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5DE07" w14:textId="77777777" w:rsidR="002740BB" w:rsidRPr="008C3DE4" w:rsidRDefault="002740BB" w:rsidP="002740BB">
      <w:pPr>
        <w:pStyle w:val="ab"/>
        <w:wordWrap/>
        <w:ind w:leftChars="67" w:left="141"/>
        <w:jc w:val="right"/>
        <w:rPr>
          <w:rFonts w:ascii="Times New Roman" w:eastAsia="ＭＳ 明朝" w:hAnsi="Times New Roman" w:cs="Times New Roman"/>
          <w:color w:val="000000"/>
          <w:spacing w:val="0"/>
          <w:sz w:val="21"/>
          <w:szCs w:val="21"/>
        </w:rPr>
      </w:pPr>
      <w:r w:rsidRPr="008C3DE4">
        <w:rPr>
          <w:rFonts w:ascii="Times New Roman" w:hAnsi="Times New Roman" w:cs="Times New Roman"/>
          <w:color w:val="000000"/>
          <w:spacing w:val="0"/>
          <w:sz w:val="21"/>
          <w:szCs w:val="21"/>
          <w:bdr w:val="single" w:sz="4" w:space="0" w:color="auto"/>
        </w:rPr>
        <w:t xml:space="preserve">CCM-03-A </w:t>
      </w:r>
      <w:r w:rsidRPr="008C3DE4">
        <w:rPr>
          <w:rFonts w:ascii="Times New Roman" w:eastAsia="ＭＳ 明朝" w:hAnsi="Times New Roman" w:cs="Times New Roman"/>
          <w:color w:val="000000"/>
          <w:spacing w:val="0"/>
          <w:sz w:val="21"/>
          <w:szCs w:val="21"/>
          <w:bdr w:val="single" w:sz="4" w:space="0" w:color="auto"/>
        </w:rPr>
        <w:t>Form 7</w:t>
      </w:r>
    </w:p>
    <w:p w14:paraId="6BE3869C" w14:textId="77777777" w:rsidR="002740BB" w:rsidRPr="008C3DE4" w:rsidRDefault="002740BB" w:rsidP="002740BB">
      <w:pPr>
        <w:pStyle w:val="ab"/>
        <w:wordWrap/>
        <w:jc w:val="center"/>
        <w:rPr>
          <w:rFonts w:ascii="Arial" w:hAnsi="Arial"/>
          <w:color w:val="000000"/>
          <w:sz w:val="24"/>
          <w:szCs w:val="24"/>
        </w:rPr>
      </w:pPr>
    </w:p>
    <w:p w14:paraId="12B0073C" w14:textId="77777777" w:rsidR="002740BB" w:rsidRPr="008C3DE4" w:rsidRDefault="002740BB" w:rsidP="002740BB">
      <w:pPr>
        <w:pStyle w:val="ab"/>
        <w:wordWrap/>
        <w:jc w:val="center"/>
        <w:rPr>
          <w:rFonts w:ascii="Arial" w:hAnsi="Arial"/>
          <w:color w:val="000000"/>
          <w:sz w:val="24"/>
          <w:szCs w:val="24"/>
        </w:rPr>
      </w:pPr>
      <w:r w:rsidRPr="008C3DE4">
        <w:rPr>
          <w:rFonts w:ascii="Arial" w:hAnsi="Arial"/>
          <w:color w:val="000000"/>
          <w:sz w:val="24"/>
          <w:szCs w:val="24"/>
        </w:rPr>
        <w:t>Notification of Reinstatement of Evaluation Services as an Evaluator</w:t>
      </w:r>
    </w:p>
    <w:p w14:paraId="06124651" w14:textId="77777777" w:rsidR="002740BB" w:rsidRPr="008C3DE4" w:rsidRDefault="002740BB" w:rsidP="002740BB">
      <w:pPr>
        <w:pStyle w:val="ab"/>
        <w:wordWrap/>
        <w:jc w:val="center"/>
        <w:rPr>
          <w:rFonts w:ascii="Arial" w:hAnsi="Arial"/>
          <w:color w:val="000000"/>
          <w:spacing w:val="0"/>
          <w:sz w:val="24"/>
          <w:szCs w:val="24"/>
        </w:rPr>
      </w:pPr>
    </w:p>
    <w:p w14:paraId="062049C7" w14:textId="77777777" w:rsidR="002740BB" w:rsidRPr="008C3DE4" w:rsidRDefault="00E36314" w:rsidP="00B93B2F">
      <w:pPr>
        <w:pStyle w:val="ab"/>
        <w:ind w:right="227"/>
        <w:jc w:val="right"/>
        <w:rPr>
          <w:rFonts w:ascii="Arial" w:hAnsi="Arial"/>
          <w:color w:val="000000"/>
          <w:spacing w:val="0"/>
        </w:rPr>
      </w:pPr>
      <w:proofErr w:type="gramStart"/>
      <w:r w:rsidRPr="008C3DE4">
        <w:rPr>
          <w:rFonts w:ascii="Arial" w:hAnsi="Arial"/>
          <w:color w:val="000000"/>
        </w:rPr>
        <w:t>Date</w:t>
      </w:r>
      <w:r w:rsidR="00B93B2F">
        <w:rPr>
          <w:rFonts w:ascii="Arial" w:hAnsi="Arial"/>
          <w:color w:val="000000"/>
        </w:rPr>
        <w:t xml:space="preserve"> </w:t>
      </w:r>
      <w:r w:rsidRPr="008C3DE4">
        <w:rPr>
          <w:rFonts w:ascii="Arial" w:hAnsi="Arial"/>
          <w:color w:val="000000"/>
        </w:rPr>
        <w:t>:</w:t>
      </w:r>
      <w:proofErr w:type="gramEnd"/>
      <w:r w:rsidR="00B93B2F">
        <w:rPr>
          <w:rFonts w:ascii="Arial" w:hAnsi="Arial"/>
          <w:color w:val="000000"/>
        </w:rPr>
        <w:t xml:space="preserve">________________ </w:t>
      </w:r>
    </w:p>
    <w:p w14:paraId="1FBAFB30" w14:textId="77777777" w:rsidR="002740BB" w:rsidRPr="008C3DE4" w:rsidRDefault="002740BB" w:rsidP="002740BB">
      <w:pPr>
        <w:pStyle w:val="ab"/>
        <w:rPr>
          <w:rFonts w:ascii="Arial" w:hAnsi="Arial"/>
          <w:color w:val="000000"/>
          <w:spacing w:val="0"/>
        </w:rPr>
      </w:pPr>
    </w:p>
    <w:p w14:paraId="63431423" w14:textId="2C9064FB" w:rsidR="00E36314" w:rsidRPr="008C3DE4" w:rsidRDefault="00E36314" w:rsidP="00E36314">
      <w:pPr>
        <w:pStyle w:val="ab"/>
        <w:wordWrap/>
        <w:ind w:left="227"/>
        <w:jc w:val="left"/>
        <w:rPr>
          <w:rFonts w:ascii="Arial" w:hAnsi="Arial"/>
          <w:color w:val="000000"/>
        </w:rPr>
      </w:pPr>
      <w:r w:rsidRPr="008C3DE4">
        <w:rPr>
          <w:rFonts w:ascii="Arial" w:hAnsi="Arial"/>
          <w:color w:val="000000"/>
        </w:rPr>
        <w:t xml:space="preserve">To </w:t>
      </w:r>
      <w:r w:rsidR="0000439A">
        <w:rPr>
          <w:rFonts w:ascii="Arial" w:hAnsi="Arial"/>
          <w:color w:val="000000"/>
        </w:rPr>
        <w:t>Commissioner</w:t>
      </w:r>
      <w:r w:rsidR="00711FA2" w:rsidRPr="008C3DE4">
        <w:rPr>
          <w:rFonts w:ascii="Arial" w:hAnsi="Arial" w:hint="eastAsia"/>
          <w:color w:val="000000"/>
        </w:rPr>
        <w:t xml:space="preserve"> </w:t>
      </w:r>
      <w:r w:rsidR="004E5A70" w:rsidRPr="004E5A70">
        <w:rPr>
          <w:rFonts w:ascii="Arial" w:hAnsi="Arial"/>
          <w:color w:val="000000"/>
        </w:rPr>
        <w:t>SAITO Yutaka</w:t>
      </w:r>
      <w:r w:rsidRPr="008C3DE4">
        <w:rPr>
          <w:rFonts w:ascii="Arial" w:hAnsi="Arial"/>
          <w:color w:val="000000"/>
        </w:rPr>
        <w:t xml:space="preserve"> </w:t>
      </w:r>
    </w:p>
    <w:p w14:paraId="1F68694B" w14:textId="77777777" w:rsidR="00D46358" w:rsidRPr="008C3DE4" w:rsidRDefault="00D46358" w:rsidP="00D46358">
      <w:pPr>
        <w:pStyle w:val="ab"/>
        <w:ind w:left="227"/>
        <w:jc w:val="left"/>
        <w:rPr>
          <w:rFonts w:ascii="Arial" w:hAnsi="Arial"/>
          <w:color w:val="000000"/>
        </w:rPr>
      </w:pPr>
      <w:r w:rsidRPr="008C3DE4">
        <w:rPr>
          <w:rFonts w:ascii="Arial" w:hAnsi="Arial"/>
          <w:color w:val="000000"/>
        </w:rPr>
        <w:t>Information-technology Promotion Agency, Japan</w:t>
      </w:r>
    </w:p>
    <w:p w14:paraId="039C2F47" w14:textId="77777777" w:rsidR="002740BB" w:rsidRPr="008C3DE4" w:rsidRDefault="002740BB" w:rsidP="002740BB">
      <w:pPr>
        <w:pStyle w:val="ab"/>
        <w:ind w:firstLineChars="100" w:firstLine="220"/>
        <w:rPr>
          <w:rFonts w:ascii="Arial" w:hAnsi="Arial"/>
          <w:color w:val="000000"/>
          <w:spacing w:val="0"/>
        </w:rPr>
      </w:pPr>
    </w:p>
    <w:p w14:paraId="19CE5FC8" w14:textId="77777777" w:rsidR="00D140B5" w:rsidRPr="008C3DE4" w:rsidRDefault="00D140B5" w:rsidP="0035285E">
      <w:pPr>
        <w:pStyle w:val="ab"/>
        <w:wordWrap/>
        <w:ind w:leftChars="1620" w:left="3402"/>
        <w:rPr>
          <w:rFonts w:ascii="Arial" w:hAnsi="Arial" w:cs="Arial"/>
          <w:color w:val="000000"/>
          <w:sz w:val="21"/>
          <w:szCs w:val="21"/>
        </w:rPr>
      </w:pPr>
      <w:r w:rsidRPr="008C3DE4">
        <w:rPr>
          <w:rFonts w:ascii="Arial" w:hAnsi="Arial" w:cs="Arial"/>
          <w:color w:val="000000"/>
        </w:rPr>
        <w:t xml:space="preserve">Name of </w:t>
      </w:r>
      <w:r w:rsidR="00B52074" w:rsidRPr="008C3DE4">
        <w:rPr>
          <w:rFonts w:ascii="Arial" w:hAnsi="Arial" w:cs="Arial"/>
          <w:color w:val="000000"/>
        </w:rPr>
        <w:t xml:space="preserve">the </w:t>
      </w:r>
      <w:proofErr w:type="gramStart"/>
      <w:r w:rsidRPr="008C3DE4">
        <w:rPr>
          <w:rFonts w:ascii="Arial" w:hAnsi="Arial" w:cs="Arial"/>
          <w:color w:val="000000"/>
        </w:rPr>
        <w:t>Applicant</w:t>
      </w:r>
      <w:r w:rsidR="00B93B2F">
        <w:rPr>
          <w:rFonts w:ascii="Arial" w:hAnsi="Arial" w:cs="Arial"/>
          <w:color w:val="000000"/>
        </w:rPr>
        <w:t xml:space="preserve"> :</w:t>
      </w:r>
      <w:proofErr w:type="gramEnd"/>
      <w:r w:rsidR="00B93B2F">
        <w:rPr>
          <w:rFonts w:ascii="Arial" w:hAnsi="Arial" w:cs="Arial"/>
          <w:color w:val="000000"/>
        </w:rPr>
        <w:t>______________________</w:t>
      </w:r>
      <w:r w:rsidRPr="008C3DE4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1D3D3CD9" w14:textId="77777777" w:rsidR="00B93B2F" w:rsidRDefault="00B93B2F" w:rsidP="000E3DEA">
      <w:pPr>
        <w:pStyle w:val="ab"/>
        <w:wordWrap/>
        <w:ind w:leftChars="1620" w:left="3402"/>
        <w:rPr>
          <w:rFonts w:ascii="Arial" w:hAnsi="Arial"/>
          <w:color w:val="000000"/>
        </w:rPr>
      </w:pPr>
    </w:p>
    <w:p w14:paraId="5154055B" w14:textId="77777777" w:rsidR="00D140B5" w:rsidRPr="008C3DE4" w:rsidRDefault="00D140B5" w:rsidP="000E3DEA">
      <w:pPr>
        <w:pStyle w:val="ab"/>
        <w:wordWrap/>
        <w:ind w:leftChars="1620" w:left="3402"/>
        <w:rPr>
          <w:rFonts w:ascii="Arial" w:hAnsi="Arial" w:cs="Arial"/>
          <w:color w:val="000000"/>
        </w:rPr>
      </w:pPr>
      <w:proofErr w:type="gramStart"/>
      <w:r w:rsidRPr="008C3DE4">
        <w:rPr>
          <w:rFonts w:ascii="Arial" w:hAnsi="Arial" w:cs="Arial"/>
          <w:color w:val="000000"/>
        </w:rPr>
        <w:t>Address</w:t>
      </w:r>
      <w:r w:rsidR="00B93B2F">
        <w:rPr>
          <w:rFonts w:ascii="Arial" w:hAnsi="Arial" w:cs="Arial"/>
          <w:color w:val="000000"/>
        </w:rPr>
        <w:t xml:space="preserve"> :</w:t>
      </w:r>
      <w:proofErr w:type="gramEnd"/>
      <w:r w:rsidR="00B93B2F">
        <w:rPr>
          <w:rFonts w:ascii="Arial" w:hAnsi="Arial" w:cs="Arial"/>
          <w:color w:val="000000"/>
        </w:rPr>
        <w:t>_________________________________</w:t>
      </w:r>
      <w:r w:rsidRPr="008C3DE4">
        <w:rPr>
          <w:rFonts w:ascii="Arial" w:hAnsi="Arial" w:cs="Arial" w:hint="eastAsia"/>
          <w:color w:val="000000"/>
        </w:rPr>
        <w:t xml:space="preserve"> </w:t>
      </w:r>
    </w:p>
    <w:p w14:paraId="1F5E5A90" w14:textId="77777777" w:rsidR="0035285E" w:rsidRPr="008C3DE4" w:rsidRDefault="0035285E" w:rsidP="000E3DEA">
      <w:pPr>
        <w:pStyle w:val="ab"/>
        <w:wordWrap/>
        <w:ind w:leftChars="1620" w:left="3402"/>
        <w:rPr>
          <w:rFonts w:ascii="Arial" w:hAnsi="Arial" w:cs="Arial"/>
          <w:color w:val="000000"/>
        </w:rPr>
      </w:pPr>
    </w:p>
    <w:p w14:paraId="01C50C60" w14:textId="77777777" w:rsidR="00F359F0" w:rsidRDefault="00D52D23" w:rsidP="000E3DEA">
      <w:pPr>
        <w:pStyle w:val="ab"/>
        <w:wordWrap/>
        <w:ind w:leftChars="1620" w:left="3402"/>
        <w:rPr>
          <w:rFonts w:ascii="Arial" w:hAnsi="Arial" w:cs="Arial"/>
          <w:color w:val="000000"/>
        </w:rPr>
      </w:pPr>
      <w:r w:rsidRPr="008C3DE4">
        <w:rPr>
          <w:rFonts w:ascii="Arial" w:hAnsi="Arial" w:cs="Arial" w:hint="eastAsia"/>
          <w:color w:val="000000"/>
        </w:rPr>
        <w:t>P</w:t>
      </w:r>
      <w:r w:rsidR="00D140B5" w:rsidRPr="008C3DE4">
        <w:rPr>
          <w:rFonts w:ascii="Arial" w:hAnsi="Arial" w:cs="Arial"/>
          <w:color w:val="000000"/>
        </w:rPr>
        <w:t xml:space="preserve">erson </w:t>
      </w:r>
      <w:r w:rsidR="00D140B5" w:rsidRPr="008C3DE4">
        <w:rPr>
          <w:rFonts w:ascii="Arial" w:hAnsi="Arial" w:cs="Arial" w:hint="eastAsia"/>
          <w:color w:val="000000"/>
        </w:rPr>
        <w:t>responsible for</w:t>
      </w:r>
      <w:r w:rsidR="00D140B5" w:rsidRPr="008C3DE4">
        <w:rPr>
          <w:rFonts w:ascii="Arial" w:hAnsi="Arial" w:cs="Arial"/>
          <w:color w:val="000000"/>
        </w:rPr>
        <w:t xml:space="preserve"> the </w:t>
      </w:r>
      <w:r w:rsidR="00D140B5" w:rsidRPr="008C3DE4">
        <w:rPr>
          <w:rFonts w:ascii="Arial" w:hAnsi="Arial" w:cs="Arial" w:hint="eastAsia"/>
          <w:color w:val="000000"/>
        </w:rPr>
        <w:t>a</w:t>
      </w:r>
      <w:r w:rsidR="00D140B5" w:rsidRPr="008C3DE4">
        <w:rPr>
          <w:rFonts w:ascii="Arial" w:hAnsi="Arial" w:cs="Arial"/>
          <w:color w:val="000000"/>
        </w:rPr>
        <w:t>pplication</w:t>
      </w:r>
      <w:r w:rsidR="00B93B2F">
        <w:rPr>
          <w:rFonts w:ascii="Arial" w:hAnsi="Arial" w:cs="Arial"/>
          <w:color w:val="000000"/>
        </w:rPr>
        <w:t>:</w:t>
      </w:r>
      <w:r w:rsidR="00D140B5" w:rsidRPr="008C3DE4">
        <w:rPr>
          <w:rFonts w:ascii="Arial" w:hAnsi="Arial" w:cs="Arial" w:hint="eastAsia"/>
          <w:color w:val="000000"/>
        </w:rPr>
        <w:t xml:space="preserve"> </w:t>
      </w:r>
    </w:p>
    <w:p w14:paraId="7F786BFA" w14:textId="77777777" w:rsidR="00B93B2F" w:rsidRPr="00B93B2F" w:rsidRDefault="00B93B2F" w:rsidP="000E3DEA">
      <w:pPr>
        <w:pStyle w:val="ab"/>
        <w:wordWrap/>
        <w:ind w:leftChars="1620" w:left="3402"/>
        <w:rPr>
          <w:rFonts w:ascii="Arial" w:hAnsi="Arial" w:cs="Arial"/>
          <w:color w:val="000000"/>
        </w:rPr>
      </w:pPr>
    </w:p>
    <w:p w14:paraId="49D3635D" w14:textId="77777777" w:rsidR="00D140B5" w:rsidRPr="008C3DE4" w:rsidRDefault="00B93B2F" w:rsidP="000E3DEA">
      <w:pPr>
        <w:pStyle w:val="ab"/>
        <w:wordWrap/>
        <w:ind w:leftChars="1620" w:left="3402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</w:t>
      </w:r>
      <w:r w:rsidR="00D140B5" w:rsidRPr="008C3DE4">
        <w:rPr>
          <w:rFonts w:ascii="Arial" w:hAnsi="Arial" w:cs="Arial" w:hint="eastAsia"/>
          <w:color w:val="000000"/>
        </w:rPr>
        <w:t xml:space="preserve"> </w:t>
      </w:r>
      <w:r w:rsidR="00D140B5" w:rsidRPr="00B93B2F">
        <w:rPr>
          <w:rFonts w:ascii="Arial" w:hAnsi="Arial" w:cs="Arial"/>
          <w:color w:val="7F7F7F" w:themeColor="text1" w:themeTint="80"/>
        </w:rPr>
        <w:t>(</w:t>
      </w:r>
      <w:r w:rsidRPr="00B93B2F">
        <w:rPr>
          <w:rFonts w:ascii="Arial" w:hAnsi="Arial" w:cs="Arial"/>
          <w:i/>
          <w:iCs/>
          <w:color w:val="7F7F7F" w:themeColor="text1" w:themeTint="80"/>
        </w:rPr>
        <w:t>S</w:t>
      </w:r>
      <w:r w:rsidR="00D140B5" w:rsidRPr="00B93B2F">
        <w:rPr>
          <w:rFonts w:ascii="Arial" w:hAnsi="Arial" w:cs="Arial"/>
          <w:i/>
          <w:iCs/>
          <w:color w:val="7F7F7F" w:themeColor="text1" w:themeTint="80"/>
        </w:rPr>
        <w:t>ignature</w:t>
      </w:r>
      <w:r w:rsidR="00D140B5" w:rsidRPr="00B93B2F">
        <w:rPr>
          <w:rFonts w:ascii="Arial" w:hAnsi="Arial" w:cs="Arial"/>
          <w:color w:val="7F7F7F" w:themeColor="text1" w:themeTint="80"/>
        </w:rPr>
        <w:t>)</w:t>
      </w:r>
    </w:p>
    <w:p w14:paraId="4D97B5D6" w14:textId="77777777" w:rsidR="00B93B2F" w:rsidRDefault="00B93B2F" w:rsidP="0035285E">
      <w:pPr>
        <w:pStyle w:val="ab"/>
        <w:wordWrap/>
        <w:ind w:leftChars="1620" w:left="3402"/>
        <w:rPr>
          <w:rFonts w:ascii="Arial" w:hAnsi="Arial"/>
          <w:color w:val="000000"/>
        </w:rPr>
      </w:pPr>
    </w:p>
    <w:p w14:paraId="50279E6B" w14:textId="77777777" w:rsidR="00D140B5" w:rsidRPr="008C3DE4" w:rsidRDefault="00D140B5" w:rsidP="0035285E">
      <w:pPr>
        <w:pStyle w:val="ab"/>
        <w:wordWrap/>
        <w:ind w:leftChars="1620" w:left="3402"/>
        <w:rPr>
          <w:rFonts w:ascii="Arial" w:hAnsi="Arial" w:cs="Arial"/>
          <w:color w:val="000000"/>
          <w:spacing w:val="0"/>
        </w:rPr>
      </w:pPr>
      <w:r w:rsidRPr="008C3DE4">
        <w:rPr>
          <w:rFonts w:ascii="Arial" w:hAnsi="Arial" w:cs="Arial" w:hint="eastAsia"/>
          <w:color w:val="000000"/>
        </w:rPr>
        <w:t>Title/</w:t>
      </w:r>
      <w:proofErr w:type="gramStart"/>
      <w:r w:rsidRPr="008C3DE4">
        <w:rPr>
          <w:rFonts w:ascii="Arial" w:hAnsi="Arial" w:cs="Arial"/>
          <w:color w:val="000000"/>
        </w:rPr>
        <w:t>D</w:t>
      </w:r>
      <w:r w:rsidRPr="008C3DE4">
        <w:rPr>
          <w:rFonts w:ascii="Arial" w:hAnsi="Arial" w:cs="Arial" w:hint="eastAsia"/>
          <w:color w:val="000000"/>
        </w:rPr>
        <w:t>epartment</w:t>
      </w:r>
      <w:r w:rsidR="00B93B2F">
        <w:rPr>
          <w:rFonts w:ascii="Arial" w:hAnsi="Arial" w:cs="Arial"/>
          <w:color w:val="000000"/>
        </w:rPr>
        <w:t xml:space="preserve"> :</w:t>
      </w:r>
      <w:proofErr w:type="gramEnd"/>
      <w:r w:rsidR="00B93B2F">
        <w:rPr>
          <w:rFonts w:ascii="Arial" w:hAnsi="Arial" w:cs="Arial"/>
          <w:color w:val="000000"/>
        </w:rPr>
        <w:t>__________________________</w:t>
      </w:r>
      <w:r w:rsidRPr="008C3DE4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1AF55A3F" w14:textId="77769121" w:rsidR="002740BB" w:rsidRDefault="002740BB" w:rsidP="00D85505">
      <w:pPr>
        <w:pStyle w:val="ab"/>
        <w:ind w:leftChars="1833" w:left="3849"/>
        <w:rPr>
          <w:rFonts w:ascii="Arial" w:hAnsi="Arial"/>
          <w:color w:val="000000"/>
          <w:spacing w:val="0"/>
        </w:rPr>
      </w:pPr>
    </w:p>
    <w:p w14:paraId="1AAA84D2" w14:textId="77777777" w:rsidR="00074B88" w:rsidRPr="00074B88" w:rsidRDefault="00074B88" w:rsidP="00D85505">
      <w:pPr>
        <w:pStyle w:val="ab"/>
        <w:ind w:leftChars="1833" w:left="3849"/>
        <w:rPr>
          <w:rFonts w:ascii="Arial" w:hAnsi="Arial"/>
          <w:color w:val="000000"/>
          <w:spacing w:val="0"/>
        </w:rPr>
      </w:pPr>
    </w:p>
    <w:p w14:paraId="313FCC30" w14:textId="77777777" w:rsidR="002740BB" w:rsidRPr="008C3DE4" w:rsidRDefault="00AB05F9" w:rsidP="00D85505">
      <w:pPr>
        <w:pStyle w:val="ab"/>
        <w:wordWrap/>
        <w:ind w:left="16" w:hangingChars="7" w:hanging="16"/>
        <w:rPr>
          <w:rFonts w:ascii="Arial" w:hAnsi="Arial" w:cs="Arial"/>
          <w:color w:val="000000"/>
          <w:vertAlign w:val="superscript"/>
        </w:rPr>
      </w:pPr>
      <w:bookmarkStart w:id="0" w:name="OLE_LINK84"/>
      <w:r w:rsidRPr="008C3DE4">
        <w:rPr>
          <w:rFonts w:ascii="Arial" w:hAnsi="Arial" w:cs="Arial"/>
          <w:color w:val="000000"/>
        </w:rPr>
        <w:t>The applicant hereby submits</w:t>
      </w:r>
      <w:r w:rsidR="002740BB" w:rsidRPr="008C3DE4">
        <w:rPr>
          <w:rFonts w:ascii="Arial" w:hAnsi="Arial" w:cs="Arial"/>
          <w:color w:val="000000"/>
        </w:rPr>
        <w:t xml:space="preserve"> </w:t>
      </w:r>
      <w:bookmarkEnd w:id="0"/>
      <w:r w:rsidR="002740BB" w:rsidRPr="008C3DE4">
        <w:rPr>
          <w:rFonts w:ascii="Arial" w:hAnsi="Arial" w:cs="Arial"/>
          <w:color w:val="000000"/>
        </w:rPr>
        <w:t xml:space="preserve">notification of the reinstatement of </w:t>
      </w:r>
      <w:r w:rsidRPr="008C3DE4">
        <w:rPr>
          <w:rFonts w:ascii="Arial" w:hAnsi="Arial" w:cs="Arial"/>
          <w:color w:val="000000"/>
        </w:rPr>
        <w:t xml:space="preserve">evaluation services as an </w:t>
      </w:r>
      <w:r w:rsidR="002740BB" w:rsidRPr="008C3DE4">
        <w:rPr>
          <w:rFonts w:ascii="Arial" w:hAnsi="Arial" w:cs="Arial"/>
          <w:color w:val="000000"/>
        </w:rPr>
        <w:t xml:space="preserve">evaluator </w:t>
      </w:r>
      <w:r w:rsidR="0079411B" w:rsidRPr="008C3DE4">
        <w:rPr>
          <w:rFonts w:ascii="Arial" w:hAnsi="Arial" w:cs="Arial"/>
          <w:color w:val="000000"/>
        </w:rPr>
        <w:t xml:space="preserve">for the following evaluator </w:t>
      </w:r>
      <w:r w:rsidR="002740BB" w:rsidRPr="008C3DE4">
        <w:rPr>
          <w:rFonts w:ascii="Arial" w:hAnsi="Arial" w:cs="Arial"/>
          <w:color w:val="000000"/>
        </w:rPr>
        <w:t xml:space="preserve">who had previously terminated evaluation services at the </w:t>
      </w:r>
      <w:r w:rsidR="00D46358" w:rsidRPr="008C3DE4">
        <w:rPr>
          <w:rFonts w:ascii="Arial" w:hAnsi="Arial" w:cs="Arial"/>
          <w:color w:val="000000"/>
        </w:rPr>
        <w:t>E</w:t>
      </w:r>
      <w:r w:rsidR="002740BB" w:rsidRPr="008C3DE4">
        <w:rPr>
          <w:rFonts w:ascii="Arial" w:hAnsi="Arial" w:cs="Arial"/>
          <w:color w:val="000000"/>
        </w:rPr>
        <w:t xml:space="preserve">valuation </w:t>
      </w:r>
      <w:r w:rsidR="00D46358" w:rsidRPr="008C3DE4">
        <w:rPr>
          <w:rFonts w:ascii="Arial" w:hAnsi="Arial" w:cs="Arial"/>
          <w:color w:val="000000"/>
        </w:rPr>
        <w:t>F</w:t>
      </w:r>
      <w:r w:rsidR="002740BB" w:rsidRPr="008C3DE4">
        <w:rPr>
          <w:rFonts w:ascii="Arial" w:hAnsi="Arial" w:cs="Arial"/>
          <w:color w:val="000000"/>
        </w:rPr>
        <w:t xml:space="preserve">acility stated above, together with the attached Curriculum Vitae and </w:t>
      </w:r>
      <w:r w:rsidR="00910E72" w:rsidRPr="008C3DE4">
        <w:rPr>
          <w:rFonts w:ascii="Arial" w:hAnsi="Arial" w:cs="Arial" w:hint="eastAsia"/>
          <w:color w:val="000000"/>
        </w:rPr>
        <w:t xml:space="preserve">records related to </w:t>
      </w:r>
      <w:r w:rsidR="002740BB" w:rsidRPr="008C3DE4">
        <w:rPr>
          <w:rFonts w:ascii="Arial" w:hAnsi="Arial" w:cs="Arial"/>
          <w:color w:val="000000"/>
        </w:rPr>
        <w:t>the evaluator’s education and training</w:t>
      </w:r>
      <w:r w:rsidR="00D46358" w:rsidRPr="008C3DE4">
        <w:rPr>
          <w:rFonts w:ascii="Arial" w:hAnsi="Arial" w:cs="Arial"/>
          <w:color w:val="000000"/>
        </w:rPr>
        <w:t xml:space="preserve">, pursuant to the “Requirements for Approval of IT Security Evaluation Facility </w:t>
      </w:r>
      <w:r w:rsidR="00B27336" w:rsidRPr="008C3DE4">
        <w:rPr>
          <w:rFonts w:ascii="Arial" w:hAnsi="Arial" w:cs="Arial"/>
          <w:color w:val="000000"/>
        </w:rPr>
        <w:t>(CCM-03).”</w:t>
      </w:r>
    </w:p>
    <w:p w14:paraId="77892699" w14:textId="77777777" w:rsidR="002740BB" w:rsidRPr="008C3DE4" w:rsidRDefault="002740BB" w:rsidP="00D85505">
      <w:pPr>
        <w:pStyle w:val="ab"/>
        <w:ind w:leftChars="8" w:left="17" w:firstLineChars="100" w:firstLine="220"/>
        <w:rPr>
          <w:rFonts w:ascii="Arial" w:hAnsi="Arial"/>
          <w:color w:val="000000"/>
          <w:spacing w:val="0"/>
        </w:rPr>
      </w:pPr>
    </w:p>
    <w:p w14:paraId="639AC1A0" w14:textId="77777777" w:rsidR="002740BB" w:rsidRPr="008C3DE4" w:rsidRDefault="002740BB" w:rsidP="002740BB">
      <w:pPr>
        <w:pStyle w:val="ab"/>
        <w:rPr>
          <w:rFonts w:ascii="Arial" w:hAnsi="Arial"/>
          <w:color w:val="000000"/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91"/>
        <w:gridCol w:w="1417"/>
        <w:gridCol w:w="4678"/>
      </w:tblGrid>
      <w:tr w:rsidR="002740BB" w:rsidRPr="008C3DE4" w14:paraId="71236BC7" w14:textId="77777777" w:rsidTr="008F4AF9">
        <w:trPr>
          <w:trHeight w:val="696"/>
        </w:trPr>
        <w:tc>
          <w:tcPr>
            <w:tcW w:w="25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30315AE" w14:textId="77777777" w:rsidR="002740BB" w:rsidRPr="008C3DE4" w:rsidRDefault="002740BB" w:rsidP="002740BB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jc w:val="left"/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</w:pPr>
            <w:r w:rsidRPr="008C3DE4"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  <w:t>Evaluation Facility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8638608" w14:textId="77777777" w:rsidR="002740BB" w:rsidRPr="008C3DE4" w:rsidRDefault="002740BB" w:rsidP="002740BB">
            <w:pPr>
              <w:autoSpaceDE w:val="0"/>
              <w:autoSpaceDN w:val="0"/>
              <w:adjustRightInd w:val="0"/>
              <w:spacing w:line="309" w:lineRule="exact"/>
              <w:ind w:leftChars="60" w:left="126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  <w:r w:rsidRPr="008C3DE4"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  <w:t>Approval Number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D19C83B" w14:textId="77777777" w:rsidR="002740BB" w:rsidRPr="008C3DE4" w:rsidRDefault="002740BB" w:rsidP="009439EA">
            <w:pPr>
              <w:wordWrap w:val="0"/>
              <w:autoSpaceDE w:val="0"/>
              <w:autoSpaceDN w:val="0"/>
              <w:adjustRightInd w:val="0"/>
              <w:spacing w:line="309" w:lineRule="exact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  <w:r w:rsidRPr="008C3DE4"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740BB" w:rsidRPr="008C3DE4" w14:paraId="665470BF" w14:textId="77777777" w:rsidTr="008F4AF9">
        <w:trPr>
          <w:trHeight w:val="684"/>
        </w:trPr>
        <w:tc>
          <w:tcPr>
            <w:tcW w:w="259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AA428" w14:textId="77777777" w:rsidR="002740BB" w:rsidRPr="008C3DE4" w:rsidRDefault="002740BB" w:rsidP="002740BB">
            <w:pPr>
              <w:pStyle w:val="ab"/>
              <w:wordWrap/>
              <w:spacing w:before="100" w:beforeAutospacing="1" w:line="240" w:lineRule="atLeast"/>
              <w:ind w:leftChars="50" w:left="105" w:rightChars="35" w:right="73"/>
              <w:jc w:val="lef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A87DE8" w14:textId="77777777" w:rsidR="002740BB" w:rsidRPr="008C3DE4" w:rsidRDefault="002740BB" w:rsidP="002740BB">
            <w:pPr>
              <w:pStyle w:val="ab"/>
              <w:wordWrap/>
              <w:spacing w:line="240" w:lineRule="atLeast"/>
              <w:ind w:firstLineChars="50" w:firstLine="112"/>
              <w:jc w:val="left"/>
              <w:rPr>
                <w:rFonts w:ascii="Arial" w:hAnsi="Arial"/>
                <w:color w:val="000000"/>
                <w:spacing w:val="0"/>
              </w:rPr>
            </w:pPr>
            <w:r w:rsidRPr="008C3DE4">
              <w:rPr>
                <w:rFonts w:ascii="Arial" w:hAnsi="Arial"/>
                <w:color w:val="000000"/>
              </w:rPr>
              <w:t>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F2EBFF" w14:textId="77777777" w:rsidR="002740BB" w:rsidRPr="008C3DE4" w:rsidRDefault="002740BB" w:rsidP="002740BB">
            <w:pPr>
              <w:pStyle w:val="ab"/>
              <w:wordWrap/>
              <w:spacing w:before="121" w:line="140" w:lineRule="exact"/>
              <w:ind w:leftChars="63" w:left="132"/>
              <w:rPr>
                <w:rFonts w:ascii="Arial" w:hAnsi="Arial"/>
                <w:color w:val="000000"/>
                <w:spacing w:val="0"/>
              </w:rPr>
            </w:pPr>
            <w:r w:rsidRPr="008C3DE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2740BB" w:rsidRPr="008C3DE4" w14:paraId="310BB493" w14:textId="77777777" w:rsidTr="008F4AF9">
        <w:trPr>
          <w:trHeight w:val="673"/>
        </w:trPr>
        <w:tc>
          <w:tcPr>
            <w:tcW w:w="25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764ACB" w14:textId="77777777" w:rsidR="002740BB" w:rsidRPr="008C3DE4" w:rsidRDefault="002740BB" w:rsidP="002740BB">
            <w:pPr>
              <w:pStyle w:val="ab"/>
              <w:wordWrap/>
              <w:spacing w:before="100" w:beforeAutospacing="1" w:line="240" w:lineRule="atLeast"/>
              <w:ind w:leftChars="50" w:left="105" w:rightChars="35" w:right="73"/>
              <w:jc w:val="left"/>
              <w:rPr>
                <w:rFonts w:ascii="Arial" w:hAnsi="Arial"/>
                <w:color w:val="000000"/>
              </w:rPr>
            </w:pPr>
            <w:r w:rsidRPr="008C3DE4">
              <w:rPr>
                <w:rFonts w:ascii="Arial" w:hAnsi="Arial"/>
                <w:color w:val="000000"/>
              </w:rPr>
              <w:t>Evaluator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202DCD" w14:textId="77777777" w:rsidR="002740BB" w:rsidRPr="008C3DE4" w:rsidRDefault="002740BB" w:rsidP="002740BB">
            <w:pPr>
              <w:pStyle w:val="ab"/>
              <w:wordWrap/>
              <w:spacing w:line="240" w:lineRule="atLeast"/>
              <w:ind w:leftChars="52" w:left="124" w:hangingChars="7" w:hanging="15"/>
              <w:jc w:val="left"/>
              <w:rPr>
                <w:rFonts w:ascii="Arial" w:hAnsi="Arial"/>
                <w:color w:val="000000"/>
                <w:spacing w:val="0"/>
              </w:rPr>
            </w:pPr>
            <w:r w:rsidRPr="008C3DE4">
              <w:rPr>
                <w:rFonts w:ascii="Arial" w:hAnsi="Arial"/>
                <w:color w:val="000000"/>
                <w:spacing w:val="0"/>
              </w:rPr>
              <w:t>Registration Number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8A0C6F" w14:textId="77777777" w:rsidR="002740BB" w:rsidRPr="008C3DE4" w:rsidRDefault="002740BB" w:rsidP="009439EA">
            <w:pPr>
              <w:pStyle w:val="ab"/>
              <w:wordWrap/>
              <w:spacing w:line="240" w:lineRule="atLeast"/>
              <w:jc w:val="left"/>
              <w:rPr>
                <w:rFonts w:ascii="Arial" w:hAnsi="Arial"/>
                <w:i/>
                <w:color w:val="000000"/>
                <w:spacing w:val="0"/>
              </w:rPr>
            </w:pPr>
            <w:r w:rsidRPr="008C3DE4">
              <w:rPr>
                <w:rFonts w:ascii="Arial" w:hAnsi="Arial"/>
                <w:color w:val="000000"/>
                <w:spacing w:val="0"/>
              </w:rPr>
              <w:t xml:space="preserve"> </w:t>
            </w:r>
          </w:p>
        </w:tc>
      </w:tr>
      <w:tr w:rsidR="002740BB" w:rsidRPr="008C3DE4" w14:paraId="2CC912B7" w14:textId="77777777" w:rsidTr="008F4AF9">
        <w:trPr>
          <w:trHeight w:val="705"/>
        </w:trPr>
        <w:tc>
          <w:tcPr>
            <w:tcW w:w="259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B325C" w14:textId="77777777" w:rsidR="002740BB" w:rsidRPr="008C3DE4" w:rsidRDefault="002740BB" w:rsidP="002740BB">
            <w:pPr>
              <w:pStyle w:val="ab"/>
              <w:wordWrap/>
              <w:spacing w:before="100" w:beforeAutospacing="1" w:line="240" w:lineRule="atLeast"/>
              <w:ind w:leftChars="50" w:left="105" w:rightChars="35" w:right="73"/>
              <w:jc w:val="lef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67CDCA" w14:textId="77777777" w:rsidR="002740BB" w:rsidRPr="008C3DE4" w:rsidRDefault="002740BB" w:rsidP="002740BB">
            <w:pPr>
              <w:pStyle w:val="ab"/>
              <w:wordWrap/>
              <w:spacing w:line="240" w:lineRule="atLeast"/>
              <w:ind w:firstLineChars="50" w:firstLine="110"/>
              <w:jc w:val="left"/>
              <w:rPr>
                <w:rFonts w:ascii="Arial" w:hAnsi="Arial"/>
                <w:color w:val="000000"/>
                <w:spacing w:val="0"/>
              </w:rPr>
            </w:pPr>
            <w:r w:rsidRPr="008C3DE4">
              <w:rPr>
                <w:rFonts w:ascii="Arial" w:hAnsi="Arial"/>
                <w:color w:val="000000"/>
                <w:spacing w:val="0"/>
              </w:rPr>
              <w:t>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4E741C" w14:textId="77777777" w:rsidR="002740BB" w:rsidRPr="008C3DE4" w:rsidRDefault="002740BB" w:rsidP="009439EA">
            <w:pPr>
              <w:pStyle w:val="ab"/>
              <w:wordWrap/>
              <w:spacing w:line="240" w:lineRule="atLeast"/>
              <w:rPr>
                <w:rFonts w:ascii="Arial" w:hAnsi="Arial"/>
                <w:color w:val="000000"/>
                <w:spacing w:val="0"/>
              </w:rPr>
            </w:pPr>
            <w:r w:rsidRPr="008C3DE4">
              <w:rPr>
                <w:rFonts w:ascii="Arial" w:hAnsi="Arial"/>
                <w:color w:val="000000"/>
                <w:spacing w:val="0"/>
              </w:rPr>
              <w:t xml:space="preserve"> </w:t>
            </w:r>
          </w:p>
        </w:tc>
      </w:tr>
      <w:tr w:rsidR="002740BB" w:rsidRPr="008C3DE4" w14:paraId="4D1CC4F2" w14:textId="77777777" w:rsidTr="008F4AF9">
        <w:trPr>
          <w:trHeight w:val="881"/>
        </w:trPr>
        <w:tc>
          <w:tcPr>
            <w:tcW w:w="2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FC754" w14:textId="77777777" w:rsidR="002740BB" w:rsidRPr="008C3DE4" w:rsidRDefault="002740BB" w:rsidP="002740BB">
            <w:pPr>
              <w:pStyle w:val="ab"/>
              <w:wordWrap/>
              <w:spacing w:before="100" w:beforeAutospacing="1" w:line="240" w:lineRule="atLeast"/>
              <w:ind w:leftChars="50" w:left="105" w:rightChars="35" w:right="73"/>
              <w:jc w:val="left"/>
              <w:rPr>
                <w:rFonts w:ascii="Arial" w:hAnsi="Arial"/>
                <w:color w:val="000000"/>
              </w:rPr>
            </w:pPr>
            <w:r w:rsidRPr="008C3DE4">
              <w:rPr>
                <w:rFonts w:ascii="Arial" w:hAnsi="Arial"/>
                <w:color w:val="000000"/>
              </w:rPr>
              <w:t>Effective Date of Reinstatement</w:t>
            </w:r>
          </w:p>
          <w:p w14:paraId="7BEEBAFA" w14:textId="77777777" w:rsidR="002740BB" w:rsidRPr="008C3DE4" w:rsidRDefault="002740BB" w:rsidP="002740BB">
            <w:pPr>
              <w:pStyle w:val="ab"/>
              <w:wordWrap/>
              <w:spacing w:line="240" w:lineRule="atLeast"/>
              <w:ind w:leftChars="50" w:left="105" w:rightChars="35" w:right="73"/>
              <w:jc w:val="left"/>
              <w:rPr>
                <w:rFonts w:ascii="Arial" w:hAnsi="Arial"/>
                <w:color w:val="000000"/>
              </w:rPr>
            </w:pPr>
            <w:r w:rsidRPr="008C3DE4">
              <w:rPr>
                <w:rFonts w:ascii="Arial" w:hAnsi="Arial"/>
                <w:color w:val="000000"/>
                <w:sz w:val="16"/>
                <w:szCs w:val="18"/>
              </w:rPr>
              <w:t>(Must be within one year from the effective date of termination)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880461" w14:textId="77777777" w:rsidR="002740BB" w:rsidRPr="008C3DE4" w:rsidRDefault="002740BB" w:rsidP="00A3633C">
            <w:pPr>
              <w:jc w:val="left"/>
              <w:rPr>
                <w:rFonts w:ascii="Arial" w:hAnsi="Arial"/>
                <w:color w:val="000000"/>
              </w:rPr>
            </w:pPr>
            <w:r w:rsidRPr="008C3DE4"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="00B93B2F"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="00E8262F"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Date: </w:t>
            </w:r>
            <w:r w:rsidR="00B93B2F"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  /    /    </w:t>
            </w:r>
          </w:p>
        </w:tc>
      </w:tr>
    </w:tbl>
    <w:p w14:paraId="63BC4B3C" w14:textId="77777777" w:rsidR="002740BB" w:rsidRPr="008C3DE4" w:rsidRDefault="002740BB" w:rsidP="002740BB">
      <w:pPr>
        <w:pStyle w:val="ab"/>
        <w:spacing w:line="110" w:lineRule="exact"/>
        <w:rPr>
          <w:rFonts w:ascii="Arial" w:hAnsi="Arial"/>
          <w:color w:val="000000"/>
          <w:spacing w:val="0"/>
        </w:rPr>
      </w:pPr>
    </w:p>
    <w:p w14:paraId="499F1609" w14:textId="77777777" w:rsidR="002740BB" w:rsidRPr="008C3DE4" w:rsidRDefault="002740BB" w:rsidP="002740BB">
      <w:pPr>
        <w:pStyle w:val="ab"/>
        <w:jc w:val="right"/>
        <w:rPr>
          <w:rFonts w:ascii="Arial" w:hAnsi="Arial"/>
          <w:color w:val="000000"/>
        </w:rPr>
      </w:pPr>
    </w:p>
    <w:p w14:paraId="771D3DEB" w14:textId="77777777" w:rsidR="002740BB" w:rsidRPr="008C3DE4" w:rsidRDefault="002740BB" w:rsidP="0035285E">
      <w:pPr>
        <w:pStyle w:val="ab"/>
        <w:ind w:right="672"/>
        <w:jc w:val="right"/>
        <w:rPr>
          <w:rFonts w:ascii="Arial" w:eastAsia="PMingLiU" w:hAnsi="Arial"/>
          <w:color w:val="000000"/>
          <w:lang w:eastAsia="zh-TW"/>
        </w:rPr>
        <w:sectPr w:rsidR="002740BB" w:rsidRPr="008C3DE4" w:rsidSect="00255C09">
          <w:footerReference w:type="default" r:id="rId7"/>
          <w:footerReference w:type="first" r:id="rId8"/>
          <w:type w:val="continuous"/>
          <w:pgSz w:w="11906" w:h="16838"/>
          <w:pgMar w:top="1134" w:right="1701" w:bottom="1418" w:left="1701" w:header="851" w:footer="595" w:gutter="0"/>
          <w:cols w:space="425"/>
          <w:titlePg/>
          <w:docGrid w:type="lines" w:linePitch="291"/>
        </w:sectPr>
      </w:pPr>
    </w:p>
    <w:p w14:paraId="37DD5ABB" w14:textId="77777777" w:rsidR="002740BB" w:rsidRPr="008C3DE4" w:rsidRDefault="002740BB" w:rsidP="002740BB">
      <w:pPr>
        <w:rPr>
          <w:rFonts w:ascii="Arial" w:hAnsi="Arial"/>
          <w:color w:val="000000"/>
        </w:rPr>
      </w:pPr>
    </w:p>
    <w:p w14:paraId="41EE833D" w14:textId="77777777" w:rsidR="002740BB" w:rsidRPr="008C3DE4" w:rsidRDefault="002740BB" w:rsidP="002740BB">
      <w:pPr>
        <w:rPr>
          <w:rFonts w:ascii="Arial" w:hAnsi="Arial"/>
          <w:color w:val="000000"/>
        </w:rPr>
      </w:pPr>
    </w:p>
    <w:p w14:paraId="762D83B0" w14:textId="77777777" w:rsidR="002740BB" w:rsidRPr="008C3DE4" w:rsidRDefault="002740BB" w:rsidP="002740BB">
      <w:pPr>
        <w:rPr>
          <w:rFonts w:ascii="Arial" w:hAnsi="Arial"/>
          <w:color w:val="000000"/>
        </w:rPr>
      </w:pPr>
    </w:p>
    <w:sectPr w:rsidR="002740BB" w:rsidRPr="008C3DE4" w:rsidSect="009439EA">
      <w:footerReference w:type="default" r:id="rId9"/>
      <w:type w:val="continuous"/>
      <w:pgSz w:w="11906" w:h="16838"/>
      <w:pgMar w:top="1134" w:right="1701" w:bottom="1418" w:left="1701" w:header="851" w:footer="7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3F3E7" w14:textId="77777777" w:rsidR="00B879E6" w:rsidRDefault="00B879E6">
      <w:r>
        <w:separator/>
      </w:r>
    </w:p>
  </w:endnote>
  <w:endnote w:type="continuationSeparator" w:id="0">
    <w:p w14:paraId="69F355F9" w14:textId="77777777" w:rsidR="00B879E6" w:rsidRDefault="00B8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8469A" w14:textId="77777777" w:rsidR="0079411B" w:rsidRPr="00BA6867" w:rsidRDefault="0079411B" w:rsidP="002740BB">
    <w:pPr>
      <w:pStyle w:val="a9"/>
      <w:jc w:val="right"/>
      <w:rPr>
        <w:rFonts w:ascii="Arial" w:hAnsi="Arial"/>
      </w:rPr>
    </w:pPr>
  </w:p>
  <w:p w14:paraId="337941C9" w14:textId="77777777" w:rsidR="0079411B" w:rsidRPr="00BA6867" w:rsidRDefault="0079411B">
    <w:pPr>
      <w:pStyle w:val="a9"/>
      <w:jc w:val="center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2835"/>
      <w:gridCol w:w="1843"/>
      <w:gridCol w:w="2552"/>
      <w:gridCol w:w="1295"/>
    </w:tblGrid>
    <w:tr w:rsidR="00255C09" w:rsidRPr="00835362" w14:paraId="754B0E06" w14:textId="77777777" w:rsidTr="00347BBB">
      <w:trPr>
        <w:trHeight w:hRule="exact" w:val="460"/>
      </w:trPr>
      <w:tc>
        <w:tcPr>
          <w:tcW w:w="2835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7D0FD033" w14:textId="77777777" w:rsidR="00255C09" w:rsidRPr="00760D3C" w:rsidRDefault="00255C09" w:rsidP="00255C09">
          <w:pPr>
            <w:pStyle w:val="ab"/>
            <w:jc w:val="left"/>
            <w:rPr>
              <w:rFonts w:ascii="Arial" w:hAnsi="Arial" w:cs="Arial"/>
              <w:color w:val="808080"/>
              <w:spacing w:val="0"/>
            </w:rPr>
          </w:pP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For official use</w:t>
          </w:r>
          <w:r>
            <w:rPr>
              <w:rStyle w:val="a5"/>
              <w:rFonts w:cs="Arial" w:hint="eastAsia"/>
              <w:color w:val="808080"/>
              <w:spacing w:val="0"/>
              <w:sz w:val="20"/>
            </w:rPr>
            <w:t xml:space="preserve"> </w:t>
          </w: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only by CB</w:t>
          </w:r>
        </w:p>
      </w:tc>
      <w:tc>
        <w:tcPr>
          <w:tcW w:w="184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2B32C30" w14:textId="77777777" w:rsidR="00255C09" w:rsidRPr="00760D3C" w:rsidRDefault="00255C09" w:rsidP="00255C09">
          <w:pPr>
            <w:pStyle w:val="ab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760D3C">
            <w:rPr>
              <w:rStyle w:val="a5"/>
              <w:rFonts w:cs="Arial"/>
              <w:color w:val="808080"/>
              <w:spacing w:val="1"/>
              <w:sz w:val="20"/>
            </w:rPr>
            <w:t>Reception number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EB30A6D" w14:textId="77777777" w:rsidR="00255C09" w:rsidRPr="00BA6867" w:rsidRDefault="00255C09" w:rsidP="00255C09">
          <w:pPr>
            <w:pStyle w:val="ab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295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05A3BB09" w14:textId="77777777" w:rsidR="00255C09" w:rsidRPr="00835362" w:rsidRDefault="00255C09" w:rsidP="00255C09">
          <w:pPr>
            <w:pStyle w:val="a9"/>
            <w:ind w:firstLineChars="50" w:firstLine="110"/>
            <w:rPr>
              <w:rFonts w:cs="Arial"/>
              <w:color w:val="808080"/>
              <w:sz w:val="22"/>
            </w:rPr>
          </w:pPr>
          <w:r>
            <w:rPr>
              <w:sz w:val="22"/>
            </w:rPr>
            <w:t>[</w:t>
          </w:r>
          <w:r>
            <w:t>2023-04</w:t>
          </w:r>
          <w:r w:rsidRPr="00BE1545">
            <w:rPr>
              <w:szCs w:val="22"/>
            </w:rPr>
            <w:t>]</w:t>
          </w:r>
        </w:p>
      </w:tc>
    </w:tr>
  </w:tbl>
  <w:p w14:paraId="1B5BB4D0" w14:textId="77777777" w:rsidR="00255C09" w:rsidRDefault="00255C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7AA1" w14:textId="77777777" w:rsidR="0079411B" w:rsidRPr="00BB6F8D" w:rsidRDefault="0079411B" w:rsidP="002740BB">
    <w:pPr>
      <w:pStyle w:val="a9"/>
      <w:jc w:val="right"/>
    </w:pPr>
  </w:p>
  <w:p w14:paraId="417B582B" w14:textId="77777777" w:rsidR="0079411B" w:rsidRDefault="0079411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CC887" w14:textId="77777777" w:rsidR="00B879E6" w:rsidRDefault="00B879E6">
      <w:r>
        <w:separator/>
      </w:r>
    </w:p>
  </w:footnote>
  <w:footnote w:type="continuationSeparator" w:id="0">
    <w:p w14:paraId="30A900F3" w14:textId="77777777" w:rsidR="00B879E6" w:rsidRDefault="00B8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E1A0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3A4E"/>
    <w:multiLevelType w:val="multilevel"/>
    <w:tmpl w:val="59D83A0C"/>
    <w:numStyleLink w:val="a"/>
  </w:abstractNum>
  <w:abstractNum w:abstractNumId="2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391C59"/>
    <w:multiLevelType w:val="multilevel"/>
    <w:tmpl w:val="59D83A0C"/>
    <w:numStyleLink w:val="a"/>
  </w:abstractNum>
  <w:abstractNum w:abstractNumId="4" w15:restartNumberingAfterBreak="0">
    <w:nsid w:val="12BD07FD"/>
    <w:multiLevelType w:val="multilevel"/>
    <w:tmpl w:val="59D83A0C"/>
    <w:numStyleLink w:val="a"/>
  </w:abstractNum>
  <w:abstractNum w:abstractNumId="5" w15:restartNumberingAfterBreak="0">
    <w:nsid w:val="19F91299"/>
    <w:multiLevelType w:val="multilevel"/>
    <w:tmpl w:val="59D83A0C"/>
    <w:numStyleLink w:val="a"/>
  </w:abstractNum>
  <w:abstractNum w:abstractNumId="6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D29723F"/>
    <w:multiLevelType w:val="multilevel"/>
    <w:tmpl w:val="59D83A0C"/>
    <w:numStyleLink w:val="a"/>
  </w:abstractNum>
  <w:abstractNum w:abstractNumId="8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A3774"/>
    <w:multiLevelType w:val="multilevel"/>
    <w:tmpl w:val="59D83A0C"/>
    <w:numStyleLink w:val="a"/>
  </w:abstractNum>
  <w:abstractNum w:abstractNumId="11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C860DD"/>
    <w:multiLevelType w:val="multilevel"/>
    <w:tmpl w:val="59D83A0C"/>
    <w:numStyleLink w:val="a"/>
  </w:abstractNum>
  <w:abstractNum w:abstractNumId="13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A3261D"/>
    <w:multiLevelType w:val="multilevel"/>
    <w:tmpl w:val="59D83A0C"/>
    <w:numStyleLink w:val="a"/>
  </w:abstractNum>
  <w:abstractNum w:abstractNumId="16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41941"/>
    <w:multiLevelType w:val="multilevel"/>
    <w:tmpl w:val="59D83A0C"/>
    <w:numStyleLink w:val="a"/>
  </w:abstractNum>
  <w:abstractNum w:abstractNumId="19" w15:restartNumberingAfterBreak="0">
    <w:nsid w:val="466A0E03"/>
    <w:multiLevelType w:val="multilevel"/>
    <w:tmpl w:val="59D83A0C"/>
    <w:numStyleLink w:val="a"/>
  </w:abstractNum>
  <w:abstractNum w:abstractNumId="20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B23EBE"/>
    <w:multiLevelType w:val="multilevel"/>
    <w:tmpl w:val="59D83A0C"/>
    <w:numStyleLink w:val="a"/>
  </w:abstractNum>
  <w:abstractNum w:abstractNumId="26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B7101D"/>
    <w:multiLevelType w:val="multilevel"/>
    <w:tmpl w:val="59D83A0C"/>
    <w:numStyleLink w:val="a"/>
  </w:abstractNum>
  <w:abstractNum w:abstractNumId="37" w15:restartNumberingAfterBreak="0">
    <w:nsid w:val="6C327AB0"/>
    <w:multiLevelType w:val="multilevel"/>
    <w:tmpl w:val="59D83A0C"/>
    <w:numStyleLink w:val="a"/>
  </w:abstractNum>
  <w:abstractNum w:abstractNumId="38" w15:restartNumberingAfterBreak="0">
    <w:nsid w:val="78576C08"/>
    <w:multiLevelType w:val="multilevel"/>
    <w:tmpl w:val="59D83A0C"/>
    <w:numStyleLink w:val="a"/>
  </w:abstractNum>
  <w:abstractNum w:abstractNumId="39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7"/>
  </w:num>
  <w:num w:numId="3">
    <w:abstractNumId w:val="4"/>
  </w:num>
  <w:num w:numId="4">
    <w:abstractNumId w:val="12"/>
  </w:num>
  <w:num w:numId="5">
    <w:abstractNumId w:val="38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8"/>
  </w:num>
  <w:num w:numId="7">
    <w:abstractNumId w:val="3"/>
  </w:num>
  <w:num w:numId="8">
    <w:abstractNumId w:val="19"/>
  </w:num>
  <w:num w:numId="9">
    <w:abstractNumId w:val="1"/>
  </w:num>
  <w:num w:numId="10">
    <w:abstractNumId w:val="5"/>
  </w:num>
  <w:num w:numId="11">
    <w:abstractNumId w:val="36"/>
  </w:num>
  <w:num w:numId="12">
    <w:abstractNumId w:val="15"/>
  </w:num>
  <w:num w:numId="13">
    <w:abstractNumId w:val="7"/>
  </w:num>
  <w:num w:numId="14">
    <w:abstractNumId w:val="25"/>
  </w:num>
  <w:num w:numId="15">
    <w:abstractNumId w:val="32"/>
  </w:num>
  <w:num w:numId="16">
    <w:abstractNumId w:val="22"/>
  </w:num>
  <w:num w:numId="17">
    <w:abstractNumId w:val="28"/>
  </w:num>
  <w:num w:numId="18">
    <w:abstractNumId w:val="10"/>
  </w:num>
  <w:num w:numId="19">
    <w:abstractNumId w:val="11"/>
  </w:num>
  <w:num w:numId="20">
    <w:abstractNumId w:val="41"/>
  </w:num>
  <w:num w:numId="21">
    <w:abstractNumId w:val="24"/>
  </w:num>
  <w:num w:numId="22">
    <w:abstractNumId w:val="20"/>
  </w:num>
  <w:num w:numId="23">
    <w:abstractNumId w:val="6"/>
  </w:num>
  <w:num w:numId="24">
    <w:abstractNumId w:val="21"/>
  </w:num>
  <w:num w:numId="25">
    <w:abstractNumId w:val="29"/>
  </w:num>
  <w:num w:numId="26">
    <w:abstractNumId w:val="40"/>
  </w:num>
  <w:num w:numId="27">
    <w:abstractNumId w:val="2"/>
  </w:num>
  <w:num w:numId="28">
    <w:abstractNumId w:val="31"/>
  </w:num>
  <w:num w:numId="29">
    <w:abstractNumId w:val="30"/>
  </w:num>
  <w:num w:numId="30">
    <w:abstractNumId w:val="9"/>
  </w:num>
  <w:num w:numId="31">
    <w:abstractNumId w:val="13"/>
  </w:num>
  <w:num w:numId="32">
    <w:abstractNumId w:val="33"/>
  </w:num>
  <w:num w:numId="33">
    <w:abstractNumId w:val="8"/>
  </w:num>
  <w:num w:numId="34">
    <w:abstractNumId w:val="27"/>
  </w:num>
  <w:num w:numId="35">
    <w:abstractNumId w:val="34"/>
  </w:num>
  <w:num w:numId="36">
    <w:abstractNumId w:val="26"/>
  </w:num>
  <w:num w:numId="37">
    <w:abstractNumId w:val="39"/>
  </w:num>
  <w:num w:numId="38">
    <w:abstractNumId w:val="35"/>
  </w:num>
  <w:num w:numId="39">
    <w:abstractNumId w:val="23"/>
  </w:num>
  <w:num w:numId="40">
    <w:abstractNumId w:val="16"/>
  </w:num>
  <w:num w:numId="41">
    <w:abstractNumId w:val="14"/>
  </w:num>
  <w:num w:numId="4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E8"/>
    <w:rsid w:val="0000439A"/>
    <w:rsid w:val="00074B88"/>
    <w:rsid w:val="000E3DEA"/>
    <w:rsid w:val="000F260E"/>
    <w:rsid w:val="0013185B"/>
    <w:rsid w:val="0013471A"/>
    <w:rsid w:val="0014537A"/>
    <w:rsid w:val="001E3A6B"/>
    <w:rsid w:val="001F0298"/>
    <w:rsid w:val="00255C09"/>
    <w:rsid w:val="00261E5E"/>
    <w:rsid w:val="002740BB"/>
    <w:rsid w:val="002E3D82"/>
    <w:rsid w:val="00336F07"/>
    <w:rsid w:val="0035285E"/>
    <w:rsid w:val="0036110C"/>
    <w:rsid w:val="003B0B98"/>
    <w:rsid w:val="003D51E5"/>
    <w:rsid w:val="004415D1"/>
    <w:rsid w:val="00455204"/>
    <w:rsid w:val="0046389C"/>
    <w:rsid w:val="00481C85"/>
    <w:rsid w:val="004E5A70"/>
    <w:rsid w:val="0051375D"/>
    <w:rsid w:val="00570EBA"/>
    <w:rsid w:val="00580314"/>
    <w:rsid w:val="005A2B70"/>
    <w:rsid w:val="00692086"/>
    <w:rsid w:val="006E49CC"/>
    <w:rsid w:val="00711FA2"/>
    <w:rsid w:val="0079411B"/>
    <w:rsid w:val="007A66DF"/>
    <w:rsid w:val="00835362"/>
    <w:rsid w:val="008464E9"/>
    <w:rsid w:val="008A5851"/>
    <w:rsid w:val="008C3DE4"/>
    <w:rsid w:val="008F4AF9"/>
    <w:rsid w:val="00910E72"/>
    <w:rsid w:val="009439EA"/>
    <w:rsid w:val="00A24A1B"/>
    <w:rsid w:val="00A3633C"/>
    <w:rsid w:val="00A55904"/>
    <w:rsid w:val="00AB05F9"/>
    <w:rsid w:val="00AB6999"/>
    <w:rsid w:val="00AB76F4"/>
    <w:rsid w:val="00B27336"/>
    <w:rsid w:val="00B35130"/>
    <w:rsid w:val="00B52074"/>
    <w:rsid w:val="00B62B57"/>
    <w:rsid w:val="00B745B7"/>
    <w:rsid w:val="00B879E6"/>
    <w:rsid w:val="00B92ED1"/>
    <w:rsid w:val="00B93B2F"/>
    <w:rsid w:val="00BD2CB8"/>
    <w:rsid w:val="00BD4A72"/>
    <w:rsid w:val="00BE1545"/>
    <w:rsid w:val="00BE3F33"/>
    <w:rsid w:val="00BF34BF"/>
    <w:rsid w:val="00C62D0E"/>
    <w:rsid w:val="00CB283C"/>
    <w:rsid w:val="00CC181A"/>
    <w:rsid w:val="00D140B5"/>
    <w:rsid w:val="00D31D81"/>
    <w:rsid w:val="00D46358"/>
    <w:rsid w:val="00D52D23"/>
    <w:rsid w:val="00D85505"/>
    <w:rsid w:val="00DA33E8"/>
    <w:rsid w:val="00DB03A0"/>
    <w:rsid w:val="00DF00A6"/>
    <w:rsid w:val="00E13A03"/>
    <w:rsid w:val="00E36314"/>
    <w:rsid w:val="00E8262F"/>
    <w:rsid w:val="00E83BB8"/>
    <w:rsid w:val="00E93531"/>
    <w:rsid w:val="00ED5F4E"/>
    <w:rsid w:val="00F359F0"/>
    <w:rsid w:val="00FD1A99"/>
    <w:rsid w:val="00FD453E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7857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6">
    <w:name w:val="Closing"/>
    <w:basedOn w:val="a0"/>
    <w:pPr>
      <w:jc w:val="right"/>
    </w:pPr>
  </w:style>
  <w:style w:type="paragraph" w:styleId="a7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customStyle="1" w:styleId="ab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c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e">
    <w:name w:val="annotation reference"/>
    <w:semiHidden/>
    <w:rsid w:val="003D2FC1"/>
    <w:rPr>
      <w:sz w:val="18"/>
      <w:szCs w:val="18"/>
    </w:rPr>
  </w:style>
  <w:style w:type="paragraph" w:styleId="af">
    <w:name w:val="annotation text"/>
    <w:basedOn w:val="a0"/>
    <w:semiHidden/>
    <w:rsid w:val="009047D9"/>
    <w:pPr>
      <w:jc w:val="left"/>
    </w:pPr>
  </w:style>
  <w:style w:type="paragraph" w:styleId="af0">
    <w:name w:val="annotation subject"/>
    <w:basedOn w:val="af"/>
    <w:next w:val="af"/>
    <w:semiHidden/>
    <w:rsid w:val="009047D9"/>
    <w:rPr>
      <w:b/>
      <w:bCs/>
    </w:rPr>
  </w:style>
  <w:style w:type="paragraph" w:styleId="af1">
    <w:name w:val="footnote text"/>
    <w:basedOn w:val="a0"/>
    <w:semiHidden/>
    <w:rsid w:val="00F9614C"/>
    <w:pPr>
      <w:snapToGrid w:val="0"/>
      <w:jc w:val="left"/>
    </w:pPr>
  </w:style>
  <w:style w:type="character" w:styleId="af2">
    <w:name w:val="footnote reference"/>
    <w:semiHidden/>
    <w:rsid w:val="00F9614C"/>
    <w:rPr>
      <w:vertAlign w:val="superscript"/>
    </w:rPr>
  </w:style>
  <w:style w:type="character" w:customStyle="1" w:styleId="a5">
    <w:name w:val="吹き出し (文字)"/>
    <w:link w:val="a4"/>
    <w:uiPriority w:val="99"/>
    <w:semiHidden/>
    <w:rsid w:val="00D85505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2019-12-11T07:45:00Z</dcterms:created>
  <dcterms:modified xsi:type="dcterms:W3CDTF">2023-11-02T06:15:00Z</dcterms:modified>
</cp:coreProperties>
</file>