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952E" w14:textId="77777777" w:rsidR="00360FBF" w:rsidRPr="004760D4" w:rsidRDefault="00360FBF" w:rsidP="0009542F">
      <w:pPr>
        <w:pStyle w:val="ad"/>
        <w:wordWrap/>
        <w:jc w:val="right"/>
        <w:rPr>
          <w:rFonts w:ascii="Times New Roman" w:eastAsia="ＭＳ 明朝" w:hAnsi="Times New Roman" w:cs="Times New Roman"/>
          <w:color w:val="000000"/>
          <w:spacing w:val="0"/>
          <w:sz w:val="21"/>
          <w:szCs w:val="21"/>
        </w:rPr>
      </w:pPr>
      <w:r w:rsidRPr="004760D4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CCM-02-A</w:t>
      </w:r>
      <w:r w:rsidR="00B24A3C" w:rsidRPr="004760D4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 xml:space="preserve"> </w:t>
      </w:r>
      <w:r w:rsidRPr="004760D4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Form</w:t>
      </w:r>
      <w:r w:rsidR="00B24A3C" w:rsidRPr="004760D4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 xml:space="preserve"> </w:t>
      </w:r>
      <w:r w:rsidRPr="004760D4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2</w:t>
      </w:r>
    </w:p>
    <w:p w14:paraId="5C61EA90" w14:textId="4CDF62EA" w:rsidR="00360FBF" w:rsidRPr="004760D4" w:rsidRDefault="00360FBF" w:rsidP="0009542F">
      <w:pPr>
        <w:pStyle w:val="ad"/>
        <w:wordWrap/>
        <w:jc w:val="center"/>
        <w:rPr>
          <w:rFonts w:ascii="Arial" w:hAnsi="Arial" w:cs="Arial"/>
          <w:color w:val="000000"/>
          <w:sz w:val="24"/>
          <w:szCs w:val="24"/>
        </w:rPr>
      </w:pPr>
      <w:r w:rsidRPr="004760D4">
        <w:rPr>
          <w:rFonts w:ascii="Arial" w:hAnsi="Arial" w:cs="Arial"/>
          <w:color w:val="000000"/>
          <w:sz w:val="24"/>
        </w:rPr>
        <w:t>Application</w:t>
      </w:r>
      <w:r w:rsidR="00B24A3C" w:rsidRPr="004760D4">
        <w:rPr>
          <w:rFonts w:ascii="Arial" w:hAnsi="Arial" w:cs="Arial"/>
          <w:color w:val="000000"/>
          <w:sz w:val="24"/>
        </w:rPr>
        <w:t xml:space="preserve"> </w:t>
      </w:r>
      <w:r w:rsidRPr="004760D4">
        <w:rPr>
          <w:rFonts w:ascii="Arial" w:hAnsi="Arial" w:cs="Arial"/>
          <w:color w:val="000000"/>
          <w:sz w:val="24"/>
        </w:rPr>
        <w:t>for</w:t>
      </w:r>
      <w:r w:rsidR="00B24A3C" w:rsidRPr="004760D4">
        <w:rPr>
          <w:rFonts w:ascii="Arial" w:hAnsi="Arial" w:cs="Arial"/>
          <w:color w:val="000000"/>
          <w:sz w:val="24"/>
        </w:rPr>
        <w:t xml:space="preserve"> </w:t>
      </w:r>
      <w:r w:rsidR="00F24430">
        <w:rPr>
          <w:rFonts w:ascii="Arial" w:hAnsi="Arial" w:cs="Arial" w:hint="eastAsia"/>
          <w:color w:val="000000"/>
          <w:sz w:val="24"/>
          <w:lang w:eastAsia="ja-JP"/>
        </w:rPr>
        <w:t>Maintenance</w:t>
      </w:r>
    </w:p>
    <w:p w14:paraId="33708309" w14:textId="23EAE945" w:rsidR="00360FBF" w:rsidRPr="004760D4" w:rsidRDefault="00B24A3C" w:rsidP="0009542F">
      <w:pPr>
        <w:pStyle w:val="ad"/>
        <w:wordWrap/>
        <w:jc w:val="center"/>
        <w:rPr>
          <w:rFonts w:ascii="Arial" w:hAnsi="Arial" w:cs="Arial"/>
          <w:color w:val="000000"/>
          <w:spacing w:val="0"/>
          <w:sz w:val="24"/>
          <w:szCs w:val="24"/>
          <w:lang w:eastAsia="ja-JP"/>
        </w:rPr>
      </w:pPr>
      <w:r w:rsidRPr="004760D4">
        <w:rPr>
          <w:rFonts w:ascii="Arial" w:hAnsi="Arial" w:cs="Arial"/>
          <w:color w:val="000000"/>
          <w:sz w:val="24"/>
        </w:rPr>
        <w:t xml:space="preserve"> </w:t>
      </w:r>
      <w:r w:rsidR="00360FBF" w:rsidRPr="004760D4">
        <w:rPr>
          <w:rFonts w:ascii="Arial" w:hAnsi="Arial" w:cs="Arial"/>
          <w:color w:val="000000"/>
          <w:sz w:val="24"/>
        </w:rPr>
        <w:t>(Application</w:t>
      </w:r>
      <w:r w:rsidRPr="004760D4">
        <w:rPr>
          <w:rFonts w:ascii="Arial" w:hAnsi="Arial" w:cs="Arial"/>
          <w:color w:val="000000"/>
          <w:sz w:val="24"/>
        </w:rPr>
        <w:t xml:space="preserve"> </w:t>
      </w:r>
      <w:r w:rsidR="00360FBF" w:rsidRPr="004760D4">
        <w:rPr>
          <w:rFonts w:ascii="Arial" w:hAnsi="Arial" w:cs="Arial"/>
          <w:color w:val="000000"/>
          <w:sz w:val="24"/>
        </w:rPr>
        <w:t>for</w:t>
      </w:r>
      <w:r w:rsidRPr="004760D4">
        <w:rPr>
          <w:rFonts w:ascii="Arial" w:hAnsi="Arial" w:cs="Arial"/>
          <w:color w:val="000000"/>
          <w:sz w:val="24"/>
        </w:rPr>
        <w:t xml:space="preserve"> </w:t>
      </w:r>
      <w:r w:rsidR="00360FBF" w:rsidRPr="004760D4">
        <w:rPr>
          <w:rFonts w:ascii="Arial" w:hAnsi="Arial" w:cs="Arial"/>
          <w:color w:val="000000"/>
          <w:sz w:val="24"/>
        </w:rPr>
        <w:t>Subset</w:t>
      </w:r>
      <w:r w:rsidRPr="004760D4">
        <w:rPr>
          <w:rFonts w:ascii="Arial" w:hAnsi="Arial" w:cs="Arial"/>
          <w:color w:val="000000"/>
          <w:sz w:val="24"/>
        </w:rPr>
        <w:t xml:space="preserve"> </w:t>
      </w:r>
      <w:r w:rsidR="00360FBF" w:rsidRPr="004760D4">
        <w:rPr>
          <w:rFonts w:ascii="Arial" w:hAnsi="Arial" w:cs="Arial"/>
          <w:color w:val="000000"/>
          <w:sz w:val="24"/>
        </w:rPr>
        <w:t>Evaluation)</w:t>
      </w:r>
      <w:r w:rsidR="00360FBF" w:rsidRPr="004760D4">
        <w:rPr>
          <w:rStyle w:val="af4"/>
          <w:rFonts w:ascii="Arial" w:hAnsi="Arial" w:cs="Arial"/>
          <w:color w:val="000000"/>
          <w:spacing w:val="0"/>
          <w:sz w:val="24"/>
        </w:rPr>
        <w:footnoteReference w:id="1"/>
      </w:r>
    </w:p>
    <w:p w14:paraId="7E5FB93F" w14:textId="77777777" w:rsidR="0009542F" w:rsidRPr="004760D4" w:rsidRDefault="0009542F" w:rsidP="0009542F">
      <w:pPr>
        <w:pStyle w:val="ad"/>
        <w:wordWrap/>
        <w:ind w:left="709" w:hanging="483"/>
        <w:jc w:val="center"/>
        <w:rPr>
          <w:rFonts w:ascii="Arial" w:hAnsi="Arial" w:cs="Arial"/>
          <w:color w:val="000000"/>
          <w:spacing w:val="0"/>
          <w:lang w:eastAsia="ja-JP"/>
        </w:rPr>
      </w:pPr>
    </w:p>
    <w:p w14:paraId="3952A2F1" w14:textId="77777777" w:rsidR="009E5291" w:rsidRPr="004760D4" w:rsidRDefault="009E5291" w:rsidP="0009542F">
      <w:pPr>
        <w:pStyle w:val="ad"/>
        <w:wordWrap/>
        <w:ind w:left="709" w:hanging="483"/>
        <w:jc w:val="center"/>
        <w:rPr>
          <w:rFonts w:ascii="Arial" w:hAnsi="Arial" w:cs="Arial"/>
          <w:color w:val="000000"/>
          <w:spacing w:val="0"/>
          <w:lang w:eastAsia="ja-JP"/>
        </w:rPr>
      </w:pPr>
    </w:p>
    <w:p w14:paraId="3241D789" w14:textId="77777777" w:rsidR="00CE7A4B" w:rsidRPr="004760D4" w:rsidRDefault="00185FBD" w:rsidP="00CE7A4B">
      <w:pPr>
        <w:pStyle w:val="ad"/>
        <w:jc w:val="right"/>
        <w:rPr>
          <w:rFonts w:ascii="Arial" w:hAnsi="Arial" w:cs="Arial"/>
          <w:color w:val="000000"/>
          <w:spacing w:val="0"/>
          <w:sz w:val="20"/>
          <w:lang w:eastAsia="ja-JP"/>
        </w:rPr>
      </w:pPr>
      <w:proofErr w:type="gramStart"/>
      <w:r w:rsidRPr="004760D4">
        <w:rPr>
          <w:rFonts w:ascii="Arial" w:hAnsi="Arial"/>
          <w:color w:val="000000"/>
        </w:rPr>
        <w:t>Date</w:t>
      </w:r>
      <w:r w:rsidR="00447055">
        <w:rPr>
          <w:rFonts w:ascii="Arial" w:hAnsi="Arial"/>
          <w:color w:val="000000"/>
        </w:rPr>
        <w:t xml:space="preserve"> </w:t>
      </w:r>
      <w:r w:rsidRPr="004760D4">
        <w:rPr>
          <w:rFonts w:ascii="Arial" w:hAnsi="Arial"/>
          <w:color w:val="000000"/>
        </w:rPr>
        <w:t>:</w:t>
      </w:r>
      <w:proofErr w:type="gramEnd"/>
      <w:r w:rsidR="0063450E" w:rsidRPr="004760D4">
        <w:rPr>
          <w:rFonts w:ascii="Arial" w:hAnsi="Arial" w:hint="eastAsia"/>
          <w:color w:val="000000"/>
          <w:sz w:val="21"/>
          <w:lang w:eastAsia="ja-JP"/>
        </w:rPr>
        <w:t xml:space="preserve"> </w:t>
      </w:r>
      <w:r w:rsidR="00794B8B">
        <w:rPr>
          <w:rFonts w:ascii="Arial" w:hAnsi="Arial" w:hint="eastAsia"/>
          <w:color w:val="000000"/>
          <w:sz w:val="21"/>
          <w:lang w:eastAsia="ja-JP"/>
        </w:rPr>
        <w:t>_</w:t>
      </w:r>
      <w:r w:rsidR="00794B8B">
        <w:rPr>
          <w:rFonts w:ascii="Arial" w:hAnsi="Arial"/>
          <w:color w:val="000000"/>
          <w:sz w:val="21"/>
          <w:lang w:eastAsia="ja-JP"/>
        </w:rPr>
        <w:t>___________</w:t>
      </w:r>
    </w:p>
    <w:p w14:paraId="22F67066" w14:textId="016F58FA" w:rsidR="0009542F" w:rsidRPr="004760D4" w:rsidRDefault="0009542F" w:rsidP="0009542F">
      <w:pPr>
        <w:pStyle w:val="ad"/>
        <w:wordWrap/>
        <w:rPr>
          <w:rFonts w:ascii="Arial" w:hAnsi="Arial" w:cs="Arial"/>
          <w:color w:val="000000"/>
          <w:lang w:eastAsia="ja-JP"/>
        </w:rPr>
      </w:pPr>
      <w:r w:rsidRPr="004760D4">
        <w:rPr>
          <w:rFonts w:ascii="Arial" w:hAnsi="Arial" w:cs="Arial"/>
          <w:color w:val="000000"/>
        </w:rPr>
        <w:t xml:space="preserve">To </w:t>
      </w:r>
      <w:r w:rsidR="00117486">
        <w:rPr>
          <w:rFonts w:ascii="Arial" w:hAnsi="Arial" w:cs="Arial"/>
          <w:color w:val="000000"/>
        </w:rPr>
        <w:t>Commissioner</w:t>
      </w:r>
      <w:r w:rsidR="009E21DA" w:rsidRPr="009E21DA">
        <w:rPr>
          <w:rFonts w:ascii="Arial" w:hAnsi="Arial" w:cs="Arial"/>
          <w:color w:val="000000"/>
        </w:rPr>
        <w:t xml:space="preserve"> </w:t>
      </w:r>
      <w:r w:rsidR="00695ED8" w:rsidRPr="00695ED8">
        <w:rPr>
          <w:rFonts w:ascii="Arial" w:hAnsi="Arial" w:cs="Arial"/>
          <w:color w:val="000000"/>
        </w:rPr>
        <w:t>SAITO Yutaka</w:t>
      </w:r>
    </w:p>
    <w:p w14:paraId="6342B36C" w14:textId="77777777" w:rsidR="0009542F" w:rsidRPr="004760D4" w:rsidRDefault="0009542F" w:rsidP="0009542F">
      <w:pPr>
        <w:pStyle w:val="ad"/>
        <w:wordWrap/>
        <w:rPr>
          <w:rFonts w:ascii="Arial" w:hAnsi="Arial" w:cs="Arial"/>
          <w:color w:val="000000"/>
          <w:lang w:eastAsia="ja-JP"/>
        </w:rPr>
      </w:pPr>
      <w:r w:rsidRPr="004760D4">
        <w:rPr>
          <w:rFonts w:ascii="Arial" w:hAnsi="Arial" w:cs="Arial"/>
          <w:color w:val="000000"/>
        </w:rPr>
        <w:t>Information-technology Promotion Agency, Japan</w:t>
      </w:r>
    </w:p>
    <w:p w14:paraId="10EA232F" w14:textId="77777777" w:rsidR="0009542F" w:rsidRPr="004760D4" w:rsidRDefault="0009542F" w:rsidP="0009542F">
      <w:pPr>
        <w:pStyle w:val="ad"/>
        <w:wordWrap/>
        <w:rPr>
          <w:rFonts w:ascii="Arial" w:hAnsi="Arial" w:cs="Arial"/>
          <w:color w:val="000000"/>
          <w:spacing w:val="0"/>
        </w:rPr>
      </w:pPr>
    </w:p>
    <w:p w14:paraId="0154799A" w14:textId="77777777" w:rsidR="00F67CDA" w:rsidRPr="004760D4" w:rsidRDefault="00F67CDA" w:rsidP="00E6697F">
      <w:pPr>
        <w:pStyle w:val="ad"/>
        <w:wordWrap/>
        <w:ind w:leftChars="1353" w:left="2977" w:rightChars="-8" w:right="-18"/>
        <w:rPr>
          <w:rFonts w:ascii="Arial" w:hAnsi="Arial" w:cs="Arial"/>
          <w:color w:val="000000"/>
          <w:sz w:val="21"/>
          <w:lang w:eastAsia="ja-JP"/>
        </w:rPr>
      </w:pPr>
      <w:r w:rsidRPr="004760D4">
        <w:rPr>
          <w:rFonts w:ascii="Arial" w:hAnsi="Arial"/>
          <w:color w:val="000000"/>
        </w:rPr>
        <w:t xml:space="preserve">Name of </w:t>
      </w:r>
      <w:r w:rsidR="009041E0" w:rsidRPr="004760D4">
        <w:rPr>
          <w:rFonts w:ascii="Arial" w:hAnsi="Arial" w:hint="eastAsia"/>
          <w:color w:val="000000"/>
          <w:lang w:eastAsia="ja-JP"/>
        </w:rPr>
        <w:t xml:space="preserve">the </w:t>
      </w:r>
      <w:proofErr w:type="gramStart"/>
      <w:r w:rsidR="008D16F2" w:rsidRPr="004760D4">
        <w:rPr>
          <w:rFonts w:ascii="Arial" w:hAnsi="Arial" w:cs="Arial"/>
          <w:color w:val="000000"/>
        </w:rPr>
        <w:t>a</w:t>
      </w:r>
      <w:r w:rsidRPr="004760D4">
        <w:rPr>
          <w:rFonts w:ascii="Arial" w:hAnsi="Arial" w:cs="Arial"/>
          <w:color w:val="000000"/>
        </w:rPr>
        <w:t>pplicant</w:t>
      </w:r>
      <w:r w:rsidR="00447055">
        <w:rPr>
          <w:rFonts w:ascii="Arial" w:hAnsi="Arial" w:cs="Arial"/>
          <w:color w:val="000000"/>
        </w:rPr>
        <w:t xml:space="preserve"> :</w:t>
      </w:r>
      <w:proofErr w:type="gramEnd"/>
      <w:r w:rsidRPr="004760D4">
        <w:rPr>
          <w:rFonts w:ascii="Arial" w:hAnsi="Arial" w:cs="Arial"/>
          <w:color w:val="000000"/>
          <w:sz w:val="21"/>
        </w:rPr>
        <w:t xml:space="preserve"> </w:t>
      </w:r>
      <w:r w:rsidR="00794B8B">
        <w:rPr>
          <w:rFonts w:ascii="Arial" w:hAnsi="Arial" w:cs="Arial"/>
          <w:color w:val="000000"/>
          <w:sz w:val="21"/>
        </w:rPr>
        <w:t>___________________________</w:t>
      </w:r>
    </w:p>
    <w:p w14:paraId="20C9ACEA" w14:textId="77777777" w:rsidR="00F67CDA" w:rsidRPr="004760D4" w:rsidRDefault="00F67CDA" w:rsidP="0036055A">
      <w:pPr>
        <w:pStyle w:val="ad"/>
        <w:wordWrap/>
        <w:ind w:leftChars="1353" w:left="2977" w:rightChars="-8" w:right="-18" w:firstLineChars="100" w:firstLine="224"/>
        <w:rPr>
          <w:rFonts w:ascii="Arial" w:hAnsi="Arial" w:cs="Arial"/>
          <w:color w:val="000000"/>
          <w:lang w:eastAsia="ja-JP"/>
        </w:rPr>
      </w:pPr>
    </w:p>
    <w:p w14:paraId="73FB47AD" w14:textId="77777777" w:rsidR="00F67CDA" w:rsidRPr="004760D4" w:rsidRDefault="00F67CDA" w:rsidP="00E6697F">
      <w:pPr>
        <w:pStyle w:val="ad"/>
        <w:wordWrap/>
        <w:ind w:leftChars="1353" w:left="2977" w:rightChars="-8" w:right="-18"/>
        <w:rPr>
          <w:rFonts w:ascii="Arial" w:hAnsi="Arial" w:cs="Arial"/>
          <w:color w:val="000000"/>
          <w:sz w:val="21"/>
          <w:lang w:eastAsia="ja-JP"/>
        </w:rPr>
      </w:pPr>
      <w:proofErr w:type="gramStart"/>
      <w:r w:rsidRPr="004760D4">
        <w:rPr>
          <w:rFonts w:ascii="Arial" w:hAnsi="Arial" w:cs="Arial"/>
          <w:color w:val="000000"/>
        </w:rPr>
        <w:t>Address</w:t>
      </w:r>
      <w:r w:rsidR="00447055">
        <w:rPr>
          <w:rFonts w:ascii="Arial" w:hAnsi="Arial" w:cs="Arial"/>
          <w:color w:val="000000"/>
        </w:rPr>
        <w:t xml:space="preserve"> :</w:t>
      </w:r>
      <w:proofErr w:type="gramEnd"/>
      <w:r w:rsidR="00794B8B">
        <w:rPr>
          <w:rFonts w:ascii="Arial" w:hAnsi="Arial" w:cs="Arial"/>
          <w:color w:val="000000"/>
        </w:rPr>
        <w:t>_____________________________________</w:t>
      </w:r>
    </w:p>
    <w:p w14:paraId="09F9A5CF" w14:textId="77777777" w:rsidR="00F67CDA" w:rsidRPr="004760D4" w:rsidRDefault="00F67CDA" w:rsidP="0036055A">
      <w:pPr>
        <w:pStyle w:val="ad"/>
        <w:wordWrap/>
        <w:ind w:leftChars="1353" w:left="2977" w:rightChars="-8" w:right="-18" w:firstLineChars="100" w:firstLine="210"/>
        <w:rPr>
          <w:rFonts w:ascii="Arial" w:hAnsi="Arial" w:cs="Arial"/>
          <w:color w:val="000000"/>
          <w:spacing w:val="0"/>
          <w:sz w:val="21"/>
        </w:rPr>
      </w:pPr>
    </w:p>
    <w:p w14:paraId="495AABEC" w14:textId="77777777" w:rsidR="00794B8B" w:rsidRDefault="00E6697F" w:rsidP="00794B8B">
      <w:pPr>
        <w:pStyle w:val="ad"/>
        <w:wordWrap/>
        <w:ind w:leftChars="1353" w:left="2977" w:rightChars="-8" w:right="-18"/>
        <w:rPr>
          <w:rFonts w:ascii="Arial" w:hAnsi="Arial"/>
          <w:color w:val="000000"/>
        </w:rPr>
      </w:pPr>
      <w:r w:rsidRPr="004760D4">
        <w:rPr>
          <w:rFonts w:ascii="Arial" w:hAnsi="Arial" w:hint="eastAsia"/>
          <w:color w:val="000000"/>
          <w:lang w:eastAsia="ja-JP"/>
        </w:rPr>
        <w:t>Name of the p</w:t>
      </w:r>
      <w:r w:rsidR="00F67CDA" w:rsidRPr="004760D4">
        <w:rPr>
          <w:rFonts w:ascii="Arial" w:hAnsi="Arial"/>
          <w:color w:val="000000"/>
        </w:rPr>
        <w:t xml:space="preserve">erson </w:t>
      </w:r>
      <w:r w:rsidR="00F67CDA" w:rsidRPr="004760D4">
        <w:rPr>
          <w:rFonts w:ascii="Arial" w:hAnsi="Arial" w:hint="eastAsia"/>
          <w:color w:val="000000"/>
          <w:lang w:eastAsia="ja-JP"/>
        </w:rPr>
        <w:t>r</w:t>
      </w:r>
      <w:r w:rsidR="00F67CDA" w:rsidRPr="004760D4">
        <w:rPr>
          <w:rFonts w:ascii="Arial" w:hAnsi="Arial"/>
          <w:color w:val="000000"/>
        </w:rPr>
        <w:t xml:space="preserve">esponsible for the </w:t>
      </w:r>
      <w:proofErr w:type="gramStart"/>
      <w:r w:rsidR="003234BC" w:rsidRPr="004760D4">
        <w:rPr>
          <w:rFonts w:ascii="Arial" w:hAnsi="Arial"/>
          <w:color w:val="000000"/>
        </w:rPr>
        <w:t>a</w:t>
      </w:r>
      <w:r w:rsidR="00F67CDA" w:rsidRPr="004760D4">
        <w:rPr>
          <w:rFonts w:ascii="Arial" w:hAnsi="Arial"/>
          <w:color w:val="000000"/>
        </w:rPr>
        <w:t>pplication</w:t>
      </w:r>
      <w:r w:rsidR="00447055">
        <w:rPr>
          <w:rFonts w:ascii="Arial" w:hAnsi="Arial"/>
          <w:color w:val="000000"/>
        </w:rPr>
        <w:t xml:space="preserve"> :</w:t>
      </w:r>
      <w:proofErr w:type="gramEnd"/>
    </w:p>
    <w:p w14:paraId="36825FA4" w14:textId="77777777" w:rsidR="003E3E2A" w:rsidRDefault="00F67CDA" w:rsidP="003E3E2A">
      <w:pPr>
        <w:pStyle w:val="ad"/>
        <w:wordWrap/>
        <w:ind w:leftChars="1353" w:left="2977" w:rightChars="-8" w:right="-18"/>
        <w:jc w:val="right"/>
        <w:rPr>
          <w:rFonts w:ascii="Arial" w:hAnsi="Arial"/>
          <w:color w:val="000000"/>
          <w:lang w:eastAsia="ja-JP"/>
        </w:rPr>
      </w:pPr>
      <w:r w:rsidRPr="004760D4">
        <w:rPr>
          <w:rFonts w:ascii="Arial" w:hAnsi="Arial" w:hint="eastAsia"/>
          <w:color w:val="000000"/>
          <w:lang w:eastAsia="ja-JP"/>
        </w:rPr>
        <w:t xml:space="preserve">                </w:t>
      </w:r>
    </w:p>
    <w:p w14:paraId="429BE76D" w14:textId="77777777" w:rsidR="00F67CDA" w:rsidRDefault="00F67CDA" w:rsidP="003E3E2A">
      <w:pPr>
        <w:pStyle w:val="ad"/>
        <w:wordWrap/>
        <w:ind w:leftChars="1353" w:left="2977" w:rightChars="-8" w:right="-18"/>
        <w:jc w:val="right"/>
        <w:rPr>
          <w:rFonts w:ascii="Arial" w:hAnsi="Arial" w:cs="Arial"/>
          <w:color w:val="7F7F7F" w:themeColor="text1" w:themeTint="80"/>
          <w:lang w:eastAsia="ja-JP"/>
        </w:rPr>
      </w:pPr>
      <w:r w:rsidRPr="004760D4">
        <w:rPr>
          <w:rFonts w:ascii="Arial" w:hAnsi="Arial" w:hint="eastAsia"/>
          <w:color w:val="000000"/>
          <w:lang w:eastAsia="ja-JP"/>
        </w:rPr>
        <w:t xml:space="preserve">  </w:t>
      </w:r>
      <w:r w:rsidR="00794B8B">
        <w:rPr>
          <w:rFonts w:ascii="Arial" w:hAnsi="Arial"/>
          <w:color w:val="000000"/>
          <w:lang w:eastAsia="ja-JP"/>
        </w:rPr>
        <w:t>___________________</w:t>
      </w:r>
      <w:r w:rsidR="00585816" w:rsidRPr="00794B8B">
        <w:rPr>
          <w:rFonts w:ascii="Arial" w:hAnsi="Arial" w:cs="Arial"/>
          <w:color w:val="7F7F7F" w:themeColor="text1" w:themeTint="80"/>
          <w:lang w:eastAsia="ja-JP"/>
        </w:rPr>
        <w:t>(</w:t>
      </w:r>
      <w:r w:rsidR="00585816" w:rsidRPr="00CA3C93">
        <w:rPr>
          <w:rFonts w:ascii="Arial" w:hAnsi="Arial" w:cs="Arial"/>
          <w:i/>
          <w:iCs/>
          <w:color w:val="7F7F7F" w:themeColor="text1" w:themeTint="80"/>
          <w:lang w:eastAsia="ja-JP"/>
        </w:rPr>
        <w:t>S</w:t>
      </w:r>
      <w:r w:rsidRPr="00CA3C93">
        <w:rPr>
          <w:rFonts w:ascii="Arial" w:hAnsi="Arial" w:cs="Arial" w:hint="eastAsia"/>
          <w:i/>
          <w:iCs/>
          <w:color w:val="7F7F7F" w:themeColor="text1" w:themeTint="80"/>
          <w:lang w:eastAsia="ja-JP"/>
        </w:rPr>
        <w:t>ignature</w:t>
      </w:r>
      <w:r w:rsidR="00585816" w:rsidRPr="00794B8B">
        <w:rPr>
          <w:rFonts w:ascii="Arial" w:hAnsi="Arial" w:cs="Arial"/>
          <w:color w:val="7F7F7F" w:themeColor="text1" w:themeTint="80"/>
          <w:lang w:eastAsia="ja-JP"/>
        </w:rPr>
        <w:t>)</w:t>
      </w:r>
    </w:p>
    <w:p w14:paraId="720A1A0F" w14:textId="77777777" w:rsidR="00794B8B" w:rsidRPr="004760D4" w:rsidRDefault="00794B8B" w:rsidP="00794B8B">
      <w:pPr>
        <w:pStyle w:val="ad"/>
        <w:wordWrap/>
        <w:ind w:leftChars="1353" w:left="2977" w:rightChars="-8" w:right="-18"/>
        <w:rPr>
          <w:rFonts w:ascii="Arial" w:hAnsi="Arial" w:cs="Arial"/>
          <w:color w:val="000000"/>
          <w:lang w:eastAsia="ja-JP"/>
        </w:rPr>
      </w:pPr>
    </w:p>
    <w:p w14:paraId="0896AD02" w14:textId="77777777" w:rsidR="00F67CDA" w:rsidRPr="004760D4" w:rsidRDefault="00F67CDA" w:rsidP="00E6697F">
      <w:pPr>
        <w:pStyle w:val="ad"/>
        <w:wordWrap/>
        <w:ind w:leftChars="1353" w:left="2977" w:rightChars="-8" w:right="-18"/>
        <w:rPr>
          <w:rFonts w:ascii="Arial" w:hAnsi="Arial" w:cs="Arial"/>
          <w:color w:val="000000"/>
          <w:spacing w:val="0"/>
          <w:sz w:val="21"/>
        </w:rPr>
      </w:pPr>
      <w:r w:rsidRPr="004760D4">
        <w:rPr>
          <w:rFonts w:ascii="Arial" w:hAnsi="Arial" w:cs="Arial" w:hint="eastAsia"/>
          <w:color w:val="000000"/>
          <w:lang w:eastAsia="ja-JP"/>
        </w:rPr>
        <w:t>Title/</w:t>
      </w:r>
      <w:proofErr w:type="gramStart"/>
      <w:r w:rsidRPr="004760D4">
        <w:rPr>
          <w:rFonts w:ascii="Arial" w:hAnsi="Arial" w:cs="Arial"/>
          <w:color w:val="000000"/>
        </w:rPr>
        <w:t>Department</w:t>
      </w:r>
      <w:r w:rsidR="00447055">
        <w:rPr>
          <w:rFonts w:ascii="Arial" w:hAnsi="Arial" w:cs="Arial"/>
          <w:color w:val="000000"/>
        </w:rPr>
        <w:t xml:space="preserve"> :</w:t>
      </w:r>
      <w:proofErr w:type="gramEnd"/>
      <w:r w:rsidRPr="004760D4">
        <w:rPr>
          <w:rFonts w:ascii="Arial" w:hAnsi="Arial" w:cs="Arial"/>
          <w:color w:val="000000"/>
          <w:sz w:val="21"/>
        </w:rPr>
        <w:t xml:space="preserve"> </w:t>
      </w:r>
      <w:r w:rsidR="00794B8B">
        <w:rPr>
          <w:rFonts w:ascii="Arial" w:hAnsi="Arial" w:cs="Arial"/>
          <w:color w:val="000000"/>
          <w:sz w:val="21"/>
        </w:rPr>
        <w:t>_______________________________</w:t>
      </w:r>
    </w:p>
    <w:p w14:paraId="1777ED70" w14:textId="77777777" w:rsidR="00431A18" w:rsidRPr="004760D4" w:rsidRDefault="00431A18" w:rsidP="00F67CDA">
      <w:pPr>
        <w:pStyle w:val="ad"/>
        <w:ind w:leftChars="1417" w:left="3117" w:rightChars="-8" w:right="-18"/>
        <w:jc w:val="right"/>
        <w:rPr>
          <w:rFonts w:ascii="Arial" w:hAnsi="Arial" w:cs="Arial"/>
          <w:color w:val="000000"/>
          <w:spacing w:val="0"/>
          <w:lang w:eastAsia="ja-JP"/>
        </w:rPr>
      </w:pPr>
    </w:p>
    <w:p w14:paraId="6EDC8EA4" w14:textId="77777777" w:rsidR="00360FBF" w:rsidRPr="004760D4" w:rsidRDefault="00F67CDA" w:rsidP="0009542F">
      <w:pPr>
        <w:pStyle w:val="ad"/>
        <w:wordWrap/>
        <w:rPr>
          <w:rFonts w:ascii="Arial" w:hAnsi="Arial" w:cs="Arial"/>
          <w:color w:val="000000"/>
          <w:lang w:eastAsia="ja-JP"/>
        </w:rPr>
      </w:pPr>
      <w:r w:rsidRPr="004760D4">
        <w:rPr>
          <w:rFonts w:ascii="Arial" w:hAnsi="Arial" w:cs="Arial" w:hint="eastAsia"/>
          <w:color w:val="000000"/>
          <w:lang w:eastAsia="ja-JP"/>
        </w:rPr>
        <w:t>The applicant hereby declares the following for submitting an</w:t>
      </w:r>
      <w:r w:rsidRPr="004760D4">
        <w:rPr>
          <w:rFonts w:ascii="Arial" w:hAnsi="Arial" w:cs="Arial"/>
          <w:color w:val="000000"/>
        </w:rPr>
        <w:t xml:space="preserve"> </w:t>
      </w:r>
      <w:r w:rsidR="00EE34E4" w:rsidRPr="004760D4">
        <w:rPr>
          <w:rFonts w:ascii="Arial" w:hAnsi="Arial" w:cs="Arial"/>
          <w:color w:val="000000"/>
        </w:rPr>
        <w:t xml:space="preserve">application pursuant to the </w:t>
      </w:r>
      <w:r w:rsidR="00D82804" w:rsidRPr="004760D4">
        <w:rPr>
          <w:rFonts w:ascii="Arial" w:hAnsi="Arial" w:cs="Arial"/>
          <w:color w:val="000000"/>
          <w:lang w:eastAsia="ja-JP"/>
        </w:rPr>
        <w:t>“</w:t>
      </w:r>
      <w:r w:rsidR="00D82804" w:rsidRPr="004760D4">
        <w:rPr>
          <w:rFonts w:ascii="Arial" w:hAnsi="Arial" w:cs="Arial"/>
          <w:color w:val="000000"/>
        </w:rPr>
        <w:t>Requirements for IT Security Certification (CCM-02).”</w:t>
      </w:r>
    </w:p>
    <w:p w14:paraId="1E59292F" w14:textId="77777777" w:rsidR="00F67CDA" w:rsidRPr="004760D4" w:rsidRDefault="00F67CDA" w:rsidP="0009542F">
      <w:pPr>
        <w:pStyle w:val="ad"/>
        <w:wordWrap/>
        <w:rPr>
          <w:rFonts w:ascii="Arial" w:hAnsi="Arial" w:cs="Arial"/>
          <w:color w:val="00000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3302"/>
        <w:gridCol w:w="2677"/>
      </w:tblGrid>
      <w:tr w:rsidR="00360FBF" w:rsidRPr="004760D4" w14:paraId="3A4B34C7" w14:textId="77777777" w:rsidTr="00585816">
        <w:tc>
          <w:tcPr>
            <w:tcW w:w="249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D8DB070" w14:textId="77777777" w:rsidR="00360FBF" w:rsidRPr="004760D4" w:rsidRDefault="00360FBF" w:rsidP="009B5229">
            <w:pPr>
              <w:pStyle w:val="ad"/>
              <w:wordWrap/>
              <w:jc w:val="left"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/>
                <w:color w:val="000000"/>
              </w:rPr>
              <w:t>Certification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447055">
              <w:rPr>
                <w:rFonts w:ascii="Arial" w:hAnsi="Arial" w:cs="Arial"/>
                <w:color w:val="000000"/>
              </w:rPr>
              <w:t>Identification</w:t>
            </w:r>
            <w:r w:rsidR="00585816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597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FB693A7" w14:textId="77777777" w:rsidR="00360FBF" w:rsidRPr="004D7800" w:rsidRDefault="00001B52" w:rsidP="0042008C">
            <w:pPr>
              <w:pStyle w:val="ad"/>
              <w:wordWrap/>
              <w:rPr>
                <w:rFonts w:ascii="Arial" w:hAnsi="Arial" w:cs="Arial"/>
                <w:i/>
                <w:color w:val="000000"/>
                <w:lang w:eastAsia="ja-JP"/>
              </w:rPr>
            </w:pPr>
            <w:r w:rsidRPr="004D7800">
              <w:rPr>
                <w:rFonts w:ascii="Arial" w:hAnsi="Arial" w:cs="Arial"/>
                <w:i/>
                <w:color w:val="000000"/>
                <w:lang w:eastAsia="ja-JP"/>
              </w:rPr>
              <w:t>JISEC-C</w:t>
            </w:r>
            <w:r w:rsidRPr="004D7800">
              <w:rPr>
                <w:rFonts w:ascii="Arial" w:hAnsi="Arial" w:cs="Arial"/>
                <w:i/>
                <w:color w:val="000000"/>
                <w:u w:val="single"/>
                <w:lang w:eastAsia="ja-JP"/>
              </w:rPr>
              <w:t xml:space="preserve">       </w:t>
            </w:r>
            <w:r w:rsidR="00DE5F95" w:rsidRPr="004D7800">
              <w:rPr>
                <w:rFonts w:ascii="Arial" w:hAnsi="Arial" w:cs="Arial" w:hint="eastAsia"/>
                <w:i/>
                <w:color w:val="000000"/>
                <w:u w:val="single"/>
                <w:lang w:eastAsia="ja-JP"/>
              </w:rPr>
              <w:t xml:space="preserve"> </w:t>
            </w:r>
            <w:r w:rsidR="00DE5F95" w:rsidRPr="004D7800">
              <w:rPr>
                <w:rFonts w:ascii="Arial" w:hAnsi="Arial" w:cs="Arial" w:hint="eastAsia"/>
                <w:i/>
                <w:color w:val="000000"/>
                <w:lang w:eastAsia="ja-JP"/>
              </w:rPr>
              <w:t xml:space="preserve"> </w:t>
            </w:r>
          </w:p>
        </w:tc>
      </w:tr>
      <w:tr w:rsidR="00360FBF" w:rsidRPr="004760D4" w14:paraId="1922DE86" w14:textId="77777777" w:rsidTr="00585816">
        <w:tc>
          <w:tcPr>
            <w:tcW w:w="2495" w:type="dxa"/>
            <w:tcBorders>
              <w:left w:val="double" w:sz="4" w:space="0" w:color="auto"/>
            </w:tcBorders>
            <w:shd w:val="clear" w:color="auto" w:fill="auto"/>
          </w:tcPr>
          <w:p w14:paraId="7234783A" w14:textId="77777777" w:rsidR="00360FBF" w:rsidRPr="004760D4" w:rsidRDefault="00360FBF" w:rsidP="009B5229">
            <w:pPr>
              <w:pStyle w:val="ad"/>
              <w:wordWrap/>
              <w:jc w:val="left"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/>
                <w:color w:val="000000"/>
              </w:rPr>
              <w:t>Name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/>
                <w:color w:val="000000"/>
              </w:rPr>
              <w:t>and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/>
                <w:color w:val="000000"/>
              </w:rPr>
              <w:t>version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/>
                <w:color w:val="000000"/>
              </w:rPr>
              <w:t>of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="00777070" w:rsidRPr="004760D4">
              <w:rPr>
                <w:rFonts w:ascii="Arial" w:hAnsi="Arial" w:cs="Arial" w:hint="eastAsia"/>
                <w:color w:val="000000"/>
                <w:lang w:eastAsia="ja-JP"/>
              </w:rPr>
              <w:t xml:space="preserve">the </w:t>
            </w:r>
            <w:r w:rsidRPr="004760D4">
              <w:rPr>
                <w:rFonts w:ascii="Arial" w:hAnsi="Arial" w:cs="Arial"/>
                <w:color w:val="000000"/>
              </w:rPr>
              <w:t>certified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760D4">
              <w:rPr>
                <w:rFonts w:ascii="Arial" w:hAnsi="Arial" w:cs="Arial"/>
                <w:color w:val="000000"/>
              </w:rPr>
              <w:t>TOE</w:t>
            </w:r>
            <w:r w:rsidR="00585816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5979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1F54347" w14:textId="77777777" w:rsidR="00360FBF" w:rsidRPr="004760D4" w:rsidRDefault="00360FBF" w:rsidP="0009542F">
            <w:pPr>
              <w:pStyle w:val="ad"/>
              <w:wordWrap/>
              <w:rPr>
                <w:rFonts w:ascii="Arial" w:hAnsi="Arial" w:cs="Arial"/>
                <w:color w:val="000000"/>
                <w:lang w:eastAsia="ja-JP"/>
              </w:rPr>
            </w:pPr>
          </w:p>
        </w:tc>
      </w:tr>
      <w:tr w:rsidR="00360FBF" w:rsidRPr="004760D4" w14:paraId="16D94D88" w14:textId="77777777" w:rsidTr="00585816">
        <w:tc>
          <w:tcPr>
            <w:tcW w:w="24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9BF8B73" w14:textId="5CD9FE59" w:rsidR="00360FBF" w:rsidRPr="004760D4" w:rsidRDefault="00360FBF" w:rsidP="009B5229">
            <w:pPr>
              <w:pStyle w:val="ad"/>
              <w:wordWrap/>
              <w:jc w:val="left"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/>
                <w:color w:val="000000"/>
              </w:rPr>
              <w:t>Name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/>
                <w:color w:val="000000"/>
              </w:rPr>
              <w:t>and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/>
                <w:color w:val="000000"/>
              </w:rPr>
              <w:t>version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/>
                <w:color w:val="000000"/>
              </w:rPr>
              <w:t>of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="00777070" w:rsidRPr="004760D4">
              <w:rPr>
                <w:rFonts w:ascii="Arial" w:hAnsi="Arial" w:cs="Arial" w:hint="eastAsia"/>
                <w:color w:val="000000"/>
                <w:lang w:eastAsia="ja-JP"/>
              </w:rPr>
              <w:t xml:space="preserve">the </w:t>
            </w:r>
            <w:r w:rsidRPr="004760D4">
              <w:rPr>
                <w:rFonts w:ascii="Arial" w:hAnsi="Arial" w:cs="Arial"/>
                <w:color w:val="000000"/>
              </w:rPr>
              <w:t>changed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760D4">
              <w:rPr>
                <w:rFonts w:ascii="Arial" w:hAnsi="Arial" w:cs="Arial"/>
                <w:color w:val="000000"/>
              </w:rPr>
              <w:t>TOE</w:t>
            </w:r>
            <w:r w:rsidR="00585816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597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55B3A2" w14:textId="77777777" w:rsidR="00320B62" w:rsidRPr="004760D4" w:rsidRDefault="00320B62" w:rsidP="0009542F">
            <w:pPr>
              <w:pStyle w:val="ad"/>
              <w:wordWrap/>
              <w:rPr>
                <w:rFonts w:ascii="Arial" w:hAnsi="Arial" w:cs="Arial"/>
                <w:color w:val="000000"/>
              </w:rPr>
            </w:pPr>
          </w:p>
        </w:tc>
      </w:tr>
      <w:tr w:rsidR="00360FBF" w:rsidRPr="004760D4" w14:paraId="4E2BC688" w14:textId="77777777" w:rsidTr="00585816">
        <w:tc>
          <w:tcPr>
            <w:tcW w:w="24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98021AA" w14:textId="77777777" w:rsidR="00360FBF" w:rsidRPr="004760D4" w:rsidRDefault="00C235A8" w:rsidP="00D54350">
            <w:pPr>
              <w:pStyle w:val="ad"/>
              <w:tabs>
                <w:tab w:val="left" w:pos="1985"/>
              </w:tabs>
              <w:wordWrap/>
              <w:ind w:leftChars="-129" w:left="-284"/>
              <w:jc w:val="center"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>Overview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="00360FBF" w:rsidRPr="004760D4">
              <w:rPr>
                <w:rFonts w:ascii="Arial" w:hAnsi="Arial" w:cs="Arial"/>
                <w:color w:val="000000"/>
              </w:rPr>
              <w:t>of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360FBF" w:rsidRPr="004760D4">
              <w:rPr>
                <w:rFonts w:ascii="Arial" w:hAnsi="Arial" w:cs="Arial"/>
                <w:color w:val="000000"/>
              </w:rPr>
              <w:t>change</w:t>
            </w:r>
            <w:r w:rsidR="00585816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597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9846A2" w14:textId="77777777" w:rsidR="00360FBF" w:rsidRPr="004760D4" w:rsidRDefault="00360FBF" w:rsidP="0009542F">
            <w:pPr>
              <w:pStyle w:val="ad"/>
              <w:wordWrap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/>
                <w:color w:val="000000"/>
              </w:rPr>
              <w:t>(A</w:t>
            </w:r>
            <w:r w:rsidR="00066433" w:rsidRPr="004760D4">
              <w:rPr>
                <w:rFonts w:ascii="Arial" w:hAnsi="Arial" w:cs="Arial"/>
                <w:color w:val="000000"/>
              </w:rPr>
              <w:t xml:space="preserve"> </w:t>
            </w:r>
            <w:r w:rsidR="00C75336" w:rsidRPr="004760D4">
              <w:rPr>
                <w:rFonts w:ascii="Arial" w:hAnsi="Arial" w:cs="Arial"/>
                <w:color w:val="000000"/>
              </w:rPr>
              <w:t xml:space="preserve">separate </w:t>
            </w:r>
            <w:r w:rsidR="00066433" w:rsidRPr="004760D4">
              <w:rPr>
                <w:rFonts w:ascii="Arial" w:hAnsi="Arial" w:cs="Arial"/>
                <w:color w:val="000000"/>
              </w:rPr>
              <w:t xml:space="preserve">sheet </w:t>
            </w:r>
            <w:r w:rsidR="00C75336" w:rsidRPr="004760D4">
              <w:rPr>
                <w:rFonts w:ascii="Arial" w:hAnsi="Arial" w:cs="Arial"/>
                <w:color w:val="000000"/>
              </w:rPr>
              <w:t xml:space="preserve">can </w:t>
            </w:r>
            <w:r w:rsidR="00066433" w:rsidRPr="004760D4">
              <w:rPr>
                <w:rFonts w:ascii="Arial" w:hAnsi="Arial" w:cs="Arial"/>
                <w:color w:val="000000"/>
              </w:rPr>
              <w:t>be a</w:t>
            </w:r>
            <w:r w:rsidRPr="004760D4">
              <w:rPr>
                <w:rFonts w:ascii="Arial" w:hAnsi="Arial" w:cs="Arial"/>
                <w:color w:val="000000"/>
              </w:rPr>
              <w:t>ttach</w:t>
            </w:r>
            <w:r w:rsidR="00066433" w:rsidRPr="004760D4">
              <w:rPr>
                <w:rFonts w:ascii="Arial" w:hAnsi="Arial" w:cs="Arial"/>
                <w:color w:val="000000"/>
              </w:rPr>
              <w:t>ed</w:t>
            </w:r>
            <w:r w:rsidRPr="004760D4">
              <w:rPr>
                <w:rFonts w:ascii="Arial" w:hAnsi="Arial" w:cs="Arial"/>
                <w:color w:val="000000"/>
              </w:rPr>
              <w:t>.)</w:t>
            </w:r>
          </w:p>
          <w:p w14:paraId="73DA8074" w14:textId="77777777" w:rsidR="00360FBF" w:rsidRPr="004760D4" w:rsidRDefault="00360FBF" w:rsidP="000C5C98">
            <w:pPr>
              <w:pStyle w:val="ad"/>
              <w:wordWrap/>
              <w:rPr>
                <w:rFonts w:ascii="Arial" w:hAnsi="Arial" w:cs="Arial"/>
                <w:color w:val="000000"/>
                <w:lang w:eastAsia="ja-JP"/>
              </w:rPr>
            </w:pPr>
          </w:p>
          <w:p w14:paraId="207EC68C" w14:textId="5DC3B6FD" w:rsidR="008D06BD" w:rsidRDefault="008D06BD" w:rsidP="000C5C98">
            <w:pPr>
              <w:pStyle w:val="ad"/>
              <w:wordWrap/>
              <w:rPr>
                <w:rFonts w:ascii="Arial" w:hAnsi="Arial" w:cs="Arial"/>
                <w:color w:val="000000"/>
                <w:lang w:eastAsia="ja-JP"/>
              </w:rPr>
            </w:pPr>
          </w:p>
          <w:p w14:paraId="3A93AB9F" w14:textId="77777777" w:rsidR="008D06BD" w:rsidRPr="004760D4" w:rsidRDefault="008D06BD" w:rsidP="000C5C98">
            <w:pPr>
              <w:pStyle w:val="ad"/>
              <w:wordWrap/>
              <w:rPr>
                <w:rFonts w:ascii="Arial" w:hAnsi="Arial" w:cs="Arial"/>
                <w:color w:val="000000"/>
                <w:lang w:eastAsia="ja-JP"/>
              </w:rPr>
            </w:pPr>
          </w:p>
        </w:tc>
      </w:tr>
      <w:tr w:rsidR="00360FBF" w:rsidRPr="004760D4" w14:paraId="7751B44A" w14:textId="77777777" w:rsidTr="00D52D48">
        <w:trPr>
          <w:trHeight w:val="759"/>
        </w:trPr>
        <w:tc>
          <w:tcPr>
            <w:tcW w:w="2495" w:type="dxa"/>
            <w:vMerge w:val="restart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14:paraId="006C2C19" w14:textId="44410960" w:rsidR="00360FBF" w:rsidRPr="004760D4" w:rsidRDefault="00360FBF" w:rsidP="009B5229">
            <w:pPr>
              <w:pStyle w:val="ad"/>
              <w:wordWrap/>
              <w:jc w:val="left"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/>
                <w:color w:val="000000"/>
              </w:rPr>
              <w:t>Subset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/>
                <w:color w:val="000000"/>
              </w:rPr>
              <w:t>Evaluation</w:t>
            </w:r>
            <w:r w:rsidR="005568D0">
              <w:rPr>
                <w:rStyle w:val="af4"/>
                <w:rFonts w:ascii="Arial" w:hAnsi="Arial" w:cs="Arial"/>
                <w:color w:val="000000"/>
              </w:rPr>
              <w:footnoteReference w:id="2"/>
            </w:r>
          </w:p>
          <w:p w14:paraId="50E462A5" w14:textId="77777777" w:rsidR="00360FBF" w:rsidRPr="004760D4" w:rsidRDefault="00DD7159" w:rsidP="0009542F">
            <w:pPr>
              <w:pStyle w:val="ad"/>
              <w:wordWrap/>
              <w:jc w:val="center"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B0852C" wp14:editId="31F1D7BB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110490</wp:posOffset>
                      </wp:positionV>
                      <wp:extent cx="635" cy="223520"/>
                      <wp:effectExtent l="8255" t="9525" r="10160" b="508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5B3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97.85pt;margin-top:8.7pt;width:.05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"/>
                  </w:pict>
                </mc:Fallback>
              </mc:AlternateContent>
            </w:r>
            <w:r w:rsidRPr="004760D4"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EDE665" wp14:editId="32AC72C8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110490</wp:posOffset>
                      </wp:positionV>
                      <wp:extent cx="422910" cy="635"/>
                      <wp:effectExtent l="8890" t="57150" r="15875" b="565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9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CF5FC" id="AutoShape 2" o:spid="_x0000_s1026" type="#_x0000_t32" style="position:absolute;left:0;text-align:left;margin-left:82.15pt;margin-top:8.7pt;width:33.3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proofErr w:type="gramStart"/>
            <w:r w:rsidR="00F67CDA" w:rsidRPr="004760D4">
              <w:rPr>
                <w:rFonts w:ascii="Arial" w:hAnsi="Arial" w:cs="Arial" w:hint="eastAsia"/>
                <w:color w:val="000000"/>
                <w:lang w:eastAsia="ja-JP"/>
              </w:rPr>
              <w:t>(  )</w:t>
            </w:r>
            <w:proofErr w:type="gramEnd"/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="00360FBF" w:rsidRPr="004760D4">
              <w:rPr>
                <w:rFonts w:ascii="Arial" w:hAnsi="Arial" w:cs="Arial"/>
                <w:color w:val="000000"/>
              </w:rPr>
              <w:t>Yes</w:t>
            </w:r>
          </w:p>
          <w:p w14:paraId="64A92A2F" w14:textId="77777777" w:rsidR="00360FBF" w:rsidRPr="004760D4" w:rsidRDefault="00DD7159" w:rsidP="0009542F">
            <w:pPr>
              <w:pStyle w:val="ad"/>
              <w:wordWrap/>
              <w:jc w:val="center"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BC1E14" wp14:editId="77DA9A50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138430</wp:posOffset>
                      </wp:positionV>
                      <wp:extent cx="173990" cy="635"/>
                      <wp:effectExtent l="7620" t="52705" r="18415" b="609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9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9D00E" id="AutoShape 3" o:spid="_x0000_s1026" type="#_x0000_t32" style="position:absolute;left:0;text-align:left;margin-left:98.55pt;margin-top:10.9pt;width:13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PBNQIAAF4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14:paraId="48C43500" w14:textId="77777777" w:rsidR="00360FBF" w:rsidRPr="004760D4" w:rsidRDefault="00F67CDA" w:rsidP="004345CB">
            <w:pPr>
              <w:pStyle w:val="ad"/>
              <w:wordWrap/>
              <w:ind w:firstLineChars="337" w:firstLine="755"/>
              <w:rPr>
                <w:rFonts w:ascii="Arial" w:hAnsi="Arial" w:cs="Arial"/>
                <w:color w:val="000000"/>
                <w:lang w:eastAsia="ja-JP"/>
              </w:rPr>
            </w:pPr>
            <w:proofErr w:type="gramStart"/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 xml:space="preserve">( </w:t>
            </w:r>
            <w:r w:rsidR="0054459D" w:rsidRPr="004760D4">
              <w:rPr>
                <w:rFonts w:ascii="Arial" w:hAnsi="Arial" w:cs="Arial" w:hint="eastAsia"/>
                <w:color w:val="000000"/>
                <w:lang w:eastAsia="ja-JP"/>
              </w:rPr>
              <w:t xml:space="preserve"> </w:t>
            </w:r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>)</w:t>
            </w:r>
            <w:proofErr w:type="gramEnd"/>
            <w:r w:rsidRPr="004760D4">
              <w:rPr>
                <w:rFonts w:ascii="Arial" w:hAnsi="Arial" w:cs="Arial"/>
                <w:color w:val="000000"/>
              </w:rPr>
              <w:t xml:space="preserve"> </w:t>
            </w:r>
            <w:r w:rsidR="00360FBF" w:rsidRPr="004760D4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33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185E" w14:textId="77777777" w:rsidR="00360FBF" w:rsidRPr="004760D4" w:rsidRDefault="00360FBF" w:rsidP="00D15918">
            <w:pPr>
              <w:pStyle w:val="ad"/>
              <w:wordWrap/>
              <w:jc w:val="left"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/>
                <w:color w:val="000000"/>
              </w:rPr>
              <w:t>Assurance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/>
                <w:color w:val="000000"/>
              </w:rPr>
              <w:t>requirement</w:t>
            </w:r>
            <w:r w:rsidR="008D33E7" w:rsidRPr="004760D4">
              <w:rPr>
                <w:rFonts w:ascii="Arial" w:hAnsi="Arial" w:cs="Arial" w:hint="eastAsia"/>
                <w:color w:val="000000"/>
                <w:lang w:eastAsia="ja-JP"/>
              </w:rPr>
              <w:t>s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/>
                <w:color w:val="000000"/>
              </w:rPr>
              <w:t>for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="00D15918" w:rsidRPr="004760D4">
              <w:rPr>
                <w:rFonts w:ascii="Arial" w:hAnsi="Arial" w:cs="Arial" w:hint="eastAsia"/>
                <w:color w:val="000000"/>
                <w:lang w:eastAsia="ja-JP"/>
              </w:rPr>
              <w:t>conduct</w:t>
            </w:r>
            <w:r w:rsidRPr="004760D4">
              <w:rPr>
                <w:rFonts w:ascii="Arial" w:hAnsi="Arial" w:cs="Arial"/>
                <w:color w:val="000000"/>
              </w:rPr>
              <w:t>ing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/>
                <w:color w:val="000000"/>
              </w:rPr>
              <w:t>Subset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760D4">
              <w:rPr>
                <w:rFonts w:ascii="Arial" w:hAnsi="Arial" w:cs="Arial"/>
                <w:color w:val="000000"/>
              </w:rPr>
              <w:t>Evaluation</w:t>
            </w:r>
            <w:r w:rsidR="00585816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2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DDA00B" w14:textId="77777777" w:rsidR="00360FBF" w:rsidRPr="004760D4" w:rsidRDefault="00360FBF" w:rsidP="0009542F">
            <w:pPr>
              <w:pStyle w:val="ad"/>
              <w:wordWrap/>
              <w:rPr>
                <w:rFonts w:ascii="Arial" w:hAnsi="Arial" w:cs="Arial"/>
                <w:color w:val="000000"/>
              </w:rPr>
            </w:pPr>
          </w:p>
        </w:tc>
      </w:tr>
      <w:tr w:rsidR="00360FBF" w:rsidRPr="004760D4" w14:paraId="7E9945AD" w14:textId="77777777" w:rsidTr="00585816">
        <w:tc>
          <w:tcPr>
            <w:tcW w:w="249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7E631C" w14:textId="77777777" w:rsidR="00360FBF" w:rsidRPr="004760D4" w:rsidRDefault="00360FBF" w:rsidP="0009542F">
            <w:pPr>
              <w:pStyle w:val="ad"/>
              <w:wordWrap/>
              <w:rPr>
                <w:rFonts w:ascii="Arial" w:hAnsi="Arial" w:cs="Arial"/>
                <w:color w:val="000000"/>
              </w:rPr>
            </w:pPr>
          </w:p>
        </w:tc>
        <w:tc>
          <w:tcPr>
            <w:tcW w:w="3302" w:type="dxa"/>
            <w:tcBorders>
              <w:right w:val="single" w:sz="4" w:space="0" w:color="auto"/>
            </w:tcBorders>
            <w:shd w:val="clear" w:color="auto" w:fill="auto"/>
          </w:tcPr>
          <w:p w14:paraId="4FACF61F" w14:textId="77777777" w:rsidR="00360FBF" w:rsidRPr="004760D4" w:rsidRDefault="00360FBF" w:rsidP="0009542F">
            <w:pPr>
              <w:pStyle w:val="ad"/>
              <w:wordWrap/>
              <w:jc w:val="left"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/>
                <w:color w:val="000000"/>
              </w:rPr>
              <w:t>Name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/>
                <w:color w:val="000000"/>
              </w:rPr>
              <w:t>of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/>
                <w:color w:val="000000"/>
              </w:rPr>
              <w:t>Evaluation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760D4">
              <w:rPr>
                <w:rFonts w:ascii="Arial" w:hAnsi="Arial" w:cs="Arial"/>
                <w:color w:val="000000"/>
              </w:rPr>
              <w:t>Facility</w:t>
            </w:r>
            <w:r w:rsidR="00585816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  <w:p w14:paraId="396AF202" w14:textId="77777777" w:rsidR="00360FBF" w:rsidRPr="004760D4" w:rsidRDefault="00360FBF" w:rsidP="00350485">
            <w:pPr>
              <w:pStyle w:val="ad"/>
              <w:wordWrap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/>
                <w:color w:val="000000"/>
              </w:rPr>
              <w:t>Name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/>
                <w:color w:val="000000"/>
              </w:rPr>
              <w:t>of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/>
                <w:color w:val="000000"/>
              </w:rPr>
              <w:t>responsible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/>
                <w:color w:val="000000"/>
              </w:rPr>
              <w:t>manager</w:t>
            </w:r>
          </w:p>
          <w:p w14:paraId="56D2FC09" w14:textId="77777777" w:rsidR="00360FBF" w:rsidRPr="004760D4" w:rsidRDefault="00360FBF" w:rsidP="00D52D48">
            <w:pPr>
              <w:pStyle w:val="ad"/>
              <w:wordWrap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/>
                <w:color w:val="000000"/>
              </w:rPr>
              <w:t>(</w:t>
            </w:r>
            <w:r w:rsidR="004F2A87" w:rsidRPr="004760D4">
              <w:rPr>
                <w:rFonts w:ascii="Arial" w:hAnsi="Arial" w:cs="Arial"/>
                <w:color w:val="000000"/>
              </w:rPr>
              <w:t>t</w:t>
            </w:r>
            <w:r w:rsidRPr="004760D4">
              <w:rPr>
                <w:rFonts w:ascii="Arial" w:hAnsi="Arial" w:cs="Arial"/>
                <w:color w:val="000000"/>
              </w:rPr>
              <w:t>el</w:t>
            </w:r>
            <w:r w:rsidR="004F2A87" w:rsidRPr="004760D4">
              <w:rPr>
                <w:rFonts w:ascii="Arial" w:hAnsi="Arial" w:cs="Arial"/>
                <w:color w:val="000000"/>
              </w:rPr>
              <w:t>ephone</w:t>
            </w:r>
            <w:r w:rsidRPr="004760D4">
              <w:rPr>
                <w:rFonts w:ascii="Arial" w:hAnsi="Arial" w:cs="Arial"/>
                <w:color w:val="000000"/>
              </w:rPr>
              <w:t>,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="004F2A87" w:rsidRPr="004760D4">
              <w:rPr>
                <w:rFonts w:ascii="Arial" w:hAnsi="Arial" w:cs="Arial"/>
                <w:color w:val="000000"/>
              </w:rPr>
              <w:t>e</w:t>
            </w:r>
            <w:r w:rsidRPr="004760D4">
              <w:rPr>
                <w:rFonts w:ascii="Arial" w:hAnsi="Arial" w:cs="Arial"/>
                <w:color w:val="000000"/>
              </w:rPr>
              <w:t>-mail</w:t>
            </w:r>
            <w:proofErr w:type="gramStart"/>
            <w:r w:rsidRPr="004760D4">
              <w:rPr>
                <w:rFonts w:ascii="Arial" w:hAnsi="Arial" w:cs="Arial"/>
                <w:color w:val="000000"/>
              </w:rPr>
              <w:t>)</w:t>
            </w:r>
            <w:r w:rsidR="00585816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26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71BBFC8" w14:textId="77777777" w:rsidR="00360FBF" w:rsidRPr="004760D4" w:rsidRDefault="00360FBF" w:rsidP="0009542F">
            <w:pPr>
              <w:pStyle w:val="ad"/>
              <w:wordWrap/>
              <w:rPr>
                <w:rFonts w:ascii="Arial" w:hAnsi="Arial" w:cs="Arial"/>
                <w:color w:val="000000"/>
              </w:rPr>
            </w:pPr>
          </w:p>
        </w:tc>
      </w:tr>
      <w:tr w:rsidR="00360FBF" w:rsidRPr="004760D4" w14:paraId="3338B7BD" w14:textId="77777777" w:rsidTr="00585816">
        <w:tc>
          <w:tcPr>
            <w:tcW w:w="24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912FEF3" w14:textId="77777777" w:rsidR="00360FBF" w:rsidRPr="004760D4" w:rsidRDefault="00360FBF" w:rsidP="006B250B">
            <w:pPr>
              <w:pStyle w:val="ad"/>
              <w:wordWrap/>
              <w:jc w:val="left"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/>
                <w:color w:val="000000"/>
              </w:rPr>
              <w:lastRenderedPageBreak/>
              <w:t>Name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/>
                <w:color w:val="000000"/>
              </w:rPr>
              <w:t>of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="009C5139" w:rsidRPr="004760D4">
              <w:rPr>
                <w:rFonts w:ascii="Arial" w:hAnsi="Arial" w:cs="Arial" w:hint="eastAsia"/>
                <w:color w:val="000000"/>
                <w:lang w:eastAsia="ja-JP"/>
              </w:rPr>
              <w:t xml:space="preserve">the </w:t>
            </w:r>
            <w:r w:rsidR="00777070" w:rsidRPr="004760D4">
              <w:rPr>
                <w:rFonts w:ascii="Arial" w:hAnsi="Arial" w:cs="Arial" w:hint="eastAsia"/>
                <w:color w:val="000000"/>
                <w:lang w:eastAsia="ja-JP"/>
              </w:rPr>
              <w:t>p</w:t>
            </w:r>
            <w:r w:rsidRPr="004760D4">
              <w:rPr>
                <w:rFonts w:ascii="Arial" w:hAnsi="Arial" w:cs="Arial"/>
                <w:color w:val="000000"/>
              </w:rPr>
              <w:t>erson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/>
                <w:color w:val="000000"/>
              </w:rPr>
              <w:t>in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="00F67CDA" w:rsidRPr="004760D4">
              <w:rPr>
                <w:rFonts w:ascii="Arial" w:hAnsi="Arial" w:cs="Arial" w:hint="eastAsia"/>
                <w:color w:val="000000"/>
                <w:lang w:eastAsia="ja-JP"/>
              </w:rPr>
              <w:t>c</w:t>
            </w:r>
            <w:r w:rsidRPr="004760D4">
              <w:rPr>
                <w:rFonts w:ascii="Arial" w:hAnsi="Arial" w:cs="Arial"/>
                <w:color w:val="000000"/>
              </w:rPr>
              <w:t>harge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/>
                <w:color w:val="000000"/>
              </w:rPr>
              <w:t>of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="00F67CDA" w:rsidRPr="004760D4">
              <w:rPr>
                <w:rFonts w:ascii="Arial" w:hAnsi="Arial" w:cs="Arial" w:hint="eastAsia"/>
                <w:color w:val="000000"/>
                <w:lang w:eastAsia="ja-JP"/>
              </w:rPr>
              <w:t>a</w:t>
            </w:r>
            <w:r w:rsidRPr="004760D4">
              <w:rPr>
                <w:rFonts w:ascii="Arial" w:hAnsi="Arial" w:cs="Arial"/>
                <w:color w:val="000000"/>
              </w:rPr>
              <w:t>pplication</w:t>
            </w:r>
          </w:p>
          <w:p w14:paraId="48CB88EB" w14:textId="77777777" w:rsidR="00360FBF" w:rsidRPr="004760D4" w:rsidRDefault="00350485" w:rsidP="00D54350">
            <w:pPr>
              <w:pStyle w:val="ad"/>
              <w:wordWrap/>
              <w:jc w:val="left"/>
              <w:rPr>
                <w:rFonts w:ascii="Arial" w:hAnsi="Arial" w:cs="Arial"/>
                <w:color w:val="000000"/>
                <w:lang w:eastAsia="ja-JP"/>
              </w:rPr>
            </w:pPr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>(</w:t>
            </w:r>
            <w:r w:rsidR="00F67CDA" w:rsidRPr="004760D4">
              <w:rPr>
                <w:rFonts w:ascii="Arial" w:hAnsi="Arial" w:cs="Arial" w:hint="eastAsia"/>
                <w:color w:val="000000"/>
                <w:lang w:eastAsia="ja-JP"/>
              </w:rPr>
              <w:t>d</w:t>
            </w:r>
            <w:r w:rsidR="009B5229" w:rsidRPr="004760D4">
              <w:rPr>
                <w:rFonts w:ascii="Arial" w:hAnsi="Arial" w:cs="Arial"/>
                <w:color w:val="000000"/>
              </w:rPr>
              <w:t>epartment</w:t>
            </w:r>
            <w:proofErr w:type="gramStart"/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>)</w:t>
            </w:r>
            <w:r w:rsidR="00585816">
              <w:rPr>
                <w:rFonts w:ascii="Arial" w:hAnsi="Arial" w:cs="Arial"/>
                <w:color w:val="000000"/>
                <w:lang w:eastAsia="ja-JP"/>
              </w:rPr>
              <w:t xml:space="preserve"> :</w:t>
            </w:r>
            <w:proofErr w:type="gramEnd"/>
          </w:p>
          <w:p w14:paraId="435074A4" w14:textId="77777777" w:rsidR="00F67CDA" w:rsidRPr="004760D4" w:rsidRDefault="00F67CDA" w:rsidP="00D54350">
            <w:pPr>
              <w:pStyle w:val="ad"/>
              <w:wordWrap/>
              <w:jc w:val="left"/>
              <w:rPr>
                <w:rFonts w:ascii="Arial" w:hAnsi="Arial" w:cs="Arial"/>
                <w:color w:val="000000"/>
                <w:lang w:eastAsia="ja-JP"/>
              </w:rPr>
            </w:pPr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 xml:space="preserve">Contact </w:t>
            </w:r>
            <w:proofErr w:type="gramStart"/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>information</w:t>
            </w:r>
            <w:proofErr w:type="gramEnd"/>
          </w:p>
          <w:p w14:paraId="0097862F" w14:textId="77777777" w:rsidR="00360FBF" w:rsidRPr="004760D4" w:rsidRDefault="00F67CDA" w:rsidP="00D54350">
            <w:pPr>
              <w:pStyle w:val="ad"/>
              <w:wordWrap/>
              <w:jc w:val="left"/>
              <w:rPr>
                <w:rFonts w:ascii="Arial" w:hAnsi="Arial" w:cs="Arial"/>
                <w:color w:val="000000"/>
                <w:szCs w:val="21"/>
                <w:lang w:eastAsia="ja-JP"/>
              </w:rPr>
            </w:pPr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>(</w:t>
            </w:r>
            <w:proofErr w:type="gramStart"/>
            <w:r w:rsidR="004F2A87" w:rsidRPr="004760D4">
              <w:rPr>
                <w:rFonts w:ascii="Arial" w:hAnsi="Arial" w:cs="Arial"/>
                <w:color w:val="000000"/>
              </w:rPr>
              <w:t>p</w:t>
            </w:r>
            <w:r w:rsidR="00360FBF" w:rsidRPr="004760D4">
              <w:rPr>
                <w:rFonts w:ascii="Arial" w:hAnsi="Arial" w:cs="Arial"/>
                <w:color w:val="000000"/>
              </w:rPr>
              <w:t>ostal</w:t>
            </w:r>
            <w:proofErr w:type="gramEnd"/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="00360FBF" w:rsidRPr="004760D4">
              <w:rPr>
                <w:rFonts w:ascii="Arial" w:hAnsi="Arial" w:cs="Arial"/>
                <w:color w:val="000000"/>
              </w:rPr>
              <w:t>code</w:t>
            </w:r>
            <w:r w:rsidR="006B250B" w:rsidRPr="004760D4">
              <w:rPr>
                <w:rFonts w:ascii="Arial" w:hAnsi="Arial" w:cs="Arial" w:hint="eastAsia"/>
                <w:color w:val="000000"/>
                <w:lang w:eastAsia="ja-JP"/>
              </w:rPr>
              <w:t>, address,</w:t>
            </w:r>
          </w:p>
          <w:p w14:paraId="50035AF1" w14:textId="77777777" w:rsidR="00360FBF" w:rsidRPr="004760D4" w:rsidRDefault="006B250B" w:rsidP="00D54350">
            <w:pPr>
              <w:pStyle w:val="ad"/>
              <w:wordWrap/>
              <w:jc w:val="left"/>
              <w:rPr>
                <w:rFonts w:ascii="Arial" w:hAnsi="Arial" w:cs="Arial"/>
                <w:color w:val="000000"/>
              </w:rPr>
            </w:pPr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 xml:space="preserve"> t</w:t>
            </w:r>
            <w:r w:rsidR="00360FBF" w:rsidRPr="004760D4">
              <w:rPr>
                <w:rFonts w:ascii="Arial" w:hAnsi="Arial" w:cs="Arial"/>
                <w:color w:val="000000"/>
              </w:rPr>
              <w:t>el</w:t>
            </w:r>
            <w:r w:rsidR="004F2A87" w:rsidRPr="004760D4">
              <w:rPr>
                <w:rFonts w:ascii="Arial" w:hAnsi="Arial" w:cs="Arial"/>
                <w:color w:val="000000"/>
              </w:rPr>
              <w:t>ephone</w:t>
            </w:r>
            <w:r w:rsidR="00360FBF" w:rsidRPr="004760D4">
              <w:rPr>
                <w:rFonts w:ascii="Arial" w:hAnsi="Arial" w:cs="Arial"/>
                <w:color w:val="000000"/>
              </w:rPr>
              <w:t>,</w:t>
            </w:r>
            <w:r w:rsidR="00B24A3C" w:rsidRPr="004760D4">
              <w:rPr>
                <w:rFonts w:ascii="Arial" w:hAnsi="Arial" w:cs="Arial"/>
                <w:color w:val="000000"/>
              </w:rPr>
              <w:t xml:space="preserve"> </w:t>
            </w:r>
            <w:r w:rsidRPr="004760D4">
              <w:rPr>
                <w:rFonts w:ascii="Arial" w:hAnsi="Arial" w:cs="Arial" w:hint="eastAsia"/>
                <w:color w:val="000000"/>
                <w:lang w:eastAsia="ja-JP"/>
              </w:rPr>
              <w:t>e</w:t>
            </w:r>
            <w:r w:rsidR="00360FBF" w:rsidRPr="004760D4">
              <w:rPr>
                <w:rFonts w:ascii="Arial" w:hAnsi="Arial" w:cs="Arial"/>
                <w:color w:val="000000"/>
              </w:rPr>
              <w:t>-mail</w:t>
            </w:r>
            <w:proofErr w:type="gramStart"/>
            <w:r w:rsidR="00360FBF" w:rsidRPr="004760D4">
              <w:rPr>
                <w:rFonts w:ascii="Arial" w:hAnsi="Arial" w:cs="Arial"/>
                <w:color w:val="000000"/>
              </w:rPr>
              <w:t>)</w:t>
            </w:r>
            <w:r w:rsidR="00585816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597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C4AD4A" w14:textId="77777777" w:rsidR="00360FBF" w:rsidRPr="004760D4" w:rsidRDefault="00360FBF" w:rsidP="0036055A">
            <w:pPr>
              <w:pStyle w:val="ad"/>
              <w:wordWrap/>
              <w:rPr>
                <w:rFonts w:ascii="Arial" w:hAnsi="Arial" w:cs="Arial"/>
                <w:color w:val="000000"/>
              </w:rPr>
            </w:pPr>
          </w:p>
        </w:tc>
      </w:tr>
    </w:tbl>
    <w:p w14:paraId="21EDAEEB" w14:textId="77777777" w:rsidR="00E6530D" w:rsidRPr="00E6530D" w:rsidRDefault="00E6530D" w:rsidP="00540487">
      <w:pPr>
        <w:pStyle w:val="af9"/>
        <w:rPr>
          <w:rFonts w:ascii="Arial" w:hAnsi="Arial" w:cs="Arial"/>
        </w:rPr>
      </w:pPr>
    </w:p>
    <w:p w14:paraId="365C3E5F" w14:textId="1F46F445" w:rsidR="00540487" w:rsidRPr="00540487" w:rsidRDefault="00540487" w:rsidP="00540487">
      <w:pPr>
        <w:pStyle w:val="af9"/>
        <w:rPr>
          <w:rFonts w:ascii="Arial" w:hAnsi="Arial" w:cs="Arial"/>
        </w:rPr>
      </w:pPr>
      <w:r w:rsidRPr="00844EE1">
        <w:rPr>
          <w:rFonts w:ascii="Arial" w:hAnsi="Arial" w:cs="Arial"/>
          <w:sz w:val="36"/>
          <w:szCs w:val="36"/>
        </w:rPr>
        <w:t>□</w:t>
      </w:r>
      <w:r w:rsidR="00E6530D">
        <w:rPr>
          <w:rFonts w:ascii="Arial" w:hAnsi="Arial" w:cs="Arial" w:hint="eastAsia"/>
        </w:rPr>
        <w:t xml:space="preserve">　</w:t>
      </w:r>
      <w:r w:rsidRPr="00540487">
        <w:rPr>
          <w:rFonts w:ascii="Arial" w:hAnsi="Arial" w:cs="Arial"/>
        </w:rPr>
        <w:t>Request the issuance of the invoice for the application fee as soon as possible.</w:t>
      </w:r>
      <w:r w:rsidRPr="00540487">
        <w:rPr>
          <w:rStyle w:val="af4"/>
          <w:rFonts w:ascii="Arial" w:hAnsi="Arial" w:cs="Arial"/>
        </w:rPr>
        <w:footnoteReference w:id="3"/>
      </w:r>
    </w:p>
    <w:p w14:paraId="0BD1838E" w14:textId="77777777" w:rsidR="00540487" w:rsidRPr="00540487" w:rsidRDefault="00540487" w:rsidP="0009542F">
      <w:pPr>
        <w:pStyle w:val="ad"/>
        <w:wordWrap/>
        <w:ind w:right="895"/>
        <w:rPr>
          <w:rFonts w:ascii="Arial" w:hAnsi="Arial" w:cs="Arial"/>
          <w:color w:val="000000"/>
          <w:lang w:eastAsia="ja-JP"/>
        </w:rPr>
      </w:pPr>
    </w:p>
    <w:sectPr w:rsidR="00540487" w:rsidRPr="00540487" w:rsidSect="008D06BD">
      <w:headerReference w:type="default" r:id="rId8"/>
      <w:footerReference w:type="even" r:id="rId9"/>
      <w:footerReference w:type="default" r:id="rId10"/>
      <w:footnotePr>
        <w:numRestart w:val="eachSect"/>
      </w:footnotePr>
      <w:type w:val="continuous"/>
      <w:pgSz w:w="11906" w:h="16838" w:code="9"/>
      <w:pgMar w:top="1134" w:right="1701" w:bottom="1418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BCEB" w14:textId="77777777" w:rsidR="00BB0A9B" w:rsidRDefault="00BB0A9B">
      <w:r>
        <w:separator/>
      </w:r>
    </w:p>
  </w:endnote>
  <w:endnote w:type="continuationSeparator" w:id="0">
    <w:p w14:paraId="04C7C72C" w14:textId="77777777" w:rsidR="00BB0A9B" w:rsidRDefault="00BB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D8F4" w14:textId="3A929066" w:rsidR="00D15099" w:rsidRDefault="00D15099" w:rsidP="00D15099">
    <w:pPr>
      <w:pStyle w:val="aa"/>
      <w:jc w:val="right"/>
      <w:rPr>
        <w:lang w:eastAsia="ja-JP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Y="211"/>
      <w:tblOverlap w:val="never"/>
      <w:tblW w:w="8519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2849"/>
      <w:gridCol w:w="1985"/>
      <w:gridCol w:w="2494"/>
      <w:gridCol w:w="1191"/>
    </w:tblGrid>
    <w:tr w:rsidR="00C75336" w:rsidRPr="00090F5A" w14:paraId="6D3B4D59" w14:textId="77777777" w:rsidTr="0036055A">
      <w:trPr>
        <w:trHeight w:hRule="exact" w:val="436"/>
      </w:trPr>
      <w:tc>
        <w:tcPr>
          <w:tcW w:w="284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EA05512" w14:textId="77777777" w:rsidR="00C75336" w:rsidRPr="0036055A" w:rsidRDefault="00C75336" w:rsidP="0036055A">
          <w:pPr>
            <w:pStyle w:val="ad"/>
            <w:jc w:val="center"/>
            <w:rPr>
              <w:rFonts w:ascii="Arial" w:hAnsi="Arial" w:cs="Arial"/>
              <w:color w:val="808080"/>
              <w:spacing w:val="0"/>
              <w:sz w:val="20"/>
              <w:szCs w:val="20"/>
            </w:rPr>
          </w:pPr>
          <w:r w:rsidRPr="0036055A">
            <w:rPr>
              <w:rFonts w:ascii="Arial" w:hAnsi="Arial" w:cs="Arial"/>
              <w:color w:val="808080"/>
              <w:spacing w:val="0"/>
              <w:sz w:val="20"/>
              <w:szCs w:val="20"/>
            </w:rPr>
            <w:t xml:space="preserve">(For </w:t>
          </w:r>
          <w:r w:rsidRPr="0036055A">
            <w:rPr>
              <w:rFonts w:ascii="Arial" w:hAnsi="Arial" w:cs="Arial"/>
              <w:color w:val="808080"/>
              <w:spacing w:val="0"/>
              <w:sz w:val="20"/>
              <w:szCs w:val="20"/>
              <w:lang w:eastAsia="ja-JP"/>
            </w:rPr>
            <w:t xml:space="preserve">official </w:t>
          </w:r>
          <w:r w:rsidRPr="0036055A">
            <w:rPr>
              <w:rFonts w:ascii="Arial" w:hAnsi="Arial" w:cs="Arial"/>
              <w:color w:val="808080"/>
              <w:spacing w:val="0"/>
              <w:sz w:val="20"/>
              <w:szCs w:val="20"/>
            </w:rPr>
            <w:t xml:space="preserve">use </w:t>
          </w:r>
          <w:r w:rsidRPr="0036055A">
            <w:rPr>
              <w:rFonts w:ascii="Arial" w:hAnsi="Arial" w:cs="Arial"/>
              <w:color w:val="808080"/>
              <w:spacing w:val="0"/>
              <w:sz w:val="20"/>
              <w:szCs w:val="20"/>
              <w:lang w:eastAsia="ja-JP"/>
            </w:rPr>
            <w:t xml:space="preserve">only </w:t>
          </w:r>
          <w:r w:rsidRPr="0036055A">
            <w:rPr>
              <w:rFonts w:ascii="Arial" w:hAnsi="Arial" w:cs="Arial"/>
              <w:color w:val="808080"/>
              <w:spacing w:val="0"/>
              <w:sz w:val="20"/>
              <w:szCs w:val="20"/>
            </w:rPr>
            <w:t>by</w:t>
          </w:r>
          <w:r w:rsidRPr="0036055A">
            <w:rPr>
              <w:rFonts w:ascii="Arial" w:hAnsi="Arial" w:cs="Arial"/>
              <w:color w:val="808080"/>
              <w:spacing w:val="0"/>
              <w:sz w:val="20"/>
              <w:szCs w:val="20"/>
              <w:lang w:eastAsia="ja-JP"/>
            </w:rPr>
            <w:t xml:space="preserve"> CB</w:t>
          </w:r>
          <w:r w:rsidRPr="0036055A">
            <w:rPr>
              <w:rFonts w:ascii="Arial" w:hAnsi="Arial" w:cs="Arial"/>
              <w:color w:val="808080"/>
              <w:spacing w:val="0"/>
              <w:sz w:val="20"/>
              <w:szCs w:val="20"/>
            </w:rPr>
            <w:t>)</w:t>
          </w:r>
        </w:p>
      </w:tc>
      <w:tc>
        <w:tcPr>
          <w:tcW w:w="19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7EC6417" w14:textId="77777777" w:rsidR="00C75336" w:rsidRPr="0036055A" w:rsidRDefault="00C75336" w:rsidP="0036055A">
          <w:pPr>
            <w:pStyle w:val="ad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36055A">
            <w:rPr>
              <w:rFonts w:ascii="Arial" w:hAnsi="Arial" w:cs="Arial"/>
              <w:color w:val="808080"/>
              <w:spacing w:val="1"/>
              <w:sz w:val="20"/>
              <w:szCs w:val="20"/>
            </w:rPr>
            <w:t>Reception number</w:t>
          </w:r>
        </w:p>
      </w:tc>
      <w:tc>
        <w:tcPr>
          <w:tcW w:w="249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2C883F3" w14:textId="77777777" w:rsidR="00C75336" w:rsidRPr="0036055A" w:rsidRDefault="00C75336" w:rsidP="0036055A">
          <w:pPr>
            <w:pStyle w:val="ad"/>
            <w:jc w:val="center"/>
            <w:rPr>
              <w:rFonts w:ascii="Arial" w:hAnsi="Arial" w:cs="Arial"/>
              <w:color w:val="808080"/>
              <w:spacing w:val="0"/>
              <w:sz w:val="20"/>
              <w:szCs w:val="20"/>
            </w:rPr>
          </w:pPr>
        </w:p>
      </w:tc>
      <w:tc>
        <w:tcPr>
          <w:tcW w:w="119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517AC097" w14:textId="2C5D7543" w:rsidR="00C75336" w:rsidRPr="002B2679" w:rsidRDefault="00D15099" w:rsidP="002B2679">
          <w:pPr>
            <w:pStyle w:val="ad"/>
            <w:jc w:val="right"/>
            <w:rPr>
              <w:rFonts w:cs="Arial"/>
              <w:color w:val="808080"/>
              <w:spacing w:val="0"/>
            </w:rPr>
          </w:pPr>
          <w:r>
            <w:rPr>
              <w:rFonts w:cs="Arial"/>
            </w:rPr>
            <w:t>[</w:t>
          </w:r>
          <w:r w:rsidR="00811C64">
            <w:t>2023-</w:t>
          </w:r>
          <w:r w:rsidR="00F24430">
            <w:rPr>
              <w:rFonts w:hint="eastAsia"/>
              <w:lang w:eastAsia="ja-JP"/>
            </w:rPr>
            <w:t>12</w:t>
          </w:r>
          <w:r>
            <w:rPr>
              <w:rFonts w:cs="Arial"/>
              <w:lang w:eastAsia="ja-JP"/>
            </w:rPr>
            <w:t>]</w:t>
          </w:r>
        </w:p>
      </w:tc>
    </w:tr>
  </w:tbl>
  <w:p w14:paraId="17135023" w14:textId="77777777" w:rsidR="00C75336" w:rsidRPr="007E2BAB" w:rsidRDefault="00C75336" w:rsidP="00360FBF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AD86" w14:textId="77777777" w:rsidR="00BB0A9B" w:rsidRDefault="00BB0A9B">
      <w:r>
        <w:separator/>
      </w:r>
    </w:p>
  </w:footnote>
  <w:footnote w:type="continuationSeparator" w:id="0">
    <w:p w14:paraId="365B100D" w14:textId="77777777" w:rsidR="00BB0A9B" w:rsidRDefault="00BB0A9B">
      <w:r>
        <w:continuationSeparator/>
      </w:r>
    </w:p>
  </w:footnote>
  <w:footnote w:id="1">
    <w:p w14:paraId="6244BCC9" w14:textId="7283906B" w:rsidR="00C75336" w:rsidRPr="00B24A3C" w:rsidRDefault="00C75336" w:rsidP="00F77EF9">
      <w:pPr>
        <w:pStyle w:val="af2"/>
        <w:ind w:left="141" w:hangingChars="64" w:hanging="141"/>
        <w:rPr>
          <w:rFonts w:ascii="Arial" w:hAnsi="Arial" w:cs="Arial"/>
        </w:rPr>
      </w:pPr>
      <w:r w:rsidRPr="00B24A3C">
        <w:rPr>
          <w:rStyle w:val="af4"/>
          <w:rFonts w:ascii="Arial" w:hAnsi="Arial" w:cs="Arial"/>
        </w:rPr>
        <w:footnoteRef/>
      </w:r>
      <w:r w:rsidRPr="00B24A3C"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sz w:val="18"/>
          <w:szCs w:val="18"/>
          <w:lang w:eastAsia="ja-JP"/>
        </w:rPr>
        <w:t>The</w:t>
      </w:r>
      <w:r w:rsidRPr="00D54350">
        <w:rPr>
          <w:rFonts w:ascii="Arial" w:hAnsi="Arial" w:cs="Arial"/>
          <w:sz w:val="18"/>
          <w:szCs w:val="18"/>
        </w:rPr>
        <w:t xml:space="preserve"> </w:t>
      </w:r>
      <w:r w:rsidR="009C1CBE">
        <w:rPr>
          <w:rFonts w:ascii="Arial" w:hAnsi="Arial" w:cs="Arial"/>
          <w:sz w:val="18"/>
          <w:szCs w:val="18"/>
          <w:lang w:eastAsia="ja-JP"/>
        </w:rPr>
        <w:t>“</w:t>
      </w:r>
      <w:r w:rsidRPr="006B250B">
        <w:rPr>
          <w:rFonts w:ascii="Arial" w:hAnsi="Arial" w:cs="Arial"/>
          <w:sz w:val="18"/>
          <w:szCs w:val="18"/>
        </w:rPr>
        <w:t>Impact Analysis Rep</w:t>
      </w:r>
      <w:r w:rsidRPr="00B24A3C">
        <w:rPr>
          <w:rFonts w:ascii="Arial" w:hAnsi="Arial" w:cs="Arial"/>
          <w:sz w:val="18"/>
        </w:rPr>
        <w:t>ort (IAR)</w:t>
      </w:r>
      <w:r w:rsidR="009C1CBE">
        <w:rPr>
          <w:rFonts w:ascii="Arial" w:hAnsi="Arial" w:cs="Arial"/>
          <w:sz w:val="18"/>
          <w:lang w:eastAsia="ja-JP"/>
        </w:rPr>
        <w:t>”</w:t>
      </w:r>
      <w:r w:rsidRPr="00B24A3C">
        <w:rPr>
          <w:rFonts w:ascii="Arial" w:hAnsi="Arial" w:cs="Arial"/>
          <w:sz w:val="18"/>
        </w:rPr>
        <w:t xml:space="preserve"> and the </w:t>
      </w:r>
      <w:r w:rsidR="009C1CBE">
        <w:rPr>
          <w:rFonts w:ascii="Arial" w:hAnsi="Arial" w:cs="Arial"/>
          <w:sz w:val="18"/>
          <w:lang w:eastAsia="ja-JP"/>
        </w:rPr>
        <w:t>“</w:t>
      </w:r>
      <w:r w:rsidRPr="00B24A3C">
        <w:rPr>
          <w:rFonts w:ascii="Arial" w:hAnsi="Arial" w:cs="Arial"/>
          <w:sz w:val="18"/>
        </w:rPr>
        <w:t>Checklist for</w:t>
      </w:r>
      <w:r w:rsidR="009C1CBE">
        <w:rPr>
          <w:rFonts w:ascii="Arial" w:hAnsi="Arial" w:cs="Arial" w:hint="eastAsia"/>
          <w:sz w:val="18"/>
          <w:lang w:eastAsia="ja-JP"/>
        </w:rPr>
        <w:t xml:space="preserve"> </w:t>
      </w:r>
      <w:r w:rsidR="00F24430">
        <w:rPr>
          <w:rFonts w:ascii="Arial" w:hAnsi="Arial" w:cs="Arial" w:hint="eastAsia"/>
          <w:sz w:val="18"/>
          <w:lang w:eastAsia="ja-JP"/>
        </w:rPr>
        <w:t>Maintenance</w:t>
      </w:r>
      <w:r w:rsidRPr="00B24A3C">
        <w:rPr>
          <w:rFonts w:ascii="Arial" w:hAnsi="Arial" w:cs="Arial"/>
          <w:sz w:val="18"/>
        </w:rPr>
        <w:t xml:space="preserve"> </w:t>
      </w:r>
      <w:r w:rsidR="009C1CBE">
        <w:rPr>
          <w:rFonts w:ascii="Arial" w:hAnsi="Arial" w:cs="Arial" w:hint="eastAsia"/>
          <w:sz w:val="18"/>
          <w:lang w:eastAsia="ja-JP"/>
        </w:rPr>
        <w:t>Application</w:t>
      </w:r>
      <w:r w:rsidR="009C1CBE">
        <w:rPr>
          <w:rFonts w:ascii="Arial" w:hAnsi="Arial" w:cs="Arial"/>
          <w:sz w:val="18"/>
          <w:lang w:eastAsia="ja-JP"/>
        </w:rPr>
        <w:t>”</w:t>
      </w:r>
      <w:r w:rsidR="009C1CBE">
        <w:rPr>
          <w:rFonts w:ascii="Arial" w:hAnsi="Arial" w:cs="Arial" w:hint="eastAsia"/>
          <w:sz w:val="18"/>
          <w:lang w:eastAsia="ja-JP"/>
        </w:rPr>
        <w:t xml:space="preserve"> </w:t>
      </w:r>
      <w:r>
        <w:rPr>
          <w:rFonts w:ascii="Arial" w:hAnsi="Arial" w:cs="Arial" w:hint="eastAsia"/>
          <w:sz w:val="18"/>
          <w:lang w:eastAsia="ja-JP"/>
        </w:rPr>
        <w:t xml:space="preserve">shall be created </w:t>
      </w:r>
      <w:r w:rsidRPr="00B24A3C">
        <w:rPr>
          <w:rFonts w:ascii="Arial" w:hAnsi="Arial" w:cs="Arial"/>
          <w:sz w:val="18"/>
        </w:rPr>
        <w:t xml:space="preserve">while referring to </w:t>
      </w:r>
      <w:r>
        <w:rPr>
          <w:rFonts w:ascii="Arial" w:hAnsi="Arial" w:cs="Arial"/>
          <w:sz w:val="18"/>
        </w:rPr>
        <w:t xml:space="preserve">the </w:t>
      </w:r>
      <w:r w:rsidR="009C1CBE">
        <w:rPr>
          <w:rFonts w:ascii="Arial" w:hAnsi="Arial" w:cs="Arial"/>
          <w:sz w:val="18"/>
          <w:lang w:eastAsia="ja-JP"/>
        </w:rPr>
        <w:t>“</w:t>
      </w:r>
      <w:r w:rsidRPr="00B24A3C">
        <w:rPr>
          <w:rFonts w:ascii="Arial" w:hAnsi="Arial" w:cs="Arial"/>
          <w:sz w:val="18"/>
        </w:rPr>
        <w:t xml:space="preserve">Impact Analysis Report </w:t>
      </w:r>
      <w:r w:rsidR="009C1CBE">
        <w:rPr>
          <w:rFonts w:ascii="Arial" w:hAnsi="Arial" w:cs="Arial" w:hint="eastAsia"/>
          <w:sz w:val="18"/>
          <w:lang w:eastAsia="ja-JP"/>
        </w:rPr>
        <w:t>Preparation Guidance</w:t>
      </w:r>
      <w:r>
        <w:rPr>
          <w:rFonts w:ascii="Arial" w:hAnsi="Arial" w:cs="Arial" w:hint="eastAsia"/>
          <w:sz w:val="18"/>
          <w:lang w:eastAsia="ja-JP"/>
        </w:rPr>
        <w:t>,</w:t>
      </w:r>
      <w:r w:rsidR="009C1CBE">
        <w:rPr>
          <w:rFonts w:ascii="Arial" w:hAnsi="Arial" w:cs="Arial"/>
          <w:sz w:val="18"/>
          <w:lang w:eastAsia="ja-JP"/>
        </w:rPr>
        <w:t>”</w:t>
      </w:r>
      <w:r w:rsidRPr="00B24A3C">
        <w:rPr>
          <w:rFonts w:ascii="Arial" w:hAnsi="Arial" w:cs="Arial"/>
          <w:sz w:val="18"/>
        </w:rPr>
        <w:t xml:space="preserve"> and </w:t>
      </w:r>
      <w:r>
        <w:rPr>
          <w:rFonts w:ascii="Arial" w:hAnsi="Arial" w:cs="Arial" w:hint="eastAsia"/>
          <w:sz w:val="18"/>
          <w:lang w:eastAsia="ja-JP"/>
        </w:rPr>
        <w:t xml:space="preserve">they shall be </w:t>
      </w:r>
      <w:r w:rsidRPr="00B24A3C">
        <w:rPr>
          <w:rFonts w:ascii="Arial" w:hAnsi="Arial" w:cs="Arial"/>
          <w:sz w:val="18"/>
        </w:rPr>
        <w:t>submit</w:t>
      </w:r>
      <w:r>
        <w:rPr>
          <w:rFonts w:ascii="Arial" w:hAnsi="Arial" w:cs="Arial" w:hint="eastAsia"/>
          <w:sz w:val="18"/>
          <w:lang w:eastAsia="ja-JP"/>
        </w:rPr>
        <w:t>ted</w:t>
      </w:r>
      <w:r>
        <w:rPr>
          <w:rFonts w:ascii="Arial" w:hAnsi="Arial" w:cs="Arial"/>
          <w:sz w:val="18"/>
        </w:rPr>
        <w:t xml:space="preserve"> </w:t>
      </w:r>
      <w:r w:rsidRPr="00B24A3C">
        <w:rPr>
          <w:rFonts w:ascii="Arial" w:hAnsi="Arial" w:cs="Arial"/>
          <w:sz w:val="18"/>
        </w:rPr>
        <w:t>with the application.</w:t>
      </w:r>
    </w:p>
  </w:footnote>
  <w:footnote w:id="2">
    <w:p w14:paraId="7047A66D" w14:textId="1A2BB85C" w:rsidR="005568D0" w:rsidRDefault="005568D0" w:rsidP="00C85499">
      <w:pPr>
        <w:pStyle w:val="af2"/>
        <w:ind w:left="110" w:hangingChars="50" w:hanging="110"/>
        <w:rPr>
          <w:lang w:eastAsia="ja-JP"/>
        </w:rPr>
      </w:pPr>
      <w:r>
        <w:rPr>
          <w:rStyle w:val="af4"/>
        </w:rPr>
        <w:footnoteRef/>
      </w:r>
      <w:r>
        <w:t xml:space="preserve"> </w:t>
      </w:r>
      <w:r w:rsidRPr="00B24A3C">
        <w:rPr>
          <w:rFonts w:ascii="Arial" w:hAnsi="Arial" w:cs="Arial"/>
          <w:sz w:val="18"/>
        </w:rPr>
        <w:t xml:space="preserve">Subset evaluation: </w:t>
      </w:r>
      <w:r>
        <w:rPr>
          <w:rFonts w:ascii="Arial" w:hAnsi="Arial" w:cs="Arial"/>
          <w:sz w:val="18"/>
        </w:rPr>
        <w:t xml:space="preserve">The </w:t>
      </w:r>
      <w:r w:rsidRPr="00B24A3C">
        <w:rPr>
          <w:rFonts w:ascii="Arial" w:hAnsi="Arial" w:cs="Arial"/>
          <w:sz w:val="18"/>
        </w:rPr>
        <w:t xml:space="preserve">Evaluation Facility evaluates only </w:t>
      </w:r>
      <w:r>
        <w:rPr>
          <w:rFonts w:ascii="Arial" w:hAnsi="Arial" w:cs="Arial"/>
          <w:sz w:val="18"/>
        </w:rPr>
        <w:t>th</w:t>
      </w:r>
      <w:r>
        <w:rPr>
          <w:rFonts w:ascii="Arial" w:hAnsi="Arial" w:cs="Arial" w:hint="eastAsia"/>
          <w:sz w:val="18"/>
          <w:lang w:eastAsia="ja-JP"/>
        </w:rPr>
        <w:t xml:space="preserve">ose </w:t>
      </w:r>
      <w:r w:rsidRPr="00B24A3C">
        <w:rPr>
          <w:rFonts w:ascii="Arial" w:hAnsi="Arial" w:cs="Arial"/>
          <w:sz w:val="18"/>
        </w:rPr>
        <w:t>assurance component</w:t>
      </w:r>
      <w:r>
        <w:rPr>
          <w:rFonts w:ascii="Arial" w:hAnsi="Arial" w:cs="Arial" w:hint="eastAsia"/>
          <w:sz w:val="18"/>
          <w:lang w:eastAsia="ja-JP"/>
        </w:rPr>
        <w:t xml:space="preserve">s </w:t>
      </w:r>
      <w:r w:rsidR="00325208">
        <w:rPr>
          <w:rFonts w:ascii="Arial" w:hAnsi="Arial" w:cs="Arial"/>
          <w:sz w:val="18"/>
          <w:lang w:eastAsia="ja-JP"/>
        </w:rPr>
        <w:t>which</w:t>
      </w:r>
      <w:r>
        <w:rPr>
          <w:rFonts w:ascii="Arial" w:hAnsi="Arial" w:cs="Arial" w:hint="eastAsia"/>
          <w:sz w:val="18"/>
          <w:lang w:eastAsia="ja-JP"/>
        </w:rPr>
        <w:t xml:space="preserve"> are impacted by changes</w:t>
      </w:r>
      <w:r w:rsidRPr="00B24A3C">
        <w:rPr>
          <w:rFonts w:ascii="Arial" w:hAnsi="Arial" w:cs="Arial"/>
          <w:sz w:val="18"/>
        </w:rPr>
        <w:t xml:space="preserve"> if </w:t>
      </w:r>
      <w:r>
        <w:rPr>
          <w:rFonts w:ascii="Arial" w:hAnsi="Arial" w:cs="Arial" w:hint="eastAsia"/>
          <w:sz w:val="18"/>
          <w:lang w:eastAsia="ja-JP"/>
        </w:rPr>
        <w:t xml:space="preserve">there have been </w:t>
      </w:r>
      <w:r w:rsidRPr="00B24A3C">
        <w:rPr>
          <w:rFonts w:ascii="Arial" w:hAnsi="Arial" w:cs="Arial"/>
          <w:sz w:val="18"/>
        </w:rPr>
        <w:t>change</w:t>
      </w:r>
      <w:r>
        <w:rPr>
          <w:rFonts w:ascii="Arial" w:hAnsi="Arial" w:cs="Arial" w:hint="eastAsia"/>
          <w:sz w:val="18"/>
          <w:lang w:eastAsia="ja-JP"/>
        </w:rPr>
        <w:t>s</w:t>
      </w:r>
      <w:r w:rsidRPr="00B24A3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 w:hint="eastAsia"/>
          <w:sz w:val="18"/>
          <w:lang w:eastAsia="ja-JP"/>
        </w:rPr>
        <w:t xml:space="preserve">to the assurance </w:t>
      </w:r>
      <w:r w:rsidRPr="00B24A3C">
        <w:rPr>
          <w:rFonts w:ascii="Arial" w:hAnsi="Arial" w:cs="Arial"/>
          <w:sz w:val="18"/>
        </w:rPr>
        <w:t xml:space="preserve">measures </w:t>
      </w:r>
      <w:r>
        <w:rPr>
          <w:rFonts w:ascii="Arial" w:hAnsi="Arial" w:cs="Arial" w:hint="eastAsia"/>
          <w:sz w:val="18"/>
          <w:lang w:eastAsia="ja-JP"/>
        </w:rPr>
        <w:t>in</w:t>
      </w:r>
      <w:r w:rsidRPr="00B24A3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the </w:t>
      </w:r>
      <w:r w:rsidRPr="00B24A3C">
        <w:rPr>
          <w:rFonts w:ascii="Arial" w:hAnsi="Arial" w:cs="Arial"/>
          <w:sz w:val="18"/>
        </w:rPr>
        <w:t>development environment wh</w:t>
      </w:r>
      <w:r>
        <w:rPr>
          <w:rFonts w:ascii="Arial" w:hAnsi="Arial" w:cs="Arial" w:hint="eastAsia"/>
          <w:sz w:val="18"/>
          <w:lang w:eastAsia="ja-JP"/>
        </w:rPr>
        <w:t>ere</w:t>
      </w:r>
      <w:r w:rsidRPr="00B24A3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 w:hint="eastAsia"/>
          <w:sz w:val="18"/>
          <w:lang w:eastAsia="ja-JP"/>
        </w:rPr>
        <w:t xml:space="preserve">maintenance </w:t>
      </w:r>
      <w:r w:rsidRPr="00B24A3C">
        <w:rPr>
          <w:rFonts w:ascii="Arial" w:hAnsi="Arial" w:cs="Arial"/>
          <w:sz w:val="18"/>
        </w:rPr>
        <w:t xml:space="preserve">can be </w:t>
      </w:r>
      <w:r>
        <w:rPr>
          <w:rFonts w:ascii="Arial" w:hAnsi="Arial" w:cs="Arial" w:hint="eastAsia"/>
          <w:sz w:val="18"/>
          <w:lang w:eastAsia="ja-JP"/>
        </w:rPr>
        <w:t>applicable</w:t>
      </w:r>
      <w:r w:rsidRPr="00B24A3C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 xml:space="preserve">The </w:t>
      </w:r>
      <w:r w:rsidRPr="00B24A3C">
        <w:rPr>
          <w:rFonts w:ascii="Arial" w:hAnsi="Arial" w:cs="Arial"/>
          <w:sz w:val="18"/>
        </w:rPr>
        <w:t xml:space="preserve">Certification Body makes </w:t>
      </w:r>
      <w:r>
        <w:rPr>
          <w:rFonts w:ascii="Arial" w:hAnsi="Arial" w:cs="Arial"/>
          <w:sz w:val="18"/>
        </w:rPr>
        <w:t xml:space="preserve">a </w:t>
      </w:r>
      <w:r w:rsidRPr="00B24A3C">
        <w:rPr>
          <w:rFonts w:ascii="Arial" w:hAnsi="Arial" w:cs="Arial"/>
          <w:sz w:val="18"/>
        </w:rPr>
        <w:t>judgment based on the result</w:t>
      </w:r>
      <w:r>
        <w:rPr>
          <w:rFonts w:ascii="Arial" w:hAnsi="Arial" w:cs="Arial"/>
          <w:sz w:val="18"/>
        </w:rPr>
        <w:t>s</w:t>
      </w:r>
      <w:r w:rsidRPr="00B24A3C">
        <w:rPr>
          <w:rFonts w:ascii="Arial" w:hAnsi="Arial" w:cs="Arial"/>
          <w:sz w:val="18"/>
        </w:rPr>
        <w:t xml:space="preserve"> of </w:t>
      </w:r>
      <w:r>
        <w:rPr>
          <w:rFonts w:ascii="Arial" w:hAnsi="Arial" w:cs="Arial"/>
          <w:sz w:val="18"/>
        </w:rPr>
        <w:t xml:space="preserve">the </w:t>
      </w:r>
      <w:r w:rsidRPr="00B24A3C">
        <w:rPr>
          <w:rFonts w:ascii="Arial" w:hAnsi="Arial" w:cs="Arial"/>
          <w:sz w:val="18"/>
        </w:rPr>
        <w:t>preliminary review.</w:t>
      </w:r>
    </w:p>
  </w:footnote>
  <w:footnote w:id="3">
    <w:p w14:paraId="3C8E60C5" w14:textId="77777777" w:rsidR="00540487" w:rsidRPr="00540487" w:rsidRDefault="00540487" w:rsidP="00540487">
      <w:pPr>
        <w:pStyle w:val="af2"/>
        <w:ind w:left="220" w:hangingChars="100" w:hanging="220"/>
        <w:rPr>
          <w:rFonts w:ascii="Arial" w:hAnsi="Arial" w:cs="Arial"/>
          <w:sz w:val="18"/>
          <w:szCs w:val="20"/>
          <w:lang w:eastAsia="ja-JP"/>
        </w:rPr>
      </w:pPr>
      <w:r w:rsidRPr="00540487">
        <w:rPr>
          <w:rStyle w:val="af4"/>
          <w:rFonts w:ascii="Arial" w:hAnsi="Arial" w:cs="Arial"/>
        </w:rPr>
        <w:footnoteRef/>
      </w:r>
      <w:r w:rsidRPr="00540487">
        <w:rPr>
          <w:rFonts w:ascii="Arial" w:hAnsi="Arial" w:cs="Arial"/>
        </w:rPr>
        <w:t xml:space="preserve"> </w:t>
      </w:r>
      <w:r w:rsidRPr="00540487">
        <w:rPr>
          <w:rFonts w:ascii="Arial" w:hAnsi="Arial" w:cs="Arial"/>
          <w:kern w:val="0"/>
          <w:sz w:val="18"/>
          <w:szCs w:val="20"/>
        </w:rPr>
        <w:t>Please check this box if there is a need to expedite the issuance of the certificate, as it will be issued after the payment of the application fee is confirmed.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2C5C" w14:textId="77777777" w:rsidR="00C75336" w:rsidRPr="006E190C" w:rsidRDefault="00C75336" w:rsidP="00360FB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1D"/>
    <w:multiLevelType w:val="multilevel"/>
    <w:tmpl w:val="4DC055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C12AD"/>
    <w:multiLevelType w:val="hybridMultilevel"/>
    <w:tmpl w:val="D682D70E"/>
    <w:lvl w:ilvl="0" w:tplc="201AD1BC">
      <w:numFmt w:val="bullet"/>
      <w:lvlText w:val="□"/>
      <w:lvlJc w:val="left"/>
      <w:pPr>
        <w:ind w:left="649" w:hanging="360"/>
      </w:pPr>
      <w:rPr>
        <w:rFonts w:ascii="ＭＳ ゴシック" w:eastAsia="ＭＳ ゴシック" w:hAnsi="ＭＳ ゴシック" w:cs="Arial" w:hint="eastAsia"/>
      </w:rPr>
    </w:lvl>
    <w:lvl w:ilvl="1" w:tplc="C7302308" w:tentative="1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64C07CB8" w:tentative="1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13E81594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3626BFC8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5" w:tplc="037CF5CC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6" w:tplc="315027E4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9914211E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8" w:tplc="F9D06064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2" w15:restartNumberingAfterBreak="0">
    <w:nsid w:val="06657504"/>
    <w:multiLevelType w:val="hybridMultilevel"/>
    <w:tmpl w:val="E642140E"/>
    <w:lvl w:ilvl="0" w:tplc="831AE2D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ED5C63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7ED1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C80C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509E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B8DE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316A4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4A31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DCF5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B86028"/>
    <w:multiLevelType w:val="hybridMultilevel"/>
    <w:tmpl w:val="525E459A"/>
    <w:lvl w:ilvl="0" w:tplc="E8E2DE70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EBA00F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FEF3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C02E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DC29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4A0B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8C27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164B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00B3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756F81"/>
    <w:multiLevelType w:val="hybridMultilevel"/>
    <w:tmpl w:val="EE2E1DBE"/>
    <w:lvl w:ilvl="0" w:tplc="E1AAD57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2D6EF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727D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38A69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9A5A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1AB0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A049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5A8A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C831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3A5FF6"/>
    <w:multiLevelType w:val="hybridMultilevel"/>
    <w:tmpl w:val="AF04B1DC"/>
    <w:lvl w:ilvl="0" w:tplc="B94E8AE8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81D65A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EAB7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E6D8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A41E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CEB6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8C51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28C4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EE1D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9B3CDA"/>
    <w:multiLevelType w:val="hybridMultilevel"/>
    <w:tmpl w:val="5CE427E4"/>
    <w:lvl w:ilvl="0" w:tplc="AD38BFD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4E825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1838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2B86F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DC56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207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36AF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0A41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EC7F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0F6D57"/>
    <w:multiLevelType w:val="hybridMultilevel"/>
    <w:tmpl w:val="F21CCEC2"/>
    <w:lvl w:ilvl="0" w:tplc="D6CC08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4CC0B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E7A6B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1180A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56CF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B0A7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D0DC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8EAE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EA6A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F66ABF"/>
    <w:multiLevelType w:val="hybridMultilevel"/>
    <w:tmpl w:val="5984B042"/>
    <w:lvl w:ilvl="0" w:tplc="40EE3798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3A787E6C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8E409980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5EB6E2A2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23863AE0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12A22D90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5BFE9FE0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F62A46D8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52621230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9" w15:restartNumberingAfterBreak="0">
    <w:nsid w:val="21FF5F23"/>
    <w:multiLevelType w:val="hybridMultilevel"/>
    <w:tmpl w:val="1F28B3E2"/>
    <w:lvl w:ilvl="0" w:tplc="4EB0388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344B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5A8F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7C59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7041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909B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46E0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98D5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2E3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86032E"/>
    <w:multiLevelType w:val="hybridMultilevel"/>
    <w:tmpl w:val="6AC211D6"/>
    <w:lvl w:ilvl="0" w:tplc="DE7268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DFE08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D2C3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5A7F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924E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92C3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50A2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440B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CC0E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684354"/>
    <w:multiLevelType w:val="hybridMultilevel"/>
    <w:tmpl w:val="6CDC9276"/>
    <w:lvl w:ilvl="0" w:tplc="EB20B54E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E6F24F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0CF4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0A3C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1287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C227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DA06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1E2B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5A76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F6E32"/>
    <w:multiLevelType w:val="hybridMultilevel"/>
    <w:tmpl w:val="70E69224"/>
    <w:lvl w:ilvl="0" w:tplc="37F653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87C5B16" w:tentative="1">
      <w:start w:val="1"/>
      <w:numFmt w:val="aiueoFullWidth"/>
      <w:lvlText w:val="(%2)"/>
      <w:lvlJc w:val="left"/>
      <w:pPr>
        <w:ind w:left="840" w:hanging="420"/>
      </w:pPr>
    </w:lvl>
    <w:lvl w:ilvl="2" w:tplc="B59A779A" w:tentative="1">
      <w:start w:val="1"/>
      <w:numFmt w:val="decimalEnclosedCircle"/>
      <w:lvlText w:val="%3"/>
      <w:lvlJc w:val="left"/>
      <w:pPr>
        <w:ind w:left="1260" w:hanging="420"/>
      </w:pPr>
    </w:lvl>
    <w:lvl w:ilvl="3" w:tplc="CF6E6A22" w:tentative="1">
      <w:start w:val="1"/>
      <w:numFmt w:val="decimal"/>
      <w:lvlText w:val="%4."/>
      <w:lvlJc w:val="left"/>
      <w:pPr>
        <w:ind w:left="1680" w:hanging="420"/>
      </w:pPr>
    </w:lvl>
    <w:lvl w:ilvl="4" w:tplc="FA1A3DEC" w:tentative="1">
      <w:start w:val="1"/>
      <w:numFmt w:val="aiueoFullWidth"/>
      <w:lvlText w:val="(%5)"/>
      <w:lvlJc w:val="left"/>
      <w:pPr>
        <w:ind w:left="2100" w:hanging="420"/>
      </w:pPr>
    </w:lvl>
    <w:lvl w:ilvl="5" w:tplc="DB6C3840" w:tentative="1">
      <w:start w:val="1"/>
      <w:numFmt w:val="decimalEnclosedCircle"/>
      <w:lvlText w:val="%6"/>
      <w:lvlJc w:val="left"/>
      <w:pPr>
        <w:ind w:left="2520" w:hanging="420"/>
      </w:pPr>
    </w:lvl>
    <w:lvl w:ilvl="6" w:tplc="3D64B160" w:tentative="1">
      <w:start w:val="1"/>
      <w:numFmt w:val="decimal"/>
      <w:lvlText w:val="%7."/>
      <w:lvlJc w:val="left"/>
      <w:pPr>
        <w:ind w:left="2940" w:hanging="420"/>
      </w:pPr>
    </w:lvl>
    <w:lvl w:ilvl="7" w:tplc="22BA7EC4" w:tentative="1">
      <w:start w:val="1"/>
      <w:numFmt w:val="aiueoFullWidth"/>
      <w:lvlText w:val="(%8)"/>
      <w:lvlJc w:val="left"/>
      <w:pPr>
        <w:ind w:left="3360" w:hanging="420"/>
      </w:pPr>
    </w:lvl>
    <w:lvl w:ilvl="8" w:tplc="8FC049C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CE6217"/>
    <w:multiLevelType w:val="hybridMultilevel"/>
    <w:tmpl w:val="A8A2F0D0"/>
    <w:lvl w:ilvl="0" w:tplc="FF7CEC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E960C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BA95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9D053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968F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748C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12BC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FCE3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2E8D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0D0ABE"/>
    <w:multiLevelType w:val="hybridMultilevel"/>
    <w:tmpl w:val="58B6C1CA"/>
    <w:lvl w:ilvl="0" w:tplc="F072CF58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16261F04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1D886A8C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E6A61CA8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A038FA6E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11ED272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DE04D9A6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2E80695A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DAC6A26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5" w15:restartNumberingAfterBreak="0">
    <w:nsid w:val="40814CB6"/>
    <w:multiLevelType w:val="hybridMultilevel"/>
    <w:tmpl w:val="0A1E947A"/>
    <w:lvl w:ilvl="0" w:tplc="F1E20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260FE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6668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382E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4401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3430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A81A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CA1F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BA2A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1E1C4E"/>
    <w:multiLevelType w:val="hybridMultilevel"/>
    <w:tmpl w:val="450EAAF8"/>
    <w:lvl w:ilvl="0" w:tplc="37CE48F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3A814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9637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C0CD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2656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42A2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5A6C0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CA76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F644A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DC7630"/>
    <w:multiLevelType w:val="hybridMultilevel"/>
    <w:tmpl w:val="A2E4ADC6"/>
    <w:lvl w:ilvl="0" w:tplc="DBA62180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9BA1E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4AF8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9ED6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2084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D4F2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8E5D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A036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14FE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6156FC"/>
    <w:multiLevelType w:val="hybridMultilevel"/>
    <w:tmpl w:val="8DA81020"/>
    <w:lvl w:ilvl="0" w:tplc="709A475E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45148BE2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52A7080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4B8A489A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88245420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E006FC50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53229F7C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3209466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B9C2D9FA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9" w15:restartNumberingAfterBreak="0">
    <w:nsid w:val="56681D0D"/>
    <w:multiLevelType w:val="hybridMultilevel"/>
    <w:tmpl w:val="5B84619A"/>
    <w:lvl w:ilvl="0" w:tplc="6FA8F9D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00691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608A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9899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B0B5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8887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B8CE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FE2F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EA16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4715F7"/>
    <w:multiLevelType w:val="multilevel"/>
    <w:tmpl w:val="787A6D1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824916"/>
    <w:multiLevelType w:val="hybridMultilevel"/>
    <w:tmpl w:val="3F52B08C"/>
    <w:lvl w:ilvl="0" w:tplc="6C9AB3A8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B8B223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82D4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0AEB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BE13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6A35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8A66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4A33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E2E6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7D7CE9"/>
    <w:multiLevelType w:val="hybridMultilevel"/>
    <w:tmpl w:val="A9F6DDFA"/>
    <w:lvl w:ilvl="0" w:tplc="107CD7B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2605E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584F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F229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EE7E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7E18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027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50C7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1E2FB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E421ED0"/>
    <w:multiLevelType w:val="hybridMultilevel"/>
    <w:tmpl w:val="0A7C7378"/>
    <w:lvl w:ilvl="0" w:tplc="1AC0A3C6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5DB8F1AE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2D42C46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C3FE70FE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3D22BFC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EC96E33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B044A64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C78D718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72406886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5" w15:restartNumberingAfterBreak="0">
    <w:nsid w:val="70066525"/>
    <w:multiLevelType w:val="hybridMultilevel"/>
    <w:tmpl w:val="171294A4"/>
    <w:lvl w:ilvl="0" w:tplc="A538CDA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78ED7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F83B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A691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5E78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7812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6E2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AC62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5A94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C60E63"/>
    <w:multiLevelType w:val="hybridMultilevel"/>
    <w:tmpl w:val="03AE788C"/>
    <w:lvl w:ilvl="0" w:tplc="D2360C0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8D509B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60A5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82F5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9E04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8AA3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6D8D0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EEBE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9AEF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0E3214"/>
    <w:multiLevelType w:val="hybridMultilevel"/>
    <w:tmpl w:val="EAFC5824"/>
    <w:lvl w:ilvl="0" w:tplc="88242C32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D0E8D9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C3CC4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0410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E6A9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5841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2A3A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D290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E6C0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464FA6"/>
    <w:multiLevelType w:val="hybridMultilevel"/>
    <w:tmpl w:val="98CEBB7E"/>
    <w:lvl w:ilvl="0" w:tplc="442A7E8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464E7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4DC4A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76A6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242E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34A7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260C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F0C3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48F4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0D7E86"/>
    <w:multiLevelType w:val="hybridMultilevel"/>
    <w:tmpl w:val="6A8044C4"/>
    <w:lvl w:ilvl="0" w:tplc="C92416DE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7FDED7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704C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340B6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EC63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68D5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BC7B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AA4B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E9046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3D2D43"/>
    <w:multiLevelType w:val="hybridMultilevel"/>
    <w:tmpl w:val="C792CDD4"/>
    <w:lvl w:ilvl="0" w:tplc="F3D26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F2FF1A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3C502072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2842EF4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F0FA6F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50DC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FA3B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30BE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CE6A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A35EF1"/>
    <w:multiLevelType w:val="hybridMultilevel"/>
    <w:tmpl w:val="8988A752"/>
    <w:lvl w:ilvl="0" w:tplc="1C0C52D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3B4E813C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5F2EDAF4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8018794C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808C32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E03038B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4A285EE4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B5E00AFA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5C104E38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2" w15:restartNumberingAfterBreak="0">
    <w:nsid w:val="7E2951F8"/>
    <w:multiLevelType w:val="hybridMultilevel"/>
    <w:tmpl w:val="E0FA8924"/>
    <w:lvl w:ilvl="0" w:tplc="EC1A5E1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82BE32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A885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1A61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5894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D407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C658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BA47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08A1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8551859">
    <w:abstractNumId w:val="20"/>
  </w:num>
  <w:num w:numId="2" w16cid:durableId="917398690">
    <w:abstractNumId w:val="6"/>
  </w:num>
  <w:num w:numId="3" w16cid:durableId="1621523209">
    <w:abstractNumId w:val="18"/>
  </w:num>
  <w:num w:numId="4" w16cid:durableId="666517263">
    <w:abstractNumId w:val="7"/>
  </w:num>
  <w:num w:numId="5" w16cid:durableId="916093805">
    <w:abstractNumId w:val="11"/>
  </w:num>
  <w:num w:numId="6" w16cid:durableId="1025713357">
    <w:abstractNumId w:val="16"/>
  </w:num>
  <w:num w:numId="7" w16cid:durableId="1659570887">
    <w:abstractNumId w:val="9"/>
  </w:num>
  <w:num w:numId="8" w16cid:durableId="379407351">
    <w:abstractNumId w:val="14"/>
  </w:num>
  <w:num w:numId="9" w16cid:durableId="722287253">
    <w:abstractNumId w:val="21"/>
  </w:num>
  <w:num w:numId="10" w16cid:durableId="132176">
    <w:abstractNumId w:val="28"/>
  </w:num>
  <w:num w:numId="11" w16cid:durableId="645858523">
    <w:abstractNumId w:val="26"/>
  </w:num>
  <w:num w:numId="12" w16cid:durableId="387538985">
    <w:abstractNumId w:val="30"/>
  </w:num>
  <w:num w:numId="13" w16cid:durableId="1833640674">
    <w:abstractNumId w:val="13"/>
  </w:num>
  <w:num w:numId="14" w16cid:durableId="1184441833">
    <w:abstractNumId w:val="25"/>
  </w:num>
  <w:num w:numId="15" w16cid:durableId="1394428296">
    <w:abstractNumId w:val="4"/>
  </w:num>
  <w:num w:numId="16" w16cid:durableId="1814983658">
    <w:abstractNumId w:val="3"/>
  </w:num>
  <w:num w:numId="17" w16cid:durableId="913583073">
    <w:abstractNumId w:val="29"/>
  </w:num>
  <w:num w:numId="18" w16cid:durableId="1454522218">
    <w:abstractNumId w:val="19"/>
  </w:num>
  <w:num w:numId="19" w16cid:durableId="1950234513">
    <w:abstractNumId w:val="31"/>
  </w:num>
  <w:num w:numId="20" w16cid:durableId="1154879644">
    <w:abstractNumId w:val="8"/>
  </w:num>
  <w:num w:numId="21" w16cid:durableId="1786731720">
    <w:abstractNumId w:val="24"/>
  </w:num>
  <w:num w:numId="22" w16cid:durableId="1108550940">
    <w:abstractNumId w:val="5"/>
  </w:num>
  <w:num w:numId="23" w16cid:durableId="1895189795">
    <w:abstractNumId w:val="32"/>
  </w:num>
  <w:num w:numId="24" w16cid:durableId="707145789">
    <w:abstractNumId w:val="27"/>
  </w:num>
  <w:num w:numId="25" w16cid:durableId="1381441701">
    <w:abstractNumId w:val="10"/>
  </w:num>
  <w:num w:numId="26" w16cid:durableId="2024166762">
    <w:abstractNumId w:val="15"/>
  </w:num>
  <w:num w:numId="27" w16cid:durableId="713578182">
    <w:abstractNumId w:val="22"/>
  </w:num>
  <w:num w:numId="28" w16cid:durableId="654996320">
    <w:abstractNumId w:val="23"/>
  </w:num>
  <w:num w:numId="29" w16cid:durableId="535658268">
    <w:abstractNumId w:val="17"/>
  </w:num>
  <w:num w:numId="30" w16cid:durableId="1732725206">
    <w:abstractNumId w:val="2"/>
  </w:num>
  <w:num w:numId="31" w16cid:durableId="1543594045">
    <w:abstractNumId w:val="12"/>
  </w:num>
  <w:num w:numId="32" w16cid:durableId="76755987">
    <w:abstractNumId w:val="1"/>
  </w:num>
  <w:num w:numId="33" w16cid:durableId="1240017895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1B52"/>
    <w:rsid w:val="000158FD"/>
    <w:rsid w:val="00020BD9"/>
    <w:rsid w:val="00024B19"/>
    <w:rsid w:val="0002609D"/>
    <w:rsid w:val="000332CF"/>
    <w:rsid w:val="000568C9"/>
    <w:rsid w:val="00061E43"/>
    <w:rsid w:val="00062B32"/>
    <w:rsid w:val="000648B4"/>
    <w:rsid w:val="00066433"/>
    <w:rsid w:val="00077708"/>
    <w:rsid w:val="0009542F"/>
    <w:rsid w:val="000B4F56"/>
    <w:rsid w:val="000C5C98"/>
    <w:rsid w:val="000F7D34"/>
    <w:rsid w:val="00117486"/>
    <w:rsid w:val="00121A28"/>
    <w:rsid w:val="001465CE"/>
    <w:rsid w:val="00173481"/>
    <w:rsid w:val="00185FBD"/>
    <w:rsid w:val="001B6603"/>
    <w:rsid w:val="001B6964"/>
    <w:rsid w:val="001E699C"/>
    <w:rsid w:val="001F02F8"/>
    <w:rsid w:val="00236E9A"/>
    <w:rsid w:val="002425A9"/>
    <w:rsid w:val="002B2679"/>
    <w:rsid w:val="002B268C"/>
    <w:rsid w:val="002D21DF"/>
    <w:rsid w:val="002E217B"/>
    <w:rsid w:val="002E590B"/>
    <w:rsid w:val="002E6DA8"/>
    <w:rsid w:val="003071C3"/>
    <w:rsid w:val="003160C3"/>
    <w:rsid w:val="0032006C"/>
    <w:rsid w:val="00320B62"/>
    <w:rsid w:val="003234BC"/>
    <w:rsid w:val="00325208"/>
    <w:rsid w:val="0032664F"/>
    <w:rsid w:val="00327091"/>
    <w:rsid w:val="00327D2E"/>
    <w:rsid w:val="00350485"/>
    <w:rsid w:val="0036055A"/>
    <w:rsid w:val="00360FBF"/>
    <w:rsid w:val="00376672"/>
    <w:rsid w:val="00377D3E"/>
    <w:rsid w:val="00387887"/>
    <w:rsid w:val="00396B7D"/>
    <w:rsid w:val="003A309F"/>
    <w:rsid w:val="003B28B0"/>
    <w:rsid w:val="003C291E"/>
    <w:rsid w:val="003E10D0"/>
    <w:rsid w:val="003E3E2A"/>
    <w:rsid w:val="003E4EEB"/>
    <w:rsid w:val="003E7456"/>
    <w:rsid w:val="003F701F"/>
    <w:rsid w:val="003F7A84"/>
    <w:rsid w:val="00406EDC"/>
    <w:rsid w:val="004137C0"/>
    <w:rsid w:val="0042008C"/>
    <w:rsid w:val="00431A18"/>
    <w:rsid w:val="004345CB"/>
    <w:rsid w:val="00447055"/>
    <w:rsid w:val="00456FED"/>
    <w:rsid w:val="004760D4"/>
    <w:rsid w:val="0048274B"/>
    <w:rsid w:val="0048329D"/>
    <w:rsid w:val="00494529"/>
    <w:rsid w:val="00495D8F"/>
    <w:rsid w:val="004B03B6"/>
    <w:rsid w:val="004D7800"/>
    <w:rsid w:val="004D7BCC"/>
    <w:rsid w:val="004F2A87"/>
    <w:rsid w:val="00540487"/>
    <w:rsid w:val="0054459D"/>
    <w:rsid w:val="005568D0"/>
    <w:rsid w:val="00574961"/>
    <w:rsid w:val="00585816"/>
    <w:rsid w:val="005F46D7"/>
    <w:rsid w:val="00605E5E"/>
    <w:rsid w:val="006244E7"/>
    <w:rsid w:val="00633CD2"/>
    <w:rsid w:val="0063450E"/>
    <w:rsid w:val="006415E5"/>
    <w:rsid w:val="00655F26"/>
    <w:rsid w:val="00661FDB"/>
    <w:rsid w:val="00667C4B"/>
    <w:rsid w:val="00695ED8"/>
    <w:rsid w:val="006A4F99"/>
    <w:rsid w:val="006B250B"/>
    <w:rsid w:val="006F082F"/>
    <w:rsid w:val="0075350E"/>
    <w:rsid w:val="00777070"/>
    <w:rsid w:val="007807B4"/>
    <w:rsid w:val="00794B8B"/>
    <w:rsid w:val="00796423"/>
    <w:rsid w:val="007A53D0"/>
    <w:rsid w:val="007C34B3"/>
    <w:rsid w:val="007C4DB4"/>
    <w:rsid w:val="007E52B2"/>
    <w:rsid w:val="007E7CB9"/>
    <w:rsid w:val="00811C64"/>
    <w:rsid w:val="0082605A"/>
    <w:rsid w:val="00844EE1"/>
    <w:rsid w:val="008450BE"/>
    <w:rsid w:val="0086032C"/>
    <w:rsid w:val="008723DC"/>
    <w:rsid w:val="00886A48"/>
    <w:rsid w:val="008968E0"/>
    <w:rsid w:val="008C2318"/>
    <w:rsid w:val="008C62D8"/>
    <w:rsid w:val="008D06BD"/>
    <w:rsid w:val="008D16F2"/>
    <w:rsid w:val="008D33E7"/>
    <w:rsid w:val="008F48C0"/>
    <w:rsid w:val="009041E0"/>
    <w:rsid w:val="00941EE2"/>
    <w:rsid w:val="00960575"/>
    <w:rsid w:val="0097386D"/>
    <w:rsid w:val="00977EB5"/>
    <w:rsid w:val="00984F27"/>
    <w:rsid w:val="00986B9D"/>
    <w:rsid w:val="009A368C"/>
    <w:rsid w:val="009B2766"/>
    <w:rsid w:val="009B3AB3"/>
    <w:rsid w:val="009B5229"/>
    <w:rsid w:val="009C1CBE"/>
    <w:rsid w:val="009C2E13"/>
    <w:rsid w:val="009C5139"/>
    <w:rsid w:val="009E21DA"/>
    <w:rsid w:val="009E5291"/>
    <w:rsid w:val="00A247B5"/>
    <w:rsid w:val="00A31C96"/>
    <w:rsid w:val="00A378EC"/>
    <w:rsid w:val="00A40A11"/>
    <w:rsid w:val="00A7710C"/>
    <w:rsid w:val="00AB3353"/>
    <w:rsid w:val="00AC1038"/>
    <w:rsid w:val="00AC23CF"/>
    <w:rsid w:val="00AE460B"/>
    <w:rsid w:val="00B012C9"/>
    <w:rsid w:val="00B24A3C"/>
    <w:rsid w:val="00B3775E"/>
    <w:rsid w:val="00B5117F"/>
    <w:rsid w:val="00B86AE4"/>
    <w:rsid w:val="00BB0A9B"/>
    <w:rsid w:val="00BC0B3E"/>
    <w:rsid w:val="00BC23EA"/>
    <w:rsid w:val="00BE2551"/>
    <w:rsid w:val="00BE588B"/>
    <w:rsid w:val="00C13FE0"/>
    <w:rsid w:val="00C235A8"/>
    <w:rsid w:val="00C33CD6"/>
    <w:rsid w:val="00C75336"/>
    <w:rsid w:val="00C85499"/>
    <w:rsid w:val="00C86470"/>
    <w:rsid w:val="00CA3C93"/>
    <w:rsid w:val="00CD148B"/>
    <w:rsid w:val="00CE70DA"/>
    <w:rsid w:val="00CE7A4B"/>
    <w:rsid w:val="00D05DD1"/>
    <w:rsid w:val="00D15099"/>
    <w:rsid w:val="00D15918"/>
    <w:rsid w:val="00D36E21"/>
    <w:rsid w:val="00D52D48"/>
    <w:rsid w:val="00D54350"/>
    <w:rsid w:val="00D57C02"/>
    <w:rsid w:val="00D82804"/>
    <w:rsid w:val="00DA1608"/>
    <w:rsid w:val="00DA6438"/>
    <w:rsid w:val="00DC0835"/>
    <w:rsid w:val="00DD7159"/>
    <w:rsid w:val="00DD7BE4"/>
    <w:rsid w:val="00DE5F95"/>
    <w:rsid w:val="00DF2B23"/>
    <w:rsid w:val="00E0563B"/>
    <w:rsid w:val="00E154F8"/>
    <w:rsid w:val="00E56083"/>
    <w:rsid w:val="00E6530D"/>
    <w:rsid w:val="00E6697F"/>
    <w:rsid w:val="00E87F63"/>
    <w:rsid w:val="00EA0012"/>
    <w:rsid w:val="00EA500A"/>
    <w:rsid w:val="00EB44DE"/>
    <w:rsid w:val="00EE2283"/>
    <w:rsid w:val="00EE34E4"/>
    <w:rsid w:val="00F24430"/>
    <w:rsid w:val="00F32A52"/>
    <w:rsid w:val="00F35E19"/>
    <w:rsid w:val="00F41F82"/>
    <w:rsid w:val="00F47615"/>
    <w:rsid w:val="00F51025"/>
    <w:rsid w:val="00F67CDA"/>
    <w:rsid w:val="00F77EF9"/>
    <w:rsid w:val="00FC6919"/>
    <w:rsid w:val="00FD4ABD"/>
    <w:rsid w:val="00FE6952"/>
    <w:rsid w:val="00FF69FE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2"/>
    </o:shapelayout>
  </w:shapeDefaults>
  <w:decimalSymbol w:val="."/>
  <w:listSeparator w:val=","/>
  <w14:docId w14:val="644AE7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hAnsi="Arial"/>
      <w:sz w:val="18"/>
      <w:szCs w:val="18"/>
    </w:rPr>
  </w:style>
  <w:style w:type="numbering" w:customStyle="1" w:styleId="a5">
    <w:name w:val="スタイル 段落番号"/>
    <w:basedOn w:val="a2"/>
    <w:rsid w:val="00D725C5"/>
  </w:style>
  <w:style w:type="paragraph" w:styleId="a6">
    <w:name w:val="Closing"/>
    <w:basedOn w:val="a"/>
    <w:pPr>
      <w:jc w:val="right"/>
    </w:pPr>
  </w:style>
  <w:style w:type="paragraph" w:styleId="a7">
    <w:name w:val="Note Heading"/>
    <w:basedOn w:val="a"/>
    <w:next w:val="a"/>
    <w:link w:val="a8"/>
    <w:pPr>
      <w:jc w:val="center"/>
    </w:pPr>
  </w:style>
  <w:style w:type="paragraph" w:styleId="3">
    <w:name w:val="Body Text Indent 3"/>
    <w:basedOn w:val="a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en-US" w:bidi="ar-SA"/>
    </w:rPr>
  </w:style>
  <w:style w:type="paragraph" w:customStyle="1" w:styleId="ad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/>
    </w:rPr>
  </w:style>
  <w:style w:type="table" w:styleId="ae">
    <w:name w:val="Table Grid"/>
    <w:basedOn w:val="a1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sz w:val="24"/>
      <w:szCs w:val="24"/>
      <w:lang w:eastAsia="en-US"/>
    </w:rPr>
  </w:style>
  <w:style w:type="character" w:styleId="af">
    <w:name w:val="annotation reference"/>
    <w:semiHidden/>
    <w:rsid w:val="00AD4621"/>
    <w:rPr>
      <w:sz w:val="18"/>
      <w:szCs w:val="18"/>
      <w:lang w:val="en-US" w:eastAsia="en-US"/>
    </w:rPr>
  </w:style>
  <w:style w:type="paragraph" w:styleId="af0">
    <w:name w:val="annotation text"/>
    <w:basedOn w:val="a"/>
    <w:semiHidden/>
    <w:rsid w:val="00AD4621"/>
    <w:pPr>
      <w:jc w:val="left"/>
    </w:pPr>
  </w:style>
  <w:style w:type="paragraph" w:styleId="af1">
    <w:name w:val="annotation subject"/>
    <w:basedOn w:val="af0"/>
    <w:next w:val="af0"/>
    <w:semiHidden/>
    <w:rsid w:val="00AD4621"/>
    <w:rPr>
      <w:b/>
      <w:bCs/>
    </w:rPr>
  </w:style>
  <w:style w:type="paragraph" w:styleId="af2">
    <w:name w:val="footnote text"/>
    <w:basedOn w:val="a"/>
    <w:link w:val="af3"/>
    <w:semiHidden/>
    <w:rsid w:val="00AD4621"/>
    <w:pPr>
      <w:snapToGrid w:val="0"/>
      <w:jc w:val="left"/>
    </w:pPr>
  </w:style>
  <w:style w:type="character" w:styleId="af4">
    <w:name w:val="footnote reference"/>
    <w:semiHidden/>
    <w:rsid w:val="00AD4621"/>
    <w:rPr>
      <w:vertAlign w:val="superscript"/>
      <w:lang w:val="en-US" w:eastAsia="en-US"/>
    </w:rPr>
  </w:style>
  <w:style w:type="character" w:styleId="af5">
    <w:name w:val="Hyperlink"/>
    <w:rsid w:val="003B4C36"/>
    <w:rPr>
      <w:color w:val="0000FF"/>
      <w:u w:val="single"/>
      <w:lang w:val="en-US" w:eastAsia="en-US"/>
    </w:rPr>
  </w:style>
  <w:style w:type="paragraph" w:styleId="af6">
    <w:name w:val="Date"/>
    <w:basedOn w:val="a"/>
    <w:next w:val="a"/>
    <w:rsid w:val="00D83766"/>
  </w:style>
  <w:style w:type="character" w:customStyle="1" w:styleId="af3">
    <w:name w:val="脚注文字列 (文字)"/>
    <w:link w:val="af2"/>
    <w:semiHidden/>
    <w:rsid w:val="0054373B"/>
    <w:rPr>
      <w:rFonts w:ascii="Century" w:eastAsia="ＭＳ ゴシック" w:hAnsi="Century"/>
      <w:kern w:val="2"/>
      <w:sz w:val="22"/>
      <w:szCs w:val="24"/>
      <w:lang w:val="en-US" w:eastAsia="en-US" w:bidi="ar-SA"/>
    </w:rPr>
  </w:style>
  <w:style w:type="character" w:customStyle="1" w:styleId="a8">
    <w:name w:val="記 (文字)"/>
    <w:link w:val="a7"/>
    <w:rsid w:val="001B5510"/>
    <w:rPr>
      <w:rFonts w:ascii="Century" w:eastAsia="ＭＳ ゴシック" w:hAnsi="Century"/>
      <w:kern w:val="2"/>
      <w:sz w:val="22"/>
      <w:szCs w:val="24"/>
      <w:lang w:val="en-US" w:eastAsia="en-US" w:bidi="ar-SA"/>
    </w:rPr>
  </w:style>
  <w:style w:type="character" w:customStyle="1" w:styleId="ab">
    <w:name w:val="フッター (文字)"/>
    <w:link w:val="aa"/>
    <w:rsid w:val="004B173E"/>
    <w:rPr>
      <w:rFonts w:ascii="Century" w:eastAsia="ＭＳ ゴシック" w:hAnsi="Century"/>
      <w:kern w:val="2"/>
      <w:sz w:val="22"/>
      <w:szCs w:val="24"/>
      <w:lang w:val="en-US" w:eastAsia="en-US" w:bidi="ar-SA"/>
    </w:rPr>
  </w:style>
  <w:style w:type="paragraph" w:styleId="af7">
    <w:name w:val="endnote text"/>
    <w:basedOn w:val="a"/>
    <w:semiHidden/>
    <w:rsid w:val="0053581F"/>
    <w:pPr>
      <w:snapToGrid w:val="0"/>
      <w:jc w:val="left"/>
    </w:pPr>
  </w:style>
  <w:style w:type="character" w:styleId="af8">
    <w:name w:val="endnote reference"/>
    <w:semiHidden/>
    <w:rsid w:val="0053581F"/>
    <w:rPr>
      <w:vertAlign w:val="superscript"/>
      <w:lang w:val="en-US" w:eastAsia="en-US"/>
    </w:rPr>
  </w:style>
  <w:style w:type="paragraph" w:customStyle="1" w:styleId="71">
    <w:name w:val="表 (赤)  71"/>
    <w:hidden/>
    <w:uiPriority w:val="99"/>
    <w:semiHidden/>
    <w:rsid w:val="000F6414"/>
    <w:rPr>
      <w:rFonts w:eastAsia="ＭＳ ゴシック"/>
      <w:kern w:val="2"/>
      <w:sz w:val="22"/>
      <w:szCs w:val="24"/>
      <w:lang w:eastAsia="en-US"/>
    </w:rPr>
  </w:style>
  <w:style w:type="paragraph" w:styleId="af9">
    <w:name w:val="Plain Text"/>
    <w:basedOn w:val="a"/>
    <w:link w:val="afa"/>
    <w:uiPriority w:val="99"/>
    <w:unhideWhenUsed/>
    <w:rsid w:val="00540487"/>
    <w:pPr>
      <w:jc w:val="left"/>
    </w:pPr>
    <w:rPr>
      <w:rFonts w:ascii="游ゴシック" w:eastAsia="游ゴシック" w:hAnsi="Courier New" w:cs="Courier New"/>
      <w:szCs w:val="22"/>
      <w:lang w:eastAsia="ja-JP"/>
    </w:rPr>
  </w:style>
  <w:style w:type="character" w:customStyle="1" w:styleId="afa">
    <w:name w:val="書式なし (文字)"/>
    <w:basedOn w:val="a0"/>
    <w:link w:val="af9"/>
    <w:uiPriority w:val="99"/>
    <w:rsid w:val="00540487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吹き出し (文字)"/>
    <w:basedOn w:val="a0"/>
    <w:link w:val="a3"/>
    <w:uiPriority w:val="99"/>
    <w:semiHidden/>
    <w:rsid w:val="00811C64"/>
    <w:rPr>
      <w:rFonts w:ascii="Arial" w:eastAsia="ＭＳ ゴシック" w:hAnsi="Arial"/>
      <w:kern w:val="2"/>
      <w:sz w:val="18"/>
      <w:szCs w:val="18"/>
      <w:lang w:eastAsia="en-US"/>
    </w:rPr>
  </w:style>
  <w:style w:type="paragraph" w:styleId="afb">
    <w:name w:val="Revision"/>
    <w:hidden/>
    <w:uiPriority w:val="99"/>
    <w:semiHidden/>
    <w:rsid w:val="00F24430"/>
    <w:rPr>
      <w:rFonts w:eastAsia="ＭＳ ゴシック"/>
      <w:kern w:val="2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1053-BC4C-4BDA-97E4-709989E7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2023-11-16T01:56:00Z</dcterms:created>
  <dcterms:modified xsi:type="dcterms:W3CDTF">2023-12-19T01:48:00Z</dcterms:modified>
</cp:coreProperties>
</file>