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E33" w:rsidRPr="00F90653" w:rsidRDefault="00A84E33" w:rsidP="00A84E33">
      <w:pPr>
        <w:jc w:val="center"/>
        <w:rPr>
          <w:rFonts w:ascii="Times" w:hAnsi="Times"/>
          <w:color w:val="000000"/>
          <w:szCs w:val="21"/>
        </w:rPr>
      </w:pPr>
      <w:bookmarkStart w:id="0" w:name="_Hlk33620810"/>
      <w:r w:rsidRPr="00F90653">
        <w:rPr>
          <w:rFonts w:ascii="Times" w:hAnsi="Times" w:hint="eastAsia"/>
          <w:color w:val="000000"/>
          <w:szCs w:val="21"/>
        </w:rPr>
        <w:t>アジャイル開発外部委託モデル契約</w:t>
      </w:r>
    </w:p>
    <w:p w:rsidR="00A84E33" w:rsidRPr="00F90653" w:rsidRDefault="00A84E33" w:rsidP="00A84E33">
      <w:pPr>
        <w:rPr>
          <w:rFonts w:ascii="Times" w:hAnsi="Times"/>
          <w:color w:val="000000"/>
          <w:szCs w:val="21"/>
        </w:rPr>
      </w:pPr>
    </w:p>
    <w:bookmarkEnd w:id="0"/>
    <w:p w:rsidR="00F90048" w:rsidRPr="00F90653" w:rsidRDefault="00F90048" w:rsidP="00F90048">
      <w:pPr>
        <w:rPr>
          <w:rFonts w:ascii="Times New Roman" w:hAnsi="Times New Roman"/>
          <w:color w:val="000000"/>
          <w:szCs w:val="21"/>
        </w:rPr>
      </w:pPr>
      <w:r w:rsidRPr="00F90653">
        <w:rPr>
          <w:rFonts w:ascii="Times New Roman" w:hAnsi="Times New Roman" w:hint="eastAsia"/>
          <w:color w:val="000000"/>
          <w:szCs w:val="21"/>
        </w:rPr>
        <w:t>〇〇</w:t>
      </w:r>
      <w:r w:rsidRPr="00F90653">
        <w:rPr>
          <w:rFonts w:ascii="Times New Roman" w:hAnsi="Times New Roman"/>
          <w:color w:val="000000"/>
          <w:szCs w:val="21"/>
        </w:rPr>
        <w:t>（以下「甲」という。）と</w:t>
      </w:r>
      <w:r w:rsidRPr="00F90653">
        <w:rPr>
          <w:rFonts w:ascii="Times New Roman" w:hAnsi="Times New Roman" w:hint="eastAsia"/>
          <w:color w:val="000000"/>
          <w:szCs w:val="21"/>
        </w:rPr>
        <w:t>〇〇</w:t>
      </w:r>
      <w:r w:rsidRPr="00F90653">
        <w:rPr>
          <w:rFonts w:ascii="Times New Roman" w:hAnsi="Times New Roman"/>
          <w:color w:val="000000"/>
          <w:szCs w:val="21"/>
        </w:rPr>
        <w:t>（以下「乙」という。）は、別紙第</w:t>
      </w:r>
      <w:r w:rsidRPr="00F90653">
        <w:rPr>
          <w:rFonts w:ascii="Times New Roman" w:hAnsi="Times New Roman"/>
          <w:color w:val="000000"/>
          <w:szCs w:val="21"/>
        </w:rPr>
        <w:t>1</w:t>
      </w:r>
      <w:r w:rsidRPr="00F90653">
        <w:rPr>
          <w:rFonts w:ascii="Times New Roman" w:hAnsi="Times New Roman"/>
          <w:color w:val="000000"/>
          <w:szCs w:val="21"/>
        </w:rPr>
        <w:t>項記載のプロジェクト（以下「本プロジェクト」という。）における、アジャイル開発方式を用いたプロダクト開発に関し、本契約（以下「本契約」という。）を締結する。</w:t>
      </w:r>
    </w:p>
    <w:p w:rsidR="003F4698" w:rsidRPr="00F90653" w:rsidRDefault="003F4698">
      <w:pPr>
        <w:rPr>
          <w:szCs w:val="21"/>
        </w:rPr>
      </w:pPr>
    </w:p>
    <w:p w:rsidR="00F90048" w:rsidRPr="00F90653" w:rsidRDefault="00F90048" w:rsidP="00F90048">
      <w:pPr>
        <w:rPr>
          <w:rFonts w:ascii="Times" w:hAnsi="Times"/>
          <w:color w:val="000000"/>
          <w:szCs w:val="21"/>
        </w:rPr>
      </w:pPr>
      <w:bookmarkStart w:id="1" w:name="_Hlk33620826"/>
      <w:r w:rsidRPr="00F90653">
        <w:rPr>
          <w:rFonts w:ascii="Times" w:hAnsi="Times" w:hint="eastAsia"/>
          <w:color w:val="000000"/>
          <w:szCs w:val="21"/>
        </w:rPr>
        <w:t>第</w:t>
      </w:r>
      <w:r w:rsidRPr="00F90653">
        <w:rPr>
          <w:rFonts w:ascii="Times" w:hAnsi="Times" w:hint="eastAsia"/>
          <w:color w:val="000000"/>
          <w:szCs w:val="21"/>
        </w:rPr>
        <w:t>1</w:t>
      </w:r>
      <w:r w:rsidRPr="00F90653">
        <w:rPr>
          <w:rFonts w:ascii="Times" w:hAnsi="Times" w:hint="eastAsia"/>
          <w:color w:val="000000"/>
          <w:szCs w:val="21"/>
        </w:rPr>
        <w:t>条（目的）</w:t>
      </w:r>
    </w:p>
    <w:p w:rsidR="00822604" w:rsidRPr="00F90653" w:rsidRDefault="00F90048" w:rsidP="00F90048">
      <w:pPr>
        <w:rPr>
          <w:rFonts w:ascii="Times" w:hAnsi="Times"/>
          <w:color w:val="000000"/>
          <w:szCs w:val="21"/>
        </w:rPr>
      </w:pPr>
      <w:r w:rsidRPr="00F90653">
        <w:rPr>
          <w:rFonts w:ascii="Times" w:hAnsi="Times" w:hint="eastAsia"/>
          <w:color w:val="000000"/>
          <w:szCs w:val="21"/>
        </w:rPr>
        <w:t>本契約は、甲が本プロジェクトの目的達成のためにアジャイル開発方式を用いたプロダクト開発を行うにあたり、準委任によりその開発支援を乙に委託し、乙がこれを受託することに関し、甲と乙がお互いに協力して行う業務の内容や、甲と乙の権利及び義務について定めることを目的とする。</w:t>
      </w:r>
      <w:bookmarkEnd w:id="1"/>
    </w:p>
    <w:p w:rsidR="00F90048" w:rsidRPr="00F90653" w:rsidRDefault="00F90048" w:rsidP="00F90048">
      <w:pPr>
        <w:rPr>
          <w:rFonts w:ascii="Times" w:hAnsi="Times"/>
          <w:color w:val="000000"/>
          <w:szCs w:val="21"/>
        </w:rPr>
      </w:pPr>
    </w:p>
    <w:p w:rsidR="00F90048" w:rsidRPr="00F90653" w:rsidRDefault="00F90048" w:rsidP="00F90048">
      <w:pPr>
        <w:rPr>
          <w:rFonts w:ascii="Times" w:hAnsi="Times"/>
          <w:color w:val="000000"/>
          <w:szCs w:val="21"/>
        </w:rPr>
      </w:pPr>
      <w:bookmarkStart w:id="2" w:name="_Hlk33620837"/>
      <w:r w:rsidRPr="00F90653">
        <w:rPr>
          <w:rFonts w:ascii="Times" w:hAnsi="Times" w:hint="eastAsia"/>
          <w:color w:val="000000"/>
          <w:szCs w:val="21"/>
        </w:rPr>
        <w:t>第</w:t>
      </w:r>
      <w:r w:rsidRPr="00F90653">
        <w:rPr>
          <w:rFonts w:ascii="Times" w:hAnsi="Times" w:hint="eastAsia"/>
          <w:color w:val="000000"/>
          <w:szCs w:val="21"/>
        </w:rPr>
        <w:t>2</w:t>
      </w:r>
      <w:r w:rsidRPr="00F90653">
        <w:rPr>
          <w:rFonts w:ascii="Times" w:hAnsi="Times" w:hint="eastAsia"/>
          <w:color w:val="000000"/>
          <w:szCs w:val="21"/>
        </w:rPr>
        <w:t>条（アジャイル開発方式）</w:t>
      </w:r>
    </w:p>
    <w:p w:rsidR="00F90048" w:rsidRPr="00F90653" w:rsidRDefault="00F90048" w:rsidP="00F90048">
      <w:pPr>
        <w:numPr>
          <w:ilvl w:val="0"/>
          <w:numId w:val="1"/>
        </w:numPr>
        <w:rPr>
          <w:rFonts w:ascii="Times" w:hAnsi="Times"/>
          <w:color w:val="000000"/>
          <w:szCs w:val="21"/>
        </w:rPr>
      </w:pPr>
      <w:r w:rsidRPr="00F90653">
        <w:rPr>
          <w:rFonts w:ascii="Times" w:hAnsi="Times" w:hint="eastAsia"/>
          <w:color w:val="000000"/>
          <w:szCs w:val="21"/>
        </w:rPr>
        <w:t>甲及び乙は、本プロジェクトにおけるアジャイル開発の方式としてスクラムを用いるものとし、別紙第</w:t>
      </w:r>
      <w:r w:rsidRPr="00F90653">
        <w:rPr>
          <w:rFonts w:ascii="Times" w:hAnsi="Times"/>
          <w:color w:val="000000"/>
          <w:szCs w:val="21"/>
        </w:rPr>
        <w:t>4</w:t>
      </w:r>
      <w:r w:rsidRPr="00F90653">
        <w:rPr>
          <w:rFonts w:ascii="Times" w:hAnsi="Times" w:hint="eastAsia"/>
          <w:color w:val="000000"/>
          <w:szCs w:val="21"/>
        </w:rPr>
        <w:t>項記載のとおり、主にプロダクトオーナー、スクラムマスター及び開発者からなるチーム（以下「スクラムチーム」という。）を組成して開発を行う。</w:t>
      </w:r>
    </w:p>
    <w:p w:rsidR="00F90048" w:rsidRPr="00F90653" w:rsidRDefault="00F90048" w:rsidP="00F90048">
      <w:pPr>
        <w:numPr>
          <w:ilvl w:val="0"/>
          <w:numId w:val="1"/>
        </w:numPr>
        <w:rPr>
          <w:rFonts w:ascii="Times" w:hAnsi="Times"/>
          <w:color w:val="000000"/>
          <w:szCs w:val="21"/>
        </w:rPr>
      </w:pPr>
      <w:r w:rsidRPr="00F90653">
        <w:rPr>
          <w:rFonts w:ascii="Times" w:hAnsi="Times" w:hint="eastAsia"/>
          <w:color w:val="000000"/>
          <w:szCs w:val="21"/>
        </w:rPr>
        <w:t>本契約における開発の対象は、別紙第</w:t>
      </w:r>
      <w:r w:rsidRPr="00F90653">
        <w:rPr>
          <w:rFonts w:ascii="Times" w:hAnsi="Times" w:hint="eastAsia"/>
          <w:color w:val="000000"/>
          <w:szCs w:val="21"/>
        </w:rPr>
        <w:t>2</w:t>
      </w:r>
      <w:r w:rsidRPr="00F90653">
        <w:rPr>
          <w:rFonts w:ascii="Times" w:hAnsi="Times" w:hint="eastAsia"/>
          <w:color w:val="000000"/>
          <w:szCs w:val="21"/>
        </w:rPr>
        <w:t>項記載のプロダクト（以下「開発対象プロダクト」という。）とし、甲及び乙は別紙第</w:t>
      </w:r>
      <w:r w:rsidRPr="00F90653">
        <w:rPr>
          <w:rFonts w:ascii="Times" w:hAnsi="Times" w:hint="eastAsia"/>
          <w:color w:val="000000"/>
          <w:szCs w:val="21"/>
        </w:rPr>
        <w:t>3</w:t>
      </w:r>
      <w:r w:rsidRPr="00F90653">
        <w:rPr>
          <w:rFonts w:ascii="Times" w:hAnsi="Times" w:hint="eastAsia"/>
          <w:color w:val="000000"/>
          <w:szCs w:val="21"/>
        </w:rPr>
        <w:t>項記載のスケジュールに従って開発を行う。</w:t>
      </w:r>
    </w:p>
    <w:p w:rsidR="00F90048" w:rsidRPr="00F90653" w:rsidRDefault="00F90048" w:rsidP="00F90048">
      <w:pPr>
        <w:numPr>
          <w:ilvl w:val="0"/>
          <w:numId w:val="1"/>
        </w:numPr>
        <w:rPr>
          <w:rFonts w:ascii="Times" w:hAnsi="Times"/>
          <w:color w:val="000000"/>
          <w:szCs w:val="21"/>
        </w:rPr>
      </w:pPr>
      <w:r w:rsidRPr="00F90653">
        <w:rPr>
          <w:rFonts w:ascii="Times" w:hAnsi="Times" w:hint="eastAsia"/>
          <w:color w:val="000000"/>
          <w:szCs w:val="21"/>
        </w:rPr>
        <w:t>甲は、開発対象プロダクトに関する甲の要求事項（開発する機能のほか、非機能要件への対応、リファクタリング、文書作成等の関連業務を含む。）及びその優先順位について乙と協議を行い、プロダクトバックログ（甲の要求事項を列挙して優先順位を付けたリストをいう。）を作成する。</w:t>
      </w:r>
    </w:p>
    <w:p w:rsidR="00F90048" w:rsidRPr="00F90653" w:rsidRDefault="00F90048" w:rsidP="00F90048">
      <w:pPr>
        <w:numPr>
          <w:ilvl w:val="0"/>
          <w:numId w:val="1"/>
        </w:numPr>
        <w:rPr>
          <w:rFonts w:ascii="Times" w:hAnsi="Times"/>
          <w:color w:val="000000"/>
          <w:szCs w:val="21"/>
        </w:rPr>
      </w:pPr>
      <w:r w:rsidRPr="00F90653">
        <w:rPr>
          <w:rFonts w:ascii="Times" w:hAnsi="Times" w:hint="eastAsia"/>
          <w:color w:val="000000"/>
          <w:szCs w:val="21"/>
        </w:rPr>
        <w:t>甲は、乙と協議の上、自らの責任において、プロダクトバックログに記載された要求事項及びその優先順位を変更することができる。</w:t>
      </w:r>
    </w:p>
    <w:p w:rsidR="00F90048" w:rsidRPr="00F90653" w:rsidRDefault="00F90048" w:rsidP="00F90048">
      <w:pPr>
        <w:numPr>
          <w:ilvl w:val="0"/>
          <w:numId w:val="1"/>
        </w:numPr>
        <w:rPr>
          <w:rFonts w:ascii="Times" w:hAnsi="Times"/>
          <w:color w:val="000000"/>
          <w:szCs w:val="21"/>
        </w:rPr>
      </w:pPr>
      <w:bookmarkStart w:id="3" w:name="_Hlk34645380"/>
      <w:r w:rsidRPr="00F90653">
        <w:rPr>
          <w:rFonts w:ascii="Times" w:hAnsi="Times" w:hint="eastAsia"/>
          <w:color w:val="000000"/>
          <w:szCs w:val="21"/>
        </w:rPr>
        <w:t>甲及び乙は、スプリント（開発業務を実施するための一定の区切られた期間をいう。）を反復することにより、開発対象プロダクトを開発する。甲及び乙は、各スプリントの開始前に、両当事者の合意によりスプリントバックログ（プロダクトバックログの中から選定される、次のスプリントでの開発対象となる要求事項と、それらを実現するために必要なタスクを列挙したリストをいう。）を作成してそれを対象とする開発を行い、各スプリントの終了時にその成果の確認を行う。</w:t>
      </w:r>
    </w:p>
    <w:bookmarkEnd w:id="3"/>
    <w:p w:rsidR="00822604" w:rsidRPr="00F90653" w:rsidRDefault="00F90048" w:rsidP="00F90048">
      <w:pPr>
        <w:numPr>
          <w:ilvl w:val="0"/>
          <w:numId w:val="1"/>
        </w:numPr>
        <w:rPr>
          <w:rFonts w:ascii="Times" w:hAnsi="Times"/>
          <w:color w:val="000000"/>
          <w:szCs w:val="21"/>
        </w:rPr>
      </w:pPr>
      <w:r w:rsidRPr="00F90653">
        <w:rPr>
          <w:rFonts w:ascii="Times" w:hAnsi="Times" w:hint="eastAsia"/>
          <w:color w:val="000000"/>
          <w:szCs w:val="21"/>
        </w:rPr>
        <w:t>甲及び乙は、本プロジェクトにおけるスクラムによる開発の進め方については、本契約における定め又は当事者間での別段の合意がない限り、本契約に添付する「アジャイル開発</w:t>
      </w:r>
      <w:r w:rsidRPr="00F90653">
        <w:rPr>
          <w:rFonts w:ascii="Times" w:hAnsi="Times" w:hint="eastAsia"/>
          <w:color w:val="000000"/>
          <w:szCs w:val="21"/>
        </w:rPr>
        <w:t xml:space="preserve"> </w:t>
      </w:r>
      <w:r w:rsidRPr="00F90653">
        <w:rPr>
          <w:rFonts w:ascii="Times" w:hAnsi="Times" w:hint="eastAsia"/>
          <w:color w:val="000000"/>
          <w:szCs w:val="21"/>
        </w:rPr>
        <w:t>進め方の指針」（以下「進め方指針」という。）を指針として参照する</w:t>
      </w:r>
      <w:bookmarkEnd w:id="2"/>
      <w:r w:rsidR="00822604" w:rsidRPr="00F90653">
        <w:rPr>
          <w:rFonts w:ascii="Times" w:hAnsi="Times" w:hint="eastAsia"/>
          <w:color w:val="000000"/>
          <w:szCs w:val="21"/>
        </w:rPr>
        <w:t>。</w:t>
      </w:r>
    </w:p>
    <w:p w:rsidR="00822604" w:rsidRPr="00F90653" w:rsidRDefault="00822604" w:rsidP="00A84E33">
      <w:pPr>
        <w:rPr>
          <w:rFonts w:ascii="Times" w:hAnsi="Times"/>
          <w:color w:val="000000"/>
          <w:szCs w:val="21"/>
        </w:rPr>
      </w:pPr>
    </w:p>
    <w:p w:rsidR="00F90048" w:rsidRPr="00F90653" w:rsidRDefault="00F90048" w:rsidP="00F90048">
      <w:pPr>
        <w:rPr>
          <w:rFonts w:ascii="Times" w:hAnsi="Times"/>
          <w:color w:val="000000"/>
          <w:szCs w:val="21"/>
        </w:rPr>
      </w:pPr>
      <w:bookmarkStart w:id="4" w:name="_Hlk33620879"/>
      <w:r w:rsidRPr="00F90653">
        <w:rPr>
          <w:rFonts w:ascii="Times" w:hAnsi="Times" w:hint="eastAsia"/>
          <w:color w:val="000000"/>
          <w:szCs w:val="21"/>
        </w:rPr>
        <w:t>第</w:t>
      </w:r>
      <w:r w:rsidRPr="00F90653">
        <w:rPr>
          <w:rFonts w:ascii="Times" w:hAnsi="Times" w:hint="eastAsia"/>
          <w:color w:val="000000"/>
          <w:szCs w:val="21"/>
        </w:rPr>
        <w:t>3</w:t>
      </w:r>
      <w:r w:rsidRPr="00F90653">
        <w:rPr>
          <w:rFonts w:ascii="Times" w:hAnsi="Times" w:hint="eastAsia"/>
          <w:color w:val="000000"/>
          <w:szCs w:val="21"/>
        </w:rPr>
        <w:t>条（体制）</w:t>
      </w:r>
    </w:p>
    <w:p w:rsidR="00F90048" w:rsidRPr="00F90653" w:rsidRDefault="00F90048" w:rsidP="00F90048">
      <w:pPr>
        <w:numPr>
          <w:ilvl w:val="0"/>
          <w:numId w:val="2"/>
        </w:numPr>
        <w:rPr>
          <w:rFonts w:ascii="Times" w:hAnsi="Times"/>
          <w:color w:val="000000"/>
          <w:szCs w:val="21"/>
        </w:rPr>
      </w:pPr>
      <w:r w:rsidRPr="00F90653">
        <w:rPr>
          <w:rFonts w:ascii="Times" w:hAnsi="Times" w:hint="eastAsia"/>
          <w:color w:val="000000"/>
          <w:szCs w:val="21"/>
        </w:rPr>
        <w:t>甲及び乙は、開発対象プロダクトを開発するにあたり、別紙第</w:t>
      </w:r>
      <w:r w:rsidRPr="00F90653">
        <w:rPr>
          <w:rFonts w:ascii="Times" w:hAnsi="Times"/>
          <w:color w:val="000000"/>
          <w:szCs w:val="21"/>
        </w:rPr>
        <w:t>6</w:t>
      </w:r>
      <w:r w:rsidRPr="00F90653">
        <w:rPr>
          <w:rFonts w:ascii="Times" w:hAnsi="Times" w:hint="eastAsia"/>
          <w:color w:val="000000"/>
          <w:szCs w:val="21"/>
        </w:rPr>
        <w:t>項で定めた業務（以下</w:t>
      </w:r>
      <w:r w:rsidRPr="00F90653">
        <w:rPr>
          <w:rFonts w:ascii="Times" w:hAnsi="Times" w:hint="eastAsia"/>
          <w:color w:val="000000"/>
          <w:szCs w:val="21"/>
        </w:rPr>
        <w:lastRenderedPageBreak/>
        <w:t>「本件業務」という。）を、それぞれ同項記載の役割分担に従って行うとともに、相手方の担当業務についても誠意をもって協力する。</w:t>
      </w:r>
    </w:p>
    <w:p w:rsidR="00F90048" w:rsidRPr="00F90653" w:rsidRDefault="00F90048" w:rsidP="00F90048">
      <w:pPr>
        <w:numPr>
          <w:ilvl w:val="0"/>
          <w:numId w:val="2"/>
        </w:numPr>
        <w:rPr>
          <w:rFonts w:ascii="Times" w:hAnsi="Times"/>
          <w:color w:val="000000"/>
          <w:szCs w:val="21"/>
        </w:rPr>
      </w:pPr>
      <w:r w:rsidRPr="00F90653">
        <w:rPr>
          <w:rFonts w:ascii="Times" w:hAnsi="Times" w:hint="eastAsia"/>
          <w:color w:val="000000"/>
          <w:szCs w:val="21"/>
        </w:rPr>
        <w:t>甲及び乙は、本件業務を遂行するにあたり、別紙第</w:t>
      </w:r>
      <w:r w:rsidRPr="00F90653">
        <w:rPr>
          <w:rFonts w:ascii="Times" w:hAnsi="Times" w:hint="eastAsia"/>
          <w:color w:val="000000"/>
          <w:szCs w:val="21"/>
        </w:rPr>
        <w:t>4</w:t>
      </w:r>
      <w:r w:rsidRPr="00F90653">
        <w:rPr>
          <w:rFonts w:ascii="Times" w:hAnsi="Times" w:hint="eastAsia"/>
          <w:color w:val="000000"/>
          <w:szCs w:val="21"/>
        </w:rPr>
        <w:t>項の体制に基づき、それぞれ業務従事者を選任する。</w:t>
      </w:r>
    </w:p>
    <w:p w:rsidR="00F90048" w:rsidRPr="00F90653" w:rsidRDefault="00F90048" w:rsidP="00F90048">
      <w:pPr>
        <w:numPr>
          <w:ilvl w:val="0"/>
          <w:numId w:val="2"/>
        </w:numPr>
        <w:rPr>
          <w:rFonts w:ascii="Times" w:hAnsi="Times"/>
          <w:color w:val="000000"/>
          <w:szCs w:val="21"/>
        </w:rPr>
      </w:pPr>
      <w:bookmarkStart w:id="5" w:name="_Hlk30576217"/>
      <w:r w:rsidRPr="00F90653">
        <w:rPr>
          <w:rFonts w:ascii="Times" w:hAnsi="Times" w:hint="eastAsia"/>
          <w:color w:val="000000"/>
          <w:szCs w:val="21"/>
        </w:rPr>
        <w:t>甲及び乙は、それぞれ本件業務の実施責任者を選任し、本件業務に関する指示、要請、依頼等の連絡を行う場合には、双方の実施責任者を通じて行う。</w:t>
      </w:r>
    </w:p>
    <w:bookmarkEnd w:id="5"/>
    <w:p w:rsidR="00F90048" w:rsidRPr="00F90653" w:rsidRDefault="00F90048" w:rsidP="00F90048">
      <w:pPr>
        <w:numPr>
          <w:ilvl w:val="0"/>
          <w:numId w:val="2"/>
        </w:numPr>
        <w:rPr>
          <w:rFonts w:ascii="Times" w:hAnsi="Times"/>
          <w:color w:val="000000"/>
          <w:szCs w:val="21"/>
        </w:rPr>
      </w:pPr>
      <w:r w:rsidRPr="00F90653">
        <w:rPr>
          <w:rFonts w:ascii="Times" w:hAnsi="Times" w:hint="eastAsia"/>
          <w:color w:val="000000"/>
          <w:szCs w:val="21"/>
        </w:rPr>
        <w:t>甲及び乙は、労働関係法令及びその他の適用のある法令に基づき、自らの業務従事者に対する雇用主としての一切の義務を負い、自らの業務従事者に対して本件業務の遂行、労務管理及び安全衛生管理等に関する一切の指揮命令を行う。</w:t>
      </w:r>
    </w:p>
    <w:p w:rsidR="00822604" w:rsidRPr="00F90653" w:rsidRDefault="00F90048" w:rsidP="00F90048">
      <w:pPr>
        <w:numPr>
          <w:ilvl w:val="0"/>
          <w:numId w:val="2"/>
        </w:numPr>
        <w:rPr>
          <w:rFonts w:ascii="Times" w:hAnsi="Times"/>
          <w:color w:val="000000"/>
          <w:szCs w:val="21"/>
        </w:rPr>
      </w:pPr>
      <w:r w:rsidRPr="00F90653">
        <w:rPr>
          <w:rFonts w:ascii="Times" w:hAnsi="Times" w:hint="eastAsia"/>
          <w:color w:val="000000"/>
          <w:szCs w:val="21"/>
        </w:rPr>
        <w:t>甲又は乙が、自らの業務従事者を変更する場合は、委託業務の遂行に支障を及ぼさないよう、事前に相手方に対し、新旧の業務従事者の氏名及び交替理由を書面により通知するものとし、変更に当たって十分な引継ぎを行わせるものとする</w:t>
      </w:r>
      <w:r w:rsidR="00822604" w:rsidRPr="00F90653">
        <w:rPr>
          <w:rFonts w:ascii="Times" w:hAnsi="Times" w:hint="eastAsia"/>
          <w:color w:val="000000"/>
          <w:szCs w:val="21"/>
        </w:rPr>
        <w:t>。</w:t>
      </w:r>
    </w:p>
    <w:bookmarkEnd w:id="4"/>
    <w:p w:rsidR="00A84E33" w:rsidRPr="00F90653" w:rsidRDefault="00A84E33">
      <w:pPr>
        <w:rPr>
          <w:szCs w:val="21"/>
        </w:rPr>
      </w:pPr>
    </w:p>
    <w:p w:rsidR="00F90048" w:rsidRPr="00F90653" w:rsidRDefault="00F90048" w:rsidP="00F90048">
      <w:pPr>
        <w:rPr>
          <w:rFonts w:ascii="Times" w:hAnsi="Times"/>
          <w:color w:val="000000"/>
          <w:szCs w:val="21"/>
        </w:rPr>
      </w:pPr>
      <w:bookmarkStart w:id="6" w:name="_Hlk33620897"/>
      <w:r w:rsidRPr="00F90653">
        <w:rPr>
          <w:rFonts w:ascii="Times" w:hAnsi="Times" w:hint="eastAsia"/>
          <w:color w:val="000000"/>
          <w:szCs w:val="21"/>
        </w:rPr>
        <w:t>第</w:t>
      </w:r>
      <w:r w:rsidRPr="00F90653">
        <w:rPr>
          <w:rFonts w:ascii="Times" w:hAnsi="Times"/>
          <w:color w:val="000000"/>
          <w:szCs w:val="21"/>
        </w:rPr>
        <w:t>4</w:t>
      </w:r>
      <w:r w:rsidRPr="00F90653">
        <w:rPr>
          <w:rFonts w:ascii="Times" w:hAnsi="Times" w:hint="eastAsia"/>
          <w:color w:val="000000"/>
          <w:szCs w:val="21"/>
        </w:rPr>
        <w:t>条（甲の義務）</w:t>
      </w:r>
    </w:p>
    <w:p w:rsidR="00F90048" w:rsidRPr="00F90653" w:rsidRDefault="00F90048" w:rsidP="00F90048">
      <w:pPr>
        <w:numPr>
          <w:ilvl w:val="0"/>
          <w:numId w:val="4"/>
        </w:numPr>
        <w:rPr>
          <w:rFonts w:ascii="Times" w:hAnsi="Times"/>
          <w:color w:val="000000"/>
          <w:szCs w:val="21"/>
        </w:rPr>
      </w:pPr>
      <w:r w:rsidRPr="00F90653">
        <w:rPr>
          <w:rFonts w:ascii="Times" w:hAnsi="Times" w:hint="eastAsia"/>
          <w:color w:val="000000"/>
          <w:szCs w:val="21"/>
        </w:rPr>
        <w:t>甲は、本プロジェクトの実施主体として、本件業務のうち自らの担当業務を遅滞なく行うとともに、本件業務が円滑に行われるよう、スクラムチームに対する情報提供及び必要な意思決定を適時に行う。</w:t>
      </w:r>
    </w:p>
    <w:p w:rsidR="00F90048" w:rsidRPr="00F90653" w:rsidRDefault="00F90048" w:rsidP="00F90048">
      <w:pPr>
        <w:numPr>
          <w:ilvl w:val="0"/>
          <w:numId w:val="4"/>
        </w:numPr>
        <w:rPr>
          <w:rFonts w:ascii="Times" w:hAnsi="Times"/>
          <w:color w:val="000000"/>
          <w:szCs w:val="21"/>
        </w:rPr>
      </w:pPr>
      <w:r w:rsidRPr="00F90653">
        <w:rPr>
          <w:rFonts w:ascii="Times" w:hAnsi="Times" w:hint="eastAsia"/>
          <w:color w:val="000000"/>
          <w:szCs w:val="21"/>
        </w:rPr>
        <w:t>甲は、本件業務を開始する前に、プロダクトオーナーを選</w:t>
      </w:r>
      <w:bookmarkStart w:id="7" w:name="_Hlk31286032"/>
      <w:r w:rsidRPr="00F90653">
        <w:rPr>
          <w:rFonts w:ascii="Times" w:hAnsi="Times" w:hint="eastAsia"/>
          <w:color w:val="000000"/>
          <w:szCs w:val="21"/>
        </w:rPr>
        <w:t>任</w:t>
      </w:r>
      <w:bookmarkEnd w:id="7"/>
      <w:r w:rsidRPr="00F90653">
        <w:rPr>
          <w:rFonts w:ascii="Times" w:hAnsi="Times" w:hint="eastAsia"/>
          <w:color w:val="000000"/>
          <w:szCs w:val="21"/>
        </w:rPr>
        <w:t>する。</w:t>
      </w:r>
    </w:p>
    <w:p w:rsidR="00F90048" w:rsidRPr="00F90653" w:rsidRDefault="00F90048" w:rsidP="00F90048">
      <w:pPr>
        <w:numPr>
          <w:ilvl w:val="0"/>
          <w:numId w:val="4"/>
        </w:numPr>
        <w:rPr>
          <w:rFonts w:ascii="Times" w:hAnsi="Times"/>
          <w:color w:val="000000"/>
          <w:szCs w:val="21"/>
        </w:rPr>
      </w:pPr>
      <w:r w:rsidRPr="00F90653">
        <w:rPr>
          <w:rFonts w:ascii="Times" w:hAnsi="Times" w:hint="eastAsia"/>
          <w:color w:val="000000"/>
          <w:szCs w:val="21"/>
        </w:rPr>
        <w:t>甲は、プロダクトオーナーに次の役割を担わせる。なお、プロダクトオーナーの行為（不作為も含む。）に関する責任は全て甲が負う。</w:t>
      </w:r>
    </w:p>
    <w:p w:rsidR="00F90048" w:rsidRPr="00F90653" w:rsidRDefault="00F90048" w:rsidP="00F90048">
      <w:pPr>
        <w:pStyle w:val="a6"/>
        <w:numPr>
          <w:ilvl w:val="1"/>
          <w:numId w:val="3"/>
        </w:numPr>
        <w:ind w:leftChars="0"/>
        <w:rPr>
          <w:rFonts w:ascii="Times" w:hAnsi="Times"/>
          <w:color w:val="000000"/>
          <w:sz w:val="21"/>
          <w:szCs w:val="21"/>
        </w:rPr>
      </w:pPr>
      <w:r w:rsidRPr="00F90653">
        <w:rPr>
          <w:rFonts w:ascii="Times" w:hAnsi="Times" w:hint="eastAsia"/>
          <w:color w:val="000000"/>
          <w:sz w:val="21"/>
          <w:szCs w:val="21"/>
        </w:rPr>
        <w:t>スクラムチームに対して開発対象プロダクトのビジョンや意義を示し、開発対象プロダクトの価値を最大化するよう努めること</w:t>
      </w:r>
    </w:p>
    <w:p w:rsidR="00F90048" w:rsidRPr="00F90653" w:rsidRDefault="00F90048" w:rsidP="00F90048">
      <w:pPr>
        <w:pStyle w:val="a6"/>
        <w:numPr>
          <w:ilvl w:val="1"/>
          <w:numId w:val="3"/>
        </w:numPr>
        <w:ind w:leftChars="0"/>
        <w:rPr>
          <w:rFonts w:ascii="Times" w:hAnsi="Times"/>
          <w:color w:val="000000"/>
          <w:sz w:val="21"/>
          <w:szCs w:val="21"/>
        </w:rPr>
      </w:pPr>
      <w:r w:rsidRPr="00F90653">
        <w:rPr>
          <w:rFonts w:ascii="Times" w:hAnsi="Times" w:hint="eastAsia"/>
          <w:color w:val="000000"/>
          <w:sz w:val="21"/>
          <w:szCs w:val="21"/>
        </w:rPr>
        <w:t>プロダクトバックログの作成及び優先順位の変更を行うこと</w:t>
      </w:r>
    </w:p>
    <w:p w:rsidR="00F90048" w:rsidRPr="00F90653" w:rsidRDefault="00F90048" w:rsidP="00F90048">
      <w:pPr>
        <w:pStyle w:val="a6"/>
        <w:numPr>
          <w:ilvl w:val="1"/>
          <w:numId w:val="3"/>
        </w:numPr>
        <w:ind w:leftChars="0"/>
        <w:rPr>
          <w:rFonts w:ascii="Times" w:hAnsi="Times"/>
          <w:color w:val="000000"/>
          <w:sz w:val="21"/>
          <w:szCs w:val="21"/>
        </w:rPr>
      </w:pPr>
      <w:r w:rsidRPr="00F90653">
        <w:rPr>
          <w:rFonts w:ascii="Times" w:hAnsi="Times" w:hint="eastAsia"/>
          <w:color w:val="000000"/>
          <w:sz w:val="21"/>
          <w:szCs w:val="21"/>
        </w:rPr>
        <w:t>別紙第</w:t>
      </w:r>
      <w:r w:rsidRPr="00F90653">
        <w:rPr>
          <w:rFonts w:ascii="Times" w:hAnsi="Times" w:hint="eastAsia"/>
          <w:color w:val="000000"/>
          <w:sz w:val="21"/>
          <w:szCs w:val="21"/>
        </w:rPr>
        <w:t>5</w:t>
      </w:r>
      <w:r w:rsidRPr="00F90653">
        <w:rPr>
          <w:rFonts w:ascii="Times" w:hAnsi="Times" w:hint="eastAsia"/>
          <w:color w:val="000000"/>
          <w:sz w:val="21"/>
          <w:szCs w:val="21"/>
        </w:rPr>
        <w:t>項記載の会議体のうち、出席を要するものに出席すること</w:t>
      </w:r>
    </w:p>
    <w:p w:rsidR="00F90048" w:rsidRPr="00F90653" w:rsidRDefault="00F90048" w:rsidP="00F90048">
      <w:pPr>
        <w:pStyle w:val="a6"/>
        <w:numPr>
          <w:ilvl w:val="1"/>
          <w:numId w:val="3"/>
        </w:numPr>
        <w:ind w:leftChars="0"/>
        <w:rPr>
          <w:rFonts w:ascii="Times" w:hAnsi="Times"/>
          <w:color w:val="000000"/>
          <w:sz w:val="21"/>
          <w:szCs w:val="21"/>
        </w:rPr>
      </w:pPr>
      <w:r w:rsidRPr="00F90653">
        <w:rPr>
          <w:rFonts w:ascii="Times" w:hAnsi="Times" w:hint="eastAsia"/>
          <w:color w:val="000000"/>
          <w:sz w:val="21"/>
          <w:szCs w:val="21"/>
        </w:rPr>
        <w:t>開発対象プロダクト（開発途中のものも含む。）に対するステークホルダー（開発対象プロダクトの利用者、出資者等の利害関係者）からのフィードバックを提供すること</w:t>
      </w:r>
    </w:p>
    <w:p w:rsidR="00F90048" w:rsidRPr="00F90653" w:rsidRDefault="00F90048" w:rsidP="00F90048">
      <w:pPr>
        <w:pStyle w:val="a6"/>
        <w:numPr>
          <w:ilvl w:val="1"/>
          <w:numId w:val="3"/>
        </w:numPr>
        <w:ind w:leftChars="0"/>
        <w:rPr>
          <w:rFonts w:ascii="Times" w:hAnsi="Times"/>
          <w:color w:val="000000"/>
          <w:sz w:val="21"/>
          <w:szCs w:val="21"/>
        </w:rPr>
      </w:pPr>
      <w:bookmarkStart w:id="8" w:name="_Hlk34645282"/>
      <w:r w:rsidRPr="00F90653">
        <w:rPr>
          <w:rFonts w:ascii="Times" w:hAnsi="Times" w:hint="eastAsia"/>
          <w:color w:val="000000"/>
          <w:sz w:val="21"/>
          <w:szCs w:val="21"/>
        </w:rPr>
        <w:t>開発対象プロダクトの完成確認及びプロダクトバックログに含まれる個々の要求事項の完了確認を行うこと</w:t>
      </w:r>
    </w:p>
    <w:bookmarkEnd w:id="8"/>
    <w:p w:rsidR="00F90048" w:rsidRPr="00F90653" w:rsidRDefault="00F90048" w:rsidP="00F90048">
      <w:pPr>
        <w:pStyle w:val="a6"/>
        <w:numPr>
          <w:ilvl w:val="1"/>
          <w:numId w:val="3"/>
        </w:numPr>
        <w:ind w:leftChars="0"/>
        <w:rPr>
          <w:rFonts w:ascii="Times" w:hAnsi="Times"/>
          <w:color w:val="000000"/>
          <w:sz w:val="21"/>
          <w:szCs w:val="21"/>
        </w:rPr>
      </w:pPr>
      <w:r w:rsidRPr="00F90653">
        <w:rPr>
          <w:rFonts w:ascii="Times" w:hAnsi="Times" w:hint="eastAsia"/>
          <w:color w:val="000000"/>
          <w:sz w:val="21"/>
          <w:szCs w:val="21"/>
        </w:rPr>
        <w:t>本件業務を遂行するために乙が必要とする情報提供及び意思決定を適時に行うこと</w:t>
      </w:r>
    </w:p>
    <w:p w:rsidR="00822604" w:rsidRPr="00F90653" w:rsidRDefault="00F90048" w:rsidP="00F90048">
      <w:pPr>
        <w:pStyle w:val="a6"/>
        <w:numPr>
          <w:ilvl w:val="1"/>
          <w:numId w:val="3"/>
        </w:numPr>
        <w:ind w:leftChars="0"/>
        <w:rPr>
          <w:rFonts w:ascii="Times" w:hAnsi="Times"/>
          <w:color w:val="000000"/>
          <w:sz w:val="21"/>
          <w:szCs w:val="21"/>
        </w:rPr>
      </w:pPr>
      <w:r w:rsidRPr="00F90653">
        <w:rPr>
          <w:rFonts w:ascii="Times" w:hAnsi="Times" w:hint="eastAsia"/>
          <w:color w:val="000000"/>
          <w:sz w:val="21"/>
          <w:szCs w:val="21"/>
        </w:rPr>
        <w:t>本件業務が円滑に遂行されるよう、ステークホルダーとの調整を行うこ</w:t>
      </w:r>
      <w:r w:rsidR="00822604" w:rsidRPr="00F90653">
        <w:rPr>
          <w:rFonts w:ascii="Times" w:hAnsi="Times" w:hint="eastAsia"/>
          <w:color w:val="000000"/>
          <w:sz w:val="21"/>
          <w:szCs w:val="21"/>
        </w:rPr>
        <w:t>と</w:t>
      </w:r>
    </w:p>
    <w:bookmarkEnd w:id="6"/>
    <w:p w:rsidR="00A84E33" w:rsidRPr="00F90653" w:rsidRDefault="00A84E33">
      <w:pPr>
        <w:rPr>
          <w:szCs w:val="21"/>
        </w:rPr>
      </w:pPr>
    </w:p>
    <w:p w:rsidR="00F90048" w:rsidRPr="00F90653" w:rsidRDefault="00F90048" w:rsidP="00F90048">
      <w:pPr>
        <w:rPr>
          <w:rFonts w:ascii="Times" w:hAnsi="Times"/>
          <w:color w:val="000000"/>
          <w:szCs w:val="21"/>
        </w:rPr>
      </w:pPr>
      <w:bookmarkStart w:id="9" w:name="_Hlk33620909"/>
      <w:r w:rsidRPr="00F90653">
        <w:rPr>
          <w:rFonts w:ascii="Times" w:hAnsi="Times" w:hint="eastAsia"/>
          <w:color w:val="000000"/>
          <w:szCs w:val="21"/>
        </w:rPr>
        <w:t>第</w:t>
      </w:r>
      <w:r w:rsidRPr="00F90653">
        <w:rPr>
          <w:rFonts w:ascii="Times" w:hAnsi="Times"/>
          <w:color w:val="000000"/>
          <w:szCs w:val="21"/>
        </w:rPr>
        <w:t>5</w:t>
      </w:r>
      <w:r w:rsidRPr="00F90653">
        <w:rPr>
          <w:rFonts w:ascii="Times" w:hAnsi="Times" w:hint="eastAsia"/>
          <w:color w:val="000000"/>
          <w:szCs w:val="21"/>
        </w:rPr>
        <w:t>条（乙の義務）</w:t>
      </w:r>
    </w:p>
    <w:p w:rsidR="00F90048" w:rsidRPr="00F90653" w:rsidRDefault="00F90048" w:rsidP="00F90048">
      <w:pPr>
        <w:numPr>
          <w:ilvl w:val="0"/>
          <w:numId w:val="5"/>
        </w:numPr>
        <w:rPr>
          <w:rFonts w:ascii="Times" w:hAnsi="Times"/>
          <w:color w:val="000000"/>
          <w:szCs w:val="21"/>
        </w:rPr>
      </w:pPr>
      <w:r w:rsidRPr="00F90653">
        <w:rPr>
          <w:rFonts w:ascii="Times" w:hAnsi="Times" w:hint="eastAsia"/>
          <w:color w:val="000000"/>
          <w:szCs w:val="21"/>
        </w:rPr>
        <w:t>乙は、情報処理技術に関する専門知識及びノウハウに基づき、善良な管理者の注意をもって、本件業務のうち自らの担当業務を行う。</w:t>
      </w:r>
      <w:bookmarkStart w:id="10" w:name="_Hlk13910965"/>
      <w:r w:rsidRPr="00F90653">
        <w:rPr>
          <w:rFonts w:ascii="Times" w:hAnsi="Times" w:hint="eastAsia"/>
          <w:color w:val="000000"/>
          <w:szCs w:val="21"/>
        </w:rPr>
        <w:t>なお、甲及び乙は、本契約は準委任契約</w:t>
      </w:r>
      <w:r w:rsidRPr="00F90653">
        <w:rPr>
          <w:rFonts w:ascii="Times" w:hAnsi="Times" w:hint="eastAsia"/>
          <w:color w:val="000000"/>
          <w:szCs w:val="21"/>
        </w:rPr>
        <w:lastRenderedPageBreak/>
        <w:t>であり、乙が開発対象プロダクトの完成義務を負うものではないことを確認する。</w:t>
      </w:r>
      <w:bookmarkEnd w:id="10"/>
    </w:p>
    <w:p w:rsidR="00F90048" w:rsidRPr="00F90653" w:rsidRDefault="00F90048" w:rsidP="00F90048">
      <w:pPr>
        <w:numPr>
          <w:ilvl w:val="0"/>
          <w:numId w:val="5"/>
        </w:numPr>
        <w:rPr>
          <w:rFonts w:ascii="Times" w:hAnsi="Times"/>
          <w:color w:val="000000"/>
          <w:szCs w:val="21"/>
        </w:rPr>
      </w:pPr>
      <w:r w:rsidRPr="00F90653">
        <w:rPr>
          <w:rFonts w:ascii="Times" w:hAnsi="Times" w:hint="eastAsia"/>
          <w:color w:val="000000"/>
          <w:szCs w:val="21"/>
        </w:rPr>
        <w:t>乙は、</w:t>
      </w:r>
      <w:bookmarkStart w:id="11" w:name="_Hlk30713977"/>
      <w:r w:rsidRPr="00F90653">
        <w:rPr>
          <w:rFonts w:ascii="Times" w:hAnsi="Times" w:hint="eastAsia"/>
          <w:color w:val="000000"/>
          <w:szCs w:val="21"/>
        </w:rPr>
        <w:t>前項の善管注意義務を果たすために、乙の有する専門知識及びノウハウを活用し、甲に対して、プロダクトバックログの内容及び優先順位に関する助言、開発スケジュールの見通し、並びに開発対象プロダクトの技術的なリスクに関する説明を行うなど、開発対象プロダクトの価値を高めるよう努める。</w:t>
      </w:r>
      <w:bookmarkEnd w:id="11"/>
    </w:p>
    <w:p w:rsidR="00F90048" w:rsidRPr="00F90653" w:rsidRDefault="00F90048" w:rsidP="00F90048">
      <w:pPr>
        <w:numPr>
          <w:ilvl w:val="0"/>
          <w:numId w:val="5"/>
        </w:numPr>
        <w:rPr>
          <w:rFonts w:ascii="Times" w:hAnsi="Times"/>
          <w:color w:val="000000"/>
          <w:szCs w:val="21"/>
        </w:rPr>
      </w:pPr>
      <w:r w:rsidRPr="00F90653">
        <w:rPr>
          <w:rFonts w:ascii="Times" w:hAnsi="Times" w:hint="eastAsia"/>
          <w:color w:val="000000"/>
          <w:szCs w:val="21"/>
        </w:rPr>
        <w:t>乙は、本件業務を開始する前に、スクラムマスターを選任する。</w:t>
      </w:r>
    </w:p>
    <w:p w:rsidR="00822604" w:rsidRPr="00F90653" w:rsidRDefault="00F90048" w:rsidP="00F90048">
      <w:pPr>
        <w:numPr>
          <w:ilvl w:val="0"/>
          <w:numId w:val="5"/>
        </w:numPr>
        <w:rPr>
          <w:rFonts w:ascii="Times" w:hAnsi="Times"/>
          <w:color w:val="000000"/>
          <w:szCs w:val="21"/>
        </w:rPr>
      </w:pPr>
      <w:r w:rsidRPr="00F90653">
        <w:rPr>
          <w:rFonts w:ascii="Times" w:hAnsi="Times" w:hint="eastAsia"/>
          <w:color w:val="000000"/>
          <w:szCs w:val="21"/>
        </w:rPr>
        <w:t>乙は、スクラムマスターに、本件業務が円滑に遂行されるよう、本件業務の遂行の妨げとなりうる事象を積極的に把握し、それを排除するよう努める役割を担わせる。なお、スクラムマスターの行為（不作為を含む。）に関する責任は全て乙が負う</w:t>
      </w:r>
      <w:r w:rsidR="00822604" w:rsidRPr="00F90653">
        <w:rPr>
          <w:rFonts w:ascii="Times" w:hAnsi="Times" w:hint="eastAsia"/>
          <w:color w:val="000000"/>
          <w:szCs w:val="21"/>
        </w:rPr>
        <w:t>。</w:t>
      </w:r>
    </w:p>
    <w:bookmarkEnd w:id="9"/>
    <w:p w:rsidR="00A84E33" w:rsidRPr="00F90653" w:rsidRDefault="00A84E33">
      <w:pPr>
        <w:rPr>
          <w:szCs w:val="21"/>
        </w:rPr>
      </w:pPr>
    </w:p>
    <w:p w:rsidR="00F90048" w:rsidRPr="00F90653" w:rsidRDefault="00F90048" w:rsidP="00F90048">
      <w:pPr>
        <w:rPr>
          <w:rFonts w:ascii="Times" w:hAnsi="Times"/>
          <w:color w:val="000000"/>
          <w:szCs w:val="21"/>
        </w:rPr>
      </w:pPr>
      <w:bookmarkStart w:id="12" w:name="_Hlk33620924"/>
      <w:r w:rsidRPr="00F90653">
        <w:rPr>
          <w:rFonts w:ascii="Times" w:hAnsi="Times" w:hint="eastAsia"/>
          <w:color w:val="000000"/>
          <w:szCs w:val="21"/>
        </w:rPr>
        <w:t>第</w:t>
      </w:r>
      <w:r w:rsidRPr="00F90653">
        <w:rPr>
          <w:rFonts w:ascii="Times" w:hAnsi="Times"/>
          <w:color w:val="000000"/>
          <w:szCs w:val="21"/>
        </w:rPr>
        <w:t>6</w:t>
      </w:r>
      <w:r w:rsidRPr="00F90653">
        <w:rPr>
          <w:rFonts w:ascii="Times" w:hAnsi="Times" w:hint="eastAsia"/>
          <w:color w:val="000000"/>
          <w:szCs w:val="21"/>
        </w:rPr>
        <w:t>条（変更管理）</w:t>
      </w:r>
    </w:p>
    <w:p w:rsidR="00F90048"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甲と乙は、本契約及び別紙に規定された内容について変更の必要が生じた場合には、その変更の具体的内容及び理由を示した書面を相手方に交付して、変更の協議（以下「変更協議」という。）の開催を要請することができる。</w:t>
      </w:r>
    </w:p>
    <w:p w:rsidR="00F90048"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甲と乙は、相手方より前項の要請があったときは、速やかに協議に応じなければならない。</w:t>
      </w:r>
    </w:p>
    <w:p w:rsidR="00F90048"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変更協議においては、変更の目的、変更の対象、変更の可否、変更の影響等を検討し、変更を行うか否かについて両当事者とも誠実に協議する。</w:t>
      </w:r>
    </w:p>
    <w:p w:rsidR="00F90048"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変更協議には、甲と乙双方の責任者（変更協議の対象事項に関する意思決定を行う権限を有する責任者をいう。本条において以下同じ。）及び責任者が適当と認める者が出席することができる。また、甲と乙は、変更協議に必要となる者の出席を相手方に求めることができ、相手方は合理的な理由がある場合を除き、これに応じる。</w:t>
      </w:r>
    </w:p>
    <w:p w:rsidR="00F90048"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変更協議の結果、本契約の内容を変更することが合意された場合には、甲と乙は、変更内容が記載された変更合意書に記名押印しなければ、当該変更は有効とならない。</w:t>
      </w:r>
    </w:p>
    <w:p w:rsidR="00F90048"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変更協議を行っても協議が調わないまま、最初の変更協議の日から【　】日間が経過した場合又は変更協議が開催されることなく第</w:t>
      </w:r>
      <w:r w:rsidRPr="00F90653">
        <w:rPr>
          <w:rFonts w:ascii="Times" w:hAnsi="Times" w:hint="eastAsia"/>
          <w:color w:val="000000"/>
          <w:szCs w:val="21"/>
        </w:rPr>
        <w:t>1</w:t>
      </w:r>
      <w:r w:rsidRPr="00F90653">
        <w:rPr>
          <w:rFonts w:ascii="Times" w:hAnsi="Times" w:hint="eastAsia"/>
          <w:color w:val="000000"/>
          <w:szCs w:val="21"/>
        </w:rPr>
        <w:t>項の要請があった日から【　】日間が経過した場合は、甲又は乙は、書面によって相手方に通知することにより、本契約を将来に向かって解除することができる。この場合、甲は乙に対し、当該解除までに乙が実施した本件業務に対応する委託料を支払う。</w:t>
      </w:r>
    </w:p>
    <w:p w:rsidR="00F90048"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前項により本契約が解除された場合であっても、相手方に対する第</w:t>
      </w:r>
      <w:r w:rsidRPr="00F90653">
        <w:rPr>
          <w:rFonts w:ascii="Times" w:hAnsi="Times" w:hint="eastAsia"/>
          <w:color w:val="000000"/>
          <w:szCs w:val="21"/>
        </w:rPr>
        <w:t>21</w:t>
      </w:r>
      <w:r w:rsidRPr="00F90653">
        <w:rPr>
          <w:rFonts w:ascii="Times" w:hAnsi="Times" w:hint="eastAsia"/>
          <w:color w:val="000000"/>
          <w:szCs w:val="21"/>
        </w:rPr>
        <w:t>条（損害賠償）に基づく損害賠償の請求は妨げられない。</w:t>
      </w:r>
    </w:p>
    <w:p w:rsidR="00822604" w:rsidRPr="00F90653" w:rsidRDefault="00F90048" w:rsidP="00F90048">
      <w:pPr>
        <w:numPr>
          <w:ilvl w:val="0"/>
          <w:numId w:val="6"/>
        </w:numPr>
        <w:rPr>
          <w:rFonts w:ascii="Times" w:hAnsi="Times"/>
          <w:color w:val="000000"/>
          <w:szCs w:val="21"/>
        </w:rPr>
      </w:pPr>
      <w:r w:rsidRPr="00F90653">
        <w:rPr>
          <w:rFonts w:ascii="Times" w:hAnsi="Times" w:hint="eastAsia"/>
          <w:color w:val="000000"/>
          <w:szCs w:val="21"/>
        </w:rPr>
        <w:t>甲及び乙は、進め方指針の内容について変更の必要が生じた場合には、スクラムチームにおいて変更を行うか否かについて誠実に協議を行う。当該協議の結果、変更することが合意された場合には、甲と乙は、議事録を作成して変更内容を記録し、当該協議に参加した両当事者の業務従事者が署名を行う</w:t>
      </w:r>
      <w:r w:rsidR="00822604" w:rsidRPr="00F90653">
        <w:rPr>
          <w:rFonts w:ascii="Times" w:hAnsi="Times" w:hint="eastAsia"/>
          <w:color w:val="000000"/>
          <w:szCs w:val="21"/>
        </w:rPr>
        <w:t>。</w:t>
      </w:r>
    </w:p>
    <w:bookmarkEnd w:id="12"/>
    <w:p w:rsidR="00A84E33" w:rsidRPr="00F90653" w:rsidRDefault="00A84E33">
      <w:pPr>
        <w:rPr>
          <w:szCs w:val="21"/>
        </w:rPr>
      </w:pPr>
    </w:p>
    <w:p w:rsidR="00F90048" w:rsidRPr="00F90653" w:rsidRDefault="00F90048" w:rsidP="00F90048">
      <w:pPr>
        <w:rPr>
          <w:rFonts w:ascii="Times" w:hAnsi="Times"/>
          <w:color w:val="000000"/>
          <w:szCs w:val="21"/>
        </w:rPr>
      </w:pPr>
      <w:bookmarkStart w:id="13" w:name="_Hlk33622202"/>
      <w:r w:rsidRPr="00F90653">
        <w:rPr>
          <w:rFonts w:ascii="Times" w:hAnsi="Times" w:hint="eastAsia"/>
          <w:color w:val="000000"/>
          <w:szCs w:val="21"/>
        </w:rPr>
        <w:lastRenderedPageBreak/>
        <w:t>第</w:t>
      </w:r>
      <w:r w:rsidRPr="00F90653">
        <w:rPr>
          <w:rFonts w:ascii="Times" w:hAnsi="Times"/>
          <w:color w:val="000000"/>
          <w:szCs w:val="21"/>
        </w:rPr>
        <w:t>7</w:t>
      </w:r>
      <w:r w:rsidRPr="00F90653">
        <w:rPr>
          <w:rFonts w:ascii="Times" w:hAnsi="Times" w:hint="eastAsia"/>
          <w:color w:val="000000"/>
          <w:szCs w:val="21"/>
        </w:rPr>
        <w:t>条（問題解消協議）</w:t>
      </w:r>
    </w:p>
    <w:p w:rsidR="00F90048" w:rsidRPr="00F90653" w:rsidRDefault="00F90048" w:rsidP="00F90048">
      <w:pPr>
        <w:numPr>
          <w:ilvl w:val="0"/>
          <w:numId w:val="7"/>
        </w:numPr>
        <w:rPr>
          <w:rFonts w:ascii="Times" w:hAnsi="Times"/>
          <w:color w:val="000000"/>
          <w:szCs w:val="21"/>
        </w:rPr>
      </w:pPr>
      <w:r w:rsidRPr="00F90653">
        <w:rPr>
          <w:rFonts w:ascii="Times" w:hAnsi="Times" w:hint="eastAsia"/>
          <w:color w:val="000000"/>
          <w:szCs w:val="21"/>
        </w:rPr>
        <w:t>甲と乙は、</w:t>
      </w:r>
      <w:bookmarkStart w:id="14" w:name="_Hlk21969628"/>
      <w:r w:rsidRPr="00F90653">
        <w:rPr>
          <w:rFonts w:ascii="Times" w:hAnsi="Times" w:hint="eastAsia"/>
          <w:color w:val="000000"/>
          <w:szCs w:val="21"/>
        </w:rPr>
        <w:t>本件業務の円滑な遂行を困難ならしめる問題（相手方が自らの役割を十分に果たさない場合や、スクラムチームの体制に不足がある場合等を含む。）が生じ、スクラムチーム内では当該問題の解消が困難な場合</w:t>
      </w:r>
      <w:bookmarkEnd w:id="14"/>
      <w:r w:rsidRPr="00F90653">
        <w:rPr>
          <w:rFonts w:ascii="Times" w:hAnsi="Times" w:hint="eastAsia"/>
          <w:color w:val="000000"/>
          <w:szCs w:val="21"/>
        </w:rPr>
        <w:t>には、その問題の具体的内容等を示した書面を相手方に交付して、問題解消のための協議（以下「問題解消協議」という。）の開催を要請することができる。</w:t>
      </w:r>
    </w:p>
    <w:p w:rsidR="00F90048" w:rsidRPr="00F90653" w:rsidRDefault="00F90048" w:rsidP="00F90048">
      <w:pPr>
        <w:numPr>
          <w:ilvl w:val="0"/>
          <w:numId w:val="7"/>
        </w:numPr>
        <w:rPr>
          <w:rFonts w:ascii="Times" w:hAnsi="Times"/>
          <w:color w:val="000000"/>
          <w:szCs w:val="21"/>
        </w:rPr>
      </w:pPr>
      <w:r w:rsidRPr="00F90653">
        <w:rPr>
          <w:rFonts w:ascii="Times" w:hAnsi="Times" w:hint="eastAsia"/>
          <w:color w:val="000000"/>
          <w:szCs w:val="21"/>
        </w:rPr>
        <w:t>甲と乙は、相手方より前項の要請があったときは、速やかに問題解消協議に応じなければならない。</w:t>
      </w:r>
    </w:p>
    <w:p w:rsidR="00F90048" w:rsidRPr="00F90653" w:rsidRDefault="00F90048" w:rsidP="00F90048">
      <w:pPr>
        <w:numPr>
          <w:ilvl w:val="0"/>
          <w:numId w:val="7"/>
        </w:numPr>
        <w:rPr>
          <w:rFonts w:ascii="Times" w:hAnsi="Times"/>
          <w:color w:val="000000"/>
          <w:szCs w:val="21"/>
        </w:rPr>
      </w:pPr>
      <w:r w:rsidRPr="00F90653">
        <w:rPr>
          <w:rFonts w:ascii="Times" w:hAnsi="Times" w:hint="eastAsia"/>
          <w:color w:val="000000"/>
          <w:szCs w:val="21"/>
        </w:rPr>
        <w:t>問題解消協議においては、問題の解消に向けて両当事者とも誠実に協議する。</w:t>
      </w:r>
    </w:p>
    <w:p w:rsidR="00F90048" w:rsidRPr="00F90653" w:rsidRDefault="00F90048" w:rsidP="00F90048">
      <w:pPr>
        <w:numPr>
          <w:ilvl w:val="0"/>
          <w:numId w:val="7"/>
        </w:numPr>
        <w:rPr>
          <w:rFonts w:ascii="Times" w:hAnsi="Times"/>
          <w:color w:val="000000"/>
          <w:szCs w:val="21"/>
        </w:rPr>
      </w:pPr>
      <w:r w:rsidRPr="00F90653">
        <w:rPr>
          <w:rFonts w:ascii="Times" w:hAnsi="Times" w:hint="eastAsia"/>
          <w:color w:val="000000"/>
          <w:szCs w:val="21"/>
        </w:rPr>
        <w:t>問題解消協議には、甲と乙双方の責任者（問題解消協議の対象事項に関する意思決定を行う権限を有する責任者をいう。本条において以下同じ。）及び責任者が適当と認める者が出席することができる。また、甲と乙は、問題解消協議に必要となる者の出席を相手方に求めることができ、相手方は合理的な理由がある場合を除き、これに応じる。</w:t>
      </w:r>
    </w:p>
    <w:p w:rsidR="00F90048" w:rsidRPr="00F90653" w:rsidRDefault="00F90048" w:rsidP="00F90048">
      <w:pPr>
        <w:numPr>
          <w:ilvl w:val="0"/>
          <w:numId w:val="7"/>
        </w:numPr>
        <w:rPr>
          <w:rFonts w:ascii="Times" w:hAnsi="Times"/>
          <w:color w:val="000000"/>
          <w:szCs w:val="21"/>
        </w:rPr>
      </w:pPr>
      <w:r w:rsidRPr="00F90653">
        <w:rPr>
          <w:rFonts w:ascii="Times" w:hAnsi="Times" w:hint="eastAsia"/>
          <w:color w:val="000000"/>
          <w:szCs w:val="21"/>
        </w:rPr>
        <w:t>問題解消協議を行っても協議が調わないまま、最初の問題解消協議の日から【　】日間が経過した場合又は問題解消協議が開催されることなく第</w:t>
      </w:r>
      <w:r w:rsidRPr="00F90653">
        <w:rPr>
          <w:rFonts w:ascii="Times" w:hAnsi="Times" w:cs="Times"/>
          <w:color w:val="000000"/>
          <w:szCs w:val="21"/>
        </w:rPr>
        <w:t>１</w:t>
      </w:r>
      <w:r w:rsidRPr="00F90653">
        <w:rPr>
          <w:rFonts w:ascii="Times" w:hAnsi="Times" w:hint="eastAsia"/>
          <w:color w:val="000000"/>
          <w:szCs w:val="21"/>
        </w:rPr>
        <w:t>項の要請があった日から【　】日間が経過した場合は、甲又は乙は、書面によって相手方に通知することにより、本契約を将来に向かって解除することができる。この場合、甲は乙に対し、当該解除までに乙が実施した本件業務に対応する委託料を支払う。</w:t>
      </w:r>
    </w:p>
    <w:p w:rsidR="00822604" w:rsidRPr="00F90653" w:rsidRDefault="00F90048" w:rsidP="00F90048">
      <w:pPr>
        <w:numPr>
          <w:ilvl w:val="0"/>
          <w:numId w:val="7"/>
        </w:numPr>
        <w:rPr>
          <w:rFonts w:ascii="Times" w:hAnsi="Times"/>
          <w:color w:val="000000"/>
          <w:szCs w:val="21"/>
        </w:rPr>
      </w:pPr>
      <w:r w:rsidRPr="00F90653">
        <w:rPr>
          <w:rFonts w:ascii="Times" w:hAnsi="Times" w:hint="eastAsia"/>
          <w:color w:val="000000"/>
          <w:szCs w:val="21"/>
        </w:rPr>
        <w:t>前項により本契約が解除された場合であっても、相手方に本契約に基づく義務の違反があるときは、第</w:t>
      </w:r>
      <w:r w:rsidRPr="00F90653">
        <w:rPr>
          <w:rFonts w:ascii="Times" w:hAnsi="Times" w:hint="eastAsia"/>
          <w:color w:val="000000"/>
          <w:szCs w:val="21"/>
        </w:rPr>
        <w:t>21</w:t>
      </w:r>
      <w:r w:rsidRPr="00F90653">
        <w:rPr>
          <w:rFonts w:ascii="Times" w:hAnsi="Times" w:hint="eastAsia"/>
          <w:color w:val="000000"/>
          <w:szCs w:val="21"/>
        </w:rPr>
        <w:t>条（損害賠償）に基づく損害賠償の請求は妨げられない</w:t>
      </w:r>
      <w:r w:rsidR="00822604" w:rsidRPr="00F90653">
        <w:rPr>
          <w:rFonts w:ascii="Times" w:hAnsi="Times" w:hint="eastAsia"/>
          <w:color w:val="000000"/>
          <w:szCs w:val="21"/>
        </w:rPr>
        <w:t>。</w:t>
      </w:r>
    </w:p>
    <w:bookmarkEnd w:id="13"/>
    <w:p w:rsidR="00A84E33" w:rsidRPr="00F90653" w:rsidRDefault="00A84E33">
      <w:pPr>
        <w:rPr>
          <w:szCs w:val="21"/>
        </w:rPr>
      </w:pPr>
    </w:p>
    <w:p w:rsidR="00F90048" w:rsidRPr="00F90653" w:rsidRDefault="00F90048" w:rsidP="00F90048">
      <w:pPr>
        <w:pStyle w:val="a6"/>
        <w:ind w:leftChars="0" w:left="0"/>
        <w:rPr>
          <w:rFonts w:ascii="Times" w:hAnsi="Times"/>
          <w:color w:val="000000"/>
          <w:sz w:val="21"/>
          <w:szCs w:val="21"/>
        </w:rPr>
      </w:pPr>
      <w:bookmarkStart w:id="15" w:name="_Hlk33622217"/>
      <w:r w:rsidRPr="00F90653">
        <w:rPr>
          <w:rFonts w:ascii="Times" w:hAnsi="Times" w:hint="eastAsia"/>
          <w:color w:val="000000"/>
          <w:sz w:val="21"/>
          <w:szCs w:val="21"/>
        </w:rPr>
        <w:t>第</w:t>
      </w:r>
      <w:r w:rsidRPr="00F90653">
        <w:rPr>
          <w:rFonts w:ascii="Times" w:hAnsi="Times"/>
          <w:color w:val="000000"/>
          <w:sz w:val="21"/>
          <w:szCs w:val="21"/>
        </w:rPr>
        <w:t>8</w:t>
      </w:r>
      <w:r w:rsidRPr="00F90653">
        <w:rPr>
          <w:rFonts w:ascii="Times" w:hAnsi="Times" w:hint="eastAsia"/>
          <w:color w:val="000000"/>
          <w:sz w:val="21"/>
          <w:szCs w:val="21"/>
        </w:rPr>
        <w:t>条（契約期間及び更新）</w:t>
      </w:r>
    </w:p>
    <w:p w:rsidR="00F90048" w:rsidRPr="00F90653" w:rsidRDefault="00F90048" w:rsidP="00F90048">
      <w:pPr>
        <w:numPr>
          <w:ilvl w:val="0"/>
          <w:numId w:val="8"/>
        </w:numPr>
        <w:rPr>
          <w:rFonts w:ascii="Times" w:hAnsi="Times"/>
          <w:color w:val="000000"/>
          <w:szCs w:val="21"/>
        </w:rPr>
      </w:pPr>
      <w:bookmarkStart w:id="16" w:name="_Hlk30714279"/>
      <w:r w:rsidRPr="00F90653">
        <w:rPr>
          <w:rFonts w:ascii="Times" w:hAnsi="Times" w:hint="eastAsia"/>
          <w:color w:val="000000"/>
          <w:szCs w:val="21"/>
        </w:rPr>
        <w:t>本契約の有効期間は、別紙第</w:t>
      </w:r>
      <w:r w:rsidRPr="00F90653">
        <w:rPr>
          <w:rFonts w:ascii="Times" w:hAnsi="Times" w:hint="eastAsia"/>
          <w:color w:val="000000"/>
          <w:szCs w:val="21"/>
        </w:rPr>
        <w:t>7</w:t>
      </w:r>
      <w:r w:rsidRPr="00F90653">
        <w:rPr>
          <w:rFonts w:ascii="Times" w:hAnsi="Times" w:hint="eastAsia"/>
          <w:color w:val="000000"/>
          <w:szCs w:val="21"/>
        </w:rPr>
        <w:t>項において定める。</w:t>
      </w:r>
    </w:p>
    <w:p w:rsidR="00F90048" w:rsidRPr="00F90653" w:rsidRDefault="00F90048" w:rsidP="00F90048">
      <w:pPr>
        <w:numPr>
          <w:ilvl w:val="0"/>
          <w:numId w:val="8"/>
        </w:numPr>
        <w:rPr>
          <w:rFonts w:ascii="Times" w:hAnsi="Times"/>
          <w:color w:val="000000"/>
          <w:szCs w:val="21"/>
        </w:rPr>
      </w:pPr>
      <w:r w:rsidRPr="00F90653">
        <w:rPr>
          <w:rFonts w:ascii="Times" w:hAnsi="Times" w:hint="eastAsia"/>
          <w:color w:val="000000"/>
          <w:szCs w:val="21"/>
        </w:rPr>
        <w:t>甲及び乙は、書面による合意により、本契約の有効期間を延長することができる。</w:t>
      </w:r>
      <w:bookmarkEnd w:id="16"/>
    </w:p>
    <w:p w:rsidR="00F90048" w:rsidRPr="00F90653" w:rsidRDefault="00F90048" w:rsidP="00F90048">
      <w:pPr>
        <w:pStyle w:val="a6"/>
        <w:ind w:leftChars="200" w:left="420"/>
        <w:rPr>
          <w:rFonts w:ascii="Times" w:hAnsi="Times"/>
          <w:color w:val="000000"/>
          <w:sz w:val="21"/>
          <w:szCs w:val="21"/>
        </w:rPr>
      </w:pPr>
      <w:r w:rsidRPr="00F90653">
        <w:rPr>
          <w:rFonts w:ascii="Times" w:hAnsi="Times" w:hint="eastAsia"/>
          <w:color w:val="000000"/>
          <w:sz w:val="21"/>
          <w:szCs w:val="21"/>
        </w:rPr>
        <w:t>■別案　自動延長とする場合</w:t>
      </w:r>
    </w:p>
    <w:p w:rsidR="00822604" w:rsidRPr="00F90653" w:rsidRDefault="00F90048" w:rsidP="00F90048">
      <w:pPr>
        <w:pStyle w:val="a6"/>
        <w:ind w:leftChars="168" w:left="749" w:hanging="396"/>
        <w:rPr>
          <w:rFonts w:ascii="Times New Roman" w:hAnsi="Times New Roman"/>
          <w:color w:val="000000"/>
          <w:sz w:val="21"/>
          <w:szCs w:val="21"/>
        </w:rPr>
      </w:pPr>
      <w:r w:rsidRPr="00F90653">
        <w:rPr>
          <w:rFonts w:ascii="Times" w:hAnsi="Times"/>
          <w:color w:val="000000"/>
          <w:sz w:val="21"/>
          <w:szCs w:val="21"/>
        </w:rPr>
        <w:t>2.</w:t>
      </w:r>
      <w:r w:rsidRPr="00F90653">
        <w:rPr>
          <w:rFonts w:ascii="Times" w:hAnsi="Times"/>
          <w:color w:val="000000"/>
          <w:sz w:val="21"/>
          <w:szCs w:val="21"/>
        </w:rPr>
        <w:t xml:space="preserve">　本契約</w:t>
      </w:r>
      <w:r w:rsidRPr="00F90653">
        <w:rPr>
          <w:rFonts w:ascii="Times" w:hAnsi="Times" w:hint="eastAsia"/>
          <w:color w:val="000000"/>
          <w:sz w:val="21"/>
          <w:szCs w:val="21"/>
        </w:rPr>
        <w:t>の有効</w:t>
      </w:r>
      <w:r w:rsidRPr="00F90653">
        <w:rPr>
          <w:rFonts w:ascii="Times" w:hAnsi="Times"/>
          <w:color w:val="000000"/>
          <w:sz w:val="21"/>
          <w:szCs w:val="21"/>
        </w:rPr>
        <w:t>期間満了日の</w:t>
      </w:r>
      <w:r w:rsidRPr="00F90653">
        <w:rPr>
          <w:rFonts w:ascii="Times" w:hAnsi="Times" w:hint="eastAsia"/>
          <w:color w:val="000000"/>
          <w:sz w:val="21"/>
          <w:szCs w:val="21"/>
        </w:rPr>
        <w:t>【　】</w:t>
      </w:r>
      <w:r w:rsidRPr="00F90653">
        <w:rPr>
          <w:rFonts w:ascii="Times" w:hAnsi="Times"/>
          <w:color w:val="000000"/>
          <w:sz w:val="21"/>
          <w:szCs w:val="21"/>
        </w:rPr>
        <w:t>か月前までにいずれの当事者からも契約終了の意思表示がない場合には、本契約は、同一条件で更に</w:t>
      </w:r>
      <w:r w:rsidRPr="00F90653">
        <w:rPr>
          <w:rFonts w:ascii="Times" w:hAnsi="Times" w:hint="eastAsia"/>
          <w:color w:val="000000"/>
          <w:sz w:val="21"/>
          <w:szCs w:val="21"/>
        </w:rPr>
        <w:t>【　】</w:t>
      </w:r>
      <w:r w:rsidRPr="00F90653">
        <w:rPr>
          <w:rFonts w:ascii="Times" w:hAnsi="Times"/>
          <w:color w:val="000000"/>
          <w:sz w:val="21"/>
          <w:szCs w:val="21"/>
        </w:rPr>
        <w:t>か月間更新されるものとし、その後も同様とする</w:t>
      </w:r>
      <w:r w:rsidR="00822604" w:rsidRPr="00F90653">
        <w:rPr>
          <w:rFonts w:ascii="Times New Roman" w:hAnsi="Times New Roman"/>
          <w:color w:val="000000"/>
          <w:sz w:val="21"/>
          <w:szCs w:val="21"/>
        </w:rPr>
        <w:t>。</w:t>
      </w:r>
    </w:p>
    <w:bookmarkEnd w:id="15"/>
    <w:p w:rsidR="00822604" w:rsidRPr="00F90653" w:rsidRDefault="00822604" w:rsidP="00822604">
      <w:pPr>
        <w:pStyle w:val="a6"/>
        <w:ind w:leftChars="0" w:left="0"/>
        <w:rPr>
          <w:rFonts w:ascii="Times" w:hAnsi="Times"/>
          <w:color w:val="000000"/>
          <w:sz w:val="21"/>
          <w:szCs w:val="21"/>
        </w:rPr>
      </w:pPr>
    </w:p>
    <w:p w:rsidR="00F90048" w:rsidRPr="00F90653" w:rsidRDefault="00F90048" w:rsidP="00F90048">
      <w:pPr>
        <w:pStyle w:val="a6"/>
        <w:ind w:leftChars="0" w:left="0"/>
        <w:rPr>
          <w:rFonts w:ascii="Times" w:hAnsi="Times"/>
          <w:color w:val="000000"/>
          <w:sz w:val="21"/>
          <w:szCs w:val="21"/>
        </w:rPr>
      </w:pPr>
      <w:bookmarkStart w:id="17" w:name="_Hlk33622225"/>
      <w:r w:rsidRPr="00F90653">
        <w:rPr>
          <w:rFonts w:ascii="Times" w:hAnsi="Times" w:hint="eastAsia"/>
          <w:color w:val="000000"/>
          <w:sz w:val="21"/>
          <w:szCs w:val="21"/>
        </w:rPr>
        <w:t>第</w:t>
      </w:r>
      <w:r w:rsidRPr="00F90653">
        <w:rPr>
          <w:rFonts w:ascii="Times" w:hAnsi="Times"/>
          <w:color w:val="000000"/>
          <w:sz w:val="21"/>
          <w:szCs w:val="21"/>
        </w:rPr>
        <w:t>9</w:t>
      </w:r>
      <w:r w:rsidRPr="00F90653">
        <w:rPr>
          <w:rFonts w:ascii="Times" w:hAnsi="Times"/>
          <w:color w:val="000000"/>
          <w:sz w:val="21"/>
          <w:szCs w:val="21"/>
        </w:rPr>
        <w:t>条</w:t>
      </w:r>
      <w:r w:rsidRPr="00F90653">
        <w:rPr>
          <w:rFonts w:ascii="Times" w:hAnsi="Times" w:hint="eastAsia"/>
          <w:color w:val="000000"/>
          <w:sz w:val="21"/>
          <w:szCs w:val="21"/>
        </w:rPr>
        <w:t>（文書作成）</w:t>
      </w:r>
    </w:p>
    <w:p w:rsidR="00822604" w:rsidRPr="00F90653" w:rsidRDefault="00F90048" w:rsidP="00F90048">
      <w:pPr>
        <w:pStyle w:val="a6"/>
        <w:ind w:leftChars="0" w:left="0"/>
        <w:rPr>
          <w:rFonts w:ascii="Times" w:hAnsi="Times"/>
          <w:color w:val="000000"/>
          <w:sz w:val="21"/>
          <w:szCs w:val="21"/>
        </w:rPr>
      </w:pPr>
      <w:r w:rsidRPr="00F90653">
        <w:rPr>
          <w:rFonts w:ascii="Times" w:hAnsi="Times" w:hint="eastAsia"/>
          <w:color w:val="000000"/>
          <w:sz w:val="21"/>
          <w:szCs w:val="21"/>
        </w:rPr>
        <w:t>甲は、乙に対して仕様書等の開発対象プロダクトに係る文書の作成を求める場合には、要求事項の一つとしてプロダクトバックログに加える</w:t>
      </w:r>
      <w:r w:rsidR="00822604" w:rsidRPr="00F90653">
        <w:rPr>
          <w:rFonts w:ascii="Times" w:hAnsi="Times" w:hint="eastAsia"/>
          <w:color w:val="000000"/>
          <w:sz w:val="21"/>
          <w:szCs w:val="21"/>
        </w:rPr>
        <w:t>。</w:t>
      </w:r>
    </w:p>
    <w:bookmarkEnd w:id="17"/>
    <w:p w:rsidR="00A84E33" w:rsidRPr="00F90653" w:rsidRDefault="00A84E33">
      <w:pPr>
        <w:rPr>
          <w:szCs w:val="21"/>
        </w:rPr>
      </w:pPr>
    </w:p>
    <w:p w:rsidR="00F90048" w:rsidRPr="00F90653" w:rsidRDefault="00F90048" w:rsidP="00F90048">
      <w:pPr>
        <w:pStyle w:val="a6"/>
        <w:ind w:leftChars="0" w:left="0"/>
        <w:rPr>
          <w:rFonts w:ascii="Times" w:hAnsi="Times"/>
          <w:color w:val="000000"/>
          <w:sz w:val="21"/>
          <w:szCs w:val="21"/>
        </w:rPr>
      </w:pPr>
      <w:bookmarkStart w:id="18" w:name="_Hlk33622233"/>
      <w:r w:rsidRPr="00F90653">
        <w:rPr>
          <w:rFonts w:ascii="Times" w:hAnsi="Times" w:hint="eastAsia"/>
          <w:color w:val="000000"/>
          <w:sz w:val="21"/>
          <w:szCs w:val="21"/>
        </w:rPr>
        <w:t>第</w:t>
      </w:r>
      <w:r w:rsidRPr="00F90653">
        <w:rPr>
          <w:rFonts w:ascii="Times" w:hAnsi="Times"/>
          <w:color w:val="000000"/>
          <w:sz w:val="21"/>
          <w:szCs w:val="21"/>
        </w:rPr>
        <w:t>10</w:t>
      </w:r>
      <w:r w:rsidRPr="00F90653">
        <w:rPr>
          <w:rFonts w:ascii="Times" w:hAnsi="Times" w:hint="eastAsia"/>
          <w:color w:val="000000"/>
          <w:sz w:val="21"/>
          <w:szCs w:val="21"/>
        </w:rPr>
        <w:t>条（実施業務の確認）</w:t>
      </w:r>
    </w:p>
    <w:p w:rsidR="00F90048" w:rsidRPr="00F90653" w:rsidRDefault="00F90048" w:rsidP="00F90048">
      <w:pPr>
        <w:numPr>
          <w:ilvl w:val="0"/>
          <w:numId w:val="9"/>
        </w:numPr>
        <w:rPr>
          <w:rFonts w:ascii="Times" w:hAnsi="Times"/>
          <w:color w:val="000000"/>
          <w:szCs w:val="21"/>
        </w:rPr>
      </w:pPr>
      <w:r w:rsidRPr="00F90653">
        <w:rPr>
          <w:rFonts w:ascii="Times" w:hAnsi="Times" w:hint="eastAsia"/>
          <w:color w:val="000000"/>
          <w:szCs w:val="21"/>
        </w:rPr>
        <w:t>乙は、当月に実施した本件業務について、その概要や稼働時間数等、甲乙間で予め協議の上取り決めた事項を、翌月【　】日までに甲に報告する。</w:t>
      </w:r>
    </w:p>
    <w:p w:rsidR="00F90048" w:rsidRPr="00F90653" w:rsidRDefault="00F90048" w:rsidP="00F90048">
      <w:pPr>
        <w:numPr>
          <w:ilvl w:val="0"/>
          <w:numId w:val="9"/>
        </w:numPr>
        <w:rPr>
          <w:rFonts w:ascii="Times" w:hAnsi="Times"/>
          <w:color w:val="000000"/>
          <w:szCs w:val="21"/>
        </w:rPr>
      </w:pPr>
      <w:r w:rsidRPr="00F90653">
        <w:rPr>
          <w:rFonts w:ascii="Times" w:hAnsi="Times" w:hint="eastAsia"/>
          <w:color w:val="000000"/>
          <w:szCs w:val="21"/>
        </w:rPr>
        <w:lastRenderedPageBreak/>
        <w:t>甲は、前項の報告を受けた場合には、【　】日以内（以下「点検期間」という。）にその内容を確認し、異議がない場合には乙に確認した旨の通知を行う。</w:t>
      </w:r>
    </w:p>
    <w:p w:rsidR="00822604" w:rsidRPr="00F90653" w:rsidRDefault="00F90048" w:rsidP="00F90048">
      <w:pPr>
        <w:numPr>
          <w:ilvl w:val="0"/>
          <w:numId w:val="9"/>
        </w:numPr>
        <w:rPr>
          <w:rFonts w:ascii="Times" w:hAnsi="Times"/>
          <w:color w:val="000000"/>
          <w:szCs w:val="21"/>
        </w:rPr>
      </w:pPr>
      <w:r w:rsidRPr="00F90653">
        <w:rPr>
          <w:rFonts w:ascii="Times" w:hAnsi="Times" w:hint="eastAsia"/>
          <w:color w:val="000000"/>
          <w:szCs w:val="21"/>
        </w:rPr>
        <w:t>甲が、点検期間内に書面で具体的な理由を明示して異議を述べないときは、点検期間の満了をもって確認の通知をしたものとみなす</w:t>
      </w:r>
      <w:r w:rsidR="00822604" w:rsidRPr="00F90653">
        <w:rPr>
          <w:rFonts w:hint="eastAsia"/>
          <w:color w:val="000000"/>
          <w:szCs w:val="21"/>
        </w:rPr>
        <w:t>。</w:t>
      </w:r>
    </w:p>
    <w:bookmarkEnd w:id="18"/>
    <w:p w:rsidR="00A84E33" w:rsidRPr="00F90653" w:rsidRDefault="00A84E33">
      <w:pPr>
        <w:rPr>
          <w:szCs w:val="21"/>
        </w:rPr>
      </w:pPr>
    </w:p>
    <w:p w:rsidR="00F90048" w:rsidRPr="00F90653" w:rsidRDefault="00F90048" w:rsidP="00F90048">
      <w:pPr>
        <w:pStyle w:val="a6"/>
        <w:ind w:leftChars="0" w:left="0"/>
        <w:rPr>
          <w:rFonts w:ascii="Times" w:hAnsi="Times"/>
          <w:color w:val="000000"/>
          <w:sz w:val="21"/>
          <w:szCs w:val="21"/>
        </w:rPr>
      </w:pPr>
      <w:bookmarkStart w:id="19" w:name="_Hlk33622270"/>
      <w:r w:rsidRPr="00F90653">
        <w:rPr>
          <w:rFonts w:ascii="Times" w:hAnsi="Times" w:hint="eastAsia"/>
          <w:color w:val="000000"/>
          <w:sz w:val="21"/>
          <w:szCs w:val="21"/>
        </w:rPr>
        <w:t>第</w:t>
      </w:r>
      <w:r w:rsidRPr="00F90653">
        <w:rPr>
          <w:rFonts w:ascii="Times" w:hAnsi="Times"/>
          <w:color w:val="000000"/>
          <w:sz w:val="21"/>
          <w:szCs w:val="21"/>
        </w:rPr>
        <w:t>11</w:t>
      </w:r>
      <w:r w:rsidRPr="00F90653">
        <w:rPr>
          <w:rFonts w:ascii="Times" w:hAnsi="Times" w:hint="eastAsia"/>
          <w:color w:val="000000"/>
          <w:sz w:val="21"/>
          <w:szCs w:val="21"/>
        </w:rPr>
        <w:t>条（委託料及び支払方法）</w:t>
      </w:r>
    </w:p>
    <w:p w:rsidR="00822604" w:rsidRPr="00F90653" w:rsidRDefault="00F90048" w:rsidP="00F90048">
      <w:pPr>
        <w:pStyle w:val="a6"/>
        <w:ind w:leftChars="0" w:left="0"/>
        <w:rPr>
          <w:color w:val="000000"/>
          <w:sz w:val="21"/>
          <w:szCs w:val="21"/>
        </w:rPr>
      </w:pPr>
      <w:r w:rsidRPr="00F90653">
        <w:rPr>
          <w:rFonts w:ascii="Times" w:hAnsi="Times" w:hint="eastAsia"/>
          <w:color w:val="000000"/>
          <w:sz w:val="21"/>
          <w:szCs w:val="21"/>
        </w:rPr>
        <w:t>乙が実施した本件業務に係る委託料及び支払方法等の詳細は、別紙第</w:t>
      </w:r>
      <w:r w:rsidRPr="00F90653">
        <w:rPr>
          <w:rFonts w:ascii="Times" w:hAnsi="Times"/>
          <w:color w:val="000000"/>
          <w:sz w:val="21"/>
          <w:szCs w:val="21"/>
        </w:rPr>
        <w:t>8</w:t>
      </w:r>
      <w:r w:rsidRPr="00F90653">
        <w:rPr>
          <w:rFonts w:ascii="Times" w:hAnsi="Times" w:hint="eastAsia"/>
          <w:color w:val="000000"/>
          <w:sz w:val="21"/>
          <w:szCs w:val="21"/>
        </w:rPr>
        <w:t>項において定める</w:t>
      </w:r>
      <w:r w:rsidR="00822604" w:rsidRPr="00F90653">
        <w:rPr>
          <w:rFonts w:hint="eastAsia"/>
          <w:color w:val="000000"/>
          <w:sz w:val="21"/>
          <w:szCs w:val="21"/>
        </w:rPr>
        <w:t>。</w:t>
      </w:r>
    </w:p>
    <w:bookmarkEnd w:id="19"/>
    <w:p w:rsidR="00822604" w:rsidRPr="00F90653" w:rsidRDefault="00822604">
      <w:pPr>
        <w:rPr>
          <w:szCs w:val="21"/>
        </w:rPr>
      </w:pPr>
    </w:p>
    <w:p w:rsidR="00F90048" w:rsidRPr="00F90653" w:rsidRDefault="00F90048" w:rsidP="00F90048">
      <w:pPr>
        <w:rPr>
          <w:rFonts w:ascii="Times" w:hAnsi="Times"/>
          <w:color w:val="000000"/>
          <w:szCs w:val="21"/>
        </w:rPr>
      </w:pPr>
      <w:bookmarkStart w:id="20" w:name="_Hlk33622277"/>
      <w:r w:rsidRPr="00F90653">
        <w:rPr>
          <w:rFonts w:ascii="Times" w:hAnsi="Times" w:hint="eastAsia"/>
          <w:color w:val="000000"/>
          <w:szCs w:val="21"/>
        </w:rPr>
        <w:t>第</w:t>
      </w:r>
      <w:r w:rsidRPr="00F90653">
        <w:rPr>
          <w:rFonts w:ascii="Times" w:hAnsi="Times"/>
          <w:color w:val="000000"/>
          <w:szCs w:val="21"/>
        </w:rPr>
        <w:t>12</w:t>
      </w:r>
      <w:r w:rsidRPr="00F90653">
        <w:rPr>
          <w:rFonts w:ascii="Times" w:hAnsi="Times" w:hint="eastAsia"/>
          <w:color w:val="000000"/>
          <w:szCs w:val="21"/>
        </w:rPr>
        <w:t>条（甲が乙に提供する資料等及びその返還）</w:t>
      </w:r>
    </w:p>
    <w:p w:rsidR="00F90048" w:rsidRPr="00F90653" w:rsidRDefault="00F90048" w:rsidP="00F90048">
      <w:pPr>
        <w:numPr>
          <w:ilvl w:val="0"/>
          <w:numId w:val="10"/>
        </w:numPr>
        <w:rPr>
          <w:rFonts w:ascii="Times" w:hAnsi="Times" w:cs="Arial"/>
          <w:color w:val="000000"/>
          <w:szCs w:val="21"/>
        </w:rPr>
      </w:pPr>
      <w:r w:rsidRPr="00F90653">
        <w:rPr>
          <w:rFonts w:ascii="Times" w:hAnsi="Times" w:cs="Arial"/>
          <w:color w:val="000000"/>
          <w:szCs w:val="21"/>
        </w:rPr>
        <w:t>甲は、乙に対し、本件業務に必要な資料、機器、設備等（以下「資料等」という。）の開示、貸与等を行う。</w:t>
      </w:r>
    </w:p>
    <w:p w:rsidR="00F90048" w:rsidRPr="00F90653" w:rsidRDefault="00F90048" w:rsidP="00F90048">
      <w:pPr>
        <w:numPr>
          <w:ilvl w:val="0"/>
          <w:numId w:val="10"/>
        </w:numPr>
        <w:rPr>
          <w:rFonts w:ascii="Times" w:hAnsi="Times" w:cs="Arial"/>
          <w:color w:val="000000"/>
          <w:szCs w:val="21"/>
        </w:rPr>
      </w:pPr>
      <w:r w:rsidRPr="00F90653">
        <w:rPr>
          <w:rFonts w:ascii="Times" w:hAnsi="Times" w:cs="Arial"/>
          <w:color w:val="000000"/>
          <w:szCs w:val="21"/>
        </w:rPr>
        <w:t>甲が前項に基づき乙に提供した資料等の内容に誤りがあった場合又は甲が提供すべき資料等の提供を遅延した場合、これらの誤り又は遅延によって生じた</w:t>
      </w:r>
      <w:r w:rsidRPr="00F90653">
        <w:rPr>
          <w:rFonts w:ascii="Times" w:hAnsi="Times" w:cs="Arial" w:hint="eastAsia"/>
          <w:color w:val="000000"/>
          <w:szCs w:val="21"/>
        </w:rPr>
        <w:t>追加</w:t>
      </w:r>
      <w:r w:rsidRPr="00F90653">
        <w:rPr>
          <w:rFonts w:ascii="Times" w:hAnsi="Times" w:cs="Arial"/>
          <w:color w:val="000000"/>
          <w:szCs w:val="21"/>
        </w:rPr>
        <w:t>費用</w:t>
      </w:r>
      <w:r w:rsidRPr="00F90653">
        <w:rPr>
          <w:rFonts w:ascii="Times" w:hAnsi="Times" w:cs="Arial" w:hint="eastAsia"/>
          <w:color w:val="000000"/>
          <w:szCs w:val="21"/>
        </w:rPr>
        <w:t>その他の損害</w:t>
      </w:r>
      <w:r w:rsidRPr="00F90653">
        <w:rPr>
          <w:rFonts w:ascii="Times" w:hAnsi="Times" w:cs="Arial"/>
          <w:color w:val="000000"/>
          <w:szCs w:val="21"/>
        </w:rPr>
        <w:t>について、乙は責任を負わない。</w:t>
      </w:r>
    </w:p>
    <w:p w:rsidR="00F90048" w:rsidRPr="00F90653" w:rsidRDefault="00F90048" w:rsidP="00F90048">
      <w:pPr>
        <w:numPr>
          <w:ilvl w:val="0"/>
          <w:numId w:val="10"/>
        </w:numPr>
        <w:rPr>
          <w:rFonts w:ascii="Times" w:hAnsi="Times" w:cs="Arial"/>
          <w:color w:val="000000"/>
          <w:szCs w:val="21"/>
        </w:rPr>
      </w:pPr>
      <w:r w:rsidRPr="00F90653">
        <w:rPr>
          <w:rFonts w:ascii="Times" w:hAnsi="Times" w:cs="Arial"/>
          <w:color w:val="000000"/>
          <w:szCs w:val="21"/>
        </w:rPr>
        <w:t>乙は、甲から提供を受けた資料等を善良なる管理者の注意義務をもって管理し、双方が合意した返還日又は甲から請求があったときに、</w:t>
      </w:r>
      <w:r w:rsidRPr="00F90653">
        <w:rPr>
          <w:rFonts w:ascii="Times" w:hAnsi="Times" w:cs="Arial" w:hint="eastAsia"/>
          <w:color w:val="000000"/>
          <w:szCs w:val="21"/>
        </w:rPr>
        <w:t>甲の指示に基づき</w:t>
      </w:r>
      <w:r w:rsidRPr="00F90653">
        <w:rPr>
          <w:rFonts w:ascii="Times" w:hAnsi="Times" w:cs="Arial"/>
          <w:color w:val="000000"/>
          <w:szCs w:val="21"/>
        </w:rPr>
        <w:t>これらを返還</w:t>
      </w:r>
      <w:r w:rsidRPr="00F90653">
        <w:rPr>
          <w:rFonts w:ascii="Times" w:hAnsi="Times" w:cs="Arial" w:hint="eastAsia"/>
          <w:color w:val="000000"/>
          <w:szCs w:val="21"/>
        </w:rPr>
        <w:t>又は廃棄（デジタルデータについては削除）</w:t>
      </w:r>
      <w:r w:rsidRPr="00F90653">
        <w:rPr>
          <w:rFonts w:ascii="Times" w:hAnsi="Times" w:cs="Arial"/>
          <w:color w:val="000000"/>
          <w:szCs w:val="21"/>
        </w:rPr>
        <w:t>する。</w:t>
      </w:r>
    </w:p>
    <w:p w:rsidR="00822604" w:rsidRPr="00F90653" w:rsidRDefault="00F90048" w:rsidP="00F90048">
      <w:pPr>
        <w:numPr>
          <w:ilvl w:val="0"/>
          <w:numId w:val="10"/>
        </w:numPr>
        <w:rPr>
          <w:rFonts w:ascii="Times" w:hAnsi="Times"/>
          <w:color w:val="000000"/>
          <w:szCs w:val="21"/>
        </w:rPr>
      </w:pPr>
      <w:r w:rsidRPr="00F90653">
        <w:rPr>
          <w:rFonts w:ascii="Times" w:hAnsi="Times" w:cs="Arial"/>
          <w:color w:val="000000"/>
          <w:szCs w:val="21"/>
        </w:rPr>
        <w:t>資料等の提供及び返還にかかる費用は、甲が負担する</w:t>
      </w:r>
      <w:r w:rsidR="00822604" w:rsidRPr="00F90653">
        <w:rPr>
          <w:rFonts w:cs="Arial"/>
          <w:color w:val="000000"/>
          <w:szCs w:val="21"/>
        </w:rPr>
        <w:t>。</w:t>
      </w:r>
    </w:p>
    <w:bookmarkEnd w:id="20"/>
    <w:p w:rsidR="00A84E33" w:rsidRPr="00F90653" w:rsidRDefault="00A84E33">
      <w:pPr>
        <w:rPr>
          <w:szCs w:val="21"/>
        </w:rPr>
      </w:pPr>
    </w:p>
    <w:p w:rsidR="00F90048" w:rsidRPr="00F90653" w:rsidRDefault="00F90048" w:rsidP="00F90048">
      <w:pPr>
        <w:rPr>
          <w:rFonts w:ascii="Times" w:hAnsi="Times"/>
          <w:color w:val="000000"/>
          <w:szCs w:val="21"/>
        </w:rPr>
      </w:pPr>
      <w:bookmarkStart w:id="21" w:name="_Hlk33622284"/>
      <w:bookmarkStart w:id="22" w:name="_Hlk30714560"/>
      <w:r w:rsidRPr="00F90653">
        <w:rPr>
          <w:rFonts w:ascii="Times" w:hAnsi="Times" w:hint="eastAsia"/>
          <w:color w:val="000000"/>
          <w:szCs w:val="21"/>
        </w:rPr>
        <w:t>第</w:t>
      </w:r>
      <w:r w:rsidRPr="00F90653">
        <w:rPr>
          <w:rFonts w:ascii="Times" w:hAnsi="Times" w:hint="eastAsia"/>
          <w:color w:val="000000"/>
          <w:szCs w:val="21"/>
        </w:rPr>
        <w:t>13</w:t>
      </w:r>
      <w:r w:rsidRPr="00F90653">
        <w:rPr>
          <w:rFonts w:ascii="Times" w:hAnsi="Times" w:hint="eastAsia"/>
          <w:color w:val="000000"/>
          <w:szCs w:val="21"/>
        </w:rPr>
        <w:t>条（再委託）</w:t>
      </w:r>
    </w:p>
    <w:p w:rsidR="00F90048" w:rsidRPr="00F90653" w:rsidRDefault="00F90048" w:rsidP="00F90048">
      <w:pPr>
        <w:numPr>
          <w:ilvl w:val="0"/>
          <w:numId w:val="11"/>
        </w:numPr>
        <w:rPr>
          <w:rFonts w:ascii="Times" w:hAnsi="Times"/>
          <w:color w:val="000000"/>
          <w:szCs w:val="21"/>
        </w:rPr>
      </w:pPr>
      <w:r w:rsidRPr="00F90653">
        <w:rPr>
          <w:rFonts w:ascii="Times" w:hAnsi="Times" w:hint="eastAsia"/>
          <w:color w:val="000000"/>
          <w:szCs w:val="21"/>
        </w:rPr>
        <w:t>乙</w:t>
      </w:r>
      <w:r w:rsidRPr="00F90653">
        <w:rPr>
          <w:rFonts w:ascii="Times" w:hAnsi="Times"/>
          <w:color w:val="000000"/>
          <w:szCs w:val="21"/>
        </w:rPr>
        <w:t>は</w:t>
      </w:r>
      <w:r w:rsidRPr="00F90653">
        <w:rPr>
          <w:rFonts w:ascii="Times" w:hAnsi="Times" w:hint="eastAsia"/>
          <w:color w:val="000000"/>
          <w:szCs w:val="21"/>
        </w:rPr>
        <w:t>、</w:t>
      </w:r>
      <w:r w:rsidRPr="00F90653">
        <w:rPr>
          <w:rFonts w:ascii="Times" w:hAnsi="Times" w:cs="Arial" w:hint="eastAsia"/>
          <w:color w:val="000000"/>
          <w:szCs w:val="21"/>
        </w:rPr>
        <w:t>事前</w:t>
      </w:r>
      <w:r w:rsidRPr="00F90653">
        <w:rPr>
          <w:rFonts w:ascii="Times" w:hAnsi="Times" w:hint="eastAsia"/>
          <w:color w:val="000000"/>
          <w:szCs w:val="21"/>
        </w:rPr>
        <w:t>に甲の書面による承諾を得た場合又は甲が指定した再委託先に再委託する場合には、本件</w:t>
      </w:r>
      <w:r w:rsidRPr="00F90653">
        <w:rPr>
          <w:rFonts w:ascii="Times" w:hAnsi="Times"/>
          <w:color w:val="000000"/>
          <w:szCs w:val="21"/>
        </w:rPr>
        <w:t>業務の一部を第三者に再委託することができる</w:t>
      </w:r>
      <w:r w:rsidRPr="00F90653">
        <w:rPr>
          <w:rFonts w:ascii="Times" w:hAnsi="Times" w:hint="eastAsia"/>
          <w:color w:val="000000"/>
          <w:szCs w:val="21"/>
        </w:rPr>
        <w:t>。但し、甲は合理的な理由がない限り、当該承諾を拒否することはできない。</w:t>
      </w:r>
    </w:p>
    <w:p w:rsidR="00F90048" w:rsidRPr="00F90653" w:rsidRDefault="00F90048" w:rsidP="00F90048">
      <w:pPr>
        <w:numPr>
          <w:ilvl w:val="0"/>
          <w:numId w:val="11"/>
        </w:numPr>
        <w:rPr>
          <w:rFonts w:ascii="Times" w:hAnsi="Times"/>
          <w:color w:val="000000"/>
          <w:szCs w:val="21"/>
        </w:rPr>
      </w:pPr>
      <w:r w:rsidRPr="00F90653">
        <w:rPr>
          <w:rFonts w:ascii="Times" w:hAnsi="Times" w:hint="eastAsia"/>
          <w:color w:val="000000"/>
          <w:szCs w:val="21"/>
        </w:rPr>
        <w:t>乙は、前項の再委託を行う場合には、本契約に基づいて乙が甲に対して負担するのと同様の義務を、再委託先に負わせる契約を締結する。</w:t>
      </w:r>
    </w:p>
    <w:p w:rsidR="00822604" w:rsidRPr="00F90653" w:rsidRDefault="00F90048" w:rsidP="00F90048">
      <w:pPr>
        <w:numPr>
          <w:ilvl w:val="0"/>
          <w:numId w:val="11"/>
        </w:numPr>
        <w:rPr>
          <w:rFonts w:ascii="Times" w:hAnsi="Times"/>
          <w:color w:val="000000"/>
          <w:szCs w:val="21"/>
        </w:rPr>
      </w:pPr>
      <w:r w:rsidRPr="00F90653">
        <w:rPr>
          <w:rFonts w:ascii="Times" w:hAnsi="Times" w:hint="eastAsia"/>
          <w:color w:val="000000"/>
          <w:szCs w:val="21"/>
        </w:rPr>
        <w:t>乙は、再委託先による業務の遂行について、甲に帰責事由がある場合を除き、自ら業務を遂行した場合と同様の責任を負う。但し、甲の指定した再委託先による業務の遂行については、乙に故意又は重過失がある場合を除き、責任を負わない</w:t>
      </w:r>
      <w:r w:rsidR="00822604" w:rsidRPr="00F90653">
        <w:rPr>
          <w:rFonts w:hAnsi="ＭＳ 明朝" w:hint="eastAsia"/>
          <w:color w:val="000000"/>
          <w:szCs w:val="21"/>
        </w:rPr>
        <w:t>。</w:t>
      </w:r>
    </w:p>
    <w:bookmarkEnd w:id="21"/>
    <w:bookmarkEnd w:id="22"/>
    <w:p w:rsidR="00A84E33" w:rsidRPr="00F90653" w:rsidRDefault="00A84E33">
      <w:pPr>
        <w:rPr>
          <w:szCs w:val="21"/>
        </w:rPr>
      </w:pPr>
    </w:p>
    <w:p w:rsidR="00F90048" w:rsidRPr="00F90653" w:rsidRDefault="00F90048" w:rsidP="00F90048">
      <w:pPr>
        <w:rPr>
          <w:rFonts w:ascii="Times" w:hAnsi="Times"/>
          <w:color w:val="000000"/>
          <w:szCs w:val="21"/>
        </w:rPr>
      </w:pPr>
      <w:bookmarkStart w:id="23" w:name="_Hlk33622293"/>
      <w:r w:rsidRPr="00F90653">
        <w:rPr>
          <w:rFonts w:ascii="Times" w:hAnsi="Times" w:hint="eastAsia"/>
          <w:color w:val="000000"/>
          <w:szCs w:val="21"/>
        </w:rPr>
        <w:t>第</w:t>
      </w:r>
      <w:r w:rsidRPr="00F90653">
        <w:rPr>
          <w:rFonts w:ascii="Times" w:hAnsi="Times"/>
          <w:color w:val="000000"/>
          <w:szCs w:val="21"/>
        </w:rPr>
        <w:t>14</w:t>
      </w:r>
      <w:r w:rsidRPr="00F90653">
        <w:rPr>
          <w:rFonts w:ascii="Times" w:hAnsi="Times" w:hint="eastAsia"/>
          <w:color w:val="000000"/>
          <w:szCs w:val="21"/>
        </w:rPr>
        <w:t>条（秘密情報の取扱い）</w:t>
      </w:r>
    </w:p>
    <w:p w:rsidR="00F90048" w:rsidRPr="00F90653" w:rsidRDefault="00F90048" w:rsidP="00F90048">
      <w:pPr>
        <w:numPr>
          <w:ilvl w:val="0"/>
          <w:numId w:val="12"/>
        </w:numPr>
        <w:rPr>
          <w:rFonts w:ascii="Times" w:hAnsi="Times" w:cs="Arial"/>
          <w:color w:val="000000"/>
          <w:szCs w:val="21"/>
        </w:rPr>
      </w:pPr>
      <w:r w:rsidRPr="00F90653">
        <w:rPr>
          <w:rFonts w:ascii="Times" w:hAnsi="Times" w:hint="eastAsia"/>
          <w:color w:val="000000"/>
          <w:szCs w:val="21"/>
        </w:rPr>
        <w:t>甲及び乙は、本件業務の遂行のため、相手方より提供を受けた技術上又は営業上その他業務上の情報のうち、相手方が書面又は電子メールにより秘密である旨指定して開示した情報、又は口頭により秘密である旨を示して開示した情報で開示後</w:t>
      </w:r>
      <w:r w:rsidRPr="00F90653">
        <w:rPr>
          <w:rFonts w:hint="eastAsia"/>
          <w:color w:val="000000"/>
          <w:szCs w:val="21"/>
        </w:rPr>
        <w:t>【　】</w:t>
      </w:r>
      <w:r w:rsidRPr="00F90653">
        <w:rPr>
          <w:rFonts w:ascii="Times" w:hAnsi="Times" w:hint="eastAsia"/>
          <w:color w:val="000000"/>
          <w:szCs w:val="21"/>
        </w:rPr>
        <w:t>日以内に書面又は電子メールにより内容を特定した情報（以下あわせて「秘密情報」という。）を第三者に漏洩してはならない。但し、次の各号のいずれか一つに該当する情報についてはこの限りではない。また、甲及び乙は秘密情報のうち法令の定めに基づき開示すべ</w:t>
      </w:r>
      <w:r w:rsidRPr="00F90653">
        <w:rPr>
          <w:rFonts w:ascii="Times" w:hAnsi="Times" w:hint="eastAsia"/>
          <w:color w:val="000000"/>
          <w:szCs w:val="21"/>
        </w:rPr>
        <w:lastRenderedPageBreak/>
        <w:t>き情報を、当該法令の定めに基づく開示先に対し開示することができる。</w:t>
      </w:r>
    </w:p>
    <w:p w:rsidR="00F90048" w:rsidRPr="00F90653" w:rsidRDefault="00F90048" w:rsidP="00F90048">
      <w:pPr>
        <w:pStyle w:val="a6"/>
        <w:numPr>
          <w:ilvl w:val="0"/>
          <w:numId w:val="13"/>
        </w:numPr>
        <w:ind w:leftChars="0"/>
        <w:rPr>
          <w:rFonts w:ascii="Times" w:hAnsi="Times"/>
          <w:color w:val="000000"/>
          <w:sz w:val="21"/>
          <w:szCs w:val="21"/>
        </w:rPr>
      </w:pPr>
      <w:r w:rsidRPr="00F90653">
        <w:rPr>
          <w:rFonts w:ascii="Times" w:hAnsi="Times" w:hint="eastAsia"/>
          <w:color w:val="000000"/>
          <w:sz w:val="21"/>
          <w:szCs w:val="21"/>
        </w:rPr>
        <w:t>秘密保持義務を負うことなくすでに保有している情報</w:t>
      </w:r>
    </w:p>
    <w:p w:rsidR="00F90048" w:rsidRPr="00F90653" w:rsidRDefault="00F90048" w:rsidP="00F90048">
      <w:pPr>
        <w:pStyle w:val="a6"/>
        <w:numPr>
          <w:ilvl w:val="0"/>
          <w:numId w:val="13"/>
        </w:numPr>
        <w:ind w:leftChars="0"/>
        <w:rPr>
          <w:rFonts w:ascii="Times" w:hAnsi="Times"/>
          <w:color w:val="000000"/>
          <w:sz w:val="21"/>
          <w:szCs w:val="21"/>
        </w:rPr>
      </w:pPr>
      <w:r w:rsidRPr="00F90653">
        <w:rPr>
          <w:rFonts w:ascii="Times" w:hAnsi="Times" w:hint="eastAsia"/>
          <w:color w:val="000000"/>
          <w:sz w:val="21"/>
          <w:szCs w:val="21"/>
        </w:rPr>
        <w:t>秘密保持義務を負うことなく第三者から正当に入手した情報</w:t>
      </w:r>
    </w:p>
    <w:p w:rsidR="00F90048" w:rsidRPr="00F90653" w:rsidRDefault="00F90048" w:rsidP="00F90048">
      <w:pPr>
        <w:pStyle w:val="a6"/>
        <w:numPr>
          <w:ilvl w:val="0"/>
          <w:numId w:val="13"/>
        </w:numPr>
        <w:ind w:leftChars="0"/>
        <w:rPr>
          <w:rFonts w:ascii="Times" w:hAnsi="Times"/>
          <w:color w:val="000000"/>
          <w:sz w:val="21"/>
          <w:szCs w:val="21"/>
        </w:rPr>
      </w:pPr>
      <w:r w:rsidRPr="00F90653">
        <w:rPr>
          <w:rFonts w:ascii="Times" w:hAnsi="Times" w:hint="eastAsia"/>
          <w:color w:val="000000"/>
          <w:sz w:val="21"/>
          <w:szCs w:val="21"/>
        </w:rPr>
        <w:t>相手方から提供を受けた情報によらず、独自に開発した情報</w:t>
      </w:r>
    </w:p>
    <w:p w:rsidR="00F90048" w:rsidRPr="00F90653" w:rsidRDefault="00F90048" w:rsidP="00F90048">
      <w:pPr>
        <w:pStyle w:val="a6"/>
        <w:numPr>
          <w:ilvl w:val="0"/>
          <w:numId w:val="13"/>
        </w:numPr>
        <w:ind w:leftChars="0"/>
        <w:rPr>
          <w:rFonts w:ascii="Times" w:hAnsi="Times"/>
          <w:color w:val="000000"/>
          <w:sz w:val="21"/>
          <w:szCs w:val="21"/>
        </w:rPr>
      </w:pPr>
      <w:r w:rsidRPr="00F90653">
        <w:rPr>
          <w:rFonts w:ascii="Times" w:hAnsi="Times" w:hint="eastAsia"/>
          <w:color w:val="000000"/>
          <w:sz w:val="21"/>
          <w:szCs w:val="21"/>
        </w:rPr>
        <w:t>本契約に違反することなく、かつ、受領の前後を問わず公知となった情報</w:t>
      </w:r>
    </w:p>
    <w:p w:rsidR="00F90048" w:rsidRPr="00F90653" w:rsidRDefault="00F90048" w:rsidP="00F90048">
      <w:pPr>
        <w:numPr>
          <w:ilvl w:val="0"/>
          <w:numId w:val="12"/>
        </w:numPr>
        <w:rPr>
          <w:rFonts w:ascii="Times" w:hAnsi="Times" w:cs="Arial"/>
          <w:color w:val="000000"/>
          <w:szCs w:val="21"/>
        </w:rPr>
      </w:pPr>
      <w:r w:rsidRPr="00F90653">
        <w:rPr>
          <w:rFonts w:ascii="Times" w:hAnsi="Times" w:hint="eastAsia"/>
          <w:color w:val="000000"/>
          <w:szCs w:val="21"/>
        </w:rPr>
        <w:t>秘密情報の提供を受けた当事者は、当該秘密情報の管理に必要な措置を講じる。</w:t>
      </w:r>
    </w:p>
    <w:p w:rsidR="00F90048" w:rsidRPr="00F90653" w:rsidRDefault="00F90048" w:rsidP="00F90048">
      <w:pPr>
        <w:numPr>
          <w:ilvl w:val="0"/>
          <w:numId w:val="12"/>
        </w:numPr>
        <w:rPr>
          <w:rFonts w:ascii="Times" w:hAnsi="Times" w:cs="Arial"/>
          <w:color w:val="000000"/>
          <w:szCs w:val="21"/>
        </w:rPr>
      </w:pPr>
      <w:r w:rsidRPr="00F90653">
        <w:rPr>
          <w:rFonts w:ascii="Times" w:hAnsi="Times" w:hint="eastAsia"/>
          <w:color w:val="000000"/>
          <w:szCs w:val="21"/>
        </w:rPr>
        <w:t>甲及び乙は、秘密情報について、本契約の目的の範囲内でのみ使用し、本契約の目的の範囲を超える複製、改変が必要なときは、事前に相手方から書面又は電子メールによる承諾を受ける。</w:t>
      </w:r>
    </w:p>
    <w:p w:rsidR="00F90048" w:rsidRPr="00F90653" w:rsidRDefault="00F90048" w:rsidP="00F90048">
      <w:pPr>
        <w:numPr>
          <w:ilvl w:val="0"/>
          <w:numId w:val="12"/>
        </w:numPr>
        <w:rPr>
          <w:rFonts w:ascii="Times" w:hAnsi="Times" w:cs="Arial"/>
          <w:color w:val="000000"/>
          <w:szCs w:val="21"/>
        </w:rPr>
      </w:pPr>
      <w:r w:rsidRPr="00F90653">
        <w:rPr>
          <w:rFonts w:ascii="Times" w:hAnsi="Times" w:hint="eastAsia"/>
          <w:color w:val="000000"/>
          <w:szCs w:val="21"/>
        </w:rPr>
        <w:t>甲及び乙は、秘密情報を、本契約の目的のために知る必要のある各自（本契約に基づき乙が再委託する場合の再委託先を含む。）の役員及び従業員に限り開示するものとし、本契約に基づき甲及び乙が負担する秘密保持義務と同等の義務を、秘密情報の開示を受けた当該役員及び従業員に退職後も含め課す。</w:t>
      </w:r>
    </w:p>
    <w:p w:rsidR="00F90048" w:rsidRPr="00F90653" w:rsidRDefault="00F90048" w:rsidP="00F90048">
      <w:pPr>
        <w:numPr>
          <w:ilvl w:val="0"/>
          <w:numId w:val="12"/>
        </w:numPr>
        <w:rPr>
          <w:rFonts w:ascii="Times" w:hAnsi="Times" w:cs="Arial"/>
          <w:color w:val="000000"/>
          <w:szCs w:val="21"/>
        </w:rPr>
      </w:pPr>
      <w:r w:rsidRPr="00F90653">
        <w:rPr>
          <w:rFonts w:ascii="Times" w:hAnsi="Times" w:hint="eastAsia"/>
          <w:color w:val="000000"/>
          <w:szCs w:val="21"/>
        </w:rPr>
        <w:t>秘密情報の提供及び返還等については、第</w:t>
      </w:r>
      <w:r w:rsidRPr="00F90653">
        <w:rPr>
          <w:rFonts w:ascii="Times" w:hAnsi="Times"/>
          <w:color w:val="000000"/>
          <w:szCs w:val="21"/>
        </w:rPr>
        <w:t>12</w:t>
      </w:r>
      <w:r w:rsidRPr="00F90653">
        <w:rPr>
          <w:rFonts w:ascii="Times" w:hAnsi="Times" w:hint="eastAsia"/>
          <w:color w:val="000000"/>
          <w:szCs w:val="21"/>
        </w:rPr>
        <w:t>条（甲が乙に提供する資料等及びその返還）に準じる。</w:t>
      </w:r>
    </w:p>
    <w:p w:rsidR="00F90048" w:rsidRPr="00F90653" w:rsidRDefault="00F90048" w:rsidP="00F90048">
      <w:pPr>
        <w:numPr>
          <w:ilvl w:val="0"/>
          <w:numId w:val="12"/>
        </w:numPr>
        <w:rPr>
          <w:rFonts w:ascii="Times" w:hAnsi="Times" w:cs="Arial"/>
          <w:color w:val="000000"/>
          <w:szCs w:val="21"/>
        </w:rPr>
      </w:pPr>
      <w:r w:rsidRPr="00F90653">
        <w:rPr>
          <w:rFonts w:ascii="Times" w:hAnsi="Times" w:hint="eastAsia"/>
          <w:color w:val="000000"/>
          <w:szCs w:val="21"/>
        </w:rPr>
        <w:t>秘密情報のうち、個人情報に該当する情報については、次条（個人情報の取扱い）が本条の規定に優先して適用される。</w:t>
      </w:r>
    </w:p>
    <w:p w:rsidR="00822604" w:rsidRPr="00F90653" w:rsidRDefault="00F90048" w:rsidP="00F90048">
      <w:pPr>
        <w:numPr>
          <w:ilvl w:val="0"/>
          <w:numId w:val="12"/>
        </w:numPr>
        <w:rPr>
          <w:rFonts w:ascii="Arial" w:hAnsi="Arial" w:cs="Arial"/>
          <w:color w:val="000000"/>
          <w:szCs w:val="21"/>
        </w:rPr>
      </w:pPr>
      <w:r w:rsidRPr="00F90653">
        <w:rPr>
          <w:rFonts w:ascii="Times" w:hAnsi="Times" w:hint="eastAsia"/>
          <w:color w:val="000000"/>
          <w:szCs w:val="21"/>
        </w:rPr>
        <w:t>本条の規定は、本契約終了後、</w:t>
      </w:r>
      <w:r w:rsidRPr="00F90653">
        <w:rPr>
          <w:rFonts w:hint="eastAsia"/>
          <w:color w:val="000000"/>
          <w:szCs w:val="21"/>
        </w:rPr>
        <w:t>【　】</w:t>
      </w:r>
      <w:r w:rsidRPr="00F90653">
        <w:rPr>
          <w:rFonts w:ascii="Times" w:hAnsi="Times" w:hint="eastAsia"/>
          <w:color w:val="000000"/>
          <w:szCs w:val="21"/>
        </w:rPr>
        <w:t>年間存続する</w:t>
      </w:r>
      <w:r w:rsidR="00822604" w:rsidRPr="00F90653">
        <w:rPr>
          <w:rFonts w:hint="eastAsia"/>
          <w:color w:val="000000"/>
          <w:szCs w:val="21"/>
        </w:rPr>
        <w:t>。</w:t>
      </w:r>
    </w:p>
    <w:bookmarkEnd w:id="23"/>
    <w:p w:rsidR="00A84E33" w:rsidRPr="00F90653" w:rsidRDefault="00A84E33">
      <w:pPr>
        <w:rPr>
          <w:szCs w:val="21"/>
        </w:rPr>
      </w:pPr>
    </w:p>
    <w:p w:rsidR="00F90048" w:rsidRPr="00F90653" w:rsidRDefault="00F90048" w:rsidP="00F90048">
      <w:pPr>
        <w:rPr>
          <w:rFonts w:ascii="Times" w:hAnsi="Times"/>
          <w:color w:val="000000"/>
          <w:szCs w:val="21"/>
        </w:rPr>
      </w:pPr>
      <w:bookmarkStart w:id="24" w:name="_Hlk33622307"/>
      <w:r w:rsidRPr="00F90653">
        <w:rPr>
          <w:rFonts w:ascii="Times" w:hAnsi="Times" w:hint="eastAsia"/>
          <w:color w:val="000000"/>
          <w:szCs w:val="21"/>
        </w:rPr>
        <w:t>第</w:t>
      </w:r>
      <w:r w:rsidRPr="00F90653">
        <w:rPr>
          <w:rFonts w:ascii="Times" w:hAnsi="Times" w:hint="eastAsia"/>
          <w:color w:val="000000"/>
          <w:szCs w:val="21"/>
        </w:rPr>
        <w:t>1</w:t>
      </w:r>
      <w:r w:rsidRPr="00F90653">
        <w:rPr>
          <w:rFonts w:ascii="Times" w:hAnsi="Times"/>
          <w:color w:val="000000"/>
          <w:szCs w:val="21"/>
        </w:rPr>
        <w:t>5</w:t>
      </w:r>
      <w:r w:rsidRPr="00F90653">
        <w:rPr>
          <w:rFonts w:ascii="Times" w:hAnsi="Times" w:hint="eastAsia"/>
          <w:color w:val="000000"/>
          <w:szCs w:val="21"/>
        </w:rPr>
        <w:t>条（個人情報の取扱い）</w:t>
      </w:r>
    </w:p>
    <w:p w:rsidR="00F90048" w:rsidRPr="00F90653" w:rsidRDefault="00F90048" w:rsidP="00F90048">
      <w:pPr>
        <w:numPr>
          <w:ilvl w:val="0"/>
          <w:numId w:val="14"/>
        </w:numPr>
        <w:rPr>
          <w:rFonts w:ascii="Times" w:hAnsi="Times" w:cs="Arial"/>
          <w:color w:val="000000"/>
          <w:szCs w:val="21"/>
        </w:rPr>
      </w:pPr>
      <w:r w:rsidRPr="00F90653">
        <w:rPr>
          <w:rFonts w:ascii="Times" w:hAnsi="Times" w:hint="eastAsia"/>
          <w:color w:val="000000"/>
          <w:szCs w:val="21"/>
        </w:rPr>
        <w:t>乙は、個人情報の保護に関する法律（本条において、以下「法」という。）第</w:t>
      </w:r>
      <w:r w:rsidRPr="00F90653">
        <w:rPr>
          <w:rFonts w:ascii="Times" w:hAnsi="Times" w:hint="eastAsia"/>
          <w:color w:val="000000"/>
          <w:szCs w:val="21"/>
        </w:rPr>
        <w:t>2</w:t>
      </w:r>
      <w:r w:rsidRPr="00F90653">
        <w:rPr>
          <w:rFonts w:ascii="Times" w:hAnsi="Times" w:hint="eastAsia"/>
          <w:color w:val="000000"/>
          <w:szCs w:val="21"/>
        </w:rPr>
        <w:t>条第</w:t>
      </w:r>
      <w:r w:rsidRPr="00F90653">
        <w:rPr>
          <w:rFonts w:ascii="Times" w:hAnsi="Times" w:hint="eastAsia"/>
          <w:color w:val="000000"/>
          <w:szCs w:val="21"/>
        </w:rPr>
        <w:t>1</w:t>
      </w:r>
      <w:r w:rsidRPr="00F90653">
        <w:rPr>
          <w:rFonts w:ascii="Times" w:hAnsi="Times" w:hint="eastAsia"/>
          <w:color w:val="000000"/>
          <w:szCs w:val="21"/>
        </w:rPr>
        <w:t>項に定める個人情報のうち、本件業務の遂行に際して甲より取扱いを委託された個人データ（法第</w:t>
      </w:r>
      <w:r w:rsidRPr="00F90653">
        <w:rPr>
          <w:rFonts w:ascii="Times" w:hAnsi="Times" w:hint="eastAsia"/>
          <w:color w:val="000000"/>
          <w:szCs w:val="21"/>
        </w:rPr>
        <w:t>2</w:t>
      </w:r>
      <w:r w:rsidRPr="00F90653">
        <w:rPr>
          <w:rFonts w:ascii="Times" w:hAnsi="Times" w:hint="eastAsia"/>
          <w:color w:val="000000"/>
          <w:szCs w:val="21"/>
        </w:rPr>
        <w:t>条第</w:t>
      </w:r>
      <w:r w:rsidRPr="00F90653">
        <w:rPr>
          <w:rFonts w:ascii="Times" w:hAnsi="Times"/>
          <w:color w:val="000000"/>
          <w:szCs w:val="21"/>
        </w:rPr>
        <w:t>6</w:t>
      </w:r>
      <w:r w:rsidRPr="00F90653">
        <w:rPr>
          <w:rFonts w:ascii="Times" w:hAnsi="Times" w:hint="eastAsia"/>
          <w:color w:val="000000"/>
          <w:szCs w:val="21"/>
        </w:rPr>
        <w:t>項に規定する個人データをいう。以下同じ。）及び本件業務の遂行のため、甲乙間で個人データと同等の安全管理措置（法第</w:t>
      </w:r>
      <w:r w:rsidRPr="00F90653">
        <w:rPr>
          <w:rFonts w:ascii="Times" w:hAnsi="Times" w:hint="eastAsia"/>
          <w:color w:val="000000"/>
          <w:szCs w:val="21"/>
        </w:rPr>
        <w:t>20</w:t>
      </w:r>
      <w:r w:rsidRPr="00F90653">
        <w:rPr>
          <w:rFonts w:ascii="Times" w:hAnsi="Times" w:hint="eastAsia"/>
          <w:color w:val="000000"/>
          <w:szCs w:val="21"/>
        </w:rPr>
        <w:t>条に規定する安全管理措置をいう。）を講ずることについて、別途合意した個人情報（以下あわせて「個人情報」という。）を第三者に漏洩してはならない。なお、甲は、個人情報を乙に提示する際にはその旨明示する。また、甲は、甲の有する個人情報を乙に提供する場合には、個人が特定できないよう加工した上で、乙に提供するよう努める。</w:t>
      </w:r>
    </w:p>
    <w:p w:rsidR="00F90048" w:rsidRPr="00F90653" w:rsidRDefault="00F90048" w:rsidP="00F90048">
      <w:pPr>
        <w:numPr>
          <w:ilvl w:val="0"/>
          <w:numId w:val="14"/>
        </w:numPr>
        <w:rPr>
          <w:rFonts w:ascii="Times" w:hAnsi="Times" w:cs="Arial"/>
          <w:color w:val="000000"/>
          <w:szCs w:val="21"/>
        </w:rPr>
      </w:pPr>
      <w:r w:rsidRPr="00F90653">
        <w:rPr>
          <w:rFonts w:ascii="Times" w:hAnsi="Times" w:hint="eastAsia"/>
          <w:color w:val="000000"/>
          <w:szCs w:val="21"/>
        </w:rPr>
        <w:t>乙は、個人情報の管理に必要な措置を講じる。</w:t>
      </w:r>
      <w:r w:rsidRPr="00F90653">
        <w:rPr>
          <w:rFonts w:ascii="Times" w:hAnsi="Times" w:hint="eastAsia"/>
          <w:color w:val="000000"/>
          <w:szCs w:val="21"/>
        </w:rPr>
        <w:t xml:space="preserve"> </w:t>
      </w:r>
    </w:p>
    <w:p w:rsidR="00F90048" w:rsidRPr="00F90653" w:rsidRDefault="00F90048" w:rsidP="00F90048">
      <w:pPr>
        <w:numPr>
          <w:ilvl w:val="0"/>
          <w:numId w:val="14"/>
        </w:numPr>
        <w:rPr>
          <w:rFonts w:ascii="Times" w:hAnsi="Times" w:cs="Arial"/>
          <w:color w:val="000000"/>
          <w:szCs w:val="21"/>
        </w:rPr>
      </w:pPr>
      <w:r w:rsidRPr="00F90653">
        <w:rPr>
          <w:rFonts w:ascii="Times" w:hAnsi="Times" w:hint="eastAsia"/>
          <w:color w:val="000000"/>
          <w:szCs w:val="21"/>
        </w:rPr>
        <w:t>乙は、個人情報について、本契約の目的の範囲内でのみ使用し、本契約の目的の範囲を超える複製、改変が必要なときは、事前に甲から書面又は電子メールによる承諾を得なければならない。</w:t>
      </w:r>
    </w:p>
    <w:p w:rsidR="00F90048" w:rsidRPr="00F90653" w:rsidRDefault="00F90048" w:rsidP="00F90048">
      <w:pPr>
        <w:numPr>
          <w:ilvl w:val="0"/>
          <w:numId w:val="14"/>
        </w:numPr>
        <w:rPr>
          <w:rFonts w:ascii="Times" w:hAnsi="Times" w:cs="Arial"/>
          <w:color w:val="000000"/>
          <w:szCs w:val="21"/>
        </w:rPr>
      </w:pPr>
      <w:r w:rsidRPr="00F90653">
        <w:rPr>
          <w:rFonts w:ascii="Times" w:hAnsi="Times" w:hint="eastAsia"/>
          <w:color w:val="000000"/>
          <w:szCs w:val="21"/>
        </w:rPr>
        <w:t>個人情報の提供及び返還等については、第</w:t>
      </w:r>
      <w:r w:rsidRPr="00F90653">
        <w:rPr>
          <w:rFonts w:ascii="Times" w:hAnsi="Times"/>
          <w:color w:val="000000"/>
          <w:szCs w:val="21"/>
        </w:rPr>
        <w:t>12</w:t>
      </w:r>
      <w:r w:rsidRPr="00F90653">
        <w:rPr>
          <w:rFonts w:ascii="Times" w:hAnsi="Times" w:hint="eastAsia"/>
          <w:color w:val="000000"/>
          <w:szCs w:val="21"/>
        </w:rPr>
        <w:t>条（資料等の提供及び返還）を準用する。</w:t>
      </w:r>
    </w:p>
    <w:p w:rsidR="00822604" w:rsidRPr="00F90653" w:rsidRDefault="00F90048" w:rsidP="00F90048">
      <w:pPr>
        <w:numPr>
          <w:ilvl w:val="0"/>
          <w:numId w:val="14"/>
        </w:numPr>
        <w:rPr>
          <w:color w:val="000000"/>
          <w:szCs w:val="21"/>
        </w:rPr>
      </w:pPr>
      <w:r w:rsidRPr="00F90653">
        <w:rPr>
          <w:rFonts w:ascii="Times" w:hAnsi="Times" w:hint="eastAsia"/>
          <w:color w:val="000000"/>
          <w:szCs w:val="21"/>
        </w:rPr>
        <w:t>第</w:t>
      </w:r>
      <w:r w:rsidRPr="00F90653">
        <w:rPr>
          <w:rFonts w:ascii="Times" w:hAnsi="Times"/>
          <w:color w:val="000000"/>
          <w:szCs w:val="21"/>
        </w:rPr>
        <w:t>13</w:t>
      </w:r>
      <w:r w:rsidRPr="00F90653">
        <w:rPr>
          <w:rFonts w:ascii="Times" w:hAnsi="Times" w:hint="eastAsia"/>
          <w:color w:val="000000"/>
          <w:szCs w:val="21"/>
        </w:rPr>
        <w:t>条（再委託）第</w:t>
      </w:r>
      <w:r w:rsidRPr="00F90653">
        <w:rPr>
          <w:rFonts w:ascii="Times" w:hAnsi="Times"/>
          <w:color w:val="000000"/>
          <w:szCs w:val="21"/>
        </w:rPr>
        <w:t>1</w:t>
      </w:r>
      <w:r w:rsidRPr="00F90653">
        <w:rPr>
          <w:rFonts w:ascii="Times" w:hAnsi="Times" w:hint="eastAsia"/>
          <w:color w:val="000000"/>
          <w:szCs w:val="21"/>
        </w:rPr>
        <w:t>項の規定にかかわらず、乙は甲より委託を受けた個人情報の取扱いを再委託してはならない。但し、当該再委託につき、甲の事前の承諾を受けた場合はこの限りではない</w:t>
      </w:r>
      <w:r w:rsidR="00822604" w:rsidRPr="00F90653">
        <w:rPr>
          <w:rFonts w:hint="eastAsia"/>
          <w:color w:val="000000"/>
          <w:szCs w:val="21"/>
        </w:rPr>
        <w:t>。</w:t>
      </w:r>
    </w:p>
    <w:bookmarkEnd w:id="24"/>
    <w:p w:rsidR="00A84E33" w:rsidRPr="00F90653" w:rsidRDefault="00A84E33">
      <w:pPr>
        <w:rPr>
          <w:szCs w:val="21"/>
        </w:rPr>
      </w:pPr>
    </w:p>
    <w:p w:rsidR="00F90048" w:rsidRPr="00F90653" w:rsidRDefault="00F90048" w:rsidP="00F90048">
      <w:pPr>
        <w:rPr>
          <w:rFonts w:ascii="Times" w:hAnsi="Times"/>
          <w:color w:val="000000"/>
          <w:szCs w:val="21"/>
        </w:rPr>
      </w:pPr>
      <w:bookmarkStart w:id="25" w:name="_Hlk33622323"/>
      <w:r w:rsidRPr="00F90653">
        <w:rPr>
          <w:rFonts w:ascii="Times" w:hAnsi="Times" w:hint="eastAsia"/>
          <w:color w:val="000000"/>
          <w:szCs w:val="21"/>
        </w:rPr>
        <w:t>第</w:t>
      </w:r>
      <w:r w:rsidRPr="00F90653">
        <w:rPr>
          <w:rFonts w:ascii="Times" w:hAnsi="Times" w:hint="eastAsia"/>
          <w:color w:val="000000"/>
          <w:szCs w:val="21"/>
        </w:rPr>
        <w:t>1</w:t>
      </w:r>
      <w:r w:rsidRPr="00F90653">
        <w:rPr>
          <w:rFonts w:ascii="Times" w:hAnsi="Times"/>
          <w:color w:val="000000"/>
          <w:szCs w:val="21"/>
        </w:rPr>
        <w:t>6</w:t>
      </w:r>
      <w:r w:rsidRPr="00F90653">
        <w:rPr>
          <w:rFonts w:ascii="Times" w:hAnsi="Times" w:hint="eastAsia"/>
          <w:color w:val="000000"/>
          <w:szCs w:val="21"/>
        </w:rPr>
        <w:t>条（特許権等の帰属）</w:t>
      </w:r>
    </w:p>
    <w:p w:rsidR="00F90048" w:rsidRPr="00F90653" w:rsidRDefault="00F90048" w:rsidP="00F90048">
      <w:pPr>
        <w:numPr>
          <w:ilvl w:val="0"/>
          <w:numId w:val="15"/>
        </w:numPr>
        <w:rPr>
          <w:rFonts w:ascii="Times" w:hAnsi="Times"/>
          <w:color w:val="000000"/>
          <w:szCs w:val="21"/>
        </w:rPr>
      </w:pPr>
      <w:r w:rsidRPr="00F90653">
        <w:rPr>
          <w:rFonts w:ascii="Times" w:hAnsi="Times" w:hint="eastAsia"/>
          <w:color w:val="000000"/>
          <w:szCs w:val="21"/>
        </w:rPr>
        <w:t>本件業務遂行の過程で新たに生じた発明その他の知的財産又はノウハウ等（以下、あわせて「発明等」という。）に係る特許権その他の知的財産権（特許その他の知的財産権を受ける権利を含む。但し、著作権は除く。）、ノウハウ等に関する権利（以下、特許権その他の知的財産権、ノウハウ等に関する権利を総称して「特許権等」という。）は、当該発明等を行った者が属する当事者に帰属する。</w:t>
      </w:r>
    </w:p>
    <w:p w:rsidR="00F90048" w:rsidRPr="00F90653" w:rsidRDefault="00F90048" w:rsidP="00F90048">
      <w:pPr>
        <w:numPr>
          <w:ilvl w:val="0"/>
          <w:numId w:val="15"/>
        </w:numPr>
        <w:rPr>
          <w:rFonts w:ascii="Times" w:hAnsi="Times"/>
          <w:color w:val="000000"/>
          <w:szCs w:val="21"/>
        </w:rPr>
      </w:pPr>
      <w:r w:rsidRPr="00F90653">
        <w:rPr>
          <w:rFonts w:ascii="Times" w:hAnsi="Times" w:hint="eastAsia"/>
          <w:color w:val="000000"/>
          <w:szCs w:val="21"/>
        </w:rPr>
        <w:t>甲及び乙が共同で行った発明等から生じた特許権等については、甲乙共有（持分割合は貢献度に応じて定める。）とする。この場合、甲及び乙は、共有に係る特許権等につき、それぞれ相手方の同意及び相手方への対価の支払いなしに自ら実施し、又は第三者に対し、通常実施権を許諾することができる。</w:t>
      </w:r>
    </w:p>
    <w:p w:rsidR="00F90048" w:rsidRPr="00F90653" w:rsidRDefault="00F90048" w:rsidP="00F90048">
      <w:pPr>
        <w:numPr>
          <w:ilvl w:val="0"/>
          <w:numId w:val="15"/>
        </w:numPr>
        <w:rPr>
          <w:rFonts w:ascii="Times" w:hAnsi="Times"/>
          <w:color w:val="000000"/>
          <w:szCs w:val="21"/>
        </w:rPr>
      </w:pPr>
      <w:r w:rsidRPr="00F90653">
        <w:rPr>
          <w:rFonts w:ascii="Times" w:hAnsi="Times" w:hint="eastAsia"/>
          <w:color w:val="000000"/>
          <w:szCs w:val="21"/>
        </w:rPr>
        <w:t>乙は、第</w:t>
      </w:r>
      <w:r w:rsidRPr="00F90653">
        <w:rPr>
          <w:rFonts w:ascii="Times" w:hAnsi="Times" w:hint="eastAsia"/>
          <w:color w:val="000000"/>
          <w:szCs w:val="21"/>
        </w:rPr>
        <w:t>1</w:t>
      </w:r>
      <w:r w:rsidRPr="00F90653">
        <w:rPr>
          <w:rFonts w:ascii="Times" w:hAnsi="Times" w:hint="eastAsia"/>
          <w:color w:val="000000"/>
          <w:szCs w:val="21"/>
        </w:rPr>
        <w:t>項に基づき特許権等を保有することとなる場合、甲に対し、甲が開発対象プロダクトを使用するのに必要な範囲について、当該特許権等の通常実施権を許諾する。なお、開発対象プロダクトに、本契約において一定の第三者に使用せしめる旨を目的として特掲した上で開発されたプロダクト（以下「特定プロダクト」という。）が含まれている場合は、本契約に従った第三者による特定プロダクトの使用についても同様とする。なお、かかる許諾の対価は、委託料に含まれる。</w:t>
      </w:r>
    </w:p>
    <w:p w:rsidR="00822604" w:rsidRPr="00F90653" w:rsidRDefault="00F90048" w:rsidP="00F90048">
      <w:pPr>
        <w:numPr>
          <w:ilvl w:val="0"/>
          <w:numId w:val="15"/>
        </w:numPr>
        <w:rPr>
          <w:rFonts w:ascii="Times" w:hAnsi="Times"/>
          <w:color w:val="000000"/>
          <w:szCs w:val="21"/>
        </w:rPr>
      </w:pPr>
      <w:r w:rsidRPr="00F90653">
        <w:rPr>
          <w:rFonts w:ascii="Times" w:hAnsi="Times" w:hint="eastAsia"/>
          <w:color w:val="000000"/>
          <w:szCs w:val="21"/>
        </w:rPr>
        <w:t>甲及び乙は、第</w:t>
      </w:r>
      <w:r w:rsidRPr="00F90653">
        <w:rPr>
          <w:rFonts w:ascii="Times" w:hAnsi="Times" w:hint="eastAsia"/>
          <w:color w:val="000000"/>
          <w:szCs w:val="21"/>
        </w:rPr>
        <w:t>2</w:t>
      </w:r>
      <w:r w:rsidRPr="00F90653">
        <w:rPr>
          <w:rFonts w:ascii="Times" w:hAnsi="Times" w:hint="eastAsia"/>
          <w:color w:val="000000"/>
          <w:szCs w:val="21"/>
        </w:rPr>
        <w:t>項、第</w:t>
      </w:r>
      <w:r w:rsidRPr="00F90653">
        <w:rPr>
          <w:rFonts w:ascii="Times" w:hAnsi="Times" w:hint="eastAsia"/>
          <w:color w:val="000000"/>
          <w:szCs w:val="21"/>
        </w:rPr>
        <w:t>3</w:t>
      </w:r>
      <w:r w:rsidRPr="00F90653">
        <w:rPr>
          <w:rFonts w:ascii="Times" w:hAnsi="Times" w:hint="eastAsia"/>
          <w:color w:val="000000"/>
          <w:szCs w:val="21"/>
        </w:rPr>
        <w:t>項に基づき相手方と共有し、又は相手方に通常実施権を許諾する特許権等について、必要となる職務発明に関する特許権等の取得又は承継の手続（職務発明規程の整備等の職務発明制度の適切な運用、譲渡手続など）を履践する</w:t>
      </w:r>
      <w:r w:rsidR="00822604" w:rsidRPr="00F90653">
        <w:rPr>
          <w:rFonts w:hint="eastAsia"/>
          <w:color w:val="000000"/>
          <w:szCs w:val="21"/>
        </w:rPr>
        <w:t>。</w:t>
      </w:r>
    </w:p>
    <w:bookmarkEnd w:id="25"/>
    <w:p w:rsidR="00A84E33" w:rsidRPr="00F90653" w:rsidRDefault="00A84E33">
      <w:pPr>
        <w:rPr>
          <w:szCs w:val="21"/>
        </w:rPr>
      </w:pPr>
    </w:p>
    <w:p w:rsidR="00F90048" w:rsidRPr="00F90653" w:rsidRDefault="00F90048" w:rsidP="00F90048">
      <w:pPr>
        <w:rPr>
          <w:rFonts w:ascii="Times" w:hAnsi="Times"/>
          <w:color w:val="000000"/>
          <w:szCs w:val="21"/>
        </w:rPr>
      </w:pPr>
      <w:bookmarkStart w:id="26" w:name="_Hlk34583120"/>
      <w:bookmarkStart w:id="27" w:name="_Hlk30714711"/>
      <w:bookmarkStart w:id="28" w:name="_Hlk33473929"/>
      <w:bookmarkStart w:id="29" w:name="_Hlk34649412"/>
      <w:bookmarkStart w:id="30" w:name="_Hlk34651901"/>
      <w:bookmarkStart w:id="31" w:name="_Hlk34583125"/>
      <w:r w:rsidRPr="00F90653">
        <w:rPr>
          <w:rFonts w:ascii="Times" w:hAnsi="Times" w:hint="eastAsia"/>
          <w:color w:val="000000"/>
          <w:szCs w:val="21"/>
        </w:rPr>
        <w:t>第</w:t>
      </w:r>
      <w:r w:rsidRPr="00F90653">
        <w:rPr>
          <w:rFonts w:ascii="Times" w:hAnsi="Times" w:hint="eastAsia"/>
          <w:color w:val="000000"/>
          <w:szCs w:val="21"/>
        </w:rPr>
        <w:t>17</w:t>
      </w:r>
      <w:r w:rsidRPr="00F90653">
        <w:rPr>
          <w:rFonts w:ascii="Times" w:hAnsi="Times" w:hint="eastAsia"/>
          <w:color w:val="000000"/>
          <w:szCs w:val="21"/>
        </w:rPr>
        <w:t>条（著作権の帰属）</w:t>
      </w:r>
    </w:p>
    <w:p w:rsidR="00F90048" w:rsidRPr="00F90653" w:rsidRDefault="00F90048" w:rsidP="00F90048">
      <w:pPr>
        <w:numPr>
          <w:ilvl w:val="0"/>
          <w:numId w:val="16"/>
        </w:numPr>
        <w:rPr>
          <w:rFonts w:ascii="Times" w:hAnsi="Times"/>
          <w:color w:val="000000"/>
          <w:szCs w:val="21"/>
        </w:rPr>
      </w:pPr>
      <w:bookmarkStart w:id="32" w:name="_Hlk33472535"/>
      <w:r w:rsidRPr="00F90653">
        <w:rPr>
          <w:rFonts w:ascii="Times" w:hAnsi="Times" w:hint="eastAsia"/>
          <w:color w:val="000000"/>
          <w:szCs w:val="21"/>
        </w:rPr>
        <w:t>開発対象プロダクト（その一部又は未完成のものを含む。）及び第</w:t>
      </w:r>
      <w:r w:rsidRPr="00F90653">
        <w:rPr>
          <w:rFonts w:ascii="Times" w:hAnsi="Times" w:hint="eastAsia"/>
          <w:color w:val="000000"/>
          <w:szCs w:val="21"/>
        </w:rPr>
        <w:t>9</w:t>
      </w:r>
      <w:r w:rsidRPr="00F90653">
        <w:rPr>
          <w:rFonts w:ascii="Times" w:hAnsi="Times" w:hint="eastAsia"/>
          <w:color w:val="000000"/>
          <w:szCs w:val="21"/>
        </w:rPr>
        <w:t>条（文書作成）に従い作成された文書（以下あわせて「開発対象プロダクト等」という。）のうち、本件業務遂行の過程で乙が新たに作成した著作物に関する著作権（著作権法第</w:t>
      </w:r>
      <w:r w:rsidRPr="00F90653">
        <w:rPr>
          <w:rFonts w:ascii="Times" w:hAnsi="Times" w:hint="eastAsia"/>
          <w:color w:val="000000"/>
          <w:szCs w:val="21"/>
        </w:rPr>
        <w:t xml:space="preserve"> 27</w:t>
      </w:r>
      <w:r w:rsidRPr="00F90653">
        <w:rPr>
          <w:rFonts w:ascii="Times" w:hAnsi="Times" w:hint="eastAsia"/>
          <w:color w:val="000000"/>
          <w:szCs w:val="21"/>
        </w:rPr>
        <w:t>条及び第</w:t>
      </w:r>
      <w:r w:rsidRPr="00F90653">
        <w:rPr>
          <w:rFonts w:ascii="Times" w:hAnsi="Times" w:hint="eastAsia"/>
          <w:color w:val="000000"/>
          <w:szCs w:val="21"/>
        </w:rPr>
        <w:t xml:space="preserve"> 28</w:t>
      </w:r>
      <w:r w:rsidRPr="00F90653">
        <w:rPr>
          <w:rFonts w:ascii="Times" w:hAnsi="Times" w:hint="eastAsia"/>
          <w:color w:val="000000"/>
          <w:szCs w:val="21"/>
        </w:rPr>
        <w:t>条の権利を含む。以下同じ。）は、乙が作成した汎用的な利用が可能なプログラムの著作権を除き、</w:t>
      </w:r>
      <w:bookmarkStart w:id="33" w:name="_Hlk34650820"/>
      <w:r w:rsidRPr="00F90653">
        <w:rPr>
          <w:rFonts w:ascii="Times" w:hAnsi="Times" w:hint="eastAsia"/>
          <w:color w:val="000000"/>
          <w:szCs w:val="21"/>
        </w:rPr>
        <w:t>当該著作物の作成に係る要求事項につきプロダクトオーナーによる完了確認が行われ、かつ、甲から乙に対して当該著作物の作成に係る業務に関する委託料が支払われた</w:t>
      </w:r>
      <w:bookmarkEnd w:id="33"/>
      <w:r w:rsidRPr="00F90653">
        <w:rPr>
          <w:rFonts w:ascii="Times" w:hAnsi="Times" w:hint="eastAsia"/>
          <w:color w:val="000000"/>
          <w:szCs w:val="21"/>
        </w:rPr>
        <w:t>時点をもって、乙から甲へ移転する。なお、本項による乙から甲への著作権移転の対価は、委託料に含まれる。</w:t>
      </w:r>
    </w:p>
    <w:p w:rsidR="00F90048" w:rsidRPr="00F90653" w:rsidRDefault="00F90048" w:rsidP="00F90048">
      <w:pPr>
        <w:numPr>
          <w:ilvl w:val="0"/>
          <w:numId w:val="16"/>
        </w:numPr>
        <w:rPr>
          <w:rFonts w:ascii="Times" w:hAnsi="Times"/>
          <w:color w:val="000000"/>
          <w:szCs w:val="21"/>
        </w:rPr>
      </w:pPr>
      <w:r w:rsidRPr="00F90653">
        <w:rPr>
          <w:rFonts w:ascii="Times" w:hAnsi="Times" w:hint="eastAsia"/>
          <w:color w:val="000000"/>
          <w:szCs w:val="21"/>
        </w:rPr>
        <w:t>乙は、開発対象プロダクト等に含まれる著作物のうち、乙が著作権を有するものにつき、甲に対し、開発対象プロダクト等を必要な範囲で利用することを許諾し、これについて著作者人格権を行使しない。また、開発対象プロダクト等に特定プロダクトが含まれている場合は、甲は、本契約に従い第三者に対し特定プロダクトの利用を許諾することができる。なお、本項による許諾の対価は委託料に含まれる。</w:t>
      </w:r>
    </w:p>
    <w:bookmarkEnd w:id="32"/>
    <w:p w:rsidR="00F90048" w:rsidRPr="00F90653" w:rsidRDefault="00F90048" w:rsidP="00F90048">
      <w:pPr>
        <w:pStyle w:val="a6"/>
        <w:ind w:leftChars="6" w:left="420" w:hangingChars="194" w:hanging="407"/>
        <w:rPr>
          <w:rFonts w:ascii="Times" w:hAnsi="Times"/>
          <w:color w:val="000000"/>
          <w:sz w:val="21"/>
          <w:szCs w:val="21"/>
        </w:rPr>
      </w:pPr>
    </w:p>
    <w:p w:rsidR="00F90048" w:rsidRPr="00F90653" w:rsidRDefault="00F90048" w:rsidP="00F90048">
      <w:pPr>
        <w:pStyle w:val="a6"/>
        <w:ind w:leftChars="206" w:hangingChars="194" w:hanging="407"/>
        <w:rPr>
          <w:rFonts w:ascii="Times" w:hAnsi="Times"/>
          <w:color w:val="000000"/>
          <w:sz w:val="21"/>
          <w:szCs w:val="21"/>
        </w:rPr>
      </w:pPr>
      <w:r w:rsidRPr="00F90653">
        <w:rPr>
          <w:rFonts w:ascii="Times" w:hAnsi="Times" w:hint="eastAsia"/>
          <w:color w:val="000000"/>
          <w:sz w:val="21"/>
          <w:szCs w:val="21"/>
        </w:rPr>
        <w:lastRenderedPageBreak/>
        <w:t>■別案</w:t>
      </w:r>
      <w:r w:rsidRPr="00F90653">
        <w:rPr>
          <w:rFonts w:ascii="Times" w:hAnsi="Times" w:hint="eastAsia"/>
          <w:color w:val="000000"/>
          <w:sz w:val="21"/>
          <w:szCs w:val="21"/>
        </w:rPr>
        <w:t>1</w:t>
      </w:r>
      <w:r w:rsidRPr="00F90653">
        <w:rPr>
          <w:rFonts w:ascii="Times" w:hAnsi="Times" w:hint="eastAsia"/>
          <w:color w:val="000000"/>
          <w:sz w:val="21"/>
          <w:szCs w:val="21"/>
        </w:rPr>
        <w:t>：乙帰属案</w:t>
      </w:r>
    </w:p>
    <w:p w:rsidR="00F90048" w:rsidRPr="00F90653" w:rsidRDefault="00F90048" w:rsidP="00F90048">
      <w:pPr>
        <w:numPr>
          <w:ilvl w:val="0"/>
          <w:numId w:val="17"/>
        </w:numPr>
        <w:ind w:leftChars="184" w:left="806"/>
        <w:rPr>
          <w:rFonts w:ascii="Times" w:hAnsi="Times"/>
          <w:color w:val="000000"/>
          <w:szCs w:val="21"/>
        </w:rPr>
      </w:pPr>
      <w:r w:rsidRPr="00F90653">
        <w:rPr>
          <w:rFonts w:ascii="Times" w:hAnsi="Times" w:hint="eastAsia"/>
          <w:color w:val="000000"/>
          <w:szCs w:val="21"/>
        </w:rPr>
        <w:t>開発対象プロダクト（その一部又は未完成のものを含む。）及び第</w:t>
      </w:r>
      <w:r w:rsidRPr="00F90653">
        <w:rPr>
          <w:rFonts w:ascii="Times" w:hAnsi="Times" w:hint="eastAsia"/>
          <w:color w:val="000000"/>
          <w:szCs w:val="21"/>
        </w:rPr>
        <w:t>9</w:t>
      </w:r>
      <w:r w:rsidRPr="00F90653">
        <w:rPr>
          <w:rFonts w:ascii="Times" w:hAnsi="Times" w:hint="eastAsia"/>
          <w:color w:val="000000"/>
          <w:szCs w:val="21"/>
        </w:rPr>
        <w:t>条（文書作成）に従い作成された文書（以下あわせて「開発対象プロダクト等」という。）のうち、本件業務遂行の過程で乙が新たに作成した著作物に関する著作権は、乙に帰属する。</w:t>
      </w:r>
    </w:p>
    <w:p w:rsidR="00F90048" w:rsidRPr="00F90653" w:rsidRDefault="00F90048" w:rsidP="00F90048">
      <w:pPr>
        <w:numPr>
          <w:ilvl w:val="0"/>
          <w:numId w:val="17"/>
        </w:numPr>
        <w:ind w:leftChars="184" w:left="806"/>
        <w:rPr>
          <w:rFonts w:ascii="Times" w:hAnsi="Times"/>
          <w:color w:val="000000"/>
          <w:szCs w:val="21"/>
        </w:rPr>
      </w:pPr>
      <w:r w:rsidRPr="00F90653">
        <w:rPr>
          <w:rFonts w:ascii="Times" w:hAnsi="Times" w:hint="eastAsia"/>
          <w:color w:val="000000"/>
          <w:szCs w:val="21"/>
        </w:rPr>
        <w:t>乙は、開発対象プロダクト等に含まれる著作物のうち、乙が著作権を有するものにつき、甲に対し、甲が開発対象プロダクト等を必要な範囲で利用することを許諾し、これについて著作者人格権を行使しない。また、開発対象プロダクト等に特定プロダクトが含まれている場合は、甲は、本契約に従い第三者に対し特定プロダクトの利用を許諾することができる。なお、本項による許諾の対価は委託料に含まれる。</w:t>
      </w:r>
    </w:p>
    <w:p w:rsidR="00F90048" w:rsidRPr="00F90653" w:rsidRDefault="00F90048" w:rsidP="00F90048">
      <w:pPr>
        <w:numPr>
          <w:ilvl w:val="0"/>
          <w:numId w:val="17"/>
        </w:numPr>
        <w:ind w:leftChars="184" w:left="806"/>
        <w:rPr>
          <w:rFonts w:ascii="Times" w:hAnsi="Times"/>
          <w:color w:val="000000"/>
          <w:szCs w:val="21"/>
        </w:rPr>
      </w:pPr>
      <w:r w:rsidRPr="00F90653">
        <w:rPr>
          <w:rFonts w:ascii="Times" w:hAnsi="Times" w:hint="eastAsia"/>
          <w:color w:val="000000"/>
          <w:szCs w:val="21"/>
        </w:rPr>
        <w:t>開発対象プロダクト等のうち、本件業務遂行の過程で甲乙が共同で新たに作成した著作物に関する著作権（著作権法第</w:t>
      </w:r>
      <w:r w:rsidRPr="00F90653">
        <w:rPr>
          <w:rFonts w:ascii="Times" w:hAnsi="Times" w:hint="eastAsia"/>
          <w:color w:val="000000"/>
          <w:szCs w:val="21"/>
        </w:rPr>
        <w:t>27</w:t>
      </w:r>
      <w:r w:rsidRPr="00F90653">
        <w:rPr>
          <w:rFonts w:ascii="Times" w:hAnsi="Times" w:hint="eastAsia"/>
          <w:color w:val="000000"/>
          <w:szCs w:val="21"/>
        </w:rPr>
        <w:t>条及び第</w:t>
      </w:r>
      <w:r w:rsidRPr="00F90653">
        <w:rPr>
          <w:rFonts w:ascii="Times" w:hAnsi="Times" w:hint="eastAsia"/>
          <w:color w:val="000000"/>
          <w:szCs w:val="21"/>
        </w:rPr>
        <w:t>28</w:t>
      </w:r>
      <w:r w:rsidRPr="00F90653">
        <w:rPr>
          <w:rFonts w:ascii="Times" w:hAnsi="Times" w:hint="eastAsia"/>
          <w:color w:val="000000"/>
          <w:szCs w:val="21"/>
        </w:rPr>
        <w:t>条の権利を含む。以下同じ。）は、当該著作物の作成に係る要求事項につきプロダクトオーナーによる完了確認が行われ、かつ、甲から乙に対して当該著作物の作成に係る業務に関する委託料が支払われた時点をもって、甲及び乙の共有（持分割合は別途協議により定める。）とし、いずれの当事者も相手方への支払いの義務を負うことなく、第三者への利用許諾を含め、かかる共有著作権を行使することができる。但し、</w:t>
      </w:r>
      <w:r w:rsidRPr="00F90653">
        <w:rPr>
          <w:rFonts w:ascii="Times" w:hAnsi="Times" w:hint="eastAsia"/>
          <w:szCs w:val="21"/>
        </w:rPr>
        <w:t>甲及び乙は、相手方の同意を得なければ、著作権の共有持分を処分することはできない。</w:t>
      </w:r>
      <w:r w:rsidRPr="00F90653">
        <w:rPr>
          <w:rFonts w:ascii="Times" w:hAnsi="Times" w:hint="eastAsia"/>
          <w:color w:val="000000"/>
          <w:szCs w:val="21"/>
        </w:rPr>
        <w:t>なお、本項による甲乙間での著作権移転の対価は委託料に反映されているものとする。</w:t>
      </w:r>
    </w:p>
    <w:p w:rsidR="00F90048" w:rsidRPr="00F90653" w:rsidRDefault="00F90048" w:rsidP="00F90048">
      <w:pPr>
        <w:numPr>
          <w:ilvl w:val="0"/>
          <w:numId w:val="17"/>
        </w:numPr>
        <w:ind w:leftChars="184" w:left="806"/>
        <w:rPr>
          <w:rFonts w:ascii="Times" w:hAnsi="Times"/>
          <w:color w:val="000000"/>
          <w:szCs w:val="21"/>
        </w:rPr>
      </w:pPr>
      <w:r w:rsidRPr="00F90653">
        <w:rPr>
          <w:rFonts w:ascii="Times" w:hAnsi="Times" w:hint="eastAsia"/>
          <w:color w:val="000000"/>
          <w:szCs w:val="21"/>
        </w:rPr>
        <w:t>甲及び乙は、本契約をもって、前項の共有に係る著作権の行使について法律上必要とされる共有者の合意をあらかじめ行うものとする。</w:t>
      </w:r>
    </w:p>
    <w:p w:rsidR="00F90048" w:rsidRPr="00F90653" w:rsidRDefault="00F90048" w:rsidP="00F90048">
      <w:pPr>
        <w:rPr>
          <w:rFonts w:ascii="Times" w:hAnsi="Times"/>
          <w:color w:val="000000"/>
          <w:szCs w:val="21"/>
        </w:rPr>
      </w:pPr>
    </w:p>
    <w:p w:rsidR="00F90048" w:rsidRPr="00F90653" w:rsidRDefault="00F90048" w:rsidP="00F90048">
      <w:pPr>
        <w:pStyle w:val="a6"/>
        <w:ind w:leftChars="206" w:hangingChars="194" w:hanging="407"/>
        <w:rPr>
          <w:rFonts w:ascii="Times" w:hAnsi="Times"/>
          <w:color w:val="000000"/>
          <w:sz w:val="21"/>
          <w:szCs w:val="21"/>
        </w:rPr>
      </w:pPr>
      <w:r w:rsidRPr="00F90653">
        <w:rPr>
          <w:rFonts w:ascii="Times" w:hAnsi="Times" w:hint="eastAsia"/>
          <w:color w:val="000000"/>
          <w:sz w:val="21"/>
          <w:szCs w:val="21"/>
        </w:rPr>
        <w:t>■別案</w:t>
      </w:r>
      <w:r w:rsidRPr="00F90653">
        <w:rPr>
          <w:rFonts w:ascii="Times" w:hAnsi="Times" w:hint="eastAsia"/>
          <w:color w:val="000000"/>
          <w:sz w:val="21"/>
          <w:szCs w:val="21"/>
        </w:rPr>
        <w:t>2</w:t>
      </w:r>
      <w:r w:rsidRPr="00F90653">
        <w:rPr>
          <w:rFonts w:ascii="Times" w:hAnsi="Times" w:hint="eastAsia"/>
          <w:color w:val="000000"/>
          <w:sz w:val="21"/>
          <w:szCs w:val="21"/>
        </w:rPr>
        <w:t>：共有案</w:t>
      </w:r>
    </w:p>
    <w:p w:rsidR="00F90048" w:rsidRPr="00F90653" w:rsidRDefault="00F90048" w:rsidP="00F90048">
      <w:pPr>
        <w:numPr>
          <w:ilvl w:val="0"/>
          <w:numId w:val="31"/>
        </w:numPr>
        <w:ind w:leftChars="184" w:left="806"/>
        <w:rPr>
          <w:rFonts w:ascii="Times" w:hAnsi="Times"/>
          <w:color w:val="000000"/>
          <w:szCs w:val="21"/>
        </w:rPr>
      </w:pPr>
      <w:r w:rsidRPr="00F90653">
        <w:rPr>
          <w:rFonts w:ascii="Times" w:hAnsi="Times" w:hint="eastAsia"/>
          <w:szCs w:val="21"/>
        </w:rPr>
        <w:t>開発対象プロダクト</w:t>
      </w:r>
      <w:r w:rsidRPr="00F90653">
        <w:rPr>
          <w:rFonts w:ascii="Times" w:hAnsi="Times" w:hint="eastAsia"/>
          <w:color w:val="000000"/>
          <w:szCs w:val="21"/>
        </w:rPr>
        <w:t>（その一部又は未完成のものを含む。）及び第</w:t>
      </w:r>
      <w:r w:rsidRPr="00F90653">
        <w:rPr>
          <w:rFonts w:ascii="Times" w:hAnsi="Times" w:hint="eastAsia"/>
          <w:color w:val="000000"/>
          <w:szCs w:val="21"/>
        </w:rPr>
        <w:t>9</w:t>
      </w:r>
      <w:r w:rsidRPr="00F90653">
        <w:rPr>
          <w:rFonts w:ascii="Times" w:hAnsi="Times" w:hint="eastAsia"/>
          <w:color w:val="000000"/>
          <w:szCs w:val="21"/>
        </w:rPr>
        <w:t>条（文書作成）に従い作成された文書（以下あわせて「開発対象プロダクト等」という。）のうち、本件業務遂行の過程で乙が新たに作成した著作物及び甲乙が共同で新たに作成した著作物</w:t>
      </w:r>
      <w:r w:rsidRPr="00F90653">
        <w:rPr>
          <w:rFonts w:ascii="Times" w:hAnsi="Times" w:hint="eastAsia"/>
          <w:szCs w:val="21"/>
        </w:rPr>
        <w:t>に関する</w:t>
      </w:r>
      <w:r w:rsidRPr="00F90653">
        <w:rPr>
          <w:rFonts w:ascii="Times" w:hAnsi="Times" w:hint="eastAsia"/>
          <w:color w:val="000000"/>
          <w:szCs w:val="21"/>
        </w:rPr>
        <w:t>著作権（著作権法第</w:t>
      </w:r>
      <w:r w:rsidRPr="00F90653">
        <w:rPr>
          <w:rFonts w:ascii="Times" w:hAnsi="Times" w:hint="eastAsia"/>
          <w:color w:val="000000"/>
          <w:szCs w:val="21"/>
        </w:rPr>
        <w:t>27</w:t>
      </w:r>
      <w:r w:rsidRPr="00F90653">
        <w:rPr>
          <w:rFonts w:ascii="Times" w:hAnsi="Times" w:hint="eastAsia"/>
          <w:color w:val="000000"/>
          <w:szCs w:val="21"/>
        </w:rPr>
        <w:t>条及び第</w:t>
      </w:r>
      <w:r w:rsidRPr="00F90653">
        <w:rPr>
          <w:rFonts w:ascii="Times" w:hAnsi="Times" w:hint="eastAsia"/>
          <w:color w:val="000000"/>
          <w:szCs w:val="21"/>
        </w:rPr>
        <w:t>28</w:t>
      </w:r>
      <w:r w:rsidRPr="00F90653">
        <w:rPr>
          <w:rFonts w:ascii="Times" w:hAnsi="Times" w:hint="eastAsia"/>
          <w:color w:val="000000"/>
          <w:szCs w:val="21"/>
        </w:rPr>
        <w:t>条の権利を含む。以下同じ。）は、当該著作物の作成に係る要求事項につきプロダクトオーナーによる完了確認が行われ、かつ、甲から乙に対して当該著作物の作成に係る業務に関する委託料が支払われた時点をもって、甲及び乙の共有（持分割合は別途協議により定める。）とし、いずれの当事者も相手方への支払いの義務を負うことなく、第三者への利用許諾を含め、かかる共有著作権を行使することができる。但し、</w:t>
      </w:r>
      <w:r w:rsidRPr="00F90653">
        <w:rPr>
          <w:rFonts w:ascii="Times" w:hAnsi="Times" w:hint="eastAsia"/>
          <w:szCs w:val="21"/>
        </w:rPr>
        <w:t>甲及び乙は、相手方の同意を得なければ、著作権の共有持分を処分することはできない。</w:t>
      </w:r>
      <w:r w:rsidRPr="00F90653">
        <w:rPr>
          <w:rFonts w:ascii="Times" w:hAnsi="Times" w:hint="eastAsia"/>
          <w:color w:val="000000"/>
          <w:szCs w:val="21"/>
        </w:rPr>
        <w:t>なお、本項による甲乙間での著作権移転の対価は委託料に反映されているものとする。また、乙は、甲によるかかる利用について著作者人格権を行使しない。</w:t>
      </w:r>
      <w:r w:rsidRPr="00F90653">
        <w:rPr>
          <w:rFonts w:ascii="Times" w:hAnsi="Times" w:hint="eastAsia"/>
          <w:color w:val="000000"/>
          <w:szCs w:val="21"/>
        </w:rPr>
        <w:t xml:space="preserve"> </w:t>
      </w:r>
    </w:p>
    <w:p w:rsidR="00F90048" w:rsidRPr="00F90653" w:rsidRDefault="00F90048" w:rsidP="00F90048">
      <w:pPr>
        <w:numPr>
          <w:ilvl w:val="0"/>
          <w:numId w:val="31"/>
        </w:numPr>
        <w:ind w:leftChars="184" w:left="806"/>
        <w:rPr>
          <w:rFonts w:ascii="Times" w:hAnsi="Times"/>
          <w:color w:val="000000"/>
          <w:szCs w:val="21"/>
        </w:rPr>
      </w:pPr>
      <w:r w:rsidRPr="00F90653">
        <w:rPr>
          <w:rFonts w:ascii="Times" w:hAnsi="Times" w:hint="eastAsia"/>
          <w:color w:val="000000"/>
          <w:szCs w:val="21"/>
        </w:rPr>
        <w:t>甲及び乙は、本契約をもって、前項の共有に係る著作権の行使について法律上必要とされる共有者の合意をあらかじめ行うものとする。</w:t>
      </w:r>
    </w:p>
    <w:bookmarkEnd w:id="26"/>
    <w:p w:rsidR="00822604" w:rsidRPr="00F90653" w:rsidRDefault="00F90048" w:rsidP="00F90048">
      <w:pPr>
        <w:numPr>
          <w:ilvl w:val="0"/>
          <w:numId w:val="31"/>
        </w:numPr>
        <w:ind w:leftChars="184" w:left="806"/>
        <w:rPr>
          <w:color w:val="000000"/>
          <w:szCs w:val="21"/>
        </w:rPr>
      </w:pPr>
      <w:r w:rsidRPr="00F90653">
        <w:rPr>
          <w:rFonts w:ascii="Times" w:hAnsi="Times" w:hint="eastAsia"/>
          <w:color w:val="000000"/>
          <w:szCs w:val="21"/>
        </w:rPr>
        <w:lastRenderedPageBreak/>
        <w:t>乙は、開発対象プロダクト等に含まれる著作物のうち、乙が著作権を有するものにつき、甲に対し、甲が開発対象プロダクト等を必要な範囲で利用することを許諾し、これについて著作者人格権を行使しない。また、開発対象プロダクト等に特定プロダクトが含まれている場合は、甲は、本契約に従い第三者に対し特定プロダクトの利用を許諾することができる。なお、本項による許諾の対価は委託料に含まれる</w:t>
      </w:r>
      <w:r w:rsidR="00822604" w:rsidRPr="00F90653">
        <w:rPr>
          <w:rFonts w:hint="eastAsia"/>
          <w:color w:val="000000"/>
          <w:szCs w:val="21"/>
        </w:rPr>
        <w:t>。</w:t>
      </w:r>
    </w:p>
    <w:bookmarkEnd w:id="27"/>
    <w:bookmarkEnd w:id="28"/>
    <w:bookmarkEnd w:id="29"/>
    <w:bookmarkEnd w:id="30"/>
    <w:bookmarkEnd w:id="31"/>
    <w:p w:rsidR="00452C7C" w:rsidRPr="00F90653" w:rsidRDefault="00452C7C">
      <w:pPr>
        <w:rPr>
          <w:szCs w:val="21"/>
        </w:rPr>
      </w:pPr>
    </w:p>
    <w:p w:rsidR="00F90048" w:rsidRPr="00F90653" w:rsidRDefault="00F90048" w:rsidP="00F90048">
      <w:pPr>
        <w:rPr>
          <w:rFonts w:ascii="Times" w:hAnsi="Times"/>
          <w:color w:val="000000"/>
          <w:szCs w:val="21"/>
        </w:rPr>
      </w:pPr>
      <w:r w:rsidRPr="00F90653">
        <w:rPr>
          <w:rFonts w:ascii="Times" w:hAnsi="Times" w:hint="eastAsia"/>
          <w:color w:val="000000"/>
          <w:szCs w:val="21"/>
        </w:rPr>
        <w:t>第</w:t>
      </w:r>
      <w:r w:rsidRPr="00F90653">
        <w:rPr>
          <w:rFonts w:ascii="Times" w:hAnsi="Times" w:hint="eastAsia"/>
          <w:color w:val="000000"/>
          <w:szCs w:val="21"/>
        </w:rPr>
        <w:t>18</w:t>
      </w:r>
      <w:r w:rsidRPr="00F90653">
        <w:rPr>
          <w:rFonts w:ascii="Times" w:hAnsi="Times" w:hint="eastAsia"/>
          <w:color w:val="000000"/>
          <w:szCs w:val="21"/>
        </w:rPr>
        <w:t>条（第三者ソフトウェアの利用）</w:t>
      </w:r>
    </w:p>
    <w:p w:rsidR="00F90048" w:rsidRPr="00F90653" w:rsidRDefault="00F90048" w:rsidP="00F90048">
      <w:pPr>
        <w:numPr>
          <w:ilvl w:val="0"/>
          <w:numId w:val="32"/>
        </w:numPr>
        <w:rPr>
          <w:rFonts w:ascii="Times" w:hAnsi="Times"/>
          <w:color w:val="000000"/>
          <w:szCs w:val="21"/>
        </w:rPr>
      </w:pPr>
      <w:r w:rsidRPr="00F90653">
        <w:rPr>
          <w:rFonts w:ascii="Times" w:hAnsi="Times" w:hint="eastAsia"/>
          <w:color w:val="000000"/>
          <w:szCs w:val="21"/>
        </w:rPr>
        <w:t>乙は、本件業務遂行の過程において、開発対象プロダクトを構成する一部として、第三者が権利を保有するソフトウェア（サーバ用</w:t>
      </w:r>
      <w:r w:rsidRPr="00F90653">
        <w:rPr>
          <w:rFonts w:ascii="Times" w:hAnsi="Times" w:hint="eastAsia"/>
          <w:color w:val="000000"/>
          <w:szCs w:val="21"/>
        </w:rPr>
        <w:t>OS</w:t>
      </w:r>
      <w:r w:rsidRPr="00F90653">
        <w:rPr>
          <w:rFonts w:ascii="Times" w:hAnsi="Times" w:hint="eastAsia"/>
          <w:color w:val="000000"/>
          <w:szCs w:val="21"/>
        </w:rPr>
        <w:t>、クライアント用</w:t>
      </w:r>
      <w:r w:rsidRPr="00F90653">
        <w:rPr>
          <w:rFonts w:ascii="Times" w:hAnsi="Times" w:hint="eastAsia"/>
          <w:color w:val="000000"/>
          <w:szCs w:val="21"/>
        </w:rPr>
        <w:t>OS</w:t>
      </w:r>
      <w:r w:rsidRPr="00F90653">
        <w:rPr>
          <w:rFonts w:ascii="Times" w:hAnsi="Times" w:hint="eastAsia"/>
          <w:color w:val="000000"/>
          <w:szCs w:val="21"/>
        </w:rPr>
        <w:t>、ケースツール、開発ツール、通信ツール、コンパイラ、</w:t>
      </w:r>
      <w:r w:rsidRPr="00F90653">
        <w:rPr>
          <w:rFonts w:ascii="Times" w:hAnsi="Times" w:hint="eastAsia"/>
          <w:color w:val="000000"/>
          <w:szCs w:val="21"/>
        </w:rPr>
        <w:t>RDB</w:t>
      </w:r>
      <w:r w:rsidRPr="00F90653">
        <w:rPr>
          <w:rFonts w:ascii="Times" w:hAnsi="Times" w:hint="eastAsia"/>
          <w:color w:val="000000"/>
          <w:szCs w:val="21"/>
        </w:rPr>
        <w:t>などを含み、以下「第三者ソフトウェア」という。）を利用しようとするときは、第三者ソフトウェアを利用する旨、利用の必要性、第三者ソフトウェア利用のメリット及びデメリット、並びにその利用方法等の情報を提供し、甲に第三者ソフトウェアの利用を提案するものとする。</w:t>
      </w:r>
    </w:p>
    <w:p w:rsidR="00F90048" w:rsidRPr="00F90653" w:rsidRDefault="00F90048" w:rsidP="00F90048">
      <w:pPr>
        <w:numPr>
          <w:ilvl w:val="0"/>
          <w:numId w:val="32"/>
        </w:numPr>
        <w:rPr>
          <w:rFonts w:ascii="Times" w:hAnsi="Times"/>
          <w:color w:val="000000"/>
          <w:szCs w:val="21"/>
        </w:rPr>
      </w:pPr>
      <w:r w:rsidRPr="00F90653">
        <w:rPr>
          <w:rFonts w:ascii="Times" w:hAnsi="Times" w:hint="eastAsia"/>
          <w:color w:val="000000"/>
          <w:szCs w:val="21"/>
        </w:rPr>
        <w:t>甲は、前項所定の乙の提案を自らの責任で検討・評価し、第三者ソフトウェアの採否を決定する。</w:t>
      </w:r>
    </w:p>
    <w:p w:rsidR="00F90048" w:rsidRPr="00F90653" w:rsidRDefault="00F90048" w:rsidP="00F90048">
      <w:pPr>
        <w:numPr>
          <w:ilvl w:val="0"/>
          <w:numId w:val="32"/>
        </w:numPr>
        <w:rPr>
          <w:rFonts w:ascii="Times" w:hAnsi="Times"/>
          <w:color w:val="000000"/>
          <w:szCs w:val="21"/>
        </w:rPr>
      </w:pPr>
      <w:r w:rsidRPr="00F90653">
        <w:rPr>
          <w:rFonts w:ascii="Times" w:hAnsi="Times" w:hint="eastAsia"/>
          <w:color w:val="000000"/>
          <w:szCs w:val="21"/>
        </w:rPr>
        <w:t>前項に基づいて、甲が第三者ソフトウェアの採用を決定する場合、甲は、甲の費用と責任において、甲と当該第三者との間で当該第三者ソフトウェアのライセンス契約及び保守契約の締結等、必要な措置を講じるものとする。但し、乙が、当該第三者ソフトウェアを甲に利用許諾する権限を有する場合は、甲乙間においてライセンス契約等、必要な措置を講ずるものとする。</w:t>
      </w:r>
    </w:p>
    <w:p w:rsidR="00822604" w:rsidRPr="00F90653" w:rsidRDefault="00F90048" w:rsidP="00F90048">
      <w:pPr>
        <w:numPr>
          <w:ilvl w:val="0"/>
          <w:numId w:val="32"/>
        </w:numPr>
        <w:rPr>
          <w:color w:val="000000"/>
          <w:szCs w:val="21"/>
        </w:rPr>
      </w:pPr>
      <w:r w:rsidRPr="00F90653">
        <w:rPr>
          <w:rFonts w:ascii="Times" w:hAnsi="Times" w:hint="eastAsia"/>
          <w:color w:val="000000"/>
          <w:szCs w:val="21"/>
        </w:rPr>
        <w:t>乙は、第三者ソフトウェアに関して、著作権その他の権利の侵害がないこと及び不具合のないことを保証するものではなく、乙は、第</w:t>
      </w:r>
      <w:r w:rsidRPr="00F90653">
        <w:rPr>
          <w:rFonts w:ascii="Times" w:hAnsi="Times" w:hint="eastAsia"/>
          <w:color w:val="000000"/>
          <w:szCs w:val="21"/>
        </w:rPr>
        <w:t>1</w:t>
      </w:r>
      <w:r w:rsidRPr="00F90653">
        <w:rPr>
          <w:rFonts w:ascii="Times" w:hAnsi="Times" w:hint="eastAsia"/>
          <w:color w:val="000000"/>
          <w:szCs w:val="21"/>
        </w:rPr>
        <w:t>項所定の第三者ソフトウェア利用の提案時に権利侵害又は不具合の存在を知りながら、若しくは重大な過失により知らずに告げなかった場合を除き、何らの責任を負わないものとする。但し、前項但書の場合で、甲乙間においてライセンス契約が締結され、当該ライセンス契約に別段の定めがあるときには、当該定めによるものとする</w:t>
      </w:r>
      <w:r w:rsidR="00822604" w:rsidRPr="00F90653">
        <w:rPr>
          <w:rFonts w:hint="eastAsia"/>
          <w:color w:val="000000"/>
          <w:szCs w:val="21"/>
        </w:rPr>
        <w:t>。</w:t>
      </w:r>
    </w:p>
    <w:p w:rsidR="00452C7C" w:rsidRPr="00F90653" w:rsidRDefault="00452C7C">
      <w:pPr>
        <w:rPr>
          <w:szCs w:val="21"/>
        </w:rPr>
      </w:pPr>
    </w:p>
    <w:p w:rsidR="00F90048" w:rsidRPr="00F90653" w:rsidRDefault="00F90048" w:rsidP="00F90048">
      <w:pPr>
        <w:rPr>
          <w:rFonts w:ascii="Times" w:hAnsi="Times"/>
          <w:color w:val="000000"/>
          <w:szCs w:val="21"/>
        </w:rPr>
      </w:pPr>
      <w:r w:rsidRPr="00F90653">
        <w:rPr>
          <w:rFonts w:ascii="Times" w:hAnsi="Times" w:hint="eastAsia"/>
          <w:color w:val="000000"/>
          <w:szCs w:val="21"/>
        </w:rPr>
        <w:t>第</w:t>
      </w:r>
      <w:r w:rsidRPr="00F90653">
        <w:rPr>
          <w:rFonts w:ascii="Times" w:hAnsi="Times" w:hint="eastAsia"/>
          <w:color w:val="000000"/>
          <w:szCs w:val="21"/>
        </w:rPr>
        <w:t>19</w:t>
      </w:r>
      <w:r w:rsidRPr="00F90653">
        <w:rPr>
          <w:rFonts w:ascii="Times" w:hAnsi="Times" w:hint="eastAsia"/>
          <w:color w:val="000000"/>
          <w:szCs w:val="21"/>
        </w:rPr>
        <w:t>条（</w:t>
      </w:r>
      <w:r w:rsidRPr="00F90653">
        <w:rPr>
          <w:rFonts w:ascii="Times" w:hAnsi="Times" w:hint="eastAsia"/>
          <w:color w:val="000000"/>
          <w:szCs w:val="21"/>
        </w:rPr>
        <w:t>FOSS</w:t>
      </w:r>
      <w:r w:rsidRPr="00F90653">
        <w:rPr>
          <w:rFonts w:ascii="Times" w:hAnsi="Times" w:hint="eastAsia"/>
          <w:color w:val="000000"/>
          <w:szCs w:val="21"/>
        </w:rPr>
        <w:t>の利用）</w:t>
      </w:r>
    </w:p>
    <w:p w:rsidR="00F90048" w:rsidRPr="00F90653" w:rsidRDefault="00F90048" w:rsidP="00F90048">
      <w:pPr>
        <w:numPr>
          <w:ilvl w:val="0"/>
          <w:numId w:val="33"/>
        </w:numPr>
        <w:rPr>
          <w:rFonts w:ascii="Times" w:hAnsi="Times"/>
          <w:color w:val="000000"/>
          <w:szCs w:val="21"/>
        </w:rPr>
      </w:pPr>
      <w:r w:rsidRPr="00F90653">
        <w:rPr>
          <w:rFonts w:ascii="Times" w:hAnsi="Times" w:hint="eastAsia"/>
          <w:color w:val="000000"/>
          <w:szCs w:val="21"/>
        </w:rPr>
        <w:t>乙は、本件業務遂行の過程において、開発対象プロダクトを構成する一部としてフリーソフトウェア又はオープンソースソフトウェア（以下あわせて「</w:t>
      </w:r>
      <w:r w:rsidRPr="00F90653">
        <w:rPr>
          <w:rFonts w:ascii="Times" w:hAnsi="Times" w:hint="eastAsia"/>
          <w:color w:val="000000"/>
          <w:szCs w:val="21"/>
        </w:rPr>
        <w:t>FOSS</w:t>
      </w:r>
      <w:r w:rsidRPr="00F90653">
        <w:rPr>
          <w:rFonts w:ascii="Times" w:hAnsi="Times" w:hint="eastAsia"/>
          <w:color w:val="000000"/>
          <w:szCs w:val="21"/>
        </w:rPr>
        <w:t>」という。）を利用しようとするときは、当該</w:t>
      </w:r>
      <w:r w:rsidRPr="00F90653">
        <w:rPr>
          <w:rFonts w:ascii="Times" w:hAnsi="Times" w:hint="eastAsia"/>
          <w:color w:val="000000"/>
          <w:szCs w:val="21"/>
        </w:rPr>
        <w:t>FOSS</w:t>
      </w:r>
      <w:r w:rsidRPr="00F90653">
        <w:rPr>
          <w:rFonts w:ascii="Times" w:hAnsi="Times" w:hint="eastAsia"/>
          <w:color w:val="000000"/>
          <w:szCs w:val="21"/>
        </w:rPr>
        <w:t>の利用許諾条項、機能、開発管理コミュニティの名称・特徴など</w:t>
      </w:r>
      <w:r w:rsidRPr="00F90653">
        <w:rPr>
          <w:rFonts w:ascii="Times" w:hAnsi="Times" w:hint="eastAsia"/>
          <w:color w:val="000000"/>
          <w:szCs w:val="21"/>
        </w:rPr>
        <w:t>FOSS</w:t>
      </w:r>
      <w:r w:rsidRPr="00F90653">
        <w:rPr>
          <w:rFonts w:ascii="Times" w:hAnsi="Times" w:hint="eastAsia"/>
          <w:color w:val="000000"/>
          <w:szCs w:val="21"/>
        </w:rPr>
        <w:t>の性格に関する情報、当該</w:t>
      </w:r>
      <w:r w:rsidRPr="00F90653">
        <w:rPr>
          <w:rFonts w:ascii="Times" w:hAnsi="Times" w:hint="eastAsia"/>
          <w:color w:val="000000"/>
          <w:szCs w:val="21"/>
        </w:rPr>
        <w:t>FOSS</w:t>
      </w:r>
      <w:r w:rsidRPr="00F90653">
        <w:rPr>
          <w:rFonts w:ascii="Times" w:hAnsi="Times" w:hint="eastAsia"/>
          <w:color w:val="000000"/>
          <w:szCs w:val="21"/>
        </w:rPr>
        <w:t>の機能上の制限事項、品質レベル等に関して適切な情報を提供し、甲に</w:t>
      </w:r>
      <w:r w:rsidRPr="00F90653">
        <w:rPr>
          <w:rFonts w:ascii="Times" w:hAnsi="Times" w:hint="eastAsia"/>
          <w:color w:val="000000"/>
          <w:szCs w:val="21"/>
        </w:rPr>
        <w:t>FOSS</w:t>
      </w:r>
      <w:r w:rsidRPr="00F90653">
        <w:rPr>
          <w:rFonts w:ascii="Times" w:hAnsi="Times" w:hint="eastAsia"/>
          <w:color w:val="000000"/>
          <w:szCs w:val="21"/>
        </w:rPr>
        <w:t>の利用を提案するものとする。</w:t>
      </w:r>
    </w:p>
    <w:p w:rsidR="00F90048" w:rsidRPr="00F90653" w:rsidRDefault="00F90048" w:rsidP="00F90048">
      <w:pPr>
        <w:numPr>
          <w:ilvl w:val="0"/>
          <w:numId w:val="33"/>
        </w:numPr>
        <w:rPr>
          <w:rFonts w:ascii="Times" w:hAnsi="Times"/>
          <w:color w:val="000000"/>
          <w:szCs w:val="21"/>
        </w:rPr>
      </w:pPr>
      <w:r w:rsidRPr="00F90653">
        <w:rPr>
          <w:rFonts w:ascii="Times" w:hAnsi="Times" w:hint="eastAsia"/>
          <w:color w:val="000000"/>
          <w:szCs w:val="21"/>
        </w:rPr>
        <w:t>甲は、前項所定の乙の提案を自らの責任で検討・評価し、</w:t>
      </w:r>
      <w:r w:rsidRPr="00F90653">
        <w:rPr>
          <w:rFonts w:ascii="Times" w:hAnsi="Times" w:hint="eastAsia"/>
          <w:color w:val="000000"/>
          <w:szCs w:val="21"/>
        </w:rPr>
        <w:t>FOSS</w:t>
      </w:r>
      <w:r w:rsidRPr="00F90653">
        <w:rPr>
          <w:rFonts w:ascii="Times" w:hAnsi="Times" w:hint="eastAsia"/>
          <w:color w:val="000000"/>
          <w:szCs w:val="21"/>
        </w:rPr>
        <w:t>の採否を決定する。</w:t>
      </w:r>
    </w:p>
    <w:p w:rsidR="00822604" w:rsidRPr="00F90653" w:rsidRDefault="00F90048" w:rsidP="00F90048">
      <w:pPr>
        <w:numPr>
          <w:ilvl w:val="0"/>
          <w:numId w:val="33"/>
        </w:numPr>
        <w:rPr>
          <w:color w:val="000000"/>
          <w:szCs w:val="21"/>
        </w:rPr>
      </w:pPr>
      <w:r w:rsidRPr="00F90653">
        <w:rPr>
          <w:rFonts w:ascii="Times" w:hAnsi="Times" w:hint="eastAsia"/>
          <w:color w:val="000000"/>
          <w:szCs w:val="21"/>
        </w:rPr>
        <w:t>乙は、</w:t>
      </w:r>
      <w:r w:rsidRPr="00F90653">
        <w:rPr>
          <w:rFonts w:ascii="Times" w:hAnsi="Times" w:hint="eastAsia"/>
          <w:color w:val="000000"/>
          <w:szCs w:val="21"/>
        </w:rPr>
        <w:t>FOSS</w:t>
      </w:r>
      <w:r w:rsidRPr="00F90653">
        <w:rPr>
          <w:rFonts w:ascii="Times" w:hAnsi="Times" w:hint="eastAsia"/>
          <w:color w:val="000000"/>
          <w:szCs w:val="21"/>
        </w:rPr>
        <w:t>に関して、著作権その他の権利の侵害がないこと及び不具合のないことを保証するものではなく、乙は、第</w:t>
      </w:r>
      <w:r w:rsidRPr="00F90653">
        <w:rPr>
          <w:rFonts w:ascii="Times" w:hAnsi="Times" w:hint="eastAsia"/>
          <w:color w:val="000000"/>
          <w:szCs w:val="21"/>
        </w:rPr>
        <w:t>1</w:t>
      </w:r>
      <w:r w:rsidRPr="00F90653">
        <w:rPr>
          <w:rFonts w:ascii="Times" w:hAnsi="Times" w:hint="eastAsia"/>
          <w:color w:val="000000"/>
          <w:szCs w:val="21"/>
        </w:rPr>
        <w:t>項所定の</w:t>
      </w:r>
      <w:r w:rsidRPr="00F90653">
        <w:rPr>
          <w:rFonts w:ascii="Times" w:hAnsi="Times" w:hint="eastAsia"/>
          <w:color w:val="000000"/>
          <w:szCs w:val="21"/>
        </w:rPr>
        <w:t>FOSS</w:t>
      </w:r>
      <w:r w:rsidRPr="00F90653">
        <w:rPr>
          <w:rFonts w:ascii="Times" w:hAnsi="Times" w:hint="eastAsia"/>
          <w:color w:val="000000"/>
          <w:szCs w:val="21"/>
        </w:rPr>
        <w:t>利用の提案時に権利侵害又は不具合</w:t>
      </w:r>
      <w:r w:rsidRPr="00F90653">
        <w:rPr>
          <w:rFonts w:ascii="Times" w:hAnsi="Times" w:hint="eastAsia"/>
          <w:color w:val="000000"/>
          <w:szCs w:val="21"/>
        </w:rPr>
        <w:lastRenderedPageBreak/>
        <w:t>の存在を知りながら、若しくは重大な過失により知らずに告げなかった場合を除き、何らの責任を負わないものとする</w:t>
      </w:r>
      <w:r w:rsidR="00822604" w:rsidRPr="00F90653">
        <w:rPr>
          <w:rFonts w:hint="eastAsia"/>
          <w:color w:val="000000"/>
          <w:szCs w:val="21"/>
        </w:rPr>
        <w:t>。</w:t>
      </w:r>
    </w:p>
    <w:p w:rsidR="00822604" w:rsidRPr="00F90653" w:rsidRDefault="00822604">
      <w:pPr>
        <w:rPr>
          <w:szCs w:val="21"/>
        </w:rPr>
      </w:pPr>
    </w:p>
    <w:p w:rsidR="00307A2B" w:rsidRPr="00F90653" w:rsidRDefault="00307A2B" w:rsidP="00307A2B">
      <w:pPr>
        <w:rPr>
          <w:rFonts w:ascii="Times" w:hAnsi="Times"/>
          <w:color w:val="000000"/>
          <w:szCs w:val="21"/>
        </w:rPr>
      </w:pPr>
      <w:bookmarkStart w:id="34" w:name="_Hlk33617310"/>
      <w:r w:rsidRPr="00F90653">
        <w:rPr>
          <w:rFonts w:ascii="Times" w:hAnsi="Times" w:hint="eastAsia"/>
          <w:color w:val="000000"/>
          <w:szCs w:val="21"/>
        </w:rPr>
        <w:t>第</w:t>
      </w:r>
      <w:r w:rsidRPr="00F90653">
        <w:rPr>
          <w:rFonts w:ascii="Times" w:hAnsi="Times"/>
          <w:color w:val="000000"/>
          <w:szCs w:val="21"/>
        </w:rPr>
        <w:t>20</w:t>
      </w:r>
      <w:r w:rsidRPr="00F90653">
        <w:rPr>
          <w:rFonts w:ascii="Times" w:hAnsi="Times" w:hint="eastAsia"/>
          <w:color w:val="000000"/>
          <w:szCs w:val="21"/>
        </w:rPr>
        <w:t>条（知的財産権侵害の責任）</w:t>
      </w:r>
    </w:p>
    <w:p w:rsidR="00307A2B" w:rsidRPr="00F90653" w:rsidRDefault="00307A2B" w:rsidP="00307A2B">
      <w:pPr>
        <w:numPr>
          <w:ilvl w:val="0"/>
          <w:numId w:val="19"/>
        </w:numPr>
        <w:rPr>
          <w:rFonts w:ascii="Times" w:hAnsi="Times"/>
          <w:color w:val="000000"/>
          <w:szCs w:val="21"/>
        </w:rPr>
      </w:pPr>
      <w:r w:rsidRPr="00F90653">
        <w:rPr>
          <w:rFonts w:ascii="Times" w:hAnsi="Times" w:hint="eastAsia"/>
          <w:color w:val="000000"/>
          <w:szCs w:val="21"/>
        </w:rPr>
        <w:t>開発対象プロダクトの利用によって、甲が第三者の著作権、特許権その他の産業財産権（以下本条において「知的財産権」という。）を侵害したときは、乙は甲に対し、第</w:t>
      </w:r>
      <w:r w:rsidRPr="00F90653">
        <w:rPr>
          <w:rFonts w:ascii="Times" w:hAnsi="Times"/>
          <w:color w:val="000000"/>
          <w:szCs w:val="21"/>
        </w:rPr>
        <w:t>21</w:t>
      </w:r>
      <w:r w:rsidRPr="00F90653">
        <w:rPr>
          <w:rFonts w:ascii="Times" w:hAnsi="Times" w:hint="eastAsia"/>
          <w:color w:val="000000"/>
          <w:szCs w:val="21"/>
        </w:rPr>
        <w:t>条（損害賠償）第</w:t>
      </w:r>
      <w:r w:rsidRPr="00F90653">
        <w:rPr>
          <w:rFonts w:ascii="Times" w:hAnsi="Times"/>
          <w:color w:val="000000"/>
          <w:szCs w:val="21"/>
        </w:rPr>
        <w:t>2</w:t>
      </w:r>
      <w:r w:rsidRPr="00F90653">
        <w:rPr>
          <w:rFonts w:ascii="Times" w:hAnsi="Times" w:hint="eastAsia"/>
          <w:color w:val="000000"/>
          <w:szCs w:val="21"/>
        </w:rPr>
        <w:t>項所定の金額を限度として、</w:t>
      </w:r>
      <w:r w:rsidRPr="00F90653">
        <w:rPr>
          <w:rFonts w:ascii="Times" w:hAnsi="Times" w:hint="eastAsia"/>
          <w:szCs w:val="21"/>
        </w:rPr>
        <w:t>かかる</w:t>
      </w:r>
      <w:r w:rsidRPr="00F90653">
        <w:rPr>
          <w:rFonts w:ascii="Times" w:hAnsi="Times" w:hint="eastAsia"/>
          <w:color w:val="000000"/>
          <w:szCs w:val="21"/>
        </w:rPr>
        <w:t>侵害により甲に生じた損害（侵害回避のための代替プログラムへの移行を行う場合の費用を含む。）を賠償する。但し、知的財産権の侵害が甲乙双方の責に帰すべき事由により生じた場合には、甲及び乙は、当該侵害に対するそれぞれの寄与の割合に応じて損害賠償の責任を負い、甲単独の責に帰すべき事由（甲乙間で別段合意がない限り、第</w:t>
      </w:r>
      <w:r w:rsidRPr="00F90653">
        <w:rPr>
          <w:rFonts w:ascii="Times" w:hAnsi="Times" w:hint="eastAsia"/>
          <w:color w:val="000000"/>
          <w:szCs w:val="21"/>
        </w:rPr>
        <w:t>18</w:t>
      </w:r>
      <w:r w:rsidRPr="00F90653">
        <w:rPr>
          <w:rFonts w:ascii="Times" w:hAnsi="Times" w:hint="eastAsia"/>
          <w:color w:val="000000"/>
          <w:szCs w:val="21"/>
        </w:rPr>
        <w:t>条に定める第三者ソフトウェア又は第</w:t>
      </w:r>
      <w:r w:rsidRPr="00F90653">
        <w:rPr>
          <w:rFonts w:ascii="Times" w:hAnsi="Times" w:hint="eastAsia"/>
          <w:color w:val="000000"/>
          <w:szCs w:val="21"/>
        </w:rPr>
        <w:t>19</w:t>
      </w:r>
      <w:r w:rsidRPr="00F90653">
        <w:rPr>
          <w:rFonts w:ascii="Times" w:hAnsi="Times" w:hint="eastAsia"/>
          <w:color w:val="000000"/>
          <w:szCs w:val="21"/>
        </w:rPr>
        <w:t>条に定める</w:t>
      </w:r>
      <w:r w:rsidRPr="00F90653">
        <w:rPr>
          <w:rFonts w:ascii="Times" w:hAnsi="Times" w:hint="eastAsia"/>
          <w:color w:val="000000"/>
          <w:szCs w:val="21"/>
        </w:rPr>
        <w:t>FOSS</w:t>
      </w:r>
      <w:r w:rsidRPr="00F90653">
        <w:rPr>
          <w:rFonts w:ascii="Times" w:hAnsi="Times" w:hint="eastAsia"/>
          <w:color w:val="000000"/>
          <w:szCs w:val="21"/>
        </w:rPr>
        <w:t>に起因する場合を含む。）により生じた場合には、乙は責任を負わない。</w:t>
      </w:r>
    </w:p>
    <w:p w:rsidR="00822604" w:rsidRPr="00F90653" w:rsidRDefault="00307A2B" w:rsidP="00307A2B">
      <w:pPr>
        <w:numPr>
          <w:ilvl w:val="0"/>
          <w:numId w:val="19"/>
        </w:numPr>
        <w:rPr>
          <w:rFonts w:ascii="Arial" w:hAnsi="Arial" w:cs="Arial"/>
          <w:color w:val="000000"/>
          <w:szCs w:val="21"/>
        </w:rPr>
      </w:pPr>
      <w:r w:rsidRPr="00F90653">
        <w:rPr>
          <w:rFonts w:ascii="Times" w:hAnsi="Times" w:hint="eastAsia"/>
          <w:color w:val="000000"/>
          <w:szCs w:val="21"/>
        </w:rPr>
        <w:t>甲は、開発対象プロダクトの利用に関して、第三者から知的財産権の侵害の申立を受けた場合には、直ちにその旨を乙に通知するものとし、乙は、甲の要請に応じて甲の防御のために必要な援助を行う</w:t>
      </w:r>
      <w:r w:rsidR="00822604" w:rsidRPr="00F90653">
        <w:rPr>
          <w:rFonts w:hint="eastAsia"/>
          <w:color w:val="000000"/>
          <w:szCs w:val="21"/>
        </w:rPr>
        <w:t>。</w:t>
      </w:r>
    </w:p>
    <w:bookmarkEnd w:id="34"/>
    <w:p w:rsidR="00822604" w:rsidRPr="00F90653" w:rsidRDefault="00822604" w:rsidP="00822604">
      <w:pPr>
        <w:rPr>
          <w:color w:val="000000"/>
          <w:szCs w:val="21"/>
        </w:rPr>
      </w:pPr>
    </w:p>
    <w:p w:rsidR="00307A2B" w:rsidRPr="00F90653" w:rsidRDefault="00307A2B" w:rsidP="00307A2B">
      <w:pPr>
        <w:rPr>
          <w:rFonts w:ascii="Times" w:hAnsi="Times"/>
          <w:color w:val="000000"/>
          <w:szCs w:val="21"/>
        </w:rPr>
      </w:pPr>
      <w:bookmarkStart w:id="35" w:name="_Hlk33617316"/>
      <w:r w:rsidRPr="00F90653">
        <w:rPr>
          <w:rFonts w:ascii="Times" w:hAnsi="Times" w:hint="eastAsia"/>
          <w:color w:val="000000"/>
          <w:szCs w:val="21"/>
        </w:rPr>
        <w:t>第</w:t>
      </w:r>
      <w:r w:rsidRPr="00F90653">
        <w:rPr>
          <w:rFonts w:ascii="Times" w:hAnsi="Times"/>
          <w:color w:val="000000"/>
          <w:szCs w:val="21"/>
        </w:rPr>
        <w:t>21</w:t>
      </w:r>
      <w:r w:rsidRPr="00F90653">
        <w:rPr>
          <w:rFonts w:ascii="Times" w:hAnsi="Times" w:hint="eastAsia"/>
          <w:color w:val="000000"/>
          <w:szCs w:val="21"/>
        </w:rPr>
        <w:t>条（損害賠償）</w:t>
      </w:r>
    </w:p>
    <w:p w:rsidR="00307A2B" w:rsidRPr="00F90653" w:rsidRDefault="00307A2B" w:rsidP="00307A2B">
      <w:pPr>
        <w:numPr>
          <w:ilvl w:val="0"/>
          <w:numId w:val="20"/>
        </w:numPr>
        <w:rPr>
          <w:rFonts w:ascii="Times" w:hAnsi="Times" w:cs="Arial"/>
          <w:color w:val="000000"/>
          <w:szCs w:val="21"/>
        </w:rPr>
      </w:pPr>
      <w:r w:rsidRPr="00F90653">
        <w:rPr>
          <w:rFonts w:ascii="Times" w:hAnsi="Times" w:hint="eastAsia"/>
          <w:color w:val="000000"/>
          <w:szCs w:val="21"/>
        </w:rPr>
        <w:t>甲及び乙は、本契約の履行に関し、相手方の責めに帰すべき事由により損害を被った場合、相手方に対して、法令に基づく損害賠償を請求することができる。</w:t>
      </w:r>
    </w:p>
    <w:p w:rsidR="00307A2B" w:rsidRPr="00F90653" w:rsidRDefault="00307A2B" w:rsidP="00307A2B">
      <w:pPr>
        <w:numPr>
          <w:ilvl w:val="0"/>
          <w:numId w:val="20"/>
        </w:numPr>
        <w:rPr>
          <w:rFonts w:ascii="Times" w:hAnsi="Times" w:cs="Arial"/>
          <w:color w:val="000000"/>
          <w:szCs w:val="21"/>
        </w:rPr>
      </w:pPr>
      <w:r w:rsidRPr="00F90653">
        <w:rPr>
          <w:rFonts w:ascii="Times" w:hAnsi="Times" w:hint="eastAsia"/>
          <w:color w:val="000000"/>
          <w:szCs w:val="21"/>
        </w:rPr>
        <w:t>本契約の履行に関する損害賠償の累計総額は、債務不履行、不当利得、不法行為その他請求原因の如何にかかわらず、本契約に基づき甲が乙に対して実際に支払った委託料の合計金額を限度とする。</w:t>
      </w:r>
    </w:p>
    <w:p w:rsidR="00822604" w:rsidRPr="00F90653" w:rsidRDefault="00307A2B" w:rsidP="00307A2B">
      <w:pPr>
        <w:numPr>
          <w:ilvl w:val="0"/>
          <w:numId w:val="20"/>
        </w:numPr>
        <w:rPr>
          <w:rFonts w:ascii="Arial" w:hAnsi="Arial" w:cs="Arial"/>
          <w:color w:val="000000"/>
          <w:szCs w:val="21"/>
        </w:rPr>
      </w:pPr>
      <w:r w:rsidRPr="00F90653">
        <w:rPr>
          <w:rFonts w:ascii="Times" w:hAnsi="Times" w:hint="eastAsia"/>
          <w:color w:val="000000"/>
          <w:szCs w:val="21"/>
        </w:rPr>
        <w:t>前項は、損害が損害賠償義務者の故意又は重大な過失に基づくものである場合には適用しない</w:t>
      </w:r>
      <w:r w:rsidR="00822604" w:rsidRPr="00F90653">
        <w:rPr>
          <w:rFonts w:hint="eastAsia"/>
          <w:color w:val="000000"/>
          <w:szCs w:val="21"/>
        </w:rPr>
        <w:t>。</w:t>
      </w:r>
    </w:p>
    <w:bookmarkEnd w:id="35"/>
    <w:p w:rsidR="00822604" w:rsidRPr="00F90653" w:rsidRDefault="00822604" w:rsidP="00822604">
      <w:pPr>
        <w:rPr>
          <w:color w:val="000000"/>
          <w:szCs w:val="21"/>
        </w:rPr>
      </w:pPr>
    </w:p>
    <w:p w:rsidR="00307A2B" w:rsidRPr="00F90653" w:rsidRDefault="00307A2B" w:rsidP="00307A2B">
      <w:pPr>
        <w:rPr>
          <w:rFonts w:ascii="Times" w:hAnsi="Times"/>
          <w:color w:val="000000"/>
          <w:szCs w:val="21"/>
        </w:rPr>
      </w:pPr>
      <w:r w:rsidRPr="00F90653">
        <w:rPr>
          <w:rFonts w:ascii="Times" w:hAnsi="Times" w:hint="eastAsia"/>
          <w:color w:val="000000"/>
          <w:szCs w:val="21"/>
        </w:rPr>
        <w:t>第</w:t>
      </w:r>
      <w:r w:rsidRPr="00F90653">
        <w:rPr>
          <w:rFonts w:ascii="Times" w:hAnsi="Times"/>
          <w:color w:val="000000"/>
          <w:szCs w:val="21"/>
        </w:rPr>
        <w:t>22</w:t>
      </w:r>
      <w:r w:rsidRPr="00F90653">
        <w:rPr>
          <w:rFonts w:ascii="Times" w:hAnsi="Times" w:hint="eastAsia"/>
          <w:color w:val="000000"/>
          <w:szCs w:val="21"/>
        </w:rPr>
        <w:t>条（解除）</w:t>
      </w:r>
    </w:p>
    <w:p w:rsidR="00307A2B" w:rsidRPr="00F90653" w:rsidRDefault="00307A2B" w:rsidP="00307A2B">
      <w:pPr>
        <w:numPr>
          <w:ilvl w:val="0"/>
          <w:numId w:val="21"/>
        </w:numPr>
        <w:rPr>
          <w:rFonts w:ascii="Times" w:hAnsi="Times" w:cs="Arial"/>
          <w:color w:val="000000"/>
          <w:szCs w:val="21"/>
        </w:rPr>
      </w:pPr>
      <w:r w:rsidRPr="00F90653">
        <w:rPr>
          <w:rFonts w:ascii="Times" w:hAnsi="Times" w:hint="eastAsia"/>
          <w:color w:val="000000"/>
          <w:szCs w:val="21"/>
        </w:rPr>
        <w:t>甲又は乙は、相手方に次の各号のいずれかに該当する事由が生じた場合には、何らの催告なしに直ちに本契約の全部又は一部を将来に向かって解除することができる。</w:t>
      </w:r>
    </w:p>
    <w:p w:rsidR="00307A2B" w:rsidRPr="00F90653" w:rsidRDefault="00307A2B" w:rsidP="00307A2B">
      <w:pPr>
        <w:pStyle w:val="a6"/>
        <w:numPr>
          <w:ilvl w:val="0"/>
          <w:numId w:val="22"/>
        </w:numPr>
        <w:ind w:leftChars="0"/>
        <w:rPr>
          <w:rFonts w:ascii="Times" w:hAnsi="Times"/>
          <w:color w:val="000000"/>
          <w:sz w:val="21"/>
          <w:szCs w:val="21"/>
        </w:rPr>
      </w:pPr>
      <w:r w:rsidRPr="00F90653">
        <w:rPr>
          <w:rFonts w:ascii="Times" w:hAnsi="Times" w:hint="eastAsia"/>
          <w:color w:val="000000"/>
          <w:sz w:val="21"/>
          <w:szCs w:val="21"/>
        </w:rPr>
        <w:t>重大な過失又は背信行為があった場合</w:t>
      </w:r>
    </w:p>
    <w:p w:rsidR="00307A2B" w:rsidRPr="00F90653" w:rsidRDefault="00307A2B" w:rsidP="00307A2B">
      <w:pPr>
        <w:pStyle w:val="a6"/>
        <w:numPr>
          <w:ilvl w:val="0"/>
          <w:numId w:val="22"/>
        </w:numPr>
        <w:ind w:leftChars="0"/>
        <w:rPr>
          <w:rFonts w:ascii="Times" w:hAnsi="Times"/>
          <w:color w:val="000000"/>
          <w:sz w:val="21"/>
          <w:szCs w:val="21"/>
        </w:rPr>
      </w:pPr>
      <w:r w:rsidRPr="00F90653">
        <w:rPr>
          <w:rFonts w:ascii="Times" w:hAnsi="Times" w:hint="eastAsia"/>
          <w:color w:val="000000"/>
          <w:sz w:val="21"/>
          <w:szCs w:val="21"/>
        </w:rPr>
        <w:t>支払いの停止があった場合、又は仮差押、差押、競売、破産手続開始、民事再生手続開始、会社更生手続開始、特別清算開始の申立があった場合</w:t>
      </w:r>
    </w:p>
    <w:p w:rsidR="00307A2B" w:rsidRPr="00F90653" w:rsidRDefault="00307A2B" w:rsidP="00307A2B">
      <w:pPr>
        <w:pStyle w:val="a6"/>
        <w:numPr>
          <w:ilvl w:val="0"/>
          <w:numId w:val="22"/>
        </w:numPr>
        <w:ind w:leftChars="0"/>
        <w:rPr>
          <w:rFonts w:ascii="Times" w:hAnsi="Times"/>
          <w:color w:val="000000"/>
          <w:sz w:val="21"/>
          <w:szCs w:val="21"/>
        </w:rPr>
      </w:pPr>
      <w:r w:rsidRPr="00F90653">
        <w:rPr>
          <w:rFonts w:ascii="Times" w:hAnsi="Times" w:hint="eastAsia"/>
          <w:color w:val="000000"/>
          <w:sz w:val="21"/>
          <w:szCs w:val="21"/>
        </w:rPr>
        <w:t>手形交換所の取引停止処分を受けた場合</w:t>
      </w:r>
    </w:p>
    <w:p w:rsidR="00307A2B" w:rsidRPr="00F90653" w:rsidRDefault="00307A2B" w:rsidP="00307A2B">
      <w:pPr>
        <w:pStyle w:val="a6"/>
        <w:numPr>
          <w:ilvl w:val="0"/>
          <w:numId w:val="22"/>
        </w:numPr>
        <w:ind w:leftChars="0"/>
        <w:rPr>
          <w:rFonts w:ascii="Times" w:hAnsi="Times"/>
          <w:color w:val="000000"/>
          <w:sz w:val="21"/>
          <w:szCs w:val="21"/>
        </w:rPr>
      </w:pPr>
      <w:r w:rsidRPr="00F90653">
        <w:rPr>
          <w:rFonts w:ascii="Times" w:hAnsi="Times" w:hint="eastAsia"/>
          <w:color w:val="000000"/>
          <w:sz w:val="21"/>
          <w:szCs w:val="21"/>
        </w:rPr>
        <w:t>公租公課の滞納処分を受けた場合</w:t>
      </w:r>
    </w:p>
    <w:p w:rsidR="00307A2B" w:rsidRPr="00F90653" w:rsidRDefault="00307A2B" w:rsidP="00307A2B">
      <w:pPr>
        <w:pStyle w:val="a6"/>
        <w:numPr>
          <w:ilvl w:val="0"/>
          <w:numId w:val="22"/>
        </w:numPr>
        <w:ind w:leftChars="0"/>
        <w:rPr>
          <w:rFonts w:ascii="Times" w:hAnsi="Times"/>
          <w:color w:val="000000"/>
          <w:sz w:val="21"/>
          <w:szCs w:val="21"/>
        </w:rPr>
      </w:pPr>
      <w:r w:rsidRPr="00F90653">
        <w:rPr>
          <w:rFonts w:ascii="Times" w:hAnsi="Times" w:hint="eastAsia"/>
          <w:color w:val="000000"/>
          <w:sz w:val="21"/>
          <w:szCs w:val="21"/>
        </w:rPr>
        <w:t>その他前各号に準ずるような本契約を継続し難い重大な事由が発生した場合</w:t>
      </w:r>
    </w:p>
    <w:p w:rsidR="00307A2B" w:rsidRPr="00F90653" w:rsidRDefault="00307A2B" w:rsidP="00307A2B">
      <w:pPr>
        <w:numPr>
          <w:ilvl w:val="0"/>
          <w:numId w:val="21"/>
        </w:numPr>
        <w:rPr>
          <w:rFonts w:ascii="Times" w:hAnsi="Times" w:cs="Arial"/>
          <w:color w:val="000000"/>
          <w:szCs w:val="21"/>
        </w:rPr>
      </w:pPr>
      <w:r w:rsidRPr="00F90653">
        <w:rPr>
          <w:rFonts w:ascii="Times" w:hAnsi="Times" w:hint="eastAsia"/>
          <w:color w:val="000000"/>
          <w:szCs w:val="21"/>
        </w:rPr>
        <w:t>甲又は乙は、相手方が本契約のいずれかの条項に違反し、相当期間を定めてなした催告</w:t>
      </w:r>
      <w:r w:rsidRPr="00F90653">
        <w:rPr>
          <w:rFonts w:ascii="Times" w:hAnsi="Times" w:hint="eastAsia"/>
          <w:color w:val="000000"/>
          <w:szCs w:val="21"/>
        </w:rPr>
        <w:lastRenderedPageBreak/>
        <w:t>後も相手方の債務不履行が是正されない場合、又は是正される見込みがない場合は、本契約の全部又は一部を</w:t>
      </w:r>
      <w:bookmarkStart w:id="36" w:name="_Hlk32782343"/>
      <w:r w:rsidRPr="00F90653">
        <w:rPr>
          <w:rFonts w:ascii="Times" w:hAnsi="Times" w:hint="eastAsia"/>
          <w:color w:val="000000"/>
          <w:szCs w:val="21"/>
        </w:rPr>
        <w:t>将来に向かって</w:t>
      </w:r>
      <w:bookmarkEnd w:id="36"/>
      <w:r w:rsidRPr="00F90653">
        <w:rPr>
          <w:rFonts w:ascii="Times" w:hAnsi="Times" w:hint="eastAsia"/>
          <w:color w:val="000000"/>
          <w:szCs w:val="21"/>
        </w:rPr>
        <w:t>解除することができる。</w:t>
      </w:r>
    </w:p>
    <w:p w:rsidR="00307A2B" w:rsidRPr="00F90653" w:rsidRDefault="00307A2B" w:rsidP="00307A2B">
      <w:pPr>
        <w:numPr>
          <w:ilvl w:val="0"/>
          <w:numId w:val="21"/>
        </w:numPr>
        <w:rPr>
          <w:rFonts w:ascii="Times" w:hAnsi="Times"/>
          <w:color w:val="000000"/>
          <w:szCs w:val="21"/>
        </w:rPr>
      </w:pPr>
      <w:r w:rsidRPr="00F90653">
        <w:rPr>
          <w:rFonts w:ascii="Times" w:hAnsi="Times" w:hint="eastAsia"/>
          <w:color w:val="000000"/>
          <w:szCs w:val="21"/>
        </w:rPr>
        <w:t>甲又は乙は、第</w:t>
      </w:r>
      <w:r w:rsidRPr="00F90653">
        <w:rPr>
          <w:rFonts w:ascii="Times" w:hAnsi="Times" w:hint="eastAsia"/>
          <w:color w:val="000000"/>
          <w:szCs w:val="21"/>
        </w:rPr>
        <w:t>1</w:t>
      </w:r>
      <w:r w:rsidRPr="00F90653">
        <w:rPr>
          <w:rFonts w:ascii="Times" w:hAnsi="Times" w:hint="eastAsia"/>
          <w:color w:val="000000"/>
          <w:szCs w:val="21"/>
        </w:rPr>
        <w:t>項各号のいずれかに該当する場合又は前項に定める解除がなされた場合、相手方に対し負担する一切の金銭債務につき相手方から通知催告がなくとも当然に期限の利益を喪失し、直ちに弁済しなければならない。</w:t>
      </w:r>
    </w:p>
    <w:p w:rsidR="00307A2B" w:rsidRPr="00F90653" w:rsidRDefault="00307A2B" w:rsidP="00307A2B">
      <w:pPr>
        <w:numPr>
          <w:ilvl w:val="0"/>
          <w:numId w:val="21"/>
        </w:numPr>
        <w:rPr>
          <w:rFonts w:ascii="Times" w:hAnsi="Times"/>
          <w:color w:val="000000"/>
          <w:szCs w:val="21"/>
        </w:rPr>
      </w:pPr>
      <w:bookmarkStart w:id="37" w:name="_Hlk32782327"/>
      <w:r w:rsidRPr="00F90653">
        <w:rPr>
          <w:rFonts w:ascii="Times" w:hAnsi="Times" w:hint="eastAsia"/>
          <w:color w:val="000000"/>
          <w:szCs w:val="21"/>
        </w:rPr>
        <w:t>甲及び乙は、第</w:t>
      </w:r>
      <w:r w:rsidRPr="00F90653">
        <w:rPr>
          <w:rFonts w:ascii="Times" w:hAnsi="Times" w:hint="eastAsia"/>
          <w:color w:val="000000"/>
          <w:szCs w:val="21"/>
        </w:rPr>
        <w:t>1</w:t>
      </w:r>
      <w:r w:rsidRPr="00F90653">
        <w:rPr>
          <w:rFonts w:ascii="Times" w:hAnsi="Times" w:hint="eastAsia"/>
          <w:color w:val="000000"/>
          <w:szCs w:val="21"/>
        </w:rPr>
        <w:t>項又は第</w:t>
      </w:r>
      <w:r w:rsidRPr="00F90653">
        <w:rPr>
          <w:rFonts w:ascii="Times" w:hAnsi="Times" w:hint="eastAsia"/>
          <w:color w:val="000000"/>
          <w:szCs w:val="21"/>
        </w:rPr>
        <w:t>2</w:t>
      </w:r>
      <w:r w:rsidRPr="00F90653">
        <w:rPr>
          <w:rFonts w:ascii="Times" w:hAnsi="Times" w:hint="eastAsia"/>
          <w:color w:val="000000"/>
          <w:szCs w:val="21"/>
        </w:rPr>
        <w:t>項により解除を行った場合であっても、相手方に対する第</w:t>
      </w:r>
      <w:r w:rsidRPr="00F90653">
        <w:rPr>
          <w:rFonts w:ascii="Times" w:hAnsi="Times"/>
          <w:color w:val="000000"/>
          <w:szCs w:val="21"/>
        </w:rPr>
        <w:t>21</w:t>
      </w:r>
      <w:r w:rsidRPr="00F90653">
        <w:rPr>
          <w:rFonts w:ascii="Times" w:hAnsi="Times" w:hint="eastAsia"/>
          <w:color w:val="000000"/>
          <w:szCs w:val="21"/>
        </w:rPr>
        <w:t>条（損害賠償）に基づく損害賠償の請求は妨げられない。</w:t>
      </w:r>
    </w:p>
    <w:bookmarkEnd w:id="37"/>
    <w:p w:rsidR="00822604" w:rsidRPr="00F90653" w:rsidRDefault="00307A2B" w:rsidP="00307A2B">
      <w:pPr>
        <w:numPr>
          <w:ilvl w:val="0"/>
          <w:numId w:val="21"/>
        </w:numPr>
        <w:rPr>
          <w:rFonts w:ascii="Times" w:hAnsi="Times"/>
          <w:color w:val="000000"/>
          <w:szCs w:val="21"/>
        </w:rPr>
      </w:pPr>
      <w:r w:rsidRPr="00F90653">
        <w:rPr>
          <w:rFonts w:ascii="Times" w:hAnsi="Times" w:hint="eastAsia"/>
          <w:color w:val="000000"/>
          <w:szCs w:val="21"/>
        </w:rPr>
        <w:t>本契約に定めのある場合を除き、甲と乙は、本契約を解除することはできない</w:t>
      </w:r>
      <w:r w:rsidR="00822604" w:rsidRPr="00F90653">
        <w:rPr>
          <w:rFonts w:hint="eastAsia"/>
          <w:color w:val="000000"/>
          <w:szCs w:val="21"/>
        </w:rPr>
        <w:t>。</w:t>
      </w:r>
      <w:r w:rsidR="00822604" w:rsidRPr="00F90653">
        <w:rPr>
          <w:rFonts w:ascii="Times" w:hAnsi="Times" w:hint="eastAsia"/>
          <w:color w:val="000000"/>
          <w:szCs w:val="21"/>
        </w:rPr>
        <w:t xml:space="preserve"> </w:t>
      </w:r>
    </w:p>
    <w:p w:rsidR="00452C7C" w:rsidRPr="00F90653" w:rsidRDefault="00452C7C">
      <w:pPr>
        <w:rPr>
          <w:szCs w:val="21"/>
        </w:rPr>
      </w:pPr>
    </w:p>
    <w:p w:rsidR="00307A2B" w:rsidRPr="00F90653" w:rsidRDefault="00307A2B" w:rsidP="00307A2B">
      <w:pPr>
        <w:rPr>
          <w:rFonts w:ascii="Times" w:hAnsi="Times"/>
          <w:color w:val="000000"/>
          <w:szCs w:val="21"/>
        </w:rPr>
      </w:pPr>
      <w:r w:rsidRPr="00F90653">
        <w:rPr>
          <w:rFonts w:ascii="Times" w:hAnsi="Times" w:hint="eastAsia"/>
          <w:color w:val="000000"/>
          <w:szCs w:val="21"/>
        </w:rPr>
        <w:t>第</w:t>
      </w:r>
      <w:r w:rsidRPr="00F90653">
        <w:rPr>
          <w:rFonts w:ascii="Times" w:hAnsi="Times"/>
          <w:color w:val="000000"/>
          <w:szCs w:val="21"/>
        </w:rPr>
        <w:t>23</w:t>
      </w:r>
      <w:r w:rsidRPr="00F90653">
        <w:rPr>
          <w:rFonts w:ascii="Times" w:hAnsi="Times" w:hint="eastAsia"/>
          <w:color w:val="000000"/>
          <w:szCs w:val="21"/>
        </w:rPr>
        <w:t>条（権利義務譲渡の禁止）</w:t>
      </w:r>
    </w:p>
    <w:p w:rsidR="00822604" w:rsidRPr="00F90653" w:rsidRDefault="00307A2B" w:rsidP="00307A2B">
      <w:pPr>
        <w:ind w:right="31"/>
        <w:rPr>
          <w:rFonts w:ascii="Arial" w:hAnsi="Arial" w:cs="Arial"/>
          <w:color w:val="000000"/>
          <w:szCs w:val="21"/>
        </w:rPr>
      </w:pPr>
      <w:r w:rsidRPr="00F90653">
        <w:rPr>
          <w:rFonts w:ascii="Times" w:hAnsi="Times" w:hint="eastAsia"/>
          <w:color w:val="000000"/>
          <w:szCs w:val="21"/>
        </w:rPr>
        <w:t>甲及び乙は、互いに相手方の事前の書面による同意なくして、本契約上の地位を第三者に承継させ、又は本契約から生じる権利義務の全部若しくは一部を第三者に譲渡し、引き受けさせ若しくは担保に供してはならない</w:t>
      </w:r>
      <w:r w:rsidR="00822604" w:rsidRPr="00F90653">
        <w:rPr>
          <w:rFonts w:hint="eastAsia"/>
          <w:color w:val="000000"/>
          <w:szCs w:val="21"/>
        </w:rPr>
        <w:t>。</w:t>
      </w:r>
    </w:p>
    <w:p w:rsidR="00822604" w:rsidRPr="00F90653" w:rsidRDefault="00822604">
      <w:pPr>
        <w:rPr>
          <w:szCs w:val="21"/>
        </w:rPr>
      </w:pPr>
    </w:p>
    <w:p w:rsidR="00307A2B" w:rsidRPr="00F90653" w:rsidRDefault="00307A2B" w:rsidP="00307A2B">
      <w:pPr>
        <w:rPr>
          <w:rFonts w:ascii="Times" w:hAnsi="Times"/>
          <w:color w:val="000000"/>
          <w:szCs w:val="21"/>
        </w:rPr>
      </w:pPr>
      <w:r w:rsidRPr="00F90653">
        <w:rPr>
          <w:rFonts w:ascii="Times" w:hAnsi="Times" w:hint="eastAsia"/>
          <w:color w:val="000000"/>
          <w:szCs w:val="21"/>
        </w:rPr>
        <w:t>第</w:t>
      </w:r>
      <w:r w:rsidRPr="00F90653">
        <w:rPr>
          <w:rFonts w:ascii="Times" w:hAnsi="Times"/>
          <w:color w:val="000000"/>
          <w:szCs w:val="21"/>
        </w:rPr>
        <w:t>24</w:t>
      </w:r>
      <w:r w:rsidRPr="00F90653">
        <w:rPr>
          <w:rFonts w:ascii="Times" w:hAnsi="Times" w:hint="eastAsia"/>
          <w:color w:val="000000"/>
          <w:szCs w:val="21"/>
        </w:rPr>
        <w:t>条（協議）</w:t>
      </w:r>
    </w:p>
    <w:p w:rsidR="00822604" w:rsidRPr="00F90653" w:rsidRDefault="00307A2B" w:rsidP="00307A2B">
      <w:pPr>
        <w:ind w:right="31"/>
        <w:rPr>
          <w:rFonts w:ascii="Arial" w:hAnsi="Arial" w:cs="Arial"/>
          <w:color w:val="000000"/>
          <w:szCs w:val="21"/>
        </w:rPr>
      </w:pPr>
      <w:r w:rsidRPr="00F90653">
        <w:rPr>
          <w:rFonts w:ascii="Times" w:hAnsi="Times" w:hint="eastAsia"/>
          <w:color w:val="000000"/>
          <w:szCs w:val="21"/>
        </w:rPr>
        <w:t>本契約に定めのない事項又は疑義が生じた事項については、信義誠実の原則に従い甲及び乙が協議し、円満な解決を図るよう努める</w:t>
      </w:r>
      <w:r w:rsidR="00822604" w:rsidRPr="00F90653">
        <w:rPr>
          <w:rFonts w:hint="eastAsia"/>
          <w:color w:val="000000"/>
          <w:szCs w:val="21"/>
        </w:rPr>
        <w:t>。</w:t>
      </w:r>
    </w:p>
    <w:p w:rsidR="00822604" w:rsidRPr="00F90653" w:rsidRDefault="00822604">
      <w:pPr>
        <w:rPr>
          <w:szCs w:val="21"/>
        </w:rPr>
      </w:pPr>
    </w:p>
    <w:p w:rsidR="00307A2B" w:rsidRPr="00F90653" w:rsidRDefault="00307A2B" w:rsidP="00307A2B">
      <w:pPr>
        <w:rPr>
          <w:rFonts w:ascii="Times" w:hAnsi="Times"/>
          <w:color w:val="000000"/>
          <w:szCs w:val="21"/>
        </w:rPr>
      </w:pPr>
      <w:r w:rsidRPr="00F90653">
        <w:rPr>
          <w:rFonts w:ascii="Times" w:hAnsi="Times" w:hint="eastAsia"/>
          <w:color w:val="000000"/>
          <w:szCs w:val="21"/>
        </w:rPr>
        <w:t>第</w:t>
      </w:r>
      <w:r w:rsidRPr="00F90653">
        <w:rPr>
          <w:rFonts w:ascii="Times" w:hAnsi="Times"/>
          <w:color w:val="000000"/>
          <w:szCs w:val="21"/>
        </w:rPr>
        <w:t>25</w:t>
      </w:r>
      <w:r w:rsidRPr="00F90653">
        <w:rPr>
          <w:rFonts w:ascii="Times" w:hAnsi="Times" w:hint="eastAsia"/>
          <w:color w:val="000000"/>
          <w:szCs w:val="21"/>
        </w:rPr>
        <w:t>条（和解による</w:t>
      </w:r>
      <w:bookmarkStart w:id="38" w:name="_GoBack"/>
      <w:bookmarkEnd w:id="38"/>
      <w:r w:rsidRPr="00F90653">
        <w:rPr>
          <w:rFonts w:ascii="Times" w:hAnsi="Times" w:hint="eastAsia"/>
          <w:color w:val="000000"/>
          <w:szCs w:val="21"/>
        </w:rPr>
        <w:t>紛争解決・合意管轄）</w:t>
      </w:r>
    </w:p>
    <w:p w:rsidR="00307A2B" w:rsidRPr="00F90653" w:rsidRDefault="00307A2B" w:rsidP="00307A2B">
      <w:pPr>
        <w:numPr>
          <w:ilvl w:val="0"/>
          <w:numId w:val="23"/>
        </w:numPr>
        <w:rPr>
          <w:rFonts w:ascii="Times" w:hAnsi="Times" w:cs="Arial"/>
          <w:color w:val="000000"/>
          <w:szCs w:val="21"/>
        </w:rPr>
      </w:pPr>
      <w:r w:rsidRPr="00F90653">
        <w:rPr>
          <w:rFonts w:ascii="Times" w:hAnsi="Times" w:hint="eastAsia"/>
          <w:color w:val="000000"/>
          <w:szCs w:val="21"/>
        </w:rPr>
        <w:t>本契約に関し、甲乙間に紛争が生じた場合、甲及び乙は、次項の手続をとる前に、紛争解決のため協議を充分に行うとともに、次項及び</w:t>
      </w:r>
      <w:r w:rsidRPr="00F90653">
        <w:rPr>
          <w:rFonts w:ascii="Times" w:hAnsi="Times" w:hint="eastAsia"/>
          <w:color w:val="000000"/>
          <w:szCs w:val="21"/>
        </w:rPr>
        <w:t>3</w:t>
      </w:r>
      <w:r w:rsidRPr="00F90653">
        <w:rPr>
          <w:rFonts w:ascii="Times" w:hAnsi="Times" w:hint="eastAsia"/>
          <w:color w:val="000000"/>
          <w:szCs w:val="21"/>
        </w:rPr>
        <w:t>項に定める措置をとらなければならない。</w:t>
      </w:r>
    </w:p>
    <w:p w:rsidR="00307A2B" w:rsidRPr="00F90653" w:rsidRDefault="00307A2B" w:rsidP="00307A2B">
      <w:pPr>
        <w:numPr>
          <w:ilvl w:val="0"/>
          <w:numId w:val="23"/>
        </w:numPr>
        <w:rPr>
          <w:rFonts w:ascii="Times" w:hAnsi="Times" w:cs="Arial"/>
          <w:color w:val="000000"/>
          <w:szCs w:val="21"/>
        </w:rPr>
      </w:pPr>
      <w:r w:rsidRPr="00F90653">
        <w:rPr>
          <w:rFonts w:ascii="Times" w:hAnsi="Times" w:hint="eastAsia"/>
          <w:color w:val="000000"/>
          <w:szCs w:val="21"/>
        </w:rPr>
        <w:t>前項所定の協議で甲乙間の紛争を解決することができない場合、本条第</w:t>
      </w:r>
      <w:r w:rsidRPr="00F90653">
        <w:rPr>
          <w:rFonts w:ascii="Times" w:hAnsi="Times" w:hint="eastAsia"/>
          <w:color w:val="000000"/>
          <w:szCs w:val="21"/>
        </w:rPr>
        <w:t>4</w:t>
      </w:r>
      <w:r w:rsidRPr="00F90653">
        <w:rPr>
          <w:rFonts w:ascii="Times" w:hAnsi="Times" w:hint="eastAsia"/>
          <w:color w:val="000000"/>
          <w:szCs w:val="21"/>
        </w:rPr>
        <w:t>項に定める紛争解決手続をとろうとする当事者は、相手方に対し紛争解決のための権限を有する代表者又は代理権を有する役員その他の者との間の協議を申し入れ、相手方が当該通知を受領してから</w:t>
      </w:r>
      <w:r w:rsidRPr="00F90653">
        <w:rPr>
          <w:rFonts w:hint="eastAsia"/>
          <w:color w:val="000000"/>
          <w:szCs w:val="21"/>
        </w:rPr>
        <w:t>【　】</w:t>
      </w:r>
      <w:r w:rsidRPr="00F90653">
        <w:rPr>
          <w:rFonts w:ascii="Times" w:hAnsi="Times" w:hint="eastAsia"/>
          <w:color w:val="000000"/>
          <w:szCs w:val="21"/>
        </w:rPr>
        <w:t>日以内に【都市名】において、本条第</w:t>
      </w:r>
      <w:r w:rsidRPr="00F90653">
        <w:rPr>
          <w:rFonts w:ascii="Times" w:hAnsi="Times" w:hint="eastAsia"/>
          <w:color w:val="000000"/>
          <w:szCs w:val="21"/>
        </w:rPr>
        <w:t>4</w:t>
      </w:r>
      <w:r w:rsidRPr="00F90653">
        <w:rPr>
          <w:rFonts w:ascii="Times" w:hAnsi="Times" w:hint="eastAsia"/>
          <w:color w:val="000000"/>
          <w:szCs w:val="21"/>
        </w:rPr>
        <w:t>項に定める紛争解決手続以外の裁判外紛争解決手続（以下「</w:t>
      </w:r>
      <w:r w:rsidRPr="00F90653">
        <w:rPr>
          <w:rFonts w:ascii="Times" w:hAnsi="Times" w:hint="eastAsia"/>
          <w:color w:val="000000"/>
          <w:szCs w:val="21"/>
        </w:rPr>
        <w:t>ADR</w:t>
      </w:r>
      <w:r w:rsidRPr="00F90653">
        <w:rPr>
          <w:rFonts w:ascii="Times" w:hAnsi="Times" w:hint="eastAsia"/>
          <w:color w:val="000000"/>
          <w:szCs w:val="21"/>
        </w:rPr>
        <w:t>」という。）などの利用も含め誠実に協議を行うことにより紛争解決を図る。</w:t>
      </w:r>
    </w:p>
    <w:p w:rsidR="00307A2B" w:rsidRPr="00F90653" w:rsidRDefault="00307A2B" w:rsidP="00307A2B">
      <w:pPr>
        <w:numPr>
          <w:ilvl w:val="0"/>
          <w:numId w:val="23"/>
        </w:numPr>
        <w:rPr>
          <w:rFonts w:ascii="Times" w:hAnsi="Times" w:cs="Arial"/>
          <w:color w:val="000000"/>
          <w:szCs w:val="21"/>
        </w:rPr>
      </w:pPr>
      <w:r w:rsidRPr="00F90653">
        <w:rPr>
          <w:rFonts w:ascii="Times" w:hAnsi="Times" w:hint="eastAsia"/>
          <w:color w:val="000000"/>
          <w:szCs w:val="21"/>
        </w:rPr>
        <w:t>前項による協議又は</w:t>
      </w:r>
      <w:r w:rsidRPr="00F90653">
        <w:rPr>
          <w:rFonts w:ascii="Times" w:hAnsi="Times" w:hint="eastAsia"/>
          <w:color w:val="000000"/>
          <w:szCs w:val="21"/>
        </w:rPr>
        <w:t>ADR</w:t>
      </w:r>
      <w:r w:rsidRPr="00F90653">
        <w:rPr>
          <w:rFonts w:ascii="Times" w:hAnsi="Times" w:hint="eastAsia"/>
          <w:color w:val="000000"/>
          <w:szCs w:val="21"/>
        </w:rPr>
        <w:t>によって和解が成立する見込みがない場合、甲及び乙は、法的救済手段を講じることができる。</w:t>
      </w:r>
    </w:p>
    <w:p w:rsidR="00822604" w:rsidRPr="00F90653" w:rsidRDefault="00307A2B" w:rsidP="00307A2B">
      <w:pPr>
        <w:numPr>
          <w:ilvl w:val="0"/>
          <w:numId w:val="23"/>
        </w:numPr>
        <w:rPr>
          <w:rFonts w:ascii="Arial" w:hAnsi="Arial" w:cs="Arial"/>
          <w:color w:val="000000"/>
          <w:szCs w:val="21"/>
        </w:rPr>
      </w:pPr>
      <w:r w:rsidRPr="00F90653">
        <w:rPr>
          <w:rFonts w:ascii="Times" w:hAnsi="Times" w:hint="eastAsia"/>
          <w:color w:val="000000"/>
          <w:szCs w:val="21"/>
        </w:rPr>
        <w:t>本契約に関し、訴訟の必要が生じた場合には、</w:t>
      </w:r>
      <w:r w:rsidRPr="00F90653">
        <w:rPr>
          <w:rFonts w:hint="eastAsia"/>
          <w:color w:val="000000"/>
          <w:szCs w:val="21"/>
        </w:rPr>
        <w:t>【　　】</w:t>
      </w:r>
      <w:r w:rsidRPr="00F90653">
        <w:rPr>
          <w:rFonts w:ascii="Times" w:hAnsi="Times" w:hint="eastAsia"/>
          <w:color w:val="000000"/>
          <w:szCs w:val="21"/>
        </w:rPr>
        <w:t>地方裁判所を第一審の専属的合意管轄裁判所とする</w:t>
      </w:r>
      <w:r w:rsidR="00822604" w:rsidRPr="00F90653">
        <w:rPr>
          <w:rFonts w:hint="eastAsia"/>
          <w:color w:val="000000"/>
          <w:szCs w:val="21"/>
        </w:rPr>
        <w:t>。</w:t>
      </w:r>
    </w:p>
    <w:p w:rsidR="00452C7C" w:rsidRPr="00F90653" w:rsidRDefault="00452C7C">
      <w:pPr>
        <w:widowControl/>
        <w:jc w:val="left"/>
        <w:rPr>
          <w:szCs w:val="21"/>
        </w:rPr>
      </w:pPr>
    </w:p>
    <w:p w:rsidR="00452C7C" w:rsidRPr="00F90653" w:rsidRDefault="00452C7C" w:rsidP="00452C7C">
      <w:pPr>
        <w:rPr>
          <w:color w:val="000000"/>
          <w:szCs w:val="21"/>
        </w:rPr>
      </w:pPr>
      <w:r w:rsidRPr="00F90653">
        <w:rPr>
          <w:rFonts w:hint="eastAsia"/>
          <w:color w:val="000000"/>
          <w:szCs w:val="21"/>
        </w:rPr>
        <w:t>本契約締結の証として本書を</w:t>
      </w:r>
      <w:r w:rsidRPr="00F90653">
        <w:rPr>
          <w:rFonts w:hint="eastAsia"/>
          <w:color w:val="000000"/>
          <w:szCs w:val="21"/>
        </w:rPr>
        <w:t>2</w:t>
      </w:r>
      <w:r w:rsidRPr="00F90653">
        <w:rPr>
          <w:rFonts w:hint="eastAsia"/>
          <w:color w:val="000000"/>
          <w:szCs w:val="21"/>
        </w:rPr>
        <w:t>通作成し、甲乙記名押印のうえ各</w:t>
      </w:r>
      <w:r w:rsidRPr="00F90653">
        <w:rPr>
          <w:rFonts w:hint="eastAsia"/>
          <w:color w:val="000000"/>
          <w:szCs w:val="21"/>
        </w:rPr>
        <w:t>1</w:t>
      </w:r>
      <w:r w:rsidRPr="00F90653">
        <w:rPr>
          <w:rFonts w:hint="eastAsia"/>
          <w:color w:val="000000"/>
          <w:szCs w:val="21"/>
        </w:rPr>
        <w:t>通を保有する。</w:t>
      </w:r>
    </w:p>
    <w:p w:rsidR="00452C7C" w:rsidRPr="00F90653" w:rsidRDefault="00452C7C" w:rsidP="00452C7C">
      <w:pPr>
        <w:rPr>
          <w:color w:val="000000"/>
          <w:szCs w:val="21"/>
        </w:rPr>
      </w:pPr>
    </w:p>
    <w:p w:rsidR="00452C7C" w:rsidRPr="00F90653" w:rsidRDefault="00452C7C" w:rsidP="00452C7C">
      <w:pPr>
        <w:rPr>
          <w:color w:val="000000"/>
          <w:szCs w:val="21"/>
        </w:rPr>
      </w:pPr>
      <w:r w:rsidRPr="00F90653">
        <w:rPr>
          <w:rFonts w:hint="eastAsia"/>
          <w:color w:val="000000"/>
          <w:szCs w:val="21"/>
        </w:rPr>
        <w:t xml:space="preserve">　　年　月　日</w:t>
      </w:r>
    </w:p>
    <w:p w:rsidR="00452C7C" w:rsidRPr="00F90653" w:rsidRDefault="00452C7C" w:rsidP="00452C7C">
      <w:pPr>
        <w:rPr>
          <w:color w:val="000000"/>
          <w:szCs w:val="21"/>
        </w:rPr>
      </w:pPr>
    </w:p>
    <w:p w:rsidR="00452C7C" w:rsidRPr="00F90653" w:rsidRDefault="00452C7C" w:rsidP="00452C7C">
      <w:pPr>
        <w:rPr>
          <w:color w:val="000000"/>
          <w:szCs w:val="21"/>
        </w:rPr>
      </w:pPr>
      <w:r w:rsidRPr="00F90653">
        <w:rPr>
          <w:rFonts w:hint="eastAsia"/>
          <w:color w:val="000000"/>
          <w:szCs w:val="21"/>
        </w:rPr>
        <w:t>甲</w:t>
      </w:r>
      <w:r w:rsidRPr="00F90653">
        <w:rPr>
          <w:rFonts w:hint="eastAsia"/>
          <w:color w:val="000000"/>
          <w:szCs w:val="21"/>
        </w:rPr>
        <w:t xml:space="preserve"> </w:t>
      </w:r>
    </w:p>
    <w:p w:rsidR="00452C7C" w:rsidRPr="00F90653" w:rsidRDefault="00452C7C" w:rsidP="00452C7C">
      <w:pPr>
        <w:rPr>
          <w:color w:val="000000"/>
          <w:szCs w:val="21"/>
        </w:rPr>
      </w:pPr>
      <w:r w:rsidRPr="00F90653">
        <w:rPr>
          <w:rFonts w:hint="eastAsia"/>
          <w:color w:val="000000"/>
          <w:szCs w:val="21"/>
        </w:rPr>
        <w:t>[</w:t>
      </w:r>
      <w:r w:rsidRPr="00F90653">
        <w:rPr>
          <w:rFonts w:hint="eastAsia"/>
          <w:color w:val="000000"/>
          <w:szCs w:val="21"/>
        </w:rPr>
        <w:t>住所</w:t>
      </w:r>
      <w:r w:rsidRPr="00F90653">
        <w:rPr>
          <w:rFonts w:hint="eastAsia"/>
          <w:color w:val="000000"/>
          <w:szCs w:val="21"/>
        </w:rPr>
        <w:t>]</w:t>
      </w:r>
    </w:p>
    <w:p w:rsidR="00452C7C" w:rsidRPr="00F90653" w:rsidRDefault="00452C7C" w:rsidP="00452C7C">
      <w:pPr>
        <w:rPr>
          <w:color w:val="000000"/>
          <w:szCs w:val="21"/>
        </w:rPr>
      </w:pPr>
      <w:r w:rsidRPr="00F90653">
        <w:rPr>
          <w:rFonts w:hint="eastAsia"/>
          <w:color w:val="000000"/>
          <w:szCs w:val="21"/>
        </w:rPr>
        <w:t>[</w:t>
      </w:r>
      <w:r w:rsidRPr="00F90653">
        <w:rPr>
          <w:rFonts w:hint="eastAsia"/>
          <w:color w:val="000000"/>
          <w:szCs w:val="21"/>
        </w:rPr>
        <w:t>会社名</w:t>
      </w:r>
      <w:r w:rsidRPr="00F90653">
        <w:rPr>
          <w:rFonts w:hint="eastAsia"/>
          <w:color w:val="000000"/>
          <w:szCs w:val="21"/>
        </w:rPr>
        <w:t>]</w:t>
      </w:r>
    </w:p>
    <w:p w:rsidR="00452C7C" w:rsidRPr="00F90653" w:rsidRDefault="00452C7C" w:rsidP="00452C7C">
      <w:pPr>
        <w:rPr>
          <w:color w:val="000000"/>
          <w:szCs w:val="21"/>
        </w:rPr>
      </w:pPr>
      <w:r w:rsidRPr="00F90653">
        <w:rPr>
          <w:rFonts w:hint="eastAsia"/>
          <w:color w:val="000000"/>
          <w:szCs w:val="21"/>
        </w:rPr>
        <w:t>[</w:t>
      </w:r>
      <w:r w:rsidRPr="00F90653">
        <w:rPr>
          <w:rFonts w:hint="eastAsia"/>
          <w:color w:val="000000"/>
          <w:szCs w:val="21"/>
        </w:rPr>
        <w:t>代表者等</w:t>
      </w:r>
      <w:r w:rsidRPr="00F90653">
        <w:rPr>
          <w:rFonts w:hint="eastAsia"/>
          <w:color w:val="000000"/>
          <w:szCs w:val="21"/>
        </w:rPr>
        <w:t>]</w:t>
      </w:r>
    </w:p>
    <w:p w:rsidR="00452C7C" w:rsidRPr="00F90653" w:rsidRDefault="00452C7C" w:rsidP="00452C7C">
      <w:pPr>
        <w:rPr>
          <w:color w:val="000000"/>
          <w:szCs w:val="21"/>
        </w:rPr>
      </w:pPr>
    </w:p>
    <w:p w:rsidR="00452C7C" w:rsidRPr="00F90653" w:rsidRDefault="00452C7C" w:rsidP="00452C7C">
      <w:pPr>
        <w:rPr>
          <w:color w:val="000000"/>
          <w:szCs w:val="21"/>
        </w:rPr>
      </w:pPr>
      <w:r w:rsidRPr="00F90653">
        <w:rPr>
          <w:rFonts w:hint="eastAsia"/>
          <w:color w:val="000000"/>
          <w:szCs w:val="21"/>
        </w:rPr>
        <w:t>乙</w:t>
      </w:r>
    </w:p>
    <w:p w:rsidR="00452C7C" w:rsidRPr="00F90653" w:rsidRDefault="00452C7C" w:rsidP="00452C7C">
      <w:pPr>
        <w:rPr>
          <w:color w:val="000000"/>
          <w:szCs w:val="21"/>
        </w:rPr>
      </w:pPr>
      <w:r w:rsidRPr="00F90653">
        <w:rPr>
          <w:rFonts w:hint="eastAsia"/>
          <w:color w:val="000000"/>
          <w:szCs w:val="21"/>
        </w:rPr>
        <w:t>[</w:t>
      </w:r>
      <w:r w:rsidRPr="00F90653">
        <w:rPr>
          <w:rFonts w:hint="eastAsia"/>
          <w:color w:val="000000"/>
          <w:szCs w:val="21"/>
        </w:rPr>
        <w:t>住所</w:t>
      </w:r>
      <w:r w:rsidRPr="00F90653">
        <w:rPr>
          <w:rFonts w:hint="eastAsia"/>
          <w:color w:val="000000"/>
          <w:szCs w:val="21"/>
        </w:rPr>
        <w:t>]</w:t>
      </w:r>
    </w:p>
    <w:p w:rsidR="00452C7C" w:rsidRPr="00F90653" w:rsidRDefault="00452C7C" w:rsidP="00452C7C">
      <w:pPr>
        <w:rPr>
          <w:color w:val="000000"/>
          <w:szCs w:val="21"/>
        </w:rPr>
      </w:pPr>
      <w:r w:rsidRPr="00F90653">
        <w:rPr>
          <w:rFonts w:hint="eastAsia"/>
          <w:color w:val="000000"/>
          <w:szCs w:val="21"/>
        </w:rPr>
        <w:t>[</w:t>
      </w:r>
      <w:r w:rsidRPr="00F90653">
        <w:rPr>
          <w:rFonts w:hint="eastAsia"/>
          <w:color w:val="000000"/>
          <w:szCs w:val="21"/>
        </w:rPr>
        <w:t>会社名</w:t>
      </w:r>
      <w:r w:rsidRPr="00F90653">
        <w:rPr>
          <w:rFonts w:hint="eastAsia"/>
          <w:color w:val="000000"/>
          <w:szCs w:val="21"/>
        </w:rPr>
        <w:t>]</w:t>
      </w:r>
    </w:p>
    <w:p w:rsidR="00452C7C" w:rsidRPr="00F90653" w:rsidRDefault="00452C7C" w:rsidP="00452C7C">
      <w:pPr>
        <w:rPr>
          <w:color w:val="000000"/>
          <w:szCs w:val="21"/>
        </w:rPr>
      </w:pPr>
      <w:r w:rsidRPr="00F90653">
        <w:rPr>
          <w:rFonts w:hint="eastAsia"/>
          <w:color w:val="000000"/>
          <w:szCs w:val="21"/>
        </w:rPr>
        <w:t>[</w:t>
      </w:r>
      <w:r w:rsidRPr="00F90653">
        <w:rPr>
          <w:rFonts w:hint="eastAsia"/>
          <w:color w:val="000000"/>
          <w:szCs w:val="21"/>
        </w:rPr>
        <w:t>代表者等</w:t>
      </w:r>
      <w:r w:rsidRPr="00F90653">
        <w:rPr>
          <w:rFonts w:hint="eastAsia"/>
          <w:color w:val="000000"/>
          <w:szCs w:val="21"/>
        </w:rPr>
        <w:t>]</w:t>
      </w:r>
    </w:p>
    <w:p w:rsidR="00452C7C" w:rsidRPr="00F90653" w:rsidRDefault="00452C7C">
      <w:pPr>
        <w:widowControl/>
        <w:jc w:val="left"/>
        <w:rPr>
          <w:szCs w:val="21"/>
        </w:rPr>
      </w:pPr>
      <w:r w:rsidRPr="00F90653">
        <w:rPr>
          <w:szCs w:val="21"/>
        </w:rPr>
        <w:br w:type="page"/>
      </w:r>
    </w:p>
    <w:p w:rsidR="00822604" w:rsidRPr="00F90653" w:rsidRDefault="00822604" w:rsidP="00822604">
      <w:pPr>
        <w:rPr>
          <w:rFonts w:ascii="ＭＳ ゴシック" w:eastAsia="ＭＳ ゴシック" w:hAnsi="ＭＳ ゴシック"/>
          <w:color w:val="000000"/>
          <w:sz w:val="24"/>
        </w:rPr>
      </w:pPr>
      <w:bookmarkStart w:id="39" w:name="_Hlk33617362"/>
      <w:r w:rsidRPr="00F90653">
        <w:rPr>
          <w:rFonts w:ascii="ＭＳ ゴシック" w:eastAsia="ＭＳ ゴシック" w:hAnsi="ＭＳ ゴシック" w:hint="eastAsia"/>
          <w:color w:val="000000"/>
          <w:sz w:val="24"/>
        </w:rPr>
        <w:lastRenderedPageBreak/>
        <w:t>（別紙）　※ 項目名以外は全てサンプル記載</w:t>
      </w:r>
    </w:p>
    <w:p w:rsidR="00822604" w:rsidRPr="002B013A" w:rsidRDefault="00822604" w:rsidP="00822604">
      <w:pPr>
        <w:pStyle w:val="a6"/>
        <w:ind w:leftChars="0" w:left="0"/>
        <w:jc w:val="right"/>
        <w:rPr>
          <w:rFonts w:ascii="HGSｺﾞｼｯｸM" w:eastAsia="HGSｺﾞｼｯｸM" w:hAnsi="ＭＳ ゴシック"/>
          <w:color w:val="000000"/>
          <w:sz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307A2B" w:rsidRPr="002B013A" w:rsidTr="00643671">
        <w:trPr>
          <w:trHeight w:val="2132"/>
        </w:trPr>
        <w:tc>
          <w:tcPr>
            <w:tcW w:w="8500" w:type="dxa"/>
          </w:tcPr>
          <w:p w:rsidR="00307A2B" w:rsidRPr="00F90653" w:rsidRDefault="00307A2B" w:rsidP="00307A2B">
            <w:pPr>
              <w:pStyle w:val="a6"/>
              <w:numPr>
                <w:ilvl w:val="0"/>
                <w:numId w:val="29"/>
              </w:numPr>
              <w:ind w:leftChars="0"/>
              <w:rPr>
                <w:rFonts w:ascii="ＭＳ ゴシック" w:eastAsia="ＭＳ ゴシック" w:hAnsi="ＭＳ ゴシック"/>
                <w:b/>
                <w:bCs w:val="0"/>
              </w:rPr>
            </w:pPr>
            <w:r w:rsidRPr="00F90653">
              <w:rPr>
                <w:rFonts w:ascii="ＭＳ ゴシック" w:eastAsia="ＭＳ ゴシック" w:hAnsi="ＭＳ ゴシック" w:hint="eastAsia"/>
                <w:b/>
                <w:bCs w:val="0"/>
              </w:rPr>
              <w:t>本プロジェクト</w:t>
            </w:r>
          </w:p>
          <w:p w:rsidR="00307A2B" w:rsidRPr="002B013A" w:rsidRDefault="00307A2B" w:rsidP="00307A2B">
            <w:pPr>
              <w:rPr>
                <w:rFonts w:ascii="HGSｺﾞｼｯｸM" w:eastAsia="HGSｺﾞｼｯｸM" w:hAnsi="ＭＳ ゴシック"/>
              </w:rPr>
            </w:pPr>
          </w:p>
          <w:p w:rsidR="00307A2B" w:rsidRPr="00F90653" w:rsidRDefault="00307A2B" w:rsidP="00307A2B">
            <w:pPr>
              <w:pStyle w:val="a6"/>
              <w:ind w:leftChars="133" w:left="279"/>
              <w:rPr>
                <w:rFonts w:asciiTheme="majorEastAsia" w:eastAsiaTheme="majorEastAsia" w:hAnsiTheme="majorEastAsia"/>
                <w:szCs w:val="22"/>
              </w:rPr>
            </w:pPr>
            <w:r w:rsidRPr="00F90653">
              <w:rPr>
                <w:rFonts w:asciiTheme="majorEastAsia" w:eastAsiaTheme="majorEastAsia" w:hAnsiTheme="majorEastAsia" w:hint="eastAsia"/>
                <w:szCs w:val="22"/>
              </w:rPr>
              <w:t>現在、甲の営業部門において使用している営業日報作成・管理のシステムは、10年以上前に開発されたもので、社内のPCからしか使用できず、インターフェイスも使いにくい。営業日報には営業が集めてきた様々な情報が含まれているが、検索性が低いために単なる記録にとどまっており、情報を組織として十分活用できていない。</w:t>
            </w:r>
          </w:p>
          <w:p w:rsidR="00307A2B" w:rsidRPr="00F90653" w:rsidRDefault="00307A2B" w:rsidP="00307A2B">
            <w:pPr>
              <w:ind w:leftChars="146" w:left="307"/>
              <w:rPr>
                <w:rFonts w:asciiTheme="majorEastAsia" w:eastAsiaTheme="majorEastAsia" w:hAnsiTheme="majorEastAsia"/>
                <w:sz w:val="22"/>
              </w:rPr>
            </w:pPr>
            <w:r w:rsidRPr="00F90653">
              <w:rPr>
                <w:rFonts w:asciiTheme="majorEastAsia" w:eastAsiaTheme="majorEastAsia" w:hAnsiTheme="majorEastAsia" w:hint="eastAsia"/>
                <w:sz w:val="22"/>
              </w:rPr>
              <w:t>本プロジェクトでは、従来のシステムに代わる新たなシステムを開発する。新システムでは、スマートフォンからも使用できるようにし、営業担当者らの意見を聞きながら、インターフェイスや検索性を改善して、情報をより組織的に活用できるようにする。</w:t>
            </w:r>
          </w:p>
          <w:p w:rsidR="00307A2B" w:rsidRPr="00B0035B" w:rsidRDefault="00307A2B" w:rsidP="00307A2B">
            <w:pPr>
              <w:ind w:leftChars="146" w:left="307"/>
              <w:rPr>
                <w:rFonts w:ascii="ＭＳ ゴシック" w:eastAsia="ＭＳ ゴシック" w:hAnsi="ＭＳ ゴシック"/>
              </w:rPr>
            </w:pPr>
          </w:p>
        </w:tc>
      </w:tr>
      <w:tr w:rsidR="00307A2B" w:rsidRPr="002B013A" w:rsidTr="00643671">
        <w:trPr>
          <w:trHeight w:val="1395"/>
        </w:trPr>
        <w:tc>
          <w:tcPr>
            <w:tcW w:w="8500" w:type="dxa"/>
          </w:tcPr>
          <w:p w:rsidR="00307A2B" w:rsidRPr="00F90653" w:rsidRDefault="00307A2B" w:rsidP="00307A2B">
            <w:pPr>
              <w:pStyle w:val="a6"/>
              <w:ind w:leftChars="0" w:left="0"/>
              <w:rPr>
                <w:rFonts w:ascii="ＭＳ ゴシック" w:eastAsia="ＭＳ ゴシック" w:hAnsi="ＭＳ ゴシック"/>
                <w:b/>
                <w:bCs w:val="0"/>
              </w:rPr>
            </w:pPr>
            <w:r w:rsidRPr="00F90653">
              <w:rPr>
                <w:rFonts w:ascii="ＭＳ ゴシック" w:eastAsia="ＭＳ ゴシック" w:hAnsi="ＭＳ ゴシック" w:hint="eastAsia"/>
                <w:b/>
                <w:bCs w:val="0"/>
              </w:rPr>
              <w:t>2.　開発対象プロダクト</w:t>
            </w:r>
          </w:p>
          <w:p w:rsidR="00307A2B" w:rsidRDefault="00307A2B" w:rsidP="00307A2B">
            <w:pPr>
              <w:pStyle w:val="a6"/>
              <w:ind w:leftChars="0" w:left="0"/>
              <w:rPr>
                <w:rFonts w:ascii="HGSｺﾞｼｯｸM" w:eastAsia="HGSｺﾞｼｯｸM" w:hAnsi="ＭＳ ゴシック"/>
              </w:rPr>
            </w:pPr>
          </w:p>
          <w:p w:rsidR="00307A2B" w:rsidRPr="00F90653" w:rsidRDefault="00307A2B" w:rsidP="00307A2B">
            <w:pPr>
              <w:ind w:leftChars="146" w:left="307"/>
              <w:rPr>
                <w:rFonts w:ascii="ＭＳ ゴシック" w:eastAsia="ＭＳ ゴシック" w:hAnsi="ＭＳ ゴシック"/>
              </w:rPr>
            </w:pPr>
            <w:r w:rsidRPr="00F90653">
              <w:rPr>
                <w:rFonts w:ascii="ＭＳ ゴシック" w:eastAsia="ＭＳ ゴシック" w:hAnsi="ＭＳ ゴシック" w:hint="eastAsia"/>
              </w:rPr>
              <w:t>甲の営業部門において使用する営業日報作成・管理システム</w:t>
            </w:r>
          </w:p>
          <w:p w:rsidR="00307A2B" w:rsidRPr="00F90653" w:rsidRDefault="00307A2B" w:rsidP="00307A2B">
            <w:pPr>
              <w:ind w:leftChars="146" w:left="307"/>
              <w:rPr>
                <w:rFonts w:ascii="ＭＳ ゴシック" w:eastAsia="ＭＳ ゴシック" w:hAnsi="ＭＳ ゴシック"/>
              </w:rPr>
            </w:pPr>
            <w:r w:rsidRPr="00F90653">
              <w:rPr>
                <w:rFonts w:ascii="ＭＳ ゴシック" w:eastAsia="ＭＳ ゴシック" w:hAnsi="ＭＳ ゴシック" w:hint="eastAsia"/>
              </w:rPr>
              <w:t>（サーバアプリケーション、モバイルアプリケーション、データべース、クラウド環境を含む。）</w:t>
            </w:r>
          </w:p>
          <w:p w:rsidR="00307A2B" w:rsidRPr="00B0035B" w:rsidRDefault="00307A2B" w:rsidP="00307A2B">
            <w:pPr>
              <w:pStyle w:val="a6"/>
              <w:ind w:leftChars="0" w:left="0"/>
              <w:rPr>
                <w:rFonts w:ascii="ＭＳ ゴシック" w:eastAsia="ＭＳ ゴシック" w:hAnsi="ＭＳ ゴシック"/>
              </w:rPr>
            </w:pPr>
          </w:p>
        </w:tc>
      </w:tr>
      <w:tr w:rsidR="00307A2B" w:rsidRPr="002B013A" w:rsidTr="00643671">
        <w:trPr>
          <w:trHeight w:val="2132"/>
        </w:trPr>
        <w:tc>
          <w:tcPr>
            <w:tcW w:w="8500" w:type="dxa"/>
          </w:tcPr>
          <w:p w:rsidR="00307A2B" w:rsidRPr="00F90653" w:rsidRDefault="00307A2B" w:rsidP="00307A2B">
            <w:pPr>
              <w:pStyle w:val="a6"/>
              <w:ind w:leftChars="0" w:left="0"/>
              <w:rPr>
                <w:rFonts w:ascii="ＭＳ ゴシック" w:eastAsia="ＭＳ ゴシック" w:hAnsi="ＭＳ ゴシック"/>
                <w:b/>
                <w:bCs w:val="0"/>
              </w:rPr>
            </w:pPr>
            <w:r w:rsidRPr="00F90653">
              <w:rPr>
                <w:rFonts w:ascii="ＭＳ ゴシック" w:eastAsia="ＭＳ ゴシック" w:hAnsi="ＭＳ ゴシック" w:hint="eastAsia"/>
                <w:b/>
                <w:bCs w:val="0"/>
              </w:rPr>
              <w:t>3.　スケジュール</w:t>
            </w:r>
          </w:p>
          <w:p w:rsidR="00307A2B" w:rsidRPr="00F90653" w:rsidRDefault="00307A2B" w:rsidP="00307A2B">
            <w:pPr>
              <w:pStyle w:val="a6"/>
              <w:ind w:leftChars="0" w:left="0"/>
              <w:rPr>
                <w:rFonts w:ascii="ＭＳ ゴシック" w:eastAsia="ＭＳ ゴシック" w:hAnsi="ＭＳ ゴシック"/>
                <w:b/>
                <w:bCs w:val="0"/>
              </w:rPr>
            </w:pPr>
          </w:p>
          <w:p w:rsidR="00307A2B" w:rsidRPr="00F90653" w:rsidRDefault="00307A2B" w:rsidP="00307A2B">
            <w:pPr>
              <w:pStyle w:val="a6"/>
              <w:ind w:leftChars="132" w:left="1764" w:hangingChars="676" w:hanging="1487"/>
              <w:rPr>
                <w:rFonts w:ascii="ＭＳ ゴシック" w:eastAsia="ＭＳ ゴシック" w:hAnsi="ＭＳ ゴシック"/>
              </w:rPr>
            </w:pPr>
            <w:r w:rsidRPr="00F90653">
              <w:rPr>
                <w:rFonts w:ascii="ＭＳ ゴシック" w:eastAsia="ＭＳ ゴシック" w:hAnsi="ＭＳ ゴシック" w:hint="eastAsia"/>
              </w:rPr>
              <w:t>20XX年X月　トライアル版リリース</w:t>
            </w:r>
          </w:p>
          <w:p w:rsidR="00307A2B" w:rsidRPr="00F90653" w:rsidRDefault="00307A2B" w:rsidP="00307A2B">
            <w:pPr>
              <w:pStyle w:val="a6"/>
              <w:ind w:leftChars="132" w:left="1764" w:hangingChars="676" w:hanging="1487"/>
              <w:rPr>
                <w:rFonts w:ascii="ＭＳ ゴシック" w:eastAsia="ＭＳ ゴシック" w:hAnsi="ＭＳ ゴシック"/>
              </w:rPr>
            </w:pPr>
            <w:r w:rsidRPr="00F90653">
              <w:rPr>
                <w:rFonts w:ascii="ＭＳ ゴシック" w:eastAsia="ＭＳ ゴシック" w:hAnsi="ＭＳ ゴシック" w:hint="eastAsia"/>
              </w:rPr>
              <w:t>20XX年X月～X月　営業部門からのフィードバックを得ながら改善を実施</w:t>
            </w:r>
          </w:p>
          <w:p w:rsidR="00307A2B" w:rsidRPr="00F90653" w:rsidRDefault="00307A2B" w:rsidP="00307A2B">
            <w:pPr>
              <w:pStyle w:val="a6"/>
              <w:ind w:leftChars="132" w:left="1764" w:hangingChars="676" w:hanging="1487"/>
              <w:rPr>
                <w:rFonts w:ascii="ＭＳ ゴシック" w:eastAsia="ＭＳ ゴシック" w:hAnsi="ＭＳ ゴシック"/>
              </w:rPr>
            </w:pPr>
            <w:r w:rsidRPr="00F90653">
              <w:rPr>
                <w:rFonts w:ascii="ＭＳ ゴシック" w:eastAsia="ＭＳ ゴシック" w:hAnsi="ＭＳ ゴシック" w:hint="eastAsia"/>
              </w:rPr>
              <w:t>20XX年XX月　ファーストバージョンリリース</w:t>
            </w:r>
          </w:p>
          <w:p w:rsidR="00307A2B" w:rsidRPr="00F90653" w:rsidRDefault="00307A2B" w:rsidP="00307A2B">
            <w:pPr>
              <w:pStyle w:val="a6"/>
              <w:ind w:leftChars="132" w:left="1764" w:hangingChars="676" w:hanging="1487"/>
              <w:rPr>
                <w:rFonts w:ascii="ＭＳ ゴシック" w:eastAsia="ＭＳ ゴシック" w:hAnsi="ＭＳ ゴシック"/>
              </w:rPr>
            </w:pPr>
            <w:r w:rsidRPr="00F90653">
              <w:rPr>
                <w:rFonts w:ascii="ＭＳ ゴシック" w:eastAsia="ＭＳ ゴシック" w:hAnsi="ＭＳ ゴシック" w:hint="eastAsia"/>
              </w:rPr>
              <w:t>20XX年X月～X月　営業部門からのフィードバックを得ながら改善を実施</w:t>
            </w:r>
          </w:p>
          <w:p w:rsidR="00307A2B" w:rsidRPr="00F90653" w:rsidRDefault="00307A2B" w:rsidP="00307A2B">
            <w:pPr>
              <w:pStyle w:val="a6"/>
              <w:ind w:leftChars="132" w:left="1764" w:hangingChars="676" w:hanging="1487"/>
              <w:rPr>
                <w:rFonts w:ascii="ＭＳ ゴシック" w:eastAsia="ＭＳ ゴシック" w:hAnsi="ＭＳ ゴシック"/>
              </w:rPr>
            </w:pPr>
            <w:r w:rsidRPr="00F90653">
              <w:rPr>
                <w:rFonts w:ascii="ＭＳ ゴシック" w:eastAsia="ＭＳ ゴシック" w:hAnsi="ＭＳ ゴシック" w:hint="eastAsia"/>
              </w:rPr>
              <w:t>20XX年XX月　セカンドバージョンリリース</w:t>
            </w:r>
          </w:p>
          <w:p w:rsidR="00307A2B" w:rsidRPr="00B0035B" w:rsidRDefault="00307A2B" w:rsidP="00307A2B">
            <w:pPr>
              <w:pStyle w:val="a6"/>
              <w:ind w:leftChars="0" w:left="0"/>
              <w:rPr>
                <w:rFonts w:ascii="ＭＳ ゴシック" w:eastAsia="ＭＳ ゴシック" w:hAnsi="ＭＳ ゴシック"/>
                <w:b/>
                <w:bCs w:val="0"/>
              </w:rPr>
            </w:pPr>
          </w:p>
        </w:tc>
      </w:tr>
      <w:tr w:rsidR="00307A2B" w:rsidRPr="002B013A" w:rsidTr="00643671">
        <w:trPr>
          <w:trHeight w:val="5235"/>
        </w:trPr>
        <w:tc>
          <w:tcPr>
            <w:tcW w:w="8500" w:type="dxa"/>
          </w:tcPr>
          <w:p w:rsidR="00307A2B" w:rsidRPr="00F90653" w:rsidRDefault="00307A2B" w:rsidP="00307A2B">
            <w:pPr>
              <w:pStyle w:val="a6"/>
              <w:ind w:leftChars="0" w:left="0"/>
              <w:rPr>
                <w:rFonts w:ascii="ＭＳ ゴシック" w:eastAsia="ＭＳ ゴシック" w:hAnsi="ＭＳ ゴシック"/>
                <w:b/>
                <w:bCs w:val="0"/>
              </w:rPr>
            </w:pPr>
            <w:r w:rsidRPr="00F90653">
              <w:rPr>
                <w:rFonts w:ascii="ＭＳ ゴシック" w:eastAsia="ＭＳ ゴシック" w:hAnsi="ＭＳ ゴシック"/>
                <w:b/>
                <w:bCs w:val="0"/>
              </w:rPr>
              <w:lastRenderedPageBreak/>
              <w:t>4</w:t>
            </w:r>
            <w:r w:rsidRPr="00F90653">
              <w:rPr>
                <w:rFonts w:ascii="ＭＳ ゴシック" w:eastAsia="ＭＳ ゴシック" w:hAnsi="ＭＳ ゴシック" w:hint="eastAsia"/>
                <w:b/>
                <w:bCs w:val="0"/>
              </w:rPr>
              <w:t>.　体制（スクラムチーム構成）</w:t>
            </w:r>
          </w:p>
          <w:p w:rsidR="00307A2B" w:rsidRPr="00B0035B" w:rsidRDefault="00307A2B" w:rsidP="00307A2B">
            <w:pPr>
              <w:pStyle w:val="a6"/>
              <w:ind w:leftChars="0" w:left="0"/>
              <w:rPr>
                <w:rFonts w:ascii="ＭＳ ゴシック" w:eastAsia="ＭＳ ゴシック" w:hAnsi="ＭＳ ゴシック"/>
                <w:highlight w:val="lightGray"/>
              </w:rPr>
            </w:pPr>
          </w:p>
          <w:p w:rsidR="00307A2B" w:rsidRPr="00F90653" w:rsidRDefault="00307A2B" w:rsidP="00307A2B">
            <w:pPr>
              <w:pStyle w:val="a6"/>
              <w:ind w:leftChars="0" w:left="0"/>
              <w:rPr>
                <w:rFonts w:ascii="ＭＳ ゴシック" w:eastAsia="ＭＳ ゴシック" w:hAnsi="ＭＳ ゴシック"/>
              </w:rPr>
            </w:pPr>
            <w:r w:rsidRPr="00F90653">
              <w:rPr>
                <w:rFonts w:ascii="ＭＳ ゴシック" w:eastAsia="ＭＳ ゴシック" w:hAnsi="ＭＳ ゴシック" w:hint="eastAsia"/>
              </w:rPr>
              <w:t>(1)　乙の体制</w:t>
            </w:r>
          </w:p>
          <w:tbl>
            <w:tblPr>
              <w:tblW w:w="8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3119"/>
              <w:gridCol w:w="1260"/>
              <w:gridCol w:w="1417"/>
            </w:tblGrid>
            <w:tr w:rsidR="00307A2B" w:rsidRPr="00ED45D3" w:rsidTr="00E57926">
              <w:tc>
                <w:tcPr>
                  <w:tcW w:w="2294" w:type="dxa"/>
                  <w:tcBorders>
                    <w:top w:val="single" w:sz="4" w:space="0" w:color="auto"/>
                    <w:left w:val="single" w:sz="4" w:space="0" w:color="auto"/>
                    <w:bottom w:val="single" w:sz="4" w:space="0" w:color="auto"/>
                    <w:right w:val="single" w:sz="4" w:space="0" w:color="auto"/>
                  </w:tcBorders>
                  <w:hideMark/>
                </w:tcPr>
                <w:p w:rsidR="00307A2B" w:rsidRPr="00B0035B" w:rsidRDefault="00307A2B" w:rsidP="00307A2B">
                  <w:pPr>
                    <w:jc w:val="cente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役割</w:t>
                  </w:r>
                </w:p>
              </w:tc>
              <w:tc>
                <w:tcPr>
                  <w:tcW w:w="3119" w:type="dxa"/>
                  <w:tcBorders>
                    <w:top w:val="single" w:sz="4" w:space="0" w:color="auto"/>
                    <w:left w:val="single" w:sz="4" w:space="0" w:color="auto"/>
                    <w:bottom w:val="single" w:sz="4" w:space="0" w:color="auto"/>
                    <w:right w:val="single" w:sz="4" w:space="0" w:color="auto"/>
                  </w:tcBorders>
                  <w:hideMark/>
                </w:tcPr>
                <w:p w:rsidR="00307A2B" w:rsidRPr="00B0035B" w:rsidRDefault="00307A2B" w:rsidP="00307A2B">
                  <w:pPr>
                    <w:jc w:val="cente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求められる経験・スキル</w:t>
                  </w:r>
                </w:p>
              </w:tc>
              <w:tc>
                <w:tcPr>
                  <w:tcW w:w="1260"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center"/>
                    <w:rPr>
                      <w:rFonts w:ascii="ＭＳ ゴシック" w:eastAsia="ＭＳ ゴシック" w:hAnsi="ＭＳ ゴシック"/>
                      <w:sz w:val="20"/>
                      <w:szCs w:val="20"/>
                      <w:vertAlign w:val="superscript"/>
                    </w:rPr>
                  </w:pPr>
                  <w:r w:rsidRPr="00B0035B">
                    <w:rPr>
                      <w:rFonts w:ascii="ＭＳ ゴシック" w:eastAsia="ＭＳ ゴシック" w:hAnsi="ＭＳ ゴシック" w:hint="eastAsia"/>
                      <w:sz w:val="20"/>
                      <w:szCs w:val="20"/>
                    </w:rPr>
                    <w:t>想定FTE</w:t>
                  </w:r>
                  <w:r w:rsidRPr="00B0035B">
                    <w:rPr>
                      <w:rFonts w:ascii="ＭＳ ゴシック" w:eastAsia="ＭＳ ゴシック" w:hAnsi="ＭＳ ゴシック" w:hint="eastAsia"/>
                      <w:sz w:val="20"/>
                      <w:szCs w:val="20"/>
                      <w:vertAlign w:val="superscript"/>
                    </w:rPr>
                    <w:t>(※)</w:t>
                  </w:r>
                </w:p>
              </w:tc>
              <w:tc>
                <w:tcPr>
                  <w:tcW w:w="1417"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center"/>
                    <w:rPr>
                      <w:rFonts w:ascii="ＭＳ ゴシック" w:eastAsia="ＭＳ ゴシック" w:hAnsi="ＭＳ ゴシック"/>
                      <w:sz w:val="20"/>
                      <w:szCs w:val="20"/>
                    </w:rPr>
                  </w:pPr>
                  <w:r w:rsidRPr="00B0035B">
                    <w:rPr>
                      <w:rFonts w:ascii="ＭＳ ゴシック" w:eastAsia="ＭＳ ゴシック" w:hAnsi="ＭＳ ゴシック"/>
                      <w:sz w:val="20"/>
                      <w:szCs w:val="20"/>
                    </w:rPr>
                    <w:t>1</w:t>
                  </w:r>
                  <w:r w:rsidRPr="00B0035B">
                    <w:rPr>
                      <w:rFonts w:ascii="ＭＳ ゴシック" w:eastAsia="ＭＳ ゴシック" w:hAnsi="ＭＳ ゴシック" w:hint="eastAsia"/>
                      <w:sz w:val="20"/>
                      <w:szCs w:val="20"/>
                    </w:rPr>
                    <w:t>FTE当たりの基準単価</w:t>
                  </w:r>
                  <w:r w:rsidRPr="00B0035B">
                    <w:rPr>
                      <w:rFonts w:ascii="ＭＳ ゴシック" w:eastAsia="ＭＳ ゴシック" w:hAnsi="ＭＳ ゴシック"/>
                      <w:sz w:val="20"/>
                      <w:szCs w:val="20"/>
                    </w:rPr>
                    <w:br/>
                  </w:r>
                  <w:r w:rsidRPr="00B0035B">
                    <w:rPr>
                      <w:rFonts w:ascii="ＭＳ ゴシック" w:eastAsia="ＭＳ ゴシック" w:hAnsi="ＭＳ ゴシック" w:hint="eastAsia"/>
                      <w:sz w:val="20"/>
                      <w:szCs w:val="20"/>
                    </w:rPr>
                    <w:t>（月額）</w:t>
                  </w:r>
                </w:p>
              </w:tc>
            </w:tr>
            <w:tr w:rsidR="00307A2B" w:rsidRPr="003566D3" w:rsidTr="00E57926">
              <w:tc>
                <w:tcPr>
                  <w:tcW w:w="2294" w:type="dxa"/>
                  <w:tcBorders>
                    <w:top w:val="single" w:sz="4" w:space="0" w:color="auto"/>
                    <w:left w:val="single" w:sz="4" w:space="0" w:color="auto"/>
                    <w:bottom w:val="single" w:sz="4" w:space="0" w:color="auto"/>
                    <w:right w:val="single" w:sz="4" w:space="0" w:color="auto"/>
                  </w:tcBorders>
                  <w:hideMark/>
                </w:tcPr>
                <w:p w:rsidR="00307A2B" w:rsidRPr="00B0035B" w:rsidRDefault="00307A2B" w:rsidP="00307A2B">
                  <w:pP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スクラムマスター</w:t>
                  </w:r>
                </w:p>
              </w:tc>
              <w:tc>
                <w:tcPr>
                  <w:tcW w:w="311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lef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スクラムマスター認定資格を保有し、1年以上のスクラムマスター経験があること。</w:t>
                  </w:r>
                </w:p>
              </w:tc>
              <w:tc>
                <w:tcPr>
                  <w:tcW w:w="1260"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right"/>
                    <w:rPr>
                      <w:rFonts w:ascii="ＭＳ ゴシック" w:eastAsia="ＭＳ ゴシック" w:hAnsi="ＭＳ ゴシック"/>
                      <w:sz w:val="20"/>
                      <w:szCs w:val="20"/>
                    </w:rPr>
                  </w:pPr>
                  <w:r w:rsidRPr="00B0035B">
                    <w:rPr>
                      <w:rFonts w:ascii="ＭＳ ゴシック" w:eastAsia="ＭＳ ゴシック" w:hAnsi="ＭＳ ゴシック"/>
                      <w:sz w:val="20"/>
                      <w:szCs w:val="20"/>
                    </w:rPr>
                    <w:t>0.8</w:t>
                  </w:r>
                </w:p>
              </w:tc>
              <w:tc>
                <w:tcPr>
                  <w:tcW w:w="1417"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righ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〇〇千円</w:t>
                  </w:r>
                </w:p>
              </w:tc>
            </w:tr>
            <w:tr w:rsidR="00307A2B" w:rsidRPr="003566D3" w:rsidTr="00E57926">
              <w:tc>
                <w:tcPr>
                  <w:tcW w:w="2294" w:type="dxa"/>
                  <w:tcBorders>
                    <w:top w:val="single" w:sz="4" w:space="0" w:color="auto"/>
                    <w:left w:val="single" w:sz="4" w:space="0" w:color="auto"/>
                    <w:bottom w:val="single" w:sz="4" w:space="0" w:color="auto"/>
                    <w:right w:val="single" w:sz="4" w:space="0" w:color="auto"/>
                  </w:tcBorders>
                  <w:hideMark/>
                </w:tcPr>
                <w:p w:rsidR="00307A2B" w:rsidRPr="00B0035B" w:rsidRDefault="00307A2B" w:rsidP="00307A2B">
                  <w:pP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開発チーム</w:t>
                  </w:r>
                </w:p>
                <w:p w:rsidR="00307A2B" w:rsidRPr="00B0035B" w:rsidRDefault="00307A2B" w:rsidP="00307A2B">
                  <w:pP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（開発チームメンバのうち1名は乙側実施責任者を兼務）</w:t>
                  </w:r>
                </w:p>
              </w:tc>
              <w:tc>
                <w:tcPr>
                  <w:tcW w:w="311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lef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Ruby</w:t>
                  </w:r>
                  <w:r w:rsidRPr="00B0035B">
                    <w:rPr>
                      <w:rFonts w:ascii="ＭＳ ゴシック" w:eastAsia="ＭＳ ゴシック" w:hAnsi="ＭＳ ゴシック"/>
                      <w:sz w:val="20"/>
                      <w:szCs w:val="20"/>
                    </w:rPr>
                    <w:t xml:space="preserve"> on Rails</w:t>
                  </w:r>
                  <w:r w:rsidRPr="00B0035B">
                    <w:rPr>
                      <w:rFonts w:ascii="ＭＳ ゴシック" w:eastAsia="ＭＳ ゴシック" w:hAnsi="ＭＳ ゴシック" w:hint="eastAsia"/>
                      <w:sz w:val="20"/>
                      <w:szCs w:val="20"/>
                    </w:rPr>
                    <w:t>での開発経験があるサーバーサイドエンジニア、</w:t>
                  </w:r>
                  <w:r w:rsidRPr="00B0035B">
                    <w:rPr>
                      <w:rFonts w:ascii="ＭＳ ゴシック" w:eastAsia="ＭＳ ゴシック" w:hAnsi="ＭＳ ゴシック"/>
                      <w:sz w:val="20"/>
                      <w:szCs w:val="20"/>
                    </w:rPr>
                    <w:t>iOS</w:t>
                  </w:r>
                  <w:r w:rsidRPr="00B0035B">
                    <w:rPr>
                      <w:rFonts w:ascii="ＭＳ ゴシック" w:eastAsia="ＭＳ ゴシック" w:hAnsi="ＭＳ ゴシック" w:hint="eastAsia"/>
                      <w:sz w:val="20"/>
                      <w:szCs w:val="20"/>
                    </w:rPr>
                    <w:t>・Android向けアプリの開発経験があるモバイルエンジニア、UIデザイナ、各種クラウドサービスに精通したインフラエンジニアが含まれていること。</w:t>
                  </w:r>
                </w:p>
                <w:p w:rsidR="00307A2B" w:rsidRPr="00B0035B" w:rsidRDefault="00307A2B" w:rsidP="00307A2B">
                  <w:pPr>
                    <w:jc w:val="lef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サーバーサイドエンジニア、モバイルエンジニアは</w:t>
                  </w:r>
                  <w:r w:rsidRPr="00B0035B">
                    <w:rPr>
                      <w:rFonts w:ascii="ＭＳ ゴシック" w:eastAsia="ＭＳ ゴシック" w:hAnsi="ＭＳ ゴシック"/>
                      <w:sz w:val="20"/>
                      <w:szCs w:val="20"/>
                    </w:rPr>
                    <w:t>1</w:t>
                  </w:r>
                  <w:r w:rsidRPr="00B0035B">
                    <w:rPr>
                      <w:rFonts w:ascii="ＭＳ ゴシック" w:eastAsia="ＭＳ ゴシック" w:hAnsi="ＭＳ ゴシック" w:hint="eastAsia"/>
                      <w:sz w:val="20"/>
                      <w:szCs w:val="20"/>
                    </w:rPr>
                    <w:t>年以上のテスト駆動開発の経験があること。</w:t>
                  </w:r>
                </w:p>
              </w:tc>
              <w:tc>
                <w:tcPr>
                  <w:tcW w:w="1260"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right"/>
                    <w:rPr>
                      <w:rFonts w:ascii="ＭＳ ゴシック" w:eastAsia="ＭＳ ゴシック" w:hAnsi="ＭＳ ゴシック"/>
                      <w:sz w:val="20"/>
                      <w:szCs w:val="20"/>
                    </w:rPr>
                  </w:pPr>
                  <w:r w:rsidRPr="00B0035B">
                    <w:rPr>
                      <w:rFonts w:ascii="ＭＳ ゴシック" w:eastAsia="ＭＳ ゴシック" w:hAnsi="ＭＳ ゴシック"/>
                      <w:sz w:val="20"/>
                      <w:szCs w:val="20"/>
                    </w:rPr>
                    <w:t>4.0</w:t>
                  </w:r>
                </w:p>
              </w:tc>
              <w:tc>
                <w:tcPr>
                  <w:tcW w:w="1417"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righ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〇〇千円</w:t>
                  </w:r>
                </w:p>
              </w:tc>
            </w:tr>
          </w:tbl>
          <w:p w:rsidR="00307A2B" w:rsidRPr="00B0035B" w:rsidRDefault="00307A2B" w:rsidP="00307A2B">
            <w:pPr>
              <w:rPr>
                <w:rFonts w:ascii="ＭＳ ゴシック" w:eastAsia="ＭＳ ゴシック" w:hAnsi="ＭＳ ゴシック"/>
                <w:highlight w:val="lightGray"/>
              </w:rPr>
            </w:pPr>
          </w:p>
          <w:p w:rsidR="00307A2B" w:rsidRPr="00B0035B" w:rsidRDefault="00307A2B" w:rsidP="00307A2B">
            <w:pPr>
              <w:pStyle w:val="a6"/>
              <w:ind w:leftChars="0" w:left="0"/>
              <w:rPr>
                <w:rFonts w:ascii="ＭＳ ゴシック" w:eastAsia="ＭＳ ゴシック" w:hAnsi="ＭＳ ゴシック"/>
              </w:rPr>
            </w:pPr>
            <w:r w:rsidRPr="00B0035B">
              <w:rPr>
                <w:rFonts w:ascii="ＭＳ ゴシック" w:eastAsia="ＭＳ ゴシック" w:hAnsi="ＭＳ ゴシック" w:hint="eastAsia"/>
              </w:rPr>
              <w:t>(2)　甲の体制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3119"/>
              <w:gridCol w:w="1260"/>
            </w:tblGrid>
            <w:tr w:rsidR="00307A2B" w:rsidRPr="00B0035B" w:rsidTr="00E57926">
              <w:tc>
                <w:tcPr>
                  <w:tcW w:w="2294" w:type="dxa"/>
                  <w:tcBorders>
                    <w:top w:val="single" w:sz="4" w:space="0" w:color="auto"/>
                    <w:left w:val="single" w:sz="4" w:space="0" w:color="auto"/>
                    <w:bottom w:val="single" w:sz="4" w:space="0" w:color="auto"/>
                    <w:right w:val="single" w:sz="4" w:space="0" w:color="auto"/>
                  </w:tcBorders>
                  <w:hideMark/>
                </w:tcPr>
                <w:p w:rsidR="00307A2B" w:rsidRPr="00B0035B" w:rsidRDefault="00307A2B" w:rsidP="00307A2B">
                  <w:pPr>
                    <w:jc w:val="cente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役割</w:t>
                  </w:r>
                </w:p>
              </w:tc>
              <w:tc>
                <w:tcPr>
                  <w:tcW w:w="311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cente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求められる経験・スキル</w:t>
                  </w:r>
                </w:p>
              </w:tc>
              <w:tc>
                <w:tcPr>
                  <w:tcW w:w="1260"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cente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FTE</w:t>
                  </w:r>
                  <w:r w:rsidRPr="00B0035B">
                    <w:rPr>
                      <w:rFonts w:ascii="ＭＳ ゴシック" w:eastAsia="ＭＳ ゴシック" w:hAnsi="ＭＳ ゴシック"/>
                      <w:sz w:val="20"/>
                      <w:szCs w:val="20"/>
                      <w:vertAlign w:val="superscript"/>
                    </w:rPr>
                    <w:t>(</w:t>
                  </w:r>
                  <w:r w:rsidRPr="00B0035B">
                    <w:rPr>
                      <w:rFonts w:ascii="ＭＳ ゴシック" w:eastAsia="ＭＳ ゴシック" w:hAnsi="ＭＳ ゴシック" w:hint="eastAsia"/>
                      <w:sz w:val="20"/>
                      <w:szCs w:val="20"/>
                      <w:vertAlign w:val="superscript"/>
                    </w:rPr>
                    <w:t>※</w:t>
                  </w:r>
                  <w:r w:rsidRPr="00B0035B">
                    <w:rPr>
                      <w:rFonts w:ascii="ＭＳ ゴシック" w:eastAsia="ＭＳ ゴシック" w:hAnsi="ＭＳ ゴシック"/>
                      <w:sz w:val="20"/>
                      <w:szCs w:val="20"/>
                      <w:vertAlign w:val="superscript"/>
                    </w:rPr>
                    <w:t>)</w:t>
                  </w:r>
                </w:p>
              </w:tc>
            </w:tr>
            <w:tr w:rsidR="00307A2B" w:rsidRPr="00B0035B" w:rsidTr="00E57926">
              <w:tc>
                <w:tcPr>
                  <w:tcW w:w="2294" w:type="dxa"/>
                  <w:tcBorders>
                    <w:top w:val="single" w:sz="4" w:space="0" w:color="auto"/>
                    <w:left w:val="single" w:sz="4" w:space="0" w:color="auto"/>
                    <w:bottom w:val="single" w:sz="4" w:space="0" w:color="auto"/>
                    <w:right w:val="single" w:sz="4" w:space="0" w:color="auto"/>
                  </w:tcBorders>
                  <w:hideMark/>
                </w:tcPr>
                <w:p w:rsidR="00307A2B" w:rsidRPr="00B0035B" w:rsidRDefault="00307A2B" w:rsidP="00307A2B">
                  <w:pP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プロダクトオーナー</w:t>
                  </w:r>
                </w:p>
                <w:p w:rsidR="00307A2B" w:rsidRPr="00B0035B" w:rsidRDefault="00307A2B" w:rsidP="00307A2B">
                  <w:pP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（甲側実施責任者を兼務）</w:t>
                  </w:r>
                </w:p>
              </w:tc>
              <w:tc>
                <w:tcPr>
                  <w:tcW w:w="311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lef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甲での営業部門経験が2年以上あり、業務に精通していること。</w:t>
                  </w:r>
                </w:p>
                <w:p w:rsidR="00307A2B" w:rsidRPr="00B0035B" w:rsidRDefault="00307A2B" w:rsidP="00307A2B">
                  <w:pPr>
                    <w:jc w:val="lef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甲の経営幹部と週に1回以上、直接コミュニケーションを取れる立場であること。</w:t>
                  </w:r>
                </w:p>
              </w:tc>
              <w:tc>
                <w:tcPr>
                  <w:tcW w:w="1260"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righ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1</w:t>
                  </w:r>
                  <w:r w:rsidRPr="00B0035B">
                    <w:rPr>
                      <w:rFonts w:ascii="ＭＳ ゴシック" w:eastAsia="ＭＳ ゴシック" w:hAnsi="ＭＳ ゴシック"/>
                      <w:sz w:val="20"/>
                      <w:szCs w:val="20"/>
                    </w:rPr>
                    <w:t>.0</w:t>
                  </w:r>
                </w:p>
              </w:tc>
            </w:tr>
            <w:tr w:rsidR="00307A2B" w:rsidRPr="00B0035B" w:rsidTr="00E57926">
              <w:trPr>
                <w:trHeight w:val="66"/>
              </w:trPr>
              <w:tc>
                <w:tcPr>
                  <w:tcW w:w="2294" w:type="dxa"/>
                  <w:tcBorders>
                    <w:top w:val="single" w:sz="4" w:space="0" w:color="auto"/>
                    <w:left w:val="single" w:sz="4" w:space="0" w:color="auto"/>
                    <w:bottom w:val="single" w:sz="4" w:space="0" w:color="auto"/>
                    <w:right w:val="single" w:sz="4" w:space="0" w:color="auto"/>
                  </w:tcBorders>
                  <w:hideMark/>
                </w:tcPr>
                <w:p w:rsidR="00307A2B" w:rsidRPr="00B0035B" w:rsidRDefault="00307A2B" w:rsidP="00307A2B">
                  <w:pPr>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開発チーム</w:t>
                  </w:r>
                </w:p>
              </w:tc>
              <w:tc>
                <w:tcPr>
                  <w:tcW w:w="311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left"/>
                    <w:rPr>
                      <w:rFonts w:ascii="ＭＳ ゴシック" w:eastAsia="ＭＳ ゴシック" w:hAnsi="ＭＳ ゴシック"/>
                      <w:sz w:val="20"/>
                      <w:szCs w:val="20"/>
                    </w:rPr>
                  </w:pPr>
                  <w:r w:rsidRPr="00B0035B">
                    <w:rPr>
                      <w:rFonts w:ascii="ＭＳ ゴシック" w:eastAsia="ＭＳ ゴシック" w:hAnsi="ＭＳ ゴシック" w:hint="eastAsia"/>
                      <w:sz w:val="20"/>
                      <w:szCs w:val="20"/>
                    </w:rPr>
                    <w:t>甲の業務に精通した者が含まれていること。</w:t>
                  </w:r>
                </w:p>
              </w:tc>
              <w:tc>
                <w:tcPr>
                  <w:tcW w:w="1260"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jc w:val="right"/>
                    <w:rPr>
                      <w:rFonts w:ascii="ＭＳ ゴシック" w:eastAsia="ＭＳ ゴシック" w:hAnsi="ＭＳ ゴシック"/>
                      <w:sz w:val="20"/>
                      <w:szCs w:val="20"/>
                    </w:rPr>
                  </w:pPr>
                  <w:r w:rsidRPr="00B0035B">
                    <w:rPr>
                      <w:rFonts w:ascii="ＭＳ ゴシック" w:eastAsia="ＭＳ ゴシック" w:hAnsi="ＭＳ ゴシック"/>
                      <w:sz w:val="20"/>
                      <w:szCs w:val="20"/>
                    </w:rPr>
                    <w:t>1.5</w:t>
                  </w:r>
                </w:p>
              </w:tc>
            </w:tr>
          </w:tbl>
          <w:p w:rsidR="00307A2B" w:rsidRPr="00B0035B" w:rsidRDefault="00307A2B" w:rsidP="00307A2B">
            <w:pPr>
              <w:rPr>
                <w:rFonts w:ascii="ＭＳ ゴシック" w:eastAsia="ＭＳ ゴシック" w:hAnsi="ＭＳ ゴシック"/>
                <w:highlight w:val="lightGray"/>
              </w:rPr>
            </w:pPr>
          </w:p>
          <w:p w:rsidR="00307A2B" w:rsidRPr="00B0035B" w:rsidRDefault="00307A2B" w:rsidP="00307A2B">
            <w:pPr>
              <w:pStyle w:val="a6"/>
              <w:ind w:leftChars="0" w:left="0"/>
              <w:rPr>
                <w:rFonts w:ascii="ＭＳ ゴシック" w:eastAsia="ＭＳ ゴシック" w:hAnsi="ＭＳ ゴシック"/>
                <w:sz w:val="18"/>
                <w:szCs w:val="20"/>
              </w:rPr>
            </w:pPr>
            <w:r w:rsidRPr="00B0035B">
              <w:rPr>
                <w:rFonts w:ascii="ＭＳ ゴシック" w:eastAsia="ＭＳ ゴシック" w:hAnsi="ＭＳ ゴシック" w:hint="eastAsia"/>
                <w:sz w:val="18"/>
                <w:szCs w:val="20"/>
              </w:rPr>
              <w:t>※</w:t>
            </w:r>
            <w:r w:rsidRPr="00B0035B">
              <w:rPr>
                <w:rFonts w:ascii="ＭＳ ゴシック" w:eastAsia="ＭＳ ゴシック" w:hAnsi="ＭＳ ゴシック"/>
                <w:sz w:val="18"/>
                <w:szCs w:val="20"/>
              </w:rPr>
              <w:t xml:space="preserve"> FTE </w:t>
            </w:r>
            <w:r w:rsidRPr="00B0035B">
              <w:rPr>
                <w:rFonts w:ascii="ＭＳ ゴシック" w:eastAsia="ＭＳ ゴシック" w:hAnsi="ＭＳ ゴシック" w:hint="eastAsia"/>
                <w:sz w:val="18"/>
                <w:szCs w:val="20"/>
              </w:rPr>
              <w:t>はフルタイム当量。フルタイム勤務に換算した場合の、必要な要員数。</w:t>
            </w:r>
          </w:p>
          <w:p w:rsidR="00307A2B" w:rsidRDefault="00307A2B" w:rsidP="00307A2B">
            <w:pPr>
              <w:rPr>
                <w:rFonts w:ascii="HGSｺﾞｼｯｸM" w:eastAsia="HGSｺﾞｼｯｸM" w:hAnsi="ＭＳ ゴシック" w:hint="eastAsia"/>
                <w:highlight w:val="lightGray"/>
              </w:rPr>
            </w:pPr>
          </w:p>
          <w:p w:rsidR="00307A2B" w:rsidRPr="00B0035B" w:rsidRDefault="00307A2B" w:rsidP="00307A2B">
            <w:pPr>
              <w:rPr>
                <w:rFonts w:ascii="ＭＳ ゴシック" w:eastAsia="ＭＳ ゴシック" w:hAnsi="ＭＳ ゴシック"/>
                <w:highlight w:val="lightGray"/>
              </w:rPr>
            </w:pPr>
          </w:p>
        </w:tc>
      </w:tr>
      <w:tr w:rsidR="00307A2B" w:rsidRPr="002B013A" w:rsidTr="00643671">
        <w:trPr>
          <w:trHeight w:val="60"/>
        </w:trPr>
        <w:tc>
          <w:tcPr>
            <w:tcW w:w="8500" w:type="dxa"/>
          </w:tcPr>
          <w:p w:rsidR="00307A2B" w:rsidRPr="00B0035B" w:rsidRDefault="00307A2B" w:rsidP="00307A2B">
            <w:pPr>
              <w:pStyle w:val="a6"/>
              <w:ind w:leftChars="0" w:left="0"/>
              <w:rPr>
                <w:rFonts w:ascii="ＭＳ ゴシック" w:eastAsia="ＭＳ ゴシック" w:hAnsi="ＭＳ ゴシック"/>
                <w:highlight w:val="lightGray"/>
              </w:rPr>
            </w:pPr>
            <w:r w:rsidRPr="00B0035B">
              <w:rPr>
                <w:rFonts w:ascii="ＭＳ ゴシック" w:eastAsia="ＭＳ ゴシック" w:hAnsi="ＭＳ ゴシック" w:hint="eastAsia"/>
                <w:b/>
                <w:bCs w:val="0"/>
              </w:rPr>
              <w:lastRenderedPageBreak/>
              <w:t>5.　会議体</w:t>
            </w:r>
          </w:p>
          <w:p w:rsidR="00307A2B" w:rsidRPr="00B0035B" w:rsidRDefault="00307A2B" w:rsidP="00307A2B">
            <w:pPr>
              <w:pStyle w:val="a6"/>
              <w:ind w:leftChars="0" w:left="0"/>
              <w:rPr>
                <w:rFonts w:ascii="ＭＳ ゴシック" w:eastAsia="ＭＳ ゴシック" w:hAnsi="ＭＳ ゴシック"/>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276"/>
              <w:gridCol w:w="2126"/>
              <w:gridCol w:w="3035"/>
            </w:tblGrid>
            <w:tr w:rsidR="00307A2B" w:rsidRPr="00B0035B" w:rsidTr="00E57926">
              <w:trPr>
                <w:trHeight w:val="340"/>
              </w:trPr>
              <w:tc>
                <w:tcPr>
                  <w:tcW w:w="1359"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ind w:leftChars="-70" w:left="-147" w:rightChars="-50" w:right="-105"/>
                    <w:jc w:val="center"/>
                    <w:rPr>
                      <w:rFonts w:ascii="ＭＳ ゴシック" w:eastAsia="ＭＳ ゴシック" w:hAnsi="ＭＳ ゴシック"/>
                    </w:rPr>
                  </w:pPr>
                  <w:r w:rsidRPr="00B0035B">
                    <w:rPr>
                      <w:rFonts w:ascii="ＭＳ ゴシック" w:eastAsia="ＭＳ ゴシック" w:hAnsi="ＭＳ ゴシック" w:hint="eastAsia"/>
                    </w:rPr>
                    <w:t>会議名</w:t>
                  </w:r>
                </w:p>
              </w:tc>
              <w:tc>
                <w:tcPr>
                  <w:tcW w:w="1276"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ind w:leftChars="-50" w:left="-105" w:rightChars="-50" w:right="-105"/>
                    <w:jc w:val="center"/>
                    <w:rPr>
                      <w:rFonts w:ascii="ＭＳ ゴシック" w:eastAsia="ＭＳ ゴシック" w:hAnsi="ＭＳ ゴシック"/>
                    </w:rPr>
                  </w:pPr>
                  <w:r w:rsidRPr="00B0035B">
                    <w:rPr>
                      <w:rFonts w:ascii="ＭＳ ゴシック" w:eastAsia="ＭＳ ゴシック" w:hAnsi="ＭＳ ゴシック" w:hint="eastAsia"/>
                    </w:rPr>
                    <w:t>開催日</w:t>
                  </w:r>
                </w:p>
              </w:tc>
              <w:tc>
                <w:tcPr>
                  <w:tcW w:w="2126"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ind w:rightChars="-31" w:right="-65"/>
                    <w:jc w:val="center"/>
                    <w:rPr>
                      <w:rFonts w:ascii="ＭＳ ゴシック" w:eastAsia="ＭＳ ゴシック" w:hAnsi="ＭＳ ゴシック"/>
                    </w:rPr>
                  </w:pPr>
                  <w:r w:rsidRPr="00B0035B">
                    <w:rPr>
                      <w:rFonts w:ascii="ＭＳ ゴシック" w:eastAsia="ＭＳ ゴシック" w:hAnsi="ＭＳ ゴシック" w:hint="eastAsia"/>
                    </w:rPr>
                    <w:t>会議目的</w:t>
                  </w:r>
                </w:p>
              </w:tc>
              <w:tc>
                <w:tcPr>
                  <w:tcW w:w="3035"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jc w:val="center"/>
                    <w:rPr>
                      <w:rFonts w:ascii="ＭＳ ゴシック" w:eastAsia="ＭＳ ゴシック" w:hAnsi="ＭＳ ゴシック"/>
                    </w:rPr>
                  </w:pPr>
                  <w:r w:rsidRPr="00B0035B">
                    <w:rPr>
                      <w:rFonts w:ascii="ＭＳ ゴシック" w:eastAsia="ＭＳ ゴシック" w:hAnsi="ＭＳ ゴシック" w:hint="eastAsia"/>
                    </w:rPr>
                    <w:t>備考</w:t>
                  </w:r>
                </w:p>
              </w:tc>
            </w:tr>
            <w:tr w:rsidR="00307A2B" w:rsidRPr="00B0035B" w:rsidTr="00E57926">
              <w:trPr>
                <w:trHeight w:val="340"/>
              </w:trPr>
              <w:tc>
                <w:tcPr>
                  <w:tcW w:w="1359"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ind w:leftChars="-13" w:left="-27" w:rightChars="-50" w:right="-105"/>
                    <w:jc w:val="left"/>
                    <w:rPr>
                      <w:rFonts w:ascii="ＭＳ ゴシック" w:eastAsia="ＭＳ ゴシック" w:hAnsi="ＭＳ ゴシック"/>
                      <w:szCs w:val="21"/>
                    </w:rPr>
                  </w:pPr>
                  <w:r w:rsidRPr="00B0035B">
                    <w:rPr>
                      <w:rFonts w:ascii="ＭＳ ゴシック" w:eastAsia="ＭＳ ゴシック" w:hAnsi="ＭＳ ゴシック" w:hint="eastAsia"/>
                      <w:szCs w:val="21"/>
                    </w:rPr>
                    <w:t>スプリント</w:t>
                  </w:r>
                </w:p>
                <w:p w:rsidR="00307A2B" w:rsidRPr="00B0035B" w:rsidRDefault="00307A2B" w:rsidP="00307A2B">
                  <w:pPr>
                    <w:ind w:leftChars="-13" w:left="-27" w:rightChars="-50" w:right="-105"/>
                    <w:jc w:val="left"/>
                    <w:rPr>
                      <w:rFonts w:ascii="ＭＳ ゴシック" w:eastAsia="ＭＳ ゴシック" w:hAnsi="ＭＳ ゴシック"/>
                      <w:szCs w:val="21"/>
                    </w:rPr>
                  </w:pPr>
                  <w:r w:rsidRPr="00B0035B">
                    <w:rPr>
                      <w:rFonts w:ascii="ＭＳ ゴシック" w:eastAsia="ＭＳ ゴシック" w:hAnsi="ＭＳ ゴシック" w:hint="eastAsia"/>
                      <w:szCs w:val="21"/>
                    </w:rPr>
                    <w:t>プランニング</w:t>
                  </w:r>
                </w:p>
              </w:tc>
              <w:tc>
                <w:tcPr>
                  <w:tcW w:w="1276"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ind w:leftChars="6" w:left="13" w:rightChars="-50" w:right="-105"/>
                    <w:jc w:val="left"/>
                    <w:rPr>
                      <w:rFonts w:ascii="ＭＳ ゴシック" w:eastAsia="ＭＳ ゴシック" w:hAnsi="ＭＳ ゴシック"/>
                      <w:szCs w:val="21"/>
                    </w:rPr>
                  </w:pPr>
                  <w:r w:rsidRPr="00B0035B">
                    <w:rPr>
                      <w:rFonts w:ascii="ＭＳ ゴシック" w:eastAsia="ＭＳ ゴシック" w:hAnsi="ＭＳ ゴシック" w:hint="eastAsia"/>
                      <w:szCs w:val="21"/>
                    </w:rPr>
                    <w:t>スプリント開始日</w:t>
                  </w:r>
                </w:p>
              </w:tc>
              <w:tc>
                <w:tcPr>
                  <w:tcW w:w="2126"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numPr>
                      <w:ilvl w:val="0"/>
                      <w:numId w:val="26"/>
                    </w:numPr>
                    <w:ind w:left="207" w:rightChars="-31" w:right="-65" w:hanging="207"/>
                    <w:rPr>
                      <w:rFonts w:ascii="ＭＳ ゴシック" w:eastAsia="ＭＳ ゴシック" w:hAnsi="ＭＳ ゴシック"/>
                      <w:szCs w:val="21"/>
                    </w:rPr>
                  </w:pPr>
                  <w:r w:rsidRPr="00B0035B">
                    <w:rPr>
                      <w:rFonts w:ascii="ＭＳ ゴシック" w:eastAsia="ＭＳ ゴシック" w:hAnsi="ＭＳ ゴシック" w:hint="eastAsia"/>
                      <w:szCs w:val="21"/>
                    </w:rPr>
                    <w:t>スプリントバックログの決定</w:t>
                  </w:r>
                </w:p>
              </w:tc>
              <w:tc>
                <w:tcPr>
                  <w:tcW w:w="3035" w:type="dxa"/>
                  <w:tcBorders>
                    <w:top w:val="single" w:sz="4" w:space="0" w:color="auto"/>
                    <w:left w:val="single" w:sz="4" w:space="0" w:color="auto"/>
                    <w:bottom w:val="single" w:sz="4" w:space="0" w:color="auto"/>
                    <w:right w:val="single" w:sz="4" w:space="0" w:color="auto"/>
                  </w:tcBorders>
                  <w:vAlign w:val="center"/>
                </w:tcPr>
                <w:p w:rsidR="00307A2B" w:rsidRPr="00B0035B" w:rsidRDefault="00307A2B" w:rsidP="00307A2B">
                  <w:pPr>
                    <w:rPr>
                      <w:rFonts w:ascii="ＭＳ ゴシック" w:eastAsia="ＭＳ ゴシック" w:hAnsi="ＭＳ ゴシック"/>
                      <w:szCs w:val="21"/>
                    </w:rPr>
                  </w:pPr>
                  <w:r w:rsidRPr="00B0035B">
                    <w:rPr>
                      <w:rFonts w:ascii="ＭＳ ゴシック" w:eastAsia="ＭＳ ゴシック" w:hAnsi="ＭＳ ゴシック" w:hint="eastAsia"/>
                      <w:szCs w:val="21"/>
                    </w:rPr>
                    <w:t>プロダクトオーナーの出席を要する</w:t>
                  </w:r>
                </w:p>
              </w:tc>
            </w:tr>
            <w:tr w:rsidR="00307A2B" w:rsidRPr="00B0035B" w:rsidTr="00E57926">
              <w:trPr>
                <w:trHeight w:val="787"/>
              </w:trPr>
              <w:tc>
                <w:tcPr>
                  <w:tcW w:w="135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13" w:left="-27" w:rightChars="-50" w:right="-105"/>
                    <w:jc w:val="left"/>
                    <w:rPr>
                      <w:rFonts w:ascii="ＭＳ ゴシック" w:eastAsia="ＭＳ ゴシック" w:hAnsi="ＭＳ ゴシック"/>
                    </w:rPr>
                  </w:pPr>
                  <w:r w:rsidRPr="00B0035B">
                    <w:rPr>
                      <w:rFonts w:ascii="ＭＳ ゴシック" w:eastAsia="ＭＳ ゴシック" w:hAnsi="ＭＳ ゴシック" w:hint="eastAsia"/>
                    </w:rPr>
                    <w:t>デイリー</w:t>
                  </w:r>
                  <w:r w:rsidRPr="00B0035B">
                    <w:rPr>
                      <w:rFonts w:ascii="ＭＳ ゴシック" w:eastAsia="ＭＳ ゴシック" w:hAnsi="ＭＳ ゴシック" w:hint="eastAsia"/>
                    </w:rPr>
                    <w:br/>
                    <w:t>スクラム</w:t>
                  </w:r>
                </w:p>
              </w:tc>
              <w:tc>
                <w:tcPr>
                  <w:tcW w:w="127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6" w:left="13" w:rightChars="-50" w:right="-105"/>
                    <w:jc w:val="left"/>
                    <w:rPr>
                      <w:rFonts w:ascii="ＭＳ ゴシック" w:eastAsia="ＭＳ ゴシック" w:hAnsi="ＭＳ ゴシック"/>
                    </w:rPr>
                  </w:pPr>
                  <w:r w:rsidRPr="00B0035B">
                    <w:rPr>
                      <w:rFonts w:ascii="ＭＳ ゴシック" w:eastAsia="ＭＳ ゴシック" w:hAnsi="ＭＳ ゴシック" w:hint="eastAsia"/>
                    </w:rPr>
                    <w:t>毎日</w:t>
                  </w:r>
                </w:p>
              </w:tc>
              <w:tc>
                <w:tcPr>
                  <w:tcW w:w="212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numPr>
                      <w:ilvl w:val="0"/>
                      <w:numId w:val="26"/>
                    </w:numPr>
                    <w:ind w:left="207" w:rightChars="-31" w:right="-65" w:hanging="207"/>
                    <w:rPr>
                      <w:rFonts w:ascii="ＭＳ ゴシック" w:eastAsia="ＭＳ ゴシック" w:hAnsi="ＭＳ ゴシック"/>
                    </w:rPr>
                  </w:pPr>
                  <w:r w:rsidRPr="00B0035B">
                    <w:rPr>
                      <w:rFonts w:ascii="ＭＳ ゴシック" w:eastAsia="ＭＳ ゴシック" w:hAnsi="ＭＳ ゴシック" w:hint="eastAsia"/>
                    </w:rPr>
                    <w:t>日次進捗確認</w:t>
                  </w:r>
                </w:p>
                <w:p w:rsidR="00307A2B" w:rsidRPr="00B0035B" w:rsidRDefault="00307A2B" w:rsidP="00307A2B">
                  <w:pPr>
                    <w:numPr>
                      <w:ilvl w:val="0"/>
                      <w:numId w:val="26"/>
                    </w:numPr>
                    <w:ind w:left="207" w:rightChars="-31" w:right="-65" w:hanging="207"/>
                    <w:rPr>
                      <w:rFonts w:ascii="ＭＳ ゴシック" w:eastAsia="ＭＳ ゴシック" w:hAnsi="ＭＳ ゴシック"/>
                    </w:rPr>
                  </w:pPr>
                  <w:r w:rsidRPr="00B0035B">
                    <w:rPr>
                      <w:rFonts w:ascii="ＭＳ ゴシック" w:eastAsia="ＭＳ ゴシック" w:hAnsi="ＭＳ ゴシック" w:hint="eastAsia"/>
                    </w:rPr>
                    <w:t>業務予定確認</w:t>
                  </w:r>
                </w:p>
                <w:p w:rsidR="00307A2B" w:rsidRPr="00B0035B" w:rsidRDefault="00307A2B" w:rsidP="00307A2B">
                  <w:pPr>
                    <w:numPr>
                      <w:ilvl w:val="0"/>
                      <w:numId w:val="26"/>
                    </w:numPr>
                    <w:ind w:left="207" w:rightChars="-31" w:right="-65" w:hanging="207"/>
                    <w:rPr>
                      <w:rFonts w:ascii="ＭＳ ゴシック" w:eastAsia="ＭＳ ゴシック" w:hAnsi="ＭＳ ゴシック"/>
                    </w:rPr>
                  </w:pPr>
                  <w:r w:rsidRPr="00B0035B">
                    <w:rPr>
                      <w:rFonts w:ascii="ＭＳ ゴシック" w:eastAsia="ＭＳ ゴシック" w:hAnsi="ＭＳ ゴシック" w:hint="eastAsia"/>
                    </w:rPr>
                    <w:t>課題確認</w:t>
                  </w:r>
                </w:p>
                <w:p w:rsidR="00307A2B" w:rsidRPr="00B0035B" w:rsidRDefault="00307A2B" w:rsidP="00307A2B">
                  <w:pPr>
                    <w:numPr>
                      <w:ilvl w:val="0"/>
                      <w:numId w:val="26"/>
                    </w:numPr>
                    <w:ind w:left="207" w:rightChars="-31" w:right="-65" w:hanging="207"/>
                    <w:rPr>
                      <w:rFonts w:ascii="ＭＳ ゴシック" w:eastAsia="ＭＳ ゴシック" w:hAnsi="ＭＳ ゴシック"/>
                    </w:rPr>
                  </w:pPr>
                  <w:r w:rsidRPr="00B0035B">
                    <w:rPr>
                      <w:rFonts w:ascii="ＭＳ ゴシック" w:eastAsia="ＭＳ ゴシック" w:hAnsi="ＭＳ ゴシック" w:hint="eastAsia"/>
                    </w:rPr>
                    <w:t>障害確認</w:t>
                  </w:r>
                </w:p>
              </w:tc>
              <w:tc>
                <w:tcPr>
                  <w:tcW w:w="3035"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17"/>
                    <w:rPr>
                      <w:rFonts w:ascii="ＭＳ ゴシック" w:eastAsia="ＭＳ ゴシック" w:hAnsi="ＭＳ ゴシック"/>
                      <w:szCs w:val="21"/>
                    </w:rPr>
                  </w:pPr>
                  <w:r w:rsidRPr="00B0035B">
                    <w:rPr>
                      <w:rFonts w:ascii="ＭＳ ゴシック" w:eastAsia="ＭＳ ゴシック" w:hAnsi="ＭＳ ゴシック" w:hint="eastAsia"/>
                      <w:szCs w:val="21"/>
                    </w:rPr>
                    <w:t>プロダクトオーナーは必要に応じて出席する</w:t>
                  </w:r>
                </w:p>
              </w:tc>
            </w:tr>
            <w:tr w:rsidR="00307A2B" w:rsidRPr="00B0035B" w:rsidTr="00E57926">
              <w:trPr>
                <w:trHeight w:val="951"/>
              </w:trPr>
              <w:tc>
                <w:tcPr>
                  <w:tcW w:w="135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13" w:left="-27" w:rightChars="-50" w:right="-105"/>
                    <w:jc w:val="left"/>
                    <w:rPr>
                      <w:rFonts w:ascii="ＭＳ ゴシック" w:eastAsia="ＭＳ ゴシック" w:hAnsi="ＭＳ ゴシック"/>
                    </w:rPr>
                  </w:pPr>
                  <w:r w:rsidRPr="00B0035B">
                    <w:rPr>
                      <w:rFonts w:ascii="ＭＳ ゴシック" w:eastAsia="ＭＳ ゴシック" w:hAnsi="ＭＳ ゴシック" w:hint="eastAsia"/>
                    </w:rPr>
                    <w:t>スプリント</w:t>
                  </w:r>
                </w:p>
                <w:p w:rsidR="00307A2B" w:rsidRPr="00B0035B" w:rsidRDefault="00307A2B" w:rsidP="00307A2B">
                  <w:pPr>
                    <w:ind w:leftChars="-13" w:left="-27" w:rightChars="-50" w:right="-105"/>
                    <w:jc w:val="left"/>
                    <w:rPr>
                      <w:rFonts w:ascii="ＭＳ ゴシック" w:eastAsia="ＭＳ ゴシック" w:hAnsi="ＭＳ ゴシック"/>
                    </w:rPr>
                  </w:pPr>
                  <w:r w:rsidRPr="00B0035B">
                    <w:rPr>
                      <w:rFonts w:ascii="ＭＳ ゴシック" w:eastAsia="ＭＳ ゴシック" w:hAnsi="ＭＳ ゴシック" w:hint="eastAsia"/>
                    </w:rPr>
                    <w:t>レビュー</w:t>
                  </w:r>
                </w:p>
              </w:tc>
              <w:tc>
                <w:tcPr>
                  <w:tcW w:w="127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6" w:left="13" w:rightChars="-50" w:right="-105"/>
                    <w:jc w:val="left"/>
                    <w:rPr>
                      <w:rFonts w:ascii="ＭＳ ゴシック" w:eastAsia="ＭＳ ゴシック" w:hAnsi="ＭＳ ゴシック"/>
                    </w:rPr>
                  </w:pPr>
                  <w:r w:rsidRPr="00B0035B">
                    <w:rPr>
                      <w:rFonts w:ascii="ＭＳ ゴシック" w:eastAsia="ＭＳ ゴシック" w:hAnsi="ＭＳ ゴシック" w:hint="eastAsia"/>
                    </w:rPr>
                    <w:t>スプリント終了時</w:t>
                  </w:r>
                </w:p>
              </w:tc>
              <w:tc>
                <w:tcPr>
                  <w:tcW w:w="212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numPr>
                      <w:ilvl w:val="0"/>
                      <w:numId w:val="25"/>
                    </w:numPr>
                    <w:ind w:left="207" w:rightChars="-31" w:right="-65" w:hanging="224"/>
                    <w:rPr>
                      <w:rFonts w:ascii="ＭＳ ゴシック" w:eastAsia="ＭＳ ゴシック" w:hAnsi="ＭＳ ゴシック"/>
                    </w:rPr>
                  </w:pPr>
                  <w:r w:rsidRPr="00B0035B">
                    <w:rPr>
                      <w:rFonts w:ascii="ＭＳ ゴシック" w:eastAsia="ＭＳ ゴシック" w:hAnsi="ＭＳ ゴシック" w:hint="eastAsia"/>
                    </w:rPr>
                    <w:t>開発したプロダクトの動作確認</w:t>
                  </w:r>
                </w:p>
                <w:p w:rsidR="00307A2B" w:rsidRPr="00B0035B" w:rsidRDefault="00307A2B" w:rsidP="00307A2B">
                  <w:pPr>
                    <w:numPr>
                      <w:ilvl w:val="0"/>
                      <w:numId w:val="25"/>
                    </w:numPr>
                    <w:ind w:left="207" w:rightChars="-31" w:right="-65" w:hanging="219"/>
                    <w:rPr>
                      <w:rFonts w:ascii="ＭＳ ゴシック" w:eastAsia="ＭＳ ゴシック" w:hAnsi="ＭＳ ゴシック"/>
                    </w:rPr>
                  </w:pPr>
                  <w:r w:rsidRPr="00B0035B">
                    <w:rPr>
                      <w:rFonts w:ascii="ＭＳ ゴシック" w:eastAsia="ＭＳ ゴシック" w:hAnsi="ＭＳ ゴシック" w:hint="eastAsia"/>
                    </w:rPr>
                    <w:t>バックログ等確認</w:t>
                  </w:r>
                </w:p>
              </w:tc>
              <w:tc>
                <w:tcPr>
                  <w:tcW w:w="3035"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rPr>
                      <w:rFonts w:ascii="ＭＳ ゴシック" w:eastAsia="ＭＳ ゴシック" w:hAnsi="ＭＳ ゴシック"/>
                      <w:szCs w:val="21"/>
                    </w:rPr>
                  </w:pPr>
                  <w:r w:rsidRPr="00B0035B">
                    <w:rPr>
                      <w:rFonts w:ascii="ＭＳ ゴシック" w:eastAsia="ＭＳ ゴシック" w:hAnsi="ＭＳ ゴシック" w:hint="eastAsia"/>
                      <w:szCs w:val="21"/>
                    </w:rPr>
                    <w:t>プロダクトオーナーの出席を要する</w:t>
                  </w:r>
                </w:p>
                <w:p w:rsidR="00307A2B" w:rsidRPr="00B0035B" w:rsidRDefault="00307A2B" w:rsidP="00307A2B">
                  <w:pPr>
                    <w:rPr>
                      <w:rFonts w:ascii="ＭＳ ゴシック" w:eastAsia="ＭＳ ゴシック" w:hAnsi="ＭＳ ゴシック"/>
                      <w:szCs w:val="21"/>
                    </w:rPr>
                  </w:pPr>
                  <w:r w:rsidRPr="00B0035B">
                    <w:rPr>
                      <w:rFonts w:ascii="ＭＳ ゴシック" w:eastAsia="ＭＳ ゴシック" w:hAnsi="ＭＳ ゴシック" w:hint="eastAsia"/>
                      <w:szCs w:val="21"/>
                    </w:rPr>
                    <w:t>ステークホルダーは必要に応じて出席する</w:t>
                  </w:r>
                </w:p>
              </w:tc>
            </w:tr>
            <w:tr w:rsidR="00307A2B" w:rsidRPr="00B0035B" w:rsidTr="00E57926">
              <w:trPr>
                <w:trHeight w:val="112"/>
              </w:trPr>
              <w:tc>
                <w:tcPr>
                  <w:tcW w:w="135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13" w:left="-27" w:rightChars="-50" w:right="-105"/>
                    <w:jc w:val="left"/>
                    <w:rPr>
                      <w:rFonts w:ascii="ＭＳ ゴシック" w:eastAsia="ＭＳ ゴシック" w:hAnsi="ＭＳ ゴシック"/>
                    </w:rPr>
                  </w:pPr>
                  <w:r w:rsidRPr="00B0035B">
                    <w:rPr>
                      <w:rFonts w:ascii="ＭＳ ゴシック" w:eastAsia="ＭＳ ゴシック" w:hAnsi="ＭＳ ゴシック" w:hint="eastAsia"/>
                    </w:rPr>
                    <w:t>スプリントレトロスペクティブ</w:t>
                  </w:r>
                </w:p>
              </w:tc>
              <w:tc>
                <w:tcPr>
                  <w:tcW w:w="127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6" w:left="13" w:rightChars="-50" w:right="-105"/>
                    <w:jc w:val="left"/>
                    <w:rPr>
                      <w:rFonts w:ascii="ＭＳ ゴシック" w:eastAsia="ＭＳ ゴシック" w:hAnsi="ＭＳ ゴシック"/>
                    </w:rPr>
                  </w:pPr>
                  <w:r w:rsidRPr="00B0035B">
                    <w:rPr>
                      <w:rFonts w:ascii="ＭＳ ゴシック" w:eastAsia="ＭＳ ゴシック" w:hAnsi="ＭＳ ゴシック" w:hint="eastAsia"/>
                    </w:rPr>
                    <w:t>スプリントレビュー後</w:t>
                  </w:r>
                </w:p>
              </w:tc>
              <w:tc>
                <w:tcPr>
                  <w:tcW w:w="212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numPr>
                      <w:ilvl w:val="0"/>
                      <w:numId w:val="25"/>
                    </w:numPr>
                    <w:ind w:left="207" w:rightChars="-31" w:right="-65" w:hanging="224"/>
                    <w:rPr>
                      <w:rFonts w:ascii="ＭＳ ゴシック" w:eastAsia="ＭＳ ゴシック" w:hAnsi="ＭＳ ゴシック"/>
                    </w:rPr>
                  </w:pPr>
                  <w:r w:rsidRPr="00B0035B">
                    <w:rPr>
                      <w:rFonts w:ascii="ＭＳ ゴシック" w:eastAsia="ＭＳ ゴシック" w:hAnsi="ＭＳ ゴシック" w:hint="eastAsia"/>
                    </w:rPr>
                    <w:t>実施したスプリントの振り返りと要改善点の確認</w:t>
                  </w:r>
                </w:p>
              </w:tc>
              <w:tc>
                <w:tcPr>
                  <w:tcW w:w="3035"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rPr>
                      <w:rFonts w:ascii="ＭＳ ゴシック" w:eastAsia="ＭＳ ゴシック" w:hAnsi="ＭＳ ゴシック"/>
                      <w:szCs w:val="21"/>
                    </w:rPr>
                  </w:pPr>
                  <w:r w:rsidRPr="00B0035B">
                    <w:rPr>
                      <w:rFonts w:ascii="ＭＳ ゴシック" w:eastAsia="ＭＳ ゴシック" w:hAnsi="ＭＳ ゴシック" w:hint="eastAsia"/>
                      <w:szCs w:val="21"/>
                    </w:rPr>
                    <w:t>プロダクトオーナーは必要に応じて出席する</w:t>
                  </w:r>
                </w:p>
              </w:tc>
            </w:tr>
            <w:tr w:rsidR="00307A2B" w:rsidRPr="00B0035B" w:rsidTr="00E57926">
              <w:trPr>
                <w:trHeight w:val="976"/>
              </w:trPr>
              <w:tc>
                <w:tcPr>
                  <w:tcW w:w="1359"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13" w:left="-27" w:rightChars="-50" w:right="-105"/>
                    <w:jc w:val="left"/>
                    <w:rPr>
                      <w:rFonts w:ascii="ＭＳ ゴシック" w:eastAsia="ＭＳ ゴシック" w:hAnsi="ＭＳ ゴシック"/>
                    </w:rPr>
                  </w:pPr>
                  <w:r w:rsidRPr="00B0035B">
                    <w:rPr>
                      <w:rFonts w:ascii="ＭＳ ゴシック" w:eastAsia="ＭＳ ゴシック" w:hAnsi="ＭＳ ゴシック" w:hint="eastAsia"/>
                    </w:rPr>
                    <w:t>バックログリファインメント</w:t>
                  </w:r>
                </w:p>
              </w:tc>
              <w:tc>
                <w:tcPr>
                  <w:tcW w:w="127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ind w:leftChars="6" w:left="13" w:rightChars="-50" w:right="-105"/>
                    <w:jc w:val="left"/>
                    <w:rPr>
                      <w:rFonts w:ascii="ＭＳ ゴシック" w:eastAsia="ＭＳ ゴシック" w:hAnsi="ＭＳ ゴシック"/>
                    </w:rPr>
                  </w:pPr>
                  <w:r w:rsidRPr="00B0035B">
                    <w:rPr>
                      <w:rFonts w:ascii="ＭＳ ゴシック" w:eastAsia="ＭＳ ゴシック" w:hAnsi="ＭＳ ゴシック" w:hint="eastAsia"/>
                    </w:rPr>
                    <w:t>随時</w:t>
                  </w:r>
                </w:p>
              </w:tc>
              <w:tc>
                <w:tcPr>
                  <w:tcW w:w="2126"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numPr>
                      <w:ilvl w:val="0"/>
                      <w:numId w:val="26"/>
                    </w:numPr>
                    <w:ind w:left="207" w:rightChars="-31" w:right="-65" w:hanging="207"/>
                    <w:rPr>
                      <w:rFonts w:ascii="ＭＳ ゴシック" w:eastAsia="ＭＳ ゴシック" w:hAnsi="ＭＳ ゴシック"/>
                    </w:rPr>
                  </w:pPr>
                  <w:r w:rsidRPr="00B0035B">
                    <w:rPr>
                      <w:rFonts w:ascii="ＭＳ ゴシック" w:eastAsia="ＭＳ ゴシック" w:hAnsi="ＭＳ ゴシック" w:hint="eastAsia"/>
                      <w:szCs w:val="21"/>
                    </w:rPr>
                    <w:t>プロダクトバックログの追加、変更、優先順位の検討</w:t>
                  </w:r>
                </w:p>
              </w:tc>
              <w:tc>
                <w:tcPr>
                  <w:tcW w:w="3035" w:type="dxa"/>
                  <w:tcBorders>
                    <w:top w:val="single" w:sz="4" w:space="0" w:color="auto"/>
                    <w:left w:val="single" w:sz="4" w:space="0" w:color="auto"/>
                    <w:bottom w:val="single" w:sz="4" w:space="0" w:color="auto"/>
                    <w:right w:val="single" w:sz="4" w:space="0" w:color="auto"/>
                  </w:tcBorders>
                </w:tcPr>
                <w:p w:rsidR="00307A2B" w:rsidRPr="00B0035B" w:rsidRDefault="00307A2B" w:rsidP="00307A2B">
                  <w:pPr>
                    <w:rPr>
                      <w:rFonts w:ascii="ＭＳ ゴシック" w:eastAsia="ＭＳ ゴシック" w:hAnsi="ＭＳ ゴシック"/>
                      <w:szCs w:val="21"/>
                    </w:rPr>
                  </w:pPr>
                  <w:r w:rsidRPr="00B0035B">
                    <w:rPr>
                      <w:rFonts w:ascii="ＭＳ ゴシック" w:eastAsia="ＭＳ ゴシック" w:hAnsi="ＭＳ ゴシック" w:hint="eastAsia"/>
                      <w:szCs w:val="21"/>
                    </w:rPr>
                    <w:t>プロダクトオーナーの出席を要する</w:t>
                  </w:r>
                </w:p>
              </w:tc>
            </w:tr>
          </w:tbl>
          <w:p w:rsidR="00307A2B" w:rsidRPr="00B0035B" w:rsidRDefault="00307A2B" w:rsidP="00307A2B">
            <w:pPr>
              <w:pStyle w:val="a6"/>
              <w:ind w:leftChars="0" w:left="0"/>
              <w:rPr>
                <w:rFonts w:ascii="ＭＳ ゴシック" w:eastAsia="ＭＳ ゴシック" w:hAnsi="ＭＳ ゴシック"/>
                <w:b/>
                <w:bCs w:val="0"/>
                <w:highlight w:val="lightGray"/>
              </w:rPr>
            </w:pPr>
          </w:p>
          <w:p w:rsidR="00307A2B" w:rsidRPr="00B0035B" w:rsidRDefault="00307A2B" w:rsidP="00307A2B">
            <w:pPr>
              <w:pStyle w:val="a6"/>
              <w:ind w:leftChars="0" w:left="0"/>
              <w:rPr>
                <w:rFonts w:ascii="ＭＳ ゴシック" w:eastAsia="ＭＳ ゴシック" w:hAnsi="ＭＳ ゴシック"/>
                <w:b/>
                <w:bCs w:val="0"/>
                <w:highlight w:val="lightGray"/>
              </w:rPr>
            </w:pPr>
          </w:p>
        </w:tc>
      </w:tr>
      <w:tr w:rsidR="00307A2B" w:rsidRPr="002B013A" w:rsidTr="00643671">
        <w:trPr>
          <w:trHeight w:val="430"/>
        </w:trPr>
        <w:tc>
          <w:tcPr>
            <w:tcW w:w="8500" w:type="dxa"/>
          </w:tcPr>
          <w:p w:rsidR="00307A2B" w:rsidRPr="00B0035B" w:rsidRDefault="00307A2B" w:rsidP="00307A2B">
            <w:pPr>
              <w:pStyle w:val="a6"/>
              <w:ind w:leftChars="0" w:left="0"/>
              <w:jc w:val="left"/>
              <w:rPr>
                <w:rFonts w:ascii="ＭＳ ゴシック" w:eastAsia="ＭＳ ゴシック" w:hAnsi="ＭＳ ゴシック"/>
                <w:b/>
                <w:bCs w:val="0"/>
              </w:rPr>
            </w:pPr>
            <w:r w:rsidRPr="00B0035B">
              <w:rPr>
                <w:rFonts w:ascii="ＭＳ ゴシック" w:eastAsia="ＭＳ ゴシック" w:hAnsi="ＭＳ ゴシック" w:hint="eastAsia"/>
                <w:b/>
                <w:bCs w:val="0"/>
              </w:rPr>
              <w:t>6.　本件業務の内容及び役割分担</w:t>
            </w:r>
          </w:p>
          <w:p w:rsidR="00307A2B" w:rsidRPr="00B0035B" w:rsidRDefault="00307A2B" w:rsidP="00307A2B">
            <w:pPr>
              <w:jc w:val="left"/>
              <w:rPr>
                <w:rFonts w:ascii="ＭＳ ゴシック" w:eastAsia="ＭＳ ゴシック" w:hAnsi="ＭＳ ゴシック"/>
              </w:rPr>
            </w:pPr>
          </w:p>
          <w:p w:rsidR="00307A2B" w:rsidRPr="00B0035B" w:rsidRDefault="00307A2B" w:rsidP="00307A2B">
            <w:pPr>
              <w:pStyle w:val="a6"/>
              <w:numPr>
                <w:ilvl w:val="0"/>
                <w:numId w:val="24"/>
              </w:numPr>
              <w:ind w:leftChars="0"/>
              <w:contextualSpacing/>
              <w:jc w:val="left"/>
              <w:rPr>
                <w:rFonts w:ascii="ＭＳ ゴシック" w:eastAsia="ＭＳ ゴシック" w:hAnsi="ＭＳ ゴシック"/>
              </w:rPr>
            </w:pPr>
            <w:r w:rsidRPr="00B0035B">
              <w:rPr>
                <w:rFonts w:ascii="ＭＳ ゴシック" w:eastAsia="ＭＳ ゴシック" w:hAnsi="ＭＳ ゴシック" w:hint="eastAsia"/>
              </w:rPr>
              <w:t>準備フェーズ（要求の洗い出し、最初のプロダクトバックログ作成）</w:t>
            </w:r>
          </w:p>
          <w:p w:rsidR="00307A2B" w:rsidRPr="00B0035B" w:rsidRDefault="00307A2B" w:rsidP="00307A2B">
            <w:pPr>
              <w:pStyle w:val="a6"/>
              <w:numPr>
                <w:ilvl w:val="0"/>
                <w:numId w:val="27"/>
              </w:numPr>
              <w:ind w:leftChars="0" w:left="709" w:hanging="284"/>
              <w:rPr>
                <w:rFonts w:ascii="ＭＳ ゴシック" w:eastAsia="ＭＳ ゴシック" w:hAnsi="ＭＳ ゴシック"/>
              </w:rPr>
            </w:pPr>
            <w:r w:rsidRPr="00B0035B">
              <w:rPr>
                <w:rFonts w:ascii="ＭＳ ゴシック" w:eastAsia="ＭＳ ゴシック" w:hAnsi="ＭＳ ゴシック" w:hint="eastAsia"/>
              </w:rPr>
              <w:t>共同担当業務： リリースプランニング、開発に必要な環境の準備</w:t>
            </w:r>
          </w:p>
          <w:p w:rsidR="00307A2B" w:rsidRPr="00B0035B" w:rsidRDefault="00307A2B" w:rsidP="00307A2B">
            <w:pPr>
              <w:pStyle w:val="a6"/>
              <w:numPr>
                <w:ilvl w:val="0"/>
                <w:numId w:val="27"/>
              </w:numPr>
              <w:ind w:leftChars="0" w:left="709" w:hanging="284"/>
              <w:rPr>
                <w:rFonts w:ascii="ＭＳ ゴシック" w:eastAsia="ＭＳ ゴシック" w:hAnsi="ＭＳ ゴシック"/>
              </w:rPr>
            </w:pPr>
            <w:r w:rsidRPr="00B0035B">
              <w:rPr>
                <w:rFonts w:ascii="ＭＳ ゴシック" w:eastAsia="ＭＳ ゴシック" w:hAnsi="ＭＳ ゴシック" w:hint="eastAsia"/>
              </w:rPr>
              <w:t>乙の担当業務： プロダクトオーナーの求めに応じた支援</w:t>
            </w:r>
          </w:p>
          <w:p w:rsidR="00307A2B" w:rsidRPr="00B0035B" w:rsidRDefault="00307A2B" w:rsidP="00307A2B">
            <w:pPr>
              <w:pStyle w:val="a6"/>
              <w:numPr>
                <w:ilvl w:val="0"/>
                <w:numId w:val="27"/>
              </w:numPr>
              <w:ind w:leftChars="0" w:left="709" w:hanging="284"/>
              <w:rPr>
                <w:rFonts w:ascii="ＭＳ ゴシック" w:eastAsia="ＭＳ ゴシック" w:hAnsi="ＭＳ ゴシック"/>
              </w:rPr>
            </w:pPr>
            <w:r w:rsidRPr="00B0035B">
              <w:rPr>
                <w:rFonts w:ascii="ＭＳ ゴシック" w:eastAsia="ＭＳ ゴシック" w:hAnsi="ＭＳ ゴシック" w:hint="eastAsia"/>
              </w:rPr>
              <w:t>甲の担当業務： プロダクトバックログ作成</w:t>
            </w:r>
          </w:p>
          <w:p w:rsidR="00307A2B" w:rsidRPr="00B0035B" w:rsidRDefault="00307A2B" w:rsidP="00307A2B">
            <w:pPr>
              <w:pStyle w:val="a6"/>
              <w:numPr>
                <w:ilvl w:val="0"/>
                <w:numId w:val="24"/>
              </w:numPr>
              <w:ind w:leftChars="0"/>
              <w:contextualSpacing/>
              <w:rPr>
                <w:rFonts w:ascii="ＭＳ ゴシック" w:eastAsia="ＭＳ ゴシック" w:hAnsi="ＭＳ ゴシック"/>
              </w:rPr>
            </w:pPr>
            <w:r w:rsidRPr="00B0035B">
              <w:rPr>
                <w:rFonts w:ascii="ＭＳ ゴシック" w:eastAsia="ＭＳ ゴシック" w:hAnsi="ＭＳ ゴシック" w:hint="eastAsia"/>
              </w:rPr>
              <w:t xml:space="preserve"> 開発フェーズ（スプリントを繰り返してリリース可能なプロダクトを開発）</w:t>
            </w:r>
          </w:p>
          <w:p w:rsidR="00307A2B" w:rsidRPr="00B0035B" w:rsidRDefault="00307A2B" w:rsidP="00307A2B">
            <w:pPr>
              <w:pStyle w:val="a6"/>
              <w:numPr>
                <w:ilvl w:val="0"/>
                <w:numId w:val="28"/>
              </w:numPr>
              <w:ind w:leftChars="0" w:left="709" w:right="122" w:hanging="284"/>
              <w:contextualSpacing/>
              <w:jc w:val="left"/>
              <w:rPr>
                <w:rFonts w:ascii="ＭＳ ゴシック" w:eastAsia="ＭＳ ゴシック" w:hAnsi="ＭＳ ゴシック"/>
              </w:rPr>
            </w:pPr>
            <w:r w:rsidRPr="00B0035B">
              <w:rPr>
                <w:rFonts w:ascii="ＭＳ ゴシック" w:eastAsia="ＭＳ ゴシック" w:hAnsi="ＭＳ ゴシック" w:hint="eastAsia"/>
              </w:rPr>
              <w:t>共同担当業務： スプリントバックログ作成、スプリント後の成果確認、バックログの継続的改善</w:t>
            </w:r>
          </w:p>
          <w:p w:rsidR="00307A2B" w:rsidRPr="00B0035B" w:rsidRDefault="00307A2B" w:rsidP="00307A2B">
            <w:pPr>
              <w:pStyle w:val="a6"/>
              <w:numPr>
                <w:ilvl w:val="0"/>
                <w:numId w:val="28"/>
              </w:numPr>
              <w:ind w:leftChars="0" w:left="709" w:right="426" w:hanging="284"/>
              <w:contextualSpacing/>
              <w:jc w:val="left"/>
              <w:rPr>
                <w:rFonts w:ascii="ＭＳ ゴシック" w:eastAsia="ＭＳ ゴシック" w:hAnsi="ＭＳ ゴシック"/>
              </w:rPr>
            </w:pPr>
            <w:r w:rsidRPr="00B0035B">
              <w:rPr>
                <w:rFonts w:ascii="ＭＳ ゴシック" w:eastAsia="ＭＳ ゴシック" w:hAnsi="ＭＳ ゴシック" w:hint="eastAsia"/>
              </w:rPr>
              <w:t>乙の担当業務： スプリントバックログ作成にあたってのベロシティ及び業務量見積提示、スプリントバックログに記載された要求事項の開発</w:t>
            </w:r>
          </w:p>
          <w:p w:rsidR="00307A2B" w:rsidRPr="00B0035B" w:rsidRDefault="00307A2B" w:rsidP="00307A2B">
            <w:pPr>
              <w:pStyle w:val="a6"/>
              <w:numPr>
                <w:ilvl w:val="0"/>
                <w:numId w:val="28"/>
              </w:numPr>
              <w:ind w:leftChars="0" w:left="709" w:hanging="284"/>
              <w:contextualSpacing/>
              <w:jc w:val="left"/>
              <w:rPr>
                <w:rFonts w:ascii="ＭＳ ゴシック" w:eastAsia="ＭＳ ゴシック" w:hAnsi="ＭＳ ゴシック"/>
              </w:rPr>
            </w:pPr>
            <w:r w:rsidRPr="00B0035B">
              <w:rPr>
                <w:rFonts w:ascii="ＭＳ ゴシック" w:eastAsia="ＭＳ ゴシック" w:hAnsi="ＭＳ ゴシック" w:hint="eastAsia"/>
              </w:rPr>
              <w:t>甲の担当業務： 業務分析、開発に必要な情報の提供、乙の求めに応じた意思決定、スプリント完了後の成果確認・リリース承認、開発されたプロダクトに対するフィードバックの提供</w:t>
            </w:r>
          </w:p>
          <w:p w:rsidR="00307A2B" w:rsidRPr="00B0035B" w:rsidRDefault="00307A2B" w:rsidP="00307A2B">
            <w:pPr>
              <w:rPr>
                <w:rFonts w:ascii="ＭＳ ゴシック" w:eastAsia="ＭＳ ゴシック" w:hAnsi="ＭＳ ゴシック"/>
              </w:rPr>
            </w:pPr>
          </w:p>
        </w:tc>
      </w:tr>
      <w:tr w:rsidR="00307A2B" w:rsidRPr="002B013A" w:rsidTr="00643671">
        <w:trPr>
          <w:trHeight w:val="2707"/>
        </w:trPr>
        <w:tc>
          <w:tcPr>
            <w:tcW w:w="8500" w:type="dxa"/>
          </w:tcPr>
          <w:p w:rsidR="00307A2B" w:rsidRPr="00B0035B" w:rsidRDefault="00307A2B" w:rsidP="00307A2B">
            <w:pPr>
              <w:pStyle w:val="a6"/>
              <w:ind w:leftChars="0" w:left="0"/>
              <w:rPr>
                <w:rFonts w:ascii="ＭＳ ゴシック" w:eastAsia="ＭＳ ゴシック" w:hAnsi="ＭＳ ゴシック"/>
                <w:b/>
                <w:bCs w:val="0"/>
              </w:rPr>
            </w:pPr>
            <w:r w:rsidRPr="00B0035B">
              <w:rPr>
                <w:rFonts w:ascii="ＭＳ ゴシック" w:eastAsia="ＭＳ ゴシック" w:hAnsi="ＭＳ ゴシック" w:hint="eastAsia"/>
                <w:b/>
                <w:bCs w:val="0"/>
              </w:rPr>
              <w:lastRenderedPageBreak/>
              <w:t>7.　本契約の有効期間</w:t>
            </w:r>
          </w:p>
          <w:p w:rsidR="00307A2B" w:rsidRPr="00B0035B" w:rsidRDefault="00307A2B" w:rsidP="00307A2B">
            <w:pPr>
              <w:pStyle w:val="a6"/>
              <w:ind w:leftChars="0" w:left="0"/>
              <w:rPr>
                <w:rFonts w:ascii="ＭＳ ゴシック" w:eastAsia="ＭＳ ゴシック" w:hAnsi="ＭＳ ゴシック"/>
              </w:rPr>
            </w:pPr>
          </w:p>
          <w:p w:rsidR="00307A2B" w:rsidRPr="00B0035B" w:rsidRDefault="00307A2B" w:rsidP="00307A2B">
            <w:pPr>
              <w:pStyle w:val="a6"/>
              <w:ind w:leftChars="0" w:left="0"/>
              <w:rPr>
                <w:rFonts w:ascii="ＭＳ ゴシック" w:eastAsia="ＭＳ ゴシック" w:hAnsi="ＭＳ ゴシック"/>
              </w:rPr>
            </w:pPr>
            <w:r w:rsidRPr="00B0035B">
              <w:rPr>
                <w:rFonts w:ascii="ＭＳ ゴシック" w:eastAsia="ＭＳ ゴシック" w:hAnsi="ＭＳ ゴシック" w:hint="eastAsia"/>
              </w:rPr>
              <w:t>本契約の有効期間は、20XX年〇月〇日から同年〇月〇日までとする。但し、本契約第8条（契約期間及び更新）第2項に基づき、書面による合意により、本契約の有効期間を延長することができる。</w:t>
            </w:r>
          </w:p>
          <w:p w:rsidR="00307A2B" w:rsidRPr="00B0035B" w:rsidRDefault="00307A2B" w:rsidP="00307A2B">
            <w:pPr>
              <w:pStyle w:val="a6"/>
              <w:ind w:leftChars="100" w:left="210"/>
              <w:jc w:val="left"/>
              <w:rPr>
                <w:rFonts w:ascii="ＭＳ ゴシック" w:eastAsia="ＭＳ ゴシック" w:hAnsi="ＭＳ ゴシック"/>
              </w:rPr>
            </w:pPr>
            <w:r w:rsidRPr="00B0035B">
              <w:rPr>
                <w:rFonts w:ascii="ＭＳ ゴシック" w:eastAsia="ＭＳ ゴシック" w:hAnsi="ＭＳ ゴシック" w:hint="eastAsia"/>
              </w:rPr>
              <w:t>■別サンプル（自動延長）</w:t>
            </w:r>
          </w:p>
          <w:p w:rsidR="00307A2B" w:rsidRPr="00B0035B" w:rsidRDefault="00307A2B" w:rsidP="00307A2B">
            <w:pPr>
              <w:pStyle w:val="a6"/>
              <w:ind w:leftChars="200" w:left="420"/>
              <w:rPr>
                <w:rFonts w:ascii="ＭＳ ゴシック" w:eastAsia="ＭＳ ゴシック" w:hAnsi="ＭＳ ゴシック"/>
              </w:rPr>
            </w:pPr>
            <w:r w:rsidRPr="00B0035B">
              <w:rPr>
                <w:rFonts w:ascii="ＭＳ ゴシック" w:eastAsia="ＭＳ ゴシック" w:hAnsi="ＭＳ ゴシック" w:hint="eastAsia"/>
              </w:rPr>
              <w:t>本契約の有効期間は、20XX年〇月〇日から同年〇月〇日までとする。但し、本契約第8条（契約期間及び更新）第2項に基づき、本契約の有効期間満了日の</w:t>
            </w:r>
            <w:r w:rsidRPr="00B0035B">
              <w:rPr>
                <w:rFonts w:ascii="ＭＳ ゴシック" w:eastAsia="ＭＳ ゴシック" w:hAnsi="ＭＳ ゴシック" w:hint="eastAsia"/>
                <w:color w:val="000000"/>
              </w:rPr>
              <w:t>【　】</w:t>
            </w:r>
            <w:r w:rsidRPr="00B0035B">
              <w:rPr>
                <w:rFonts w:ascii="ＭＳ ゴシック" w:eastAsia="ＭＳ ゴシック" w:hAnsi="ＭＳ ゴシック" w:hint="eastAsia"/>
              </w:rPr>
              <w:t>か月前までにいずれの当事者からも契約終了の意思表示がない場合には、本契約は、同一条件で更に</w:t>
            </w:r>
            <w:r w:rsidRPr="00B0035B">
              <w:rPr>
                <w:rFonts w:ascii="ＭＳ ゴシック" w:eastAsia="ＭＳ ゴシック" w:hAnsi="ＭＳ ゴシック" w:hint="eastAsia"/>
                <w:color w:val="000000"/>
              </w:rPr>
              <w:t>【　】</w:t>
            </w:r>
            <w:r w:rsidRPr="00B0035B">
              <w:rPr>
                <w:rFonts w:ascii="ＭＳ ゴシック" w:eastAsia="ＭＳ ゴシック" w:hAnsi="ＭＳ ゴシック" w:hint="eastAsia"/>
              </w:rPr>
              <w:t>か月間更新されるものとし、その後も同様とする。</w:t>
            </w:r>
          </w:p>
          <w:p w:rsidR="00307A2B" w:rsidRPr="00B0035B" w:rsidRDefault="00307A2B" w:rsidP="00307A2B">
            <w:pPr>
              <w:pStyle w:val="a6"/>
              <w:ind w:leftChars="200" w:left="420"/>
              <w:rPr>
                <w:rFonts w:ascii="ＭＳ ゴシック" w:eastAsia="ＭＳ ゴシック" w:hAnsi="ＭＳ ゴシック"/>
              </w:rPr>
            </w:pPr>
          </w:p>
        </w:tc>
      </w:tr>
      <w:tr w:rsidR="00307A2B" w:rsidRPr="002B013A" w:rsidTr="00643671">
        <w:trPr>
          <w:trHeight w:val="2707"/>
        </w:trPr>
        <w:tc>
          <w:tcPr>
            <w:tcW w:w="8500" w:type="dxa"/>
            <w:tcBorders>
              <w:bottom w:val="single" w:sz="4" w:space="0" w:color="auto"/>
            </w:tcBorders>
          </w:tcPr>
          <w:p w:rsidR="00307A2B" w:rsidRPr="00B0035B" w:rsidRDefault="00307A2B" w:rsidP="00307A2B">
            <w:pPr>
              <w:pStyle w:val="a6"/>
              <w:ind w:leftChars="0" w:left="0"/>
              <w:rPr>
                <w:rFonts w:ascii="ＭＳ ゴシック" w:eastAsia="ＭＳ ゴシック" w:hAnsi="ＭＳ ゴシック"/>
                <w:b/>
                <w:bCs w:val="0"/>
              </w:rPr>
            </w:pPr>
            <w:r w:rsidRPr="00B0035B">
              <w:rPr>
                <w:rFonts w:ascii="ＭＳ ゴシック" w:eastAsia="ＭＳ ゴシック" w:hAnsi="ＭＳ ゴシック" w:hint="eastAsia"/>
                <w:b/>
                <w:bCs w:val="0"/>
              </w:rPr>
              <w:t>8.　委託料及び支払方法</w:t>
            </w:r>
          </w:p>
          <w:p w:rsidR="00307A2B" w:rsidRPr="00B0035B" w:rsidRDefault="00307A2B" w:rsidP="00307A2B">
            <w:pPr>
              <w:pStyle w:val="a6"/>
              <w:ind w:leftChars="0" w:left="0"/>
              <w:rPr>
                <w:rFonts w:ascii="ＭＳ ゴシック" w:eastAsia="ＭＳ ゴシック" w:hAnsi="ＭＳ ゴシック"/>
                <w:b/>
                <w:bCs w:val="0"/>
              </w:rPr>
            </w:pPr>
          </w:p>
          <w:p w:rsidR="00307A2B" w:rsidRPr="00B0035B" w:rsidRDefault="00307A2B" w:rsidP="00307A2B">
            <w:pPr>
              <w:pStyle w:val="a6"/>
              <w:numPr>
                <w:ilvl w:val="0"/>
                <w:numId w:val="30"/>
              </w:numPr>
              <w:ind w:leftChars="0"/>
              <w:rPr>
                <w:rFonts w:ascii="ＭＳ ゴシック" w:eastAsia="ＭＳ ゴシック" w:hAnsi="ＭＳ ゴシック"/>
              </w:rPr>
            </w:pPr>
            <w:r w:rsidRPr="00B0035B">
              <w:rPr>
                <w:rFonts w:ascii="ＭＳ ゴシック" w:eastAsia="ＭＳ ゴシック" w:hAnsi="ＭＳ ゴシック" w:hint="eastAsia"/>
              </w:rPr>
              <w:t>委託料額：乙側人員の単価と稼働時間により算定する</w:t>
            </w:r>
          </w:p>
          <w:p w:rsidR="00307A2B" w:rsidRPr="00B0035B" w:rsidRDefault="00307A2B" w:rsidP="00307A2B">
            <w:pPr>
              <w:pStyle w:val="a6"/>
              <w:numPr>
                <w:ilvl w:val="0"/>
                <w:numId w:val="30"/>
              </w:numPr>
              <w:ind w:leftChars="0"/>
              <w:rPr>
                <w:rFonts w:ascii="ＭＳ ゴシック" w:eastAsia="ＭＳ ゴシック" w:hAnsi="ＭＳ ゴシック"/>
              </w:rPr>
            </w:pPr>
            <w:bookmarkStart w:id="40" w:name="_Hlk35942372"/>
            <w:r w:rsidRPr="00B0035B">
              <w:rPr>
                <w:rFonts w:ascii="ＭＳ ゴシック" w:eastAsia="ＭＳ ゴシック" w:hAnsi="ＭＳ ゴシック" w:hint="eastAsia"/>
              </w:rPr>
              <w:t>支払期限：乙は毎月、本契約第1</w:t>
            </w:r>
            <w:r w:rsidRPr="00B0035B">
              <w:rPr>
                <w:rFonts w:ascii="ＭＳ ゴシック" w:eastAsia="ＭＳ ゴシック" w:hAnsi="ＭＳ ゴシック"/>
              </w:rPr>
              <w:t>0</w:t>
            </w:r>
            <w:r w:rsidRPr="00B0035B">
              <w:rPr>
                <w:rFonts w:ascii="ＭＳ ゴシック" w:eastAsia="ＭＳ ゴシック" w:hAnsi="ＭＳ ゴシック" w:hint="eastAsia"/>
              </w:rPr>
              <w:t>条（実施業務の確認）に基づく実施業務報告の確認後に請求書を発行するものとし、甲は当該請求書発行月の翌月</w:t>
            </w:r>
            <w:r w:rsidRPr="00B0035B">
              <w:rPr>
                <w:rFonts w:ascii="ＭＳ ゴシック" w:eastAsia="ＭＳ ゴシック" w:hAnsi="ＭＳ ゴシック" w:hint="eastAsia"/>
                <w:color w:val="000000"/>
              </w:rPr>
              <w:t>【　】</w:t>
            </w:r>
            <w:r w:rsidRPr="00B0035B">
              <w:rPr>
                <w:rFonts w:ascii="ＭＳ ゴシック" w:eastAsia="ＭＳ ゴシック" w:hAnsi="ＭＳ ゴシック" w:hint="eastAsia"/>
              </w:rPr>
              <w:t>日までに支払う</w:t>
            </w:r>
          </w:p>
          <w:bookmarkEnd w:id="40"/>
          <w:p w:rsidR="00307A2B" w:rsidRPr="00B0035B" w:rsidRDefault="00307A2B" w:rsidP="00307A2B">
            <w:pPr>
              <w:pStyle w:val="a6"/>
              <w:numPr>
                <w:ilvl w:val="0"/>
                <w:numId w:val="30"/>
              </w:numPr>
              <w:ind w:leftChars="0"/>
              <w:rPr>
                <w:rFonts w:ascii="ＭＳ ゴシック" w:eastAsia="ＭＳ ゴシック" w:hAnsi="ＭＳ ゴシック"/>
              </w:rPr>
            </w:pPr>
            <w:r w:rsidRPr="00B0035B">
              <w:rPr>
                <w:rFonts w:ascii="ＭＳ ゴシック" w:eastAsia="ＭＳ ゴシック" w:hAnsi="ＭＳ ゴシック" w:hint="eastAsia"/>
              </w:rPr>
              <w:t>支払方法：乙が指定する銀行口座への振込み（振込みに要する費用は甲が負担）</w:t>
            </w:r>
          </w:p>
          <w:p w:rsidR="00307A2B" w:rsidRPr="00B0035B" w:rsidRDefault="00307A2B" w:rsidP="00307A2B">
            <w:pPr>
              <w:pStyle w:val="a6"/>
              <w:numPr>
                <w:ilvl w:val="0"/>
                <w:numId w:val="30"/>
              </w:numPr>
              <w:ind w:leftChars="0"/>
              <w:rPr>
                <w:rFonts w:ascii="ＭＳ ゴシック" w:eastAsia="ＭＳ ゴシック" w:hAnsi="ＭＳ ゴシック"/>
              </w:rPr>
            </w:pPr>
            <w:r w:rsidRPr="00B0035B">
              <w:rPr>
                <w:rFonts w:ascii="ＭＳ ゴシック" w:eastAsia="ＭＳ ゴシック" w:hAnsi="ＭＳ ゴシック" w:hint="eastAsia"/>
              </w:rPr>
              <w:t>遅延損害金：年</w:t>
            </w:r>
            <w:r w:rsidRPr="00B0035B">
              <w:rPr>
                <w:rFonts w:ascii="ＭＳ ゴシック" w:eastAsia="ＭＳ ゴシック" w:hAnsi="ＭＳ ゴシック" w:hint="eastAsia"/>
                <w:color w:val="000000"/>
              </w:rPr>
              <w:t>【　】</w:t>
            </w:r>
            <w:r w:rsidRPr="00B0035B">
              <w:rPr>
                <w:rFonts w:ascii="ＭＳ ゴシック" w:eastAsia="ＭＳ ゴシック" w:hAnsi="ＭＳ ゴシック" w:hint="eastAsia"/>
              </w:rPr>
              <w:t>％</w:t>
            </w:r>
          </w:p>
          <w:p w:rsidR="00307A2B" w:rsidRPr="00B0035B" w:rsidRDefault="00307A2B" w:rsidP="00307A2B">
            <w:pPr>
              <w:pStyle w:val="a6"/>
              <w:ind w:leftChars="0" w:left="0"/>
              <w:rPr>
                <w:rFonts w:ascii="ＭＳ ゴシック" w:eastAsia="ＭＳ ゴシック" w:hAnsi="ＭＳ ゴシック"/>
              </w:rPr>
            </w:pPr>
          </w:p>
        </w:tc>
      </w:tr>
      <w:bookmarkEnd w:id="39"/>
    </w:tbl>
    <w:p w:rsidR="00822604" w:rsidRPr="00B0035B" w:rsidRDefault="00822604" w:rsidP="00822604">
      <w:pPr>
        <w:rPr>
          <w:rFonts w:ascii="ＭＳ ゴシック" w:eastAsia="ＭＳ ゴシック" w:hAnsi="ＭＳ ゴシック" w:hint="eastAsia"/>
          <w:color w:val="000000"/>
        </w:rPr>
      </w:pPr>
    </w:p>
    <w:sectPr w:rsidR="00822604" w:rsidRPr="00B0035B" w:rsidSect="003F469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581" w:rsidRDefault="00017581" w:rsidP="00822604">
      <w:r>
        <w:separator/>
      </w:r>
    </w:p>
  </w:endnote>
  <w:endnote w:type="continuationSeparator" w:id="0">
    <w:p w:rsidR="00017581" w:rsidRDefault="00017581" w:rsidP="0082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 ゴシック">
    <w:altName w:val="Times New Roman"/>
    <w:charset w:val="00"/>
    <w:family w:val="auto"/>
    <w:pitch w:val="variable"/>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22483"/>
      <w:docPartObj>
        <w:docPartGallery w:val="Page Numbers (Bottom of Page)"/>
        <w:docPartUnique/>
      </w:docPartObj>
    </w:sdtPr>
    <w:sdtEndPr/>
    <w:sdtContent>
      <w:p w:rsidR="00822604" w:rsidRDefault="00822604">
        <w:pPr>
          <w:pStyle w:val="ac"/>
          <w:jc w:val="center"/>
        </w:pPr>
        <w:r>
          <w:fldChar w:fldCharType="begin"/>
        </w:r>
        <w:r>
          <w:instrText>PAGE   \* MERGEFORMAT</w:instrText>
        </w:r>
        <w:r>
          <w:fldChar w:fldCharType="separate"/>
        </w:r>
        <w:r>
          <w:rPr>
            <w:lang w:val="ja-JP"/>
          </w:rPr>
          <w:t>2</w:t>
        </w:r>
        <w:r>
          <w:fldChar w:fldCharType="end"/>
        </w:r>
      </w:p>
    </w:sdtContent>
  </w:sdt>
  <w:p w:rsidR="00822604" w:rsidRDefault="008226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581" w:rsidRDefault="00017581" w:rsidP="00822604">
      <w:r>
        <w:separator/>
      </w:r>
    </w:p>
  </w:footnote>
  <w:footnote w:type="continuationSeparator" w:id="0">
    <w:p w:rsidR="00017581" w:rsidRDefault="00017581" w:rsidP="0082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E61226"/>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15:restartNumberingAfterBreak="0">
    <w:nsid w:val="045B3AA8"/>
    <w:multiLevelType w:val="hybridMultilevel"/>
    <w:tmpl w:val="58646428"/>
    <w:lvl w:ilvl="0" w:tplc="04090013">
      <w:start w:val="1"/>
      <w:numFmt w:val="upperRoman"/>
      <w:lvlText w:val="%1."/>
      <w:lvlJc w:val="left"/>
      <w:pPr>
        <w:tabs>
          <w:tab w:val="num" w:pos="420"/>
        </w:tabs>
        <w:ind w:left="420" w:hanging="420"/>
      </w:pPr>
    </w:lvl>
    <w:lvl w:ilvl="1" w:tplc="4E5C795C">
      <w:start w:val="4"/>
      <w:numFmt w:val="decimalEnclosedCircle"/>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60D4CCC"/>
    <w:multiLevelType w:val="hybridMultilevel"/>
    <w:tmpl w:val="E734641A"/>
    <w:lvl w:ilvl="0" w:tplc="862E1AAC">
      <w:start w:val="1"/>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A02B4"/>
    <w:multiLevelType w:val="hybridMultilevel"/>
    <w:tmpl w:val="8C425630"/>
    <w:lvl w:ilvl="0" w:tplc="FC665EBC">
      <w:start w:val="1"/>
      <w:numFmt w:val="decimal"/>
      <w:lvlText w:val="%1."/>
      <w:lvlJc w:val="left"/>
      <w:pPr>
        <w:ind w:left="428" w:hanging="428"/>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54CE2"/>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254BE"/>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4F387B"/>
    <w:multiLevelType w:val="hybridMultilevel"/>
    <w:tmpl w:val="40D4903C"/>
    <w:lvl w:ilvl="0" w:tplc="7D7EC70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6DF1AAD"/>
    <w:multiLevelType w:val="hybridMultilevel"/>
    <w:tmpl w:val="1A7EACD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6EB7CF3"/>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5351E8"/>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E6B6B"/>
    <w:multiLevelType w:val="hybridMultilevel"/>
    <w:tmpl w:val="76004078"/>
    <w:lvl w:ilvl="0" w:tplc="1B7810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8A7008"/>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6D307E"/>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4E5F8B"/>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B738CF"/>
    <w:multiLevelType w:val="hybridMultilevel"/>
    <w:tmpl w:val="377CEE1C"/>
    <w:lvl w:ilvl="0" w:tplc="04090009">
      <w:start w:val="1"/>
      <w:numFmt w:val="bullet"/>
      <w:lvlText w:val=""/>
      <w:lvlJc w:val="left"/>
      <w:pPr>
        <w:ind w:left="385" w:hanging="420"/>
      </w:pPr>
      <w:rPr>
        <w:rFonts w:ascii="Wingdings" w:hAnsi="Wingdings" w:hint="default"/>
      </w:rPr>
    </w:lvl>
    <w:lvl w:ilvl="1" w:tplc="0409000B" w:tentative="1">
      <w:start w:val="1"/>
      <w:numFmt w:val="bullet"/>
      <w:lvlText w:val=""/>
      <w:lvlJc w:val="left"/>
      <w:pPr>
        <w:ind w:left="805" w:hanging="420"/>
      </w:pPr>
      <w:rPr>
        <w:rFonts w:ascii="Wingdings" w:hAnsi="Wingdings" w:hint="default"/>
      </w:rPr>
    </w:lvl>
    <w:lvl w:ilvl="2" w:tplc="0409000D" w:tentative="1">
      <w:start w:val="1"/>
      <w:numFmt w:val="bullet"/>
      <w:lvlText w:val=""/>
      <w:lvlJc w:val="left"/>
      <w:pPr>
        <w:ind w:left="1225" w:hanging="420"/>
      </w:pPr>
      <w:rPr>
        <w:rFonts w:ascii="Wingdings" w:hAnsi="Wingdings" w:hint="default"/>
      </w:rPr>
    </w:lvl>
    <w:lvl w:ilvl="3" w:tplc="04090001" w:tentative="1">
      <w:start w:val="1"/>
      <w:numFmt w:val="bullet"/>
      <w:lvlText w:val=""/>
      <w:lvlJc w:val="left"/>
      <w:pPr>
        <w:ind w:left="1645" w:hanging="420"/>
      </w:pPr>
      <w:rPr>
        <w:rFonts w:ascii="Wingdings" w:hAnsi="Wingdings" w:hint="default"/>
      </w:rPr>
    </w:lvl>
    <w:lvl w:ilvl="4" w:tplc="0409000B" w:tentative="1">
      <w:start w:val="1"/>
      <w:numFmt w:val="bullet"/>
      <w:lvlText w:val=""/>
      <w:lvlJc w:val="left"/>
      <w:pPr>
        <w:ind w:left="2065" w:hanging="420"/>
      </w:pPr>
      <w:rPr>
        <w:rFonts w:ascii="Wingdings" w:hAnsi="Wingdings" w:hint="default"/>
      </w:rPr>
    </w:lvl>
    <w:lvl w:ilvl="5" w:tplc="0409000D" w:tentative="1">
      <w:start w:val="1"/>
      <w:numFmt w:val="bullet"/>
      <w:lvlText w:val=""/>
      <w:lvlJc w:val="left"/>
      <w:pPr>
        <w:ind w:left="2485" w:hanging="420"/>
      </w:pPr>
      <w:rPr>
        <w:rFonts w:ascii="Wingdings" w:hAnsi="Wingdings" w:hint="default"/>
      </w:rPr>
    </w:lvl>
    <w:lvl w:ilvl="6" w:tplc="04090001" w:tentative="1">
      <w:start w:val="1"/>
      <w:numFmt w:val="bullet"/>
      <w:lvlText w:val=""/>
      <w:lvlJc w:val="left"/>
      <w:pPr>
        <w:ind w:left="2905" w:hanging="420"/>
      </w:pPr>
      <w:rPr>
        <w:rFonts w:ascii="Wingdings" w:hAnsi="Wingdings" w:hint="default"/>
      </w:rPr>
    </w:lvl>
    <w:lvl w:ilvl="7" w:tplc="0409000B" w:tentative="1">
      <w:start w:val="1"/>
      <w:numFmt w:val="bullet"/>
      <w:lvlText w:val=""/>
      <w:lvlJc w:val="left"/>
      <w:pPr>
        <w:ind w:left="3325" w:hanging="420"/>
      </w:pPr>
      <w:rPr>
        <w:rFonts w:ascii="Wingdings" w:hAnsi="Wingdings" w:hint="default"/>
      </w:rPr>
    </w:lvl>
    <w:lvl w:ilvl="8" w:tplc="0409000D" w:tentative="1">
      <w:start w:val="1"/>
      <w:numFmt w:val="bullet"/>
      <w:lvlText w:val=""/>
      <w:lvlJc w:val="left"/>
      <w:pPr>
        <w:ind w:left="3745" w:hanging="420"/>
      </w:pPr>
      <w:rPr>
        <w:rFonts w:ascii="Wingdings" w:hAnsi="Wingdings" w:hint="default"/>
      </w:rPr>
    </w:lvl>
  </w:abstractNum>
  <w:abstractNum w:abstractNumId="15" w15:restartNumberingAfterBreak="0">
    <w:nsid w:val="25491D31"/>
    <w:multiLevelType w:val="hybridMultilevel"/>
    <w:tmpl w:val="1EA28548"/>
    <w:lvl w:ilvl="0" w:tplc="FFFFFFFF">
      <w:start w:val="1"/>
      <w:numFmt w:val="decimal"/>
      <w:pStyle w:val="30"/>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59B5362"/>
    <w:multiLevelType w:val="hybridMultilevel"/>
    <w:tmpl w:val="4A6C9032"/>
    <w:lvl w:ilvl="0" w:tplc="04090011">
      <w:start w:val="1"/>
      <w:numFmt w:val="decimalEnclosedCircle"/>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7B875AD"/>
    <w:multiLevelType w:val="hybridMultilevel"/>
    <w:tmpl w:val="768A0288"/>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8" w15:restartNumberingAfterBreak="0">
    <w:nsid w:val="2AB7774D"/>
    <w:multiLevelType w:val="hybridMultilevel"/>
    <w:tmpl w:val="4DE4892E"/>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ED5FEB"/>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9F57AE"/>
    <w:multiLevelType w:val="hybridMultilevel"/>
    <w:tmpl w:val="F7029938"/>
    <w:lvl w:ilvl="0" w:tplc="04090011">
      <w:start w:val="1"/>
      <w:numFmt w:val="decimalEnclosedCircle"/>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2F336D17"/>
    <w:multiLevelType w:val="hybridMultilevel"/>
    <w:tmpl w:val="C03C4E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EE5693"/>
    <w:multiLevelType w:val="multilevel"/>
    <w:tmpl w:val="5B54FD46"/>
    <w:lvl w:ilvl="0">
      <w:start w:val="1"/>
      <w:numFmt w:val="decimal"/>
      <w:lvlText w:val="%1)"/>
      <w:lvlJc w:val="left"/>
      <w:pPr>
        <w:tabs>
          <w:tab w:val="num" w:pos="0"/>
        </w:tabs>
        <w:ind w:left="360" w:hanging="360"/>
      </w:pPr>
      <w:rPr>
        <w:rFonts w:hint="eastAsia"/>
        <w:b/>
        <w:i w:val="0"/>
        <w:caps w:val="0"/>
        <w:strike w:val="0"/>
        <w:dstrike w:val="0"/>
        <w:outline w:val="0"/>
        <w:shadow w:val="0"/>
        <w:emboss w:val="0"/>
        <w:imprint w:val="0"/>
        <w:vanish w:val="0"/>
        <w:color w:val="auto"/>
        <w:sz w:val="24"/>
        <w:u w:val="none"/>
        <w:vertAlign w:val="baseline"/>
        <w:em w:val="none"/>
      </w:rPr>
    </w:lvl>
    <w:lvl w:ilvl="1">
      <w:start w:val="1"/>
      <w:numFmt w:val="decimal"/>
      <w:lvlText w:val="%1.%2"/>
      <w:lvlJc w:val="left"/>
      <w:pPr>
        <w:tabs>
          <w:tab w:val="num" w:pos="576"/>
        </w:tabs>
        <w:ind w:left="576" w:hanging="576"/>
      </w:pPr>
      <w:rPr>
        <w:rFonts w:ascii="ＭＳ ゴシック" w:eastAsia="ＭＳ ゴシック" w:hint="eastAsia"/>
        <w:b/>
        <w:i w:val="0"/>
        <w:caps w:val="0"/>
        <w:strike w:val="0"/>
        <w:dstrike w:val="0"/>
        <w:outline w:val="0"/>
        <w:shadow w:val="0"/>
        <w:emboss w:val="0"/>
        <w:imprint w:val="0"/>
        <w:vanish w:val="0"/>
        <w:color w:val="auto"/>
        <w:sz w:val="28"/>
        <w:u w:val="none"/>
        <w:vertAlign w:val="baseline"/>
        <w:em w:val="none"/>
      </w:rPr>
    </w:lvl>
    <w:lvl w:ilvl="2">
      <w:start w:val="1"/>
      <w:numFmt w:val="decimal"/>
      <w:pStyle w:val="a"/>
      <w:lvlText w:val="%1.%2.%3"/>
      <w:lvlJc w:val="left"/>
      <w:pPr>
        <w:tabs>
          <w:tab w:val="num" w:pos="720"/>
        </w:tabs>
        <w:ind w:left="720" w:hanging="720"/>
      </w:pPr>
      <w:rPr>
        <w:rFonts w:hint="eastAsia"/>
        <w:b/>
        <w:i w:val="0"/>
        <w:caps w:val="0"/>
        <w:strike w:val="0"/>
        <w:dstrike w:val="0"/>
        <w:outline w:val="0"/>
        <w:shadow w:val="0"/>
        <w:emboss w:val="0"/>
        <w:imprint w:val="0"/>
        <w:vanish w:val="0"/>
        <w:color w:val="auto"/>
        <w:sz w:val="24"/>
        <w:u w:val="none"/>
        <w:vertAlign w:val="baseline"/>
        <w:em w:val="none"/>
      </w:rPr>
    </w:lvl>
    <w:lvl w:ilvl="3">
      <w:start w:val="1"/>
      <w:numFmt w:val="decimal"/>
      <w:lvlText w:val="%3%1.%2..%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15:restartNumberingAfterBreak="0">
    <w:nsid w:val="37736F99"/>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D038F0"/>
    <w:multiLevelType w:val="hybridMultilevel"/>
    <w:tmpl w:val="2F72957C"/>
    <w:lvl w:ilvl="0" w:tplc="5FC0ABD4">
      <w:start w:val="1"/>
      <w:numFmt w:val="decimal"/>
      <w:lvlText w:val="%1."/>
      <w:lvlJc w:val="left"/>
      <w:pPr>
        <w:ind w:left="472" w:hanging="420"/>
      </w:pPr>
      <w:rPr>
        <w:rFonts w:ascii="Century" w:eastAsia="ＭＳ 明朝" w:hAnsi="Century" w:cs="Times New Roman"/>
      </w:rPr>
    </w:lvl>
    <w:lvl w:ilvl="1" w:tplc="04090017">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25" w15:restartNumberingAfterBreak="0">
    <w:nsid w:val="3F5433CE"/>
    <w:multiLevelType w:val="hybridMultilevel"/>
    <w:tmpl w:val="4DE4892E"/>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5C7C64"/>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EA0507"/>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F13C81"/>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B02EBE"/>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6454ED"/>
    <w:multiLevelType w:val="hybridMultilevel"/>
    <w:tmpl w:val="3392C454"/>
    <w:lvl w:ilvl="0" w:tplc="04090001">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B50797"/>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623DC6"/>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84223B"/>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DA70CE"/>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1F20EB"/>
    <w:multiLevelType w:val="hybridMultilevel"/>
    <w:tmpl w:val="4FE800AA"/>
    <w:lvl w:ilvl="0" w:tplc="0409000F">
      <w:start w:val="1"/>
      <w:numFmt w:val="decimal"/>
      <w:lvlText w:val="%1."/>
      <w:lvlJc w:val="left"/>
      <w:pPr>
        <w:tabs>
          <w:tab w:val="num" w:pos="60"/>
        </w:tabs>
        <w:ind w:left="60" w:hanging="420"/>
      </w:p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BC4A0068">
      <w:start w:val="1"/>
      <w:numFmt w:val="decimal"/>
      <w:pStyle w:val="40"/>
      <w:lvlText w:val="(%4)"/>
      <w:lvlJc w:val="left"/>
      <w:pPr>
        <w:tabs>
          <w:tab w:val="num" w:pos="1320"/>
        </w:tabs>
        <w:ind w:left="1320" w:hanging="420"/>
      </w:pPr>
      <w:rPr>
        <w:rFonts w:ascii="Times New Roman" w:eastAsia="Times New Roman" w:hAnsi="Times New Roman" w:cs="Times New Roman"/>
      </w:r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6" w15:restartNumberingAfterBreak="0">
    <w:nsid w:val="674D32CD"/>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8E4C58"/>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2B6F82"/>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734FFF"/>
    <w:multiLevelType w:val="hybridMultilevel"/>
    <w:tmpl w:val="6B400842"/>
    <w:lvl w:ilvl="0" w:tplc="04090001">
      <w:start w:val="1"/>
      <w:numFmt w:val="bullet"/>
      <w:lvlText w:val=""/>
      <w:lvlJc w:val="left"/>
      <w:pPr>
        <w:ind w:left="343" w:hanging="36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7E56FB3"/>
    <w:multiLevelType w:val="hybridMultilevel"/>
    <w:tmpl w:val="65D05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410432"/>
    <w:multiLevelType w:val="hybridMultilevel"/>
    <w:tmpl w:val="2F72957C"/>
    <w:lvl w:ilvl="0" w:tplc="5FC0ABD4">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CB3FFA"/>
    <w:multiLevelType w:val="multilevel"/>
    <w:tmpl w:val="7C9A8932"/>
    <w:lvl w:ilvl="0">
      <w:start w:val="1"/>
      <w:numFmt w:val="decimalFullWidth"/>
      <w:pStyle w:val="10"/>
      <w:suff w:val="space"/>
      <w:lvlText w:val="%1"/>
      <w:lvlJc w:val="left"/>
      <w:pPr>
        <w:ind w:left="8732" w:hanging="425"/>
      </w:pPr>
      <w:rPr>
        <w:rFonts w:ascii="ＭＳ ゴシック" w:eastAsia="ＭＳ ゴシック" w:hint="eastAsia"/>
        <w:sz w:val="24"/>
      </w:rPr>
    </w:lvl>
    <w:lvl w:ilvl="1">
      <w:start w:val="1"/>
      <w:numFmt w:val="decimalFullWidth"/>
      <w:pStyle w:val="20"/>
      <w:suff w:val="space"/>
      <w:lvlText w:val="%1.%2"/>
      <w:lvlJc w:val="left"/>
      <w:pPr>
        <w:ind w:left="0" w:firstLine="0"/>
      </w:pPr>
      <w:rPr>
        <w:rFonts w:ascii="ＭＳ ゴシック" w:eastAsia="ＭＳ ゴシック" w:hint="eastAsia"/>
        <w:sz w:val="24"/>
        <w:lang w:val="en-US"/>
      </w:rPr>
    </w:lvl>
    <w:lvl w:ilvl="2">
      <w:start w:val="1"/>
      <w:numFmt w:val="decimalFullWidth"/>
      <w:pStyle w:val="31"/>
      <w:suff w:val="space"/>
      <w:lvlText w:val="%2%1.%3"/>
      <w:lvlJc w:val="left"/>
      <w:pPr>
        <w:ind w:left="0" w:firstLine="0"/>
      </w:pPr>
      <w:rPr>
        <w:rFonts w:ascii="ＭＳ ゴシック" w:eastAsia="ＭＳ ゴシック" w:hint="eastAsia"/>
        <w:sz w:val="24"/>
      </w:rPr>
    </w:lvl>
    <w:lvl w:ilvl="3">
      <w:start w:val="1"/>
      <w:numFmt w:val="decimal"/>
      <w:suff w:val="nothing"/>
      <w:lvlText w:val="(%4) "/>
      <w:lvlJc w:val="left"/>
      <w:pPr>
        <w:ind w:left="710" w:hanging="710"/>
      </w:pPr>
      <w:rPr>
        <w:rFonts w:ascii="Century" w:eastAsia="ＭＳ 明朝" w:hAnsi="Century" w:hint="default"/>
        <w:b w:val="0"/>
        <w:i w:val="0"/>
        <w:caps w:val="0"/>
        <w:strike w:val="0"/>
        <w:dstrike w:val="0"/>
        <w:outline w:val="0"/>
        <w:shadow w:val="0"/>
        <w:emboss w:val="0"/>
        <w:imprint w:val="0"/>
        <w:vanish w:val="0"/>
        <w:sz w:val="22"/>
        <w:vertAlign w:val="baseline"/>
        <w:lang w:eastAsia="ja-JP"/>
      </w:rPr>
    </w:lvl>
    <w:lvl w:ilvl="4">
      <w:start w:val="1"/>
      <w:numFmt w:val="lowerLetter"/>
      <w:pStyle w:val="50"/>
      <w:suff w:val="nothing"/>
      <w:lvlText w:val="(%5)　"/>
      <w:lvlJc w:val="left"/>
      <w:pPr>
        <w:ind w:left="567" w:hanging="283"/>
      </w:pPr>
      <w:rPr>
        <w:rFonts w:ascii="Century" w:eastAsia="ＭＳ 明朝" w:hAnsi="Century" w:hint="default"/>
        <w:b w:val="0"/>
        <w:i w:val="0"/>
        <w:sz w:val="22"/>
      </w:rPr>
    </w:lvl>
    <w:lvl w:ilvl="5">
      <w:start w:val="1"/>
      <w:numFmt w:val="decimalEnclosedCircle"/>
      <w:lvlText w:val="%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4"/>
  </w:num>
  <w:num w:numId="2">
    <w:abstractNumId w:val="27"/>
  </w:num>
  <w:num w:numId="3">
    <w:abstractNumId w:val="2"/>
  </w:num>
  <w:num w:numId="4">
    <w:abstractNumId w:val="40"/>
  </w:num>
  <w:num w:numId="5">
    <w:abstractNumId w:val="11"/>
  </w:num>
  <w:num w:numId="6">
    <w:abstractNumId w:val="32"/>
  </w:num>
  <w:num w:numId="7">
    <w:abstractNumId w:val="29"/>
  </w:num>
  <w:num w:numId="8">
    <w:abstractNumId w:val="33"/>
  </w:num>
  <w:num w:numId="9">
    <w:abstractNumId w:val="37"/>
  </w:num>
  <w:num w:numId="10">
    <w:abstractNumId w:val="38"/>
  </w:num>
  <w:num w:numId="11">
    <w:abstractNumId w:val="9"/>
  </w:num>
  <w:num w:numId="12">
    <w:abstractNumId w:val="19"/>
  </w:num>
  <w:num w:numId="13">
    <w:abstractNumId w:val="25"/>
  </w:num>
  <w:num w:numId="14">
    <w:abstractNumId w:val="26"/>
  </w:num>
  <w:num w:numId="15">
    <w:abstractNumId w:val="34"/>
  </w:num>
  <w:num w:numId="16">
    <w:abstractNumId w:val="13"/>
  </w:num>
  <w:num w:numId="17">
    <w:abstractNumId w:val="41"/>
  </w:num>
  <w:num w:numId="18">
    <w:abstractNumId w:val="31"/>
  </w:num>
  <w:num w:numId="19">
    <w:abstractNumId w:val="36"/>
  </w:num>
  <w:num w:numId="20">
    <w:abstractNumId w:val="28"/>
  </w:num>
  <w:num w:numId="21">
    <w:abstractNumId w:val="8"/>
  </w:num>
  <w:num w:numId="22">
    <w:abstractNumId w:val="18"/>
  </w:num>
  <w:num w:numId="23">
    <w:abstractNumId w:val="12"/>
  </w:num>
  <w:num w:numId="24">
    <w:abstractNumId w:val="6"/>
  </w:num>
  <w:num w:numId="25">
    <w:abstractNumId w:val="39"/>
  </w:num>
  <w:num w:numId="26">
    <w:abstractNumId w:val="30"/>
  </w:num>
  <w:num w:numId="27">
    <w:abstractNumId w:val="20"/>
  </w:num>
  <w:num w:numId="28">
    <w:abstractNumId w:val="16"/>
  </w:num>
  <w:num w:numId="29">
    <w:abstractNumId w:val="3"/>
  </w:num>
  <w:num w:numId="30">
    <w:abstractNumId w:val="10"/>
  </w:num>
  <w:num w:numId="31">
    <w:abstractNumId w:val="24"/>
  </w:num>
  <w:num w:numId="32">
    <w:abstractNumId w:val="5"/>
  </w:num>
  <w:num w:numId="33">
    <w:abstractNumId w:val="23"/>
  </w:num>
  <w:num w:numId="34">
    <w:abstractNumId w:val="22"/>
  </w:num>
  <w:num w:numId="35">
    <w:abstractNumId w:val="0"/>
  </w:num>
  <w:num w:numId="36">
    <w:abstractNumId w:val="15"/>
  </w:num>
  <w:num w:numId="37">
    <w:abstractNumId w:val="42"/>
  </w:num>
  <w:num w:numId="38">
    <w:abstractNumId w:val="35"/>
  </w:num>
  <w:num w:numId="39">
    <w:abstractNumId w:val="21"/>
  </w:num>
  <w:num w:numId="40">
    <w:abstractNumId w:val="14"/>
  </w:num>
  <w:num w:numId="41">
    <w:abstractNumId w:val="1"/>
  </w:num>
  <w:num w:numId="42">
    <w:abstractNumId w:val="1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33"/>
    <w:rsid w:val="00010A41"/>
    <w:rsid w:val="00017581"/>
    <w:rsid w:val="001703A0"/>
    <w:rsid w:val="00266B19"/>
    <w:rsid w:val="00307A2B"/>
    <w:rsid w:val="003F435A"/>
    <w:rsid w:val="003F4698"/>
    <w:rsid w:val="00452C7C"/>
    <w:rsid w:val="00643671"/>
    <w:rsid w:val="00647ACB"/>
    <w:rsid w:val="00717768"/>
    <w:rsid w:val="00822604"/>
    <w:rsid w:val="008D0465"/>
    <w:rsid w:val="009B1602"/>
    <w:rsid w:val="00A813AD"/>
    <w:rsid w:val="00A84E33"/>
    <w:rsid w:val="00B0035B"/>
    <w:rsid w:val="00B77BAB"/>
    <w:rsid w:val="00BD43CF"/>
    <w:rsid w:val="00C26894"/>
    <w:rsid w:val="00EE305C"/>
    <w:rsid w:val="00F90048"/>
    <w:rsid w:val="00F906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618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3F4698"/>
    <w:pPr>
      <w:widowControl w:val="0"/>
      <w:jc w:val="both"/>
    </w:pPr>
  </w:style>
  <w:style w:type="paragraph" w:styleId="10">
    <w:name w:val="heading 1"/>
    <w:basedOn w:val="a0"/>
    <w:next w:val="a0"/>
    <w:link w:val="11"/>
    <w:uiPriority w:val="99"/>
    <w:qFormat/>
    <w:rsid w:val="00822604"/>
    <w:pPr>
      <w:keepNext/>
      <w:numPr>
        <w:numId w:val="37"/>
      </w:numPr>
      <w:outlineLvl w:val="0"/>
    </w:pPr>
    <w:rPr>
      <w:rFonts w:ascii="Arial" w:eastAsia="ＭＳ ゴシック" w:hAnsi="Arial" w:cs="Times New Roman"/>
      <w:bCs/>
      <w:sz w:val="24"/>
      <w:szCs w:val="24"/>
    </w:rPr>
  </w:style>
  <w:style w:type="paragraph" w:styleId="20">
    <w:name w:val="heading 2"/>
    <w:basedOn w:val="a0"/>
    <w:next w:val="a0"/>
    <w:link w:val="21"/>
    <w:uiPriority w:val="99"/>
    <w:qFormat/>
    <w:rsid w:val="00822604"/>
    <w:pPr>
      <w:keepNext/>
      <w:numPr>
        <w:ilvl w:val="1"/>
        <w:numId w:val="37"/>
      </w:numPr>
      <w:outlineLvl w:val="1"/>
    </w:pPr>
    <w:rPr>
      <w:rFonts w:ascii="Arial" w:eastAsia="ＭＳ ゴシック" w:hAnsi="Arial" w:cs="Times New Roman"/>
      <w:bCs/>
      <w:sz w:val="22"/>
      <w:szCs w:val="24"/>
    </w:rPr>
  </w:style>
  <w:style w:type="paragraph" w:styleId="31">
    <w:name w:val="heading 3"/>
    <w:basedOn w:val="a0"/>
    <w:next w:val="a0"/>
    <w:link w:val="32"/>
    <w:uiPriority w:val="99"/>
    <w:qFormat/>
    <w:rsid w:val="00822604"/>
    <w:pPr>
      <w:keepNext/>
      <w:numPr>
        <w:ilvl w:val="2"/>
        <w:numId w:val="37"/>
      </w:numPr>
      <w:outlineLvl w:val="2"/>
    </w:pPr>
    <w:rPr>
      <w:rFonts w:ascii="Arial" w:eastAsia="ＭＳ ゴシック" w:hAnsi="Arial" w:cs="Times New Roman"/>
      <w:bCs/>
      <w:sz w:val="22"/>
      <w:szCs w:val="24"/>
    </w:rPr>
  </w:style>
  <w:style w:type="paragraph" w:styleId="40">
    <w:name w:val="heading 4"/>
    <w:basedOn w:val="a0"/>
    <w:next w:val="a0"/>
    <w:link w:val="41"/>
    <w:autoRedefine/>
    <w:uiPriority w:val="99"/>
    <w:qFormat/>
    <w:rsid w:val="00822604"/>
    <w:pPr>
      <w:keepNext/>
      <w:numPr>
        <w:ilvl w:val="3"/>
        <w:numId w:val="38"/>
      </w:numPr>
      <w:tabs>
        <w:tab w:val="clear" w:pos="1320"/>
        <w:tab w:val="num" w:pos="0"/>
      </w:tabs>
      <w:ind w:left="0" w:firstLine="0"/>
      <w:outlineLvl w:val="3"/>
    </w:pPr>
    <w:rPr>
      <w:rFonts w:ascii="Century" w:eastAsia="ＭＳ 明朝" w:hAnsi="Century" w:cs="Times New Roman"/>
      <w:sz w:val="22"/>
      <w:szCs w:val="24"/>
    </w:rPr>
  </w:style>
  <w:style w:type="paragraph" w:styleId="50">
    <w:name w:val="heading 5"/>
    <w:basedOn w:val="a0"/>
    <w:next w:val="a0"/>
    <w:link w:val="51"/>
    <w:uiPriority w:val="99"/>
    <w:qFormat/>
    <w:rsid w:val="00822604"/>
    <w:pPr>
      <w:keepNext/>
      <w:numPr>
        <w:ilvl w:val="4"/>
        <w:numId w:val="37"/>
      </w:numPr>
      <w:outlineLvl w:val="4"/>
    </w:pPr>
    <w:rPr>
      <w:rFonts w:ascii="Arial" w:eastAsia="ＭＳ 明朝" w:hAnsi="Arial" w:cs="Times New Roman"/>
      <w:bCs/>
      <w:sz w:val="22"/>
      <w:szCs w:val="24"/>
    </w:rPr>
  </w:style>
  <w:style w:type="paragraph" w:styleId="60">
    <w:name w:val="heading 6"/>
    <w:basedOn w:val="a0"/>
    <w:next w:val="a0"/>
    <w:link w:val="61"/>
    <w:qFormat/>
    <w:rsid w:val="00822604"/>
    <w:pPr>
      <w:keepNext/>
      <w:ind w:leftChars="800" w:left="800"/>
      <w:outlineLvl w:val="5"/>
    </w:pPr>
    <w:rPr>
      <w:rFonts w:ascii="Century" w:eastAsia="ＭＳ 明朝" w:hAnsi="Century" w:cs="Times New Roman"/>
      <w:b/>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A84E33"/>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A84E33"/>
    <w:rPr>
      <w:rFonts w:asciiTheme="majorHAnsi" w:eastAsiaTheme="majorEastAsia" w:hAnsiTheme="majorHAnsi" w:cstheme="majorBidi"/>
      <w:sz w:val="18"/>
      <w:szCs w:val="18"/>
    </w:rPr>
  </w:style>
  <w:style w:type="paragraph" w:styleId="a6">
    <w:name w:val="List Paragraph"/>
    <w:basedOn w:val="a0"/>
    <w:uiPriority w:val="99"/>
    <w:qFormat/>
    <w:rsid w:val="00A84E33"/>
    <w:pPr>
      <w:ind w:leftChars="400" w:left="840"/>
    </w:pPr>
    <w:rPr>
      <w:rFonts w:ascii="Century" w:eastAsia="ＭＳ 明朝" w:hAnsi="Century" w:cs="Times New Roman"/>
      <w:bCs/>
      <w:sz w:val="22"/>
      <w:szCs w:val="24"/>
    </w:rPr>
  </w:style>
  <w:style w:type="character" w:styleId="a7">
    <w:name w:val="annotation reference"/>
    <w:uiPriority w:val="99"/>
    <w:semiHidden/>
    <w:rsid w:val="00A84E33"/>
    <w:rPr>
      <w:sz w:val="18"/>
      <w:szCs w:val="18"/>
    </w:rPr>
  </w:style>
  <w:style w:type="paragraph" w:styleId="a8">
    <w:name w:val="annotation text"/>
    <w:basedOn w:val="a0"/>
    <w:link w:val="a9"/>
    <w:uiPriority w:val="99"/>
    <w:rsid w:val="00A84E33"/>
    <w:pPr>
      <w:jc w:val="left"/>
    </w:pPr>
    <w:rPr>
      <w:rFonts w:ascii="Century" w:eastAsia="ＭＳ 明朝" w:hAnsi="Century" w:cs="Times New Roman"/>
      <w:bCs/>
      <w:sz w:val="22"/>
      <w:szCs w:val="24"/>
    </w:rPr>
  </w:style>
  <w:style w:type="character" w:customStyle="1" w:styleId="a9">
    <w:name w:val="コメント文字列 (文字)"/>
    <w:basedOn w:val="a1"/>
    <w:link w:val="a8"/>
    <w:uiPriority w:val="99"/>
    <w:rsid w:val="00A84E33"/>
    <w:rPr>
      <w:rFonts w:ascii="Century" w:eastAsia="ＭＳ 明朝" w:hAnsi="Century" w:cs="Times New Roman"/>
      <w:bCs/>
      <w:sz w:val="22"/>
      <w:szCs w:val="24"/>
    </w:rPr>
  </w:style>
  <w:style w:type="paragraph" w:styleId="aa">
    <w:name w:val="header"/>
    <w:basedOn w:val="a0"/>
    <w:link w:val="ab"/>
    <w:uiPriority w:val="99"/>
    <w:unhideWhenUsed/>
    <w:rsid w:val="00822604"/>
    <w:pPr>
      <w:tabs>
        <w:tab w:val="center" w:pos="4252"/>
        <w:tab w:val="right" w:pos="8504"/>
      </w:tabs>
      <w:snapToGrid w:val="0"/>
    </w:pPr>
  </w:style>
  <w:style w:type="character" w:customStyle="1" w:styleId="ab">
    <w:name w:val="ヘッダー (文字)"/>
    <w:basedOn w:val="a1"/>
    <w:link w:val="aa"/>
    <w:rsid w:val="00822604"/>
  </w:style>
  <w:style w:type="paragraph" w:styleId="ac">
    <w:name w:val="footer"/>
    <w:basedOn w:val="a0"/>
    <w:link w:val="ad"/>
    <w:uiPriority w:val="99"/>
    <w:unhideWhenUsed/>
    <w:rsid w:val="00822604"/>
    <w:pPr>
      <w:tabs>
        <w:tab w:val="center" w:pos="4252"/>
        <w:tab w:val="right" w:pos="8504"/>
      </w:tabs>
      <w:snapToGrid w:val="0"/>
    </w:pPr>
  </w:style>
  <w:style w:type="character" w:customStyle="1" w:styleId="ad">
    <w:name w:val="フッター (文字)"/>
    <w:basedOn w:val="a1"/>
    <w:link w:val="ac"/>
    <w:uiPriority w:val="99"/>
    <w:rsid w:val="00822604"/>
  </w:style>
  <w:style w:type="character" w:customStyle="1" w:styleId="12">
    <w:name w:val="見出し 1 (文字)"/>
    <w:basedOn w:val="a1"/>
    <w:uiPriority w:val="99"/>
    <w:rsid w:val="00822604"/>
    <w:rPr>
      <w:rFonts w:asciiTheme="majorHAnsi" w:eastAsiaTheme="majorEastAsia" w:hAnsiTheme="majorHAnsi" w:cstheme="majorBidi"/>
      <w:sz w:val="24"/>
      <w:szCs w:val="24"/>
    </w:rPr>
  </w:style>
  <w:style w:type="character" w:customStyle="1" w:styleId="21">
    <w:name w:val="見出し 2 (文字)"/>
    <w:basedOn w:val="a1"/>
    <w:link w:val="20"/>
    <w:uiPriority w:val="99"/>
    <w:rsid w:val="00822604"/>
    <w:rPr>
      <w:rFonts w:ascii="Arial" w:eastAsia="ＭＳ ゴシック" w:hAnsi="Arial" w:cs="Times New Roman"/>
      <w:bCs/>
      <w:sz w:val="22"/>
      <w:szCs w:val="24"/>
    </w:rPr>
  </w:style>
  <w:style w:type="character" w:customStyle="1" w:styleId="32">
    <w:name w:val="見出し 3 (文字)"/>
    <w:basedOn w:val="a1"/>
    <w:link w:val="31"/>
    <w:uiPriority w:val="99"/>
    <w:rsid w:val="00822604"/>
    <w:rPr>
      <w:rFonts w:ascii="Arial" w:eastAsia="ＭＳ ゴシック" w:hAnsi="Arial" w:cs="Times New Roman"/>
      <w:bCs/>
      <w:sz w:val="22"/>
      <w:szCs w:val="24"/>
    </w:rPr>
  </w:style>
  <w:style w:type="character" w:customStyle="1" w:styleId="42">
    <w:name w:val="見出し 4 (文字)"/>
    <w:basedOn w:val="a1"/>
    <w:uiPriority w:val="99"/>
    <w:rsid w:val="00822604"/>
    <w:rPr>
      <w:b/>
      <w:bCs/>
    </w:rPr>
  </w:style>
  <w:style w:type="character" w:customStyle="1" w:styleId="51">
    <w:name w:val="見出し 5 (文字)"/>
    <w:basedOn w:val="a1"/>
    <w:link w:val="50"/>
    <w:uiPriority w:val="99"/>
    <w:rsid w:val="00822604"/>
    <w:rPr>
      <w:rFonts w:ascii="Arial" w:eastAsia="ＭＳ 明朝" w:hAnsi="Arial" w:cs="Times New Roman"/>
      <w:bCs/>
      <w:sz w:val="22"/>
      <w:szCs w:val="24"/>
    </w:rPr>
  </w:style>
  <w:style w:type="character" w:customStyle="1" w:styleId="61">
    <w:name w:val="見出し 6 (文字)"/>
    <w:basedOn w:val="a1"/>
    <w:link w:val="60"/>
    <w:rsid w:val="00822604"/>
    <w:rPr>
      <w:rFonts w:ascii="Century" w:eastAsia="ＭＳ 明朝" w:hAnsi="Century" w:cs="Times New Roman"/>
      <w:b/>
      <w:sz w:val="22"/>
      <w:szCs w:val="24"/>
    </w:rPr>
  </w:style>
  <w:style w:type="character" w:customStyle="1" w:styleId="11">
    <w:name w:val="見出し 1 (文字)1"/>
    <w:link w:val="10"/>
    <w:uiPriority w:val="99"/>
    <w:locked/>
    <w:rsid w:val="00822604"/>
    <w:rPr>
      <w:rFonts w:ascii="Arial" w:eastAsia="ＭＳ ゴシック" w:hAnsi="Arial" w:cs="Times New Roman"/>
      <w:bCs/>
      <w:sz w:val="24"/>
      <w:szCs w:val="24"/>
    </w:rPr>
  </w:style>
  <w:style w:type="character" w:customStyle="1" w:styleId="41">
    <w:name w:val="見出し 4 (文字)1"/>
    <w:link w:val="40"/>
    <w:uiPriority w:val="99"/>
    <w:locked/>
    <w:rsid w:val="00822604"/>
    <w:rPr>
      <w:rFonts w:ascii="Century" w:eastAsia="ＭＳ 明朝" w:hAnsi="Century" w:cs="Times New Roman"/>
      <w:sz w:val="22"/>
      <w:szCs w:val="24"/>
    </w:rPr>
  </w:style>
  <w:style w:type="paragraph" w:styleId="ae">
    <w:name w:val="Date"/>
    <w:basedOn w:val="a0"/>
    <w:next w:val="a0"/>
    <w:link w:val="af"/>
    <w:uiPriority w:val="99"/>
    <w:rsid w:val="00822604"/>
    <w:rPr>
      <w:rFonts w:ascii="Century" w:eastAsia="ＭＳ 明朝" w:hAnsi="Century" w:cs="Times New Roman"/>
      <w:bCs/>
      <w:sz w:val="22"/>
      <w:szCs w:val="24"/>
    </w:rPr>
  </w:style>
  <w:style w:type="character" w:customStyle="1" w:styleId="af">
    <w:name w:val="日付 (文字)"/>
    <w:basedOn w:val="a1"/>
    <w:link w:val="ae"/>
    <w:uiPriority w:val="99"/>
    <w:rsid w:val="00822604"/>
    <w:rPr>
      <w:rFonts w:ascii="Century" w:eastAsia="ＭＳ 明朝" w:hAnsi="Century" w:cs="Times New Roman"/>
      <w:bCs/>
      <w:sz w:val="22"/>
      <w:szCs w:val="24"/>
    </w:rPr>
  </w:style>
  <w:style w:type="paragraph" w:styleId="af0">
    <w:name w:val="Body Text"/>
    <w:basedOn w:val="a0"/>
    <w:link w:val="af1"/>
    <w:uiPriority w:val="99"/>
    <w:rsid w:val="00822604"/>
    <w:rPr>
      <w:rFonts w:ascii="Century" w:eastAsia="ＭＳ 明朝" w:hAnsi="Century" w:cs="Times New Roman"/>
      <w:bCs/>
      <w:sz w:val="22"/>
      <w:szCs w:val="24"/>
    </w:rPr>
  </w:style>
  <w:style w:type="character" w:customStyle="1" w:styleId="af1">
    <w:name w:val="本文 (文字)"/>
    <w:basedOn w:val="a1"/>
    <w:link w:val="af0"/>
    <w:uiPriority w:val="99"/>
    <w:rsid w:val="00822604"/>
    <w:rPr>
      <w:rFonts w:ascii="Century" w:eastAsia="ＭＳ 明朝" w:hAnsi="Century" w:cs="Times New Roman"/>
      <w:bCs/>
      <w:sz w:val="22"/>
      <w:szCs w:val="24"/>
    </w:rPr>
  </w:style>
  <w:style w:type="character" w:customStyle="1" w:styleId="13">
    <w:name w:val="ヘッダー (文字)1"/>
    <w:uiPriority w:val="99"/>
    <w:locked/>
    <w:rsid w:val="00822604"/>
    <w:rPr>
      <w:bCs/>
      <w:kern w:val="2"/>
      <w:sz w:val="22"/>
      <w:szCs w:val="24"/>
    </w:rPr>
  </w:style>
  <w:style w:type="character" w:customStyle="1" w:styleId="14">
    <w:name w:val="フッター (文字)1"/>
    <w:uiPriority w:val="99"/>
    <w:locked/>
    <w:rsid w:val="00822604"/>
    <w:rPr>
      <w:bCs/>
      <w:kern w:val="2"/>
      <w:sz w:val="22"/>
      <w:szCs w:val="24"/>
    </w:rPr>
  </w:style>
  <w:style w:type="character" w:styleId="af2">
    <w:name w:val="page number"/>
    <w:basedOn w:val="a1"/>
    <w:uiPriority w:val="99"/>
    <w:rsid w:val="00822604"/>
  </w:style>
  <w:style w:type="paragraph" w:styleId="af3">
    <w:name w:val="caption"/>
    <w:basedOn w:val="a0"/>
    <w:next w:val="a0"/>
    <w:link w:val="af4"/>
    <w:uiPriority w:val="99"/>
    <w:qFormat/>
    <w:rsid w:val="00822604"/>
    <w:pPr>
      <w:jc w:val="center"/>
    </w:pPr>
    <w:rPr>
      <w:rFonts w:ascii="Century" w:eastAsia="ＭＳ ゴシック" w:hAnsi="Century" w:cs="Times New Roman"/>
      <w:sz w:val="22"/>
      <w:szCs w:val="21"/>
    </w:rPr>
  </w:style>
  <w:style w:type="character" w:customStyle="1" w:styleId="af4">
    <w:name w:val="図表番号 (文字)"/>
    <w:link w:val="af3"/>
    <w:uiPriority w:val="99"/>
    <w:rsid w:val="00822604"/>
    <w:rPr>
      <w:rFonts w:ascii="Century" w:eastAsia="ＭＳ ゴシック" w:hAnsi="Century" w:cs="Times New Roman"/>
      <w:sz w:val="22"/>
      <w:szCs w:val="21"/>
    </w:rPr>
  </w:style>
  <w:style w:type="paragraph" w:styleId="15">
    <w:name w:val="toc 1"/>
    <w:basedOn w:val="a0"/>
    <w:next w:val="a0"/>
    <w:autoRedefine/>
    <w:uiPriority w:val="39"/>
    <w:rsid w:val="00822604"/>
    <w:pPr>
      <w:spacing w:before="240" w:after="120"/>
      <w:jc w:val="left"/>
    </w:pPr>
    <w:rPr>
      <w:rFonts w:ascii="Century" w:eastAsia="ＭＳ 明朝" w:hAnsi="Century" w:cs="Times New Roman"/>
      <w:b/>
      <w:bCs/>
      <w:sz w:val="20"/>
      <w:szCs w:val="20"/>
    </w:rPr>
  </w:style>
  <w:style w:type="paragraph" w:styleId="22">
    <w:name w:val="toc 2"/>
    <w:basedOn w:val="a0"/>
    <w:next w:val="a0"/>
    <w:autoRedefine/>
    <w:uiPriority w:val="39"/>
    <w:rsid w:val="00822604"/>
    <w:pPr>
      <w:spacing w:before="120"/>
      <w:ind w:left="-58" w:hanging="576"/>
      <w:jc w:val="left"/>
    </w:pPr>
    <w:rPr>
      <w:rFonts w:ascii="Century" w:eastAsia="ＭＳ 明朝" w:hAnsi="Century" w:cs="Times New Roman"/>
      <w:iCs/>
      <w:color w:val="000000"/>
      <w:sz w:val="20"/>
      <w:szCs w:val="20"/>
    </w:rPr>
  </w:style>
  <w:style w:type="paragraph" w:styleId="33">
    <w:name w:val="toc 3"/>
    <w:basedOn w:val="a0"/>
    <w:next w:val="a0"/>
    <w:autoRedefine/>
    <w:uiPriority w:val="39"/>
    <w:rsid w:val="00822604"/>
    <w:pPr>
      <w:ind w:left="440"/>
      <w:jc w:val="left"/>
    </w:pPr>
    <w:rPr>
      <w:rFonts w:ascii="Century" w:eastAsia="ＭＳ 明朝" w:hAnsi="Century" w:cs="Times New Roman"/>
      <w:sz w:val="20"/>
      <w:szCs w:val="20"/>
    </w:rPr>
  </w:style>
  <w:style w:type="character" w:styleId="af5">
    <w:name w:val="Hyperlink"/>
    <w:uiPriority w:val="99"/>
    <w:rsid w:val="00822604"/>
    <w:rPr>
      <w:rFonts w:eastAsia="ＭＳ ゴシック"/>
      <w:color w:val="0000FF"/>
      <w:u w:val="single"/>
    </w:rPr>
  </w:style>
  <w:style w:type="paragraph" w:styleId="af6">
    <w:name w:val="table of figures"/>
    <w:basedOn w:val="a0"/>
    <w:next w:val="a0"/>
    <w:uiPriority w:val="99"/>
    <w:rsid w:val="00822604"/>
    <w:pPr>
      <w:ind w:leftChars="200" w:left="200" w:hangingChars="200" w:hanging="200"/>
    </w:pPr>
    <w:rPr>
      <w:rFonts w:ascii="Century" w:eastAsia="ＭＳ 明朝" w:hAnsi="Century" w:cs="Times New Roman"/>
      <w:bCs/>
      <w:sz w:val="22"/>
      <w:szCs w:val="24"/>
    </w:rPr>
  </w:style>
  <w:style w:type="table" w:styleId="af7">
    <w:name w:val="Table Grid"/>
    <w:basedOn w:val="a2"/>
    <w:uiPriority w:val="39"/>
    <w:rsid w:val="008226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8"/>
    <w:next w:val="a8"/>
    <w:link w:val="af9"/>
    <w:uiPriority w:val="99"/>
    <w:semiHidden/>
    <w:rsid w:val="00822604"/>
    <w:rPr>
      <w:b/>
    </w:rPr>
  </w:style>
  <w:style w:type="character" w:customStyle="1" w:styleId="af9">
    <w:name w:val="コメント内容 (文字)"/>
    <w:basedOn w:val="a9"/>
    <w:link w:val="af8"/>
    <w:uiPriority w:val="99"/>
    <w:semiHidden/>
    <w:rsid w:val="00822604"/>
    <w:rPr>
      <w:rFonts w:ascii="Century" w:eastAsia="ＭＳ 明朝" w:hAnsi="Century" w:cs="Times New Roman"/>
      <w:b/>
      <w:bCs/>
      <w:sz w:val="22"/>
      <w:szCs w:val="24"/>
    </w:rPr>
  </w:style>
  <w:style w:type="paragraph" w:styleId="afa">
    <w:name w:val="footnote text"/>
    <w:basedOn w:val="a0"/>
    <w:link w:val="afb"/>
    <w:uiPriority w:val="99"/>
    <w:semiHidden/>
    <w:rsid w:val="00822604"/>
    <w:pPr>
      <w:snapToGrid w:val="0"/>
      <w:jc w:val="left"/>
    </w:pPr>
    <w:rPr>
      <w:rFonts w:ascii="Century" w:eastAsia="ＭＳ 明朝" w:hAnsi="Century" w:cs="Times New Roman"/>
      <w:bCs/>
      <w:sz w:val="22"/>
      <w:szCs w:val="24"/>
    </w:rPr>
  </w:style>
  <w:style w:type="character" w:customStyle="1" w:styleId="afb">
    <w:name w:val="脚注文字列 (文字)"/>
    <w:basedOn w:val="a1"/>
    <w:link w:val="afa"/>
    <w:uiPriority w:val="99"/>
    <w:semiHidden/>
    <w:rsid w:val="00822604"/>
    <w:rPr>
      <w:rFonts w:ascii="Century" w:eastAsia="ＭＳ 明朝" w:hAnsi="Century" w:cs="Times New Roman"/>
      <w:bCs/>
      <w:sz w:val="22"/>
      <w:szCs w:val="24"/>
    </w:rPr>
  </w:style>
  <w:style w:type="character" w:styleId="afc">
    <w:name w:val="footnote reference"/>
    <w:uiPriority w:val="99"/>
    <w:semiHidden/>
    <w:rsid w:val="00822604"/>
    <w:rPr>
      <w:vertAlign w:val="superscript"/>
    </w:rPr>
  </w:style>
  <w:style w:type="paragraph" w:customStyle="1" w:styleId="a">
    <w:name w:val="見出し４"/>
    <w:basedOn w:val="31"/>
    <w:next w:val="a0"/>
    <w:uiPriority w:val="99"/>
    <w:rsid w:val="00822604"/>
    <w:pPr>
      <w:numPr>
        <w:numId w:val="34"/>
      </w:numPr>
      <w:suppressAutoHyphens/>
      <w:spacing w:after="191"/>
    </w:pPr>
    <w:rPr>
      <w:rFonts w:ascii="Century" w:hAnsi="Century"/>
      <w:bCs w:val="0"/>
      <w:kern w:val="1"/>
      <w:sz w:val="24"/>
      <w:lang w:eastAsia="ar-SA"/>
    </w:rPr>
  </w:style>
  <w:style w:type="character" w:customStyle="1" w:styleId="WW8Num1z0">
    <w:name w:val="WW8Num1z0"/>
    <w:uiPriority w:val="99"/>
    <w:rsid w:val="00822604"/>
    <w:rPr>
      <w:rFonts w:ascii="ＭＳ Ｐゴシック" w:eastAsia="ＭＳ Ｐゴシック" w:hAnsi="ＭＳ Ｐゴシック"/>
      <w:b/>
      <w:i w:val="0"/>
      <w:caps w:val="0"/>
      <w:smallCaps w:val="0"/>
      <w:strike w:val="0"/>
      <w:dstrike w:val="0"/>
      <w:outline w:val="0"/>
      <w:shadow w:val="0"/>
      <w:color w:val="auto"/>
      <w:position w:val="0"/>
      <w:sz w:val="36"/>
      <w:u w:val="none"/>
      <w:vertAlign w:val="baseline"/>
      <w:em w:val="none"/>
    </w:rPr>
  </w:style>
  <w:style w:type="character" w:customStyle="1" w:styleId="WW8Num1z1">
    <w:name w:val="WW8Num1z1"/>
    <w:uiPriority w:val="99"/>
    <w:rsid w:val="00822604"/>
    <w:rPr>
      <w:rFonts w:ascii="ＭＳ ゴシック" w:eastAsia="ＭＳ ゴシック" w:hAnsi="ＭＳ ゴシック"/>
      <w:b/>
      <w:i w:val="0"/>
      <w:caps w:val="0"/>
      <w:smallCaps w:val="0"/>
      <w:strike w:val="0"/>
      <w:dstrike w:val="0"/>
      <w:outline w:val="0"/>
      <w:shadow w:val="0"/>
      <w:color w:val="auto"/>
      <w:position w:val="0"/>
      <w:sz w:val="28"/>
      <w:u w:val="none"/>
      <w:vertAlign w:val="baseline"/>
      <w:em w:val="none"/>
    </w:rPr>
  </w:style>
  <w:style w:type="character" w:customStyle="1" w:styleId="WW8Num1z2">
    <w:name w:val="WW8Num1z2"/>
    <w:uiPriority w:val="99"/>
    <w:rsid w:val="00822604"/>
    <w:rPr>
      <w:rFonts w:ascii="ＭＳ ゴシック" w:eastAsia="ＭＳ ゴシック" w:hAnsi="ＭＳ ゴシック"/>
      <w:b/>
      <w:i w:val="0"/>
      <w:caps w:val="0"/>
      <w:smallCaps w:val="0"/>
      <w:strike w:val="0"/>
      <w:dstrike w:val="0"/>
      <w:outline w:val="0"/>
      <w:shadow w:val="0"/>
      <w:color w:val="auto"/>
      <w:position w:val="0"/>
      <w:sz w:val="24"/>
      <w:u w:val="none"/>
      <w:vertAlign w:val="baseline"/>
      <w:em w:val="none"/>
    </w:rPr>
  </w:style>
  <w:style w:type="character" w:customStyle="1" w:styleId="WW8Num2z0">
    <w:name w:val="WW8Num2z0"/>
    <w:uiPriority w:val="99"/>
    <w:rsid w:val="00822604"/>
    <w:rPr>
      <w:b/>
      <w:i w:val="0"/>
      <w:caps w:val="0"/>
      <w:smallCaps w:val="0"/>
      <w:strike w:val="0"/>
      <w:dstrike w:val="0"/>
      <w:outline w:val="0"/>
      <w:shadow w:val="0"/>
      <w:color w:val="auto"/>
      <w:position w:val="0"/>
      <w:sz w:val="24"/>
      <w:u w:val="none"/>
      <w:vertAlign w:val="baseline"/>
      <w:em w:val="none"/>
    </w:rPr>
  </w:style>
  <w:style w:type="character" w:customStyle="1" w:styleId="WW8Num2z1">
    <w:name w:val="WW8Num2z1"/>
    <w:uiPriority w:val="99"/>
    <w:rsid w:val="00822604"/>
    <w:rPr>
      <w:rFonts w:ascii="ＭＳ ゴシック" w:eastAsia="ＭＳ ゴシック" w:hAnsi="ＭＳ ゴシック"/>
      <w:b/>
      <w:i w:val="0"/>
      <w:caps w:val="0"/>
      <w:smallCaps w:val="0"/>
      <w:strike w:val="0"/>
      <w:dstrike w:val="0"/>
      <w:outline w:val="0"/>
      <w:shadow w:val="0"/>
      <w:color w:val="auto"/>
      <w:position w:val="0"/>
      <w:sz w:val="28"/>
      <w:u w:val="none"/>
      <w:vertAlign w:val="baseline"/>
      <w:em w:val="none"/>
    </w:rPr>
  </w:style>
  <w:style w:type="character" w:customStyle="1" w:styleId="WW-">
    <w:name w:val="WW-段落フォント"/>
    <w:uiPriority w:val="99"/>
    <w:rsid w:val="00822604"/>
  </w:style>
  <w:style w:type="paragraph" w:styleId="afd">
    <w:name w:val="List"/>
    <w:basedOn w:val="af0"/>
    <w:uiPriority w:val="99"/>
    <w:rsid w:val="00822604"/>
    <w:pPr>
      <w:widowControl/>
      <w:suppressAutoHyphens/>
      <w:spacing w:after="120"/>
      <w:jc w:val="left"/>
    </w:pPr>
    <w:rPr>
      <w:rFonts w:ascii="Times New Roman" w:hAnsi="Times New Roman" w:cs="Tahoma"/>
      <w:bCs w:val="0"/>
      <w:kern w:val="0"/>
      <w:sz w:val="24"/>
      <w:lang w:eastAsia="ar-SA"/>
    </w:rPr>
  </w:style>
  <w:style w:type="paragraph" w:customStyle="1" w:styleId="16">
    <w:name w:val="図表番号1"/>
    <w:basedOn w:val="a0"/>
    <w:uiPriority w:val="99"/>
    <w:rsid w:val="00822604"/>
    <w:pPr>
      <w:widowControl/>
      <w:suppressLineNumbers/>
      <w:suppressAutoHyphens/>
      <w:spacing w:before="120" w:after="120"/>
      <w:jc w:val="left"/>
    </w:pPr>
    <w:rPr>
      <w:rFonts w:ascii="Times New Roman" w:eastAsia="ＭＳ 明朝" w:hAnsi="Times New Roman" w:cs="Tahoma"/>
      <w:i/>
      <w:iCs/>
      <w:kern w:val="0"/>
      <w:sz w:val="20"/>
      <w:szCs w:val="20"/>
      <w:lang w:eastAsia="ar-SA"/>
    </w:rPr>
  </w:style>
  <w:style w:type="paragraph" w:customStyle="1" w:styleId="afe">
    <w:name w:val="索引"/>
    <w:basedOn w:val="a0"/>
    <w:uiPriority w:val="99"/>
    <w:rsid w:val="00822604"/>
    <w:pPr>
      <w:widowControl/>
      <w:suppressLineNumbers/>
      <w:suppressAutoHyphens/>
      <w:jc w:val="left"/>
    </w:pPr>
    <w:rPr>
      <w:rFonts w:ascii="Times New Roman" w:eastAsia="ＭＳ 明朝" w:hAnsi="Times New Roman" w:cs="Tahoma"/>
      <w:kern w:val="0"/>
      <w:sz w:val="24"/>
      <w:szCs w:val="24"/>
      <w:lang w:eastAsia="ar-SA"/>
    </w:rPr>
  </w:style>
  <w:style w:type="paragraph" w:customStyle="1" w:styleId="aff">
    <w:name w:val="見出し"/>
    <w:basedOn w:val="a0"/>
    <w:next w:val="af0"/>
    <w:uiPriority w:val="99"/>
    <w:rsid w:val="00822604"/>
    <w:pPr>
      <w:keepNext/>
      <w:widowControl/>
      <w:suppressAutoHyphens/>
      <w:spacing w:before="240" w:after="120"/>
      <w:jc w:val="left"/>
    </w:pPr>
    <w:rPr>
      <w:rFonts w:ascii="Arial" w:eastAsia="MS P ゴシック" w:hAnsi="Arial" w:cs="Tahoma"/>
      <w:kern w:val="0"/>
      <w:sz w:val="28"/>
      <w:szCs w:val="28"/>
      <w:lang w:eastAsia="ar-SA"/>
    </w:rPr>
  </w:style>
  <w:style w:type="paragraph" w:customStyle="1" w:styleId="WW-0">
    <w:name w:val="WW-図表番号"/>
    <w:basedOn w:val="a0"/>
    <w:next w:val="a0"/>
    <w:uiPriority w:val="99"/>
    <w:rsid w:val="00822604"/>
    <w:pPr>
      <w:widowControl/>
      <w:suppressAutoHyphens/>
      <w:spacing w:before="120" w:after="120"/>
      <w:jc w:val="left"/>
    </w:pPr>
    <w:rPr>
      <w:rFonts w:ascii="Times New Roman" w:eastAsia="ＭＳ 明朝" w:hAnsi="Times New Roman" w:cs="Times New Roman"/>
      <w:b/>
      <w:bCs/>
      <w:kern w:val="0"/>
      <w:sz w:val="20"/>
      <w:szCs w:val="20"/>
      <w:lang w:eastAsia="ar-SA"/>
    </w:rPr>
  </w:style>
  <w:style w:type="paragraph" w:customStyle="1" w:styleId="aff0">
    <w:name w:val="標準段落本文"/>
    <w:basedOn w:val="a0"/>
    <w:uiPriority w:val="99"/>
    <w:rsid w:val="00822604"/>
    <w:pPr>
      <w:suppressAutoHyphens/>
      <w:ind w:firstLine="220"/>
      <w:jc w:val="left"/>
    </w:pPr>
    <w:rPr>
      <w:rFonts w:ascii="Century" w:eastAsia="ＭＳ 明朝" w:hAnsi="Century" w:cs="Times New Roman"/>
      <w:kern w:val="1"/>
      <w:sz w:val="22"/>
      <w:szCs w:val="24"/>
      <w:lang w:eastAsia="ar-SA"/>
    </w:rPr>
  </w:style>
  <w:style w:type="paragraph" w:customStyle="1" w:styleId="WW-1">
    <w:name w:val="WW-日付"/>
    <w:basedOn w:val="a0"/>
    <w:next w:val="a0"/>
    <w:uiPriority w:val="99"/>
    <w:rsid w:val="00822604"/>
    <w:pPr>
      <w:widowControl/>
      <w:suppressAutoHyphens/>
      <w:jc w:val="left"/>
    </w:pPr>
    <w:rPr>
      <w:rFonts w:ascii="Times New Roman" w:eastAsia="ＭＳ 明朝" w:hAnsi="Times New Roman" w:cs="Times New Roman"/>
      <w:kern w:val="0"/>
      <w:sz w:val="24"/>
      <w:szCs w:val="24"/>
      <w:lang w:eastAsia="ar-SA"/>
    </w:rPr>
  </w:style>
  <w:style w:type="paragraph" w:customStyle="1" w:styleId="WW-2">
    <w:name w:val="WW-吹き出し"/>
    <w:basedOn w:val="a0"/>
    <w:uiPriority w:val="99"/>
    <w:rsid w:val="00822604"/>
    <w:pPr>
      <w:widowControl/>
      <w:suppressAutoHyphens/>
      <w:jc w:val="left"/>
    </w:pPr>
    <w:rPr>
      <w:rFonts w:ascii="Arial" w:eastAsia="ＭＳ ゴシック" w:hAnsi="Arial" w:cs="Times New Roman"/>
      <w:kern w:val="0"/>
      <w:sz w:val="18"/>
      <w:szCs w:val="18"/>
      <w:lang w:eastAsia="ar-SA"/>
    </w:rPr>
  </w:style>
  <w:style w:type="paragraph" w:customStyle="1" w:styleId="aff1">
    <w:name w:val="表の内容"/>
    <w:basedOn w:val="af0"/>
    <w:uiPriority w:val="99"/>
    <w:rsid w:val="00822604"/>
    <w:pPr>
      <w:widowControl/>
      <w:suppressLineNumbers/>
      <w:suppressAutoHyphens/>
      <w:spacing w:after="120"/>
      <w:jc w:val="left"/>
    </w:pPr>
    <w:rPr>
      <w:rFonts w:ascii="Times New Roman" w:hAnsi="Times New Roman"/>
      <w:bCs w:val="0"/>
      <w:kern w:val="0"/>
      <w:sz w:val="24"/>
      <w:lang w:eastAsia="ar-SA"/>
    </w:rPr>
  </w:style>
  <w:style w:type="paragraph" w:customStyle="1" w:styleId="aff2">
    <w:name w:val="表の見出し"/>
    <w:basedOn w:val="aff1"/>
    <w:uiPriority w:val="99"/>
    <w:rsid w:val="00822604"/>
    <w:pPr>
      <w:jc w:val="center"/>
    </w:pPr>
    <w:rPr>
      <w:b/>
      <w:bCs/>
      <w:i/>
      <w:iCs/>
    </w:rPr>
  </w:style>
  <w:style w:type="paragraph" w:customStyle="1" w:styleId="aff3">
    <w:name w:val="枠の内容"/>
    <w:basedOn w:val="af0"/>
    <w:uiPriority w:val="99"/>
    <w:rsid w:val="00822604"/>
    <w:pPr>
      <w:widowControl/>
      <w:suppressAutoHyphens/>
      <w:spacing w:after="120"/>
      <w:jc w:val="left"/>
    </w:pPr>
    <w:rPr>
      <w:rFonts w:ascii="Times New Roman" w:hAnsi="Times New Roman"/>
      <w:bCs w:val="0"/>
      <w:kern w:val="0"/>
      <w:sz w:val="24"/>
      <w:lang w:eastAsia="ar-SA"/>
    </w:rPr>
  </w:style>
  <w:style w:type="paragraph" w:customStyle="1" w:styleId="30">
    <w:name w:val="スタイル 見出し 3 改"/>
    <w:basedOn w:val="31"/>
    <w:autoRedefine/>
    <w:uiPriority w:val="99"/>
    <w:rsid w:val="00822604"/>
    <w:pPr>
      <w:numPr>
        <w:ilvl w:val="0"/>
        <w:numId w:val="36"/>
      </w:numPr>
      <w:tabs>
        <w:tab w:val="left" w:pos="510"/>
      </w:tabs>
      <w:suppressAutoHyphens/>
      <w:spacing w:after="120"/>
    </w:pPr>
    <w:rPr>
      <w:rFonts w:ascii="Century" w:hAnsi="Century"/>
      <w:b/>
      <w:bCs w:val="0"/>
      <w:color w:val="000000"/>
      <w:kern w:val="1"/>
      <w:sz w:val="24"/>
    </w:rPr>
  </w:style>
  <w:style w:type="character" w:customStyle="1" w:styleId="WW-WW8Num2z1111">
    <w:name w:val="WW-WW8Num2z1111"/>
    <w:uiPriority w:val="99"/>
    <w:rsid w:val="00822604"/>
    <w:rPr>
      <w:b/>
      <w:i w:val="0"/>
      <w:caps w:val="0"/>
      <w:smallCaps w:val="0"/>
      <w:strike w:val="0"/>
      <w:dstrike w:val="0"/>
      <w:outline w:val="0"/>
      <w:shadow w:val="0"/>
      <w:color w:val="auto"/>
      <w:position w:val="0"/>
      <w:sz w:val="28"/>
      <w:u w:val="none"/>
      <w:vertAlign w:val="baseline"/>
      <w:em w:val="none"/>
    </w:rPr>
  </w:style>
  <w:style w:type="character" w:customStyle="1" w:styleId="WW-Absatz-Standardschriftart">
    <w:name w:val="WW-Absatz-Standardschriftart"/>
    <w:uiPriority w:val="99"/>
    <w:rsid w:val="00822604"/>
  </w:style>
  <w:style w:type="character" w:customStyle="1" w:styleId="WW-WW8Num1z0">
    <w:name w:val="WW-WW8Num1z0"/>
    <w:uiPriority w:val="99"/>
    <w:rsid w:val="00822604"/>
    <w:rPr>
      <w:rFonts w:ascii="Symbol" w:hAnsi="Symbol"/>
      <w:sz w:val="20"/>
    </w:rPr>
  </w:style>
  <w:style w:type="character" w:customStyle="1" w:styleId="WW-WW8Num1z1">
    <w:name w:val="WW-WW8Num1z1"/>
    <w:uiPriority w:val="99"/>
    <w:rsid w:val="00822604"/>
    <w:rPr>
      <w:rFonts w:ascii="Courier New" w:hAnsi="Courier New"/>
      <w:sz w:val="20"/>
    </w:rPr>
  </w:style>
  <w:style w:type="paragraph" w:styleId="43">
    <w:name w:val="toc 4"/>
    <w:basedOn w:val="a0"/>
    <w:next w:val="a0"/>
    <w:autoRedefine/>
    <w:uiPriority w:val="99"/>
    <w:semiHidden/>
    <w:rsid w:val="00822604"/>
    <w:pPr>
      <w:ind w:left="660"/>
      <w:jc w:val="left"/>
    </w:pPr>
    <w:rPr>
      <w:rFonts w:ascii="Century" w:eastAsia="ＭＳ 明朝" w:hAnsi="Century" w:cs="Times New Roman"/>
      <w:sz w:val="20"/>
      <w:szCs w:val="20"/>
    </w:rPr>
  </w:style>
  <w:style w:type="paragraph" w:styleId="52">
    <w:name w:val="toc 5"/>
    <w:basedOn w:val="a0"/>
    <w:next w:val="a0"/>
    <w:autoRedefine/>
    <w:uiPriority w:val="99"/>
    <w:semiHidden/>
    <w:rsid w:val="00822604"/>
    <w:pPr>
      <w:ind w:left="880"/>
      <w:jc w:val="left"/>
    </w:pPr>
    <w:rPr>
      <w:rFonts w:ascii="Century" w:eastAsia="ＭＳ 明朝" w:hAnsi="Century" w:cs="Times New Roman"/>
      <w:sz w:val="20"/>
      <w:szCs w:val="20"/>
    </w:rPr>
  </w:style>
  <w:style w:type="paragraph" w:styleId="62">
    <w:name w:val="toc 6"/>
    <w:basedOn w:val="a0"/>
    <w:next w:val="a0"/>
    <w:autoRedefine/>
    <w:uiPriority w:val="99"/>
    <w:semiHidden/>
    <w:rsid w:val="00822604"/>
    <w:pPr>
      <w:ind w:left="1100"/>
      <w:jc w:val="left"/>
    </w:pPr>
    <w:rPr>
      <w:rFonts w:ascii="Century" w:eastAsia="ＭＳ 明朝" w:hAnsi="Century" w:cs="Times New Roman"/>
      <w:sz w:val="20"/>
      <w:szCs w:val="20"/>
    </w:rPr>
  </w:style>
  <w:style w:type="paragraph" w:styleId="70">
    <w:name w:val="toc 7"/>
    <w:basedOn w:val="a0"/>
    <w:next w:val="a0"/>
    <w:autoRedefine/>
    <w:uiPriority w:val="99"/>
    <w:semiHidden/>
    <w:rsid w:val="00822604"/>
    <w:pPr>
      <w:ind w:left="1320"/>
      <w:jc w:val="left"/>
    </w:pPr>
    <w:rPr>
      <w:rFonts w:ascii="Century" w:eastAsia="ＭＳ 明朝" w:hAnsi="Century" w:cs="Times New Roman"/>
      <w:sz w:val="20"/>
      <w:szCs w:val="20"/>
    </w:rPr>
  </w:style>
  <w:style w:type="paragraph" w:styleId="80">
    <w:name w:val="toc 8"/>
    <w:basedOn w:val="a0"/>
    <w:next w:val="a0"/>
    <w:autoRedefine/>
    <w:uiPriority w:val="99"/>
    <w:semiHidden/>
    <w:rsid w:val="00822604"/>
    <w:pPr>
      <w:ind w:left="1540"/>
      <w:jc w:val="left"/>
    </w:pPr>
    <w:rPr>
      <w:rFonts w:ascii="Century" w:eastAsia="ＭＳ 明朝" w:hAnsi="Century" w:cs="Times New Roman"/>
      <w:sz w:val="20"/>
      <w:szCs w:val="20"/>
    </w:rPr>
  </w:style>
  <w:style w:type="paragraph" w:styleId="90">
    <w:name w:val="toc 9"/>
    <w:basedOn w:val="a0"/>
    <w:next w:val="a0"/>
    <w:autoRedefine/>
    <w:uiPriority w:val="99"/>
    <w:semiHidden/>
    <w:rsid w:val="00822604"/>
    <w:pPr>
      <w:ind w:left="1760"/>
      <w:jc w:val="left"/>
    </w:pPr>
    <w:rPr>
      <w:rFonts w:ascii="Century" w:eastAsia="ＭＳ 明朝" w:hAnsi="Century" w:cs="Times New Roman"/>
      <w:sz w:val="20"/>
      <w:szCs w:val="20"/>
    </w:rPr>
  </w:style>
  <w:style w:type="paragraph" w:styleId="HTML">
    <w:name w:val="HTML Preformatted"/>
    <w:basedOn w:val="a0"/>
    <w:link w:val="HTML0"/>
    <w:uiPriority w:val="99"/>
    <w:rsid w:val="00822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rPr>
  </w:style>
  <w:style w:type="character" w:customStyle="1" w:styleId="HTML0">
    <w:name w:val="HTML 書式付き (文字)"/>
    <w:basedOn w:val="a1"/>
    <w:link w:val="HTML"/>
    <w:uiPriority w:val="99"/>
    <w:rsid w:val="00822604"/>
    <w:rPr>
      <w:rFonts w:ascii="ＭＳ ゴシック" w:eastAsia="ＭＳ ゴシック" w:hAnsi="ＭＳ ゴシック" w:cs="Times New Roman"/>
      <w:kern w:val="0"/>
      <w:sz w:val="24"/>
      <w:szCs w:val="24"/>
    </w:rPr>
  </w:style>
  <w:style w:type="paragraph" w:styleId="Web">
    <w:name w:val="Normal (Web)"/>
    <w:basedOn w:val="a0"/>
    <w:uiPriority w:val="99"/>
    <w:rsid w:val="00822604"/>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customStyle="1" w:styleId="HTMLBody">
    <w:name w:val="HTML Body"/>
    <w:uiPriority w:val="99"/>
    <w:rsid w:val="00822604"/>
    <w:pPr>
      <w:widowControl w:val="0"/>
      <w:autoSpaceDE w:val="0"/>
      <w:autoSpaceDN w:val="0"/>
      <w:adjustRightInd w:val="0"/>
    </w:pPr>
    <w:rPr>
      <w:rFonts w:ascii="ＭＳ ゴシック" w:eastAsia="ＭＳ ゴシック" w:hAnsi="Century" w:cs="Times New Roman"/>
      <w:kern w:val="0"/>
      <w:sz w:val="20"/>
      <w:szCs w:val="20"/>
    </w:rPr>
  </w:style>
  <w:style w:type="paragraph" w:styleId="aff4">
    <w:name w:val="Body Text Indent"/>
    <w:basedOn w:val="a0"/>
    <w:link w:val="aff5"/>
    <w:uiPriority w:val="99"/>
    <w:rsid w:val="00822604"/>
    <w:pPr>
      <w:widowControl/>
      <w:suppressAutoHyphens/>
      <w:ind w:left="1560"/>
      <w:jc w:val="left"/>
    </w:pPr>
    <w:rPr>
      <w:rFonts w:ascii="Times New Roman" w:eastAsia="ＭＳ 明朝" w:hAnsi="Times New Roman" w:cs="Times New Roman"/>
      <w:kern w:val="0"/>
      <w:sz w:val="24"/>
      <w:szCs w:val="24"/>
    </w:rPr>
  </w:style>
  <w:style w:type="character" w:customStyle="1" w:styleId="aff5">
    <w:name w:val="本文インデント (文字)"/>
    <w:basedOn w:val="a1"/>
    <w:link w:val="aff4"/>
    <w:uiPriority w:val="99"/>
    <w:rsid w:val="00822604"/>
    <w:rPr>
      <w:rFonts w:ascii="Times New Roman" w:eastAsia="ＭＳ 明朝" w:hAnsi="Times New Roman" w:cs="Times New Roman"/>
      <w:kern w:val="0"/>
      <w:sz w:val="24"/>
      <w:szCs w:val="24"/>
    </w:rPr>
  </w:style>
  <w:style w:type="paragraph" w:styleId="17">
    <w:name w:val="index 1"/>
    <w:basedOn w:val="a0"/>
    <w:next w:val="a0"/>
    <w:autoRedefine/>
    <w:uiPriority w:val="99"/>
    <w:semiHidden/>
    <w:rsid w:val="00822604"/>
    <w:rPr>
      <w:rFonts w:ascii="Century" w:eastAsia="ＭＳ 明朝" w:hAnsi="Century" w:cs="Times New Roman"/>
      <w:szCs w:val="24"/>
    </w:rPr>
  </w:style>
  <w:style w:type="paragraph" w:styleId="23">
    <w:name w:val="index 2"/>
    <w:basedOn w:val="a0"/>
    <w:next w:val="a0"/>
    <w:autoRedefine/>
    <w:uiPriority w:val="99"/>
    <w:semiHidden/>
    <w:rsid w:val="00822604"/>
    <w:pPr>
      <w:ind w:left="420" w:hanging="210"/>
    </w:pPr>
    <w:rPr>
      <w:rFonts w:ascii="Century" w:eastAsia="ＭＳ 明朝" w:hAnsi="Century" w:cs="Times New Roman"/>
      <w:szCs w:val="24"/>
    </w:rPr>
  </w:style>
  <w:style w:type="paragraph" w:styleId="34">
    <w:name w:val="index 3"/>
    <w:basedOn w:val="a0"/>
    <w:next w:val="a0"/>
    <w:autoRedefine/>
    <w:uiPriority w:val="99"/>
    <w:semiHidden/>
    <w:rsid w:val="00822604"/>
    <w:pPr>
      <w:ind w:left="630" w:hanging="210"/>
    </w:pPr>
    <w:rPr>
      <w:rFonts w:ascii="Century" w:eastAsia="ＭＳ 明朝" w:hAnsi="Century" w:cs="Times New Roman"/>
      <w:szCs w:val="24"/>
    </w:rPr>
  </w:style>
  <w:style w:type="paragraph" w:styleId="44">
    <w:name w:val="index 4"/>
    <w:basedOn w:val="a0"/>
    <w:next w:val="a0"/>
    <w:autoRedefine/>
    <w:uiPriority w:val="99"/>
    <w:semiHidden/>
    <w:rsid w:val="00822604"/>
    <w:pPr>
      <w:ind w:left="840" w:hanging="210"/>
    </w:pPr>
    <w:rPr>
      <w:rFonts w:ascii="Century" w:eastAsia="ＭＳ 明朝" w:hAnsi="Century" w:cs="Times New Roman"/>
      <w:szCs w:val="24"/>
    </w:rPr>
  </w:style>
  <w:style w:type="paragraph" w:styleId="53">
    <w:name w:val="index 5"/>
    <w:basedOn w:val="a0"/>
    <w:next w:val="a0"/>
    <w:autoRedefine/>
    <w:uiPriority w:val="99"/>
    <w:semiHidden/>
    <w:rsid w:val="00822604"/>
    <w:pPr>
      <w:ind w:left="1050" w:hanging="210"/>
    </w:pPr>
    <w:rPr>
      <w:rFonts w:ascii="Century" w:eastAsia="ＭＳ 明朝" w:hAnsi="Century" w:cs="Times New Roman"/>
      <w:szCs w:val="24"/>
    </w:rPr>
  </w:style>
  <w:style w:type="paragraph" w:styleId="63">
    <w:name w:val="index 6"/>
    <w:basedOn w:val="a0"/>
    <w:next w:val="a0"/>
    <w:autoRedefine/>
    <w:uiPriority w:val="99"/>
    <w:semiHidden/>
    <w:rsid w:val="00822604"/>
    <w:pPr>
      <w:ind w:left="1260" w:hanging="210"/>
    </w:pPr>
    <w:rPr>
      <w:rFonts w:ascii="Century" w:eastAsia="ＭＳ 明朝" w:hAnsi="Century" w:cs="Times New Roman"/>
      <w:szCs w:val="24"/>
    </w:rPr>
  </w:style>
  <w:style w:type="paragraph" w:styleId="71">
    <w:name w:val="index 7"/>
    <w:basedOn w:val="a0"/>
    <w:next w:val="a0"/>
    <w:autoRedefine/>
    <w:uiPriority w:val="99"/>
    <w:semiHidden/>
    <w:rsid w:val="00822604"/>
    <w:pPr>
      <w:ind w:left="1470" w:hanging="210"/>
    </w:pPr>
    <w:rPr>
      <w:rFonts w:ascii="Century" w:eastAsia="ＭＳ 明朝" w:hAnsi="Century" w:cs="Times New Roman"/>
      <w:szCs w:val="24"/>
    </w:rPr>
  </w:style>
  <w:style w:type="paragraph" w:styleId="81">
    <w:name w:val="index 8"/>
    <w:basedOn w:val="a0"/>
    <w:next w:val="a0"/>
    <w:autoRedefine/>
    <w:uiPriority w:val="99"/>
    <w:semiHidden/>
    <w:rsid w:val="00822604"/>
    <w:pPr>
      <w:ind w:left="1680" w:hanging="210"/>
    </w:pPr>
    <w:rPr>
      <w:rFonts w:ascii="Century" w:eastAsia="ＭＳ 明朝" w:hAnsi="Century" w:cs="Times New Roman"/>
      <w:szCs w:val="24"/>
    </w:rPr>
  </w:style>
  <w:style w:type="paragraph" w:styleId="91">
    <w:name w:val="index 9"/>
    <w:basedOn w:val="a0"/>
    <w:next w:val="a0"/>
    <w:autoRedefine/>
    <w:uiPriority w:val="99"/>
    <w:semiHidden/>
    <w:rsid w:val="00822604"/>
    <w:pPr>
      <w:ind w:left="1890" w:hanging="210"/>
    </w:pPr>
    <w:rPr>
      <w:rFonts w:ascii="Century" w:eastAsia="ＭＳ 明朝" w:hAnsi="Century" w:cs="Times New Roman"/>
      <w:szCs w:val="24"/>
    </w:rPr>
  </w:style>
  <w:style w:type="paragraph" w:styleId="aff6">
    <w:name w:val="index heading"/>
    <w:basedOn w:val="a0"/>
    <w:next w:val="17"/>
    <w:uiPriority w:val="99"/>
    <w:semiHidden/>
    <w:rsid w:val="00822604"/>
    <w:rPr>
      <w:rFonts w:ascii="Century" w:eastAsia="ＭＳ 明朝" w:hAnsi="Century" w:cs="Times New Roman"/>
      <w:szCs w:val="24"/>
    </w:rPr>
  </w:style>
  <w:style w:type="character" w:styleId="aff7">
    <w:name w:val="FollowedHyperlink"/>
    <w:uiPriority w:val="99"/>
    <w:rsid w:val="00822604"/>
    <w:rPr>
      <w:color w:val="800080"/>
      <w:u w:val="single"/>
    </w:rPr>
  </w:style>
  <w:style w:type="character" w:customStyle="1" w:styleId="serif1">
    <w:name w:val="serif1"/>
    <w:uiPriority w:val="99"/>
    <w:rsid w:val="00822604"/>
    <w:rPr>
      <w:rFonts w:ascii="Times" w:hAnsi="Times" w:cs="Times" w:hint="default"/>
      <w:sz w:val="24"/>
      <w:szCs w:val="24"/>
    </w:rPr>
  </w:style>
  <w:style w:type="character" w:styleId="aff8">
    <w:name w:val="Strong"/>
    <w:uiPriority w:val="99"/>
    <w:qFormat/>
    <w:rsid w:val="00822604"/>
    <w:rPr>
      <w:b/>
      <w:bCs/>
    </w:rPr>
  </w:style>
  <w:style w:type="paragraph" w:styleId="24">
    <w:name w:val="Body Text Indent 2"/>
    <w:basedOn w:val="a0"/>
    <w:link w:val="25"/>
    <w:uiPriority w:val="99"/>
    <w:rsid w:val="00822604"/>
    <w:pPr>
      <w:ind w:left="210" w:hanging="210"/>
    </w:pPr>
    <w:rPr>
      <w:rFonts w:ascii="Century" w:eastAsia="ＭＳ 明朝" w:hAnsi="Century" w:cs="Times New Roman"/>
      <w:szCs w:val="24"/>
    </w:rPr>
  </w:style>
  <w:style w:type="character" w:customStyle="1" w:styleId="25">
    <w:name w:val="本文インデント 2 (文字)"/>
    <w:basedOn w:val="a1"/>
    <w:link w:val="24"/>
    <w:uiPriority w:val="99"/>
    <w:rsid w:val="00822604"/>
    <w:rPr>
      <w:rFonts w:ascii="Century" w:eastAsia="ＭＳ 明朝" w:hAnsi="Century" w:cs="Times New Roman"/>
      <w:szCs w:val="24"/>
    </w:rPr>
  </w:style>
  <w:style w:type="paragraph" w:customStyle="1" w:styleId="WW-HTML">
    <w:name w:val="WW-HTML 書式付き"/>
    <w:basedOn w:val="a0"/>
    <w:uiPriority w:val="99"/>
    <w:rsid w:val="00822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Times New Roman"/>
      <w:kern w:val="0"/>
      <w:sz w:val="24"/>
      <w:szCs w:val="24"/>
    </w:rPr>
  </w:style>
  <w:style w:type="paragraph" w:styleId="aff9">
    <w:name w:val="Document Map"/>
    <w:basedOn w:val="a0"/>
    <w:link w:val="affa"/>
    <w:uiPriority w:val="99"/>
    <w:semiHidden/>
    <w:rsid w:val="00822604"/>
    <w:pPr>
      <w:widowControl/>
      <w:shd w:val="clear" w:color="auto" w:fill="000080"/>
      <w:suppressAutoHyphens/>
      <w:jc w:val="left"/>
    </w:pPr>
    <w:rPr>
      <w:rFonts w:ascii="Arial" w:eastAsia="ＭＳ ゴシック" w:hAnsi="Arial" w:cs="Times New Roman"/>
      <w:kern w:val="0"/>
      <w:sz w:val="24"/>
      <w:szCs w:val="24"/>
      <w:lang w:eastAsia="ar-SA"/>
    </w:rPr>
  </w:style>
  <w:style w:type="character" w:customStyle="1" w:styleId="affa">
    <w:name w:val="見出しマップ (文字)"/>
    <w:basedOn w:val="a1"/>
    <w:link w:val="aff9"/>
    <w:uiPriority w:val="99"/>
    <w:semiHidden/>
    <w:rsid w:val="00822604"/>
    <w:rPr>
      <w:rFonts w:ascii="Arial" w:eastAsia="ＭＳ ゴシック" w:hAnsi="Arial" w:cs="Times New Roman"/>
      <w:kern w:val="0"/>
      <w:sz w:val="24"/>
      <w:szCs w:val="24"/>
      <w:shd w:val="clear" w:color="auto" w:fill="000080"/>
      <w:lang w:eastAsia="ar-SA"/>
    </w:rPr>
  </w:style>
  <w:style w:type="paragraph" w:customStyle="1" w:styleId="1">
    <w:name w:val="ノート レベル 1"/>
    <w:basedOn w:val="a0"/>
    <w:uiPriority w:val="99"/>
    <w:rsid w:val="00822604"/>
    <w:pPr>
      <w:keepNext/>
      <w:numPr>
        <w:numId w:val="35"/>
      </w:numPr>
      <w:outlineLvl w:val="0"/>
    </w:pPr>
    <w:rPr>
      <w:rFonts w:ascii="ＭＳ ゴシック" w:eastAsia="ＭＳ ゴシック" w:hAnsi="Verdana" w:cs="Times New Roman"/>
      <w:sz w:val="24"/>
      <w:szCs w:val="20"/>
    </w:rPr>
  </w:style>
  <w:style w:type="paragraph" w:customStyle="1" w:styleId="2">
    <w:name w:val="ノート レベル 2"/>
    <w:basedOn w:val="a0"/>
    <w:uiPriority w:val="99"/>
    <w:rsid w:val="00822604"/>
    <w:pPr>
      <w:keepNext/>
      <w:numPr>
        <w:ilvl w:val="1"/>
        <w:numId w:val="35"/>
      </w:numPr>
      <w:outlineLvl w:val="1"/>
    </w:pPr>
    <w:rPr>
      <w:rFonts w:ascii="ＭＳ ゴシック" w:eastAsia="ＭＳ ゴシック" w:hAnsi="Verdana" w:cs="Times New Roman"/>
      <w:sz w:val="24"/>
      <w:szCs w:val="20"/>
    </w:rPr>
  </w:style>
  <w:style w:type="paragraph" w:customStyle="1" w:styleId="3">
    <w:name w:val="ノート レベル 3"/>
    <w:basedOn w:val="a0"/>
    <w:uiPriority w:val="99"/>
    <w:rsid w:val="00822604"/>
    <w:pPr>
      <w:keepNext/>
      <w:numPr>
        <w:ilvl w:val="2"/>
        <w:numId w:val="35"/>
      </w:numPr>
      <w:outlineLvl w:val="2"/>
    </w:pPr>
    <w:rPr>
      <w:rFonts w:ascii="ＭＳ ゴシック" w:eastAsia="ＭＳ ゴシック" w:hAnsi="Verdana" w:cs="Times New Roman"/>
      <w:sz w:val="24"/>
      <w:szCs w:val="20"/>
    </w:rPr>
  </w:style>
  <w:style w:type="paragraph" w:customStyle="1" w:styleId="4">
    <w:name w:val="ノート レベル 4"/>
    <w:basedOn w:val="a0"/>
    <w:uiPriority w:val="99"/>
    <w:rsid w:val="00822604"/>
    <w:pPr>
      <w:keepNext/>
      <w:numPr>
        <w:ilvl w:val="3"/>
        <w:numId w:val="35"/>
      </w:numPr>
      <w:outlineLvl w:val="3"/>
    </w:pPr>
    <w:rPr>
      <w:rFonts w:ascii="ＭＳ ゴシック" w:eastAsia="ＭＳ ゴシック" w:hAnsi="Verdana" w:cs="Times New Roman"/>
      <w:sz w:val="24"/>
      <w:szCs w:val="20"/>
    </w:rPr>
  </w:style>
  <w:style w:type="paragraph" w:customStyle="1" w:styleId="5">
    <w:name w:val="ノート レベル 5"/>
    <w:basedOn w:val="a0"/>
    <w:uiPriority w:val="99"/>
    <w:rsid w:val="00822604"/>
    <w:pPr>
      <w:keepNext/>
      <w:numPr>
        <w:ilvl w:val="4"/>
        <w:numId w:val="35"/>
      </w:numPr>
      <w:outlineLvl w:val="4"/>
    </w:pPr>
    <w:rPr>
      <w:rFonts w:ascii="ＭＳ ゴシック" w:eastAsia="ＭＳ ゴシック" w:hAnsi="Verdana" w:cs="Times New Roman"/>
      <w:sz w:val="24"/>
      <w:szCs w:val="20"/>
    </w:rPr>
  </w:style>
  <w:style w:type="paragraph" w:customStyle="1" w:styleId="6">
    <w:name w:val="ノート レベル 6"/>
    <w:basedOn w:val="a0"/>
    <w:uiPriority w:val="99"/>
    <w:rsid w:val="00822604"/>
    <w:pPr>
      <w:keepNext/>
      <w:numPr>
        <w:ilvl w:val="5"/>
        <w:numId w:val="35"/>
      </w:numPr>
      <w:outlineLvl w:val="5"/>
    </w:pPr>
    <w:rPr>
      <w:rFonts w:ascii="ＭＳ ゴシック" w:eastAsia="ＭＳ ゴシック" w:hAnsi="Verdana" w:cs="Times New Roman"/>
      <w:sz w:val="24"/>
      <w:szCs w:val="20"/>
    </w:rPr>
  </w:style>
  <w:style w:type="paragraph" w:customStyle="1" w:styleId="7">
    <w:name w:val="ノート レベル 7"/>
    <w:basedOn w:val="a0"/>
    <w:uiPriority w:val="99"/>
    <w:rsid w:val="00822604"/>
    <w:pPr>
      <w:keepNext/>
      <w:numPr>
        <w:ilvl w:val="6"/>
        <w:numId w:val="35"/>
      </w:numPr>
      <w:outlineLvl w:val="6"/>
    </w:pPr>
    <w:rPr>
      <w:rFonts w:ascii="ＭＳ ゴシック" w:eastAsia="ＭＳ ゴシック" w:hAnsi="Verdana" w:cs="Times New Roman"/>
      <w:sz w:val="24"/>
      <w:szCs w:val="20"/>
    </w:rPr>
  </w:style>
  <w:style w:type="paragraph" w:customStyle="1" w:styleId="8">
    <w:name w:val="ノート レベル 8"/>
    <w:basedOn w:val="a0"/>
    <w:uiPriority w:val="99"/>
    <w:rsid w:val="00822604"/>
    <w:pPr>
      <w:keepNext/>
      <w:numPr>
        <w:ilvl w:val="7"/>
        <w:numId w:val="35"/>
      </w:numPr>
      <w:outlineLvl w:val="7"/>
    </w:pPr>
    <w:rPr>
      <w:rFonts w:ascii="ＭＳ ゴシック" w:eastAsia="ＭＳ ゴシック" w:hAnsi="Verdana" w:cs="Times New Roman"/>
      <w:sz w:val="24"/>
      <w:szCs w:val="20"/>
    </w:rPr>
  </w:style>
  <w:style w:type="paragraph" w:customStyle="1" w:styleId="9">
    <w:name w:val="ノート レベル 9"/>
    <w:basedOn w:val="a0"/>
    <w:uiPriority w:val="99"/>
    <w:rsid w:val="00822604"/>
    <w:pPr>
      <w:keepNext/>
      <w:numPr>
        <w:ilvl w:val="8"/>
        <w:numId w:val="35"/>
      </w:numPr>
      <w:outlineLvl w:val="8"/>
    </w:pPr>
    <w:rPr>
      <w:rFonts w:ascii="ＭＳ ゴシック" w:eastAsia="ＭＳ ゴシック" w:hAnsi="Verdana" w:cs="Times New Roman"/>
      <w:sz w:val="24"/>
      <w:szCs w:val="20"/>
    </w:rPr>
  </w:style>
  <w:style w:type="paragraph" w:customStyle="1" w:styleId="font5">
    <w:name w:val="font5"/>
    <w:basedOn w:val="a0"/>
    <w:uiPriority w:val="99"/>
    <w:rsid w:val="00822604"/>
    <w:pPr>
      <w:widowControl/>
      <w:spacing w:before="100" w:beforeAutospacing="1" w:after="100" w:afterAutospacing="1"/>
      <w:jc w:val="left"/>
    </w:pPr>
    <w:rPr>
      <w:rFonts w:ascii="ＭＳ Ｐゴシック" w:eastAsia="ＭＳ Ｐゴシック" w:hAnsi="ＭＳ Ｐゴシック" w:cs="Times New Roman" w:hint="eastAsia"/>
      <w:kern w:val="0"/>
      <w:sz w:val="12"/>
      <w:szCs w:val="20"/>
      <w:lang w:val="ja-JP"/>
    </w:rPr>
  </w:style>
  <w:style w:type="paragraph" w:customStyle="1" w:styleId="xl24">
    <w:name w:val="xl24"/>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w:eastAsia="ＭＳ 明朝" w:hAnsi="Times" w:cs="Times New Roman"/>
      <w:kern w:val="0"/>
      <w:sz w:val="20"/>
      <w:szCs w:val="20"/>
      <w:lang w:val="ja-JP"/>
    </w:rPr>
  </w:style>
  <w:style w:type="paragraph" w:customStyle="1" w:styleId="font6">
    <w:name w:val="font6"/>
    <w:basedOn w:val="a0"/>
    <w:uiPriority w:val="99"/>
    <w:rsid w:val="00822604"/>
    <w:pPr>
      <w:widowControl/>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font7">
    <w:name w:val="font7"/>
    <w:basedOn w:val="a0"/>
    <w:uiPriority w:val="99"/>
    <w:rsid w:val="00822604"/>
    <w:pPr>
      <w:widowControl/>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font8">
    <w:name w:val="font8"/>
    <w:basedOn w:val="a0"/>
    <w:uiPriority w:val="99"/>
    <w:rsid w:val="00822604"/>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font9">
    <w:name w:val="font9"/>
    <w:basedOn w:val="a0"/>
    <w:uiPriority w:val="99"/>
    <w:rsid w:val="00822604"/>
    <w:pPr>
      <w:widowControl/>
      <w:spacing w:before="100" w:beforeAutospacing="1" w:after="100" w:afterAutospacing="1"/>
      <w:jc w:val="left"/>
    </w:pPr>
    <w:rPr>
      <w:rFonts w:ascii="ＭＳ Ｐ明朝" w:eastAsia="ＭＳ Ｐ明朝" w:hAnsi="ＭＳ Ｐ明朝" w:cs="ＭＳ Ｐゴシック"/>
      <w:color w:val="FF0000"/>
      <w:kern w:val="0"/>
      <w:sz w:val="20"/>
      <w:szCs w:val="20"/>
    </w:rPr>
  </w:style>
  <w:style w:type="paragraph" w:customStyle="1" w:styleId="font11">
    <w:name w:val="font11"/>
    <w:basedOn w:val="a0"/>
    <w:uiPriority w:val="99"/>
    <w:rsid w:val="00822604"/>
    <w:pPr>
      <w:widowControl/>
      <w:spacing w:before="100" w:beforeAutospacing="1" w:after="100" w:afterAutospacing="1"/>
      <w:jc w:val="left"/>
    </w:pPr>
    <w:rPr>
      <w:rFonts w:ascii="ＭＳ Ｐ明朝" w:eastAsia="ＭＳ Ｐ明朝" w:hAnsi="ＭＳ Ｐ明朝" w:cs="ＭＳ Ｐゴシック"/>
      <w:color w:val="333333"/>
      <w:kern w:val="0"/>
      <w:sz w:val="20"/>
      <w:szCs w:val="20"/>
    </w:rPr>
  </w:style>
  <w:style w:type="paragraph" w:customStyle="1" w:styleId="font12">
    <w:name w:val="font12"/>
    <w:basedOn w:val="a0"/>
    <w:uiPriority w:val="99"/>
    <w:rsid w:val="00822604"/>
    <w:pPr>
      <w:widowControl/>
      <w:spacing w:before="100" w:beforeAutospacing="1" w:after="100" w:afterAutospacing="1"/>
      <w:jc w:val="left"/>
    </w:pPr>
    <w:rPr>
      <w:rFonts w:ascii="Times New Roman" w:eastAsia="ＭＳ Ｐゴシック" w:hAnsi="Times New Roman" w:cs="Times New Roman"/>
      <w:color w:val="333333"/>
      <w:kern w:val="0"/>
      <w:sz w:val="20"/>
      <w:szCs w:val="20"/>
    </w:rPr>
  </w:style>
  <w:style w:type="paragraph" w:customStyle="1" w:styleId="font13">
    <w:name w:val="font13"/>
    <w:basedOn w:val="a0"/>
    <w:uiPriority w:val="99"/>
    <w:rsid w:val="00822604"/>
    <w:pPr>
      <w:widowControl/>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25">
    <w:name w:val="xl25"/>
    <w:basedOn w:val="a0"/>
    <w:uiPriority w:val="99"/>
    <w:rsid w:val="00822604"/>
    <w:pPr>
      <w:widowControl/>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26">
    <w:name w:val="xl26"/>
    <w:basedOn w:val="a0"/>
    <w:uiPriority w:val="99"/>
    <w:rsid w:val="00822604"/>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Ｐ明朝" w:eastAsia="ＭＳ Ｐ明朝" w:hAnsi="ＭＳ Ｐ明朝" w:cs="ＭＳ Ｐゴシック"/>
      <w:kern w:val="0"/>
      <w:szCs w:val="21"/>
    </w:rPr>
  </w:style>
  <w:style w:type="paragraph" w:customStyle="1" w:styleId="xl27">
    <w:name w:val="xl27"/>
    <w:basedOn w:val="a0"/>
    <w:uiPriority w:val="99"/>
    <w:rsid w:val="00822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8">
    <w:name w:val="xl28"/>
    <w:basedOn w:val="a0"/>
    <w:uiPriority w:val="99"/>
    <w:rsid w:val="00822604"/>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
    <w:name w:val="xl29"/>
    <w:basedOn w:val="a0"/>
    <w:uiPriority w:val="99"/>
    <w:rsid w:val="00822604"/>
    <w:pPr>
      <w:widowControl/>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
    <w:name w:val="xl30"/>
    <w:basedOn w:val="a0"/>
    <w:uiPriority w:val="99"/>
    <w:rsid w:val="00822604"/>
    <w:pPr>
      <w:widowControl/>
      <w:pBdr>
        <w:top w:val="single" w:sz="8" w:space="0" w:color="auto"/>
        <w:left w:val="single" w:sz="8" w:space="0" w:color="auto"/>
      </w:pBdr>
      <w:spacing w:before="100" w:beforeAutospacing="1" w:after="100" w:afterAutospacing="1"/>
      <w:jc w:val="left"/>
      <w:textAlignment w:val="top"/>
    </w:pPr>
    <w:rPr>
      <w:rFonts w:ascii="ＭＳ Ｐ明朝" w:eastAsia="ＭＳ Ｐ明朝" w:hAnsi="ＭＳ Ｐ明朝" w:cs="ＭＳ Ｐゴシック"/>
      <w:kern w:val="0"/>
      <w:szCs w:val="21"/>
    </w:rPr>
  </w:style>
  <w:style w:type="paragraph" w:customStyle="1" w:styleId="xl31">
    <w:name w:val="xl31"/>
    <w:basedOn w:val="a0"/>
    <w:uiPriority w:val="99"/>
    <w:rsid w:val="00822604"/>
    <w:pPr>
      <w:widowControl/>
      <w:pBdr>
        <w:left w:val="single" w:sz="8" w:space="0" w:color="auto"/>
      </w:pBdr>
      <w:spacing w:before="100" w:beforeAutospacing="1" w:after="100" w:afterAutospacing="1"/>
      <w:jc w:val="left"/>
      <w:textAlignment w:val="top"/>
    </w:pPr>
    <w:rPr>
      <w:rFonts w:ascii="ＭＳ Ｐ明朝" w:eastAsia="ＭＳ Ｐ明朝" w:hAnsi="ＭＳ Ｐ明朝" w:cs="ＭＳ Ｐゴシック"/>
      <w:kern w:val="0"/>
      <w:szCs w:val="21"/>
    </w:rPr>
  </w:style>
  <w:style w:type="paragraph" w:customStyle="1" w:styleId="xl32">
    <w:name w:val="xl32"/>
    <w:basedOn w:val="a0"/>
    <w:uiPriority w:val="99"/>
    <w:rsid w:val="00822604"/>
    <w:pPr>
      <w:widowControl/>
      <w:pBdr>
        <w:top w:val="single" w:sz="8" w:space="0" w:color="auto"/>
        <w:left w:val="single" w:sz="8" w:space="0" w:color="auto"/>
      </w:pBdr>
      <w:spacing w:before="100" w:beforeAutospacing="1" w:after="100" w:afterAutospacing="1"/>
      <w:jc w:val="left"/>
      <w:textAlignment w:val="top"/>
    </w:pPr>
    <w:rPr>
      <w:rFonts w:ascii="ＭＳ Ｐ明朝" w:eastAsia="ＭＳ Ｐ明朝" w:hAnsi="ＭＳ Ｐ明朝" w:cs="ＭＳ Ｐゴシック"/>
      <w:color w:val="000000"/>
      <w:kern w:val="0"/>
      <w:szCs w:val="21"/>
    </w:rPr>
  </w:style>
  <w:style w:type="paragraph" w:customStyle="1" w:styleId="xl33">
    <w:name w:val="xl33"/>
    <w:basedOn w:val="a0"/>
    <w:uiPriority w:val="99"/>
    <w:rsid w:val="00822604"/>
    <w:pPr>
      <w:widowControl/>
      <w:pBdr>
        <w:left w:val="single" w:sz="8" w:space="0" w:color="auto"/>
      </w:pBdr>
      <w:spacing w:before="100" w:beforeAutospacing="1" w:after="100" w:afterAutospacing="1"/>
      <w:jc w:val="left"/>
      <w:textAlignment w:val="top"/>
    </w:pPr>
    <w:rPr>
      <w:rFonts w:ascii="ＭＳ Ｐ明朝" w:eastAsia="ＭＳ Ｐ明朝" w:hAnsi="ＭＳ Ｐ明朝" w:cs="ＭＳ Ｐゴシック"/>
      <w:color w:val="000000"/>
      <w:kern w:val="0"/>
      <w:szCs w:val="21"/>
    </w:rPr>
  </w:style>
  <w:style w:type="paragraph" w:customStyle="1" w:styleId="xl34">
    <w:name w:val="xl34"/>
    <w:basedOn w:val="a0"/>
    <w:uiPriority w:val="99"/>
    <w:rsid w:val="00822604"/>
    <w:pPr>
      <w:widowControl/>
      <w:pBdr>
        <w:left w:val="single" w:sz="8"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color w:val="000000"/>
      <w:kern w:val="0"/>
      <w:szCs w:val="21"/>
    </w:rPr>
  </w:style>
  <w:style w:type="paragraph" w:customStyle="1" w:styleId="xl35">
    <w:name w:val="xl35"/>
    <w:basedOn w:val="a0"/>
    <w:uiPriority w:val="99"/>
    <w:rsid w:val="00822604"/>
    <w:pPr>
      <w:widowControl/>
      <w:pBdr>
        <w:left w:val="single" w:sz="8" w:space="0" w:color="auto"/>
      </w:pBdr>
      <w:spacing w:before="100" w:beforeAutospacing="1" w:after="100" w:afterAutospacing="1"/>
      <w:jc w:val="left"/>
      <w:textAlignment w:val="top"/>
    </w:pPr>
    <w:rPr>
      <w:rFonts w:ascii="ＭＳ Ｐ明朝" w:eastAsia="ＭＳ Ｐ明朝" w:hAnsi="ＭＳ Ｐ明朝" w:cs="ＭＳ Ｐゴシック"/>
      <w:color w:val="FF0000"/>
      <w:kern w:val="0"/>
      <w:szCs w:val="21"/>
    </w:rPr>
  </w:style>
  <w:style w:type="paragraph" w:customStyle="1" w:styleId="xl36">
    <w:name w:val="xl36"/>
    <w:basedOn w:val="a0"/>
    <w:uiPriority w:val="99"/>
    <w:rsid w:val="00822604"/>
    <w:pPr>
      <w:widowControl/>
      <w:pBdr>
        <w:left w:val="single" w:sz="8"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Cs w:val="21"/>
    </w:rPr>
  </w:style>
  <w:style w:type="paragraph" w:customStyle="1" w:styleId="xl37">
    <w:name w:val="xl37"/>
    <w:basedOn w:val="a0"/>
    <w:uiPriority w:val="99"/>
    <w:rsid w:val="00822604"/>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38">
    <w:name w:val="xl38"/>
    <w:basedOn w:val="a0"/>
    <w:uiPriority w:val="99"/>
    <w:rsid w:val="00822604"/>
    <w:pPr>
      <w:widowControl/>
      <w:pBdr>
        <w:left w:val="single" w:sz="8" w:space="0" w:color="auto"/>
        <w:bottom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39">
    <w:name w:val="xl39"/>
    <w:basedOn w:val="a0"/>
    <w:uiPriority w:val="99"/>
    <w:rsid w:val="00822604"/>
    <w:pPr>
      <w:widowControl/>
      <w:pBdr>
        <w:left w:val="single" w:sz="8" w:space="0" w:color="auto"/>
        <w:bottom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40">
    <w:name w:val="xl40"/>
    <w:basedOn w:val="a0"/>
    <w:uiPriority w:val="99"/>
    <w:rsid w:val="00822604"/>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41">
    <w:name w:val="xl41"/>
    <w:basedOn w:val="a0"/>
    <w:uiPriority w:val="99"/>
    <w:rsid w:val="00822604"/>
    <w:pPr>
      <w:widowControl/>
      <w:pBdr>
        <w:top w:val="single" w:sz="8" w:space="0" w:color="auto"/>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42">
    <w:name w:val="xl42"/>
    <w:basedOn w:val="a0"/>
    <w:uiPriority w:val="99"/>
    <w:rsid w:val="0082260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43">
    <w:name w:val="xl43"/>
    <w:basedOn w:val="a0"/>
    <w:uiPriority w:val="99"/>
    <w:rsid w:val="0082260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44">
    <w:name w:val="xl44"/>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45">
    <w:name w:val="xl45"/>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46">
    <w:name w:val="xl46"/>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ＭＳ Ｐゴシック" w:hAnsi="Times New Roman" w:cs="Times New Roman"/>
      <w:color w:val="000000"/>
      <w:kern w:val="0"/>
      <w:sz w:val="20"/>
      <w:szCs w:val="20"/>
    </w:rPr>
  </w:style>
  <w:style w:type="paragraph" w:customStyle="1" w:styleId="xl47">
    <w:name w:val="xl47"/>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color w:val="000000"/>
      <w:kern w:val="0"/>
      <w:sz w:val="20"/>
      <w:szCs w:val="20"/>
    </w:rPr>
  </w:style>
  <w:style w:type="paragraph" w:customStyle="1" w:styleId="xl48">
    <w:name w:val="xl48"/>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color w:val="000000"/>
      <w:kern w:val="0"/>
      <w:sz w:val="20"/>
      <w:szCs w:val="20"/>
    </w:rPr>
  </w:style>
  <w:style w:type="paragraph" w:customStyle="1" w:styleId="xl49">
    <w:name w:val="xl49"/>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ＭＳ Ｐゴシック" w:hAnsi="Times New Roman" w:cs="Times New Roman"/>
      <w:color w:val="000000"/>
      <w:kern w:val="0"/>
      <w:sz w:val="20"/>
      <w:szCs w:val="20"/>
    </w:rPr>
  </w:style>
  <w:style w:type="paragraph" w:customStyle="1" w:styleId="xl50">
    <w:name w:val="xl50"/>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ＭＳ Ｐゴシック" w:hAnsi="Times New Roman" w:cs="Times New Roman"/>
      <w:kern w:val="0"/>
      <w:sz w:val="20"/>
      <w:szCs w:val="20"/>
    </w:rPr>
  </w:style>
  <w:style w:type="paragraph" w:customStyle="1" w:styleId="xl51">
    <w:name w:val="xl51"/>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ＭＳ Ｐゴシック" w:hAnsi="Times New Roman" w:cs="Times New Roman"/>
      <w:color w:val="FF0000"/>
      <w:kern w:val="0"/>
      <w:sz w:val="20"/>
      <w:szCs w:val="20"/>
    </w:rPr>
  </w:style>
  <w:style w:type="paragraph" w:customStyle="1" w:styleId="xl52">
    <w:name w:val="xl52"/>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color w:val="FF0000"/>
      <w:kern w:val="0"/>
      <w:sz w:val="20"/>
      <w:szCs w:val="20"/>
    </w:rPr>
  </w:style>
  <w:style w:type="paragraph" w:customStyle="1" w:styleId="xl53">
    <w:name w:val="xl53"/>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54">
    <w:name w:val="xl54"/>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55">
    <w:name w:val="xl55"/>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56">
    <w:name w:val="xl56"/>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ＭＳ Ｐゴシック"/>
      <w:color w:val="333333"/>
      <w:kern w:val="0"/>
      <w:sz w:val="20"/>
      <w:szCs w:val="20"/>
    </w:rPr>
  </w:style>
  <w:style w:type="paragraph" w:customStyle="1" w:styleId="xl57">
    <w:name w:val="xl57"/>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58">
    <w:name w:val="xl58"/>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59">
    <w:name w:val="xl59"/>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60">
    <w:name w:val="xl60"/>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1">
    <w:name w:val="xl61"/>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2">
    <w:name w:val="xl62"/>
    <w:basedOn w:val="a0"/>
    <w:uiPriority w:val="99"/>
    <w:rsid w:val="008226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0"/>
    <w:uiPriority w:val="99"/>
    <w:rsid w:val="00822604"/>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ＭＳ Ｐゴシック" w:hAnsi="Times New Roman" w:cs="Times New Roman"/>
      <w:kern w:val="0"/>
      <w:sz w:val="20"/>
      <w:szCs w:val="20"/>
    </w:rPr>
  </w:style>
  <w:style w:type="character" w:customStyle="1" w:styleId="affb">
    <w:name w:val="見出し (文字)"/>
    <w:uiPriority w:val="99"/>
    <w:rsid w:val="00822604"/>
    <w:rPr>
      <w:rFonts w:ascii="Arial" w:eastAsia="MS P ゴシック" w:hAnsi="Arial" w:cs="Tahoma"/>
      <w:sz w:val="28"/>
      <w:szCs w:val="28"/>
      <w:lang w:val="en-US" w:eastAsia="ar-SA" w:bidi="ar-SA"/>
    </w:rPr>
  </w:style>
  <w:style w:type="paragraph" w:customStyle="1" w:styleId="affc">
    <w:name w:val="見出し３改番号"/>
    <w:basedOn w:val="30"/>
    <w:uiPriority w:val="99"/>
    <w:rsid w:val="00822604"/>
  </w:style>
  <w:style w:type="table" w:styleId="82">
    <w:name w:val="Table Grid 8"/>
    <w:basedOn w:val="a2"/>
    <w:uiPriority w:val="99"/>
    <w:rsid w:val="00822604"/>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5">
    <w:name w:val="Medium Shading 1 Accent 1"/>
    <w:basedOn w:val="a2"/>
    <w:uiPriority w:val="63"/>
    <w:rsid w:val="00822604"/>
    <w:rPr>
      <w:rFonts w:ascii="Century" w:eastAsia="ＭＳ 明朝" w:hAnsi="Century"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6">
    <w:name w:val="Light List Accent 1"/>
    <w:basedOn w:val="a2"/>
    <w:uiPriority w:val="61"/>
    <w:rsid w:val="00822604"/>
    <w:rPr>
      <w:rFonts w:ascii="Century" w:eastAsia="ＭＳ 明朝" w:hAnsi="Century" w:cs="Times New Roman"/>
      <w:kern w:val="0"/>
      <w:sz w:val="20"/>
      <w:szCs w:val="20"/>
    </w:rPr>
    <w:tblPr>
      <w:tblStyleRowBandSize w:val="1"/>
      <w:tblStyleColBandSize w:val="1"/>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10">
    <w:name w:val="表 (青)  41"/>
    <w:uiPriority w:val="99"/>
    <w:rsid w:val="00822604"/>
    <w:rPr>
      <w:rFonts w:ascii="Century" w:eastAsia="ＭＳ 明朝" w:hAnsi="Century"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0">
    <w:name w:val="表 (青)  21"/>
    <w:uiPriority w:val="99"/>
    <w:rsid w:val="00822604"/>
    <w:rPr>
      <w:rFonts w:ascii="Century" w:eastAsia="ＭＳ 明朝" w:hAnsi="Century"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V w:val="single" w:sz="4" w:space="0" w:color="548DD4"/>
      </w:tblBorders>
      <w:tblCellMar>
        <w:top w:w="0" w:type="dxa"/>
        <w:left w:w="108" w:type="dxa"/>
        <w:bottom w:w="0" w:type="dxa"/>
        <w:right w:w="108" w:type="dxa"/>
      </w:tblCellMar>
    </w:tblPr>
  </w:style>
  <w:style w:type="table" w:customStyle="1" w:styleId="LightList-Accent11">
    <w:name w:val="Light List - Accent 11"/>
    <w:uiPriority w:val="99"/>
    <w:rsid w:val="00822604"/>
    <w:rPr>
      <w:rFonts w:ascii="Century" w:eastAsia="ＭＳ 明朝" w:hAnsi="Century"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V w:val="single" w:sz="4" w:space="0" w:color="548DD4"/>
      </w:tblBorders>
      <w:tblCellMar>
        <w:top w:w="0" w:type="dxa"/>
        <w:left w:w="108" w:type="dxa"/>
        <w:bottom w:w="0" w:type="dxa"/>
        <w:right w:w="108" w:type="dxa"/>
      </w:tblCellMar>
    </w:tblPr>
  </w:style>
  <w:style w:type="table" w:styleId="27">
    <w:name w:val="Light List Accent 5"/>
    <w:basedOn w:val="a2"/>
    <w:uiPriority w:val="61"/>
    <w:rsid w:val="00822604"/>
    <w:rPr>
      <w:rFonts w:ascii="Century" w:eastAsia="ＭＳ 明朝" w:hAnsi="Century"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fd">
    <w:name w:val="Title"/>
    <w:basedOn w:val="a0"/>
    <w:next w:val="a0"/>
    <w:link w:val="affe"/>
    <w:qFormat/>
    <w:rsid w:val="00822604"/>
    <w:pPr>
      <w:spacing w:before="240" w:after="120"/>
      <w:jc w:val="center"/>
      <w:outlineLvl w:val="0"/>
    </w:pPr>
    <w:rPr>
      <w:rFonts w:ascii="Arial" w:eastAsia="ＭＳ ゴシック" w:hAnsi="Arial" w:cs="Times New Roman"/>
      <w:bCs/>
      <w:sz w:val="32"/>
      <w:szCs w:val="32"/>
    </w:rPr>
  </w:style>
  <w:style w:type="character" w:customStyle="1" w:styleId="affe">
    <w:name w:val="表題 (文字)"/>
    <w:basedOn w:val="a1"/>
    <w:link w:val="affd"/>
    <w:rsid w:val="00822604"/>
    <w:rPr>
      <w:rFonts w:ascii="Arial" w:eastAsia="ＭＳ ゴシック" w:hAnsi="Arial" w:cs="Times New Roman"/>
      <w:bCs/>
      <w:sz w:val="32"/>
      <w:szCs w:val="32"/>
    </w:rPr>
  </w:style>
  <w:style w:type="paragraph" w:customStyle="1" w:styleId="xl691">
    <w:name w:val="xl691"/>
    <w:basedOn w:val="a0"/>
    <w:rsid w:val="00822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8">
    <w:name w:val="リスト段落1"/>
    <w:basedOn w:val="a0"/>
    <w:rsid w:val="00822604"/>
    <w:pPr>
      <w:ind w:leftChars="400" w:left="840"/>
    </w:pPr>
    <w:rPr>
      <w:rFonts w:ascii="Century" w:eastAsia="ＭＳ 明朝" w:hAnsi="Century" w:cs="Times New Roman"/>
      <w:bCs/>
      <w:sz w:val="22"/>
      <w:szCs w:val="24"/>
    </w:rPr>
  </w:style>
  <w:style w:type="table" w:styleId="100">
    <w:name w:val="Medium Grid 3 Accent 1"/>
    <w:basedOn w:val="a2"/>
    <w:uiPriority w:val="69"/>
    <w:rsid w:val="00822604"/>
    <w:rPr>
      <w:rFonts w:ascii="Century" w:eastAsia="ＭＳ 明朝" w:hAnsi="Century"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ff">
    <w:name w:val="Closing"/>
    <w:basedOn w:val="a0"/>
    <w:link w:val="afff0"/>
    <w:rsid w:val="00822604"/>
    <w:pPr>
      <w:jc w:val="right"/>
    </w:pPr>
    <w:rPr>
      <w:rFonts w:ascii="Century" w:eastAsia="ＭＳ 明朝" w:hAnsi="Century" w:cs="Times New Roman"/>
      <w:bCs/>
      <w:sz w:val="22"/>
      <w:szCs w:val="24"/>
    </w:rPr>
  </w:style>
  <w:style w:type="character" w:customStyle="1" w:styleId="afff0">
    <w:name w:val="結語 (文字)"/>
    <w:basedOn w:val="a1"/>
    <w:link w:val="afff"/>
    <w:rsid w:val="00822604"/>
    <w:rPr>
      <w:rFonts w:ascii="Century" w:eastAsia="ＭＳ 明朝" w:hAnsi="Century" w:cs="Times New Roman"/>
      <w:bCs/>
      <w:sz w:val="22"/>
      <w:szCs w:val="24"/>
    </w:rPr>
  </w:style>
  <w:style w:type="paragraph" w:styleId="afff1">
    <w:name w:val="endnote text"/>
    <w:basedOn w:val="a0"/>
    <w:link w:val="afff2"/>
    <w:semiHidden/>
    <w:rsid w:val="00822604"/>
    <w:pPr>
      <w:snapToGrid w:val="0"/>
      <w:jc w:val="left"/>
    </w:pPr>
    <w:rPr>
      <w:rFonts w:ascii="Century" w:eastAsia="ＭＳ 明朝" w:hAnsi="Century" w:cs="Times New Roman"/>
      <w:bCs/>
      <w:sz w:val="22"/>
      <w:szCs w:val="24"/>
    </w:rPr>
  </w:style>
  <w:style w:type="character" w:customStyle="1" w:styleId="afff2">
    <w:name w:val="文末脚注文字列 (文字)"/>
    <w:basedOn w:val="a1"/>
    <w:link w:val="afff1"/>
    <w:semiHidden/>
    <w:rsid w:val="00822604"/>
    <w:rPr>
      <w:rFonts w:ascii="Century" w:eastAsia="ＭＳ 明朝" w:hAnsi="Century" w:cs="Times New Roman"/>
      <w:bCs/>
      <w:sz w:val="22"/>
      <w:szCs w:val="24"/>
    </w:rPr>
  </w:style>
  <w:style w:type="character" w:styleId="afff3">
    <w:name w:val="endnote reference"/>
    <w:semiHidden/>
    <w:rsid w:val="00822604"/>
    <w:rPr>
      <w:vertAlign w:val="superscript"/>
    </w:rPr>
  </w:style>
  <w:style w:type="paragraph" w:customStyle="1" w:styleId="afff4">
    <w:name w:val="小見出し"/>
    <w:next w:val="19"/>
    <w:rsid w:val="00822604"/>
    <w:pPr>
      <w:keepNext/>
    </w:pPr>
    <w:rPr>
      <w:rFonts w:ascii="Helvetica" w:eastAsia="ヒラギノ角ゴ Pro W3" w:hAnsi="Helvetica" w:cs="Times New Roman"/>
      <w:b/>
      <w:color w:val="000000"/>
      <w:kern w:val="0"/>
      <w:sz w:val="24"/>
      <w:szCs w:val="20"/>
    </w:rPr>
  </w:style>
  <w:style w:type="paragraph" w:customStyle="1" w:styleId="19">
    <w:name w:val="本文1"/>
    <w:rsid w:val="00822604"/>
    <w:rPr>
      <w:rFonts w:ascii="ヒラギノ角ゴ Pro W3" w:eastAsia="ヒラギノ角ゴ Pro W3" w:hAnsi="ヒラギノ角ゴ Pro W3" w:cs="Times New Roman"/>
      <w:color w:val="000000"/>
      <w:kern w:val="0"/>
      <w:sz w:val="24"/>
      <w:szCs w:val="20"/>
    </w:rPr>
  </w:style>
  <w:style w:type="character" w:customStyle="1" w:styleId="apple-style-span">
    <w:name w:val="apple-style-span"/>
    <w:rsid w:val="00822604"/>
  </w:style>
  <w:style w:type="character" w:styleId="afff5">
    <w:name w:val="Unresolved Mention"/>
    <w:uiPriority w:val="99"/>
    <w:semiHidden/>
    <w:unhideWhenUsed/>
    <w:rsid w:val="00822604"/>
    <w:rPr>
      <w:color w:val="605E5C"/>
      <w:shd w:val="clear" w:color="auto" w:fill="E1DFDD"/>
    </w:rPr>
  </w:style>
  <w:style w:type="paragraph" w:customStyle="1" w:styleId="Default">
    <w:name w:val="Default"/>
    <w:rsid w:val="00822604"/>
    <w:pPr>
      <w:widowControl w:val="0"/>
      <w:autoSpaceDE w:val="0"/>
      <w:autoSpaceDN w:val="0"/>
      <w:adjustRightInd w:val="0"/>
    </w:pPr>
    <w:rPr>
      <w:rFonts w:ascii="游ゴシック" w:eastAsia="游ゴシック" w:hAnsi="Century"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15CB-5211-4F29-B826-9467333D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2103</Words>
  <Characters>11990</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2020-03-26T03:42:00Z</dcterms:created>
  <dcterms:modified xsi:type="dcterms:W3CDTF">2020-03-30T08:37:00Z</dcterms:modified>
</cp:coreProperties>
</file>