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CE6E2" w14:textId="223E9198" w:rsidR="00A96695" w:rsidRDefault="008B02BB">
      <w:pPr>
        <w:pStyle w:val="a3"/>
        <w:jc w:val="right"/>
        <w:rPr>
          <w:rFonts w:ascii="Arial" w:eastAsia="ＭＳ Ｐゴシック" w:hAnsi="Arial"/>
          <w:spacing w:val="0"/>
          <w:w w:val="200"/>
        </w:rPr>
      </w:pPr>
      <w:r>
        <w:rPr>
          <w:rFonts w:ascii="ＭＳ Ｐゴシック" w:eastAsia="ＭＳ Ｐゴシック" w:hAnsi="ＭＳ Ｐゴシック"/>
          <w:noProof/>
          <w:spacing w:val="0"/>
        </w:rPr>
        <w:drawing>
          <wp:anchor distT="0" distB="0" distL="114300" distR="114300" simplePos="0" relativeHeight="251661312" behindDoc="0" locked="0" layoutInCell="1" allowOverlap="1" wp14:anchorId="2254207B" wp14:editId="6941F41B">
            <wp:simplePos x="0" y="0"/>
            <wp:positionH relativeFrom="margin">
              <wp:align>left</wp:align>
            </wp:positionH>
            <wp:positionV relativeFrom="paragraph">
              <wp:posOffset>-5715</wp:posOffset>
            </wp:positionV>
            <wp:extent cx="952500" cy="981075"/>
            <wp:effectExtent l="0" t="0" r="0" b="9525"/>
            <wp:wrapNone/>
            <wp:docPr id="1725076193"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076193" name="グラフィックス 1725076193"/>
                    <pic:cNvPicPr/>
                  </pic:nvPicPr>
                  <pic:blipFill>
                    <a:blip r:embed="rId11">
                      <a:extLst>
                        <a:ext uri="{96DAC541-7B7A-43D3-8B79-37D633B846F1}">
                          <asvg:svgBlip xmlns:asvg="http://schemas.microsoft.com/office/drawing/2016/SVG/main" r:embed="rId12"/>
                        </a:ext>
                      </a:extLst>
                    </a:blip>
                    <a:stretch>
                      <a:fillRect/>
                    </a:stretch>
                  </pic:blipFill>
                  <pic:spPr>
                    <a:xfrm>
                      <a:off x="0" y="0"/>
                      <a:ext cx="952500" cy="981075"/>
                    </a:xfrm>
                    <a:prstGeom prst="rect">
                      <a:avLst/>
                    </a:prstGeom>
                  </pic:spPr>
                </pic:pic>
              </a:graphicData>
            </a:graphic>
          </wp:anchor>
        </w:drawing>
      </w:r>
    </w:p>
    <w:p w14:paraId="1FCCE6E3" w14:textId="77777777" w:rsidR="00A96695" w:rsidRDefault="00A96695">
      <w:pPr>
        <w:pStyle w:val="a3"/>
        <w:rPr>
          <w:rFonts w:ascii="ＭＳ Ｐゴシック" w:eastAsia="ＭＳ Ｐゴシック" w:hAnsi="ＭＳ Ｐゴシック"/>
          <w:spacing w:val="0"/>
        </w:rPr>
      </w:pPr>
    </w:p>
    <w:p w14:paraId="1FCCE6E4" w14:textId="77777777" w:rsidR="00A96695" w:rsidRDefault="00A96695">
      <w:pPr>
        <w:pStyle w:val="a3"/>
        <w:rPr>
          <w:rFonts w:ascii="ＭＳ Ｐゴシック" w:eastAsia="ＭＳ Ｐゴシック" w:hAnsi="ＭＳ Ｐゴシック"/>
          <w:spacing w:val="0"/>
        </w:rPr>
      </w:pPr>
    </w:p>
    <w:p w14:paraId="1FCCE6E5" w14:textId="77777777" w:rsidR="00A96695" w:rsidRDefault="00A96695">
      <w:pPr>
        <w:pStyle w:val="a3"/>
        <w:rPr>
          <w:rFonts w:ascii="ＭＳ Ｐゴシック" w:eastAsia="ＭＳ Ｐゴシック" w:hAnsi="ＭＳ Ｐゴシック"/>
          <w:spacing w:val="0"/>
        </w:rPr>
      </w:pPr>
    </w:p>
    <w:p w14:paraId="1FCCE6E6" w14:textId="77777777" w:rsidR="00A96695" w:rsidRDefault="00A96695">
      <w:pPr>
        <w:pStyle w:val="a3"/>
        <w:rPr>
          <w:rFonts w:ascii="ＭＳ Ｐゴシック" w:eastAsia="ＭＳ Ｐゴシック" w:hAnsi="ＭＳ Ｐゴシック"/>
          <w:spacing w:val="0"/>
        </w:rPr>
      </w:pPr>
    </w:p>
    <w:p w14:paraId="1FCCE6E7" w14:textId="77777777" w:rsidR="00A96695" w:rsidRDefault="00A96695">
      <w:pPr>
        <w:pStyle w:val="a3"/>
        <w:rPr>
          <w:rFonts w:ascii="ＭＳ Ｐゴシック" w:eastAsia="ＭＳ Ｐゴシック" w:hAnsi="ＭＳ Ｐゴシック"/>
          <w:spacing w:val="0"/>
        </w:rPr>
      </w:pPr>
    </w:p>
    <w:p w14:paraId="1FCCE6E8" w14:textId="77777777" w:rsidR="00A96695" w:rsidRPr="007F1F88" w:rsidRDefault="00A96695">
      <w:pPr>
        <w:pStyle w:val="a3"/>
        <w:rPr>
          <w:rFonts w:asciiTheme="minorEastAsia" w:eastAsiaTheme="minorEastAsia" w:hAnsiTheme="minorEastAsia"/>
          <w:spacing w:val="0"/>
        </w:rPr>
      </w:pPr>
    </w:p>
    <w:p w14:paraId="1FCCE6E9" w14:textId="77777777" w:rsidR="00A96695" w:rsidRPr="007F1F88" w:rsidRDefault="00A96695">
      <w:pPr>
        <w:pStyle w:val="a3"/>
        <w:rPr>
          <w:rFonts w:asciiTheme="minorEastAsia" w:eastAsiaTheme="minorEastAsia" w:hAnsiTheme="minorEastAsia"/>
          <w:spacing w:val="0"/>
        </w:rPr>
      </w:pPr>
    </w:p>
    <w:p w14:paraId="1FCCE6EA" w14:textId="77777777" w:rsidR="00A96695" w:rsidRPr="007F1F88" w:rsidRDefault="00A96695">
      <w:pPr>
        <w:pStyle w:val="a3"/>
        <w:rPr>
          <w:rFonts w:asciiTheme="minorEastAsia" w:eastAsiaTheme="minorEastAsia" w:hAnsiTheme="minorEastAsia"/>
          <w:spacing w:val="0"/>
        </w:rPr>
      </w:pPr>
    </w:p>
    <w:p w14:paraId="1FCCE6EB" w14:textId="77777777" w:rsidR="00A96695" w:rsidRPr="00BF0E7D" w:rsidRDefault="00A96695">
      <w:pPr>
        <w:pStyle w:val="a3"/>
        <w:rPr>
          <w:rFonts w:asciiTheme="minorEastAsia" w:eastAsiaTheme="minorEastAsia" w:hAnsiTheme="minorEastAsia"/>
          <w:spacing w:val="0"/>
        </w:rPr>
      </w:pPr>
    </w:p>
    <w:p w14:paraId="1FCCE6EC" w14:textId="405A92DB" w:rsidR="000A5859" w:rsidRPr="00A00A4C" w:rsidRDefault="000A5859" w:rsidP="005B5AE9">
      <w:pPr>
        <w:pStyle w:val="a3"/>
        <w:spacing w:line="396" w:lineRule="exact"/>
        <w:ind w:left="1" w:firstLineChars="5" w:firstLine="20"/>
        <w:jc w:val="center"/>
        <w:rPr>
          <w:rFonts w:asciiTheme="minorEastAsia" w:eastAsiaTheme="minorEastAsia" w:hAnsiTheme="minorEastAsia"/>
          <w:bCs/>
          <w:spacing w:val="0"/>
        </w:rPr>
      </w:pPr>
      <w:r w:rsidRPr="00BF0E7D">
        <w:rPr>
          <w:rFonts w:asciiTheme="minorEastAsia" w:eastAsiaTheme="minorEastAsia" w:hAnsiTheme="minorEastAsia" w:hint="eastAsia"/>
          <w:bCs/>
          <w:spacing w:val="20"/>
          <w:sz w:val="36"/>
          <w:szCs w:val="36"/>
        </w:rPr>
        <w:t>「</w:t>
      </w:r>
      <w:r w:rsidR="00081D6D" w:rsidRPr="00BF0E7D">
        <w:rPr>
          <w:rFonts w:asciiTheme="minorEastAsia" w:eastAsiaTheme="minorEastAsia" w:hAnsiTheme="minorEastAsia"/>
          <w:bCs/>
          <w:spacing w:val="20"/>
          <w:sz w:val="36"/>
          <w:szCs w:val="36"/>
        </w:rPr>
        <w:t>次期人事・給与・勤怠管理システムの導入</w:t>
      </w:r>
      <w:r w:rsidRPr="00BF0E7D">
        <w:rPr>
          <w:rFonts w:asciiTheme="minorEastAsia" w:eastAsiaTheme="minorEastAsia" w:hAnsiTheme="minorEastAsia" w:hint="eastAsia"/>
          <w:bCs/>
          <w:spacing w:val="20"/>
          <w:sz w:val="36"/>
          <w:szCs w:val="36"/>
        </w:rPr>
        <w:t>」</w:t>
      </w:r>
      <w:r w:rsidRPr="00A00A4C">
        <w:rPr>
          <w:rFonts w:asciiTheme="minorEastAsia" w:eastAsiaTheme="minorEastAsia" w:hAnsiTheme="minorEastAsia" w:hint="eastAsia"/>
          <w:bCs/>
          <w:spacing w:val="20"/>
          <w:sz w:val="36"/>
          <w:szCs w:val="36"/>
        </w:rPr>
        <w:t>に係る一般競争入札</w:t>
      </w:r>
    </w:p>
    <w:p w14:paraId="1FCCE6ED" w14:textId="77777777" w:rsidR="005B5AE9" w:rsidRPr="00A00A4C" w:rsidRDefault="005B5AE9" w:rsidP="005B5AE9">
      <w:pPr>
        <w:pStyle w:val="a3"/>
        <w:jc w:val="center"/>
        <w:rPr>
          <w:rFonts w:asciiTheme="minorEastAsia" w:eastAsiaTheme="minorEastAsia" w:hAnsiTheme="minorEastAsia"/>
          <w:bCs/>
          <w:spacing w:val="0"/>
          <w:sz w:val="32"/>
          <w:szCs w:val="32"/>
        </w:rPr>
      </w:pPr>
    </w:p>
    <w:p w14:paraId="1FCCE6EE" w14:textId="77777777" w:rsidR="000A5859" w:rsidRPr="00A00A4C" w:rsidRDefault="005B5AE9" w:rsidP="00120745">
      <w:pPr>
        <w:pStyle w:val="a3"/>
        <w:spacing w:line="240" w:lineRule="auto"/>
        <w:jc w:val="center"/>
        <w:rPr>
          <w:rFonts w:asciiTheme="minorEastAsia" w:eastAsiaTheme="minorEastAsia" w:hAnsiTheme="minorEastAsia"/>
          <w:bCs/>
          <w:spacing w:val="0"/>
          <w:sz w:val="28"/>
          <w:szCs w:val="28"/>
        </w:rPr>
      </w:pPr>
      <w:r w:rsidRPr="00A00A4C">
        <w:rPr>
          <w:rFonts w:asciiTheme="minorEastAsia" w:eastAsiaTheme="minorEastAsia" w:hAnsiTheme="minorEastAsia" w:hint="eastAsia"/>
          <w:bCs/>
          <w:spacing w:val="0"/>
          <w:sz w:val="28"/>
          <w:szCs w:val="28"/>
        </w:rPr>
        <w:t>（総合評価落札方式）</w:t>
      </w:r>
    </w:p>
    <w:p w14:paraId="1FCCE6EF" w14:textId="77777777" w:rsidR="000A5859" w:rsidRPr="00A00A4C" w:rsidRDefault="000A5859" w:rsidP="000A5859">
      <w:pPr>
        <w:pStyle w:val="a3"/>
        <w:rPr>
          <w:rFonts w:asciiTheme="minorEastAsia" w:eastAsiaTheme="minorEastAsia" w:hAnsiTheme="minorEastAsia"/>
          <w:bCs/>
          <w:spacing w:val="0"/>
        </w:rPr>
      </w:pPr>
    </w:p>
    <w:p w14:paraId="1FCCE6F0" w14:textId="77777777" w:rsidR="000A5859" w:rsidRPr="00A00A4C" w:rsidRDefault="000A5859" w:rsidP="000A5859">
      <w:pPr>
        <w:pStyle w:val="a3"/>
        <w:rPr>
          <w:rFonts w:asciiTheme="minorEastAsia" w:eastAsiaTheme="minorEastAsia" w:hAnsiTheme="minorEastAsia"/>
          <w:bCs/>
          <w:spacing w:val="0"/>
        </w:rPr>
      </w:pPr>
    </w:p>
    <w:p w14:paraId="1FCCE6F1" w14:textId="77777777" w:rsidR="000A5859" w:rsidRPr="00A00A4C" w:rsidRDefault="000A5859" w:rsidP="000A5859">
      <w:pPr>
        <w:pStyle w:val="a3"/>
        <w:rPr>
          <w:rFonts w:asciiTheme="minorEastAsia" w:eastAsiaTheme="minorEastAsia" w:hAnsiTheme="minorEastAsia"/>
          <w:bCs/>
          <w:spacing w:val="0"/>
        </w:rPr>
      </w:pPr>
    </w:p>
    <w:p w14:paraId="1FCCE6F2" w14:textId="77777777" w:rsidR="000A5859" w:rsidRPr="00A00A4C" w:rsidRDefault="000A5859" w:rsidP="000A5859">
      <w:pPr>
        <w:pStyle w:val="a3"/>
        <w:rPr>
          <w:rFonts w:asciiTheme="minorEastAsia" w:eastAsiaTheme="minorEastAsia" w:hAnsiTheme="minorEastAsia"/>
          <w:bCs/>
          <w:spacing w:val="0"/>
        </w:rPr>
      </w:pPr>
    </w:p>
    <w:p w14:paraId="1FCCE6F3" w14:textId="77777777" w:rsidR="000A5859" w:rsidRPr="00A00A4C" w:rsidRDefault="000A5859" w:rsidP="000A5859">
      <w:pPr>
        <w:pStyle w:val="a3"/>
        <w:rPr>
          <w:rFonts w:asciiTheme="minorEastAsia" w:eastAsiaTheme="minorEastAsia" w:hAnsiTheme="minorEastAsia"/>
          <w:bCs/>
          <w:spacing w:val="0"/>
        </w:rPr>
      </w:pPr>
    </w:p>
    <w:p w14:paraId="1FCCE6F4" w14:textId="6DC0A330" w:rsidR="000A5859" w:rsidRPr="00A00A4C" w:rsidRDefault="000A5859" w:rsidP="000A5859">
      <w:pPr>
        <w:pStyle w:val="a3"/>
        <w:spacing w:line="396" w:lineRule="exact"/>
        <w:jc w:val="center"/>
        <w:rPr>
          <w:rFonts w:asciiTheme="minorEastAsia" w:eastAsiaTheme="minorEastAsia" w:hAnsiTheme="minorEastAsia"/>
          <w:bCs/>
          <w:spacing w:val="0"/>
        </w:rPr>
      </w:pPr>
      <w:r w:rsidRPr="00A00A4C">
        <w:rPr>
          <w:rFonts w:asciiTheme="minorEastAsia" w:eastAsiaTheme="minorEastAsia" w:hAnsiTheme="minorEastAsia" w:hint="eastAsia"/>
          <w:bCs/>
          <w:spacing w:val="20"/>
          <w:sz w:val="36"/>
          <w:szCs w:val="36"/>
          <w:u w:val="single"/>
        </w:rPr>
        <w:t>入札説明書</w:t>
      </w:r>
    </w:p>
    <w:p w14:paraId="1FCCE6F5" w14:textId="77777777" w:rsidR="000A5859" w:rsidRDefault="000A5859" w:rsidP="000A5859">
      <w:pPr>
        <w:pStyle w:val="a3"/>
        <w:rPr>
          <w:rFonts w:asciiTheme="minorEastAsia" w:eastAsiaTheme="minorEastAsia" w:hAnsiTheme="minorEastAsia"/>
          <w:bCs/>
          <w:spacing w:val="0"/>
        </w:rPr>
      </w:pPr>
    </w:p>
    <w:p w14:paraId="1FCCE6F8" w14:textId="77777777" w:rsidR="000A5859" w:rsidRDefault="000A5859" w:rsidP="000A5859">
      <w:pPr>
        <w:pStyle w:val="a3"/>
        <w:rPr>
          <w:rFonts w:asciiTheme="minorEastAsia" w:eastAsiaTheme="minorEastAsia" w:hAnsiTheme="minorEastAsia"/>
          <w:bCs/>
          <w:spacing w:val="0"/>
        </w:rPr>
      </w:pPr>
    </w:p>
    <w:p w14:paraId="70CB92BD" w14:textId="77777777" w:rsidR="00F36ADB" w:rsidRDefault="00F36ADB" w:rsidP="000A5859">
      <w:pPr>
        <w:pStyle w:val="a3"/>
        <w:rPr>
          <w:rFonts w:asciiTheme="minorEastAsia" w:eastAsiaTheme="minorEastAsia" w:hAnsiTheme="minorEastAsia" w:cs="Times New Roman"/>
          <w:bCs/>
          <w:spacing w:val="0"/>
          <w:kern w:val="2"/>
          <w:szCs w:val="24"/>
        </w:rPr>
      </w:pPr>
    </w:p>
    <w:p w14:paraId="5DC90C0F" w14:textId="77777777" w:rsidR="00F36ADB" w:rsidRDefault="00F36ADB" w:rsidP="000A5859">
      <w:pPr>
        <w:pStyle w:val="a3"/>
        <w:rPr>
          <w:rFonts w:asciiTheme="minorEastAsia" w:eastAsiaTheme="minorEastAsia" w:hAnsiTheme="minorEastAsia" w:cs="Times New Roman"/>
          <w:bCs/>
          <w:spacing w:val="0"/>
          <w:kern w:val="2"/>
          <w:szCs w:val="24"/>
        </w:rPr>
      </w:pPr>
    </w:p>
    <w:p w14:paraId="2B3358AF" w14:textId="77777777" w:rsidR="00F36ADB" w:rsidRDefault="00F36ADB" w:rsidP="000A5859">
      <w:pPr>
        <w:pStyle w:val="a3"/>
        <w:rPr>
          <w:rFonts w:asciiTheme="minorEastAsia" w:eastAsiaTheme="minorEastAsia" w:hAnsiTheme="minorEastAsia" w:cs="Times New Roman"/>
          <w:bCs/>
          <w:spacing w:val="0"/>
          <w:kern w:val="2"/>
          <w:szCs w:val="24"/>
        </w:rPr>
      </w:pPr>
    </w:p>
    <w:p w14:paraId="130ABBA4" w14:textId="77777777" w:rsidR="00F36ADB" w:rsidRDefault="00F36ADB" w:rsidP="000A5859">
      <w:pPr>
        <w:pStyle w:val="a3"/>
        <w:rPr>
          <w:rFonts w:asciiTheme="minorEastAsia" w:eastAsiaTheme="minorEastAsia" w:hAnsiTheme="minorEastAsia" w:cs="Times New Roman"/>
          <w:bCs/>
          <w:spacing w:val="0"/>
          <w:kern w:val="2"/>
          <w:szCs w:val="24"/>
        </w:rPr>
      </w:pPr>
    </w:p>
    <w:p w14:paraId="656F3AF4" w14:textId="77777777" w:rsidR="00F36ADB" w:rsidRDefault="00F36ADB" w:rsidP="000A5859">
      <w:pPr>
        <w:pStyle w:val="a3"/>
        <w:rPr>
          <w:rFonts w:asciiTheme="minorEastAsia" w:eastAsiaTheme="minorEastAsia" w:hAnsiTheme="minorEastAsia" w:cs="Times New Roman"/>
          <w:bCs/>
          <w:spacing w:val="0"/>
          <w:kern w:val="2"/>
          <w:szCs w:val="24"/>
        </w:rPr>
      </w:pPr>
    </w:p>
    <w:p w14:paraId="535B7C14" w14:textId="77777777" w:rsidR="00F36ADB" w:rsidRDefault="00F36ADB" w:rsidP="000A5859">
      <w:pPr>
        <w:pStyle w:val="a3"/>
        <w:rPr>
          <w:rFonts w:asciiTheme="minorEastAsia" w:eastAsiaTheme="minorEastAsia" w:hAnsiTheme="minorEastAsia" w:cs="Times New Roman"/>
          <w:bCs/>
          <w:spacing w:val="0"/>
          <w:kern w:val="2"/>
          <w:szCs w:val="24"/>
        </w:rPr>
      </w:pPr>
    </w:p>
    <w:p w14:paraId="22F5863B" w14:textId="77777777" w:rsidR="00F36ADB" w:rsidRDefault="00F36ADB" w:rsidP="000A5859">
      <w:pPr>
        <w:pStyle w:val="a3"/>
        <w:rPr>
          <w:rFonts w:asciiTheme="minorEastAsia" w:eastAsiaTheme="minorEastAsia" w:hAnsiTheme="minorEastAsia" w:cs="Times New Roman"/>
          <w:bCs/>
          <w:spacing w:val="0"/>
          <w:kern w:val="2"/>
          <w:szCs w:val="24"/>
        </w:rPr>
      </w:pPr>
    </w:p>
    <w:p w14:paraId="1FE9F5D7" w14:textId="77777777" w:rsidR="00F36ADB" w:rsidRDefault="00F36ADB" w:rsidP="000A5859">
      <w:pPr>
        <w:pStyle w:val="a3"/>
        <w:rPr>
          <w:rFonts w:asciiTheme="minorEastAsia" w:eastAsiaTheme="minorEastAsia" w:hAnsiTheme="minorEastAsia" w:cs="Times New Roman"/>
          <w:bCs/>
          <w:spacing w:val="0"/>
          <w:kern w:val="2"/>
          <w:szCs w:val="24"/>
        </w:rPr>
      </w:pPr>
    </w:p>
    <w:p w14:paraId="2893A8E7" w14:textId="77777777" w:rsidR="00F36ADB" w:rsidRDefault="00F36ADB" w:rsidP="000A5859">
      <w:pPr>
        <w:pStyle w:val="a3"/>
        <w:rPr>
          <w:rFonts w:asciiTheme="minorEastAsia" w:eastAsiaTheme="minorEastAsia" w:hAnsiTheme="minorEastAsia" w:cs="Times New Roman"/>
          <w:bCs/>
          <w:spacing w:val="0"/>
          <w:kern w:val="2"/>
          <w:szCs w:val="24"/>
        </w:rPr>
      </w:pPr>
    </w:p>
    <w:p w14:paraId="78DCD733" w14:textId="77777777" w:rsidR="00F36ADB" w:rsidRDefault="00F36ADB" w:rsidP="000A5859">
      <w:pPr>
        <w:pStyle w:val="a3"/>
        <w:rPr>
          <w:rFonts w:asciiTheme="minorEastAsia" w:eastAsiaTheme="minorEastAsia" w:hAnsiTheme="minorEastAsia" w:cs="Times New Roman"/>
          <w:bCs/>
          <w:spacing w:val="0"/>
          <w:kern w:val="2"/>
          <w:szCs w:val="24"/>
        </w:rPr>
      </w:pPr>
    </w:p>
    <w:p w14:paraId="33CF937D" w14:textId="77777777" w:rsidR="00F36ADB" w:rsidRDefault="00F36ADB" w:rsidP="000A5859">
      <w:pPr>
        <w:pStyle w:val="a3"/>
        <w:rPr>
          <w:rFonts w:asciiTheme="minorEastAsia" w:eastAsiaTheme="minorEastAsia" w:hAnsiTheme="minorEastAsia" w:cs="Times New Roman"/>
          <w:bCs/>
          <w:spacing w:val="0"/>
          <w:kern w:val="2"/>
          <w:szCs w:val="24"/>
        </w:rPr>
      </w:pPr>
    </w:p>
    <w:p w14:paraId="731E555E" w14:textId="77777777" w:rsidR="00F36ADB" w:rsidRDefault="00F36ADB" w:rsidP="000A5859">
      <w:pPr>
        <w:pStyle w:val="a3"/>
        <w:rPr>
          <w:rFonts w:asciiTheme="minorEastAsia" w:eastAsiaTheme="minorEastAsia" w:hAnsiTheme="minorEastAsia" w:cs="Times New Roman"/>
          <w:bCs/>
          <w:spacing w:val="0"/>
          <w:kern w:val="2"/>
          <w:szCs w:val="24"/>
        </w:rPr>
      </w:pPr>
    </w:p>
    <w:p w14:paraId="68DA956C" w14:textId="77777777" w:rsidR="00F36ADB" w:rsidRDefault="00F36ADB" w:rsidP="000A5859">
      <w:pPr>
        <w:pStyle w:val="a3"/>
        <w:rPr>
          <w:rFonts w:asciiTheme="minorEastAsia" w:eastAsiaTheme="minorEastAsia" w:hAnsiTheme="minorEastAsia" w:cs="Times New Roman"/>
          <w:bCs/>
          <w:spacing w:val="0"/>
          <w:kern w:val="2"/>
          <w:szCs w:val="24"/>
        </w:rPr>
      </w:pPr>
    </w:p>
    <w:p w14:paraId="583CCC63" w14:textId="77777777" w:rsidR="00F36ADB" w:rsidRDefault="00F36ADB" w:rsidP="000A5859">
      <w:pPr>
        <w:pStyle w:val="a3"/>
        <w:rPr>
          <w:rFonts w:asciiTheme="minorEastAsia" w:eastAsiaTheme="minorEastAsia" w:hAnsiTheme="minorEastAsia" w:cs="Times New Roman"/>
          <w:bCs/>
          <w:spacing w:val="0"/>
          <w:kern w:val="2"/>
          <w:szCs w:val="24"/>
        </w:rPr>
      </w:pPr>
    </w:p>
    <w:p w14:paraId="42F9551D" w14:textId="77777777" w:rsidR="00F36ADB" w:rsidRDefault="00F36ADB" w:rsidP="000A5859">
      <w:pPr>
        <w:pStyle w:val="a3"/>
        <w:rPr>
          <w:rFonts w:asciiTheme="minorEastAsia" w:eastAsiaTheme="minorEastAsia" w:hAnsiTheme="minorEastAsia" w:cs="Times New Roman"/>
          <w:bCs/>
          <w:spacing w:val="0"/>
          <w:kern w:val="2"/>
          <w:szCs w:val="24"/>
        </w:rPr>
      </w:pPr>
    </w:p>
    <w:p w14:paraId="25D90FF5" w14:textId="77777777" w:rsidR="00F36ADB" w:rsidRDefault="00F36ADB" w:rsidP="000A5859">
      <w:pPr>
        <w:pStyle w:val="a3"/>
        <w:rPr>
          <w:rFonts w:asciiTheme="minorEastAsia" w:eastAsiaTheme="minorEastAsia" w:hAnsiTheme="minorEastAsia" w:cs="Times New Roman"/>
          <w:bCs/>
          <w:spacing w:val="0"/>
          <w:kern w:val="2"/>
          <w:szCs w:val="24"/>
        </w:rPr>
      </w:pPr>
    </w:p>
    <w:p w14:paraId="357B4048" w14:textId="77777777" w:rsidR="00F36ADB" w:rsidRDefault="00F36ADB" w:rsidP="000A5859">
      <w:pPr>
        <w:pStyle w:val="a3"/>
        <w:rPr>
          <w:rFonts w:asciiTheme="minorEastAsia" w:eastAsiaTheme="minorEastAsia" w:hAnsiTheme="minorEastAsia" w:cs="Times New Roman"/>
          <w:bCs/>
          <w:spacing w:val="0"/>
          <w:kern w:val="2"/>
          <w:szCs w:val="24"/>
        </w:rPr>
      </w:pPr>
    </w:p>
    <w:p w14:paraId="17C766BC" w14:textId="77777777" w:rsidR="00F36ADB" w:rsidRDefault="00F36ADB" w:rsidP="000A5859">
      <w:pPr>
        <w:pStyle w:val="a3"/>
        <w:rPr>
          <w:rFonts w:asciiTheme="minorEastAsia" w:eastAsiaTheme="minorEastAsia" w:hAnsiTheme="minorEastAsia" w:cs="Times New Roman"/>
          <w:bCs/>
          <w:spacing w:val="0"/>
          <w:kern w:val="2"/>
          <w:szCs w:val="24"/>
        </w:rPr>
      </w:pPr>
    </w:p>
    <w:p w14:paraId="73FCF4C7" w14:textId="77777777" w:rsidR="00F36ADB" w:rsidRDefault="00F36ADB" w:rsidP="000A5859">
      <w:pPr>
        <w:pStyle w:val="a3"/>
        <w:rPr>
          <w:rFonts w:asciiTheme="minorEastAsia" w:eastAsiaTheme="minorEastAsia" w:hAnsiTheme="minorEastAsia" w:cs="Times New Roman"/>
          <w:bCs/>
          <w:spacing w:val="0"/>
          <w:kern w:val="2"/>
          <w:szCs w:val="24"/>
        </w:rPr>
      </w:pPr>
    </w:p>
    <w:p w14:paraId="174FFF76" w14:textId="77777777" w:rsidR="00402455" w:rsidRPr="00A00A4C" w:rsidRDefault="00402455">
      <w:pPr>
        <w:pStyle w:val="a3"/>
        <w:jc w:val="center"/>
        <w:rPr>
          <w:rFonts w:asciiTheme="minorEastAsia" w:eastAsiaTheme="minorEastAsia" w:hAnsiTheme="minorEastAsia"/>
          <w:bCs/>
          <w:sz w:val="28"/>
          <w:szCs w:val="28"/>
        </w:rPr>
      </w:pPr>
    </w:p>
    <w:p w14:paraId="1FCCE709" w14:textId="775CFB99" w:rsidR="00A96695" w:rsidRPr="00A00A4C" w:rsidRDefault="00784FB6">
      <w:pPr>
        <w:pStyle w:val="a3"/>
        <w:jc w:val="center"/>
        <w:rPr>
          <w:rFonts w:asciiTheme="minorEastAsia" w:eastAsiaTheme="minorEastAsia" w:hAnsiTheme="minorEastAsia"/>
          <w:bCs/>
          <w:spacing w:val="0"/>
          <w:sz w:val="28"/>
          <w:szCs w:val="28"/>
        </w:rPr>
      </w:pPr>
      <w:r w:rsidRPr="00CB7E9A">
        <w:rPr>
          <w:rFonts w:asciiTheme="minorEastAsia" w:eastAsiaTheme="minorEastAsia" w:hAnsiTheme="minorEastAsia" w:hint="eastAsia"/>
          <w:bCs/>
          <w:sz w:val="28"/>
          <w:szCs w:val="28"/>
        </w:rPr>
        <w:t>20</w:t>
      </w:r>
      <w:r w:rsidR="00081D6D" w:rsidRPr="00CB7E9A">
        <w:rPr>
          <w:rFonts w:asciiTheme="minorEastAsia" w:eastAsiaTheme="minorEastAsia" w:hAnsiTheme="minorEastAsia" w:hint="eastAsia"/>
          <w:bCs/>
          <w:sz w:val="28"/>
          <w:szCs w:val="28"/>
        </w:rPr>
        <w:t>26</w:t>
      </w:r>
      <w:r w:rsidR="00AA1848" w:rsidRPr="00CB7E9A">
        <w:rPr>
          <w:rFonts w:asciiTheme="minorEastAsia" w:eastAsiaTheme="minorEastAsia" w:hAnsiTheme="minorEastAsia" w:hint="eastAsia"/>
          <w:bCs/>
          <w:sz w:val="28"/>
          <w:szCs w:val="28"/>
        </w:rPr>
        <w:t>年</w:t>
      </w:r>
      <w:r w:rsidR="00581FA8" w:rsidRPr="00CB7E9A">
        <w:rPr>
          <w:rFonts w:asciiTheme="minorEastAsia" w:eastAsiaTheme="minorEastAsia" w:hAnsiTheme="minorEastAsia" w:hint="eastAsia"/>
          <w:bCs/>
          <w:sz w:val="28"/>
          <w:szCs w:val="28"/>
        </w:rPr>
        <w:t>10</w:t>
      </w:r>
      <w:r w:rsidR="00AA1848" w:rsidRPr="00CB7E9A">
        <w:rPr>
          <w:rFonts w:asciiTheme="minorEastAsia" w:eastAsiaTheme="minorEastAsia" w:hAnsiTheme="minorEastAsia" w:hint="eastAsia"/>
          <w:bCs/>
          <w:sz w:val="28"/>
          <w:szCs w:val="28"/>
        </w:rPr>
        <w:t>月</w:t>
      </w:r>
      <w:r w:rsidR="00581FA8" w:rsidRPr="00CB7E9A">
        <w:rPr>
          <w:rFonts w:asciiTheme="minorEastAsia" w:eastAsiaTheme="minorEastAsia" w:hAnsiTheme="minorEastAsia" w:hint="eastAsia"/>
          <w:bCs/>
          <w:sz w:val="28"/>
          <w:szCs w:val="28"/>
        </w:rPr>
        <w:t>5</w:t>
      </w:r>
      <w:r w:rsidR="00A96695" w:rsidRPr="00CB7E9A">
        <w:rPr>
          <w:rFonts w:asciiTheme="minorEastAsia" w:eastAsiaTheme="minorEastAsia" w:hAnsiTheme="minorEastAsia" w:hint="eastAsia"/>
          <w:bCs/>
          <w:sz w:val="28"/>
          <w:szCs w:val="28"/>
        </w:rPr>
        <w:t>日</w:t>
      </w:r>
    </w:p>
    <w:p w14:paraId="1FCCE70A" w14:textId="0C5B71C0" w:rsidR="00A96695" w:rsidRPr="00A00A4C" w:rsidRDefault="00AF61D9">
      <w:pPr>
        <w:pStyle w:val="a3"/>
        <w:rPr>
          <w:rFonts w:asciiTheme="minorEastAsia" w:eastAsiaTheme="minorEastAsia" w:hAnsiTheme="minorEastAsia"/>
          <w:bCs/>
          <w:spacing w:val="0"/>
        </w:rPr>
      </w:pPr>
      <w:r w:rsidRPr="00A00A4C">
        <w:rPr>
          <w:rFonts w:asciiTheme="minorEastAsia" w:eastAsiaTheme="minorEastAsia" w:hAnsiTheme="minorEastAsia"/>
          <w:bCs/>
          <w:noProof/>
          <w:spacing w:val="0"/>
        </w:rPr>
        <w:drawing>
          <wp:anchor distT="0" distB="0" distL="114300" distR="114300" simplePos="0" relativeHeight="251659264" behindDoc="1" locked="0" layoutInCell="1" allowOverlap="1" wp14:anchorId="1FCCEDB4" wp14:editId="5A2303F3">
            <wp:simplePos x="0" y="0"/>
            <wp:positionH relativeFrom="column">
              <wp:align>center</wp:align>
            </wp:positionH>
            <wp:positionV relativeFrom="paragraph">
              <wp:posOffset>251460</wp:posOffset>
            </wp:positionV>
            <wp:extent cx="3232150" cy="212725"/>
            <wp:effectExtent l="0" t="0" r="6350" b="0"/>
            <wp:wrapTight wrapText="bothSides">
              <wp:wrapPolygon edited="0">
                <wp:start x="0" y="0"/>
                <wp:lineTo x="0" y="19343"/>
                <wp:lineTo x="21515" y="19343"/>
                <wp:lineTo x="21515" y="0"/>
                <wp:lineTo x="0" y="0"/>
              </wp:wrapPolygon>
            </wp:wrapTight>
            <wp:docPr id="16" name="図 16"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和_1行標準_文書表紙用"/>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32150" cy="212725"/>
                    </a:xfrm>
                    <a:prstGeom prst="rect">
                      <a:avLst/>
                    </a:prstGeom>
                    <a:noFill/>
                  </pic:spPr>
                </pic:pic>
              </a:graphicData>
            </a:graphic>
            <wp14:sizeRelH relativeFrom="page">
              <wp14:pctWidth>0</wp14:pctWidth>
            </wp14:sizeRelH>
            <wp14:sizeRelV relativeFrom="page">
              <wp14:pctHeight>0</wp14:pctHeight>
            </wp14:sizeRelV>
          </wp:anchor>
        </w:drawing>
      </w:r>
    </w:p>
    <w:p w14:paraId="1FCCE70B" w14:textId="77777777" w:rsidR="00B44675" w:rsidRPr="00A00A4C" w:rsidRDefault="00A96695" w:rsidP="00001670">
      <w:pPr>
        <w:pStyle w:val="a3"/>
        <w:jc w:val="center"/>
        <w:rPr>
          <w:rFonts w:asciiTheme="minorEastAsia" w:eastAsiaTheme="minorEastAsia" w:hAnsiTheme="minorEastAsia"/>
          <w:bCs/>
        </w:rPr>
      </w:pPr>
      <w:r w:rsidRPr="00A00A4C">
        <w:rPr>
          <w:rFonts w:asciiTheme="minorEastAsia" w:eastAsiaTheme="minorEastAsia" w:hAnsiTheme="minorEastAsia"/>
          <w:bCs/>
        </w:rPr>
        <w:br w:type="page"/>
      </w:r>
    </w:p>
    <w:p w14:paraId="1FCCE70C" w14:textId="77777777" w:rsidR="00A96695" w:rsidRPr="00A00A4C" w:rsidRDefault="002F160D" w:rsidP="00236102">
      <w:pPr>
        <w:pStyle w:val="aff2"/>
        <w:ind w:firstLine="564"/>
        <w:rPr>
          <w:rFonts w:asciiTheme="minorEastAsia" w:eastAsiaTheme="minorEastAsia" w:hAnsiTheme="minorEastAsia"/>
          <w:b w:val="0"/>
          <w:bCs/>
        </w:rPr>
      </w:pPr>
      <w:r w:rsidRPr="00A00A4C">
        <w:rPr>
          <w:rFonts w:asciiTheme="minorEastAsia" w:eastAsiaTheme="minorEastAsia" w:hAnsiTheme="minorEastAsia" w:hint="eastAsia"/>
          <w:b w:val="0"/>
          <w:bCs/>
        </w:rPr>
        <w:lastRenderedPageBreak/>
        <w:t>目　次</w:t>
      </w:r>
    </w:p>
    <w:p w14:paraId="1FCCE70D" w14:textId="77777777" w:rsidR="00B44675" w:rsidRPr="00A00A4C" w:rsidRDefault="00B44675">
      <w:pPr>
        <w:pStyle w:val="a3"/>
        <w:rPr>
          <w:rFonts w:asciiTheme="minorEastAsia" w:eastAsiaTheme="minorEastAsia" w:hAnsiTheme="minorEastAsia"/>
          <w:bCs/>
          <w:sz w:val="28"/>
          <w:szCs w:val="28"/>
        </w:rPr>
      </w:pPr>
    </w:p>
    <w:p w14:paraId="1FCCE70E" w14:textId="77777777" w:rsidR="002F160D" w:rsidRPr="00A00A4C" w:rsidRDefault="002F160D" w:rsidP="00B146FE">
      <w:pPr>
        <w:pStyle w:val="a3"/>
        <w:spacing w:line="360" w:lineRule="auto"/>
        <w:rPr>
          <w:rFonts w:asciiTheme="minorEastAsia" w:eastAsiaTheme="minorEastAsia" w:hAnsiTheme="minorEastAsia"/>
          <w:bCs/>
          <w:spacing w:val="0"/>
        </w:rPr>
      </w:pPr>
    </w:p>
    <w:p w14:paraId="0DB0BAFA" w14:textId="66F3EF53" w:rsidR="00DB34A3" w:rsidRDefault="002F160D">
      <w:pPr>
        <w:pStyle w:val="11"/>
        <w:rPr>
          <w:rFonts w:asciiTheme="minorHAnsi" w:eastAsiaTheme="minorEastAsia" w:hAnsiTheme="minorHAnsi" w:cstheme="minorBidi"/>
          <w:bCs w:val="0"/>
          <w:caps w:val="0"/>
          <w:sz w:val="21"/>
          <w14:ligatures w14:val="standardContextual"/>
        </w:rPr>
      </w:pPr>
      <w:r w:rsidRPr="00A00A4C">
        <w:rPr>
          <w:rFonts w:asciiTheme="minorEastAsia" w:eastAsiaTheme="minorEastAsia" w:hAnsiTheme="minorEastAsia"/>
        </w:rPr>
        <w:fldChar w:fldCharType="begin"/>
      </w:r>
      <w:r w:rsidRPr="00A00A4C">
        <w:rPr>
          <w:rFonts w:asciiTheme="minorEastAsia" w:eastAsiaTheme="minorEastAsia" w:hAnsiTheme="minorEastAsia"/>
        </w:rPr>
        <w:instrText xml:space="preserve"> </w:instrText>
      </w:r>
      <w:r w:rsidRPr="00A00A4C">
        <w:rPr>
          <w:rFonts w:asciiTheme="minorEastAsia" w:eastAsiaTheme="minorEastAsia" w:hAnsiTheme="minorEastAsia" w:hint="eastAsia"/>
        </w:rPr>
        <w:instrText>TOC \</w:instrText>
      </w:r>
      <w:r w:rsidR="00E25874" w:rsidRPr="00A00A4C">
        <w:rPr>
          <w:rFonts w:asciiTheme="minorEastAsia" w:eastAsiaTheme="minorEastAsia" w:hAnsiTheme="minorEastAsia" w:hint="eastAsia"/>
        </w:rPr>
        <w:instrText>T</w:instrText>
      </w:r>
      <w:r w:rsidRPr="00A00A4C">
        <w:rPr>
          <w:rFonts w:asciiTheme="minorEastAsia" w:eastAsiaTheme="minorEastAsia" w:hAnsiTheme="minorEastAsia" w:hint="eastAsia"/>
        </w:rPr>
        <w:instrText xml:space="preserve"> "</w:instrText>
      </w:r>
      <w:r w:rsidR="00E25874" w:rsidRPr="00A00A4C">
        <w:rPr>
          <w:rFonts w:asciiTheme="minorEastAsia" w:eastAsiaTheme="minorEastAsia" w:hAnsiTheme="minorEastAsia" w:hint="eastAsia"/>
        </w:rPr>
        <w:instrText>説明書見出し,1</w:instrText>
      </w:r>
      <w:r w:rsidRPr="00A00A4C">
        <w:rPr>
          <w:rFonts w:asciiTheme="minorEastAsia" w:eastAsiaTheme="minorEastAsia" w:hAnsiTheme="minorEastAsia" w:hint="eastAsia"/>
        </w:rPr>
        <w:instrText>" \h \z</w:instrText>
      </w:r>
      <w:r w:rsidRPr="00A00A4C">
        <w:rPr>
          <w:rFonts w:asciiTheme="minorEastAsia" w:eastAsiaTheme="minorEastAsia" w:hAnsiTheme="minorEastAsia"/>
        </w:rPr>
        <w:instrText xml:space="preserve"> </w:instrText>
      </w:r>
      <w:r w:rsidRPr="00A00A4C">
        <w:rPr>
          <w:rFonts w:asciiTheme="minorEastAsia" w:eastAsiaTheme="minorEastAsia" w:hAnsiTheme="minorEastAsia"/>
        </w:rPr>
        <w:fldChar w:fldCharType="separate"/>
      </w:r>
      <w:hyperlink w:anchor="_Toc240302703" w:history="1">
        <w:r w:rsidR="00DB34A3" w:rsidRPr="00783EAF">
          <w:rPr>
            <w:rStyle w:val="a5"/>
            <w:rFonts w:asciiTheme="minorEastAsia" w:hAnsiTheme="minorEastAsia"/>
          </w:rPr>
          <w:t>Ⅰ．入札説明書</w:t>
        </w:r>
        <w:r w:rsidR="00DB34A3">
          <w:rPr>
            <w:webHidden/>
          </w:rPr>
          <w:tab/>
        </w:r>
        <w:r w:rsidR="00DB34A3">
          <w:rPr>
            <w:webHidden/>
          </w:rPr>
          <w:fldChar w:fldCharType="begin"/>
        </w:r>
        <w:r w:rsidR="00DB34A3">
          <w:rPr>
            <w:webHidden/>
          </w:rPr>
          <w:instrText xml:space="preserve"> PAGEREF _Toc240302703 \h </w:instrText>
        </w:r>
        <w:r w:rsidR="00DB34A3">
          <w:rPr>
            <w:webHidden/>
          </w:rPr>
        </w:r>
        <w:r w:rsidR="00DB34A3">
          <w:rPr>
            <w:webHidden/>
          </w:rPr>
          <w:fldChar w:fldCharType="separate"/>
        </w:r>
        <w:r w:rsidR="00E215BE">
          <w:rPr>
            <w:webHidden/>
          </w:rPr>
          <w:t>3</w:t>
        </w:r>
        <w:r w:rsidR="00DB34A3">
          <w:rPr>
            <w:webHidden/>
          </w:rPr>
          <w:fldChar w:fldCharType="end"/>
        </w:r>
      </w:hyperlink>
    </w:p>
    <w:p w14:paraId="5001BCAC" w14:textId="4B8877B6" w:rsidR="00DB34A3" w:rsidRDefault="00DB34A3">
      <w:pPr>
        <w:pStyle w:val="11"/>
        <w:rPr>
          <w:rFonts w:asciiTheme="minorHAnsi" w:eastAsiaTheme="minorEastAsia" w:hAnsiTheme="minorHAnsi" w:cstheme="minorBidi"/>
          <w:bCs w:val="0"/>
          <w:caps w:val="0"/>
          <w:sz w:val="21"/>
          <w14:ligatures w14:val="standardContextual"/>
        </w:rPr>
      </w:pPr>
      <w:hyperlink w:anchor="_Toc240302704" w:history="1">
        <w:r w:rsidRPr="00783EAF">
          <w:rPr>
            <w:rStyle w:val="a5"/>
            <w:rFonts w:asciiTheme="minorEastAsia" w:hAnsiTheme="minorEastAsia"/>
          </w:rPr>
          <w:t>Ⅱ．契約書（案）</w:t>
        </w:r>
        <w:r>
          <w:rPr>
            <w:webHidden/>
          </w:rPr>
          <w:tab/>
        </w:r>
        <w:r>
          <w:rPr>
            <w:webHidden/>
          </w:rPr>
          <w:fldChar w:fldCharType="begin"/>
        </w:r>
        <w:r>
          <w:rPr>
            <w:webHidden/>
          </w:rPr>
          <w:instrText xml:space="preserve"> PAGEREF _Toc240302704 \h </w:instrText>
        </w:r>
        <w:r>
          <w:rPr>
            <w:webHidden/>
          </w:rPr>
        </w:r>
        <w:r>
          <w:rPr>
            <w:webHidden/>
          </w:rPr>
          <w:fldChar w:fldCharType="separate"/>
        </w:r>
        <w:r w:rsidR="00E215BE">
          <w:rPr>
            <w:webHidden/>
          </w:rPr>
          <w:t>17</w:t>
        </w:r>
        <w:r>
          <w:rPr>
            <w:webHidden/>
          </w:rPr>
          <w:fldChar w:fldCharType="end"/>
        </w:r>
      </w:hyperlink>
    </w:p>
    <w:p w14:paraId="6DAFE0A2" w14:textId="56481703" w:rsidR="00DB34A3" w:rsidRDefault="00DB34A3">
      <w:pPr>
        <w:pStyle w:val="11"/>
        <w:rPr>
          <w:rFonts w:asciiTheme="minorHAnsi" w:eastAsiaTheme="minorEastAsia" w:hAnsiTheme="minorHAnsi" w:cstheme="minorBidi"/>
          <w:bCs w:val="0"/>
          <w:caps w:val="0"/>
          <w:sz w:val="21"/>
          <w14:ligatures w14:val="standardContextual"/>
        </w:rPr>
      </w:pPr>
      <w:hyperlink w:anchor="_Toc240302705" w:history="1">
        <w:r w:rsidRPr="00783EAF">
          <w:rPr>
            <w:rStyle w:val="a5"/>
            <w:rFonts w:asciiTheme="minorEastAsia" w:hAnsiTheme="minorEastAsia"/>
          </w:rPr>
          <w:t>Ⅲ．仕様書</w:t>
        </w:r>
        <w:r>
          <w:rPr>
            <w:webHidden/>
          </w:rPr>
          <w:tab/>
        </w:r>
        <w:r>
          <w:rPr>
            <w:webHidden/>
          </w:rPr>
          <w:fldChar w:fldCharType="begin"/>
        </w:r>
        <w:r>
          <w:rPr>
            <w:webHidden/>
          </w:rPr>
          <w:instrText xml:space="preserve"> PAGEREF _Toc240302705 \h </w:instrText>
        </w:r>
        <w:r>
          <w:rPr>
            <w:webHidden/>
          </w:rPr>
        </w:r>
        <w:r>
          <w:rPr>
            <w:webHidden/>
          </w:rPr>
          <w:fldChar w:fldCharType="separate"/>
        </w:r>
        <w:r w:rsidR="00E215BE">
          <w:rPr>
            <w:webHidden/>
          </w:rPr>
          <w:t>26</w:t>
        </w:r>
        <w:r>
          <w:rPr>
            <w:webHidden/>
          </w:rPr>
          <w:fldChar w:fldCharType="end"/>
        </w:r>
      </w:hyperlink>
    </w:p>
    <w:p w14:paraId="0F499201" w14:textId="5D213683" w:rsidR="00DB34A3" w:rsidRDefault="00DB34A3">
      <w:pPr>
        <w:pStyle w:val="11"/>
        <w:rPr>
          <w:rFonts w:asciiTheme="minorHAnsi" w:eastAsiaTheme="minorEastAsia" w:hAnsiTheme="minorHAnsi" w:cstheme="minorBidi"/>
          <w:bCs w:val="0"/>
          <w:caps w:val="0"/>
          <w:sz w:val="21"/>
          <w14:ligatures w14:val="standardContextual"/>
        </w:rPr>
      </w:pPr>
      <w:hyperlink w:anchor="_Toc240302706" w:history="1">
        <w:r w:rsidRPr="00783EAF">
          <w:rPr>
            <w:rStyle w:val="a5"/>
            <w:rFonts w:asciiTheme="minorEastAsia" w:hAnsiTheme="minorEastAsia"/>
          </w:rPr>
          <w:t>Ⅳ．入札資料作成要領及び評価手順</w:t>
        </w:r>
        <w:r>
          <w:rPr>
            <w:webHidden/>
          </w:rPr>
          <w:tab/>
        </w:r>
        <w:r>
          <w:rPr>
            <w:webHidden/>
          </w:rPr>
          <w:fldChar w:fldCharType="begin"/>
        </w:r>
        <w:r>
          <w:rPr>
            <w:webHidden/>
          </w:rPr>
          <w:instrText xml:space="preserve"> PAGEREF _Toc240302706 \h </w:instrText>
        </w:r>
        <w:r>
          <w:rPr>
            <w:webHidden/>
          </w:rPr>
        </w:r>
        <w:r>
          <w:rPr>
            <w:webHidden/>
          </w:rPr>
          <w:fldChar w:fldCharType="separate"/>
        </w:r>
        <w:r w:rsidR="00E215BE">
          <w:rPr>
            <w:webHidden/>
          </w:rPr>
          <w:t>41</w:t>
        </w:r>
        <w:r>
          <w:rPr>
            <w:webHidden/>
          </w:rPr>
          <w:fldChar w:fldCharType="end"/>
        </w:r>
      </w:hyperlink>
    </w:p>
    <w:p w14:paraId="1472DA40" w14:textId="325491A0" w:rsidR="00DB34A3" w:rsidRDefault="00DB34A3">
      <w:pPr>
        <w:pStyle w:val="11"/>
        <w:rPr>
          <w:rFonts w:asciiTheme="minorHAnsi" w:eastAsiaTheme="minorEastAsia" w:hAnsiTheme="minorHAnsi" w:cstheme="minorBidi"/>
          <w:bCs w:val="0"/>
          <w:caps w:val="0"/>
          <w:sz w:val="21"/>
          <w14:ligatures w14:val="standardContextual"/>
        </w:rPr>
      </w:pPr>
      <w:hyperlink w:anchor="_Toc240302707" w:history="1">
        <w:r w:rsidRPr="00783EAF">
          <w:rPr>
            <w:rStyle w:val="a5"/>
            <w:rFonts w:hAnsi="ＭＳ 明朝" w:cs="ＭＳ 明朝" w:hint="eastAsia"/>
          </w:rPr>
          <w:t>Ⅴ</w:t>
        </w:r>
        <w:r w:rsidRPr="00783EAF">
          <w:rPr>
            <w:rStyle w:val="a5"/>
          </w:rPr>
          <w:t>．評価項目一覧</w:t>
        </w:r>
        <w:r>
          <w:rPr>
            <w:webHidden/>
          </w:rPr>
          <w:tab/>
        </w:r>
        <w:r>
          <w:rPr>
            <w:webHidden/>
          </w:rPr>
          <w:fldChar w:fldCharType="begin"/>
        </w:r>
        <w:r>
          <w:rPr>
            <w:webHidden/>
          </w:rPr>
          <w:instrText xml:space="preserve"> PAGEREF _Toc240302707 \h </w:instrText>
        </w:r>
        <w:r>
          <w:rPr>
            <w:webHidden/>
          </w:rPr>
        </w:r>
        <w:r>
          <w:rPr>
            <w:webHidden/>
          </w:rPr>
          <w:fldChar w:fldCharType="separate"/>
        </w:r>
        <w:r w:rsidR="00E215BE">
          <w:rPr>
            <w:webHidden/>
          </w:rPr>
          <w:t>53</w:t>
        </w:r>
        <w:r>
          <w:rPr>
            <w:webHidden/>
          </w:rPr>
          <w:fldChar w:fldCharType="end"/>
        </w:r>
      </w:hyperlink>
    </w:p>
    <w:p w14:paraId="1FCCE714" w14:textId="011C1D5D" w:rsidR="00016396" w:rsidRPr="00A00A4C" w:rsidRDefault="002F160D" w:rsidP="00E25874">
      <w:pPr>
        <w:pStyle w:val="a3"/>
        <w:wordWrap/>
        <w:spacing w:line="360" w:lineRule="auto"/>
        <w:rPr>
          <w:rFonts w:asciiTheme="minorEastAsia" w:eastAsiaTheme="minorEastAsia" w:hAnsiTheme="minorEastAsia"/>
          <w:bCs/>
          <w:spacing w:val="0"/>
          <w:sz w:val="24"/>
          <w:szCs w:val="24"/>
        </w:rPr>
      </w:pPr>
      <w:r w:rsidRPr="00A00A4C">
        <w:rPr>
          <w:rFonts w:asciiTheme="minorEastAsia" w:eastAsiaTheme="minorEastAsia" w:hAnsiTheme="minorEastAsia"/>
          <w:bCs/>
          <w:spacing w:val="0"/>
          <w:sz w:val="24"/>
          <w:szCs w:val="24"/>
        </w:rPr>
        <w:fldChar w:fldCharType="end"/>
      </w:r>
    </w:p>
    <w:p w14:paraId="1FCCE715" w14:textId="77777777" w:rsidR="00016396" w:rsidRPr="00A00A4C" w:rsidRDefault="00016396" w:rsidP="00B146FE">
      <w:pPr>
        <w:pStyle w:val="a3"/>
        <w:spacing w:line="360" w:lineRule="auto"/>
        <w:rPr>
          <w:rFonts w:asciiTheme="minorEastAsia" w:eastAsiaTheme="minorEastAsia" w:hAnsiTheme="minorEastAsia"/>
          <w:bCs/>
          <w:spacing w:val="0"/>
        </w:rPr>
      </w:pPr>
    </w:p>
    <w:p w14:paraId="1FCCE718" w14:textId="77777777" w:rsidR="00016396" w:rsidRPr="00A00A4C" w:rsidRDefault="00016396" w:rsidP="00B146FE">
      <w:pPr>
        <w:pStyle w:val="a3"/>
        <w:spacing w:line="360" w:lineRule="auto"/>
        <w:rPr>
          <w:rFonts w:asciiTheme="minorEastAsia" w:eastAsiaTheme="minorEastAsia" w:hAnsiTheme="minorEastAsia"/>
          <w:bCs/>
          <w:spacing w:val="0"/>
        </w:rPr>
      </w:pPr>
    </w:p>
    <w:p w14:paraId="1FCCE719" w14:textId="77777777" w:rsidR="00016396" w:rsidRPr="00A00A4C" w:rsidRDefault="00016396" w:rsidP="00B146FE">
      <w:pPr>
        <w:pStyle w:val="a3"/>
        <w:spacing w:line="360" w:lineRule="auto"/>
        <w:rPr>
          <w:rFonts w:asciiTheme="minorEastAsia" w:eastAsiaTheme="minorEastAsia" w:hAnsiTheme="minorEastAsia"/>
          <w:bCs/>
          <w:spacing w:val="0"/>
        </w:rPr>
      </w:pPr>
    </w:p>
    <w:p w14:paraId="1FCCE71A" w14:textId="77777777" w:rsidR="00016396" w:rsidRPr="00A00A4C" w:rsidRDefault="00016396" w:rsidP="00B146FE">
      <w:pPr>
        <w:pStyle w:val="a3"/>
        <w:spacing w:line="360" w:lineRule="auto"/>
        <w:rPr>
          <w:rFonts w:asciiTheme="minorEastAsia" w:eastAsiaTheme="minorEastAsia" w:hAnsiTheme="minorEastAsia"/>
          <w:bCs/>
          <w:spacing w:val="0"/>
        </w:rPr>
      </w:pPr>
    </w:p>
    <w:p w14:paraId="1FCCE71B" w14:textId="77777777" w:rsidR="00016396" w:rsidRPr="00A00A4C" w:rsidRDefault="00016396" w:rsidP="00B146FE">
      <w:pPr>
        <w:pStyle w:val="a3"/>
        <w:spacing w:line="360" w:lineRule="auto"/>
        <w:rPr>
          <w:rFonts w:asciiTheme="minorEastAsia" w:eastAsiaTheme="minorEastAsia" w:hAnsiTheme="minorEastAsia"/>
          <w:bCs/>
          <w:spacing w:val="0"/>
        </w:rPr>
      </w:pPr>
    </w:p>
    <w:p w14:paraId="1FCCE71C" w14:textId="77777777" w:rsidR="00016396" w:rsidRPr="00A00A4C" w:rsidRDefault="00016396" w:rsidP="00B146FE">
      <w:pPr>
        <w:pStyle w:val="a3"/>
        <w:spacing w:line="360" w:lineRule="auto"/>
        <w:rPr>
          <w:rFonts w:asciiTheme="minorEastAsia" w:eastAsiaTheme="minorEastAsia" w:hAnsiTheme="minorEastAsia"/>
          <w:bCs/>
          <w:spacing w:val="0"/>
        </w:rPr>
      </w:pPr>
    </w:p>
    <w:p w14:paraId="1FCCE71D" w14:textId="77777777" w:rsidR="00016396" w:rsidRPr="00A00A4C" w:rsidRDefault="00016396" w:rsidP="00B146FE">
      <w:pPr>
        <w:pStyle w:val="a3"/>
        <w:spacing w:line="360" w:lineRule="auto"/>
        <w:rPr>
          <w:rFonts w:asciiTheme="minorEastAsia" w:eastAsiaTheme="minorEastAsia" w:hAnsiTheme="minorEastAsia"/>
          <w:bCs/>
          <w:spacing w:val="0"/>
        </w:rPr>
      </w:pPr>
    </w:p>
    <w:p w14:paraId="1FCCE71E" w14:textId="77777777" w:rsidR="00016396" w:rsidRPr="00A00A4C" w:rsidRDefault="00016396" w:rsidP="00B146FE">
      <w:pPr>
        <w:pStyle w:val="a3"/>
        <w:spacing w:line="360" w:lineRule="auto"/>
        <w:rPr>
          <w:rFonts w:asciiTheme="minorEastAsia" w:eastAsiaTheme="minorEastAsia" w:hAnsiTheme="minorEastAsia"/>
          <w:bCs/>
          <w:spacing w:val="0"/>
        </w:rPr>
      </w:pPr>
    </w:p>
    <w:p w14:paraId="1FCCE71F" w14:textId="77777777" w:rsidR="00016396" w:rsidRPr="00A00A4C" w:rsidRDefault="00016396" w:rsidP="00B146FE">
      <w:pPr>
        <w:pStyle w:val="a3"/>
        <w:spacing w:line="360" w:lineRule="auto"/>
        <w:rPr>
          <w:rFonts w:asciiTheme="minorEastAsia" w:eastAsiaTheme="minorEastAsia" w:hAnsiTheme="minorEastAsia"/>
          <w:bCs/>
          <w:spacing w:val="0"/>
        </w:rPr>
      </w:pPr>
    </w:p>
    <w:p w14:paraId="1FCCE720" w14:textId="77777777" w:rsidR="00016396" w:rsidRPr="00A00A4C" w:rsidRDefault="00016396" w:rsidP="00B146FE">
      <w:pPr>
        <w:pStyle w:val="a3"/>
        <w:spacing w:line="360" w:lineRule="auto"/>
        <w:rPr>
          <w:rFonts w:asciiTheme="minorEastAsia" w:eastAsiaTheme="minorEastAsia" w:hAnsiTheme="minorEastAsia"/>
          <w:bCs/>
          <w:spacing w:val="0"/>
        </w:rPr>
      </w:pPr>
    </w:p>
    <w:p w14:paraId="1FCCE721" w14:textId="77777777" w:rsidR="00016396" w:rsidRPr="00A00A4C" w:rsidRDefault="00016396" w:rsidP="00B146FE">
      <w:pPr>
        <w:pStyle w:val="a3"/>
        <w:spacing w:line="360" w:lineRule="auto"/>
        <w:rPr>
          <w:rFonts w:asciiTheme="minorEastAsia" w:eastAsiaTheme="minorEastAsia" w:hAnsiTheme="minorEastAsia"/>
          <w:bCs/>
          <w:spacing w:val="0"/>
        </w:rPr>
      </w:pPr>
    </w:p>
    <w:p w14:paraId="1FCCE722" w14:textId="77777777" w:rsidR="00256ACC" w:rsidRPr="00A00A4C" w:rsidRDefault="00256ACC" w:rsidP="00B146FE">
      <w:pPr>
        <w:pStyle w:val="a3"/>
        <w:spacing w:line="360" w:lineRule="auto"/>
        <w:rPr>
          <w:rFonts w:asciiTheme="minorEastAsia" w:eastAsiaTheme="minorEastAsia" w:hAnsiTheme="minorEastAsia"/>
          <w:bCs/>
          <w:spacing w:val="0"/>
        </w:rPr>
      </w:pPr>
      <w:r w:rsidRPr="00A00A4C">
        <w:rPr>
          <w:rFonts w:asciiTheme="minorEastAsia" w:eastAsiaTheme="minorEastAsia" w:hAnsiTheme="minorEastAsia"/>
          <w:bCs/>
          <w:spacing w:val="0"/>
        </w:rPr>
        <w:br w:type="page"/>
      </w:r>
    </w:p>
    <w:p w14:paraId="1FCCE723" w14:textId="77777777" w:rsidR="00A96695" w:rsidRPr="00A00A4C" w:rsidRDefault="00A96695" w:rsidP="00A54F35">
      <w:pPr>
        <w:pStyle w:val="aff7"/>
        <w:outlineLvl w:val="0"/>
        <w:rPr>
          <w:rFonts w:asciiTheme="minorEastAsia" w:eastAsiaTheme="minorEastAsia" w:hAnsiTheme="minorEastAsia"/>
          <w:b w:val="0"/>
        </w:rPr>
      </w:pPr>
      <w:bookmarkStart w:id="0" w:name="_Toc311216232"/>
      <w:bookmarkStart w:id="1" w:name="_Toc240302703"/>
      <w:r w:rsidRPr="00A00A4C">
        <w:rPr>
          <w:rFonts w:asciiTheme="minorEastAsia" w:eastAsiaTheme="minorEastAsia" w:hAnsiTheme="minorEastAsia" w:hint="eastAsia"/>
          <w:b w:val="0"/>
        </w:rPr>
        <w:lastRenderedPageBreak/>
        <w:t>Ⅰ．入札説明書</w:t>
      </w:r>
      <w:bookmarkEnd w:id="0"/>
      <w:bookmarkEnd w:id="1"/>
    </w:p>
    <w:p w14:paraId="1FCCE724" w14:textId="77777777" w:rsidR="002D74E6" w:rsidRPr="00A00A4C" w:rsidRDefault="002D74E6">
      <w:pPr>
        <w:pStyle w:val="a3"/>
        <w:ind w:firstLineChars="100" w:firstLine="212"/>
        <w:rPr>
          <w:rFonts w:asciiTheme="minorEastAsia" w:eastAsiaTheme="minorEastAsia" w:hAnsiTheme="minorEastAsia"/>
          <w:bCs/>
        </w:rPr>
      </w:pPr>
    </w:p>
    <w:p w14:paraId="1FCCE725" w14:textId="553EB2A5" w:rsidR="00A96695" w:rsidRPr="00A00A4C" w:rsidRDefault="00A96695">
      <w:pPr>
        <w:pStyle w:val="a3"/>
        <w:ind w:firstLineChars="100" w:firstLine="212"/>
        <w:rPr>
          <w:rFonts w:asciiTheme="minorEastAsia" w:eastAsiaTheme="minorEastAsia" w:hAnsiTheme="minorEastAsia"/>
          <w:bCs/>
        </w:rPr>
      </w:pPr>
      <w:r w:rsidRPr="00A00A4C">
        <w:rPr>
          <w:rFonts w:asciiTheme="minorEastAsia" w:eastAsiaTheme="minorEastAsia" w:hAnsiTheme="minorEastAsia" w:hint="eastAsia"/>
          <w:bCs/>
        </w:rPr>
        <w:t>独立行政法人情報処理推進機構の請負契約に係る入札公告</w:t>
      </w:r>
      <w:r w:rsidRPr="00CB7E9A">
        <w:rPr>
          <w:rFonts w:asciiTheme="minorEastAsia" w:eastAsiaTheme="minorEastAsia" w:hAnsiTheme="minorEastAsia" w:hint="eastAsia"/>
          <w:bCs/>
          <w:color w:val="000000" w:themeColor="text1"/>
        </w:rPr>
        <w:t>（20</w:t>
      </w:r>
      <w:r w:rsidR="00C458E3" w:rsidRPr="00CB7E9A">
        <w:rPr>
          <w:rFonts w:asciiTheme="minorEastAsia" w:eastAsiaTheme="minorEastAsia" w:hAnsiTheme="minorEastAsia" w:hint="eastAsia"/>
          <w:bCs/>
          <w:color w:val="000000" w:themeColor="text1"/>
        </w:rPr>
        <w:t>26</w:t>
      </w:r>
      <w:r w:rsidR="00AA1848" w:rsidRPr="00CB7E9A">
        <w:rPr>
          <w:rFonts w:asciiTheme="minorEastAsia" w:eastAsiaTheme="minorEastAsia" w:hAnsiTheme="minorEastAsia" w:hint="eastAsia"/>
          <w:bCs/>
          <w:color w:val="000000" w:themeColor="text1"/>
        </w:rPr>
        <w:t>年</w:t>
      </w:r>
      <w:r w:rsidR="00C458E3" w:rsidRPr="00CB7E9A">
        <w:rPr>
          <w:rFonts w:asciiTheme="minorEastAsia" w:eastAsiaTheme="minorEastAsia" w:hAnsiTheme="minorEastAsia" w:hint="eastAsia"/>
          <w:bCs/>
          <w:color w:val="000000" w:themeColor="text1"/>
        </w:rPr>
        <w:t>10</w:t>
      </w:r>
      <w:r w:rsidR="00AA1848" w:rsidRPr="00CB7E9A">
        <w:rPr>
          <w:rFonts w:asciiTheme="minorEastAsia" w:eastAsiaTheme="minorEastAsia" w:hAnsiTheme="minorEastAsia" w:hint="eastAsia"/>
          <w:bCs/>
          <w:color w:val="000000" w:themeColor="text1"/>
        </w:rPr>
        <w:t>月</w:t>
      </w:r>
      <w:r w:rsidR="00C82462" w:rsidRPr="00CB7E9A">
        <w:rPr>
          <w:rFonts w:asciiTheme="minorEastAsia" w:eastAsiaTheme="minorEastAsia" w:hAnsiTheme="minorEastAsia" w:hint="eastAsia"/>
          <w:bCs/>
          <w:color w:val="000000" w:themeColor="text1"/>
        </w:rPr>
        <w:t>5</w:t>
      </w:r>
      <w:r w:rsidRPr="00CB7E9A">
        <w:rPr>
          <w:rFonts w:asciiTheme="minorEastAsia" w:eastAsiaTheme="minorEastAsia" w:hAnsiTheme="minorEastAsia" w:hint="eastAsia"/>
          <w:bCs/>
          <w:color w:val="000000" w:themeColor="text1"/>
        </w:rPr>
        <w:t>日付け</w:t>
      </w:r>
      <w:r w:rsidR="00FA16DE" w:rsidRPr="00CB7E9A">
        <w:rPr>
          <w:rFonts w:asciiTheme="minorEastAsia" w:eastAsiaTheme="minorEastAsia" w:hAnsiTheme="minorEastAsia" w:hint="eastAsia"/>
          <w:bCs/>
          <w:color w:val="000000" w:themeColor="text1"/>
        </w:rPr>
        <w:t>公告</w:t>
      </w:r>
      <w:r w:rsidRPr="00CB7E9A">
        <w:rPr>
          <w:rFonts w:asciiTheme="minorEastAsia" w:eastAsiaTheme="minorEastAsia" w:hAnsiTheme="minorEastAsia" w:hint="eastAsia"/>
          <w:bCs/>
          <w:color w:val="000000" w:themeColor="text1"/>
        </w:rPr>
        <w:t>）に基づく入札については、</w:t>
      </w:r>
      <w:r w:rsidR="00784FB6" w:rsidRPr="00CB7E9A">
        <w:rPr>
          <w:rFonts w:asciiTheme="minorEastAsia" w:eastAsiaTheme="minorEastAsia" w:hAnsiTheme="minorEastAsia" w:hint="eastAsia"/>
          <w:bCs/>
          <w:color w:val="000000" w:themeColor="text1"/>
        </w:rPr>
        <w:t>関係法令並びに独立行政法人情報処理推進機構会計規程及び同入札</w:t>
      </w:r>
      <w:r w:rsidR="00784FB6" w:rsidRPr="00A00A4C">
        <w:rPr>
          <w:rFonts w:asciiTheme="minorEastAsia" w:eastAsiaTheme="minorEastAsia" w:hAnsiTheme="minorEastAsia" w:hint="eastAsia"/>
          <w:bCs/>
        </w:rPr>
        <w:t>心得</w:t>
      </w:r>
      <w:r w:rsidRPr="00A00A4C">
        <w:rPr>
          <w:rFonts w:asciiTheme="minorEastAsia" w:eastAsiaTheme="minorEastAsia" w:hAnsiTheme="minorEastAsia" w:hint="eastAsia"/>
          <w:bCs/>
        </w:rPr>
        <w:t>に定めるもののほか下記に定めるところによる。</w:t>
      </w:r>
    </w:p>
    <w:p w14:paraId="1FCCE726" w14:textId="77777777" w:rsidR="00A96695" w:rsidRPr="00A00A4C" w:rsidRDefault="00A96695">
      <w:pPr>
        <w:pStyle w:val="a3"/>
        <w:rPr>
          <w:rFonts w:asciiTheme="minorEastAsia" w:eastAsiaTheme="minorEastAsia" w:hAnsiTheme="minorEastAsia"/>
          <w:bCs/>
          <w:spacing w:val="0"/>
        </w:rPr>
      </w:pPr>
    </w:p>
    <w:p w14:paraId="1FCCE727" w14:textId="77777777" w:rsidR="00A96695" w:rsidRPr="00A00A4C" w:rsidRDefault="00A96695">
      <w:pPr>
        <w:pStyle w:val="a3"/>
        <w:jc w:val="center"/>
        <w:rPr>
          <w:rFonts w:asciiTheme="minorEastAsia" w:eastAsiaTheme="minorEastAsia" w:hAnsiTheme="minorEastAsia"/>
          <w:bCs/>
          <w:spacing w:val="0"/>
        </w:rPr>
      </w:pPr>
      <w:r w:rsidRPr="00A00A4C">
        <w:rPr>
          <w:rFonts w:asciiTheme="minorEastAsia" w:eastAsiaTheme="minorEastAsia" w:hAnsiTheme="minorEastAsia" w:hint="eastAsia"/>
          <w:bCs/>
        </w:rPr>
        <w:t>記</w:t>
      </w:r>
    </w:p>
    <w:p w14:paraId="1FCCE728" w14:textId="77777777" w:rsidR="00A96695" w:rsidRPr="00A00A4C" w:rsidRDefault="00A96695">
      <w:pPr>
        <w:pStyle w:val="a3"/>
        <w:rPr>
          <w:rFonts w:asciiTheme="minorEastAsia" w:eastAsiaTheme="minorEastAsia" w:hAnsiTheme="minorEastAsia"/>
          <w:bCs/>
          <w:spacing w:val="0"/>
        </w:rPr>
      </w:pPr>
    </w:p>
    <w:p w14:paraId="1FCCE729" w14:textId="77777777" w:rsidR="00A96695" w:rsidRPr="00A00A4C" w:rsidRDefault="00A96695">
      <w:pPr>
        <w:pStyle w:val="a3"/>
        <w:spacing w:afterLines="50" w:after="120"/>
        <w:rPr>
          <w:rFonts w:asciiTheme="minorEastAsia" w:eastAsiaTheme="minorEastAsia" w:hAnsiTheme="minorEastAsia"/>
          <w:bCs/>
          <w:spacing w:val="0"/>
        </w:rPr>
      </w:pPr>
      <w:r w:rsidRPr="00A00A4C">
        <w:rPr>
          <w:rFonts w:asciiTheme="minorEastAsia" w:eastAsiaTheme="minorEastAsia" w:hAnsiTheme="minorEastAsia" w:hint="eastAsia"/>
          <w:bCs/>
        </w:rPr>
        <w:t>1．競争入札に付する事項</w:t>
      </w:r>
    </w:p>
    <w:p w14:paraId="03A134BA" w14:textId="77777777" w:rsidR="009572D2" w:rsidRPr="00A00A4C" w:rsidRDefault="00A96695" w:rsidP="009D494B">
      <w:pPr>
        <w:pStyle w:val="a3"/>
        <w:ind w:leftChars="50" w:left="105"/>
        <w:rPr>
          <w:rFonts w:asciiTheme="minorEastAsia" w:eastAsiaTheme="minorEastAsia" w:hAnsiTheme="minorEastAsia"/>
          <w:bCs/>
        </w:rPr>
      </w:pPr>
      <w:r w:rsidRPr="00A00A4C">
        <w:rPr>
          <w:rFonts w:asciiTheme="minorEastAsia" w:eastAsiaTheme="minorEastAsia" w:hAnsiTheme="minorEastAsia" w:hint="eastAsia"/>
          <w:bCs/>
        </w:rPr>
        <w:t>(1)</w:t>
      </w:r>
      <w:r w:rsidRPr="00A00A4C">
        <w:rPr>
          <w:rFonts w:asciiTheme="minorEastAsia" w:eastAsiaTheme="minorEastAsia" w:hAnsiTheme="minorEastAsia" w:hint="eastAsia"/>
          <w:bCs/>
          <w:spacing w:val="0"/>
        </w:rPr>
        <w:t xml:space="preserve"> </w:t>
      </w:r>
      <w:r w:rsidRPr="00A00A4C">
        <w:rPr>
          <w:rFonts w:asciiTheme="minorEastAsia" w:eastAsiaTheme="minorEastAsia" w:hAnsiTheme="minorEastAsia" w:hint="eastAsia"/>
          <w:bCs/>
        </w:rPr>
        <w:t>作業の名称</w:t>
      </w:r>
      <w:r w:rsidRPr="00A00A4C">
        <w:rPr>
          <w:rFonts w:asciiTheme="minorEastAsia" w:eastAsiaTheme="minorEastAsia" w:hAnsiTheme="minorEastAsia" w:hint="eastAsia"/>
          <w:bCs/>
        </w:rPr>
        <w:tab/>
      </w:r>
      <w:r w:rsidR="009572D2" w:rsidRPr="00A00A4C">
        <w:rPr>
          <w:rFonts w:asciiTheme="minorEastAsia" w:eastAsiaTheme="minorEastAsia" w:hAnsiTheme="minorEastAsia"/>
          <w:bCs/>
        </w:rPr>
        <w:t>次期人事・給与・勤怠管理システムの導入</w:t>
      </w:r>
    </w:p>
    <w:p w14:paraId="1FCCE72B" w14:textId="66C08AFF" w:rsidR="00A96695" w:rsidRPr="00A00A4C" w:rsidRDefault="00A96695" w:rsidP="009D494B">
      <w:pPr>
        <w:pStyle w:val="a3"/>
        <w:ind w:leftChars="50" w:left="105"/>
        <w:rPr>
          <w:rFonts w:asciiTheme="minorEastAsia" w:eastAsiaTheme="minorEastAsia" w:hAnsiTheme="minorEastAsia"/>
          <w:bCs/>
          <w:spacing w:val="0"/>
        </w:rPr>
      </w:pPr>
      <w:r w:rsidRPr="00A00A4C">
        <w:rPr>
          <w:rFonts w:asciiTheme="minorEastAsia" w:eastAsiaTheme="minorEastAsia" w:hAnsiTheme="minorEastAsia" w:hint="eastAsia"/>
          <w:bCs/>
        </w:rPr>
        <w:t>(2)</w:t>
      </w:r>
      <w:r w:rsidRPr="00A00A4C">
        <w:rPr>
          <w:rFonts w:asciiTheme="minorEastAsia" w:eastAsiaTheme="minorEastAsia" w:hAnsiTheme="minorEastAsia" w:hint="eastAsia"/>
          <w:bCs/>
          <w:spacing w:val="0"/>
        </w:rPr>
        <w:t xml:space="preserve"> </w:t>
      </w:r>
      <w:r w:rsidRPr="00A00A4C">
        <w:rPr>
          <w:rFonts w:asciiTheme="minorEastAsia" w:eastAsiaTheme="minorEastAsia" w:hAnsiTheme="minorEastAsia" w:hint="eastAsia"/>
          <w:bCs/>
        </w:rPr>
        <w:t>作業内容等</w:t>
      </w:r>
      <w:r w:rsidRPr="00A00A4C">
        <w:rPr>
          <w:rFonts w:asciiTheme="minorEastAsia" w:eastAsiaTheme="minorEastAsia" w:hAnsiTheme="minorEastAsia" w:hint="eastAsia"/>
          <w:bCs/>
        </w:rPr>
        <w:tab/>
        <w:t>別紙仕様書のとおり。</w:t>
      </w:r>
    </w:p>
    <w:p w14:paraId="1FCCE72C" w14:textId="77777777" w:rsidR="00A96695" w:rsidRPr="00A00A4C" w:rsidRDefault="00A96695" w:rsidP="009D494B">
      <w:pPr>
        <w:pStyle w:val="a3"/>
        <w:ind w:leftChars="50" w:left="105"/>
        <w:rPr>
          <w:rFonts w:asciiTheme="minorEastAsia" w:eastAsiaTheme="minorEastAsia" w:hAnsiTheme="minorEastAsia"/>
          <w:bCs/>
          <w:spacing w:val="0"/>
        </w:rPr>
      </w:pPr>
      <w:r w:rsidRPr="00A00A4C">
        <w:rPr>
          <w:rFonts w:asciiTheme="minorEastAsia" w:eastAsiaTheme="minorEastAsia" w:hAnsiTheme="minorEastAsia" w:hint="eastAsia"/>
          <w:bCs/>
        </w:rPr>
        <w:t>(3)</w:t>
      </w:r>
      <w:r w:rsidRPr="00A00A4C">
        <w:rPr>
          <w:rFonts w:asciiTheme="minorEastAsia" w:eastAsiaTheme="minorEastAsia" w:hAnsiTheme="minorEastAsia" w:hint="eastAsia"/>
          <w:bCs/>
          <w:spacing w:val="0"/>
        </w:rPr>
        <w:t xml:space="preserve"> </w:t>
      </w:r>
      <w:r w:rsidRPr="00A00A4C">
        <w:rPr>
          <w:rFonts w:asciiTheme="minorEastAsia" w:eastAsiaTheme="minorEastAsia" w:hAnsiTheme="minorEastAsia" w:hint="eastAsia"/>
          <w:bCs/>
          <w:spacing w:val="36"/>
          <w:fitText w:val="1060" w:id="-190567680"/>
        </w:rPr>
        <w:t>履行期</w:t>
      </w:r>
      <w:r w:rsidRPr="00A00A4C">
        <w:rPr>
          <w:rFonts w:asciiTheme="minorEastAsia" w:eastAsiaTheme="minorEastAsia" w:hAnsiTheme="minorEastAsia" w:hint="eastAsia"/>
          <w:bCs/>
          <w:spacing w:val="2"/>
          <w:fitText w:val="1060" w:id="-190567680"/>
        </w:rPr>
        <w:t>限</w:t>
      </w:r>
      <w:r w:rsidRPr="00A00A4C">
        <w:rPr>
          <w:rFonts w:asciiTheme="minorEastAsia" w:eastAsiaTheme="minorEastAsia" w:hAnsiTheme="minorEastAsia" w:hint="eastAsia"/>
          <w:bCs/>
          <w:spacing w:val="0"/>
        </w:rPr>
        <w:tab/>
      </w:r>
      <w:r w:rsidRPr="00A00A4C">
        <w:rPr>
          <w:rFonts w:asciiTheme="minorEastAsia" w:eastAsiaTheme="minorEastAsia" w:hAnsiTheme="minorEastAsia" w:hint="eastAsia"/>
          <w:bCs/>
        </w:rPr>
        <w:t>別紙仕様書のとおり。</w:t>
      </w:r>
    </w:p>
    <w:p w14:paraId="1FCCE72D" w14:textId="3461D95F" w:rsidR="00A96695" w:rsidRPr="00A00A4C" w:rsidRDefault="00A96695" w:rsidP="009D494B">
      <w:pPr>
        <w:pStyle w:val="a3"/>
        <w:ind w:leftChars="50" w:left="105"/>
        <w:rPr>
          <w:rFonts w:asciiTheme="minorEastAsia" w:eastAsiaTheme="minorEastAsia" w:hAnsiTheme="minorEastAsia"/>
          <w:bCs/>
          <w:color w:val="FF0000"/>
          <w:sz w:val="18"/>
          <w:szCs w:val="18"/>
        </w:rPr>
      </w:pPr>
      <w:r w:rsidRPr="00A00A4C">
        <w:rPr>
          <w:rFonts w:asciiTheme="minorEastAsia" w:eastAsiaTheme="minorEastAsia" w:hAnsiTheme="minorEastAsia" w:hint="eastAsia"/>
          <w:bCs/>
        </w:rPr>
        <w:t>(4)</w:t>
      </w:r>
      <w:r w:rsidRPr="00A00A4C">
        <w:rPr>
          <w:rFonts w:asciiTheme="minorEastAsia" w:eastAsiaTheme="minorEastAsia" w:hAnsiTheme="minorEastAsia" w:hint="eastAsia"/>
          <w:bCs/>
          <w:spacing w:val="0"/>
        </w:rPr>
        <w:t xml:space="preserve"> </w:t>
      </w:r>
      <w:r w:rsidRPr="00A00A4C">
        <w:rPr>
          <w:rFonts w:asciiTheme="minorEastAsia" w:eastAsiaTheme="minorEastAsia" w:hAnsiTheme="minorEastAsia" w:hint="eastAsia"/>
          <w:bCs/>
          <w:spacing w:val="36"/>
          <w:fitText w:val="1060" w:id="-190567679"/>
        </w:rPr>
        <w:t>作業場</w:t>
      </w:r>
      <w:r w:rsidRPr="00A00A4C">
        <w:rPr>
          <w:rFonts w:asciiTheme="minorEastAsia" w:eastAsiaTheme="minorEastAsia" w:hAnsiTheme="minorEastAsia" w:hint="eastAsia"/>
          <w:bCs/>
          <w:spacing w:val="2"/>
          <w:fitText w:val="1060" w:id="-190567679"/>
        </w:rPr>
        <w:t>所</w:t>
      </w:r>
      <w:r w:rsidRPr="00A00A4C">
        <w:rPr>
          <w:rFonts w:asciiTheme="minorEastAsia" w:eastAsiaTheme="minorEastAsia" w:hAnsiTheme="minorEastAsia" w:hint="eastAsia"/>
          <w:bCs/>
          <w:spacing w:val="0"/>
        </w:rPr>
        <w:tab/>
      </w:r>
      <w:r w:rsidRPr="00A00A4C">
        <w:rPr>
          <w:rFonts w:asciiTheme="minorEastAsia" w:eastAsiaTheme="minorEastAsia" w:hAnsiTheme="minorEastAsia" w:hint="eastAsia"/>
          <w:bCs/>
        </w:rPr>
        <w:t>別紙仕様書のとおり。</w:t>
      </w:r>
    </w:p>
    <w:p w14:paraId="1FCCE72E" w14:textId="77777777" w:rsidR="00A96695" w:rsidRPr="00A00A4C" w:rsidRDefault="00A96695" w:rsidP="00B146FE">
      <w:pPr>
        <w:pStyle w:val="a3"/>
        <w:ind w:firstLineChars="50" w:firstLine="106"/>
        <w:rPr>
          <w:rFonts w:asciiTheme="minorEastAsia" w:eastAsiaTheme="minorEastAsia" w:hAnsiTheme="minorEastAsia"/>
          <w:bCs/>
        </w:rPr>
      </w:pPr>
      <w:r w:rsidRPr="00A00A4C">
        <w:rPr>
          <w:rFonts w:asciiTheme="minorEastAsia" w:eastAsiaTheme="minorEastAsia" w:hAnsiTheme="minorEastAsia" w:hint="eastAsia"/>
          <w:bCs/>
        </w:rPr>
        <w:t>(5)</w:t>
      </w:r>
      <w:r w:rsidRPr="00A00A4C">
        <w:rPr>
          <w:rFonts w:asciiTheme="minorEastAsia" w:eastAsiaTheme="minorEastAsia" w:hAnsiTheme="minorEastAsia" w:hint="eastAsia"/>
          <w:bCs/>
          <w:spacing w:val="0"/>
        </w:rPr>
        <w:t xml:space="preserve"> </w:t>
      </w:r>
      <w:r w:rsidRPr="00A00A4C">
        <w:rPr>
          <w:rFonts w:asciiTheme="minorEastAsia" w:eastAsiaTheme="minorEastAsia" w:hAnsiTheme="minorEastAsia" w:hint="eastAsia"/>
          <w:bCs/>
          <w:spacing w:val="36"/>
          <w:fitText w:val="1060" w:id="-190567678"/>
        </w:rPr>
        <w:t>入札方</w:t>
      </w:r>
      <w:r w:rsidRPr="00A00A4C">
        <w:rPr>
          <w:rFonts w:asciiTheme="minorEastAsia" w:eastAsiaTheme="minorEastAsia" w:hAnsiTheme="minorEastAsia" w:hint="eastAsia"/>
          <w:bCs/>
          <w:spacing w:val="2"/>
          <w:fitText w:val="1060" w:id="-190567678"/>
        </w:rPr>
        <w:t>法</w:t>
      </w:r>
      <w:r w:rsidRPr="00A00A4C">
        <w:rPr>
          <w:rFonts w:asciiTheme="minorEastAsia" w:eastAsiaTheme="minorEastAsia" w:hAnsiTheme="minorEastAsia" w:hint="eastAsia"/>
          <w:bCs/>
          <w:spacing w:val="0"/>
        </w:rPr>
        <w:tab/>
        <w:t xml:space="preserve">　</w:t>
      </w:r>
      <w:r w:rsidRPr="00A00A4C">
        <w:rPr>
          <w:rFonts w:asciiTheme="minorEastAsia" w:eastAsiaTheme="minorEastAsia" w:hAnsiTheme="minorEastAsia" w:hint="eastAsia"/>
          <w:bCs/>
        </w:rPr>
        <w:t>落札者の決定は総合評価落札方式をもって行うので、</w:t>
      </w:r>
    </w:p>
    <w:p w14:paraId="1FCCE72F" w14:textId="60277E0E" w:rsidR="00A96695" w:rsidRPr="00A00A4C" w:rsidRDefault="00A96695">
      <w:pPr>
        <w:pStyle w:val="a3"/>
        <w:ind w:leftChars="1018" w:left="2350" w:hangingChars="100" w:hanging="212"/>
        <w:rPr>
          <w:rFonts w:asciiTheme="minorEastAsia" w:eastAsiaTheme="minorEastAsia" w:hAnsiTheme="minorEastAsia"/>
          <w:bCs/>
        </w:rPr>
      </w:pPr>
      <w:r w:rsidRPr="00A00A4C">
        <w:rPr>
          <w:rFonts w:asciiTheme="minorEastAsia" w:eastAsiaTheme="minorEastAsia" w:hAnsiTheme="minorEastAsia" w:hint="eastAsia"/>
          <w:bCs/>
        </w:rPr>
        <w:t>①　入札に参加を希望する者（以下「入札者」という。）は「</w:t>
      </w:r>
      <w:r w:rsidR="00ED0646">
        <w:rPr>
          <w:rFonts w:asciiTheme="minorEastAsia" w:eastAsiaTheme="minorEastAsia" w:hAnsiTheme="minorEastAsia" w:hint="eastAsia"/>
          <w:bCs/>
        </w:rPr>
        <w:t>7</w:t>
      </w:r>
      <w:r w:rsidRPr="00A00A4C">
        <w:rPr>
          <w:rFonts w:asciiTheme="minorEastAsia" w:eastAsiaTheme="minorEastAsia" w:hAnsiTheme="minorEastAsia" w:hint="eastAsia"/>
          <w:bCs/>
        </w:rPr>
        <w:t>.(4)提出書類一覧」に記載の提出書類を提出すること。</w:t>
      </w:r>
    </w:p>
    <w:p w14:paraId="1FCCE730" w14:textId="77777777" w:rsidR="00A96695" w:rsidRPr="00A00A4C" w:rsidRDefault="00A96695">
      <w:pPr>
        <w:pStyle w:val="a3"/>
        <w:ind w:leftChars="1016" w:left="2348" w:hangingChars="101" w:hanging="214"/>
        <w:rPr>
          <w:rFonts w:asciiTheme="minorEastAsia" w:eastAsiaTheme="minorEastAsia" w:hAnsiTheme="minorEastAsia"/>
          <w:bCs/>
        </w:rPr>
      </w:pPr>
      <w:r w:rsidRPr="00A00A4C">
        <w:rPr>
          <w:rFonts w:asciiTheme="minorEastAsia" w:eastAsiaTheme="minorEastAsia" w:hAnsiTheme="minorEastAsia" w:hint="eastAsia"/>
          <w:bCs/>
        </w:rPr>
        <w:t>②　上記①の提出書類のうち提案書については、入札資料作成要領に従って作成、提出すること。</w:t>
      </w:r>
    </w:p>
    <w:p w14:paraId="1FCCE731" w14:textId="0D41EE12" w:rsidR="00A96695" w:rsidRPr="00A00A4C" w:rsidRDefault="00A96695">
      <w:pPr>
        <w:pStyle w:val="a3"/>
        <w:ind w:leftChars="1016" w:left="2348" w:hangingChars="101" w:hanging="214"/>
        <w:rPr>
          <w:rFonts w:asciiTheme="minorEastAsia" w:eastAsiaTheme="minorEastAsia" w:hAnsiTheme="minorEastAsia"/>
          <w:bCs/>
        </w:rPr>
      </w:pPr>
      <w:r w:rsidRPr="00A00A4C">
        <w:rPr>
          <w:rFonts w:asciiTheme="minorEastAsia" w:eastAsiaTheme="minorEastAsia" w:hAnsiTheme="minorEastAsia" w:hint="eastAsia"/>
          <w:bCs/>
        </w:rPr>
        <w:t>③　上記①の提出書類のうち、入札書については仕様書及び契約書案に定めるところにより、入札金額を見積るものとする。</w:t>
      </w:r>
      <w:r w:rsidR="00B146FE" w:rsidRPr="00A00A4C">
        <w:rPr>
          <w:rFonts w:asciiTheme="minorEastAsia" w:eastAsiaTheme="minorEastAsia" w:hAnsiTheme="minorEastAsia" w:hint="eastAsia"/>
          <w:bCs/>
        </w:rPr>
        <w:t>入札金額は、</w:t>
      </w:r>
      <w:r w:rsidR="00267698" w:rsidRPr="00A00A4C">
        <w:rPr>
          <w:rFonts w:asciiTheme="minorEastAsia" w:eastAsiaTheme="minorEastAsia" w:hAnsiTheme="minorEastAsia" w:hint="eastAsia"/>
          <w:bCs/>
        </w:rPr>
        <w:t>「</w:t>
      </w:r>
      <w:r w:rsidR="009572D2" w:rsidRPr="00A00A4C">
        <w:rPr>
          <w:rFonts w:asciiTheme="minorEastAsia" w:eastAsiaTheme="minorEastAsia" w:hAnsiTheme="minorEastAsia" w:hint="eastAsia"/>
          <w:bCs/>
        </w:rPr>
        <w:t>次期人事・給与・勤怠管理システムの導入</w:t>
      </w:r>
      <w:r w:rsidR="00B146FE" w:rsidRPr="00A00A4C">
        <w:rPr>
          <w:rFonts w:asciiTheme="minorEastAsia" w:eastAsiaTheme="minorEastAsia" w:hAnsiTheme="minorEastAsia" w:hint="eastAsia"/>
          <w:bCs/>
        </w:rPr>
        <w:t>」に関する総価とし、総価には本件業務に係る一切の費用を含むものとする。</w:t>
      </w:r>
    </w:p>
    <w:p w14:paraId="1FCCE732" w14:textId="7A41D54A" w:rsidR="00A96695" w:rsidRPr="00A00A4C" w:rsidRDefault="00A96695">
      <w:pPr>
        <w:pStyle w:val="a3"/>
        <w:ind w:leftChars="1016" w:left="2348" w:hangingChars="101" w:hanging="214"/>
        <w:rPr>
          <w:rFonts w:asciiTheme="minorEastAsia" w:eastAsiaTheme="minorEastAsia" w:hAnsiTheme="minorEastAsia"/>
          <w:bCs/>
        </w:rPr>
      </w:pPr>
      <w:r w:rsidRPr="00A00A4C">
        <w:rPr>
          <w:rFonts w:asciiTheme="minorEastAsia" w:eastAsiaTheme="minorEastAsia" w:hAnsiTheme="minorEastAsia" w:hint="eastAsia"/>
          <w:bCs/>
        </w:rPr>
        <w:t>④　落札決定に当たっては、入札書に記載された金額に当該金額の</w:t>
      </w:r>
      <w:r w:rsidR="00534B9E" w:rsidRPr="00A00A4C">
        <w:rPr>
          <w:rFonts w:asciiTheme="minorEastAsia" w:eastAsiaTheme="minorEastAsia" w:hAnsiTheme="minorEastAsia"/>
          <w:bCs/>
        </w:rPr>
        <w:t>10</w:t>
      </w:r>
      <w:r w:rsidRPr="00A00A4C">
        <w:rPr>
          <w:rFonts w:asciiTheme="minorEastAsia" w:eastAsiaTheme="minorEastAsia" w:hAnsiTheme="minorEastAsia" w:hint="eastAsia"/>
          <w:bCs/>
        </w:rPr>
        <w:t>パーセントに相当する額を加算した金額（当該金額に</w:t>
      </w:r>
      <w:r w:rsidRPr="00A00A4C">
        <w:rPr>
          <w:rFonts w:asciiTheme="minorEastAsia" w:eastAsiaTheme="minorEastAsia" w:hAnsiTheme="minorEastAsia"/>
          <w:bCs/>
        </w:rPr>
        <w:t>1円未満の端数が生じたときは、その端数金額を切捨てるものとする。）をもって落札価格とするので、入札者は、消費税及び地方消費税に係る課税事業者であるか免税事業者であるかを問わず、見積もった契約金額の</w:t>
      </w:r>
      <w:r w:rsidR="00974CFC" w:rsidRPr="00A00A4C">
        <w:rPr>
          <w:rFonts w:asciiTheme="minorEastAsia" w:eastAsiaTheme="minorEastAsia" w:hAnsiTheme="minorEastAsia"/>
          <w:bCs/>
        </w:rPr>
        <w:t>1</w:t>
      </w:r>
      <w:r w:rsidR="00534B9E" w:rsidRPr="00A00A4C">
        <w:rPr>
          <w:rFonts w:asciiTheme="minorEastAsia" w:eastAsiaTheme="minorEastAsia" w:hAnsiTheme="minorEastAsia"/>
          <w:bCs/>
        </w:rPr>
        <w:t>10</w:t>
      </w:r>
      <w:r w:rsidRPr="00A00A4C">
        <w:rPr>
          <w:rFonts w:asciiTheme="minorEastAsia" w:eastAsiaTheme="minorEastAsia" w:hAnsiTheme="minorEastAsia" w:hint="eastAsia"/>
          <w:bCs/>
        </w:rPr>
        <w:t>分の100に相当する金額を入札書に記載すること。</w:t>
      </w:r>
    </w:p>
    <w:p w14:paraId="1FCCE733" w14:textId="77777777" w:rsidR="00A96695" w:rsidRPr="00A00A4C" w:rsidRDefault="00A96695">
      <w:pPr>
        <w:pStyle w:val="a3"/>
        <w:ind w:leftChars="1018" w:left="2350" w:hangingChars="100" w:hanging="212"/>
        <w:rPr>
          <w:rFonts w:asciiTheme="minorEastAsia" w:eastAsiaTheme="minorEastAsia" w:hAnsiTheme="minorEastAsia"/>
          <w:bCs/>
          <w:spacing w:val="0"/>
        </w:rPr>
      </w:pPr>
      <w:r w:rsidRPr="00A00A4C">
        <w:rPr>
          <w:rFonts w:asciiTheme="minorEastAsia" w:eastAsiaTheme="minorEastAsia" w:hAnsiTheme="minorEastAsia" w:hint="eastAsia"/>
          <w:bCs/>
        </w:rPr>
        <w:t>⑤　入札者は、提出した入札書の引き換え、変更又は取り消しをすることはできないものとする。</w:t>
      </w:r>
    </w:p>
    <w:p w14:paraId="1FCCE735" w14:textId="77777777" w:rsidR="00A96695" w:rsidRPr="00A00A4C" w:rsidRDefault="00A96695">
      <w:pPr>
        <w:pStyle w:val="a3"/>
        <w:rPr>
          <w:rFonts w:asciiTheme="minorEastAsia" w:eastAsiaTheme="minorEastAsia" w:hAnsiTheme="minorEastAsia"/>
          <w:bCs/>
          <w:spacing w:val="0"/>
        </w:rPr>
      </w:pPr>
    </w:p>
    <w:p w14:paraId="1FCCE736" w14:textId="77777777" w:rsidR="00A96695" w:rsidRPr="00A00A4C" w:rsidRDefault="00A96695">
      <w:pPr>
        <w:pStyle w:val="a3"/>
        <w:spacing w:afterLines="50" w:after="120"/>
        <w:rPr>
          <w:rFonts w:asciiTheme="minorEastAsia" w:eastAsiaTheme="minorEastAsia" w:hAnsiTheme="minorEastAsia"/>
          <w:bCs/>
          <w:spacing w:val="0"/>
        </w:rPr>
      </w:pPr>
      <w:r w:rsidRPr="00A00A4C">
        <w:rPr>
          <w:rFonts w:asciiTheme="minorEastAsia" w:eastAsiaTheme="minorEastAsia" w:hAnsiTheme="minorEastAsia" w:hint="eastAsia"/>
          <w:bCs/>
        </w:rPr>
        <w:t>2．競争参加資格</w:t>
      </w:r>
    </w:p>
    <w:p w14:paraId="1FCCE737" w14:textId="77777777" w:rsidR="00A96695" w:rsidRPr="00A00A4C" w:rsidRDefault="00A96695">
      <w:pPr>
        <w:pStyle w:val="a3"/>
        <w:ind w:leftChars="66" w:left="465" w:hangingChars="154" w:hanging="326"/>
        <w:rPr>
          <w:rFonts w:asciiTheme="minorEastAsia" w:eastAsiaTheme="minorEastAsia" w:hAnsiTheme="minorEastAsia"/>
          <w:bCs/>
        </w:rPr>
      </w:pPr>
      <w:r w:rsidRPr="00A00A4C">
        <w:rPr>
          <w:rFonts w:asciiTheme="minorEastAsia" w:eastAsiaTheme="minorEastAsia" w:hAnsiTheme="minorEastAsia" w:hint="eastAsia"/>
          <w:bCs/>
        </w:rPr>
        <w:t>(1)　予算決算及び会計令（以下「予決令」という。）第70条の規定に該当しない者であること。</w:t>
      </w:r>
    </w:p>
    <w:p w14:paraId="1FCCE738" w14:textId="77777777" w:rsidR="00A96695" w:rsidRPr="00A00A4C" w:rsidRDefault="00A96695">
      <w:pPr>
        <w:pStyle w:val="a3"/>
        <w:ind w:leftChars="220" w:left="462" w:firstLineChars="100" w:firstLine="212"/>
        <w:rPr>
          <w:rFonts w:asciiTheme="minorEastAsia" w:eastAsiaTheme="minorEastAsia" w:hAnsiTheme="minorEastAsia"/>
          <w:bCs/>
        </w:rPr>
      </w:pPr>
      <w:r w:rsidRPr="00A00A4C">
        <w:rPr>
          <w:rFonts w:asciiTheme="minorEastAsia" w:eastAsiaTheme="minorEastAsia" w:hAnsiTheme="minorEastAsia" w:hint="eastAsia"/>
          <w:bCs/>
        </w:rPr>
        <w:t>なお、未成年者、被保佐人又は被補助人であって、契約締結のために必要な同意を得ている者は、同条中、特別の理由がある場合に該当する。</w:t>
      </w:r>
    </w:p>
    <w:p w14:paraId="1FCCE739" w14:textId="77777777" w:rsidR="00A96695" w:rsidRPr="00A00A4C" w:rsidRDefault="00A96695">
      <w:pPr>
        <w:pStyle w:val="a3"/>
        <w:ind w:leftChars="66" w:left="465" w:hangingChars="154" w:hanging="326"/>
        <w:rPr>
          <w:rFonts w:asciiTheme="minorEastAsia" w:eastAsiaTheme="minorEastAsia" w:hAnsiTheme="minorEastAsia"/>
          <w:bCs/>
        </w:rPr>
      </w:pPr>
      <w:r w:rsidRPr="00A00A4C">
        <w:rPr>
          <w:rFonts w:asciiTheme="minorEastAsia" w:eastAsiaTheme="minorEastAsia" w:hAnsiTheme="minorEastAsia" w:hint="eastAsia"/>
          <w:bCs/>
        </w:rPr>
        <w:t>(2)</w:t>
      </w:r>
      <w:r w:rsidRPr="00A00A4C">
        <w:rPr>
          <w:rFonts w:asciiTheme="minorEastAsia" w:eastAsiaTheme="minorEastAsia" w:hAnsiTheme="minorEastAsia" w:hint="eastAsia"/>
          <w:bCs/>
          <w:spacing w:val="0"/>
        </w:rPr>
        <w:t xml:space="preserve">　</w:t>
      </w:r>
      <w:r w:rsidRPr="00A00A4C">
        <w:rPr>
          <w:rFonts w:asciiTheme="minorEastAsia" w:eastAsiaTheme="minorEastAsia" w:hAnsiTheme="minorEastAsia" w:hint="eastAsia"/>
          <w:bCs/>
        </w:rPr>
        <w:t>予決令第</w:t>
      </w:r>
      <w:r w:rsidRPr="00A00A4C">
        <w:rPr>
          <w:rFonts w:asciiTheme="minorEastAsia" w:eastAsiaTheme="minorEastAsia" w:hAnsiTheme="minorEastAsia"/>
          <w:bCs/>
        </w:rPr>
        <w:t>71条の規定に該当しない者であること。</w:t>
      </w:r>
    </w:p>
    <w:p w14:paraId="2924F2B1" w14:textId="23EC15CA" w:rsidR="00B0497C" w:rsidRPr="00A00A4C" w:rsidRDefault="00D91E74" w:rsidP="005C6EB6">
      <w:pPr>
        <w:pStyle w:val="a3"/>
        <w:ind w:leftChars="66" w:left="465" w:hangingChars="154" w:hanging="326"/>
        <w:rPr>
          <w:rFonts w:asciiTheme="minorEastAsia" w:eastAsiaTheme="minorEastAsia" w:hAnsiTheme="minorEastAsia"/>
          <w:bCs/>
          <w:spacing w:val="0"/>
        </w:rPr>
      </w:pPr>
      <w:r w:rsidRPr="00A00A4C">
        <w:rPr>
          <w:rFonts w:asciiTheme="minorEastAsia" w:eastAsiaTheme="minorEastAsia" w:hAnsiTheme="minorEastAsia"/>
          <w:bCs/>
        </w:rPr>
        <w:t>(</w:t>
      </w:r>
      <w:r w:rsidR="00A77D62" w:rsidRPr="00A00A4C">
        <w:rPr>
          <w:rFonts w:asciiTheme="minorEastAsia" w:eastAsiaTheme="minorEastAsia" w:hAnsiTheme="minorEastAsia"/>
          <w:bCs/>
        </w:rPr>
        <w:t>3</w:t>
      </w:r>
      <w:r w:rsidRPr="00A00A4C">
        <w:rPr>
          <w:rFonts w:asciiTheme="minorEastAsia" w:eastAsiaTheme="minorEastAsia" w:hAnsiTheme="minorEastAsia"/>
          <w:bCs/>
        </w:rPr>
        <w:t xml:space="preserve">) </w:t>
      </w:r>
      <w:r w:rsidR="00081D6D" w:rsidRPr="00A00A4C">
        <w:rPr>
          <w:rFonts w:asciiTheme="minorEastAsia" w:eastAsiaTheme="minorEastAsia" w:hAnsiTheme="minorEastAsia" w:hint="eastAsia"/>
          <w:bCs/>
        </w:rPr>
        <w:t xml:space="preserve"> </w:t>
      </w:r>
      <w:r w:rsidR="00AA370A" w:rsidRPr="00A00A4C">
        <w:rPr>
          <w:rFonts w:asciiTheme="minorEastAsia" w:eastAsiaTheme="minorEastAsia" w:hAnsiTheme="minorEastAsia" w:hint="eastAsia"/>
          <w:bCs/>
        </w:rPr>
        <w:t>令和</w:t>
      </w:r>
      <w:r w:rsidR="001D1EBE" w:rsidRPr="00A00A4C">
        <w:rPr>
          <w:rFonts w:asciiTheme="minorEastAsia" w:eastAsiaTheme="minorEastAsia" w:hAnsiTheme="minorEastAsia" w:hint="eastAsia"/>
          <w:bCs/>
        </w:rPr>
        <w:t>7・8・9</w:t>
      </w:r>
      <w:r w:rsidR="00AA370A" w:rsidRPr="00A00A4C">
        <w:rPr>
          <w:rFonts w:asciiTheme="minorEastAsia" w:eastAsiaTheme="minorEastAsia" w:hAnsiTheme="minorEastAsia"/>
          <w:bCs/>
        </w:rPr>
        <w:t>年度</w:t>
      </w:r>
      <w:r w:rsidRPr="00A00A4C">
        <w:rPr>
          <w:rFonts w:asciiTheme="minorEastAsia" w:eastAsiaTheme="minorEastAsia" w:hAnsiTheme="minorEastAsia" w:hint="eastAsia"/>
          <w:bCs/>
        </w:rPr>
        <w:t>競争参加資格（全省庁統一資格）において「役務の提供等」で、</w:t>
      </w:r>
      <w:r w:rsidR="009572D2" w:rsidRPr="00A00A4C">
        <w:rPr>
          <w:rFonts w:asciiTheme="minorEastAsia" w:eastAsiaTheme="minorEastAsia" w:hAnsiTheme="minorEastAsia"/>
          <w:bCs/>
        </w:rPr>
        <w:t>「Ａ」又は「Ｂ」</w:t>
      </w:r>
      <w:r w:rsidRPr="00A00A4C">
        <w:rPr>
          <w:rFonts w:asciiTheme="minorEastAsia" w:eastAsiaTheme="minorEastAsia" w:hAnsiTheme="minorEastAsia" w:hint="eastAsia"/>
          <w:bCs/>
        </w:rPr>
        <w:t>の等級に格付けされ、関東・甲信越地域の資格を有する者であること。</w:t>
      </w:r>
    </w:p>
    <w:p w14:paraId="08FEBA63" w14:textId="0081F1FB" w:rsidR="00D91E74" w:rsidRPr="00A00A4C" w:rsidRDefault="00D91E74" w:rsidP="00D91E74">
      <w:pPr>
        <w:wordWrap w:val="0"/>
        <w:autoSpaceDE w:val="0"/>
        <w:autoSpaceDN w:val="0"/>
        <w:adjustRightInd w:val="0"/>
        <w:spacing w:line="268" w:lineRule="exact"/>
        <w:ind w:leftChars="66" w:left="462" w:hangingChars="154" w:hanging="323"/>
        <w:rPr>
          <w:rFonts w:asciiTheme="minorEastAsia" w:eastAsiaTheme="minorEastAsia" w:hAnsiTheme="minorEastAsia" w:cs="ＭＳ 明朝"/>
          <w:bCs/>
          <w:kern w:val="0"/>
          <w:szCs w:val="21"/>
        </w:rPr>
      </w:pPr>
      <w:r w:rsidRPr="00A00A4C">
        <w:rPr>
          <w:rFonts w:asciiTheme="minorEastAsia" w:eastAsiaTheme="minorEastAsia" w:hAnsiTheme="minorEastAsia" w:cs="ＭＳ 明朝" w:hint="eastAsia"/>
          <w:bCs/>
          <w:kern w:val="0"/>
          <w:szCs w:val="21"/>
        </w:rPr>
        <w:t>(</w:t>
      </w:r>
      <w:r w:rsidR="00A77D62" w:rsidRPr="00A00A4C">
        <w:rPr>
          <w:rFonts w:asciiTheme="minorEastAsia" w:eastAsiaTheme="minorEastAsia" w:hAnsiTheme="minorEastAsia" w:cs="ＭＳ 明朝"/>
          <w:bCs/>
          <w:kern w:val="0"/>
          <w:szCs w:val="21"/>
        </w:rPr>
        <w:t>4</w:t>
      </w:r>
      <w:r w:rsidRPr="00A00A4C">
        <w:rPr>
          <w:rFonts w:asciiTheme="minorEastAsia" w:eastAsiaTheme="minorEastAsia" w:hAnsiTheme="minorEastAsia" w:cs="ＭＳ 明朝" w:hint="eastAsia"/>
          <w:bCs/>
          <w:kern w:val="0"/>
          <w:szCs w:val="21"/>
        </w:rPr>
        <w:t>)  各省各庁及び政府関係法人等から取引停止又は指名停止処分等を受けていない者（理事長が特に認める場合を含む。）であること。</w:t>
      </w:r>
    </w:p>
    <w:p w14:paraId="2F412389" w14:textId="05EF3B8D" w:rsidR="00D91E74" w:rsidRPr="00D51027" w:rsidRDefault="00D91E74" w:rsidP="00D91E74">
      <w:pPr>
        <w:wordWrap w:val="0"/>
        <w:autoSpaceDE w:val="0"/>
        <w:autoSpaceDN w:val="0"/>
        <w:adjustRightInd w:val="0"/>
        <w:spacing w:line="268" w:lineRule="exact"/>
        <w:ind w:leftChars="66" w:left="462" w:hangingChars="154" w:hanging="323"/>
        <w:rPr>
          <w:rFonts w:asciiTheme="minorEastAsia" w:eastAsiaTheme="minorEastAsia" w:hAnsiTheme="minorEastAsia" w:cs="ＭＳ 明朝"/>
          <w:bCs/>
          <w:color w:val="000000" w:themeColor="text1"/>
          <w:kern w:val="0"/>
          <w:szCs w:val="21"/>
        </w:rPr>
      </w:pPr>
      <w:r w:rsidRPr="00D51027">
        <w:rPr>
          <w:rFonts w:asciiTheme="minorEastAsia" w:eastAsiaTheme="minorEastAsia" w:hAnsiTheme="minorEastAsia" w:cs="ＭＳ 明朝" w:hint="eastAsia"/>
          <w:bCs/>
          <w:color w:val="000000" w:themeColor="text1"/>
          <w:kern w:val="0"/>
          <w:szCs w:val="21"/>
        </w:rPr>
        <w:t>(</w:t>
      </w:r>
      <w:r w:rsidR="00A77D62" w:rsidRPr="00D51027">
        <w:rPr>
          <w:rFonts w:asciiTheme="minorEastAsia" w:eastAsiaTheme="minorEastAsia" w:hAnsiTheme="minorEastAsia" w:cs="ＭＳ 明朝"/>
          <w:bCs/>
          <w:color w:val="000000" w:themeColor="text1"/>
          <w:kern w:val="0"/>
          <w:szCs w:val="21"/>
        </w:rPr>
        <w:t>5</w:t>
      </w:r>
      <w:r w:rsidRPr="00D51027">
        <w:rPr>
          <w:rFonts w:asciiTheme="minorEastAsia" w:eastAsiaTheme="minorEastAsia" w:hAnsiTheme="minorEastAsia" w:cs="ＭＳ 明朝" w:hint="eastAsia"/>
          <w:bCs/>
          <w:color w:val="000000" w:themeColor="text1"/>
          <w:kern w:val="0"/>
          <w:szCs w:val="21"/>
        </w:rPr>
        <w:t>)　経営の状況又は信用度が極度に悪化していないと認められる者であり、適正な契約の履行が確保される者であること。</w:t>
      </w:r>
    </w:p>
    <w:p w14:paraId="730894C3" w14:textId="57CE5DBD" w:rsidR="0071413E" w:rsidRPr="00D51027" w:rsidRDefault="0071413E" w:rsidP="005003A6">
      <w:pPr>
        <w:wordWrap w:val="0"/>
        <w:autoSpaceDE w:val="0"/>
        <w:autoSpaceDN w:val="0"/>
        <w:adjustRightInd w:val="0"/>
        <w:spacing w:line="268" w:lineRule="exact"/>
        <w:ind w:leftChars="66" w:left="465" w:hangingChars="154" w:hanging="326"/>
        <w:rPr>
          <w:rFonts w:asciiTheme="minorEastAsia" w:eastAsiaTheme="minorEastAsia" w:hAnsiTheme="minorEastAsia" w:cs="ＭＳ 明朝"/>
          <w:bCs/>
          <w:color w:val="000000" w:themeColor="text1"/>
          <w:kern w:val="0"/>
          <w:szCs w:val="21"/>
        </w:rPr>
      </w:pPr>
      <w:r w:rsidRPr="00D51027">
        <w:rPr>
          <w:rFonts w:ascii="ＭＳ 明朝" w:hAnsi="ＭＳ 明朝" w:cs="ＭＳ 明朝"/>
          <w:color w:val="000000" w:themeColor="text1"/>
          <w:spacing w:val="1"/>
          <w:kern w:val="0"/>
          <w:szCs w:val="21"/>
        </w:rPr>
        <w:t>(6) 過去3年以内に情報管理の不備を理由に機構から契約を解除されている者ではないこと。</w:t>
      </w:r>
    </w:p>
    <w:p w14:paraId="1FCCE73E" w14:textId="0F83BB12" w:rsidR="00A96695" w:rsidRPr="00D51027" w:rsidRDefault="00A96695">
      <w:pPr>
        <w:pStyle w:val="a3"/>
        <w:rPr>
          <w:rFonts w:asciiTheme="minorEastAsia" w:eastAsiaTheme="minorEastAsia" w:hAnsiTheme="minorEastAsia"/>
          <w:bCs/>
          <w:color w:val="000000" w:themeColor="text1"/>
          <w:spacing w:val="0"/>
        </w:rPr>
      </w:pPr>
    </w:p>
    <w:p w14:paraId="1FCCE73F" w14:textId="77777777" w:rsidR="00A96695" w:rsidRPr="00D51027" w:rsidRDefault="00A96695">
      <w:pPr>
        <w:pStyle w:val="a3"/>
        <w:spacing w:afterLines="50" w:after="120"/>
        <w:rPr>
          <w:rFonts w:asciiTheme="minorEastAsia" w:eastAsiaTheme="minorEastAsia" w:hAnsiTheme="minorEastAsia"/>
          <w:bCs/>
          <w:color w:val="000000" w:themeColor="text1"/>
          <w:spacing w:val="0"/>
        </w:rPr>
      </w:pPr>
      <w:r w:rsidRPr="00D51027">
        <w:rPr>
          <w:rFonts w:asciiTheme="minorEastAsia" w:eastAsiaTheme="minorEastAsia" w:hAnsiTheme="minorEastAsia" w:hint="eastAsia"/>
          <w:bCs/>
          <w:color w:val="000000" w:themeColor="text1"/>
        </w:rPr>
        <w:t>3．入札者の義務</w:t>
      </w:r>
    </w:p>
    <w:p w14:paraId="1FCCE740" w14:textId="77777777" w:rsidR="006F2E8E" w:rsidRPr="00D51027" w:rsidRDefault="006F2E8E" w:rsidP="006F2E8E">
      <w:pPr>
        <w:pStyle w:val="a3"/>
        <w:ind w:leftChars="67" w:left="317" w:hangingChars="83" w:hanging="176"/>
        <w:rPr>
          <w:rFonts w:asciiTheme="minorEastAsia" w:eastAsiaTheme="minorEastAsia" w:hAnsiTheme="minorEastAsia"/>
          <w:bCs/>
          <w:color w:val="000000" w:themeColor="text1"/>
        </w:rPr>
      </w:pPr>
      <w:r w:rsidRPr="00D51027">
        <w:rPr>
          <w:rFonts w:asciiTheme="minorEastAsia" w:eastAsiaTheme="minorEastAsia" w:hAnsiTheme="minorEastAsia" w:hint="eastAsia"/>
          <w:bCs/>
          <w:color w:val="000000" w:themeColor="text1"/>
        </w:rPr>
        <w:t>(1) 入札者は、当入札説明書及び独立行政法人情報処理推進機構入札心得を了知のうえ、入札に参加しなければならない。</w:t>
      </w:r>
    </w:p>
    <w:p w14:paraId="78F2036A" w14:textId="1B5FA5EC" w:rsidR="00ED0646" w:rsidRPr="00D51027" w:rsidRDefault="00ED0646" w:rsidP="006F2E8E">
      <w:pPr>
        <w:pStyle w:val="a3"/>
        <w:ind w:leftChars="67" w:left="317" w:hangingChars="83" w:hanging="176"/>
        <w:rPr>
          <w:rFonts w:asciiTheme="minorEastAsia" w:eastAsiaTheme="minorEastAsia" w:hAnsiTheme="minorEastAsia"/>
          <w:bCs/>
          <w:color w:val="000000" w:themeColor="text1"/>
        </w:rPr>
      </w:pPr>
      <w:r w:rsidRPr="00D51027">
        <w:rPr>
          <w:rFonts w:asciiTheme="minorEastAsia" w:eastAsiaTheme="minorEastAsia" w:hAnsiTheme="minorEastAsia" w:hint="eastAsia"/>
          <w:bCs/>
          <w:color w:val="000000" w:themeColor="text1"/>
        </w:rPr>
        <w:t xml:space="preserve">(2) </w:t>
      </w:r>
      <w:r w:rsidRPr="00D51027">
        <w:rPr>
          <w:rFonts w:ascii="ＭＳ 明朝" w:hAnsi="ＭＳ 明朝" w:hint="eastAsia"/>
          <w:color w:val="000000" w:themeColor="text1"/>
        </w:rPr>
        <w:t>入札者は、当機構が交付する仕様書に基づいて役務リストを作成し、これを役務リストの提出期限内に提出しなければならない。また、開札日の前日までの間において当機構から当該書類に関して説明を求められた場合は、これに応じなければならない。</w:t>
      </w:r>
    </w:p>
    <w:p w14:paraId="1FCCE741" w14:textId="1AA437A5" w:rsidR="006F2E8E" w:rsidRPr="00A00A4C" w:rsidRDefault="006F2E8E" w:rsidP="006F2E8E">
      <w:pPr>
        <w:pStyle w:val="a3"/>
        <w:ind w:leftChars="66" w:left="351" w:hangingChars="100" w:hanging="212"/>
        <w:rPr>
          <w:rFonts w:asciiTheme="minorEastAsia" w:eastAsiaTheme="minorEastAsia" w:hAnsiTheme="minorEastAsia"/>
          <w:bCs/>
        </w:rPr>
      </w:pPr>
      <w:r w:rsidRPr="00D51027">
        <w:rPr>
          <w:rFonts w:asciiTheme="minorEastAsia" w:eastAsiaTheme="minorEastAsia" w:hAnsiTheme="minorEastAsia" w:hint="eastAsia"/>
          <w:bCs/>
          <w:color w:val="000000" w:themeColor="text1"/>
        </w:rPr>
        <w:t>(</w:t>
      </w:r>
      <w:r w:rsidR="00ED0646" w:rsidRPr="00D51027">
        <w:rPr>
          <w:rFonts w:asciiTheme="minorEastAsia" w:eastAsiaTheme="minorEastAsia" w:hAnsiTheme="minorEastAsia" w:hint="eastAsia"/>
          <w:bCs/>
          <w:color w:val="000000" w:themeColor="text1"/>
        </w:rPr>
        <w:t>3</w:t>
      </w:r>
      <w:r w:rsidRPr="00D51027">
        <w:rPr>
          <w:rFonts w:asciiTheme="minorEastAsia" w:eastAsiaTheme="minorEastAsia" w:hAnsiTheme="minorEastAsia" w:hint="eastAsia"/>
          <w:bCs/>
          <w:color w:val="000000" w:themeColor="text1"/>
        </w:rPr>
        <w:t>) 入札者は、当機構が交付する仕様書に基づいて提案書を作成し、これを入札書に添付して入札書等の提出期限内に提出しなければならない。また、開札日の前日までの間において当機構から</w:t>
      </w:r>
      <w:r w:rsidRPr="00A00A4C">
        <w:rPr>
          <w:rFonts w:asciiTheme="minorEastAsia" w:eastAsiaTheme="minorEastAsia" w:hAnsiTheme="minorEastAsia" w:hint="eastAsia"/>
          <w:bCs/>
        </w:rPr>
        <w:lastRenderedPageBreak/>
        <w:t>当該書類に関して説明を求められた場合は、これに応じなければならない。</w:t>
      </w:r>
    </w:p>
    <w:p w14:paraId="1FCCE742" w14:textId="77777777" w:rsidR="00016396" w:rsidRPr="00A00A4C" w:rsidRDefault="00016396">
      <w:pPr>
        <w:pStyle w:val="a3"/>
        <w:ind w:leftChars="101" w:left="212" w:firstLineChars="100" w:firstLine="212"/>
        <w:rPr>
          <w:rFonts w:asciiTheme="minorEastAsia" w:eastAsiaTheme="minorEastAsia" w:hAnsiTheme="minorEastAsia"/>
          <w:bCs/>
        </w:rPr>
      </w:pPr>
    </w:p>
    <w:p w14:paraId="1FCCE743" w14:textId="77777777" w:rsidR="00A96695" w:rsidRPr="00D51027" w:rsidRDefault="00A96695">
      <w:pPr>
        <w:pStyle w:val="a3"/>
        <w:spacing w:afterLines="50" w:after="120"/>
        <w:rPr>
          <w:rFonts w:asciiTheme="minorEastAsia" w:eastAsiaTheme="minorEastAsia" w:hAnsiTheme="minorEastAsia"/>
          <w:bCs/>
          <w:color w:val="000000" w:themeColor="text1"/>
        </w:rPr>
      </w:pPr>
      <w:r w:rsidRPr="00A00A4C">
        <w:rPr>
          <w:rFonts w:asciiTheme="minorEastAsia" w:eastAsiaTheme="minorEastAsia" w:hAnsiTheme="minorEastAsia" w:hint="eastAsia"/>
          <w:bCs/>
        </w:rPr>
        <w:t>4．入</w:t>
      </w:r>
      <w:r w:rsidRPr="00D51027">
        <w:rPr>
          <w:rFonts w:asciiTheme="minorEastAsia" w:eastAsiaTheme="minorEastAsia" w:hAnsiTheme="minorEastAsia" w:hint="eastAsia"/>
          <w:bCs/>
          <w:color w:val="000000" w:themeColor="text1"/>
        </w:rPr>
        <w:t>札説明会の日時及び場所</w:t>
      </w:r>
    </w:p>
    <w:p w14:paraId="1FCCE744" w14:textId="77777777" w:rsidR="00A96695" w:rsidRPr="00D51027" w:rsidRDefault="00A96695">
      <w:pPr>
        <w:pStyle w:val="a3"/>
        <w:ind w:leftChars="67" w:left="141"/>
        <w:rPr>
          <w:rFonts w:asciiTheme="minorEastAsia" w:eastAsiaTheme="minorEastAsia" w:hAnsiTheme="minorEastAsia"/>
          <w:bCs/>
          <w:color w:val="000000" w:themeColor="text1"/>
        </w:rPr>
      </w:pPr>
      <w:r w:rsidRPr="00D51027">
        <w:rPr>
          <w:rFonts w:asciiTheme="minorEastAsia" w:eastAsiaTheme="minorEastAsia" w:hAnsiTheme="minorEastAsia" w:hint="eastAsia"/>
          <w:bCs/>
          <w:color w:val="000000" w:themeColor="text1"/>
        </w:rPr>
        <w:t>(1) 入札説明会の日時</w:t>
      </w:r>
    </w:p>
    <w:p w14:paraId="2727DCC7" w14:textId="77777777" w:rsidR="001F041C" w:rsidRPr="00D51027" w:rsidRDefault="00A96695" w:rsidP="006C3948">
      <w:pPr>
        <w:pStyle w:val="a3"/>
        <w:ind w:firstLineChars="200" w:firstLine="424"/>
        <w:rPr>
          <w:rFonts w:asciiTheme="minorEastAsia" w:eastAsiaTheme="minorEastAsia" w:hAnsiTheme="minorEastAsia"/>
          <w:bCs/>
          <w:color w:val="000000" w:themeColor="text1"/>
          <w:spacing w:val="0"/>
        </w:rPr>
      </w:pPr>
      <w:r w:rsidRPr="00D51027">
        <w:rPr>
          <w:rFonts w:asciiTheme="minorEastAsia" w:eastAsiaTheme="minorEastAsia" w:hAnsiTheme="minorEastAsia" w:hint="eastAsia"/>
          <w:bCs/>
          <w:color w:val="000000" w:themeColor="text1"/>
        </w:rPr>
        <w:t>20</w:t>
      </w:r>
      <w:r w:rsidR="00081D6D" w:rsidRPr="00D51027">
        <w:rPr>
          <w:rFonts w:asciiTheme="minorEastAsia" w:eastAsiaTheme="minorEastAsia" w:hAnsiTheme="minorEastAsia" w:hint="eastAsia"/>
          <w:bCs/>
          <w:color w:val="000000" w:themeColor="text1"/>
        </w:rPr>
        <w:t>26</w:t>
      </w:r>
      <w:r w:rsidRPr="00D51027">
        <w:rPr>
          <w:rFonts w:asciiTheme="minorEastAsia" w:eastAsiaTheme="minorEastAsia" w:hAnsiTheme="minorEastAsia" w:hint="eastAsia"/>
          <w:bCs/>
          <w:color w:val="000000" w:themeColor="text1"/>
        </w:rPr>
        <w:t>年</w:t>
      </w:r>
      <w:r w:rsidR="00C458E3" w:rsidRPr="00D51027">
        <w:rPr>
          <w:rFonts w:asciiTheme="minorEastAsia" w:eastAsiaTheme="minorEastAsia" w:hAnsiTheme="minorEastAsia" w:hint="eastAsia"/>
          <w:bCs/>
          <w:color w:val="000000" w:themeColor="text1"/>
        </w:rPr>
        <w:t>10</w:t>
      </w:r>
      <w:r w:rsidRPr="00D51027">
        <w:rPr>
          <w:rFonts w:asciiTheme="minorEastAsia" w:eastAsiaTheme="minorEastAsia" w:hAnsiTheme="minorEastAsia" w:hint="eastAsia"/>
          <w:bCs/>
          <w:color w:val="000000" w:themeColor="text1"/>
        </w:rPr>
        <w:t>月</w:t>
      </w:r>
      <w:r w:rsidR="00C458E3" w:rsidRPr="00D51027">
        <w:rPr>
          <w:rFonts w:asciiTheme="minorEastAsia" w:eastAsiaTheme="minorEastAsia" w:hAnsiTheme="minorEastAsia" w:hint="eastAsia"/>
          <w:bCs/>
          <w:color w:val="000000" w:themeColor="text1"/>
        </w:rPr>
        <w:t>22</w:t>
      </w:r>
      <w:r w:rsidRPr="00D51027">
        <w:rPr>
          <w:rFonts w:asciiTheme="minorEastAsia" w:eastAsiaTheme="minorEastAsia" w:hAnsiTheme="minorEastAsia" w:hint="eastAsia"/>
          <w:bCs/>
          <w:color w:val="000000" w:themeColor="text1"/>
        </w:rPr>
        <w:t>日</w:t>
      </w:r>
      <w:r w:rsidR="00C458E3" w:rsidRPr="00D51027">
        <w:rPr>
          <w:rFonts w:asciiTheme="minorEastAsia" w:eastAsiaTheme="minorEastAsia" w:hAnsiTheme="minorEastAsia" w:hint="eastAsia"/>
          <w:bCs/>
          <w:color w:val="000000" w:themeColor="text1"/>
        </w:rPr>
        <w:t>(木</w:t>
      </w:r>
      <w:r w:rsidRPr="00D51027">
        <w:rPr>
          <w:rFonts w:asciiTheme="minorEastAsia" w:eastAsiaTheme="minorEastAsia" w:hAnsiTheme="minorEastAsia" w:hint="eastAsia"/>
          <w:bCs/>
          <w:color w:val="000000" w:themeColor="text1"/>
        </w:rPr>
        <w:t xml:space="preserve">）　</w:t>
      </w:r>
      <w:r w:rsidR="00C458E3" w:rsidRPr="00D51027">
        <w:rPr>
          <w:rFonts w:asciiTheme="minorEastAsia" w:eastAsiaTheme="minorEastAsia" w:hAnsiTheme="minorEastAsia" w:hint="eastAsia"/>
          <w:bCs/>
          <w:color w:val="000000" w:themeColor="text1"/>
        </w:rPr>
        <w:t>11</w:t>
      </w:r>
      <w:r w:rsidRPr="00D51027">
        <w:rPr>
          <w:rFonts w:asciiTheme="minorEastAsia" w:eastAsiaTheme="minorEastAsia" w:hAnsiTheme="minorEastAsia" w:hint="eastAsia"/>
          <w:bCs/>
          <w:color w:val="000000" w:themeColor="text1"/>
        </w:rPr>
        <w:t>時</w:t>
      </w:r>
      <w:r w:rsidR="00C458E3" w:rsidRPr="00D51027">
        <w:rPr>
          <w:rFonts w:asciiTheme="minorEastAsia" w:eastAsiaTheme="minorEastAsia" w:hAnsiTheme="minorEastAsia" w:hint="eastAsia"/>
          <w:bCs/>
          <w:color w:val="000000" w:themeColor="text1"/>
        </w:rPr>
        <w:t>00</w:t>
      </w:r>
      <w:r w:rsidRPr="00D51027">
        <w:rPr>
          <w:rFonts w:asciiTheme="minorEastAsia" w:eastAsiaTheme="minorEastAsia" w:hAnsiTheme="minorEastAsia" w:hint="eastAsia"/>
          <w:bCs/>
          <w:color w:val="000000" w:themeColor="text1"/>
        </w:rPr>
        <w:t>分</w:t>
      </w:r>
      <w:bookmarkStart w:id="2" w:name="_Hlk197103793"/>
    </w:p>
    <w:p w14:paraId="1E31C11E" w14:textId="77777777" w:rsidR="006C3948" w:rsidRPr="00D51027" w:rsidRDefault="001F041C" w:rsidP="006C3948">
      <w:pPr>
        <w:pStyle w:val="a3"/>
        <w:ind w:firstLineChars="200" w:firstLine="420"/>
        <w:rPr>
          <w:rFonts w:asciiTheme="minorEastAsia" w:eastAsiaTheme="minorEastAsia" w:hAnsiTheme="minorEastAsia"/>
          <w:bCs/>
          <w:color w:val="000000" w:themeColor="text1"/>
          <w:spacing w:val="0"/>
        </w:rPr>
      </w:pPr>
      <w:r w:rsidRPr="00D51027">
        <w:rPr>
          <w:rFonts w:asciiTheme="minorEastAsia" w:eastAsiaTheme="minorEastAsia" w:hAnsiTheme="minorEastAsia" w:hint="eastAsia"/>
          <w:bCs/>
          <w:color w:val="000000" w:themeColor="text1"/>
          <w:spacing w:val="0"/>
        </w:rPr>
        <w:t>オンラインによる説明会とする。</w:t>
      </w:r>
    </w:p>
    <w:p w14:paraId="79882425" w14:textId="46EAC99C" w:rsidR="00C155D0" w:rsidRPr="00D51027" w:rsidRDefault="00C155D0" w:rsidP="006C0680">
      <w:pPr>
        <w:pStyle w:val="a3"/>
        <w:ind w:firstLineChars="200" w:firstLine="420"/>
        <w:rPr>
          <w:rFonts w:asciiTheme="minorEastAsia" w:eastAsiaTheme="minorEastAsia" w:hAnsiTheme="minorEastAsia"/>
          <w:bCs/>
          <w:color w:val="000000" w:themeColor="text1"/>
          <w:spacing w:val="0"/>
        </w:rPr>
      </w:pPr>
      <w:r w:rsidRPr="00D51027">
        <w:rPr>
          <w:rFonts w:asciiTheme="minorEastAsia" w:eastAsiaTheme="minorEastAsia" w:hAnsiTheme="minorEastAsia" w:hint="eastAsia"/>
          <w:bCs/>
          <w:color w:val="000000" w:themeColor="text1"/>
          <w:spacing w:val="0"/>
        </w:rPr>
        <w:t>※入札を希望する者は、</w:t>
      </w:r>
      <w:r w:rsidR="00702A11" w:rsidRPr="00D51027">
        <w:rPr>
          <w:color w:val="000000" w:themeColor="text1"/>
        </w:rPr>
        <w:t>必要に応じて</w:t>
      </w:r>
      <w:r w:rsidRPr="00D51027">
        <w:rPr>
          <w:rFonts w:asciiTheme="minorEastAsia" w:eastAsiaTheme="minorEastAsia" w:hAnsiTheme="minorEastAsia" w:hint="eastAsia"/>
          <w:bCs/>
          <w:color w:val="000000" w:themeColor="text1"/>
          <w:spacing w:val="0"/>
        </w:rPr>
        <w:t>入札説明会へ参加すること。</w:t>
      </w:r>
      <w:r w:rsidR="00702A11" w:rsidRPr="00D51027">
        <w:rPr>
          <w:color w:val="000000" w:themeColor="text1"/>
        </w:rPr>
        <w:t>なお、参加は任意とする。</w:t>
      </w:r>
    </w:p>
    <w:p w14:paraId="6DED992D" w14:textId="77777777" w:rsidR="006C3948" w:rsidRPr="00D51027" w:rsidRDefault="006C3948" w:rsidP="006C3948">
      <w:pPr>
        <w:pStyle w:val="a3"/>
        <w:ind w:firstLineChars="200" w:firstLine="420"/>
        <w:rPr>
          <w:rFonts w:asciiTheme="minorEastAsia" w:eastAsiaTheme="minorEastAsia" w:hAnsiTheme="minorEastAsia"/>
          <w:bCs/>
          <w:color w:val="000000" w:themeColor="text1"/>
          <w:spacing w:val="0"/>
        </w:rPr>
      </w:pPr>
    </w:p>
    <w:p w14:paraId="78821DC5" w14:textId="60F33964" w:rsidR="006C3948" w:rsidRPr="00D51027" w:rsidRDefault="001F041C" w:rsidP="006C3948">
      <w:pPr>
        <w:pStyle w:val="a3"/>
        <w:ind w:firstLineChars="200" w:firstLine="420"/>
        <w:rPr>
          <w:rFonts w:asciiTheme="minorEastAsia" w:eastAsiaTheme="minorEastAsia" w:hAnsiTheme="minorEastAsia"/>
          <w:bCs/>
          <w:color w:val="000000" w:themeColor="text1"/>
          <w:spacing w:val="0"/>
        </w:rPr>
      </w:pPr>
      <w:r w:rsidRPr="00D51027">
        <w:rPr>
          <w:rFonts w:asciiTheme="minorEastAsia" w:eastAsiaTheme="minorEastAsia" w:hAnsiTheme="minorEastAsia" w:hint="eastAsia"/>
          <w:bCs/>
          <w:color w:val="000000" w:themeColor="text1"/>
          <w:spacing w:val="0"/>
        </w:rPr>
        <w:t>入札説明会（オンライン）への参加を希望する場合は、1</w:t>
      </w:r>
      <w:r w:rsidR="007073E3" w:rsidRPr="00D51027">
        <w:rPr>
          <w:rFonts w:asciiTheme="minorEastAsia" w:eastAsiaTheme="minorEastAsia" w:hAnsiTheme="minorEastAsia" w:hint="eastAsia"/>
          <w:bCs/>
          <w:color w:val="000000" w:themeColor="text1"/>
          <w:spacing w:val="0"/>
        </w:rPr>
        <w:t>5</w:t>
      </w:r>
      <w:r w:rsidRPr="00D51027">
        <w:rPr>
          <w:rFonts w:asciiTheme="minorEastAsia" w:eastAsiaTheme="minorEastAsia" w:hAnsiTheme="minorEastAsia" w:hint="eastAsia"/>
          <w:bCs/>
          <w:color w:val="000000" w:themeColor="text1"/>
          <w:spacing w:val="0"/>
        </w:rPr>
        <w:t>.(4)の担当部署まで、</w:t>
      </w:r>
    </w:p>
    <w:p w14:paraId="72199095" w14:textId="1A3B85A0" w:rsidR="006C3948" w:rsidRPr="00D51027" w:rsidRDefault="001F041C" w:rsidP="006C3948">
      <w:pPr>
        <w:pStyle w:val="a3"/>
        <w:ind w:firstLineChars="200" w:firstLine="420"/>
        <w:rPr>
          <w:rFonts w:asciiTheme="minorEastAsia" w:eastAsiaTheme="minorEastAsia" w:hAnsiTheme="minorEastAsia"/>
          <w:bCs/>
          <w:color w:val="000000" w:themeColor="text1"/>
          <w:spacing w:val="0"/>
        </w:rPr>
      </w:pPr>
      <w:r w:rsidRPr="00D51027">
        <w:rPr>
          <w:rFonts w:asciiTheme="minorEastAsia" w:eastAsiaTheme="minorEastAsia" w:hAnsiTheme="minorEastAsia" w:hint="eastAsia"/>
          <w:bCs/>
          <w:color w:val="000000" w:themeColor="text1"/>
          <w:spacing w:val="0"/>
        </w:rPr>
        <w:t>以下のとおり電子メールにより申し込むこと。</w:t>
      </w:r>
    </w:p>
    <w:p w14:paraId="361F517F" w14:textId="093DD5CA" w:rsidR="001F041C" w:rsidRPr="00A00A4C" w:rsidRDefault="001F041C" w:rsidP="001F041C">
      <w:pPr>
        <w:pStyle w:val="a3"/>
        <w:ind w:leftChars="200" w:left="630" w:hangingChars="100" w:hanging="210"/>
        <w:rPr>
          <w:rFonts w:asciiTheme="minorEastAsia" w:eastAsiaTheme="minorEastAsia" w:hAnsiTheme="minorEastAsia"/>
          <w:bCs/>
          <w:color w:val="000000" w:themeColor="text1"/>
          <w:spacing w:val="0"/>
        </w:rPr>
      </w:pPr>
      <w:r w:rsidRPr="00A00A4C">
        <w:rPr>
          <w:rFonts w:asciiTheme="minorEastAsia" w:eastAsiaTheme="minorEastAsia" w:hAnsiTheme="minorEastAsia" w:hint="eastAsia"/>
          <w:bCs/>
          <w:color w:val="000000" w:themeColor="text1"/>
          <w:spacing w:val="0"/>
        </w:rPr>
        <w:t>①　参加者のメールアドレスに会議招待メールを送信する必要があるため、20</w:t>
      </w:r>
      <w:r w:rsidR="00C458E3" w:rsidRPr="00A00A4C">
        <w:rPr>
          <w:rFonts w:asciiTheme="minorEastAsia" w:eastAsiaTheme="minorEastAsia" w:hAnsiTheme="minorEastAsia" w:hint="eastAsia"/>
          <w:bCs/>
          <w:color w:val="000000" w:themeColor="text1"/>
          <w:spacing w:val="0"/>
        </w:rPr>
        <w:t>26</w:t>
      </w:r>
      <w:r w:rsidRPr="00A00A4C">
        <w:rPr>
          <w:rFonts w:asciiTheme="minorEastAsia" w:eastAsiaTheme="minorEastAsia" w:hAnsiTheme="minorEastAsia" w:hint="eastAsia"/>
          <w:bCs/>
          <w:color w:val="000000" w:themeColor="text1"/>
          <w:spacing w:val="0"/>
        </w:rPr>
        <w:t>年</w:t>
      </w:r>
      <w:r w:rsidR="00C458E3" w:rsidRPr="00A00A4C">
        <w:rPr>
          <w:rFonts w:asciiTheme="minorEastAsia" w:eastAsiaTheme="minorEastAsia" w:hAnsiTheme="minorEastAsia" w:hint="eastAsia"/>
          <w:bCs/>
          <w:color w:val="000000" w:themeColor="text1"/>
          <w:spacing w:val="0"/>
        </w:rPr>
        <w:t>10</w:t>
      </w:r>
      <w:r w:rsidRPr="00A00A4C">
        <w:rPr>
          <w:rFonts w:asciiTheme="minorEastAsia" w:eastAsiaTheme="minorEastAsia" w:hAnsiTheme="minorEastAsia" w:hint="eastAsia"/>
          <w:bCs/>
          <w:color w:val="000000" w:themeColor="text1"/>
          <w:spacing w:val="0"/>
        </w:rPr>
        <w:t>月</w:t>
      </w:r>
      <w:r w:rsidR="00C458E3" w:rsidRPr="00A00A4C">
        <w:rPr>
          <w:rFonts w:asciiTheme="minorEastAsia" w:eastAsiaTheme="minorEastAsia" w:hAnsiTheme="minorEastAsia" w:hint="eastAsia"/>
          <w:bCs/>
          <w:color w:val="000000" w:themeColor="text1"/>
          <w:spacing w:val="0"/>
        </w:rPr>
        <w:t>19</w:t>
      </w:r>
      <w:r w:rsidRPr="00A00A4C">
        <w:rPr>
          <w:rFonts w:asciiTheme="minorEastAsia" w:eastAsiaTheme="minorEastAsia" w:hAnsiTheme="minorEastAsia" w:hint="eastAsia"/>
          <w:bCs/>
          <w:color w:val="000000" w:themeColor="text1"/>
          <w:spacing w:val="0"/>
        </w:rPr>
        <w:t>日（</w:t>
      </w:r>
      <w:r w:rsidR="00C458E3" w:rsidRPr="00A00A4C">
        <w:rPr>
          <w:rFonts w:asciiTheme="minorEastAsia" w:eastAsiaTheme="minorEastAsia" w:hAnsiTheme="minorEastAsia" w:hint="eastAsia"/>
          <w:bCs/>
          <w:color w:val="000000" w:themeColor="text1"/>
          <w:spacing w:val="0"/>
        </w:rPr>
        <w:t>月</w:t>
      </w:r>
      <w:r w:rsidRPr="00A00A4C">
        <w:rPr>
          <w:rFonts w:asciiTheme="minorEastAsia" w:eastAsiaTheme="minorEastAsia" w:hAnsiTheme="minorEastAsia" w:hint="eastAsia"/>
          <w:bCs/>
          <w:color w:val="000000" w:themeColor="text1"/>
          <w:spacing w:val="0"/>
        </w:rPr>
        <w:t xml:space="preserve">）　</w:t>
      </w:r>
      <w:r w:rsidR="00C458E3" w:rsidRPr="00A00A4C">
        <w:rPr>
          <w:rFonts w:asciiTheme="minorEastAsia" w:eastAsiaTheme="minorEastAsia" w:hAnsiTheme="minorEastAsia" w:hint="eastAsia"/>
          <w:bCs/>
          <w:color w:val="000000" w:themeColor="text1"/>
          <w:spacing w:val="0"/>
        </w:rPr>
        <w:t>17</w:t>
      </w:r>
      <w:r w:rsidRPr="00A00A4C">
        <w:rPr>
          <w:rFonts w:asciiTheme="minorEastAsia" w:eastAsiaTheme="minorEastAsia" w:hAnsiTheme="minorEastAsia" w:hint="eastAsia"/>
          <w:bCs/>
          <w:color w:val="000000" w:themeColor="text1"/>
          <w:spacing w:val="0"/>
        </w:rPr>
        <w:t>時</w:t>
      </w:r>
      <w:r w:rsidR="00C458E3" w:rsidRPr="00A00A4C">
        <w:rPr>
          <w:rFonts w:asciiTheme="minorEastAsia" w:eastAsiaTheme="minorEastAsia" w:hAnsiTheme="minorEastAsia" w:hint="eastAsia"/>
          <w:bCs/>
          <w:color w:val="000000" w:themeColor="text1"/>
          <w:spacing w:val="0"/>
        </w:rPr>
        <w:t>00</w:t>
      </w:r>
      <w:r w:rsidRPr="00A00A4C">
        <w:rPr>
          <w:rFonts w:asciiTheme="minorEastAsia" w:eastAsiaTheme="minorEastAsia" w:hAnsiTheme="minorEastAsia" w:hint="eastAsia"/>
          <w:bCs/>
          <w:color w:val="000000" w:themeColor="text1"/>
          <w:spacing w:val="0"/>
        </w:rPr>
        <w:t>分までに申し込むこと。</w:t>
      </w:r>
    </w:p>
    <w:p w14:paraId="6A86490E" w14:textId="76882565" w:rsidR="001F041C" w:rsidRPr="00A00A4C" w:rsidRDefault="001F041C" w:rsidP="001F041C">
      <w:pPr>
        <w:pStyle w:val="a3"/>
        <w:ind w:leftChars="200" w:left="630" w:hangingChars="100" w:hanging="210"/>
        <w:rPr>
          <w:rFonts w:asciiTheme="minorEastAsia" w:eastAsiaTheme="minorEastAsia" w:hAnsiTheme="minorEastAsia"/>
          <w:bCs/>
          <w:color w:val="000000" w:themeColor="text1"/>
          <w:spacing w:val="0"/>
        </w:rPr>
      </w:pPr>
      <w:r w:rsidRPr="00A00A4C">
        <w:rPr>
          <w:rFonts w:asciiTheme="minorEastAsia" w:eastAsiaTheme="minorEastAsia" w:hAnsiTheme="minorEastAsia" w:hint="eastAsia"/>
          <w:bCs/>
          <w:color w:val="000000" w:themeColor="text1"/>
          <w:spacing w:val="0"/>
        </w:rPr>
        <w:t>②　電子メールの件名に「</w:t>
      </w:r>
      <w:r w:rsidRPr="00BF0E7D">
        <w:rPr>
          <w:rFonts w:asciiTheme="minorEastAsia" w:eastAsiaTheme="minorEastAsia" w:hAnsiTheme="minorEastAsia" w:hint="eastAsia"/>
          <w:bCs/>
          <w:spacing w:val="0"/>
        </w:rPr>
        <w:t>【</w:t>
      </w:r>
      <w:r w:rsidR="009572D2" w:rsidRPr="00BF0E7D">
        <w:rPr>
          <w:rFonts w:asciiTheme="minorEastAsia" w:eastAsiaTheme="minorEastAsia" w:hAnsiTheme="minorEastAsia"/>
          <w:bCs/>
          <w:spacing w:val="0"/>
        </w:rPr>
        <w:t>次期人事・給与・勤怠管理システムの導入</w:t>
      </w:r>
      <w:r w:rsidRPr="00BF0E7D">
        <w:rPr>
          <w:rFonts w:asciiTheme="minorEastAsia" w:eastAsiaTheme="minorEastAsia" w:hAnsiTheme="minorEastAsia" w:hint="eastAsia"/>
          <w:bCs/>
          <w:spacing w:val="0"/>
        </w:rPr>
        <w:t>】</w:t>
      </w:r>
      <w:r w:rsidRPr="00A00A4C">
        <w:rPr>
          <w:rFonts w:asciiTheme="minorEastAsia" w:eastAsiaTheme="minorEastAsia" w:hAnsiTheme="minorEastAsia" w:hint="eastAsia"/>
          <w:bCs/>
          <w:color w:val="000000" w:themeColor="text1"/>
          <w:spacing w:val="0"/>
        </w:rPr>
        <w:t>入札説明会申込み」と明記し、入札説明会に参加する者の所属、氏名及びメールアドレスを記載の上申し込むこと。</w:t>
      </w:r>
    </w:p>
    <w:bookmarkEnd w:id="2"/>
    <w:p w14:paraId="1FCCE767" w14:textId="77777777" w:rsidR="00A96695" w:rsidRPr="00A00A4C" w:rsidRDefault="00A96695">
      <w:pPr>
        <w:pStyle w:val="a3"/>
        <w:rPr>
          <w:rFonts w:asciiTheme="minorEastAsia" w:eastAsiaTheme="minorEastAsia" w:hAnsiTheme="minorEastAsia"/>
          <w:bCs/>
          <w:spacing w:val="0"/>
        </w:rPr>
      </w:pPr>
    </w:p>
    <w:p w14:paraId="1FCCE768" w14:textId="77777777" w:rsidR="00A96695" w:rsidRPr="00A00A4C" w:rsidRDefault="00A96695">
      <w:pPr>
        <w:pStyle w:val="a3"/>
        <w:spacing w:afterLines="50" w:after="120"/>
        <w:rPr>
          <w:rFonts w:asciiTheme="minorEastAsia" w:eastAsiaTheme="minorEastAsia" w:hAnsiTheme="minorEastAsia"/>
          <w:bCs/>
          <w:spacing w:val="0"/>
        </w:rPr>
      </w:pPr>
      <w:r w:rsidRPr="00A00A4C">
        <w:rPr>
          <w:rFonts w:asciiTheme="minorEastAsia" w:eastAsiaTheme="minorEastAsia" w:hAnsiTheme="minorEastAsia" w:hint="eastAsia"/>
          <w:bCs/>
          <w:spacing w:val="0"/>
        </w:rPr>
        <w:t>5．入札に関する質問の受付等</w:t>
      </w:r>
    </w:p>
    <w:p w14:paraId="1FCCE769" w14:textId="77777777" w:rsidR="00A96695" w:rsidRPr="00A00A4C" w:rsidRDefault="00A96695">
      <w:pPr>
        <w:pStyle w:val="a3"/>
        <w:ind w:leftChars="67" w:left="141"/>
        <w:rPr>
          <w:rFonts w:asciiTheme="minorEastAsia" w:eastAsiaTheme="minorEastAsia" w:hAnsiTheme="minorEastAsia"/>
          <w:bCs/>
          <w:spacing w:val="0"/>
        </w:rPr>
      </w:pPr>
      <w:r w:rsidRPr="00A00A4C">
        <w:rPr>
          <w:rFonts w:asciiTheme="minorEastAsia" w:eastAsiaTheme="minorEastAsia" w:hAnsiTheme="minorEastAsia" w:hint="eastAsia"/>
          <w:bCs/>
          <w:spacing w:val="0"/>
        </w:rPr>
        <w:t>(1) 質問の方法</w:t>
      </w:r>
    </w:p>
    <w:p w14:paraId="1FCCE76A" w14:textId="77777777" w:rsidR="00A96695" w:rsidRPr="00D51027" w:rsidRDefault="00A96695" w:rsidP="00570838">
      <w:pPr>
        <w:pStyle w:val="a3"/>
        <w:ind w:firstLineChars="202" w:firstLine="424"/>
        <w:rPr>
          <w:rFonts w:asciiTheme="minorEastAsia" w:eastAsiaTheme="minorEastAsia" w:hAnsiTheme="minorEastAsia"/>
          <w:bCs/>
          <w:color w:val="000000" w:themeColor="text1"/>
          <w:spacing w:val="0"/>
        </w:rPr>
      </w:pPr>
      <w:r w:rsidRPr="00D51027">
        <w:rPr>
          <w:rFonts w:asciiTheme="minorEastAsia" w:eastAsiaTheme="minorEastAsia" w:hAnsiTheme="minorEastAsia" w:hint="eastAsia"/>
          <w:bCs/>
          <w:color w:val="000000" w:themeColor="text1"/>
          <w:spacing w:val="0"/>
        </w:rPr>
        <w:t>質問書（様式1）に所定事項を記入の上、電子メールにより提出すること。</w:t>
      </w:r>
    </w:p>
    <w:p w14:paraId="1FCCE76B" w14:textId="77777777" w:rsidR="00A96695" w:rsidRPr="00D51027" w:rsidRDefault="00A96695">
      <w:pPr>
        <w:pStyle w:val="a3"/>
        <w:ind w:leftChars="67" w:left="141"/>
        <w:rPr>
          <w:rFonts w:asciiTheme="minorEastAsia" w:eastAsiaTheme="minorEastAsia" w:hAnsiTheme="minorEastAsia"/>
          <w:bCs/>
          <w:color w:val="000000" w:themeColor="text1"/>
          <w:spacing w:val="0"/>
        </w:rPr>
      </w:pPr>
      <w:r w:rsidRPr="00D51027">
        <w:rPr>
          <w:rFonts w:asciiTheme="minorEastAsia" w:eastAsiaTheme="minorEastAsia" w:hAnsiTheme="minorEastAsia" w:hint="eastAsia"/>
          <w:bCs/>
          <w:color w:val="000000" w:themeColor="text1"/>
          <w:spacing w:val="0"/>
        </w:rPr>
        <w:t>(2) 受付期間</w:t>
      </w:r>
    </w:p>
    <w:p w14:paraId="1FCCE76C" w14:textId="50E4F5D1" w:rsidR="00A96695" w:rsidRPr="00A00A4C" w:rsidRDefault="0066606C" w:rsidP="00570838">
      <w:pPr>
        <w:pStyle w:val="a3"/>
        <w:ind w:leftChars="202" w:left="424"/>
        <w:rPr>
          <w:rFonts w:asciiTheme="minorEastAsia" w:eastAsiaTheme="minorEastAsia" w:hAnsiTheme="minorEastAsia"/>
          <w:bCs/>
          <w:spacing w:val="0"/>
        </w:rPr>
      </w:pPr>
      <w:r w:rsidRPr="00D51027">
        <w:rPr>
          <w:rFonts w:asciiTheme="minorEastAsia" w:eastAsiaTheme="minorEastAsia" w:hAnsiTheme="minorEastAsia" w:hint="eastAsia"/>
          <w:bCs/>
          <w:color w:val="000000" w:themeColor="text1"/>
        </w:rPr>
        <w:t>20</w:t>
      </w:r>
      <w:r w:rsidR="00C458E3" w:rsidRPr="00D51027">
        <w:rPr>
          <w:rFonts w:asciiTheme="minorEastAsia" w:eastAsiaTheme="minorEastAsia" w:hAnsiTheme="minorEastAsia" w:hint="eastAsia"/>
          <w:bCs/>
          <w:color w:val="000000" w:themeColor="text1"/>
        </w:rPr>
        <w:t>26</w:t>
      </w:r>
      <w:r w:rsidRPr="00D51027">
        <w:rPr>
          <w:rFonts w:asciiTheme="minorEastAsia" w:eastAsiaTheme="minorEastAsia" w:hAnsiTheme="minorEastAsia" w:hint="eastAsia"/>
          <w:bCs/>
          <w:color w:val="000000" w:themeColor="text1"/>
        </w:rPr>
        <w:t>年</w:t>
      </w:r>
      <w:r w:rsidR="00C458E3" w:rsidRPr="00D51027">
        <w:rPr>
          <w:rFonts w:asciiTheme="minorEastAsia" w:eastAsiaTheme="minorEastAsia" w:hAnsiTheme="minorEastAsia" w:hint="eastAsia"/>
          <w:bCs/>
          <w:color w:val="000000" w:themeColor="text1"/>
        </w:rPr>
        <w:t>10</w:t>
      </w:r>
      <w:r w:rsidRPr="00D51027">
        <w:rPr>
          <w:rFonts w:asciiTheme="minorEastAsia" w:eastAsiaTheme="minorEastAsia" w:hAnsiTheme="minorEastAsia" w:hint="eastAsia"/>
          <w:bCs/>
          <w:color w:val="000000" w:themeColor="text1"/>
        </w:rPr>
        <w:t>月</w:t>
      </w:r>
      <w:r w:rsidR="00C82462" w:rsidRPr="00D51027">
        <w:rPr>
          <w:rFonts w:asciiTheme="minorEastAsia" w:eastAsiaTheme="minorEastAsia" w:hAnsiTheme="minorEastAsia" w:hint="eastAsia"/>
          <w:bCs/>
          <w:color w:val="000000" w:themeColor="text1"/>
        </w:rPr>
        <w:t>5</w:t>
      </w:r>
      <w:r w:rsidRPr="00D51027">
        <w:rPr>
          <w:rFonts w:asciiTheme="minorEastAsia" w:eastAsiaTheme="minorEastAsia" w:hAnsiTheme="minorEastAsia" w:hint="eastAsia"/>
          <w:bCs/>
          <w:color w:val="000000" w:themeColor="text1"/>
        </w:rPr>
        <w:t>日（</w:t>
      </w:r>
      <w:r w:rsidR="00C82462" w:rsidRPr="00D51027">
        <w:rPr>
          <w:rFonts w:asciiTheme="minorEastAsia" w:eastAsiaTheme="minorEastAsia" w:hAnsiTheme="minorEastAsia" w:hint="eastAsia"/>
          <w:bCs/>
          <w:color w:val="000000" w:themeColor="text1"/>
        </w:rPr>
        <w:t>月</w:t>
      </w:r>
      <w:r w:rsidRPr="00D51027">
        <w:rPr>
          <w:rFonts w:asciiTheme="minorEastAsia" w:eastAsiaTheme="minorEastAsia" w:hAnsiTheme="minorEastAsia" w:hint="eastAsia"/>
          <w:bCs/>
          <w:color w:val="000000" w:themeColor="text1"/>
        </w:rPr>
        <w:t>）</w:t>
      </w:r>
      <w:r w:rsidR="00A96695" w:rsidRPr="00D51027">
        <w:rPr>
          <w:rFonts w:asciiTheme="minorEastAsia" w:eastAsiaTheme="minorEastAsia" w:hAnsiTheme="minorEastAsia" w:hint="eastAsia"/>
          <w:bCs/>
          <w:color w:val="000000" w:themeColor="text1"/>
          <w:spacing w:val="0"/>
        </w:rPr>
        <w:t>から</w:t>
      </w:r>
      <w:r w:rsidRPr="00D51027">
        <w:rPr>
          <w:rFonts w:asciiTheme="minorEastAsia" w:eastAsiaTheme="minorEastAsia" w:hAnsiTheme="minorEastAsia" w:hint="eastAsia"/>
          <w:bCs/>
          <w:color w:val="000000" w:themeColor="text1"/>
        </w:rPr>
        <w:t>20</w:t>
      </w:r>
      <w:r w:rsidR="00C82462" w:rsidRPr="00D51027">
        <w:rPr>
          <w:rFonts w:asciiTheme="minorEastAsia" w:eastAsiaTheme="minorEastAsia" w:hAnsiTheme="minorEastAsia" w:hint="eastAsia"/>
          <w:bCs/>
          <w:color w:val="000000" w:themeColor="text1"/>
        </w:rPr>
        <w:t>26</w:t>
      </w:r>
      <w:r w:rsidRPr="00D51027">
        <w:rPr>
          <w:rFonts w:asciiTheme="minorEastAsia" w:eastAsiaTheme="minorEastAsia" w:hAnsiTheme="minorEastAsia" w:hint="eastAsia"/>
          <w:bCs/>
          <w:color w:val="000000" w:themeColor="text1"/>
        </w:rPr>
        <w:t>年</w:t>
      </w:r>
      <w:r w:rsidR="00C82462" w:rsidRPr="00D51027">
        <w:rPr>
          <w:rFonts w:asciiTheme="minorEastAsia" w:eastAsiaTheme="minorEastAsia" w:hAnsiTheme="minorEastAsia" w:hint="eastAsia"/>
          <w:bCs/>
          <w:color w:val="000000" w:themeColor="text1"/>
        </w:rPr>
        <w:t>11</w:t>
      </w:r>
      <w:r w:rsidRPr="00D51027">
        <w:rPr>
          <w:rFonts w:asciiTheme="minorEastAsia" w:eastAsiaTheme="minorEastAsia" w:hAnsiTheme="minorEastAsia" w:hint="eastAsia"/>
          <w:bCs/>
          <w:color w:val="000000" w:themeColor="text1"/>
        </w:rPr>
        <w:t>月</w:t>
      </w:r>
      <w:r w:rsidR="005003A6" w:rsidRPr="00D51027">
        <w:rPr>
          <w:rFonts w:asciiTheme="minorEastAsia" w:eastAsiaTheme="minorEastAsia" w:hAnsiTheme="minorEastAsia" w:hint="eastAsia"/>
          <w:bCs/>
          <w:color w:val="000000" w:themeColor="text1"/>
        </w:rPr>
        <w:t>5</w:t>
      </w:r>
      <w:r w:rsidRPr="00D51027">
        <w:rPr>
          <w:rFonts w:asciiTheme="minorEastAsia" w:eastAsiaTheme="minorEastAsia" w:hAnsiTheme="minorEastAsia" w:hint="eastAsia"/>
          <w:bCs/>
          <w:color w:val="000000" w:themeColor="text1"/>
        </w:rPr>
        <w:t>日（</w:t>
      </w:r>
      <w:r w:rsidR="005003A6" w:rsidRPr="00D51027">
        <w:rPr>
          <w:rFonts w:asciiTheme="minorEastAsia" w:eastAsiaTheme="minorEastAsia" w:hAnsiTheme="minorEastAsia" w:hint="eastAsia"/>
          <w:bCs/>
          <w:color w:val="000000" w:themeColor="text1"/>
        </w:rPr>
        <w:t>木</w:t>
      </w:r>
      <w:r w:rsidRPr="00D51027">
        <w:rPr>
          <w:rFonts w:asciiTheme="minorEastAsia" w:eastAsiaTheme="minorEastAsia" w:hAnsiTheme="minorEastAsia" w:hint="eastAsia"/>
          <w:bCs/>
          <w:color w:val="000000" w:themeColor="text1"/>
        </w:rPr>
        <w:t>）</w:t>
      </w:r>
      <w:r w:rsidR="00A96695" w:rsidRPr="00D51027">
        <w:rPr>
          <w:rFonts w:asciiTheme="minorEastAsia" w:eastAsiaTheme="minorEastAsia" w:hAnsiTheme="minorEastAsia" w:hint="eastAsia"/>
          <w:bCs/>
          <w:color w:val="000000" w:themeColor="text1"/>
        </w:rPr>
        <w:t xml:space="preserve">　</w:t>
      </w:r>
      <w:r w:rsidR="00C82462" w:rsidRPr="00D51027">
        <w:rPr>
          <w:rFonts w:asciiTheme="minorEastAsia" w:eastAsiaTheme="minorEastAsia" w:hAnsiTheme="minorEastAsia" w:hint="eastAsia"/>
          <w:bCs/>
          <w:color w:val="000000" w:themeColor="text1"/>
        </w:rPr>
        <w:t>17</w:t>
      </w:r>
      <w:r w:rsidR="00A96695" w:rsidRPr="00D51027">
        <w:rPr>
          <w:rFonts w:asciiTheme="minorEastAsia" w:eastAsiaTheme="minorEastAsia" w:hAnsiTheme="minorEastAsia" w:hint="eastAsia"/>
          <w:bCs/>
          <w:color w:val="000000" w:themeColor="text1"/>
          <w:spacing w:val="0"/>
        </w:rPr>
        <w:t>時</w:t>
      </w:r>
      <w:r w:rsidR="007073E3" w:rsidRPr="00D51027">
        <w:rPr>
          <w:rFonts w:asciiTheme="minorEastAsia" w:eastAsiaTheme="minorEastAsia" w:hAnsiTheme="minorEastAsia" w:hint="eastAsia"/>
          <w:bCs/>
          <w:color w:val="000000" w:themeColor="text1"/>
          <w:spacing w:val="0"/>
        </w:rPr>
        <w:t>00</w:t>
      </w:r>
      <w:r w:rsidR="00A96695" w:rsidRPr="00D51027">
        <w:rPr>
          <w:rFonts w:asciiTheme="minorEastAsia" w:eastAsiaTheme="minorEastAsia" w:hAnsiTheme="minorEastAsia" w:hint="eastAsia"/>
          <w:bCs/>
          <w:color w:val="000000" w:themeColor="text1"/>
          <w:spacing w:val="0"/>
        </w:rPr>
        <w:t>分まで</w:t>
      </w:r>
      <w:r w:rsidR="00A96695" w:rsidRPr="00A00A4C">
        <w:rPr>
          <w:rFonts w:asciiTheme="minorEastAsia" w:eastAsiaTheme="minorEastAsia" w:hAnsiTheme="minorEastAsia"/>
          <w:bCs/>
          <w:spacing w:val="0"/>
        </w:rPr>
        <w:br/>
      </w:r>
      <w:r w:rsidR="00A96695" w:rsidRPr="00A00A4C">
        <w:rPr>
          <w:rFonts w:asciiTheme="minorEastAsia" w:eastAsiaTheme="minorEastAsia" w:hAnsiTheme="minorEastAsia" w:hint="eastAsia"/>
          <w:bCs/>
          <w:spacing w:val="0"/>
        </w:rPr>
        <w:t>なお、質問に対する回答に時間がかかる場合があるため、余裕をみて提出すること。</w:t>
      </w:r>
    </w:p>
    <w:p w14:paraId="1FCCE76D" w14:textId="77777777" w:rsidR="00A96695" w:rsidRPr="00A00A4C" w:rsidRDefault="00A96695">
      <w:pPr>
        <w:pStyle w:val="a3"/>
        <w:ind w:leftChars="67" w:left="141"/>
        <w:rPr>
          <w:rFonts w:asciiTheme="minorEastAsia" w:eastAsiaTheme="minorEastAsia" w:hAnsiTheme="minorEastAsia"/>
          <w:bCs/>
          <w:spacing w:val="0"/>
        </w:rPr>
      </w:pPr>
      <w:r w:rsidRPr="00A00A4C">
        <w:rPr>
          <w:rFonts w:asciiTheme="minorEastAsia" w:eastAsiaTheme="minorEastAsia" w:hAnsiTheme="minorEastAsia" w:hint="eastAsia"/>
          <w:bCs/>
          <w:spacing w:val="0"/>
        </w:rPr>
        <w:t>(3) 担当部署</w:t>
      </w:r>
    </w:p>
    <w:p w14:paraId="1FCCE76E" w14:textId="2B16FDF8" w:rsidR="00A96695" w:rsidRPr="00A00A4C" w:rsidRDefault="00A96695" w:rsidP="00570838">
      <w:pPr>
        <w:pStyle w:val="a3"/>
        <w:ind w:leftChars="200" w:left="420" w:firstLineChars="2" w:firstLine="4"/>
        <w:rPr>
          <w:rFonts w:asciiTheme="minorEastAsia" w:eastAsiaTheme="minorEastAsia" w:hAnsiTheme="minorEastAsia"/>
          <w:bCs/>
          <w:spacing w:val="0"/>
        </w:rPr>
      </w:pPr>
      <w:r w:rsidRPr="00A00A4C">
        <w:rPr>
          <w:rFonts w:asciiTheme="minorEastAsia" w:eastAsiaTheme="minorEastAsia" w:hAnsiTheme="minorEastAsia" w:hint="eastAsia"/>
          <w:bCs/>
          <w:spacing w:val="0"/>
        </w:rPr>
        <w:t>1</w:t>
      </w:r>
      <w:r w:rsidR="001D6785">
        <w:rPr>
          <w:rFonts w:asciiTheme="minorEastAsia" w:eastAsiaTheme="minorEastAsia" w:hAnsiTheme="minorEastAsia" w:hint="eastAsia"/>
          <w:bCs/>
          <w:spacing w:val="0"/>
        </w:rPr>
        <w:t>5</w:t>
      </w:r>
      <w:r w:rsidRPr="00A00A4C">
        <w:rPr>
          <w:rFonts w:asciiTheme="minorEastAsia" w:eastAsiaTheme="minorEastAsia" w:hAnsiTheme="minorEastAsia" w:hint="eastAsia"/>
          <w:bCs/>
          <w:spacing w:val="0"/>
        </w:rPr>
        <w:t>.(4)のとおり</w:t>
      </w:r>
    </w:p>
    <w:p w14:paraId="69EA365A" w14:textId="77777777" w:rsidR="00C82462" w:rsidRPr="00A00A4C" w:rsidRDefault="00C82462">
      <w:pPr>
        <w:pStyle w:val="a3"/>
        <w:ind w:leftChars="200" w:left="420" w:firstLineChars="100" w:firstLine="210"/>
        <w:rPr>
          <w:rFonts w:asciiTheme="minorEastAsia" w:eastAsiaTheme="minorEastAsia" w:hAnsiTheme="minorEastAsia"/>
          <w:bCs/>
          <w:spacing w:val="0"/>
        </w:rPr>
      </w:pPr>
    </w:p>
    <w:p w14:paraId="2200B5A2" w14:textId="77777777" w:rsidR="00C82462" w:rsidRPr="00A00A4C" w:rsidRDefault="00C82462" w:rsidP="00C82462">
      <w:pPr>
        <w:pStyle w:val="a3"/>
        <w:spacing w:afterLines="50" w:after="120"/>
        <w:rPr>
          <w:bCs/>
        </w:rPr>
      </w:pPr>
      <w:r w:rsidRPr="00A00A4C">
        <w:rPr>
          <w:rFonts w:asciiTheme="minorEastAsia" w:eastAsiaTheme="minorEastAsia" w:hAnsiTheme="minorEastAsia" w:hint="eastAsia"/>
          <w:bCs/>
        </w:rPr>
        <w:t>6．</w:t>
      </w:r>
      <w:r w:rsidRPr="00A00A4C">
        <w:rPr>
          <w:bCs/>
        </w:rPr>
        <w:t>役務リストの提出方法及び提出期限等</w:t>
      </w:r>
    </w:p>
    <w:p w14:paraId="4B1C7F41" w14:textId="6051090F" w:rsidR="00C82462" w:rsidRPr="00D51027" w:rsidRDefault="00C82462" w:rsidP="00C82462">
      <w:pPr>
        <w:pStyle w:val="a3"/>
        <w:spacing w:afterLines="50" w:after="120"/>
        <w:ind w:firstLineChars="100" w:firstLine="212"/>
        <w:rPr>
          <w:bCs/>
          <w:color w:val="000000" w:themeColor="text1"/>
        </w:rPr>
      </w:pPr>
      <w:r w:rsidRPr="00D51027">
        <w:rPr>
          <w:bCs/>
          <w:color w:val="000000" w:themeColor="text1"/>
        </w:rPr>
        <w:t>サプライチェーン・リスクに係る確認のため、入札を希望する者は、次の所定事項に従い、役務リスト（案）を電子メールにより提出すること。</w:t>
      </w:r>
    </w:p>
    <w:p w14:paraId="7D8EAC71" w14:textId="57EC21C1" w:rsidR="00C82462" w:rsidRPr="00D51027" w:rsidRDefault="00C82462" w:rsidP="00C82462">
      <w:pPr>
        <w:pStyle w:val="a3"/>
        <w:ind w:leftChars="67" w:left="141"/>
        <w:rPr>
          <w:rFonts w:asciiTheme="minorEastAsia" w:eastAsiaTheme="minorEastAsia" w:hAnsiTheme="minorEastAsia"/>
          <w:bCs/>
          <w:color w:val="000000" w:themeColor="text1"/>
        </w:rPr>
      </w:pPr>
      <w:r w:rsidRPr="00D51027">
        <w:rPr>
          <w:rFonts w:asciiTheme="minorEastAsia" w:eastAsiaTheme="minorEastAsia" w:hAnsiTheme="minorEastAsia" w:hint="eastAsia"/>
          <w:bCs/>
          <w:color w:val="000000" w:themeColor="text1"/>
          <w:spacing w:val="0"/>
        </w:rPr>
        <w:t xml:space="preserve">(1) </w:t>
      </w:r>
      <w:r w:rsidRPr="00D51027">
        <w:rPr>
          <w:rFonts w:asciiTheme="minorEastAsia" w:eastAsiaTheme="minorEastAsia" w:hAnsiTheme="minorEastAsia" w:hint="eastAsia"/>
          <w:bCs/>
          <w:color w:val="000000" w:themeColor="text1"/>
        </w:rPr>
        <w:t>受付期間</w:t>
      </w:r>
      <w:r w:rsidRPr="00D51027">
        <w:rPr>
          <w:rFonts w:asciiTheme="minorEastAsia" w:eastAsiaTheme="minorEastAsia" w:hAnsiTheme="minorEastAsia" w:hint="eastAsia"/>
          <w:bCs/>
          <w:color w:val="000000" w:themeColor="text1"/>
          <w:spacing w:val="0"/>
        </w:rPr>
        <w:t xml:space="preserve"> </w:t>
      </w:r>
    </w:p>
    <w:p w14:paraId="0C403FA8" w14:textId="61625FAF" w:rsidR="00570838" w:rsidRPr="00D51027" w:rsidRDefault="00C82462" w:rsidP="00570838">
      <w:pPr>
        <w:pStyle w:val="a3"/>
        <w:ind w:leftChars="202" w:left="424"/>
        <w:rPr>
          <w:rFonts w:asciiTheme="minorEastAsia" w:eastAsiaTheme="minorEastAsia" w:hAnsiTheme="minorEastAsia"/>
          <w:bCs/>
          <w:color w:val="000000" w:themeColor="text1"/>
          <w:spacing w:val="0"/>
        </w:rPr>
      </w:pPr>
      <w:r w:rsidRPr="00D51027">
        <w:rPr>
          <w:rFonts w:asciiTheme="minorEastAsia" w:eastAsiaTheme="minorEastAsia" w:hAnsiTheme="minorEastAsia" w:hint="eastAsia"/>
          <w:bCs/>
          <w:color w:val="000000" w:themeColor="text1"/>
          <w:spacing w:val="0"/>
        </w:rPr>
        <w:t>2026年10月5日（月）</w:t>
      </w:r>
      <w:r w:rsidRPr="00D51027">
        <w:rPr>
          <w:rFonts w:asciiTheme="minorEastAsia" w:eastAsiaTheme="minorEastAsia" w:hAnsiTheme="minorEastAsia"/>
          <w:bCs/>
          <w:color w:val="000000" w:themeColor="text1"/>
        </w:rPr>
        <w:t>から2026年</w:t>
      </w:r>
      <w:r w:rsidRPr="00D51027">
        <w:rPr>
          <w:rFonts w:asciiTheme="minorEastAsia" w:eastAsiaTheme="minorEastAsia" w:hAnsiTheme="minorEastAsia" w:hint="eastAsia"/>
          <w:bCs/>
          <w:color w:val="000000" w:themeColor="text1"/>
        </w:rPr>
        <w:t>11</w:t>
      </w:r>
      <w:r w:rsidRPr="00D51027">
        <w:rPr>
          <w:rFonts w:asciiTheme="minorEastAsia" w:eastAsiaTheme="minorEastAsia" w:hAnsiTheme="minorEastAsia"/>
          <w:bCs/>
          <w:color w:val="000000" w:themeColor="text1"/>
        </w:rPr>
        <w:t>月</w:t>
      </w:r>
      <w:r w:rsidR="00736205" w:rsidRPr="00D51027">
        <w:rPr>
          <w:rFonts w:asciiTheme="minorEastAsia" w:eastAsiaTheme="minorEastAsia" w:hAnsiTheme="minorEastAsia" w:hint="eastAsia"/>
          <w:bCs/>
          <w:color w:val="000000" w:themeColor="text1"/>
        </w:rPr>
        <w:t>1</w:t>
      </w:r>
      <w:r w:rsidR="00A079DA" w:rsidRPr="00D51027">
        <w:rPr>
          <w:rFonts w:asciiTheme="minorEastAsia" w:eastAsiaTheme="minorEastAsia" w:hAnsiTheme="minorEastAsia" w:hint="eastAsia"/>
          <w:bCs/>
          <w:color w:val="000000" w:themeColor="text1"/>
        </w:rPr>
        <w:t>6</w:t>
      </w:r>
      <w:r w:rsidRPr="00D51027">
        <w:rPr>
          <w:rFonts w:asciiTheme="minorEastAsia" w:eastAsiaTheme="minorEastAsia" w:hAnsiTheme="minorEastAsia"/>
          <w:bCs/>
          <w:color w:val="000000" w:themeColor="text1"/>
        </w:rPr>
        <w:t>日（</w:t>
      </w:r>
      <w:r w:rsidR="00A079DA" w:rsidRPr="00D51027">
        <w:rPr>
          <w:rFonts w:asciiTheme="minorEastAsia" w:eastAsiaTheme="minorEastAsia" w:hAnsiTheme="minorEastAsia" w:hint="eastAsia"/>
          <w:bCs/>
          <w:color w:val="000000" w:themeColor="text1"/>
        </w:rPr>
        <w:t>月</w:t>
      </w:r>
      <w:r w:rsidRPr="00D51027">
        <w:rPr>
          <w:rFonts w:asciiTheme="minorEastAsia" w:eastAsiaTheme="minorEastAsia" w:hAnsiTheme="minorEastAsia"/>
          <w:bCs/>
          <w:color w:val="000000" w:themeColor="text1"/>
        </w:rPr>
        <w:t>）</w:t>
      </w:r>
    </w:p>
    <w:p w14:paraId="449DE2DB" w14:textId="78993384" w:rsidR="00C82462" w:rsidRPr="00D51027" w:rsidRDefault="00C82462" w:rsidP="00C82462">
      <w:pPr>
        <w:pStyle w:val="a3"/>
        <w:ind w:leftChars="67" w:left="141"/>
        <w:rPr>
          <w:rFonts w:asciiTheme="minorEastAsia" w:eastAsiaTheme="minorEastAsia" w:hAnsiTheme="minorEastAsia"/>
          <w:bCs/>
          <w:color w:val="000000" w:themeColor="text1"/>
        </w:rPr>
      </w:pPr>
      <w:r w:rsidRPr="00D51027">
        <w:rPr>
          <w:rFonts w:asciiTheme="minorEastAsia" w:eastAsiaTheme="minorEastAsia" w:hAnsiTheme="minorEastAsia" w:hint="eastAsia"/>
          <w:bCs/>
          <w:color w:val="000000" w:themeColor="text1"/>
          <w:spacing w:val="0"/>
        </w:rPr>
        <w:t xml:space="preserve">(2) 提出期限 </w:t>
      </w:r>
    </w:p>
    <w:p w14:paraId="0AEB9E47" w14:textId="15FD979D" w:rsidR="00570838" w:rsidRPr="00D51027" w:rsidRDefault="00736205" w:rsidP="00570838">
      <w:pPr>
        <w:pStyle w:val="a3"/>
        <w:ind w:leftChars="202" w:left="424"/>
        <w:rPr>
          <w:rFonts w:asciiTheme="minorEastAsia" w:eastAsiaTheme="minorEastAsia" w:hAnsiTheme="minorEastAsia"/>
          <w:bCs/>
          <w:color w:val="000000" w:themeColor="text1"/>
          <w:spacing w:val="0"/>
        </w:rPr>
      </w:pPr>
      <w:r w:rsidRPr="00D51027">
        <w:rPr>
          <w:rFonts w:asciiTheme="minorEastAsia" w:eastAsiaTheme="minorEastAsia" w:hAnsiTheme="minorEastAsia"/>
          <w:bCs/>
          <w:color w:val="000000" w:themeColor="text1"/>
        </w:rPr>
        <w:t>2026年</w:t>
      </w:r>
      <w:r w:rsidRPr="00D51027">
        <w:rPr>
          <w:rFonts w:asciiTheme="minorEastAsia" w:eastAsiaTheme="minorEastAsia" w:hAnsiTheme="minorEastAsia" w:hint="eastAsia"/>
          <w:bCs/>
          <w:color w:val="000000" w:themeColor="text1"/>
        </w:rPr>
        <w:t>11</w:t>
      </w:r>
      <w:r w:rsidRPr="00D51027">
        <w:rPr>
          <w:rFonts w:asciiTheme="minorEastAsia" w:eastAsiaTheme="minorEastAsia" w:hAnsiTheme="minorEastAsia"/>
          <w:bCs/>
          <w:color w:val="000000" w:themeColor="text1"/>
        </w:rPr>
        <w:t>月</w:t>
      </w:r>
      <w:r w:rsidRPr="00D51027">
        <w:rPr>
          <w:rFonts w:asciiTheme="minorEastAsia" w:eastAsiaTheme="minorEastAsia" w:hAnsiTheme="minorEastAsia" w:hint="eastAsia"/>
          <w:bCs/>
          <w:color w:val="000000" w:themeColor="text1"/>
        </w:rPr>
        <w:t>1</w:t>
      </w:r>
      <w:r w:rsidR="00A96317" w:rsidRPr="00D51027">
        <w:rPr>
          <w:rFonts w:asciiTheme="minorEastAsia" w:eastAsiaTheme="minorEastAsia" w:hAnsiTheme="minorEastAsia" w:hint="eastAsia"/>
          <w:bCs/>
          <w:color w:val="000000" w:themeColor="text1"/>
        </w:rPr>
        <w:t>6</w:t>
      </w:r>
      <w:r w:rsidRPr="00D51027">
        <w:rPr>
          <w:rFonts w:asciiTheme="minorEastAsia" w:eastAsiaTheme="minorEastAsia" w:hAnsiTheme="minorEastAsia"/>
          <w:bCs/>
          <w:color w:val="000000" w:themeColor="text1"/>
        </w:rPr>
        <w:t>日（月）</w:t>
      </w:r>
      <w:r w:rsidR="00C82462" w:rsidRPr="00D51027">
        <w:rPr>
          <w:rFonts w:asciiTheme="minorEastAsia" w:eastAsiaTheme="minorEastAsia" w:hAnsiTheme="minorEastAsia" w:hint="eastAsia"/>
          <w:bCs/>
          <w:color w:val="000000" w:themeColor="text1"/>
          <w:spacing w:val="0"/>
        </w:rPr>
        <w:t xml:space="preserve"> 17時00分</w:t>
      </w:r>
    </w:p>
    <w:p w14:paraId="52D5E997" w14:textId="77777777" w:rsidR="00570838" w:rsidRPr="00D51027" w:rsidRDefault="009B3487" w:rsidP="00570838">
      <w:pPr>
        <w:pStyle w:val="a3"/>
        <w:ind w:leftChars="202" w:left="424"/>
        <w:rPr>
          <w:rFonts w:asciiTheme="minorEastAsia" w:eastAsiaTheme="minorEastAsia" w:hAnsiTheme="minorEastAsia"/>
          <w:bCs/>
          <w:color w:val="000000" w:themeColor="text1"/>
          <w:spacing w:val="0"/>
        </w:rPr>
      </w:pPr>
      <w:r w:rsidRPr="00D51027">
        <w:rPr>
          <w:rFonts w:asciiTheme="minorEastAsia" w:eastAsiaTheme="minorEastAsia" w:hAnsiTheme="minorEastAsia" w:hint="eastAsia"/>
          <w:bCs/>
          <w:color w:val="000000" w:themeColor="text1"/>
          <w:spacing w:val="0"/>
        </w:rPr>
        <w:t>※</w:t>
      </w:r>
      <w:r w:rsidR="003842CA" w:rsidRPr="00D51027">
        <w:rPr>
          <w:rFonts w:asciiTheme="minorEastAsia" w:eastAsiaTheme="minorEastAsia" w:hAnsiTheme="minorEastAsia" w:hint="eastAsia"/>
          <w:bCs/>
          <w:color w:val="000000" w:themeColor="text1"/>
          <w:spacing w:val="0"/>
        </w:rPr>
        <w:t>上記期限を過ぎた役務リスト（案）はいかなる理由があっても受け取らない。</w:t>
      </w:r>
    </w:p>
    <w:p w14:paraId="0A6492BA" w14:textId="77777777" w:rsidR="00570838" w:rsidRPr="00D51027" w:rsidRDefault="003842CA" w:rsidP="00570838">
      <w:pPr>
        <w:pStyle w:val="a3"/>
        <w:ind w:leftChars="202" w:left="424"/>
        <w:rPr>
          <w:rFonts w:asciiTheme="minorEastAsia" w:eastAsiaTheme="minorEastAsia" w:hAnsiTheme="minorEastAsia"/>
          <w:bCs/>
          <w:color w:val="000000" w:themeColor="text1"/>
          <w:spacing w:val="0"/>
        </w:rPr>
      </w:pPr>
      <w:r w:rsidRPr="00D51027">
        <w:rPr>
          <w:rFonts w:asciiTheme="minorEastAsia" w:eastAsiaTheme="minorEastAsia" w:hAnsiTheme="minorEastAsia" w:hint="eastAsia"/>
          <w:bCs/>
          <w:color w:val="000000" w:themeColor="text1"/>
          <w:spacing w:val="0"/>
        </w:rPr>
        <w:t>ただし、役務リスト（案）を提出済みの者が変更等して再提出する場合は除く。</w:t>
      </w:r>
    </w:p>
    <w:p w14:paraId="09FC6A50" w14:textId="3059B897" w:rsidR="00E41F06" w:rsidRPr="00D51027" w:rsidRDefault="00E41F06" w:rsidP="00E41F06">
      <w:pPr>
        <w:pStyle w:val="a3"/>
        <w:ind w:leftChars="67" w:left="141"/>
        <w:rPr>
          <w:rFonts w:asciiTheme="minorEastAsia" w:eastAsiaTheme="minorEastAsia" w:hAnsiTheme="minorEastAsia"/>
          <w:bCs/>
          <w:color w:val="000000" w:themeColor="text1"/>
          <w:spacing w:val="0"/>
        </w:rPr>
      </w:pPr>
      <w:r w:rsidRPr="00D51027">
        <w:rPr>
          <w:rFonts w:asciiTheme="minorEastAsia" w:eastAsiaTheme="minorEastAsia" w:hAnsiTheme="minorEastAsia" w:hint="eastAsia"/>
          <w:bCs/>
          <w:color w:val="000000" w:themeColor="text1"/>
          <w:spacing w:val="0"/>
        </w:rPr>
        <w:t>(3) 提出先</w:t>
      </w:r>
    </w:p>
    <w:p w14:paraId="548430DC" w14:textId="77777777" w:rsidR="00570838" w:rsidRPr="00D51027" w:rsidRDefault="00E41F06" w:rsidP="00570838">
      <w:pPr>
        <w:pStyle w:val="a3"/>
        <w:ind w:leftChars="202" w:left="424"/>
        <w:rPr>
          <w:rFonts w:asciiTheme="minorEastAsia" w:eastAsiaTheme="minorEastAsia" w:hAnsiTheme="minorEastAsia"/>
          <w:bCs/>
          <w:color w:val="000000" w:themeColor="text1"/>
          <w:spacing w:val="0"/>
        </w:rPr>
      </w:pPr>
      <w:r w:rsidRPr="00D51027">
        <w:rPr>
          <w:rFonts w:asciiTheme="minorEastAsia" w:eastAsiaTheme="minorEastAsia" w:hAnsiTheme="minorEastAsia" w:hint="eastAsia"/>
          <w:bCs/>
          <w:color w:val="000000" w:themeColor="text1"/>
          <w:spacing w:val="0"/>
        </w:rPr>
        <w:t>15.(4)のとおり</w:t>
      </w:r>
    </w:p>
    <w:p w14:paraId="629098B2" w14:textId="77777777" w:rsidR="00D30476" w:rsidRPr="00D51027" w:rsidRDefault="00D30476" w:rsidP="00D30476">
      <w:pPr>
        <w:pStyle w:val="a3"/>
        <w:ind w:leftChars="67" w:left="141"/>
        <w:rPr>
          <w:rFonts w:asciiTheme="minorEastAsia" w:eastAsiaTheme="minorEastAsia" w:hAnsiTheme="minorEastAsia"/>
          <w:bCs/>
          <w:color w:val="000000" w:themeColor="text1"/>
          <w:spacing w:val="0"/>
        </w:rPr>
      </w:pPr>
      <w:r w:rsidRPr="00D51027">
        <w:rPr>
          <w:rFonts w:ascii="ＭＳ 明朝" w:hAnsi="ＭＳ 明朝"/>
          <w:color w:val="000000" w:themeColor="text1"/>
        </w:rPr>
        <w:t>(</w:t>
      </w:r>
      <w:r w:rsidRPr="00D51027">
        <w:rPr>
          <w:rFonts w:ascii="ＭＳ 明朝" w:hAnsi="ＭＳ 明朝" w:hint="eastAsia"/>
          <w:color w:val="000000" w:themeColor="text1"/>
        </w:rPr>
        <w:t>4</w:t>
      </w:r>
      <w:r w:rsidRPr="00D51027">
        <w:rPr>
          <w:rFonts w:ascii="ＭＳ 明朝" w:hAnsi="ＭＳ 明朝"/>
          <w:color w:val="000000" w:themeColor="text1"/>
        </w:rPr>
        <w:t xml:space="preserve">) </w:t>
      </w:r>
      <w:r w:rsidRPr="00D51027">
        <w:rPr>
          <w:rFonts w:ascii="ＭＳ 明朝" w:hAnsi="ＭＳ 明朝" w:hint="eastAsia"/>
          <w:color w:val="000000" w:themeColor="text1"/>
        </w:rPr>
        <w:t>提出書類一覧</w:t>
      </w:r>
    </w:p>
    <w:tbl>
      <w:tblPr>
        <w:tblStyle w:val="a6"/>
        <w:tblW w:w="8997" w:type="dxa"/>
        <w:tblInd w:w="464" w:type="dxa"/>
        <w:tblLook w:val="04A0" w:firstRow="1" w:lastRow="0" w:firstColumn="1" w:lastColumn="0" w:noHBand="0" w:noVBand="1"/>
      </w:tblPr>
      <w:tblGrid>
        <w:gridCol w:w="660"/>
        <w:gridCol w:w="5675"/>
        <w:gridCol w:w="1818"/>
        <w:gridCol w:w="844"/>
      </w:tblGrid>
      <w:tr w:rsidR="00D30476" w:rsidRPr="005003A6" w14:paraId="7E73A0F0" w14:textId="77777777" w:rsidTr="00D30476">
        <w:tc>
          <w:tcPr>
            <w:tcW w:w="660" w:type="dxa"/>
            <w:shd w:val="clear" w:color="auto" w:fill="D9D9D9" w:themeFill="background1" w:themeFillShade="D9"/>
          </w:tcPr>
          <w:p w14:paraId="72887B2C" w14:textId="77777777" w:rsidR="00D30476" w:rsidRPr="005003A6" w:rsidRDefault="00D30476" w:rsidP="00F73644">
            <w:pPr>
              <w:jc w:val="center"/>
              <w:rPr>
                <w:rFonts w:ascii="ＭＳ 明朝" w:hAnsi="ＭＳ 明朝"/>
                <w:color w:val="000000" w:themeColor="text1"/>
              </w:rPr>
            </w:pPr>
            <w:r w:rsidRPr="005003A6">
              <w:rPr>
                <w:rFonts w:ascii="ＭＳ 明朝" w:hAnsi="ＭＳ 明朝" w:hint="eastAsia"/>
                <w:color w:val="000000" w:themeColor="text1"/>
              </w:rPr>
              <w:t>NO.</w:t>
            </w:r>
          </w:p>
        </w:tc>
        <w:tc>
          <w:tcPr>
            <w:tcW w:w="7493" w:type="dxa"/>
            <w:gridSpan w:val="2"/>
            <w:shd w:val="clear" w:color="auto" w:fill="D9D9D9" w:themeFill="background1" w:themeFillShade="D9"/>
          </w:tcPr>
          <w:p w14:paraId="78EA4217" w14:textId="77777777" w:rsidR="00D30476" w:rsidRPr="005003A6" w:rsidRDefault="00D30476" w:rsidP="00F73644">
            <w:pPr>
              <w:jc w:val="center"/>
              <w:rPr>
                <w:rFonts w:ascii="ＭＳ 明朝" w:hAnsi="ＭＳ 明朝"/>
                <w:color w:val="000000" w:themeColor="text1"/>
              </w:rPr>
            </w:pPr>
            <w:r w:rsidRPr="005003A6">
              <w:rPr>
                <w:rFonts w:ascii="ＭＳ 明朝" w:hAnsi="ＭＳ 明朝" w:hint="eastAsia"/>
                <w:color w:val="000000" w:themeColor="text1"/>
              </w:rPr>
              <w:t>提出書類</w:t>
            </w:r>
          </w:p>
        </w:tc>
        <w:tc>
          <w:tcPr>
            <w:tcW w:w="844" w:type="dxa"/>
            <w:shd w:val="clear" w:color="auto" w:fill="D9D9D9" w:themeFill="background1" w:themeFillShade="D9"/>
          </w:tcPr>
          <w:p w14:paraId="4DF656FA" w14:textId="77777777" w:rsidR="00D30476" w:rsidRPr="005003A6" w:rsidRDefault="00D30476" w:rsidP="00F73644">
            <w:pPr>
              <w:jc w:val="center"/>
              <w:rPr>
                <w:rFonts w:ascii="ＭＳ 明朝" w:hAnsi="ＭＳ 明朝"/>
                <w:color w:val="000000" w:themeColor="text1"/>
              </w:rPr>
            </w:pPr>
            <w:r w:rsidRPr="005003A6">
              <w:rPr>
                <w:rFonts w:ascii="ＭＳ 明朝" w:hAnsi="ＭＳ 明朝" w:hint="eastAsia"/>
                <w:color w:val="000000" w:themeColor="text1"/>
              </w:rPr>
              <w:t>部数</w:t>
            </w:r>
          </w:p>
        </w:tc>
      </w:tr>
      <w:tr w:rsidR="00D30476" w:rsidRPr="001D456D" w14:paraId="0FDB1B2E" w14:textId="77777777" w:rsidTr="00CA3DE5">
        <w:tc>
          <w:tcPr>
            <w:tcW w:w="660" w:type="dxa"/>
            <w:shd w:val="clear" w:color="auto" w:fill="D9D9D9" w:themeFill="background1" w:themeFillShade="D9"/>
          </w:tcPr>
          <w:p w14:paraId="34F21B83" w14:textId="77777777" w:rsidR="00D30476" w:rsidRPr="005003A6" w:rsidRDefault="00D30476" w:rsidP="00F73644">
            <w:pPr>
              <w:jc w:val="center"/>
              <w:rPr>
                <w:rFonts w:ascii="ＭＳ 明朝" w:hAnsi="ＭＳ 明朝"/>
                <w:color w:val="000000" w:themeColor="text1"/>
              </w:rPr>
            </w:pPr>
            <w:r w:rsidRPr="005003A6">
              <w:rPr>
                <w:rFonts w:ascii="ＭＳ 明朝" w:hAnsi="ＭＳ 明朝" w:hint="eastAsia"/>
                <w:color w:val="000000" w:themeColor="text1"/>
              </w:rPr>
              <w:t>1</w:t>
            </w:r>
          </w:p>
        </w:tc>
        <w:tc>
          <w:tcPr>
            <w:tcW w:w="5675" w:type="dxa"/>
          </w:tcPr>
          <w:p w14:paraId="47164209" w14:textId="203DEA07" w:rsidR="00D30476" w:rsidRPr="005003A6" w:rsidRDefault="00D30476" w:rsidP="00F73644">
            <w:pPr>
              <w:rPr>
                <w:rFonts w:ascii="ＭＳ 明朝" w:hAnsi="ＭＳ 明朝"/>
                <w:color w:val="000000" w:themeColor="text1"/>
              </w:rPr>
            </w:pPr>
            <w:r w:rsidRPr="005003A6">
              <w:rPr>
                <w:rFonts w:ascii="ＭＳ 明朝" w:hAnsi="ＭＳ 明朝" w:hint="eastAsia"/>
                <w:color w:val="000000" w:themeColor="text1"/>
              </w:rPr>
              <w:t>役務リスト （案）（仕様書を参照のうえ、 納入する予定の物件等の情報を記載すること。</w:t>
            </w:r>
            <w:r w:rsidR="001E316C">
              <w:rPr>
                <w:rFonts w:ascii="ＭＳ 明朝" w:hAnsi="ＭＳ 明朝"/>
                <w:color w:val="000000" w:themeColor="text1"/>
              </w:rPr>
              <w:t>）</w:t>
            </w:r>
          </w:p>
        </w:tc>
        <w:tc>
          <w:tcPr>
            <w:tcW w:w="1818" w:type="dxa"/>
          </w:tcPr>
          <w:p w14:paraId="3BF03E1E" w14:textId="77777777" w:rsidR="00D30476" w:rsidRPr="005003A6" w:rsidRDefault="00D30476" w:rsidP="00F73644">
            <w:pPr>
              <w:jc w:val="center"/>
              <w:rPr>
                <w:rFonts w:ascii="ＭＳ 明朝" w:hAnsi="ＭＳ 明朝"/>
                <w:color w:val="000000" w:themeColor="text1"/>
              </w:rPr>
            </w:pPr>
            <w:r w:rsidRPr="005003A6">
              <w:rPr>
                <w:rFonts w:ascii="ＭＳ 明朝" w:hAnsi="ＭＳ 明朝" w:hint="eastAsia"/>
                <w:color w:val="000000" w:themeColor="text1"/>
              </w:rPr>
              <w:t>様式6</w:t>
            </w:r>
          </w:p>
          <w:p w14:paraId="0A8BDF7E" w14:textId="77777777" w:rsidR="00D30476" w:rsidRPr="005003A6" w:rsidRDefault="00D30476" w:rsidP="00F73644">
            <w:pPr>
              <w:jc w:val="center"/>
              <w:rPr>
                <w:rFonts w:ascii="ＭＳ 明朝" w:hAnsi="ＭＳ 明朝"/>
                <w:color w:val="000000" w:themeColor="text1"/>
              </w:rPr>
            </w:pPr>
            <w:r w:rsidRPr="005003A6">
              <w:rPr>
                <w:rFonts w:ascii="ＭＳ 明朝" w:hAnsi="ＭＳ 明朝" w:hint="eastAsia"/>
                <w:color w:val="000000" w:themeColor="text1"/>
              </w:rPr>
              <w:t>（添付無し）</w:t>
            </w:r>
          </w:p>
        </w:tc>
        <w:tc>
          <w:tcPr>
            <w:tcW w:w="844" w:type="dxa"/>
          </w:tcPr>
          <w:p w14:paraId="3309890A" w14:textId="77777777" w:rsidR="00D30476" w:rsidRPr="001D456D" w:rsidRDefault="00D30476" w:rsidP="00F73644">
            <w:pPr>
              <w:jc w:val="center"/>
              <w:rPr>
                <w:rFonts w:ascii="ＭＳ 明朝" w:hAnsi="ＭＳ 明朝"/>
                <w:color w:val="000000" w:themeColor="text1"/>
              </w:rPr>
            </w:pPr>
            <w:r w:rsidRPr="005003A6">
              <w:rPr>
                <w:rFonts w:ascii="ＭＳ 明朝" w:hAnsi="ＭＳ 明朝" w:hint="eastAsia"/>
                <w:color w:val="000000" w:themeColor="text1"/>
              </w:rPr>
              <w:t>1通</w:t>
            </w:r>
          </w:p>
        </w:tc>
      </w:tr>
    </w:tbl>
    <w:p w14:paraId="673B2952" w14:textId="3ADF0C7B" w:rsidR="006C3948" w:rsidRPr="00D51027" w:rsidRDefault="006C3948" w:rsidP="006C3948">
      <w:pPr>
        <w:pStyle w:val="a3"/>
        <w:ind w:leftChars="67" w:left="141"/>
        <w:rPr>
          <w:rFonts w:asciiTheme="minorEastAsia" w:eastAsiaTheme="minorEastAsia" w:hAnsiTheme="minorEastAsia"/>
          <w:bCs/>
          <w:color w:val="000000" w:themeColor="text1"/>
          <w:spacing w:val="0"/>
        </w:rPr>
      </w:pPr>
      <w:r w:rsidRPr="00D51027">
        <w:rPr>
          <w:rFonts w:ascii="ＭＳ 明朝" w:hAnsi="ＭＳ 明朝"/>
          <w:color w:val="000000" w:themeColor="text1"/>
        </w:rPr>
        <w:t>(</w:t>
      </w:r>
      <w:r w:rsidRPr="00D51027">
        <w:rPr>
          <w:rFonts w:ascii="ＭＳ 明朝" w:hAnsi="ＭＳ 明朝" w:hint="eastAsia"/>
          <w:color w:val="000000" w:themeColor="text1"/>
        </w:rPr>
        <w:t>5</w:t>
      </w:r>
      <w:r w:rsidRPr="00D51027">
        <w:rPr>
          <w:rFonts w:ascii="ＭＳ 明朝" w:hAnsi="ＭＳ 明朝"/>
          <w:color w:val="000000" w:themeColor="text1"/>
        </w:rPr>
        <w:t xml:space="preserve">) </w:t>
      </w:r>
      <w:r w:rsidRPr="00D51027">
        <w:rPr>
          <w:rFonts w:ascii="ＭＳ 明朝" w:hAnsi="ＭＳ 明朝" w:hint="eastAsia"/>
          <w:color w:val="000000" w:themeColor="text1"/>
        </w:rPr>
        <w:t>提出</w:t>
      </w:r>
      <w:r w:rsidR="0069022B">
        <w:rPr>
          <w:rFonts w:ascii="ＭＳ 明朝" w:hAnsi="ＭＳ 明朝" w:hint="eastAsia"/>
          <w:color w:val="000000" w:themeColor="text1"/>
        </w:rPr>
        <w:t>方法</w:t>
      </w:r>
    </w:p>
    <w:p w14:paraId="4223DB2E" w14:textId="77777777" w:rsidR="00570838" w:rsidRPr="00D51027" w:rsidRDefault="006C3948" w:rsidP="00570838">
      <w:pPr>
        <w:pStyle w:val="a3"/>
        <w:ind w:leftChars="202" w:left="424"/>
        <w:rPr>
          <w:rFonts w:asciiTheme="minorEastAsia" w:eastAsiaTheme="minorEastAsia" w:hAnsiTheme="minorEastAsia"/>
          <w:bCs/>
          <w:color w:val="000000" w:themeColor="text1"/>
          <w:spacing w:val="0"/>
        </w:rPr>
      </w:pPr>
      <w:r w:rsidRPr="00D51027">
        <w:rPr>
          <w:rFonts w:ascii="ＭＳ 明朝" w:hAnsi="ＭＳ 明朝" w:hint="eastAsia"/>
          <w:color w:val="000000" w:themeColor="text1"/>
        </w:rPr>
        <w:t>15.(4)のメールアドレス宛に入札を希望する旨を連絡し、様式6（本入札説明書への添付無し）</w:t>
      </w:r>
    </w:p>
    <w:p w14:paraId="2A18DA40" w14:textId="77777777" w:rsidR="00570838" w:rsidRPr="00D51027" w:rsidRDefault="006C3948" w:rsidP="00570838">
      <w:pPr>
        <w:pStyle w:val="a3"/>
        <w:ind w:leftChars="202" w:left="424"/>
        <w:rPr>
          <w:rFonts w:asciiTheme="minorEastAsia" w:eastAsiaTheme="minorEastAsia" w:hAnsiTheme="minorEastAsia"/>
          <w:bCs/>
          <w:color w:val="000000" w:themeColor="text1"/>
          <w:spacing w:val="0"/>
        </w:rPr>
      </w:pPr>
      <w:r w:rsidRPr="00D51027">
        <w:rPr>
          <w:rFonts w:ascii="ＭＳ 明朝" w:hAnsi="ＭＳ 明朝" w:hint="eastAsia"/>
          <w:color w:val="000000" w:themeColor="text1"/>
        </w:rPr>
        <w:t>を入手すること。様式6へ入力後、同メールアドレスへファイルを提出すること。</w:t>
      </w:r>
    </w:p>
    <w:p w14:paraId="1407D052" w14:textId="22E09D43" w:rsidR="006C3948" w:rsidRPr="00D51027" w:rsidRDefault="006C3948" w:rsidP="006C3948">
      <w:pPr>
        <w:pStyle w:val="a3"/>
        <w:ind w:leftChars="67" w:left="141"/>
        <w:rPr>
          <w:rFonts w:asciiTheme="minorEastAsia" w:eastAsiaTheme="minorEastAsia" w:hAnsiTheme="minorEastAsia"/>
          <w:bCs/>
          <w:color w:val="000000" w:themeColor="text1"/>
          <w:spacing w:val="0"/>
        </w:rPr>
      </w:pPr>
      <w:r w:rsidRPr="00D51027">
        <w:rPr>
          <w:rFonts w:ascii="ＭＳ 明朝" w:hAnsi="ＭＳ 明朝" w:hint="eastAsia"/>
          <w:color w:val="000000" w:themeColor="text1"/>
        </w:rPr>
        <w:t>(6) 提出後の対応</w:t>
      </w:r>
    </w:p>
    <w:p w14:paraId="52F400B8" w14:textId="7B3E3D62" w:rsidR="00570838" w:rsidRPr="00D51027" w:rsidRDefault="006C3948" w:rsidP="00570838">
      <w:pPr>
        <w:pStyle w:val="a3"/>
        <w:ind w:leftChars="202" w:left="424"/>
        <w:rPr>
          <w:rFonts w:asciiTheme="minorEastAsia" w:eastAsiaTheme="minorEastAsia" w:hAnsiTheme="minorEastAsia"/>
          <w:bCs/>
          <w:color w:val="000000" w:themeColor="text1"/>
          <w:spacing w:val="0"/>
        </w:rPr>
      </w:pPr>
      <w:r w:rsidRPr="00D51027">
        <w:rPr>
          <w:rFonts w:ascii="ＭＳ 明朝" w:hAnsi="ＭＳ 明朝" w:hint="eastAsia"/>
          <w:color w:val="000000" w:themeColor="text1"/>
        </w:rPr>
        <w:t>必要に応じてヒアリングを</w:t>
      </w:r>
      <w:r w:rsidR="00570838" w:rsidRPr="00D51027">
        <w:rPr>
          <w:rFonts w:ascii="ＭＳ 明朝" w:hAnsi="ＭＳ 明朝" w:hint="eastAsia"/>
          <w:color w:val="000000" w:themeColor="text1"/>
        </w:rPr>
        <w:t>オンライン</w:t>
      </w:r>
      <w:r w:rsidRPr="00D51027">
        <w:rPr>
          <w:rFonts w:ascii="ＭＳ 明朝" w:hAnsi="ＭＳ 明朝" w:hint="eastAsia"/>
          <w:color w:val="000000" w:themeColor="text1"/>
        </w:rPr>
        <w:t>もしくはメールにて実施する。</w:t>
      </w:r>
    </w:p>
    <w:p w14:paraId="3ECB556A" w14:textId="77777777" w:rsidR="00570838" w:rsidRPr="00D51027" w:rsidRDefault="006C3948" w:rsidP="00570838">
      <w:pPr>
        <w:pStyle w:val="a3"/>
        <w:ind w:leftChars="202" w:left="424"/>
        <w:rPr>
          <w:rFonts w:asciiTheme="minorEastAsia" w:eastAsiaTheme="minorEastAsia" w:hAnsiTheme="minorEastAsia"/>
          <w:bCs/>
          <w:color w:val="000000" w:themeColor="text1"/>
          <w:spacing w:val="0"/>
        </w:rPr>
      </w:pPr>
      <w:r w:rsidRPr="00D51027">
        <w:rPr>
          <w:rFonts w:ascii="ＭＳ 明朝" w:hAnsi="ＭＳ 明朝" w:hint="eastAsia"/>
          <w:color w:val="000000" w:themeColor="text1"/>
        </w:rPr>
        <w:t>ヒアリングについては、提案内容を熟知した実施責任者等が対応すること。</w:t>
      </w:r>
    </w:p>
    <w:p w14:paraId="0F0CEEAE" w14:textId="094599CC" w:rsidR="00570838" w:rsidRPr="00D51027" w:rsidRDefault="006C3948" w:rsidP="00570838">
      <w:pPr>
        <w:pStyle w:val="a3"/>
        <w:ind w:leftChars="202" w:left="424"/>
        <w:rPr>
          <w:rFonts w:asciiTheme="minorEastAsia" w:eastAsiaTheme="minorEastAsia" w:hAnsiTheme="minorEastAsia"/>
          <w:bCs/>
          <w:color w:val="000000" w:themeColor="text1"/>
          <w:spacing w:val="0"/>
        </w:rPr>
      </w:pPr>
      <w:r w:rsidRPr="00D51027">
        <w:rPr>
          <w:rFonts w:ascii="ＭＳ 明朝" w:hAnsi="ＭＳ 明朝" w:hint="eastAsia"/>
          <w:color w:val="000000" w:themeColor="text1"/>
        </w:rPr>
        <w:t>当機構との調整の結果、当機構がサプライチェーン・リスクに係る懸念が払拭されないと判断した場合には、当該リスクに対応するため、代替又はリスク低減対策の提出を求めることがあるので、速やかに役務リスト（案）の変更要請に応じること。その際、サプライチェーン・リスクに係る確認が入札書等の提出までに完了することを前提に、</w:t>
      </w:r>
      <w:r w:rsidR="004D1F67" w:rsidRPr="00D51027">
        <w:rPr>
          <w:rFonts w:ascii="ＭＳ 明朝" w:hAnsi="ＭＳ 明朝" w:hint="eastAsia"/>
          <w:color w:val="000000" w:themeColor="text1"/>
        </w:rPr>
        <w:t>7</w:t>
      </w:r>
      <w:r w:rsidRPr="00D51027">
        <w:rPr>
          <w:rFonts w:ascii="ＭＳ 明朝" w:hAnsi="ＭＳ 明朝" w:hint="eastAsia"/>
          <w:color w:val="000000" w:themeColor="text1"/>
        </w:rPr>
        <w:t>.(2)に示す期限までに応じること。</w:t>
      </w:r>
    </w:p>
    <w:p w14:paraId="0BEA5C70" w14:textId="7E2D3EC8" w:rsidR="006C3948" w:rsidRPr="00D51027" w:rsidRDefault="006C3948" w:rsidP="006C3948">
      <w:pPr>
        <w:pStyle w:val="a3"/>
        <w:ind w:firstLineChars="300" w:firstLine="636"/>
        <w:rPr>
          <w:rFonts w:ascii="ＭＳ 明朝" w:hAnsi="ＭＳ 明朝"/>
          <w:color w:val="000000" w:themeColor="text1"/>
        </w:rPr>
      </w:pPr>
    </w:p>
    <w:p w14:paraId="2CBB0954" w14:textId="77777777" w:rsidR="006C3948" w:rsidRPr="00A00A4C" w:rsidRDefault="006C3948">
      <w:pPr>
        <w:pStyle w:val="a3"/>
        <w:rPr>
          <w:rFonts w:asciiTheme="minorEastAsia" w:eastAsiaTheme="minorEastAsia" w:hAnsiTheme="minorEastAsia"/>
          <w:bCs/>
          <w:spacing w:val="0"/>
        </w:rPr>
      </w:pPr>
    </w:p>
    <w:p w14:paraId="1FCCE771" w14:textId="5CF83AB4" w:rsidR="00A96695" w:rsidRPr="00A00A4C" w:rsidRDefault="00C82462">
      <w:pPr>
        <w:pStyle w:val="a3"/>
        <w:spacing w:afterLines="50" w:after="120"/>
        <w:rPr>
          <w:rFonts w:asciiTheme="minorEastAsia" w:eastAsiaTheme="minorEastAsia" w:hAnsiTheme="minorEastAsia"/>
          <w:bCs/>
        </w:rPr>
      </w:pPr>
      <w:r w:rsidRPr="00A00A4C">
        <w:rPr>
          <w:rFonts w:asciiTheme="minorEastAsia" w:eastAsiaTheme="minorEastAsia" w:hAnsiTheme="minorEastAsia" w:hint="eastAsia"/>
          <w:bCs/>
        </w:rPr>
        <w:t>7</w:t>
      </w:r>
      <w:r w:rsidR="00A96695" w:rsidRPr="00A00A4C">
        <w:rPr>
          <w:rFonts w:asciiTheme="minorEastAsia" w:eastAsiaTheme="minorEastAsia" w:hAnsiTheme="minorEastAsia" w:hint="eastAsia"/>
          <w:bCs/>
        </w:rPr>
        <w:t>．入札書等の提出方法及び提出期限等</w:t>
      </w:r>
    </w:p>
    <w:p w14:paraId="1FCCE772" w14:textId="77777777" w:rsidR="00A96695" w:rsidRPr="00D51027" w:rsidRDefault="00A96695">
      <w:pPr>
        <w:pStyle w:val="a3"/>
        <w:ind w:leftChars="67" w:left="141"/>
        <w:rPr>
          <w:rFonts w:asciiTheme="minorEastAsia" w:eastAsiaTheme="minorEastAsia" w:hAnsiTheme="minorEastAsia"/>
          <w:bCs/>
          <w:color w:val="000000" w:themeColor="text1"/>
        </w:rPr>
      </w:pPr>
      <w:r w:rsidRPr="00D51027">
        <w:rPr>
          <w:rFonts w:asciiTheme="minorEastAsia" w:eastAsiaTheme="minorEastAsia" w:hAnsiTheme="minorEastAsia" w:hint="eastAsia"/>
          <w:bCs/>
          <w:color w:val="000000" w:themeColor="text1"/>
        </w:rPr>
        <w:lastRenderedPageBreak/>
        <w:t>(1) 受付期間</w:t>
      </w:r>
    </w:p>
    <w:p w14:paraId="0CB488CC" w14:textId="2BE41742" w:rsidR="00CC6D79" w:rsidRPr="00D51027" w:rsidRDefault="0066606C" w:rsidP="00CC6D79">
      <w:pPr>
        <w:pStyle w:val="a3"/>
        <w:ind w:leftChars="202" w:left="424"/>
        <w:rPr>
          <w:rFonts w:asciiTheme="minorEastAsia" w:eastAsiaTheme="minorEastAsia" w:hAnsiTheme="minorEastAsia"/>
          <w:bCs/>
          <w:color w:val="000000" w:themeColor="text1"/>
          <w:spacing w:val="0"/>
        </w:rPr>
      </w:pPr>
      <w:r w:rsidRPr="00D51027">
        <w:rPr>
          <w:rFonts w:asciiTheme="minorEastAsia" w:eastAsiaTheme="minorEastAsia" w:hAnsiTheme="minorEastAsia" w:hint="eastAsia"/>
          <w:bCs/>
          <w:color w:val="000000" w:themeColor="text1"/>
        </w:rPr>
        <w:t>20</w:t>
      </w:r>
      <w:r w:rsidR="00C82462" w:rsidRPr="00D51027">
        <w:rPr>
          <w:rFonts w:asciiTheme="minorEastAsia" w:eastAsiaTheme="minorEastAsia" w:hAnsiTheme="minorEastAsia" w:hint="eastAsia"/>
          <w:bCs/>
          <w:color w:val="000000" w:themeColor="text1"/>
        </w:rPr>
        <w:t>26</w:t>
      </w:r>
      <w:r w:rsidRPr="00D51027">
        <w:rPr>
          <w:rFonts w:asciiTheme="minorEastAsia" w:eastAsiaTheme="minorEastAsia" w:hAnsiTheme="minorEastAsia" w:hint="eastAsia"/>
          <w:bCs/>
          <w:color w:val="000000" w:themeColor="text1"/>
        </w:rPr>
        <w:t>年</w:t>
      </w:r>
      <w:r w:rsidR="00C82462" w:rsidRPr="00D51027">
        <w:rPr>
          <w:rFonts w:asciiTheme="minorEastAsia" w:eastAsiaTheme="minorEastAsia" w:hAnsiTheme="minorEastAsia" w:hint="eastAsia"/>
          <w:bCs/>
          <w:color w:val="000000" w:themeColor="text1"/>
        </w:rPr>
        <w:t>1</w:t>
      </w:r>
      <w:r w:rsidR="00DB34A3" w:rsidRPr="00D51027">
        <w:rPr>
          <w:rFonts w:asciiTheme="minorEastAsia" w:eastAsiaTheme="minorEastAsia" w:hAnsiTheme="minorEastAsia" w:hint="eastAsia"/>
          <w:bCs/>
          <w:color w:val="000000" w:themeColor="text1"/>
        </w:rPr>
        <w:t>1</w:t>
      </w:r>
      <w:r w:rsidRPr="00D51027">
        <w:rPr>
          <w:rFonts w:asciiTheme="minorEastAsia" w:eastAsiaTheme="minorEastAsia" w:hAnsiTheme="minorEastAsia" w:hint="eastAsia"/>
          <w:bCs/>
          <w:color w:val="000000" w:themeColor="text1"/>
        </w:rPr>
        <w:t>月</w:t>
      </w:r>
      <w:r w:rsidR="00DB34A3" w:rsidRPr="00D51027">
        <w:rPr>
          <w:rFonts w:asciiTheme="minorEastAsia" w:eastAsiaTheme="minorEastAsia" w:hAnsiTheme="minorEastAsia" w:hint="eastAsia"/>
          <w:bCs/>
          <w:color w:val="000000" w:themeColor="text1"/>
        </w:rPr>
        <w:t>30</w:t>
      </w:r>
      <w:r w:rsidRPr="00D51027">
        <w:rPr>
          <w:rFonts w:asciiTheme="minorEastAsia" w:eastAsiaTheme="minorEastAsia" w:hAnsiTheme="minorEastAsia" w:hint="eastAsia"/>
          <w:bCs/>
          <w:color w:val="000000" w:themeColor="text1"/>
        </w:rPr>
        <w:t>日（</w:t>
      </w:r>
      <w:r w:rsidR="00DB34A3" w:rsidRPr="00D51027">
        <w:rPr>
          <w:rFonts w:asciiTheme="minorEastAsia" w:eastAsiaTheme="minorEastAsia" w:hAnsiTheme="minorEastAsia" w:hint="eastAsia"/>
          <w:bCs/>
          <w:color w:val="000000" w:themeColor="text1"/>
        </w:rPr>
        <w:t>月</w:t>
      </w:r>
      <w:r w:rsidRPr="00D51027">
        <w:rPr>
          <w:rFonts w:asciiTheme="minorEastAsia" w:eastAsiaTheme="minorEastAsia" w:hAnsiTheme="minorEastAsia" w:hint="eastAsia"/>
          <w:bCs/>
          <w:color w:val="000000" w:themeColor="text1"/>
        </w:rPr>
        <w:t>）</w:t>
      </w:r>
      <w:r w:rsidR="00A96695" w:rsidRPr="00D51027">
        <w:rPr>
          <w:rFonts w:asciiTheme="minorEastAsia" w:eastAsiaTheme="minorEastAsia" w:hAnsiTheme="minorEastAsia" w:hint="eastAsia"/>
          <w:bCs/>
          <w:color w:val="000000" w:themeColor="text1"/>
          <w:spacing w:val="0"/>
        </w:rPr>
        <w:t>から</w:t>
      </w:r>
      <w:r w:rsidRPr="00D51027">
        <w:rPr>
          <w:rFonts w:asciiTheme="minorEastAsia" w:eastAsiaTheme="minorEastAsia" w:hAnsiTheme="minorEastAsia" w:hint="eastAsia"/>
          <w:bCs/>
          <w:color w:val="000000" w:themeColor="text1"/>
        </w:rPr>
        <w:t>20</w:t>
      </w:r>
      <w:r w:rsidR="00C82462" w:rsidRPr="00D51027">
        <w:rPr>
          <w:rFonts w:asciiTheme="minorEastAsia" w:eastAsiaTheme="minorEastAsia" w:hAnsiTheme="minorEastAsia" w:hint="eastAsia"/>
          <w:bCs/>
          <w:color w:val="000000" w:themeColor="text1"/>
        </w:rPr>
        <w:t>26</w:t>
      </w:r>
      <w:r w:rsidRPr="00D51027">
        <w:rPr>
          <w:rFonts w:asciiTheme="minorEastAsia" w:eastAsiaTheme="minorEastAsia" w:hAnsiTheme="minorEastAsia" w:hint="eastAsia"/>
          <w:bCs/>
          <w:color w:val="000000" w:themeColor="text1"/>
        </w:rPr>
        <w:t>年</w:t>
      </w:r>
      <w:r w:rsidR="00C82462" w:rsidRPr="00D51027">
        <w:rPr>
          <w:rFonts w:asciiTheme="minorEastAsia" w:eastAsiaTheme="minorEastAsia" w:hAnsiTheme="minorEastAsia" w:hint="eastAsia"/>
          <w:bCs/>
          <w:color w:val="000000" w:themeColor="text1"/>
        </w:rPr>
        <w:t>1</w:t>
      </w:r>
      <w:r w:rsidR="00A96317" w:rsidRPr="00D51027">
        <w:rPr>
          <w:rFonts w:asciiTheme="minorEastAsia" w:eastAsiaTheme="minorEastAsia" w:hAnsiTheme="minorEastAsia" w:hint="eastAsia"/>
          <w:bCs/>
          <w:color w:val="000000" w:themeColor="text1"/>
        </w:rPr>
        <w:t>2</w:t>
      </w:r>
      <w:r w:rsidRPr="00D51027">
        <w:rPr>
          <w:rFonts w:asciiTheme="minorEastAsia" w:eastAsiaTheme="minorEastAsia" w:hAnsiTheme="minorEastAsia" w:hint="eastAsia"/>
          <w:bCs/>
          <w:color w:val="000000" w:themeColor="text1"/>
        </w:rPr>
        <w:t>月</w:t>
      </w:r>
      <w:r w:rsidR="00DB34A3" w:rsidRPr="00D51027">
        <w:rPr>
          <w:rFonts w:asciiTheme="minorEastAsia" w:eastAsiaTheme="minorEastAsia" w:hAnsiTheme="minorEastAsia" w:hint="eastAsia"/>
          <w:bCs/>
          <w:color w:val="000000" w:themeColor="text1"/>
        </w:rPr>
        <w:t>1</w:t>
      </w:r>
      <w:r w:rsidRPr="00D51027">
        <w:rPr>
          <w:rFonts w:asciiTheme="minorEastAsia" w:eastAsiaTheme="minorEastAsia" w:hAnsiTheme="minorEastAsia" w:hint="eastAsia"/>
          <w:bCs/>
          <w:color w:val="000000" w:themeColor="text1"/>
        </w:rPr>
        <w:t>日（</w:t>
      </w:r>
      <w:r w:rsidR="00DB34A3" w:rsidRPr="00D51027">
        <w:rPr>
          <w:rFonts w:asciiTheme="minorEastAsia" w:eastAsiaTheme="minorEastAsia" w:hAnsiTheme="minorEastAsia" w:hint="eastAsia"/>
          <w:bCs/>
          <w:color w:val="000000" w:themeColor="text1"/>
        </w:rPr>
        <w:t>火</w:t>
      </w:r>
      <w:r w:rsidRPr="00D51027">
        <w:rPr>
          <w:rFonts w:asciiTheme="minorEastAsia" w:eastAsiaTheme="minorEastAsia" w:hAnsiTheme="minorEastAsia" w:hint="eastAsia"/>
          <w:bCs/>
          <w:color w:val="000000" w:themeColor="text1"/>
        </w:rPr>
        <w:t>）</w:t>
      </w:r>
      <w:r w:rsidR="00A96695" w:rsidRPr="00D51027">
        <w:rPr>
          <w:rFonts w:asciiTheme="minorEastAsia" w:eastAsiaTheme="minorEastAsia" w:hAnsiTheme="minorEastAsia" w:hint="eastAsia"/>
          <w:bCs/>
          <w:color w:val="000000" w:themeColor="text1"/>
        </w:rPr>
        <w:t>。</w:t>
      </w:r>
    </w:p>
    <w:p w14:paraId="7D10AF67" w14:textId="0C33B43D" w:rsidR="00CC6D79" w:rsidRPr="00D51027" w:rsidRDefault="00A96695" w:rsidP="00CC6D79">
      <w:pPr>
        <w:pStyle w:val="a3"/>
        <w:ind w:leftChars="202" w:left="424"/>
        <w:rPr>
          <w:rFonts w:asciiTheme="minorEastAsia" w:eastAsiaTheme="minorEastAsia" w:hAnsiTheme="minorEastAsia"/>
          <w:bCs/>
          <w:color w:val="000000" w:themeColor="text1"/>
          <w:spacing w:val="0"/>
        </w:rPr>
      </w:pPr>
      <w:r w:rsidRPr="00D51027">
        <w:rPr>
          <w:rFonts w:asciiTheme="minorEastAsia" w:eastAsiaTheme="minorEastAsia" w:hAnsiTheme="minorEastAsia" w:hint="eastAsia"/>
          <w:bCs/>
          <w:color w:val="000000" w:themeColor="text1"/>
        </w:rPr>
        <w:t>持参の場合の受付時間は、月曜日から</w:t>
      </w:r>
      <w:r w:rsidR="005003A6" w:rsidRPr="00D51027">
        <w:rPr>
          <w:rFonts w:asciiTheme="minorEastAsia" w:eastAsiaTheme="minorEastAsia" w:hAnsiTheme="minorEastAsia" w:hint="eastAsia"/>
          <w:bCs/>
          <w:color w:val="000000" w:themeColor="text1"/>
        </w:rPr>
        <w:t>火</w:t>
      </w:r>
      <w:r w:rsidRPr="00D51027">
        <w:rPr>
          <w:rFonts w:asciiTheme="minorEastAsia" w:eastAsiaTheme="minorEastAsia" w:hAnsiTheme="minorEastAsia" w:hint="eastAsia"/>
          <w:bCs/>
          <w:color w:val="000000" w:themeColor="text1"/>
        </w:rPr>
        <w:t>曜日の10時00分から17時00分</w:t>
      </w:r>
      <w:r w:rsidRPr="00D51027">
        <w:rPr>
          <w:rFonts w:asciiTheme="minorEastAsia" w:eastAsiaTheme="minorEastAsia" w:hAnsiTheme="minorEastAsia"/>
          <w:bCs/>
          <w:color w:val="000000" w:themeColor="text1"/>
        </w:rPr>
        <w:br/>
      </w:r>
      <w:r w:rsidRPr="00D51027">
        <w:rPr>
          <w:rFonts w:asciiTheme="minorEastAsia" w:eastAsiaTheme="minorEastAsia" w:hAnsiTheme="minorEastAsia" w:hint="eastAsia"/>
          <w:bCs/>
          <w:color w:val="000000" w:themeColor="text1"/>
        </w:rPr>
        <w:t>（12時30分～13時30分の間は除く）とする。</w:t>
      </w:r>
    </w:p>
    <w:p w14:paraId="1FCCE775" w14:textId="77777777" w:rsidR="00A96695" w:rsidRPr="00D51027" w:rsidRDefault="00A96695">
      <w:pPr>
        <w:pStyle w:val="a3"/>
        <w:ind w:leftChars="67" w:left="141"/>
        <w:rPr>
          <w:rFonts w:asciiTheme="minorEastAsia" w:eastAsiaTheme="minorEastAsia" w:hAnsiTheme="minorEastAsia"/>
          <w:bCs/>
          <w:color w:val="000000" w:themeColor="text1"/>
        </w:rPr>
      </w:pPr>
      <w:r w:rsidRPr="00D51027">
        <w:rPr>
          <w:rFonts w:asciiTheme="minorEastAsia" w:eastAsiaTheme="minorEastAsia" w:hAnsiTheme="minorEastAsia" w:hint="eastAsia"/>
          <w:bCs/>
          <w:color w:val="000000" w:themeColor="text1"/>
        </w:rPr>
        <w:t>(2) 提出期限</w:t>
      </w:r>
    </w:p>
    <w:p w14:paraId="421CB57A" w14:textId="1C1ABF00" w:rsidR="00CC6D79" w:rsidRPr="00D51027" w:rsidRDefault="00A96695" w:rsidP="00CC6D79">
      <w:pPr>
        <w:pStyle w:val="a3"/>
        <w:ind w:leftChars="202" w:left="424"/>
        <w:rPr>
          <w:rFonts w:asciiTheme="minorEastAsia" w:eastAsiaTheme="minorEastAsia" w:hAnsiTheme="minorEastAsia"/>
          <w:bCs/>
          <w:color w:val="000000" w:themeColor="text1"/>
          <w:spacing w:val="0"/>
        </w:rPr>
      </w:pPr>
      <w:r w:rsidRPr="00D51027">
        <w:rPr>
          <w:rFonts w:asciiTheme="minorEastAsia" w:eastAsiaTheme="minorEastAsia" w:hAnsiTheme="minorEastAsia" w:hint="eastAsia"/>
          <w:bCs/>
          <w:color w:val="000000" w:themeColor="text1"/>
        </w:rPr>
        <w:t>20</w:t>
      </w:r>
      <w:r w:rsidR="0066606C" w:rsidRPr="00D51027">
        <w:rPr>
          <w:rFonts w:asciiTheme="minorEastAsia" w:eastAsiaTheme="minorEastAsia" w:hAnsiTheme="minorEastAsia" w:hint="eastAsia"/>
          <w:bCs/>
          <w:color w:val="000000" w:themeColor="text1"/>
        </w:rPr>
        <w:t>2</w:t>
      </w:r>
      <w:r w:rsidR="00C82462" w:rsidRPr="00D51027">
        <w:rPr>
          <w:rFonts w:asciiTheme="minorEastAsia" w:eastAsiaTheme="minorEastAsia" w:hAnsiTheme="minorEastAsia" w:hint="eastAsia"/>
          <w:bCs/>
          <w:color w:val="000000" w:themeColor="text1"/>
        </w:rPr>
        <w:t>6</w:t>
      </w:r>
      <w:r w:rsidR="0066606C" w:rsidRPr="00D51027">
        <w:rPr>
          <w:rFonts w:asciiTheme="minorEastAsia" w:eastAsiaTheme="minorEastAsia" w:hAnsiTheme="minorEastAsia" w:hint="eastAsia"/>
          <w:bCs/>
          <w:color w:val="000000" w:themeColor="text1"/>
        </w:rPr>
        <w:t>年</w:t>
      </w:r>
      <w:r w:rsidR="00C82462" w:rsidRPr="00D51027">
        <w:rPr>
          <w:rFonts w:asciiTheme="minorEastAsia" w:eastAsiaTheme="minorEastAsia" w:hAnsiTheme="minorEastAsia" w:hint="eastAsia"/>
          <w:bCs/>
          <w:color w:val="000000" w:themeColor="text1"/>
        </w:rPr>
        <w:t>1</w:t>
      </w:r>
      <w:r w:rsidR="00A96317" w:rsidRPr="00D51027">
        <w:rPr>
          <w:rFonts w:asciiTheme="minorEastAsia" w:eastAsiaTheme="minorEastAsia" w:hAnsiTheme="minorEastAsia" w:hint="eastAsia"/>
          <w:bCs/>
          <w:color w:val="000000" w:themeColor="text1"/>
        </w:rPr>
        <w:t>2</w:t>
      </w:r>
      <w:r w:rsidR="0066606C" w:rsidRPr="00D51027">
        <w:rPr>
          <w:rFonts w:asciiTheme="minorEastAsia" w:eastAsiaTheme="minorEastAsia" w:hAnsiTheme="minorEastAsia" w:hint="eastAsia"/>
          <w:bCs/>
          <w:color w:val="000000" w:themeColor="text1"/>
        </w:rPr>
        <w:t>月</w:t>
      </w:r>
      <w:r w:rsidR="00DB34A3" w:rsidRPr="00D51027">
        <w:rPr>
          <w:rFonts w:asciiTheme="minorEastAsia" w:eastAsiaTheme="minorEastAsia" w:hAnsiTheme="minorEastAsia" w:hint="eastAsia"/>
          <w:bCs/>
          <w:color w:val="000000" w:themeColor="text1"/>
        </w:rPr>
        <w:t>1</w:t>
      </w:r>
      <w:r w:rsidR="0066606C" w:rsidRPr="00D51027">
        <w:rPr>
          <w:rFonts w:asciiTheme="minorEastAsia" w:eastAsiaTheme="minorEastAsia" w:hAnsiTheme="minorEastAsia" w:hint="eastAsia"/>
          <w:bCs/>
          <w:color w:val="000000" w:themeColor="text1"/>
        </w:rPr>
        <w:t>日（</w:t>
      </w:r>
      <w:r w:rsidR="00DB34A3" w:rsidRPr="00D51027">
        <w:rPr>
          <w:rFonts w:asciiTheme="minorEastAsia" w:eastAsiaTheme="minorEastAsia" w:hAnsiTheme="minorEastAsia" w:hint="eastAsia"/>
          <w:bCs/>
          <w:color w:val="000000" w:themeColor="text1"/>
        </w:rPr>
        <w:t>火</w:t>
      </w:r>
      <w:r w:rsidR="0066606C" w:rsidRPr="00D51027">
        <w:rPr>
          <w:rFonts w:asciiTheme="minorEastAsia" w:eastAsiaTheme="minorEastAsia" w:hAnsiTheme="minorEastAsia" w:hint="eastAsia"/>
          <w:bCs/>
          <w:color w:val="000000" w:themeColor="text1"/>
        </w:rPr>
        <w:t>）</w:t>
      </w:r>
      <w:r w:rsidRPr="00D51027">
        <w:rPr>
          <w:rFonts w:asciiTheme="minorEastAsia" w:eastAsiaTheme="minorEastAsia" w:hAnsiTheme="minorEastAsia" w:hint="eastAsia"/>
          <w:bCs/>
          <w:color w:val="000000" w:themeColor="text1"/>
        </w:rPr>
        <w:t xml:space="preserve"> </w:t>
      </w:r>
      <w:r w:rsidR="00C82462" w:rsidRPr="00D51027">
        <w:rPr>
          <w:rFonts w:asciiTheme="minorEastAsia" w:eastAsiaTheme="minorEastAsia" w:hAnsiTheme="minorEastAsia" w:hint="eastAsia"/>
          <w:bCs/>
          <w:color w:val="000000" w:themeColor="text1"/>
        </w:rPr>
        <w:t>17</w:t>
      </w:r>
      <w:r w:rsidRPr="00D51027">
        <w:rPr>
          <w:rFonts w:asciiTheme="minorEastAsia" w:eastAsiaTheme="minorEastAsia" w:hAnsiTheme="minorEastAsia" w:hint="eastAsia"/>
          <w:bCs/>
          <w:color w:val="000000" w:themeColor="text1"/>
        </w:rPr>
        <w:t>時</w:t>
      </w:r>
      <w:r w:rsidR="00C82462" w:rsidRPr="00D51027">
        <w:rPr>
          <w:rFonts w:asciiTheme="minorEastAsia" w:eastAsiaTheme="minorEastAsia" w:hAnsiTheme="minorEastAsia" w:hint="eastAsia"/>
          <w:bCs/>
          <w:color w:val="000000" w:themeColor="text1"/>
        </w:rPr>
        <w:t>00</w:t>
      </w:r>
      <w:r w:rsidRPr="00D51027">
        <w:rPr>
          <w:rFonts w:asciiTheme="minorEastAsia" w:eastAsiaTheme="minorEastAsia" w:hAnsiTheme="minorEastAsia" w:hint="eastAsia"/>
          <w:bCs/>
          <w:color w:val="000000" w:themeColor="text1"/>
        </w:rPr>
        <w:t>分必着。</w:t>
      </w:r>
    </w:p>
    <w:p w14:paraId="37F8A052" w14:textId="363B1B68" w:rsidR="00CC6D79" w:rsidRPr="00A00A4C" w:rsidRDefault="00A96695" w:rsidP="00CC6D79">
      <w:pPr>
        <w:pStyle w:val="a3"/>
        <w:ind w:leftChars="202" w:left="424"/>
        <w:rPr>
          <w:rFonts w:asciiTheme="minorEastAsia" w:eastAsiaTheme="minorEastAsia" w:hAnsiTheme="minorEastAsia"/>
          <w:bCs/>
          <w:spacing w:val="0"/>
        </w:rPr>
      </w:pPr>
      <w:r w:rsidRPr="00A00A4C">
        <w:rPr>
          <w:rFonts w:asciiTheme="minorEastAsia" w:eastAsiaTheme="minorEastAsia" w:hAnsiTheme="minorEastAsia" w:hint="eastAsia"/>
          <w:bCs/>
        </w:rPr>
        <w:t>上記期限を過ぎた入札書等はいかなる理由があっても受け取らない。</w:t>
      </w:r>
    </w:p>
    <w:p w14:paraId="1FCCE778" w14:textId="77777777" w:rsidR="00A96695" w:rsidRPr="00A00A4C" w:rsidRDefault="00A96695">
      <w:pPr>
        <w:pStyle w:val="a3"/>
        <w:ind w:leftChars="67" w:left="141"/>
        <w:rPr>
          <w:rFonts w:asciiTheme="minorEastAsia" w:eastAsiaTheme="minorEastAsia" w:hAnsiTheme="minorEastAsia"/>
          <w:bCs/>
        </w:rPr>
      </w:pPr>
      <w:r w:rsidRPr="00A00A4C">
        <w:rPr>
          <w:rFonts w:asciiTheme="minorEastAsia" w:eastAsiaTheme="minorEastAsia" w:hAnsiTheme="minorEastAsia" w:hint="eastAsia"/>
          <w:bCs/>
        </w:rPr>
        <w:t>(3) 提出先</w:t>
      </w:r>
    </w:p>
    <w:p w14:paraId="149746A4" w14:textId="77777777" w:rsidR="00CC6D79" w:rsidRPr="00A00A4C" w:rsidRDefault="00A96695" w:rsidP="00CC6D79">
      <w:pPr>
        <w:pStyle w:val="a3"/>
        <w:ind w:leftChars="202" w:left="424"/>
        <w:rPr>
          <w:rFonts w:asciiTheme="minorEastAsia" w:eastAsiaTheme="minorEastAsia" w:hAnsiTheme="minorEastAsia"/>
          <w:bCs/>
          <w:spacing w:val="0"/>
        </w:rPr>
      </w:pPr>
      <w:r w:rsidRPr="00A00A4C">
        <w:rPr>
          <w:rFonts w:asciiTheme="minorEastAsia" w:eastAsiaTheme="minorEastAsia" w:hAnsiTheme="minorEastAsia" w:hint="eastAsia"/>
          <w:bCs/>
        </w:rPr>
        <w:t>1</w:t>
      </w:r>
      <w:r w:rsidR="00117EA1">
        <w:rPr>
          <w:rFonts w:asciiTheme="minorEastAsia" w:eastAsiaTheme="minorEastAsia" w:hAnsiTheme="minorEastAsia" w:hint="eastAsia"/>
          <w:bCs/>
        </w:rPr>
        <w:t>5</w:t>
      </w:r>
      <w:r w:rsidRPr="00A00A4C">
        <w:rPr>
          <w:rFonts w:asciiTheme="minorEastAsia" w:eastAsiaTheme="minorEastAsia" w:hAnsiTheme="minorEastAsia" w:hint="eastAsia"/>
          <w:bCs/>
        </w:rPr>
        <w:t>.(4)のとおり。</w:t>
      </w:r>
    </w:p>
    <w:p w14:paraId="1FCCE77A" w14:textId="77777777" w:rsidR="00A96695" w:rsidRPr="00A00A4C" w:rsidRDefault="00A96695">
      <w:pPr>
        <w:ind w:leftChars="67" w:left="351" w:hangingChars="100" w:hanging="210"/>
        <w:rPr>
          <w:rFonts w:asciiTheme="minorEastAsia" w:eastAsiaTheme="minorEastAsia" w:hAnsiTheme="minorEastAsia"/>
          <w:bCs/>
        </w:rPr>
      </w:pPr>
      <w:r w:rsidRPr="00A00A4C">
        <w:rPr>
          <w:rFonts w:asciiTheme="minorEastAsia" w:eastAsiaTheme="minorEastAsia" w:hAnsiTheme="minorEastAsia" w:hint="eastAsia"/>
          <w:bCs/>
        </w:rPr>
        <w:t>(4) 提出書類一覧</w:t>
      </w:r>
    </w:p>
    <w:p w14:paraId="1FCCE780" w14:textId="77777777" w:rsidR="007B47A5" w:rsidRPr="00A00A4C" w:rsidRDefault="007B47A5">
      <w:pPr>
        <w:pStyle w:val="a3"/>
        <w:ind w:leftChars="67" w:left="141"/>
        <w:rPr>
          <w:rFonts w:asciiTheme="minorEastAsia" w:eastAsiaTheme="minorEastAsia" w:hAnsiTheme="minorEastAsia"/>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5407"/>
        <w:gridCol w:w="1237"/>
        <w:gridCol w:w="1678"/>
      </w:tblGrid>
      <w:tr w:rsidR="00267698" w:rsidRPr="00A00A4C" w14:paraId="1FCCE784" w14:textId="77777777" w:rsidTr="008C5957">
        <w:trPr>
          <w:jc w:val="center"/>
        </w:trPr>
        <w:tc>
          <w:tcPr>
            <w:tcW w:w="542" w:type="dxa"/>
          </w:tcPr>
          <w:p w14:paraId="1FCCE781" w14:textId="77777777" w:rsidR="00267698" w:rsidRPr="00D51027" w:rsidRDefault="00267698">
            <w:pPr>
              <w:rPr>
                <w:rFonts w:asciiTheme="minorEastAsia" w:eastAsiaTheme="minorEastAsia" w:hAnsiTheme="minorEastAsia"/>
                <w:bCs/>
                <w:color w:val="000000" w:themeColor="text1"/>
                <w:szCs w:val="21"/>
              </w:rPr>
            </w:pPr>
            <w:r w:rsidRPr="00D51027">
              <w:rPr>
                <w:rFonts w:asciiTheme="minorEastAsia" w:eastAsiaTheme="minorEastAsia" w:hAnsiTheme="minorEastAsia"/>
                <w:bCs/>
                <w:color w:val="000000" w:themeColor="text1"/>
                <w:szCs w:val="21"/>
              </w:rPr>
              <w:t>No.</w:t>
            </w:r>
          </w:p>
        </w:tc>
        <w:tc>
          <w:tcPr>
            <w:tcW w:w="6644" w:type="dxa"/>
            <w:gridSpan w:val="2"/>
            <w:vAlign w:val="center"/>
          </w:tcPr>
          <w:p w14:paraId="1FCCE782" w14:textId="77777777" w:rsidR="00267698" w:rsidRPr="00D51027" w:rsidRDefault="00267698" w:rsidP="008C5957">
            <w:pPr>
              <w:jc w:val="center"/>
              <w:rPr>
                <w:rFonts w:asciiTheme="minorEastAsia" w:eastAsiaTheme="minorEastAsia" w:hAnsiTheme="minorEastAsia"/>
                <w:bCs/>
                <w:color w:val="000000" w:themeColor="text1"/>
                <w:szCs w:val="21"/>
              </w:rPr>
            </w:pPr>
            <w:r w:rsidRPr="00D51027">
              <w:rPr>
                <w:rFonts w:asciiTheme="minorEastAsia" w:eastAsiaTheme="minorEastAsia" w:hAnsiTheme="minorEastAsia" w:hint="eastAsia"/>
                <w:bCs/>
                <w:color w:val="000000" w:themeColor="text1"/>
                <w:szCs w:val="21"/>
              </w:rPr>
              <w:t>提出書類</w:t>
            </w:r>
          </w:p>
        </w:tc>
        <w:tc>
          <w:tcPr>
            <w:tcW w:w="1678" w:type="dxa"/>
            <w:vAlign w:val="center"/>
          </w:tcPr>
          <w:p w14:paraId="1FCCE783" w14:textId="77777777" w:rsidR="00267698" w:rsidRPr="00D51027" w:rsidRDefault="00267698" w:rsidP="008C5957">
            <w:pPr>
              <w:jc w:val="center"/>
              <w:rPr>
                <w:rFonts w:asciiTheme="minorEastAsia" w:eastAsiaTheme="minorEastAsia" w:hAnsiTheme="minorEastAsia"/>
                <w:bCs/>
                <w:color w:val="000000" w:themeColor="text1"/>
                <w:szCs w:val="21"/>
              </w:rPr>
            </w:pPr>
            <w:r w:rsidRPr="00D51027">
              <w:rPr>
                <w:rFonts w:asciiTheme="minorEastAsia" w:eastAsiaTheme="minorEastAsia" w:hAnsiTheme="minorEastAsia" w:hint="eastAsia"/>
                <w:bCs/>
                <w:color w:val="000000" w:themeColor="text1"/>
                <w:szCs w:val="21"/>
              </w:rPr>
              <w:t>部数</w:t>
            </w:r>
          </w:p>
        </w:tc>
      </w:tr>
      <w:tr w:rsidR="00A96695" w:rsidRPr="00A00A4C" w14:paraId="1FCCE789" w14:textId="77777777" w:rsidTr="00A77D62">
        <w:trPr>
          <w:jc w:val="center"/>
        </w:trPr>
        <w:tc>
          <w:tcPr>
            <w:tcW w:w="542" w:type="dxa"/>
          </w:tcPr>
          <w:p w14:paraId="1FCCE785" w14:textId="491E113B" w:rsidR="00A96695" w:rsidRPr="00D51027" w:rsidRDefault="00A96695" w:rsidP="00CB7E9A">
            <w:pPr>
              <w:pStyle w:val="afc"/>
              <w:numPr>
                <w:ilvl w:val="0"/>
                <w:numId w:val="39"/>
              </w:numPr>
              <w:ind w:leftChars="0"/>
              <w:rPr>
                <w:rFonts w:asciiTheme="minorEastAsia" w:eastAsiaTheme="minorEastAsia" w:hAnsiTheme="minorEastAsia"/>
                <w:bCs/>
                <w:color w:val="000000" w:themeColor="text1"/>
                <w:szCs w:val="21"/>
              </w:rPr>
            </w:pPr>
          </w:p>
        </w:tc>
        <w:tc>
          <w:tcPr>
            <w:tcW w:w="5407" w:type="dxa"/>
            <w:vAlign w:val="center"/>
          </w:tcPr>
          <w:p w14:paraId="1FCCE786" w14:textId="77777777" w:rsidR="00A96695" w:rsidRPr="00D51027" w:rsidRDefault="00A96695" w:rsidP="008C5957">
            <w:pPr>
              <w:rPr>
                <w:rFonts w:asciiTheme="minorEastAsia" w:eastAsiaTheme="minorEastAsia" w:hAnsiTheme="minorEastAsia"/>
                <w:bCs/>
                <w:color w:val="000000" w:themeColor="text1"/>
                <w:szCs w:val="21"/>
              </w:rPr>
            </w:pPr>
            <w:r w:rsidRPr="00D51027">
              <w:rPr>
                <w:rFonts w:asciiTheme="minorEastAsia" w:eastAsiaTheme="minorEastAsia" w:hAnsiTheme="minorEastAsia" w:hint="eastAsia"/>
                <w:bCs/>
                <w:color w:val="000000" w:themeColor="text1"/>
                <w:szCs w:val="21"/>
              </w:rPr>
              <w:t>委任状（代理人に委任する場合）</w:t>
            </w:r>
          </w:p>
        </w:tc>
        <w:tc>
          <w:tcPr>
            <w:tcW w:w="1237" w:type="dxa"/>
            <w:vAlign w:val="center"/>
          </w:tcPr>
          <w:p w14:paraId="1FCCE787" w14:textId="77777777" w:rsidR="00A96695" w:rsidRPr="00D51027" w:rsidRDefault="00A96695" w:rsidP="008C5957">
            <w:pPr>
              <w:jc w:val="center"/>
              <w:rPr>
                <w:rFonts w:asciiTheme="minorEastAsia" w:eastAsiaTheme="minorEastAsia" w:hAnsiTheme="minorEastAsia"/>
                <w:bCs/>
                <w:color w:val="000000" w:themeColor="text1"/>
                <w:szCs w:val="21"/>
              </w:rPr>
            </w:pPr>
            <w:r w:rsidRPr="00D51027">
              <w:rPr>
                <w:rFonts w:asciiTheme="minorEastAsia" w:eastAsiaTheme="minorEastAsia" w:hAnsiTheme="minorEastAsia" w:hint="eastAsia"/>
                <w:bCs/>
                <w:color w:val="000000" w:themeColor="text1"/>
                <w:szCs w:val="21"/>
              </w:rPr>
              <w:t>様式2</w:t>
            </w:r>
          </w:p>
        </w:tc>
        <w:tc>
          <w:tcPr>
            <w:tcW w:w="1678" w:type="dxa"/>
            <w:vAlign w:val="center"/>
          </w:tcPr>
          <w:p w14:paraId="1FCCE788" w14:textId="77777777" w:rsidR="00A96695" w:rsidRPr="00D51027" w:rsidRDefault="00A96695" w:rsidP="008C5957">
            <w:pPr>
              <w:jc w:val="center"/>
              <w:rPr>
                <w:rFonts w:asciiTheme="minorEastAsia" w:eastAsiaTheme="minorEastAsia" w:hAnsiTheme="minorEastAsia"/>
                <w:bCs/>
                <w:color w:val="000000" w:themeColor="text1"/>
                <w:szCs w:val="21"/>
              </w:rPr>
            </w:pPr>
            <w:r w:rsidRPr="00D51027">
              <w:rPr>
                <w:rFonts w:asciiTheme="minorEastAsia" w:eastAsiaTheme="minorEastAsia" w:hAnsiTheme="minorEastAsia" w:hint="eastAsia"/>
                <w:bCs/>
                <w:color w:val="000000" w:themeColor="text1"/>
                <w:szCs w:val="21"/>
              </w:rPr>
              <w:t>1通</w:t>
            </w:r>
          </w:p>
        </w:tc>
      </w:tr>
      <w:tr w:rsidR="00A96695" w:rsidRPr="00A00A4C" w14:paraId="1FCCE78E" w14:textId="77777777" w:rsidTr="00A77D62">
        <w:trPr>
          <w:jc w:val="center"/>
        </w:trPr>
        <w:tc>
          <w:tcPr>
            <w:tcW w:w="542" w:type="dxa"/>
          </w:tcPr>
          <w:p w14:paraId="1FCCE78A" w14:textId="2187E10C" w:rsidR="00A96695" w:rsidRPr="00D51027" w:rsidRDefault="00A96695" w:rsidP="00CB7E9A">
            <w:pPr>
              <w:pStyle w:val="afc"/>
              <w:numPr>
                <w:ilvl w:val="0"/>
                <w:numId w:val="39"/>
              </w:numPr>
              <w:ind w:leftChars="0"/>
              <w:rPr>
                <w:rFonts w:asciiTheme="minorEastAsia" w:eastAsiaTheme="minorEastAsia" w:hAnsiTheme="minorEastAsia"/>
                <w:bCs/>
                <w:color w:val="000000" w:themeColor="text1"/>
                <w:szCs w:val="21"/>
              </w:rPr>
            </w:pPr>
          </w:p>
        </w:tc>
        <w:tc>
          <w:tcPr>
            <w:tcW w:w="5407" w:type="dxa"/>
            <w:vAlign w:val="center"/>
          </w:tcPr>
          <w:p w14:paraId="1FCCE78B" w14:textId="77777777" w:rsidR="00A96695" w:rsidRPr="00D51027" w:rsidRDefault="00A96695" w:rsidP="008C5957">
            <w:pPr>
              <w:rPr>
                <w:rFonts w:asciiTheme="minorEastAsia" w:eastAsiaTheme="minorEastAsia" w:hAnsiTheme="minorEastAsia"/>
                <w:bCs/>
                <w:color w:val="000000" w:themeColor="text1"/>
                <w:szCs w:val="21"/>
              </w:rPr>
            </w:pPr>
            <w:r w:rsidRPr="00D51027">
              <w:rPr>
                <w:rFonts w:asciiTheme="minorEastAsia" w:eastAsiaTheme="minorEastAsia" w:hAnsiTheme="minorEastAsia" w:hint="eastAsia"/>
                <w:bCs/>
                <w:color w:val="000000" w:themeColor="text1"/>
                <w:szCs w:val="21"/>
              </w:rPr>
              <w:t>入札書（封緘）</w:t>
            </w:r>
          </w:p>
        </w:tc>
        <w:tc>
          <w:tcPr>
            <w:tcW w:w="1237" w:type="dxa"/>
            <w:vAlign w:val="center"/>
          </w:tcPr>
          <w:p w14:paraId="1FCCE78C" w14:textId="77777777" w:rsidR="00A96695" w:rsidRPr="00D51027" w:rsidRDefault="00A96695" w:rsidP="008C5957">
            <w:pPr>
              <w:jc w:val="center"/>
              <w:rPr>
                <w:rFonts w:asciiTheme="minorEastAsia" w:eastAsiaTheme="minorEastAsia" w:hAnsiTheme="minorEastAsia"/>
                <w:bCs/>
                <w:color w:val="000000" w:themeColor="text1"/>
                <w:szCs w:val="21"/>
              </w:rPr>
            </w:pPr>
            <w:r w:rsidRPr="00D51027">
              <w:rPr>
                <w:rFonts w:asciiTheme="minorEastAsia" w:eastAsiaTheme="minorEastAsia" w:hAnsiTheme="minorEastAsia" w:hint="eastAsia"/>
                <w:bCs/>
                <w:color w:val="000000" w:themeColor="text1"/>
                <w:szCs w:val="21"/>
              </w:rPr>
              <w:t>様式3</w:t>
            </w:r>
          </w:p>
        </w:tc>
        <w:tc>
          <w:tcPr>
            <w:tcW w:w="1678" w:type="dxa"/>
            <w:vAlign w:val="center"/>
          </w:tcPr>
          <w:p w14:paraId="1FCCE78D" w14:textId="77777777" w:rsidR="00A96695" w:rsidRPr="00D51027" w:rsidRDefault="00A96695" w:rsidP="008C5957">
            <w:pPr>
              <w:jc w:val="center"/>
              <w:rPr>
                <w:rFonts w:asciiTheme="minorEastAsia" w:eastAsiaTheme="minorEastAsia" w:hAnsiTheme="minorEastAsia"/>
                <w:bCs/>
                <w:color w:val="000000" w:themeColor="text1"/>
                <w:szCs w:val="21"/>
              </w:rPr>
            </w:pPr>
            <w:r w:rsidRPr="00D51027">
              <w:rPr>
                <w:rFonts w:asciiTheme="minorEastAsia" w:eastAsiaTheme="minorEastAsia" w:hAnsiTheme="minorEastAsia" w:hint="eastAsia"/>
                <w:bCs/>
                <w:color w:val="000000" w:themeColor="text1"/>
                <w:szCs w:val="21"/>
              </w:rPr>
              <w:t>1通</w:t>
            </w:r>
          </w:p>
        </w:tc>
      </w:tr>
      <w:tr w:rsidR="00A96695" w:rsidRPr="00A00A4C" w14:paraId="1FCCE794" w14:textId="77777777" w:rsidTr="00A77D62">
        <w:trPr>
          <w:jc w:val="center"/>
        </w:trPr>
        <w:tc>
          <w:tcPr>
            <w:tcW w:w="542" w:type="dxa"/>
          </w:tcPr>
          <w:p w14:paraId="1FCCE78F" w14:textId="74D15050" w:rsidR="00A96695" w:rsidRPr="00D51027" w:rsidRDefault="00A96695" w:rsidP="00CB7E9A">
            <w:pPr>
              <w:pStyle w:val="afc"/>
              <w:numPr>
                <w:ilvl w:val="0"/>
                <w:numId w:val="39"/>
              </w:numPr>
              <w:ind w:leftChars="0"/>
              <w:rPr>
                <w:rFonts w:asciiTheme="minorEastAsia" w:eastAsiaTheme="minorEastAsia" w:hAnsiTheme="minorEastAsia"/>
                <w:bCs/>
                <w:color w:val="000000" w:themeColor="text1"/>
                <w:szCs w:val="21"/>
              </w:rPr>
            </w:pPr>
          </w:p>
        </w:tc>
        <w:tc>
          <w:tcPr>
            <w:tcW w:w="5407" w:type="dxa"/>
            <w:vAlign w:val="center"/>
          </w:tcPr>
          <w:p w14:paraId="1FCCE790" w14:textId="77777777" w:rsidR="00A96695" w:rsidRPr="00D51027" w:rsidRDefault="00A96695" w:rsidP="008C5957">
            <w:pPr>
              <w:rPr>
                <w:rFonts w:asciiTheme="minorEastAsia" w:eastAsiaTheme="minorEastAsia" w:hAnsiTheme="minorEastAsia"/>
                <w:bCs/>
                <w:color w:val="000000" w:themeColor="text1"/>
                <w:szCs w:val="21"/>
              </w:rPr>
            </w:pPr>
            <w:r w:rsidRPr="00D51027">
              <w:rPr>
                <w:rFonts w:asciiTheme="minorEastAsia" w:eastAsiaTheme="minorEastAsia" w:hAnsiTheme="minorEastAsia" w:hint="eastAsia"/>
                <w:bCs/>
                <w:color w:val="000000" w:themeColor="text1"/>
                <w:szCs w:val="21"/>
              </w:rPr>
              <w:t>提案書（別紙を含む）</w:t>
            </w:r>
          </w:p>
        </w:tc>
        <w:tc>
          <w:tcPr>
            <w:tcW w:w="1237" w:type="dxa"/>
            <w:vAlign w:val="center"/>
          </w:tcPr>
          <w:p w14:paraId="1FCCE791" w14:textId="77777777" w:rsidR="00A96695" w:rsidRPr="00D51027" w:rsidRDefault="00A96695" w:rsidP="008C5957">
            <w:pPr>
              <w:jc w:val="center"/>
              <w:rPr>
                <w:rFonts w:asciiTheme="minorEastAsia" w:eastAsiaTheme="minorEastAsia" w:hAnsiTheme="minorEastAsia"/>
                <w:bCs/>
                <w:color w:val="000000" w:themeColor="text1"/>
                <w:szCs w:val="21"/>
              </w:rPr>
            </w:pPr>
            <w:r w:rsidRPr="00D51027">
              <w:rPr>
                <w:rFonts w:asciiTheme="minorEastAsia" w:eastAsiaTheme="minorEastAsia" w:hAnsiTheme="minorEastAsia" w:hint="eastAsia"/>
                <w:bCs/>
                <w:color w:val="000000" w:themeColor="text1"/>
                <w:szCs w:val="21"/>
              </w:rPr>
              <w:t>－</w:t>
            </w:r>
          </w:p>
        </w:tc>
        <w:tc>
          <w:tcPr>
            <w:tcW w:w="1678" w:type="dxa"/>
            <w:vAlign w:val="center"/>
          </w:tcPr>
          <w:p w14:paraId="1FCCE793" w14:textId="6668557F" w:rsidR="00A96695" w:rsidRPr="00D51027" w:rsidRDefault="009572D2" w:rsidP="00C31EB1">
            <w:pPr>
              <w:jc w:val="center"/>
              <w:rPr>
                <w:rFonts w:asciiTheme="minorEastAsia" w:eastAsiaTheme="minorEastAsia" w:hAnsiTheme="minorEastAsia"/>
                <w:bCs/>
                <w:color w:val="000000" w:themeColor="text1"/>
              </w:rPr>
            </w:pPr>
            <w:r w:rsidRPr="00D51027">
              <w:rPr>
                <w:rFonts w:asciiTheme="minorEastAsia" w:eastAsiaTheme="minorEastAsia" w:hAnsiTheme="minorEastAsia" w:hint="eastAsia"/>
                <w:bCs/>
                <w:color w:val="000000" w:themeColor="text1"/>
              </w:rPr>
              <w:t>5</w:t>
            </w:r>
            <w:r w:rsidR="00A96695" w:rsidRPr="00D51027">
              <w:rPr>
                <w:rFonts w:asciiTheme="minorEastAsia" w:eastAsiaTheme="minorEastAsia" w:hAnsiTheme="minorEastAsia" w:hint="eastAsia"/>
                <w:bCs/>
                <w:color w:val="000000" w:themeColor="text1"/>
              </w:rPr>
              <w:t>部</w:t>
            </w:r>
          </w:p>
        </w:tc>
      </w:tr>
      <w:tr w:rsidR="00A96695" w:rsidRPr="00A00A4C" w14:paraId="1FCCE79A" w14:textId="77777777" w:rsidTr="00A77D62">
        <w:trPr>
          <w:jc w:val="center"/>
        </w:trPr>
        <w:tc>
          <w:tcPr>
            <w:tcW w:w="542" w:type="dxa"/>
          </w:tcPr>
          <w:p w14:paraId="1FCCE795" w14:textId="1D030DCB" w:rsidR="00A96695" w:rsidRPr="00D51027" w:rsidRDefault="00A96695" w:rsidP="00CB7E9A">
            <w:pPr>
              <w:pStyle w:val="afc"/>
              <w:numPr>
                <w:ilvl w:val="0"/>
                <w:numId w:val="39"/>
              </w:numPr>
              <w:ind w:leftChars="0"/>
              <w:rPr>
                <w:rFonts w:asciiTheme="minorEastAsia" w:eastAsiaTheme="minorEastAsia" w:hAnsiTheme="minorEastAsia"/>
                <w:bCs/>
                <w:color w:val="000000" w:themeColor="text1"/>
              </w:rPr>
            </w:pPr>
          </w:p>
        </w:tc>
        <w:tc>
          <w:tcPr>
            <w:tcW w:w="5407" w:type="dxa"/>
          </w:tcPr>
          <w:p w14:paraId="67BE247A" w14:textId="3FD845BA" w:rsidR="00CC0A30" w:rsidRPr="00D51027" w:rsidRDefault="00CC0A30" w:rsidP="00CC0A30">
            <w:pPr>
              <w:rPr>
                <w:rFonts w:asciiTheme="minorEastAsia" w:eastAsiaTheme="minorEastAsia" w:hAnsiTheme="minorEastAsia"/>
                <w:bCs/>
                <w:color w:val="000000" w:themeColor="text1"/>
              </w:rPr>
            </w:pPr>
            <w:r w:rsidRPr="00D51027">
              <w:rPr>
                <w:rFonts w:asciiTheme="minorEastAsia" w:eastAsiaTheme="minorEastAsia" w:hAnsiTheme="minorEastAsia" w:hint="eastAsia"/>
                <w:bCs/>
                <w:color w:val="000000" w:themeColor="text1"/>
              </w:rPr>
              <w:t>添付資料（</w:t>
            </w:r>
            <w:r w:rsidR="001516B2" w:rsidRPr="00D51027">
              <w:rPr>
                <w:rFonts w:asciiTheme="minorEastAsia" w:eastAsiaTheme="minorEastAsia" w:hAnsiTheme="minorEastAsia" w:hint="eastAsia"/>
                <w:bCs/>
                <w:color w:val="000000" w:themeColor="text1"/>
              </w:rPr>
              <w:t>5</w:t>
            </w:r>
            <w:r w:rsidRPr="00D51027">
              <w:rPr>
                <w:rFonts w:asciiTheme="minorEastAsia" w:eastAsiaTheme="minorEastAsia" w:hAnsiTheme="minorEastAsia" w:hint="eastAsia"/>
                <w:bCs/>
                <w:color w:val="000000" w:themeColor="text1"/>
              </w:rPr>
              <w:t>種類）</w:t>
            </w:r>
          </w:p>
          <w:p w14:paraId="1FCCE797" w14:textId="23806526" w:rsidR="00A96695" w:rsidRPr="00D51027" w:rsidRDefault="00CC0A30" w:rsidP="00CC0A30">
            <w:pPr>
              <w:rPr>
                <w:rFonts w:asciiTheme="minorEastAsia" w:eastAsiaTheme="minorEastAsia" w:hAnsiTheme="minorEastAsia"/>
                <w:bCs/>
                <w:color w:val="000000" w:themeColor="text1"/>
              </w:rPr>
            </w:pPr>
            <w:r w:rsidRPr="00D51027">
              <w:rPr>
                <w:rFonts w:asciiTheme="minorEastAsia" w:eastAsiaTheme="minorEastAsia" w:hAnsiTheme="minorEastAsia" w:hint="eastAsia"/>
                <w:bCs/>
                <w:color w:val="000000" w:themeColor="text1"/>
              </w:rPr>
              <w:t>「Ⅳ.入札資料作成要領及び評価手順</w:t>
            </w:r>
            <w:r w:rsidR="00335B81" w:rsidRPr="00D51027">
              <w:rPr>
                <w:rFonts w:asciiTheme="minorEastAsia" w:eastAsiaTheme="minorEastAsia" w:hAnsiTheme="minorEastAsia" w:hint="eastAsia"/>
                <w:bCs/>
                <w:color w:val="000000" w:themeColor="text1"/>
              </w:rPr>
              <w:t>[</w:t>
            </w:r>
            <w:r w:rsidR="00335B81" w:rsidRPr="00D51027">
              <w:rPr>
                <w:rFonts w:asciiTheme="minorEastAsia" w:eastAsiaTheme="minorEastAsia" w:hAnsiTheme="minorEastAsia"/>
                <w:bCs/>
                <w:color w:val="000000" w:themeColor="text1"/>
              </w:rPr>
              <w:t>1.1　入札者が提出すべき資料</w:t>
            </w:r>
            <w:r w:rsidR="00335B81" w:rsidRPr="00D51027">
              <w:rPr>
                <w:rFonts w:asciiTheme="minorEastAsia" w:eastAsiaTheme="minorEastAsia" w:hAnsiTheme="minorEastAsia" w:hint="eastAsia"/>
                <w:bCs/>
                <w:color w:val="000000" w:themeColor="text1"/>
              </w:rPr>
              <w:t>]</w:t>
            </w:r>
            <w:r w:rsidRPr="00D51027">
              <w:rPr>
                <w:rFonts w:asciiTheme="minorEastAsia" w:eastAsiaTheme="minorEastAsia" w:hAnsiTheme="minorEastAsia" w:hint="eastAsia"/>
                <w:bCs/>
                <w:color w:val="000000" w:themeColor="text1"/>
              </w:rPr>
              <w:t>」を参照のこと</w:t>
            </w:r>
          </w:p>
        </w:tc>
        <w:tc>
          <w:tcPr>
            <w:tcW w:w="1237" w:type="dxa"/>
            <w:vAlign w:val="center"/>
          </w:tcPr>
          <w:p w14:paraId="1FCCE798" w14:textId="77777777" w:rsidR="00A96695" w:rsidRPr="00D51027" w:rsidRDefault="00A96695" w:rsidP="008C5957">
            <w:pPr>
              <w:jc w:val="center"/>
              <w:rPr>
                <w:rFonts w:asciiTheme="minorEastAsia" w:eastAsiaTheme="minorEastAsia" w:hAnsiTheme="minorEastAsia"/>
                <w:bCs/>
                <w:color w:val="000000" w:themeColor="text1"/>
              </w:rPr>
            </w:pPr>
          </w:p>
        </w:tc>
        <w:tc>
          <w:tcPr>
            <w:tcW w:w="1678" w:type="dxa"/>
            <w:vAlign w:val="center"/>
          </w:tcPr>
          <w:p w14:paraId="1FCCE799" w14:textId="44B40BEB" w:rsidR="00A96695" w:rsidRPr="00D51027" w:rsidRDefault="00316AAF" w:rsidP="008C5957">
            <w:pPr>
              <w:jc w:val="center"/>
              <w:rPr>
                <w:rFonts w:asciiTheme="minorEastAsia" w:eastAsiaTheme="minorEastAsia" w:hAnsiTheme="minorEastAsia"/>
                <w:bCs/>
                <w:color w:val="000000" w:themeColor="text1"/>
                <w:szCs w:val="21"/>
              </w:rPr>
            </w:pPr>
            <w:r w:rsidRPr="00D51027">
              <w:rPr>
                <w:rFonts w:asciiTheme="minorEastAsia" w:eastAsiaTheme="minorEastAsia" w:hAnsiTheme="minorEastAsia" w:hint="eastAsia"/>
                <w:bCs/>
                <w:color w:val="000000" w:themeColor="text1"/>
              </w:rPr>
              <w:t>各</w:t>
            </w:r>
            <w:r w:rsidR="00760D91" w:rsidRPr="00D51027">
              <w:rPr>
                <w:rFonts w:asciiTheme="minorEastAsia" w:eastAsiaTheme="minorEastAsia" w:hAnsiTheme="minorEastAsia" w:hint="eastAsia"/>
                <w:bCs/>
                <w:color w:val="000000" w:themeColor="text1"/>
              </w:rPr>
              <w:t>1</w:t>
            </w:r>
            <w:r w:rsidR="00A96695" w:rsidRPr="00D51027">
              <w:rPr>
                <w:rFonts w:asciiTheme="minorEastAsia" w:eastAsiaTheme="minorEastAsia" w:hAnsiTheme="minorEastAsia" w:hint="eastAsia"/>
                <w:bCs/>
                <w:color w:val="000000" w:themeColor="text1"/>
              </w:rPr>
              <w:t>部</w:t>
            </w:r>
          </w:p>
        </w:tc>
      </w:tr>
      <w:tr w:rsidR="00A96695" w:rsidRPr="00A00A4C" w14:paraId="1FCCE79F" w14:textId="77777777" w:rsidTr="00A77D62">
        <w:trPr>
          <w:jc w:val="center"/>
        </w:trPr>
        <w:tc>
          <w:tcPr>
            <w:tcW w:w="542" w:type="dxa"/>
          </w:tcPr>
          <w:p w14:paraId="1FCCE79B" w14:textId="1934DA9F" w:rsidR="00A96695" w:rsidRPr="00D51027" w:rsidRDefault="00A96695" w:rsidP="00CB7E9A">
            <w:pPr>
              <w:pStyle w:val="afc"/>
              <w:numPr>
                <w:ilvl w:val="0"/>
                <w:numId w:val="39"/>
              </w:numPr>
              <w:ind w:leftChars="0"/>
              <w:rPr>
                <w:rFonts w:asciiTheme="minorEastAsia" w:eastAsiaTheme="minorEastAsia" w:hAnsiTheme="minorEastAsia"/>
                <w:bCs/>
                <w:color w:val="000000" w:themeColor="text1"/>
              </w:rPr>
            </w:pPr>
          </w:p>
        </w:tc>
        <w:tc>
          <w:tcPr>
            <w:tcW w:w="5407" w:type="dxa"/>
            <w:vAlign w:val="center"/>
          </w:tcPr>
          <w:p w14:paraId="1FCCE79C" w14:textId="77777777" w:rsidR="00A96695" w:rsidRPr="00D51027" w:rsidRDefault="00A96695" w:rsidP="008C5957">
            <w:pPr>
              <w:rPr>
                <w:rFonts w:asciiTheme="minorEastAsia" w:eastAsiaTheme="minorEastAsia" w:hAnsiTheme="minorEastAsia"/>
                <w:bCs/>
                <w:color w:val="000000" w:themeColor="text1"/>
              </w:rPr>
            </w:pPr>
            <w:r w:rsidRPr="00D51027">
              <w:rPr>
                <w:rFonts w:asciiTheme="minorEastAsia" w:eastAsiaTheme="minorEastAsia" w:hAnsiTheme="minorEastAsia" w:hint="eastAsia"/>
                <w:bCs/>
                <w:color w:val="000000" w:themeColor="text1"/>
              </w:rPr>
              <w:t>補足資料（任意）</w:t>
            </w:r>
          </w:p>
        </w:tc>
        <w:tc>
          <w:tcPr>
            <w:tcW w:w="1237" w:type="dxa"/>
            <w:vAlign w:val="center"/>
          </w:tcPr>
          <w:p w14:paraId="1FCCE79D" w14:textId="77777777" w:rsidR="00A96695" w:rsidRPr="00D51027" w:rsidRDefault="00A96695" w:rsidP="008C5957">
            <w:pPr>
              <w:jc w:val="center"/>
              <w:rPr>
                <w:rFonts w:asciiTheme="minorEastAsia" w:eastAsiaTheme="minorEastAsia" w:hAnsiTheme="minorEastAsia"/>
                <w:bCs/>
                <w:color w:val="000000" w:themeColor="text1"/>
              </w:rPr>
            </w:pPr>
          </w:p>
        </w:tc>
        <w:tc>
          <w:tcPr>
            <w:tcW w:w="1678" w:type="dxa"/>
            <w:vAlign w:val="center"/>
          </w:tcPr>
          <w:p w14:paraId="1FCCE79E" w14:textId="79C819BE" w:rsidR="00A96695" w:rsidRPr="00D51027" w:rsidRDefault="00760D91" w:rsidP="00C31EB1">
            <w:pPr>
              <w:jc w:val="center"/>
              <w:rPr>
                <w:rFonts w:asciiTheme="minorEastAsia" w:eastAsiaTheme="minorEastAsia" w:hAnsiTheme="minorEastAsia"/>
                <w:bCs/>
                <w:color w:val="000000" w:themeColor="text1"/>
                <w:szCs w:val="21"/>
              </w:rPr>
            </w:pPr>
            <w:r w:rsidRPr="00D51027">
              <w:rPr>
                <w:rFonts w:asciiTheme="minorEastAsia" w:eastAsiaTheme="minorEastAsia" w:hAnsiTheme="minorEastAsia" w:hint="eastAsia"/>
                <w:bCs/>
                <w:color w:val="000000" w:themeColor="text1"/>
              </w:rPr>
              <w:t>5部</w:t>
            </w:r>
          </w:p>
        </w:tc>
      </w:tr>
      <w:tr w:rsidR="00A96695" w:rsidRPr="00A00A4C" w14:paraId="1FCCE7A4" w14:textId="77777777" w:rsidTr="00A77D62">
        <w:trPr>
          <w:jc w:val="center"/>
        </w:trPr>
        <w:tc>
          <w:tcPr>
            <w:tcW w:w="542" w:type="dxa"/>
          </w:tcPr>
          <w:p w14:paraId="1FCCE7A0" w14:textId="1BB3D03E" w:rsidR="00A96695" w:rsidRPr="00D51027" w:rsidRDefault="00A96695" w:rsidP="00CB7E9A">
            <w:pPr>
              <w:pStyle w:val="afc"/>
              <w:numPr>
                <w:ilvl w:val="0"/>
                <w:numId w:val="39"/>
              </w:numPr>
              <w:ind w:leftChars="0"/>
              <w:rPr>
                <w:rFonts w:asciiTheme="minorEastAsia" w:eastAsiaTheme="minorEastAsia" w:hAnsiTheme="minorEastAsia"/>
                <w:bCs/>
                <w:color w:val="000000" w:themeColor="text1"/>
                <w:szCs w:val="21"/>
              </w:rPr>
            </w:pPr>
          </w:p>
        </w:tc>
        <w:tc>
          <w:tcPr>
            <w:tcW w:w="5407" w:type="dxa"/>
            <w:vAlign w:val="center"/>
          </w:tcPr>
          <w:p w14:paraId="1FCCE7A1" w14:textId="77777777" w:rsidR="00A96695" w:rsidRPr="00D51027" w:rsidRDefault="00A96695" w:rsidP="008C5957">
            <w:pPr>
              <w:rPr>
                <w:rFonts w:asciiTheme="minorEastAsia" w:eastAsiaTheme="minorEastAsia" w:hAnsiTheme="minorEastAsia"/>
                <w:bCs/>
                <w:color w:val="000000" w:themeColor="text1"/>
              </w:rPr>
            </w:pPr>
            <w:r w:rsidRPr="00D51027">
              <w:rPr>
                <w:rFonts w:asciiTheme="minorEastAsia" w:eastAsiaTheme="minorEastAsia" w:hAnsiTheme="minorEastAsia" w:hint="eastAsia"/>
                <w:bCs/>
                <w:color w:val="000000" w:themeColor="text1"/>
              </w:rPr>
              <w:t>評価項目一覧</w:t>
            </w:r>
          </w:p>
        </w:tc>
        <w:tc>
          <w:tcPr>
            <w:tcW w:w="1237" w:type="dxa"/>
            <w:vAlign w:val="center"/>
          </w:tcPr>
          <w:p w14:paraId="1FCCE7A2" w14:textId="77777777" w:rsidR="00A96695" w:rsidRPr="00D51027" w:rsidRDefault="00A96695" w:rsidP="008C5957">
            <w:pPr>
              <w:jc w:val="center"/>
              <w:rPr>
                <w:rFonts w:asciiTheme="minorEastAsia" w:eastAsiaTheme="minorEastAsia" w:hAnsiTheme="minorEastAsia"/>
                <w:bCs/>
                <w:color w:val="000000" w:themeColor="text1"/>
                <w:szCs w:val="21"/>
              </w:rPr>
            </w:pPr>
            <w:r w:rsidRPr="00D51027">
              <w:rPr>
                <w:rFonts w:asciiTheme="minorEastAsia" w:eastAsiaTheme="minorEastAsia" w:hAnsiTheme="minorEastAsia" w:hint="eastAsia"/>
                <w:bCs/>
                <w:color w:val="000000" w:themeColor="text1"/>
                <w:szCs w:val="21"/>
              </w:rPr>
              <w:t>－</w:t>
            </w:r>
          </w:p>
        </w:tc>
        <w:tc>
          <w:tcPr>
            <w:tcW w:w="1678" w:type="dxa"/>
            <w:vAlign w:val="center"/>
          </w:tcPr>
          <w:p w14:paraId="1FCCE7A3" w14:textId="57007BD0" w:rsidR="00A96695" w:rsidRPr="00D51027" w:rsidRDefault="00760D91" w:rsidP="00C31EB1">
            <w:pPr>
              <w:jc w:val="center"/>
              <w:rPr>
                <w:rFonts w:asciiTheme="minorEastAsia" w:eastAsiaTheme="minorEastAsia" w:hAnsiTheme="minorEastAsia"/>
                <w:bCs/>
                <w:color w:val="000000" w:themeColor="text1"/>
                <w:szCs w:val="21"/>
              </w:rPr>
            </w:pPr>
            <w:r w:rsidRPr="00D51027">
              <w:rPr>
                <w:rFonts w:asciiTheme="minorEastAsia" w:eastAsiaTheme="minorEastAsia" w:hAnsiTheme="minorEastAsia" w:hint="eastAsia"/>
                <w:bCs/>
                <w:color w:val="000000" w:themeColor="text1"/>
              </w:rPr>
              <w:t>5部</w:t>
            </w:r>
          </w:p>
        </w:tc>
      </w:tr>
      <w:tr w:rsidR="00A77D62" w:rsidRPr="00A00A4C" w14:paraId="1FCCE7B3" w14:textId="77777777" w:rsidTr="00CB7E9A">
        <w:trPr>
          <w:trHeight w:val="511"/>
          <w:jc w:val="center"/>
        </w:trPr>
        <w:tc>
          <w:tcPr>
            <w:tcW w:w="542" w:type="dxa"/>
          </w:tcPr>
          <w:p w14:paraId="1FCCE7AA" w14:textId="5C48A321" w:rsidR="00A77D62" w:rsidRPr="00D51027" w:rsidRDefault="00A77D62" w:rsidP="00CB7E9A">
            <w:pPr>
              <w:pStyle w:val="afc"/>
              <w:numPr>
                <w:ilvl w:val="0"/>
                <w:numId w:val="39"/>
              </w:numPr>
              <w:ind w:leftChars="0"/>
              <w:rPr>
                <w:rFonts w:asciiTheme="minorEastAsia" w:eastAsiaTheme="minorEastAsia" w:hAnsiTheme="minorEastAsia"/>
                <w:bCs/>
                <w:color w:val="000000" w:themeColor="text1"/>
                <w:szCs w:val="21"/>
              </w:rPr>
            </w:pPr>
          </w:p>
        </w:tc>
        <w:tc>
          <w:tcPr>
            <w:tcW w:w="5407" w:type="dxa"/>
            <w:vAlign w:val="center"/>
          </w:tcPr>
          <w:p w14:paraId="1FCCE7B0" w14:textId="201412AB" w:rsidR="00A77D62" w:rsidRPr="00D51027" w:rsidRDefault="00AA370A" w:rsidP="00CB7E9A">
            <w:pPr>
              <w:rPr>
                <w:rFonts w:asciiTheme="minorEastAsia" w:eastAsiaTheme="minorEastAsia" w:hAnsiTheme="minorEastAsia"/>
                <w:bCs/>
                <w:color w:val="000000" w:themeColor="text1"/>
              </w:rPr>
            </w:pPr>
            <w:r w:rsidRPr="00D51027">
              <w:rPr>
                <w:rFonts w:asciiTheme="minorEastAsia" w:eastAsiaTheme="minorEastAsia" w:hAnsiTheme="minorEastAsia" w:hint="eastAsia"/>
                <w:bCs/>
                <w:color w:val="000000" w:themeColor="text1"/>
              </w:rPr>
              <w:t>令和</w:t>
            </w:r>
            <w:r w:rsidR="001D1EBE" w:rsidRPr="00D51027">
              <w:rPr>
                <w:rFonts w:asciiTheme="minorEastAsia" w:eastAsiaTheme="minorEastAsia" w:hAnsiTheme="minorEastAsia" w:hint="eastAsia"/>
                <w:bCs/>
                <w:color w:val="000000" w:themeColor="text1"/>
              </w:rPr>
              <w:t>7・8・9</w:t>
            </w:r>
            <w:r w:rsidRPr="00D51027">
              <w:rPr>
                <w:rFonts w:asciiTheme="minorEastAsia" w:eastAsiaTheme="minorEastAsia" w:hAnsiTheme="minorEastAsia"/>
                <w:bCs/>
                <w:color w:val="000000" w:themeColor="text1"/>
              </w:rPr>
              <w:t>年度</w:t>
            </w:r>
            <w:r w:rsidR="00A77D62" w:rsidRPr="00D51027">
              <w:rPr>
                <w:rFonts w:asciiTheme="minorEastAsia" w:eastAsiaTheme="minorEastAsia" w:hAnsiTheme="minorEastAsia" w:hint="eastAsia"/>
                <w:bCs/>
                <w:color w:val="000000" w:themeColor="text1"/>
                <w:szCs w:val="21"/>
              </w:rPr>
              <w:t>競争参加資格（全省庁統一資格）における資格審査結果通知書の写し</w:t>
            </w:r>
          </w:p>
        </w:tc>
        <w:tc>
          <w:tcPr>
            <w:tcW w:w="1237" w:type="dxa"/>
            <w:vAlign w:val="center"/>
          </w:tcPr>
          <w:p w14:paraId="1FCCE7B1" w14:textId="77777777" w:rsidR="00A77D62" w:rsidRPr="00D51027" w:rsidRDefault="00A77D62" w:rsidP="00A77D62">
            <w:pPr>
              <w:jc w:val="center"/>
              <w:rPr>
                <w:rFonts w:asciiTheme="minorEastAsia" w:eastAsiaTheme="minorEastAsia" w:hAnsiTheme="minorEastAsia"/>
                <w:bCs/>
                <w:color w:val="000000" w:themeColor="text1"/>
                <w:szCs w:val="21"/>
              </w:rPr>
            </w:pPr>
            <w:r w:rsidRPr="00D51027">
              <w:rPr>
                <w:rFonts w:asciiTheme="minorEastAsia" w:eastAsiaTheme="minorEastAsia" w:hAnsiTheme="minorEastAsia" w:hint="eastAsia"/>
                <w:bCs/>
                <w:color w:val="000000" w:themeColor="text1"/>
                <w:szCs w:val="21"/>
              </w:rPr>
              <w:t>－</w:t>
            </w:r>
          </w:p>
        </w:tc>
        <w:tc>
          <w:tcPr>
            <w:tcW w:w="1678" w:type="dxa"/>
            <w:vAlign w:val="center"/>
          </w:tcPr>
          <w:p w14:paraId="1FCCE7B2" w14:textId="77777777" w:rsidR="00A77D62" w:rsidRPr="00D51027" w:rsidRDefault="00A77D62" w:rsidP="00A77D62">
            <w:pPr>
              <w:jc w:val="center"/>
              <w:rPr>
                <w:rFonts w:asciiTheme="minorEastAsia" w:eastAsiaTheme="minorEastAsia" w:hAnsiTheme="minorEastAsia"/>
                <w:bCs/>
                <w:color w:val="000000" w:themeColor="text1"/>
                <w:szCs w:val="21"/>
              </w:rPr>
            </w:pPr>
            <w:r w:rsidRPr="00D51027">
              <w:rPr>
                <w:rFonts w:asciiTheme="minorEastAsia" w:eastAsiaTheme="minorEastAsia" w:hAnsiTheme="minorEastAsia" w:hint="eastAsia"/>
                <w:bCs/>
                <w:color w:val="000000" w:themeColor="text1"/>
                <w:szCs w:val="21"/>
              </w:rPr>
              <w:t>1通</w:t>
            </w:r>
          </w:p>
        </w:tc>
      </w:tr>
      <w:tr w:rsidR="00C31EB1" w:rsidRPr="00A00A4C" w14:paraId="44C98352" w14:textId="77777777" w:rsidTr="00C31EB1">
        <w:trPr>
          <w:trHeight w:val="699"/>
          <w:jc w:val="center"/>
        </w:trPr>
        <w:tc>
          <w:tcPr>
            <w:tcW w:w="542" w:type="dxa"/>
          </w:tcPr>
          <w:p w14:paraId="094243DF" w14:textId="3D1CDDBF" w:rsidR="00C31EB1" w:rsidRPr="00D51027" w:rsidRDefault="00C31EB1" w:rsidP="00CB7E9A">
            <w:pPr>
              <w:pStyle w:val="afc"/>
              <w:numPr>
                <w:ilvl w:val="0"/>
                <w:numId w:val="39"/>
              </w:numPr>
              <w:ind w:leftChars="0"/>
              <w:rPr>
                <w:rFonts w:asciiTheme="minorEastAsia" w:eastAsiaTheme="minorEastAsia" w:hAnsiTheme="minorEastAsia"/>
                <w:bCs/>
                <w:color w:val="000000" w:themeColor="text1"/>
                <w:szCs w:val="21"/>
              </w:rPr>
            </w:pPr>
          </w:p>
        </w:tc>
        <w:tc>
          <w:tcPr>
            <w:tcW w:w="5407" w:type="dxa"/>
          </w:tcPr>
          <w:p w14:paraId="4E327CFB" w14:textId="01D5833E" w:rsidR="00C31EB1" w:rsidRPr="00D51027" w:rsidRDefault="00C31EB1" w:rsidP="00C31EB1">
            <w:pPr>
              <w:rPr>
                <w:rFonts w:asciiTheme="minorEastAsia" w:eastAsiaTheme="minorEastAsia" w:hAnsiTheme="minorEastAsia"/>
                <w:bCs/>
                <w:color w:val="000000" w:themeColor="text1"/>
              </w:rPr>
            </w:pPr>
            <w:r w:rsidRPr="00D51027">
              <w:rPr>
                <w:rFonts w:asciiTheme="minorEastAsia" w:eastAsiaTheme="minorEastAsia" w:hAnsiTheme="minorEastAsia" w:hint="eastAsia"/>
                <w:bCs/>
                <w:color w:val="000000" w:themeColor="text1"/>
                <w:szCs w:val="21"/>
              </w:rPr>
              <w:t>電子媒体（③、④、⑤、⑥が</w:t>
            </w:r>
            <w:r w:rsidRPr="00D51027">
              <w:rPr>
                <w:rFonts w:asciiTheme="minorEastAsia" w:eastAsiaTheme="minorEastAsia" w:hAnsiTheme="minorEastAsia"/>
                <w:bCs/>
                <w:color w:val="000000" w:themeColor="text1"/>
                <w:szCs w:val="21"/>
              </w:rPr>
              <w:t>O</w:t>
            </w:r>
            <w:r w:rsidRPr="00D51027">
              <w:rPr>
                <w:rFonts w:asciiTheme="minorEastAsia" w:eastAsiaTheme="minorEastAsia" w:hAnsiTheme="minorEastAsia" w:hint="eastAsia"/>
                <w:bCs/>
                <w:color w:val="000000" w:themeColor="text1"/>
                <w:szCs w:val="21"/>
              </w:rPr>
              <w:t>fficeファイル形式またはPDFファイル形式で格納されたDVD-R等）</w:t>
            </w:r>
          </w:p>
        </w:tc>
        <w:tc>
          <w:tcPr>
            <w:tcW w:w="1237" w:type="dxa"/>
          </w:tcPr>
          <w:p w14:paraId="01F18127" w14:textId="7718A3FB" w:rsidR="00C31EB1" w:rsidRPr="00D51027" w:rsidRDefault="00C31EB1" w:rsidP="00C31EB1">
            <w:pPr>
              <w:jc w:val="center"/>
              <w:rPr>
                <w:rFonts w:asciiTheme="minorEastAsia" w:eastAsiaTheme="minorEastAsia" w:hAnsiTheme="minorEastAsia"/>
                <w:bCs/>
                <w:color w:val="000000" w:themeColor="text1"/>
                <w:szCs w:val="21"/>
              </w:rPr>
            </w:pPr>
            <w:r w:rsidRPr="00D51027">
              <w:rPr>
                <w:rFonts w:ascii="ＭＳ 明朝" w:hAnsi="ＭＳ 明朝" w:hint="eastAsia"/>
                <w:color w:val="000000" w:themeColor="text1"/>
                <w:szCs w:val="21"/>
              </w:rPr>
              <w:t>－</w:t>
            </w:r>
          </w:p>
        </w:tc>
        <w:tc>
          <w:tcPr>
            <w:tcW w:w="1678" w:type="dxa"/>
          </w:tcPr>
          <w:p w14:paraId="28F47216" w14:textId="0757D8D0" w:rsidR="00C31EB1" w:rsidRPr="00D51027" w:rsidRDefault="00C31EB1" w:rsidP="00C31EB1">
            <w:pPr>
              <w:jc w:val="center"/>
              <w:rPr>
                <w:rFonts w:asciiTheme="minorEastAsia" w:eastAsiaTheme="minorEastAsia" w:hAnsiTheme="minorEastAsia"/>
                <w:bCs/>
                <w:color w:val="000000" w:themeColor="text1"/>
                <w:szCs w:val="21"/>
              </w:rPr>
            </w:pPr>
            <w:r w:rsidRPr="00D51027">
              <w:rPr>
                <w:rFonts w:ascii="ＭＳ 明朝" w:hAnsi="ＭＳ 明朝" w:cs="ＭＳ 明朝" w:hint="eastAsia"/>
                <w:color w:val="000000" w:themeColor="text1"/>
                <w:spacing w:val="1"/>
                <w:kern w:val="0"/>
                <w:szCs w:val="21"/>
              </w:rPr>
              <w:t>１式</w:t>
            </w:r>
          </w:p>
        </w:tc>
      </w:tr>
      <w:tr w:rsidR="00C31EB1" w:rsidRPr="00A00A4C" w14:paraId="1FCCE7B8" w14:textId="77777777" w:rsidTr="00A77D62">
        <w:trPr>
          <w:jc w:val="center"/>
        </w:trPr>
        <w:tc>
          <w:tcPr>
            <w:tcW w:w="542" w:type="dxa"/>
          </w:tcPr>
          <w:p w14:paraId="1FCCE7B4" w14:textId="1773C7FF" w:rsidR="00C31EB1" w:rsidRPr="00D51027" w:rsidRDefault="00C31EB1" w:rsidP="00CB7E9A">
            <w:pPr>
              <w:pStyle w:val="afc"/>
              <w:numPr>
                <w:ilvl w:val="0"/>
                <w:numId w:val="39"/>
              </w:numPr>
              <w:ind w:leftChars="0"/>
              <w:rPr>
                <w:rFonts w:asciiTheme="minorEastAsia" w:eastAsiaTheme="minorEastAsia" w:hAnsiTheme="minorEastAsia"/>
                <w:bCs/>
                <w:color w:val="000000" w:themeColor="text1"/>
                <w:szCs w:val="21"/>
              </w:rPr>
            </w:pPr>
          </w:p>
        </w:tc>
        <w:tc>
          <w:tcPr>
            <w:tcW w:w="5407" w:type="dxa"/>
            <w:vAlign w:val="center"/>
          </w:tcPr>
          <w:p w14:paraId="1FCCE7B5" w14:textId="77777777" w:rsidR="00C31EB1" w:rsidRPr="00D51027" w:rsidRDefault="00C31EB1" w:rsidP="00C31EB1">
            <w:pPr>
              <w:rPr>
                <w:rFonts w:asciiTheme="minorEastAsia" w:eastAsiaTheme="minorEastAsia" w:hAnsiTheme="minorEastAsia"/>
                <w:bCs/>
                <w:color w:val="000000" w:themeColor="text1"/>
                <w:szCs w:val="21"/>
              </w:rPr>
            </w:pPr>
            <w:r w:rsidRPr="00D51027">
              <w:rPr>
                <w:rFonts w:asciiTheme="minorEastAsia" w:eastAsiaTheme="minorEastAsia" w:hAnsiTheme="minorEastAsia" w:hint="eastAsia"/>
                <w:bCs/>
                <w:color w:val="000000" w:themeColor="text1"/>
                <w:szCs w:val="21"/>
              </w:rPr>
              <w:t>提案書受理票</w:t>
            </w:r>
          </w:p>
        </w:tc>
        <w:tc>
          <w:tcPr>
            <w:tcW w:w="1237" w:type="dxa"/>
            <w:vAlign w:val="center"/>
          </w:tcPr>
          <w:p w14:paraId="1FCCE7B6" w14:textId="77777777" w:rsidR="00C31EB1" w:rsidRPr="00D51027" w:rsidRDefault="00C31EB1" w:rsidP="00C31EB1">
            <w:pPr>
              <w:jc w:val="center"/>
              <w:rPr>
                <w:rFonts w:asciiTheme="minorEastAsia" w:eastAsiaTheme="minorEastAsia" w:hAnsiTheme="minorEastAsia"/>
                <w:bCs/>
                <w:color w:val="000000" w:themeColor="text1"/>
                <w:szCs w:val="21"/>
              </w:rPr>
            </w:pPr>
            <w:r w:rsidRPr="00D51027">
              <w:rPr>
                <w:rFonts w:asciiTheme="minorEastAsia" w:eastAsiaTheme="minorEastAsia" w:hAnsiTheme="minorEastAsia" w:hint="eastAsia"/>
                <w:bCs/>
                <w:color w:val="000000" w:themeColor="text1"/>
                <w:szCs w:val="21"/>
              </w:rPr>
              <w:t>様式4</w:t>
            </w:r>
          </w:p>
        </w:tc>
        <w:tc>
          <w:tcPr>
            <w:tcW w:w="1678" w:type="dxa"/>
            <w:vAlign w:val="center"/>
          </w:tcPr>
          <w:p w14:paraId="1FCCE7B7" w14:textId="77777777" w:rsidR="00C31EB1" w:rsidRPr="00D51027" w:rsidRDefault="00C31EB1" w:rsidP="00C31EB1">
            <w:pPr>
              <w:jc w:val="center"/>
              <w:rPr>
                <w:rFonts w:asciiTheme="minorEastAsia" w:eastAsiaTheme="minorEastAsia" w:hAnsiTheme="minorEastAsia"/>
                <w:bCs/>
                <w:color w:val="000000" w:themeColor="text1"/>
                <w:szCs w:val="21"/>
              </w:rPr>
            </w:pPr>
            <w:r w:rsidRPr="00D51027">
              <w:rPr>
                <w:rFonts w:asciiTheme="minorEastAsia" w:eastAsiaTheme="minorEastAsia" w:hAnsiTheme="minorEastAsia" w:hint="eastAsia"/>
                <w:bCs/>
                <w:color w:val="000000" w:themeColor="text1"/>
                <w:szCs w:val="21"/>
              </w:rPr>
              <w:t>1通</w:t>
            </w:r>
          </w:p>
        </w:tc>
      </w:tr>
    </w:tbl>
    <w:p w14:paraId="1FCCE7B9" w14:textId="77777777" w:rsidR="00A96695" w:rsidRPr="00A00A4C" w:rsidRDefault="00A96695">
      <w:pPr>
        <w:pStyle w:val="a3"/>
        <w:ind w:leftChars="67" w:left="141"/>
        <w:rPr>
          <w:rFonts w:asciiTheme="minorEastAsia" w:eastAsiaTheme="minorEastAsia" w:hAnsiTheme="minorEastAsia"/>
          <w:bCs/>
        </w:rPr>
      </w:pPr>
      <w:r w:rsidRPr="00A00A4C">
        <w:rPr>
          <w:rFonts w:asciiTheme="minorEastAsia" w:eastAsiaTheme="minorEastAsia" w:hAnsiTheme="minorEastAsia" w:hint="eastAsia"/>
          <w:bCs/>
        </w:rPr>
        <w:t xml:space="preserve">(5) 提出方法　</w:t>
      </w:r>
    </w:p>
    <w:p w14:paraId="1FCCE7BA" w14:textId="77777777" w:rsidR="00A96695" w:rsidRPr="00A00A4C" w:rsidRDefault="00A96695">
      <w:pPr>
        <w:pStyle w:val="a3"/>
        <w:ind w:leftChars="200" w:left="420"/>
        <w:rPr>
          <w:rFonts w:asciiTheme="minorEastAsia" w:eastAsiaTheme="minorEastAsia" w:hAnsiTheme="minorEastAsia"/>
          <w:bCs/>
        </w:rPr>
      </w:pPr>
      <w:r w:rsidRPr="00A00A4C">
        <w:rPr>
          <w:rFonts w:asciiTheme="minorEastAsia" w:eastAsiaTheme="minorEastAsia" w:hAnsiTheme="minorEastAsia" w:hint="eastAsia"/>
          <w:bCs/>
        </w:rPr>
        <w:t>① 入札書等提出書類を持参により提出する場合</w:t>
      </w:r>
    </w:p>
    <w:p w14:paraId="1FCCE7BB" w14:textId="2D2E16DA" w:rsidR="00A96695" w:rsidRPr="00BF0E7D" w:rsidRDefault="00A96695" w:rsidP="00CC6D79">
      <w:pPr>
        <w:pStyle w:val="a3"/>
        <w:ind w:leftChars="244" w:left="512" w:firstLineChars="100" w:firstLine="212"/>
        <w:rPr>
          <w:rFonts w:asciiTheme="minorEastAsia" w:eastAsiaTheme="minorEastAsia" w:hAnsiTheme="minorEastAsia"/>
          <w:bCs/>
        </w:rPr>
      </w:pPr>
      <w:r w:rsidRPr="00A00A4C">
        <w:rPr>
          <w:rFonts w:asciiTheme="minorEastAsia" w:eastAsiaTheme="minorEastAsia" w:hAnsiTheme="minorEastAsia" w:hint="eastAsia"/>
          <w:bCs/>
        </w:rPr>
        <w:t>入札書を封筒に入れ封緘し、封皮に氏名（法人の場合は商号又は名称）、宛先（1</w:t>
      </w:r>
      <w:r w:rsidR="00751B24">
        <w:rPr>
          <w:rFonts w:asciiTheme="minorEastAsia" w:eastAsiaTheme="minorEastAsia" w:hAnsiTheme="minorEastAsia" w:hint="eastAsia"/>
          <w:bCs/>
        </w:rPr>
        <w:t>5</w:t>
      </w:r>
      <w:r w:rsidRPr="00A00A4C">
        <w:rPr>
          <w:rFonts w:asciiTheme="minorEastAsia" w:eastAsiaTheme="minorEastAsia" w:hAnsiTheme="minorEastAsia" w:hint="eastAsia"/>
          <w:bCs/>
        </w:rPr>
        <w:t>.(4)の担当者名）を記載するとともに</w:t>
      </w:r>
      <w:r w:rsidR="00267698" w:rsidRPr="00BF0E7D">
        <w:rPr>
          <w:rFonts w:asciiTheme="minorEastAsia" w:eastAsiaTheme="minorEastAsia" w:hAnsiTheme="minorEastAsia" w:hint="eastAsia"/>
          <w:bCs/>
        </w:rPr>
        <w:t>「</w:t>
      </w:r>
      <w:r w:rsidR="00760D91" w:rsidRPr="00BF0E7D">
        <w:rPr>
          <w:rFonts w:asciiTheme="minorEastAsia" w:eastAsiaTheme="minorEastAsia" w:hAnsiTheme="minorEastAsia"/>
          <w:bCs/>
          <w:spacing w:val="0"/>
        </w:rPr>
        <w:t>次期人事・給与・勤怠管理システムの導入</w:t>
      </w:r>
      <w:r w:rsidRPr="00BF0E7D">
        <w:rPr>
          <w:rFonts w:asciiTheme="minorEastAsia" w:eastAsiaTheme="minorEastAsia" w:hAnsiTheme="minorEastAsia" w:hint="eastAsia"/>
          <w:bCs/>
        </w:rPr>
        <w:t xml:space="preserve">　一般競争入札に係る入札書在中」と</w:t>
      </w:r>
      <w:r w:rsidRPr="00BF0E7D">
        <w:rPr>
          <w:rFonts w:asciiTheme="minorEastAsia" w:eastAsiaTheme="minorEastAsia" w:hAnsiTheme="minorEastAsia" w:hint="eastAsia"/>
          <w:bCs/>
          <w:u w:val="single"/>
        </w:rPr>
        <w:t>朱書き</w:t>
      </w:r>
      <w:r w:rsidRPr="00BF0E7D">
        <w:rPr>
          <w:rFonts w:asciiTheme="minorEastAsia" w:eastAsiaTheme="minorEastAsia" w:hAnsiTheme="minorEastAsia" w:hint="eastAsia"/>
          <w:bCs/>
        </w:rPr>
        <w:t>し、その他提出書類一式と併せ封筒に入れ封緘し、その封皮に氏名（法人の場合はその商号又は名称）、宛先（1</w:t>
      </w:r>
      <w:r w:rsidR="00751B24" w:rsidRPr="00BF0E7D">
        <w:rPr>
          <w:rFonts w:asciiTheme="minorEastAsia" w:eastAsiaTheme="minorEastAsia" w:hAnsiTheme="minorEastAsia" w:hint="eastAsia"/>
          <w:bCs/>
        </w:rPr>
        <w:t>5</w:t>
      </w:r>
      <w:r w:rsidRPr="00BF0E7D">
        <w:rPr>
          <w:rFonts w:asciiTheme="minorEastAsia" w:eastAsiaTheme="minorEastAsia" w:hAnsiTheme="minorEastAsia" w:hint="eastAsia"/>
          <w:bCs/>
        </w:rPr>
        <w:t>.(4)の担当者名）を記載し、かつ、</w:t>
      </w:r>
      <w:r w:rsidR="00267698" w:rsidRPr="00BF0E7D">
        <w:rPr>
          <w:rFonts w:asciiTheme="minorEastAsia" w:eastAsiaTheme="minorEastAsia" w:hAnsiTheme="minorEastAsia" w:hint="eastAsia"/>
          <w:bCs/>
        </w:rPr>
        <w:t>「</w:t>
      </w:r>
      <w:r w:rsidR="00760D91" w:rsidRPr="00BF0E7D">
        <w:rPr>
          <w:rFonts w:asciiTheme="minorEastAsia" w:eastAsiaTheme="minorEastAsia" w:hAnsiTheme="minorEastAsia"/>
          <w:bCs/>
          <w:spacing w:val="0"/>
        </w:rPr>
        <w:t>次期人事・給与・勤怠管理システムの導入</w:t>
      </w:r>
      <w:r w:rsidRPr="00BF0E7D">
        <w:rPr>
          <w:rFonts w:asciiTheme="minorEastAsia" w:eastAsiaTheme="minorEastAsia" w:hAnsiTheme="minorEastAsia" w:hint="eastAsia"/>
          <w:bCs/>
        </w:rPr>
        <w:t xml:space="preserve">　一般競争入札に係る提出書類一式在中」と</w:t>
      </w:r>
      <w:r w:rsidRPr="00BF0E7D">
        <w:rPr>
          <w:rFonts w:asciiTheme="minorEastAsia" w:eastAsiaTheme="minorEastAsia" w:hAnsiTheme="minorEastAsia" w:hint="eastAsia"/>
          <w:bCs/>
          <w:u w:val="single"/>
        </w:rPr>
        <w:t>朱書き</w:t>
      </w:r>
      <w:r w:rsidRPr="00BF0E7D">
        <w:rPr>
          <w:rFonts w:asciiTheme="minorEastAsia" w:eastAsiaTheme="minorEastAsia" w:hAnsiTheme="minorEastAsia" w:hint="eastAsia"/>
          <w:bCs/>
        </w:rPr>
        <w:t>すること。</w:t>
      </w:r>
    </w:p>
    <w:p w14:paraId="1FCCE7BC" w14:textId="77777777" w:rsidR="00A96695" w:rsidRPr="00BF0E7D" w:rsidRDefault="00A96695">
      <w:pPr>
        <w:pStyle w:val="a3"/>
        <w:ind w:leftChars="193" w:left="405"/>
        <w:rPr>
          <w:rFonts w:asciiTheme="minorEastAsia" w:eastAsiaTheme="minorEastAsia" w:hAnsiTheme="minorEastAsia"/>
          <w:bCs/>
        </w:rPr>
      </w:pPr>
      <w:r w:rsidRPr="00BF0E7D">
        <w:rPr>
          <w:rFonts w:asciiTheme="minorEastAsia" w:eastAsiaTheme="minorEastAsia" w:hAnsiTheme="minorEastAsia" w:hint="eastAsia"/>
          <w:bCs/>
        </w:rPr>
        <w:t>② 入札書等提出書類を郵便等（書留）により提出する場合</w:t>
      </w:r>
    </w:p>
    <w:p w14:paraId="1FCCE7BD" w14:textId="3876BBD8" w:rsidR="00A96695" w:rsidRPr="00A00A4C" w:rsidRDefault="00A96695" w:rsidP="00CC6D79">
      <w:pPr>
        <w:pStyle w:val="a3"/>
        <w:ind w:leftChars="237" w:left="498" w:firstLineChars="100" w:firstLine="212"/>
        <w:rPr>
          <w:rFonts w:asciiTheme="minorEastAsia" w:eastAsiaTheme="minorEastAsia" w:hAnsiTheme="minorEastAsia"/>
          <w:bCs/>
        </w:rPr>
      </w:pPr>
      <w:r w:rsidRPr="00BF0E7D">
        <w:rPr>
          <w:rFonts w:asciiTheme="minorEastAsia" w:eastAsiaTheme="minorEastAsia" w:hAnsiTheme="minorEastAsia" w:hint="eastAsia"/>
          <w:bCs/>
        </w:rPr>
        <w:t>二重封筒とし、表封筒に</w:t>
      </w:r>
      <w:r w:rsidR="00267698" w:rsidRPr="00BF0E7D">
        <w:rPr>
          <w:rFonts w:asciiTheme="minorEastAsia" w:eastAsiaTheme="minorEastAsia" w:hAnsiTheme="minorEastAsia" w:hint="eastAsia"/>
          <w:bCs/>
        </w:rPr>
        <w:t>「</w:t>
      </w:r>
      <w:r w:rsidR="00760D91" w:rsidRPr="00BF0E7D">
        <w:rPr>
          <w:rFonts w:asciiTheme="minorEastAsia" w:eastAsiaTheme="minorEastAsia" w:hAnsiTheme="minorEastAsia"/>
          <w:bCs/>
          <w:spacing w:val="0"/>
        </w:rPr>
        <w:t>次期人事・給与・勤怠管理システムの導入</w:t>
      </w:r>
      <w:r w:rsidRPr="00BF0E7D">
        <w:rPr>
          <w:rFonts w:asciiTheme="minorEastAsia" w:eastAsiaTheme="minorEastAsia" w:hAnsiTheme="minorEastAsia" w:hint="eastAsia"/>
          <w:bCs/>
        </w:rPr>
        <w:t xml:space="preserve">　</w:t>
      </w:r>
      <w:r w:rsidRPr="00A00A4C">
        <w:rPr>
          <w:rFonts w:asciiTheme="minorEastAsia" w:eastAsiaTheme="minorEastAsia" w:hAnsiTheme="minorEastAsia" w:hint="eastAsia"/>
          <w:bCs/>
        </w:rPr>
        <w:t>一般競争入札に係る提出書類一式在中」と</w:t>
      </w:r>
      <w:r w:rsidRPr="00D25021">
        <w:rPr>
          <w:rFonts w:asciiTheme="minorEastAsia" w:eastAsiaTheme="minorEastAsia" w:hAnsiTheme="minorEastAsia" w:hint="eastAsia"/>
          <w:bCs/>
          <w:u w:val="single"/>
        </w:rPr>
        <w:t>朱書き</w:t>
      </w:r>
      <w:r w:rsidRPr="00A00A4C">
        <w:rPr>
          <w:rFonts w:asciiTheme="minorEastAsia" w:eastAsiaTheme="minorEastAsia" w:hAnsiTheme="minorEastAsia" w:hint="eastAsia"/>
          <w:bCs/>
        </w:rPr>
        <w:t>し、中封筒の封皮には直接提出する場合と同様とすること。</w:t>
      </w:r>
    </w:p>
    <w:p w14:paraId="1C0B8E68" w14:textId="77777777" w:rsidR="00CB7907" w:rsidRPr="00A00A4C" w:rsidRDefault="00CB7907">
      <w:pPr>
        <w:pStyle w:val="a3"/>
        <w:ind w:leftChars="329" w:left="691" w:firstLineChars="100" w:firstLine="212"/>
        <w:rPr>
          <w:rFonts w:asciiTheme="minorEastAsia" w:eastAsiaTheme="minorEastAsia" w:hAnsiTheme="minorEastAsia"/>
          <w:bCs/>
        </w:rPr>
      </w:pPr>
    </w:p>
    <w:p w14:paraId="1FCCE7BE" w14:textId="77777777" w:rsidR="00267698" w:rsidRPr="00A00A4C" w:rsidRDefault="00267698" w:rsidP="00267698">
      <w:pPr>
        <w:pStyle w:val="a3"/>
        <w:ind w:leftChars="67" w:left="141"/>
        <w:rPr>
          <w:rFonts w:asciiTheme="minorEastAsia" w:eastAsiaTheme="minorEastAsia" w:hAnsiTheme="minorEastAsia"/>
          <w:bCs/>
        </w:rPr>
      </w:pPr>
      <w:r w:rsidRPr="00A00A4C">
        <w:rPr>
          <w:rFonts w:asciiTheme="minorEastAsia" w:eastAsiaTheme="minorEastAsia" w:hAnsiTheme="minorEastAsia" w:hint="eastAsia"/>
          <w:bCs/>
        </w:rPr>
        <w:t>(6) 提出後</w:t>
      </w:r>
    </w:p>
    <w:p w14:paraId="2B96ADCA" w14:textId="2E418FFB" w:rsidR="00C649A4" w:rsidRPr="00A00A4C" w:rsidRDefault="00267698" w:rsidP="00C649A4">
      <w:pPr>
        <w:pStyle w:val="a3"/>
        <w:spacing w:line="333" w:lineRule="exact"/>
        <w:ind w:leftChars="200" w:left="632" w:hangingChars="100" w:hanging="212"/>
        <w:rPr>
          <w:rFonts w:asciiTheme="minorEastAsia" w:eastAsiaTheme="minorEastAsia" w:hAnsiTheme="minorEastAsia"/>
          <w:bCs/>
        </w:rPr>
      </w:pPr>
      <w:r w:rsidRPr="00A00A4C">
        <w:rPr>
          <w:rFonts w:asciiTheme="minorEastAsia" w:eastAsiaTheme="minorEastAsia" w:hAnsiTheme="minorEastAsia" w:hint="eastAsia"/>
          <w:bCs/>
        </w:rPr>
        <w:t>① 入札書等提出書類を受理した場合は、提案書受理票を入札者に交付する。なお、受理した提案書等は評価結果に関わらず返却しない。</w:t>
      </w:r>
    </w:p>
    <w:p w14:paraId="54F73ADE" w14:textId="4FCC52C9" w:rsidR="00D80383" w:rsidRPr="00D51027" w:rsidRDefault="00267698" w:rsidP="00D80383">
      <w:pPr>
        <w:pStyle w:val="a3"/>
        <w:ind w:firstLineChars="200" w:firstLine="424"/>
        <w:rPr>
          <w:rFonts w:asciiTheme="minorEastAsia" w:eastAsiaTheme="minorEastAsia" w:hAnsiTheme="minorEastAsia"/>
          <w:bCs/>
          <w:color w:val="000000" w:themeColor="text1"/>
        </w:rPr>
      </w:pPr>
      <w:r w:rsidRPr="00D51027">
        <w:rPr>
          <w:rFonts w:asciiTheme="minorEastAsia" w:eastAsiaTheme="minorEastAsia" w:hAnsiTheme="minorEastAsia" w:hint="eastAsia"/>
          <w:bCs/>
          <w:color w:val="000000" w:themeColor="text1"/>
        </w:rPr>
        <w:t>② ヒアリング</w:t>
      </w:r>
      <w:r w:rsidR="00A01C46" w:rsidRPr="00D51027">
        <w:rPr>
          <w:rFonts w:asciiTheme="minorEastAsia" w:eastAsiaTheme="minorEastAsia" w:hAnsiTheme="minorEastAsia" w:hint="eastAsia"/>
          <w:bCs/>
          <w:color w:val="000000" w:themeColor="text1"/>
        </w:rPr>
        <w:t>は、</w:t>
      </w:r>
      <w:r w:rsidR="00A96317" w:rsidRPr="00D51027">
        <w:rPr>
          <w:rFonts w:asciiTheme="minorEastAsia" w:eastAsiaTheme="minorEastAsia" w:hAnsiTheme="minorEastAsia" w:hint="eastAsia"/>
          <w:bCs/>
          <w:color w:val="000000" w:themeColor="text1"/>
        </w:rPr>
        <w:t>必要な場合に合わせて実施する</w:t>
      </w:r>
    </w:p>
    <w:p w14:paraId="7A5B7F00" w14:textId="77777777" w:rsidR="00F75074" w:rsidRDefault="00267698" w:rsidP="00F75074">
      <w:pPr>
        <w:pStyle w:val="a3"/>
        <w:ind w:leftChars="308" w:left="647"/>
        <w:rPr>
          <w:rFonts w:asciiTheme="minorEastAsia" w:eastAsiaTheme="minorEastAsia" w:hAnsiTheme="minorEastAsia"/>
          <w:bCs/>
          <w:color w:val="000000" w:themeColor="text1"/>
        </w:rPr>
      </w:pPr>
      <w:r w:rsidRPr="00D51027">
        <w:rPr>
          <w:rFonts w:asciiTheme="minorEastAsia" w:eastAsiaTheme="minorEastAsia" w:hAnsiTheme="minorEastAsia" w:hint="eastAsia"/>
          <w:bCs/>
          <w:color w:val="000000" w:themeColor="text1"/>
        </w:rPr>
        <w:t>日時：</w:t>
      </w:r>
      <w:r w:rsidRPr="00D51027">
        <w:rPr>
          <w:rFonts w:asciiTheme="minorEastAsia" w:eastAsiaTheme="minorEastAsia" w:hAnsiTheme="minorEastAsia"/>
          <w:bCs/>
          <w:color w:val="000000" w:themeColor="text1"/>
        </w:rPr>
        <w:t>20</w:t>
      </w:r>
      <w:r w:rsidR="00D80383" w:rsidRPr="00D51027">
        <w:rPr>
          <w:rFonts w:asciiTheme="minorEastAsia" w:eastAsiaTheme="minorEastAsia" w:hAnsiTheme="minorEastAsia"/>
          <w:bCs/>
          <w:color w:val="000000" w:themeColor="text1"/>
        </w:rPr>
        <w:t>26</w:t>
      </w:r>
      <w:r w:rsidRPr="00D51027">
        <w:rPr>
          <w:rFonts w:asciiTheme="minorEastAsia" w:eastAsiaTheme="minorEastAsia" w:hAnsiTheme="minorEastAsia" w:hint="eastAsia"/>
          <w:bCs/>
          <w:color w:val="000000" w:themeColor="text1"/>
        </w:rPr>
        <w:t>年</w:t>
      </w:r>
      <w:r w:rsidR="00D80383" w:rsidRPr="00D51027">
        <w:rPr>
          <w:rFonts w:asciiTheme="minorEastAsia" w:eastAsiaTheme="minorEastAsia" w:hAnsiTheme="minorEastAsia"/>
          <w:bCs/>
          <w:color w:val="000000" w:themeColor="text1"/>
        </w:rPr>
        <w:t>1</w:t>
      </w:r>
      <w:r w:rsidR="0063616F" w:rsidRPr="00D51027">
        <w:rPr>
          <w:rFonts w:asciiTheme="minorEastAsia" w:eastAsiaTheme="minorEastAsia" w:hAnsiTheme="minorEastAsia" w:hint="eastAsia"/>
          <w:bCs/>
          <w:color w:val="000000" w:themeColor="text1"/>
        </w:rPr>
        <w:t>2</w:t>
      </w:r>
      <w:r w:rsidRPr="00D51027">
        <w:rPr>
          <w:rFonts w:asciiTheme="minorEastAsia" w:eastAsiaTheme="minorEastAsia" w:hAnsiTheme="minorEastAsia" w:hint="eastAsia"/>
          <w:bCs/>
          <w:color w:val="000000" w:themeColor="text1"/>
        </w:rPr>
        <w:t>月</w:t>
      </w:r>
      <w:r w:rsidR="00D80383" w:rsidRPr="00D51027">
        <w:rPr>
          <w:rFonts w:asciiTheme="minorEastAsia" w:eastAsiaTheme="minorEastAsia" w:hAnsiTheme="minorEastAsia"/>
          <w:bCs/>
          <w:color w:val="000000" w:themeColor="text1"/>
        </w:rPr>
        <w:t>2</w:t>
      </w:r>
      <w:r w:rsidRPr="00D51027">
        <w:rPr>
          <w:rFonts w:asciiTheme="minorEastAsia" w:eastAsiaTheme="minorEastAsia" w:hAnsiTheme="minorEastAsia" w:hint="eastAsia"/>
          <w:bCs/>
          <w:color w:val="000000" w:themeColor="text1"/>
        </w:rPr>
        <w:t>日（</w:t>
      </w:r>
      <w:r w:rsidR="0063616F" w:rsidRPr="00D51027">
        <w:rPr>
          <w:rFonts w:asciiTheme="minorEastAsia" w:eastAsiaTheme="minorEastAsia" w:hAnsiTheme="minorEastAsia" w:hint="eastAsia"/>
          <w:bCs/>
          <w:color w:val="000000" w:themeColor="text1"/>
        </w:rPr>
        <w:t>水</w:t>
      </w:r>
      <w:r w:rsidRPr="00D51027">
        <w:rPr>
          <w:rFonts w:asciiTheme="minorEastAsia" w:eastAsiaTheme="minorEastAsia" w:hAnsiTheme="minorEastAsia" w:hint="eastAsia"/>
          <w:bCs/>
          <w:color w:val="000000" w:themeColor="text1"/>
        </w:rPr>
        <w:t>）</w:t>
      </w:r>
      <w:r w:rsidR="00D80383" w:rsidRPr="00D51027">
        <w:rPr>
          <w:rFonts w:asciiTheme="minorEastAsia" w:eastAsiaTheme="minorEastAsia" w:hAnsiTheme="minorEastAsia" w:hint="eastAsia"/>
          <w:bCs/>
          <w:color w:val="000000" w:themeColor="text1"/>
        </w:rPr>
        <w:t>～</w:t>
      </w:r>
      <w:r w:rsidR="00D80383" w:rsidRPr="00D51027">
        <w:rPr>
          <w:rFonts w:asciiTheme="minorEastAsia" w:eastAsiaTheme="minorEastAsia" w:hAnsiTheme="minorEastAsia"/>
          <w:bCs/>
          <w:color w:val="000000" w:themeColor="text1"/>
        </w:rPr>
        <w:t>2026年1</w:t>
      </w:r>
      <w:r w:rsidR="0063616F" w:rsidRPr="00D51027">
        <w:rPr>
          <w:rFonts w:asciiTheme="minorEastAsia" w:eastAsiaTheme="minorEastAsia" w:hAnsiTheme="minorEastAsia" w:hint="eastAsia"/>
          <w:bCs/>
          <w:color w:val="000000" w:themeColor="text1"/>
        </w:rPr>
        <w:t>2</w:t>
      </w:r>
      <w:r w:rsidR="00D80383" w:rsidRPr="00D51027">
        <w:rPr>
          <w:rFonts w:asciiTheme="minorEastAsia" w:eastAsiaTheme="minorEastAsia" w:hAnsiTheme="minorEastAsia"/>
          <w:bCs/>
          <w:color w:val="000000" w:themeColor="text1"/>
        </w:rPr>
        <w:t>月</w:t>
      </w:r>
      <w:r w:rsidR="0063616F" w:rsidRPr="00D51027">
        <w:rPr>
          <w:rFonts w:asciiTheme="minorEastAsia" w:eastAsiaTheme="minorEastAsia" w:hAnsiTheme="minorEastAsia" w:hint="eastAsia"/>
          <w:bCs/>
          <w:color w:val="000000" w:themeColor="text1"/>
        </w:rPr>
        <w:t>4</w:t>
      </w:r>
      <w:r w:rsidR="00D80383" w:rsidRPr="00D51027">
        <w:rPr>
          <w:rFonts w:asciiTheme="minorEastAsia" w:eastAsiaTheme="minorEastAsia" w:hAnsiTheme="minorEastAsia"/>
          <w:bCs/>
          <w:color w:val="000000" w:themeColor="text1"/>
        </w:rPr>
        <w:t>日（</w:t>
      </w:r>
      <w:r w:rsidR="0063616F" w:rsidRPr="00D51027">
        <w:rPr>
          <w:rFonts w:asciiTheme="minorEastAsia" w:eastAsiaTheme="minorEastAsia" w:hAnsiTheme="minorEastAsia" w:hint="eastAsia"/>
          <w:bCs/>
          <w:color w:val="000000" w:themeColor="text1"/>
        </w:rPr>
        <w:t>金</w:t>
      </w:r>
      <w:r w:rsidR="00D80383" w:rsidRPr="00D51027">
        <w:rPr>
          <w:rFonts w:asciiTheme="minorEastAsia" w:eastAsiaTheme="minorEastAsia" w:hAnsiTheme="minorEastAsia"/>
          <w:bCs/>
          <w:color w:val="000000" w:themeColor="text1"/>
        </w:rPr>
        <w:t>）</w:t>
      </w:r>
      <w:r w:rsidRPr="00D51027">
        <w:rPr>
          <w:rFonts w:asciiTheme="minorEastAsia" w:eastAsiaTheme="minorEastAsia" w:hAnsiTheme="minorEastAsia"/>
          <w:bCs/>
          <w:color w:val="000000" w:themeColor="text1"/>
        </w:rPr>
        <w:t>10時30分～17時30分の間</w:t>
      </w:r>
      <w:r w:rsidRPr="00D51027">
        <w:rPr>
          <w:rFonts w:asciiTheme="minorEastAsia" w:eastAsiaTheme="minorEastAsia" w:hAnsiTheme="minorEastAsia" w:hint="eastAsia"/>
          <w:bCs/>
          <w:color w:val="000000" w:themeColor="text1"/>
        </w:rPr>
        <w:t>（</w:t>
      </w:r>
      <w:r w:rsidRPr="00D51027">
        <w:rPr>
          <w:rFonts w:asciiTheme="minorEastAsia" w:eastAsiaTheme="minorEastAsia" w:hAnsiTheme="minorEastAsia"/>
          <w:bCs/>
          <w:color w:val="000000" w:themeColor="text1"/>
        </w:rPr>
        <w:t>1者あたり1時間を予定）</w:t>
      </w:r>
    </w:p>
    <w:p w14:paraId="0F8B1305" w14:textId="46BDCC82" w:rsidR="00C649A4" w:rsidRPr="00D51027" w:rsidRDefault="00267698" w:rsidP="00F75074">
      <w:pPr>
        <w:pStyle w:val="a3"/>
        <w:ind w:leftChars="308" w:left="647"/>
        <w:rPr>
          <w:bCs/>
          <w:color w:val="000000" w:themeColor="text1"/>
        </w:rPr>
      </w:pPr>
      <w:r w:rsidRPr="00D51027">
        <w:rPr>
          <w:rFonts w:asciiTheme="minorEastAsia" w:eastAsiaTheme="minorEastAsia" w:hAnsiTheme="minorEastAsia" w:hint="eastAsia"/>
          <w:bCs/>
          <w:color w:val="000000" w:themeColor="text1"/>
        </w:rPr>
        <w:t>場所：</w:t>
      </w:r>
      <w:r w:rsidR="0063616F" w:rsidRPr="00D51027">
        <w:rPr>
          <w:rFonts w:asciiTheme="minorEastAsia" w:eastAsiaTheme="minorEastAsia" w:hAnsiTheme="minorEastAsia" w:hint="eastAsia"/>
          <w:bCs/>
          <w:color w:val="000000" w:themeColor="text1"/>
        </w:rPr>
        <w:t>原則</w:t>
      </w:r>
      <w:r w:rsidR="00C649A4" w:rsidRPr="00D51027">
        <w:rPr>
          <w:rFonts w:asciiTheme="minorEastAsia" w:eastAsiaTheme="minorEastAsia" w:hAnsiTheme="minorEastAsia"/>
          <w:bCs/>
          <w:color w:val="000000" w:themeColor="text1"/>
        </w:rPr>
        <w:t>オンラインにより実施する</w:t>
      </w:r>
      <w:r w:rsidR="00C649A4" w:rsidRPr="00D51027">
        <w:rPr>
          <w:rFonts w:asciiTheme="minorEastAsia" w:eastAsiaTheme="minorEastAsia" w:hAnsiTheme="minorEastAsia" w:hint="eastAsia"/>
          <w:bCs/>
          <w:color w:val="000000" w:themeColor="text1"/>
        </w:rPr>
        <w:t>。（</w:t>
      </w:r>
      <w:r w:rsidR="00C649A4" w:rsidRPr="00D51027">
        <w:rPr>
          <w:rFonts w:hint="eastAsia"/>
          <w:bCs/>
          <w:color w:val="000000" w:themeColor="text1"/>
        </w:rPr>
        <w:t>詳細な日時は、機構より個別に連絡の上、調整する。）</w:t>
      </w:r>
    </w:p>
    <w:p w14:paraId="2D4449C0" w14:textId="009CADAD" w:rsidR="0063616F" w:rsidRPr="00D51027" w:rsidRDefault="0063616F" w:rsidP="00BE1B94">
      <w:pPr>
        <w:pStyle w:val="a3"/>
        <w:ind w:leftChars="308" w:left="859" w:hangingChars="100" w:hanging="212"/>
        <w:rPr>
          <w:rFonts w:asciiTheme="minorEastAsia" w:eastAsiaTheme="minorEastAsia" w:hAnsiTheme="minorEastAsia"/>
          <w:bCs/>
          <w:color w:val="000000" w:themeColor="text1"/>
        </w:rPr>
      </w:pPr>
      <w:r w:rsidRPr="00D51027">
        <w:rPr>
          <w:rFonts w:asciiTheme="minorEastAsia" w:eastAsiaTheme="minorEastAsia" w:hAnsiTheme="minorEastAsia"/>
          <w:bCs/>
          <w:color w:val="000000" w:themeColor="text1"/>
        </w:rPr>
        <w:t>なお、ヒアリングについては、提案内容を熟知した実施責任者等が対応すること</w:t>
      </w:r>
    </w:p>
    <w:p w14:paraId="677718B1" w14:textId="77777777" w:rsidR="00CB7907" w:rsidRPr="00A00A4C" w:rsidRDefault="00CB7907" w:rsidP="00CB7907">
      <w:pPr>
        <w:pStyle w:val="a3"/>
        <w:rPr>
          <w:rFonts w:asciiTheme="minorEastAsia" w:eastAsiaTheme="minorEastAsia" w:hAnsiTheme="minorEastAsia"/>
          <w:bCs/>
        </w:rPr>
      </w:pPr>
      <w:r w:rsidRPr="00A00A4C">
        <w:rPr>
          <w:rFonts w:asciiTheme="minorEastAsia" w:eastAsiaTheme="minorEastAsia" w:hAnsiTheme="minorEastAsia" w:hint="eastAsia"/>
          <w:bCs/>
          <w:color w:val="0000FF"/>
        </w:rPr>
        <w:t xml:space="preserve">　　</w:t>
      </w:r>
      <w:r w:rsidRPr="00A00A4C">
        <w:rPr>
          <w:rFonts w:asciiTheme="minorEastAsia" w:eastAsiaTheme="minorEastAsia" w:hAnsiTheme="minorEastAsia" w:hint="eastAsia"/>
          <w:bCs/>
        </w:rPr>
        <w:t>③　技術審査関連資料の取扱いについて</w:t>
      </w:r>
    </w:p>
    <w:p w14:paraId="5EFB24E0" w14:textId="77777777" w:rsidR="00CB7907" w:rsidRPr="00A00A4C" w:rsidRDefault="00CB7907" w:rsidP="00BE1B94">
      <w:pPr>
        <w:pStyle w:val="a3"/>
        <w:ind w:leftChars="308" w:left="647" w:firstLineChars="100" w:firstLine="212"/>
        <w:rPr>
          <w:rFonts w:asciiTheme="minorEastAsia" w:eastAsiaTheme="minorEastAsia" w:hAnsiTheme="minorEastAsia"/>
          <w:bCs/>
        </w:rPr>
      </w:pPr>
      <w:r w:rsidRPr="00A00A4C">
        <w:rPr>
          <w:rFonts w:asciiTheme="minorEastAsia" w:eastAsiaTheme="minorEastAsia" w:hAnsiTheme="minorEastAsia" w:hint="eastAsia"/>
          <w:bCs/>
        </w:rPr>
        <w:t>提出された技術提案資料について情報公開請求があった場合は、「独立行政法人情報処理推進機構が保有する法人文書の開示請求に対する開示決定等に係る審査基準」に基づき提案者と協議のうえ、開示・非開示を決定いたします。</w:t>
      </w:r>
    </w:p>
    <w:p w14:paraId="2F8DD1DD" w14:textId="77777777" w:rsidR="00CB7907" w:rsidRPr="00A00A4C" w:rsidRDefault="00CB7907">
      <w:pPr>
        <w:pStyle w:val="a3"/>
        <w:rPr>
          <w:rFonts w:asciiTheme="minorEastAsia" w:eastAsiaTheme="minorEastAsia" w:hAnsiTheme="minorEastAsia"/>
          <w:bCs/>
          <w:color w:val="0000FF"/>
        </w:rPr>
      </w:pPr>
    </w:p>
    <w:p w14:paraId="1FCCE7C6" w14:textId="6A400B79" w:rsidR="00A96695" w:rsidRPr="00A00A4C" w:rsidRDefault="005C373B">
      <w:pPr>
        <w:pStyle w:val="a3"/>
        <w:spacing w:afterLines="50" w:after="120"/>
        <w:rPr>
          <w:rFonts w:asciiTheme="minorEastAsia" w:eastAsiaTheme="minorEastAsia" w:hAnsiTheme="minorEastAsia"/>
          <w:bCs/>
          <w:spacing w:val="0"/>
        </w:rPr>
      </w:pPr>
      <w:r>
        <w:rPr>
          <w:rFonts w:asciiTheme="minorEastAsia" w:eastAsiaTheme="minorEastAsia" w:hAnsiTheme="minorEastAsia" w:hint="eastAsia"/>
          <w:bCs/>
        </w:rPr>
        <w:t>8</w:t>
      </w:r>
      <w:r w:rsidR="00A96695" w:rsidRPr="00A00A4C">
        <w:rPr>
          <w:rFonts w:asciiTheme="minorEastAsia" w:eastAsiaTheme="minorEastAsia" w:hAnsiTheme="minorEastAsia" w:hint="eastAsia"/>
          <w:bCs/>
        </w:rPr>
        <w:t>．開札の日時及び場所</w:t>
      </w:r>
      <w:r w:rsidR="00CB7907" w:rsidRPr="00A00A4C">
        <w:rPr>
          <w:rFonts w:asciiTheme="minorEastAsia" w:eastAsiaTheme="minorEastAsia" w:hAnsiTheme="minorEastAsia" w:hint="eastAsia"/>
          <w:bCs/>
        </w:rPr>
        <w:t>等</w:t>
      </w:r>
    </w:p>
    <w:p w14:paraId="1FCCE7C7" w14:textId="77777777" w:rsidR="00A96695" w:rsidRPr="00D51027" w:rsidRDefault="00A96695">
      <w:pPr>
        <w:pStyle w:val="a3"/>
        <w:ind w:leftChars="67" w:left="141"/>
        <w:rPr>
          <w:rFonts w:asciiTheme="minorEastAsia" w:eastAsiaTheme="minorEastAsia" w:hAnsiTheme="minorEastAsia"/>
          <w:bCs/>
          <w:color w:val="000000" w:themeColor="text1"/>
        </w:rPr>
      </w:pPr>
      <w:r w:rsidRPr="00D51027">
        <w:rPr>
          <w:rFonts w:asciiTheme="minorEastAsia" w:eastAsiaTheme="minorEastAsia" w:hAnsiTheme="minorEastAsia" w:hint="eastAsia"/>
          <w:bCs/>
          <w:color w:val="000000" w:themeColor="text1"/>
        </w:rPr>
        <w:t>(1) 開札の日時</w:t>
      </w:r>
    </w:p>
    <w:p w14:paraId="1FCCE7C8" w14:textId="76BC1F6E" w:rsidR="00A96695" w:rsidRPr="00D51027" w:rsidRDefault="00A96695">
      <w:pPr>
        <w:pStyle w:val="a3"/>
        <w:ind w:leftChars="270" w:left="567"/>
        <w:rPr>
          <w:rFonts w:asciiTheme="minorEastAsia" w:eastAsiaTheme="minorEastAsia" w:hAnsiTheme="minorEastAsia"/>
          <w:bCs/>
          <w:color w:val="000000" w:themeColor="text1"/>
        </w:rPr>
      </w:pPr>
      <w:r w:rsidRPr="00D51027">
        <w:rPr>
          <w:rFonts w:asciiTheme="minorEastAsia" w:eastAsiaTheme="minorEastAsia" w:hAnsiTheme="minorEastAsia" w:hint="eastAsia"/>
          <w:bCs/>
          <w:color w:val="000000" w:themeColor="text1"/>
        </w:rPr>
        <w:t>20</w:t>
      </w:r>
      <w:r w:rsidR="00C649A4" w:rsidRPr="00D51027">
        <w:rPr>
          <w:rFonts w:asciiTheme="minorEastAsia" w:eastAsiaTheme="minorEastAsia" w:hAnsiTheme="minorEastAsia" w:hint="eastAsia"/>
          <w:bCs/>
          <w:color w:val="000000" w:themeColor="text1"/>
        </w:rPr>
        <w:t>26</w:t>
      </w:r>
      <w:r w:rsidRPr="00D51027">
        <w:rPr>
          <w:rFonts w:asciiTheme="minorEastAsia" w:eastAsiaTheme="minorEastAsia" w:hAnsiTheme="minorEastAsia" w:hint="eastAsia"/>
          <w:bCs/>
          <w:color w:val="000000" w:themeColor="text1"/>
        </w:rPr>
        <w:t>年</w:t>
      </w:r>
      <w:r w:rsidR="002F4675" w:rsidRPr="00D51027">
        <w:rPr>
          <w:rFonts w:asciiTheme="minorEastAsia" w:eastAsiaTheme="minorEastAsia" w:hAnsiTheme="minorEastAsia" w:hint="eastAsia"/>
          <w:bCs/>
          <w:color w:val="000000" w:themeColor="text1"/>
        </w:rPr>
        <w:t>12</w:t>
      </w:r>
      <w:r w:rsidRPr="00D51027">
        <w:rPr>
          <w:rFonts w:asciiTheme="minorEastAsia" w:eastAsiaTheme="minorEastAsia" w:hAnsiTheme="minorEastAsia" w:hint="eastAsia"/>
          <w:bCs/>
          <w:color w:val="000000" w:themeColor="text1"/>
        </w:rPr>
        <w:t>月</w:t>
      </w:r>
      <w:r w:rsidR="00DB34A3" w:rsidRPr="00D51027">
        <w:rPr>
          <w:rFonts w:asciiTheme="minorEastAsia" w:eastAsiaTheme="minorEastAsia" w:hAnsiTheme="minorEastAsia" w:hint="eastAsia"/>
          <w:bCs/>
          <w:color w:val="000000" w:themeColor="text1"/>
        </w:rPr>
        <w:t>9</w:t>
      </w:r>
      <w:r w:rsidRPr="00D51027">
        <w:rPr>
          <w:rFonts w:asciiTheme="minorEastAsia" w:eastAsiaTheme="minorEastAsia" w:hAnsiTheme="minorEastAsia" w:hint="eastAsia"/>
          <w:bCs/>
          <w:color w:val="000000" w:themeColor="text1"/>
        </w:rPr>
        <w:t>日（</w:t>
      </w:r>
      <w:r w:rsidR="00A01C46" w:rsidRPr="00D51027">
        <w:rPr>
          <w:rFonts w:asciiTheme="minorEastAsia" w:eastAsiaTheme="minorEastAsia" w:hAnsiTheme="minorEastAsia" w:hint="eastAsia"/>
          <w:bCs/>
          <w:color w:val="000000" w:themeColor="text1"/>
        </w:rPr>
        <w:t>水</w:t>
      </w:r>
      <w:r w:rsidRPr="00D51027">
        <w:rPr>
          <w:rFonts w:asciiTheme="minorEastAsia" w:eastAsiaTheme="minorEastAsia" w:hAnsiTheme="minorEastAsia" w:hint="eastAsia"/>
          <w:bCs/>
          <w:color w:val="000000" w:themeColor="text1"/>
        </w:rPr>
        <w:t xml:space="preserve">）　</w:t>
      </w:r>
      <w:r w:rsidR="002F4675" w:rsidRPr="00D51027">
        <w:rPr>
          <w:rFonts w:asciiTheme="minorEastAsia" w:eastAsiaTheme="minorEastAsia" w:hAnsiTheme="minorEastAsia" w:hint="eastAsia"/>
          <w:bCs/>
          <w:color w:val="000000" w:themeColor="text1"/>
        </w:rPr>
        <w:t>14</w:t>
      </w:r>
      <w:r w:rsidRPr="00D51027">
        <w:rPr>
          <w:rFonts w:asciiTheme="minorEastAsia" w:eastAsiaTheme="minorEastAsia" w:hAnsiTheme="minorEastAsia" w:hint="eastAsia"/>
          <w:bCs/>
          <w:color w:val="000000" w:themeColor="text1"/>
        </w:rPr>
        <w:t>時</w:t>
      </w:r>
      <w:r w:rsidR="002F4675" w:rsidRPr="00D51027">
        <w:rPr>
          <w:rFonts w:asciiTheme="minorEastAsia" w:eastAsiaTheme="minorEastAsia" w:hAnsiTheme="minorEastAsia" w:hint="eastAsia"/>
          <w:bCs/>
          <w:color w:val="000000" w:themeColor="text1"/>
        </w:rPr>
        <w:t>00</w:t>
      </w:r>
      <w:r w:rsidRPr="00D51027">
        <w:rPr>
          <w:rFonts w:asciiTheme="minorEastAsia" w:eastAsiaTheme="minorEastAsia" w:hAnsiTheme="minorEastAsia" w:hint="eastAsia"/>
          <w:bCs/>
          <w:color w:val="000000" w:themeColor="text1"/>
        </w:rPr>
        <w:t>分</w:t>
      </w:r>
    </w:p>
    <w:p w14:paraId="1FCCE7C9" w14:textId="77777777" w:rsidR="00A96695" w:rsidRPr="00A00A4C" w:rsidRDefault="00A96695">
      <w:pPr>
        <w:pStyle w:val="a3"/>
        <w:ind w:leftChars="67" w:left="141"/>
        <w:rPr>
          <w:rFonts w:asciiTheme="minorEastAsia" w:eastAsiaTheme="minorEastAsia" w:hAnsiTheme="minorEastAsia"/>
          <w:bCs/>
        </w:rPr>
      </w:pPr>
      <w:r w:rsidRPr="00A00A4C">
        <w:rPr>
          <w:rFonts w:asciiTheme="minorEastAsia" w:eastAsiaTheme="minorEastAsia" w:hAnsiTheme="minorEastAsia" w:hint="eastAsia"/>
          <w:bCs/>
        </w:rPr>
        <w:lastRenderedPageBreak/>
        <w:t>(2) 開札の場所</w:t>
      </w:r>
    </w:p>
    <w:p w14:paraId="1FCCE7CA" w14:textId="2A0EA504" w:rsidR="00A96695" w:rsidRPr="00A00A4C" w:rsidRDefault="00A96695">
      <w:pPr>
        <w:pStyle w:val="a3"/>
        <w:ind w:leftChars="270" w:left="567"/>
        <w:rPr>
          <w:rFonts w:asciiTheme="minorEastAsia" w:eastAsiaTheme="minorEastAsia" w:hAnsiTheme="minorEastAsia"/>
          <w:bCs/>
        </w:rPr>
      </w:pPr>
      <w:r w:rsidRPr="00A00A4C">
        <w:rPr>
          <w:rFonts w:asciiTheme="minorEastAsia" w:eastAsiaTheme="minorEastAsia" w:hAnsiTheme="minorEastAsia" w:hint="eastAsia"/>
          <w:bCs/>
        </w:rPr>
        <w:t>東京都文京区本駒込2-28-8　　文京グリーンコートセンターオフィス1</w:t>
      </w:r>
      <w:r w:rsidR="0063616F">
        <w:rPr>
          <w:rFonts w:asciiTheme="minorEastAsia" w:eastAsiaTheme="minorEastAsia" w:hAnsiTheme="minorEastAsia" w:hint="eastAsia"/>
          <w:bCs/>
        </w:rPr>
        <w:t>3</w:t>
      </w:r>
      <w:r w:rsidRPr="00A00A4C">
        <w:rPr>
          <w:rFonts w:asciiTheme="minorEastAsia" w:eastAsiaTheme="minorEastAsia" w:hAnsiTheme="minorEastAsia" w:hint="eastAsia"/>
          <w:bCs/>
        </w:rPr>
        <w:t>階</w:t>
      </w:r>
    </w:p>
    <w:p w14:paraId="51BAD413" w14:textId="0EDD4D38" w:rsidR="00CB7907" w:rsidRPr="00A00A4C" w:rsidRDefault="00A96695" w:rsidP="00CB7907">
      <w:pPr>
        <w:pStyle w:val="a3"/>
        <w:ind w:leftChars="270" w:left="567"/>
        <w:rPr>
          <w:rFonts w:asciiTheme="minorEastAsia" w:eastAsiaTheme="minorEastAsia" w:hAnsiTheme="minorEastAsia"/>
          <w:bCs/>
          <w:spacing w:val="0"/>
        </w:rPr>
      </w:pPr>
      <w:r w:rsidRPr="00A00A4C">
        <w:rPr>
          <w:rFonts w:asciiTheme="minorEastAsia" w:eastAsiaTheme="minorEastAsia" w:hAnsiTheme="minorEastAsia" w:hint="eastAsia"/>
          <w:bCs/>
        </w:rPr>
        <w:t xml:space="preserve">独立行政法人情報処理推進機構　</w:t>
      </w:r>
      <w:r w:rsidR="0063616F">
        <w:rPr>
          <w:rFonts w:asciiTheme="minorEastAsia" w:eastAsiaTheme="minorEastAsia" w:hAnsiTheme="minorEastAsia" w:hint="eastAsia"/>
          <w:bCs/>
        </w:rPr>
        <w:t>会議室A</w:t>
      </w:r>
    </w:p>
    <w:p w14:paraId="5491BB85" w14:textId="652EDC00" w:rsidR="00CB7907" w:rsidRPr="00A00A4C" w:rsidRDefault="00CB7907" w:rsidP="00CB7907">
      <w:pPr>
        <w:pStyle w:val="a3"/>
        <w:ind w:firstLineChars="50" w:firstLine="105"/>
        <w:rPr>
          <w:rFonts w:asciiTheme="minorEastAsia" w:eastAsiaTheme="minorEastAsia" w:hAnsiTheme="minorEastAsia"/>
          <w:bCs/>
          <w:spacing w:val="0"/>
        </w:rPr>
      </w:pPr>
      <w:r w:rsidRPr="00A00A4C">
        <w:rPr>
          <w:rFonts w:asciiTheme="minorEastAsia" w:eastAsiaTheme="minorEastAsia" w:hAnsiTheme="minorEastAsia" w:hint="eastAsia"/>
          <w:bCs/>
          <w:spacing w:val="0"/>
        </w:rPr>
        <w:t>(3)  開札時における審査結果の開示について</w:t>
      </w:r>
    </w:p>
    <w:p w14:paraId="1FCCE7CD" w14:textId="75D3C863" w:rsidR="00A96695" w:rsidRPr="00A00A4C" w:rsidRDefault="00CB7907" w:rsidP="005F5705">
      <w:pPr>
        <w:pStyle w:val="a3"/>
        <w:ind w:leftChars="200" w:left="420" w:firstLineChars="100" w:firstLine="210"/>
        <w:rPr>
          <w:rFonts w:asciiTheme="minorEastAsia" w:eastAsiaTheme="minorEastAsia" w:hAnsiTheme="minorEastAsia"/>
          <w:bCs/>
          <w:spacing w:val="0"/>
        </w:rPr>
      </w:pPr>
      <w:r w:rsidRPr="00A00A4C">
        <w:rPr>
          <w:rFonts w:asciiTheme="minorEastAsia" w:eastAsiaTheme="minorEastAsia" w:hAnsiTheme="minorEastAsia" w:hint="eastAsia"/>
          <w:bCs/>
          <w:spacing w:val="0"/>
        </w:rPr>
        <w:t>本調達における技術審査の結果は、開札時に技術審査に合格した応札者それぞれの技術評価の合計点を口頭にて開示します。</w:t>
      </w:r>
    </w:p>
    <w:p w14:paraId="355D5A33" w14:textId="77777777" w:rsidR="002F4675" w:rsidRPr="00A00A4C" w:rsidRDefault="002F4675" w:rsidP="00CB7907">
      <w:pPr>
        <w:pStyle w:val="a3"/>
        <w:ind w:leftChars="300" w:left="630" w:firstLineChars="100" w:firstLine="210"/>
        <w:rPr>
          <w:rFonts w:asciiTheme="minorEastAsia" w:eastAsiaTheme="minorEastAsia" w:hAnsiTheme="minorEastAsia"/>
          <w:bCs/>
          <w:spacing w:val="0"/>
        </w:rPr>
      </w:pPr>
    </w:p>
    <w:p w14:paraId="1D7C52D4" w14:textId="77777777" w:rsidR="004B5014" w:rsidRPr="00A00A4C" w:rsidRDefault="005C373B" w:rsidP="004B5014">
      <w:pPr>
        <w:pStyle w:val="a3"/>
        <w:rPr>
          <w:rFonts w:asciiTheme="minorEastAsia" w:eastAsiaTheme="minorEastAsia" w:hAnsiTheme="minorEastAsia"/>
          <w:bCs/>
          <w:spacing w:val="0"/>
        </w:rPr>
      </w:pPr>
      <w:r>
        <w:rPr>
          <w:rFonts w:asciiTheme="minorEastAsia" w:eastAsiaTheme="minorEastAsia" w:hAnsiTheme="minorEastAsia" w:hint="eastAsia"/>
          <w:bCs/>
        </w:rPr>
        <w:t>9</w:t>
      </w:r>
      <w:r w:rsidR="00A96695" w:rsidRPr="00A00A4C">
        <w:rPr>
          <w:rFonts w:asciiTheme="minorEastAsia" w:eastAsiaTheme="minorEastAsia" w:hAnsiTheme="minorEastAsia" w:hint="eastAsia"/>
          <w:bCs/>
        </w:rPr>
        <w:t>．入札の無効</w:t>
      </w:r>
    </w:p>
    <w:p w14:paraId="2D978417" w14:textId="77777777" w:rsidR="004B5014" w:rsidRPr="00A00A4C" w:rsidRDefault="00CA1FF4" w:rsidP="004B5014">
      <w:pPr>
        <w:pStyle w:val="a3"/>
        <w:ind w:leftChars="112" w:left="235" w:firstLineChars="100" w:firstLine="212"/>
        <w:rPr>
          <w:rFonts w:asciiTheme="minorEastAsia" w:eastAsiaTheme="minorEastAsia" w:hAnsiTheme="minorEastAsia"/>
          <w:bCs/>
          <w:spacing w:val="0"/>
        </w:rPr>
      </w:pPr>
      <w:r w:rsidRPr="00A00A4C">
        <w:rPr>
          <w:rFonts w:asciiTheme="minorEastAsia" w:eastAsiaTheme="minorEastAsia" w:hAnsiTheme="minorEastAsia" w:hint="eastAsia"/>
          <w:bCs/>
        </w:rPr>
        <w:t>競争入札に参加する者に必要な資格のない者による入札及び競争入札に参加する者に求められる義務に違反した入札は無効とする</w:t>
      </w:r>
      <w:r w:rsidR="00A96695" w:rsidRPr="00A00A4C">
        <w:rPr>
          <w:rFonts w:asciiTheme="minorEastAsia" w:eastAsiaTheme="minorEastAsia" w:hAnsiTheme="minorEastAsia" w:hint="eastAsia"/>
          <w:bCs/>
        </w:rPr>
        <w:t>。</w:t>
      </w:r>
    </w:p>
    <w:p w14:paraId="1FCCE7D1" w14:textId="77777777" w:rsidR="00A96695" w:rsidRPr="00A00A4C" w:rsidRDefault="00A96695">
      <w:pPr>
        <w:pStyle w:val="a3"/>
        <w:rPr>
          <w:rFonts w:asciiTheme="minorEastAsia" w:eastAsiaTheme="minorEastAsia" w:hAnsiTheme="minorEastAsia"/>
          <w:bCs/>
          <w:spacing w:val="0"/>
        </w:rPr>
      </w:pPr>
    </w:p>
    <w:p w14:paraId="1FCCE7D2" w14:textId="042D5FAB" w:rsidR="00A96695" w:rsidRPr="00A00A4C" w:rsidRDefault="005C373B">
      <w:pPr>
        <w:pStyle w:val="a3"/>
        <w:rPr>
          <w:rFonts w:asciiTheme="minorEastAsia" w:eastAsiaTheme="minorEastAsia" w:hAnsiTheme="minorEastAsia"/>
          <w:bCs/>
          <w:spacing w:val="0"/>
        </w:rPr>
      </w:pPr>
      <w:r>
        <w:rPr>
          <w:rFonts w:asciiTheme="minorEastAsia" w:eastAsiaTheme="minorEastAsia" w:hAnsiTheme="minorEastAsia" w:hint="eastAsia"/>
          <w:bCs/>
        </w:rPr>
        <w:t>10</w:t>
      </w:r>
      <w:r w:rsidR="00A96695" w:rsidRPr="00A00A4C">
        <w:rPr>
          <w:rFonts w:asciiTheme="minorEastAsia" w:eastAsiaTheme="minorEastAsia" w:hAnsiTheme="minorEastAsia" w:hint="eastAsia"/>
          <w:bCs/>
        </w:rPr>
        <w:t>．落札者の決定方法</w:t>
      </w:r>
    </w:p>
    <w:p w14:paraId="1FCCE7D3" w14:textId="77777777" w:rsidR="00A96695" w:rsidRPr="00A00A4C" w:rsidRDefault="00A96695" w:rsidP="00BE1ECB">
      <w:pPr>
        <w:pStyle w:val="a3"/>
        <w:ind w:leftChars="112" w:left="235" w:firstLineChars="100" w:firstLine="212"/>
        <w:rPr>
          <w:rFonts w:asciiTheme="minorEastAsia" w:eastAsiaTheme="minorEastAsia" w:hAnsiTheme="minorEastAsia"/>
          <w:bCs/>
          <w:spacing w:val="0"/>
        </w:rPr>
      </w:pPr>
      <w:r w:rsidRPr="00A00A4C">
        <w:rPr>
          <w:rFonts w:asciiTheme="minorEastAsia" w:eastAsiaTheme="minorEastAsia" w:hAnsiTheme="minorEastAsia" w:hint="eastAsia"/>
          <w:bCs/>
        </w:rPr>
        <w:t>独立行政法人情報処理推進機構会計規程第29条の規定に基づいて作成された予定価格の制限の範囲内で、当機構が入札説明書で指定する要求事項のうち、必須とした項目の最低限の要求をすべて満たしている提案をした入札者の中から、当機構が定める総合評価の方法をもって落札者を定めるものとする。ただし、落札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予定価格の範囲内の価格をもって入札をした他の者のうち、評価の最も高い者を落札者とすることがある。</w:t>
      </w:r>
    </w:p>
    <w:p w14:paraId="1FCCE7D5" w14:textId="77777777" w:rsidR="00A96695" w:rsidRPr="00A00A4C" w:rsidRDefault="00A96695">
      <w:pPr>
        <w:pStyle w:val="a3"/>
        <w:rPr>
          <w:rFonts w:asciiTheme="minorEastAsia" w:eastAsiaTheme="minorEastAsia" w:hAnsiTheme="minorEastAsia"/>
          <w:bCs/>
          <w:spacing w:val="0"/>
        </w:rPr>
      </w:pPr>
    </w:p>
    <w:p w14:paraId="5CA20C5C" w14:textId="4F66826C" w:rsidR="005C373B" w:rsidRPr="00EE0F57" w:rsidRDefault="00A96695" w:rsidP="00EE0F57">
      <w:pPr>
        <w:pStyle w:val="a3"/>
        <w:rPr>
          <w:rFonts w:asciiTheme="minorEastAsia" w:eastAsiaTheme="minorEastAsia" w:hAnsiTheme="minorEastAsia"/>
          <w:bCs/>
        </w:rPr>
      </w:pPr>
      <w:r w:rsidRPr="00A00A4C">
        <w:rPr>
          <w:rFonts w:asciiTheme="minorEastAsia" w:eastAsiaTheme="minorEastAsia" w:hAnsiTheme="minorEastAsia" w:hint="eastAsia"/>
          <w:bCs/>
        </w:rPr>
        <w:t>1</w:t>
      </w:r>
      <w:r w:rsidR="005C373B">
        <w:rPr>
          <w:rFonts w:asciiTheme="minorEastAsia" w:eastAsiaTheme="minorEastAsia" w:hAnsiTheme="minorEastAsia" w:hint="eastAsia"/>
          <w:bCs/>
        </w:rPr>
        <w:t>1</w:t>
      </w:r>
      <w:r w:rsidRPr="00A00A4C">
        <w:rPr>
          <w:rFonts w:asciiTheme="minorEastAsia" w:eastAsiaTheme="minorEastAsia" w:hAnsiTheme="minorEastAsia" w:hint="eastAsia"/>
          <w:bCs/>
        </w:rPr>
        <w:t>．入札保証金及び契約保証金</w:t>
      </w:r>
      <w:r w:rsidR="00EE0F57">
        <w:rPr>
          <w:rFonts w:asciiTheme="minorEastAsia" w:eastAsiaTheme="minorEastAsia" w:hAnsiTheme="minorEastAsia"/>
          <w:bCs/>
        </w:rPr>
        <w:tab/>
      </w:r>
      <w:r w:rsidRPr="00A00A4C">
        <w:rPr>
          <w:rFonts w:asciiTheme="minorEastAsia" w:eastAsiaTheme="minorEastAsia" w:hAnsiTheme="minorEastAsia" w:hint="eastAsia"/>
          <w:bCs/>
        </w:rPr>
        <w:t>全額免除</w:t>
      </w:r>
    </w:p>
    <w:p w14:paraId="1FCCE7D8" w14:textId="77777777" w:rsidR="00A96695" w:rsidRPr="00A00A4C" w:rsidRDefault="00A96695">
      <w:pPr>
        <w:pStyle w:val="a3"/>
        <w:rPr>
          <w:rFonts w:asciiTheme="minorEastAsia" w:eastAsiaTheme="minorEastAsia" w:hAnsiTheme="minorEastAsia"/>
          <w:bCs/>
          <w:spacing w:val="0"/>
        </w:rPr>
      </w:pPr>
    </w:p>
    <w:p w14:paraId="1FCCE7D9" w14:textId="317E0137" w:rsidR="00A96695" w:rsidRPr="00A00A4C" w:rsidRDefault="00A96695">
      <w:pPr>
        <w:pStyle w:val="a3"/>
        <w:rPr>
          <w:rFonts w:asciiTheme="minorEastAsia" w:eastAsiaTheme="minorEastAsia" w:hAnsiTheme="minorEastAsia"/>
          <w:bCs/>
          <w:spacing w:val="0"/>
        </w:rPr>
      </w:pPr>
      <w:r w:rsidRPr="00A00A4C">
        <w:rPr>
          <w:rFonts w:asciiTheme="minorEastAsia" w:eastAsiaTheme="minorEastAsia" w:hAnsiTheme="minorEastAsia" w:hint="eastAsia"/>
          <w:bCs/>
        </w:rPr>
        <w:t>1</w:t>
      </w:r>
      <w:r w:rsidR="00EE0F57">
        <w:rPr>
          <w:rFonts w:asciiTheme="minorEastAsia" w:eastAsiaTheme="minorEastAsia" w:hAnsiTheme="minorEastAsia" w:hint="eastAsia"/>
          <w:bCs/>
        </w:rPr>
        <w:t>2</w:t>
      </w:r>
      <w:r w:rsidRPr="00A00A4C">
        <w:rPr>
          <w:rFonts w:asciiTheme="minorEastAsia" w:eastAsiaTheme="minorEastAsia" w:hAnsiTheme="minorEastAsia" w:hint="eastAsia"/>
          <w:bCs/>
        </w:rPr>
        <w:t>．契約書作成の要否</w:t>
      </w:r>
      <w:r w:rsidRPr="00A00A4C">
        <w:rPr>
          <w:rFonts w:asciiTheme="minorEastAsia" w:eastAsiaTheme="minorEastAsia" w:hAnsiTheme="minorEastAsia" w:hint="eastAsia"/>
          <w:bCs/>
        </w:rPr>
        <w:tab/>
      </w:r>
      <w:r w:rsidRPr="00A00A4C">
        <w:rPr>
          <w:rFonts w:asciiTheme="minorEastAsia" w:eastAsiaTheme="minorEastAsia" w:hAnsiTheme="minorEastAsia" w:hint="eastAsia"/>
          <w:bCs/>
        </w:rPr>
        <w:tab/>
        <w:t>要（Ⅱ．契約書（案）を参照）</w:t>
      </w:r>
    </w:p>
    <w:p w14:paraId="1FCCE7DB" w14:textId="77777777" w:rsidR="00A96695" w:rsidRPr="00A00A4C" w:rsidRDefault="00A96695">
      <w:pPr>
        <w:pStyle w:val="a3"/>
        <w:rPr>
          <w:rFonts w:asciiTheme="minorEastAsia" w:eastAsiaTheme="minorEastAsia" w:hAnsiTheme="minorEastAsia"/>
          <w:bCs/>
          <w:spacing w:val="0"/>
        </w:rPr>
      </w:pPr>
    </w:p>
    <w:p w14:paraId="1FCCE7DC" w14:textId="1211FCF5" w:rsidR="00A96695" w:rsidRPr="00A00A4C" w:rsidRDefault="00A96695">
      <w:pPr>
        <w:pStyle w:val="a3"/>
        <w:rPr>
          <w:rFonts w:asciiTheme="minorEastAsia" w:eastAsiaTheme="minorEastAsia" w:hAnsiTheme="minorEastAsia"/>
          <w:bCs/>
          <w:spacing w:val="0"/>
        </w:rPr>
      </w:pPr>
      <w:r w:rsidRPr="00A00A4C">
        <w:rPr>
          <w:rFonts w:asciiTheme="minorEastAsia" w:eastAsiaTheme="minorEastAsia" w:hAnsiTheme="minorEastAsia" w:hint="eastAsia"/>
          <w:bCs/>
        </w:rPr>
        <w:t>1</w:t>
      </w:r>
      <w:r w:rsidR="00EE0F57">
        <w:rPr>
          <w:rFonts w:asciiTheme="minorEastAsia" w:eastAsiaTheme="minorEastAsia" w:hAnsiTheme="minorEastAsia" w:hint="eastAsia"/>
          <w:bCs/>
        </w:rPr>
        <w:t>3</w:t>
      </w:r>
      <w:r w:rsidRPr="00A00A4C">
        <w:rPr>
          <w:rFonts w:asciiTheme="minorEastAsia" w:eastAsiaTheme="minorEastAsia" w:hAnsiTheme="minorEastAsia" w:hint="eastAsia"/>
          <w:bCs/>
        </w:rPr>
        <w:t>．支払の条件</w:t>
      </w:r>
    </w:p>
    <w:p w14:paraId="1FCCE7DD" w14:textId="77777777" w:rsidR="00A96695" w:rsidRPr="00A00A4C" w:rsidRDefault="00A96695" w:rsidP="004A74D3">
      <w:pPr>
        <w:pStyle w:val="a3"/>
        <w:ind w:leftChars="110" w:left="231" w:firstLineChars="105" w:firstLine="223"/>
        <w:rPr>
          <w:rFonts w:asciiTheme="minorEastAsia" w:eastAsiaTheme="minorEastAsia" w:hAnsiTheme="minorEastAsia"/>
          <w:bCs/>
          <w:spacing w:val="0"/>
        </w:rPr>
      </w:pPr>
      <w:r w:rsidRPr="00A00A4C">
        <w:rPr>
          <w:rFonts w:asciiTheme="minorEastAsia" w:eastAsiaTheme="minorEastAsia" w:hAnsiTheme="minorEastAsia" w:hint="eastAsia"/>
          <w:bCs/>
        </w:rPr>
        <w:t>契約代金は、業務の完了後、当機構が適法な支払請求書を受理した日の属する月の翌月末日までに契約金額を支払うものとする。</w:t>
      </w:r>
    </w:p>
    <w:p w14:paraId="1FCCE7DF" w14:textId="77777777" w:rsidR="00A96695" w:rsidRPr="00A00A4C" w:rsidRDefault="00A96695">
      <w:pPr>
        <w:pStyle w:val="a3"/>
        <w:rPr>
          <w:rFonts w:asciiTheme="minorEastAsia" w:eastAsiaTheme="minorEastAsia" w:hAnsiTheme="minorEastAsia"/>
          <w:bCs/>
          <w:spacing w:val="0"/>
        </w:rPr>
      </w:pPr>
    </w:p>
    <w:p w14:paraId="1FCCE7E0" w14:textId="0EC1DE0C" w:rsidR="00A96695" w:rsidRPr="00A00A4C" w:rsidRDefault="00A96695">
      <w:pPr>
        <w:pStyle w:val="a3"/>
        <w:rPr>
          <w:rFonts w:asciiTheme="minorEastAsia" w:eastAsiaTheme="minorEastAsia" w:hAnsiTheme="minorEastAsia"/>
          <w:bCs/>
          <w:spacing w:val="0"/>
        </w:rPr>
      </w:pPr>
      <w:r w:rsidRPr="00A00A4C">
        <w:rPr>
          <w:rFonts w:asciiTheme="minorEastAsia" w:eastAsiaTheme="minorEastAsia" w:hAnsiTheme="minorEastAsia" w:hint="eastAsia"/>
          <w:bCs/>
        </w:rPr>
        <w:t>1</w:t>
      </w:r>
      <w:r w:rsidR="00B76ACA">
        <w:rPr>
          <w:rFonts w:asciiTheme="minorEastAsia" w:eastAsiaTheme="minorEastAsia" w:hAnsiTheme="minorEastAsia" w:hint="eastAsia"/>
          <w:bCs/>
        </w:rPr>
        <w:t>4</w:t>
      </w:r>
      <w:r w:rsidRPr="00A00A4C">
        <w:rPr>
          <w:rFonts w:asciiTheme="minorEastAsia" w:eastAsiaTheme="minorEastAsia" w:hAnsiTheme="minorEastAsia" w:hint="eastAsia"/>
          <w:bCs/>
        </w:rPr>
        <w:t>．契約者の氏名並びにその所属先の名称及び所在地</w:t>
      </w:r>
    </w:p>
    <w:p w14:paraId="1FCCE7E1" w14:textId="77777777" w:rsidR="00A96695" w:rsidRPr="00A00A4C" w:rsidRDefault="00A96695">
      <w:pPr>
        <w:pStyle w:val="a3"/>
        <w:ind w:leftChars="202" w:left="424"/>
        <w:rPr>
          <w:rFonts w:asciiTheme="minorEastAsia" w:eastAsiaTheme="minorEastAsia" w:hAnsiTheme="minorEastAsia"/>
          <w:bCs/>
        </w:rPr>
      </w:pPr>
      <w:r w:rsidRPr="00A00A4C">
        <w:rPr>
          <w:rFonts w:asciiTheme="minorEastAsia" w:eastAsiaTheme="minorEastAsia" w:hAnsiTheme="minorEastAsia" w:hint="eastAsia"/>
          <w:bCs/>
        </w:rPr>
        <w:t>〒113-6591  東京都文京区本駒込2-28-8　　文京グリーンコートセンターオフィス16階</w:t>
      </w:r>
    </w:p>
    <w:p w14:paraId="1FCCE7E2" w14:textId="2E538679" w:rsidR="00A96695" w:rsidRPr="00A00A4C" w:rsidRDefault="00A96695">
      <w:pPr>
        <w:pStyle w:val="a3"/>
        <w:ind w:leftChars="810" w:left="1701"/>
        <w:rPr>
          <w:rFonts w:asciiTheme="minorEastAsia" w:eastAsiaTheme="minorEastAsia" w:hAnsiTheme="minorEastAsia"/>
          <w:bCs/>
        </w:rPr>
      </w:pPr>
      <w:r w:rsidRPr="00A00A4C">
        <w:rPr>
          <w:rFonts w:asciiTheme="minorEastAsia" w:eastAsiaTheme="minorEastAsia" w:hAnsiTheme="minorEastAsia" w:hint="eastAsia"/>
          <w:bCs/>
        </w:rPr>
        <w:t xml:space="preserve">独立行政法人情報処理推進機構　理事長　</w:t>
      </w:r>
      <w:r w:rsidR="00CA1FF4" w:rsidRPr="00A00A4C">
        <w:rPr>
          <w:rFonts w:asciiTheme="minorEastAsia" w:eastAsiaTheme="minorEastAsia" w:hAnsiTheme="minorEastAsia" w:hint="eastAsia"/>
          <w:bCs/>
        </w:rPr>
        <w:t>齊藤　裕</w:t>
      </w:r>
    </w:p>
    <w:p w14:paraId="1FCCE7E4" w14:textId="77777777" w:rsidR="00A96695" w:rsidRPr="00A00A4C" w:rsidRDefault="00A96695">
      <w:pPr>
        <w:pStyle w:val="a3"/>
        <w:rPr>
          <w:rFonts w:asciiTheme="minorEastAsia" w:eastAsiaTheme="minorEastAsia" w:hAnsiTheme="minorEastAsia"/>
          <w:bCs/>
        </w:rPr>
      </w:pPr>
    </w:p>
    <w:p w14:paraId="1FCCE7E5" w14:textId="5D56C06E" w:rsidR="00A96695" w:rsidRPr="00A00A4C" w:rsidRDefault="00A96695">
      <w:pPr>
        <w:pStyle w:val="a3"/>
        <w:rPr>
          <w:rFonts w:asciiTheme="minorEastAsia" w:eastAsiaTheme="minorEastAsia" w:hAnsiTheme="minorEastAsia"/>
          <w:bCs/>
          <w:spacing w:val="0"/>
        </w:rPr>
      </w:pPr>
      <w:r w:rsidRPr="00A00A4C">
        <w:rPr>
          <w:rFonts w:asciiTheme="minorEastAsia" w:eastAsiaTheme="minorEastAsia" w:hAnsiTheme="minorEastAsia" w:hint="eastAsia"/>
          <w:bCs/>
        </w:rPr>
        <w:t>1</w:t>
      </w:r>
      <w:r w:rsidR="00B76ACA">
        <w:rPr>
          <w:rFonts w:asciiTheme="minorEastAsia" w:eastAsiaTheme="minorEastAsia" w:hAnsiTheme="minorEastAsia" w:hint="eastAsia"/>
          <w:bCs/>
        </w:rPr>
        <w:t>5</w:t>
      </w:r>
      <w:r w:rsidRPr="00A00A4C">
        <w:rPr>
          <w:rFonts w:asciiTheme="minorEastAsia" w:eastAsiaTheme="minorEastAsia" w:hAnsiTheme="minorEastAsia" w:hint="eastAsia"/>
          <w:bCs/>
        </w:rPr>
        <w:t>．その他</w:t>
      </w:r>
    </w:p>
    <w:p w14:paraId="1FCCE7E6" w14:textId="77777777" w:rsidR="00A96695" w:rsidRPr="00A00A4C" w:rsidRDefault="00A96695" w:rsidP="00267698">
      <w:pPr>
        <w:pStyle w:val="a3"/>
        <w:ind w:leftChars="50" w:left="529" w:hangingChars="200" w:hanging="424"/>
        <w:rPr>
          <w:rFonts w:asciiTheme="minorEastAsia" w:eastAsiaTheme="minorEastAsia" w:hAnsiTheme="minorEastAsia"/>
          <w:bCs/>
        </w:rPr>
      </w:pPr>
      <w:r w:rsidRPr="00A00A4C">
        <w:rPr>
          <w:rFonts w:asciiTheme="minorEastAsia" w:eastAsiaTheme="minorEastAsia" w:hAnsiTheme="minorEastAsia" w:hint="eastAsia"/>
          <w:bCs/>
        </w:rPr>
        <w:t>(1)</w:t>
      </w:r>
      <w:r w:rsidRPr="00A00A4C">
        <w:rPr>
          <w:rFonts w:asciiTheme="minorEastAsia" w:eastAsiaTheme="minorEastAsia" w:hAnsiTheme="minorEastAsia"/>
          <w:bCs/>
        </w:rPr>
        <w:t xml:space="preserve">  入札者は、提出した証明書等について説明を求められた場合は、自己の責任において速やかに書面をもって説明しなければならない。</w:t>
      </w:r>
    </w:p>
    <w:p w14:paraId="1FCCE7E7" w14:textId="3CF7AD54" w:rsidR="00A96695" w:rsidRPr="00A00A4C" w:rsidRDefault="00A96695">
      <w:pPr>
        <w:pStyle w:val="a3"/>
        <w:ind w:leftChars="67" w:left="465" w:hangingChars="153" w:hanging="324"/>
        <w:rPr>
          <w:rFonts w:asciiTheme="minorEastAsia" w:eastAsiaTheme="minorEastAsia" w:hAnsiTheme="minorEastAsia"/>
          <w:bCs/>
        </w:rPr>
      </w:pPr>
      <w:r w:rsidRPr="00A00A4C">
        <w:rPr>
          <w:rFonts w:asciiTheme="minorEastAsia" w:eastAsiaTheme="minorEastAsia" w:hAnsiTheme="minorEastAsia"/>
          <w:bCs/>
        </w:rPr>
        <w:t xml:space="preserve">(2)  </w:t>
      </w:r>
      <w:r w:rsidR="00AA370A" w:rsidRPr="00A00A4C">
        <w:rPr>
          <w:rFonts w:asciiTheme="minorEastAsia" w:eastAsiaTheme="minorEastAsia" w:hAnsiTheme="minorEastAsia" w:hint="eastAsia"/>
          <w:bCs/>
        </w:rPr>
        <w:t>契約に係る情報については、機構ウェブサイトにて機構会計規程等に基づき公表</w:t>
      </w:r>
      <w:r w:rsidR="00AA370A" w:rsidRPr="00A00A4C">
        <w:rPr>
          <w:rFonts w:asciiTheme="minorEastAsia" w:eastAsiaTheme="minorEastAsia" w:hAnsiTheme="minorEastAsia" w:hint="eastAsia"/>
          <w:bCs/>
          <w:vertAlign w:val="superscript"/>
        </w:rPr>
        <w:t>（注）</w:t>
      </w:r>
      <w:r w:rsidR="00AA370A" w:rsidRPr="00A00A4C">
        <w:rPr>
          <w:rFonts w:asciiTheme="minorEastAsia" w:eastAsiaTheme="minorEastAsia" w:hAnsiTheme="minorEastAsia" w:hint="eastAsia"/>
          <w:bCs/>
        </w:rPr>
        <w:t>するものとする。</w:t>
      </w:r>
    </w:p>
    <w:p w14:paraId="1FCCE7E8" w14:textId="707A25A5" w:rsidR="00A96695" w:rsidRPr="00A00A4C" w:rsidRDefault="00A96695">
      <w:pPr>
        <w:pStyle w:val="a3"/>
        <w:ind w:leftChars="67" w:left="465" w:hangingChars="153" w:hanging="324"/>
        <w:rPr>
          <w:rFonts w:asciiTheme="minorEastAsia" w:eastAsiaTheme="minorEastAsia" w:hAnsiTheme="minorEastAsia"/>
          <w:bCs/>
        </w:rPr>
      </w:pPr>
      <w:r w:rsidRPr="00A00A4C">
        <w:rPr>
          <w:rFonts w:asciiTheme="minorEastAsia" w:eastAsiaTheme="minorEastAsia" w:hAnsiTheme="minorEastAsia"/>
          <w:bCs/>
        </w:rPr>
        <w:t xml:space="preserve">(3)  </w:t>
      </w:r>
      <w:r w:rsidRPr="00A00A4C">
        <w:rPr>
          <w:rFonts w:asciiTheme="minorEastAsia" w:eastAsiaTheme="minorEastAsia" w:hAnsiTheme="minorEastAsia" w:hint="eastAsia"/>
          <w:bCs/>
        </w:rPr>
        <w:t>落札者は、契約締結時までに入札内訳書</w:t>
      </w:r>
      <w:r w:rsidR="00591F39" w:rsidRPr="00A00A4C">
        <w:rPr>
          <w:rFonts w:asciiTheme="minorEastAsia" w:eastAsiaTheme="minorEastAsia" w:hAnsiTheme="minorEastAsia" w:hint="eastAsia"/>
          <w:bCs/>
        </w:rPr>
        <w:t>及び提案書</w:t>
      </w:r>
      <w:r w:rsidRPr="00A00A4C">
        <w:rPr>
          <w:rFonts w:asciiTheme="minorEastAsia" w:eastAsiaTheme="minorEastAsia" w:hAnsiTheme="minorEastAsia" w:hint="eastAsia"/>
          <w:bCs/>
        </w:rPr>
        <w:t>の電子データを提出するものとする。</w:t>
      </w:r>
    </w:p>
    <w:p w14:paraId="1FCCE7E9" w14:textId="77777777" w:rsidR="00A96695" w:rsidRPr="00A00A4C" w:rsidRDefault="00A96695">
      <w:pPr>
        <w:pStyle w:val="a3"/>
        <w:ind w:leftChars="67" w:left="465" w:hangingChars="153" w:hanging="324"/>
        <w:rPr>
          <w:rFonts w:asciiTheme="minorEastAsia" w:eastAsiaTheme="minorEastAsia" w:hAnsiTheme="minorEastAsia"/>
          <w:bCs/>
        </w:rPr>
      </w:pPr>
      <w:r w:rsidRPr="00A00A4C">
        <w:rPr>
          <w:rFonts w:asciiTheme="minorEastAsia" w:eastAsiaTheme="minorEastAsia" w:hAnsiTheme="minorEastAsia" w:hint="eastAsia"/>
          <w:bCs/>
        </w:rPr>
        <w:t>(4)  入札説明会への参加申込み、仕様書に関する照会先、入札に関する質問の受付、入札書類の提出先</w:t>
      </w:r>
    </w:p>
    <w:p w14:paraId="1FCCE7EA" w14:textId="77777777" w:rsidR="00A96695" w:rsidRPr="00C143E8" w:rsidRDefault="00A96695" w:rsidP="00102700">
      <w:pPr>
        <w:pStyle w:val="a3"/>
        <w:ind w:leftChars="128" w:left="269" w:firstLineChars="100" w:firstLine="212"/>
        <w:rPr>
          <w:rFonts w:asciiTheme="minorEastAsia" w:eastAsiaTheme="minorEastAsia" w:hAnsiTheme="minorEastAsia"/>
          <w:bCs/>
        </w:rPr>
      </w:pPr>
      <w:r w:rsidRPr="00C143E8">
        <w:rPr>
          <w:rFonts w:asciiTheme="minorEastAsia" w:eastAsiaTheme="minorEastAsia" w:hAnsiTheme="minorEastAsia" w:hint="eastAsia"/>
          <w:bCs/>
        </w:rPr>
        <w:t>〒113-6591</w:t>
      </w:r>
    </w:p>
    <w:p w14:paraId="1FCCE7EB" w14:textId="373C2E63" w:rsidR="00A96695" w:rsidRPr="00C143E8" w:rsidRDefault="00A96695" w:rsidP="00102700">
      <w:pPr>
        <w:pStyle w:val="a3"/>
        <w:ind w:leftChars="123" w:left="258" w:firstLineChars="150" w:firstLine="318"/>
        <w:rPr>
          <w:rFonts w:asciiTheme="minorEastAsia" w:eastAsiaTheme="minorEastAsia" w:hAnsiTheme="minorEastAsia"/>
          <w:bCs/>
        </w:rPr>
      </w:pPr>
      <w:r w:rsidRPr="00C143E8">
        <w:rPr>
          <w:rFonts w:asciiTheme="minorEastAsia" w:eastAsiaTheme="minorEastAsia" w:hAnsiTheme="minorEastAsia" w:hint="eastAsia"/>
          <w:bCs/>
        </w:rPr>
        <w:t>東京都文京区本駒込2-28-8　　文京グリーンコートセンターオフィス</w:t>
      </w:r>
      <w:r w:rsidR="002F4675" w:rsidRPr="00C143E8">
        <w:rPr>
          <w:rFonts w:asciiTheme="minorEastAsia" w:eastAsiaTheme="minorEastAsia" w:hAnsiTheme="minorEastAsia" w:hint="eastAsia"/>
          <w:bCs/>
        </w:rPr>
        <w:t>16</w:t>
      </w:r>
      <w:r w:rsidRPr="00C143E8">
        <w:rPr>
          <w:rFonts w:asciiTheme="minorEastAsia" w:eastAsiaTheme="minorEastAsia" w:hAnsiTheme="minorEastAsia" w:hint="eastAsia"/>
          <w:bCs/>
        </w:rPr>
        <w:t>階</w:t>
      </w:r>
    </w:p>
    <w:p w14:paraId="5CEA9FCA" w14:textId="77777777" w:rsidR="006351F5" w:rsidRDefault="00A96695" w:rsidP="00C13594">
      <w:pPr>
        <w:pStyle w:val="a3"/>
        <w:ind w:leftChars="265" w:left="556"/>
        <w:rPr>
          <w:rFonts w:asciiTheme="minorEastAsia" w:eastAsiaTheme="minorEastAsia" w:hAnsiTheme="minorEastAsia"/>
          <w:bCs/>
        </w:rPr>
      </w:pPr>
      <w:r w:rsidRPr="00C143E8">
        <w:rPr>
          <w:rFonts w:asciiTheme="minorEastAsia" w:eastAsiaTheme="minorEastAsia" w:hAnsiTheme="minorEastAsia" w:hint="eastAsia"/>
          <w:bCs/>
        </w:rPr>
        <w:t xml:space="preserve">独立行政法人情報処理推進機構　</w:t>
      </w:r>
      <w:r w:rsidR="00C13594" w:rsidRPr="00C13594">
        <w:rPr>
          <w:rFonts w:asciiTheme="minorEastAsia" w:eastAsiaTheme="minorEastAsia" w:hAnsiTheme="minorEastAsia"/>
          <w:bCs/>
        </w:rPr>
        <w:t>経営企画センター</w:t>
      </w:r>
      <w:r w:rsidR="002F4675" w:rsidRPr="00C143E8">
        <w:rPr>
          <w:rFonts w:asciiTheme="minorEastAsia" w:eastAsiaTheme="minorEastAsia" w:hAnsiTheme="minorEastAsia" w:hint="eastAsia"/>
          <w:bCs/>
        </w:rPr>
        <w:t>人事部人事</w:t>
      </w:r>
      <w:r w:rsidR="00054B83" w:rsidRPr="00C143E8">
        <w:rPr>
          <w:rFonts w:asciiTheme="minorEastAsia" w:eastAsiaTheme="minorEastAsia" w:hAnsiTheme="minorEastAsia" w:hint="eastAsia"/>
          <w:bCs/>
        </w:rPr>
        <w:t>評価・</w:t>
      </w:r>
      <w:r w:rsidR="002F4675" w:rsidRPr="00C143E8">
        <w:rPr>
          <w:rFonts w:asciiTheme="minorEastAsia" w:eastAsiaTheme="minorEastAsia" w:hAnsiTheme="minorEastAsia" w:hint="eastAsia"/>
          <w:bCs/>
        </w:rPr>
        <w:t>労務</w:t>
      </w:r>
      <w:r w:rsidR="00054B83" w:rsidRPr="00C143E8">
        <w:rPr>
          <w:rFonts w:asciiTheme="minorEastAsia" w:eastAsiaTheme="minorEastAsia" w:hAnsiTheme="minorEastAsia" w:hint="eastAsia"/>
          <w:bCs/>
        </w:rPr>
        <w:t>管理</w:t>
      </w:r>
      <w:r w:rsidR="002F4675" w:rsidRPr="00C143E8">
        <w:rPr>
          <w:rFonts w:asciiTheme="minorEastAsia" w:eastAsiaTheme="minorEastAsia" w:hAnsiTheme="minorEastAsia" w:hint="eastAsia"/>
          <w:bCs/>
        </w:rPr>
        <w:t>グループ</w:t>
      </w:r>
      <w:r w:rsidRPr="00C143E8">
        <w:rPr>
          <w:rFonts w:asciiTheme="minorEastAsia" w:eastAsiaTheme="minorEastAsia" w:hAnsiTheme="minorEastAsia" w:hint="eastAsia"/>
          <w:bCs/>
        </w:rPr>
        <w:t xml:space="preserve">　</w:t>
      </w:r>
    </w:p>
    <w:p w14:paraId="1FCCE7EC" w14:textId="75ABDA82" w:rsidR="00A96695" w:rsidRPr="00C143E8" w:rsidRDefault="00A96695" w:rsidP="00C13594">
      <w:pPr>
        <w:pStyle w:val="a3"/>
        <w:ind w:leftChars="265" w:left="556"/>
        <w:rPr>
          <w:rFonts w:asciiTheme="minorEastAsia" w:eastAsiaTheme="minorEastAsia" w:hAnsiTheme="minorEastAsia"/>
          <w:bCs/>
        </w:rPr>
      </w:pPr>
      <w:r w:rsidRPr="00C143E8">
        <w:rPr>
          <w:rFonts w:asciiTheme="minorEastAsia" w:eastAsiaTheme="minorEastAsia" w:hAnsiTheme="minorEastAsia" w:hint="eastAsia"/>
          <w:bCs/>
        </w:rPr>
        <w:t>担当：</w:t>
      </w:r>
      <w:r w:rsidR="002F4675" w:rsidRPr="00C143E8">
        <w:rPr>
          <w:rFonts w:asciiTheme="minorEastAsia" w:eastAsiaTheme="minorEastAsia" w:hAnsiTheme="minorEastAsia" w:hint="eastAsia"/>
          <w:bCs/>
        </w:rPr>
        <w:t>鈴木</w:t>
      </w:r>
      <w:r w:rsidRPr="00C143E8">
        <w:rPr>
          <w:rFonts w:asciiTheme="minorEastAsia" w:eastAsiaTheme="minorEastAsia" w:hAnsiTheme="minorEastAsia" w:hint="eastAsia"/>
          <w:bCs/>
        </w:rPr>
        <w:t>、</w:t>
      </w:r>
      <w:r w:rsidR="002F4675" w:rsidRPr="00C143E8">
        <w:rPr>
          <w:rFonts w:asciiTheme="minorEastAsia" w:eastAsiaTheme="minorEastAsia" w:hAnsiTheme="minorEastAsia" w:hint="eastAsia"/>
          <w:bCs/>
        </w:rPr>
        <w:t>佐藤</w:t>
      </w:r>
    </w:p>
    <w:p w14:paraId="1FCCE7ED" w14:textId="5F18861B" w:rsidR="00A96695" w:rsidRPr="00C143E8" w:rsidRDefault="00A96695" w:rsidP="00102700">
      <w:pPr>
        <w:pStyle w:val="a3"/>
        <w:ind w:leftChars="115" w:left="241" w:firstLineChars="150" w:firstLine="318"/>
        <w:rPr>
          <w:rFonts w:asciiTheme="minorEastAsia" w:eastAsiaTheme="minorEastAsia" w:hAnsiTheme="minorEastAsia"/>
          <w:bCs/>
        </w:rPr>
      </w:pPr>
      <w:r w:rsidRPr="00C143E8">
        <w:rPr>
          <w:rFonts w:asciiTheme="minorEastAsia" w:eastAsiaTheme="minorEastAsia" w:hAnsiTheme="minorEastAsia" w:hint="eastAsia"/>
          <w:bCs/>
        </w:rPr>
        <w:t>TEL：03-5978-</w:t>
      </w:r>
      <w:r w:rsidR="002F4675" w:rsidRPr="00C143E8">
        <w:rPr>
          <w:rFonts w:asciiTheme="minorEastAsia" w:eastAsiaTheme="minorEastAsia" w:hAnsiTheme="minorEastAsia"/>
          <w:bCs/>
        </w:rPr>
        <w:t>7511</w:t>
      </w:r>
    </w:p>
    <w:p w14:paraId="1FCCE7EE" w14:textId="703CB951" w:rsidR="00A96695" w:rsidRPr="00A00A4C" w:rsidRDefault="00A96695" w:rsidP="00102700">
      <w:pPr>
        <w:pStyle w:val="a3"/>
        <w:ind w:leftChars="115" w:left="241" w:firstLineChars="150" w:firstLine="318"/>
        <w:rPr>
          <w:rFonts w:asciiTheme="minorEastAsia" w:eastAsiaTheme="minorEastAsia" w:hAnsiTheme="minorEastAsia"/>
          <w:bCs/>
          <w:color w:val="FF0000"/>
        </w:rPr>
      </w:pPr>
      <w:r w:rsidRPr="00C143E8">
        <w:rPr>
          <w:rFonts w:asciiTheme="minorEastAsia" w:eastAsiaTheme="minorEastAsia" w:hAnsiTheme="minorEastAsia" w:hint="eastAsia"/>
          <w:bCs/>
        </w:rPr>
        <w:t>E-mail：</w:t>
      </w:r>
      <w:r w:rsidR="00102700" w:rsidRPr="00C143E8">
        <w:rPr>
          <w:rFonts w:asciiTheme="minorEastAsia" w:eastAsiaTheme="minorEastAsia" w:hAnsiTheme="minorEastAsia"/>
          <w:bCs/>
        </w:rPr>
        <w:t>jinji-kobo@ipa.go.jp</w:t>
      </w:r>
    </w:p>
    <w:p w14:paraId="1FCCE7EF" w14:textId="77777777" w:rsidR="00A96695" w:rsidRPr="00A00A4C" w:rsidRDefault="00A96695" w:rsidP="00102700">
      <w:pPr>
        <w:pStyle w:val="a3"/>
        <w:ind w:leftChars="-25" w:left="583" w:hangingChars="300" w:hanging="636"/>
        <w:rPr>
          <w:rFonts w:asciiTheme="minorEastAsia" w:eastAsiaTheme="minorEastAsia" w:hAnsiTheme="minorEastAsia"/>
          <w:bCs/>
        </w:rPr>
      </w:pPr>
      <w:r w:rsidRPr="00A00A4C">
        <w:rPr>
          <w:rFonts w:asciiTheme="minorEastAsia" w:eastAsiaTheme="minorEastAsia" w:hAnsiTheme="minorEastAsia" w:hint="eastAsia"/>
          <w:bCs/>
        </w:rPr>
        <w:t xml:space="preserve">　　　　なお、</w:t>
      </w:r>
      <w:r w:rsidR="00B44675" w:rsidRPr="00A00A4C">
        <w:rPr>
          <w:rFonts w:asciiTheme="minorEastAsia" w:eastAsiaTheme="minorEastAsia" w:hAnsiTheme="minorEastAsia" w:hint="eastAsia"/>
          <w:bCs/>
        </w:rPr>
        <w:t>直接提出する</w:t>
      </w:r>
      <w:r w:rsidRPr="00A00A4C">
        <w:rPr>
          <w:rFonts w:asciiTheme="minorEastAsia" w:eastAsiaTheme="minorEastAsia" w:hAnsiTheme="minorEastAsia" w:hint="eastAsia"/>
          <w:bCs/>
        </w:rPr>
        <w:t>場合は、文京グリーンコートセンターオフィス13階</w:t>
      </w:r>
      <w:r w:rsidR="00B44675" w:rsidRPr="00A00A4C">
        <w:rPr>
          <w:rFonts w:asciiTheme="minorEastAsia" w:eastAsiaTheme="minorEastAsia" w:hAnsiTheme="minorEastAsia" w:hint="eastAsia"/>
          <w:bCs/>
        </w:rPr>
        <w:t>の</w:t>
      </w:r>
      <w:r w:rsidRPr="00A00A4C">
        <w:rPr>
          <w:rFonts w:asciiTheme="minorEastAsia" w:eastAsiaTheme="minorEastAsia" w:hAnsiTheme="minorEastAsia" w:hint="eastAsia"/>
          <w:bCs/>
        </w:rPr>
        <w:t>当機構総合受付</w:t>
      </w:r>
      <w:r w:rsidR="00B44675" w:rsidRPr="00A00A4C">
        <w:rPr>
          <w:rFonts w:asciiTheme="minorEastAsia" w:eastAsiaTheme="minorEastAsia" w:hAnsiTheme="minorEastAsia" w:hint="eastAsia"/>
          <w:bCs/>
        </w:rPr>
        <w:t>を訪問すること</w:t>
      </w:r>
      <w:r w:rsidRPr="00A00A4C">
        <w:rPr>
          <w:rFonts w:asciiTheme="minorEastAsia" w:eastAsiaTheme="minorEastAsia" w:hAnsiTheme="minorEastAsia" w:hint="eastAsia"/>
          <w:bCs/>
        </w:rPr>
        <w:t>。</w:t>
      </w:r>
    </w:p>
    <w:p w14:paraId="1FCCE7F0" w14:textId="77777777" w:rsidR="00A96695" w:rsidRPr="00A00A4C" w:rsidRDefault="00A96695">
      <w:pPr>
        <w:pStyle w:val="a3"/>
        <w:ind w:leftChars="67" w:left="141"/>
        <w:rPr>
          <w:rFonts w:asciiTheme="minorEastAsia" w:eastAsiaTheme="minorEastAsia" w:hAnsiTheme="minorEastAsia"/>
          <w:bCs/>
        </w:rPr>
      </w:pPr>
      <w:r w:rsidRPr="00A00A4C">
        <w:rPr>
          <w:rFonts w:asciiTheme="minorEastAsia" w:eastAsiaTheme="minorEastAsia" w:hAnsiTheme="minorEastAsia" w:hint="eastAsia"/>
          <w:bCs/>
        </w:rPr>
        <w:t>(5)  入札行為に関する照会先</w:t>
      </w:r>
    </w:p>
    <w:p w14:paraId="2444BD1A" w14:textId="77777777" w:rsidR="002A5868" w:rsidRPr="00A00A4C" w:rsidRDefault="00A96695" w:rsidP="00102700">
      <w:pPr>
        <w:pStyle w:val="a3"/>
        <w:ind w:leftChars="129" w:left="271" w:firstLineChars="150" w:firstLine="318"/>
        <w:rPr>
          <w:rFonts w:asciiTheme="minorEastAsia" w:eastAsiaTheme="minorEastAsia" w:hAnsiTheme="minorEastAsia"/>
          <w:bCs/>
        </w:rPr>
      </w:pPr>
      <w:r w:rsidRPr="00A00A4C">
        <w:rPr>
          <w:rFonts w:asciiTheme="minorEastAsia" w:eastAsiaTheme="minorEastAsia" w:hAnsiTheme="minorEastAsia" w:hint="eastAsia"/>
          <w:bCs/>
        </w:rPr>
        <w:t xml:space="preserve">独立行政法人情報処理推進機構　</w:t>
      </w:r>
      <w:r w:rsidR="002A5868" w:rsidRPr="00A00A4C">
        <w:rPr>
          <w:rFonts w:asciiTheme="minorEastAsia" w:eastAsiaTheme="minorEastAsia" w:hAnsiTheme="minorEastAsia" w:hint="eastAsia"/>
          <w:bCs/>
        </w:rPr>
        <w:t xml:space="preserve">経営企画センター　</w:t>
      </w:r>
      <w:r w:rsidRPr="00A00A4C">
        <w:rPr>
          <w:rFonts w:asciiTheme="minorEastAsia" w:eastAsiaTheme="minorEastAsia" w:hAnsiTheme="minorEastAsia" w:hint="eastAsia"/>
          <w:bCs/>
        </w:rPr>
        <w:t xml:space="preserve">財務部　</w:t>
      </w:r>
      <w:r w:rsidR="00741BC1" w:rsidRPr="00A00A4C">
        <w:rPr>
          <w:rFonts w:asciiTheme="minorEastAsia" w:eastAsiaTheme="minorEastAsia" w:hAnsiTheme="minorEastAsia" w:hint="eastAsia"/>
          <w:bCs/>
        </w:rPr>
        <w:t>契約</w:t>
      </w:r>
      <w:r w:rsidRPr="00A00A4C">
        <w:rPr>
          <w:rFonts w:asciiTheme="minorEastAsia" w:eastAsiaTheme="minorEastAsia" w:hAnsiTheme="minorEastAsia" w:hint="eastAsia"/>
          <w:bCs/>
        </w:rPr>
        <w:t xml:space="preserve">グループ　</w:t>
      </w:r>
    </w:p>
    <w:p w14:paraId="1FCCE7F1" w14:textId="2231EBCE" w:rsidR="00A96695" w:rsidRPr="00A00A4C" w:rsidRDefault="00A96695" w:rsidP="00102700">
      <w:pPr>
        <w:pStyle w:val="a3"/>
        <w:ind w:leftChars="129" w:left="271" w:firstLineChars="150" w:firstLine="318"/>
        <w:rPr>
          <w:rFonts w:asciiTheme="minorEastAsia" w:eastAsiaTheme="minorEastAsia" w:hAnsiTheme="minorEastAsia"/>
          <w:bCs/>
        </w:rPr>
      </w:pPr>
      <w:r w:rsidRPr="00A00A4C">
        <w:rPr>
          <w:rFonts w:asciiTheme="minorEastAsia" w:eastAsiaTheme="minorEastAsia" w:hAnsiTheme="minorEastAsia" w:hint="eastAsia"/>
          <w:bCs/>
        </w:rPr>
        <w:t>担当:</w:t>
      </w:r>
      <w:r w:rsidR="002F4675" w:rsidRPr="00A00A4C">
        <w:rPr>
          <w:rFonts w:asciiTheme="minorEastAsia" w:eastAsiaTheme="minorEastAsia" w:hAnsiTheme="minorEastAsia" w:hint="eastAsia"/>
          <w:bCs/>
        </w:rPr>
        <w:t>河合</w:t>
      </w:r>
    </w:p>
    <w:p w14:paraId="1FCCE7F2" w14:textId="77777777" w:rsidR="00A96695" w:rsidRPr="00A00A4C" w:rsidRDefault="00A96695" w:rsidP="00102700">
      <w:pPr>
        <w:pStyle w:val="a3"/>
        <w:ind w:leftChars="129" w:left="271" w:firstLineChars="150" w:firstLine="318"/>
        <w:rPr>
          <w:rFonts w:asciiTheme="minorEastAsia" w:eastAsiaTheme="minorEastAsia" w:hAnsiTheme="minorEastAsia"/>
          <w:bCs/>
        </w:rPr>
      </w:pPr>
      <w:r w:rsidRPr="00A00A4C">
        <w:rPr>
          <w:rFonts w:asciiTheme="minorEastAsia" w:eastAsiaTheme="minorEastAsia" w:hAnsiTheme="minorEastAsia" w:hint="eastAsia"/>
          <w:bCs/>
        </w:rPr>
        <w:t>TEL：03-5978-7502</w:t>
      </w:r>
    </w:p>
    <w:p w14:paraId="1FCCE7F4" w14:textId="7DC58463" w:rsidR="00A96695" w:rsidRPr="00A00A4C" w:rsidRDefault="00A96695" w:rsidP="00102700">
      <w:pPr>
        <w:pStyle w:val="a3"/>
        <w:ind w:leftChars="129" w:left="271" w:firstLineChars="150" w:firstLine="318"/>
        <w:rPr>
          <w:rFonts w:asciiTheme="minorEastAsia" w:eastAsiaTheme="minorEastAsia" w:hAnsiTheme="minorEastAsia"/>
          <w:bCs/>
        </w:rPr>
      </w:pPr>
      <w:r w:rsidRPr="00A00A4C">
        <w:rPr>
          <w:rFonts w:asciiTheme="minorEastAsia" w:eastAsiaTheme="minorEastAsia" w:hAnsiTheme="minorEastAsia" w:hint="eastAsia"/>
          <w:bCs/>
        </w:rPr>
        <w:t>E-mail：fa-bid-kt@ipa.go.jp</w:t>
      </w:r>
    </w:p>
    <w:p w14:paraId="1FCCE824" w14:textId="6C29EA48" w:rsidR="00842FEA" w:rsidRPr="00A00A4C" w:rsidRDefault="003A032D" w:rsidP="00842FEA">
      <w:pPr>
        <w:ind w:firstLineChars="100" w:firstLine="240"/>
        <w:rPr>
          <w:rFonts w:asciiTheme="minorEastAsia" w:eastAsiaTheme="minorEastAsia" w:hAnsiTheme="minorEastAsia"/>
          <w:bCs/>
          <w:sz w:val="24"/>
        </w:rPr>
      </w:pPr>
      <w:r w:rsidRPr="00A00A4C">
        <w:rPr>
          <w:rFonts w:asciiTheme="minorEastAsia" w:eastAsiaTheme="minorEastAsia" w:hAnsiTheme="minorEastAsia"/>
          <w:bCs/>
          <w:sz w:val="24"/>
        </w:rPr>
        <w:br w:type="page"/>
      </w:r>
      <w:r w:rsidR="00842FEA" w:rsidRPr="00A00A4C">
        <w:rPr>
          <w:rFonts w:asciiTheme="minorEastAsia" w:eastAsiaTheme="minorEastAsia" w:hAnsiTheme="minorEastAsia" w:hint="eastAsia"/>
          <w:bCs/>
          <w:sz w:val="24"/>
        </w:rPr>
        <w:lastRenderedPageBreak/>
        <w:t>(注)　独立行政法人の事務・事業の見直しの基本方針（平成22年12月7日閣議決定）</w:t>
      </w:r>
    </w:p>
    <w:p w14:paraId="1FCCE825" w14:textId="77777777" w:rsidR="00842FEA" w:rsidRPr="00A00A4C" w:rsidRDefault="00842FEA" w:rsidP="00842FEA">
      <w:pPr>
        <w:pStyle w:val="a3"/>
        <w:ind w:firstLineChars="300" w:firstLine="726"/>
        <w:rPr>
          <w:rFonts w:asciiTheme="minorEastAsia" w:eastAsiaTheme="minorEastAsia" w:hAnsiTheme="minorEastAsia"/>
          <w:bCs/>
        </w:rPr>
      </w:pPr>
      <w:r w:rsidRPr="00A00A4C">
        <w:rPr>
          <w:rFonts w:asciiTheme="minorEastAsia" w:eastAsiaTheme="minorEastAsia" w:hAnsiTheme="minorEastAsia" w:hint="eastAsia"/>
          <w:bCs/>
          <w:sz w:val="24"/>
        </w:rPr>
        <w:t>に基づく契約に係る情報の公表について</w:t>
      </w:r>
    </w:p>
    <w:bookmarkStart w:id="3" w:name="_Toc311216234"/>
    <w:p w14:paraId="55FE74F8" w14:textId="77777777" w:rsidR="00EE3207" w:rsidRPr="00A00A4C" w:rsidRDefault="00AF61D9" w:rsidP="00EE3207">
      <w:pPr>
        <w:rPr>
          <w:rFonts w:asciiTheme="minorEastAsia" w:eastAsiaTheme="minorEastAsia" w:hAnsiTheme="minorEastAsia"/>
          <w:bCs/>
        </w:rPr>
      </w:pPr>
      <w:r w:rsidRPr="00A00A4C">
        <w:rPr>
          <w:rFonts w:asciiTheme="minorEastAsia" w:eastAsiaTheme="minorEastAsia" w:hAnsiTheme="minorEastAsia"/>
          <w:bCs/>
          <w:noProof/>
        </w:rPr>
        <mc:AlternateContent>
          <mc:Choice Requires="wps">
            <w:drawing>
              <wp:anchor distT="0" distB="0" distL="114300" distR="114300" simplePos="0" relativeHeight="251656192" behindDoc="0" locked="0" layoutInCell="1" allowOverlap="1" wp14:anchorId="1FCCEDB6" wp14:editId="70D0A511">
                <wp:simplePos x="0" y="0"/>
                <wp:positionH relativeFrom="column">
                  <wp:posOffset>1270</wp:posOffset>
                </wp:positionH>
                <wp:positionV relativeFrom="paragraph">
                  <wp:posOffset>88900</wp:posOffset>
                </wp:positionV>
                <wp:extent cx="6235700" cy="8229600"/>
                <wp:effectExtent l="0" t="0" r="0" b="0"/>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5700" cy="8229600"/>
                        </a:xfrm>
                        <a:prstGeom prst="rect">
                          <a:avLst/>
                        </a:prstGeom>
                        <a:solidFill>
                          <a:srgbClr val="FFFFFF"/>
                        </a:solidFill>
                        <a:ln w="9525">
                          <a:solidFill>
                            <a:srgbClr val="000000"/>
                          </a:solidFill>
                          <a:miter lim="800000"/>
                          <a:headEnd/>
                          <a:tailEnd/>
                        </a:ln>
                      </wps:spPr>
                      <wps:txbx>
                        <w:txbxContent>
                          <w:p w14:paraId="1FCCEDC1" w14:textId="77777777" w:rsidR="009D37A6" w:rsidRPr="0019326E"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1FCCEDC2"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1FCCEDC3"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1FCCEDC4" w14:textId="77777777" w:rsidR="009D37A6" w:rsidRDefault="009D37A6" w:rsidP="00842FEA">
                            <w:pPr>
                              <w:rPr>
                                <w:rFonts w:ascii="ＭＳ Ｐゴシック" w:eastAsia="ＭＳ Ｐゴシック" w:hAnsi="ＭＳ Ｐゴシック"/>
                                <w:sz w:val="22"/>
                                <w:szCs w:val="22"/>
                              </w:rPr>
                            </w:pPr>
                          </w:p>
                          <w:p w14:paraId="1FCCEDC5"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1FCCEDC6" w14:textId="77777777" w:rsidR="009D37A6" w:rsidRPr="0019326E" w:rsidRDefault="009D37A6" w:rsidP="00842FEA">
                            <w:pPr>
                              <w:ind w:firstLineChars="200" w:firstLine="4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1FCCEDC7" w14:textId="77777777" w:rsidR="009D37A6" w:rsidRPr="0019326E" w:rsidRDefault="009D37A6" w:rsidP="00842FE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1FCCEDC8" w14:textId="77777777" w:rsidR="009D37A6" w:rsidRPr="0019326E"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当機構との間の取引高が、総売上高又は事業収入の３分の１以上を占めていること</w:t>
                            </w:r>
                          </w:p>
                          <w:p w14:paraId="1FCCEDC9" w14:textId="77777777" w:rsidR="009D37A6" w:rsidRPr="0019326E" w:rsidRDefault="009D37A6" w:rsidP="00842FEA">
                            <w:pPr>
                              <w:ind w:firstLineChars="300" w:firstLine="540"/>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1FCCEDCA" w14:textId="77777777" w:rsidR="009D37A6" w:rsidRDefault="009D37A6" w:rsidP="00842FEA">
                            <w:pPr>
                              <w:rPr>
                                <w:rFonts w:ascii="ＭＳ Ｐゴシック" w:eastAsia="ＭＳ Ｐゴシック" w:hAnsi="ＭＳ Ｐゴシック"/>
                                <w:sz w:val="22"/>
                                <w:szCs w:val="22"/>
                              </w:rPr>
                            </w:pPr>
                          </w:p>
                          <w:p w14:paraId="1FCCEDCB"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1FCCEDCC" w14:textId="77777777" w:rsidR="009D37A6" w:rsidRDefault="009D37A6" w:rsidP="00842FEA">
                            <w:pPr>
                              <w:ind w:leftChars="210" w:left="441"/>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1FCCEDCD" w14:textId="77777777" w:rsidR="009D37A6" w:rsidRPr="0019326E"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約先の名称、契約金額等と併せ、次に掲げる情報を公表します。</w:t>
                            </w:r>
                          </w:p>
                          <w:p w14:paraId="1FCCEDCE" w14:textId="77777777" w:rsidR="009D37A6" w:rsidRPr="0019326E" w:rsidRDefault="009D37A6" w:rsidP="00842FE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当機構の役員経験者及び課長相当職以上経験者（当機構ＯＢ）の人数、職名及び当機構における最終職名</w:t>
                            </w:r>
                          </w:p>
                          <w:p w14:paraId="1FCCEDCF" w14:textId="77777777" w:rsidR="009D37A6" w:rsidRPr="0019326E"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w:t>
                            </w:r>
                          </w:p>
                          <w:p w14:paraId="1FCCEDD0" w14:textId="77777777" w:rsidR="009D37A6" w:rsidRPr="0019326E" w:rsidRDefault="009D37A6" w:rsidP="00842FE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③　総売上高又は事業収入に占める当機構との間の取引高の割合が、次の区分のいずれかに該当する旨</w:t>
                            </w:r>
                          </w:p>
                          <w:p w14:paraId="1FCCEDD1" w14:textId="77777777" w:rsidR="009D37A6" w:rsidRPr="0019326E" w:rsidRDefault="009D37A6" w:rsidP="00842FEA">
                            <w:pPr>
                              <w:ind w:firstLineChars="700" w:firstLine="15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３分の１以上２分の１未満、２分の１以上３分の２未満又は３分の２以上</w:t>
                            </w:r>
                          </w:p>
                          <w:p w14:paraId="1FCCEDD2" w14:textId="77777777" w:rsidR="009D37A6"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④　一者応札又は一者応募である場合はその旨</w:t>
                            </w:r>
                          </w:p>
                          <w:p w14:paraId="1FCCEDD3" w14:textId="77777777" w:rsidR="009D37A6" w:rsidRPr="0019326E" w:rsidRDefault="009D37A6" w:rsidP="00842FEA">
                            <w:pPr>
                              <w:ind w:firstLineChars="100" w:firstLine="220"/>
                              <w:rPr>
                                <w:rFonts w:ascii="ＭＳ Ｐゴシック" w:eastAsia="ＭＳ Ｐゴシック" w:hAnsi="ＭＳ Ｐゴシック"/>
                                <w:sz w:val="22"/>
                                <w:szCs w:val="22"/>
                              </w:rPr>
                            </w:pPr>
                          </w:p>
                          <w:p w14:paraId="1FCCEDD4"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1FCCEDD5" w14:textId="77777777" w:rsidR="009D37A6" w:rsidRPr="0019326E" w:rsidRDefault="009D37A6" w:rsidP="00842FE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契約締結日時点で在職している当機構ＯＢに係る情報（人数、現在の職名及び当機構における最終職名等）</w:t>
                            </w:r>
                          </w:p>
                          <w:p w14:paraId="1FCCEDD6" w14:textId="77777777" w:rsidR="009D37A6" w:rsidRPr="0019326E"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1FCCEDD7" w14:textId="77777777" w:rsidR="009D37A6" w:rsidRDefault="009D37A6" w:rsidP="00842FEA">
                            <w:pPr>
                              <w:rPr>
                                <w:rFonts w:ascii="ＭＳ Ｐゴシック" w:eastAsia="ＭＳ Ｐゴシック" w:hAnsi="ＭＳ Ｐゴシック"/>
                                <w:sz w:val="22"/>
                                <w:szCs w:val="22"/>
                              </w:rPr>
                            </w:pPr>
                          </w:p>
                          <w:p w14:paraId="1FCCEDD8"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1FCCEDD9" w14:textId="77777777" w:rsidR="009D37A6" w:rsidRPr="0019326E" w:rsidRDefault="009D37A6" w:rsidP="00842FEA">
                            <w:pPr>
                              <w:ind w:leftChars="105" w:left="220"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契約締結日の翌日から起算して原則として７２日以内（4月に締結した契約については原則として93日以内）</w:t>
                            </w:r>
                          </w:p>
                          <w:p w14:paraId="1FCCEDDA" w14:textId="77777777" w:rsidR="009D37A6" w:rsidRDefault="009D37A6" w:rsidP="00842FEA">
                            <w:pPr>
                              <w:rPr>
                                <w:rFonts w:ascii="ＭＳ Ｐゴシック" w:eastAsia="ＭＳ Ｐゴシック" w:hAnsi="ＭＳ Ｐゴシック"/>
                                <w:sz w:val="22"/>
                                <w:szCs w:val="22"/>
                              </w:rPr>
                            </w:pPr>
                          </w:p>
                          <w:p w14:paraId="1FCCEDDB" w14:textId="77777777" w:rsidR="009D37A6" w:rsidRDefault="009D37A6" w:rsidP="00842FE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1FCCEDDC" w14:textId="77777777" w:rsidR="009D37A6" w:rsidRDefault="009D37A6" w:rsidP="00842FEA">
                            <w:pPr>
                              <w:ind w:left="220" w:hangingChars="100" w:hanging="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平成２３年７月１日以降の一般競争入札・企画競争・公募公告に係る契約及び平成２３年７月１日以降に契約を締結した随意契約について適用します。</w:t>
                            </w:r>
                          </w:p>
                          <w:p w14:paraId="1FCCEDDD" w14:textId="77777777" w:rsidR="009D37A6" w:rsidRDefault="009D37A6" w:rsidP="00842FEA">
                            <w:pPr>
                              <w:rPr>
                                <w:rFonts w:ascii="ＭＳ Ｐゴシック" w:eastAsia="ＭＳ Ｐゴシック" w:hAnsi="ＭＳ Ｐゴシック"/>
                                <w:sz w:val="22"/>
                                <w:szCs w:val="22"/>
                              </w:rPr>
                            </w:pPr>
                          </w:p>
                          <w:p w14:paraId="1FCCEDDE" w14:textId="77777777" w:rsidR="009D37A6" w:rsidRPr="0019326E" w:rsidRDefault="009D37A6" w:rsidP="00842FEA">
                            <w:pPr>
                              <w:ind w:leftChars="105" w:left="220" w:firstLineChars="100"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1FCCEDDF" w14:textId="77777777" w:rsidR="009D37A6" w:rsidRDefault="009D37A6" w:rsidP="00842FE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CCEDB6" id="Rectangle 8" o:spid="_x0000_s1026" style="position:absolute;left:0;text-align:left;margin-left:.1pt;margin-top:7pt;width:491pt;height:9in;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">
                <v:textbox inset="5.85pt,.7pt,5.85pt,.7pt">
                  <w:txbxContent>
                    <w:p w14:paraId="1FCCEDC1" w14:textId="77777777" w:rsidR="009D37A6" w:rsidRPr="0019326E"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1FCCEDC2"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1FCCEDC3"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1FCCEDC4" w14:textId="77777777" w:rsidR="009D37A6" w:rsidRDefault="009D37A6" w:rsidP="00842FEA">
                      <w:pPr>
                        <w:rPr>
                          <w:rFonts w:ascii="ＭＳ Ｐゴシック" w:eastAsia="ＭＳ Ｐゴシック" w:hAnsi="ＭＳ Ｐゴシック"/>
                          <w:sz w:val="22"/>
                          <w:szCs w:val="22"/>
                        </w:rPr>
                      </w:pPr>
                    </w:p>
                    <w:p w14:paraId="1FCCEDC5"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1FCCEDC6" w14:textId="77777777" w:rsidR="009D37A6" w:rsidRPr="0019326E" w:rsidRDefault="009D37A6" w:rsidP="00842FEA">
                      <w:pPr>
                        <w:ind w:firstLineChars="200" w:firstLine="4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1FCCEDC7" w14:textId="77777777" w:rsidR="009D37A6" w:rsidRPr="0019326E" w:rsidRDefault="009D37A6" w:rsidP="00842FE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1FCCEDC8" w14:textId="77777777" w:rsidR="009D37A6" w:rsidRPr="0019326E"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当機構との間の取引高が、総売上高又は事業収入の３分の１以上を占めていること</w:t>
                      </w:r>
                    </w:p>
                    <w:p w14:paraId="1FCCEDC9" w14:textId="77777777" w:rsidR="009D37A6" w:rsidRPr="0019326E" w:rsidRDefault="009D37A6" w:rsidP="00842FEA">
                      <w:pPr>
                        <w:ind w:firstLineChars="300" w:firstLine="540"/>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1FCCEDCA" w14:textId="77777777" w:rsidR="009D37A6" w:rsidRDefault="009D37A6" w:rsidP="00842FEA">
                      <w:pPr>
                        <w:rPr>
                          <w:rFonts w:ascii="ＭＳ Ｐゴシック" w:eastAsia="ＭＳ Ｐゴシック" w:hAnsi="ＭＳ Ｐゴシック"/>
                          <w:sz w:val="22"/>
                          <w:szCs w:val="22"/>
                        </w:rPr>
                      </w:pPr>
                    </w:p>
                    <w:p w14:paraId="1FCCEDCB"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1FCCEDCC" w14:textId="77777777" w:rsidR="009D37A6" w:rsidRDefault="009D37A6" w:rsidP="00842FEA">
                      <w:pPr>
                        <w:ind w:leftChars="210" w:left="441"/>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1FCCEDCD" w14:textId="77777777" w:rsidR="009D37A6" w:rsidRPr="0019326E"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約先の名称、契約金額等と併せ、次に掲げる情報を公表します。</w:t>
                      </w:r>
                    </w:p>
                    <w:p w14:paraId="1FCCEDCE" w14:textId="77777777" w:rsidR="009D37A6" w:rsidRPr="0019326E" w:rsidRDefault="009D37A6" w:rsidP="00842FE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当機構の役員経験者及び課長相当職以上経験者（当機構ＯＢ）の人数、職名及び当機構における最終職名</w:t>
                      </w:r>
                    </w:p>
                    <w:p w14:paraId="1FCCEDCF" w14:textId="77777777" w:rsidR="009D37A6" w:rsidRPr="0019326E"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w:t>
                      </w:r>
                    </w:p>
                    <w:p w14:paraId="1FCCEDD0" w14:textId="77777777" w:rsidR="009D37A6" w:rsidRPr="0019326E" w:rsidRDefault="009D37A6" w:rsidP="00842FE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③　総売上高又は事業収入に占める当機構との間の取引高の割合が、次の区分のいずれかに該当する旨</w:t>
                      </w:r>
                    </w:p>
                    <w:p w14:paraId="1FCCEDD1" w14:textId="77777777" w:rsidR="009D37A6" w:rsidRPr="0019326E" w:rsidRDefault="009D37A6" w:rsidP="00842FEA">
                      <w:pPr>
                        <w:ind w:firstLineChars="700" w:firstLine="15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３分の１以上２分の１未満、２分の１以上３分の２未満又は３分の２以上</w:t>
                      </w:r>
                    </w:p>
                    <w:p w14:paraId="1FCCEDD2" w14:textId="77777777" w:rsidR="009D37A6"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④　一者応札又は一者応募である場合はその旨</w:t>
                      </w:r>
                    </w:p>
                    <w:p w14:paraId="1FCCEDD3" w14:textId="77777777" w:rsidR="009D37A6" w:rsidRPr="0019326E" w:rsidRDefault="009D37A6" w:rsidP="00842FEA">
                      <w:pPr>
                        <w:ind w:firstLineChars="100" w:firstLine="220"/>
                        <w:rPr>
                          <w:rFonts w:ascii="ＭＳ Ｐゴシック" w:eastAsia="ＭＳ Ｐゴシック" w:hAnsi="ＭＳ Ｐゴシック"/>
                          <w:sz w:val="22"/>
                          <w:szCs w:val="22"/>
                        </w:rPr>
                      </w:pPr>
                    </w:p>
                    <w:p w14:paraId="1FCCEDD4"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1FCCEDD5" w14:textId="77777777" w:rsidR="009D37A6" w:rsidRPr="0019326E" w:rsidRDefault="009D37A6" w:rsidP="00842FE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契約締結日時点で在職している当機構ＯＢに係る情報（人数、現在の職名及び当機構における最終職名等）</w:t>
                      </w:r>
                    </w:p>
                    <w:p w14:paraId="1FCCEDD6" w14:textId="77777777" w:rsidR="009D37A6" w:rsidRPr="0019326E"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1FCCEDD7" w14:textId="77777777" w:rsidR="009D37A6" w:rsidRDefault="009D37A6" w:rsidP="00842FEA">
                      <w:pPr>
                        <w:rPr>
                          <w:rFonts w:ascii="ＭＳ Ｐゴシック" w:eastAsia="ＭＳ Ｐゴシック" w:hAnsi="ＭＳ Ｐゴシック"/>
                          <w:sz w:val="22"/>
                          <w:szCs w:val="22"/>
                        </w:rPr>
                      </w:pPr>
                    </w:p>
                    <w:p w14:paraId="1FCCEDD8"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1FCCEDD9" w14:textId="77777777" w:rsidR="009D37A6" w:rsidRPr="0019326E" w:rsidRDefault="009D37A6" w:rsidP="00842FEA">
                      <w:pPr>
                        <w:ind w:leftChars="105" w:left="220"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契約締結日の翌日から起算して原則として７２日以内（4月に締結した契約については原則として93日以内）</w:t>
                      </w:r>
                    </w:p>
                    <w:p w14:paraId="1FCCEDDA" w14:textId="77777777" w:rsidR="009D37A6" w:rsidRDefault="009D37A6" w:rsidP="00842FEA">
                      <w:pPr>
                        <w:rPr>
                          <w:rFonts w:ascii="ＭＳ Ｐゴシック" w:eastAsia="ＭＳ Ｐゴシック" w:hAnsi="ＭＳ Ｐゴシック"/>
                          <w:sz w:val="22"/>
                          <w:szCs w:val="22"/>
                        </w:rPr>
                      </w:pPr>
                    </w:p>
                    <w:p w14:paraId="1FCCEDDB" w14:textId="77777777" w:rsidR="009D37A6" w:rsidRDefault="009D37A6" w:rsidP="00842FE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1FCCEDDC" w14:textId="77777777" w:rsidR="009D37A6" w:rsidRDefault="009D37A6" w:rsidP="00842FEA">
                      <w:pPr>
                        <w:ind w:left="220" w:hangingChars="100" w:hanging="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平成２３年７月１日以降の一般競争入札・企画競争・公募公告に係る契約及び平成２３年７月１日以降に契約を締結した随意契約について適用します。</w:t>
                      </w:r>
                    </w:p>
                    <w:p w14:paraId="1FCCEDDD" w14:textId="77777777" w:rsidR="009D37A6" w:rsidRDefault="009D37A6" w:rsidP="00842FEA">
                      <w:pPr>
                        <w:rPr>
                          <w:rFonts w:ascii="ＭＳ Ｐゴシック" w:eastAsia="ＭＳ Ｐゴシック" w:hAnsi="ＭＳ Ｐゴシック"/>
                          <w:sz w:val="22"/>
                          <w:szCs w:val="22"/>
                        </w:rPr>
                      </w:pPr>
                    </w:p>
                    <w:p w14:paraId="1FCCEDDE" w14:textId="77777777" w:rsidR="009D37A6" w:rsidRPr="0019326E" w:rsidRDefault="009D37A6" w:rsidP="00842FEA">
                      <w:pPr>
                        <w:ind w:leftChars="105" w:left="220" w:firstLineChars="100"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1FCCEDDF" w14:textId="77777777" w:rsidR="009D37A6" w:rsidRDefault="009D37A6" w:rsidP="00842FEA"/>
                  </w:txbxContent>
                </v:textbox>
              </v:rect>
            </w:pict>
          </mc:Fallback>
        </mc:AlternateContent>
      </w:r>
      <w:r w:rsidR="00842FEA" w:rsidRPr="00A00A4C">
        <w:rPr>
          <w:rFonts w:asciiTheme="minorEastAsia" w:eastAsiaTheme="minorEastAsia" w:hAnsiTheme="minorEastAsia"/>
          <w:bCs/>
        </w:rPr>
        <w:br w:type="page"/>
      </w:r>
      <w:bookmarkStart w:id="4" w:name="_Toc164995312"/>
      <w:bookmarkStart w:id="5" w:name="_Toc311216235"/>
    </w:p>
    <w:p w14:paraId="1FCCE826" w14:textId="2BAAE420" w:rsidR="0047626D" w:rsidRPr="00A00A4C" w:rsidRDefault="0047626D" w:rsidP="0047626D">
      <w:pPr>
        <w:pStyle w:val="2"/>
        <w:rPr>
          <w:rFonts w:asciiTheme="minorEastAsia" w:eastAsiaTheme="minorEastAsia" w:hAnsiTheme="minorEastAsia"/>
          <w:bCs/>
          <w:szCs w:val="21"/>
        </w:rPr>
      </w:pPr>
      <w:r w:rsidRPr="00A00A4C">
        <w:rPr>
          <w:rFonts w:asciiTheme="minorEastAsia" w:eastAsiaTheme="minorEastAsia" w:hAnsiTheme="minorEastAsia" w:hint="eastAsia"/>
          <w:bCs/>
          <w:szCs w:val="21"/>
        </w:rPr>
        <w:lastRenderedPageBreak/>
        <w:t>（様　式　1）</w:t>
      </w:r>
      <w:bookmarkEnd w:id="3"/>
      <w:bookmarkEnd w:id="4"/>
      <w:bookmarkEnd w:id="5"/>
    </w:p>
    <w:p w14:paraId="1FCCE827" w14:textId="77777777" w:rsidR="0047626D" w:rsidRPr="00A00A4C" w:rsidRDefault="0047626D" w:rsidP="0047626D">
      <w:pPr>
        <w:spacing w:line="-340" w:lineRule="auto"/>
        <w:ind w:left="645" w:right="1075"/>
        <w:jc w:val="right"/>
        <w:rPr>
          <w:rFonts w:asciiTheme="minorEastAsia" w:eastAsiaTheme="minorEastAsia" w:hAnsiTheme="minorEastAsia"/>
          <w:bCs/>
        </w:rPr>
      </w:pPr>
      <w:r w:rsidRPr="00A00A4C">
        <w:rPr>
          <w:rFonts w:asciiTheme="minorEastAsia" w:eastAsiaTheme="minorEastAsia" w:hAnsiTheme="minorEastAsia" w:cs="ＭＳ 明朝" w:hint="eastAsia"/>
          <w:bCs/>
          <w:kern w:val="0"/>
        </w:rPr>
        <w:t>年　　月　　日</w:t>
      </w:r>
    </w:p>
    <w:p w14:paraId="1FCCE828" w14:textId="77777777" w:rsidR="0047626D" w:rsidRPr="00A00A4C" w:rsidRDefault="0047626D" w:rsidP="0047626D">
      <w:pPr>
        <w:spacing w:line="-340" w:lineRule="auto"/>
        <w:ind w:left="645" w:right="1075"/>
        <w:jc w:val="right"/>
        <w:rPr>
          <w:rFonts w:asciiTheme="minorEastAsia" w:eastAsiaTheme="minorEastAsia" w:hAnsiTheme="minorEastAsia"/>
          <w:bCs/>
        </w:rPr>
      </w:pPr>
    </w:p>
    <w:p w14:paraId="1FCCE829" w14:textId="634C9F91" w:rsidR="0047626D" w:rsidRPr="00A00A4C" w:rsidRDefault="0047626D" w:rsidP="0047626D">
      <w:pPr>
        <w:rPr>
          <w:rFonts w:asciiTheme="minorEastAsia" w:eastAsiaTheme="minorEastAsia" w:hAnsiTheme="minorEastAsia"/>
          <w:bCs/>
          <w:szCs w:val="21"/>
        </w:rPr>
      </w:pPr>
      <w:r w:rsidRPr="00A00A4C">
        <w:rPr>
          <w:rFonts w:asciiTheme="minorEastAsia" w:eastAsiaTheme="minorEastAsia" w:hAnsiTheme="minorEastAsia" w:hint="eastAsia"/>
          <w:bCs/>
          <w:szCs w:val="21"/>
        </w:rPr>
        <w:t xml:space="preserve">独立行政法人情報処理推進機構　</w:t>
      </w:r>
      <w:r w:rsidR="00A80FF7">
        <w:rPr>
          <w:rFonts w:asciiTheme="minorEastAsia" w:eastAsiaTheme="minorEastAsia" w:hAnsiTheme="minorEastAsia" w:hint="eastAsia"/>
          <w:bCs/>
        </w:rPr>
        <w:t>人事部</w:t>
      </w:r>
      <w:r w:rsidRPr="00A00A4C">
        <w:rPr>
          <w:rFonts w:asciiTheme="minorEastAsia" w:eastAsiaTheme="minorEastAsia" w:hAnsiTheme="minorEastAsia" w:hint="eastAsia"/>
          <w:bCs/>
          <w:szCs w:val="21"/>
        </w:rPr>
        <w:t xml:space="preserve">　担当者殿</w:t>
      </w:r>
    </w:p>
    <w:p w14:paraId="1FCCE82A" w14:textId="77777777" w:rsidR="0047626D" w:rsidRPr="00A00A4C" w:rsidRDefault="0047626D" w:rsidP="0047626D">
      <w:pPr>
        <w:rPr>
          <w:rFonts w:asciiTheme="minorEastAsia" w:eastAsiaTheme="minorEastAsia" w:hAnsiTheme="minorEastAsia"/>
          <w:bCs/>
          <w:szCs w:val="21"/>
        </w:rPr>
      </w:pPr>
    </w:p>
    <w:p w14:paraId="1FCCE82B" w14:textId="77777777" w:rsidR="0047626D" w:rsidRPr="00A00A4C" w:rsidRDefault="0047626D" w:rsidP="0047626D">
      <w:pPr>
        <w:rPr>
          <w:rFonts w:asciiTheme="minorEastAsia" w:eastAsiaTheme="minorEastAsia" w:hAnsiTheme="minorEastAsia"/>
          <w:bCs/>
          <w:szCs w:val="21"/>
        </w:rPr>
      </w:pPr>
    </w:p>
    <w:p w14:paraId="1FCCE82C" w14:textId="77777777" w:rsidR="0047626D" w:rsidRPr="00A00A4C" w:rsidRDefault="0047626D" w:rsidP="0047626D">
      <w:pPr>
        <w:autoSpaceDE w:val="0"/>
        <w:autoSpaceDN w:val="0"/>
        <w:jc w:val="center"/>
        <w:rPr>
          <w:rFonts w:asciiTheme="minorEastAsia" w:eastAsiaTheme="minorEastAsia" w:hAnsiTheme="minorEastAsia" w:cs="ＭＳ 明朝"/>
          <w:bCs/>
          <w:spacing w:val="40"/>
          <w:w w:val="87"/>
          <w:sz w:val="32"/>
          <w:szCs w:val="32"/>
        </w:rPr>
      </w:pPr>
      <w:r w:rsidRPr="00A00A4C">
        <w:rPr>
          <w:rFonts w:asciiTheme="minorEastAsia" w:eastAsiaTheme="minorEastAsia" w:hAnsiTheme="minorEastAsia" w:cs="ＭＳ 明朝" w:hint="eastAsia"/>
          <w:bCs/>
          <w:spacing w:val="118"/>
          <w:kern w:val="0"/>
          <w:sz w:val="32"/>
          <w:szCs w:val="32"/>
          <w:fitText w:val="1432" w:id="-112518656"/>
        </w:rPr>
        <w:t>質問</w:t>
      </w:r>
      <w:r w:rsidRPr="00A00A4C">
        <w:rPr>
          <w:rFonts w:asciiTheme="minorEastAsia" w:eastAsiaTheme="minorEastAsia" w:hAnsiTheme="minorEastAsia" w:cs="ＭＳ 明朝" w:hint="eastAsia"/>
          <w:bCs/>
          <w:kern w:val="0"/>
          <w:sz w:val="32"/>
          <w:szCs w:val="32"/>
          <w:fitText w:val="1432" w:id="-112518656"/>
        </w:rPr>
        <w:t>書</w:t>
      </w:r>
    </w:p>
    <w:p w14:paraId="1FCCE82D" w14:textId="77777777" w:rsidR="0047626D" w:rsidRPr="00A00A4C" w:rsidRDefault="0047626D" w:rsidP="0047626D">
      <w:pPr>
        <w:rPr>
          <w:rFonts w:asciiTheme="minorEastAsia" w:eastAsiaTheme="minorEastAsia" w:hAnsiTheme="minorEastAsia"/>
          <w:bCs/>
          <w:szCs w:val="21"/>
        </w:rPr>
      </w:pPr>
    </w:p>
    <w:p w14:paraId="1FCCE82E" w14:textId="77777777" w:rsidR="0047626D" w:rsidRPr="00A00A4C" w:rsidRDefault="0047626D" w:rsidP="0047626D">
      <w:pPr>
        <w:rPr>
          <w:rFonts w:asciiTheme="minorEastAsia" w:eastAsiaTheme="minorEastAsia" w:hAnsiTheme="minorEastAsia"/>
          <w:bCs/>
          <w:szCs w:val="21"/>
        </w:rPr>
      </w:pPr>
    </w:p>
    <w:p w14:paraId="1FCCE82F" w14:textId="6C7437FA" w:rsidR="0047626D" w:rsidRPr="00A00A4C" w:rsidRDefault="00267698" w:rsidP="0047626D">
      <w:pPr>
        <w:spacing w:line="-362" w:lineRule="auto"/>
        <w:ind w:leftChars="-103" w:left="-216" w:right="215" w:firstLineChars="100" w:firstLine="210"/>
        <w:rPr>
          <w:rFonts w:asciiTheme="minorEastAsia" w:eastAsiaTheme="minorEastAsia" w:hAnsiTheme="minorEastAsia"/>
          <w:bCs/>
          <w:szCs w:val="21"/>
        </w:rPr>
      </w:pPr>
      <w:r w:rsidRPr="00BF0E7D">
        <w:rPr>
          <w:rFonts w:asciiTheme="minorEastAsia" w:eastAsiaTheme="minorEastAsia" w:hAnsiTheme="minorEastAsia" w:hint="eastAsia"/>
          <w:bCs/>
        </w:rPr>
        <w:t>「</w:t>
      </w:r>
      <w:r w:rsidR="00760D91" w:rsidRPr="00BF0E7D">
        <w:rPr>
          <w:rFonts w:asciiTheme="minorEastAsia" w:eastAsiaTheme="minorEastAsia" w:hAnsiTheme="minorEastAsia"/>
          <w:bCs/>
        </w:rPr>
        <w:t>次期人事・給与・勤怠管理システムの導入</w:t>
      </w:r>
      <w:r w:rsidRPr="00BF0E7D">
        <w:rPr>
          <w:rFonts w:asciiTheme="minorEastAsia" w:eastAsiaTheme="minorEastAsia" w:hAnsiTheme="minorEastAsia"/>
          <w:bCs/>
        </w:rPr>
        <w:t>」</w:t>
      </w:r>
      <w:r w:rsidR="0047626D" w:rsidRPr="00BF0E7D">
        <w:rPr>
          <w:rFonts w:asciiTheme="minorEastAsia" w:eastAsiaTheme="minorEastAsia" w:hAnsiTheme="minorEastAsia" w:hint="eastAsia"/>
          <w:bCs/>
          <w:szCs w:val="21"/>
        </w:rPr>
        <w:t>に</w:t>
      </w:r>
      <w:r w:rsidR="0047626D" w:rsidRPr="00A00A4C">
        <w:rPr>
          <w:rFonts w:asciiTheme="minorEastAsia" w:eastAsiaTheme="minorEastAsia" w:hAnsiTheme="minorEastAsia" w:hint="eastAsia"/>
          <w:bCs/>
          <w:szCs w:val="21"/>
        </w:rPr>
        <w:t>関する質問書を提出します。</w:t>
      </w:r>
    </w:p>
    <w:p w14:paraId="1FCCE830" w14:textId="77777777" w:rsidR="0047626D" w:rsidRPr="00A00A4C" w:rsidRDefault="0047626D" w:rsidP="0047626D">
      <w:pPr>
        <w:spacing w:line="-362" w:lineRule="auto"/>
        <w:ind w:leftChars="-150" w:left="-216" w:right="215" w:hangingChars="47" w:hanging="99"/>
        <w:rPr>
          <w:rFonts w:asciiTheme="minorEastAsia" w:eastAsiaTheme="minorEastAsia" w:hAnsiTheme="minorEastAsia"/>
          <w:bCs/>
          <w:szCs w:val="21"/>
        </w:rPr>
      </w:pPr>
    </w:p>
    <w:p w14:paraId="1FCCE831" w14:textId="77777777" w:rsidR="0047626D" w:rsidRPr="00A00A4C" w:rsidRDefault="0047626D" w:rsidP="0047626D">
      <w:pPr>
        <w:spacing w:line="-362" w:lineRule="auto"/>
        <w:ind w:leftChars="-150" w:left="-216" w:right="215" w:hangingChars="47" w:hanging="99"/>
        <w:rPr>
          <w:rFonts w:asciiTheme="minorEastAsia" w:eastAsiaTheme="minorEastAsia" w:hAnsiTheme="minorEastAsia"/>
          <w:bCs/>
          <w:szCs w:val="21"/>
        </w:rPr>
      </w:pPr>
    </w:p>
    <w:p w14:paraId="1FCCE832" w14:textId="77777777" w:rsidR="0047626D" w:rsidRPr="00A00A4C" w:rsidRDefault="0047626D" w:rsidP="0047626D">
      <w:pPr>
        <w:autoSpaceDE w:val="0"/>
        <w:autoSpaceDN w:val="0"/>
        <w:jc w:val="left"/>
        <w:rPr>
          <w:rFonts w:asciiTheme="minorEastAsia" w:eastAsiaTheme="minorEastAsia" w:hAnsiTheme="minorEastAsia" w:cs="ＭＳ 明朝"/>
          <w:bCs/>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190"/>
      </w:tblGrid>
      <w:tr w:rsidR="0047626D" w:rsidRPr="00A00A4C" w14:paraId="1FCCE835" w14:textId="77777777" w:rsidTr="000600E9">
        <w:trPr>
          <w:cantSplit/>
        </w:trPr>
        <w:tc>
          <w:tcPr>
            <w:tcW w:w="1980" w:type="dxa"/>
            <w:vAlign w:val="center"/>
          </w:tcPr>
          <w:p w14:paraId="1FCCE833" w14:textId="77777777" w:rsidR="0047626D" w:rsidRPr="00A00A4C" w:rsidRDefault="0047626D" w:rsidP="000600E9">
            <w:pPr>
              <w:autoSpaceDE w:val="0"/>
              <w:autoSpaceDN w:val="0"/>
              <w:jc w:val="center"/>
              <w:rPr>
                <w:rFonts w:asciiTheme="minorEastAsia" w:eastAsiaTheme="minorEastAsia" w:hAnsiTheme="minorEastAsia" w:cs="ＭＳ 明朝"/>
                <w:bCs/>
                <w:szCs w:val="21"/>
              </w:rPr>
            </w:pPr>
            <w:r w:rsidRPr="00A00A4C">
              <w:rPr>
                <w:rFonts w:asciiTheme="minorEastAsia" w:eastAsiaTheme="minorEastAsia" w:hAnsiTheme="minorEastAsia" w:cs="ＭＳ 明朝" w:hint="eastAsia"/>
                <w:bCs/>
                <w:szCs w:val="21"/>
              </w:rPr>
              <w:t>法人名</w:t>
            </w:r>
          </w:p>
        </w:tc>
        <w:tc>
          <w:tcPr>
            <w:tcW w:w="3190" w:type="dxa"/>
          </w:tcPr>
          <w:p w14:paraId="1FCCE834" w14:textId="77777777" w:rsidR="0047626D" w:rsidRPr="00A00A4C" w:rsidRDefault="0047626D" w:rsidP="000600E9">
            <w:pPr>
              <w:autoSpaceDE w:val="0"/>
              <w:autoSpaceDN w:val="0"/>
              <w:jc w:val="left"/>
              <w:rPr>
                <w:rFonts w:asciiTheme="minorEastAsia" w:eastAsiaTheme="minorEastAsia" w:hAnsiTheme="minorEastAsia" w:cs="ＭＳ 明朝"/>
                <w:bCs/>
                <w:szCs w:val="21"/>
              </w:rPr>
            </w:pPr>
          </w:p>
        </w:tc>
      </w:tr>
      <w:tr w:rsidR="0047626D" w:rsidRPr="00A00A4C" w14:paraId="1FCCE838" w14:textId="77777777" w:rsidTr="000600E9">
        <w:trPr>
          <w:cantSplit/>
        </w:trPr>
        <w:tc>
          <w:tcPr>
            <w:tcW w:w="1980" w:type="dxa"/>
            <w:vAlign w:val="center"/>
          </w:tcPr>
          <w:p w14:paraId="1FCCE836" w14:textId="77777777" w:rsidR="0047626D" w:rsidRPr="00A00A4C" w:rsidRDefault="0047626D" w:rsidP="000600E9">
            <w:pPr>
              <w:autoSpaceDE w:val="0"/>
              <w:autoSpaceDN w:val="0"/>
              <w:jc w:val="center"/>
              <w:rPr>
                <w:rFonts w:asciiTheme="minorEastAsia" w:eastAsiaTheme="minorEastAsia" w:hAnsiTheme="minorEastAsia" w:cs="ＭＳ 明朝"/>
                <w:bCs/>
                <w:szCs w:val="21"/>
              </w:rPr>
            </w:pPr>
            <w:r w:rsidRPr="00A00A4C">
              <w:rPr>
                <w:rFonts w:asciiTheme="minorEastAsia" w:eastAsiaTheme="minorEastAsia" w:hAnsiTheme="minorEastAsia" w:cs="ＭＳ 明朝" w:hint="eastAsia"/>
                <w:bCs/>
                <w:szCs w:val="21"/>
              </w:rPr>
              <w:t>所属部署名</w:t>
            </w:r>
          </w:p>
        </w:tc>
        <w:tc>
          <w:tcPr>
            <w:tcW w:w="3190" w:type="dxa"/>
          </w:tcPr>
          <w:p w14:paraId="1FCCE837" w14:textId="77777777" w:rsidR="0047626D" w:rsidRPr="00A00A4C" w:rsidRDefault="0047626D" w:rsidP="000600E9">
            <w:pPr>
              <w:autoSpaceDE w:val="0"/>
              <w:autoSpaceDN w:val="0"/>
              <w:jc w:val="left"/>
              <w:rPr>
                <w:rFonts w:asciiTheme="minorEastAsia" w:eastAsiaTheme="minorEastAsia" w:hAnsiTheme="minorEastAsia" w:cs="ＭＳ 明朝"/>
                <w:bCs/>
                <w:szCs w:val="21"/>
              </w:rPr>
            </w:pPr>
          </w:p>
        </w:tc>
      </w:tr>
      <w:tr w:rsidR="0047626D" w:rsidRPr="00A00A4C" w14:paraId="1FCCE83B" w14:textId="77777777" w:rsidTr="000600E9">
        <w:trPr>
          <w:cantSplit/>
        </w:trPr>
        <w:tc>
          <w:tcPr>
            <w:tcW w:w="1980" w:type="dxa"/>
            <w:vAlign w:val="center"/>
          </w:tcPr>
          <w:p w14:paraId="1FCCE839" w14:textId="77777777" w:rsidR="0047626D" w:rsidRPr="00A00A4C" w:rsidRDefault="0047626D" w:rsidP="000600E9">
            <w:pPr>
              <w:autoSpaceDE w:val="0"/>
              <w:autoSpaceDN w:val="0"/>
              <w:jc w:val="center"/>
              <w:rPr>
                <w:rFonts w:asciiTheme="minorEastAsia" w:eastAsiaTheme="minorEastAsia" w:hAnsiTheme="minorEastAsia" w:cs="ＭＳ 明朝"/>
                <w:bCs/>
                <w:szCs w:val="21"/>
              </w:rPr>
            </w:pPr>
            <w:r w:rsidRPr="00A00A4C">
              <w:rPr>
                <w:rFonts w:asciiTheme="minorEastAsia" w:eastAsiaTheme="minorEastAsia" w:hAnsiTheme="minorEastAsia" w:cs="ＭＳ 明朝" w:hint="eastAsia"/>
                <w:bCs/>
                <w:szCs w:val="21"/>
              </w:rPr>
              <w:t>担当者名</w:t>
            </w:r>
          </w:p>
        </w:tc>
        <w:tc>
          <w:tcPr>
            <w:tcW w:w="3190" w:type="dxa"/>
          </w:tcPr>
          <w:p w14:paraId="1FCCE83A" w14:textId="77777777" w:rsidR="0047626D" w:rsidRPr="00A00A4C" w:rsidRDefault="0047626D" w:rsidP="000600E9">
            <w:pPr>
              <w:autoSpaceDE w:val="0"/>
              <w:autoSpaceDN w:val="0"/>
              <w:jc w:val="left"/>
              <w:rPr>
                <w:rFonts w:asciiTheme="minorEastAsia" w:eastAsiaTheme="minorEastAsia" w:hAnsiTheme="minorEastAsia" w:cs="ＭＳ 明朝"/>
                <w:bCs/>
                <w:szCs w:val="21"/>
              </w:rPr>
            </w:pPr>
          </w:p>
        </w:tc>
      </w:tr>
      <w:tr w:rsidR="0047626D" w:rsidRPr="00A00A4C" w14:paraId="1FCCE83E" w14:textId="77777777" w:rsidTr="000600E9">
        <w:trPr>
          <w:cantSplit/>
        </w:trPr>
        <w:tc>
          <w:tcPr>
            <w:tcW w:w="1980" w:type="dxa"/>
            <w:vAlign w:val="center"/>
          </w:tcPr>
          <w:p w14:paraId="1FCCE83C" w14:textId="77777777" w:rsidR="0047626D" w:rsidRPr="00A00A4C" w:rsidRDefault="0047626D" w:rsidP="000600E9">
            <w:pPr>
              <w:autoSpaceDE w:val="0"/>
              <w:autoSpaceDN w:val="0"/>
              <w:jc w:val="center"/>
              <w:rPr>
                <w:rFonts w:asciiTheme="minorEastAsia" w:eastAsiaTheme="minorEastAsia" w:hAnsiTheme="minorEastAsia" w:cs="ＭＳ 明朝"/>
                <w:bCs/>
                <w:szCs w:val="21"/>
              </w:rPr>
            </w:pPr>
            <w:r w:rsidRPr="00A00A4C">
              <w:rPr>
                <w:rFonts w:asciiTheme="minorEastAsia" w:eastAsiaTheme="minorEastAsia" w:hAnsiTheme="minorEastAsia" w:cs="ＭＳ 明朝" w:hint="eastAsia"/>
                <w:bCs/>
                <w:szCs w:val="21"/>
              </w:rPr>
              <w:t>電話番号</w:t>
            </w:r>
          </w:p>
        </w:tc>
        <w:tc>
          <w:tcPr>
            <w:tcW w:w="3190" w:type="dxa"/>
          </w:tcPr>
          <w:p w14:paraId="1FCCE83D" w14:textId="77777777" w:rsidR="0047626D" w:rsidRPr="00A00A4C" w:rsidRDefault="0047626D" w:rsidP="000600E9">
            <w:pPr>
              <w:autoSpaceDE w:val="0"/>
              <w:autoSpaceDN w:val="0"/>
              <w:jc w:val="left"/>
              <w:rPr>
                <w:rFonts w:asciiTheme="minorEastAsia" w:eastAsiaTheme="minorEastAsia" w:hAnsiTheme="minorEastAsia" w:cs="ＭＳ 明朝"/>
                <w:bCs/>
                <w:szCs w:val="21"/>
              </w:rPr>
            </w:pPr>
          </w:p>
        </w:tc>
      </w:tr>
      <w:tr w:rsidR="0047626D" w:rsidRPr="00A00A4C" w14:paraId="1FCCE841" w14:textId="77777777" w:rsidTr="000600E9">
        <w:trPr>
          <w:cantSplit/>
        </w:trPr>
        <w:tc>
          <w:tcPr>
            <w:tcW w:w="1980" w:type="dxa"/>
            <w:vAlign w:val="center"/>
          </w:tcPr>
          <w:p w14:paraId="1FCCE83F" w14:textId="77777777" w:rsidR="0047626D" w:rsidRPr="00A00A4C" w:rsidRDefault="0047626D" w:rsidP="000600E9">
            <w:pPr>
              <w:autoSpaceDE w:val="0"/>
              <w:autoSpaceDN w:val="0"/>
              <w:jc w:val="center"/>
              <w:rPr>
                <w:rFonts w:asciiTheme="minorEastAsia" w:eastAsiaTheme="minorEastAsia" w:hAnsiTheme="minorEastAsia" w:cs="ＭＳ 明朝"/>
                <w:bCs/>
                <w:szCs w:val="21"/>
              </w:rPr>
            </w:pPr>
            <w:r w:rsidRPr="00A00A4C">
              <w:rPr>
                <w:rFonts w:asciiTheme="minorEastAsia" w:eastAsiaTheme="minorEastAsia" w:hAnsiTheme="minorEastAsia" w:cs="ＭＳ 明朝" w:hint="eastAsia"/>
                <w:bCs/>
                <w:szCs w:val="21"/>
              </w:rPr>
              <w:t>E-mail</w:t>
            </w:r>
          </w:p>
        </w:tc>
        <w:tc>
          <w:tcPr>
            <w:tcW w:w="3190" w:type="dxa"/>
          </w:tcPr>
          <w:p w14:paraId="1FCCE840" w14:textId="77777777" w:rsidR="0047626D" w:rsidRPr="00A00A4C" w:rsidRDefault="0047626D" w:rsidP="000600E9">
            <w:pPr>
              <w:autoSpaceDE w:val="0"/>
              <w:autoSpaceDN w:val="0"/>
              <w:jc w:val="left"/>
              <w:rPr>
                <w:rFonts w:asciiTheme="minorEastAsia" w:eastAsiaTheme="minorEastAsia" w:hAnsiTheme="minorEastAsia" w:cs="ＭＳ 明朝"/>
                <w:bCs/>
                <w:szCs w:val="21"/>
              </w:rPr>
            </w:pPr>
          </w:p>
        </w:tc>
      </w:tr>
    </w:tbl>
    <w:p w14:paraId="1FCCE842" w14:textId="77777777" w:rsidR="0047626D" w:rsidRPr="00A00A4C" w:rsidRDefault="0047626D" w:rsidP="0047626D">
      <w:pPr>
        <w:rPr>
          <w:rFonts w:asciiTheme="minorEastAsia" w:eastAsiaTheme="minorEastAsia" w:hAnsiTheme="minorEastAsia"/>
          <w:bCs/>
          <w:vanish/>
        </w:rPr>
      </w:pPr>
    </w:p>
    <w:tbl>
      <w:tblPr>
        <w:tblpPr w:leftFromText="142" w:rightFromText="142" w:vertAnchor="text" w:horzAnchor="margin" w:tblpXSpec="right" w:tblpY="-13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tblGrid>
      <w:tr w:rsidR="0047626D" w:rsidRPr="00A00A4C" w14:paraId="1FCCE844" w14:textId="77777777" w:rsidTr="000600E9">
        <w:tc>
          <w:tcPr>
            <w:tcW w:w="1536" w:type="dxa"/>
          </w:tcPr>
          <w:p w14:paraId="1FCCE843" w14:textId="77777777" w:rsidR="0047626D" w:rsidRPr="00A00A4C" w:rsidRDefault="0047626D" w:rsidP="000600E9">
            <w:pPr>
              <w:autoSpaceDE w:val="0"/>
              <w:autoSpaceDN w:val="0"/>
              <w:jc w:val="center"/>
              <w:rPr>
                <w:rFonts w:asciiTheme="minorEastAsia" w:eastAsiaTheme="minorEastAsia" w:hAnsiTheme="minorEastAsia" w:cs="ＭＳ 明朝"/>
                <w:bCs/>
                <w:szCs w:val="21"/>
              </w:rPr>
            </w:pPr>
            <w:r w:rsidRPr="00A00A4C">
              <w:rPr>
                <w:rFonts w:asciiTheme="minorEastAsia" w:eastAsiaTheme="minorEastAsia" w:hAnsiTheme="minorEastAsia" w:cs="ＭＳ 明朝" w:hint="eastAsia"/>
                <w:bCs/>
                <w:szCs w:val="21"/>
              </w:rPr>
              <w:t>質問書枚数</w:t>
            </w:r>
          </w:p>
        </w:tc>
      </w:tr>
      <w:tr w:rsidR="0047626D" w:rsidRPr="00A00A4C" w14:paraId="1FCCE847" w14:textId="77777777" w:rsidTr="000600E9">
        <w:tc>
          <w:tcPr>
            <w:tcW w:w="1536" w:type="dxa"/>
          </w:tcPr>
          <w:p w14:paraId="1FCCE845" w14:textId="77777777" w:rsidR="0047626D" w:rsidRPr="00A00A4C" w:rsidRDefault="0047626D" w:rsidP="000600E9">
            <w:pPr>
              <w:autoSpaceDE w:val="0"/>
              <w:autoSpaceDN w:val="0"/>
              <w:ind w:left="630" w:hangingChars="300" w:hanging="630"/>
              <w:jc w:val="right"/>
              <w:rPr>
                <w:rFonts w:asciiTheme="minorEastAsia" w:eastAsiaTheme="minorEastAsia" w:hAnsiTheme="minorEastAsia" w:cs="ＭＳ 明朝"/>
                <w:bCs/>
                <w:szCs w:val="21"/>
              </w:rPr>
            </w:pPr>
            <w:r w:rsidRPr="00A00A4C">
              <w:rPr>
                <w:rFonts w:asciiTheme="minorEastAsia" w:eastAsiaTheme="minorEastAsia" w:hAnsiTheme="minorEastAsia" w:cs="ＭＳ 明朝" w:hint="eastAsia"/>
                <w:bCs/>
                <w:szCs w:val="21"/>
              </w:rPr>
              <w:t>枚中</w:t>
            </w:r>
          </w:p>
          <w:p w14:paraId="1FCCE846" w14:textId="77777777" w:rsidR="0047626D" w:rsidRPr="00A00A4C" w:rsidRDefault="0047626D" w:rsidP="000600E9">
            <w:pPr>
              <w:autoSpaceDE w:val="0"/>
              <w:autoSpaceDN w:val="0"/>
              <w:ind w:left="630" w:hangingChars="300" w:hanging="630"/>
              <w:jc w:val="right"/>
              <w:rPr>
                <w:rFonts w:asciiTheme="minorEastAsia" w:eastAsiaTheme="minorEastAsia" w:hAnsiTheme="minorEastAsia" w:cs="ＭＳ 明朝"/>
                <w:bCs/>
                <w:szCs w:val="21"/>
              </w:rPr>
            </w:pPr>
            <w:r w:rsidRPr="00A00A4C">
              <w:rPr>
                <w:rFonts w:asciiTheme="minorEastAsia" w:eastAsiaTheme="minorEastAsia" w:hAnsiTheme="minorEastAsia" w:cs="ＭＳ 明朝" w:hint="eastAsia"/>
                <w:bCs/>
                <w:szCs w:val="21"/>
              </w:rPr>
              <w:t>枚目</w:t>
            </w:r>
          </w:p>
        </w:tc>
      </w:tr>
    </w:tbl>
    <w:p w14:paraId="1FCCE848" w14:textId="77777777" w:rsidR="0047626D" w:rsidRPr="00A00A4C" w:rsidRDefault="0047626D" w:rsidP="0047626D">
      <w:pPr>
        <w:autoSpaceDE w:val="0"/>
        <w:autoSpaceDN w:val="0"/>
        <w:jc w:val="left"/>
        <w:rPr>
          <w:rFonts w:asciiTheme="minorEastAsia" w:eastAsiaTheme="minorEastAsia" w:hAnsiTheme="minorEastAsia" w:cs="ＭＳ 明朝"/>
          <w:bCs/>
          <w:szCs w:val="21"/>
        </w:rPr>
      </w:pPr>
    </w:p>
    <w:p w14:paraId="1FCCE849" w14:textId="77777777" w:rsidR="0047626D" w:rsidRPr="00A00A4C" w:rsidRDefault="0047626D" w:rsidP="0047626D">
      <w:pPr>
        <w:autoSpaceDE w:val="0"/>
        <w:autoSpaceDN w:val="0"/>
        <w:jc w:val="center"/>
        <w:rPr>
          <w:rFonts w:asciiTheme="minorEastAsia" w:eastAsiaTheme="minorEastAsia" w:hAnsiTheme="minorEastAsia" w:cs="ＭＳ 明朝"/>
          <w:bCs/>
          <w:szCs w:val="21"/>
        </w:rPr>
      </w:pPr>
      <w:r w:rsidRPr="00A00A4C">
        <w:rPr>
          <w:rFonts w:asciiTheme="minorEastAsia" w:eastAsiaTheme="minorEastAsia" w:hAnsiTheme="minorEastAsia" w:cs="ＭＳ 明朝" w:hint="eastAsia"/>
          <w:bCs/>
          <w:szCs w:val="21"/>
        </w:rPr>
        <w:t>＜質問箇所について＞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1"/>
        <w:gridCol w:w="6627"/>
      </w:tblGrid>
      <w:tr w:rsidR="0047626D" w:rsidRPr="00A00A4C" w14:paraId="1FCCE84C" w14:textId="77777777" w:rsidTr="000600E9">
        <w:trPr>
          <w:jc w:val="center"/>
        </w:trPr>
        <w:tc>
          <w:tcPr>
            <w:tcW w:w="1921" w:type="dxa"/>
            <w:vAlign w:val="center"/>
          </w:tcPr>
          <w:p w14:paraId="1FCCE84A" w14:textId="77777777" w:rsidR="0047626D" w:rsidRPr="00A00A4C" w:rsidRDefault="0047626D" w:rsidP="000600E9">
            <w:pPr>
              <w:autoSpaceDE w:val="0"/>
              <w:autoSpaceDN w:val="0"/>
              <w:jc w:val="center"/>
              <w:rPr>
                <w:rFonts w:asciiTheme="minorEastAsia" w:eastAsiaTheme="minorEastAsia" w:hAnsiTheme="minorEastAsia" w:cs="ＭＳ 明朝"/>
                <w:bCs/>
                <w:szCs w:val="21"/>
              </w:rPr>
            </w:pPr>
            <w:r w:rsidRPr="00A00A4C">
              <w:rPr>
                <w:rFonts w:asciiTheme="minorEastAsia" w:eastAsiaTheme="minorEastAsia" w:hAnsiTheme="minorEastAsia" w:cs="ＭＳ 明朝" w:hint="eastAsia"/>
                <w:bCs/>
                <w:szCs w:val="21"/>
              </w:rPr>
              <w:t>資料名</w:t>
            </w:r>
          </w:p>
        </w:tc>
        <w:tc>
          <w:tcPr>
            <w:tcW w:w="6627" w:type="dxa"/>
          </w:tcPr>
          <w:p w14:paraId="1FCCE84B" w14:textId="77777777" w:rsidR="0047626D" w:rsidRPr="00A00A4C" w:rsidRDefault="0047626D" w:rsidP="000600E9">
            <w:pPr>
              <w:autoSpaceDE w:val="0"/>
              <w:autoSpaceDN w:val="0"/>
              <w:jc w:val="left"/>
              <w:rPr>
                <w:rFonts w:asciiTheme="minorEastAsia" w:eastAsiaTheme="minorEastAsia" w:hAnsiTheme="minorEastAsia" w:cs="ＭＳ 明朝"/>
                <w:bCs/>
                <w:szCs w:val="21"/>
              </w:rPr>
            </w:pPr>
            <w:r w:rsidRPr="00A00A4C">
              <w:rPr>
                <w:rFonts w:asciiTheme="minorEastAsia" w:eastAsiaTheme="minorEastAsia" w:hAnsiTheme="minorEastAsia" w:cs="ＭＳ 明朝" w:hint="eastAsia"/>
                <w:bCs/>
                <w:szCs w:val="21"/>
              </w:rPr>
              <w:t>例）　○○書</w:t>
            </w:r>
          </w:p>
        </w:tc>
      </w:tr>
      <w:tr w:rsidR="0047626D" w:rsidRPr="00A00A4C" w14:paraId="1FCCE84F" w14:textId="77777777" w:rsidTr="000600E9">
        <w:trPr>
          <w:jc w:val="center"/>
        </w:trPr>
        <w:tc>
          <w:tcPr>
            <w:tcW w:w="1921" w:type="dxa"/>
            <w:vAlign w:val="center"/>
          </w:tcPr>
          <w:p w14:paraId="1FCCE84D" w14:textId="77777777" w:rsidR="0047626D" w:rsidRPr="00A00A4C" w:rsidRDefault="0047626D" w:rsidP="000600E9">
            <w:pPr>
              <w:autoSpaceDE w:val="0"/>
              <w:autoSpaceDN w:val="0"/>
              <w:jc w:val="center"/>
              <w:rPr>
                <w:rFonts w:asciiTheme="minorEastAsia" w:eastAsiaTheme="minorEastAsia" w:hAnsiTheme="minorEastAsia" w:cs="ＭＳ 明朝"/>
                <w:bCs/>
                <w:szCs w:val="21"/>
              </w:rPr>
            </w:pPr>
            <w:r w:rsidRPr="00A00A4C">
              <w:rPr>
                <w:rFonts w:asciiTheme="minorEastAsia" w:eastAsiaTheme="minorEastAsia" w:hAnsiTheme="minorEastAsia" w:cs="ＭＳ 明朝" w:hint="eastAsia"/>
                <w:bCs/>
                <w:szCs w:val="21"/>
              </w:rPr>
              <w:t>ページ</w:t>
            </w:r>
          </w:p>
        </w:tc>
        <w:tc>
          <w:tcPr>
            <w:tcW w:w="6627" w:type="dxa"/>
          </w:tcPr>
          <w:p w14:paraId="1FCCE84E" w14:textId="77777777" w:rsidR="0047626D" w:rsidRPr="00A00A4C" w:rsidRDefault="0047626D" w:rsidP="000600E9">
            <w:pPr>
              <w:autoSpaceDE w:val="0"/>
              <w:autoSpaceDN w:val="0"/>
              <w:jc w:val="left"/>
              <w:rPr>
                <w:rFonts w:asciiTheme="minorEastAsia" w:eastAsiaTheme="minorEastAsia" w:hAnsiTheme="minorEastAsia" w:cs="ＭＳ 明朝"/>
                <w:bCs/>
                <w:szCs w:val="21"/>
              </w:rPr>
            </w:pPr>
            <w:r w:rsidRPr="00A00A4C">
              <w:rPr>
                <w:rFonts w:asciiTheme="minorEastAsia" w:eastAsiaTheme="minorEastAsia" w:hAnsiTheme="minorEastAsia" w:cs="ＭＳ 明朝" w:hint="eastAsia"/>
                <w:bCs/>
                <w:szCs w:val="21"/>
              </w:rPr>
              <w:t>例）　P○</w:t>
            </w:r>
          </w:p>
        </w:tc>
      </w:tr>
      <w:tr w:rsidR="0047626D" w:rsidRPr="00A00A4C" w14:paraId="1FCCE852" w14:textId="77777777" w:rsidTr="000600E9">
        <w:trPr>
          <w:jc w:val="center"/>
        </w:trPr>
        <w:tc>
          <w:tcPr>
            <w:tcW w:w="1921" w:type="dxa"/>
            <w:vAlign w:val="center"/>
          </w:tcPr>
          <w:p w14:paraId="1FCCE850" w14:textId="77777777" w:rsidR="0047626D" w:rsidRPr="00A00A4C" w:rsidRDefault="0047626D" w:rsidP="000600E9">
            <w:pPr>
              <w:autoSpaceDE w:val="0"/>
              <w:autoSpaceDN w:val="0"/>
              <w:jc w:val="center"/>
              <w:rPr>
                <w:rFonts w:asciiTheme="minorEastAsia" w:eastAsiaTheme="minorEastAsia" w:hAnsiTheme="minorEastAsia" w:cs="ＭＳ 明朝"/>
                <w:bCs/>
                <w:szCs w:val="21"/>
              </w:rPr>
            </w:pPr>
            <w:r w:rsidRPr="00A00A4C">
              <w:rPr>
                <w:rFonts w:asciiTheme="minorEastAsia" w:eastAsiaTheme="minorEastAsia" w:hAnsiTheme="minorEastAsia" w:cs="ＭＳ 明朝" w:hint="eastAsia"/>
                <w:bCs/>
                <w:szCs w:val="21"/>
              </w:rPr>
              <w:t>項目名</w:t>
            </w:r>
          </w:p>
        </w:tc>
        <w:tc>
          <w:tcPr>
            <w:tcW w:w="6627" w:type="dxa"/>
          </w:tcPr>
          <w:p w14:paraId="1FCCE851" w14:textId="77777777" w:rsidR="0047626D" w:rsidRPr="00A00A4C" w:rsidRDefault="0047626D" w:rsidP="000600E9">
            <w:pPr>
              <w:autoSpaceDE w:val="0"/>
              <w:autoSpaceDN w:val="0"/>
              <w:jc w:val="left"/>
              <w:rPr>
                <w:rFonts w:asciiTheme="minorEastAsia" w:eastAsiaTheme="minorEastAsia" w:hAnsiTheme="minorEastAsia" w:cs="ＭＳ 明朝"/>
                <w:bCs/>
                <w:szCs w:val="21"/>
              </w:rPr>
            </w:pPr>
            <w:r w:rsidRPr="00A00A4C">
              <w:rPr>
                <w:rFonts w:asciiTheme="minorEastAsia" w:eastAsiaTheme="minorEastAsia" w:hAnsiTheme="minorEastAsia" w:cs="ＭＳ 明朝" w:hint="eastAsia"/>
                <w:bCs/>
                <w:szCs w:val="21"/>
              </w:rPr>
              <w:t>例）　○○概要</w:t>
            </w:r>
          </w:p>
        </w:tc>
      </w:tr>
      <w:tr w:rsidR="0047626D" w:rsidRPr="00A00A4C" w14:paraId="1FCCE854" w14:textId="77777777" w:rsidTr="000600E9">
        <w:trPr>
          <w:trHeight w:val="882"/>
          <w:jc w:val="center"/>
        </w:trPr>
        <w:tc>
          <w:tcPr>
            <w:tcW w:w="8548" w:type="dxa"/>
            <w:gridSpan w:val="2"/>
          </w:tcPr>
          <w:p w14:paraId="1FCCE853" w14:textId="77777777" w:rsidR="0047626D" w:rsidRPr="00A00A4C" w:rsidRDefault="0047626D" w:rsidP="000600E9">
            <w:pPr>
              <w:autoSpaceDE w:val="0"/>
              <w:autoSpaceDN w:val="0"/>
              <w:jc w:val="left"/>
              <w:rPr>
                <w:rFonts w:asciiTheme="minorEastAsia" w:eastAsiaTheme="minorEastAsia" w:hAnsiTheme="minorEastAsia" w:cs="ＭＳ 明朝"/>
                <w:bCs/>
                <w:szCs w:val="21"/>
              </w:rPr>
            </w:pPr>
            <w:r w:rsidRPr="00A00A4C">
              <w:rPr>
                <w:rFonts w:asciiTheme="minorEastAsia" w:eastAsiaTheme="minorEastAsia" w:hAnsiTheme="minorEastAsia" w:cs="ＭＳ 明朝" w:hint="eastAsia"/>
                <w:bCs/>
                <w:szCs w:val="21"/>
              </w:rPr>
              <w:t>質問内容</w:t>
            </w:r>
          </w:p>
        </w:tc>
      </w:tr>
    </w:tbl>
    <w:p w14:paraId="1FCCE855" w14:textId="77777777" w:rsidR="0047626D" w:rsidRPr="00A00A4C" w:rsidRDefault="0047626D" w:rsidP="0047626D">
      <w:pPr>
        <w:autoSpaceDE w:val="0"/>
        <w:autoSpaceDN w:val="0"/>
        <w:jc w:val="left"/>
        <w:rPr>
          <w:rFonts w:asciiTheme="minorEastAsia" w:eastAsiaTheme="minorEastAsia" w:hAnsiTheme="minorEastAsia" w:cs="ＭＳ 明朝"/>
          <w:bCs/>
          <w:szCs w:val="21"/>
        </w:rPr>
      </w:pPr>
    </w:p>
    <w:p w14:paraId="1FCCE856" w14:textId="77777777" w:rsidR="0047626D" w:rsidRPr="00A00A4C" w:rsidRDefault="0047626D" w:rsidP="0047626D">
      <w:pPr>
        <w:autoSpaceDE w:val="0"/>
        <w:autoSpaceDN w:val="0"/>
        <w:jc w:val="left"/>
        <w:rPr>
          <w:rFonts w:asciiTheme="minorEastAsia" w:eastAsiaTheme="minorEastAsia" w:hAnsiTheme="minorEastAsia" w:cs="ＭＳ 明朝"/>
          <w:bCs/>
          <w:szCs w:val="21"/>
        </w:rPr>
      </w:pPr>
      <w:r w:rsidRPr="00A00A4C">
        <w:rPr>
          <w:rFonts w:asciiTheme="minorEastAsia" w:eastAsiaTheme="minorEastAsia" w:hAnsiTheme="minorEastAsia" w:cs="ＭＳ 明朝" w:hint="eastAsia"/>
          <w:bCs/>
          <w:szCs w:val="21"/>
        </w:rPr>
        <w:t>備考</w:t>
      </w:r>
    </w:p>
    <w:p w14:paraId="1FCCE857" w14:textId="77777777" w:rsidR="0047626D" w:rsidRPr="00A00A4C" w:rsidRDefault="0047626D" w:rsidP="0047626D">
      <w:pPr>
        <w:autoSpaceDE w:val="0"/>
        <w:autoSpaceDN w:val="0"/>
        <w:jc w:val="left"/>
        <w:rPr>
          <w:rFonts w:asciiTheme="minorEastAsia" w:eastAsiaTheme="minorEastAsia" w:hAnsiTheme="minorEastAsia" w:cs="ＭＳ 明朝"/>
          <w:bCs/>
          <w:szCs w:val="21"/>
        </w:rPr>
      </w:pPr>
      <w:r w:rsidRPr="00A00A4C">
        <w:rPr>
          <w:rFonts w:asciiTheme="minorEastAsia" w:eastAsiaTheme="minorEastAsia" w:hAnsiTheme="minorEastAsia" w:cs="ＭＳ 明朝" w:hint="eastAsia"/>
          <w:bCs/>
          <w:szCs w:val="21"/>
        </w:rPr>
        <w:t>1．質問は、本様式</w:t>
      </w:r>
      <w:r w:rsidRPr="00A00A4C">
        <w:rPr>
          <w:rFonts w:asciiTheme="minorEastAsia" w:eastAsiaTheme="minorEastAsia" w:hAnsiTheme="minorEastAsia" w:cs="ＭＳ明朝"/>
          <w:bCs/>
          <w:szCs w:val="21"/>
        </w:rPr>
        <w:t xml:space="preserve">1 </w:t>
      </w:r>
      <w:r w:rsidRPr="00A00A4C">
        <w:rPr>
          <w:rFonts w:asciiTheme="minorEastAsia" w:eastAsiaTheme="minorEastAsia" w:hAnsiTheme="minorEastAsia" w:cs="ＭＳ 明朝" w:hint="eastAsia"/>
          <w:bCs/>
          <w:szCs w:val="21"/>
        </w:rPr>
        <w:t>枚につき</w:t>
      </w:r>
      <w:r w:rsidRPr="00A00A4C">
        <w:rPr>
          <w:rFonts w:asciiTheme="minorEastAsia" w:eastAsiaTheme="minorEastAsia" w:hAnsiTheme="minorEastAsia" w:cs="ＭＳ明朝"/>
          <w:bCs/>
          <w:szCs w:val="21"/>
        </w:rPr>
        <w:t xml:space="preserve">1 </w:t>
      </w:r>
      <w:r w:rsidRPr="00A00A4C">
        <w:rPr>
          <w:rFonts w:asciiTheme="minorEastAsia" w:eastAsiaTheme="minorEastAsia" w:hAnsiTheme="minorEastAsia" w:cs="ＭＳ 明朝" w:hint="eastAsia"/>
          <w:bCs/>
          <w:szCs w:val="21"/>
        </w:rPr>
        <w:t>問とし、簡潔にまとめて記載すること。</w:t>
      </w:r>
    </w:p>
    <w:p w14:paraId="1FCCE858" w14:textId="77777777" w:rsidR="0047626D" w:rsidRPr="00A00A4C" w:rsidRDefault="0047626D" w:rsidP="0047626D">
      <w:pPr>
        <w:snapToGrid w:val="0"/>
        <w:spacing w:line="240" w:lineRule="atLeast"/>
        <w:ind w:left="365" w:hangingChars="174" w:hanging="365"/>
        <w:rPr>
          <w:rFonts w:asciiTheme="minorEastAsia" w:eastAsiaTheme="minorEastAsia" w:hAnsiTheme="minorEastAsia" w:cs="ＭＳ 明朝"/>
          <w:bCs/>
          <w:szCs w:val="21"/>
        </w:rPr>
      </w:pPr>
      <w:r w:rsidRPr="00A00A4C">
        <w:rPr>
          <w:rFonts w:asciiTheme="minorEastAsia" w:eastAsiaTheme="minorEastAsia" w:hAnsiTheme="minorEastAsia" w:cs="ＭＳ 明朝" w:hint="eastAsia"/>
          <w:bCs/>
          <w:szCs w:val="21"/>
        </w:rPr>
        <w:t>2．質問及び回答は、IPAのホームページに公表する。（電話等による個別回答はしない。）また、質問</w:t>
      </w:r>
    </w:p>
    <w:p w14:paraId="1FCCE859" w14:textId="77777777" w:rsidR="0047626D" w:rsidRPr="00A00A4C" w:rsidRDefault="0047626D" w:rsidP="0047626D">
      <w:pPr>
        <w:snapToGrid w:val="0"/>
        <w:spacing w:line="240" w:lineRule="atLeast"/>
        <w:ind w:leftChars="100" w:left="363" w:hangingChars="73" w:hanging="153"/>
        <w:rPr>
          <w:rFonts w:asciiTheme="minorEastAsia" w:eastAsiaTheme="minorEastAsia" w:hAnsiTheme="minorEastAsia" w:cs="ＭＳ 明朝"/>
          <w:bCs/>
          <w:szCs w:val="21"/>
        </w:rPr>
      </w:pPr>
      <w:r w:rsidRPr="00A00A4C">
        <w:rPr>
          <w:rFonts w:asciiTheme="minorEastAsia" w:eastAsiaTheme="minorEastAsia" w:hAnsiTheme="minorEastAsia" w:cs="ＭＳ 明朝" w:hint="eastAsia"/>
          <w:bCs/>
          <w:szCs w:val="21"/>
        </w:rPr>
        <w:t>者自身の既得情報（特殊な技術、ノウハウ等）、個人情報に関する内容については、公表しない。</w:t>
      </w:r>
    </w:p>
    <w:p w14:paraId="1FCCE85A" w14:textId="77777777" w:rsidR="0047626D" w:rsidRPr="00A00A4C" w:rsidRDefault="0047626D" w:rsidP="0047626D">
      <w:pPr>
        <w:snapToGrid w:val="0"/>
        <w:spacing w:line="240" w:lineRule="atLeast"/>
        <w:ind w:left="365" w:hangingChars="174" w:hanging="365"/>
        <w:rPr>
          <w:rFonts w:asciiTheme="minorEastAsia" w:eastAsiaTheme="minorEastAsia" w:hAnsiTheme="minorEastAsia" w:cs="ＭＳ 明朝"/>
          <w:bCs/>
          <w:szCs w:val="21"/>
        </w:rPr>
      </w:pPr>
    </w:p>
    <w:p w14:paraId="1FCCE85B" w14:textId="77777777" w:rsidR="0047626D" w:rsidRPr="00A00A4C" w:rsidRDefault="0047626D" w:rsidP="0047626D">
      <w:pPr>
        <w:snapToGrid w:val="0"/>
        <w:spacing w:line="240" w:lineRule="atLeast"/>
        <w:ind w:left="365" w:hangingChars="174" w:hanging="365"/>
        <w:rPr>
          <w:rFonts w:asciiTheme="minorEastAsia" w:eastAsiaTheme="minorEastAsia" w:hAnsiTheme="minorEastAsia" w:cs="ＭＳ 明朝"/>
          <w:bCs/>
          <w:szCs w:val="21"/>
        </w:rPr>
      </w:pPr>
    </w:p>
    <w:p w14:paraId="1FCCE85C" w14:textId="77777777" w:rsidR="0047626D" w:rsidRPr="00A00A4C" w:rsidRDefault="0047626D" w:rsidP="0047626D">
      <w:pPr>
        <w:snapToGrid w:val="0"/>
        <w:spacing w:line="240" w:lineRule="atLeast"/>
        <w:ind w:leftChars="400" w:left="1205" w:hangingChars="174" w:hanging="365"/>
        <w:rPr>
          <w:rFonts w:asciiTheme="minorEastAsia" w:eastAsiaTheme="minorEastAsia" w:hAnsiTheme="minorEastAsia"/>
          <w:bCs/>
          <w:szCs w:val="21"/>
        </w:rPr>
      </w:pPr>
    </w:p>
    <w:p w14:paraId="1FCCE85D" w14:textId="77777777" w:rsidR="0047626D" w:rsidRPr="00A00A4C" w:rsidRDefault="0047626D" w:rsidP="0047626D">
      <w:pPr>
        <w:pStyle w:val="2"/>
        <w:rPr>
          <w:rFonts w:asciiTheme="minorEastAsia" w:eastAsiaTheme="minorEastAsia" w:hAnsiTheme="minorEastAsia"/>
          <w:bCs/>
          <w:sz w:val="32"/>
          <w:szCs w:val="32"/>
        </w:rPr>
      </w:pPr>
      <w:bookmarkStart w:id="6" w:name="_（様式3）"/>
      <w:bookmarkEnd w:id="6"/>
      <w:r w:rsidRPr="00A00A4C">
        <w:rPr>
          <w:rFonts w:asciiTheme="minorEastAsia" w:eastAsiaTheme="minorEastAsia" w:hAnsiTheme="minorEastAsia"/>
          <w:bCs/>
        </w:rPr>
        <w:br w:type="page"/>
      </w:r>
      <w:bookmarkStart w:id="7" w:name="_Toc311216236"/>
      <w:r w:rsidRPr="00A00A4C">
        <w:rPr>
          <w:rFonts w:asciiTheme="minorEastAsia" w:eastAsiaTheme="minorEastAsia" w:hAnsiTheme="minorEastAsia" w:hint="eastAsia"/>
          <w:bCs/>
        </w:rPr>
        <w:lastRenderedPageBreak/>
        <w:t>（様　式　2）</w:t>
      </w:r>
      <w:bookmarkEnd w:id="7"/>
    </w:p>
    <w:p w14:paraId="1FCCE85E" w14:textId="77777777" w:rsidR="0047626D" w:rsidRPr="00A00A4C" w:rsidRDefault="0047626D" w:rsidP="0047626D">
      <w:pPr>
        <w:rPr>
          <w:rFonts w:asciiTheme="minorEastAsia" w:eastAsiaTheme="minorEastAsia" w:hAnsiTheme="minorEastAsia"/>
          <w:bCs/>
        </w:rPr>
      </w:pPr>
    </w:p>
    <w:p w14:paraId="1FCCE85F" w14:textId="77777777" w:rsidR="0047626D" w:rsidRPr="00A00A4C" w:rsidRDefault="0047626D" w:rsidP="0047626D">
      <w:pPr>
        <w:jc w:val="right"/>
        <w:rPr>
          <w:rFonts w:asciiTheme="minorEastAsia" w:eastAsiaTheme="minorEastAsia" w:hAnsiTheme="minorEastAsia"/>
          <w:bCs/>
        </w:rPr>
      </w:pPr>
      <w:r w:rsidRPr="00A00A4C">
        <w:rPr>
          <w:rFonts w:asciiTheme="minorEastAsia" w:eastAsiaTheme="minorEastAsia" w:hAnsiTheme="minorEastAsia" w:hint="eastAsia"/>
          <w:bCs/>
        </w:rPr>
        <w:t xml:space="preserve">　　年　　月　　日</w:t>
      </w:r>
    </w:p>
    <w:p w14:paraId="1FCCE860" w14:textId="77777777" w:rsidR="0047626D" w:rsidRPr="00A00A4C" w:rsidRDefault="0047626D" w:rsidP="0047626D">
      <w:pPr>
        <w:rPr>
          <w:rFonts w:asciiTheme="minorEastAsia" w:eastAsiaTheme="minorEastAsia" w:hAnsiTheme="minorEastAsia"/>
          <w:bCs/>
        </w:rPr>
      </w:pPr>
    </w:p>
    <w:p w14:paraId="1FCCE861" w14:textId="77777777" w:rsidR="0047626D" w:rsidRPr="00A00A4C" w:rsidRDefault="0047626D" w:rsidP="0047626D">
      <w:pPr>
        <w:rPr>
          <w:rFonts w:asciiTheme="minorEastAsia" w:eastAsiaTheme="minorEastAsia" w:hAnsiTheme="minorEastAsia"/>
          <w:bCs/>
        </w:rPr>
      </w:pPr>
    </w:p>
    <w:p w14:paraId="1FCCE862" w14:textId="77777777" w:rsidR="0047626D" w:rsidRPr="00A00A4C" w:rsidRDefault="0047626D" w:rsidP="0047626D">
      <w:pPr>
        <w:rPr>
          <w:rFonts w:asciiTheme="minorEastAsia" w:eastAsiaTheme="minorEastAsia" w:hAnsiTheme="minorEastAsia"/>
          <w:bCs/>
        </w:rPr>
      </w:pPr>
      <w:r w:rsidRPr="00A00A4C">
        <w:rPr>
          <w:rFonts w:asciiTheme="minorEastAsia" w:eastAsiaTheme="minorEastAsia" w:hAnsiTheme="minorEastAsia" w:hint="eastAsia"/>
          <w:bCs/>
        </w:rPr>
        <w:t>独立行政法人情報処理推進機構　理事長　殿</w:t>
      </w:r>
    </w:p>
    <w:p w14:paraId="1FCCE863" w14:textId="77777777" w:rsidR="0047626D" w:rsidRPr="00A00A4C" w:rsidRDefault="0047626D" w:rsidP="0047626D">
      <w:pPr>
        <w:rPr>
          <w:rFonts w:asciiTheme="minorEastAsia" w:eastAsiaTheme="minorEastAsia" w:hAnsiTheme="minorEastAsia"/>
          <w:bCs/>
        </w:rPr>
      </w:pPr>
    </w:p>
    <w:p w14:paraId="1FCCE864" w14:textId="77777777" w:rsidR="0047626D" w:rsidRPr="00A00A4C" w:rsidRDefault="0047626D" w:rsidP="0047626D">
      <w:pPr>
        <w:rPr>
          <w:rFonts w:asciiTheme="minorEastAsia" w:eastAsiaTheme="minorEastAsia" w:hAnsiTheme="minorEastAsia"/>
          <w:bCs/>
        </w:rPr>
      </w:pPr>
      <w:r w:rsidRPr="00A00A4C">
        <w:rPr>
          <w:rFonts w:asciiTheme="minorEastAsia" w:eastAsiaTheme="minorEastAsia" w:hAnsiTheme="minorEastAsia" w:hint="eastAsia"/>
          <w:bCs/>
        </w:rPr>
        <w:t xml:space="preserve">　</w:t>
      </w:r>
    </w:p>
    <w:p w14:paraId="1FCCE865" w14:textId="77777777" w:rsidR="0047626D" w:rsidRPr="00A00A4C" w:rsidRDefault="0047626D" w:rsidP="0047626D">
      <w:pPr>
        <w:jc w:val="center"/>
        <w:rPr>
          <w:rFonts w:asciiTheme="minorEastAsia" w:eastAsiaTheme="minorEastAsia" w:hAnsiTheme="minorEastAsia"/>
          <w:bCs/>
        </w:rPr>
      </w:pPr>
      <w:r w:rsidRPr="00A00A4C">
        <w:rPr>
          <w:rFonts w:asciiTheme="minorEastAsia" w:eastAsiaTheme="minorEastAsia" w:hAnsiTheme="minorEastAsia" w:hint="eastAsia"/>
          <w:bCs/>
        </w:rPr>
        <w:t>所　在　地</w:t>
      </w:r>
    </w:p>
    <w:p w14:paraId="1FCCE866" w14:textId="77777777" w:rsidR="0047626D" w:rsidRPr="00A00A4C" w:rsidRDefault="0047626D" w:rsidP="0047626D">
      <w:pPr>
        <w:jc w:val="center"/>
        <w:rPr>
          <w:rFonts w:asciiTheme="minorEastAsia" w:eastAsiaTheme="minorEastAsia" w:hAnsiTheme="minorEastAsia"/>
          <w:bCs/>
        </w:rPr>
      </w:pPr>
      <w:r w:rsidRPr="00A00A4C">
        <w:rPr>
          <w:rFonts w:asciiTheme="minorEastAsia" w:eastAsiaTheme="minorEastAsia" w:hAnsiTheme="minorEastAsia" w:hint="eastAsia"/>
          <w:bCs/>
        </w:rPr>
        <w:t xml:space="preserve">　</w:t>
      </w:r>
    </w:p>
    <w:p w14:paraId="1FCCE867" w14:textId="77777777" w:rsidR="0047626D" w:rsidRPr="00A00A4C" w:rsidRDefault="0047626D" w:rsidP="0047626D">
      <w:pPr>
        <w:jc w:val="center"/>
        <w:rPr>
          <w:rFonts w:asciiTheme="minorEastAsia" w:eastAsiaTheme="minorEastAsia" w:hAnsiTheme="minorEastAsia"/>
          <w:bCs/>
        </w:rPr>
      </w:pPr>
      <w:r w:rsidRPr="00A00A4C">
        <w:rPr>
          <w:rFonts w:asciiTheme="minorEastAsia" w:eastAsiaTheme="minorEastAsia" w:hAnsiTheme="minorEastAsia" w:hint="eastAsia"/>
          <w:bCs/>
        </w:rPr>
        <w:t xml:space="preserve">  商号又は名称</w:t>
      </w:r>
    </w:p>
    <w:p w14:paraId="1FCCE868" w14:textId="77777777" w:rsidR="0047626D" w:rsidRPr="00A00A4C" w:rsidRDefault="0047626D" w:rsidP="0047626D">
      <w:pPr>
        <w:jc w:val="center"/>
        <w:rPr>
          <w:rFonts w:asciiTheme="minorEastAsia" w:eastAsiaTheme="minorEastAsia" w:hAnsiTheme="minorEastAsia"/>
          <w:bCs/>
        </w:rPr>
      </w:pPr>
    </w:p>
    <w:p w14:paraId="1FCCE869" w14:textId="77777777" w:rsidR="0047626D" w:rsidRPr="00A00A4C" w:rsidRDefault="0047626D" w:rsidP="0047626D">
      <w:pPr>
        <w:tabs>
          <w:tab w:val="left" w:pos="4202"/>
        </w:tabs>
        <w:rPr>
          <w:rFonts w:asciiTheme="minorEastAsia" w:eastAsiaTheme="minorEastAsia" w:hAnsiTheme="minorEastAsia"/>
          <w:bCs/>
        </w:rPr>
      </w:pPr>
      <w:r w:rsidRPr="00A00A4C">
        <w:rPr>
          <w:rFonts w:asciiTheme="minorEastAsia" w:eastAsiaTheme="minorEastAsia" w:hAnsiTheme="minorEastAsia" w:hint="eastAsia"/>
          <w:bCs/>
        </w:rPr>
        <w:tab/>
      </w:r>
      <w:r w:rsidRPr="00A00A4C">
        <w:rPr>
          <w:rFonts w:asciiTheme="minorEastAsia" w:eastAsiaTheme="minorEastAsia" w:hAnsiTheme="minorEastAsia" w:hint="eastAsia"/>
          <w:bCs/>
          <w:spacing w:val="24"/>
        </w:rPr>
        <w:t>代表者氏名</w:t>
      </w:r>
      <w:r w:rsidRPr="00A00A4C">
        <w:rPr>
          <w:rFonts w:asciiTheme="minorEastAsia" w:eastAsiaTheme="minorEastAsia" w:hAnsiTheme="minorEastAsia" w:hint="eastAsia"/>
          <w:bCs/>
        </w:rPr>
        <w:t xml:space="preserve">　　　　　　　　　　　　　　　　　印</w:t>
      </w:r>
    </w:p>
    <w:p w14:paraId="1FCCE86A" w14:textId="77777777" w:rsidR="0047626D" w:rsidRPr="00A00A4C" w:rsidRDefault="0047626D" w:rsidP="0047626D">
      <w:pPr>
        <w:tabs>
          <w:tab w:val="left" w:pos="4202"/>
        </w:tabs>
        <w:ind w:firstLineChars="2000" w:firstLine="4200"/>
        <w:rPr>
          <w:rFonts w:asciiTheme="minorEastAsia" w:eastAsiaTheme="minorEastAsia" w:hAnsiTheme="minorEastAsia"/>
          <w:bCs/>
        </w:rPr>
      </w:pPr>
      <w:r w:rsidRPr="00A00A4C">
        <w:rPr>
          <w:rFonts w:asciiTheme="minorEastAsia" w:eastAsiaTheme="minorEastAsia" w:hAnsiTheme="minorEastAsia" w:hint="eastAsia"/>
          <w:bCs/>
        </w:rPr>
        <w:t>（又は代理人）</w:t>
      </w:r>
    </w:p>
    <w:p w14:paraId="1FCCE86B" w14:textId="77777777" w:rsidR="0047626D" w:rsidRPr="00A00A4C" w:rsidRDefault="0047626D" w:rsidP="0047626D">
      <w:pPr>
        <w:tabs>
          <w:tab w:val="left" w:pos="4202"/>
        </w:tabs>
        <w:rPr>
          <w:rFonts w:asciiTheme="minorEastAsia" w:eastAsiaTheme="minorEastAsia" w:hAnsiTheme="minorEastAsia"/>
          <w:bCs/>
        </w:rPr>
      </w:pPr>
    </w:p>
    <w:p w14:paraId="1FCCE86C" w14:textId="77777777" w:rsidR="0047626D" w:rsidRPr="00A00A4C" w:rsidRDefault="0047626D" w:rsidP="0047626D">
      <w:pPr>
        <w:tabs>
          <w:tab w:val="left" w:pos="4202"/>
        </w:tabs>
        <w:rPr>
          <w:rFonts w:asciiTheme="minorEastAsia" w:eastAsiaTheme="minorEastAsia" w:hAnsiTheme="minorEastAsia"/>
          <w:bCs/>
        </w:rPr>
      </w:pPr>
    </w:p>
    <w:p w14:paraId="1FCCE86D" w14:textId="77777777" w:rsidR="0047626D" w:rsidRPr="00A00A4C" w:rsidRDefault="0047626D" w:rsidP="0047626D">
      <w:pPr>
        <w:tabs>
          <w:tab w:val="left" w:pos="4202"/>
        </w:tabs>
        <w:rPr>
          <w:rFonts w:asciiTheme="minorEastAsia" w:eastAsiaTheme="minorEastAsia" w:hAnsiTheme="minorEastAsia"/>
          <w:bCs/>
        </w:rPr>
      </w:pPr>
    </w:p>
    <w:p w14:paraId="1FCCE86E" w14:textId="77777777" w:rsidR="0047626D" w:rsidRPr="00A00A4C" w:rsidRDefault="0047626D" w:rsidP="0047626D">
      <w:pPr>
        <w:tabs>
          <w:tab w:val="left" w:pos="4202"/>
        </w:tabs>
        <w:rPr>
          <w:rFonts w:asciiTheme="minorEastAsia" w:eastAsiaTheme="minorEastAsia" w:hAnsiTheme="minorEastAsia"/>
          <w:bCs/>
        </w:rPr>
      </w:pPr>
    </w:p>
    <w:p w14:paraId="1FCCE86F" w14:textId="77777777" w:rsidR="0047626D" w:rsidRPr="00A00A4C" w:rsidRDefault="0047626D" w:rsidP="0047626D">
      <w:pPr>
        <w:tabs>
          <w:tab w:val="left" w:pos="4202"/>
        </w:tabs>
        <w:jc w:val="center"/>
        <w:rPr>
          <w:rFonts w:asciiTheme="minorEastAsia" w:eastAsiaTheme="minorEastAsia" w:hAnsiTheme="minorEastAsia"/>
          <w:bCs/>
        </w:rPr>
      </w:pPr>
      <w:r w:rsidRPr="00A00A4C">
        <w:rPr>
          <w:rFonts w:asciiTheme="minorEastAsia" w:eastAsiaTheme="minorEastAsia" w:hAnsiTheme="minorEastAsia" w:hint="eastAsia"/>
          <w:bCs/>
          <w:sz w:val="32"/>
          <w:szCs w:val="32"/>
        </w:rPr>
        <w:t>委　任　状</w:t>
      </w:r>
    </w:p>
    <w:p w14:paraId="1FCCE870" w14:textId="77777777" w:rsidR="0047626D" w:rsidRPr="00A00A4C" w:rsidRDefault="0047626D" w:rsidP="0047626D">
      <w:pPr>
        <w:tabs>
          <w:tab w:val="left" w:pos="4202"/>
        </w:tabs>
        <w:rPr>
          <w:rFonts w:asciiTheme="minorEastAsia" w:eastAsiaTheme="minorEastAsia" w:hAnsiTheme="minorEastAsia"/>
          <w:bCs/>
        </w:rPr>
      </w:pPr>
    </w:p>
    <w:p w14:paraId="1FCCE871" w14:textId="77777777" w:rsidR="0047626D" w:rsidRPr="00A00A4C" w:rsidRDefault="0047626D" w:rsidP="0047626D">
      <w:pPr>
        <w:rPr>
          <w:rFonts w:asciiTheme="minorEastAsia" w:eastAsiaTheme="minorEastAsia" w:hAnsiTheme="minorEastAsia"/>
          <w:bCs/>
        </w:rPr>
      </w:pPr>
    </w:p>
    <w:p w14:paraId="1FCCE872" w14:textId="77777777" w:rsidR="0047626D" w:rsidRPr="00A00A4C" w:rsidRDefault="0047626D" w:rsidP="0047626D">
      <w:pPr>
        <w:rPr>
          <w:rFonts w:asciiTheme="minorEastAsia" w:eastAsiaTheme="minorEastAsia" w:hAnsiTheme="minorEastAsia"/>
          <w:bCs/>
        </w:rPr>
      </w:pPr>
    </w:p>
    <w:p w14:paraId="1FCCE873" w14:textId="4F00EE05" w:rsidR="0047626D" w:rsidRPr="00A00A4C" w:rsidRDefault="0047626D" w:rsidP="0047626D">
      <w:pPr>
        <w:ind w:leftChars="270" w:left="567" w:rightChars="390" w:right="819" w:firstLineChars="68" w:firstLine="143"/>
        <w:rPr>
          <w:rFonts w:asciiTheme="minorEastAsia" w:eastAsiaTheme="minorEastAsia" w:hAnsiTheme="minorEastAsia"/>
          <w:bCs/>
        </w:rPr>
      </w:pPr>
      <w:r w:rsidRPr="00A00A4C">
        <w:rPr>
          <w:rFonts w:asciiTheme="minorEastAsia" w:eastAsiaTheme="minorEastAsia" w:hAnsiTheme="minorEastAsia" w:hint="eastAsia"/>
          <w:bCs/>
        </w:rPr>
        <w:t>私は、下記の者を代理人と定め</w:t>
      </w:r>
      <w:r w:rsidRPr="00BF0E7D">
        <w:rPr>
          <w:rFonts w:asciiTheme="minorEastAsia" w:eastAsiaTheme="minorEastAsia" w:hAnsiTheme="minorEastAsia" w:hint="eastAsia"/>
          <w:bCs/>
        </w:rPr>
        <w:t>、</w:t>
      </w:r>
      <w:r w:rsidR="00267698" w:rsidRPr="00BF0E7D">
        <w:rPr>
          <w:rFonts w:asciiTheme="minorEastAsia" w:eastAsiaTheme="minorEastAsia" w:hAnsiTheme="minorEastAsia" w:hint="eastAsia"/>
          <w:bCs/>
        </w:rPr>
        <w:t>「</w:t>
      </w:r>
      <w:r w:rsidR="00760D91" w:rsidRPr="00BF0E7D">
        <w:rPr>
          <w:rFonts w:asciiTheme="minorEastAsia" w:eastAsiaTheme="minorEastAsia" w:hAnsiTheme="minorEastAsia"/>
          <w:bCs/>
        </w:rPr>
        <w:t>次期人事・給与・勤怠管理システムの導入</w:t>
      </w:r>
      <w:r w:rsidR="00267698" w:rsidRPr="00BF0E7D">
        <w:rPr>
          <w:rFonts w:asciiTheme="minorEastAsia" w:eastAsiaTheme="minorEastAsia" w:hAnsiTheme="minorEastAsia"/>
          <w:bCs/>
        </w:rPr>
        <w:t>」</w:t>
      </w:r>
      <w:r w:rsidRPr="00BF0E7D">
        <w:rPr>
          <w:rFonts w:asciiTheme="minorEastAsia" w:eastAsiaTheme="minorEastAsia" w:hAnsiTheme="minorEastAsia" w:hint="eastAsia"/>
          <w:bCs/>
        </w:rPr>
        <w:t>の</w:t>
      </w:r>
      <w:r w:rsidRPr="00A00A4C">
        <w:rPr>
          <w:rFonts w:asciiTheme="minorEastAsia" w:eastAsiaTheme="minorEastAsia" w:hAnsiTheme="minorEastAsia" w:hint="eastAsia"/>
          <w:bCs/>
        </w:rPr>
        <w:t>入札に関する一切の権限を委任します。</w:t>
      </w:r>
    </w:p>
    <w:p w14:paraId="1FCCE874" w14:textId="77777777" w:rsidR="0047626D" w:rsidRPr="00A00A4C" w:rsidRDefault="0047626D" w:rsidP="0047626D">
      <w:pPr>
        <w:rPr>
          <w:rFonts w:asciiTheme="minorEastAsia" w:eastAsiaTheme="minorEastAsia" w:hAnsiTheme="minorEastAsia"/>
          <w:bCs/>
        </w:rPr>
      </w:pPr>
    </w:p>
    <w:p w14:paraId="1FCCE875" w14:textId="77777777" w:rsidR="0047626D" w:rsidRPr="00A00A4C" w:rsidRDefault="0047626D" w:rsidP="0047626D">
      <w:pPr>
        <w:rPr>
          <w:rFonts w:asciiTheme="minorEastAsia" w:eastAsiaTheme="minorEastAsia" w:hAnsiTheme="minorEastAsia"/>
          <w:bCs/>
        </w:rPr>
      </w:pPr>
    </w:p>
    <w:p w14:paraId="1FCCE876" w14:textId="77777777" w:rsidR="0047626D" w:rsidRPr="00A00A4C" w:rsidRDefault="0047626D" w:rsidP="0047626D">
      <w:pPr>
        <w:rPr>
          <w:rFonts w:asciiTheme="minorEastAsia" w:eastAsiaTheme="minorEastAsia" w:hAnsiTheme="minorEastAsia"/>
          <w:bCs/>
        </w:rPr>
      </w:pPr>
    </w:p>
    <w:p w14:paraId="1FCCE877" w14:textId="77777777" w:rsidR="0047626D" w:rsidRPr="00A00A4C" w:rsidRDefault="0047626D" w:rsidP="0047626D">
      <w:pPr>
        <w:rPr>
          <w:rFonts w:asciiTheme="minorEastAsia" w:eastAsiaTheme="minorEastAsia" w:hAnsiTheme="minorEastAsia"/>
          <w:bCs/>
        </w:rPr>
      </w:pPr>
      <w:r w:rsidRPr="00A00A4C">
        <w:rPr>
          <w:rFonts w:asciiTheme="minorEastAsia" w:eastAsiaTheme="minorEastAsia" w:hAnsiTheme="minorEastAsia" w:hint="eastAsia"/>
          <w:bCs/>
        </w:rPr>
        <w:t xml:space="preserve">　　　代 理 人(又は復代理人)</w:t>
      </w:r>
    </w:p>
    <w:p w14:paraId="1FCCE878" w14:textId="77777777" w:rsidR="0047626D" w:rsidRPr="00A00A4C" w:rsidRDefault="0047626D" w:rsidP="0047626D">
      <w:pPr>
        <w:rPr>
          <w:rFonts w:asciiTheme="minorEastAsia" w:eastAsiaTheme="minorEastAsia" w:hAnsiTheme="minorEastAsia"/>
          <w:bCs/>
        </w:rPr>
      </w:pPr>
    </w:p>
    <w:p w14:paraId="1FCCE879" w14:textId="77777777" w:rsidR="0047626D" w:rsidRPr="00A00A4C" w:rsidRDefault="0047626D" w:rsidP="0047626D">
      <w:pPr>
        <w:ind w:firstLineChars="700" w:firstLine="1470"/>
        <w:rPr>
          <w:rFonts w:asciiTheme="minorEastAsia" w:eastAsiaTheme="minorEastAsia" w:hAnsiTheme="minorEastAsia"/>
          <w:bCs/>
        </w:rPr>
      </w:pPr>
      <w:r w:rsidRPr="00A00A4C">
        <w:rPr>
          <w:rFonts w:asciiTheme="minorEastAsia" w:eastAsiaTheme="minorEastAsia" w:hAnsiTheme="minorEastAsia" w:hint="eastAsia"/>
          <w:bCs/>
        </w:rPr>
        <w:t>所　在　地</w:t>
      </w:r>
    </w:p>
    <w:p w14:paraId="1FCCE87A" w14:textId="77777777" w:rsidR="0047626D" w:rsidRPr="00A00A4C" w:rsidRDefault="0047626D" w:rsidP="0047626D">
      <w:pPr>
        <w:ind w:firstLineChars="500" w:firstLine="1050"/>
        <w:rPr>
          <w:rFonts w:asciiTheme="minorEastAsia" w:eastAsiaTheme="minorEastAsia" w:hAnsiTheme="minorEastAsia"/>
          <w:bCs/>
        </w:rPr>
      </w:pPr>
    </w:p>
    <w:p w14:paraId="1FCCE87B" w14:textId="77777777" w:rsidR="0047626D" w:rsidRPr="00A00A4C" w:rsidRDefault="0047626D" w:rsidP="0047626D">
      <w:pPr>
        <w:ind w:firstLineChars="700" w:firstLine="1470"/>
        <w:rPr>
          <w:rFonts w:asciiTheme="minorEastAsia" w:eastAsiaTheme="minorEastAsia" w:hAnsiTheme="minorEastAsia"/>
          <w:bCs/>
        </w:rPr>
      </w:pPr>
      <w:r w:rsidRPr="00A00A4C">
        <w:rPr>
          <w:rFonts w:asciiTheme="minorEastAsia" w:eastAsiaTheme="minorEastAsia" w:hAnsiTheme="minorEastAsia" w:hint="eastAsia"/>
          <w:bCs/>
        </w:rPr>
        <w:t>所属・役職名</w:t>
      </w:r>
    </w:p>
    <w:p w14:paraId="1FCCE87C" w14:textId="77777777" w:rsidR="0047626D" w:rsidRPr="00A00A4C" w:rsidRDefault="0047626D" w:rsidP="0047626D">
      <w:pPr>
        <w:ind w:firstLineChars="500" w:firstLine="1050"/>
        <w:rPr>
          <w:rFonts w:asciiTheme="minorEastAsia" w:eastAsiaTheme="minorEastAsia" w:hAnsiTheme="minorEastAsia"/>
          <w:bCs/>
          <w:color w:val="0000FF"/>
        </w:rPr>
      </w:pPr>
    </w:p>
    <w:p w14:paraId="1FCCE87D" w14:textId="77777777" w:rsidR="0047626D" w:rsidRPr="00A00A4C" w:rsidRDefault="0047626D" w:rsidP="0047626D">
      <w:pPr>
        <w:ind w:firstLineChars="700" w:firstLine="1470"/>
        <w:rPr>
          <w:rFonts w:asciiTheme="minorEastAsia" w:eastAsiaTheme="minorEastAsia" w:hAnsiTheme="minorEastAsia"/>
          <w:bCs/>
        </w:rPr>
      </w:pPr>
      <w:r w:rsidRPr="00A00A4C">
        <w:rPr>
          <w:rFonts w:asciiTheme="minorEastAsia" w:eastAsiaTheme="minorEastAsia" w:hAnsiTheme="minorEastAsia" w:hint="eastAsia"/>
          <w:bCs/>
        </w:rPr>
        <w:t>氏　　　名</w:t>
      </w:r>
    </w:p>
    <w:p w14:paraId="1FCCE87E" w14:textId="77777777" w:rsidR="0047626D" w:rsidRPr="00A00A4C" w:rsidRDefault="0047626D" w:rsidP="0047626D">
      <w:pPr>
        <w:ind w:firstLineChars="800" w:firstLine="1680"/>
        <w:rPr>
          <w:rFonts w:asciiTheme="minorEastAsia" w:eastAsiaTheme="minorEastAsia" w:hAnsiTheme="minorEastAsia"/>
          <w:bCs/>
        </w:rPr>
      </w:pPr>
    </w:p>
    <w:p w14:paraId="1FCCE87F" w14:textId="77777777" w:rsidR="0047626D" w:rsidRPr="00A00A4C" w:rsidRDefault="0047626D" w:rsidP="0047626D">
      <w:pPr>
        <w:rPr>
          <w:rFonts w:asciiTheme="minorEastAsia" w:eastAsiaTheme="minorEastAsia" w:hAnsiTheme="minorEastAsia"/>
          <w:bCs/>
        </w:rPr>
      </w:pPr>
    </w:p>
    <w:tbl>
      <w:tblPr>
        <w:tblpPr w:leftFromText="142" w:rightFromText="142" w:vertAnchor="text" w:horzAnchor="page" w:tblpX="5733"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6"/>
      </w:tblGrid>
      <w:tr w:rsidR="0047626D" w:rsidRPr="00A00A4C" w14:paraId="1FCCE881" w14:textId="77777777" w:rsidTr="000600E9">
        <w:trPr>
          <w:trHeight w:val="960"/>
        </w:trPr>
        <w:tc>
          <w:tcPr>
            <w:tcW w:w="1086" w:type="dxa"/>
          </w:tcPr>
          <w:p w14:paraId="1FCCE880" w14:textId="77777777" w:rsidR="0047626D" w:rsidRPr="00A00A4C" w:rsidRDefault="0047626D" w:rsidP="000600E9">
            <w:pPr>
              <w:rPr>
                <w:rFonts w:asciiTheme="minorEastAsia" w:eastAsiaTheme="minorEastAsia" w:hAnsiTheme="minorEastAsia"/>
                <w:bCs/>
              </w:rPr>
            </w:pPr>
          </w:p>
        </w:tc>
      </w:tr>
    </w:tbl>
    <w:p w14:paraId="1FCCE882" w14:textId="77777777" w:rsidR="0047626D" w:rsidRPr="00A00A4C" w:rsidRDefault="0047626D" w:rsidP="0047626D">
      <w:pPr>
        <w:rPr>
          <w:rFonts w:asciiTheme="minorEastAsia" w:eastAsiaTheme="minorEastAsia" w:hAnsiTheme="minorEastAsia"/>
          <w:bCs/>
        </w:rPr>
      </w:pPr>
      <w:r w:rsidRPr="00A00A4C">
        <w:rPr>
          <w:rFonts w:asciiTheme="minorEastAsia" w:eastAsiaTheme="minorEastAsia" w:hAnsiTheme="minorEastAsia" w:hint="eastAsia"/>
          <w:bCs/>
        </w:rPr>
        <w:t xml:space="preserve">　　　　　　　</w:t>
      </w:r>
      <w:r w:rsidRPr="00A00A4C">
        <w:rPr>
          <w:rFonts w:asciiTheme="minorEastAsia" w:eastAsiaTheme="minorEastAsia" w:hAnsiTheme="minorEastAsia" w:hint="eastAsia"/>
          <w:bCs/>
          <w:spacing w:val="70"/>
          <w:kern w:val="0"/>
          <w:fitText w:val="1260" w:id="-112518655"/>
        </w:rPr>
        <w:t>使用印</w:t>
      </w:r>
      <w:r w:rsidRPr="00A00A4C">
        <w:rPr>
          <w:rFonts w:asciiTheme="minorEastAsia" w:eastAsiaTheme="minorEastAsia" w:hAnsiTheme="minorEastAsia" w:hint="eastAsia"/>
          <w:bCs/>
          <w:kern w:val="0"/>
          <w:fitText w:val="1260" w:id="-112518655"/>
        </w:rPr>
        <w:t>鑑</w:t>
      </w:r>
    </w:p>
    <w:p w14:paraId="1FCCE883" w14:textId="77777777" w:rsidR="0047626D" w:rsidRPr="00A00A4C" w:rsidRDefault="0047626D" w:rsidP="0047626D">
      <w:pPr>
        <w:rPr>
          <w:rFonts w:asciiTheme="minorEastAsia" w:eastAsiaTheme="minorEastAsia" w:hAnsiTheme="minorEastAsia"/>
          <w:bCs/>
        </w:rPr>
      </w:pPr>
    </w:p>
    <w:p w14:paraId="1FCCE884" w14:textId="77777777" w:rsidR="0047626D" w:rsidRPr="00A00A4C" w:rsidRDefault="0047626D" w:rsidP="0047626D">
      <w:pPr>
        <w:pStyle w:val="2"/>
        <w:rPr>
          <w:rFonts w:asciiTheme="minorEastAsia" w:eastAsiaTheme="minorEastAsia" w:hAnsiTheme="minorEastAsia"/>
          <w:bCs/>
          <w:sz w:val="32"/>
          <w:szCs w:val="32"/>
        </w:rPr>
      </w:pPr>
      <w:r w:rsidRPr="00A00A4C">
        <w:rPr>
          <w:rFonts w:asciiTheme="minorEastAsia" w:eastAsiaTheme="minorEastAsia" w:hAnsiTheme="minorEastAsia"/>
          <w:bCs/>
        </w:rPr>
        <w:br w:type="page"/>
      </w:r>
      <w:bookmarkStart w:id="8" w:name="_Toc311216237"/>
      <w:r w:rsidRPr="00A00A4C">
        <w:rPr>
          <w:rFonts w:asciiTheme="minorEastAsia" w:eastAsiaTheme="minorEastAsia" w:hAnsiTheme="minorEastAsia" w:hint="eastAsia"/>
          <w:bCs/>
        </w:rPr>
        <w:lastRenderedPageBreak/>
        <w:t>（様　式　3）</w:t>
      </w:r>
      <w:bookmarkEnd w:id="8"/>
    </w:p>
    <w:p w14:paraId="1FCCE885" w14:textId="77777777" w:rsidR="0047626D" w:rsidRPr="00A00A4C" w:rsidRDefault="0047626D" w:rsidP="0047626D">
      <w:pPr>
        <w:rPr>
          <w:rFonts w:asciiTheme="minorEastAsia" w:eastAsiaTheme="minorEastAsia" w:hAnsiTheme="minorEastAsia"/>
          <w:bCs/>
        </w:rPr>
      </w:pPr>
    </w:p>
    <w:p w14:paraId="1FCCE886" w14:textId="77777777" w:rsidR="0047626D" w:rsidRPr="00A00A4C" w:rsidRDefault="0047626D" w:rsidP="0047626D">
      <w:pPr>
        <w:rPr>
          <w:rFonts w:asciiTheme="minorEastAsia" w:eastAsiaTheme="minorEastAsia" w:hAnsiTheme="minorEastAsia"/>
          <w:bCs/>
        </w:rPr>
      </w:pPr>
    </w:p>
    <w:p w14:paraId="1FCCE887" w14:textId="77777777" w:rsidR="0047626D" w:rsidRPr="00A00A4C" w:rsidRDefault="0047626D" w:rsidP="0047626D">
      <w:pPr>
        <w:jc w:val="right"/>
        <w:rPr>
          <w:rFonts w:asciiTheme="minorEastAsia" w:eastAsiaTheme="minorEastAsia" w:hAnsiTheme="minorEastAsia"/>
          <w:bCs/>
        </w:rPr>
      </w:pPr>
      <w:r w:rsidRPr="00A00A4C">
        <w:rPr>
          <w:rFonts w:asciiTheme="minorEastAsia" w:eastAsiaTheme="minorEastAsia" w:hAnsiTheme="minorEastAsia" w:hint="eastAsia"/>
          <w:bCs/>
        </w:rPr>
        <w:t xml:space="preserve">　　年　　月　　日</w:t>
      </w:r>
    </w:p>
    <w:p w14:paraId="1FCCE888" w14:textId="77777777" w:rsidR="0047626D" w:rsidRPr="00A00A4C" w:rsidRDefault="0047626D" w:rsidP="0047626D">
      <w:pPr>
        <w:rPr>
          <w:rFonts w:asciiTheme="minorEastAsia" w:eastAsiaTheme="minorEastAsia" w:hAnsiTheme="minorEastAsia"/>
          <w:bCs/>
        </w:rPr>
      </w:pPr>
    </w:p>
    <w:p w14:paraId="1FCCE889" w14:textId="77777777" w:rsidR="0047626D" w:rsidRPr="00A00A4C" w:rsidRDefault="0047626D" w:rsidP="0047626D">
      <w:pPr>
        <w:rPr>
          <w:rFonts w:asciiTheme="minorEastAsia" w:eastAsiaTheme="minorEastAsia" w:hAnsiTheme="minorEastAsia"/>
          <w:bCs/>
        </w:rPr>
      </w:pPr>
    </w:p>
    <w:p w14:paraId="1FCCE88A" w14:textId="77777777" w:rsidR="0047626D" w:rsidRPr="00A00A4C" w:rsidRDefault="0047626D" w:rsidP="0047626D">
      <w:pPr>
        <w:rPr>
          <w:rFonts w:asciiTheme="minorEastAsia" w:eastAsiaTheme="minorEastAsia" w:hAnsiTheme="minorEastAsia"/>
          <w:bCs/>
        </w:rPr>
      </w:pPr>
    </w:p>
    <w:p w14:paraId="1FCCE88B" w14:textId="77777777" w:rsidR="0047626D" w:rsidRPr="00A00A4C" w:rsidRDefault="0047626D" w:rsidP="0047626D">
      <w:pPr>
        <w:rPr>
          <w:rFonts w:asciiTheme="minorEastAsia" w:eastAsiaTheme="minorEastAsia" w:hAnsiTheme="minorEastAsia"/>
          <w:bCs/>
        </w:rPr>
      </w:pPr>
      <w:r w:rsidRPr="00A00A4C">
        <w:rPr>
          <w:rFonts w:asciiTheme="minorEastAsia" w:eastAsiaTheme="minorEastAsia" w:hAnsiTheme="minorEastAsia" w:hint="eastAsia"/>
          <w:bCs/>
        </w:rPr>
        <w:t>独立行政法人情報処理推進機構　理事長　殿</w:t>
      </w:r>
    </w:p>
    <w:p w14:paraId="1FCCE88C" w14:textId="77777777" w:rsidR="0047626D" w:rsidRPr="00A00A4C" w:rsidRDefault="0047626D" w:rsidP="0047626D">
      <w:pPr>
        <w:rPr>
          <w:rFonts w:asciiTheme="minorEastAsia" w:eastAsiaTheme="minorEastAsia" w:hAnsiTheme="minorEastAsia"/>
          <w:bCs/>
        </w:rPr>
      </w:pPr>
    </w:p>
    <w:p w14:paraId="1FCCE88D" w14:textId="77777777" w:rsidR="0047626D" w:rsidRPr="00A00A4C" w:rsidRDefault="0047626D" w:rsidP="0047626D">
      <w:pPr>
        <w:rPr>
          <w:rFonts w:asciiTheme="minorEastAsia" w:eastAsiaTheme="minorEastAsia" w:hAnsiTheme="minorEastAsia"/>
          <w:bCs/>
        </w:rPr>
      </w:pPr>
    </w:p>
    <w:p w14:paraId="1FCCE88E" w14:textId="77777777" w:rsidR="0047626D" w:rsidRPr="00A00A4C" w:rsidRDefault="0047626D" w:rsidP="00267698">
      <w:pPr>
        <w:tabs>
          <w:tab w:val="center" w:pos="6729"/>
        </w:tabs>
        <w:ind w:firstLineChars="1900" w:firstLine="3990"/>
        <w:rPr>
          <w:rFonts w:asciiTheme="minorEastAsia" w:eastAsiaTheme="minorEastAsia" w:hAnsiTheme="minorEastAsia"/>
          <w:bCs/>
        </w:rPr>
      </w:pPr>
      <w:r w:rsidRPr="00A00A4C">
        <w:rPr>
          <w:rFonts w:asciiTheme="minorEastAsia" w:eastAsiaTheme="minorEastAsia" w:hAnsiTheme="minorEastAsia" w:hint="eastAsia"/>
          <w:bCs/>
        </w:rPr>
        <w:t>所　在　地</w:t>
      </w:r>
      <w:r w:rsidR="00267698" w:rsidRPr="00A00A4C">
        <w:rPr>
          <w:rFonts w:asciiTheme="minorEastAsia" w:eastAsiaTheme="minorEastAsia" w:hAnsiTheme="minorEastAsia"/>
          <w:bCs/>
        </w:rPr>
        <w:tab/>
      </w:r>
    </w:p>
    <w:p w14:paraId="1FCCE88F" w14:textId="77777777" w:rsidR="0047626D" w:rsidRPr="00A00A4C" w:rsidRDefault="0047626D" w:rsidP="0047626D">
      <w:pPr>
        <w:rPr>
          <w:rFonts w:asciiTheme="minorEastAsia" w:eastAsiaTheme="minorEastAsia" w:hAnsiTheme="minorEastAsia"/>
          <w:bCs/>
        </w:rPr>
      </w:pPr>
    </w:p>
    <w:p w14:paraId="1FCCE890" w14:textId="77777777" w:rsidR="0047626D" w:rsidRPr="00A00A4C" w:rsidRDefault="0047626D" w:rsidP="0047626D">
      <w:pPr>
        <w:ind w:firstLineChars="1900" w:firstLine="3990"/>
        <w:rPr>
          <w:rFonts w:asciiTheme="minorEastAsia" w:eastAsiaTheme="minorEastAsia" w:hAnsiTheme="minorEastAsia"/>
          <w:bCs/>
        </w:rPr>
      </w:pPr>
      <w:r w:rsidRPr="00A00A4C">
        <w:rPr>
          <w:rFonts w:asciiTheme="minorEastAsia" w:eastAsiaTheme="minorEastAsia" w:hAnsiTheme="minorEastAsia" w:hint="eastAsia"/>
          <w:bCs/>
        </w:rPr>
        <w:t>商号又は名称</w:t>
      </w:r>
    </w:p>
    <w:p w14:paraId="1FCCE891" w14:textId="77777777" w:rsidR="0047626D" w:rsidRPr="00A00A4C" w:rsidRDefault="0047626D" w:rsidP="0047626D">
      <w:pPr>
        <w:rPr>
          <w:rFonts w:asciiTheme="minorEastAsia" w:eastAsiaTheme="minorEastAsia" w:hAnsiTheme="minorEastAsia"/>
          <w:bCs/>
        </w:rPr>
      </w:pPr>
    </w:p>
    <w:p w14:paraId="1FCCE892" w14:textId="77777777" w:rsidR="0047626D" w:rsidRPr="00A00A4C" w:rsidRDefault="0047626D" w:rsidP="0047626D">
      <w:pPr>
        <w:ind w:firstLineChars="1900" w:firstLine="3990"/>
        <w:rPr>
          <w:rFonts w:asciiTheme="minorEastAsia" w:eastAsiaTheme="minorEastAsia" w:hAnsiTheme="minorEastAsia"/>
          <w:bCs/>
        </w:rPr>
      </w:pPr>
      <w:r w:rsidRPr="00A00A4C">
        <w:rPr>
          <w:rFonts w:asciiTheme="minorEastAsia" w:eastAsiaTheme="minorEastAsia" w:hAnsiTheme="minorEastAsia" w:hint="eastAsia"/>
          <w:bCs/>
        </w:rPr>
        <w:t>代表者氏名　　　　　　　　　　　　　　　　　印</w:t>
      </w:r>
    </w:p>
    <w:p w14:paraId="1FCCE893" w14:textId="77777777" w:rsidR="0047626D" w:rsidRPr="00A00A4C" w:rsidRDefault="0047626D" w:rsidP="0047626D">
      <w:pPr>
        <w:ind w:firstLineChars="1900" w:firstLine="3990"/>
        <w:rPr>
          <w:rFonts w:asciiTheme="minorEastAsia" w:eastAsiaTheme="minorEastAsia" w:hAnsiTheme="minorEastAsia"/>
          <w:bCs/>
        </w:rPr>
      </w:pPr>
    </w:p>
    <w:p w14:paraId="1FCCE894" w14:textId="77777777" w:rsidR="0047626D" w:rsidRPr="00A00A4C" w:rsidRDefault="0047626D" w:rsidP="0047626D">
      <w:pPr>
        <w:ind w:firstLineChars="1900" w:firstLine="3990"/>
        <w:rPr>
          <w:rFonts w:asciiTheme="minorEastAsia" w:eastAsiaTheme="minorEastAsia" w:hAnsiTheme="minorEastAsia"/>
          <w:bCs/>
        </w:rPr>
      </w:pPr>
      <w:r w:rsidRPr="00A00A4C">
        <w:rPr>
          <w:rFonts w:asciiTheme="minorEastAsia" w:eastAsiaTheme="minorEastAsia" w:hAnsiTheme="minorEastAsia" w:hint="eastAsia"/>
          <w:bCs/>
        </w:rPr>
        <w:t>（又は代理人、復代理人氏名）</w:t>
      </w:r>
    </w:p>
    <w:p w14:paraId="1FCCE895" w14:textId="77777777" w:rsidR="0047626D" w:rsidRPr="00A00A4C" w:rsidRDefault="0047626D" w:rsidP="0047626D">
      <w:pPr>
        <w:ind w:firstLineChars="3300" w:firstLine="6930"/>
        <w:rPr>
          <w:rFonts w:asciiTheme="minorEastAsia" w:eastAsiaTheme="minorEastAsia" w:hAnsiTheme="minorEastAsia"/>
          <w:bCs/>
        </w:rPr>
      </w:pPr>
      <w:r w:rsidRPr="00A00A4C">
        <w:rPr>
          <w:rFonts w:asciiTheme="minorEastAsia" w:eastAsiaTheme="minorEastAsia" w:hAnsiTheme="minorEastAsia" w:hint="eastAsia"/>
          <w:bCs/>
        </w:rPr>
        <w:t xml:space="preserve">　　　　　　　　印</w:t>
      </w:r>
    </w:p>
    <w:p w14:paraId="1FCCE896" w14:textId="77777777" w:rsidR="0047626D" w:rsidRPr="00A00A4C" w:rsidRDefault="0047626D" w:rsidP="0047626D">
      <w:pPr>
        <w:rPr>
          <w:rFonts w:asciiTheme="minorEastAsia" w:eastAsiaTheme="minorEastAsia" w:hAnsiTheme="minorEastAsia"/>
          <w:bCs/>
        </w:rPr>
      </w:pPr>
    </w:p>
    <w:p w14:paraId="1FCCE897" w14:textId="77777777" w:rsidR="0047626D" w:rsidRPr="00A00A4C" w:rsidRDefault="0047626D" w:rsidP="00267698">
      <w:pPr>
        <w:rPr>
          <w:rFonts w:asciiTheme="minorEastAsia" w:eastAsiaTheme="minorEastAsia" w:hAnsiTheme="minorEastAsia"/>
          <w:bCs/>
        </w:rPr>
      </w:pPr>
      <w:r w:rsidRPr="00A00A4C">
        <w:rPr>
          <w:rFonts w:asciiTheme="minorEastAsia" w:eastAsiaTheme="minorEastAsia" w:hAnsiTheme="minorEastAsia" w:hint="eastAsia"/>
          <w:bCs/>
        </w:rPr>
        <w:t xml:space="preserve">　　　　　　　　　　　　　　　　　　</w:t>
      </w:r>
    </w:p>
    <w:p w14:paraId="1FCCE898" w14:textId="77777777" w:rsidR="0047626D" w:rsidRPr="00A00A4C" w:rsidRDefault="0047626D" w:rsidP="0047626D">
      <w:pPr>
        <w:rPr>
          <w:rFonts w:asciiTheme="minorEastAsia" w:eastAsiaTheme="minorEastAsia" w:hAnsiTheme="minorEastAsia"/>
          <w:bCs/>
        </w:rPr>
      </w:pPr>
    </w:p>
    <w:p w14:paraId="1FCCE899" w14:textId="77777777" w:rsidR="0047626D" w:rsidRPr="00A00A4C" w:rsidRDefault="0047626D" w:rsidP="0047626D">
      <w:pPr>
        <w:rPr>
          <w:rFonts w:asciiTheme="minorEastAsia" w:eastAsiaTheme="minorEastAsia" w:hAnsiTheme="minorEastAsia"/>
          <w:bCs/>
        </w:rPr>
      </w:pPr>
    </w:p>
    <w:p w14:paraId="1FCCE89A" w14:textId="77777777" w:rsidR="0047626D" w:rsidRPr="00A00A4C" w:rsidRDefault="0047626D" w:rsidP="0047626D">
      <w:pPr>
        <w:rPr>
          <w:rFonts w:asciiTheme="minorEastAsia" w:eastAsiaTheme="minorEastAsia" w:hAnsiTheme="minorEastAsia"/>
          <w:bCs/>
        </w:rPr>
      </w:pPr>
    </w:p>
    <w:p w14:paraId="1FCCE89B" w14:textId="77777777" w:rsidR="0047626D" w:rsidRPr="00A00A4C" w:rsidRDefault="0047626D" w:rsidP="0047626D">
      <w:pPr>
        <w:rPr>
          <w:rFonts w:asciiTheme="minorEastAsia" w:eastAsiaTheme="minorEastAsia" w:hAnsiTheme="minorEastAsia"/>
          <w:bCs/>
        </w:rPr>
      </w:pPr>
    </w:p>
    <w:p w14:paraId="1FCCE89C" w14:textId="77777777" w:rsidR="0047626D" w:rsidRPr="00A00A4C" w:rsidRDefault="0047626D" w:rsidP="0047626D">
      <w:pPr>
        <w:jc w:val="center"/>
        <w:rPr>
          <w:rFonts w:asciiTheme="minorEastAsia" w:eastAsiaTheme="minorEastAsia" w:hAnsiTheme="minorEastAsia"/>
          <w:bCs/>
          <w:sz w:val="32"/>
          <w:szCs w:val="32"/>
        </w:rPr>
      </w:pPr>
      <w:r w:rsidRPr="00A00A4C">
        <w:rPr>
          <w:rFonts w:asciiTheme="minorEastAsia" w:eastAsiaTheme="minorEastAsia" w:hAnsiTheme="minorEastAsia" w:hint="eastAsia"/>
          <w:bCs/>
          <w:sz w:val="32"/>
          <w:szCs w:val="32"/>
        </w:rPr>
        <w:t>入　札　書</w:t>
      </w:r>
    </w:p>
    <w:p w14:paraId="1FCCE89D" w14:textId="77777777" w:rsidR="0047626D" w:rsidRPr="00A00A4C" w:rsidRDefault="0047626D" w:rsidP="0047626D">
      <w:pPr>
        <w:rPr>
          <w:rFonts w:asciiTheme="minorEastAsia" w:eastAsiaTheme="minorEastAsia" w:hAnsiTheme="minorEastAsia"/>
          <w:bCs/>
        </w:rPr>
      </w:pPr>
    </w:p>
    <w:p w14:paraId="1FCCE89E" w14:textId="77777777" w:rsidR="0047626D" w:rsidRPr="00A00A4C" w:rsidRDefault="0047626D" w:rsidP="0047626D">
      <w:pPr>
        <w:rPr>
          <w:rFonts w:asciiTheme="minorEastAsia" w:eastAsiaTheme="minorEastAsia" w:hAnsiTheme="minorEastAsia"/>
          <w:bCs/>
        </w:rPr>
      </w:pPr>
    </w:p>
    <w:p w14:paraId="1FCCE89F" w14:textId="77777777" w:rsidR="0047626D" w:rsidRPr="00A00A4C" w:rsidRDefault="0047626D" w:rsidP="0047626D">
      <w:pPr>
        <w:rPr>
          <w:rFonts w:asciiTheme="minorEastAsia" w:eastAsiaTheme="minorEastAsia" w:hAnsiTheme="minorEastAsia"/>
          <w:bCs/>
        </w:rPr>
      </w:pPr>
    </w:p>
    <w:p w14:paraId="584DD6BB" w14:textId="77777777" w:rsidR="001554DA" w:rsidRPr="00A00A4C" w:rsidRDefault="001554DA" w:rsidP="001554DA">
      <w:pPr>
        <w:jc w:val="center"/>
        <w:rPr>
          <w:rFonts w:asciiTheme="minorEastAsia" w:eastAsiaTheme="minorEastAsia" w:hAnsiTheme="minorEastAsia"/>
          <w:bCs/>
          <w:u w:val="single"/>
        </w:rPr>
      </w:pPr>
      <w:r w:rsidRPr="00A00A4C">
        <w:rPr>
          <w:rFonts w:asciiTheme="minorEastAsia" w:eastAsiaTheme="minorEastAsia" w:hAnsiTheme="minorEastAsia" w:hint="eastAsia"/>
          <w:bCs/>
        </w:rPr>
        <w:t xml:space="preserve">入札金額　　</w:t>
      </w:r>
      <w:r w:rsidRPr="00A00A4C">
        <w:rPr>
          <w:rFonts w:asciiTheme="minorEastAsia" w:eastAsiaTheme="minorEastAsia" w:hAnsiTheme="minorEastAsia" w:hint="eastAsia"/>
          <w:bCs/>
          <w:u w:val="single"/>
        </w:rPr>
        <w:t>￥　    　　　　　　　　　（税抜）</w:t>
      </w:r>
    </w:p>
    <w:p w14:paraId="1FCCE8A1" w14:textId="20BFAD53" w:rsidR="0047626D" w:rsidRPr="00A00A4C" w:rsidRDefault="00534B9E" w:rsidP="0047626D">
      <w:pPr>
        <w:jc w:val="center"/>
        <w:rPr>
          <w:rFonts w:asciiTheme="minorEastAsia" w:eastAsiaTheme="minorEastAsia" w:hAnsiTheme="minorEastAsia"/>
          <w:bCs/>
        </w:rPr>
      </w:pPr>
      <w:r w:rsidRPr="00A00A4C">
        <w:rPr>
          <w:rFonts w:asciiTheme="minorEastAsia" w:eastAsiaTheme="minorEastAsia" w:hAnsiTheme="minorEastAsia" w:hint="eastAsia"/>
          <w:bCs/>
          <w:color w:val="548DD4" w:themeColor="text2" w:themeTint="99"/>
        </w:rPr>
        <w:t xml:space="preserve">　　　　</w:t>
      </w:r>
      <w:r w:rsidRPr="00A00A4C">
        <w:rPr>
          <w:rFonts w:asciiTheme="minorEastAsia" w:eastAsiaTheme="minorEastAsia" w:hAnsiTheme="minorEastAsia" w:hint="eastAsia"/>
          <w:bCs/>
        </w:rPr>
        <w:t xml:space="preserve">　（※　下記件名に係る費用の総価を記載すること）</w:t>
      </w:r>
    </w:p>
    <w:p w14:paraId="1FCCE8A2" w14:textId="77777777" w:rsidR="0047626D" w:rsidRPr="00A00A4C" w:rsidRDefault="0047626D" w:rsidP="0047626D">
      <w:pPr>
        <w:jc w:val="center"/>
        <w:rPr>
          <w:rFonts w:asciiTheme="minorEastAsia" w:eastAsiaTheme="minorEastAsia" w:hAnsiTheme="minorEastAsia"/>
          <w:bCs/>
          <w:color w:val="0000FF"/>
        </w:rPr>
      </w:pPr>
    </w:p>
    <w:p w14:paraId="1FCCE8A3" w14:textId="3F9BF66A" w:rsidR="0047626D" w:rsidRPr="00A00A4C" w:rsidRDefault="00267698" w:rsidP="0047626D">
      <w:pPr>
        <w:jc w:val="center"/>
        <w:rPr>
          <w:rFonts w:asciiTheme="minorEastAsia" w:eastAsiaTheme="minorEastAsia" w:hAnsiTheme="minorEastAsia"/>
          <w:bCs/>
        </w:rPr>
      </w:pPr>
      <w:r w:rsidRPr="00A00A4C">
        <w:rPr>
          <w:rFonts w:asciiTheme="minorEastAsia" w:eastAsiaTheme="minorEastAsia" w:hAnsiTheme="minorEastAsia" w:hint="eastAsia"/>
          <w:bCs/>
        </w:rPr>
        <w:t>件　名</w:t>
      </w:r>
      <w:r w:rsidR="0047626D" w:rsidRPr="00A00A4C">
        <w:rPr>
          <w:rFonts w:asciiTheme="minorEastAsia" w:eastAsiaTheme="minorEastAsia" w:hAnsiTheme="minorEastAsia" w:hint="eastAsia"/>
          <w:bCs/>
        </w:rPr>
        <w:t xml:space="preserve">　　</w:t>
      </w:r>
      <w:r w:rsidRPr="00BF0E7D">
        <w:rPr>
          <w:rFonts w:asciiTheme="minorEastAsia" w:eastAsiaTheme="minorEastAsia" w:hAnsiTheme="minorEastAsia" w:hint="eastAsia"/>
          <w:bCs/>
        </w:rPr>
        <w:t>「</w:t>
      </w:r>
      <w:r w:rsidR="00760D91" w:rsidRPr="00BF0E7D">
        <w:rPr>
          <w:rFonts w:asciiTheme="minorEastAsia" w:eastAsiaTheme="minorEastAsia" w:hAnsiTheme="minorEastAsia"/>
          <w:bCs/>
        </w:rPr>
        <w:t>次期人事・給与・勤怠管理システムの導入</w:t>
      </w:r>
      <w:r w:rsidRPr="00BF0E7D">
        <w:rPr>
          <w:rFonts w:asciiTheme="minorEastAsia" w:eastAsiaTheme="minorEastAsia" w:hAnsiTheme="minorEastAsia"/>
          <w:bCs/>
        </w:rPr>
        <w:t>」</w:t>
      </w:r>
    </w:p>
    <w:p w14:paraId="1FCCE8A4" w14:textId="77777777" w:rsidR="0047626D" w:rsidRPr="00A00A4C" w:rsidRDefault="0047626D" w:rsidP="0047626D">
      <w:pPr>
        <w:rPr>
          <w:rFonts w:asciiTheme="minorEastAsia" w:eastAsiaTheme="minorEastAsia" w:hAnsiTheme="minorEastAsia"/>
          <w:bCs/>
        </w:rPr>
      </w:pPr>
    </w:p>
    <w:p w14:paraId="1FCCE8A5" w14:textId="77777777" w:rsidR="0047626D" w:rsidRPr="00A00A4C" w:rsidRDefault="0047626D" w:rsidP="0047626D">
      <w:pPr>
        <w:rPr>
          <w:rFonts w:asciiTheme="minorEastAsia" w:eastAsiaTheme="minorEastAsia" w:hAnsiTheme="minorEastAsia"/>
          <w:bCs/>
        </w:rPr>
      </w:pPr>
    </w:p>
    <w:p w14:paraId="1FCCE8A6" w14:textId="77777777" w:rsidR="0047626D" w:rsidRPr="00A00A4C" w:rsidRDefault="0047626D" w:rsidP="0047626D">
      <w:pPr>
        <w:rPr>
          <w:rFonts w:asciiTheme="minorEastAsia" w:eastAsiaTheme="minorEastAsia" w:hAnsiTheme="minorEastAsia"/>
          <w:bCs/>
        </w:rPr>
      </w:pPr>
    </w:p>
    <w:p w14:paraId="1FCCE8A7" w14:textId="77777777" w:rsidR="0047626D" w:rsidRPr="00A00A4C" w:rsidRDefault="0047626D" w:rsidP="0047626D">
      <w:pPr>
        <w:rPr>
          <w:rFonts w:asciiTheme="minorEastAsia" w:eastAsiaTheme="minorEastAsia" w:hAnsiTheme="minorEastAsia"/>
          <w:bCs/>
        </w:rPr>
      </w:pPr>
    </w:p>
    <w:p w14:paraId="1FCCE8A8" w14:textId="77777777" w:rsidR="0047626D" w:rsidRPr="00A00A4C" w:rsidRDefault="0047626D" w:rsidP="0047626D">
      <w:pPr>
        <w:jc w:val="center"/>
        <w:rPr>
          <w:rFonts w:asciiTheme="minorEastAsia" w:eastAsiaTheme="minorEastAsia" w:hAnsiTheme="minorEastAsia"/>
          <w:bCs/>
        </w:rPr>
      </w:pPr>
      <w:r w:rsidRPr="00A00A4C">
        <w:rPr>
          <w:rFonts w:asciiTheme="minorEastAsia" w:eastAsiaTheme="minorEastAsia" w:hAnsiTheme="minorEastAsia" w:hint="eastAsia"/>
          <w:bCs/>
        </w:rPr>
        <w:t>契約条項の内容及び貴機構入札心得を承知の</w:t>
      </w:r>
      <w:r w:rsidR="00BD2BF3" w:rsidRPr="00A00A4C">
        <w:rPr>
          <w:rFonts w:asciiTheme="minorEastAsia" w:eastAsiaTheme="minorEastAsia" w:hAnsiTheme="minorEastAsia" w:hint="eastAsia"/>
          <w:bCs/>
        </w:rPr>
        <w:t>うえ、</w:t>
      </w:r>
      <w:r w:rsidRPr="00A00A4C">
        <w:rPr>
          <w:rFonts w:asciiTheme="minorEastAsia" w:eastAsiaTheme="minorEastAsia" w:hAnsiTheme="minorEastAsia" w:hint="eastAsia"/>
          <w:bCs/>
        </w:rPr>
        <w:t>入札いたします。</w:t>
      </w:r>
    </w:p>
    <w:p w14:paraId="1FCCE8A9" w14:textId="77777777" w:rsidR="0047626D" w:rsidRPr="00A00A4C" w:rsidRDefault="0047626D" w:rsidP="0047626D">
      <w:pPr>
        <w:rPr>
          <w:rFonts w:asciiTheme="minorEastAsia" w:eastAsiaTheme="minorEastAsia" w:hAnsiTheme="minorEastAsia"/>
          <w:bCs/>
        </w:rPr>
      </w:pPr>
    </w:p>
    <w:p w14:paraId="1FCCE8AA" w14:textId="77777777" w:rsidR="0047626D" w:rsidRPr="00A00A4C" w:rsidRDefault="0047626D" w:rsidP="0047626D">
      <w:pPr>
        <w:pStyle w:val="2"/>
        <w:rPr>
          <w:rFonts w:asciiTheme="minorEastAsia" w:eastAsiaTheme="minorEastAsia" w:hAnsiTheme="minorEastAsia"/>
          <w:bCs/>
          <w:sz w:val="32"/>
          <w:szCs w:val="32"/>
        </w:rPr>
      </w:pPr>
      <w:r w:rsidRPr="00A00A4C">
        <w:rPr>
          <w:rFonts w:asciiTheme="minorEastAsia" w:eastAsiaTheme="minorEastAsia" w:hAnsiTheme="minorEastAsia"/>
          <w:bCs/>
        </w:rPr>
        <w:br w:type="page"/>
      </w:r>
      <w:bookmarkStart w:id="9" w:name="_Toc311216238"/>
      <w:bookmarkStart w:id="10" w:name="_Toc268880064"/>
      <w:r w:rsidRPr="00A00A4C">
        <w:rPr>
          <w:rFonts w:asciiTheme="minorEastAsia" w:eastAsiaTheme="minorEastAsia" w:hAnsiTheme="minorEastAsia" w:hint="eastAsia"/>
          <w:bCs/>
        </w:rPr>
        <w:lastRenderedPageBreak/>
        <w:t>（様　式　4）</w:t>
      </w:r>
      <w:bookmarkEnd w:id="9"/>
      <w:r w:rsidRPr="00A00A4C">
        <w:rPr>
          <w:rFonts w:asciiTheme="minorEastAsia" w:eastAsiaTheme="minorEastAsia" w:hAnsiTheme="minorEastAsia" w:hint="eastAsia"/>
          <w:bCs/>
        </w:rPr>
        <w:t xml:space="preserve">　</w:t>
      </w:r>
      <w:bookmarkEnd w:id="10"/>
    </w:p>
    <w:p w14:paraId="1FCCE8AB" w14:textId="77777777" w:rsidR="0047626D" w:rsidRPr="00A00A4C" w:rsidRDefault="0047626D" w:rsidP="0047626D">
      <w:pPr>
        <w:rPr>
          <w:rFonts w:asciiTheme="minorEastAsia" w:eastAsiaTheme="minorEastAsia" w:hAnsiTheme="minorEastAsia"/>
          <w:bCs/>
        </w:rPr>
      </w:pPr>
    </w:p>
    <w:p w14:paraId="1FCCE8AC" w14:textId="77777777" w:rsidR="0047626D" w:rsidRPr="00A00A4C" w:rsidRDefault="0047626D" w:rsidP="008445AA">
      <w:pPr>
        <w:jc w:val="center"/>
        <w:rPr>
          <w:rFonts w:asciiTheme="minorEastAsia" w:eastAsiaTheme="minorEastAsia" w:hAnsiTheme="minorEastAsia"/>
          <w:bCs/>
        </w:rPr>
      </w:pPr>
      <w:r w:rsidRPr="00A00A4C">
        <w:rPr>
          <w:rFonts w:asciiTheme="minorEastAsia" w:eastAsiaTheme="minorEastAsia" w:hAnsiTheme="minorEastAsia" w:hint="eastAsia"/>
          <w:bCs/>
        </w:rPr>
        <w:t>提案書受理票</w:t>
      </w:r>
      <w:r w:rsidR="008445AA" w:rsidRPr="00A00A4C">
        <w:rPr>
          <w:rFonts w:asciiTheme="minorEastAsia" w:eastAsiaTheme="minorEastAsia" w:hAnsiTheme="minorEastAsia" w:hint="eastAsia"/>
          <w:bCs/>
        </w:rPr>
        <w:t>（控）</w:t>
      </w:r>
    </w:p>
    <w:p w14:paraId="1FCCE8AD" w14:textId="77777777" w:rsidR="0047626D" w:rsidRPr="00A00A4C" w:rsidRDefault="0047626D" w:rsidP="0047626D">
      <w:pPr>
        <w:rPr>
          <w:rFonts w:asciiTheme="minorEastAsia" w:eastAsiaTheme="minorEastAsia" w:hAnsiTheme="minorEastAsia"/>
          <w:bCs/>
        </w:rPr>
      </w:pPr>
    </w:p>
    <w:p w14:paraId="1FCCE8AE" w14:textId="77777777" w:rsidR="0047626D" w:rsidRPr="00A00A4C" w:rsidRDefault="0047626D" w:rsidP="0047626D">
      <w:pPr>
        <w:rPr>
          <w:rFonts w:asciiTheme="minorEastAsia" w:eastAsiaTheme="minorEastAsia" w:hAnsiTheme="minorEastAsia"/>
          <w:bCs/>
          <w:u w:val="single"/>
        </w:rPr>
      </w:pPr>
      <w:r w:rsidRPr="00A00A4C">
        <w:rPr>
          <w:rFonts w:asciiTheme="minorEastAsia" w:eastAsiaTheme="minorEastAsia" w:hAnsiTheme="minorEastAsia" w:hint="eastAsia"/>
          <w:bCs/>
          <w:u w:val="single"/>
        </w:rPr>
        <w:t xml:space="preserve">提案書受理番号　　　　　　　　　　</w:t>
      </w:r>
    </w:p>
    <w:p w14:paraId="1FCCE8AF" w14:textId="5A61C489" w:rsidR="0047626D" w:rsidRPr="00A00A4C" w:rsidRDefault="0047626D" w:rsidP="0047626D">
      <w:pPr>
        <w:rPr>
          <w:rFonts w:asciiTheme="minorEastAsia" w:eastAsiaTheme="minorEastAsia" w:hAnsiTheme="minorEastAsia"/>
          <w:bCs/>
        </w:rPr>
      </w:pPr>
      <w:r w:rsidRPr="00A00A4C">
        <w:rPr>
          <w:rFonts w:asciiTheme="minorEastAsia" w:eastAsiaTheme="minorEastAsia" w:hAnsiTheme="minorEastAsia" w:hint="eastAsia"/>
          <w:bCs/>
        </w:rPr>
        <w:t>件</w:t>
      </w:r>
      <w:r w:rsidR="008445AA" w:rsidRPr="00A00A4C">
        <w:rPr>
          <w:rFonts w:asciiTheme="minorEastAsia" w:eastAsiaTheme="minorEastAsia" w:hAnsiTheme="minorEastAsia" w:hint="eastAsia"/>
          <w:bCs/>
        </w:rPr>
        <w:t xml:space="preserve">　</w:t>
      </w:r>
      <w:r w:rsidRPr="00A00A4C">
        <w:rPr>
          <w:rFonts w:asciiTheme="minorEastAsia" w:eastAsiaTheme="minorEastAsia" w:hAnsiTheme="minorEastAsia" w:hint="eastAsia"/>
          <w:bCs/>
        </w:rPr>
        <w:t>名：</w:t>
      </w:r>
      <w:r w:rsidR="00BD2BF3" w:rsidRPr="00BF0E7D">
        <w:rPr>
          <w:rFonts w:asciiTheme="minorEastAsia" w:eastAsiaTheme="minorEastAsia" w:hAnsiTheme="minorEastAsia" w:hint="eastAsia"/>
          <w:bCs/>
        </w:rPr>
        <w:t>「</w:t>
      </w:r>
      <w:r w:rsidR="00760D91" w:rsidRPr="00BF0E7D">
        <w:rPr>
          <w:rFonts w:asciiTheme="minorEastAsia" w:eastAsiaTheme="minorEastAsia" w:hAnsiTheme="minorEastAsia"/>
          <w:bCs/>
        </w:rPr>
        <w:t>次期人事・給与・勤怠管理システムの導入</w:t>
      </w:r>
      <w:r w:rsidR="00BD2BF3" w:rsidRPr="00BF0E7D">
        <w:rPr>
          <w:rFonts w:asciiTheme="minorEastAsia" w:eastAsiaTheme="minorEastAsia" w:hAnsiTheme="minorEastAsia"/>
          <w:bCs/>
        </w:rPr>
        <w:t>」</w:t>
      </w:r>
    </w:p>
    <w:p w14:paraId="1FCCE8B0" w14:textId="77777777" w:rsidR="0047626D" w:rsidRPr="00A00A4C" w:rsidRDefault="0047626D" w:rsidP="0047626D">
      <w:pPr>
        <w:rPr>
          <w:rFonts w:asciiTheme="minorEastAsia" w:eastAsiaTheme="minorEastAsia" w:hAnsiTheme="minorEastAsia"/>
          <w:bCs/>
        </w:rPr>
      </w:pPr>
    </w:p>
    <w:p w14:paraId="1FCCE8B1" w14:textId="77777777" w:rsidR="0047626D" w:rsidRPr="00A00A4C" w:rsidRDefault="0047626D" w:rsidP="0047626D">
      <w:pPr>
        <w:rPr>
          <w:rFonts w:asciiTheme="minorEastAsia" w:eastAsiaTheme="minorEastAsia" w:hAnsiTheme="minorEastAsia"/>
          <w:bCs/>
        </w:rPr>
      </w:pPr>
      <w:r w:rsidRPr="00A00A4C">
        <w:rPr>
          <w:rFonts w:asciiTheme="minorEastAsia" w:eastAsiaTheme="minorEastAsia" w:hAnsiTheme="minorEastAsia" w:hint="eastAsia"/>
          <w:bCs/>
        </w:rPr>
        <w:t>【入札者記載欄】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8"/>
      </w:tblGrid>
      <w:tr w:rsidR="0047626D" w:rsidRPr="00A00A4C" w14:paraId="1FCCE8BF" w14:textId="77777777" w:rsidTr="000600E9">
        <w:tc>
          <w:tcPr>
            <w:tcW w:w="9666" w:type="dxa"/>
          </w:tcPr>
          <w:p w14:paraId="1FCCE8B2" w14:textId="77777777" w:rsidR="0047626D" w:rsidRPr="00A00A4C" w:rsidRDefault="0047626D" w:rsidP="000600E9">
            <w:pPr>
              <w:rPr>
                <w:rFonts w:asciiTheme="minorEastAsia" w:eastAsiaTheme="minorEastAsia" w:hAnsiTheme="minorEastAsia"/>
                <w:bCs/>
              </w:rPr>
            </w:pPr>
            <w:r w:rsidRPr="00A00A4C">
              <w:rPr>
                <w:rFonts w:asciiTheme="minorEastAsia" w:eastAsiaTheme="minorEastAsia" w:hAnsiTheme="minorEastAsia" w:hint="eastAsia"/>
                <w:bCs/>
              </w:rPr>
              <w:t>提出年月日：　　　　　　年　　　　月　　　　日</w:t>
            </w:r>
          </w:p>
          <w:p w14:paraId="1FCCE8B3" w14:textId="77777777" w:rsidR="0047626D" w:rsidRPr="00A00A4C" w:rsidRDefault="0047626D" w:rsidP="000600E9">
            <w:pPr>
              <w:rPr>
                <w:rFonts w:asciiTheme="minorEastAsia" w:eastAsiaTheme="minorEastAsia" w:hAnsiTheme="minorEastAsia"/>
                <w:bCs/>
              </w:rPr>
            </w:pPr>
          </w:p>
          <w:p w14:paraId="1FCCE8B4" w14:textId="77777777" w:rsidR="0047626D" w:rsidRPr="00A00A4C" w:rsidRDefault="0047626D" w:rsidP="000600E9">
            <w:pPr>
              <w:rPr>
                <w:rFonts w:asciiTheme="minorEastAsia" w:eastAsiaTheme="minorEastAsia" w:hAnsiTheme="minorEastAsia"/>
                <w:bCs/>
              </w:rPr>
            </w:pPr>
            <w:r w:rsidRPr="00A00A4C">
              <w:rPr>
                <w:rFonts w:asciiTheme="minorEastAsia" w:eastAsiaTheme="minorEastAsia" w:hAnsiTheme="minorEastAsia" w:hint="eastAsia"/>
                <w:bCs/>
              </w:rPr>
              <w:t>法 人 名：</w:t>
            </w:r>
          </w:p>
          <w:p w14:paraId="1FCCE8B5" w14:textId="77777777" w:rsidR="0047626D" w:rsidRPr="00A00A4C" w:rsidRDefault="0047626D" w:rsidP="000600E9">
            <w:pPr>
              <w:rPr>
                <w:rFonts w:asciiTheme="minorEastAsia" w:eastAsiaTheme="minorEastAsia" w:hAnsiTheme="minorEastAsia"/>
                <w:bCs/>
              </w:rPr>
            </w:pPr>
          </w:p>
          <w:p w14:paraId="1FCCE8B6" w14:textId="77777777" w:rsidR="0047626D" w:rsidRPr="00A00A4C" w:rsidRDefault="0047626D" w:rsidP="000600E9">
            <w:pPr>
              <w:rPr>
                <w:rFonts w:asciiTheme="minorEastAsia" w:eastAsiaTheme="minorEastAsia" w:hAnsiTheme="minorEastAsia"/>
                <w:bCs/>
              </w:rPr>
            </w:pPr>
            <w:r w:rsidRPr="00A00A4C">
              <w:rPr>
                <w:rFonts w:asciiTheme="minorEastAsia" w:eastAsiaTheme="minorEastAsia" w:hAnsiTheme="minorEastAsia" w:hint="eastAsia"/>
                <w:bCs/>
              </w:rPr>
              <w:t>所 在 地：　〒</w:t>
            </w:r>
          </w:p>
          <w:p w14:paraId="1FCCE8B7" w14:textId="77777777" w:rsidR="0047626D" w:rsidRPr="00A00A4C" w:rsidRDefault="0047626D" w:rsidP="000600E9">
            <w:pPr>
              <w:rPr>
                <w:rFonts w:asciiTheme="minorEastAsia" w:eastAsiaTheme="minorEastAsia" w:hAnsiTheme="minorEastAsia"/>
                <w:bCs/>
              </w:rPr>
            </w:pPr>
          </w:p>
          <w:p w14:paraId="1FCCE8B8" w14:textId="77777777" w:rsidR="0047626D" w:rsidRPr="00A00A4C" w:rsidRDefault="0047626D" w:rsidP="000600E9">
            <w:pPr>
              <w:rPr>
                <w:rFonts w:asciiTheme="minorEastAsia" w:eastAsiaTheme="minorEastAsia" w:hAnsiTheme="minorEastAsia"/>
                <w:bCs/>
              </w:rPr>
            </w:pPr>
            <w:r w:rsidRPr="00A00A4C">
              <w:rPr>
                <w:rFonts w:asciiTheme="minorEastAsia" w:eastAsiaTheme="minorEastAsia" w:hAnsiTheme="minorEastAsia" w:hint="eastAsia"/>
                <w:bCs/>
              </w:rPr>
              <w:t>担 当 者：　所属・役職名</w:t>
            </w:r>
          </w:p>
          <w:p w14:paraId="1FCCE8BA" w14:textId="77777777" w:rsidR="0047626D" w:rsidRPr="00A00A4C" w:rsidRDefault="0047626D" w:rsidP="000600E9">
            <w:pPr>
              <w:rPr>
                <w:rFonts w:asciiTheme="minorEastAsia" w:eastAsiaTheme="minorEastAsia" w:hAnsiTheme="minorEastAsia"/>
                <w:bCs/>
              </w:rPr>
            </w:pPr>
            <w:r w:rsidRPr="00A00A4C">
              <w:rPr>
                <w:rFonts w:asciiTheme="minorEastAsia" w:eastAsiaTheme="minorEastAsia" w:hAnsiTheme="minorEastAsia" w:hint="eastAsia"/>
                <w:bCs/>
              </w:rPr>
              <w:t xml:space="preserve">　　　　　　　　氏名</w:t>
            </w:r>
          </w:p>
          <w:p w14:paraId="1FCCE8BC" w14:textId="77777777" w:rsidR="0047626D" w:rsidRPr="00A00A4C" w:rsidRDefault="0047626D" w:rsidP="000600E9">
            <w:pPr>
              <w:rPr>
                <w:rFonts w:asciiTheme="minorEastAsia" w:eastAsiaTheme="minorEastAsia" w:hAnsiTheme="minorEastAsia"/>
                <w:bCs/>
              </w:rPr>
            </w:pPr>
            <w:r w:rsidRPr="00A00A4C">
              <w:rPr>
                <w:rFonts w:asciiTheme="minorEastAsia" w:eastAsiaTheme="minorEastAsia" w:hAnsiTheme="minorEastAsia" w:hint="eastAsia"/>
                <w:bCs/>
              </w:rPr>
              <w:t xml:space="preserve">　　　　　　　　TEL　　　　　　　　　　　　　　            FAX</w:t>
            </w:r>
          </w:p>
          <w:p w14:paraId="1FCCE8BE" w14:textId="4DCE0FBF" w:rsidR="0047626D" w:rsidRPr="00A00A4C" w:rsidRDefault="0047626D" w:rsidP="000600E9">
            <w:pPr>
              <w:rPr>
                <w:rFonts w:asciiTheme="minorEastAsia" w:eastAsiaTheme="minorEastAsia" w:hAnsiTheme="minorEastAsia"/>
                <w:bCs/>
              </w:rPr>
            </w:pPr>
            <w:r w:rsidRPr="00A00A4C">
              <w:rPr>
                <w:rFonts w:asciiTheme="minorEastAsia" w:eastAsiaTheme="minorEastAsia" w:hAnsiTheme="minorEastAsia" w:hint="eastAsia"/>
                <w:bCs/>
              </w:rPr>
              <w:t xml:space="preserve">          </w:t>
            </w:r>
            <w:r w:rsidR="00E223E5">
              <w:rPr>
                <w:rFonts w:asciiTheme="minorEastAsia" w:eastAsiaTheme="minorEastAsia" w:hAnsiTheme="minorEastAsia" w:hint="eastAsia"/>
                <w:bCs/>
              </w:rPr>
              <w:t xml:space="preserve">     </w:t>
            </w:r>
            <w:r w:rsidRPr="00A00A4C">
              <w:rPr>
                <w:rFonts w:asciiTheme="minorEastAsia" w:eastAsiaTheme="minorEastAsia" w:hAnsiTheme="minorEastAsia" w:hint="eastAsia"/>
                <w:bCs/>
              </w:rPr>
              <w:t xml:space="preserve"> E-Mail</w:t>
            </w:r>
          </w:p>
        </w:tc>
      </w:tr>
    </w:tbl>
    <w:p w14:paraId="1FCCE8C0" w14:textId="77777777" w:rsidR="0047626D" w:rsidRPr="00A00A4C" w:rsidRDefault="0047626D" w:rsidP="0047626D">
      <w:pPr>
        <w:rPr>
          <w:rFonts w:asciiTheme="minorEastAsia" w:eastAsiaTheme="minorEastAsia" w:hAnsiTheme="minorEastAsia"/>
          <w:bCs/>
        </w:rPr>
      </w:pPr>
    </w:p>
    <w:p w14:paraId="1FCCE8C1" w14:textId="77777777" w:rsidR="0047626D" w:rsidRPr="00A00A4C" w:rsidRDefault="0047626D" w:rsidP="0047626D">
      <w:pPr>
        <w:rPr>
          <w:rFonts w:asciiTheme="minorEastAsia" w:eastAsiaTheme="minorEastAsia" w:hAnsiTheme="minorEastAsia"/>
          <w:bCs/>
        </w:rPr>
      </w:pPr>
      <w:r w:rsidRPr="00A00A4C">
        <w:rPr>
          <w:rFonts w:asciiTheme="minorEastAsia" w:eastAsiaTheme="minorEastAsia" w:hAnsiTheme="minorEastAsia" w:hint="eastAsia"/>
          <w:bCs/>
        </w:rPr>
        <w:t>【ＩＰＡ担当者使用欄】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
        <w:gridCol w:w="2430"/>
        <w:gridCol w:w="883"/>
        <w:gridCol w:w="863"/>
        <w:gridCol w:w="531"/>
        <w:gridCol w:w="2399"/>
        <w:gridCol w:w="921"/>
        <w:gridCol w:w="880"/>
      </w:tblGrid>
      <w:tr w:rsidR="0047626D" w:rsidRPr="00A00A4C" w14:paraId="1FCCE8CA" w14:textId="77777777" w:rsidTr="002B0216">
        <w:tc>
          <w:tcPr>
            <w:tcW w:w="531" w:type="dxa"/>
            <w:tcBorders>
              <w:top w:val="double" w:sz="4" w:space="0" w:color="auto"/>
              <w:left w:val="double" w:sz="4" w:space="0" w:color="auto"/>
              <w:bottom w:val="double" w:sz="4" w:space="0" w:color="auto"/>
            </w:tcBorders>
          </w:tcPr>
          <w:p w14:paraId="1FCCE8C2" w14:textId="77777777" w:rsidR="0047626D" w:rsidRPr="00A00A4C" w:rsidRDefault="0047626D" w:rsidP="000600E9">
            <w:pPr>
              <w:jc w:val="center"/>
              <w:rPr>
                <w:rFonts w:asciiTheme="minorEastAsia" w:eastAsiaTheme="minorEastAsia" w:hAnsiTheme="minorEastAsia"/>
                <w:bCs/>
              </w:rPr>
            </w:pPr>
            <w:r w:rsidRPr="00A00A4C">
              <w:rPr>
                <w:rFonts w:asciiTheme="minorEastAsia" w:eastAsiaTheme="minorEastAsia" w:hAnsiTheme="minorEastAsia" w:hint="eastAsia"/>
                <w:bCs/>
              </w:rPr>
              <w:t>No.</w:t>
            </w:r>
          </w:p>
        </w:tc>
        <w:tc>
          <w:tcPr>
            <w:tcW w:w="2430" w:type="dxa"/>
            <w:tcBorders>
              <w:top w:val="double" w:sz="4" w:space="0" w:color="auto"/>
              <w:bottom w:val="double" w:sz="4" w:space="0" w:color="auto"/>
            </w:tcBorders>
          </w:tcPr>
          <w:p w14:paraId="1FCCE8C3" w14:textId="77777777" w:rsidR="0047626D" w:rsidRPr="00A00A4C" w:rsidRDefault="0047626D" w:rsidP="000600E9">
            <w:pPr>
              <w:jc w:val="center"/>
              <w:rPr>
                <w:rFonts w:asciiTheme="minorEastAsia" w:eastAsiaTheme="minorEastAsia" w:hAnsiTheme="minorEastAsia"/>
                <w:bCs/>
              </w:rPr>
            </w:pPr>
            <w:r w:rsidRPr="00A00A4C">
              <w:rPr>
                <w:rFonts w:asciiTheme="minorEastAsia" w:eastAsiaTheme="minorEastAsia" w:hAnsiTheme="minorEastAsia" w:hint="eastAsia"/>
                <w:bCs/>
              </w:rPr>
              <w:t>提出書類</w:t>
            </w:r>
          </w:p>
        </w:tc>
        <w:tc>
          <w:tcPr>
            <w:tcW w:w="883" w:type="dxa"/>
            <w:tcBorders>
              <w:top w:val="double" w:sz="4" w:space="0" w:color="auto"/>
              <w:bottom w:val="double" w:sz="4" w:space="0" w:color="auto"/>
            </w:tcBorders>
          </w:tcPr>
          <w:p w14:paraId="1FCCE8C4" w14:textId="77777777" w:rsidR="0047626D" w:rsidRPr="00A00A4C" w:rsidRDefault="0047626D" w:rsidP="000600E9">
            <w:pPr>
              <w:jc w:val="center"/>
              <w:rPr>
                <w:rFonts w:asciiTheme="minorEastAsia" w:eastAsiaTheme="minorEastAsia" w:hAnsiTheme="minorEastAsia"/>
                <w:bCs/>
              </w:rPr>
            </w:pPr>
            <w:r w:rsidRPr="00A00A4C">
              <w:rPr>
                <w:rFonts w:asciiTheme="minorEastAsia" w:eastAsiaTheme="minorEastAsia" w:hAnsiTheme="minorEastAsia" w:hint="eastAsia"/>
                <w:bCs/>
              </w:rPr>
              <w:t>部数</w:t>
            </w:r>
          </w:p>
        </w:tc>
        <w:tc>
          <w:tcPr>
            <w:tcW w:w="863" w:type="dxa"/>
            <w:tcBorders>
              <w:top w:val="double" w:sz="4" w:space="0" w:color="auto"/>
              <w:bottom w:val="double" w:sz="4" w:space="0" w:color="auto"/>
              <w:right w:val="double" w:sz="4" w:space="0" w:color="auto"/>
            </w:tcBorders>
          </w:tcPr>
          <w:p w14:paraId="1FCCE8C5" w14:textId="77777777" w:rsidR="0047626D" w:rsidRPr="00A00A4C" w:rsidRDefault="0047626D" w:rsidP="000600E9">
            <w:pPr>
              <w:jc w:val="center"/>
              <w:rPr>
                <w:rFonts w:asciiTheme="minorEastAsia" w:eastAsiaTheme="minorEastAsia" w:hAnsiTheme="minorEastAsia"/>
                <w:bCs/>
              </w:rPr>
            </w:pPr>
            <w:r w:rsidRPr="00A00A4C">
              <w:rPr>
                <w:rFonts w:asciiTheme="minorEastAsia" w:eastAsiaTheme="minorEastAsia" w:hAnsiTheme="minorEastAsia" w:hint="eastAsia"/>
                <w:bCs/>
              </w:rPr>
              <w:t>有無</w:t>
            </w:r>
          </w:p>
        </w:tc>
        <w:tc>
          <w:tcPr>
            <w:tcW w:w="531" w:type="dxa"/>
            <w:tcBorders>
              <w:top w:val="double" w:sz="4" w:space="0" w:color="auto"/>
              <w:left w:val="double" w:sz="4" w:space="0" w:color="auto"/>
              <w:bottom w:val="double" w:sz="4" w:space="0" w:color="auto"/>
            </w:tcBorders>
          </w:tcPr>
          <w:p w14:paraId="1FCCE8C6" w14:textId="77777777" w:rsidR="0047626D" w:rsidRPr="00A00A4C" w:rsidRDefault="0047626D" w:rsidP="000600E9">
            <w:pPr>
              <w:jc w:val="center"/>
              <w:rPr>
                <w:rFonts w:asciiTheme="minorEastAsia" w:eastAsiaTheme="minorEastAsia" w:hAnsiTheme="minorEastAsia"/>
                <w:bCs/>
              </w:rPr>
            </w:pPr>
            <w:r w:rsidRPr="00A00A4C">
              <w:rPr>
                <w:rFonts w:asciiTheme="minorEastAsia" w:eastAsiaTheme="minorEastAsia" w:hAnsiTheme="minorEastAsia" w:hint="eastAsia"/>
                <w:bCs/>
              </w:rPr>
              <w:t>No.</w:t>
            </w:r>
          </w:p>
        </w:tc>
        <w:tc>
          <w:tcPr>
            <w:tcW w:w="2399" w:type="dxa"/>
            <w:tcBorders>
              <w:top w:val="double" w:sz="4" w:space="0" w:color="auto"/>
              <w:bottom w:val="double" w:sz="4" w:space="0" w:color="auto"/>
            </w:tcBorders>
          </w:tcPr>
          <w:p w14:paraId="1FCCE8C7" w14:textId="77777777" w:rsidR="0047626D" w:rsidRPr="00A00A4C" w:rsidRDefault="0047626D" w:rsidP="000600E9">
            <w:pPr>
              <w:jc w:val="center"/>
              <w:rPr>
                <w:rFonts w:asciiTheme="minorEastAsia" w:eastAsiaTheme="minorEastAsia" w:hAnsiTheme="minorEastAsia"/>
                <w:bCs/>
              </w:rPr>
            </w:pPr>
            <w:r w:rsidRPr="00A00A4C">
              <w:rPr>
                <w:rFonts w:asciiTheme="minorEastAsia" w:eastAsiaTheme="minorEastAsia" w:hAnsiTheme="minorEastAsia" w:hint="eastAsia"/>
                <w:bCs/>
              </w:rPr>
              <w:t>提出書類</w:t>
            </w:r>
          </w:p>
        </w:tc>
        <w:tc>
          <w:tcPr>
            <w:tcW w:w="921" w:type="dxa"/>
            <w:tcBorders>
              <w:top w:val="double" w:sz="4" w:space="0" w:color="auto"/>
              <w:bottom w:val="double" w:sz="4" w:space="0" w:color="auto"/>
            </w:tcBorders>
          </w:tcPr>
          <w:p w14:paraId="1FCCE8C8" w14:textId="77777777" w:rsidR="0047626D" w:rsidRPr="00A00A4C" w:rsidRDefault="0047626D" w:rsidP="000600E9">
            <w:pPr>
              <w:jc w:val="center"/>
              <w:rPr>
                <w:rFonts w:asciiTheme="minorEastAsia" w:eastAsiaTheme="minorEastAsia" w:hAnsiTheme="minorEastAsia"/>
                <w:bCs/>
              </w:rPr>
            </w:pPr>
            <w:r w:rsidRPr="00A00A4C">
              <w:rPr>
                <w:rFonts w:asciiTheme="minorEastAsia" w:eastAsiaTheme="minorEastAsia" w:hAnsiTheme="minorEastAsia" w:hint="eastAsia"/>
                <w:bCs/>
              </w:rPr>
              <w:t>部数</w:t>
            </w:r>
          </w:p>
        </w:tc>
        <w:tc>
          <w:tcPr>
            <w:tcW w:w="880" w:type="dxa"/>
            <w:tcBorders>
              <w:top w:val="double" w:sz="4" w:space="0" w:color="auto"/>
              <w:bottom w:val="double" w:sz="4" w:space="0" w:color="auto"/>
              <w:right w:val="double" w:sz="4" w:space="0" w:color="auto"/>
            </w:tcBorders>
          </w:tcPr>
          <w:p w14:paraId="1FCCE8C9" w14:textId="77777777" w:rsidR="0047626D" w:rsidRPr="00A00A4C" w:rsidRDefault="0047626D" w:rsidP="000600E9">
            <w:pPr>
              <w:jc w:val="center"/>
              <w:rPr>
                <w:rFonts w:asciiTheme="minorEastAsia" w:eastAsiaTheme="minorEastAsia" w:hAnsiTheme="minorEastAsia"/>
                <w:bCs/>
              </w:rPr>
            </w:pPr>
            <w:r w:rsidRPr="00A00A4C">
              <w:rPr>
                <w:rFonts w:asciiTheme="minorEastAsia" w:eastAsiaTheme="minorEastAsia" w:hAnsiTheme="minorEastAsia" w:hint="eastAsia"/>
                <w:bCs/>
              </w:rPr>
              <w:t>有無</w:t>
            </w:r>
          </w:p>
        </w:tc>
      </w:tr>
      <w:tr w:rsidR="0047626D" w:rsidRPr="00A00A4C" w14:paraId="1FCCE8D3" w14:textId="77777777" w:rsidTr="002B0216">
        <w:tc>
          <w:tcPr>
            <w:tcW w:w="531" w:type="dxa"/>
            <w:tcBorders>
              <w:top w:val="double" w:sz="4" w:space="0" w:color="auto"/>
              <w:left w:val="double" w:sz="4" w:space="0" w:color="auto"/>
            </w:tcBorders>
          </w:tcPr>
          <w:p w14:paraId="1FCCE8CB" w14:textId="77777777" w:rsidR="0047626D" w:rsidRPr="00A00A4C" w:rsidRDefault="0047626D" w:rsidP="000600E9">
            <w:pPr>
              <w:rPr>
                <w:rFonts w:asciiTheme="minorEastAsia" w:eastAsiaTheme="minorEastAsia" w:hAnsiTheme="minorEastAsia"/>
                <w:bCs/>
              </w:rPr>
            </w:pPr>
            <w:r w:rsidRPr="00A00A4C">
              <w:rPr>
                <w:rFonts w:asciiTheme="minorEastAsia" w:eastAsiaTheme="minorEastAsia" w:hAnsiTheme="minorEastAsia" w:hint="eastAsia"/>
                <w:bCs/>
              </w:rPr>
              <w:t>①</w:t>
            </w:r>
          </w:p>
        </w:tc>
        <w:tc>
          <w:tcPr>
            <w:tcW w:w="2430" w:type="dxa"/>
            <w:tcBorders>
              <w:top w:val="double" w:sz="4" w:space="0" w:color="auto"/>
            </w:tcBorders>
          </w:tcPr>
          <w:p w14:paraId="1FCCE8CC" w14:textId="77777777" w:rsidR="0047626D" w:rsidRPr="00A00A4C" w:rsidRDefault="0047626D" w:rsidP="000600E9">
            <w:pPr>
              <w:rPr>
                <w:rFonts w:asciiTheme="minorEastAsia" w:eastAsiaTheme="minorEastAsia" w:hAnsiTheme="minorEastAsia"/>
                <w:bCs/>
              </w:rPr>
            </w:pPr>
            <w:r w:rsidRPr="00A00A4C">
              <w:rPr>
                <w:rFonts w:asciiTheme="minorEastAsia" w:eastAsiaTheme="minorEastAsia" w:hAnsiTheme="minorEastAsia" w:hint="eastAsia"/>
                <w:bCs/>
              </w:rPr>
              <w:t>委任状（委任する場合）</w:t>
            </w:r>
          </w:p>
        </w:tc>
        <w:tc>
          <w:tcPr>
            <w:tcW w:w="883" w:type="dxa"/>
            <w:tcBorders>
              <w:top w:val="double" w:sz="4" w:space="0" w:color="auto"/>
            </w:tcBorders>
          </w:tcPr>
          <w:p w14:paraId="1FCCE8CD" w14:textId="77777777" w:rsidR="0047626D" w:rsidRPr="00A00A4C" w:rsidRDefault="0047626D" w:rsidP="000600E9">
            <w:pPr>
              <w:jc w:val="right"/>
              <w:rPr>
                <w:rFonts w:asciiTheme="minorEastAsia" w:eastAsiaTheme="minorEastAsia" w:hAnsiTheme="minorEastAsia"/>
                <w:bCs/>
              </w:rPr>
            </w:pPr>
            <w:r w:rsidRPr="00A00A4C">
              <w:rPr>
                <w:rFonts w:asciiTheme="minorEastAsia" w:eastAsiaTheme="minorEastAsia" w:hAnsiTheme="minorEastAsia" w:hint="eastAsia"/>
                <w:bCs/>
              </w:rPr>
              <w:t>1通</w:t>
            </w:r>
          </w:p>
        </w:tc>
        <w:tc>
          <w:tcPr>
            <w:tcW w:w="863" w:type="dxa"/>
            <w:tcBorders>
              <w:top w:val="double" w:sz="4" w:space="0" w:color="auto"/>
              <w:right w:val="double" w:sz="4" w:space="0" w:color="auto"/>
            </w:tcBorders>
          </w:tcPr>
          <w:p w14:paraId="1FCCE8CE" w14:textId="77777777" w:rsidR="0047626D" w:rsidRPr="00A00A4C" w:rsidRDefault="0047626D" w:rsidP="000600E9">
            <w:pPr>
              <w:rPr>
                <w:rFonts w:asciiTheme="minorEastAsia" w:eastAsiaTheme="minorEastAsia" w:hAnsiTheme="minorEastAsia"/>
                <w:bCs/>
              </w:rPr>
            </w:pPr>
          </w:p>
        </w:tc>
        <w:tc>
          <w:tcPr>
            <w:tcW w:w="531" w:type="dxa"/>
            <w:tcBorders>
              <w:top w:val="double" w:sz="4" w:space="0" w:color="auto"/>
              <w:left w:val="double" w:sz="4" w:space="0" w:color="auto"/>
              <w:bottom w:val="single" w:sz="4" w:space="0" w:color="auto"/>
            </w:tcBorders>
          </w:tcPr>
          <w:p w14:paraId="1FCCE8CF" w14:textId="77777777" w:rsidR="0047626D" w:rsidRPr="00A00A4C" w:rsidRDefault="0047626D" w:rsidP="000600E9">
            <w:pPr>
              <w:rPr>
                <w:rFonts w:asciiTheme="minorEastAsia" w:eastAsiaTheme="minorEastAsia" w:hAnsiTheme="minorEastAsia"/>
                <w:bCs/>
              </w:rPr>
            </w:pPr>
            <w:r w:rsidRPr="00A00A4C">
              <w:rPr>
                <w:rFonts w:asciiTheme="minorEastAsia" w:eastAsiaTheme="minorEastAsia" w:hAnsiTheme="minorEastAsia" w:hint="eastAsia"/>
                <w:bCs/>
              </w:rPr>
              <w:t>②</w:t>
            </w:r>
          </w:p>
        </w:tc>
        <w:tc>
          <w:tcPr>
            <w:tcW w:w="2399" w:type="dxa"/>
            <w:tcBorders>
              <w:top w:val="double" w:sz="4" w:space="0" w:color="auto"/>
              <w:bottom w:val="single" w:sz="4" w:space="0" w:color="auto"/>
            </w:tcBorders>
          </w:tcPr>
          <w:p w14:paraId="1FCCE8D0" w14:textId="77777777" w:rsidR="0047626D" w:rsidRPr="00A00A4C" w:rsidRDefault="0047626D" w:rsidP="000600E9">
            <w:pPr>
              <w:rPr>
                <w:rFonts w:asciiTheme="minorEastAsia" w:eastAsiaTheme="minorEastAsia" w:hAnsiTheme="minorEastAsia"/>
                <w:bCs/>
              </w:rPr>
            </w:pPr>
            <w:r w:rsidRPr="00A00A4C">
              <w:rPr>
                <w:rFonts w:asciiTheme="minorEastAsia" w:eastAsiaTheme="minorEastAsia" w:hAnsiTheme="minorEastAsia" w:hint="eastAsia"/>
                <w:bCs/>
              </w:rPr>
              <w:t>入札書（封緘）</w:t>
            </w:r>
          </w:p>
        </w:tc>
        <w:tc>
          <w:tcPr>
            <w:tcW w:w="921" w:type="dxa"/>
            <w:tcBorders>
              <w:top w:val="double" w:sz="4" w:space="0" w:color="auto"/>
              <w:bottom w:val="single" w:sz="4" w:space="0" w:color="auto"/>
            </w:tcBorders>
          </w:tcPr>
          <w:p w14:paraId="1FCCE8D1" w14:textId="77777777" w:rsidR="0047626D" w:rsidRPr="00A00A4C" w:rsidRDefault="0047626D" w:rsidP="000600E9">
            <w:pPr>
              <w:jc w:val="right"/>
              <w:rPr>
                <w:rFonts w:asciiTheme="minorEastAsia" w:eastAsiaTheme="minorEastAsia" w:hAnsiTheme="minorEastAsia"/>
                <w:bCs/>
              </w:rPr>
            </w:pPr>
            <w:r w:rsidRPr="00A00A4C">
              <w:rPr>
                <w:rFonts w:asciiTheme="minorEastAsia" w:eastAsiaTheme="minorEastAsia" w:hAnsiTheme="minorEastAsia" w:hint="eastAsia"/>
                <w:bCs/>
              </w:rPr>
              <w:t>1</w:t>
            </w:r>
            <w:r w:rsidR="00582BAA" w:rsidRPr="00A00A4C">
              <w:rPr>
                <w:rFonts w:asciiTheme="minorEastAsia" w:eastAsiaTheme="minorEastAsia" w:hAnsiTheme="minorEastAsia" w:hint="eastAsia"/>
                <w:bCs/>
              </w:rPr>
              <w:t>通</w:t>
            </w:r>
          </w:p>
        </w:tc>
        <w:tc>
          <w:tcPr>
            <w:tcW w:w="880" w:type="dxa"/>
            <w:tcBorders>
              <w:top w:val="double" w:sz="4" w:space="0" w:color="auto"/>
              <w:bottom w:val="single" w:sz="4" w:space="0" w:color="auto"/>
              <w:right w:val="double" w:sz="4" w:space="0" w:color="auto"/>
            </w:tcBorders>
          </w:tcPr>
          <w:p w14:paraId="1FCCE8D2" w14:textId="77777777" w:rsidR="0047626D" w:rsidRPr="00A00A4C" w:rsidRDefault="0047626D" w:rsidP="000600E9">
            <w:pPr>
              <w:rPr>
                <w:rFonts w:asciiTheme="minorEastAsia" w:eastAsiaTheme="minorEastAsia" w:hAnsiTheme="minorEastAsia"/>
                <w:bCs/>
              </w:rPr>
            </w:pPr>
          </w:p>
        </w:tc>
      </w:tr>
      <w:tr w:rsidR="00985D9F" w:rsidRPr="00A00A4C" w14:paraId="1FCCE8DC" w14:textId="77777777" w:rsidTr="002B0216">
        <w:tc>
          <w:tcPr>
            <w:tcW w:w="531" w:type="dxa"/>
            <w:tcBorders>
              <w:left w:val="double" w:sz="4" w:space="0" w:color="auto"/>
            </w:tcBorders>
          </w:tcPr>
          <w:p w14:paraId="1FCCE8D4" w14:textId="77777777" w:rsidR="00985D9F" w:rsidRPr="00A00A4C" w:rsidRDefault="00985D9F" w:rsidP="00985D9F">
            <w:pPr>
              <w:rPr>
                <w:rFonts w:asciiTheme="minorEastAsia" w:eastAsiaTheme="minorEastAsia" w:hAnsiTheme="minorEastAsia"/>
                <w:bCs/>
              </w:rPr>
            </w:pPr>
            <w:r w:rsidRPr="00A00A4C">
              <w:rPr>
                <w:rFonts w:asciiTheme="minorEastAsia" w:eastAsiaTheme="minorEastAsia" w:hAnsiTheme="minorEastAsia" w:hint="eastAsia"/>
                <w:bCs/>
              </w:rPr>
              <w:t>③</w:t>
            </w:r>
          </w:p>
        </w:tc>
        <w:tc>
          <w:tcPr>
            <w:tcW w:w="2430" w:type="dxa"/>
          </w:tcPr>
          <w:p w14:paraId="1FCCE8D5" w14:textId="77777777" w:rsidR="00985D9F" w:rsidRPr="00A00A4C" w:rsidRDefault="00985D9F" w:rsidP="00985D9F">
            <w:pPr>
              <w:rPr>
                <w:rFonts w:asciiTheme="minorEastAsia" w:eastAsiaTheme="minorEastAsia" w:hAnsiTheme="minorEastAsia"/>
                <w:bCs/>
              </w:rPr>
            </w:pPr>
            <w:r w:rsidRPr="00A00A4C">
              <w:rPr>
                <w:rFonts w:asciiTheme="minorEastAsia" w:eastAsiaTheme="minorEastAsia" w:hAnsiTheme="minorEastAsia" w:hint="eastAsia"/>
                <w:bCs/>
              </w:rPr>
              <w:t>提案書（別紙を含む）</w:t>
            </w:r>
          </w:p>
        </w:tc>
        <w:tc>
          <w:tcPr>
            <w:tcW w:w="883" w:type="dxa"/>
          </w:tcPr>
          <w:p w14:paraId="1FCCE8D6" w14:textId="103CC134" w:rsidR="00985D9F" w:rsidRPr="00A00A4C" w:rsidRDefault="00985D9F" w:rsidP="00985D9F">
            <w:pPr>
              <w:jc w:val="right"/>
              <w:rPr>
                <w:rFonts w:asciiTheme="minorEastAsia" w:eastAsiaTheme="minorEastAsia" w:hAnsiTheme="minorEastAsia"/>
                <w:bCs/>
              </w:rPr>
            </w:pPr>
            <w:r>
              <w:rPr>
                <w:rFonts w:asciiTheme="minorEastAsia" w:eastAsiaTheme="minorEastAsia" w:hAnsiTheme="minorEastAsia" w:hint="eastAsia"/>
                <w:bCs/>
              </w:rPr>
              <w:t>5</w:t>
            </w:r>
            <w:r w:rsidRPr="00A00A4C">
              <w:rPr>
                <w:rFonts w:asciiTheme="minorEastAsia" w:eastAsiaTheme="minorEastAsia" w:hAnsiTheme="minorEastAsia" w:hint="eastAsia"/>
                <w:bCs/>
              </w:rPr>
              <w:t>部</w:t>
            </w:r>
          </w:p>
        </w:tc>
        <w:tc>
          <w:tcPr>
            <w:tcW w:w="863" w:type="dxa"/>
            <w:tcBorders>
              <w:right w:val="double" w:sz="4" w:space="0" w:color="auto"/>
            </w:tcBorders>
          </w:tcPr>
          <w:p w14:paraId="1FCCE8D7" w14:textId="77777777" w:rsidR="00985D9F" w:rsidRPr="00A00A4C" w:rsidRDefault="00985D9F" w:rsidP="00985D9F">
            <w:pPr>
              <w:rPr>
                <w:rFonts w:asciiTheme="minorEastAsia" w:eastAsiaTheme="minorEastAsia" w:hAnsiTheme="minorEastAsia"/>
                <w:bCs/>
              </w:rPr>
            </w:pPr>
          </w:p>
        </w:tc>
        <w:tc>
          <w:tcPr>
            <w:tcW w:w="531" w:type="dxa"/>
            <w:tcBorders>
              <w:left w:val="double" w:sz="4" w:space="0" w:color="auto"/>
              <w:tr2bl w:val="nil"/>
            </w:tcBorders>
          </w:tcPr>
          <w:p w14:paraId="1FCCE8D8" w14:textId="238E5EA4" w:rsidR="00985D9F" w:rsidRPr="00A00A4C" w:rsidRDefault="00985D9F" w:rsidP="00985D9F">
            <w:pPr>
              <w:rPr>
                <w:rFonts w:asciiTheme="minorEastAsia" w:eastAsiaTheme="minorEastAsia" w:hAnsiTheme="minorEastAsia"/>
                <w:bCs/>
              </w:rPr>
            </w:pPr>
            <w:r w:rsidRPr="00A00A4C">
              <w:rPr>
                <w:rFonts w:asciiTheme="minorEastAsia" w:eastAsiaTheme="minorEastAsia" w:hAnsiTheme="minorEastAsia" w:hint="eastAsia"/>
                <w:bCs/>
              </w:rPr>
              <w:t>④</w:t>
            </w:r>
          </w:p>
        </w:tc>
        <w:tc>
          <w:tcPr>
            <w:tcW w:w="2399" w:type="dxa"/>
            <w:tcBorders>
              <w:tr2bl w:val="nil"/>
            </w:tcBorders>
          </w:tcPr>
          <w:p w14:paraId="1FCCE8D9" w14:textId="048E89D0" w:rsidR="00985D9F" w:rsidRPr="00A00A4C" w:rsidRDefault="00985D9F" w:rsidP="00985D9F">
            <w:pPr>
              <w:rPr>
                <w:rFonts w:asciiTheme="minorEastAsia" w:eastAsiaTheme="minorEastAsia" w:hAnsiTheme="minorEastAsia"/>
                <w:bCs/>
              </w:rPr>
            </w:pPr>
            <w:r w:rsidRPr="00A00A4C">
              <w:rPr>
                <w:rFonts w:asciiTheme="minorEastAsia" w:eastAsiaTheme="minorEastAsia" w:hAnsiTheme="minorEastAsia" w:hint="eastAsia"/>
                <w:bCs/>
              </w:rPr>
              <w:t>添付資料（</w:t>
            </w:r>
            <w:r>
              <w:rPr>
                <w:rFonts w:asciiTheme="minorEastAsia" w:eastAsiaTheme="minorEastAsia" w:hAnsiTheme="minorEastAsia" w:hint="eastAsia"/>
                <w:bCs/>
              </w:rPr>
              <w:t>5</w:t>
            </w:r>
            <w:r w:rsidRPr="00A00A4C">
              <w:rPr>
                <w:rFonts w:asciiTheme="minorEastAsia" w:eastAsiaTheme="minorEastAsia" w:hAnsiTheme="minorEastAsia" w:hint="eastAsia"/>
                <w:bCs/>
              </w:rPr>
              <w:t>種類）</w:t>
            </w:r>
          </w:p>
        </w:tc>
        <w:tc>
          <w:tcPr>
            <w:tcW w:w="921" w:type="dxa"/>
            <w:tcBorders>
              <w:tr2bl w:val="nil"/>
            </w:tcBorders>
          </w:tcPr>
          <w:p w14:paraId="1FCCE8DA" w14:textId="1A427EFA" w:rsidR="00985D9F" w:rsidRPr="00A00A4C" w:rsidRDefault="00985D9F" w:rsidP="00985D9F">
            <w:pPr>
              <w:jc w:val="right"/>
              <w:rPr>
                <w:rFonts w:asciiTheme="minorEastAsia" w:eastAsiaTheme="minorEastAsia" w:hAnsiTheme="minorEastAsia"/>
                <w:bCs/>
              </w:rPr>
            </w:pPr>
            <w:r>
              <w:rPr>
                <w:rFonts w:asciiTheme="minorEastAsia" w:eastAsiaTheme="minorEastAsia" w:hAnsiTheme="minorEastAsia" w:hint="eastAsia"/>
                <w:bCs/>
              </w:rPr>
              <w:t>各1</w:t>
            </w:r>
            <w:r w:rsidRPr="00A00A4C">
              <w:rPr>
                <w:rFonts w:asciiTheme="minorEastAsia" w:eastAsiaTheme="minorEastAsia" w:hAnsiTheme="minorEastAsia" w:hint="eastAsia"/>
                <w:bCs/>
              </w:rPr>
              <w:t>部</w:t>
            </w:r>
          </w:p>
        </w:tc>
        <w:tc>
          <w:tcPr>
            <w:tcW w:w="880" w:type="dxa"/>
            <w:tcBorders>
              <w:right w:val="double" w:sz="4" w:space="0" w:color="auto"/>
              <w:tr2bl w:val="nil"/>
            </w:tcBorders>
          </w:tcPr>
          <w:p w14:paraId="1FCCE8DB" w14:textId="77777777" w:rsidR="00985D9F" w:rsidRPr="00A00A4C" w:rsidRDefault="00985D9F" w:rsidP="00985D9F">
            <w:pPr>
              <w:rPr>
                <w:rFonts w:asciiTheme="minorEastAsia" w:eastAsiaTheme="minorEastAsia" w:hAnsiTheme="minorEastAsia"/>
                <w:bCs/>
              </w:rPr>
            </w:pPr>
          </w:p>
        </w:tc>
      </w:tr>
      <w:tr w:rsidR="00985D9F" w:rsidRPr="00A00A4C" w14:paraId="1FCCE8E5" w14:textId="77777777" w:rsidTr="002B0216">
        <w:tc>
          <w:tcPr>
            <w:tcW w:w="531" w:type="dxa"/>
            <w:tcBorders>
              <w:left w:val="double" w:sz="4" w:space="0" w:color="auto"/>
            </w:tcBorders>
          </w:tcPr>
          <w:p w14:paraId="1FCCE8DD" w14:textId="66C6FD62" w:rsidR="00985D9F" w:rsidRPr="00A00A4C" w:rsidRDefault="00985D9F" w:rsidP="00985D9F">
            <w:pPr>
              <w:rPr>
                <w:rFonts w:asciiTheme="minorEastAsia" w:eastAsiaTheme="minorEastAsia" w:hAnsiTheme="minorEastAsia"/>
                <w:bCs/>
              </w:rPr>
            </w:pPr>
            <w:r w:rsidRPr="00A00A4C">
              <w:rPr>
                <w:rFonts w:asciiTheme="minorEastAsia" w:eastAsiaTheme="minorEastAsia" w:hAnsiTheme="minorEastAsia" w:hint="eastAsia"/>
                <w:bCs/>
              </w:rPr>
              <w:t>⑤</w:t>
            </w:r>
          </w:p>
        </w:tc>
        <w:tc>
          <w:tcPr>
            <w:tcW w:w="2430" w:type="dxa"/>
          </w:tcPr>
          <w:p w14:paraId="1FCCE8DE" w14:textId="6B3D4AE8" w:rsidR="00985D9F" w:rsidRPr="00A00A4C" w:rsidRDefault="00985D9F" w:rsidP="00985D9F">
            <w:pPr>
              <w:rPr>
                <w:rFonts w:asciiTheme="minorEastAsia" w:eastAsiaTheme="minorEastAsia" w:hAnsiTheme="minorEastAsia"/>
                <w:bCs/>
              </w:rPr>
            </w:pPr>
            <w:r w:rsidRPr="00A00A4C">
              <w:rPr>
                <w:rFonts w:asciiTheme="minorEastAsia" w:eastAsiaTheme="minorEastAsia" w:hAnsiTheme="minorEastAsia" w:hint="eastAsia"/>
                <w:bCs/>
              </w:rPr>
              <w:t>補足資料（任意）</w:t>
            </w:r>
          </w:p>
        </w:tc>
        <w:tc>
          <w:tcPr>
            <w:tcW w:w="883" w:type="dxa"/>
          </w:tcPr>
          <w:p w14:paraId="1FCCE8DF" w14:textId="096D5214" w:rsidR="00985D9F" w:rsidRPr="00A00A4C" w:rsidRDefault="00985D9F" w:rsidP="00985D9F">
            <w:pPr>
              <w:jc w:val="right"/>
              <w:rPr>
                <w:rFonts w:asciiTheme="minorEastAsia" w:eastAsiaTheme="minorEastAsia" w:hAnsiTheme="minorEastAsia"/>
                <w:bCs/>
              </w:rPr>
            </w:pPr>
            <w:r>
              <w:rPr>
                <w:rFonts w:asciiTheme="minorEastAsia" w:eastAsiaTheme="minorEastAsia" w:hAnsiTheme="minorEastAsia" w:hint="eastAsia"/>
                <w:bCs/>
              </w:rPr>
              <w:t>5</w:t>
            </w:r>
            <w:r w:rsidRPr="00A00A4C">
              <w:rPr>
                <w:rFonts w:asciiTheme="minorEastAsia" w:eastAsiaTheme="minorEastAsia" w:hAnsiTheme="minorEastAsia" w:hint="eastAsia"/>
                <w:bCs/>
              </w:rPr>
              <w:t>部</w:t>
            </w:r>
          </w:p>
        </w:tc>
        <w:tc>
          <w:tcPr>
            <w:tcW w:w="863" w:type="dxa"/>
            <w:tcBorders>
              <w:right w:val="double" w:sz="4" w:space="0" w:color="auto"/>
            </w:tcBorders>
          </w:tcPr>
          <w:p w14:paraId="1FCCE8E0" w14:textId="77777777" w:rsidR="00985D9F" w:rsidRPr="00A00A4C" w:rsidRDefault="00985D9F" w:rsidP="00985D9F">
            <w:pPr>
              <w:rPr>
                <w:rFonts w:asciiTheme="minorEastAsia" w:eastAsiaTheme="minorEastAsia" w:hAnsiTheme="minorEastAsia"/>
                <w:bCs/>
              </w:rPr>
            </w:pPr>
          </w:p>
        </w:tc>
        <w:tc>
          <w:tcPr>
            <w:tcW w:w="531" w:type="dxa"/>
            <w:tcBorders>
              <w:left w:val="double" w:sz="4" w:space="0" w:color="auto"/>
            </w:tcBorders>
          </w:tcPr>
          <w:p w14:paraId="1FCCE8E1" w14:textId="50E22272" w:rsidR="00985D9F" w:rsidRPr="00A00A4C" w:rsidRDefault="00985D9F" w:rsidP="00985D9F">
            <w:pPr>
              <w:rPr>
                <w:rFonts w:asciiTheme="minorEastAsia" w:eastAsiaTheme="minorEastAsia" w:hAnsiTheme="minorEastAsia"/>
                <w:bCs/>
              </w:rPr>
            </w:pPr>
            <w:r w:rsidRPr="00A00A4C">
              <w:rPr>
                <w:rFonts w:asciiTheme="minorEastAsia" w:eastAsiaTheme="minorEastAsia" w:hAnsiTheme="minorEastAsia" w:hint="eastAsia"/>
                <w:bCs/>
              </w:rPr>
              <w:t>⑥</w:t>
            </w:r>
          </w:p>
        </w:tc>
        <w:tc>
          <w:tcPr>
            <w:tcW w:w="2399" w:type="dxa"/>
          </w:tcPr>
          <w:p w14:paraId="1FCCE8E2" w14:textId="38481D99" w:rsidR="00985D9F" w:rsidRPr="00A00A4C" w:rsidRDefault="00985D9F" w:rsidP="00985D9F">
            <w:pPr>
              <w:rPr>
                <w:rFonts w:asciiTheme="minorEastAsia" w:eastAsiaTheme="minorEastAsia" w:hAnsiTheme="minorEastAsia"/>
                <w:bCs/>
              </w:rPr>
            </w:pPr>
            <w:r w:rsidRPr="00A00A4C">
              <w:rPr>
                <w:rFonts w:asciiTheme="minorEastAsia" w:eastAsiaTheme="minorEastAsia" w:hAnsiTheme="minorEastAsia" w:hint="eastAsia"/>
                <w:bCs/>
              </w:rPr>
              <w:t>評価項目一覧</w:t>
            </w:r>
          </w:p>
        </w:tc>
        <w:tc>
          <w:tcPr>
            <w:tcW w:w="921" w:type="dxa"/>
          </w:tcPr>
          <w:p w14:paraId="1FCCE8E3" w14:textId="3A389C47" w:rsidR="00985D9F" w:rsidRPr="00A00A4C" w:rsidRDefault="00985D9F" w:rsidP="00985D9F">
            <w:pPr>
              <w:jc w:val="right"/>
              <w:rPr>
                <w:rFonts w:asciiTheme="minorEastAsia" w:eastAsiaTheme="minorEastAsia" w:hAnsiTheme="minorEastAsia"/>
                <w:bCs/>
              </w:rPr>
            </w:pPr>
            <w:r>
              <w:rPr>
                <w:rFonts w:asciiTheme="minorEastAsia" w:eastAsiaTheme="minorEastAsia" w:hAnsiTheme="minorEastAsia" w:hint="eastAsia"/>
                <w:bCs/>
              </w:rPr>
              <w:t>5</w:t>
            </w:r>
            <w:r w:rsidRPr="00A00A4C">
              <w:rPr>
                <w:rFonts w:asciiTheme="minorEastAsia" w:eastAsiaTheme="minorEastAsia" w:hAnsiTheme="minorEastAsia" w:hint="eastAsia"/>
                <w:bCs/>
              </w:rPr>
              <w:t>部</w:t>
            </w:r>
          </w:p>
        </w:tc>
        <w:tc>
          <w:tcPr>
            <w:tcW w:w="880" w:type="dxa"/>
            <w:tcBorders>
              <w:right w:val="double" w:sz="4" w:space="0" w:color="auto"/>
            </w:tcBorders>
          </w:tcPr>
          <w:p w14:paraId="1FCCE8E4" w14:textId="77777777" w:rsidR="00985D9F" w:rsidRPr="00A00A4C" w:rsidRDefault="00985D9F" w:rsidP="00985D9F">
            <w:pPr>
              <w:rPr>
                <w:rFonts w:asciiTheme="minorEastAsia" w:eastAsiaTheme="minorEastAsia" w:hAnsiTheme="minorEastAsia"/>
                <w:bCs/>
              </w:rPr>
            </w:pPr>
          </w:p>
        </w:tc>
      </w:tr>
      <w:tr w:rsidR="00985D9F" w:rsidRPr="00A00A4C" w14:paraId="1FCCE8EE" w14:textId="77777777" w:rsidTr="002B0216">
        <w:tc>
          <w:tcPr>
            <w:tcW w:w="531" w:type="dxa"/>
            <w:tcBorders>
              <w:left w:val="double" w:sz="4" w:space="0" w:color="auto"/>
            </w:tcBorders>
          </w:tcPr>
          <w:p w14:paraId="1FCCE8E6" w14:textId="5C14B853" w:rsidR="00985D9F" w:rsidRPr="00A00A4C" w:rsidRDefault="00985D9F" w:rsidP="00985D9F">
            <w:pPr>
              <w:rPr>
                <w:rFonts w:asciiTheme="minorEastAsia" w:eastAsiaTheme="minorEastAsia" w:hAnsiTheme="minorEastAsia"/>
                <w:bCs/>
              </w:rPr>
            </w:pPr>
            <w:r w:rsidRPr="00A00A4C">
              <w:rPr>
                <w:rFonts w:asciiTheme="minorEastAsia" w:eastAsiaTheme="minorEastAsia" w:hAnsiTheme="minorEastAsia" w:hint="eastAsia"/>
                <w:bCs/>
              </w:rPr>
              <w:t>⑦</w:t>
            </w:r>
          </w:p>
        </w:tc>
        <w:tc>
          <w:tcPr>
            <w:tcW w:w="2430" w:type="dxa"/>
          </w:tcPr>
          <w:p w14:paraId="1FCCE8E7" w14:textId="14326080" w:rsidR="00985D9F" w:rsidRPr="00A00A4C" w:rsidRDefault="00985D9F" w:rsidP="00985D9F">
            <w:pPr>
              <w:rPr>
                <w:rFonts w:asciiTheme="minorEastAsia" w:eastAsiaTheme="minorEastAsia" w:hAnsiTheme="minorEastAsia"/>
                <w:bCs/>
              </w:rPr>
            </w:pPr>
            <w:r w:rsidRPr="00A00A4C">
              <w:rPr>
                <w:rFonts w:asciiTheme="minorEastAsia" w:eastAsiaTheme="minorEastAsia" w:hAnsiTheme="minorEastAsia" w:hint="eastAsia"/>
                <w:bCs/>
              </w:rPr>
              <w:t>資格審査結果通知書の写し※</w:t>
            </w:r>
          </w:p>
        </w:tc>
        <w:tc>
          <w:tcPr>
            <w:tcW w:w="883" w:type="dxa"/>
          </w:tcPr>
          <w:p w14:paraId="1FCCE8E8" w14:textId="5F329320" w:rsidR="00985D9F" w:rsidRPr="00A00A4C" w:rsidRDefault="00985D9F" w:rsidP="00985D9F">
            <w:pPr>
              <w:jc w:val="right"/>
              <w:rPr>
                <w:rFonts w:asciiTheme="minorEastAsia" w:eastAsiaTheme="minorEastAsia" w:hAnsiTheme="minorEastAsia"/>
                <w:bCs/>
              </w:rPr>
            </w:pPr>
            <w:r w:rsidRPr="00A00A4C">
              <w:rPr>
                <w:rFonts w:asciiTheme="minorEastAsia" w:eastAsiaTheme="minorEastAsia" w:hAnsiTheme="minorEastAsia" w:hint="eastAsia"/>
                <w:bCs/>
              </w:rPr>
              <w:t>1通</w:t>
            </w:r>
          </w:p>
        </w:tc>
        <w:tc>
          <w:tcPr>
            <w:tcW w:w="863" w:type="dxa"/>
            <w:tcBorders>
              <w:right w:val="double" w:sz="4" w:space="0" w:color="auto"/>
            </w:tcBorders>
          </w:tcPr>
          <w:p w14:paraId="1FCCE8E9" w14:textId="77777777" w:rsidR="00985D9F" w:rsidRPr="00A00A4C" w:rsidRDefault="00985D9F" w:rsidP="00985D9F">
            <w:pPr>
              <w:rPr>
                <w:rFonts w:asciiTheme="minorEastAsia" w:eastAsiaTheme="minorEastAsia" w:hAnsiTheme="minorEastAsia"/>
                <w:bCs/>
              </w:rPr>
            </w:pPr>
          </w:p>
        </w:tc>
        <w:tc>
          <w:tcPr>
            <w:tcW w:w="531" w:type="dxa"/>
            <w:tcBorders>
              <w:left w:val="double" w:sz="4" w:space="0" w:color="auto"/>
            </w:tcBorders>
          </w:tcPr>
          <w:p w14:paraId="1FCCE8EA" w14:textId="147FA7BF" w:rsidR="00985D9F" w:rsidRPr="00A00A4C" w:rsidRDefault="00985D9F" w:rsidP="00985D9F">
            <w:pPr>
              <w:rPr>
                <w:rFonts w:asciiTheme="minorEastAsia" w:eastAsiaTheme="minorEastAsia" w:hAnsiTheme="minorEastAsia"/>
                <w:bCs/>
              </w:rPr>
            </w:pPr>
            <w:r>
              <w:rPr>
                <w:rFonts w:asciiTheme="minorEastAsia" w:eastAsiaTheme="minorEastAsia" w:hAnsiTheme="minorEastAsia" w:hint="eastAsia"/>
                <w:bCs/>
              </w:rPr>
              <w:t>⑧</w:t>
            </w:r>
          </w:p>
        </w:tc>
        <w:tc>
          <w:tcPr>
            <w:tcW w:w="2399" w:type="dxa"/>
          </w:tcPr>
          <w:p w14:paraId="1FCCE8EB" w14:textId="141D97F1" w:rsidR="00985D9F" w:rsidRPr="00A00A4C" w:rsidRDefault="00985D9F" w:rsidP="00985D9F">
            <w:pPr>
              <w:rPr>
                <w:rFonts w:asciiTheme="minorEastAsia" w:eastAsiaTheme="minorEastAsia" w:hAnsiTheme="minorEastAsia"/>
                <w:bCs/>
              </w:rPr>
            </w:pPr>
            <w:r w:rsidRPr="004611EE">
              <w:rPr>
                <w:rFonts w:ascii="ＭＳ 明朝" w:hAnsi="ＭＳ 明朝" w:hint="eastAsia"/>
                <w:color w:val="000000" w:themeColor="text1"/>
              </w:rPr>
              <w:t>電子媒体（③、④、⑤、⑥がOfficeファイル形式またはPDFファイル形式で格納されたDVD-R等）</w:t>
            </w:r>
          </w:p>
        </w:tc>
        <w:tc>
          <w:tcPr>
            <w:tcW w:w="921" w:type="dxa"/>
          </w:tcPr>
          <w:p w14:paraId="1FCCE8EC" w14:textId="4537A1CD" w:rsidR="00985D9F" w:rsidRPr="00A00A4C" w:rsidRDefault="00985D9F" w:rsidP="00985D9F">
            <w:pPr>
              <w:jc w:val="right"/>
              <w:rPr>
                <w:rFonts w:asciiTheme="minorEastAsia" w:eastAsiaTheme="minorEastAsia" w:hAnsiTheme="minorEastAsia"/>
                <w:bCs/>
              </w:rPr>
            </w:pPr>
            <w:r w:rsidRPr="00A00A4C">
              <w:rPr>
                <w:rFonts w:asciiTheme="minorEastAsia" w:eastAsiaTheme="minorEastAsia" w:hAnsiTheme="minorEastAsia" w:hint="eastAsia"/>
                <w:bCs/>
              </w:rPr>
              <w:t>1</w:t>
            </w:r>
            <w:r>
              <w:rPr>
                <w:rFonts w:asciiTheme="minorEastAsia" w:eastAsiaTheme="minorEastAsia" w:hAnsiTheme="minorEastAsia" w:hint="eastAsia"/>
                <w:bCs/>
              </w:rPr>
              <w:t>式</w:t>
            </w:r>
          </w:p>
        </w:tc>
        <w:tc>
          <w:tcPr>
            <w:tcW w:w="880" w:type="dxa"/>
            <w:tcBorders>
              <w:right w:val="double" w:sz="4" w:space="0" w:color="auto"/>
            </w:tcBorders>
          </w:tcPr>
          <w:p w14:paraId="1FCCE8ED" w14:textId="77777777" w:rsidR="00985D9F" w:rsidRPr="00A00A4C" w:rsidRDefault="00985D9F" w:rsidP="00985D9F">
            <w:pPr>
              <w:rPr>
                <w:rFonts w:asciiTheme="minorEastAsia" w:eastAsiaTheme="minorEastAsia" w:hAnsiTheme="minorEastAsia"/>
                <w:bCs/>
              </w:rPr>
            </w:pPr>
          </w:p>
        </w:tc>
      </w:tr>
      <w:tr w:rsidR="00985D9F" w:rsidRPr="00A00A4C" w14:paraId="1FCCE8F7" w14:textId="77777777" w:rsidTr="00985D9F">
        <w:tc>
          <w:tcPr>
            <w:tcW w:w="531" w:type="dxa"/>
            <w:tcBorders>
              <w:left w:val="double" w:sz="4" w:space="0" w:color="auto"/>
              <w:bottom w:val="double" w:sz="4" w:space="0" w:color="auto"/>
            </w:tcBorders>
          </w:tcPr>
          <w:p w14:paraId="1FCCE8EF" w14:textId="33CEE741" w:rsidR="00985D9F" w:rsidRPr="00A00A4C" w:rsidRDefault="00985D9F" w:rsidP="00985D9F">
            <w:pPr>
              <w:rPr>
                <w:rFonts w:asciiTheme="minorEastAsia" w:eastAsiaTheme="minorEastAsia" w:hAnsiTheme="minorEastAsia"/>
                <w:bCs/>
              </w:rPr>
            </w:pPr>
            <w:r>
              <w:rPr>
                <w:rFonts w:asciiTheme="minorEastAsia" w:eastAsiaTheme="minorEastAsia" w:hAnsiTheme="minorEastAsia" w:hint="eastAsia"/>
                <w:bCs/>
              </w:rPr>
              <w:t>⑨</w:t>
            </w:r>
          </w:p>
        </w:tc>
        <w:tc>
          <w:tcPr>
            <w:tcW w:w="2430" w:type="dxa"/>
            <w:tcBorders>
              <w:bottom w:val="double" w:sz="4" w:space="0" w:color="auto"/>
            </w:tcBorders>
          </w:tcPr>
          <w:p w14:paraId="1FCCE8F0" w14:textId="250A816A" w:rsidR="00985D9F" w:rsidRPr="00A00A4C" w:rsidRDefault="00985D9F" w:rsidP="00985D9F">
            <w:pPr>
              <w:rPr>
                <w:rFonts w:asciiTheme="minorEastAsia" w:eastAsiaTheme="minorEastAsia" w:hAnsiTheme="minorEastAsia"/>
                <w:bCs/>
              </w:rPr>
            </w:pPr>
            <w:r w:rsidRPr="00A00A4C">
              <w:rPr>
                <w:rFonts w:asciiTheme="minorEastAsia" w:eastAsiaTheme="minorEastAsia" w:hAnsiTheme="minorEastAsia" w:hint="eastAsia"/>
                <w:bCs/>
              </w:rPr>
              <w:t>提案書受理票</w:t>
            </w:r>
          </w:p>
        </w:tc>
        <w:tc>
          <w:tcPr>
            <w:tcW w:w="883" w:type="dxa"/>
            <w:tcBorders>
              <w:bottom w:val="double" w:sz="4" w:space="0" w:color="auto"/>
            </w:tcBorders>
          </w:tcPr>
          <w:p w14:paraId="1FCCE8F1" w14:textId="698DBEB5" w:rsidR="00985D9F" w:rsidRPr="00A00A4C" w:rsidRDefault="00985D9F" w:rsidP="00985D9F">
            <w:pPr>
              <w:jc w:val="right"/>
              <w:rPr>
                <w:rFonts w:asciiTheme="minorEastAsia" w:eastAsiaTheme="minorEastAsia" w:hAnsiTheme="minorEastAsia"/>
                <w:bCs/>
              </w:rPr>
            </w:pPr>
            <w:r w:rsidRPr="00A00A4C">
              <w:rPr>
                <w:rFonts w:asciiTheme="minorEastAsia" w:eastAsiaTheme="minorEastAsia" w:hAnsiTheme="minorEastAsia" w:hint="eastAsia"/>
                <w:bCs/>
              </w:rPr>
              <w:t>(本紙)</w:t>
            </w:r>
          </w:p>
        </w:tc>
        <w:tc>
          <w:tcPr>
            <w:tcW w:w="863" w:type="dxa"/>
            <w:tcBorders>
              <w:bottom w:val="double" w:sz="4" w:space="0" w:color="auto"/>
              <w:right w:val="double" w:sz="4" w:space="0" w:color="auto"/>
            </w:tcBorders>
          </w:tcPr>
          <w:p w14:paraId="1FCCE8F2" w14:textId="77777777" w:rsidR="00985D9F" w:rsidRPr="00A00A4C" w:rsidRDefault="00985D9F" w:rsidP="00985D9F">
            <w:pPr>
              <w:rPr>
                <w:rFonts w:asciiTheme="minorEastAsia" w:eastAsiaTheme="minorEastAsia" w:hAnsiTheme="minorEastAsia"/>
                <w:bCs/>
              </w:rPr>
            </w:pPr>
          </w:p>
        </w:tc>
        <w:tc>
          <w:tcPr>
            <w:tcW w:w="531" w:type="dxa"/>
            <w:tcBorders>
              <w:left w:val="double" w:sz="4" w:space="0" w:color="auto"/>
              <w:bottom w:val="double" w:sz="4" w:space="0" w:color="auto"/>
            </w:tcBorders>
            <w:shd w:val="clear" w:color="auto" w:fill="808080" w:themeFill="background1" w:themeFillShade="80"/>
          </w:tcPr>
          <w:p w14:paraId="1FCCE8F3" w14:textId="253ED78D" w:rsidR="00985D9F" w:rsidRPr="00A00A4C" w:rsidRDefault="00985D9F" w:rsidP="00985D9F">
            <w:pPr>
              <w:rPr>
                <w:rFonts w:asciiTheme="minorEastAsia" w:eastAsiaTheme="minorEastAsia" w:hAnsiTheme="minorEastAsia"/>
                <w:bCs/>
              </w:rPr>
            </w:pPr>
          </w:p>
        </w:tc>
        <w:tc>
          <w:tcPr>
            <w:tcW w:w="2399" w:type="dxa"/>
            <w:tcBorders>
              <w:bottom w:val="double" w:sz="4" w:space="0" w:color="auto"/>
            </w:tcBorders>
            <w:shd w:val="clear" w:color="auto" w:fill="808080" w:themeFill="background1" w:themeFillShade="80"/>
          </w:tcPr>
          <w:p w14:paraId="1FCCE8F4" w14:textId="09BCA627" w:rsidR="00985D9F" w:rsidRPr="00A00A4C" w:rsidRDefault="00985D9F" w:rsidP="00985D9F">
            <w:pPr>
              <w:rPr>
                <w:rFonts w:asciiTheme="minorEastAsia" w:eastAsiaTheme="minorEastAsia" w:hAnsiTheme="minorEastAsia"/>
                <w:bCs/>
              </w:rPr>
            </w:pPr>
          </w:p>
        </w:tc>
        <w:tc>
          <w:tcPr>
            <w:tcW w:w="921" w:type="dxa"/>
            <w:tcBorders>
              <w:bottom w:val="double" w:sz="4" w:space="0" w:color="auto"/>
            </w:tcBorders>
            <w:shd w:val="clear" w:color="auto" w:fill="808080" w:themeFill="background1" w:themeFillShade="80"/>
          </w:tcPr>
          <w:p w14:paraId="1FCCE8F5" w14:textId="0052F639" w:rsidR="00985D9F" w:rsidRPr="00A00A4C" w:rsidRDefault="00985D9F" w:rsidP="00985D9F">
            <w:pPr>
              <w:jc w:val="right"/>
              <w:rPr>
                <w:rFonts w:asciiTheme="minorEastAsia" w:eastAsiaTheme="minorEastAsia" w:hAnsiTheme="minorEastAsia"/>
                <w:bCs/>
              </w:rPr>
            </w:pPr>
          </w:p>
        </w:tc>
        <w:tc>
          <w:tcPr>
            <w:tcW w:w="880" w:type="dxa"/>
            <w:tcBorders>
              <w:bottom w:val="double" w:sz="4" w:space="0" w:color="auto"/>
              <w:right w:val="double" w:sz="4" w:space="0" w:color="auto"/>
            </w:tcBorders>
            <w:shd w:val="clear" w:color="auto" w:fill="808080" w:themeFill="background1" w:themeFillShade="80"/>
          </w:tcPr>
          <w:p w14:paraId="1FCCE8F6" w14:textId="77777777" w:rsidR="00985D9F" w:rsidRPr="00A00A4C" w:rsidRDefault="00985D9F" w:rsidP="00985D9F">
            <w:pPr>
              <w:rPr>
                <w:rFonts w:asciiTheme="minorEastAsia" w:eastAsiaTheme="minorEastAsia" w:hAnsiTheme="minorEastAsia"/>
                <w:bCs/>
              </w:rPr>
            </w:pPr>
          </w:p>
        </w:tc>
      </w:tr>
    </w:tbl>
    <w:p w14:paraId="1FCCE8F8" w14:textId="77777777" w:rsidR="0047626D" w:rsidRPr="00A00A4C" w:rsidRDefault="0047626D" w:rsidP="0047626D">
      <w:pPr>
        <w:rPr>
          <w:rFonts w:asciiTheme="minorEastAsia" w:eastAsiaTheme="minorEastAsia" w:hAnsiTheme="minorEastAsia"/>
          <w:bCs/>
        </w:rPr>
      </w:pPr>
      <w:r w:rsidRPr="00A00A4C">
        <w:rPr>
          <w:rFonts w:asciiTheme="minorEastAsia" w:eastAsiaTheme="minorEastAsia" w:hAnsiTheme="minorEastAsia" w:hint="eastAsia"/>
          <w:bCs/>
        </w:rPr>
        <w:t xml:space="preserve">　</w:t>
      </w:r>
      <w:r w:rsidR="00EC1BB8" w:rsidRPr="00A00A4C">
        <w:rPr>
          <w:rFonts w:asciiTheme="minorEastAsia" w:eastAsiaTheme="minorEastAsia" w:hAnsiTheme="minorEastAsia" w:hint="eastAsia"/>
          <w:bCs/>
        </w:rPr>
        <w:t>※又は登記簿謄本等の原本または写し。</w:t>
      </w:r>
    </w:p>
    <w:p w14:paraId="1FCCE8F9" w14:textId="77777777" w:rsidR="0047626D" w:rsidRPr="00A00A4C" w:rsidRDefault="0047626D" w:rsidP="0047626D">
      <w:pPr>
        <w:rPr>
          <w:rFonts w:asciiTheme="minorEastAsia" w:eastAsiaTheme="minorEastAsia" w:hAnsiTheme="minorEastAsia"/>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9"/>
        <w:gridCol w:w="1389"/>
        <w:gridCol w:w="3894"/>
      </w:tblGrid>
      <w:tr w:rsidR="0047626D" w:rsidRPr="00A00A4C" w14:paraId="1FCCE8FD" w14:textId="77777777" w:rsidTr="000600E9">
        <w:tc>
          <w:tcPr>
            <w:tcW w:w="4039" w:type="dxa"/>
            <w:tcBorders>
              <w:top w:val="nil"/>
              <w:left w:val="nil"/>
              <w:bottom w:val="dashed" w:sz="4" w:space="0" w:color="auto"/>
              <w:right w:val="nil"/>
            </w:tcBorders>
          </w:tcPr>
          <w:p w14:paraId="1FCCE8FA" w14:textId="77777777" w:rsidR="0047626D" w:rsidRPr="00A00A4C" w:rsidRDefault="0047626D" w:rsidP="000600E9">
            <w:pPr>
              <w:rPr>
                <w:rFonts w:asciiTheme="minorEastAsia" w:eastAsiaTheme="minorEastAsia" w:hAnsiTheme="minorEastAsia"/>
                <w:bCs/>
              </w:rPr>
            </w:pPr>
          </w:p>
        </w:tc>
        <w:tc>
          <w:tcPr>
            <w:tcW w:w="1389" w:type="dxa"/>
            <w:vMerge w:val="restart"/>
            <w:tcBorders>
              <w:top w:val="nil"/>
              <w:left w:val="nil"/>
              <w:bottom w:val="nil"/>
              <w:right w:val="nil"/>
            </w:tcBorders>
            <w:vAlign w:val="center"/>
          </w:tcPr>
          <w:p w14:paraId="1FCCE8FB" w14:textId="77777777" w:rsidR="0047626D" w:rsidRPr="00A00A4C" w:rsidRDefault="0047626D" w:rsidP="000600E9">
            <w:pPr>
              <w:rPr>
                <w:rFonts w:asciiTheme="minorEastAsia" w:eastAsiaTheme="minorEastAsia" w:hAnsiTheme="minorEastAsia"/>
                <w:bCs/>
              </w:rPr>
            </w:pPr>
            <w:r w:rsidRPr="00A00A4C">
              <w:rPr>
                <w:rFonts w:asciiTheme="minorEastAsia" w:eastAsiaTheme="minorEastAsia" w:hAnsiTheme="minorEastAsia" w:hint="eastAsia"/>
                <w:bCs/>
              </w:rPr>
              <w:t>切り取り</w:t>
            </w:r>
          </w:p>
        </w:tc>
        <w:tc>
          <w:tcPr>
            <w:tcW w:w="3894" w:type="dxa"/>
            <w:tcBorders>
              <w:top w:val="nil"/>
              <w:left w:val="nil"/>
              <w:bottom w:val="dashed" w:sz="4" w:space="0" w:color="auto"/>
              <w:right w:val="nil"/>
            </w:tcBorders>
          </w:tcPr>
          <w:p w14:paraId="1FCCE8FC" w14:textId="77777777" w:rsidR="0047626D" w:rsidRPr="00A00A4C" w:rsidRDefault="0047626D" w:rsidP="000600E9">
            <w:pPr>
              <w:rPr>
                <w:rFonts w:asciiTheme="minorEastAsia" w:eastAsiaTheme="minorEastAsia" w:hAnsiTheme="minorEastAsia"/>
                <w:bCs/>
              </w:rPr>
            </w:pPr>
          </w:p>
        </w:tc>
      </w:tr>
      <w:tr w:rsidR="0047626D" w:rsidRPr="00A00A4C" w14:paraId="1FCCE901" w14:textId="77777777" w:rsidTr="000600E9">
        <w:tc>
          <w:tcPr>
            <w:tcW w:w="4039" w:type="dxa"/>
            <w:tcBorders>
              <w:top w:val="dashed" w:sz="4" w:space="0" w:color="auto"/>
              <w:left w:val="nil"/>
              <w:bottom w:val="nil"/>
              <w:right w:val="nil"/>
            </w:tcBorders>
          </w:tcPr>
          <w:p w14:paraId="1FCCE8FE" w14:textId="77777777" w:rsidR="0047626D" w:rsidRPr="00A00A4C" w:rsidRDefault="0047626D" w:rsidP="000600E9">
            <w:pPr>
              <w:rPr>
                <w:rFonts w:asciiTheme="minorEastAsia" w:eastAsiaTheme="minorEastAsia" w:hAnsiTheme="minorEastAsia"/>
                <w:bCs/>
              </w:rPr>
            </w:pPr>
          </w:p>
        </w:tc>
        <w:tc>
          <w:tcPr>
            <w:tcW w:w="1389" w:type="dxa"/>
            <w:vMerge/>
            <w:tcBorders>
              <w:left w:val="nil"/>
              <w:bottom w:val="nil"/>
              <w:right w:val="nil"/>
            </w:tcBorders>
          </w:tcPr>
          <w:p w14:paraId="1FCCE8FF" w14:textId="77777777" w:rsidR="0047626D" w:rsidRPr="00A00A4C" w:rsidRDefault="0047626D" w:rsidP="000600E9">
            <w:pPr>
              <w:rPr>
                <w:rFonts w:asciiTheme="minorEastAsia" w:eastAsiaTheme="minorEastAsia" w:hAnsiTheme="minorEastAsia"/>
                <w:bCs/>
              </w:rPr>
            </w:pPr>
          </w:p>
        </w:tc>
        <w:tc>
          <w:tcPr>
            <w:tcW w:w="3894" w:type="dxa"/>
            <w:tcBorders>
              <w:top w:val="dashed" w:sz="4" w:space="0" w:color="auto"/>
              <w:left w:val="nil"/>
              <w:bottom w:val="nil"/>
              <w:right w:val="nil"/>
            </w:tcBorders>
          </w:tcPr>
          <w:p w14:paraId="1FCCE900" w14:textId="77777777" w:rsidR="0047626D" w:rsidRPr="00A00A4C" w:rsidRDefault="0047626D" w:rsidP="000600E9">
            <w:pPr>
              <w:rPr>
                <w:rFonts w:asciiTheme="minorEastAsia" w:eastAsiaTheme="minorEastAsia" w:hAnsiTheme="minorEastAsia"/>
                <w:bCs/>
              </w:rPr>
            </w:pPr>
          </w:p>
        </w:tc>
      </w:tr>
    </w:tbl>
    <w:p w14:paraId="1FCCE902" w14:textId="77777777" w:rsidR="0047626D" w:rsidRPr="00A00A4C" w:rsidRDefault="0047626D" w:rsidP="0047626D">
      <w:pPr>
        <w:rPr>
          <w:rFonts w:asciiTheme="minorEastAsia" w:eastAsiaTheme="minorEastAsia" w:hAnsiTheme="minorEastAsia"/>
          <w:bCs/>
          <w:u w:val="single"/>
        </w:rPr>
      </w:pPr>
      <w:r w:rsidRPr="00A00A4C">
        <w:rPr>
          <w:rFonts w:asciiTheme="minorEastAsia" w:eastAsiaTheme="minorEastAsia" w:hAnsiTheme="minorEastAsia" w:hint="eastAsia"/>
          <w:bCs/>
          <w:u w:val="single"/>
        </w:rPr>
        <w:t xml:space="preserve">提案書受理番号　　　　　　　　　　</w:t>
      </w:r>
    </w:p>
    <w:p w14:paraId="1FCCE903" w14:textId="77777777" w:rsidR="0047626D" w:rsidRPr="00A00A4C" w:rsidRDefault="0047626D" w:rsidP="0047626D">
      <w:pPr>
        <w:rPr>
          <w:rFonts w:asciiTheme="minorEastAsia" w:eastAsiaTheme="minorEastAsia" w:hAnsiTheme="minorEastAsia"/>
          <w:bCs/>
        </w:rPr>
      </w:pPr>
    </w:p>
    <w:p w14:paraId="1FCCE904" w14:textId="77777777" w:rsidR="0047626D" w:rsidRPr="00A00A4C" w:rsidRDefault="0047626D" w:rsidP="008445AA">
      <w:pPr>
        <w:jc w:val="center"/>
        <w:rPr>
          <w:rFonts w:asciiTheme="minorEastAsia" w:eastAsiaTheme="minorEastAsia" w:hAnsiTheme="minorEastAsia"/>
          <w:bCs/>
        </w:rPr>
      </w:pPr>
      <w:r w:rsidRPr="00A00A4C">
        <w:rPr>
          <w:rFonts w:asciiTheme="minorEastAsia" w:eastAsiaTheme="minorEastAsia" w:hAnsiTheme="minorEastAsia" w:hint="eastAsia"/>
          <w:bCs/>
        </w:rPr>
        <w:t>提案書受理票</w:t>
      </w:r>
    </w:p>
    <w:p w14:paraId="1FCCE905" w14:textId="77777777" w:rsidR="008445AA" w:rsidRPr="00A00A4C" w:rsidRDefault="008445AA" w:rsidP="0047626D">
      <w:pPr>
        <w:rPr>
          <w:rFonts w:asciiTheme="minorEastAsia" w:eastAsiaTheme="minorEastAsia" w:hAnsiTheme="minorEastAsia"/>
          <w:bCs/>
        </w:rPr>
      </w:pPr>
    </w:p>
    <w:p w14:paraId="1FCCE906" w14:textId="77777777" w:rsidR="0047626D" w:rsidRPr="00A00A4C" w:rsidRDefault="0047626D" w:rsidP="0047626D">
      <w:pPr>
        <w:jc w:val="right"/>
        <w:rPr>
          <w:rFonts w:asciiTheme="minorEastAsia" w:eastAsiaTheme="minorEastAsia" w:hAnsiTheme="minorEastAsia"/>
          <w:bCs/>
        </w:rPr>
      </w:pPr>
      <w:r w:rsidRPr="00A00A4C">
        <w:rPr>
          <w:rFonts w:asciiTheme="minorEastAsia" w:eastAsiaTheme="minorEastAsia" w:hAnsiTheme="minorEastAsia" w:hint="eastAsia"/>
          <w:bCs/>
        </w:rPr>
        <w:t xml:space="preserve">　　年　　月　　日</w:t>
      </w:r>
    </w:p>
    <w:p w14:paraId="1FCCE907" w14:textId="657B5FF5" w:rsidR="008445AA" w:rsidRPr="00A00A4C" w:rsidRDefault="008445AA" w:rsidP="008445AA">
      <w:pPr>
        <w:rPr>
          <w:rFonts w:asciiTheme="minorEastAsia" w:eastAsiaTheme="minorEastAsia" w:hAnsiTheme="minorEastAsia"/>
          <w:bCs/>
          <w:u w:val="single"/>
        </w:rPr>
      </w:pPr>
      <w:r w:rsidRPr="00A00A4C">
        <w:rPr>
          <w:rFonts w:asciiTheme="minorEastAsia" w:eastAsiaTheme="minorEastAsia" w:hAnsiTheme="minorEastAsia" w:hint="eastAsia"/>
          <w:bCs/>
          <w:u w:val="single"/>
        </w:rPr>
        <w:t xml:space="preserve">件　名　</w:t>
      </w:r>
      <w:r w:rsidRPr="00FA66E4">
        <w:rPr>
          <w:rFonts w:asciiTheme="minorEastAsia" w:eastAsiaTheme="minorEastAsia" w:hAnsiTheme="minorEastAsia" w:hint="eastAsia"/>
          <w:bCs/>
          <w:u w:val="single"/>
        </w:rPr>
        <w:t>「</w:t>
      </w:r>
      <w:r w:rsidR="00760D91" w:rsidRPr="00BF0E7D">
        <w:rPr>
          <w:rFonts w:asciiTheme="minorEastAsia" w:eastAsiaTheme="minorEastAsia" w:hAnsiTheme="minorEastAsia"/>
          <w:bCs/>
          <w:u w:val="single"/>
        </w:rPr>
        <w:t>次期人事・給与・勤怠管理システムの導入</w:t>
      </w:r>
      <w:r w:rsidRPr="00BF0E7D">
        <w:rPr>
          <w:rFonts w:asciiTheme="minorEastAsia" w:eastAsiaTheme="minorEastAsia" w:hAnsiTheme="minorEastAsia"/>
          <w:bCs/>
          <w:u w:val="single"/>
        </w:rPr>
        <w:t>」</w:t>
      </w:r>
    </w:p>
    <w:p w14:paraId="1FCCE908" w14:textId="77777777" w:rsidR="0047626D" w:rsidRPr="00A00A4C" w:rsidRDefault="0047626D" w:rsidP="0047626D">
      <w:pPr>
        <w:rPr>
          <w:rFonts w:asciiTheme="minorEastAsia" w:eastAsiaTheme="minorEastAsia" w:hAnsiTheme="minorEastAsia"/>
          <w:bCs/>
        </w:rPr>
      </w:pPr>
    </w:p>
    <w:p w14:paraId="1FCCE909" w14:textId="77777777" w:rsidR="0047626D" w:rsidRPr="00A00A4C" w:rsidRDefault="0047626D" w:rsidP="0047626D">
      <w:pPr>
        <w:rPr>
          <w:rFonts w:asciiTheme="minorEastAsia" w:eastAsiaTheme="minorEastAsia" w:hAnsiTheme="minorEastAsia"/>
          <w:bCs/>
          <w:u w:val="single"/>
        </w:rPr>
      </w:pPr>
      <w:r w:rsidRPr="00A00A4C">
        <w:rPr>
          <w:rFonts w:asciiTheme="minorEastAsia" w:eastAsiaTheme="minorEastAsia" w:hAnsiTheme="minorEastAsia" w:hint="eastAsia"/>
          <w:bCs/>
          <w:u w:val="single"/>
        </w:rPr>
        <w:t xml:space="preserve">法人名（入札者が記載）：　　　　　　　　　　　　　　　　　　　　　　　　</w:t>
      </w:r>
    </w:p>
    <w:p w14:paraId="1FCCE90A" w14:textId="77777777" w:rsidR="0047626D" w:rsidRPr="00A00A4C" w:rsidRDefault="0047626D" w:rsidP="0047626D">
      <w:pPr>
        <w:rPr>
          <w:rFonts w:asciiTheme="minorEastAsia" w:eastAsiaTheme="minorEastAsia" w:hAnsiTheme="minorEastAsia"/>
          <w:bCs/>
        </w:rPr>
      </w:pPr>
    </w:p>
    <w:p w14:paraId="1FCCE90B" w14:textId="77777777" w:rsidR="0047626D" w:rsidRPr="00A00A4C" w:rsidRDefault="0047626D" w:rsidP="0047626D">
      <w:pPr>
        <w:rPr>
          <w:rFonts w:asciiTheme="minorEastAsia" w:eastAsiaTheme="minorEastAsia" w:hAnsiTheme="minorEastAsia"/>
          <w:bCs/>
          <w:u w:val="single"/>
        </w:rPr>
      </w:pPr>
      <w:r w:rsidRPr="00A00A4C">
        <w:rPr>
          <w:rFonts w:asciiTheme="minorEastAsia" w:eastAsiaTheme="minorEastAsia" w:hAnsiTheme="minorEastAsia" w:hint="eastAsia"/>
          <w:bCs/>
          <w:u w:val="single"/>
        </w:rPr>
        <w:t>担当者名（入札者が記載）：　　　　　　　　　　　　　　　　　　　　　　　殿</w:t>
      </w:r>
    </w:p>
    <w:p w14:paraId="1FCCE90C" w14:textId="77777777" w:rsidR="0047626D" w:rsidRPr="00A00A4C" w:rsidRDefault="0047626D" w:rsidP="0047626D">
      <w:pPr>
        <w:rPr>
          <w:rFonts w:asciiTheme="minorEastAsia" w:eastAsiaTheme="minorEastAsia" w:hAnsiTheme="minorEastAsia"/>
          <w:bCs/>
        </w:rPr>
      </w:pPr>
    </w:p>
    <w:p w14:paraId="1FCCE90D" w14:textId="77777777" w:rsidR="004E61F0" w:rsidRPr="00A00A4C" w:rsidRDefault="004E61F0" w:rsidP="004E61F0">
      <w:pPr>
        <w:ind w:firstLineChars="100" w:firstLine="210"/>
        <w:rPr>
          <w:rFonts w:asciiTheme="minorEastAsia" w:eastAsiaTheme="minorEastAsia" w:hAnsiTheme="minorEastAsia"/>
          <w:bCs/>
        </w:rPr>
      </w:pPr>
      <w:r w:rsidRPr="00A00A4C">
        <w:rPr>
          <w:rFonts w:asciiTheme="minorEastAsia" w:eastAsiaTheme="minorEastAsia" w:hAnsiTheme="minorEastAsia" w:hint="eastAsia"/>
          <w:bCs/>
        </w:rPr>
        <w:t>貴殿から</w:t>
      </w:r>
      <w:r w:rsidR="00692F8D" w:rsidRPr="00A00A4C">
        <w:rPr>
          <w:rFonts w:asciiTheme="minorEastAsia" w:eastAsiaTheme="minorEastAsia" w:hAnsiTheme="minorEastAsia" w:hint="eastAsia"/>
          <w:bCs/>
        </w:rPr>
        <w:t>提出</w:t>
      </w:r>
      <w:r w:rsidRPr="00A00A4C">
        <w:rPr>
          <w:rFonts w:asciiTheme="minorEastAsia" w:eastAsiaTheme="minorEastAsia" w:hAnsiTheme="minorEastAsia" w:hint="eastAsia"/>
          <w:bCs/>
        </w:rPr>
        <w:t>された標記提案書を受理しました。</w:t>
      </w:r>
    </w:p>
    <w:p w14:paraId="1FCCE90F" w14:textId="77777777" w:rsidR="0047626D" w:rsidRPr="00A00A4C" w:rsidRDefault="0047626D" w:rsidP="0047626D">
      <w:pPr>
        <w:rPr>
          <w:rFonts w:asciiTheme="minorEastAsia" w:eastAsiaTheme="minorEastAsia" w:hAnsiTheme="minorEastAsia"/>
          <w:bCs/>
        </w:rPr>
      </w:pPr>
    </w:p>
    <w:p w14:paraId="1FCCE910" w14:textId="7C76F5A1" w:rsidR="0047626D" w:rsidRPr="00A00A4C" w:rsidRDefault="0047626D" w:rsidP="0047626D">
      <w:pPr>
        <w:jc w:val="right"/>
        <w:rPr>
          <w:rFonts w:asciiTheme="minorEastAsia" w:eastAsiaTheme="minorEastAsia" w:hAnsiTheme="minorEastAsia"/>
          <w:bCs/>
        </w:rPr>
      </w:pPr>
      <w:r w:rsidRPr="00A00A4C">
        <w:rPr>
          <w:rFonts w:asciiTheme="minorEastAsia" w:eastAsiaTheme="minorEastAsia" w:hAnsiTheme="minorEastAsia" w:hint="eastAsia"/>
          <w:bCs/>
        </w:rPr>
        <w:t>独立行政法人情報処理推進機構</w:t>
      </w:r>
    </w:p>
    <w:p w14:paraId="1FCCE911" w14:textId="4028E8C7" w:rsidR="0047626D" w:rsidRPr="00A00A4C" w:rsidRDefault="00324167" w:rsidP="0047626D">
      <w:pPr>
        <w:jc w:val="right"/>
        <w:rPr>
          <w:rFonts w:asciiTheme="minorEastAsia" w:eastAsiaTheme="minorEastAsia" w:hAnsiTheme="minorEastAsia"/>
          <w:bCs/>
        </w:rPr>
      </w:pPr>
      <w:r>
        <w:rPr>
          <w:rFonts w:asciiTheme="minorEastAsia" w:eastAsiaTheme="minorEastAsia" w:hAnsiTheme="minorEastAsia" w:hint="eastAsia"/>
          <w:bCs/>
        </w:rPr>
        <w:t>経営企画センター人事部</w:t>
      </w:r>
    </w:p>
    <w:p w14:paraId="1FCCE912" w14:textId="77777777" w:rsidR="0047626D" w:rsidRPr="00A00A4C" w:rsidRDefault="0047626D" w:rsidP="0047626D">
      <w:pPr>
        <w:jc w:val="right"/>
        <w:rPr>
          <w:rFonts w:asciiTheme="minorEastAsia" w:eastAsiaTheme="minorEastAsia" w:hAnsiTheme="minorEastAsia"/>
          <w:bCs/>
        </w:rPr>
      </w:pPr>
      <w:r w:rsidRPr="00A00A4C">
        <w:rPr>
          <w:rFonts w:asciiTheme="minorEastAsia" w:eastAsiaTheme="minorEastAsia" w:hAnsiTheme="minorEastAsia" w:hint="eastAsia"/>
          <w:bCs/>
        </w:rPr>
        <w:t xml:space="preserve">　　　担当者名：　　　　　　　　　　　　㊞</w:t>
      </w:r>
    </w:p>
    <w:p w14:paraId="1FCCE913" w14:textId="77777777" w:rsidR="0047626D" w:rsidRPr="00A00A4C" w:rsidRDefault="0047626D" w:rsidP="00B93839">
      <w:pPr>
        <w:ind w:right="-88"/>
        <w:rPr>
          <w:rFonts w:asciiTheme="minorEastAsia" w:eastAsiaTheme="minorEastAsia" w:hAnsiTheme="minorEastAsia"/>
          <w:bCs/>
          <w:color w:val="FF0000"/>
          <w:sz w:val="28"/>
          <w:szCs w:val="28"/>
        </w:rPr>
      </w:pPr>
    </w:p>
    <w:p w14:paraId="1FCCE914" w14:textId="77777777" w:rsidR="00084120" w:rsidRPr="00A00A4C" w:rsidRDefault="00084120" w:rsidP="00B93839">
      <w:pPr>
        <w:ind w:right="-88"/>
        <w:rPr>
          <w:rFonts w:asciiTheme="minorEastAsia" w:eastAsiaTheme="minorEastAsia" w:hAnsiTheme="minorEastAsia"/>
          <w:bCs/>
          <w:color w:val="FF0000"/>
          <w:sz w:val="28"/>
          <w:szCs w:val="28"/>
        </w:rPr>
      </w:pPr>
    </w:p>
    <w:p w14:paraId="1FCCE915" w14:textId="77777777" w:rsidR="00E32665" w:rsidRPr="00A00A4C" w:rsidRDefault="00E32665" w:rsidP="00E32665">
      <w:pPr>
        <w:widowControl/>
        <w:jc w:val="center"/>
        <w:rPr>
          <w:rFonts w:asciiTheme="minorEastAsia" w:eastAsiaTheme="minorEastAsia" w:hAnsiTheme="minorEastAsia"/>
          <w:bCs/>
          <w:sz w:val="28"/>
          <w:szCs w:val="28"/>
        </w:rPr>
      </w:pPr>
      <w:r w:rsidRPr="005A6A01">
        <w:rPr>
          <w:rFonts w:asciiTheme="minorEastAsia" w:eastAsiaTheme="minorEastAsia" w:hAnsiTheme="minorEastAsia" w:hint="eastAsia"/>
          <w:bCs/>
          <w:w w:val="90"/>
          <w:kern w:val="0"/>
          <w:sz w:val="28"/>
          <w:szCs w:val="28"/>
          <w:fitText w:val="4540" w:id="128125186"/>
        </w:rPr>
        <w:lastRenderedPageBreak/>
        <w:t>独立行政法人情報処理推進機構入札心</w:t>
      </w:r>
      <w:r w:rsidRPr="005A6A01">
        <w:rPr>
          <w:rFonts w:asciiTheme="minorEastAsia" w:eastAsiaTheme="minorEastAsia" w:hAnsiTheme="minorEastAsia" w:hint="eastAsia"/>
          <w:bCs/>
          <w:spacing w:val="5"/>
          <w:w w:val="90"/>
          <w:kern w:val="0"/>
          <w:sz w:val="28"/>
          <w:szCs w:val="28"/>
          <w:fitText w:val="4540" w:id="128125186"/>
        </w:rPr>
        <w:t>得</w:t>
      </w:r>
    </w:p>
    <w:p w14:paraId="1FCCE916" w14:textId="77777777" w:rsidR="00E32665" w:rsidRPr="00A00A4C" w:rsidRDefault="00E32665" w:rsidP="00E32665">
      <w:pPr>
        <w:widowControl/>
        <w:rPr>
          <w:rFonts w:asciiTheme="minorEastAsia" w:eastAsiaTheme="minorEastAsia" w:hAnsiTheme="minorEastAsia"/>
          <w:bCs/>
          <w:szCs w:val="22"/>
        </w:rPr>
      </w:pPr>
    </w:p>
    <w:p w14:paraId="136DC521"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hint="eastAsia"/>
          <w:bCs/>
          <w:szCs w:val="22"/>
        </w:rPr>
        <w:t>（趣　旨）</w:t>
      </w:r>
    </w:p>
    <w:p w14:paraId="75304C1E"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hint="eastAsia"/>
          <w:bCs/>
          <w:szCs w:val="22"/>
        </w:rPr>
        <w:t>第</w:t>
      </w:r>
      <w:r w:rsidRPr="00A00A4C">
        <w:rPr>
          <w:rFonts w:asciiTheme="minorEastAsia" w:eastAsiaTheme="minorEastAsia" w:hAnsiTheme="minorEastAsia"/>
          <w:bCs/>
          <w:szCs w:val="22"/>
        </w:rPr>
        <w:t>1条　独立行政法人情報処理推進機構（以下「機構」という。）の契約に係る一般競争又は指名競争（以下「競争」という。）を行う場合において、入札者が熟知し、かつ遵守しなければならない事項は、</w:t>
      </w:r>
      <w:r w:rsidRPr="00A00A4C">
        <w:rPr>
          <w:rFonts w:asciiTheme="minorEastAsia" w:eastAsiaTheme="minorEastAsia" w:hAnsiTheme="minorEastAsia" w:hint="eastAsia"/>
          <w:bCs/>
          <w:szCs w:val="22"/>
        </w:rPr>
        <w:t>関係法令、機構会計規程及び入札説明書に定めるもののほか、この心得に定めるものとする。</w:t>
      </w:r>
    </w:p>
    <w:p w14:paraId="58E50B07" w14:textId="77777777" w:rsidR="00AA370A" w:rsidRPr="00A00A4C" w:rsidRDefault="00AA370A" w:rsidP="00AA370A">
      <w:pPr>
        <w:widowControl/>
        <w:rPr>
          <w:rFonts w:asciiTheme="minorEastAsia" w:eastAsiaTheme="minorEastAsia" w:hAnsiTheme="minorEastAsia"/>
          <w:bCs/>
          <w:szCs w:val="22"/>
        </w:rPr>
      </w:pPr>
    </w:p>
    <w:p w14:paraId="65E4F1F8"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hint="eastAsia"/>
          <w:bCs/>
          <w:szCs w:val="22"/>
        </w:rPr>
        <w:t>（仕様書等）</w:t>
      </w:r>
    </w:p>
    <w:p w14:paraId="1B239C8D"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hint="eastAsia"/>
          <w:bCs/>
          <w:szCs w:val="22"/>
        </w:rPr>
        <w:t>第</w:t>
      </w:r>
      <w:r w:rsidRPr="00A00A4C">
        <w:rPr>
          <w:rFonts w:asciiTheme="minorEastAsia" w:eastAsiaTheme="minorEastAsia" w:hAnsiTheme="minorEastAsia"/>
          <w:bCs/>
          <w:szCs w:val="22"/>
        </w:rPr>
        <w:t>2条　入札者は、仕様書、図面、契約書案及び添付書類を熟読のうえ入札しなければならない。</w:t>
      </w:r>
    </w:p>
    <w:p w14:paraId="40397E73"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bCs/>
          <w:szCs w:val="22"/>
        </w:rPr>
        <w:t>2　入札者は、前項の書類について疑義があるときは、関係職員に説明を求めることができる。</w:t>
      </w:r>
    </w:p>
    <w:p w14:paraId="78B4E893"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bCs/>
          <w:szCs w:val="22"/>
        </w:rPr>
        <w:t>3　入札者は、入札後、第1項の書類についての不明を理由として異議を申し立てることができない。</w:t>
      </w:r>
    </w:p>
    <w:p w14:paraId="4F4B57B2" w14:textId="77777777" w:rsidR="00AA370A" w:rsidRPr="00A00A4C" w:rsidRDefault="00AA370A" w:rsidP="00AA370A">
      <w:pPr>
        <w:widowControl/>
        <w:rPr>
          <w:rFonts w:asciiTheme="minorEastAsia" w:eastAsiaTheme="minorEastAsia" w:hAnsiTheme="minorEastAsia"/>
          <w:bCs/>
          <w:szCs w:val="22"/>
        </w:rPr>
      </w:pPr>
    </w:p>
    <w:p w14:paraId="18703117"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hint="eastAsia"/>
          <w:bCs/>
          <w:szCs w:val="22"/>
        </w:rPr>
        <w:t>（入札保証金及び契約保証金）</w:t>
      </w:r>
    </w:p>
    <w:p w14:paraId="231808A3"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hint="eastAsia"/>
          <w:bCs/>
          <w:szCs w:val="22"/>
        </w:rPr>
        <w:t>第</w:t>
      </w:r>
      <w:r w:rsidRPr="00A00A4C">
        <w:rPr>
          <w:rFonts w:asciiTheme="minorEastAsia" w:eastAsiaTheme="minorEastAsia" w:hAnsiTheme="minorEastAsia"/>
          <w:bCs/>
          <w:szCs w:val="22"/>
        </w:rPr>
        <w:t>3条　入札保証金及び契約保証金は、全額免除する。</w:t>
      </w:r>
    </w:p>
    <w:p w14:paraId="6C10216A" w14:textId="77777777" w:rsidR="00AA370A" w:rsidRPr="00A00A4C" w:rsidRDefault="00AA370A" w:rsidP="00AA370A">
      <w:pPr>
        <w:widowControl/>
        <w:rPr>
          <w:rFonts w:asciiTheme="minorEastAsia" w:eastAsiaTheme="minorEastAsia" w:hAnsiTheme="minorEastAsia"/>
          <w:bCs/>
          <w:szCs w:val="22"/>
        </w:rPr>
      </w:pPr>
    </w:p>
    <w:p w14:paraId="41DED54C"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hint="eastAsia"/>
          <w:bCs/>
          <w:szCs w:val="22"/>
        </w:rPr>
        <w:t>（入札の方法）</w:t>
      </w:r>
    </w:p>
    <w:p w14:paraId="1CA98CC5"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hint="eastAsia"/>
          <w:bCs/>
          <w:szCs w:val="22"/>
        </w:rPr>
        <w:t>第</w:t>
      </w:r>
      <w:r w:rsidRPr="00A00A4C">
        <w:rPr>
          <w:rFonts w:asciiTheme="minorEastAsia" w:eastAsiaTheme="minorEastAsia" w:hAnsiTheme="minorEastAsia"/>
          <w:bCs/>
          <w:szCs w:val="22"/>
        </w:rPr>
        <w:t xml:space="preserve">4条　</w:t>
      </w:r>
      <w:r w:rsidRPr="00A00A4C">
        <w:rPr>
          <w:rFonts w:asciiTheme="minorEastAsia" w:eastAsiaTheme="minorEastAsia" w:hAnsiTheme="minorEastAsia" w:hint="eastAsia"/>
          <w:bCs/>
          <w:szCs w:val="22"/>
        </w:rPr>
        <w:t>入札者は、別紙様式による入札書を直接又は郵便等で提出しなければならない。</w:t>
      </w:r>
    </w:p>
    <w:p w14:paraId="2F8A11F9" w14:textId="77777777" w:rsidR="00AA370A" w:rsidRPr="00A00A4C" w:rsidRDefault="00AA370A" w:rsidP="00AA370A">
      <w:pPr>
        <w:widowControl/>
        <w:rPr>
          <w:rFonts w:asciiTheme="minorEastAsia" w:eastAsiaTheme="minorEastAsia" w:hAnsiTheme="minorEastAsia"/>
          <w:bCs/>
          <w:szCs w:val="22"/>
        </w:rPr>
      </w:pPr>
    </w:p>
    <w:p w14:paraId="5EE03DF8"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hint="eastAsia"/>
          <w:bCs/>
          <w:szCs w:val="22"/>
        </w:rPr>
        <w:t>（入札書の記載）</w:t>
      </w:r>
    </w:p>
    <w:p w14:paraId="5BB63BFE"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hint="eastAsia"/>
          <w:bCs/>
          <w:szCs w:val="22"/>
        </w:rPr>
        <w:t>第</w:t>
      </w:r>
      <w:r w:rsidRPr="00A00A4C">
        <w:rPr>
          <w:rFonts w:asciiTheme="minorEastAsia" w:eastAsiaTheme="minorEastAsia" w:hAnsiTheme="minorEastAsia"/>
          <w:bCs/>
          <w:szCs w:val="22"/>
        </w:rPr>
        <w:t>5条　落札決定に当たっては、</w:t>
      </w:r>
      <w:r w:rsidRPr="00A00A4C">
        <w:rPr>
          <w:rFonts w:asciiTheme="minorEastAsia" w:eastAsiaTheme="minorEastAsia" w:hAnsiTheme="minorEastAsia" w:hint="eastAsia"/>
          <w:bCs/>
          <w:szCs w:val="22"/>
        </w:rPr>
        <w:t>入札書に記載された金額に当該金額の</w:t>
      </w:r>
      <w:r w:rsidRPr="00A00A4C">
        <w:rPr>
          <w:rFonts w:asciiTheme="minorEastAsia" w:eastAsiaTheme="minorEastAsia" w:hAnsiTheme="minorEastAsia"/>
          <w:bCs/>
          <w:szCs w:val="22"/>
        </w:rPr>
        <w:t>10</w:t>
      </w:r>
      <w:r w:rsidRPr="00A00A4C">
        <w:rPr>
          <w:rFonts w:asciiTheme="minorEastAsia" w:eastAsiaTheme="minorEastAsia" w:hAnsiTheme="minorEastAsia" w:hint="eastAsia"/>
          <w:bCs/>
          <w:szCs w:val="22"/>
        </w:rPr>
        <w:t>パーセントに相当する額を加算した金額をもって落札価格とするので、入札者は消費税に係る課税事業者であるか免税事業者であるかを問わず、見積もった契約金額の</w:t>
      </w:r>
      <w:r w:rsidRPr="00A00A4C">
        <w:rPr>
          <w:rFonts w:asciiTheme="minorEastAsia" w:eastAsiaTheme="minorEastAsia" w:hAnsiTheme="minorEastAsia"/>
          <w:bCs/>
          <w:szCs w:val="22"/>
        </w:rPr>
        <w:t>110</w:t>
      </w:r>
      <w:r w:rsidRPr="00A00A4C">
        <w:rPr>
          <w:rFonts w:asciiTheme="minorEastAsia" w:eastAsiaTheme="minorEastAsia" w:hAnsiTheme="minorEastAsia" w:hint="eastAsia"/>
          <w:bCs/>
          <w:szCs w:val="22"/>
        </w:rPr>
        <w:t>分の</w:t>
      </w:r>
      <w:r w:rsidRPr="00A00A4C">
        <w:rPr>
          <w:rFonts w:asciiTheme="minorEastAsia" w:eastAsiaTheme="minorEastAsia" w:hAnsiTheme="minorEastAsia"/>
          <w:bCs/>
          <w:szCs w:val="22"/>
        </w:rPr>
        <w:t>100に相当する金額を入札書に記載すること。</w:t>
      </w:r>
    </w:p>
    <w:p w14:paraId="79286480" w14:textId="77777777" w:rsidR="00AA370A" w:rsidRPr="00A00A4C" w:rsidRDefault="00AA370A" w:rsidP="00AA370A">
      <w:pPr>
        <w:widowControl/>
        <w:rPr>
          <w:rFonts w:asciiTheme="minorEastAsia" w:eastAsiaTheme="minorEastAsia" w:hAnsiTheme="minorEastAsia"/>
          <w:bCs/>
          <w:szCs w:val="22"/>
        </w:rPr>
      </w:pPr>
    </w:p>
    <w:p w14:paraId="1DA46B8D"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hint="eastAsia"/>
          <w:bCs/>
          <w:szCs w:val="22"/>
        </w:rPr>
        <w:t>（直接入札）</w:t>
      </w:r>
    </w:p>
    <w:p w14:paraId="47BECD2D"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hint="eastAsia"/>
          <w:bCs/>
          <w:szCs w:val="22"/>
        </w:rPr>
        <w:t>第</w:t>
      </w:r>
      <w:r w:rsidRPr="00A00A4C">
        <w:rPr>
          <w:rFonts w:asciiTheme="minorEastAsia" w:eastAsiaTheme="minorEastAsia" w:hAnsiTheme="minorEastAsia"/>
          <w:bCs/>
          <w:szCs w:val="22"/>
        </w:rPr>
        <w:t>6条　直接入札を行う場合は、入札書を封筒に入れ、封緘のうえ入札者の氏名を表記し、予め指定された時刻までに契約担当職員等に提出しなければならない。この場合において、入札書とは別に提案書及び証書等の書類を添付する必要のある入札にあっては、入札書と併せてこれら書類を提出しなければならない。</w:t>
      </w:r>
    </w:p>
    <w:p w14:paraId="7DD1FFBA"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bCs/>
          <w:szCs w:val="22"/>
        </w:rPr>
        <w:t>2　入札者は、代理人をして入札させるときは、その委任状を持参させなければならない。</w:t>
      </w:r>
    </w:p>
    <w:p w14:paraId="7C4C6E3D" w14:textId="77777777" w:rsidR="00AA370A" w:rsidRPr="00A00A4C" w:rsidRDefault="00AA370A" w:rsidP="00AA370A">
      <w:pPr>
        <w:widowControl/>
        <w:rPr>
          <w:rFonts w:asciiTheme="minorEastAsia" w:eastAsiaTheme="minorEastAsia" w:hAnsiTheme="minorEastAsia"/>
          <w:bCs/>
          <w:szCs w:val="22"/>
        </w:rPr>
      </w:pPr>
    </w:p>
    <w:p w14:paraId="1B2E1B1D"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hint="eastAsia"/>
          <w:bCs/>
          <w:szCs w:val="22"/>
        </w:rPr>
        <w:t>（郵便等入札）</w:t>
      </w:r>
    </w:p>
    <w:p w14:paraId="52D2F23D"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hint="eastAsia"/>
          <w:bCs/>
          <w:szCs w:val="22"/>
        </w:rPr>
        <w:t>第</w:t>
      </w:r>
      <w:r w:rsidRPr="00A00A4C">
        <w:rPr>
          <w:rFonts w:asciiTheme="minorEastAsia" w:eastAsiaTheme="minorEastAsia" w:hAnsiTheme="minorEastAsia"/>
          <w:bCs/>
          <w:szCs w:val="22"/>
        </w:rPr>
        <w:t>7条　郵便等入札を行う場合には、二重封筒とし、入札書を中封筒に入れ、封緘のうえ入札者の氏名、宛先、及び入札件名を表記し、予め指定された時刻までに到着するように契約担当職員等あて書留で提出しなければならない。この場合において、入札書とは別に提案書及び証書等の書類を添付する必要のある入札にあっては、入札書と併せてこれら書類を提出しなければならない。</w:t>
      </w:r>
    </w:p>
    <w:p w14:paraId="01A3EBAD"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bCs/>
          <w:szCs w:val="22"/>
        </w:rPr>
        <w:t>2　入札者は、代理人をして入札させるときは、その委任状を同封しなければならない。</w:t>
      </w:r>
    </w:p>
    <w:p w14:paraId="0894F357" w14:textId="77777777" w:rsidR="00AA370A" w:rsidRPr="00A00A4C" w:rsidRDefault="00AA370A" w:rsidP="00AA370A">
      <w:pPr>
        <w:widowControl/>
        <w:rPr>
          <w:rFonts w:asciiTheme="minorEastAsia" w:eastAsiaTheme="minorEastAsia" w:hAnsiTheme="minorEastAsia"/>
          <w:bCs/>
          <w:szCs w:val="22"/>
        </w:rPr>
      </w:pPr>
    </w:p>
    <w:p w14:paraId="5547F984"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hint="eastAsia"/>
          <w:bCs/>
          <w:szCs w:val="22"/>
        </w:rPr>
        <w:t>（代理人の制限）</w:t>
      </w:r>
    </w:p>
    <w:p w14:paraId="453C290A"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hint="eastAsia"/>
          <w:bCs/>
          <w:szCs w:val="22"/>
        </w:rPr>
        <w:t>第</w:t>
      </w:r>
      <w:r w:rsidRPr="00A00A4C">
        <w:rPr>
          <w:rFonts w:asciiTheme="minorEastAsia" w:eastAsiaTheme="minorEastAsia" w:hAnsiTheme="minorEastAsia"/>
          <w:bCs/>
          <w:szCs w:val="22"/>
        </w:rPr>
        <w:t>8</w:t>
      </w:r>
      <w:r w:rsidRPr="00A00A4C">
        <w:rPr>
          <w:rFonts w:asciiTheme="minorEastAsia" w:eastAsiaTheme="minorEastAsia" w:hAnsiTheme="minorEastAsia" w:hint="eastAsia"/>
          <w:bCs/>
          <w:szCs w:val="22"/>
        </w:rPr>
        <w:t>条　入札者又はその代理人は、当該入札に対する他の代理をすることができない。</w:t>
      </w:r>
    </w:p>
    <w:p w14:paraId="2FFF2BF7"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bCs/>
          <w:szCs w:val="22"/>
        </w:rPr>
        <w:t>2　入札者は、予算決算及び会計令（昭和22年勅令第165号、以下「予決令」という。）第71条第1項各号の一に該当すると認められる者を競争に参加することが出来ない期間は入札代理人とすることができない。</w:t>
      </w:r>
    </w:p>
    <w:p w14:paraId="6B467992" w14:textId="77777777" w:rsidR="00AA370A" w:rsidRPr="00A00A4C" w:rsidRDefault="00AA370A" w:rsidP="00AA370A">
      <w:pPr>
        <w:widowControl/>
        <w:rPr>
          <w:rFonts w:asciiTheme="minorEastAsia" w:eastAsiaTheme="minorEastAsia" w:hAnsiTheme="minorEastAsia"/>
          <w:bCs/>
          <w:szCs w:val="22"/>
        </w:rPr>
      </w:pPr>
    </w:p>
    <w:p w14:paraId="09B2C3E3"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hint="eastAsia"/>
          <w:bCs/>
          <w:szCs w:val="22"/>
        </w:rPr>
        <w:t>（条件付きの入札）</w:t>
      </w:r>
    </w:p>
    <w:p w14:paraId="2A119A08"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hint="eastAsia"/>
          <w:bCs/>
          <w:szCs w:val="22"/>
        </w:rPr>
        <w:t>第</w:t>
      </w:r>
      <w:r w:rsidRPr="00A00A4C">
        <w:rPr>
          <w:rFonts w:asciiTheme="minorEastAsia" w:eastAsiaTheme="minorEastAsia" w:hAnsiTheme="minorEastAsia"/>
          <w:bCs/>
          <w:szCs w:val="22"/>
        </w:rPr>
        <w:t>9</w:t>
      </w:r>
      <w:r w:rsidRPr="00A00A4C">
        <w:rPr>
          <w:rFonts w:asciiTheme="minorEastAsia" w:eastAsiaTheme="minorEastAsia" w:hAnsiTheme="minorEastAsia" w:hint="eastAsia"/>
          <w:bCs/>
          <w:szCs w:val="22"/>
        </w:rPr>
        <w:t>条</w:t>
      </w:r>
      <w:r w:rsidRPr="00A00A4C">
        <w:rPr>
          <w:rFonts w:asciiTheme="minorEastAsia" w:eastAsiaTheme="minorEastAsia" w:hAnsiTheme="minorEastAsia"/>
          <w:bCs/>
          <w:szCs w:val="22"/>
        </w:rPr>
        <w:t xml:space="preserve">  </w:t>
      </w:r>
      <w:r w:rsidRPr="00A00A4C">
        <w:rPr>
          <w:rFonts w:asciiTheme="minorEastAsia" w:eastAsiaTheme="minorEastAsia" w:hAnsiTheme="minorEastAsia" w:hint="eastAsia"/>
          <w:bCs/>
          <w:szCs w:val="22"/>
        </w:rPr>
        <w:t>予決令第</w:t>
      </w:r>
      <w:r w:rsidRPr="00A00A4C">
        <w:rPr>
          <w:rFonts w:asciiTheme="minorEastAsia" w:eastAsiaTheme="minorEastAsia" w:hAnsiTheme="minorEastAsia"/>
          <w:bCs/>
          <w:szCs w:val="22"/>
        </w:rPr>
        <w:t>72条第1項に規定する一般競争に係る資格審査の申請を行ったものは、競争に参加する者に必要な資格を有すると認められること又は指名競争の場合にあっては指名されることを条件に入札書を提出することができる。この場合において、当該資格審査申請書の審査が開札日までに終了しないとき又は資格を有すると認められなかったとき若しくは指名されなかったときは、当該入札書は落札の対象としない。</w:t>
      </w:r>
    </w:p>
    <w:p w14:paraId="004EF216" w14:textId="77777777" w:rsidR="00AA370A" w:rsidRPr="00A00A4C" w:rsidRDefault="00AA370A" w:rsidP="00AA370A">
      <w:pPr>
        <w:widowControl/>
        <w:rPr>
          <w:rFonts w:asciiTheme="minorEastAsia" w:eastAsiaTheme="minorEastAsia" w:hAnsiTheme="minorEastAsia"/>
          <w:bCs/>
          <w:szCs w:val="22"/>
        </w:rPr>
      </w:pPr>
    </w:p>
    <w:p w14:paraId="6FA9ECE9"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hint="eastAsia"/>
          <w:bCs/>
          <w:szCs w:val="22"/>
        </w:rPr>
        <w:t>（入札の取り止め等）</w:t>
      </w:r>
    </w:p>
    <w:p w14:paraId="64F2AC51"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hint="eastAsia"/>
          <w:bCs/>
          <w:szCs w:val="22"/>
        </w:rPr>
        <w:lastRenderedPageBreak/>
        <w:t>第</w:t>
      </w:r>
      <w:r w:rsidRPr="00A00A4C">
        <w:rPr>
          <w:rFonts w:asciiTheme="minorEastAsia" w:eastAsiaTheme="minorEastAsia" w:hAnsiTheme="minorEastAsia"/>
          <w:bCs/>
          <w:szCs w:val="22"/>
        </w:rPr>
        <w:t>10</w:t>
      </w:r>
      <w:r w:rsidRPr="00A00A4C">
        <w:rPr>
          <w:rFonts w:asciiTheme="minorEastAsia" w:eastAsiaTheme="minorEastAsia" w:hAnsiTheme="minorEastAsia" w:hint="eastAsia"/>
          <w:bCs/>
          <w:szCs w:val="22"/>
        </w:rPr>
        <w:t>条　入札参加者が連合又は不穏の行動をなす場合において、入札を公正に執行することができないと認められるときは、当該入札者を入札に参加させず又は入札の執行を延期し、若しくは取り止めることがある。</w:t>
      </w:r>
    </w:p>
    <w:p w14:paraId="4CC98973" w14:textId="77777777" w:rsidR="00AA370A" w:rsidRPr="00A00A4C" w:rsidRDefault="00AA370A" w:rsidP="00AA370A">
      <w:pPr>
        <w:widowControl/>
        <w:rPr>
          <w:rFonts w:asciiTheme="minorEastAsia" w:eastAsiaTheme="minorEastAsia" w:hAnsiTheme="minorEastAsia"/>
          <w:bCs/>
          <w:szCs w:val="22"/>
        </w:rPr>
      </w:pPr>
    </w:p>
    <w:p w14:paraId="6AAADB70"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hint="eastAsia"/>
          <w:bCs/>
          <w:szCs w:val="22"/>
        </w:rPr>
        <w:t>（入札の無効）</w:t>
      </w:r>
    </w:p>
    <w:p w14:paraId="37B14FA6"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hint="eastAsia"/>
          <w:bCs/>
          <w:szCs w:val="22"/>
        </w:rPr>
        <w:t>第</w:t>
      </w:r>
      <w:r w:rsidRPr="00A00A4C">
        <w:rPr>
          <w:rFonts w:asciiTheme="minorEastAsia" w:eastAsiaTheme="minorEastAsia" w:hAnsiTheme="minorEastAsia"/>
          <w:bCs/>
          <w:szCs w:val="22"/>
        </w:rPr>
        <w:t>11</w:t>
      </w:r>
      <w:r w:rsidRPr="00A00A4C">
        <w:rPr>
          <w:rFonts w:asciiTheme="minorEastAsia" w:eastAsiaTheme="minorEastAsia" w:hAnsiTheme="minorEastAsia" w:hint="eastAsia"/>
          <w:bCs/>
          <w:szCs w:val="22"/>
        </w:rPr>
        <w:t>条　次の各号の一に該当する入札は、無効とする。</w:t>
      </w:r>
    </w:p>
    <w:p w14:paraId="284965BA" w14:textId="77777777" w:rsidR="00AA370A" w:rsidRPr="00A00A4C" w:rsidRDefault="00AA370A" w:rsidP="00AA370A">
      <w:pPr>
        <w:widowControl/>
        <w:ind w:firstLineChars="100" w:firstLine="210"/>
        <w:rPr>
          <w:rFonts w:asciiTheme="minorEastAsia" w:eastAsiaTheme="minorEastAsia" w:hAnsiTheme="minorEastAsia"/>
          <w:bCs/>
          <w:szCs w:val="22"/>
        </w:rPr>
      </w:pPr>
      <w:r w:rsidRPr="00A00A4C">
        <w:rPr>
          <w:rFonts w:asciiTheme="minorEastAsia" w:eastAsiaTheme="minorEastAsia" w:hAnsiTheme="minorEastAsia"/>
          <w:bCs/>
          <w:szCs w:val="22"/>
        </w:rPr>
        <w:t xml:space="preserve">(1) </w:t>
      </w:r>
      <w:r w:rsidRPr="00A00A4C">
        <w:rPr>
          <w:rFonts w:asciiTheme="minorEastAsia" w:eastAsiaTheme="minorEastAsia" w:hAnsiTheme="minorEastAsia" w:hint="eastAsia"/>
          <w:bCs/>
          <w:szCs w:val="22"/>
        </w:rPr>
        <w:t>競争に参加する資格を有しない者による入札</w:t>
      </w:r>
    </w:p>
    <w:p w14:paraId="22D062EB" w14:textId="77777777" w:rsidR="00AA370A" w:rsidRPr="00A00A4C" w:rsidRDefault="00AA370A" w:rsidP="00AA370A">
      <w:pPr>
        <w:widowControl/>
        <w:ind w:firstLineChars="100" w:firstLine="210"/>
        <w:rPr>
          <w:rFonts w:asciiTheme="minorEastAsia" w:eastAsiaTheme="minorEastAsia" w:hAnsiTheme="minorEastAsia"/>
          <w:bCs/>
          <w:szCs w:val="22"/>
        </w:rPr>
      </w:pPr>
      <w:r w:rsidRPr="00A00A4C">
        <w:rPr>
          <w:rFonts w:asciiTheme="minorEastAsia" w:eastAsiaTheme="minorEastAsia" w:hAnsiTheme="minorEastAsia"/>
          <w:bCs/>
          <w:szCs w:val="22"/>
        </w:rPr>
        <w:t xml:space="preserve">(2) </w:t>
      </w:r>
      <w:r w:rsidRPr="00A00A4C">
        <w:rPr>
          <w:rFonts w:asciiTheme="minorEastAsia" w:eastAsiaTheme="minorEastAsia" w:hAnsiTheme="minorEastAsia" w:hint="eastAsia"/>
          <w:bCs/>
          <w:szCs w:val="22"/>
        </w:rPr>
        <w:t>指名競争入札において、指名通知を受けていない者による入札</w:t>
      </w:r>
    </w:p>
    <w:p w14:paraId="2F6F9CC0" w14:textId="77777777" w:rsidR="00AA370A" w:rsidRPr="00A00A4C" w:rsidRDefault="00AA370A" w:rsidP="00AA370A">
      <w:pPr>
        <w:widowControl/>
        <w:ind w:firstLineChars="100" w:firstLine="210"/>
        <w:rPr>
          <w:rFonts w:asciiTheme="minorEastAsia" w:eastAsiaTheme="minorEastAsia" w:hAnsiTheme="minorEastAsia"/>
          <w:bCs/>
          <w:szCs w:val="22"/>
        </w:rPr>
      </w:pPr>
      <w:r w:rsidRPr="00A00A4C">
        <w:rPr>
          <w:rFonts w:asciiTheme="minorEastAsia" w:eastAsiaTheme="minorEastAsia" w:hAnsiTheme="minorEastAsia"/>
          <w:bCs/>
          <w:szCs w:val="22"/>
        </w:rPr>
        <w:t xml:space="preserve">(3) </w:t>
      </w:r>
      <w:r w:rsidRPr="00A00A4C">
        <w:rPr>
          <w:rFonts w:asciiTheme="minorEastAsia" w:eastAsiaTheme="minorEastAsia" w:hAnsiTheme="minorEastAsia" w:hint="eastAsia"/>
          <w:bCs/>
          <w:szCs w:val="22"/>
        </w:rPr>
        <w:t>委任状を持参しない代理人による入札</w:t>
      </w:r>
    </w:p>
    <w:p w14:paraId="67DD413F" w14:textId="77777777" w:rsidR="00AA370A" w:rsidRPr="00A00A4C" w:rsidRDefault="00AA370A" w:rsidP="00AA370A">
      <w:pPr>
        <w:widowControl/>
        <w:ind w:leftChars="100" w:left="525" w:hangingChars="150" w:hanging="315"/>
        <w:rPr>
          <w:rFonts w:asciiTheme="minorEastAsia" w:eastAsiaTheme="minorEastAsia" w:hAnsiTheme="minorEastAsia"/>
          <w:bCs/>
          <w:szCs w:val="22"/>
        </w:rPr>
      </w:pPr>
      <w:r w:rsidRPr="00A00A4C">
        <w:rPr>
          <w:rFonts w:asciiTheme="minorEastAsia" w:eastAsiaTheme="minorEastAsia" w:hAnsiTheme="minorEastAsia"/>
          <w:bCs/>
          <w:szCs w:val="22"/>
        </w:rPr>
        <w:t xml:space="preserve">(4) </w:t>
      </w:r>
      <w:r w:rsidRPr="00A00A4C">
        <w:rPr>
          <w:rFonts w:asciiTheme="minorEastAsia" w:eastAsiaTheme="minorEastAsia" w:hAnsiTheme="minorEastAsia" w:hint="eastAsia"/>
          <w:bCs/>
          <w:szCs w:val="22"/>
        </w:rPr>
        <w:t>記名押印（外国人又は外国法人にあっては、本人又は代表者の署名をもって代えることができる。）を欠く入札</w:t>
      </w:r>
    </w:p>
    <w:p w14:paraId="2E1D0360" w14:textId="77777777" w:rsidR="00AA370A" w:rsidRPr="00A00A4C" w:rsidRDefault="00AA370A" w:rsidP="00AA370A">
      <w:pPr>
        <w:widowControl/>
        <w:ind w:firstLineChars="100" w:firstLine="210"/>
        <w:rPr>
          <w:rFonts w:asciiTheme="minorEastAsia" w:eastAsiaTheme="minorEastAsia" w:hAnsiTheme="minorEastAsia"/>
          <w:bCs/>
          <w:szCs w:val="22"/>
        </w:rPr>
      </w:pPr>
      <w:r w:rsidRPr="00A00A4C">
        <w:rPr>
          <w:rFonts w:asciiTheme="minorEastAsia" w:eastAsiaTheme="minorEastAsia" w:hAnsiTheme="minorEastAsia"/>
          <w:bCs/>
          <w:szCs w:val="22"/>
        </w:rPr>
        <w:t xml:space="preserve">(5) </w:t>
      </w:r>
      <w:r w:rsidRPr="00A00A4C">
        <w:rPr>
          <w:rFonts w:asciiTheme="minorEastAsia" w:eastAsiaTheme="minorEastAsia" w:hAnsiTheme="minorEastAsia" w:hint="eastAsia"/>
          <w:bCs/>
          <w:szCs w:val="22"/>
        </w:rPr>
        <w:t>金額を訂正した入札</w:t>
      </w:r>
    </w:p>
    <w:p w14:paraId="2A174C86" w14:textId="77777777" w:rsidR="00AA370A" w:rsidRPr="00A00A4C" w:rsidRDefault="00AA370A" w:rsidP="00AA370A">
      <w:pPr>
        <w:widowControl/>
        <w:ind w:firstLineChars="100" w:firstLine="210"/>
        <w:rPr>
          <w:rFonts w:asciiTheme="minorEastAsia" w:eastAsiaTheme="minorEastAsia" w:hAnsiTheme="minorEastAsia"/>
          <w:bCs/>
          <w:szCs w:val="22"/>
        </w:rPr>
      </w:pPr>
      <w:r w:rsidRPr="00A00A4C">
        <w:rPr>
          <w:rFonts w:asciiTheme="minorEastAsia" w:eastAsiaTheme="minorEastAsia" w:hAnsiTheme="minorEastAsia"/>
          <w:bCs/>
          <w:szCs w:val="22"/>
        </w:rPr>
        <w:t xml:space="preserve">(6) </w:t>
      </w:r>
      <w:r w:rsidRPr="00A00A4C">
        <w:rPr>
          <w:rFonts w:asciiTheme="minorEastAsia" w:eastAsiaTheme="minorEastAsia" w:hAnsiTheme="minorEastAsia" w:hint="eastAsia"/>
          <w:bCs/>
          <w:szCs w:val="22"/>
        </w:rPr>
        <w:t>誤字、脱字等により意思表示が不明瞭である入札</w:t>
      </w:r>
    </w:p>
    <w:p w14:paraId="5ADF7191" w14:textId="77777777" w:rsidR="00AA370A" w:rsidRPr="00A00A4C" w:rsidRDefault="00AA370A" w:rsidP="00AA370A">
      <w:pPr>
        <w:widowControl/>
        <w:ind w:firstLineChars="100" w:firstLine="210"/>
        <w:rPr>
          <w:rFonts w:asciiTheme="minorEastAsia" w:eastAsiaTheme="minorEastAsia" w:hAnsiTheme="minorEastAsia"/>
          <w:bCs/>
          <w:szCs w:val="22"/>
        </w:rPr>
      </w:pPr>
      <w:r w:rsidRPr="00A00A4C">
        <w:rPr>
          <w:rFonts w:asciiTheme="minorEastAsia" w:eastAsiaTheme="minorEastAsia" w:hAnsiTheme="minorEastAsia"/>
          <w:bCs/>
          <w:szCs w:val="22"/>
        </w:rPr>
        <w:t xml:space="preserve">(7) </w:t>
      </w:r>
      <w:r w:rsidRPr="00A00A4C">
        <w:rPr>
          <w:rFonts w:asciiTheme="minorEastAsia" w:eastAsiaTheme="minorEastAsia" w:hAnsiTheme="minorEastAsia" w:hint="eastAsia"/>
          <w:bCs/>
          <w:szCs w:val="22"/>
        </w:rPr>
        <w:t>明らかに連合によると認められる入札</w:t>
      </w:r>
    </w:p>
    <w:p w14:paraId="4914AD0E" w14:textId="77777777" w:rsidR="00AA370A" w:rsidRPr="00A00A4C" w:rsidRDefault="00AA370A" w:rsidP="00AA370A">
      <w:pPr>
        <w:widowControl/>
        <w:ind w:firstLineChars="100" w:firstLine="210"/>
        <w:rPr>
          <w:rFonts w:asciiTheme="minorEastAsia" w:eastAsiaTheme="minorEastAsia" w:hAnsiTheme="minorEastAsia"/>
          <w:bCs/>
          <w:szCs w:val="22"/>
        </w:rPr>
      </w:pPr>
      <w:r w:rsidRPr="00A00A4C">
        <w:rPr>
          <w:rFonts w:asciiTheme="minorEastAsia" w:eastAsiaTheme="minorEastAsia" w:hAnsiTheme="minorEastAsia"/>
          <w:bCs/>
          <w:szCs w:val="22"/>
        </w:rPr>
        <w:t xml:space="preserve">(8) </w:t>
      </w:r>
      <w:r w:rsidRPr="00A00A4C">
        <w:rPr>
          <w:rFonts w:asciiTheme="minorEastAsia" w:eastAsiaTheme="minorEastAsia" w:hAnsiTheme="minorEastAsia" w:hint="eastAsia"/>
          <w:bCs/>
          <w:szCs w:val="22"/>
        </w:rPr>
        <w:t>同一事項の入札について他人の代理人を兼ね又は</w:t>
      </w:r>
      <w:r w:rsidRPr="00A00A4C">
        <w:rPr>
          <w:rFonts w:asciiTheme="minorEastAsia" w:eastAsiaTheme="minorEastAsia" w:hAnsiTheme="minorEastAsia"/>
          <w:bCs/>
          <w:szCs w:val="22"/>
        </w:rPr>
        <w:t>2者以上の代理をした者の入札</w:t>
      </w:r>
    </w:p>
    <w:p w14:paraId="393FC2B6" w14:textId="77777777" w:rsidR="00AA370A" w:rsidRPr="00A00A4C" w:rsidRDefault="00AA370A" w:rsidP="00AA370A">
      <w:pPr>
        <w:widowControl/>
        <w:ind w:leftChars="100" w:left="525" w:hangingChars="150" w:hanging="315"/>
        <w:rPr>
          <w:rFonts w:asciiTheme="minorEastAsia" w:eastAsiaTheme="minorEastAsia" w:hAnsiTheme="minorEastAsia"/>
          <w:bCs/>
          <w:szCs w:val="22"/>
        </w:rPr>
      </w:pPr>
      <w:r w:rsidRPr="00A00A4C">
        <w:rPr>
          <w:rFonts w:asciiTheme="minorEastAsia" w:eastAsiaTheme="minorEastAsia" w:hAnsiTheme="minorEastAsia"/>
          <w:bCs/>
          <w:szCs w:val="22"/>
        </w:rPr>
        <w:t xml:space="preserve">(9) </w:t>
      </w:r>
      <w:r w:rsidRPr="00A00A4C">
        <w:rPr>
          <w:rFonts w:asciiTheme="minorEastAsia" w:eastAsiaTheme="minorEastAsia" w:hAnsiTheme="minorEastAsia" w:hint="eastAsia"/>
          <w:bCs/>
          <w:szCs w:val="22"/>
        </w:rPr>
        <w:t>入札者に求められる義務を満たすことを証明する必要のある入札にあっては、証明書が契約担当職員等の審査の結果採用されなかった入札</w:t>
      </w:r>
    </w:p>
    <w:p w14:paraId="5E1D84AD" w14:textId="77777777" w:rsidR="00AA370A" w:rsidRPr="00A00A4C" w:rsidRDefault="00AA370A" w:rsidP="00AA370A">
      <w:pPr>
        <w:widowControl/>
        <w:ind w:firstLineChars="50" w:firstLine="105"/>
        <w:rPr>
          <w:rFonts w:asciiTheme="minorEastAsia" w:eastAsiaTheme="minorEastAsia" w:hAnsiTheme="minorEastAsia"/>
          <w:bCs/>
          <w:szCs w:val="22"/>
        </w:rPr>
      </w:pPr>
      <w:r w:rsidRPr="00A00A4C">
        <w:rPr>
          <w:rFonts w:asciiTheme="minorEastAsia" w:eastAsiaTheme="minorEastAsia" w:hAnsiTheme="minorEastAsia"/>
          <w:bCs/>
          <w:szCs w:val="22"/>
        </w:rPr>
        <w:t xml:space="preserve">(10) </w:t>
      </w:r>
      <w:r w:rsidRPr="00A00A4C">
        <w:rPr>
          <w:rFonts w:asciiTheme="minorEastAsia" w:eastAsiaTheme="minorEastAsia" w:hAnsiTheme="minorEastAsia" w:hint="eastAsia"/>
          <w:bCs/>
          <w:szCs w:val="22"/>
        </w:rPr>
        <w:t>入札書受領期限までに到着しない入札</w:t>
      </w:r>
    </w:p>
    <w:p w14:paraId="2D77C268" w14:textId="77777777" w:rsidR="00AA370A" w:rsidRPr="00A00A4C" w:rsidRDefault="00AA370A" w:rsidP="00AA370A">
      <w:pPr>
        <w:widowControl/>
        <w:ind w:firstLineChars="50" w:firstLine="105"/>
        <w:rPr>
          <w:rFonts w:asciiTheme="minorEastAsia" w:eastAsiaTheme="minorEastAsia" w:hAnsiTheme="minorEastAsia"/>
          <w:bCs/>
          <w:szCs w:val="22"/>
        </w:rPr>
      </w:pPr>
      <w:r w:rsidRPr="00A00A4C">
        <w:rPr>
          <w:rFonts w:asciiTheme="minorEastAsia" w:eastAsiaTheme="minorEastAsia" w:hAnsiTheme="minorEastAsia"/>
          <w:bCs/>
          <w:szCs w:val="22"/>
        </w:rPr>
        <w:t xml:space="preserve">(11) </w:t>
      </w:r>
      <w:r w:rsidRPr="00A00A4C">
        <w:rPr>
          <w:rFonts w:asciiTheme="minorEastAsia" w:eastAsiaTheme="minorEastAsia" w:hAnsiTheme="minorEastAsia" w:hint="eastAsia"/>
          <w:bCs/>
          <w:szCs w:val="22"/>
        </w:rPr>
        <w:t>暴力団排除に関する誓約事項（別記）について、虚偽が認められた入札</w:t>
      </w:r>
    </w:p>
    <w:p w14:paraId="6669D649" w14:textId="77777777" w:rsidR="00AA370A" w:rsidRPr="00A00A4C" w:rsidRDefault="00AA370A" w:rsidP="00AA370A">
      <w:pPr>
        <w:widowControl/>
        <w:ind w:firstLineChars="50" w:firstLine="105"/>
        <w:rPr>
          <w:rFonts w:asciiTheme="minorEastAsia" w:eastAsiaTheme="minorEastAsia" w:hAnsiTheme="minorEastAsia"/>
          <w:bCs/>
          <w:szCs w:val="22"/>
        </w:rPr>
      </w:pPr>
      <w:r w:rsidRPr="00A00A4C">
        <w:rPr>
          <w:rFonts w:asciiTheme="minorEastAsia" w:eastAsiaTheme="minorEastAsia" w:hAnsiTheme="minorEastAsia"/>
          <w:bCs/>
          <w:szCs w:val="22"/>
        </w:rPr>
        <w:t xml:space="preserve">(12) </w:t>
      </w:r>
      <w:r w:rsidRPr="00A00A4C">
        <w:rPr>
          <w:rFonts w:asciiTheme="minorEastAsia" w:eastAsiaTheme="minorEastAsia" w:hAnsiTheme="minorEastAsia" w:hint="eastAsia"/>
          <w:bCs/>
          <w:szCs w:val="22"/>
        </w:rPr>
        <w:t>その他入札に関する条件に違反した入札</w:t>
      </w:r>
    </w:p>
    <w:p w14:paraId="054EABCE" w14:textId="77777777" w:rsidR="00AA370A" w:rsidRPr="00A00A4C" w:rsidRDefault="00AA370A" w:rsidP="00AA370A">
      <w:pPr>
        <w:widowControl/>
        <w:rPr>
          <w:rFonts w:asciiTheme="minorEastAsia" w:eastAsiaTheme="minorEastAsia" w:hAnsiTheme="minorEastAsia"/>
          <w:bCs/>
          <w:szCs w:val="22"/>
        </w:rPr>
      </w:pPr>
    </w:p>
    <w:p w14:paraId="3621A5EC"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hint="eastAsia"/>
          <w:bCs/>
          <w:szCs w:val="22"/>
        </w:rPr>
        <w:t>（開　札）</w:t>
      </w:r>
    </w:p>
    <w:p w14:paraId="43E72F64"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hint="eastAsia"/>
          <w:bCs/>
          <w:szCs w:val="22"/>
        </w:rPr>
        <w:t>第</w:t>
      </w:r>
      <w:r w:rsidRPr="00A00A4C">
        <w:rPr>
          <w:rFonts w:asciiTheme="minorEastAsia" w:eastAsiaTheme="minorEastAsia" w:hAnsiTheme="minorEastAsia"/>
          <w:bCs/>
          <w:szCs w:val="22"/>
        </w:rPr>
        <w:t>12</w:t>
      </w:r>
      <w:r w:rsidRPr="00A00A4C">
        <w:rPr>
          <w:rFonts w:asciiTheme="minorEastAsia" w:eastAsiaTheme="minorEastAsia" w:hAnsiTheme="minorEastAsia" w:hint="eastAsia"/>
          <w:bCs/>
          <w:szCs w:val="22"/>
        </w:rPr>
        <w:t>条　開札には、入札者又は代理人を立ち会わせて行うものとする。ただし、入札者又は代理人が立会わない場合は、入札執行事務に関係のない職員を立会わせて行うものとする。</w:t>
      </w:r>
    </w:p>
    <w:p w14:paraId="1711F54F" w14:textId="77777777" w:rsidR="00AA370A" w:rsidRPr="00A00A4C" w:rsidRDefault="00AA370A" w:rsidP="00AA370A">
      <w:pPr>
        <w:widowControl/>
        <w:rPr>
          <w:rFonts w:asciiTheme="minorEastAsia" w:eastAsiaTheme="minorEastAsia" w:hAnsiTheme="minorEastAsia"/>
          <w:bCs/>
          <w:szCs w:val="22"/>
        </w:rPr>
      </w:pPr>
    </w:p>
    <w:p w14:paraId="26FC9358"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hint="eastAsia"/>
          <w:bCs/>
          <w:szCs w:val="22"/>
        </w:rPr>
        <w:t>（調査基準価格、低入札価格調査制度）</w:t>
      </w:r>
    </w:p>
    <w:p w14:paraId="42AD60EC"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hint="eastAsia"/>
          <w:bCs/>
          <w:szCs w:val="22"/>
        </w:rPr>
        <w:t>第</w:t>
      </w:r>
      <w:r w:rsidRPr="00A00A4C">
        <w:rPr>
          <w:rFonts w:asciiTheme="minorEastAsia" w:eastAsiaTheme="minorEastAsia" w:hAnsiTheme="minorEastAsia"/>
          <w:bCs/>
          <w:szCs w:val="22"/>
        </w:rPr>
        <w:t>13</w:t>
      </w:r>
      <w:r w:rsidRPr="00A00A4C">
        <w:rPr>
          <w:rFonts w:asciiTheme="minorEastAsia" w:eastAsiaTheme="minorEastAsia" w:hAnsiTheme="minorEastAsia" w:hint="eastAsia"/>
          <w:bCs/>
          <w:szCs w:val="22"/>
        </w:rPr>
        <w:t>条　工事その他の請負契約（予定価格が</w:t>
      </w:r>
      <w:r w:rsidRPr="00A00A4C">
        <w:rPr>
          <w:rFonts w:asciiTheme="minorEastAsia" w:eastAsiaTheme="minorEastAsia" w:hAnsiTheme="minorEastAsia"/>
          <w:bCs/>
          <w:szCs w:val="22"/>
        </w:rPr>
        <w:t>1千万円を超えるものに限る。）について機構会計規程細則第26条の3第1項に規定する相手方となるべき者の申込みに係る価格によっては、その者により当該契約の内容に適合した履行がされないこととなるおそれがあると認められる場合の基準は次の各号に定める契約の種類ごとに当該各号に定める額（以下「調査基準価格」という。）に満たない場合とする。</w:t>
      </w:r>
    </w:p>
    <w:p w14:paraId="106C224B" w14:textId="77777777" w:rsidR="00AA370A" w:rsidRPr="00A00A4C" w:rsidRDefault="00AA370A" w:rsidP="00AA370A">
      <w:pPr>
        <w:widowControl/>
        <w:ind w:leftChars="100" w:left="420" w:hangingChars="100" w:hanging="210"/>
        <w:rPr>
          <w:rFonts w:asciiTheme="minorEastAsia" w:eastAsiaTheme="minorEastAsia" w:hAnsiTheme="minorEastAsia"/>
          <w:bCs/>
          <w:szCs w:val="22"/>
        </w:rPr>
      </w:pPr>
      <w:r w:rsidRPr="00A00A4C">
        <w:rPr>
          <w:rFonts w:asciiTheme="minorEastAsia" w:eastAsiaTheme="minorEastAsia" w:hAnsiTheme="minorEastAsia"/>
          <w:bCs/>
          <w:szCs w:val="22"/>
        </w:rPr>
        <w:t xml:space="preserve">(1) </w:t>
      </w:r>
      <w:r w:rsidRPr="00A00A4C">
        <w:rPr>
          <w:rFonts w:asciiTheme="minorEastAsia" w:eastAsiaTheme="minorEastAsia" w:hAnsiTheme="minorEastAsia" w:hint="eastAsia"/>
          <w:bCs/>
          <w:szCs w:val="22"/>
        </w:rPr>
        <w:t>工事の請負契約　その者の申込みに係る価格が契約ごとに</w:t>
      </w:r>
      <w:r w:rsidRPr="00A00A4C">
        <w:rPr>
          <w:rFonts w:asciiTheme="minorEastAsia" w:eastAsiaTheme="minorEastAsia" w:hAnsiTheme="minorEastAsia"/>
          <w:bCs/>
          <w:szCs w:val="22"/>
        </w:rPr>
        <w:t>3分の2から10分の8.5の範囲で契約担当職員等の定める割合を予定価格に乗じて得た額</w:t>
      </w:r>
    </w:p>
    <w:p w14:paraId="1F6C4195" w14:textId="77777777" w:rsidR="00AA370A" w:rsidRPr="00A00A4C" w:rsidRDefault="00AA370A" w:rsidP="00AA370A">
      <w:pPr>
        <w:widowControl/>
        <w:ind w:leftChars="100" w:left="420" w:hangingChars="100" w:hanging="210"/>
        <w:rPr>
          <w:rFonts w:asciiTheme="minorEastAsia" w:eastAsiaTheme="minorEastAsia" w:hAnsiTheme="minorEastAsia"/>
          <w:bCs/>
          <w:szCs w:val="22"/>
        </w:rPr>
      </w:pPr>
      <w:r w:rsidRPr="00A00A4C">
        <w:rPr>
          <w:rFonts w:asciiTheme="minorEastAsia" w:eastAsiaTheme="minorEastAsia" w:hAnsiTheme="minorEastAsia"/>
          <w:bCs/>
          <w:szCs w:val="22"/>
        </w:rPr>
        <w:t xml:space="preserve">(2) </w:t>
      </w:r>
      <w:r w:rsidRPr="00A00A4C">
        <w:rPr>
          <w:rFonts w:asciiTheme="minorEastAsia" w:eastAsiaTheme="minorEastAsia" w:hAnsiTheme="minorEastAsia" w:hint="eastAsia"/>
          <w:bCs/>
          <w:szCs w:val="22"/>
        </w:rPr>
        <w:t>前号以外の請負契約　その者の申込みに係る価格が</w:t>
      </w:r>
      <w:r w:rsidRPr="00A00A4C">
        <w:rPr>
          <w:rFonts w:asciiTheme="minorEastAsia" w:eastAsiaTheme="minorEastAsia" w:hAnsiTheme="minorEastAsia"/>
          <w:bCs/>
          <w:szCs w:val="22"/>
        </w:rPr>
        <w:t>10分の6を予定価格に乗じて得た額</w:t>
      </w:r>
    </w:p>
    <w:p w14:paraId="171CBCA9"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bCs/>
          <w:szCs w:val="22"/>
        </w:rPr>
        <w:t>2　調査基準価格に満たない価格をもって入札（以下「低入札」という。）した者は、事後の資料提出及び契約担当職員等が指定した日時及び場所で実施するヒアリング等（以下「低入札価格調査」という。）に協力しなければならない。</w:t>
      </w:r>
    </w:p>
    <w:p w14:paraId="447E5678"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bCs/>
          <w:szCs w:val="22"/>
        </w:rPr>
        <w:t>3　低入札価格調査は、入札理由、入札価格の積算内訳、手持工事等の状況、履行体制、国及び地方公共団体等における契約の履行状況等について実施する。</w:t>
      </w:r>
    </w:p>
    <w:p w14:paraId="3DC8007A" w14:textId="77777777" w:rsidR="00AA370A" w:rsidRPr="00A00A4C" w:rsidRDefault="00AA370A" w:rsidP="00AA370A">
      <w:pPr>
        <w:widowControl/>
        <w:rPr>
          <w:rFonts w:asciiTheme="minorEastAsia" w:eastAsiaTheme="minorEastAsia" w:hAnsiTheme="minorEastAsia"/>
          <w:bCs/>
          <w:szCs w:val="22"/>
        </w:rPr>
      </w:pPr>
    </w:p>
    <w:p w14:paraId="3CC71BB7"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hint="eastAsia"/>
          <w:bCs/>
          <w:szCs w:val="22"/>
        </w:rPr>
        <w:t>（落札者の決定）</w:t>
      </w:r>
    </w:p>
    <w:p w14:paraId="3D7F1BB0"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hint="eastAsia"/>
          <w:bCs/>
          <w:szCs w:val="22"/>
        </w:rPr>
        <w:t>第</w:t>
      </w:r>
      <w:r w:rsidRPr="00A00A4C">
        <w:rPr>
          <w:rFonts w:asciiTheme="minorEastAsia" w:eastAsiaTheme="minorEastAsia" w:hAnsiTheme="minorEastAsia"/>
          <w:bCs/>
          <w:szCs w:val="22"/>
        </w:rPr>
        <w:t>14</w:t>
      </w:r>
      <w:r w:rsidRPr="00A00A4C">
        <w:rPr>
          <w:rFonts w:asciiTheme="minorEastAsia" w:eastAsiaTheme="minorEastAsia" w:hAnsiTheme="minorEastAsia" w:hint="eastAsia"/>
          <w:bCs/>
          <w:szCs w:val="22"/>
        </w:rPr>
        <w:t>条　一般競争入札最低価格落札方式</w:t>
      </w:r>
      <w:r w:rsidRPr="00A00A4C">
        <w:rPr>
          <w:rFonts w:asciiTheme="minorEastAsia" w:eastAsiaTheme="minorEastAsia" w:hAnsiTheme="minorEastAsia" w:hint="eastAsia"/>
          <w:bCs/>
          <w:szCs w:val="21"/>
        </w:rPr>
        <w:t>（以下「最低価格落札方式」という。）</w:t>
      </w:r>
      <w:r w:rsidRPr="00A00A4C">
        <w:rPr>
          <w:rFonts w:asciiTheme="minorEastAsia" w:eastAsiaTheme="minorEastAsia" w:hAnsiTheme="minorEastAsia" w:hint="eastAsia"/>
          <w:bCs/>
          <w:szCs w:val="22"/>
        </w:rPr>
        <w:t>にあっては、有効な入札を行った者のうち、予定価格の制限の範囲内で最低の価格をもって入札した者を落札者とする。また、一般競争入札総合評価落札方式</w:t>
      </w:r>
      <w:r w:rsidRPr="00A00A4C">
        <w:rPr>
          <w:rFonts w:asciiTheme="minorEastAsia" w:eastAsiaTheme="minorEastAsia" w:hAnsiTheme="minorEastAsia" w:hint="eastAsia"/>
          <w:bCs/>
          <w:szCs w:val="21"/>
        </w:rPr>
        <w:t>（以下「総合評価落札方式」という。）</w:t>
      </w:r>
      <w:r w:rsidRPr="00A00A4C">
        <w:rPr>
          <w:rFonts w:asciiTheme="minorEastAsia" w:eastAsiaTheme="minorEastAsia" w:hAnsiTheme="minorEastAsia" w:hint="eastAsia"/>
          <w:bCs/>
          <w:szCs w:val="22"/>
        </w:rPr>
        <w:t>にあっては、契約担当職員等が採用できると判断した提案書を入札書に添付して提出した入札者であって、その入札金額が予定価格の制限の範囲内で、かつ提出した提案書と入札金額を当該入札説明書に添付の評価手順書に記載された方法で評価、計算し得た評価値（以下「総合評価点」という。）が最も高かった者を落札者とする。</w:t>
      </w:r>
    </w:p>
    <w:p w14:paraId="50561178"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bCs/>
          <w:szCs w:val="22"/>
        </w:rPr>
        <w:t>2　低入札となった場合は、一旦落札決定を保留し、低入札価格調査を実施の上、落札者を決定する。</w:t>
      </w:r>
    </w:p>
    <w:p w14:paraId="10E8FCF7" w14:textId="77777777" w:rsidR="00AA370A" w:rsidRPr="00A00A4C" w:rsidRDefault="00AA370A" w:rsidP="00AA370A">
      <w:pPr>
        <w:widowControl/>
        <w:ind w:left="210" w:hangingChars="100" w:hanging="210"/>
        <w:rPr>
          <w:rFonts w:asciiTheme="minorEastAsia" w:eastAsiaTheme="minorEastAsia" w:hAnsiTheme="minorEastAsia"/>
          <w:bCs/>
          <w:spacing w:val="-2"/>
          <w:szCs w:val="22"/>
        </w:rPr>
      </w:pPr>
      <w:r w:rsidRPr="00A00A4C">
        <w:rPr>
          <w:rFonts w:asciiTheme="minorEastAsia" w:eastAsiaTheme="minorEastAsia" w:hAnsiTheme="minorEastAsia"/>
          <w:bCs/>
          <w:szCs w:val="22"/>
        </w:rPr>
        <w:t xml:space="preserve">3　</w:t>
      </w:r>
      <w:r w:rsidRPr="00A00A4C">
        <w:rPr>
          <w:rFonts w:asciiTheme="minorEastAsia" w:eastAsiaTheme="minorEastAsia" w:hAnsiTheme="minorEastAsia" w:hint="eastAsia"/>
          <w:bCs/>
          <w:spacing w:val="-2"/>
          <w:szCs w:val="22"/>
        </w:rPr>
        <w:t>前項の規定による調査の結果その者により当該契約の内容に適合した履行がされないおそれがあると認められるとき、又はその者と契約を締結することが公正な取引の秩序を乱すこととなるおそれがあって著しく不適当であると認められるときは、次の各号に定める者を落札者とすることがある。</w:t>
      </w:r>
    </w:p>
    <w:p w14:paraId="553D5770" w14:textId="77777777" w:rsidR="00AA370A" w:rsidRPr="00A00A4C" w:rsidRDefault="00AA370A" w:rsidP="00AA370A">
      <w:pPr>
        <w:widowControl/>
        <w:ind w:leftChars="100" w:left="420" w:hangingChars="100" w:hanging="210"/>
        <w:rPr>
          <w:rFonts w:asciiTheme="minorEastAsia" w:eastAsiaTheme="minorEastAsia" w:hAnsiTheme="minorEastAsia"/>
          <w:bCs/>
          <w:szCs w:val="22"/>
        </w:rPr>
      </w:pPr>
      <w:r w:rsidRPr="00A00A4C">
        <w:rPr>
          <w:rFonts w:asciiTheme="minorEastAsia" w:eastAsiaTheme="minorEastAsia" w:hAnsiTheme="minorEastAsia"/>
          <w:bCs/>
          <w:szCs w:val="22"/>
        </w:rPr>
        <w:lastRenderedPageBreak/>
        <w:t xml:space="preserve">(1) </w:t>
      </w:r>
      <w:r w:rsidRPr="00A00A4C">
        <w:rPr>
          <w:rFonts w:asciiTheme="minorEastAsia" w:eastAsiaTheme="minorEastAsia" w:hAnsiTheme="minorEastAsia" w:hint="eastAsia"/>
          <w:bCs/>
          <w:szCs w:val="22"/>
        </w:rPr>
        <w:t>最低価格落札方式　予定価格の制限の範囲内の価格をもって入札をした他の者のうち、最低の価格をもって入札した者</w:t>
      </w:r>
    </w:p>
    <w:p w14:paraId="2D503702" w14:textId="77777777" w:rsidR="00AA370A" w:rsidRPr="00A00A4C" w:rsidRDefault="00AA370A" w:rsidP="00AA370A">
      <w:pPr>
        <w:widowControl/>
        <w:ind w:leftChars="100" w:left="420" w:hangingChars="100" w:hanging="210"/>
        <w:rPr>
          <w:rFonts w:asciiTheme="minorEastAsia" w:eastAsiaTheme="minorEastAsia" w:hAnsiTheme="minorEastAsia"/>
          <w:bCs/>
          <w:szCs w:val="22"/>
        </w:rPr>
      </w:pPr>
      <w:r w:rsidRPr="00A00A4C">
        <w:rPr>
          <w:rFonts w:asciiTheme="minorEastAsia" w:eastAsiaTheme="minorEastAsia" w:hAnsiTheme="minorEastAsia"/>
          <w:bCs/>
          <w:szCs w:val="22"/>
        </w:rPr>
        <w:t xml:space="preserve">(2) </w:t>
      </w:r>
      <w:r w:rsidRPr="00A00A4C">
        <w:rPr>
          <w:rFonts w:asciiTheme="minorEastAsia" w:eastAsiaTheme="minorEastAsia" w:hAnsiTheme="minorEastAsia" w:hint="eastAsia"/>
          <w:bCs/>
          <w:szCs w:val="22"/>
        </w:rPr>
        <w:t>総合評価落札方式　予定価格の制限の範囲内の価格をもって入札をした他の者のうち、総合評価点が最も高かった者</w:t>
      </w:r>
    </w:p>
    <w:p w14:paraId="795B20F7" w14:textId="77777777" w:rsidR="00AA370A" w:rsidRPr="00A00A4C" w:rsidRDefault="00AA370A" w:rsidP="00AA370A">
      <w:pPr>
        <w:widowControl/>
        <w:rPr>
          <w:rFonts w:asciiTheme="minorEastAsia" w:eastAsiaTheme="minorEastAsia" w:hAnsiTheme="minorEastAsia"/>
          <w:bCs/>
          <w:szCs w:val="22"/>
        </w:rPr>
      </w:pPr>
    </w:p>
    <w:p w14:paraId="380C8A62"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hint="eastAsia"/>
          <w:bCs/>
          <w:szCs w:val="22"/>
        </w:rPr>
        <w:t>（再度入札）</w:t>
      </w:r>
    </w:p>
    <w:p w14:paraId="5425A5BF"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hint="eastAsia"/>
          <w:bCs/>
          <w:szCs w:val="22"/>
        </w:rPr>
        <w:t>第</w:t>
      </w:r>
      <w:r w:rsidRPr="00A00A4C">
        <w:rPr>
          <w:rFonts w:asciiTheme="minorEastAsia" w:eastAsiaTheme="minorEastAsia" w:hAnsiTheme="minorEastAsia"/>
          <w:bCs/>
          <w:szCs w:val="22"/>
        </w:rPr>
        <w:t>15</w:t>
      </w:r>
      <w:r w:rsidRPr="00A00A4C">
        <w:rPr>
          <w:rFonts w:asciiTheme="minorEastAsia" w:eastAsiaTheme="minorEastAsia" w:hAnsiTheme="minorEastAsia" w:hint="eastAsia"/>
          <w:bCs/>
          <w:szCs w:val="22"/>
        </w:rPr>
        <w:t>条　開札の結果予定価格の制限に達した価格の入札がないときは、直ちに再度の入札を行う。なお、開札の際に、入札者又はその代理人が立ち会わなかった場合は、再度入札を辞退したものとみなす。</w:t>
      </w:r>
    </w:p>
    <w:p w14:paraId="4354698D"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bCs/>
          <w:szCs w:val="22"/>
        </w:rPr>
        <w:t>2　前項において、入札者は、代理人をして再度入札させるときは、その委任状を持参させなければならない。</w:t>
      </w:r>
    </w:p>
    <w:p w14:paraId="186225E9" w14:textId="77777777" w:rsidR="00AA370A" w:rsidRPr="00A00A4C" w:rsidRDefault="00AA370A" w:rsidP="00AA370A">
      <w:pPr>
        <w:widowControl/>
        <w:rPr>
          <w:rFonts w:asciiTheme="minorEastAsia" w:eastAsiaTheme="minorEastAsia" w:hAnsiTheme="minorEastAsia"/>
          <w:bCs/>
          <w:szCs w:val="22"/>
        </w:rPr>
      </w:pPr>
    </w:p>
    <w:p w14:paraId="08550D67"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hint="eastAsia"/>
          <w:bCs/>
          <w:szCs w:val="22"/>
        </w:rPr>
        <w:t>（同価格又は同総合評価点の入札者が二者以上ある場合の落札者の決定）</w:t>
      </w:r>
    </w:p>
    <w:p w14:paraId="41EFCCE9"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hint="eastAsia"/>
          <w:bCs/>
          <w:szCs w:val="22"/>
        </w:rPr>
        <w:t>第</w:t>
      </w:r>
      <w:r w:rsidRPr="00A00A4C">
        <w:rPr>
          <w:rFonts w:asciiTheme="minorEastAsia" w:eastAsiaTheme="minorEastAsia" w:hAnsiTheme="minorEastAsia"/>
          <w:bCs/>
          <w:szCs w:val="22"/>
        </w:rPr>
        <w:t>16</w:t>
      </w:r>
      <w:r w:rsidRPr="00A00A4C">
        <w:rPr>
          <w:rFonts w:asciiTheme="minorEastAsia" w:eastAsiaTheme="minorEastAsia" w:hAnsiTheme="minorEastAsia" w:hint="eastAsia"/>
          <w:bCs/>
          <w:szCs w:val="22"/>
        </w:rPr>
        <w:t>条　落札となるべき同価格又は同総合評価点の入札をした者が二者以上あるときは、直ちに当該入札をした者又は第</w:t>
      </w:r>
      <w:r w:rsidRPr="00A00A4C">
        <w:rPr>
          <w:rFonts w:asciiTheme="minorEastAsia" w:eastAsiaTheme="minorEastAsia" w:hAnsiTheme="minorEastAsia"/>
          <w:bCs/>
          <w:szCs w:val="22"/>
        </w:rPr>
        <w:t>12</w:t>
      </w:r>
      <w:r w:rsidRPr="00A00A4C">
        <w:rPr>
          <w:rFonts w:asciiTheme="minorEastAsia" w:eastAsiaTheme="minorEastAsia" w:hAnsiTheme="minorEastAsia" w:hint="eastAsia"/>
          <w:bCs/>
          <w:szCs w:val="22"/>
        </w:rPr>
        <w:t>条ただし書きにおいて立ち会いをした者にくじを引かせて落札者を決定する。</w:t>
      </w:r>
    </w:p>
    <w:p w14:paraId="2794CBBB"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bCs/>
          <w:szCs w:val="22"/>
        </w:rPr>
        <w:t>2　前項の場合において、当該入札をした者のうちくじを引かない者があるときは、これに代わって入札事務に関係のない職員にくじを引かせるものとする。</w:t>
      </w:r>
    </w:p>
    <w:p w14:paraId="12588A8C" w14:textId="77777777" w:rsidR="00AA370A" w:rsidRPr="00A00A4C" w:rsidRDefault="00AA370A" w:rsidP="00AA370A">
      <w:pPr>
        <w:widowControl/>
        <w:rPr>
          <w:rFonts w:asciiTheme="minorEastAsia" w:eastAsiaTheme="minorEastAsia" w:hAnsiTheme="minorEastAsia"/>
          <w:bCs/>
          <w:szCs w:val="22"/>
        </w:rPr>
      </w:pPr>
    </w:p>
    <w:p w14:paraId="69C7C684"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hint="eastAsia"/>
          <w:bCs/>
          <w:szCs w:val="22"/>
        </w:rPr>
        <w:t>（契約書の提出）</w:t>
      </w:r>
    </w:p>
    <w:p w14:paraId="3017B5DB"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hint="eastAsia"/>
          <w:bCs/>
          <w:szCs w:val="22"/>
        </w:rPr>
        <w:t>第</w:t>
      </w:r>
      <w:r w:rsidRPr="00A00A4C">
        <w:rPr>
          <w:rFonts w:asciiTheme="minorEastAsia" w:eastAsiaTheme="minorEastAsia" w:hAnsiTheme="minorEastAsia"/>
          <w:bCs/>
          <w:szCs w:val="22"/>
        </w:rPr>
        <w:t>17</w:t>
      </w:r>
      <w:r w:rsidRPr="00A00A4C">
        <w:rPr>
          <w:rFonts w:asciiTheme="minorEastAsia" w:eastAsiaTheme="minorEastAsia" w:hAnsiTheme="minorEastAsia" w:hint="eastAsia"/>
          <w:bCs/>
          <w:szCs w:val="22"/>
        </w:rPr>
        <w:t>条　落札者は、契約担当職員等から交付された契約書に記名押印（外国人又は外国法人が落札者である場合には、本人又は代表者が署名することをもって代えることができる。）し、落札決定の日から</w:t>
      </w:r>
      <w:r w:rsidRPr="00A00A4C">
        <w:rPr>
          <w:rFonts w:asciiTheme="minorEastAsia" w:eastAsiaTheme="minorEastAsia" w:hAnsiTheme="minorEastAsia"/>
          <w:bCs/>
          <w:szCs w:val="22"/>
        </w:rPr>
        <w:t>5日以内（期終了の日が行政機関の休日に関する法律（昭和63年法律第91号）第1条に規定する日に当たるときはこれを算入しない。）に契約担当職員等に提出しなければならない。ただし、契約担当職員等が必要と認めた場合は、この期間を延長することができる。</w:t>
      </w:r>
    </w:p>
    <w:p w14:paraId="18A86EB9"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bCs/>
          <w:szCs w:val="22"/>
        </w:rPr>
        <w:t>2　落札者が前項に規定する期間内に契約書を提出しないときは、落札はその効力を失う。</w:t>
      </w:r>
    </w:p>
    <w:p w14:paraId="10AC72B8" w14:textId="77777777" w:rsidR="00AA370A" w:rsidRPr="00A00A4C" w:rsidRDefault="00AA370A" w:rsidP="00AA370A">
      <w:pPr>
        <w:widowControl/>
        <w:rPr>
          <w:rFonts w:asciiTheme="minorEastAsia" w:eastAsiaTheme="minorEastAsia" w:hAnsiTheme="minorEastAsia"/>
          <w:bCs/>
          <w:szCs w:val="22"/>
        </w:rPr>
      </w:pPr>
    </w:p>
    <w:p w14:paraId="42B9C992"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hint="eastAsia"/>
          <w:bCs/>
          <w:szCs w:val="22"/>
        </w:rPr>
        <w:t>（入札書に使用する言語及び通貨）</w:t>
      </w:r>
    </w:p>
    <w:p w14:paraId="6C76BFE0"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hint="eastAsia"/>
          <w:bCs/>
          <w:szCs w:val="22"/>
        </w:rPr>
        <w:t>第</w:t>
      </w:r>
      <w:r w:rsidRPr="00A00A4C">
        <w:rPr>
          <w:rFonts w:asciiTheme="minorEastAsia" w:eastAsiaTheme="minorEastAsia" w:hAnsiTheme="minorEastAsia"/>
          <w:bCs/>
          <w:szCs w:val="22"/>
        </w:rPr>
        <w:t>18</w:t>
      </w:r>
      <w:r w:rsidRPr="00A00A4C">
        <w:rPr>
          <w:rFonts w:asciiTheme="minorEastAsia" w:eastAsiaTheme="minorEastAsia" w:hAnsiTheme="minorEastAsia" w:hint="eastAsia"/>
          <w:bCs/>
          <w:szCs w:val="22"/>
        </w:rPr>
        <w:t>条　入札書及びそれに添付する仕様書等に使用する言語は、日本語とし、通貨は日本国通貨に限る。</w:t>
      </w:r>
    </w:p>
    <w:p w14:paraId="22ABEC6A" w14:textId="77777777" w:rsidR="00AA370A" w:rsidRPr="00A00A4C" w:rsidRDefault="00AA370A" w:rsidP="00AA370A">
      <w:pPr>
        <w:widowControl/>
        <w:rPr>
          <w:rFonts w:asciiTheme="minorEastAsia" w:eastAsiaTheme="minorEastAsia" w:hAnsiTheme="minorEastAsia"/>
          <w:bCs/>
          <w:szCs w:val="22"/>
        </w:rPr>
      </w:pPr>
    </w:p>
    <w:p w14:paraId="389951AF" w14:textId="77777777" w:rsidR="00AA370A" w:rsidRPr="00A00A4C" w:rsidRDefault="00AA370A" w:rsidP="00AA370A">
      <w:pPr>
        <w:widowControl/>
        <w:rPr>
          <w:rFonts w:asciiTheme="minorEastAsia" w:eastAsiaTheme="minorEastAsia" w:hAnsiTheme="minorEastAsia"/>
          <w:bCs/>
          <w:szCs w:val="22"/>
        </w:rPr>
      </w:pPr>
      <w:r w:rsidRPr="00A00A4C">
        <w:rPr>
          <w:rFonts w:asciiTheme="minorEastAsia" w:eastAsiaTheme="minorEastAsia" w:hAnsiTheme="minorEastAsia" w:hint="eastAsia"/>
          <w:bCs/>
          <w:szCs w:val="22"/>
        </w:rPr>
        <w:t>（落札決定の取消し）</w:t>
      </w:r>
    </w:p>
    <w:p w14:paraId="6CDF82BC" w14:textId="77777777" w:rsidR="00AA370A" w:rsidRPr="00A00A4C" w:rsidRDefault="00AA370A" w:rsidP="00AA370A">
      <w:pPr>
        <w:widowControl/>
        <w:ind w:left="210" w:hangingChars="100" w:hanging="210"/>
        <w:rPr>
          <w:rFonts w:asciiTheme="minorEastAsia" w:eastAsiaTheme="minorEastAsia" w:hAnsiTheme="minorEastAsia"/>
          <w:bCs/>
          <w:szCs w:val="22"/>
        </w:rPr>
      </w:pPr>
      <w:r w:rsidRPr="00A00A4C">
        <w:rPr>
          <w:rFonts w:asciiTheme="minorEastAsia" w:eastAsiaTheme="minorEastAsia" w:hAnsiTheme="minorEastAsia" w:hint="eastAsia"/>
          <w:bCs/>
          <w:szCs w:val="22"/>
        </w:rPr>
        <w:t>第</w:t>
      </w:r>
      <w:r w:rsidRPr="00A00A4C">
        <w:rPr>
          <w:rFonts w:asciiTheme="minorEastAsia" w:eastAsiaTheme="minorEastAsia" w:hAnsiTheme="minorEastAsia"/>
          <w:bCs/>
          <w:szCs w:val="22"/>
        </w:rPr>
        <w:t>19</w:t>
      </w:r>
      <w:r w:rsidRPr="00A00A4C">
        <w:rPr>
          <w:rFonts w:asciiTheme="minorEastAsia" w:eastAsiaTheme="minorEastAsia" w:hAnsiTheme="minorEastAsia" w:hint="eastAsia"/>
          <w:bCs/>
          <w:szCs w:val="22"/>
        </w:rPr>
        <w:t>条　落札決定後であっても、この入札に関して連合その他の事由により正当な入札でないことが判明したときは、落札決定を取消すことができる。</w:t>
      </w:r>
    </w:p>
    <w:p w14:paraId="1FCCE972" w14:textId="6BAC1B03" w:rsidR="00E32665" w:rsidRPr="00A00A4C" w:rsidRDefault="00FA0023" w:rsidP="00FA0023">
      <w:pPr>
        <w:widowControl/>
        <w:jc w:val="right"/>
        <w:rPr>
          <w:rFonts w:asciiTheme="minorEastAsia" w:eastAsiaTheme="minorEastAsia" w:hAnsiTheme="minorEastAsia"/>
          <w:bCs/>
          <w:szCs w:val="22"/>
        </w:rPr>
      </w:pPr>
      <w:r w:rsidRPr="00A00A4C">
        <w:rPr>
          <w:rFonts w:asciiTheme="minorEastAsia" w:eastAsiaTheme="minorEastAsia" w:hAnsiTheme="minorEastAsia" w:hint="eastAsia"/>
          <w:bCs/>
          <w:szCs w:val="22"/>
        </w:rPr>
        <w:t>以上</w:t>
      </w:r>
    </w:p>
    <w:p w14:paraId="1FCCE973" w14:textId="77777777" w:rsidR="00E32665" w:rsidRPr="00A00A4C" w:rsidRDefault="00E32665" w:rsidP="00E32665">
      <w:pPr>
        <w:widowControl/>
        <w:jc w:val="right"/>
        <w:rPr>
          <w:rFonts w:asciiTheme="minorEastAsia" w:eastAsiaTheme="minorEastAsia" w:hAnsiTheme="minorEastAsia"/>
          <w:bCs/>
          <w:szCs w:val="22"/>
        </w:rPr>
      </w:pPr>
      <w:r w:rsidRPr="00A00A4C">
        <w:rPr>
          <w:rFonts w:asciiTheme="minorEastAsia" w:eastAsiaTheme="minorEastAsia" w:hAnsiTheme="minorEastAsia"/>
          <w:bCs/>
          <w:szCs w:val="22"/>
        </w:rPr>
        <w:br w:type="page"/>
      </w:r>
      <w:r w:rsidRPr="00A00A4C">
        <w:rPr>
          <w:rFonts w:asciiTheme="minorEastAsia" w:eastAsiaTheme="minorEastAsia" w:hAnsiTheme="minorEastAsia" w:hint="eastAsia"/>
          <w:bCs/>
          <w:szCs w:val="22"/>
        </w:rPr>
        <w:lastRenderedPageBreak/>
        <w:t>（別記）</w:t>
      </w:r>
    </w:p>
    <w:p w14:paraId="1FCCE974" w14:textId="77777777" w:rsidR="00E32665" w:rsidRPr="00A00A4C" w:rsidRDefault="00E32665" w:rsidP="00E32665">
      <w:pPr>
        <w:widowControl/>
        <w:jc w:val="left"/>
        <w:rPr>
          <w:rFonts w:asciiTheme="minorEastAsia" w:eastAsiaTheme="minorEastAsia" w:hAnsiTheme="minorEastAsia"/>
          <w:bCs/>
          <w:szCs w:val="22"/>
        </w:rPr>
      </w:pPr>
    </w:p>
    <w:p w14:paraId="1FCCE975" w14:textId="77777777" w:rsidR="00E32665" w:rsidRPr="00A00A4C" w:rsidRDefault="00E32665" w:rsidP="00E32665">
      <w:pPr>
        <w:widowControl/>
        <w:jc w:val="center"/>
        <w:rPr>
          <w:rFonts w:asciiTheme="minorEastAsia" w:eastAsiaTheme="minorEastAsia" w:hAnsiTheme="minorEastAsia"/>
          <w:bCs/>
          <w:sz w:val="24"/>
          <w:u w:val="single"/>
        </w:rPr>
      </w:pPr>
      <w:r w:rsidRPr="00A00A4C">
        <w:rPr>
          <w:rFonts w:asciiTheme="minorEastAsia" w:eastAsiaTheme="minorEastAsia" w:hAnsiTheme="minorEastAsia" w:hint="eastAsia"/>
          <w:bCs/>
          <w:spacing w:val="41"/>
          <w:kern w:val="0"/>
          <w:sz w:val="24"/>
          <w:u w:val="single"/>
          <w:fitText w:val="4104" w:id="128125187"/>
        </w:rPr>
        <w:t>暴力団排除に関する誓約事</w:t>
      </w:r>
      <w:r w:rsidRPr="00A00A4C">
        <w:rPr>
          <w:rFonts w:asciiTheme="minorEastAsia" w:eastAsiaTheme="minorEastAsia" w:hAnsiTheme="minorEastAsia" w:hint="eastAsia"/>
          <w:bCs/>
          <w:kern w:val="0"/>
          <w:sz w:val="24"/>
          <w:u w:val="single"/>
          <w:fitText w:val="4104" w:id="128125187"/>
        </w:rPr>
        <w:t>項</w:t>
      </w:r>
    </w:p>
    <w:p w14:paraId="1FCCE976" w14:textId="77777777" w:rsidR="00E32665" w:rsidRPr="00A00A4C" w:rsidRDefault="00E32665" w:rsidP="00E32665">
      <w:pPr>
        <w:widowControl/>
        <w:rPr>
          <w:rFonts w:asciiTheme="minorEastAsia" w:eastAsiaTheme="minorEastAsia" w:hAnsiTheme="minorEastAsia"/>
          <w:bCs/>
          <w:szCs w:val="22"/>
        </w:rPr>
      </w:pPr>
    </w:p>
    <w:p w14:paraId="1FCCE977" w14:textId="77777777" w:rsidR="00E32665" w:rsidRPr="00A00A4C" w:rsidRDefault="00E32665" w:rsidP="00E32665">
      <w:pPr>
        <w:widowControl/>
        <w:ind w:firstLineChars="100" w:firstLine="210"/>
        <w:rPr>
          <w:rFonts w:asciiTheme="minorEastAsia" w:eastAsiaTheme="minorEastAsia" w:hAnsiTheme="minorEastAsia"/>
          <w:bCs/>
          <w:szCs w:val="22"/>
        </w:rPr>
      </w:pPr>
      <w:r w:rsidRPr="00A00A4C">
        <w:rPr>
          <w:rFonts w:asciiTheme="minorEastAsia" w:eastAsiaTheme="minorEastAsia" w:hAnsiTheme="minorEastAsia" w:hint="eastAsia"/>
          <w:bCs/>
          <w:szCs w:val="22"/>
        </w:rPr>
        <w:t>当社（個人である場合は私、団体である場合は当団体）は、下記の「契約の相手方として不適当な者」のいずれにも該当しません。</w:t>
      </w:r>
    </w:p>
    <w:p w14:paraId="1FCCE978" w14:textId="77777777" w:rsidR="00E32665" w:rsidRPr="00A00A4C" w:rsidRDefault="00E32665" w:rsidP="00E32665">
      <w:pPr>
        <w:widowControl/>
        <w:ind w:firstLineChars="100" w:firstLine="210"/>
        <w:rPr>
          <w:rFonts w:asciiTheme="minorEastAsia" w:eastAsiaTheme="minorEastAsia" w:hAnsiTheme="minorEastAsia"/>
          <w:bCs/>
          <w:szCs w:val="22"/>
        </w:rPr>
      </w:pPr>
      <w:r w:rsidRPr="00A00A4C">
        <w:rPr>
          <w:rFonts w:asciiTheme="minorEastAsia" w:eastAsiaTheme="minorEastAsia" w:hAnsiTheme="minorEastAsia" w:hint="eastAsia"/>
          <w:bCs/>
          <w:szCs w:val="22"/>
        </w:rPr>
        <w:t>この誓約が虚偽であり、又はこの誓約に反したことにより、当方が不利益を被ることとなっても、異議は一切申し立てません。</w:t>
      </w:r>
    </w:p>
    <w:p w14:paraId="1FCCE979" w14:textId="77777777" w:rsidR="00E32665" w:rsidRPr="00A00A4C" w:rsidRDefault="00E32665" w:rsidP="00E32665">
      <w:pPr>
        <w:widowControl/>
        <w:rPr>
          <w:rFonts w:asciiTheme="minorEastAsia" w:eastAsiaTheme="minorEastAsia" w:hAnsiTheme="minorEastAsia"/>
          <w:bCs/>
          <w:szCs w:val="22"/>
        </w:rPr>
      </w:pPr>
    </w:p>
    <w:p w14:paraId="1FCCE97A" w14:textId="77777777" w:rsidR="00E32665" w:rsidRPr="00A00A4C" w:rsidRDefault="00E32665" w:rsidP="00E32665">
      <w:pPr>
        <w:widowControl/>
        <w:jc w:val="center"/>
        <w:rPr>
          <w:rFonts w:asciiTheme="minorEastAsia" w:eastAsiaTheme="minorEastAsia" w:hAnsiTheme="minorEastAsia"/>
          <w:bCs/>
          <w:szCs w:val="22"/>
        </w:rPr>
      </w:pPr>
      <w:r w:rsidRPr="00A00A4C">
        <w:rPr>
          <w:rFonts w:asciiTheme="minorEastAsia" w:eastAsiaTheme="minorEastAsia" w:hAnsiTheme="minorEastAsia" w:hint="eastAsia"/>
          <w:bCs/>
          <w:szCs w:val="22"/>
        </w:rPr>
        <w:t>記</w:t>
      </w:r>
    </w:p>
    <w:p w14:paraId="1FCCE97B" w14:textId="77777777" w:rsidR="00E32665" w:rsidRPr="00A00A4C" w:rsidRDefault="00E32665" w:rsidP="00E32665">
      <w:pPr>
        <w:widowControl/>
        <w:rPr>
          <w:rFonts w:asciiTheme="minorEastAsia" w:eastAsiaTheme="minorEastAsia" w:hAnsiTheme="minorEastAsia"/>
          <w:bCs/>
          <w:szCs w:val="22"/>
        </w:rPr>
      </w:pPr>
    </w:p>
    <w:p w14:paraId="1FCCE97C" w14:textId="77777777" w:rsidR="00E32665" w:rsidRPr="00A00A4C" w:rsidRDefault="00E32665" w:rsidP="00E32665">
      <w:pPr>
        <w:widowControl/>
        <w:rPr>
          <w:rFonts w:asciiTheme="minorEastAsia" w:eastAsiaTheme="minorEastAsia" w:hAnsiTheme="minorEastAsia"/>
          <w:bCs/>
          <w:szCs w:val="22"/>
        </w:rPr>
      </w:pPr>
      <w:r w:rsidRPr="00A00A4C">
        <w:rPr>
          <w:rFonts w:asciiTheme="minorEastAsia" w:eastAsiaTheme="minorEastAsia" w:hAnsiTheme="minorEastAsia"/>
          <w:bCs/>
          <w:szCs w:val="22"/>
        </w:rPr>
        <w:t xml:space="preserve">1.  </w:t>
      </w:r>
      <w:r w:rsidRPr="00A00A4C">
        <w:rPr>
          <w:rFonts w:asciiTheme="minorEastAsia" w:eastAsiaTheme="minorEastAsia" w:hAnsiTheme="minorEastAsia" w:hint="eastAsia"/>
          <w:bCs/>
          <w:szCs w:val="22"/>
        </w:rPr>
        <w:t>契約の相手方として不適当な者</w:t>
      </w:r>
    </w:p>
    <w:p w14:paraId="1FCCE97D" w14:textId="77777777" w:rsidR="00E32665" w:rsidRPr="00A00A4C" w:rsidRDefault="00E32665" w:rsidP="00E32665">
      <w:pPr>
        <w:widowControl/>
        <w:ind w:leftChars="100" w:left="420" w:hangingChars="100" w:hanging="210"/>
        <w:rPr>
          <w:rFonts w:asciiTheme="minorEastAsia" w:eastAsiaTheme="minorEastAsia" w:hAnsiTheme="minorEastAsia"/>
          <w:bCs/>
          <w:szCs w:val="22"/>
        </w:rPr>
      </w:pPr>
      <w:r w:rsidRPr="00A00A4C">
        <w:rPr>
          <w:rFonts w:asciiTheme="minorEastAsia" w:eastAsiaTheme="minorEastAsia" w:hAnsiTheme="minorEastAsia"/>
          <w:bCs/>
          <w:szCs w:val="22"/>
        </w:rPr>
        <w:t xml:space="preserve">(1) </w:t>
      </w:r>
      <w:r w:rsidRPr="00A00A4C">
        <w:rPr>
          <w:rFonts w:asciiTheme="minorEastAsia" w:eastAsiaTheme="minorEastAsia" w:hAnsiTheme="minorEastAsia" w:hint="eastAsia"/>
          <w:bCs/>
          <w:szCs w:val="22"/>
        </w:rPr>
        <w:t>法人等（個人、法人又は団体をいう。）が、暴力団（暴力団員による不当な行為の防止等に関する法律（平成</w:t>
      </w:r>
      <w:r w:rsidRPr="00A00A4C">
        <w:rPr>
          <w:rFonts w:asciiTheme="minorEastAsia" w:eastAsiaTheme="minorEastAsia" w:hAnsiTheme="minorEastAsia"/>
          <w:bCs/>
          <w:szCs w:val="22"/>
        </w:rPr>
        <w:t>3年法律第77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1FCCE97E" w14:textId="77777777" w:rsidR="00E32665" w:rsidRPr="00A00A4C" w:rsidRDefault="00E32665" w:rsidP="00E32665">
      <w:pPr>
        <w:widowControl/>
        <w:ind w:leftChars="100" w:left="420" w:hangingChars="100" w:hanging="210"/>
        <w:rPr>
          <w:rFonts w:asciiTheme="minorEastAsia" w:eastAsiaTheme="minorEastAsia" w:hAnsiTheme="minorEastAsia"/>
          <w:bCs/>
          <w:szCs w:val="22"/>
        </w:rPr>
      </w:pPr>
      <w:r w:rsidRPr="00A00A4C">
        <w:rPr>
          <w:rFonts w:asciiTheme="minorEastAsia" w:eastAsiaTheme="minorEastAsia" w:hAnsiTheme="minorEastAsia"/>
          <w:bCs/>
          <w:szCs w:val="22"/>
        </w:rPr>
        <w:t xml:space="preserve">(2) </w:t>
      </w:r>
      <w:r w:rsidRPr="00A00A4C">
        <w:rPr>
          <w:rFonts w:asciiTheme="minorEastAsia" w:eastAsiaTheme="minorEastAsia" w:hAnsiTheme="minorEastAsia" w:hint="eastAsia"/>
          <w:bCs/>
          <w:szCs w:val="22"/>
        </w:rPr>
        <w:t>役員等が、自己、自社若しくは第三者の不正の利益を図る目的又は第三者に損害を加える目的をもって、暴力団又は暴力団員を利用するなどしているとき</w:t>
      </w:r>
    </w:p>
    <w:p w14:paraId="1FCCE97F" w14:textId="77777777" w:rsidR="00E32665" w:rsidRPr="00A00A4C" w:rsidRDefault="00E32665" w:rsidP="00E32665">
      <w:pPr>
        <w:widowControl/>
        <w:ind w:leftChars="100" w:left="420" w:hangingChars="100" w:hanging="210"/>
        <w:rPr>
          <w:rFonts w:asciiTheme="minorEastAsia" w:eastAsiaTheme="minorEastAsia" w:hAnsiTheme="minorEastAsia"/>
          <w:bCs/>
          <w:szCs w:val="22"/>
        </w:rPr>
      </w:pPr>
      <w:r w:rsidRPr="00A00A4C">
        <w:rPr>
          <w:rFonts w:asciiTheme="minorEastAsia" w:eastAsiaTheme="minorEastAsia" w:hAnsiTheme="minorEastAsia"/>
          <w:bCs/>
          <w:szCs w:val="22"/>
        </w:rPr>
        <w:t xml:space="preserve">(3) </w:t>
      </w:r>
      <w:r w:rsidRPr="00A00A4C">
        <w:rPr>
          <w:rFonts w:asciiTheme="minorEastAsia" w:eastAsiaTheme="minorEastAsia" w:hAnsiTheme="minorEastAsia" w:hint="eastAsia"/>
          <w:bCs/>
          <w:szCs w:val="22"/>
        </w:rPr>
        <w:t>役員等が、暴力団又は暴力団員に対して、資金等を供給し、又は便宜を供与するなど直接的あるいは積極的に暴力団の維持、運営に協力し、若しくは関与しているとき</w:t>
      </w:r>
    </w:p>
    <w:p w14:paraId="1FCCE980" w14:textId="77777777" w:rsidR="00E32665" w:rsidRPr="00A00A4C" w:rsidRDefault="00E32665" w:rsidP="00E32665">
      <w:pPr>
        <w:widowControl/>
        <w:ind w:leftChars="100" w:left="420" w:hangingChars="100" w:hanging="210"/>
        <w:rPr>
          <w:rFonts w:asciiTheme="minorEastAsia" w:eastAsiaTheme="minorEastAsia" w:hAnsiTheme="minorEastAsia"/>
          <w:bCs/>
          <w:szCs w:val="22"/>
        </w:rPr>
      </w:pPr>
      <w:r w:rsidRPr="00A00A4C">
        <w:rPr>
          <w:rFonts w:asciiTheme="minorEastAsia" w:eastAsiaTheme="minorEastAsia" w:hAnsiTheme="minorEastAsia"/>
          <w:bCs/>
          <w:szCs w:val="22"/>
        </w:rPr>
        <w:t xml:space="preserve">(4) </w:t>
      </w:r>
      <w:r w:rsidRPr="00A00A4C">
        <w:rPr>
          <w:rFonts w:asciiTheme="minorEastAsia" w:eastAsiaTheme="minorEastAsia" w:hAnsiTheme="minorEastAsia" w:hint="eastAsia"/>
          <w:bCs/>
          <w:szCs w:val="22"/>
        </w:rPr>
        <w:t>役員等が、暴力団又は暴力団員であることを知りながらこれと社会的に非難されるべき関係を有しているとき</w:t>
      </w:r>
    </w:p>
    <w:p w14:paraId="1FCCE981" w14:textId="77777777" w:rsidR="00E32665" w:rsidRPr="00A00A4C" w:rsidRDefault="00E32665" w:rsidP="00E32665">
      <w:pPr>
        <w:widowControl/>
        <w:ind w:firstLineChars="100" w:firstLine="210"/>
        <w:rPr>
          <w:rFonts w:asciiTheme="minorEastAsia" w:eastAsiaTheme="minorEastAsia" w:hAnsiTheme="minorEastAsia"/>
          <w:bCs/>
          <w:szCs w:val="22"/>
        </w:rPr>
      </w:pPr>
    </w:p>
    <w:p w14:paraId="1FCCE982" w14:textId="77777777" w:rsidR="00E32665" w:rsidRPr="00A00A4C" w:rsidRDefault="00E32665" w:rsidP="00E32665">
      <w:pPr>
        <w:widowControl/>
        <w:ind w:firstLineChars="100" w:firstLine="210"/>
        <w:rPr>
          <w:rFonts w:asciiTheme="minorEastAsia" w:eastAsiaTheme="minorEastAsia" w:hAnsiTheme="minorEastAsia"/>
          <w:bCs/>
          <w:szCs w:val="22"/>
        </w:rPr>
      </w:pPr>
    </w:p>
    <w:p w14:paraId="1FCCE983" w14:textId="444E1971" w:rsidR="00E32665" w:rsidRPr="00A00A4C" w:rsidRDefault="00AA370A" w:rsidP="00E32665">
      <w:pPr>
        <w:widowControl/>
        <w:ind w:firstLineChars="200" w:firstLine="420"/>
        <w:rPr>
          <w:rFonts w:asciiTheme="minorEastAsia" w:eastAsiaTheme="minorEastAsia" w:hAnsiTheme="minorEastAsia"/>
          <w:bCs/>
          <w:szCs w:val="22"/>
        </w:rPr>
      </w:pPr>
      <w:r w:rsidRPr="00A00A4C">
        <w:rPr>
          <w:rFonts w:asciiTheme="minorEastAsia" w:eastAsiaTheme="minorEastAsia" w:hAnsiTheme="minorEastAsia" w:hint="eastAsia"/>
          <w:bCs/>
          <w:szCs w:val="22"/>
        </w:rPr>
        <w:t>上記事項について、入札書の提出をもって誓約します。</w:t>
      </w:r>
    </w:p>
    <w:p w14:paraId="1FCCE984" w14:textId="77777777" w:rsidR="00084120" w:rsidRPr="00A00A4C" w:rsidRDefault="00084120" w:rsidP="00084120">
      <w:pPr>
        <w:tabs>
          <w:tab w:val="left" w:pos="180"/>
        </w:tabs>
        <w:wordWrap w:val="0"/>
        <w:ind w:left="166" w:right="226" w:hangingChars="79" w:hanging="166"/>
        <w:jc w:val="left"/>
        <w:rPr>
          <w:rFonts w:asciiTheme="minorEastAsia" w:eastAsiaTheme="minorEastAsia" w:hAnsiTheme="minorEastAsia"/>
          <w:bCs/>
        </w:rPr>
      </w:pPr>
    </w:p>
    <w:p w14:paraId="1FCCE985" w14:textId="77777777" w:rsidR="00E32665" w:rsidRPr="00A00A4C" w:rsidRDefault="00E32665" w:rsidP="00084120">
      <w:pPr>
        <w:tabs>
          <w:tab w:val="left" w:pos="180"/>
        </w:tabs>
        <w:wordWrap w:val="0"/>
        <w:ind w:left="166" w:right="226" w:hangingChars="79" w:hanging="166"/>
        <w:jc w:val="left"/>
        <w:rPr>
          <w:rFonts w:asciiTheme="minorEastAsia" w:eastAsiaTheme="minorEastAsia" w:hAnsiTheme="minorEastAsia"/>
          <w:bCs/>
        </w:rPr>
      </w:pPr>
    </w:p>
    <w:p w14:paraId="27B86BAF" w14:textId="77777777" w:rsidR="00121402" w:rsidRPr="00A00A4C" w:rsidRDefault="00121402">
      <w:pPr>
        <w:widowControl/>
        <w:jc w:val="left"/>
        <w:rPr>
          <w:rFonts w:asciiTheme="minorEastAsia" w:eastAsiaTheme="minorEastAsia" w:hAnsiTheme="minorEastAsia"/>
          <w:bCs/>
        </w:rPr>
      </w:pPr>
      <w:r w:rsidRPr="00A00A4C">
        <w:rPr>
          <w:rFonts w:asciiTheme="minorEastAsia" w:eastAsiaTheme="minorEastAsia" w:hAnsiTheme="minorEastAsia"/>
          <w:bCs/>
        </w:rPr>
        <w:br w:type="page"/>
      </w:r>
    </w:p>
    <w:p w14:paraId="1FCCE987" w14:textId="77777777" w:rsidR="00084120" w:rsidRPr="00A00A4C" w:rsidRDefault="00084120" w:rsidP="00084120">
      <w:pPr>
        <w:rPr>
          <w:rFonts w:asciiTheme="minorEastAsia" w:eastAsiaTheme="minorEastAsia" w:hAnsiTheme="minorEastAsia"/>
          <w:bCs/>
        </w:rPr>
      </w:pPr>
      <w:r w:rsidRPr="00A00A4C">
        <w:rPr>
          <w:rFonts w:asciiTheme="minorEastAsia" w:eastAsiaTheme="minorEastAsia" w:hAnsiTheme="minorEastAsia" w:hint="eastAsia"/>
          <w:bCs/>
        </w:rPr>
        <w:lastRenderedPageBreak/>
        <w:t>（参　考）</w:t>
      </w:r>
    </w:p>
    <w:p w14:paraId="1FCCE988" w14:textId="77777777" w:rsidR="00084120" w:rsidRPr="00A00A4C" w:rsidRDefault="00084120" w:rsidP="00084120">
      <w:pPr>
        <w:jc w:val="center"/>
        <w:rPr>
          <w:rFonts w:asciiTheme="minorEastAsia" w:eastAsiaTheme="minorEastAsia" w:hAnsiTheme="minorEastAsia"/>
          <w:bCs/>
        </w:rPr>
      </w:pPr>
      <w:r w:rsidRPr="00A00A4C">
        <w:rPr>
          <w:rFonts w:asciiTheme="minorEastAsia" w:eastAsiaTheme="minorEastAsia" w:hAnsiTheme="minorEastAsia" w:hint="eastAsia"/>
          <w:bCs/>
        </w:rPr>
        <w:t>予算決算及び会計令【抜粋】</w:t>
      </w:r>
    </w:p>
    <w:p w14:paraId="1FCCE989" w14:textId="77777777" w:rsidR="00084120" w:rsidRPr="00A00A4C" w:rsidRDefault="00084120" w:rsidP="00084120">
      <w:pPr>
        <w:rPr>
          <w:rFonts w:asciiTheme="minorEastAsia" w:eastAsiaTheme="minorEastAsia" w:hAnsiTheme="minorEastAsia"/>
          <w:bCs/>
        </w:rPr>
      </w:pPr>
    </w:p>
    <w:p w14:paraId="6907ED9E" w14:textId="77777777" w:rsidR="00121402" w:rsidRPr="00A00A4C" w:rsidRDefault="00121402" w:rsidP="00084120">
      <w:pPr>
        <w:rPr>
          <w:rFonts w:asciiTheme="minorEastAsia" w:eastAsiaTheme="minorEastAsia" w:hAnsiTheme="minorEastAsia"/>
          <w:bCs/>
        </w:rPr>
      </w:pPr>
    </w:p>
    <w:p w14:paraId="40F7A9CF" w14:textId="77777777" w:rsidR="00121402" w:rsidRPr="00A00A4C" w:rsidRDefault="00121402" w:rsidP="00121402">
      <w:pPr>
        <w:rPr>
          <w:rFonts w:asciiTheme="minorEastAsia" w:eastAsiaTheme="minorEastAsia" w:hAnsiTheme="minorEastAsia"/>
          <w:bCs/>
        </w:rPr>
      </w:pPr>
      <w:r w:rsidRPr="00A00A4C">
        <w:rPr>
          <w:rFonts w:asciiTheme="minorEastAsia" w:eastAsiaTheme="minorEastAsia" w:hAnsiTheme="minorEastAsia"/>
          <w:bCs/>
        </w:rPr>
        <w:t xml:space="preserve">（一般競争に参加させることができない者） </w:t>
      </w:r>
    </w:p>
    <w:p w14:paraId="783A3C18" w14:textId="77777777" w:rsidR="00121402" w:rsidRPr="00A00A4C" w:rsidRDefault="00121402" w:rsidP="00121402">
      <w:pPr>
        <w:ind w:left="170" w:hangingChars="81" w:hanging="170"/>
        <w:rPr>
          <w:rFonts w:asciiTheme="minorEastAsia" w:eastAsiaTheme="minorEastAsia" w:hAnsiTheme="minorEastAsia"/>
          <w:bCs/>
          <w:szCs w:val="20"/>
        </w:rPr>
      </w:pPr>
      <w:r w:rsidRPr="00A00A4C">
        <w:rPr>
          <w:rFonts w:asciiTheme="minorEastAsia" w:eastAsiaTheme="minorEastAsia" w:hAnsiTheme="minorEastAsia"/>
          <w:bCs/>
        </w:rPr>
        <w:t>第</w:t>
      </w:r>
      <w:r w:rsidRPr="00A00A4C">
        <w:rPr>
          <w:rFonts w:asciiTheme="minorEastAsia" w:eastAsiaTheme="minorEastAsia" w:hAnsiTheme="minorEastAsia" w:hint="eastAsia"/>
          <w:bCs/>
        </w:rPr>
        <w:t>70</w:t>
      </w:r>
      <w:r w:rsidRPr="00A00A4C">
        <w:rPr>
          <w:rFonts w:asciiTheme="minorEastAsia" w:eastAsiaTheme="minorEastAsia" w:hAnsiTheme="minorEastAsia"/>
          <w:bCs/>
        </w:rPr>
        <w:t xml:space="preserve">条　</w:t>
      </w:r>
      <w:r w:rsidRPr="00A00A4C">
        <w:rPr>
          <w:rFonts w:asciiTheme="minorEastAsia" w:eastAsiaTheme="minorEastAsia" w:hAnsiTheme="minorEastAsia" w:hint="eastAsia"/>
          <w:bCs/>
          <w:szCs w:val="20"/>
        </w:rPr>
        <w:t xml:space="preserve">契約担当官等は、売買、貸借、請負その他の契約につき会計法第二十九条の三第一項の競争（以下「一般競争」という。）に付するときは、特別の理由がある場合を除くほか、次の各号のいずれかに該当する者を参加させることができない。 </w:t>
      </w:r>
    </w:p>
    <w:p w14:paraId="6D205303" w14:textId="77777777" w:rsidR="00121402" w:rsidRPr="00A00A4C" w:rsidRDefault="00121402" w:rsidP="00121402">
      <w:pPr>
        <w:ind w:firstLineChars="70" w:firstLine="147"/>
        <w:rPr>
          <w:rFonts w:asciiTheme="minorEastAsia" w:eastAsiaTheme="minorEastAsia" w:hAnsiTheme="minorEastAsia"/>
          <w:bCs/>
          <w:szCs w:val="20"/>
        </w:rPr>
      </w:pPr>
      <w:r w:rsidRPr="00A00A4C">
        <w:rPr>
          <w:rFonts w:asciiTheme="minorEastAsia" w:eastAsiaTheme="minorEastAsia" w:hAnsiTheme="minorEastAsia" w:hint="eastAsia"/>
          <w:bCs/>
          <w:szCs w:val="20"/>
        </w:rPr>
        <w:t>一　当該契約を締結する能力を有しない者</w:t>
      </w:r>
    </w:p>
    <w:p w14:paraId="0C1D8252" w14:textId="77777777" w:rsidR="00121402" w:rsidRPr="00A00A4C" w:rsidRDefault="00121402" w:rsidP="00121402">
      <w:pPr>
        <w:ind w:firstLineChars="70" w:firstLine="147"/>
        <w:rPr>
          <w:rFonts w:asciiTheme="minorEastAsia" w:eastAsiaTheme="minorEastAsia" w:hAnsiTheme="minorEastAsia"/>
          <w:bCs/>
          <w:szCs w:val="20"/>
        </w:rPr>
      </w:pPr>
      <w:r w:rsidRPr="00A00A4C">
        <w:rPr>
          <w:rFonts w:asciiTheme="minorEastAsia" w:eastAsiaTheme="minorEastAsia" w:hAnsiTheme="minorEastAsia" w:hint="eastAsia"/>
          <w:bCs/>
          <w:szCs w:val="20"/>
        </w:rPr>
        <w:t>二　破産手続開始の決定を受けて復権を得ない者</w:t>
      </w:r>
    </w:p>
    <w:p w14:paraId="631D2A60" w14:textId="77777777" w:rsidR="00121402" w:rsidRPr="00A00A4C" w:rsidRDefault="00121402" w:rsidP="00121402">
      <w:pPr>
        <w:ind w:leftChars="69" w:left="292" w:hangingChars="70" w:hanging="147"/>
        <w:rPr>
          <w:rFonts w:asciiTheme="minorEastAsia" w:eastAsiaTheme="minorEastAsia" w:hAnsiTheme="minorEastAsia"/>
          <w:bCs/>
        </w:rPr>
      </w:pPr>
      <w:r w:rsidRPr="00A00A4C">
        <w:rPr>
          <w:rFonts w:asciiTheme="minorEastAsia" w:eastAsiaTheme="minorEastAsia" w:hAnsiTheme="minorEastAsia" w:hint="eastAsia"/>
          <w:bCs/>
          <w:szCs w:val="20"/>
        </w:rPr>
        <w:t>三　暴力団員による不当な行為の防止等に関する法律（平成三年法律第七十七号）第三十二条第一項各号に掲げる者</w:t>
      </w:r>
      <w:r w:rsidRPr="00A00A4C">
        <w:rPr>
          <w:rFonts w:asciiTheme="minorEastAsia" w:eastAsiaTheme="minorEastAsia" w:hAnsiTheme="minorEastAsia"/>
          <w:bCs/>
        </w:rPr>
        <w:t xml:space="preserve"> </w:t>
      </w:r>
    </w:p>
    <w:p w14:paraId="70EF939E" w14:textId="77777777" w:rsidR="00121402" w:rsidRPr="00A00A4C" w:rsidRDefault="00121402" w:rsidP="00121402">
      <w:pPr>
        <w:rPr>
          <w:rFonts w:asciiTheme="minorEastAsia" w:eastAsiaTheme="minorEastAsia" w:hAnsiTheme="minorEastAsia"/>
          <w:bCs/>
        </w:rPr>
      </w:pPr>
    </w:p>
    <w:p w14:paraId="31FF0012" w14:textId="77777777" w:rsidR="00121402" w:rsidRPr="00A00A4C" w:rsidRDefault="00121402" w:rsidP="00121402">
      <w:pPr>
        <w:rPr>
          <w:rFonts w:asciiTheme="minorEastAsia" w:eastAsiaTheme="minorEastAsia" w:hAnsiTheme="minorEastAsia"/>
          <w:bCs/>
        </w:rPr>
      </w:pPr>
      <w:r w:rsidRPr="00A00A4C">
        <w:rPr>
          <w:rFonts w:asciiTheme="minorEastAsia" w:eastAsiaTheme="minorEastAsia" w:hAnsiTheme="minorEastAsia"/>
          <w:bCs/>
        </w:rPr>
        <w:t xml:space="preserve">（一般競争に参加させないことができる者） </w:t>
      </w:r>
    </w:p>
    <w:p w14:paraId="1EB28D21" w14:textId="77777777" w:rsidR="00121402" w:rsidRPr="00A00A4C" w:rsidRDefault="00121402" w:rsidP="00121402">
      <w:pPr>
        <w:ind w:left="170" w:hangingChars="81" w:hanging="170"/>
        <w:rPr>
          <w:rFonts w:asciiTheme="minorEastAsia" w:eastAsiaTheme="minorEastAsia" w:hAnsiTheme="minorEastAsia"/>
          <w:bCs/>
          <w:szCs w:val="20"/>
        </w:rPr>
      </w:pPr>
      <w:r w:rsidRPr="00A00A4C">
        <w:rPr>
          <w:rFonts w:asciiTheme="minorEastAsia" w:eastAsiaTheme="minorEastAsia" w:hAnsiTheme="minorEastAsia"/>
          <w:bCs/>
        </w:rPr>
        <w:t>第</w:t>
      </w:r>
      <w:r w:rsidRPr="00A00A4C">
        <w:rPr>
          <w:rFonts w:asciiTheme="minorEastAsia" w:eastAsiaTheme="minorEastAsia" w:hAnsiTheme="minorEastAsia" w:hint="eastAsia"/>
          <w:bCs/>
        </w:rPr>
        <w:t>71</w:t>
      </w:r>
      <w:r w:rsidRPr="00A00A4C">
        <w:rPr>
          <w:rFonts w:asciiTheme="minorEastAsia" w:eastAsiaTheme="minorEastAsia" w:hAnsiTheme="minorEastAsia"/>
          <w:bCs/>
        </w:rPr>
        <w:t xml:space="preserve">条　</w:t>
      </w:r>
      <w:r w:rsidRPr="00A00A4C">
        <w:rPr>
          <w:rFonts w:asciiTheme="minorEastAsia" w:eastAsiaTheme="minorEastAsia" w:hAnsiTheme="minorEastAsia" w:hint="eastAsia"/>
          <w:bCs/>
          <w:szCs w:val="20"/>
        </w:rPr>
        <w:t xml:space="preserve">契約担当官等は、一般競争に参加しようとする者が次の各号のいずれかに該当すると認められるときは、その者について三年以内の期間を定めて一般競争に参加させないことができる。その者を代理人、支配人その他の使用人として使用する者についても、また同様とする。 </w:t>
      </w:r>
    </w:p>
    <w:p w14:paraId="42DCF59E" w14:textId="77777777" w:rsidR="00121402" w:rsidRPr="00A00A4C" w:rsidRDefault="00121402" w:rsidP="00121402">
      <w:pPr>
        <w:ind w:leftChars="68" w:left="311" w:hangingChars="80" w:hanging="168"/>
        <w:rPr>
          <w:rFonts w:asciiTheme="minorEastAsia" w:eastAsiaTheme="minorEastAsia" w:hAnsiTheme="minorEastAsia"/>
          <w:bCs/>
          <w:szCs w:val="20"/>
        </w:rPr>
      </w:pPr>
      <w:r w:rsidRPr="00A00A4C">
        <w:rPr>
          <w:rFonts w:asciiTheme="minorEastAsia" w:eastAsiaTheme="minorEastAsia" w:hAnsiTheme="minorEastAsia" w:hint="eastAsia"/>
          <w:bCs/>
          <w:szCs w:val="20"/>
        </w:rPr>
        <w:t>一　契約の履行に当たり故意に工事、製造その他の役務を粗雑に行い、又は物件の品質若しくは数量に関して不正の行為をしたとき。</w:t>
      </w:r>
    </w:p>
    <w:p w14:paraId="31C784F1" w14:textId="77777777" w:rsidR="00121402" w:rsidRPr="00A00A4C" w:rsidRDefault="00121402" w:rsidP="00121402">
      <w:pPr>
        <w:ind w:leftChars="81" w:left="313" w:hangingChars="68" w:hanging="143"/>
        <w:rPr>
          <w:rFonts w:asciiTheme="minorEastAsia" w:eastAsiaTheme="minorEastAsia" w:hAnsiTheme="minorEastAsia"/>
          <w:bCs/>
          <w:szCs w:val="20"/>
        </w:rPr>
      </w:pPr>
      <w:r w:rsidRPr="00A00A4C">
        <w:rPr>
          <w:rFonts w:asciiTheme="minorEastAsia" w:eastAsiaTheme="minorEastAsia" w:hAnsiTheme="minorEastAsia" w:hint="eastAsia"/>
          <w:bCs/>
          <w:szCs w:val="20"/>
        </w:rPr>
        <w:t>二　公正な競争の執行を妨げたとき又は公正な価格を害し若しくは不正の利益を得るために連合したとき。</w:t>
      </w:r>
    </w:p>
    <w:p w14:paraId="4E43E386" w14:textId="77777777" w:rsidR="00121402" w:rsidRPr="00A00A4C" w:rsidRDefault="00121402" w:rsidP="00121402">
      <w:pPr>
        <w:ind w:firstLineChars="81" w:firstLine="170"/>
        <w:rPr>
          <w:rFonts w:asciiTheme="minorEastAsia" w:eastAsiaTheme="minorEastAsia" w:hAnsiTheme="minorEastAsia"/>
          <w:bCs/>
          <w:szCs w:val="20"/>
        </w:rPr>
      </w:pPr>
      <w:r w:rsidRPr="00A00A4C">
        <w:rPr>
          <w:rFonts w:asciiTheme="minorEastAsia" w:eastAsiaTheme="minorEastAsia" w:hAnsiTheme="minorEastAsia" w:hint="eastAsia"/>
          <w:bCs/>
          <w:szCs w:val="20"/>
        </w:rPr>
        <w:t>三　落札者が契約を結ぶこと又は契約者が契約を履行することを妨げたとき。</w:t>
      </w:r>
    </w:p>
    <w:p w14:paraId="1D7C5A95" w14:textId="77777777" w:rsidR="00121402" w:rsidRPr="00A00A4C" w:rsidRDefault="00121402" w:rsidP="00121402">
      <w:pPr>
        <w:ind w:firstLineChars="81" w:firstLine="170"/>
        <w:rPr>
          <w:rFonts w:asciiTheme="minorEastAsia" w:eastAsiaTheme="minorEastAsia" w:hAnsiTheme="minorEastAsia"/>
          <w:bCs/>
          <w:szCs w:val="20"/>
        </w:rPr>
      </w:pPr>
      <w:r w:rsidRPr="00A00A4C">
        <w:rPr>
          <w:rFonts w:asciiTheme="minorEastAsia" w:eastAsiaTheme="minorEastAsia" w:hAnsiTheme="minorEastAsia" w:hint="eastAsia"/>
          <w:bCs/>
          <w:szCs w:val="20"/>
        </w:rPr>
        <w:t>四　監督又は検査の実施に当たり職員の職務の執行を妨げたとき。</w:t>
      </w:r>
    </w:p>
    <w:p w14:paraId="46ABC3DF" w14:textId="77777777" w:rsidR="00121402" w:rsidRPr="00A00A4C" w:rsidRDefault="00121402" w:rsidP="00121402">
      <w:pPr>
        <w:ind w:firstLineChars="81" w:firstLine="170"/>
        <w:rPr>
          <w:rFonts w:asciiTheme="minorEastAsia" w:eastAsiaTheme="minorEastAsia" w:hAnsiTheme="minorEastAsia"/>
          <w:bCs/>
          <w:szCs w:val="20"/>
        </w:rPr>
      </w:pPr>
      <w:r w:rsidRPr="00A00A4C">
        <w:rPr>
          <w:rFonts w:asciiTheme="minorEastAsia" w:eastAsiaTheme="minorEastAsia" w:hAnsiTheme="minorEastAsia" w:hint="eastAsia"/>
          <w:bCs/>
          <w:szCs w:val="20"/>
        </w:rPr>
        <w:t>五　正当な理由がなくて契約を履行しなかつたとき。</w:t>
      </w:r>
    </w:p>
    <w:p w14:paraId="46860F43" w14:textId="77777777" w:rsidR="00121402" w:rsidRPr="00A00A4C" w:rsidRDefault="00121402" w:rsidP="00121402">
      <w:pPr>
        <w:ind w:leftChars="81" w:left="313" w:hangingChars="68" w:hanging="143"/>
        <w:rPr>
          <w:rFonts w:asciiTheme="minorEastAsia" w:eastAsiaTheme="minorEastAsia" w:hAnsiTheme="minorEastAsia"/>
          <w:bCs/>
          <w:szCs w:val="20"/>
        </w:rPr>
      </w:pPr>
      <w:r w:rsidRPr="00A00A4C">
        <w:rPr>
          <w:rFonts w:asciiTheme="minorEastAsia" w:eastAsiaTheme="minorEastAsia" w:hAnsiTheme="minorEastAsia" w:hint="eastAsia"/>
          <w:bCs/>
          <w:szCs w:val="20"/>
        </w:rPr>
        <w:t>六　契約により、契約の後に代価の額を確定する場合において、当該代価の請求を故意に虚偽の事実に基づき過大な額で行つたとき。</w:t>
      </w:r>
    </w:p>
    <w:p w14:paraId="20046199" w14:textId="77777777" w:rsidR="00121402" w:rsidRPr="00A00A4C" w:rsidRDefault="00121402" w:rsidP="00121402">
      <w:pPr>
        <w:ind w:leftChars="81" w:left="313" w:hangingChars="68" w:hanging="143"/>
        <w:rPr>
          <w:rFonts w:asciiTheme="minorEastAsia" w:eastAsiaTheme="minorEastAsia" w:hAnsiTheme="minorEastAsia"/>
          <w:bCs/>
          <w:szCs w:val="20"/>
        </w:rPr>
      </w:pPr>
      <w:r w:rsidRPr="00A00A4C">
        <w:rPr>
          <w:rFonts w:asciiTheme="minorEastAsia" w:eastAsiaTheme="minorEastAsia" w:hAnsiTheme="minorEastAsia" w:hint="eastAsia"/>
          <w:bCs/>
          <w:szCs w:val="20"/>
        </w:rPr>
        <w:t>七　この項（この号を除く。）の規定により一般競争に参加できないこととされている者を契約の締結又は契約の履行に当たり、代理人、支配人その他の使用人として使用したとき。</w:t>
      </w:r>
    </w:p>
    <w:p w14:paraId="6320DF68" w14:textId="77777777" w:rsidR="00121402" w:rsidRPr="00A00A4C" w:rsidRDefault="00121402" w:rsidP="00121402">
      <w:pPr>
        <w:ind w:left="210" w:hangingChars="100" w:hanging="210"/>
        <w:rPr>
          <w:rFonts w:asciiTheme="minorEastAsia" w:eastAsiaTheme="minorEastAsia" w:hAnsiTheme="minorEastAsia"/>
          <w:bCs/>
          <w:szCs w:val="21"/>
        </w:rPr>
      </w:pPr>
      <w:r w:rsidRPr="00A00A4C">
        <w:rPr>
          <w:rFonts w:asciiTheme="minorEastAsia" w:eastAsiaTheme="minorEastAsia" w:hAnsiTheme="minorEastAsia" w:hint="eastAsia"/>
          <w:bCs/>
          <w:szCs w:val="20"/>
        </w:rPr>
        <w:t>2　契約担当官等は、前項の規定に該当する者を入札代理人として使用する者を一般競争に参加させないことができる。</w:t>
      </w:r>
    </w:p>
    <w:p w14:paraId="1FCCE996" w14:textId="594FC95B" w:rsidR="00B93839" w:rsidRPr="00A00A4C" w:rsidRDefault="007B47A5" w:rsidP="00B4485E">
      <w:pPr>
        <w:pStyle w:val="aff7"/>
        <w:outlineLvl w:val="0"/>
        <w:rPr>
          <w:rFonts w:asciiTheme="minorEastAsia" w:eastAsiaTheme="minorEastAsia" w:hAnsiTheme="minorEastAsia"/>
          <w:b w:val="0"/>
        </w:rPr>
      </w:pPr>
      <w:r w:rsidRPr="00A00A4C">
        <w:rPr>
          <w:rFonts w:asciiTheme="minorEastAsia" w:eastAsiaTheme="minorEastAsia" w:hAnsiTheme="minorEastAsia"/>
          <w:b w:val="0"/>
        </w:rPr>
        <w:br w:type="page"/>
      </w:r>
      <w:bookmarkStart w:id="11" w:name="_Toc240302704"/>
      <w:r w:rsidR="00084120" w:rsidRPr="00A00A4C">
        <w:rPr>
          <w:rFonts w:asciiTheme="minorEastAsia" w:eastAsiaTheme="minorEastAsia" w:hAnsiTheme="minorEastAsia" w:hint="eastAsia"/>
          <w:b w:val="0"/>
        </w:rPr>
        <w:lastRenderedPageBreak/>
        <w:t>Ⅱ．契約書</w:t>
      </w:r>
      <w:r w:rsidR="00FE67D0" w:rsidRPr="00A00A4C">
        <w:rPr>
          <w:rFonts w:asciiTheme="minorEastAsia" w:eastAsiaTheme="minorEastAsia" w:hAnsiTheme="minorEastAsia" w:hint="eastAsia"/>
          <w:b w:val="0"/>
        </w:rPr>
        <w:t>（案）</w:t>
      </w:r>
      <w:bookmarkEnd w:id="11"/>
    </w:p>
    <w:p w14:paraId="60CFD026" w14:textId="77777777" w:rsidR="00FF46B8" w:rsidRPr="00A00A4C" w:rsidRDefault="00FF46B8" w:rsidP="00FF46B8">
      <w:pPr>
        <w:ind w:right="-88"/>
        <w:jc w:val="righ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○○○○情財第○○号</w:t>
      </w:r>
    </w:p>
    <w:p w14:paraId="1F7119B3" w14:textId="76EC3599" w:rsidR="00FF46B8" w:rsidRPr="00A00A4C" w:rsidRDefault="00FF46B8" w:rsidP="00FF46B8">
      <w:pPr>
        <w:ind w:right="-88"/>
        <w:jc w:val="center"/>
        <w:rPr>
          <w:rFonts w:asciiTheme="minorEastAsia" w:eastAsiaTheme="minorEastAsia" w:hAnsiTheme="minorEastAsia"/>
          <w:bCs/>
          <w:color w:val="000000" w:themeColor="text1"/>
          <w:sz w:val="28"/>
          <w:szCs w:val="28"/>
        </w:rPr>
      </w:pPr>
      <w:r w:rsidRPr="00A00A4C">
        <w:rPr>
          <w:rFonts w:asciiTheme="minorEastAsia" w:eastAsiaTheme="minorEastAsia" w:hAnsiTheme="minorEastAsia" w:hint="eastAsia"/>
          <w:bCs/>
          <w:color w:val="000000" w:themeColor="text1"/>
          <w:sz w:val="28"/>
          <w:szCs w:val="28"/>
        </w:rPr>
        <w:t xml:space="preserve">　</w:t>
      </w:r>
      <w:r w:rsidRPr="00A00A4C">
        <w:rPr>
          <w:rFonts w:asciiTheme="minorEastAsia" w:eastAsiaTheme="minorEastAsia" w:hAnsiTheme="minorEastAsia" w:hint="eastAsia"/>
          <w:bCs/>
          <w:color w:val="000000" w:themeColor="text1"/>
          <w:spacing w:val="183"/>
          <w:kern w:val="0"/>
          <w:sz w:val="28"/>
          <w:szCs w:val="28"/>
          <w:fitText w:val="1572" w:id="-2038716160"/>
        </w:rPr>
        <w:t>契約</w:t>
      </w:r>
      <w:r w:rsidRPr="00A00A4C">
        <w:rPr>
          <w:rFonts w:asciiTheme="minorEastAsia" w:eastAsiaTheme="minorEastAsia" w:hAnsiTheme="minorEastAsia" w:hint="eastAsia"/>
          <w:bCs/>
          <w:color w:val="000000" w:themeColor="text1"/>
          <w:kern w:val="0"/>
          <w:sz w:val="28"/>
          <w:szCs w:val="28"/>
          <w:fitText w:val="1572" w:id="-2038716160"/>
        </w:rPr>
        <w:t>書</w:t>
      </w:r>
    </w:p>
    <w:p w14:paraId="50F39DFA" w14:textId="77777777" w:rsidR="00FF46B8" w:rsidRPr="00A00A4C" w:rsidRDefault="00FF46B8" w:rsidP="00FF46B8">
      <w:pPr>
        <w:wordWrap w:val="0"/>
        <w:ind w:right="-88"/>
        <w:jc w:val="left"/>
        <w:rPr>
          <w:rFonts w:asciiTheme="minorEastAsia" w:eastAsiaTheme="minorEastAsia" w:hAnsiTheme="minorEastAsia"/>
          <w:bCs/>
          <w:color w:val="000000" w:themeColor="text1"/>
          <w:szCs w:val="21"/>
        </w:rPr>
      </w:pPr>
    </w:p>
    <w:p w14:paraId="2D005145" w14:textId="37A3D079" w:rsidR="00FF46B8" w:rsidRPr="00A00A4C" w:rsidRDefault="00FF46B8" w:rsidP="00FF46B8">
      <w:pPr>
        <w:wordWrap w:val="0"/>
        <w:spacing w:after="80"/>
        <w:ind w:right="-91"/>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 xml:space="preserve">　独立行政法人情報処理推進機構（以下「甲」という。）と○○○○○（以下「乙」という。）とは、次の条項により「</w:t>
      </w:r>
      <w:r w:rsidR="00437630" w:rsidRPr="00A00A4C">
        <w:rPr>
          <w:rFonts w:asciiTheme="minorEastAsia" w:eastAsiaTheme="minorEastAsia" w:hAnsiTheme="minorEastAsia"/>
          <w:bCs/>
          <w:color w:val="000000" w:themeColor="text1"/>
          <w:szCs w:val="21"/>
        </w:rPr>
        <w:t>次期人事・給与・勤怠管理システムの導入</w:t>
      </w:r>
      <w:r w:rsidRPr="00A00A4C">
        <w:rPr>
          <w:rFonts w:asciiTheme="minorEastAsia" w:eastAsiaTheme="minorEastAsia" w:hAnsiTheme="minorEastAsia" w:hint="eastAsia"/>
          <w:bCs/>
          <w:color w:val="000000" w:themeColor="text1"/>
          <w:szCs w:val="21"/>
        </w:rPr>
        <w:t>」に関する請負契約を締結する。</w:t>
      </w:r>
    </w:p>
    <w:p w14:paraId="003A888E" w14:textId="77777777" w:rsidR="00FF46B8" w:rsidRPr="00A00A4C" w:rsidRDefault="00FF46B8" w:rsidP="00FF46B8">
      <w:pPr>
        <w:wordWrap w:val="0"/>
        <w:spacing w:after="80"/>
        <w:ind w:right="-91"/>
        <w:jc w:val="left"/>
        <w:rPr>
          <w:rFonts w:asciiTheme="minorEastAsia" w:eastAsiaTheme="minorEastAsia" w:hAnsiTheme="minorEastAsia"/>
          <w:bCs/>
          <w:color w:val="000000" w:themeColor="text1"/>
          <w:szCs w:val="21"/>
        </w:rPr>
      </w:pPr>
    </w:p>
    <w:p w14:paraId="609563CF" w14:textId="77777777" w:rsidR="00FF46B8" w:rsidRPr="00A00A4C" w:rsidRDefault="00FF46B8" w:rsidP="00FF46B8">
      <w:pPr>
        <w:wordWrap w:val="0"/>
        <w:spacing w:after="80"/>
        <w:ind w:right="-91"/>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（契約の目的）</w:t>
      </w:r>
    </w:p>
    <w:p w14:paraId="5E22ED31" w14:textId="52C1A910" w:rsidR="00FF46B8" w:rsidRPr="00A00A4C" w:rsidRDefault="00FF46B8" w:rsidP="00FF46B8">
      <w:pPr>
        <w:wordWrap w:val="0"/>
        <w:ind w:left="166" w:right="-88" w:hangingChars="79" w:hanging="166"/>
        <w:jc w:val="left"/>
        <w:rPr>
          <w:rFonts w:asciiTheme="minorEastAsia" w:eastAsiaTheme="minorEastAsia" w:hAnsiTheme="minorEastAsia"/>
          <w:bCs/>
          <w:szCs w:val="21"/>
        </w:rPr>
      </w:pPr>
      <w:r w:rsidRPr="00A00A4C">
        <w:rPr>
          <w:rFonts w:asciiTheme="minorEastAsia" w:eastAsiaTheme="minorEastAsia" w:hAnsiTheme="minorEastAsia" w:hint="eastAsia"/>
          <w:bCs/>
          <w:color w:val="000000" w:themeColor="text1"/>
          <w:szCs w:val="21"/>
        </w:rPr>
        <w:t>第1条　甲は、別紙仕様書記載の「契約の目的」を実現するために、同仕様書</w:t>
      </w:r>
      <w:r w:rsidR="00B27B7E" w:rsidRPr="00A00A4C">
        <w:rPr>
          <w:rFonts w:asciiTheme="minorEastAsia" w:eastAsiaTheme="minorEastAsia" w:hAnsiTheme="minorEastAsia" w:hint="eastAsia"/>
          <w:bCs/>
          <w:color w:val="000000" w:themeColor="text1"/>
          <w:szCs w:val="21"/>
        </w:rPr>
        <w:t>及び提案書</w:t>
      </w:r>
      <w:r w:rsidRPr="00A00A4C">
        <w:rPr>
          <w:rFonts w:asciiTheme="minorEastAsia" w:eastAsiaTheme="minorEastAsia" w:hAnsiTheme="minorEastAsia" w:hint="eastAsia"/>
          <w:bCs/>
          <w:color w:val="000000" w:themeColor="text1"/>
          <w:szCs w:val="21"/>
        </w:rPr>
        <w:t>記載の「</w:t>
      </w:r>
      <w:r w:rsidR="00437630" w:rsidRPr="00A00A4C">
        <w:rPr>
          <w:rFonts w:asciiTheme="minorEastAsia" w:eastAsiaTheme="minorEastAsia" w:hAnsiTheme="minorEastAsia"/>
          <w:bCs/>
          <w:color w:val="000000" w:themeColor="text1"/>
          <w:szCs w:val="21"/>
        </w:rPr>
        <w:t>次期人事・給与・勤怠管理システムの導入</w:t>
      </w:r>
      <w:r w:rsidRPr="00A00A4C">
        <w:rPr>
          <w:rFonts w:asciiTheme="minorEastAsia" w:eastAsiaTheme="minorEastAsia" w:hAnsiTheme="minorEastAsia" w:hint="eastAsia"/>
          <w:bCs/>
          <w:color w:val="000000" w:themeColor="text1"/>
          <w:szCs w:val="21"/>
        </w:rPr>
        <w:t>」（以下、「請負業務」という。）の完遂を乙に注文し、乙は本契約</w:t>
      </w:r>
      <w:r w:rsidR="00E41D78" w:rsidRPr="00A00A4C">
        <w:rPr>
          <w:rFonts w:asciiTheme="minorEastAsia" w:eastAsiaTheme="minorEastAsia" w:hAnsiTheme="minorEastAsia" w:hint="eastAsia"/>
          <w:bCs/>
          <w:color w:val="000000" w:themeColor="text1"/>
          <w:szCs w:val="21"/>
        </w:rPr>
        <w:t>及び関係法令の定め</w:t>
      </w:r>
      <w:r w:rsidRPr="00A00A4C">
        <w:rPr>
          <w:rFonts w:asciiTheme="minorEastAsia" w:eastAsiaTheme="minorEastAsia" w:hAnsiTheme="minorEastAsia" w:hint="eastAsia"/>
          <w:bCs/>
          <w:color w:val="000000" w:themeColor="text1"/>
          <w:szCs w:val="21"/>
        </w:rPr>
        <w:t>に従って誠実に請負業務を完遂</w:t>
      </w:r>
      <w:r w:rsidRPr="00A00A4C">
        <w:rPr>
          <w:rFonts w:asciiTheme="minorEastAsia" w:eastAsiaTheme="minorEastAsia" w:hAnsiTheme="minorEastAsia" w:hint="eastAsia"/>
          <w:bCs/>
          <w:szCs w:val="21"/>
        </w:rPr>
        <w:t>することを請け負う。</w:t>
      </w:r>
    </w:p>
    <w:p w14:paraId="7CF255BA" w14:textId="77777777" w:rsidR="00FF46B8" w:rsidRPr="00A00A4C" w:rsidRDefault="00FF46B8" w:rsidP="00FF46B8">
      <w:pPr>
        <w:tabs>
          <w:tab w:val="left" w:pos="180"/>
        </w:tabs>
        <w:wordWrap w:val="0"/>
        <w:ind w:left="166" w:right="-88" w:hangingChars="79" w:hanging="166"/>
        <w:jc w:val="left"/>
        <w:rPr>
          <w:rFonts w:asciiTheme="minorEastAsia" w:eastAsiaTheme="minorEastAsia" w:hAnsiTheme="minorEastAsia"/>
          <w:bCs/>
          <w:szCs w:val="21"/>
        </w:rPr>
      </w:pPr>
      <w:r w:rsidRPr="00A00A4C">
        <w:rPr>
          <w:rFonts w:asciiTheme="minorEastAsia" w:eastAsiaTheme="minorEastAsia" w:hAnsiTheme="minorEastAsia" w:hint="eastAsia"/>
          <w:bCs/>
          <w:szCs w:val="21"/>
        </w:rPr>
        <w:t>2　乙は、本契約においては、請負業務またはその履行途中までの成果が可分であるか否かに拘わらず、請負業務が完遂されることによってのみ、甲が利益を受け、また甲の契約の目的が達成されることを、確認し了解する。</w:t>
      </w:r>
    </w:p>
    <w:p w14:paraId="77CFB41B" w14:textId="77777777" w:rsidR="00FF46B8" w:rsidRPr="00A00A4C" w:rsidRDefault="00FF46B8" w:rsidP="00FF46B8">
      <w:pPr>
        <w:wordWrap w:val="0"/>
        <w:ind w:leftChars="87" w:left="1019" w:right="-88" w:hangingChars="398" w:hanging="836"/>
        <w:jc w:val="left"/>
        <w:rPr>
          <w:rFonts w:asciiTheme="minorEastAsia" w:eastAsiaTheme="minorEastAsia" w:hAnsiTheme="minorEastAsia"/>
          <w:bCs/>
          <w:szCs w:val="21"/>
        </w:rPr>
      </w:pPr>
    </w:p>
    <w:p w14:paraId="763D739B" w14:textId="77777777" w:rsidR="00FF46B8" w:rsidRPr="00A00A4C" w:rsidRDefault="00FF46B8" w:rsidP="00FF46B8">
      <w:pPr>
        <w:wordWrap w:val="0"/>
        <w:ind w:right="-88"/>
        <w:jc w:val="left"/>
        <w:rPr>
          <w:rFonts w:asciiTheme="minorEastAsia" w:eastAsiaTheme="minorEastAsia" w:hAnsiTheme="minorEastAsia"/>
          <w:bCs/>
          <w:szCs w:val="21"/>
        </w:rPr>
      </w:pPr>
      <w:r w:rsidRPr="00A00A4C">
        <w:rPr>
          <w:rFonts w:asciiTheme="minorEastAsia" w:eastAsiaTheme="minorEastAsia" w:hAnsiTheme="minorEastAsia" w:hint="eastAsia"/>
          <w:bCs/>
          <w:szCs w:val="21"/>
        </w:rPr>
        <w:t>（再請負の制限）</w:t>
      </w:r>
    </w:p>
    <w:p w14:paraId="2E88EEA1" w14:textId="77777777" w:rsidR="00FF46B8" w:rsidRPr="00A00A4C" w:rsidRDefault="00FF46B8" w:rsidP="00FF46B8">
      <w:pPr>
        <w:wordWrap w:val="0"/>
        <w:ind w:left="166" w:right="-88" w:hangingChars="79" w:hanging="166"/>
        <w:jc w:val="left"/>
        <w:rPr>
          <w:rFonts w:asciiTheme="minorEastAsia" w:eastAsiaTheme="minorEastAsia" w:hAnsiTheme="minorEastAsia"/>
          <w:bCs/>
          <w:szCs w:val="21"/>
        </w:rPr>
      </w:pPr>
      <w:r w:rsidRPr="00A00A4C">
        <w:rPr>
          <w:rFonts w:asciiTheme="minorEastAsia" w:eastAsiaTheme="minorEastAsia" w:hAnsiTheme="minorEastAsia" w:hint="eastAsia"/>
          <w:bCs/>
          <w:szCs w:val="21"/>
        </w:rPr>
        <w:t>第2条　乙は、請負業務の全部を第三者に請負わせてはならない。</w:t>
      </w:r>
    </w:p>
    <w:p w14:paraId="563770ED" w14:textId="77777777" w:rsidR="00FF46B8" w:rsidRPr="00A00A4C" w:rsidRDefault="00FF46B8" w:rsidP="00FF46B8">
      <w:pPr>
        <w:wordWrap w:val="0"/>
        <w:ind w:left="166" w:right="-88" w:hangingChars="79" w:hanging="166"/>
        <w:jc w:val="left"/>
        <w:rPr>
          <w:rFonts w:asciiTheme="minorEastAsia" w:eastAsiaTheme="minorEastAsia" w:hAnsiTheme="minorEastAsia"/>
          <w:bCs/>
          <w:szCs w:val="21"/>
        </w:rPr>
      </w:pPr>
      <w:r w:rsidRPr="00A00A4C">
        <w:rPr>
          <w:rFonts w:asciiTheme="minorEastAsia" w:eastAsiaTheme="minorEastAsia" w:hAnsiTheme="minorEastAsia" w:hint="eastAsia"/>
          <w:bCs/>
          <w:szCs w:val="21"/>
        </w:rPr>
        <w:t>2　乙は、請負業務の一部を第三者（以下「再請負先」という。）に請負わせようとするときは、事前に再請負先、再請負の対価、再請負作業内容</w:t>
      </w:r>
      <w:r w:rsidRPr="00A00A4C">
        <w:rPr>
          <w:rFonts w:asciiTheme="minorEastAsia" w:eastAsiaTheme="minorEastAsia" w:hAnsiTheme="minorEastAsia" w:hint="eastAsia"/>
          <w:bCs/>
          <w:szCs w:val="21"/>
          <w:u w:color="FF0000"/>
        </w:rPr>
        <w:t>その他甲所定の事項</w:t>
      </w:r>
      <w:r w:rsidRPr="00A00A4C">
        <w:rPr>
          <w:rFonts w:asciiTheme="minorEastAsia" w:eastAsiaTheme="minorEastAsia" w:hAnsiTheme="minorEastAsia" w:hint="eastAsia"/>
          <w:bCs/>
          <w:szCs w:val="21"/>
        </w:rPr>
        <w:t>を、書面により甲に届け出なければならない。</w:t>
      </w:r>
    </w:p>
    <w:p w14:paraId="27F41728" w14:textId="77777777" w:rsidR="00FF46B8" w:rsidRPr="00A00A4C" w:rsidRDefault="00FF46B8" w:rsidP="00FF46B8">
      <w:pPr>
        <w:wordWrap w:val="0"/>
        <w:ind w:left="166" w:right="-88" w:hangingChars="79" w:hanging="166"/>
        <w:jc w:val="left"/>
        <w:rPr>
          <w:rFonts w:asciiTheme="minorEastAsia" w:eastAsiaTheme="minorEastAsia" w:hAnsiTheme="minorEastAsia"/>
          <w:bCs/>
          <w:szCs w:val="21"/>
        </w:rPr>
      </w:pPr>
      <w:r w:rsidRPr="00A00A4C">
        <w:rPr>
          <w:rFonts w:asciiTheme="minorEastAsia" w:eastAsiaTheme="minorEastAsia" w:hAnsiTheme="minorEastAsia" w:hint="eastAsia"/>
          <w:bCs/>
          <w:szCs w:val="21"/>
        </w:rPr>
        <w:t>3　前項に基づき、乙が請負業務の一部を再請負先に請負わせた場合においても、甲は、再請負先の行為を全て乙の行為とみなし、乙に対し本契約上の責任を問うことができる。</w:t>
      </w:r>
    </w:p>
    <w:p w14:paraId="5A2911F3" w14:textId="77777777" w:rsidR="00FF46B8" w:rsidRPr="00A00A4C" w:rsidRDefault="00FF46B8" w:rsidP="00FF46B8">
      <w:pPr>
        <w:tabs>
          <w:tab w:val="left" w:pos="180"/>
        </w:tabs>
        <w:wordWrap w:val="0"/>
        <w:ind w:left="166" w:right="-88" w:hangingChars="79" w:hanging="166"/>
        <w:jc w:val="left"/>
        <w:rPr>
          <w:rFonts w:asciiTheme="minorEastAsia" w:eastAsiaTheme="minorEastAsia" w:hAnsiTheme="minorEastAsia"/>
          <w:bCs/>
          <w:szCs w:val="21"/>
        </w:rPr>
      </w:pPr>
    </w:p>
    <w:p w14:paraId="74A28EDC" w14:textId="77777777" w:rsidR="00FF46B8" w:rsidRPr="00A00A4C" w:rsidRDefault="00FF46B8" w:rsidP="00FF46B8">
      <w:pPr>
        <w:tabs>
          <w:tab w:val="left" w:pos="180"/>
        </w:tabs>
        <w:wordWrap w:val="0"/>
        <w:ind w:left="166" w:right="-88" w:hangingChars="79" w:hanging="166"/>
        <w:jc w:val="left"/>
        <w:rPr>
          <w:rFonts w:asciiTheme="minorEastAsia" w:eastAsiaTheme="minorEastAsia" w:hAnsiTheme="minorEastAsia"/>
          <w:bCs/>
          <w:szCs w:val="21"/>
        </w:rPr>
      </w:pPr>
      <w:r w:rsidRPr="00A00A4C">
        <w:rPr>
          <w:rFonts w:asciiTheme="minorEastAsia" w:eastAsiaTheme="minorEastAsia" w:hAnsiTheme="minorEastAsia" w:hint="eastAsia"/>
          <w:bCs/>
          <w:szCs w:val="21"/>
        </w:rPr>
        <w:t xml:space="preserve">（責任者の選任） </w:t>
      </w:r>
    </w:p>
    <w:p w14:paraId="1B4F8A3B" w14:textId="77777777" w:rsidR="00FF46B8" w:rsidRPr="00A00A4C" w:rsidRDefault="00FF46B8" w:rsidP="00FF46B8">
      <w:pPr>
        <w:tabs>
          <w:tab w:val="left" w:pos="180"/>
        </w:tabs>
        <w:wordWrap w:val="0"/>
        <w:ind w:left="166" w:right="-88" w:hangingChars="79" w:hanging="166"/>
        <w:jc w:val="left"/>
        <w:rPr>
          <w:rFonts w:asciiTheme="minorEastAsia" w:eastAsiaTheme="minorEastAsia" w:hAnsiTheme="minorEastAsia"/>
          <w:bCs/>
          <w:szCs w:val="21"/>
        </w:rPr>
      </w:pPr>
      <w:r w:rsidRPr="00A00A4C">
        <w:rPr>
          <w:rFonts w:asciiTheme="minorEastAsia" w:eastAsiaTheme="minorEastAsia" w:hAnsiTheme="minorEastAsia" w:hint="eastAsia"/>
          <w:bCs/>
          <w:szCs w:val="21"/>
        </w:rPr>
        <w:t>第3条　乙は、請負業務を実施するにあたって、責任者（乙の正規従業員に限る。）を選任して甲に届け出る。</w:t>
      </w:r>
    </w:p>
    <w:p w14:paraId="5576BA19" w14:textId="77777777" w:rsidR="00FF46B8" w:rsidRPr="00A00A4C" w:rsidRDefault="00FF46B8" w:rsidP="00FF46B8">
      <w:pPr>
        <w:tabs>
          <w:tab w:val="left" w:pos="180"/>
        </w:tabs>
        <w:wordWrap w:val="0"/>
        <w:ind w:left="166" w:right="-88" w:hangingChars="79" w:hanging="166"/>
        <w:jc w:val="left"/>
        <w:rPr>
          <w:rFonts w:asciiTheme="minorEastAsia" w:eastAsiaTheme="minorEastAsia" w:hAnsiTheme="minorEastAsia"/>
          <w:bCs/>
          <w:szCs w:val="21"/>
        </w:rPr>
      </w:pPr>
      <w:r w:rsidRPr="00A00A4C">
        <w:rPr>
          <w:rFonts w:asciiTheme="minorEastAsia" w:eastAsiaTheme="minorEastAsia" w:hAnsiTheme="minorEastAsia" w:hint="eastAsia"/>
          <w:bCs/>
          <w:szCs w:val="21"/>
        </w:rPr>
        <w:t>2　責任者は、請負業務の進捗状況を常に把握するとともに、各進捗状況について甲の随時の照会に応じるとともに定期的または必要に応じてこれを甲に報告するものとする。</w:t>
      </w:r>
    </w:p>
    <w:p w14:paraId="46CE218E" w14:textId="77777777" w:rsidR="00FF46B8" w:rsidRPr="00A00A4C" w:rsidRDefault="00FF46B8" w:rsidP="00FF46B8">
      <w:pPr>
        <w:wordWrap w:val="0"/>
        <w:ind w:right="-88"/>
        <w:jc w:val="left"/>
        <w:rPr>
          <w:rFonts w:asciiTheme="minorEastAsia" w:eastAsiaTheme="minorEastAsia" w:hAnsiTheme="minorEastAsia"/>
          <w:bCs/>
          <w:szCs w:val="21"/>
        </w:rPr>
      </w:pPr>
      <w:r w:rsidRPr="00A00A4C">
        <w:rPr>
          <w:rFonts w:asciiTheme="minorEastAsia" w:eastAsiaTheme="minorEastAsia" w:hAnsiTheme="minorEastAsia" w:hint="eastAsia"/>
          <w:bCs/>
          <w:szCs w:val="21"/>
        </w:rPr>
        <w:t>3　乙は、第1項により選任された責任者に変更がある場合は、直ちに甲に届け出る。</w:t>
      </w:r>
    </w:p>
    <w:p w14:paraId="6CEA2192" w14:textId="77777777" w:rsidR="00FF46B8" w:rsidRPr="00A00A4C" w:rsidRDefault="00FF46B8" w:rsidP="00FF46B8">
      <w:pPr>
        <w:wordWrap w:val="0"/>
        <w:ind w:right="-88"/>
        <w:jc w:val="left"/>
        <w:rPr>
          <w:rFonts w:asciiTheme="minorEastAsia" w:eastAsiaTheme="minorEastAsia" w:hAnsiTheme="minorEastAsia"/>
          <w:bCs/>
          <w:szCs w:val="21"/>
        </w:rPr>
      </w:pPr>
    </w:p>
    <w:p w14:paraId="6D16C7D6" w14:textId="77777777" w:rsidR="00FF46B8" w:rsidRPr="00A00A4C" w:rsidRDefault="00FF46B8" w:rsidP="00FF46B8">
      <w:pPr>
        <w:wordWrap w:val="0"/>
        <w:ind w:right="-88"/>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szCs w:val="21"/>
        </w:rPr>
        <w:t>（納入物件及び納入期限）</w:t>
      </w:r>
    </w:p>
    <w:p w14:paraId="1DFD48DE" w14:textId="77777777" w:rsidR="00FF46B8" w:rsidRPr="00A00A4C" w:rsidRDefault="00FF46B8" w:rsidP="00FF46B8">
      <w:pPr>
        <w:wordWrap w:val="0"/>
        <w:ind w:left="166" w:right="-88" w:hangingChars="79" w:hanging="166"/>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第4条　納入物件、納入期限及びその他納入に関する事項については、別紙仕様書のとおりとする。</w:t>
      </w:r>
    </w:p>
    <w:p w14:paraId="18E12453" w14:textId="77777777" w:rsidR="00FF46B8" w:rsidRPr="00A00A4C" w:rsidRDefault="00FF46B8" w:rsidP="00FF46B8">
      <w:pPr>
        <w:wordWrap w:val="0"/>
        <w:ind w:right="-88"/>
        <w:jc w:val="left"/>
        <w:rPr>
          <w:rFonts w:asciiTheme="minorEastAsia" w:eastAsiaTheme="minorEastAsia" w:hAnsiTheme="minorEastAsia"/>
          <w:bCs/>
          <w:color w:val="000000" w:themeColor="text1"/>
          <w:szCs w:val="21"/>
        </w:rPr>
      </w:pPr>
    </w:p>
    <w:p w14:paraId="103B360F" w14:textId="77777777" w:rsidR="00FF46B8" w:rsidRPr="00A00A4C" w:rsidRDefault="00FF46B8" w:rsidP="00FF46B8">
      <w:pPr>
        <w:wordWrap w:val="0"/>
        <w:ind w:right="-88"/>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（契約金額）</w:t>
      </w:r>
    </w:p>
    <w:p w14:paraId="4A958FE0" w14:textId="2CE6CA9C" w:rsidR="00FF46B8" w:rsidRDefault="00FF46B8" w:rsidP="00FF46B8">
      <w:pPr>
        <w:wordWrap w:val="0"/>
        <w:ind w:left="166" w:right="-88" w:hangingChars="79" w:hanging="166"/>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第5条　甲が本契約の対価として乙に支払うべき契約金額は、○○，○○○，○○○円（うち消費税及び地方消費税○，○○○，○○○円）とする。</w:t>
      </w:r>
    </w:p>
    <w:tbl>
      <w:tblPr>
        <w:tblStyle w:val="a6"/>
        <w:tblW w:w="0" w:type="auto"/>
        <w:tblInd w:w="166" w:type="dxa"/>
        <w:tblLook w:val="04A0" w:firstRow="1" w:lastRow="0" w:firstColumn="1" w:lastColumn="0" w:noHBand="0" w:noVBand="1"/>
      </w:tblPr>
      <w:tblGrid>
        <w:gridCol w:w="3455"/>
        <w:gridCol w:w="5837"/>
      </w:tblGrid>
      <w:tr w:rsidR="007019CE" w14:paraId="08606732" w14:textId="77777777" w:rsidTr="007019CE">
        <w:tc>
          <w:tcPr>
            <w:tcW w:w="3455" w:type="dxa"/>
            <w:vAlign w:val="center"/>
          </w:tcPr>
          <w:p w14:paraId="52354C25" w14:textId="2E89F0ED" w:rsidR="007019CE" w:rsidRDefault="007019CE" w:rsidP="0060160C">
            <w:pPr>
              <w:tabs>
                <w:tab w:val="left" w:pos="180"/>
              </w:tabs>
              <w:wordWrap w:val="0"/>
              <w:ind w:right="-88"/>
              <w:rPr>
                <w:rFonts w:ascii="ＭＳ 明朝" w:hAnsi="ＭＳ 明朝"/>
                <w:color w:val="000000" w:themeColor="text1"/>
                <w:szCs w:val="21"/>
              </w:rPr>
            </w:pPr>
            <w:r w:rsidRPr="00B02BE6">
              <w:rPr>
                <w:rFonts w:ascii="ＭＳ 明朝" w:hAnsi="ＭＳ 明朝" w:hint="eastAsia"/>
                <w:color w:val="000000" w:themeColor="text1"/>
                <w:szCs w:val="21"/>
              </w:rPr>
              <w:t>第1回</w:t>
            </w:r>
            <w:r w:rsidR="001802FB">
              <w:rPr>
                <w:rFonts w:ascii="ＭＳ 明朝" w:hAnsi="ＭＳ 明朝" w:hint="eastAsia"/>
                <w:color w:val="000000" w:themeColor="text1"/>
                <w:szCs w:val="21"/>
              </w:rPr>
              <w:t xml:space="preserve">　</w:t>
            </w:r>
            <w:r w:rsidR="004E6FC5">
              <w:rPr>
                <w:rFonts w:ascii="ＭＳ 明朝" w:hAnsi="ＭＳ 明朝" w:hint="eastAsia"/>
                <w:color w:val="000000" w:themeColor="text1"/>
                <w:szCs w:val="21"/>
              </w:rPr>
              <w:t>納入</w:t>
            </w:r>
          </w:p>
          <w:p w14:paraId="5F15F23A" w14:textId="52263A27" w:rsidR="00CE0128" w:rsidRDefault="00CE0128" w:rsidP="0060160C">
            <w:pPr>
              <w:tabs>
                <w:tab w:val="left" w:pos="180"/>
              </w:tabs>
              <w:wordWrap w:val="0"/>
              <w:ind w:right="-88"/>
              <w:rPr>
                <w:rFonts w:ascii="ＭＳ 明朝" w:hAnsi="ＭＳ 明朝"/>
                <w:color w:val="000000" w:themeColor="text1"/>
                <w:szCs w:val="21"/>
              </w:rPr>
            </w:pPr>
            <w:r>
              <w:rPr>
                <w:rFonts w:ascii="ＭＳ 明朝" w:hAnsi="ＭＳ 明朝" w:hint="eastAsia"/>
                <w:color w:val="000000" w:themeColor="text1"/>
                <w:szCs w:val="21"/>
              </w:rPr>
              <w:t>(仕様書</w:t>
            </w:r>
            <w:r w:rsidRPr="00CE0128">
              <w:rPr>
                <w:rFonts w:ascii="ＭＳ 明朝" w:hAnsi="ＭＳ 明朝"/>
                <w:color w:val="000000" w:themeColor="text1"/>
                <w:szCs w:val="21"/>
              </w:rPr>
              <w:t>9.2.1.本システムの導入に係る業務</w:t>
            </w:r>
            <w:r w:rsidR="004E6FC5">
              <w:rPr>
                <w:rFonts w:ascii="ＭＳ 明朝" w:hAnsi="ＭＳ 明朝" w:hint="eastAsia"/>
                <w:color w:val="000000" w:themeColor="text1"/>
                <w:szCs w:val="21"/>
              </w:rPr>
              <w:t xml:space="preserve"> </w:t>
            </w:r>
            <w:r w:rsidR="004E6FC5" w:rsidRPr="004E6FC5">
              <w:rPr>
                <w:rFonts w:ascii="ＭＳ 明朝" w:hAnsi="ＭＳ 明朝"/>
                <w:color w:val="000000" w:themeColor="text1"/>
                <w:szCs w:val="21"/>
              </w:rPr>
              <w:t>①</w:t>
            </w:r>
            <w:r>
              <w:rPr>
                <w:rFonts w:ascii="ＭＳ 明朝" w:hAnsi="ＭＳ 明朝" w:hint="eastAsia"/>
                <w:color w:val="000000" w:themeColor="text1"/>
                <w:szCs w:val="21"/>
              </w:rPr>
              <w:t>)</w:t>
            </w:r>
          </w:p>
        </w:tc>
        <w:tc>
          <w:tcPr>
            <w:tcW w:w="5837" w:type="dxa"/>
          </w:tcPr>
          <w:p w14:paraId="67FA92CE" w14:textId="77777777" w:rsidR="007019CE" w:rsidRDefault="007019CE" w:rsidP="0060160C">
            <w:pPr>
              <w:tabs>
                <w:tab w:val="left" w:pos="180"/>
              </w:tabs>
              <w:wordWrap w:val="0"/>
              <w:ind w:right="-88"/>
              <w:rPr>
                <w:rFonts w:ascii="ＭＳ 明朝" w:hAnsi="ＭＳ 明朝"/>
                <w:color w:val="000000" w:themeColor="text1"/>
                <w:szCs w:val="21"/>
              </w:rPr>
            </w:pPr>
            <w:r w:rsidRPr="00B02BE6">
              <w:rPr>
                <w:rFonts w:ascii="ＭＳ 明朝" w:hAnsi="ＭＳ 明朝" w:hint="eastAsia"/>
                <w:color w:val="000000" w:themeColor="text1"/>
                <w:szCs w:val="21"/>
              </w:rPr>
              <w:t>金○○，○○○，○○○円</w:t>
            </w:r>
          </w:p>
          <w:p w14:paraId="12DECCB8" w14:textId="77777777" w:rsidR="007019CE" w:rsidRDefault="007019CE" w:rsidP="0060160C">
            <w:pPr>
              <w:tabs>
                <w:tab w:val="left" w:pos="180"/>
              </w:tabs>
              <w:wordWrap w:val="0"/>
              <w:ind w:right="-88"/>
              <w:rPr>
                <w:rFonts w:ascii="ＭＳ 明朝" w:hAnsi="ＭＳ 明朝"/>
                <w:color w:val="000000" w:themeColor="text1"/>
                <w:szCs w:val="21"/>
              </w:rPr>
            </w:pPr>
            <w:r w:rsidRPr="00B02BE6">
              <w:rPr>
                <w:rFonts w:ascii="ＭＳ 明朝" w:hAnsi="ＭＳ 明朝" w:hint="eastAsia"/>
                <w:color w:val="000000" w:themeColor="text1"/>
                <w:szCs w:val="21"/>
              </w:rPr>
              <w:t>（うち消費税及び地方消費税○，○○○，○○○円）</w:t>
            </w:r>
          </w:p>
        </w:tc>
      </w:tr>
      <w:tr w:rsidR="007019CE" w14:paraId="10B0005F" w14:textId="77777777" w:rsidTr="007019CE">
        <w:tc>
          <w:tcPr>
            <w:tcW w:w="3455" w:type="dxa"/>
            <w:vAlign w:val="center"/>
          </w:tcPr>
          <w:p w14:paraId="20E37F54" w14:textId="18EE8ECB" w:rsidR="004E6FC5" w:rsidRDefault="007019CE" w:rsidP="0060160C">
            <w:pPr>
              <w:tabs>
                <w:tab w:val="left" w:pos="180"/>
              </w:tabs>
              <w:wordWrap w:val="0"/>
              <w:ind w:right="-88"/>
              <w:rPr>
                <w:rFonts w:ascii="ＭＳ 明朝" w:hAnsi="ＭＳ 明朝"/>
                <w:color w:val="000000" w:themeColor="text1"/>
                <w:szCs w:val="21"/>
              </w:rPr>
            </w:pPr>
            <w:r w:rsidRPr="00B02BE6">
              <w:rPr>
                <w:rFonts w:ascii="ＭＳ 明朝" w:hAnsi="ＭＳ 明朝" w:hint="eastAsia"/>
                <w:color w:val="000000" w:themeColor="text1"/>
                <w:szCs w:val="21"/>
              </w:rPr>
              <w:t>第2回</w:t>
            </w:r>
            <w:r w:rsidR="001802FB">
              <w:rPr>
                <w:rFonts w:ascii="ＭＳ 明朝" w:hAnsi="ＭＳ 明朝" w:hint="eastAsia"/>
                <w:color w:val="000000" w:themeColor="text1"/>
                <w:szCs w:val="21"/>
              </w:rPr>
              <w:t xml:space="preserve">　</w:t>
            </w:r>
            <w:r w:rsidR="004E6FC5">
              <w:rPr>
                <w:rFonts w:ascii="ＭＳ 明朝" w:hAnsi="ＭＳ 明朝" w:hint="eastAsia"/>
                <w:color w:val="000000" w:themeColor="text1"/>
                <w:szCs w:val="21"/>
              </w:rPr>
              <w:t>納入</w:t>
            </w:r>
          </w:p>
          <w:p w14:paraId="75638D0D" w14:textId="6700B318" w:rsidR="00CE0128" w:rsidRDefault="00CE0128" w:rsidP="0060160C">
            <w:pPr>
              <w:tabs>
                <w:tab w:val="left" w:pos="180"/>
              </w:tabs>
              <w:wordWrap w:val="0"/>
              <w:ind w:right="-88"/>
              <w:rPr>
                <w:rFonts w:ascii="ＭＳ 明朝" w:hAnsi="ＭＳ 明朝"/>
                <w:color w:val="000000" w:themeColor="text1"/>
                <w:szCs w:val="21"/>
              </w:rPr>
            </w:pPr>
            <w:r>
              <w:rPr>
                <w:rFonts w:ascii="ＭＳ 明朝" w:hAnsi="ＭＳ 明朝" w:hint="eastAsia"/>
                <w:color w:val="000000" w:themeColor="text1"/>
                <w:szCs w:val="21"/>
              </w:rPr>
              <w:t>(仕様書</w:t>
            </w:r>
            <w:r w:rsidRPr="00CE0128">
              <w:rPr>
                <w:rFonts w:ascii="ＭＳ 明朝" w:hAnsi="ＭＳ 明朝"/>
                <w:color w:val="000000" w:themeColor="text1"/>
                <w:szCs w:val="21"/>
              </w:rPr>
              <w:t>9.2.1.本システムの導入に係る業務</w:t>
            </w:r>
            <w:r w:rsidR="004E6FC5">
              <w:rPr>
                <w:rFonts w:ascii="ＭＳ 明朝" w:hAnsi="ＭＳ 明朝" w:hint="eastAsia"/>
                <w:color w:val="000000" w:themeColor="text1"/>
                <w:szCs w:val="21"/>
              </w:rPr>
              <w:t xml:space="preserve"> </w:t>
            </w:r>
            <w:r w:rsidR="004E6FC5" w:rsidRPr="004E6FC5">
              <w:rPr>
                <w:rFonts w:ascii="ＭＳ 明朝" w:hAnsi="ＭＳ 明朝"/>
                <w:color w:val="000000" w:themeColor="text1"/>
                <w:szCs w:val="21"/>
              </w:rPr>
              <w:t>②</w:t>
            </w:r>
            <w:r>
              <w:rPr>
                <w:rFonts w:ascii="ＭＳ 明朝" w:hAnsi="ＭＳ 明朝" w:hint="eastAsia"/>
                <w:color w:val="000000" w:themeColor="text1"/>
                <w:szCs w:val="21"/>
              </w:rPr>
              <w:t>)</w:t>
            </w:r>
          </w:p>
        </w:tc>
        <w:tc>
          <w:tcPr>
            <w:tcW w:w="5837" w:type="dxa"/>
          </w:tcPr>
          <w:p w14:paraId="07272C27" w14:textId="77777777" w:rsidR="007019CE" w:rsidRDefault="007019CE" w:rsidP="0060160C">
            <w:pPr>
              <w:tabs>
                <w:tab w:val="left" w:pos="180"/>
              </w:tabs>
              <w:wordWrap w:val="0"/>
              <w:ind w:right="-88"/>
              <w:rPr>
                <w:rFonts w:ascii="ＭＳ 明朝" w:hAnsi="ＭＳ 明朝"/>
                <w:color w:val="000000" w:themeColor="text1"/>
                <w:szCs w:val="21"/>
              </w:rPr>
            </w:pPr>
            <w:r w:rsidRPr="00B02BE6">
              <w:rPr>
                <w:rFonts w:ascii="ＭＳ 明朝" w:hAnsi="ＭＳ 明朝" w:hint="eastAsia"/>
                <w:color w:val="000000" w:themeColor="text1"/>
                <w:szCs w:val="21"/>
              </w:rPr>
              <w:t>金○○，○○○，○○○円</w:t>
            </w:r>
          </w:p>
          <w:p w14:paraId="04D59489" w14:textId="77777777" w:rsidR="007019CE" w:rsidRDefault="007019CE" w:rsidP="0060160C">
            <w:pPr>
              <w:tabs>
                <w:tab w:val="left" w:pos="180"/>
              </w:tabs>
              <w:wordWrap w:val="0"/>
              <w:ind w:right="-88"/>
              <w:rPr>
                <w:rFonts w:ascii="ＭＳ 明朝" w:hAnsi="ＭＳ 明朝"/>
                <w:color w:val="000000" w:themeColor="text1"/>
                <w:szCs w:val="21"/>
              </w:rPr>
            </w:pPr>
            <w:r w:rsidRPr="00B02BE6">
              <w:rPr>
                <w:rFonts w:ascii="ＭＳ 明朝" w:hAnsi="ＭＳ 明朝" w:hint="eastAsia"/>
                <w:color w:val="000000" w:themeColor="text1"/>
                <w:szCs w:val="21"/>
              </w:rPr>
              <w:t>（うち消費税及び地方消費税○，○○○，○○○円）</w:t>
            </w:r>
          </w:p>
        </w:tc>
      </w:tr>
      <w:tr w:rsidR="007019CE" w14:paraId="6282A8AA" w14:textId="77777777" w:rsidTr="007019CE">
        <w:tc>
          <w:tcPr>
            <w:tcW w:w="3455" w:type="dxa"/>
            <w:vAlign w:val="center"/>
          </w:tcPr>
          <w:p w14:paraId="17EEFF3B" w14:textId="08B5ECC2" w:rsidR="007019CE" w:rsidRDefault="007019CE" w:rsidP="0060160C">
            <w:pPr>
              <w:tabs>
                <w:tab w:val="left" w:pos="180"/>
              </w:tabs>
              <w:wordWrap w:val="0"/>
              <w:ind w:right="-88"/>
              <w:rPr>
                <w:rFonts w:ascii="ＭＳ 明朝" w:hAnsi="ＭＳ 明朝"/>
                <w:color w:val="000000" w:themeColor="text1"/>
                <w:szCs w:val="21"/>
              </w:rPr>
            </w:pPr>
            <w:r w:rsidRPr="00B02BE6">
              <w:rPr>
                <w:rFonts w:ascii="ＭＳ 明朝" w:hAnsi="ＭＳ 明朝" w:hint="eastAsia"/>
                <w:color w:val="000000" w:themeColor="text1"/>
                <w:szCs w:val="21"/>
              </w:rPr>
              <w:t>第3回</w:t>
            </w:r>
            <w:r w:rsidR="001802FB">
              <w:rPr>
                <w:rFonts w:ascii="ＭＳ 明朝" w:hAnsi="ＭＳ 明朝" w:hint="eastAsia"/>
                <w:color w:val="000000" w:themeColor="text1"/>
                <w:szCs w:val="21"/>
              </w:rPr>
              <w:t xml:space="preserve">　</w:t>
            </w:r>
            <w:r w:rsidR="004E6FC5">
              <w:rPr>
                <w:rFonts w:ascii="ＭＳ 明朝" w:hAnsi="ＭＳ 明朝" w:hint="eastAsia"/>
                <w:color w:val="000000" w:themeColor="text1"/>
                <w:szCs w:val="21"/>
              </w:rPr>
              <w:t>納入</w:t>
            </w:r>
          </w:p>
          <w:p w14:paraId="4B0B039E" w14:textId="24281957" w:rsidR="00CE0128" w:rsidRDefault="00CE0128" w:rsidP="0060160C">
            <w:pPr>
              <w:tabs>
                <w:tab w:val="left" w:pos="180"/>
              </w:tabs>
              <w:wordWrap w:val="0"/>
              <w:ind w:right="-88"/>
              <w:rPr>
                <w:rFonts w:ascii="ＭＳ 明朝" w:hAnsi="ＭＳ 明朝"/>
                <w:color w:val="000000" w:themeColor="text1"/>
                <w:szCs w:val="21"/>
              </w:rPr>
            </w:pPr>
            <w:r>
              <w:rPr>
                <w:rFonts w:ascii="ＭＳ 明朝" w:hAnsi="ＭＳ 明朝" w:hint="eastAsia"/>
                <w:color w:val="000000" w:themeColor="text1"/>
                <w:szCs w:val="21"/>
              </w:rPr>
              <w:t>(仕様書</w:t>
            </w:r>
            <w:r w:rsidRPr="00CE0128">
              <w:rPr>
                <w:rFonts w:ascii="ＭＳ 明朝" w:hAnsi="ＭＳ 明朝"/>
                <w:color w:val="000000" w:themeColor="text1"/>
                <w:szCs w:val="21"/>
              </w:rPr>
              <w:t>9.2.1.本システムの導入に係る業務</w:t>
            </w:r>
            <w:r w:rsidR="004E6FC5">
              <w:rPr>
                <w:rFonts w:ascii="ＭＳ 明朝" w:hAnsi="ＭＳ 明朝" w:hint="eastAsia"/>
                <w:color w:val="000000" w:themeColor="text1"/>
                <w:szCs w:val="21"/>
              </w:rPr>
              <w:t xml:space="preserve"> ③</w:t>
            </w:r>
            <w:r>
              <w:rPr>
                <w:rFonts w:ascii="ＭＳ 明朝" w:hAnsi="ＭＳ 明朝" w:hint="eastAsia"/>
                <w:color w:val="000000" w:themeColor="text1"/>
                <w:szCs w:val="21"/>
              </w:rPr>
              <w:t>)</w:t>
            </w:r>
          </w:p>
        </w:tc>
        <w:tc>
          <w:tcPr>
            <w:tcW w:w="5837" w:type="dxa"/>
          </w:tcPr>
          <w:p w14:paraId="0096ACB4" w14:textId="77777777" w:rsidR="007019CE" w:rsidRDefault="007019CE" w:rsidP="0060160C">
            <w:pPr>
              <w:tabs>
                <w:tab w:val="left" w:pos="180"/>
              </w:tabs>
              <w:wordWrap w:val="0"/>
              <w:ind w:right="-88"/>
              <w:rPr>
                <w:rFonts w:ascii="ＭＳ 明朝" w:hAnsi="ＭＳ 明朝"/>
                <w:color w:val="000000" w:themeColor="text1"/>
                <w:szCs w:val="21"/>
              </w:rPr>
            </w:pPr>
            <w:r w:rsidRPr="00B02BE6">
              <w:rPr>
                <w:rFonts w:ascii="ＭＳ 明朝" w:hAnsi="ＭＳ 明朝" w:hint="eastAsia"/>
                <w:color w:val="000000" w:themeColor="text1"/>
                <w:szCs w:val="21"/>
              </w:rPr>
              <w:t>金○○，○○○，○○○円</w:t>
            </w:r>
          </w:p>
          <w:p w14:paraId="2F6C22E0" w14:textId="77777777" w:rsidR="007019CE" w:rsidRDefault="007019CE" w:rsidP="0060160C">
            <w:pPr>
              <w:tabs>
                <w:tab w:val="left" w:pos="180"/>
              </w:tabs>
              <w:wordWrap w:val="0"/>
              <w:ind w:right="-88"/>
              <w:rPr>
                <w:rFonts w:ascii="ＭＳ 明朝" w:hAnsi="ＭＳ 明朝"/>
                <w:color w:val="000000" w:themeColor="text1"/>
                <w:szCs w:val="21"/>
              </w:rPr>
            </w:pPr>
            <w:r w:rsidRPr="00B02BE6">
              <w:rPr>
                <w:rFonts w:ascii="ＭＳ 明朝" w:hAnsi="ＭＳ 明朝" w:hint="eastAsia"/>
                <w:color w:val="000000" w:themeColor="text1"/>
                <w:szCs w:val="21"/>
              </w:rPr>
              <w:t>（うち消費税及び地方消費税○，○○○，○○○円）</w:t>
            </w:r>
          </w:p>
        </w:tc>
      </w:tr>
      <w:tr w:rsidR="007019CE" w14:paraId="28D53616" w14:textId="77777777" w:rsidTr="007019CE">
        <w:tc>
          <w:tcPr>
            <w:tcW w:w="3455" w:type="dxa"/>
            <w:vAlign w:val="center"/>
          </w:tcPr>
          <w:p w14:paraId="350957F3" w14:textId="645E19F4" w:rsidR="007019CE" w:rsidRDefault="007019CE" w:rsidP="0060160C">
            <w:pPr>
              <w:tabs>
                <w:tab w:val="left" w:pos="180"/>
              </w:tabs>
              <w:wordWrap w:val="0"/>
              <w:ind w:right="-88"/>
              <w:rPr>
                <w:rFonts w:ascii="ＭＳ 明朝" w:hAnsi="ＭＳ 明朝"/>
                <w:color w:val="000000" w:themeColor="text1"/>
                <w:szCs w:val="21"/>
              </w:rPr>
            </w:pPr>
            <w:r w:rsidRPr="00B02BE6">
              <w:rPr>
                <w:rFonts w:ascii="ＭＳ 明朝" w:hAnsi="ＭＳ 明朝" w:hint="eastAsia"/>
                <w:color w:val="000000" w:themeColor="text1"/>
                <w:szCs w:val="21"/>
              </w:rPr>
              <w:t>第4回</w:t>
            </w:r>
            <w:r w:rsidR="001802FB">
              <w:rPr>
                <w:rFonts w:ascii="ＭＳ 明朝" w:hAnsi="ＭＳ 明朝" w:hint="eastAsia"/>
                <w:color w:val="000000" w:themeColor="text1"/>
                <w:szCs w:val="21"/>
              </w:rPr>
              <w:t xml:space="preserve">　</w:t>
            </w:r>
            <w:r w:rsidR="004E6FC5">
              <w:rPr>
                <w:rFonts w:ascii="ＭＳ 明朝" w:hAnsi="ＭＳ 明朝" w:hint="eastAsia"/>
                <w:color w:val="000000" w:themeColor="text1"/>
                <w:szCs w:val="21"/>
              </w:rPr>
              <w:t>納入</w:t>
            </w:r>
          </w:p>
          <w:p w14:paraId="498D7D6D" w14:textId="68D4380B" w:rsidR="00CE0128" w:rsidRDefault="00CE0128" w:rsidP="0060160C">
            <w:pPr>
              <w:tabs>
                <w:tab w:val="left" w:pos="180"/>
              </w:tabs>
              <w:wordWrap w:val="0"/>
              <w:ind w:right="-88"/>
              <w:rPr>
                <w:rFonts w:ascii="ＭＳ 明朝" w:hAnsi="ＭＳ 明朝"/>
                <w:color w:val="000000" w:themeColor="text1"/>
                <w:szCs w:val="21"/>
              </w:rPr>
            </w:pPr>
            <w:r>
              <w:rPr>
                <w:rFonts w:ascii="ＭＳ 明朝" w:hAnsi="ＭＳ 明朝" w:hint="eastAsia"/>
                <w:color w:val="000000" w:themeColor="text1"/>
                <w:szCs w:val="21"/>
              </w:rPr>
              <w:t>(仕様書</w:t>
            </w:r>
            <w:r w:rsidRPr="00CE0128">
              <w:rPr>
                <w:rFonts w:ascii="ＭＳ 明朝" w:hAnsi="ＭＳ 明朝"/>
                <w:color w:val="000000" w:themeColor="text1"/>
                <w:szCs w:val="21"/>
              </w:rPr>
              <w:t>9.2.1.本システムの導入に係る業務</w:t>
            </w:r>
            <w:r w:rsidR="004E6FC5">
              <w:rPr>
                <w:rFonts w:ascii="ＭＳ 明朝" w:hAnsi="ＭＳ 明朝" w:hint="eastAsia"/>
                <w:color w:val="000000" w:themeColor="text1"/>
                <w:szCs w:val="21"/>
              </w:rPr>
              <w:t xml:space="preserve"> </w:t>
            </w:r>
            <w:r w:rsidR="004E6FC5" w:rsidRPr="004E6FC5">
              <w:rPr>
                <w:rFonts w:ascii="ＭＳ 明朝" w:hAnsi="ＭＳ 明朝"/>
                <w:color w:val="000000" w:themeColor="text1"/>
                <w:szCs w:val="21"/>
              </w:rPr>
              <w:t>④</w:t>
            </w:r>
            <w:r>
              <w:rPr>
                <w:rFonts w:ascii="ＭＳ 明朝" w:hAnsi="ＭＳ 明朝" w:hint="eastAsia"/>
                <w:color w:val="000000" w:themeColor="text1"/>
                <w:szCs w:val="21"/>
              </w:rPr>
              <w:t>)</w:t>
            </w:r>
          </w:p>
        </w:tc>
        <w:tc>
          <w:tcPr>
            <w:tcW w:w="5837" w:type="dxa"/>
          </w:tcPr>
          <w:p w14:paraId="5411A3E6" w14:textId="77777777" w:rsidR="007019CE" w:rsidRDefault="007019CE" w:rsidP="0060160C">
            <w:pPr>
              <w:tabs>
                <w:tab w:val="left" w:pos="180"/>
              </w:tabs>
              <w:wordWrap w:val="0"/>
              <w:ind w:right="-88"/>
              <w:rPr>
                <w:rFonts w:ascii="ＭＳ 明朝" w:hAnsi="ＭＳ 明朝"/>
                <w:color w:val="000000" w:themeColor="text1"/>
                <w:szCs w:val="21"/>
              </w:rPr>
            </w:pPr>
            <w:r w:rsidRPr="00B02BE6">
              <w:rPr>
                <w:rFonts w:ascii="ＭＳ 明朝" w:hAnsi="ＭＳ 明朝" w:hint="eastAsia"/>
                <w:color w:val="000000" w:themeColor="text1"/>
                <w:szCs w:val="21"/>
              </w:rPr>
              <w:t>金○○，○○○，○○○円</w:t>
            </w:r>
          </w:p>
          <w:p w14:paraId="43C99E93" w14:textId="77777777" w:rsidR="007019CE" w:rsidRDefault="007019CE" w:rsidP="0060160C">
            <w:pPr>
              <w:tabs>
                <w:tab w:val="left" w:pos="180"/>
              </w:tabs>
              <w:wordWrap w:val="0"/>
              <w:ind w:right="-88"/>
              <w:rPr>
                <w:rFonts w:ascii="ＭＳ 明朝" w:hAnsi="ＭＳ 明朝"/>
                <w:color w:val="000000" w:themeColor="text1"/>
                <w:szCs w:val="21"/>
              </w:rPr>
            </w:pPr>
            <w:r w:rsidRPr="00B02BE6">
              <w:rPr>
                <w:rFonts w:ascii="ＭＳ 明朝" w:hAnsi="ＭＳ 明朝" w:hint="eastAsia"/>
                <w:color w:val="000000" w:themeColor="text1"/>
                <w:szCs w:val="21"/>
              </w:rPr>
              <w:t>（うち消費税及び地方消費税○，○○○，○○○円）</w:t>
            </w:r>
          </w:p>
        </w:tc>
      </w:tr>
      <w:tr w:rsidR="00CE0128" w14:paraId="625E767F" w14:textId="77777777" w:rsidTr="007019CE">
        <w:tc>
          <w:tcPr>
            <w:tcW w:w="3455" w:type="dxa"/>
            <w:vAlign w:val="center"/>
          </w:tcPr>
          <w:p w14:paraId="27ADAA8C" w14:textId="091683FB" w:rsidR="001802FB" w:rsidRDefault="001802FB" w:rsidP="00CE0128">
            <w:pPr>
              <w:tabs>
                <w:tab w:val="left" w:pos="180"/>
              </w:tabs>
              <w:wordWrap w:val="0"/>
              <w:ind w:right="-88"/>
              <w:rPr>
                <w:rFonts w:ascii="ＭＳ 明朝" w:hAnsi="ＭＳ 明朝"/>
                <w:color w:val="000000" w:themeColor="text1"/>
                <w:szCs w:val="21"/>
              </w:rPr>
            </w:pPr>
            <w:r w:rsidRPr="00CE0128">
              <w:rPr>
                <w:rFonts w:ascii="ＭＳ 明朝" w:hAnsi="ＭＳ 明朝"/>
                <w:color w:val="000000" w:themeColor="text1"/>
                <w:szCs w:val="21"/>
              </w:rPr>
              <w:t>システム保守サポート</w:t>
            </w:r>
            <w:r>
              <w:rPr>
                <w:rFonts w:ascii="ＭＳ 明朝" w:hAnsi="ＭＳ 明朝" w:hint="eastAsia"/>
                <w:color w:val="000000" w:themeColor="text1"/>
                <w:szCs w:val="21"/>
              </w:rPr>
              <w:t xml:space="preserve">　納入</w:t>
            </w:r>
          </w:p>
          <w:p w14:paraId="0B881CFB" w14:textId="64FF0D4A" w:rsidR="00CE0128" w:rsidRPr="00B02BE6" w:rsidRDefault="00CE0128" w:rsidP="00CE0128">
            <w:pPr>
              <w:tabs>
                <w:tab w:val="left" w:pos="180"/>
              </w:tabs>
              <w:wordWrap w:val="0"/>
              <w:ind w:right="-88"/>
              <w:rPr>
                <w:rFonts w:ascii="ＭＳ 明朝" w:hAnsi="ＭＳ 明朝"/>
                <w:color w:val="000000" w:themeColor="text1"/>
                <w:szCs w:val="21"/>
              </w:rPr>
            </w:pPr>
            <w:r>
              <w:rPr>
                <w:rFonts w:ascii="ＭＳ 明朝" w:hAnsi="ＭＳ 明朝" w:hint="eastAsia"/>
                <w:color w:val="000000" w:themeColor="text1"/>
                <w:szCs w:val="21"/>
              </w:rPr>
              <w:t>(仕様書</w:t>
            </w:r>
            <w:r w:rsidRPr="00CE0128">
              <w:rPr>
                <w:rFonts w:ascii="ＭＳ 明朝" w:hAnsi="ＭＳ 明朝"/>
                <w:color w:val="000000" w:themeColor="text1"/>
                <w:szCs w:val="21"/>
              </w:rPr>
              <w:t>9.2.2.システム保守サポート業務</w:t>
            </w:r>
            <w:r>
              <w:rPr>
                <w:rFonts w:ascii="ＭＳ 明朝" w:hAnsi="ＭＳ 明朝" w:hint="eastAsia"/>
                <w:color w:val="000000" w:themeColor="text1"/>
                <w:szCs w:val="21"/>
              </w:rPr>
              <w:t>)</w:t>
            </w:r>
          </w:p>
        </w:tc>
        <w:tc>
          <w:tcPr>
            <w:tcW w:w="5837" w:type="dxa"/>
          </w:tcPr>
          <w:p w14:paraId="081F5600" w14:textId="77777777" w:rsidR="00CE0128" w:rsidRDefault="00CE0128" w:rsidP="00CE0128">
            <w:pPr>
              <w:tabs>
                <w:tab w:val="left" w:pos="180"/>
              </w:tabs>
              <w:wordWrap w:val="0"/>
              <w:ind w:right="-88"/>
              <w:rPr>
                <w:rFonts w:ascii="ＭＳ 明朝" w:hAnsi="ＭＳ 明朝"/>
                <w:color w:val="000000" w:themeColor="text1"/>
                <w:szCs w:val="21"/>
              </w:rPr>
            </w:pPr>
            <w:r w:rsidRPr="00B02BE6">
              <w:rPr>
                <w:rFonts w:ascii="ＭＳ 明朝" w:hAnsi="ＭＳ 明朝" w:hint="eastAsia"/>
                <w:color w:val="000000" w:themeColor="text1"/>
                <w:szCs w:val="21"/>
              </w:rPr>
              <w:t>金○○，○○○，○○○円</w:t>
            </w:r>
          </w:p>
          <w:p w14:paraId="7FCC7982" w14:textId="3532EB1C" w:rsidR="00CE0128" w:rsidRPr="00B02BE6" w:rsidRDefault="00CE0128" w:rsidP="00CE0128">
            <w:pPr>
              <w:tabs>
                <w:tab w:val="left" w:pos="180"/>
              </w:tabs>
              <w:wordWrap w:val="0"/>
              <w:ind w:right="-88"/>
              <w:rPr>
                <w:rFonts w:ascii="ＭＳ 明朝" w:hAnsi="ＭＳ 明朝"/>
                <w:color w:val="000000" w:themeColor="text1"/>
                <w:szCs w:val="21"/>
              </w:rPr>
            </w:pPr>
            <w:r w:rsidRPr="00B02BE6">
              <w:rPr>
                <w:rFonts w:ascii="ＭＳ 明朝" w:hAnsi="ＭＳ 明朝" w:hint="eastAsia"/>
                <w:color w:val="000000" w:themeColor="text1"/>
                <w:szCs w:val="21"/>
              </w:rPr>
              <w:t>（うち消費税及び地方消費税○，○○○，○○○円）</w:t>
            </w:r>
          </w:p>
        </w:tc>
      </w:tr>
    </w:tbl>
    <w:p w14:paraId="66BD6794" w14:textId="77777777" w:rsidR="00FF46B8" w:rsidRPr="00A00A4C" w:rsidRDefault="00FF46B8" w:rsidP="00FF46B8">
      <w:pPr>
        <w:wordWrap w:val="0"/>
        <w:ind w:right="-88"/>
        <w:jc w:val="left"/>
        <w:rPr>
          <w:rFonts w:asciiTheme="minorEastAsia" w:eastAsiaTheme="minorEastAsia" w:hAnsiTheme="minorEastAsia"/>
          <w:bCs/>
          <w:color w:val="000000" w:themeColor="text1"/>
          <w:szCs w:val="21"/>
        </w:rPr>
      </w:pPr>
    </w:p>
    <w:p w14:paraId="0B3B857D" w14:textId="77777777" w:rsidR="00FF46B8" w:rsidRPr="00A00A4C" w:rsidRDefault="00FF46B8" w:rsidP="00FF46B8">
      <w:pPr>
        <w:wordWrap w:val="0"/>
        <w:ind w:right="-88"/>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（権利義務の譲渡）</w:t>
      </w:r>
    </w:p>
    <w:p w14:paraId="057CD565" w14:textId="77777777" w:rsidR="00FF46B8" w:rsidRPr="00A00A4C" w:rsidRDefault="00FF46B8" w:rsidP="00FF46B8">
      <w:pPr>
        <w:wordWrap w:val="0"/>
        <w:ind w:left="210" w:right="-88" w:hangingChars="100" w:hanging="210"/>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第6条　乙は、本契約によって生じる権利又は義務を第三者に譲渡し、又は承継させてはならない。</w:t>
      </w:r>
    </w:p>
    <w:p w14:paraId="21133406" w14:textId="77777777" w:rsidR="00FF46B8" w:rsidRPr="00A00A4C" w:rsidRDefault="00FF46B8" w:rsidP="00FF46B8">
      <w:pPr>
        <w:wordWrap w:val="0"/>
        <w:ind w:right="-88"/>
        <w:jc w:val="left"/>
        <w:rPr>
          <w:rFonts w:asciiTheme="minorEastAsia" w:eastAsiaTheme="minorEastAsia" w:hAnsiTheme="minorEastAsia"/>
          <w:bCs/>
          <w:color w:val="000000" w:themeColor="text1"/>
          <w:szCs w:val="21"/>
        </w:rPr>
      </w:pPr>
    </w:p>
    <w:p w14:paraId="78BF83B9" w14:textId="77777777" w:rsidR="00FF46B8" w:rsidRPr="00A00A4C" w:rsidRDefault="00FF46B8" w:rsidP="00FF46B8">
      <w:pPr>
        <w:wordWrap w:val="0"/>
        <w:ind w:right="-88"/>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（実地調査）</w:t>
      </w:r>
    </w:p>
    <w:p w14:paraId="662D3D3A" w14:textId="77777777" w:rsidR="00FF46B8" w:rsidRPr="00A00A4C" w:rsidRDefault="00FF46B8" w:rsidP="00FF46B8">
      <w:pPr>
        <w:wordWrap w:val="0"/>
        <w:ind w:left="166" w:right="-88" w:hangingChars="79" w:hanging="166"/>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第7条　甲は、必要があると認めるときは、乙に対し、自ら又はその指名する第三者をして、請負業務の実施状況等について、報告又は資料を求め、若しくは事業所に臨んで実地に調査を行うことができる。</w:t>
      </w:r>
    </w:p>
    <w:p w14:paraId="7092BEFF" w14:textId="77777777" w:rsidR="00FF46B8" w:rsidRPr="00A00A4C" w:rsidRDefault="00FF46B8" w:rsidP="00FF46B8">
      <w:pPr>
        <w:wordWrap w:val="0"/>
        <w:ind w:left="166" w:right="-88" w:hangingChars="79" w:hanging="166"/>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2　前項において、甲は乙に意見を述べ、補足資料の提出を求めることができる。</w:t>
      </w:r>
    </w:p>
    <w:p w14:paraId="48B6302D" w14:textId="77777777" w:rsidR="00FF46B8" w:rsidRPr="00A00A4C" w:rsidRDefault="00FF46B8" w:rsidP="00FF46B8">
      <w:pPr>
        <w:wordWrap w:val="0"/>
        <w:ind w:left="226" w:right="-88"/>
        <w:jc w:val="left"/>
        <w:rPr>
          <w:rFonts w:asciiTheme="minorEastAsia" w:eastAsiaTheme="minorEastAsia" w:hAnsiTheme="minorEastAsia"/>
          <w:bCs/>
          <w:color w:val="000000" w:themeColor="text1"/>
          <w:szCs w:val="21"/>
        </w:rPr>
      </w:pPr>
    </w:p>
    <w:p w14:paraId="10630BC9" w14:textId="77777777" w:rsidR="00FF46B8" w:rsidRPr="00A00A4C" w:rsidRDefault="00FF46B8" w:rsidP="00FF46B8">
      <w:pPr>
        <w:wordWrap w:val="0"/>
        <w:ind w:right="-88"/>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（検査）</w:t>
      </w:r>
    </w:p>
    <w:p w14:paraId="42C7E4E7" w14:textId="0212360F" w:rsidR="00FF46B8" w:rsidRPr="00A00A4C" w:rsidRDefault="00FF46B8" w:rsidP="00FF46B8">
      <w:pPr>
        <w:wordWrap w:val="0"/>
        <w:ind w:left="166" w:right="-88" w:hangingChars="79" w:hanging="166"/>
        <w:jc w:val="left"/>
        <w:rPr>
          <w:rFonts w:asciiTheme="minorEastAsia" w:eastAsiaTheme="minorEastAsia" w:hAnsiTheme="minorEastAsia"/>
          <w:bCs/>
          <w:szCs w:val="21"/>
        </w:rPr>
      </w:pPr>
      <w:r w:rsidRPr="00A00A4C">
        <w:rPr>
          <w:rFonts w:asciiTheme="minorEastAsia" w:eastAsiaTheme="minorEastAsia" w:hAnsiTheme="minorEastAsia" w:hint="eastAsia"/>
          <w:bCs/>
          <w:color w:val="000000" w:themeColor="text1"/>
          <w:szCs w:val="21"/>
        </w:rPr>
        <w:t>第8条　甲は、納入物件の納入を受けた日から</w:t>
      </w:r>
      <w:r w:rsidRPr="00A00A4C">
        <w:rPr>
          <w:rFonts w:asciiTheme="minorEastAsia" w:eastAsiaTheme="minorEastAsia" w:hAnsiTheme="minorEastAsia"/>
          <w:bCs/>
          <w:color w:val="000000" w:themeColor="text1"/>
          <w:szCs w:val="21"/>
        </w:rPr>
        <w:t>10</w:t>
      </w:r>
      <w:r w:rsidRPr="00A00A4C">
        <w:rPr>
          <w:rFonts w:asciiTheme="minorEastAsia" w:eastAsiaTheme="minorEastAsia" w:hAnsiTheme="minorEastAsia" w:hint="eastAsia"/>
          <w:bCs/>
          <w:color w:val="000000" w:themeColor="text1"/>
          <w:szCs w:val="21"/>
        </w:rPr>
        <w:t>日以内に</w:t>
      </w:r>
      <w:r w:rsidRPr="00A00A4C">
        <w:rPr>
          <w:rFonts w:asciiTheme="minorEastAsia" w:eastAsiaTheme="minorEastAsia" w:hAnsiTheme="minorEastAsia" w:hint="eastAsia"/>
          <w:bCs/>
          <w:szCs w:val="21"/>
        </w:rPr>
        <w:t>、当該納入物件について別紙仕様書</w:t>
      </w:r>
      <w:r w:rsidR="00E8358B" w:rsidRPr="00A00A4C">
        <w:rPr>
          <w:rFonts w:asciiTheme="minorEastAsia" w:eastAsiaTheme="minorEastAsia" w:hAnsiTheme="minorEastAsia" w:hint="eastAsia"/>
          <w:bCs/>
          <w:szCs w:val="21"/>
        </w:rPr>
        <w:t>及び提案書</w:t>
      </w:r>
      <w:r w:rsidRPr="00A00A4C">
        <w:rPr>
          <w:rFonts w:asciiTheme="minorEastAsia" w:eastAsiaTheme="minorEastAsia" w:hAnsiTheme="minorEastAsia" w:hint="eastAsia"/>
          <w:bCs/>
          <w:szCs w:val="21"/>
        </w:rPr>
        <w:t>に基づき検査を行い、同仕様書</w:t>
      </w:r>
      <w:r w:rsidR="00E8358B" w:rsidRPr="00A00A4C">
        <w:rPr>
          <w:rFonts w:asciiTheme="minorEastAsia" w:eastAsiaTheme="minorEastAsia" w:hAnsiTheme="minorEastAsia" w:hint="eastAsia"/>
          <w:bCs/>
          <w:szCs w:val="21"/>
        </w:rPr>
        <w:t>及び提案書</w:t>
      </w:r>
      <w:r w:rsidRPr="00A00A4C">
        <w:rPr>
          <w:rFonts w:asciiTheme="minorEastAsia" w:eastAsiaTheme="minorEastAsia" w:hAnsiTheme="minorEastAsia" w:hint="eastAsia"/>
          <w:bCs/>
          <w:szCs w:val="21"/>
        </w:rPr>
        <w:t>に定める基準に適合しない事実を発見したときは、当該事実の概要を書面によって遅滞なく乙に通知する。</w:t>
      </w:r>
    </w:p>
    <w:p w14:paraId="09A54551" w14:textId="77777777" w:rsidR="00FF46B8" w:rsidRPr="00A00A4C" w:rsidRDefault="00FF46B8" w:rsidP="00FF46B8">
      <w:pPr>
        <w:wordWrap w:val="0"/>
        <w:ind w:left="166" w:right="-88" w:hangingChars="79" w:hanging="166"/>
        <w:jc w:val="left"/>
        <w:rPr>
          <w:rFonts w:asciiTheme="minorEastAsia" w:eastAsiaTheme="minorEastAsia" w:hAnsiTheme="minorEastAsia"/>
          <w:bCs/>
          <w:szCs w:val="21"/>
        </w:rPr>
      </w:pPr>
      <w:r w:rsidRPr="00A00A4C">
        <w:rPr>
          <w:rFonts w:asciiTheme="minorEastAsia" w:eastAsiaTheme="minorEastAsia" w:hAnsiTheme="minorEastAsia" w:hint="eastAsia"/>
          <w:bCs/>
          <w:szCs w:val="21"/>
        </w:rPr>
        <w:t>2　前項所定の期間内に同項所定の通知が無いときは、当該期間満了日をもって当該納入物件は同項所定の検査に合格したものとみなす。</w:t>
      </w:r>
    </w:p>
    <w:p w14:paraId="2460EE46" w14:textId="77777777" w:rsidR="00FF46B8" w:rsidRPr="00A00A4C" w:rsidRDefault="00FF46B8" w:rsidP="00FF46B8">
      <w:pPr>
        <w:wordWrap w:val="0"/>
        <w:ind w:left="166" w:right="-88" w:hangingChars="79" w:hanging="166"/>
        <w:jc w:val="left"/>
        <w:rPr>
          <w:rFonts w:asciiTheme="minorEastAsia" w:eastAsiaTheme="minorEastAsia" w:hAnsiTheme="minorEastAsia"/>
          <w:bCs/>
          <w:szCs w:val="21"/>
        </w:rPr>
      </w:pPr>
      <w:r w:rsidRPr="00A00A4C">
        <w:rPr>
          <w:rFonts w:asciiTheme="minorEastAsia" w:eastAsiaTheme="minorEastAsia" w:hAnsiTheme="minorEastAsia" w:hint="eastAsia"/>
          <w:bCs/>
          <w:szCs w:val="21"/>
        </w:rPr>
        <w:t>3　請負業務は、当該納入物件が本条による検査に合格した日をもって完了とする。</w:t>
      </w:r>
    </w:p>
    <w:p w14:paraId="35A1AF99" w14:textId="77777777" w:rsidR="00FF46B8" w:rsidRPr="00A00A4C" w:rsidRDefault="00FF46B8" w:rsidP="00FF46B8">
      <w:pPr>
        <w:wordWrap w:val="0"/>
        <w:ind w:left="166" w:right="-88" w:hangingChars="79" w:hanging="166"/>
        <w:jc w:val="left"/>
        <w:rPr>
          <w:rFonts w:asciiTheme="minorEastAsia" w:eastAsiaTheme="minorEastAsia" w:hAnsiTheme="minorEastAsia"/>
          <w:bCs/>
          <w:szCs w:val="21"/>
        </w:rPr>
      </w:pPr>
      <w:r w:rsidRPr="00A00A4C">
        <w:rPr>
          <w:rFonts w:asciiTheme="minorEastAsia" w:eastAsiaTheme="minorEastAsia" w:hAnsiTheme="minorEastAsia" w:hint="eastAsia"/>
          <w:bCs/>
          <w:szCs w:val="21"/>
        </w:rPr>
        <w:t>4　第1項及び第2項の規定は、第1項所定の通知書に記載された指摘事実に対し、乙が適切な修正等を行い甲に再納入する場合に準用する。</w:t>
      </w:r>
    </w:p>
    <w:p w14:paraId="16DA54F4" w14:textId="77777777" w:rsidR="00FF46B8" w:rsidRPr="00A00A4C" w:rsidRDefault="00FF46B8" w:rsidP="00FF46B8">
      <w:pPr>
        <w:wordWrap w:val="0"/>
        <w:ind w:right="-88"/>
        <w:jc w:val="left"/>
        <w:rPr>
          <w:rFonts w:asciiTheme="minorEastAsia" w:eastAsiaTheme="minorEastAsia" w:hAnsiTheme="minorEastAsia"/>
          <w:bCs/>
          <w:szCs w:val="21"/>
        </w:rPr>
      </w:pPr>
    </w:p>
    <w:p w14:paraId="50F9DC59" w14:textId="77777777" w:rsidR="00FF46B8" w:rsidRPr="00A00A4C" w:rsidRDefault="00FF46B8" w:rsidP="00FF46B8">
      <w:pPr>
        <w:ind w:left="210" w:hangingChars="100" w:hanging="210"/>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（契約不適合責任）</w:t>
      </w:r>
    </w:p>
    <w:p w14:paraId="1C8715A8" w14:textId="7BDF619E" w:rsidR="00FF46B8" w:rsidRPr="00A00A4C" w:rsidRDefault="00FF46B8" w:rsidP="00FF46B8">
      <w:pPr>
        <w:wordWrap w:val="0"/>
        <w:ind w:left="246" w:right="-88" w:hangingChars="117" w:hanging="246"/>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第9条　甲は、請負業務完了の日から1年以内に納入物件その他請負業務の成果に種類、品質又は数量に関して仕様書</w:t>
      </w:r>
      <w:r w:rsidR="00E8358B" w:rsidRPr="00A00A4C">
        <w:rPr>
          <w:rFonts w:asciiTheme="minorEastAsia" w:eastAsiaTheme="minorEastAsia" w:hAnsiTheme="minorEastAsia" w:hint="eastAsia"/>
          <w:bCs/>
          <w:color w:val="000000" w:themeColor="text1"/>
          <w:szCs w:val="21"/>
        </w:rPr>
        <w:t>及び提案書</w:t>
      </w:r>
      <w:r w:rsidRPr="00A00A4C">
        <w:rPr>
          <w:rFonts w:asciiTheme="minorEastAsia" w:eastAsiaTheme="minorEastAsia" w:hAnsiTheme="minorEastAsia" w:hint="eastAsia"/>
          <w:bCs/>
          <w:color w:val="000000" w:themeColor="text1"/>
          <w:szCs w:val="21"/>
        </w:rPr>
        <w:t>の記載内容に適合しない事実（以下「契約不適合」という。）を発見したときは、相当の催告期間を定めて、甲の承認または指定した方法により、その契約不適合の修補、代品との交換又は不足分の引渡しによる履行の追完を乙に請求することができる。但し、発見後合理的期間内に乙に通知することを条件とする。</w:t>
      </w:r>
    </w:p>
    <w:p w14:paraId="055680E9" w14:textId="77777777" w:rsidR="00FF46B8" w:rsidRPr="00A00A4C" w:rsidRDefault="00FF46B8" w:rsidP="00FF46B8">
      <w:pPr>
        <w:wordWrap w:val="0"/>
        <w:ind w:leftChars="5" w:left="220" w:right="-88" w:hangingChars="100" w:hanging="210"/>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2　前項において、乙は、前項所定の方法以外の方法による修補等を希望する場合、修補等に要する費用の多寡、甲の負担の軽重等に関わらず、甲の書面による事前の同意を得なければならない。この場合、甲は、事情の如何を問わず同意する義務を負わない。</w:t>
      </w:r>
    </w:p>
    <w:p w14:paraId="629C2AEE" w14:textId="77777777" w:rsidR="00FF46B8" w:rsidRPr="00A00A4C" w:rsidRDefault="00FF46B8" w:rsidP="00FF46B8">
      <w:pPr>
        <w:ind w:left="210" w:hangingChars="100" w:hanging="210"/>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3　第1項において催告期間内に修補等がないときは、甲は、その選択に従い、本契約を解除し、またはその不適合の程度に応じて代金の減額を請求することができる。ただし、次の各号のいずれかに該当する場合は、第1項に関わらず、催告なしに直ちに解除し、または代金の減額を請求することができる。</w:t>
      </w:r>
    </w:p>
    <w:p w14:paraId="1C27E6D2" w14:textId="77777777" w:rsidR="00FF46B8" w:rsidRPr="00A00A4C" w:rsidRDefault="00FF46B8" w:rsidP="00FF46B8">
      <w:pPr>
        <w:ind w:leftChars="100" w:left="210"/>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一　修補等が不能であるとき。</w:t>
      </w:r>
    </w:p>
    <w:p w14:paraId="41CED184" w14:textId="77777777" w:rsidR="00FF46B8" w:rsidRPr="00A00A4C" w:rsidRDefault="00FF46B8" w:rsidP="00FF46B8">
      <w:pPr>
        <w:ind w:leftChars="100" w:left="210"/>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二　乙が修補等を拒絶する意思を明確に表示したとき。</w:t>
      </w:r>
    </w:p>
    <w:p w14:paraId="36489CE1" w14:textId="77777777" w:rsidR="00FF46B8" w:rsidRPr="00A00A4C" w:rsidRDefault="00FF46B8" w:rsidP="00FF46B8">
      <w:pPr>
        <w:ind w:leftChars="100" w:left="353" w:hangingChars="68" w:hanging="143"/>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三　契約の性質又は当事者の意思表示により、特定の日時又は一定の期間内に修補等をしなければ契約の目的を達することができない場合において、乙が修補等をしないでその時期を経過したとき。</w:t>
      </w:r>
    </w:p>
    <w:p w14:paraId="1AB73B1B" w14:textId="77777777" w:rsidR="00FF46B8" w:rsidRPr="00A00A4C" w:rsidRDefault="00FF46B8" w:rsidP="00FF46B8">
      <w:pPr>
        <w:ind w:leftChars="100" w:left="435" w:hangingChars="107" w:hanging="225"/>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四　前各号に掲げる場合のほか、甲が第１項所定の催告をしても修補等を受ける見込みがないことが明らかであるとき。</w:t>
      </w:r>
    </w:p>
    <w:p w14:paraId="02634CB6" w14:textId="77777777" w:rsidR="00FF46B8" w:rsidRPr="00A00A4C" w:rsidRDefault="00FF46B8" w:rsidP="00FF46B8">
      <w:pPr>
        <w:ind w:left="160" w:hangingChars="76" w:hanging="160"/>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4　第１項で定めた催告期間内に修補等がなされる見込みがないと合理的に認められる場合、甲は、前項本文に関わらず、催告期間の満了を待たずに本契約を解除することができる。</w:t>
      </w:r>
    </w:p>
    <w:p w14:paraId="368283B0" w14:textId="77777777" w:rsidR="00FF46B8" w:rsidRPr="00A00A4C" w:rsidRDefault="00FF46B8" w:rsidP="00FF46B8">
      <w:pPr>
        <w:ind w:left="210" w:hangingChars="100" w:hanging="210"/>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5　前各項において、甲は、乙の責めに帰すべき事由による契約不適合によって甲が被った損害の賠償を、別途乙に請求することができる。</w:t>
      </w:r>
    </w:p>
    <w:p w14:paraId="4802B8CD" w14:textId="77777777" w:rsidR="00FF46B8" w:rsidRPr="00A00A4C" w:rsidRDefault="00FF46B8" w:rsidP="00FF46B8">
      <w:pPr>
        <w:wordWrap w:val="0"/>
        <w:ind w:right="-88"/>
        <w:jc w:val="left"/>
        <w:rPr>
          <w:rFonts w:asciiTheme="minorEastAsia" w:eastAsiaTheme="minorEastAsia" w:hAnsiTheme="minorEastAsia"/>
          <w:bCs/>
          <w:szCs w:val="21"/>
        </w:rPr>
      </w:pPr>
      <w:r w:rsidRPr="00A00A4C">
        <w:rPr>
          <w:rFonts w:asciiTheme="minorEastAsia" w:eastAsiaTheme="minorEastAsia" w:hAnsiTheme="minorEastAsia" w:hint="eastAsia"/>
          <w:bCs/>
          <w:color w:val="000000" w:themeColor="text1"/>
          <w:szCs w:val="21"/>
        </w:rPr>
        <w:t xml:space="preserve">6　本条は、本契約終了後においても有効に存続するものとする。　　　　　　　　　　　　　　　</w:t>
      </w:r>
    </w:p>
    <w:p w14:paraId="2B78745B" w14:textId="77777777" w:rsidR="00FF46B8" w:rsidRPr="00A00A4C" w:rsidRDefault="00FF46B8" w:rsidP="00FF46B8">
      <w:pPr>
        <w:wordWrap w:val="0"/>
        <w:ind w:right="-88"/>
        <w:jc w:val="left"/>
        <w:rPr>
          <w:rFonts w:asciiTheme="minorEastAsia" w:eastAsiaTheme="minorEastAsia" w:hAnsiTheme="minorEastAsia"/>
          <w:bCs/>
          <w:szCs w:val="21"/>
        </w:rPr>
      </w:pPr>
    </w:p>
    <w:p w14:paraId="47147F68" w14:textId="77777777" w:rsidR="00FF46B8" w:rsidRPr="00A00A4C" w:rsidRDefault="00FF46B8" w:rsidP="00FF46B8">
      <w:pPr>
        <w:wordWrap w:val="0"/>
        <w:ind w:right="-88"/>
        <w:jc w:val="left"/>
        <w:rPr>
          <w:rFonts w:asciiTheme="minorEastAsia" w:eastAsiaTheme="minorEastAsia" w:hAnsiTheme="minorEastAsia"/>
          <w:bCs/>
          <w:szCs w:val="21"/>
        </w:rPr>
      </w:pPr>
      <w:r w:rsidRPr="00A00A4C">
        <w:rPr>
          <w:rFonts w:asciiTheme="minorEastAsia" w:eastAsiaTheme="minorEastAsia" w:hAnsiTheme="minorEastAsia" w:hint="eastAsia"/>
          <w:bCs/>
          <w:szCs w:val="21"/>
        </w:rPr>
        <w:t>（対価の支払及び遅延利息）</w:t>
      </w:r>
    </w:p>
    <w:p w14:paraId="78688308" w14:textId="77777777" w:rsidR="00FF46B8" w:rsidRPr="00A00A4C" w:rsidRDefault="00FF46B8" w:rsidP="00FF46B8">
      <w:pPr>
        <w:wordWrap w:val="0"/>
        <w:ind w:left="166" w:right="-88" w:hangingChars="79" w:hanging="166"/>
        <w:jc w:val="left"/>
        <w:rPr>
          <w:rFonts w:asciiTheme="minorEastAsia" w:eastAsiaTheme="minorEastAsia" w:hAnsiTheme="minorEastAsia"/>
          <w:bCs/>
          <w:strike/>
          <w:szCs w:val="21"/>
        </w:rPr>
      </w:pPr>
      <w:r w:rsidRPr="00A00A4C">
        <w:rPr>
          <w:rFonts w:asciiTheme="minorEastAsia" w:eastAsiaTheme="minorEastAsia" w:hAnsiTheme="minorEastAsia" w:hint="eastAsia"/>
          <w:bCs/>
          <w:szCs w:val="21"/>
        </w:rPr>
        <w:t>第10条　甲は、請負業務の完了後、乙から適法な支払請求書を受理した日の属する月の翌月末日までに契約金額を支払う。なお、支払いに要する費用は甲の負担とする。</w:t>
      </w:r>
    </w:p>
    <w:p w14:paraId="5C77CA55" w14:textId="77777777" w:rsidR="00FF46B8" w:rsidRPr="00A00A4C" w:rsidRDefault="00FF46B8" w:rsidP="00FF46B8">
      <w:pPr>
        <w:wordWrap w:val="0"/>
        <w:ind w:left="210" w:right="-88" w:hangingChars="100" w:hanging="210"/>
        <w:rPr>
          <w:rFonts w:asciiTheme="minorEastAsia" w:eastAsiaTheme="minorEastAsia" w:hAnsiTheme="minorEastAsia"/>
          <w:bCs/>
          <w:szCs w:val="21"/>
        </w:rPr>
      </w:pPr>
      <w:r w:rsidRPr="00A00A4C">
        <w:rPr>
          <w:rFonts w:asciiTheme="minorEastAsia" w:eastAsiaTheme="minorEastAsia" w:hAnsiTheme="minorEastAsia" w:hint="eastAsia"/>
          <w:bCs/>
          <w:szCs w:val="21"/>
        </w:rPr>
        <w:t xml:space="preserve">2　甲が前項の期日までに対価を支払わない場合は、その遅延期間における当該未払金額に対して、財務大臣が決定する率(政府契約の支払遅延に対する遅延利息の率（昭和24年12月12日大蔵省告示第991号）)によって、遅延利息を支払うものとする。 </w:t>
      </w:r>
    </w:p>
    <w:p w14:paraId="7A9A059A" w14:textId="77777777" w:rsidR="00FF46B8" w:rsidRPr="00A00A4C" w:rsidRDefault="00FF46B8" w:rsidP="00FF46B8">
      <w:pPr>
        <w:tabs>
          <w:tab w:val="left" w:pos="180"/>
        </w:tabs>
        <w:wordWrap w:val="0"/>
        <w:ind w:left="166" w:right="-88" w:hangingChars="79" w:hanging="166"/>
        <w:jc w:val="left"/>
        <w:rPr>
          <w:rFonts w:asciiTheme="minorEastAsia" w:eastAsiaTheme="minorEastAsia" w:hAnsiTheme="minorEastAsia"/>
          <w:bCs/>
          <w:szCs w:val="21"/>
        </w:rPr>
      </w:pPr>
      <w:r w:rsidRPr="00A00A4C">
        <w:rPr>
          <w:rFonts w:asciiTheme="minorEastAsia" w:eastAsiaTheme="minorEastAsia" w:hAnsiTheme="minorEastAsia" w:hint="eastAsia"/>
          <w:bCs/>
          <w:szCs w:val="21"/>
        </w:rPr>
        <w:t>3　乙は、請負業務の履行途中までの成果に対しては、事由の如何を問わず、何らの支払いもなされな</w:t>
      </w:r>
      <w:r w:rsidRPr="00A00A4C">
        <w:rPr>
          <w:rFonts w:asciiTheme="minorEastAsia" w:eastAsiaTheme="minorEastAsia" w:hAnsiTheme="minorEastAsia" w:hint="eastAsia"/>
          <w:bCs/>
          <w:szCs w:val="21"/>
        </w:rPr>
        <w:lastRenderedPageBreak/>
        <w:t>いことを確認し了解する。</w:t>
      </w:r>
    </w:p>
    <w:p w14:paraId="01D5E647" w14:textId="77777777" w:rsidR="00FF46B8" w:rsidRPr="00A00A4C" w:rsidRDefault="00FF46B8" w:rsidP="00FF46B8">
      <w:pPr>
        <w:wordWrap w:val="0"/>
        <w:ind w:left="210" w:right="-88" w:hangingChars="100" w:hanging="210"/>
        <w:rPr>
          <w:rFonts w:asciiTheme="minorEastAsia" w:eastAsiaTheme="minorEastAsia" w:hAnsiTheme="minorEastAsia"/>
          <w:bCs/>
          <w:strike/>
          <w:szCs w:val="21"/>
        </w:rPr>
      </w:pPr>
    </w:p>
    <w:p w14:paraId="05EFD2B1" w14:textId="77777777" w:rsidR="00FF46B8" w:rsidRPr="00A00A4C" w:rsidRDefault="00FF46B8" w:rsidP="00FF46B8">
      <w:pPr>
        <w:wordWrap w:val="0"/>
        <w:ind w:left="210" w:right="-88" w:hangingChars="100" w:hanging="210"/>
        <w:rPr>
          <w:rFonts w:asciiTheme="minorEastAsia" w:eastAsiaTheme="minorEastAsia" w:hAnsiTheme="minorEastAsia"/>
          <w:bCs/>
          <w:szCs w:val="21"/>
        </w:rPr>
      </w:pPr>
      <w:r w:rsidRPr="00A00A4C">
        <w:rPr>
          <w:rFonts w:asciiTheme="minorEastAsia" w:eastAsiaTheme="minorEastAsia" w:hAnsiTheme="minorEastAsia" w:hint="eastAsia"/>
          <w:bCs/>
          <w:szCs w:val="21"/>
        </w:rPr>
        <w:t>（遅延損害金）</w:t>
      </w:r>
    </w:p>
    <w:p w14:paraId="5C7279D0" w14:textId="77777777" w:rsidR="00FF46B8" w:rsidRPr="00A00A4C" w:rsidRDefault="00FF46B8" w:rsidP="00FF46B8">
      <w:pPr>
        <w:wordWrap w:val="0"/>
        <w:ind w:left="210" w:right="-88" w:hangingChars="100" w:hanging="210"/>
        <w:rPr>
          <w:rFonts w:asciiTheme="minorEastAsia" w:eastAsiaTheme="minorEastAsia" w:hAnsiTheme="minorEastAsia"/>
          <w:bCs/>
          <w:szCs w:val="21"/>
        </w:rPr>
      </w:pPr>
      <w:r w:rsidRPr="00A00A4C">
        <w:rPr>
          <w:rFonts w:asciiTheme="minorEastAsia" w:eastAsiaTheme="minorEastAsia" w:hAnsiTheme="minorEastAsia" w:hint="eastAsia"/>
          <w:bCs/>
          <w:szCs w:val="21"/>
        </w:rPr>
        <w:t>第11条　天災地変その他乙の責に帰すことができない事由による場合を除き、乙が納入期限までに納入物件の納入が終らないときは、甲は遅延損害金として、延滞日数1日につき契約金額の1,000分の1に相当する額を徴収することができる。</w:t>
      </w:r>
    </w:p>
    <w:p w14:paraId="2EB80329" w14:textId="77777777" w:rsidR="00FF46B8" w:rsidRPr="00A00A4C" w:rsidRDefault="00FF46B8" w:rsidP="00FF46B8">
      <w:pPr>
        <w:wordWrap w:val="0"/>
        <w:ind w:left="210" w:right="-88" w:hangingChars="100" w:hanging="210"/>
        <w:rPr>
          <w:rFonts w:asciiTheme="minorEastAsia" w:eastAsiaTheme="minorEastAsia" w:hAnsiTheme="minorEastAsia"/>
          <w:bCs/>
          <w:szCs w:val="21"/>
        </w:rPr>
      </w:pPr>
      <w:r w:rsidRPr="00A00A4C">
        <w:rPr>
          <w:rFonts w:asciiTheme="minorEastAsia" w:eastAsiaTheme="minorEastAsia" w:hAnsiTheme="minorEastAsia" w:hint="eastAsia"/>
          <w:bCs/>
          <w:szCs w:val="21"/>
        </w:rPr>
        <w:t>2　前項の規定は、納入遅延となった後に本契約が解除された場合であっても、解除の日までの日数に対して適用するものとする。</w:t>
      </w:r>
    </w:p>
    <w:p w14:paraId="645E07F2" w14:textId="77777777" w:rsidR="00FF46B8" w:rsidRPr="00A00A4C" w:rsidRDefault="00FF46B8" w:rsidP="00FF46B8">
      <w:pPr>
        <w:wordWrap w:val="0"/>
        <w:ind w:leftChars="100" w:left="210" w:right="-88" w:firstLineChars="100" w:firstLine="210"/>
        <w:rPr>
          <w:rFonts w:asciiTheme="minorEastAsia" w:eastAsiaTheme="minorEastAsia" w:hAnsiTheme="minorEastAsia"/>
          <w:bCs/>
          <w:strike/>
          <w:szCs w:val="21"/>
        </w:rPr>
      </w:pPr>
    </w:p>
    <w:p w14:paraId="0663B6C5" w14:textId="77777777" w:rsidR="00FF46B8" w:rsidRPr="00A00A4C" w:rsidRDefault="00FF46B8" w:rsidP="00FF46B8">
      <w:pPr>
        <w:tabs>
          <w:tab w:val="left" w:pos="180"/>
        </w:tabs>
        <w:wordWrap w:val="0"/>
        <w:ind w:left="166" w:right="-88" w:hangingChars="79" w:hanging="166"/>
        <w:jc w:val="left"/>
        <w:rPr>
          <w:rFonts w:asciiTheme="minorEastAsia" w:eastAsiaTheme="minorEastAsia" w:hAnsiTheme="minorEastAsia"/>
          <w:bCs/>
          <w:szCs w:val="21"/>
        </w:rPr>
      </w:pPr>
      <w:r w:rsidRPr="00A00A4C">
        <w:rPr>
          <w:rFonts w:asciiTheme="minorEastAsia" w:eastAsiaTheme="minorEastAsia" w:hAnsiTheme="minorEastAsia" w:hint="eastAsia"/>
          <w:bCs/>
          <w:szCs w:val="21"/>
        </w:rPr>
        <w:t>（契約の変更）</w:t>
      </w:r>
    </w:p>
    <w:p w14:paraId="3A674D9A" w14:textId="77777777" w:rsidR="00FF46B8" w:rsidRPr="00A00A4C" w:rsidRDefault="00FF46B8" w:rsidP="00FF46B8">
      <w:pPr>
        <w:tabs>
          <w:tab w:val="left" w:pos="567"/>
          <w:tab w:val="left" w:pos="9360"/>
        </w:tabs>
        <w:ind w:left="290" w:right="-88" w:hangingChars="138" w:hanging="290"/>
        <w:rPr>
          <w:rFonts w:asciiTheme="minorEastAsia" w:eastAsiaTheme="minorEastAsia" w:hAnsiTheme="minorEastAsia"/>
          <w:bCs/>
          <w:szCs w:val="21"/>
        </w:rPr>
      </w:pPr>
      <w:r w:rsidRPr="00A00A4C">
        <w:rPr>
          <w:rFonts w:asciiTheme="minorEastAsia" w:eastAsiaTheme="minorEastAsia" w:hAnsiTheme="minorEastAsia" w:hint="eastAsia"/>
          <w:bCs/>
          <w:szCs w:val="21"/>
        </w:rPr>
        <w:t>第12条　甲及び乙は、本契約の締結後、次の各号に掲げる事由が生じた場合は、甲乙合意のうえ本契約を変更することができる。</w:t>
      </w:r>
    </w:p>
    <w:p w14:paraId="2818E2F7" w14:textId="5B124721" w:rsidR="00FF46B8" w:rsidRPr="00A00A4C" w:rsidRDefault="00FF46B8" w:rsidP="00FF46B8">
      <w:pPr>
        <w:tabs>
          <w:tab w:val="left" w:pos="336"/>
          <w:tab w:val="left" w:pos="9360"/>
        </w:tabs>
        <w:ind w:left="392" w:right="-88"/>
        <w:rPr>
          <w:rFonts w:asciiTheme="minorEastAsia" w:eastAsiaTheme="minorEastAsia" w:hAnsiTheme="minorEastAsia"/>
          <w:bCs/>
          <w:szCs w:val="21"/>
        </w:rPr>
      </w:pPr>
      <w:r w:rsidRPr="00A00A4C">
        <w:rPr>
          <w:rFonts w:asciiTheme="minorEastAsia" w:eastAsiaTheme="minorEastAsia" w:hAnsiTheme="minorEastAsia" w:hint="eastAsia"/>
          <w:bCs/>
          <w:szCs w:val="21"/>
        </w:rPr>
        <w:t>一　仕様書</w:t>
      </w:r>
      <w:r w:rsidR="00E8358B" w:rsidRPr="00A00A4C">
        <w:rPr>
          <w:rFonts w:asciiTheme="minorEastAsia" w:eastAsiaTheme="minorEastAsia" w:hAnsiTheme="minorEastAsia" w:hint="eastAsia"/>
          <w:bCs/>
          <w:szCs w:val="21"/>
        </w:rPr>
        <w:t>及び提案書</w:t>
      </w:r>
      <w:r w:rsidRPr="00A00A4C">
        <w:rPr>
          <w:rFonts w:asciiTheme="minorEastAsia" w:eastAsiaTheme="minorEastAsia" w:hAnsiTheme="minorEastAsia" w:hint="eastAsia"/>
          <w:bCs/>
          <w:szCs w:val="21"/>
        </w:rPr>
        <w:t>その他契約条件の変更（乙に帰責事由ある場合を除く。）。</w:t>
      </w:r>
    </w:p>
    <w:p w14:paraId="5DC7E549" w14:textId="77777777" w:rsidR="00FF46B8" w:rsidRPr="00A00A4C" w:rsidRDefault="00FF46B8" w:rsidP="00FF46B8">
      <w:pPr>
        <w:tabs>
          <w:tab w:val="left" w:pos="336"/>
          <w:tab w:val="left" w:pos="9360"/>
        </w:tabs>
        <w:wordWrap w:val="0"/>
        <w:ind w:left="392" w:right="-88"/>
        <w:rPr>
          <w:rFonts w:asciiTheme="minorEastAsia" w:eastAsiaTheme="minorEastAsia" w:hAnsiTheme="minorEastAsia"/>
          <w:bCs/>
          <w:szCs w:val="21"/>
        </w:rPr>
      </w:pPr>
      <w:r w:rsidRPr="00A00A4C">
        <w:rPr>
          <w:rFonts w:asciiTheme="minorEastAsia" w:eastAsiaTheme="minorEastAsia" w:hAnsiTheme="minorEastAsia" w:hint="eastAsia"/>
          <w:bCs/>
          <w:szCs w:val="21"/>
        </w:rPr>
        <w:t>二　天災地変、著しい経済情勢の変動、不可抗力その他やむを得ない事由に基づく諸条件の変更。</w:t>
      </w:r>
    </w:p>
    <w:p w14:paraId="58B40D44" w14:textId="77777777" w:rsidR="00FF46B8" w:rsidRPr="00A00A4C" w:rsidRDefault="00FF46B8" w:rsidP="00FF46B8">
      <w:pPr>
        <w:tabs>
          <w:tab w:val="left" w:pos="336"/>
          <w:tab w:val="left" w:pos="9360"/>
        </w:tabs>
        <w:wordWrap w:val="0"/>
        <w:ind w:left="392" w:right="-88"/>
        <w:rPr>
          <w:rFonts w:asciiTheme="minorEastAsia" w:eastAsiaTheme="minorEastAsia" w:hAnsiTheme="minorEastAsia"/>
          <w:bCs/>
          <w:szCs w:val="21"/>
        </w:rPr>
      </w:pPr>
      <w:r w:rsidRPr="00A00A4C">
        <w:rPr>
          <w:rFonts w:asciiTheme="minorEastAsia" w:eastAsiaTheme="minorEastAsia" w:hAnsiTheme="minorEastAsia" w:hint="eastAsia"/>
          <w:bCs/>
          <w:szCs w:val="21"/>
        </w:rPr>
        <w:t>三　税法その他法令の制定又は改廃。</w:t>
      </w:r>
    </w:p>
    <w:p w14:paraId="0E6DCB30" w14:textId="77777777" w:rsidR="00FF46B8" w:rsidRPr="00A00A4C" w:rsidRDefault="00FF46B8" w:rsidP="00FF46B8">
      <w:pPr>
        <w:tabs>
          <w:tab w:val="left" w:pos="336"/>
          <w:tab w:val="left" w:pos="8647"/>
        </w:tabs>
        <w:wordWrap w:val="0"/>
        <w:ind w:left="392" w:right="-88"/>
        <w:rPr>
          <w:rFonts w:asciiTheme="minorEastAsia" w:eastAsiaTheme="minorEastAsia" w:hAnsiTheme="minorEastAsia"/>
          <w:bCs/>
          <w:szCs w:val="21"/>
        </w:rPr>
      </w:pPr>
      <w:r w:rsidRPr="00A00A4C">
        <w:rPr>
          <w:rFonts w:asciiTheme="minorEastAsia" w:eastAsiaTheme="minorEastAsia" w:hAnsiTheme="minorEastAsia" w:hint="eastAsia"/>
          <w:bCs/>
          <w:szCs w:val="21"/>
        </w:rPr>
        <w:t>四　価格に影響のある技術変更提案の実施。</w:t>
      </w:r>
    </w:p>
    <w:p w14:paraId="2518AFFB" w14:textId="77777777" w:rsidR="00FF46B8" w:rsidRPr="00A00A4C" w:rsidRDefault="00FF46B8" w:rsidP="00FF46B8">
      <w:pPr>
        <w:tabs>
          <w:tab w:val="left" w:pos="567"/>
        </w:tabs>
        <w:wordWrap w:val="0"/>
        <w:ind w:leftChars="1" w:left="246" w:right="-88" w:hangingChars="116" w:hanging="244"/>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2　前項による本契約の変更は、納入物件、納期、契約金額その他すべての契約内容の変更の有無・内容等についての合意の成立と同時に効力を生じる。なお、本契約の各条項のうち変更の合意がない部分は、本契約の規定内容が引き続き有効に適用される。</w:t>
      </w:r>
    </w:p>
    <w:p w14:paraId="3F23E4DC" w14:textId="77777777" w:rsidR="00FF46B8" w:rsidRPr="00A00A4C" w:rsidRDefault="00FF46B8" w:rsidP="00FF46B8">
      <w:pPr>
        <w:wordWrap w:val="0"/>
        <w:ind w:right="-88"/>
        <w:rPr>
          <w:rFonts w:asciiTheme="minorEastAsia" w:eastAsiaTheme="minorEastAsia" w:hAnsiTheme="minorEastAsia"/>
          <w:bCs/>
          <w:szCs w:val="21"/>
        </w:rPr>
      </w:pPr>
    </w:p>
    <w:p w14:paraId="5F0F99FF" w14:textId="77777777" w:rsidR="00FF46B8" w:rsidRPr="00A00A4C" w:rsidRDefault="00FF46B8" w:rsidP="00FF46B8">
      <w:pPr>
        <w:tabs>
          <w:tab w:val="left" w:pos="180"/>
        </w:tabs>
        <w:wordWrap w:val="0"/>
        <w:ind w:left="166" w:right="-88" w:hangingChars="79" w:hanging="166"/>
        <w:jc w:val="left"/>
        <w:rPr>
          <w:rFonts w:asciiTheme="minorEastAsia" w:eastAsiaTheme="minorEastAsia" w:hAnsiTheme="minorEastAsia"/>
          <w:bCs/>
          <w:szCs w:val="21"/>
        </w:rPr>
      </w:pPr>
      <w:r w:rsidRPr="00A00A4C">
        <w:rPr>
          <w:rFonts w:asciiTheme="minorEastAsia" w:eastAsiaTheme="minorEastAsia" w:hAnsiTheme="minorEastAsia" w:hint="eastAsia"/>
          <w:bCs/>
          <w:szCs w:val="21"/>
        </w:rPr>
        <w:t>（契約の解除等）</w:t>
      </w:r>
    </w:p>
    <w:p w14:paraId="7493AFD0" w14:textId="77777777" w:rsidR="00FF46B8" w:rsidRPr="00A00A4C" w:rsidRDefault="00FF46B8" w:rsidP="00FF46B8">
      <w:pPr>
        <w:tabs>
          <w:tab w:val="left" w:pos="180"/>
        </w:tabs>
        <w:wordWrap w:val="0"/>
        <w:ind w:left="166" w:right="-88" w:hangingChars="79" w:hanging="166"/>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szCs w:val="21"/>
        </w:rPr>
        <w:t>第13条　甲は、第9条による場合の他、次の各号の一に該当するときは、催告の上、本契約の全部又は一部を解除することができる。但し、第4号乃至第6号の場合は催告を要しない。</w:t>
      </w:r>
    </w:p>
    <w:p w14:paraId="60CCB925" w14:textId="77777777" w:rsidR="00FF46B8" w:rsidRPr="00A00A4C" w:rsidRDefault="00FF46B8" w:rsidP="00FF46B8">
      <w:pPr>
        <w:wordWrap w:val="0"/>
        <w:ind w:leftChars="71" w:left="359" w:right="-91" w:hangingChars="100" w:hanging="210"/>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一　乙が本契約条項に違反したとき。</w:t>
      </w:r>
    </w:p>
    <w:p w14:paraId="28E7A093" w14:textId="77777777" w:rsidR="00FF46B8" w:rsidRPr="00A00A4C" w:rsidRDefault="00FF46B8" w:rsidP="00FF46B8">
      <w:pPr>
        <w:wordWrap w:val="0"/>
        <w:ind w:leftChars="71" w:left="359" w:right="-91" w:hangingChars="100" w:hanging="210"/>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二　乙が天災地変その他不可抗力の原因によらないで、納入期限までに本契約の全部又は一部を履行しないか、又は納入期限までの納入が見込めないとき。</w:t>
      </w:r>
    </w:p>
    <w:p w14:paraId="590802F7" w14:textId="77777777" w:rsidR="00FF46B8" w:rsidRPr="00A00A4C" w:rsidRDefault="00FF46B8" w:rsidP="00FF46B8">
      <w:pPr>
        <w:wordWrap w:val="0"/>
        <w:ind w:leftChars="71" w:left="359" w:right="-91" w:hangingChars="100" w:hanging="210"/>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三　乙が甲の指示に従わないとき、その職務執行を妨げたとき、又は談合その他不正な行為があったとき。</w:t>
      </w:r>
    </w:p>
    <w:p w14:paraId="23669639" w14:textId="77777777" w:rsidR="00FF46B8" w:rsidRPr="00A00A4C" w:rsidRDefault="00FF46B8" w:rsidP="00FF46B8">
      <w:pPr>
        <w:wordWrap w:val="0"/>
        <w:ind w:leftChars="71" w:left="359" w:right="-91" w:hangingChars="100" w:hanging="210"/>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四　乙が破産手続開始の決定を受け、その他法的整理手続が開始したこと、資産及び信用の状態が著しく低下したと認められること等により、契約の円滑な履行が困難と認められるとき。</w:t>
      </w:r>
    </w:p>
    <w:p w14:paraId="319DD00A" w14:textId="77777777" w:rsidR="00FF46B8" w:rsidRPr="00A00A4C" w:rsidRDefault="00FF46B8" w:rsidP="00FF46B8">
      <w:pPr>
        <w:wordWrap w:val="0"/>
        <w:ind w:leftChars="71" w:left="464" w:right="-91" w:hangingChars="150" w:hanging="315"/>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五　天災地変その他乙の責に帰すことができない事由により、納入物件を納入する見込みがないと認められるとき。</w:t>
      </w:r>
    </w:p>
    <w:p w14:paraId="0E42E67A" w14:textId="77777777" w:rsidR="00FF46B8" w:rsidRPr="00A00A4C" w:rsidRDefault="00FF46B8" w:rsidP="00FF46B8">
      <w:pPr>
        <w:wordWrap w:val="0"/>
        <w:ind w:leftChars="71" w:left="359" w:right="-91" w:hangingChars="100" w:hanging="210"/>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六　乙が、甲が正当な理由と認める理由により、本契約の解除を申し出たとき。</w:t>
      </w:r>
    </w:p>
    <w:p w14:paraId="37909DCE" w14:textId="77777777" w:rsidR="00FF46B8" w:rsidRPr="00A00A4C" w:rsidRDefault="00FF46B8" w:rsidP="00FF46B8">
      <w:pPr>
        <w:tabs>
          <w:tab w:val="left" w:pos="180"/>
        </w:tabs>
        <w:wordWrap w:val="0"/>
        <w:ind w:left="105" w:right="-88" w:hangingChars="50" w:hanging="105"/>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2　乙は、甲がその責に帰すべき事由により、本契約上の義務に違反した場合は、相当の期間を定めて、その履行を書面で催告し、その期間内に履行がないときは、本契約を解除することができる。</w:t>
      </w:r>
    </w:p>
    <w:p w14:paraId="4202A640" w14:textId="77777777" w:rsidR="00FF46B8" w:rsidRPr="00A00A4C" w:rsidRDefault="00FF46B8" w:rsidP="00FF46B8">
      <w:pPr>
        <w:wordWrap w:val="0"/>
        <w:ind w:left="105" w:rightChars="-37" w:right="-78" w:hangingChars="50" w:hanging="105"/>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3　乙の本契約違反の程度が著しく、または乙に重大な背信的言動があった場合、甲は第1項にかかわらず、催告せずに直ちに本契約を解除することができる。</w:t>
      </w:r>
    </w:p>
    <w:p w14:paraId="7AB0CAD9" w14:textId="77777777" w:rsidR="00FF46B8" w:rsidRPr="00A00A4C" w:rsidRDefault="00FF46B8" w:rsidP="00FF46B8">
      <w:pPr>
        <w:wordWrap w:val="0"/>
        <w:ind w:left="105" w:rightChars="-37" w:right="-78" w:hangingChars="50" w:hanging="105"/>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4　甲は、第1項第1号乃至第4号又は前項の規定により本契約を解除する場合は、違約金として契約金額の100分の10に相当する金額（その金額に100円未満の端数があるときはその端数を切り捨てる。）を乙に請求することができる。</w:t>
      </w:r>
    </w:p>
    <w:p w14:paraId="6B62F2B9" w14:textId="77777777" w:rsidR="00FF46B8" w:rsidRPr="00A00A4C" w:rsidRDefault="00FF46B8" w:rsidP="00FF46B8">
      <w:pPr>
        <w:wordWrap w:val="0"/>
        <w:ind w:left="235" w:rightChars="-37" w:right="-78" w:hanging="235"/>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5　前項の規定は、甲に生じた実際の損害額が同項所定の違約金の額を超える場合において、甲がその超える部分について乙に対し次条に規定する損害賠償を請求することを妨げない。</w:t>
      </w:r>
    </w:p>
    <w:p w14:paraId="4E0681D7" w14:textId="77777777" w:rsidR="00FF46B8" w:rsidRPr="00A00A4C" w:rsidRDefault="00FF46B8" w:rsidP="00FF46B8">
      <w:pPr>
        <w:tabs>
          <w:tab w:val="left" w:pos="180"/>
        </w:tabs>
        <w:wordWrap w:val="0"/>
        <w:ind w:leftChars="50" w:left="166" w:right="-88" w:hangingChars="29" w:hanging="61"/>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 xml:space="preserve">　</w:t>
      </w:r>
    </w:p>
    <w:p w14:paraId="6AAFFED4"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（損害賠償）</w:t>
      </w:r>
    </w:p>
    <w:p w14:paraId="7CCFF02A" w14:textId="77777777" w:rsidR="00FF46B8" w:rsidRPr="00A00A4C" w:rsidRDefault="00FF46B8" w:rsidP="00FF46B8">
      <w:pPr>
        <w:ind w:left="315" w:hangingChars="150" w:hanging="315"/>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第14条　乙は、乙の責に帰すべき事由によって甲又は第三者に損害を与えたときは、その被った損害を賠償するものとする。ただし、乙の負う賠償額は、乙に故意又は重大な過失がある場合を除き、第5条所定の契約金額を超えないものとする。</w:t>
      </w:r>
    </w:p>
    <w:p w14:paraId="503D83B4" w14:textId="77777777" w:rsidR="00FF46B8" w:rsidRPr="00A00A4C" w:rsidRDefault="00FF46B8" w:rsidP="00FF46B8">
      <w:pPr>
        <w:wordWrap w:val="0"/>
        <w:ind w:left="210" w:right="-88"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 xml:space="preserve">2　第11条所定の遅延損害金の有無は、前項に基づく賠償額に影響を与えないものとする。　</w:t>
      </w:r>
    </w:p>
    <w:p w14:paraId="62F26163"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p>
    <w:p w14:paraId="078EFA5F"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（違約金及び損害賠償金の遅延利息）</w:t>
      </w:r>
    </w:p>
    <w:p w14:paraId="1327B51A" w14:textId="77777777" w:rsidR="00FF46B8" w:rsidRPr="00A00A4C" w:rsidRDefault="00FF46B8" w:rsidP="00FF46B8">
      <w:pPr>
        <w:wordWrap w:val="0"/>
        <w:ind w:left="210" w:right="-88" w:hangingChars="100" w:hanging="210"/>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第15条　乙が、第13条第4項の違約金及び前条の損害賠償金を甲が指定する期間内に支払わないときは、乙は、当該期間を経過した日から支払をする日までの日数に応じ、年3パーセントの割合で計算した金額の遅延利息を支払わなければならない。</w:t>
      </w:r>
    </w:p>
    <w:p w14:paraId="755B6ED3" w14:textId="77777777" w:rsidR="00FF46B8" w:rsidRPr="00A00A4C" w:rsidRDefault="00FF46B8" w:rsidP="00FF46B8">
      <w:pPr>
        <w:wordWrap w:val="0"/>
        <w:ind w:right="-88" w:firstLineChars="100" w:firstLine="210"/>
        <w:jc w:val="left"/>
        <w:rPr>
          <w:rFonts w:asciiTheme="minorEastAsia" w:eastAsiaTheme="minorEastAsia" w:hAnsiTheme="minorEastAsia"/>
          <w:bCs/>
          <w:color w:val="000000" w:themeColor="text1"/>
          <w:szCs w:val="21"/>
        </w:rPr>
      </w:pPr>
    </w:p>
    <w:p w14:paraId="4FB78053" w14:textId="77777777" w:rsidR="00FF46B8" w:rsidRPr="00A00A4C" w:rsidRDefault="00FF46B8" w:rsidP="00FF46B8">
      <w:pPr>
        <w:wordWrap w:val="0"/>
        <w:ind w:right="-88"/>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（秘密保持及び個人情報）</w:t>
      </w:r>
    </w:p>
    <w:p w14:paraId="4DC2CABD" w14:textId="77777777" w:rsidR="00FF46B8" w:rsidRPr="00A00A4C" w:rsidRDefault="00FF46B8" w:rsidP="00FF46B8">
      <w:pPr>
        <w:wordWrap w:val="0"/>
        <w:ind w:left="166" w:right="-88" w:hangingChars="79" w:hanging="166"/>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第16条　甲及び乙は、相互に本契約の履行過程において知り得た相手方の秘密を他に漏洩せず、また本契約の履行に必要な範囲を超えて利用しない。ただし、甲が、法令等、官公署の要求、その他公益的見地に基づいて、必要最小限の範囲で開示する場合を除く。</w:t>
      </w:r>
    </w:p>
    <w:p w14:paraId="44E8A5A7" w14:textId="77777777" w:rsidR="00FF46B8" w:rsidRPr="00A00A4C" w:rsidRDefault="00FF46B8" w:rsidP="00FF46B8">
      <w:pPr>
        <w:wordWrap w:val="0"/>
        <w:ind w:left="166" w:right="-88" w:hangingChars="79" w:hanging="166"/>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2　個人情報に関する取扱いについては、別添「個人情報の取扱いに関する特則」のとおりとする。</w:t>
      </w:r>
    </w:p>
    <w:p w14:paraId="2C27CE36" w14:textId="77777777" w:rsidR="00FF46B8" w:rsidRPr="00A00A4C" w:rsidRDefault="00FF46B8" w:rsidP="00FF46B8">
      <w:pPr>
        <w:wordWrap w:val="0"/>
        <w:ind w:left="166" w:right="-88" w:hangingChars="79" w:hanging="166"/>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3　本条は、本契約終了後も有効に存続する。</w:t>
      </w:r>
    </w:p>
    <w:p w14:paraId="0E1EBF98" w14:textId="77777777" w:rsidR="00FF46B8" w:rsidRPr="00A00A4C" w:rsidRDefault="00FF46B8" w:rsidP="00FF46B8">
      <w:pPr>
        <w:wordWrap w:val="0"/>
        <w:ind w:right="-88"/>
        <w:jc w:val="left"/>
        <w:rPr>
          <w:rFonts w:asciiTheme="minorEastAsia" w:eastAsiaTheme="minorEastAsia" w:hAnsiTheme="minorEastAsia"/>
          <w:bCs/>
          <w:color w:val="000000" w:themeColor="text1"/>
          <w:szCs w:val="21"/>
        </w:rPr>
      </w:pPr>
    </w:p>
    <w:p w14:paraId="4CA8D2C1" w14:textId="77777777" w:rsidR="00FF46B8" w:rsidRPr="00A00A4C" w:rsidRDefault="00FF46B8" w:rsidP="00FF46B8">
      <w:pPr>
        <w:wordWrap w:val="0"/>
        <w:ind w:right="-88"/>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（知的財産権）</w:t>
      </w:r>
    </w:p>
    <w:p w14:paraId="03AA1A39" w14:textId="77777777" w:rsidR="00FF46B8" w:rsidRPr="00A00A4C" w:rsidRDefault="00FF46B8" w:rsidP="00FF46B8">
      <w:pPr>
        <w:wordWrap w:val="0"/>
        <w:ind w:left="210" w:right="-88" w:hangingChars="100" w:hanging="210"/>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第17条　請負業務の履行過程で生じた著作権（著作権法第27条及び第28条に定める権利を含む。）、発明（考案及び意匠の創作を含む。）及びノウハウを含む産業財産権（特許その他産業財産権を受ける権利を含む。）（以下「知的財産権」という。）は、乙又は国内外の第三者が従前から保有していた知的財産権を除き、第8条第3項の規定による請負業務完了の日をもって、乙から甲に自動的に移転するものとする。なお、乙は、甲の要請がある場合、登録その他の手続きに協力するものとする。</w:t>
      </w:r>
    </w:p>
    <w:p w14:paraId="2FBCA399" w14:textId="77777777" w:rsidR="00FF46B8" w:rsidRPr="00A00A4C" w:rsidRDefault="00FF46B8" w:rsidP="00FF46B8">
      <w:pPr>
        <w:wordWrap w:val="0"/>
        <w:ind w:left="210" w:right="-88" w:hangingChars="100" w:hanging="210"/>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2　乙は、請負業務の成果に乙が従前から保有する知的財産権が含まれている場合は、前項に規定する移転の時に、甲に対して非独占的な実施権、使用権、第三者に対する利用許諾権(再利用許諾権を含む。</w:t>
      </w:r>
      <w:proofErr w:type="gramStart"/>
      <w:r w:rsidRPr="00A00A4C">
        <w:rPr>
          <w:rFonts w:asciiTheme="minorEastAsia" w:eastAsiaTheme="minorEastAsia" w:hAnsiTheme="minorEastAsia" w:hint="eastAsia"/>
          <w:bCs/>
          <w:color w:val="000000" w:themeColor="text1"/>
          <w:szCs w:val="21"/>
        </w:rPr>
        <w:t>)、</w:t>
      </w:r>
      <w:proofErr w:type="gramEnd"/>
      <w:r w:rsidRPr="00A00A4C">
        <w:rPr>
          <w:rFonts w:asciiTheme="minorEastAsia" w:eastAsiaTheme="minorEastAsia" w:hAnsiTheme="minorEastAsia" w:hint="eastAsia"/>
          <w:bCs/>
          <w:color w:val="000000" w:themeColor="text1"/>
          <w:szCs w:val="21"/>
        </w:rPr>
        <w:t>その他一切の利用を許諾したものとみなし、第三者が従前から保有する知的財産権が含まれている場合は、同旨の法的効果を生ずべき適切な法的措置を、当該第三者との間で事前に講じておくものとする。なお、これに要する費用は契約金額に含まれるものとする。</w:t>
      </w:r>
    </w:p>
    <w:p w14:paraId="72DCE278" w14:textId="77777777" w:rsidR="00FF46B8" w:rsidRPr="00A00A4C" w:rsidRDefault="00FF46B8" w:rsidP="00FF46B8">
      <w:pPr>
        <w:wordWrap w:val="0"/>
        <w:ind w:left="315" w:right="-88" w:hangingChars="150" w:hanging="315"/>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3　乙は、甲及び甲の許諾を受けた第三者に対し、請負業務の成果についての著作者人格権、及び著作権法第28条の権利その他“原作品の著作者／権利者”の地位に基づく権利主張は行わないものとする。</w:t>
      </w:r>
    </w:p>
    <w:p w14:paraId="1EE91726" w14:textId="77777777" w:rsidR="00FF46B8" w:rsidRPr="00A00A4C" w:rsidRDefault="00FF46B8" w:rsidP="00FF46B8">
      <w:pPr>
        <w:wordWrap w:val="0"/>
        <w:ind w:right="-88"/>
        <w:jc w:val="left"/>
        <w:rPr>
          <w:rFonts w:asciiTheme="minorEastAsia" w:eastAsiaTheme="minorEastAsia" w:hAnsiTheme="minorEastAsia"/>
          <w:bCs/>
          <w:color w:val="000000" w:themeColor="text1"/>
          <w:szCs w:val="21"/>
        </w:rPr>
      </w:pPr>
    </w:p>
    <w:p w14:paraId="6F29C287" w14:textId="77777777" w:rsidR="00FF46B8" w:rsidRPr="00A00A4C" w:rsidRDefault="00FF46B8" w:rsidP="00FF46B8">
      <w:pPr>
        <w:wordWrap w:val="0"/>
        <w:ind w:right="-88"/>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（知的財産権の紛争解決）</w:t>
      </w:r>
    </w:p>
    <w:p w14:paraId="301897F3" w14:textId="77777777" w:rsidR="00FF46B8" w:rsidRPr="00A00A4C" w:rsidRDefault="00FF46B8" w:rsidP="00FF46B8">
      <w:pPr>
        <w:wordWrap w:val="0"/>
        <w:ind w:left="166" w:right="-88" w:hangingChars="79" w:hanging="166"/>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第18条　乙は、請負業務の成果が、甲及び国内外の第三者が保有する知的財産権（公告、公開中のものを含む。</w:t>
      </w:r>
      <w:proofErr w:type="gramStart"/>
      <w:r w:rsidRPr="00A00A4C">
        <w:rPr>
          <w:rFonts w:asciiTheme="minorEastAsia" w:eastAsiaTheme="minorEastAsia" w:hAnsiTheme="minorEastAsia" w:hint="eastAsia"/>
          <w:bCs/>
          <w:color w:val="000000" w:themeColor="text1"/>
          <w:szCs w:val="21"/>
        </w:rPr>
        <w:t>)を</w:t>
      </w:r>
      <w:proofErr w:type="gramEnd"/>
      <w:r w:rsidRPr="00A00A4C">
        <w:rPr>
          <w:rFonts w:asciiTheme="minorEastAsia" w:eastAsiaTheme="minorEastAsia" w:hAnsiTheme="minorEastAsia" w:hint="eastAsia"/>
          <w:bCs/>
          <w:color w:val="000000" w:themeColor="text1"/>
          <w:szCs w:val="21"/>
        </w:rPr>
        <w:t>侵害しないことを保証するとともに、侵害の恐れがある場合、又は甲からその恐れがある旨の通知を受けた場合には、当該知的財産権に関し、甲の要求する事項及びその他の必要な事項について遅滞なく調査を行い、これを速やかに甲に書面で報告しなければならない。</w:t>
      </w:r>
    </w:p>
    <w:p w14:paraId="3A8A1620" w14:textId="77777777" w:rsidR="00FF46B8" w:rsidRPr="00A00A4C" w:rsidRDefault="00FF46B8" w:rsidP="00FF46B8">
      <w:pPr>
        <w:wordWrap w:val="0"/>
        <w:ind w:left="166" w:right="-88" w:hangingChars="79" w:hanging="166"/>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2　乙は、知的財産権に関して甲を当事者または関係者とする紛争が生じた場合（私的交渉、仲裁を含み、法的訴訟に限らない。）、その費用と責任において、その紛争を処理解決するものとし、甲に対し一切の負担及び損害を被らせないものとする。</w:t>
      </w:r>
    </w:p>
    <w:p w14:paraId="5E7FA316" w14:textId="77777777" w:rsidR="00FF46B8" w:rsidRPr="00A00A4C" w:rsidRDefault="00FF46B8" w:rsidP="00FF46B8">
      <w:pPr>
        <w:wordWrap w:val="0"/>
        <w:ind w:left="210" w:right="-88" w:hangingChars="100" w:hanging="210"/>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3　第9条の規定は、知的財産権に関する紛争には適用しない。また、本条は、本契約終了後も有効に存続する。</w:t>
      </w:r>
    </w:p>
    <w:p w14:paraId="61A07E8C" w14:textId="77777777" w:rsidR="00FF46B8" w:rsidRPr="00A00A4C" w:rsidRDefault="00FF46B8" w:rsidP="00FF46B8">
      <w:pPr>
        <w:wordWrap w:val="0"/>
        <w:ind w:right="-88"/>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 xml:space="preserve">　　</w:t>
      </w:r>
    </w:p>
    <w:p w14:paraId="6523AEDA" w14:textId="77777777" w:rsidR="00FF46B8" w:rsidRPr="00A00A4C" w:rsidRDefault="00FF46B8" w:rsidP="00FF46B8">
      <w:pPr>
        <w:wordWrap w:val="0"/>
        <w:ind w:right="-88"/>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（成果の公表等）</w:t>
      </w:r>
    </w:p>
    <w:p w14:paraId="24F7D3EA" w14:textId="77777777" w:rsidR="00FF46B8" w:rsidRPr="00A00A4C" w:rsidRDefault="00FF46B8" w:rsidP="00FF46B8">
      <w:pPr>
        <w:wordWrap w:val="0"/>
        <w:ind w:left="166" w:right="-88" w:hangingChars="79" w:hanging="166"/>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第19条　甲は、請負業務完了の日以後、請負業務の成果を公表、公開及び出版（以下「公表等」という。）することができる。</w:t>
      </w:r>
    </w:p>
    <w:p w14:paraId="52896F01" w14:textId="77777777" w:rsidR="00FF46B8" w:rsidRPr="00A00A4C" w:rsidRDefault="00FF46B8" w:rsidP="00FF46B8">
      <w:pPr>
        <w:wordWrap w:val="0"/>
        <w:ind w:left="166" w:right="-88" w:hangingChars="79" w:hanging="166"/>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2　甲は、乙の承認を得て、請負業務完了前に、予定される成果の公表等をすることができる。</w:t>
      </w:r>
    </w:p>
    <w:p w14:paraId="7D745FA3" w14:textId="77777777" w:rsidR="00FF46B8" w:rsidRPr="00A00A4C" w:rsidRDefault="00FF46B8" w:rsidP="00FF46B8">
      <w:pPr>
        <w:wordWrap w:val="0"/>
        <w:ind w:left="166" w:right="-88" w:hangingChars="79" w:hanging="166"/>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3　乙は、成果普及等のために甲が成果報告書等を作成する場合には、甲に協力する。</w:t>
      </w:r>
    </w:p>
    <w:p w14:paraId="7485EE17" w14:textId="77777777" w:rsidR="00FF46B8" w:rsidRPr="00A00A4C" w:rsidRDefault="00FF46B8" w:rsidP="00FF46B8">
      <w:pPr>
        <w:wordWrap w:val="0"/>
        <w:ind w:left="166" w:right="-88" w:hangingChars="79" w:hanging="166"/>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4　乙は、甲の書面による事前の承認を得た場合は、その承認の範囲内で請負業務の成果を公表等することができる。この場合、乙はその具体的方法、時期、権利関係等について事前に甲と協議してその了解を得なければならない。なお、甲の要請がある場合は、甲と共同して行う。</w:t>
      </w:r>
    </w:p>
    <w:p w14:paraId="510BEE8D" w14:textId="77777777" w:rsidR="00FF46B8" w:rsidRPr="00A00A4C" w:rsidRDefault="00FF46B8" w:rsidP="00FF46B8">
      <w:pPr>
        <w:tabs>
          <w:tab w:val="left" w:pos="9540"/>
        </w:tabs>
        <w:wordWrap w:val="0"/>
        <w:ind w:left="166" w:right="-88" w:hangingChars="79" w:hanging="166"/>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5　乙は、前項に従って公表等しようとする場合には、著作権表示その他法が定める権利表示と共に「独立行政法人情報処理推進機構が実施する事業の成果」である旨を、容易に視認できる場所と態様で表示しなければならない。</w:t>
      </w:r>
    </w:p>
    <w:p w14:paraId="51CB7D59" w14:textId="77777777" w:rsidR="00FF46B8" w:rsidRPr="00A00A4C" w:rsidRDefault="00FF46B8" w:rsidP="00FF46B8">
      <w:pPr>
        <w:wordWrap w:val="0"/>
        <w:ind w:left="210" w:right="-88" w:hangingChars="100" w:hanging="210"/>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bCs/>
          <w:color w:val="000000" w:themeColor="text1"/>
          <w:szCs w:val="21"/>
        </w:rPr>
        <w:t>6</w:t>
      </w:r>
      <w:r w:rsidRPr="00A00A4C">
        <w:rPr>
          <w:rFonts w:asciiTheme="minorEastAsia" w:eastAsiaTheme="minorEastAsia" w:hAnsiTheme="minorEastAsia" w:hint="eastAsia"/>
          <w:bCs/>
          <w:color w:val="000000" w:themeColor="text1"/>
          <w:szCs w:val="21"/>
        </w:rPr>
        <w:t xml:space="preserve">　本条の規定は、本契約終了後も有効に存続する。</w:t>
      </w:r>
    </w:p>
    <w:p w14:paraId="0694AF47" w14:textId="77777777" w:rsidR="00FF46B8" w:rsidRPr="00A00A4C" w:rsidRDefault="00FF46B8" w:rsidP="00FF46B8">
      <w:pPr>
        <w:wordWrap w:val="0"/>
        <w:ind w:right="-88"/>
        <w:jc w:val="left"/>
        <w:rPr>
          <w:rFonts w:asciiTheme="minorEastAsia" w:eastAsiaTheme="minorEastAsia" w:hAnsiTheme="minorEastAsia"/>
          <w:bCs/>
          <w:color w:val="000000" w:themeColor="text1"/>
          <w:szCs w:val="21"/>
        </w:rPr>
      </w:pPr>
    </w:p>
    <w:p w14:paraId="1114F882" w14:textId="77777777" w:rsidR="00FF46B8" w:rsidRPr="00A00A4C" w:rsidRDefault="00FF46B8" w:rsidP="00FF46B8">
      <w:pPr>
        <w:wordWrap w:val="0"/>
        <w:ind w:right="-88"/>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（協議）</w:t>
      </w:r>
    </w:p>
    <w:p w14:paraId="6C8E522A" w14:textId="77777777" w:rsidR="00FF46B8" w:rsidRPr="00A00A4C" w:rsidRDefault="00FF46B8" w:rsidP="00FF46B8">
      <w:pPr>
        <w:wordWrap w:val="0"/>
        <w:ind w:left="166" w:right="-88" w:hangingChars="79" w:hanging="166"/>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第20条　本契約の解釈又は本契約に定めのない事項について生じた疑義については、甲乙協議し、誠意をもって解決する。</w:t>
      </w:r>
    </w:p>
    <w:p w14:paraId="2AF30547" w14:textId="77777777" w:rsidR="00FF46B8" w:rsidRPr="00A00A4C" w:rsidRDefault="00FF46B8" w:rsidP="00FF46B8">
      <w:pPr>
        <w:wordWrap w:val="0"/>
        <w:ind w:left="166" w:right="-88" w:hangingChars="79" w:hanging="166"/>
        <w:jc w:val="left"/>
        <w:rPr>
          <w:rFonts w:asciiTheme="minorEastAsia" w:eastAsiaTheme="minorEastAsia" w:hAnsiTheme="minorEastAsia"/>
          <w:bCs/>
          <w:color w:val="000000" w:themeColor="text1"/>
          <w:szCs w:val="21"/>
        </w:rPr>
      </w:pPr>
    </w:p>
    <w:p w14:paraId="481E3D8C" w14:textId="77777777" w:rsidR="00FF46B8" w:rsidRPr="00A00A4C" w:rsidRDefault="00FF46B8" w:rsidP="00FF46B8">
      <w:pPr>
        <w:wordWrap w:val="0"/>
        <w:ind w:left="166" w:right="-88" w:hangingChars="79" w:hanging="166"/>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（その他）</w:t>
      </w:r>
    </w:p>
    <w:p w14:paraId="4B2C0C02" w14:textId="0DC2C94F" w:rsidR="00FF46B8" w:rsidRPr="00A00A4C" w:rsidRDefault="00FF46B8" w:rsidP="00FF46B8">
      <w:pPr>
        <w:wordWrap w:val="0"/>
        <w:ind w:left="166" w:right="-88" w:hangingChars="79" w:hanging="166"/>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lastRenderedPageBreak/>
        <w:t xml:space="preserve">第21条　</w:t>
      </w:r>
      <w:r w:rsidR="00976089" w:rsidRPr="00A00A4C">
        <w:rPr>
          <w:rFonts w:asciiTheme="minorEastAsia" w:eastAsiaTheme="minorEastAsia" w:hAnsiTheme="minorEastAsia" w:hint="eastAsia"/>
          <w:bCs/>
          <w:color w:val="000000" w:themeColor="text1"/>
          <w:szCs w:val="21"/>
        </w:rPr>
        <w:t>本契約に関する訴えの第一審は、甲の所在地を管轄する地方裁判所の管轄に専属する。</w:t>
      </w:r>
    </w:p>
    <w:p w14:paraId="73D594FF" w14:textId="77777777" w:rsidR="00FF46B8" w:rsidRPr="00A00A4C" w:rsidRDefault="00FF46B8" w:rsidP="00FF46B8">
      <w:pPr>
        <w:ind w:right="-88"/>
        <w:rPr>
          <w:rFonts w:asciiTheme="minorEastAsia" w:eastAsiaTheme="minorEastAsia" w:hAnsiTheme="minorEastAsia"/>
          <w:bCs/>
          <w:color w:val="000000" w:themeColor="text1"/>
          <w:szCs w:val="21"/>
        </w:rPr>
      </w:pPr>
    </w:p>
    <w:p w14:paraId="63C1E688" w14:textId="77777777" w:rsidR="00FF46B8" w:rsidRPr="00A00A4C" w:rsidRDefault="00FF46B8" w:rsidP="00FF46B8">
      <w:pPr>
        <w:ind w:right="-88"/>
        <w:rPr>
          <w:rFonts w:asciiTheme="minorEastAsia" w:eastAsiaTheme="minorEastAsia" w:hAnsiTheme="minorEastAsia"/>
          <w:bCs/>
          <w:color w:val="000000" w:themeColor="text1"/>
          <w:szCs w:val="21"/>
        </w:rPr>
      </w:pPr>
    </w:p>
    <w:p w14:paraId="20B5DED4" w14:textId="77777777" w:rsidR="00FF46B8" w:rsidRPr="00A00A4C" w:rsidRDefault="00FF46B8" w:rsidP="00FF46B8">
      <w:pPr>
        <w:autoSpaceDN w:val="0"/>
        <w:jc w:val="center"/>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特記事項</w:t>
      </w:r>
    </w:p>
    <w:p w14:paraId="7C32224F" w14:textId="77777777" w:rsidR="00FF46B8" w:rsidRPr="00A00A4C" w:rsidRDefault="00FF46B8" w:rsidP="00FF46B8">
      <w:pPr>
        <w:autoSpaceDN w:val="0"/>
        <w:jc w:val="left"/>
        <w:rPr>
          <w:rFonts w:asciiTheme="minorEastAsia" w:eastAsiaTheme="minorEastAsia" w:hAnsiTheme="minorEastAsia"/>
          <w:bCs/>
          <w:color w:val="000000" w:themeColor="text1"/>
          <w:szCs w:val="21"/>
        </w:rPr>
      </w:pPr>
    </w:p>
    <w:p w14:paraId="2A5B32DA" w14:textId="77777777" w:rsidR="00FF46B8" w:rsidRPr="00A00A4C" w:rsidRDefault="00FF46B8" w:rsidP="00FF46B8">
      <w:pPr>
        <w:ind w:left="630" w:hangingChars="300" w:hanging="63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（談合等の不正行為による契約の解除）</w:t>
      </w:r>
    </w:p>
    <w:p w14:paraId="07BA9C4E" w14:textId="77777777" w:rsidR="00FF46B8" w:rsidRPr="00A00A4C" w:rsidRDefault="00FF46B8" w:rsidP="00FF46B8">
      <w:pPr>
        <w:ind w:left="630" w:hangingChars="300" w:hanging="63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第1条　甲は、次の各号のいずれかに該当したときは、契約を解除することができる。</w:t>
      </w:r>
    </w:p>
    <w:p w14:paraId="1D0B1E46" w14:textId="77777777" w:rsidR="00FF46B8" w:rsidRPr="00A00A4C" w:rsidRDefault="00FF46B8" w:rsidP="00FF46B8">
      <w:pPr>
        <w:ind w:leftChars="100" w:left="42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一　本契約に関し、乙が私的独占の禁止及び公正取引の確保に関する法律（昭和22年法律第54号。以下「独占禁止法」という。）第3条又は第8条第1号の規定に違反する行為を行ったことにより、次のイからハまでのいずれかに該当することとなったとき</w:t>
      </w:r>
    </w:p>
    <w:p w14:paraId="4E953746" w14:textId="229CCDA8" w:rsidR="00FF46B8" w:rsidRPr="00A00A4C" w:rsidRDefault="00FF46B8" w:rsidP="00FF46B8">
      <w:pPr>
        <w:ind w:firstLineChars="200" w:firstLine="42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イ　独占禁止法第</w:t>
      </w:r>
      <w:r w:rsidR="00E41D78" w:rsidRPr="00A00A4C">
        <w:rPr>
          <w:rFonts w:asciiTheme="minorEastAsia" w:eastAsiaTheme="minorEastAsia" w:hAnsiTheme="minorEastAsia" w:hint="eastAsia"/>
          <w:bCs/>
          <w:color w:val="000000" w:themeColor="text1"/>
          <w:szCs w:val="21"/>
        </w:rPr>
        <w:t>61</w:t>
      </w:r>
      <w:r w:rsidRPr="00A00A4C">
        <w:rPr>
          <w:rFonts w:asciiTheme="minorEastAsia" w:eastAsiaTheme="minorEastAsia" w:hAnsiTheme="minorEastAsia" w:hint="eastAsia"/>
          <w:bCs/>
          <w:color w:val="000000" w:themeColor="text1"/>
          <w:szCs w:val="21"/>
        </w:rPr>
        <w:t>条</w:t>
      </w:r>
      <w:r w:rsidR="00E41D78" w:rsidRPr="00A00A4C">
        <w:rPr>
          <w:rFonts w:asciiTheme="minorEastAsia" w:eastAsiaTheme="minorEastAsia" w:hAnsiTheme="minorEastAsia" w:hint="eastAsia"/>
          <w:bCs/>
          <w:color w:val="000000" w:themeColor="text1"/>
          <w:szCs w:val="21"/>
        </w:rPr>
        <w:t>第1項</w:t>
      </w:r>
      <w:r w:rsidRPr="00A00A4C">
        <w:rPr>
          <w:rFonts w:asciiTheme="minorEastAsia" w:eastAsiaTheme="minorEastAsia" w:hAnsiTheme="minorEastAsia" w:hint="eastAsia"/>
          <w:bCs/>
          <w:color w:val="000000" w:themeColor="text1"/>
          <w:szCs w:val="21"/>
        </w:rPr>
        <w:t>に規定する排除措置命令が確定したとき</w:t>
      </w:r>
    </w:p>
    <w:p w14:paraId="4D765C15" w14:textId="77777777" w:rsidR="00FF46B8" w:rsidRPr="00A00A4C" w:rsidRDefault="00FF46B8" w:rsidP="00FF46B8">
      <w:pPr>
        <w:ind w:firstLineChars="200" w:firstLine="42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ロ　独占禁止法第</w:t>
      </w:r>
      <w:r w:rsidRPr="00A00A4C">
        <w:rPr>
          <w:rFonts w:asciiTheme="minorEastAsia" w:eastAsiaTheme="minorEastAsia" w:hAnsiTheme="minorEastAsia"/>
          <w:bCs/>
          <w:color w:val="000000" w:themeColor="text1"/>
          <w:szCs w:val="21"/>
        </w:rPr>
        <w:t>62</w:t>
      </w:r>
      <w:r w:rsidRPr="00A00A4C">
        <w:rPr>
          <w:rFonts w:asciiTheme="minorEastAsia" w:eastAsiaTheme="minorEastAsia" w:hAnsiTheme="minorEastAsia" w:hint="eastAsia"/>
          <w:bCs/>
          <w:color w:val="000000" w:themeColor="text1"/>
          <w:szCs w:val="21"/>
        </w:rPr>
        <w:t>条第1項に規定する課徴金納付命令が確定したとき</w:t>
      </w:r>
    </w:p>
    <w:p w14:paraId="50B781CC" w14:textId="1DE0F56D" w:rsidR="00FF46B8" w:rsidRPr="00A00A4C" w:rsidRDefault="00FF46B8" w:rsidP="00FF46B8">
      <w:pPr>
        <w:ind w:leftChars="199" w:left="441" w:hangingChars="11" w:hanging="23"/>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ハ　独占禁止法第7条の</w:t>
      </w:r>
      <w:r w:rsidR="00E41D78" w:rsidRPr="00A00A4C">
        <w:rPr>
          <w:rFonts w:asciiTheme="minorEastAsia" w:eastAsiaTheme="minorEastAsia" w:hAnsiTheme="minorEastAsia" w:hint="eastAsia"/>
          <w:bCs/>
          <w:color w:val="000000" w:themeColor="text1"/>
          <w:szCs w:val="21"/>
        </w:rPr>
        <w:t>4</w:t>
      </w:r>
      <w:r w:rsidRPr="00A00A4C">
        <w:rPr>
          <w:rFonts w:asciiTheme="minorEastAsia" w:eastAsiaTheme="minorEastAsia" w:hAnsiTheme="minorEastAsia" w:hint="eastAsia"/>
          <w:bCs/>
          <w:color w:val="000000" w:themeColor="text1"/>
          <w:szCs w:val="21"/>
        </w:rPr>
        <w:t>第</w:t>
      </w:r>
      <w:r w:rsidR="00E41D78" w:rsidRPr="00A00A4C">
        <w:rPr>
          <w:rFonts w:asciiTheme="minorEastAsia" w:eastAsiaTheme="minorEastAsia" w:hAnsiTheme="minorEastAsia" w:hint="eastAsia"/>
          <w:bCs/>
          <w:color w:val="000000" w:themeColor="text1"/>
          <w:szCs w:val="21"/>
        </w:rPr>
        <w:t>7</w:t>
      </w:r>
      <w:r w:rsidRPr="00A00A4C">
        <w:rPr>
          <w:rFonts w:asciiTheme="minorEastAsia" w:eastAsiaTheme="minorEastAsia" w:hAnsiTheme="minorEastAsia" w:hint="eastAsia"/>
          <w:bCs/>
          <w:color w:val="000000" w:themeColor="text1"/>
          <w:szCs w:val="21"/>
        </w:rPr>
        <w:t>項又は</w:t>
      </w:r>
      <w:r w:rsidR="00E41D78" w:rsidRPr="00A00A4C">
        <w:rPr>
          <w:rFonts w:asciiTheme="minorEastAsia" w:eastAsiaTheme="minorEastAsia" w:hAnsiTheme="minorEastAsia" w:hint="eastAsia"/>
          <w:bCs/>
          <w:color w:val="000000" w:themeColor="text1"/>
          <w:szCs w:val="21"/>
        </w:rPr>
        <w:t>第7条の7</w:t>
      </w:r>
      <w:r w:rsidRPr="00A00A4C">
        <w:rPr>
          <w:rFonts w:asciiTheme="minorEastAsia" w:eastAsiaTheme="minorEastAsia" w:hAnsiTheme="minorEastAsia" w:hint="eastAsia"/>
          <w:bCs/>
          <w:color w:val="000000" w:themeColor="text1"/>
          <w:szCs w:val="21"/>
        </w:rPr>
        <w:t>第</w:t>
      </w:r>
      <w:r w:rsidR="00E41D78" w:rsidRPr="00A00A4C">
        <w:rPr>
          <w:rFonts w:asciiTheme="minorEastAsia" w:eastAsiaTheme="minorEastAsia" w:hAnsiTheme="minorEastAsia" w:hint="eastAsia"/>
          <w:bCs/>
          <w:color w:val="000000" w:themeColor="text1"/>
          <w:szCs w:val="21"/>
        </w:rPr>
        <w:t>3</w:t>
      </w:r>
      <w:r w:rsidRPr="00A00A4C">
        <w:rPr>
          <w:rFonts w:asciiTheme="minorEastAsia" w:eastAsiaTheme="minorEastAsia" w:hAnsiTheme="minorEastAsia" w:hint="eastAsia"/>
          <w:bCs/>
          <w:color w:val="000000" w:themeColor="text1"/>
          <w:szCs w:val="21"/>
        </w:rPr>
        <w:t>項の課徴金納付命令を命じない旨の通知があったとき</w:t>
      </w:r>
    </w:p>
    <w:p w14:paraId="2AFB45BA" w14:textId="77777777" w:rsidR="00FF46B8" w:rsidRPr="00A00A4C" w:rsidRDefault="00FF46B8" w:rsidP="00FF46B8">
      <w:pPr>
        <w:ind w:leftChars="100" w:left="42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二　本契約に関し、乙の独占禁止法第89条第1項又は第95条第1項第1号に規定する刑が確定したとき</w:t>
      </w:r>
    </w:p>
    <w:p w14:paraId="04AEC984" w14:textId="77777777" w:rsidR="00FF46B8" w:rsidRPr="00A00A4C" w:rsidRDefault="00FF46B8" w:rsidP="00FF46B8">
      <w:pPr>
        <w:ind w:leftChars="100" w:left="42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三　本契約に関し、乙（法人の場合にあっては、その役員又は使用人を含む。）の刑法（明治40年法律第45号）第96条の6又は第198条に規定する刑が確定したとき</w:t>
      </w:r>
    </w:p>
    <w:p w14:paraId="4075715E" w14:textId="77777777" w:rsidR="00FF46B8" w:rsidRPr="00A00A4C" w:rsidRDefault="00FF46B8" w:rsidP="00FF46B8">
      <w:pPr>
        <w:ind w:left="630" w:hangingChars="300" w:hanging="630"/>
        <w:rPr>
          <w:rFonts w:asciiTheme="minorEastAsia" w:eastAsiaTheme="minorEastAsia" w:hAnsiTheme="minorEastAsia"/>
          <w:bCs/>
          <w:color w:val="000000" w:themeColor="text1"/>
          <w:szCs w:val="21"/>
        </w:rPr>
      </w:pPr>
    </w:p>
    <w:p w14:paraId="748B07A0" w14:textId="77777777" w:rsidR="00FF46B8" w:rsidRPr="00A00A4C" w:rsidRDefault="00FF46B8" w:rsidP="00FF46B8">
      <w:pPr>
        <w:ind w:left="630" w:hangingChars="300" w:hanging="63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（談合等の不正行為に係る通知文書の写しの提出）</w:t>
      </w:r>
    </w:p>
    <w:p w14:paraId="14B07538"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第2条　乙は、前条第1号イからハまでのいずれかに該当することとなったときは、速やかに、次の各号の文書のいずれかの写しを甲に提出しなければならない。</w:t>
      </w:r>
    </w:p>
    <w:p w14:paraId="508DB4FE" w14:textId="77777777" w:rsidR="00FF46B8" w:rsidRPr="00A00A4C" w:rsidRDefault="00FF46B8" w:rsidP="00FF46B8">
      <w:pPr>
        <w:ind w:firstLineChars="100" w:firstLine="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一　独占禁止法第</w:t>
      </w:r>
      <w:r w:rsidRPr="00A00A4C">
        <w:rPr>
          <w:rFonts w:asciiTheme="minorEastAsia" w:eastAsiaTheme="minorEastAsia" w:hAnsiTheme="minorEastAsia"/>
          <w:bCs/>
          <w:color w:val="000000" w:themeColor="text1"/>
          <w:szCs w:val="21"/>
        </w:rPr>
        <w:t>61</w:t>
      </w:r>
      <w:r w:rsidRPr="00A00A4C">
        <w:rPr>
          <w:rFonts w:asciiTheme="minorEastAsia" w:eastAsiaTheme="minorEastAsia" w:hAnsiTheme="minorEastAsia" w:hint="eastAsia"/>
          <w:bCs/>
          <w:color w:val="000000" w:themeColor="text1"/>
          <w:szCs w:val="21"/>
        </w:rPr>
        <w:t>条第1項の排除措置命令書</w:t>
      </w:r>
    </w:p>
    <w:p w14:paraId="67655155" w14:textId="77777777" w:rsidR="00FF46B8" w:rsidRPr="00A00A4C" w:rsidRDefault="00FF46B8" w:rsidP="00FF46B8">
      <w:pPr>
        <w:ind w:firstLineChars="100" w:firstLine="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二　独占禁止法第</w:t>
      </w:r>
      <w:r w:rsidRPr="00A00A4C">
        <w:rPr>
          <w:rFonts w:asciiTheme="minorEastAsia" w:eastAsiaTheme="minorEastAsia" w:hAnsiTheme="minorEastAsia"/>
          <w:bCs/>
          <w:color w:val="000000" w:themeColor="text1"/>
          <w:szCs w:val="21"/>
        </w:rPr>
        <w:t>62</w:t>
      </w:r>
      <w:r w:rsidRPr="00A00A4C">
        <w:rPr>
          <w:rFonts w:asciiTheme="minorEastAsia" w:eastAsiaTheme="minorEastAsia" w:hAnsiTheme="minorEastAsia" w:hint="eastAsia"/>
          <w:bCs/>
          <w:color w:val="000000" w:themeColor="text1"/>
          <w:szCs w:val="21"/>
        </w:rPr>
        <w:t>条第1項の課徴金納付命令書</w:t>
      </w:r>
    </w:p>
    <w:p w14:paraId="34EE1AA6" w14:textId="02DF9D45" w:rsidR="00FF46B8" w:rsidRPr="00A00A4C" w:rsidRDefault="00FF46B8" w:rsidP="00FF46B8">
      <w:pPr>
        <w:ind w:firstLineChars="100" w:firstLine="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三　独占禁止法</w:t>
      </w:r>
      <w:r w:rsidR="00E41D78" w:rsidRPr="00A00A4C">
        <w:rPr>
          <w:rFonts w:asciiTheme="minorEastAsia" w:eastAsiaTheme="minorEastAsia" w:hAnsiTheme="minorEastAsia" w:hint="eastAsia"/>
          <w:bCs/>
          <w:color w:val="000000" w:themeColor="text1"/>
          <w:szCs w:val="21"/>
        </w:rPr>
        <w:t>第7条の4第7項又は第7条の7第3項</w:t>
      </w:r>
      <w:r w:rsidRPr="00A00A4C">
        <w:rPr>
          <w:rFonts w:asciiTheme="minorEastAsia" w:eastAsiaTheme="minorEastAsia" w:hAnsiTheme="minorEastAsia" w:hint="eastAsia"/>
          <w:bCs/>
          <w:color w:val="000000" w:themeColor="text1"/>
          <w:szCs w:val="21"/>
        </w:rPr>
        <w:t>の課徴金納付命令を命じない旨の通知文書</w:t>
      </w:r>
    </w:p>
    <w:p w14:paraId="2D8113F1" w14:textId="77777777" w:rsidR="00FF46B8" w:rsidRPr="00A00A4C" w:rsidRDefault="00FF46B8" w:rsidP="00FF46B8">
      <w:pPr>
        <w:ind w:left="630" w:hangingChars="300" w:hanging="630"/>
        <w:rPr>
          <w:rFonts w:asciiTheme="minorEastAsia" w:eastAsiaTheme="minorEastAsia" w:hAnsiTheme="minorEastAsia"/>
          <w:bCs/>
          <w:color w:val="000000" w:themeColor="text1"/>
          <w:szCs w:val="21"/>
        </w:rPr>
      </w:pPr>
    </w:p>
    <w:p w14:paraId="4BE6E2E3" w14:textId="77777777" w:rsidR="00FF46B8" w:rsidRPr="00A00A4C" w:rsidRDefault="00FF46B8" w:rsidP="00FF46B8">
      <w:pPr>
        <w:ind w:left="630" w:hangingChars="300" w:hanging="63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（談合等の不正行為による損害の賠償）</w:t>
      </w:r>
    </w:p>
    <w:p w14:paraId="739AEC3D" w14:textId="57A1065B"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第3条　乙が、本契約に関し、第1条の各号のいずれか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1965CED5" w14:textId="77777777" w:rsidR="00FF46B8" w:rsidRPr="00A00A4C" w:rsidRDefault="00FF46B8" w:rsidP="00FF46B8">
      <w:pPr>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2　前項の規定は、本契約による履行が完了した後も適用するものとする。</w:t>
      </w:r>
    </w:p>
    <w:p w14:paraId="71BC7FCB"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3　第1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677F7459" w14:textId="47BC286E"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4　第1項の規定は、甲に生じた実際の損害額が同項に規定する</w:t>
      </w:r>
      <w:r w:rsidR="00E41D78" w:rsidRPr="00A00A4C">
        <w:rPr>
          <w:rFonts w:asciiTheme="minorEastAsia" w:eastAsiaTheme="minorEastAsia" w:hAnsiTheme="minorEastAsia" w:hint="eastAsia"/>
          <w:bCs/>
          <w:color w:val="000000" w:themeColor="text1"/>
          <w:szCs w:val="21"/>
        </w:rPr>
        <w:t>違約</w:t>
      </w:r>
      <w:r w:rsidRPr="00A00A4C">
        <w:rPr>
          <w:rFonts w:asciiTheme="minorEastAsia" w:eastAsiaTheme="minorEastAsia" w:hAnsiTheme="minorEastAsia" w:hint="eastAsia"/>
          <w:bCs/>
          <w:color w:val="000000" w:themeColor="text1"/>
          <w:szCs w:val="21"/>
        </w:rPr>
        <w:t>金の金額を超える場合において、甲がその超える分について乙に対し損害賠償金を請求することを妨げるものではない。</w:t>
      </w:r>
    </w:p>
    <w:p w14:paraId="1F9F5FDD"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5　乙が、第1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402D597B" w14:textId="77777777" w:rsidR="00FF46B8" w:rsidRPr="00A00A4C" w:rsidRDefault="00FF46B8" w:rsidP="00FF46B8">
      <w:pPr>
        <w:ind w:left="630" w:hangingChars="300" w:hanging="630"/>
        <w:rPr>
          <w:rFonts w:asciiTheme="minorEastAsia" w:eastAsiaTheme="minorEastAsia" w:hAnsiTheme="minorEastAsia"/>
          <w:bCs/>
          <w:color w:val="000000" w:themeColor="text1"/>
          <w:szCs w:val="21"/>
        </w:rPr>
      </w:pPr>
    </w:p>
    <w:p w14:paraId="26CEA65E" w14:textId="77777777" w:rsidR="00FF46B8" w:rsidRPr="00A00A4C" w:rsidRDefault="00FF46B8" w:rsidP="00FF46B8">
      <w:pPr>
        <w:adjustRightInd w:val="0"/>
        <w:rPr>
          <w:rFonts w:asciiTheme="minorEastAsia" w:eastAsiaTheme="minorEastAsia" w:hAnsiTheme="minorEastAsia" w:cs="ＭＳ明朝"/>
          <w:bCs/>
          <w:color w:val="000000" w:themeColor="text1"/>
          <w:kern w:val="0"/>
          <w:szCs w:val="21"/>
        </w:rPr>
      </w:pPr>
      <w:r w:rsidRPr="00A00A4C">
        <w:rPr>
          <w:rFonts w:asciiTheme="minorEastAsia" w:eastAsiaTheme="minorEastAsia" w:hAnsiTheme="minorEastAsia" w:cs="ＭＳ明朝" w:hint="eastAsia"/>
          <w:bCs/>
          <w:color w:val="000000" w:themeColor="text1"/>
          <w:kern w:val="0"/>
          <w:szCs w:val="21"/>
        </w:rPr>
        <w:t>（暴力団関与の属性要件に基づく契約解除）</w:t>
      </w:r>
    </w:p>
    <w:p w14:paraId="60D12017" w14:textId="77777777" w:rsidR="00FF46B8" w:rsidRPr="00A00A4C" w:rsidRDefault="00FF46B8" w:rsidP="00FF46B8">
      <w:pPr>
        <w:adjustRightInd w:val="0"/>
        <w:ind w:left="210" w:hangingChars="100" w:hanging="210"/>
        <w:rPr>
          <w:rFonts w:asciiTheme="minorEastAsia" w:eastAsiaTheme="minorEastAsia" w:hAnsiTheme="minorEastAsia" w:cs="ＭＳ明朝"/>
          <w:bCs/>
          <w:color w:val="000000" w:themeColor="text1"/>
          <w:kern w:val="0"/>
          <w:szCs w:val="21"/>
        </w:rPr>
      </w:pPr>
      <w:r w:rsidRPr="00A00A4C">
        <w:rPr>
          <w:rFonts w:asciiTheme="minorEastAsia" w:eastAsiaTheme="minorEastAsia" w:hAnsiTheme="minorEastAsia" w:cs="ＭＳ明朝" w:hint="eastAsia"/>
          <w:bCs/>
          <w:color w:val="000000" w:themeColor="text1"/>
          <w:kern w:val="0"/>
          <w:szCs w:val="21"/>
        </w:rPr>
        <w:t>第4条　甲は、乙が次の各号の一に該当すると認められるときは、何らの催告を要せず、本契約を解除することができる。</w:t>
      </w:r>
    </w:p>
    <w:p w14:paraId="51C8F82F" w14:textId="77777777" w:rsidR="00FF46B8" w:rsidRPr="00A00A4C" w:rsidRDefault="00FF46B8" w:rsidP="00FF46B8">
      <w:pPr>
        <w:adjustRightInd w:val="0"/>
        <w:ind w:leftChars="100" w:left="420" w:hangingChars="100" w:hanging="210"/>
        <w:rPr>
          <w:rFonts w:asciiTheme="minorEastAsia" w:eastAsiaTheme="minorEastAsia" w:hAnsiTheme="minorEastAsia" w:cs="ＭＳ明朝"/>
          <w:bCs/>
          <w:color w:val="000000" w:themeColor="text1"/>
          <w:kern w:val="0"/>
          <w:szCs w:val="21"/>
        </w:rPr>
      </w:pPr>
      <w:r w:rsidRPr="00A00A4C">
        <w:rPr>
          <w:rFonts w:asciiTheme="minorEastAsia" w:eastAsiaTheme="minorEastAsia" w:hAnsiTheme="minorEastAsia" w:cs="ＭＳ明朝" w:hint="eastAsia"/>
          <w:bCs/>
          <w:color w:val="000000" w:themeColor="text1"/>
          <w:kern w:val="0"/>
          <w:szCs w:val="21"/>
        </w:rPr>
        <w:t>一　法人等（個人、法人又は団体をいう。）が、暴力団（暴力団員による不当な行為の防止等に関する法律（平成3年法律第</w:t>
      </w:r>
      <w:r w:rsidRPr="00A00A4C">
        <w:rPr>
          <w:rFonts w:asciiTheme="minorEastAsia" w:eastAsiaTheme="minorEastAsia" w:hAnsiTheme="minorEastAsia" w:cs="ＭＳ明朝"/>
          <w:bCs/>
          <w:color w:val="000000" w:themeColor="text1"/>
          <w:kern w:val="0"/>
          <w:szCs w:val="21"/>
        </w:rPr>
        <w:t>77</w:t>
      </w:r>
      <w:r w:rsidRPr="00A00A4C">
        <w:rPr>
          <w:rFonts w:asciiTheme="minorEastAsia" w:eastAsiaTheme="minorEastAsia" w:hAnsiTheme="minorEastAsia" w:cs="ＭＳ明朝" w:hint="eastAsia"/>
          <w:bCs/>
          <w:color w:val="000000" w:themeColor="text1"/>
          <w:kern w:val="0"/>
          <w:szCs w:val="21"/>
        </w:rPr>
        <w:t>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25E5F725" w14:textId="77777777" w:rsidR="00FF46B8" w:rsidRPr="00A00A4C" w:rsidRDefault="00FF46B8" w:rsidP="00FF46B8">
      <w:pPr>
        <w:adjustRightInd w:val="0"/>
        <w:ind w:leftChars="100" w:left="420" w:hangingChars="100" w:hanging="210"/>
        <w:rPr>
          <w:rFonts w:asciiTheme="minorEastAsia" w:eastAsiaTheme="minorEastAsia" w:hAnsiTheme="minorEastAsia" w:cs="ＭＳ明朝"/>
          <w:bCs/>
          <w:color w:val="000000" w:themeColor="text1"/>
          <w:kern w:val="0"/>
          <w:szCs w:val="21"/>
        </w:rPr>
      </w:pPr>
      <w:r w:rsidRPr="00A00A4C">
        <w:rPr>
          <w:rFonts w:asciiTheme="minorEastAsia" w:eastAsiaTheme="minorEastAsia" w:hAnsiTheme="minorEastAsia" w:cs="ＭＳ明朝" w:hint="eastAsia"/>
          <w:bCs/>
          <w:color w:val="000000" w:themeColor="text1"/>
          <w:kern w:val="0"/>
          <w:szCs w:val="21"/>
        </w:rPr>
        <w:t>二　役員等が、自己、自社若しくは第三者の不正の利益を図る目的又は第三者に損害を加える目的をもって、暴力団又は暴力団員を利用するなどしているとき</w:t>
      </w:r>
    </w:p>
    <w:p w14:paraId="024718A4" w14:textId="77777777" w:rsidR="00FF46B8" w:rsidRPr="00A00A4C" w:rsidRDefault="00FF46B8" w:rsidP="00FF46B8">
      <w:pPr>
        <w:adjustRightInd w:val="0"/>
        <w:ind w:leftChars="100" w:left="420" w:hangingChars="100" w:hanging="210"/>
        <w:rPr>
          <w:rFonts w:asciiTheme="minorEastAsia" w:eastAsiaTheme="minorEastAsia" w:hAnsiTheme="minorEastAsia" w:cs="ＭＳ明朝"/>
          <w:bCs/>
          <w:color w:val="000000" w:themeColor="text1"/>
          <w:kern w:val="0"/>
          <w:szCs w:val="21"/>
        </w:rPr>
      </w:pPr>
      <w:r w:rsidRPr="00A00A4C">
        <w:rPr>
          <w:rFonts w:asciiTheme="minorEastAsia" w:eastAsiaTheme="minorEastAsia" w:hAnsiTheme="minorEastAsia" w:cs="ＭＳ明朝" w:hint="eastAsia"/>
          <w:bCs/>
          <w:color w:val="000000" w:themeColor="text1"/>
          <w:kern w:val="0"/>
          <w:szCs w:val="21"/>
        </w:rPr>
        <w:lastRenderedPageBreak/>
        <w:t>三　役員等が、暴力団又は暴力団員に対して、資金等を供給し、又は便宜を供与するなど直接的あるいは積極的に暴力団の維持、運営に協力し、若しくは関与しているとき</w:t>
      </w:r>
    </w:p>
    <w:p w14:paraId="7C890904" w14:textId="77777777" w:rsidR="00FF46B8" w:rsidRPr="00A00A4C" w:rsidRDefault="00FF46B8" w:rsidP="00FF46B8">
      <w:pPr>
        <w:adjustRightInd w:val="0"/>
        <w:ind w:leftChars="100" w:left="420" w:hangingChars="100" w:hanging="210"/>
        <w:rPr>
          <w:rFonts w:asciiTheme="minorEastAsia" w:eastAsiaTheme="minorEastAsia" w:hAnsiTheme="minorEastAsia" w:cs="ＭＳ明朝"/>
          <w:bCs/>
          <w:color w:val="000000" w:themeColor="text1"/>
          <w:kern w:val="0"/>
          <w:szCs w:val="21"/>
        </w:rPr>
      </w:pPr>
      <w:r w:rsidRPr="00A00A4C">
        <w:rPr>
          <w:rFonts w:asciiTheme="minorEastAsia" w:eastAsiaTheme="minorEastAsia" w:hAnsiTheme="minorEastAsia" w:cs="ＭＳ明朝" w:hint="eastAsia"/>
          <w:bCs/>
          <w:color w:val="000000" w:themeColor="text1"/>
          <w:kern w:val="0"/>
          <w:szCs w:val="21"/>
        </w:rPr>
        <w:t>四　役員等が、暴力団又は暴力団員であることを知りながらこれと社会的に非難されるべき関係を有しているとき</w:t>
      </w:r>
    </w:p>
    <w:p w14:paraId="302BDC90" w14:textId="77777777" w:rsidR="00FF46B8" w:rsidRPr="00A00A4C" w:rsidRDefault="00FF46B8" w:rsidP="00FF46B8">
      <w:pPr>
        <w:adjustRightInd w:val="0"/>
        <w:rPr>
          <w:rFonts w:asciiTheme="minorEastAsia" w:eastAsiaTheme="minorEastAsia" w:hAnsiTheme="minorEastAsia" w:cs="ＭＳ明朝"/>
          <w:bCs/>
          <w:color w:val="000000" w:themeColor="text1"/>
          <w:kern w:val="0"/>
          <w:szCs w:val="21"/>
        </w:rPr>
      </w:pPr>
    </w:p>
    <w:p w14:paraId="1DB93F54" w14:textId="77777777" w:rsidR="00FF46B8" w:rsidRPr="00A00A4C" w:rsidRDefault="00FF46B8" w:rsidP="00FF46B8">
      <w:pPr>
        <w:adjustRightInd w:val="0"/>
        <w:rPr>
          <w:rFonts w:asciiTheme="minorEastAsia" w:eastAsiaTheme="minorEastAsia" w:hAnsiTheme="minorEastAsia" w:cs="ＭＳ明朝"/>
          <w:bCs/>
          <w:color w:val="000000" w:themeColor="text1"/>
          <w:kern w:val="0"/>
          <w:szCs w:val="21"/>
        </w:rPr>
      </w:pPr>
      <w:r w:rsidRPr="00A00A4C">
        <w:rPr>
          <w:rFonts w:asciiTheme="minorEastAsia" w:eastAsiaTheme="minorEastAsia" w:hAnsiTheme="minorEastAsia" w:cs="ＭＳ明朝" w:hint="eastAsia"/>
          <w:bCs/>
          <w:color w:val="000000" w:themeColor="text1"/>
          <w:kern w:val="0"/>
          <w:szCs w:val="21"/>
        </w:rPr>
        <w:t>（再請負契約等に関する契約解除）</w:t>
      </w:r>
    </w:p>
    <w:p w14:paraId="66BF4A23" w14:textId="77777777" w:rsidR="00FF46B8" w:rsidRPr="00A00A4C" w:rsidRDefault="00FF46B8" w:rsidP="00FF46B8">
      <w:pPr>
        <w:adjustRightInd w:val="0"/>
        <w:ind w:left="210" w:hangingChars="100" w:hanging="210"/>
        <w:rPr>
          <w:rFonts w:asciiTheme="minorEastAsia" w:eastAsiaTheme="minorEastAsia" w:hAnsiTheme="minorEastAsia" w:cs="ＭＳ明朝"/>
          <w:bCs/>
          <w:color w:val="000000" w:themeColor="text1"/>
          <w:kern w:val="0"/>
          <w:szCs w:val="21"/>
        </w:rPr>
      </w:pPr>
      <w:r w:rsidRPr="00A00A4C">
        <w:rPr>
          <w:rFonts w:asciiTheme="minorEastAsia" w:eastAsiaTheme="minorEastAsia" w:hAnsiTheme="minorEastAsia" w:cs="ＭＳ明朝" w:hint="eastAsia"/>
          <w:bCs/>
          <w:color w:val="000000" w:themeColor="text1"/>
          <w:kern w:val="0"/>
          <w:szCs w:val="21"/>
        </w:rPr>
        <w:t>第5条　乙は、本契約に関する再請負先等（再請負先（下請が数次にわたるときは、すべての再請負先を含む。）並びに自己、再請負先が当該契約に関連して第三者と何らかの個別契約を締結する場合の当該第三者をいう。以下同じ。）が解除対象者（前条に規定する要件に該当する者をいう。以下同じ。）であることが判明したときは、直ちに当該再請負先等との契約を解除し、又は再請負先等に対し解除対象者との契約を解除させるようにしなければならない。</w:t>
      </w:r>
    </w:p>
    <w:p w14:paraId="538C0BA3" w14:textId="77777777" w:rsidR="00FF46B8" w:rsidRPr="00A00A4C" w:rsidRDefault="00FF46B8" w:rsidP="00FF46B8">
      <w:pPr>
        <w:adjustRightInd w:val="0"/>
        <w:ind w:left="210" w:hangingChars="100" w:hanging="210"/>
        <w:rPr>
          <w:rFonts w:asciiTheme="minorEastAsia" w:eastAsiaTheme="minorEastAsia" w:hAnsiTheme="minorEastAsia" w:cs="ＭＳ明朝"/>
          <w:bCs/>
          <w:color w:val="000000" w:themeColor="text1"/>
          <w:kern w:val="0"/>
          <w:szCs w:val="21"/>
        </w:rPr>
      </w:pPr>
      <w:r w:rsidRPr="00A00A4C">
        <w:rPr>
          <w:rFonts w:asciiTheme="minorEastAsia" w:eastAsiaTheme="minorEastAsia" w:hAnsiTheme="minorEastAsia" w:cs="ＭＳ明朝" w:hint="eastAsia"/>
          <w:bCs/>
          <w:color w:val="000000" w:themeColor="text1"/>
          <w:kern w:val="0"/>
          <w:szCs w:val="21"/>
        </w:rPr>
        <w:t>2　甲は、乙</w:t>
      </w:r>
      <w:proofErr w:type="gramStart"/>
      <w:r w:rsidRPr="00A00A4C">
        <w:rPr>
          <w:rFonts w:asciiTheme="minorEastAsia" w:eastAsiaTheme="minorEastAsia" w:hAnsiTheme="minorEastAsia" w:cs="ＭＳ明朝" w:hint="eastAsia"/>
          <w:bCs/>
          <w:color w:val="000000" w:themeColor="text1"/>
          <w:kern w:val="0"/>
          <w:szCs w:val="21"/>
        </w:rPr>
        <w:t>が</w:t>
      </w:r>
      <w:proofErr w:type="gramEnd"/>
      <w:r w:rsidRPr="00A00A4C">
        <w:rPr>
          <w:rFonts w:asciiTheme="minorEastAsia" w:eastAsiaTheme="minorEastAsia" w:hAnsiTheme="minorEastAsia" w:cs="ＭＳ明朝" w:hint="eastAsia"/>
          <w:bCs/>
          <w:color w:val="000000" w:themeColor="text1"/>
          <w:kern w:val="0"/>
          <w:szCs w:val="21"/>
        </w:rPr>
        <w:t>再請負先等</w:t>
      </w:r>
      <w:proofErr w:type="gramStart"/>
      <w:r w:rsidRPr="00A00A4C">
        <w:rPr>
          <w:rFonts w:asciiTheme="minorEastAsia" w:eastAsiaTheme="minorEastAsia" w:hAnsiTheme="minorEastAsia" w:cs="ＭＳ明朝" w:hint="eastAsia"/>
          <w:bCs/>
          <w:color w:val="000000" w:themeColor="text1"/>
          <w:kern w:val="0"/>
          <w:szCs w:val="21"/>
        </w:rPr>
        <w:t>が</w:t>
      </w:r>
      <w:proofErr w:type="gramEnd"/>
      <w:r w:rsidRPr="00A00A4C">
        <w:rPr>
          <w:rFonts w:asciiTheme="minorEastAsia" w:eastAsiaTheme="minorEastAsia" w:hAnsiTheme="minorEastAsia" w:cs="ＭＳ明朝" w:hint="eastAsia"/>
          <w:bCs/>
          <w:color w:val="000000" w:themeColor="text1"/>
          <w:kern w:val="0"/>
          <w:szCs w:val="21"/>
        </w:rPr>
        <w:t>解除対象者であることを知りながら契約し、若しくは再請負先等の契約を承認したとき、又は正当な理由がないのに前項の規定に反して当該再請負先等との契約を解除せず、若しくは再請負先等に対し契約を解除させるための措置を講じないときは、本契約を解除することができる。</w:t>
      </w:r>
    </w:p>
    <w:p w14:paraId="3EA74DC6" w14:textId="77777777" w:rsidR="00FF46B8" w:rsidRPr="00A00A4C" w:rsidRDefault="00FF46B8" w:rsidP="00FF46B8">
      <w:pPr>
        <w:adjustRightInd w:val="0"/>
        <w:ind w:left="567" w:hangingChars="270" w:hanging="567"/>
        <w:rPr>
          <w:rFonts w:asciiTheme="minorEastAsia" w:eastAsiaTheme="minorEastAsia" w:hAnsiTheme="minorEastAsia" w:cs="ＭＳ明朝"/>
          <w:bCs/>
          <w:color w:val="000000" w:themeColor="text1"/>
          <w:kern w:val="0"/>
          <w:szCs w:val="21"/>
        </w:rPr>
      </w:pPr>
    </w:p>
    <w:p w14:paraId="335F6B70" w14:textId="77777777" w:rsidR="00FF46B8" w:rsidRPr="00A00A4C" w:rsidRDefault="00FF46B8" w:rsidP="00FF46B8">
      <w:pPr>
        <w:adjustRightInd w:val="0"/>
        <w:ind w:left="567" w:hangingChars="270" w:hanging="567"/>
        <w:rPr>
          <w:rFonts w:asciiTheme="minorEastAsia" w:eastAsiaTheme="minorEastAsia" w:hAnsiTheme="minorEastAsia" w:cs="ＭＳ明朝"/>
          <w:bCs/>
          <w:color w:val="000000" w:themeColor="text1"/>
          <w:kern w:val="0"/>
          <w:szCs w:val="21"/>
        </w:rPr>
      </w:pPr>
      <w:r w:rsidRPr="00A00A4C">
        <w:rPr>
          <w:rFonts w:asciiTheme="minorEastAsia" w:eastAsiaTheme="minorEastAsia" w:hAnsiTheme="minorEastAsia" w:cs="ＭＳ明朝" w:hint="eastAsia"/>
          <w:bCs/>
          <w:color w:val="000000" w:themeColor="text1"/>
          <w:kern w:val="0"/>
          <w:szCs w:val="21"/>
        </w:rPr>
        <w:t>（損害賠償）</w:t>
      </w:r>
    </w:p>
    <w:p w14:paraId="6EA97E9A" w14:textId="77777777" w:rsidR="00FF46B8" w:rsidRPr="00A00A4C" w:rsidRDefault="00FF46B8" w:rsidP="00FF46B8">
      <w:pPr>
        <w:adjustRightInd w:val="0"/>
        <w:ind w:left="210" w:hangingChars="100" w:hanging="210"/>
        <w:rPr>
          <w:rFonts w:asciiTheme="minorEastAsia" w:eastAsiaTheme="minorEastAsia" w:hAnsiTheme="minorEastAsia" w:cs="ＭＳ明朝"/>
          <w:bCs/>
          <w:color w:val="000000" w:themeColor="text1"/>
          <w:kern w:val="0"/>
          <w:szCs w:val="21"/>
        </w:rPr>
      </w:pPr>
      <w:r w:rsidRPr="00A00A4C">
        <w:rPr>
          <w:rFonts w:asciiTheme="minorEastAsia" w:eastAsiaTheme="minorEastAsia" w:hAnsiTheme="minorEastAsia" w:cs="ＭＳ明朝" w:hint="eastAsia"/>
          <w:bCs/>
          <w:color w:val="000000" w:themeColor="text1"/>
          <w:kern w:val="0"/>
          <w:szCs w:val="21"/>
        </w:rPr>
        <w:t>第6条　甲は、第</w:t>
      </w:r>
      <w:r w:rsidRPr="00A00A4C">
        <w:rPr>
          <w:rFonts w:asciiTheme="minorEastAsia" w:eastAsiaTheme="minorEastAsia" w:hAnsiTheme="minorEastAsia" w:cs="ＭＳ明朝"/>
          <w:bCs/>
          <w:color w:val="000000" w:themeColor="text1"/>
          <w:kern w:val="0"/>
          <w:szCs w:val="21"/>
        </w:rPr>
        <w:t>4</w:t>
      </w:r>
      <w:r w:rsidRPr="00A00A4C">
        <w:rPr>
          <w:rFonts w:asciiTheme="minorEastAsia" w:eastAsiaTheme="minorEastAsia" w:hAnsiTheme="minorEastAsia" w:cs="ＭＳ明朝" w:hint="eastAsia"/>
          <w:bCs/>
          <w:color w:val="000000" w:themeColor="text1"/>
          <w:kern w:val="0"/>
          <w:szCs w:val="21"/>
        </w:rPr>
        <w:t>条又は前条第2項の規定により本契約を解除した場合は、これにより乙に生じた損害について、何ら賠償ないし補償することは要しない。</w:t>
      </w:r>
    </w:p>
    <w:p w14:paraId="776ACEC1" w14:textId="77777777" w:rsidR="00FF46B8" w:rsidRPr="00A00A4C" w:rsidRDefault="00FF46B8" w:rsidP="00FF46B8">
      <w:pPr>
        <w:adjustRightInd w:val="0"/>
        <w:ind w:left="210" w:hangingChars="100" w:hanging="210"/>
        <w:rPr>
          <w:rFonts w:asciiTheme="minorEastAsia" w:eastAsiaTheme="minorEastAsia" w:hAnsiTheme="minorEastAsia" w:cs="ＭＳ明朝"/>
          <w:bCs/>
          <w:color w:val="000000" w:themeColor="text1"/>
          <w:kern w:val="0"/>
          <w:szCs w:val="21"/>
        </w:rPr>
      </w:pPr>
      <w:r w:rsidRPr="00A00A4C">
        <w:rPr>
          <w:rFonts w:asciiTheme="minorEastAsia" w:eastAsiaTheme="minorEastAsia" w:hAnsiTheme="minorEastAsia" w:cs="ＭＳ明朝" w:hint="eastAsia"/>
          <w:bCs/>
          <w:color w:val="000000" w:themeColor="text1"/>
          <w:kern w:val="0"/>
          <w:szCs w:val="21"/>
        </w:rPr>
        <w:t>2　乙は、甲が第</w:t>
      </w:r>
      <w:r w:rsidRPr="00A00A4C">
        <w:rPr>
          <w:rFonts w:asciiTheme="minorEastAsia" w:eastAsiaTheme="minorEastAsia" w:hAnsiTheme="minorEastAsia" w:cs="ＭＳ明朝"/>
          <w:bCs/>
          <w:color w:val="000000" w:themeColor="text1"/>
          <w:kern w:val="0"/>
          <w:szCs w:val="21"/>
        </w:rPr>
        <w:t>4</w:t>
      </w:r>
      <w:r w:rsidRPr="00A00A4C">
        <w:rPr>
          <w:rFonts w:asciiTheme="minorEastAsia" w:eastAsiaTheme="minorEastAsia" w:hAnsiTheme="minorEastAsia" w:cs="ＭＳ明朝" w:hint="eastAsia"/>
          <w:bCs/>
          <w:color w:val="000000" w:themeColor="text1"/>
          <w:kern w:val="0"/>
          <w:szCs w:val="21"/>
        </w:rPr>
        <w:t>条又は前条第2項の規定により本契約を解除した場合において、甲に損害が生じたときは、その損害を賠償するものとする。</w:t>
      </w:r>
    </w:p>
    <w:p w14:paraId="578AC935" w14:textId="08E19E44" w:rsidR="00FF46B8" w:rsidRPr="00A00A4C" w:rsidRDefault="00FF46B8" w:rsidP="00FF46B8">
      <w:pPr>
        <w:adjustRightInd w:val="0"/>
        <w:ind w:left="210" w:hangingChars="100" w:hanging="210"/>
        <w:rPr>
          <w:rFonts w:asciiTheme="minorEastAsia" w:eastAsiaTheme="minorEastAsia" w:hAnsiTheme="minorEastAsia" w:cs="ＭＳ明朝"/>
          <w:bCs/>
          <w:color w:val="000000" w:themeColor="text1"/>
          <w:kern w:val="0"/>
          <w:szCs w:val="21"/>
        </w:rPr>
      </w:pPr>
      <w:r w:rsidRPr="00A00A4C">
        <w:rPr>
          <w:rFonts w:asciiTheme="minorEastAsia" w:eastAsiaTheme="minorEastAsia" w:hAnsiTheme="minorEastAsia" w:cs="ＭＳ明朝" w:hint="eastAsia"/>
          <w:bCs/>
          <w:color w:val="000000" w:themeColor="text1"/>
          <w:kern w:val="0"/>
          <w:szCs w:val="21"/>
        </w:rPr>
        <w:t>3　乙が、本契約に関し、</w:t>
      </w:r>
      <w:r w:rsidR="00E41D78" w:rsidRPr="00A00A4C">
        <w:rPr>
          <w:rFonts w:asciiTheme="minorEastAsia" w:eastAsiaTheme="minorEastAsia" w:hAnsiTheme="minorEastAsia" w:cs="ＭＳ明朝" w:hint="eastAsia"/>
          <w:bCs/>
          <w:color w:val="000000" w:themeColor="text1"/>
          <w:kern w:val="0"/>
          <w:szCs w:val="21"/>
        </w:rPr>
        <w:t>第4条又は前条第2項</w:t>
      </w:r>
      <w:r w:rsidRPr="00A00A4C">
        <w:rPr>
          <w:rFonts w:asciiTheme="minorEastAsia" w:eastAsiaTheme="minorEastAsia" w:hAnsiTheme="minorEastAsia" w:cs="ＭＳ明朝" w:hint="eastAsia"/>
          <w:bCs/>
          <w:color w:val="000000" w:themeColor="text1"/>
          <w:kern w:val="0"/>
          <w:szCs w:val="21"/>
        </w:rPr>
        <w:t>の規定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0255E347" w14:textId="77777777" w:rsidR="00FF46B8" w:rsidRPr="00A00A4C" w:rsidRDefault="00FF46B8" w:rsidP="00FF46B8">
      <w:pPr>
        <w:adjustRightInd w:val="0"/>
        <w:rPr>
          <w:rFonts w:asciiTheme="minorEastAsia" w:eastAsiaTheme="minorEastAsia" w:hAnsiTheme="minorEastAsia" w:cs="ＭＳ明朝"/>
          <w:bCs/>
          <w:color w:val="000000" w:themeColor="text1"/>
          <w:kern w:val="0"/>
          <w:szCs w:val="21"/>
        </w:rPr>
      </w:pPr>
      <w:r w:rsidRPr="00A00A4C">
        <w:rPr>
          <w:rFonts w:asciiTheme="minorEastAsia" w:eastAsiaTheme="minorEastAsia" w:hAnsiTheme="minorEastAsia" w:cs="ＭＳ明朝" w:hint="eastAsia"/>
          <w:bCs/>
          <w:color w:val="000000" w:themeColor="text1"/>
          <w:kern w:val="0"/>
          <w:szCs w:val="21"/>
        </w:rPr>
        <w:t>4　前項の規定は、本契約による履行が完了した後も適用するものとする。</w:t>
      </w:r>
    </w:p>
    <w:p w14:paraId="33FCD949" w14:textId="77777777" w:rsidR="00FF46B8" w:rsidRPr="00A00A4C" w:rsidRDefault="00FF46B8" w:rsidP="00FF46B8">
      <w:pPr>
        <w:adjustRightInd w:val="0"/>
        <w:ind w:left="210" w:hangingChars="100" w:hanging="210"/>
        <w:rPr>
          <w:rFonts w:asciiTheme="minorEastAsia" w:eastAsiaTheme="minorEastAsia" w:hAnsiTheme="minorEastAsia" w:cs="ＭＳ明朝"/>
          <w:bCs/>
          <w:color w:val="000000" w:themeColor="text1"/>
          <w:kern w:val="0"/>
          <w:szCs w:val="21"/>
        </w:rPr>
      </w:pPr>
      <w:r w:rsidRPr="00A00A4C">
        <w:rPr>
          <w:rFonts w:asciiTheme="minorEastAsia" w:eastAsiaTheme="minorEastAsia" w:hAnsiTheme="minorEastAsia" w:cs="ＭＳ明朝" w:hint="eastAsia"/>
          <w:bCs/>
          <w:color w:val="000000" w:themeColor="text1"/>
          <w:kern w:val="0"/>
          <w:szCs w:val="21"/>
        </w:rPr>
        <w:t>5　第2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06288BBC" w14:textId="390C1D60" w:rsidR="00FF46B8" w:rsidRPr="00A00A4C" w:rsidRDefault="00FF46B8" w:rsidP="00FF46B8">
      <w:pPr>
        <w:adjustRightInd w:val="0"/>
        <w:ind w:left="210" w:hangingChars="100" w:hanging="210"/>
        <w:rPr>
          <w:rFonts w:asciiTheme="minorEastAsia" w:eastAsiaTheme="minorEastAsia" w:hAnsiTheme="minorEastAsia" w:cs="ＭＳ明朝"/>
          <w:bCs/>
          <w:color w:val="000000" w:themeColor="text1"/>
          <w:kern w:val="0"/>
          <w:szCs w:val="21"/>
        </w:rPr>
      </w:pPr>
      <w:r w:rsidRPr="00A00A4C">
        <w:rPr>
          <w:rFonts w:asciiTheme="minorEastAsia" w:eastAsiaTheme="minorEastAsia" w:hAnsiTheme="minorEastAsia" w:cs="ＭＳ明朝" w:hint="eastAsia"/>
          <w:bCs/>
          <w:color w:val="000000" w:themeColor="text1"/>
          <w:kern w:val="0"/>
          <w:szCs w:val="21"/>
        </w:rPr>
        <w:t>6　第3項の規定は、甲に生じた実際の損害額が同項に規定す</w:t>
      </w:r>
      <w:r w:rsidR="00081D6D" w:rsidRPr="00A00A4C">
        <w:rPr>
          <w:rFonts w:asciiTheme="minorEastAsia" w:eastAsiaTheme="minorEastAsia" w:hAnsiTheme="minorEastAsia" w:cs="ＭＳ明朝" w:hint="eastAsia"/>
          <w:bCs/>
          <w:color w:val="000000" w:themeColor="text1"/>
          <w:kern w:val="0"/>
          <w:szCs w:val="21"/>
        </w:rPr>
        <w:t>る</w:t>
      </w:r>
      <w:r w:rsidR="00E41D78" w:rsidRPr="00A00A4C">
        <w:rPr>
          <w:rFonts w:asciiTheme="minorEastAsia" w:eastAsiaTheme="minorEastAsia" w:hAnsiTheme="minorEastAsia" w:cs="ＭＳ明朝" w:hint="eastAsia"/>
          <w:bCs/>
          <w:color w:val="000000" w:themeColor="text1"/>
          <w:kern w:val="0"/>
          <w:szCs w:val="21"/>
        </w:rPr>
        <w:t>違約</w:t>
      </w:r>
      <w:r w:rsidRPr="00A00A4C">
        <w:rPr>
          <w:rFonts w:asciiTheme="minorEastAsia" w:eastAsiaTheme="minorEastAsia" w:hAnsiTheme="minorEastAsia" w:cs="ＭＳ明朝" w:hint="eastAsia"/>
          <w:bCs/>
          <w:color w:val="000000" w:themeColor="text1"/>
          <w:kern w:val="0"/>
          <w:szCs w:val="21"/>
        </w:rPr>
        <w:t>金の金額を超える場合において、甲がその超える分について乙に対し損害賠償金を請求することを妨げるものではない。</w:t>
      </w:r>
    </w:p>
    <w:p w14:paraId="5C8556FB" w14:textId="77777777" w:rsidR="00FF46B8" w:rsidRPr="00A00A4C" w:rsidRDefault="00FF46B8" w:rsidP="00FF46B8">
      <w:pPr>
        <w:adjustRightInd w:val="0"/>
        <w:ind w:left="210" w:hangingChars="100" w:hanging="210"/>
        <w:rPr>
          <w:rFonts w:asciiTheme="minorEastAsia" w:eastAsiaTheme="minorEastAsia" w:hAnsiTheme="minorEastAsia" w:cs="ＭＳ明朝"/>
          <w:bCs/>
          <w:color w:val="000000" w:themeColor="text1"/>
          <w:kern w:val="0"/>
          <w:szCs w:val="21"/>
        </w:rPr>
      </w:pPr>
      <w:r w:rsidRPr="00A00A4C">
        <w:rPr>
          <w:rFonts w:asciiTheme="minorEastAsia" w:eastAsiaTheme="minorEastAsia" w:hAnsiTheme="minorEastAsia" w:cs="ＭＳ明朝" w:hint="eastAsia"/>
          <w:bCs/>
          <w:color w:val="000000" w:themeColor="text1"/>
          <w:kern w:val="0"/>
          <w:szCs w:val="21"/>
        </w:rPr>
        <w:t>7　乙が、第3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0266B10E" w14:textId="77777777" w:rsidR="00FF46B8" w:rsidRPr="00A00A4C" w:rsidRDefault="00FF46B8" w:rsidP="00FF46B8">
      <w:pPr>
        <w:adjustRightInd w:val="0"/>
        <w:ind w:left="567" w:hangingChars="270" w:hanging="567"/>
        <w:rPr>
          <w:rFonts w:asciiTheme="minorEastAsia" w:eastAsiaTheme="minorEastAsia" w:hAnsiTheme="minorEastAsia" w:cs="ＭＳ明朝"/>
          <w:bCs/>
          <w:color w:val="000000" w:themeColor="text1"/>
          <w:kern w:val="0"/>
          <w:szCs w:val="21"/>
        </w:rPr>
      </w:pPr>
    </w:p>
    <w:p w14:paraId="38A31FB5" w14:textId="77777777" w:rsidR="00FF46B8" w:rsidRPr="00A00A4C" w:rsidRDefault="00FF46B8" w:rsidP="00FF46B8">
      <w:pPr>
        <w:adjustRightInd w:val="0"/>
        <w:ind w:left="567" w:hangingChars="270" w:hanging="567"/>
        <w:rPr>
          <w:rFonts w:asciiTheme="minorEastAsia" w:eastAsiaTheme="minorEastAsia" w:hAnsiTheme="minorEastAsia" w:cs="ＭＳ明朝"/>
          <w:bCs/>
          <w:color w:val="000000" w:themeColor="text1"/>
          <w:kern w:val="0"/>
          <w:szCs w:val="21"/>
        </w:rPr>
      </w:pPr>
      <w:r w:rsidRPr="00A00A4C">
        <w:rPr>
          <w:rFonts w:asciiTheme="minorEastAsia" w:eastAsiaTheme="minorEastAsia" w:hAnsiTheme="minorEastAsia" w:cs="ＭＳ明朝" w:hint="eastAsia"/>
          <w:bCs/>
          <w:color w:val="000000" w:themeColor="text1"/>
          <w:kern w:val="0"/>
          <w:szCs w:val="21"/>
        </w:rPr>
        <w:t>（不当介入に関する通報・報告）</w:t>
      </w:r>
    </w:p>
    <w:p w14:paraId="65043061" w14:textId="77777777" w:rsidR="00FF46B8" w:rsidRPr="00A00A4C" w:rsidRDefault="00FF46B8" w:rsidP="00FF46B8">
      <w:pPr>
        <w:tabs>
          <w:tab w:val="left" w:pos="9070"/>
        </w:tabs>
        <w:ind w:left="210" w:rightChars="-36" w:right="-76"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cs="ＭＳ明朝" w:hint="eastAsia"/>
          <w:bCs/>
          <w:color w:val="000000" w:themeColor="text1"/>
          <w:kern w:val="0"/>
          <w:szCs w:val="21"/>
        </w:rPr>
        <w:t>第7条　乙は、本契約に関して、自ら又は再請負先等が、暴力団、暴力団員、暴力団関係者等の反社会的勢力から不当要求又は業務妨害等の不当介入（以下「不当介入」という。）を受けた場合は、これを拒否し、又は再請負先等をして、これを拒否させるとともに、速やかに不当介入の事実を甲に報告するとともに警察への通報及び捜査上必要な協力を行うものとする。</w:t>
      </w:r>
    </w:p>
    <w:p w14:paraId="6CC0F0F9" w14:textId="77777777" w:rsidR="00FF46B8" w:rsidRPr="00A00A4C" w:rsidRDefault="00FF46B8" w:rsidP="00FF46B8">
      <w:pPr>
        <w:tabs>
          <w:tab w:val="left" w:pos="9070"/>
        </w:tabs>
        <w:ind w:rightChars="-36" w:right="-76" w:firstLineChars="100" w:firstLine="210"/>
        <w:rPr>
          <w:rFonts w:asciiTheme="minorEastAsia" w:eastAsiaTheme="minorEastAsia" w:hAnsiTheme="minorEastAsia"/>
          <w:bCs/>
          <w:color w:val="000000" w:themeColor="text1"/>
          <w:szCs w:val="21"/>
        </w:rPr>
      </w:pPr>
      <w:r w:rsidRPr="00A00A4C">
        <w:rPr>
          <w:rFonts w:asciiTheme="minorEastAsia" w:eastAsiaTheme="minorEastAsia" w:hAnsiTheme="minorEastAsia"/>
          <w:bCs/>
          <w:color w:val="000000" w:themeColor="text1"/>
          <w:szCs w:val="21"/>
        </w:rPr>
        <w:br w:type="page"/>
      </w:r>
      <w:r w:rsidRPr="00A00A4C">
        <w:rPr>
          <w:rFonts w:asciiTheme="minorEastAsia" w:eastAsiaTheme="minorEastAsia" w:hAnsiTheme="minorEastAsia" w:hint="eastAsia"/>
          <w:bCs/>
          <w:color w:val="000000" w:themeColor="text1"/>
          <w:szCs w:val="21"/>
        </w:rPr>
        <w:lastRenderedPageBreak/>
        <w:t>本契約の締結を証するため、本契約書2通を作成し、双方記名押印の上、甲、乙それぞれ1通を保有する。</w:t>
      </w:r>
    </w:p>
    <w:p w14:paraId="40E96456" w14:textId="77777777" w:rsidR="00FF46B8" w:rsidRPr="00A00A4C" w:rsidRDefault="00FF46B8" w:rsidP="00FF46B8">
      <w:pPr>
        <w:tabs>
          <w:tab w:val="left" w:pos="9070"/>
        </w:tabs>
        <w:wordWrap w:val="0"/>
        <w:ind w:right="-88"/>
        <w:jc w:val="left"/>
        <w:rPr>
          <w:rFonts w:asciiTheme="minorEastAsia" w:eastAsiaTheme="minorEastAsia" w:hAnsiTheme="minorEastAsia"/>
          <w:bCs/>
          <w:color w:val="000000" w:themeColor="text1"/>
          <w:szCs w:val="21"/>
        </w:rPr>
      </w:pPr>
    </w:p>
    <w:p w14:paraId="54BB1607" w14:textId="77777777" w:rsidR="00FF46B8" w:rsidRPr="00A00A4C" w:rsidRDefault="00FF46B8" w:rsidP="00FF46B8">
      <w:pPr>
        <w:tabs>
          <w:tab w:val="left" w:pos="9070"/>
        </w:tabs>
        <w:wordWrap w:val="0"/>
        <w:ind w:right="-88"/>
        <w:jc w:val="left"/>
        <w:rPr>
          <w:rFonts w:asciiTheme="minorEastAsia" w:eastAsiaTheme="minorEastAsia" w:hAnsiTheme="minorEastAsia"/>
          <w:bCs/>
          <w:color w:val="000000" w:themeColor="text1"/>
          <w:szCs w:val="21"/>
        </w:rPr>
      </w:pPr>
    </w:p>
    <w:p w14:paraId="2848DBC4" w14:textId="77777777" w:rsidR="00FF46B8" w:rsidRPr="00A00A4C" w:rsidRDefault="00FF46B8" w:rsidP="00FF46B8">
      <w:pPr>
        <w:tabs>
          <w:tab w:val="left" w:pos="9070"/>
        </w:tabs>
        <w:wordWrap w:val="0"/>
        <w:ind w:right="-88" w:firstLineChars="100" w:firstLine="210"/>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 xml:space="preserve">　　　20○○年○月○日</w:t>
      </w:r>
    </w:p>
    <w:p w14:paraId="0E23C426" w14:textId="77777777" w:rsidR="00FF46B8" w:rsidRPr="00A00A4C" w:rsidRDefault="00FF46B8" w:rsidP="00FF46B8">
      <w:pPr>
        <w:tabs>
          <w:tab w:val="left" w:pos="9070"/>
        </w:tabs>
        <w:wordWrap w:val="0"/>
        <w:spacing w:line="425" w:lineRule="exact"/>
        <w:ind w:right="-88"/>
        <w:jc w:val="left"/>
        <w:rPr>
          <w:rFonts w:asciiTheme="minorEastAsia" w:eastAsiaTheme="minorEastAsia" w:hAnsiTheme="minorEastAsia"/>
          <w:bCs/>
          <w:color w:val="000000" w:themeColor="text1"/>
          <w:szCs w:val="21"/>
        </w:rPr>
      </w:pPr>
    </w:p>
    <w:p w14:paraId="0D28A665" w14:textId="77777777" w:rsidR="00FF46B8" w:rsidRPr="00A00A4C" w:rsidRDefault="00FF46B8" w:rsidP="00FF46B8">
      <w:pPr>
        <w:tabs>
          <w:tab w:val="left" w:pos="9070"/>
        </w:tabs>
        <w:wordWrap w:val="0"/>
        <w:ind w:left="2712" w:right="-88"/>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甲　東京都文京区本駒込二丁目28番8号</w:t>
      </w:r>
    </w:p>
    <w:p w14:paraId="6B843A32" w14:textId="77777777" w:rsidR="00FF46B8" w:rsidRPr="00A00A4C" w:rsidRDefault="00FF46B8" w:rsidP="00FF46B8">
      <w:pPr>
        <w:tabs>
          <w:tab w:val="left" w:pos="9070"/>
        </w:tabs>
        <w:wordWrap w:val="0"/>
        <w:ind w:left="2712" w:right="-88"/>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 xml:space="preserve">　　独立行政法人情報処理推進機構</w:t>
      </w:r>
    </w:p>
    <w:p w14:paraId="4AB97145" w14:textId="50691AD5" w:rsidR="00FF46B8" w:rsidRPr="00A00A4C" w:rsidRDefault="00FF46B8" w:rsidP="00FF46B8">
      <w:pPr>
        <w:tabs>
          <w:tab w:val="left" w:pos="9070"/>
        </w:tabs>
        <w:wordWrap w:val="0"/>
        <w:ind w:left="2712" w:right="-88"/>
        <w:jc w:val="left"/>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 xml:space="preserve">　　理事長　</w:t>
      </w:r>
      <w:r w:rsidR="00CA1FF4" w:rsidRPr="00A00A4C">
        <w:rPr>
          <w:rFonts w:asciiTheme="minorEastAsia" w:eastAsiaTheme="minorEastAsia" w:hAnsiTheme="minorEastAsia" w:hint="eastAsia"/>
          <w:bCs/>
          <w:color w:val="000000" w:themeColor="text1"/>
          <w:szCs w:val="21"/>
        </w:rPr>
        <w:t>齊藤　裕</w:t>
      </w:r>
    </w:p>
    <w:p w14:paraId="473B4D7E" w14:textId="77777777" w:rsidR="00FF46B8" w:rsidRPr="00A00A4C" w:rsidRDefault="00FF46B8" w:rsidP="00FF46B8">
      <w:pPr>
        <w:tabs>
          <w:tab w:val="left" w:pos="9070"/>
        </w:tabs>
        <w:wordWrap w:val="0"/>
        <w:spacing w:line="425" w:lineRule="exact"/>
        <w:ind w:left="2712" w:right="-88"/>
        <w:jc w:val="left"/>
        <w:rPr>
          <w:rFonts w:asciiTheme="minorEastAsia" w:eastAsiaTheme="minorEastAsia" w:hAnsiTheme="minorEastAsia"/>
          <w:bCs/>
          <w:color w:val="000000" w:themeColor="text1"/>
          <w:szCs w:val="21"/>
        </w:rPr>
      </w:pPr>
    </w:p>
    <w:p w14:paraId="4918A40E" w14:textId="77777777" w:rsidR="00FF46B8" w:rsidRPr="00A00A4C" w:rsidRDefault="00FF46B8" w:rsidP="00FF46B8">
      <w:pPr>
        <w:tabs>
          <w:tab w:val="left" w:pos="9070"/>
        </w:tabs>
        <w:wordWrap w:val="0"/>
        <w:spacing w:line="425" w:lineRule="exact"/>
        <w:ind w:left="2712" w:right="-88"/>
        <w:jc w:val="left"/>
        <w:rPr>
          <w:rFonts w:asciiTheme="minorEastAsia" w:eastAsiaTheme="minorEastAsia" w:hAnsiTheme="minorEastAsia"/>
          <w:bCs/>
          <w:color w:val="000000" w:themeColor="text1"/>
          <w:szCs w:val="21"/>
        </w:rPr>
      </w:pPr>
    </w:p>
    <w:p w14:paraId="515A794A" w14:textId="77777777" w:rsidR="00FF46B8" w:rsidRPr="00A00A4C" w:rsidRDefault="00FF46B8" w:rsidP="00FF46B8">
      <w:pPr>
        <w:tabs>
          <w:tab w:val="left" w:pos="9070"/>
        </w:tabs>
        <w:wordWrap w:val="0"/>
        <w:spacing w:line="425" w:lineRule="exact"/>
        <w:ind w:left="2712" w:right="-88"/>
        <w:jc w:val="left"/>
        <w:rPr>
          <w:rFonts w:asciiTheme="minorEastAsia" w:eastAsiaTheme="minorEastAsia" w:hAnsiTheme="minorEastAsia"/>
          <w:bCs/>
          <w:color w:val="000000" w:themeColor="text1"/>
          <w:szCs w:val="21"/>
        </w:rPr>
      </w:pPr>
    </w:p>
    <w:p w14:paraId="16EBDB4F" w14:textId="77777777" w:rsidR="00FF46B8" w:rsidRPr="00A00A4C" w:rsidRDefault="00FF46B8" w:rsidP="00FF46B8">
      <w:pPr>
        <w:tabs>
          <w:tab w:val="left" w:pos="9070"/>
        </w:tabs>
        <w:ind w:right="-88" w:firstLineChars="1300" w:firstLine="273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乙　○○県○○市○○町○丁目○番○○号</w:t>
      </w:r>
    </w:p>
    <w:p w14:paraId="71492DDA" w14:textId="77777777" w:rsidR="00FF46B8" w:rsidRPr="00A00A4C" w:rsidRDefault="00FF46B8" w:rsidP="00FF46B8">
      <w:pPr>
        <w:tabs>
          <w:tab w:val="left" w:pos="9070"/>
        </w:tabs>
        <w:ind w:right="-88" w:firstLineChars="1200" w:firstLine="252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 xml:space="preserve">　　　株式会社○○○○○○○</w:t>
      </w:r>
    </w:p>
    <w:p w14:paraId="1F710154" w14:textId="77777777" w:rsidR="00FF46B8" w:rsidRPr="00A00A4C" w:rsidRDefault="00FF46B8" w:rsidP="00FF46B8">
      <w:pPr>
        <w:tabs>
          <w:tab w:val="left" w:pos="9070"/>
        </w:tabs>
        <w:ind w:right="-88" w:firstLineChars="1200" w:firstLine="252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 xml:space="preserve">　　　代表取締役　○○　○○</w:t>
      </w:r>
    </w:p>
    <w:p w14:paraId="4D4CB42E" w14:textId="77777777" w:rsidR="00FF46B8" w:rsidRPr="00A00A4C" w:rsidRDefault="00FF46B8" w:rsidP="00FF46B8">
      <w:pPr>
        <w:jc w:val="right"/>
        <w:rPr>
          <w:rFonts w:asciiTheme="minorEastAsia" w:eastAsiaTheme="minorEastAsia" w:hAnsiTheme="minorEastAsia"/>
          <w:bCs/>
          <w:color w:val="000000" w:themeColor="text1"/>
          <w:szCs w:val="21"/>
        </w:rPr>
      </w:pPr>
      <w:r w:rsidRPr="00A00A4C">
        <w:rPr>
          <w:rFonts w:asciiTheme="minorEastAsia" w:eastAsiaTheme="minorEastAsia" w:hAnsiTheme="minorEastAsia"/>
          <w:bCs/>
          <w:color w:val="000000" w:themeColor="text1"/>
          <w:szCs w:val="21"/>
        </w:rPr>
        <w:br w:type="page"/>
      </w:r>
      <w:r w:rsidRPr="00A00A4C">
        <w:rPr>
          <w:rFonts w:asciiTheme="minorEastAsia" w:eastAsiaTheme="minorEastAsia" w:hAnsiTheme="minorEastAsia" w:hint="eastAsia"/>
          <w:bCs/>
          <w:color w:val="000000" w:themeColor="text1"/>
          <w:szCs w:val="21"/>
        </w:rPr>
        <w:lastRenderedPageBreak/>
        <w:t>（別添）</w:t>
      </w:r>
    </w:p>
    <w:p w14:paraId="12A91930" w14:textId="77777777" w:rsidR="00FF46B8" w:rsidRPr="00A00A4C" w:rsidRDefault="00FF46B8" w:rsidP="00FF46B8">
      <w:pPr>
        <w:jc w:val="center"/>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個人情報の取扱いに関する特則</w:t>
      </w:r>
    </w:p>
    <w:p w14:paraId="7C37FD0F" w14:textId="77777777" w:rsidR="00FF46B8" w:rsidRPr="00A00A4C" w:rsidRDefault="00FF46B8" w:rsidP="00FF46B8">
      <w:pPr>
        <w:rPr>
          <w:rFonts w:asciiTheme="minorEastAsia" w:eastAsiaTheme="minorEastAsia" w:hAnsiTheme="minorEastAsia"/>
          <w:bCs/>
          <w:color w:val="000000" w:themeColor="text1"/>
          <w:szCs w:val="21"/>
        </w:rPr>
      </w:pPr>
    </w:p>
    <w:p w14:paraId="0AF41240" w14:textId="77777777" w:rsidR="00FF46B8" w:rsidRPr="00A00A4C" w:rsidRDefault="00FF46B8" w:rsidP="00FF46B8">
      <w:pPr>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（定義）</w:t>
      </w:r>
    </w:p>
    <w:p w14:paraId="506CE702"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第1条　本特則において、「個人情報」とは、業務に関する情報のうち、個人に関する情報であって、当該情報に含まれる記述、個人別に付された番号、記号その他の符号又は画像もしくは音声により当該個人を識別することのできるもの（当該情報のみでは識別できないが、他の情報と容易に照合することができ、それにより当該個人を識別できるものを含む。）をいい、秘密であるか否かを問わない。以下各条において、「当該個人」を「情報主体」という。</w:t>
      </w:r>
    </w:p>
    <w:p w14:paraId="7CE715AF" w14:textId="77777777" w:rsidR="00FF46B8" w:rsidRPr="00A00A4C" w:rsidRDefault="00FF46B8" w:rsidP="00FF46B8">
      <w:pPr>
        <w:rPr>
          <w:rFonts w:asciiTheme="minorEastAsia" w:eastAsiaTheme="minorEastAsia" w:hAnsiTheme="minorEastAsia"/>
          <w:bCs/>
          <w:color w:val="000000" w:themeColor="text1"/>
          <w:szCs w:val="21"/>
        </w:rPr>
      </w:pPr>
    </w:p>
    <w:p w14:paraId="4837D23C" w14:textId="77777777" w:rsidR="00FF46B8" w:rsidRPr="00A00A4C" w:rsidRDefault="00FF46B8" w:rsidP="00FF46B8">
      <w:pPr>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（責任者の選任）</w:t>
      </w:r>
    </w:p>
    <w:p w14:paraId="208924C9"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第2条　乙は、個人情報を取扱う場合において、個人情報の責任者を選任して甲に届け出る。</w:t>
      </w:r>
    </w:p>
    <w:p w14:paraId="4854F674"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2　乙は、第1項により選任された責任者に変更がある場合は、直ちに甲に届け出る。</w:t>
      </w:r>
    </w:p>
    <w:p w14:paraId="7E7FAC42" w14:textId="77777777" w:rsidR="00FF46B8" w:rsidRPr="00A00A4C" w:rsidRDefault="00FF46B8" w:rsidP="00FF46B8">
      <w:pPr>
        <w:rPr>
          <w:rFonts w:asciiTheme="minorEastAsia" w:eastAsiaTheme="minorEastAsia" w:hAnsiTheme="minorEastAsia"/>
          <w:bCs/>
          <w:color w:val="000000" w:themeColor="text1"/>
          <w:szCs w:val="21"/>
        </w:rPr>
      </w:pPr>
    </w:p>
    <w:p w14:paraId="0300644E" w14:textId="77777777" w:rsidR="00FF46B8" w:rsidRPr="00A00A4C" w:rsidRDefault="00FF46B8" w:rsidP="00FF46B8">
      <w:pPr>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（個人情報の収集）</w:t>
      </w:r>
    </w:p>
    <w:p w14:paraId="4114AF6C"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第3条　乙は、業務遂行のため自ら個人情報を収集するときは、「個人情報の保護に関する法律」その他の法令に従い、適切且つ公正な手段により収集するものとする。</w:t>
      </w:r>
    </w:p>
    <w:p w14:paraId="519A86B8" w14:textId="77777777" w:rsidR="00FF46B8" w:rsidRPr="00A00A4C" w:rsidRDefault="00FF46B8" w:rsidP="00FF46B8">
      <w:pPr>
        <w:rPr>
          <w:rFonts w:asciiTheme="minorEastAsia" w:eastAsiaTheme="minorEastAsia" w:hAnsiTheme="minorEastAsia"/>
          <w:bCs/>
          <w:color w:val="000000" w:themeColor="text1"/>
          <w:szCs w:val="21"/>
        </w:rPr>
      </w:pPr>
    </w:p>
    <w:p w14:paraId="302F3270" w14:textId="77777777" w:rsidR="00FF46B8" w:rsidRPr="00A00A4C" w:rsidRDefault="00FF46B8" w:rsidP="00FF46B8">
      <w:pPr>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（開示・提供の禁止）</w:t>
      </w:r>
    </w:p>
    <w:p w14:paraId="1DAEB441"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第4条　乙は､個人情報の開示・提供の防止に必要な措置を講じるとともに、甲の事前の書面による承諾なしに、第三者（情報主体を含む）に開示又は提供してはならない。ただし、法令又は強制力ある官署の命令に従う場合を除く。</w:t>
      </w:r>
    </w:p>
    <w:p w14:paraId="5245D29E" w14:textId="77777777" w:rsidR="00FF46B8" w:rsidRPr="00A00A4C" w:rsidRDefault="00FF46B8" w:rsidP="00FF46B8">
      <w:pPr>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2　乙は、業務に従事する従業員以外の者に、個人情報を取り扱わせてはならない。</w:t>
      </w:r>
    </w:p>
    <w:p w14:paraId="5BADC94B"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 xml:space="preserve">3　乙は、業務に従事する従業員のうち個人情報を取り扱う従業員に対し、その在職中及びその退職後においても個人情報を他人に開示・提供しない旨の誓約書を提出させるとともに、随時の研修・注意喚起等を実施してこれを厳正に遵守させるものとする。 </w:t>
      </w:r>
    </w:p>
    <w:p w14:paraId="3510308B" w14:textId="77777777" w:rsidR="00FF46B8" w:rsidRPr="00A00A4C" w:rsidRDefault="00FF46B8" w:rsidP="00FF46B8">
      <w:pPr>
        <w:rPr>
          <w:rFonts w:asciiTheme="minorEastAsia" w:eastAsiaTheme="minorEastAsia" w:hAnsiTheme="minorEastAsia"/>
          <w:bCs/>
          <w:color w:val="000000" w:themeColor="text1"/>
          <w:szCs w:val="21"/>
        </w:rPr>
      </w:pPr>
    </w:p>
    <w:p w14:paraId="4923065C" w14:textId="77777777" w:rsidR="00FF46B8" w:rsidRPr="00A00A4C" w:rsidRDefault="00FF46B8" w:rsidP="00FF46B8">
      <w:pPr>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（目的外使用の禁止）</w:t>
      </w:r>
    </w:p>
    <w:p w14:paraId="5FB7C44C" w14:textId="77777777" w:rsidR="00FF46B8" w:rsidRPr="00A00A4C" w:rsidRDefault="00FF46B8" w:rsidP="00FF46B8">
      <w:pPr>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第5条　乙は､個人情報を業務遂行以外のいかなる目的にも使用してはならない。</w:t>
      </w:r>
    </w:p>
    <w:p w14:paraId="27F27F63" w14:textId="77777777" w:rsidR="00FF46B8" w:rsidRPr="00A00A4C" w:rsidRDefault="00FF46B8" w:rsidP="00FF46B8">
      <w:pPr>
        <w:rPr>
          <w:rFonts w:asciiTheme="minorEastAsia" w:eastAsiaTheme="minorEastAsia" w:hAnsiTheme="minorEastAsia"/>
          <w:bCs/>
          <w:color w:val="000000" w:themeColor="text1"/>
          <w:szCs w:val="21"/>
        </w:rPr>
      </w:pPr>
    </w:p>
    <w:p w14:paraId="1D0DC266" w14:textId="77777777" w:rsidR="00FF46B8" w:rsidRPr="00A00A4C" w:rsidRDefault="00FF46B8" w:rsidP="00FF46B8">
      <w:pPr>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（複写等の制限）</w:t>
      </w:r>
    </w:p>
    <w:p w14:paraId="33E776D5"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第6条　乙は､甲の事前の書面による承諾を得ることなしに、個人情報を複写又は複製してはならない。ただし、業務遂行上必要最小限の範囲で行う複写又は複製については、この限りではない。</w:t>
      </w:r>
    </w:p>
    <w:p w14:paraId="51C6908F" w14:textId="77777777" w:rsidR="00FF46B8" w:rsidRPr="00A00A4C" w:rsidRDefault="00FF46B8" w:rsidP="00FF46B8">
      <w:pPr>
        <w:rPr>
          <w:rFonts w:asciiTheme="minorEastAsia" w:eastAsiaTheme="minorEastAsia" w:hAnsiTheme="minorEastAsia"/>
          <w:bCs/>
          <w:color w:val="000000" w:themeColor="text1"/>
          <w:szCs w:val="21"/>
        </w:rPr>
      </w:pPr>
    </w:p>
    <w:p w14:paraId="49A4AD38" w14:textId="77777777" w:rsidR="00FF46B8" w:rsidRPr="00A00A4C" w:rsidRDefault="00FF46B8" w:rsidP="00FF46B8">
      <w:pPr>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（個人情報の管理）</w:t>
      </w:r>
    </w:p>
    <w:p w14:paraId="4D960D11"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第7条　乙は､個人情報を取り扱うにあたり、本特則第4条所定の防止措置に加えて、個人情報に対する不正アクセスまたは個人情報の紛失、破壊、改ざん、漏えい等のリスクに対し、合理的な安全対策を講じなければならない。</w:t>
      </w:r>
    </w:p>
    <w:p w14:paraId="10802935"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2　乙は、前項に従って講じた措置を、遅滞なく甲に書面で報告するものとする。これを変更した場合も同様とする。</w:t>
      </w:r>
    </w:p>
    <w:p w14:paraId="1FB99C8A"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3　甲は、乙に事前に通知の上乙の事業所に立入り、乙における個人情報の管理状況を調査することができる。</w:t>
      </w:r>
    </w:p>
    <w:p w14:paraId="2EB71C25" w14:textId="77777777" w:rsidR="00FF46B8" w:rsidRPr="00A00A4C" w:rsidRDefault="00FF46B8" w:rsidP="00FF46B8">
      <w:pPr>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4　前三項に関して甲が別途に管理方法を指示するときは、乙は、これに従わなければならない。</w:t>
      </w:r>
    </w:p>
    <w:p w14:paraId="41BF9241"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5　乙は、業務に関して保管する個人情報（甲から預託を受け、或いは乙自ら収集したものを含む）について甲から開示・提供を求められ、訂正・追加・削除を求められ、或いは業務への利用の停止を求められた場合、直ちに且つ無償で、これに従わなければならない。</w:t>
      </w:r>
    </w:p>
    <w:p w14:paraId="6D5AA725" w14:textId="77777777" w:rsidR="00FF46B8" w:rsidRPr="00A00A4C" w:rsidRDefault="00FF46B8" w:rsidP="00FF46B8">
      <w:pPr>
        <w:rPr>
          <w:rFonts w:asciiTheme="minorEastAsia" w:eastAsiaTheme="minorEastAsia" w:hAnsiTheme="minorEastAsia"/>
          <w:bCs/>
          <w:color w:val="000000" w:themeColor="text1"/>
          <w:szCs w:val="21"/>
        </w:rPr>
      </w:pPr>
    </w:p>
    <w:p w14:paraId="49CB26FC" w14:textId="77777777" w:rsidR="00FF46B8" w:rsidRPr="00A00A4C" w:rsidRDefault="00FF46B8" w:rsidP="00FF46B8">
      <w:pPr>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（返還等）</w:t>
      </w:r>
    </w:p>
    <w:p w14:paraId="11A364CC"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第8条　乙は、甲から要請があったとき、又は業務が終了（本契約解除の場合を含む）したときは、個人情報が含まれるすべての物件（これを複写、複製したものを含む。）を直ちに甲に返還し、又は引き渡すとともに、乙のコンピュータ等に登録された個人情報のデータを消去して復元不可能な状態とし、その旨を甲に報告しなければならない。ただし、甲から別途に指示があるときは、これに従うものとする。</w:t>
      </w:r>
    </w:p>
    <w:p w14:paraId="445E9204"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lastRenderedPageBreak/>
        <w:t>2　乙は、甲の指示により個人情報が含まれる物件を廃棄するときは、個人情報が判別できないよう必要な処置を施した上で廃棄しなければならない。</w:t>
      </w:r>
    </w:p>
    <w:p w14:paraId="7B148E39" w14:textId="77777777" w:rsidR="00FF46B8" w:rsidRPr="00A00A4C" w:rsidRDefault="00FF46B8" w:rsidP="00FF46B8">
      <w:pPr>
        <w:rPr>
          <w:rFonts w:asciiTheme="minorEastAsia" w:eastAsiaTheme="minorEastAsia" w:hAnsiTheme="minorEastAsia"/>
          <w:bCs/>
          <w:color w:val="000000" w:themeColor="text1"/>
          <w:szCs w:val="21"/>
        </w:rPr>
      </w:pPr>
    </w:p>
    <w:p w14:paraId="5EA11AB0" w14:textId="77777777" w:rsidR="00FF46B8" w:rsidRPr="00A00A4C" w:rsidRDefault="00FF46B8" w:rsidP="00FF46B8">
      <w:pPr>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（記録）</w:t>
      </w:r>
    </w:p>
    <w:p w14:paraId="6589C70C"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第9条　乙は、個人情報の受領、管理、使用、訂正、追加、削除、開示、提供、複製、返還、消去及び廃棄についての記録を作成し、甲から要求があった場合は、当該記録を提出し、必要な報告を行うものとする。</w:t>
      </w:r>
    </w:p>
    <w:p w14:paraId="71A613E3" w14:textId="77777777" w:rsidR="00FF46B8" w:rsidRPr="00A00A4C" w:rsidRDefault="00FF46B8" w:rsidP="00FF46B8">
      <w:pPr>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2　乙は、前項の記録を業務の終了後5年間保存しなければならない。</w:t>
      </w:r>
    </w:p>
    <w:p w14:paraId="0B55E753" w14:textId="77777777" w:rsidR="00FF46B8" w:rsidRPr="00A00A4C" w:rsidRDefault="00FF46B8" w:rsidP="00FF46B8">
      <w:pPr>
        <w:rPr>
          <w:rFonts w:asciiTheme="minorEastAsia" w:eastAsiaTheme="minorEastAsia" w:hAnsiTheme="minorEastAsia"/>
          <w:bCs/>
          <w:color w:val="000000" w:themeColor="text1"/>
          <w:szCs w:val="21"/>
        </w:rPr>
      </w:pPr>
    </w:p>
    <w:p w14:paraId="7998185E" w14:textId="77777777" w:rsidR="00FF46B8" w:rsidRPr="00A00A4C" w:rsidRDefault="00FF46B8" w:rsidP="00FF46B8">
      <w:pPr>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（再請負）</w:t>
      </w:r>
    </w:p>
    <w:p w14:paraId="5AEBB759"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第10条　乙が甲の承諾を得て業務を第三者に再請負する場合は、十分な個人情報の保護水準を満たす再請負先を選定するとともに、当該再請負先との間で個人情報保護の観点から見て本特則と同等以上の内容の契約を締結しなければならない。この場合、乙は、甲から要求を受けたときは、当該契約書面の写しを甲に提出しなければならない。</w:t>
      </w:r>
    </w:p>
    <w:p w14:paraId="1FE5AC13"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2　前項の場合といえども、再請負先の行為を乙の行為とみなし、乙は、本特則に基づき乙が負担する義務を免れない。</w:t>
      </w:r>
    </w:p>
    <w:p w14:paraId="4907071B" w14:textId="77777777" w:rsidR="00FF46B8" w:rsidRPr="00A00A4C" w:rsidRDefault="00FF46B8" w:rsidP="00FF46B8">
      <w:pPr>
        <w:rPr>
          <w:rFonts w:asciiTheme="minorEastAsia" w:eastAsiaTheme="minorEastAsia" w:hAnsiTheme="minorEastAsia"/>
          <w:bCs/>
          <w:color w:val="000000" w:themeColor="text1"/>
          <w:szCs w:val="21"/>
        </w:rPr>
      </w:pPr>
    </w:p>
    <w:p w14:paraId="2DA8651C" w14:textId="77777777" w:rsidR="00FF46B8" w:rsidRPr="00A00A4C" w:rsidRDefault="00FF46B8" w:rsidP="00FF46B8">
      <w:pPr>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（事故）</w:t>
      </w:r>
    </w:p>
    <w:p w14:paraId="303BB5E5"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第11条　乙において個人情報に対する不正アクセスまたは個人情報の紛失、破壊、改ざん、漏えい等の事故が発生したときは、当該事故の発生原因の如何にかかわらず、乙は、ただちにその旨を甲に報告し、甲の指示に従って、当該事故の拡大防止や収拾・解決のために直ちに応急措置を講じるものとする。なお、当該措置を講じた後ただちに当該事故及び応急措置の報告並びに事故再発防止策を書面により甲に提示しなければならない。</w:t>
      </w:r>
    </w:p>
    <w:p w14:paraId="7DBDDA0B" w14:textId="77777777" w:rsidR="00FF46B8" w:rsidRPr="00A00A4C" w:rsidRDefault="00FF46B8" w:rsidP="00FF46B8">
      <w:pPr>
        <w:ind w:left="210" w:hangingChars="100" w:hanging="210"/>
        <w:rPr>
          <w:rFonts w:asciiTheme="minorEastAsia" w:eastAsiaTheme="minorEastAsia" w:hAnsiTheme="minorEastAsia"/>
          <w:bCs/>
          <w:color w:val="000000" w:themeColor="text1"/>
          <w:szCs w:val="21"/>
        </w:rPr>
      </w:pPr>
      <w:r w:rsidRPr="00A00A4C">
        <w:rPr>
          <w:rFonts w:asciiTheme="minorEastAsia" w:eastAsiaTheme="minorEastAsia" w:hAnsiTheme="minorEastAsia" w:hint="eastAsia"/>
          <w:bCs/>
          <w:color w:val="000000" w:themeColor="text1"/>
          <w:szCs w:val="21"/>
        </w:rPr>
        <w:t>2　前項の事故が乙の本特則の違反に起因する場合において、甲が情報主体又は甲の顧客等から損害賠償請求その他の請求を受けたときは、甲は、乙に対し、その解決のために要した費用（弁護士費用を含むがこれに限定されない）を求償することができる。なお、当該求償権の行使は、甲の乙に対する損害賠償請求権の行使を妨げるものではない。</w:t>
      </w:r>
    </w:p>
    <w:p w14:paraId="7762DF9D" w14:textId="77777777" w:rsidR="00FF46B8" w:rsidRPr="00A00A4C" w:rsidRDefault="00FF46B8" w:rsidP="00FF46B8">
      <w:pPr>
        <w:ind w:left="210" w:hangingChars="100" w:hanging="210"/>
        <w:rPr>
          <w:rFonts w:asciiTheme="minorEastAsia" w:eastAsiaTheme="minorEastAsia" w:hAnsiTheme="minorEastAsia"/>
          <w:bCs/>
          <w:szCs w:val="21"/>
        </w:rPr>
      </w:pPr>
      <w:r w:rsidRPr="00A00A4C">
        <w:rPr>
          <w:rFonts w:asciiTheme="minorEastAsia" w:eastAsiaTheme="minorEastAsia" w:hAnsiTheme="minorEastAsia" w:hint="eastAsia"/>
          <w:bCs/>
          <w:color w:val="000000" w:themeColor="text1"/>
          <w:szCs w:val="21"/>
        </w:rPr>
        <w:t>3　第1項の事故が乙の本特則の違反に起因する場合は、本契約が解除される場合を除き、</w:t>
      </w:r>
      <w:r w:rsidRPr="00A00A4C">
        <w:rPr>
          <w:rFonts w:asciiTheme="minorEastAsia" w:eastAsiaTheme="minorEastAsia" w:hAnsiTheme="minorEastAsia" w:hint="eastAsia"/>
          <w:bCs/>
          <w:szCs w:val="21"/>
        </w:rPr>
        <w:t>乙は、前二項のほか、当該事故の善後策として必要な措置について、甲の別途の指示に従うものとする。</w:t>
      </w:r>
    </w:p>
    <w:p w14:paraId="2729818C" w14:textId="77777777" w:rsidR="00FF46B8" w:rsidRPr="00A00A4C" w:rsidRDefault="00FF46B8" w:rsidP="00FF46B8">
      <w:pPr>
        <w:ind w:left="210" w:hangingChars="100" w:hanging="210"/>
        <w:rPr>
          <w:rFonts w:asciiTheme="minorEastAsia" w:eastAsiaTheme="minorEastAsia" w:hAnsiTheme="minorEastAsia"/>
          <w:bCs/>
          <w:szCs w:val="21"/>
        </w:rPr>
      </w:pPr>
    </w:p>
    <w:p w14:paraId="7E5BA6E8" w14:textId="77777777" w:rsidR="00FF46B8" w:rsidRPr="00A00A4C" w:rsidRDefault="00FF46B8" w:rsidP="00FF46B8">
      <w:pPr>
        <w:jc w:val="right"/>
        <w:rPr>
          <w:rFonts w:asciiTheme="minorEastAsia" w:eastAsiaTheme="minorEastAsia" w:hAnsiTheme="minorEastAsia"/>
          <w:bCs/>
          <w:szCs w:val="21"/>
        </w:rPr>
      </w:pPr>
      <w:r w:rsidRPr="00A00A4C">
        <w:rPr>
          <w:rFonts w:asciiTheme="minorEastAsia" w:eastAsiaTheme="minorEastAsia" w:hAnsiTheme="minorEastAsia" w:hint="eastAsia"/>
          <w:bCs/>
          <w:kern w:val="0"/>
          <w:szCs w:val="21"/>
        </w:rPr>
        <w:t>以上</w:t>
      </w:r>
    </w:p>
    <w:p w14:paraId="1FCCE997" w14:textId="77777777" w:rsidR="00084120" w:rsidRPr="00A00A4C" w:rsidRDefault="00084120" w:rsidP="00084120">
      <w:pPr>
        <w:pStyle w:val="a3"/>
        <w:jc w:val="center"/>
        <w:rPr>
          <w:rFonts w:asciiTheme="minorEastAsia" w:eastAsiaTheme="minorEastAsia" w:hAnsiTheme="minorEastAsia"/>
          <w:bCs/>
          <w:sz w:val="28"/>
          <w:szCs w:val="28"/>
        </w:rPr>
      </w:pPr>
    </w:p>
    <w:p w14:paraId="1FCCEAE5" w14:textId="2A315643" w:rsidR="007C1C94" w:rsidRPr="00A00A4C" w:rsidRDefault="00B93839" w:rsidP="007C1C94">
      <w:pPr>
        <w:pStyle w:val="af8"/>
        <w:ind w:left="993" w:hanging="284"/>
        <w:jc w:val="right"/>
        <w:rPr>
          <w:rFonts w:asciiTheme="minorEastAsia" w:eastAsiaTheme="minorEastAsia" w:hAnsiTheme="minorEastAsia"/>
          <w:bCs/>
        </w:rPr>
      </w:pPr>
      <w:r w:rsidRPr="00A00A4C">
        <w:rPr>
          <w:rFonts w:asciiTheme="minorEastAsia" w:eastAsiaTheme="minorEastAsia" w:hAnsiTheme="minorEastAsia"/>
          <w:bCs/>
          <w:szCs w:val="21"/>
        </w:rPr>
        <w:br w:type="page"/>
      </w:r>
    </w:p>
    <w:p w14:paraId="1FCCEB7C" w14:textId="77777777" w:rsidR="00256ACC" w:rsidRPr="00A00A4C" w:rsidRDefault="00256ACC" w:rsidP="00B93839">
      <w:pPr>
        <w:rPr>
          <w:rFonts w:asciiTheme="minorEastAsia" w:eastAsiaTheme="minorEastAsia" w:hAnsiTheme="minorEastAsia"/>
          <w:bCs/>
          <w:szCs w:val="21"/>
        </w:rPr>
      </w:pPr>
    </w:p>
    <w:p w14:paraId="1FCCEB7D" w14:textId="77777777" w:rsidR="00A96695" w:rsidRPr="00A00A4C" w:rsidRDefault="00A96695" w:rsidP="00CC0A30">
      <w:pPr>
        <w:pStyle w:val="aff7"/>
        <w:outlineLvl w:val="0"/>
        <w:rPr>
          <w:rFonts w:asciiTheme="minorEastAsia" w:eastAsiaTheme="minorEastAsia" w:hAnsiTheme="minorEastAsia"/>
          <w:b w:val="0"/>
        </w:rPr>
      </w:pPr>
      <w:bookmarkStart w:id="12" w:name="_Toc266437555"/>
      <w:bookmarkStart w:id="13" w:name="_Toc266442380"/>
      <w:bookmarkStart w:id="14" w:name="_Toc311216239"/>
      <w:bookmarkStart w:id="15" w:name="_Toc240302705"/>
      <w:bookmarkStart w:id="16" w:name="_Toc194746968"/>
      <w:bookmarkStart w:id="17" w:name="_Toc194906779"/>
      <w:r w:rsidRPr="00A00A4C">
        <w:rPr>
          <w:rFonts w:asciiTheme="minorEastAsia" w:eastAsiaTheme="minorEastAsia" w:hAnsiTheme="minorEastAsia" w:hint="eastAsia"/>
          <w:b w:val="0"/>
        </w:rPr>
        <w:t>Ⅲ．仕様書</w:t>
      </w:r>
      <w:bookmarkEnd w:id="12"/>
      <w:bookmarkEnd w:id="13"/>
      <w:bookmarkEnd w:id="14"/>
      <w:bookmarkEnd w:id="15"/>
    </w:p>
    <w:p w14:paraId="1FCCEB7E" w14:textId="77777777" w:rsidR="00A96695" w:rsidRPr="00A00A4C" w:rsidRDefault="00A96695">
      <w:pPr>
        <w:rPr>
          <w:rFonts w:asciiTheme="minorEastAsia" w:eastAsiaTheme="minorEastAsia" w:hAnsiTheme="minorEastAsia"/>
          <w:bCs/>
        </w:rPr>
      </w:pPr>
    </w:p>
    <w:p w14:paraId="1FCCEB7F" w14:textId="77777777" w:rsidR="00A96695" w:rsidRPr="00A00A4C" w:rsidRDefault="00A96695">
      <w:pPr>
        <w:rPr>
          <w:rFonts w:asciiTheme="minorEastAsia" w:eastAsiaTheme="minorEastAsia" w:hAnsiTheme="minorEastAsia"/>
          <w:bCs/>
        </w:rPr>
      </w:pPr>
    </w:p>
    <w:p w14:paraId="1FCCEB80" w14:textId="71BC28FA" w:rsidR="00A96695" w:rsidRPr="00A00A4C" w:rsidRDefault="00BD2BF3">
      <w:pPr>
        <w:jc w:val="center"/>
        <w:rPr>
          <w:rFonts w:asciiTheme="minorEastAsia" w:eastAsiaTheme="minorEastAsia" w:hAnsiTheme="minorEastAsia"/>
          <w:bCs/>
          <w:sz w:val="36"/>
          <w:szCs w:val="36"/>
        </w:rPr>
      </w:pPr>
      <w:r w:rsidRPr="00A00A4C">
        <w:rPr>
          <w:rFonts w:asciiTheme="minorEastAsia" w:eastAsiaTheme="minorEastAsia" w:hAnsiTheme="minorEastAsia" w:hint="eastAsia"/>
          <w:bCs/>
          <w:sz w:val="36"/>
          <w:szCs w:val="36"/>
        </w:rPr>
        <w:t>「</w:t>
      </w:r>
      <w:r w:rsidR="00081D6D" w:rsidRPr="00BF0E7D">
        <w:rPr>
          <w:rFonts w:asciiTheme="minorEastAsia" w:eastAsiaTheme="minorEastAsia" w:hAnsiTheme="minorEastAsia"/>
          <w:bCs/>
          <w:sz w:val="36"/>
          <w:szCs w:val="36"/>
        </w:rPr>
        <w:t>次期人事・給与・勤怠管理システムの導入</w:t>
      </w:r>
      <w:r w:rsidRPr="00BF0E7D">
        <w:rPr>
          <w:rFonts w:asciiTheme="minorEastAsia" w:eastAsiaTheme="minorEastAsia" w:hAnsiTheme="minorEastAsia"/>
          <w:bCs/>
          <w:sz w:val="36"/>
          <w:szCs w:val="36"/>
        </w:rPr>
        <w:t>」</w:t>
      </w:r>
    </w:p>
    <w:p w14:paraId="1FCCEB81" w14:textId="77777777" w:rsidR="00A96695" w:rsidRPr="00A00A4C" w:rsidRDefault="00A96695">
      <w:pPr>
        <w:jc w:val="center"/>
        <w:rPr>
          <w:rFonts w:asciiTheme="minorEastAsia" w:eastAsiaTheme="minorEastAsia" w:hAnsiTheme="minorEastAsia"/>
          <w:bCs/>
          <w:sz w:val="32"/>
          <w:szCs w:val="32"/>
        </w:rPr>
      </w:pPr>
    </w:p>
    <w:p w14:paraId="1FCCEB82" w14:textId="77777777" w:rsidR="00A96695" w:rsidRPr="00A00A4C" w:rsidRDefault="00A96695">
      <w:pPr>
        <w:jc w:val="center"/>
        <w:rPr>
          <w:rFonts w:asciiTheme="minorEastAsia" w:eastAsiaTheme="minorEastAsia" w:hAnsiTheme="minorEastAsia"/>
          <w:bCs/>
          <w:sz w:val="32"/>
          <w:szCs w:val="32"/>
        </w:rPr>
      </w:pPr>
    </w:p>
    <w:p w14:paraId="1FCCEB83" w14:textId="77777777" w:rsidR="00A96695" w:rsidRPr="00A00A4C" w:rsidRDefault="00A96695">
      <w:pPr>
        <w:jc w:val="center"/>
        <w:rPr>
          <w:rFonts w:asciiTheme="minorEastAsia" w:eastAsiaTheme="minorEastAsia" w:hAnsiTheme="minorEastAsia"/>
          <w:bCs/>
          <w:sz w:val="32"/>
          <w:szCs w:val="32"/>
        </w:rPr>
      </w:pPr>
    </w:p>
    <w:p w14:paraId="1FCCEB84" w14:textId="77777777" w:rsidR="00A96695" w:rsidRPr="00A00A4C" w:rsidRDefault="00A96695">
      <w:pPr>
        <w:jc w:val="center"/>
        <w:rPr>
          <w:rFonts w:asciiTheme="minorEastAsia" w:eastAsiaTheme="minorEastAsia" w:hAnsiTheme="minorEastAsia"/>
          <w:bCs/>
          <w:sz w:val="32"/>
          <w:szCs w:val="32"/>
        </w:rPr>
      </w:pPr>
    </w:p>
    <w:p w14:paraId="1FCCEB85" w14:textId="77777777" w:rsidR="00A96695" w:rsidRPr="00A00A4C" w:rsidRDefault="00A96695">
      <w:pPr>
        <w:jc w:val="center"/>
        <w:rPr>
          <w:rFonts w:asciiTheme="minorEastAsia" w:eastAsiaTheme="minorEastAsia" w:hAnsiTheme="minorEastAsia"/>
          <w:bCs/>
          <w:sz w:val="32"/>
          <w:szCs w:val="32"/>
        </w:rPr>
      </w:pPr>
    </w:p>
    <w:p w14:paraId="1FCCEB86" w14:textId="1CD0A798" w:rsidR="00A96695" w:rsidRPr="00A00A4C" w:rsidRDefault="00A96695">
      <w:pPr>
        <w:jc w:val="center"/>
        <w:rPr>
          <w:rFonts w:asciiTheme="minorEastAsia" w:eastAsiaTheme="minorEastAsia" w:hAnsiTheme="minorEastAsia"/>
          <w:bCs/>
          <w:sz w:val="32"/>
          <w:szCs w:val="32"/>
        </w:rPr>
      </w:pPr>
      <w:r w:rsidRPr="00A00A4C">
        <w:rPr>
          <w:rFonts w:asciiTheme="minorEastAsia" w:eastAsiaTheme="minorEastAsia" w:hAnsiTheme="minorEastAsia"/>
          <w:bCs/>
          <w:sz w:val="32"/>
          <w:szCs w:val="32"/>
        </w:rPr>
        <w:t>（仕</w:t>
      </w:r>
      <w:r w:rsidR="003E0432" w:rsidRPr="00A00A4C">
        <w:rPr>
          <w:rFonts w:asciiTheme="minorEastAsia" w:eastAsiaTheme="minorEastAsia" w:hAnsiTheme="minorEastAsia" w:hint="eastAsia"/>
          <w:bCs/>
          <w:sz w:val="32"/>
          <w:szCs w:val="32"/>
        </w:rPr>
        <w:t xml:space="preserve">　</w:t>
      </w:r>
      <w:r w:rsidRPr="00A00A4C">
        <w:rPr>
          <w:rFonts w:asciiTheme="minorEastAsia" w:eastAsiaTheme="minorEastAsia" w:hAnsiTheme="minorEastAsia"/>
          <w:bCs/>
          <w:sz w:val="32"/>
          <w:szCs w:val="32"/>
        </w:rPr>
        <w:t>様</w:t>
      </w:r>
      <w:r w:rsidR="003E0432" w:rsidRPr="00A00A4C">
        <w:rPr>
          <w:rFonts w:asciiTheme="minorEastAsia" w:eastAsiaTheme="minorEastAsia" w:hAnsiTheme="minorEastAsia" w:hint="eastAsia"/>
          <w:bCs/>
          <w:sz w:val="32"/>
          <w:szCs w:val="32"/>
        </w:rPr>
        <w:t xml:space="preserve">　</w:t>
      </w:r>
      <w:r w:rsidRPr="00A00A4C">
        <w:rPr>
          <w:rFonts w:asciiTheme="minorEastAsia" w:eastAsiaTheme="minorEastAsia" w:hAnsiTheme="minorEastAsia"/>
          <w:bCs/>
          <w:sz w:val="32"/>
          <w:szCs w:val="32"/>
        </w:rPr>
        <w:t>書）</w:t>
      </w:r>
    </w:p>
    <w:p w14:paraId="1FCCEB87" w14:textId="77777777" w:rsidR="0046305C" w:rsidRPr="00A00A4C" w:rsidRDefault="0046305C" w:rsidP="0046305C">
      <w:pPr>
        <w:ind w:firstLineChars="800" w:firstLine="1440"/>
        <w:rPr>
          <w:rFonts w:asciiTheme="minorEastAsia" w:eastAsiaTheme="minorEastAsia" w:hAnsiTheme="minorEastAsia"/>
          <w:bCs/>
          <w:color w:val="FF0000"/>
          <w:sz w:val="18"/>
          <w:szCs w:val="18"/>
        </w:rPr>
      </w:pPr>
    </w:p>
    <w:p w14:paraId="1FCCEB88" w14:textId="77777777" w:rsidR="0046305C" w:rsidRPr="00A00A4C" w:rsidRDefault="0046305C">
      <w:pPr>
        <w:rPr>
          <w:rFonts w:asciiTheme="minorEastAsia" w:eastAsiaTheme="minorEastAsia" w:hAnsiTheme="minorEastAsia"/>
          <w:bCs/>
        </w:rPr>
      </w:pPr>
    </w:p>
    <w:p w14:paraId="1FCCEB89" w14:textId="77777777" w:rsidR="00105A22" w:rsidRPr="00A00A4C" w:rsidRDefault="00105A22">
      <w:pPr>
        <w:rPr>
          <w:rFonts w:asciiTheme="minorEastAsia" w:eastAsiaTheme="minorEastAsia" w:hAnsiTheme="minorEastAsia"/>
          <w:bCs/>
        </w:rPr>
      </w:pPr>
    </w:p>
    <w:p w14:paraId="1FCCEB8A" w14:textId="77777777" w:rsidR="00105A22" w:rsidRPr="00A00A4C" w:rsidRDefault="00105A22">
      <w:pPr>
        <w:rPr>
          <w:rFonts w:asciiTheme="minorEastAsia" w:eastAsiaTheme="minorEastAsia" w:hAnsiTheme="minorEastAsia"/>
          <w:bCs/>
        </w:rPr>
      </w:pPr>
    </w:p>
    <w:p w14:paraId="1FCCEB8B" w14:textId="77777777" w:rsidR="0046305C" w:rsidRPr="00A00A4C" w:rsidRDefault="0046305C">
      <w:pPr>
        <w:rPr>
          <w:rFonts w:asciiTheme="minorEastAsia" w:eastAsiaTheme="minorEastAsia" w:hAnsiTheme="minorEastAsia"/>
          <w:bCs/>
        </w:rPr>
      </w:pPr>
    </w:p>
    <w:p w14:paraId="1FCCEB8C" w14:textId="77777777" w:rsidR="00A96695" w:rsidRPr="00A00A4C" w:rsidRDefault="00A96695">
      <w:pPr>
        <w:rPr>
          <w:rFonts w:asciiTheme="minorEastAsia" w:eastAsiaTheme="minorEastAsia" w:hAnsiTheme="minorEastAsia"/>
          <w:bCs/>
        </w:rPr>
      </w:pPr>
    </w:p>
    <w:p w14:paraId="1FCCEB8F" w14:textId="77777777" w:rsidR="00A96695" w:rsidRPr="00A00A4C" w:rsidRDefault="00A96695">
      <w:pPr>
        <w:rPr>
          <w:rFonts w:asciiTheme="minorEastAsia" w:eastAsiaTheme="minorEastAsia" w:hAnsiTheme="minorEastAsia"/>
          <w:bCs/>
          <w:sz w:val="22"/>
          <w:szCs w:val="22"/>
        </w:rPr>
      </w:pPr>
    </w:p>
    <w:p w14:paraId="1FCCEB90" w14:textId="77777777" w:rsidR="00A96695" w:rsidRPr="00A00A4C" w:rsidRDefault="00A96695">
      <w:pPr>
        <w:rPr>
          <w:rFonts w:asciiTheme="minorEastAsia" w:eastAsiaTheme="minorEastAsia" w:hAnsiTheme="minorEastAsia"/>
          <w:bCs/>
        </w:rPr>
      </w:pPr>
    </w:p>
    <w:p w14:paraId="1FCCEB91" w14:textId="77777777" w:rsidR="00A96695" w:rsidRPr="00A00A4C" w:rsidRDefault="00A96695">
      <w:pPr>
        <w:rPr>
          <w:rFonts w:asciiTheme="minorEastAsia" w:eastAsiaTheme="minorEastAsia" w:hAnsiTheme="minorEastAsia"/>
          <w:bCs/>
        </w:rPr>
      </w:pPr>
    </w:p>
    <w:p w14:paraId="1FCCEB92" w14:textId="77777777" w:rsidR="00A96695" w:rsidRPr="00A00A4C" w:rsidRDefault="00A96695">
      <w:pPr>
        <w:rPr>
          <w:rFonts w:asciiTheme="minorEastAsia" w:eastAsiaTheme="minorEastAsia" w:hAnsiTheme="minorEastAsia"/>
          <w:bCs/>
        </w:rPr>
      </w:pPr>
    </w:p>
    <w:p w14:paraId="1FCCEB93" w14:textId="77777777" w:rsidR="00A96695" w:rsidRPr="00A00A4C" w:rsidRDefault="00A96695">
      <w:pPr>
        <w:rPr>
          <w:rFonts w:asciiTheme="minorEastAsia" w:eastAsiaTheme="minorEastAsia" w:hAnsiTheme="minorEastAsia"/>
          <w:bCs/>
        </w:rPr>
      </w:pPr>
    </w:p>
    <w:p w14:paraId="1FCCEB94" w14:textId="77777777" w:rsidR="00A96695" w:rsidRPr="00A00A4C" w:rsidRDefault="00A96695">
      <w:pPr>
        <w:rPr>
          <w:rFonts w:asciiTheme="minorEastAsia" w:eastAsiaTheme="minorEastAsia" w:hAnsiTheme="minorEastAsia"/>
          <w:bCs/>
        </w:rPr>
      </w:pPr>
    </w:p>
    <w:p w14:paraId="1FCCEB95" w14:textId="77777777" w:rsidR="00A96695" w:rsidRPr="00A00A4C" w:rsidRDefault="00A96695">
      <w:pPr>
        <w:rPr>
          <w:rFonts w:asciiTheme="minorEastAsia" w:eastAsiaTheme="minorEastAsia" w:hAnsiTheme="minorEastAsia"/>
          <w:bCs/>
        </w:rPr>
      </w:pPr>
    </w:p>
    <w:p w14:paraId="1FCCEB96" w14:textId="77777777" w:rsidR="00A96695" w:rsidRPr="00A00A4C" w:rsidRDefault="00A96695">
      <w:pPr>
        <w:rPr>
          <w:rFonts w:asciiTheme="minorEastAsia" w:eastAsiaTheme="minorEastAsia" w:hAnsiTheme="minorEastAsia"/>
          <w:bCs/>
        </w:rPr>
      </w:pPr>
    </w:p>
    <w:p w14:paraId="1FCCEB97" w14:textId="77777777" w:rsidR="00A96695" w:rsidRPr="00A00A4C" w:rsidRDefault="00A96695">
      <w:pPr>
        <w:rPr>
          <w:rFonts w:asciiTheme="minorEastAsia" w:eastAsiaTheme="minorEastAsia" w:hAnsiTheme="minorEastAsia"/>
          <w:bCs/>
        </w:rPr>
      </w:pPr>
    </w:p>
    <w:p w14:paraId="1FCCEB98" w14:textId="77777777" w:rsidR="00A96695" w:rsidRPr="00A00A4C" w:rsidRDefault="00A96695">
      <w:pPr>
        <w:rPr>
          <w:rFonts w:asciiTheme="minorEastAsia" w:eastAsiaTheme="minorEastAsia" w:hAnsiTheme="minorEastAsia"/>
          <w:bCs/>
        </w:rPr>
      </w:pPr>
    </w:p>
    <w:p w14:paraId="1FCCEB99" w14:textId="77777777" w:rsidR="00A96695" w:rsidRPr="00A00A4C" w:rsidRDefault="00A96695">
      <w:pPr>
        <w:rPr>
          <w:rFonts w:asciiTheme="minorEastAsia" w:eastAsiaTheme="minorEastAsia" w:hAnsiTheme="minorEastAsia"/>
          <w:bCs/>
        </w:rPr>
      </w:pPr>
    </w:p>
    <w:p w14:paraId="1FCCEB9A" w14:textId="77777777" w:rsidR="00A96695" w:rsidRPr="00A00A4C" w:rsidRDefault="00A96695">
      <w:pPr>
        <w:jc w:val="center"/>
        <w:rPr>
          <w:rFonts w:asciiTheme="minorEastAsia" w:eastAsiaTheme="minorEastAsia" w:hAnsiTheme="minorEastAsia"/>
          <w:bCs/>
        </w:rPr>
      </w:pPr>
    </w:p>
    <w:p w14:paraId="1FCCEB9B" w14:textId="77777777" w:rsidR="00A96695" w:rsidRPr="00A00A4C" w:rsidRDefault="00A96695">
      <w:pPr>
        <w:jc w:val="center"/>
        <w:rPr>
          <w:rFonts w:asciiTheme="minorEastAsia" w:eastAsiaTheme="minorEastAsia" w:hAnsiTheme="minorEastAsia"/>
          <w:bCs/>
        </w:rPr>
      </w:pPr>
    </w:p>
    <w:p w14:paraId="1FCCEB9C" w14:textId="77777777" w:rsidR="00A96695" w:rsidRPr="00A00A4C" w:rsidRDefault="00A96695">
      <w:pPr>
        <w:jc w:val="center"/>
        <w:rPr>
          <w:rFonts w:asciiTheme="minorEastAsia" w:eastAsiaTheme="minorEastAsia" w:hAnsiTheme="minorEastAsia"/>
          <w:bCs/>
        </w:rPr>
      </w:pPr>
    </w:p>
    <w:p w14:paraId="1FCCEB9D" w14:textId="77777777" w:rsidR="00A96695" w:rsidRPr="00A00A4C" w:rsidRDefault="00A96695">
      <w:pPr>
        <w:jc w:val="center"/>
        <w:rPr>
          <w:rFonts w:asciiTheme="minorEastAsia" w:eastAsiaTheme="minorEastAsia" w:hAnsiTheme="minorEastAsia"/>
          <w:bCs/>
        </w:rPr>
      </w:pPr>
    </w:p>
    <w:p w14:paraId="1FCCEB9E" w14:textId="77777777" w:rsidR="00A96695" w:rsidRPr="00A00A4C" w:rsidRDefault="00A96695">
      <w:pPr>
        <w:jc w:val="center"/>
        <w:rPr>
          <w:rFonts w:asciiTheme="minorEastAsia" w:eastAsiaTheme="minorEastAsia" w:hAnsiTheme="minorEastAsia"/>
          <w:bCs/>
        </w:rPr>
      </w:pPr>
    </w:p>
    <w:p w14:paraId="1FCCEB9F" w14:textId="77777777" w:rsidR="00A96695" w:rsidRPr="00A00A4C" w:rsidRDefault="00A96695">
      <w:pPr>
        <w:jc w:val="center"/>
        <w:rPr>
          <w:rFonts w:asciiTheme="minorEastAsia" w:eastAsiaTheme="minorEastAsia" w:hAnsiTheme="minorEastAsia"/>
          <w:bCs/>
        </w:rPr>
      </w:pPr>
    </w:p>
    <w:p w14:paraId="1FCCEBA0" w14:textId="77777777" w:rsidR="00A96695" w:rsidRPr="00A00A4C" w:rsidRDefault="00A96695">
      <w:pPr>
        <w:jc w:val="center"/>
        <w:rPr>
          <w:rFonts w:asciiTheme="minorEastAsia" w:eastAsiaTheme="minorEastAsia" w:hAnsiTheme="minorEastAsia"/>
          <w:bCs/>
        </w:rPr>
      </w:pPr>
    </w:p>
    <w:p w14:paraId="1FCCEBA1" w14:textId="1677B765" w:rsidR="00A96695" w:rsidRPr="00A00A4C" w:rsidRDefault="00AF61D9" w:rsidP="00695B05">
      <w:pPr>
        <w:jc w:val="center"/>
        <w:rPr>
          <w:rFonts w:asciiTheme="minorEastAsia" w:eastAsiaTheme="minorEastAsia" w:hAnsiTheme="minorEastAsia"/>
          <w:bCs/>
          <w:sz w:val="24"/>
        </w:rPr>
      </w:pPr>
      <w:r w:rsidRPr="00A00A4C">
        <w:rPr>
          <w:rFonts w:asciiTheme="minorEastAsia" w:eastAsiaTheme="minorEastAsia" w:hAnsiTheme="minorEastAsia"/>
          <w:bCs/>
          <w:noProof/>
          <w:sz w:val="28"/>
          <w:szCs w:val="28"/>
        </w:rPr>
        <w:drawing>
          <wp:anchor distT="0" distB="0" distL="114300" distR="114300" simplePos="0" relativeHeight="251658240" behindDoc="1" locked="0" layoutInCell="1" allowOverlap="1" wp14:anchorId="1FCCEDB8" wp14:editId="6072280F">
            <wp:simplePos x="0" y="0"/>
            <wp:positionH relativeFrom="column">
              <wp:align>center</wp:align>
            </wp:positionH>
            <wp:positionV relativeFrom="paragraph">
              <wp:posOffset>1264285</wp:posOffset>
            </wp:positionV>
            <wp:extent cx="3232150" cy="212725"/>
            <wp:effectExtent l="0" t="0" r="6350" b="0"/>
            <wp:wrapTight wrapText="bothSides">
              <wp:wrapPolygon edited="0">
                <wp:start x="0" y="0"/>
                <wp:lineTo x="0" y="19343"/>
                <wp:lineTo x="21515" y="19343"/>
                <wp:lineTo x="21515" y="0"/>
                <wp:lineTo x="0" y="0"/>
              </wp:wrapPolygon>
            </wp:wrapTight>
            <wp:docPr id="15"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32150" cy="212725"/>
                    </a:xfrm>
                    <a:prstGeom prst="rect">
                      <a:avLst/>
                    </a:prstGeom>
                    <a:noFill/>
                  </pic:spPr>
                </pic:pic>
              </a:graphicData>
            </a:graphic>
            <wp14:sizeRelH relativeFrom="page">
              <wp14:pctWidth>0</wp14:pctWidth>
            </wp14:sizeRelH>
            <wp14:sizeRelV relativeFrom="page">
              <wp14:pctHeight>0</wp14:pctHeight>
            </wp14:sizeRelV>
          </wp:anchor>
        </w:drawing>
      </w:r>
    </w:p>
    <w:p w14:paraId="1FCCEBA2" w14:textId="77777777" w:rsidR="00A96695" w:rsidRPr="00A00A4C" w:rsidRDefault="00A96695">
      <w:pPr>
        <w:rPr>
          <w:rFonts w:asciiTheme="minorEastAsia" w:eastAsiaTheme="minorEastAsia" w:hAnsiTheme="minorEastAsia"/>
          <w:bCs/>
          <w:sz w:val="24"/>
        </w:rPr>
      </w:pPr>
    </w:p>
    <w:p w14:paraId="1FCCEBA3" w14:textId="77777777" w:rsidR="00A96695" w:rsidRPr="00A00A4C" w:rsidRDefault="00A96695">
      <w:pPr>
        <w:rPr>
          <w:rFonts w:asciiTheme="minorEastAsia" w:eastAsiaTheme="minorEastAsia" w:hAnsiTheme="minorEastAsia"/>
          <w:bCs/>
          <w:color w:val="FF0000"/>
          <w:sz w:val="16"/>
          <w:szCs w:val="16"/>
        </w:rPr>
      </w:pPr>
      <w:r w:rsidRPr="00A00A4C">
        <w:rPr>
          <w:rFonts w:asciiTheme="minorEastAsia" w:eastAsiaTheme="minorEastAsia" w:hAnsiTheme="minorEastAsia"/>
          <w:bCs/>
          <w:sz w:val="24"/>
        </w:rPr>
        <w:br w:type="page"/>
      </w:r>
      <w:bookmarkEnd w:id="16"/>
      <w:bookmarkEnd w:id="17"/>
    </w:p>
    <w:p w14:paraId="01EA91F4" w14:textId="77777777" w:rsidR="00FE7DE2" w:rsidRPr="00A00A4C" w:rsidRDefault="00FE7DE2" w:rsidP="00CC0A30">
      <w:pPr>
        <w:pStyle w:val="2"/>
        <w:rPr>
          <w:rFonts w:asciiTheme="minorEastAsia" w:eastAsiaTheme="minorEastAsia" w:hAnsiTheme="minorEastAsia"/>
          <w:bCs/>
        </w:rPr>
      </w:pPr>
      <w:r w:rsidRPr="00A00A4C">
        <w:rPr>
          <w:rFonts w:asciiTheme="minorEastAsia" w:eastAsiaTheme="minorEastAsia" w:hAnsiTheme="minorEastAsia" w:cs="ＭＳ 明朝"/>
          <w:bCs/>
          <w:sz w:val="28"/>
          <w:szCs w:val="28"/>
        </w:rPr>
        <w:lastRenderedPageBreak/>
        <w:t>用語の定義</w:t>
      </w:r>
    </w:p>
    <w:p w14:paraId="1EEDE761" w14:textId="77777777" w:rsidR="00FE7DE2" w:rsidRPr="00A00A4C" w:rsidRDefault="00FE7DE2" w:rsidP="00FE7DE2">
      <w:pPr>
        <w:spacing w:before="60" w:after="60"/>
        <w:rPr>
          <w:rFonts w:asciiTheme="minorEastAsia" w:eastAsiaTheme="minorEastAsia" w:hAnsiTheme="minorEastAsia"/>
          <w:bCs/>
        </w:rPr>
      </w:pPr>
      <w:r w:rsidRPr="00A00A4C">
        <w:rPr>
          <w:rFonts w:asciiTheme="minorEastAsia" w:eastAsiaTheme="minorEastAsia" w:hAnsiTheme="minorEastAsia" w:cs="ＭＳ 明朝"/>
          <w:bCs/>
          <w:sz w:val="20"/>
        </w:rPr>
        <w:t>本仕様書で使用する用語の定義は以下のとおりである。</w:t>
      </w:r>
    </w:p>
    <w:p w14:paraId="27D22E63" w14:textId="77777777" w:rsidR="00FE7DE2" w:rsidRPr="00A00A4C" w:rsidRDefault="00FE7DE2" w:rsidP="00FE7DE2">
      <w:pPr>
        <w:spacing w:before="120"/>
        <w:rPr>
          <w:rFonts w:asciiTheme="minorEastAsia" w:eastAsiaTheme="minorEastAsia" w:hAnsiTheme="minorEastAsia"/>
          <w:bCs/>
        </w:rPr>
      </w:pPr>
      <w:r w:rsidRPr="00A00A4C">
        <w:rPr>
          <w:rFonts w:asciiTheme="minorEastAsia" w:eastAsiaTheme="minorEastAsia" w:hAnsiTheme="minorEastAsia" w:cs="ＭＳ 明朝"/>
          <w:bCs/>
          <w:sz w:val="20"/>
        </w:rPr>
        <w:t xml:space="preserve"> </w:t>
      </w:r>
    </w:p>
    <w:tbl>
      <w:tblPr>
        <w:tblStyle w:val="14"/>
        <w:tblW w:w="0" w:type="auto"/>
        <w:tblLook w:val="04A0" w:firstRow="1" w:lastRow="0" w:firstColumn="1" w:lastColumn="0" w:noHBand="0" w:noVBand="1"/>
      </w:tblPr>
      <w:tblGrid>
        <w:gridCol w:w="1995"/>
        <w:gridCol w:w="7020"/>
      </w:tblGrid>
      <w:tr w:rsidR="00FE7DE2" w:rsidRPr="00A00A4C" w14:paraId="001CD8A9" w14:textId="77777777" w:rsidTr="00F35776">
        <w:trPr>
          <w:trHeight w:val="415"/>
        </w:trPr>
        <w:tc>
          <w:tcPr>
            <w:tcW w:w="1995" w:type="dxa"/>
            <w:shd w:val="clear" w:color="auto" w:fill="D0D8ED"/>
            <w:vAlign w:val="center"/>
          </w:tcPr>
          <w:p w14:paraId="454A54A5" w14:textId="77777777" w:rsidR="00FE7DE2" w:rsidRPr="00A00A4C" w:rsidRDefault="00FE7DE2" w:rsidP="00F35776">
            <w:pPr>
              <w:jc w:val="center"/>
              <w:rPr>
                <w:rFonts w:asciiTheme="minorEastAsia" w:eastAsiaTheme="minorEastAsia" w:hAnsiTheme="minorEastAsia"/>
                <w:bCs/>
              </w:rPr>
            </w:pPr>
            <w:r w:rsidRPr="00A00A4C">
              <w:rPr>
                <w:rFonts w:asciiTheme="minorEastAsia" w:eastAsiaTheme="minorEastAsia" w:hAnsiTheme="minorEastAsia" w:cs="ＭＳ 明朝"/>
                <w:bCs/>
                <w:sz w:val="18"/>
                <w:szCs w:val="18"/>
              </w:rPr>
              <w:t>用語</w:t>
            </w:r>
          </w:p>
        </w:tc>
        <w:tc>
          <w:tcPr>
            <w:tcW w:w="7020" w:type="dxa"/>
            <w:shd w:val="clear" w:color="auto" w:fill="D0D8ED"/>
            <w:vAlign w:val="center"/>
          </w:tcPr>
          <w:p w14:paraId="4F9E1F1F" w14:textId="77777777" w:rsidR="00FE7DE2" w:rsidRPr="00A00A4C" w:rsidRDefault="00FE7DE2" w:rsidP="00F35776">
            <w:pPr>
              <w:jc w:val="center"/>
              <w:rPr>
                <w:rFonts w:asciiTheme="minorEastAsia" w:eastAsiaTheme="minorEastAsia" w:hAnsiTheme="minorEastAsia"/>
                <w:bCs/>
              </w:rPr>
            </w:pPr>
            <w:r w:rsidRPr="00A00A4C">
              <w:rPr>
                <w:rFonts w:asciiTheme="minorEastAsia" w:eastAsiaTheme="minorEastAsia" w:hAnsiTheme="minorEastAsia" w:cs="ＭＳ 明朝"/>
                <w:bCs/>
                <w:sz w:val="18"/>
                <w:szCs w:val="18"/>
              </w:rPr>
              <w:t>定義</w:t>
            </w:r>
          </w:p>
        </w:tc>
      </w:tr>
      <w:tr w:rsidR="00FE7DE2" w:rsidRPr="00A00A4C" w14:paraId="6289B186" w14:textId="77777777" w:rsidTr="00F35776">
        <w:trPr>
          <w:trHeight w:val="300"/>
        </w:trPr>
        <w:tc>
          <w:tcPr>
            <w:tcW w:w="1995" w:type="dxa"/>
          </w:tcPr>
          <w:p w14:paraId="6DB06A30"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cs="ＭＳ 明朝"/>
                <w:bCs/>
                <w:color w:val="000000" w:themeColor="text1"/>
                <w:sz w:val="18"/>
                <w:szCs w:val="18"/>
              </w:rPr>
              <w:t>法改正等</w:t>
            </w:r>
          </w:p>
        </w:tc>
        <w:tc>
          <w:tcPr>
            <w:tcW w:w="7020" w:type="dxa"/>
          </w:tcPr>
          <w:p w14:paraId="23E6A662"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cs="ＭＳ 明朝"/>
                <w:bCs/>
                <w:color w:val="000000" w:themeColor="text1"/>
                <w:sz w:val="18"/>
                <w:szCs w:val="18"/>
              </w:rPr>
              <w:t>人事業務に関連する法令等の改正のこと。主に、労働基準法の改正と所得税の税制改正を指す。</w:t>
            </w:r>
          </w:p>
        </w:tc>
      </w:tr>
      <w:tr w:rsidR="00FE7DE2" w:rsidRPr="00A00A4C" w14:paraId="4C7B3235" w14:textId="77777777" w:rsidTr="00F35776">
        <w:trPr>
          <w:trHeight w:val="300"/>
        </w:trPr>
        <w:tc>
          <w:tcPr>
            <w:tcW w:w="1995" w:type="dxa"/>
          </w:tcPr>
          <w:p w14:paraId="576C5D29"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cs="ＭＳ 明朝"/>
                <w:bCs/>
                <w:color w:val="000000" w:themeColor="text1"/>
                <w:sz w:val="18"/>
                <w:szCs w:val="18"/>
              </w:rPr>
              <w:t>職員</w:t>
            </w:r>
          </w:p>
        </w:tc>
        <w:tc>
          <w:tcPr>
            <w:tcW w:w="7020" w:type="dxa"/>
          </w:tcPr>
          <w:p w14:paraId="733ED4EB" w14:textId="244C3E3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cs="ＭＳ 明朝"/>
                <w:bCs/>
                <w:color w:val="000000" w:themeColor="text1"/>
                <w:sz w:val="18"/>
                <w:szCs w:val="18"/>
              </w:rPr>
              <w:t>IPAに勤務する者。役員・プロパー職員・役所出向者・民間出向者・嘱託職員・任期付職員に分類される。なお、民間出向者については給与支給とはせず、相当額を出向元に支払う形式（総合振込）を採る。</w:t>
            </w:r>
          </w:p>
        </w:tc>
      </w:tr>
      <w:tr w:rsidR="00FE7DE2" w:rsidRPr="00A00A4C" w14:paraId="5992E7E8" w14:textId="77777777" w:rsidTr="00F35776">
        <w:trPr>
          <w:trHeight w:val="300"/>
        </w:trPr>
        <w:tc>
          <w:tcPr>
            <w:tcW w:w="1995" w:type="dxa"/>
          </w:tcPr>
          <w:p w14:paraId="2D41F864"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cs="ＭＳ 明朝"/>
                <w:bCs/>
                <w:color w:val="000000" w:themeColor="text1"/>
                <w:sz w:val="18"/>
                <w:szCs w:val="18"/>
              </w:rPr>
              <w:t>併任</w:t>
            </w:r>
          </w:p>
        </w:tc>
        <w:tc>
          <w:tcPr>
            <w:tcW w:w="7020" w:type="dxa"/>
          </w:tcPr>
          <w:p w14:paraId="56E2E5B3"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cs="ＭＳ 明朝"/>
                <w:bCs/>
                <w:color w:val="000000" w:themeColor="text1"/>
                <w:sz w:val="18"/>
                <w:szCs w:val="18"/>
              </w:rPr>
              <w:t>一人の職員が複数の職務を掛け持ちすること。システム上は双方の権限を保有する必要がある。</w:t>
            </w:r>
          </w:p>
        </w:tc>
      </w:tr>
      <w:tr w:rsidR="00FE7DE2" w:rsidRPr="00A00A4C" w14:paraId="534CFC2E" w14:textId="77777777" w:rsidTr="00F35776">
        <w:trPr>
          <w:trHeight w:val="300"/>
        </w:trPr>
        <w:tc>
          <w:tcPr>
            <w:tcW w:w="1995" w:type="dxa"/>
          </w:tcPr>
          <w:p w14:paraId="73D78DFD"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cs="ＭＳ 明朝"/>
                <w:bCs/>
                <w:color w:val="000000" w:themeColor="text1"/>
                <w:sz w:val="18"/>
                <w:szCs w:val="18"/>
              </w:rPr>
              <w:t>業績評価結果</w:t>
            </w:r>
          </w:p>
        </w:tc>
        <w:tc>
          <w:tcPr>
            <w:tcW w:w="7020" w:type="dxa"/>
          </w:tcPr>
          <w:p w14:paraId="2F6F1387" w14:textId="706CBB51"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cs="ＭＳ 明朝"/>
                <w:bCs/>
                <w:color w:val="000000" w:themeColor="text1"/>
                <w:sz w:val="18"/>
                <w:szCs w:val="18"/>
              </w:rPr>
              <w:t>職員の業績を</w:t>
            </w:r>
            <w:r w:rsidR="00A00A4C" w:rsidRPr="00A00A4C">
              <w:rPr>
                <w:rFonts w:asciiTheme="minorEastAsia" w:eastAsiaTheme="minorEastAsia" w:hAnsiTheme="minorEastAsia" w:cs="ＭＳ 明朝" w:hint="eastAsia"/>
                <w:bCs/>
                <w:color w:val="000000" w:themeColor="text1"/>
                <w:sz w:val="18"/>
                <w:szCs w:val="18"/>
              </w:rPr>
              <w:t>6</w:t>
            </w:r>
            <w:r w:rsidRPr="00A00A4C">
              <w:rPr>
                <w:rFonts w:asciiTheme="minorEastAsia" w:eastAsiaTheme="minorEastAsia" w:hAnsiTheme="minorEastAsia" w:cs="ＭＳ 明朝"/>
                <w:bCs/>
                <w:color w:val="000000" w:themeColor="text1"/>
                <w:sz w:val="18"/>
                <w:szCs w:val="18"/>
              </w:rPr>
              <w:t>段階で評価されたもの。賞与支給額計算の変数となる。</w:t>
            </w:r>
          </w:p>
        </w:tc>
      </w:tr>
      <w:tr w:rsidR="00FE7DE2" w:rsidRPr="00A00A4C" w14:paraId="5BEDF7D3" w14:textId="77777777" w:rsidTr="00F35776">
        <w:trPr>
          <w:trHeight w:val="300"/>
        </w:trPr>
        <w:tc>
          <w:tcPr>
            <w:tcW w:w="1995" w:type="dxa"/>
          </w:tcPr>
          <w:p w14:paraId="4B735E41"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cs="ＭＳ 明朝"/>
                <w:bCs/>
                <w:color w:val="000000" w:themeColor="text1"/>
                <w:sz w:val="18"/>
                <w:szCs w:val="18"/>
              </w:rPr>
              <w:t>非常勤職員</w:t>
            </w:r>
          </w:p>
        </w:tc>
        <w:tc>
          <w:tcPr>
            <w:tcW w:w="7020" w:type="dxa"/>
          </w:tcPr>
          <w:p w14:paraId="23F3D2E2"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cs="ＭＳ 明朝"/>
                <w:bCs/>
                <w:color w:val="000000" w:themeColor="text1"/>
                <w:sz w:val="18"/>
                <w:szCs w:val="18"/>
              </w:rPr>
              <w:t>常勤ではない職員のこと。給与計算は時給により算出される。主に嘱託職員に適用される。</w:t>
            </w:r>
          </w:p>
        </w:tc>
      </w:tr>
      <w:tr w:rsidR="00FE7DE2" w:rsidRPr="00A00A4C" w14:paraId="3BBC41EF" w14:textId="77777777" w:rsidTr="00F35776">
        <w:trPr>
          <w:trHeight w:val="300"/>
        </w:trPr>
        <w:tc>
          <w:tcPr>
            <w:tcW w:w="1995" w:type="dxa"/>
          </w:tcPr>
          <w:p w14:paraId="53493DAE"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cs="ＭＳ 明朝"/>
                <w:bCs/>
                <w:color w:val="000000" w:themeColor="text1"/>
                <w:sz w:val="18"/>
                <w:szCs w:val="18"/>
              </w:rPr>
              <w:t>勤務計画</w:t>
            </w:r>
          </w:p>
        </w:tc>
        <w:tc>
          <w:tcPr>
            <w:tcW w:w="7020" w:type="dxa"/>
          </w:tcPr>
          <w:p w14:paraId="3BD028DC"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cs="ＭＳ 明朝"/>
                <w:bCs/>
                <w:color w:val="000000" w:themeColor="text1"/>
                <w:sz w:val="18"/>
                <w:szCs w:val="18"/>
              </w:rPr>
              <w:t>職員の月間の勤務予定。管理者により承認される。常勤職員は出勤時間帯をいくつかのパターンより選択して適用され、非常勤職員は個別に出勤日時を登録する。</w:t>
            </w:r>
          </w:p>
        </w:tc>
      </w:tr>
    </w:tbl>
    <w:p w14:paraId="403A48A3" w14:textId="77777777" w:rsidR="00FE7DE2" w:rsidRPr="00A00A4C" w:rsidRDefault="00FE7DE2" w:rsidP="00FE7DE2">
      <w:pPr>
        <w:rPr>
          <w:rFonts w:asciiTheme="minorEastAsia" w:eastAsiaTheme="minorEastAsia" w:hAnsiTheme="minorEastAsia" w:cs="ＭＳ 明朝"/>
          <w:bCs/>
          <w:sz w:val="20"/>
        </w:rPr>
      </w:pPr>
      <w:r w:rsidRPr="00A00A4C">
        <w:rPr>
          <w:rFonts w:asciiTheme="minorEastAsia" w:eastAsiaTheme="minorEastAsia" w:hAnsiTheme="minorEastAsia"/>
          <w:bCs/>
        </w:rPr>
        <w:br w:type="page"/>
      </w:r>
    </w:p>
    <w:p w14:paraId="170174C0" w14:textId="77777777" w:rsidR="00FE7DE2" w:rsidRPr="00A00A4C" w:rsidRDefault="00FE7DE2" w:rsidP="00CC0A30">
      <w:pPr>
        <w:pStyle w:val="2"/>
        <w:rPr>
          <w:rFonts w:asciiTheme="minorEastAsia" w:eastAsiaTheme="minorEastAsia" w:hAnsiTheme="minorEastAsia"/>
          <w:bCs/>
        </w:rPr>
      </w:pPr>
      <w:r w:rsidRPr="00A00A4C">
        <w:rPr>
          <w:rFonts w:asciiTheme="minorEastAsia" w:eastAsiaTheme="minorEastAsia" w:hAnsiTheme="minorEastAsia" w:cs="ＭＳ 明朝"/>
          <w:bCs/>
          <w:sz w:val="28"/>
          <w:szCs w:val="28"/>
        </w:rPr>
        <w:lastRenderedPageBreak/>
        <w:t>1. 件名</w:t>
      </w:r>
    </w:p>
    <w:p w14:paraId="2DE8B3EE" w14:textId="77777777" w:rsidR="00FE7DE2" w:rsidRDefault="00FE7DE2" w:rsidP="00FE7DE2">
      <w:pPr>
        <w:spacing w:before="60" w:after="6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w:t>
      </w:r>
      <w:r w:rsidRPr="00A00A4C">
        <w:rPr>
          <w:rFonts w:asciiTheme="minorEastAsia" w:eastAsiaTheme="minorEastAsia" w:hAnsiTheme="minorEastAsia" w:cs="ＭＳ 明朝" w:hint="eastAsia"/>
          <w:bCs/>
          <w:sz w:val="20"/>
        </w:rPr>
        <w:t>次期</w:t>
      </w:r>
      <w:r w:rsidRPr="00A00A4C">
        <w:rPr>
          <w:rFonts w:asciiTheme="minorEastAsia" w:eastAsiaTheme="minorEastAsia" w:hAnsiTheme="minorEastAsia" w:cs="ＭＳ 明朝"/>
          <w:bCs/>
          <w:sz w:val="20"/>
        </w:rPr>
        <w:t>人事・給与・勤怠管理システムの導入」</w:t>
      </w:r>
    </w:p>
    <w:p w14:paraId="1C1896A4" w14:textId="77777777" w:rsidR="00BC16CA" w:rsidRPr="00A00A4C" w:rsidRDefault="00BC16CA" w:rsidP="00FE7DE2">
      <w:pPr>
        <w:spacing w:before="60" w:after="60"/>
        <w:rPr>
          <w:rFonts w:asciiTheme="minorEastAsia" w:eastAsiaTheme="minorEastAsia" w:hAnsiTheme="minorEastAsia"/>
          <w:bCs/>
        </w:rPr>
      </w:pPr>
    </w:p>
    <w:p w14:paraId="534B848E" w14:textId="77777777" w:rsidR="00FE7DE2" w:rsidRPr="00A00A4C" w:rsidRDefault="00FE7DE2" w:rsidP="00CC0A30">
      <w:pPr>
        <w:pStyle w:val="2"/>
        <w:rPr>
          <w:rFonts w:asciiTheme="minorEastAsia" w:eastAsiaTheme="minorEastAsia" w:hAnsiTheme="minorEastAsia"/>
          <w:bCs/>
        </w:rPr>
      </w:pPr>
      <w:r w:rsidRPr="00A00A4C">
        <w:rPr>
          <w:rFonts w:asciiTheme="minorEastAsia" w:eastAsiaTheme="minorEastAsia" w:hAnsiTheme="minorEastAsia" w:cs="ＭＳ 明朝"/>
          <w:bCs/>
          <w:sz w:val="28"/>
          <w:szCs w:val="28"/>
        </w:rPr>
        <w:t>2. 背景・目的</w:t>
      </w:r>
    </w:p>
    <w:p w14:paraId="13292649" w14:textId="1986A73B" w:rsidR="00FE7DE2" w:rsidRPr="00ED1EE2" w:rsidRDefault="00FE7DE2" w:rsidP="00FE7DE2">
      <w:pPr>
        <w:spacing w:before="60" w:after="60"/>
        <w:rPr>
          <w:rFonts w:asciiTheme="minorEastAsia" w:eastAsiaTheme="minorEastAsia" w:hAnsiTheme="minorEastAsia" w:cs="ＭＳ 明朝"/>
          <w:bCs/>
          <w:color w:val="000000" w:themeColor="text1"/>
          <w:sz w:val="20"/>
        </w:rPr>
      </w:pPr>
      <w:r w:rsidRPr="00A00A4C">
        <w:rPr>
          <w:rFonts w:asciiTheme="minorEastAsia" w:eastAsiaTheme="minorEastAsia" w:hAnsiTheme="minorEastAsia" w:cs="ＭＳ 明朝"/>
          <w:bCs/>
          <w:sz w:val="20"/>
        </w:rPr>
        <w:t>現在、</w:t>
      </w:r>
      <w:r w:rsidR="005A6A01">
        <w:rPr>
          <w:rFonts w:asciiTheme="minorEastAsia" w:eastAsiaTheme="minorEastAsia" w:hAnsiTheme="minorEastAsia" w:cs="ＭＳ 明朝" w:hint="eastAsia"/>
          <w:bCs/>
          <w:sz w:val="20"/>
        </w:rPr>
        <w:t>独立行政法人</w:t>
      </w:r>
      <w:r w:rsidRPr="00A00A4C">
        <w:rPr>
          <w:rFonts w:asciiTheme="minorEastAsia" w:eastAsiaTheme="minorEastAsia" w:hAnsiTheme="minorEastAsia" w:cs="ＭＳ 明朝"/>
          <w:bCs/>
          <w:sz w:val="20"/>
        </w:rPr>
        <w:t>情報処理推進機構（以下「</w:t>
      </w:r>
      <w:r w:rsidRPr="00ED1EE2">
        <w:rPr>
          <w:rFonts w:asciiTheme="minorEastAsia" w:eastAsiaTheme="minorEastAsia" w:hAnsiTheme="minorEastAsia" w:cs="ＭＳ 明朝"/>
          <w:bCs/>
          <w:color w:val="000000" w:themeColor="text1"/>
          <w:sz w:val="20"/>
        </w:rPr>
        <w:t>IPA」という。）が利用する人事・給与・勤怠管理に関わる各システム（以下「人事関連システム」という。）について、</w:t>
      </w:r>
      <w:r w:rsidR="00DA680A" w:rsidRPr="00ED1EE2">
        <w:rPr>
          <w:rFonts w:asciiTheme="minorEastAsia" w:eastAsiaTheme="minorEastAsia" w:hAnsiTheme="minorEastAsia" w:cs="ＭＳ 明朝" w:hint="eastAsia"/>
          <w:bCs/>
          <w:color w:val="000000" w:themeColor="text1"/>
          <w:sz w:val="20"/>
        </w:rPr>
        <w:t>人事制度改定等</w:t>
      </w:r>
      <w:r w:rsidRPr="00ED1EE2">
        <w:rPr>
          <w:rFonts w:asciiTheme="minorEastAsia" w:eastAsiaTheme="minorEastAsia" w:hAnsiTheme="minorEastAsia" w:cs="ＭＳ 明朝"/>
          <w:bCs/>
          <w:color w:val="000000" w:themeColor="text1"/>
          <w:sz w:val="20"/>
        </w:rPr>
        <w:t>に係る</w:t>
      </w:r>
      <w:r w:rsidR="005B348A" w:rsidRPr="00ED1EE2">
        <w:rPr>
          <w:rFonts w:asciiTheme="minorEastAsia" w:eastAsiaTheme="minorEastAsia" w:hAnsiTheme="minorEastAsia" w:cs="ＭＳ 明朝" w:hint="eastAsia"/>
          <w:bCs/>
          <w:color w:val="000000" w:themeColor="text1"/>
          <w:sz w:val="20"/>
        </w:rPr>
        <w:t>システム</w:t>
      </w:r>
      <w:r w:rsidR="00D01575" w:rsidRPr="00ED1EE2">
        <w:rPr>
          <w:rFonts w:asciiTheme="minorEastAsia" w:eastAsiaTheme="minorEastAsia" w:hAnsiTheme="minorEastAsia" w:cs="ＭＳ 明朝" w:hint="eastAsia"/>
          <w:bCs/>
          <w:color w:val="000000" w:themeColor="text1"/>
          <w:sz w:val="20"/>
        </w:rPr>
        <w:t>設定変更</w:t>
      </w:r>
      <w:r w:rsidR="00BD41A9" w:rsidRPr="00ED1EE2">
        <w:rPr>
          <w:rFonts w:asciiTheme="minorEastAsia" w:eastAsiaTheme="minorEastAsia" w:hAnsiTheme="minorEastAsia" w:cs="ＭＳ 明朝" w:hint="eastAsia"/>
          <w:bCs/>
          <w:color w:val="000000" w:themeColor="text1"/>
          <w:sz w:val="20"/>
        </w:rPr>
        <w:t>の内製化</w:t>
      </w:r>
      <w:r w:rsidRPr="00ED1EE2">
        <w:rPr>
          <w:rFonts w:asciiTheme="minorEastAsia" w:eastAsiaTheme="minorEastAsia" w:hAnsiTheme="minorEastAsia" w:cs="ＭＳ 明朝"/>
          <w:bCs/>
          <w:color w:val="000000" w:themeColor="text1"/>
          <w:sz w:val="20"/>
        </w:rPr>
        <w:t>、業務担当者の負荷軽減、および操作性の向上を継続的に図ることを目的</w:t>
      </w:r>
      <w:r w:rsidR="00690657" w:rsidRPr="00ED1EE2">
        <w:rPr>
          <w:rFonts w:asciiTheme="minorEastAsia" w:eastAsiaTheme="minorEastAsia" w:hAnsiTheme="minorEastAsia" w:cs="ＭＳ 明朝" w:hint="eastAsia"/>
          <w:bCs/>
          <w:color w:val="000000" w:themeColor="text1"/>
          <w:sz w:val="20"/>
        </w:rPr>
        <w:t>とするとともに</w:t>
      </w:r>
      <w:r w:rsidRPr="00ED1EE2">
        <w:rPr>
          <w:rFonts w:asciiTheme="minorEastAsia" w:eastAsiaTheme="minorEastAsia" w:hAnsiTheme="minorEastAsia" w:cs="ＭＳ 明朝"/>
          <w:bCs/>
          <w:color w:val="000000" w:themeColor="text1"/>
          <w:sz w:val="20"/>
        </w:rPr>
        <w:t>、政府情報システムのためのセキュリティ評価制度（ISMAPあるいはISMAP-LIU</w:t>
      </w:r>
      <w:r w:rsidR="007151EC" w:rsidRPr="00ED1EE2">
        <w:rPr>
          <w:rFonts w:asciiTheme="minorEastAsia" w:eastAsiaTheme="minorEastAsia" w:hAnsiTheme="minorEastAsia" w:cs="ＭＳ 明朝" w:hint="eastAsia"/>
          <w:bCs/>
          <w:color w:val="000000" w:themeColor="text1"/>
          <w:sz w:val="20"/>
        </w:rPr>
        <w:t>、以下「ISMAP等」という。</w:t>
      </w:r>
      <w:r w:rsidRPr="00ED1EE2">
        <w:rPr>
          <w:rFonts w:asciiTheme="minorEastAsia" w:eastAsiaTheme="minorEastAsia" w:hAnsiTheme="minorEastAsia" w:cs="ＭＳ 明朝"/>
          <w:bCs/>
          <w:color w:val="000000" w:themeColor="text1"/>
          <w:sz w:val="20"/>
        </w:rPr>
        <w:t>）に登録された後継システム（以下「本システム」という。）への移行を行うものとする。</w:t>
      </w:r>
    </w:p>
    <w:p w14:paraId="22126608" w14:textId="77777777" w:rsidR="00BC16CA" w:rsidRPr="00A00A4C" w:rsidRDefault="00BC16CA" w:rsidP="00FE7DE2">
      <w:pPr>
        <w:spacing w:before="60" w:after="60"/>
        <w:rPr>
          <w:rFonts w:asciiTheme="minorEastAsia" w:eastAsiaTheme="minorEastAsia" w:hAnsiTheme="minorEastAsia"/>
          <w:bCs/>
        </w:rPr>
      </w:pPr>
    </w:p>
    <w:p w14:paraId="2CAE8B2C" w14:textId="77777777" w:rsidR="00FE7DE2" w:rsidRPr="00A00A4C" w:rsidRDefault="00FE7DE2" w:rsidP="00CC0A30">
      <w:pPr>
        <w:pStyle w:val="2"/>
        <w:rPr>
          <w:rFonts w:asciiTheme="minorEastAsia" w:eastAsiaTheme="minorEastAsia" w:hAnsiTheme="minorEastAsia"/>
          <w:bCs/>
        </w:rPr>
      </w:pPr>
      <w:r w:rsidRPr="00A00A4C">
        <w:rPr>
          <w:rFonts w:asciiTheme="minorEastAsia" w:eastAsiaTheme="minorEastAsia" w:hAnsiTheme="minorEastAsia" w:cs="ＭＳ 明朝"/>
          <w:bCs/>
          <w:sz w:val="28"/>
          <w:szCs w:val="28"/>
        </w:rPr>
        <w:t>3. 基本方針</w:t>
      </w:r>
    </w:p>
    <w:p w14:paraId="3F1DE9DB" w14:textId="77777777" w:rsidR="00FE7DE2" w:rsidRPr="00A00A4C" w:rsidRDefault="00FE7DE2" w:rsidP="00FE7DE2">
      <w:pPr>
        <w:spacing w:before="60" w:after="60"/>
        <w:rPr>
          <w:rFonts w:asciiTheme="minorEastAsia" w:eastAsiaTheme="minorEastAsia" w:hAnsiTheme="minorEastAsia"/>
          <w:bCs/>
        </w:rPr>
      </w:pPr>
      <w:r w:rsidRPr="00A00A4C">
        <w:rPr>
          <w:rFonts w:asciiTheme="minorEastAsia" w:eastAsiaTheme="minorEastAsia" w:hAnsiTheme="minorEastAsia" w:cs="ＭＳ 明朝"/>
          <w:bCs/>
          <w:sz w:val="20"/>
        </w:rPr>
        <w:t>本プロジェクトの遂行にあたり、以下の基本方針に従うものとする。</w:t>
      </w:r>
    </w:p>
    <w:p w14:paraId="79A14C59" w14:textId="77777777" w:rsidR="00FE7DE2" w:rsidRPr="00A00A4C" w:rsidRDefault="00FE7DE2" w:rsidP="00FE7DE2">
      <w:pPr>
        <w:spacing w:before="80"/>
        <w:rPr>
          <w:rFonts w:asciiTheme="minorEastAsia" w:eastAsiaTheme="minorEastAsia" w:hAnsiTheme="minorEastAsia"/>
          <w:bCs/>
        </w:rPr>
      </w:pPr>
      <w:r w:rsidRPr="00A00A4C">
        <w:rPr>
          <w:rFonts w:asciiTheme="minorEastAsia" w:eastAsiaTheme="minorEastAsia" w:hAnsiTheme="minorEastAsia" w:cs="ＭＳ 明朝"/>
          <w:bCs/>
          <w:sz w:val="20"/>
        </w:rPr>
        <w:t xml:space="preserve"> </w:t>
      </w:r>
    </w:p>
    <w:p w14:paraId="3BFAF1B6" w14:textId="77777777" w:rsidR="00FE7DE2" w:rsidRPr="00A00A4C" w:rsidRDefault="00FE7DE2" w:rsidP="00FE7DE2">
      <w:pPr>
        <w:spacing w:before="60" w:after="60"/>
        <w:rPr>
          <w:rFonts w:asciiTheme="minorEastAsia" w:eastAsiaTheme="minorEastAsia" w:hAnsiTheme="minorEastAsia"/>
          <w:bCs/>
        </w:rPr>
      </w:pPr>
      <w:r w:rsidRPr="00A00A4C">
        <w:rPr>
          <w:rFonts w:asciiTheme="minorEastAsia" w:eastAsiaTheme="minorEastAsia" w:hAnsiTheme="minorEastAsia" w:cs="ＭＳ 明朝"/>
          <w:bCs/>
          <w:sz w:val="20"/>
        </w:rPr>
        <w:t>① クラウドサービスの活用</w:t>
      </w:r>
    </w:p>
    <w:p w14:paraId="2517A4DE" w14:textId="77777777" w:rsidR="00FE7DE2" w:rsidRPr="00A00A4C" w:rsidRDefault="00FE7DE2" w:rsidP="00FE7DE2">
      <w:pPr>
        <w:pStyle w:val="afc"/>
        <w:numPr>
          <w:ilvl w:val="0"/>
          <w:numId w:val="31"/>
        </w:numPr>
        <w:spacing w:before="40" w:after="40"/>
        <w:ind w:leftChars="0" w:left="400" w:hanging="4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本システムは、クラウドサービス（SaaS型）の利用を前提とする。</w:t>
      </w:r>
    </w:p>
    <w:p w14:paraId="171C92A5" w14:textId="77777777" w:rsidR="00FE7DE2" w:rsidRPr="00A00A4C" w:rsidRDefault="00FE7DE2" w:rsidP="00FE7DE2">
      <w:pPr>
        <w:pStyle w:val="afc"/>
        <w:numPr>
          <w:ilvl w:val="0"/>
          <w:numId w:val="31"/>
        </w:numPr>
        <w:spacing w:before="40" w:after="40"/>
        <w:ind w:leftChars="0" w:left="400" w:hanging="4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サーバ等の運用環境はIPAでは保有しない。</w:t>
      </w:r>
    </w:p>
    <w:p w14:paraId="3E328E0C" w14:textId="6A1ADD14" w:rsidR="00FE7DE2" w:rsidRPr="00A00A4C" w:rsidRDefault="00FE7DE2" w:rsidP="00FE7DE2">
      <w:pPr>
        <w:pStyle w:val="afc"/>
        <w:numPr>
          <w:ilvl w:val="0"/>
          <w:numId w:val="31"/>
        </w:numPr>
        <w:spacing w:before="40" w:after="40"/>
        <w:ind w:leftChars="0" w:left="400" w:hanging="4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本システムはIPAよりインターネットを含むネットワークを経由して利用することを想定する。</w:t>
      </w:r>
    </w:p>
    <w:p w14:paraId="34802E7D" w14:textId="48397263" w:rsidR="00FE7DE2" w:rsidRPr="00A00A4C" w:rsidRDefault="00911619" w:rsidP="00FE7DE2">
      <w:pPr>
        <w:pStyle w:val="afc"/>
        <w:numPr>
          <w:ilvl w:val="0"/>
          <w:numId w:val="31"/>
        </w:numPr>
        <w:spacing w:before="40" w:after="40"/>
        <w:ind w:leftChars="0" w:left="400" w:hanging="400"/>
        <w:rPr>
          <w:rFonts w:asciiTheme="minorEastAsia" w:eastAsiaTheme="minorEastAsia" w:hAnsiTheme="minorEastAsia" w:cs="ＭＳ 明朝"/>
          <w:bCs/>
          <w:sz w:val="20"/>
        </w:rPr>
      </w:pPr>
      <w:r>
        <w:rPr>
          <w:rFonts w:asciiTheme="minorEastAsia" w:eastAsiaTheme="minorEastAsia" w:hAnsiTheme="minorEastAsia" w:cs="ＭＳ 明朝" w:hint="eastAsia"/>
          <w:bCs/>
          <w:sz w:val="20"/>
        </w:rPr>
        <w:t>ISM</w:t>
      </w:r>
      <w:r w:rsidR="003B7357">
        <w:rPr>
          <w:rFonts w:asciiTheme="minorEastAsia" w:eastAsiaTheme="minorEastAsia" w:hAnsiTheme="minorEastAsia" w:cs="ＭＳ 明朝" w:hint="eastAsia"/>
          <w:bCs/>
          <w:sz w:val="20"/>
        </w:rPr>
        <w:t>AP</w:t>
      </w:r>
      <w:r>
        <w:rPr>
          <w:rFonts w:asciiTheme="minorEastAsia" w:eastAsiaTheme="minorEastAsia" w:hAnsiTheme="minorEastAsia" w:cs="ＭＳ 明朝" w:hint="eastAsia"/>
          <w:bCs/>
          <w:sz w:val="20"/>
        </w:rPr>
        <w:t>等</w:t>
      </w:r>
      <w:r w:rsidR="00FE7DE2" w:rsidRPr="00A00A4C">
        <w:rPr>
          <w:rFonts w:asciiTheme="minorEastAsia" w:eastAsiaTheme="minorEastAsia" w:hAnsiTheme="minorEastAsia" w:cs="ＭＳ 明朝" w:hint="eastAsia"/>
          <w:bCs/>
          <w:sz w:val="20"/>
        </w:rPr>
        <w:t>のサービスリストに登録されていること。</w:t>
      </w:r>
    </w:p>
    <w:p w14:paraId="348439DE" w14:textId="77777777" w:rsidR="00FE7DE2" w:rsidRPr="00A00A4C" w:rsidRDefault="00FE7DE2" w:rsidP="00FE7DE2">
      <w:pPr>
        <w:spacing w:before="80"/>
        <w:rPr>
          <w:rFonts w:asciiTheme="minorEastAsia" w:eastAsiaTheme="minorEastAsia" w:hAnsiTheme="minorEastAsia"/>
          <w:bCs/>
        </w:rPr>
      </w:pPr>
      <w:r w:rsidRPr="00A00A4C">
        <w:rPr>
          <w:rFonts w:asciiTheme="minorEastAsia" w:eastAsiaTheme="minorEastAsia" w:hAnsiTheme="minorEastAsia" w:cs="ＭＳ 明朝"/>
          <w:bCs/>
          <w:sz w:val="20"/>
        </w:rPr>
        <w:t xml:space="preserve"> </w:t>
      </w:r>
    </w:p>
    <w:p w14:paraId="4FACC5ED" w14:textId="77777777" w:rsidR="00FE7DE2" w:rsidRPr="00A00A4C" w:rsidRDefault="00FE7DE2" w:rsidP="00FE7DE2">
      <w:pPr>
        <w:spacing w:before="60" w:after="60"/>
        <w:rPr>
          <w:rFonts w:asciiTheme="minorEastAsia" w:eastAsiaTheme="minorEastAsia" w:hAnsiTheme="minorEastAsia"/>
          <w:bCs/>
        </w:rPr>
      </w:pPr>
      <w:r w:rsidRPr="00A00A4C">
        <w:rPr>
          <w:rFonts w:asciiTheme="minorEastAsia" w:eastAsiaTheme="minorEastAsia" w:hAnsiTheme="minorEastAsia" w:cs="ＭＳ 明朝"/>
          <w:bCs/>
          <w:sz w:val="20"/>
        </w:rPr>
        <w:t xml:space="preserve">② </w:t>
      </w:r>
      <w:r w:rsidRPr="00A00A4C">
        <w:rPr>
          <w:rFonts w:asciiTheme="minorEastAsia" w:eastAsiaTheme="minorEastAsia" w:hAnsiTheme="minorEastAsia" w:cs="ＭＳ 明朝" w:hint="eastAsia"/>
          <w:bCs/>
          <w:sz w:val="20"/>
        </w:rPr>
        <w:t>運用工数の削減・負荷の平準化</w:t>
      </w:r>
    </w:p>
    <w:p w14:paraId="3231EB7E" w14:textId="2DB682E7" w:rsidR="00FE7DE2" w:rsidRPr="00A00A4C" w:rsidRDefault="00FE7DE2" w:rsidP="00FE7DE2">
      <w:pPr>
        <w:pStyle w:val="afc"/>
        <w:numPr>
          <w:ilvl w:val="0"/>
          <w:numId w:val="31"/>
        </w:numPr>
        <w:spacing w:before="40" w:after="40"/>
        <w:ind w:leftChars="0" w:left="400" w:hanging="4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クラウドサービス</w:t>
      </w:r>
      <w:r w:rsidRPr="00A00A4C">
        <w:rPr>
          <w:rFonts w:asciiTheme="minorEastAsia" w:eastAsiaTheme="minorEastAsia" w:hAnsiTheme="minorEastAsia"/>
          <w:bCs/>
          <w:color w:val="000000"/>
          <w:sz w:val="20"/>
        </w:rPr>
        <w:t>（SaaS</w:t>
      </w:r>
      <w:r w:rsidR="00987590">
        <w:rPr>
          <w:rFonts w:asciiTheme="minorEastAsia" w:eastAsiaTheme="minorEastAsia" w:hAnsiTheme="minorEastAsia" w:hint="eastAsia"/>
          <w:bCs/>
          <w:color w:val="000000"/>
          <w:sz w:val="20"/>
        </w:rPr>
        <w:t>型</w:t>
      </w:r>
      <w:r w:rsidRPr="00A00A4C">
        <w:rPr>
          <w:rFonts w:asciiTheme="minorEastAsia" w:eastAsiaTheme="minorEastAsia" w:hAnsiTheme="minorEastAsia"/>
          <w:bCs/>
          <w:color w:val="000000"/>
          <w:sz w:val="20"/>
        </w:rPr>
        <w:t>）の活用により、法改正等に伴うシステム対応をサービス提供側にて実施し、IPA側の対応工数の削減を図る。</w:t>
      </w:r>
    </w:p>
    <w:p w14:paraId="402404CF" w14:textId="77777777" w:rsidR="00FE7DE2" w:rsidRPr="00A00A4C" w:rsidRDefault="00FE7DE2" w:rsidP="00FE7DE2">
      <w:pPr>
        <w:pStyle w:val="afc"/>
        <w:numPr>
          <w:ilvl w:val="0"/>
          <w:numId w:val="31"/>
        </w:numPr>
        <w:spacing w:before="40" w:after="40"/>
        <w:ind w:leftChars="0" w:left="400" w:hanging="4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法改正等に伴うシステム改修は、サービス提供側にて適切なタイミングで実施されることとし、それに伴う追加費用は基本料金に含まれることを想定し、運用コストの平準化を図る。</w:t>
      </w:r>
    </w:p>
    <w:p w14:paraId="40D95057" w14:textId="77777777" w:rsidR="00FE7DE2" w:rsidRPr="00A00A4C" w:rsidRDefault="00FE7DE2" w:rsidP="00FE7DE2">
      <w:pPr>
        <w:spacing w:before="80"/>
        <w:rPr>
          <w:rFonts w:asciiTheme="minorEastAsia" w:eastAsiaTheme="minorEastAsia" w:hAnsiTheme="minorEastAsia"/>
          <w:bCs/>
        </w:rPr>
      </w:pPr>
      <w:r w:rsidRPr="00A00A4C">
        <w:rPr>
          <w:rFonts w:asciiTheme="minorEastAsia" w:eastAsiaTheme="minorEastAsia" w:hAnsiTheme="minorEastAsia" w:cs="ＭＳ 明朝"/>
          <w:bCs/>
          <w:sz w:val="20"/>
        </w:rPr>
        <w:t xml:space="preserve"> </w:t>
      </w:r>
    </w:p>
    <w:p w14:paraId="6BEBFCF5" w14:textId="77777777" w:rsidR="00FE7DE2" w:rsidRPr="00ED1EE2" w:rsidRDefault="00FE7DE2" w:rsidP="00FE7DE2">
      <w:pPr>
        <w:spacing w:before="60" w:after="60"/>
        <w:rPr>
          <w:rFonts w:asciiTheme="minorEastAsia" w:eastAsiaTheme="minorEastAsia" w:hAnsiTheme="minorEastAsia"/>
          <w:bCs/>
          <w:color w:val="000000" w:themeColor="text1"/>
        </w:rPr>
      </w:pPr>
      <w:r w:rsidRPr="00A00A4C">
        <w:rPr>
          <w:rFonts w:asciiTheme="minorEastAsia" w:eastAsiaTheme="minorEastAsia" w:hAnsiTheme="minorEastAsia" w:cs="ＭＳ 明朝"/>
          <w:bCs/>
          <w:sz w:val="20"/>
        </w:rPr>
        <w:t>③</w:t>
      </w:r>
      <w:r w:rsidRPr="00ED1EE2">
        <w:rPr>
          <w:rFonts w:asciiTheme="minorEastAsia" w:eastAsiaTheme="minorEastAsia" w:hAnsiTheme="minorEastAsia" w:cs="ＭＳ 明朝"/>
          <w:bCs/>
          <w:color w:val="000000" w:themeColor="text1"/>
          <w:sz w:val="20"/>
        </w:rPr>
        <w:t xml:space="preserve"> 業務効率化</w:t>
      </w:r>
    </w:p>
    <w:p w14:paraId="57543DA9" w14:textId="77777777" w:rsidR="00FE7DE2" w:rsidRPr="00ED1EE2" w:rsidRDefault="00FE7DE2" w:rsidP="00FE7DE2">
      <w:pPr>
        <w:pStyle w:val="afc"/>
        <w:numPr>
          <w:ilvl w:val="0"/>
          <w:numId w:val="31"/>
        </w:numPr>
        <w:spacing w:before="40" w:after="40"/>
        <w:ind w:leftChars="0" w:left="400" w:hanging="400"/>
        <w:rPr>
          <w:rFonts w:asciiTheme="minorEastAsia" w:eastAsiaTheme="minorEastAsia" w:hAnsiTheme="minorEastAsia" w:cs="ＭＳ 明朝"/>
          <w:bCs/>
          <w:color w:val="000000" w:themeColor="text1"/>
          <w:sz w:val="20"/>
          <w:szCs w:val="20"/>
        </w:rPr>
      </w:pPr>
      <w:r w:rsidRPr="00ED1EE2">
        <w:rPr>
          <w:rFonts w:asciiTheme="minorEastAsia" w:eastAsiaTheme="minorEastAsia" w:hAnsiTheme="minorEastAsia" w:cs="ＭＳ 明朝"/>
          <w:bCs/>
          <w:color w:val="000000" w:themeColor="text1"/>
          <w:sz w:val="20"/>
          <w:szCs w:val="20"/>
        </w:rPr>
        <w:t>法改正等に伴うシステム改修は要件定義やテスト実施を含め、サービス提供側にて実施されることを想定し、業務担当者の負荷軽減を図る。</w:t>
      </w:r>
    </w:p>
    <w:p w14:paraId="55CE6392" w14:textId="4212EDBD" w:rsidR="00FE7DE2" w:rsidRPr="00ED1EE2" w:rsidRDefault="00FE7DE2" w:rsidP="00FE7DE2">
      <w:pPr>
        <w:pStyle w:val="afc"/>
        <w:numPr>
          <w:ilvl w:val="0"/>
          <w:numId w:val="31"/>
        </w:numPr>
        <w:spacing w:before="40" w:after="40"/>
        <w:ind w:leftChars="0" w:left="400" w:hanging="400"/>
        <w:rPr>
          <w:rFonts w:asciiTheme="minorEastAsia" w:eastAsiaTheme="minorEastAsia" w:hAnsiTheme="minorEastAsia" w:cs="ＭＳ 明朝"/>
          <w:bCs/>
          <w:color w:val="000000" w:themeColor="text1"/>
          <w:sz w:val="20"/>
        </w:rPr>
      </w:pPr>
      <w:r w:rsidRPr="00ED1EE2">
        <w:rPr>
          <w:rFonts w:asciiTheme="minorEastAsia" w:eastAsiaTheme="minorEastAsia" w:hAnsiTheme="minorEastAsia" w:cs="ＭＳ 明朝"/>
          <w:bCs/>
          <w:color w:val="000000" w:themeColor="text1"/>
          <w:sz w:val="20"/>
          <w:szCs w:val="20"/>
        </w:rPr>
        <w:t>特別なスキルを必要としない簡易なシステム操作を想定し</w:t>
      </w:r>
      <w:r w:rsidRPr="00ED1EE2">
        <w:rPr>
          <w:rFonts w:asciiTheme="minorEastAsia" w:eastAsiaTheme="minorEastAsia" w:hAnsiTheme="minorEastAsia" w:cs="ＭＳ 明朝" w:hint="eastAsia"/>
          <w:bCs/>
          <w:color w:val="000000" w:themeColor="text1"/>
          <w:sz w:val="20"/>
          <w:szCs w:val="20"/>
        </w:rPr>
        <w:t>、</w:t>
      </w:r>
      <w:r w:rsidRPr="00ED1EE2">
        <w:rPr>
          <w:rFonts w:asciiTheme="minorEastAsia" w:eastAsiaTheme="minorEastAsia" w:hAnsiTheme="minorEastAsia"/>
          <w:bCs/>
          <w:color w:val="000000" w:themeColor="text1"/>
          <w:sz w:val="20"/>
          <w:szCs w:val="20"/>
        </w:rPr>
        <w:t>業務担当者が自らシステムの設定・管理を行える環境を整え</w:t>
      </w:r>
      <w:r w:rsidR="004450B5" w:rsidRPr="00ED1EE2">
        <w:rPr>
          <w:rFonts w:asciiTheme="minorEastAsia" w:eastAsiaTheme="minorEastAsia" w:hAnsiTheme="minorEastAsia" w:hint="eastAsia"/>
          <w:bCs/>
          <w:color w:val="000000" w:themeColor="text1"/>
          <w:sz w:val="20"/>
          <w:szCs w:val="20"/>
        </w:rPr>
        <w:t>、</w:t>
      </w:r>
      <w:r w:rsidR="00DA680A" w:rsidRPr="00ED1EE2">
        <w:rPr>
          <w:rFonts w:asciiTheme="minorEastAsia" w:eastAsiaTheme="minorEastAsia" w:hAnsiTheme="minorEastAsia" w:hint="eastAsia"/>
          <w:bCs/>
          <w:color w:val="000000" w:themeColor="text1"/>
          <w:sz w:val="20"/>
          <w:szCs w:val="20"/>
        </w:rPr>
        <w:t>人事制度改定等</w:t>
      </w:r>
      <w:r w:rsidR="004450B5" w:rsidRPr="00ED1EE2">
        <w:rPr>
          <w:rFonts w:asciiTheme="minorEastAsia" w:eastAsiaTheme="minorEastAsia" w:hAnsiTheme="minorEastAsia" w:hint="eastAsia"/>
          <w:bCs/>
          <w:color w:val="000000" w:themeColor="text1"/>
          <w:sz w:val="20"/>
          <w:szCs w:val="20"/>
        </w:rPr>
        <w:t>に迅速に対応できるようにす</w:t>
      </w:r>
      <w:r w:rsidRPr="00ED1EE2">
        <w:rPr>
          <w:rFonts w:asciiTheme="minorEastAsia" w:eastAsiaTheme="minorEastAsia" w:hAnsiTheme="minorEastAsia"/>
          <w:bCs/>
          <w:color w:val="000000" w:themeColor="text1"/>
          <w:sz w:val="20"/>
          <w:szCs w:val="20"/>
        </w:rPr>
        <w:t>る。</w:t>
      </w:r>
    </w:p>
    <w:p w14:paraId="69CEB672" w14:textId="77777777" w:rsidR="00FE7DE2" w:rsidRPr="00A00A4C" w:rsidRDefault="00FE7DE2" w:rsidP="00FE7DE2">
      <w:pPr>
        <w:spacing w:before="40" w:after="40"/>
        <w:rPr>
          <w:rFonts w:asciiTheme="minorEastAsia" w:eastAsiaTheme="minorEastAsia" w:hAnsiTheme="minorEastAsia" w:cs="ＭＳ 明朝"/>
          <w:bCs/>
          <w:sz w:val="20"/>
        </w:rPr>
      </w:pPr>
    </w:p>
    <w:p w14:paraId="3A3A2E86" w14:textId="77777777" w:rsidR="00FE7DE2" w:rsidRPr="00A00A4C" w:rsidRDefault="00FE7DE2" w:rsidP="00CC0A30">
      <w:pPr>
        <w:pStyle w:val="2"/>
        <w:rPr>
          <w:rFonts w:asciiTheme="minorEastAsia" w:eastAsiaTheme="minorEastAsia" w:hAnsiTheme="minorEastAsia"/>
          <w:bCs/>
        </w:rPr>
      </w:pPr>
      <w:r w:rsidRPr="00A00A4C">
        <w:rPr>
          <w:rFonts w:asciiTheme="minorEastAsia" w:eastAsiaTheme="minorEastAsia" w:hAnsiTheme="minorEastAsia" w:cs="ＭＳ 明朝"/>
          <w:bCs/>
          <w:sz w:val="28"/>
          <w:szCs w:val="28"/>
        </w:rPr>
        <w:t>4. プロジェクト概要</w:t>
      </w:r>
    </w:p>
    <w:p w14:paraId="65178EDD" w14:textId="77777777" w:rsidR="00FE7DE2" w:rsidRPr="00A00A4C" w:rsidRDefault="00FE7DE2" w:rsidP="00987590">
      <w:pPr>
        <w:pStyle w:val="3"/>
        <w:ind w:leftChars="90" w:left="189"/>
        <w:rPr>
          <w:rFonts w:asciiTheme="minorEastAsia" w:eastAsiaTheme="minorEastAsia" w:hAnsiTheme="minorEastAsia"/>
          <w:bCs/>
        </w:rPr>
      </w:pPr>
      <w:r w:rsidRPr="00A00A4C">
        <w:rPr>
          <w:rFonts w:asciiTheme="minorEastAsia" w:eastAsiaTheme="minorEastAsia" w:hAnsiTheme="minorEastAsia" w:cs="ＭＳ 明朝"/>
          <w:bCs/>
          <w:sz w:val="24"/>
        </w:rPr>
        <w:t>4.1. 本システムの範囲・概要</w:t>
      </w:r>
    </w:p>
    <w:p w14:paraId="53D0995D" w14:textId="54A73D60" w:rsidR="00FE7DE2" w:rsidRPr="00A00A4C" w:rsidRDefault="00FE7DE2" w:rsidP="00FE7DE2">
      <w:pPr>
        <w:spacing w:before="60" w:after="60"/>
        <w:ind w:left="173"/>
        <w:rPr>
          <w:rFonts w:asciiTheme="minorEastAsia" w:eastAsiaTheme="minorEastAsia" w:hAnsiTheme="minorEastAsia"/>
          <w:bCs/>
        </w:rPr>
      </w:pPr>
      <w:r w:rsidRPr="00A00A4C">
        <w:rPr>
          <w:rFonts w:asciiTheme="minorEastAsia" w:eastAsiaTheme="minorEastAsia" w:hAnsiTheme="minorEastAsia" w:cs="ＭＳ 明朝"/>
          <w:bCs/>
          <w:sz w:val="20"/>
        </w:rPr>
        <w:t>本プロジェクトにおける本システムとして定義するものは以下に示す機能を有するシステムとする。</w:t>
      </w:r>
    </w:p>
    <w:p w14:paraId="04985FE7" w14:textId="4DC8B32E" w:rsidR="00FE7DE2" w:rsidRPr="00A00A4C" w:rsidRDefault="00FE7DE2" w:rsidP="00FE7DE2">
      <w:pPr>
        <w:spacing w:before="120" w:after="60"/>
        <w:rPr>
          <w:rFonts w:asciiTheme="minorEastAsia" w:eastAsiaTheme="minorEastAsia" w:hAnsiTheme="minorEastAsia"/>
          <w:bCs/>
        </w:rPr>
      </w:pPr>
    </w:p>
    <w:p w14:paraId="64A3CF99" w14:textId="382BE5E2" w:rsidR="00FE7DE2" w:rsidRPr="00A00A4C" w:rsidRDefault="00FE7DE2" w:rsidP="00FE7DE2">
      <w:pPr>
        <w:spacing w:before="60" w:after="60"/>
        <w:ind w:left="173"/>
        <w:rPr>
          <w:rFonts w:asciiTheme="minorEastAsia" w:eastAsiaTheme="minorEastAsia" w:hAnsiTheme="minorEastAsia"/>
          <w:bCs/>
        </w:rPr>
      </w:pPr>
      <w:r w:rsidRPr="00A00A4C">
        <w:rPr>
          <w:rFonts w:asciiTheme="minorEastAsia" w:eastAsiaTheme="minorEastAsia" w:hAnsiTheme="minorEastAsia" w:cs="ＭＳ 明朝"/>
          <w:bCs/>
          <w:sz w:val="20"/>
        </w:rPr>
        <w:t>本システムを構成する各機能は、可能な限り統一された製品シリーズ・プラットフォームで構成することが望ましい。異なる製品を組み合わせて提案する場合は、データ連携の方式及び保守・問い合わせ窓口の一元化について、その方法を提案書に明示すること。</w:t>
      </w:r>
    </w:p>
    <w:p w14:paraId="7B6000A3" w14:textId="77777777" w:rsidR="00FE7DE2" w:rsidRPr="00A00A4C" w:rsidRDefault="00FE7DE2" w:rsidP="00FE7DE2">
      <w:pPr>
        <w:spacing w:before="120"/>
        <w:rPr>
          <w:rFonts w:asciiTheme="minorEastAsia" w:eastAsiaTheme="minorEastAsia" w:hAnsiTheme="minorEastAsia"/>
          <w:bCs/>
        </w:rPr>
      </w:pPr>
      <w:r w:rsidRPr="00A00A4C">
        <w:rPr>
          <w:rFonts w:asciiTheme="minorEastAsia" w:eastAsiaTheme="minorEastAsia" w:hAnsiTheme="minorEastAsia" w:cs="ＭＳ 明朝"/>
          <w:bCs/>
          <w:sz w:val="20"/>
        </w:rPr>
        <w:t xml:space="preserve"> </w:t>
      </w:r>
    </w:p>
    <w:tbl>
      <w:tblPr>
        <w:tblStyle w:val="14"/>
        <w:tblW w:w="0" w:type="auto"/>
        <w:tblLook w:val="04A0" w:firstRow="1" w:lastRow="0" w:firstColumn="1" w:lastColumn="0" w:noHBand="0" w:noVBand="1"/>
      </w:tblPr>
      <w:tblGrid>
        <w:gridCol w:w="1500"/>
        <w:gridCol w:w="1995"/>
        <w:gridCol w:w="5520"/>
      </w:tblGrid>
      <w:tr w:rsidR="00FE7DE2" w:rsidRPr="00A00A4C" w14:paraId="2F5D7263" w14:textId="77777777" w:rsidTr="00F35776">
        <w:trPr>
          <w:trHeight w:val="377"/>
        </w:trPr>
        <w:tc>
          <w:tcPr>
            <w:tcW w:w="1500" w:type="dxa"/>
            <w:shd w:val="clear" w:color="auto" w:fill="D0D8ED"/>
            <w:vAlign w:val="center"/>
          </w:tcPr>
          <w:p w14:paraId="2D05682C" w14:textId="77777777" w:rsidR="00FE7DE2" w:rsidRPr="00ED1EE2" w:rsidRDefault="00FE7DE2" w:rsidP="00F35776">
            <w:pPr>
              <w:jc w:val="center"/>
              <w:rPr>
                <w:rFonts w:asciiTheme="minorEastAsia" w:eastAsiaTheme="minorEastAsia" w:hAnsiTheme="minorEastAsia"/>
                <w:bCs/>
              </w:rPr>
            </w:pPr>
            <w:r w:rsidRPr="00ED1EE2">
              <w:rPr>
                <w:rFonts w:asciiTheme="minorEastAsia" w:eastAsiaTheme="minorEastAsia" w:hAnsiTheme="minorEastAsia" w:cs="ＭＳ 明朝"/>
                <w:bCs/>
                <w:sz w:val="18"/>
                <w:szCs w:val="18"/>
              </w:rPr>
              <w:t>システム種別</w:t>
            </w:r>
          </w:p>
        </w:tc>
        <w:tc>
          <w:tcPr>
            <w:tcW w:w="1995" w:type="dxa"/>
            <w:shd w:val="clear" w:color="auto" w:fill="D0D8ED"/>
            <w:vAlign w:val="center"/>
          </w:tcPr>
          <w:p w14:paraId="437A3CAC" w14:textId="77777777" w:rsidR="00FE7DE2" w:rsidRPr="00ED1EE2" w:rsidRDefault="00FE7DE2" w:rsidP="00F35776">
            <w:pPr>
              <w:jc w:val="center"/>
              <w:rPr>
                <w:rFonts w:asciiTheme="minorEastAsia" w:eastAsiaTheme="minorEastAsia" w:hAnsiTheme="minorEastAsia"/>
                <w:bCs/>
              </w:rPr>
            </w:pPr>
            <w:r w:rsidRPr="00ED1EE2">
              <w:rPr>
                <w:rFonts w:asciiTheme="minorEastAsia" w:eastAsiaTheme="minorEastAsia" w:hAnsiTheme="minorEastAsia" w:cs="ＭＳ 明朝"/>
                <w:bCs/>
                <w:sz w:val="18"/>
                <w:szCs w:val="18"/>
              </w:rPr>
              <w:t>機能</w:t>
            </w:r>
          </w:p>
        </w:tc>
        <w:tc>
          <w:tcPr>
            <w:tcW w:w="5520" w:type="dxa"/>
            <w:shd w:val="clear" w:color="auto" w:fill="D0D8ED"/>
            <w:vAlign w:val="center"/>
          </w:tcPr>
          <w:p w14:paraId="43766069" w14:textId="77777777" w:rsidR="00FE7DE2" w:rsidRPr="00ED1EE2" w:rsidRDefault="00FE7DE2" w:rsidP="00F35776">
            <w:pPr>
              <w:jc w:val="center"/>
              <w:rPr>
                <w:rFonts w:asciiTheme="minorEastAsia" w:eastAsiaTheme="minorEastAsia" w:hAnsiTheme="minorEastAsia"/>
                <w:bCs/>
              </w:rPr>
            </w:pPr>
            <w:r w:rsidRPr="00ED1EE2">
              <w:rPr>
                <w:rFonts w:asciiTheme="minorEastAsia" w:eastAsiaTheme="minorEastAsia" w:hAnsiTheme="minorEastAsia" w:cs="ＭＳ 明朝"/>
                <w:bCs/>
                <w:sz w:val="18"/>
                <w:szCs w:val="18"/>
              </w:rPr>
              <w:t>システム概要</w:t>
            </w:r>
          </w:p>
        </w:tc>
      </w:tr>
      <w:tr w:rsidR="00FE7DE2" w:rsidRPr="00A00A4C" w14:paraId="0571A3B9" w14:textId="77777777" w:rsidTr="005D1F1B">
        <w:trPr>
          <w:trHeight w:val="300"/>
        </w:trPr>
        <w:tc>
          <w:tcPr>
            <w:tcW w:w="1500" w:type="dxa"/>
            <w:vMerge w:val="restart"/>
          </w:tcPr>
          <w:p w14:paraId="2EFA1C6D" w14:textId="77777777" w:rsidR="00FE7DE2" w:rsidRPr="00ED1EE2" w:rsidRDefault="00FE7DE2" w:rsidP="005D1F1B">
            <w:pPr>
              <w:rPr>
                <w:rFonts w:asciiTheme="minorEastAsia" w:eastAsiaTheme="minorEastAsia" w:hAnsiTheme="minorEastAsia"/>
                <w:bCs/>
                <w:sz w:val="18"/>
                <w:szCs w:val="18"/>
              </w:rPr>
            </w:pPr>
            <w:r w:rsidRPr="00ED1EE2">
              <w:rPr>
                <w:rFonts w:asciiTheme="minorEastAsia" w:eastAsiaTheme="minorEastAsia" w:hAnsiTheme="minorEastAsia" w:cs="ＭＳ 明朝"/>
                <w:bCs/>
                <w:color w:val="000000" w:themeColor="text1"/>
                <w:sz w:val="18"/>
                <w:szCs w:val="18"/>
              </w:rPr>
              <w:t>人事</w:t>
            </w:r>
          </w:p>
        </w:tc>
        <w:tc>
          <w:tcPr>
            <w:tcW w:w="1995" w:type="dxa"/>
          </w:tcPr>
          <w:p w14:paraId="4C2160FB" w14:textId="77777777" w:rsidR="00FE7DE2" w:rsidRPr="00ED1EE2" w:rsidRDefault="00FE7DE2" w:rsidP="005D1F1B">
            <w:pPr>
              <w:rPr>
                <w:rFonts w:asciiTheme="minorEastAsia" w:eastAsiaTheme="minorEastAsia" w:hAnsiTheme="minorEastAsia"/>
                <w:bCs/>
                <w:color w:val="000000" w:themeColor="text1"/>
                <w:sz w:val="18"/>
                <w:szCs w:val="18"/>
              </w:rPr>
            </w:pPr>
            <w:r w:rsidRPr="00ED1EE2">
              <w:rPr>
                <w:rFonts w:asciiTheme="minorEastAsia" w:eastAsiaTheme="minorEastAsia" w:hAnsiTheme="minorEastAsia" w:cs="ＭＳ 明朝"/>
                <w:bCs/>
                <w:color w:val="000000" w:themeColor="text1"/>
                <w:sz w:val="18"/>
                <w:szCs w:val="18"/>
              </w:rPr>
              <w:t>人事情報管理</w:t>
            </w:r>
          </w:p>
        </w:tc>
        <w:tc>
          <w:tcPr>
            <w:tcW w:w="5520" w:type="dxa"/>
          </w:tcPr>
          <w:p w14:paraId="37925FCA" w14:textId="77777777" w:rsidR="00FE7DE2" w:rsidRPr="00ED1EE2" w:rsidRDefault="00FE7DE2" w:rsidP="00F35776">
            <w:pPr>
              <w:rPr>
                <w:rFonts w:asciiTheme="minorEastAsia" w:eastAsiaTheme="minorEastAsia" w:hAnsiTheme="minorEastAsia"/>
                <w:bCs/>
                <w:color w:val="000000" w:themeColor="text1"/>
                <w:sz w:val="18"/>
                <w:szCs w:val="18"/>
              </w:rPr>
            </w:pPr>
            <w:r w:rsidRPr="00ED1EE2">
              <w:rPr>
                <w:rFonts w:asciiTheme="minorEastAsia" w:eastAsiaTheme="minorEastAsia" w:hAnsiTheme="minorEastAsia" w:cs="ＭＳ 明朝"/>
                <w:bCs/>
                <w:color w:val="000000" w:themeColor="text1"/>
                <w:sz w:val="18"/>
                <w:szCs w:val="18"/>
              </w:rPr>
              <w:t>・職員の住所等の情報や給与振込口座などの情報を保有、管理する。</w:t>
            </w:r>
            <w:r w:rsidRPr="00ED1EE2">
              <w:rPr>
                <w:rFonts w:asciiTheme="minorEastAsia" w:eastAsiaTheme="minorEastAsia" w:hAnsiTheme="minorEastAsia"/>
                <w:bCs/>
                <w:color w:val="000000" w:themeColor="text1"/>
                <w:sz w:val="18"/>
                <w:szCs w:val="18"/>
              </w:rPr>
              <w:br/>
            </w:r>
            <w:r w:rsidRPr="00ED1EE2">
              <w:rPr>
                <w:rFonts w:asciiTheme="minorEastAsia" w:eastAsiaTheme="minorEastAsia" w:hAnsiTheme="minorEastAsia" w:cs="ＭＳ 明朝"/>
                <w:bCs/>
                <w:color w:val="000000" w:themeColor="text1"/>
                <w:sz w:val="18"/>
                <w:szCs w:val="18"/>
              </w:rPr>
              <w:t>・職員の職位や業績評価結果等を保有、管理する。</w:t>
            </w:r>
          </w:p>
        </w:tc>
      </w:tr>
      <w:tr w:rsidR="00FE7DE2" w:rsidRPr="00A00A4C" w14:paraId="0A92617D" w14:textId="77777777" w:rsidTr="005D1F1B">
        <w:trPr>
          <w:trHeight w:val="300"/>
        </w:trPr>
        <w:tc>
          <w:tcPr>
            <w:tcW w:w="1500" w:type="dxa"/>
            <w:vMerge/>
          </w:tcPr>
          <w:p w14:paraId="73A2B3CA" w14:textId="77777777" w:rsidR="00FE7DE2" w:rsidRPr="00ED1EE2" w:rsidRDefault="00FE7DE2" w:rsidP="005D1F1B">
            <w:pPr>
              <w:rPr>
                <w:rFonts w:asciiTheme="minorEastAsia" w:eastAsiaTheme="minorEastAsia" w:hAnsiTheme="minorEastAsia"/>
                <w:bCs/>
                <w:sz w:val="18"/>
                <w:szCs w:val="18"/>
              </w:rPr>
            </w:pPr>
          </w:p>
        </w:tc>
        <w:tc>
          <w:tcPr>
            <w:tcW w:w="1995" w:type="dxa"/>
          </w:tcPr>
          <w:p w14:paraId="43D84671" w14:textId="77777777" w:rsidR="00FE7DE2" w:rsidRPr="00ED1EE2" w:rsidRDefault="00FE7DE2" w:rsidP="005D1F1B">
            <w:pPr>
              <w:rPr>
                <w:rFonts w:asciiTheme="minorEastAsia" w:eastAsiaTheme="minorEastAsia" w:hAnsiTheme="minorEastAsia"/>
                <w:bCs/>
                <w:color w:val="000000" w:themeColor="text1"/>
                <w:sz w:val="18"/>
                <w:szCs w:val="18"/>
              </w:rPr>
            </w:pPr>
            <w:r w:rsidRPr="00ED1EE2">
              <w:rPr>
                <w:rFonts w:asciiTheme="minorEastAsia" w:eastAsiaTheme="minorEastAsia" w:hAnsiTheme="minorEastAsia" w:cs="ＭＳ 明朝"/>
                <w:bCs/>
                <w:color w:val="000000" w:themeColor="text1"/>
                <w:sz w:val="18"/>
                <w:szCs w:val="18"/>
              </w:rPr>
              <w:t>変更申請</w:t>
            </w:r>
          </w:p>
        </w:tc>
        <w:tc>
          <w:tcPr>
            <w:tcW w:w="5520" w:type="dxa"/>
          </w:tcPr>
          <w:p w14:paraId="5B1332D8" w14:textId="77777777" w:rsidR="00FE7DE2" w:rsidRPr="00ED1EE2" w:rsidRDefault="00FE7DE2" w:rsidP="00F35776">
            <w:pPr>
              <w:rPr>
                <w:rFonts w:asciiTheme="minorEastAsia" w:eastAsiaTheme="minorEastAsia" w:hAnsiTheme="minorEastAsia"/>
                <w:bCs/>
                <w:color w:val="000000" w:themeColor="text1"/>
                <w:sz w:val="18"/>
                <w:szCs w:val="18"/>
              </w:rPr>
            </w:pPr>
            <w:r w:rsidRPr="00ED1EE2">
              <w:rPr>
                <w:rFonts w:asciiTheme="minorEastAsia" w:eastAsiaTheme="minorEastAsia" w:hAnsiTheme="minorEastAsia" w:cs="ＭＳ 明朝"/>
                <w:bCs/>
                <w:color w:val="000000" w:themeColor="text1"/>
                <w:sz w:val="18"/>
                <w:szCs w:val="18"/>
              </w:rPr>
              <w:t>・人事情報の登録、変更の申請、承認を行う。</w:t>
            </w:r>
          </w:p>
        </w:tc>
      </w:tr>
      <w:tr w:rsidR="00FE7DE2" w:rsidRPr="00A00A4C" w14:paraId="37DB1923" w14:textId="77777777" w:rsidTr="005D1F1B">
        <w:trPr>
          <w:trHeight w:val="300"/>
        </w:trPr>
        <w:tc>
          <w:tcPr>
            <w:tcW w:w="1500" w:type="dxa"/>
            <w:vMerge/>
          </w:tcPr>
          <w:p w14:paraId="2CB2A3CC" w14:textId="77777777" w:rsidR="00FE7DE2" w:rsidRPr="00ED1EE2" w:rsidRDefault="00FE7DE2" w:rsidP="005D1F1B">
            <w:pPr>
              <w:rPr>
                <w:rFonts w:asciiTheme="minorEastAsia" w:eastAsiaTheme="minorEastAsia" w:hAnsiTheme="minorEastAsia"/>
                <w:bCs/>
                <w:sz w:val="18"/>
                <w:szCs w:val="18"/>
              </w:rPr>
            </w:pPr>
          </w:p>
        </w:tc>
        <w:tc>
          <w:tcPr>
            <w:tcW w:w="1995" w:type="dxa"/>
          </w:tcPr>
          <w:p w14:paraId="5C42831A" w14:textId="56988933" w:rsidR="00FE7DE2" w:rsidRPr="00ED1EE2" w:rsidRDefault="00FE7DE2" w:rsidP="005D1F1B">
            <w:pPr>
              <w:rPr>
                <w:rFonts w:asciiTheme="minorEastAsia" w:eastAsiaTheme="minorEastAsia" w:hAnsiTheme="minorEastAsia"/>
                <w:bCs/>
                <w:color w:val="000000" w:themeColor="text1"/>
                <w:sz w:val="18"/>
                <w:szCs w:val="18"/>
              </w:rPr>
            </w:pPr>
            <w:r w:rsidRPr="00ED1EE2">
              <w:rPr>
                <w:rFonts w:asciiTheme="minorEastAsia" w:eastAsiaTheme="minorEastAsia" w:hAnsiTheme="minorEastAsia" w:cs="ＭＳ 明朝"/>
                <w:bCs/>
                <w:color w:val="000000" w:themeColor="text1"/>
                <w:sz w:val="18"/>
                <w:szCs w:val="18"/>
              </w:rPr>
              <w:t>マイナンバー</w:t>
            </w:r>
            <w:r w:rsidR="009B1793" w:rsidRPr="00ED1EE2">
              <w:rPr>
                <w:rFonts w:asciiTheme="minorEastAsia" w:eastAsiaTheme="minorEastAsia" w:hAnsiTheme="minorEastAsia" w:cs="ＭＳ 明朝" w:hint="eastAsia"/>
                <w:bCs/>
                <w:color w:val="000000" w:themeColor="text1"/>
                <w:sz w:val="18"/>
                <w:szCs w:val="18"/>
              </w:rPr>
              <w:t>収集・</w:t>
            </w:r>
            <w:r w:rsidRPr="00ED1EE2">
              <w:rPr>
                <w:rFonts w:asciiTheme="minorEastAsia" w:eastAsiaTheme="minorEastAsia" w:hAnsiTheme="minorEastAsia" w:cs="ＭＳ 明朝"/>
                <w:bCs/>
                <w:color w:val="000000" w:themeColor="text1"/>
                <w:sz w:val="18"/>
                <w:szCs w:val="18"/>
              </w:rPr>
              <w:t>管理</w:t>
            </w:r>
          </w:p>
        </w:tc>
        <w:tc>
          <w:tcPr>
            <w:tcW w:w="5520" w:type="dxa"/>
          </w:tcPr>
          <w:p w14:paraId="51143C9B" w14:textId="22C4973A" w:rsidR="00026DFC" w:rsidRPr="00ED1EE2" w:rsidRDefault="00026DFC" w:rsidP="00F35776">
            <w:pPr>
              <w:rPr>
                <w:rFonts w:asciiTheme="minorEastAsia" w:eastAsiaTheme="minorEastAsia" w:hAnsiTheme="minorEastAsia" w:cs="ＭＳ 明朝"/>
                <w:bCs/>
                <w:color w:val="000000" w:themeColor="text1"/>
                <w:sz w:val="18"/>
                <w:szCs w:val="18"/>
              </w:rPr>
            </w:pPr>
            <w:r w:rsidRPr="00ED1EE2">
              <w:rPr>
                <w:rFonts w:asciiTheme="minorEastAsia" w:eastAsiaTheme="minorEastAsia" w:hAnsiTheme="minorEastAsia" w:cs="ＭＳ 明朝" w:hint="eastAsia"/>
                <w:bCs/>
                <w:color w:val="000000" w:themeColor="text1"/>
                <w:sz w:val="18"/>
                <w:szCs w:val="18"/>
              </w:rPr>
              <w:t>・職員自身がマイナンバーの登録を行う</w:t>
            </w:r>
            <w:r w:rsidR="009A0ED5" w:rsidRPr="00ED1EE2">
              <w:rPr>
                <w:rFonts w:asciiTheme="minorEastAsia" w:eastAsiaTheme="minorEastAsia" w:hAnsiTheme="minorEastAsia" w:cs="ＭＳ 明朝" w:hint="eastAsia"/>
                <w:bCs/>
                <w:color w:val="000000" w:themeColor="text1"/>
                <w:sz w:val="18"/>
                <w:szCs w:val="18"/>
              </w:rPr>
              <w:t>収集機能を有する</w:t>
            </w:r>
            <w:r w:rsidRPr="00ED1EE2">
              <w:rPr>
                <w:rFonts w:asciiTheme="minorEastAsia" w:eastAsiaTheme="minorEastAsia" w:hAnsiTheme="minorEastAsia" w:cs="ＭＳ 明朝" w:hint="eastAsia"/>
                <w:bCs/>
                <w:color w:val="000000" w:themeColor="text1"/>
                <w:sz w:val="18"/>
                <w:szCs w:val="18"/>
              </w:rPr>
              <w:t>。</w:t>
            </w:r>
          </w:p>
          <w:p w14:paraId="7EAC6CE9" w14:textId="1F531333" w:rsidR="00FE7DE2" w:rsidRPr="00ED1EE2" w:rsidRDefault="00FE7DE2" w:rsidP="00F35776">
            <w:pPr>
              <w:rPr>
                <w:rFonts w:asciiTheme="minorEastAsia" w:eastAsiaTheme="minorEastAsia" w:hAnsiTheme="minorEastAsia"/>
                <w:bCs/>
                <w:color w:val="000000" w:themeColor="text1"/>
                <w:sz w:val="18"/>
                <w:szCs w:val="18"/>
              </w:rPr>
            </w:pPr>
            <w:r w:rsidRPr="00ED1EE2">
              <w:rPr>
                <w:rFonts w:asciiTheme="minorEastAsia" w:eastAsiaTheme="minorEastAsia" w:hAnsiTheme="minorEastAsia" w:cs="ＭＳ 明朝"/>
                <w:bCs/>
                <w:color w:val="000000" w:themeColor="text1"/>
                <w:sz w:val="18"/>
                <w:szCs w:val="18"/>
              </w:rPr>
              <w:t>・職員のマイナンバーを保管、参照する。</w:t>
            </w:r>
          </w:p>
        </w:tc>
      </w:tr>
      <w:tr w:rsidR="00FE7DE2" w:rsidRPr="00A00A4C" w14:paraId="498C2013" w14:textId="77777777" w:rsidTr="005D1F1B">
        <w:trPr>
          <w:trHeight w:val="300"/>
        </w:trPr>
        <w:tc>
          <w:tcPr>
            <w:tcW w:w="1500" w:type="dxa"/>
            <w:vMerge w:val="restart"/>
          </w:tcPr>
          <w:p w14:paraId="6B601C2B" w14:textId="77777777" w:rsidR="00FE7DE2" w:rsidRPr="00ED1EE2" w:rsidRDefault="00FE7DE2" w:rsidP="005D1F1B">
            <w:pPr>
              <w:rPr>
                <w:rFonts w:asciiTheme="minorEastAsia" w:eastAsiaTheme="minorEastAsia" w:hAnsiTheme="minorEastAsia"/>
                <w:bCs/>
                <w:sz w:val="18"/>
                <w:szCs w:val="18"/>
              </w:rPr>
            </w:pPr>
            <w:r w:rsidRPr="00ED1EE2">
              <w:rPr>
                <w:rFonts w:asciiTheme="minorEastAsia" w:eastAsiaTheme="minorEastAsia" w:hAnsiTheme="minorEastAsia" w:cs="ＭＳ 明朝"/>
                <w:bCs/>
                <w:color w:val="000000" w:themeColor="text1"/>
                <w:sz w:val="18"/>
                <w:szCs w:val="18"/>
              </w:rPr>
              <w:t>給与</w:t>
            </w:r>
          </w:p>
        </w:tc>
        <w:tc>
          <w:tcPr>
            <w:tcW w:w="1995" w:type="dxa"/>
          </w:tcPr>
          <w:p w14:paraId="61259042" w14:textId="77777777" w:rsidR="00FE7DE2" w:rsidRPr="00ED1EE2" w:rsidRDefault="00FE7DE2" w:rsidP="005D1F1B">
            <w:pPr>
              <w:rPr>
                <w:rFonts w:asciiTheme="minorEastAsia" w:eastAsiaTheme="minorEastAsia" w:hAnsiTheme="minorEastAsia"/>
                <w:bCs/>
                <w:color w:val="000000" w:themeColor="text1"/>
                <w:sz w:val="18"/>
                <w:szCs w:val="18"/>
              </w:rPr>
            </w:pPr>
            <w:r w:rsidRPr="00ED1EE2">
              <w:rPr>
                <w:rFonts w:asciiTheme="minorEastAsia" w:eastAsiaTheme="minorEastAsia" w:hAnsiTheme="minorEastAsia" w:cs="ＭＳ 明朝"/>
                <w:bCs/>
                <w:color w:val="000000" w:themeColor="text1"/>
                <w:sz w:val="18"/>
                <w:szCs w:val="18"/>
              </w:rPr>
              <w:t>給与計算</w:t>
            </w:r>
          </w:p>
        </w:tc>
        <w:tc>
          <w:tcPr>
            <w:tcW w:w="5520" w:type="dxa"/>
          </w:tcPr>
          <w:p w14:paraId="791C30E1" w14:textId="77777777" w:rsidR="00FE7DE2" w:rsidRPr="00ED1EE2" w:rsidRDefault="00FE7DE2" w:rsidP="00F35776">
            <w:pPr>
              <w:rPr>
                <w:rFonts w:asciiTheme="minorEastAsia" w:eastAsiaTheme="minorEastAsia" w:hAnsiTheme="minorEastAsia"/>
                <w:bCs/>
                <w:color w:val="000000" w:themeColor="text1"/>
                <w:sz w:val="18"/>
                <w:szCs w:val="18"/>
              </w:rPr>
            </w:pPr>
            <w:r w:rsidRPr="00ED1EE2">
              <w:rPr>
                <w:rFonts w:asciiTheme="minorEastAsia" w:eastAsiaTheme="minorEastAsia" w:hAnsiTheme="minorEastAsia" w:cs="ＭＳ 明朝"/>
                <w:bCs/>
                <w:color w:val="000000" w:themeColor="text1"/>
                <w:sz w:val="18"/>
                <w:szCs w:val="18"/>
              </w:rPr>
              <w:t>・各種手当や控除、特別徴収等の金額を算出し、職員の給与額を計</w:t>
            </w:r>
            <w:r w:rsidRPr="00ED1EE2">
              <w:rPr>
                <w:rFonts w:asciiTheme="minorEastAsia" w:eastAsiaTheme="minorEastAsia" w:hAnsiTheme="minorEastAsia" w:cs="ＭＳ 明朝"/>
                <w:bCs/>
                <w:color w:val="000000" w:themeColor="text1"/>
                <w:sz w:val="18"/>
                <w:szCs w:val="18"/>
              </w:rPr>
              <w:lastRenderedPageBreak/>
              <w:t>算、振込データを作成する。</w:t>
            </w:r>
            <w:r w:rsidRPr="00ED1EE2">
              <w:rPr>
                <w:rFonts w:asciiTheme="minorEastAsia" w:eastAsiaTheme="minorEastAsia" w:hAnsiTheme="minorEastAsia"/>
                <w:bCs/>
                <w:color w:val="000000" w:themeColor="text1"/>
                <w:sz w:val="18"/>
                <w:szCs w:val="18"/>
              </w:rPr>
              <w:br/>
            </w:r>
            <w:r w:rsidRPr="00ED1EE2">
              <w:rPr>
                <w:rFonts w:asciiTheme="minorEastAsia" w:eastAsiaTheme="minorEastAsia" w:hAnsiTheme="minorEastAsia" w:cs="ＭＳ 明朝"/>
                <w:bCs/>
                <w:color w:val="000000" w:themeColor="text1"/>
                <w:sz w:val="18"/>
                <w:szCs w:val="18"/>
              </w:rPr>
              <w:t>・非常勤職員の給与額等を計算、振込データを作成する。</w:t>
            </w:r>
          </w:p>
        </w:tc>
      </w:tr>
      <w:tr w:rsidR="00FE7DE2" w:rsidRPr="00A00A4C" w14:paraId="6D132C1C" w14:textId="77777777" w:rsidTr="005D1F1B">
        <w:trPr>
          <w:trHeight w:val="300"/>
        </w:trPr>
        <w:tc>
          <w:tcPr>
            <w:tcW w:w="1500" w:type="dxa"/>
            <w:vMerge/>
          </w:tcPr>
          <w:p w14:paraId="1FB747F4" w14:textId="77777777" w:rsidR="00FE7DE2" w:rsidRPr="00ED1EE2" w:rsidRDefault="00FE7DE2" w:rsidP="005D1F1B">
            <w:pPr>
              <w:rPr>
                <w:rFonts w:asciiTheme="minorEastAsia" w:eastAsiaTheme="minorEastAsia" w:hAnsiTheme="minorEastAsia"/>
                <w:bCs/>
                <w:sz w:val="18"/>
                <w:szCs w:val="18"/>
              </w:rPr>
            </w:pPr>
          </w:p>
        </w:tc>
        <w:tc>
          <w:tcPr>
            <w:tcW w:w="1995" w:type="dxa"/>
          </w:tcPr>
          <w:p w14:paraId="55502751" w14:textId="77777777" w:rsidR="00FE7DE2" w:rsidRPr="00ED1EE2" w:rsidRDefault="00FE7DE2" w:rsidP="005D1F1B">
            <w:pPr>
              <w:rPr>
                <w:rFonts w:asciiTheme="minorEastAsia" w:eastAsiaTheme="minorEastAsia" w:hAnsiTheme="minorEastAsia"/>
                <w:bCs/>
                <w:sz w:val="18"/>
                <w:szCs w:val="18"/>
              </w:rPr>
            </w:pPr>
            <w:r w:rsidRPr="00ED1EE2">
              <w:rPr>
                <w:rFonts w:asciiTheme="minorEastAsia" w:eastAsiaTheme="minorEastAsia" w:hAnsiTheme="minorEastAsia" w:cs="ＭＳ 明朝"/>
                <w:bCs/>
                <w:color w:val="000000" w:themeColor="text1"/>
                <w:sz w:val="18"/>
                <w:szCs w:val="18"/>
              </w:rPr>
              <w:t>賞与計算</w:t>
            </w:r>
          </w:p>
        </w:tc>
        <w:tc>
          <w:tcPr>
            <w:tcW w:w="5520" w:type="dxa"/>
          </w:tcPr>
          <w:p w14:paraId="7F0139CB" w14:textId="77777777" w:rsidR="00FE7DE2" w:rsidRPr="00ED1EE2" w:rsidRDefault="00FE7DE2" w:rsidP="00F35776">
            <w:pPr>
              <w:rPr>
                <w:rFonts w:asciiTheme="minorEastAsia" w:eastAsiaTheme="minorEastAsia" w:hAnsiTheme="minorEastAsia"/>
                <w:bCs/>
                <w:sz w:val="18"/>
                <w:szCs w:val="18"/>
              </w:rPr>
            </w:pPr>
            <w:r w:rsidRPr="00ED1EE2">
              <w:rPr>
                <w:rFonts w:asciiTheme="minorEastAsia" w:eastAsiaTheme="minorEastAsia" w:hAnsiTheme="minorEastAsia" w:cs="ＭＳ 明朝"/>
                <w:bCs/>
                <w:color w:val="000000" w:themeColor="text1"/>
                <w:sz w:val="18"/>
                <w:szCs w:val="18"/>
              </w:rPr>
              <w:t>・業績評価結果等に基づき、賞与額を計算し、振込データを作成する。</w:t>
            </w:r>
          </w:p>
        </w:tc>
      </w:tr>
      <w:tr w:rsidR="00FE7DE2" w:rsidRPr="00A00A4C" w14:paraId="08F7BDF6" w14:textId="77777777" w:rsidTr="005D1F1B">
        <w:trPr>
          <w:trHeight w:val="300"/>
        </w:trPr>
        <w:tc>
          <w:tcPr>
            <w:tcW w:w="1500" w:type="dxa"/>
            <w:vMerge/>
          </w:tcPr>
          <w:p w14:paraId="139028AF" w14:textId="77777777" w:rsidR="00FE7DE2" w:rsidRPr="00ED1EE2" w:rsidRDefault="00FE7DE2" w:rsidP="005D1F1B">
            <w:pPr>
              <w:rPr>
                <w:rFonts w:asciiTheme="minorEastAsia" w:eastAsiaTheme="minorEastAsia" w:hAnsiTheme="minorEastAsia"/>
                <w:bCs/>
                <w:sz w:val="18"/>
                <w:szCs w:val="18"/>
              </w:rPr>
            </w:pPr>
          </w:p>
        </w:tc>
        <w:tc>
          <w:tcPr>
            <w:tcW w:w="1995" w:type="dxa"/>
          </w:tcPr>
          <w:p w14:paraId="1C757474" w14:textId="77777777" w:rsidR="00FE7DE2" w:rsidRPr="00ED1EE2" w:rsidRDefault="00FE7DE2" w:rsidP="005D1F1B">
            <w:pPr>
              <w:rPr>
                <w:rFonts w:asciiTheme="minorEastAsia" w:eastAsiaTheme="minorEastAsia" w:hAnsiTheme="minorEastAsia" w:cs="ＭＳ 明朝"/>
                <w:bCs/>
                <w:color w:val="000000" w:themeColor="text1"/>
                <w:sz w:val="18"/>
                <w:szCs w:val="18"/>
              </w:rPr>
            </w:pPr>
            <w:r w:rsidRPr="00ED1EE2">
              <w:rPr>
                <w:rFonts w:asciiTheme="minorEastAsia" w:eastAsiaTheme="minorEastAsia" w:hAnsiTheme="minorEastAsia" w:cs="ＭＳ 明朝" w:hint="eastAsia"/>
                <w:bCs/>
                <w:color w:val="000000" w:themeColor="text1"/>
                <w:sz w:val="18"/>
                <w:szCs w:val="18"/>
              </w:rPr>
              <w:t>退職金計算</w:t>
            </w:r>
          </w:p>
        </w:tc>
        <w:tc>
          <w:tcPr>
            <w:tcW w:w="5520" w:type="dxa"/>
          </w:tcPr>
          <w:p w14:paraId="6101466D" w14:textId="10B75FEA" w:rsidR="00FE7DE2" w:rsidRPr="00ED1EE2" w:rsidRDefault="00FE7DE2" w:rsidP="00F35776">
            <w:pPr>
              <w:rPr>
                <w:rFonts w:asciiTheme="minorEastAsia" w:eastAsiaTheme="minorEastAsia" w:hAnsiTheme="minorEastAsia" w:cs="ＭＳ 明朝"/>
                <w:bCs/>
                <w:color w:val="000000" w:themeColor="text1"/>
                <w:sz w:val="18"/>
                <w:szCs w:val="18"/>
              </w:rPr>
            </w:pPr>
            <w:r w:rsidRPr="00ED1EE2">
              <w:rPr>
                <w:rFonts w:asciiTheme="minorEastAsia" w:eastAsiaTheme="minorEastAsia" w:hAnsiTheme="minorEastAsia" w:cs="ＭＳ 明朝"/>
                <w:bCs/>
                <w:color w:val="000000" w:themeColor="text1"/>
                <w:sz w:val="18"/>
                <w:szCs w:val="18"/>
              </w:rPr>
              <w:t>・退職金計算に対応すること。退職金額の算定に必要な情報を保持し、金額を計算できること。</w:t>
            </w:r>
          </w:p>
        </w:tc>
      </w:tr>
      <w:tr w:rsidR="00FE7DE2" w:rsidRPr="00A00A4C" w14:paraId="704A2B37" w14:textId="77777777" w:rsidTr="005D1F1B">
        <w:trPr>
          <w:trHeight w:val="300"/>
        </w:trPr>
        <w:tc>
          <w:tcPr>
            <w:tcW w:w="1500" w:type="dxa"/>
            <w:vMerge/>
          </w:tcPr>
          <w:p w14:paraId="233F2B3C" w14:textId="77777777" w:rsidR="00FE7DE2" w:rsidRPr="00DD29C4" w:rsidRDefault="00FE7DE2" w:rsidP="005D1F1B">
            <w:pPr>
              <w:rPr>
                <w:rFonts w:asciiTheme="minorEastAsia" w:eastAsiaTheme="minorEastAsia" w:hAnsiTheme="minorEastAsia"/>
                <w:bCs/>
                <w:sz w:val="18"/>
                <w:szCs w:val="18"/>
              </w:rPr>
            </w:pPr>
          </w:p>
        </w:tc>
        <w:tc>
          <w:tcPr>
            <w:tcW w:w="1995" w:type="dxa"/>
          </w:tcPr>
          <w:p w14:paraId="496A5E5C" w14:textId="77777777" w:rsidR="00FE7DE2" w:rsidRPr="00DD29C4" w:rsidRDefault="00FE7DE2" w:rsidP="005D1F1B">
            <w:pPr>
              <w:rPr>
                <w:rFonts w:asciiTheme="minorEastAsia" w:eastAsiaTheme="minorEastAsia" w:hAnsiTheme="minorEastAsia" w:cs="ＭＳ 明朝"/>
                <w:bCs/>
                <w:color w:val="000000" w:themeColor="text1"/>
                <w:sz w:val="18"/>
                <w:szCs w:val="18"/>
              </w:rPr>
            </w:pPr>
            <w:r w:rsidRPr="00DD29C4">
              <w:rPr>
                <w:rFonts w:asciiTheme="minorEastAsia" w:eastAsiaTheme="minorEastAsia" w:hAnsiTheme="minorEastAsia" w:cs="ＭＳ 明朝" w:hint="eastAsia"/>
                <w:bCs/>
                <w:color w:val="000000" w:themeColor="text1"/>
                <w:sz w:val="18"/>
                <w:szCs w:val="18"/>
              </w:rPr>
              <w:t>給与明細</w:t>
            </w:r>
          </w:p>
          <w:p w14:paraId="10B2C6CB" w14:textId="77777777" w:rsidR="00FE7DE2" w:rsidRPr="00DD29C4" w:rsidRDefault="00FE7DE2" w:rsidP="005D1F1B">
            <w:pPr>
              <w:rPr>
                <w:rFonts w:asciiTheme="minorEastAsia" w:eastAsiaTheme="minorEastAsia" w:hAnsiTheme="minorEastAsia" w:cs="ＭＳ 明朝"/>
                <w:bCs/>
                <w:color w:val="000000" w:themeColor="text1"/>
                <w:sz w:val="18"/>
                <w:szCs w:val="18"/>
              </w:rPr>
            </w:pPr>
            <w:r w:rsidRPr="00DD29C4">
              <w:rPr>
                <w:rFonts w:asciiTheme="minorEastAsia" w:eastAsiaTheme="minorEastAsia" w:hAnsiTheme="minorEastAsia" w:cs="ＭＳ 明朝" w:hint="eastAsia"/>
                <w:bCs/>
                <w:color w:val="000000" w:themeColor="text1"/>
                <w:sz w:val="18"/>
                <w:szCs w:val="18"/>
              </w:rPr>
              <w:t>Web閲覧</w:t>
            </w:r>
          </w:p>
        </w:tc>
        <w:tc>
          <w:tcPr>
            <w:tcW w:w="5520" w:type="dxa"/>
          </w:tcPr>
          <w:p w14:paraId="35810548" w14:textId="1A1F2EEC" w:rsidR="00FE7DE2" w:rsidRPr="00DD29C4" w:rsidRDefault="00FE7DE2" w:rsidP="00F35776">
            <w:pPr>
              <w:rPr>
                <w:rFonts w:asciiTheme="minorEastAsia" w:eastAsiaTheme="minorEastAsia" w:hAnsiTheme="minorEastAsia" w:cs="ＭＳ 明朝"/>
                <w:bCs/>
                <w:color w:val="000000" w:themeColor="text1"/>
                <w:sz w:val="18"/>
                <w:szCs w:val="18"/>
              </w:rPr>
            </w:pPr>
            <w:r w:rsidRPr="00DD29C4">
              <w:rPr>
                <w:rFonts w:asciiTheme="minorEastAsia" w:eastAsiaTheme="minorEastAsia" w:hAnsiTheme="minorEastAsia" w:cs="ＭＳ 明朝" w:hint="eastAsia"/>
                <w:bCs/>
                <w:color w:val="000000" w:themeColor="text1"/>
                <w:sz w:val="18"/>
                <w:szCs w:val="18"/>
              </w:rPr>
              <w:t>・給与・賞与明細をWebブラウザから職員が閲覧できる</w:t>
            </w:r>
            <w:r w:rsidR="00240C99" w:rsidRPr="00DD29C4">
              <w:rPr>
                <w:rFonts w:asciiTheme="minorEastAsia" w:eastAsiaTheme="minorEastAsia" w:hAnsiTheme="minorEastAsia" w:cs="ＭＳ 明朝" w:hint="eastAsia"/>
                <w:bCs/>
                <w:color w:val="000000" w:themeColor="text1"/>
                <w:sz w:val="18"/>
                <w:szCs w:val="18"/>
              </w:rPr>
              <w:t>こと</w:t>
            </w:r>
            <w:r w:rsidRPr="00DD29C4">
              <w:rPr>
                <w:rFonts w:asciiTheme="minorEastAsia" w:eastAsiaTheme="minorEastAsia" w:hAnsiTheme="minorEastAsia" w:cs="ＭＳ 明朝" w:hint="eastAsia"/>
                <w:bCs/>
                <w:color w:val="000000" w:themeColor="text1"/>
                <w:sz w:val="18"/>
                <w:szCs w:val="18"/>
              </w:rPr>
              <w:t>。</w:t>
            </w:r>
          </w:p>
          <w:p w14:paraId="31B46317" w14:textId="60D25CA9" w:rsidR="00FE7DE2" w:rsidRPr="00DD29C4" w:rsidRDefault="00FE7DE2" w:rsidP="00F35776">
            <w:pPr>
              <w:rPr>
                <w:rFonts w:asciiTheme="minorEastAsia" w:eastAsiaTheme="minorEastAsia" w:hAnsiTheme="minorEastAsia" w:cs="ＭＳ 明朝"/>
                <w:bCs/>
                <w:color w:val="000000" w:themeColor="text1"/>
                <w:sz w:val="18"/>
                <w:szCs w:val="18"/>
              </w:rPr>
            </w:pPr>
            <w:r w:rsidRPr="00DD29C4">
              <w:rPr>
                <w:rFonts w:asciiTheme="minorEastAsia" w:eastAsiaTheme="minorEastAsia" w:hAnsiTheme="minorEastAsia" w:cs="ＭＳ 明朝" w:hint="eastAsia"/>
                <w:bCs/>
                <w:color w:val="000000" w:themeColor="text1"/>
                <w:sz w:val="18"/>
                <w:szCs w:val="18"/>
              </w:rPr>
              <w:t>・源泉徴収票の電子交付に対応する</w:t>
            </w:r>
            <w:r w:rsidR="00BD6BCF" w:rsidRPr="00DD29C4">
              <w:rPr>
                <w:rFonts w:asciiTheme="minorEastAsia" w:eastAsiaTheme="minorEastAsia" w:hAnsiTheme="minorEastAsia" w:cs="ＭＳ 明朝" w:hint="eastAsia"/>
                <w:bCs/>
                <w:color w:val="000000" w:themeColor="text1"/>
                <w:sz w:val="18"/>
                <w:szCs w:val="18"/>
              </w:rPr>
              <w:t>こと</w:t>
            </w:r>
            <w:r w:rsidRPr="00DD29C4">
              <w:rPr>
                <w:rFonts w:asciiTheme="minorEastAsia" w:eastAsiaTheme="minorEastAsia" w:hAnsiTheme="minorEastAsia" w:cs="ＭＳ 明朝" w:hint="eastAsia"/>
                <w:bCs/>
                <w:color w:val="000000" w:themeColor="text1"/>
                <w:sz w:val="18"/>
                <w:szCs w:val="18"/>
              </w:rPr>
              <w:t>。</w:t>
            </w:r>
          </w:p>
        </w:tc>
      </w:tr>
      <w:tr w:rsidR="00FE7DE2" w:rsidRPr="00A00A4C" w14:paraId="70BDE638" w14:textId="77777777" w:rsidTr="005D1F1B">
        <w:trPr>
          <w:trHeight w:val="300"/>
        </w:trPr>
        <w:tc>
          <w:tcPr>
            <w:tcW w:w="1500" w:type="dxa"/>
            <w:vMerge w:val="restart"/>
          </w:tcPr>
          <w:p w14:paraId="6868D038" w14:textId="77777777" w:rsidR="00FE7DE2" w:rsidRPr="00DD29C4" w:rsidRDefault="00FE7DE2" w:rsidP="005D1F1B">
            <w:pPr>
              <w:rPr>
                <w:rFonts w:asciiTheme="minorEastAsia" w:eastAsiaTheme="minorEastAsia" w:hAnsiTheme="minorEastAsia"/>
                <w:bCs/>
                <w:sz w:val="18"/>
                <w:szCs w:val="18"/>
              </w:rPr>
            </w:pPr>
            <w:r w:rsidRPr="00DD29C4">
              <w:rPr>
                <w:rFonts w:asciiTheme="minorEastAsia" w:eastAsiaTheme="minorEastAsia" w:hAnsiTheme="minorEastAsia" w:cs="ＭＳ 明朝"/>
                <w:bCs/>
                <w:color w:val="000000" w:themeColor="text1"/>
                <w:sz w:val="18"/>
                <w:szCs w:val="18"/>
              </w:rPr>
              <w:t>勤怠管理</w:t>
            </w:r>
          </w:p>
        </w:tc>
        <w:tc>
          <w:tcPr>
            <w:tcW w:w="1995" w:type="dxa"/>
          </w:tcPr>
          <w:p w14:paraId="1808DC46" w14:textId="77777777" w:rsidR="00FE7DE2" w:rsidRPr="00DD29C4" w:rsidRDefault="00FE7DE2" w:rsidP="005D1F1B">
            <w:pPr>
              <w:rPr>
                <w:rFonts w:asciiTheme="minorEastAsia" w:eastAsiaTheme="minorEastAsia" w:hAnsiTheme="minorEastAsia"/>
                <w:bCs/>
                <w:sz w:val="18"/>
                <w:szCs w:val="18"/>
              </w:rPr>
            </w:pPr>
            <w:r w:rsidRPr="00DD29C4">
              <w:rPr>
                <w:rFonts w:asciiTheme="minorEastAsia" w:eastAsiaTheme="minorEastAsia" w:hAnsiTheme="minorEastAsia" w:cs="ＭＳ 明朝"/>
                <w:bCs/>
                <w:color w:val="000000" w:themeColor="text1"/>
                <w:sz w:val="18"/>
                <w:szCs w:val="18"/>
              </w:rPr>
              <w:t>勤務管理</w:t>
            </w:r>
          </w:p>
        </w:tc>
        <w:tc>
          <w:tcPr>
            <w:tcW w:w="5520" w:type="dxa"/>
          </w:tcPr>
          <w:p w14:paraId="26F71A6F" w14:textId="77777777" w:rsidR="00FE7DE2" w:rsidRPr="00DD29C4" w:rsidRDefault="00FE7DE2" w:rsidP="00F35776">
            <w:pPr>
              <w:rPr>
                <w:rFonts w:asciiTheme="minorEastAsia" w:eastAsiaTheme="minorEastAsia" w:hAnsiTheme="minorEastAsia"/>
                <w:bCs/>
                <w:sz w:val="18"/>
                <w:szCs w:val="18"/>
              </w:rPr>
            </w:pPr>
            <w:r w:rsidRPr="00DD29C4">
              <w:rPr>
                <w:rFonts w:asciiTheme="minorEastAsia" w:eastAsiaTheme="minorEastAsia" w:hAnsiTheme="minorEastAsia" w:cs="ＭＳ 明朝"/>
                <w:bCs/>
                <w:color w:val="000000" w:themeColor="text1"/>
                <w:sz w:val="18"/>
                <w:szCs w:val="18"/>
              </w:rPr>
              <w:t>・勤務計画の入力、承認を行う。</w:t>
            </w:r>
            <w:r w:rsidRPr="00DD29C4">
              <w:rPr>
                <w:rFonts w:asciiTheme="minorEastAsia" w:eastAsiaTheme="minorEastAsia" w:hAnsiTheme="minorEastAsia"/>
                <w:bCs/>
                <w:sz w:val="18"/>
                <w:szCs w:val="18"/>
              </w:rPr>
              <w:br/>
            </w:r>
            <w:r w:rsidRPr="00DD29C4">
              <w:rPr>
                <w:rFonts w:asciiTheme="minorEastAsia" w:eastAsiaTheme="minorEastAsia" w:hAnsiTheme="minorEastAsia" w:cs="ＭＳ 明朝"/>
                <w:bCs/>
                <w:color w:val="000000" w:themeColor="text1"/>
                <w:sz w:val="18"/>
                <w:szCs w:val="18"/>
              </w:rPr>
              <w:t>・PC上の打刻機能による出退勤情報を保有する。</w:t>
            </w:r>
            <w:r w:rsidRPr="00DD29C4">
              <w:rPr>
                <w:rFonts w:asciiTheme="minorEastAsia" w:eastAsiaTheme="minorEastAsia" w:hAnsiTheme="minorEastAsia"/>
                <w:bCs/>
                <w:sz w:val="18"/>
                <w:szCs w:val="18"/>
              </w:rPr>
              <w:br/>
            </w:r>
            <w:r w:rsidRPr="00DD29C4">
              <w:rPr>
                <w:rFonts w:asciiTheme="minorEastAsia" w:eastAsiaTheme="minorEastAsia" w:hAnsiTheme="minorEastAsia" w:cs="ＭＳ 明朝"/>
                <w:bCs/>
                <w:color w:val="000000" w:themeColor="text1"/>
                <w:sz w:val="18"/>
                <w:szCs w:val="18"/>
              </w:rPr>
              <w:t>・超過勤務の状況を把握する。</w:t>
            </w:r>
          </w:p>
        </w:tc>
      </w:tr>
      <w:tr w:rsidR="00FE7DE2" w:rsidRPr="00A00A4C" w14:paraId="21DD7806" w14:textId="77777777" w:rsidTr="005D1F1B">
        <w:trPr>
          <w:trHeight w:val="300"/>
        </w:trPr>
        <w:tc>
          <w:tcPr>
            <w:tcW w:w="1500" w:type="dxa"/>
            <w:vMerge/>
          </w:tcPr>
          <w:p w14:paraId="4035E0A3" w14:textId="77777777" w:rsidR="00FE7DE2" w:rsidRPr="00DD29C4" w:rsidRDefault="00FE7DE2" w:rsidP="005D1F1B">
            <w:pPr>
              <w:rPr>
                <w:rFonts w:asciiTheme="minorEastAsia" w:eastAsiaTheme="minorEastAsia" w:hAnsiTheme="minorEastAsia"/>
                <w:bCs/>
                <w:sz w:val="18"/>
                <w:szCs w:val="18"/>
              </w:rPr>
            </w:pPr>
          </w:p>
        </w:tc>
        <w:tc>
          <w:tcPr>
            <w:tcW w:w="1995" w:type="dxa"/>
          </w:tcPr>
          <w:p w14:paraId="6DF7B570" w14:textId="77777777" w:rsidR="00FE7DE2" w:rsidRPr="00DD29C4" w:rsidRDefault="00FE7DE2" w:rsidP="005D1F1B">
            <w:pPr>
              <w:rPr>
                <w:rFonts w:asciiTheme="minorEastAsia" w:eastAsiaTheme="minorEastAsia" w:hAnsiTheme="minorEastAsia"/>
                <w:bCs/>
                <w:sz w:val="18"/>
                <w:szCs w:val="18"/>
              </w:rPr>
            </w:pPr>
            <w:r w:rsidRPr="00DD29C4">
              <w:rPr>
                <w:rFonts w:asciiTheme="minorEastAsia" w:eastAsiaTheme="minorEastAsia" w:hAnsiTheme="minorEastAsia" w:cs="ＭＳ 明朝"/>
                <w:bCs/>
                <w:color w:val="000000" w:themeColor="text1"/>
                <w:sz w:val="18"/>
                <w:szCs w:val="18"/>
              </w:rPr>
              <w:t>勤務・休暇申請</w:t>
            </w:r>
          </w:p>
        </w:tc>
        <w:tc>
          <w:tcPr>
            <w:tcW w:w="5520" w:type="dxa"/>
          </w:tcPr>
          <w:p w14:paraId="52F87CED" w14:textId="77777777" w:rsidR="00FE7DE2" w:rsidRPr="00DD29C4" w:rsidRDefault="00FE7DE2" w:rsidP="00F35776">
            <w:pPr>
              <w:rPr>
                <w:rFonts w:asciiTheme="minorEastAsia" w:eastAsiaTheme="minorEastAsia" w:hAnsiTheme="minorEastAsia"/>
                <w:bCs/>
                <w:sz w:val="18"/>
                <w:szCs w:val="18"/>
              </w:rPr>
            </w:pPr>
            <w:r w:rsidRPr="00DD29C4">
              <w:rPr>
                <w:rFonts w:asciiTheme="minorEastAsia" w:eastAsiaTheme="minorEastAsia" w:hAnsiTheme="minorEastAsia" w:cs="ＭＳ 明朝"/>
                <w:bCs/>
                <w:color w:val="000000" w:themeColor="text1"/>
                <w:sz w:val="18"/>
                <w:szCs w:val="18"/>
              </w:rPr>
              <w:t>・休日出勤等の申請、承認を行う。</w:t>
            </w:r>
            <w:r w:rsidRPr="00DD29C4">
              <w:rPr>
                <w:rFonts w:asciiTheme="minorEastAsia" w:eastAsiaTheme="minorEastAsia" w:hAnsiTheme="minorEastAsia"/>
                <w:bCs/>
                <w:sz w:val="18"/>
                <w:szCs w:val="18"/>
              </w:rPr>
              <w:br/>
            </w:r>
            <w:r w:rsidRPr="00DD29C4">
              <w:rPr>
                <w:rFonts w:asciiTheme="minorEastAsia" w:eastAsiaTheme="minorEastAsia" w:hAnsiTheme="minorEastAsia" w:cs="ＭＳ 明朝"/>
                <w:bCs/>
                <w:color w:val="000000" w:themeColor="text1"/>
                <w:sz w:val="18"/>
                <w:szCs w:val="18"/>
              </w:rPr>
              <w:t>・年次有給休暇等の申請、承認を行う。</w:t>
            </w:r>
          </w:p>
        </w:tc>
      </w:tr>
      <w:tr w:rsidR="00FE7DE2" w:rsidRPr="00A00A4C" w14:paraId="6D5C6AAD" w14:textId="77777777" w:rsidTr="005D1F1B">
        <w:trPr>
          <w:trHeight w:val="300"/>
        </w:trPr>
        <w:tc>
          <w:tcPr>
            <w:tcW w:w="1500" w:type="dxa"/>
          </w:tcPr>
          <w:p w14:paraId="4852558C" w14:textId="77777777" w:rsidR="00FE7DE2" w:rsidRPr="00DD29C4" w:rsidRDefault="00FE7DE2" w:rsidP="005D1F1B">
            <w:pPr>
              <w:rPr>
                <w:rFonts w:asciiTheme="minorEastAsia" w:eastAsiaTheme="minorEastAsia" w:hAnsiTheme="minorEastAsia"/>
                <w:bCs/>
                <w:sz w:val="18"/>
                <w:szCs w:val="18"/>
              </w:rPr>
            </w:pPr>
            <w:r w:rsidRPr="00DD29C4">
              <w:rPr>
                <w:rFonts w:asciiTheme="minorEastAsia" w:eastAsiaTheme="minorEastAsia" w:hAnsiTheme="minorEastAsia"/>
                <w:bCs/>
                <w:color w:val="000000"/>
                <w:sz w:val="18"/>
                <w:szCs w:val="18"/>
              </w:rPr>
              <w:t>法定調書</w:t>
            </w:r>
          </w:p>
        </w:tc>
        <w:tc>
          <w:tcPr>
            <w:tcW w:w="1995" w:type="dxa"/>
          </w:tcPr>
          <w:p w14:paraId="19A8ADC2" w14:textId="77777777" w:rsidR="00FE7DE2" w:rsidRPr="00DD29C4" w:rsidRDefault="00FE7DE2" w:rsidP="005D1F1B">
            <w:pPr>
              <w:rPr>
                <w:rFonts w:asciiTheme="minorEastAsia" w:eastAsiaTheme="minorEastAsia" w:hAnsiTheme="minorEastAsia" w:cs="ＭＳ 明朝"/>
                <w:bCs/>
                <w:color w:val="000000" w:themeColor="text1"/>
                <w:sz w:val="18"/>
                <w:szCs w:val="18"/>
              </w:rPr>
            </w:pPr>
            <w:r w:rsidRPr="00DD29C4">
              <w:rPr>
                <w:rFonts w:asciiTheme="minorEastAsia" w:eastAsiaTheme="minorEastAsia" w:hAnsiTheme="minorEastAsia"/>
                <w:bCs/>
                <w:color w:val="000000"/>
                <w:sz w:val="18"/>
                <w:szCs w:val="18"/>
              </w:rPr>
              <w:t>法定調書・電子申告</w:t>
            </w:r>
          </w:p>
        </w:tc>
        <w:tc>
          <w:tcPr>
            <w:tcW w:w="5520" w:type="dxa"/>
            <w:vAlign w:val="center"/>
          </w:tcPr>
          <w:p w14:paraId="771EB368" w14:textId="77777777" w:rsidR="00FE7DE2" w:rsidRPr="00DD29C4" w:rsidRDefault="00FE7DE2" w:rsidP="00F35776">
            <w:pPr>
              <w:spacing w:before="30" w:after="30"/>
              <w:rPr>
                <w:rFonts w:asciiTheme="minorEastAsia" w:eastAsiaTheme="minorEastAsia" w:hAnsiTheme="minorEastAsia" w:cs="ＭＳ 明朝"/>
                <w:bCs/>
                <w:color w:val="000000" w:themeColor="text1"/>
                <w:sz w:val="18"/>
                <w:szCs w:val="18"/>
              </w:rPr>
            </w:pPr>
            <w:r w:rsidRPr="00DD29C4">
              <w:rPr>
                <w:rFonts w:asciiTheme="minorEastAsia" w:eastAsiaTheme="minorEastAsia" w:hAnsiTheme="minorEastAsia" w:cs="ＭＳ 明朝"/>
                <w:bCs/>
                <w:color w:val="000000" w:themeColor="text1"/>
                <w:sz w:val="18"/>
                <w:szCs w:val="18"/>
              </w:rPr>
              <w:t>・</w:t>
            </w:r>
            <w:r w:rsidRPr="00DD29C4">
              <w:rPr>
                <w:rFonts w:asciiTheme="minorEastAsia" w:eastAsiaTheme="minorEastAsia" w:hAnsiTheme="minorEastAsia" w:cs="ＭＳ 明朝" w:hint="eastAsia"/>
                <w:bCs/>
                <w:color w:val="000000" w:themeColor="text1"/>
                <w:sz w:val="18"/>
                <w:szCs w:val="18"/>
              </w:rPr>
              <w:t>法定調書の作成及び関係機関への電子的な提出に対応すること。</w:t>
            </w:r>
          </w:p>
          <w:p w14:paraId="6FD58501" w14:textId="77777777" w:rsidR="00FE7DE2" w:rsidRPr="00DD29C4" w:rsidRDefault="00FE7DE2" w:rsidP="00F35776">
            <w:pPr>
              <w:spacing w:before="30" w:after="30"/>
              <w:rPr>
                <w:rFonts w:asciiTheme="minorEastAsia" w:eastAsiaTheme="minorEastAsia" w:hAnsiTheme="minorEastAsia" w:cs="ＭＳ 明朝"/>
                <w:bCs/>
                <w:color w:val="000000" w:themeColor="text1"/>
                <w:sz w:val="18"/>
                <w:szCs w:val="18"/>
              </w:rPr>
            </w:pPr>
            <w:r w:rsidRPr="00DD29C4">
              <w:rPr>
                <w:rFonts w:asciiTheme="minorEastAsia" w:eastAsiaTheme="minorEastAsia" w:hAnsiTheme="minorEastAsia" w:cs="ＭＳ 明朝" w:hint="eastAsia"/>
                <w:bCs/>
                <w:color w:val="000000" w:themeColor="text1"/>
                <w:sz w:val="18"/>
                <w:szCs w:val="18"/>
              </w:rPr>
              <w:t>・</w:t>
            </w:r>
            <w:proofErr w:type="spellStart"/>
            <w:r w:rsidRPr="00DD29C4">
              <w:rPr>
                <w:rFonts w:asciiTheme="minorEastAsia" w:eastAsiaTheme="minorEastAsia" w:hAnsiTheme="minorEastAsia" w:cs="ＭＳ 明朝" w:hint="eastAsia"/>
                <w:bCs/>
                <w:color w:val="000000" w:themeColor="text1"/>
                <w:sz w:val="18"/>
                <w:szCs w:val="18"/>
              </w:rPr>
              <w:t>eLTAX</w:t>
            </w:r>
            <w:proofErr w:type="spellEnd"/>
            <w:r w:rsidRPr="00DD29C4">
              <w:rPr>
                <w:rFonts w:asciiTheme="minorEastAsia" w:eastAsiaTheme="minorEastAsia" w:hAnsiTheme="minorEastAsia" w:cs="ＭＳ 明朝" w:hint="eastAsia"/>
                <w:bCs/>
                <w:color w:val="000000" w:themeColor="text1"/>
                <w:sz w:val="18"/>
                <w:szCs w:val="18"/>
              </w:rPr>
              <w:t>・e-Tax による電子申告用のデータ形式で出力できること。</w:t>
            </w:r>
          </w:p>
        </w:tc>
      </w:tr>
      <w:tr w:rsidR="00FE7DE2" w:rsidRPr="00A00A4C" w14:paraId="426B851D" w14:textId="77777777" w:rsidTr="005D1F1B">
        <w:trPr>
          <w:trHeight w:val="300"/>
        </w:trPr>
        <w:tc>
          <w:tcPr>
            <w:tcW w:w="1500" w:type="dxa"/>
          </w:tcPr>
          <w:p w14:paraId="0D755DAC" w14:textId="77777777" w:rsidR="00FE7DE2" w:rsidRPr="00DD29C4" w:rsidRDefault="00FE7DE2" w:rsidP="005D1F1B">
            <w:pPr>
              <w:spacing w:before="30" w:after="30"/>
              <w:rPr>
                <w:rFonts w:asciiTheme="minorEastAsia" w:eastAsiaTheme="minorEastAsia" w:hAnsiTheme="minorEastAsia"/>
                <w:bCs/>
                <w:color w:val="000000"/>
                <w:sz w:val="18"/>
                <w:szCs w:val="18"/>
              </w:rPr>
            </w:pPr>
            <w:r w:rsidRPr="00DD29C4">
              <w:rPr>
                <w:rFonts w:asciiTheme="minorEastAsia" w:eastAsiaTheme="minorEastAsia" w:hAnsiTheme="minorEastAsia"/>
                <w:bCs/>
                <w:color w:val="000000"/>
                <w:sz w:val="18"/>
                <w:szCs w:val="18"/>
              </w:rPr>
              <w:t>労務手続き</w:t>
            </w:r>
          </w:p>
          <w:p w14:paraId="6A973579" w14:textId="77777777" w:rsidR="00FE7DE2" w:rsidRPr="00DD29C4" w:rsidRDefault="00FE7DE2" w:rsidP="005D1F1B">
            <w:pPr>
              <w:rPr>
                <w:rFonts w:asciiTheme="minorEastAsia" w:eastAsiaTheme="minorEastAsia" w:hAnsiTheme="minorEastAsia"/>
                <w:bCs/>
                <w:sz w:val="18"/>
                <w:szCs w:val="18"/>
              </w:rPr>
            </w:pPr>
            <w:r w:rsidRPr="00DD29C4">
              <w:rPr>
                <w:rFonts w:asciiTheme="minorEastAsia" w:eastAsiaTheme="minorEastAsia" w:hAnsiTheme="minorEastAsia"/>
                <w:bCs/>
                <w:color w:val="000000"/>
                <w:sz w:val="18"/>
                <w:szCs w:val="18"/>
              </w:rPr>
              <w:t>電子化</w:t>
            </w:r>
          </w:p>
        </w:tc>
        <w:tc>
          <w:tcPr>
            <w:tcW w:w="1995" w:type="dxa"/>
          </w:tcPr>
          <w:p w14:paraId="45EB4051" w14:textId="77777777" w:rsidR="00FE7DE2" w:rsidRPr="00DD29C4" w:rsidRDefault="00FE7DE2" w:rsidP="005D1F1B">
            <w:pPr>
              <w:rPr>
                <w:rFonts w:asciiTheme="minorEastAsia" w:eastAsiaTheme="minorEastAsia" w:hAnsiTheme="minorEastAsia" w:cs="ＭＳ 明朝"/>
                <w:bCs/>
                <w:color w:val="000000" w:themeColor="text1"/>
                <w:sz w:val="18"/>
                <w:szCs w:val="18"/>
              </w:rPr>
            </w:pPr>
            <w:r w:rsidRPr="00DD29C4">
              <w:rPr>
                <w:rFonts w:asciiTheme="minorEastAsia" w:eastAsiaTheme="minorEastAsia" w:hAnsiTheme="minorEastAsia"/>
                <w:bCs/>
                <w:color w:val="000000"/>
                <w:sz w:val="18"/>
                <w:szCs w:val="18"/>
              </w:rPr>
              <w:t>電子申請連携</w:t>
            </w:r>
          </w:p>
        </w:tc>
        <w:tc>
          <w:tcPr>
            <w:tcW w:w="5520" w:type="dxa"/>
            <w:vAlign w:val="center"/>
          </w:tcPr>
          <w:p w14:paraId="6D0F49B3" w14:textId="77777777" w:rsidR="00FE7DE2" w:rsidRPr="00DD29C4" w:rsidRDefault="00FE7DE2" w:rsidP="00F35776">
            <w:pPr>
              <w:spacing w:before="30" w:after="30"/>
              <w:rPr>
                <w:rFonts w:asciiTheme="minorEastAsia" w:eastAsiaTheme="minorEastAsia" w:hAnsiTheme="minorEastAsia"/>
                <w:bCs/>
                <w:color w:val="000000"/>
                <w:sz w:val="18"/>
                <w:szCs w:val="18"/>
              </w:rPr>
            </w:pPr>
            <w:r w:rsidRPr="00DD29C4">
              <w:rPr>
                <w:rFonts w:asciiTheme="minorEastAsia" w:eastAsiaTheme="minorEastAsia" w:hAnsiTheme="minorEastAsia" w:cs="ＭＳ 明朝"/>
                <w:bCs/>
                <w:color w:val="000000" w:themeColor="text1"/>
                <w:sz w:val="18"/>
                <w:szCs w:val="18"/>
              </w:rPr>
              <w:t>・</w:t>
            </w:r>
            <w:r w:rsidRPr="00DD29C4">
              <w:rPr>
                <w:rFonts w:asciiTheme="minorEastAsia" w:eastAsiaTheme="minorEastAsia" w:hAnsiTheme="minorEastAsia"/>
                <w:bCs/>
                <w:color w:val="000000"/>
                <w:sz w:val="18"/>
                <w:szCs w:val="18"/>
              </w:rPr>
              <w:t>入退社手続き（社会保険・雇用保険）をe-Gov電子申請で行う。</w:t>
            </w:r>
          </w:p>
          <w:p w14:paraId="7E8B55E7" w14:textId="77777777" w:rsidR="00FE7DE2" w:rsidRPr="00DD29C4" w:rsidRDefault="00FE7DE2" w:rsidP="00F35776">
            <w:pPr>
              <w:spacing w:before="30" w:after="30"/>
              <w:rPr>
                <w:rFonts w:asciiTheme="minorEastAsia" w:eastAsiaTheme="minorEastAsia" w:hAnsiTheme="minorEastAsia"/>
                <w:bCs/>
                <w:color w:val="000000"/>
                <w:sz w:val="18"/>
                <w:szCs w:val="18"/>
              </w:rPr>
            </w:pPr>
            <w:r w:rsidRPr="00DD29C4">
              <w:rPr>
                <w:rFonts w:asciiTheme="minorEastAsia" w:eastAsiaTheme="minorEastAsia" w:hAnsiTheme="minorEastAsia" w:cs="ＭＳ 明朝"/>
                <w:bCs/>
                <w:color w:val="000000" w:themeColor="text1"/>
                <w:sz w:val="18"/>
                <w:szCs w:val="18"/>
              </w:rPr>
              <w:t>・</w:t>
            </w:r>
            <w:r w:rsidRPr="00DD29C4">
              <w:rPr>
                <w:rFonts w:asciiTheme="minorEastAsia" w:eastAsiaTheme="minorEastAsia" w:hAnsiTheme="minorEastAsia" w:hint="eastAsia"/>
                <w:bCs/>
                <w:color w:val="000000"/>
                <w:sz w:val="18"/>
                <w:szCs w:val="18"/>
              </w:rPr>
              <w:t>労務手続きの進捗・ステータスを管理する。</w:t>
            </w:r>
          </w:p>
        </w:tc>
      </w:tr>
    </w:tbl>
    <w:p w14:paraId="77968842" w14:textId="1D409F92" w:rsidR="009C5075" w:rsidRDefault="00013312" w:rsidP="009C5075">
      <w:pPr>
        <w:spacing w:before="120"/>
      </w:pPr>
      <w:r>
        <w:rPr>
          <w:rFonts w:ascii="ＭＳ 明朝" w:hAnsi="ＭＳ 明朝" w:cs="ＭＳ 明朝" w:hint="eastAsia"/>
        </w:rPr>
        <w:t>※</w:t>
      </w:r>
      <w:r>
        <w:t>本機能構成に対応する参考製品については、「</w:t>
      </w:r>
      <w:r>
        <w:t>11</w:t>
      </w:r>
      <w:r>
        <w:t>．その他」</w:t>
      </w:r>
      <w:r>
        <w:t>11.3</w:t>
      </w:r>
      <w:r>
        <w:t>に掲載している。</w:t>
      </w:r>
    </w:p>
    <w:p w14:paraId="60DA02ED" w14:textId="77777777" w:rsidR="00013312" w:rsidRPr="00A00A4C" w:rsidRDefault="00013312" w:rsidP="009C5075">
      <w:pPr>
        <w:spacing w:before="120"/>
        <w:rPr>
          <w:rFonts w:asciiTheme="minorEastAsia" w:eastAsiaTheme="minorEastAsia" w:hAnsiTheme="minorEastAsia"/>
          <w:bCs/>
        </w:rPr>
      </w:pPr>
    </w:p>
    <w:p w14:paraId="31DE8FAA" w14:textId="53C3886A" w:rsidR="00FE7DE2" w:rsidRPr="00A00A4C" w:rsidRDefault="00FE7DE2" w:rsidP="00987590">
      <w:pPr>
        <w:pStyle w:val="3"/>
        <w:ind w:leftChars="90" w:left="189"/>
        <w:rPr>
          <w:rFonts w:asciiTheme="minorEastAsia" w:eastAsiaTheme="minorEastAsia" w:hAnsiTheme="minorEastAsia"/>
          <w:bCs/>
        </w:rPr>
      </w:pPr>
      <w:r w:rsidRPr="00A00A4C">
        <w:rPr>
          <w:rFonts w:asciiTheme="minorEastAsia" w:eastAsiaTheme="minorEastAsia" w:hAnsiTheme="minorEastAsia" w:cs="ＭＳ 明朝"/>
          <w:bCs/>
          <w:sz w:val="24"/>
        </w:rPr>
        <w:t>4.2. 利用規模等</w:t>
      </w:r>
    </w:p>
    <w:p w14:paraId="423A3656" w14:textId="7FA3D3DB" w:rsidR="00FE7DE2" w:rsidRDefault="00FE7DE2" w:rsidP="00FE7DE2">
      <w:pPr>
        <w:spacing w:before="60" w:after="6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本システムの利用規模については以下のとおりとする。なお、以下を参考に本システムの導入から</w:t>
      </w:r>
      <w:r w:rsidR="00530B54">
        <w:rPr>
          <w:rFonts w:asciiTheme="minorEastAsia" w:eastAsiaTheme="minorEastAsia" w:hAnsiTheme="minorEastAsia" w:cs="ＭＳ 明朝" w:hint="eastAsia"/>
          <w:bCs/>
          <w:sz w:val="20"/>
        </w:rPr>
        <w:t>3</w:t>
      </w:r>
      <w:r w:rsidRPr="00A00A4C">
        <w:rPr>
          <w:rFonts w:asciiTheme="minorEastAsia" w:eastAsiaTheme="minorEastAsia" w:hAnsiTheme="minorEastAsia" w:cs="ＭＳ 明朝"/>
          <w:bCs/>
          <w:sz w:val="20"/>
        </w:rPr>
        <w:t>年間の利用を前提とした設計とすること。</w:t>
      </w:r>
    </w:p>
    <w:p w14:paraId="4E436951" w14:textId="15513F2F" w:rsidR="00FE7DE2" w:rsidRPr="00A00A4C" w:rsidRDefault="00FE7DE2" w:rsidP="00FE7DE2">
      <w:pPr>
        <w:spacing w:before="120"/>
        <w:rPr>
          <w:rFonts w:asciiTheme="minorEastAsia" w:eastAsiaTheme="minorEastAsia" w:hAnsiTheme="minorEastAsia"/>
          <w:bCs/>
        </w:rPr>
      </w:pPr>
    </w:p>
    <w:tbl>
      <w:tblPr>
        <w:tblStyle w:val="14"/>
        <w:tblW w:w="0" w:type="auto"/>
        <w:tblLook w:val="04A0" w:firstRow="1" w:lastRow="0" w:firstColumn="1" w:lastColumn="0" w:noHBand="0" w:noVBand="1"/>
      </w:tblPr>
      <w:tblGrid>
        <w:gridCol w:w="1995"/>
        <w:gridCol w:w="2505"/>
        <w:gridCol w:w="4530"/>
      </w:tblGrid>
      <w:tr w:rsidR="00FE7DE2" w:rsidRPr="00A00A4C" w14:paraId="6F76F5F3" w14:textId="77777777" w:rsidTr="00F35776">
        <w:trPr>
          <w:trHeight w:val="361"/>
        </w:trPr>
        <w:tc>
          <w:tcPr>
            <w:tcW w:w="1995" w:type="dxa"/>
            <w:shd w:val="clear" w:color="auto" w:fill="D0D8ED"/>
            <w:vAlign w:val="center"/>
          </w:tcPr>
          <w:p w14:paraId="0B2C2DBB" w14:textId="77777777" w:rsidR="00FE7DE2" w:rsidRPr="00ED1EE2" w:rsidRDefault="00FE7DE2" w:rsidP="00F35776">
            <w:pPr>
              <w:jc w:val="center"/>
              <w:rPr>
                <w:rFonts w:asciiTheme="minorEastAsia" w:eastAsiaTheme="minorEastAsia" w:hAnsiTheme="minorEastAsia"/>
                <w:bCs/>
                <w:color w:val="000000" w:themeColor="text1"/>
              </w:rPr>
            </w:pPr>
            <w:r w:rsidRPr="00ED1EE2">
              <w:rPr>
                <w:rFonts w:asciiTheme="minorEastAsia" w:eastAsiaTheme="minorEastAsia" w:hAnsiTheme="minorEastAsia" w:cs="ＭＳ 明朝"/>
                <w:bCs/>
                <w:color w:val="000000" w:themeColor="text1"/>
                <w:sz w:val="18"/>
                <w:szCs w:val="18"/>
              </w:rPr>
              <w:t>システム</w:t>
            </w:r>
          </w:p>
        </w:tc>
        <w:tc>
          <w:tcPr>
            <w:tcW w:w="2505" w:type="dxa"/>
            <w:shd w:val="clear" w:color="auto" w:fill="D0D8ED"/>
            <w:vAlign w:val="center"/>
          </w:tcPr>
          <w:p w14:paraId="38E32897" w14:textId="77777777" w:rsidR="00FE7DE2" w:rsidRPr="00ED1EE2" w:rsidRDefault="00FE7DE2" w:rsidP="00F35776">
            <w:pPr>
              <w:jc w:val="center"/>
              <w:rPr>
                <w:rFonts w:asciiTheme="minorEastAsia" w:eastAsiaTheme="minorEastAsia" w:hAnsiTheme="minorEastAsia"/>
                <w:bCs/>
                <w:color w:val="000000" w:themeColor="text1"/>
              </w:rPr>
            </w:pPr>
            <w:r w:rsidRPr="00ED1EE2">
              <w:rPr>
                <w:rFonts w:asciiTheme="minorEastAsia" w:eastAsiaTheme="minorEastAsia" w:hAnsiTheme="minorEastAsia" w:cs="ＭＳ 明朝"/>
                <w:bCs/>
                <w:color w:val="000000" w:themeColor="text1"/>
                <w:sz w:val="18"/>
                <w:szCs w:val="18"/>
              </w:rPr>
              <w:t>区分</w:t>
            </w:r>
          </w:p>
        </w:tc>
        <w:tc>
          <w:tcPr>
            <w:tcW w:w="4530" w:type="dxa"/>
            <w:shd w:val="clear" w:color="auto" w:fill="D0D8ED"/>
            <w:vAlign w:val="center"/>
          </w:tcPr>
          <w:p w14:paraId="7D98F188" w14:textId="77777777" w:rsidR="00FE7DE2" w:rsidRPr="00ED1EE2" w:rsidRDefault="00FE7DE2" w:rsidP="00F35776">
            <w:pPr>
              <w:jc w:val="center"/>
              <w:rPr>
                <w:rFonts w:asciiTheme="minorEastAsia" w:eastAsiaTheme="minorEastAsia" w:hAnsiTheme="minorEastAsia"/>
                <w:bCs/>
                <w:color w:val="000000" w:themeColor="text1"/>
              </w:rPr>
            </w:pPr>
            <w:r w:rsidRPr="00ED1EE2">
              <w:rPr>
                <w:rFonts w:asciiTheme="minorEastAsia" w:eastAsiaTheme="minorEastAsia" w:hAnsiTheme="minorEastAsia" w:cs="ＭＳ 明朝"/>
                <w:bCs/>
                <w:color w:val="000000" w:themeColor="text1"/>
                <w:sz w:val="18"/>
                <w:szCs w:val="18"/>
              </w:rPr>
              <w:t>規模</w:t>
            </w:r>
          </w:p>
        </w:tc>
      </w:tr>
      <w:tr w:rsidR="00FE7DE2" w:rsidRPr="00A00A4C" w14:paraId="37130C50" w14:textId="77777777" w:rsidTr="00855374">
        <w:trPr>
          <w:trHeight w:val="300"/>
        </w:trPr>
        <w:tc>
          <w:tcPr>
            <w:tcW w:w="1995" w:type="dxa"/>
            <w:vMerge w:val="restart"/>
          </w:tcPr>
          <w:p w14:paraId="41C65BBF" w14:textId="77777777" w:rsidR="00FE7DE2" w:rsidRPr="00ED1EE2" w:rsidRDefault="00FE7DE2" w:rsidP="00855374">
            <w:pPr>
              <w:rPr>
                <w:rFonts w:asciiTheme="minorEastAsia" w:eastAsiaTheme="minorEastAsia" w:hAnsiTheme="minorEastAsia"/>
                <w:bCs/>
                <w:color w:val="000000" w:themeColor="text1"/>
              </w:rPr>
            </w:pPr>
            <w:r w:rsidRPr="00ED1EE2">
              <w:rPr>
                <w:rFonts w:asciiTheme="minorEastAsia" w:eastAsiaTheme="minorEastAsia" w:hAnsiTheme="minorEastAsia" w:cs="ＭＳ 明朝"/>
                <w:bCs/>
                <w:color w:val="000000" w:themeColor="text1"/>
                <w:sz w:val="18"/>
                <w:szCs w:val="18"/>
              </w:rPr>
              <w:t>人事</w:t>
            </w:r>
          </w:p>
        </w:tc>
        <w:tc>
          <w:tcPr>
            <w:tcW w:w="2505" w:type="dxa"/>
          </w:tcPr>
          <w:p w14:paraId="71BA7A96" w14:textId="77777777" w:rsidR="00FE7DE2" w:rsidRPr="00ED1EE2" w:rsidRDefault="00FE7DE2" w:rsidP="00855374">
            <w:pPr>
              <w:rPr>
                <w:rFonts w:asciiTheme="minorEastAsia" w:eastAsiaTheme="minorEastAsia" w:hAnsiTheme="minorEastAsia"/>
                <w:bCs/>
                <w:color w:val="000000" w:themeColor="text1"/>
              </w:rPr>
            </w:pPr>
            <w:r w:rsidRPr="00ED1EE2">
              <w:rPr>
                <w:rFonts w:asciiTheme="minorEastAsia" w:eastAsiaTheme="minorEastAsia" w:hAnsiTheme="minorEastAsia" w:cs="ＭＳ 明朝"/>
                <w:bCs/>
                <w:color w:val="000000" w:themeColor="text1"/>
                <w:sz w:val="18"/>
                <w:szCs w:val="18"/>
              </w:rPr>
              <w:t>人事業務担当者</w:t>
            </w:r>
          </w:p>
        </w:tc>
        <w:tc>
          <w:tcPr>
            <w:tcW w:w="4530" w:type="dxa"/>
          </w:tcPr>
          <w:p w14:paraId="19FDC248" w14:textId="77777777" w:rsidR="00FE7DE2" w:rsidRPr="00ED1EE2" w:rsidRDefault="00FE7DE2" w:rsidP="00855374">
            <w:pPr>
              <w:rPr>
                <w:rFonts w:asciiTheme="minorEastAsia" w:eastAsiaTheme="minorEastAsia" w:hAnsiTheme="minorEastAsia"/>
                <w:bCs/>
                <w:color w:val="000000" w:themeColor="text1"/>
              </w:rPr>
            </w:pPr>
            <w:r w:rsidRPr="00ED1EE2">
              <w:rPr>
                <w:rFonts w:asciiTheme="minorEastAsia" w:eastAsiaTheme="minorEastAsia" w:hAnsiTheme="minorEastAsia" w:cs="ＭＳ 明朝"/>
                <w:bCs/>
                <w:color w:val="000000" w:themeColor="text1"/>
                <w:sz w:val="18"/>
                <w:szCs w:val="18"/>
              </w:rPr>
              <w:t>最大</w:t>
            </w:r>
            <w:r w:rsidRPr="00ED1EE2">
              <w:rPr>
                <w:rFonts w:asciiTheme="minorEastAsia" w:eastAsiaTheme="minorEastAsia" w:hAnsiTheme="minorEastAsia" w:cs="ＭＳ 明朝" w:hint="eastAsia"/>
                <w:bCs/>
                <w:color w:val="000000" w:themeColor="text1"/>
                <w:sz w:val="18"/>
                <w:szCs w:val="18"/>
              </w:rPr>
              <w:t>10</w:t>
            </w:r>
            <w:r w:rsidRPr="00ED1EE2">
              <w:rPr>
                <w:rFonts w:asciiTheme="minorEastAsia" w:eastAsiaTheme="minorEastAsia" w:hAnsiTheme="minorEastAsia" w:cs="ＭＳ 明朝"/>
                <w:bCs/>
                <w:color w:val="000000" w:themeColor="text1"/>
                <w:sz w:val="18"/>
                <w:szCs w:val="18"/>
              </w:rPr>
              <w:t>名</w:t>
            </w:r>
          </w:p>
        </w:tc>
      </w:tr>
      <w:tr w:rsidR="00FE7DE2" w:rsidRPr="00A00A4C" w14:paraId="531DB9AB" w14:textId="77777777" w:rsidTr="00855374">
        <w:trPr>
          <w:trHeight w:val="300"/>
        </w:trPr>
        <w:tc>
          <w:tcPr>
            <w:tcW w:w="1995" w:type="dxa"/>
            <w:vMerge/>
          </w:tcPr>
          <w:p w14:paraId="70CC2FD4" w14:textId="77777777" w:rsidR="00FE7DE2" w:rsidRPr="00ED1EE2" w:rsidRDefault="00FE7DE2" w:rsidP="00855374">
            <w:pPr>
              <w:rPr>
                <w:rFonts w:asciiTheme="minorEastAsia" w:eastAsiaTheme="minorEastAsia" w:hAnsiTheme="minorEastAsia"/>
                <w:bCs/>
                <w:color w:val="000000" w:themeColor="text1"/>
              </w:rPr>
            </w:pPr>
          </w:p>
        </w:tc>
        <w:tc>
          <w:tcPr>
            <w:tcW w:w="2505" w:type="dxa"/>
          </w:tcPr>
          <w:p w14:paraId="6453BEE4" w14:textId="77777777" w:rsidR="00FE7DE2" w:rsidRPr="00ED1EE2" w:rsidRDefault="00FE7DE2" w:rsidP="00855374">
            <w:pPr>
              <w:rPr>
                <w:rFonts w:asciiTheme="minorEastAsia" w:eastAsiaTheme="minorEastAsia" w:hAnsiTheme="minorEastAsia"/>
                <w:bCs/>
                <w:color w:val="000000" w:themeColor="text1"/>
              </w:rPr>
            </w:pPr>
            <w:r w:rsidRPr="00ED1EE2">
              <w:rPr>
                <w:rFonts w:asciiTheme="minorEastAsia" w:eastAsiaTheme="minorEastAsia" w:hAnsiTheme="minorEastAsia" w:cs="ＭＳ 明朝"/>
                <w:bCs/>
                <w:color w:val="000000" w:themeColor="text1"/>
                <w:sz w:val="18"/>
                <w:szCs w:val="18"/>
              </w:rPr>
              <w:t>一般職員（管理対象者）</w:t>
            </w:r>
          </w:p>
        </w:tc>
        <w:tc>
          <w:tcPr>
            <w:tcW w:w="4530" w:type="dxa"/>
          </w:tcPr>
          <w:p w14:paraId="7BCF19CD" w14:textId="77777777" w:rsidR="00FE7DE2" w:rsidRPr="00ED1EE2" w:rsidRDefault="00FE7DE2" w:rsidP="00855374">
            <w:pPr>
              <w:rPr>
                <w:rFonts w:asciiTheme="minorEastAsia" w:eastAsiaTheme="minorEastAsia" w:hAnsiTheme="minorEastAsia"/>
                <w:bCs/>
                <w:color w:val="000000" w:themeColor="text1"/>
              </w:rPr>
            </w:pPr>
            <w:r w:rsidRPr="00ED1EE2">
              <w:rPr>
                <w:rFonts w:asciiTheme="minorEastAsia" w:eastAsiaTheme="minorEastAsia" w:hAnsiTheme="minorEastAsia" w:cs="ＭＳ 明朝"/>
                <w:bCs/>
                <w:color w:val="000000" w:themeColor="text1"/>
                <w:sz w:val="18"/>
                <w:szCs w:val="18"/>
              </w:rPr>
              <w:t>最大1,000名</w:t>
            </w:r>
          </w:p>
        </w:tc>
      </w:tr>
      <w:tr w:rsidR="00FE7DE2" w:rsidRPr="00A00A4C" w14:paraId="53C9346A" w14:textId="77777777" w:rsidTr="00855374">
        <w:trPr>
          <w:trHeight w:val="300"/>
        </w:trPr>
        <w:tc>
          <w:tcPr>
            <w:tcW w:w="1995" w:type="dxa"/>
            <w:vMerge w:val="restart"/>
          </w:tcPr>
          <w:p w14:paraId="3668BA0D" w14:textId="77777777" w:rsidR="00FE7DE2" w:rsidRPr="00ED1EE2" w:rsidRDefault="00FE7DE2" w:rsidP="00855374">
            <w:pPr>
              <w:rPr>
                <w:rFonts w:asciiTheme="minorEastAsia" w:eastAsiaTheme="minorEastAsia" w:hAnsiTheme="minorEastAsia"/>
                <w:bCs/>
                <w:color w:val="000000" w:themeColor="text1"/>
              </w:rPr>
            </w:pPr>
            <w:r w:rsidRPr="00ED1EE2">
              <w:rPr>
                <w:rFonts w:asciiTheme="minorEastAsia" w:eastAsiaTheme="minorEastAsia" w:hAnsiTheme="minorEastAsia" w:cs="ＭＳ 明朝"/>
                <w:bCs/>
                <w:color w:val="000000" w:themeColor="text1"/>
                <w:sz w:val="18"/>
                <w:szCs w:val="18"/>
              </w:rPr>
              <w:t>給与</w:t>
            </w:r>
          </w:p>
        </w:tc>
        <w:tc>
          <w:tcPr>
            <w:tcW w:w="2505" w:type="dxa"/>
          </w:tcPr>
          <w:p w14:paraId="6AB651E6" w14:textId="77777777" w:rsidR="00FE7DE2" w:rsidRPr="00ED1EE2" w:rsidRDefault="00FE7DE2" w:rsidP="00855374">
            <w:pPr>
              <w:rPr>
                <w:rFonts w:asciiTheme="minorEastAsia" w:eastAsiaTheme="minorEastAsia" w:hAnsiTheme="minorEastAsia"/>
                <w:bCs/>
                <w:color w:val="000000" w:themeColor="text1"/>
              </w:rPr>
            </w:pPr>
            <w:r w:rsidRPr="00ED1EE2">
              <w:rPr>
                <w:rFonts w:asciiTheme="minorEastAsia" w:eastAsiaTheme="minorEastAsia" w:hAnsiTheme="minorEastAsia" w:cs="ＭＳ 明朝"/>
                <w:bCs/>
                <w:color w:val="000000" w:themeColor="text1"/>
                <w:sz w:val="18"/>
                <w:szCs w:val="18"/>
              </w:rPr>
              <w:t>人事業務担当者</w:t>
            </w:r>
          </w:p>
        </w:tc>
        <w:tc>
          <w:tcPr>
            <w:tcW w:w="4530" w:type="dxa"/>
          </w:tcPr>
          <w:p w14:paraId="6F70C1D6" w14:textId="77777777" w:rsidR="00FE7DE2" w:rsidRPr="00ED1EE2" w:rsidRDefault="00FE7DE2" w:rsidP="00855374">
            <w:pPr>
              <w:rPr>
                <w:rFonts w:asciiTheme="minorEastAsia" w:eastAsiaTheme="minorEastAsia" w:hAnsiTheme="minorEastAsia"/>
                <w:bCs/>
                <w:color w:val="000000" w:themeColor="text1"/>
              </w:rPr>
            </w:pPr>
            <w:r w:rsidRPr="00ED1EE2">
              <w:rPr>
                <w:rFonts w:asciiTheme="minorEastAsia" w:eastAsiaTheme="minorEastAsia" w:hAnsiTheme="minorEastAsia" w:cs="ＭＳ 明朝"/>
                <w:bCs/>
                <w:color w:val="000000" w:themeColor="text1"/>
                <w:sz w:val="18"/>
                <w:szCs w:val="18"/>
              </w:rPr>
              <w:t>最大</w:t>
            </w:r>
            <w:r w:rsidRPr="00ED1EE2">
              <w:rPr>
                <w:rFonts w:asciiTheme="minorEastAsia" w:eastAsiaTheme="minorEastAsia" w:hAnsiTheme="minorEastAsia" w:cs="ＭＳ 明朝" w:hint="eastAsia"/>
                <w:bCs/>
                <w:color w:val="000000" w:themeColor="text1"/>
                <w:sz w:val="18"/>
                <w:szCs w:val="18"/>
              </w:rPr>
              <w:t>10</w:t>
            </w:r>
            <w:r w:rsidRPr="00ED1EE2">
              <w:rPr>
                <w:rFonts w:asciiTheme="minorEastAsia" w:eastAsiaTheme="minorEastAsia" w:hAnsiTheme="minorEastAsia" w:cs="ＭＳ 明朝"/>
                <w:bCs/>
                <w:color w:val="000000" w:themeColor="text1"/>
                <w:sz w:val="18"/>
                <w:szCs w:val="18"/>
              </w:rPr>
              <w:t>名</w:t>
            </w:r>
          </w:p>
        </w:tc>
      </w:tr>
      <w:tr w:rsidR="00FE7DE2" w:rsidRPr="00A00A4C" w14:paraId="64946A34" w14:textId="77777777" w:rsidTr="00855374">
        <w:trPr>
          <w:trHeight w:val="300"/>
        </w:trPr>
        <w:tc>
          <w:tcPr>
            <w:tcW w:w="1995" w:type="dxa"/>
            <w:vMerge/>
          </w:tcPr>
          <w:p w14:paraId="68ECA225" w14:textId="77777777" w:rsidR="00FE7DE2" w:rsidRPr="00ED1EE2" w:rsidRDefault="00FE7DE2" w:rsidP="00855374">
            <w:pPr>
              <w:rPr>
                <w:rFonts w:asciiTheme="minorEastAsia" w:eastAsiaTheme="minorEastAsia" w:hAnsiTheme="minorEastAsia"/>
                <w:bCs/>
                <w:color w:val="000000" w:themeColor="text1"/>
              </w:rPr>
            </w:pPr>
          </w:p>
        </w:tc>
        <w:tc>
          <w:tcPr>
            <w:tcW w:w="2505" w:type="dxa"/>
          </w:tcPr>
          <w:p w14:paraId="591544E6" w14:textId="77777777" w:rsidR="00FE7DE2" w:rsidRPr="00ED1EE2" w:rsidRDefault="00FE7DE2" w:rsidP="00855374">
            <w:pPr>
              <w:rPr>
                <w:rFonts w:asciiTheme="minorEastAsia" w:eastAsiaTheme="minorEastAsia" w:hAnsiTheme="minorEastAsia"/>
                <w:bCs/>
                <w:color w:val="000000" w:themeColor="text1"/>
              </w:rPr>
            </w:pPr>
            <w:r w:rsidRPr="00ED1EE2">
              <w:rPr>
                <w:rFonts w:asciiTheme="minorEastAsia" w:eastAsiaTheme="minorEastAsia" w:hAnsiTheme="minorEastAsia" w:cs="ＭＳ 明朝"/>
                <w:bCs/>
                <w:color w:val="000000" w:themeColor="text1"/>
                <w:sz w:val="18"/>
                <w:szCs w:val="18"/>
              </w:rPr>
              <w:t>一般職員（管理対象者）</w:t>
            </w:r>
          </w:p>
        </w:tc>
        <w:tc>
          <w:tcPr>
            <w:tcW w:w="4530" w:type="dxa"/>
          </w:tcPr>
          <w:p w14:paraId="20011522" w14:textId="77777777" w:rsidR="00FE7DE2" w:rsidRPr="00ED1EE2" w:rsidRDefault="00FE7DE2" w:rsidP="00855374">
            <w:pPr>
              <w:rPr>
                <w:rFonts w:asciiTheme="minorEastAsia" w:eastAsiaTheme="minorEastAsia" w:hAnsiTheme="minorEastAsia"/>
                <w:bCs/>
                <w:color w:val="000000" w:themeColor="text1"/>
              </w:rPr>
            </w:pPr>
            <w:r w:rsidRPr="00ED1EE2">
              <w:rPr>
                <w:rFonts w:asciiTheme="minorEastAsia" w:eastAsiaTheme="minorEastAsia" w:hAnsiTheme="minorEastAsia" w:cs="ＭＳ 明朝"/>
                <w:bCs/>
                <w:color w:val="000000" w:themeColor="text1"/>
                <w:sz w:val="18"/>
                <w:szCs w:val="18"/>
              </w:rPr>
              <w:t>最大1,000名</w:t>
            </w:r>
          </w:p>
        </w:tc>
      </w:tr>
      <w:tr w:rsidR="00FE7DE2" w:rsidRPr="00A00A4C" w14:paraId="71CD01DC" w14:textId="77777777" w:rsidTr="00855374">
        <w:trPr>
          <w:trHeight w:val="300"/>
        </w:trPr>
        <w:tc>
          <w:tcPr>
            <w:tcW w:w="1995" w:type="dxa"/>
            <w:vMerge w:val="restart"/>
          </w:tcPr>
          <w:p w14:paraId="2CBB3737" w14:textId="77777777" w:rsidR="00FE7DE2" w:rsidRPr="00ED1EE2" w:rsidRDefault="00FE7DE2" w:rsidP="00855374">
            <w:pPr>
              <w:rPr>
                <w:rFonts w:asciiTheme="minorEastAsia" w:eastAsiaTheme="minorEastAsia" w:hAnsiTheme="minorEastAsia"/>
                <w:bCs/>
                <w:color w:val="000000" w:themeColor="text1"/>
                <w:sz w:val="18"/>
                <w:szCs w:val="18"/>
              </w:rPr>
            </w:pPr>
            <w:r w:rsidRPr="00ED1EE2">
              <w:rPr>
                <w:rFonts w:asciiTheme="minorEastAsia" w:eastAsiaTheme="minorEastAsia" w:hAnsiTheme="minorEastAsia" w:hint="eastAsia"/>
                <w:bCs/>
                <w:color w:val="000000" w:themeColor="text1"/>
                <w:sz w:val="18"/>
                <w:szCs w:val="18"/>
              </w:rPr>
              <w:t>法定調書</w:t>
            </w:r>
          </w:p>
        </w:tc>
        <w:tc>
          <w:tcPr>
            <w:tcW w:w="2505" w:type="dxa"/>
          </w:tcPr>
          <w:p w14:paraId="25420928" w14:textId="77777777" w:rsidR="00FE7DE2" w:rsidRPr="00ED1EE2" w:rsidRDefault="00FE7DE2" w:rsidP="00855374">
            <w:pPr>
              <w:rPr>
                <w:rFonts w:asciiTheme="minorEastAsia" w:eastAsiaTheme="minorEastAsia" w:hAnsiTheme="minorEastAsia" w:cs="ＭＳ 明朝"/>
                <w:bCs/>
                <w:color w:val="000000" w:themeColor="text1"/>
                <w:sz w:val="18"/>
                <w:szCs w:val="18"/>
              </w:rPr>
            </w:pPr>
            <w:r w:rsidRPr="00ED1EE2">
              <w:rPr>
                <w:rFonts w:asciiTheme="minorEastAsia" w:eastAsiaTheme="minorEastAsia" w:hAnsiTheme="minorEastAsia"/>
                <w:bCs/>
                <w:color w:val="000000" w:themeColor="text1"/>
                <w:sz w:val="18"/>
                <w:szCs w:val="18"/>
              </w:rPr>
              <w:t>人事業務担当者</w:t>
            </w:r>
          </w:p>
        </w:tc>
        <w:tc>
          <w:tcPr>
            <w:tcW w:w="4530" w:type="dxa"/>
          </w:tcPr>
          <w:p w14:paraId="716604A4" w14:textId="77777777" w:rsidR="00FE7DE2" w:rsidRPr="00ED1EE2" w:rsidRDefault="00FE7DE2" w:rsidP="00855374">
            <w:pPr>
              <w:rPr>
                <w:rFonts w:asciiTheme="minorEastAsia" w:eastAsiaTheme="minorEastAsia" w:hAnsiTheme="minorEastAsia" w:cs="ＭＳ 明朝"/>
                <w:bCs/>
                <w:color w:val="000000" w:themeColor="text1"/>
                <w:sz w:val="18"/>
                <w:szCs w:val="18"/>
              </w:rPr>
            </w:pPr>
            <w:r w:rsidRPr="00ED1EE2">
              <w:rPr>
                <w:rFonts w:asciiTheme="minorEastAsia" w:eastAsiaTheme="minorEastAsia" w:hAnsiTheme="minorEastAsia"/>
                <w:bCs/>
                <w:color w:val="000000" w:themeColor="text1"/>
                <w:sz w:val="18"/>
                <w:szCs w:val="18"/>
              </w:rPr>
              <w:t>最大</w:t>
            </w:r>
            <w:r w:rsidRPr="00ED1EE2">
              <w:rPr>
                <w:rFonts w:asciiTheme="minorEastAsia" w:eastAsiaTheme="minorEastAsia" w:hAnsiTheme="minorEastAsia" w:hint="eastAsia"/>
                <w:bCs/>
                <w:color w:val="000000" w:themeColor="text1"/>
                <w:sz w:val="18"/>
                <w:szCs w:val="18"/>
              </w:rPr>
              <w:t>5</w:t>
            </w:r>
            <w:r w:rsidRPr="00ED1EE2">
              <w:rPr>
                <w:rFonts w:asciiTheme="minorEastAsia" w:eastAsiaTheme="minorEastAsia" w:hAnsiTheme="minorEastAsia"/>
                <w:bCs/>
                <w:color w:val="000000" w:themeColor="text1"/>
                <w:sz w:val="18"/>
                <w:szCs w:val="18"/>
              </w:rPr>
              <w:t>名</w:t>
            </w:r>
          </w:p>
        </w:tc>
      </w:tr>
      <w:tr w:rsidR="00FE7DE2" w:rsidRPr="00A00A4C" w14:paraId="067D14B9" w14:textId="77777777" w:rsidTr="00855374">
        <w:trPr>
          <w:trHeight w:val="300"/>
        </w:trPr>
        <w:tc>
          <w:tcPr>
            <w:tcW w:w="1995" w:type="dxa"/>
            <w:vMerge/>
          </w:tcPr>
          <w:p w14:paraId="60CD3F8B" w14:textId="77777777" w:rsidR="00FE7DE2" w:rsidRPr="00ED1EE2" w:rsidRDefault="00FE7DE2" w:rsidP="00855374">
            <w:pPr>
              <w:rPr>
                <w:rFonts w:asciiTheme="minorEastAsia" w:eastAsiaTheme="minorEastAsia" w:hAnsiTheme="minorEastAsia"/>
                <w:bCs/>
                <w:color w:val="000000" w:themeColor="text1"/>
                <w:sz w:val="18"/>
                <w:szCs w:val="18"/>
              </w:rPr>
            </w:pPr>
          </w:p>
        </w:tc>
        <w:tc>
          <w:tcPr>
            <w:tcW w:w="2505" w:type="dxa"/>
          </w:tcPr>
          <w:p w14:paraId="3D0BA39E" w14:textId="77777777" w:rsidR="00FE7DE2" w:rsidRPr="00ED1EE2" w:rsidRDefault="00FE7DE2" w:rsidP="00855374">
            <w:pPr>
              <w:rPr>
                <w:rFonts w:asciiTheme="minorEastAsia" w:eastAsiaTheme="minorEastAsia" w:hAnsiTheme="minorEastAsia" w:cs="ＭＳ 明朝"/>
                <w:bCs/>
                <w:color w:val="000000" w:themeColor="text1"/>
                <w:sz w:val="18"/>
                <w:szCs w:val="18"/>
              </w:rPr>
            </w:pPr>
            <w:r w:rsidRPr="00ED1EE2">
              <w:rPr>
                <w:rFonts w:asciiTheme="minorEastAsia" w:eastAsiaTheme="minorEastAsia" w:hAnsiTheme="minorEastAsia"/>
                <w:bCs/>
                <w:color w:val="000000" w:themeColor="text1"/>
                <w:sz w:val="18"/>
                <w:szCs w:val="18"/>
              </w:rPr>
              <w:t>一般職員（管理対象者）</w:t>
            </w:r>
          </w:p>
        </w:tc>
        <w:tc>
          <w:tcPr>
            <w:tcW w:w="4530" w:type="dxa"/>
          </w:tcPr>
          <w:p w14:paraId="0290C25D" w14:textId="77777777" w:rsidR="00FE7DE2" w:rsidRPr="00ED1EE2" w:rsidRDefault="00FE7DE2" w:rsidP="00855374">
            <w:pPr>
              <w:rPr>
                <w:rFonts w:asciiTheme="minorEastAsia" w:eastAsiaTheme="minorEastAsia" w:hAnsiTheme="minorEastAsia" w:cs="ＭＳ 明朝"/>
                <w:bCs/>
                <w:color w:val="000000" w:themeColor="text1"/>
                <w:sz w:val="18"/>
                <w:szCs w:val="18"/>
              </w:rPr>
            </w:pPr>
            <w:r w:rsidRPr="00ED1EE2">
              <w:rPr>
                <w:rFonts w:asciiTheme="minorEastAsia" w:eastAsiaTheme="minorEastAsia" w:hAnsiTheme="minorEastAsia"/>
                <w:bCs/>
                <w:color w:val="000000" w:themeColor="text1"/>
                <w:sz w:val="18"/>
                <w:szCs w:val="18"/>
              </w:rPr>
              <w:t>最大1,000名</w:t>
            </w:r>
          </w:p>
        </w:tc>
      </w:tr>
      <w:tr w:rsidR="00721203" w:rsidRPr="00A00A4C" w14:paraId="3EA16580" w14:textId="77777777" w:rsidTr="00855374">
        <w:trPr>
          <w:trHeight w:val="300"/>
        </w:trPr>
        <w:tc>
          <w:tcPr>
            <w:tcW w:w="1995" w:type="dxa"/>
            <w:vMerge w:val="restart"/>
          </w:tcPr>
          <w:p w14:paraId="52AA9DB5" w14:textId="54F90FC9" w:rsidR="00721203" w:rsidRPr="00ED1EE2" w:rsidRDefault="00721203" w:rsidP="00721203">
            <w:pPr>
              <w:rPr>
                <w:rFonts w:asciiTheme="minorEastAsia" w:eastAsiaTheme="minorEastAsia" w:hAnsiTheme="minorEastAsia"/>
                <w:bCs/>
                <w:color w:val="000000" w:themeColor="text1"/>
                <w:sz w:val="18"/>
                <w:szCs w:val="18"/>
              </w:rPr>
            </w:pPr>
            <w:r w:rsidRPr="00ED1EE2">
              <w:rPr>
                <w:rFonts w:asciiTheme="minorEastAsia" w:eastAsiaTheme="minorEastAsia" w:hAnsiTheme="minorEastAsia" w:cs="ＭＳ 明朝"/>
                <w:bCs/>
                <w:color w:val="000000" w:themeColor="text1"/>
                <w:sz w:val="18"/>
                <w:szCs w:val="18"/>
              </w:rPr>
              <w:t>マイナンバー</w:t>
            </w:r>
            <w:r w:rsidRPr="00ED1EE2">
              <w:rPr>
                <w:rFonts w:asciiTheme="minorEastAsia" w:eastAsiaTheme="minorEastAsia" w:hAnsiTheme="minorEastAsia" w:cs="ＭＳ 明朝" w:hint="eastAsia"/>
                <w:bCs/>
                <w:color w:val="000000" w:themeColor="text1"/>
                <w:sz w:val="18"/>
                <w:szCs w:val="18"/>
              </w:rPr>
              <w:t>収集・</w:t>
            </w:r>
            <w:r w:rsidRPr="00ED1EE2">
              <w:rPr>
                <w:rFonts w:asciiTheme="minorEastAsia" w:eastAsiaTheme="minorEastAsia" w:hAnsiTheme="minorEastAsia" w:cs="ＭＳ 明朝"/>
                <w:bCs/>
                <w:color w:val="000000" w:themeColor="text1"/>
                <w:sz w:val="18"/>
                <w:szCs w:val="18"/>
              </w:rPr>
              <w:t>管理</w:t>
            </w:r>
          </w:p>
        </w:tc>
        <w:tc>
          <w:tcPr>
            <w:tcW w:w="2505" w:type="dxa"/>
          </w:tcPr>
          <w:p w14:paraId="76710058" w14:textId="757B41FD" w:rsidR="00721203" w:rsidRPr="00ED1EE2" w:rsidRDefault="00721203" w:rsidP="00721203">
            <w:pPr>
              <w:rPr>
                <w:rFonts w:asciiTheme="minorEastAsia" w:eastAsiaTheme="minorEastAsia" w:hAnsiTheme="minorEastAsia"/>
                <w:bCs/>
                <w:color w:val="000000" w:themeColor="text1"/>
                <w:sz w:val="18"/>
                <w:szCs w:val="18"/>
              </w:rPr>
            </w:pPr>
            <w:r w:rsidRPr="00ED1EE2">
              <w:rPr>
                <w:rFonts w:asciiTheme="minorEastAsia" w:eastAsiaTheme="minorEastAsia" w:hAnsiTheme="minorEastAsia"/>
                <w:bCs/>
                <w:color w:val="000000" w:themeColor="text1"/>
                <w:sz w:val="18"/>
                <w:szCs w:val="18"/>
              </w:rPr>
              <w:t>人事業務担当者</w:t>
            </w:r>
          </w:p>
        </w:tc>
        <w:tc>
          <w:tcPr>
            <w:tcW w:w="4530" w:type="dxa"/>
          </w:tcPr>
          <w:p w14:paraId="682716C5" w14:textId="4A37CB72" w:rsidR="00721203" w:rsidRPr="00ED1EE2" w:rsidRDefault="00721203" w:rsidP="00721203">
            <w:pPr>
              <w:rPr>
                <w:rFonts w:asciiTheme="minorEastAsia" w:eastAsiaTheme="minorEastAsia" w:hAnsiTheme="minorEastAsia"/>
                <w:bCs/>
                <w:color w:val="000000" w:themeColor="text1"/>
                <w:sz w:val="18"/>
                <w:szCs w:val="18"/>
              </w:rPr>
            </w:pPr>
            <w:r w:rsidRPr="00ED1EE2">
              <w:rPr>
                <w:rFonts w:asciiTheme="minorEastAsia" w:eastAsiaTheme="minorEastAsia" w:hAnsiTheme="minorEastAsia"/>
                <w:bCs/>
                <w:color w:val="000000" w:themeColor="text1"/>
                <w:sz w:val="18"/>
                <w:szCs w:val="18"/>
              </w:rPr>
              <w:t>最大</w:t>
            </w:r>
            <w:r w:rsidRPr="00ED1EE2">
              <w:rPr>
                <w:rFonts w:asciiTheme="minorEastAsia" w:eastAsiaTheme="minorEastAsia" w:hAnsiTheme="minorEastAsia" w:hint="eastAsia"/>
                <w:bCs/>
                <w:color w:val="000000" w:themeColor="text1"/>
                <w:sz w:val="18"/>
                <w:szCs w:val="18"/>
              </w:rPr>
              <w:t>5</w:t>
            </w:r>
            <w:r w:rsidRPr="00ED1EE2">
              <w:rPr>
                <w:rFonts w:asciiTheme="minorEastAsia" w:eastAsiaTheme="minorEastAsia" w:hAnsiTheme="minorEastAsia"/>
                <w:bCs/>
                <w:color w:val="000000" w:themeColor="text1"/>
                <w:sz w:val="18"/>
                <w:szCs w:val="18"/>
              </w:rPr>
              <w:t>名</w:t>
            </w:r>
          </w:p>
        </w:tc>
      </w:tr>
      <w:tr w:rsidR="00721203" w:rsidRPr="00A00A4C" w14:paraId="67D60767" w14:textId="77777777" w:rsidTr="00855374">
        <w:trPr>
          <w:trHeight w:val="300"/>
        </w:trPr>
        <w:tc>
          <w:tcPr>
            <w:tcW w:w="1995" w:type="dxa"/>
            <w:vMerge/>
          </w:tcPr>
          <w:p w14:paraId="03C9E76B" w14:textId="77777777" w:rsidR="00721203" w:rsidRPr="00ED1EE2" w:rsidRDefault="00721203" w:rsidP="00721203">
            <w:pPr>
              <w:rPr>
                <w:rFonts w:asciiTheme="minorEastAsia" w:eastAsiaTheme="minorEastAsia" w:hAnsiTheme="minorEastAsia"/>
                <w:bCs/>
                <w:color w:val="000000" w:themeColor="text1"/>
                <w:sz w:val="18"/>
                <w:szCs w:val="18"/>
              </w:rPr>
            </w:pPr>
          </w:p>
        </w:tc>
        <w:tc>
          <w:tcPr>
            <w:tcW w:w="2505" w:type="dxa"/>
          </w:tcPr>
          <w:p w14:paraId="73BFA851" w14:textId="149F6C71" w:rsidR="00721203" w:rsidRPr="00ED1EE2" w:rsidRDefault="00721203" w:rsidP="00721203">
            <w:pPr>
              <w:rPr>
                <w:rFonts w:asciiTheme="minorEastAsia" w:eastAsiaTheme="minorEastAsia" w:hAnsiTheme="minorEastAsia"/>
                <w:bCs/>
                <w:color w:val="000000" w:themeColor="text1"/>
                <w:sz w:val="18"/>
                <w:szCs w:val="18"/>
              </w:rPr>
            </w:pPr>
            <w:r w:rsidRPr="00ED1EE2">
              <w:rPr>
                <w:rFonts w:asciiTheme="minorEastAsia" w:eastAsiaTheme="minorEastAsia" w:hAnsiTheme="minorEastAsia"/>
                <w:bCs/>
                <w:color w:val="000000" w:themeColor="text1"/>
                <w:sz w:val="18"/>
                <w:szCs w:val="18"/>
              </w:rPr>
              <w:t>一般職員（管理対象者）</w:t>
            </w:r>
          </w:p>
        </w:tc>
        <w:tc>
          <w:tcPr>
            <w:tcW w:w="4530" w:type="dxa"/>
          </w:tcPr>
          <w:p w14:paraId="1AA93153" w14:textId="5984B392" w:rsidR="00721203" w:rsidRPr="00ED1EE2" w:rsidRDefault="00721203" w:rsidP="00721203">
            <w:pPr>
              <w:rPr>
                <w:rFonts w:asciiTheme="minorEastAsia" w:eastAsiaTheme="minorEastAsia" w:hAnsiTheme="minorEastAsia"/>
                <w:bCs/>
                <w:color w:val="000000" w:themeColor="text1"/>
                <w:sz w:val="18"/>
                <w:szCs w:val="18"/>
              </w:rPr>
            </w:pPr>
            <w:r w:rsidRPr="00ED1EE2">
              <w:rPr>
                <w:rFonts w:asciiTheme="minorEastAsia" w:eastAsiaTheme="minorEastAsia" w:hAnsiTheme="minorEastAsia"/>
                <w:bCs/>
                <w:color w:val="000000" w:themeColor="text1"/>
                <w:sz w:val="18"/>
                <w:szCs w:val="18"/>
              </w:rPr>
              <w:t>最大1,000名</w:t>
            </w:r>
          </w:p>
        </w:tc>
      </w:tr>
      <w:tr w:rsidR="00721203" w:rsidRPr="00A00A4C" w14:paraId="12276E8B" w14:textId="77777777" w:rsidTr="00855374">
        <w:trPr>
          <w:trHeight w:val="300"/>
        </w:trPr>
        <w:tc>
          <w:tcPr>
            <w:tcW w:w="1995" w:type="dxa"/>
            <w:vMerge w:val="restart"/>
          </w:tcPr>
          <w:p w14:paraId="0790B3C3" w14:textId="77777777" w:rsidR="00721203" w:rsidRPr="00ED1EE2" w:rsidRDefault="00721203" w:rsidP="00721203">
            <w:pPr>
              <w:rPr>
                <w:rFonts w:asciiTheme="minorEastAsia" w:eastAsiaTheme="minorEastAsia" w:hAnsiTheme="minorEastAsia" w:cs="ＭＳ 明朝"/>
                <w:bCs/>
                <w:color w:val="000000" w:themeColor="text1"/>
                <w:sz w:val="18"/>
                <w:szCs w:val="18"/>
              </w:rPr>
            </w:pPr>
            <w:r w:rsidRPr="00ED1EE2">
              <w:rPr>
                <w:rFonts w:asciiTheme="minorEastAsia" w:eastAsiaTheme="minorEastAsia" w:hAnsiTheme="minorEastAsia" w:cs="ＭＳ 明朝"/>
                <w:bCs/>
                <w:color w:val="000000" w:themeColor="text1"/>
                <w:sz w:val="18"/>
                <w:szCs w:val="18"/>
              </w:rPr>
              <w:t>勤怠管理</w:t>
            </w:r>
          </w:p>
        </w:tc>
        <w:tc>
          <w:tcPr>
            <w:tcW w:w="2505" w:type="dxa"/>
          </w:tcPr>
          <w:p w14:paraId="554CECF0" w14:textId="77777777" w:rsidR="00721203" w:rsidRPr="00ED1EE2" w:rsidRDefault="00721203" w:rsidP="00721203">
            <w:pPr>
              <w:rPr>
                <w:rFonts w:asciiTheme="minorEastAsia" w:eastAsiaTheme="minorEastAsia" w:hAnsiTheme="minorEastAsia" w:cs="ＭＳ 明朝"/>
                <w:bCs/>
                <w:color w:val="000000" w:themeColor="text1"/>
                <w:sz w:val="18"/>
                <w:szCs w:val="18"/>
              </w:rPr>
            </w:pPr>
            <w:r w:rsidRPr="00ED1EE2">
              <w:rPr>
                <w:rFonts w:asciiTheme="minorEastAsia" w:eastAsiaTheme="minorEastAsia" w:hAnsiTheme="minorEastAsia"/>
                <w:bCs/>
                <w:color w:val="000000" w:themeColor="text1"/>
                <w:sz w:val="18"/>
                <w:szCs w:val="18"/>
              </w:rPr>
              <w:t>人事業務担当者</w:t>
            </w:r>
          </w:p>
        </w:tc>
        <w:tc>
          <w:tcPr>
            <w:tcW w:w="4530" w:type="dxa"/>
          </w:tcPr>
          <w:p w14:paraId="032A8B1C" w14:textId="77777777" w:rsidR="00721203" w:rsidRPr="00ED1EE2" w:rsidRDefault="00721203" w:rsidP="00721203">
            <w:pPr>
              <w:rPr>
                <w:rFonts w:asciiTheme="minorEastAsia" w:eastAsiaTheme="minorEastAsia" w:hAnsiTheme="minorEastAsia" w:cs="ＭＳ 明朝"/>
                <w:bCs/>
                <w:color w:val="000000" w:themeColor="text1"/>
                <w:sz w:val="18"/>
                <w:szCs w:val="18"/>
              </w:rPr>
            </w:pPr>
            <w:r w:rsidRPr="00ED1EE2">
              <w:rPr>
                <w:rFonts w:asciiTheme="minorEastAsia" w:eastAsiaTheme="minorEastAsia" w:hAnsiTheme="minorEastAsia" w:cs="ＭＳ 明朝" w:hint="eastAsia"/>
                <w:bCs/>
                <w:color w:val="000000" w:themeColor="text1"/>
                <w:sz w:val="18"/>
                <w:szCs w:val="18"/>
              </w:rPr>
              <w:t>最大10名</w:t>
            </w:r>
          </w:p>
        </w:tc>
      </w:tr>
      <w:tr w:rsidR="00721203" w:rsidRPr="00A00A4C" w14:paraId="6D1C4D5C" w14:textId="77777777" w:rsidTr="00855374">
        <w:trPr>
          <w:trHeight w:val="300"/>
        </w:trPr>
        <w:tc>
          <w:tcPr>
            <w:tcW w:w="1995" w:type="dxa"/>
            <w:vMerge/>
          </w:tcPr>
          <w:p w14:paraId="0DC874E9" w14:textId="77777777" w:rsidR="00721203" w:rsidRPr="00ED1EE2" w:rsidRDefault="00721203" w:rsidP="00721203">
            <w:pPr>
              <w:rPr>
                <w:rFonts w:asciiTheme="minorEastAsia" w:eastAsiaTheme="minorEastAsia" w:hAnsiTheme="minorEastAsia"/>
                <w:bCs/>
                <w:color w:val="000000" w:themeColor="text1"/>
              </w:rPr>
            </w:pPr>
          </w:p>
        </w:tc>
        <w:tc>
          <w:tcPr>
            <w:tcW w:w="2505" w:type="dxa"/>
          </w:tcPr>
          <w:p w14:paraId="5E39D1C7" w14:textId="77777777" w:rsidR="00721203" w:rsidRPr="00ED1EE2" w:rsidRDefault="00721203" w:rsidP="00721203">
            <w:pPr>
              <w:rPr>
                <w:rFonts w:asciiTheme="minorEastAsia" w:eastAsiaTheme="minorEastAsia" w:hAnsiTheme="minorEastAsia"/>
                <w:bCs/>
                <w:color w:val="000000" w:themeColor="text1"/>
              </w:rPr>
            </w:pPr>
            <w:r w:rsidRPr="00ED1EE2">
              <w:rPr>
                <w:rFonts w:asciiTheme="minorEastAsia" w:eastAsiaTheme="minorEastAsia" w:hAnsiTheme="minorEastAsia" w:cs="ＭＳ 明朝"/>
                <w:bCs/>
                <w:color w:val="000000" w:themeColor="text1"/>
                <w:sz w:val="18"/>
                <w:szCs w:val="18"/>
              </w:rPr>
              <w:t>一般職員</w:t>
            </w:r>
          </w:p>
        </w:tc>
        <w:tc>
          <w:tcPr>
            <w:tcW w:w="4530" w:type="dxa"/>
          </w:tcPr>
          <w:p w14:paraId="6B31B5E7" w14:textId="77777777" w:rsidR="00721203" w:rsidRPr="00ED1EE2" w:rsidRDefault="00721203" w:rsidP="00721203">
            <w:pPr>
              <w:rPr>
                <w:rFonts w:asciiTheme="minorEastAsia" w:eastAsiaTheme="minorEastAsia" w:hAnsiTheme="minorEastAsia"/>
                <w:bCs/>
                <w:color w:val="000000" w:themeColor="text1"/>
              </w:rPr>
            </w:pPr>
            <w:r w:rsidRPr="00ED1EE2">
              <w:rPr>
                <w:rFonts w:asciiTheme="minorEastAsia" w:eastAsiaTheme="minorEastAsia" w:hAnsiTheme="minorEastAsia" w:cs="ＭＳ 明朝"/>
                <w:bCs/>
                <w:color w:val="000000" w:themeColor="text1"/>
                <w:sz w:val="18"/>
                <w:szCs w:val="18"/>
              </w:rPr>
              <w:t>最大1,000名</w:t>
            </w:r>
          </w:p>
        </w:tc>
      </w:tr>
    </w:tbl>
    <w:p w14:paraId="3660D04D" w14:textId="77777777" w:rsidR="009C5075" w:rsidRPr="00A00A4C" w:rsidRDefault="009C5075" w:rsidP="009C5075">
      <w:pPr>
        <w:spacing w:before="120"/>
        <w:rPr>
          <w:rFonts w:asciiTheme="minorEastAsia" w:eastAsiaTheme="minorEastAsia" w:hAnsiTheme="minorEastAsia"/>
          <w:bCs/>
        </w:rPr>
      </w:pPr>
    </w:p>
    <w:p w14:paraId="053B6CA7" w14:textId="53C400EF" w:rsidR="00FE7DE2" w:rsidRPr="00A00A4C" w:rsidRDefault="00FE7DE2" w:rsidP="00CC0A30">
      <w:pPr>
        <w:pStyle w:val="2"/>
        <w:rPr>
          <w:rFonts w:asciiTheme="minorEastAsia" w:eastAsiaTheme="minorEastAsia" w:hAnsiTheme="minorEastAsia" w:cs="ＭＳ 明朝"/>
          <w:bCs/>
          <w:sz w:val="28"/>
          <w:szCs w:val="28"/>
        </w:rPr>
      </w:pPr>
      <w:r w:rsidRPr="00A00A4C">
        <w:rPr>
          <w:rFonts w:asciiTheme="minorEastAsia" w:eastAsiaTheme="minorEastAsia" w:hAnsiTheme="minorEastAsia" w:cs="ＭＳ 明朝" w:hint="eastAsia"/>
          <w:bCs/>
          <w:sz w:val="28"/>
          <w:szCs w:val="28"/>
        </w:rPr>
        <w:t>5</w:t>
      </w:r>
      <w:r w:rsidRPr="00A00A4C">
        <w:rPr>
          <w:rFonts w:asciiTheme="minorEastAsia" w:eastAsiaTheme="minorEastAsia" w:hAnsiTheme="minorEastAsia" w:cs="ＭＳ 明朝"/>
          <w:bCs/>
          <w:sz w:val="28"/>
          <w:szCs w:val="28"/>
        </w:rPr>
        <w:t>.移行計画・実施</w:t>
      </w:r>
    </w:p>
    <w:p w14:paraId="437A3AA8" w14:textId="4BFD6591" w:rsidR="00FE7DE2" w:rsidRPr="00A00A4C" w:rsidRDefault="00FE7DE2" w:rsidP="00987590">
      <w:pPr>
        <w:pStyle w:val="3"/>
        <w:ind w:leftChars="90" w:left="189"/>
        <w:rPr>
          <w:rFonts w:asciiTheme="minorEastAsia" w:eastAsiaTheme="minorEastAsia" w:hAnsiTheme="minorEastAsia"/>
          <w:bCs/>
        </w:rPr>
      </w:pPr>
      <w:r w:rsidRPr="00A00A4C">
        <w:rPr>
          <w:rFonts w:asciiTheme="minorEastAsia" w:eastAsiaTheme="minorEastAsia" w:hAnsiTheme="minorEastAsia" w:cs="ＭＳ 明朝" w:hint="eastAsia"/>
          <w:bCs/>
          <w:sz w:val="24"/>
        </w:rPr>
        <w:t>5</w:t>
      </w:r>
      <w:r w:rsidRPr="00A00A4C">
        <w:rPr>
          <w:rFonts w:asciiTheme="minorEastAsia" w:eastAsiaTheme="minorEastAsia" w:hAnsiTheme="minorEastAsia" w:cs="ＭＳ 明朝"/>
          <w:bCs/>
          <w:sz w:val="24"/>
        </w:rPr>
        <w:t>.1. 移行計画の策定</w:t>
      </w:r>
    </w:p>
    <w:p w14:paraId="4329119A" w14:textId="77777777" w:rsidR="00FE7DE2" w:rsidRPr="00A00A4C" w:rsidRDefault="00FE7DE2" w:rsidP="00514D33">
      <w:pPr>
        <w:spacing w:before="60" w:after="60"/>
        <w:ind w:leftChars="100" w:left="41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① 受注者は、IPAから提供される現行システムの運用状況等の情報を踏まえ、システム移行、データ移行、サービス（業務）移行それぞれについて、最適な移行方法を検討の上、計画を策定し、計画書として取りまとめること。なお、計画には対象範囲及び範囲外とするものの定義、スケジュール、具体的な手順、体制と役割、移行中に問題が発生した場合の対応策、作業の完了基準、旧業務及びシステムの並行稼動期間及び停止の計画を含むこと。</w:t>
      </w:r>
    </w:p>
    <w:p w14:paraId="1995213B" w14:textId="77777777" w:rsidR="00FE7DE2" w:rsidRPr="00A00A4C" w:rsidRDefault="00FE7DE2" w:rsidP="00514D33">
      <w:pPr>
        <w:spacing w:before="60" w:after="60"/>
        <w:ind w:leftChars="100" w:left="41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② 体制と役割には、受注者のみでなく、IPA側のステークホルダーを含めること。</w:t>
      </w:r>
    </w:p>
    <w:p w14:paraId="09289793" w14:textId="77777777" w:rsidR="00FE7DE2" w:rsidRPr="00A00A4C" w:rsidRDefault="00FE7DE2" w:rsidP="00514D33">
      <w:pPr>
        <w:spacing w:before="60" w:after="60"/>
        <w:ind w:leftChars="100" w:left="41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③ システム移行計画書で定める移行範囲については、採用する</w:t>
      </w:r>
      <w:r w:rsidRPr="00A00A4C">
        <w:rPr>
          <w:rFonts w:asciiTheme="minorEastAsia" w:eastAsiaTheme="minorEastAsia" w:hAnsiTheme="minorEastAsia" w:cs="ＭＳ 明朝" w:hint="eastAsia"/>
          <w:bCs/>
          <w:sz w:val="20"/>
        </w:rPr>
        <w:t>サービス</w:t>
      </w:r>
      <w:r w:rsidRPr="00A00A4C">
        <w:rPr>
          <w:rFonts w:asciiTheme="minorEastAsia" w:eastAsiaTheme="minorEastAsia" w:hAnsiTheme="minorEastAsia" w:cs="ＭＳ 明朝"/>
          <w:bCs/>
          <w:sz w:val="20"/>
        </w:rPr>
        <w:t>のみでなく、関連する全ての構成要素（ネットワーク等）を示すこと。また、現行システムとの並行稼働期間が発生することが想定されるため、移行スケジュールや並行稼働期間中の運用等の詳細について</w:t>
      </w:r>
      <w:r w:rsidRPr="00A00A4C">
        <w:rPr>
          <w:rFonts w:asciiTheme="minorEastAsia" w:eastAsiaTheme="minorEastAsia" w:hAnsiTheme="minorEastAsia" w:cs="ＭＳ 明朝" w:hint="eastAsia"/>
          <w:bCs/>
          <w:sz w:val="20"/>
        </w:rPr>
        <w:t>IPA</w:t>
      </w:r>
      <w:r w:rsidRPr="00A00A4C">
        <w:rPr>
          <w:rFonts w:asciiTheme="minorEastAsia" w:eastAsiaTheme="minorEastAsia" w:hAnsiTheme="minorEastAsia" w:cs="ＭＳ 明朝"/>
          <w:bCs/>
          <w:sz w:val="20"/>
        </w:rPr>
        <w:t>と協議し計画すること。</w:t>
      </w:r>
    </w:p>
    <w:p w14:paraId="754B8C49" w14:textId="77777777" w:rsidR="00FE7DE2" w:rsidRPr="00A00A4C" w:rsidRDefault="00FE7DE2" w:rsidP="00514D33">
      <w:pPr>
        <w:spacing w:before="60" w:after="60"/>
        <w:ind w:leftChars="100" w:left="41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④ サービス（業務）移行については、IPAの業務担当者が本システムを利用して円滑に業務を実施するためのものとし、必要な情報提供及びシステムの移行等に照らして適切なスケジュールや実施方法等を計画書として取りまとめること。</w:t>
      </w:r>
    </w:p>
    <w:p w14:paraId="6E51BAF6" w14:textId="77777777" w:rsidR="00FE7DE2" w:rsidRDefault="00FE7DE2" w:rsidP="00514D33">
      <w:pPr>
        <w:spacing w:before="60" w:after="60"/>
        <w:ind w:leftChars="100" w:left="410" w:hangingChars="100" w:hanging="2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⑤ データ移行については、現行システムで取り扱っているデータのうち、本システムを運用するために</w:t>
      </w:r>
      <w:r w:rsidRPr="00A00A4C">
        <w:rPr>
          <w:rFonts w:asciiTheme="minorEastAsia" w:eastAsiaTheme="minorEastAsia" w:hAnsiTheme="minorEastAsia" w:cs="ＭＳ 明朝"/>
          <w:bCs/>
          <w:sz w:val="20"/>
        </w:rPr>
        <w:lastRenderedPageBreak/>
        <w:t>必要不可欠な情報の移行を行うこと。</w:t>
      </w:r>
    </w:p>
    <w:p w14:paraId="77946E77" w14:textId="77777777" w:rsidR="00987590" w:rsidRPr="00A00A4C" w:rsidRDefault="00987590" w:rsidP="00FE7DE2">
      <w:pPr>
        <w:spacing w:before="60" w:after="60"/>
        <w:rPr>
          <w:rFonts w:asciiTheme="minorEastAsia" w:eastAsiaTheme="minorEastAsia" w:hAnsiTheme="minorEastAsia" w:cs="ＭＳ 明朝"/>
          <w:bCs/>
          <w:sz w:val="20"/>
        </w:rPr>
      </w:pPr>
    </w:p>
    <w:p w14:paraId="5F2538C2" w14:textId="57A6E135" w:rsidR="00FE7DE2" w:rsidRPr="00A00A4C" w:rsidRDefault="00FE7DE2" w:rsidP="00987590">
      <w:pPr>
        <w:pStyle w:val="3"/>
        <w:ind w:leftChars="90" w:left="189"/>
        <w:rPr>
          <w:rFonts w:asciiTheme="minorEastAsia" w:eastAsiaTheme="minorEastAsia" w:hAnsiTheme="minorEastAsia"/>
          <w:bCs/>
        </w:rPr>
      </w:pPr>
      <w:r w:rsidRPr="00A00A4C">
        <w:rPr>
          <w:rFonts w:asciiTheme="minorEastAsia" w:eastAsiaTheme="minorEastAsia" w:hAnsiTheme="minorEastAsia" w:cs="ＭＳ 明朝" w:hint="eastAsia"/>
          <w:bCs/>
          <w:sz w:val="24"/>
        </w:rPr>
        <w:t>5</w:t>
      </w:r>
      <w:r w:rsidRPr="00A00A4C">
        <w:rPr>
          <w:rFonts w:asciiTheme="minorEastAsia" w:eastAsiaTheme="minorEastAsia" w:hAnsiTheme="minorEastAsia" w:cs="ＭＳ 明朝"/>
          <w:bCs/>
          <w:sz w:val="24"/>
        </w:rPr>
        <w:t>.</w:t>
      </w:r>
      <w:r w:rsidRPr="00A00A4C">
        <w:rPr>
          <w:rFonts w:asciiTheme="minorEastAsia" w:eastAsiaTheme="minorEastAsia" w:hAnsiTheme="minorEastAsia" w:cs="ＭＳ 明朝" w:hint="eastAsia"/>
          <w:bCs/>
          <w:sz w:val="24"/>
        </w:rPr>
        <w:t>2</w:t>
      </w:r>
      <w:r w:rsidRPr="00A00A4C">
        <w:rPr>
          <w:rFonts w:asciiTheme="minorEastAsia" w:eastAsiaTheme="minorEastAsia" w:hAnsiTheme="minorEastAsia" w:cs="ＭＳ 明朝"/>
          <w:bCs/>
          <w:sz w:val="24"/>
        </w:rPr>
        <w:t>. 移行作業の実施</w:t>
      </w:r>
    </w:p>
    <w:p w14:paraId="1C0F96DC" w14:textId="77777777" w:rsidR="00FE7DE2" w:rsidRPr="00A00A4C" w:rsidRDefault="00FE7DE2" w:rsidP="00514D33">
      <w:pPr>
        <w:spacing w:before="60" w:after="60"/>
        <w:ind w:leftChars="100" w:left="41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① 移行作業の実施前に、IPA側のステークホルダーに対して移行内容等の説明を行うこと。</w:t>
      </w:r>
    </w:p>
    <w:p w14:paraId="1D1B36D0" w14:textId="77777777" w:rsidR="00FE7DE2" w:rsidRPr="00A00A4C" w:rsidRDefault="00FE7DE2" w:rsidP="00514D33">
      <w:pPr>
        <w:spacing w:before="60" w:after="60"/>
        <w:ind w:leftChars="100" w:left="41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② 本番環境移行前に業務リハーサルを行い、機能・非機能両面の問題を把握し、完全に修正すること。</w:t>
      </w:r>
    </w:p>
    <w:p w14:paraId="38128894" w14:textId="77777777" w:rsidR="00FE7DE2" w:rsidRPr="00A00A4C" w:rsidRDefault="00FE7DE2" w:rsidP="00514D33">
      <w:pPr>
        <w:spacing w:before="60" w:after="60"/>
        <w:ind w:leftChars="100" w:left="41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③ 並行稼働期間中は、IPA及び受注者双方で稼働状況を確認すること。想定と異なる挙動が確認された場合、又は現行の運用ルールの見直しが必要となる事項が生じた場合は、受注者が対応案を提示した上でIPAと協議し、対応を確定すること。</w:t>
      </w:r>
    </w:p>
    <w:p w14:paraId="3A0E6664" w14:textId="3E3E9560" w:rsidR="00FE7DE2" w:rsidRPr="00A00A4C" w:rsidRDefault="00FE7DE2" w:rsidP="00514D33">
      <w:pPr>
        <w:spacing w:before="60" w:after="60"/>
        <w:ind w:leftChars="100" w:left="41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④ データ及びシステムの移行後に作業内容を検証し、完了基準に達していることを確認した後、IPAに報告を行い、移行判定を受けること。</w:t>
      </w:r>
    </w:p>
    <w:p w14:paraId="557ACEE3" w14:textId="77777777" w:rsidR="00FE7DE2" w:rsidRDefault="00FE7DE2" w:rsidP="00514D33">
      <w:pPr>
        <w:spacing w:before="60" w:after="60"/>
        <w:ind w:leftChars="100" w:left="410" w:hangingChars="100" w:hanging="2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⑤ データについては、移行元より移行対象として抽出したデータの量と内容が全て移行先に格納されていること。</w:t>
      </w:r>
    </w:p>
    <w:p w14:paraId="06E4E349" w14:textId="77777777" w:rsidR="00936B81" w:rsidRPr="00A00A4C" w:rsidRDefault="00936B81" w:rsidP="00936B81">
      <w:pPr>
        <w:spacing w:before="60" w:after="60"/>
        <w:rPr>
          <w:rFonts w:asciiTheme="minorEastAsia" w:eastAsiaTheme="minorEastAsia" w:hAnsiTheme="minorEastAsia"/>
          <w:bCs/>
        </w:rPr>
      </w:pPr>
    </w:p>
    <w:p w14:paraId="2B4ABACF" w14:textId="235884F3" w:rsidR="00FE7DE2" w:rsidRPr="00A00A4C" w:rsidRDefault="00FE7DE2" w:rsidP="00CC0A30">
      <w:pPr>
        <w:pStyle w:val="2"/>
        <w:rPr>
          <w:rFonts w:asciiTheme="minorEastAsia" w:eastAsiaTheme="minorEastAsia" w:hAnsiTheme="minorEastAsia"/>
          <w:bCs/>
        </w:rPr>
      </w:pPr>
      <w:r w:rsidRPr="00A00A4C">
        <w:rPr>
          <w:rFonts w:asciiTheme="minorEastAsia" w:eastAsiaTheme="minorEastAsia" w:hAnsiTheme="minorEastAsia" w:cs="ＭＳ 明朝" w:hint="eastAsia"/>
          <w:bCs/>
          <w:sz w:val="28"/>
          <w:szCs w:val="28"/>
        </w:rPr>
        <w:t>6</w:t>
      </w:r>
      <w:r w:rsidRPr="00A00A4C">
        <w:rPr>
          <w:rFonts w:asciiTheme="minorEastAsia" w:eastAsiaTheme="minorEastAsia" w:hAnsiTheme="minorEastAsia" w:cs="ＭＳ 明朝"/>
          <w:bCs/>
          <w:sz w:val="28"/>
          <w:szCs w:val="28"/>
        </w:rPr>
        <w:t xml:space="preserve">. </w:t>
      </w:r>
      <w:r w:rsidR="00B324F9" w:rsidRPr="00CD4786">
        <w:rPr>
          <w:rFonts w:asciiTheme="minorEastAsia" w:eastAsiaTheme="minorEastAsia" w:hAnsiTheme="minorEastAsia" w:cs="ＭＳ 明朝"/>
          <w:bCs/>
          <w:sz w:val="28"/>
          <w:szCs w:val="28"/>
        </w:rPr>
        <w:t>プロジェクト推進・導入支援</w:t>
      </w:r>
    </w:p>
    <w:p w14:paraId="500BD8AB" w14:textId="2C104BA5" w:rsidR="00FE7DE2" w:rsidRPr="00A00A4C" w:rsidRDefault="00FE7DE2" w:rsidP="00484199">
      <w:pPr>
        <w:pStyle w:val="3"/>
        <w:ind w:leftChars="90" w:left="189"/>
        <w:rPr>
          <w:rFonts w:asciiTheme="minorEastAsia" w:eastAsiaTheme="minorEastAsia" w:hAnsiTheme="minorEastAsia"/>
          <w:bCs/>
        </w:rPr>
      </w:pPr>
      <w:r w:rsidRPr="00A00A4C">
        <w:rPr>
          <w:rFonts w:asciiTheme="minorEastAsia" w:eastAsiaTheme="minorEastAsia" w:hAnsiTheme="minorEastAsia" w:cs="ＭＳ 明朝"/>
          <w:bCs/>
          <w:sz w:val="24"/>
        </w:rPr>
        <w:t>6.</w:t>
      </w:r>
      <w:r w:rsidRPr="00A00A4C">
        <w:rPr>
          <w:rFonts w:asciiTheme="minorEastAsia" w:eastAsiaTheme="minorEastAsia" w:hAnsiTheme="minorEastAsia" w:cs="ＭＳ 明朝" w:hint="eastAsia"/>
          <w:bCs/>
          <w:sz w:val="24"/>
        </w:rPr>
        <w:t>1</w:t>
      </w:r>
      <w:r w:rsidRPr="00A00A4C">
        <w:rPr>
          <w:rFonts w:asciiTheme="minorEastAsia" w:eastAsiaTheme="minorEastAsia" w:hAnsiTheme="minorEastAsia" w:cs="ＭＳ 明朝"/>
          <w:bCs/>
          <w:sz w:val="24"/>
        </w:rPr>
        <w:t>. 導入・設定支援</w:t>
      </w:r>
    </w:p>
    <w:p w14:paraId="6ABCF8AF" w14:textId="6DB83D12" w:rsidR="00FE7DE2" w:rsidRPr="00A00A4C" w:rsidRDefault="00FE7DE2" w:rsidP="00484199">
      <w:pPr>
        <w:spacing w:before="60" w:after="60"/>
        <w:ind w:leftChars="100" w:left="21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以下に示す方針に従い、システムの設計、導入、移行を実施すること。</w:t>
      </w:r>
    </w:p>
    <w:p w14:paraId="23E6F603" w14:textId="77777777" w:rsidR="00FE7DE2" w:rsidRPr="00A00A4C" w:rsidRDefault="00FE7DE2" w:rsidP="00484199">
      <w:pPr>
        <w:spacing w:before="60" w:after="60"/>
        <w:ind w:leftChars="100" w:left="210"/>
        <w:rPr>
          <w:rFonts w:asciiTheme="minorEastAsia" w:eastAsiaTheme="minorEastAsia" w:hAnsiTheme="minorEastAsia"/>
          <w:bCs/>
        </w:rPr>
      </w:pPr>
      <w:r w:rsidRPr="00A00A4C">
        <w:rPr>
          <w:rFonts w:asciiTheme="minorEastAsia" w:eastAsiaTheme="minorEastAsia" w:hAnsiTheme="minorEastAsia" w:cs="ＭＳ 明朝"/>
          <w:bCs/>
          <w:sz w:val="20"/>
        </w:rPr>
        <w:t>① 設計</w:t>
      </w:r>
    </w:p>
    <w:p w14:paraId="6E788B75" w14:textId="09336085" w:rsidR="00FE7DE2" w:rsidRPr="00ED1EE2" w:rsidRDefault="00FE7DE2" w:rsidP="00484199">
      <w:pPr>
        <w:pStyle w:val="afc"/>
        <w:numPr>
          <w:ilvl w:val="0"/>
          <w:numId w:val="31"/>
        </w:numPr>
        <w:spacing w:before="40" w:after="40"/>
        <w:ind w:leftChars="100" w:left="610" w:hanging="400"/>
        <w:rPr>
          <w:rFonts w:asciiTheme="minorEastAsia" w:eastAsiaTheme="minorEastAsia" w:hAnsiTheme="minorEastAsia" w:cs="ＭＳ 明朝"/>
          <w:bCs/>
          <w:color w:val="000000" w:themeColor="text1"/>
          <w:sz w:val="20"/>
        </w:rPr>
      </w:pPr>
      <w:r w:rsidRPr="00A00A4C">
        <w:rPr>
          <w:rFonts w:asciiTheme="minorEastAsia" w:eastAsiaTheme="minorEastAsia" w:hAnsiTheme="minorEastAsia" w:cs="ＭＳ 明朝"/>
          <w:bCs/>
          <w:sz w:val="20"/>
        </w:rPr>
        <w:t>クラウドサ</w:t>
      </w:r>
      <w:r w:rsidRPr="00ED1EE2">
        <w:rPr>
          <w:rFonts w:asciiTheme="minorEastAsia" w:eastAsiaTheme="minorEastAsia" w:hAnsiTheme="minorEastAsia" w:cs="ＭＳ 明朝"/>
          <w:bCs/>
          <w:color w:val="000000" w:themeColor="text1"/>
          <w:sz w:val="20"/>
        </w:rPr>
        <w:t>ービス</w:t>
      </w:r>
      <w:r w:rsidR="00BE7712" w:rsidRPr="00ED1EE2">
        <w:rPr>
          <w:rFonts w:asciiTheme="minorEastAsia" w:eastAsiaTheme="minorEastAsia" w:hAnsiTheme="minorEastAsia" w:cs="ＭＳ 明朝" w:hint="eastAsia"/>
          <w:bCs/>
          <w:color w:val="000000" w:themeColor="text1"/>
          <w:sz w:val="20"/>
        </w:rPr>
        <w:t>（SaaS型）</w:t>
      </w:r>
      <w:r w:rsidRPr="00ED1EE2">
        <w:rPr>
          <w:rFonts w:asciiTheme="minorEastAsia" w:eastAsiaTheme="minorEastAsia" w:hAnsiTheme="minorEastAsia" w:cs="ＭＳ 明朝"/>
          <w:bCs/>
          <w:color w:val="000000" w:themeColor="text1"/>
          <w:sz w:val="20"/>
        </w:rPr>
        <w:t>の</w:t>
      </w:r>
      <w:r w:rsidR="00786C5E" w:rsidRPr="00ED1EE2">
        <w:rPr>
          <w:rFonts w:asciiTheme="minorEastAsia" w:eastAsiaTheme="minorEastAsia" w:hAnsiTheme="minorEastAsia" w:cs="ＭＳ 明朝" w:hint="eastAsia"/>
          <w:bCs/>
          <w:color w:val="000000" w:themeColor="text1"/>
          <w:sz w:val="20"/>
        </w:rPr>
        <w:t>機能</w:t>
      </w:r>
      <w:r w:rsidRPr="00ED1EE2">
        <w:rPr>
          <w:rFonts w:asciiTheme="minorEastAsia" w:eastAsiaTheme="minorEastAsia" w:hAnsiTheme="minorEastAsia" w:cs="ＭＳ 明朝"/>
          <w:bCs/>
          <w:color w:val="000000" w:themeColor="text1"/>
          <w:sz w:val="20"/>
        </w:rPr>
        <w:t>活用を前提とし、パラメータ設定等の設計を行うこと。</w:t>
      </w:r>
    </w:p>
    <w:p w14:paraId="218AF474" w14:textId="77777777" w:rsidR="00FE7DE2" w:rsidRPr="00ED1EE2" w:rsidRDefault="00FE7DE2" w:rsidP="00484199">
      <w:pPr>
        <w:pStyle w:val="afc"/>
        <w:numPr>
          <w:ilvl w:val="0"/>
          <w:numId w:val="31"/>
        </w:numPr>
        <w:spacing w:before="40" w:after="40"/>
        <w:ind w:leftChars="100" w:left="610" w:hanging="400"/>
        <w:rPr>
          <w:rFonts w:asciiTheme="minorEastAsia" w:eastAsiaTheme="minorEastAsia" w:hAnsiTheme="minorEastAsia" w:cs="ＭＳ 明朝"/>
          <w:bCs/>
          <w:color w:val="000000" w:themeColor="text1"/>
          <w:sz w:val="20"/>
        </w:rPr>
      </w:pPr>
      <w:r w:rsidRPr="00ED1EE2">
        <w:rPr>
          <w:rFonts w:asciiTheme="minorEastAsia" w:eastAsiaTheme="minorEastAsia" w:hAnsiTheme="minorEastAsia" w:cs="ＭＳ 明朝"/>
          <w:bCs/>
          <w:color w:val="000000" w:themeColor="text1"/>
          <w:sz w:val="20"/>
        </w:rPr>
        <w:t>本システムの利用契約期間は、契約締結日から3年間とする。システムの利用契約及び保守サポート業務は、当該期間に合わせて実施すること。</w:t>
      </w:r>
    </w:p>
    <w:p w14:paraId="742AB5F2" w14:textId="126CB3F0" w:rsidR="00484199" w:rsidRPr="00ED1EE2" w:rsidRDefault="00FE7DE2" w:rsidP="00484199">
      <w:pPr>
        <w:pStyle w:val="afc"/>
        <w:spacing w:before="40" w:after="40"/>
        <w:ind w:leftChars="0" w:left="610"/>
        <w:rPr>
          <w:rFonts w:asciiTheme="minorEastAsia" w:eastAsiaTheme="minorEastAsia" w:hAnsiTheme="minorEastAsia" w:cs="ＭＳ 明朝"/>
          <w:bCs/>
          <w:color w:val="000000" w:themeColor="text1"/>
          <w:sz w:val="20"/>
        </w:rPr>
      </w:pPr>
      <w:r w:rsidRPr="00ED1EE2">
        <w:rPr>
          <w:rFonts w:asciiTheme="minorEastAsia" w:eastAsiaTheme="minorEastAsia" w:hAnsiTheme="minorEastAsia" w:cs="ＭＳ 明朝"/>
          <w:bCs/>
          <w:color w:val="000000" w:themeColor="text1"/>
          <w:sz w:val="20"/>
        </w:rPr>
        <w:t>受注者は、IPAが提供する現行の規程及び運用ルール等の情報を踏まえ、対象業務について業務フロー等のドキュメントを作成するとともに、業務手順やシステム導入の対象範囲について検討の上、</w:t>
      </w:r>
      <w:proofErr w:type="spellStart"/>
      <w:r w:rsidRPr="00ED1EE2">
        <w:rPr>
          <w:rFonts w:asciiTheme="minorEastAsia" w:eastAsiaTheme="minorEastAsia" w:hAnsiTheme="minorEastAsia" w:cs="ＭＳ 明朝"/>
          <w:bCs/>
          <w:color w:val="000000" w:themeColor="text1"/>
          <w:sz w:val="20"/>
        </w:rPr>
        <w:t>IPA</w:t>
      </w:r>
      <w:proofErr w:type="spellEnd"/>
      <w:r w:rsidR="00B92C42" w:rsidRPr="00ED1EE2">
        <w:rPr>
          <w:rFonts w:asciiTheme="minorEastAsia" w:eastAsiaTheme="minorEastAsia" w:hAnsiTheme="minorEastAsia" w:cs="ＭＳ 明朝" w:hint="eastAsia"/>
          <w:bCs/>
          <w:color w:val="000000" w:themeColor="text1"/>
          <w:sz w:val="20"/>
        </w:rPr>
        <w:t>へ</w:t>
      </w:r>
      <w:r w:rsidRPr="00ED1EE2">
        <w:rPr>
          <w:rFonts w:asciiTheme="minorEastAsia" w:eastAsiaTheme="minorEastAsia" w:hAnsiTheme="minorEastAsia" w:cs="ＭＳ 明朝"/>
          <w:bCs/>
          <w:color w:val="000000" w:themeColor="text1"/>
          <w:sz w:val="20"/>
        </w:rPr>
        <w:t>提案すること。</w:t>
      </w:r>
    </w:p>
    <w:p w14:paraId="650EACD3" w14:textId="77777777" w:rsidR="00FE7DE2" w:rsidRPr="00ED1EE2" w:rsidRDefault="00FE7DE2" w:rsidP="00484199">
      <w:pPr>
        <w:spacing w:before="60" w:after="60"/>
        <w:ind w:leftChars="100" w:left="210"/>
        <w:rPr>
          <w:rFonts w:asciiTheme="minorEastAsia" w:eastAsiaTheme="minorEastAsia" w:hAnsiTheme="minorEastAsia"/>
          <w:bCs/>
          <w:color w:val="000000" w:themeColor="text1"/>
        </w:rPr>
      </w:pPr>
      <w:r w:rsidRPr="00ED1EE2">
        <w:rPr>
          <w:rFonts w:asciiTheme="minorEastAsia" w:eastAsiaTheme="minorEastAsia" w:hAnsiTheme="minorEastAsia" w:cs="ＭＳ 明朝"/>
          <w:bCs/>
          <w:color w:val="000000" w:themeColor="text1"/>
          <w:sz w:val="20"/>
        </w:rPr>
        <w:t>② 導入</w:t>
      </w:r>
    </w:p>
    <w:p w14:paraId="7F0919F4" w14:textId="57A52994" w:rsidR="00FE7DE2" w:rsidRPr="00ED1EE2" w:rsidRDefault="00FE7DE2" w:rsidP="00484199">
      <w:pPr>
        <w:pStyle w:val="afc"/>
        <w:numPr>
          <w:ilvl w:val="0"/>
          <w:numId w:val="31"/>
        </w:numPr>
        <w:spacing w:before="40" w:after="40"/>
        <w:ind w:leftChars="100" w:left="610" w:hanging="400"/>
        <w:rPr>
          <w:rFonts w:asciiTheme="minorEastAsia" w:eastAsiaTheme="minorEastAsia" w:hAnsiTheme="minorEastAsia" w:cs="ＭＳ 明朝"/>
          <w:bCs/>
          <w:color w:val="000000" w:themeColor="text1"/>
          <w:sz w:val="20"/>
        </w:rPr>
      </w:pPr>
      <w:r w:rsidRPr="00ED1EE2">
        <w:rPr>
          <w:rFonts w:asciiTheme="minorEastAsia" w:eastAsiaTheme="minorEastAsia" w:hAnsiTheme="minorEastAsia"/>
          <w:bCs/>
          <w:color w:val="000000" w:themeColor="text1"/>
          <w:sz w:val="20"/>
          <w:szCs w:val="18"/>
        </w:rPr>
        <w:t>本システムは</w:t>
      </w:r>
      <w:r w:rsidR="00BE7712" w:rsidRPr="00ED1EE2">
        <w:rPr>
          <w:rFonts w:asciiTheme="minorEastAsia" w:eastAsiaTheme="minorEastAsia" w:hAnsiTheme="minorEastAsia" w:cs="ＭＳ 明朝"/>
          <w:bCs/>
          <w:color w:val="000000" w:themeColor="text1"/>
          <w:sz w:val="20"/>
        </w:rPr>
        <w:t>クラウドサービス</w:t>
      </w:r>
      <w:r w:rsidR="00BE7712" w:rsidRPr="00ED1EE2">
        <w:rPr>
          <w:rFonts w:asciiTheme="minorEastAsia" w:eastAsiaTheme="minorEastAsia" w:hAnsiTheme="minorEastAsia" w:cs="ＭＳ 明朝" w:hint="eastAsia"/>
          <w:bCs/>
          <w:color w:val="000000" w:themeColor="text1"/>
          <w:sz w:val="20"/>
        </w:rPr>
        <w:t>（SaaS型）</w:t>
      </w:r>
      <w:r w:rsidRPr="00ED1EE2">
        <w:rPr>
          <w:rFonts w:asciiTheme="minorEastAsia" w:eastAsiaTheme="minorEastAsia" w:hAnsiTheme="minorEastAsia"/>
          <w:bCs/>
          <w:color w:val="000000" w:themeColor="text1"/>
          <w:sz w:val="20"/>
          <w:szCs w:val="18"/>
        </w:rPr>
        <w:t>の標準機能の範囲内で運用することを前提</w:t>
      </w:r>
      <w:r w:rsidR="006351F5">
        <w:rPr>
          <w:rFonts w:asciiTheme="minorEastAsia" w:eastAsiaTheme="minorEastAsia" w:hAnsiTheme="minorEastAsia" w:hint="eastAsia"/>
          <w:bCs/>
          <w:color w:val="000000" w:themeColor="text1"/>
          <w:sz w:val="20"/>
          <w:szCs w:val="18"/>
        </w:rPr>
        <w:t>と</w:t>
      </w:r>
      <w:r w:rsidRPr="00ED1EE2">
        <w:rPr>
          <w:rFonts w:asciiTheme="minorEastAsia" w:eastAsiaTheme="minorEastAsia" w:hAnsiTheme="minorEastAsia" w:hint="eastAsia"/>
          <w:bCs/>
          <w:color w:val="000000" w:themeColor="text1"/>
          <w:sz w:val="20"/>
          <w:szCs w:val="18"/>
        </w:rPr>
        <w:t>する。</w:t>
      </w:r>
    </w:p>
    <w:p w14:paraId="1B3596C9" w14:textId="77777777" w:rsidR="00FE7DE2" w:rsidRPr="00ED1EE2" w:rsidRDefault="00FE7DE2" w:rsidP="00484199">
      <w:pPr>
        <w:pStyle w:val="afc"/>
        <w:numPr>
          <w:ilvl w:val="0"/>
          <w:numId w:val="31"/>
        </w:numPr>
        <w:spacing w:before="40" w:after="40"/>
        <w:ind w:leftChars="100" w:left="610" w:hanging="400"/>
        <w:rPr>
          <w:rFonts w:asciiTheme="minorEastAsia" w:eastAsiaTheme="minorEastAsia" w:hAnsiTheme="minorEastAsia" w:cs="ＭＳ 明朝"/>
          <w:bCs/>
          <w:color w:val="000000" w:themeColor="text1"/>
          <w:sz w:val="20"/>
        </w:rPr>
      </w:pPr>
      <w:r w:rsidRPr="00ED1EE2">
        <w:rPr>
          <w:rFonts w:asciiTheme="minorEastAsia" w:eastAsiaTheme="minorEastAsia" w:hAnsiTheme="minorEastAsia" w:cs="ＭＳ 明朝" w:hint="eastAsia"/>
          <w:bCs/>
          <w:color w:val="000000" w:themeColor="text1"/>
          <w:sz w:val="20"/>
        </w:rPr>
        <w:t>本システムの初期導入時におけるパラメータ設定・マスタ登録等の初期設定作業は、受注者が主体的に実施すること。</w:t>
      </w:r>
    </w:p>
    <w:p w14:paraId="4C55532A" w14:textId="77777777" w:rsidR="00530B54" w:rsidRPr="00ED1EE2" w:rsidRDefault="00530B54" w:rsidP="00484199">
      <w:pPr>
        <w:pStyle w:val="afc"/>
        <w:numPr>
          <w:ilvl w:val="0"/>
          <w:numId w:val="31"/>
        </w:numPr>
        <w:spacing w:before="40" w:after="40"/>
        <w:ind w:leftChars="100" w:left="610" w:hanging="400"/>
        <w:rPr>
          <w:rFonts w:asciiTheme="minorEastAsia" w:eastAsiaTheme="minorEastAsia" w:hAnsiTheme="minorEastAsia" w:cs="ＭＳ 明朝"/>
          <w:bCs/>
          <w:color w:val="000000" w:themeColor="text1"/>
          <w:sz w:val="18"/>
          <w:szCs w:val="18"/>
        </w:rPr>
      </w:pPr>
      <w:r w:rsidRPr="00ED1EE2">
        <w:rPr>
          <w:rFonts w:asciiTheme="minorEastAsia" w:eastAsiaTheme="minorEastAsia" w:hAnsiTheme="minorEastAsia" w:cs="ＭＳ 明朝"/>
          <w:bCs/>
          <w:color w:val="000000" w:themeColor="text1"/>
          <w:sz w:val="20"/>
        </w:rPr>
        <w:t>併せて、本番稼働後にIPA業務担当者が自ら設定変更等を行えるよう、技術移転を行うこと（詳細は「6.2. 研修・説明会」による）。</w:t>
      </w:r>
    </w:p>
    <w:p w14:paraId="2D48D730" w14:textId="0B04A5B2" w:rsidR="00FE7DE2" w:rsidRPr="00ED1EE2" w:rsidRDefault="00FE7DE2" w:rsidP="00484199">
      <w:pPr>
        <w:pStyle w:val="afc"/>
        <w:numPr>
          <w:ilvl w:val="0"/>
          <w:numId w:val="31"/>
        </w:numPr>
        <w:spacing w:before="40" w:after="40"/>
        <w:ind w:leftChars="100" w:left="610" w:hanging="400"/>
        <w:rPr>
          <w:rFonts w:asciiTheme="minorEastAsia" w:eastAsiaTheme="minorEastAsia" w:hAnsiTheme="minorEastAsia" w:cs="ＭＳ 明朝"/>
          <w:bCs/>
          <w:color w:val="000000" w:themeColor="text1"/>
          <w:sz w:val="18"/>
          <w:szCs w:val="18"/>
        </w:rPr>
      </w:pPr>
      <w:r w:rsidRPr="00ED1EE2">
        <w:rPr>
          <w:rFonts w:asciiTheme="minorEastAsia" w:eastAsiaTheme="minorEastAsia" w:hAnsiTheme="minorEastAsia"/>
          <w:bCs/>
          <w:color w:val="000000" w:themeColor="text1"/>
          <w:sz w:val="20"/>
          <w:szCs w:val="18"/>
        </w:rPr>
        <w:t>設定内容についてはIPAの承認を得ること。</w:t>
      </w:r>
    </w:p>
    <w:p w14:paraId="262FE306" w14:textId="77777777" w:rsidR="00FE7DE2" w:rsidRPr="00ED1EE2" w:rsidRDefault="00FE7DE2" w:rsidP="00484199">
      <w:pPr>
        <w:spacing w:before="60" w:after="60"/>
        <w:ind w:leftChars="100" w:left="210"/>
        <w:rPr>
          <w:rFonts w:asciiTheme="minorEastAsia" w:eastAsiaTheme="minorEastAsia" w:hAnsiTheme="minorEastAsia"/>
          <w:bCs/>
          <w:color w:val="000000" w:themeColor="text1"/>
        </w:rPr>
      </w:pPr>
      <w:r w:rsidRPr="00ED1EE2">
        <w:rPr>
          <w:rFonts w:asciiTheme="minorEastAsia" w:eastAsiaTheme="minorEastAsia" w:hAnsiTheme="minorEastAsia" w:cs="ＭＳ 明朝"/>
          <w:bCs/>
          <w:color w:val="000000" w:themeColor="text1"/>
          <w:sz w:val="20"/>
        </w:rPr>
        <w:t>③ テスト</w:t>
      </w:r>
    </w:p>
    <w:p w14:paraId="1625184D" w14:textId="77777777" w:rsidR="00FE7DE2" w:rsidRPr="00ED1EE2" w:rsidRDefault="00FE7DE2" w:rsidP="00484199">
      <w:pPr>
        <w:pStyle w:val="afc"/>
        <w:numPr>
          <w:ilvl w:val="0"/>
          <w:numId w:val="31"/>
        </w:numPr>
        <w:spacing w:before="40" w:after="40"/>
        <w:ind w:leftChars="100" w:left="610" w:hanging="400"/>
        <w:rPr>
          <w:rFonts w:asciiTheme="minorEastAsia" w:eastAsiaTheme="minorEastAsia" w:hAnsiTheme="minorEastAsia" w:cs="ＭＳ 明朝"/>
          <w:bCs/>
          <w:color w:val="000000" w:themeColor="text1"/>
          <w:sz w:val="20"/>
        </w:rPr>
      </w:pPr>
      <w:r w:rsidRPr="00ED1EE2">
        <w:rPr>
          <w:rFonts w:asciiTheme="minorEastAsia" w:eastAsiaTheme="minorEastAsia" w:hAnsiTheme="minorEastAsia" w:cs="ＭＳ 明朝"/>
          <w:bCs/>
          <w:color w:val="000000" w:themeColor="text1"/>
          <w:sz w:val="20"/>
        </w:rPr>
        <w:t>テスト実施形態を問わず、導入したシステムについて、</w:t>
      </w:r>
      <w:r w:rsidRPr="00ED1EE2">
        <w:rPr>
          <w:rFonts w:asciiTheme="minorEastAsia" w:eastAsiaTheme="minorEastAsia" w:hAnsiTheme="minorEastAsia" w:cs="ＭＳ 明朝" w:hint="eastAsia"/>
          <w:bCs/>
          <w:color w:val="000000" w:themeColor="text1"/>
          <w:sz w:val="20"/>
        </w:rPr>
        <w:t>設計及び設計した動作について保証すること。</w:t>
      </w:r>
    </w:p>
    <w:p w14:paraId="24C9C391" w14:textId="77777777" w:rsidR="00FE7DE2" w:rsidRPr="00ED1EE2" w:rsidRDefault="00FE7DE2" w:rsidP="00484199">
      <w:pPr>
        <w:spacing w:before="60" w:after="60"/>
        <w:ind w:leftChars="100" w:left="210"/>
        <w:rPr>
          <w:rFonts w:asciiTheme="minorEastAsia" w:eastAsiaTheme="minorEastAsia" w:hAnsiTheme="minorEastAsia"/>
          <w:bCs/>
          <w:color w:val="000000" w:themeColor="text1"/>
        </w:rPr>
      </w:pPr>
      <w:r w:rsidRPr="00ED1EE2">
        <w:rPr>
          <w:rFonts w:asciiTheme="minorEastAsia" w:eastAsiaTheme="minorEastAsia" w:hAnsiTheme="minorEastAsia" w:cs="ＭＳ 明朝"/>
          <w:bCs/>
          <w:color w:val="000000" w:themeColor="text1"/>
          <w:sz w:val="20"/>
        </w:rPr>
        <w:t>④ 移行</w:t>
      </w:r>
    </w:p>
    <w:p w14:paraId="6B604F7D" w14:textId="5CDAEBFA" w:rsidR="00FE7DE2" w:rsidRPr="00ED1EE2" w:rsidRDefault="00FE7DE2" w:rsidP="00484199">
      <w:pPr>
        <w:pStyle w:val="afc"/>
        <w:numPr>
          <w:ilvl w:val="0"/>
          <w:numId w:val="31"/>
        </w:numPr>
        <w:spacing w:before="40" w:after="40"/>
        <w:ind w:leftChars="100" w:left="610" w:hanging="400"/>
        <w:rPr>
          <w:rFonts w:asciiTheme="minorEastAsia" w:eastAsiaTheme="minorEastAsia" w:hAnsiTheme="minorEastAsia" w:cs="ＭＳ 明朝"/>
          <w:bCs/>
          <w:color w:val="000000" w:themeColor="text1"/>
          <w:sz w:val="20"/>
        </w:rPr>
      </w:pPr>
      <w:r w:rsidRPr="00ED1EE2">
        <w:rPr>
          <w:rFonts w:asciiTheme="minorEastAsia" w:eastAsiaTheme="minorEastAsia" w:hAnsiTheme="minorEastAsia" w:cs="ＭＳ 明朝"/>
          <w:bCs/>
          <w:color w:val="000000" w:themeColor="text1"/>
          <w:sz w:val="20"/>
        </w:rPr>
        <w:t>受注者は、IPAが提供する現行システムの運用状況等の情報を踏まえ、システム移行、データ移行、サービス移行それぞれについて、最適な移行方法を検討の上、</w:t>
      </w:r>
      <w:r w:rsidR="00FA328B" w:rsidRPr="00ED1EE2">
        <w:rPr>
          <w:rFonts w:asciiTheme="minorEastAsia" w:eastAsiaTheme="minorEastAsia" w:hAnsiTheme="minorEastAsia" w:cs="ＭＳ 明朝" w:hint="eastAsia"/>
          <w:bCs/>
          <w:color w:val="000000" w:themeColor="text1"/>
          <w:sz w:val="20"/>
        </w:rPr>
        <w:t>策定した</w:t>
      </w:r>
      <w:r w:rsidRPr="00ED1EE2">
        <w:rPr>
          <w:rFonts w:asciiTheme="minorEastAsia" w:eastAsiaTheme="minorEastAsia" w:hAnsiTheme="minorEastAsia" w:cs="ＭＳ 明朝"/>
          <w:bCs/>
          <w:color w:val="000000" w:themeColor="text1"/>
          <w:sz w:val="20"/>
        </w:rPr>
        <w:t>計画</w:t>
      </w:r>
      <w:r w:rsidR="00FA328B" w:rsidRPr="00ED1EE2">
        <w:rPr>
          <w:rFonts w:asciiTheme="minorEastAsia" w:eastAsiaTheme="minorEastAsia" w:hAnsiTheme="minorEastAsia" w:cs="ＭＳ 明朝" w:hint="eastAsia"/>
          <w:bCs/>
          <w:color w:val="000000" w:themeColor="text1"/>
          <w:sz w:val="20"/>
        </w:rPr>
        <w:t>に基づき実施すること</w:t>
      </w:r>
      <w:r w:rsidRPr="00ED1EE2">
        <w:rPr>
          <w:rFonts w:asciiTheme="minorEastAsia" w:eastAsiaTheme="minorEastAsia" w:hAnsiTheme="minorEastAsia" w:cs="ＭＳ 明朝"/>
          <w:bCs/>
          <w:color w:val="000000" w:themeColor="text1"/>
          <w:sz w:val="20"/>
        </w:rPr>
        <w:t>。</w:t>
      </w:r>
    </w:p>
    <w:p w14:paraId="68D668FE" w14:textId="62DC822D" w:rsidR="00FE7DE2" w:rsidRPr="00ED1EE2" w:rsidRDefault="00FE7DE2" w:rsidP="00484199">
      <w:pPr>
        <w:pStyle w:val="afc"/>
        <w:numPr>
          <w:ilvl w:val="0"/>
          <w:numId w:val="31"/>
        </w:numPr>
        <w:spacing w:before="40" w:after="40"/>
        <w:ind w:leftChars="100" w:left="610" w:hanging="400"/>
        <w:rPr>
          <w:rFonts w:asciiTheme="minorEastAsia" w:eastAsiaTheme="minorEastAsia" w:hAnsiTheme="minorEastAsia" w:cs="ＭＳ 明朝"/>
          <w:bCs/>
          <w:color w:val="000000" w:themeColor="text1"/>
          <w:sz w:val="20"/>
        </w:rPr>
      </w:pPr>
      <w:r w:rsidRPr="00ED1EE2">
        <w:rPr>
          <w:rFonts w:asciiTheme="minorEastAsia" w:eastAsiaTheme="minorEastAsia" w:hAnsiTheme="minorEastAsia" w:cs="ＭＳ 明朝"/>
          <w:bCs/>
          <w:color w:val="000000" w:themeColor="text1"/>
          <w:sz w:val="20"/>
        </w:rPr>
        <w:t>移行対象データは、本システムを有効に機能させるためのデータのほか、IPAが指定する</w:t>
      </w:r>
      <w:r w:rsidR="008C3299" w:rsidRPr="00ED1EE2">
        <w:rPr>
          <w:rFonts w:asciiTheme="minorEastAsia" w:eastAsiaTheme="minorEastAsia" w:hAnsiTheme="minorEastAsia" w:cs="ＭＳ 明朝" w:hint="eastAsia"/>
          <w:bCs/>
          <w:color w:val="000000" w:themeColor="text1"/>
          <w:sz w:val="20"/>
        </w:rPr>
        <w:t>現行</w:t>
      </w:r>
      <w:r w:rsidRPr="00ED1EE2">
        <w:rPr>
          <w:rFonts w:asciiTheme="minorEastAsia" w:eastAsiaTheme="minorEastAsia" w:hAnsiTheme="minorEastAsia" w:cs="ＭＳ 明朝"/>
          <w:bCs/>
          <w:color w:val="000000" w:themeColor="text1"/>
          <w:sz w:val="20"/>
        </w:rPr>
        <w:t>システムで保有する人事情報を含めること。</w:t>
      </w:r>
    </w:p>
    <w:p w14:paraId="0486B869" w14:textId="77777777" w:rsidR="00FE7DE2" w:rsidRPr="00ED1EE2" w:rsidRDefault="00FE7DE2" w:rsidP="00FE7DE2">
      <w:pPr>
        <w:pStyle w:val="afc"/>
        <w:spacing w:before="40" w:after="40"/>
        <w:ind w:leftChars="0" w:left="400" w:hanging="400"/>
        <w:rPr>
          <w:rFonts w:asciiTheme="minorEastAsia" w:eastAsiaTheme="minorEastAsia" w:hAnsiTheme="minorEastAsia" w:cs="ＭＳ 明朝"/>
          <w:bCs/>
          <w:color w:val="000000" w:themeColor="text1"/>
          <w:sz w:val="20"/>
        </w:rPr>
      </w:pPr>
    </w:p>
    <w:p w14:paraId="3F5D4958" w14:textId="77777777" w:rsidR="00FE7DE2" w:rsidRPr="00A00A4C" w:rsidRDefault="00FE7DE2" w:rsidP="00437BF9">
      <w:pPr>
        <w:pStyle w:val="3"/>
        <w:ind w:leftChars="90" w:left="189"/>
        <w:rPr>
          <w:rFonts w:asciiTheme="minorEastAsia" w:eastAsiaTheme="minorEastAsia" w:hAnsiTheme="minorEastAsia"/>
          <w:bCs/>
        </w:rPr>
      </w:pPr>
      <w:r w:rsidRPr="00A00A4C">
        <w:rPr>
          <w:rFonts w:asciiTheme="minorEastAsia" w:eastAsiaTheme="minorEastAsia" w:hAnsiTheme="minorEastAsia" w:cs="ＭＳ 明朝"/>
          <w:bCs/>
          <w:sz w:val="24"/>
        </w:rPr>
        <w:t>6.2. 研修・説明会</w:t>
      </w:r>
    </w:p>
    <w:p w14:paraId="78D38D75" w14:textId="5ED7A13F" w:rsidR="00FE7DE2" w:rsidRPr="00A00A4C" w:rsidRDefault="00FE7DE2" w:rsidP="00437BF9">
      <w:pPr>
        <w:autoSpaceDE w:val="0"/>
        <w:autoSpaceDN w:val="0"/>
        <w:adjustRightInd w:val="0"/>
        <w:ind w:leftChars="100" w:left="210"/>
        <w:jc w:val="left"/>
        <w:rPr>
          <w:rFonts w:asciiTheme="minorEastAsia" w:eastAsiaTheme="minorEastAsia" w:hAnsiTheme="minorEastAsia"/>
          <w:bCs/>
        </w:rPr>
      </w:pPr>
      <w:r w:rsidRPr="00A00A4C">
        <w:rPr>
          <w:rFonts w:asciiTheme="minorEastAsia" w:eastAsiaTheme="minorEastAsia" w:hAnsiTheme="minorEastAsia" w:cs="ＭＳ Ｐ明朝" w:hint="eastAsia"/>
          <w:bCs/>
          <w:color w:val="000000"/>
          <w:kern w:val="0"/>
          <w:sz w:val="20"/>
          <w:lang w:val="ja-JP"/>
        </w:rPr>
        <w:t>本システムは</w:t>
      </w:r>
      <w:r w:rsidRPr="00A00A4C">
        <w:rPr>
          <w:rFonts w:asciiTheme="minorEastAsia" w:eastAsiaTheme="minorEastAsia" w:hAnsiTheme="minorEastAsia" w:cs="ＭＳ Ｐ明朝"/>
          <w:bCs/>
          <w:color w:val="000000"/>
          <w:kern w:val="0"/>
          <w:sz w:val="20"/>
          <w:lang w:val="ja-JP"/>
        </w:rPr>
        <w:t xml:space="preserve"> SaaS</w:t>
      </w:r>
      <w:r w:rsidRPr="00A00A4C">
        <w:rPr>
          <w:rFonts w:asciiTheme="minorEastAsia" w:eastAsiaTheme="minorEastAsia" w:hAnsiTheme="minorEastAsia" w:cs="ＭＳ Ｐ明朝" w:hint="eastAsia"/>
          <w:bCs/>
          <w:color w:val="000000"/>
          <w:kern w:val="0"/>
          <w:sz w:val="20"/>
          <w:lang w:val="ja-JP"/>
        </w:rPr>
        <w:t>の特性上、</w:t>
      </w:r>
      <w:r w:rsidR="00AB38BA">
        <w:rPr>
          <w:rFonts w:asciiTheme="minorEastAsia" w:eastAsiaTheme="minorEastAsia" w:hAnsiTheme="minorEastAsia" w:cs="ＭＳ Ｐ明朝" w:hint="eastAsia"/>
          <w:bCs/>
          <w:color w:val="000000"/>
          <w:kern w:val="0"/>
          <w:sz w:val="20"/>
          <w:lang w:val="ja-JP"/>
        </w:rPr>
        <w:t>本稼働後は</w:t>
      </w:r>
      <w:r w:rsidRPr="00A00A4C">
        <w:rPr>
          <w:rFonts w:asciiTheme="minorEastAsia" w:eastAsiaTheme="minorEastAsia" w:hAnsiTheme="minorEastAsia" w:cs="ＭＳ Ｐ明朝"/>
          <w:bCs/>
          <w:color w:val="000000"/>
          <w:kern w:val="0"/>
          <w:sz w:val="20"/>
          <w:lang w:val="ja-JP"/>
        </w:rPr>
        <w:t xml:space="preserve">IPA </w:t>
      </w:r>
      <w:r w:rsidRPr="00A00A4C">
        <w:rPr>
          <w:rFonts w:asciiTheme="minorEastAsia" w:eastAsiaTheme="minorEastAsia" w:hAnsiTheme="minorEastAsia" w:cs="ＭＳ Ｐ明朝" w:hint="eastAsia"/>
          <w:bCs/>
          <w:color w:val="000000"/>
          <w:kern w:val="0"/>
          <w:sz w:val="20"/>
          <w:lang w:val="ja-JP"/>
        </w:rPr>
        <w:t>業務担当者が自らパラメータ設定・マスタ管理等を行う運用を基本とする。このため、業務担当者向けの研修を</w:t>
      </w:r>
      <w:r w:rsidR="008F72C0">
        <w:rPr>
          <w:rFonts w:asciiTheme="minorEastAsia" w:eastAsiaTheme="minorEastAsia" w:hAnsiTheme="minorEastAsia" w:cs="ＭＳ Ｐ明朝" w:hint="eastAsia"/>
          <w:bCs/>
          <w:color w:val="000000"/>
          <w:kern w:val="0"/>
          <w:sz w:val="20"/>
          <w:lang w:val="ja-JP"/>
        </w:rPr>
        <w:t>実施することで</w:t>
      </w:r>
      <w:r w:rsidRPr="00A00A4C">
        <w:rPr>
          <w:rFonts w:asciiTheme="minorEastAsia" w:eastAsiaTheme="minorEastAsia" w:hAnsiTheme="minorEastAsia" w:cs="ＭＳ Ｐ明朝" w:hint="eastAsia"/>
          <w:bCs/>
          <w:color w:val="000000"/>
          <w:kern w:val="0"/>
          <w:sz w:val="20"/>
          <w:lang w:val="ja-JP"/>
        </w:rPr>
        <w:t>、実務に即した習熟を目指す。研修・説明会は以下のとおり実施すること。</w:t>
      </w:r>
    </w:p>
    <w:p w14:paraId="66E6AF32" w14:textId="77777777" w:rsidR="00FE7DE2" w:rsidRPr="00A00A4C" w:rsidRDefault="00FE7DE2" w:rsidP="00FE7DE2">
      <w:pPr>
        <w:spacing w:before="120"/>
        <w:rPr>
          <w:rFonts w:asciiTheme="minorEastAsia" w:eastAsiaTheme="minorEastAsia" w:hAnsiTheme="minorEastAsia"/>
          <w:bCs/>
        </w:rPr>
      </w:pPr>
      <w:r w:rsidRPr="00A00A4C">
        <w:rPr>
          <w:rFonts w:asciiTheme="minorEastAsia" w:eastAsiaTheme="minorEastAsia" w:hAnsiTheme="minorEastAsia" w:cs="ＭＳ 明朝"/>
          <w:bCs/>
          <w:sz w:val="20"/>
        </w:rPr>
        <w:t xml:space="preserve"> </w:t>
      </w:r>
    </w:p>
    <w:tbl>
      <w:tblPr>
        <w:tblStyle w:val="14"/>
        <w:tblW w:w="0" w:type="auto"/>
        <w:tblLook w:val="04A0" w:firstRow="1" w:lastRow="0" w:firstColumn="1" w:lastColumn="0" w:noHBand="0" w:noVBand="1"/>
      </w:tblPr>
      <w:tblGrid>
        <w:gridCol w:w="2205"/>
        <w:gridCol w:w="2205"/>
        <w:gridCol w:w="4620"/>
      </w:tblGrid>
      <w:tr w:rsidR="00FE7DE2" w:rsidRPr="00A00A4C" w14:paraId="1E987A54" w14:textId="77777777" w:rsidTr="00F35776">
        <w:trPr>
          <w:trHeight w:val="345"/>
        </w:trPr>
        <w:tc>
          <w:tcPr>
            <w:tcW w:w="2205" w:type="dxa"/>
            <w:shd w:val="clear" w:color="auto" w:fill="D0D8ED"/>
            <w:vAlign w:val="center"/>
          </w:tcPr>
          <w:p w14:paraId="3ADC0E5F" w14:textId="77777777" w:rsidR="00FE7DE2" w:rsidRPr="00A00A4C" w:rsidRDefault="00FE7DE2" w:rsidP="00F35776">
            <w:pPr>
              <w:jc w:val="center"/>
              <w:rPr>
                <w:rFonts w:asciiTheme="minorEastAsia" w:eastAsiaTheme="minorEastAsia" w:hAnsiTheme="minorEastAsia"/>
                <w:bCs/>
              </w:rPr>
            </w:pPr>
            <w:r w:rsidRPr="00A00A4C">
              <w:rPr>
                <w:rFonts w:asciiTheme="minorEastAsia" w:eastAsiaTheme="minorEastAsia" w:hAnsiTheme="minorEastAsia" w:cs="ＭＳ 明朝"/>
                <w:bCs/>
                <w:sz w:val="18"/>
                <w:szCs w:val="18"/>
              </w:rPr>
              <w:t>対象者</w:t>
            </w:r>
          </w:p>
        </w:tc>
        <w:tc>
          <w:tcPr>
            <w:tcW w:w="2205" w:type="dxa"/>
            <w:shd w:val="clear" w:color="auto" w:fill="D0D8ED"/>
            <w:vAlign w:val="center"/>
          </w:tcPr>
          <w:p w14:paraId="272019FF" w14:textId="77777777" w:rsidR="00FE7DE2" w:rsidRPr="00A00A4C" w:rsidRDefault="00FE7DE2" w:rsidP="00F35776">
            <w:pPr>
              <w:jc w:val="center"/>
              <w:rPr>
                <w:rFonts w:asciiTheme="minorEastAsia" w:eastAsiaTheme="minorEastAsia" w:hAnsiTheme="minorEastAsia"/>
                <w:bCs/>
              </w:rPr>
            </w:pPr>
            <w:r w:rsidRPr="00A00A4C">
              <w:rPr>
                <w:rFonts w:asciiTheme="minorEastAsia" w:eastAsiaTheme="minorEastAsia" w:hAnsiTheme="minorEastAsia" w:cs="ＭＳ 明朝"/>
                <w:bCs/>
                <w:sz w:val="18"/>
                <w:szCs w:val="18"/>
              </w:rPr>
              <w:t>形式</w:t>
            </w:r>
          </w:p>
        </w:tc>
        <w:tc>
          <w:tcPr>
            <w:tcW w:w="4620" w:type="dxa"/>
            <w:shd w:val="clear" w:color="auto" w:fill="D0D8ED"/>
            <w:vAlign w:val="center"/>
          </w:tcPr>
          <w:p w14:paraId="15920A0E" w14:textId="77777777" w:rsidR="00FE7DE2" w:rsidRPr="00A00A4C" w:rsidRDefault="00FE7DE2" w:rsidP="00F35776">
            <w:pPr>
              <w:jc w:val="center"/>
              <w:rPr>
                <w:rFonts w:asciiTheme="minorEastAsia" w:eastAsiaTheme="minorEastAsia" w:hAnsiTheme="minorEastAsia"/>
                <w:bCs/>
              </w:rPr>
            </w:pPr>
            <w:r w:rsidRPr="00A00A4C">
              <w:rPr>
                <w:rFonts w:asciiTheme="minorEastAsia" w:eastAsiaTheme="minorEastAsia" w:hAnsiTheme="minorEastAsia" w:cs="ＭＳ 明朝"/>
                <w:bCs/>
                <w:sz w:val="18"/>
                <w:szCs w:val="18"/>
              </w:rPr>
              <w:t>内容</w:t>
            </w:r>
          </w:p>
        </w:tc>
      </w:tr>
      <w:tr w:rsidR="00FE7DE2" w:rsidRPr="00A00A4C" w14:paraId="5A2E37A0" w14:textId="77777777" w:rsidTr="00F35776">
        <w:trPr>
          <w:trHeight w:val="300"/>
        </w:trPr>
        <w:tc>
          <w:tcPr>
            <w:tcW w:w="2205" w:type="dxa"/>
          </w:tcPr>
          <w:p w14:paraId="5A99A7AE"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cs="ＭＳ 明朝"/>
                <w:bCs/>
                <w:color w:val="000000" w:themeColor="text1"/>
                <w:sz w:val="18"/>
                <w:szCs w:val="18"/>
              </w:rPr>
              <w:t>業務担当者</w:t>
            </w:r>
          </w:p>
        </w:tc>
        <w:tc>
          <w:tcPr>
            <w:tcW w:w="2205" w:type="dxa"/>
          </w:tcPr>
          <w:p w14:paraId="53C29CC5" w14:textId="77777777" w:rsidR="00FE7DE2" w:rsidRPr="00A00A4C" w:rsidRDefault="00FE7DE2" w:rsidP="00F35776">
            <w:pPr>
              <w:rPr>
                <w:rFonts w:asciiTheme="minorEastAsia" w:eastAsiaTheme="minorEastAsia" w:hAnsiTheme="minorEastAsia"/>
                <w:bCs/>
                <w:sz w:val="18"/>
                <w:szCs w:val="18"/>
              </w:rPr>
            </w:pPr>
            <w:r w:rsidRPr="00A00A4C">
              <w:rPr>
                <w:rFonts w:asciiTheme="minorEastAsia" w:eastAsiaTheme="minorEastAsia" w:hAnsiTheme="minorEastAsia" w:hint="eastAsia"/>
                <w:bCs/>
                <w:sz w:val="18"/>
                <w:szCs w:val="18"/>
              </w:rPr>
              <w:t>操作研修（複数回）</w:t>
            </w:r>
          </w:p>
        </w:tc>
        <w:tc>
          <w:tcPr>
            <w:tcW w:w="4620" w:type="dxa"/>
          </w:tcPr>
          <w:p w14:paraId="6C05143F" w14:textId="77777777" w:rsidR="00FE7DE2" w:rsidRPr="00A00A4C" w:rsidRDefault="00FE7DE2" w:rsidP="00F35776">
            <w:pPr>
              <w:rPr>
                <w:rFonts w:asciiTheme="minorEastAsia" w:eastAsiaTheme="minorEastAsia" w:hAnsiTheme="minorEastAsia" w:cs="ＭＳ 明朝"/>
                <w:bCs/>
                <w:color w:val="000000" w:themeColor="text1"/>
                <w:sz w:val="18"/>
                <w:szCs w:val="18"/>
              </w:rPr>
            </w:pPr>
            <w:r w:rsidRPr="00A00A4C">
              <w:rPr>
                <w:rFonts w:asciiTheme="minorEastAsia" w:eastAsiaTheme="minorEastAsia" w:hAnsiTheme="minorEastAsia" w:cs="ＭＳ 明朝" w:hint="eastAsia"/>
                <w:bCs/>
                <w:color w:val="000000" w:themeColor="text1"/>
                <w:sz w:val="18"/>
                <w:szCs w:val="18"/>
              </w:rPr>
              <w:t xml:space="preserve">・システム全機能の操作方法 </w:t>
            </w:r>
          </w:p>
          <w:p w14:paraId="19E69732" w14:textId="77777777" w:rsidR="00FE7DE2" w:rsidRPr="00A00A4C" w:rsidRDefault="00FE7DE2" w:rsidP="00F35776">
            <w:pPr>
              <w:rPr>
                <w:rFonts w:asciiTheme="minorEastAsia" w:eastAsiaTheme="minorEastAsia" w:hAnsiTheme="minorEastAsia" w:cs="ＭＳ 明朝"/>
                <w:bCs/>
                <w:color w:val="000000" w:themeColor="text1"/>
                <w:sz w:val="18"/>
                <w:szCs w:val="18"/>
              </w:rPr>
            </w:pPr>
            <w:r w:rsidRPr="00A00A4C">
              <w:rPr>
                <w:rFonts w:asciiTheme="minorEastAsia" w:eastAsiaTheme="minorEastAsia" w:hAnsiTheme="minorEastAsia" w:cs="ＭＳ 明朝" w:hint="eastAsia"/>
                <w:bCs/>
                <w:color w:val="000000" w:themeColor="text1"/>
                <w:sz w:val="18"/>
                <w:szCs w:val="18"/>
              </w:rPr>
              <w:t xml:space="preserve">・パラメータ設定・マスタ登録・管理方法 </w:t>
            </w:r>
          </w:p>
          <w:p w14:paraId="3E4318A1" w14:textId="77777777" w:rsidR="00FE7DE2" w:rsidRPr="00A00A4C" w:rsidRDefault="00FE7DE2" w:rsidP="00F35776">
            <w:pPr>
              <w:rPr>
                <w:rFonts w:asciiTheme="minorEastAsia" w:eastAsiaTheme="minorEastAsia" w:hAnsiTheme="minorEastAsia" w:cs="ＭＳ 明朝"/>
                <w:bCs/>
                <w:color w:val="000000" w:themeColor="text1"/>
                <w:sz w:val="18"/>
                <w:szCs w:val="18"/>
              </w:rPr>
            </w:pPr>
            <w:r w:rsidRPr="00A00A4C">
              <w:rPr>
                <w:rFonts w:asciiTheme="minorEastAsia" w:eastAsiaTheme="minorEastAsia" w:hAnsiTheme="minorEastAsia" w:cs="ＭＳ 明朝" w:hint="eastAsia"/>
                <w:bCs/>
                <w:color w:val="000000" w:themeColor="text1"/>
                <w:sz w:val="18"/>
                <w:szCs w:val="18"/>
              </w:rPr>
              <w:t xml:space="preserve">・IPA 固有ルール変更時の設定変更手順 </w:t>
            </w:r>
          </w:p>
          <w:p w14:paraId="2F14AC8F" w14:textId="77777777" w:rsidR="00FE7DE2" w:rsidRPr="00A00A4C" w:rsidRDefault="00FE7DE2" w:rsidP="00F35776">
            <w:pPr>
              <w:rPr>
                <w:rFonts w:asciiTheme="minorEastAsia" w:eastAsiaTheme="minorEastAsia" w:hAnsiTheme="minorEastAsia" w:cs="ＭＳ 明朝"/>
                <w:bCs/>
                <w:color w:val="000000" w:themeColor="text1"/>
                <w:sz w:val="18"/>
                <w:szCs w:val="18"/>
              </w:rPr>
            </w:pPr>
            <w:r w:rsidRPr="00A00A4C">
              <w:rPr>
                <w:rFonts w:asciiTheme="minorEastAsia" w:eastAsiaTheme="minorEastAsia" w:hAnsiTheme="minorEastAsia" w:cs="ＭＳ 明朝" w:hint="eastAsia"/>
                <w:bCs/>
                <w:color w:val="000000" w:themeColor="text1"/>
                <w:sz w:val="18"/>
                <w:szCs w:val="18"/>
              </w:rPr>
              <w:t xml:space="preserve">・管理機能（権限管理等） </w:t>
            </w:r>
          </w:p>
          <w:p w14:paraId="472CBC25" w14:textId="77777777" w:rsidR="00FE7DE2" w:rsidRPr="00A00A4C" w:rsidRDefault="00FE7DE2" w:rsidP="00F35776">
            <w:pPr>
              <w:rPr>
                <w:rFonts w:asciiTheme="minorEastAsia" w:eastAsiaTheme="minorEastAsia" w:hAnsiTheme="minorEastAsia" w:cs="ＭＳ 明朝"/>
                <w:bCs/>
                <w:color w:val="000000" w:themeColor="text1"/>
                <w:sz w:val="18"/>
                <w:szCs w:val="18"/>
              </w:rPr>
            </w:pPr>
            <w:r w:rsidRPr="00A00A4C">
              <w:rPr>
                <w:rFonts w:asciiTheme="minorEastAsia" w:eastAsiaTheme="minorEastAsia" w:hAnsiTheme="minorEastAsia" w:cs="ＭＳ 明朝" w:hint="eastAsia"/>
                <w:bCs/>
                <w:color w:val="000000" w:themeColor="text1"/>
                <w:sz w:val="18"/>
                <w:szCs w:val="18"/>
              </w:rPr>
              <w:lastRenderedPageBreak/>
              <w:t xml:space="preserve">・各種帳票・データ出力方法 </w:t>
            </w:r>
          </w:p>
          <w:p w14:paraId="1A3ABB40" w14:textId="6FD29DD0" w:rsidR="00FE7DE2" w:rsidRPr="00A00A4C" w:rsidRDefault="00FE7DE2" w:rsidP="00F35776">
            <w:pPr>
              <w:rPr>
                <w:rFonts w:asciiTheme="minorEastAsia" w:eastAsiaTheme="minorEastAsia" w:hAnsiTheme="minorEastAsia"/>
                <w:bCs/>
                <w:sz w:val="18"/>
                <w:szCs w:val="18"/>
              </w:rPr>
            </w:pPr>
            <w:r w:rsidRPr="00A00A4C">
              <w:rPr>
                <w:rFonts w:asciiTheme="minorEastAsia" w:eastAsiaTheme="minorEastAsia" w:hAnsiTheme="minorEastAsia" w:cs="ＭＳ 明朝" w:hint="eastAsia"/>
                <w:bCs/>
                <w:color w:val="000000" w:themeColor="text1"/>
                <w:sz w:val="18"/>
                <w:szCs w:val="18"/>
              </w:rPr>
              <w:t>・法改正時の</w:t>
            </w:r>
            <w:r w:rsidR="00FC66AE">
              <w:rPr>
                <w:rFonts w:asciiTheme="minorEastAsia" w:eastAsiaTheme="minorEastAsia" w:hAnsiTheme="minorEastAsia" w:cs="ＭＳ 明朝" w:hint="eastAsia"/>
                <w:bCs/>
                <w:color w:val="000000" w:themeColor="text1"/>
                <w:sz w:val="18"/>
                <w:szCs w:val="18"/>
              </w:rPr>
              <w:t>確認</w:t>
            </w:r>
            <w:r w:rsidRPr="00A00A4C">
              <w:rPr>
                <w:rFonts w:asciiTheme="minorEastAsia" w:eastAsiaTheme="minorEastAsia" w:hAnsiTheme="minorEastAsia" w:cs="ＭＳ 明朝" w:hint="eastAsia"/>
                <w:bCs/>
                <w:color w:val="000000" w:themeColor="text1"/>
                <w:sz w:val="18"/>
                <w:szCs w:val="18"/>
              </w:rPr>
              <w:t>手順</w:t>
            </w:r>
          </w:p>
        </w:tc>
      </w:tr>
    </w:tbl>
    <w:p w14:paraId="3A18E9DD" w14:textId="77777777" w:rsidR="00FE7DE2" w:rsidRPr="00A00A4C" w:rsidRDefault="00FE7DE2" w:rsidP="00FE7DE2">
      <w:pPr>
        <w:spacing w:before="120"/>
        <w:rPr>
          <w:rFonts w:asciiTheme="minorEastAsia" w:eastAsiaTheme="minorEastAsia" w:hAnsiTheme="minorEastAsia"/>
          <w:bCs/>
        </w:rPr>
      </w:pPr>
      <w:r w:rsidRPr="00A00A4C">
        <w:rPr>
          <w:rFonts w:asciiTheme="minorEastAsia" w:eastAsiaTheme="minorEastAsia" w:hAnsiTheme="minorEastAsia" w:cs="ＭＳ 明朝"/>
          <w:bCs/>
          <w:sz w:val="20"/>
        </w:rPr>
        <w:lastRenderedPageBreak/>
        <w:t xml:space="preserve"> </w:t>
      </w:r>
    </w:p>
    <w:p w14:paraId="68D09CF9" w14:textId="77777777" w:rsidR="00FE7DE2" w:rsidRPr="00A00A4C" w:rsidRDefault="00FE7DE2" w:rsidP="00437BF9">
      <w:pPr>
        <w:spacing w:before="60" w:after="60"/>
        <w:ind w:leftChars="100" w:left="41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① 研修計画書及び結果報告書を提出すること。</w:t>
      </w:r>
    </w:p>
    <w:p w14:paraId="2622E68F" w14:textId="77777777" w:rsidR="00FE7DE2" w:rsidRPr="00A00A4C" w:rsidRDefault="00FE7DE2" w:rsidP="00437BF9">
      <w:pPr>
        <w:spacing w:before="60" w:after="60"/>
        <w:ind w:leftChars="100" w:left="410" w:hangingChars="100" w:hanging="200"/>
        <w:rPr>
          <w:rFonts w:asciiTheme="minorEastAsia" w:eastAsiaTheme="minorEastAsia" w:hAnsiTheme="minorEastAsia" w:cs="ＭＳ 明朝"/>
          <w:bCs/>
          <w:sz w:val="20"/>
        </w:rPr>
      </w:pPr>
      <w:r w:rsidRPr="00A00A4C">
        <w:rPr>
          <w:rFonts w:asciiTheme="minorEastAsia" w:eastAsiaTheme="minorEastAsia" w:hAnsiTheme="minorEastAsia" w:cs="ＭＳ 明朝" w:hint="eastAsia"/>
          <w:bCs/>
          <w:sz w:val="20"/>
        </w:rPr>
        <w:t>② 業務担当者向け操作マニュアル等を提供すること。マニュアルはIPA担当者が自ら設定変更できる内容を含むこと。</w:t>
      </w:r>
    </w:p>
    <w:p w14:paraId="23F3B738" w14:textId="77777777" w:rsidR="00FE7DE2" w:rsidRPr="00A00A4C" w:rsidRDefault="00FE7DE2" w:rsidP="00437BF9">
      <w:pPr>
        <w:spacing w:before="60" w:after="60"/>
        <w:ind w:leftChars="100" w:left="410" w:hangingChars="100" w:hanging="200"/>
        <w:rPr>
          <w:rFonts w:asciiTheme="minorEastAsia" w:eastAsiaTheme="minorEastAsia" w:hAnsiTheme="minorEastAsia" w:cs="ＭＳ 明朝"/>
          <w:bCs/>
          <w:sz w:val="20"/>
        </w:rPr>
      </w:pPr>
      <w:r w:rsidRPr="00A00A4C">
        <w:rPr>
          <w:rFonts w:asciiTheme="minorEastAsia" w:eastAsiaTheme="minorEastAsia" w:hAnsiTheme="minorEastAsia" w:cs="ＭＳ 明朝" w:hint="eastAsia"/>
          <w:bCs/>
          <w:sz w:val="20"/>
        </w:rPr>
        <w:t>③ 各マニュアルは日本語で作成し、電子媒体にて提供すること。</w:t>
      </w:r>
    </w:p>
    <w:p w14:paraId="57C8ACD2" w14:textId="77777777" w:rsidR="00FE7DE2" w:rsidRPr="00A00A4C" w:rsidRDefault="00FE7DE2" w:rsidP="00437BF9">
      <w:pPr>
        <w:spacing w:before="60" w:after="60"/>
        <w:ind w:leftChars="100" w:left="410" w:hangingChars="100" w:hanging="200"/>
        <w:rPr>
          <w:rFonts w:asciiTheme="minorEastAsia" w:eastAsiaTheme="minorEastAsia" w:hAnsiTheme="minorEastAsia" w:cs="ＭＳ 明朝"/>
          <w:bCs/>
          <w:sz w:val="20"/>
        </w:rPr>
      </w:pPr>
      <w:r w:rsidRPr="00A00A4C">
        <w:rPr>
          <w:rFonts w:asciiTheme="minorEastAsia" w:eastAsiaTheme="minorEastAsia" w:hAnsiTheme="minorEastAsia" w:cs="ＭＳ 明朝" w:hint="eastAsia"/>
          <w:bCs/>
          <w:sz w:val="20"/>
        </w:rPr>
        <w:t>④ 法改正対応等によりシステム操作手順に変更が生じた場合は、マニュアルを速やかに更新・提供すること。</w:t>
      </w:r>
    </w:p>
    <w:p w14:paraId="489AC716" w14:textId="5D38A2F2" w:rsidR="00FE7DE2" w:rsidRPr="00A00A4C" w:rsidRDefault="00FE7DE2" w:rsidP="00437BF9">
      <w:pPr>
        <w:ind w:leftChars="100" w:left="410" w:hangingChars="100" w:hanging="200"/>
        <w:rPr>
          <w:rFonts w:asciiTheme="minorEastAsia" w:eastAsiaTheme="minorEastAsia" w:hAnsiTheme="minorEastAsia"/>
          <w:bCs/>
        </w:rPr>
      </w:pPr>
      <w:r w:rsidRPr="00A00A4C">
        <w:rPr>
          <w:rFonts w:asciiTheme="minorEastAsia" w:eastAsiaTheme="minorEastAsia" w:hAnsiTheme="minorEastAsia" w:cs="ＭＳ 明朝" w:hint="eastAsia"/>
          <w:bCs/>
          <w:sz w:val="20"/>
        </w:rPr>
        <w:t>⑤ IPA担当者が実運用を行えるように、研修を設計すること。</w:t>
      </w:r>
    </w:p>
    <w:p w14:paraId="74D465D0" w14:textId="77777777" w:rsidR="00FE7DE2" w:rsidRPr="00A00A4C" w:rsidRDefault="00FE7DE2" w:rsidP="00FE7DE2">
      <w:pPr>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 xml:space="preserve"> </w:t>
      </w:r>
    </w:p>
    <w:p w14:paraId="10495D9B" w14:textId="07C539F1" w:rsidR="00FE7DE2" w:rsidRPr="00A00A4C" w:rsidRDefault="00FE7DE2" w:rsidP="00437BF9">
      <w:pPr>
        <w:pStyle w:val="3"/>
        <w:ind w:leftChars="90" w:left="189"/>
        <w:rPr>
          <w:rFonts w:asciiTheme="minorEastAsia" w:eastAsiaTheme="minorEastAsia" w:hAnsiTheme="minorEastAsia"/>
          <w:bCs/>
        </w:rPr>
      </w:pPr>
      <w:r w:rsidRPr="00A00A4C">
        <w:rPr>
          <w:rFonts w:asciiTheme="minorEastAsia" w:eastAsiaTheme="minorEastAsia" w:hAnsiTheme="minorEastAsia" w:cs="ＭＳ 明朝"/>
          <w:bCs/>
          <w:sz w:val="24"/>
        </w:rPr>
        <w:t>6.</w:t>
      </w:r>
      <w:r w:rsidRPr="00A00A4C">
        <w:rPr>
          <w:rFonts w:asciiTheme="minorEastAsia" w:eastAsiaTheme="minorEastAsia" w:hAnsiTheme="minorEastAsia" w:cs="ＭＳ 明朝" w:hint="eastAsia"/>
          <w:bCs/>
          <w:sz w:val="24"/>
        </w:rPr>
        <w:t>3</w:t>
      </w:r>
      <w:r w:rsidRPr="00A00A4C">
        <w:rPr>
          <w:rFonts w:asciiTheme="minorEastAsia" w:eastAsiaTheme="minorEastAsia" w:hAnsiTheme="minorEastAsia" w:cs="ＭＳ 明朝"/>
          <w:bCs/>
          <w:sz w:val="24"/>
        </w:rPr>
        <w:t>.</w:t>
      </w:r>
      <w:r w:rsidR="00FB7862" w:rsidRPr="00A00A4C">
        <w:rPr>
          <w:rFonts w:asciiTheme="minorEastAsia" w:eastAsiaTheme="minorEastAsia" w:hAnsiTheme="minorEastAsia" w:cs="ＭＳ 明朝" w:hint="eastAsia"/>
          <w:bCs/>
          <w:sz w:val="24"/>
        </w:rPr>
        <w:t xml:space="preserve"> </w:t>
      </w:r>
      <w:r w:rsidRPr="00A00A4C">
        <w:rPr>
          <w:rFonts w:asciiTheme="minorEastAsia" w:eastAsiaTheme="minorEastAsia" w:hAnsiTheme="minorEastAsia" w:cs="ＭＳ 明朝"/>
          <w:bCs/>
          <w:sz w:val="24"/>
        </w:rPr>
        <w:t>進捗・体制管理</w:t>
      </w:r>
    </w:p>
    <w:p w14:paraId="2D39A9D3" w14:textId="00644043" w:rsidR="00FE7DE2" w:rsidRPr="00530B54" w:rsidRDefault="00FE7DE2" w:rsidP="00437BF9">
      <w:pPr>
        <w:spacing w:before="60" w:after="60"/>
        <w:ind w:leftChars="100" w:left="21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以下に示す事項を実施すること。</w:t>
      </w:r>
    </w:p>
    <w:p w14:paraId="1834DE65" w14:textId="77777777" w:rsidR="00FE7DE2" w:rsidRPr="00A00A4C" w:rsidRDefault="00FE7DE2" w:rsidP="00437BF9">
      <w:pPr>
        <w:spacing w:before="60" w:after="60"/>
        <w:ind w:leftChars="100" w:left="210"/>
        <w:rPr>
          <w:rFonts w:asciiTheme="minorEastAsia" w:eastAsiaTheme="minorEastAsia" w:hAnsiTheme="minorEastAsia"/>
          <w:bCs/>
        </w:rPr>
      </w:pPr>
      <w:r w:rsidRPr="00A00A4C">
        <w:rPr>
          <w:rFonts w:asciiTheme="minorEastAsia" w:eastAsiaTheme="minorEastAsia" w:hAnsiTheme="minorEastAsia" w:cs="ＭＳ 明朝"/>
          <w:bCs/>
          <w:sz w:val="20"/>
        </w:rPr>
        <w:t>① スケジュール管理及び体制管理</w:t>
      </w:r>
    </w:p>
    <w:p w14:paraId="3F447AE5" w14:textId="77777777" w:rsidR="00FE7DE2" w:rsidRPr="00A00A4C" w:rsidRDefault="00FE7DE2" w:rsidP="00437BF9">
      <w:pPr>
        <w:pStyle w:val="afc"/>
        <w:numPr>
          <w:ilvl w:val="0"/>
          <w:numId w:val="31"/>
        </w:numPr>
        <w:spacing w:before="40" w:after="40"/>
        <w:ind w:leftChars="100" w:left="610" w:hanging="4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プロジェクトの基準計画の策定</w:t>
      </w:r>
    </w:p>
    <w:p w14:paraId="412B717E" w14:textId="77777777" w:rsidR="00FE7DE2" w:rsidRPr="00A00A4C" w:rsidRDefault="00FE7DE2" w:rsidP="00437BF9">
      <w:pPr>
        <w:pStyle w:val="afc"/>
        <w:numPr>
          <w:ilvl w:val="0"/>
          <w:numId w:val="31"/>
        </w:numPr>
        <w:spacing w:before="40" w:after="40"/>
        <w:ind w:leftChars="100" w:left="610" w:hanging="4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プロジェクト計画書の作成</w:t>
      </w:r>
    </w:p>
    <w:p w14:paraId="3AADC17F" w14:textId="77777777" w:rsidR="00FE7DE2" w:rsidRPr="00A00A4C" w:rsidRDefault="00FE7DE2" w:rsidP="00437BF9">
      <w:pPr>
        <w:pStyle w:val="afc"/>
        <w:numPr>
          <w:ilvl w:val="0"/>
          <w:numId w:val="31"/>
        </w:numPr>
        <w:spacing w:before="40" w:after="40"/>
        <w:ind w:leftChars="100" w:left="610" w:hanging="4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WBS（Work Breakdown Structure）の作成</w:t>
      </w:r>
    </w:p>
    <w:p w14:paraId="36E4ECFE" w14:textId="77777777" w:rsidR="00FE7DE2" w:rsidRPr="00A00A4C" w:rsidRDefault="00FE7DE2" w:rsidP="00437BF9">
      <w:pPr>
        <w:pStyle w:val="afc"/>
        <w:numPr>
          <w:ilvl w:val="0"/>
          <w:numId w:val="31"/>
        </w:numPr>
        <w:spacing w:before="40" w:after="40"/>
        <w:ind w:leftChars="100" w:left="610" w:hanging="4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スケジュール管理・開発成果物の機能単位での完成状況管理</w:t>
      </w:r>
    </w:p>
    <w:p w14:paraId="0764AD89" w14:textId="77777777" w:rsidR="00FE7DE2" w:rsidRPr="00A00A4C" w:rsidRDefault="00FE7DE2" w:rsidP="00437BF9">
      <w:pPr>
        <w:pStyle w:val="afc"/>
        <w:numPr>
          <w:ilvl w:val="0"/>
          <w:numId w:val="31"/>
        </w:numPr>
        <w:spacing w:before="40" w:after="40"/>
        <w:ind w:leftChars="100" w:left="610" w:hanging="4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定期的な進捗報告</w:t>
      </w:r>
    </w:p>
    <w:p w14:paraId="3C620B67" w14:textId="77777777" w:rsidR="00FE7DE2" w:rsidRPr="00A00A4C" w:rsidRDefault="00FE7DE2" w:rsidP="00437BF9">
      <w:pPr>
        <w:pStyle w:val="afc"/>
        <w:numPr>
          <w:ilvl w:val="0"/>
          <w:numId w:val="31"/>
        </w:numPr>
        <w:spacing w:before="40" w:after="40"/>
        <w:ind w:leftChars="100" w:left="610" w:hanging="4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スケジュール等の変更管理</w:t>
      </w:r>
    </w:p>
    <w:p w14:paraId="185C55D2" w14:textId="77777777" w:rsidR="00FE7DE2" w:rsidRPr="00A00A4C" w:rsidRDefault="00FE7DE2" w:rsidP="00437BF9">
      <w:pPr>
        <w:pStyle w:val="afc"/>
        <w:numPr>
          <w:ilvl w:val="0"/>
          <w:numId w:val="31"/>
        </w:numPr>
        <w:spacing w:before="40" w:after="40"/>
        <w:ind w:leftChars="100" w:left="610" w:hanging="4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プロジェクト評価報告書の作成</w:t>
      </w:r>
    </w:p>
    <w:p w14:paraId="42A8E0E8" w14:textId="0C421F06" w:rsidR="00FE7DE2" w:rsidRPr="00530B54" w:rsidRDefault="00FE7DE2" w:rsidP="00437BF9">
      <w:pPr>
        <w:pStyle w:val="afc"/>
        <w:numPr>
          <w:ilvl w:val="0"/>
          <w:numId w:val="31"/>
        </w:numPr>
        <w:spacing w:before="40" w:after="40"/>
        <w:ind w:leftChars="100" w:left="610" w:hanging="4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体制管理・プロジェクト実施体制の管理</w:t>
      </w:r>
    </w:p>
    <w:p w14:paraId="63C8E997" w14:textId="77777777" w:rsidR="00FE7DE2" w:rsidRPr="00A00A4C" w:rsidRDefault="00FE7DE2" w:rsidP="00437BF9">
      <w:pPr>
        <w:spacing w:before="60" w:after="60"/>
        <w:ind w:leftChars="100" w:left="210"/>
        <w:rPr>
          <w:rFonts w:asciiTheme="minorEastAsia" w:eastAsiaTheme="minorEastAsia" w:hAnsiTheme="minorEastAsia"/>
          <w:bCs/>
        </w:rPr>
      </w:pPr>
      <w:r w:rsidRPr="00A00A4C">
        <w:rPr>
          <w:rFonts w:asciiTheme="minorEastAsia" w:eastAsiaTheme="minorEastAsia" w:hAnsiTheme="minorEastAsia" w:cs="ＭＳ 明朝"/>
          <w:bCs/>
          <w:sz w:val="20"/>
        </w:rPr>
        <w:t>② 品質管理及びリスク管理</w:t>
      </w:r>
    </w:p>
    <w:p w14:paraId="2DB6205F" w14:textId="77777777" w:rsidR="00FE7DE2" w:rsidRPr="00A00A4C" w:rsidRDefault="00FE7DE2" w:rsidP="00437BF9">
      <w:pPr>
        <w:pStyle w:val="afc"/>
        <w:numPr>
          <w:ilvl w:val="0"/>
          <w:numId w:val="31"/>
        </w:numPr>
        <w:spacing w:before="40" w:after="40"/>
        <w:ind w:leftChars="100" w:left="610" w:hanging="4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品質の検証及び品質改善策の検討と実施管理体制の確保</w:t>
      </w:r>
    </w:p>
    <w:p w14:paraId="3F04A02C" w14:textId="77777777" w:rsidR="00FE7DE2" w:rsidRPr="00A00A4C" w:rsidRDefault="00FE7DE2" w:rsidP="00437BF9">
      <w:pPr>
        <w:pStyle w:val="afc"/>
        <w:numPr>
          <w:ilvl w:val="0"/>
          <w:numId w:val="31"/>
        </w:numPr>
        <w:spacing w:before="40" w:after="40"/>
        <w:ind w:leftChars="100" w:left="610" w:hanging="400"/>
        <w:rPr>
          <w:rFonts w:asciiTheme="minorEastAsia" w:eastAsiaTheme="minorEastAsia" w:hAnsiTheme="minorEastAsia" w:cs="ＭＳ 明朝"/>
          <w:bCs/>
          <w:sz w:val="20"/>
        </w:rPr>
      </w:pPr>
      <w:r w:rsidRPr="00A00A4C">
        <w:rPr>
          <w:rFonts w:asciiTheme="minorEastAsia" w:eastAsiaTheme="minorEastAsia" w:hAnsiTheme="minorEastAsia"/>
          <w:bCs/>
          <w:sz w:val="20"/>
        </w:rPr>
        <w:t>設定内容及びテスト結果の品質を確認できる体制の確保</w:t>
      </w:r>
    </w:p>
    <w:p w14:paraId="18E3BBE8" w14:textId="47B1CA5B" w:rsidR="00FE7DE2" w:rsidRPr="00530B54" w:rsidRDefault="00FE7DE2" w:rsidP="00437BF9">
      <w:pPr>
        <w:pStyle w:val="afc"/>
        <w:numPr>
          <w:ilvl w:val="0"/>
          <w:numId w:val="31"/>
        </w:numPr>
        <w:spacing w:before="40" w:after="40"/>
        <w:ind w:leftChars="100" w:left="610" w:hanging="4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リスクの監視及び評価</w:t>
      </w:r>
    </w:p>
    <w:p w14:paraId="73AC5F56" w14:textId="77777777" w:rsidR="00FE7DE2" w:rsidRPr="00A00A4C" w:rsidRDefault="00FE7DE2" w:rsidP="00437BF9">
      <w:pPr>
        <w:spacing w:before="60" w:after="60"/>
        <w:ind w:leftChars="100" w:left="210"/>
        <w:rPr>
          <w:rFonts w:asciiTheme="minorEastAsia" w:eastAsiaTheme="minorEastAsia" w:hAnsiTheme="minorEastAsia"/>
          <w:bCs/>
        </w:rPr>
      </w:pPr>
      <w:r w:rsidRPr="00A00A4C">
        <w:rPr>
          <w:rFonts w:asciiTheme="minorEastAsia" w:eastAsiaTheme="minorEastAsia" w:hAnsiTheme="minorEastAsia" w:cs="ＭＳ 明朝"/>
          <w:bCs/>
          <w:sz w:val="20"/>
        </w:rPr>
        <w:t>③ 課題管理</w:t>
      </w:r>
    </w:p>
    <w:p w14:paraId="36D25EF4" w14:textId="77777777" w:rsidR="00FE7DE2" w:rsidRPr="00A00A4C" w:rsidRDefault="00FE7DE2" w:rsidP="00437BF9">
      <w:pPr>
        <w:pStyle w:val="afc"/>
        <w:numPr>
          <w:ilvl w:val="0"/>
          <w:numId w:val="31"/>
        </w:numPr>
        <w:spacing w:before="40" w:after="40"/>
        <w:ind w:leftChars="100" w:left="610" w:hanging="4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課題対応及び課題の一元管理</w:t>
      </w:r>
    </w:p>
    <w:p w14:paraId="3F918218" w14:textId="77777777" w:rsidR="00FE7DE2" w:rsidRPr="00A00A4C" w:rsidRDefault="00FE7DE2" w:rsidP="00437BF9">
      <w:pPr>
        <w:spacing w:before="60" w:after="60"/>
        <w:ind w:leftChars="100" w:left="210"/>
        <w:rPr>
          <w:rFonts w:asciiTheme="minorEastAsia" w:eastAsiaTheme="minorEastAsia" w:hAnsiTheme="minorEastAsia"/>
          <w:bCs/>
        </w:rPr>
      </w:pPr>
      <w:r w:rsidRPr="00A00A4C">
        <w:rPr>
          <w:rFonts w:asciiTheme="minorEastAsia" w:eastAsiaTheme="minorEastAsia" w:hAnsiTheme="minorEastAsia" w:cs="ＭＳ 明朝"/>
          <w:bCs/>
          <w:sz w:val="20"/>
        </w:rPr>
        <w:t>④ コミュニケーション管理</w:t>
      </w:r>
    </w:p>
    <w:p w14:paraId="4C38A930" w14:textId="77777777" w:rsidR="00FE7DE2" w:rsidRPr="00A00A4C" w:rsidRDefault="00FE7DE2" w:rsidP="00437BF9">
      <w:pPr>
        <w:pStyle w:val="afc"/>
        <w:numPr>
          <w:ilvl w:val="0"/>
          <w:numId w:val="31"/>
        </w:numPr>
        <w:spacing w:before="40" w:after="40"/>
        <w:ind w:leftChars="100" w:left="610" w:hanging="4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コミュニケーションルールの策定</w:t>
      </w:r>
    </w:p>
    <w:p w14:paraId="34BF6171" w14:textId="77777777" w:rsidR="00FE7DE2" w:rsidRPr="00A00A4C" w:rsidRDefault="00FE7DE2" w:rsidP="00437BF9">
      <w:pPr>
        <w:pStyle w:val="afc"/>
        <w:numPr>
          <w:ilvl w:val="0"/>
          <w:numId w:val="31"/>
        </w:numPr>
        <w:spacing w:before="40" w:after="40"/>
        <w:ind w:leftChars="100" w:left="610" w:hanging="4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各種会議の運営</w:t>
      </w:r>
    </w:p>
    <w:p w14:paraId="2D09FF13" w14:textId="77777777" w:rsidR="00FE7DE2" w:rsidRPr="00A00A4C" w:rsidRDefault="00FE7DE2" w:rsidP="00FE7DE2">
      <w:pPr>
        <w:pStyle w:val="afc"/>
        <w:spacing w:before="40" w:after="40"/>
        <w:ind w:leftChars="0" w:left="400" w:hanging="400"/>
        <w:rPr>
          <w:rFonts w:asciiTheme="minorEastAsia" w:eastAsiaTheme="minorEastAsia" w:hAnsiTheme="minorEastAsia" w:cs="ＭＳ 明朝"/>
          <w:bCs/>
          <w:sz w:val="20"/>
        </w:rPr>
      </w:pPr>
    </w:p>
    <w:p w14:paraId="738B3944" w14:textId="0B5BE19E" w:rsidR="00FE7DE2" w:rsidRPr="00A00A4C" w:rsidRDefault="00FE7DE2" w:rsidP="00437BF9">
      <w:pPr>
        <w:pStyle w:val="3"/>
        <w:ind w:leftChars="90" w:left="189"/>
        <w:rPr>
          <w:rFonts w:asciiTheme="minorEastAsia" w:eastAsiaTheme="minorEastAsia" w:hAnsiTheme="minorEastAsia"/>
          <w:bCs/>
        </w:rPr>
      </w:pPr>
      <w:r w:rsidRPr="00A00A4C">
        <w:rPr>
          <w:rFonts w:asciiTheme="minorEastAsia" w:eastAsiaTheme="minorEastAsia" w:hAnsiTheme="minorEastAsia" w:cs="ＭＳ 明朝"/>
          <w:bCs/>
          <w:sz w:val="24"/>
        </w:rPr>
        <w:t>6.</w:t>
      </w:r>
      <w:r w:rsidR="00B324F9" w:rsidRPr="00A00A4C">
        <w:rPr>
          <w:rFonts w:asciiTheme="minorEastAsia" w:eastAsiaTheme="minorEastAsia" w:hAnsiTheme="minorEastAsia" w:cs="ＭＳ 明朝" w:hint="eastAsia"/>
          <w:bCs/>
          <w:sz w:val="24"/>
        </w:rPr>
        <w:t>4</w:t>
      </w:r>
      <w:r w:rsidRPr="00A00A4C">
        <w:rPr>
          <w:rFonts w:asciiTheme="minorEastAsia" w:eastAsiaTheme="minorEastAsia" w:hAnsiTheme="minorEastAsia" w:cs="ＭＳ 明朝"/>
          <w:bCs/>
          <w:sz w:val="24"/>
        </w:rPr>
        <w:t>. スケジュール管理及び体制管理</w:t>
      </w:r>
    </w:p>
    <w:p w14:paraId="3F20DCD7" w14:textId="55A72EFC" w:rsidR="00FE7DE2" w:rsidRPr="00A00A4C" w:rsidRDefault="00FE7DE2" w:rsidP="00437BF9">
      <w:pPr>
        <w:pStyle w:val="4"/>
        <w:ind w:leftChars="200" w:left="420"/>
        <w:rPr>
          <w:rFonts w:asciiTheme="minorEastAsia" w:eastAsiaTheme="minorEastAsia" w:hAnsiTheme="minorEastAsia"/>
          <w:b w:val="0"/>
        </w:rPr>
      </w:pPr>
      <w:r w:rsidRPr="00A00A4C">
        <w:rPr>
          <w:rFonts w:asciiTheme="minorEastAsia" w:eastAsiaTheme="minorEastAsia" w:hAnsiTheme="minorEastAsia" w:cs="ＭＳ 明朝"/>
          <w:b w:val="0"/>
          <w:sz w:val="22"/>
          <w:szCs w:val="22"/>
        </w:rPr>
        <w:t>6.</w:t>
      </w:r>
      <w:r w:rsidR="00B324F9" w:rsidRPr="00A00A4C">
        <w:rPr>
          <w:rFonts w:asciiTheme="minorEastAsia" w:eastAsiaTheme="minorEastAsia" w:hAnsiTheme="minorEastAsia" w:cs="ＭＳ 明朝" w:hint="eastAsia"/>
          <w:b w:val="0"/>
          <w:sz w:val="22"/>
          <w:szCs w:val="22"/>
        </w:rPr>
        <w:t>4</w:t>
      </w:r>
      <w:r w:rsidRPr="00A00A4C">
        <w:rPr>
          <w:rFonts w:asciiTheme="minorEastAsia" w:eastAsiaTheme="minorEastAsia" w:hAnsiTheme="minorEastAsia" w:cs="ＭＳ 明朝"/>
          <w:b w:val="0"/>
          <w:sz w:val="22"/>
          <w:szCs w:val="22"/>
        </w:rPr>
        <w:t>.1. スケジュール管理</w:t>
      </w:r>
    </w:p>
    <w:p w14:paraId="6AC4F6C0" w14:textId="77777777" w:rsidR="00FE7DE2" w:rsidRPr="00A00A4C" w:rsidRDefault="00FE7DE2" w:rsidP="00437BF9">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① プロジェクト開始時にプロジェクト基準計画を策定すること。</w:t>
      </w:r>
    </w:p>
    <w:p w14:paraId="213B0B01" w14:textId="5B0EAA0B" w:rsidR="00FE7DE2" w:rsidRPr="00A00A4C" w:rsidRDefault="00FE7DE2" w:rsidP="00437BF9">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② プロジェクト基準計画として、プロジェクト計画書、WBS</w:t>
      </w:r>
      <w:r w:rsidR="00D50860">
        <w:rPr>
          <w:rFonts w:asciiTheme="minorEastAsia" w:eastAsiaTheme="minorEastAsia" w:hAnsiTheme="minorEastAsia" w:cs="ＭＳ 明朝" w:hint="eastAsia"/>
          <w:bCs/>
          <w:sz w:val="20"/>
        </w:rPr>
        <w:t>について</w:t>
      </w:r>
      <w:r w:rsidRPr="00A00A4C">
        <w:rPr>
          <w:rFonts w:asciiTheme="minorEastAsia" w:eastAsiaTheme="minorEastAsia" w:hAnsiTheme="minorEastAsia" w:cs="ＭＳ 明朝"/>
          <w:bCs/>
          <w:sz w:val="20"/>
        </w:rPr>
        <w:t>IPAの承認を得るものとし、承認後にプロジェクトを開始すること。</w:t>
      </w:r>
    </w:p>
    <w:p w14:paraId="7121E486" w14:textId="77777777" w:rsidR="00FE7DE2" w:rsidRPr="00A00A4C" w:rsidRDefault="00FE7DE2" w:rsidP="00437BF9">
      <w:pPr>
        <w:pStyle w:val="afc"/>
        <w:numPr>
          <w:ilvl w:val="0"/>
          <w:numId w:val="31"/>
        </w:numPr>
        <w:spacing w:before="40" w:after="40"/>
        <w:ind w:leftChars="200" w:left="620" w:hangingChars="100" w:hanging="2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プロジェクト計画書には以下の項目を含むものとする：制約条件・前提条件／プロジェクトの目的・目標／方針／アプローチ／スコープ及び範疇外事項／納入物件／進捗管理／課題・リスク管理／コミュニケーション管理／変更管理／セキュリティ管理／品質管理／文書管理／スケジュール（マイルストーンを明記すること）</w:t>
      </w:r>
    </w:p>
    <w:p w14:paraId="3C48ED9A" w14:textId="77777777" w:rsidR="00FE7DE2" w:rsidRPr="00A00A4C" w:rsidRDefault="00FE7DE2" w:rsidP="00437BF9">
      <w:pPr>
        <w:pStyle w:val="afc"/>
        <w:numPr>
          <w:ilvl w:val="0"/>
          <w:numId w:val="31"/>
        </w:numPr>
        <w:spacing w:before="40" w:after="40"/>
        <w:ind w:leftChars="200" w:left="620" w:hangingChars="100" w:hanging="2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WBSは主要マイルストーン及び作業項目が把握できる程度に整理されていること。</w:t>
      </w:r>
    </w:p>
    <w:p w14:paraId="54D00FC6" w14:textId="77777777" w:rsidR="00FE7DE2" w:rsidRPr="00A00A4C" w:rsidRDefault="00FE7DE2" w:rsidP="00437BF9">
      <w:pPr>
        <w:pStyle w:val="afc"/>
        <w:numPr>
          <w:ilvl w:val="0"/>
          <w:numId w:val="31"/>
        </w:numPr>
        <w:spacing w:before="40" w:after="40"/>
        <w:ind w:leftChars="200" w:left="620" w:hangingChars="100" w:hanging="200"/>
        <w:rPr>
          <w:rFonts w:asciiTheme="minorEastAsia" w:eastAsiaTheme="minorEastAsia" w:hAnsiTheme="minorEastAsia" w:cs="ＭＳ 明朝"/>
          <w:bCs/>
          <w:sz w:val="20"/>
        </w:rPr>
      </w:pPr>
      <w:r w:rsidRPr="00A00A4C">
        <w:rPr>
          <w:rFonts w:asciiTheme="minorEastAsia" w:eastAsiaTheme="minorEastAsia" w:hAnsiTheme="minorEastAsia" w:hint="eastAsia"/>
          <w:bCs/>
          <w:sz w:val="20"/>
          <w:szCs w:val="18"/>
        </w:rPr>
        <w:t>各工程の作業範囲及び</w:t>
      </w:r>
      <w:r w:rsidRPr="00A00A4C">
        <w:rPr>
          <w:rFonts w:asciiTheme="minorEastAsia" w:eastAsiaTheme="minorEastAsia" w:hAnsiTheme="minorEastAsia"/>
          <w:bCs/>
          <w:sz w:val="20"/>
          <w:szCs w:val="18"/>
        </w:rPr>
        <w:t>IPA</w:t>
      </w:r>
      <w:r w:rsidRPr="00A00A4C">
        <w:rPr>
          <w:rFonts w:asciiTheme="minorEastAsia" w:eastAsiaTheme="minorEastAsia" w:hAnsiTheme="minorEastAsia" w:hint="eastAsia"/>
          <w:bCs/>
          <w:sz w:val="20"/>
          <w:szCs w:val="18"/>
        </w:rPr>
        <w:t>と受注者の責任範囲、成果物等を明確にすること。</w:t>
      </w:r>
    </w:p>
    <w:p w14:paraId="3024E892" w14:textId="77777777" w:rsidR="00FE7DE2" w:rsidRPr="00A00A4C" w:rsidRDefault="00FE7DE2" w:rsidP="00437BF9">
      <w:pPr>
        <w:autoSpaceDE w:val="0"/>
        <w:autoSpaceDN w:val="0"/>
        <w:adjustRightInd w:val="0"/>
        <w:ind w:leftChars="200" w:left="620" w:hangingChars="100" w:hanging="200"/>
        <w:jc w:val="left"/>
        <w:rPr>
          <w:rFonts w:asciiTheme="minorEastAsia" w:eastAsiaTheme="minorEastAsia" w:hAnsiTheme="minorEastAsia" w:cs="ＭＳ Ｐ明朝"/>
          <w:bCs/>
          <w:color w:val="000000"/>
          <w:kern w:val="0"/>
          <w:sz w:val="20"/>
          <w:lang w:val="ja-JP"/>
        </w:rPr>
      </w:pPr>
      <w:r w:rsidRPr="00A00A4C">
        <w:rPr>
          <w:rFonts w:asciiTheme="minorEastAsia" w:eastAsiaTheme="minorEastAsia" w:hAnsiTheme="minorEastAsia" w:cs="ＭＳ Ｐ明朝" w:hint="eastAsia"/>
          <w:bCs/>
          <w:color w:val="000000"/>
          <w:kern w:val="0"/>
          <w:sz w:val="20"/>
          <w:lang w:val="ja-JP"/>
        </w:rPr>
        <w:t>③</w:t>
      </w:r>
      <w:r w:rsidRPr="00A00A4C">
        <w:rPr>
          <w:rFonts w:asciiTheme="minorEastAsia" w:eastAsiaTheme="minorEastAsia" w:hAnsiTheme="minorEastAsia" w:cs="ＭＳ Ｐ明朝"/>
          <w:bCs/>
          <w:color w:val="000000"/>
          <w:kern w:val="0"/>
          <w:sz w:val="20"/>
          <w:lang w:val="ja-JP"/>
        </w:rPr>
        <w:t xml:space="preserve"> </w:t>
      </w:r>
      <w:r w:rsidRPr="00A00A4C">
        <w:rPr>
          <w:rFonts w:asciiTheme="minorEastAsia" w:eastAsiaTheme="minorEastAsia" w:hAnsiTheme="minorEastAsia" w:cs="ＭＳ Ｐ明朝" w:hint="eastAsia"/>
          <w:bCs/>
          <w:color w:val="000000"/>
          <w:kern w:val="0"/>
          <w:sz w:val="20"/>
          <w:lang w:val="ja-JP"/>
        </w:rPr>
        <w:t>本プロジェクトの進捗管理方法について具体的にプロジェクト計画書に記載すること。</w:t>
      </w:r>
    </w:p>
    <w:p w14:paraId="12FAFDDC" w14:textId="27C41670" w:rsidR="00FE7DE2" w:rsidRPr="00A00A4C" w:rsidRDefault="00FE7DE2" w:rsidP="00437BF9">
      <w:pPr>
        <w:spacing w:before="60" w:after="60"/>
        <w:ind w:leftChars="200" w:left="620" w:hangingChars="100" w:hanging="2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 xml:space="preserve">④ </w:t>
      </w:r>
      <w:r w:rsidR="00BA59F4">
        <w:rPr>
          <w:rFonts w:asciiTheme="minorEastAsia" w:eastAsiaTheme="minorEastAsia" w:hAnsiTheme="minorEastAsia" w:cs="ＭＳ 明朝" w:hint="eastAsia"/>
          <w:bCs/>
          <w:sz w:val="20"/>
        </w:rPr>
        <w:t>IPA</w:t>
      </w:r>
      <w:r w:rsidR="00530B54" w:rsidRPr="00530B54">
        <w:rPr>
          <w:rFonts w:asciiTheme="minorEastAsia" w:eastAsiaTheme="minorEastAsia" w:hAnsiTheme="minorEastAsia" w:cs="ＭＳ 明朝"/>
          <w:bCs/>
          <w:sz w:val="20"/>
        </w:rPr>
        <w:t>に対して定期的に進捗報告を行うこと。報告においては、進行状況が定量的に把握できる方法を用いることとし、スケジュールの遅延・課題・リスクの状況を明確に報告すること。</w:t>
      </w:r>
    </w:p>
    <w:p w14:paraId="41E9AC13" w14:textId="5CB1A282" w:rsidR="00FE7DE2" w:rsidRPr="00A00A4C" w:rsidRDefault="00FE7DE2" w:rsidP="00437BF9">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⑤ 本プロジェクトにおいて発生しうるリスクや発生した課題、是正要求、変更管理については、全て</w:t>
      </w:r>
      <w:r w:rsidR="00BA59F4">
        <w:rPr>
          <w:rFonts w:asciiTheme="minorEastAsia" w:eastAsiaTheme="minorEastAsia" w:hAnsiTheme="minorEastAsia" w:cs="ＭＳ 明朝" w:hint="eastAsia"/>
          <w:bCs/>
          <w:sz w:val="20"/>
        </w:rPr>
        <w:t>IPA</w:t>
      </w:r>
      <w:r w:rsidRPr="00A00A4C">
        <w:rPr>
          <w:rFonts w:asciiTheme="minorEastAsia" w:eastAsiaTheme="minorEastAsia" w:hAnsiTheme="minorEastAsia" w:cs="ＭＳ 明朝"/>
          <w:bCs/>
          <w:sz w:val="20"/>
        </w:rPr>
        <w:t>に報告の上、必要に応じて</w:t>
      </w:r>
      <w:r w:rsidR="000240D4">
        <w:rPr>
          <w:rFonts w:asciiTheme="minorEastAsia" w:eastAsiaTheme="minorEastAsia" w:hAnsiTheme="minorEastAsia" w:cs="ＭＳ 明朝" w:hint="eastAsia"/>
          <w:bCs/>
          <w:sz w:val="20"/>
        </w:rPr>
        <w:t>IPAと</w:t>
      </w:r>
      <w:r w:rsidRPr="00A00A4C">
        <w:rPr>
          <w:rFonts w:asciiTheme="minorEastAsia" w:eastAsiaTheme="minorEastAsia" w:hAnsiTheme="minorEastAsia" w:cs="ＭＳ 明朝"/>
          <w:bCs/>
          <w:sz w:val="20"/>
        </w:rPr>
        <w:t>協議・意思決定し、変更管理表を作成して管理すること。</w:t>
      </w:r>
    </w:p>
    <w:p w14:paraId="3C7B35DC" w14:textId="3D4E3E70" w:rsidR="00FE7DE2" w:rsidRPr="00A00A4C" w:rsidRDefault="00FE7DE2" w:rsidP="00437BF9">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lastRenderedPageBreak/>
        <w:t>⑥ 契約後速やかに、本プロジェクトの方針やアプローチ、制約条件、前提条件について</w:t>
      </w:r>
      <w:r w:rsidR="00BA59F4">
        <w:rPr>
          <w:rFonts w:asciiTheme="minorEastAsia" w:eastAsiaTheme="minorEastAsia" w:hAnsiTheme="minorEastAsia" w:cs="ＭＳ 明朝" w:hint="eastAsia"/>
          <w:bCs/>
          <w:sz w:val="20"/>
        </w:rPr>
        <w:t>IPA</w:t>
      </w:r>
      <w:r w:rsidRPr="00A00A4C">
        <w:rPr>
          <w:rFonts w:asciiTheme="minorEastAsia" w:eastAsiaTheme="minorEastAsia" w:hAnsiTheme="minorEastAsia" w:cs="ＭＳ 明朝"/>
          <w:bCs/>
          <w:sz w:val="20"/>
        </w:rPr>
        <w:t>へ確認した上で、プロジェクト基準計画案を</w:t>
      </w:r>
      <w:r w:rsidR="00CC6D0E">
        <w:rPr>
          <w:rFonts w:asciiTheme="minorEastAsia" w:eastAsiaTheme="minorEastAsia" w:hAnsiTheme="minorEastAsia" w:cs="ＭＳ 明朝" w:hint="eastAsia"/>
          <w:bCs/>
          <w:sz w:val="20"/>
        </w:rPr>
        <w:t>作成し</w:t>
      </w:r>
      <w:r w:rsidRPr="00A00A4C">
        <w:rPr>
          <w:rFonts w:asciiTheme="minorEastAsia" w:eastAsiaTheme="minorEastAsia" w:hAnsiTheme="minorEastAsia" w:cs="ＭＳ 明朝"/>
          <w:bCs/>
          <w:sz w:val="20"/>
        </w:rPr>
        <w:t>提出すること。</w:t>
      </w:r>
    </w:p>
    <w:p w14:paraId="5DCE1468" w14:textId="4894FB07" w:rsidR="00FE7DE2" w:rsidRPr="00A00A4C" w:rsidRDefault="00FE7DE2" w:rsidP="00437BF9">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⑦ 本プロジェクト開始後2週間程度を目安に、</w:t>
      </w:r>
      <w:r w:rsidR="00BA59F4">
        <w:rPr>
          <w:rFonts w:asciiTheme="minorEastAsia" w:eastAsiaTheme="minorEastAsia" w:hAnsiTheme="minorEastAsia" w:cs="ＭＳ 明朝" w:hint="eastAsia"/>
          <w:bCs/>
          <w:sz w:val="20"/>
        </w:rPr>
        <w:t>IPA</w:t>
      </w:r>
      <w:r w:rsidRPr="00A00A4C">
        <w:rPr>
          <w:rFonts w:asciiTheme="minorEastAsia" w:eastAsiaTheme="minorEastAsia" w:hAnsiTheme="minorEastAsia" w:cs="ＭＳ 明朝"/>
          <w:bCs/>
          <w:sz w:val="20"/>
        </w:rPr>
        <w:t>とプロジェクト評価</w:t>
      </w:r>
      <w:r w:rsidR="00664CFC">
        <w:rPr>
          <w:rFonts w:asciiTheme="minorEastAsia" w:eastAsiaTheme="minorEastAsia" w:hAnsiTheme="minorEastAsia" w:cs="ＭＳ 明朝" w:hint="eastAsia"/>
          <w:bCs/>
          <w:sz w:val="20"/>
        </w:rPr>
        <w:t>方法</w:t>
      </w:r>
      <w:r w:rsidRPr="00A00A4C">
        <w:rPr>
          <w:rFonts w:asciiTheme="minorEastAsia" w:eastAsiaTheme="minorEastAsia" w:hAnsiTheme="minorEastAsia" w:cs="ＭＳ 明朝"/>
          <w:bCs/>
          <w:sz w:val="20"/>
        </w:rPr>
        <w:t>について協議した上で、合意を得ること。</w:t>
      </w:r>
    </w:p>
    <w:p w14:paraId="45F1D1AB" w14:textId="2D2CB0C8" w:rsidR="00FE7DE2" w:rsidRPr="00A00A4C" w:rsidRDefault="00FE7DE2" w:rsidP="00437BF9">
      <w:pPr>
        <w:pStyle w:val="4"/>
        <w:spacing w:before="180" w:after="80"/>
        <w:ind w:leftChars="200" w:left="420"/>
        <w:rPr>
          <w:rFonts w:asciiTheme="minorEastAsia" w:eastAsiaTheme="minorEastAsia" w:hAnsiTheme="minorEastAsia"/>
          <w:b w:val="0"/>
        </w:rPr>
      </w:pPr>
      <w:r w:rsidRPr="00A00A4C">
        <w:rPr>
          <w:rFonts w:asciiTheme="minorEastAsia" w:eastAsiaTheme="minorEastAsia" w:hAnsiTheme="minorEastAsia" w:cs="ＭＳ 明朝"/>
          <w:b w:val="0"/>
          <w:sz w:val="22"/>
          <w:szCs w:val="22"/>
        </w:rPr>
        <w:t>6.</w:t>
      </w:r>
      <w:r w:rsidR="00B324F9" w:rsidRPr="00A00A4C">
        <w:rPr>
          <w:rFonts w:asciiTheme="minorEastAsia" w:eastAsiaTheme="minorEastAsia" w:hAnsiTheme="minorEastAsia" w:cs="ＭＳ 明朝" w:hint="eastAsia"/>
          <w:b w:val="0"/>
          <w:sz w:val="22"/>
          <w:szCs w:val="22"/>
        </w:rPr>
        <w:t>4</w:t>
      </w:r>
      <w:r w:rsidRPr="00A00A4C">
        <w:rPr>
          <w:rFonts w:asciiTheme="minorEastAsia" w:eastAsiaTheme="minorEastAsia" w:hAnsiTheme="minorEastAsia" w:cs="ＭＳ 明朝"/>
          <w:b w:val="0"/>
          <w:sz w:val="22"/>
          <w:szCs w:val="22"/>
        </w:rPr>
        <w:t>.2. 体制管理</w:t>
      </w:r>
    </w:p>
    <w:p w14:paraId="69055892" w14:textId="77777777" w:rsidR="00FE7DE2" w:rsidRPr="00A00A4C" w:rsidRDefault="00FE7DE2" w:rsidP="00437BF9">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① 本プロジェクト（保守サポート含む）を円滑に実施するために最適な体制を示すこと。</w:t>
      </w:r>
    </w:p>
    <w:p w14:paraId="0D23D5DF" w14:textId="77777777" w:rsidR="00FE7DE2" w:rsidRPr="00A00A4C" w:rsidRDefault="00FE7DE2" w:rsidP="00437BF9">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② 各自の役割及び責任範囲を定義すること。</w:t>
      </w:r>
    </w:p>
    <w:p w14:paraId="32D09704" w14:textId="77777777" w:rsidR="00FE7DE2" w:rsidRPr="00A00A4C" w:rsidRDefault="00FE7DE2" w:rsidP="00437BF9">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③ 再請負先等がある場合はそれらを含むこと。</w:t>
      </w:r>
    </w:p>
    <w:p w14:paraId="073E477A" w14:textId="77777777" w:rsidR="00FE7DE2" w:rsidRPr="00A00A4C" w:rsidRDefault="00FE7DE2" w:rsidP="00437BF9">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④ 通常時の連絡体制の他、非常時の連絡体制についても含むこと。</w:t>
      </w:r>
    </w:p>
    <w:p w14:paraId="7B48D0AF" w14:textId="77777777" w:rsidR="00FE7DE2" w:rsidRPr="00A00A4C" w:rsidRDefault="00FE7DE2" w:rsidP="00437BF9">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hint="eastAsia"/>
          <w:bCs/>
          <w:sz w:val="20"/>
        </w:rPr>
        <w:t>⑤</w:t>
      </w:r>
      <w:r w:rsidRPr="00A00A4C">
        <w:rPr>
          <w:rFonts w:asciiTheme="minorEastAsia" w:eastAsiaTheme="minorEastAsia" w:hAnsiTheme="minorEastAsia" w:cs="ＭＳ 明朝"/>
          <w:bCs/>
          <w:sz w:val="20"/>
        </w:rPr>
        <w:t xml:space="preserve"> 提案するサービスや人事管理に関連する法令等に関する知識またはそれらの構築・利用等の経験を有する要員を配置すること。</w:t>
      </w:r>
    </w:p>
    <w:p w14:paraId="337AC0B6" w14:textId="0C0A8668" w:rsidR="00FE7DE2" w:rsidRDefault="00FE7DE2" w:rsidP="00437BF9">
      <w:pPr>
        <w:spacing w:before="60" w:after="60"/>
        <w:ind w:leftChars="200" w:left="620" w:hangingChars="100" w:hanging="200"/>
        <w:rPr>
          <w:rFonts w:asciiTheme="minorEastAsia" w:eastAsiaTheme="minorEastAsia" w:hAnsiTheme="minorEastAsia" w:cs="ＭＳ 明朝"/>
          <w:bCs/>
          <w:sz w:val="20"/>
        </w:rPr>
      </w:pPr>
      <w:r w:rsidRPr="00A00A4C">
        <w:rPr>
          <w:rFonts w:asciiTheme="minorEastAsia" w:eastAsiaTheme="minorEastAsia" w:hAnsiTheme="minorEastAsia" w:cs="ＭＳ 明朝" w:hint="eastAsia"/>
          <w:bCs/>
          <w:sz w:val="20"/>
        </w:rPr>
        <w:t>⑥</w:t>
      </w:r>
      <w:r w:rsidRPr="00A00A4C">
        <w:rPr>
          <w:rFonts w:asciiTheme="minorEastAsia" w:eastAsiaTheme="minorEastAsia" w:hAnsiTheme="minorEastAsia" w:cs="ＭＳ 明朝"/>
          <w:bCs/>
          <w:sz w:val="20"/>
        </w:rPr>
        <w:t xml:space="preserve"> プロジェクトメンバーに変更が生じる場合には、</w:t>
      </w:r>
      <w:r w:rsidR="00C52BD6">
        <w:rPr>
          <w:rFonts w:asciiTheme="minorEastAsia" w:eastAsiaTheme="minorEastAsia" w:hAnsiTheme="minorEastAsia" w:cs="ＭＳ 明朝" w:hint="eastAsia"/>
          <w:bCs/>
          <w:sz w:val="20"/>
        </w:rPr>
        <w:t>IPA</w:t>
      </w:r>
      <w:r w:rsidRPr="00A00A4C">
        <w:rPr>
          <w:rFonts w:asciiTheme="minorEastAsia" w:eastAsiaTheme="minorEastAsia" w:hAnsiTheme="minorEastAsia" w:cs="ＭＳ 明朝"/>
          <w:bCs/>
          <w:sz w:val="20"/>
        </w:rPr>
        <w:t>に報告の上、合意を得ること。</w:t>
      </w:r>
    </w:p>
    <w:p w14:paraId="6B12EF80" w14:textId="77777777" w:rsidR="00437BF9" w:rsidRPr="00A00A4C" w:rsidRDefault="00437BF9" w:rsidP="00437BF9">
      <w:pPr>
        <w:spacing w:before="60" w:after="60"/>
        <w:ind w:leftChars="200" w:left="420"/>
        <w:rPr>
          <w:rFonts w:asciiTheme="minorEastAsia" w:eastAsiaTheme="minorEastAsia" w:hAnsiTheme="minorEastAsia"/>
          <w:bCs/>
        </w:rPr>
      </w:pPr>
    </w:p>
    <w:p w14:paraId="0EEF8917" w14:textId="77777777" w:rsidR="00437BF9" w:rsidRDefault="00FE7DE2" w:rsidP="00437BF9">
      <w:pPr>
        <w:pStyle w:val="3"/>
        <w:ind w:leftChars="90" w:left="189"/>
        <w:rPr>
          <w:rFonts w:asciiTheme="minorEastAsia" w:eastAsiaTheme="minorEastAsia" w:hAnsiTheme="minorEastAsia" w:cs="ＭＳ 明朝"/>
          <w:bCs/>
          <w:sz w:val="24"/>
        </w:rPr>
      </w:pPr>
      <w:r w:rsidRPr="00A00A4C">
        <w:rPr>
          <w:rFonts w:asciiTheme="minorEastAsia" w:eastAsiaTheme="minorEastAsia" w:hAnsiTheme="minorEastAsia" w:cs="ＭＳ 明朝"/>
          <w:bCs/>
          <w:sz w:val="24"/>
        </w:rPr>
        <w:t>6.</w:t>
      </w:r>
      <w:r w:rsidR="00B324F9" w:rsidRPr="00A00A4C">
        <w:rPr>
          <w:rFonts w:asciiTheme="minorEastAsia" w:eastAsiaTheme="minorEastAsia" w:hAnsiTheme="minorEastAsia" w:cs="ＭＳ 明朝" w:hint="eastAsia"/>
          <w:bCs/>
          <w:sz w:val="24"/>
        </w:rPr>
        <w:t>5</w:t>
      </w:r>
      <w:r w:rsidRPr="00A00A4C">
        <w:rPr>
          <w:rFonts w:asciiTheme="minorEastAsia" w:eastAsiaTheme="minorEastAsia" w:hAnsiTheme="minorEastAsia" w:cs="ＭＳ 明朝"/>
          <w:bCs/>
          <w:sz w:val="24"/>
        </w:rPr>
        <w:t>. 品質管理及びリスク管理</w:t>
      </w:r>
    </w:p>
    <w:p w14:paraId="33232C2E" w14:textId="61BF2F11" w:rsidR="00437BF9" w:rsidRPr="00437BF9" w:rsidRDefault="00437BF9" w:rsidP="00437BF9">
      <w:pPr>
        <w:ind w:leftChars="200" w:left="420"/>
      </w:pPr>
      <w:r w:rsidRPr="00A00A4C">
        <w:rPr>
          <w:rFonts w:asciiTheme="minorEastAsia" w:eastAsiaTheme="minorEastAsia" w:hAnsiTheme="minorEastAsia" w:cs="ＭＳ 明朝"/>
          <w:sz w:val="22"/>
          <w:szCs w:val="22"/>
        </w:rPr>
        <w:t>6.</w:t>
      </w:r>
      <w:r w:rsidRPr="00A00A4C">
        <w:rPr>
          <w:rFonts w:asciiTheme="minorEastAsia" w:eastAsiaTheme="minorEastAsia" w:hAnsiTheme="minorEastAsia" w:cs="ＭＳ 明朝" w:hint="eastAsia"/>
          <w:sz w:val="22"/>
          <w:szCs w:val="22"/>
        </w:rPr>
        <w:t>5</w:t>
      </w:r>
      <w:r w:rsidRPr="00A00A4C">
        <w:rPr>
          <w:rFonts w:asciiTheme="minorEastAsia" w:eastAsiaTheme="minorEastAsia" w:hAnsiTheme="minorEastAsia" w:cs="ＭＳ 明朝"/>
          <w:sz w:val="22"/>
          <w:szCs w:val="22"/>
        </w:rPr>
        <w:t>.1. 品質管理</w:t>
      </w:r>
    </w:p>
    <w:p w14:paraId="35B68FBC" w14:textId="77777777" w:rsidR="00FE7DE2" w:rsidRPr="00A00A4C" w:rsidRDefault="00FE7DE2" w:rsidP="00437BF9">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① 設定内容及びテスト結果の品質を確認できる体制を確保すること。</w:t>
      </w:r>
    </w:p>
    <w:p w14:paraId="37B4EFEC" w14:textId="378CCA50" w:rsidR="00FE7DE2" w:rsidRPr="00A00A4C" w:rsidRDefault="00FE7DE2" w:rsidP="00437BF9">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② 品質確認の方法について、プロジェクト開始後2週間以内に</w:t>
      </w:r>
      <w:r w:rsidR="00AF1982">
        <w:rPr>
          <w:rFonts w:asciiTheme="minorEastAsia" w:eastAsiaTheme="minorEastAsia" w:hAnsiTheme="minorEastAsia" w:cs="ＭＳ 明朝" w:hint="eastAsia"/>
          <w:bCs/>
          <w:sz w:val="20"/>
        </w:rPr>
        <w:t>IPA</w:t>
      </w:r>
      <w:r w:rsidRPr="00A00A4C">
        <w:rPr>
          <w:rFonts w:asciiTheme="minorEastAsia" w:eastAsiaTheme="minorEastAsia" w:hAnsiTheme="minorEastAsia" w:cs="ＭＳ 明朝"/>
          <w:bCs/>
          <w:sz w:val="20"/>
        </w:rPr>
        <w:t>に説明の上、合意を得ること。</w:t>
      </w:r>
    </w:p>
    <w:p w14:paraId="3364F54B" w14:textId="77777777" w:rsidR="00FE7DE2" w:rsidRPr="00A00A4C" w:rsidRDefault="00FE7DE2" w:rsidP="00437BF9">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③ 品質の検証及び品質改善策の検討と実施を管理する体制を確保すること。</w:t>
      </w:r>
    </w:p>
    <w:p w14:paraId="43231FCE" w14:textId="0B649275" w:rsidR="00FE7DE2" w:rsidRPr="00A00A4C" w:rsidRDefault="00FE7DE2" w:rsidP="00437BF9">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④ 各種取り組みが手順通り実施されていることを確認し、定期的に</w:t>
      </w:r>
      <w:r w:rsidR="0004415A">
        <w:rPr>
          <w:rFonts w:asciiTheme="minorEastAsia" w:eastAsiaTheme="minorEastAsia" w:hAnsiTheme="minorEastAsia" w:cs="ＭＳ 明朝" w:hint="eastAsia"/>
          <w:bCs/>
          <w:sz w:val="20"/>
        </w:rPr>
        <w:t>IPA</w:t>
      </w:r>
      <w:r w:rsidRPr="00A00A4C">
        <w:rPr>
          <w:rFonts w:asciiTheme="minorEastAsia" w:eastAsiaTheme="minorEastAsia" w:hAnsiTheme="minorEastAsia" w:cs="ＭＳ 明朝"/>
          <w:bCs/>
          <w:sz w:val="20"/>
        </w:rPr>
        <w:t>に報告すること。</w:t>
      </w:r>
    </w:p>
    <w:p w14:paraId="3587E858" w14:textId="02291121" w:rsidR="00FE7DE2" w:rsidRPr="00A00A4C" w:rsidRDefault="00FE7DE2" w:rsidP="00437BF9">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⑤ システムの品質評価結果については、</w:t>
      </w:r>
      <w:r w:rsidR="0004415A">
        <w:rPr>
          <w:rFonts w:asciiTheme="minorEastAsia" w:eastAsiaTheme="minorEastAsia" w:hAnsiTheme="minorEastAsia" w:cs="ＭＳ 明朝" w:hint="eastAsia"/>
          <w:bCs/>
          <w:sz w:val="20"/>
        </w:rPr>
        <w:t>IPA</w:t>
      </w:r>
      <w:r w:rsidRPr="00A00A4C">
        <w:rPr>
          <w:rFonts w:asciiTheme="minorEastAsia" w:eastAsiaTheme="minorEastAsia" w:hAnsiTheme="minorEastAsia" w:cs="ＭＳ 明朝"/>
          <w:bCs/>
          <w:sz w:val="20"/>
        </w:rPr>
        <w:t>に報告の上、合意を得ること。</w:t>
      </w:r>
    </w:p>
    <w:p w14:paraId="4B151640" w14:textId="77777777" w:rsidR="00437BF9" w:rsidRPr="00A00A4C" w:rsidRDefault="00FE7DE2" w:rsidP="00437BF9">
      <w:pPr>
        <w:pStyle w:val="4"/>
        <w:spacing w:before="180" w:after="80"/>
        <w:ind w:leftChars="200" w:left="420"/>
        <w:rPr>
          <w:rFonts w:asciiTheme="minorEastAsia" w:eastAsiaTheme="minorEastAsia" w:hAnsiTheme="minorEastAsia"/>
          <w:b w:val="0"/>
        </w:rPr>
      </w:pPr>
      <w:r w:rsidRPr="00A00A4C">
        <w:rPr>
          <w:rFonts w:asciiTheme="minorEastAsia" w:eastAsiaTheme="minorEastAsia" w:hAnsiTheme="minorEastAsia" w:cs="ＭＳ 明朝"/>
          <w:b w:val="0"/>
          <w:sz w:val="22"/>
          <w:szCs w:val="22"/>
        </w:rPr>
        <w:t>6.</w:t>
      </w:r>
      <w:r w:rsidR="00B324F9" w:rsidRPr="00A00A4C">
        <w:rPr>
          <w:rFonts w:asciiTheme="minorEastAsia" w:eastAsiaTheme="minorEastAsia" w:hAnsiTheme="minorEastAsia" w:cs="ＭＳ 明朝" w:hint="eastAsia"/>
          <w:b w:val="0"/>
          <w:sz w:val="22"/>
          <w:szCs w:val="22"/>
        </w:rPr>
        <w:t>5</w:t>
      </w:r>
      <w:r w:rsidRPr="00A00A4C">
        <w:rPr>
          <w:rFonts w:asciiTheme="minorEastAsia" w:eastAsiaTheme="minorEastAsia" w:hAnsiTheme="minorEastAsia" w:cs="ＭＳ 明朝"/>
          <w:b w:val="0"/>
          <w:sz w:val="22"/>
          <w:szCs w:val="22"/>
        </w:rPr>
        <w:t>.2. リスク管理</w:t>
      </w:r>
    </w:p>
    <w:p w14:paraId="468428EA" w14:textId="77777777" w:rsidR="00FE7DE2" w:rsidRPr="00A00A4C" w:rsidRDefault="00FE7DE2" w:rsidP="00437BF9">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① 本プロジェクトの遂行に影響を与えるリスクを識別し、その内容及び対応方針を整理すること。</w:t>
      </w:r>
    </w:p>
    <w:p w14:paraId="572279AA" w14:textId="54C89C13" w:rsidR="00FE7DE2" w:rsidRPr="00A00A4C" w:rsidRDefault="00FE7DE2" w:rsidP="00437BF9">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② リスクの監視及び評価結果について、定期的に</w:t>
      </w:r>
      <w:r w:rsidR="000C4B93">
        <w:rPr>
          <w:rFonts w:asciiTheme="minorEastAsia" w:eastAsiaTheme="minorEastAsia" w:hAnsiTheme="minorEastAsia" w:cs="ＭＳ 明朝" w:hint="eastAsia"/>
          <w:bCs/>
          <w:sz w:val="20"/>
        </w:rPr>
        <w:t>IPA</w:t>
      </w:r>
      <w:r w:rsidRPr="00A00A4C">
        <w:rPr>
          <w:rFonts w:asciiTheme="minorEastAsia" w:eastAsiaTheme="minorEastAsia" w:hAnsiTheme="minorEastAsia" w:cs="ＭＳ 明朝"/>
          <w:bCs/>
          <w:sz w:val="20"/>
        </w:rPr>
        <w:t>に報告し、合意を得ること。</w:t>
      </w:r>
    </w:p>
    <w:p w14:paraId="031E8287" w14:textId="77777777" w:rsidR="00437BF9" w:rsidRPr="00A00A4C" w:rsidRDefault="00B324F9" w:rsidP="00437BF9">
      <w:pPr>
        <w:pStyle w:val="4"/>
        <w:spacing w:before="180" w:after="80"/>
        <w:ind w:leftChars="200" w:left="420"/>
        <w:rPr>
          <w:rFonts w:asciiTheme="minorEastAsia" w:eastAsiaTheme="minorEastAsia" w:hAnsiTheme="minorEastAsia"/>
          <w:b w:val="0"/>
        </w:rPr>
      </w:pPr>
      <w:r w:rsidRPr="00A00A4C">
        <w:rPr>
          <w:rFonts w:asciiTheme="minorEastAsia" w:eastAsiaTheme="minorEastAsia" w:hAnsiTheme="minorEastAsia" w:cs="ＭＳ 明朝" w:hint="eastAsia"/>
          <w:b w:val="0"/>
          <w:sz w:val="22"/>
          <w:szCs w:val="22"/>
        </w:rPr>
        <w:t>6</w:t>
      </w:r>
      <w:r w:rsidRPr="00A00A4C">
        <w:rPr>
          <w:rFonts w:asciiTheme="minorEastAsia" w:eastAsiaTheme="minorEastAsia" w:hAnsiTheme="minorEastAsia" w:cs="ＭＳ 明朝"/>
          <w:b w:val="0"/>
          <w:sz w:val="22"/>
          <w:szCs w:val="22"/>
        </w:rPr>
        <w:t>.</w:t>
      </w:r>
      <w:r w:rsidRPr="00A00A4C">
        <w:rPr>
          <w:rFonts w:asciiTheme="minorEastAsia" w:eastAsiaTheme="minorEastAsia" w:hAnsiTheme="minorEastAsia" w:cs="ＭＳ 明朝" w:hint="eastAsia"/>
          <w:b w:val="0"/>
          <w:sz w:val="22"/>
          <w:szCs w:val="22"/>
        </w:rPr>
        <w:t>5</w:t>
      </w:r>
      <w:r w:rsidRPr="00A00A4C">
        <w:rPr>
          <w:rFonts w:asciiTheme="minorEastAsia" w:eastAsiaTheme="minorEastAsia" w:hAnsiTheme="minorEastAsia" w:cs="ＭＳ 明朝"/>
          <w:b w:val="0"/>
          <w:sz w:val="22"/>
          <w:szCs w:val="22"/>
        </w:rPr>
        <w:t>.</w:t>
      </w:r>
      <w:r w:rsidRPr="00A00A4C">
        <w:rPr>
          <w:rFonts w:asciiTheme="minorEastAsia" w:eastAsiaTheme="minorEastAsia" w:hAnsiTheme="minorEastAsia" w:cs="ＭＳ 明朝" w:hint="eastAsia"/>
          <w:b w:val="0"/>
          <w:sz w:val="22"/>
          <w:szCs w:val="22"/>
        </w:rPr>
        <w:t>3</w:t>
      </w:r>
      <w:r w:rsidRPr="00A00A4C">
        <w:rPr>
          <w:rFonts w:asciiTheme="minorEastAsia" w:eastAsiaTheme="minorEastAsia" w:hAnsiTheme="minorEastAsia" w:cs="ＭＳ 明朝"/>
          <w:b w:val="0"/>
          <w:sz w:val="22"/>
          <w:szCs w:val="22"/>
        </w:rPr>
        <w:t>. 課題管理</w:t>
      </w:r>
    </w:p>
    <w:p w14:paraId="0B4B2FE2" w14:textId="77777777" w:rsidR="00437BF9" w:rsidRPr="00A00A4C" w:rsidRDefault="00FE7DE2" w:rsidP="00437BF9">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① プロジェクトで発生した課題については、その内容、発生日、解決の担当者（氏名で記載のこと）、検討状況、検討結果及び解決日等の情報を一元的に管理すること。</w:t>
      </w:r>
    </w:p>
    <w:p w14:paraId="53D60461" w14:textId="77777777" w:rsidR="00437BF9" w:rsidRPr="00A00A4C" w:rsidRDefault="00FE7DE2" w:rsidP="00437BF9">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② 定期的に課題対応状況を監視し、解決を促す仕組みとすること。</w:t>
      </w:r>
    </w:p>
    <w:p w14:paraId="550B07ED" w14:textId="53AF3641" w:rsidR="00437BF9" w:rsidRPr="00A00A4C" w:rsidRDefault="00FE7DE2" w:rsidP="00437BF9">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③ 課題発生時には、速やかに</w:t>
      </w:r>
      <w:r w:rsidR="004A26AF">
        <w:rPr>
          <w:rFonts w:asciiTheme="minorEastAsia" w:eastAsiaTheme="minorEastAsia" w:hAnsiTheme="minorEastAsia" w:cs="ＭＳ 明朝" w:hint="eastAsia"/>
          <w:bCs/>
          <w:sz w:val="20"/>
        </w:rPr>
        <w:t>IPA</w:t>
      </w:r>
      <w:r w:rsidRPr="00A00A4C">
        <w:rPr>
          <w:rFonts w:asciiTheme="minorEastAsia" w:eastAsiaTheme="minorEastAsia" w:hAnsiTheme="minorEastAsia" w:cs="ＭＳ 明朝"/>
          <w:bCs/>
          <w:sz w:val="20"/>
        </w:rPr>
        <w:t>に報告し、対応策を検討すること。</w:t>
      </w:r>
    </w:p>
    <w:p w14:paraId="74B6CF7B" w14:textId="77777777" w:rsidR="006A13B3" w:rsidRPr="00A00A4C" w:rsidRDefault="00B324F9" w:rsidP="006A13B3">
      <w:pPr>
        <w:pStyle w:val="4"/>
        <w:spacing w:before="180" w:after="80"/>
        <w:ind w:leftChars="200" w:left="420"/>
        <w:rPr>
          <w:rFonts w:asciiTheme="minorEastAsia" w:eastAsiaTheme="minorEastAsia" w:hAnsiTheme="minorEastAsia"/>
          <w:b w:val="0"/>
        </w:rPr>
      </w:pPr>
      <w:r w:rsidRPr="00A00A4C">
        <w:rPr>
          <w:rFonts w:asciiTheme="minorEastAsia" w:eastAsiaTheme="minorEastAsia" w:hAnsiTheme="minorEastAsia" w:cs="ＭＳ 明朝" w:hint="eastAsia"/>
          <w:b w:val="0"/>
          <w:sz w:val="22"/>
          <w:szCs w:val="22"/>
        </w:rPr>
        <w:t>6</w:t>
      </w:r>
      <w:r w:rsidRPr="00A00A4C">
        <w:rPr>
          <w:rFonts w:asciiTheme="minorEastAsia" w:eastAsiaTheme="minorEastAsia" w:hAnsiTheme="minorEastAsia" w:cs="ＭＳ 明朝"/>
          <w:b w:val="0"/>
          <w:sz w:val="22"/>
          <w:szCs w:val="22"/>
        </w:rPr>
        <w:t>.</w:t>
      </w:r>
      <w:r w:rsidRPr="00A00A4C">
        <w:rPr>
          <w:rFonts w:asciiTheme="minorEastAsia" w:eastAsiaTheme="minorEastAsia" w:hAnsiTheme="minorEastAsia" w:cs="ＭＳ 明朝" w:hint="eastAsia"/>
          <w:b w:val="0"/>
          <w:sz w:val="22"/>
          <w:szCs w:val="22"/>
        </w:rPr>
        <w:t>5</w:t>
      </w:r>
      <w:r w:rsidRPr="00A00A4C">
        <w:rPr>
          <w:rFonts w:asciiTheme="minorEastAsia" w:eastAsiaTheme="minorEastAsia" w:hAnsiTheme="minorEastAsia" w:cs="ＭＳ 明朝"/>
          <w:b w:val="0"/>
          <w:sz w:val="22"/>
          <w:szCs w:val="22"/>
        </w:rPr>
        <w:t>.</w:t>
      </w:r>
      <w:r w:rsidRPr="00A00A4C">
        <w:rPr>
          <w:rFonts w:asciiTheme="minorEastAsia" w:eastAsiaTheme="minorEastAsia" w:hAnsiTheme="minorEastAsia" w:cs="ＭＳ 明朝" w:hint="eastAsia"/>
          <w:b w:val="0"/>
          <w:sz w:val="22"/>
          <w:szCs w:val="22"/>
        </w:rPr>
        <w:t>4</w:t>
      </w:r>
      <w:r w:rsidRPr="00A00A4C">
        <w:rPr>
          <w:rFonts w:asciiTheme="minorEastAsia" w:eastAsiaTheme="minorEastAsia" w:hAnsiTheme="minorEastAsia" w:cs="ＭＳ 明朝"/>
          <w:b w:val="0"/>
          <w:sz w:val="22"/>
          <w:szCs w:val="22"/>
        </w:rPr>
        <w:t>. コミュニケーション管理</w:t>
      </w:r>
    </w:p>
    <w:p w14:paraId="02A39D3D" w14:textId="77777777" w:rsidR="00FE7DE2" w:rsidRPr="00A00A4C" w:rsidRDefault="00FE7DE2" w:rsidP="006A13B3">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① 本プロジェクトにおけるコミュニケーションを円滑に行うため、プロジェクト関連情報の作成、収集、配布、共有及び蓄積等の一連のプロセスに関するルールを策定すること。</w:t>
      </w:r>
    </w:p>
    <w:p w14:paraId="59D3DBFD" w14:textId="77777777" w:rsidR="00FE7DE2" w:rsidRPr="00A00A4C" w:rsidRDefault="00FE7DE2" w:rsidP="006A13B3">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②プロジェクトの進捗状況の報告については、現状・計画との差異・今後の予測及び対応策等が盛り込まれていることを必須とすること。</w:t>
      </w:r>
    </w:p>
    <w:p w14:paraId="2FAB66E9" w14:textId="6E107207" w:rsidR="00FE7DE2" w:rsidRPr="00A00A4C" w:rsidRDefault="00FE7DE2" w:rsidP="006A13B3">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hint="eastAsia"/>
          <w:bCs/>
          <w:sz w:val="20"/>
        </w:rPr>
        <w:t>③</w:t>
      </w:r>
      <w:r w:rsidRPr="00A00A4C">
        <w:rPr>
          <w:rFonts w:asciiTheme="minorEastAsia" w:eastAsiaTheme="minorEastAsia" w:hAnsiTheme="minorEastAsia" w:cs="ＭＳ 明朝"/>
          <w:bCs/>
          <w:sz w:val="20"/>
        </w:rPr>
        <w:t xml:space="preserve"> 本プロジェクトで実施すべき会議について、内容、出席者、開催頻度、提示情報及び必要フォーム等を定義し、それらを利用して開催すること。なお、定例の進捗会議等で使用する資料は、原則として前日までに共有すること。</w:t>
      </w:r>
    </w:p>
    <w:p w14:paraId="5D97B5A2" w14:textId="77777777" w:rsidR="00FE7DE2" w:rsidRPr="00A00A4C" w:rsidRDefault="00FE7DE2" w:rsidP="006A13B3">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hint="eastAsia"/>
          <w:bCs/>
          <w:sz w:val="20"/>
        </w:rPr>
        <w:t>④</w:t>
      </w:r>
      <w:r w:rsidRPr="00A00A4C">
        <w:rPr>
          <w:rFonts w:asciiTheme="minorEastAsia" w:eastAsiaTheme="minorEastAsia" w:hAnsiTheme="minorEastAsia" w:cs="ＭＳ 明朝"/>
          <w:bCs/>
          <w:sz w:val="20"/>
        </w:rPr>
        <w:t xml:space="preserve"> 各会議においては会議開催後3営業日以内に議事録を作成し、IPAの承認を得ること。</w:t>
      </w:r>
    </w:p>
    <w:p w14:paraId="4B922E60" w14:textId="77777777" w:rsidR="006A13B3" w:rsidRPr="00A00A4C" w:rsidRDefault="00B324F9" w:rsidP="006A13B3">
      <w:pPr>
        <w:pStyle w:val="4"/>
        <w:spacing w:before="180" w:after="80"/>
        <w:ind w:leftChars="200" w:left="420"/>
        <w:rPr>
          <w:rFonts w:asciiTheme="minorEastAsia" w:eastAsiaTheme="minorEastAsia" w:hAnsiTheme="minorEastAsia"/>
          <w:b w:val="0"/>
        </w:rPr>
      </w:pPr>
      <w:r w:rsidRPr="00A00A4C">
        <w:rPr>
          <w:rFonts w:asciiTheme="minorEastAsia" w:eastAsiaTheme="minorEastAsia" w:hAnsiTheme="minorEastAsia" w:cs="ＭＳ 明朝" w:hint="eastAsia"/>
          <w:b w:val="0"/>
          <w:sz w:val="22"/>
          <w:szCs w:val="22"/>
        </w:rPr>
        <w:t>6</w:t>
      </w:r>
      <w:r w:rsidRPr="00A00A4C">
        <w:rPr>
          <w:rFonts w:asciiTheme="minorEastAsia" w:eastAsiaTheme="minorEastAsia" w:hAnsiTheme="minorEastAsia" w:cs="ＭＳ 明朝"/>
          <w:b w:val="0"/>
          <w:sz w:val="22"/>
          <w:szCs w:val="22"/>
        </w:rPr>
        <w:t>.</w:t>
      </w:r>
      <w:r w:rsidRPr="00A00A4C">
        <w:rPr>
          <w:rFonts w:asciiTheme="minorEastAsia" w:eastAsiaTheme="minorEastAsia" w:hAnsiTheme="minorEastAsia" w:cs="ＭＳ 明朝" w:hint="eastAsia"/>
          <w:b w:val="0"/>
          <w:sz w:val="22"/>
          <w:szCs w:val="22"/>
        </w:rPr>
        <w:t>5</w:t>
      </w:r>
      <w:r w:rsidRPr="00A00A4C">
        <w:rPr>
          <w:rFonts w:asciiTheme="minorEastAsia" w:eastAsiaTheme="minorEastAsia" w:hAnsiTheme="minorEastAsia" w:cs="ＭＳ 明朝"/>
          <w:b w:val="0"/>
          <w:sz w:val="22"/>
          <w:szCs w:val="22"/>
        </w:rPr>
        <w:t>.</w:t>
      </w:r>
      <w:r w:rsidRPr="00A00A4C">
        <w:rPr>
          <w:rFonts w:asciiTheme="minorEastAsia" w:eastAsiaTheme="minorEastAsia" w:hAnsiTheme="minorEastAsia" w:cs="ＭＳ 明朝" w:hint="eastAsia"/>
          <w:b w:val="0"/>
          <w:sz w:val="22"/>
          <w:szCs w:val="22"/>
        </w:rPr>
        <w:t>5</w:t>
      </w:r>
      <w:r w:rsidRPr="00A00A4C">
        <w:rPr>
          <w:rFonts w:asciiTheme="minorEastAsia" w:eastAsiaTheme="minorEastAsia" w:hAnsiTheme="minorEastAsia" w:cs="ＭＳ 明朝"/>
          <w:b w:val="0"/>
          <w:sz w:val="22"/>
          <w:szCs w:val="22"/>
        </w:rPr>
        <w:t>. 文書管理</w:t>
      </w:r>
    </w:p>
    <w:p w14:paraId="070D1C55" w14:textId="77777777" w:rsidR="00FE7DE2" w:rsidRPr="00A00A4C" w:rsidRDefault="00FE7DE2" w:rsidP="006A13B3">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① 本プロジェクトで作成する文書及びそれらの作成標準を定義すること。</w:t>
      </w:r>
    </w:p>
    <w:p w14:paraId="1D0499F6" w14:textId="6895AB0A" w:rsidR="00FE7DE2" w:rsidRDefault="00FE7DE2" w:rsidP="006A13B3">
      <w:pPr>
        <w:spacing w:before="60" w:after="60"/>
        <w:ind w:leftChars="200" w:left="620" w:hangingChars="100" w:hanging="2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② 作成された文書</w:t>
      </w:r>
      <w:r w:rsidR="00382011">
        <w:rPr>
          <w:rFonts w:asciiTheme="minorEastAsia" w:eastAsiaTheme="minorEastAsia" w:hAnsiTheme="minorEastAsia" w:cs="ＭＳ 明朝" w:hint="eastAsia"/>
          <w:bCs/>
          <w:sz w:val="20"/>
        </w:rPr>
        <w:t>は</w:t>
      </w:r>
      <w:r w:rsidRPr="00A00A4C">
        <w:rPr>
          <w:rFonts w:asciiTheme="minorEastAsia" w:eastAsiaTheme="minorEastAsia" w:hAnsiTheme="minorEastAsia" w:cs="ＭＳ 明朝"/>
          <w:bCs/>
          <w:sz w:val="20"/>
        </w:rPr>
        <w:t>、導入したシステムとの一致が図られるよう適切にアップデート</w:t>
      </w:r>
      <w:r w:rsidR="00382011">
        <w:rPr>
          <w:rFonts w:asciiTheme="minorEastAsia" w:eastAsiaTheme="minorEastAsia" w:hAnsiTheme="minorEastAsia" w:cs="ＭＳ 明朝" w:hint="eastAsia"/>
          <w:bCs/>
          <w:sz w:val="20"/>
        </w:rPr>
        <w:t>し</w:t>
      </w:r>
      <w:r w:rsidRPr="00A00A4C">
        <w:rPr>
          <w:rFonts w:asciiTheme="minorEastAsia" w:eastAsiaTheme="minorEastAsia" w:hAnsiTheme="minorEastAsia" w:cs="ＭＳ 明朝"/>
          <w:bCs/>
          <w:sz w:val="20"/>
        </w:rPr>
        <w:t>、版管理</w:t>
      </w:r>
      <w:r w:rsidR="00382011">
        <w:rPr>
          <w:rFonts w:asciiTheme="minorEastAsia" w:eastAsiaTheme="minorEastAsia" w:hAnsiTheme="minorEastAsia" w:cs="ＭＳ 明朝" w:hint="eastAsia"/>
          <w:bCs/>
          <w:sz w:val="20"/>
        </w:rPr>
        <w:t>を</w:t>
      </w:r>
      <w:r w:rsidRPr="00A00A4C">
        <w:rPr>
          <w:rFonts w:asciiTheme="minorEastAsia" w:eastAsiaTheme="minorEastAsia" w:hAnsiTheme="minorEastAsia" w:cs="ＭＳ 明朝"/>
          <w:bCs/>
          <w:sz w:val="20"/>
        </w:rPr>
        <w:t>行</w:t>
      </w:r>
      <w:r w:rsidR="00382011">
        <w:rPr>
          <w:rFonts w:asciiTheme="minorEastAsia" w:eastAsiaTheme="minorEastAsia" w:hAnsiTheme="minorEastAsia" w:cs="ＭＳ 明朝" w:hint="eastAsia"/>
          <w:bCs/>
          <w:sz w:val="20"/>
        </w:rPr>
        <w:t>い</w:t>
      </w:r>
      <w:r w:rsidRPr="00A00A4C">
        <w:rPr>
          <w:rFonts w:asciiTheme="minorEastAsia" w:eastAsiaTheme="minorEastAsia" w:hAnsiTheme="minorEastAsia" w:cs="ＭＳ 明朝"/>
          <w:bCs/>
          <w:sz w:val="20"/>
        </w:rPr>
        <w:t>最新版</w:t>
      </w:r>
      <w:r w:rsidR="00382011">
        <w:rPr>
          <w:rFonts w:asciiTheme="minorEastAsia" w:eastAsiaTheme="minorEastAsia" w:hAnsiTheme="minorEastAsia" w:cs="ＭＳ 明朝" w:hint="eastAsia"/>
          <w:bCs/>
          <w:sz w:val="20"/>
        </w:rPr>
        <w:t>の</w:t>
      </w:r>
      <w:r w:rsidRPr="00A00A4C">
        <w:rPr>
          <w:rFonts w:asciiTheme="minorEastAsia" w:eastAsiaTheme="minorEastAsia" w:hAnsiTheme="minorEastAsia" w:cs="ＭＳ 明朝"/>
          <w:bCs/>
          <w:sz w:val="20"/>
        </w:rPr>
        <w:t>識別が可能な状態</w:t>
      </w:r>
      <w:r w:rsidR="00382011">
        <w:rPr>
          <w:rFonts w:asciiTheme="minorEastAsia" w:eastAsiaTheme="minorEastAsia" w:hAnsiTheme="minorEastAsia" w:cs="ＭＳ 明朝" w:hint="eastAsia"/>
          <w:bCs/>
          <w:sz w:val="20"/>
        </w:rPr>
        <w:t>を維持すること</w:t>
      </w:r>
      <w:r w:rsidRPr="00A00A4C">
        <w:rPr>
          <w:rFonts w:asciiTheme="minorEastAsia" w:eastAsiaTheme="minorEastAsia" w:hAnsiTheme="minorEastAsia" w:cs="ＭＳ 明朝"/>
          <w:bCs/>
          <w:sz w:val="20"/>
        </w:rPr>
        <w:t>。</w:t>
      </w:r>
    </w:p>
    <w:p w14:paraId="6DAFE192" w14:textId="77777777" w:rsidR="005F230F" w:rsidRPr="00A00A4C" w:rsidRDefault="005F230F" w:rsidP="006A13B3">
      <w:pPr>
        <w:spacing w:before="60" w:after="60"/>
        <w:ind w:leftChars="200" w:left="630" w:hangingChars="100" w:hanging="210"/>
        <w:rPr>
          <w:rFonts w:asciiTheme="minorEastAsia" w:eastAsiaTheme="minorEastAsia" w:hAnsiTheme="minorEastAsia"/>
          <w:bCs/>
        </w:rPr>
      </w:pPr>
    </w:p>
    <w:p w14:paraId="5CDA952A" w14:textId="6D65CEF0" w:rsidR="005F230F" w:rsidRDefault="00B324F9" w:rsidP="005F230F">
      <w:pPr>
        <w:pStyle w:val="3"/>
        <w:ind w:leftChars="90" w:left="189"/>
        <w:rPr>
          <w:rFonts w:asciiTheme="minorEastAsia" w:eastAsiaTheme="minorEastAsia" w:hAnsiTheme="minorEastAsia" w:cs="ＭＳ 明朝"/>
          <w:bCs/>
          <w:sz w:val="24"/>
        </w:rPr>
      </w:pPr>
      <w:r w:rsidRPr="00A00A4C">
        <w:rPr>
          <w:rFonts w:asciiTheme="minorEastAsia" w:eastAsiaTheme="minorEastAsia" w:hAnsiTheme="minorEastAsia" w:cs="ＭＳ 明朝"/>
          <w:bCs/>
          <w:sz w:val="24"/>
        </w:rPr>
        <w:t>6.</w:t>
      </w:r>
      <w:r w:rsidR="005F230F">
        <w:rPr>
          <w:rFonts w:asciiTheme="minorEastAsia" w:eastAsiaTheme="minorEastAsia" w:hAnsiTheme="minorEastAsia" w:cs="ＭＳ 明朝" w:hint="eastAsia"/>
          <w:bCs/>
          <w:sz w:val="24"/>
        </w:rPr>
        <w:t>6</w:t>
      </w:r>
      <w:r w:rsidRPr="00A00A4C">
        <w:rPr>
          <w:rFonts w:asciiTheme="minorEastAsia" w:eastAsiaTheme="minorEastAsia" w:hAnsiTheme="minorEastAsia" w:cs="ＭＳ 明朝"/>
          <w:bCs/>
          <w:sz w:val="24"/>
        </w:rPr>
        <w:t>.</w:t>
      </w:r>
      <w:r w:rsidRPr="00A00A4C">
        <w:rPr>
          <w:rFonts w:hint="eastAsia"/>
          <w:bCs/>
        </w:rPr>
        <w:t xml:space="preserve"> </w:t>
      </w:r>
      <w:r w:rsidRPr="00A00A4C">
        <w:rPr>
          <w:rFonts w:asciiTheme="minorEastAsia" w:eastAsiaTheme="minorEastAsia" w:hAnsiTheme="minorEastAsia" w:cs="ＭＳ 明朝"/>
          <w:bCs/>
          <w:sz w:val="24"/>
        </w:rPr>
        <w:t>運用引継ぎ</w:t>
      </w:r>
    </w:p>
    <w:p w14:paraId="2BFA42D3" w14:textId="37BB511D" w:rsidR="00FE7DE2" w:rsidRPr="00A00A4C" w:rsidRDefault="00FE7DE2" w:rsidP="005F230F">
      <w:pPr>
        <w:spacing w:before="60" w:after="60"/>
        <w:ind w:leftChars="100" w:left="210"/>
        <w:rPr>
          <w:rFonts w:asciiTheme="minorEastAsia" w:eastAsiaTheme="minorEastAsia" w:hAnsiTheme="minorEastAsia"/>
          <w:bCs/>
        </w:rPr>
      </w:pPr>
      <w:r w:rsidRPr="00A00A4C">
        <w:rPr>
          <w:rFonts w:asciiTheme="minorEastAsia" w:eastAsiaTheme="minorEastAsia" w:hAnsiTheme="minorEastAsia" w:cs="ＭＳ 明朝" w:hint="eastAsia"/>
          <w:bCs/>
          <w:sz w:val="20"/>
        </w:rPr>
        <w:t>本システムは、本番稼働後、SaaS型サービスの特性上、IPA業務担当者が自らパラメータ設定・マスタ</w:t>
      </w:r>
      <w:r w:rsidRPr="00A00A4C">
        <w:rPr>
          <w:rFonts w:asciiTheme="minorEastAsia" w:eastAsiaTheme="minorEastAsia" w:hAnsiTheme="minorEastAsia" w:cs="ＭＳ 明朝" w:hint="eastAsia"/>
          <w:bCs/>
          <w:sz w:val="20"/>
        </w:rPr>
        <w:lastRenderedPageBreak/>
        <w:t>管理等のシステム設定を行う運用を基本とする</w:t>
      </w:r>
      <w:r w:rsidR="00404CF3">
        <w:rPr>
          <w:rFonts w:asciiTheme="minorEastAsia" w:eastAsiaTheme="minorEastAsia" w:hAnsiTheme="minorEastAsia" w:cs="ＭＳ 明朝" w:hint="eastAsia"/>
          <w:bCs/>
          <w:sz w:val="20"/>
        </w:rPr>
        <w:t>ため、</w:t>
      </w:r>
      <w:r w:rsidRPr="00A00A4C">
        <w:rPr>
          <w:rFonts w:asciiTheme="minorEastAsia" w:eastAsiaTheme="minorEastAsia" w:hAnsiTheme="minorEastAsia" w:cs="ＭＳ 明朝" w:hint="eastAsia"/>
          <w:bCs/>
          <w:sz w:val="20"/>
        </w:rPr>
        <w:t>以下の事項を実施すること</w:t>
      </w:r>
      <w:r w:rsidRPr="00A00A4C">
        <w:rPr>
          <w:rFonts w:asciiTheme="minorEastAsia" w:eastAsiaTheme="minorEastAsia" w:hAnsiTheme="minorEastAsia" w:cs="ＭＳ 明朝"/>
          <w:bCs/>
          <w:sz w:val="20"/>
        </w:rPr>
        <w:t>。</w:t>
      </w:r>
    </w:p>
    <w:p w14:paraId="3AE25AE4" w14:textId="77777777" w:rsidR="00FE7DE2" w:rsidRPr="00A00A4C" w:rsidRDefault="00FE7DE2" w:rsidP="005F230F">
      <w:pPr>
        <w:pStyle w:val="afc"/>
        <w:numPr>
          <w:ilvl w:val="0"/>
          <w:numId w:val="31"/>
        </w:numPr>
        <w:spacing w:before="40" w:after="40"/>
        <w:ind w:leftChars="100" w:left="610" w:hanging="4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システム利用環境の提供</w:t>
      </w:r>
    </w:p>
    <w:p w14:paraId="71852C3E" w14:textId="7EF0F4BD" w:rsidR="00FE7DE2" w:rsidRPr="00A00A4C" w:rsidRDefault="00530B54" w:rsidP="005F230F">
      <w:pPr>
        <w:pStyle w:val="afc"/>
        <w:numPr>
          <w:ilvl w:val="0"/>
          <w:numId w:val="31"/>
        </w:numPr>
        <w:spacing w:before="40" w:after="40"/>
        <w:ind w:leftChars="100" w:left="610" w:hanging="400"/>
        <w:rPr>
          <w:rFonts w:asciiTheme="minorEastAsia" w:eastAsiaTheme="minorEastAsia" w:hAnsiTheme="minorEastAsia" w:cs="ＭＳ 明朝"/>
          <w:bCs/>
          <w:sz w:val="20"/>
        </w:rPr>
      </w:pPr>
      <w:r w:rsidRPr="00530B54">
        <w:rPr>
          <w:rFonts w:asciiTheme="minorEastAsia" w:eastAsiaTheme="minorEastAsia" w:hAnsiTheme="minorEastAsia" w:cs="ＭＳ 明朝"/>
          <w:bCs/>
          <w:sz w:val="20"/>
        </w:rPr>
        <w:t>研修・説明会の実施（詳細は「6.2. 研修・説明会」による）</w:t>
      </w:r>
    </w:p>
    <w:p w14:paraId="1CFF3831" w14:textId="77777777" w:rsidR="00FE7DE2" w:rsidRPr="00A00A4C" w:rsidRDefault="00FE7DE2" w:rsidP="005F230F">
      <w:pPr>
        <w:pStyle w:val="afc"/>
        <w:numPr>
          <w:ilvl w:val="0"/>
          <w:numId w:val="31"/>
        </w:numPr>
        <w:spacing w:before="40" w:after="40"/>
        <w:ind w:leftChars="100" w:left="610" w:hanging="4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各種マニュアルの整備、提供</w:t>
      </w:r>
    </w:p>
    <w:p w14:paraId="061B7869" w14:textId="5E52591A" w:rsidR="00FE7DE2" w:rsidRPr="00A00A4C" w:rsidRDefault="00804C6C" w:rsidP="005F230F">
      <w:pPr>
        <w:pStyle w:val="afc"/>
        <w:numPr>
          <w:ilvl w:val="0"/>
          <w:numId w:val="31"/>
        </w:numPr>
        <w:spacing w:before="40" w:after="40"/>
        <w:ind w:leftChars="100" w:left="610" w:hanging="400"/>
        <w:rPr>
          <w:rFonts w:asciiTheme="minorEastAsia" w:eastAsiaTheme="minorEastAsia" w:hAnsiTheme="minorEastAsia" w:cs="ＭＳ 明朝"/>
          <w:bCs/>
          <w:sz w:val="20"/>
        </w:rPr>
      </w:pPr>
      <w:r>
        <w:rPr>
          <w:rFonts w:asciiTheme="minorEastAsia" w:eastAsiaTheme="minorEastAsia" w:hAnsiTheme="minorEastAsia" w:cs="ＭＳ 明朝" w:hint="eastAsia"/>
          <w:bCs/>
          <w:sz w:val="20"/>
        </w:rPr>
        <w:t>「</w:t>
      </w:r>
      <w:r w:rsidRPr="00804C6C">
        <w:rPr>
          <w:rFonts w:asciiTheme="minorEastAsia" w:eastAsiaTheme="minorEastAsia" w:hAnsiTheme="minorEastAsia" w:cs="ＭＳ 明朝"/>
          <w:bCs/>
          <w:sz w:val="20"/>
        </w:rPr>
        <w:t xml:space="preserve">6.6.1. </w:t>
      </w:r>
      <w:r w:rsidR="004822E2">
        <w:rPr>
          <w:rFonts w:asciiTheme="minorEastAsia" w:eastAsiaTheme="minorEastAsia" w:hAnsiTheme="minorEastAsia" w:cs="ＭＳ 明朝" w:hint="eastAsia"/>
          <w:bCs/>
          <w:sz w:val="20"/>
        </w:rPr>
        <w:t>本番稼働後の</w:t>
      </w:r>
      <w:r w:rsidRPr="00804C6C">
        <w:rPr>
          <w:rFonts w:asciiTheme="minorEastAsia" w:eastAsiaTheme="minorEastAsia" w:hAnsiTheme="minorEastAsia" w:cs="ＭＳ 明朝"/>
          <w:bCs/>
          <w:sz w:val="20"/>
        </w:rPr>
        <w:t>役割分担</w:t>
      </w:r>
      <w:r>
        <w:rPr>
          <w:rFonts w:asciiTheme="minorEastAsia" w:eastAsiaTheme="minorEastAsia" w:hAnsiTheme="minorEastAsia" w:cs="ＭＳ 明朝" w:hint="eastAsia"/>
          <w:bCs/>
          <w:sz w:val="20"/>
        </w:rPr>
        <w:t>」</w:t>
      </w:r>
      <w:r w:rsidR="00FE7DE2" w:rsidRPr="00A00A4C">
        <w:rPr>
          <w:rFonts w:asciiTheme="minorEastAsia" w:eastAsiaTheme="minorEastAsia" w:hAnsiTheme="minorEastAsia" w:cs="ＭＳ 明朝"/>
          <w:bCs/>
          <w:sz w:val="20"/>
        </w:rPr>
        <w:t>に示す役割分担及び「6.</w:t>
      </w:r>
      <w:r>
        <w:rPr>
          <w:rFonts w:asciiTheme="minorEastAsia" w:eastAsiaTheme="minorEastAsia" w:hAnsiTheme="minorEastAsia" w:cs="ＭＳ 明朝" w:hint="eastAsia"/>
          <w:bCs/>
          <w:sz w:val="20"/>
        </w:rPr>
        <w:t>6</w:t>
      </w:r>
      <w:r w:rsidR="00FE7DE2" w:rsidRPr="00A00A4C">
        <w:rPr>
          <w:rFonts w:asciiTheme="minorEastAsia" w:eastAsiaTheme="minorEastAsia" w:hAnsiTheme="minorEastAsia" w:cs="ＭＳ 明朝"/>
          <w:bCs/>
          <w:sz w:val="20"/>
        </w:rPr>
        <w:t>.2. システム運用計画の策定・実施」に示す内容によりシステム保守サポート業務を実施すること。</w:t>
      </w:r>
    </w:p>
    <w:p w14:paraId="76F46387" w14:textId="2CE7F84A" w:rsidR="00B324F9" w:rsidRPr="00A00A4C" w:rsidRDefault="00B324F9" w:rsidP="005F230F">
      <w:pPr>
        <w:pStyle w:val="4"/>
        <w:spacing w:before="180" w:after="80"/>
        <w:ind w:leftChars="0" w:left="0" w:firstLine="321"/>
        <w:rPr>
          <w:rFonts w:asciiTheme="minorEastAsia" w:eastAsiaTheme="minorEastAsia" w:hAnsiTheme="minorEastAsia"/>
          <w:b w:val="0"/>
        </w:rPr>
      </w:pPr>
      <w:r w:rsidRPr="00A00A4C">
        <w:rPr>
          <w:rFonts w:asciiTheme="minorEastAsia" w:eastAsiaTheme="minorEastAsia" w:hAnsiTheme="minorEastAsia" w:cs="ＭＳ 明朝"/>
          <w:b w:val="0"/>
          <w:sz w:val="22"/>
          <w:szCs w:val="22"/>
        </w:rPr>
        <w:t>6.</w:t>
      </w:r>
      <w:r w:rsidR="005F230F">
        <w:rPr>
          <w:rFonts w:asciiTheme="minorEastAsia" w:eastAsiaTheme="minorEastAsia" w:hAnsiTheme="minorEastAsia" w:cs="ＭＳ 明朝" w:hint="eastAsia"/>
          <w:b w:val="0"/>
          <w:sz w:val="22"/>
          <w:szCs w:val="22"/>
        </w:rPr>
        <w:t>6</w:t>
      </w:r>
      <w:r w:rsidRPr="00A00A4C">
        <w:rPr>
          <w:rFonts w:asciiTheme="minorEastAsia" w:eastAsiaTheme="minorEastAsia" w:hAnsiTheme="minorEastAsia" w:cs="ＭＳ 明朝"/>
          <w:b w:val="0"/>
          <w:sz w:val="22"/>
          <w:szCs w:val="22"/>
        </w:rPr>
        <w:t>.</w:t>
      </w:r>
      <w:r w:rsidRPr="00A00A4C">
        <w:rPr>
          <w:rFonts w:asciiTheme="minorEastAsia" w:eastAsiaTheme="minorEastAsia" w:hAnsiTheme="minorEastAsia" w:cs="ＭＳ 明朝" w:hint="eastAsia"/>
          <w:b w:val="0"/>
          <w:sz w:val="22"/>
          <w:szCs w:val="22"/>
        </w:rPr>
        <w:t>1</w:t>
      </w:r>
      <w:r w:rsidRPr="00A00A4C">
        <w:rPr>
          <w:rFonts w:asciiTheme="minorEastAsia" w:eastAsiaTheme="minorEastAsia" w:hAnsiTheme="minorEastAsia" w:cs="ＭＳ 明朝"/>
          <w:b w:val="0"/>
          <w:sz w:val="22"/>
          <w:szCs w:val="22"/>
        </w:rPr>
        <w:t xml:space="preserve">. </w:t>
      </w:r>
      <w:r w:rsidR="00B57B8B">
        <w:rPr>
          <w:rFonts w:asciiTheme="minorEastAsia" w:eastAsiaTheme="minorEastAsia" w:hAnsiTheme="minorEastAsia" w:cs="ＭＳ 明朝" w:hint="eastAsia"/>
          <w:b w:val="0"/>
          <w:sz w:val="22"/>
          <w:szCs w:val="22"/>
        </w:rPr>
        <w:t>本番稼働後の</w:t>
      </w:r>
      <w:r w:rsidRPr="00A00A4C">
        <w:rPr>
          <w:rFonts w:asciiTheme="minorEastAsia" w:eastAsiaTheme="minorEastAsia" w:hAnsiTheme="minorEastAsia" w:cs="ＭＳ 明朝"/>
          <w:b w:val="0"/>
          <w:sz w:val="22"/>
          <w:szCs w:val="22"/>
        </w:rPr>
        <w:t>役割分担</w:t>
      </w:r>
    </w:p>
    <w:p w14:paraId="482A8FC9" w14:textId="77777777" w:rsidR="00FE7DE2" w:rsidRPr="00A00A4C" w:rsidRDefault="00FE7DE2" w:rsidP="005F230F">
      <w:pPr>
        <w:spacing w:before="80" w:after="80"/>
        <w:ind w:leftChars="200" w:left="420"/>
        <w:rPr>
          <w:rFonts w:asciiTheme="minorEastAsia" w:eastAsiaTheme="minorEastAsia" w:hAnsiTheme="minorEastAsia"/>
          <w:bCs/>
          <w:sz w:val="20"/>
          <w:szCs w:val="18"/>
        </w:rPr>
      </w:pPr>
      <w:r w:rsidRPr="00A00A4C">
        <w:rPr>
          <w:rFonts w:asciiTheme="minorEastAsia" w:eastAsiaTheme="minorEastAsia" w:hAnsiTheme="minorEastAsia"/>
          <w:bCs/>
          <w:color w:val="000000"/>
          <w:sz w:val="20"/>
          <w:szCs w:val="18"/>
        </w:rPr>
        <w:t>本システムはSaaS型サービスの特性上、以下の役割分担を前提とする。</w:t>
      </w:r>
    </w:p>
    <w:tbl>
      <w:tblPr>
        <w:tblW w:w="8306"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6"/>
        <w:gridCol w:w="1661"/>
        <w:gridCol w:w="4569"/>
      </w:tblGrid>
      <w:tr w:rsidR="00FE7DE2" w:rsidRPr="00A00A4C" w14:paraId="41E815BC" w14:textId="77777777" w:rsidTr="005F230F">
        <w:tc>
          <w:tcPr>
            <w:tcW w:w="2076" w:type="dxa"/>
            <w:tcBorders>
              <w:top w:val="single" w:sz="4" w:space="0" w:color="000000"/>
              <w:left w:val="single" w:sz="4" w:space="0" w:color="000000"/>
              <w:bottom w:val="single" w:sz="4" w:space="0" w:color="000000"/>
              <w:right w:val="single" w:sz="4" w:space="0" w:color="000000"/>
            </w:tcBorders>
            <w:shd w:val="clear" w:color="auto" w:fill="D0D8ED"/>
            <w:tcMar>
              <w:top w:w="60" w:type="dxa"/>
              <w:left w:w="120" w:type="dxa"/>
              <w:bottom w:w="60" w:type="dxa"/>
              <w:right w:w="120" w:type="dxa"/>
            </w:tcMar>
            <w:vAlign w:val="center"/>
          </w:tcPr>
          <w:p w14:paraId="23DAFD2B" w14:textId="77777777" w:rsidR="00FE7DE2" w:rsidRPr="00A00A4C" w:rsidRDefault="00FE7DE2" w:rsidP="00A00A4C">
            <w:pPr>
              <w:spacing w:before="30" w:after="30"/>
              <w:rPr>
                <w:rFonts w:asciiTheme="minorEastAsia" w:eastAsiaTheme="minorEastAsia" w:hAnsiTheme="minorEastAsia"/>
                <w:bCs/>
              </w:rPr>
            </w:pPr>
            <w:r w:rsidRPr="00A00A4C">
              <w:rPr>
                <w:rFonts w:asciiTheme="minorEastAsia" w:eastAsiaTheme="minorEastAsia" w:hAnsiTheme="minorEastAsia"/>
                <w:bCs/>
                <w:color w:val="000000"/>
                <w:sz w:val="19"/>
                <w:szCs w:val="19"/>
              </w:rPr>
              <w:t>役割</w:t>
            </w:r>
          </w:p>
        </w:tc>
        <w:tc>
          <w:tcPr>
            <w:tcW w:w="1661" w:type="dxa"/>
            <w:tcBorders>
              <w:top w:val="single" w:sz="4" w:space="0" w:color="000000"/>
              <w:left w:val="single" w:sz="4" w:space="0" w:color="000000"/>
              <w:bottom w:val="single" w:sz="4" w:space="0" w:color="000000"/>
              <w:right w:val="single" w:sz="4" w:space="0" w:color="000000"/>
            </w:tcBorders>
            <w:shd w:val="clear" w:color="auto" w:fill="D0D8ED"/>
            <w:tcMar>
              <w:top w:w="60" w:type="dxa"/>
              <w:left w:w="120" w:type="dxa"/>
              <w:bottom w:w="60" w:type="dxa"/>
              <w:right w:w="120" w:type="dxa"/>
            </w:tcMar>
            <w:vAlign w:val="center"/>
          </w:tcPr>
          <w:p w14:paraId="232F2AB9" w14:textId="77777777" w:rsidR="00FE7DE2" w:rsidRPr="00A00A4C" w:rsidRDefault="00FE7DE2" w:rsidP="00A00A4C">
            <w:pPr>
              <w:spacing w:before="30" w:after="30"/>
              <w:rPr>
                <w:rFonts w:asciiTheme="minorEastAsia" w:eastAsiaTheme="minorEastAsia" w:hAnsiTheme="minorEastAsia"/>
                <w:bCs/>
              </w:rPr>
            </w:pPr>
            <w:r w:rsidRPr="00A00A4C">
              <w:rPr>
                <w:rFonts w:asciiTheme="minorEastAsia" w:eastAsiaTheme="minorEastAsia" w:hAnsiTheme="minorEastAsia"/>
                <w:bCs/>
                <w:color w:val="000000"/>
                <w:sz w:val="19"/>
                <w:szCs w:val="19"/>
              </w:rPr>
              <w:t>担当</w:t>
            </w:r>
          </w:p>
        </w:tc>
        <w:tc>
          <w:tcPr>
            <w:tcW w:w="4569" w:type="dxa"/>
            <w:tcBorders>
              <w:top w:val="single" w:sz="4" w:space="0" w:color="000000"/>
              <w:left w:val="single" w:sz="4" w:space="0" w:color="000000"/>
              <w:bottom w:val="single" w:sz="4" w:space="0" w:color="000000"/>
              <w:right w:val="single" w:sz="4" w:space="0" w:color="000000"/>
            </w:tcBorders>
            <w:shd w:val="clear" w:color="auto" w:fill="D0D8ED"/>
            <w:tcMar>
              <w:top w:w="60" w:type="dxa"/>
              <w:left w:w="120" w:type="dxa"/>
              <w:bottom w:w="60" w:type="dxa"/>
              <w:right w:w="120" w:type="dxa"/>
            </w:tcMar>
            <w:vAlign w:val="center"/>
          </w:tcPr>
          <w:p w14:paraId="6386B559" w14:textId="77777777" w:rsidR="00FE7DE2" w:rsidRPr="00A00A4C" w:rsidRDefault="00FE7DE2" w:rsidP="00A00A4C">
            <w:pPr>
              <w:spacing w:before="30" w:after="30"/>
              <w:rPr>
                <w:rFonts w:asciiTheme="minorEastAsia" w:eastAsiaTheme="minorEastAsia" w:hAnsiTheme="minorEastAsia"/>
                <w:bCs/>
              </w:rPr>
            </w:pPr>
            <w:r w:rsidRPr="00A00A4C">
              <w:rPr>
                <w:rFonts w:asciiTheme="minorEastAsia" w:eastAsiaTheme="minorEastAsia" w:hAnsiTheme="minorEastAsia"/>
                <w:bCs/>
                <w:color w:val="000000"/>
                <w:sz w:val="19"/>
                <w:szCs w:val="19"/>
              </w:rPr>
              <w:t>内容</w:t>
            </w:r>
          </w:p>
        </w:tc>
      </w:tr>
      <w:tr w:rsidR="00FE7DE2" w:rsidRPr="00A00A4C" w14:paraId="0E23F120" w14:textId="77777777" w:rsidTr="00E80A1E">
        <w:tc>
          <w:tcPr>
            <w:tcW w:w="2076"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F96B78B" w14:textId="77777777" w:rsidR="00FE7DE2" w:rsidRPr="00A00A4C" w:rsidRDefault="00FE7DE2" w:rsidP="00E80A1E">
            <w:pPr>
              <w:spacing w:before="30" w:after="30"/>
              <w:rPr>
                <w:rFonts w:asciiTheme="minorEastAsia" w:eastAsiaTheme="minorEastAsia" w:hAnsiTheme="minorEastAsia"/>
                <w:bCs/>
                <w:color w:val="000000"/>
                <w:sz w:val="18"/>
                <w:szCs w:val="18"/>
              </w:rPr>
            </w:pPr>
            <w:r w:rsidRPr="00A00A4C">
              <w:rPr>
                <w:rFonts w:asciiTheme="minorEastAsia" w:eastAsiaTheme="minorEastAsia" w:hAnsiTheme="minorEastAsia"/>
                <w:bCs/>
                <w:color w:val="000000"/>
                <w:sz w:val="18"/>
                <w:szCs w:val="18"/>
              </w:rPr>
              <w:t>パラメータ設定</w:t>
            </w:r>
          </w:p>
          <w:p w14:paraId="540C3F10" w14:textId="77777777" w:rsidR="00FE7DE2" w:rsidRPr="00A00A4C" w:rsidRDefault="00FE7DE2" w:rsidP="00E80A1E">
            <w:pPr>
              <w:spacing w:before="30" w:after="30"/>
              <w:rPr>
                <w:rFonts w:asciiTheme="minorEastAsia" w:eastAsiaTheme="minorEastAsia" w:hAnsiTheme="minorEastAsia"/>
                <w:bCs/>
                <w:color w:val="000000"/>
                <w:sz w:val="18"/>
                <w:szCs w:val="18"/>
              </w:rPr>
            </w:pPr>
            <w:r w:rsidRPr="00A00A4C">
              <w:rPr>
                <w:rFonts w:asciiTheme="minorEastAsia" w:eastAsiaTheme="minorEastAsia" w:hAnsiTheme="minorEastAsia"/>
                <w:bCs/>
                <w:color w:val="000000"/>
                <w:sz w:val="18"/>
                <w:szCs w:val="18"/>
              </w:rPr>
              <w:t>マスタ管理</w:t>
            </w:r>
          </w:p>
          <w:p w14:paraId="74DC347B" w14:textId="77777777" w:rsidR="00FE7DE2" w:rsidRPr="00A00A4C" w:rsidRDefault="00FE7DE2" w:rsidP="00E80A1E">
            <w:pPr>
              <w:spacing w:before="30" w:after="30"/>
              <w:rPr>
                <w:rFonts w:asciiTheme="minorEastAsia" w:eastAsiaTheme="minorEastAsia" w:hAnsiTheme="minorEastAsia"/>
                <w:bCs/>
                <w:sz w:val="18"/>
                <w:szCs w:val="18"/>
              </w:rPr>
            </w:pPr>
            <w:r w:rsidRPr="00A00A4C">
              <w:rPr>
                <w:rFonts w:asciiTheme="minorEastAsia" w:eastAsiaTheme="minorEastAsia" w:hAnsiTheme="minorEastAsia"/>
                <w:bCs/>
                <w:color w:val="000000"/>
                <w:sz w:val="18"/>
                <w:szCs w:val="18"/>
              </w:rPr>
              <w:t>IPA固有ルール変更</w:t>
            </w:r>
          </w:p>
        </w:tc>
        <w:tc>
          <w:tcPr>
            <w:tcW w:w="1661"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ED65390" w14:textId="77777777" w:rsidR="00FE7DE2" w:rsidRPr="00A00A4C" w:rsidRDefault="00FE7DE2" w:rsidP="00E80A1E">
            <w:pPr>
              <w:spacing w:before="30" w:after="30"/>
              <w:rPr>
                <w:rFonts w:asciiTheme="minorEastAsia" w:eastAsiaTheme="minorEastAsia" w:hAnsiTheme="minorEastAsia"/>
                <w:bCs/>
                <w:sz w:val="18"/>
                <w:szCs w:val="18"/>
              </w:rPr>
            </w:pPr>
            <w:r w:rsidRPr="00A00A4C">
              <w:rPr>
                <w:rFonts w:asciiTheme="minorEastAsia" w:eastAsiaTheme="minorEastAsia" w:hAnsiTheme="minorEastAsia"/>
                <w:bCs/>
                <w:color w:val="000000"/>
                <w:sz w:val="18"/>
                <w:szCs w:val="18"/>
              </w:rPr>
              <w:t>IPA業務担当者</w:t>
            </w:r>
          </w:p>
        </w:tc>
        <w:tc>
          <w:tcPr>
            <w:tcW w:w="4569"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F507EF9" w14:textId="77777777" w:rsidR="00FE7DE2" w:rsidRPr="00A00A4C" w:rsidRDefault="00FE7DE2" w:rsidP="00E80A1E">
            <w:pPr>
              <w:spacing w:before="30" w:after="30"/>
              <w:rPr>
                <w:rFonts w:asciiTheme="minorEastAsia" w:eastAsiaTheme="minorEastAsia" w:hAnsiTheme="minorEastAsia"/>
                <w:bCs/>
                <w:sz w:val="18"/>
                <w:szCs w:val="18"/>
              </w:rPr>
            </w:pPr>
            <w:r w:rsidRPr="00A00A4C">
              <w:rPr>
                <w:rFonts w:asciiTheme="minorEastAsia" w:eastAsiaTheme="minorEastAsia" w:hAnsiTheme="minorEastAsia"/>
                <w:bCs/>
                <w:color w:val="000000"/>
                <w:sz w:val="18"/>
                <w:szCs w:val="18"/>
              </w:rPr>
              <w:t>給与計算式・勤怠ルール等の変更はIPA担当者がシステムの設定機能の範囲内で自ら対応することを基本とする。ただし、対応にあたって疑義が生じた場合や、設定機能の範囲を超える変更が必要な場合は、IPA担当者は受注者に相談できるものとし、受注者は必要な情報の提供を受けた上で、合理的な範囲で助言・支援を行うこと。</w:t>
            </w:r>
          </w:p>
        </w:tc>
      </w:tr>
      <w:tr w:rsidR="00FE7DE2" w:rsidRPr="00A00A4C" w14:paraId="1528FB49" w14:textId="77777777" w:rsidTr="00E80A1E">
        <w:tc>
          <w:tcPr>
            <w:tcW w:w="2076"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3E603DD" w14:textId="77777777" w:rsidR="00FE7DE2" w:rsidRPr="00A00A4C" w:rsidRDefault="00FE7DE2" w:rsidP="00E80A1E">
            <w:pPr>
              <w:spacing w:before="30" w:after="30"/>
              <w:rPr>
                <w:rFonts w:asciiTheme="minorEastAsia" w:eastAsiaTheme="minorEastAsia" w:hAnsiTheme="minorEastAsia"/>
                <w:bCs/>
                <w:color w:val="000000"/>
                <w:sz w:val="18"/>
                <w:szCs w:val="18"/>
              </w:rPr>
            </w:pPr>
            <w:r w:rsidRPr="00A00A4C">
              <w:rPr>
                <w:rFonts w:asciiTheme="minorEastAsia" w:eastAsiaTheme="minorEastAsia" w:hAnsiTheme="minorEastAsia"/>
                <w:bCs/>
                <w:color w:val="000000"/>
                <w:sz w:val="18"/>
                <w:szCs w:val="18"/>
              </w:rPr>
              <w:t>法改正対応</w:t>
            </w:r>
          </w:p>
          <w:p w14:paraId="7A2EE157" w14:textId="77777777" w:rsidR="00FE7DE2" w:rsidRPr="00A00A4C" w:rsidRDefault="00FE7DE2" w:rsidP="00E80A1E">
            <w:pPr>
              <w:spacing w:before="30" w:after="30"/>
              <w:rPr>
                <w:rFonts w:asciiTheme="minorEastAsia" w:eastAsiaTheme="minorEastAsia" w:hAnsiTheme="minorEastAsia"/>
                <w:bCs/>
                <w:sz w:val="18"/>
                <w:szCs w:val="18"/>
              </w:rPr>
            </w:pPr>
            <w:r w:rsidRPr="00A00A4C">
              <w:rPr>
                <w:rFonts w:asciiTheme="minorEastAsia" w:eastAsiaTheme="minorEastAsia" w:hAnsiTheme="minorEastAsia"/>
                <w:bCs/>
                <w:color w:val="000000"/>
                <w:sz w:val="18"/>
                <w:szCs w:val="18"/>
              </w:rPr>
              <w:t>システムアップデート</w:t>
            </w:r>
          </w:p>
        </w:tc>
        <w:tc>
          <w:tcPr>
            <w:tcW w:w="1661"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387BF50" w14:textId="77777777" w:rsidR="00FE7DE2" w:rsidRPr="00A00A4C" w:rsidRDefault="00FE7DE2" w:rsidP="00E80A1E">
            <w:pPr>
              <w:spacing w:before="30" w:after="30"/>
              <w:rPr>
                <w:rFonts w:asciiTheme="minorEastAsia" w:eastAsiaTheme="minorEastAsia" w:hAnsiTheme="minorEastAsia"/>
                <w:bCs/>
                <w:sz w:val="18"/>
                <w:szCs w:val="18"/>
              </w:rPr>
            </w:pPr>
            <w:r w:rsidRPr="00A00A4C">
              <w:rPr>
                <w:rFonts w:asciiTheme="minorEastAsia" w:eastAsiaTheme="minorEastAsia" w:hAnsiTheme="minorEastAsia"/>
                <w:bCs/>
                <w:color w:val="000000"/>
                <w:sz w:val="18"/>
                <w:szCs w:val="18"/>
              </w:rPr>
              <w:t>受注者</w:t>
            </w:r>
          </w:p>
        </w:tc>
        <w:tc>
          <w:tcPr>
            <w:tcW w:w="4569"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9C351E1" w14:textId="77777777" w:rsidR="00FE7DE2" w:rsidRPr="00A00A4C" w:rsidRDefault="00FE7DE2" w:rsidP="00E80A1E">
            <w:pPr>
              <w:spacing w:before="30" w:after="30"/>
              <w:rPr>
                <w:rFonts w:asciiTheme="minorEastAsia" w:eastAsiaTheme="minorEastAsia" w:hAnsiTheme="minorEastAsia"/>
                <w:bCs/>
                <w:sz w:val="18"/>
                <w:szCs w:val="18"/>
              </w:rPr>
            </w:pPr>
            <w:r w:rsidRPr="00A00A4C">
              <w:rPr>
                <w:rFonts w:asciiTheme="minorEastAsia" w:eastAsiaTheme="minorEastAsia" w:hAnsiTheme="minorEastAsia"/>
                <w:bCs/>
                <w:color w:val="000000"/>
                <w:sz w:val="18"/>
                <w:szCs w:val="18"/>
              </w:rPr>
              <w:t>税制改正・労働基準法改正等の法改正対応は、サービス提供者がアップデートにより施行日前までに対応する。追加費用は発生しないこと。</w:t>
            </w:r>
          </w:p>
        </w:tc>
      </w:tr>
      <w:tr w:rsidR="00FE7DE2" w:rsidRPr="00A00A4C" w14:paraId="3A48D436" w14:textId="77777777" w:rsidTr="00E80A1E">
        <w:tc>
          <w:tcPr>
            <w:tcW w:w="2076"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603CCB20" w14:textId="77777777" w:rsidR="00FE7DE2" w:rsidRPr="00A00A4C" w:rsidRDefault="00FE7DE2" w:rsidP="00E80A1E">
            <w:pPr>
              <w:spacing w:before="30" w:after="30"/>
              <w:rPr>
                <w:rFonts w:asciiTheme="minorEastAsia" w:eastAsiaTheme="minorEastAsia" w:hAnsiTheme="minorEastAsia"/>
                <w:bCs/>
                <w:color w:val="000000"/>
                <w:sz w:val="18"/>
                <w:szCs w:val="18"/>
              </w:rPr>
            </w:pPr>
            <w:r w:rsidRPr="00A00A4C">
              <w:rPr>
                <w:rFonts w:asciiTheme="minorEastAsia" w:eastAsiaTheme="minorEastAsia" w:hAnsiTheme="minorEastAsia"/>
                <w:bCs/>
                <w:color w:val="000000"/>
                <w:sz w:val="18"/>
                <w:szCs w:val="18"/>
              </w:rPr>
              <w:t>操作問い合わせ</w:t>
            </w:r>
          </w:p>
          <w:p w14:paraId="17497FE4" w14:textId="77777777" w:rsidR="00FE7DE2" w:rsidRPr="00A00A4C" w:rsidRDefault="00FE7DE2" w:rsidP="00E80A1E">
            <w:pPr>
              <w:spacing w:before="30" w:after="30"/>
              <w:rPr>
                <w:rFonts w:asciiTheme="minorEastAsia" w:eastAsiaTheme="minorEastAsia" w:hAnsiTheme="minorEastAsia"/>
                <w:bCs/>
                <w:sz w:val="18"/>
                <w:szCs w:val="18"/>
              </w:rPr>
            </w:pPr>
            <w:r w:rsidRPr="00A00A4C">
              <w:rPr>
                <w:rFonts w:asciiTheme="minorEastAsia" w:eastAsiaTheme="minorEastAsia" w:hAnsiTheme="minorEastAsia"/>
                <w:bCs/>
                <w:color w:val="000000"/>
                <w:sz w:val="18"/>
                <w:szCs w:val="18"/>
              </w:rPr>
              <w:t>ヘルプデスク</w:t>
            </w:r>
          </w:p>
        </w:tc>
        <w:tc>
          <w:tcPr>
            <w:tcW w:w="1661"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79BC0B91" w14:textId="77777777" w:rsidR="00FE7DE2" w:rsidRPr="00A00A4C" w:rsidRDefault="00FE7DE2" w:rsidP="00E80A1E">
            <w:pPr>
              <w:spacing w:before="30" w:after="30"/>
              <w:rPr>
                <w:rFonts w:asciiTheme="minorEastAsia" w:eastAsiaTheme="minorEastAsia" w:hAnsiTheme="minorEastAsia"/>
                <w:bCs/>
                <w:sz w:val="18"/>
                <w:szCs w:val="18"/>
              </w:rPr>
            </w:pPr>
            <w:r w:rsidRPr="00A00A4C">
              <w:rPr>
                <w:rFonts w:asciiTheme="minorEastAsia" w:eastAsiaTheme="minorEastAsia" w:hAnsiTheme="minorEastAsia"/>
                <w:bCs/>
                <w:color w:val="000000"/>
                <w:sz w:val="18"/>
                <w:szCs w:val="18"/>
              </w:rPr>
              <w:t>受注者</w:t>
            </w:r>
          </w:p>
        </w:tc>
        <w:tc>
          <w:tcPr>
            <w:tcW w:w="4569"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3E14AD4A" w14:textId="77777777" w:rsidR="00FE7DE2" w:rsidRPr="00A00A4C" w:rsidRDefault="00FE7DE2" w:rsidP="00E80A1E">
            <w:pPr>
              <w:spacing w:before="30" w:after="30"/>
              <w:rPr>
                <w:rFonts w:asciiTheme="minorEastAsia" w:eastAsiaTheme="minorEastAsia" w:hAnsiTheme="minorEastAsia"/>
                <w:bCs/>
                <w:sz w:val="18"/>
                <w:szCs w:val="18"/>
              </w:rPr>
            </w:pPr>
            <w:r w:rsidRPr="00A00A4C">
              <w:rPr>
                <w:rFonts w:asciiTheme="minorEastAsia" w:eastAsiaTheme="minorEastAsia" w:hAnsiTheme="minorEastAsia"/>
                <w:bCs/>
                <w:color w:val="000000"/>
                <w:sz w:val="18"/>
                <w:szCs w:val="18"/>
              </w:rPr>
              <w:t>業務担当者からの操作に関する問い合わせに対応する。</w:t>
            </w:r>
          </w:p>
        </w:tc>
      </w:tr>
      <w:tr w:rsidR="00FE7DE2" w:rsidRPr="00A00A4C" w14:paraId="0A803565" w14:textId="77777777" w:rsidTr="00E80A1E">
        <w:tc>
          <w:tcPr>
            <w:tcW w:w="2076"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701FDC7" w14:textId="77777777" w:rsidR="00FE7DE2" w:rsidRPr="00A00A4C" w:rsidRDefault="00FE7DE2" w:rsidP="00E80A1E">
            <w:pPr>
              <w:spacing w:before="30" w:after="30"/>
              <w:rPr>
                <w:rFonts w:asciiTheme="minorEastAsia" w:eastAsiaTheme="minorEastAsia" w:hAnsiTheme="minorEastAsia"/>
                <w:bCs/>
                <w:sz w:val="18"/>
                <w:szCs w:val="18"/>
              </w:rPr>
            </w:pPr>
            <w:r w:rsidRPr="00A00A4C">
              <w:rPr>
                <w:rFonts w:asciiTheme="minorEastAsia" w:eastAsiaTheme="minorEastAsia" w:hAnsiTheme="minorEastAsia"/>
                <w:bCs/>
                <w:color w:val="000000"/>
                <w:sz w:val="18"/>
                <w:szCs w:val="18"/>
              </w:rPr>
              <w:t>システム障害対応</w:t>
            </w:r>
          </w:p>
        </w:tc>
        <w:tc>
          <w:tcPr>
            <w:tcW w:w="1661"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42716CD2" w14:textId="77777777" w:rsidR="00FE7DE2" w:rsidRPr="00A00A4C" w:rsidRDefault="00FE7DE2" w:rsidP="00E80A1E">
            <w:pPr>
              <w:spacing w:before="30" w:after="30"/>
              <w:rPr>
                <w:rFonts w:asciiTheme="minorEastAsia" w:eastAsiaTheme="minorEastAsia" w:hAnsiTheme="minorEastAsia"/>
                <w:bCs/>
                <w:sz w:val="18"/>
                <w:szCs w:val="18"/>
              </w:rPr>
            </w:pPr>
            <w:r w:rsidRPr="00A00A4C">
              <w:rPr>
                <w:rFonts w:asciiTheme="minorEastAsia" w:eastAsiaTheme="minorEastAsia" w:hAnsiTheme="minorEastAsia"/>
                <w:bCs/>
                <w:color w:val="000000"/>
                <w:sz w:val="18"/>
                <w:szCs w:val="18"/>
              </w:rPr>
              <w:t>受注者</w:t>
            </w:r>
          </w:p>
        </w:tc>
        <w:tc>
          <w:tcPr>
            <w:tcW w:w="4569" w:type="dxa"/>
            <w:tcBorders>
              <w:top w:val="single" w:sz="4" w:space="0" w:color="000000"/>
              <w:left w:val="single" w:sz="4" w:space="0" w:color="000000"/>
              <w:bottom w:val="single" w:sz="4" w:space="0" w:color="000000"/>
              <w:right w:val="single" w:sz="4" w:space="0" w:color="000000"/>
            </w:tcBorders>
            <w:shd w:val="clear" w:color="auto" w:fill="FFFFFF"/>
            <w:tcMar>
              <w:top w:w="60" w:type="dxa"/>
              <w:left w:w="120" w:type="dxa"/>
              <w:bottom w:w="60" w:type="dxa"/>
              <w:right w:w="120" w:type="dxa"/>
            </w:tcMar>
          </w:tcPr>
          <w:p w14:paraId="1468909B" w14:textId="77777777" w:rsidR="00FE7DE2" w:rsidRPr="00A00A4C" w:rsidRDefault="00FE7DE2" w:rsidP="00E80A1E">
            <w:pPr>
              <w:spacing w:before="30" w:after="30"/>
              <w:rPr>
                <w:rFonts w:asciiTheme="minorEastAsia" w:eastAsiaTheme="minorEastAsia" w:hAnsiTheme="minorEastAsia"/>
                <w:bCs/>
                <w:sz w:val="18"/>
                <w:szCs w:val="18"/>
              </w:rPr>
            </w:pPr>
            <w:r w:rsidRPr="00A00A4C">
              <w:rPr>
                <w:rFonts w:asciiTheme="minorEastAsia" w:eastAsiaTheme="minorEastAsia" w:hAnsiTheme="minorEastAsia"/>
                <w:bCs/>
                <w:color w:val="000000"/>
                <w:sz w:val="18"/>
                <w:szCs w:val="18"/>
              </w:rPr>
              <w:t>障害発生時の連絡・対応・復旧報告を行う。</w:t>
            </w:r>
          </w:p>
        </w:tc>
      </w:tr>
    </w:tbl>
    <w:p w14:paraId="738D282C" w14:textId="27CB1FAE" w:rsidR="00FE7DE2" w:rsidRPr="00A00A4C" w:rsidRDefault="00FE7DE2" w:rsidP="005F230F">
      <w:pPr>
        <w:pStyle w:val="4"/>
        <w:spacing w:before="180" w:after="80"/>
        <w:ind w:leftChars="0" w:left="0" w:firstLine="321"/>
        <w:rPr>
          <w:rFonts w:asciiTheme="minorEastAsia" w:eastAsiaTheme="minorEastAsia" w:hAnsiTheme="minorEastAsia"/>
          <w:b w:val="0"/>
        </w:rPr>
      </w:pPr>
      <w:r w:rsidRPr="00A00A4C">
        <w:rPr>
          <w:rFonts w:asciiTheme="minorEastAsia" w:eastAsiaTheme="minorEastAsia" w:hAnsiTheme="minorEastAsia" w:cs="ＭＳ 明朝"/>
          <w:b w:val="0"/>
          <w:sz w:val="22"/>
          <w:szCs w:val="22"/>
        </w:rPr>
        <w:t>6.</w:t>
      </w:r>
      <w:r w:rsidR="005F230F">
        <w:rPr>
          <w:rFonts w:asciiTheme="minorEastAsia" w:eastAsiaTheme="minorEastAsia" w:hAnsiTheme="minorEastAsia" w:cs="ＭＳ 明朝" w:hint="eastAsia"/>
          <w:b w:val="0"/>
          <w:sz w:val="22"/>
          <w:szCs w:val="22"/>
        </w:rPr>
        <w:t>6</w:t>
      </w:r>
      <w:r w:rsidRPr="00A00A4C">
        <w:rPr>
          <w:rFonts w:asciiTheme="minorEastAsia" w:eastAsiaTheme="minorEastAsia" w:hAnsiTheme="minorEastAsia" w:cs="ＭＳ 明朝"/>
          <w:b w:val="0"/>
          <w:sz w:val="22"/>
          <w:szCs w:val="22"/>
        </w:rPr>
        <w:t>.2. システム運用計画の策定・実施</w:t>
      </w:r>
    </w:p>
    <w:p w14:paraId="094B20F1" w14:textId="075F93D7" w:rsidR="00FE7DE2" w:rsidRPr="00A00A4C" w:rsidRDefault="00FE7DE2" w:rsidP="005F230F">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①「7.9. 稼働後の運用・保守要件」を考慮し、以下の事項を含むシステム運用計画を策定（運用計画書の作成）すること。</w:t>
      </w:r>
    </w:p>
    <w:p w14:paraId="223B61E5" w14:textId="77777777" w:rsidR="00FE7DE2" w:rsidRPr="00A00A4C" w:rsidRDefault="00FE7DE2" w:rsidP="005F230F">
      <w:pPr>
        <w:pStyle w:val="afc"/>
        <w:numPr>
          <w:ilvl w:val="0"/>
          <w:numId w:val="31"/>
        </w:numPr>
        <w:spacing w:before="40" w:after="40"/>
        <w:ind w:leftChars="200" w:left="620" w:hangingChars="100" w:hanging="2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サービスレベル及びサービスレベル管理方法</w:t>
      </w:r>
    </w:p>
    <w:p w14:paraId="5B274556" w14:textId="77777777" w:rsidR="00FE7DE2" w:rsidRPr="00A00A4C" w:rsidRDefault="00FE7DE2" w:rsidP="005F230F">
      <w:pPr>
        <w:pStyle w:val="afc"/>
        <w:numPr>
          <w:ilvl w:val="0"/>
          <w:numId w:val="31"/>
        </w:numPr>
        <w:spacing w:before="40" w:after="40"/>
        <w:ind w:leftChars="200" w:left="620" w:hangingChars="100" w:hanging="2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実施体制</w:t>
      </w:r>
    </w:p>
    <w:p w14:paraId="0C9BE876" w14:textId="77777777" w:rsidR="00FE7DE2" w:rsidRPr="00A00A4C" w:rsidRDefault="00FE7DE2" w:rsidP="005F230F">
      <w:pPr>
        <w:pStyle w:val="afc"/>
        <w:numPr>
          <w:ilvl w:val="0"/>
          <w:numId w:val="31"/>
        </w:numPr>
        <w:spacing w:before="40" w:after="40"/>
        <w:ind w:leftChars="200" w:left="620" w:hangingChars="100" w:hanging="2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連絡体制（通常時・緊急時）</w:t>
      </w:r>
    </w:p>
    <w:p w14:paraId="54319FC7" w14:textId="77777777" w:rsidR="00FE7DE2" w:rsidRPr="00A00A4C" w:rsidRDefault="00FE7DE2" w:rsidP="005F230F">
      <w:pPr>
        <w:pStyle w:val="afc"/>
        <w:numPr>
          <w:ilvl w:val="0"/>
          <w:numId w:val="31"/>
        </w:numPr>
        <w:spacing w:before="40" w:after="40"/>
        <w:ind w:leftChars="200" w:left="620" w:hangingChars="100" w:hanging="2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成果物（作業報告書、課題管理表など）</w:t>
      </w:r>
    </w:p>
    <w:p w14:paraId="0ECB75E1" w14:textId="77777777" w:rsidR="00FE7DE2" w:rsidRDefault="00FE7DE2" w:rsidP="005F230F">
      <w:pPr>
        <w:spacing w:before="60" w:after="60"/>
        <w:ind w:leftChars="200" w:left="620" w:hangingChars="100" w:hanging="2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② システム運用計画に従った運用作業（システム保守サポート業務）を、契約締結日から3年間実施すること。</w:t>
      </w:r>
    </w:p>
    <w:p w14:paraId="2A5F89EC" w14:textId="77777777" w:rsidR="00F2184C" w:rsidRPr="00A00A4C" w:rsidRDefault="00F2184C" w:rsidP="005F230F">
      <w:pPr>
        <w:spacing w:before="60" w:after="60"/>
        <w:ind w:leftChars="200" w:left="620" w:hangingChars="100" w:hanging="200"/>
        <w:rPr>
          <w:rFonts w:asciiTheme="minorEastAsia" w:eastAsiaTheme="minorEastAsia" w:hAnsiTheme="minorEastAsia" w:cs="ＭＳ 明朝"/>
          <w:bCs/>
          <w:sz w:val="20"/>
        </w:rPr>
      </w:pPr>
    </w:p>
    <w:p w14:paraId="3A2DA165" w14:textId="18FFF39A" w:rsidR="00FE7DE2" w:rsidRPr="00A00A4C" w:rsidRDefault="00FE7DE2" w:rsidP="00A00A4C">
      <w:pPr>
        <w:pStyle w:val="2"/>
        <w:rPr>
          <w:rFonts w:asciiTheme="minorEastAsia" w:eastAsiaTheme="minorEastAsia" w:hAnsiTheme="minorEastAsia" w:cs="ＭＳ 明朝"/>
          <w:bCs/>
        </w:rPr>
      </w:pPr>
      <w:r w:rsidRPr="00A00A4C">
        <w:rPr>
          <w:rFonts w:asciiTheme="minorEastAsia" w:eastAsiaTheme="minorEastAsia" w:hAnsiTheme="minorEastAsia" w:cs="ＭＳ 明朝" w:hint="eastAsia"/>
          <w:bCs/>
          <w:sz w:val="28"/>
          <w:szCs w:val="28"/>
        </w:rPr>
        <w:t>7</w:t>
      </w:r>
      <w:r w:rsidRPr="00A00A4C">
        <w:rPr>
          <w:rFonts w:asciiTheme="minorEastAsia" w:eastAsiaTheme="minorEastAsia" w:hAnsiTheme="minorEastAsia" w:cs="ＭＳ 明朝"/>
          <w:bCs/>
          <w:sz w:val="28"/>
          <w:szCs w:val="28"/>
        </w:rPr>
        <w:t xml:space="preserve">. </w:t>
      </w:r>
      <w:r w:rsidR="00B324F9" w:rsidRPr="00A00A4C">
        <w:rPr>
          <w:rFonts w:asciiTheme="minorEastAsia" w:eastAsiaTheme="minorEastAsia" w:hAnsiTheme="minorEastAsia" w:cs="ＭＳ 明朝"/>
          <w:bCs/>
          <w:sz w:val="28"/>
          <w:szCs w:val="28"/>
        </w:rPr>
        <w:t>システム詳細要件</w:t>
      </w:r>
    </w:p>
    <w:p w14:paraId="7F4A50AC" w14:textId="77777777" w:rsidR="005F230F" w:rsidRDefault="00FE7DE2" w:rsidP="005F230F">
      <w:pPr>
        <w:pStyle w:val="3"/>
        <w:ind w:leftChars="90" w:left="189"/>
        <w:rPr>
          <w:rFonts w:asciiTheme="minorEastAsia" w:eastAsiaTheme="minorEastAsia" w:hAnsiTheme="minorEastAsia" w:cs="ＭＳ 明朝"/>
          <w:bCs/>
          <w:sz w:val="24"/>
        </w:rPr>
      </w:pPr>
      <w:r w:rsidRPr="00A00A4C">
        <w:rPr>
          <w:rFonts w:asciiTheme="minorEastAsia" w:eastAsiaTheme="minorEastAsia" w:hAnsiTheme="minorEastAsia" w:cs="ＭＳ 明朝"/>
          <w:bCs/>
          <w:sz w:val="24"/>
        </w:rPr>
        <w:t>7.</w:t>
      </w:r>
      <w:r w:rsidRPr="00A00A4C">
        <w:rPr>
          <w:rFonts w:asciiTheme="minorEastAsia" w:eastAsiaTheme="minorEastAsia" w:hAnsiTheme="minorEastAsia" w:cs="ＭＳ 明朝" w:hint="eastAsia"/>
          <w:bCs/>
          <w:sz w:val="24"/>
        </w:rPr>
        <w:t>1</w:t>
      </w:r>
      <w:r w:rsidRPr="00A00A4C">
        <w:rPr>
          <w:rFonts w:asciiTheme="minorEastAsia" w:eastAsiaTheme="minorEastAsia" w:hAnsiTheme="minorEastAsia" w:cs="ＭＳ 明朝"/>
          <w:bCs/>
          <w:sz w:val="24"/>
        </w:rPr>
        <w:t>.システム共通機能要件</w:t>
      </w:r>
    </w:p>
    <w:p w14:paraId="7F6C1171" w14:textId="77777777" w:rsidR="00961CE5" w:rsidRPr="00A00A4C" w:rsidRDefault="00FE7DE2" w:rsidP="00961CE5">
      <w:pPr>
        <w:spacing w:before="60" w:after="60"/>
        <w:ind w:leftChars="100" w:left="210"/>
        <w:rPr>
          <w:rFonts w:asciiTheme="minorEastAsia" w:eastAsiaTheme="minorEastAsia" w:hAnsiTheme="minorEastAsia"/>
          <w:bCs/>
        </w:rPr>
      </w:pPr>
      <w:r w:rsidRPr="00961CE5">
        <w:rPr>
          <w:rFonts w:asciiTheme="minorEastAsia" w:eastAsiaTheme="minorEastAsia" w:hAnsiTheme="minorEastAsia" w:cs="ＭＳ 明朝" w:hint="eastAsia"/>
          <w:sz w:val="20"/>
          <w:szCs w:val="20"/>
        </w:rPr>
        <w:t>①</w:t>
      </w:r>
      <w:r w:rsidRPr="00961CE5">
        <w:rPr>
          <w:rFonts w:asciiTheme="minorEastAsia" w:eastAsiaTheme="minorEastAsia" w:hAnsiTheme="minorEastAsia" w:cs="ＭＳ 明朝"/>
          <w:sz w:val="20"/>
          <w:szCs w:val="20"/>
        </w:rPr>
        <w:t>権限設定</w:t>
      </w:r>
    </w:p>
    <w:p w14:paraId="7AE8026A" w14:textId="2AD551C1" w:rsidR="00FE7DE2" w:rsidRPr="00961CE5" w:rsidRDefault="00FE7DE2" w:rsidP="005F230F">
      <w:pPr>
        <w:pStyle w:val="afc"/>
        <w:numPr>
          <w:ilvl w:val="0"/>
          <w:numId w:val="31"/>
        </w:numPr>
        <w:spacing w:before="40" w:after="40"/>
        <w:ind w:leftChars="100" w:left="410" w:hangingChars="100" w:hanging="200"/>
        <w:rPr>
          <w:rFonts w:asciiTheme="minorEastAsia" w:eastAsiaTheme="minorEastAsia" w:hAnsiTheme="minorEastAsia" w:cs="ＭＳ 明朝"/>
          <w:bCs/>
          <w:sz w:val="20"/>
          <w:szCs w:val="20"/>
        </w:rPr>
      </w:pPr>
      <w:r w:rsidRPr="00961CE5">
        <w:rPr>
          <w:rFonts w:asciiTheme="minorEastAsia" w:eastAsiaTheme="minorEastAsia" w:hAnsiTheme="minorEastAsia" w:cs="ＭＳ 明朝"/>
          <w:bCs/>
          <w:sz w:val="20"/>
          <w:szCs w:val="20"/>
        </w:rPr>
        <w:t>業務機能別にアクセス権限の設定が可能であること。</w:t>
      </w:r>
    </w:p>
    <w:p w14:paraId="668101D8" w14:textId="77777777" w:rsidR="00961CE5" w:rsidRPr="00A00A4C" w:rsidRDefault="00FE7DE2" w:rsidP="00961CE5">
      <w:pPr>
        <w:spacing w:before="60" w:after="60"/>
        <w:ind w:leftChars="100" w:left="210"/>
        <w:rPr>
          <w:rFonts w:asciiTheme="minorEastAsia" w:eastAsiaTheme="minorEastAsia" w:hAnsiTheme="minorEastAsia"/>
          <w:bCs/>
        </w:rPr>
      </w:pPr>
      <w:r w:rsidRPr="00961CE5">
        <w:rPr>
          <w:rFonts w:asciiTheme="minorEastAsia" w:eastAsiaTheme="minorEastAsia" w:hAnsiTheme="minorEastAsia" w:cs="ＭＳ 明朝" w:hint="eastAsia"/>
          <w:sz w:val="20"/>
          <w:szCs w:val="20"/>
        </w:rPr>
        <w:t>②</w:t>
      </w:r>
      <w:r w:rsidRPr="00961CE5">
        <w:rPr>
          <w:rFonts w:asciiTheme="minorEastAsia" w:eastAsiaTheme="minorEastAsia" w:hAnsiTheme="minorEastAsia" w:cs="ＭＳ 明朝"/>
          <w:sz w:val="20"/>
          <w:szCs w:val="20"/>
        </w:rPr>
        <w:t>ログイン管理</w:t>
      </w:r>
    </w:p>
    <w:p w14:paraId="5E7EE43F" w14:textId="77777777" w:rsidR="00FE7DE2" w:rsidRPr="00961CE5" w:rsidRDefault="00FE7DE2" w:rsidP="005F230F">
      <w:pPr>
        <w:pStyle w:val="afc"/>
        <w:numPr>
          <w:ilvl w:val="0"/>
          <w:numId w:val="31"/>
        </w:numPr>
        <w:spacing w:before="40" w:after="40"/>
        <w:ind w:leftChars="100" w:left="410" w:hangingChars="100" w:hanging="200"/>
        <w:rPr>
          <w:rFonts w:asciiTheme="minorEastAsia" w:eastAsiaTheme="minorEastAsia" w:hAnsiTheme="minorEastAsia" w:cs="ＭＳ 明朝"/>
          <w:bCs/>
          <w:sz w:val="20"/>
          <w:szCs w:val="20"/>
        </w:rPr>
      </w:pPr>
      <w:r w:rsidRPr="00961CE5">
        <w:rPr>
          <w:rFonts w:asciiTheme="minorEastAsia" w:eastAsiaTheme="minorEastAsia" w:hAnsiTheme="minorEastAsia" w:cs="ＭＳ 明朝"/>
          <w:bCs/>
          <w:sz w:val="20"/>
          <w:szCs w:val="20"/>
        </w:rPr>
        <w:t>ログインするために必要なIDは、管理機能等で作成（登録）・管理できること。</w:t>
      </w:r>
    </w:p>
    <w:p w14:paraId="450734AE" w14:textId="77777777" w:rsidR="00FE7DE2" w:rsidRPr="00961CE5" w:rsidRDefault="00FE7DE2" w:rsidP="005F230F">
      <w:pPr>
        <w:pStyle w:val="afc"/>
        <w:numPr>
          <w:ilvl w:val="0"/>
          <w:numId w:val="31"/>
        </w:numPr>
        <w:spacing w:before="40" w:after="40"/>
        <w:ind w:leftChars="100" w:left="410" w:hangingChars="100" w:hanging="200"/>
        <w:rPr>
          <w:rFonts w:asciiTheme="minorEastAsia" w:eastAsiaTheme="minorEastAsia" w:hAnsiTheme="minorEastAsia" w:cs="ＭＳ 明朝"/>
          <w:bCs/>
          <w:sz w:val="20"/>
          <w:szCs w:val="20"/>
        </w:rPr>
      </w:pPr>
      <w:r w:rsidRPr="00961CE5">
        <w:rPr>
          <w:rFonts w:asciiTheme="minorEastAsia" w:eastAsiaTheme="minorEastAsia" w:hAnsiTheme="minorEastAsia" w:cs="ＭＳ 明朝"/>
          <w:bCs/>
          <w:sz w:val="20"/>
          <w:szCs w:val="20"/>
        </w:rPr>
        <w:t>利用者本人がログインパスワードを変更できる機能を有すること。</w:t>
      </w:r>
    </w:p>
    <w:p w14:paraId="407CD15A" w14:textId="78FDE293" w:rsidR="00FE7DE2" w:rsidRPr="00961CE5" w:rsidRDefault="00FE7DE2" w:rsidP="005F230F">
      <w:pPr>
        <w:pStyle w:val="afc"/>
        <w:numPr>
          <w:ilvl w:val="0"/>
          <w:numId w:val="31"/>
        </w:numPr>
        <w:spacing w:before="40" w:after="40"/>
        <w:ind w:leftChars="290" w:left="809" w:hangingChars="100" w:hanging="200"/>
        <w:rPr>
          <w:rFonts w:asciiTheme="minorEastAsia" w:eastAsiaTheme="minorEastAsia" w:hAnsiTheme="minorEastAsia" w:cs="ＭＳ 明朝"/>
          <w:bCs/>
          <w:sz w:val="20"/>
          <w:szCs w:val="20"/>
        </w:rPr>
      </w:pPr>
      <w:r w:rsidRPr="00961CE5">
        <w:rPr>
          <w:rFonts w:asciiTheme="minorEastAsia" w:eastAsiaTheme="minorEastAsia" w:hAnsiTheme="minorEastAsia" w:cs="ＭＳ 明朝"/>
          <w:bCs/>
          <w:sz w:val="20"/>
          <w:szCs w:val="20"/>
        </w:rPr>
        <w:t>ログインパスワードは「7.5.</w:t>
      </w:r>
      <w:r w:rsidR="001F5035">
        <w:rPr>
          <w:rFonts w:asciiTheme="minorEastAsia" w:eastAsiaTheme="minorEastAsia" w:hAnsiTheme="minorEastAsia" w:cs="ＭＳ 明朝" w:hint="eastAsia"/>
          <w:bCs/>
          <w:sz w:val="20"/>
          <w:szCs w:val="20"/>
        </w:rPr>
        <w:t>1．</w:t>
      </w:r>
      <w:r w:rsidRPr="00961CE5">
        <w:rPr>
          <w:rFonts w:asciiTheme="minorEastAsia" w:eastAsiaTheme="minorEastAsia" w:hAnsiTheme="minorEastAsia" w:cs="ＭＳ 明朝"/>
          <w:bCs/>
          <w:sz w:val="20"/>
          <w:szCs w:val="20"/>
        </w:rPr>
        <w:t xml:space="preserve"> </w:t>
      </w:r>
      <w:r w:rsidR="001F5035" w:rsidRPr="001F5035">
        <w:rPr>
          <w:rFonts w:asciiTheme="minorEastAsia" w:eastAsiaTheme="minorEastAsia" w:hAnsiTheme="minorEastAsia" w:cs="ＭＳ 明朝"/>
          <w:bCs/>
          <w:sz w:val="20"/>
          <w:szCs w:val="20"/>
        </w:rPr>
        <w:t>主体認証機能の導入</w:t>
      </w:r>
      <w:r w:rsidRPr="00961CE5">
        <w:rPr>
          <w:rFonts w:asciiTheme="minorEastAsia" w:eastAsiaTheme="minorEastAsia" w:hAnsiTheme="minorEastAsia" w:cs="ＭＳ 明朝"/>
          <w:bCs/>
          <w:sz w:val="20"/>
          <w:szCs w:val="20"/>
        </w:rPr>
        <w:t>」を満たすこと。</w:t>
      </w:r>
    </w:p>
    <w:p w14:paraId="0F7830E1" w14:textId="689FD2CE" w:rsidR="00FE7DE2" w:rsidRPr="00961CE5" w:rsidRDefault="00FE7DE2" w:rsidP="005F230F">
      <w:pPr>
        <w:pStyle w:val="afc"/>
        <w:numPr>
          <w:ilvl w:val="0"/>
          <w:numId w:val="31"/>
        </w:numPr>
        <w:spacing w:before="40" w:after="40"/>
        <w:ind w:leftChars="290" w:left="809" w:hangingChars="100" w:hanging="200"/>
        <w:rPr>
          <w:rFonts w:asciiTheme="minorEastAsia" w:eastAsiaTheme="minorEastAsia" w:hAnsiTheme="minorEastAsia" w:cs="ＭＳ 明朝"/>
          <w:bCs/>
          <w:sz w:val="20"/>
          <w:szCs w:val="20"/>
        </w:rPr>
      </w:pPr>
      <w:r w:rsidRPr="00961CE5">
        <w:rPr>
          <w:rFonts w:asciiTheme="minorEastAsia" w:eastAsiaTheme="minorEastAsia" w:hAnsiTheme="minorEastAsia" w:cs="ＭＳ 明朝"/>
          <w:bCs/>
          <w:sz w:val="20"/>
          <w:szCs w:val="20"/>
        </w:rPr>
        <w:t>IDまたはパスワード認証において、一定回数の入力ミスがあった場合には一時的にシステムへのアクセス停止となる機能を有すること。</w:t>
      </w:r>
    </w:p>
    <w:p w14:paraId="2A58384D" w14:textId="77777777" w:rsidR="00961CE5" w:rsidRPr="00A00A4C" w:rsidRDefault="00FE7DE2" w:rsidP="00961CE5">
      <w:pPr>
        <w:spacing w:before="60" w:after="60"/>
        <w:ind w:leftChars="100" w:left="210"/>
        <w:rPr>
          <w:rFonts w:asciiTheme="minorEastAsia" w:eastAsiaTheme="minorEastAsia" w:hAnsiTheme="minorEastAsia"/>
          <w:bCs/>
        </w:rPr>
      </w:pPr>
      <w:r w:rsidRPr="00961CE5">
        <w:rPr>
          <w:rFonts w:asciiTheme="minorEastAsia" w:eastAsiaTheme="minorEastAsia" w:hAnsiTheme="minorEastAsia" w:cs="ＭＳ 明朝" w:hint="eastAsia"/>
          <w:sz w:val="20"/>
          <w:szCs w:val="20"/>
        </w:rPr>
        <w:t>③</w:t>
      </w:r>
      <w:r w:rsidRPr="00961CE5">
        <w:rPr>
          <w:rFonts w:asciiTheme="minorEastAsia" w:eastAsiaTheme="minorEastAsia" w:hAnsiTheme="minorEastAsia" w:cs="ＭＳ 明朝"/>
          <w:sz w:val="20"/>
          <w:szCs w:val="20"/>
        </w:rPr>
        <w:t>データ出力</w:t>
      </w:r>
    </w:p>
    <w:p w14:paraId="756F985C" w14:textId="77777777" w:rsidR="00961CE5" w:rsidRPr="00961CE5" w:rsidRDefault="00FE7DE2" w:rsidP="00961CE5">
      <w:pPr>
        <w:pStyle w:val="afc"/>
        <w:numPr>
          <w:ilvl w:val="0"/>
          <w:numId w:val="31"/>
        </w:numPr>
        <w:spacing w:before="40" w:after="40"/>
        <w:ind w:leftChars="100" w:left="410" w:hangingChars="100" w:hanging="200"/>
        <w:rPr>
          <w:rFonts w:asciiTheme="minorEastAsia" w:eastAsiaTheme="minorEastAsia" w:hAnsiTheme="minorEastAsia" w:cs="ＭＳ 明朝"/>
          <w:bCs/>
          <w:sz w:val="20"/>
          <w:szCs w:val="20"/>
        </w:rPr>
      </w:pPr>
      <w:r w:rsidRPr="00961CE5">
        <w:rPr>
          <w:rFonts w:asciiTheme="minorEastAsia" w:eastAsiaTheme="minorEastAsia" w:hAnsiTheme="minorEastAsia" w:cs="ＭＳ 明朝"/>
          <w:bCs/>
          <w:sz w:val="20"/>
          <w:szCs w:val="20"/>
        </w:rPr>
        <w:t>システムで処理される各種データは、編集可能な形式での出力が可能なこと。</w:t>
      </w:r>
    </w:p>
    <w:p w14:paraId="2F9E1854" w14:textId="77777777" w:rsidR="005F230F" w:rsidRPr="00A00A4C" w:rsidRDefault="005F230F" w:rsidP="005F230F">
      <w:pPr>
        <w:pStyle w:val="afc"/>
        <w:spacing w:before="40" w:after="40"/>
        <w:ind w:leftChars="0" w:left="809"/>
        <w:rPr>
          <w:rFonts w:asciiTheme="minorEastAsia" w:eastAsiaTheme="minorEastAsia" w:hAnsiTheme="minorEastAsia" w:cs="ＭＳ 明朝"/>
          <w:bCs/>
          <w:sz w:val="20"/>
        </w:rPr>
      </w:pPr>
    </w:p>
    <w:p w14:paraId="34FC12DD" w14:textId="77777777" w:rsidR="005F230F" w:rsidRDefault="007F1F88" w:rsidP="005F230F">
      <w:pPr>
        <w:pStyle w:val="3"/>
        <w:ind w:leftChars="90" w:left="189"/>
        <w:rPr>
          <w:rFonts w:asciiTheme="minorEastAsia" w:eastAsiaTheme="minorEastAsia" w:hAnsiTheme="minorEastAsia" w:cs="ＭＳ 明朝"/>
          <w:bCs/>
          <w:sz w:val="24"/>
        </w:rPr>
      </w:pPr>
      <w:r w:rsidRPr="00A00A4C">
        <w:rPr>
          <w:rFonts w:asciiTheme="minorEastAsia" w:eastAsiaTheme="minorEastAsia" w:hAnsiTheme="minorEastAsia" w:cs="ＭＳ 明朝"/>
          <w:bCs/>
          <w:sz w:val="24"/>
        </w:rPr>
        <w:lastRenderedPageBreak/>
        <w:t>7.</w:t>
      </w:r>
      <w:r w:rsidRPr="00A00A4C">
        <w:rPr>
          <w:rFonts w:asciiTheme="minorEastAsia" w:eastAsiaTheme="minorEastAsia" w:hAnsiTheme="minorEastAsia" w:cs="ＭＳ 明朝" w:hint="eastAsia"/>
          <w:bCs/>
          <w:sz w:val="24"/>
        </w:rPr>
        <w:t>2</w:t>
      </w:r>
      <w:r w:rsidRPr="00A00A4C">
        <w:rPr>
          <w:rFonts w:asciiTheme="minorEastAsia" w:eastAsiaTheme="minorEastAsia" w:hAnsiTheme="minorEastAsia" w:cs="ＭＳ 明朝"/>
          <w:bCs/>
          <w:sz w:val="24"/>
        </w:rPr>
        <w:t>.業務機能要件</w:t>
      </w:r>
    </w:p>
    <w:p w14:paraId="4A9F89DE" w14:textId="77777777" w:rsidR="007F1F88" w:rsidRPr="00EB1238" w:rsidRDefault="007F1F88" w:rsidP="005F230F">
      <w:pPr>
        <w:spacing w:before="40" w:after="40"/>
        <w:ind w:leftChars="100" w:left="410" w:hangingChars="100" w:hanging="200"/>
        <w:rPr>
          <w:rFonts w:asciiTheme="minorEastAsia" w:eastAsiaTheme="minorEastAsia" w:hAnsiTheme="minorEastAsia" w:cs="ＭＳ 明朝"/>
          <w:bCs/>
          <w:sz w:val="20"/>
          <w:szCs w:val="20"/>
        </w:rPr>
      </w:pPr>
      <w:r w:rsidRPr="00EB1238">
        <w:rPr>
          <w:rFonts w:asciiTheme="minorEastAsia" w:eastAsiaTheme="minorEastAsia" w:hAnsiTheme="minorEastAsia" w:cs="ＭＳ 明朝" w:hint="eastAsia"/>
          <w:bCs/>
          <w:sz w:val="20"/>
          <w:szCs w:val="20"/>
        </w:rPr>
        <w:t>①個別機能</w:t>
      </w:r>
    </w:p>
    <w:p w14:paraId="26DCFA91" w14:textId="4662A8C8" w:rsidR="007F1F88" w:rsidRPr="00EB1238" w:rsidRDefault="007F1F88" w:rsidP="005F230F">
      <w:pPr>
        <w:pStyle w:val="afc"/>
        <w:numPr>
          <w:ilvl w:val="0"/>
          <w:numId w:val="31"/>
        </w:numPr>
        <w:spacing w:before="40" w:after="40"/>
        <w:ind w:leftChars="100" w:left="410" w:hangingChars="100" w:hanging="200"/>
        <w:rPr>
          <w:rFonts w:asciiTheme="minorEastAsia" w:eastAsiaTheme="minorEastAsia" w:hAnsiTheme="minorEastAsia" w:cs="ＭＳ 明朝"/>
          <w:bCs/>
          <w:sz w:val="20"/>
          <w:szCs w:val="20"/>
        </w:rPr>
      </w:pPr>
      <w:r w:rsidRPr="00EB1238">
        <w:rPr>
          <w:rFonts w:asciiTheme="minorEastAsia" w:eastAsiaTheme="minorEastAsia" w:hAnsiTheme="minorEastAsia" w:cs="ＭＳ 明朝" w:hint="eastAsia"/>
          <w:bCs/>
          <w:sz w:val="20"/>
          <w:szCs w:val="20"/>
        </w:rPr>
        <w:t>機能を実現するためにパラメータ設定等を実施した場合は、</w:t>
      </w:r>
      <w:r w:rsidR="00450E2C">
        <w:rPr>
          <w:rFonts w:asciiTheme="minorEastAsia" w:eastAsiaTheme="minorEastAsia" w:hAnsiTheme="minorEastAsia" w:cs="ＭＳ 明朝" w:hint="eastAsia"/>
          <w:bCs/>
          <w:sz w:val="20"/>
          <w:szCs w:val="20"/>
        </w:rPr>
        <w:t>出力結果</w:t>
      </w:r>
      <w:r w:rsidR="00630D8B">
        <w:rPr>
          <w:rFonts w:asciiTheme="minorEastAsia" w:eastAsiaTheme="minorEastAsia" w:hAnsiTheme="minorEastAsia" w:cs="ＭＳ 明朝" w:hint="eastAsia"/>
          <w:bCs/>
          <w:sz w:val="20"/>
          <w:szCs w:val="20"/>
        </w:rPr>
        <w:t>等</w:t>
      </w:r>
      <w:r w:rsidRPr="00EB1238">
        <w:rPr>
          <w:rFonts w:asciiTheme="minorEastAsia" w:eastAsiaTheme="minorEastAsia" w:hAnsiTheme="minorEastAsia" w:cs="ＭＳ 明朝" w:hint="eastAsia"/>
          <w:bCs/>
          <w:sz w:val="20"/>
          <w:szCs w:val="20"/>
        </w:rPr>
        <w:t>の整合性については受注者により担保すること。</w:t>
      </w:r>
    </w:p>
    <w:p w14:paraId="1C4C57F1" w14:textId="77777777" w:rsidR="00EB1238" w:rsidRPr="00EB1238" w:rsidRDefault="007F1F88" w:rsidP="00EB1238">
      <w:pPr>
        <w:spacing w:before="40" w:after="40"/>
        <w:ind w:leftChars="100" w:left="410" w:hangingChars="100" w:hanging="200"/>
        <w:rPr>
          <w:rFonts w:asciiTheme="minorEastAsia" w:eastAsiaTheme="minorEastAsia" w:hAnsiTheme="minorEastAsia" w:cs="ＭＳ 明朝"/>
          <w:bCs/>
          <w:sz w:val="20"/>
          <w:szCs w:val="20"/>
        </w:rPr>
      </w:pPr>
      <w:r w:rsidRPr="00EB1238">
        <w:rPr>
          <w:rFonts w:asciiTheme="minorEastAsia" w:eastAsiaTheme="minorEastAsia" w:hAnsiTheme="minorEastAsia" w:cs="ＭＳ 明朝" w:hint="eastAsia"/>
          <w:bCs/>
          <w:sz w:val="20"/>
          <w:szCs w:val="20"/>
        </w:rPr>
        <w:t>②</w:t>
      </w:r>
      <w:r w:rsidR="00FE7DE2" w:rsidRPr="00EB1238">
        <w:rPr>
          <w:rFonts w:asciiTheme="minorEastAsia" w:eastAsiaTheme="minorEastAsia" w:hAnsiTheme="minorEastAsia" w:cs="ＭＳ 明朝" w:hint="eastAsia"/>
          <w:bCs/>
          <w:sz w:val="20"/>
          <w:szCs w:val="20"/>
        </w:rPr>
        <w:t>システム間連携</w:t>
      </w:r>
    </w:p>
    <w:p w14:paraId="6163622B" w14:textId="77777777" w:rsidR="007F1F88" w:rsidRPr="00EB1238" w:rsidRDefault="00FE7DE2" w:rsidP="005F230F">
      <w:pPr>
        <w:spacing w:before="40" w:after="40"/>
        <w:ind w:leftChars="100" w:left="410" w:hangingChars="100" w:hanging="200"/>
        <w:rPr>
          <w:rFonts w:asciiTheme="minorEastAsia" w:eastAsiaTheme="minorEastAsia" w:hAnsiTheme="minorEastAsia" w:cs="ＭＳ 明朝"/>
          <w:bCs/>
          <w:sz w:val="20"/>
          <w:szCs w:val="20"/>
        </w:rPr>
      </w:pPr>
      <w:r w:rsidRPr="00EB1238">
        <w:rPr>
          <w:rFonts w:asciiTheme="minorEastAsia" w:eastAsiaTheme="minorEastAsia" w:hAnsiTheme="minorEastAsia" w:cs="ＭＳ 明朝" w:hint="eastAsia"/>
          <w:bCs/>
          <w:sz w:val="20"/>
          <w:szCs w:val="20"/>
        </w:rPr>
        <w:t>本システムと機構内の他システムとの連携については、以下のとおりとする。</w:t>
      </w:r>
    </w:p>
    <w:p w14:paraId="225CE1B8" w14:textId="4AE4E8F4" w:rsidR="007F1F88" w:rsidRPr="00EB1238" w:rsidRDefault="00FE7DE2" w:rsidP="005F230F">
      <w:pPr>
        <w:pStyle w:val="afc"/>
        <w:numPr>
          <w:ilvl w:val="0"/>
          <w:numId w:val="31"/>
        </w:numPr>
        <w:spacing w:before="40" w:after="40"/>
        <w:ind w:leftChars="100" w:left="410" w:hangingChars="100" w:hanging="200"/>
        <w:rPr>
          <w:rFonts w:asciiTheme="minorEastAsia" w:eastAsiaTheme="minorEastAsia" w:hAnsiTheme="minorEastAsia" w:cs="ＭＳ 明朝"/>
          <w:bCs/>
          <w:sz w:val="20"/>
          <w:szCs w:val="20"/>
        </w:rPr>
      </w:pPr>
      <w:r w:rsidRPr="00EB1238">
        <w:rPr>
          <w:rFonts w:asciiTheme="minorEastAsia" w:eastAsiaTheme="minorEastAsia" w:hAnsiTheme="minorEastAsia" w:cs="ＭＳ 明朝" w:hint="eastAsia"/>
          <w:bCs/>
          <w:sz w:val="20"/>
          <w:szCs w:val="20"/>
        </w:rPr>
        <w:t>機構で利用する他システムとの連携のため、CSV等インポート・エクスポートが可能なこと。</w:t>
      </w:r>
    </w:p>
    <w:p w14:paraId="4AC9B434" w14:textId="77777777" w:rsidR="005F230F" w:rsidRDefault="00FE7DE2" w:rsidP="005F230F">
      <w:pPr>
        <w:pStyle w:val="afc"/>
        <w:numPr>
          <w:ilvl w:val="0"/>
          <w:numId w:val="31"/>
        </w:numPr>
        <w:spacing w:before="40" w:after="40"/>
        <w:ind w:leftChars="100" w:left="410" w:hangingChars="100" w:hanging="200"/>
        <w:rPr>
          <w:rFonts w:asciiTheme="minorEastAsia" w:eastAsiaTheme="minorEastAsia" w:hAnsiTheme="minorEastAsia" w:cs="ＭＳ 明朝"/>
          <w:bCs/>
          <w:sz w:val="20"/>
        </w:rPr>
      </w:pPr>
      <w:r w:rsidRPr="00EB1238">
        <w:rPr>
          <w:rFonts w:asciiTheme="minorEastAsia" w:eastAsiaTheme="minorEastAsia" w:hAnsiTheme="minorEastAsia" w:cs="ＭＳ 明朝" w:hint="eastAsia"/>
          <w:bCs/>
          <w:sz w:val="20"/>
          <w:szCs w:val="20"/>
        </w:rPr>
        <w:t>連携の具体的な方式・対象システムについては、受注者との協議を経て別途定めるものとする。</w:t>
      </w:r>
    </w:p>
    <w:p w14:paraId="2143D3A8" w14:textId="77777777" w:rsidR="005F230F" w:rsidRPr="00A00A4C" w:rsidRDefault="005F230F" w:rsidP="005F230F">
      <w:pPr>
        <w:pStyle w:val="afc"/>
        <w:spacing w:before="40" w:after="40"/>
        <w:ind w:leftChars="0" w:left="410"/>
        <w:rPr>
          <w:rFonts w:asciiTheme="minorEastAsia" w:eastAsiaTheme="minorEastAsia" w:hAnsiTheme="minorEastAsia" w:cs="ＭＳ 明朝"/>
          <w:bCs/>
          <w:sz w:val="20"/>
        </w:rPr>
      </w:pPr>
    </w:p>
    <w:p w14:paraId="6B451FC6" w14:textId="77777777" w:rsidR="005F230F" w:rsidRDefault="00FE7DE2" w:rsidP="005F230F">
      <w:pPr>
        <w:pStyle w:val="3"/>
        <w:ind w:leftChars="90" w:left="189"/>
        <w:rPr>
          <w:rFonts w:asciiTheme="minorEastAsia" w:eastAsiaTheme="minorEastAsia" w:hAnsiTheme="minorEastAsia" w:cs="ＭＳ 明朝"/>
          <w:bCs/>
          <w:sz w:val="24"/>
        </w:rPr>
      </w:pPr>
      <w:r w:rsidRPr="00A00A4C">
        <w:rPr>
          <w:rFonts w:asciiTheme="minorEastAsia" w:eastAsiaTheme="minorEastAsia" w:hAnsiTheme="minorEastAsia" w:cs="ＭＳ 明朝"/>
          <w:bCs/>
          <w:sz w:val="24"/>
        </w:rPr>
        <w:t>7.3. システム環境に係る要件</w:t>
      </w:r>
    </w:p>
    <w:p w14:paraId="55DCA9AA" w14:textId="77777777" w:rsidR="00FE7DE2" w:rsidRDefault="00FE7DE2" w:rsidP="005F230F">
      <w:pPr>
        <w:spacing w:before="60" w:after="60"/>
        <w:ind w:leftChars="100" w:left="21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本システムについては、SaaS型、またはそれに類するシステム方式を想定し、サーバ等の運用環境は保有しないこととする。</w:t>
      </w:r>
    </w:p>
    <w:p w14:paraId="7C858A28" w14:textId="77777777" w:rsidR="005F230F" w:rsidRPr="00A00A4C" w:rsidRDefault="005F230F" w:rsidP="005F230F">
      <w:pPr>
        <w:spacing w:before="60" w:after="60"/>
        <w:ind w:leftChars="100" w:left="210"/>
        <w:rPr>
          <w:rFonts w:asciiTheme="minorEastAsia" w:eastAsiaTheme="minorEastAsia" w:hAnsiTheme="minorEastAsia"/>
          <w:bCs/>
        </w:rPr>
      </w:pPr>
    </w:p>
    <w:p w14:paraId="06E4DC87" w14:textId="77777777" w:rsidR="005F230F" w:rsidRDefault="00FE7DE2" w:rsidP="005F230F">
      <w:pPr>
        <w:pStyle w:val="3"/>
        <w:ind w:leftChars="90" w:left="189"/>
        <w:rPr>
          <w:rFonts w:asciiTheme="minorEastAsia" w:eastAsiaTheme="minorEastAsia" w:hAnsiTheme="minorEastAsia" w:cs="ＭＳ 明朝"/>
          <w:bCs/>
          <w:sz w:val="24"/>
        </w:rPr>
      </w:pPr>
      <w:r w:rsidRPr="00A00A4C">
        <w:rPr>
          <w:rFonts w:asciiTheme="minorEastAsia" w:eastAsiaTheme="minorEastAsia" w:hAnsiTheme="minorEastAsia" w:cs="ＭＳ 明朝"/>
          <w:bCs/>
          <w:sz w:val="24"/>
        </w:rPr>
        <w:t>7.4. 作業環境等に係る要件</w:t>
      </w:r>
    </w:p>
    <w:p w14:paraId="114DE3EE" w14:textId="77777777" w:rsidR="00FE7DE2" w:rsidRDefault="00FE7DE2" w:rsidP="005F230F">
      <w:pPr>
        <w:spacing w:before="60" w:after="60"/>
        <w:ind w:leftChars="100" w:left="21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本プロジェクトにおける作業環境等については、受注者において準備すること。なお、使用する機器類については、ウィルス対策、セキュリティホール対策等、十分なセキュリティ対策が実施されていること。</w:t>
      </w:r>
    </w:p>
    <w:p w14:paraId="4AD3848A" w14:textId="77777777" w:rsidR="005F230F" w:rsidRPr="00A00A4C" w:rsidRDefault="005F230F" w:rsidP="005F230F">
      <w:pPr>
        <w:spacing w:before="60" w:after="60"/>
        <w:ind w:leftChars="100" w:left="210"/>
        <w:rPr>
          <w:rFonts w:asciiTheme="minorEastAsia" w:eastAsiaTheme="minorEastAsia" w:hAnsiTheme="minorEastAsia"/>
          <w:bCs/>
        </w:rPr>
      </w:pPr>
    </w:p>
    <w:p w14:paraId="76704632" w14:textId="77777777" w:rsidR="005F230F" w:rsidRDefault="00FE7DE2" w:rsidP="005F230F">
      <w:pPr>
        <w:pStyle w:val="3"/>
        <w:ind w:leftChars="90" w:left="189"/>
        <w:rPr>
          <w:rFonts w:asciiTheme="minorEastAsia" w:eastAsiaTheme="minorEastAsia" w:hAnsiTheme="minorEastAsia" w:cs="ＭＳ 明朝"/>
          <w:bCs/>
          <w:sz w:val="24"/>
        </w:rPr>
      </w:pPr>
      <w:r w:rsidRPr="00A00A4C">
        <w:rPr>
          <w:rFonts w:asciiTheme="minorEastAsia" w:eastAsiaTheme="minorEastAsia" w:hAnsiTheme="minorEastAsia" w:cs="ＭＳ 明朝"/>
          <w:bCs/>
          <w:sz w:val="24"/>
        </w:rPr>
        <w:t>7.5. セキュリティ要件</w:t>
      </w:r>
    </w:p>
    <w:p w14:paraId="2045AAB8" w14:textId="77777777" w:rsidR="00FE7DE2" w:rsidRPr="00A00A4C" w:rsidRDefault="00FE7DE2" w:rsidP="005F230F">
      <w:pPr>
        <w:pStyle w:val="4"/>
        <w:spacing w:before="180" w:after="80"/>
        <w:ind w:leftChars="200" w:left="420"/>
        <w:rPr>
          <w:rFonts w:asciiTheme="minorEastAsia" w:eastAsiaTheme="minorEastAsia" w:hAnsiTheme="minorEastAsia"/>
          <w:b w:val="0"/>
        </w:rPr>
      </w:pPr>
      <w:r w:rsidRPr="00A00A4C">
        <w:rPr>
          <w:rFonts w:asciiTheme="minorEastAsia" w:eastAsiaTheme="minorEastAsia" w:hAnsiTheme="minorEastAsia" w:cs="ＭＳ 明朝"/>
          <w:b w:val="0"/>
          <w:sz w:val="22"/>
          <w:szCs w:val="22"/>
        </w:rPr>
        <w:t>7.5.1. 主体認証機能の導入</w:t>
      </w:r>
    </w:p>
    <w:p w14:paraId="2BB32099" w14:textId="77777777" w:rsidR="00FE7DE2" w:rsidRPr="00510D1B" w:rsidRDefault="00FE7DE2" w:rsidP="005F230F">
      <w:pPr>
        <w:spacing w:before="60" w:after="60"/>
        <w:ind w:leftChars="200" w:left="620" w:hangingChars="100" w:hanging="200"/>
        <w:rPr>
          <w:rFonts w:asciiTheme="minorEastAsia" w:eastAsiaTheme="minorEastAsia" w:hAnsiTheme="minorEastAsia"/>
          <w:bCs/>
          <w:sz w:val="20"/>
          <w:szCs w:val="20"/>
        </w:rPr>
      </w:pPr>
      <w:r w:rsidRPr="00510D1B">
        <w:rPr>
          <w:rFonts w:asciiTheme="minorEastAsia" w:eastAsiaTheme="minorEastAsia" w:hAnsiTheme="minorEastAsia" w:cs="ＭＳ 明朝"/>
          <w:bCs/>
          <w:sz w:val="20"/>
          <w:szCs w:val="20"/>
        </w:rPr>
        <w:t>① 利用者が自ら主体認証情報を設定する機能や、利用者以外の者が主体認証情報を設定する場合に、利用者へ安全な方法で主体認証情報を割り当てる機能を有すること。</w:t>
      </w:r>
    </w:p>
    <w:p w14:paraId="11F65990" w14:textId="77777777" w:rsidR="00FE7DE2" w:rsidRPr="00510D1B" w:rsidRDefault="00FE7DE2" w:rsidP="005F230F">
      <w:pPr>
        <w:spacing w:before="60" w:after="60"/>
        <w:ind w:leftChars="200" w:left="620" w:hangingChars="100" w:hanging="200"/>
        <w:rPr>
          <w:rFonts w:asciiTheme="minorEastAsia" w:eastAsiaTheme="minorEastAsia" w:hAnsiTheme="minorEastAsia"/>
          <w:bCs/>
          <w:sz w:val="20"/>
          <w:szCs w:val="20"/>
        </w:rPr>
      </w:pPr>
      <w:r w:rsidRPr="00510D1B">
        <w:rPr>
          <w:rFonts w:asciiTheme="minorEastAsia" w:eastAsiaTheme="minorEastAsia" w:hAnsiTheme="minorEastAsia" w:cs="ＭＳ 明朝"/>
          <w:bCs/>
          <w:sz w:val="20"/>
          <w:szCs w:val="20"/>
        </w:rPr>
        <w:t>② 利用者が主体認証情報としてパスワードを設定する際に、以下の要素を考慮して、セキュリティ上の強度が指定以上となるよう、情報システムに要求する機能を有すること。</w:t>
      </w:r>
    </w:p>
    <w:p w14:paraId="32D6A3D5" w14:textId="572FB0BC" w:rsidR="00FE7DE2" w:rsidRPr="00510D1B" w:rsidRDefault="00FE7DE2" w:rsidP="005F230F">
      <w:pPr>
        <w:pStyle w:val="afc"/>
        <w:spacing w:before="40" w:after="40"/>
        <w:ind w:leftChars="200" w:left="620" w:hangingChars="100" w:hanging="200"/>
        <w:rPr>
          <w:rFonts w:asciiTheme="minorEastAsia" w:eastAsiaTheme="minorEastAsia" w:hAnsiTheme="minorEastAsia"/>
          <w:bCs/>
          <w:sz w:val="20"/>
          <w:szCs w:val="20"/>
        </w:rPr>
      </w:pPr>
      <w:r w:rsidRPr="00510D1B">
        <w:rPr>
          <w:rFonts w:asciiTheme="minorEastAsia" w:eastAsiaTheme="minorEastAsia" w:hAnsiTheme="minorEastAsia"/>
          <w:bCs/>
          <w:color w:val="000000"/>
          <w:sz w:val="20"/>
          <w:szCs w:val="20"/>
        </w:rPr>
        <w:t>・パスワードの文字数：10文字以上</w:t>
      </w:r>
    </w:p>
    <w:p w14:paraId="6F57F6E5" w14:textId="286F76DC" w:rsidR="00FE7DE2" w:rsidRPr="00510D1B" w:rsidRDefault="00FE7DE2" w:rsidP="005F230F">
      <w:pPr>
        <w:pStyle w:val="afc"/>
        <w:spacing w:before="40" w:after="40"/>
        <w:ind w:leftChars="200" w:left="620" w:hangingChars="100" w:hanging="200"/>
        <w:rPr>
          <w:rFonts w:asciiTheme="minorEastAsia" w:eastAsiaTheme="minorEastAsia" w:hAnsiTheme="minorEastAsia"/>
          <w:bCs/>
          <w:sz w:val="20"/>
          <w:szCs w:val="20"/>
        </w:rPr>
      </w:pPr>
      <w:r w:rsidRPr="00510D1B">
        <w:rPr>
          <w:rFonts w:asciiTheme="minorEastAsia" w:eastAsiaTheme="minorEastAsia" w:hAnsiTheme="minorEastAsia"/>
          <w:bCs/>
          <w:color w:val="000000"/>
          <w:sz w:val="20"/>
          <w:szCs w:val="20"/>
        </w:rPr>
        <w:t>・以下4条件のうち3条件以上を満たすこと：</w:t>
      </w:r>
    </w:p>
    <w:p w14:paraId="1CA7AB33" w14:textId="77777777" w:rsidR="00FE7DE2" w:rsidRPr="00510D1B" w:rsidRDefault="00FE7DE2" w:rsidP="000F1D71">
      <w:pPr>
        <w:pStyle w:val="afc"/>
        <w:spacing w:before="30" w:after="30"/>
        <w:ind w:leftChars="300" w:left="830" w:hangingChars="100" w:hanging="200"/>
        <w:rPr>
          <w:rFonts w:asciiTheme="minorEastAsia" w:eastAsiaTheme="minorEastAsia" w:hAnsiTheme="minorEastAsia"/>
          <w:bCs/>
          <w:sz w:val="20"/>
          <w:szCs w:val="20"/>
        </w:rPr>
      </w:pPr>
      <w:r w:rsidRPr="00510D1B">
        <w:rPr>
          <w:rFonts w:asciiTheme="minorEastAsia" w:eastAsiaTheme="minorEastAsia" w:hAnsiTheme="minorEastAsia"/>
          <w:bCs/>
          <w:color w:val="000000"/>
          <w:sz w:val="20"/>
          <w:szCs w:val="20"/>
        </w:rPr>
        <w:t>・少なくとも1つの小文字（a-z）が必須</w:t>
      </w:r>
    </w:p>
    <w:p w14:paraId="675F8EAE" w14:textId="77777777" w:rsidR="00FE7DE2" w:rsidRPr="00A00A4C" w:rsidRDefault="00FE7DE2" w:rsidP="000F1D71">
      <w:pPr>
        <w:pStyle w:val="afc"/>
        <w:spacing w:before="30" w:after="30"/>
        <w:ind w:leftChars="300" w:left="830" w:hangingChars="100" w:hanging="200"/>
        <w:rPr>
          <w:rFonts w:asciiTheme="minorEastAsia" w:eastAsiaTheme="minorEastAsia" w:hAnsiTheme="minorEastAsia"/>
          <w:bCs/>
        </w:rPr>
      </w:pPr>
      <w:r w:rsidRPr="00510D1B">
        <w:rPr>
          <w:rFonts w:asciiTheme="minorEastAsia" w:eastAsiaTheme="minorEastAsia" w:hAnsiTheme="minorEastAsia"/>
          <w:bCs/>
          <w:color w:val="000000"/>
          <w:sz w:val="20"/>
          <w:szCs w:val="20"/>
        </w:rPr>
        <w:t>・少なくとも1つの大文字（A-Z）が必須</w:t>
      </w:r>
    </w:p>
    <w:p w14:paraId="57F18A2B" w14:textId="77777777" w:rsidR="00FE7DE2" w:rsidRPr="00510D1B" w:rsidRDefault="00FE7DE2" w:rsidP="000F1D71">
      <w:pPr>
        <w:pStyle w:val="afc"/>
        <w:spacing w:before="30" w:after="30"/>
        <w:ind w:leftChars="300" w:left="830" w:hangingChars="100" w:hanging="200"/>
        <w:rPr>
          <w:rFonts w:asciiTheme="minorEastAsia" w:eastAsiaTheme="minorEastAsia" w:hAnsiTheme="minorEastAsia"/>
          <w:bCs/>
          <w:sz w:val="20"/>
          <w:szCs w:val="20"/>
        </w:rPr>
      </w:pPr>
      <w:r w:rsidRPr="00510D1B">
        <w:rPr>
          <w:rFonts w:asciiTheme="minorEastAsia" w:eastAsiaTheme="minorEastAsia" w:hAnsiTheme="minorEastAsia"/>
          <w:bCs/>
          <w:color w:val="000000"/>
          <w:sz w:val="20"/>
          <w:szCs w:val="20"/>
        </w:rPr>
        <w:t>・少なくとも1つの数字が必須</w:t>
      </w:r>
    </w:p>
    <w:p w14:paraId="684E6F1B" w14:textId="77777777" w:rsidR="00FE7DE2" w:rsidRPr="00510D1B" w:rsidRDefault="00FE7DE2" w:rsidP="000F1D71">
      <w:pPr>
        <w:pStyle w:val="afc"/>
        <w:spacing w:before="30" w:after="30"/>
        <w:ind w:leftChars="300" w:left="830" w:hangingChars="100" w:hanging="200"/>
        <w:rPr>
          <w:rFonts w:asciiTheme="minorEastAsia" w:eastAsiaTheme="minorEastAsia" w:hAnsiTheme="minorEastAsia"/>
          <w:bCs/>
          <w:sz w:val="20"/>
          <w:szCs w:val="20"/>
        </w:rPr>
      </w:pPr>
      <w:r w:rsidRPr="00510D1B">
        <w:rPr>
          <w:rFonts w:asciiTheme="minorEastAsia" w:eastAsiaTheme="minorEastAsia" w:hAnsiTheme="minorEastAsia"/>
          <w:bCs/>
          <w:color w:val="000000"/>
          <w:sz w:val="20"/>
          <w:szCs w:val="20"/>
        </w:rPr>
        <w:t>・少なくとも1つの記号が必須</w:t>
      </w:r>
    </w:p>
    <w:p w14:paraId="240956B2" w14:textId="5B3E2921" w:rsidR="00FE7DE2" w:rsidRPr="00510D1B" w:rsidRDefault="005F230F" w:rsidP="005F230F">
      <w:pPr>
        <w:spacing w:before="60" w:after="60"/>
        <w:ind w:leftChars="200" w:left="620" w:hangingChars="100" w:hanging="200"/>
        <w:rPr>
          <w:rFonts w:asciiTheme="minorEastAsia" w:eastAsiaTheme="minorEastAsia" w:hAnsiTheme="minorEastAsia"/>
          <w:bCs/>
          <w:sz w:val="20"/>
          <w:szCs w:val="20"/>
        </w:rPr>
      </w:pPr>
      <w:r w:rsidRPr="00510D1B">
        <w:rPr>
          <w:rFonts w:asciiTheme="minorEastAsia" w:eastAsiaTheme="minorEastAsia" w:hAnsiTheme="minorEastAsia" w:cs="ＭＳ 明朝" w:hint="eastAsia"/>
          <w:bCs/>
          <w:sz w:val="20"/>
          <w:szCs w:val="20"/>
        </w:rPr>
        <w:t>③</w:t>
      </w:r>
      <w:r w:rsidR="00FE7DE2" w:rsidRPr="00510D1B">
        <w:rPr>
          <w:rFonts w:asciiTheme="minorEastAsia" w:eastAsiaTheme="minorEastAsia" w:hAnsiTheme="minorEastAsia" w:cs="ＭＳ 明朝"/>
          <w:bCs/>
          <w:sz w:val="20"/>
          <w:szCs w:val="20"/>
        </w:rPr>
        <w:t>システム管理者が、パスワードの有効期間を設定することが可能なこと。</w:t>
      </w:r>
    </w:p>
    <w:p w14:paraId="154FB61F" w14:textId="5081DEB9" w:rsidR="00FE7DE2" w:rsidRPr="00510D1B" w:rsidRDefault="005F230F" w:rsidP="005F230F">
      <w:pPr>
        <w:spacing w:before="60" w:after="60"/>
        <w:ind w:leftChars="200" w:left="620" w:hangingChars="100" w:hanging="200"/>
        <w:rPr>
          <w:rFonts w:asciiTheme="minorEastAsia" w:eastAsiaTheme="minorEastAsia" w:hAnsiTheme="minorEastAsia"/>
          <w:bCs/>
          <w:sz w:val="20"/>
          <w:szCs w:val="20"/>
        </w:rPr>
      </w:pPr>
      <w:r w:rsidRPr="00510D1B">
        <w:rPr>
          <w:rFonts w:asciiTheme="minorEastAsia" w:eastAsiaTheme="minorEastAsia" w:hAnsiTheme="minorEastAsia" w:cs="ＭＳ 明朝" w:hint="eastAsia"/>
          <w:bCs/>
          <w:sz w:val="20"/>
          <w:szCs w:val="20"/>
        </w:rPr>
        <w:t>④</w:t>
      </w:r>
      <w:r w:rsidR="00FE7DE2" w:rsidRPr="00510D1B">
        <w:rPr>
          <w:rFonts w:asciiTheme="minorEastAsia" w:eastAsiaTheme="minorEastAsia" w:hAnsiTheme="minorEastAsia" w:cs="ＭＳ 明朝"/>
          <w:bCs/>
          <w:sz w:val="20"/>
          <w:szCs w:val="20"/>
        </w:rPr>
        <w:t>初期パスワードを設定したIDについては、初回ログイン時にパスワード変更が必要となる機能を有すること。</w:t>
      </w:r>
    </w:p>
    <w:p w14:paraId="2E0A735E" w14:textId="5A07B51D" w:rsidR="00FE7DE2" w:rsidRPr="005F230F" w:rsidRDefault="005F230F" w:rsidP="005F230F">
      <w:pPr>
        <w:spacing w:before="60" w:after="60"/>
        <w:ind w:leftChars="200" w:left="620" w:hangingChars="100" w:hanging="200"/>
        <w:rPr>
          <w:rFonts w:asciiTheme="minorEastAsia" w:eastAsiaTheme="minorEastAsia" w:hAnsiTheme="minorEastAsia"/>
          <w:bCs/>
        </w:rPr>
      </w:pPr>
      <w:r w:rsidRPr="00510D1B">
        <w:rPr>
          <w:rFonts w:asciiTheme="minorEastAsia" w:eastAsiaTheme="minorEastAsia" w:hAnsiTheme="minorEastAsia" w:cs="ＭＳ 明朝" w:hint="eastAsia"/>
          <w:bCs/>
          <w:sz w:val="20"/>
          <w:szCs w:val="20"/>
        </w:rPr>
        <w:t>⑤</w:t>
      </w:r>
      <w:r w:rsidR="00FE7DE2" w:rsidRPr="00510D1B">
        <w:rPr>
          <w:rFonts w:asciiTheme="minorEastAsia" w:eastAsiaTheme="minorEastAsia" w:hAnsiTheme="minorEastAsia" w:cs="ＭＳ 明朝"/>
          <w:bCs/>
          <w:sz w:val="20"/>
          <w:szCs w:val="20"/>
        </w:rPr>
        <w:t>変更後のパスワードは、直近2世代とは異なるパスワードとする</w:t>
      </w:r>
      <w:r w:rsidR="004D7DFE">
        <w:rPr>
          <w:rFonts w:asciiTheme="minorEastAsia" w:eastAsiaTheme="minorEastAsia" w:hAnsiTheme="minorEastAsia" w:cs="ＭＳ 明朝" w:hint="eastAsia"/>
          <w:bCs/>
          <w:sz w:val="20"/>
          <w:szCs w:val="20"/>
        </w:rPr>
        <w:t>機能を有する</w:t>
      </w:r>
      <w:r w:rsidR="00FE7DE2" w:rsidRPr="00510D1B">
        <w:rPr>
          <w:rFonts w:asciiTheme="minorEastAsia" w:eastAsiaTheme="minorEastAsia" w:hAnsiTheme="minorEastAsia" w:cs="ＭＳ 明朝"/>
          <w:bCs/>
          <w:sz w:val="20"/>
          <w:szCs w:val="20"/>
        </w:rPr>
        <w:t>こと。</w:t>
      </w:r>
    </w:p>
    <w:p w14:paraId="7D7FC60E" w14:textId="77777777" w:rsidR="00AD00C1" w:rsidRPr="00A00A4C" w:rsidRDefault="00FE7DE2" w:rsidP="00AD00C1">
      <w:pPr>
        <w:pStyle w:val="4"/>
        <w:spacing w:before="180" w:after="80"/>
        <w:ind w:leftChars="200" w:left="420"/>
        <w:rPr>
          <w:rFonts w:asciiTheme="minorEastAsia" w:eastAsiaTheme="minorEastAsia" w:hAnsiTheme="minorEastAsia"/>
          <w:b w:val="0"/>
        </w:rPr>
      </w:pPr>
      <w:r w:rsidRPr="00A00A4C">
        <w:rPr>
          <w:rFonts w:asciiTheme="minorEastAsia" w:eastAsiaTheme="minorEastAsia" w:hAnsiTheme="minorEastAsia" w:cs="ＭＳ 明朝"/>
          <w:b w:val="0"/>
          <w:sz w:val="22"/>
          <w:szCs w:val="22"/>
        </w:rPr>
        <w:t>7.5.2. アクセス制御機能の導入</w:t>
      </w:r>
    </w:p>
    <w:p w14:paraId="0E821C2C" w14:textId="77777777" w:rsidR="00FE7DE2" w:rsidRPr="00A00A4C" w:rsidRDefault="00FE7DE2" w:rsidP="005276EE">
      <w:pPr>
        <w:spacing w:before="60" w:after="60"/>
        <w:ind w:leftChars="200" w:left="42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本システムが取り扱う情報の格付及び取扱制限等に従い、権限を有する者のみがアクセス制御の設定等を行うことができる機能を有すること。</w:t>
      </w:r>
    </w:p>
    <w:p w14:paraId="4303039A" w14:textId="77777777" w:rsidR="00AD00C1" w:rsidRPr="00A00A4C" w:rsidRDefault="00FE7DE2" w:rsidP="00AD00C1">
      <w:pPr>
        <w:pStyle w:val="4"/>
        <w:spacing w:before="180" w:after="80"/>
        <w:ind w:leftChars="200" w:left="420"/>
        <w:rPr>
          <w:rFonts w:asciiTheme="minorEastAsia" w:eastAsiaTheme="minorEastAsia" w:hAnsiTheme="minorEastAsia"/>
          <w:b w:val="0"/>
        </w:rPr>
      </w:pPr>
      <w:r w:rsidRPr="00A00A4C">
        <w:rPr>
          <w:rFonts w:asciiTheme="minorEastAsia" w:eastAsiaTheme="minorEastAsia" w:hAnsiTheme="minorEastAsia" w:cs="ＭＳ 明朝"/>
          <w:b w:val="0"/>
          <w:sz w:val="22"/>
          <w:szCs w:val="22"/>
        </w:rPr>
        <w:t>7.5.3. ログの取得・管理</w:t>
      </w:r>
    </w:p>
    <w:p w14:paraId="54DD69C0" w14:textId="77777777" w:rsidR="00FE7DE2" w:rsidRPr="00A00A4C" w:rsidRDefault="00FE7DE2" w:rsidP="005276EE">
      <w:pPr>
        <w:spacing w:before="60" w:after="60"/>
        <w:ind w:leftChars="200" w:left="62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① 本システムが正しく利用されていることの検証及び不正操作等がなされていないことの検証を行うために必要な認証ログを取得できること。</w:t>
      </w:r>
    </w:p>
    <w:p w14:paraId="4D2ED85F" w14:textId="77777777" w:rsidR="00FE7DE2" w:rsidRDefault="00FE7DE2" w:rsidP="005276EE">
      <w:pPr>
        <w:spacing w:before="60" w:after="60"/>
        <w:ind w:leftChars="200" w:left="620" w:hangingChars="100" w:hanging="2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② 業務メニューごとにアクセスログ、操作ログを取得し管理すること。なお、ログは1年間以上保存することとし、必要に応じて容易に閲覧できる状態で管理すること。</w:t>
      </w:r>
    </w:p>
    <w:p w14:paraId="504E81DC" w14:textId="77777777" w:rsidR="00A54221" w:rsidRPr="00A00A4C" w:rsidRDefault="00A54221" w:rsidP="005276EE">
      <w:pPr>
        <w:spacing w:before="60" w:after="60"/>
        <w:ind w:leftChars="200" w:left="630" w:hangingChars="100" w:hanging="210"/>
        <w:rPr>
          <w:rFonts w:asciiTheme="minorEastAsia" w:eastAsiaTheme="minorEastAsia" w:hAnsiTheme="minorEastAsia"/>
          <w:bCs/>
        </w:rPr>
      </w:pPr>
    </w:p>
    <w:p w14:paraId="26DC7DEC" w14:textId="77777777" w:rsidR="00633610" w:rsidRDefault="00FE7DE2" w:rsidP="00633610">
      <w:pPr>
        <w:pStyle w:val="3"/>
        <w:ind w:leftChars="90" w:left="189"/>
        <w:rPr>
          <w:rFonts w:asciiTheme="minorEastAsia" w:eastAsiaTheme="minorEastAsia" w:hAnsiTheme="minorEastAsia" w:cs="ＭＳ 明朝"/>
          <w:bCs/>
          <w:sz w:val="24"/>
        </w:rPr>
      </w:pPr>
      <w:r w:rsidRPr="00A00A4C">
        <w:rPr>
          <w:rFonts w:asciiTheme="minorEastAsia" w:eastAsiaTheme="minorEastAsia" w:hAnsiTheme="minorEastAsia" w:cs="ＭＳ 明朝"/>
          <w:bCs/>
          <w:sz w:val="24"/>
        </w:rPr>
        <w:lastRenderedPageBreak/>
        <w:t>7.</w:t>
      </w:r>
      <w:r w:rsidR="00FB7862" w:rsidRPr="00A00A4C">
        <w:rPr>
          <w:rFonts w:asciiTheme="minorEastAsia" w:eastAsiaTheme="minorEastAsia" w:hAnsiTheme="minorEastAsia" w:cs="ＭＳ 明朝" w:hint="eastAsia"/>
          <w:bCs/>
          <w:sz w:val="24"/>
        </w:rPr>
        <w:t>6</w:t>
      </w:r>
      <w:r w:rsidRPr="00A00A4C">
        <w:rPr>
          <w:rFonts w:asciiTheme="minorEastAsia" w:eastAsiaTheme="minorEastAsia" w:hAnsiTheme="minorEastAsia" w:cs="ＭＳ 明朝"/>
          <w:bCs/>
          <w:sz w:val="24"/>
        </w:rPr>
        <w:t>. 性能要件</w:t>
      </w:r>
    </w:p>
    <w:p w14:paraId="27D96928" w14:textId="7E124BCB" w:rsidR="00FE7DE2" w:rsidRPr="00A00A4C" w:rsidRDefault="00FE7DE2" w:rsidP="00633610">
      <w:pPr>
        <w:pStyle w:val="4"/>
        <w:spacing w:before="180" w:after="80"/>
        <w:ind w:leftChars="200" w:left="420"/>
        <w:rPr>
          <w:rFonts w:asciiTheme="minorEastAsia" w:eastAsiaTheme="minorEastAsia" w:hAnsiTheme="minorEastAsia"/>
          <w:b w:val="0"/>
        </w:rPr>
      </w:pPr>
      <w:r w:rsidRPr="00A00A4C">
        <w:rPr>
          <w:rFonts w:asciiTheme="minorEastAsia" w:eastAsiaTheme="minorEastAsia" w:hAnsiTheme="minorEastAsia" w:cs="ＭＳ 明朝" w:hint="eastAsia"/>
          <w:b w:val="0"/>
          <w:sz w:val="22"/>
          <w:szCs w:val="22"/>
        </w:rPr>
        <w:t>7</w:t>
      </w:r>
      <w:r w:rsidRPr="00A00A4C">
        <w:rPr>
          <w:rFonts w:asciiTheme="minorEastAsia" w:eastAsiaTheme="minorEastAsia" w:hAnsiTheme="minorEastAsia" w:cs="ＭＳ 明朝"/>
          <w:b w:val="0"/>
          <w:sz w:val="22"/>
          <w:szCs w:val="22"/>
        </w:rPr>
        <w:t>.</w:t>
      </w:r>
      <w:r w:rsidR="00FB7862" w:rsidRPr="00A00A4C">
        <w:rPr>
          <w:rFonts w:asciiTheme="minorEastAsia" w:eastAsiaTheme="minorEastAsia" w:hAnsiTheme="minorEastAsia" w:cs="ＭＳ 明朝" w:hint="eastAsia"/>
          <w:b w:val="0"/>
          <w:sz w:val="22"/>
          <w:szCs w:val="22"/>
        </w:rPr>
        <w:t>6</w:t>
      </w:r>
      <w:r w:rsidRPr="00A00A4C">
        <w:rPr>
          <w:rFonts w:asciiTheme="minorEastAsia" w:eastAsiaTheme="minorEastAsia" w:hAnsiTheme="minorEastAsia" w:cs="ＭＳ 明朝"/>
          <w:b w:val="0"/>
          <w:sz w:val="22"/>
          <w:szCs w:val="22"/>
        </w:rPr>
        <w:t>.1. システムのパフォーマンス</w:t>
      </w:r>
    </w:p>
    <w:p w14:paraId="5AA3EC96" w14:textId="7B053C70" w:rsidR="00FE7DE2" w:rsidRPr="00A00A4C" w:rsidRDefault="00FE7DE2" w:rsidP="00633610">
      <w:pPr>
        <w:spacing w:before="60" w:after="60"/>
        <w:ind w:leftChars="200" w:left="420"/>
        <w:rPr>
          <w:rFonts w:asciiTheme="minorEastAsia" w:eastAsiaTheme="minorEastAsia" w:hAnsiTheme="minorEastAsia"/>
          <w:bCs/>
        </w:rPr>
      </w:pPr>
      <w:r w:rsidRPr="00A00A4C">
        <w:rPr>
          <w:rFonts w:asciiTheme="minorEastAsia" w:eastAsiaTheme="minorEastAsia" w:hAnsiTheme="minorEastAsia" w:cs="ＭＳ 明朝" w:hint="eastAsia"/>
          <w:bCs/>
          <w:sz w:val="20"/>
        </w:rPr>
        <w:t>本システムの利用規模（</w:t>
      </w:r>
      <w:r w:rsidR="00E554A4">
        <w:rPr>
          <w:rFonts w:asciiTheme="minorEastAsia" w:eastAsiaTheme="minorEastAsia" w:hAnsiTheme="minorEastAsia" w:cs="ＭＳ 明朝" w:hint="eastAsia"/>
          <w:bCs/>
          <w:sz w:val="20"/>
        </w:rPr>
        <w:t>「</w:t>
      </w:r>
      <w:r w:rsidRPr="00A00A4C">
        <w:rPr>
          <w:rFonts w:asciiTheme="minorEastAsia" w:eastAsiaTheme="minorEastAsia" w:hAnsiTheme="minorEastAsia" w:cs="ＭＳ 明朝" w:hint="eastAsia"/>
          <w:bCs/>
          <w:sz w:val="20"/>
        </w:rPr>
        <w:t>4.</w:t>
      </w:r>
      <w:r w:rsidR="00E554A4">
        <w:rPr>
          <w:rFonts w:asciiTheme="minorEastAsia" w:eastAsiaTheme="minorEastAsia" w:hAnsiTheme="minorEastAsia" w:cs="ＭＳ 明朝" w:hint="eastAsia"/>
          <w:bCs/>
          <w:sz w:val="20"/>
        </w:rPr>
        <w:t>2</w:t>
      </w:r>
      <w:r w:rsidRPr="00A00A4C">
        <w:rPr>
          <w:rFonts w:asciiTheme="minorEastAsia" w:eastAsiaTheme="minorEastAsia" w:hAnsiTheme="minorEastAsia" w:cs="ＭＳ 明朝" w:hint="eastAsia"/>
          <w:bCs/>
          <w:sz w:val="20"/>
        </w:rPr>
        <w:t>.</w:t>
      </w:r>
      <w:r w:rsidR="00E554A4" w:rsidRPr="00E554A4">
        <w:rPr>
          <w:rFonts w:hint="eastAsia"/>
        </w:rPr>
        <w:t xml:space="preserve"> </w:t>
      </w:r>
      <w:r w:rsidR="00E554A4" w:rsidRPr="00E554A4">
        <w:rPr>
          <w:rFonts w:asciiTheme="minorEastAsia" w:eastAsiaTheme="minorEastAsia" w:hAnsiTheme="minorEastAsia" w:cs="ＭＳ 明朝"/>
          <w:bCs/>
          <w:sz w:val="20"/>
        </w:rPr>
        <w:t>利用規模等</w:t>
      </w:r>
      <w:r w:rsidR="00E554A4">
        <w:rPr>
          <w:rFonts w:asciiTheme="minorEastAsia" w:eastAsiaTheme="minorEastAsia" w:hAnsiTheme="minorEastAsia" w:cs="ＭＳ 明朝" w:hint="eastAsia"/>
          <w:bCs/>
          <w:sz w:val="20"/>
        </w:rPr>
        <w:t>」</w:t>
      </w:r>
      <w:r w:rsidRPr="00A00A4C">
        <w:rPr>
          <w:rFonts w:asciiTheme="minorEastAsia" w:eastAsiaTheme="minorEastAsia" w:hAnsiTheme="minorEastAsia" w:cs="ＭＳ 明朝" w:hint="eastAsia"/>
          <w:bCs/>
          <w:sz w:val="20"/>
        </w:rPr>
        <w:t>参照）を前提とし</w:t>
      </w:r>
      <w:r w:rsidR="00A156C9">
        <w:rPr>
          <w:rFonts w:asciiTheme="minorEastAsia" w:eastAsiaTheme="minorEastAsia" w:hAnsiTheme="minorEastAsia" w:cs="ＭＳ 明朝" w:hint="eastAsia"/>
          <w:bCs/>
          <w:sz w:val="20"/>
        </w:rPr>
        <w:t>て</w:t>
      </w:r>
      <w:r w:rsidRPr="00A00A4C">
        <w:rPr>
          <w:rFonts w:asciiTheme="minorEastAsia" w:eastAsiaTheme="minorEastAsia" w:hAnsiTheme="minorEastAsia" w:cs="ＭＳ 明朝" w:hint="eastAsia"/>
          <w:bCs/>
          <w:sz w:val="20"/>
        </w:rPr>
        <w:t>、著しい性能劣化が生じないこと。</w:t>
      </w:r>
    </w:p>
    <w:p w14:paraId="5DB81427" w14:textId="5F7DD379" w:rsidR="00FE7DE2" w:rsidRPr="00A00A4C" w:rsidRDefault="00FE7DE2" w:rsidP="00633610">
      <w:pPr>
        <w:pStyle w:val="4"/>
        <w:spacing w:before="180" w:after="80"/>
        <w:ind w:leftChars="200" w:left="420"/>
        <w:rPr>
          <w:rFonts w:asciiTheme="minorEastAsia" w:eastAsiaTheme="minorEastAsia" w:hAnsiTheme="minorEastAsia"/>
          <w:b w:val="0"/>
        </w:rPr>
      </w:pPr>
      <w:r w:rsidRPr="00A00A4C">
        <w:rPr>
          <w:rFonts w:asciiTheme="minorEastAsia" w:eastAsiaTheme="minorEastAsia" w:hAnsiTheme="minorEastAsia" w:cs="ＭＳ 明朝"/>
          <w:b w:val="0"/>
          <w:sz w:val="22"/>
          <w:szCs w:val="22"/>
        </w:rPr>
        <w:t>7.</w:t>
      </w:r>
      <w:r w:rsidR="00FB7862" w:rsidRPr="00A00A4C">
        <w:rPr>
          <w:rFonts w:asciiTheme="minorEastAsia" w:eastAsiaTheme="minorEastAsia" w:hAnsiTheme="minorEastAsia" w:cs="ＭＳ 明朝" w:hint="eastAsia"/>
          <w:b w:val="0"/>
          <w:sz w:val="22"/>
          <w:szCs w:val="22"/>
        </w:rPr>
        <w:t>6</w:t>
      </w:r>
      <w:r w:rsidRPr="00A00A4C">
        <w:rPr>
          <w:rFonts w:asciiTheme="minorEastAsia" w:eastAsiaTheme="minorEastAsia" w:hAnsiTheme="minorEastAsia" w:cs="ＭＳ 明朝"/>
          <w:b w:val="0"/>
          <w:sz w:val="22"/>
          <w:szCs w:val="22"/>
        </w:rPr>
        <w:t>.2. 拡張性</w:t>
      </w:r>
    </w:p>
    <w:p w14:paraId="79E9F7F4" w14:textId="77777777" w:rsidR="00FE7DE2" w:rsidRDefault="00FE7DE2" w:rsidP="00633610">
      <w:pPr>
        <w:spacing w:before="60" w:after="60"/>
        <w:ind w:leftChars="200" w:left="42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オプション機能の追加等が発生した場合への柔軟な対応が可能であること。</w:t>
      </w:r>
    </w:p>
    <w:p w14:paraId="622B3E8A" w14:textId="77777777" w:rsidR="00633610" w:rsidRPr="00A00A4C" w:rsidRDefault="00633610" w:rsidP="00633610">
      <w:pPr>
        <w:spacing w:before="60" w:after="60"/>
        <w:ind w:leftChars="300" w:left="630"/>
        <w:rPr>
          <w:rFonts w:asciiTheme="minorEastAsia" w:eastAsiaTheme="minorEastAsia" w:hAnsiTheme="minorEastAsia"/>
          <w:bCs/>
        </w:rPr>
      </w:pPr>
    </w:p>
    <w:p w14:paraId="2D304A04" w14:textId="77777777" w:rsidR="00633610" w:rsidRDefault="00FE7DE2" w:rsidP="00633610">
      <w:pPr>
        <w:pStyle w:val="3"/>
        <w:ind w:leftChars="90" w:left="189"/>
        <w:rPr>
          <w:rFonts w:asciiTheme="minorEastAsia" w:eastAsiaTheme="minorEastAsia" w:hAnsiTheme="minorEastAsia" w:cs="ＭＳ 明朝"/>
          <w:bCs/>
          <w:sz w:val="24"/>
        </w:rPr>
      </w:pPr>
      <w:r w:rsidRPr="00A00A4C">
        <w:rPr>
          <w:rFonts w:asciiTheme="minorEastAsia" w:eastAsiaTheme="minorEastAsia" w:hAnsiTheme="minorEastAsia" w:cs="ＭＳ 明朝"/>
          <w:bCs/>
          <w:sz w:val="24"/>
        </w:rPr>
        <w:t>7.</w:t>
      </w:r>
      <w:r w:rsidR="00FB7862" w:rsidRPr="00A00A4C">
        <w:rPr>
          <w:rFonts w:asciiTheme="minorEastAsia" w:eastAsiaTheme="minorEastAsia" w:hAnsiTheme="minorEastAsia" w:cs="ＭＳ 明朝" w:hint="eastAsia"/>
          <w:bCs/>
          <w:sz w:val="24"/>
        </w:rPr>
        <w:t>7</w:t>
      </w:r>
      <w:r w:rsidRPr="00A00A4C">
        <w:rPr>
          <w:rFonts w:asciiTheme="minorEastAsia" w:eastAsiaTheme="minorEastAsia" w:hAnsiTheme="minorEastAsia" w:cs="ＭＳ 明朝"/>
          <w:bCs/>
          <w:sz w:val="24"/>
        </w:rPr>
        <w:t>. 可用性要件</w:t>
      </w:r>
    </w:p>
    <w:p w14:paraId="11CAEF9B" w14:textId="7D2F79EA" w:rsidR="00FE7DE2" w:rsidRPr="00A00A4C" w:rsidRDefault="00FE7DE2" w:rsidP="00633610">
      <w:pPr>
        <w:pStyle w:val="4"/>
        <w:spacing w:before="180" w:after="80"/>
        <w:ind w:leftChars="200" w:left="420"/>
        <w:rPr>
          <w:rFonts w:asciiTheme="minorEastAsia" w:eastAsiaTheme="minorEastAsia" w:hAnsiTheme="minorEastAsia"/>
          <w:b w:val="0"/>
        </w:rPr>
      </w:pPr>
      <w:r w:rsidRPr="00A00A4C">
        <w:rPr>
          <w:rFonts w:asciiTheme="minorEastAsia" w:eastAsiaTheme="minorEastAsia" w:hAnsiTheme="minorEastAsia" w:cs="ＭＳ 明朝"/>
          <w:b w:val="0"/>
          <w:sz w:val="22"/>
          <w:szCs w:val="22"/>
        </w:rPr>
        <w:t>7.</w:t>
      </w:r>
      <w:r w:rsidR="00FB7862" w:rsidRPr="00A00A4C">
        <w:rPr>
          <w:rFonts w:asciiTheme="minorEastAsia" w:eastAsiaTheme="minorEastAsia" w:hAnsiTheme="minorEastAsia" w:cs="ＭＳ 明朝" w:hint="eastAsia"/>
          <w:b w:val="0"/>
          <w:sz w:val="22"/>
          <w:szCs w:val="22"/>
        </w:rPr>
        <w:t>7</w:t>
      </w:r>
      <w:r w:rsidRPr="00A00A4C">
        <w:rPr>
          <w:rFonts w:asciiTheme="minorEastAsia" w:eastAsiaTheme="minorEastAsia" w:hAnsiTheme="minorEastAsia" w:cs="ＭＳ 明朝"/>
          <w:b w:val="0"/>
          <w:sz w:val="22"/>
          <w:szCs w:val="22"/>
        </w:rPr>
        <w:t>.1. 稼働時間</w:t>
      </w:r>
    </w:p>
    <w:p w14:paraId="3156BEEA" w14:textId="543CA69B" w:rsidR="00FE7DE2" w:rsidRPr="00721E0C" w:rsidRDefault="00FE7DE2" w:rsidP="00633610">
      <w:pPr>
        <w:spacing w:before="60" w:after="60"/>
        <w:ind w:leftChars="200" w:left="620" w:hangingChars="100" w:hanging="200"/>
        <w:rPr>
          <w:rFonts w:asciiTheme="minorEastAsia" w:eastAsiaTheme="minorEastAsia" w:hAnsiTheme="minorEastAsia" w:cs="ＭＳ 明朝"/>
          <w:bCs/>
          <w:sz w:val="20"/>
          <w:szCs w:val="20"/>
        </w:rPr>
      </w:pPr>
      <w:r w:rsidRPr="00721E0C">
        <w:rPr>
          <w:rFonts w:asciiTheme="minorEastAsia" w:eastAsiaTheme="minorEastAsia" w:hAnsiTheme="minorEastAsia" w:cs="ＭＳ 明朝"/>
          <w:bCs/>
          <w:sz w:val="20"/>
          <w:szCs w:val="20"/>
        </w:rPr>
        <w:t>①</w:t>
      </w:r>
      <w:r w:rsidR="007F1F88" w:rsidRPr="00721E0C">
        <w:rPr>
          <w:rFonts w:asciiTheme="minorEastAsia" w:eastAsiaTheme="minorEastAsia" w:hAnsiTheme="minorEastAsia" w:cs="ＭＳ 明朝" w:hint="eastAsia"/>
          <w:bCs/>
          <w:sz w:val="20"/>
          <w:szCs w:val="20"/>
        </w:rPr>
        <w:t xml:space="preserve"> </w:t>
      </w:r>
      <w:r w:rsidRPr="00721E0C">
        <w:rPr>
          <w:rFonts w:asciiTheme="minorEastAsia" w:eastAsiaTheme="minorEastAsia" w:hAnsiTheme="minorEastAsia"/>
          <w:bCs/>
          <w:sz w:val="20"/>
          <w:szCs w:val="20"/>
        </w:rPr>
        <w:t>システムの利用可能時間は、原則24時間365日とする。（メンテナンス等による計画停止を除く。）</w:t>
      </w:r>
    </w:p>
    <w:p w14:paraId="67E6D3EC" w14:textId="77777777" w:rsidR="00FE7DE2" w:rsidRPr="00721E0C" w:rsidRDefault="00FE7DE2" w:rsidP="00633610">
      <w:pPr>
        <w:spacing w:before="60" w:after="60"/>
        <w:ind w:leftChars="200" w:left="620" w:hangingChars="100" w:hanging="200"/>
        <w:rPr>
          <w:rFonts w:asciiTheme="minorEastAsia" w:eastAsiaTheme="minorEastAsia" w:hAnsiTheme="minorEastAsia"/>
          <w:bCs/>
          <w:sz w:val="20"/>
          <w:szCs w:val="20"/>
        </w:rPr>
      </w:pPr>
      <w:r w:rsidRPr="00721E0C">
        <w:rPr>
          <w:rFonts w:asciiTheme="minorEastAsia" w:eastAsiaTheme="minorEastAsia" w:hAnsiTheme="minorEastAsia" w:cs="ＭＳ 明朝"/>
          <w:bCs/>
          <w:sz w:val="20"/>
          <w:szCs w:val="20"/>
        </w:rPr>
        <w:t>② 稼働率は99</w:t>
      </w:r>
      <w:r w:rsidRPr="00721E0C">
        <w:rPr>
          <w:rFonts w:asciiTheme="minorEastAsia" w:eastAsiaTheme="minorEastAsia" w:hAnsiTheme="minorEastAsia" w:cs="ＭＳ 明朝" w:hint="eastAsia"/>
          <w:bCs/>
          <w:sz w:val="20"/>
          <w:szCs w:val="20"/>
        </w:rPr>
        <w:t>.9</w:t>
      </w:r>
      <w:r w:rsidRPr="00721E0C">
        <w:rPr>
          <w:rFonts w:asciiTheme="minorEastAsia" w:eastAsiaTheme="minorEastAsia" w:hAnsiTheme="minorEastAsia" w:cs="ＭＳ 明朝"/>
          <w:bCs/>
          <w:sz w:val="20"/>
          <w:szCs w:val="20"/>
        </w:rPr>
        <w:t>%以上を確保すること。（メンテナンス等によるシステムの計画停止を除く。）</w:t>
      </w:r>
    </w:p>
    <w:p w14:paraId="1D5CF86D" w14:textId="77777777" w:rsidR="00FE7DE2" w:rsidRPr="00A00A4C" w:rsidRDefault="00FE7DE2" w:rsidP="00633610">
      <w:pPr>
        <w:spacing w:before="60" w:after="60"/>
        <w:ind w:leftChars="200" w:left="620" w:hangingChars="100" w:hanging="200"/>
        <w:rPr>
          <w:rFonts w:asciiTheme="minorEastAsia" w:eastAsiaTheme="minorEastAsia" w:hAnsiTheme="minorEastAsia"/>
          <w:bCs/>
        </w:rPr>
      </w:pPr>
      <w:r w:rsidRPr="00721E0C">
        <w:rPr>
          <w:rFonts w:asciiTheme="minorEastAsia" w:eastAsiaTheme="minorEastAsia" w:hAnsiTheme="minorEastAsia" w:cs="ＭＳ 明朝"/>
          <w:bCs/>
          <w:sz w:val="20"/>
          <w:szCs w:val="20"/>
        </w:rPr>
        <w:t>③ メンテナンス等によるシステムの計画停止については、事前に連絡を行うこと。</w:t>
      </w:r>
    </w:p>
    <w:p w14:paraId="12B33276" w14:textId="3944F30A" w:rsidR="00FE7DE2" w:rsidRPr="00A00A4C" w:rsidRDefault="00FE7DE2" w:rsidP="00633610">
      <w:pPr>
        <w:pStyle w:val="4"/>
        <w:spacing w:before="180" w:after="80"/>
        <w:ind w:leftChars="200" w:left="420"/>
        <w:rPr>
          <w:rFonts w:asciiTheme="minorEastAsia" w:eastAsiaTheme="minorEastAsia" w:hAnsiTheme="minorEastAsia"/>
          <w:b w:val="0"/>
        </w:rPr>
      </w:pPr>
      <w:r w:rsidRPr="00A00A4C">
        <w:rPr>
          <w:rFonts w:asciiTheme="minorEastAsia" w:eastAsiaTheme="minorEastAsia" w:hAnsiTheme="minorEastAsia" w:cs="ＭＳ 明朝"/>
          <w:b w:val="0"/>
          <w:sz w:val="22"/>
          <w:szCs w:val="22"/>
        </w:rPr>
        <w:t>7.</w:t>
      </w:r>
      <w:r w:rsidR="00FB7862" w:rsidRPr="00A00A4C">
        <w:rPr>
          <w:rFonts w:asciiTheme="minorEastAsia" w:eastAsiaTheme="minorEastAsia" w:hAnsiTheme="minorEastAsia" w:cs="ＭＳ 明朝" w:hint="eastAsia"/>
          <w:b w:val="0"/>
          <w:sz w:val="22"/>
          <w:szCs w:val="22"/>
        </w:rPr>
        <w:t>7</w:t>
      </w:r>
      <w:r w:rsidRPr="00A00A4C">
        <w:rPr>
          <w:rFonts w:asciiTheme="minorEastAsia" w:eastAsiaTheme="minorEastAsia" w:hAnsiTheme="minorEastAsia" w:cs="ＭＳ 明朝"/>
          <w:b w:val="0"/>
          <w:sz w:val="22"/>
          <w:szCs w:val="22"/>
        </w:rPr>
        <w:t>.2. 障害対策</w:t>
      </w:r>
    </w:p>
    <w:p w14:paraId="7FA38991" w14:textId="77777777" w:rsidR="00FE7DE2" w:rsidRPr="00A00A4C" w:rsidRDefault="00FE7DE2" w:rsidP="00633610">
      <w:pPr>
        <w:spacing w:before="60" w:after="60"/>
        <w:ind w:leftChars="200" w:left="420"/>
        <w:rPr>
          <w:rFonts w:asciiTheme="minorEastAsia" w:eastAsiaTheme="minorEastAsia" w:hAnsiTheme="minorEastAsia"/>
          <w:bCs/>
        </w:rPr>
      </w:pPr>
      <w:r w:rsidRPr="00A00A4C">
        <w:rPr>
          <w:rFonts w:asciiTheme="minorEastAsia" w:eastAsiaTheme="minorEastAsia" w:hAnsiTheme="minorEastAsia" w:cs="ＭＳ 明朝"/>
          <w:bCs/>
          <w:sz w:val="20"/>
        </w:rPr>
        <w:t>① 障害の発生が確認された場合は、速やかにIPAに報告を行うこと。</w:t>
      </w:r>
    </w:p>
    <w:p w14:paraId="3FE1826D" w14:textId="77777777" w:rsidR="00FE7DE2" w:rsidRPr="00A00A4C" w:rsidRDefault="00FE7DE2" w:rsidP="00633610">
      <w:pPr>
        <w:spacing w:before="60" w:after="60"/>
        <w:ind w:leftChars="200" w:left="420"/>
        <w:rPr>
          <w:rFonts w:asciiTheme="minorEastAsia" w:eastAsiaTheme="minorEastAsia" w:hAnsiTheme="minorEastAsia"/>
          <w:bCs/>
        </w:rPr>
      </w:pPr>
      <w:r w:rsidRPr="00A00A4C">
        <w:rPr>
          <w:rFonts w:asciiTheme="minorEastAsia" w:eastAsiaTheme="minorEastAsia" w:hAnsiTheme="minorEastAsia" w:cs="ＭＳ 明朝"/>
          <w:bCs/>
          <w:sz w:val="20"/>
        </w:rPr>
        <w:t>② 障害対応状況について、随時報告を行うこと。</w:t>
      </w:r>
    </w:p>
    <w:p w14:paraId="49556816" w14:textId="77777777" w:rsidR="00FE7DE2" w:rsidRPr="00A00A4C" w:rsidRDefault="00FE7DE2" w:rsidP="00633610">
      <w:pPr>
        <w:spacing w:before="60" w:after="60"/>
        <w:ind w:leftChars="200" w:left="420"/>
        <w:rPr>
          <w:rFonts w:asciiTheme="minorEastAsia" w:eastAsiaTheme="minorEastAsia" w:hAnsiTheme="minorEastAsia"/>
          <w:bCs/>
        </w:rPr>
      </w:pPr>
      <w:r w:rsidRPr="00A00A4C">
        <w:rPr>
          <w:rFonts w:asciiTheme="minorEastAsia" w:eastAsiaTheme="minorEastAsia" w:hAnsiTheme="minorEastAsia" w:cs="ＭＳ 明朝"/>
          <w:bCs/>
          <w:sz w:val="20"/>
        </w:rPr>
        <w:t>③ 障害に伴い発生する業務への影響を最小限とするための対策を講じること。</w:t>
      </w:r>
    </w:p>
    <w:p w14:paraId="6C8701AF" w14:textId="3CFDE927" w:rsidR="00FE7DE2" w:rsidRPr="00A00A4C" w:rsidRDefault="00FE7DE2" w:rsidP="00633610">
      <w:pPr>
        <w:pStyle w:val="4"/>
        <w:spacing w:before="180" w:after="80"/>
        <w:ind w:leftChars="200" w:left="420"/>
        <w:rPr>
          <w:rFonts w:asciiTheme="minorEastAsia" w:eastAsiaTheme="minorEastAsia" w:hAnsiTheme="minorEastAsia"/>
          <w:b w:val="0"/>
        </w:rPr>
      </w:pPr>
      <w:r w:rsidRPr="00A00A4C">
        <w:rPr>
          <w:rFonts w:asciiTheme="minorEastAsia" w:eastAsiaTheme="minorEastAsia" w:hAnsiTheme="minorEastAsia" w:cs="ＭＳ 明朝"/>
          <w:b w:val="0"/>
          <w:sz w:val="22"/>
          <w:szCs w:val="22"/>
        </w:rPr>
        <w:t>7.</w:t>
      </w:r>
      <w:r w:rsidR="00FB7862" w:rsidRPr="00A00A4C">
        <w:rPr>
          <w:rFonts w:asciiTheme="minorEastAsia" w:eastAsiaTheme="minorEastAsia" w:hAnsiTheme="minorEastAsia" w:cs="ＭＳ 明朝" w:hint="eastAsia"/>
          <w:b w:val="0"/>
          <w:sz w:val="22"/>
          <w:szCs w:val="22"/>
        </w:rPr>
        <w:t>7</w:t>
      </w:r>
      <w:r w:rsidRPr="00A00A4C">
        <w:rPr>
          <w:rFonts w:asciiTheme="minorEastAsia" w:eastAsiaTheme="minorEastAsia" w:hAnsiTheme="minorEastAsia" w:cs="ＭＳ 明朝"/>
          <w:b w:val="0"/>
          <w:sz w:val="22"/>
          <w:szCs w:val="22"/>
        </w:rPr>
        <w:t xml:space="preserve">.3. </w:t>
      </w:r>
      <w:r w:rsidRPr="00A00A4C">
        <w:rPr>
          <w:rFonts w:asciiTheme="minorEastAsia" w:eastAsiaTheme="minorEastAsia" w:hAnsiTheme="minorEastAsia" w:cs="ＭＳ 明朝" w:hint="eastAsia"/>
          <w:b w:val="0"/>
          <w:sz w:val="22"/>
          <w:szCs w:val="22"/>
        </w:rPr>
        <w:t>データ保全・復旧</w:t>
      </w:r>
    </w:p>
    <w:p w14:paraId="125893C8" w14:textId="77777777" w:rsidR="00FE7DE2" w:rsidRDefault="00FE7DE2" w:rsidP="00633610">
      <w:pPr>
        <w:spacing w:before="60" w:after="60"/>
        <w:ind w:leftChars="200" w:left="420"/>
        <w:rPr>
          <w:rFonts w:asciiTheme="minorEastAsia" w:eastAsiaTheme="minorEastAsia" w:hAnsiTheme="minorEastAsia" w:cs="ＭＳ 明朝"/>
          <w:bCs/>
          <w:sz w:val="20"/>
        </w:rPr>
      </w:pPr>
      <w:r w:rsidRPr="00A00A4C">
        <w:rPr>
          <w:rFonts w:asciiTheme="minorEastAsia" w:eastAsiaTheme="minorEastAsia" w:hAnsiTheme="minorEastAsia" w:cs="ＭＳ 明朝" w:hint="eastAsia"/>
          <w:bCs/>
          <w:sz w:val="20"/>
        </w:rPr>
        <w:t>障害発生時のデータ復旧及びサービス継続については、本サービスの提供条件に従うものとする。</w:t>
      </w:r>
    </w:p>
    <w:p w14:paraId="1A9F7523" w14:textId="77777777" w:rsidR="00721E0C" w:rsidRDefault="00721E0C" w:rsidP="00633610">
      <w:pPr>
        <w:spacing w:before="60" w:after="60"/>
        <w:ind w:leftChars="200" w:left="420"/>
        <w:rPr>
          <w:rFonts w:asciiTheme="minorEastAsia" w:eastAsiaTheme="minorEastAsia" w:hAnsiTheme="minorEastAsia" w:cs="ＭＳ 明朝"/>
          <w:bCs/>
          <w:sz w:val="20"/>
        </w:rPr>
      </w:pPr>
    </w:p>
    <w:p w14:paraId="3A268194" w14:textId="77777777" w:rsidR="00633610" w:rsidRDefault="00FE7DE2" w:rsidP="00633610">
      <w:pPr>
        <w:pStyle w:val="3"/>
        <w:ind w:leftChars="90" w:left="189"/>
        <w:rPr>
          <w:rFonts w:asciiTheme="minorEastAsia" w:eastAsiaTheme="minorEastAsia" w:hAnsiTheme="minorEastAsia" w:cs="ＭＳ 明朝"/>
          <w:bCs/>
          <w:sz w:val="24"/>
        </w:rPr>
      </w:pPr>
      <w:r w:rsidRPr="00A00A4C">
        <w:rPr>
          <w:rFonts w:asciiTheme="minorEastAsia" w:eastAsiaTheme="minorEastAsia" w:hAnsiTheme="minorEastAsia" w:cs="ＭＳ 明朝"/>
          <w:bCs/>
          <w:sz w:val="24"/>
        </w:rPr>
        <w:t>7.</w:t>
      </w:r>
      <w:r w:rsidR="00FB7862" w:rsidRPr="00A00A4C">
        <w:rPr>
          <w:rFonts w:asciiTheme="minorEastAsia" w:eastAsiaTheme="minorEastAsia" w:hAnsiTheme="minorEastAsia" w:cs="ＭＳ 明朝" w:hint="eastAsia"/>
          <w:bCs/>
          <w:sz w:val="24"/>
        </w:rPr>
        <w:t>8</w:t>
      </w:r>
      <w:r w:rsidRPr="00A00A4C">
        <w:rPr>
          <w:rFonts w:asciiTheme="minorEastAsia" w:eastAsiaTheme="minorEastAsia" w:hAnsiTheme="minorEastAsia" w:cs="ＭＳ 明朝"/>
          <w:bCs/>
          <w:sz w:val="24"/>
        </w:rPr>
        <w:t>. テスト要件</w:t>
      </w:r>
    </w:p>
    <w:p w14:paraId="4B2F2E5D" w14:textId="77777777" w:rsidR="00FE7DE2" w:rsidRPr="00A00A4C" w:rsidRDefault="00FE7DE2" w:rsidP="00633610">
      <w:pPr>
        <w:spacing w:before="60" w:after="60"/>
        <w:ind w:leftChars="100" w:left="41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① 構築した環境において、設計書で定義した機能等が有効であることを実証するための適切なテストを行い、発見された問題について対応し解消すること。</w:t>
      </w:r>
    </w:p>
    <w:p w14:paraId="6C12876A" w14:textId="77777777" w:rsidR="00FE7DE2" w:rsidRPr="00A00A4C" w:rsidRDefault="00FE7DE2" w:rsidP="00633610">
      <w:pPr>
        <w:spacing w:before="60" w:after="60"/>
        <w:ind w:leftChars="100" w:left="41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② テスト実施に際しては、テスト計画を作成し、IPAの承認を得ること。</w:t>
      </w:r>
    </w:p>
    <w:p w14:paraId="1DE1E159" w14:textId="77777777" w:rsidR="00FE7DE2" w:rsidRPr="00A00A4C" w:rsidRDefault="00FE7DE2" w:rsidP="00633610">
      <w:pPr>
        <w:spacing w:before="60" w:after="60"/>
        <w:ind w:leftChars="100" w:left="41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 xml:space="preserve">③ </w:t>
      </w:r>
      <w:r w:rsidRPr="00A00A4C">
        <w:rPr>
          <w:rFonts w:asciiTheme="minorEastAsia" w:eastAsiaTheme="minorEastAsia" w:hAnsiTheme="minorEastAsia" w:cs="ＭＳ 明朝" w:hint="eastAsia"/>
          <w:bCs/>
          <w:sz w:val="20"/>
        </w:rPr>
        <w:t>本サービスのパラメータ設定・初期設定を含めたシステムの</w:t>
      </w:r>
      <w:r w:rsidRPr="00A00A4C">
        <w:rPr>
          <w:rFonts w:asciiTheme="minorEastAsia" w:eastAsiaTheme="minorEastAsia" w:hAnsiTheme="minorEastAsia" w:cs="ＭＳ 明朝"/>
          <w:bCs/>
          <w:sz w:val="20"/>
        </w:rPr>
        <w:t>テスト基準及びテストシナリオを策定すること。</w:t>
      </w:r>
    </w:p>
    <w:p w14:paraId="7D8EE646" w14:textId="77777777" w:rsidR="00FE7DE2" w:rsidRPr="00A00A4C" w:rsidRDefault="00FE7DE2" w:rsidP="00633610">
      <w:pPr>
        <w:spacing w:before="60" w:after="60"/>
        <w:ind w:leftChars="100" w:left="410"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④ 非機能要件については、セキュリティ、性能要件、バックアップ等に係るテスト基準及びテストシナリオを策定すること。</w:t>
      </w:r>
    </w:p>
    <w:p w14:paraId="6E250E8D" w14:textId="77777777" w:rsidR="00FE7DE2" w:rsidRPr="00A00A4C" w:rsidRDefault="00FE7DE2" w:rsidP="00633610">
      <w:pPr>
        <w:spacing w:before="60" w:after="60"/>
        <w:ind w:leftChars="100" w:left="410" w:hangingChars="100" w:hanging="2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⑤ テスト結果についてIPAに報告し、承認を得ること。</w:t>
      </w:r>
    </w:p>
    <w:p w14:paraId="1EAC32A2" w14:textId="3A453A77" w:rsidR="00FE7DE2" w:rsidRPr="00A00A4C" w:rsidRDefault="00FE7DE2" w:rsidP="00633610">
      <w:pPr>
        <w:pStyle w:val="3"/>
        <w:spacing w:before="240" w:after="120"/>
        <w:ind w:leftChars="90" w:left="189"/>
        <w:rPr>
          <w:rFonts w:asciiTheme="minorEastAsia" w:eastAsiaTheme="minorEastAsia" w:hAnsiTheme="minorEastAsia"/>
          <w:bCs/>
        </w:rPr>
      </w:pPr>
      <w:r w:rsidRPr="00A00A4C">
        <w:rPr>
          <w:rFonts w:asciiTheme="minorEastAsia" w:eastAsiaTheme="minorEastAsia" w:hAnsiTheme="minorEastAsia" w:cs="ＭＳ 明朝"/>
          <w:bCs/>
          <w:sz w:val="24"/>
        </w:rPr>
        <w:t>7.</w:t>
      </w:r>
      <w:r w:rsidR="00FB7862" w:rsidRPr="00A00A4C">
        <w:rPr>
          <w:rFonts w:asciiTheme="minorEastAsia" w:eastAsiaTheme="minorEastAsia" w:hAnsiTheme="minorEastAsia" w:cs="ＭＳ 明朝" w:hint="eastAsia"/>
          <w:bCs/>
          <w:sz w:val="24"/>
        </w:rPr>
        <w:t>9</w:t>
      </w:r>
      <w:r w:rsidRPr="00A00A4C">
        <w:rPr>
          <w:rFonts w:asciiTheme="minorEastAsia" w:eastAsiaTheme="minorEastAsia" w:hAnsiTheme="minorEastAsia" w:cs="ＭＳ 明朝"/>
          <w:bCs/>
          <w:sz w:val="24"/>
        </w:rPr>
        <w:t>.稼働後の運用・保守要件</w:t>
      </w:r>
    </w:p>
    <w:p w14:paraId="4F1F2A9F" w14:textId="77777777" w:rsidR="00FE7DE2" w:rsidRPr="00A00A4C" w:rsidRDefault="00FE7DE2" w:rsidP="00633610">
      <w:pPr>
        <w:spacing w:before="60" w:after="60"/>
        <w:ind w:leftChars="100" w:left="210"/>
        <w:rPr>
          <w:rFonts w:asciiTheme="minorEastAsia" w:eastAsiaTheme="minorEastAsia" w:hAnsiTheme="minorEastAsia"/>
          <w:bCs/>
        </w:rPr>
      </w:pPr>
      <w:r w:rsidRPr="00A00A4C">
        <w:rPr>
          <w:rFonts w:asciiTheme="minorEastAsia" w:eastAsiaTheme="minorEastAsia" w:hAnsiTheme="minorEastAsia" w:cs="ＭＳ 明朝"/>
          <w:bCs/>
          <w:sz w:val="20"/>
        </w:rPr>
        <w:t>① システム運用時間帯については、特段の定めのない場合は、「7.7.1. 稼働時間」に準ずるものとする。</w:t>
      </w:r>
    </w:p>
    <w:p w14:paraId="79B2F152" w14:textId="77777777" w:rsidR="00FE7DE2" w:rsidRPr="00A00A4C" w:rsidRDefault="00FE7DE2" w:rsidP="00633610">
      <w:pPr>
        <w:spacing w:before="60" w:after="60"/>
        <w:ind w:leftChars="100" w:left="210"/>
        <w:rPr>
          <w:rFonts w:asciiTheme="minorEastAsia" w:eastAsiaTheme="minorEastAsia" w:hAnsiTheme="minorEastAsia"/>
          <w:bCs/>
        </w:rPr>
      </w:pPr>
      <w:r w:rsidRPr="00A00A4C">
        <w:rPr>
          <w:rFonts w:asciiTheme="minorEastAsia" w:eastAsiaTheme="minorEastAsia" w:hAnsiTheme="minorEastAsia" w:cs="ＭＳ 明朝"/>
          <w:bCs/>
          <w:sz w:val="20"/>
        </w:rPr>
        <w:t>② 運用対象については、本プロジェクトで導入する本システムとする。</w:t>
      </w:r>
    </w:p>
    <w:p w14:paraId="60E0D5A4" w14:textId="77777777" w:rsidR="00FE7DE2" w:rsidRPr="00A00A4C" w:rsidRDefault="00FE7DE2" w:rsidP="00633610">
      <w:pPr>
        <w:spacing w:before="60" w:after="60"/>
        <w:ind w:leftChars="100" w:left="21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③ 対象範囲及び要件については、以下のとおりとする。</w:t>
      </w:r>
    </w:p>
    <w:p w14:paraId="01A84E25" w14:textId="77777777" w:rsidR="00FE7DE2" w:rsidRPr="009925FB" w:rsidRDefault="00FE7DE2" w:rsidP="00633610">
      <w:pPr>
        <w:spacing w:before="60" w:after="60"/>
        <w:ind w:leftChars="200" w:left="420"/>
        <w:rPr>
          <w:rFonts w:asciiTheme="minorEastAsia" w:eastAsiaTheme="minorEastAsia" w:hAnsiTheme="minorEastAsia" w:cs="ＭＳ 明朝"/>
          <w:bCs/>
          <w:sz w:val="20"/>
          <w:szCs w:val="20"/>
        </w:rPr>
      </w:pPr>
      <w:r w:rsidRPr="009925FB">
        <w:rPr>
          <w:rFonts w:asciiTheme="minorEastAsia" w:eastAsiaTheme="minorEastAsia" w:hAnsiTheme="minorEastAsia" w:cs="ＭＳ 明朝"/>
          <w:bCs/>
          <w:sz w:val="20"/>
          <w:szCs w:val="20"/>
        </w:rPr>
        <w:t>a) ヘルプデスク業務</w:t>
      </w:r>
    </w:p>
    <w:p w14:paraId="30CAA4CE" w14:textId="6780E427" w:rsidR="00FE7DE2" w:rsidRPr="009925FB" w:rsidRDefault="00633610" w:rsidP="00633610">
      <w:pPr>
        <w:pStyle w:val="afc"/>
        <w:spacing w:before="30" w:after="30"/>
        <w:ind w:leftChars="200" w:left="620" w:hangingChars="100" w:hanging="200"/>
        <w:rPr>
          <w:rFonts w:asciiTheme="minorEastAsia" w:eastAsiaTheme="minorEastAsia" w:hAnsiTheme="minorEastAsia"/>
          <w:bCs/>
          <w:sz w:val="20"/>
          <w:szCs w:val="20"/>
        </w:rPr>
      </w:pPr>
      <w:r w:rsidRPr="009925FB">
        <w:rPr>
          <w:rFonts w:asciiTheme="minorEastAsia" w:eastAsiaTheme="minorEastAsia" w:hAnsiTheme="minorEastAsia" w:cs="ＭＳ 明朝" w:hint="eastAsia"/>
          <w:bCs/>
          <w:sz w:val="20"/>
          <w:szCs w:val="20"/>
        </w:rPr>
        <w:t>・</w:t>
      </w:r>
      <w:r w:rsidR="00FE7DE2" w:rsidRPr="009925FB">
        <w:rPr>
          <w:rFonts w:asciiTheme="minorEastAsia" w:eastAsiaTheme="minorEastAsia" w:hAnsiTheme="minorEastAsia" w:cs="ＭＳ 明朝" w:hint="eastAsia"/>
          <w:bCs/>
          <w:sz w:val="20"/>
          <w:szCs w:val="20"/>
        </w:rPr>
        <w:t>業務担当者からの操作に関する質問事項等に対応すること。</w:t>
      </w:r>
    </w:p>
    <w:p w14:paraId="692131A0" w14:textId="617ECD27" w:rsidR="00FE7DE2" w:rsidRPr="009925FB" w:rsidRDefault="00633610" w:rsidP="00633610">
      <w:pPr>
        <w:pStyle w:val="afc"/>
        <w:spacing w:before="30" w:after="30"/>
        <w:ind w:leftChars="200" w:left="620" w:hangingChars="100" w:hanging="200"/>
        <w:rPr>
          <w:rFonts w:asciiTheme="minorEastAsia" w:eastAsiaTheme="minorEastAsia" w:hAnsiTheme="minorEastAsia"/>
          <w:bCs/>
          <w:sz w:val="20"/>
          <w:szCs w:val="20"/>
        </w:rPr>
      </w:pPr>
      <w:r w:rsidRPr="009925FB">
        <w:rPr>
          <w:rFonts w:asciiTheme="minorEastAsia" w:eastAsiaTheme="minorEastAsia" w:hAnsiTheme="minorEastAsia" w:cs="ＭＳ 明朝" w:hint="eastAsia"/>
          <w:bCs/>
          <w:sz w:val="20"/>
          <w:szCs w:val="20"/>
        </w:rPr>
        <w:t>・</w:t>
      </w:r>
      <w:r w:rsidR="00FE7DE2" w:rsidRPr="009925FB">
        <w:rPr>
          <w:rFonts w:asciiTheme="minorEastAsia" w:eastAsiaTheme="minorEastAsia" w:hAnsiTheme="minorEastAsia" w:cs="ＭＳ 明朝" w:hint="eastAsia"/>
          <w:bCs/>
          <w:sz w:val="20"/>
          <w:szCs w:val="20"/>
        </w:rPr>
        <w:t>電話による問い合わせ受付：「行政機関の休日に関する法律」に定める、休日を除く月曜日から金曜日までの時間帯（9時30分から17時00分まで）の対応が可能であること。</w:t>
      </w:r>
    </w:p>
    <w:p w14:paraId="3979B4B5" w14:textId="3F22B2DA" w:rsidR="00FE7DE2" w:rsidRPr="009925FB" w:rsidRDefault="009C1F57" w:rsidP="009C1F57">
      <w:pPr>
        <w:pStyle w:val="afc"/>
        <w:spacing w:before="30" w:after="30"/>
        <w:ind w:leftChars="200" w:left="620" w:hangingChars="100" w:hanging="200"/>
        <w:rPr>
          <w:rStyle w:val="aff1"/>
          <w:rFonts w:asciiTheme="minorEastAsia" w:eastAsiaTheme="minorEastAsia" w:hAnsiTheme="minorEastAsia"/>
          <w:b w:val="0"/>
          <w:sz w:val="20"/>
          <w:szCs w:val="20"/>
        </w:rPr>
      </w:pPr>
      <w:r w:rsidRPr="009925FB">
        <w:rPr>
          <w:rStyle w:val="aff1"/>
          <w:rFonts w:asciiTheme="minorEastAsia" w:eastAsiaTheme="minorEastAsia" w:hAnsiTheme="minorEastAsia" w:hint="eastAsia"/>
          <w:b w:val="0"/>
          <w:sz w:val="20"/>
          <w:szCs w:val="20"/>
        </w:rPr>
        <w:t>・</w:t>
      </w:r>
      <w:r w:rsidR="00FE7DE2" w:rsidRPr="009925FB">
        <w:rPr>
          <w:rStyle w:val="aff1"/>
          <w:rFonts w:asciiTheme="minorEastAsia" w:eastAsiaTheme="minorEastAsia" w:hAnsiTheme="minorEastAsia"/>
          <w:b w:val="0"/>
          <w:sz w:val="20"/>
          <w:szCs w:val="20"/>
        </w:rPr>
        <w:t>本システムの導入経緯及び設定内容を把握した技術者が、稼働後の問い合わせ対応にあたること。汎用のコールセンター対応のみで完結させないこと。</w:t>
      </w:r>
    </w:p>
    <w:p w14:paraId="0D16635E" w14:textId="313426F1" w:rsidR="00FE7DE2" w:rsidRPr="009925FB" w:rsidRDefault="009C1F57" w:rsidP="009C1F57">
      <w:pPr>
        <w:pStyle w:val="afc"/>
        <w:spacing w:before="30" w:after="30"/>
        <w:ind w:leftChars="200" w:left="620" w:hangingChars="100" w:hanging="200"/>
        <w:rPr>
          <w:rFonts w:asciiTheme="minorEastAsia" w:eastAsiaTheme="minorEastAsia" w:hAnsiTheme="minorEastAsia"/>
          <w:bCs/>
          <w:sz w:val="20"/>
          <w:szCs w:val="20"/>
        </w:rPr>
      </w:pPr>
      <w:r w:rsidRPr="009925FB">
        <w:rPr>
          <w:rStyle w:val="aff1"/>
          <w:rFonts w:asciiTheme="minorEastAsia" w:eastAsiaTheme="minorEastAsia" w:hAnsiTheme="minorEastAsia" w:hint="eastAsia"/>
          <w:b w:val="0"/>
          <w:sz w:val="20"/>
          <w:szCs w:val="20"/>
        </w:rPr>
        <w:t>・</w:t>
      </w:r>
      <w:r w:rsidR="00FE7DE2" w:rsidRPr="009925FB">
        <w:rPr>
          <w:rStyle w:val="aff1"/>
          <w:rFonts w:asciiTheme="minorEastAsia" w:eastAsiaTheme="minorEastAsia" w:hAnsiTheme="minorEastAsia"/>
          <w:b w:val="0"/>
          <w:sz w:val="20"/>
          <w:szCs w:val="20"/>
        </w:rPr>
        <w:t>問い合わせ対応にあたっては、IPAのシフトパターンやパラメータ設定条件等の個別の運用条件を踏まえた回答ができる体制とすること。</w:t>
      </w:r>
    </w:p>
    <w:p w14:paraId="17131ACD" w14:textId="77777777" w:rsidR="00FE7DE2" w:rsidRPr="009925FB" w:rsidRDefault="00FE7DE2" w:rsidP="00633610">
      <w:pPr>
        <w:spacing w:before="60" w:after="60"/>
        <w:ind w:leftChars="200" w:left="420"/>
        <w:rPr>
          <w:rFonts w:asciiTheme="minorEastAsia" w:eastAsiaTheme="minorEastAsia" w:hAnsiTheme="minorEastAsia"/>
          <w:bCs/>
          <w:sz w:val="20"/>
          <w:szCs w:val="20"/>
        </w:rPr>
      </w:pPr>
      <w:r w:rsidRPr="009925FB">
        <w:rPr>
          <w:rFonts w:asciiTheme="minorEastAsia" w:eastAsiaTheme="minorEastAsia" w:hAnsiTheme="minorEastAsia" w:cs="ＭＳ 明朝"/>
          <w:bCs/>
          <w:sz w:val="20"/>
          <w:szCs w:val="20"/>
        </w:rPr>
        <w:t>b) 障害対応業務</w:t>
      </w:r>
    </w:p>
    <w:p w14:paraId="38C6CBE9" w14:textId="5D2A58E0" w:rsidR="009C1F57" w:rsidRPr="009925FB" w:rsidRDefault="009C1F57" w:rsidP="009C1F57">
      <w:pPr>
        <w:pStyle w:val="afc"/>
        <w:spacing w:before="30" w:after="30"/>
        <w:ind w:leftChars="200" w:left="620" w:hangingChars="100" w:hanging="200"/>
        <w:rPr>
          <w:rFonts w:asciiTheme="minorEastAsia" w:eastAsiaTheme="minorEastAsia" w:hAnsiTheme="minorEastAsia"/>
          <w:bCs/>
          <w:sz w:val="20"/>
          <w:szCs w:val="20"/>
        </w:rPr>
      </w:pPr>
      <w:r w:rsidRPr="009925FB">
        <w:rPr>
          <w:rFonts w:asciiTheme="minorEastAsia" w:eastAsiaTheme="minorEastAsia" w:hAnsiTheme="minorEastAsia" w:cs="ＭＳ 明朝" w:hint="eastAsia"/>
          <w:bCs/>
          <w:sz w:val="20"/>
          <w:szCs w:val="20"/>
        </w:rPr>
        <w:t>・</w:t>
      </w:r>
      <w:r w:rsidR="00FE7DE2" w:rsidRPr="009925FB">
        <w:rPr>
          <w:rFonts w:asciiTheme="minorEastAsia" w:eastAsiaTheme="minorEastAsia" w:hAnsiTheme="minorEastAsia" w:cs="ＭＳ 明朝"/>
          <w:bCs/>
          <w:sz w:val="20"/>
          <w:szCs w:val="20"/>
        </w:rPr>
        <w:t>「7.7.2. 障害対策」に従った対応を行うこと。</w:t>
      </w:r>
    </w:p>
    <w:p w14:paraId="63DE5A84" w14:textId="77777777" w:rsidR="00FE7DE2" w:rsidRPr="009925FB" w:rsidRDefault="00FE7DE2" w:rsidP="00633610">
      <w:pPr>
        <w:spacing w:before="60" w:after="60"/>
        <w:ind w:leftChars="200" w:left="420"/>
        <w:rPr>
          <w:rFonts w:asciiTheme="minorEastAsia" w:eastAsiaTheme="minorEastAsia" w:hAnsiTheme="minorEastAsia"/>
          <w:bCs/>
          <w:sz w:val="20"/>
          <w:szCs w:val="20"/>
        </w:rPr>
      </w:pPr>
      <w:r w:rsidRPr="009925FB">
        <w:rPr>
          <w:rFonts w:asciiTheme="minorEastAsia" w:eastAsiaTheme="minorEastAsia" w:hAnsiTheme="minorEastAsia" w:cs="ＭＳ 明朝"/>
          <w:bCs/>
          <w:sz w:val="20"/>
          <w:szCs w:val="20"/>
        </w:rPr>
        <w:t>c) セキュリティ対策支援業務</w:t>
      </w:r>
    </w:p>
    <w:p w14:paraId="644377FB" w14:textId="55AC8647" w:rsidR="00FE7DE2" w:rsidRPr="009925FB" w:rsidRDefault="009C1F57" w:rsidP="009C1F57">
      <w:pPr>
        <w:pStyle w:val="afc"/>
        <w:spacing w:before="30" w:after="30"/>
        <w:ind w:leftChars="200" w:left="620" w:hangingChars="100" w:hanging="200"/>
        <w:rPr>
          <w:rFonts w:asciiTheme="minorEastAsia" w:eastAsiaTheme="minorEastAsia" w:hAnsiTheme="minorEastAsia"/>
          <w:bCs/>
          <w:sz w:val="20"/>
          <w:szCs w:val="20"/>
        </w:rPr>
      </w:pPr>
      <w:r w:rsidRPr="009925FB">
        <w:rPr>
          <w:rFonts w:asciiTheme="minorEastAsia" w:eastAsiaTheme="minorEastAsia" w:hAnsiTheme="minorEastAsia" w:cs="ＭＳ 明朝" w:hint="eastAsia"/>
          <w:bCs/>
          <w:sz w:val="20"/>
          <w:szCs w:val="20"/>
        </w:rPr>
        <w:t>・</w:t>
      </w:r>
      <w:r w:rsidR="00FE7DE2" w:rsidRPr="009925FB">
        <w:rPr>
          <w:rFonts w:asciiTheme="minorEastAsia" w:eastAsiaTheme="minorEastAsia" w:hAnsiTheme="minorEastAsia" w:cs="ＭＳ 明朝"/>
          <w:bCs/>
          <w:sz w:val="20"/>
          <w:szCs w:val="20"/>
        </w:rPr>
        <w:t>運用上のシステム監視や脆弱性対応等を遅滞なく実施すること。</w:t>
      </w:r>
    </w:p>
    <w:p w14:paraId="0B5EC5F5" w14:textId="5FE22102" w:rsidR="00FE7DE2" w:rsidRPr="009925FB" w:rsidRDefault="009C1F57" w:rsidP="009C1F57">
      <w:pPr>
        <w:pStyle w:val="afc"/>
        <w:spacing w:before="30" w:after="30"/>
        <w:ind w:leftChars="200" w:left="620" w:hangingChars="100" w:hanging="200"/>
        <w:rPr>
          <w:rFonts w:asciiTheme="minorEastAsia" w:eastAsiaTheme="minorEastAsia" w:hAnsiTheme="minorEastAsia"/>
          <w:bCs/>
          <w:sz w:val="20"/>
          <w:szCs w:val="20"/>
        </w:rPr>
      </w:pPr>
      <w:r w:rsidRPr="009925FB">
        <w:rPr>
          <w:rFonts w:asciiTheme="minorEastAsia" w:eastAsiaTheme="minorEastAsia" w:hAnsiTheme="minorEastAsia" w:cs="ＭＳ 明朝" w:hint="eastAsia"/>
          <w:bCs/>
          <w:sz w:val="20"/>
          <w:szCs w:val="20"/>
        </w:rPr>
        <w:lastRenderedPageBreak/>
        <w:t>・</w:t>
      </w:r>
      <w:r w:rsidR="00FE7DE2" w:rsidRPr="009925FB">
        <w:rPr>
          <w:rFonts w:asciiTheme="minorEastAsia" w:eastAsiaTheme="minorEastAsia" w:hAnsiTheme="minorEastAsia" w:cs="ＭＳ 明朝"/>
          <w:bCs/>
          <w:sz w:val="20"/>
          <w:szCs w:val="20"/>
        </w:rPr>
        <w:t>システムログを取得し、不正なアクセス等がないか確認するものとし、必要に応じてIPAへ報告すること。</w:t>
      </w:r>
    </w:p>
    <w:p w14:paraId="3240C881" w14:textId="77777777" w:rsidR="00FE7DE2" w:rsidRPr="009925FB" w:rsidRDefault="00FE7DE2" w:rsidP="00633610">
      <w:pPr>
        <w:spacing w:before="60" w:after="60"/>
        <w:ind w:leftChars="200" w:left="420"/>
        <w:rPr>
          <w:rFonts w:asciiTheme="minorEastAsia" w:eastAsiaTheme="minorEastAsia" w:hAnsiTheme="minorEastAsia"/>
          <w:bCs/>
          <w:sz w:val="20"/>
          <w:szCs w:val="20"/>
        </w:rPr>
      </w:pPr>
      <w:r w:rsidRPr="009925FB">
        <w:rPr>
          <w:rFonts w:asciiTheme="minorEastAsia" w:eastAsiaTheme="minorEastAsia" w:hAnsiTheme="minorEastAsia" w:cs="ＭＳ 明朝"/>
          <w:bCs/>
          <w:sz w:val="20"/>
          <w:szCs w:val="20"/>
        </w:rPr>
        <w:t>d) バージョンアップ、機能変更、機能追加</w:t>
      </w:r>
    </w:p>
    <w:p w14:paraId="7A58BBA6" w14:textId="19C65338" w:rsidR="00FE7DE2" w:rsidRPr="009925FB" w:rsidRDefault="009C1F57" w:rsidP="009C1F57">
      <w:pPr>
        <w:pStyle w:val="afc"/>
        <w:spacing w:before="30" w:after="30"/>
        <w:ind w:leftChars="200" w:left="620" w:hangingChars="100" w:hanging="200"/>
        <w:rPr>
          <w:rFonts w:asciiTheme="minorEastAsia" w:eastAsiaTheme="minorEastAsia" w:hAnsiTheme="minorEastAsia"/>
          <w:bCs/>
          <w:sz w:val="20"/>
          <w:szCs w:val="20"/>
        </w:rPr>
      </w:pPr>
      <w:r w:rsidRPr="009925FB">
        <w:rPr>
          <w:rFonts w:asciiTheme="minorEastAsia" w:eastAsiaTheme="minorEastAsia" w:hAnsiTheme="minorEastAsia" w:cs="ＭＳ 明朝" w:hint="eastAsia"/>
          <w:bCs/>
          <w:sz w:val="20"/>
          <w:szCs w:val="20"/>
        </w:rPr>
        <w:t>・</w:t>
      </w:r>
      <w:r w:rsidR="00FE7DE2" w:rsidRPr="009925FB">
        <w:rPr>
          <w:rFonts w:asciiTheme="minorEastAsia" w:eastAsiaTheme="minorEastAsia" w:hAnsiTheme="minorEastAsia" w:cs="ＭＳ 明朝"/>
          <w:bCs/>
          <w:sz w:val="20"/>
          <w:szCs w:val="20"/>
        </w:rPr>
        <w:t>バージョンアップについては、その内容をIPAに連絡の上、実施すること。</w:t>
      </w:r>
    </w:p>
    <w:p w14:paraId="0533398A" w14:textId="1AD06976" w:rsidR="009C1F57" w:rsidRPr="009925FB" w:rsidRDefault="009C1F57" w:rsidP="009C1F57">
      <w:pPr>
        <w:pStyle w:val="afc"/>
        <w:spacing w:before="30" w:after="30"/>
        <w:ind w:leftChars="200" w:left="620" w:hangingChars="100" w:hanging="200"/>
        <w:rPr>
          <w:rFonts w:asciiTheme="minorEastAsia" w:eastAsiaTheme="minorEastAsia" w:hAnsiTheme="minorEastAsia"/>
          <w:bCs/>
          <w:sz w:val="20"/>
          <w:szCs w:val="20"/>
        </w:rPr>
      </w:pPr>
      <w:r w:rsidRPr="009925FB">
        <w:rPr>
          <w:rFonts w:asciiTheme="minorEastAsia" w:eastAsiaTheme="minorEastAsia" w:hAnsiTheme="minorEastAsia" w:cs="ＭＳ 明朝" w:hint="eastAsia"/>
          <w:bCs/>
          <w:sz w:val="20"/>
          <w:szCs w:val="20"/>
        </w:rPr>
        <w:t>・</w:t>
      </w:r>
      <w:r w:rsidR="00FE7DE2" w:rsidRPr="009925FB">
        <w:rPr>
          <w:rFonts w:asciiTheme="minorEastAsia" w:eastAsiaTheme="minorEastAsia" w:hAnsiTheme="minorEastAsia" w:cs="ＭＳ 明朝"/>
          <w:bCs/>
          <w:sz w:val="20"/>
          <w:szCs w:val="20"/>
        </w:rPr>
        <w:t>法</w:t>
      </w:r>
      <w:r w:rsidR="001057D4">
        <w:rPr>
          <w:rFonts w:asciiTheme="minorEastAsia" w:eastAsiaTheme="minorEastAsia" w:hAnsiTheme="minorEastAsia" w:cs="ＭＳ 明朝" w:hint="eastAsia"/>
          <w:bCs/>
          <w:sz w:val="20"/>
          <w:szCs w:val="20"/>
        </w:rPr>
        <w:t>改正</w:t>
      </w:r>
      <w:r w:rsidR="00FE7DE2" w:rsidRPr="009925FB">
        <w:rPr>
          <w:rFonts w:asciiTheme="minorEastAsia" w:eastAsiaTheme="minorEastAsia" w:hAnsiTheme="minorEastAsia" w:cs="ＭＳ 明朝"/>
          <w:bCs/>
          <w:sz w:val="20"/>
          <w:szCs w:val="20"/>
        </w:rPr>
        <w:t>等のIPA固有の要件に拠らない（税制改正、労働基準法改正等に拠る）機能変更・機能追加については、要件定義やテストの実施を含め、受注者の負担により適切なタイミングで実施すること。</w:t>
      </w:r>
    </w:p>
    <w:p w14:paraId="2F18B1C0" w14:textId="74E2FE09" w:rsidR="00FE7DE2" w:rsidRPr="009925FB" w:rsidRDefault="009C1F57" w:rsidP="009C1F57">
      <w:pPr>
        <w:pStyle w:val="afc"/>
        <w:spacing w:before="30" w:after="30"/>
        <w:ind w:leftChars="200" w:left="620" w:hangingChars="100" w:hanging="200"/>
        <w:rPr>
          <w:rFonts w:asciiTheme="minorEastAsia" w:eastAsiaTheme="minorEastAsia" w:hAnsiTheme="minorEastAsia"/>
          <w:bCs/>
          <w:sz w:val="20"/>
          <w:szCs w:val="20"/>
        </w:rPr>
      </w:pPr>
      <w:r w:rsidRPr="009925FB">
        <w:rPr>
          <w:rFonts w:asciiTheme="minorEastAsia" w:eastAsiaTheme="minorEastAsia" w:hAnsiTheme="minorEastAsia" w:cs="ＭＳ 明朝" w:hint="eastAsia"/>
          <w:bCs/>
          <w:sz w:val="20"/>
          <w:szCs w:val="20"/>
        </w:rPr>
        <w:t>・</w:t>
      </w:r>
      <w:r w:rsidR="00FE7DE2" w:rsidRPr="009925FB">
        <w:rPr>
          <w:rFonts w:asciiTheme="minorEastAsia" w:eastAsiaTheme="minorEastAsia" w:hAnsiTheme="minorEastAsia" w:cs="ＭＳ 明朝"/>
          <w:bCs/>
          <w:sz w:val="20"/>
          <w:szCs w:val="20"/>
        </w:rPr>
        <w:t>IPA固有の要件に拠る機能変更・機能追加を行う場合には、作業条件等については協議した上で定めるものとする。</w:t>
      </w:r>
    </w:p>
    <w:p w14:paraId="6167D3C9" w14:textId="77777777" w:rsidR="00FE7DE2" w:rsidRPr="009C1F57" w:rsidRDefault="00FE7DE2" w:rsidP="00A00A4C">
      <w:pPr>
        <w:pStyle w:val="afc"/>
        <w:spacing w:before="40" w:after="40"/>
        <w:ind w:leftChars="0" w:left="400" w:hanging="400"/>
        <w:rPr>
          <w:rFonts w:asciiTheme="minorEastAsia" w:eastAsiaTheme="minorEastAsia" w:hAnsiTheme="minorEastAsia" w:cs="ＭＳ 明朝"/>
          <w:bCs/>
          <w:sz w:val="20"/>
        </w:rPr>
      </w:pPr>
    </w:p>
    <w:p w14:paraId="6C876B15" w14:textId="02B4A89C" w:rsidR="009C1F57" w:rsidRPr="00A00A4C" w:rsidRDefault="009C1F57" w:rsidP="009C1F57">
      <w:pPr>
        <w:pStyle w:val="3"/>
        <w:spacing w:before="240" w:after="120"/>
        <w:ind w:leftChars="90" w:left="189"/>
        <w:rPr>
          <w:rFonts w:asciiTheme="minorEastAsia" w:eastAsiaTheme="minorEastAsia" w:hAnsiTheme="minorEastAsia"/>
          <w:bCs/>
        </w:rPr>
      </w:pPr>
      <w:r w:rsidRPr="00A00A4C">
        <w:rPr>
          <w:rFonts w:asciiTheme="minorEastAsia" w:eastAsiaTheme="minorEastAsia" w:hAnsiTheme="minorEastAsia" w:cs="ＭＳ 明朝"/>
          <w:bCs/>
          <w:sz w:val="24"/>
        </w:rPr>
        <w:t>7.</w:t>
      </w:r>
      <w:r>
        <w:rPr>
          <w:rFonts w:asciiTheme="minorEastAsia" w:eastAsiaTheme="minorEastAsia" w:hAnsiTheme="minorEastAsia" w:cs="ＭＳ 明朝" w:hint="eastAsia"/>
          <w:bCs/>
          <w:sz w:val="24"/>
        </w:rPr>
        <w:t>10</w:t>
      </w:r>
      <w:r w:rsidRPr="00A00A4C">
        <w:rPr>
          <w:rFonts w:asciiTheme="minorEastAsia" w:eastAsiaTheme="minorEastAsia" w:hAnsiTheme="minorEastAsia" w:cs="ＭＳ 明朝"/>
          <w:bCs/>
          <w:sz w:val="24"/>
        </w:rPr>
        <w:t>.</w:t>
      </w:r>
      <w:r w:rsidR="00FE7DE2" w:rsidRPr="00A00A4C">
        <w:rPr>
          <w:rFonts w:asciiTheme="minorEastAsia" w:eastAsiaTheme="minorEastAsia" w:hAnsiTheme="minorEastAsia" w:cs="ＭＳ 明朝"/>
          <w:sz w:val="22"/>
          <w:szCs w:val="22"/>
        </w:rPr>
        <w:t>サービス利用終了時の手順</w:t>
      </w:r>
    </w:p>
    <w:p w14:paraId="6CB6E09F" w14:textId="1C4E2385" w:rsidR="00FE7DE2" w:rsidRPr="00A00A4C" w:rsidRDefault="00FE7DE2" w:rsidP="009C1F57">
      <w:pPr>
        <w:spacing w:before="60" w:after="60"/>
        <w:ind w:leftChars="100" w:left="210"/>
        <w:rPr>
          <w:rFonts w:asciiTheme="minorEastAsia" w:eastAsiaTheme="minorEastAsia" w:hAnsiTheme="minorEastAsia"/>
          <w:bCs/>
        </w:rPr>
      </w:pPr>
      <w:r w:rsidRPr="00A00A4C">
        <w:rPr>
          <w:rFonts w:asciiTheme="minorEastAsia" w:eastAsiaTheme="minorEastAsia" w:hAnsiTheme="minorEastAsia" w:cs="ＭＳ 明朝"/>
          <w:bCs/>
          <w:sz w:val="20"/>
        </w:rPr>
        <w:t>サービス利用を終了する際に、サービス利用期間中に使用したデータ、ログ等を引き渡すための手順、条件を明確にしておくこと。システムに登録したデータについては確実に削除・廃棄するものとし、IPAに書面にて報告すること。</w:t>
      </w:r>
    </w:p>
    <w:p w14:paraId="3ED41F6F" w14:textId="77777777" w:rsidR="00FE7DE2" w:rsidRPr="00A00A4C" w:rsidRDefault="00FE7DE2" w:rsidP="00FE7DE2">
      <w:pPr>
        <w:rPr>
          <w:rFonts w:asciiTheme="minorEastAsia" w:eastAsiaTheme="minorEastAsia" w:hAnsiTheme="minorEastAsia"/>
          <w:bCs/>
        </w:rPr>
      </w:pPr>
    </w:p>
    <w:p w14:paraId="6AC6BFE9" w14:textId="77777777" w:rsidR="00FE7DE2" w:rsidRPr="00A00A4C" w:rsidRDefault="00FE7DE2" w:rsidP="00CC0A30">
      <w:pPr>
        <w:pStyle w:val="2"/>
        <w:rPr>
          <w:rFonts w:asciiTheme="minorEastAsia" w:eastAsiaTheme="minorEastAsia" w:hAnsiTheme="minorEastAsia"/>
          <w:bCs/>
        </w:rPr>
      </w:pPr>
      <w:r w:rsidRPr="00A00A4C">
        <w:rPr>
          <w:rFonts w:asciiTheme="minorEastAsia" w:eastAsiaTheme="minorEastAsia" w:hAnsiTheme="minorEastAsia" w:cs="ＭＳ 明朝"/>
          <w:bCs/>
          <w:sz w:val="28"/>
          <w:szCs w:val="28"/>
        </w:rPr>
        <w:t>8. スケジュール</w:t>
      </w:r>
    </w:p>
    <w:p w14:paraId="65BD3EA2" w14:textId="77777777" w:rsidR="00FE7DE2" w:rsidRPr="00A00A4C" w:rsidRDefault="00FE7DE2" w:rsidP="00FE7DE2">
      <w:pPr>
        <w:spacing w:before="60" w:after="60"/>
        <w:rPr>
          <w:rFonts w:asciiTheme="minorEastAsia" w:eastAsiaTheme="minorEastAsia" w:hAnsiTheme="minorEastAsia"/>
          <w:bCs/>
        </w:rPr>
      </w:pPr>
      <w:r w:rsidRPr="00A00A4C">
        <w:rPr>
          <w:rFonts w:asciiTheme="minorEastAsia" w:eastAsiaTheme="minorEastAsia" w:hAnsiTheme="minorEastAsia" w:cs="ＭＳ 明朝"/>
          <w:bCs/>
          <w:sz w:val="20"/>
        </w:rPr>
        <w:t>本プロジェクトで想定されるスケジュールは以下のとおりである。</w:t>
      </w:r>
    </w:p>
    <w:tbl>
      <w:tblPr>
        <w:tblStyle w:val="14"/>
        <w:tblW w:w="0" w:type="auto"/>
        <w:tblLook w:val="04A0" w:firstRow="1" w:lastRow="0" w:firstColumn="1" w:lastColumn="0" w:noHBand="0" w:noVBand="1"/>
      </w:tblPr>
      <w:tblGrid>
        <w:gridCol w:w="1980"/>
        <w:gridCol w:w="4111"/>
      </w:tblGrid>
      <w:tr w:rsidR="00FE7DE2" w:rsidRPr="00A00A4C" w14:paraId="184863F4" w14:textId="77777777" w:rsidTr="00AC0021">
        <w:trPr>
          <w:trHeight w:val="413"/>
        </w:trPr>
        <w:tc>
          <w:tcPr>
            <w:tcW w:w="1980" w:type="dxa"/>
            <w:shd w:val="clear" w:color="auto" w:fill="D0D8ED"/>
            <w:vAlign w:val="center"/>
          </w:tcPr>
          <w:p w14:paraId="5A00E972" w14:textId="167301DB" w:rsidR="00FE7DE2" w:rsidRPr="00A00A4C" w:rsidRDefault="00FE7DE2" w:rsidP="00F35776">
            <w:pPr>
              <w:jc w:val="center"/>
              <w:rPr>
                <w:rFonts w:asciiTheme="minorEastAsia" w:eastAsiaTheme="minorEastAsia" w:hAnsiTheme="minorEastAsia"/>
                <w:bCs/>
              </w:rPr>
            </w:pPr>
            <w:r w:rsidRPr="00A00A4C">
              <w:rPr>
                <w:rFonts w:asciiTheme="minorEastAsia" w:eastAsiaTheme="minorEastAsia" w:hAnsiTheme="minorEastAsia" w:cs="ＭＳ 明朝"/>
                <w:bCs/>
                <w:sz w:val="20"/>
              </w:rPr>
              <w:t xml:space="preserve"> </w:t>
            </w:r>
            <w:r w:rsidRPr="00A00A4C">
              <w:rPr>
                <w:rFonts w:asciiTheme="minorEastAsia" w:eastAsiaTheme="minorEastAsia" w:hAnsiTheme="minorEastAsia" w:cs="ＭＳ 明朝"/>
                <w:bCs/>
                <w:sz w:val="18"/>
                <w:szCs w:val="18"/>
              </w:rPr>
              <w:t>時期</w:t>
            </w:r>
          </w:p>
        </w:tc>
        <w:tc>
          <w:tcPr>
            <w:tcW w:w="4111" w:type="dxa"/>
            <w:shd w:val="clear" w:color="auto" w:fill="D0D8ED"/>
            <w:vAlign w:val="center"/>
          </w:tcPr>
          <w:p w14:paraId="7008AFAD" w14:textId="77777777" w:rsidR="00FE7DE2" w:rsidRPr="00A00A4C" w:rsidRDefault="00FE7DE2" w:rsidP="00F35776">
            <w:pPr>
              <w:jc w:val="center"/>
              <w:rPr>
                <w:rFonts w:asciiTheme="minorEastAsia" w:eastAsiaTheme="minorEastAsia" w:hAnsiTheme="minorEastAsia"/>
                <w:bCs/>
              </w:rPr>
            </w:pPr>
            <w:r w:rsidRPr="00A00A4C">
              <w:rPr>
                <w:rFonts w:asciiTheme="minorEastAsia" w:eastAsiaTheme="minorEastAsia" w:hAnsiTheme="minorEastAsia" w:cs="ＭＳ 明朝"/>
                <w:bCs/>
                <w:sz w:val="18"/>
                <w:szCs w:val="18"/>
              </w:rPr>
              <w:t>内容</w:t>
            </w:r>
          </w:p>
        </w:tc>
      </w:tr>
      <w:tr w:rsidR="00FE7DE2" w:rsidRPr="00A00A4C" w14:paraId="0A4D9F99" w14:textId="77777777" w:rsidTr="00AC0021">
        <w:trPr>
          <w:trHeight w:val="300"/>
        </w:trPr>
        <w:tc>
          <w:tcPr>
            <w:tcW w:w="1980" w:type="dxa"/>
          </w:tcPr>
          <w:p w14:paraId="2C2F54E5" w14:textId="5A478217" w:rsidR="00FE7DE2" w:rsidRPr="00A00A4C" w:rsidRDefault="00AC0021" w:rsidP="00F35776">
            <w:pPr>
              <w:jc w:val="left"/>
              <w:rPr>
                <w:rFonts w:asciiTheme="minorEastAsia" w:eastAsiaTheme="minorEastAsia" w:hAnsiTheme="minorEastAsia"/>
                <w:bCs/>
              </w:rPr>
            </w:pPr>
            <w:r>
              <w:rPr>
                <w:rFonts w:asciiTheme="minorEastAsia" w:eastAsiaTheme="minorEastAsia" w:hAnsiTheme="minorEastAsia" w:cs="ＭＳ 明朝" w:hint="eastAsia"/>
                <w:bCs/>
                <w:color w:val="000000" w:themeColor="text1"/>
                <w:sz w:val="18"/>
                <w:szCs w:val="18"/>
              </w:rPr>
              <w:t>2026</w:t>
            </w:r>
            <w:r w:rsidR="00FE7DE2" w:rsidRPr="00A00A4C">
              <w:rPr>
                <w:rFonts w:asciiTheme="minorEastAsia" w:eastAsiaTheme="minorEastAsia" w:hAnsiTheme="minorEastAsia" w:cs="ＭＳ 明朝"/>
                <w:bCs/>
                <w:color w:val="000000" w:themeColor="text1"/>
                <w:sz w:val="18"/>
                <w:szCs w:val="18"/>
              </w:rPr>
              <w:t>年</w:t>
            </w:r>
            <w:r w:rsidR="00FE7DE2" w:rsidRPr="00A00A4C">
              <w:rPr>
                <w:rFonts w:asciiTheme="minorEastAsia" w:eastAsiaTheme="minorEastAsia" w:hAnsiTheme="minorEastAsia" w:cs="ＭＳ 明朝" w:hint="eastAsia"/>
                <w:bCs/>
                <w:color w:val="000000" w:themeColor="text1"/>
                <w:sz w:val="18"/>
                <w:szCs w:val="18"/>
              </w:rPr>
              <w:t>12</w:t>
            </w:r>
            <w:r w:rsidR="00FE7DE2" w:rsidRPr="00A00A4C">
              <w:rPr>
                <w:rFonts w:asciiTheme="minorEastAsia" w:eastAsiaTheme="minorEastAsia" w:hAnsiTheme="minorEastAsia" w:cs="ＭＳ 明朝"/>
                <w:bCs/>
                <w:color w:val="000000" w:themeColor="text1"/>
                <w:sz w:val="18"/>
                <w:szCs w:val="18"/>
              </w:rPr>
              <w:t>月～</w:t>
            </w:r>
          </w:p>
        </w:tc>
        <w:tc>
          <w:tcPr>
            <w:tcW w:w="4111" w:type="dxa"/>
          </w:tcPr>
          <w:p w14:paraId="2ED89315" w14:textId="77777777" w:rsidR="00FE7DE2" w:rsidRPr="00A00A4C" w:rsidRDefault="00FE7DE2" w:rsidP="00F35776">
            <w:pPr>
              <w:rPr>
                <w:rFonts w:asciiTheme="minorEastAsia" w:eastAsiaTheme="minorEastAsia" w:hAnsiTheme="minorEastAsia" w:cs="ＭＳ 明朝"/>
                <w:bCs/>
                <w:color w:val="000000" w:themeColor="text1"/>
                <w:sz w:val="18"/>
                <w:szCs w:val="18"/>
              </w:rPr>
            </w:pPr>
            <w:r w:rsidRPr="00A00A4C">
              <w:rPr>
                <w:rFonts w:asciiTheme="minorEastAsia" w:eastAsiaTheme="minorEastAsia" w:hAnsiTheme="minorEastAsia"/>
                <w:bCs/>
                <w:sz w:val="18"/>
                <w:szCs w:val="18"/>
              </w:rPr>
              <w:t>・契約締結</w:t>
            </w:r>
          </w:p>
          <w:p w14:paraId="458F67D1"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cs="ＭＳ 明朝"/>
                <w:bCs/>
                <w:color w:val="000000" w:themeColor="text1"/>
                <w:sz w:val="18"/>
                <w:szCs w:val="18"/>
              </w:rPr>
              <w:t>・プロジェクト開始</w:t>
            </w:r>
          </w:p>
          <w:p w14:paraId="298E98F0"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cs="ＭＳ 明朝"/>
                <w:bCs/>
                <w:color w:val="000000" w:themeColor="text1"/>
                <w:sz w:val="18"/>
                <w:szCs w:val="18"/>
              </w:rPr>
              <w:t>・基準計画等の合意</w:t>
            </w:r>
          </w:p>
          <w:p w14:paraId="5E8E0B1F"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cs="ＭＳ 明朝"/>
                <w:bCs/>
                <w:color w:val="000000" w:themeColor="text1"/>
                <w:sz w:val="18"/>
                <w:szCs w:val="18"/>
              </w:rPr>
              <w:t>・設計、導入、テスト</w:t>
            </w:r>
          </w:p>
        </w:tc>
      </w:tr>
      <w:tr w:rsidR="00FE7DE2" w:rsidRPr="00A00A4C" w14:paraId="489CBD91" w14:textId="77777777" w:rsidTr="00AC0021">
        <w:trPr>
          <w:trHeight w:val="300"/>
        </w:trPr>
        <w:tc>
          <w:tcPr>
            <w:tcW w:w="1980" w:type="dxa"/>
          </w:tcPr>
          <w:p w14:paraId="5EF0634F" w14:textId="234641FF" w:rsidR="00FE7DE2" w:rsidRPr="00A00A4C" w:rsidRDefault="00AC0021" w:rsidP="00F35776">
            <w:pPr>
              <w:jc w:val="left"/>
              <w:rPr>
                <w:rFonts w:asciiTheme="minorEastAsia" w:eastAsiaTheme="minorEastAsia" w:hAnsiTheme="minorEastAsia"/>
                <w:bCs/>
              </w:rPr>
            </w:pPr>
            <w:r>
              <w:rPr>
                <w:rFonts w:asciiTheme="minorEastAsia" w:eastAsiaTheme="minorEastAsia" w:hAnsiTheme="minorEastAsia" w:cs="ＭＳ 明朝" w:hint="eastAsia"/>
                <w:bCs/>
                <w:color w:val="000000" w:themeColor="text1"/>
                <w:sz w:val="18"/>
                <w:szCs w:val="18"/>
              </w:rPr>
              <w:t>2027</w:t>
            </w:r>
            <w:r w:rsidR="00FE7DE2" w:rsidRPr="00A00A4C">
              <w:rPr>
                <w:rFonts w:asciiTheme="minorEastAsia" w:eastAsiaTheme="minorEastAsia" w:hAnsiTheme="minorEastAsia" w:cs="ＭＳ 明朝"/>
                <w:bCs/>
                <w:color w:val="000000" w:themeColor="text1"/>
                <w:sz w:val="18"/>
                <w:szCs w:val="18"/>
              </w:rPr>
              <w:t>年4月～</w:t>
            </w:r>
          </w:p>
        </w:tc>
        <w:tc>
          <w:tcPr>
            <w:tcW w:w="4111" w:type="dxa"/>
          </w:tcPr>
          <w:p w14:paraId="471EA66A"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cs="ＭＳ 明朝"/>
                <w:bCs/>
                <w:color w:val="000000" w:themeColor="text1"/>
                <w:sz w:val="18"/>
                <w:szCs w:val="18"/>
              </w:rPr>
              <w:t>・データ移行</w:t>
            </w:r>
          </w:p>
          <w:p w14:paraId="7DE30CBE" w14:textId="77777777" w:rsidR="00FE7DE2" w:rsidRPr="00A00A4C" w:rsidRDefault="00FE7DE2" w:rsidP="00F35776">
            <w:pPr>
              <w:rPr>
                <w:rFonts w:asciiTheme="minorEastAsia" w:eastAsiaTheme="minorEastAsia" w:hAnsiTheme="minorEastAsia" w:cs="ＭＳ 明朝"/>
                <w:bCs/>
                <w:color w:val="000000" w:themeColor="text1"/>
                <w:sz w:val="18"/>
                <w:szCs w:val="18"/>
              </w:rPr>
            </w:pPr>
            <w:r w:rsidRPr="00A00A4C">
              <w:rPr>
                <w:rFonts w:asciiTheme="minorEastAsia" w:eastAsiaTheme="minorEastAsia" w:hAnsiTheme="minorEastAsia" w:cs="ＭＳ 明朝"/>
                <w:bCs/>
                <w:color w:val="000000" w:themeColor="text1"/>
                <w:sz w:val="18"/>
                <w:szCs w:val="18"/>
              </w:rPr>
              <w:t>・検証</w:t>
            </w:r>
          </w:p>
          <w:p w14:paraId="0A6CC5DE"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cs="ＭＳ 明朝"/>
                <w:bCs/>
                <w:color w:val="000000" w:themeColor="text1"/>
                <w:sz w:val="18"/>
                <w:szCs w:val="18"/>
              </w:rPr>
              <w:t>・並行稼働</w:t>
            </w:r>
          </w:p>
          <w:p w14:paraId="09EF9E68"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cs="ＭＳ 明朝"/>
                <w:bCs/>
                <w:color w:val="000000" w:themeColor="text1"/>
                <w:sz w:val="18"/>
                <w:szCs w:val="18"/>
              </w:rPr>
              <w:t>・研修</w:t>
            </w:r>
          </w:p>
        </w:tc>
      </w:tr>
      <w:tr w:rsidR="00FE7DE2" w:rsidRPr="00A00A4C" w14:paraId="1E03A110" w14:textId="77777777" w:rsidTr="00AC0021">
        <w:trPr>
          <w:trHeight w:val="300"/>
        </w:trPr>
        <w:tc>
          <w:tcPr>
            <w:tcW w:w="1980" w:type="dxa"/>
          </w:tcPr>
          <w:p w14:paraId="40214FF3" w14:textId="782BCE67" w:rsidR="00FE7DE2" w:rsidRPr="00A00A4C" w:rsidRDefault="00AC0021" w:rsidP="00F35776">
            <w:pPr>
              <w:rPr>
                <w:rFonts w:asciiTheme="minorEastAsia" w:eastAsiaTheme="minorEastAsia" w:hAnsiTheme="minorEastAsia"/>
                <w:bCs/>
              </w:rPr>
            </w:pPr>
            <w:r>
              <w:rPr>
                <w:rFonts w:asciiTheme="minorEastAsia" w:eastAsiaTheme="minorEastAsia" w:hAnsiTheme="minorEastAsia" w:cs="ＭＳ 明朝" w:hint="eastAsia"/>
                <w:bCs/>
                <w:color w:val="000000" w:themeColor="text1"/>
                <w:sz w:val="18"/>
                <w:szCs w:val="18"/>
              </w:rPr>
              <w:t>2027</w:t>
            </w:r>
            <w:r w:rsidR="00FE7DE2" w:rsidRPr="00A00A4C">
              <w:rPr>
                <w:rFonts w:asciiTheme="minorEastAsia" w:eastAsiaTheme="minorEastAsia" w:hAnsiTheme="minorEastAsia" w:cs="ＭＳ 明朝"/>
                <w:bCs/>
                <w:color w:val="000000" w:themeColor="text1"/>
                <w:sz w:val="18"/>
                <w:szCs w:val="18"/>
              </w:rPr>
              <w:t>年7月1日</w:t>
            </w:r>
          </w:p>
        </w:tc>
        <w:tc>
          <w:tcPr>
            <w:tcW w:w="4111" w:type="dxa"/>
          </w:tcPr>
          <w:p w14:paraId="5904E2CF" w14:textId="5B636C98"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cs="ＭＳ 明朝"/>
                <w:bCs/>
                <w:color w:val="000000" w:themeColor="text1"/>
                <w:sz w:val="18"/>
                <w:szCs w:val="18"/>
              </w:rPr>
              <w:t>・本番</w:t>
            </w:r>
            <w:r w:rsidR="00B13DA5">
              <w:rPr>
                <w:rFonts w:asciiTheme="minorEastAsia" w:eastAsiaTheme="minorEastAsia" w:hAnsiTheme="minorEastAsia" w:cs="ＭＳ 明朝" w:hint="eastAsia"/>
                <w:bCs/>
                <w:color w:val="000000" w:themeColor="text1"/>
                <w:sz w:val="18"/>
                <w:szCs w:val="18"/>
              </w:rPr>
              <w:t>稼働</w:t>
            </w:r>
            <w:r w:rsidRPr="00A00A4C">
              <w:rPr>
                <w:rFonts w:asciiTheme="minorEastAsia" w:eastAsiaTheme="minorEastAsia" w:hAnsiTheme="minorEastAsia" w:cs="ＭＳ 明朝"/>
                <w:bCs/>
                <w:color w:val="000000" w:themeColor="text1"/>
                <w:sz w:val="18"/>
                <w:szCs w:val="18"/>
              </w:rPr>
              <w:t>開始</w:t>
            </w:r>
          </w:p>
          <w:p w14:paraId="2B7E0E9F"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cs="ＭＳ 明朝"/>
                <w:bCs/>
                <w:color w:val="000000" w:themeColor="text1"/>
                <w:sz w:val="18"/>
                <w:szCs w:val="18"/>
              </w:rPr>
              <w:t>・運用保守開始</w:t>
            </w:r>
          </w:p>
        </w:tc>
      </w:tr>
    </w:tbl>
    <w:p w14:paraId="0C46983D" w14:textId="77777777" w:rsidR="00FE7DE2" w:rsidRPr="00A00A4C" w:rsidRDefault="00FE7DE2" w:rsidP="00FE7DE2">
      <w:pPr>
        <w:spacing w:before="120"/>
        <w:rPr>
          <w:rFonts w:asciiTheme="minorEastAsia" w:eastAsiaTheme="minorEastAsia" w:hAnsiTheme="minorEastAsia"/>
          <w:bCs/>
        </w:rPr>
      </w:pPr>
      <w:r w:rsidRPr="00A00A4C">
        <w:rPr>
          <w:rFonts w:asciiTheme="minorEastAsia" w:eastAsiaTheme="minorEastAsia" w:hAnsiTheme="minorEastAsia" w:cs="ＭＳ 明朝"/>
          <w:bCs/>
          <w:sz w:val="20"/>
        </w:rPr>
        <w:t xml:space="preserve"> </w:t>
      </w:r>
    </w:p>
    <w:p w14:paraId="0B4B2332" w14:textId="4B778859" w:rsidR="00FE7DE2" w:rsidRPr="00A00A4C" w:rsidRDefault="00FE7DE2" w:rsidP="00FE7DE2">
      <w:pPr>
        <w:spacing w:before="60" w:after="60"/>
        <w:rPr>
          <w:rFonts w:asciiTheme="minorEastAsia" w:eastAsiaTheme="minorEastAsia" w:hAnsiTheme="minorEastAsia"/>
          <w:bCs/>
        </w:rPr>
      </w:pPr>
      <w:r w:rsidRPr="00A00A4C">
        <w:rPr>
          <w:rFonts w:asciiTheme="minorEastAsia" w:eastAsiaTheme="minorEastAsia" w:hAnsiTheme="minorEastAsia" w:cs="ＭＳ 明朝"/>
          <w:bCs/>
          <w:sz w:val="20"/>
        </w:rPr>
        <w:t>※ 本番</w:t>
      </w:r>
      <w:r w:rsidR="00B13DA5">
        <w:rPr>
          <w:rFonts w:asciiTheme="minorEastAsia" w:eastAsiaTheme="minorEastAsia" w:hAnsiTheme="minorEastAsia" w:cs="ＭＳ 明朝" w:hint="eastAsia"/>
          <w:bCs/>
          <w:sz w:val="20"/>
        </w:rPr>
        <w:t>稼働</w:t>
      </w:r>
      <w:r w:rsidRPr="00A00A4C">
        <w:rPr>
          <w:rFonts w:asciiTheme="minorEastAsia" w:eastAsiaTheme="minorEastAsia" w:hAnsiTheme="minorEastAsia" w:cs="ＭＳ 明朝"/>
          <w:bCs/>
          <w:sz w:val="20"/>
        </w:rPr>
        <w:t>開始は、</w:t>
      </w:r>
      <w:r w:rsidR="00932CE3">
        <w:rPr>
          <w:rFonts w:asciiTheme="minorEastAsia" w:eastAsiaTheme="minorEastAsia" w:hAnsiTheme="minorEastAsia" w:cs="ＭＳ 明朝" w:hint="eastAsia"/>
          <w:bCs/>
          <w:sz w:val="20"/>
        </w:rPr>
        <w:t>202</w:t>
      </w:r>
      <w:r w:rsidR="003F04E3">
        <w:rPr>
          <w:rFonts w:asciiTheme="minorEastAsia" w:eastAsiaTheme="minorEastAsia" w:hAnsiTheme="minorEastAsia" w:cs="ＭＳ 明朝" w:hint="eastAsia"/>
          <w:bCs/>
          <w:sz w:val="20"/>
        </w:rPr>
        <w:t>7</w:t>
      </w:r>
      <w:r w:rsidRPr="00A00A4C">
        <w:rPr>
          <w:rFonts w:asciiTheme="minorEastAsia" w:eastAsiaTheme="minorEastAsia" w:hAnsiTheme="minorEastAsia" w:cs="ＭＳ 明朝"/>
          <w:bCs/>
          <w:sz w:val="20"/>
        </w:rPr>
        <w:t>年7月1日までに行うこと。稼働体制が整った場合は、IPAと受注者双方の合意の上、前倒しでの</w:t>
      </w:r>
      <w:r w:rsidRPr="00A00A4C">
        <w:rPr>
          <w:rFonts w:asciiTheme="minorEastAsia" w:eastAsiaTheme="minorEastAsia" w:hAnsiTheme="minorEastAsia" w:cs="ＭＳ 明朝" w:hint="eastAsia"/>
          <w:bCs/>
          <w:sz w:val="20"/>
        </w:rPr>
        <w:t>本番</w:t>
      </w:r>
      <w:r w:rsidR="00B13DA5">
        <w:rPr>
          <w:rFonts w:asciiTheme="minorEastAsia" w:eastAsiaTheme="minorEastAsia" w:hAnsiTheme="minorEastAsia" w:cs="ＭＳ 明朝" w:hint="eastAsia"/>
          <w:bCs/>
          <w:sz w:val="20"/>
        </w:rPr>
        <w:t>稼働</w:t>
      </w:r>
      <w:r w:rsidRPr="00A00A4C">
        <w:rPr>
          <w:rFonts w:asciiTheme="minorEastAsia" w:eastAsiaTheme="minorEastAsia" w:hAnsiTheme="minorEastAsia" w:cs="ＭＳ 明朝"/>
          <w:bCs/>
          <w:sz w:val="20"/>
        </w:rPr>
        <w:t>開始も可能とする。スケジュール上のリスクが生じた場合は、速やかに</w:t>
      </w:r>
      <w:r w:rsidR="007456EB">
        <w:rPr>
          <w:rFonts w:asciiTheme="minorEastAsia" w:eastAsiaTheme="minorEastAsia" w:hAnsiTheme="minorEastAsia" w:cs="ＭＳ 明朝" w:hint="eastAsia"/>
          <w:bCs/>
          <w:sz w:val="20"/>
        </w:rPr>
        <w:t>IPA</w:t>
      </w:r>
      <w:r w:rsidRPr="00A00A4C">
        <w:rPr>
          <w:rFonts w:asciiTheme="minorEastAsia" w:eastAsiaTheme="minorEastAsia" w:hAnsiTheme="minorEastAsia" w:cs="ＭＳ 明朝"/>
          <w:bCs/>
          <w:sz w:val="20"/>
        </w:rPr>
        <w:t>へ報告し対応策を協議すること。</w:t>
      </w:r>
    </w:p>
    <w:p w14:paraId="5C91F022" w14:textId="77777777" w:rsidR="00FE7DE2" w:rsidRPr="00A00A4C" w:rsidRDefault="00FE7DE2" w:rsidP="00FE7DE2">
      <w:pPr>
        <w:rPr>
          <w:rFonts w:asciiTheme="minorEastAsia" w:eastAsiaTheme="minorEastAsia" w:hAnsiTheme="minorEastAsia"/>
          <w:bCs/>
        </w:rPr>
      </w:pPr>
    </w:p>
    <w:p w14:paraId="1702A6B5" w14:textId="77777777" w:rsidR="00FE7DE2" w:rsidRPr="00A00A4C" w:rsidRDefault="00FE7DE2" w:rsidP="00CC0A30">
      <w:pPr>
        <w:pStyle w:val="2"/>
        <w:rPr>
          <w:rFonts w:asciiTheme="minorEastAsia" w:eastAsiaTheme="minorEastAsia" w:hAnsiTheme="minorEastAsia"/>
          <w:bCs/>
        </w:rPr>
      </w:pPr>
      <w:r w:rsidRPr="00A00A4C">
        <w:rPr>
          <w:rFonts w:asciiTheme="minorEastAsia" w:eastAsiaTheme="minorEastAsia" w:hAnsiTheme="minorEastAsia" w:cs="ＭＳ 明朝"/>
          <w:bCs/>
          <w:sz w:val="28"/>
          <w:szCs w:val="28"/>
        </w:rPr>
        <w:t>9. 納入関連</w:t>
      </w:r>
    </w:p>
    <w:p w14:paraId="5BC23B14" w14:textId="58C046D2" w:rsidR="00FE7DE2" w:rsidRPr="000B5CDE" w:rsidRDefault="00FE7DE2" w:rsidP="000B5CDE">
      <w:pPr>
        <w:pStyle w:val="3"/>
        <w:ind w:leftChars="90" w:left="189"/>
        <w:rPr>
          <w:rFonts w:asciiTheme="minorEastAsia" w:eastAsiaTheme="minorEastAsia" w:hAnsiTheme="minorEastAsia" w:cs="ＭＳ 明朝"/>
          <w:bCs/>
          <w:sz w:val="24"/>
        </w:rPr>
      </w:pPr>
      <w:r w:rsidRPr="00A00A4C">
        <w:rPr>
          <w:rFonts w:asciiTheme="minorEastAsia" w:eastAsiaTheme="minorEastAsia" w:hAnsiTheme="minorEastAsia" w:cs="ＭＳ 明朝"/>
          <w:bCs/>
          <w:sz w:val="24"/>
        </w:rPr>
        <w:t>9.1. 納入物件</w:t>
      </w:r>
    </w:p>
    <w:p w14:paraId="4561597D" w14:textId="77777777" w:rsidR="00FE7DE2" w:rsidRDefault="00FE7DE2" w:rsidP="000B5CDE">
      <w:pPr>
        <w:spacing w:before="60" w:after="60"/>
        <w:ind w:leftChars="100" w:left="21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以下の納入物件について1式提出すること。各ドキュメントは日本語で参照できるものとすること。（但し、固有名詞や文献参照等に日本語以外の表記を用いることは可能。）</w:t>
      </w:r>
    </w:p>
    <w:p w14:paraId="58988A7C" w14:textId="77777777" w:rsidR="00932CE3" w:rsidRPr="00A00A4C" w:rsidRDefault="00932CE3" w:rsidP="00FE7DE2">
      <w:pPr>
        <w:spacing w:before="60" w:after="60"/>
        <w:rPr>
          <w:rFonts w:asciiTheme="minorEastAsia" w:eastAsiaTheme="minorEastAsia" w:hAnsiTheme="minorEastAsia"/>
          <w:bCs/>
        </w:rPr>
      </w:pPr>
    </w:p>
    <w:p w14:paraId="42B2E77A" w14:textId="0B3413A5" w:rsidR="00FE7DE2" w:rsidRPr="00A00A4C" w:rsidRDefault="00932CE3" w:rsidP="00FE7DE2">
      <w:pPr>
        <w:spacing w:line="360" w:lineRule="auto"/>
        <w:rPr>
          <w:rFonts w:asciiTheme="minorEastAsia" w:eastAsiaTheme="minorEastAsia" w:hAnsiTheme="minorEastAsia"/>
          <w:bCs/>
        </w:rPr>
      </w:pPr>
      <w:r>
        <w:rPr>
          <w:rFonts w:asciiTheme="minorEastAsia" w:eastAsiaTheme="minorEastAsia" w:hAnsiTheme="minorEastAsia" w:hint="eastAsia"/>
          <w:bCs/>
        </w:rPr>
        <w:t>2026</w:t>
      </w:r>
      <w:r w:rsidR="00FE7DE2" w:rsidRPr="00A00A4C">
        <w:rPr>
          <w:rFonts w:asciiTheme="minorEastAsia" w:eastAsiaTheme="minorEastAsia" w:hAnsiTheme="minorEastAsia" w:hint="eastAsia"/>
          <w:bCs/>
        </w:rPr>
        <w:t>年度納入分</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4682"/>
        <w:gridCol w:w="3118"/>
      </w:tblGrid>
      <w:tr w:rsidR="00FE7DE2" w:rsidRPr="00A00A4C" w14:paraId="03662C4D" w14:textId="77777777" w:rsidTr="007A07D0">
        <w:tc>
          <w:tcPr>
            <w:tcW w:w="700" w:type="dxa"/>
            <w:shd w:val="clear" w:color="auto" w:fill="D0D8ED"/>
            <w:tcMar>
              <w:top w:w="80" w:type="dxa"/>
              <w:left w:w="100" w:type="dxa"/>
              <w:bottom w:w="80" w:type="dxa"/>
              <w:right w:w="100" w:type="dxa"/>
            </w:tcMar>
            <w:vAlign w:val="center"/>
          </w:tcPr>
          <w:p w14:paraId="64670FB4" w14:textId="77777777" w:rsidR="00FE7DE2" w:rsidRPr="00A00A4C" w:rsidRDefault="00FE7DE2" w:rsidP="00F35776">
            <w:pPr>
              <w:jc w:val="center"/>
              <w:rPr>
                <w:rFonts w:asciiTheme="minorEastAsia" w:eastAsiaTheme="minorEastAsia" w:hAnsiTheme="minorEastAsia"/>
                <w:bCs/>
              </w:rPr>
            </w:pPr>
            <w:r w:rsidRPr="00A00A4C">
              <w:rPr>
                <w:rFonts w:asciiTheme="minorEastAsia" w:eastAsiaTheme="minorEastAsia" w:hAnsiTheme="minorEastAsia"/>
                <w:bCs/>
                <w:sz w:val="18"/>
                <w:szCs w:val="18"/>
              </w:rPr>
              <w:t>No</w:t>
            </w:r>
          </w:p>
        </w:tc>
        <w:tc>
          <w:tcPr>
            <w:tcW w:w="4682" w:type="dxa"/>
            <w:shd w:val="clear" w:color="auto" w:fill="D0D8ED"/>
            <w:tcMar>
              <w:top w:w="80" w:type="dxa"/>
              <w:left w:w="100" w:type="dxa"/>
              <w:bottom w:w="80" w:type="dxa"/>
              <w:right w:w="100" w:type="dxa"/>
            </w:tcMar>
            <w:vAlign w:val="center"/>
          </w:tcPr>
          <w:p w14:paraId="60D26B2B" w14:textId="77777777" w:rsidR="00FE7DE2" w:rsidRPr="00A00A4C" w:rsidRDefault="00FE7DE2" w:rsidP="00F35776">
            <w:pPr>
              <w:jc w:val="center"/>
              <w:rPr>
                <w:rFonts w:asciiTheme="minorEastAsia" w:eastAsiaTheme="minorEastAsia" w:hAnsiTheme="minorEastAsia"/>
                <w:bCs/>
              </w:rPr>
            </w:pPr>
            <w:r w:rsidRPr="00A00A4C">
              <w:rPr>
                <w:rFonts w:asciiTheme="minorEastAsia" w:eastAsiaTheme="minorEastAsia" w:hAnsiTheme="minorEastAsia"/>
                <w:bCs/>
                <w:sz w:val="18"/>
                <w:szCs w:val="18"/>
              </w:rPr>
              <w:t>納入物件</w:t>
            </w:r>
          </w:p>
        </w:tc>
        <w:tc>
          <w:tcPr>
            <w:tcW w:w="3118" w:type="dxa"/>
            <w:shd w:val="clear" w:color="auto" w:fill="D0D8ED"/>
            <w:tcMar>
              <w:top w:w="80" w:type="dxa"/>
              <w:left w:w="100" w:type="dxa"/>
              <w:bottom w:w="80" w:type="dxa"/>
              <w:right w:w="100" w:type="dxa"/>
            </w:tcMar>
            <w:vAlign w:val="center"/>
          </w:tcPr>
          <w:p w14:paraId="0366375A" w14:textId="77777777" w:rsidR="00FE7DE2" w:rsidRPr="00A00A4C" w:rsidRDefault="00FE7DE2" w:rsidP="00F35776">
            <w:pPr>
              <w:jc w:val="center"/>
              <w:rPr>
                <w:rFonts w:asciiTheme="minorEastAsia" w:eastAsiaTheme="minorEastAsia" w:hAnsiTheme="minorEastAsia"/>
                <w:bCs/>
              </w:rPr>
            </w:pPr>
            <w:r w:rsidRPr="00A00A4C">
              <w:rPr>
                <w:rFonts w:asciiTheme="minorEastAsia" w:eastAsiaTheme="minorEastAsia" w:hAnsiTheme="minorEastAsia"/>
                <w:bCs/>
                <w:sz w:val="18"/>
                <w:szCs w:val="18"/>
              </w:rPr>
              <w:t>備考</w:t>
            </w:r>
          </w:p>
        </w:tc>
      </w:tr>
      <w:tr w:rsidR="00FE7DE2" w:rsidRPr="00A00A4C" w14:paraId="76653E4B" w14:textId="77777777" w:rsidTr="007A07D0">
        <w:tc>
          <w:tcPr>
            <w:tcW w:w="700" w:type="dxa"/>
            <w:tcMar>
              <w:top w:w="80" w:type="dxa"/>
              <w:left w:w="100" w:type="dxa"/>
              <w:bottom w:w="80" w:type="dxa"/>
              <w:right w:w="100" w:type="dxa"/>
            </w:tcMar>
            <w:vAlign w:val="center"/>
          </w:tcPr>
          <w:p w14:paraId="01BE26B8" w14:textId="77777777" w:rsidR="00FE7DE2" w:rsidRPr="00A00A4C" w:rsidRDefault="00FE7DE2" w:rsidP="00F35776">
            <w:pPr>
              <w:jc w:val="center"/>
              <w:rPr>
                <w:rFonts w:asciiTheme="minorEastAsia" w:eastAsiaTheme="minorEastAsia" w:hAnsiTheme="minorEastAsia"/>
                <w:bCs/>
              </w:rPr>
            </w:pPr>
            <w:r w:rsidRPr="00A00A4C">
              <w:rPr>
                <w:rFonts w:asciiTheme="minorEastAsia" w:eastAsiaTheme="minorEastAsia" w:hAnsiTheme="minorEastAsia"/>
                <w:bCs/>
                <w:sz w:val="18"/>
                <w:szCs w:val="18"/>
              </w:rPr>
              <w:t>1</w:t>
            </w:r>
          </w:p>
        </w:tc>
        <w:tc>
          <w:tcPr>
            <w:tcW w:w="4682" w:type="dxa"/>
            <w:tcMar>
              <w:top w:w="80" w:type="dxa"/>
              <w:left w:w="100" w:type="dxa"/>
              <w:bottom w:w="80" w:type="dxa"/>
              <w:right w:w="100" w:type="dxa"/>
            </w:tcMar>
            <w:vAlign w:val="center"/>
          </w:tcPr>
          <w:p w14:paraId="76E022C7"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システム利用関連</w:t>
            </w:r>
          </w:p>
          <w:p w14:paraId="0FA32682" w14:textId="2ACA95F4"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・ライセンス証書、保証書</w:t>
            </w:r>
            <w:r w:rsidR="00BD039C">
              <w:rPr>
                <w:rFonts w:asciiTheme="minorEastAsia" w:eastAsiaTheme="minorEastAsia" w:hAnsiTheme="minorEastAsia" w:hint="eastAsia"/>
                <w:bCs/>
                <w:sz w:val="18"/>
                <w:szCs w:val="18"/>
              </w:rPr>
              <w:t>等</w:t>
            </w:r>
          </w:p>
          <w:p w14:paraId="0108F729"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・サービスの利用環境</w:t>
            </w:r>
          </w:p>
        </w:tc>
        <w:tc>
          <w:tcPr>
            <w:tcW w:w="3118" w:type="dxa"/>
            <w:tcMar>
              <w:top w:w="80" w:type="dxa"/>
              <w:left w:w="100" w:type="dxa"/>
              <w:bottom w:w="80" w:type="dxa"/>
              <w:right w:w="100" w:type="dxa"/>
            </w:tcMar>
            <w:vAlign w:val="center"/>
          </w:tcPr>
          <w:p w14:paraId="4FFEA0A2" w14:textId="77777777" w:rsidR="00FE7DE2" w:rsidRPr="00A00A4C" w:rsidRDefault="00FE7DE2" w:rsidP="00F35776">
            <w:pPr>
              <w:rPr>
                <w:rFonts w:asciiTheme="minorEastAsia" w:eastAsiaTheme="minorEastAsia" w:hAnsiTheme="minorEastAsia"/>
                <w:bCs/>
              </w:rPr>
            </w:pPr>
          </w:p>
        </w:tc>
      </w:tr>
    </w:tbl>
    <w:p w14:paraId="2513A794" w14:textId="77777777" w:rsidR="00FE7DE2" w:rsidRPr="00A00A4C" w:rsidRDefault="00FE7DE2" w:rsidP="00FE7DE2">
      <w:pPr>
        <w:spacing w:before="60" w:after="60"/>
        <w:rPr>
          <w:rFonts w:asciiTheme="minorEastAsia" w:eastAsiaTheme="minorEastAsia" w:hAnsiTheme="minorEastAsia"/>
          <w:bCs/>
        </w:rPr>
      </w:pPr>
    </w:p>
    <w:p w14:paraId="7E1094A1" w14:textId="15466A4E" w:rsidR="00FE7DE2" w:rsidRPr="00A00A4C" w:rsidRDefault="00932CE3" w:rsidP="00FE7DE2">
      <w:pPr>
        <w:spacing w:line="360" w:lineRule="auto"/>
        <w:rPr>
          <w:rFonts w:asciiTheme="minorEastAsia" w:eastAsiaTheme="minorEastAsia" w:hAnsiTheme="minorEastAsia"/>
          <w:bCs/>
        </w:rPr>
      </w:pPr>
      <w:r>
        <w:rPr>
          <w:rFonts w:asciiTheme="minorEastAsia" w:eastAsiaTheme="minorEastAsia" w:hAnsiTheme="minorEastAsia" w:hint="eastAsia"/>
          <w:bCs/>
        </w:rPr>
        <w:t>2027</w:t>
      </w:r>
      <w:r w:rsidR="00FE7DE2" w:rsidRPr="00A00A4C">
        <w:rPr>
          <w:rFonts w:asciiTheme="minorEastAsia" w:eastAsiaTheme="minorEastAsia" w:hAnsiTheme="minorEastAsia" w:hint="eastAsia"/>
          <w:bCs/>
        </w:rPr>
        <w:t>年度納入分</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4600"/>
        <w:gridCol w:w="3200"/>
      </w:tblGrid>
      <w:tr w:rsidR="00FE7DE2" w:rsidRPr="00A00A4C" w14:paraId="6DEECC6C" w14:textId="77777777" w:rsidTr="00F35776">
        <w:tc>
          <w:tcPr>
            <w:tcW w:w="700" w:type="dxa"/>
            <w:shd w:val="clear" w:color="auto" w:fill="D0D8ED"/>
            <w:tcMar>
              <w:top w:w="80" w:type="dxa"/>
              <w:left w:w="100" w:type="dxa"/>
              <w:bottom w:w="80" w:type="dxa"/>
              <w:right w:w="100" w:type="dxa"/>
            </w:tcMar>
            <w:vAlign w:val="center"/>
          </w:tcPr>
          <w:p w14:paraId="5D22E9B6" w14:textId="77777777" w:rsidR="00FE7DE2" w:rsidRPr="00A00A4C" w:rsidRDefault="00FE7DE2" w:rsidP="00F35776">
            <w:pPr>
              <w:jc w:val="center"/>
              <w:rPr>
                <w:rFonts w:asciiTheme="minorEastAsia" w:eastAsiaTheme="minorEastAsia" w:hAnsiTheme="minorEastAsia"/>
                <w:bCs/>
              </w:rPr>
            </w:pPr>
            <w:r w:rsidRPr="00A00A4C">
              <w:rPr>
                <w:rFonts w:asciiTheme="minorEastAsia" w:eastAsiaTheme="minorEastAsia" w:hAnsiTheme="minorEastAsia"/>
                <w:bCs/>
                <w:sz w:val="18"/>
                <w:szCs w:val="18"/>
              </w:rPr>
              <w:t>No</w:t>
            </w:r>
          </w:p>
        </w:tc>
        <w:tc>
          <w:tcPr>
            <w:tcW w:w="4600" w:type="dxa"/>
            <w:shd w:val="clear" w:color="auto" w:fill="D0D8ED"/>
            <w:tcMar>
              <w:top w:w="80" w:type="dxa"/>
              <w:left w:w="100" w:type="dxa"/>
              <w:bottom w:w="80" w:type="dxa"/>
              <w:right w:w="100" w:type="dxa"/>
            </w:tcMar>
            <w:vAlign w:val="center"/>
          </w:tcPr>
          <w:p w14:paraId="1F6CC376" w14:textId="77777777" w:rsidR="00FE7DE2" w:rsidRPr="00A00A4C" w:rsidRDefault="00FE7DE2" w:rsidP="00F35776">
            <w:pPr>
              <w:jc w:val="center"/>
              <w:rPr>
                <w:rFonts w:asciiTheme="minorEastAsia" w:eastAsiaTheme="minorEastAsia" w:hAnsiTheme="minorEastAsia"/>
                <w:bCs/>
              </w:rPr>
            </w:pPr>
            <w:r w:rsidRPr="00A00A4C">
              <w:rPr>
                <w:rFonts w:asciiTheme="minorEastAsia" w:eastAsiaTheme="minorEastAsia" w:hAnsiTheme="minorEastAsia"/>
                <w:bCs/>
                <w:sz w:val="18"/>
                <w:szCs w:val="18"/>
              </w:rPr>
              <w:t>納入物件</w:t>
            </w:r>
          </w:p>
        </w:tc>
        <w:tc>
          <w:tcPr>
            <w:tcW w:w="3200" w:type="dxa"/>
            <w:shd w:val="clear" w:color="auto" w:fill="D0D8ED"/>
            <w:tcMar>
              <w:top w:w="80" w:type="dxa"/>
              <w:left w:w="100" w:type="dxa"/>
              <w:bottom w:w="80" w:type="dxa"/>
              <w:right w:w="100" w:type="dxa"/>
            </w:tcMar>
            <w:vAlign w:val="center"/>
          </w:tcPr>
          <w:p w14:paraId="2A933F44" w14:textId="77777777" w:rsidR="00FE7DE2" w:rsidRPr="00A00A4C" w:rsidRDefault="00FE7DE2" w:rsidP="00F35776">
            <w:pPr>
              <w:jc w:val="center"/>
              <w:rPr>
                <w:rFonts w:asciiTheme="minorEastAsia" w:eastAsiaTheme="minorEastAsia" w:hAnsiTheme="minorEastAsia"/>
                <w:bCs/>
              </w:rPr>
            </w:pPr>
            <w:r w:rsidRPr="00A00A4C">
              <w:rPr>
                <w:rFonts w:asciiTheme="minorEastAsia" w:eastAsiaTheme="minorEastAsia" w:hAnsiTheme="minorEastAsia"/>
                <w:bCs/>
                <w:sz w:val="18"/>
                <w:szCs w:val="18"/>
              </w:rPr>
              <w:t>備考</w:t>
            </w:r>
          </w:p>
        </w:tc>
      </w:tr>
      <w:tr w:rsidR="00FE7DE2" w:rsidRPr="00A00A4C" w14:paraId="4730D7EF" w14:textId="77777777" w:rsidTr="00F35776">
        <w:tc>
          <w:tcPr>
            <w:tcW w:w="700" w:type="dxa"/>
            <w:tcMar>
              <w:top w:w="80" w:type="dxa"/>
              <w:left w:w="100" w:type="dxa"/>
              <w:bottom w:w="80" w:type="dxa"/>
              <w:right w:w="100" w:type="dxa"/>
            </w:tcMar>
            <w:vAlign w:val="center"/>
          </w:tcPr>
          <w:p w14:paraId="7D253854" w14:textId="77777777" w:rsidR="00FE7DE2" w:rsidRPr="00A00A4C" w:rsidRDefault="00FE7DE2" w:rsidP="00F35776">
            <w:pPr>
              <w:jc w:val="center"/>
              <w:rPr>
                <w:rFonts w:asciiTheme="minorEastAsia" w:eastAsiaTheme="minorEastAsia" w:hAnsiTheme="minorEastAsia"/>
                <w:bCs/>
              </w:rPr>
            </w:pPr>
            <w:r w:rsidRPr="00A00A4C">
              <w:rPr>
                <w:rFonts w:asciiTheme="minorEastAsia" w:eastAsiaTheme="minorEastAsia" w:hAnsiTheme="minorEastAsia"/>
                <w:bCs/>
                <w:sz w:val="18"/>
                <w:szCs w:val="18"/>
              </w:rPr>
              <w:lastRenderedPageBreak/>
              <w:t>2</w:t>
            </w:r>
          </w:p>
        </w:tc>
        <w:tc>
          <w:tcPr>
            <w:tcW w:w="4600" w:type="dxa"/>
            <w:tcMar>
              <w:top w:w="80" w:type="dxa"/>
              <w:left w:w="100" w:type="dxa"/>
              <w:bottom w:w="80" w:type="dxa"/>
              <w:right w:w="100" w:type="dxa"/>
            </w:tcMar>
            <w:vAlign w:val="center"/>
          </w:tcPr>
          <w:p w14:paraId="23088FB1" w14:textId="77777777" w:rsidR="00A3062E" w:rsidRDefault="00FE7DE2" w:rsidP="00F35776">
            <w:pPr>
              <w:rPr>
                <w:rFonts w:asciiTheme="minorEastAsia" w:eastAsiaTheme="minorEastAsia" w:hAnsiTheme="minorEastAsia"/>
                <w:bCs/>
                <w:sz w:val="18"/>
                <w:szCs w:val="18"/>
              </w:rPr>
            </w:pPr>
            <w:r w:rsidRPr="00A00A4C">
              <w:rPr>
                <w:rFonts w:asciiTheme="minorEastAsia" w:eastAsiaTheme="minorEastAsia" w:hAnsiTheme="minorEastAsia"/>
                <w:bCs/>
                <w:sz w:val="18"/>
                <w:szCs w:val="18"/>
              </w:rPr>
              <w:t>プロジェクト基準計画</w:t>
            </w:r>
          </w:p>
          <w:p w14:paraId="17EEDA57" w14:textId="521FA4F8"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・プロジェクト計画書</w:t>
            </w:r>
          </w:p>
          <w:p w14:paraId="413AFDC4"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・WBS</w:t>
            </w:r>
          </w:p>
        </w:tc>
        <w:tc>
          <w:tcPr>
            <w:tcW w:w="3200" w:type="dxa"/>
            <w:tcMar>
              <w:top w:w="80" w:type="dxa"/>
              <w:left w:w="100" w:type="dxa"/>
              <w:bottom w:w="80" w:type="dxa"/>
              <w:right w:w="100" w:type="dxa"/>
            </w:tcMar>
            <w:vAlign w:val="center"/>
          </w:tcPr>
          <w:p w14:paraId="0F2630F5" w14:textId="698E16F0"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6.</w:t>
            </w:r>
            <w:r w:rsidR="00932CE3">
              <w:rPr>
                <w:rFonts w:asciiTheme="minorEastAsia" w:eastAsiaTheme="minorEastAsia" w:hAnsiTheme="minorEastAsia" w:hint="eastAsia"/>
                <w:bCs/>
                <w:sz w:val="18"/>
                <w:szCs w:val="18"/>
              </w:rPr>
              <w:t>4</w:t>
            </w:r>
            <w:r w:rsidRPr="00A00A4C">
              <w:rPr>
                <w:rFonts w:asciiTheme="minorEastAsia" w:eastAsiaTheme="minorEastAsia" w:hAnsiTheme="minorEastAsia"/>
                <w:bCs/>
                <w:sz w:val="18"/>
                <w:szCs w:val="18"/>
              </w:rPr>
              <w:t>. スケジュール管理及び体制管理</w:t>
            </w:r>
          </w:p>
        </w:tc>
      </w:tr>
      <w:tr w:rsidR="00FE7DE2" w:rsidRPr="00A00A4C" w14:paraId="520FA250" w14:textId="77777777" w:rsidTr="00F35776">
        <w:tc>
          <w:tcPr>
            <w:tcW w:w="700" w:type="dxa"/>
            <w:tcMar>
              <w:top w:w="80" w:type="dxa"/>
              <w:left w:w="100" w:type="dxa"/>
              <w:bottom w:w="80" w:type="dxa"/>
              <w:right w:w="100" w:type="dxa"/>
            </w:tcMar>
            <w:vAlign w:val="center"/>
          </w:tcPr>
          <w:p w14:paraId="37D8B6C1" w14:textId="77777777" w:rsidR="00FE7DE2" w:rsidRPr="00A00A4C" w:rsidRDefault="00FE7DE2" w:rsidP="00F35776">
            <w:pPr>
              <w:jc w:val="center"/>
              <w:rPr>
                <w:rFonts w:asciiTheme="minorEastAsia" w:eastAsiaTheme="minorEastAsia" w:hAnsiTheme="minorEastAsia"/>
                <w:bCs/>
              </w:rPr>
            </w:pPr>
            <w:r w:rsidRPr="00A00A4C">
              <w:rPr>
                <w:rFonts w:asciiTheme="minorEastAsia" w:eastAsiaTheme="minorEastAsia" w:hAnsiTheme="minorEastAsia"/>
                <w:bCs/>
                <w:sz w:val="18"/>
                <w:szCs w:val="18"/>
              </w:rPr>
              <w:t>3</w:t>
            </w:r>
          </w:p>
        </w:tc>
        <w:tc>
          <w:tcPr>
            <w:tcW w:w="4600" w:type="dxa"/>
            <w:tcMar>
              <w:top w:w="80" w:type="dxa"/>
              <w:left w:w="100" w:type="dxa"/>
              <w:bottom w:w="80" w:type="dxa"/>
              <w:right w:w="100" w:type="dxa"/>
            </w:tcMar>
            <w:vAlign w:val="center"/>
          </w:tcPr>
          <w:p w14:paraId="0FE7D62B"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プロジェクト管理資料</w:t>
            </w:r>
          </w:p>
          <w:p w14:paraId="4C0FF11C"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・進捗報告書（課題・リスク管理表、ガントチャート）</w:t>
            </w:r>
          </w:p>
          <w:p w14:paraId="1AA18F93"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・会議議事録</w:t>
            </w:r>
          </w:p>
          <w:p w14:paraId="430DAA0F"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・文書管理表</w:t>
            </w:r>
          </w:p>
          <w:p w14:paraId="7E41C901"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・変更管理表</w:t>
            </w:r>
          </w:p>
          <w:p w14:paraId="3CC9171C"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・プロジェクト評価報告書</w:t>
            </w:r>
          </w:p>
        </w:tc>
        <w:tc>
          <w:tcPr>
            <w:tcW w:w="3200" w:type="dxa"/>
            <w:tcMar>
              <w:top w:w="80" w:type="dxa"/>
              <w:left w:w="100" w:type="dxa"/>
              <w:bottom w:w="80" w:type="dxa"/>
              <w:right w:w="100" w:type="dxa"/>
            </w:tcMar>
            <w:vAlign w:val="center"/>
          </w:tcPr>
          <w:p w14:paraId="09886ECF" w14:textId="3E78793F"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6.</w:t>
            </w:r>
            <w:r w:rsidR="00932CE3">
              <w:rPr>
                <w:rFonts w:asciiTheme="minorEastAsia" w:eastAsiaTheme="minorEastAsia" w:hAnsiTheme="minorEastAsia" w:hint="eastAsia"/>
                <w:bCs/>
                <w:sz w:val="18"/>
                <w:szCs w:val="18"/>
              </w:rPr>
              <w:t>4.</w:t>
            </w:r>
            <w:r w:rsidR="00C84054">
              <w:rPr>
                <w:rFonts w:asciiTheme="minorEastAsia" w:eastAsiaTheme="minorEastAsia" w:hAnsiTheme="minorEastAsia" w:hint="eastAsia"/>
                <w:bCs/>
                <w:sz w:val="18"/>
                <w:szCs w:val="18"/>
              </w:rPr>
              <w:t xml:space="preserve"> </w:t>
            </w:r>
            <w:r w:rsidR="00C84054" w:rsidRPr="00A00A4C">
              <w:rPr>
                <w:rFonts w:asciiTheme="minorEastAsia" w:eastAsiaTheme="minorEastAsia" w:hAnsiTheme="minorEastAsia"/>
                <w:bCs/>
                <w:sz w:val="18"/>
                <w:szCs w:val="18"/>
              </w:rPr>
              <w:t>スケジュール管理及び体制管理</w:t>
            </w:r>
            <w:r w:rsidR="00C84054">
              <w:rPr>
                <w:rFonts w:asciiTheme="minorEastAsia" w:eastAsiaTheme="minorEastAsia" w:hAnsiTheme="minorEastAsia" w:hint="eastAsia"/>
                <w:bCs/>
                <w:sz w:val="18"/>
                <w:szCs w:val="18"/>
              </w:rPr>
              <w:t>、</w:t>
            </w:r>
            <w:r w:rsidR="00A5475C">
              <w:rPr>
                <w:rFonts w:asciiTheme="minorEastAsia" w:eastAsiaTheme="minorEastAsia" w:hAnsiTheme="minorEastAsia" w:hint="eastAsia"/>
                <w:bCs/>
                <w:sz w:val="18"/>
                <w:szCs w:val="18"/>
              </w:rPr>
              <w:t>6</w:t>
            </w:r>
            <w:r w:rsidRPr="00A00A4C">
              <w:rPr>
                <w:rFonts w:asciiTheme="minorEastAsia" w:eastAsiaTheme="minorEastAsia" w:hAnsiTheme="minorEastAsia"/>
                <w:bCs/>
                <w:sz w:val="18"/>
                <w:szCs w:val="18"/>
              </w:rPr>
              <w:t>.5</w:t>
            </w:r>
            <w:r w:rsidR="00932CE3">
              <w:rPr>
                <w:rFonts w:asciiTheme="minorEastAsia" w:eastAsiaTheme="minorEastAsia" w:hAnsiTheme="minorEastAsia" w:hint="eastAsia"/>
                <w:bCs/>
                <w:sz w:val="18"/>
                <w:szCs w:val="18"/>
              </w:rPr>
              <w:t>.</w:t>
            </w:r>
            <w:r w:rsidRPr="00A00A4C">
              <w:rPr>
                <w:rFonts w:asciiTheme="minorEastAsia" w:eastAsiaTheme="minorEastAsia" w:hAnsiTheme="minorEastAsia"/>
                <w:bCs/>
                <w:sz w:val="18"/>
                <w:szCs w:val="18"/>
              </w:rPr>
              <w:t xml:space="preserve"> </w:t>
            </w:r>
            <w:r w:rsidR="00C84054">
              <w:rPr>
                <w:rFonts w:asciiTheme="minorEastAsia" w:eastAsiaTheme="minorEastAsia" w:hAnsiTheme="minorEastAsia" w:hint="eastAsia"/>
                <w:bCs/>
                <w:sz w:val="18"/>
                <w:szCs w:val="18"/>
              </w:rPr>
              <w:t>品質管理及びリスク管理</w:t>
            </w:r>
          </w:p>
        </w:tc>
      </w:tr>
      <w:tr w:rsidR="00FE7DE2" w:rsidRPr="00A00A4C" w14:paraId="230F378C" w14:textId="77777777" w:rsidTr="00F35776">
        <w:tc>
          <w:tcPr>
            <w:tcW w:w="700" w:type="dxa"/>
            <w:tcMar>
              <w:top w:w="80" w:type="dxa"/>
              <w:left w:w="100" w:type="dxa"/>
              <w:bottom w:w="80" w:type="dxa"/>
              <w:right w:w="100" w:type="dxa"/>
            </w:tcMar>
            <w:vAlign w:val="center"/>
          </w:tcPr>
          <w:p w14:paraId="3CD2A9DC" w14:textId="77777777" w:rsidR="00FE7DE2" w:rsidRPr="00A00A4C" w:rsidRDefault="00FE7DE2" w:rsidP="00F35776">
            <w:pPr>
              <w:jc w:val="center"/>
              <w:rPr>
                <w:rFonts w:asciiTheme="minorEastAsia" w:eastAsiaTheme="minorEastAsia" w:hAnsiTheme="minorEastAsia"/>
                <w:bCs/>
              </w:rPr>
            </w:pPr>
            <w:r w:rsidRPr="00A00A4C">
              <w:rPr>
                <w:rFonts w:asciiTheme="minorEastAsia" w:eastAsiaTheme="minorEastAsia" w:hAnsiTheme="minorEastAsia"/>
                <w:bCs/>
                <w:sz w:val="18"/>
                <w:szCs w:val="18"/>
              </w:rPr>
              <w:t>4</w:t>
            </w:r>
          </w:p>
        </w:tc>
        <w:tc>
          <w:tcPr>
            <w:tcW w:w="4600" w:type="dxa"/>
            <w:tcMar>
              <w:top w:w="80" w:type="dxa"/>
              <w:left w:w="100" w:type="dxa"/>
              <w:bottom w:w="80" w:type="dxa"/>
              <w:right w:w="100" w:type="dxa"/>
            </w:tcMar>
            <w:vAlign w:val="center"/>
          </w:tcPr>
          <w:p w14:paraId="78CB2BBE"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導入支援関連</w:t>
            </w:r>
          </w:p>
          <w:p w14:paraId="3A13E2CA" w14:textId="77777777" w:rsidR="002C45CA" w:rsidRDefault="00FE7DE2" w:rsidP="00F35776">
            <w:pPr>
              <w:rPr>
                <w:rFonts w:asciiTheme="minorEastAsia" w:eastAsiaTheme="minorEastAsia" w:hAnsiTheme="minorEastAsia"/>
                <w:bCs/>
                <w:sz w:val="18"/>
                <w:szCs w:val="18"/>
              </w:rPr>
            </w:pPr>
            <w:r w:rsidRPr="00A00A4C">
              <w:rPr>
                <w:rFonts w:asciiTheme="minorEastAsia" w:eastAsiaTheme="minorEastAsia" w:hAnsiTheme="minorEastAsia"/>
                <w:bCs/>
                <w:sz w:val="18"/>
                <w:szCs w:val="18"/>
              </w:rPr>
              <w:t>・パラメータ設定書</w:t>
            </w:r>
          </w:p>
          <w:p w14:paraId="255A1B86" w14:textId="1C63C1F0"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・アプリケーション設定資料</w:t>
            </w:r>
          </w:p>
          <w:p w14:paraId="0CDEB521"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・システム間インターフェース資料</w:t>
            </w:r>
          </w:p>
        </w:tc>
        <w:tc>
          <w:tcPr>
            <w:tcW w:w="3200" w:type="dxa"/>
            <w:tcMar>
              <w:top w:w="80" w:type="dxa"/>
              <w:left w:w="100" w:type="dxa"/>
              <w:bottom w:w="80" w:type="dxa"/>
              <w:right w:w="100" w:type="dxa"/>
            </w:tcMar>
            <w:vAlign w:val="center"/>
          </w:tcPr>
          <w:p w14:paraId="56D77779" w14:textId="23D16161" w:rsidR="00FE7DE2" w:rsidRPr="003313DB" w:rsidRDefault="003313DB" w:rsidP="00F35776">
            <w:pPr>
              <w:rPr>
                <w:rFonts w:asciiTheme="minorEastAsia" w:eastAsiaTheme="minorEastAsia" w:hAnsiTheme="minorEastAsia"/>
                <w:bCs/>
                <w:sz w:val="18"/>
                <w:szCs w:val="18"/>
              </w:rPr>
            </w:pPr>
            <w:r w:rsidRPr="003313DB">
              <w:rPr>
                <w:rFonts w:asciiTheme="minorEastAsia" w:eastAsiaTheme="minorEastAsia" w:hAnsiTheme="minorEastAsia"/>
                <w:bCs/>
                <w:sz w:val="18"/>
                <w:szCs w:val="18"/>
              </w:rPr>
              <w:t>6.1. 導入・設定支援</w:t>
            </w:r>
          </w:p>
        </w:tc>
      </w:tr>
      <w:tr w:rsidR="00FE7DE2" w:rsidRPr="00A00A4C" w14:paraId="6CB56CD5" w14:textId="77777777" w:rsidTr="00F35776">
        <w:tc>
          <w:tcPr>
            <w:tcW w:w="700" w:type="dxa"/>
            <w:tcMar>
              <w:top w:w="80" w:type="dxa"/>
              <w:left w:w="100" w:type="dxa"/>
              <w:bottom w:w="80" w:type="dxa"/>
              <w:right w:w="100" w:type="dxa"/>
            </w:tcMar>
            <w:vAlign w:val="center"/>
          </w:tcPr>
          <w:p w14:paraId="19D2C07E" w14:textId="77777777" w:rsidR="00FE7DE2" w:rsidRPr="00A00A4C" w:rsidRDefault="00FE7DE2" w:rsidP="00F35776">
            <w:pPr>
              <w:jc w:val="center"/>
              <w:rPr>
                <w:rFonts w:asciiTheme="minorEastAsia" w:eastAsiaTheme="minorEastAsia" w:hAnsiTheme="minorEastAsia"/>
                <w:bCs/>
              </w:rPr>
            </w:pPr>
            <w:r w:rsidRPr="00A00A4C">
              <w:rPr>
                <w:rFonts w:asciiTheme="minorEastAsia" w:eastAsiaTheme="minorEastAsia" w:hAnsiTheme="minorEastAsia"/>
                <w:bCs/>
                <w:sz w:val="18"/>
                <w:szCs w:val="18"/>
              </w:rPr>
              <w:t>5</w:t>
            </w:r>
          </w:p>
        </w:tc>
        <w:tc>
          <w:tcPr>
            <w:tcW w:w="4600" w:type="dxa"/>
            <w:tcMar>
              <w:top w:w="80" w:type="dxa"/>
              <w:left w:w="100" w:type="dxa"/>
              <w:bottom w:w="80" w:type="dxa"/>
              <w:right w:w="100" w:type="dxa"/>
            </w:tcMar>
            <w:vAlign w:val="center"/>
          </w:tcPr>
          <w:p w14:paraId="452F51F4"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作業資料</w:t>
            </w:r>
          </w:p>
          <w:p w14:paraId="4367CF9D"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・テスト計画書及び結果報告書</w:t>
            </w:r>
          </w:p>
          <w:p w14:paraId="009488F0"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・移行計画書及び結果報告書（システム移行・データ移行・サービス移行の各観点を含む）</w:t>
            </w:r>
          </w:p>
          <w:p w14:paraId="5D561CED"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・変更管理表</w:t>
            </w:r>
          </w:p>
        </w:tc>
        <w:tc>
          <w:tcPr>
            <w:tcW w:w="3200" w:type="dxa"/>
            <w:tcMar>
              <w:top w:w="80" w:type="dxa"/>
              <w:left w:w="100" w:type="dxa"/>
              <w:bottom w:w="80" w:type="dxa"/>
              <w:right w:w="100" w:type="dxa"/>
            </w:tcMar>
            <w:vAlign w:val="center"/>
          </w:tcPr>
          <w:p w14:paraId="4BA0A3B6" w14:textId="1B7A76BA" w:rsidR="00FE7DE2" w:rsidRPr="00007A81" w:rsidRDefault="00007A81" w:rsidP="00F35776">
            <w:pPr>
              <w:rPr>
                <w:rFonts w:asciiTheme="minorEastAsia" w:eastAsiaTheme="minorEastAsia" w:hAnsiTheme="minorEastAsia"/>
                <w:bCs/>
                <w:sz w:val="18"/>
                <w:szCs w:val="18"/>
              </w:rPr>
            </w:pPr>
            <w:r w:rsidRPr="00007A81">
              <w:rPr>
                <w:rFonts w:asciiTheme="minorEastAsia" w:eastAsiaTheme="minorEastAsia" w:hAnsiTheme="minorEastAsia"/>
                <w:bCs/>
                <w:sz w:val="18"/>
                <w:szCs w:val="18"/>
              </w:rPr>
              <w:t>7.8. テスト要件</w:t>
            </w:r>
          </w:p>
        </w:tc>
      </w:tr>
      <w:tr w:rsidR="00FE7DE2" w:rsidRPr="00A00A4C" w14:paraId="7A657202" w14:textId="77777777" w:rsidTr="00F35776">
        <w:tc>
          <w:tcPr>
            <w:tcW w:w="700" w:type="dxa"/>
            <w:tcMar>
              <w:top w:w="80" w:type="dxa"/>
              <w:left w:w="100" w:type="dxa"/>
              <w:bottom w:w="80" w:type="dxa"/>
              <w:right w:w="100" w:type="dxa"/>
            </w:tcMar>
            <w:vAlign w:val="center"/>
          </w:tcPr>
          <w:p w14:paraId="071D20EB" w14:textId="77777777" w:rsidR="00FE7DE2" w:rsidRPr="00A00A4C" w:rsidRDefault="00FE7DE2" w:rsidP="00F35776">
            <w:pPr>
              <w:jc w:val="center"/>
              <w:rPr>
                <w:rFonts w:asciiTheme="minorEastAsia" w:eastAsiaTheme="minorEastAsia" w:hAnsiTheme="minorEastAsia"/>
                <w:bCs/>
              </w:rPr>
            </w:pPr>
            <w:r w:rsidRPr="00A00A4C">
              <w:rPr>
                <w:rFonts w:asciiTheme="minorEastAsia" w:eastAsiaTheme="minorEastAsia" w:hAnsiTheme="minorEastAsia"/>
                <w:bCs/>
                <w:sz w:val="18"/>
                <w:szCs w:val="18"/>
              </w:rPr>
              <w:t>6</w:t>
            </w:r>
          </w:p>
        </w:tc>
        <w:tc>
          <w:tcPr>
            <w:tcW w:w="4600" w:type="dxa"/>
            <w:tcMar>
              <w:top w:w="80" w:type="dxa"/>
              <w:left w:w="100" w:type="dxa"/>
              <w:bottom w:w="80" w:type="dxa"/>
              <w:right w:w="100" w:type="dxa"/>
            </w:tcMar>
            <w:vAlign w:val="center"/>
          </w:tcPr>
          <w:p w14:paraId="03847C77"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研修・説明会資料</w:t>
            </w:r>
          </w:p>
          <w:p w14:paraId="0CA79157"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・業務担当者向け操作マニュアル（職員が参照する利用マニュアルとしても活用できる内容を含む）</w:t>
            </w:r>
          </w:p>
          <w:p w14:paraId="137F5B40"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・研修計画書及び結果報告書</w:t>
            </w:r>
          </w:p>
        </w:tc>
        <w:tc>
          <w:tcPr>
            <w:tcW w:w="3200" w:type="dxa"/>
            <w:tcMar>
              <w:top w:w="80" w:type="dxa"/>
              <w:left w:w="100" w:type="dxa"/>
              <w:bottom w:w="80" w:type="dxa"/>
              <w:right w:w="100" w:type="dxa"/>
            </w:tcMar>
            <w:vAlign w:val="center"/>
          </w:tcPr>
          <w:p w14:paraId="17DC52E9"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6.2. 研修・説明会</w:t>
            </w:r>
          </w:p>
        </w:tc>
      </w:tr>
      <w:tr w:rsidR="00FE7DE2" w:rsidRPr="00A00A4C" w14:paraId="251EFD94" w14:textId="77777777" w:rsidTr="00F35776">
        <w:tc>
          <w:tcPr>
            <w:tcW w:w="700" w:type="dxa"/>
            <w:tcMar>
              <w:top w:w="80" w:type="dxa"/>
              <w:left w:w="100" w:type="dxa"/>
              <w:bottom w:w="80" w:type="dxa"/>
              <w:right w:w="100" w:type="dxa"/>
            </w:tcMar>
            <w:vAlign w:val="center"/>
          </w:tcPr>
          <w:p w14:paraId="20D3ADDD" w14:textId="77777777" w:rsidR="00FE7DE2" w:rsidRPr="00A00A4C" w:rsidRDefault="00FE7DE2" w:rsidP="00F35776">
            <w:pPr>
              <w:jc w:val="center"/>
              <w:rPr>
                <w:rFonts w:asciiTheme="minorEastAsia" w:eastAsiaTheme="minorEastAsia" w:hAnsiTheme="minorEastAsia"/>
                <w:bCs/>
              </w:rPr>
            </w:pPr>
            <w:r w:rsidRPr="00A00A4C">
              <w:rPr>
                <w:rFonts w:asciiTheme="minorEastAsia" w:eastAsiaTheme="minorEastAsia" w:hAnsiTheme="minorEastAsia"/>
                <w:bCs/>
                <w:sz w:val="18"/>
                <w:szCs w:val="18"/>
              </w:rPr>
              <w:t>7</w:t>
            </w:r>
          </w:p>
        </w:tc>
        <w:tc>
          <w:tcPr>
            <w:tcW w:w="4600" w:type="dxa"/>
            <w:tcMar>
              <w:top w:w="80" w:type="dxa"/>
              <w:left w:w="100" w:type="dxa"/>
              <w:bottom w:w="80" w:type="dxa"/>
              <w:right w:w="100" w:type="dxa"/>
            </w:tcMar>
            <w:vAlign w:val="center"/>
          </w:tcPr>
          <w:p w14:paraId="73C1C9EE"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運用</w:t>
            </w:r>
          </w:p>
          <w:p w14:paraId="6C6C96B6" w14:textId="77777777"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・システム運用計画書</w:t>
            </w:r>
          </w:p>
        </w:tc>
        <w:tc>
          <w:tcPr>
            <w:tcW w:w="3200" w:type="dxa"/>
            <w:tcMar>
              <w:top w:w="80" w:type="dxa"/>
              <w:left w:w="100" w:type="dxa"/>
              <w:bottom w:w="80" w:type="dxa"/>
              <w:right w:w="100" w:type="dxa"/>
            </w:tcMar>
            <w:vAlign w:val="center"/>
          </w:tcPr>
          <w:p w14:paraId="1CDEA9A6" w14:textId="01B7AB0C" w:rsidR="00FE7DE2" w:rsidRPr="00A00A4C" w:rsidRDefault="00FE7DE2" w:rsidP="00F35776">
            <w:pPr>
              <w:rPr>
                <w:rFonts w:asciiTheme="minorEastAsia" w:eastAsiaTheme="minorEastAsia" w:hAnsiTheme="minorEastAsia"/>
                <w:bCs/>
              </w:rPr>
            </w:pPr>
            <w:r w:rsidRPr="00A00A4C">
              <w:rPr>
                <w:rFonts w:asciiTheme="minorEastAsia" w:eastAsiaTheme="minorEastAsia" w:hAnsiTheme="minorEastAsia"/>
                <w:bCs/>
                <w:sz w:val="18"/>
                <w:szCs w:val="18"/>
              </w:rPr>
              <w:t>6.</w:t>
            </w:r>
            <w:r w:rsidR="00C84054">
              <w:rPr>
                <w:rFonts w:asciiTheme="minorEastAsia" w:eastAsiaTheme="minorEastAsia" w:hAnsiTheme="minorEastAsia" w:hint="eastAsia"/>
                <w:bCs/>
                <w:sz w:val="18"/>
                <w:szCs w:val="18"/>
              </w:rPr>
              <w:t>6</w:t>
            </w:r>
            <w:r w:rsidRPr="00A00A4C">
              <w:rPr>
                <w:rFonts w:asciiTheme="minorEastAsia" w:eastAsiaTheme="minorEastAsia" w:hAnsiTheme="minorEastAsia"/>
                <w:bCs/>
                <w:sz w:val="18"/>
                <w:szCs w:val="18"/>
              </w:rPr>
              <w:t>. 運用引継ぎ</w:t>
            </w:r>
            <w:r w:rsidR="00C84054">
              <w:rPr>
                <w:rFonts w:asciiTheme="minorEastAsia" w:eastAsiaTheme="minorEastAsia" w:hAnsiTheme="minorEastAsia" w:hint="eastAsia"/>
                <w:bCs/>
                <w:sz w:val="18"/>
                <w:szCs w:val="18"/>
              </w:rPr>
              <w:t>、</w:t>
            </w:r>
            <w:r w:rsidR="00C84054" w:rsidRPr="00A00A4C">
              <w:rPr>
                <w:rFonts w:asciiTheme="minorEastAsia" w:eastAsiaTheme="minorEastAsia" w:hAnsiTheme="minorEastAsia"/>
                <w:bCs/>
                <w:sz w:val="18"/>
                <w:szCs w:val="18"/>
              </w:rPr>
              <w:t>7.9.</w:t>
            </w:r>
            <w:r w:rsidR="00C84054">
              <w:rPr>
                <w:rFonts w:asciiTheme="minorEastAsia" w:eastAsiaTheme="minorEastAsia" w:hAnsiTheme="minorEastAsia" w:hint="eastAsia"/>
                <w:bCs/>
                <w:sz w:val="18"/>
                <w:szCs w:val="18"/>
              </w:rPr>
              <w:t xml:space="preserve"> </w:t>
            </w:r>
            <w:r w:rsidRPr="00A00A4C">
              <w:rPr>
                <w:rFonts w:asciiTheme="minorEastAsia" w:eastAsiaTheme="minorEastAsia" w:hAnsiTheme="minorEastAsia"/>
                <w:bCs/>
                <w:sz w:val="18"/>
                <w:szCs w:val="18"/>
              </w:rPr>
              <w:t>稼働後の運用・保守要件</w:t>
            </w:r>
          </w:p>
        </w:tc>
      </w:tr>
    </w:tbl>
    <w:p w14:paraId="102AEEBA" w14:textId="77777777" w:rsidR="002B0BBC" w:rsidRDefault="002B0BBC"/>
    <w:p w14:paraId="2DA266BD" w14:textId="06CB3207" w:rsidR="004E6610" w:rsidRPr="004E6610" w:rsidRDefault="001506DB" w:rsidP="00CB7E9A">
      <w:pPr>
        <w:ind w:leftChars="100" w:left="210" w:firstLineChars="100" w:firstLine="210"/>
      </w:pPr>
      <w:r w:rsidRPr="001506DB">
        <w:t>なお、</w:t>
      </w:r>
      <w:r w:rsidRPr="001506DB">
        <w:t>2027</w:t>
      </w:r>
      <w:r w:rsidRPr="001506DB">
        <w:t>年度以降についても、システム利用期間中（</w:t>
      </w:r>
      <w:r w:rsidRPr="001506DB">
        <w:t>2</w:t>
      </w:r>
      <w:r w:rsidRPr="001506DB">
        <w:t>年目・</w:t>
      </w:r>
      <w:r w:rsidRPr="001506DB">
        <w:t>3</w:t>
      </w:r>
      <w:r w:rsidRPr="001506DB">
        <w:t>年目）は、当該年度分のシステム利用関連（ライセンス証書、保証書等及びサービスの利用環境）並びに</w:t>
      </w:r>
      <w:r w:rsidR="002706C9" w:rsidRPr="00A00A4C">
        <w:rPr>
          <w:rFonts w:asciiTheme="minorEastAsia" w:eastAsiaTheme="minorEastAsia" w:hAnsiTheme="minorEastAsia" w:cs="ＭＳ 明朝"/>
          <w:sz w:val="22"/>
          <w:szCs w:val="22"/>
        </w:rPr>
        <w:t>システム保守</w:t>
      </w:r>
      <w:r w:rsidR="002706C9">
        <w:rPr>
          <w:rFonts w:asciiTheme="minorEastAsia" w:eastAsiaTheme="minorEastAsia" w:hAnsiTheme="minorEastAsia" w:cs="ＭＳ 明朝" w:hint="eastAsia"/>
          <w:b/>
          <w:sz w:val="22"/>
          <w:szCs w:val="22"/>
        </w:rPr>
        <w:t>・</w:t>
      </w:r>
      <w:r w:rsidR="002706C9" w:rsidRPr="00A00A4C">
        <w:rPr>
          <w:rFonts w:asciiTheme="minorEastAsia" w:eastAsiaTheme="minorEastAsia" w:hAnsiTheme="minorEastAsia" w:cs="ＭＳ 明朝"/>
          <w:sz w:val="22"/>
          <w:szCs w:val="22"/>
        </w:rPr>
        <w:t>サポート業務</w:t>
      </w:r>
      <w:r w:rsidRPr="001506DB">
        <w:t>（運用報告書等）の納入を必須とし、各年度の役務提供が完了したことを確認できる成果物として位置づけるものとする。</w:t>
      </w:r>
    </w:p>
    <w:p w14:paraId="1AD546B9" w14:textId="77777777" w:rsidR="004E6610" w:rsidRPr="00CB7E9A" w:rsidRDefault="004E6610" w:rsidP="00CB7E9A"/>
    <w:p w14:paraId="3FDB56D4" w14:textId="5AE80AC0" w:rsidR="000B5CDE" w:rsidRDefault="00FE7DE2" w:rsidP="000B5CDE">
      <w:pPr>
        <w:pStyle w:val="3"/>
        <w:ind w:leftChars="90" w:left="189"/>
        <w:rPr>
          <w:rFonts w:asciiTheme="minorEastAsia" w:eastAsiaTheme="minorEastAsia" w:hAnsiTheme="minorEastAsia" w:cs="ＭＳ 明朝"/>
          <w:bCs/>
          <w:sz w:val="24"/>
        </w:rPr>
      </w:pPr>
      <w:r w:rsidRPr="00A00A4C">
        <w:rPr>
          <w:rFonts w:asciiTheme="minorEastAsia" w:eastAsiaTheme="minorEastAsia" w:hAnsiTheme="minorEastAsia" w:cs="ＭＳ 明朝"/>
          <w:bCs/>
          <w:sz w:val="24"/>
        </w:rPr>
        <w:t>9.2. 納入期限</w:t>
      </w:r>
    </w:p>
    <w:p w14:paraId="3EC41FF7" w14:textId="1D2F2DF3" w:rsidR="003F04E3" w:rsidRPr="00A00A4C" w:rsidRDefault="00FE7DE2" w:rsidP="003F04E3">
      <w:pPr>
        <w:pStyle w:val="4"/>
        <w:spacing w:before="180" w:after="80"/>
        <w:ind w:leftChars="200" w:left="420"/>
        <w:rPr>
          <w:rFonts w:asciiTheme="minorEastAsia" w:eastAsiaTheme="minorEastAsia" w:hAnsiTheme="minorEastAsia"/>
          <w:b w:val="0"/>
        </w:rPr>
      </w:pPr>
      <w:r w:rsidRPr="00A00A4C">
        <w:rPr>
          <w:rFonts w:asciiTheme="minorEastAsia" w:eastAsiaTheme="minorEastAsia" w:hAnsiTheme="minorEastAsia" w:cs="ＭＳ 明朝"/>
          <w:b w:val="0"/>
          <w:sz w:val="22"/>
          <w:szCs w:val="22"/>
        </w:rPr>
        <w:t>9.2.1. 本システムの</w:t>
      </w:r>
      <w:r w:rsidR="00E40352">
        <w:rPr>
          <w:rFonts w:asciiTheme="minorEastAsia" w:eastAsiaTheme="minorEastAsia" w:hAnsiTheme="minorEastAsia" w:cs="ＭＳ 明朝" w:hint="eastAsia"/>
          <w:b w:val="0"/>
          <w:sz w:val="22"/>
          <w:szCs w:val="22"/>
        </w:rPr>
        <w:t>導入</w:t>
      </w:r>
      <w:r w:rsidRPr="00A00A4C">
        <w:rPr>
          <w:rFonts w:asciiTheme="minorEastAsia" w:eastAsiaTheme="minorEastAsia" w:hAnsiTheme="minorEastAsia" w:cs="ＭＳ 明朝"/>
          <w:b w:val="0"/>
          <w:sz w:val="22"/>
          <w:szCs w:val="22"/>
        </w:rPr>
        <w:t>に係る業務</w:t>
      </w:r>
    </w:p>
    <w:p w14:paraId="0210647D" w14:textId="4CDB4A9D" w:rsidR="00FE7DE2" w:rsidRPr="00A00A4C" w:rsidRDefault="00FE7DE2" w:rsidP="003F04E3">
      <w:pPr>
        <w:spacing w:before="60" w:after="60"/>
        <w:ind w:leftChars="200" w:left="420"/>
        <w:rPr>
          <w:rFonts w:asciiTheme="minorEastAsia" w:eastAsiaTheme="minorEastAsia" w:hAnsiTheme="minorEastAsia"/>
          <w:bCs/>
        </w:rPr>
      </w:pPr>
      <w:r w:rsidRPr="00A00A4C">
        <w:rPr>
          <w:rFonts w:asciiTheme="minorEastAsia" w:eastAsiaTheme="minorEastAsia" w:hAnsiTheme="minorEastAsia" w:cs="ＭＳ 明朝"/>
          <w:bCs/>
          <w:sz w:val="20"/>
        </w:rPr>
        <w:t>「9.1. 納入物件」で示す</w:t>
      </w:r>
      <w:r w:rsidR="00004ED2">
        <w:rPr>
          <w:rFonts w:asciiTheme="minorEastAsia" w:eastAsiaTheme="minorEastAsia" w:hAnsiTheme="minorEastAsia" w:cs="ＭＳ 明朝" w:hint="eastAsia"/>
          <w:bCs/>
          <w:sz w:val="20"/>
        </w:rPr>
        <w:t>ドキュメント</w:t>
      </w:r>
      <w:r w:rsidRPr="00A00A4C">
        <w:rPr>
          <w:rFonts w:asciiTheme="minorEastAsia" w:eastAsiaTheme="minorEastAsia" w:hAnsiTheme="minorEastAsia" w:cs="ＭＳ 明朝"/>
          <w:bCs/>
          <w:sz w:val="20"/>
        </w:rPr>
        <w:t>について、以下のとおり納入すること。</w:t>
      </w:r>
    </w:p>
    <w:p w14:paraId="29003328" w14:textId="37A3F67F" w:rsidR="0028774F" w:rsidRPr="0028774F" w:rsidRDefault="0028774F" w:rsidP="0028774F">
      <w:pPr>
        <w:spacing w:before="60" w:after="60"/>
        <w:ind w:left="620" w:hanging="200"/>
        <w:rPr>
          <w:rFonts w:asciiTheme="minorEastAsia" w:eastAsiaTheme="minorEastAsia" w:hAnsiTheme="minorEastAsia" w:cs="ＭＳ 明朝"/>
          <w:bCs/>
          <w:sz w:val="20"/>
        </w:rPr>
      </w:pPr>
      <w:r w:rsidRPr="0028774F">
        <w:rPr>
          <w:rFonts w:asciiTheme="minorEastAsia" w:eastAsiaTheme="minorEastAsia" w:hAnsiTheme="minorEastAsia" w:cs="ＭＳ 明朝" w:hint="eastAsia"/>
          <w:bCs/>
          <w:sz w:val="20"/>
        </w:rPr>
        <w:t>①</w:t>
      </w:r>
      <w:r>
        <w:rPr>
          <w:rFonts w:asciiTheme="minorEastAsia" w:eastAsiaTheme="minorEastAsia" w:hAnsiTheme="minorEastAsia" w:cs="ＭＳ 明朝" w:hint="eastAsia"/>
          <w:bCs/>
          <w:sz w:val="20"/>
        </w:rPr>
        <w:t xml:space="preserve"> </w:t>
      </w:r>
      <w:r w:rsidR="003F04E3" w:rsidRPr="0028774F">
        <w:rPr>
          <w:rFonts w:asciiTheme="minorEastAsia" w:eastAsiaTheme="minorEastAsia" w:hAnsiTheme="minorEastAsia" w:cs="ＭＳ 明朝" w:hint="eastAsia"/>
          <w:bCs/>
          <w:sz w:val="20"/>
        </w:rPr>
        <w:t>2026</w:t>
      </w:r>
      <w:r w:rsidR="00FE7DE2" w:rsidRPr="0028774F">
        <w:rPr>
          <w:rFonts w:asciiTheme="minorEastAsia" w:eastAsiaTheme="minorEastAsia" w:hAnsiTheme="minorEastAsia" w:cs="ＭＳ 明朝"/>
          <w:bCs/>
          <w:sz w:val="20"/>
        </w:rPr>
        <w:t>年度納入分</w:t>
      </w:r>
      <w:r w:rsidR="00610B2A" w:rsidRPr="00610B2A">
        <w:rPr>
          <w:rFonts w:asciiTheme="minorEastAsia" w:eastAsiaTheme="minorEastAsia" w:hAnsiTheme="minorEastAsia" w:cs="ＭＳ 明朝"/>
          <w:bCs/>
          <w:sz w:val="20"/>
        </w:rPr>
        <w:t>（システム利用関連：1年目）</w:t>
      </w:r>
      <w:r w:rsidR="00FE7DE2" w:rsidRPr="0028774F">
        <w:rPr>
          <w:rFonts w:asciiTheme="minorEastAsia" w:eastAsiaTheme="minorEastAsia" w:hAnsiTheme="minorEastAsia" w:cs="ＭＳ 明朝"/>
          <w:bCs/>
          <w:sz w:val="20"/>
        </w:rPr>
        <w:t>：</w:t>
      </w:r>
      <w:r w:rsidR="003F04E3" w:rsidRPr="0028774F">
        <w:rPr>
          <w:rFonts w:asciiTheme="minorEastAsia" w:eastAsiaTheme="minorEastAsia" w:hAnsiTheme="minorEastAsia" w:cs="ＭＳ 明朝" w:hint="eastAsia"/>
          <w:bCs/>
          <w:sz w:val="20"/>
        </w:rPr>
        <w:t>2027</w:t>
      </w:r>
      <w:r w:rsidR="00FE7DE2" w:rsidRPr="0028774F">
        <w:rPr>
          <w:rFonts w:asciiTheme="minorEastAsia" w:eastAsiaTheme="minorEastAsia" w:hAnsiTheme="minorEastAsia" w:cs="ＭＳ 明朝"/>
          <w:bCs/>
          <w:sz w:val="20"/>
        </w:rPr>
        <w:t>年3月31日</w:t>
      </w:r>
    </w:p>
    <w:p w14:paraId="3BB7BE72" w14:textId="4ADE6FA1" w:rsidR="0028774F" w:rsidRDefault="0028774F" w:rsidP="00A71B40">
      <w:pPr>
        <w:spacing w:before="60" w:after="60"/>
        <w:ind w:leftChars="200" w:left="620" w:hangingChars="100" w:hanging="200"/>
        <w:rPr>
          <w:rFonts w:asciiTheme="minorEastAsia" w:eastAsiaTheme="minorEastAsia" w:hAnsiTheme="minorEastAsia" w:cs="ＭＳ 明朝"/>
          <w:bCs/>
          <w:sz w:val="20"/>
        </w:rPr>
      </w:pPr>
      <w:r>
        <w:rPr>
          <w:rFonts w:asciiTheme="minorEastAsia" w:eastAsiaTheme="minorEastAsia" w:hAnsiTheme="minorEastAsia" w:cs="ＭＳ 明朝" w:hint="eastAsia"/>
          <w:bCs/>
          <w:sz w:val="20"/>
        </w:rPr>
        <w:t xml:space="preserve">② </w:t>
      </w:r>
      <w:r w:rsidR="003F04E3">
        <w:rPr>
          <w:rFonts w:asciiTheme="minorEastAsia" w:eastAsiaTheme="minorEastAsia" w:hAnsiTheme="minorEastAsia" w:cs="ＭＳ 明朝" w:hint="eastAsia"/>
          <w:bCs/>
          <w:sz w:val="20"/>
        </w:rPr>
        <w:t>2027</w:t>
      </w:r>
      <w:r w:rsidR="00FE7DE2" w:rsidRPr="00A00A4C">
        <w:rPr>
          <w:rFonts w:asciiTheme="minorEastAsia" w:eastAsiaTheme="minorEastAsia" w:hAnsiTheme="minorEastAsia" w:cs="ＭＳ 明朝"/>
          <w:bCs/>
          <w:sz w:val="20"/>
        </w:rPr>
        <w:t>年度納入分</w:t>
      </w:r>
      <w:r w:rsidR="001506DB" w:rsidRPr="001506DB">
        <w:rPr>
          <w:rFonts w:asciiTheme="minorEastAsia" w:eastAsiaTheme="minorEastAsia" w:hAnsiTheme="minorEastAsia" w:cs="ＭＳ 明朝"/>
          <w:bCs/>
          <w:sz w:val="20"/>
        </w:rPr>
        <w:t>（プロジェクト基準計画、プロジェクト管理資料、導入支援関連、作業資料、研修・説明会資料、運用）</w:t>
      </w:r>
      <w:r w:rsidR="00FE7DE2" w:rsidRPr="00A00A4C">
        <w:rPr>
          <w:rFonts w:asciiTheme="minorEastAsia" w:eastAsiaTheme="minorEastAsia" w:hAnsiTheme="minorEastAsia" w:cs="ＭＳ 明朝"/>
          <w:bCs/>
          <w:sz w:val="20"/>
        </w:rPr>
        <w:t>：</w:t>
      </w:r>
      <w:r w:rsidR="003F04E3">
        <w:rPr>
          <w:rFonts w:asciiTheme="minorEastAsia" w:eastAsiaTheme="minorEastAsia" w:hAnsiTheme="minorEastAsia" w:cs="ＭＳ 明朝" w:hint="eastAsia"/>
          <w:bCs/>
          <w:sz w:val="20"/>
        </w:rPr>
        <w:t>2027</w:t>
      </w:r>
      <w:r w:rsidR="00FE7DE2" w:rsidRPr="00A00A4C">
        <w:rPr>
          <w:rFonts w:asciiTheme="minorEastAsia" w:eastAsiaTheme="minorEastAsia" w:hAnsiTheme="minorEastAsia" w:cs="ＭＳ 明朝"/>
          <w:bCs/>
          <w:sz w:val="20"/>
        </w:rPr>
        <w:t>年6月30日</w:t>
      </w:r>
    </w:p>
    <w:p w14:paraId="117EA8A8" w14:textId="77777777" w:rsidR="007C1104" w:rsidRDefault="007C1104" w:rsidP="006B3C82">
      <w:pPr>
        <w:spacing w:before="60" w:after="60"/>
        <w:ind w:leftChars="300" w:left="630"/>
        <w:rPr>
          <w:rFonts w:asciiTheme="minorEastAsia" w:eastAsiaTheme="minorEastAsia" w:hAnsiTheme="minorEastAsia" w:cs="ＭＳ 明朝"/>
          <w:bCs/>
          <w:sz w:val="20"/>
        </w:rPr>
      </w:pPr>
      <w:r w:rsidRPr="007C1104">
        <w:rPr>
          <w:rFonts w:asciiTheme="minorEastAsia" w:eastAsiaTheme="minorEastAsia" w:hAnsiTheme="minorEastAsia" w:cs="ＭＳ 明朝"/>
          <w:bCs/>
          <w:sz w:val="20"/>
        </w:rPr>
        <w:t>なお、納入物件の特性に応じて、以下のとおり、事前にIPAと協議のうえ共有すること。</w:t>
      </w:r>
    </w:p>
    <w:p w14:paraId="2E92BD59" w14:textId="6580991C" w:rsidR="006B3C82" w:rsidRPr="006B3C82" w:rsidRDefault="006B3C82" w:rsidP="006B3C82">
      <w:pPr>
        <w:spacing w:before="60" w:after="60"/>
        <w:ind w:leftChars="300" w:left="630"/>
        <w:rPr>
          <w:rFonts w:asciiTheme="minorEastAsia" w:eastAsiaTheme="minorEastAsia" w:hAnsiTheme="minorEastAsia" w:cs="ＭＳ 明朝"/>
          <w:bCs/>
          <w:sz w:val="20"/>
        </w:rPr>
      </w:pPr>
      <w:r w:rsidRPr="006B3C82">
        <w:rPr>
          <w:rFonts w:asciiTheme="minorEastAsia" w:eastAsiaTheme="minorEastAsia" w:hAnsiTheme="minorEastAsia" w:cs="ＭＳ 明朝" w:hint="eastAsia"/>
          <w:bCs/>
          <w:sz w:val="20"/>
        </w:rPr>
        <w:t>・プロジェクト基準計画（プロジェクト計画書、WBS）：キックオフ時又はキックオフ後速やかに</w:t>
      </w:r>
    </w:p>
    <w:p w14:paraId="4E76CD68" w14:textId="0A55A575" w:rsidR="006B3C82" w:rsidRPr="006B3C82" w:rsidRDefault="006B3C82" w:rsidP="006B3C82">
      <w:pPr>
        <w:spacing w:before="60" w:after="60"/>
        <w:ind w:leftChars="300" w:left="630"/>
        <w:rPr>
          <w:rFonts w:asciiTheme="minorEastAsia" w:eastAsiaTheme="minorEastAsia" w:hAnsiTheme="minorEastAsia" w:cs="ＭＳ 明朝"/>
          <w:bCs/>
          <w:sz w:val="20"/>
        </w:rPr>
      </w:pPr>
      <w:r w:rsidRPr="006B3C82">
        <w:rPr>
          <w:rFonts w:asciiTheme="minorEastAsia" w:eastAsiaTheme="minorEastAsia" w:hAnsiTheme="minorEastAsia" w:cs="ＭＳ 明朝" w:hint="eastAsia"/>
          <w:bCs/>
          <w:sz w:val="20"/>
        </w:rPr>
        <w:t>・プロジェクト管理資料：適時</w:t>
      </w:r>
    </w:p>
    <w:p w14:paraId="3EB2F2F6" w14:textId="12B93407" w:rsidR="006B3C82" w:rsidRPr="006B3C82" w:rsidRDefault="006B3C82" w:rsidP="006B3C82">
      <w:pPr>
        <w:spacing w:before="60" w:after="60"/>
        <w:ind w:leftChars="300" w:left="630"/>
        <w:rPr>
          <w:rFonts w:asciiTheme="minorEastAsia" w:eastAsiaTheme="minorEastAsia" w:hAnsiTheme="minorEastAsia" w:cs="ＭＳ 明朝"/>
          <w:bCs/>
          <w:sz w:val="20"/>
        </w:rPr>
      </w:pPr>
      <w:r w:rsidRPr="006B3C82">
        <w:rPr>
          <w:rFonts w:asciiTheme="minorEastAsia" w:eastAsiaTheme="minorEastAsia" w:hAnsiTheme="minorEastAsia" w:cs="ＭＳ 明朝" w:hint="eastAsia"/>
          <w:bCs/>
          <w:sz w:val="20"/>
        </w:rPr>
        <w:t>・導入支援関連：設計工程完了時</w:t>
      </w:r>
    </w:p>
    <w:p w14:paraId="721F9B95" w14:textId="660D9EB2" w:rsidR="006B3C82" w:rsidRPr="006B3C82" w:rsidRDefault="006B3C82" w:rsidP="006B3C82">
      <w:pPr>
        <w:spacing w:before="60" w:after="60"/>
        <w:ind w:leftChars="300" w:left="630"/>
        <w:rPr>
          <w:rFonts w:asciiTheme="minorEastAsia" w:eastAsiaTheme="minorEastAsia" w:hAnsiTheme="minorEastAsia" w:cs="ＭＳ 明朝"/>
          <w:bCs/>
          <w:sz w:val="20"/>
        </w:rPr>
      </w:pPr>
      <w:r w:rsidRPr="006B3C82">
        <w:rPr>
          <w:rFonts w:asciiTheme="minorEastAsia" w:eastAsiaTheme="minorEastAsia" w:hAnsiTheme="minorEastAsia" w:cs="ＭＳ 明朝" w:hint="eastAsia"/>
          <w:bCs/>
          <w:sz w:val="20"/>
        </w:rPr>
        <w:t>・作業資料：計画書は使用前、結果報告書は実施後速やかに、変更管理表は適時</w:t>
      </w:r>
    </w:p>
    <w:p w14:paraId="41A0A9A0" w14:textId="338E0EAC" w:rsidR="006B3C82" w:rsidRPr="006B3C82" w:rsidRDefault="006B3C82" w:rsidP="006B3C82">
      <w:pPr>
        <w:spacing w:before="60" w:after="60"/>
        <w:ind w:leftChars="300" w:left="630"/>
        <w:rPr>
          <w:rFonts w:asciiTheme="minorEastAsia" w:eastAsiaTheme="minorEastAsia" w:hAnsiTheme="minorEastAsia" w:cs="ＭＳ 明朝"/>
          <w:bCs/>
          <w:sz w:val="20"/>
        </w:rPr>
      </w:pPr>
      <w:r w:rsidRPr="006B3C82">
        <w:rPr>
          <w:rFonts w:asciiTheme="minorEastAsia" w:eastAsiaTheme="minorEastAsia" w:hAnsiTheme="minorEastAsia" w:cs="ＭＳ 明朝" w:hint="eastAsia"/>
          <w:bCs/>
          <w:sz w:val="20"/>
        </w:rPr>
        <w:t>・研修・説明会資料：研修実施に合わせて</w:t>
      </w:r>
    </w:p>
    <w:p w14:paraId="5C103AD1" w14:textId="2AFBF58E" w:rsidR="006B3C82" w:rsidRDefault="006B3C82" w:rsidP="006B3C82">
      <w:pPr>
        <w:spacing w:before="60" w:after="60"/>
        <w:ind w:leftChars="300" w:left="630"/>
        <w:rPr>
          <w:rFonts w:asciiTheme="minorEastAsia" w:eastAsiaTheme="minorEastAsia" w:hAnsiTheme="minorEastAsia" w:cs="ＭＳ 明朝"/>
          <w:bCs/>
          <w:sz w:val="20"/>
        </w:rPr>
      </w:pPr>
      <w:r w:rsidRPr="006B3C82">
        <w:rPr>
          <w:rFonts w:asciiTheme="minorEastAsia" w:eastAsiaTheme="minorEastAsia" w:hAnsiTheme="minorEastAsia" w:cs="ＭＳ 明朝" w:hint="eastAsia"/>
          <w:bCs/>
          <w:sz w:val="20"/>
        </w:rPr>
        <w:t>・運用（システム運用計画書）：本稼働</w:t>
      </w:r>
      <w:r>
        <w:rPr>
          <w:rFonts w:asciiTheme="minorEastAsia" w:eastAsiaTheme="minorEastAsia" w:hAnsiTheme="minorEastAsia" w:cs="ＭＳ 明朝" w:hint="eastAsia"/>
          <w:bCs/>
          <w:sz w:val="20"/>
        </w:rPr>
        <w:t>開始</w:t>
      </w:r>
      <w:r w:rsidRPr="006B3C82">
        <w:rPr>
          <w:rFonts w:asciiTheme="minorEastAsia" w:eastAsiaTheme="minorEastAsia" w:hAnsiTheme="minorEastAsia" w:cs="ＭＳ 明朝" w:hint="eastAsia"/>
          <w:bCs/>
          <w:sz w:val="20"/>
        </w:rPr>
        <w:t>前</w:t>
      </w:r>
    </w:p>
    <w:p w14:paraId="501D71B6" w14:textId="63625F3B" w:rsidR="0056565A" w:rsidRDefault="0056565A" w:rsidP="0056565A">
      <w:pPr>
        <w:spacing w:before="60" w:after="60"/>
        <w:ind w:leftChars="200" w:left="620" w:hangingChars="100" w:hanging="200"/>
        <w:rPr>
          <w:rFonts w:asciiTheme="minorEastAsia" w:eastAsiaTheme="minorEastAsia" w:hAnsiTheme="minorEastAsia" w:cs="ＭＳ 明朝"/>
          <w:bCs/>
          <w:sz w:val="20"/>
        </w:rPr>
      </w:pPr>
      <w:r>
        <w:rPr>
          <w:rFonts w:asciiTheme="minorEastAsia" w:eastAsiaTheme="minorEastAsia" w:hAnsiTheme="minorEastAsia" w:cs="ＭＳ 明朝" w:hint="eastAsia"/>
          <w:bCs/>
          <w:sz w:val="20"/>
        </w:rPr>
        <w:t xml:space="preserve">③ </w:t>
      </w:r>
      <w:r w:rsidR="00610B2A" w:rsidRPr="00610B2A">
        <w:rPr>
          <w:rFonts w:asciiTheme="minorEastAsia" w:eastAsiaTheme="minorEastAsia" w:hAnsiTheme="minorEastAsia" w:cs="ＭＳ 明朝"/>
          <w:bCs/>
          <w:sz w:val="20"/>
        </w:rPr>
        <w:t>2027年度納入分（システム利用関連：2年目）：2027年12月</w:t>
      </w:r>
      <w:r w:rsidR="00B179DA">
        <w:rPr>
          <w:rFonts w:asciiTheme="minorEastAsia" w:eastAsiaTheme="minorEastAsia" w:hAnsiTheme="minorEastAsia" w:cs="ＭＳ 明朝" w:hint="eastAsia"/>
          <w:bCs/>
          <w:sz w:val="20"/>
        </w:rPr>
        <w:t>2</w:t>
      </w:r>
      <w:r w:rsidR="00610B2A" w:rsidRPr="00610B2A">
        <w:rPr>
          <w:rFonts w:asciiTheme="minorEastAsia" w:eastAsiaTheme="minorEastAsia" w:hAnsiTheme="minorEastAsia" w:cs="ＭＳ 明朝"/>
          <w:bCs/>
          <w:sz w:val="20"/>
        </w:rPr>
        <w:t>0日</w:t>
      </w:r>
    </w:p>
    <w:p w14:paraId="4C644C44" w14:textId="35DA395E" w:rsidR="0056565A" w:rsidRPr="00A00A4C" w:rsidRDefault="0056565A" w:rsidP="0056565A">
      <w:pPr>
        <w:spacing w:before="60" w:after="60"/>
        <w:ind w:leftChars="200" w:left="620" w:hangingChars="100" w:hanging="200"/>
        <w:rPr>
          <w:rFonts w:asciiTheme="minorEastAsia" w:eastAsiaTheme="minorEastAsia" w:hAnsiTheme="minorEastAsia" w:cs="ＭＳ 明朝"/>
          <w:bCs/>
          <w:sz w:val="20"/>
        </w:rPr>
      </w:pPr>
      <w:r>
        <w:rPr>
          <w:rFonts w:asciiTheme="minorEastAsia" w:eastAsiaTheme="minorEastAsia" w:hAnsiTheme="minorEastAsia" w:cs="ＭＳ 明朝" w:hint="eastAsia"/>
          <w:bCs/>
          <w:sz w:val="20"/>
        </w:rPr>
        <w:t xml:space="preserve">④ </w:t>
      </w:r>
      <w:r w:rsidR="00610B2A" w:rsidRPr="00610B2A">
        <w:rPr>
          <w:rFonts w:asciiTheme="minorEastAsia" w:eastAsiaTheme="minorEastAsia" w:hAnsiTheme="minorEastAsia" w:cs="ＭＳ 明朝"/>
          <w:bCs/>
          <w:sz w:val="20"/>
        </w:rPr>
        <w:t>2028年度納入分（システム利用関連：3年目）：2028年12月</w:t>
      </w:r>
      <w:r w:rsidR="00B179DA">
        <w:rPr>
          <w:rFonts w:asciiTheme="minorEastAsia" w:eastAsiaTheme="minorEastAsia" w:hAnsiTheme="minorEastAsia" w:cs="ＭＳ 明朝" w:hint="eastAsia"/>
          <w:bCs/>
          <w:sz w:val="20"/>
        </w:rPr>
        <w:t>2</w:t>
      </w:r>
      <w:r w:rsidR="00610B2A" w:rsidRPr="00610B2A">
        <w:rPr>
          <w:rFonts w:asciiTheme="minorEastAsia" w:eastAsiaTheme="minorEastAsia" w:hAnsiTheme="minorEastAsia" w:cs="ＭＳ 明朝"/>
          <w:bCs/>
          <w:sz w:val="20"/>
        </w:rPr>
        <w:t>0日</w:t>
      </w:r>
    </w:p>
    <w:p w14:paraId="13DBEC88" w14:textId="3B2B4873" w:rsidR="006E13A4" w:rsidRPr="006E13A4" w:rsidRDefault="00FE7DE2" w:rsidP="006E13A4">
      <w:pPr>
        <w:pStyle w:val="4"/>
        <w:spacing w:before="180" w:after="80"/>
        <w:ind w:leftChars="200" w:left="420"/>
        <w:rPr>
          <w:rFonts w:asciiTheme="minorEastAsia" w:eastAsiaTheme="minorEastAsia" w:hAnsiTheme="minorEastAsia" w:cs="ＭＳ 明朝"/>
          <w:b w:val="0"/>
          <w:sz w:val="22"/>
          <w:szCs w:val="22"/>
        </w:rPr>
      </w:pPr>
      <w:r w:rsidRPr="00A00A4C">
        <w:rPr>
          <w:rFonts w:asciiTheme="minorEastAsia" w:eastAsiaTheme="minorEastAsia" w:hAnsiTheme="minorEastAsia" w:cs="ＭＳ 明朝"/>
          <w:b w:val="0"/>
          <w:sz w:val="22"/>
          <w:szCs w:val="22"/>
        </w:rPr>
        <w:t>9.2.2. システム保守サポート業務</w:t>
      </w:r>
    </w:p>
    <w:p w14:paraId="279E0131" w14:textId="4091D87C" w:rsidR="00FE7DE2" w:rsidRDefault="008923F8" w:rsidP="00B876AE">
      <w:pPr>
        <w:spacing w:before="60" w:after="60"/>
        <w:ind w:leftChars="200" w:left="420"/>
        <w:rPr>
          <w:rFonts w:asciiTheme="minorEastAsia" w:eastAsiaTheme="minorEastAsia" w:hAnsiTheme="minorEastAsia" w:cs="ＭＳ 明朝"/>
          <w:bCs/>
          <w:sz w:val="20"/>
          <w:szCs w:val="20"/>
        </w:rPr>
      </w:pPr>
      <w:r w:rsidRPr="008923F8">
        <w:rPr>
          <w:rFonts w:asciiTheme="minorEastAsia" w:eastAsiaTheme="minorEastAsia" w:hAnsiTheme="minorEastAsia" w:cs="ＭＳ 明朝"/>
          <w:bCs/>
          <w:sz w:val="20"/>
        </w:rPr>
        <w:t>作業期間は、2027年7月から202</w:t>
      </w:r>
      <w:r w:rsidR="004661A3">
        <w:rPr>
          <w:rFonts w:asciiTheme="minorEastAsia" w:eastAsiaTheme="minorEastAsia" w:hAnsiTheme="minorEastAsia" w:cs="ＭＳ 明朝" w:hint="eastAsia"/>
          <w:bCs/>
          <w:sz w:val="20"/>
        </w:rPr>
        <w:t>9</w:t>
      </w:r>
      <w:r w:rsidRPr="008923F8">
        <w:rPr>
          <w:rFonts w:asciiTheme="minorEastAsia" w:eastAsiaTheme="minorEastAsia" w:hAnsiTheme="minorEastAsia" w:cs="ＭＳ 明朝"/>
          <w:bCs/>
          <w:sz w:val="20"/>
        </w:rPr>
        <w:t>年12月までとする。</w:t>
      </w:r>
      <w:r w:rsidR="00FE7DE2" w:rsidRPr="00516C88">
        <w:rPr>
          <w:rFonts w:asciiTheme="minorEastAsia" w:eastAsiaTheme="minorEastAsia" w:hAnsiTheme="minorEastAsia" w:cs="ＭＳ 明朝"/>
          <w:bCs/>
          <w:sz w:val="20"/>
        </w:rPr>
        <w:t>稼働開始後の保守サポート業務について、</w:t>
      </w:r>
      <w:r w:rsidR="00516C88" w:rsidRPr="00516C88">
        <w:rPr>
          <w:rFonts w:asciiTheme="minorEastAsia" w:eastAsiaTheme="minorEastAsia" w:hAnsiTheme="minorEastAsia"/>
          <w:sz w:val="20"/>
          <w:szCs w:val="20"/>
        </w:rPr>
        <w:t>業務の実施状況を確認するため、定期的に報告書を提出すること。報告書の提出時期及び内容等については、発注者と協議の上、定めるものとする。</w:t>
      </w:r>
    </w:p>
    <w:p w14:paraId="76583817" w14:textId="77777777" w:rsidR="001506DB" w:rsidRPr="00516C88" w:rsidRDefault="001506DB" w:rsidP="00B876AE">
      <w:pPr>
        <w:spacing w:before="60" w:after="60"/>
        <w:ind w:leftChars="200" w:left="420"/>
        <w:rPr>
          <w:rFonts w:asciiTheme="minorEastAsia" w:eastAsiaTheme="minorEastAsia" w:hAnsiTheme="minorEastAsia"/>
          <w:bCs/>
          <w:sz w:val="20"/>
          <w:szCs w:val="20"/>
        </w:rPr>
      </w:pPr>
    </w:p>
    <w:p w14:paraId="2319628F" w14:textId="77777777" w:rsidR="000B5CDE" w:rsidRDefault="00FE7DE2" w:rsidP="000B5CDE">
      <w:pPr>
        <w:pStyle w:val="3"/>
        <w:ind w:leftChars="90" w:left="189"/>
        <w:rPr>
          <w:rFonts w:asciiTheme="minorEastAsia" w:eastAsiaTheme="minorEastAsia" w:hAnsiTheme="minorEastAsia" w:cs="ＭＳ 明朝"/>
          <w:bCs/>
          <w:sz w:val="24"/>
        </w:rPr>
      </w:pPr>
      <w:r w:rsidRPr="00A00A4C">
        <w:rPr>
          <w:rFonts w:asciiTheme="minorEastAsia" w:eastAsiaTheme="minorEastAsia" w:hAnsiTheme="minorEastAsia" w:cs="ＭＳ 明朝"/>
          <w:bCs/>
          <w:sz w:val="24"/>
        </w:rPr>
        <w:t>9.3. 納入場所</w:t>
      </w:r>
    </w:p>
    <w:p w14:paraId="6C03DB01" w14:textId="054344BC" w:rsidR="00FE7DE2" w:rsidRPr="00A00A4C" w:rsidRDefault="000B5CDE" w:rsidP="000B5CDE">
      <w:pPr>
        <w:spacing w:before="60" w:after="60"/>
        <w:ind w:leftChars="100" w:left="210"/>
        <w:rPr>
          <w:rFonts w:asciiTheme="minorEastAsia" w:eastAsiaTheme="minorEastAsia" w:hAnsiTheme="minorEastAsia"/>
          <w:bCs/>
        </w:rPr>
      </w:pPr>
      <w:r>
        <w:rPr>
          <w:rFonts w:asciiTheme="minorEastAsia" w:eastAsiaTheme="minorEastAsia" w:hAnsiTheme="minorEastAsia" w:cs="ＭＳ 明朝" w:hint="eastAsia"/>
          <w:bCs/>
          <w:sz w:val="20"/>
        </w:rPr>
        <w:t>〒</w:t>
      </w:r>
      <w:r w:rsidR="00FE7DE2" w:rsidRPr="00A00A4C">
        <w:rPr>
          <w:rFonts w:asciiTheme="minorEastAsia" w:eastAsiaTheme="minorEastAsia" w:hAnsiTheme="minorEastAsia" w:cs="ＭＳ 明朝"/>
          <w:bCs/>
          <w:sz w:val="20"/>
        </w:rPr>
        <w:t>113-</w:t>
      </w:r>
      <w:r w:rsidR="00A02871" w:rsidRPr="00A02871">
        <w:rPr>
          <w:rFonts w:asciiTheme="minorEastAsia" w:eastAsiaTheme="minorEastAsia" w:hAnsiTheme="minorEastAsia" w:cs="ＭＳ 明朝"/>
          <w:bCs/>
          <w:sz w:val="20"/>
        </w:rPr>
        <w:t>6591</w:t>
      </w:r>
    </w:p>
    <w:p w14:paraId="6AF5B39D" w14:textId="77777777" w:rsidR="00FE7DE2" w:rsidRPr="00A00A4C" w:rsidRDefault="00FE7DE2" w:rsidP="000B5CDE">
      <w:pPr>
        <w:spacing w:before="60" w:after="60"/>
        <w:ind w:leftChars="100" w:left="210"/>
        <w:rPr>
          <w:rFonts w:asciiTheme="minorEastAsia" w:eastAsiaTheme="minorEastAsia" w:hAnsiTheme="minorEastAsia"/>
          <w:bCs/>
        </w:rPr>
      </w:pPr>
      <w:r w:rsidRPr="00A00A4C">
        <w:rPr>
          <w:rFonts w:asciiTheme="minorEastAsia" w:eastAsiaTheme="minorEastAsia" w:hAnsiTheme="minorEastAsia" w:cs="ＭＳ 明朝"/>
          <w:bCs/>
          <w:sz w:val="20"/>
        </w:rPr>
        <w:t>東京都文京区本駒込2-28-8 文京グリーンコートセンターオフィス 16階</w:t>
      </w:r>
    </w:p>
    <w:p w14:paraId="6EF890C8" w14:textId="6717BEA3" w:rsidR="00FE7DE2" w:rsidRPr="00A00A4C" w:rsidRDefault="00FE7DE2" w:rsidP="000B5CDE">
      <w:pPr>
        <w:spacing w:before="60" w:after="60"/>
        <w:ind w:leftChars="100" w:left="210"/>
        <w:rPr>
          <w:rFonts w:asciiTheme="minorEastAsia" w:eastAsiaTheme="minorEastAsia" w:hAnsiTheme="minorEastAsia"/>
          <w:bCs/>
        </w:rPr>
      </w:pPr>
      <w:r w:rsidRPr="00A00A4C">
        <w:rPr>
          <w:rFonts w:asciiTheme="minorEastAsia" w:eastAsiaTheme="minorEastAsia" w:hAnsiTheme="minorEastAsia" w:cs="ＭＳ 明朝"/>
          <w:bCs/>
          <w:sz w:val="20"/>
        </w:rPr>
        <w:t xml:space="preserve">独立行政法人情報処理推進機構 </w:t>
      </w:r>
      <w:r w:rsidR="00CC2922">
        <w:rPr>
          <w:rFonts w:asciiTheme="minorEastAsia" w:eastAsiaTheme="minorEastAsia" w:hAnsiTheme="minorEastAsia" w:cs="ＭＳ 明朝" w:hint="eastAsia"/>
          <w:bCs/>
          <w:sz w:val="20"/>
        </w:rPr>
        <w:t xml:space="preserve">経営企画センター </w:t>
      </w:r>
      <w:r w:rsidRPr="00A00A4C">
        <w:rPr>
          <w:rFonts w:asciiTheme="minorEastAsia" w:eastAsiaTheme="minorEastAsia" w:hAnsiTheme="minorEastAsia" w:cs="ＭＳ 明朝"/>
          <w:bCs/>
          <w:sz w:val="20"/>
        </w:rPr>
        <w:t>人事部 人事評価・労務管理グループ</w:t>
      </w:r>
    </w:p>
    <w:p w14:paraId="694262CE" w14:textId="5AB03489" w:rsidR="00A54221" w:rsidRDefault="00A54221" w:rsidP="00CC0A30">
      <w:pPr>
        <w:pStyle w:val="2"/>
        <w:spacing w:before="360" w:after="180"/>
        <w:rPr>
          <w:rFonts w:asciiTheme="minorEastAsia" w:eastAsiaTheme="minorEastAsia" w:hAnsiTheme="minorEastAsia" w:cs="ＭＳ 明朝"/>
          <w:bCs/>
          <w:sz w:val="28"/>
          <w:szCs w:val="28"/>
        </w:rPr>
      </w:pPr>
      <w:r w:rsidRPr="00A00A4C">
        <w:rPr>
          <w:rFonts w:asciiTheme="minorEastAsia" w:eastAsiaTheme="minorEastAsia" w:hAnsiTheme="minorEastAsia" w:cs="ＭＳ 明朝"/>
          <w:bCs/>
          <w:sz w:val="28"/>
          <w:szCs w:val="28"/>
        </w:rPr>
        <w:t>1</w:t>
      </w:r>
      <w:r>
        <w:rPr>
          <w:rFonts w:asciiTheme="minorEastAsia" w:eastAsiaTheme="minorEastAsia" w:hAnsiTheme="minorEastAsia" w:cs="ＭＳ 明朝" w:hint="eastAsia"/>
          <w:bCs/>
          <w:sz w:val="28"/>
          <w:szCs w:val="28"/>
        </w:rPr>
        <w:t>0</w:t>
      </w:r>
      <w:r w:rsidRPr="00A00A4C">
        <w:rPr>
          <w:rFonts w:asciiTheme="minorEastAsia" w:eastAsiaTheme="minorEastAsia" w:hAnsiTheme="minorEastAsia" w:cs="ＭＳ 明朝"/>
          <w:bCs/>
          <w:sz w:val="28"/>
          <w:szCs w:val="28"/>
        </w:rPr>
        <w:t>.</w:t>
      </w:r>
      <w:r w:rsidRPr="00A54221">
        <w:rPr>
          <w:rFonts w:asciiTheme="minorEastAsia" w:eastAsiaTheme="minorEastAsia" w:hAnsiTheme="minorEastAsia" w:cs="ＭＳ 明朝"/>
          <w:bCs/>
          <w:sz w:val="28"/>
          <w:szCs w:val="28"/>
        </w:rPr>
        <w:t>セキュリティ対策</w:t>
      </w:r>
    </w:p>
    <w:p w14:paraId="1743C642" w14:textId="77777777" w:rsidR="00A54221" w:rsidRPr="00A00A4C" w:rsidRDefault="00A54221" w:rsidP="00A54221">
      <w:pPr>
        <w:spacing w:before="60" w:after="60"/>
        <w:ind w:leftChars="104" w:left="418"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① 本業務のためにIPAから提供される情報については、本業務の目的以外に利用しないこと。</w:t>
      </w:r>
    </w:p>
    <w:p w14:paraId="1E19921E" w14:textId="77777777" w:rsidR="00A54221" w:rsidRPr="00A00A4C" w:rsidRDefault="00A54221" w:rsidP="00A54221">
      <w:pPr>
        <w:spacing w:before="60" w:after="60"/>
        <w:ind w:leftChars="104" w:left="418"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② 本業務における作業の一切（IPA より開示された資料や情報を含む）について、秘密の保持に留意し、漏えい防止の責任を負うこと。</w:t>
      </w:r>
    </w:p>
    <w:p w14:paraId="56074EF5" w14:textId="77777777" w:rsidR="00A54221" w:rsidRPr="00A00A4C" w:rsidRDefault="00A54221" w:rsidP="00A54221">
      <w:pPr>
        <w:spacing w:before="60" w:after="60"/>
        <w:ind w:leftChars="104" w:left="418"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③ 情報セキュリティを確保するための体制及び機密情報の責任者を定め、その内容を書面にてIPAに提出すること。</w:t>
      </w:r>
    </w:p>
    <w:p w14:paraId="716CE079" w14:textId="77777777" w:rsidR="00A54221" w:rsidRPr="00A00A4C" w:rsidRDefault="00A54221" w:rsidP="00A54221">
      <w:pPr>
        <w:spacing w:before="60" w:after="60"/>
        <w:ind w:leftChars="104" w:left="418"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④ 本業務の遂行において情報セキュリティが侵害され、またはそのおそれがある場合には、速やかに必要な措置を講じるとともに、IPAに報告すること。</w:t>
      </w:r>
    </w:p>
    <w:p w14:paraId="78EC6921" w14:textId="77777777" w:rsidR="00A54221" w:rsidRPr="00A00A4C" w:rsidRDefault="00A54221" w:rsidP="00A54221">
      <w:pPr>
        <w:spacing w:before="60" w:after="60"/>
        <w:ind w:leftChars="104" w:left="418"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⑤ IPAから情報セキュリティ対策の履行状況の確認を求められた場合には、速やかに状況等を報告すること。</w:t>
      </w:r>
    </w:p>
    <w:p w14:paraId="208A1BD7" w14:textId="77777777" w:rsidR="00A54221" w:rsidRPr="00A00A4C" w:rsidRDefault="00A54221" w:rsidP="00A54221">
      <w:pPr>
        <w:spacing w:before="60" w:after="60"/>
        <w:ind w:leftChars="104" w:left="418" w:hangingChars="100" w:hanging="200"/>
        <w:rPr>
          <w:rFonts w:asciiTheme="minorEastAsia" w:eastAsiaTheme="minorEastAsia" w:hAnsiTheme="minorEastAsia"/>
          <w:bCs/>
        </w:rPr>
      </w:pPr>
      <w:r w:rsidRPr="00A00A4C">
        <w:rPr>
          <w:rFonts w:asciiTheme="minorEastAsia" w:eastAsiaTheme="minorEastAsia" w:hAnsiTheme="minorEastAsia" w:cs="ＭＳ 明朝"/>
          <w:bCs/>
          <w:sz w:val="20"/>
        </w:rPr>
        <w:t>⑥ IPAとの秘密情報の受け渡しは、安全管理措置が講じられた方法を採用すること。本業務完了等により不要になった情報は、速やかに返却または復元困難かつ判読不能な方法で破棄・消去しIPAに書面にて報告すること。</w:t>
      </w:r>
    </w:p>
    <w:p w14:paraId="6D5ABC87" w14:textId="77777777" w:rsidR="00A54221" w:rsidRPr="00A00A4C" w:rsidRDefault="00A54221" w:rsidP="00A54221">
      <w:pPr>
        <w:spacing w:before="60" w:after="60"/>
        <w:ind w:leftChars="104" w:left="418" w:hangingChars="100" w:hanging="200"/>
        <w:rPr>
          <w:rFonts w:asciiTheme="minorEastAsia" w:eastAsiaTheme="minorEastAsia" w:hAnsiTheme="minorEastAsia" w:cs="ＭＳ 明朝"/>
          <w:bCs/>
          <w:sz w:val="20"/>
        </w:rPr>
      </w:pPr>
      <w:r w:rsidRPr="00A00A4C">
        <w:rPr>
          <w:rFonts w:asciiTheme="minorEastAsia" w:eastAsiaTheme="minorEastAsia" w:hAnsiTheme="minorEastAsia" w:cs="ＭＳ 明朝"/>
          <w:bCs/>
          <w:sz w:val="20"/>
        </w:rPr>
        <w:t>⑦ 本業務に従事するものを限定し、情報取扱者名簿を作成し、IPAに提出すること。また、受注者の資本関係・役員の情報、本業務の実施場所、全ての従事者の所属・専門性・実績・国籍に関する情報をIPAに提供すること。</w:t>
      </w:r>
    </w:p>
    <w:p w14:paraId="4CFF7470" w14:textId="071BF5BE" w:rsidR="00A54221" w:rsidRPr="00A00A4C" w:rsidRDefault="00A54221" w:rsidP="00A54221">
      <w:pPr>
        <w:spacing w:before="60" w:after="60"/>
        <w:ind w:leftChars="104" w:left="418" w:hangingChars="100" w:hanging="200"/>
        <w:rPr>
          <w:rFonts w:asciiTheme="minorEastAsia" w:eastAsiaTheme="minorEastAsia" w:hAnsiTheme="minorEastAsia"/>
          <w:bCs/>
          <w:sz w:val="20"/>
          <w:szCs w:val="20"/>
        </w:rPr>
      </w:pPr>
      <w:r w:rsidRPr="00A00A4C">
        <w:rPr>
          <w:rFonts w:asciiTheme="minorEastAsia" w:eastAsiaTheme="minorEastAsia" w:hAnsiTheme="minorEastAsia"/>
          <w:bCs/>
          <w:sz w:val="20"/>
          <w:szCs w:val="20"/>
        </w:rPr>
        <w:t>⑧ 受注者は、情報を適切に管理するための履行体制を確保し、IPAに対し「情報セキュリティを確保するための体制を定めた書面（情報管理体制図）」及び「情報取扱者名簿」を、</w:t>
      </w:r>
      <w:r w:rsidR="004B0EB3">
        <w:rPr>
          <w:rFonts w:asciiTheme="minorEastAsia" w:eastAsiaTheme="minorEastAsia" w:hAnsiTheme="minorEastAsia" w:hint="eastAsia"/>
          <w:bCs/>
          <w:sz w:val="20"/>
          <w:szCs w:val="20"/>
        </w:rPr>
        <w:t>契約前</w:t>
      </w:r>
      <w:r w:rsidRPr="00A00A4C">
        <w:rPr>
          <w:rFonts w:asciiTheme="minorEastAsia" w:eastAsiaTheme="minorEastAsia" w:hAnsiTheme="minorEastAsia"/>
          <w:bCs/>
          <w:sz w:val="20"/>
          <w:szCs w:val="20"/>
        </w:rPr>
        <w:t>に提出すること。契約締結後、当該体制又は名簿の内容に変更が生じる場合は、あらかじめIPAへ届け出て、同意を得ること。</w:t>
      </w:r>
    </w:p>
    <w:p w14:paraId="7F22CE04" w14:textId="77777777" w:rsidR="00A54221" w:rsidRPr="00A00A4C" w:rsidRDefault="00A54221" w:rsidP="00A54221">
      <w:pPr>
        <w:spacing w:before="60" w:after="60"/>
        <w:ind w:leftChars="200" w:left="420"/>
        <w:rPr>
          <w:rFonts w:asciiTheme="minorEastAsia" w:eastAsiaTheme="minorEastAsia" w:hAnsiTheme="minorEastAsia"/>
          <w:bCs/>
          <w:sz w:val="20"/>
          <w:szCs w:val="20"/>
        </w:rPr>
      </w:pPr>
      <w:r w:rsidRPr="00A00A4C">
        <w:rPr>
          <w:rFonts w:asciiTheme="minorEastAsia" w:eastAsiaTheme="minorEastAsia" w:hAnsiTheme="minorEastAsia"/>
          <w:bCs/>
          <w:noProof/>
        </w:rPr>
        <w:drawing>
          <wp:inline distT="0" distB="0" distL="0" distR="0" wp14:anchorId="78F6C97A" wp14:editId="2E9C54B8">
            <wp:extent cx="4097020" cy="2694940"/>
            <wp:effectExtent l="0" t="0" r="0" b="0"/>
            <wp:docPr id="592351370" name="図 592351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97020" cy="2694940"/>
                    </a:xfrm>
                    <a:prstGeom prst="rect">
                      <a:avLst/>
                    </a:prstGeom>
                    <a:noFill/>
                    <a:ln>
                      <a:noFill/>
                    </a:ln>
                  </pic:spPr>
                </pic:pic>
              </a:graphicData>
            </a:graphic>
          </wp:inline>
        </w:drawing>
      </w:r>
    </w:p>
    <w:p w14:paraId="2E58281C" w14:textId="77777777" w:rsidR="00365BE6" w:rsidRDefault="00365BE6" w:rsidP="00A54221">
      <w:pPr>
        <w:ind w:leftChars="4" w:left="8" w:firstLineChars="200" w:firstLine="400"/>
        <w:rPr>
          <w:rFonts w:asciiTheme="minorEastAsia" w:eastAsiaTheme="minorEastAsia" w:hAnsiTheme="minorEastAsia"/>
          <w:bCs/>
          <w:sz w:val="20"/>
          <w:szCs w:val="20"/>
        </w:rPr>
      </w:pPr>
    </w:p>
    <w:p w14:paraId="75466DC8" w14:textId="4EC31DB9" w:rsidR="00A54221" w:rsidRPr="00A00A4C" w:rsidRDefault="00A54221" w:rsidP="00A54221">
      <w:pPr>
        <w:ind w:leftChars="4" w:left="8" w:firstLineChars="200" w:firstLine="400"/>
        <w:rPr>
          <w:rFonts w:asciiTheme="minorEastAsia" w:eastAsiaTheme="minorEastAsia" w:hAnsiTheme="minorEastAsia"/>
          <w:bCs/>
          <w:sz w:val="20"/>
          <w:szCs w:val="20"/>
        </w:rPr>
      </w:pPr>
      <w:r w:rsidRPr="00A00A4C">
        <w:rPr>
          <w:rFonts w:asciiTheme="minorEastAsia" w:eastAsiaTheme="minorEastAsia" w:hAnsiTheme="minorEastAsia" w:hint="eastAsia"/>
          <w:bCs/>
          <w:sz w:val="20"/>
          <w:szCs w:val="20"/>
        </w:rPr>
        <w:t>情報管理体制図に記載すべき事項は、下記のとおり。</w:t>
      </w:r>
    </w:p>
    <w:p w14:paraId="29EE7516" w14:textId="77777777" w:rsidR="00A54221" w:rsidRPr="00A00A4C" w:rsidRDefault="00A54221" w:rsidP="00A54221">
      <w:pPr>
        <w:ind w:leftChars="4" w:left="8" w:firstLineChars="200" w:firstLine="400"/>
        <w:jc w:val="left"/>
        <w:rPr>
          <w:rFonts w:asciiTheme="minorEastAsia" w:eastAsiaTheme="minorEastAsia" w:hAnsiTheme="minorEastAsia"/>
          <w:bCs/>
          <w:sz w:val="20"/>
          <w:szCs w:val="20"/>
        </w:rPr>
      </w:pPr>
      <w:r w:rsidRPr="00A00A4C">
        <w:rPr>
          <w:rFonts w:asciiTheme="minorEastAsia" w:eastAsiaTheme="minorEastAsia" w:hAnsiTheme="minorEastAsia" w:hint="eastAsia"/>
          <w:bCs/>
          <w:sz w:val="20"/>
          <w:szCs w:val="20"/>
        </w:rPr>
        <w:t>・ 本業務の遂行にあたって保護すべき情報を取り扱う全ての者。（再委託先も含む。）</w:t>
      </w:r>
    </w:p>
    <w:p w14:paraId="3C0EA855" w14:textId="77777777" w:rsidR="00A54221" w:rsidRPr="00A00A4C" w:rsidRDefault="00A54221" w:rsidP="00A54221">
      <w:pPr>
        <w:ind w:leftChars="4" w:left="8" w:firstLineChars="200" w:firstLine="400"/>
        <w:jc w:val="left"/>
        <w:rPr>
          <w:rFonts w:asciiTheme="minorEastAsia" w:eastAsiaTheme="minorEastAsia" w:hAnsiTheme="minorEastAsia"/>
          <w:bCs/>
          <w:sz w:val="20"/>
          <w:szCs w:val="20"/>
        </w:rPr>
      </w:pPr>
      <w:r w:rsidRPr="00A00A4C">
        <w:rPr>
          <w:rFonts w:asciiTheme="minorEastAsia" w:eastAsiaTheme="minorEastAsia" w:hAnsiTheme="minorEastAsia" w:hint="eastAsia"/>
          <w:bCs/>
          <w:sz w:val="20"/>
          <w:szCs w:val="20"/>
        </w:rPr>
        <w:t>・ 本業務の遂行のため最低限必要な範囲で情報取扱者を設定し記載すること。</w:t>
      </w:r>
    </w:p>
    <w:p w14:paraId="195C8878" w14:textId="77777777" w:rsidR="00A54221" w:rsidRPr="00A00A4C" w:rsidRDefault="00A54221" w:rsidP="00A54221">
      <w:pPr>
        <w:ind w:leftChars="204" w:left="728" w:hangingChars="150" w:hanging="300"/>
        <w:jc w:val="left"/>
        <w:rPr>
          <w:rFonts w:asciiTheme="minorEastAsia" w:eastAsiaTheme="minorEastAsia" w:hAnsiTheme="minorEastAsia"/>
          <w:bCs/>
          <w:sz w:val="20"/>
          <w:szCs w:val="20"/>
        </w:rPr>
      </w:pPr>
      <w:r w:rsidRPr="00A00A4C">
        <w:rPr>
          <w:rFonts w:asciiTheme="minorEastAsia" w:eastAsiaTheme="minorEastAsia" w:hAnsiTheme="minorEastAsia" w:hint="eastAsia"/>
          <w:bCs/>
          <w:sz w:val="20"/>
          <w:szCs w:val="20"/>
        </w:rPr>
        <w:t>・ 情報管理規則等を有している場合で上記例を満たす情報については、情報管理規則等の内規の添付で代用可能とする。</w:t>
      </w:r>
    </w:p>
    <w:p w14:paraId="345229D1" w14:textId="77777777" w:rsidR="00A54221" w:rsidRPr="00A00A4C" w:rsidRDefault="00A54221" w:rsidP="00A54221">
      <w:pPr>
        <w:ind w:leftChars="200" w:left="420"/>
        <w:rPr>
          <w:rFonts w:asciiTheme="minorEastAsia" w:eastAsiaTheme="minorEastAsia" w:hAnsiTheme="minorEastAsia"/>
          <w:bCs/>
          <w:sz w:val="20"/>
          <w:szCs w:val="20"/>
        </w:rPr>
      </w:pPr>
    </w:p>
    <w:p w14:paraId="4F1B08F9" w14:textId="77777777" w:rsidR="00A54221" w:rsidRPr="00A00A4C" w:rsidRDefault="00A54221" w:rsidP="00A54221">
      <w:pPr>
        <w:ind w:leftChars="100" w:left="410" w:hangingChars="100" w:hanging="200"/>
        <w:rPr>
          <w:rFonts w:asciiTheme="minorEastAsia" w:eastAsiaTheme="minorEastAsia" w:hAnsiTheme="minorEastAsia"/>
          <w:bCs/>
          <w:sz w:val="20"/>
          <w:szCs w:val="20"/>
        </w:rPr>
      </w:pPr>
      <w:r w:rsidRPr="00A00A4C">
        <w:rPr>
          <w:rFonts w:asciiTheme="minorEastAsia" w:eastAsiaTheme="minorEastAsia" w:hAnsiTheme="minorEastAsia"/>
          <w:bCs/>
          <w:noProof/>
          <w:sz w:val="20"/>
          <w:szCs w:val="20"/>
        </w:rPr>
        <w:lastRenderedPageBreak/>
        <w:drawing>
          <wp:anchor distT="0" distB="0" distL="114300" distR="114300" simplePos="0" relativeHeight="251665408" behindDoc="0" locked="0" layoutInCell="1" allowOverlap="1" wp14:anchorId="3E6AD303" wp14:editId="232DEE76">
            <wp:simplePos x="0" y="0"/>
            <wp:positionH relativeFrom="margin">
              <wp:align>left</wp:align>
            </wp:positionH>
            <wp:positionV relativeFrom="paragraph">
              <wp:posOffset>3810</wp:posOffset>
            </wp:positionV>
            <wp:extent cx="6006465" cy="2857500"/>
            <wp:effectExtent l="0" t="0" r="0" b="0"/>
            <wp:wrapTopAndBottom/>
            <wp:docPr id="2050533737" name="図 2050533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06465" cy="2857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00A4C">
        <w:rPr>
          <w:rFonts w:asciiTheme="minorEastAsia" w:eastAsiaTheme="minorEastAsia" w:hAnsiTheme="minorEastAsia" w:hint="eastAsia"/>
          <w:bCs/>
          <w:sz w:val="20"/>
          <w:szCs w:val="20"/>
        </w:rPr>
        <w:t>※１受託事業者としての情報取扱の全ての責任を有する者。必ず明記すること。</w:t>
      </w:r>
    </w:p>
    <w:p w14:paraId="5B340E53" w14:textId="77777777" w:rsidR="00A54221" w:rsidRPr="00A00A4C" w:rsidRDefault="00A54221" w:rsidP="00A54221">
      <w:pPr>
        <w:ind w:leftChars="104" w:left="418" w:hangingChars="100" w:hanging="200"/>
        <w:rPr>
          <w:rFonts w:asciiTheme="minorEastAsia" w:eastAsiaTheme="minorEastAsia" w:hAnsiTheme="minorEastAsia"/>
          <w:bCs/>
          <w:sz w:val="20"/>
          <w:szCs w:val="20"/>
        </w:rPr>
      </w:pPr>
      <w:r w:rsidRPr="00A00A4C">
        <w:rPr>
          <w:rFonts w:asciiTheme="minorEastAsia" w:eastAsiaTheme="minorEastAsia" w:hAnsiTheme="minorEastAsia" w:hint="eastAsia"/>
          <w:bCs/>
          <w:sz w:val="20"/>
          <w:szCs w:val="20"/>
        </w:rPr>
        <w:t>※２本委託業務の遂行にあたって主に保護すべき情報を取り扱う者ではないが、本委託業務の進捗状況などの管理を行うもので、保護すべき情報を取り扱う可能性のある者。</w:t>
      </w:r>
    </w:p>
    <w:p w14:paraId="77166622" w14:textId="77777777" w:rsidR="00A54221" w:rsidRPr="00A00A4C" w:rsidRDefault="00A54221" w:rsidP="00A54221">
      <w:pPr>
        <w:ind w:leftChars="104" w:left="418" w:hangingChars="100" w:hanging="200"/>
        <w:rPr>
          <w:rFonts w:asciiTheme="minorEastAsia" w:eastAsiaTheme="minorEastAsia" w:hAnsiTheme="minorEastAsia"/>
          <w:bCs/>
          <w:sz w:val="20"/>
          <w:szCs w:val="20"/>
        </w:rPr>
      </w:pPr>
      <w:r w:rsidRPr="00A00A4C">
        <w:rPr>
          <w:rFonts w:asciiTheme="minorEastAsia" w:eastAsiaTheme="minorEastAsia" w:hAnsiTheme="minorEastAsia" w:hint="eastAsia"/>
          <w:bCs/>
          <w:sz w:val="20"/>
          <w:szCs w:val="20"/>
        </w:rPr>
        <w:t xml:space="preserve">※３本委託業務の遂行にあたって保護すべき情報を取り扱う可能性のある者。 </w:t>
      </w:r>
    </w:p>
    <w:p w14:paraId="31591A57" w14:textId="77777777" w:rsidR="00A54221" w:rsidRDefault="00A54221" w:rsidP="00A54221">
      <w:pPr>
        <w:ind w:leftChars="104" w:left="418" w:hangingChars="100" w:hanging="200"/>
        <w:rPr>
          <w:rFonts w:asciiTheme="minorEastAsia" w:eastAsiaTheme="minorEastAsia" w:hAnsiTheme="minorEastAsia"/>
          <w:bCs/>
          <w:sz w:val="20"/>
          <w:szCs w:val="20"/>
        </w:rPr>
      </w:pPr>
      <w:r w:rsidRPr="00A00A4C">
        <w:rPr>
          <w:rFonts w:asciiTheme="minorEastAsia" w:eastAsiaTheme="minorEastAsia" w:hAnsiTheme="minorEastAsia" w:hint="eastAsia"/>
          <w:bCs/>
          <w:sz w:val="20"/>
          <w:szCs w:val="20"/>
        </w:rPr>
        <w:t>※４日本国籍を有する者及び法務大臣から永住の許可を受けた者（入管特例法の「特別永住者」を除く。）以外の者は、パスポート番号等を記載。</w:t>
      </w:r>
    </w:p>
    <w:p w14:paraId="3D9521C9" w14:textId="420AE0BB" w:rsidR="00390F70" w:rsidRDefault="00390F70" w:rsidP="00390F70">
      <w:pPr>
        <w:ind w:leftChars="104" w:left="418" w:hangingChars="100" w:hanging="200"/>
        <w:rPr>
          <w:rFonts w:asciiTheme="minorEastAsia" w:eastAsiaTheme="minorEastAsia" w:hAnsiTheme="minorEastAsia"/>
          <w:bCs/>
          <w:sz w:val="20"/>
          <w:szCs w:val="20"/>
        </w:rPr>
      </w:pPr>
      <w:r>
        <w:rPr>
          <w:rFonts w:asciiTheme="minorEastAsia" w:eastAsiaTheme="minorEastAsia" w:hAnsiTheme="minorEastAsia" w:hint="eastAsia"/>
          <w:bCs/>
          <w:sz w:val="20"/>
          <w:szCs w:val="20"/>
        </w:rPr>
        <w:t>※５</w:t>
      </w:r>
      <w:r w:rsidRPr="00390F70">
        <w:rPr>
          <w:rFonts w:asciiTheme="minorEastAsia" w:eastAsiaTheme="minorEastAsia" w:hAnsiTheme="minorEastAsia" w:hint="eastAsia"/>
          <w:bCs/>
          <w:sz w:val="20"/>
          <w:szCs w:val="20"/>
        </w:rPr>
        <w:t>個人住所、生年月日については、必ずしも契約前に提出することを要しないが、その場合であっても担当部門から求められた場合は速やかに提出すること。</w:t>
      </w:r>
    </w:p>
    <w:p w14:paraId="42545C57" w14:textId="77777777" w:rsidR="00A54221" w:rsidRPr="00ED1EE2" w:rsidRDefault="00A54221" w:rsidP="00A54221">
      <w:pPr>
        <w:ind w:leftChars="104" w:left="218"/>
        <w:rPr>
          <w:rFonts w:asciiTheme="minorEastAsia" w:eastAsiaTheme="minorEastAsia" w:hAnsiTheme="minorEastAsia"/>
          <w:bCs/>
          <w:color w:val="000000" w:themeColor="text1"/>
          <w:sz w:val="20"/>
          <w:szCs w:val="20"/>
        </w:rPr>
      </w:pPr>
    </w:p>
    <w:p w14:paraId="39673C30" w14:textId="77777777" w:rsidR="00A54221" w:rsidRPr="00ED1EE2" w:rsidRDefault="00A54221" w:rsidP="00A54221">
      <w:pPr>
        <w:spacing w:before="60" w:after="60"/>
        <w:ind w:leftChars="104" w:left="418" w:hangingChars="100" w:hanging="200"/>
        <w:rPr>
          <w:rFonts w:asciiTheme="minorEastAsia" w:eastAsiaTheme="minorEastAsia" w:hAnsiTheme="minorEastAsia"/>
          <w:bCs/>
          <w:color w:val="000000" w:themeColor="text1"/>
        </w:rPr>
      </w:pPr>
      <w:r w:rsidRPr="00ED1EE2">
        <w:rPr>
          <w:rFonts w:asciiTheme="minorEastAsia" w:eastAsiaTheme="minorEastAsia" w:hAnsiTheme="minorEastAsia" w:cs="ＭＳ 明朝" w:hint="eastAsia"/>
          <w:bCs/>
          <w:color w:val="000000" w:themeColor="text1"/>
          <w:sz w:val="20"/>
        </w:rPr>
        <w:t>⑨</w:t>
      </w:r>
      <w:r w:rsidRPr="00ED1EE2">
        <w:rPr>
          <w:rFonts w:asciiTheme="minorEastAsia" w:eastAsiaTheme="minorEastAsia" w:hAnsiTheme="minorEastAsia" w:cs="ＭＳ 明朝"/>
          <w:bCs/>
          <w:color w:val="000000" w:themeColor="text1"/>
          <w:sz w:val="20"/>
        </w:rPr>
        <w:t xml:space="preserve"> 本業務に関わるインシデントが発生した場合の対処方法について、事前にIPAと協議し決定すること。</w:t>
      </w:r>
    </w:p>
    <w:p w14:paraId="4DCF2B59" w14:textId="495EE091" w:rsidR="00E00DAE" w:rsidRPr="00ED1EE2" w:rsidRDefault="00A54221" w:rsidP="00E00DAE">
      <w:pPr>
        <w:spacing w:before="60" w:after="60"/>
        <w:ind w:leftChars="104" w:left="418" w:hangingChars="100" w:hanging="200"/>
        <w:rPr>
          <w:rFonts w:asciiTheme="minorEastAsia" w:eastAsiaTheme="minorEastAsia" w:hAnsiTheme="minorEastAsia" w:cs="ＭＳ 明朝"/>
          <w:bCs/>
          <w:color w:val="000000" w:themeColor="text1"/>
          <w:sz w:val="20"/>
        </w:rPr>
      </w:pPr>
      <w:r w:rsidRPr="00ED1EE2">
        <w:rPr>
          <w:rFonts w:asciiTheme="minorEastAsia" w:eastAsiaTheme="minorEastAsia" w:hAnsiTheme="minorEastAsia" w:cs="ＭＳ 明朝" w:hint="eastAsia"/>
          <w:bCs/>
          <w:color w:val="000000" w:themeColor="text1"/>
          <w:sz w:val="20"/>
        </w:rPr>
        <w:t>⑩</w:t>
      </w:r>
      <w:r w:rsidRPr="00ED1EE2">
        <w:rPr>
          <w:rFonts w:asciiTheme="minorEastAsia" w:eastAsiaTheme="minorEastAsia" w:hAnsiTheme="minorEastAsia" w:cs="ＭＳ 明朝"/>
          <w:bCs/>
          <w:color w:val="000000" w:themeColor="text1"/>
          <w:sz w:val="20"/>
        </w:rPr>
        <w:t xml:space="preserve"> 再委託を行う場合、再委託先の情報セキュリティ対策の実施状況を確認すること。</w:t>
      </w:r>
    </w:p>
    <w:p w14:paraId="609A3135" w14:textId="77777777" w:rsidR="00E00DAE" w:rsidRPr="00ED1EE2" w:rsidRDefault="00E00DAE" w:rsidP="00E00DAE">
      <w:pPr>
        <w:spacing w:before="60" w:after="60"/>
        <w:rPr>
          <w:rFonts w:asciiTheme="minorEastAsia" w:eastAsiaTheme="minorEastAsia" w:hAnsiTheme="minorEastAsia" w:cs="ＭＳ 明朝"/>
          <w:bCs/>
          <w:color w:val="000000" w:themeColor="text1"/>
          <w:sz w:val="20"/>
        </w:rPr>
      </w:pPr>
    </w:p>
    <w:p w14:paraId="2BCB368C" w14:textId="77777777" w:rsidR="00996C0E" w:rsidRPr="00ED1EE2" w:rsidRDefault="00FE7DE2" w:rsidP="00996C0E">
      <w:pPr>
        <w:pStyle w:val="2"/>
        <w:rPr>
          <w:rFonts w:asciiTheme="minorEastAsia" w:eastAsiaTheme="minorEastAsia" w:hAnsiTheme="minorEastAsia"/>
          <w:bCs/>
          <w:color w:val="000000" w:themeColor="text1"/>
        </w:rPr>
      </w:pPr>
      <w:r w:rsidRPr="00ED1EE2">
        <w:rPr>
          <w:rFonts w:asciiTheme="minorEastAsia" w:eastAsiaTheme="minorEastAsia" w:hAnsiTheme="minorEastAsia" w:cs="ＭＳ 明朝"/>
          <w:bCs/>
          <w:color w:val="000000" w:themeColor="text1"/>
          <w:sz w:val="28"/>
          <w:szCs w:val="28"/>
        </w:rPr>
        <w:t>1</w:t>
      </w:r>
      <w:r w:rsidR="00A54221" w:rsidRPr="00ED1EE2">
        <w:rPr>
          <w:rFonts w:asciiTheme="minorEastAsia" w:eastAsiaTheme="minorEastAsia" w:hAnsiTheme="minorEastAsia" w:cs="ＭＳ 明朝" w:hint="eastAsia"/>
          <w:bCs/>
          <w:color w:val="000000" w:themeColor="text1"/>
          <w:sz w:val="28"/>
          <w:szCs w:val="28"/>
        </w:rPr>
        <w:t>1</w:t>
      </w:r>
      <w:r w:rsidRPr="00ED1EE2">
        <w:rPr>
          <w:rFonts w:asciiTheme="minorEastAsia" w:eastAsiaTheme="minorEastAsia" w:hAnsiTheme="minorEastAsia" w:cs="ＭＳ 明朝"/>
          <w:bCs/>
          <w:color w:val="000000" w:themeColor="text1"/>
          <w:sz w:val="28"/>
          <w:szCs w:val="28"/>
        </w:rPr>
        <w:t xml:space="preserve">. </w:t>
      </w:r>
      <w:r w:rsidR="00996C0E" w:rsidRPr="00ED1EE2">
        <w:rPr>
          <w:rFonts w:asciiTheme="minorEastAsia" w:eastAsiaTheme="minorEastAsia" w:hAnsiTheme="minorEastAsia" w:cs="ＭＳ 明朝" w:hint="eastAsia"/>
          <w:bCs/>
          <w:color w:val="000000" w:themeColor="text1"/>
          <w:sz w:val="28"/>
          <w:szCs w:val="28"/>
        </w:rPr>
        <w:t>その他</w:t>
      </w:r>
    </w:p>
    <w:p w14:paraId="3453E389" w14:textId="1DFBC287" w:rsidR="00996C0E" w:rsidRPr="00ED1EE2" w:rsidRDefault="00996C0E" w:rsidP="00996C0E">
      <w:pPr>
        <w:pStyle w:val="3"/>
        <w:ind w:leftChars="90" w:left="189"/>
        <w:rPr>
          <w:rFonts w:asciiTheme="minorEastAsia" w:eastAsiaTheme="minorEastAsia" w:hAnsiTheme="minorEastAsia" w:cs="ＭＳ 明朝"/>
          <w:bCs/>
          <w:color w:val="000000" w:themeColor="text1"/>
          <w:sz w:val="24"/>
        </w:rPr>
      </w:pPr>
      <w:r w:rsidRPr="00ED1EE2">
        <w:rPr>
          <w:rFonts w:asciiTheme="minorEastAsia" w:eastAsiaTheme="minorEastAsia" w:hAnsiTheme="minorEastAsia" w:cs="ＭＳ 明朝" w:hint="eastAsia"/>
          <w:bCs/>
          <w:color w:val="000000" w:themeColor="text1"/>
          <w:sz w:val="24"/>
        </w:rPr>
        <w:t>11</w:t>
      </w:r>
      <w:r w:rsidRPr="00ED1EE2">
        <w:rPr>
          <w:rFonts w:asciiTheme="minorEastAsia" w:eastAsiaTheme="minorEastAsia" w:hAnsiTheme="minorEastAsia" w:cs="ＭＳ 明朝"/>
          <w:bCs/>
          <w:color w:val="000000" w:themeColor="text1"/>
          <w:sz w:val="24"/>
        </w:rPr>
        <w:t>.</w:t>
      </w:r>
      <w:r w:rsidRPr="00ED1EE2">
        <w:rPr>
          <w:rFonts w:asciiTheme="minorEastAsia" w:eastAsiaTheme="minorEastAsia" w:hAnsiTheme="minorEastAsia" w:cs="ＭＳ 明朝" w:hint="eastAsia"/>
          <w:bCs/>
          <w:color w:val="000000" w:themeColor="text1"/>
          <w:sz w:val="24"/>
        </w:rPr>
        <w:t>1</w:t>
      </w:r>
      <w:r w:rsidRPr="00ED1EE2">
        <w:rPr>
          <w:rFonts w:asciiTheme="minorEastAsia" w:eastAsiaTheme="minorEastAsia" w:hAnsiTheme="minorEastAsia" w:cs="ＭＳ 明朝"/>
          <w:bCs/>
          <w:color w:val="000000" w:themeColor="text1"/>
          <w:sz w:val="24"/>
        </w:rPr>
        <w:t xml:space="preserve">. </w:t>
      </w:r>
      <w:r w:rsidRPr="00ED1EE2">
        <w:rPr>
          <w:rFonts w:asciiTheme="minorEastAsia" w:eastAsiaTheme="minorEastAsia" w:hAnsiTheme="minorEastAsia" w:cs="ＭＳ 明朝" w:hint="eastAsia"/>
          <w:bCs/>
          <w:color w:val="000000" w:themeColor="text1"/>
          <w:sz w:val="24"/>
        </w:rPr>
        <w:t>参考資料</w:t>
      </w:r>
    </w:p>
    <w:p w14:paraId="4008FBF2" w14:textId="6CD37149" w:rsidR="00DD1E0A" w:rsidRPr="00ED1EE2" w:rsidRDefault="00DD1E0A" w:rsidP="00996C0E">
      <w:pPr>
        <w:ind w:leftChars="100" w:left="210"/>
        <w:rPr>
          <w:rFonts w:asciiTheme="minorEastAsia" w:eastAsiaTheme="minorEastAsia" w:hAnsiTheme="minorEastAsia" w:cs="ＭＳ 明朝"/>
          <w:bCs/>
          <w:color w:val="000000" w:themeColor="text1"/>
          <w:sz w:val="20"/>
        </w:rPr>
      </w:pPr>
      <w:r w:rsidRPr="00ED1EE2">
        <w:rPr>
          <w:rFonts w:asciiTheme="minorEastAsia" w:eastAsiaTheme="minorEastAsia" w:hAnsiTheme="minorEastAsia" w:cs="ＭＳ 明朝" w:hint="eastAsia"/>
          <w:bCs/>
          <w:color w:val="000000" w:themeColor="text1"/>
          <w:sz w:val="20"/>
        </w:rPr>
        <w:t>給与</w:t>
      </w:r>
      <w:r w:rsidR="0051139D">
        <w:rPr>
          <w:rFonts w:asciiTheme="minorEastAsia" w:eastAsiaTheme="minorEastAsia" w:hAnsiTheme="minorEastAsia" w:cs="ＭＳ 明朝" w:hint="eastAsia"/>
          <w:bCs/>
          <w:color w:val="000000" w:themeColor="text1"/>
          <w:sz w:val="20"/>
        </w:rPr>
        <w:t>規程</w:t>
      </w:r>
      <w:r w:rsidRPr="00ED1EE2">
        <w:rPr>
          <w:rFonts w:asciiTheme="minorEastAsia" w:eastAsiaTheme="minorEastAsia" w:hAnsiTheme="minorEastAsia" w:cs="ＭＳ 明朝" w:hint="eastAsia"/>
          <w:bCs/>
          <w:color w:val="000000" w:themeColor="text1"/>
          <w:sz w:val="20"/>
        </w:rPr>
        <w:t>及び就業規則（</w:t>
      </w:r>
      <w:hyperlink r:id="rId16" w:history="1">
        <w:r w:rsidRPr="00ED1EE2">
          <w:rPr>
            <w:rStyle w:val="a5"/>
            <w:rFonts w:asciiTheme="minorEastAsia" w:eastAsiaTheme="minorEastAsia" w:hAnsiTheme="minorEastAsia" w:cs="ＭＳ 明朝"/>
            <w:bCs/>
            <w:color w:val="000000" w:themeColor="text1"/>
            <w:sz w:val="20"/>
          </w:rPr>
          <w:t>https://www.ipa.go.jp/about/disclosure/teikyo/soshiki.html</w:t>
        </w:r>
      </w:hyperlink>
      <w:r w:rsidRPr="00ED1EE2">
        <w:rPr>
          <w:rFonts w:asciiTheme="minorEastAsia" w:eastAsiaTheme="minorEastAsia" w:hAnsiTheme="minorEastAsia" w:cs="ＭＳ 明朝" w:hint="eastAsia"/>
          <w:bCs/>
          <w:color w:val="000000" w:themeColor="text1"/>
          <w:sz w:val="20"/>
        </w:rPr>
        <w:t>）</w:t>
      </w:r>
    </w:p>
    <w:p w14:paraId="114CC415" w14:textId="1834E384" w:rsidR="00996C0E" w:rsidRPr="00ED1EE2" w:rsidRDefault="00DD1E0A" w:rsidP="00996C0E">
      <w:pPr>
        <w:ind w:leftChars="100" w:left="210"/>
        <w:rPr>
          <w:rFonts w:asciiTheme="minorEastAsia" w:eastAsiaTheme="minorEastAsia" w:hAnsiTheme="minorEastAsia" w:cs="ＭＳ 明朝"/>
          <w:bCs/>
          <w:color w:val="000000" w:themeColor="text1"/>
          <w:sz w:val="20"/>
        </w:rPr>
      </w:pPr>
      <w:r w:rsidRPr="00ED1EE2">
        <w:rPr>
          <w:rFonts w:asciiTheme="minorEastAsia" w:eastAsiaTheme="minorEastAsia" w:hAnsiTheme="minorEastAsia" w:cs="ＭＳ 明朝" w:hint="eastAsia"/>
          <w:bCs/>
          <w:color w:val="000000" w:themeColor="text1"/>
          <w:sz w:val="20"/>
        </w:rPr>
        <w:t>・「</w:t>
      </w:r>
      <w:r w:rsidRPr="00ED1EE2">
        <w:rPr>
          <w:rFonts w:asciiTheme="minorEastAsia" w:eastAsiaTheme="minorEastAsia" w:hAnsiTheme="minorEastAsia" w:cs="ＭＳ 明朝"/>
          <w:bCs/>
          <w:color w:val="000000" w:themeColor="text1"/>
          <w:sz w:val="20"/>
        </w:rPr>
        <w:t>ハ．役員に対する報酬及び退職手当の支給の基準並びに職員に対する給与及び退職手当の支給の基準</w:t>
      </w:r>
      <w:r w:rsidRPr="00ED1EE2">
        <w:rPr>
          <w:rFonts w:asciiTheme="minorEastAsia" w:eastAsiaTheme="minorEastAsia" w:hAnsiTheme="minorEastAsia" w:cs="ＭＳ 明朝" w:hint="eastAsia"/>
          <w:bCs/>
          <w:color w:val="000000" w:themeColor="text1"/>
          <w:sz w:val="20"/>
        </w:rPr>
        <w:t>」</w:t>
      </w:r>
    </w:p>
    <w:p w14:paraId="488B4423" w14:textId="0680D9EC" w:rsidR="00DD1E0A" w:rsidRPr="00ED1EE2" w:rsidRDefault="00DD1E0A" w:rsidP="00996C0E">
      <w:pPr>
        <w:ind w:leftChars="100" w:left="210"/>
        <w:rPr>
          <w:rFonts w:asciiTheme="minorEastAsia" w:eastAsiaTheme="minorEastAsia" w:hAnsiTheme="minorEastAsia" w:cs="ＭＳ 明朝"/>
          <w:bCs/>
          <w:color w:val="000000" w:themeColor="text1"/>
          <w:sz w:val="20"/>
        </w:rPr>
      </w:pPr>
      <w:r w:rsidRPr="00ED1EE2">
        <w:rPr>
          <w:rFonts w:asciiTheme="minorEastAsia" w:eastAsiaTheme="minorEastAsia" w:hAnsiTheme="minorEastAsia" w:cs="ＭＳ 明朝" w:hint="eastAsia"/>
          <w:bCs/>
          <w:color w:val="000000" w:themeColor="text1"/>
          <w:sz w:val="20"/>
        </w:rPr>
        <w:t>・「</w:t>
      </w:r>
      <w:r w:rsidRPr="00ED1EE2">
        <w:rPr>
          <w:rFonts w:asciiTheme="minorEastAsia" w:eastAsiaTheme="minorEastAsia" w:hAnsiTheme="minorEastAsia" w:cs="ＭＳ 明朝"/>
          <w:bCs/>
          <w:color w:val="000000" w:themeColor="text1"/>
          <w:sz w:val="20"/>
        </w:rPr>
        <w:t>ニ．就業規則</w:t>
      </w:r>
      <w:r w:rsidRPr="00ED1EE2">
        <w:rPr>
          <w:rFonts w:asciiTheme="minorEastAsia" w:eastAsiaTheme="minorEastAsia" w:hAnsiTheme="minorEastAsia" w:cs="ＭＳ 明朝" w:hint="eastAsia"/>
          <w:bCs/>
          <w:color w:val="000000" w:themeColor="text1"/>
          <w:sz w:val="20"/>
        </w:rPr>
        <w:t>」</w:t>
      </w:r>
    </w:p>
    <w:p w14:paraId="2302CC44" w14:textId="61205A5B" w:rsidR="00013312" w:rsidRPr="00ED1EE2" w:rsidRDefault="00996C0E" w:rsidP="00013312">
      <w:pPr>
        <w:pStyle w:val="3"/>
        <w:ind w:leftChars="90" w:left="189"/>
        <w:rPr>
          <w:rFonts w:asciiTheme="minorEastAsia" w:eastAsiaTheme="minorEastAsia" w:hAnsiTheme="minorEastAsia" w:cs="ＭＳ 明朝"/>
          <w:bCs/>
          <w:color w:val="000000" w:themeColor="text1"/>
          <w:sz w:val="24"/>
        </w:rPr>
      </w:pPr>
      <w:r w:rsidRPr="00ED1EE2">
        <w:rPr>
          <w:rFonts w:asciiTheme="minorEastAsia" w:eastAsiaTheme="minorEastAsia" w:hAnsiTheme="minorEastAsia" w:cs="ＭＳ 明朝" w:hint="eastAsia"/>
          <w:bCs/>
          <w:color w:val="000000" w:themeColor="text1"/>
          <w:sz w:val="24"/>
        </w:rPr>
        <w:t>11</w:t>
      </w:r>
      <w:r w:rsidRPr="00ED1EE2">
        <w:rPr>
          <w:rFonts w:asciiTheme="minorEastAsia" w:eastAsiaTheme="minorEastAsia" w:hAnsiTheme="minorEastAsia" w:cs="ＭＳ 明朝"/>
          <w:bCs/>
          <w:color w:val="000000" w:themeColor="text1"/>
          <w:sz w:val="24"/>
        </w:rPr>
        <w:t>.</w:t>
      </w:r>
      <w:r w:rsidRPr="00ED1EE2">
        <w:rPr>
          <w:rFonts w:asciiTheme="minorEastAsia" w:eastAsiaTheme="minorEastAsia" w:hAnsiTheme="minorEastAsia" w:cs="ＭＳ 明朝" w:hint="eastAsia"/>
          <w:bCs/>
          <w:color w:val="000000" w:themeColor="text1"/>
          <w:sz w:val="24"/>
        </w:rPr>
        <w:t>2</w:t>
      </w:r>
      <w:r w:rsidRPr="00ED1EE2">
        <w:rPr>
          <w:rFonts w:asciiTheme="minorEastAsia" w:eastAsiaTheme="minorEastAsia" w:hAnsiTheme="minorEastAsia" w:cs="ＭＳ 明朝"/>
          <w:bCs/>
          <w:color w:val="000000" w:themeColor="text1"/>
          <w:sz w:val="24"/>
        </w:rPr>
        <w:t xml:space="preserve">. </w:t>
      </w:r>
      <w:r w:rsidRPr="00ED1EE2">
        <w:rPr>
          <w:rFonts w:asciiTheme="minorEastAsia" w:eastAsiaTheme="minorEastAsia" w:hAnsiTheme="minorEastAsia" w:cs="ＭＳ 明朝" w:hint="eastAsia"/>
          <w:bCs/>
          <w:color w:val="000000" w:themeColor="text1"/>
          <w:sz w:val="24"/>
        </w:rPr>
        <w:t>留意事項</w:t>
      </w:r>
    </w:p>
    <w:p w14:paraId="732FBDBE" w14:textId="50EA6341" w:rsidR="00FE7DE2" w:rsidRPr="00ED1EE2" w:rsidRDefault="00FE7DE2" w:rsidP="00CB7E9A">
      <w:pPr>
        <w:ind w:leftChars="100" w:left="210"/>
        <w:rPr>
          <w:rFonts w:asciiTheme="minorEastAsia" w:eastAsiaTheme="minorEastAsia" w:hAnsiTheme="minorEastAsia"/>
          <w:bCs/>
          <w:color w:val="000000" w:themeColor="text1"/>
          <w:sz w:val="24"/>
        </w:rPr>
      </w:pPr>
      <w:r w:rsidRPr="00ED1EE2">
        <w:rPr>
          <w:rFonts w:asciiTheme="minorEastAsia" w:eastAsiaTheme="minorEastAsia" w:hAnsiTheme="minorEastAsia" w:cs="ＭＳ 明朝"/>
          <w:bCs/>
          <w:color w:val="000000" w:themeColor="text1"/>
          <w:sz w:val="20"/>
        </w:rPr>
        <w:t>本仕様書に定めた事項は、調達時点で想定される範囲で記述したものである。今後、各作業等に変更が生じた場合はIPAと協議の上、柔軟に対応すること</w:t>
      </w:r>
      <w:r w:rsidR="00996C0E" w:rsidRPr="00ED1EE2">
        <w:rPr>
          <w:rFonts w:asciiTheme="minorEastAsia" w:eastAsiaTheme="minorEastAsia" w:hAnsiTheme="minorEastAsia" w:cs="ＭＳ 明朝" w:hint="eastAsia"/>
          <w:bCs/>
          <w:color w:val="000000" w:themeColor="text1"/>
          <w:sz w:val="20"/>
        </w:rPr>
        <w:t>。</w:t>
      </w:r>
    </w:p>
    <w:p w14:paraId="64C40252" w14:textId="5C9064B0" w:rsidR="00013312" w:rsidRPr="00ED1EE2" w:rsidRDefault="00013312" w:rsidP="00013312">
      <w:pPr>
        <w:pStyle w:val="3"/>
        <w:ind w:leftChars="90" w:left="189"/>
        <w:rPr>
          <w:rFonts w:asciiTheme="minorEastAsia" w:eastAsiaTheme="minorEastAsia" w:hAnsiTheme="minorEastAsia" w:cs="ＭＳ 明朝"/>
          <w:bCs/>
          <w:color w:val="000000" w:themeColor="text1"/>
          <w:sz w:val="24"/>
        </w:rPr>
      </w:pPr>
      <w:r w:rsidRPr="00ED1EE2">
        <w:rPr>
          <w:rFonts w:asciiTheme="minorEastAsia" w:eastAsiaTheme="minorEastAsia" w:hAnsiTheme="minorEastAsia" w:cs="ＭＳ 明朝" w:hint="eastAsia"/>
          <w:bCs/>
          <w:color w:val="000000" w:themeColor="text1"/>
          <w:sz w:val="24"/>
        </w:rPr>
        <w:t>11</w:t>
      </w:r>
      <w:r w:rsidRPr="00ED1EE2">
        <w:rPr>
          <w:rFonts w:asciiTheme="minorEastAsia" w:eastAsiaTheme="minorEastAsia" w:hAnsiTheme="minorEastAsia" w:cs="ＭＳ 明朝"/>
          <w:bCs/>
          <w:color w:val="000000" w:themeColor="text1"/>
          <w:sz w:val="24"/>
        </w:rPr>
        <w:t>.</w:t>
      </w:r>
      <w:r w:rsidRPr="00ED1EE2">
        <w:rPr>
          <w:rFonts w:asciiTheme="minorEastAsia" w:eastAsiaTheme="minorEastAsia" w:hAnsiTheme="minorEastAsia" w:cs="ＭＳ 明朝" w:hint="eastAsia"/>
          <w:bCs/>
          <w:color w:val="000000" w:themeColor="text1"/>
          <w:sz w:val="24"/>
        </w:rPr>
        <w:t>3</w:t>
      </w:r>
      <w:r w:rsidRPr="00ED1EE2">
        <w:rPr>
          <w:rFonts w:asciiTheme="minorEastAsia" w:eastAsiaTheme="minorEastAsia" w:hAnsiTheme="minorEastAsia" w:cs="ＭＳ 明朝"/>
          <w:bCs/>
          <w:color w:val="000000" w:themeColor="text1"/>
          <w:sz w:val="24"/>
        </w:rPr>
        <w:t xml:space="preserve">. </w:t>
      </w:r>
      <w:r w:rsidR="00D71BEB" w:rsidRPr="00ED1EE2">
        <w:rPr>
          <w:rFonts w:asciiTheme="minorEastAsia" w:eastAsiaTheme="minorEastAsia" w:hAnsiTheme="minorEastAsia" w:cs="ＭＳ 明朝"/>
          <w:bCs/>
          <w:color w:val="000000" w:themeColor="text1"/>
          <w:sz w:val="24"/>
        </w:rPr>
        <w:t>機能構成に対応する製品例</w:t>
      </w:r>
    </w:p>
    <w:p w14:paraId="0461B4F6" w14:textId="3DF961E8" w:rsidR="00D71BEB" w:rsidRPr="00ED1EE2" w:rsidRDefault="00D71BEB" w:rsidP="00D71BEB">
      <w:pPr>
        <w:spacing w:after="200"/>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20"/>
          <w:szCs w:val="20"/>
        </w:rPr>
        <w:t>「</w:t>
      </w:r>
      <w:r w:rsidRPr="00ED1EE2">
        <w:rPr>
          <w:rFonts w:asciiTheme="minorEastAsia" w:eastAsiaTheme="minorEastAsia" w:hAnsiTheme="minorEastAsia"/>
          <w:color w:val="000000" w:themeColor="text1"/>
          <w:sz w:val="20"/>
          <w:szCs w:val="20"/>
        </w:rPr>
        <w:t>4</w:t>
      </w:r>
      <w:r w:rsidRPr="00ED1EE2">
        <w:rPr>
          <w:rFonts w:asciiTheme="minorEastAsia" w:eastAsiaTheme="minorEastAsia" w:hAnsiTheme="minorEastAsia" w:hint="eastAsia"/>
          <w:color w:val="000000" w:themeColor="text1"/>
          <w:sz w:val="20"/>
          <w:szCs w:val="20"/>
        </w:rPr>
        <w:t>．プロジェクト概要」に示す機能構成（システム種別・機能）に対し、参考製品を示す。本表はあくまで参考情報であり、入札公告において特定の製品を指定するものではない。</w:t>
      </w: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13"/>
        <w:gridCol w:w="2268"/>
        <w:gridCol w:w="4111"/>
        <w:gridCol w:w="2208"/>
      </w:tblGrid>
      <w:tr w:rsidR="00D71BEB" w:rsidRPr="00ED1EE2" w14:paraId="645A6FCC" w14:textId="77777777" w:rsidTr="00CB7E9A">
        <w:tc>
          <w:tcPr>
            <w:tcW w:w="1413" w:type="dxa"/>
            <w:shd w:val="clear" w:color="auto" w:fill="D0D8ED"/>
            <w:tcMar>
              <w:top w:w="80" w:type="dxa"/>
              <w:left w:w="100" w:type="dxa"/>
              <w:bottom w:w="80" w:type="dxa"/>
              <w:right w:w="100" w:type="dxa"/>
            </w:tcMar>
            <w:vAlign w:val="center"/>
          </w:tcPr>
          <w:p w14:paraId="3367E9D4" w14:textId="77777777" w:rsidR="00D71BEB" w:rsidRPr="00ED1EE2" w:rsidRDefault="00D71BEB" w:rsidP="002C10CC">
            <w:pPr>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システム種別</w:t>
            </w:r>
          </w:p>
        </w:tc>
        <w:tc>
          <w:tcPr>
            <w:tcW w:w="2268" w:type="dxa"/>
            <w:shd w:val="clear" w:color="auto" w:fill="D0D8ED"/>
            <w:tcMar>
              <w:top w:w="80" w:type="dxa"/>
              <w:left w:w="100" w:type="dxa"/>
              <w:bottom w:w="80" w:type="dxa"/>
              <w:right w:w="100" w:type="dxa"/>
            </w:tcMar>
            <w:vAlign w:val="center"/>
          </w:tcPr>
          <w:p w14:paraId="34824727" w14:textId="77777777" w:rsidR="00D71BEB" w:rsidRPr="00ED1EE2" w:rsidRDefault="00D71BEB" w:rsidP="002C10CC">
            <w:pPr>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機能</w:t>
            </w:r>
          </w:p>
        </w:tc>
        <w:tc>
          <w:tcPr>
            <w:tcW w:w="4111" w:type="dxa"/>
            <w:shd w:val="clear" w:color="auto" w:fill="D0D8ED"/>
            <w:tcMar>
              <w:top w:w="80" w:type="dxa"/>
              <w:left w:w="100" w:type="dxa"/>
              <w:bottom w:w="80" w:type="dxa"/>
              <w:right w:w="100" w:type="dxa"/>
            </w:tcMar>
            <w:vAlign w:val="center"/>
          </w:tcPr>
          <w:p w14:paraId="04F0748B" w14:textId="77777777" w:rsidR="00D71BEB" w:rsidRPr="00ED1EE2" w:rsidRDefault="00D71BEB" w:rsidP="002C10CC">
            <w:pPr>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システム概要</w:t>
            </w:r>
          </w:p>
        </w:tc>
        <w:tc>
          <w:tcPr>
            <w:tcW w:w="2208" w:type="dxa"/>
            <w:shd w:val="clear" w:color="auto" w:fill="D0D8ED"/>
            <w:tcMar>
              <w:top w:w="80" w:type="dxa"/>
              <w:left w:w="100" w:type="dxa"/>
              <w:bottom w:w="80" w:type="dxa"/>
              <w:right w:w="100" w:type="dxa"/>
            </w:tcMar>
            <w:vAlign w:val="center"/>
          </w:tcPr>
          <w:p w14:paraId="17B3B604" w14:textId="1958593D" w:rsidR="00D71BEB" w:rsidRPr="00ED1EE2" w:rsidRDefault="00D71BEB" w:rsidP="002C10CC">
            <w:pPr>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該当する製品（参考）</w:t>
            </w:r>
          </w:p>
        </w:tc>
      </w:tr>
      <w:tr w:rsidR="00D71BEB" w:rsidRPr="00ED1EE2" w14:paraId="05DF8C0B" w14:textId="77777777" w:rsidTr="00CB7E9A">
        <w:tc>
          <w:tcPr>
            <w:tcW w:w="1413" w:type="dxa"/>
            <w:vMerge w:val="restart"/>
            <w:tcMar>
              <w:top w:w="80" w:type="dxa"/>
              <w:left w:w="100" w:type="dxa"/>
              <w:bottom w:w="80" w:type="dxa"/>
              <w:right w:w="100" w:type="dxa"/>
            </w:tcMar>
            <w:vAlign w:val="center"/>
          </w:tcPr>
          <w:p w14:paraId="7C7FD5B9"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人事</w:t>
            </w:r>
          </w:p>
        </w:tc>
        <w:tc>
          <w:tcPr>
            <w:tcW w:w="2268" w:type="dxa"/>
            <w:tcMar>
              <w:top w:w="80" w:type="dxa"/>
              <w:left w:w="100" w:type="dxa"/>
              <w:bottom w:w="80" w:type="dxa"/>
              <w:right w:w="100" w:type="dxa"/>
            </w:tcMar>
            <w:vAlign w:val="center"/>
          </w:tcPr>
          <w:p w14:paraId="4F371AA2"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人事情報管理</w:t>
            </w:r>
          </w:p>
        </w:tc>
        <w:tc>
          <w:tcPr>
            <w:tcW w:w="4111" w:type="dxa"/>
            <w:tcMar>
              <w:top w:w="80" w:type="dxa"/>
              <w:left w:w="100" w:type="dxa"/>
              <w:bottom w:w="80" w:type="dxa"/>
              <w:right w:w="100" w:type="dxa"/>
            </w:tcMar>
            <w:vAlign w:val="center"/>
          </w:tcPr>
          <w:p w14:paraId="10059F95"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職員の住所等の情報や給与振込口座などの情報を保有、管理する。職員の職位や業績評価結果等を保有、管理する。</w:t>
            </w:r>
          </w:p>
        </w:tc>
        <w:tc>
          <w:tcPr>
            <w:tcW w:w="2208" w:type="dxa"/>
            <w:vMerge w:val="restart"/>
            <w:tcMar>
              <w:top w:w="80" w:type="dxa"/>
              <w:left w:w="100" w:type="dxa"/>
              <w:bottom w:w="80" w:type="dxa"/>
              <w:right w:w="100" w:type="dxa"/>
            </w:tcMar>
            <w:vAlign w:val="center"/>
          </w:tcPr>
          <w:p w14:paraId="42C7CBBB"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総務人事奉行クラウド</w:t>
            </w:r>
          </w:p>
        </w:tc>
      </w:tr>
      <w:tr w:rsidR="00D71BEB" w:rsidRPr="00ED1EE2" w14:paraId="70F86D96" w14:textId="77777777" w:rsidTr="00CB7E9A">
        <w:tc>
          <w:tcPr>
            <w:tcW w:w="1413" w:type="dxa"/>
            <w:vMerge/>
            <w:tcMar>
              <w:top w:w="80" w:type="dxa"/>
              <w:left w:w="100" w:type="dxa"/>
              <w:bottom w:w="80" w:type="dxa"/>
              <w:right w:w="100" w:type="dxa"/>
            </w:tcMar>
            <w:vAlign w:val="center"/>
          </w:tcPr>
          <w:p w14:paraId="6C0C43EE" w14:textId="77777777" w:rsidR="00D71BEB" w:rsidRPr="00ED1EE2" w:rsidRDefault="00D71BEB" w:rsidP="002C10CC">
            <w:pPr>
              <w:rPr>
                <w:rFonts w:asciiTheme="minorEastAsia" w:eastAsiaTheme="minorEastAsia" w:hAnsiTheme="minorEastAsia"/>
                <w:color w:val="000000" w:themeColor="text1"/>
              </w:rPr>
            </w:pPr>
          </w:p>
        </w:tc>
        <w:tc>
          <w:tcPr>
            <w:tcW w:w="2268" w:type="dxa"/>
            <w:tcMar>
              <w:top w:w="80" w:type="dxa"/>
              <w:left w:w="100" w:type="dxa"/>
              <w:bottom w:w="80" w:type="dxa"/>
              <w:right w:w="100" w:type="dxa"/>
            </w:tcMar>
            <w:vAlign w:val="center"/>
          </w:tcPr>
          <w:p w14:paraId="2D96FBAC"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変更申請</w:t>
            </w:r>
          </w:p>
        </w:tc>
        <w:tc>
          <w:tcPr>
            <w:tcW w:w="4111" w:type="dxa"/>
            <w:tcMar>
              <w:top w:w="80" w:type="dxa"/>
              <w:left w:w="100" w:type="dxa"/>
              <w:bottom w:w="80" w:type="dxa"/>
              <w:right w:w="100" w:type="dxa"/>
            </w:tcMar>
            <w:vAlign w:val="center"/>
          </w:tcPr>
          <w:p w14:paraId="1441B2DB"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人事情報の登録、変更の申請、承認を行う。</w:t>
            </w:r>
          </w:p>
        </w:tc>
        <w:tc>
          <w:tcPr>
            <w:tcW w:w="2208" w:type="dxa"/>
            <w:vMerge/>
            <w:tcMar>
              <w:top w:w="80" w:type="dxa"/>
              <w:left w:w="100" w:type="dxa"/>
              <w:bottom w:w="80" w:type="dxa"/>
              <w:right w:w="100" w:type="dxa"/>
            </w:tcMar>
            <w:vAlign w:val="center"/>
          </w:tcPr>
          <w:p w14:paraId="377725F8" w14:textId="77777777" w:rsidR="00D71BEB" w:rsidRPr="00ED1EE2" w:rsidRDefault="00D71BEB" w:rsidP="002C10CC">
            <w:pPr>
              <w:rPr>
                <w:rFonts w:asciiTheme="minorEastAsia" w:eastAsiaTheme="minorEastAsia" w:hAnsiTheme="minorEastAsia"/>
                <w:color w:val="000000" w:themeColor="text1"/>
              </w:rPr>
            </w:pPr>
          </w:p>
        </w:tc>
      </w:tr>
      <w:tr w:rsidR="00D71BEB" w:rsidRPr="00ED1EE2" w14:paraId="5B8C1D82" w14:textId="77777777" w:rsidTr="00CB7E9A">
        <w:tc>
          <w:tcPr>
            <w:tcW w:w="1413" w:type="dxa"/>
            <w:vMerge/>
            <w:tcMar>
              <w:top w:w="80" w:type="dxa"/>
              <w:left w:w="100" w:type="dxa"/>
              <w:bottom w:w="80" w:type="dxa"/>
              <w:right w:w="100" w:type="dxa"/>
            </w:tcMar>
            <w:vAlign w:val="center"/>
          </w:tcPr>
          <w:p w14:paraId="0591132D" w14:textId="77777777" w:rsidR="00D71BEB" w:rsidRPr="00ED1EE2" w:rsidRDefault="00D71BEB" w:rsidP="002C10CC">
            <w:pPr>
              <w:rPr>
                <w:rFonts w:asciiTheme="minorEastAsia" w:eastAsiaTheme="minorEastAsia" w:hAnsiTheme="minorEastAsia"/>
                <w:color w:val="000000" w:themeColor="text1"/>
              </w:rPr>
            </w:pPr>
          </w:p>
        </w:tc>
        <w:tc>
          <w:tcPr>
            <w:tcW w:w="2268" w:type="dxa"/>
            <w:tcMar>
              <w:top w:w="80" w:type="dxa"/>
              <w:left w:w="100" w:type="dxa"/>
              <w:bottom w:w="80" w:type="dxa"/>
              <w:right w:w="100" w:type="dxa"/>
            </w:tcMar>
            <w:vAlign w:val="center"/>
          </w:tcPr>
          <w:p w14:paraId="2999463E"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マイナンバー収集・管理</w:t>
            </w:r>
          </w:p>
        </w:tc>
        <w:tc>
          <w:tcPr>
            <w:tcW w:w="4111" w:type="dxa"/>
            <w:tcMar>
              <w:top w:w="80" w:type="dxa"/>
              <w:left w:w="100" w:type="dxa"/>
              <w:bottom w:w="80" w:type="dxa"/>
              <w:right w:w="100" w:type="dxa"/>
            </w:tcMar>
            <w:vAlign w:val="center"/>
          </w:tcPr>
          <w:p w14:paraId="78288865"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職員自身がマイナンバーの登録を行う収集機能を有する。職員のマイナンバーを保管する。</w:t>
            </w:r>
          </w:p>
        </w:tc>
        <w:tc>
          <w:tcPr>
            <w:tcW w:w="2208" w:type="dxa"/>
            <w:tcMar>
              <w:top w:w="80" w:type="dxa"/>
              <w:left w:w="100" w:type="dxa"/>
              <w:bottom w:w="80" w:type="dxa"/>
              <w:right w:w="100" w:type="dxa"/>
            </w:tcMar>
            <w:vAlign w:val="center"/>
          </w:tcPr>
          <w:p w14:paraId="46057CA8"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奉行</w:t>
            </w:r>
            <w:r w:rsidRPr="00ED1EE2">
              <w:rPr>
                <w:rFonts w:asciiTheme="minorEastAsia" w:eastAsiaTheme="minorEastAsia" w:hAnsiTheme="minorEastAsia"/>
                <w:color w:val="000000" w:themeColor="text1"/>
                <w:sz w:val="19"/>
                <w:szCs w:val="19"/>
              </w:rPr>
              <w:t xml:space="preserve">Edge </w:t>
            </w:r>
            <w:r w:rsidRPr="00ED1EE2">
              <w:rPr>
                <w:rFonts w:asciiTheme="minorEastAsia" w:eastAsiaTheme="minorEastAsia" w:hAnsiTheme="minorEastAsia" w:hint="eastAsia"/>
                <w:color w:val="000000" w:themeColor="text1"/>
                <w:sz w:val="19"/>
                <w:szCs w:val="19"/>
              </w:rPr>
              <w:t>マイナンバークラウド</w:t>
            </w:r>
          </w:p>
        </w:tc>
      </w:tr>
      <w:tr w:rsidR="00D71BEB" w:rsidRPr="00ED1EE2" w14:paraId="17304E2C" w14:textId="77777777" w:rsidTr="00CB7E9A">
        <w:tc>
          <w:tcPr>
            <w:tcW w:w="1413" w:type="dxa"/>
            <w:vMerge w:val="restart"/>
            <w:tcMar>
              <w:top w:w="80" w:type="dxa"/>
              <w:left w:w="100" w:type="dxa"/>
              <w:bottom w:w="80" w:type="dxa"/>
              <w:right w:w="100" w:type="dxa"/>
            </w:tcMar>
            <w:vAlign w:val="center"/>
          </w:tcPr>
          <w:p w14:paraId="2954F452"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給与</w:t>
            </w:r>
          </w:p>
        </w:tc>
        <w:tc>
          <w:tcPr>
            <w:tcW w:w="2268" w:type="dxa"/>
            <w:tcMar>
              <w:top w:w="80" w:type="dxa"/>
              <w:left w:w="100" w:type="dxa"/>
              <w:bottom w:w="80" w:type="dxa"/>
              <w:right w:w="100" w:type="dxa"/>
            </w:tcMar>
            <w:vAlign w:val="center"/>
          </w:tcPr>
          <w:p w14:paraId="3B2DBD70"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給与計算</w:t>
            </w:r>
          </w:p>
        </w:tc>
        <w:tc>
          <w:tcPr>
            <w:tcW w:w="4111" w:type="dxa"/>
            <w:tcMar>
              <w:top w:w="80" w:type="dxa"/>
              <w:left w:w="100" w:type="dxa"/>
              <w:bottom w:w="80" w:type="dxa"/>
              <w:right w:w="100" w:type="dxa"/>
            </w:tcMar>
            <w:vAlign w:val="center"/>
          </w:tcPr>
          <w:p w14:paraId="64C94EBF"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各種手当や控除、特別徴収等の金額を算出し、職員の給与額を計算、振込データを作成する。</w:t>
            </w:r>
          </w:p>
        </w:tc>
        <w:tc>
          <w:tcPr>
            <w:tcW w:w="2208" w:type="dxa"/>
            <w:vMerge w:val="restart"/>
            <w:tcMar>
              <w:top w:w="80" w:type="dxa"/>
              <w:left w:w="100" w:type="dxa"/>
              <w:bottom w:w="80" w:type="dxa"/>
              <w:right w:w="100" w:type="dxa"/>
            </w:tcMar>
            <w:vAlign w:val="center"/>
          </w:tcPr>
          <w:p w14:paraId="3C31F95F" w14:textId="19C1A750" w:rsidR="00D71BEB" w:rsidRDefault="000D567A" w:rsidP="002C10CC">
            <w:pPr>
              <w:rPr>
                <w:rFonts w:asciiTheme="minorEastAsia" w:eastAsiaTheme="minorEastAsia" w:hAnsiTheme="minorEastAsia"/>
                <w:color w:val="000000" w:themeColor="text1"/>
                <w:sz w:val="19"/>
                <w:szCs w:val="19"/>
              </w:rPr>
            </w:pPr>
            <w:r>
              <w:rPr>
                <w:rFonts w:asciiTheme="minorEastAsia" w:eastAsiaTheme="minorEastAsia" w:hAnsiTheme="minorEastAsia" w:hint="eastAsia"/>
                <w:color w:val="000000" w:themeColor="text1"/>
                <w:sz w:val="19"/>
                <w:szCs w:val="19"/>
              </w:rPr>
              <w:t>・</w:t>
            </w:r>
            <w:r w:rsidR="00D71BEB" w:rsidRPr="00ED1EE2">
              <w:rPr>
                <w:rFonts w:asciiTheme="minorEastAsia" w:eastAsiaTheme="minorEastAsia" w:hAnsiTheme="minorEastAsia" w:hint="eastAsia"/>
                <w:color w:val="000000" w:themeColor="text1"/>
                <w:sz w:val="19"/>
                <w:szCs w:val="19"/>
              </w:rPr>
              <w:t>給与奉行クラウド</w:t>
            </w:r>
          </w:p>
          <w:p w14:paraId="6099468E" w14:textId="353C7790" w:rsidR="000D567A" w:rsidRDefault="000D567A" w:rsidP="002C10CC">
            <w:pPr>
              <w:rPr>
                <w:rFonts w:asciiTheme="minorEastAsia" w:eastAsiaTheme="minorEastAsia" w:hAnsiTheme="minorEastAsia"/>
                <w:color w:val="000000" w:themeColor="text1"/>
                <w:sz w:val="19"/>
                <w:szCs w:val="19"/>
              </w:rPr>
            </w:pPr>
            <w:r>
              <w:rPr>
                <w:rFonts w:asciiTheme="minorEastAsia" w:eastAsiaTheme="minorEastAsia" w:hAnsiTheme="minorEastAsia" w:hint="eastAsia"/>
                <w:color w:val="000000" w:themeColor="text1"/>
                <w:sz w:val="19"/>
                <w:szCs w:val="19"/>
              </w:rPr>
              <w:t>・奉行</w:t>
            </w:r>
            <w:r w:rsidRPr="00ED1EE2">
              <w:rPr>
                <w:rFonts w:asciiTheme="minorEastAsia" w:eastAsiaTheme="minorEastAsia" w:hAnsiTheme="minorEastAsia"/>
                <w:color w:val="000000" w:themeColor="text1"/>
                <w:sz w:val="19"/>
                <w:szCs w:val="19"/>
              </w:rPr>
              <w:t>Edge</w:t>
            </w:r>
            <w:r>
              <w:rPr>
                <w:rFonts w:asciiTheme="minorEastAsia" w:eastAsiaTheme="minorEastAsia" w:hAnsiTheme="minorEastAsia" w:hint="eastAsia"/>
                <w:color w:val="000000" w:themeColor="text1"/>
                <w:sz w:val="19"/>
                <w:szCs w:val="19"/>
              </w:rPr>
              <w:t xml:space="preserve"> 給与明細電</w:t>
            </w:r>
            <w:r>
              <w:rPr>
                <w:rFonts w:asciiTheme="minorEastAsia" w:eastAsiaTheme="minorEastAsia" w:hAnsiTheme="minorEastAsia" w:hint="eastAsia"/>
                <w:color w:val="000000" w:themeColor="text1"/>
                <w:sz w:val="19"/>
                <w:szCs w:val="19"/>
              </w:rPr>
              <w:lastRenderedPageBreak/>
              <w:t>子化クラウド</w:t>
            </w:r>
          </w:p>
          <w:p w14:paraId="19DEE628" w14:textId="31907105" w:rsidR="000D567A" w:rsidRPr="00ED1EE2" w:rsidRDefault="000D567A" w:rsidP="002C10CC">
            <w:pPr>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sz w:val="19"/>
                <w:szCs w:val="19"/>
              </w:rPr>
              <w:t>・</w:t>
            </w:r>
            <w:r>
              <w:rPr>
                <w:rFonts w:asciiTheme="minorEastAsia" w:eastAsiaTheme="minorEastAsia" w:hAnsiTheme="minorEastAsia" w:hint="eastAsia"/>
                <w:color w:val="000000" w:themeColor="text1"/>
              </w:rPr>
              <w:t>退職金管理 for</w:t>
            </w:r>
            <w:r w:rsidRPr="00ED1EE2">
              <w:rPr>
                <w:rFonts w:asciiTheme="minorEastAsia" w:eastAsiaTheme="minorEastAsia" w:hAnsiTheme="minorEastAsia" w:hint="eastAsia"/>
                <w:color w:val="000000" w:themeColor="text1"/>
                <w:sz w:val="19"/>
                <w:szCs w:val="19"/>
              </w:rPr>
              <w:t>総務人事奉行クラウド</w:t>
            </w:r>
          </w:p>
        </w:tc>
      </w:tr>
      <w:tr w:rsidR="00D71BEB" w:rsidRPr="00ED1EE2" w14:paraId="3AE4142D" w14:textId="77777777" w:rsidTr="00CB7E9A">
        <w:tc>
          <w:tcPr>
            <w:tcW w:w="1413" w:type="dxa"/>
            <w:vMerge/>
            <w:tcMar>
              <w:top w:w="80" w:type="dxa"/>
              <w:left w:w="100" w:type="dxa"/>
              <w:bottom w:w="80" w:type="dxa"/>
              <w:right w:w="100" w:type="dxa"/>
            </w:tcMar>
            <w:vAlign w:val="center"/>
          </w:tcPr>
          <w:p w14:paraId="3333A5F5" w14:textId="77777777" w:rsidR="00D71BEB" w:rsidRPr="00ED1EE2" w:rsidRDefault="00D71BEB" w:rsidP="002C10CC">
            <w:pPr>
              <w:rPr>
                <w:rFonts w:asciiTheme="minorEastAsia" w:eastAsiaTheme="minorEastAsia" w:hAnsiTheme="minorEastAsia"/>
                <w:color w:val="000000" w:themeColor="text1"/>
              </w:rPr>
            </w:pPr>
          </w:p>
        </w:tc>
        <w:tc>
          <w:tcPr>
            <w:tcW w:w="2268" w:type="dxa"/>
            <w:tcMar>
              <w:top w:w="80" w:type="dxa"/>
              <w:left w:w="100" w:type="dxa"/>
              <w:bottom w:w="80" w:type="dxa"/>
              <w:right w:w="100" w:type="dxa"/>
            </w:tcMar>
            <w:vAlign w:val="center"/>
          </w:tcPr>
          <w:p w14:paraId="5F7275C7"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賞与計算</w:t>
            </w:r>
          </w:p>
        </w:tc>
        <w:tc>
          <w:tcPr>
            <w:tcW w:w="4111" w:type="dxa"/>
            <w:tcMar>
              <w:top w:w="80" w:type="dxa"/>
              <w:left w:w="100" w:type="dxa"/>
              <w:bottom w:w="80" w:type="dxa"/>
              <w:right w:w="100" w:type="dxa"/>
            </w:tcMar>
            <w:vAlign w:val="center"/>
          </w:tcPr>
          <w:p w14:paraId="451D41F6"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業績評価結果等に基づき、賞与額を計算し、振込データを作成する。</w:t>
            </w:r>
          </w:p>
        </w:tc>
        <w:tc>
          <w:tcPr>
            <w:tcW w:w="2208" w:type="dxa"/>
            <w:vMerge/>
            <w:tcMar>
              <w:top w:w="80" w:type="dxa"/>
              <w:left w:w="100" w:type="dxa"/>
              <w:bottom w:w="80" w:type="dxa"/>
              <w:right w:w="100" w:type="dxa"/>
            </w:tcMar>
            <w:vAlign w:val="center"/>
          </w:tcPr>
          <w:p w14:paraId="0E785F13" w14:textId="77777777" w:rsidR="00D71BEB" w:rsidRPr="00ED1EE2" w:rsidRDefault="00D71BEB" w:rsidP="002C10CC">
            <w:pPr>
              <w:rPr>
                <w:rFonts w:asciiTheme="minorEastAsia" w:eastAsiaTheme="minorEastAsia" w:hAnsiTheme="minorEastAsia"/>
                <w:color w:val="000000" w:themeColor="text1"/>
              </w:rPr>
            </w:pPr>
          </w:p>
        </w:tc>
      </w:tr>
      <w:tr w:rsidR="00D71BEB" w:rsidRPr="00ED1EE2" w14:paraId="0C4827D2" w14:textId="77777777" w:rsidTr="00CB7E9A">
        <w:tc>
          <w:tcPr>
            <w:tcW w:w="1413" w:type="dxa"/>
            <w:vMerge/>
            <w:tcMar>
              <w:top w:w="80" w:type="dxa"/>
              <w:left w:w="100" w:type="dxa"/>
              <w:bottom w:w="80" w:type="dxa"/>
              <w:right w:w="100" w:type="dxa"/>
            </w:tcMar>
            <w:vAlign w:val="center"/>
          </w:tcPr>
          <w:p w14:paraId="5AE6C5A2" w14:textId="77777777" w:rsidR="00D71BEB" w:rsidRPr="00ED1EE2" w:rsidRDefault="00D71BEB" w:rsidP="002C10CC">
            <w:pPr>
              <w:rPr>
                <w:rFonts w:asciiTheme="minorEastAsia" w:eastAsiaTheme="minorEastAsia" w:hAnsiTheme="minorEastAsia"/>
                <w:color w:val="000000" w:themeColor="text1"/>
              </w:rPr>
            </w:pPr>
          </w:p>
        </w:tc>
        <w:tc>
          <w:tcPr>
            <w:tcW w:w="2268" w:type="dxa"/>
            <w:tcMar>
              <w:top w:w="80" w:type="dxa"/>
              <w:left w:w="100" w:type="dxa"/>
              <w:bottom w:w="80" w:type="dxa"/>
              <w:right w:w="100" w:type="dxa"/>
            </w:tcMar>
            <w:vAlign w:val="center"/>
          </w:tcPr>
          <w:p w14:paraId="6238B609"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退職金計算</w:t>
            </w:r>
          </w:p>
        </w:tc>
        <w:tc>
          <w:tcPr>
            <w:tcW w:w="4111" w:type="dxa"/>
            <w:tcMar>
              <w:top w:w="80" w:type="dxa"/>
              <w:left w:w="100" w:type="dxa"/>
              <w:bottom w:w="80" w:type="dxa"/>
              <w:right w:w="100" w:type="dxa"/>
            </w:tcMar>
            <w:vAlign w:val="center"/>
          </w:tcPr>
          <w:p w14:paraId="34AC5D79"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退職金計算に必要な情報を保持、金額を計算する。退職金に係る源泉徴収票等を発行する。</w:t>
            </w:r>
          </w:p>
        </w:tc>
        <w:tc>
          <w:tcPr>
            <w:tcW w:w="2208" w:type="dxa"/>
            <w:vMerge/>
            <w:tcMar>
              <w:top w:w="80" w:type="dxa"/>
              <w:left w:w="100" w:type="dxa"/>
              <w:bottom w:w="80" w:type="dxa"/>
              <w:right w:w="100" w:type="dxa"/>
            </w:tcMar>
            <w:vAlign w:val="center"/>
          </w:tcPr>
          <w:p w14:paraId="538ABB81" w14:textId="77777777" w:rsidR="00D71BEB" w:rsidRPr="00ED1EE2" w:rsidRDefault="00D71BEB" w:rsidP="002C10CC">
            <w:pPr>
              <w:rPr>
                <w:rFonts w:asciiTheme="minorEastAsia" w:eastAsiaTheme="minorEastAsia" w:hAnsiTheme="minorEastAsia"/>
                <w:color w:val="000000" w:themeColor="text1"/>
              </w:rPr>
            </w:pPr>
          </w:p>
        </w:tc>
      </w:tr>
      <w:tr w:rsidR="00D71BEB" w:rsidRPr="00ED1EE2" w14:paraId="4434ED04" w14:textId="77777777" w:rsidTr="00CB7E9A">
        <w:tc>
          <w:tcPr>
            <w:tcW w:w="1413" w:type="dxa"/>
            <w:vMerge w:val="restart"/>
            <w:tcMar>
              <w:top w:w="80" w:type="dxa"/>
              <w:left w:w="100" w:type="dxa"/>
              <w:bottom w:w="80" w:type="dxa"/>
              <w:right w:w="100" w:type="dxa"/>
            </w:tcMar>
            <w:vAlign w:val="center"/>
          </w:tcPr>
          <w:p w14:paraId="472C629A"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勤怠管理</w:t>
            </w:r>
          </w:p>
        </w:tc>
        <w:tc>
          <w:tcPr>
            <w:tcW w:w="2268" w:type="dxa"/>
            <w:tcMar>
              <w:top w:w="80" w:type="dxa"/>
              <w:left w:w="100" w:type="dxa"/>
              <w:bottom w:w="80" w:type="dxa"/>
              <w:right w:w="100" w:type="dxa"/>
            </w:tcMar>
            <w:vAlign w:val="center"/>
          </w:tcPr>
          <w:p w14:paraId="0CCF9A72"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勤務管理</w:t>
            </w:r>
          </w:p>
        </w:tc>
        <w:tc>
          <w:tcPr>
            <w:tcW w:w="4111" w:type="dxa"/>
            <w:tcMar>
              <w:top w:w="80" w:type="dxa"/>
              <w:left w:w="100" w:type="dxa"/>
              <w:bottom w:w="80" w:type="dxa"/>
              <w:right w:w="100" w:type="dxa"/>
            </w:tcMar>
            <w:vAlign w:val="center"/>
          </w:tcPr>
          <w:p w14:paraId="1364BB7E"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勤務計画の入力、承認を行う。出退勤の打刻情報を保有する。超過勤務の状況を把握する。</w:t>
            </w:r>
          </w:p>
        </w:tc>
        <w:tc>
          <w:tcPr>
            <w:tcW w:w="2208" w:type="dxa"/>
            <w:vMerge w:val="restart"/>
            <w:tcMar>
              <w:top w:w="80" w:type="dxa"/>
              <w:left w:w="100" w:type="dxa"/>
              <w:bottom w:w="80" w:type="dxa"/>
              <w:right w:w="100" w:type="dxa"/>
            </w:tcMar>
            <w:vAlign w:val="center"/>
          </w:tcPr>
          <w:p w14:paraId="1A798D78"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奉行</w:t>
            </w:r>
            <w:r w:rsidRPr="00ED1EE2">
              <w:rPr>
                <w:rFonts w:asciiTheme="minorEastAsia" w:eastAsiaTheme="minorEastAsia" w:hAnsiTheme="minorEastAsia"/>
                <w:color w:val="000000" w:themeColor="text1"/>
                <w:sz w:val="19"/>
                <w:szCs w:val="19"/>
              </w:rPr>
              <w:t xml:space="preserve">Edge </w:t>
            </w:r>
            <w:r w:rsidRPr="00ED1EE2">
              <w:rPr>
                <w:rFonts w:asciiTheme="minorEastAsia" w:eastAsiaTheme="minorEastAsia" w:hAnsiTheme="minorEastAsia" w:hint="eastAsia"/>
                <w:color w:val="000000" w:themeColor="text1"/>
                <w:sz w:val="19"/>
                <w:szCs w:val="19"/>
              </w:rPr>
              <w:t>勤怠管理クラウド</w:t>
            </w:r>
          </w:p>
        </w:tc>
      </w:tr>
      <w:tr w:rsidR="00D71BEB" w:rsidRPr="00ED1EE2" w14:paraId="555D4591" w14:textId="77777777" w:rsidTr="00CB7E9A">
        <w:tc>
          <w:tcPr>
            <w:tcW w:w="1413" w:type="dxa"/>
            <w:vMerge/>
            <w:tcMar>
              <w:top w:w="80" w:type="dxa"/>
              <w:left w:w="100" w:type="dxa"/>
              <w:bottom w:w="80" w:type="dxa"/>
              <w:right w:w="100" w:type="dxa"/>
            </w:tcMar>
            <w:vAlign w:val="center"/>
          </w:tcPr>
          <w:p w14:paraId="3D7583AD" w14:textId="77777777" w:rsidR="00D71BEB" w:rsidRPr="00ED1EE2" w:rsidRDefault="00D71BEB" w:rsidP="002C10CC">
            <w:pPr>
              <w:rPr>
                <w:rFonts w:asciiTheme="minorEastAsia" w:eastAsiaTheme="minorEastAsia" w:hAnsiTheme="minorEastAsia"/>
                <w:color w:val="000000" w:themeColor="text1"/>
              </w:rPr>
            </w:pPr>
          </w:p>
        </w:tc>
        <w:tc>
          <w:tcPr>
            <w:tcW w:w="2268" w:type="dxa"/>
            <w:tcMar>
              <w:top w:w="80" w:type="dxa"/>
              <w:left w:w="100" w:type="dxa"/>
              <w:bottom w:w="80" w:type="dxa"/>
              <w:right w:w="100" w:type="dxa"/>
            </w:tcMar>
            <w:vAlign w:val="center"/>
          </w:tcPr>
          <w:p w14:paraId="604959CA"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勤務・休暇申請</w:t>
            </w:r>
          </w:p>
        </w:tc>
        <w:tc>
          <w:tcPr>
            <w:tcW w:w="4111" w:type="dxa"/>
            <w:tcMar>
              <w:top w:w="80" w:type="dxa"/>
              <w:left w:w="100" w:type="dxa"/>
              <w:bottom w:w="80" w:type="dxa"/>
              <w:right w:w="100" w:type="dxa"/>
            </w:tcMar>
            <w:vAlign w:val="center"/>
          </w:tcPr>
          <w:p w14:paraId="79068155"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休日出勤等の申請、承認を行う。年次有給休暇等の申請、承認を行う。</w:t>
            </w:r>
          </w:p>
        </w:tc>
        <w:tc>
          <w:tcPr>
            <w:tcW w:w="2208" w:type="dxa"/>
            <w:vMerge/>
            <w:tcMar>
              <w:top w:w="80" w:type="dxa"/>
              <w:left w:w="100" w:type="dxa"/>
              <w:bottom w:w="80" w:type="dxa"/>
              <w:right w:w="100" w:type="dxa"/>
            </w:tcMar>
            <w:vAlign w:val="center"/>
          </w:tcPr>
          <w:p w14:paraId="099C89C0" w14:textId="77777777" w:rsidR="00D71BEB" w:rsidRPr="00ED1EE2" w:rsidRDefault="00D71BEB" w:rsidP="002C10CC">
            <w:pPr>
              <w:rPr>
                <w:rFonts w:asciiTheme="minorEastAsia" w:eastAsiaTheme="minorEastAsia" w:hAnsiTheme="minorEastAsia"/>
                <w:color w:val="000000" w:themeColor="text1"/>
              </w:rPr>
            </w:pPr>
          </w:p>
        </w:tc>
      </w:tr>
      <w:tr w:rsidR="00D71BEB" w:rsidRPr="00ED1EE2" w14:paraId="093C0F4C" w14:textId="77777777" w:rsidTr="00CB7E9A">
        <w:tc>
          <w:tcPr>
            <w:tcW w:w="1413" w:type="dxa"/>
            <w:tcMar>
              <w:top w:w="80" w:type="dxa"/>
              <w:left w:w="100" w:type="dxa"/>
              <w:bottom w:w="80" w:type="dxa"/>
              <w:right w:w="100" w:type="dxa"/>
            </w:tcMar>
            <w:vAlign w:val="center"/>
          </w:tcPr>
          <w:p w14:paraId="7642BC11"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法定調書</w:t>
            </w:r>
          </w:p>
        </w:tc>
        <w:tc>
          <w:tcPr>
            <w:tcW w:w="2268" w:type="dxa"/>
            <w:tcMar>
              <w:top w:w="80" w:type="dxa"/>
              <w:left w:w="100" w:type="dxa"/>
              <w:bottom w:w="80" w:type="dxa"/>
              <w:right w:w="100" w:type="dxa"/>
            </w:tcMar>
            <w:vAlign w:val="center"/>
          </w:tcPr>
          <w:p w14:paraId="7935C3B2"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法定調書・電子申告</w:t>
            </w:r>
          </w:p>
        </w:tc>
        <w:tc>
          <w:tcPr>
            <w:tcW w:w="4111" w:type="dxa"/>
            <w:tcMar>
              <w:top w:w="80" w:type="dxa"/>
              <w:left w:w="100" w:type="dxa"/>
              <w:bottom w:w="80" w:type="dxa"/>
              <w:right w:w="100" w:type="dxa"/>
            </w:tcMar>
            <w:vAlign w:val="center"/>
          </w:tcPr>
          <w:p w14:paraId="1EA176AE"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法定調書の作成及び関係機関への電子的な提出に対応する。</w:t>
            </w:r>
            <w:proofErr w:type="spellStart"/>
            <w:r w:rsidRPr="00ED1EE2">
              <w:rPr>
                <w:rFonts w:asciiTheme="minorEastAsia" w:eastAsiaTheme="minorEastAsia" w:hAnsiTheme="minorEastAsia"/>
                <w:color w:val="000000" w:themeColor="text1"/>
                <w:sz w:val="19"/>
                <w:szCs w:val="19"/>
              </w:rPr>
              <w:t>eLTAX</w:t>
            </w:r>
            <w:proofErr w:type="spellEnd"/>
            <w:r w:rsidRPr="00ED1EE2">
              <w:rPr>
                <w:rFonts w:asciiTheme="minorEastAsia" w:eastAsiaTheme="minorEastAsia" w:hAnsiTheme="minorEastAsia" w:hint="eastAsia"/>
                <w:color w:val="000000" w:themeColor="text1"/>
                <w:sz w:val="19"/>
                <w:szCs w:val="19"/>
              </w:rPr>
              <w:t>・</w:t>
            </w:r>
            <w:r w:rsidRPr="00ED1EE2">
              <w:rPr>
                <w:rFonts w:asciiTheme="minorEastAsia" w:eastAsiaTheme="minorEastAsia" w:hAnsiTheme="minorEastAsia"/>
                <w:color w:val="000000" w:themeColor="text1"/>
                <w:sz w:val="19"/>
                <w:szCs w:val="19"/>
              </w:rPr>
              <w:t>e-Tax</w:t>
            </w:r>
            <w:r w:rsidRPr="00ED1EE2">
              <w:rPr>
                <w:rFonts w:asciiTheme="minorEastAsia" w:eastAsiaTheme="minorEastAsia" w:hAnsiTheme="minorEastAsia" w:hint="eastAsia"/>
                <w:color w:val="000000" w:themeColor="text1"/>
                <w:sz w:val="19"/>
                <w:szCs w:val="19"/>
              </w:rPr>
              <w:t>による電子申告用のデータ形式で出力する。</w:t>
            </w:r>
          </w:p>
        </w:tc>
        <w:tc>
          <w:tcPr>
            <w:tcW w:w="2208" w:type="dxa"/>
            <w:tcMar>
              <w:top w:w="80" w:type="dxa"/>
              <w:left w:w="100" w:type="dxa"/>
              <w:bottom w:w="80" w:type="dxa"/>
              <w:right w:w="100" w:type="dxa"/>
            </w:tcMar>
            <w:vAlign w:val="center"/>
          </w:tcPr>
          <w:p w14:paraId="3352C428"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法定調書奉行クラウド</w:t>
            </w:r>
          </w:p>
        </w:tc>
      </w:tr>
      <w:tr w:rsidR="00D71BEB" w:rsidRPr="00ED1EE2" w14:paraId="122F5E4F" w14:textId="77777777" w:rsidTr="00CB7E9A">
        <w:tc>
          <w:tcPr>
            <w:tcW w:w="1413" w:type="dxa"/>
            <w:tcMar>
              <w:top w:w="80" w:type="dxa"/>
              <w:left w:w="100" w:type="dxa"/>
              <w:bottom w:w="80" w:type="dxa"/>
              <w:right w:w="100" w:type="dxa"/>
            </w:tcMar>
            <w:vAlign w:val="center"/>
          </w:tcPr>
          <w:p w14:paraId="60238523"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労務手続き電子化</w:t>
            </w:r>
          </w:p>
        </w:tc>
        <w:tc>
          <w:tcPr>
            <w:tcW w:w="2268" w:type="dxa"/>
            <w:tcMar>
              <w:top w:w="80" w:type="dxa"/>
              <w:left w:w="100" w:type="dxa"/>
              <w:bottom w:w="80" w:type="dxa"/>
              <w:right w:w="100" w:type="dxa"/>
            </w:tcMar>
            <w:vAlign w:val="center"/>
          </w:tcPr>
          <w:p w14:paraId="4DB78833"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電子申請連携</w:t>
            </w:r>
          </w:p>
        </w:tc>
        <w:tc>
          <w:tcPr>
            <w:tcW w:w="4111" w:type="dxa"/>
            <w:tcMar>
              <w:top w:w="80" w:type="dxa"/>
              <w:left w:w="100" w:type="dxa"/>
              <w:bottom w:w="80" w:type="dxa"/>
              <w:right w:w="100" w:type="dxa"/>
            </w:tcMar>
            <w:vAlign w:val="center"/>
          </w:tcPr>
          <w:p w14:paraId="14F0E95E"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入退社手続き（社会保険・雇用保険）を</w:t>
            </w:r>
            <w:r w:rsidRPr="00ED1EE2">
              <w:rPr>
                <w:rFonts w:asciiTheme="minorEastAsia" w:eastAsiaTheme="minorEastAsia" w:hAnsiTheme="minorEastAsia"/>
                <w:color w:val="000000" w:themeColor="text1"/>
                <w:sz w:val="19"/>
                <w:szCs w:val="19"/>
              </w:rPr>
              <w:t>e-Gov</w:t>
            </w:r>
            <w:r w:rsidRPr="00ED1EE2">
              <w:rPr>
                <w:rFonts w:asciiTheme="minorEastAsia" w:eastAsiaTheme="minorEastAsia" w:hAnsiTheme="minorEastAsia" w:hint="eastAsia"/>
                <w:color w:val="000000" w:themeColor="text1"/>
                <w:sz w:val="19"/>
                <w:szCs w:val="19"/>
              </w:rPr>
              <w:t>電子申請により行う。身上変更手続き等をワークフロー形式で実施する。</w:t>
            </w:r>
          </w:p>
        </w:tc>
        <w:tc>
          <w:tcPr>
            <w:tcW w:w="2208" w:type="dxa"/>
            <w:tcMar>
              <w:top w:w="80" w:type="dxa"/>
              <w:left w:w="100" w:type="dxa"/>
              <w:bottom w:w="80" w:type="dxa"/>
              <w:right w:w="100" w:type="dxa"/>
            </w:tcMar>
            <w:vAlign w:val="center"/>
          </w:tcPr>
          <w:p w14:paraId="793570A5" w14:textId="77777777" w:rsidR="00D71BEB" w:rsidRPr="00ED1EE2" w:rsidRDefault="00D71BEB" w:rsidP="002C10CC">
            <w:pP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sz w:val="19"/>
                <w:szCs w:val="19"/>
              </w:rPr>
              <w:t>奉行</w:t>
            </w:r>
            <w:r w:rsidRPr="00ED1EE2">
              <w:rPr>
                <w:rFonts w:asciiTheme="minorEastAsia" w:eastAsiaTheme="minorEastAsia" w:hAnsiTheme="minorEastAsia"/>
                <w:color w:val="000000" w:themeColor="text1"/>
                <w:sz w:val="19"/>
                <w:szCs w:val="19"/>
              </w:rPr>
              <w:t xml:space="preserve">Edge </w:t>
            </w:r>
            <w:r w:rsidRPr="00ED1EE2">
              <w:rPr>
                <w:rFonts w:asciiTheme="minorEastAsia" w:eastAsiaTheme="minorEastAsia" w:hAnsiTheme="minorEastAsia" w:hint="eastAsia"/>
                <w:color w:val="000000" w:themeColor="text1"/>
                <w:sz w:val="19"/>
                <w:szCs w:val="19"/>
              </w:rPr>
              <w:t>労務管理電子化クラウド</w:t>
            </w:r>
          </w:p>
        </w:tc>
      </w:tr>
    </w:tbl>
    <w:p w14:paraId="4F2FEA23" w14:textId="77777777" w:rsidR="00FE7DE2" w:rsidRPr="00ED1EE2" w:rsidRDefault="00FE7DE2" w:rsidP="00FE7DE2">
      <w:pPr>
        <w:rPr>
          <w:rFonts w:asciiTheme="minorEastAsia" w:eastAsiaTheme="minorEastAsia" w:hAnsiTheme="minorEastAsia"/>
          <w:bCs/>
          <w:color w:val="000000" w:themeColor="text1"/>
          <w:sz w:val="24"/>
        </w:rPr>
      </w:pPr>
    </w:p>
    <w:p w14:paraId="40E23F90" w14:textId="77777777" w:rsidR="00FE7DE2" w:rsidRPr="00ED1EE2" w:rsidRDefault="00FE7DE2" w:rsidP="00FE7DE2">
      <w:pPr>
        <w:rPr>
          <w:rFonts w:asciiTheme="minorEastAsia" w:eastAsiaTheme="minorEastAsia" w:hAnsiTheme="minorEastAsia"/>
          <w:bCs/>
          <w:color w:val="000000" w:themeColor="text1"/>
          <w:sz w:val="24"/>
        </w:rPr>
      </w:pPr>
    </w:p>
    <w:p w14:paraId="5065EA59" w14:textId="7C360EC9" w:rsidR="00FE7DE2" w:rsidRPr="00ED1EE2" w:rsidRDefault="00FE7DE2" w:rsidP="00FE7DE2">
      <w:pPr>
        <w:rPr>
          <w:rFonts w:asciiTheme="minorEastAsia" w:eastAsiaTheme="minorEastAsia" w:hAnsiTheme="minorEastAsia"/>
          <w:bCs/>
          <w:color w:val="000000" w:themeColor="text1"/>
          <w:sz w:val="16"/>
          <w:szCs w:val="16"/>
        </w:rPr>
      </w:pPr>
      <w:r w:rsidRPr="00ED1EE2">
        <w:rPr>
          <w:rFonts w:asciiTheme="minorEastAsia" w:eastAsiaTheme="minorEastAsia" w:hAnsiTheme="minorEastAsia"/>
          <w:bCs/>
          <w:color w:val="000000" w:themeColor="text1"/>
          <w:sz w:val="24"/>
        </w:rPr>
        <w:br w:type="page"/>
      </w:r>
    </w:p>
    <w:p w14:paraId="1FCCEBCF" w14:textId="21CE5A9E" w:rsidR="00256ACC" w:rsidRPr="00ED1EE2" w:rsidRDefault="00256ACC" w:rsidP="00F70E69">
      <w:pPr>
        <w:ind w:right="210"/>
        <w:jc w:val="right"/>
        <w:rPr>
          <w:rFonts w:asciiTheme="minorEastAsia" w:eastAsiaTheme="minorEastAsia" w:hAnsiTheme="minorEastAsia"/>
          <w:bCs/>
          <w:color w:val="000000" w:themeColor="text1"/>
          <w:szCs w:val="21"/>
        </w:rPr>
      </w:pPr>
    </w:p>
    <w:p w14:paraId="1FCCEBD0" w14:textId="7E5011EA" w:rsidR="00A96695" w:rsidRPr="00ED1EE2" w:rsidRDefault="00A96695" w:rsidP="00A54F35">
      <w:pPr>
        <w:pStyle w:val="aff7"/>
        <w:outlineLvl w:val="0"/>
        <w:rPr>
          <w:rFonts w:asciiTheme="minorEastAsia" w:eastAsiaTheme="minorEastAsia" w:hAnsiTheme="minorEastAsia"/>
          <w:b w:val="0"/>
          <w:color w:val="000000" w:themeColor="text1"/>
        </w:rPr>
      </w:pPr>
      <w:bookmarkStart w:id="18" w:name="_Toc266437556"/>
      <w:bookmarkStart w:id="19" w:name="_Toc266442381"/>
      <w:bookmarkStart w:id="20" w:name="_Toc311216259"/>
      <w:bookmarkStart w:id="21" w:name="_Toc240302706"/>
      <w:r w:rsidRPr="00ED1EE2">
        <w:rPr>
          <w:rFonts w:asciiTheme="minorEastAsia" w:eastAsiaTheme="minorEastAsia" w:hAnsiTheme="minorEastAsia" w:hint="eastAsia"/>
          <w:b w:val="0"/>
          <w:color w:val="000000" w:themeColor="text1"/>
        </w:rPr>
        <w:t>Ⅳ</w:t>
      </w:r>
      <w:r w:rsidR="00E25874" w:rsidRPr="00ED1EE2">
        <w:rPr>
          <w:rFonts w:asciiTheme="minorEastAsia" w:eastAsiaTheme="minorEastAsia" w:hAnsiTheme="minorEastAsia" w:hint="eastAsia"/>
          <w:b w:val="0"/>
          <w:color w:val="000000" w:themeColor="text1"/>
        </w:rPr>
        <w:t>．</w:t>
      </w:r>
      <w:r w:rsidR="006A1AB5" w:rsidRPr="00ED1EE2">
        <w:rPr>
          <w:rFonts w:asciiTheme="minorEastAsia" w:eastAsiaTheme="minorEastAsia" w:hAnsiTheme="minorEastAsia" w:hint="eastAsia"/>
          <w:b w:val="0"/>
          <w:color w:val="000000" w:themeColor="text1"/>
        </w:rPr>
        <w:t>入札</w:t>
      </w:r>
      <w:r w:rsidRPr="00ED1EE2">
        <w:rPr>
          <w:rFonts w:asciiTheme="minorEastAsia" w:eastAsiaTheme="minorEastAsia" w:hAnsiTheme="minorEastAsia" w:hint="eastAsia"/>
          <w:b w:val="0"/>
          <w:color w:val="000000" w:themeColor="text1"/>
        </w:rPr>
        <w:t>資料作成要領</w:t>
      </w:r>
      <w:bookmarkEnd w:id="18"/>
      <w:bookmarkEnd w:id="19"/>
      <w:r w:rsidRPr="00ED1EE2">
        <w:rPr>
          <w:rFonts w:asciiTheme="minorEastAsia" w:eastAsiaTheme="minorEastAsia" w:hAnsiTheme="minorEastAsia" w:hint="eastAsia"/>
          <w:b w:val="0"/>
          <w:color w:val="000000" w:themeColor="text1"/>
        </w:rPr>
        <w:t>及び評価手順</w:t>
      </w:r>
      <w:bookmarkEnd w:id="20"/>
      <w:bookmarkEnd w:id="21"/>
    </w:p>
    <w:p w14:paraId="1FCCEBD1" w14:textId="77777777" w:rsidR="00A96695" w:rsidRPr="00ED1EE2" w:rsidRDefault="00A96695">
      <w:pPr>
        <w:pStyle w:val="a3"/>
        <w:rPr>
          <w:rFonts w:asciiTheme="minorEastAsia" w:eastAsiaTheme="minorEastAsia" w:hAnsiTheme="minorEastAsia"/>
          <w:color w:val="000000" w:themeColor="text1"/>
        </w:rPr>
      </w:pPr>
    </w:p>
    <w:p w14:paraId="1FCCEBD2" w14:textId="77777777" w:rsidR="00A96695" w:rsidRPr="00ED1EE2" w:rsidRDefault="00A96695">
      <w:pPr>
        <w:pStyle w:val="a3"/>
        <w:rPr>
          <w:rFonts w:asciiTheme="minorEastAsia" w:eastAsiaTheme="minorEastAsia" w:hAnsiTheme="minorEastAsia"/>
          <w:color w:val="000000" w:themeColor="text1"/>
        </w:rPr>
      </w:pPr>
    </w:p>
    <w:p w14:paraId="1FCCEBD3" w14:textId="77777777" w:rsidR="00A96695" w:rsidRPr="00ED1EE2" w:rsidRDefault="00A96695">
      <w:pPr>
        <w:pStyle w:val="a3"/>
        <w:rPr>
          <w:rFonts w:asciiTheme="minorEastAsia" w:eastAsiaTheme="minorEastAsia" w:hAnsiTheme="minorEastAsia"/>
          <w:color w:val="000000" w:themeColor="text1"/>
        </w:rPr>
      </w:pPr>
    </w:p>
    <w:p w14:paraId="1FCCEBD4" w14:textId="77777777" w:rsidR="00A96695" w:rsidRPr="00ED1EE2" w:rsidRDefault="00A96695">
      <w:pPr>
        <w:pStyle w:val="a3"/>
        <w:rPr>
          <w:rFonts w:asciiTheme="minorEastAsia" w:eastAsiaTheme="minorEastAsia" w:hAnsiTheme="minorEastAsia"/>
          <w:color w:val="000000" w:themeColor="text1"/>
        </w:rPr>
      </w:pPr>
    </w:p>
    <w:p w14:paraId="1FCCEBD5" w14:textId="77777777" w:rsidR="00A96695" w:rsidRPr="00ED1EE2" w:rsidRDefault="00A96695">
      <w:pPr>
        <w:pStyle w:val="a3"/>
        <w:rPr>
          <w:rFonts w:asciiTheme="minorEastAsia" w:eastAsiaTheme="minorEastAsia" w:hAnsiTheme="minorEastAsia"/>
          <w:color w:val="000000" w:themeColor="text1"/>
        </w:rPr>
      </w:pPr>
    </w:p>
    <w:p w14:paraId="1FCCEBD6" w14:textId="77777777" w:rsidR="00A96695" w:rsidRPr="00ED1EE2" w:rsidRDefault="00A96695">
      <w:pPr>
        <w:pStyle w:val="a3"/>
        <w:rPr>
          <w:rFonts w:asciiTheme="minorEastAsia" w:eastAsiaTheme="minorEastAsia" w:hAnsiTheme="minorEastAsia"/>
          <w:color w:val="000000" w:themeColor="text1"/>
        </w:rPr>
      </w:pPr>
    </w:p>
    <w:p w14:paraId="1FCCEBD7" w14:textId="77777777" w:rsidR="00A96695" w:rsidRPr="00ED1EE2" w:rsidRDefault="00A96695">
      <w:pPr>
        <w:pStyle w:val="a3"/>
        <w:rPr>
          <w:rFonts w:asciiTheme="minorEastAsia" w:eastAsiaTheme="minorEastAsia" w:hAnsiTheme="minorEastAsia"/>
          <w:color w:val="000000" w:themeColor="text1"/>
        </w:rPr>
      </w:pPr>
    </w:p>
    <w:p w14:paraId="1FCCEBD8" w14:textId="77777777" w:rsidR="00A96695" w:rsidRPr="00ED1EE2" w:rsidRDefault="00A96695">
      <w:pPr>
        <w:pStyle w:val="a3"/>
        <w:jc w:val="center"/>
        <w:rPr>
          <w:rFonts w:asciiTheme="minorEastAsia" w:eastAsiaTheme="minorEastAsia" w:hAnsiTheme="minorEastAsia"/>
          <w:color w:val="000000" w:themeColor="text1"/>
        </w:rPr>
      </w:pPr>
    </w:p>
    <w:p w14:paraId="1FCCEBD9" w14:textId="1999D93F" w:rsidR="00A96695" w:rsidRPr="00ED1EE2" w:rsidRDefault="00BD2BF3">
      <w:pPr>
        <w:pStyle w:val="a3"/>
        <w:spacing w:line="484" w:lineRule="exact"/>
        <w:jc w:val="center"/>
        <w:rPr>
          <w:rFonts w:asciiTheme="minorEastAsia" w:eastAsiaTheme="minorEastAsia" w:hAnsiTheme="minorEastAsia"/>
          <w:b/>
          <w:color w:val="000000" w:themeColor="text1"/>
          <w:sz w:val="36"/>
          <w:szCs w:val="36"/>
        </w:rPr>
      </w:pPr>
      <w:r w:rsidRPr="00ED1EE2">
        <w:rPr>
          <w:rFonts w:asciiTheme="minorEastAsia" w:eastAsiaTheme="minorEastAsia" w:hAnsiTheme="minorEastAsia" w:hint="eastAsia"/>
          <w:b/>
          <w:color w:val="000000" w:themeColor="text1"/>
          <w:sz w:val="36"/>
          <w:szCs w:val="36"/>
        </w:rPr>
        <w:t>「</w:t>
      </w:r>
      <w:r w:rsidR="00081D6D" w:rsidRPr="00ED1EE2">
        <w:rPr>
          <w:rFonts w:asciiTheme="minorEastAsia" w:eastAsiaTheme="minorEastAsia" w:hAnsiTheme="minorEastAsia"/>
          <w:b/>
          <w:color w:val="000000" w:themeColor="text1"/>
          <w:sz w:val="36"/>
          <w:szCs w:val="36"/>
        </w:rPr>
        <w:t>次期人事・給与・勤怠管理システムの導入</w:t>
      </w:r>
      <w:r w:rsidRPr="00ED1EE2">
        <w:rPr>
          <w:rFonts w:asciiTheme="minorEastAsia" w:eastAsiaTheme="minorEastAsia" w:hAnsiTheme="minorEastAsia"/>
          <w:b/>
          <w:color w:val="000000" w:themeColor="text1"/>
          <w:sz w:val="36"/>
          <w:szCs w:val="36"/>
        </w:rPr>
        <w:t>」</w:t>
      </w:r>
    </w:p>
    <w:p w14:paraId="1FCCEBDA" w14:textId="77777777" w:rsidR="00A96695" w:rsidRPr="00ED1EE2" w:rsidRDefault="00A96695">
      <w:pPr>
        <w:pStyle w:val="a3"/>
        <w:jc w:val="center"/>
        <w:rPr>
          <w:rFonts w:asciiTheme="minorEastAsia" w:eastAsiaTheme="minorEastAsia" w:hAnsiTheme="minorEastAsia"/>
          <w:color w:val="000000" w:themeColor="text1"/>
          <w:sz w:val="32"/>
          <w:szCs w:val="32"/>
        </w:rPr>
      </w:pPr>
    </w:p>
    <w:p w14:paraId="1FCCEBDB" w14:textId="77777777" w:rsidR="00A96695" w:rsidRPr="00ED1EE2" w:rsidRDefault="006A1AB5">
      <w:pPr>
        <w:pStyle w:val="a3"/>
        <w:spacing w:line="484" w:lineRule="exact"/>
        <w:jc w:val="center"/>
        <w:rPr>
          <w:rFonts w:asciiTheme="minorEastAsia" w:eastAsiaTheme="minorEastAsia" w:hAnsiTheme="minorEastAsia"/>
          <w:color w:val="000000" w:themeColor="text1"/>
          <w:sz w:val="36"/>
          <w:szCs w:val="36"/>
        </w:rPr>
      </w:pPr>
      <w:r w:rsidRPr="00ED1EE2">
        <w:rPr>
          <w:rFonts w:asciiTheme="minorEastAsia" w:eastAsiaTheme="minorEastAsia" w:hAnsiTheme="minorEastAsia" w:cs="ＭＳ Ｐゴシック" w:hint="eastAsia"/>
          <w:color w:val="000000" w:themeColor="text1"/>
          <w:sz w:val="32"/>
          <w:szCs w:val="32"/>
        </w:rPr>
        <w:t>入札</w:t>
      </w:r>
      <w:r w:rsidR="00A96695" w:rsidRPr="00ED1EE2">
        <w:rPr>
          <w:rFonts w:asciiTheme="minorEastAsia" w:eastAsiaTheme="minorEastAsia" w:hAnsiTheme="minorEastAsia" w:cs="ＭＳ Ｐゴシック" w:hint="eastAsia"/>
          <w:color w:val="000000" w:themeColor="text1"/>
          <w:sz w:val="32"/>
          <w:szCs w:val="32"/>
        </w:rPr>
        <w:t>資料作成要領及び評価手順</w:t>
      </w:r>
    </w:p>
    <w:p w14:paraId="1FCCEBDC" w14:textId="77777777" w:rsidR="00A96695" w:rsidRPr="00ED1EE2" w:rsidRDefault="00A96695">
      <w:pPr>
        <w:pStyle w:val="a3"/>
        <w:jc w:val="center"/>
        <w:rPr>
          <w:rFonts w:asciiTheme="minorEastAsia" w:eastAsiaTheme="minorEastAsia" w:hAnsiTheme="minorEastAsia"/>
          <w:color w:val="000000" w:themeColor="text1"/>
        </w:rPr>
      </w:pPr>
    </w:p>
    <w:p w14:paraId="1FCCEBDD" w14:textId="77777777" w:rsidR="00A96695" w:rsidRPr="00ED1EE2" w:rsidRDefault="00A96695">
      <w:pPr>
        <w:pStyle w:val="a3"/>
        <w:jc w:val="center"/>
        <w:rPr>
          <w:rFonts w:asciiTheme="minorEastAsia" w:eastAsiaTheme="minorEastAsia" w:hAnsiTheme="minorEastAsia"/>
          <w:color w:val="000000" w:themeColor="text1"/>
        </w:rPr>
      </w:pPr>
    </w:p>
    <w:p w14:paraId="1FCCEBDE" w14:textId="77777777" w:rsidR="00A96695" w:rsidRPr="00ED1EE2" w:rsidRDefault="00A96695">
      <w:pPr>
        <w:pStyle w:val="a3"/>
        <w:jc w:val="center"/>
        <w:rPr>
          <w:rFonts w:asciiTheme="minorEastAsia" w:eastAsiaTheme="minorEastAsia" w:hAnsiTheme="minorEastAsia"/>
          <w:color w:val="000000" w:themeColor="text1"/>
        </w:rPr>
      </w:pPr>
    </w:p>
    <w:p w14:paraId="1FCCEBDF" w14:textId="77777777" w:rsidR="00A96695" w:rsidRPr="00ED1EE2" w:rsidRDefault="00A96695">
      <w:pPr>
        <w:pStyle w:val="a3"/>
        <w:jc w:val="center"/>
        <w:rPr>
          <w:rFonts w:asciiTheme="minorEastAsia" w:eastAsiaTheme="minorEastAsia" w:hAnsiTheme="minorEastAsia"/>
          <w:color w:val="000000" w:themeColor="text1"/>
        </w:rPr>
      </w:pPr>
    </w:p>
    <w:p w14:paraId="1FCCEBE0" w14:textId="77777777" w:rsidR="00A96695" w:rsidRPr="00ED1EE2" w:rsidRDefault="00A96695">
      <w:pPr>
        <w:pStyle w:val="a3"/>
        <w:jc w:val="center"/>
        <w:rPr>
          <w:rFonts w:asciiTheme="minorEastAsia" w:eastAsiaTheme="minorEastAsia" w:hAnsiTheme="minorEastAsia"/>
          <w:color w:val="000000" w:themeColor="text1"/>
        </w:rPr>
      </w:pPr>
    </w:p>
    <w:p w14:paraId="1FCCEBE1" w14:textId="77777777" w:rsidR="00A96695" w:rsidRPr="00ED1EE2" w:rsidRDefault="00A96695">
      <w:pPr>
        <w:pStyle w:val="a3"/>
        <w:jc w:val="center"/>
        <w:rPr>
          <w:rFonts w:asciiTheme="minorEastAsia" w:eastAsiaTheme="minorEastAsia" w:hAnsiTheme="minorEastAsia"/>
          <w:color w:val="000000" w:themeColor="text1"/>
        </w:rPr>
      </w:pPr>
    </w:p>
    <w:p w14:paraId="1FCCEBE2" w14:textId="77777777" w:rsidR="00A96695" w:rsidRPr="00ED1EE2" w:rsidRDefault="00A96695">
      <w:pPr>
        <w:pStyle w:val="a3"/>
        <w:jc w:val="center"/>
        <w:rPr>
          <w:rFonts w:asciiTheme="minorEastAsia" w:eastAsiaTheme="minorEastAsia" w:hAnsiTheme="minorEastAsia"/>
          <w:color w:val="000000" w:themeColor="text1"/>
        </w:rPr>
      </w:pPr>
    </w:p>
    <w:p w14:paraId="1FCCEBE3" w14:textId="77777777" w:rsidR="00A96695" w:rsidRPr="00ED1EE2" w:rsidRDefault="00A96695">
      <w:pPr>
        <w:pStyle w:val="a3"/>
        <w:jc w:val="center"/>
        <w:rPr>
          <w:rFonts w:asciiTheme="minorEastAsia" w:eastAsiaTheme="minorEastAsia" w:hAnsiTheme="minorEastAsia"/>
          <w:color w:val="000000" w:themeColor="text1"/>
        </w:rPr>
      </w:pPr>
    </w:p>
    <w:p w14:paraId="1FCCEBE4" w14:textId="77777777" w:rsidR="00A96695" w:rsidRPr="00ED1EE2" w:rsidRDefault="00A96695">
      <w:pPr>
        <w:pStyle w:val="a3"/>
        <w:jc w:val="center"/>
        <w:rPr>
          <w:rFonts w:asciiTheme="minorEastAsia" w:eastAsiaTheme="minorEastAsia" w:hAnsiTheme="minorEastAsia"/>
          <w:color w:val="000000" w:themeColor="text1"/>
        </w:rPr>
      </w:pPr>
    </w:p>
    <w:p w14:paraId="1FCCEBE5" w14:textId="77777777" w:rsidR="00A96695" w:rsidRPr="00ED1EE2" w:rsidRDefault="00A96695">
      <w:pPr>
        <w:pStyle w:val="a3"/>
        <w:jc w:val="center"/>
        <w:rPr>
          <w:rFonts w:asciiTheme="minorEastAsia" w:eastAsiaTheme="minorEastAsia" w:hAnsiTheme="minorEastAsia"/>
          <w:color w:val="000000" w:themeColor="text1"/>
        </w:rPr>
      </w:pPr>
    </w:p>
    <w:p w14:paraId="1FCCEBE6" w14:textId="77777777" w:rsidR="00A96695" w:rsidRPr="00ED1EE2" w:rsidRDefault="00A96695">
      <w:pPr>
        <w:pStyle w:val="a3"/>
        <w:jc w:val="center"/>
        <w:rPr>
          <w:rFonts w:asciiTheme="minorEastAsia" w:eastAsiaTheme="minorEastAsia" w:hAnsiTheme="minorEastAsia"/>
          <w:color w:val="000000" w:themeColor="text1"/>
        </w:rPr>
      </w:pPr>
    </w:p>
    <w:p w14:paraId="1FCCEBE7" w14:textId="77777777" w:rsidR="00A96695" w:rsidRPr="00ED1EE2" w:rsidRDefault="00A96695">
      <w:pPr>
        <w:pStyle w:val="a3"/>
        <w:jc w:val="center"/>
        <w:rPr>
          <w:rFonts w:asciiTheme="minorEastAsia" w:eastAsiaTheme="minorEastAsia" w:hAnsiTheme="minorEastAsia"/>
          <w:color w:val="000000" w:themeColor="text1"/>
        </w:rPr>
      </w:pPr>
    </w:p>
    <w:p w14:paraId="1FCCEBE8" w14:textId="77777777" w:rsidR="0066606C" w:rsidRPr="00ED1EE2" w:rsidRDefault="0066606C">
      <w:pPr>
        <w:pStyle w:val="a3"/>
        <w:jc w:val="center"/>
        <w:rPr>
          <w:rFonts w:asciiTheme="minorEastAsia" w:eastAsiaTheme="minorEastAsia" w:hAnsiTheme="minorEastAsia"/>
          <w:color w:val="000000" w:themeColor="text1"/>
        </w:rPr>
      </w:pPr>
    </w:p>
    <w:p w14:paraId="1FCCEBE9" w14:textId="77777777" w:rsidR="0066606C" w:rsidRPr="00ED1EE2" w:rsidRDefault="0066606C">
      <w:pPr>
        <w:pStyle w:val="a3"/>
        <w:jc w:val="center"/>
        <w:rPr>
          <w:rFonts w:asciiTheme="minorEastAsia" w:eastAsiaTheme="minorEastAsia" w:hAnsiTheme="minorEastAsia"/>
          <w:color w:val="000000" w:themeColor="text1"/>
        </w:rPr>
      </w:pPr>
    </w:p>
    <w:p w14:paraId="1FCCEBEA" w14:textId="77777777" w:rsidR="0066606C" w:rsidRPr="00ED1EE2" w:rsidRDefault="0066606C">
      <w:pPr>
        <w:pStyle w:val="a3"/>
        <w:jc w:val="center"/>
        <w:rPr>
          <w:rFonts w:asciiTheme="minorEastAsia" w:eastAsiaTheme="minorEastAsia" w:hAnsiTheme="minorEastAsia"/>
          <w:color w:val="000000" w:themeColor="text1"/>
        </w:rPr>
      </w:pPr>
    </w:p>
    <w:p w14:paraId="1FCCEBEB" w14:textId="77777777" w:rsidR="0066606C" w:rsidRPr="00ED1EE2" w:rsidRDefault="0066606C">
      <w:pPr>
        <w:pStyle w:val="a3"/>
        <w:jc w:val="center"/>
        <w:rPr>
          <w:rFonts w:asciiTheme="minorEastAsia" w:eastAsiaTheme="minorEastAsia" w:hAnsiTheme="minorEastAsia"/>
          <w:color w:val="000000" w:themeColor="text1"/>
        </w:rPr>
      </w:pPr>
    </w:p>
    <w:p w14:paraId="1FCCEBEC" w14:textId="77777777" w:rsidR="00A96695" w:rsidRPr="00ED1EE2" w:rsidRDefault="00A96695">
      <w:pPr>
        <w:pStyle w:val="a3"/>
        <w:jc w:val="center"/>
        <w:rPr>
          <w:rFonts w:asciiTheme="minorEastAsia" w:eastAsiaTheme="minorEastAsia" w:hAnsiTheme="minorEastAsia"/>
          <w:color w:val="000000" w:themeColor="text1"/>
        </w:rPr>
      </w:pPr>
    </w:p>
    <w:p w14:paraId="1FCCEBED" w14:textId="77777777" w:rsidR="00A96695" w:rsidRPr="00ED1EE2" w:rsidRDefault="00A96695">
      <w:pPr>
        <w:pStyle w:val="a3"/>
        <w:jc w:val="center"/>
        <w:rPr>
          <w:rFonts w:asciiTheme="minorEastAsia" w:eastAsiaTheme="minorEastAsia" w:hAnsiTheme="minorEastAsia"/>
          <w:color w:val="000000" w:themeColor="text1"/>
        </w:rPr>
      </w:pPr>
    </w:p>
    <w:p w14:paraId="1FCCEBEE" w14:textId="77777777" w:rsidR="0009347D" w:rsidRPr="00ED1EE2" w:rsidRDefault="0009347D">
      <w:pPr>
        <w:pStyle w:val="a3"/>
        <w:jc w:val="center"/>
        <w:rPr>
          <w:rFonts w:asciiTheme="minorEastAsia" w:eastAsiaTheme="minorEastAsia" w:hAnsiTheme="minorEastAsia"/>
          <w:color w:val="000000" w:themeColor="text1"/>
        </w:rPr>
      </w:pPr>
    </w:p>
    <w:p w14:paraId="1FCCEBEF" w14:textId="77777777" w:rsidR="0009347D" w:rsidRPr="00ED1EE2" w:rsidRDefault="0009347D">
      <w:pPr>
        <w:pStyle w:val="a3"/>
        <w:jc w:val="center"/>
        <w:rPr>
          <w:rFonts w:asciiTheme="minorEastAsia" w:eastAsiaTheme="minorEastAsia" w:hAnsiTheme="minorEastAsia"/>
          <w:color w:val="000000" w:themeColor="text1"/>
        </w:rPr>
      </w:pPr>
    </w:p>
    <w:p w14:paraId="1FCCEBF0" w14:textId="77777777" w:rsidR="00A96695" w:rsidRPr="00ED1EE2" w:rsidRDefault="00A96695">
      <w:pPr>
        <w:pStyle w:val="a3"/>
        <w:jc w:val="center"/>
        <w:rPr>
          <w:rFonts w:asciiTheme="minorEastAsia" w:eastAsiaTheme="minorEastAsia" w:hAnsiTheme="minorEastAsia"/>
          <w:color w:val="000000" w:themeColor="text1"/>
        </w:rPr>
      </w:pPr>
    </w:p>
    <w:p w14:paraId="1FCCEBF1" w14:textId="77777777" w:rsidR="00A96695" w:rsidRPr="00ED1EE2" w:rsidRDefault="00A96695">
      <w:pPr>
        <w:pStyle w:val="a3"/>
        <w:jc w:val="center"/>
        <w:rPr>
          <w:rFonts w:asciiTheme="minorEastAsia" w:eastAsiaTheme="minorEastAsia" w:hAnsiTheme="minorEastAsia"/>
          <w:color w:val="000000" w:themeColor="text1"/>
        </w:rPr>
      </w:pPr>
    </w:p>
    <w:p w14:paraId="1FCCEBF2" w14:textId="77777777" w:rsidR="00A96695" w:rsidRPr="00ED1EE2" w:rsidRDefault="00A96695">
      <w:pPr>
        <w:pStyle w:val="a3"/>
        <w:jc w:val="center"/>
        <w:rPr>
          <w:rFonts w:asciiTheme="minorEastAsia" w:eastAsiaTheme="minorEastAsia" w:hAnsiTheme="minorEastAsia"/>
          <w:color w:val="000000" w:themeColor="text1"/>
        </w:rPr>
      </w:pPr>
    </w:p>
    <w:p w14:paraId="1FCCEBF3" w14:textId="77777777" w:rsidR="00A96695" w:rsidRPr="00ED1EE2" w:rsidRDefault="00A96695">
      <w:pPr>
        <w:pStyle w:val="a3"/>
        <w:jc w:val="center"/>
        <w:rPr>
          <w:rFonts w:asciiTheme="minorEastAsia" w:eastAsiaTheme="minorEastAsia" w:hAnsiTheme="minorEastAsia"/>
          <w:color w:val="000000" w:themeColor="text1"/>
        </w:rPr>
      </w:pPr>
    </w:p>
    <w:p w14:paraId="1FCCEBF4" w14:textId="77777777" w:rsidR="00A96695" w:rsidRPr="00ED1EE2" w:rsidRDefault="00A96695">
      <w:pPr>
        <w:pStyle w:val="a3"/>
        <w:jc w:val="center"/>
        <w:rPr>
          <w:rFonts w:asciiTheme="minorEastAsia" w:eastAsiaTheme="minorEastAsia" w:hAnsiTheme="minorEastAsia"/>
          <w:color w:val="000000" w:themeColor="text1"/>
        </w:rPr>
      </w:pPr>
    </w:p>
    <w:p w14:paraId="1FCCEBF5" w14:textId="77777777" w:rsidR="00A96695" w:rsidRPr="00ED1EE2" w:rsidRDefault="00A96695">
      <w:pPr>
        <w:pStyle w:val="a3"/>
        <w:jc w:val="center"/>
        <w:rPr>
          <w:rFonts w:asciiTheme="minorEastAsia" w:eastAsiaTheme="minorEastAsia" w:hAnsiTheme="minorEastAsia"/>
          <w:color w:val="000000" w:themeColor="text1"/>
        </w:rPr>
      </w:pPr>
    </w:p>
    <w:p w14:paraId="1FCCEBF6" w14:textId="77777777" w:rsidR="00A96695" w:rsidRPr="00ED1EE2" w:rsidRDefault="00A96695">
      <w:pPr>
        <w:pStyle w:val="a3"/>
        <w:jc w:val="center"/>
        <w:rPr>
          <w:rFonts w:asciiTheme="minorEastAsia" w:eastAsiaTheme="minorEastAsia" w:hAnsiTheme="minorEastAsia"/>
          <w:color w:val="000000" w:themeColor="text1"/>
        </w:rPr>
      </w:pPr>
    </w:p>
    <w:p w14:paraId="1FCCEBF7" w14:textId="77777777" w:rsidR="00A96695" w:rsidRPr="00ED1EE2" w:rsidRDefault="00A96695">
      <w:pPr>
        <w:pStyle w:val="a3"/>
        <w:jc w:val="center"/>
        <w:rPr>
          <w:rFonts w:asciiTheme="minorEastAsia" w:eastAsiaTheme="minorEastAsia" w:hAnsiTheme="minorEastAsia"/>
          <w:color w:val="000000" w:themeColor="text1"/>
        </w:rPr>
      </w:pPr>
    </w:p>
    <w:p w14:paraId="1FCCEBF8" w14:textId="77777777" w:rsidR="00A96695" w:rsidRPr="00ED1EE2" w:rsidRDefault="00A96695">
      <w:pPr>
        <w:pStyle w:val="a3"/>
        <w:jc w:val="center"/>
        <w:rPr>
          <w:rFonts w:asciiTheme="minorEastAsia" w:eastAsiaTheme="minorEastAsia" w:hAnsiTheme="minorEastAsia"/>
          <w:color w:val="000000" w:themeColor="text1"/>
        </w:rPr>
      </w:pPr>
    </w:p>
    <w:p w14:paraId="1FCCEBF9" w14:textId="1083D2BB" w:rsidR="00A96695" w:rsidRPr="00ED1EE2" w:rsidRDefault="00AF61D9">
      <w:pPr>
        <w:pStyle w:val="a3"/>
        <w:spacing w:line="484" w:lineRule="exact"/>
        <w:jc w:val="center"/>
        <w:rPr>
          <w:rFonts w:asciiTheme="minorEastAsia" w:eastAsiaTheme="minorEastAsia" w:hAnsiTheme="minorEastAsia"/>
          <w:color w:val="000000" w:themeColor="text1"/>
          <w:sz w:val="28"/>
          <w:szCs w:val="28"/>
        </w:rPr>
      </w:pPr>
      <w:r w:rsidRPr="00ED1EE2">
        <w:rPr>
          <w:rFonts w:asciiTheme="minorEastAsia" w:eastAsiaTheme="minorEastAsia" w:hAnsiTheme="minorEastAsia"/>
          <w:noProof/>
          <w:color w:val="000000" w:themeColor="text1"/>
        </w:rPr>
        <w:drawing>
          <wp:anchor distT="0" distB="0" distL="114300" distR="114300" simplePos="0" relativeHeight="251660288" behindDoc="1" locked="0" layoutInCell="1" allowOverlap="1" wp14:anchorId="1FCCEDB9" wp14:editId="12FD0A60">
            <wp:simplePos x="0" y="0"/>
            <wp:positionH relativeFrom="column">
              <wp:posOffset>1521460</wp:posOffset>
            </wp:positionH>
            <wp:positionV relativeFrom="paragraph">
              <wp:posOffset>172720</wp:posOffset>
            </wp:positionV>
            <wp:extent cx="3232150" cy="212725"/>
            <wp:effectExtent l="0" t="0" r="6350" b="0"/>
            <wp:wrapTight wrapText="bothSides">
              <wp:wrapPolygon edited="0">
                <wp:start x="0" y="0"/>
                <wp:lineTo x="0" y="19343"/>
                <wp:lineTo x="21515" y="19343"/>
                <wp:lineTo x="21515" y="0"/>
                <wp:lineTo x="0" y="0"/>
              </wp:wrapPolygon>
            </wp:wrapTight>
            <wp:docPr id="17" name="図 17"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和_1行標準_文書表紙用"/>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32150" cy="212725"/>
                    </a:xfrm>
                    <a:prstGeom prst="rect">
                      <a:avLst/>
                    </a:prstGeom>
                    <a:noFill/>
                  </pic:spPr>
                </pic:pic>
              </a:graphicData>
            </a:graphic>
            <wp14:sizeRelH relativeFrom="page">
              <wp14:pctWidth>0</wp14:pctWidth>
            </wp14:sizeRelH>
            <wp14:sizeRelV relativeFrom="page">
              <wp14:pctHeight>0</wp14:pctHeight>
            </wp14:sizeRelV>
          </wp:anchor>
        </w:drawing>
      </w:r>
    </w:p>
    <w:p w14:paraId="1FCCEBFA" w14:textId="77777777" w:rsidR="004F6DD4" w:rsidRPr="00ED1EE2" w:rsidRDefault="00A96695" w:rsidP="004F6DD4">
      <w:pPr>
        <w:pStyle w:val="a3"/>
        <w:spacing w:line="484" w:lineRule="exact"/>
        <w:jc w:val="center"/>
        <w:rPr>
          <w:rFonts w:asciiTheme="minorEastAsia" w:eastAsiaTheme="minorEastAsia" w:hAnsiTheme="minorEastAsia"/>
          <w:color w:val="000000" w:themeColor="text1"/>
          <w:sz w:val="32"/>
          <w:szCs w:val="32"/>
        </w:rPr>
      </w:pPr>
      <w:r w:rsidRPr="00ED1EE2">
        <w:rPr>
          <w:rFonts w:asciiTheme="minorEastAsia" w:eastAsiaTheme="minorEastAsia" w:hAnsiTheme="minorEastAsia"/>
          <w:color w:val="000000" w:themeColor="text1"/>
        </w:rPr>
        <w:br w:type="page"/>
      </w:r>
      <w:r w:rsidR="004F6DD4" w:rsidRPr="00ED1EE2">
        <w:rPr>
          <w:rFonts w:asciiTheme="minorEastAsia" w:eastAsiaTheme="minorEastAsia" w:hAnsiTheme="minorEastAsia" w:cs="ＭＳ Ｐゴシック" w:hint="eastAsia"/>
          <w:color w:val="000000" w:themeColor="text1"/>
          <w:sz w:val="32"/>
          <w:szCs w:val="32"/>
        </w:rPr>
        <w:lastRenderedPageBreak/>
        <w:t>目　　次</w:t>
      </w:r>
    </w:p>
    <w:p w14:paraId="1FCCEBFE" w14:textId="77777777" w:rsidR="004F6DD4" w:rsidRPr="00ED1EE2" w:rsidRDefault="004F6DD4" w:rsidP="004F6DD4">
      <w:pPr>
        <w:pStyle w:val="a3"/>
        <w:spacing w:line="360" w:lineRule="auto"/>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第1章</w:t>
      </w:r>
      <w:r w:rsidRPr="00ED1EE2">
        <w:rPr>
          <w:rFonts w:asciiTheme="minorEastAsia" w:eastAsiaTheme="minorEastAsia" w:hAnsiTheme="minorEastAsia" w:hint="eastAsia"/>
          <w:color w:val="000000" w:themeColor="text1"/>
        </w:rPr>
        <w:tab/>
        <w:t>入札者が提出すべき資料</w:t>
      </w:r>
      <w:r w:rsidR="000C1A71" w:rsidRPr="00ED1EE2">
        <w:rPr>
          <w:rFonts w:asciiTheme="minorEastAsia" w:eastAsiaTheme="minorEastAsia" w:hAnsiTheme="minorEastAsia" w:hint="eastAsia"/>
          <w:color w:val="000000" w:themeColor="text1"/>
        </w:rPr>
        <w:t>等</w:t>
      </w:r>
      <w:r w:rsidRPr="00ED1EE2">
        <w:rPr>
          <w:rFonts w:asciiTheme="minorEastAsia" w:eastAsiaTheme="minorEastAsia" w:hAnsiTheme="minorEastAsia" w:hint="eastAsia"/>
          <w:color w:val="000000" w:themeColor="text1"/>
        </w:rPr>
        <w:tab/>
      </w:r>
    </w:p>
    <w:p w14:paraId="1FCCEBFF" w14:textId="77777777" w:rsidR="004F6DD4" w:rsidRPr="00ED1EE2" w:rsidRDefault="004F6DD4" w:rsidP="004F6DD4">
      <w:pPr>
        <w:pStyle w:val="a3"/>
        <w:spacing w:line="360" w:lineRule="auto"/>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1.1</w:t>
      </w:r>
      <w:r w:rsidRPr="00ED1EE2">
        <w:rPr>
          <w:rFonts w:asciiTheme="minorEastAsia" w:eastAsiaTheme="minorEastAsia" w:hAnsiTheme="minorEastAsia" w:hint="eastAsia"/>
          <w:color w:val="000000" w:themeColor="text1"/>
        </w:rPr>
        <w:tab/>
        <w:t>入札者が提出すべき資料</w:t>
      </w:r>
    </w:p>
    <w:p w14:paraId="1FCCEC00" w14:textId="77777777" w:rsidR="004F6DD4" w:rsidRPr="00ED1EE2" w:rsidRDefault="004F6DD4" w:rsidP="004F6DD4">
      <w:pPr>
        <w:pStyle w:val="a3"/>
        <w:spacing w:line="360" w:lineRule="auto"/>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1.2</w:t>
      </w:r>
      <w:r w:rsidRPr="00ED1EE2">
        <w:rPr>
          <w:rFonts w:asciiTheme="minorEastAsia" w:eastAsiaTheme="minorEastAsia" w:hAnsiTheme="minorEastAsia" w:hint="eastAsia"/>
          <w:color w:val="000000" w:themeColor="text1"/>
        </w:rPr>
        <w:tab/>
        <w:t>留意事項</w:t>
      </w:r>
    </w:p>
    <w:p w14:paraId="1FCCEC01" w14:textId="77777777" w:rsidR="004F6DD4" w:rsidRPr="00ED1EE2" w:rsidRDefault="004F6DD4" w:rsidP="004F6DD4">
      <w:pPr>
        <w:pStyle w:val="a3"/>
        <w:spacing w:line="360" w:lineRule="auto"/>
        <w:rPr>
          <w:rFonts w:asciiTheme="minorEastAsia" w:eastAsiaTheme="minorEastAsia" w:hAnsiTheme="minorEastAsia"/>
          <w:color w:val="000000" w:themeColor="text1"/>
        </w:rPr>
      </w:pPr>
    </w:p>
    <w:p w14:paraId="1FCCEC02" w14:textId="77777777" w:rsidR="004F6DD4" w:rsidRPr="00ED1EE2" w:rsidRDefault="004F6DD4" w:rsidP="004F6DD4">
      <w:pPr>
        <w:pStyle w:val="a3"/>
        <w:spacing w:line="360" w:lineRule="auto"/>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第2章</w:t>
      </w:r>
      <w:r w:rsidRPr="00ED1EE2">
        <w:rPr>
          <w:rFonts w:asciiTheme="minorEastAsia" w:eastAsiaTheme="minorEastAsia" w:hAnsiTheme="minorEastAsia" w:hint="eastAsia"/>
          <w:color w:val="000000" w:themeColor="text1"/>
        </w:rPr>
        <w:tab/>
        <w:t>提案書の作成要領及び説明</w:t>
      </w:r>
    </w:p>
    <w:p w14:paraId="1FCCEC03" w14:textId="77777777" w:rsidR="004F6DD4" w:rsidRPr="00ED1EE2" w:rsidRDefault="004F6DD4" w:rsidP="004F6DD4">
      <w:pPr>
        <w:pStyle w:val="a3"/>
        <w:spacing w:line="360" w:lineRule="auto"/>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2.1</w:t>
      </w:r>
      <w:r w:rsidRPr="00ED1EE2">
        <w:rPr>
          <w:rFonts w:asciiTheme="minorEastAsia" w:eastAsiaTheme="minorEastAsia" w:hAnsiTheme="minorEastAsia" w:hint="eastAsia"/>
          <w:color w:val="000000" w:themeColor="text1"/>
        </w:rPr>
        <w:tab/>
        <w:t>提案書の構成及び記載事項</w:t>
      </w:r>
    </w:p>
    <w:p w14:paraId="1FCCEC04" w14:textId="77777777" w:rsidR="00C0583D" w:rsidRPr="00ED1EE2" w:rsidRDefault="00C0583D" w:rsidP="004F6DD4">
      <w:pPr>
        <w:pStyle w:val="a3"/>
        <w:spacing w:line="360" w:lineRule="auto"/>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2.2　　プロジェクト計画書案の作成方法</w:t>
      </w:r>
    </w:p>
    <w:p w14:paraId="1FCCEC05" w14:textId="77777777" w:rsidR="004F6DD4" w:rsidRPr="00ED1EE2" w:rsidRDefault="004F6DD4" w:rsidP="004F6DD4">
      <w:pPr>
        <w:pStyle w:val="a3"/>
        <w:spacing w:line="360" w:lineRule="auto"/>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2.</w:t>
      </w:r>
      <w:r w:rsidR="00C0583D" w:rsidRPr="00ED1EE2">
        <w:rPr>
          <w:rFonts w:asciiTheme="minorEastAsia" w:eastAsiaTheme="minorEastAsia" w:hAnsiTheme="minorEastAsia" w:hint="eastAsia"/>
          <w:color w:val="000000" w:themeColor="text1"/>
        </w:rPr>
        <w:t>3</w:t>
      </w:r>
      <w:r w:rsidRPr="00ED1EE2">
        <w:rPr>
          <w:rFonts w:asciiTheme="minorEastAsia" w:eastAsiaTheme="minorEastAsia" w:hAnsiTheme="minorEastAsia" w:hint="eastAsia"/>
          <w:color w:val="000000" w:themeColor="text1"/>
        </w:rPr>
        <w:tab/>
        <w:t>提案書様式</w:t>
      </w:r>
    </w:p>
    <w:p w14:paraId="1FCCEC06" w14:textId="77777777" w:rsidR="004F6DD4" w:rsidRPr="00ED1EE2" w:rsidRDefault="004F6DD4" w:rsidP="004F6DD4">
      <w:pPr>
        <w:pStyle w:val="a3"/>
        <w:spacing w:line="360" w:lineRule="auto"/>
        <w:rPr>
          <w:rFonts w:asciiTheme="minorEastAsia" w:eastAsiaTheme="minorEastAsia" w:hAnsiTheme="minorEastAsia"/>
          <w:b/>
          <w:color w:val="000000" w:themeColor="text1"/>
        </w:rPr>
      </w:pPr>
      <w:r w:rsidRPr="00ED1EE2">
        <w:rPr>
          <w:rFonts w:asciiTheme="minorEastAsia" w:eastAsiaTheme="minorEastAsia" w:hAnsiTheme="minorEastAsia" w:hint="eastAsia"/>
          <w:color w:val="000000" w:themeColor="text1"/>
        </w:rPr>
        <w:t>2.</w:t>
      </w:r>
      <w:r w:rsidR="00C0583D" w:rsidRPr="00ED1EE2">
        <w:rPr>
          <w:rFonts w:asciiTheme="minorEastAsia" w:eastAsiaTheme="minorEastAsia" w:hAnsiTheme="minorEastAsia" w:hint="eastAsia"/>
          <w:color w:val="000000" w:themeColor="text1"/>
        </w:rPr>
        <w:t>4</w:t>
      </w:r>
      <w:r w:rsidRPr="00ED1EE2">
        <w:rPr>
          <w:rFonts w:asciiTheme="minorEastAsia" w:eastAsiaTheme="minorEastAsia" w:hAnsiTheme="minorEastAsia" w:hint="eastAsia"/>
          <w:color w:val="000000" w:themeColor="text1"/>
        </w:rPr>
        <w:tab/>
        <w:t>留意事項</w:t>
      </w:r>
    </w:p>
    <w:p w14:paraId="1FCCEC07" w14:textId="77777777" w:rsidR="004F6DD4" w:rsidRPr="00ED1EE2" w:rsidRDefault="004F6DD4" w:rsidP="004F6DD4">
      <w:pPr>
        <w:pStyle w:val="a3"/>
        <w:spacing w:line="360" w:lineRule="auto"/>
        <w:rPr>
          <w:rFonts w:asciiTheme="minorEastAsia" w:eastAsiaTheme="minorEastAsia" w:hAnsiTheme="minorEastAsia"/>
          <w:color w:val="000000" w:themeColor="text1"/>
        </w:rPr>
      </w:pPr>
    </w:p>
    <w:p w14:paraId="1FCCEC08" w14:textId="77777777" w:rsidR="004F6DD4" w:rsidRPr="00ED1EE2" w:rsidRDefault="004F6DD4" w:rsidP="004F6DD4">
      <w:pPr>
        <w:pStyle w:val="a3"/>
        <w:spacing w:line="360" w:lineRule="auto"/>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第3章　添付資料の作成要領</w:t>
      </w:r>
    </w:p>
    <w:p w14:paraId="1FCCEC09" w14:textId="77777777" w:rsidR="004F6DD4" w:rsidRPr="00ED1EE2" w:rsidRDefault="004F6DD4" w:rsidP="004F6DD4">
      <w:pPr>
        <w:pStyle w:val="a3"/>
        <w:spacing w:line="360" w:lineRule="auto"/>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3.1</w:t>
      </w:r>
      <w:r w:rsidRPr="00ED1EE2">
        <w:rPr>
          <w:rFonts w:asciiTheme="minorEastAsia" w:eastAsiaTheme="minorEastAsia" w:hAnsiTheme="minorEastAsia" w:hint="eastAsia"/>
          <w:color w:val="000000" w:themeColor="text1"/>
        </w:rPr>
        <w:tab/>
        <w:t>個人情報保護体制についての記入方法</w:t>
      </w:r>
    </w:p>
    <w:p w14:paraId="1FCCEC0A" w14:textId="77777777" w:rsidR="004F6DD4" w:rsidRPr="00ED1EE2" w:rsidRDefault="004F6DD4" w:rsidP="004F6DD4">
      <w:pPr>
        <w:pStyle w:val="a3"/>
        <w:spacing w:line="360" w:lineRule="auto"/>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3.2</w:t>
      </w:r>
      <w:r w:rsidRPr="00ED1EE2">
        <w:rPr>
          <w:rFonts w:asciiTheme="minorEastAsia" w:eastAsiaTheme="minorEastAsia" w:hAnsiTheme="minorEastAsia" w:hint="eastAsia"/>
          <w:color w:val="000000" w:themeColor="text1"/>
        </w:rPr>
        <w:tab/>
        <w:t>情報セキュリティ対策ベンチマーク確認書の記入方法</w:t>
      </w:r>
    </w:p>
    <w:p w14:paraId="1FCCEC0B" w14:textId="4FCD5648" w:rsidR="004F6DD4" w:rsidRPr="00ED1EE2" w:rsidRDefault="004F6DD4" w:rsidP="004F6DD4">
      <w:pPr>
        <w:pStyle w:val="a3"/>
        <w:spacing w:line="360" w:lineRule="auto"/>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3.3</w:t>
      </w:r>
      <w:r w:rsidR="00F70E69" w:rsidRPr="00ED1EE2">
        <w:rPr>
          <w:rFonts w:asciiTheme="minorEastAsia" w:eastAsiaTheme="minorEastAsia" w:hAnsiTheme="minorEastAsia" w:hint="eastAsia"/>
          <w:color w:val="000000" w:themeColor="text1"/>
        </w:rPr>
        <w:tab/>
      </w:r>
      <w:r w:rsidR="00F70E69" w:rsidRPr="00ED1EE2">
        <w:rPr>
          <w:rFonts w:asciiTheme="minorEastAsia" w:eastAsiaTheme="minorEastAsia" w:hAnsiTheme="minorEastAsia"/>
          <w:color w:val="000000" w:themeColor="text1"/>
        </w:rPr>
        <w:t>ISMAP登録の確認資料について</w:t>
      </w:r>
    </w:p>
    <w:p w14:paraId="1FCCEC0C" w14:textId="77777777" w:rsidR="004F6DD4" w:rsidRPr="00ED1EE2" w:rsidRDefault="004F6DD4" w:rsidP="004F6DD4">
      <w:pPr>
        <w:pStyle w:val="a3"/>
        <w:spacing w:line="360" w:lineRule="auto"/>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第4章</w:t>
      </w:r>
      <w:r w:rsidRPr="00ED1EE2">
        <w:rPr>
          <w:rFonts w:asciiTheme="minorEastAsia" w:eastAsiaTheme="minorEastAsia" w:hAnsiTheme="minorEastAsia" w:hint="eastAsia"/>
          <w:color w:val="000000" w:themeColor="text1"/>
        </w:rPr>
        <w:tab/>
        <w:t>評価項目一覧の構成と記載要領</w:t>
      </w:r>
      <w:r w:rsidRPr="00ED1EE2">
        <w:rPr>
          <w:rFonts w:asciiTheme="minorEastAsia" w:eastAsiaTheme="minorEastAsia" w:hAnsiTheme="minorEastAsia" w:hint="eastAsia"/>
          <w:color w:val="000000" w:themeColor="text1"/>
        </w:rPr>
        <w:tab/>
      </w:r>
    </w:p>
    <w:p w14:paraId="1FCCEC0D" w14:textId="77777777" w:rsidR="004F6DD4" w:rsidRPr="00ED1EE2" w:rsidRDefault="004F6DD4" w:rsidP="004F6DD4">
      <w:pPr>
        <w:pStyle w:val="a3"/>
        <w:spacing w:line="360" w:lineRule="auto"/>
        <w:rPr>
          <w:rFonts w:asciiTheme="minorEastAsia" w:eastAsiaTheme="minorEastAsia" w:hAnsiTheme="minorEastAsia"/>
          <w:color w:val="000000" w:themeColor="text1"/>
        </w:rPr>
      </w:pPr>
    </w:p>
    <w:p w14:paraId="1FCCEC0E" w14:textId="77777777" w:rsidR="004F6DD4" w:rsidRPr="00ED1EE2" w:rsidRDefault="004F6DD4" w:rsidP="004F6DD4">
      <w:pPr>
        <w:pStyle w:val="a3"/>
        <w:spacing w:line="360" w:lineRule="auto"/>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第5章　評価手順</w:t>
      </w:r>
    </w:p>
    <w:p w14:paraId="1FCCEC0F" w14:textId="77777777" w:rsidR="004F6DD4" w:rsidRPr="00ED1EE2" w:rsidRDefault="004F6DD4" w:rsidP="004F6DD4">
      <w:pPr>
        <w:pStyle w:val="a3"/>
        <w:spacing w:line="360" w:lineRule="auto"/>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5.1</w:t>
      </w:r>
      <w:r w:rsidRPr="00ED1EE2">
        <w:rPr>
          <w:rFonts w:asciiTheme="minorEastAsia" w:eastAsiaTheme="minorEastAsia" w:hAnsiTheme="minorEastAsia" w:hint="eastAsia"/>
          <w:color w:val="000000" w:themeColor="text1"/>
        </w:rPr>
        <w:tab/>
        <w:t>落札方式</w:t>
      </w:r>
    </w:p>
    <w:p w14:paraId="1FCCEC10" w14:textId="77777777" w:rsidR="004F6DD4" w:rsidRPr="00ED1EE2" w:rsidRDefault="004F6DD4" w:rsidP="004F6DD4">
      <w:pPr>
        <w:pStyle w:val="a3"/>
        <w:spacing w:line="360" w:lineRule="auto"/>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5.2</w:t>
      </w:r>
      <w:r w:rsidRPr="00ED1EE2">
        <w:rPr>
          <w:rFonts w:asciiTheme="minorEastAsia" w:eastAsiaTheme="minorEastAsia" w:hAnsiTheme="minorEastAsia" w:hint="eastAsia"/>
          <w:color w:val="000000" w:themeColor="text1"/>
        </w:rPr>
        <w:tab/>
        <w:t>総合評価点</w:t>
      </w:r>
      <w:r w:rsidR="0087718F" w:rsidRPr="00ED1EE2">
        <w:rPr>
          <w:rFonts w:asciiTheme="minorEastAsia" w:eastAsiaTheme="minorEastAsia" w:hAnsiTheme="minorEastAsia" w:hint="eastAsia"/>
          <w:color w:val="000000" w:themeColor="text1"/>
        </w:rPr>
        <w:t>の計算</w:t>
      </w:r>
    </w:p>
    <w:p w14:paraId="1FCCEC11" w14:textId="15BDC5EB" w:rsidR="0087718F" w:rsidRPr="00ED1EE2" w:rsidRDefault="0087718F" w:rsidP="004F6DD4">
      <w:pPr>
        <w:pStyle w:val="a3"/>
        <w:spacing w:line="360" w:lineRule="auto"/>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5.3</w:t>
      </w:r>
      <w:r w:rsidR="00F70E69" w:rsidRPr="00ED1EE2">
        <w:rPr>
          <w:rFonts w:asciiTheme="minorEastAsia" w:eastAsiaTheme="minorEastAsia" w:hAnsiTheme="minorEastAsia" w:hint="eastAsia"/>
          <w:color w:val="000000" w:themeColor="text1"/>
        </w:rPr>
        <w:tab/>
      </w:r>
      <w:r w:rsidRPr="00ED1EE2">
        <w:rPr>
          <w:rFonts w:asciiTheme="minorEastAsia" w:eastAsiaTheme="minorEastAsia" w:hAnsiTheme="minorEastAsia" w:hint="eastAsia"/>
          <w:color w:val="000000" w:themeColor="text1"/>
        </w:rPr>
        <w:t>技術審査</w:t>
      </w:r>
    </w:p>
    <w:p w14:paraId="1FCCEC12" w14:textId="18E226D2" w:rsidR="004F6DD4" w:rsidRPr="00ED1EE2" w:rsidRDefault="004F6DD4" w:rsidP="004F6DD4">
      <w:pPr>
        <w:pStyle w:val="a3"/>
        <w:spacing w:line="360" w:lineRule="auto"/>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5.</w:t>
      </w:r>
      <w:r w:rsidR="00F70E69" w:rsidRPr="00ED1EE2">
        <w:rPr>
          <w:rFonts w:asciiTheme="minorEastAsia" w:eastAsiaTheme="minorEastAsia" w:hAnsiTheme="minorEastAsia" w:hint="eastAsia"/>
          <w:color w:val="000000" w:themeColor="text1"/>
        </w:rPr>
        <w:t>4</w:t>
      </w:r>
      <w:r w:rsidRPr="00ED1EE2">
        <w:rPr>
          <w:rFonts w:asciiTheme="minorEastAsia" w:eastAsiaTheme="minorEastAsia" w:hAnsiTheme="minorEastAsia" w:hint="eastAsia"/>
          <w:color w:val="000000" w:themeColor="text1"/>
        </w:rPr>
        <w:tab/>
      </w:r>
      <w:r w:rsidR="00F70E69" w:rsidRPr="00ED1EE2">
        <w:rPr>
          <w:rFonts w:asciiTheme="minorEastAsia" w:eastAsiaTheme="minorEastAsia" w:hAnsiTheme="minorEastAsia"/>
          <w:color w:val="000000" w:themeColor="text1"/>
        </w:rPr>
        <w:t>合否評価</w:t>
      </w:r>
    </w:p>
    <w:p w14:paraId="1FCCEC13" w14:textId="4CB66480" w:rsidR="004F6DD4" w:rsidRPr="00ED1EE2" w:rsidRDefault="004F6DD4" w:rsidP="004F6DD4">
      <w:pPr>
        <w:pStyle w:val="a3"/>
        <w:spacing w:line="360" w:lineRule="auto"/>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5.</w:t>
      </w:r>
      <w:r w:rsidR="00F70E69" w:rsidRPr="00ED1EE2">
        <w:rPr>
          <w:rFonts w:asciiTheme="minorEastAsia" w:eastAsiaTheme="minorEastAsia" w:hAnsiTheme="minorEastAsia" w:hint="eastAsia"/>
          <w:color w:val="000000" w:themeColor="text1"/>
        </w:rPr>
        <w:t>5</w:t>
      </w:r>
      <w:r w:rsidRPr="00ED1EE2">
        <w:rPr>
          <w:rFonts w:asciiTheme="minorEastAsia" w:eastAsiaTheme="minorEastAsia" w:hAnsiTheme="minorEastAsia" w:hint="eastAsia"/>
          <w:color w:val="000000" w:themeColor="text1"/>
        </w:rPr>
        <w:tab/>
      </w:r>
      <w:r w:rsidR="00F70E69" w:rsidRPr="00ED1EE2">
        <w:rPr>
          <w:rFonts w:asciiTheme="minorEastAsia" w:eastAsiaTheme="minorEastAsia" w:hAnsiTheme="minorEastAsia"/>
          <w:color w:val="000000" w:themeColor="text1"/>
        </w:rPr>
        <w:t>技術点の算出</w:t>
      </w:r>
    </w:p>
    <w:p w14:paraId="1FCCEC14" w14:textId="77777777" w:rsidR="00A96695" w:rsidRPr="00ED1EE2" w:rsidRDefault="00A96695">
      <w:pPr>
        <w:pStyle w:val="a3"/>
        <w:spacing w:before="100" w:beforeAutospacing="1" w:after="100" w:afterAutospacing="1"/>
        <w:ind w:left="212"/>
        <w:rPr>
          <w:rFonts w:asciiTheme="minorEastAsia" w:eastAsiaTheme="minorEastAsia" w:hAnsiTheme="minorEastAsia" w:cs="Times New Roman"/>
          <w:color w:val="000000" w:themeColor="text1"/>
        </w:rPr>
      </w:pPr>
    </w:p>
    <w:p w14:paraId="1FCCEC15" w14:textId="77777777" w:rsidR="000C1A71" w:rsidRPr="00ED1EE2" w:rsidRDefault="00A96695" w:rsidP="000C1A71">
      <w:pPr>
        <w:pStyle w:val="a3"/>
        <w:spacing w:line="276" w:lineRule="auto"/>
        <w:ind w:left="530" w:hangingChars="250" w:hanging="530"/>
        <w:outlineLvl w:val="1"/>
        <w:rPr>
          <w:rFonts w:asciiTheme="minorEastAsia" w:eastAsiaTheme="minorEastAsia" w:hAnsiTheme="minorEastAsia"/>
          <w:color w:val="000000" w:themeColor="text1"/>
        </w:rPr>
      </w:pPr>
      <w:r w:rsidRPr="00ED1EE2">
        <w:rPr>
          <w:rFonts w:asciiTheme="minorEastAsia" w:eastAsiaTheme="minorEastAsia" w:hAnsiTheme="minorEastAsia"/>
          <w:color w:val="000000" w:themeColor="text1"/>
        </w:rPr>
        <w:br w:type="page"/>
      </w:r>
      <w:bookmarkStart w:id="22" w:name="_Toc311216260"/>
      <w:r w:rsidR="000C1A71" w:rsidRPr="00ED1EE2">
        <w:rPr>
          <w:rFonts w:asciiTheme="minorEastAsia" w:eastAsiaTheme="minorEastAsia" w:hAnsiTheme="minorEastAsia" w:cs="ＭＳ Ｐゴシック" w:hint="eastAsia"/>
          <w:b/>
          <w:bCs/>
          <w:color w:val="000000" w:themeColor="text1"/>
          <w:sz w:val="32"/>
          <w:szCs w:val="32"/>
        </w:rPr>
        <w:lastRenderedPageBreak/>
        <w:t>第1章　入札者が提出すべき資料等</w:t>
      </w:r>
      <w:bookmarkEnd w:id="22"/>
    </w:p>
    <w:p w14:paraId="1FCCEC16" w14:textId="77777777" w:rsidR="000C1A71" w:rsidRPr="00ED1EE2" w:rsidRDefault="000C1A71" w:rsidP="00A54F35">
      <w:pPr>
        <w:pStyle w:val="a3"/>
        <w:spacing w:line="360" w:lineRule="auto"/>
        <w:ind w:left="318"/>
        <w:outlineLvl w:val="2"/>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b/>
          <w:bCs/>
          <w:color w:val="000000" w:themeColor="text1"/>
          <w:sz w:val="28"/>
          <w:szCs w:val="28"/>
        </w:rPr>
        <w:t>1.1　入札者が提出すべき資料</w:t>
      </w:r>
    </w:p>
    <w:p w14:paraId="1FCCEC17" w14:textId="77777777" w:rsidR="00A96695" w:rsidRPr="00ED1EE2" w:rsidRDefault="00A96695">
      <w:pPr>
        <w:pStyle w:val="a3"/>
        <w:ind w:leftChars="202" w:left="424" w:firstLineChars="100" w:firstLine="212"/>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color w:val="000000" w:themeColor="text1"/>
        </w:rPr>
        <w:t>入札者は、独立行政法人 情報処理推進機構（以下「機構」という。）が提示する資料を受け、下表に示す資料を作成し、機構へ提示する。</w:t>
      </w:r>
    </w:p>
    <w:p w14:paraId="1FCCEC18" w14:textId="77777777" w:rsidR="00A96695" w:rsidRPr="00ED1EE2" w:rsidRDefault="00A96695">
      <w:pPr>
        <w:pStyle w:val="a3"/>
        <w:ind w:left="212"/>
        <w:rPr>
          <w:rFonts w:asciiTheme="minorEastAsia" w:eastAsiaTheme="minorEastAsia" w:hAnsiTheme="minorEastAsia"/>
          <w:color w:val="000000" w:themeColor="text1"/>
        </w:rPr>
      </w:pPr>
    </w:p>
    <w:p w14:paraId="1FCCEC19" w14:textId="77777777" w:rsidR="00A96695" w:rsidRPr="00ED1EE2" w:rsidRDefault="00A96695">
      <w:pPr>
        <w:pStyle w:val="a3"/>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color w:val="000000" w:themeColor="text1"/>
        </w:rPr>
        <w:t>[入札者が機構に提示する資料]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6690"/>
      </w:tblGrid>
      <w:tr w:rsidR="00A96695" w:rsidRPr="00ED1EE2" w14:paraId="1FCCEC1C" w14:textId="77777777">
        <w:trPr>
          <w:trHeight w:hRule="exact" w:val="331"/>
        </w:trPr>
        <w:tc>
          <w:tcPr>
            <w:tcW w:w="2310" w:type="dxa"/>
          </w:tcPr>
          <w:p w14:paraId="1FCCEC1A" w14:textId="77777777" w:rsidR="00A96695" w:rsidRPr="00ED1EE2" w:rsidRDefault="00A96695">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color w:val="000000" w:themeColor="text1"/>
              </w:rPr>
              <w:t>資料名称</w:t>
            </w:r>
          </w:p>
        </w:tc>
        <w:tc>
          <w:tcPr>
            <w:tcW w:w="6690" w:type="dxa"/>
          </w:tcPr>
          <w:p w14:paraId="1FCCEC1B" w14:textId="77777777" w:rsidR="00A96695" w:rsidRPr="00ED1EE2" w:rsidRDefault="00A96695">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color w:val="000000" w:themeColor="text1"/>
              </w:rPr>
              <w:t>資料内容</w:t>
            </w:r>
          </w:p>
        </w:tc>
      </w:tr>
      <w:tr w:rsidR="00A96695" w:rsidRPr="00ED1EE2" w14:paraId="1FCCEC20" w14:textId="77777777" w:rsidTr="00171D9C">
        <w:trPr>
          <w:trHeight w:hRule="exact" w:val="832"/>
        </w:trPr>
        <w:tc>
          <w:tcPr>
            <w:tcW w:w="2310" w:type="dxa"/>
          </w:tcPr>
          <w:p w14:paraId="1FCCEC1D" w14:textId="77777777" w:rsidR="00A96695" w:rsidRPr="00ED1EE2" w:rsidRDefault="00A96695" w:rsidP="0068018D">
            <w:pPr>
              <w:pStyle w:val="a3"/>
              <w:ind w:left="202" w:hangingChars="100" w:hanging="202"/>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①委任状</w:t>
            </w:r>
          </w:p>
          <w:p w14:paraId="1FCCEC1E" w14:textId="77777777" w:rsidR="00A96695" w:rsidRPr="00ED1EE2" w:rsidRDefault="00A96695" w:rsidP="0068018D">
            <w:pPr>
              <w:pStyle w:val="a3"/>
              <w:ind w:left="202" w:hangingChars="100" w:hanging="202"/>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②入札書</w:t>
            </w:r>
          </w:p>
        </w:tc>
        <w:tc>
          <w:tcPr>
            <w:tcW w:w="6690" w:type="dxa"/>
          </w:tcPr>
          <w:p w14:paraId="1FCCEC1F" w14:textId="38FD647A" w:rsidR="00A96695" w:rsidRPr="00ED1EE2" w:rsidRDefault="00A96695" w:rsidP="00171D9C">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詳しくは</w:t>
            </w:r>
            <w:r w:rsidR="001C1D8A" w:rsidRPr="00ED1EE2">
              <w:rPr>
                <w:rFonts w:ascii="ＭＳ 明朝" w:hAnsi="ＭＳ 明朝" w:cs="ＭＳ Ｐゴシック" w:hint="eastAsia"/>
                <w:color w:val="000000" w:themeColor="text1"/>
                <w:sz w:val="20"/>
                <w:szCs w:val="20"/>
              </w:rPr>
              <w:t>「Ⅰ</w:t>
            </w:r>
            <w:r w:rsidR="001C1D8A" w:rsidRPr="00ED1EE2">
              <w:rPr>
                <w:rFonts w:ascii="ＭＳ 明朝" w:hAnsi="ＭＳ 明朝" w:cs="ＭＳ Ｐゴシック"/>
                <w:color w:val="000000" w:themeColor="text1"/>
                <w:sz w:val="20"/>
                <w:szCs w:val="20"/>
              </w:rPr>
              <w:t>.入札説明書」</w:t>
            </w:r>
            <w:r w:rsidRPr="00ED1EE2">
              <w:rPr>
                <w:rFonts w:asciiTheme="minorEastAsia" w:eastAsiaTheme="minorEastAsia" w:hAnsiTheme="minorEastAsia" w:cs="ＭＳ Ｐゴシック" w:hint="eastAsia"/>
                <w:color w:val="000000" w:themeColor="text1"/>
                <w:sz w:val="20"/>
                <w:szCs w:val="20"/>
              </w:rPr>
              <w:t>を参照のこと。</w:t>
            </w:r>
          </w:p>
        </w:tc>
      </w:tr>
      <w:tr w:rsidR="00F67128" w:rsidRPr="00ED1EE2" w14:paraId="1FCCEC2A" w14:textId="77777777" w:rsidTr="00171D9C">
        <w:trPr>
          <w:trHeight w:hRule="exact" w:val="1571"/>
        </w:trPr>
        <w:tc>
          <w:tcPr>
            <w:tcW w:w="2310" w:type="dxa"/>
          </w:tcPr>
          <w:p w14:paraId="1FCCEC22" w14:textId="58B855D3" w:rsidR="00F67128" w:rsidRPr="00ED1EE2" w:rsidRDefault="00223C06" w:rsidP="0068018D">
            <w:pPr>
              <w:pStyle w:val="a3"/>
              <w:ind w:left="202" w:hangingChars="100" w:hanging="202"/>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③</w:t>
            </w:r>
            <w:r w:rsidR="00F67128" w:rsidRPr="00ED1EE2">
              <w:rPr>
                <w:rFonts w:asciiTheme="minorEastAsia" w:eastAsiaTheme="minorEastAsia" w:hAnsiTheme="minorEastAsia" w:cs="ＭＳ Ｐゴシック" w:hint="eastAsia"/>
                <w:color w:val="000000" w:themeColor="text1"/>
                <w:sz w:val="20"/>
                <w:szCs w:val="20"/>
              </w:rPr>
              <w:t>提案書</w:t>
            </w:r>
          </w:p>
        </w:tc>
        <w:tc>
          <w:tcPr>
            <w:tcW w:w="6690" w:type="dxa"/>
          </w:tcPr>
          <w:p w14:paraId="59B5238B" w14:textId="77777777" w:rsidR="00F67128" w:rsidRPr="00ED1EE2" w:rsidRDefault="00F67128" w:rsidP="00171D9C">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仕様書に記述された要求仕様をどのように実現するかを説明したもの。主な項目は下記2.1のとおり。</w:t>
            </w:r>
          </w:p>
          <w:p w14:paraId="7C769C11" w14:textId="77777777" w:rsidR="00F67128" w:rsidRPr="00ED1EE2" w:rsidRDefault="00F67128" w:rsidP="00171D9C">
            <w:pPr>
              <w:pStyle w:val="a3"/>
              <w:ind w:firstLineChars="100" w:firstLine="202"/>
              <w:rPr>
                <w:rFonts w:asciiTheme="minorEastAsia" w:eastAsiaTheme="minorEastAsia" w:hAnsiTheme="minorEastAsia" w:cs="ＭＳ Ｐゴシック"/>
                <w:color w:val="000000" w:themeColor="text1"/>
                <w:sz w:val="20"/>
                <w:szCs w:val="20"/>
              </w:rPr>
            </w:pPr>
          </w:p>
          <w:p w14:paraId="1FCCEC29" w14:textId="2BEDA427" w:rsidR="00F67128" w:rsidRPr="00ED1EE2" w:rsidRDefault="00F67128" w:rsidP="00171D9C">
            <w:pPr>
              <w:pStyle w:val="a3"/>
              <w:rPr>
                <w:rFonts w:asciiTheme="minorEastAsia" w:eastAsiaTheme="minorEastAsia" w:hAnsiTheme="minorEastAsia" w:cs="Times New Roman"/>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別紙</w:t>
            </w:r>
            <w:r w:rsidR="003347AB" w:rsidRPr="00ED1EE2">
              <w:rPr>
                <w:rFonts w:asciiTheme="minorEastAsia" w:eastAsiaTheme="minorEastAsia" w:hAnsiTheme="minorEastAsia" w:cs="ＭＳ Ｐゴシック" w:hint="eastAsia"/>
                <w:color w:val="000000" w:themeColor="text1"/>
                <w:sz w:val="20"/>
                <w:szCs w:val="20"/>
              </w:rPr>
              <w:t>として提出する</w:t>
            </w:r>
            <w:r w:rsidRPr="00ED1EE2">
              <w:rPr>
                <w:rFonts w:asciiTheme="minorEastAsia" w:eastAsiaTheme="minorEastAsia" w:hAnsiTheme="minorEastAsia" w:cs="ＭＳ Ｐゴシック" w:hint="eastAsia"/>
                <w:color w:val="000000" w:themeColor="text1"/>
                <w:sz w:val="20"/>
                <w:szCs w:val="20"/>
              </w:rPr>
              <w:t>「プロジェクト計画書案」に</w:t>
            </w:r>
            <w:r w:rsidR="00F61907" w:rsidRPr="00ED1EE2">
              <w:rPr>
                <w:rFonts w:asciiTheme="minorEastAsia" w:eastAsiaTheme="minorEastAsia" w:hAnsiTheme="minorEastAsia" w:cs="ＭＳ Ｐゴシック" w:hint="eastAsia"/>
                <w:color w:val="000000" w:themeColor="text1"/>
                <w:sz w:val="20"/>
                <w:szCs w:val="20"/>
              </w:rPr>
              <w:t>おい</w:t>
            </w:r>
            <w:r w:rsidRPr="00ED1EE2">
              <w:rPr>
                <w:rFonts w:asciiTheme="minorEastAsia" w:eastAsiaTheme="minorEastAsia" w:hAnsiTheme="minorEastAsia" w:cs="ＭＳ Ｐゴシック" w:hint="eastAsia"/>
                <w:color w:val="000000" w:themeColor="text1"/>
                <w:sz w:val="20"/>
                <w:szCs w:val="20"/>
              </w:rPr>
              <w:t>て作業の体制及び管理方法などについて記載すること</w:t>
            </w:r>
            <w:r w:rsidRPr="00ED1EE2">
              <w:rPr>
                <w:rFonts w:asciiTheme="minorEastAsia" w:eastAsiaTheme="minorEastAsia" w:hAnsiTheme="minorEastAsia" w:cs="Times New Roman" w:hint="eastAsia"/>
                <w:color w:val="000000" w:themeColor="text1"/>
                <w:sz w:val="20"/>
                <w:szCs w:val="20"/>
              </w:rPr>
              <w:t>。</w:t>
            </w:r>
          </w:p>
        </w:tc>
      </w:tr>
      <w:tr w:rsidR="00F67128" w:rsidRPr="00ED1EE2" w14:paraId="1FCCEC32" w14:textId="77777777" w:rsidTr="00171D9C">
        <w:trPr>
          <w:trHeight w:hRule="exact" w:val="1990"/>
        </w:trPr>
        <w:tc>
          <w:tcPr>
            <w:tcW w:w="2310" w:type="dxa"/>
          </w:tcPr>
          <w:p w14:paraId="1FCCEC2B" w14:textId="46EB53F3" w:rsidR="00F67128" w:rsidRPr="00ED1EE2" w:rsidRDefault="00223C06" w:rsidP="0068018D">
            <w:pPr>
              <w:pStyle w:val="a3"/>
              <w:ind w:left="202" w:hangingChars="100" w:hanging="202"/>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④</w:t>
            </w:r>
            <w:r w:rsidR="00F67128" w:rsidRPr="00ED1EE2">
              <w:rPr>
                <w:rFonts w:asciiTheme="minorEastAsia" w:eastAsiaTheme="minorEastAsia" w:hAnsiTheme="minorEastAsia" w:cs="ＭＳ Ｐゴシック" w:hint="eastAsia"/>
                <w:color w:val="000000" w:themeColor="text1"/>
                <w:sz w:val="20"/>
                <w:szCs w:val="20"/>
              </w:rPr>
              <w:t>添付資料</w:t>
            </w:r>
          </w:p>
        </w:tc>
        <w:tc>
          <w:tcPr>
            <w:tcW w:w="6690" w:type="dxa"/>
          </w:tcPr>
          <w:p w14:paraId="1FCCEC2C" w14:textId="77777777" w:rsidR="00F67128" w:rsidRPr="00ED1EE2" w:rsidRDefault="00F67128" w:rsidP="00171D9C">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以下の資料を添付すること。</w:t>
            </w:r>
          </w:p>
          <w:p w14:paraId="657DCF82" w14:textId="77777777" w:rsidR="00F67128" w:rsidRPr="00ED1EE2" w:rsidRDefault="00F67128" w:rsidP="00171D9C">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・「個人情報保護体制について」</w:t>
            </w:r>
          </w:p>
          <w:p w14:paraId="268EA032" w14:textId="77777777" w:rsidR="00F67128" w:rsidRPr="00ED1EE2" w:rsidRDefault="00F67128" w:rsidP="00171D9C">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・「情報セキュリティ対策ベンチマーク確認書」</w:t>
            </w:r>
          </w:p>
          <w:p w14:paraId="48A45C34" w14:textId="1E90F0A6" w:rsidR="00F67128" w:rsidRPr="00ED1EE2" w:rsidRDefault="00F67128" w:rsidP="00171D9C">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w:t>
            </w:r>
            <w:r w:rsidR="007A3793" w:rsidRPr="00ED1EE2">
              <w:rPr>
                <w:rFonts w:asciiTheme="minorEastAsia" w:eastAsiaTheme="minorEastAsia" w:hAnsiTheme="minorEastAsia" w:cs="ＭＳ Ｐゴシック" w:hint="eastAsia"/>
                <w:color w:val="000000" w:themeColor="text1"/>
                <w:sz w:val="20"/>
                <w:szCs w:val="20"/>
              </w:rPr>
              <w:t>「</w:t>
            </w:r>
            <w:r w:rsidRPr="00ED1EE2">
              <w:rPr>
                <w:rFonts w:asciiTheme="minorEastAsia" w:eastAsiaTheme="minorEastAsia" w:hAnsiTheme="minorEastAsia" w:cs="ＭＳ Ｐゴシック" w:hint="eastAsia"/>
                <w:color w:val="000000" w:themeColor="text1"/>
                <w:sz w:val="20"/>
                <w:szCs w:val="20"/>
              </w:rPr>
              <w:t>ISMAPあるいはISMAP-LIUのサービスリストへの登録が確認できる資料</w:t>
            </w:r>
            <w:r w:rsidR="007A3793" w:rsidRPr="00ED1EE2">
              <w:rPr>
                <w:rFonts w:asciiTheme="minorEastAsia" w:eastAsiaTheme="minorEastAsia" w:hAnsiTheme="minorEastAsia" w:cs="ＭＳ Ｐゴシック" w:hint="eastAsia"/>
                <w:color w:val="000000" w:themeColor="text1"/>
                <w:sz w:val="20"/>
                <w:szCs w:val="20"/>
              </w:rPr>
              <w:t>」</w:t>
            </w:r>
            <w:r w:rsidRPr="00ED1EE2">
              <w:rPr>
                <w:rFonts w:asciiTheme="minorEastAsia" w:eastAsiaTheme="minorEastAsia" w:hAnsiTheme="minorEastAsia" w:cs="ＭＳ Ｐゴシック" w:hint="eastAsia"/>
                <w:color w:val="000000" w:themeColor="text1"/>
                <w:sz w:val="20"/>
                <w:szCs w:val="20"/>
              </w:rPr>
              <w:t>（登録番号・登録日が確認できるホームページの写し又は書面）</w:t>
            </w:r>
          </w:p>
          <w:p w14:paraId="64722003" w14:textId="77777777" w:rsidR="00F67128" w:rsidRPr="00ED1EE2" w:rsidRDefault="00F67128" w:rsidP="00171D9C">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・入札者の実績</w:t>
            </w:r>
          </w:p>
          <w:p w14:paraId="1FCCEC31" w14:textId="73FCBD46" w:rsidR="00F67128" w:rsidRPr="00ED1EE2" w:rsidRDefault="00F67128" w:rsidP="00171D9C">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・要員の実績</w:t>
            </w:r>
          </w:p>
        </w:tc>
      </w:tr>
      <w:tr w:rsidR="00F67128" w:rsidRPr="00ED1EE2" w14:paraId="1FCCEC37" w14:textId="77777777" w:rsidTr="00171D9C">
        <w:trPr>
          <w:trHeight w:hRule="exact" w:val="1470"/>
        </w:trPr>
        <w:tc>
          <w:tcPr>
            <w:tcW w:w="2310" w:type="dxa"/>
          </w:tcPr>
          <w:p w14:paraId="1FCCEC33" w14:textId="6C7264C1" w:rsidR="00F67128" w:rsidRPr="00ED1EE2" w:rsidRDefault="00223C06" w:rsidP="0068018D">
            <w:pPr>
              <w:pStyle w:val="a3"/>
              <w:ind w:left="202" w:hangingChars="100" w:hanging="202"/>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⑤</w:t>
            </w:r>
            <w:r w:rsidR="00F67128" w:rsidRPr="00ED1EE2">
              <w:rPr>
                <w:rFonts w:asciiTheme="minorEastAsia" w:eastAsiaTheme="minorEastAsia" w:hAnsiTheme="minorEastAsia" w:cs="ＭＳ Ｐゴシック" w:hint="eastAsia"/>
                <w:color w:val="000000" w:themeColor="text1"/>
                <w:sz w:val="20"/>
                <w:szCs w:val="20"/>
              </w:rPr>
              <w:t>補足資料（任意提出）</w:t>
            </w:r>
          </w:p>
        </w:tc>
        <w:tc>
          <w:tcPr>
            <w:tcW w:w="6690" w:type="dxa"/>
          </w:tcPr>
          <w:p w14:paraId="27287C42" w14:textId="77777777" w:rsidR="00CF4087" w:rsidRPr="00ED1EE2" w:rsidRDefault="00F67128" w:rsidP="00CF4087">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入札者が作成した提案の詳細を説明するための資料。補足資料に記載されている内容は、直接評価されて点数が付与されることはない。</w:t>
            </w:r>
          </w:p>
          <w:p w14:paraId="736B86CD" w14:textId="77777777" w:rsidR="00CF4087" w:rsidRPr="00ED1EE2" w:rsidRDefault="00F67128" w:rsidP="00CF4087">
            <w:pPr>
              <w:pStyle w:val="a3"/>
              <w:ind w:firstLineChars="100" w:firstLine="202"/>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例：担当者略歴、会社としての実績、実施条件等</w:t>
            </w:r>
          </w:p>
          <w:p w14:paraId="1FCCEC36" w14:textId="7FFDC393" w:rsidR="00F67128" w:rsidRPr="00ED1EE2" w:rsidRDefault="00F67128" w:rsidP="00171D9C">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※ワーク・ライフ・バランス等の推進に関する項目を提案書に含める場合は、認定通知書等の写しを添付すること。</w:t>
            </w:r>
          </w:p>
        </w:tc>
      </w:tr>
      <w:tr w:rsidR="00F67128" w:rsidRPr="00ED1EE2" w14:paraId="1FCCEC3B" w14:textId="77777777" w:rsidTr="00171D9C">
        <w:trPr>
          <w:trHeight w:hRule="exact" w:val="605"/>
        </w:trPr>
        <w:tc>
          <w:tcPr>
            <w:tcW w:w="2310" w:type="dxa"/>
          </w:tcPr>
          <w:p w14:paraId="1FCCEC38" w14:textId="545F5C42" w:rsidR="00F67128" w:rsidRPr="00ED1EE2" w:rsidRDefault="00223C06" w:rsidP="0068018D">
            <w:pPr>
              <w:pStyle w:val="a3"/>
              <w:ind w:left="202" w:hangingChars="100" w:hanging="202"/>
              <w:rPr>
                <w:rFonts w:asciiTheme="minorEastAsia" w:eastAsiaTheme="minorEastAsia" w:hAnsiTheme="minorEastAsia"/>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⑥</w:t>
            </w:r>
            <w:r w:rsidR="00F67128" w:rsidRPr="00ED1EE2">
              <w:rPr>
                <w:rFonts w:asciiTheme="minorEastAsia" w:eastAsiaTheme="minorEastAsia" w:hAnsiTheme="minorEastAsia" w:cs="ＭＳ Ｐゴシック" w:hint="eastAsia"/>
                <w:color w:val="000000" w:themeColor="text1"/>
                <w:sz w:val="20"/>
                <w:szCs w:val="20"/>
              </w:rPr>
              <w:t>評価項目一覧</w:t>
            </w:r>
          </w:p>
        </w:tc>
        <w:tc>
          <w:tcPr>
            <w:tcW w:w="6690" w:type="dxa"/>
          </w:tcPr>
          <w:p w14:paraId="1FCCEC3A" w14:textId="39B6DB24" w:rsidR="00F67128" w:rsidRPr="00ED1EE2" w:rsidRDefault="00F67128" w:rsidP="00171D9C">
            <w:pPr>
              <w:pStyle w:val="a3"/>
              <w:rPr>
                <w:rFonts w:asciiTheme="minorEastAsia" w:eastAsiaTheme="minorEastAsia" w:hAnsiTheme="minorEastAsia"/>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Ⅴ．評価項目一覧にて提示している、本件に係る提案をどのような観点・基準で評価するかを取りまとめた表。</w:t>
            </w:r>
          </w:p>
        </w:tc>
      </w:tr>
      <w:tr w:rsidR="00F67128" w:rsidRPr="00ED1EE2" w14:paraId="1FCCEC40" w14:textId="77777777" w:rsidTr="002C3402">
        <w:trPr>
          <w:trHeight w:hRule="exact" w:val="1892"/>
        </w:trPr>
        <w:tc>
          <w:tcPr>
            <w:tcW w:w="2310" w:type="dxa"/>
          </w:tcPr>
          <w:p w14:paraId="19B83884" w14:textId="34AB5A98" w:rsidR="00F67128" w:rsidRPr="00ED1EE2" w:rsidRDefault="00223C06" w:rsidP="0068018D">
            <w:pPr>
              <w:pStyle w:val="a3"/>
              <w:ind w:left="202" w:hangingChars="100" w:hanging="202"/>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⑦</w:t>
            </w:r>
            <w:r w:rsidR="00F67128" w:rsidRPr="00ED1EE2">
              <w:rPr>
                <w:rFonts w:asciiTheme="minorEastAsia" w:eastAsiaTheme="minorEastAsia" w:hAnsiTheme="minorEastAsia" w:cs="ＭＳ Ｐゴシック" w:hint="eastAsia"/>
                <w:color w:val="000000" w:themeColor="text1"/>
                <w:sz w:val="20"/>
                <w:szCs w:val="20"/>
              </w:rPr>
              <w:t>令和7・8・9年度競争参加資格（全省庁統一資格）における資格審査結果通知書の写し</w:t>
            </w:r>
          </w:p>
          <w:p w14:paraId="563D8A8A" w14:textId="258C8A8A" w:rsidR="002C3402" w:rsidRPr="00ED1EE2" w:rsidRDefault="002C3402" w:rsidP="0068018D">
            <w:pPr>
              <w:pStyle w:val="a3"/>
              <w:ind w:left="202" w:hangingChars="100" w:hanging="202"/>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⑧電子媒体</w:t>
            </w:r>
          </w:p>
          <w:p w14:paraId="1FCCEC3E" w14:textId="25BF3126" w:rsidR="00F67128" w:rsidRPr="00ED1EE2" w:rsidRDefault="002C3402" w:rsidP="0068018D">
            <w:pPr>
              <w:pStyle w:val="a3"/>
              <w:ind w:left="202" w:hangingChars="100" w:hanging="202"/>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⑨</w:t>
            </w:r>
            <w:r w:rsidR="00F67128" w:rsidRPr="00ED1EE2">
              <w:rPr>
                <w:rFonts w:asciiTheme="minorEastAsia" w:eastAsiaTheme="minorEastAsia" w:hAnsiTheme="minorEastAsia" w:cs="ＭＳ Ｐゴシック" w:hint="eastAsia"/>
                <w:color w:val="000000" w:themeColor="text1"/>
                <w:sz w:val="20"/>
                <w:szCs w:val="20"/>
              </w:rPr>
              <w:t>提案書受理票</w:t>
            </w:r>
          </w:p>
        </w:tc>
        <w:tc>
          <w:tcPr>
            <w:tcW w:w="6690" w:type="dxa"/>
          </w:tcPr>
          <w:p w14:paraId="1FCCEC3F" w14:textId="77777777" w:rsidR="00F67128" w:rsidRPr="00ED1EE2" w:rsidRDefault="00F67128" w:rsidP="00171D9C">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詳しくは入札説明書を参照のこと。</w:t>
            </w:r>
          </w:p>
        </w:tc>
      </w:tr>
    </w:tbl>
    <w:p w14:paraId="1FCCEC41" w14:textId="77777777" w:rsidR="000C1A71" w:rsidRPr="00ED1EE2" w:rsidRDefault="000C1A71" w:rsidP="00AE10D8">
      <w:pPr>
        <w:pStyle w:val="a3"/>
        <w:spacing w:line="360" w:lineRule="auto"/>
        <w:ind w:left="318"/>
        <w:rPr>
          <w:rFonts w:asciiTheme="minorEastAsia" w:eastAsiaTheme="minorEastAsia" w:hAnsiTheme="minorEastAsia" w:cs="ＭＳ Ｐゴシック"/>
          <w:b/>
          <w:bCs/>
          <w:color w:val="000000" w:themeColor="text1"/>
          <w:sz w:val="28"/>
          <w:szCs w:val="28"/>
        </w:rPr>
      </w:pPr>
    </w:p>
    <w:p w14:paraId="1FCCEC42" w14:textId="77777777" w:rsidR="00AE10D8" w:rsidRPr="00ED1EE2" w:rsidRDefault="00AE10D8" w:rsidP="00A54F35">
      <w:pPr>
        <w:pStyle w:val="a3"/>
        <w:spacing w:line="360" w:lineRule="auto"/>
        <w:ind w:left="318"/>
        <w:outlineLvl w:val="2"/>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b/>
          <w:bCs/>
          <w:color w:val="000000" w:themeColor="text1"/>
          <w:sz w:val="28"/>
          <w:szCs w:val="28"/>
        </w:rPr>
        <w:t>1.2　留意事項</w:t>
      </w:r>
    </w:p>
    <w:p w14:paraId="5CA00A47" w14:textId="77777777" w:rsidR="00F67128" w:rsidRPr="00ED1EE2" w:rsidRDefault="00AE10D8" w:rsidP="00F67128">
      <w:pPr>
        <w:pStyle w:val="a3"/>
        <w:ind w:leftChars="202" w:left="424" w:firstLineChars="100" w:firstLine="212"/>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color w:val="000000" w:themeColor="text1"/>
        </w:rPr>
        <w:t>①　提案書について、目次構成は「Ⅴ.評価項目一覧」の構成と同一とすること。</w:t>
      </w:r>
    </w:p>
    <w:p w14:paraId="1FCCEC44" w14:textId="11CA2A61" w:rsidR="00AE10D8" w:rsidRPr="00ED1EE2" w:rsidRDefault="00AE10D8" w:rsidP="00AC269C">
      <w:pPr>
        <w:pStyle w:val="a3"/>
        <w:spacing w:beforeLines="50" w:before="120"/>
        <w:ind w:leftChars="304" w:left="850" w:hangingChars="100" w:hanging="212"/>
        <w:rPr>
          <w:rFonts w:asciiTheme="minorEastAsia" w:eastAsiaTheme="minorEastAsia" w:hAnsiTheme="minorEastAsia" w:cs="ＭＳ Ｐゴシック"/>
          <w:color w:val="000000" w:themeColor="text1"/>
        </w:rPr>
      </w:pPr>
      <w:r w:rsidRPr="00ED1EE2">
        <w:rPr>
          <w:rFonts w:asciiTheme="minorEastAsia" w:eastAsiaTheme="minorEastAsia" w:hAnsiTheme="minorEastAsia" w:cs="Times New Roman" w:hint="eastAsia"/>
          <w:color w:val="000000" w:themeColor="text1"/>
        </w:rPr>
        <w:t>②　評価項目一覧の提出にあたっては、</w:t>
      </w:r>
      <w:r w:rsidR="001C25D0" w:rsidRPr="00ED1EE2">
        <w:rPr>
          <w:rFonts w:asciiTheme="minorEastAsia" w:eastAsiaTheme="minorEastAsia" w:hAnsiTheme="minorEastAsia" w:cs="Times New Roman" w:hint="eastAsia"/>
          <w:color w:val="000000" w:themeColor="text1"/>
        </w:rPr>
        <w:t>評価区分「必須」について</w:t>
      </w:r>
      <w:r w:rsidRPr="00ED1EE2">
        <w:rPr>
          <w:rFonts w:asciiTheme="minorEastAsia" w:eastAsiaTheme="minorEastAsia" w:hAnsiTheme="minorEastAsia" w:cs="Times New Roman" w:hint="eastAsia"/>
          <w:color w:val="000000" w:themeColor="text1"/>
        </w:rPr>
        <w:t>「</w:t>
      </w:r>
      <w:r w:rsidRPr="00ED1EE2">
        <w:rPr>
          <w:rFonts w:asciiTheme="minorEastAsia" w:eastAsiaTheme="minorEastAsia" w:hAnsiTheme="minorEastAsia" w:cs="ＭＳ Ｐゴシック" w:hint="eastAsia"/>
          <w:color w:val="000000" w:themeColor="text1"/>
        </w:rPr>
        <w:t>提案書ページ</w:t>
      </w:r>
      <w:r w:rsidR="00016A48" w:rsidRPr="00ED1EE2">
        <w:rPr>
          <w:rFonts w:asciiTheme="minorEastAsia" w:eastAsiaTheme="minorEastAsia" w:hAnsiTheme="minorEastAsia" w:cs="ＭＳ Ｐゴシック" w:hint="eastAsia"/>
          <w:color w:val="000000" w:themeColor="text1"/>
        </w:rPr>
        <w:t>番号</w:t>
      </w:r>
      <w:r w:rsidRPr="00ED1EE2">
        <w:rPr>
          <w:rFonts w:asciiTheme="minorEastAsia" w:eastAsiaTheme="minorEastAsia" w:hAnsiTheme="minorEastAsia" w:cs="ＭＳ Ｐゴシック" w:hint="eastAsia"/>
          <w:color w:val="000000" w:themeColor="text1"/>
        </w:rPr>
        <w:t>」欄に該当する提案書のページ番号が</w:t>
      </w:r>
      <w:r w:rsidR="001C25D0" w:rsidRPr="00ED1EE2">
        <w:rPr>
          <w:rFonts w:asciiTheme="minorEastAsia" w:eastAsiaTheme="minorEastAsia" w:hAnsiTheme="minorEastAsia" w:cs="ＭＳ Ｐゴシック" w:hint="eastAsia"/>
          <w:color w:val="000000" w:themeColor="text1"/>
        </w:rPr>
        <w:t>すべて</w:t>
      </w:r>
      <w:r w:rsidRPr="00ED1EE2">
        <w:rPr>
          <w:rFonts w:asciiTheme="minorEastAsia" w:eastAsiaTheme="minorEastAsia" w:hAnsiTheme="minorEastAsia" w:cs="ＭＳ Ｐゴシック" w:hint="eastAsia"/>
          <w:color w:val="000000" w:themeColor="text1"/>
        </w:rPr>
        <w:t>記入されていること</w:t>
      </w:r>
      <w:r w:rsidR="00E22BB5" w:rsidRPr="00ED1EE2">
        <w:rPr>
          <w:rFonts w:asciiTheme="minorEastAsia" w:eastAsiaTheme="minorEastAsia" w:hAnsiTheme="minorEastAsia" w:cs="ＭＳ Ｐゴシック" w:hint="eastAsia"/>
          <w:color w:val="000000" w:themeColor="text1"/>
        </w:rPr>
        <w:t>、</w:t>
      </w:r>
      <w:r w:rsidRPr="00ED1EE2">
        <w:rPr>
          <w:rFonts w:asciiTheme="minorEastAsia" w:eastAsiaTheme="minorEastAsia" w:hAnsiTheme="minorEastAsia" w:cs="ＭＳ Ｐゴシック" w:hint="eastAsia"/>
          <w:color w:val="000000" w:themeColor="text1"/>
        </w:rPr>
        <w:t>及び</w:t>
      </w:r>
      <w:r w:rsidR="001C25D0" w:rsidRPr="00ED1EE2">
        <w:rPr>
          <w:rFonts w:asciiTheme="minorEastAsia" w:eastAsiaTheme="minorEastAsia" w:hAnsiTheme="minorEastAsia" w:cs="Times New Roman" w:hint="eastAsia"/>
          <w:color w:val="000000" w:themeColor="text1"/>
        </w:rPr>
        <w:t>評価区分「遵守」については</w:t>
      </w:r>
      <w:r w:rsidRPr="00ED1EE2">
        <w:rPr>
          <w:rFonts w:asciiTheme="minorEastAsia" w:eastAsiaTheme="minorEastAsia" w:hAnsiTheme="minorEastAsia" w:cs="ＭＳ Ｐゴシック" w:hint="eastAsia"/>
          <w:color w:val="000000" w:themeColor="text1"/>
        </w:rPr>
        <w:t>「</w:t>
      </w:r>
      <w:r w:rsidR="008D365D" w:rsidRPr="00ED1EE2">
        <w:rPr>
          <w:rFonts w:asciiTheme="minorEastAsia" w:eastAsiaTheme="minorEastAsia" w:hAnsiTheme="minorEastAsia" w:cs="ＭＳ Ｐゴシック" w:hint="eastAsia"/>
          <w:color w:val="000000" w:themeColor="text1"/>
        </w:rPr>
        <w:t>遵守確認欄</w:t>
      </w:r>
      <w:r w:rsidRPr="00ED1EE2">
        <w:rPr>
          <w:rFonts w:asciiTheme="minorEastAsia" w:eastAsiaTheme="minorEastAsia" w:hAnsiTheme="minorEastAsia" w:cs="ＭＳ Ｐゴシック" w:hint="eastAsia"/>
          <w:color w:val="000000" w:themeColor="text1"/>
        </w:rPr>
        <w:t>」に記入漏れがないこと。</w:t>
      </w:r>
    </w:p>
    <w:p w14:paraId="1FCCEC47" w14:textId="77777777" w:rsidR="00A96695" w:rsidRPr="00ED1EE2" w:rsidRDefault="00A96695">
      <w:pPr>
        <w:pStyle w:val="a3"/>
        <w:rPr>
          <w:rFonts w:asciiTheme="minorEastAsia" w:eastAsiaTheme="minorEastAsia" w:hAnsiTheme="minorEastAsia"/>
          <w:color w:val="000000" w:themeColor="text1"/>
        </w:rPr>
      </w:pPr>
      <w:r w:rsidRPr="00ED1EE2">
        <w:rPr>
          <w:rFonts w:asciiTheme="minorEastAsia" w:eastAsiaTheme="minorEastAsia" w:hAnsiTheme="minorEastAsia"/>
          <w:color w:val="000000" w:themeColor="text1"/>
        </w:rPr>
        <w:br w:type="page"/>
      </w:r>
    </w:p>
    <w:p w14:paraId="1FCCEC48" w14:textId="77777777" w:rsidR="00A96695" w:rsidRPr="00ED1EE2" w:rsidRDefault="00A96695">
      <w:pPr>
        <w:pStyle w:val="a3"/>
        <w:spacing w:line="360" w:lineRule="auto"/>
        <w:outlineLvl w:val="1"/>
        <w:rPr>
          <w:rFonts w:asciiTheme="minorEastAsia" w:eastAsiaTheme="minorEastAsia" w:hAnsiTheme="minorEastAsia"/>
          <w:color w:val="000000" w:themeColor="text1"/>
        </w:rPr>
      </w:pPr>
      <w:bookmarkStart w:id="23" w:name="_Toc311216261"/>
      <w:r w:rsidRPr="00ED1EE2">
        <w:rPr>
          <w:rFonts w:asciiTheme="minorEastAsia" w:eastAsiaTheme="minorEastAsia" w:hAnsiTheme="minorEastAsia" w:cs="ＭＳ Ｐゴシック" w:hint="eastAsia"/>
          <w:b/>
          <w:bCs/>
          <w:color w:val="000000" w:themeColor="text1"/>
          <w:sz w:val="32"/>
          <w:szCs w:val="32"/>
        </w:rPr>
        <w:lastRenderedPageBreak/>
        <w:t>第2章　提案書の作成要領及び説明</w:t>
      </w:r>
      <w:bookmarkEnd w:id="23"/>
    </w:p>
    <w:p w14:paraId="1FCCEC49" w14:textId="77777777" w:rsidR="00A96695" w:rsidRPr="00ED1EE2" w:rsidRDefault="00A96695" w:rsidP="00A54F35">
      <w:pPr>
        <w:pStyle w:val="a3"/>
        <w:spacing w:line="360" w:lineRule="auto"/>
        <w:ind w:left="318"/>
        <w:outlineLvl w:val="2"/>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b/>
          <w:bCs/>
          <w:color w:val="000000" w:themeColor="text1"/>
          <w:sz w:val="28"/>
          <w:szCs w:val="28"/>
        </w:rPr>
        <w:t>2.1　提案書の構成及び記載事項</w:t>
      </w:r>
    </w:p>
    <w:p w14:paraId="1FCCEC4A" w14:textId="77777777" w:rsidR="00A96695" w:rsidRPr="00ED1EE2" w:rsidRDefault="00A96695" w:rsidP="005438D0">
      <w:pPr>
        <w:pStyle w:val="a3"/>
        <w:ind w:leftChars="305" w:left="640" w:firstLineChars="100" w:firstLine="21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次表に、「Ⅴ.評価項目一覧」から[提案書の目次]の大項目を抜粋したもの及び求められる提案要求事項の概要を示す。提案書は、当該「提案書の目次」に従い、提案要求内容を十分に咀嚼した上で</w:t>
      </w:r>
      <w:r w:rsidRPr="00ED1EE2">
        <w:rPr>
          <w:rFonts w:asciiTheme="minorEastAsia" w:eastAsiaTheme="minorEastAsia" w:hAnsiTheme="minorEastAsia" w:hint="eastAsia"/>
          <w:color w:val="000000" w:themeColor="text1"/>
        </w:rPr>
        <w:t>実現可能な内容を</w:t>
      </w:r>
      <w:r w:rsidRPr="00ED1EE2">
        <w:rPr>
          <w:rFonts w:asciiTheme="minorEastAsia" w:eastAsiaTheme="minorEastAsia" w:hAnsiTheme="minorEastAsia" w:cs="ＭＳ Ｐゴシック" w:hint="eastAsia"/>
          <w:color w:val="000000" w:themeColor="text1"/>
        </w:rPr>
        <w:t>記述すること。なお、目次及び要求事項の詳細は、「Ⅴ.評価項目一覧」を参照すること。</w:t>
      </w:r>
    </w:p>
    <w:p w14:paraId="08751FAD" w14:textId="77777777" w:rsidR="00157C2A" w:rsidRPr="00ED1EE2" w:rsidRDefault="00157C2A" w:rsidP="005438D0">
      <w:pPr>
        <w:pStyle w:val="a3"/>
        <w:ind w:leftChars="305" w:left="640" w:firstLineChars="100" w:firstLine="212"/>
        <w:rPr>
          <w:rFonts w:asciiTheme="minorEastAsia" w:eastAsiaTheme="minorEastAsia" w:hAnsiTheme="minorEastAsia"/>
          <w:color w:val="000000" w:themeColor="text1"/>
        </w:rPr>
      </w:pPr>
    </w:p>
    <w:p w14:paraId="1FCCEC4B" w14:textId="77777777" w:rsidR="00A96695" w:rsidRPr="00ED1EE2" w:rsidRDefault="00A96695" w:rsidP="000C1A71">
      <w:pPr>
        <w:pStyle w:val="a3"/>
        <w:ind w:firstLineChars="200" w:firstLine="424"/>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color w:val="000000" w:themeColor="text1"/>
        </w:rPr>
        <w:t>[提案書目次]</w:t>
      </w:r>
    </w:p>
    <w:tbl>
      <w:tblPr>
        <w:tblW w:w="9164" w:type="dxa"/>
        <w:tblInd w:w="509" w:type="dxa"/>
        <w:tblLayout w:type="fixed"/>
        <w:tblCellMar>
          <w:left w:w="13" w:type="dxa"/>
          <w:right w:w="13" w:type="dxa"/>
        </w:tblCellMar>
        <w:tblLook w:val="0000" w:firstRow="0" w:lastRow="0" w:firstColumn="0" w:lastColumn="0" w:noHBand="0" w:noVBand="0"/>
      </w:tblPr>
      <w:tblGrid>
        <w:gridCol w:w="1253"/>
        <w:gridCol w:w="1905"/>
        <w:gridCol w:w="6006"/>
      </w:tblGrid>
      <w:tr w:rsidR="00A96695" w:rsidRPr="00ED1EE2" w14:paraId="1FCCEC50" w14:textId="77777777" w:rsidTr="00E47DFD">
        <w:trPr>
          <w:trHeight w:val="696"/>
        </w:trPr>
        <w:tc>
          <w:tcPr>
            <w:tcW w:w="1253" w:type="dxa"/>
            <w:tcBorders>
              <w:top w:val="single" w:sz="4" w:space="0" w:color="000000"/>
              <w:left w:val="single" w:sz="4" w:space="0" w:color="000000"/>
              <w:bottom w:val="single" w:sz="4" w:space="0" w:color="000000"/>
              <w:right w:val="single" w:sz="4" w:space="0" w:color="000000"/>
            </w:tcBorders>
            <w:vAlign w:val="center"/>
          </w:tcPr>
          <w:p w14:paraId="1FCCEC4C" w14:textId="77777777" w:rsidR="00A96695" w:rsidRPr="00ED1EE2" w:rsidRDefault="00A96695" w:rsidP="00E47DFD">
            <w:pPr>
              <w:pStyle w:val="a3"/>
              <w:jc w:val="center"/>
              <w:rPr>
                <w:rFonts w:asciiTheme="minorEastAsia" w:eastAsiaTheme="minorEastAsia" w:hAnsiTheme="minorEastAsia"/>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提案書</w:t>
            </w:r>
          </w:p>
          <w:p w14:paraId="1FCCEC4D" w14:textId="77777777" w:rsidR="00A96695" w:rsidRPr="00ED1EE2" w:rsidRDefault="00A96695" w:rsidP="00E47DFD">
            <w:pPr>
              <w:pStyle w:val="a3"/>
              <w:jc w:val="center"/>
              <w:rPr>
                <w:rFonts w:asciiTheme="minorEastAsia" w:eastAsiaTheme="minorEastAsia" w:hAnsiTheme="minorEastAsia"/>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目次項番</w:t>
            </w:r>
          </w:p>
        </w:tc>
        <w:tc>
          <w:tcPr>
            <w:tcW w:w="1905" w:type="dxa"/>
            <w:tcBorders>
              <w:top w:val="single" w:sz="4" w:space="0" w:color="000000"/>
              <w:left w:val="nil"/>
              <w:bottom w:val="single" w:sz="4" w:space="0" w:color="000000"/>
              <w:right w:val="single" w:sz="4" w:space="0" w:color="000000"/>
            </w:tcBorders>
            <w:vAlign w:val="center"/>
          </w:tcPr>
          <w:p w14:paraId="1FCCEC4E" w14:textId="77777777" w:rsidR="00A96695" w:rsidRPr="00ED1EE2" w:rsidRDefault="00A96695" w:rsidP="00E47DFD">
            <w:pPr>
              <w:pStyle w:val="a3"/>
              <w:jc w:val="center"/>
              <w:rPr>
                <w:rFonts w:asciiTheme="minorEastAsia" w:eastAsiaTheme="minorEastAsia" w:hAnsiTheme="minorEastAsia"/>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大項目</w:t>
            </w:r>
          </w:p>
        </w:tc>
        <w:tc>
          <w:tcPr>
            <w:tcW w:w="6006" w:type="dxa"/>
            <w:tcBorders>
              <w:top w:val="single" w:sz="4" w:space="0" w:color="000000"/>
              <w:left w:val="nil"/>
              <w:bottom w:val="single" w:sz="4" w:space="0" w:color="000000"/>
              <w:right w:val="single" w:sz="4" w:space="0" w:color="000000"/>
            </w:tcBorders>
            <w:vAlign w:val="center"/>
          </w:tcPr>
          <w:p w14:paraId="1FCCEC4F" w14:textId="77777777" w:rsidR="00A96695" w:rsidRPr="00ED1EE2" w:rsidRDefault="00A96695" w:rsidP="00E47DFD">
            <w:pPr>
              <w:pStyle w:val="a3"/>
              <w:jc w:val="center"/>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提案要求事項の概要説明</w:t>
            </w:r>
          </w:p>
        </w:tc>
      </w:tr>
      <w:tr w:rsidR="00A96695" w:rsidRPr="00ED1EE2" w14:paraId="1FCCEC54" w14:textId="77777777" w:rsidTr="00E47DFD">
        <w:trPr>
          <w:trHeight w:val="696"/>
        </w:trPr>
        <w:tc>
          <w:tcPr>
            <w:tcW w:w="1253" w:type="dxa"/>
            <w:tcBorders>
              <w:top w:val="nil"/>
              <w:left w:val="single" w:sz="4" w:space="0" w:color="000000"/>
              <w:bottom w:val="single" w:sz="4" w:space="0" w:color="000000"/>
              <w:right w:val="single" w:sz="4" w:space="0" w:color="000000"/>
            </w:tcBorders>
            <w:vAlign w:val="center"/>
          </w:tcPr>
          <w:p w14:paraId="1FCCEC51" w14:textId="77777777" w:rsidR="00A96695" w:rsidRPr="00ED1EE2" w:rsidRDefault="00A96695" w:rsidP="00E47DFD">
            <w:pPr>
              <w:pStyle w:val="a3"/>
              <w:jc w:val="center"/>
              <w:rPr>
                <w:rFonts w:asciiTheme="minorEastAsia" w:eastAsiaTheme="minorEastAsia" w:hAnsiTheme="minorEastAsia"/>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1</w:t>
            </w:r>
          </w:p>
        </w:tc>
        <w:tc>
          <w:tcPr>
            <w:tcW w:w="1905" w:type="dxa"/>
            <w:tcBorders>
              <w:top w:val="nil"/>
              <w:left w:val="nil"/>
              <w:bottom w:val="single" w:sz="4" w:space="0" w:color="000000"/>
              <w:right w:val="single" w:sz="4" w:space="0" w:color="000000"/>
            </w:tcBorders>
            <w:vAlign w:val="center"/>
          </w:tcPr>
          <w:p w14:paraId="1FCCEC52" w14:textId="77777777" w:rsidR="00A96695" w:rsidRPr="00ED1EE2" w:rsidRDefault="00A96695" w:rsidP="00E47DFD">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全体方針</w:t>
            </w:r>
          </w:p>
        </w:tc>
        <w:tc>
          <w:tcPr>
            <w:tcW w:w="6006" w:type="dxa"/>
            <w:tcBorders>
              <w:top w:val="nil"/>
              <w:left w:val="nil"/>
              <w:bottom w:val="single" w:sz="4" w:space="0" w:color="000000"/>
              <w:right w:val="single" w:sz="4" w:space="0" w:color="000000"/>
            </w:tcBorders>
            <w:vAlign w:val="center"/>
          </w:tcPr>
          <w:p w14:paraId="1FCCEC53" w14:textId="585318DC" w:rsidR="00815299" w:rsidRPr="00ED1EE2" w:rsidRDefault="00815299" w:rsidP="00E47DFD">
            <w:pPr>
              <w:pStyle w:val="a3"/>
              <w:rPr>
                <w:rFonts w:asciiTheme="minorEastAsia" w:eastAsiaTheme="minorEastAsia" w:hAnsiTheme="minorEastAsia"/>
                <w:color w:val="000000" w:themeColor="text1"/>
                <w:sz w:val="20"/>
                <w:szCs w:val="20"/>
              </w:rPr>
            </w:pPr>
            <w:r w:rsidRPr="00ED1EE2">
              <w:rPr>
                <w:rFonts w:asciiTheme="minorEastAsia" w:eastAsiaTheme="minorEastAsia" w:hAnsiTheme="minorEastAsia"/>
                <w:color w:val="000000" w:themeColor="text1"/>
                <w:sz w:val="20"/>
                <w:szCs w:val="20"/>
              </w:rPr>
              <w:t>目標設定、実施作業内容、導入プロセス、本システム（クラウドサービス</w:t>
            </w:r>
            <w:r w:rsidR="000859CC" w:rsidRPr="00ED1EE2">
              <w:rPr>
                <w:rFonts w:asciiTheme="minorEastAsia" w:eastAsiaTheme="minorEastAsia" w:hAnsiTheme="minorEastAsia" w:hint="eastAsia"/>
                <w:color w:val="000000" w:themeColor="text1"/>
                <w:sz w:val="20"/>
                <w:szCs w:val="20"/>
              </w:rPr>
              <w:t>（</w:t>
            </w:r>
            <w:r w:rsidR="000859CC" w:rsidRPr="00ED1EE2">
              <w:rPr>
                <w:rFonts w:asciiTheme="minorEastAsia" w:eastAsiaTheme="minorEastAsia" w:hAnsiTheme="minorEastAsia"/>
                <w:color w:val="000000" w:themeColor="text1"/>
                <w:sz w:val="20"/>
                <w:szCs w:val="20"/>
              </w:rPr>
              <w:t>SaaS型</w:t>
            </w:r>
            <w:r w:rsidR="000859CC" w:rsidRPr="00ED1EE2">
              <w:rPr>
                <w:rFonts w:asciiTheme="minorEastAsia" w:eastAsiaTheme="minorEastAsia" w:hAnsiTheme="minorEastAsia" w:hint="eastAsia"/>
                <w:color w:val="000000" w:themeColor="text1"/>
                <w:sz w:val="20"/>
                <w:szCs w:val="20"/>
              </w:rPr>
              <w:t>）</w:t>
            </w:r>
            <w:r w:rsidRPr="00ED1EE2">
              <w:rPr>
                <w:rFonts w:asciiTheme="minorEastAsia" w:eastAsiaTheme="minorEastAsia" w:hAnsiTheme="minorEastAsia"/>
                <w:color w:val="000000" w:themeColor="text1"/>
                <w:sz w:val="20"/>
                <w:szCs w:val="20"/>
              </w:rPr>
              <w:t>）の標準機能を最大限活用する方針について</w:t>
            </w:r>
          </w:p>
        </w:tc>
      </w:tr>
      <w:tr w:rsidR="00A96695" w:rsidRPr="00ED1EE2" w14:paraId="1FCCEC59" w14:textId="77777777" w:rsidTr="00E47DFD">
        <w:trPr>
          <w:trHeight w:val="696"/>
        </w:trPr>
        <w:tc>
          <w:tcPr>
            <w:tcW w:w="1253" w:type="dxa"/>
            <w:tcBorders>
              <w:top w:val="nil"/>
              <w:left w:val="single" w:sz="4" w:space="0" w:color="000000"/>
              <w:bottom w:val="single" w:sz="4" w:space="0" w:color="000000"/>
              <w:right w:val="single" w:sz="4" w:space="0" w:color="000000"/>
            </w:tcBorders>
            <w:vAlign w:val="center"/>
          </w:tcPr>
          <w:p w14:paraId="1FCCEC55" w14:textId="77777777" w:rsidR="00A96695" w:rsidRPr="00ED1EE2" w:rsidRDefault="00A96695" w:rsidP="00E47DFD">
            <w:pPr>
              <w:pStyle w:val="a3"/>
              <w:jc w:val="center"/>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2</w:t>
            </w:r>
          </w:p>
        </w:tc>
        <w:tc>
          <w:tcPr>
            <w:tcW w:w="1905" w:type="dxa"/>
            <w:tcBorders>
              <w:top w:val="nil"/>
              <w:left w:val="nil"/>
              <w:bottom w:val="single" w:sz="4" w:space="0" w:color="000000"/>
              <w:right w:val="single" w:sz="4" w:space="0" w:color="000000"/>
            </w:tcBorders>
            <w:vAlign w:val="center"/>
          </w:tcPr>
          <w:p w14:paraId="1FCCEC56" w14:textId="79AC95B4" w:rsidR="00A96695" w:rsidRPr="00ED1EE2" w:rsidRDefault="00815299" w:rsidP="00E47DFD">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color w:val="000000" w:themeColor="text1"/>
                <w:sz w:val="20"/>
                <w:szCs w:val="20"/>
              </w:rPr>
              <w:t>業務機能等に関する要件の実現方策</w:t>
            </w:r>
          </w:p>
        </w:tc>
        <w:tc>
          <w:tcPr>
            <w:tcW w:w="6006" w:type="dxa"/>
            <w:tcBorders>
              <w:top w:val="nil"/>
              <w:left w:val="nil"/>
              <w:bottom w:val="single" w:sz="4" w:space="0" w:color="000000"/>
              <w:right w:val="single" w:sz="4" w:space="0" w:color="000000"/>
            </w:tcBorders>
            <w:vAlign w:val="center"/>
          </w:tcPr>
          <w:p w14:paraId="1FCCEC58" w14:textId="6074912A" w:rsidR="00815299" w:rsidRPr="00ED1EE2" w:rsidRDefault="00006DE5" w:rsidP="00E47DFD">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color w:val="000000" w:themeColor="text1"/>
                <w:sz w:val="20"/>
                <w:szCs w:val="20"/>
              </w:rPr>
              <w:t>仕様書に示す各業務機能要件について、標準機能での対応可否及び対応方法の考え方を示すこと。あわせて、契約後、IPAの現行の制度・運用ルールをどのように分析・確認し、標準機能への適合方</w:t>
            </w:r>
            <w:r w:rsidR="008C0A96" w:rsidRPr="00ED1EE2">
              <w:rPr>
                <w:rFonts w:asciiTheme="minorEastAsia" w:eastAsiaTheme="minorEastAsia" w:hAnsiTheme="minorEastAsia" w:cs="ＭＳ Ｐゴシック" w:hint="eastAsia"/>
                <w:color w:val="000000" w:themeColor="text1"/>
                <w:sz w:val="20"/>
                <w:szCs w:val="20"/>
              </w:rPr>
              <w:t>針</w:t>
            </w:r>
            <w:r w:rsidRPr="00ED1EE2">
              <w:rPr>
                <w:rFonts w:asciiTheme="minorEastAsia" w:eastAsiaTheme="minorEastAsia" w:hAnsiTheme="minorEastAsia" w:cs="ＭＳ Ｐゴシック"/>
                <w:color w:val="000000" w:themeColor="text1"/>
                <w:sz w:val="20"/>
                <w:szCs w:val="20"/>
              </w:rPr>
              <w:t>の合意形成を進めていくか、その進め方を提案すること。</w:t>
            </w:r>
          </w:p>
        </w:tc>
      </w:tr>
      <w:tr w:rsidR="00A96695" w:rsidRPr="00ED1EE2" w14:paraId="1FCCEC5D" w14:textId="77777777" w:rsidTr="00E47DFD">
        <w:trPr>
          <w:trHeight w:val="696"/>
        </w:trPr>
        <w:tc>
          <w:tcPr>
            <w:tcW w:w="1253" w:type="dxa"/>
            <w:tcBorders>
              <w:top w:val="nil"/>
              <w:left w:val="single" w:sz="4" w:space="0" w:color="000000"/>
              <w:bottom w:val="single" w:sz="4" w:space="0" w:color="000000"/>
              <w:right w:val="single" w:sz="4" w:space="0" w:color="000000"/>
            </w:tcBorders>
            <w:vAlign w:val="center"/>
          </w:tcPr>
          <w:p w14:paraId="1FCCEC5A" w14:textId="77777777" w:rsidR="00A96695" w:rsidRPr="00ED1EE2" w:rsidRDefault="00A96695" w:rsidP="00E47DFD">
            <w:pPr>
              <w:pStyle w:val="a3"/>
              <w:jc w:val="center"/>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3</w:t>
            </w:r>
          </w:p>
        </w:tc>
        <w:tc>
          <w:tcPr>
            <w:tcW w:w="1905" w:type="dxa"/>
            <w:tcBorders>
              <w:top w:val="nil"/>
              <w:left w:val="nil"/>
              <w:bottom w:val="single" w:sz="4" w:space="0" w:color="000000"/>
              <w:right w:val="single" w:sz="4" w:space="0" w:color="000000"/>
            </w:tcBorders>
            <w:vAlign w:val="center"/>
          </w:tcPr>
          <w:p w14:paraId="1FCCEC5B" w14:textId="57709D3A" w:rsidR="00A96695" w:rsidRPr="00ED1EE2" w:rsidRDefault="00815299" w:rsidP="00E47DFD">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color w:val="000000" w:themeColor="text1"/>
                <w:sz w:val="20"/>
                <w:szCs w:val="20"/>
              </w:rPr>
              <w:t>導入・移行方策</w:t>
            </w:r>
          </w:p>
        </w:tc>
        <w:tc>
          <w:tcPr>
            <w:tcW w:w="6006" w:type="dxa"/>
            <w:tcBorders>
              <w:top w:val="nil"/>
              <w:left w:val="nil"/>
              <w:bottom w:val="single" w:sz="4" w:space="0" w:color="000000"/>
              <w:right w:val="single" w:sz="4" w:space="0" w:color="000000"/>
            </w:tcBorders>
            <w:vAlign w:val="center"/>
          </w:tcPr>
          <w:p w14:paraId="1FCCEC5C" w14:textId="652AB5EF" w:rsidR="00815299" w:rsidRPr="00ED1EE2" w:rsidRDefault="00815299" w:rsidP="00E47DFD">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color w:val="000000" w:themeColor="text1"/>
                <w:sz w:val="20"/>
                <w:szCs w:val="20"/>
              </w:rPr>
              <w:t>現行システムからのデータ移行方法、パラメータ設定・初期設定の進め方、並行稼働及び本番移行の実施方策</w:t>
            </w:r>
          </w:p>
        </w:tc>
      </w:tr>
      <w:tr w:rsidR="00A96695" w:rsidRPr="00ED1EE2" w14:paraId="1FCCEC61" w14:textId="77777777" w:rsidTr="00E47DFD">
        <w:trPr>
          <w:trHeight w:val="696"/>
        </w:trPr>
        <w:tc>
          <w:tcPr>
            <w:tcW w:w="1253" w:type="dxa"/>
            <w:tcBorders>
              <w:top w:val="nil"/>
              <w:left w:val="single" w:sz="4" w:space="0" w:color="000000"/>
              <w:bottom w:val="single" w:sz="4" w:space="0" w:color="000000"/>
              <w:right w:val="single" w:sz="4" w:space="0" w:color="000000"/>
            </w:tcBorders>
            <w:vAlign w:val="center"/>
          </w:tcPr>
          <w:p w14:paraId="1FCCEC5E" w14:textId="77777777" w:rsidR="00A96695" w:rsidRPr="00ED1EE2" w:rsidRDefault="00A96695" w:rsidP="00E47DFD">
            <w:pPr>
              <w:pStyle w:val="a3"/>
              <w:jc w:val="center"/>
              <w:rPr>
                <w:rFonts w:asciiTheme="minorEastAsia" w:eastAsiaTheme="minorEastAsia" w:hAnsiTheme="minorEastAsia"/>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4</w:t>
            </w:r>
          </w:p>
        </w:tc>
        <w:tc>
          <w:tcPr>
            <w:tcW w:w="1905" w:type="dxa"/>
            <w:tcBorders>
              <w:top w:val="nil"/>
              <w:left w:val="nil"/>
              <w:bottom w:val="single" w:sz="4" w:space="0" w:color="000000"/>
              <w:right w:val="single" w:sz="4" w:space="0" w:color="000000"/>
            </w:tcBorders>
            <w:vAlign w:val="center"/>
          </w:tcPr>
          <w:p w14:paraId="1FCCEC5F" w14:textId="1F351398" w:rsidR="00A96695" w:rsidRPr="00ED1EE2" w:rsidRDefault="00006DE5" w:rsidP="00E47DFD">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olor w:val="000000" w:themeColor="text1"/>
                <w:sz w:val="20"/>
                <w:szCs w:val="20"/>
              </w:rPr>
              <w:t>プロジェクト推進体制</w:t>
            </w:r>
            <w:r w:rsidR="00E30F3A" w:rsidRPr="00ED1EE2">
              <w:rPr>
                <w:rFonts w:asciiTheme="minorEastAsia" w:eastAsiaTheme="minorEastAsia" w:hAnsiTheme="minorEastAsia"/>
                <w:color w:val="000000" w:themeColor="text1"/>
                <w:sz w:val="20"/>
                <w:szCs w:val="20"/>
              </w:rPr>
              <w:t>（プロジェクト計画書案）</w:t>
            </w:r>
          </w:p>
        </w:tc>
        <w:tc>
          <w:tcPr>
            <w:tcW w:w="6006" w:type="dxa"/>
            <w:tcBorders>
              <w:top w:val="nil"/>
              <w:left w:val="nil"/>
              <w:bottom w:val="single" w:sz="4" w:space="0" w:color="000000"/>
              <w:right w:val="single" w:sz="4" w:space="0" w:color="000000"/>
            </w:tcBorders>
            <w:vAlign w:val="center"/>
          </w:tcPr>
          <w:p w14:paraId="1FCCEC60" w14:textId="691A5CD0" w:rsidR="00815299" w:rsidRPr="00ED1EE2" w:rsidRDefault="00006DE5" w:rsidP="00E47DFD">
            <w:pPr>
              <w:pStyle w:val="a3"/>
              <w:rPr>
                <w:rFonts w:asciiTheme="minorEastAsia" w:eastAsiaTheme="minorEastAsia" w:hAnsiTheme="minorEastAsia"/>
                <w:color w:val="000000" w:themeColor="text1"/>
                <w:sz w:val="20"/>
                <w:szCs w:val="20"/>
              </w:rPr>
            </w:pPr>
            <w:r w:rsidRPr="00ED1EE2">
              <w:rPr>
                <w:rFonts w:asciiTheme="minorEastAsia" w:eastAsiaTheme="minorEastAsia" w:hAnsiTheme="minorEastAsia"/>
                <w:color w:val="000000" w:themeColor="text1"/>
                <w:sz w:val="20"/>
                <w:szCs w:val="20"/>
              </w:rPr>
              <w:t>稼働後の問い合わせ対応体制（導入経緯・設定内容を把握した技術者の配置を含む）、障害対応体制、研修・説明会の実施方法に加え、進捗管理・課題管理・リスク管理・コミュニケーション管理・変更管理の進め方について記載すること。</w:t>
            </w:r>
          </w:p>
        </w:tc>
      </w:tr>
      <w:tr w:rsidR="001E2E06" w:rsidRPr="00ED1EE2" w14:paraId="4F52CC60" w14:textId="77777777" w:rsidTr="00E47DFD">
        <w:trPr>
          <w:trHeight w:val="696"/>
        </w:trPr>
        <w:tc>
          <w:tcPr>
            <w:tcW w:w="1253" w:type="dxa"/>
            <w:tcBorders>
              <w:top w:val="nil"/>
              <w:left w:val="single" w:sz="4" w:space="0" w:color="000000"/>
              <w:bottom w:val="single" w:sz="4" w:space="0" w:color="000000"/>
              <w:right w:val="single" w:sz="4" w:space="0" w:color="000000"/>
            </w:tcBorders>
            <w:vAlign w:val="center"/>
          </w:tcPr>
          <w:p w14:paraId="1B997781" w14:textId="723B8F2E" w:rsidR="001E2E06" w:rsidRPr="00ED1EE2" w:rsidRDefault="000367FE" w:rsidP="00E47DFD">
            <w:pPr>
              <w:pStyle w:val="a3"/>
              <w:jc w:val="center"/>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color w:val="000000" w:themeColor="text1"/>
                <w:sz w:val="20"/>
                <w:szCs w:val="20"/>
              </w:rPr>
              <w:t>5</w:t>
            </w:r>
          </w:p>
        </w:tc>
        <w:tc>
          <w:tcPr>
            <w:tcW w:w="1905" w:type="dxa"/>
            <w:tcBorders>
              <w:top w:val="nil"/>
              <w:left w:val="nil"/>
              <w:bottom w:val="single" w:sz="4" w:space="0" w:color="000000"/>
              <w:right w:val="single" w:sz="4" w:space="0" w:color="000000"/>
            </w:tcBorders>
            <w:vAlign w:val="center"/>
          </w:tcPr>
          <w:p w14:paraId="4A416127" w14:textId="77777777" w:rsidR="008A70BA" w:rsidRPr="00ED1EE2" w:rsidRDefault="000367FE" w:rsidP="00E47DFD">
            <w:pPr>
              <w:pStyle w:val="a3"/>
              <w:rPr>
                <w:rFonts w:asciiTheme="minorEastAsia" w:eastAsiaTheme="minorEastAsia" w:hAnsiTheme="minorEastAsia"/>
                <w:color w:val="000000" w:themeColor="text1"/>
                <w:sz w:val="20"/>
                <w:szCs w:val="20"/>
              </w:rPr>
            </w:pPr>
            <w:r w:rsidRPr="00ED1EE2">
              <w:rPr>
                <w:rFonts w:asciiTheme="minorEastAsia" w:eastAsiaTheme="minorEastAsia" w:hAnsiTheme="minorEastAsia" w:hint="eastAsia"/>
                <w:color w:val="000000" w:themeColor="text1"/>
                <w:sz w:val="20"/>
                <w:szCs w:val="20"/>
              </w:rPr>
              <w:t>ワーク・ライフ・バランス等の推進に関する指標</w:t>
            </w:r>
          </w:p>
          <w:p w14:paraId="698A5039" w14:textId="343B271E" w:rsidR="008A70BA" w:rsidRPr="00ED1EE2" w:rsidRDefault="008A70BA" w:rsidP="00E47DFD">
            <w:pPr>
              <w:pStyle w:val="a3"/>
              <w:rPr>
                <w:rFonts w:asciiTheme="minorEastAsia" w:eastAsiaTheme="minorEastAsia" w:hAnsiTheme="minorEastAsia"/>
                <w:color w:val="000000" w:themeColor="text1"/>
                <w:sz w:val="20"/>
                <w:szCs w:val="20"/>
              </w:rPr>
            </w:pPr>
          </w:p>
        </w:tc>
        <w:tc>
          <w:tcPr>
            <w:tcW w:w="6006" w:type="dxa"/>
            <w:tcBorders>
              <w:top w:val="nil"/>
              <w:left w:val="nil"/>
              <w:bottom w:val="single" w:sz="4" w:space="0" w:color="000000"/>
              <w:right w:val="single" w:sz="4" w:space="0" w:color="000000"/>
            </w:tcBorders>
            <w:vAlign w:val="center"/>
          </w:tcPr>
          <w:p w14:paraId="67BC6BE3" w14:textId="77777777" w:rsidR="000367FE" w:rsidRPr="00ED1EE2" w:rsidRDefault="000367FE" w:rsidP="00E47DFD">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ワーク・ライフ・バランス等の推進に関する認定又は行動計画の策定状況。</w:t>
            </w:r>
          </w:p>
          <w:p w14:paraId="7A349C08" w14:textId="4283D1D6" w:rsidR="001E2E06" w:rsidRPr="00ED1EE2" w:rsidRDefault="000367FE" w:rsidP="00E47DFD">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※本項目を提案書に含める場合は、認定通知書等の写しを添付すること。</w:t>
            </w:r>
          </w:p>
        </w:tc>
      </w:tr>
      <w:tr w:rsidR="001E2E06" w:rsidRPr="00ED1EE2" w14:paraId="1FCCEC66" w14:textId="77777777" w:rsidTr="00E47DFD">
        <w:trPr>
          <w:trHeight w:val="696"/>
        </w:trPr>
        <w:tc>
          <w:tcPr>
            <w:tcW w:w="1253" w:type="dxa"/>
            <w:tcBorders>
              <w:top w:val="nil"/>
              <w:left w:val="single" w:sz="4" w:space="0" w:color="000000"/>
              <w:bottom w:val="single" w:sz="4" w:space="0" w:color="000000"/>
              <w:right w:val="single" w:sz="4" w:space="0" w:color="000000"/>
            </w:tcBorders>
            <w:vAlign w:val="center"/>
          </w:tcPr>
          <w:p w14:paraId="1FCCEC62" w14:textId="77777777" w:rsidR="001E2E06" w:rsidRPr="00ED1EE2" w:rsidRDefault="001E2E06" w:rsidP="00E47DFD">
            <w:pPr>
              <w:pStyle w:val="a3"/>
              <w:jc w:val="center"/>
              <w:rPr>
                <w:rFonts w:asciiTheme="minorEastAsia" w:eastAsiaTheme="minorEastAsia" w:hAnsiTheme="minorEastAsia"/>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別紙</w:t>
            </w:r>
          </w:p>
        </w:tc>
        <w:tc>
          <w:tcPr>
            <w:tcW w:w="1905" w:type="dxa"/>
            <w:tcBorders>
              <w:top w:val="nil"/>
              <w:left w:val="nil"/>
              <w:bottom w:val="single" w:sz="4" w:space="0" w:color="000000"/>
              <w:right w:val="single" w:sz="4" w:space="0" w:color="000000"/>
            </w:tcBorders>
            <w:vAlign w:val="center"/>
          </w:tcPr>
          <w:p w14:paraId="1FCCEC63" w14:textId="77777777" w:rsidR="001E2E06" w:rsidRPr="00ED1EE2" w:rsidRDefault="001E2E06" w:rsidP="00E47DFD">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プロジェクト計画書案</w:t>
            </w:r>
          </w:p>
        </w:tc>
        <w:tc>
          <w:tcPr>
            <w:tcW w:w="6006" w:type="dxa"/>
            <w:tcBorders>
              <w:top w:val="nil"/>
              <w:left w:val="nil"/>
              <w:bottom w:val="single" w:sz="4" w:space="0" w:color="000000"/>
              <w:right w:val="single" w:sz="4" w:space="0" w:color="000000"/>
            </w:tcBorders>
            <w:vAlign w:val="center"/>
          </w:tcPr>
          <w:p w14:paraId="1FCCEC64" w14:textId="77777777" w:rsidR="001E2E06" w:rsidRPr="00ED1EE2" w:rsidRDefault="001E2E06" w:rsidP="00E47DFD">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本件を確実に実施するための、体制、要員、工程計画、工程管理計画、品質保証計画、セキュリティ計画などについて「プロジェクト計画書案」としてまとめたもの。詳細は、2.2プロジェクト計画書案の作成方法を参照のこと。</w:t>
            </w:r>
          </w:p>
          <w:p w14:paraId="1FCCEC65" w14:textId="61053ABC" w:rsidR="001E2E06" w:rsidRPr="00ED1EE2" w:rsidRDefault="00A77A51" w:rsidP="00E47DFD">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w:t>
            </w:r>
            <w:r w:rsidR="001E2E06" w:rsidRPr="00ED1EE2">
              <w:rPr>
                <w:rFonts w:asciiTheme="minorEastAsia" w:eastAsiaTheme="minorEastAsia" w:hAnsiTheme="minorEastAsia" w:cs="ＭＳ Ｐゴシック" w:hint="eastAsia"/>
                <w:color w:val="000000" w:themeColor="text1"/>
                <w:sz w:val="20"/>
                <w:szCs w:val="20"/>
                <w:u w:val="single"/>
              </w:rPr>
              <w:t>この提案書別紙は、採点の対象となる。</w:t>
            </w:r>
          </w:p>
        </w:tc>
      </w:tr>
    </w:tbl>
    <w:p w14:paraId="1FCCEC68" w14:textId="77777777" w:rsidR="00A96695" w:rsidRPr="00ED1EE2" w:rsidRDefault="00A96695">
      <w:pPr>
        <w:pStyle w:val="a3"/>
        <w:rPr>
          <w:rFonts w:asciiTheme="minorEastAsia" w:eastAsiaTheme="minorEastAsia" w:hAnsiTheme="minorEastAsia"/>
          <w:color w:val="000000" w:themeColor="text1"/>
        </w:rPr>
      </w:pPr>
    </w:p>
    <w:p w14:paraId="1FCCEC69" w14:textId="77777777" w:rsidR="00A96695" w:rsidRPr="00ED1EE2" w:rsidRDefault="00A96695" w:rsidP="00A54F35">
      <w:pPr>
        <w:pStyle w:val="a3"/>
        <w:spacing w:line="360" w:lineRule="auto"/>
        <w:ind w:left="318"/>
        <w:outlineLvl w:val="2"/>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b/>
          <w:bCs/>
          <w:color w:val="000000" w:themeColor="text1"/>
          <w:sz w:val="28"/>
          <w:szCs w:val="28"/>
        </w:rPr>
        <w:t>2.2　プロジェクト計画書案の作成方法</w:t>
      </w:r>
    </w:p>
    <w:p w14:paraId="7D26D994" w14:textId="77777777" w:rsidR="00815299" w:rsidRPr="00ED1EE2" w:rsidRDefault="00815299" w:rsidP="005438D0">
      <w:pPr>
        <w:pStyle w:val="a3"/>
        <w:ind w:leftChars="305" w:left="640" w:firstLineChars="100" w:firstLine="21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プロジェクト計画書案を作成の上、提案書の別紙として提出すること。プロジェクト計画書案は、ひとつの独立したドキュメントとして成立するように構成し、章立てを提案書本文から引き継がずに最初から開始すること。</w:t>
      </w:r>
    </w:p>
    <w:p w14:paraId="1FCCEC6C" w14:textId="06ECC666" w:rsidR="00A96695" w:rsidRPr="00ED1EE2" w:rsidRDefault="00815299" w:rsidP="005438D0">
      <w:pPr>
        <w:pStyle w:val="a3"/>
        <w:ind w:leftChars="305" w:left="640" w:firstLineChars="100" w:firstLine="21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プロジェクト計画書案には、以下の内容が含まれていることを要求する。提案書本文で記述した事項と重複することを妨げない。また、IPA側の体制等、提案時点で知り得ない情報を要するものについては、想定できる範囲内で記述すること</w:t>
      </w:r>
      <w:r w:rsidR="00A96695" w:rsidRPr="00ED1EE2">
        <w:rPr>
          <w:rFonts w:asciiTheme="minorEastAsia" w:eastAsiaTheme="minorEastAsia" w:hAnsiTheme="minorEastAsia" w:cs="ＭＳ Ｐゴシック" w:hint="eastAsia"/>
          <w:color w:val="000000" w:themeColor="text1"/>
        </w:rPr>
        <w:t>。</w:t>
      </w:r>
    </w:p>
    <w:p w14:paraId="1FCCEC6D" w14:textId="77777777" w:rsidR="00A96695" w:rsidRPr="00ED1EE2" w:rsidRDefault="00A96695" w:rsidP="005438D0">
      <w:pPr>
        <w:pStyle w:val="a3"/>
        <w:ind w:leftChars="305" w:left="640" w:firstLineChars="100" w:firstLine="212"/>
        <w:rPr>
          <w:rFonts w:asciiTheme="minorEastAsia" w:eastAsiaTheme="minorEastAsia" w:hAnsiTheme="minorEastAsia" w:cs="ＭＳ Ｐゴシック"/>
          <w:color w:val="000000" w:themeColor="text1"/>
        </w:rPr>
      </w:pPr>
    </w:p>
    <w:p w14:paraId="1FCCEC6E" w14:textId="77777777" w:rsidR="00A96695" w:rsidRPr="00ED1EE2" w:rsidRDefault="00A96695" w:rsidP="005438D0">
      <w:pPr>
        <w:pStyle w:val="a3"/>
        <w:numPr>
          <w:ilvl w:val="0"/>
          <w:numId w:val="4"/>
        </w:numPr>
        <w:tabs>
          <w:tab w:val="left" w:pos="1232"/>
        </w:tabs>
        <w:ind w:leftChars="307" w:left="1005"/>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実施体制</w:t>
      </w:r>
    </w:p>
    <w:p w14:paraId="1FCCEC6F" w14:textId="5D83B407" w:rsidR="00A96695" w:rsidRPr="00ED1EE2" w:rsidRDefault="00A96695" w:rsidP="006705DB">
      <w:pPr>
        <w:pStyle w:val="a3"/>
        <w:tabs>
          <w:tab w:val="left" w:pos="1232"/>
        </w:tabs>
        <w:ind w:leftChars="382" w:left="80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・作業要員等について、実働可能な人数と役割を含めて図表を用いた記述</w:t>
      </w:r>
    </w:p>
    <w:p w14:paraId="1FCCEC70" w14:textId="32F78A5C" w:rsidR="00A96695" w:rsidRPr="00ED1EE2" w:rsidRDefault="00A96695" w:rsidP="006705DB">
      <w:pPr>
        <w:pStyle w:val="a3"/>
        <w:tabs>
          <w:tab w:val="left" w:pos="1232"/>
        </w:tabs>
        <w:ind w:leftChars="382" w:left="1014" w:hangingChars="100" w:hanging="21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・特に再請負により業務の全部または一部を第三者と共同で行う場合には、それぞれの役割分担と関係</w:t>
      </w:r>
    </w:p>
    <w:p w14:paraId="59B7603E" w14:textId="230FDF55" w:rsidR="005D29FA" w:rsidRPr="00ED1EE2" w:rsidRDefault="00A96695" w:rsidP="005D29FA">
      <w:pPr>
        <w:pStyle w:val="a3"/>
        <w:tabs>
          <w:tab w:val="left" w:pos="1232"/>
        </w:tabs>
        <w:ind w:leftChars="382" w:left="1014" w:hangingChars="100" w:hanging="212"/>
        <w:rPr>
          <w:rFonts w:asciiTheme="minorEastAsia" w:eastAsiaTheme="minorEastAsia" w:hAnsiTheme="minorEastAsia" w:cs="ＭＳ Ｐゴシック"/>
          <w:color w:val="000000" w:themeColor="text1"/>
        </w:rPr>
      </w:pPr>
      <w:r w:rsidRPr="00ED1EE2">
        <w:rPr>
          <w:rFonts w:asciiTheme="minorEastAsia" w:eastAsiaTheme="minorEastAsia" w:hAnsiTheme="minorEastAsia" w:hint="eastAsia"/>
          <w:color w:val="000000" w:themeColor="text1"/>
        </w:rPr>
        <w:t>・開発の一部を外注する場合、その作業内容</w:t>
      </w:r>
    </w:p>
    <w:p w14:paraId="1FCCEC72" w14:textId="77777777" w:rsidR="00A96695" w:rsidRPr="00ED1EE2" w:rsidRDefault="00A96695" w:rsidP="006705DB">
      <w:pPr>
        <w:pStyle w:val="a3"/>
        <w:tabs>
          <w:tab w:val="left" w:pos="1232"/>
        </w:tabs>
        <w:ind w:leftChars="382" w:left="80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・主要なリーダ/担当者について、担当作業、スキル、略歴</w:t>
      </w:r>
    </w:p>
    <w:p w14:paraId="1FCCEC73" w14:textId="77777777" w:rsidR="00A96695" w:rsidRPr="00ED1EE2" w:rsidRDefault="00A96695" w:rsidP="006705DB">
      <w:pPr>
        <w:pStyle w:val="a3"/>
        <w:tabs>
          <w:tab w:val="left" w:pos="1232"/>
        </w:tabs>
        <w:ind w:leftChars="382" w:left="80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・社内外のセキュリティに関する教育の受講歴</w:t>
      </w:r>
    </w:p>
    <w:p w14:paraId="1FCCEC74" w14:textId="77777777" w:rsidR="00A96695" w:rsidRPr="00ED1EE2" w:rsidRDefault="00A96695" w:rsidP="006705DB">
      <w:pPr>
        <w:pStyle w:val="a3"/>
        <w:tabs>
          <w:tab w:val="left" w:pos="1232"/>
        </w:tabs>
        <w:ind w:leftChars="382" w:left="80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・コミュニケーション計画及びプロジェクトの意思決定手順</w:t>
      </w:r>
    </w:p>
    <w:p w14:paraId="37ECF770" w14:textId="77777777" w:rsidR="007B4B84" w:rsidRPr="00ED1EE2" w:rsidRDefault="00A96695" w:rsidP="005438D0">
      <w:pPr>
        <w:pStyle w:val="a3"/>
        <w:numPr>
          <w:ilvl w:val="0"/>
          <w:numId w:val="4"/>
        </w:numPr>
        <w:tabs>
          <w:tab w:val="left" w:pos="1232"/>
        </w:tabs>
        <w:ind w:leftChars="307" w:left="1005"/>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lastRenderedPageBreak/>
        <w:t>工程計画（資源・工数・要員などの計画を含む）</w:t>
      </w:r>
    </w:p>
    <w:p w14:paraId="3B6CE3C7" w14:textId="77777777" w:rsidR="007B4B84" w:rsidRPr="00ED1EE2" w:rsidRDefault="007B4B84" w:rsidP="006705DB">
      <w:pPr>
        <w:pStyle w:val="a3"/>
        <w:tabs>
          <w:tab w:val="left" w:pos="1232"/>
        </w:tabs>
        <w:ind w:leftChars="382" w:left="80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・WBS（主要マイルストーン及び作業項目が把握できる程度に整理されていること）</w:t>
      </w:r>
    </w:p>
    <w:p w14:paraId="45E7E08C" w14:textId="77777777" w:rsidR="007B4B84" w:rsidRPr="00ED1EE2" w:rsidRDefault="007B4B84" w:rsidP="006705DB">
      <w:pPr>
        <w:pStyle w:val="a3"/>
        <w:tabs>
          <w:tab w:val="left" w:pos="1232"/>
        </w:tabs>
        <w:ind w:leftChars="382" w:left="80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・ドキュメント一覧（納品物だけでなく、プロジェクト遂行にあたって用いるドキュメントを全て）</w:t>
      </w:r>
    </w:p>
    <w:p w14:paraId="6DA7B5D4" w14:textId="26DE0E7F" w:rsidR="007B4B84" w:rsidRPr="00B42E50" w:rsidRDefault="007B4B84" w:rsidP="005438D0">
      <w:pPr>
        <w:pStyle w:val="a3"/>
        <w:numPr>
          <w:ilvl w:val="0"/>
          <w:numId w:val="4"/>
        </w:numPr>
        <w:tabs>
          <w:tab w:val="left" w:pos="1232"/>
        </w:tabs>
        <w:ind w:leftChars="307" w:left="1005"/>
        <w:rPr>
          <w:rFonts w:asciiTheme="minorEastAsia" w:eastAsiaTheme="minorEastAsia" w:hAnsiTheme="minorEastAsia" w:cs="ＭＳ Ｐゴシック"/>
          <w:color w:val="000000" w:themeColor="text1"/>
        </w:rPr>
      </w:pPr>
      <w:r w:rsidRPr="00B42E50">
        <w:rPr>
          <w:rFonts w:asciiTheme="minorEastAsia" w:eastAsiaTheme="minorEastAsia" w:hAnsiTheme="minorEastAsia"/>
          <w:color w:val="000000" w:themeColor="text1"/>
        </w:rPr>
        <w:t>品質管理計画</w:t>
      </w:r>
    </w:p>
    <w:p w14:paraId="12E9CC77" w14:textId="0F9B0C3F" w:rsidR="007B4B84" w:rsidRPr="00ED1EE2" w:rsidRDefault="007B4B84" w:rsidP="006705DB">
      <w:pPr>
        <w:pStyle w:val="a3"/>
        <w:tabs>
          <w:tab w:val="left" w:pos="1232"/>
        </w:tabs>
        <w:ind w:leftChars="359" w:left="966" w:hangingChars="100" w:hanging="212"/>
        <w:rPr>
          <w:rFonts w:asciiTheme="minorEastAsia" w:eastAsiaTheme="minorEastAsia" w:hAnsiTheme="minorEastAsia" w:cs="ＭＳ Ｐゴシック"/>
          <w:color w:val="000000" w:themeColor="text1"/>
          <w:highlight w:val="yellow"/>
        </w:rPr>
      </w:pPr>
      <w:r w:rsidRPr="00ED1EE2">
        <w:rPr>
          <w:rFonts w:asciiTheme="minorEastAsia" w:eastAsiaTheme="minorEastAsia" w:hAnsiTheme="minorEastAsia" w:cs="ＭＳ Ｐゴシック" w:hint="eastAsia"/>
          <w:color w:val="000000" w:themeColor="text1"/>
        </w:rPr>
        <w:t>・ドキュメント作成基準の考え方、品質評価指標の考え方など</w:t>
      </w:r>
      <w:r w:rsidR="00937A0C" w:rsidRPr="00ED1EE2">
        <w:rPr>
          <w:rFonts w:asciiTheme="minorEastAsia" w:eastAsiaTheme="minorEastAsia" w:hAnsiTheme="minorEastAsia" w:cs="ＭＳ Ｐゴシック" w:hint="eastAsia"/>
          <w:color w:val="000000" w:themeColor="text1"/>
        </w:rPr>
        <w:t>を具体的に記載</w:t>
      </w:r>
    </w:p>
    <w:p w14:paraId="30022112" w14:textId="2CC84573" w:rsidR="007B4B84" w:rsidRPr="00ED1EE2" w:rsidRDefault="007B4B84" w:rsidP="005438D0">
      <w:pPr>
        <w:pStyle w:val="a3"/>
        <w:numPr>
          <w:ilvl w:val="0"/>
          <w:numId w:val="4"/>
        </w:numPr>
        <w:tabs>
          <w:tab w:val="left" w:pos="1232"/>
        </w:tabs>
        <w:ind w:leftChars="307" w:left="1005"/>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セキュリティ計画</w:t>
      </w:r>
    </w:p>
    <w:p w14:paraId="1FCCEC7F" w14:textId="77777777" w:rsidR="00A96695" w:rsidRPr="00ED1EE2" w:rsidRDefault="00A96695" w:rsidP="006705DB">
      <w:pPr>
        <w:pStyle w:val="a3"/>
        <w:tabs>
          <w:tab w:val="left" w:pos="1232"/>
        </w:tabs>
        <w:ind w:leftChars="363" w:left="974" w:hangingChars="100" w:hanging="21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・実施体制、設計における情報セキュリティ対策の方針前提条件、制約条件及びリスク分析</w:t>
      </w:r>
    </w:p>
    <w:p w14:paraId="1FCCEC80" w14:textId="77777777" w:rsidR="00A96695" w:rsidRPr="00ED1EE2" w:rsidRDefault="00A96695">
      <w:pPr>
        <w:pStyle w:val="a3"/>
        <w:tabs>
          <w:tab w:val="left" w:pos="1232"/>
        </w:tabs>
        <w:rPr>
          <w:rFonts w:asciiTheme="minorEastAsia" w:eastAsiaTheme="minorEastAsia" w:hAnsiTheme="minorEastAsia" w:cs="ＭＳ Ｐゴシック"/>
          <w:color w:val="000000" w:themeColor="text1"/>
        </w:rPr>
      </w:pPr>
    </w:p>
    <w:p w14:paraId="1FCCEC81" w14:textId="77777777" w:rsidR="00A96695" w:rsidRPr="00ED1EE2" w:rsidRDefault="00A96695" w:rsidP="00A54F35">
      <w:pPr>
        <w:pStyle w:val="a3"/>
        <w:spacing w:line="360" w:lineRule="auto"/>
        <w:ind w:left="318"/>
        <w:outlineLvl w:val="2"/>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b/>
          <w:bCs/>
          <w:color w:val="000000" w:themeColor="text1"/>
          <w:sz w:val="28"/>
          <w:szCs w:val="28"/>
        </w:rPr>
        <w:t>2.3　提案書様式</w:t>
      </w:r>
    </w:p>
    <w:p w14:paraId="1FCCEC82" w14:textId="77777777" w:rsidR="00A96695" w:rsidRPr="00ED1EE2" w:rsidRDefault="00A96695" w:rsidP="005438D0">
      <w:pPr>
        <w:pStyle w:val="a3"/>
        <w:tabs>
          <w:tab w:val="left" w:pos="1232"/>
        </w:tabs>
        <w:ind w:leftChars="307" w:left="967" w:hangingChars="152" w:hanging="32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① 提案書及び評価項目一覧はA4判にて印刷し、特別に大きな図面等が必要な場合には、原則としてA3判にて提案書の中に折り込む。</w:t>
      </w:r>
    </w:p>
    <w:p w14:paraId="1FCCEC84" w14:textId="61778192" w:rsidR="00A96695" w:rsidRPr="00ED1EE2" w:rsidRDefault="00A96695" w:rsidP="005438D0">
      <w:pPr>
        <w:pStyle w:val="a3"/>
        <w:tabs>
          <w:tab w:val="left" w:pos="1216"/>
        </w:tabs>
        <w:ind w:leftChars="307" w:left="967" w:hangingChars="152" w:hanging="322"/>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color w:val="000000" w:themeColor="text1"/>
        </w:rPr>
        <w:t xml:space="preserve">②　</w:t>
      </w:r>
      <w:r w:rsidR="00F74707" w:rsidRPr="00ED1EE2">
        <w:rPr>
          <w:rFonts w:asciiTheme="minorEastAsia" w:eastAsiaTheme="minorEastAsia" w:hAnsiTheme="minorEastAsia" w:cs="ＭＳ Ｐゴシック"/>
          <w:color w:val="000000" w:themeColor="text1"/>
        </w:rPr>
        <w:t>提案書については、電子ファイルの提出を求める。ファイル形式は、原則として、Microsoft Office形式又はPDF形式のいずれかとする（これに拠りがたい場合は、</w:t>
      </w:r>
      <w:r w:rsidR="00203352" w:rsidRPr="00ED1EE2">
        <w:rPr>
          <w:rFonts w:asciiTheme="minorEastAsia" w:eastAsiaTheme="minorEastAsia" w:hAnsiTheme="minorEastAsia" w:cs="ＭＳ Ｐゴシック" w:hint="eastAsia"/>
          <w:color w:val="000000" w:themeColor="text1"/>
        </w:rPr>
        <w:t>機構</w:t>
      </w:r>
      <w:r w:rsidR="00F74707" w:rsidRPr="00ED1EE2">
        <w:rPr>
          <w:rFonts w:asciiTheme="minorEastAsia" w:eastAsiaTheme="minorEastAsia" w:hAnsiTheme="minorEastAsia" w:cs="ＭＳ Ｐゴシック"/>
          <w:color w:val="000000" w:themeColor="text1"/>
        </w:rPr>
        <w:t>まで申し出ること）。</w:t>
      </w:r>
    </w:p>
    <w:p w14:paraId="1FCCEC85" w14:textId="77777777" w:rsidR="00A96695" w:rsidRPr="00ED1EE2" w:rsidRDefault="00A96695">
      <w:pPr>
        <w:pStyle w:val="a3"/>
        <w:rPr>
          <w:rFonts w:asciiTheme="minorEastAsia" w:eastAsiaTheme="minorEastAsia" w:hAnsiTheme="minorEastAsia"/>
          <w:color w:val="000000" w:themeColor="text1"/>
        </w:rPr>
      </w:pPr>
    </w:p>
    <w:p w14:paraId="1FCCEC86" w14:textId="77777777" w:rsidR="00A96695" w:rsidRPr="00ED1EE2" w:rsidRDefault="00A96695" w:rsidP="00A54F35">
      <w:pPr>
        <w:pStyle w:val="a3"/>
        <w:spacing w:line="360" w:lineRule="auto"/>
        <w:ind w:left="318"/>
        <w:outlineLvl w:val="2"/>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b/>
          <w:bCs/>
          <w:color w:val="000000" w:themeColor="text1"/>
          <w:sz w:val="28"/>
          <w:szCs w:val="28"/>
        </w:rPr>
        <w:t>2.4 留意事項</w:t>
      </w:r>
    </w:p>
    <w:p w14:paraId="1FCCEC87" w14:textId="77777777" w:rsidR="000C1A71" w:rsidRPr="00ED1EE2" w:rsidRDefault="000C1A71" w:rsidP="005438D0">
      <w:pPr>
        <w:pStyle w:val="a3"/>
        <w:spacing w:beforeLines="50" w:before="120"/>
        <w:ind w:leftChars="308" w:left="859" w:hangingChars="100" w:hanging="21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①　提案書作成に当たって、「1.2 留意事項　①」に注意する。</w:t>
      </w:r>
    </w:p>
    <w:p w14:paraId="1FCCEC88" w14:textId="77777777" w:rsidR="00A96695" w:rsidRPr="00ED1EE2" w:rsidRDefault="000C1A71" w:rsidP="005438D0">
      <w:pPr>
        <w:pStyle w:val="a3"/>
        <w:spacing w:beforeLines="50" w:before="120"/>
        <w:ind w:leftChars="308" w:left="859" w:hangingChars="100" w:hanging="21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②</w:t>
      </w:r>
      <w:r w:rsidR="00A96695" w:rsidRPr="00ED1EE2">
        <w:rPr>
          <w:rFonts w:asciiTheme="minorEastAsia" w:eastAsiaTheme="minorEastAsia" w:hAnsiTheme="minorEastAsia" w:cs="ＭＳ Ｐゴシック" w:hint="eastAsia"/>
          <w:color w:val="000000" w:themeColor="text1"/>
        </w:rPr>
        <w:t xml:space="preserve">　機構から連絡が取れるよう、提案書には連絡先（電話番号、FAX番号、及びメールアドレス）を明記する。</w:t>
      </w:r>
    </w:p>
    <w:p w14:paraId="1FCCEC89" w14:textId="77777777" w:rsidR="00A96695" w:rsidRPr="00ED1EE2" w:rsidRDefault="000C1A71" w:rsidP="005438D0">
      <w:pPr>
        <w:pStyle w:val="a3"/>
        <w:spacing w:beforeLines="50" w:before="120"/>
        <w:ind w:leftChars="308" w:left="859" w:hangingChars="100" w:hanging="212"/>
        <w:rPr>
          <w:rFonts w:asciiTheme="minorEastAsia" w:eastAsiaTheme="minorEastAsia" w:hAnsiTheme="minorEastAsia" w:cs="ＭＳ Ｐゴシック"/>
          <w:color w:val="000000" w:themeColor="text1"/>
        </w:rPr>
      </w:pPr>
      <w:r w:rsidRPr="00ED1EE2">
        <w:rPr>
          <w:rFonts w:asciiTheme="minorEastAsia" w:eastAsiaTheme="minorEastAsia" w:hAnsiTheme="minorEastAsia" w:cs="Times New Roman" w:hint="eastAsia"/>
          <w:color w:val="000000" w:themeColor="text1"/>
        </w:rPr>
        <w:t>③</w:t>
      </w:r>
      <w:r w:rsidR="00A96695" w:rsidRPr="00ED1EE2">
        <w:rPr>
          <w:rFonts w:asciiTheme="minorEastAsia" w:eastAsiaTheme="minorEastAsia" w:hAnsiTheme="minorEastAsia" w:cs="Times New Roman" w:hint="eastAsia"/>
          <w:color w:val="000000" w:themeColor="text1"/>
        </w:rPr>
        <w:t xml:space="preserve">　</w:t>
      </w:r>
      <w:r w:rsidR="00A96695" w:rsidRPr="00ED1EE2">
        <w:rPr>
          <w:rFonts w:asciiTheme="minorEastAsia" w:eastAsiaTheme="minorEastAsia" w:hAnsiTheme="minorEastAsia" w:cs="ＭＳ Ｐゴシック" w:hint="eastAsia"/>
          <w:color w:val="000000" w:themeColor="text1"/>
        </w:rPr>
        <w:t>提案書を評価する者が特段の専門的な知識や商品に関する一切の知識を有しなくても評価が可能な提案書を作成する。なお、必要に応じて、用語解説などを添付する。</w:t>
      </w:r>
    </w:p>
    <w:p w14:paraId="1FCCEC8A" w14:textId="77777777" w:rsidR="00A96695" w:rsidRPr="00ED1EE2" w:rsidRDefault="000C1A71" w:rsidP="005438D0">
      <w:pPr>
        <w:pStyle w:val="a3"/>
        <w:spacing w:beforeLines="50" w:before="120"/>
        <w:ind w:leftChars="308" w:left="859" w:hangingChars="100" w:hanging="21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④</w:t>
      </w:r>
      <w:r w:rsidR="00A96695" w:rsidRPr="00ED1EE2">
        <w:rPr>
          <w:rFonts w:asciiTheme="minorEastAsia" w:eastAsiaTheme="minorEastAsia" w:hAnsiTheme="minorEastAsia" w:cs="ＭＳ Ｐゴシック" w:hint="eastAsia"/>
          <w:color w:val="000000" w:themeColor="text1"/>
        </w:rPr>
        <w:t xml:space="preserve">　提案に当たって、特定の製品を採用する場合は、当該製品を採用する理由を提案書中に記載するとともに、記載内容を証明及び補足するもの（製品紹介、パンフレット、比較表等）補足資料として提出する。</w:t>
      </w:r>
    </w:p>
    <w:p w14:paraId="1FCCEC8B" w14:textId="165EB089" w:rsidR="00A96695" w:rsidRPr="00ED1EE2" w:rsidRDefault="000C1A71" w:rsidP="005438D0">
      <w:pPr>
        <w:pStyle w:val="a3"/>
        <w:spacing w:beforeLines="50" w:before="120"/>
        <w:ind w:leftChars="308" w:left="859" w:hangingChars="100" w:hanging="21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⑤</w:t>
      </w:r>
      <w:r w:rsidR="00A96695" w:rsidRPr="00ED1EE2">
        <w:rPr>
          <w:rFonts w:asciiTheme="minorEastAsia" w:eastAsiaTheme="minorEastAsia" w:hAnsiTheme="minorEastAsia" w:cs="ＭＳ Ｐゴシック" w:hint="eastAsia"/>
          <w:color w:val="000000" w:themeColor="text1"/>
        </w:rPr>
        <w:t xml:space="preserve">　入札者は、提案内容について具体的に提案書本文に記載すること。より具体的・客観的な詳細説明を行うための資料を、提案書本文との対応付けをした上で補足資料として提出することは可能であるが、その際、提案要求事項を満たしているかどうかが提案書本文</w:t>
      </w:r>
      <w:r w:rsidR="00FF7E70" w:rsidRPr="00ED1EE2">
        <w:rPr>
          <w:rFonts w:asciiTheme="minorEastAsia" w:eastAsiaTheme="minorEastAsia" w:hAnsiTheme="minorEastAsia" w:cs="ＭＳ Ｐゴシック" w:hint="eastAsia"/>
          <w:color w:val="000000" w:themeColor="text1"/>
        </w:rPr>
        <w:t>（補足資料は不可）</w:t>
      </w:r>
      <w:r w:rsidR="00A96695" w:rsidRPr="00ED1EE2">
        <w:rPr>
          <w:rFonts w:asciiTheme="minorEastAsia" w:eastAsiaTheme="minorEastAsia" w:hAnsiTheme="minorEastAsia" w:cs="ＭＳ Ｐゴシック" w:hint="eastAsia"/>
          <w:color w:val="000000" w:themeColor="text1"/>
        </w:rPr>
        <w:t>により判断されることに留意すること。例えば、提案書本文に「補足資料○○参照」とだけ記載しているものは、提案書に具体的提案内容が記載されていないという評価となる。</w:t>
      </w:r>
    </w:p>
    <w:p w14:paraId="1FCCEC8C" w14:textId="77777777" w:rsidR="00A96695" w:rsidRPr="00ED1EE2" w:rsidRDefault="000C1A71" w:rsidP="005438D0">
      <w:pPr>
        <w:pStyle w:val="a3"/>
        <w:spacing w:beforeLines="50" w:before="120"/>
        <w:ind w:leftChars="308" w:left="859" w:hangingChars="100" w:hanging="212"/>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color w:val="000000" w:themeColor="text1"/>
        </w:rPr>
        <w:t>⑥</w:t>
      </w:r>
      <w:r w:rsidR="00A96695" w:rsidRPr="00ED1EE2">
        <w:rPr>
          <w:rFonts w:asciiTheme="minorEastAsia" w:eastAsiaTheme="minorEastAsia" w:hAnsiTheme="minorEastAsia" w:cs="ＭＳ Ｐゴシック" w:hint="eastAsia"/>
          <w:color w:val="000000" w:themeColor="text1"/>
        </w:rPr>
        <w:t xml:space="preserve">　上記の提案書構成、様式及び留意事項に従った提案書ではないと機構が判断した場合は、提案書の評価を行わないことがある。また、補足資料の提出や補足説明等を求める場合がある。</w:t>
      </w:r>
    </w:p>
    <w:p w14:paraId="1FCCEC8D" w14:textId="77777777" w:rsidR="00A96695" w:rsidRPr="00ED1EE2" w:rsidRDefault="000C1A71" w:rsidP="005438D0">
      <w:pPr>
        <w:pStyle w:val="a3"/>
        <w:spacing w:beforeLines="50" w:before="120"/>
        <w:ind w:leftChars="308" w:left="859" w:hanging="212"/>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⑦</w:t>
      </w:r>
      <w:r w:rsidR="00A96695" w:rsidRPr="00ED1EE2">
        <w:rPr>
          <w:rFonts w:asciiTheme="minorEastAsia" w:eastAsiaTheme="minorEastAsia" w:hAnsiTheme="minorEastAsia" w:hint="eastAsia"/>
          <w:color w:val="000000" w:themeColor="text1"/>
        </w:rPr>
        <w:t xml:space="preserve">　提案書、その他の書類は、本入札における総合評価落札方式（加算方式）の技術点評価にだけ使用する。ただし、落札者の提案書（別紙を除く）は契約書に添付する。</w:t>
      </w:r>
    </w:p>
    <w:p w14:paraId="1FCCEC8E" w14:textId="77777777" w:rsidR="00A96695" w:rsidRPr="00ED1EE2" w:rsidRDefault="00A96695" w:rsidP="005438D0">
      <w:pPr>
        <w:pStyle w:val="a3"/>
        <w:numPr>
          <w:ilvl w:val="0"/>
          <w:numId w:val="17"/>
        </w:numPr>
        <w:tabs>
          <w:tab w:val="clear" w:pos="1206"/>
          <w:tab w:val="num" w:pos="1004"/>
        </w:tabs>
        <w:spacing w:beforeLines="50" w:before="120"/>
        <w:ind w:leftChars="307" w:left="1005"/>
        <w:rPr>
          <w:rFonts w:asciiTheme="minorEastAsia" w:eastAsiaTheme="minorEastAsia" w:hAnsiTheme="minorEastAsia"/>
          <w:color w:val="000000" w:themeColor="text1"/>
        </w:rPr>
      </w:pPr>
      <w:r w:rsidRPr="00ED1EE2">
        <w:rPr>
          <w:rFonts w:asciiTheme="minorEastAsia" w:eastAsiaTheme="minorEastAsia" w:hAnsiTheme="minorEastAsia"/>
          <w:color w:val="000000" w:themeColor="text1"/>
        </w:rPr>
        <w:t>提案書別紙「プロジェクト計画書案</w:t>
      </w:r>
      <w:r w:rsidRPr="00ED1EE2">
        <w:rPr>
          <w:rFonts w:asciiTheme="minorEastAsia" w:eastAsiaTheme="minorEastAsia" w:hAnsiTheme="minorEastAsia" w:hint="eastAsia"/>
          <w:color w:val="000000" w:themeColor="text1"/>
        </w:rPr>
        <w:t>」については、調整の後に合意形成するものとする。</w:t>
      </w:r>
    </w:p>
    <w:p w14:paraId="1FCCEC8F" w14:textId="77777777" w:rsidR="00A96695" w:rsidRPr="00ED1EE2" w:rsidRDefault="00A96695" w:rsidP="005438D0">
      <w:pPr>
        <w:pStyle w:val="a3"/>
        <w:tabs>
          <w:tab w:val="left" w:pos="1232"/>
        </w:tabs>
        <w:rPr>
          <w:rFonts w:asciiTheme="minorEastAsia" w:eastAsiaTheme="minorEastAsia" w:hAnsiTheme="minorEastAsia" w:cs="ＭＳ Ｐゴシック"/>
          <w:color w:val="000000" w:themeColor="text1"/>
        </w:rPr>
      </w:pPr>
    </w:p>
    <w:p w14:paraId="1FCCEC90" w14:textId="77777777" w:rsidR="00A96695" w:rsidRPr="00ED1EE2" w:rsidRDefault="00A96695">
      <w:pPr>
        <w:pStyle w:val="a3"/>
        <w:tabs>
          <w:tab w:val="left" w:pos="1232"/>
        </w:tabs>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color w:val="000000" w:themeColor="text1"/>
        </w:rPr>
        <w:br w:type="page"/>
      </w:r>
    </w:p>
    <w:p w14:paraId="1FCCEC91" w14:textId="77777777" w:rsidR="00A96695" w:rsidRPr="00ED1EE2" w:rsidRDefault="00A96695">
      <w:pPr>
        <w:pStyle w:val="a3"/>
        <w:spacing w:line="360" w:lineRule="auto"/>
        <w:outlineLvl w:val="1"/>
        <w:rPr>
          <w:rFonts w:asciiTheme="minorEastAsia" w:eastAsiaTheme="minorEastAsia" w:hAnsiTheme="minorEastAsia"/>
          <w:color w:val="000000" w:themeColor="text1"/>
        </w:rPr>
      </w:pPr>
      <w:bookmarkStart w:id="24" w:name="_Toc311216262"/>
      <w:r w:rsidRPr="00ED1EE2">
        <w:rPr>
          <w:rFonts w:asciiTheme="minorEastAsia" w:eastAsiaTheme="minorEastAsia" w:hAnsiTheme="minorEastAsia" w:cs="ＭＳ Ｐゴシック" w:hint="eastAsia"/>
          <w:b/>
          <w:bCs/>
          <w:color w:val="000000" w:themeColor="text1"/>
          <w:sz w:val="32"/>
          <w:szCs w:val="32"/>
        </w:rPr>
        <w:lastRenderedPageBreak/>
        <w:t>第3章　添付資料の作成要領</w:t>
      </w:r>
      <w:bookmarkEnd w:id="24"/>
    </w:p>
    <w:p w14:paraId="1FCCEC92" w14:textId="77777777" w:rsidR="00A96695" w:rsidRPr="00ED1EE2" w:rsidRDefault="00A96695">
      <w:pPr>
        <w:pStyle w:val="a3"/>
        <w:tabs>
          <w:tab w:val="left" w:pos="1232"/>
        </w:tabs>
        <w:rPr>
          <w:rFonts w:asciiTheme="minorEastAsia" w:eastAsiaTheme="minorEastAsia" w:hAnsiTheme="minorEastAsia" w:cs="ＭＳ Ｐゴシック"/>
          <w:color w:val="000000" w:themeColor="text1"/>
        </w:rPr>
      </w:pPr>
    </w:p>
    <w:p w14:paraId="1FCCEC93" w14:textId="77777777" w:rsidR="00A96695" w:rsidRPr="00ED1EE2" w:rsidRDefault="00A96695" w:rsidP="00A54F35">
      <w:pPr>
        <w:pStyle w:val="a3"/>
        <w:spacing w:line="360" w:lineRule="auto"/>
        <w:ind w:left="318"/>
        <w:outlineLvl w:val="2"/>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b/>
          <w:bCs/>
          <w:color w:val="000000" w:themeColor="text1"/>
          <w:sz w:val="28"/>
          <w:szCs w:val="28"/>
        </w:rPr>
        <w:t>3.1　個人情報保護体制についての記入方法</w:t>
      </w:r>
    </w:p>
    <w:p w14:paraId="1FCCEC94" w14:textId="77777777" w:rsidR="00A96695" w:rsidRPr="00ED1EE2" w:rsidRDefault="00A96695" w:rsidP="00E3237C">
      <w:pPr>
        <w:pStyle w:val="a3"/>
        <w:ind w:leftChars="305" w:left="640" w:firstLineChars="100" w:firstLine="21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【様式-Ａ】を用いて作成してください。</w:t>
      </w:r>
    </w:p>
    <w:p w14:paraId="1FCCEC95" w14:textId="77777777" w:rsidR="00A96695" w:rsidRPr="00ED1EE2" w:rsidRDefault="00A96695" w:rsidP="00E3237C">
      <w:pPr>
        <w:pStyle w:val="a3"/>
        <w:ind w:leftChars="305" w:left="640" w:firstLineChars="100" w:firstLine="21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「ご回答者連絡先」を記入し、設問に回答（はい、いいえのいずれか</w:t>
      </w:r>
      <w:r w:rsidR="004D2BAE" w:rsidRPr="00ED1EE2">
        <w:rPr>
          <w:rFonts w:asciiTheme="minorEastAsia" w:eastAsiaTheme="minorEastAsia" w:hAnsiTheme="minorEastAsia" w:cs="ＭＳ Ｐゴシック" w:hint="eastAsia"/>
          <w:color w:val="000000" w:themeColor="text1"/>
        </w:rPr>
        <w:t>に「</w:t>
      </w:r>
      <w:r w:rsidRPr="00ED1EE2">
        <w:rPr>
          <w:rFonts w:asciiTheme="minorEastAsia" w:eastAsiaTheme="minorEastAsia" w:hAnsiTheme="minorEastAsia" w:cs="ＭＳ Ｐゴシック" w:hint="eastAsia"/>
          <w:color w:val="000000" w:themeColor="text1"/>
        </w:rPr>
        <w:t>○</w:t>
      </w:r>
      <w:r w:rsidR="004D2BAE" w:rsidRPr="00ED1EE2">
        <w:rPr>
          <w:rFonts w:asciiTheme="minorEastAsia" w:eastAsiaTheme="minorEastAsia" w:hAnsiTheme="minorEastAsia" w:cs="ＭＳ Ｐゴシック" w:hint="eastAsia"/>
          <w:color w:val="000000" w:themeColor="text1"/>
        </w:rPr>
        <w:t>」を付してく</w:t>
      </w:r>
      <w:r w:rsidRPr="00ED1EE2">
        <w:rPr>
          <w:rFonts w:asciiTheme="minorEastAsia" w:eastAsiaTheme="minorEastAsia" w:hAnsiTheme="minorEastAsia" w:cs="ＭＳ Ｐゴシック" w:hint="eastAsia"/>
          <w:color w:val="000000" w:themeColor="text1"/>
        </w:rPr>
        <w:t>ださい。）の上、必要事項の追加記入をお願い致します（※余白を縦横に伸縮してご記入ください）。</w:t>
      </w:r>
    </w:p>
    <w:p w14:paraId="1FCCEC96" w14:textId="77777777" w:rsidR="00A96695" w:rsidRPr="00ED1EE2" w:rsidRDefault="00A96695" w:rsidP="00E3237C">
      <w:pPr>
        <w:pStyle w:val="a3"/>
        <w:ind w:leftChars="305" w:left="640" w:firstLineChars="100" w:firstLine="21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なお、本様式は、個人情報の取扱いに関して御社が講じている保護措置について確認することを目的としております。従いまして、設問は応募資格を定めているものではなく、回答の内容により直ちに失格となるということはありません。但し、プロジェクト計画の妥当性評価に用いる場合があります。</w:t>
      </w:r>
    </w:p>
    <w:p w14:paraId="1FCCEC98" w14:textId="77777777" w:rsidR="00A96695" w:rsidRPr="00ED1EE2" w:rsidRDefault="00A96695">
      <w:pPr>
        <w:pStyle w:val="a3"/>
        <w:rPr>
          <w:rFonts w:asciiTheme="minorEastAsia" w:eastAsiaTheme="minorEastAsia" w:hAnsiTheme="minorEastAsia"/>
          <w:color w:val="000000" w:themeColor="text1"/>
        </w:rPr>
      </w:pPr>
    </w:p>
    <w:p w14:paraId="1FCCEC99" w14:textId="77777777" w:rsidR="00A96695" w:rsidRPr="00ED1EE2" w:rsidRDefault="00A96695" w:rsidP="00A54F35">
      <w:pPr>
        <w:pStyle w:val="a3"/>
        <w:spacing w:line="360" w:lineRule="auto"/>
        <w:ind w:left="318"/>
        <w:outlineLvl w:val="2"/>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b/>
          <w:bCs/>
          <w:color w:val="000000" w:themeColor="text1"/>
          <w:sz w:val="28"/>
          <w:szCs w:val="28"/>
        </w:rPr>
        <w:t>3.2　情報セキュリティ対策ベンチマーク確認書の記入方法</w:t>
      </w:r>
    </w:p>
    <w:p w14:paraId="1FCCEC9A" w14:textId="77777777" w:rsidR="00A96695" w:rsidRPr="00ED1EE2" w:rsidRDefault="00A96695" w:rsidP="00E3237C">
      <w:pPr>
        <w:pStyle w:val="a3"/>
        <w:ind w:leftChars="301" w:left="632" w:firstLineChars="100" w:firstLine="21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本件の担当部署を含む組織体を対象として、情報セキュリティ対策ベンチマーク（</w:t>
      </w:r>
      <w:r w:rsidRPr="00ED1EE2">
        <w:rPr>
          <w:rFonts w:asciiTheme="minorEastAsia" w:eastAsiaTheme="minorEastAsia" w:hAnsiTheme="minorEastAsia" w:cs="ＭＳ Ｐゴシック"/>
          <w:color w:val="000000" w:themeColor="text1"/>
        </w:rPr>
        <w:t>http://www.ipa.go.jp/security/benchmark/index.html</w:t>
      </w:r>
      <w:r w:rsidRPr="00ED1EE2">
        <w:rPr>
          <w:rFonts w:asciiTheme="minorEastAsia" w:eastAsiaTheme="minorEastAsia" w:hAnsiTheme="minorEastAsia" w:cs="ＭＳ Ｐゴシック" w:hint="eastAsia"/>
          <w:color w:val="000000" w:themeColor="text1"/>
        </w:rPr>
        <w:t>）を実施いただき、その結果をご報告いただきます。【様式-Ｂ】に従い作成してください。</w:t>
      </w:r>
    </w:p>
    <w:p w14:paraId="1FCCEC9B" w14:textId="77777777" w:rsidR="00A96695" w:rsidRPr="00ED1EE2" w:rsidRDefault="00A96695" w:rsidP="00E3237C">
      <w:pPr>
        <w:pStyle w:val="a3"/>
        <w:ind w:leftChars="301" w:left="632" w:firstLineChars="100" w:firstLine="21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なお、本様式は、御社における情報セキュリティに対する取組について確認することを目的としております。従いまして、設問は応募資格を定めているものではなく、回答の内容により直ちに失格となるということはありません。但し、プロジェクト計画の妥当性評価に用いる場合があります。</w:t>
      </w:r>
    </w:p>
    <w:p w14:paraId="1FCCEC9C" w14:textId="77777777" w:rsidR="00A96695" w:rsidRPr="00ED1EE2" w:rsidRDefault="00A96695">
      <w:pPr>
        <w:pStyle w:val="a3"/>
        <w:rPr>
          <w:rFonts w:asciiTheme="minorEastAsia" w:eastAsiaTheme="minorEastAsia" w:hAnsiTheme="minorEastAsia"/>
          <w:color w:val="000000" w:themeColor="text1"/>
        </w:rPr>
      </w:pPr>
    </w:p>
    <w:p w14:paraId="1FCCEC9D" w14:textId="65AAEB5E" w:rsidR="00A96695" w:rsidRPr="00ED1EE2" w:rsidRDefault="00A96695" w:rsidP="00A54F35">
      <w:pPr>
        <w:pStyle w:val="a3"/>
        <w:spacing w:line="360" w:lineRule="auto"/>
        <w:ind w:left="318"/>
        <w:outlineLvl w:val="2"/>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b/>
          <w:bCs/>
          <w:color w:val="000000" w:themeColor="text1"/>
          <w:sz w:val="28"/>
          <w:szCs w:val="28"/>
        </w:rPr>
        <w:t xml:space="preserve">3.3　</w:t>
      </w:r>
      <w:r w:rsidR="00F74707" w:rsidRPr="00ED1EE2">
        <w:rPr>
          <w:rFonts w:asciiTheme="minorEastAsia" w:eastAsiaTheme="minorEastAsia" w:hAnsiTheme="minorEastAsia" w:hint="eastAsia"/>
          <w:color w:val="000000" w:themeColor="text1"/>
        </w:rPr>
        <w:t xml:space="preserve"> </w:t>
      </w:r>
      <w:r w:rsidR="00F74707" w:rsidRPr="00ED1EE2">
        <w:rPr>
          <w:rFonts w:asciiTheme="minorEastAsia" w:eastAsiaTheme="minorEastAsia" w:hAnsiTheme="minorEastAsia" w:cs="ＭＳ Ｐゴシック"/>
          <w:b/>
          <w:bCs/>
          <w:color w:val="000000" w:themeColor="text1"/>
          <w:sz w:val="28"/>
          <w:szCs w:val="28"/>
        </w:rPr>
        <w:t>ISMAP登録の確認資料について</w:t>
      </w:r>
    </w:p>
    <w:p w14:paraId="34A04306" w14:textId="77777777" w:rsidR="00FA7C56" w:rsidRPr="00ED1EE2" w:rsidRDefault="00F74707" w:rsidP="00FA7C56">
      <w:pPr>
        <w:pStyle w:val="a3"/>
        <w:ind w:leftChars="301" w:left="632" w:firstLineChars="100" w:firstLine="21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color w:val="000000" w:themeColor="text1"/>
        </w:rPr>
        <w:t>政府情報システムのためのセキュリティ評価制度（ISMAPあるいはISMAP-LIU）のサービスリストへの登録番号及び登録日が確認できる資料（該当ページの</w:t>
      </w:r>
      <w:r w:rsidR="00C03E2F" w:rsidRPr="00ED1EE2">
        <w:rPr>
          <w:rFonts w:asciiTheme="minorEastAsia" w:eastAsiaTheme="minorEastAsia" w:hAnsiTheme="minorEastAsia" w:cs="ＭＳ Ｐゴシック" w:hint="eastAsia"/>
          <w:color w:val="000000" w:themeColor="text1"/>
        </w:rPr>
        <w:t>写し</w:t>
      </w:r>
      <w:r w:rsidRPr="00ED1EE2">
        <w:rPr>
          <w:rFonts w:asciiTheme="minorEastAsia" w:eastAsiaTheme="minorEastAsia" w:hAnsiTheme="minorEastAsia" w:cs="ＭＳ Ｐゴシック"/>
          <w:color w:val="000000" w:themeColor="text1"/>
        </w:rPr>
        <w:t>又は登録証等の写し）を提出してください</w:t>
      </w:r>
      <w:r w:rsidRPr="00ED1EE2">
        <w:rPr>
          <w:rFonts w:asciiTheme="minorEastAsia" w:eastAsiaTheme="minorEastAsia" w:hAnsiTheme="minorEastAsia" w:cs="ＭＳ Ｐゴシック" w:hint="eastAsia"/>
          <w:color w:val="000000" w:themeColor="text1"/>
        </w:rPr>
        <w:t>。</w:t>
      </w:r>
    </w:p>
    <w:p w14:paraId="1FCCEC9F" w14:textId="77777777" w:rsidR="00A96695" w:rsidRPr="00ED1EE2" w:rsidRDefault="00A96695">
      <w:pPr>
        <w:pStyle w:val="a3"/>
        <w:rPr>
          <w:rFonts w:asciiTheme="minorEastAsia" w:eastAsiaTheme="minorEastAsia" w:hAnsiTheme="minorEastAsia"/>
          <w:color w:val="000000" w:themeColor="text1"/>
        </w:rPr>
      </w:pPr>
    </w:p>
    <w:p w14:paraId="1FCCECA0" w14:textId="77777777" w:rsidR="00A96695" w:rsidRPr="00ED1EE2" w:rsidRDefault="00A96695">
      <w:pPr>
        <w:pStyle w:val="a3"/>
        <w:rPr>
          <w:rFonts w:asciiTheme="minorEastAsia" w:eastAsiaTheme="minorEastAsia" w:hAnsiTheme="minorEastAsia"/>
          <w:color w:val="000000" w:themeColor="text1"/>
        </w:rPr>
      </w:pPr>
      <w:r w:rsidRPr="00ED1EE2">
        <w:rPr>
          <w:rFonts w:asciiTheme="minorEastAsia" w:eastAsiaTheme="minorEastAsia" w:hAnsiTheme="minorEastAsia"/>
          <w:color w:val="000000" w:themeColor="text1"/>
        </w:rPr>
        <w:br w:type="page"/>
      </w:r>
    </w:p>
    <w:p w14:paraId="1FCCECA1" w14:textId="77777777" w:rsidR="00A96695" w:rsidRPr="00ED1EE2" w:rsidRDefault="00A96695">
      <w:pPr>
        <w:pStyle w:val="a3"/>
        <w:spacing w:line="360" w:lineRule="auto"/>
        <w:outlineLvl w:val="1"/>
        <w:rPr>
          <w:rFonts w:asciiTheme="minorEastAsia" w:eastAsiaTheme="minorEastAsia" w:hAnsiTheme="minorEastAsia"/>
          <w:color w:val="000000" w:themeColor="text1"/>
        </w:rPr>
      </w:pPr>
      <w:bookmarkStart w:id="25" w:name="_Toc311216263"/>
      <w:r w:rsidRPr="00ED1EE2">
        <w:rPr>
          <w:rFonts w:asciiTheme="minorEastAsia" w:eastAsiaTheme="minorEastAsia" w:hAnsiTheme="minorEastAsia" w:cs="ＭＳ Ｐゴシック" w:hint="eastAsia"/>
          <w:b/>
          <w:bCs/>
          <w:color w:val="000000" w:themeColor="text1"/>
          <w:sz w:val="32"/>
          <w:szCs w:val="32"/>
        </w:rPr>
        <w:lastRenderedPageBreak/>
        <w:t>第4章　評価項目一覧の構成と記載要領</w:t>
      </w:r>
      <w:bookmarkEnd w:id="25"/>
    </w:p>
    <w:p w14:paraId="1FCCECA2" w14:textId="6DAC9B0F" w:rsidR="00A96695" w:rsidRPr="00ED1EE2" w:rsidRDefault="00A96695">
      <w:pPr>
        <w:pStyle w:val="a3"/>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color w:val="000000" w:themeColor="text1"/>
        </w:rPr>
        <w:t>評価項目一覧の構成及び概要説明を以下に記す。</w:t>
      </w:r>
      <w:r w:rsidRPr="00ED1EE2">
        <w:rPr>
          <w:rFonts w:asciiTheme="minorEastAsia" w:eastAsiaTheme="minorEastAsia" w:hAnsiTheme="minorEastAsia" w:hint="eastAsia"/>
          <w:color w:val="000000" w:themeColor="text1"/>
        </w:rPr>
        <w:t>「提案書ページ</w:t>
      </w:r>
      <w:r w:rsidR="00016A48" w:rsidRPr="00ED1EE2">
        <w:rPr>
          <w:rFonts w:asciiTheme="minorEastAsia" w:eastAsiaTheme="minorEastAsia" w:hAnsiTheme="minorEastAsia" w:hint="eastAsia"/>
          <w:color w:val="000000" w:themeColor="text1"/>
        </w:rPr>
        <w:t>番号</w:t>
      </w:r>
      <w:r w:rsidRPr="00ED1EE2">
        <w:rPr>
          <w:rFonts w:asciiTheme="minorEastAsia" w:eastAsiaTheme="minorEastAsia" w:hAnsiTheme="minorEastAsia" w:hint="eastAsia"/>
          <w:color w:val="000000" w:themeColor="text1"/>
        </w:rPr>
        <w:t>」及び「遵守確認欄」については、</w:t>
      </w:r>
      <w:r w:rsidRPr="00ED1EE2">
        <w:rPr>
          <w:rFonts w:asciiTheme="minorEastAsia" w:eastAsiaTheme="minorEastAsia" w:hAnsiTheme="minorEastAsia" w:cs="ＭＳ Ｐゴシック" w:hint="eastAsia"/>
          <w:color w:val="000000" w:themeColor="text1"/>
        </w:rPr>
        <w:t>【入札者が記載する欄】として記載要領を示している。</w:t>
      </w:r>
    </w:p>
    <w:p w14:paraId="1FCCECA3" w14:textId="77777777" w:rsidR="00A96695" w:rsidRPr="00ED1EE2" w:rsidRDefault="00A96695">
      <w:pPr>
        <w:pStyle w:val="a3"/>
        <w:rPr>
          <w:rFonts w:asciiTheme="minorEastAsia" w:eastAsiaTheme="minorEastAsia" w:hAnsiTheme="minorEastAsia"/>
          <w:color w:val="000000" w:themeColor="text1"/>
        </w:rPr>
      </w:pPr>
    </w:p>
    <w:p w14:paraId="1FCCECA4" w14:textId="77777777" w:rsidR="00A96695" w:rsidRPr="00ED1EE2" w:rsidRDefault="00A96695">
      <w:pPr>
        <w:pStyle w:val="a3"/>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color w:val="000000" w:themeColor="text1"/>
        </w:rPr>
        <w:t>[評価項目一覧の構成と概要]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6"/>
        <w:gridCol w:w="1620"/>
        <w:gridCol w:w="6104"/>
      </w:tblGrid>
      <w:tr w:rsidR="00A96695" w:rsidRPr="00ED1EE2" w14:paraId="1FCCECA7" w14:textId="77777777">
        <w:trPr>
          <w:trHeight w:hRule="exact" w:val="606"/>
        </w:trPr>
        <w:tc>
          <w:tcPr>
            <w:tcW w:w="2926" w:type="dxa"/>
            <w:gridSpan w:val="2"/>
            <w:vAlign w:val="center"/>
          </w:tcPr>
          <w:p w14:paraId="1FCCECA5" w14:textId="77777777" w:rsidR="00A96695" w:rsidRPr="00ED1EE2" w:rsidRDefault="00A96695">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color w:val="000000" w:themeColor="text1"/>
              </w:rPr>
              <w:t>項目欄名</w:t>
            </w:r>
          </w:p>
        </w:tc>
        <w:tc>
          <w:tcPr>
            <w:tcW w:w="6104" w:type="dxa"/>
            <w:vAlign w:val="center"/>
          </w:tcPr>
          <w:p w14:paraId="1FCCECA6" w14:textId="77777777" w:rsidR="00A96695" w:rsidRPr="00ED1EE2" w:rsidRDefault="00A96695">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color w:val="000000" w:themeColor="text1"/>
              </w:rPr>
              <w:t>概要説明</w:t>
            </w:r>
          </w:p>
        </w:tc>
      </w:tr>
      <w:tr w:rsidR="00A96695" w:rsidRPr="00ED1EE2" w14:paraId="1FCCECAA" w14:textId="77777777" w:rsidTr="003A3DA3">
        <w:trPr>
          <w:trHeight w:hRule="exact" w:val="859"/>
        </w:trPr>
        <w:tc>
          <w:tcPr>
            <w:tcW w:w="2926" w:type="dxa"/>
            <w:gridSpan w:val="2"/>
            <w:vAlign w:val="center"/>
          </w:tcPr>
          <w:p w14:paraId="1FCCECA8" w14:textId="77777777" w:rsidR="00A96695" w:rsidRPr="00ED1EE2" w:rsidRDefault="00A96695" w:rsidP="003A3DA3">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color w:val="000000" w:themeColor="text1"/>
              </w:rPr>
              <w:t>提案書の目次</w:t>
            </w:r>
          </w:p>
        </w:tc>
        <w:tc>
          <w:tcPr>
            <w:tcW w:w="6104" w:type="dxa"/>
          </w:tcPr>
          <w:p w14:paraId="1FCCECA9" w14:textId="77777777" w:rsidR="00A96695" w:rsidRPr="00ED1EE2" w:rsidRDefault="00A96695" w:rsidP="004D2BAE">
            <w:pPr>
              <w:pStyle w:val="a3"/>
              <w:ind w:firstLineChars="100" w:firstLine="202"/>
              <w:rPr>
                <w:rFonts w:asciiTheme="minorEastAsia" w:eastAsiaTheme="minorEastAsia" w:hAnsiTheme="minorEastAsia"/>
                <w:color w:val="000000" w:themeColor="text1"/>
                <w:sz w:val="20"/>
                <w:szCs w:val="20"/>
              </w:rPr>
            </w:pPr>
            <w:r w:rsidRPr="00ED1EE2">
              <w:rPr>
                <w:rFonts w:asciiTheme="minorEastAsia" w:eastAsiaTheme="minorEastAsia" w:hAnsiTheme="minorEastAsia"/>
                <w:color w:val="000000" w:themeColor="text1"/>
                <w:sz w:val="20"/>
                <w:szCs w:val="20"/>
              </w:rPr>
              <w:t>評価項目一覧の提案書の目次。提案書の構成は、評価項目一覧の構成と同一であること。</w:t>
            </w:r>
          </w:p>
        </w:tc>
      </w:tr>
      <w:tr w:rsidR="00A96695" w:rsidRPr="00ED1EE2" w14:paraId="1FCCECAD" w14:textId="77777777" w:rsidTr="0046352B">
        <w:trPr>
          <w:trHeight w:hRule="exact" w:val="535"/>
        </w:trPr>
        <w:tc>
          <w:tcPr>
            <w:tcW w:w="2926" w:type="dxa"/>
            <w:gridSpan w:val="2"/>
            <w:vAlign w:val="center"/>
          </w:tcPr>
          <w:p w14:paraId="1FCCECAB" w14:textId="77777777" w:rsidR="00A96695" w:rsidRPr="00ED1EE2" w:rsidRDefault="00A96695" w:rsidP="003A3DA3">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color w:val="000000" w:themeColor="text1"/>
              </w:rPr>
              <w:t>評価項目</w:t>
            </w:r>
          </w:p>
        </w:tc>
        <w:tc>
          <w:tcPr>
            <w:tcW w:w="6104" w:type="dxa"/>
          </w:tcPr>
          <w:p w14:paraId="1FCCECAC" w14:textId="77777777" w:rsidR="00A96695" w:rsidRPr="00ED1EE2" w:rsidRDefault="00A96695">
            <w:pPr>
              <w:pStyle w:val="a3"/>
              <w:ind w:firstLineChars="100" w:firstLine="202"/>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評価の観点。</w:t>
            </w:r>
          </w:p>
        </w:tc>
      </w:tr>
      <w:tr w:rsidR="00A96695" w:rsidRPr="00ED1EE2" w14:paraId="1FCCECB1" w14:textId="77777777" w:rsidTr="003A3DA3">
        <w:trPr>
          <w:trHeight w:hRule="exact" w:val="999"/>
        </w:trPr>
        <w:tc>
          <w:tcPr>
            <w:tcW w:w="1306" w:type="dxa"/>
            <w:vMerge w:val="restart"/>
            <w:vAlign w:val="center"/>
          </w:tcPr>
          <w:p w14:paraId="1FCCECAE" w14:textId="77777777" w:rsidR="00A96695" w:rsidRPr="00ED1EE2" w:rsidRDefault="00A96695" w:rsidP="003A3DA3">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評価区分</w:t>
            </w:r>
          </w:p>
        </w:tc>
        <w:tc>
          <w:tcPr>
            <w:tcW w:w="1620" w:type="dxa"/>
            <w:vAlign w:val="center"/>
          </w:tcPr>
          <w:p w14:paraId="25E5C6C8" w14:textId="77777777" w:rsidR="00A96695" w:rsidRPr="00ED1EE2" w:rsidRDefault="00A96695" w:rsidP="003A3DA3">
            <w:pPr>
              <w:pStyle w:val="a3"/>
              <w:jc w:val="center"/>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遵守確認事項</w:t>
            </w:r>
          </w:p>
          <w:p w14:paraId="1FCCECAF" w14:textId="778A7EC4" w:rsidR="00A17D54" w:rsidRPr="00ED1EE2" w:rsidRDefault="00A17D54" w:rsidP="003A3DA3">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color w:val="000000" w:themeColor="text1"/>
              </w:rPr>
              <w:t>（遵守）</w:t>
            </w:r>
          </w:p>
        </w:tc>
        <w:tc>
          <w:tcPr>
            <w:tcW w:w="6104" w:type="dxa"/>
          </w:tcPr>
          <w:p w14:paraId="1FCCECB0" w14:textId="77777777" w:rsidR="00A96695" w:rsidRPr="00ED1EE2" w:rsidRDefault="00A96695">
            <w:pPr>
              <w:pStyle w:val="a3"/>
              <w:ind w:firstLineChars="100" w:firstLine="202"/>
              <w:rPr>
                <w:rFonts w:asciiTheme="minorEastAsia" w:eastAsiaTheme="minorEastAsia" w:hAnsiTheme="minorEastAsia"/>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本件を実施する上で遵守すべき事項。これら事項に係る内容の提案は求めず、当該項目についてこれを遵守する旨を記述する。</w:t>
            </w:r>
          </w:p>
        </w:tc>
      </w:tr>
      <w:tr w:rsidR="00A96695" w:rsidRPr="00ED1EE2" w14:paraId="1FCCECB6" w14:textId="77777777" w:rsidTr="003A3DA3">
        <w:trPr>
          <w:trHeight w:hRule="exact" w:val="1258"/>
        </w:trPr>
        <w:tc>
          <w:tcPr>
            <w:tcW w:w="1306" w:type="dxa"/>
            <w:vMerge/>
            <w:vAlign w:val="center"/>
          </w:tcPr>
          <w:p w14:paraId="1FCCECB2" w14:textId="77777777" w:rsidR="00A96695" w:rsidRPr="00ED1EE2" w:rsidRDefault="00A96695" w:rsidP="003A3DA3">
            <w:pPr>
              <w:pStyle w:val="a3"/>
              <w:jc w:val="center"/>
              <w:rPr>
                <w:rFonts w:asciiTheme="minorEastAsia" w:eastAsiaTheme="minorEastAsia" w:hAnsiTheme="minorEastAsia"/>
                <w:color w:val="000000" w:themeColor="text1"/>
              </w:rPr>
            </w:pPr>
          </w:p>
        </w:tc>
        <w:tc>
          <w:tcPr>
            <w:tcW w:w="1620" w:type="dxa"/>
            <w:vAlign w:val="center"/>
          </w:tcPr>
          <w:p w14:paraId="1FCCECB3" w14:textId="77777777" w:rsidR="00A96695" w:rsidRPr="00ED1EE2" w:rsidRDefault="00A96695" w:rsidP="003A3DA3">
            <w:pPr>
              <w:pStyle w:val="a3"/>
              <w:jc w:val="center"/>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提案要求事項（必須）</w:t>
            </w:r>
          </w:p>
        </w:tc>
        <w:tc>
          <w:tcPr>
            <w:tcW w:w="6104" w:type="dxa"/>
          </w:tcPr>
          <w:p w14:paraId="1FCCECB4" w14:textId="77777777" w:rsidR="00A96695" w:rsidRPr="00ED1EE2" w:rsidRDefault="00A96695">
            <w:pPr>
              <w:pStyle w:val="a3"/>
              <w:ind w:firstLineChars="100" w:firstLine="202"/>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必ず提案するべき事項。これら事項については、入札者が提出した提案書について、各提案要求項目の審査基準に従い評価し、それに応じた得点配分の定義に従い採点する。</w:t>
            </w:r>
          </w:p>
          <w:p w14:paraId="1FCCECB5" w14:textId="77777777" w:rsidR="00A96695" w:rsidRPr="00ED1EE2" w:rsidRDefault="00A96695">
            <w:pPr>
              <w:pStyle w:val="a3"/>
              <w:ind w:firstLineChars="100" w:firstLine="202"/>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基礎点に満たない提案は、不合格とする。</w:t>
            </w:r>
          </w:p>
        </w:tc>
      </w:tr>
      <w:tr w:rsidR="00A96695" w:rsidRPr="00ED1EE2" w14:paraId="1FCCECBB" w14:textId="77777777" w:rsidTr="003A3DA3">
        <w:trPr>
          <w:trHeight w:hRule="exact" w:val="1134"/>
        </w:trPr>
        <w:tc>
          <w:tcPr>
            <w:tcW w:w="1306" w:type="dxa"/>
            <w:vMerge/>
            <w:vAlign w:val="center"/>
          </w:tcPr>
          <w:p w14:paraId="1FCCECB7" w14:textId="77777777" w:rsidR="00A96695" w:rsidRPr="00ED1EE2" w:rsidRDefault="00A96695" w:rsidP="003A3DA3">
            <w:pPr>
              <w:pStyle w:val="a3"/>
              <w:jc w:val="center"/>
              <w:rPr>
                <w:rFonts w:asciiTheme="minorEastAsia" w:eastAsiaTheme="minorEastAsia" w:hAnsiTheme="minorEastAsia"/>
                <w:color w:val="000000" w:themeColor="text1"/>
              </w:rPr>
            </w:pPr>
          </w:p>
        </w:tc>
        <w:tc>
          <w:tcPr>
            <w:tcW w:w="1620" w:type="dxa"/>
            <w:vAlign w:val="center"/>
          </w:tcPr>
          <w:p w14:paraId="1FCCECB8" w14:textId="77777777" w:rsidR="00A96695" w:rsidRPr="00ED1EE2" w:rsidRDefault="00A96695" w:rsidP="003A3DA3">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color w:val="000000" w:themeColor="text1"/>
              </w:rPr>
              <w:t>提案要求事項（任意）</w:t>
            </w:r>
          </w:p>
        </w:tc>
        <w:tc>
          <w:tcPr>
            <w:tcW w:w="6104" w:type="dxa"/>
          </w:tcPr>
          <w:p w14:paraId="1FCCECB9" w14:textId="77777777" w:rsidR="00A96695" w:rsidRPr="00ED1EE2" w:rsidRDefault="00A96695">
            <w:pPr>
              <w:pStyle w:val="a3"/>
              <w:ind w:firstLineChars="100" w:firstLine="202"/>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必ずしも提案する必要はない事項。これら事項については、入札者が提案書に記載している場合にのみ、各提案要求項目の審査基準に従い評価し、それに応じた得点配分の定義に従い採点する。また、当該項目への提案内容により不合格となることはない。</w:t>
            </w:r>
          </w:p>
          <w:p w14:paraId="1FCCECBA" w14:textId="77777777" w:rsidR="00A96695" w:rsidRPr="00ED1EE2" w:rsidRDefault="00A96695">
            <w:pPr>
              <w:pStyle w:val="a3"/>
              <w:ind w:firstLineChars="100" w:firstLine="202"/>
              <w:rPr>
                <w:rFonts w:asciiTheme="minorEastAsia" w:eastAsiaTheme="minorEastAsia" w:hAnsiTheme="minorEastAsia" w:cs="ＭＳ Ｐゴシック"/>
                <w:color w:val="000000" w:themeColor="text1"/>
                <w:sz w:val="20"/>
                <w:szCs w:val="20"/>
              </w:rPr>
            </w:pPr>
          </w:p>
        </w:tc>
      </w:tr>
      <w:tr w:rsidR="00A96695" w:rsidRPr="00ED1EE2" w14:paraId="1FCCECC2" w14:textId="77777777" w:rsidTr="003A3DA3">
        <w:trPr>
          <w:trHeight w:hRule="exact" w:val="1934"/>
        </w:trPr>
        <w:tc>
          <w:tcPr>
            <w:tcW w:w="2926" w:type="dxa"/>
            <w:gridSpan w:val="2"/>
            <w:vAlign w:val="center"/>
          </w:tcPr>
          <w:p w14:paraId="1FCCECBC" w14:textId="77777777" w:rsidR="00A96695" w:rsidRPr="00ED1EE2" w:rsidRDefault="00A96695" w:rsidP="003A3DA3">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提案書ページ番号</w:t>
            </w:r>
          </w:p>
          <w:p w14:paraId="1FCCECBD" w14:textId="77777777" w:rsidR="00A96695" w:rsidRPr="00ED1EE2" w:rsidRDefault="00A96695" w:rsidP="003A3DA3">
            <w:pPr>
              <w:pStyle w:val="a3"/>
              <w:jc w:val="center"/>
              <w:rPr>
                <w:rFonts w:asciiTheme="minorEastAsia" w:eastAsiaTheme="minorEastAsia" w:hAnsiTheme="minorEastAsia" w:cs="ＭＳ Ｐゴシック"/>
                <w:color w:val="000000" w:themeColor="text1"/>
              </w:rPr>
            </w:pPr>
          </w:p>
        </w:tc>
        <w:tc>
          <w:tcPr>
            <w:tcW w:w="6104" w:type="dxa"/>
          </w:tcPr>
          <w:p w14:paraId="1FCCECBE" w14:textId="77777777" w:rsidR="00A96695" w:rsidRPr="00ED1EE2" w:rsidRDefault="00A96695">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【入札者が記載する欄】</w:t>
            </w:r>
          </w:p>
          <w:p w14:paraId="1FCCECBF" w14:textId="77777777" w:rsidR="00A96695" w:rsidRPr="00ED1EE2" w:rsidRDefault="00A96695">
            <w:pPr>
              <w:pStyle w:val="a3"/>
              <w:ind w:firstLineChars="100" w:firstLine="202"/>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作成した提案書における該当ページ番号を記載する。該当する提案書の頁が存在しない場合には空欄とする。評価者は、本欄に記載されたページを各提案要求事項に係る提案記述の開始ページとして採点を行う。</w:t>
            </w:r>
          </w:p>
          <w:p w14:paraId="1FCCECC0" w14:textId="77777777" w:rsidR="00A96695" w:rsidRPr="00ED1EE2" w:rsidRDefault="00A96695">
            <w:pPr>
              <w:pStyle w:val="a3"/>
              <w:ind w:firstLineChars="100" w:firstLine="202"/>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プロジェクト計画書案については、別紙における該当ページ番号を記載すること。</w:t>
            </w:r>
          </w:p>
          <w:p w14:paraId="1FCCECC1" w14:textId="77777777" w:rsidR="00A96695" w:rsidRPr="00ED1EE2" w:rsidRDefault="00A96695">
            <w:pPr>
              <w:pStyle w:val="a3"/>
              <w:rPr>
                <w:rFonts w:asciiTheme="minorEastAsia" w:eastAsiaTheme="minorEastAsia" w:hAnsiTheme="minorEastAsia" w:cs="ＭＳ Ｐゴシック"/>
                <w:color w:val="000000" w:themeColor="text1"/>
                <w:sz w:val="20"/>
                <w:szCs w:val="20"/>
              </w:rPr>
            </w:pPr>
          </w:p>
        </w:tc>
      </w:tr>
      <w:tr w:rsidR="00A96695" w:rsidRPr="00ED1EE2" w14:paraId="1FCCECC7" w14:textId="77777777" w:rsidTr="003A3DA3">
        <w:trPr>
          <w:trHeight w:hRule="exact" w:val="1417"/>
        </w:trPr>
        <w:tc>
          <w:tcPr>
            <w:tcW w:w="2926" w:type="dxa"/>
            <w:gridSpan w:val="2"/>
            <w:vAlign w:val="center"/>
          </w:tcPr>
          <w:p w14:paraId="1FCCECC3" w14:textId="77777777" w:rsidR="00A96695" w:rsidRPr="00ED1EE2" w:rsidRDefault="00A96695" w:rsidP="003A3DA3">
            <w:pPr>
              <w:pStyle w:val="a3"/>
              <w:jc w:val="center"/>
              <w:rPr>
                <w:rFonts w:asciiTheme="minorEastAsia" w:eastAsiaTheme="minorEastAsia" w:hAnsiTheme="minorEastAsia" w:cs="ＭＳ Ｐゴシック"/>
                <w:color w:val="000000" w:themeColor="text1"/>
              </w:rPr>
            </w:pPr>
            <w:r w:rsidRPr="00ED1EE2">
              <w:rPr>
                <w:rFonts w:asciiTheme="minorEastAsia" w:eastAsiaTheme="minorEastAsia" w:hAnsiTheme="minorEastAsia" w:hint="eastAsia"/>
                <w:color w:val="000000" w:themeColor="text1"/>
              </w:rPr>
              <w:t>遵守確認欄</w:t>
            </w:r>
          </w:p>
        </w:tc>
        <w:tc>
          <w:tcPr>
            <w:tcW w:w="6104" w:type="dxa"/>
          </w:tcPr>
          <w:p w14:paraId="1FCCECC4" w14:textId="77777777" w:rsidR="00A96695" w:rsidRPr="00ED1EE2" w:rsidRDefault="00A96695">
            <w:pPr>
              <w:pStyle w:val="a3"/>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【入札者が記載する欄】</w:t>
            </w:r>
          </w:p>
          <w:p w14:paraId="1FCCECC5" w14:textId="77777777" w:rsidR="00A96695" w:rsidRPr="00ED1EE2" w:rsidRDefault="00A96695">
            <w:pPr>
              <w:pStyle w:val="a3"/>
              <w:ind w:firstLineChars="100" w:firstLine="202"/>
              <w:rPr>
                <w:rFonts w:asciiTheme="minorEastAsia" w:eastAsiaTheme="minorEastAsia" w:hAnsiTheme="minorEastAsia" w:cs="ＭＳ Ｐゴシック"/>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評価区分が「遵守確認事項」の場合に、入札者は、遵守確認事項を実現・遵守可能である場合は○を、実現・遵守不可能な場合（実現・遵守の範囲等について限定、確認及び調整等が必要な場合等を含む）には×を記載する。</w:t>
            </w:r>
          </w:p>
          <w:p w14:paraId="1FCCECC6" w14:textId="77777777" w:rsidR="00A96695" w:rsidRPr="00ED1EE2" w:rsidRDefault="00A96695">
            <w:pPr>
              <w:pStyle w:val="a3"/>
              <w:rPr>
                <w:rFonts w:asciiTheme="minorEastAsia" w:eastAsiaTheme="minorEastAsia" w:hAnsiTheme="minorEastAsia" w:cs="ＭＳ Ｐゴシック"/>
                <w:color w:val="000000" w:themeColor="text1"/>
                <w:sz w:val="20"/>
                <w:szCs w:val="20"/>
              </w:rPr>
            </w:pPr>
          </w:p>
        </w:tc>
      </w:tr>
      <w:tr w:rsidR="00A96695" w:rsidRPr="00ED1EE2" w14:paraId="1FCCECCA" w14:textId="77777777" w:rsidTr="003A3DA3">
        <w:trPr>
          <w:trHeight w:hRule="exact" w:val="999"/>
        </w:trPr>
        <w:tc>
          <w:tcPr>
            <w:tcW w:w="2926" w:type="dxa"/>
            <w:gridSpan w:val="2"/>
            <w:vAlign w:val="center"/>
          </w:tcPr>
          <w:p w14:paraId="1FCCECC8" w14:textId="47F872F2" w:rsidR="00A96695" w:rsidRPr="00ED1EE2" w:rsidRDefault="00A96695" w:rsidP="003A3DA3">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配点構成及び</w:t>
            </w:r>
            <w:r w:rsidR="000468DF" w:rsidRPr="00ED1EE2">
              <w:rPr>
                <w:rFonts w:asciiTheme="minorEastAsia" w:eastAsiaTheme="minorEastAsia" w:hAnsiTheme="minorEastAsia" w:hint="eastAsia"/>
                <w:color w:val="000000" w:themeColor="text1"/>
              </w:rPr>
              <w:t>審査</w:t>
            </w:r>
            <w:r w:rsidRPr="00ED1EE2">
              <w:rPr>
                <w:rFonts w:asciiTheme="minorEastAsia" w:eastAsiaTheme="minorEastAsia" w:hAnsiTheme="minorEastAsia" w:hint="eastAsia"/>
                <w:color w:val="000000" w:themeColor="text1"/>
              </w:rPr>
              <w:t>基準</w:t>
            </w:r>
          </w:p>
        </w:tc>
        <w:tc>
          <w:tcPr>
            <w:tcW w:w="6104" w:type="dxa"/>
          </w:tcPr>
          <w:p w14:paraId="1FCCECC9" w14:textId="77777777" w:rsidR="00A96695" w:rsidRPr="00ED1EE2" w:rsidRDefault="00A96695" w:rsidP="004D2BAE">
            <w:pPr>
              <w:pStyle w:val="a3"/>
              <w:ind w:firstLineChars="100" w:firstLine="202"/>
              <w:rPr>
                <w:rFonts w:asciiTheme="minorEastAsia" w:eastAsiaTheme="minorEastAsia" w:hAnsiTheme="minorEastAsia"/>
                <w:color w:val="000000" w:themeColor="text1"/>
                <w:sz w:val="20"/>
                <w:szCs w:val="20"/>
              </w:rPr>
            </w:pPr>
            <w:r w:rsidRPr="00ED1EE2">
              <w:rPr>
                <w:rFonts w:asciiTheme="minorEastAsia" w:eastAsiaTheme="minorEastAsia" w:hAnsiTheme="minorEastAsia" w:cs="ＭＳ Ｐゴシック" w:hint="eastAsia"/>
                <w:color w:val="000000" w:themeColor="text1"/>
                <w:sz w:val="20"/>
                <w:szCs w:val="20"/>
              </w:rPr>
              <w:t>評価区分が「提案要求事項（必須）」または「提案要求事項（任意）」の評価項目に対して、どのような基準で採点するかを示している。</w:t>
            </w:r>
          </w:p>
        </w:tc>
      </w:tr>
    </w:tbl>
    <w:p w14:paraId="1FCCECCB" w14:textId="77777777" w:rsidR="00A96695" w:rsidRPr="00ED1EE2" w:rsidRDefault="00A96695">
      <w:pPr>
        <w:pStyle w:val="a3"/>
        <w:rPr>
          <w:rFonts w:asciiTheme="minorEastAsia" w:eastAsiaTheme="minorEastAsia" w:hAnsiTheme="minorEastAsia"/>
          <w:color w:val="000000" w:themeColor="text1"/>
        </w:rPr>
      </w:pPr>
    </w:p>
    <w:p w14:paraId="1FCCECCD" w14:textId="79BBC98B" w:rsidR="00A96695" w:rsidRPr="00ED1EE2" w:rsidRDefault="00A96695">
      <w:pPr>
        <w:pStyle w:val="a3"/>
        <w:rPr>
          <w:rFonts w:asciiTheme="minorEastAsia" w:eastAsiaTheme="minorEastAsia" w:hAnsiTheme="minorEastAsia"/>
          <w:color w:val="000000" w:themeColor="text1"/>
        </w:rPr>
      </w:pPr>
      <w:r w:rsidRPr="00ED1EE2">
        <w:rPr>
          <w:rFonts w:asciiTheme="minorEastAsia" w:eastAsiaTheme="minorEastAsia" w:hAnsiTheme="minorEastAsia"/>
          <w:color w:val="000000" w:themeColor="text1"/>
        </w:rPr>
        <w:br w:type="page"/>
      </w:r>
    </w:p>
    <w:p w14:paraId="1FCCECCE" w14:textId="68F539D0" w:rsidR="00A96695" w:rsidRPr="00ED1EE2" w:rsidRDefault="00A96695">
      <w:pPr>
        <w:pStyle w:val="a3"/>
        <w:spacing w:line="360" w:lineRule="auto"/>
        <w:outlineLvl w:val="1"/>
        <w:rPr>
          <w:rFonts w:asciiTheme="minorEastAsia" w:eastAsiaTheme="minorEastAsia" w:hAnsiTheme="minorEastAsia"/>
          <w:color w:val="000000" w:themeColor="text1"/>
        </w:rPr>
      </w:pPr>
      <w:bookmarkStart w:id="26" w:name="_Toc311216264"/>
      <w:r w:rsidRPr="00ED1EE2">
        <w:rPr>
          <w:rFonts w:asciiTheme="minorEastAsia" w:eastAsiaTheme="minorEastAsia" w:hAnsiTheme="minorEastAsia" w:cs="ＭＳ Ｐゴシック" w:hint="eastAsia"/>
          <w:b/>
          <w:bCs/>
          <w:color w:val="000000" w:themeColor="text1"/>
          <w:sz w:val="32"/>
          <w:szCs w:val="32"/>
        </w:rPr>
        <w:lastRenderedPageBreak/>
        <w:t>第5章　評価手順</w:t>
      </w:r>
      <w:bookmarkEnd w:id="26"/>
    </w:p>
    <w:p w14:paraId="1FCCECCF" w14:textId="7F9577B2" w:rsidR="00A96695" w:rsidRPr="00ED1EE2" w:rsidRDefault="00A96695" w:rsidP="00A54F35">
      <w:pPr>
        <w:pStyle w:val="a3"/>
        <w:spacing w:line="360" w:lineRule="auto"/>
        <w:ind w:firstLineChars="100" w:firstLine="283"/>
        <w:outlineLvl w:val="2"/>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b/>
          <w:bCs/>
          <w:color w:val="000000" w:themeColor="text1"/>
          <w:sz w:val="28"/>
          <w:szCs w:val="28"/>
        </w:rPr>
        <w:t>5.1</w:t>
      </w:r>
      <w:r w:rsidRPr="00ED1EE2">
        <w:rPr>
          <w:rFonts w:asciiTheme="minorEastAsia" w:eastAsiaTheme="minorEastAsia" w:hAnsiTheme="minorEastAsia" w:cs="Times New Roman"/>
          <w:color w:val="000000" w:themeColor="text1"/>
        </w:rPr>
        <w:tab/>
      </w:r>
      <w:r w:rsidRPr="00ED1EE2">
        <w:rPr>
          <w:rFonts w:asciiTheme="minorEastAsia" w:eastAsiaTheme="minorEastAsia" w:hAnsiTheme="minorEastAsia" w:cs="Times New Roman" w:hint="eastAsia"/>
          <w:color w:val="000000" w:themeColor="text1"/>
        </w:rPr>
        <w:t xml:space="preserve">　</w:t>
      </w:r>
      <w:r w:rsidRPr="00ED1EE2">
        <w:rPr>
          <w:rFonts w:asciiTheme="minorEastAsia" w:eastAsiaTheme="minorEastAsia" w:hAnsiTheme="minorEastAsia" w:cs="ＭＳ Ｐゴシック" w:hint="eastAsia"/>
          <w:b/>
          <w:bCs/>
          <w:color w:val="000000" w:themeColor="text1"/>
          <w:sz w:val="28"/>
          <w:szCs w:val="28"/>
        </w:rPr>
        <w:t>落札方式</w:t>
      </w:r>
    </w:p>
    <w:p w14:paraId="1FCCECD0" w14:textId="77777777" w:rsidR="009F6E13" w:rsidRPr="00ED1EE2" w:rsidRDefault="009F6E13" w:rsidP="009F6E13">
      <w:pPr>
        <w:pStyle w:val="a3"/>
        <w:ind w:left="1060"/>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次の要件を共に満たしている者のうち、「5.2</w:t>
      </w:r>
      <w:r w:rsidR="00B53CBC" w:rsidRPr="00ED1EE2">
        <w:rPr>
          <w:rFonts w:asciiTheme="minorEastAsia" w:eastAsiaTheme="minorEastAsia" w:hAnsiTheme="minorEastAsia" w:cs="ＭＳ Ｐゴシック" w:hint="eastAsia"/>
          <w:color w:val="000000" w:themeColor="text1"/>
        </w:rPr>
        <w:t>①</w:t>
      </w:r>
      <w:r w:rsidRPr="00ED1EE2">
        <w:rPr>
          <w:rFonts w:asciiTheme="minorEastAsia" w:eastAsiaTheme="minorEastAsia" w:hAnsiTheme="minorEastAsia" w:cs="ＭＳ Ｐゴシック" w:hint="eastAsia"/>
          <w:color w:val="000000" w:themeColor="text1"/>
        </w:rPr>
        <w:t xml:space="preserve"> 総合評価点の計算」によって得られた数</w:t>
      </w:r>
    </w:p>
    <w:p w14:paraId="1FCCECD1" w14:textId="77777777" w:rsidR="009F6E13" w:rsidRPr="00ED1EE2" w:rsidRDefault="009F6E13" w:rsidP="009F6E13">
      <w:pPr>
        <w:pStyle w:val="a3"/>
        <w:ind w:firstLineChars="400" w:firstLine="848"/>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color w:val="000000" w:themeColor="text1"/>
        </w:rPr>
        <w:t>値の最も高い者を落札者とする。</w:t>
      </w:r>
    </w:p>
    <w:p w14:paraId="1FCCECD2" w14:textId="77777777" w:rsidR="009F6E13" w:rsidRPr="00ED1EE2" w:rsidRDefault="009F6E13" w:rsidP="009F6E13">
      <w:pPr>
        <w:pStyle w:val="a3"/>
        <w:ind w:firstLineChars="400" w:firstLine="848"/>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color w:val="000000" w:themeColor="text1"/>
        </w:rPr>
        <w:t>①　入札価格が予定価格の制限の範囲内であること。</w:t>
      </w:r>
    </w:p>
    <w:p w14:paraId="1FCCECD3" w14:textId="77777777" w:rsidR="00A96695" w:rsidRPr="00ED1EE2" w:rsidRDefault="009F6E13" w:rsidP="009F6E13">
      <w:pPr>
        <w:pStyle w:val="a3"/>
        <w:ind w:leftChars="404" w:left="1060" w:hangingChars="100" w:hanging="21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②「</w:t>
      </w:r>
      <w:r w:rsidR="00B53CBC" w:rsidRPr="00ED1EE2">
        <w:rPr>
          <w:rFonts w:asciiTheme="minorEastAsia" w:eastAsiaTheme="minorEastAsia" w:hAnsiTheme="minorEastAsia" w:hint="eastAsia"/>
          <w:color w:val="000000" w:themeColor="text1"/>
        </w:rPr>
        <w:t>Ⅴ．</w:t>
      </w:r>
      <w:r w:rsidRPr="00ED1EE2">
        <w:rPr>
          <w:rFonts w:asciiTheme="minorEastAsia" w:eastAsiaTheme="minorEastAsia" w:hAnsiTheme="minorEastAsia" w:cs="ＭＳ Ｐゴシック" w:hint="eastAsia"/>
          <w:color w:val="000000" w:themeColor="text1"/>
        </w:rPr>
        <w:t>評価項目一覧」の遵守確認事項及び評価</w:t>
      </w:r>
      <w:r w:rsidR="00B53CBC" w:rsidRPr="00ED1EE2">
        <w:rPr>
          <w:rFonts w:asciiTheme="minorEastAsia" w:eastAsiaTheme="minorEastAsia" w:hAnsiTheme="minorEastAsia" w:cs="ＭＳ Ｐゴシック" w:hint="eastAsia"/>
          <w:color w:val="000000" w:themeColor="text1"/>
        </w:rPr>
        <w:t>区分</w:t>
      </w:r>
      <w:r w:rsidRPr="00ED1EE2">
        <w:rPr>
          <w:rFonts w:asciiTheme="minorEastAsia" w:eastAsiaTheme="minorEastAsia" w:hAnsiTheme="minorEastAsia" w:cs="ＭＳ Ｐゴシック" w:hint="eastAsia"/>
          <w:color w:val="000000" w:themeColor="text1"/>
        </w:rPr>
        <w:t>の必須項目を全て満たしていること。</w:t>
      </w:r>
    </w:p>
    <w:p w14:paraId="1FCCECD4" w14:textId="77777777" w:rsidR="00A96695" w:rsidRPr="00ED1EE2" w:rsidRDefault="00A96695">
      <w:pPr>
        <w:pStyle w:val="a3"/>
        <w:ind w:left="1272"/>
        <w:rPr>
          <w:rFonts w:asciiTheme="minorEastAsia" w:eastAsiaTheme="minorEastAsia" w:hAnsiTheme="minorEastAsia"/>
          <w:color w:val="000000" w:themeColor="text1"/>
        </w:rPr>
      </w:pPr>
    </w:p>
    <w:p w14:paraId="1FCCECD5" w14:textId="77777777" w:rsidR="00A96695" w:rsidRPr="00ED1EE2" w:rsidRDefault="00A96695" w:rsidP="00A54F35">
      <w:pPr>
        <w:pStyle w:val="a3"/>
        <w:numPr>
          <w:ilvl w:val="1"/>
          <w:numId w:val="12"/>
        </w:numPr>
        <w:spacing w:line="360" w:lineRule="auto"/>
        <w:outlineLvl w:val="2"/>
        <w:rPr>
          <w:rFonts w:asciiTheme="minorEastAsia" w:eastAsiaTheme="minorEastAsia" w:hAnsiTheme="minorEastAsia" w:cs="ＭＳ Ｐゴシック"/>
          <w:b/>
          <w:bCs/>
          <w:color w:val="000000" w:themeColor="text1"/>
          <w:sz w:val="28"/>
          <w:szCs w:val="28"/>
        </w:rPr>
      </w:pPr>
      <w:r w:rsidRPr="00ED1EE2">
        <w:rPr>
          <w:rFonts w:asciiTheme="minorEastAsia" w:eastAsiaTheme="minorEastAsia" w:hAnsiTheme="minorEastAsia" w:cs="ＭＳ Ｐゴシック" w:hint="eastAsia"/>
          <w:b/>
          <w:bCs/>
          <w:color w:val="000000" w:themeColor="text1"/>
          <w:sz w:val="28"/>
          <w:szCs w:val="28"/>
        </w:rPr>
        <w:t>総合評価点の</w:t>
      </w:r>
      <w:r w:rsidR="00B53CBC" w:rsidRPr="00ED1EE2">
        <w:rPr>
          <w:rFonts w:asciiTheme="minorEastAsia" w:eastAsiaTheme="minorEastAsia" w:hAnsiTheme="minorEastAsia" w:cs="ＭＳ Ｐゴシック" w:hint="eastAsia"/>
          <w:b/>
          <w:bCs/>
          <w:color w:val="000000" w:themeColor="text1"/>
          <w:sz w:val="28"/>
          <w:szCs w:val="28"/>
        </w:rPr>
        <w:t>計算</w:t>
      </w:r>
    </w:p>
    <w:p w14:paraId="1FCCECD6" w14:textId="77777777" w:rsidR="006A1AB5" w:rsidRPr="00ED1EE2" w:rsidRDefault="006A1AB5" w:rsidP="006A1AB5">
      <w:pPr>
        <w:pStyle w:val="a3"/>
        <w:spacing w:line="360" w:lineRule="auto"/>
        <w:ind w:leftChars="399" w:left="849" w:hangingChars="5" w:hanging="11"/>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color w:val="000000" w:themeColor="text1"/>
        </w:rPr>
        <w:t>①総合評価点の計算</w:t>
      </w:r>
    </w:p>
    <w:tbl>
      <w:tblPr>
        <w:tblW w:w="0" w:type="auto"/>
        <w:tblInd w:w="412" w:type="dxa"/>
        <w:tblLayout w:type="fixed"/>
        <w:tblCellMar>
          <w:left w:w="13" w:type="dxa"/>
          <w:right w:w="13" w:type="dxa"/>
        </w:tblCellMar>
        <w:tblLook w:val="0000" w:firstRow="0" w:lastRow="0" w:firstColumn="0" w:lastColumn="0" w:noHBand="0" w:noVBand="0"/>
      </w:tblPr>
      <w:tblGrid>
        <w:gridCol w:w="851"/>
        <w:gridCol w:w="5138"/>
        <w:gridCol w:w="2491"/>
      </w:tblGrid>
      <w:tr w:rsidR="00A96695" w:rsidRPr="00ED1EE2" w14:paraId="1FCCECDC" w14:textId="77777777" w:rsidTr="006A1AB5">
        <w:trPr>
          <w:trHeight w:hRule="exact" w:val="323"/>
        </w:trPr>
        <w:tc>
          <w:tcPr>
            <w:tcW w:w="851" w:type="dxa"/>
            <w:tcBorders>
              <w:top w:val="nil"/>
              <w:left w:val="nil"/>
              <w:bottom w:val="nil"/>
              <w:right w:val="nil"/>
            </w:tcBorders>
          </w:tcPr>
          <w:p w14:paraId="1FCCECD7" w14:textId="77777777" w:rsidR="00A96695" w:rsidRPr="00ED1EE2" w:rsidRDefault="00A96695">
            <w:pPr>
              <w:pStyle w:val="a3"/>
              <w:rPr>
                <w:rFonts w:asciiTheme="minorEastAsia" w:eastAsiaTheme="minorEastAsia" w:hAnsiTheme="minorEastAsia"/>
                <w:color w:val="000000" w:themeColor="text1"/>
              </w:rPr>
            </w:pPr>
          </w:p>
          <w:p w14:paraId="1FCCECD8" w14:textId="77777777" w:rsidR="006A1AB5" w:rsidRPr="00ED1EE2" w:rsidRDefault="006A1AB5">
            <w:pPr>
              <w:pStyle w:val="a3"/>
              <w:rPr>
                <w:rFonts w:asciiTheme="minorEastAsia" w:eastAsiaTheme="minorEastAsia" w:hAnsiTheme="minorEastAsia"/>
                <w:color w:val="000000" w:themeColor="text1"/>
              </w:rPr>
            </w:pPr>
          </w:p>
          <w:p w14:paraId="1FCCECD9" w14:textId="77777777" w:rsidR="006A1AB5" w:rsidRPr="00ED1EE2" w:rsidRDefault="006A1AB5">
            <w:pPr>
              <w:pStyle w:val="a3"/>
              <w:rPr>
                <w:rFonts w:asciiTheme="minorEastAsia" w:eastAsiaTheme="minorEastAsia" w:hAnsiTheme="minorEastAsia"/>
                <w:color w:val="000000" w:themeColor="text1"/>
              </w:rPr>
            </w:pPr>
          </w:p>
        </w:tc>
        <w:tc>
          <w:tcPr>
            <w:tcW w:w="5138" w:type="dxa"/>
            <w:tcBorders>
              <w:top w:val="single" w:sz="4" w:space="0" w:color="000000"/>
              <w:left w:val="single" w:sz="4" w:space="0" w:color="000000"/>
              <w:bottom w:val="single" w:sz="4" w:space="0" w:color="000000"/>
              <w:right w:val="single" w:sz="4" w:space="0" w:color="000000"/>
            </w:tcBorders>
          </w:tcPr>
          <w:p w14:paraId="1FCCECDA" w14:textId="77777777" w:rsidR="00A96695" w:rsidRPr="00ED1EE2" w:rsidRDefault="00A96695" w:rsidP="006A1AB5">
            <w:pPr>
              <w:pStyle w:val="a3"/>
              <w:ind w:firstLineChars="100" w:firstLine="212"/>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color w:val="000000" w:themeColor="text1"/>
              </w:rPr>
              <w:t>総合評価点　＝　技術点　＋　価格点</w:t>
            </w:r>
          </w:p>
        </w:tc>
        <w:tc>
          <w:tcPr>
            <w:tcW w:w="2491" w:type="dxa"/>
            <w:tcBorders>
              <w:top w:val="nil"/>
              <w:left w:val="nil"/>
              <w:bottom w:val="nil"/>
              <w:right w:val="nil"/>
            </w:tcBorders>
          </w:tcPr>
          <w:p w14:paraId="1FCCECDB" w14:textId="77777777" w:rsidR="00A96695" w:rsidRPr="00ED1EE2" w:rsidRDefault="00A96695">
            <w:pPr>
              <w:pStyle w:val="a3"/>
              <w:rPr>
                <w:rFonts w:asciiTheme="minorEastAsia" w:eastAsiaTheme="minorEastAsia" w:hAnsiTheme="minorEastAsia"/>
                <w:color w:val="000000" w:themeColor="text1"/>
              </w:rPr>
            </w:pPr>
          </w:p>
        </w:tc>
      </w:tr>
    </w:tbl>
    <w:p w14:paraId="1FCCECDD" w14:textId="77777777" w:rsidR="006A1AB5" w:rsidRPr="00ED1EE2" w:rsidRDefault="006A1AB5" w:rsidP="006A1AB5">
      <w:pPr>
        <w:pStyle w:val="a3"/>
        <w:ind w:leftChars="404" w:left="848" w:firstLineChars="200" w:firstLine="424"/>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color w:val="000000" w:themeColor="text1"/>
        </w:rPr>
        <w:t>技術点＝ 基礎点 ＋　加点</w:t>
      </w:r>
    </w:p>
    <w:p w14:paraId="1FCCECDE" w14:textId="77777777" w:rsidR="00680C2D" w:rsidRPr="00ED1EE2" w:rsidRDefault="006A1AB5" w:rsidP="006A1AB5">
      <w:pPr>
        <w:pStyle w:val="a3"/>
        <w:tabs>
          <w:tab w:val="left" w:pos="1067"/>
        </w:tabs>
        <w:ind w:left="850" w:hangingChars="401" w:hanging="850"/>
        <w:rPr>
          <w:rFonts w:asciiTheme="minorEastAsia" w:eastAsiaTheme="minorEastAsia" w:hAnsiTheme="minorEastAsia" w:cs="ＭＳ Ｐゴシック"/>
          <w:color w:val="000000" w:themeColor="text1"/>
        </w:rPr>
      </w:pPr>
      <w:r w:rsidRPr="00ED1EE2">
        <w:rPr>
          <w:rFonts w:asciiTheme="minorEastAsia" w:eastAsiaTheme="minorEastAsia" w:hAnsiTheme="minorEastAsia" w:cs="Times New Roman" w:hint="eastAsia"/>
          <w:color w:val="000000" w:themeColor="text1"/>
        </w:rPr>
        <w:tab/>
        <w:t xml:space="preserve">　　</w:t>
      </w:r>
      <w:r w:rsidRPr="00ED1EE2">
        <w:rPr>
          <w:rFonts w:asciiTheme="minorEastAsia" w:eastAsiaTheme="minorEastAsia" w:hAnsiTheme="minorEastAsia" w:cs="ＭＳ Ｐゴシック" w:hint="eastAsia"/>
          <w:color w:val="000000" w:themeColor="text1"/>
        </w:rPr>
        <w:t>価格点＝ 価格点の配分　×　( 1　－ 入札価格 ÷ 予定価格)</w:t>
      </w:r>
    </w:p>
    <w:p w14:paraId="1FCCECDF" w14:textId="77777777" w:rsidR="006A1AB5" w:rsidRPr="00ED1EE2" w:rsidRDefault="006A1AB5" w:rsidP="00680C2D">
      <w:pPr>
        <w:pStyle w:val="a3"/>
        <w:tabs>
          <w:tab w:val="left" w:pos="1067"/>
        </w:tabs>
        <w:ind w:leftChars="404" w:left="848" w:firstLineChars="100" w:firstLine="21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 xml:space="preserve">　</w:t>
      </w:r>
      <w:r w:rsidR="00B53CBC" w:rsidRPr="00ED1EE2">
        <w:rPr>
          <w:rFonts w:asciiTheme="minorEastAsia" w:eastAsiaTheme="minorEastAsia" w:hAnsiTheme="minorEastAsia" w:cs="ＭＳ Ｐゴシック" w:hint="eastAsia"/>
          <w:color w:val="000000" w:themeColor="text1"/>
        </w:rPr>
        <w:t xml:space="preserve">　</w:t>
      </w:r>
      <w:r w:rsidR="00680C2D" w:rsidRPr="00ED1EE2">
        <w:rPr>
          <w:rFonts w:asciiTheme="minorEastAsia" w:eastAsiaTheme="minorEastAsia" w:hAnsiTheme="minorEastAsia" w:cs="ＭＳ Ｐゴシック" w:hint="eastAsia"/>
          <w:color w:val="000000" w:themeColor="text1"/>
        </w:rPr>
        <w:t>※価格点は小数点第2位以下を切り捨てとする。</w:t>
      </w:r>
    </w:p>
    <w:p w14:paraId="1FCCECE0" w14:textId="77777777" w:rsidR="00A96695" w:rsidRPr="00ED1EE2" w:rsidRDefault="006A1AB5">
      <w:pPr>
        <w:pStyle w:val="a3"/>
        <w:ind w:left="848"/>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②</w:t>
      </w:r>
      <w:r w:rsidR="00187045" w:rsidRPr="00ED1EE2">
        <w:rPr>
          <w:rFonts w:asciiTheme="minorEastAsia" w:eastAsiaTheme="minorEastAsia" w:hAnsiTheme="minorEastAsia" w:cs="ＭＳ Ｐゴシック" w:hint="eastAsia"/>
          <w:color w:val="000000" w:themeColor="text1"/>
        </w:rPr>
        <w:t>得点配分</w:t>
      </w:r>
    </w:p>
    <w:p w14:paraId="1FCCECE1" w14:textId="2661945B" w:rsidR="00187045" w:rsidRPr="00ED1EE2" w:rsidRDefault="00A96695" w:rsidP="00187045">
      <w:pPr>
        <w:pStyle w:val="a3"/>
        <w:ind w:leftChars="404" w:left="848" w:firstLineChars="200" w:firstLine="424"/>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技術点</w:t>
      </w:r>
      <w:r w:rsidR="00F70E69" w:rsidRPr="00ED1EE2">
        <w:rPr>
          <w:rFonts w:asciiTheme="minorEastAsia" w:eastAsiaTheme="minorEastAsia" w:hAnsiTheme="minorEastAsia" w:cs="ＭＳ Ｐゴシック" w:hint="eastAsia"/>
          <w:color w:val="000000" w:themeColor="text1"/>
        </w:rPr>
        <w:t xml:space="preserve"> </w:t>
      </w:r>
      <w:r w:rsidR="0099715E" w:rsidRPr="00ED1EE2">
        <w:rPr>
          <w:rFonts w:asciiTheme="minorEastAsia" w:eastAsiaTheme="minorEastAsia" w:hAnsiTheme="minorEastAsia" w:cs="ＭＳ Ｐゴシック" w:hint="eastAsia"/>
          <w:color w:val="000000" w:themeColor="text1"/>
        </w:rPr>
        <w:t>35</w:t>
      </w:r>
      <w:r w:rsidR="00E80B74">
        <w:rPr>
          <w:rFonts w:asciiTheme="minorEastAsia" w:eastAsiaTheme="minorEastAsia" w:hAnsiTheme="minorEastAsia" w:cs="ＭＳ Ｐゴシック" w:hint="eastAsia"/>
          <w:color w:val="000000" w:themeColor="text1"/>
        </w:rPr>
        <w:t>1</w:t>
      </w:r>
      <w:r w:rsidR="00F70E69" w:rsidRPr="00ED1EE2">
        <w:rPr>
          <w:rFonts w:asciiTheme="minorEastAsia" w:eastAsiaTheme="minorEastAsia" w:hAnsiTheme="minorEastAsia" w:cs="ＭＳ Ｐゴシック" w:hint="eastAsia"/>
          <w:color w:val="000000" w:themeColor="text1"/>
        </w:rPr>
        <w:t xml:space="preserve"> </w:t>
      </w:r>
      <w:r w:rsidR="00187045" w:rsidRPr="00ED1EE2">
        <w:rPr>
          <w:rFonts w:asciiTheme="minorEastAsia" w:eastAsiaTheme="minorEastAsia" w:hAnsiTheme="minorEastAsia" w:cs="ＭＳ Ｐゴシック" w:hint="eastAsia"/>
          <w:color w:val="000000" w:themeColor="text1"/>
        </w:rPr>
        <w:t>点</w:t>
      </w:r>
    </w:p>
    <w:p w14:paraId="1FCCECE2" w14:textId="78B90483" w:rsidR="00187045" w:rsidRPr="00ED1EE2" w:rsidRDefault="00187045" w:rsidP="00187045">
      <w:pPr>
        <w:pStyle w:val="a3"/>
        <w:ind w:leftChars="404" w:left="848" w:firstLineChars="200" w:firstLine="424"/>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価格点</w:t>
      </w:r>
      <w:r w:rsidR="00F70E69" w:rsidRPr="00ED1EE2">
        <w:rPr>
          <w:rFonts w:asciiTheme="minorEastAsia" w:eastAsiaTheme="minorEastAsia" w:hAnsiTheme="minorEastAsia" w:cs="ＭＳ Ｐゴシック" w:hint="eastAsia"/>
          <w:color w:val="000000" w:themeColor="text1"/>
        </w:rPr>
        <w:t xml:space="preserve"> </w:t>
      </w:r>
      <w:r w:rsidR="0099715E" w:rsidRPr="00ED1EE2">
        <w:rPr>
          <w:rFonts w:asciiTheme="minorEastAsia" w:eastAsiaTheme="minorEastAsia" w:hAnsiTheme="minorEastAsia" w:cs="ＭＳ Ｐゴシック" w:hint="eastAsia"/>
          <w:color w:val="000000" w:themeColor="text1"/>
        </w:rPr>
        <w:t>17</w:t>
      </w:r>
      <w:r w:rsidR="00E80B74">
        <w:rPr>
          <w:rFonts w:asciiTheme="minorEastAsia" w:eastAsiaTheme="minorEastAsia" w:hAnsiTheme="minorEastAsia" w:cs="ＭＳ Ｐゴシック" w:hint="eastAsia"/>
          <w:color w:val="000000" w:themeColor="text1"/>
        </w:rPr>
        <w:t>6</w:t>
      </w:r>
      <w:r w:rsidR="00F70E69" w:rsidRPr="00ED1EE2">
        <w:rPr>
          <w:rFonts w:asciiTheme="minorEastAsia" w:eastAsiaTheme="minorEastAsia" w:hAnsiTheme="minorEastAsia" w:cs="ＭＳ Ｐゴシック" w:hint="eastAsia"/>
          <w:color w:val="000000" w:themeColor="text1"/>
        </w:rPr>
        <w:t xml:space="preserve"> </w:t>
      </w:r>
      <w:r w:rsidRPr="00ED1EE2">
        <w:rPr>
          <w:rFonts w:asciiTheme="minorEastAsia" w:eastAsiaTheme="minorEastAsia" w:hAnsiTheme="minorEastAsia" w:cs="ＭＳ Ｐゴシック" w:hint="eastAsia"/>
          <w:color w:val="000000" w:themeColor="text1"/>
        </w:rPr>
        <w:t>点</w:t>
      </w:r>
    </w:p>
    <w:p w14:paraId="1FCCECE4" w14:textId="77777777" w:rsidR="00A96695" w:rsidRPr="00ED1EE2" w:rsidRDefault="00A96695">
      <w:pPr>
        <w:pStyle w:val="a3"/>
        <w:rPr>
          <w:rFonts w:asciiTheme="minorEastAsia" w:eastAsiaTheme="minorEastAsia" w:hAnsiTheme="minorEastAsia"/>
          <w:color w:val="000000" w:themeColor="text1"/>
        </w:rPr>
      </w:pPr>
    </w:p>
    <w:p w14:paraId="2E25CD1D" w14:textId="5078CAC9" w:rsidR="002B0BBC" w:rsidRPr="00ED1EE2" w:rsidRDefault="0087718F" w:rsidP="002B0BBC">
      <w:pPr>
        <w:pStyle w:val="a3"/>
        <w:spacing w:line="240" w:lineRule="auto"/>
        <w:ind w:leftChars="151" w:left="1166" w:hangingChars="300" w:hanging="849"/>
        <w:outlineLvl w:val="2"/>
        <w:rPr>
          <w:rFonts w:asciiTheme="minorEastAsia" w:eastAsiaTheme="minorEastAsia" w:hAnsiTheme="minorEastAsia" w:cs="ＭＳ Ｐゴシック"/>
          <w:b/>
          <w:bCs/>
          <w:color w:val="000000" w:themeColor="text1"/>
          <w:sz w:val="28"/>
          <w:szCs w:val="28"/>
        </w:rPr>
      </w:pPr>
      <w:r w:rsidRPr="00ED1EE2">
        <w:rPr>
          <w:rFonts w:asciiTheme="minorEastAsia" w:eastAsiaTheme="minorEastAsia" w:hAnsiTheme="minorEastAsia" w:cs="ＭＳ Ｐゴシック" w:hint="eastAsia"/>
          <w:b/>
          <w:bCs/>
          <w:color w:val="000000" w:themeColor="text1"/>
          <w:sz w:val="28"/>
          <w:szCs w:val="28"/>
        </w:rPr>
        <w:t>5.3　技術審査</w:t>
      </w:r>
    </w:p>
    <w:p w14:paraId="1CBBD5D5" w14:textId="700F3B7B" w:rsidR="00E15939" w:rsidRDefault="00F94478" w:rsidP="00E15939">
      <w:pPr>
        <w:pStyle w:val="paragraph"/>
        <w:spacing w:before="0" w:beforeAutospacing="0" w:after="0" w:afterAutospacing="0"/>
        <w:ind w:left="840" w:firstLineChars="100" w:firstLine="210"/>
        <w:jc w:val="both"/>
        <w:textAlignment w:val="baseline"/>
        <w:rPr>
          <w:rStyle w:val="normaltextrun"/>
          <w:rFonts w:asciiTheme="minorEastAsia" w:eastAsiaTheme="minorEastAsia" w:hAnsiTheme="minorEastAsia"/>
          <w:color w:val="000000" w:themeColor="text1"/>
          <w:sz w:val="21"/>
          <w:szCs w:val="21"/>
        </w:rPr>
      </w:pPr>
      <w:r w:rsidRPr="00F94478">
        <w:rPr>
          <w:rStyle w:val="normaltextrun"/>
          <w:rFonts w:asciiTheme="minorEastAsia" w:eastAsiaTheme="minorEastAsia" w:hAnsiTheme="minorEastAsia"/>
          <w:color w:val="000000" w:themeColor="text1"/>
          <w:sz w:val="21"/>
          <w:szCs w:val="21"/>
        </w:rPr>
        <w:t>「Ⅴ．評価項目一覧」で示す評価項目、評価基準、配点構成に基づき技術審査を行う。</w:t>
      </w:r>
      <w:r w:rsidR="00B91AE1" w:rsidRPr="00B91AE1">
        <w:rPr>
          <w:rStyle w:val="normaltextrun"/>
          <w:rFonts w:asciiTheme="minorEastAsia" w:eastAsiaTheme="minorEastAsia" w:hAnsiTheme="minorEastAsia"/>
          <w:color w:val="000000" w:themeColor="text1"/>
          <w:sz w:val="21"/>
          <w:szCs w:val="21"/>
        </w:rPr>
        <w:t>ヒアリングを実施した場合には、ヒアリングより得られた評価を加味するものとする。</w:t>
      </w:r>
    </w:p>
    <w:p w14:paraId="00B0B07D" w14:textId="77777777" w:rsidR="00B91AE1" w:rsidRPr="00ED1EE2" w:rsidRDefault="00B91AE1" w:rsidP="00E15939">
      <w:pPr>
        <w:pStyle w:val="paragraph"/>
        <w:spacing w:before="0" w:beforeAutospacing="0" w:after="0" w:afterAutospacing="0"/>
        <w:ind w:left="840" w:firstLineChars="100" w:firstLine="180"/>
        <w:jc w:val="both"/>
        <w:textAlignment w:val="baseline"/>
        <w:rPr>
          <w:rFonts w:ascii="Meiryo UI" w:eastAsia="Meiryo UI" w:hAnsi="Meiryo UI"/>
          <w:color w:val="000000" w:themeColor="text1"/>
          <w:sz w:val="18"/>
          <w:szCs w:val="18"/>
        </w:rPr>
      </w:pPr>
    </w:p>
    <w:p w14:paraId="436EBF00" w14:textId="60CC6696" w:rsidR="00806EA9" w:rsidRPr="00F94478" w:rsidRDefault="00F94478" w:rsidP="00E15939">
      <w:pPr>
        <w:pStyle w:val="a3"/>
        <w:ind w:left="848" w:firstLineChars="100" w:firstLine="210"/>
        <w:rPr>
          <w:rFonts w:asciiTheme="minorEastAsia" w:eastAsiaTheme="minorEastAsia" w:hAnsiTheme="minorEastAsia"/>
          <w:color w:val="000000" w:themeColor="text1"/>
        </w:rPr>
      </w:pPr>
      <w:r w:rsidRPr="00F94478">
        <w:rPr>
          <w:rStyle w:val="normaltextrun"/>
          <w:rFonts w:ascii="ＭＳ 明朝" w:hAnsi="ＭＳ 明朝" w:cs="ＭＳ Ｐゴシック"/>
          <w:color w:val="000000" w:themeColor="text1"/>
          <w:spacing w:val="0"/>
        </w:rPr>
        <w:t>審査員は合議制により各評価項目の評価ランクを決定する。評価項目によっては、一部の評価ランクを適用しないことが予め決められている場合がある。例えば、任意の提案要求事項については、提案がないことにより不合格としないため、ランクＤは適用しない。</w:t>
      </w:r>
    </w:p>
    <w:p w14:paraId="30C5AD63" w14:textId="77777777" w:rsidR="00D87191" w:rsidRPr="00ED1EE2" w:rsidRDefault="00D87191" w:rsidP="00CB7E9A">
      <w:pPr>
        <w:pStyle w:val="a3"/>
        <w:rPr>
          <w:rFonts w:asciiTheme="minorEastAsia" w:eastAsiaTheme="minorEastAsia" w:hAnsiTheme="minorEastAsia" w:cs="ＭＳ Ｐゴシック"/>
          <w:color w:val="000000" w:themeColor="text1"/>
        </w:rPr>
      </w:pPr>
    </w:p>
    <w:p w14:paraId="379402DE" w14:textId="75D3F9C9" w:rsidR="002B7B04" w:rsidRPr="00ED1EE2" w:rsidRDefault="002B7B04" w:rsidP="002B7B04">
      <w:pPr>
        <w:pStyle w:val="a3"/>
        <w:ind w:leftChars="404" w:left="848" w:firstLineChars="100" w:firstLine="21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ただし、「</w:t>
      </w:r>
      <w:r w:rsidR="005B097A" w:rsidRPr="00ED1EE2">
        <w:rPr>
          <w:rFonts w:asciiTheme="minorEastAsia" w:eastAsiaTheme="minorEastAsia" w:hAnsiTheme="minorEastAsia" w:cs="ＭＳ Ｐゴシック" w:hint="eastAsia"/>
          <w:color w:val="000000" w:themeColor="text1"/>
        </w:rPr>
        <w:t>5</w:t>
      </w:r>
      <w:r w:rsidRPr="00ED1EE2">
        <w:rPr>
          <w:rFonts w:asciiTheme="minorEastAsia" w:eastAsiaTheme="minorEastAsia" w:hAnsiTheme="minorEastAsia" w:cs="ＭＳ Ｐゴシック"/>
          <w:color w:val="000000" w:themeColor="text1"/>
        </w:rPr>
        <w:t xml:space="preserve"> </w:t>
      </w:r>
      <w:r w:rsidRPr="00ED1EE2">
        <w:rPr>
          <w:rFonts w:asciiTheme="minorEastAsia" w:eastAsiaTheme="minorEastAsia" w:hAnsiTheme="minorEastAsia" w:cs="ＭＳ Ｐゴシック" w:hint="eastAsia"/>
          <w:color w:val="000000" w:themeColor="text1"/>
        </w:rPr>
        <w:t>ワーク･ライフ・バランス等の推進に関する指標」については、下表の評価基準に基づき加点を付与する。複数の認定等が該当する場合は、最も配点が高い区分により加点を付与する。</w:t>
      </w:r>
    </w:p>
    <w:p w14:paraId="48703FBF" w14:textId="77777777" w:rsidR="00910F3D" w:rsidRPr="00ED1EE2" w:rsidRDefault="00910F3D" w:rsidP="00910F3D">
      <w:pPr>
        <w:pStyle w:val="a3"/>
        <w:ind w:leftChars="404" w:left="848" w:firstLineChars="100" w:firstLine="212"/>
        <w:rPr>
          <w:rFonts w:asciiTheme="minorEastAsia" w:eastAsiaTheme="minorEastAsia" w:hAnsiTheme="minorEastAsia" w:cs="ＭＳ Ｐゴシック"/>
          <w:color w:val="000000" w:themeColor="text1"/>
        </w:rPr>
      </w:pPr>
      <w:bookmarkStart w:id="27" w:name="_Hlk41468134"/>
    </w:p>
    <w:tbl>
      <w:tblPr>
        <w:tblStyle w:val="a6"/>
        <w:tblW w:w="8392" w:type="dxa"/>
        <w:tblInd w:w="891" w:type="dxa"/>
        <w:tblLook w:val="04A0" w:firstRow="1" w:lastRow="0" w:firstColumn="1" w:lastColumn="0" w:noHBand="0" w:noVBand="1"/>
      </w:tblPr>
      <w:tblGrid>
        <w:gridCol w:w="3289"/>
        <w:gridCol w:w="3685"/>
        <w:gridCol w:w="1418"/>
      </w:tblGrid>
      <w:tr w:rsidR="00910F3D" w:rsidRPr="00ED1EE2" w14:paraId="7815257A" w14:textId="77777777" w:rsidTr="00837F81">
        <w:trPr>
          <w:trHeight w:val="397"/>
        </w:trPr>
        <w:tc>
          <w:tcPr>
            <w:tcW w:w="6974" w:type="dxa"/>
            <w:gridSpan w:val="2"/>
            <w:tcBorders>
              <w:top w:val="single" w:sz="4" w:space="0" w:color="auto"/>
              <w:left w:val="single" w:sz="4" w:space="0" w:color="auto"/>
              <w:bottom w:val="single" w:sz="4" w:space="0" w:color="auto"/>
              <w:right w:val="single" w:sz="4" w:space="0" w:color="auto"/>
            </w:tcBorders>
            <w:vAlign w:val="center"/>
            <w:hideMark/>
          </w:tcPr>
          <w:p w14:paraId="154A63B9" w14:textId="77777777" w:rsidR="00910F3D" w:rsidRPr="00ED1EE2" w:rsidRDefault="00910F3D" w:rsidP="00E916A4">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認定等の区分</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1E061CF" w14:textId="77777777" w:rsidR="00910F3D" w:rsidRPr="00ED1EE2" w:rsidRDefault="00910F3D" w:rsidP="00E916A4">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項目別得点</w:t>
            </w:r>
          </w:p>
        </w:tc>
      </w:tr>
      <w:tr w:rsidR="0029745C" w:rsidRPr="00ED1EE2" w14:paraId="6142395B" w14:textId="77777777" w:rsidTr="00837F81">
        <w:trPr>
          <w:trHeight w:val="397"/>
        </w:trPr>
        <w:tc>
          <w:tcPr>
            <w:tcW w:w="3289" w:type="dxa"/>
            <w:vMerge w:val="restart"/>
            <w:tcBorders>
              <w:top w:val="single" w:sz="4" w:space="0" w:color="auto"/>
              <w:left w:val="single" w:sz="4" w:space="0" w:color="auto"/>
              <w:bottom w:val="single" w:sz="4" w:space="0" w:color="auto"/>
              <w:right w:val="single" w:sz="4" w:space="0" w:color="auto"/>
            </w:tcBorders>
            <w:vAlign w:val="center"/>
            <w:hideMark/>
          </w:tcPr>
          <w:p w14:paraId="5E4BAD02" w14:textId="267818C3" w:rsidR="0029745C" w:rsidRPr="00ED1EE2" w:rsidRDefault="0029745C" w:rsidP="0029745C">
            <w:pPr>
              <w:pStyle w:val="a3"/>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女性活躍推進法に基づく認定（えるぼし認定企業・プラチナえるぼし認定企業）等</w:t>
            </w:r>
          </w:p>
        </w:tc>
        <w:tc>
          <w:tcPr>
            <w:tcW w:w="3685" w:type="dxa"/>
            <w:tcBorders>
              <w:top w:val="single" w:sz="4" w:space="0" w:color="auto"/>
              <w:left w:val="single" w:sz="4" w:space="0" w:color="auto"/>
              <w:bottom w:val="single" w:sz="4" w:space="0" w:color="auto"/>
              <w:right w:val="single" w:sz="4" w:space="0" w:color="auto"/>
            </w:tcBorders>
            <w:vAlign w:val="center"/>
            <w:hideMark/>
          </w:tcPr>
          <w:p w14:paraId="183910F4" w14:textId="77777777" w:rsidR="0029745C" w:rsidRPr="00ED1EE2" w:rsidRDefault="0029745C" w:rsidP="0029745C">
            <w:pPr>
              <w:pStyle w:val="a3"/>
              <w:wordWrap/>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プラチナえるぼし（※1）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04C1158" w14:textId="11036AD6" w:rsidR="0029745C" w:rsidRPr="00ED1EE2" w:rsidRDefault="000C0F80" w:rsidP="0029745C">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1</w:t>
            </w:r>
            <w:r w:rsidR="00064208" w:rsidRPr="00ED1EE2">
              <w:rPr>
                <w:rFonts w:asciiTheme="minorEastAsia" w:eastAsiaTheme="minorEastAsia" w:hAnsiTheme="minorEastAsia" w:hint="eastAsia"/>
                <w:color w:val="000000" w:themeColor="text1"/>
              </w:rPr>
              <w:t>1</w:t>
            </w:r>
          </w:p>
        </w:tc>
      </w:tr>
      <w:tr w:rsidR="0029745C" w:rsidRPr="00ED1EE2" w14:paraId="362CF13E" w14:textId="77777777" w:rsidTr="00837F81">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9F3079" w14:textId="77777777" w:rsidR="0029745C" w:rsidRPr="00ED1EE2" w:rsidRDefault="0029745C" w:rsidP="0029745C">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2A1378AF" w14:textId="77777777" w:rsidR="0029745C" w:rsidRPr="00ED1EE2" w:rsidRDefault="0029745C" w:rsidP="0029745C">
            <w:pPr>
              <w:pStyle w:val="a3"/>
              <w:wordWrap/>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えるぼし3段階目（※2）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809AC89" w14:textId="4B264E30" w:rsidR="0029745C" w:rsidRPr="00ED1EE2" w:rsidRDefault="00064208" w:rsidP="0029745C">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10</w:t>
            </w:r>
          </w:p>
        </w:tc>
      </w:tr>
      <w:tr w:rsidR="0029745C" w:rsidRPr="00ED1EE2" w14:paraId="523E499B" w14:textId="77777777" w:rsidTr="00837F81">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2F9975" w14:textId="77777777" w:rsidR="0029745C" w:rsidRPr="00ED1EE2" w:rsidRDefault="0029745C" w:rsidP="0029745C">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3E1F17B6" w14:textId="77777777" w:rsidR="0029745C" w:rsidRPr="00ED1EE2" w:rsidRDefault="0029745C" w:rsidP="0029745C">
            <w:pPr>
              <w:pStyle w:val="a3"/>
              <w:wordWrap/>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えるぼし2段階目（※2）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9DD84D9" w14:textId="179254FE" w:rsidR="0029745C" w:rsidRPr="00ED1EE2" w:rsidRDefault="00064208" w:rsidP="0029745C">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9</w:t>
            </w:r>
          </w:p>
        </w:tc>
      </w:tr>
      <w:tr w:rsidR="0029745C" w:rsidRPr="00ED1EE2" w14:paraId="01F3357A" w14:textId="77777777" w:rsidTr="00837F81">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9A91CE" w14:textId="77777777" w:rsidR="0029745C" w:rsidRPr="00ED1EE2" w:rsidRDefault="0029745C" w:rsidP="0029745C">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56D86526" w14:textId="77777777" w:rsidR="0029745C" w:rsidRPr="00ED1EE2" w:rsidRDefault="0029745C" w:rsidP="0029745C">
            <w:pPr>
              <w:pStyle w:val="a3"/>
              <w:wordWrap/>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えるぼし1段階目（※2）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6AD506D" w14:textId="63D347AC" w:rsidR="0029745C" w:rsidRPr="00ED1EE2" w:rsidRDefault="00064208" w:rsidP="0029745C">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8</w:t>
            </w:r>
          </w:p>
        </w:tc>
      </w:tr>
      <w:tr w:rsidR="0029745C" w:rsidRPr="00ED1EE2" w14:paraId="4E53BD5B" w14:textId="77777777" w:rsidTr="00837F81">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572E8F" w14:textId="77777777" w:rsidR="0029745C" w:rsidRPr="00ED1EE2" w:rsidRDefault="0029745C" w:rsidP="0029745C">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2DA2085B" w14:textId="71326F5D" w:rsidR="0029745C" w:rsidRPr="00ED1EE2" w:rsidRDefault="0029745C" w:rsidP="0029745C">
            <w:pPr>
              <w:pStyle w:val="a3"/>
              <w:wordWrap/>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行動計画策定（※3）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C2764D3" w14:textId="01447225" w:rsidR="0029745C" w:rsidRPr="00ED1EE2" w:rsidRDefault="00064208" w:rsidP="0029745C">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2</w:t>
            </w:r>
          </w:p>
        </w:tc>
      </w:tr>
      <w:tr w:rsidR="0029745C" w:rsidRPr="00ED1EE2" w14:paraId="34566C72" w14:textId="77777777" w:rsidTr="00837F81">
        <w:trPr>
          <w:trHeight w:val="397"/>
        </w:trPr>
        <w:tc>
          <w:tcPr>
            <w:tcW w:w="3289" w:type="dxa"/>
            <w:vMerge w:val="restart"/>
            <w:tcBorders>
              <w:top w:val="single" w:sz="4" w:space="0" w:color="auto"/>
              <w:left w:val="single" w:sz="4" w:space="0" w:color="auto"/>
              <w:right w:val="single" w:sz="4" w:space="0" w:color="auto"/>
            </w:tcBorders>
            <w:vAlign w:val="center"/>
            <w:hideMark/>
          </w:tcPr>
          <w:p w14:paraId="380B93E4" w14:textId="66084DC9" w:rsidR="0029745C" w:rsidRPr="00ED1EE2" w:rsidRDefault="0029745C" w:rsidP="0029745C">
            <w:pPr>
              <w:pStyle w:val="a3"/>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次世代法に基づく認定（</w:t>
            </w:r>
            <w:proofErr w:type="gramStart"/>
            <w:r w:rsidRPr="00ED1EE2">
              <w:rPr>
                <w:rFonts w:asciiTheme="minorEastAsia" w:eastAsiaTheme="minorEastAsia" w:hAnsiTheme="minorEastAsia" w:hint="eastAsia"/>
                <w:color w:val="000000" w:themeColor="text1"/>
              </w:rPr>
              <w:t>くるみん</w:t>
            </w:r>
            <w:proofErr w:type="gramEnd"/>
            <w:r w:rsidRPr="00ED1EE2">
              <w:rPr>
                <w:rFonts w:asciiTheme="minorEastAsia" w:eastAsiaTheme="minorEastAsia" w:hAnsiTheme="minorEastAsia" w:hint="eastAsia"/>
                <w:color w:val="000000" w:themeColor="text1"/>
              </w:rPr>
              <w:t>認定企業・トライ</w:t>
            </w:r>
            <w:proofErr w:type="gramStart"/>
            <w:r w:rsidRPr="00ED1EE2">
              <w:rPr>
                <w:rFonts w:asciiTheme="minorEastAsia" w:eastAsiaTheme="minorEastAsia" w:hAnsiTheme="minorEastAsia" w:hint="eastAsia"/>
                <w:color w:val="000000" w:themeColor="text1"/>
              </w:rPr>
              <w:t>くるみん</w:t>
            </w:r>
            <w:proofErr w:type="gramEnd"/>
            <w:r w:rsidRPr="00ED1EE2">
              <w:rPr>
                <w:rFonts w:asciiTheme="minorEastAsia" w:eastAsiaTheme="minorEastAsia" w:hAnsiTheme="minorEastAsia" w:hint="eastAsia"/>
                <w:color w:val="000000" w:themeColor="text1"/>
              </w:rPr>
              <w:t>認定企業・プラチナ</w:t>
            </w:r>
            <w:proofErr w:type="gramStart"/>
            <w:r w:rsidRPr="00ED1EE2">
              <w:rPr>
                <w:rFonts w:asciiTheme="minorEastAsia" w:eastAsiaTheme="minorEastAsia" w:hAnsiTheme="minorEastAsia" w:hint="eastAsia"/>
                <w:color w:val="000000" w:themeColor="text1"/>
              </w:rPr>
              <w:t>くるみん</w:t>
            </w:r>
            <w:proofErr w:type="gramEnd"/>
            <w:r w:rsidRPr="00ED1EE2">
              <w:rPr>
                <w:rFonts w:asciiTheme="minorEastAsia" w:eastAsiaTheme="minorEastAsia" w:hAnsiTheme="minorEastAsia" w:hint="eastAsia"/>
                <w:color w:val="000000" w:themeColor="text1"/>
              </w:rPr>
              <w:t>認定企業）等</w:t>
            </w:r>
          </w:p>
        </w:tc>
        <w:tc>
          <w:tcPr>
            <w:tcW w:w="3685" w:type="dxa"/>
            <w:tcBorders>
              <w:top w:val="single" w:sz="4" w:space="0" w:color="auto"/>
              <w:left w:val="single" w:sz="4" w:space="0" w:color="auto"/>
              <w:bottom w:val="single" w:sz="4" w:space="0" w:color="auto"/>
              <w:right w:val="single" w:sz="4" w:space="0" w:color="auto"/>
            </w:tcBorders>
            <w:vAlign w:val="center"/>
            <w:hideMark/>
          </w:tcPr>
          <w:p w14:paraId="2F35612E" w14:textId="7823A59B" w:rsidR="0029745C" w:rsidRPr="00ED1EE2" w:rsidRDefault="0029745C" w:rsidP="0029745C">
            <w:pPr>
              <w:pStyle w:val="a3"/>
              <w:wordWrap/>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プラチナ</w:t>
            </w:r>
            <w:proofErr w:type="gramStart"/>
            <w:r w:rsidRPr="00ED1EE2">
              <w:rPr>
                <w:rFonts w:asciiTheme="minorEastAsia" w:eastAsiaTheme="minorEastAsia" w:hAnsiTheme="minorEastAsia" w:hint="eastAsia"/>
                <w:color w:val="000000" w:themeColor="text1"/>
              </w:rPr>
              <w:t>くるみん</w:t>
            </w:r>
            <w:proofErr w:type="gramEnd"/>
            <w:r w:rsidRPr="00ED1EE2">
              <w:rPr>
                <w:rFonts w:asciiTheme="minorEastAsia" w:eastAsiaTheme="minorEastAsia" w:hAnsiTheme="minorEastAsia" w:hint="eastAsia"/>
                <w:color w:val="000000" w:themeColor="text1"/>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DDDE2E6" w14:textId="3B71828D" w:rsidR="0029745C" w:rsidRPr="00ED1EE2" w:rsidRDefault="000C0F80" w:rsidP="0029745C">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1</w:t>
            </w:r>
            <w:r w:rsidR="00064208" w:rsidRPr="00ED1EE2">
              <w:rPr>
                <w:rFonts w:asciiTheme="minorEastAsia" w:eastAsiaTheme="minorEastAsia" w:hAnsiTheme="minorEastAsia" w:hint="eastAsia"/>
                <w:color w:val="000000" w:themeColor="text1"/>
              </w:rPr>
              <w:t>1</w:t>
            </w:r>
          </w:p>
        </w:tc>
      </w:tr>
      <w:tr w:rsidR="0029745C" w:rsidRPr="00ED1EE2" w14:paraId="340C4FD7" w14:textId="77777777" w:rsidTr="00837F81">
        <w:trPr>
          <w:trHeight w:val="397"/>
        </w:trPr>
        <w:tc>
          <w:tcPr>
            <w:tcW w:w="3289" w:type="dxa"/>
            <w:vMerge/>
            <w:tcBorders>
              <w:top w:val="single" w:sz="4" w:space="0" w:color="auto"/>
              <w:left w:val="single" w:sz="4" w:space="0" w:color="auto"/>
              <w:right w:val="single" w:sz="4" w:space="0" w:color="auto"/>
            </w:tcBorders>
            <w:vAlign w:val="center"/>
          </w:tcPr>
          <w:p w14:paraId="5F9F62D1" w14:textId="77777777" w:rsidR="0029745C" w:rsidRPr="00ED1EE2" w:rsidRDefault="0029745C" w:rsidP="0029745C">
            <w:pPr>
              <w:pStyle w:val="a3"/>
              <w:rPr>
                <w:rFonts w:asciiTheme="minorEastAsia" w:eastAsiaTheme="minorEastAsia" w:hAnsiTheme="minorEastAsia"/>
                <w:color w:val="000000" w:themeColor="text1"/>
              </w:rPr>
            </w:pPr>
          </w:p>
        </w:tc>
        <w:tc>
          <w:tcPr>
            <w:tcW w:w="3685" w:type="dxa"/>
            <w:tcBorders>
              <w:top w:val="single" w:sz="4" w:space="0" w:color="auto"/>
              <w:left w:val="single" w:sz="4" w:space="0" w:color="auto"/>
              <w:bottom w:val="single" w:sz="4" w:space="0" w:color="auto"/>
              <w:right w:val="single" w:sz="4" w:space="0" w:color="auto"/>
            </w:tcBorders>
            <w:vAlign w:val="center"/>
          </w:tcPr>
          <w:p w14:paraId="009EDBA6" w14:textId="4F22DBDD" w:rsidR="0029745C" w:rsidRPr="00ED1EE2" w:rsidRDefault="0029745C" w:rsidP="0029745C">
            <w:pPr>
              <w:autoSpaceDE w:val="0"/>
              <w:autoSpaceDN w:val="0"/>
              <w:adjustRightInd w:val="0"/>
              <w:spacing w:line="268" w:lineRule="exact"/>
              <w:rPr>
                <w:rFonts w:asciiTheme="minorEastAsia" w:eastAsiaTheme="minorEastAsia" w:hAnsiTheme="minorEastAsia"/>
                <w:color w:val="000000" w:themeColor="text1"/>
                <w:szCs w:val="21"/>
              </w:rPr>
            </w:pPr>
            <w:r w:rsidRPr="00ED1EE2">
              <w:rPr>
                <w:rFonts w:asciiTheme="minorEastAsia" w:eastAsiaTheme="minorEastAsia" w:hAnsiTheme="minorEastAsia" w:cs="ＭＳ 明朝" w:hint="eastAsia"/>
                <w:color w:val="000000" w:themeColor="text1"/>
                <w:spacing w:val="1"/>
                <w:kern w:val="0"/>
                <w:szCs w:val="21"/>
              </w:rPr>
              <w:t>くるみん（令和7年4月1日以後の基準）（※5）</w:t>
            </w:r>
          </w:p>
        </w:tc>
        <w:tc>
          <w:tcPr>
            <w:tcW w:w="1418" w:type="dxa"/>
            <w:tcBorders>
              <w:top w:val="single" w:sz="4" w:space="0" w:color="auto"/>
              <w:left w:val="single" w:sz="4" w:space="0" w:color="auto"/>
              <w:bottom w:val="single" w:sz="4" w:space="0" w:color="auto"/>
              <w:right w:val="single" w:sz="4" w:space="0" w:color="auto"/>
            </w:tcBorders>
            <w:vAlign w:val="center"/>
          </w:tcPr>
          <w:p w14:paraId="695D1C1C" w14:textId="0CAA38BD" w:rsidR="0029745C" w:rsidRPr="00ED1EE2" w:rsidRDefault="00064208" w:rsidP="0029745C">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9</w:t>
            </w:r>
          </w:p>
        </w:tc>
      </w:tr>
      <w:tr w:rsidR="0029745C" w:rsidRPr="00ED1EE2" w14:paraId="14064632" w14:textId="77777777" w:rsidTr="00837F81">
        <w:trPr>
          <w:trHeight w:val="397"/>
        </w:trPr>
        <w:tc>
          <w:tcPr>
            <w:tcW w:w="0" w:type="auto"/>
            <w:vMerge/>
            <w:tcBorders>
              <w:left w:val="single" w:sz="4" w:space="0" w:color="auto"/>
              <w:right w:val="single" w:sz="4" w:space="0" w:color="auto"/>
            </w:tcBorders>
            <w:vAlign w:val="center"/>
            <w:hideMark/>
          </w:tcPr>
          <w:p w14:paraId="728B118D" w14:textId="77777777" w:rsidR="0029745C" w:rsidRPr="00ED1EE2" w:rsidRDefault="0029745C" w:rsidP="0029745C">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5C2D3AA4" w14:textId="7B81578E" w:rsidR="0029745C" w:rsidRPr="00ED1EE2" w:rsidRDefault="0029745C" w:rsidP="0029745C">
            <w:pPr>
              <w:pStyle w:val="a3"/>
              <w:wordWrap/>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くるみん（令和4年4月1日～令和7年3月31日までの基準）（※6）</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E2F9F7C" w14:textId="794F5225" w:rsidR="0029745C" w:rsidRPr="00ED1EE2" w:rsidRDefault="00064208" w:rsidP="0029745C">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9</w:t>
            </w:r>
          </w:p>
        </w:tc>
      </w:tr>
      <w:tr w:rsidR="0029745C" w:rsidRPr="00ED1EE2" w14:paraId="546D3047" w14:textId="77777777" w:rsidTr="00837F81">
        <w:trPr>
          <w:trHeight w:val="397"/>
        </w:trPr>
        <w:tc>
          <w:tcPr>
            <w:tcW w:w="0" w:type="auto"/>
            <w:vMerge/>
            <w:tcBorders>
              <w:left w:val="single" w:sz="4" w:space="0" w:color="auto"/>
              <w:right w:val="single" w:sz="4" w:space="0" w:color="auto"/>
            </w:tcBorders>
            <w:vAlign w:val="center"/>
          </w:tcPr>
          <w:p w14:paraId="4C40CF3A" w14:textId="77777777" w:rsidR="0029745C" w:rsidRPr="00ED1EE2" w:rsidRDefault="0029745C" w:rsidP="0029745C">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6D5AC1CE" w14:textId="6A5343C0" w:rsidR="0029745C" w:rsidRPr="00ED1EE2" w:rsidRDefault="0029745C" w:rsidP="0029745C">
            <w:pPr>
              <w:pStyle w:val="a3"/>
              <w:wordWrap/>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トライ</w:t>
            </w:r>
            <w:proofErr w:type="gramStart"/>
            <w:r w:rsidRPr="00ED1EE2">
              <w:rPr>
                <w:rFonts w:asciiTheme="minorEastAsia" w:eastAsiaTheme="minorEastAsia" w:hAnsiTheme="minorEastAsia" w:hint="eastAsia"/>
                <w:color w:val="000000" w:themeColor="text1"/>
              </w:rPr>
              <w:t>くるみん</w:t>
            </w:r>
            <w:proofErr w:type="gramEnd"/>
            <w:r w:rsidRPr="00ED1EE2">
              <w:rPr>
                <w:rFonts w:asciiTheme="minorEastAsia" w:eastAsiaTheme="minorEastAsia" w:hAnsiTheme="minorEastAsia" w:hint="eastAsia"/>
                <w:color w:val="000000" w:themeColor="text1"/>
              </w:rPr>
              <w:t>（令和7年4月1日以後の基準）（※7）</w:t>
            </w:r>
          </w:p>
        </w:tc>
        <w:tc>
          <w:tcPr>
            <w:tcW w:w="1418" w:type="dxa"/>
            <w:tcBorders>
              <w:top w:val="single" w:sz="4" w:space="0" w:color="auto"/>
              <w:left w:val="single" w:sz="4" w:space="0" w:color="auto"/>
              <w:bottom w:val="single" w:sz="4" w:space="0" w:color="auto"/>
              <w:right w:val="single" w:sz="4" w:space="0" w:color="auto"/>
            </w:tcBorders>
            <w:vAlign w:val="center"/>
          </w:tcPr>
          <w:p w14:paraId="4DC9DE97" w14:textId="730F4B13" w:rsidR="0029745C" w:rsidRPr="00ED1EE2" w:rsidRDefault="00064208" w:rsidP="0029745C">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9</w:t>
            </w:r>
          </w:p>
        </w:tc>
      </w:tr>
      <w:tr w:rsidR="0029745C" w:rsidRPr="00ED1EE2" w14:paraId="71995B04" w14:textId="77777777" w:rsidTr="00837F81">
        <w:trPr>
          <w:trHeight w:val="397"/>
        </w:trPr>
        <w:tc>
          <w:tcPr>
            <w:tcW w:w="0" w:type="auto"/>
            <w:vMerge/>
            <w:tcBorders>
              <w:left w:val="single" w:sz="4" w:space="0" w:color="auto"/>
              <w:right w:val="single" w:sz="4" w:space="0" w:color="auto"/>
            </w:tcBorders>
            <w:vAlign w:val="center"/>
            <w:hideMark/>
          </w:tcPr>
          <w:p w14:paraId="4FBFA017" w14:textId="77777777" w:rsidR="0029745C" w:rsidRPr="00ED1EE2" w:rsidRDefault="0029745C" w:rsidP="0029745C">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056D677A" w14:textId="1B5EC63E" w:rsidR="0029745C" w:rsidRPr="00ED1EE2" w:rsidRDefault="0029745C" w:rsidP="0029745C">
            <w:pPr>
              <w:pStyle w:val="a3"/>
              <w:wordWrap/>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くるみん（平成29年4月1日～令和4年3月31日までの基準）（※8）</w:t>
            </w:r>
            <w:r w:rsidRPr="00ED1EE2">
              <w:rPr>
                <w:rFonts w:asciiTheme="minorEastAsia" w:eastAsiaTheme="minorEastAsia" w:hAnsiTheme="minorEastAsia" w:hint="eastAsia"/>
                <w:color w:val="000000" w:themeColor="text1"/>
              </w:rPr>
              <w:tab/>
            </w:r>
          </w:p>
        </w:tc>
        <w:tc>
          <w:tcPr>
            <w:tcW w:w="1418" w:type="dxa"/>
            <w:tcBorders>
              <w:top w:val="single" w:sz="4" w:space="0" w:color="auto"/>
              <w:left w:val="single" w:sz="4" w:space="0" w:color="auto"/>
              <w:bottom w:val="single" w:sz="4" w:space="0" w:color="auto"/>
              <w:right w:val="single" w:sz="4" w:space="0" w:color="auto"/>
            </w:tcBorders>
            <w:vAlign w:val="center"/>
            <w:hideMark/>
          </w:tcPr>
          <w:p w14:paraId="512773FC" w14:textId="2CC01F00" w:rsidR="0029745C" w:rsidRPr="00ED1EE2" w:rsidRDefault="00064208" w:rsidP="0029745C">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7</w:t>
            </w:r>
          </w:p>
        </w:tc>
      </w:tr>
      <w:tr w:rsidR="0029745C" w:rsidRPr="00ED1EE2" w14:paraId="4D90594A" w14:textId="77777777" w:rsidTr="00837F81">
        <w:trPr>
          <w:trHeight w:val="397"/>
        </w:trPr>
        <w:tc>
          <w:tcPr>
            <w:tcW w:w="0" w:type="auto"/>
            <w:vMerge/>
            <w:tcBorders>
              <w:left w:val="single" w:sz="4" w:space="0" w:color="auto"/>
              <w:right w:val="single" w:sz="4" w:space="0" w:color="auto"/>
            </w:tcBorders>
            <w:vAlign w:val="center"/>
          </w:tcPr>
          <w:p w14:paraId="2345ABCE" w14:textId="77777777" w:rsidR="0029745C" w:rsidRPr="00ED1EE2" w:rsidRDefault="0029745C" w:rsidP="0029745C">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42DCC159" w14:textId="648976DA" w:rsidR="0029745C" w:rsidRPr="00ED1EE2" w:rsidRDefault="0029745C" w:rsidP="0029745C">
            <w:pPr>
              <w:pStyle w:val="a3"/>
              <w:wordWrap/>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トライ</w:t>
            </w:r>
            <w:proofErr w:type="gramStart"/>
            <w:r w:rsidRPr="00ED1EE2">
              <w:rPr>
                <w:rFonts w:asciiTheme="minorEastAsia" w:eastAsiaTheme="minorEastAsia" w:hAnsiTheme="minorEastAsia" w:hint="eastAsia"/>
                <w:color w:val="000000" w:themeColor="text1"/>
              </w:rPr>
              <w:t>くるみん</w:t>
            </w:r>
            <w:proofErr w:type="gramEnd"/>
            <w:r w:rsidRPr="00ED1EE2">
              <w:rPr>
                <w:rFonts w:asciiTheme="minorEastAsia" w:eastAsiaTheme="minorEastAsia" w:hAnsiTheme="minorEastAsia" w:hint="eastAsia"/>
                <w:color w:val="000000" w:themeColor="text1"/>
              </w:rPr>
              <w:t>（令和4年4月1日～令</w:t>
            </w:r>
            <w:r w:rsidRPr="00ED1EE2">
              <w:rPr>
                <w:rFonts w:asciiTheme="minorEastAsia" w:eastAsiaTheme="minorEastAsia" w:hAnsiTheme="minorEastAsia" w:hint="eastAsia"/>
                <w:color w:val="000000" w:themeColor="text1"/>
              </w:rPr>
              <w:lastRenderedPageBreak/>
              <w:t>和7年3月31日までの基準）（※9）</w:t>
            </w:r>
          </w:p>
        </w:tc>
        <w:tc>
          <w:tcPr>
            <w:tcW w:w="1418" w:type="dxa"/>
            <w:tcBorders>
              <w:top w:val="single" w:sz="4" w:space="0" w:color="auto"/>
              <w:left w:val="single" w:sz="4" w:space="0" w:color="auto"/>
              <w:bottom w:val="single" w:sz="4" w:space="0" w:color="auto"/>
              <w:right w:val="single" w:sz="4" w:space="0" w:color="auto"/>
            </w:tcBorders>
            <w:vAlign w:val="center"/>
          </w:tcPr>
          <w:p w14:paraId="29F2400F" w14:textId="617209A8" w:rsidR="0029745C" w:rsidRPr="00ED1EE2" w:rsidRDefault="00064208" w:rsidP="0029745C">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lastRenderedPageBreak/>
              <w:t>7</w:t>
            </w:r>
          </w:p>
        </w:tc>
      </w:tr>
      <w:tr w:rsidR="0029745C" w:rsidRPr="00ED1EE2" w14:paraId="2AA1D6B2" w14:textId="77777777" w:rsidTr="00837F81">
        <w:trPr>
          <w:trHeight w:val="397"/>
        </w:trPr>
        <w:tc>
          <w:tcPr>
            <w:tcW w:w="0" w:type="auto"/>
            <w:vMerge/>
            <w:tcBorders>
              <w:left w:val="single" w:sz="4" w:space="0" w:color="auto"/>
              <w:bottom w:val="single" w:sz="4" w:space="0" w:color="auto"/>
              <w:right w:val="single" w:sz="4" w:space="0" w:color="auto"/>
            </w:tcBorders>
            <w:vAlign w:val="center"/>
          </w:tcPr>
          <w:p w14:paraId="0F39FCBE" w14:textId="77777777" w:rsidR="0029745C" w:rsidRPr="00ED1EE2" w:rsidRDefault="0029745C" w:rsidP="0029745C">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3EA1CAC8" w14:textId="5E7CE5D1" w:rsidR="0029745C" w:rsidRPr="00ED1EE2" w:rsidRDefault="0029745C" w:rsidP="0029745C">
            <w:pPr>
              <w:autoSpaceDE w:val="0"/>
              <w:autoSpaceDN w:val="0"/>
              <w:adjustRightInd w:val="0"/>
              <w:spacing w:line="268" w:lineRule="exact"/>
              <w:rPr>
                <w:rFonts w:asciiTheme="minorEastAsia" w:eastAsiaTheme="minorEastAsia" w:hAnsiTheme="minorEastAsia"/>
                <w:color w:val="000000" w:themeColor="text1"/>
                <w:szCs w:val="21"/>
              </w:rPr>
            </w:pPr>
            <w:r w:rsidRPr="00ED1EE2">
              <w:rPr>
                <w:rFonts w:asciiTheme="minorEastAsia" w:eastAsiaTheme="minorEastAsia" w:hAnsiTheme="minorEastAsia" w:cs="ＭＳ 明朝" w:hint="eastAsia"/>
                <w:color w:val="000000" w:themeColor="text1"/>
                <w:spacing w:val="1"/>
                <w:kern w:val="0"/>
                <w:szCs w:val="21"/>
              </w:rPr>
              <w:t>くるみん（平成29年3月31日までの基準）（※10）</w:t>
            </w:r>
          </w:p>
        </w:tc>
        <w:tc>
          <w:tcPr>
            <w:tcW w:w="1418" w:type="dxa"/>
            <w:tcBorders>
              <w:top w:val="single" w:sz="4" w:space="0" w:color="auto"/>
              <w:left w:val="single" w:sz="4" w:space="0" w:color="auto"/>
              <w:bottom w:val="single" w:sz="4" w:space="0" w:color="auto"/>
              <w:right w:val="single" w:sz="4" w:space="0" w:color="auto"/>
            </w:tcBorders>
            <w:vAlign w:val="center"/>
          </w:tcPr>
          <w:p w14:paraId="5FED389D" w14:textId="6EE956E2" w:rsidR="0029745C" w:rsidRPr="00ED1EE2" w:rsidRDefault="00064208" w:rsidP="0029745C">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6</w:t>
            </w:r>
          </w:p>
        </w:tc>
      </w:tr>
      <w:tr w:rsidR="0029745C" w:rsidRPr="00ED1EE2" w14:paraId="4559FA1D" w14:textId="77777777" w:rsidTr="000C0F80">
        <w:trPr>
          <w:trHeight w:val="397"/>
        </w:trPr>
        <w:tc>
          <w:tcPr>
            <w:tcW w:w="0" w:type="auto"/>
            <w:vMerge/>
            <w:tcBorders>
              <w:left w:val="single" w:sz="4" w:space="0" w:color="auto"/>
              <w:right w:val="single" w:sz="4" w:space="0" w:color="auto"/>
            </w:tcBorders>
            <w:vAlign w:val="center"/>
          </w:tcPr>
          <w:p w14:paraId="35BE3D8E" w14:textId="77777777" w:rsidR="0029745C" w:rsidRPr="00ED1EE2" w:rsidRDefault="0029745C" w:rsidP="0029745C">
            <w:pPr>
              <w:rPr>
                <w:rFonts w:asciiTheme="minorEastAsia" w:eastAsiaTheme="minorEastAsia" w:hAnsiTheme="minorEastAsia" w:cs="ＭＳ 明朝"/>
                <w:color w:val="000000" w:themeColor="text1"/>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5E4C49F9" w14:textId="78897689" w:rsidR="0029745C" w:rsidRPr="00ED1EE2" w:rsidRDefault="0029745C" w:rsidP="0029745C">
            <w:pPr>
              <w:autoSpaceDE w:val="0"/>
              <w:autoSpaceDN w:val="0"/>
              <w:adjustRightInd w:val="0"/>
              <w:spacing w:line="268" w:lineRule="exact"/>
              <w:rPr>
                <w:rFonts w:asciiTheme="minorEastAsia" w:eastAsiaTheme="minorEastAsia" w:hAnsiTheme="minorEastAsia"/>
                <w:color w:val="000000" w:themeColor="text1"/>
                <w:szCs w:val="21"/>
              </w:rPr>
            </w:pPr>
            <w:r w:rsidRPr="00ED1EE2">
              <w:rPr>
                <w:rFonts w:asciiTheme="minorEastAsia" w:eastAsiaTheme="minorEastAsia" w:hAnsiTheme="minorEastAsia" w:cs="ＭＳ 明朝" w:hint="eastAsia"/>
                <w:color w:val="000000" w:themeColor="text1"/>
                <w:spacing w:val="1"/>
                <w:kern w:val="0"/>
                <w:szCs w:val="21"/>
              </w:rPr>
              <w:t>行動計画（令和7年4月1日以後の基準）（※3、※11）</w:t>
            </w:r>
          </w:p>
        </w:tc>
        <w:tc>
          <w:tcPr>
            <w:tcW w:w="1418" w:type="dxa"/>
            <w:tcBorders>
              <w:top w:val="single" w:sz="4" w:space="0" w:color="auto"/>
              <w:left w:val="single" w:sz="4" w:space="0" w:color="auto"/>
              <w:bottom w:val="single" w:sz="4" w:space="0" w:color="auto"/>
              <w:right w:val="single" w:sz="4" w:space="0" w:color="auto"/>
            </w:tcBorders>
            <w:vAlign w:val="center"/>
          </w:tcPr>
          <w:p w14:paraId="2FBECA0C" w14:textId="08B708AD" w:rsidR="0029745C" w:rsidRPr="00ED1EE2" w:rsidRDefault="00064208" w:rsidP="0029745C">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2</w:t>
            </w:r>
          </w:p>
        </w:tc>
      </w:tr>
      <w:tr w:rsidR="000C0F80" w:rsidRPr="00ED1EE2" w14:paraId="59BAD28F" w14:textId="77777777" w:rsidTr="009E5DB7">
        <w:trPr>
          <w:trHeight w:val="397"/>
        </w:trPr>
        <w:tc>
          <w:tcPr>
            <w:tcW w:w="6974" w:type="dxa"/>
            <w:gridSpan w:val="2"/>
            <w:tcBorders>
              <w:left w:val="single" w:sz="4" w:space="0" w:color="auto"/>
              <w:bottom w:val="single" w:sz="4" w:space="0" w:color="auto"/>
              <w:right w:val="single" w:sz="4" w:space="0" w:color="auto"/>
            </w:tcBorders>
            <w:vAlign w:val="center"/>
          </w:tcPr>
          <w:p w14:paraId="3975B236" w14:textId="5C8AFD6A" w:rsidR="000C0F80" w:rsidRPr="00ED1EE2" w:rsidRDefault="000C0F80" w:rsidP="0029745C">
            <w:pPr>
              <w:autoSpaceDE w:val="0"/>
              <w:autoSpaceDN w:val="0"/>
              <w:adjustRightInd w:val="0"/>
              <w:spacing w:line="268" w:lineRule="exact"/>
              <w:rPr>
                <w:rFonts w:asciiTheme="minorEastAsia" w:eastAsiaTheme="minorEastAsia" w:hAnsiTheme="minorEastAsia" w:cs="ＭＳ 明朝"/>
                <w:color w:val="000000" w:themeColor="text1"/>
                <w:spacing w:val="1"/>
                <w:kern w:val="0"/>
                <w:szCs w:val="21"/>
              </w:rPr>
            </w:pPr>
            <w:r w:rsidRPr="00ED1EE2">
              <w:rPr>
                <w:rFonts w:asciiTheme="minorEastAsia" w:eastAsiaTheme="minorEastAsia" w:hAnsiTheme="minorEastAsia" w:cs="ＭＳ 明朝"/>
                <w:color w:val="000000" w:themeColor="text1"/>
                <w:spacing w:val="1"/>
                <w:kern w:val="0"/>
                <w:szCs w:val="21"/>
              </w:rPr>
              <w:t>若者雇用促進法に基づく認定（ユースエール認定企業）</w:t>
            </w:r>
          </w:p>
        </w:tc>
        <w:tc>
          <w:tcPr>
            <w:tcW w:w="1418" w:type="dxa"/>
            <w:tcBorders>
              <w:top w:val="single" w:sz="4" w:space="0" w:color="auto"/>
              <w:left w:val="single" w:sz="4" w:space="0" w:color="auto"/>
              <w:bottom w:val="single" w:sz="4" w:space="0" w:color="auto"/>
              <w:right w:val="single" w:sz="4" w:space="0" w:color="auto"/>
            </w:tcBorders>
            <w:vAlign w:val="center"/>
          </w:tcPr>
          <w:p w14:paraId="7342837A" w14:textId="70D48FF7" w:rsidR="000C0F80" w:rsidRPr="00ED1EE2" w:rsidRDefault="00064208" w:rsidP="0029745C">
            <w:pPr>
              <w:pStyle w:val="a3"/>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9</w:t>
            </w:r>
          </w:p>
        </w:tc>
      </w:tr>
    </w:tbl>
    <w:p w14:paraId="32FA83C2" w14:textId="1D39FDB2" w:rsidR="00CA3910" w:rsidRPr="00ED1EE2" w:rsidRDefault="00CA3910" w:rsidP="00CA3910">
      <w:pPr>
        <w:pStyle w:val="a3"/>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 xml:space="preserve">       ※1　女性活躍推進法第12条の規定に基づく認定</w:t>
      </w:r>
    </w:p>
    <w:p w14:paraId="4F9D73A8" w14:textId="77777777" w:rsidR="00CA3910" w:rsidRPr="00ED1EE2" w:rsidRDefault="00CA3910" w:rsidP="00CA3910">
      <w:pPr>
        <w:pStyle w:val="a3"/>
        <w:ind w:firstLineChars="350" w:firstLine="74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※2　女性活躍推進法第9条の規定に基づく認定</w:t>
      </w:r>
    </w:p>
    <w:p w14:paraId="666AC720" w14:textId="77777777" w:rsidR="00CA3910" w:rsidRPr="00ED1EE2" w:rsidRDefault="00CA3910" w:rsidP="00CA3910">
      <w:pPr>
        <w:pStyle w:val="a3"/>
        <w:ind w:firstLineChars="600" w:firstLine="127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なお、労働時間等の働き方に係る基準は満たすことが必要。</w:t>
      </w:r>
    </w:p>
    <w:p w14:paraId="29660153" w14:textId="77777777" w:rsidR="00CA3910" w:rsidRPr="00ED1EE2" w:rsidRDefault="00CA3910" w:rsidP="00CA3910">
      <w:pPr>
        <w:pStyle w:val="a3"/>
        <w:ind w:leftChars="350" w:left="1265" w:hangingChars="250" w:hanging="530"/>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※3　常時雇用する労働者の数が100人以下の事業主に限る（計画期間が満了していない行動計画を策定している場合のみ）。</w:t>
      </w:r>
    </w:p>
    <w:p w14:paraId="494D99CE" w14:textId="77777777" w:rsidR="00CA3910" w:rsidRPr="00ED1EE2" w:rsidRDefault="00CA3910" w:rsidP="00CA3910">
      <w:pPr>
        <w:pStyle w:val="a3"/>
        <w:ind w:firstLineChars="350" w:firstLine="74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※4　次世代法第15条の2の規定に基づく認定</w:t>
      </w:r>
    </w:p>
    <w:p w14:paraId="411246B5" w14:textId="77777777" w:rsidR="00CA3910" w:rsidRPr="00ED1EE2" w:rsidRDefault="00CA3910" w:rsidP="00CA3910">
      <w:pPr>
        <w:pStyle w:val="a3"/>
        <w:ind w:leftChars="350" w:left="1265" w:hangingChars="250" w:hanging="530"/>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※5　次世代法第13条の規定に基づく認定のうち、次世代育成支援対策推進法施行規則の一部を改正する省令（令和６年厚生労働省令第146号。以下「令和６年改正省令」という。）による改正後の次世代育成支援対策推進法施行規則（以下「新施行規則」という。）第４条第１項第１号及び第２号に掲げる基準による認定</w:t>
      </w:r>
    </w:p>
    <w:p w14:paraId="752F638B" w14:textId="65F77B8A" w:rsidR="00CA3910" w:rsidRPr="00ED1EE2" w:rsidRDefault="00CA3910" w:rsidP="00CA3910">
      <w:pPr>
        <w:pStyle w:val="a3"/>
        <w:ind w:leftChars="350" w:left="1265" w:hangingChars="250" w:hanging="530"/>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※6　次世代法第13条の規定に基づく認定のうち、令和６年改正省令による改正前の次世代育成支援対策推進法施行規則第４条第１項第１号及び第２号又は令和６年改正省令附則第２条第２項の規定によりなお従前の例によることとされた令和６年改正省令による改正前の次世代育成支援対策推進法施行規則第４条第１項第１号及び第２号に掲げる基準による認定（ただし、※8及び※10の認定を除く。）</w:t>
      </w:r>
    </w:p>
    <w:p w14:paraId="360ACAE0" w14:textId="177880EB" w:rsidR="00CA3910" w:rsidRPr="00ED1EE2" w:rsidRDefault="00CA3910" w:rsidP="00CA3910">
      <w:pPr>
        <w:pStyle w:val="a3"/>
        <w:ind w:leftChars="350" w:left="1265" w:hangingChars="250" w:hanging="530"/>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※7　次世代法第13条の規定に基づく認定のうち、新施行規則第４条第１項第３号及び第４号に掲げる基準による認定</w:t>
      </w:r>
    </w:p>
    <w:p w14:paraId="5715C51F" w14:textId="52D1C3F6" w:rsidR="00CA3910" w:rsidRPr="00ED1EE2" w:rsidRDefault="00CA3910" w:rsidP="00CA3910">
      <w:pPr>
        <w:pStyle w:val="a3"/>
        <w:ind w:leftChars="350" w:left="1265" w:hangingChars="250" w:hanging="530"/>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※8　次世代法第13条の規定に基づく認定のうち、次世代育成支援対策推進法施行規則の一部を改正する省令（令和３年厚生労働省令第185号。以下「令和３年改正省令」という。）による改正前の次世代育成支援対策推進法施行規則第４条又は令和３年改正省令附則第２条第２項の規定によりなお従前の例によることとされた令和３年改正省令による改正前の次世代育成支援対策推進法施行規則第４条に掲げる基準による認定（ただし、※10の認定を除く。）</w:t>
      </w:r>
    </w:p>
    <w:p w14:paraId="7938169E" w14:textId="2D2DDD6E" w:rsidR="00CA3910" w:rsidRPr="00ED1EE2" w:rsidRDefault="00CA3910" w:rsidP="00EF6D60">
      <w:pPr>
        <w:pStyle w:val="a3"/>
        <w:ind w:leftChars="350" w:left="1265" w:hangingChars="250" w:hanging="530"/>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※9</w:t>
      </w:r>
      <w:r w:rsidR="00EF6D60" w:rsidRPr="00ED1EE2">
        <w:rPr>
          <w:rFonts w:asciiTheme="minorEastAsia" w:eastAsiaTheme="minorEastAsia" w:hAnsiTheme="minorEastAsia" w:cs="ＭＳ Ｐゴシック" w:hint="eastAsia"/>
          <w:color w:val="000000" w:themeColor="text1"/>
        </w:rPr>
        <w:t xml:space="preserve">　</w:t>
      </w:r>
      <w:r w:rsidRPr="00ED1EE2">
        <w:rPr>
          <w:rFonts w:asciiTheme="minorEastAsia" w:eastAsiaTheme="minorEastAsia" w:hAnsiTheme="minorEastAsia" w:cs="ＭＳ Ｐゴシック" w:hint="eastAsia"/>
          <w:color w:val="000000" w:themeColor="text1"/>
        </w:rPr>
        <w:t>次世代法第13条の規定に基づく認定のうち、令和６年改正省令による改正前の次世代育成支援対策推進法施行規則第４条第１項第３号及び第４号又は令和６年改正省令附則第２条第２項の規定によりなお従前の例によることとされた令和６年改正省令による改正前の次世代育成支援対策推進法施行規則第４条第１項第３号及び第４号に掲げる基準による認定</w:t>
      </w:r>
    </w:p>
    <w:p w14:paraId="77C89BDD" w14:textId="478C74C1" w:rsidR="00CA3910" w:rsidRPr="00ED1EE2" w:rsidRDefault="00CA3910" w:rsidP="00EF6D60">
      <w:pPr>
        <w:pStyle w:val="a3"/>
        <w:ind w:leftChars="350" w:left="1265" w:hangingChars="250" w:hanging="530"/>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※10</w:t>
      </w:r>
      <w:r w:rsidR="00EF6D60" w:rsidRPr="00ED1EE2">
        <w:rPr>
          <w:rFonts w:asciiTheme="minorEastAsia" w:eastAsiaTheme="minorEastAsia" w:hAnsiTheme="minorEastAsia" w:cs="ＭＳ Ｐゴシック" w:hint="eastAsia"/>
          <w:color w:val="000000" w:themeColor="text1"/>
        </w:rPr>
        <w:t xml:space="preserve"> </w:t>
      </w:r>
      <w:r w:rsidRPr="00ED1EE2">
        <w:rPr>
          <w:rFonts w:asciiTheme="minorEastAsia" w:eastAsiaTheme="minorEastAsia" w:hAnsiTheme="minorEastAsia" w:cs="ＭＳ Ｐゴシック" w:hint="eastAsia"/>
          <w:color w:val="000000" w:themeColor="text1"/>
        </w:rPr>
        <w:t>次世代法第13条の規定に基づく認定のうち、次世代育成支援対策推進法施行規則等の一部を改正する省令（平成29年厚生労働省令第31号。以下「平成29年改正省令」という。）による改正前の次世代育成支援対策推進法施行規則第４条又は平成29年改正省令附則第２条第３項に掲げる基準による認定</w:t>
      </w:r>
    </w:p>
    <w:p w14:paraId="6BE75E3F" w14:textId="4FEEC8B6" w:rsidR="002B7B04" w:rsidRDefault="00CA3910" w:rsidP="005912EE">
      <w:pPr>
        <w:pStyle w:val="a3"/>
        <w:ind w:leftChars="350" w:left="1265" w:hangingChars="250" w:hanging="530"/>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※11</w:t>
      </w:r>
      <w:r w:rsidR="00EF6D60" w:rsidRPr="00ED1EE2">
        <w:rPr>
          <w:rFonts w:asciiTheme="minorEastAsia" w:eastAsiaTheme="minorEastAsia" w:hAnsiTheme="minorEastAsia" w:cs="ＭＳ Ｐゴシック" w:hint="eastAsia"/>
          <w:color w:val="000000" w:themeColor="text1"/>
        </w:rPr>
        <w:t xml:space="preserve"> </w:t>
      </w:r>
      <w:r w:rsidRPr="00ED1EE2">
        <w:rPr>
          <w:rFonts w:asciiTheme="minorEastAsia" w:eastAsiaTheme="minorEastAsia" w:hAnsiTheme="minorEastAsia" w:cs="ＭＳ Ｐゴシック" w:hint="eastAsia"/>
          <w:color w:val="000000" w:themeColor="text1"/>
        </w:rPr>
        <w:t>次世代法第12条の規定に基づく一般事業主行動計画のうち、育児休業、介護休業等育児又は家族介護を行う労働者の福祉に関する法律及び次世代育成支援対策推進法の一部を改正する法律（令和６年法律第42号）による改正後の次世代法第12条第５項の規定に基づき令和７年４月１日以後に策定又は変更を行ったもの</w:t>
      </w:r>
      <w:bookmarkEnd w:id="27"/>
    </w:p>
    <w:p w14:paraId="18924413" w14:textId="77777777" w:rsidR="004E127C" w:rsidRDefault="004E127C" w:rsidP="004E127C">
      <w:pPr>
        <w:pStyle w:val="a3"/>
        <w:rPr>
          <w:rFonts w:asciiTheme="minorEastAsia" w:eastAsiaTheme="minorEastAsia" w:hAnsiTheme="minorEastAsia" w:cs="ＭＳ Ｐゴシック"/>
          <w:color w:val="000000" w:themeColor="text1"/>
        </w:rPr>
      </w:pPr>
    </w:p>
    <w:p w14:paraId="39D0089E" w14:textId="77777777" w:rsidR="004E127C" w:rsidRPr="00ED1EE2" w:rsidRDefault="004E127C" w:rsidP="004E127C">
      <w:pPr>
        <w:pStyle w:val="a3"/>
        <w:spacing w:line="360" w:lineRule="auto"/>
        <w:ind w:left="318"/>
        <w:outlineLvl w:val="2"/>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b/>
          <w:bCs/>
          <w:color w:val="000000" w:themeColor="text1"/>
          <w:sz w:val="28"/>
          <w:szCs w:val="28"/>
        </w:rPr>
        <w:t>5.4　合否評価</w:t>
      </w:r>
    </w:p>
    <w:p w14:paraId="7CE77215" w14:textId="77777777" w:rsidR="004E127C" w:rsidRPr="00ED1EE2" w:rsidRDefault="004E127C" w:rsidP="004E127C">
      <w:pPr>
        <w:pStyle w:val="a3"/>
        <w:ind w:leftChars="404" w:left="848" w:firstLineChars="100" w:firstLine="212"/>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評価ランクＤが設定されている評価項目について、評価ランクがＤとなった場合には、不合格となる。従って、一つでも要件を満たしていないと評価した場合は、その提案は不合格となる。</w:t>
      </w:r>
    </w:p>
    <w:p w14:paraId="561083EB" w14:textId="77777777" w:rsidR="004E127C" w:rsidRPr="00ED1EE2" w:rsidRDefault="004E127C" w:rsidP="004E127C">
      <w:pPr>
        <w:pStyle w:val="a3"/>
        <w:ind w:left="848"/>
        <w:rPr>
          <w:rFonts w:asciiTheme="minorEastAsia" w:eastAsiaTheme="minorEastAsia" w:hAnsiTheme="minorEastAsia"/>
          <w:color w:val="000000" w:themeColor="text1"/>
        </w:rPr>
      </w:pPr>
    </w:p>
    <w:p w14:paraId="52A1A49D" w14:textId="77777777" w:rsidR="004E127C" w:rsidRPr="00ED1EE2" w:rsidRDefault="004E127C" w:rsidP="004E127C">
      <w:pPr>
        <w:pStyle w:val="a3"/>
        <w:spacing w:line="360" w:lineRule="auto"/>
        <w:ind w:left="318"/>
        <w:outlineLvl w:val="2"/>
        <w:rPr>
          <w:rFonts w:asciiTheme="minorEastAsia" w:eastAsiaTheme="minorEastAsia" w:hAnsiTheme="minorEastAsia"/>
          <w:color w:val="000000" w:themeColor="text1"/>
        </w:rPr>
      </w:pPr>
      <w:r w:rsidRPr="00ED1EE2">
        <w:rPr>
          <w:rFonts w:asciiTheme="minorEastAsia" w:eastAsiaTheme="minorEastAsia" w:hAnsiTheme="minorEastAsia" w:cs="ＭＳ Ｐゴシック" w:hint="eastAsia"/>
          <w:b/>
          <w:bCs/>
          <w:color w:val="000000" w:themeColor="text1"/>
          <w:sz w:val="28"/>
          <w:szCs w:val="28"/>
        </w:rPr>
        <w:t>5.5　技術点の算出</w:t>
      </w:r>
    </w:p>
    <w:p w14:paraId="4329E8AD" w14:textId="60A7AFF5" w:rsidR="004E127C" w:rsidRPr="004E127C" w:rsidRDefault="004E127C" w:rsidP="004E127C">
      <w:pPr>
        <w:pStyle w:val="a3"/>
        <w:tabs>
          <w:tab w:val="left" w:pos="1276"/>
        </w:tabs>
        <w:ind w:left="848"/>
        <w:rPr>
          <w:rFonts w:asciiTheme="minorEastAsia" w:eastAsiaTheme="minorEastAsia" w:hAnsiTheme="minorEastAsia"/>
          <w:dstrike/>
          <w:color w:val="000000" w:themeColor="text1"/>
        </w:rPr>
      </w:pPr>
      <w:r w:rsidRPr="00ED1EE2">
        <w:rPr>
          <w:rFonts w:asciiTheme="minorEastAsia" w:eastAsiaTheme="minorEastAsia" w:hAnsiTheme="minorEastAsia" w:hint="eastAsia"/>
          <w:color w:val="000000" w:themeColor="text1"/>
        </w:rPr>
        <w:t xml:space="preserve">　ランクＤ（不合格）の評価が無い提案について、全ての評価項目における得点を合計し、これを技術点とする。</w:t>
      </w:r>
    </w:p>
    <w:p w14:paraId="4EBF4F8D" w14:textId="32BBE102" w:rsidR="00E61E06" w:rsidRPr="00ED1EE2" w:rsidRDefault="00E61E06">
      <w:pPr>
        <w:widowControl/>
        <w:jc w:val="left"/>
        <w:rPr>
          <w:rFonts w:asciiTheme="minorEastAsia" w:eastAsiaTheme="minorEastAsia" w:hAnsiTheme="minorEastAsia" w:cs="ＭＳ 明朝"/>
          <w:color w:val="000000" w:themeColor="text1"/>
          <w:spacing w:val="1"/>
          <w:kern w:val="0"/>
          <w:szCs w:val="21"/>
        </w:rPr>
      </w:pPr>
    </w:p>
    <w:p w14:paraId="1FCCED2A" w14:textId="77777777" w:rsidR="00A96695" w:rsidRPr="00ED1EE2" w:rsidRDefault="00A96695">
      <w:pPr>
        <w:pStyle w:val="a3"/>
        <w:rPr>
          <w:rFonts w:asciiTheme="minorEastAsia" w:eastAsiaTheme="minorEastAsia" w:hAnsiTheme="minorEastAsia" w:cs="ＭＳ Ｐゴシック"/>
          <w:color w:val="000000" w:themeColor="text1"/>
        </w:rPr>
      </w:pPr>
      <w:r w:rsidRPr="00ED1EE2">
        <w:rPr>
          <w:rFonts w:asciiTheme="minorEastAsia" w:eastAsiaTheme="minorEastAsia" w:hAnsiTheme="minorEastAsia" w:cs="ＭＳ Ｐゴシック" w:hint="eastAsia"/>
          <w:color w:val="000000" w:themeColor="text1"/>
        </w:rPr>
        <w:t>【様式-Ａ】</w:t>
      </w:r>
    </w:p>
    <w:p w14:paraId="1FCCED2B" w14:textId="77777777" w:rsidR="00A96695" w:rsidRPr="00ED1EE2" w:rsidRDefault="00A96695">
      <w:pPr>
        <w:spacing w:line="360" w:lineRule="atLeast"/>
        <w:jc w:val="left"/>
        <w:rPr>
          <w:rFonts w:asciiTheme="minorEastAsia" w:eastAsiaTheme="minorEastAsia" w:hAnsiTheme="minorEastAsia"/>
          <w:color w:val="000000" w:themeColor="text1"/>
        </w:rPr>
      </w:pPr>
    </w:p>
    <w:p w14:paraId="1FCCED2C" w14:textId="77777777" w:rsidR="00A96695" w:rsidRPr="00ED1EE2" w:rsidRDefault="00A96695">
      <w:pPr>
        <w:spacing w:line="360" w:lineRule="atLeast"/>
        <w:rPr>
          <w:rFonts w:asciiTheme="minorEastAsia" w:eastAsiaTheme="minorEastAsia" w:hAnsiTheme="minorEastAsia" w:cs="Arial"/>
          <w:b/>
          <w:bCs/>
          <w:color w:val="000000" w:themeColor="text1"/>
          <w:szCs w:val="21"/>
        </w:rPr>
      </w:pPr>
      <w:r w:rsidRPr="00ED1EE2">
        <w:rPr>
          <w:rFonts w:asciiTheme="minorEastAsia" w:eastAsiaTheme="minorEastAsia" w:hAnsiTheme="minorEastAsia" w:cs="Arial" w:hint="eastAsia"/>
          <w:b/>
          <w:bCs/>
          <w:color w:val="000000" w:themeColor="text1"/>
          <w:szCs w:val="21"/>
        </w:rPr>
        <w:t>個人情報保護体制について</w:t>
      </w:r>
    </w:p>
    <w:p w14:paraId="1FCCED2D" w14:textId="77777777" w:rsidR="00A96695" w:rsidRPr="00ED1EE2" w:rsidRDefault="00A96695">
      <w:pPr>
        <w:spacing w:line="360" w:lineRule="atLeast"/>
        <w:jc w:val="center"/>
        <w:rPr>
          <w:rFonts w:asciiTheme="minorEastAsia" w:eastAsiaTheme="minorEastAsia" w:hAnsiTheme="minorEastAsia" w:cs="Arial"/>
          <w:bCs/>
          <w:color w:val="000000" w:themeColor="text1"/>
          <w:szCs w:val="21"/>
        </w:rPr>
      </w:pPr>
    </w:p>
    <w:p w14:paraId="1FCCED2E" w14:textId="77777777" w:rsidR="00A96695" w:rsidRPr="00ED1EE2" w:rsidRDefault="00A96695">
      <w:pPr>
        <w:spacing w:line="360" w:lineRule="atLeast"/>
        <w:ind w:firstLineChars="100" w:firstLine="210"/>
        <w:rPr>
          <w:rFonts w:asciiTheme="minorEastAsia" w:eastAsiaTheme="minorEastAsia" w:hAnsiTheme="minorEastAsia" w:cs="Arial"/>
          <w:bCs/>
          <w:color w:val="000000" w:themeColor="text1"/>
          <w:szCs w:val="21"/>
        </w:rPr>
      </w:pPr>
      <w:r w:rsidRPr="00ED1EE2">
        <w:rPr>
          <w:rFonts w:asciiTheme="minorEastAsia" w:eastAsiaTheme="minorEastAsia" w:hAnsiTheme="minorEastAsia" w:cs="Arial" w:hint="eastAsia"/>
          <w:bCs/>
          <w:color w:val="000000" w:themeColor="text1"/>
          <w:szCs w:val="21"/>
        </w:rPr>
        <w:t>本様式は、個人情報の取扱いに関して御社が講じている保護措置について確認することを目的としております。お手数ですが、最初に「ご回答者連絡先」を記入し、以下の設問に回答（はい、いいえのいずれかを〇で囲みください。）の上、必要事項の追加記入をお願い致します。</w:t>
      </w:r>
    </w:p>
    <w:p w14:paraId="1FCCED2F" w14:textId="77777777" w:rsidR="00A96695" w:rsidRPr="00ED1EE2" w:rsidRDefault="00A96695">
      <w:pPr>
        <w:spacing w:line="360" w:lineRule="atLeast"/>
        <w:ind w:firstLineChars="100" w:firstLine="210"/>
        <w:rPr>
          <w:rFonts w:asciiTheme="minorEastAsia" w:eastAsiaTheme="minorEastAsia" w:hAnsiTheme="minorEastAsia" w:cs="Arial"/>
          <w:bCs/>
          <w:color w:val="000000" w:themeColor="text1"/>
          <w:szCs w:val="21"/>
        </w:rPr>
      </w:pPr>
      <w:r w:rsidRPr="00ED1EE2">
        <w:rPr>
          <w:rFonts w:asciiTheme="minorEastAsia" w:eastAsiaTheme="minorEastAsia" w:hAnsiTheme="minorEastAsia" w:cs="Arial" w:hint="eastAsia"/>
          <w:bCs/>
          <w:color w:val="000000" w:themeColor="text1"/>
          <w:szCs w:val="21"/>
          <w:u w:val="thick"/>
        </w:rPr>
        <w:t>余白を縦横に伸縮してご記入ください。</w:t>
      </w:r>
    </w:p>
    <w:p w14:paraId="1FCCED30" w14:textId="77777777" w:rsidR="00A96695" w:rsidRPr="00ED1EE2" w:rsidRDefault="00A96695">
      <w:pPr>
        <w:spacing w:line="360" w:lineRule="atLeast"/>
        <w:rPr>
          <w:rFonts w:asciiTheme="minorEastAsia" w:eastAsiaTheme="minorEastAsia" w:hAnsiTheme="minorEastAsia" w:cs="Arial"/>
          <w:bCs/>
          <w:color w:val="000000" w:themeColor="text1"/>
          <w:szCs w:val="21"/>
        </w:rPr>
      </w:pPr>
    </w:p>
    <w:p w14:paraId="1FCCED31" w14:textId="77777777" w:rsidR="00A96695" w:rsidRPr="00ED1EE2" w:rsidRDefault="00A96695">
      <w:pPr>
        <w:spacing w:line="360" w:lineRule="atLeast"/>
        <w:jc w:val="center"/>
        <w:rPr>
          <w:rFonts w:asciiTheme="minorEastAsia" w:eastAsiaTheme="minorEastAsia" w:hAnsiTheme="minorEastAsia" w:cs="Arial"/>
          <w:bCs/>
          <w:color w:val="000000" w:themeColor="text1"/>
          <w:szCs w:val="21"/>
        </w:rPr>
      </w:pPr>
      <w:r w:rsidRPr="00ED1EE2">
        <w:rPr>
          <w:rFonts w:asciiTheme="minorEastAsia" w:eastAsiaTheme="minorEastAsia" w:hAnsiTheme="minorEastAsia" w:cs="Arial" w:hint="eastAsia"/>
          <w:bCs/>
          <w:color w:val="000000" w:themeColor="text1"/>
          <w:szCs w:val="21"/>
        </w:rPr>
        <w:t>ご回答者連絡先</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4"/>
        <w:gridCol w:w="6543"/>
      </w:tblGrid>
      <w:tr w:rsidR="00A96695" w:rsidRPr="00ED1EE2" w14:paraId="1FCCED34" w14:textId="77777777">
        <w:trPr>
          <w:trHeight w:val="477"/>
        </w:trPr>
        <w:tc>
          <w:tcPr>
            <w:tcW w:w="2134" w:type="dxa"/>
            <w:vAlign w:val="center"/>
          </w:tcPr>
          <w:p w14:paraId="1FCCED32" w14:textId="77777777" w:rsidR="00A96695" w:rsidRPr="00ED1EE2" w:rsidRDefault="00A96695">
            <w:pPr>
              <w:spacing w:line="360" w:lineRule="atLeast"/>
              <w:jc w:val="distribute"/>
              <w:rPr>
                <w:rFonts w:asciiTheme="minorEastAsia" w:eastAsiaTheme="minorEastAsia" w:hAnsiTheme="minorEastAsia"/>
                <w:color w:val="000000" w:themeColor="text1"/>
                <w:kern w:val="0"/>
                <w:szCs w:val="21"/>
              </w:rPr>
            </w:pPr>
            <w:r w:rsidRPr="00ED1EE2">
              <w:rPr>
                <w:rFonts w:asciiTheme="minorEastAsia" w:eastAsiaTheme="minorEastAsia" w:hAnsiTheme="minorEastAsia" w:hint="eastAsia"/>
                <w:color w:val="000000" w:themeColor="text1"/>
                <w:kern w:val="0"/>
                <w:szCs w:val="21"/>
              </w:rPr>
              <w:t>組織名</w:t>
            </w:r>
          </w:p>
        </w:tc>
        <w:tc>
          <w:tcPr>
            <w:tcW w:w="6543" w:type="dxa"/>
            <w:vAlign w:val="center"/>
          </w:tcPr>
          <w:p w14:paraId="1FCCED33" w14:textId="77777777" w:rsidR="00A96695" w:rsidRPr="00ED1EE2" w:rsidRDefault="00A96695">
            <w:pPr>
              <w:spacing w:line="360" w:lineRule="atLeast"/>
              <w:jc w:val="center"/>
              <w:rPr>
                <w:rFonts w:asciiTheme="minorEastAsia" w:eastAsiaTheme="minorEastAsia" w:hAnsiTheme="minorEastAsia" w:cs="Arial"/>
                <w:bCs/>
                <w:color w:val="000000" w:themeColor="text1"/>
                <w:kern w:val="0"/>
                <w:szCs w:val="21"/>
              </w:rPr>
            </w:pPr>
          </w:p>
        </w:tc>
      </w:tr>
      <w:tr w:rsidR="00A96695" w:rsidRPr="00ED1EE2" w14:paraId="1FCCED37" w14:textId="77777777">
        <w:trPr>
          <w:trHeight w:val="477"/>
        </w:trPr>
        <w:tc>
          <w:tcPr>
            <w:tcW w:w="2134" w:type="dxa"/>
            <w:vAlign w:val="center"/>
          </w:tcPr>
          <w:p w14:paraId="1FCCED35" w14:textId="77777777" w:rsidR="00A96695" w:rsidRPr="00ED1EE2" w:rsidRDefault="00A96695">
            <w:pPr>
              <w:spacing w:line="360" w:lineRule="atLeast"/>
              <w:jc w:val="distribute"/>
              <w:rPr>
                <w:rFonts w:asciiTheme="minorEastAsia" w:eastAsiaTheme="minorEastAsia" w:hAnsiTheme="minorEastAsia"/>
                <w:color w:val="000000" w:themeColor="text1"/>
                <w:kern w:val="0"/>
                <w:szCs w:val="21"/>
              </w:rPr>
            </w:pPr>
            <w:r w:rsidRPr="00ED1EE2">
              <w:rPr>
                <w:rFonts w:asciiTheme="minorEastAsia" w:eastAsiaTheme="minorEastAsia" w:hAnsiTheme="minorEastAsia" w:hint="eastAsia"/>
                <w:color w:val="000000" w:themeColor="text1"/>
                <w:kern w:val="0"/>
                <w:szCs w:val="21"/>
              </w:rPr>
              <w:t>部署名</w:t>
            </w:r>
          </w:p>
        </w:tc>
        <w:tc>
          <w:tcPr>
            <w:tcW w:w="6543" w:type="dxa"/>
            <w:vAlign w:val="center"/>
          </w:tcPr>
          <w:p w14:paraId="1FCCED36" w14:textId="77777777" w:rsidR="00A96695" w:rsidRPr="00ED1EE2" w:rsidRDefault="00A96695">
            <w:pPr>
              <w:spacing w:line="360" w:lineRule="atLeast"/>
              <w:jc w:val="center"/>
              <w:rPr>
                <w:rFonts w:asciiTheme="minorEastAsia" w:eastAsiaTheme="minorEastAsia" w:hAnsiTheme="minorEastAsia" w:cs="Arial"/>
                <w:bCs/>
                <w:color w:val="000000" w:themeColor="text1"/>
                <w:kern w:val="0"/>
                <w:szCs w:val="21"/>
              </w:rPr>
            </w:pPr>
          </w:p>
        </w:tc>
      </w:tr>
      <w:tr w:rsidR="00A96695" w:rsidRPr="00ED1EE2" w14:paraId="1FCCED3A" w14:textId="77777777">
        <w:trPr>
          <w:trHeight w:val="477"/>
        </w:trPr>
        <w:tc>
          <w:tcPr>
            <w:tcW w:w="2134" w:type="dxa"/>
            <w:vAlign w:val="center"/>
          </w:tcPr>
          <w:p w14:paraId="1FCCED38" w14:textId="77777777" w:rsidR="00A96695" w:rsidRPr="00ED1EE2" w:rsidRDefault="00A96695">
            <w:pPr>
              <w:spacing w:line="360" w:lineRule="atLeast"/>
              <w:jc w:val="distribute"/>
              <w:rPr>
                <w:rFonts w:asciiTheme="minorEastAsia" w:eastAsiaTheme="minorEastAsia" w:hAnsiTheme="minorEastAsia"/>
                <w:color w:val="000000" w:themeColor="text1"/>
                <w:kern w:val="0"/>
                <w:szCs w:val="21"/>
              </w:rPr>
            </w:pPr>
            <w:r w:rsidRPr="00ED1EE2">
              <w:rPr>
                <w:rFonts w:asciiTheme="minorEastAsia" w:eastAsiaTheme="minorEastAsia" w:hAnsiTheme="minorEastAsia" w:hint="eastAsia"/>
                <w:color w:val="000000" w:themeColor="text1"/>
                <w:kern w:val="0"/>
                <w:szCs w:val="21"/>
              </w:rPr>
              <w:t>氏名</w:t>
            </w:r>
          </w:p>
        </w:tc>
        <w:tc>
          <w:tcPr>
            <w:tcW w:w="6543" w:type="dxa"/>
            <w:vAlign w:val="center"/>
          </w:tcPr>
          <w:p w14:paraId="1FCCED39" w14:textId="77777777" w:rsidR="00A96695" w:rsidRPr="00ED1EE2" w:rsidRDefault="00A96695">
            <w:pPr>
              <w:spacing w:line="360" w:lineRule="atLeast"/>
              <w:jc w:val="center"/>
              <w:rPr>
                <w:rFonts w:asciiTheme="minorEastAsia" w:eastAsiaTheme="minorEastAsia" w:hAnsiTheme="minorEastAsia" w:cs="Arial"/>
                <w:bCs/>
                <w:color w:val="000000" w:themeColor="text1"/>
                <w:kern w:val="0"/>
                <w:szCs w:val="21"/>
              </w:rPr>
            </w:pPr>
          </w:p>
        </w:tc>
      </w:tr>
      <w:tr w:rsidR="00A96695" w:rsidRPr="00ED1EE2" w14:paraId="1FCCED3D" w14:textId="77777777">
        <w:trPr>
          <w:trHeight w:val="477"/>
        </w:trPr>
        <w:tc>
          <w:tcPr>
            <w:tcW w:w="2134" w:type="dxa"/>
            <w:vAlign w:val="center"/>
          </w:tcPr>
          <w:p w14:paraId="1FCCED3B" w14:textId="77777777" w:rsidR="00A96695" w:rsidRPr="00ED1EE2" w:rsidRDefault="00A96695">
            <w:pPr>
              <w:spacing w:line="360" w:lineRule="atLeast"/>
              <w:jc w:val="distribute"/>
              <w:rPr>
                <w:rFonts w:asciiTheme="minorEastAsia" w:eastAsiaTheme="minorEastAsia" w:hAnsiTheme="minorEastAsia"/>
                <w:color w:val="000000" w:themeColor="text1"/>
                <w:kern w:val="0"/>
                <w:szCs w:val="21"/>
              </w:rPr>
            </w:pPr>
            <w:r w:rsidRPr="00ED1EE2">
              <w:rPr>
                <w:rFonts w:asciiTheme="minorEastAsia" w:eastAsiaTheme="minorEastAsia" w:hAnsiTheme="minorEastAsia" w:hint="eastAsia"/>
                <w:color w:val="000000" w:themeColor="text1"/>
                <w:kern w:val="0"/>
                <w:szCs w:val="21"/>
              </w:rPr>
              <w:t>連絡先電話番号</w:t>
            </w:r>
          </w:p>
        </w:tc>
        <w:tc>
          <w:tcPr>
            <w:tcW w:w="6543" w:type="dxa"/>
            <w:vAlign w:val="center"/>
          </w:tcPr>
          <w:p w14:paraId="1FCCED3C" w14:textId="77777777" w:rsidR="00A96695" w:rsidRPr="00ED1EE2" w:rsidRDefault="00A96695">
            <w:pPr>
              <w:spacing w:line="360" w:lineRule="atLeast"/>
              <w:jc w:val="center"/>
              <w:rPr>
                <w:rFonts w:asciiTheme="minorEastAsia" w:eastAsiaTheme="minorEastAsia" w:hAnsiTheme="minorEastAsia" w:cs="Arial"/>
                <w:bCs/>
                <w:color w:val="000000" w:themeColor="text1"/>
                <w:kern w:val="0"/>
                <w:szCs w:val="21"/>
              </w:rPr>
            </w:pPr>
          </w:p>
        </w:tc>
      </w:tr>
      <w:tr w:rsidR="00A96695" w:rsidRPr="00ED1EE2" w14:paraId="1FCCED40" w14:textId="77777777">
        <w:trPr>
          <w:trHeight w:val="477"/>
        </w:trPr>
        <w:tc>
          <w:tcPr>
            <w:tcW w:w="2134" w:type="dxa"/>
            <w:vAlign w:val="center"/>
          </w:tcPr>
          <w:p w14:paraId="1FCCED3E" w14:textId="77777777" w:rsidR="00A96695" w:rsidRPr="00ED1EE2" w:rsidRDefault="00A96695">
            <w:pPr>
              <w:spacing w:line="360" w:lineRule="atLeast"/>
              <w:jc w:val="distribute"/>
              <w:rPr>
                <w:rFonts w:asciiTheme="minorEastAsia" w:eastAsiaTheme="minorEastAsia" w:hAnsiTheme="minorEastAsia"/>
                <w:color w:val="000000" w:themeColor="text1"/>
                <w:kern w:val="0"/>
                <w:szCs w:val="21"/>
              </w:rPr>
            </w:pPr>
            <w:r w:rsidRPr="00ED1EE2">
              <w:rPr>
                <w:rFonts w:asciiTheme="minorEastAsia" w:eastAsiaTheme="minorEastAsia" w:hAnsiTheme="minorEastAsia" w:hint="eastAsia"/>
                <w:color w:val="000000" w:themeColor="text1"/>
                <w:kern w:val="0"/>
                <w:szCs w:val="21"/>
              </w:rPr>
              <w:t>メールアドレス</w:t>
            </w:r>
          </w:p>
        </w:tc>
        <w:tc>
          <w:tcPr>
            <w:tcW w:w="6543" w:type="dxa"/>
            <w:vAlign w:val="center"/>
          </w:tcPr>
          <w:p w14:paraId="1FCCED3F" w14:textId="77777777" w:rsidR="00A96695" w:rsidRPr="00ED1EE2" w:rsidRDefault="00A96695">
            <w:pPr>
              <w:spacing w:line="360" w:lineRule="atLeast"/>
              <w:jc w:val="center"/>
              <w:rPr>
                <w:rFonts w:asciiTheme="minorEastAsia" w:eastAsiaTheme="minorEastAsia" w:hAnsiTheme="minorEastAsia" w:cs="Arial"/>
                <w:bCs/>
                <w:color w:val="000000" w:themeColor="text1"/>
                <w:kern w:val="0"/>
                <w:szCs w:val="21"/>
              </w:rPr>
            </w:pPr>
          </w:p>
        </w:tc>
      </w:tr>
    </w:tbl>
    <w:p w14:paraId="1FCCED41" w14:textId="77777777" w:rsidR="00A96695" w:rsidRPr="00ED1EE2" w:rsidRDefault="00A96695">
      <w:pPr>
        <w:spacing w:line="360" w:lineRule="atLeast"/>
        <w:rPr>
          <w:rFonts w:asciiTheme="minorEastAsia" w:eastAsiaTheme="minorEastAsia" w:hAnsiTheme="minorEastAsia" w:cs="Arial"/>
          <w:bCs/>
          <w:color w:val="000000" w:themeColor="text1"/>
          <w:szCs w:val="21"/>
        </w:rPr>
      </w:pPr>
    </w:p>
    <w:p w14:paraId="1FCCED42" w14:textId="77777777" w:rsidR="00A96695" w:rsidRPr="00ED1EE2" w:rsidRDefault="00A96695">
      <w:pPr>
        <w:spacing w:line="360" w:lineRule="atLeast"/>
        <w:rPr>
          <w:rFonts w:asciiTheme="minorEastAsia" w:eastAsiaTheme="minorEastAsia" w:hAnsiTheme="minorEastAsia" w:cs="Arial"/>
          <w:bCs/>
          <w:color w:val="000000" w:themeColor="text1"/>
          <w:szCs w:val="21"/>
        </w:rPr>
      </w:pPr>
    </w:p>
    <w:p w14:paraId="1FCCED43" w14:textId="77777777" w:rsidR="00A96695" w:rsidRPr="00ED1EE2" w:rsidRDefault="00A96695">
      <w:pPr>
        <w:spacing w:line="360" w:lineRule="atLeast"/>
        <w:rPr>
          <w:rFonts w:asciiTheme="minorEastAsia" w:eastAsiaTheme="minorEastAsia" w:hAnsiTheme="minorEastAsia" w:cs="Arial"/>
          <w:bCs/>
          <w:color w:val="000000" w:themeColor="text1"/>
          <w:szCs w:val="21"/>
        </w:rPr>
      </w:pPr>
      <w:r w:rsidRPr="00ED1EE2">
        <w:rPr>
          <w:rFonts w:asciiTheme="minorEastAsia" w:eastAsiaTheme="minorEastAsia" w:hAnsiTheme="minorEastAsia" w:cs="Arial" w:hint="eastAsia"/>
          <w:bCs/>
          <w:color w:val="000000" w:themeColor="text1"/>
          <w:szCs w:val="21"/>
        </w:rPr>
        <w:t>Ｑ１．個人情報保護に係るプライバシーポリシー・規程・マニュアルはございますか。</w:t>
      </w:r>
    </w:p>
    <w:p w14:paraId="1FCCED44" w14:textId="77777777" w:rsidR="00A96695" w:rsidRPr="00ED1EE2" w:rsidRDefault="00A96695">
      <w:pPr>
        <w:spacing w:line="360" w:lineRule="atLeast"/>
        <w:jc w:val="right"/>
        <w:rPr>
          <w:rFonts w:asciiTheme="minorEastAsia" w:eastAsiaTheme="minorEastAsia" w:hAnsiTheme="minorEastAsia" w:cs="Arial"/>
          <w:bCs/>
          <w:color w:val="000000" w:themeColor="text1"/>
          <w:szCs w:val="21"/>
        </w:rPr>
      </w:pPr>
      <w:r w:rsidRPr="00ED1EE2">
        <w:rPr>
          <w:rFonts w:asciiTheme="minorEastAsia" w:eastAsiaTheme="minorEastAsia" w:hAnsiTheme="minorEastAsia" w:cs="Arial" w:hint="eastAsia"/>
          <w:bCs/>
          <w:color w:val="000000" w:themeColor="text1"/>
          <w:szCs w:val="21"/>
        </w:rPr>
        <w:t xml:space="preserve">　【　は　い　・　いいえ　】</w:t>
      </w:r>
    </w:p>
    <w:p w14:paraId="1FCCED45" w14:textId="77777777" w:rsidR="00A96695" w:rsidRPr="00ED1EE2" w:rsidRDefault="00A96695">
      <w:pPr>
        <w:spacing w:line="360" w:lineRule="atLeast"/>
        <w:rPr>
          <w:rFonts w:asciiTheme="minorEastAsia" w:eastAsiaTheme="minorEastAsia" w:hAnsiTheme="minorEastAsia" w:cs="Arial"/>
          <w:bCs/>
          <w:color w:val="000000" w:themeColor="text1"/>
          <w:szCs w:val="21"/>
        </w:rPr>
      </w:pPr>
    </w:p>
    <w:p w14:paraId="1FCCED46" w14:textId="77777777" w:rsidR="00A96695" w:rsidRPr="00ED1EE2" w:rsidRDefault="00A96695">
      <w:pPr>
        <w:spacing w:line="360" w:lineRule="atLeast"/>
        <w:ind w:firstLineChars="200" w:firstLine="420"/>
        <w:rPr>
          <w:rFonts w:asciiTheme="minorEastAsia" w:eastAsiaTheme="minorEastAsia" w:hAnsiTheme="minorEastAsia" w:cs="Arial"/>
          <w:bCs/>
          <w:color w:val="000000" w:themeColor="text1"/>
          <w:szCs w:val="21"/>
        </w:rPr>
      </w:pPr>
      <w:r w:rsidRPr="00ED1EE2">
        <w:rPr>
          <w:rFonts w:asciiTheme="minorEastAsia" w:eastAsiaTheme="minorEastAsia" w:hAnsiTheme="minorEastAsia" w:cs="Arial" w:hint="eastAsia"/>
          <w:bCs/>
          <w:color w:val="000000" w:themeColor="text1"/>
          <w:szCs w:val="21"/>
        </w:rPr>
        <w:t>「は　い」を○で囲んだ方は、以下の事項を記入してください。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4"/>
      </w:tblGrid>
      <w:tr w:rsidR="00A96695" w:rsidRPr="00ED1EE2" w14:paraId="1FCCED4C" w14:textId="77777777">
        <w:trPr>
          <w:trHeight w:val="747"/>
        </w:trPr>
        <w:tc>
          <w:tcPr>
            <w:tcW w:w="9355" w:type="dxa"/>
          </w:tcPr>
          <w:p w14:paraId="1FCCED47"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r w:rsidRPr="00ED1EE2">
              <w:rPr>
                <w:rFonts w:asciiTheme="minorEastAsia" w:eastAsiaTheme="minorEastAsia" w:hAnsiTheme="minorEastAsia" w:cs="Arial" w:hint="eastAsia"/>
                <w:bCs/>
                <w:color w:val="000000" w:themeColor="text1"/>
                <w:kern w:val="0"/>
                <w:szCs w:val="21"/>
              </w:rPr>
              <w:t>以下に名称、作成年月日、作成の参考にした業界ガイドライン（名称・作成機関名）を記入してください。</w:t>
            </w:r>
          </w:p>
          <w:p w14:paraId="1FCCED48"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r w:rsidRPr="00ED1EE2">
              <w:rPr>
                <w:rFonts w:asciiTheme="minorEastAsia" w:eastAsiaTheme="minorEastAsia" w:hAnsiTheme="minorEastAsia" w:cs="Arial" w:hint="eastAsia"/>
                <w:bCs/>
                <w:color w:val="000000" w:themeColor="text1"/>
                <w:kern w:val="0"/>
                <w:szCs w:val="21"/>
              </w:rPr>
              <w:t>【個人情報保護に関するプライバシーポリシー・規程・マニュアル】</w:t>
            </w:r>
          </w:p>
          <w:p w14:paraId="1FCCED49"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p>
          <w:p w14:paraId="1FCCED4A"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p>
          <w:p w14:paraId="1FCCED4B"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p>
        </w:tc>
      </w:tr>
    </w:tbl>
    <w:p w14:paraId="1FCCED4D" w14:textId="77777777" w:rsidR="00A96695" w:rsidRPr="00ED1EE2" w:rsidRDefault="00A96695">
      <w:pPr>
        <w:spacing w:line="360" w:lineRule="atLeast"/>
        <w:rPr>
          <w:rFonts w:asciiTheme="minorEastAsia" w:eastAsiaTheme="minorEastAsia" w:hAnsiTheme="minorEastAsia" w:cs="Arial"/>
          <w:bCs/>
          <w:color w:val="000000" w:themeColor="text1"/>
          <w:szCs w:val="21"/>
        </w:rPr>
      </w:pPr>
    </w:p>
    <w:p w14:paraId="1FCCED4E" w14:textId="77777777" w:rsidR="00A96695" w:rsidRPr="00ED1EE2" w:rsidRDefault="00A96695">
      <w:pPr>
        <w:spacing w:line="360" w:lineRule="atLeast"/>
        <w:rPr>
          <w:rFonts w:asciiTheme="minorEastAsia" w:eastAsiaTheme="minorEastAsia" w:hAnsiTheme="minorEastAsia" w:cs="Arial"/>
          <w:bCs/>
          <w:color w:val="000000" w:themeColor="text1"/>
          <w:szCs w:val="21"/>
        </w:rPr>
      </w:pPr>
      <w:r w:rsidRPr="00ED1EE2">
        <w:rPr>
          <w:rFonts w:asciiTheme="minorEastAsia" w:eastAsiaTheme="minorEastAsia" w:hAnsiTheme="minorEastAsia" w:cs="Arial" w:hint="eastAsia"/>
          <w:bCs/>
          <w:color w:val="000000" w:themeColor="text1"/>
          <w:szCs w:val="21"/>
        </w:rPr>
        <w:t>Ｑ２．個人情報保護に係る組織内体制はありますか。</w:t>
      </w:r>
    </w:p>
    <w:p w14:paraId="1FCCED4F" w14:textId="77777777" w:rsidR="00A96695" w:rsidRPr="00ED1EE2" w:rsidRDefault="00A96695">
      <w:pPr>
        <w:spacing w:line="360" w:lineRule="atLeast"/>
        <w:jc w:val="right"/>
        <w:rPr>
          <w:rFonts w:asciiTheme="minorEastAsia" w:eastAsiaTheme="minorEastAsia" w:hAnsiTheme="minorEastAsia" w:cs="Arial"/>
          <w:bCs/>
          <w:color w:val="000000" w:themeColor="text1"/>
          <w:szCs w:val="21"/>
        </w:rPr>
      </w:pPr>
      <w:r w:rsidRPr="00ED1EE2">
        <w:rPr>
          <w:rFonts w:asciiTheme="minorEastAsia" w:eastAsiaTheme="minorEastAsia" w:hAnsiTheme="minorEastAsia" w:cs="Arial" w:hint="eastAsia"/>
          <w:bCs/>
          <w:color w:val="000000" w:themeColor="text1"/>
          <w:szCs w:val="21"/>
        </w:rPr>
        <w:t xml:space="preserve">　【　は　い　・　いいえ　】</w:t>
      </w:r>
    </w:p>
    <w:p w14:paraId="1FCCED50" w14:textId="77777777" w:rsidR="00A96695" w:rsidRPr="00ED1EE2" w:rsidRDefault="00A96695">
      <w:pPr>
        <w:spacing w:line="360" w:lineRule="atLeast"/>
        <w:rPr>
          <w:rFonts w:asciiTheme="minorEastAsia" w:eastAsiaTheme="minorEastAsia" w:hAnsiTheme="minorEastAsia" w:cs="Arial"/>
          <w:bCs/>
          <w:color w:val="000000" w:themeColor="text1"/>
          <w:szCs w:val="21"/>
        </w:rPr>
      </w:pPr>
    </w:p>
    <w:p w14:paraId="1FCCED51" w14:textId="77777777" w:rsidR="00A96695" w:rsidRPr="00ED1EE2" w:rsidRDefault="00A96695">
      <w:pPr>
        <w:spacing w:line="360" w:lineRule="atLeast"/>
        <w:ind w:firstLineChars="200" w:firstLine="420"/>
        <w:rPr>
          <w:rFonts w:asciiTheme="minorEastAsia" w:eastAsiaTheme="minorEastAsia" w:hAnsiTheme="minorEastAsia" w:cs="Arial"/>
          <w:bCs/>
          <w:color w:val="000000" w:themeColor="text1"/>
          <w:szCs w:val="21"/>
        </w:rPr>
      </w:pPr>
      <w:r w:rsidRPr="00ED1EE2">
        <w:rPr>
          <w:rFonts w:asciiTheme="minorEastAsia" w:eastAsiaTheme="minorEastAsia" w:hAnsiTheme="minorEastAsia" w:cs="Arial" w:hint="eastAsia"/>
          <w:bCs/>
          <w:color w:val="000000" w:themeColor="text1"/>
          <w:szCs w:val="21"/>
        </w:rPr>
        <w:t>「は　い」を○で囲んだ方は、以下の事項を記入してください。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4"/>
      </w:tblGrid>
      <w:tr w:rsidR="00A96695" w:rsidRPr="00ED1EE2" w14:paraId="1FCCED57" w14:textId="77777777">
        <w:trPr>
          <w:trHeight w:val="747"/>
        </w:trPr>
        <w:tc>
          <w:tcPr>
            <w:tcW w:w="9355" w:type="dxa"/>
          </w:tcPr>
          <w:p w14:paraId="1FCCED52"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r w:rsidRPr="00ED1EE2">
              <w:rPr>
                <w:rFonts w:asciiTheme="minorEastAsia" w:eastAsiaTheme="minorEastAsia" w:hAnsiTheme="minorEastAsia" w:cs="Arial" w:hint="eastAsia"/>
                <w:bCs/>
                <w:color w:val="000000" w:themeColor="text1"/>
                <w:kern w:val="0"/>
                <w:szCs w:val="21"/>
              </w:rPr>
              <w:t>以下に担当部門、役職名、役割、担当業務範囲を記入してください。</w:t>
            </w:r>
          </w:p>
          <w:p w14:paraId="1FCCED53"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r w:rsidRPr="00ED1EE2">
              <w:rPr>
                <w:rFonts w:asciiTheme="minorEastAsia" w:eastAsiaTheme="minorEastAsia" w:hAnsiTheme="minorEastAsia" w:cs="Arial" w:hint="eastAsia"/>
                <w:bCs/>
                <w:color w:val="000000" w:themeColor="text1"/>
                <w:kern w:val="0"/>
                <w:szCs w:val="21"/>
              </w:rPr>
              <w:t>【個人情報保護に係る組織内体制】</w:t>
            </w:r>
          </w:p>
          <w:p w14:paraId="1FCCED54"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p>
          <w:p w14:paraId="1FCCED55"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p>
          <w:p w14:paraId="1FCCED56"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p>
        </w:tc>
      </w:tr>
    </w:tbl>
    <w:p w14:paraId="1FCCED58" w14:textId="77777777" w:rsidR="00A96695" w:rsidRPr="00ED1EE2" w:rsidRDefault="00A96695">
      <w:pPr>
        <w:spacing w:line="380" w:lineRule="atLeast"/>
        <w:jc w:val="right"/>
        <w:rPr>
          <w:rFonts w:asciiTheme="minorEastAsia" w:eastAsiaTheme="minorEastAsia" w:hAnsiTheme="minorEastAsia"/>
          <w:color w:val="000000" w:themeColor="text1"/>
        </w:rPr>
      </w:pPr>
    </w:p>
    <w:p w14:paraId="1FCCED59" w14:textId="77777777" w:rsidR="00A96695" w:rsidRPr="00ED1EE2" w:rsidRDefault="00A96695">
      <w:pPr>
        <w:spacing w:line="360" w:lineRule="atLeast"/>
        <w:rPr>
          <w:rFonts w:asciiTheme="minorEastAsia" w:eastAsiaTheme="minorEastAsia" w:hAnsiTheme="minorEastAsia" w:cs="Arial"/>
          <w:bCs/>
          <w:color w:val="000000" w:themeColor="text1"/>
          <w:szCs w:val="21"/>
        </w:rPr>
      </w:pPr>
      <w:r w:rsidRPr="00ED1EE2">
        <w:rPr>
          <w:rFonts w:asciiTheme="minorEastAsia" w:eastAsiaTheme="minorEastAsia" w:hAnsiTheme="minorEastAsia" w:cs="Arial" w:hint="eastAsia"/>
          <w:bCs/>
          <w:color w:val="000000" w:themeColor="text1"/>
          <w:szCs w:val="21"/>
        </w:rPr>
        <w:lastRenderedPageBreak/>
        <w:t>Ｑ３．個人情報を取扱う従事者（派遣職員、アルバイトを含む）への教育・研修を実施しておりますか。</w:t>
      </w:r>
    </w:p>
    <w:p w14:paraId="1FCCED5A" w14:textId="77777777" w:rsidR="00A96695" w:rsidRPr="00ED1EE2" w:rsidRDefault="00A96695">
      <w:pPr>
        <w:spacing w:line="360" w:lineRule="atLeast"/>
        <w:jc w:val="right"/>
        <w:rPr>
          <w:rFonts w:asciiTheme="minorEastAsia" w:eastAsiaTheme="minorEastAsia" w:hAnsiTheme="minorEastAsia" w:cs="Arial"/>
          <w:bCs/>
          <w:color w:val="000000" w:themeColor="text1"/>
          <w:szCs w:val="21"/>
        </w:rPr>
      </w:pPr>
      <w:r w:rsidRPr="00ED1EE2">
        <w:rPr>
          <w:rFonts w:asciiTheme="minorEastAsia" w:eastAsiaTheme="minorEastAsia" w:hAnsiTheme="minorEastAsia" w:cs="Arial" w:hint="eastAsia"/>
          <w:bCs/>
          <w:color w:val="000000" w:themeColor="text1"/>
          <w:szCs w:val="21"/>
        </w:rPr>
        <w:t>【　は　い　・　いいえ　】</w:t>
      </w:r>
    </w:p>
    <w:p w14:paraId="1FCCED5B" w14:textId="77777777" w:rsidR="00A96695" w:rsidRPr="00ED1EE2" w:rsidRDefault="00A96695">
      <w:pPr>
        <w:spacing w:line="360" w:lineRule="atLeast"/>
        <w:rPr>
          <w:rFonts w:asciiTheme="minorEastAsia" w:eastAsiaTheme="minorEastAsia" w:hAnsiTheme="minorEastAsia" w:cs="Arial"/>
          <w:bCs/>
          <w:color w:val="000000" w:themeColor="text1"/>
          <w:szCs w:val="21"/>
        </w:rPr>
      </w:pPr>
    </w:p>
    <w:p w14:paraId="1FCCED5C" w14:textId="77777777" w:rsidR="00A96695" w:rsidRPr="00ED1EE2" w:rsidRDefault="00A96695">
      <w:pPr>
        <w:spacing w:line="360" w:lineRule="atLeast"/>
        <w:ind w:firstLineChars="200" w:firstLine="420"/>
        <w:rPr>
          <w:rFonts w:asciiTheme="minorEastAsia" w:eastAsiaTheme="minorEastAsia" w:hAnsiTheme="minorEastAsia" w:cs="Arial"/>
          <w:bCs/>
          <w:color w:val="000000" w:themeColor="text1"/>
          <w:szCs w:val="21"/>
        </w:rPr>
      </w:pPr>
      <w:r w:rsidRPr="00ED1EE2">
        <w:rPr>
          <w:rFonts w:asciiTheme="minorEastAsia" w:eastAsiaTheme="minorEastAsia" w:hAnsiTheme="minorEastAsia" w:cs="Arial" w:hint="eastAsia"/>
          <w:bCs/>
          <w:color w:val="000000" w:themeColor="text1"/>
          <w:szCs w:val="21"/>
        </w:rPr>
        <w:t>「は　い」を○で囲んだ方は、以下の事項を記入してください。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4"/>
      </w:tblGrid>
      <w:tr w:rsidR="00A96695" w:rsidRPr="00ED1EE2" w14:paraId="1FCCED61" w14:textId="77777777">
        <w:tc>
          <w:tcPr>
            <w:tcW w:w="9355" w:type="dxa"/>
          </w:tcPr>
          <w:p w14:paraId="1FCCED5D"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r w:rsidRPr="00ED1EE2">
              <w:rPr>
                <w:rFonts w:asciiTheme="minorEastAsia" w:eastAsiaTheme="minorEastAsia" w:hAnsiTheme="minorEastAsia" w:cs="Arial" w:hint="eastAsia"/>
                <w:bCs/>
                <w:color w:val="000000" w:themeColor="text1"/>
                <w:kern w:val="0"/>
                <w:szCs w:val="21"/>
              </w:rPr>
              <w:t>以下に実施部門、開催時期・年間回数、対象者、使用テキストを記入してください。</w:t>
            </w:r>
          </w:p>
          <w:p w14:paraId="1FCCED5E"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r w:rsidRPr="00ED1EE2">
              <w:rPr>
                <w:rFonts w:asciiTheme="minorEastAsia" w:eastAsiaTheme="minorEastAsia" w:hAnsiTheme="minorEastAsia" w:cs="Arial" w:hint="eastAsia"/>
                <w:bCs/>
                <w:color w:val="000000" w:themeColor="text1"/>
                <w:kern w:val="0"/>
                <w:szCs w:val="21"/>
              </w:rPr>
              <w:t>【個人情報保護に係る従事者への教育・研修体制】</w:t>
            </w:r>
          </w:p>
          <w:p w14:paraId="1FCCED5F"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p>
          <w:p w14:paraId="1FCCED60"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p>
        </w:tc>
      </w:tr>
    </w:tbl>
    <w:p w14:paraId="1FCCED62" w14:textId="77777777" w:rsidR="00A96695" w:rsidRPr="00ED1EE2" w:rsidRDefault="00A96695">
      <w:pPr>
        <w:spacing w:line="360" w:lineRule="atLeast"/>
        <w:rPr>
          <w:rFonts w:asciiTheme="minorEastAsia" w:eastAsiaTheme="minorEastAsia" w:hAnsiTheme="minorEastAsia" w:cs="Arial"/>
          <w:bCs/>
          <w:color w:val="000000" w:themeColor="text1"/>
          <w:szCs w:val="21"/>
        </w:rPr>
      </w:pPr>
    </w:p>
    <w:p w14:paraId="1FCCED63" w14:textId="77777777" w:rsidR="00A96695" w:rsidRPr="00ED1EE2" w:rsidRDefault="00A96695">
      <w:pPr>
        <w:spacing w:line="360" w:lineRule="atLeast"/>
        <w:rPr>
          <w:rFonts w:asciiTheme="minorEastAsia" w:eastAsiaTheme="minorEastAsia" w:hAnsiTheme="minorEastAsia" w:cs="Arial"/>
          <w:bCs/>
          <w:color w:val="000000" w:themeColor="text1"/>
          <w:szCs w:val="21"/>
        </w:rPr>
      </w:pPr>
      <w:r w:rsidRPr="00ED1EE2">
        <w:rPr>
          <w:rFonts w:asciiTheme="minorEastAsia" w:eastAsiaTheme="minorEastAsia" w:hAnsiTheme="minorEastAsia" w:cs="Arial" w:hint="eastAsia"/>
          <w:bCs/>
          <w:color w:val="000000" w:themeColor="text1"/>
          <w:szCs w:val="21"/>
        </w:rPr>
        <w:t>Ｑ４．個人情報保護に係る監査規程はありますか。　　　　　　　　　　 【　は　い　・　いいえ　】</w:t>
      </w:r>
    </w:p>
    <w:p w14:paraId="1FCCED64" w14:textId="77777777" w:rsidR="00A96695" w:rsidRPr="00ED1EE2" w:rsidRDefault="00A96695">
      <w:pPr>
        <w:spacing w:line="360" w:lineRule="atLeast"/>
        <w:rPr>
          <w:rFonts w:asciiTheme="minorEastAsia" w:eastAsiaTheme="minorEastAsia" w:hAnsiTheme="minorEastAsia" w:cs="Arial"/>
          <w:bCs/>
          <w:color w:val="000000" w:themeColor="text1"/>
          <w:szCs w:val="21"/>
        </w:rPr>
      </w:pPr>
    </w:p>
    <w:p w14:paraId="1FCCED65" w14:textId="77777777" w:rsidR="00A96695" w:rsidRPr="00ED1EE2" w:rsidRDefault="00A96695">
      <w:pPr>
        <w:spacing w:line="360" w:lineRule="atLeast"/>
        <w:ind w:firstLineChars="200" w:firstLine="420"/>
        <w:rPr>
          <w:rFonts w:asciiTheme="minorEastAsia" w:eastAsiaTheme="minorEastAsia" w:hAnsiTheme="minorEastAsia" w:cs="Arial"/>
          <w:bCs/>
          <w:color w:val="000000" w:themeColor="text1"/>
          <w:szCs w:val="21"/>
        </w:rPr>
      </w:pPr>
      <w:r w:rsidRPr="00ED1EE2">
        <w:rPr>
          <w:rFonts w:asciiTheme="minorEastAsia" w:eastAsiaTheme="minorEastAsia" w:hAnsiTheme="minorEastAsia" w:cs="Arial" w:hint="eastAsia"/>
          <w:bCs/>
          <w:color w:val="000000" w:themeColor="text1"/>
          <w:szCs w:val="21"/>
        </w:rPr>
        <w:t>「は　い」を○で囲んだ方は、以下の事項を記入してください。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4"/>
      </w:tblGrid>
      <w:tr w:rsidR="00A96695" w:rsidRPr="00ED1EE2" w14:paraId="1FCCED6A" w14:textId="77777777">
        <w:tc>
          <w:tcPr>
            <w:tcW w:w="9355" w:type="dxa"/>
          </w:tcPr>
          <w:p w14:paraId="1FCCED66"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r w:rsidRPr="00ED1EE2">
              <w:rPr>
                <w:rFonts w:asciiTheme="minorEastAsia" w:eastAsiaTheme="minorEastAsia" w:hAnsiTheme="minorEastAsia" w:cs="Arial" w:hint="eastAsia"/>
                <w:bCs/>
                <w:color w:val="000000" w:themeColor="text1"/>
                <w:kern w:val="0"/>
                <w:szCs w:val="21"/>
              </w:rPr>
              <w:t>以下に監査規程（名称、制定年月日）を記入してください。また、すでに監査の実績がある場合は、直近の監査実施日を記入してください。</w:t>
            </w:r>
          </w:p>
          <w:p w14:paraId="1FCCED67"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r w:rsidRPr="00ED1EE2">
              <w:rPr>
                <w:rFonts w:asciiTheme="minorEastAsia" w:eastAsiaTheme="minorEastAsia" w:hAnsiTheme="minorEastAsia" w:cs="Arial" w:hint="eastAsia"/>
                <w:bCs/>
                <w:color w:val="000000" w:themeColor="text1"/>
                <w:kern w:val="0"/>
                <w:szCs w:val="21"/>
              </w:rPr>
              <w:t>【個人情報保護に係る監査規程・直近の監査実施日】</w:t>
            </w:r>
          </w:p>
          <w:p w14:paraId="1FCCED68"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p>
          <w:p w14:paraId="1FCCED69"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p>
        </w:tc>
      </w:tr>
    </w:tbl>
    <w:p w14:paraId="1FCCED6B" w14:textId="77777777" w:rsidR="00A96695" w:rsidRPr="00ED1EE2" w:rsidRDefault="00A96695">
      <w:pPr>
        <w:spacing w:line="360" w:lineRule="atLeast"/>
        <w:rPr>
          <w:rFonts w:asciiTheme="minorEastAsia" w:eastAsiaTheme="minorEastAsia" w:hAnsiTheme="minorEastAsia" w:cs="Arial"/>
          <w:bCs/>
          <w:color w:val="000000" w:themeColor="text1"/>
          <w:szCs w:val="21"/>
        </w:rPr>
      </w:pPr>
    </w:p>
    <w:p w14:paraId="1FCCED6C" w14:textId="68A1F6C0" w:rsidR="00A96695" w:rsidRPr="00ED1EE2" w:rsidRDefault="00A96695">
      <w:pPr>
        <w:spacing w:line="360" w:lineRule="atLeast"/>
        <w:rPr>
          <w:rFonts w:asciiTheme="minorEastAsia" w:eastAsiaTheme="minorEastAsia" w:hAnsiTheme="minorEastAsia" w:cs="Arial"/>
          <w:bCs/>
          <w:color w:val="000000" w:themeColor="text1"/>
          <w:szCs w:val="21"/>
        </w:rPr>
      </w:pPr>
      <w:r w:rsidRPr="00ED1EE2">
        <w:rPr>
          <w:rFonts w:asciiTheme="minorEastAsia" w:eastAsiaTheme="minorEastAsia" w:hAnsiTheme="minorEastAsia" w:cs="Arial" w:hint="eastAsia"/>
          <w:bCs/>
          <w:color w:val="000000" w:themeColor="text1"/>
          <w:szCs w:val="21"/>
        </w:rPr>
        <w:t>Ｑ５．情報処理システムの安全対策はありますか。                   【　は　い　・　いいえ　】</w:t>
      </w:r>
    </w:p>
    <w:p w14:paraId="1FCCED6D" w14:textId="77777777" w:rsidR="00A96695" w:rsidRPr="00ED1EE2" w:rsidRDefault="00A96695">
      <w:pPr>
        <w:spacing w:line="360" w:lineRule="atLeast"/>
        <w:rPr>
          <w:rFonts w:asciiTheme="minorEastAsia" w:eastAsiaTheme="minorEastAsia" w:hAnsiTheme="minorEastAsia" w:cs="Arial"/>
          <w:bCs/>
          <w:color w:val="000000" w:themeColor="text1"/>
          <w:szCs w:val="21"/>
        </w:rPr>
      </w:pPr>
    </w:p>
    <w:p w14:paraId="1FCCED6E" w14:textId="77777777" w:rsidR="00A96695" w:rsidRPr="00ED1EE2" w:rsidRDefault="00A96695">
      <w:pPr>
        <w:spacing w:line="360" w:lineRule="atLeast"/>
        <w:ind w:firstLineChars="200" w:firstLine="420"/>
        <w:rPr>
          <w:rFonts w:asciiTheme="minorEastAsia" w:eastAsiaTheme="minorEastAsia" w:hAnsiTheme="minorEastAsia" w:cs="Arial"/>
          <w:bCs/>
          <w:color w:val="000000" w:themeColor="text1"/>
          <w:szCs w:val="21"/>
        </w:rPr>
      </w:pPr>
      <w:r w:rsidRPr="00ED1EE2">
        <w:rPr>
          <w:rFonts w:asciiTheme="minorEastAsia" w:eastAsiaTheme="minorEastAsia" w:hAnsiTheme="minorEastAsia" w:cs="Arial" w:hint="eastAsia"/>
          <w:bCs/>
          <w:color w:val="000000" w:themeColor="text1"/>
          <w:szCs w:val="21"/>
        </w:rPr>
        <w:t>「は　い」を○で囲んだ方は、以下の事項を記入してください。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4"/>
      </w:tblGrid>
      <w:tr w:rsidR="00A96695" w:rsidRPr="00ED1EE2" w14:paraId="1FCCED71" w14:textId="77777777">
        <w:tc>
          <w:tcPr>
            <w:tcW w:w="9355" w:type="dxa"/>
          </w:tcPr>
          <w:p w14:paraId="1FCCED6F"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r w:rsidRPr="00ED1EE2">
              <w:rPr>
                <w:rFonts w:asciiTheme="minorEastAsia" w:eastAsiaTheme="minorEastAsia" w:hAnsiTheme="minorEastAsia" w:cs="Arial" w:hint="eastAsia"/>
                <w:bCs/>
                <w:color w:val="000000" w:themeColor="text1"/>
                <w:kern w:val="0"/>
                <w:szCs w:val="21"/>
              </w:rPr>
              <w:t>【情報処理システムの安全対策】</w:t>
            </w:r>
          </w:p>
          <w:p w14:paraId="1FCCED70"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p>
        </w:tc>
      </w:tr>
    </w:tbl>
    <w:p w14:paraId="1FCCED72" w14:textId="77777777" w:rsidR="00A96695" w:rsidRPr="00ED1EE2" w:rsidRDefault="00A96695">
      <w:pPr>
        <w:spacing w:line="360" w:lineRule="atLeast"/>
        <w:rPr>
          <w:rFonts w:asciiTheme="minorEastAsia" w:eastAsiaTheme="minorEastAsia" w:hAnsiTheme="minorEastAsia" w:cs="Arial"/>
          <w:bCs/>
          <w:color w:val="000000" w:themeColor="text1"/>
          <w:szCs w:val="21"/>
        </w:rPr>
      </w:pPr>
    </w:p>
    <w:p w14:paraId="1FCCED73" w14:textId="77777777" w:rsidR="00A96695" w:rsidRPr="00ED1EE2" w:rsidRDefault="00A96695">
      <w:pPr>
        <w:spacing w:line="360" w:lineRule="atLeast"/>
        <w:ind w:leftChars="200" w:left="424" w:hangingChars="2" w:hanging="4"/>
        <w:rPr>
          <w:rFonts w:asciiTheme="minorEastAsia" w:eastAsiaTheme="minorEastAsia" w:hAnsiTheme="minorEastAsia" w:cs="Arial"/>
          <w:bCs/>
          <w:color w:val="000000" w:themeColor="text1"/>
          <w:szCs w:val="21"/>
        </w:rPr>
      </w:pPr>
      <w:r w:rsidRPr="00ED1EE2">
        <w:rPr>
          <w:rFonts w:asciiTheme="minorEastAsia" w:eastAsiaTheme="minorEastAsia" w:hAnsiTheme="minorEastAsia" w:cs="Arial" w:hint="eastAsia"/>
          <w:bCs/>
          <w:color w:val="000000" w:themeColor="text1"/>
          <w:szCs w:val="21"/>
        </w:rPr>
        <w:t>「いいえ」と回答した設問に対して、このたびのＩＰＡからの個人情報を取扱う業務を実施する上でご検討されている保護措置の案があれば以下にご記入ください。形式は自由です。余白を縦横に伸縮してご記入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4"/>
      </w:tblGrid>
      <w:tr w:rsidR="00A96695" w:rsidRPr="00ED1EE2" w14:paraId="1FCCED77" w14:textId="77777777">
        <w:tc>
          <w:tcPr>
            <w:tcW w:w="9355" w:type="dxa"/>
          </w:tcPr>
          <w:p w14:paraId="1FCCED74"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r w:rsidRPr="00ED1EE2">
              <w:rPr>
                <w:rFonts w:asciiTheme="minorEastAsia" w:eastAsiaTheme="minorEastAsia" w:hAnsiTheme="minorEastAsia" w:cs="Arial" w:hint="eastAsia"/>
                <w:bCs/>
                <w:color w:val="000000" w:themeColor="text1"/>
                <w:kern w:val="0"/>
                <w:szCs w:val="21"/>
              </w:rPr>
              <w:t>【今回の個人情報を取扱う業務でご検討されている保護措置案】</w:t>
            </w:r>
          </w:p>
          <w:p w14:paraId="1FCCED75"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p>
          <w:p w14:paraId="1FCCED76" w14:textId="77777777" w:rsidR="00A96695" w:rsidRPr="00ED1EE2" w:rsidRDefault="00A96695">
            <w:pPr>
              <w:spacing w:line="360" w:lineRule="atLeast"/>
              <w:rPr>
                <w:rFonts w:asciiTheme="minorEastAsia" w:eastAsiaTheme="minorEastAsia" w:hAnsiTheme="minorEastAsia" w:cs="Arial"/>
                <w:bCs/>
                <w:color w:val="000000" w:themeColor="text1"/>
                <w:kern w:val="0"/>
                <w:szCs w:val="21"/>
              </w:rPr>
            </w:pPr>
          </w:p>
        </w:tc>
      </w:tr>
    </w:tbl>
    <w:p w14:paraId="1FCCED78" w14:textId="77777777" w:rsidR="00A96695" w:rsidRPr="00ED1EE2" w:rsidRDefault="00A96695">
      <w:pPr>
        <w:spacing w:line="360" w:lineRule="atLeast"/>
        <w:rPr>
          <w:rFonts w:asciiTheme="minorEastAsia" w:eastAsiaTheme="minorEastAsia" w:hAnsiTheme="minorEastAsia" w:cs="Arial"/>
          <w:bCs/>
          <w:color w:val="000000" w:themeColor="text1"/>
          <w:szCs w:val="21"/>
        </w:rPr>
      </w:pPr>
    </w:p>
    <w:p w14:paraId="1FCCED79" w14:textId="2DCAC2BF" w:rsidR="00A96695" w:rsidRPr="00ED1EE2" w:rsidRDefault="00A96695">
      <w:pPr>
        <w:spacing w:line="360" w:lineRule="atLeast"/>
        <w:ind w:left="178" w:hangingChars="85" w:hanging="178"/>
        <w:jc w:val="left"/>
        <w:rPr>
          <w:rFonts w:asciiTheme="minorEastAsia" w:eastAsiaTheme="minorEastAsia" w:hAnsiTheme="minorEastAsia" w:cs="Arial"/>
          <w:bCs/>
          <w:color w:val="000000" w:themeColor="text1"/>
          <w:szCs w:val="21"/>
        </w:rPr>
      </w:pPr>
      <w:r w:rsidRPr="00ED1EE2">
        <w:rPr>
          <w:rFonts w:asciiTheme="minorEastAsia" w:eastAsiaTheme="minorEastAsia" w:hAnsiTheme="minorEastAsia" w:cs="Arial" w:hint="eastAsia"/>
          <w:bCs/>
          <w:color w:val="000000" w:themeColor="text1"/>
          <w:szCs w:val="21"/>
        </w:rPr>
        <w:t>Ｑ６．認定団体からプライバシーマークを付与されておりますか。    【　は　い　・　いいえ　】</w:t>
      </w:r>
    </w:p>
    <w:p w14:paraId="1FCCED7A" w14:textId="77777777" w:rsidR="00A96695" w:rsidRPr="00ED1EE2" w:rsidRDefault="00A96695">
      <w:pPr>
        <w:spacing w:line="360" w:lineRule="atLeast"/>
        <w:rPr>
          <w:rFonts w:asciiTheme="minorEastAsia" w:eastAsiaTheme="minorEastAsia" w:hAnsiTheme="minorEastAsia" w:cs="Arial"/>
          <w:bCs/>
          <w:color w:val="000000" w:themeColor="text1"/>
          <w:szCs w:val="21"/>
        </w:rPr>
      </w:pPr>
    </w:p>
    <w:p w14:paraId="1FCCED7B" w14:textId="77777777" w:rsidR="00A96695" w:rsidRPr="00ED1EE2" w:rsidRDefault="00A96695">
      <w:pPr>
        <w:spacing w:line="360" w:lineRule="atLeast"/>
        <w:ind w:leftChars="200" w:left="420"/>
        <w:rPr>
          <w:rFonts w:asciiTheme="minorEastAsia" w:eastAsiaTheme="minorEastAsia" w:hAnsiTheme="minorEastAsia" w:cs="Arial"/>
          <w:bCs/>
          <w:color w:val="000000" w:themeColor="text1"/>
          <w:szCs w:val="21"/>
        </w:rPr>
      </w:pPr>
      <w:r w:rsidRPr="00ED1EE2">
        <w:rPr>
          <w:rFonts w:asciiTheme="minorEastAsia" w:eastAsiaTheme="minorEastAsia" w:hAnsiTheme="minorEastAsia" w:cs="Arial" w:hint="eastAsia"/>
          <w:bCs/>
          <w:color w:val="000000" w:themeColor="text1"/>
          <w:szCs w:val="21"/>
        </w:rPr>
        <w:t>「は　い」を○で囲んだ方は、以下の事項を記入（上書き）してください。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4"/>
      </w:tblGrid>
      <w:tr w:rsidR="00A96695" w:rsidRPr="00ED1EE2" w14:paraId="1FCCED7E" w14:textId="77777777">
        <w:tc>
          <w:tcPr>
            <w:tcW w:w="9355" w:type="dxa"/>
          </w:tcPr>
          <w:p w14:paraId="1FCCED7C" w14:textId="77777777" w:rsidR="00A96695" w:rsidRPr="00ED1EE2" w:rsidRDefault="00A96695">
            <w:pPr>
              <w:spacing w:line="360" w:lineRule="atLeast"/>
              <w:rPr>
                <w:rFonts w:asciiTheme="minorEastAsia" w:eastAsiaTheme="minorEastAsia" w:hAnsiTheme="minorEastAsia" w:cs="Arial"/>
                <w:bCs/>
                <w:color w:val="000000" w:themeColor="text1"/>
                <w:kern w:val="0"/>
                <w:szCs w:val="21"/>
                <w:lang w:eastAsia="zh-TW"/>
              </w:rPr>
            </w:pPr>
            <w:r w:rsidRPr="00ED1EE2">
              <w:rPr>
                <w:rFonts w:asciiTheme="minorEastAsia" w:eastAsiaTheme="minorEastAsia" w:hAnsiTheme="minorEastAsia" w:cs="Arial" w:hint="eastAsia"/>
                <w:bCs/>
                <w:color w:val="000000" w:themeColor="text1"/>
                <w:kern w:val="0"/>
                <w:szCs w:val="21"/>
              </w:rPr>
              <w:t>認定</w:t>
            </w:r>
            <w:r w:rsidRPr="00ED1EE2">
              <w:rPr>
                <w:rFonts w:asciiTheme="minorEastAsia" w:eastAsiaTheme="minorEastAsia" w:hAnsiTheme="minorEastAsia" w:cs="Arial" w:hint="eastAsia"/>
                <w:bCs/>
                <w:color w:val="000000" w:themeColor="text1"/>
                <w:kern w:val="0"/>
                <w:szCs w:val="21"/>
                <w:lang w:eastAsia="zh-TW"/>
              </w:rPr>
              <w:t>番号：○○○○○○○</w:t>
            </w:r>
          </w:p>
          <w:p w14:paraId="1FCCED7D" w14:textId="77777777" w:rsidR="00A96695" w:rsidRPr="00ED1EE2" w:rsidRDefault="00A96695">
            <w:pPr>
              <w:spacing w:line="360" w:lineRule="atLeast"/>
              <w:rPr>
                <w:rFonts w:asciiTheme="minorEastAsia" w:eastAsiaTheme="minorEastAsia" w:hAnsiTheme="minorEastAsia" w:cs="Arial"/>
                <w:bCs/>
                <w:color w:val="000000" w:themeColor="text1"/>
                <w:kern w:val="0"/>
                <w:szCs w:val="21"/>
                <w:lang w:eastAsia="zh-TW"/>
              </w:rPr>
            </w:pPr>
            <w:r w:rsidRPr="00ED1EE2">
              <w:rPr>
                <w:rFonts w:asciiTheme="minorEastAsia" w:eastAsiaTheme="minorEastAsia" w:hAnsiTheme="minorEastAsia" w:cs="Arial" w:hint="eastAsia"/>
                <w:bCs/>
                <w:color w:val="000000" w:themeColor="text1"/>
                <w:kern w:val="0"/>
                <w:szCs w:val="21"/>
                <w:lang w:eastAsia="zh-TW"/>
              </w:rPr>
              <w:t>有効期間：○○○○年○○月○○日　～　○○○○年○○月○○日</w:t>
            </w:r>
          </w:p>
        </w:tc>
      </w:tr>
    </w:tbl>
    <w:p w14:paraId="1FCCED7F" w14:textId="77777777" w:rsidR="00A96695" w:rsidRPr="00ED1EE2" w:rsidRDefault="00A96695">
      <w:pPr>
        <w:spacing w:line="360" w:lineRule="atLeast"/>
        <w:rPr>
          <w:rFonts w:asciiTheme="minorEastAsia" w:eastAsiaTheme="minorEastAsia" w:hAnsiTheme="minorEastAsia" w:cs="Arial"/>
          <w:bCs/>
          <w:color w:val="000000" w:themeColor="text1"/>
          <w:szCs w:val="21"/>
        </w:rPr>
      </w:pPr>
    </w:p>
    <w:p w14:paraId="1FCCED81" w14:textId="77777777" w:rsidR="00105A22" w:rsidRPr="00ED1EE2" w:rsidRDefault="00105A22">
      <w:pPr>
        <w:spacing w:line="360" w:lineRule="atLeast"/>
        <w:rPr>
          <w:rFonts w:asciiTheme="minorEastAsia" w:eastAsiaTheme="minorEastAsia" w:hAnsiTheme="minorEastAsia" w:cs="Arial"/>
          <w:bCs/>
          <w:color w:val="000000" w:themeColor="text1"/>
          <w:szCs w:val="21"/>
        </w:rPr>
      </w:pPr>
      <w:r w:rsidRPr="00ED1EE2">
        <w:rPr>
          <w:rFonts w:asciiTheme="minorEastAsia" w:eastAsiaTheme="minorEastAsia" w:hAnsiTheme="minorEastAsia" w:cs="Arial"/>
          <w:bCs/>
          <w:color w:val="000000" w:themeColor="text1"/>
          <w:szCs w:val="21"/>
        </w:rPr>
        <w:br w:type="page"/>
      </w:r>
    </w:p>
    <w:p w14:paraId="1FCCED82" w14:textId="77777777" w:rsidR="00A96695" w:rsidRPr="00ED1EE2" w:rsidRDefault="00A96695">
      <w:pPr>
        <w:spacing w:line="360" w:lineRule="atLeast"/>
        <w:jc w:val="left"/>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lastRenderedPageBreak/>
        <w:t>【様式－Ｂ】</w:t>
      </w:r>
    </w:p>
    <w:p w14:paraId="1FCCED83" w14:textId="1633C61A" w:rsidR="00A96695" w:rsidRPr="00ED1EE2" w:rsidRDefault="00A96695">
      <w:pPr>
        <w:spacing w:line="360" w:lineRule="atLeast"/>
        <w:jc w:val="right"/>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 xml:space="preserve">　　年　　月　　日</w:t>
      </w:r>
    </w:p>
    <w:p w14:paraId="1FCCED84" w14:textId="77777777" w:rsidR="00A96695" w:rsidRPr="00ED1EE2" w:rsidRDefault="00A96695">
      <w:pPr>
        <w:spacing w:line="360" w:lineRule="atLeast"/>
        <w:jc w:val="right"/>
        <w:rPr>
          <w:rFonts w:asciiTheme="minorEastAsia" w:eastAsiaTheme="minorEastAsia" w:hAnsiTheme="minorEastAsia"/>
          <w:color w:val="000000" w:themeColor="text1"/>
        </w:rPr>
      </w:pPr>
    </w:p>
    <w:p w14:paraId="1FCCED85" w14:textId="77777777" w:rsidR="00A96695" w:rsidRPr="00ED1EE2" w:rsidRDefault="00A96695">
      <w:pPr>
        <w:spacing w:line="360" w:lineRule="atLeast"/>
        <w:jc w:val="right"/>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w:t>
      </w:r>
      <w:r w:rsidR="00105A22" w:rsidRPr="00ED1EE2">
        <w:rPr>
          <w:rFonts w:asciiTheme="minorEastAsia" w:eastAsiaTheme="minorEastAsia" w:hAnsiTheme="minorEastAsia" w:hint="eastAsia"/>
          <w:color w:val="000000" w:themeColor="text1"/>
        </w:rPr>
        <w:t>法人</w:t>
      </w:r>
      <w:r w:rsidRPr="00ED1EE2">
        <w:rPr>
          <w:rFonts w:asciiTheme="minorEastAsia" w:eastAsiaTheme="minorEastAsia" w:hAnsiTheme="minorEastAsia" w:hint="eastAsia"/>
          <w:color w:val="000000" w:themeColor="text1"/>
        </w:rPr>
        <w:t>名]</w:t>
      </w:r>
    </w:p>
    <w:p w14:paraId="1FCCED86" w14:textId="77777777" w:rsidR="00A96695" w:rsidRPr="00ED1EE2" w:rsidRDefault="00A96695">
      <w:pPr>
        <w:spacing w:line="360" w:lineRule="atLeast"/>
        <w:jc w:val="right"/>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[責任者役職・氏名]</w:t>
      </w:r>
    </w:p>
    <w:p w14:paraId="1FCCED87" w14:textId="77777777" w:rsidR="00A96695" w:rsidRPr="00ED1EE2" w:rsidRDefault="00A96695">
      <w:pPr>
        <w:spacing w:line="360" w:lineRule="atLeast"/>
        <w:jc w:val="left"/>
        <w:rPr>
          <w:rFonts w:asciiTheme="minorEastAsia" w:eastAsiaTheme="minorEastAsia" w:hAnsiTheme="minorEastAsia"/>
          <w:color w:val="000000" w:themeColor="text1"/>
        </w:rPr>
      </w:pPr>
    </w:p>
    <w:p w14:paraId="1FCCED88" w14:textId="77777777" w:rsidR="00A96695" w:rsidRPr="00ED1EE2" w:rsidRDefault="00A96695">
      <w:pPr>
        <w:spacing w:line="360" w:lineRule="atLeast"/>
        <w:jc w:val="center"/>
        <w:rPr>
          <w:rFonts w:asciiTheme="minorEastAsia" w:eastAsiaTheme="minorEastAsia" w:hAnsiTheme="minorEastAsia"/>
          <w:b/>
          <w:color w:val="000000" w:themeColor="text1"/>
          <w:sz w:val="24"/>
        </w:rPr>
      </w:pPr>
      <w:r w:rsidRPr="00ED1EE2">
        <w:rPr>
          <w:rFonts w:asciiTheme="minorEastAsia" w:eastAsiaTheme="minorEastAsia" w:hAnsiTheme="minorEastAsia" w:hint="eastAsia"/>
          <w:b/>
          <w:color w:val="000000" w:themeColor="text1"/>
          <w:sz w:val="24"/>
        </w:rPr>
        <w:t>情報セキュリティ対策ベンチマーク確認書</w:t>
      </w:r>
    </w:p>
    <w:p w14:paraId="1FCCED89" w14:textId="77777777" w:rsidR="00A96695" w:rsidRPr="00ED1EE2" w:rsidRDefault="00A96695">
      <w:pPr>
        <w:spacing w:line="360" w:lineRule="atLeast"/>
        <w:jc w:val="left"/>
        <w:rPr>
          <w:rFonts w:asciiTheme="minorEastAsia" w:eastAsiaTheme="minorEastAsia" w:hAnsiTheme="minorEastAsia"/>
          <w:color w:val="000000" w:themeColor="text1"/>
        </w:rPr>
      </w:pPr>
    </w:p>
    <w:p w14:paraId="1FCCED8A" w14:textId="77777777" w:rsidR="00A96695" w:rsidRPr="00ED1EE2" w:rsidRDefault="00A96695">
      <w:pPr>
        <w:spacing w:line="360" w:lineRule="atLeast"/>
        <w:jc w:val="left"/>
        <w:rPr>
          <w:rFonts w:asciiTheme="minorEastAsia" w:eastAsiaTheme="minorEastAsia" w:hAnsiTheme="minorEastAsia"/>
          <w:color w:val="000000" w:themeColor="text1"/>
        </w:rPr>
      </w:pPr>
    </w:p>
    <w:p w14:paraId="1FCCED8B" w14:textId="77777777" w:rsidR="00A96695" w:rsidRPr="00ED1EE2" w:rsidRDefault="00A96695">
      <w:pPr>
        <w:spacing w:line="360" w:lineRule="atLeast"/>
        <w:jc w:val="left"/>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情報セキュリティ対策ベンチマークを実施し、下記の評価結果に相違ないことを確認します。</w:t>
      </w:r>
    </w:p>
    <w:p w14:paraId="1FCCED8C" w14:textId="77777777" w:rsidR="00A96695" w:rsidRPr="00ED1EE2" w:rsidRDefault="00A96695">
      <w:pPr>
        <w:spacing w:line="360" w:lineRule="atLeast"/>
        <w:jc w:val="left"/>
        <w:rPr>
          <w:rFonts w:asciiTheme="minorEastAsia" w:eastAsiaTheme="minorEastAsia" w:hAnsiTheme="minorEastAsia"/>
          <w:color w:val="000000" w:themeColor="text1"/>
        </w:rPr>
      </w:pPr>
    </w:p>
    <w:p w14:paraId="1FCCED8D" w14:textId="77777777" w:rsidR="00A96695" w:rsidRPr="00ED1EE2" w:rsidRDefault="00A96695">
      <w:pPr>
        <w:spacing w:line="360" w:lineRule="atLeast"/>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記</w:t>
      </w:r>
    </w:p>
    <w:p w14:paraId="1FCCED8E" w14:textId="77777777" w:rsidR="00A96695" w:rsidRPr="00ED1EE2" w:rsidRDefault="00A96695">
      <w:pPr>
        <w:spacing w:line="360" w:lineRule="atLeast"/>
        <w:jc w:val="left"/>
        <w:rPr>
          <w:rFonts w:asciiTheme="minorEastAsia" w:eastAsiaTheme="minorEastAsia" w:hAnsiTheme="minorEastAsia"/>
          <w:color w:val="000000" w:themeColor="text1"/>
        </w:rPr>
      </w:pPr>
    </w:p>
    <w:p w14:paraId="1FCCED8F" w14:textId="77777777" w:rsidR="00A96695" w:rsidRPr="00ED1EE2" w:rsidRDefault="00A96695">
      <w:pPr>
        <w:spacing w:line="360" w:lineRule="atLeast"/>
        <w:jc w:val="left"/>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1.確認日時</w:t>
      </w:r>
    </w:p>
    <w:p w14:paraId="1FCCED90" w14:textId="4B1FC070" w:rsidR="00A96695" w:rsidRPr="00ED1EE2" w:rsidRDefault="00A96695">
      <w:pPr>
        <w:spacing w:line="360" w:lineRule="atLeast"/>
        <w:ind w:firstLine="840"/>
        <w:jc w:val="left"/>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 xml:space="preserve">　　年　　月　　日 【実際に確認を行った日時】</w:t>
      </w:r>
    </w:p>
    <w:p w14:paraId="1FCCED91" w14:textId="77777777" w:rsidR="00A96695" w:rsidRPr="00ED1EE2" w:rsidRDefault="00A96695">
      <w:pPr>
        <w:spacing w:line="360" w:lineRule="atLeast"/>
        <w:jc w:val="left"/>
        <w:rPr>
          <w:rFonts w:asciiTheme="minorEastAsia" w:eastAsiaTheme="minorEastAsia" w:hAnsiTheme="minorEastAsia"/>
          <w:color w:val="000000" w:themeColor="text1"/>
        </w:rPr>
      </w:pPr>
    </w:p>
    <w:p w14:paraId="1FCCED92" w14:textId="77777777" w:rsidR="00A96695" w:rsidRPr="00ED1EE2" w:rsidRDefault="00A96695">
      <w:pPr>
        <w:spacing w:line="360" w:lineRule="atLeast"/>
        <w:jc w:val="left"/>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2. 確認対象</w:t>
      </w:r>
    </w:p>
    <w:p w14:paraId="1FCCED93" w14:textId="77777777" w:rsidR="00A96695" w:rsidRPr="00ED1EE2" w:rsidRDefault="00A96695">
      <w:pPr>
        <w:tabs>
          <w:tab w:val="left" w:pos="8460"/>
        </w:tabs>
        <w:spacing w:line="360" w:lineRule="atLeast"/>
        <w:ind w:firstLine="840"/>
        <w:jc w:val="left"/>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【情報セキュリティ対策ベンチマークの確認を行った範囲について記載</w:t>
      </w:r>
      <w:r w:rsidRPr="00ED1EE2">
        <w:rPr>
          <w:rFonts w:asciiTheme="minorEastAsia" w:eastAsiaTheme="minorEastAsia" w:hAnsiTheme="minorEastAsia"/>
          <w:color w:val="000000" w:themeColor="text1"/>
        </w:rPr>
        <w:tab/>
      </w:r>
    </w:p>
    <w:p w14:paraId="1FCCED94" w14:textId="77777777" w:rsidR="00A96695" w:rsidRPr="00ED1EE2" w:rsidRDefault="00A96695">
      <w:pPr>
        <w:spacing w:line="360" w:lineRule="atLeast"/>
        <w:ind w:firstLine="840"/>
        <w:jc w:val="left"/>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（例、</w:t>
      </w:r>
      <w:r w:rsidRPr="00ED1EE2">
        <w:rPr>
          <w:rFonts w:asciiTheme="minorEastAsia" w:eastAsiaTheme="minorEastAsia" w:hAnsiTheme="minorEastAsia" w:hint="eastAsia"/>
          <w:color w:val="000000" w:themeColor="text1"/>
          <w:szCs w:val="21"/>
        </w:rPr>
        <w:t>本件業務を請け負われる部署を含む組織体</w:t>
      </w:r>
      <w:r w:rsidRPr="00ED1EE2">
        <w:rPr>
          <w:rFonts w:asciiTheme="minorEastAsia" w:eastAsiaTheme="minorEastAsia" w:hAnsiTheme="minorEastAsia" w:hint="eastAsia"/>
          <w:color w:val="000000" w:themeColor="text1"/>
        </w:rPr>
        <w:t>等の名称）】</w:t>
      </w:r>
    </w:p>
    <w:p w14:paraId="1FCCED95" w14:textId="77777777" w:rsidR="00A96695" w:rsidRPr="00ED1EE2" w:rsidRDefault="00A96695">
      <w:pPr>
        <w:spacing w:line="360" w:lineRule="atLeast"/>
        <w:jc w:val="left"/>
        <w:rPr>
          <w:rFonts w:asciiTheme="minorEastAsia" w:eastAsiaTheme="minorEastAsia" w:hAnsiTheme="minorEastAsia"/>
          <w:color w:val="000000" w:themeColor="text1"/>
        </w:rPr>
      </w:pPr>
    </w:p>
    <w:p w14:paraId="1FCCED96" w14:textId="77777777" w:rsidR="00A96695" w:rsidRPr="00ED1EE2" w:rsidRDefault="00A96695">
      <w:pPr>
        <w:spacing w:line="360" w:lineRule="atLeast"/>
        <w:jc w:val="left"/>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3. 情報セキュリティ対策ベンチマーク実施責任者</w:t>
      </w:r>
    </w:p>
    <w:p w14:paraId="1FCCED97" w14:textId="77777777" w:rsidR="00A96695" w:rsidRPr="00ED1EE2" w:rsidRDefault="00A96695">
      <w:pPr>
        <w:spacing w:line="360" w:lineRule="atLeast"/>
        <w:ind w:firstLine="840"/>
        <w:jc w:val="left"/>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【情報セキュリティ対策ベンチマークによる確認を実施した者。】</w:t>
      </w:r>
    </w:p>
    <w:p w14:paraId="1FCCED98" w14:textId="77777777" w:rsidR="00A96695" w:rsidRPr="00ED1EE2" w:rsidRDefault="00A96695">
      <w:pPr>
        <w:spacing w:line="360" w:lineRule="atLeast"/>
        <w:jc w:val="left"/>
        <w:rPr>
          <w:rFonts w:asciiTheme="minorEastAsia" w:eastAsiaTheme="minorEastAsia" w:hAnsiTheme="minorEastAsia"/>
          <w:color w:val="000000" w:themeColor="text1"/>
        </w:rPr>
      </w:pPr>
    </w:p>
    <w:p w14:paraId="1FCCED99" w14:textId="77777777" w:rsidR="00A96695" w:rsidRPr="00ED1EE2" w:rsidRDefault="00A96695">
      <w:pPr>
        <w:spacing w:line="360" w:lineRule="atLeast"/>
        <w:jc w:val="left"/>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4. 確認結果</w:t>
      </w:r>
    </w:p>
    <w:p w14:paraId="1FCCED9A" w14:textId="77777777" w:rsidR="00A96695" w:rsidRPr="00ED1EE2" w:rsidRDefault="00A96695">
      <w:pPr>
        <w:spacing w:line="360" w:lineRule="atLeast"/>
        <w:ind w:firstLine="840"/>
        <w:jc w:val="left"/>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 xml:space="preserve">全項目に係る平均値：　　</w:t>
      </w:r>
    </w:p>
    <w:p w14:paraId="1FCCEDB2" w14:textId="4F6461AC" w:rsidR="00A96695" w:rsidRPr="00ED1EE2" w:rsidRDefault="00A96695" w:rsidP="007F1F88">
      <w:pPr>
        <w:spacing w:line="360" w:lineRule="atLeast"/>
        <w:ind w:firstLine="840"/>
        <w:jc w:val="left"/>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なお、ベンチマーク実施出力結果を別紙として添付します。</w:t>
      </w:r>
    </w:p>
    <w:p w14:paraId="23AA1D72" w14:textId="77777777" w:rsidR="00CB7ACC" w:rsidRPr="00ED1EE2" w:rsidRDefault="00CB7ACC" w:rsidP="00CB7ACC">
      <w:pPr>
        <w:spacing w:line="360" w:lineRule="atLeast"/>
        <w:rPr>
          <w:rFonts w:asciiTheme="minorEastAsia" w:eastAsiaTheme="minorEastAsia" w:hAnsiTheme="minorEastAsia" w:cs="Arial"/>
          <w:bCs/>
          <w:color w:val="000000" w:themeColor="text1"/>
          <w:szCs w:val="21"/>
        </w:rPr>
      </w:pPr>
      <w:r w:rsidRPr="00ED1EE2">
        <w:rPr>
          <w:rFonts w:asciiTheme="minorEastAsia" w:eastAsiaTheme="minorEastAsia" w:hAnsiTheme="minorEastAsia" w:cs="Arial"/>
          <w:bCs/>
          <w:color w:val="000000" w:themeColor="text1"/>
          <w:szCs w:val="21"/>
        </w:rPr>
        <w:br w:type="page"/>
      </w:r>
    </w:p>
    <w:p w14:paraId="6AC63999" w14:textId="77777777" w:rsidR="00A54F35" w:rsidRPr="00E31234" w:rsidRDefault="00A54F35" w:rsidP="00A54F35">
      <w:pPr>
        <w:pStyle w:val="a3"/>
        <w:rPr>
          <w:rFonts w:asciiTheme="minorEastAsia" w:eastAsiaTheme="minorEastAsia" w:hAnsiTheme="minorEastAsia"/>
          <w:color w:val="000000" w:themeColor="text1"/>
        </w:rPr>
      </w:pPr>
    </w:p>
    <w:p w14:paraId="519C8E67" w14:textId="77777777" w:rsidR="00A54F35" w:rsidRPr="00ED1EE2" w:rsidRDefault="00A54F35" w:rsidP="00A54F35">
      <w:pPr>
        <w:pStyle w:val="a3"/>
        <w:rPr>
          <w:rFonts w:asciiTheme="minorEastAsia" w:eastAsiaTheme="minorEastAsia" w:hAnsiTheme="minorEastAsia"/>
          <w:color w:val="000000" w:themeColor="text1"/>
        </w:rPr>
      </w:pPr>
    </w:p>
    <w:p w14:paraId="4DB84189" w14:textId="77777777" w:rsidR="008A241C" w:rsidRPr="00ED1EE2" w:rsidRDefault="00A54F35" w:rsidP="008A241C">
      <w:pPr>
        <w:pStyle w:val="aff7"/>
        <w:outlineLvl w:val="0"/>
        <w:rPr>
          <w:rFonts w:asciiTheme="minorEastAsia" w:eastAsiaTheme="minorEastAsia" w:hAnsiTheme="minorEastAsia"/>
          <w:b w:val="0"/>
          <w:color w:val="000000" w:themeColor="text1"/>
        </w:rPr>
      </w:pPr>
      <w:bookmarkStart w:id="28" w:name="_Toc266442382"/>
      <w:bookmarkStart w:id="29" w:name="_Toc311216265"/>
      <w:bookmarkStart w:id="30" w:name="_Toc88475793"/>
      <w:bookmarkStart w:id="31" w:name="_Toc89677358"/>
      <w:bookmarkStart w:id="32" w:name="_Toc90283907"/>
      <w:bookmarkStart w:id="33" w:name="_Toc90886040"/>
      <w:bookmarkStart w:id="34" w:name="_Toc211629312"/>
      <w:bookmarkStart w:id="35" w:name="_Toc212411605"/>
      <w:bookmarkStart w:id="36" w:name="_Toc240302707"/>
      <w:r w:rsidRPr="00ED1EE2">
        <w:rPr>
          <w:color w:val="000000" w:themeColor="text1"/>
        </w:rPr>
        <w:t>Ⅴ．評価項目一覧</w:t>
      </w:r>
      <w:bookmarkEnd w:id="28"/>
      <w:bookmarkEnd w:id="29"/>
      <w:bookmarkEnd w:id="30"/>
      <w:bookmarkEnd w:id="31"/>
      <w:bookmarkEnd w:id="32"/>
      <w:bookmarkEnd w:id="33"/>
      <w:bookmarkEnd w:id="34"/>
      <w:bookmarkEnd w:id="35"/>
      <w:bookmarkEnd w:id="36"/>
    </w:p>
    <w:p w14:paraId="44281F4D" w14:textId="77777777" w:rsidR="00A54F35" w:rsidRPr="00ED1EE2" w:rsidRDefault="00A54F35" w:rsidP="00A54F35">
      <w:pPr>
        <w:pStyle w:val="a3"/>
        <w:spacing w:line="484" w:lineRule="exact"/>
        <w:jc w:val="center"/>
        <w:rPr>
          <w:rFonts w:asciiTheme="minorEastAsia" w:eastAsiaTheme="minorEastAsia" w:hAnsiTheme="minorEastAsia" w:cs="ＭＳ Ｐゴシック"/>
          <w:color w:val="000000" w:themeColor="text1"/>
          <w:sz w:val="28"/>
          <w:szCs w:val="28"/>
        </w:rPr>
      </w:pPr>
    </w:p>
    <w:p w14:paraId="5245A46A" w14:textId="77777777" w:rsidR="00A54F35" w:rsidRPr="00ED1EE2" w:rsidRDefault="00A54F35" w:rsidP="00A54F35">
      <w:pPr>
        <w:pStyle w:val="a3"/>
        <w:spacing w:line="484" w:lineRule="exact"/>
        <w:jc w:val="center"/>
        <w:rPr>
          <w:rFonts w:asciiTheme="minorEastAsia" w:eastAsiaTheme="minorEastAsia" w:hAnsiTheme="minorEastAsia"/>
          <w:color w:val="000000" w:themeColor="text1"/>
        </w:rPr>
      </w:pPr>
      <w:r w:rsidRPr="00ED1EE2">
        <w:rPr>
          <w:rFonts w:asciiTheme="minorEastAsia" w:eastAsiaTheme="minorEastAsia" w:hAnsiTheme="minorEastAsia" w:hint="eastAsia"/>
          <w:color w:val="000000" w:themeColor="text1"/>
        </w:rPr>
        <w:t>別紙「評価項目一覧」を参照のこと。</w:t>
      </w:r>
    </w:p>
    <w:p w14:paraId="2CDA74E1" w14:textId="77777777" w:rsidR="00A54F35" w:rsidRPr="00ED1EE2" w:rsidRDefault="00A54F35" w:rsidP="00CB7ACC">
      <w:pPr>
        <w:spacing w:line="360" w:lineRule="atLeast"/>
        <w:jc w:val="left"/>
        <w:rPr>
          <w:rFonts w:asciiTheme="minorEastAsia" w:eastAsiaTheme="minorEastAsia" w:hAnsiTheme="minorEastAsia"/>
          <w:color w:val="000000" w:themeColor="text1"/>
        </w:rPr>
      </w:pPr>
    </w:p>
    <w:sectPr w:rsidR="00A54F35" w:rsidRPr="00ED1EE2" w:rsidSect="000B3AA9">
      <w:footerReference w:type="even" r:id="rId17"/>
      <w:footerReference w:type="default" r:id="rId18"/>
      <w:pgSz w:w="11906" w:h="16838" w:code="9"/>
      <w:pgMar w:top="1134" w:right="1134" w:bottom="1134" w:left="1304" w:header="720" w:footer="720" w:gutter="0"/>
      <w:pgNumType w:start="1"/>
      <w:cols w:space="720"/>
      <w:noEndnote/>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52216" w14:textId="77777777" w:rsidR="00FA5D38" w:rsidRDefault="00FA5D38">
      <w:r>
        <w:separator/>
      </w:r>
    </w:p>
  </w:endnote>
  <w:endnote w:type="continuationSeparator" w:id="0">
    <w:p w14:paraId="5E91914E" w14:textId="77777777" w:rsidR="00FA5D38" w:rsidRDefault="00FA5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PAゴシック">
    <w:panose1 w:val="020B0509000000000000"/>
    <w:charset w:val="80"/>
    <w:family w:val="modern"/>
    <w:pitch w:val="fixed"/>
    <w:sig w:usb0="E00002FF" w:usb1="2AC7EDFA" w:usb2="00000012" w:usb3="00000000" w:csb0="00020001" w:csb1="00000000"/>
  </w:font>
  <w:font w:name="">
    <w:altName w:val="HGPｺﾞｼｯｸE"/>
    <w:panose1 w:val="00000000000000000000"/>
    <w:charset w:val="80"/>
    <w:family w:val="modern"/>
    <w:notTrueType/>
    <w:pitch w:val="default"/>
    <w:sig w:usb0="00000001" w:usb1="08070000" w:usb2="00000010" w:usb3="00000000" w:csb0="00020000"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CEDBE" w14:textId="77777777" w:rsidR="009D37A6" w:rsidRDefault="009D37A6" w:rsidP="00A33525">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1FCCEDBF" w14:textId="77777777" w:rsidR="009D37A6" w:rsidRDefault="009D37A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CEDC0" w14:textId="480F6E3B" w:rsidR="009D37A6" w:rsidRDefault="009D37A6" w:rsidP="00A33525">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21</w:t>
    </w:r>
    <w:r>
      <w:rPr>
        <w:rStyle w:val="a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B38DE" w14:textId="77777777" w:rsidR="00FA5D38" w:rsidRDefault="00FA5D38">
      <w:r>
        <w:separator/>
      </w:r>
    </w:p>
  </w:footnote>
  <w:footnote w:type="continuationSeparator" w:id="0">
    <w:p w14:paraId="263BF3C4" w14:textId="77777777" w:rsidR="00FA5D38" w:rsidRDefault="00FA5D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254207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0.5pt" o:bullet="t">
        <v:imagedata r:id="rId1" o:title="mso19DF"/>
      </v:shape>
    </w:pict>
  </w:numPicBullet>
  <w:abstractNum w:abstractNumId="0" w15:restartNumberingAfterBreak="0">
    <w:nsid w:val="FFFFFF7C"/>
    <w:multiLevelType w:val="singleLevel"/>
    <w:tmpl w:val="92C03BF4"/>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44142166"/>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DC6A7112"/>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BDA25F2E"/>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A2566162"/>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0588B342"/>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1D4C5938"/>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20D889D2"/>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5942B6D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7AA47B7E"/>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D52C3C"/>
    <w:multiLevelType w:val="hybridMultilevel"/>
    <w:tmpl w:val="2384FCBC"/>
    <w:lvl w:ilvl="0" w:tplc="108085D8">
      <w:start w:val="6"/>
      <w:numFmt w:val="bullet"/>
      <w:lvlText w:val="・"/>
      <w:lvlJc w:val="left"/>
      <w:pPr>
        <w:tabs>
          <w:tab w:val="num" w:pos="1070"/>
        </w:tabs>
        <w:ind w:left="1070" w:hanging="360"/>
      </w:pPr>
      <w:rPr>
        <w:rFonts w:ascii="ＭＳ 明朝" w:eastAsia="ＭＳ 明朝" w:hAnsi="ＭＳ 明朝" w:cs="ＭＳ 明朝" w:hint="eastAsia"/>
      </w:rPr>
    </w:lvl>
    <w:lvl w:ilvl="1" w:tplc="0409000B">
      <w:start w:val="1"/>
      <w:numFmt w:val="bullet"/>
      <w:lvlText w:val=""/>
      <w:lvlJc w:val="left"/>
      <w:pPr>
        <w:tabs>
          <w:tab w:val="num" w:pos="840"/>
        </w:tabs>
        <w:ind w:left="840" w:hanging="420"/>
      </w:pPr>
      <w:rPr>
        <w:rFonts w:ascii="Wingdings" w:hAnsi="Wingdings" w:hint="default"/>
      </w:rPr>
    </w:lvl>
    <w:lvl w:ilvl="2" w:tplc="3C945416">
      <w:start w:val="2"/>
      <w:numFmt w:val="bullet"/>
      <w:lvlText w:val="※"/>
      <w:lvlJc w:val="left"/>
      <w:pPr>
        <w:tabs>
          <w:tab w:val="num" w:pos="1200"/>
        </w:tabs>
        <w:ind w:left="1200" w:hanging="360"/>
      </w:pPr>
      <w:rPr>
        <w:rFonts w:ascii="ＭＳ 明朝" w:eastAsia="ＭＳ 明朝" w:hAnsi="ＭＳ 明朝" w:cs="Times New Roman" w:hint="eastAsia"/>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04126487"/>
    <w:multiLevelType w:val="hybridMultilevel"/>
    <w:tmpl w:val="D068A364"/>
    <w:lvl w:ilvl="0" w:tplc="B7EC4C12">
      <w:start w:val="8"/>
      <w:numFmt w:val="decimalEnclosedCircle"/>
      <w:lvlText w:val="%1"/>
      <w:lvlJc w:val="left"/>
      <w:pPr>
        <w:tabs>
          <w:tab w:val="num" w:pos="1206"/>
        </w:tabs>
        <w:ind w:left="1206" w:hanging="360"/>
      </w:pPr>
      <w:rPr>
        <w:rFonts w:hint="eastAsia"/>
      </w:rPr>
    </w:lvl>
    <w:lvl w:ilvl="1" w:tplc="04090017" w:tentative="1">
      <w:start w:val="1"/>
      <w:numFmt w:val="aiueoFullWidth"/>
      <w:lvlText w:val="(%2)"/>
      <w:lvlJc w:val="left"/>
      <w:pPr>
        <w:tabs>
          <w:tab w:val="num" w:pos="1686"/>
        </w:tabs>
        <w:ind w:left="1686" w:hanging="420"/>
      </w:pPr>
    </w:lvl>
    <w:lvl w:ilvl="2" w:tplc="04090011" w:tentative="1">
      <w:start w:val="1"/>
      <w:numFmt w:val="decimalEnclosedCircle"/>
      <w:lvlText w:val="%3"/>
      <w:lvlJc w:val="left"/>
      <w:pPr>
        <w:tabs>
          <w:tab w:val="num" w:pos="2106"/>
        </w:tabs>
        <w:ind w:left="2106" w:hanging="420"/>
      </w:pPr>
    </w:lvl>
    <w:lvl w:ilvl="3" w:tplc="0409000F" w:tentative="1">
      <w:start w:val="1"/>
      <w:numFmt w:val="decimal"/>
      <w:lvlText w:val="%4."/>
      <w:lvlJc w:val="left"/>
      <w:pPr>
        <w:tabs>
          <w:tab w:val="num" w:pos="2526"/>
        </w:tabs>
        <w:ind w:left="2526" w:hanging="420"/>
      </w:pPr>
    </w:lvl>
    <w:lvl w:ilvl="4" w:tplc="04090017" w:tentative="1">
      <w:start w:val="1"/>
      <w:numFmt w:val="aiueoFullWidth"/>
      <w:lvlText w:val="(%5)"/>
      <w:lvlJc w:val="left"/>
      <w:pPr>
        <w:tabs>
          <w:tab w:val="num" w:pos="2946"/>
        </w:tabs>
        <w:ind w:left="2946" w:hanging="420"/>
      </w:pPr>
    </w:lvl>
    <w:lvl w:ilvl="5" w:tplc="04090011" w:tentative="1">
      <w:start w:val="1"/>
      <w:numFmt w:val="decimalEnclosedCircle"/>
      <w:lvlText w:val="%6"/>
      <w:lvlJc w:val="left"/>
      <w:pPr>
        <w:tabs>
          <w:tab w:val="num" w:pos="3366"/>
        </w:tabs>
        <w:ind w:left="3366" w:hanging="420"/>
      </w:pPr>
    </w:lvl>
    <w:lvl w:ilvl="6" w:tplc="0409000F" w:tentative="1">
      <w:start w:val="1"/>
      <w:numFmt w:val="decimal"/>
      <w:lvlText w:val="%7."/>
      <w:lvlJc w:val="left"/>
      <w:pPr>
        <w:tabs>
          <w:tab w:val="num" w:pos="3786"/>
        </w:tabs>
        <w:ind w:left="3786" w:hanging="420"/>
      </w:pPr>
    </w:lvl>
    <w:lvl w:ilvl="7" w:tplc="04090017" w:tentative="1">
      <w:start w:val="1"/>
      <w:numFmt w:val="aiueoFullWidth"/>
      <w:lvlText w:val="(%8)"/>
      <w:lvlJc w:val="left"/>
      <w:pPr>
        <w:tabs>
          <w:tab w:val="num" w:pos="4206"/>
        </w:tabs>
        <w:ind w:left="4206" w:hanging="420"/>
      </w:pPr>
    </w:lvl>
    <w:lvl w:ilvl="8" w:tplc="04090011" w:tentative="1">
      <w:start w:val="1"/>
      <w:numFmt w:val="decimalEnclosedCircle"/>
      <w:lvlText w:val="%9"/>
      <w:lvlJc w:val="left"/>
      <w:pPr>
        <w:tabs>
          <w:tab w:val="num" w:pos="4626"/>
        </w:tabs>
        <w:ind w:left="4626" w:hanging="420"/>
      </w:pPr>
    </w:lvl>
  </w:abstractNum>
  <w:abstractNum w:abstractNumId="12" w15:restartNumberingAfterBreak="0">
    <w:nsid w:val="0914B0F7"/>
    <w:multiLevelType w:val="hybridMultilevel"/>
    <w:tmpl w:val="DA64D232"/>
    <w:lvl w:ilvl="0" w:tplc="682E4BFE">
      <w:start w:val="1"/>
      <w:numFmt w:val="decimal"/>
      <w:lvlText w:val="・"/>
      <w:lvlJc w:val="left"/>
      <w:pPr>
        <w:ind w:left="820" w:hanging="420"/>
      </w:pPr>
    </w:lvl>
    <w:lvl w:ilvl="1" w:tplc="A63A7C0A">
      <w:start w:val="1"/>
      <w:numFmt w:val="lowerLetter"/>
      <w:lvlText w:val="%2."/>
      <w:lvlJc w:val="left"/>
      <w:pPr>
        <w:ind w:left="1240" w:hanging="420"/>
      </w:pPr>
    </w:lvl>
    <w:lvl w:ilvl="2" w:tplc="319C87A6">
      <w:start w:val="1"/>
      <w:numFmt w:val="lowerRoman"/>
      <w:lvlText w:val="%3."/>
      <w:lvlJc w:val="right"/>
      <w:pPr>
        <w:ind w:left="1660" w:hanging="420"/>
      </w:pPr>
    </w:lvl>
    <w:lvl w:ilvl="3" w:tplc="4BD214C2">
      <w:start w:val="1"/>
      <w:numFmt w:val="decimal"/>
      <w:lvlText w:val="%4."/>
      <w:lvlJc w:val="left"/>
      <w:pPr>
        <w:ind w:left="2080" w:hanging="420"/>
      </w:pPr>
    </w:lvl>
    <w:lvl w:ilvl="4" w:tplc="DD06A962">
      <w:start w:val="1"/>
      <w:numFmt w:val="lowerLetter"/>
      <w:lvlText w:val="%5."/>
      <w:lvlJc w:val="left"/>
      <w:pPr>
        <w:ind w:left="2500" w:hanging="420"/>
      </w:pPr>
    </w:lvl>
    <w:lvl w:ilvl="5" w:tplc="97F414C6">
      <w:start w:val="1"/>
      <w:numFmt w:val="lowerRoman"/>
      <w:lvlText w:val="%6."/>
      <w:lvlJc w:val="right"/>
      <w:pPr>
        <w:ind w:left="2920" w:hanging="420"/>
      </w:pPr>
    </w:lvl>
    <w:lvl w:ilvl="6" w:tplc="4372F0D8">
      <w:start w:val="1"/>
      <w:numFmt w:val="decimal"/>
      <w:lvlText w:val="%7."/>
      <w:lvlJc w:val="left"/>
      <w:pPr>
        <w:ind w:left="3340" w:hanging="420"/>
      </w:pPr>
    </w:lvl>
    <w:lvl w:ilvl="7" w:tplc="22CEBEA2">
      <w:start w:val="1"/>
      <w:numFmt w:val="lowerLetter"/>
      <w:lvlText w:val="%8."/>
      <w:lvlJc w:val="left"/>
      <w:pPr>
        <w:ind w:left="3760" w:hanging="420"/>
      </w:pPr>
    </w:lvl>
    <w:lvl w:ilvl="8" w:tplc="EBA6DF38">
      <w:start w:val="1"/>
      <w:numFmt w:val="lowerRoman"/>
      <w:lvlText w:val="%9."/>
      <w:lvlJc w:val="right"/>
      <w:pPr>
        <w:ind w:left="4180" w:hanging="420"/>
      </w:pPr>
    </w:lvl>
  </w:abstractNum>
  <w:abstractNum w:abstractNumId="13" w15:restartNumberingAfterBreak="0">
    <w:nsid w:val="09F40747"/>
    <w:multiLevelType w:val="hybridMultilevel"/>
    <w:tmpl w:val="BA62C36C"/>
    <w:lvl w:ilvl="0" w:tplc="30DE1BAA">
      <w:start w:val="1"/>
      <w:numFmt w:val="decimalEnclosedCircle"/>
      <w:lvlText w:val="%1"/>
      <w:lvlJc w:val="left"/>
      <w:pPr>
        <w:ind w:left="1208" w:hanging="360"/>
      </w:pPr>
      <w:rPr>
        <w:rFonts w:hint="default"/>
      </w:rPr>
    </w:lvl>
    <w:lvl w:ilvl="1" w:tplc="04090017" w:tentative="1">
      <w:start w:val="1"/>
      <w:numFmt w:val="aiueoFullWidth"/>
      <w:lvlText w:val="(%2)"/>
      <w:lvlJc w:val="left"/>
      <w:pPr>
        <w:ind w:left="1688" w:hanging="420"/>
      </w:pPr>
    </w:lvl>
    <w:lvl w:ilvl="2" w:tplc="04090011" w:tentative="1">
      <w:start w:val="1"/>
      <w:numFmt w:val="decimalEnclosedCircle"/>
      <w:lvlText w:val="%3"/>
      <w:lvlJc w:val="left"/>
      <w:pPr>
        <w:ind w:left="2108" w:hanging="420"/>
      </w:pPr>
    </w:lvl>
    <w:lvl w:ilvl="3" w:tplc="0409000F" w:tentative="1">
      <w:start w:val="1"/>
      <w:numFmt w:val="decimal"/>
      <w:lvlText w:val="%4."/>
      <w:lvlJc w:val="left"/>
      <w:pPr>
        <w:ind w:left="2528" w:hanging="420"/>
      </w:pPr>
    </w:lvl>
    <w:lvl w:ilvl="4" w:tplc="04090017" w:tentative="1">
      <w:start w:val="1"/>
      <w:numFmt w:val="aiueoFullWidth"/>
      <w:lvlText w:val="(%5)"/>
      <w:lvlJc w:val="left"/>
      <w:pPr>
        <w:ind w:left="2948" w:hanging="420"/>
      </w:pPr>
    </w:lvl>
    <w:lvl w:ilvl="5" w:tplc="04090011" w:tentative="1">
      <w:start w:val="1"/>
      <w:numFmt w:val="decimalEnclosedCircle"/>
      <w:lvlText w:val="%6"/>
      <w:lvlJc w:val="left"/>
      <w:pPr>
        <w:ind w:left="3368" w:hanging="420"/>
      </w:pPr>
    </w:lvl>
    <w:lvl w:ilvl="6" w:tplc="0409000F" w:tentative="1">
      <w:start w:val="1"/>
      <w:numFmt w:val="decimal"/>
      <w:lvlText w:val="%7."/>
      <w:lvlJc w:val="left"/>
      <w:pPr>
        <w:ind w:left="3788" w:hanging="420"/>
      </w:pPr>
    </w:lvl>
    <w:lvl w:ilvl="7" w:tplc="04090017" w:tentative="1">
      <w:start w:val="1"/>
      <w:numFmt w:val="aiueoFullWidth"/>
      <w:lvlText w:val="(%8)"/>
      <w:lvlJc w:val="left"/>
      <w:pPr>
        <w:ind w:left="4208" w:hanging="420"/>
      </w:pPr>
    </w:lvl>
    <w:lvl w:ilvl="8" w:tplc="04090011" w:tentative="1">
      <w:start w:val="1"/>
      <w:numFmt w:val="decimalEnclosedCircle"/>
      <w:lvlText w:val="%9"/>
      <w:lvlJc w:val="left"/>
      <w:pPr>
        <w:ind w:left="4628" w:hanging="420"/>
      </w:pPr>
    </w:lvl>
  </w:abstractNum>
  <w:abstractNum w:abstractNumId="14" w15:restartNumberingAfterBreak="0">
    <w:nsid w:val="0AA74E5F"/>
    <w:multiLevelType w:val="hybridMultilevel"/>
    <w:tmpl w:val="43A475F4"/>
    <w:lvl w:ilvl="0" w:tplc="45925F38">
      <w:start w:val="1"/>
      <w:numFmt w:val="decimalEnclosedCircle"/>
      <w:lvlText w:val="%1"/>
      <w:lvlJc w:val="left"/>
      <w:pPr>
        <w:ind w:left="1206" w:hanging="360"/>
      </w:pPr>
      <w:rPr>
        <w:rFonts w:hint="default"/>
      </w:rPr>
    </w:lvl>
    <w:lvl w:ilvl="1" w:tplc="04090017" w:tentative="1">
      <w:start w:val="1"/>
      <w:numFmt w:val="aiueoFullWidth"/>
      <w:lvlText w:val="(%2)"/>
      <w:lvlJc w:val="left"/>
      <w:pPr>
        <w:ind w:left="1686" w:hanging="420"/>
      </w:pPr>
    </w:lvl>
    <w:lvl w:ilvl="2" w:tplc="04090011" w:tentative="1">
      <w:start w:val="1"/>
      <w:numFmt w:val="decimalEnclosedCircle"/>
      <w:lvlText w:val="%3"/>
      <w:lvlJc w:val="left"/>
      <w:pPr>
        <w:ind w:left="2106" w:hanging="420"/>
      </w:pPr>
    </w:lvl>
    <w:lvl w:ilvl="3" w:tplc="0409000F" w:tentative="1">
      <w:start w:val="1"/>
      <w:numFmt w:val="decimal"/>
      <w:lvlText w:val="%4."/>
      <w:lvlJc w:val="left"/>
      <w:pPr>
        <w:ind w:left="2526" w:hanging="420"/>
      </w:pPr>
    </w:lvl>
    <w:lvl w:ilvl="4" w:tplc="04090017" w:tentative="1">
      <w:start w:val="1"/>
      <w:numFmt w:val="aiueoFullWidth"/>
      <w:lvlText w:val="(%5)"/>
      <w:lvlJc w:val="left"/>
      <w:pPr>
        <w:ind w:left="2946" w:hanging="420"/>
      </w:pPr>
    </w:lvl>
    <w:lvl w:ilvl="5" w:tplc="04090011" w:tentative="1">
      <w:start w:val="1"/>
      <w:numFmt w:val="decimalEnclosedCircle"/>
      <w:lvlText w:val="%6"/>
      <w:lvlJc w:val="left"/>
      <w:pPr>
        <w:ind w:left="3366" w:hanging="420"/>
      </w:pPr>
    </w:lvl>
    <w:lvl w:ilvl="6" w:tplc="0409000F" w:tentative="1">
      <w:start w:val="1"/>
      <w:numFmt w:val="decimal"/>
      <w:lvlText w:val="%7."/>
      <w:lvlJc w:val="left"/>
      <w:pPr>
        <w:ind w:left="3786" w:hanging="420"/>
      </w:pPr>
    </w:lvl>
    <w:lvl w:ilvl="7" w:tplc="04090017" w:tentative="1">
      <w:start w:val="1"/>
      <w:numFmt w:val="aiueoFullWidth"/>
      <w:lvlText w:val="(%8)"/>
      <w:lvlJc w:val="left"/>
      <w:pPr>
        <w:ind w:left="4206" w:hanging="420"/>
      </w:pPr>
    </w:lvl>
    <w:lvl w:ilvl="8" w:tplc="04090011" w:tentative="1">
      <w:start w:val="1"/>
      <w:numFmt w:val="decimalEnclosedCircle"/>
      <w:lvlText w:val="%9"/>
      <w:lvlJc w:val="left"/>
      <w:pPr>
        <w:ind w:left="4626" w:hanging="420"/>
      </w:pPr>
    </w:lvl>
  </w:abstractNum>
  <w:abstractNum w:abstractNumId="15" w15:restartNumberingAfterBreak="0">
    <w:nsid w:val="0CA97090"/>
    <w:multiLevelType w:val="multilevel"/>
    <w:tmpl w:val="24C646F6"/>
    <w:lvl w:ilvl="0">
      <w:start w:val="5"/>
      <w:numFmt w:val="decimal"/>
      <w:lvlText w:val="%1"/>
      <w:lvlJc w:val="left"/>
      <w:pPr>
        <w:tabs>
          <w:tab w:val="num" w:pos="720"/>
        </w:tabs>
        <w:ind w:left="720" w:hanging="720"/>
      </w:pPr>
      <w:rPr>
        <w:rFonts w:hint="default"/>
      </w:rPr>
    </w:lvl>
    <w:lvl w:ilvl="1">
      <w:start w:val="2"/>
      <w:numFmt w:val="decimal"/>
      <w:lvlText w:val="%1.%2"/>
      <w:lvlJc w:val="left"/>
      <w:pPr>
        <w:tabs>
          <w:tab w:val="num" w:pos="1005"/>
        </w:tabs>
        <w:ind w:left="1005" w:hanging="720"/>
      </w:pPr>
      <w:rPr>
        <w:rFonts w:hint="default"/>
      </w:rPr>
    </w:lvl>
    <w:lvl w:ilvl="2">
      <w:start w:val="1"/>
      <w:numFmt w:val="decimal"/>
      <w:lvlText w:val="%1.%2.%3"/>
      <w:lvlJc w:val="left"/>
      <w:pPr>
        <w:tabs>
          <w:tab w:val="num" w:pos="1290"/>
        </w:tabs>
        <w:ind w:left="1290" w:hanging="720"/>
      </w:pPr>
      <w:rPr>
        <w:rFonts w:hint="default"/>
      </w:rPr>
    </w:lvl>
    <w:lvl w:ilvl="3">
      <w:start w:val="1"/>
      <w:numFmt w:val="decimal"/>
      <w:lvlText w:val="%1.%2.%3.%4"/>
      <w:lvlJc w:val="left"/>
      <w:pPr>
        <w:tabs>
          <w:tab w:val="num" w:pos="1935"/>
        </w:tabs>
        <w:ind w:left="1935" w:hanging="1080"/>
      </w:pPr>
      <w:rPr>
        <w:rFonts w:hint="default"/>
      </w:rPr>
    </w:lvl>
    <w:lvl w:ilvl="4">
      <w:start w:val="1"/>
      <w:numFmt w:val="decimal"/>
      <w:lvlText w:val="%1.%2.%3.%4.%5"/>
      <w:lvlJc w:val="left"/>
      <w:pPr>
        <w:tabs>
          <w:tab w:val="num" w:pos="2220"/>
        </w:tabs>
        <w:ind w:left="2220" w:hanging="1080"/>
      </w:pPr>
      <w:rPr>
        <w:rFonts w:hint="default"/>
      </w:rPr>
    </w:lvl>
    <w:lvl w:ilvl="5">
      <w:start w:val="1"/>
      <w:numFmt w:val="decimal"/>
      <w:lvlText w:val="%1.%2.%3.%4.%5.%6"/>
      <w:lvlJc w:val="left"/>
      <w:pPr>
        <w:tabs>
          <w:tab w:val="num" w:pos="2865"/>
        </w:tabs>
        <w:ind w:left="2865" w:hanging="1440"/>
      </w:pPr>
      <w:rPr>
        <w:rFonts w:hint="default"/>
      </w:rPr>
    </w:lvl>
    <w:lvl w:ilvl="6">
      <w:start w:val="1"/>
      <w:numFmt w:val="decimal"/>
      <w:lvlText w:val="%1.%2.%3.%4.%5.%6.%7"/>
      <w:lvlJc w:val="left"/>
      <w:pPr>
        <w:tabs>
          <w:tab w:val="num" w:pos="3150"/>
        </w:tabs>
        <w:ind w:left="3150" w:hanging="1440"/>
      </w:pPr>
      <w:rPr>
        <w:rFonts w:hint="default"/>
      </w:rPr>
    </w:lvl>
    <w:lvl w:ilvl="7">
      <w:start w:val="1"/>
      <w:numFmt w:val="decimal"/>
      <w:lvlText w:val="%1.%2.%3.%4.%5.%6.%7.%8"/>
      <w:lvlJc w:val="left"/>
      <w:pPr>
        <w:tabs>
          <w:tab w:val="num" w:pos="3795"/>
        </w:tabs>
        <w:ind w:left="3795" w:hanging="1800"/>
      </w:pPr>
      <w:rPr>
        <w:rFonts w:hint="default"/>
      </w:rPr>
    </w:lvl>
    <w:lvl w:ilvl="8">
      <w:start w:val="1"/>
      <w:numFmt w:val="decimal"/>
      <w:lvlText w:val="%1.%2.%3.%4.%5.%6.%7.%8.%9"/>
      <w:lvlJc w:val="left"/>
      <w:pPr>
        <w:tabs>
          <w:tab w:val="num" w:pos="4440"/>
        </w:tabs>
        <w:ind w:left="4440" w:hanging="2160"/>
      </w:pPr>
      <w:rPr>
        <w:rFonts w:hint="default"/>
      </w:rPr>
    </w:lvl>
  </w:abstractNum>
  <w:abstractNum w:abstractNumId="16" w15:restartNumberingAfterBreak="0">
    <w:nsid w:val="134B472F"/>
    <w:multiLevelType w:val="hybridMultilevel"/>
    <w:tmpl w:val="8D2EA7C8"/>
    <w:lvl w:ilvl="0" w:tplc="49ACCB22">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7" w15:restartNumberingAfterBreak="0">
    <w:nsid w:val="16E32527"/>
    <w:multiLevelType w:val="hybridMultilevel"/>
    <w:tmpl w:val="2ADE0E36"/>
    <w:lvl w:ilvl="0" w:tplc="3B301D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E5F3300"/>
    <w:multiLevelType w:val="hybridMultilevel"/>
    <w:tmpl w:val="951267CA"/>
    <w:lvl w:ilvl="0" w:tplc="5D449180">
      <w:start w:val="1"/>
      <w:numFmt w:val="decimalEnclosedCircle"/>
      <w:lvlText w:val="%1"/>
      <w:lvlJc w:val="left"/>
      <w:pPr>
        <w:ind w:left="120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2372FBD"/>
    <w:multiLevelType w:val="multilevel"/>
    <w:tmpl w:val="24E4B2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3D65A1F"/>
    <w:multiLevelType w:val="hybridMultilevel"/>
    <w:tmpl w:val="060652BA"/>
    <w:lvl w:ilvl="0" w:tplc="4588EFD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440B2E9D"/>
    <w:multiLevelType w:val="hybridMultilevel"/>
    <w:tmpl w:val="BA62C36C"/>
    <w:lvl w:ilvl="0" w:tplc="30DE1BAA">
      <w:start w:val="1"/>
      <w:numFmt w:val="decimalEnclosedCircle"/>
      <w:lvlText w:val="%1"/>
      <w:lvlJc w:val="left"/>
      <w:pPr>
        <w:ind w:left="1208" w:hanging="360"/>
      </w:pPr>
      <w:rPr>
        <w:rFonts w:hint="default"/>
      </w:rPr>
    </w:lvl>
    <w:lvl w:ilvl="1" w:tplc="04090017" w:tentative="1">
      <w:start w:val="1"/>
      <w:numFmt w:val="aiueoFullWidth"/>
      <w:lvlText w:val="(%2)"/>
      <w:lvlJc w:val="left"/>
      <w:pPr>
        <w:ind w:left="1688" w:hanging="420"/>
      </w:pPr>
    </w:lvl>
    <w:lvl w:ilvl="2" w:tplc="04090011" w:tentative="1">
      <w:start w:val="1"/>
      <w:numFmt w:val="decimalEnclosedCircle"/>
      <w:lvlText w:val="%3"/>
      <w:lvlJc w:val="left"/>
      <w:pPr>
        <w:ind w:left="2108" w:hanging="420"/>
      </w:pPr>
    </w:lvl>
    <w:lvl w:ilvl="3" w:tplc="0409000F" w:tentative="1">
      <w:start w:val="1"/>
      <w:numFmt w:val="decimal"/>
      <w:lvlText w:val="%4."/>
      <w:lvlJc w:val="left"/>
      <w:pPr>
        <w:ind w:left="2528" w:hanging="420"/>
      </w:pPr>
    </w:lvl>
    <w:lvl w:ilvl="4" w:tplc="04090017" w:tentative="1">
      <w:start w:val="1"/>
      <w:numFmt w:val="aiueoFullWidth"/>
      <w:lvlText w:val="(%5)"/>
      <w:lvlJc w:val="left"/>
      <w:pPr>
        <w:ind w:left="2948" w:hanging="420"/>
      </w:pPr>
    </w:lvl>
    <w:lvl w:ilvl="5" w:tplc="04090011" w:tentative="1">
      <w:start w:val="1"/>
      <w:numFmt w:val="decimalEnclosedCircle"/>
      <w:lvlText w:val="%6"/>
      <w:lvlJc w:val="left"/>
      <w:pPr>
        <w:ind w:left="3368" w:hanging="420"/>
      </w:pPr>
    </w:lvl>
    <w:lvl w:ilvl="6" w:tplc="0409000F" w:tentative="1">
      <w:start w:val="1"/>
      <w:numFmt w:val="decimal"/>
      <w:lvlText w:val="%7."/>
      <w:lvlJc w:val="left"/>
      <w:pPr>
        <w:ind w:left="3788" w:hanging="420"/>
      </w:pPr>
    </w:lvl>
    <w:lvl w:ilvl="7" w:tplc="04090017" w:tentative="1">
      <w:start w:val="1"/>
      <w:numFmt w:val="aiueoFullWidth"/>
      <w:lvlText w:val="(%8)"/>
      <w:lvlJc w:val="left"/>
      <w:pPr>
        <w:ind w:left="4208" w:hanging="420"/>
      </w:pPr>
    </w:lvl>
    <w:lvl w:ilvl="8" w:tplc="04090011" w:tentative="1">
      <w:start w:val="1"/>
      <w:numFmt w:val="decimalEnclosedCircle"/>
      <w:lvlText w:val="%9"/>
      <w:lvlJc w:val="left"/>
      <w:pPr>
        <w:ind w:left="4628" w:hanging="420"/>
      </w:pPr>
    </w:lvl>
  </w:abstractNum>
  <w:abstractNum w:abstractNumId="22" w15:restartNumberingAfterBreak="0">
    <w:nsid w:val="46F73B66"/>
    <w:multiLevelType w:val="hybridMultilevel"/>
    <w:tmpl w:val="1AEC244C"/>
    <w:lvl w:ilvl="0" w:tplc="EA6A86F6">
      <w:start w:val="2"/>
      <w:numFmt w:val="decimalEnclosedCircle"/>
      <w:lvlText w:val="%1"/>
      <w:lvlJc w:val="left"/>
      <w:pPr>
        <w:ind w:left="1208" w:hanging="360"/>
      </w:pPr>
      <w:rPr>
        <w:rFonts w:cs="ＭＳ Ｐゴシック" w:hint="default"/>
      </w:rPr>
    </w:lvl>
    <w:lvl w:ilvl="1" w:tplc="04090017" w:tentative="1">
      <w:start w:val="1"/>
      <w:numFmt w:val="aiueoFullWidth"/>
      <w:lvlText w:val="(%2)"/>
      <w:lvlJc w:val="left"/>
      <w:pPr>
        <w:ind w:left="1688" w:hanging="420"/>
      </w:pPr>
    </w:lvl>
    <w:lvl w:ilvl="2" w:tplc="04090011" w:tentative="1">
      <w:start w:val="1"/>
      <w:numFmt w:val="decimalEnclosedCircle"/>
      <w:lvlText w:val="%3"/>
      <w:lvlJc w:val="left"/>
      <w:pPr>
        <w:ind w:left="2108" w:hanging="420"/>
      </w:pPr>
    </w:lvl>
    <w:lvl w:ilvl="3" w:tplc="0409000F" w:tentative="1">
      <w:start w:val="1"/>
      <w:numFmt w:val="decimal"/>
      <w:lvlText w:val="%4."/>
      <w:lvlJc w:val="left"/>
      <w:pPr>
        <w:ind w:left="2528" w:hanging="420"/>
      </w:pPr>
    </w:lvl>
    <w:lvl w:ilvl="4" w:tplc="04090017" w:tentative="1">
      <w:start w:val="1"/>
      <w:numFmt w:val="aiueoFullWidth"/>
      <w:lvlText w:val="(%5)"/>
      <w:lvlJc w:val="left"/>
      <w:pPr>
        <w:ind w:left="2948" w:hanging="420"/>
      </w:pPr>
    </w:lvl>
    <w:lvl w:ilvl="5" w:tplc="04090011" w:tentative="1">
      <w:start w:val="1"/>
      <w:numFmt w:val="decimalEnclosedCircle"/>
      <w:lvlText w:val="%6"/>
      <w:lvlJc w:val="left"/>
      <w:pPr>
        <w:ind w:left="3368" w:hanging="420"/>
      </w:pPr>
    </w:lvl>
    <w:lvl w:ilvl="6" w:tplc="0409000F" w:tentative="1">
      <w:start w:val="1"/>
      <w:numFmt w:val="decimal"/>
      <w:lvlText w:val="%7."/>
      <w:lvlJc w:val="left"/>
      <w:pPr>
        <w:ind w:left="3788" w:hanging="420"/>
      </w:pPr>
    </w:lvl>
    <w:lvl w:ilvl="7" w:tplc="04090017" w:tentative="1">
      <w:start w:val="1"/>
      <w:numFmt w:val="aiueoFullWidth"/>
      <w:lvlText w:val="(%8)"/>
      <w:lvlJc w:val="left"/>
      <w:pPr>
        <w:ind w:left="4208" w:hanging="420"/>
      </w:pPr>
    </w:lvl>
    <w:lvl w:ilvl="8" w:tplc="04090011" w:tentative="1">
      <w:start w:val="1"/>
      <w:numFmt w:val="decimalEnclosedCircle"/>
      <w:lvlText w:val="%9"/>
      <w:lvlJc w:val="left"/>
      <w:pPr>
        <w:ind w:left="4628" w:hanging="420"/>
      </w:pPr>
    </w:lvl>
  </w:abstractNum>
  <w:abstractNum w:abstractNumId="23" w15:restartNumberingAfterBreak="0">
    <w:nsid w:val="4952242E"/>
    <w:multiLevelType w:val="hybridMultilevel"/>
    <w:tmpl w:val="D7A20216"/>
    <w:lvl w:ilvl="0" w:tplc="BF329BC8">
      <w:start w:val="5"/>
      <w:numFmt w:val="bullet"/>
      <w:lvlText w:val="※"/>
      <w:lvlJc w:val="left"/>
      <w:pPr>
        <w:tabs>
          <w:tab w:val="num" w:pos="360"/>
        </w:tabs>
        <w:ind w:left="360" w:hanging="360"/>
      </w:pPr>
      <w:rPr>
        <w:rFonts w:ascii="ＭＳ ゴシック" w:eastAsia="ＭＳ ゴシック" w:hAnsi="ＭＳ ゴシック"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4BDD0F7C"/>
    <w:multiLevelType w:val="multilevel"/>
    <w:tmpl w:val="90464C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AB0FD5"/>
    <w:multiLevelType w:val="hybridMultilevel"/>
    <w:tmpl w:val="95D22932"/>
    <w:lvl w:ilvl="0" w:tplc="15547BA2">
      <w:start w:val="1"/>
      <w:numFmt w:val="decimalEnclosedCircle"/>
      <w:lvlText w:val="%1"/>
      <w:lvlJc w:val="left"/>
      <w:pPr>
        <w:ind w:left="1210" w:hanging="360"/>
      </w:pPr>
      <w:rPr>
        <w:rFonts w:cs="ＭＳ Ｐゴシック" w:hint="default"/>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26" w15:restartNumberingAfterBreak="0">
    <w:nsid w:val="4E107431"/>
    <w:multiLevelType w:val="multilevel"/>
    <w:tmpl w:val="8B0E2762"/>
    <w:lvl w:ilvl="0">
      <w:start w:val="1"/>
      <w:numFmt w:val="decimalFullWidth"/>
      <w:suff w:val="nothing"/>
      <w:lvlText w:val="%1．"/>
      <w:lvlJc w:val="left"/>
      <w:pPr>
        <w:ind w:left="704" w:hanging="420"/>
      </w:pPr>
      <w:rPr>
        <w:rFonts w:hint="default"/>
        <w:lang w:val="en-US"/>
      </w:rPr>
    </w:lvl>
    <w:lvl w:ilvl="1">
      <w:start w:val="1"/>
      <w:numFmt w:val="decimal"/>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lowerLetter"/>
      <w:lvlText w:val="%4."/>
      <w:lvlJc w:val="left"/>
      <w:pPr>
        <w:ind w:left="1680" w:hanging="420"/>
      </w:pPr>
      <w:rPr>
        <w:rFonts w:hint="eastAsia"/>
      </w:rPr>
    </w:lvl>
    <w:lvl w:ilvl="4">
      <w:start w:val="1"/>
      <w:numFmt w:val="bullet"/>
      <w:lvlText w:val=""/>
      <w:lvlJc w:val="left"/>
      <w:pPr>
        <w:ind w:left="2100" w:hanging="420"/>
      </w:pPr>
      <w:rPr>
        <w:rFonts w:ascii="Symbol" w:hAnsi="Symbol" w:hint="default"/>
        <w:color w:val="auto"/>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7" w15:restartNumberingAfterBreak="0">
    <w:nsid w:val="56140ECD"/>
    <w:multiLevelType w:val="multilevel"/>
    <w:tmpl w:val="EB0AA5C0"/>
    <w:lvl w:ilvl="0">
      <w:start w:val="1"/>
      <w:numFmt w:val="decimal"/>
      <w:lvlText w:val="%1."/>
      <w:lvlJc w:val="left"/>
      <w:pPr>
        <w:tabs>
          <w:tab w:val="num" w:pos="1020"/>
        </w:tabs>
        <w:ind w:left="1020" w:hanging="720"/>
      </w:pPr>
    </w:lvl>
    <w:lvl w:ilvl="1">
      <w:start w:val="1"/>
      <w:numFmt w:val="decimal"/>
      <w:lvlText w:val="%2."/>
      <w:lvlJc w:val="left"/>
      <w:pPr>
        <w:tabs>
          <w:tab w:val="num" w:pos="1740"/>
        </w:tabs>
        <w:ind w:left="1740" w:hanging="720"/>
      </w:pPr>
    </w:lvl>
    <w:lvl w:ilvl="2">
      <w:start w:val="1"/>
      <w:numFmt w:val="decimal"/>
      <w:lvlText w:val="%3."/>
      <w:lvlJc w:val="left"/>
      <w:pPr>
        <w:tabs>
          <w:tab w:val="num" w:pos="2460"/>
        </w:tabs>
        <w:ind w:left="2460" w:hanging="720"/>
      </w:pPr>
    </w:lvl>
    <w:lvl w:ilvl="3">
      <w:start w:val="1"/>
      <w:numFmt w:val="decimal"/>
      <w:lvlText w:val="%4."/>
      <w:lvlJc w:val="left"/>
      <w:pPr>
        <w:tabs>
          <w:tab w:val="num" w:pos="3180"/>
        </w:tabs>
        <w:ind w:left="3180" w:hanging="720"/>
      </w:pPr>
    </w:lvl>
    <w:lvl w:ilvl="4">
      <w:start w:val="1"/>
      <w:numFmt w:val="decimal"/>
      <w:lvlText w:val="%5."/>
      <w:lvlJc w:val="left"/>
      <w:pPr>
        <w:tabs>
          <w:tab w:val="num" w:pos="3900"/>
        </w:tabs>
        <w:ind w:left="3900" w:hanging="720"/>
      </w:pPr>
    </w:lvl>
    <w:lvl w:ilvl="5">
      <w:start w:val="1"/>
      <w:numFmt w:val="decimal"/>
      <w:lvlText w:val="%6."/>
      <w:lvlJc w:val="left"/>
      <w:pPr>
        <w:tabs>
          <w:tab w:val="num" w:pos="4620"/>
        </w:tabs>
        <w:ind w:left="4620" w:hanging="720"/>
      </w:pPr>
    </w:lvl>
    <w:lvl w:ilvl="6">
      <w:start w:val="1"/>
      <w:numFmt w:val="decimal"/>
      <w:lvlText w:val="%7."/>
      <w:lvlJc w:val="left"/>
      <w:pPr>
        <w:tabs>
          <w:tab w:val="num" w:pos="5340"/>
        </w:tabs>
        <w:ind w:left="5340" w:hanging="720"/>
      </w:pPr>
    </w:lvl>
    <w:lvl w:ilvl="7">
      <w:start w:val="1"/>
      <w:numFmt w:val="decimal"/>
      <w:lvlText w:val="%8."/>
      <w:lvlJc w:val="left"/>
      <w:pPr>
        <w:tabs>
          <w:tab w:val="num" w:pos="6060"/>
        </w:tabs>
        <w:ind w:left="6060" w:hanging="720"/>
      </w:pPr>
    </w:lvl>
    <w:lvl w:ilvl="8">
      <w:start w:val="1"/>
      <w:numFmt w:val="decimal"/>
      <w:lvlText w:val="%9."/>
      <w:lvlJc w:val="left"/>
      <w:pPr>
        <w:tabs>
          <w:tab w:val="num" w:pos="6780"/>
        </w:tabs>
        <w:ind w:left="6780" w:hanging="720"/>
      </w:pPr>
    </w:lvl>
  </w:abstractNum>
  <w:abstractNum w:abstractNumId="28" w15:restartNumberingAfterBreak="0">
    <w:nsid w:val="59474EC8"/>
    <w:multiLevelType w:val="hybridMultilevel"/>
    <w:tmpl w:val="20408F42"/>
    <w:lvl w:ilvl="0" w:tplc="AAB4612E">
      <w:start w:val="5"/>
      <w:numFmt w:val="bullet"/>
      <w:lvlText w:val="・"/>
      <w:lvlJc w:val="left"/>
      <w:pPr>
        <w:ind w:left="440" w:hanging="44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abstractNum w:abstractNumId="29" w15:restartNumberingAfterBreak="0">
    <w:nsid w:val="5B603636"/>
    <w:multiLevelType w:val="hybridMultilevel"/>
    <w:tmpl w:val="F828BEF4"/>
    <w:lvl w:ilvl="0" w:tplc="ED986D88">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0" w15:restartNumberingAfterBreak="0">
    <w:nsid w:val="5D497770"/>
    <w:multiLevelType w:val="hybridMultilevel"/>
    <w:tmpl w:val="038C92FE"/>
    <w:lvl w:ilvl="0" w:tplc="EB64DB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DE739C4"/>
    <w:multiLevelType w:val="hybridMultilevel"/>
    <w:tmpl w:val="3614F046"/>
    <w:lvl w:ilvl="0" w:tplc="4E30073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612926D4"/>
    <w:multiLevelType w:val="multilevel"/>
    <w:tmpl w:val="7BFC0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3667A1B"/>
    <w:multiLevelType w:val="hybridMultilevel"/>
    <w:tmpl w:val="3E080D7C"/>
    <w:lvl w:ilvl="0" w:tplc="F0CECD9C">
      <w:numFmt w:val="bullet"/>
      <w:lvlText w:val="・"/>
      <w:lvlJc w:val="left"/>
      <w:pPr>
        <w:tabs>
          <w:tab w:val="num" w:pos="1080"/>
        </w:tabs>
        <w:ind w:left="1080" w:hanging="360"/>
      </w:pPr>
      <w:rPr>
        <w:rFonts w:ascii="ＭＳ ゴシック" w:eastAsia="ＭＳ ゴシック" w:hAnsi="ＭＳ ゴシック" w:cs="Times New Roman" w:hint="eastAsia"/>
        <w:lang w:val="en-US"/>
      </w:rPr>
    </w:lvl>
    <w:lvl w:ilvl="1" w:tplc="0409000B">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34" w15:restartNumberingAfterBreak="0">
    <w:nsid w:val="677F3919"/>
    <w:multiLevelType w:val="hybridMultilevel"/>
    <w:tmpl w:val="A1C8EE7A"/>
    <w:lvl w:ilvl="0" w:tplc="AAB4612E">
      <w:start w:val="5"/>
      <w:numFmt w:val="bullet"/>
      <w:lvlText w:val="・"/>
      <w:lvlJc w:val="left"/>
      <w:pPr>
        <w:tabs>
          <w:tab w:val="num" w:pos="1200"/>
        </w:tabs>
        <w:ind w:left="120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35" w15:restartNumberingAfterBreak="0">
    <w:nsid w:val="6798116E"/>
    <w:multiLevelType w:val="hybridMultilevel"/>
    <w:tmpl w:val="84809B28"/>
    <w:lvl w:ilvl="0" w:tplc="452627F6">
      <w:start w:val="1"/>
      <w:numFmt w:val="decimalEnclosedCircle"/>
      <w:lvlText w:val="%1"/>
      <w:lvlJc w:val="left"/>
      <w:pPr>
        <w:tabs>
          <w:tab w:val="num" w:pos="1208"/>
        </w:tabs>
        <w:ind w:left="1208" w:hanging="360"/>
      </w:pPr>
      <w:rPr>
        <w:rFonts w:hint="default"/>
      </w:rPr>
    </w:lvl>
    <w:lvl w:ilvl="1" w:tplc="04090017" w:tentative="1">
      <w:start w:val="1"/>
      <w:numFmt w:val="aiueoFullWidth"/>
      <w:lvlText w:val="(%2)"/>
      <w:lvlJc w:val="left"/>
      <w:pPr>
        <w:tabs>
          <w:tab w:val="num" w:pos="1688"/>
        </w:tabs>
        <w:ind w:left="1688" w:hanging="420"/>
      </w:pPr>
    </w:lvl>
    <w:lvl w:ilvl="2" w:tplc="04090011" w:tentative="1">
      <w:start w:val="1"/>
      <w:numFmt w:val="decimalEnclosedCircle"/>
      <w:lvlText w:val="%3"/>
      <w:lvlJc w:val="left"/>
      <w:pPr>
        <w:tabs>
          <w:tab w:val="num" w:pos="2108"/>
        </w:tabs>
        <w:ind w:left="2108" w:hanging="420"/>
      </w:pPr>
    </w:lvl>
    <w:lvl w:ilvl="3" w:tplc="0409000F" w:tentative="1">
      <w:start w:val="1"/>
      <w:numFmt w:val="decimal"/>
      <w:lvlText w:val="%4."/>
      <w:lvlJc w:val="left"/>
      <w:pPr>
        <w:tabs>
          <w:tab w:val="num" w:pos="2528"/>
        </w:tabs>
        <w:ind w:left="2528" w:hanging="420"/>
      </w:pPr>
    </w:lvl>
    <w:lvl w:ilvl="4" w:tplc="04090017" w:tentative="1">
      <w:start w:val="1"/>
      <w:numFmt w:val="aiueoFullWidth"/>
      <w:lvlText w:val="(%5)"/>
      <w:lvlJc w:val="left"/>
      <w:pPr>
        <w:tabs>
          <w:tab w:val="num" w:pos="2948"/>
        </w:tabs>
        <w:ind w:left="2948" w:hanging="420"/>
      </w:pPr>
    </w:lvl>
    <w:lvl w:ilvl="5" w:tplc="04090011" w:tentative="1">
      <w:start w:val="1"/>
      <w:numFmt w:val="decimalEnclosedCircle"/>
      <w:lvlText w:val="%6"/>
      <w:lvlJc w:val="left"/>
      <w:pPr>
        <w:tabs>
          <w:tab w:val="num" w:pos="3368"/>
        </w:tabs>
        <w:ind w:left="3368" w:hanging="420"/>
      </w:pPr>
    </w:lvl>
    <w:lvl w:ilvl="6" w:tplc="0409000F" w:tentative="1">
      <w:start w:val="1"/>
      <w:numFmt w:val="decimal"/>
      <w:lvlText w:val="%7."/>
      <w:lvlJc w:val="left"/>
      <w:pPr>
        <w:tabs>
          <w:tab w:val="num" w:pos="3788"/>
        </w:tabs>
        <w:ind w:left="3788" w:hanging="420"/>
      </w:pPr>
    </w:lvl>
    <w:lvl w:ilvl="7" w:tplc="04090017" w:tentative="1">
      <w:start w:val="1"/>
      <w:numFmt w:val="aiueoFullWidth"/>
      <w:lvlText w:val="(%8)"/>
      <w:lvlJc w:val="left"/>
      <w:pPr>
        <w:tabs>
          <w:tab w:val="num" w:pos="4208"/>
        </w:tabs>
        <w:ind w:left="4208" w:hanging="420"/>
      </w:pPr>
    </w:lvl>
    <w:lvl w:ilvl="8" w:tplc="04090011" w:tentative="1">
      <w:start w:val="1"/>
      <w:numFmt w:val="decimalEnclosedCircle"/>
      <w:lvlText w:val="%9"/>
      <w:lvlJc w:val="left"/>
      <w:pPr>
        <w:tabs>
          <w:tab w:val="num" w:pos="4628"/>
        </w:tabs>
        <w:ind w:left="4628" w:hanging="420"/>
      </w:pPr>
    </w:lvl>
  </w:abstractNum>
  <w:abstractNum w:abstractNumId="36" w15:restartNumberingAfterBreak="0">
    <w:nsid w:val="6F323393"/>
    <w:multiLevelType w:val="multilevel"/>
    <w:tmpl w:val="3B86D95E"/>
    <w:lvl w:ilvl="0">
      <w:start w:val="13"/>
      <w:numFmt w:val="bullet"/>
      <w:pStyle w:val="5"/>
      <w:lvlText w:val="・"/>
      <w:lvlJc w:val="left"/>
      <w:pPr>
        <w:tabs>
          <w:tab w:val="num" w:pos="700"/>
        </w:tabs>
        <w:ind w:left="624" w:hanging="284"/>
      </w:pPr>
      <w:rPr>
        <w:rFonts w:ascii="ＭＳ 明朝" w:eastAsia="ＭＳ 明朝" w:hAnsi="Century" w:hint="eastAsia"/>
      </w:rPr>
    </w:lvl>
    <w:lvl w:ilvl="1">
      <w:start w:val="1"/>
      <w:numFmt w:val="decimalFullWidth"/>
      <w:lvlText w:val="%2."/>
      <w:lvlJc w:val="left"/>
      <w:pPr>
        <w:tabs>
          <w:tab w:val="num" w:pos="780"/>
        </w:tabs>
        <w:ind w:left="780" w:hanging="360"/>
      </w:pPr>
      <w:rPr>
        <w:rFonts w:hint="default"/>
      </w:rPr>
    </w:lvl>
    <w:lvl w:ilvl="2">
      <w:start w:val="1"/>
      <w:numFmt w:val="decimal"/>
      <w:lvlText w:val="(%3)"/>
      <w:lvlJc w:val="left"/>
      <w:pPr>
        <w:tabs>
          <w:tab w:val="num" w:pos="1200"/>
        </w:tabs>
        <w:ind w:left="1200" w:hanging="360"/>
      </w:pPr>
      <w:rPr>
        <w:rFont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0">
    <w:nsid w:val="75D96162"/>
    <w:multiLevelType w:val="hybridMultilevel"/>
    <w:tmpl w:val="C4E06CA2"/>
    <w:lvl w:ilvl="0" w:tplc="0E727534">
      <w:start w:val="1"/>
      <w:numFmt w:val="decimalEnclosedCircle"/>
      <w:lvlText w:val="%1"/>
      <w:lvlJc w:val="left"/>
      <w:pPr>
        <w:ind w:left="360" w:hanging="360"/>
      </w:pPr>
      <w:rPr>
        <w:rFonts w:cs="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9F17074"/>
    <w:multiLevelType w:val="hybridMultilevel"/>
    <w:tmpl w:val="981CD4B4"/>
    <w:lvl w:ilvl="0" w:tplc="897498CE">
      <w:start w:val="1"/>
      <w:numFmt w:val="decimalEnclosedCircle"/>
      <w:lvlText w:val="%1"/>
      <w:lvlJc w:val="left"/>
      <w:pPr>
        <w:ind w:left="360" w:hanging="360"/>
      </w:pPr>
      <w:rPr>
        <w:rFonts w:cs="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89425312">
    <w:abstractNumId w:val="10"/>
  </w:num>
  <w:num w:numId="2" w16cid:durableId="1929192356">
    <w:abstractNumId w:val="37"/>
  </w:num>
  <w:num w:numId="3" w16cid:durableId="358702881">
    <w:abstractNumId w:val="26"/>
  </w:num>
  <w:num w:numId="4" w16cid:durableId="2103918216">
    <w:abstractNumId w:val="14"/>
  </w:num>
  <w:num w:numId="5" w16cid:durableId="273170107">
    <w:abstractNumId w:val="38"/>
  </w:num>
  <w:num w:numId="6" w16cid:durableId="1261988210">
    <w:abstractNumId w:val="22"/>
  </w:num>
  <w:num w:numId="7" w16cid:durableId="1284579070">
    <w:abstractNumId w:val="21"/>
  </w:num>
  <w:num w:numId="8" w16cid:durableId="1564029066">
    <w:abstractNumId w:val="25"/>
  </w:num>
  <w:num w:numId="9" w16cid:durableId="1959338927">
    <w:abstractNumId w:val="17"/>
  </w:num>
  <w:num w:numId="10" w16cid:durableId="2054689025">
    <w:abstractNumId w:val="13"/>
  </w:num>
  <w:num w:numId="11" w16cid:durableId="1541935380">
    <w:abstractNumId w:val="30"/>
  </w:num>
  <w:num w:numId="12" w16cid:durableId="487746661">
    <w:abstractNumId w:val="15"/>
  </w:num>
  <w:num w:numId="13" w16cid:durableId="1116481160">
    <w:abstractNumId w:val="35"/>
  </w:num>
  <w:num w:numId="14" w16cid:durableId="20784085">
    <w:abstractNumId w:val="23"/>
  </w:num>
  <w:num w:numId="15" w16cid:durableId="1928808015">
    <w:abstractNumId w:val="34"/>
  </w:num>
  <w:num w:numId="16" w16cid:durableId="2110618016">
    <w:abstractNumId w:val="20"/>
  </w:num>
  <w:num w:numId="17" w16cid:durableId="1538010798">
    <w:abstractNumId w:val="11"/>
  </w:num>
  <w:num w:numId="18" w16cid:durableId="1817991356">
    <w:abstractNumId w:val="18"/>
  </w:num>
  <w:num w:numId="19" w16cid:durableId="2124838688">
    <w:abstractNumId w:val="33"/>
  </w:num>
  <w:num w:numId="20" w16cid:durableId="1677465183">
    <w:abstractNumId w:val="8"/>
  </w:num>
  <w:num w:numId="21" w16cid:durableId="431165332">
    <w:abstractNumId w:val="3"/>
  </w:num>
  <w:num w:numId="22" w16cid:durableId="1255894130">
    <w:abstractNumId w:val="2"/>
  </w:num>
  <w:num w:numId="23" w16cid:durableId="2125267460">
    <w:abstractNumId w:val="1"/>
  </w:num>
  <w:num w:numId="24" w16cid:durableId="605770156">
    <w:abstractNumId w:val="0"/>
  </w:num>
  <w:num w:numId="25" w16cid:durableId="778993427">
    <w:abstractNumId w:val="4"/>
  </w:num>
  <w:num w:numId="26" w16cid:durableId="618998049">
    <w:abstractNumId w:val="5"/>
  </w:num>
  <w:num w:numId="27" w16cid:durableId="1494298574">
    <w:abstractNumId w:val="7"/>
  </w:num>
  <w:num w:numId="28" w16cid:durableId="226308053">
    <w:abstractNumId w:val="6"/>
  </w:num>
  <w:num w:numId="29" w16cid:durableId="1006978624">
    <w:abstractNumId w:val="9"/>
  </w:num>
  <w:num w:numId="30" w16cid:durableId="1119489258">
    <w:abstractNumId w:val="36"/>
  </w:num>
  <w:num w:numId="31" w16cid:durableId="1560940075">
    <w:abstractNumId w:val="12"/>
  </w:num>
  <w:num w:numId="32" w16cid:durableId="1202402689">
    <w:abstractNumId w:val="28"/>
  </w:num>
  <w:num w:numId="33" w16cid:durableId="768623591">
    <w:abstractNumId w:val="27"/>
  </w:num>
  <w:num w:numId="34" w16cid:durableId="991786158">
    <w:abstractNumId w:val="29"/>
  </w:num>
  <w:num w:numId="35" w16cid:durableId="1577740072">
    <w:abstractNumId w:val="16"/>
  </w:num>
  <w:num w:numId="36" w16cid:durableId="761032318">
    <w:abstractNumId w:val="32"/>
  </w:num>
  <w:num w:numId="37" w16cid:durableId="688406940">
    <w:abstractNumId w:val="19"/>
  </w:num>
  <w:num w:numId="38" w16cid:durableId="643896850">
    <w:abstractNumId w:val="24"/>
  </w:num>
  <w:num w:numId="39" w16cid:durableId="1715083409">
    <w:abstractNumId w:val="3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F0E"/>
    <w:rsid w:val="00001670"/>
    <w:rsid w:val="00004ED2"/>
    <w:rsid w:val="00006DE5"/>
    <w:rsid w:val="00007A81"/>
    <w:rsid w:val="0001014F"/>
    <w:rsid w:val="000112DA"/>
    <w:rsid w:val="00013312"/>
    <w:rsid w:val="00016396"/>
    <w:rsid w:val="00016A48"/>
    <w:rsid w:val="000240D4"/>
    <w:rsid w:val="00026DFC"/>
    <w:rsid w:val="00031B69"/>
    <w:rsid w:val="000323CB"/>
    <w:rsid w:val="000367FE"/>
    <w:rsid w:val="0004415A"/>
    <w:rsid w:val="000441E0"/>
    <w:rsid w:val="0004465C"/>
    <w:rsid w:val="000468DF"/>
    <w:rsid w:val="00050738"/>
    <w:rsid w:val="00051DE8"/>
    <w:rsid w:val="0005208E"/>
    <w:rsid w:val="00052A60"/>
    <w:rsid w:val="00052AFF"/>
    <w:rsid w:val="00054B83"/>
    <w:rsid w:val="000600E9"/>
    <w:rsid w:val="00064208"/>
    <w:rsid w:val="00065808"/>
    <w:rsid w:val="000660B3"/>
    <w:rsid w:val="00070D1D"/>
    <w:rsid w:val="00071790"/>
    <w:rsid w:val="000759C2"/>
    <w:rsid w:val="000800E0"/>
    <w:rsid w:val="000801E3"/>
    <w:rsid w:val="00081D6D"/>
    <w:rsid w:val="0008408F"/>
    <w:rsid w:val="00084120"/>
    <w:rsid w:val="000859CC"/>
    <w:rsid w:val="0009347D"/>
    <w:rsid w:val="0009571B"/>
    <w:rsid w:val="000A5280"/>
    <w:rsid w:val="000A5859"/>
    <w:rsid w:val="000A6D8A"/>
    <w:rsid w:val="000B2A81"/>
    <w:rsid w:val="000B3135"/>
    <w:rsid w:val="000B3839"/>
    <w:rsid w:val="000B3AA9"/>
    <w:rsid w:val="000B5CDE"/>
    <w:rsid w:val="000C01AD"/>
    <w:rsid w:val="000C0343"/>
    <w:rsid w:val="000C0F80"/>
    <w:rsid w:val="000C1A71"/>
    <w:rsid w:val="000C3CFA"/>
    <w:rsid w:val="000C4B93"/>
    <w:rsid w:val="000C751C"/>
    <w:rsid w:val="000C7DFB"/>
    <w:rsid w:val="000D567A"/>
    <w:rsid w:val="000D5E15"/>
    <w:rsid w:val="000D6AE9"/>
    <w:rsid w:val="000F1D71"/>
    <w:rsid w:val="000F211F"/>
    <w:rsid w:val="00100A2D"/>
    <w:rsid w:val="00102700"/>
    <w:rsid w:val="001057D4"/>
    <w:rsid w:val="00105A22"/>
    <w:rsid w:val="001068CA"/>
    <w:rsid w:val="00114BC0"/>
    <w:rsid w:val="00114F99"/>
    <w:rsid w:val="00117EA1"/>
    <w:rsid w:val="00120745"/>
    <w:rsid w:val="00121402"/>
    <w:rsid w:val="00121FDB"/>
    <w:rsid w:val="00131E44"/>
    <w:rsid w:val="0013720F"/>
    <w:rsid w:val="0014339D"/>
    <w:rsid w:val="0014694D"/>
    <w:rsid w:val="00146AF0"/>
    <w:rsid w:val="00147025"/>
    <w:rsid w:val="001506DB"/>
    <w:rsid w:val="001516B2"/>
    <w:rsid w:val="001554DA"/>
    <w:rsid w:val="00156B64"/>
    <w:rsid w:val="00156E0C"/>
    <w:rsid w:val="00157C2A"/>
    <w:rsid w:val="00163623"/>
    <w:rsid w:val="00163B98"/>
    <w:rsid w:val="00167280"/>
    <w:rsid w:val="001674C7"/>
    <w:rsid w:val="00171D9C"/>
    <w:rsid w:val="001802FB"/>
    <w:rsid w:val="00180815"/>
    <w:rsid w:val="00186F31"/>
    <w:rsid w:val="00187045"/>
    <w:rsid w:val="001903C6"/>
    <w:rsid w:val="00195314"/>
    <w:rsid w:val="001A0121"/>
    <w:rsid w:val="001A097A"/>
    <w:rsid w:val="001B4940"/>
    <w:rsid w:val="001C1D8A"/>
    <w:rsid w:val="001C25D0"/>
    <w:rsid w:val="001C5C7A"/>
    <w:rsid w:val="001C6587"/>
    <w:rsid w:val="001C7A26"/>
    <w:rsid w:val="001D1EBE"/>
    <w:rsid w:val="001D6785"/>
    <w:rsid w:val="001E2E06"/>
    <w:rsid w:val="001E316C"/>
    <w:rsid w:val="001E6C77"/>
    <w:rsid w:val="001F041C"/>
    <w:rsid w:val="001F08A2"/>
    <w:rsid w:val="001F0E0A"/>
    <w:rsid w:val="001F4DA6"/>
    <w:rsid w:val="001F5035"/>
    <w:rsid w:val="001F5B9D"/>
    <w:rsid w:val="001F6178"/>
    <w:rsid w:val="001F68CB"/>
    <w:rsid w:val="00202380"/>
    <w:rsid w:val="00203352"/>
    <w:rsid w:val="0021747E"/>
    <w:rsid w:val="00217AA2"/>
    <w:rsid w:val="00223C06"/>
    <w:rsid w:val="00226E98"/>
    <w:rsid w:val="00236102"/>
    <w:rsid w:val="00240C99"/>
    <w:rsid w:val="002440E3"/>
    <w:rsid w:val="00256ACC"/>
    <w:rsid w:val="002639F9"/>
    <w:rsid w:val="002669C7"/>
    <w:rsid w:val="00267698"/>
    <w:rsid w:val="00267A66"/>
    <w:rsid w:val="002706C9"/>
    <w:rsid w:val="0028123B"/>
    <w:rsid w:val="00282C8A"/>
    <w:rsid w:val="00283068"/>
    <w:rsid w:val="0028774F"/>
    <w:rsid w:val="002944A5"/>
    <w:rsid w:val="00296756"/>
    <w:rsid w:val="0029745C"/>
    <w:rsid w:val="002A5868"/>
    <w:rsid w:val="002B0216"/>
    <w:rsid w:val="002B0BBC"/>
    <w:rsid w:val="002B14F7"/>
    <w:rsid w:val="002B7B04"/>
    <w:rsid w:val="002C1261"/>
    <w:rsid w:val="002C3402"/>
    <w:rsid w:val="002C45CA"/>
    <w:rsid w:val="002C62C5"/>
    <w:rsid w:val="002C7564"/>
    <w:rsid w:val="002D25FF"/>
    <w:rsid w:val="002D669C"/>
    <w:rsid w:val="002D74E6"/>
    <w:rsid w:val="002E0EE6"/>
    <w:rsid w:val="002E2F3D"/>
    <w:rsid w:val="002E35D8"/>
    <w:rsid w:val="002E37BB"/>
    <w:rsid w:val="002E4F42"/>
    <w:rsid w:val="002E5153"/>
    <w:rsid w:val="002F12F7"/>
    <w:rsid w:val="002F160D"/>
    <w:rsid w:val="002F4675"/>
    <w:rsid w:val="00316AAF"/>
    <w:rsid w:val="00321499"/>
    <w:rsid w:val="00324167"/>
    <w:rsid w:val="003250FD"/>
    <w:rsid w:val="003313DB"/>
    <w:rsid w:val="00331465"/>
    <w:rsid w:val="003347AB"/>
    <w:rsid w:val="00335B81"/>
    <w:rsid w:val="00336143"/>
    <w:rsid w:val="003409BD"/>
    <w:rsid w:val="00342E75"/>
    <w:rsid w:val="00350288"/>
    <w:rsid w:val="00351D3A"/>
    <w:rsid w:val="00356CE0"/>
    <w:rsid w:val="00360B67"/>
    <w:rsid w:val="00361617"/>
    <w:rsid w:val="003632E7"/>
    <w:rsid w:val="00365BE6"/>
    <w:rsid w:val="0037617D"/>
    <w:rsid w:val="00382011"/>
    <w:rsid w:val="003842CA"/>
    <w:rsid w:val="00384EE7"/>
    <w:rsid w:val="00385C00"/>
    <w:rsid w:val="00390F70"/>
    <w:rsid w:val="00393816"/>
    <w:rsid w:val="00393EF8"/>
    <w:rsid w:val="00397702"/>
    <w:rsid w:val="003A032D"/>
    <w:rsid w:val="003A0948"/>
    <w:rsid w:val="003A3DA3"/>
    <w:rsid w:val="003A47BE"/>
    <w:rsid w:val="003A7558"/>
    <w:rsid w:val="003A7DBE"/>
    <w:rsid w:val="003B7357"/>
    <w:rsid w:val="003C06F2"/>
    <w:rsid w:val="003C2099"/>
    <w:rsid w:val="003C5DC3"/>
    <w:rsid w:val="003D0B5C"/>
    <w:rsid w:val="003E0432"/>
    <w:rsid w:val="003E6599"/>
    <w:rsid w:val="003F04E3"/>
    <w:rsid w:val="00402455"/>
    <w:rsid w:val="00404CF3"/>
    <w:rsid w:val="00410213"/>
    <w:rsid w:val="004110D9"/>
    <w:rsid w:val="00437630"/>
    <w:rsid w:val="00437BF9"/>
    <w:rsid w:val="00443525"/>
    <w:rsid w:val="004450B5"/>
    <w:rsid w:val="00450E2C"/>
    <w:rsid w:val="0046305C"/>
    <w:rsid w:val="00463254"/>
    <w:rsid w:val="0046352B"/>
    <w:rsid w:val="004661A3"/>
    <w:rsid w:val="0047626D"/>
    <w:rsid w:val="004822E2"/>
    <w:rsid w:val="00482F77"/>
    <w:rsid w:val="00483AAF"/>
    <w:rsid w:val="00484199"/>
    <w:rsid w:val="00487CC4"/>
    <w:rsid w:val="0049144C"/>
    <w:rsid w:val="0049166A"/>
    <w:rsid w:val="00495B01"/>
    <w:rsid w:val="004A26AF"/>
    <w:rsid w:val="004A501E"/>
    <w:rsid w:val="004A74D3"/>
    <w:rsid w:val="004B0EB3"/>
    <w:rsid w:val="004B5014"/>
    <w:rsid w:val="004C680C"/>
    <w:rsid w:val="004D1F67"/>
    <w:rsid w:val="004D1FDF"/>
    <w:rsid w:val="004D2BAE"/>
    <w:rsid w:val="004D2CBC"/>
    <w:rsid w:val="004D7439"/>
    <w:rsid w:val="004D7DFE"/>
    <w:rsid w:val="004E037D"/>
    <w:rsid w:val="004E0923"/>
    <w:rsid w:val="004E09E2"/>
    <w:rsid w:val="004E127C"/>
    <w:rsid w:val="004E24F6"/>
    <w:rsid w:val="004E5707"/>
    <w:rsid w:val="004E61F0"/>
    <w:rsid w:val="004E6610"/>
    <w:rsid w:val="004E6FC5"/>
    <w:rsid w:val="004F3D74"/>
    <w:rsid w:val="004F522D"/>
    <w:rsid w:val="004F6DD4"/>
    <w:rsid w:val="005003A6"/>
    <w:rsid w:val="00506731"/>
    <w:rsid w:val="00510D1B"/>
    <w:rsid w:val="0051139D"/>
    <w:rsid w:val="00514D33"/>
    <w:rsid w:val="00516C88"/>
    <w:rsid w:val="00525865"/>
    <w:rsid w:val="00525C3B"/>
    <w:rsid w:val="005266CF"/>
    <w:rsid w:val="00526D4A"/>
    <w:rsid w:val="005276EE"/>
    <w:rsid w:val="00530B54"/>
    <w:rsid w:val="00534B9E"/>
    <w:rsid w:val="005438D0"/>
    <w:rsid w:val="00543CAA"/>
    <w:rsid w:val="0055026D"/>
    <w:rsid w:val="00551F61"/>
    <w:rsid w:val="00557A2D"/>
    <w:rsid w:val="00557FD8"/>
    <w:rsid w:val="0056565A"/>
    <w:rsid w:val="00570838"/>
    <w:rsid w:val="00577013"/>
    <w:rsid w:val="005807D6"/>
    <w:rsid w:val="00581FA8"/>
    <w:rsid w:val="00582BAA"/>
    <w:rsid w:val="005912EE"/>
    <w:rsid w:val="00591EC4"/>
    <w:rsid w:val="00591F39"/>
    <w:rsid w:val="005927A4"/>
    <w:rsid w:val="00595B79"/>
    <w:rsid w:val="005A0C41"/>
    <w:rsid w:val="005A6A01"/>
    <w:rsid w:val="005A7A24"/>
    <w:rsid w:val="005B097A"/>
    <w:rsid w:val="005B30E0"/>
    <w:rsid w:val="005B348A"/>
    <w:rsid w:val="005B5AE9"/>
    <w:rsid w:val="005B6A5B"/>
    <w:rsid w:val="005C373B"/>
    <w:rsid w:val="005C5584"/>
    <w:rsid w:val="005C6E2D"/>
    <w:rsid w:val="005C6EB6"/>
    <w:rsid w:val="005D1F1B"/>
    <w:rsid w:val="005D29FA"/>
    <w:rsid w:val="005D3FF6"/>
    <w:rsid w:val="005D712F"/>
    <w:rsid w:val="005E0363"/>
    <w:rsid w:val="005E093F"/>
    <w:rsid w:val="005E2E9C"/>
    <w:rsid w:val="005E6F0E"/>
    <w:rsid w:val="005F230F"/>
    <w:rsid w:val="005F280E"/>
    <w:rsid w:val="005F3947"/>
    <w:rsid w:val="005F5705"/>
    <w:rsid w:val="00604538"/>
    <w:rsid w:val="006054B6"/>
    <w:rsid w:val="006076E0"/>
    <w:rsid w:val="00610B2A"/>
    <w:rsid w:val="0061358B"/>
    <w:rsid w:val="00613DDC"/>
    <w:rsid w:val="0061491C"/>
    <w:rsid w:val="00617654"/>
    <w:rsid w:val="00630D8B"/>
    <w:rsid w:val="00633610"/>
    <w:rsid w:val="006351F5"/>
    <w:rsid w:val="0063616F"/>
    <w:rsid w:val="00636DD2"/>
    <w:rsid w:val="0064119A"/>
    <w:rsid w:val="00644BFF"/>
    <w:rsid w:val="00646641"/>
    <w:rsid w:val="00654F65"/>
    <w:rsid w:val="00657AA0"/>
    <w:rsid w:val="00664CFC"/>
    <w:rsid w:val="00664FEB"/>
    <w:rsid w:val="006650E4"/>
    <w:rsid w:val="0066606C"/>
    <w:rsid w:val="006705DB"/>
    <w:rsid w:val="0068018D"/>
    <w:rsid w:val="00680C2D"/>
    <w:rsid w:val="00682184"/>
    <w:rsid w:val="0068258A"/>
    <w:rsid w:val="00687891"/>
    <w:rsid w:val="0069022B"/>
    <w:rsid w:val="00690657"/>
    <w:rsid w:val="00692F8D"/>
    <w:rsid w:val="00695B05"/>
    <w:rsid w:val="006A13B3"/>
    <w:rsid w:val="006A1AB5"/>
    <w:rsid w:val="006A26E5"/>
    <w:rsid w:val="006A2DEC"/>
    <w:rsid w:val="006B27AA"/>
    <w:rsid w:val="006B3C82"/>
    <w:rsid w:val="006B6CA4"/>
    <w:rsid w:val="006B78F2"/>
    <w:rsid w:val="006C0680"/>
    <w:rsid w:val="006C3948"/>
    <w:rsid w:val="006C7614"/>
    <w:rsid w:val="006D0998"/>
    <w:rsid w:val="006D51A2"/>
    <w:rsid w:val="006E13A4"/>
    <w:rsid w:val="006E1B03"/>
    <w:rsid w:val="006E3B3A"/>
    <w:rsid w:val="006E6996"/>
    <w:rsid w:val="006F2E8E"/>
    <w:rsid w:val="007019CE"/>
    <w:rsid w:val="00702A11"/>
    <w:rsid w:val="00706F4B"/>
    <w:rsid w:val="007073E3"/>
    <w:rsid w:val="0071413E"/>
    <w:rsid w:val="0071473F"/>
    <w:rsid w:val="007151EC"/>
    <w:rsid w:val="00715D53"/>
    <w:rsid w:val="00721203"/>
    <w:rsid w:val="00721E0C"/>
    <w:rsid w:val="00723A07"/>
    <w:rsid w:val="00735D70"/>
    <w:rsid w:val="00736205"/>
    <w:rsid w:val="00740BA3"/>
    <w:rsid w:val="00741BC1"/>
    <w:rsid w:val="00741E74"/>
    <w:rsid w:val="0074486A"/>
    <w:rsid w:val="007456EB"/>
    <w:rsid w:val="00747795"/>
    <w:rsid w:val="00751B24"/>
    <w:rsid w:val="007554E3"/>
    <w:rsid w:val="007556BB"/>
    <w:rsid w:val="00760253"/>
    <w:rsid w:val="00760D91"/>
    <w:rsid w:val="00761F2C"/>
    <w:rsid w:val="0076350E"/>
    <w:rsid w:val="007702C5"/>
    <w:rsid w:val="0077280C"/>
    <w:rsid w:val="007750F9"/>
    <w:rsid w:val="0077702D"/>
    <w:rsid w:val="00784FB6"/>
    <w:rsid w:val="00786C5E"/>
    <w:rsid w:val="00793B89"/>
    <w:rsid w:val="00794102"/>
    <w:rsid w:val="00795944"/>
    <w:rsid w:val="007A07D0"/>
    <w:rsid w:val="007A1E09"/>
    <w:rsid w:val="007A3793"/>
    <w:rsid w:val="007A711B"/>
    <w:rsid w:val="007B0D8F"/>
    <w:rsid w:val="007B2AC4"/>
    <w:rsid w:val="007B47A5"/>
    <w:rsid w:val="007B4B84"/>
    <w:rsid w:val="007C1104"/>
    <w:rsid w:val="007C1C94"/>
    <w:rsid w:val="007C1E23"/>
    <w:rsid w:val="007C296E"/>
    <w:rsid w:val="007E47DB"/>
    <w:rsid w:val="007F1F88"/>
    <w:rsid w:val="007F4B4F"/>
    <w:rsid w:val="00800C79"/>
    <w:rsid w:val="0080203A"/>
    <w:rsid w:val="00802DAB"/>
    <w:rsid w:val="00804C6C"/>
    <w:rsid w:val="00806EA9"/>
    <w:rsid w:val="00812060"/>
    <w:rsid w:val="00815299"/>
    <w:rsid w:val="00815479"/>
    <w:rsid w:val="0082027E"/>
    <w:rsid w:val="00824689"/>
    <w:rsid w:val="00827862"/>
    <w:rsid w:val="00837F81"/>
    <w:rsid w:val="00842FEA"/>
    <w:rsid w:val="008445AA"/>
    <w:rsid w:val="00850C54"/>
    <w:rsid w:val="00854B4B"/>
    <w:rsid w:val="00855374"/>
    <w:rsid w:val="00857C52"/>
    <w:rsid w:val="00861002"/>
    <w:rsid w:val="00861ACE"/>
    <w:rsid w:val="0086349F"/>
    <w:rsid w:val="00864BAC"/>
    <w:rsid w:val="00865510"/>
    <w:rsid w:val="0087718F"/>
    <w:rsid w:val="0088123D"/>
    <w:rsid w:val="008923F8"/>
    <w:rsid w:val="00896ADF"/>
    <w:rsid w:val="008A241C"/>
    <w:rsid w:val="008A70BA"/>
    <w:rsid w:val="008B02BB"/>
    <w:rsid w:val="008B62EB"/>
    <w:rsid w:val="008C0A96"/>
    <w:rsid w:val="008C2C4B"/>
    <w:rsid w:val="008C3299"/>
    <w:rsid w:val="008C5957"/>
    <w:rsid w:val="008C61EE"/>
    <w:rsid w:val="008D365D"/>
    <w:rsid w:val="008D41E5"/>
    <w:rsid w:val="008D648E"/>
    <w:rsid w:val="008E63BA"/>
    <w:rsid w:val="008F2476"/>
    <w:rsid w:val="008F3BFD"/>
    <w:rsid w:val="008F72C0"/>
    <w:rsid w:val="008F7EA5"/>
    <w:rsid w:val="00905408"/>
    <w:rsid w:val="009103A1"/>
    <w:rsid w:val="00910F3D"/>
    <w:rsid w:val="00911619"/>
    <w:rsid w:val="009127FD"/>
    <w:rsid w:val="00913A03"/>
    <w:rsid w:val="00916018"/>
    <w:rsid w:val="0092176A"/>
    <w:rsid w:val="00926297"/>
    <w:rsid w:val="00931359"/>
    <w:rsid w:val="00932CE3"/>
    <w:rsid w:val="009360B4"/>
    <w:rsid w:val="00936B81"/>
    <w:rsid w:val="00937A0C"/>
    <w:rsid w:val="0095619C"/>
    <w:rsid w:val="009572D2"/>
    <w:rsid w:val="00961964"/>
    <w:rsid w:val="00961CE5"/>
    <w:rsid w:val="00965251"/>
    <w:rsid w:val="00974CFC"/>
    <w:rsid w:val="00974D42"/>
    <w:rsid w:val="00976089"/>
    <w:rsid w:val="00980281"/>
    <w:rsid w:val="0098121F"/>
    <w:rsid w:val="009818EA"/>
    <w:rsid w:val="00983438"/>
    <w:rsid w:val="00985D9F"/>
    <w:rsid w:val="00987590"/>
    <w:rsid w:val="00990F7D"/>
    <w:rsid w:val="009925FB"/>
    <w:rsid w:val="00993885"/>
    <w:rsid w:val="00996C0E"/>
    <w:rsid w:val="0099715E"/>
    <w:rsid w:val="009A0ED5"/>
    <w:rsid w:val="009A193F"/>
    <w:rsid w:val="009B1793"/>
    <w:rsid w:val="009B3487"/>
    <w:rsid w:val="009B62CC"/>
    <w:rsid w:val="009B72CA"/>
    <w:rsid w:val="009C1F57"/>
    <w:rsid w:val="009C4059"/>
    <w:rsid w:val="009C5075"/>
    <w:rsid w:val="009C7FB9"/>
    <w:rsid w:val="009D37A6"/>
    <w:rsid w:val="009D494B"/>
    <w:rsid w:val="009D5769"/>
    <w:rsid w:val="009D6EB6"/>
    <w:rsid w:val="009D7571"/>
    <w:rsid w:val="009F3091"/>
    <w:rsid w:val="009F6E13"/>
    <w:rsid w:val="009F7C10"/>
    <w:rsid w:val="00A00A4C"/>
    <w:rsid w:val="00A01C46"/>
    <w:rsid w:val="00A02871"/>
    <w:rsid w:val="00A079DA"/>
    <w:rsid w:val="00A156C9"/>
    <w:rsid w:val="00A16166"/>
    <w:rsid w:val="00A17D54"/>
    <w:rsid w:val="00A21BE7"/>
    <w:rsid w:val="00A2683B"/>
    <w:rsid w:val="00A3062E"/>
    <w:rsid w:val="00A33525"/>
    <w:rsid w:val="00A40D6F"/>
    <w:rsid w:val="00A44C51"/>
    <w:rsid w:val="00A476F8"/>
    <w:rsid w:val="00A54221"/>
    <w:rsid w:val="00A5475C"/>
    <w:rsid w:val="00A54F35"/>
    <w:rsid w:val="00A553DC"/>
    <w:rsid w:val="00A71B40"/>
    <w:rsid w:val="00A75407"/>
    <w:rsid w:val="00A77A51"/>
    <w:rsid w:val="00A77D62"/>
    <w:rsid w:val="00A80C6C"/>
    <w:rsid w:val="00A80FF7"/>
    <w:rsid w:val="00A82F79"/>
    <w:rsid w:val="00A8317E"/>
    <w:rsid w:val="00A83561"/>
    <w:rsid w:val="00A93CDD"/>
    <w:rsid w:val="00A96317"/>
    <w:rsid w:val="00A96695"/>
    <w:rsid w:val="00AA1848"/>
    <w:rsid w:val="00AA2FC9"/>
    <w:rsid w:val="00AA370A"/>
    <w:rsid w:val="00AB38BA"/>
    <w:rsid w:val="00AB67F3"/>
    <w:rsid w:val="00AC0021"/>
    <w:rsid w:val="00AC2184"/>
    <w:rsid w:val="00AC269C"/>
    <w:rsid w:val="00AC373E"/>
    <w:rsid w:val="00AC4288"/>
    <w:rsid w:val="00AD00C1"/>
    <w:rsid w:val="00AD09A0"/>
    <w:rsid w:val="00AD4E29"/>
    <w:rsid w:val="00AE10D8"/>
    <w:rsid w:val="00AE602D"/>
    <w:rsid w:val="00AF1982"/>
    <w:rsid w:val="00AF2ED0"/>
    <w:rsid w:val="00AF61D9"/>
    <w:rsid w:val="00AF7920"/>
    <w:rsid w:val="00B0068E"/>
    <w:rsid w:val="00B03BFA"/>
    <w:rsid w:val="00B0497C"/>
    <w:rsid w:val="00B10A0C"/>
    <w:rsid w:val="00B10F89"/>
    <w:rsid w:val="00B13DA5"/>
    <w:rsid w:val="00B146FE"/>
    <w:rsid w:val="00B179DA"/>
    <w:rsid w:val="00B2148A"/>
    <w:rsid w:val="00B22F41"/>
    <w:rsid w:val="00B27B7E"/>
    <w:rsid w:val="00B27DF9"/>
    <w:rsid w:val="00B324F9"/>
    <w:rsid w:val="00B32A9D"/>
    <w:rsid w:val="00B34D77"/>
    <w:rsid w:val="00B40EE6"/>
    <w:rsid w:val="00B421C5"/>
    <w:rsid w:val="00B42E50"/>
    <w:rsid w:val="00B4448C"/>
    <w:rsid w:val="00B44675"/>
    <w:rsid w:val="00B4485E"/>
    <w:rsid w:val="00B51B23"/>
    <w:rsid w:val="00B53CBC"/>
    <w:rsid w:val="00B57B8B"/>
    <w:rsid w:val="00B678FB"/>
    <w:rsid w:val="00B7443E"/>
    <w:rsid w:val="00B76ACA"/>
    <w:rsid w:val="00B8099C"/>
    <w:rsid w:val="00B837B6"/>
    <w:rsid w:val="00B83FC7"/>
    <w:rsid w:val="00B8499C"/>
    <w:rsid w:val="00B876AE"/>
    <w:rsid w:val="00B9030E"/>
    <w:rsid w:val="00B91AE1"/>
    <w:rsid w:val="00B92C42"/>
    <w:rsid w:val="00B93839"/>
    <w:rsid w:val="00B942F7"/>
    <w:rsid w:val="00B97ACB"/>
    <w:rsid w:val="00BA5343"/>
    <w:rsid w:val="00BA59F4"/>
    <w:rsid w:val="00BA7F5E"/>
    <w:rsid w:val="00BB5D48"/>
    <w:rsid w:val="00BB743C"/>
    <w:rsid w:val="00BC16CA"/>
    <w:rsid w:val="00BC75FF"/>
    <w:rsid w:val="00BD039C"/>
    <w:rsid w:val="00BD2BF3"/>
    <w:rsid w:val="00BD41A9"/>
    <w:rsid w:val="00BD487E"/>
    <w:rsid w:val="00BD6BCF"/>
    <w:rsid w:val="00BD7CF0"/>
    <w:rsid w:val="00BE1B94"/>
    <w:rsid w:val="00BE1ECB"/>
    <w:rsid w:val="00BE2C09"/>
    <w:rsid w:val="00BE3CFA"/>
    <w:rsid w:val="00BE5290"/>
    <w:rsid w:val="00BE7712"/>
    <w:rsid w:val="00BF0E7D"/>
    <w:rsid w:val="00BF7C7C"/>
    <w:rsid w:val="00C03297"/>
    <w:rsid w:val="00C03E2F"/>
    <w:rsid w:val="00C0583D"/>
    <w:rsid w:val="00C0673F"/>
    <w:rsid w:val="00C1038F"/>
    <w:rsid w:val="00C1144A"/>
    <w:rsid w:val="00C13594"/>
    <w:rsid w:val="00C143E8"/>
    <w:rsid w:val="00C155D0"/>
    <w:rsid w:val="00C21D14"/>
    <w:rsid w:val="00C236DD"/>
    <w:rsid w:val="00C27D50"/>
    <w:rsid w:val="00C31EB1"/>
    <w:rsid w:val="00C4413F"/>
    <w:rsid w:val="00C458E3"/>
    <w:rsid w:val="00C47B4A"/>
    <w:rsid w:val="00C52BD6"/>
    <w:rsid w:val="00C568D0"/>
    <w:rsid w:val="00C649A4"/>
    <w:rsid w:val="00C70C41"/>
    <w:rsid w:val="00C72C38"/>
    <w:rsid w:val="00C8220F"/>
    <w:rsid w:val="00C82462"/>
    <w:rsid w:val="00C82BC9"/>
    <w:rsid w:val="00C84054"/>
    <w:rsid w:val="00C87331"/>
    <w:rsid w:val="00C877D1"/>
    <w:rsid w:val="00CA1FF4"/>
    <w:rsid w:val="00CA3910"/>
    <w:rsid w:val="00CA3DE5"/>
    <w:rsid w:val="00CA43CE"/>
    <w:rsid w:val="00CA56B9"/>
    <w:rsid w:val="00CB0638"/>
    <w:rsid w:val="00CB0F9E"/>
    <w:rsid w:val="00CB24F2"/>
    <w:rsid w:val="00CB3EA3"/>
    <w:rsid w:val="00CB7907"/>
    <w:rsid w:val="00CB7ACC"/>
    <w:rsid w:val="00CB7E9A"/>
    <w:rsid w:val="00CC05D4"/>
    <w:rsid w:val="00CC0A30"/>
    <w:rsid w:val="00CC1197"/>
    <w:rsid w:val="00CC2883"/>
    <w:rsid w:val="00CC2922"/>
    <w:rsid w:val="00CC5C9B"/>
    <w:rsid w:val="00CC6D0E"/>
    <w:rsid w:val="00CC6D79"/>
    <w:rsid w:val="00CD4786"/>
    <w:rsid w:val="00CD59D0"/>
    <w:rsid w:val="00CE0128"/>
    <w:rsid w:val="00CE53C4"/>
    <w:rsid w:val="00CE55A9"/>
    <w:rsid w:val="00CE5C46"/>
    <w:rsid w:val="00CF4087"/>
    <w:rsid w:val="00D01575"/>
    <w:rsid w:val="00D067B2"/>
    <w:rsid w:val="00D0700E"/>
    <w:rsid w:val="00D15CCD"/>
    <w:rsid w:val="00D20EAA"/>
    <w:rsid w:val="00D25021"/>
    <w:rsid w:val="00D30476"/>
    <w:rsid w:val="00D307DF"/>
    <w:rsid w:val="00D33357"/>
    <w:rsid w:val="00D429CD"/>
    <w:rsid w:val="00D441F8"/>
    <w:rsid w:val="00D50860"/>
    <w:rsid w:val="00D51027"/>
    <w:rsid w:val="00D56E45"/>
    <w:rsid w:val="00D620EF"/>
    <w:rsid w:val="00D62F68"/>
    <w:rsid w:val="00D71BEB"/>
    <w:rsid w:val="00D80383"/>
    <w:rsid w:val="00D840E3"/>
    <w:rsid w:val="00D8422E"/>
    <w:rsid w:val="00D851F0"/>
    <w:rsid w:val="00D87191"/>
    <w:rsid w:val="00D916AE"/>
    <w:rsid w:val="00D91E74"/>
    <w:rsid w:val="00D96514"/>
    <w:rsid w:val="00DA3150"/>
    <w:rsid w:val="00DA680A"/>
    <w:rsid w:val="00DB34A3"/>
    <w:rsid w:val="00DB4B35"/>
    <w:rsid w:val="00DC1CA2"/>
    <w:rsid w:val="00DD1E0A"/>
    <w:rsid w:val="00DD29C4"/>
    <w:rsid w:val="00DE2340"/>
    <w:rsid w:val="00DE3A3D"/>
    <w:rsid w:val="00DF6A27"/>
    <w:rsid w:val="00DF7D98"/>
    <w:rsid w:val="00E00DAE"/>
    <w:rsid w:val="00E00FC4"/>
    <w:rsid w:val="00E05202"/>
    <w:rsid w:val="00E15939"/>
    <w:rsid w:val="00E215BE"/>
    <w:rsid w:val="00E223E5"/>
    <w:rsid w:val="00E2247E"/>
    <w:rsid w:val="00E22BB5"/>
    <w:rsid w:val="00E25874"/>
    <w:rsid w:val="00E30F3A"/>
    <w:rsid w:val="00E31234"/>
    <w:rsid w:val="00E3237C"/>
    <w:rsid w:val="00E32665"/>
    <w:rsid w:val="00E371F8"/>
    <w:rsid w:val="00E40352"/>
    <w:rsid w:val="00E415F0"/>
    <w:rsid w:val="00E41D78"/>
    <w:rsid w:val="00E41F06"/>
    <w:rsid w:val="00E47DFD"/>
    <w:rsid w:val="00E554A4"/>
    <w:rsid w:val="00E618B5"/>
    <w:rsid w:val="00E61E06"/>
    <w:rsid w:val="00E70480"/>
    <w:rsid w:val="00E73C9D"/>
    <w:rsid w:val="00E80A1E"/>
    <w:rsid w:val="00E80B74"/>
    <w:rsid w:val="00E8122D"/>
    <w:rsid w:val="00E8358B"/>
    <w:rsid w:val="00E914DF"/>
    <w:rsid w:val="00E9254D"/>
    <w:rsid w:val="00E97F67"/>
    <w:rsid w:val="00EA4A3A"/>
    <w:rsid w:val="00EB1238"/>
    <w:rsid w:val="00EB2177"/>
    <w:rsid w:val="00EB4501"/>
    <w:rsid w:val="00EC1BB8"/>
    <w:rsid w:val="00ED0646"/>
    <w:rsid w:val="00ED1EE2"/>
    <w:rsid w:val="00ED3C95"/>
    <w:rsid w:val="00EE0F57"/>
    <w:rsid w:val="00EE29C7"/>
    <w:rsid w:val="00EE3207"/>
    <w:rsid w:val="00EF01C7"/>
    <w:rsid w:val="00EF6D60"/>
    <w:rsid w:val="00F05BA3"/>
    <w:rsid w:val="00F163B8"/>
    <w:rsid w:val="00F17DD2"/>
    <w:rsid w:val="00F2184C"/>
    <w:rsid w:val="00F21856"/>
    <w:rsid w:val="00F24E7A"/>
    <w:rsid w:val="00F307A5"/>
    <w:rsid w:val="00F36ADB"/>
    <w:rsid w:val="00F4217F"/>
    <w:rsid w:val="00F61907"/>
    <w:rsid w:val="00F64F00"/>
    <w:rsid w:val="00F67128"/>
    <w:rsid w:val="00F7098C"/>
    <w:rsid w:val="00F70E69"/>
    <w:rsid w:val="00F74707"/>
    <w:rsid w:val="00F75074"/>
    <w:rsid w:val="00F9413D"/>
    <w:rsid w:val="00F94478"/>
    <w:rsid w:val="00FA0023"/>
    <w:rsid w:val="00FA16DE"/>
    <w:rsid w:val="00FA328B"/>
    <w:rsid w:val="00FA5D38"/>
    <w:rsid w:val="00FA66E4"/>
    <w:rsid w:val="00FA7C56"/>
    <w:rsid w:val="00FB6475"/>
    <w:rsid w:val="00FB7862"/>
    <w:rsid w:val="00FC1195"/>
    <w:rsid w:val="00FC425E"/>
    <w:rsid w:val="00FC66AE"/>
    <w:rsid w:val="00FD1064"/>
    <w:rsid w:val="00FD143B"/>
    <w:rsid w:val="00FE2543"/>
    <w:rsid w:val="00FE3158"/>
    <w:rsid w:val="00FE3F03"/>
    <w:rsid w:val="00FE67D0"/>
    <w:rsid w:val="00FE72A3"/>
    <w:rsid w:val="00FE7DE2"/>
    <w:rsid w:val="00FF0049"/>
    <w:rsid w:val="00FF136E"/>
    <w:rsid w:val="00FF46B8"/>
    <w:rsid w:val="00FF7E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CCE6E2"/>
  <w15:docId w15:val="{9EBB7E2B-6C77-4F0E-9937-45F143605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5874"/>
    <w:pPr>
      <w:widowControl w:val="0"/>
      <w:jc w:val="both"/>
    </w:pPr>
    <w:rPr>
      <w:kern w:val="2"/>
      <w:sz w:val="21"/>
      <w:szCs w:val="24"/>
    </w:rPr>
  </w:style>
  <w:style w:type="paragraph" w:styleId="1">
    <w:name w:val="heading 1"/>
    <w:basedOn w:val="a"/>
    <w:next w:val="a"/>
    <w:link w:val="10"/>
    <w:uiPriority w:val="9"/>
    <w:qFormat/>
    <w:pPr>
      <w:keepNext/>
      <w:outlineLvl w:val="0"/>
    </w:pPr>
    <w:rPr>
      <w:rFonts w:ascii="Arial" w:eastAsia="ＭＳ ゴシック" w:hAnsi="Arial"/>
      <w:sz w:val="24"/>
    </w:rPr>
  </w:style>
  <w:style w:type="paragraph" w:styleId="2">
    <w:name w:val="heading 2"/>
    <w:basedOn w:val="a"/>
    <w:next w:val="a"/>
    <w:link w:val="20"/>
    <w:uiPriority w:val="9"/>
    <w:qFormat/>
    <w:pPr>
      <w:keepNext/>
      <w:outlineLvl w:val="1"/>
    </w:pPr>
    <w:rPr>
      <w:rFonts w:ascii="Arial" w:eastAsia="ＭＳ ゴシック" w:hAnsi="Arial"/>
    </w:rPr>
  </w:style>
  <w:style w:type="paragraph" w:styleId="3">
    <w:name w:val="heading 3"/>
    <w:basedOn w:val="a"/>
    <w:next w:val="a"/>
    <w:qFormat/>
    <w:pPr>
      <w:keepNext/>
      <w:ind w:leftChars="400" w:left="400"/>
      <w:outlineLvl w:val="2"/>
    </w:pPr>
    <w:rPr>
      <w:rFonts w:ascii="Arial" w:eastAsia="ＭＳ ゴシック" w:hAnsi="Arial"/>
    </w:rPr>
  </w:style>
  <w:style w:type="paragraph" w:styleId="4">
    <w:name w:val="heading 4"/>
    <w:basedOn w:val="a"/>
    <w:next w:val="a"/>
    <w:link w:val="40"/>
    <w:unhideWhenUsed/>
    <w:qFormat/>
    <w:rsid w:val="00A00A4C"/>
    <w:pPr>
      <w:keepNext/>
      <w:ind w:leftChars="400" w:left="400"/>
      <w:outlineLvl w:val="3"/>
    </w:pPr>
    <w:rPr>
      <w:b/>
      <w:bCs/>
    </w:rPr>
  </w:style>
  <w:style w:type="paragraph" w:styleId="50">
    <w:name w:val="heading 5"/>
    <w:basedOn w:val="a"/>
    <w:next w:val="a"/>
    <w:link w:val="51"/>
    <w:unhideWhenUsed/>
    <w:qFormat/>
    <w:rsid w:val="002B0BBC"/>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pPr>
      <w:widowControl w:val="0"/>
      <w:wordWrap w:val="0"/>
      <w:autoSpaceDE w:val="0"/>
      <w:autoSpaceDN w:val="0"/>
      <w:adjustRightInd w:val="0"/>
      <w:spacing w:line="268" w:lineRule="exact"/>
      <w:jc w:val="both"/>
    </w:pPr>
    <w:rPr>
      <w:rFonts w:cs="ＭＳ 明朝"/>
      <w:spacing w:val="1"/>
      <w:sz w:val="21"/>
      <w:szCs w:val="21"/>
    </w:rPr>
  </w:style>
  <w:style w:type="character" w:styleId="a5">
    <w:name w:val="Hyperlink"/>
    <w:uiPriority w:val="99"/>
    <w:rPr>
      <w:color w:val="0000FF"/>
      <w:u w:val="single"/>
    </w:rPr>
  </w:style>
  <w:style w:type="table" w:styleId="a6">
    <w:name w:val="Table Grid"/>
    <w:basedOn w:val="a1"/>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footer"/>
    <w:basedOn w:val="a"/>
    <w:link w:val="a8"/>
    <w:uiPriority w:val="99"/>
    <w:pPr>
      <w:tabs>
        <w:tab w:val="center" w:pos="4252"/>
        <w:tab w:val="right" w:pos="8504"/>
      </w:tabs>
      <w:snapToGrid w:val="0"/>
    </w:pPr>
  </w:style>
  <w:style w:type="character" w:styleId="a9">
    <w:name w:val="page number"/>
    <w:basedOn w:val="a0"/>
  </w:style>
  <w:style w:type="paragraph" w:styleId="aa">
    <w:name w:val="Note Heading"/>
    <w:basedOn w:val="a"/>
    <w:next w:val="a"/>
    <w:link w:val="ab"/>
    <w:pPr>
      <w:jc w:val="center"/>
    </w:pPr>
  </w:style>
  <w:style w:type="paragraph" w:styleId="ac">
    <w:name w:val="Date"/>
    <w:basedOn w:val="a"/>
    <w:next w:val="a"/>
  </w:style>
  <w:style w:type="paragraph" w:styleId="ad">
    <w:name w:val="header"/>
    <w:basedOn w:val="a"/>
    <w:link w:val="ae"/>
    <w:uiPriority w:val="99"/>
    <w:pPr>
      <w:tabs>
        <w:tab w:val="center" w:pos="4252"/>
        <w:tab w:val="right" w:pos="8504"/>
      </w:tabs>
      <w:snapToGrid w:val="0"/>
    </w:pPr>
  </w:style>
  <w:style w:type="character" w:customStyle="1" w:styleId="ae">
    <w:name w:val="ヘッダー (文字)"/>
    <w:link w:val="ad"/>
    <w:uiPriority w:val="99"/>
    <w:rPr>
      <w:kern w:val="2"/>
      <w:sz w:val="21"/>
      <w:szCs w:val="24"/>
    </w:rPr>
  </w:style>
  <w:style w:type="character" w:styleId="af">
    <w:name w:val="annotation reference"/>
    <w:rPr>
      <w:sz w:val="18"/>
      <w:szCs w:val="18"/>
    </w:rPr>
  </w:style>
  <w:style w:type="paragraph" w:styleId="af0">
    <w:name w:val="annotation text"/>
    <w:basedOn w:val="a"/>
    <w:link w:val="af1"/>
    <w:pPr>
      <w:jc w:val="left"/>
    </w:pPr>
  </w:style>
  <w:style w:type="character" w:customStyle="1" w:styleId="af1">
    <w:name w:val="コメント文字列 (文字)"/>
    <w:link w:val="af0"/>
    <w:rPr>
      <w:kern w:val="2"/>
      <w:sz w:val="21"/>
      <w:szCs w:val="24"/>
    </w:rPr>
  </w:style>
  <w:style w:type="paragraph" w:styleId="af2">
    <w:name w:val="annotation subject"/>
    <w:basedOn w:val="af0"/>
    <w:next w:val="af0"/>
    <w:link w:val="af3"/>
    <w:uiPriority w:val="99"/>
    <w:rPr>
      <w:b/>
      <w:bCs/>
    </w:rPr>
  </w:style>
  <w:style w:type="character" w:customStyle="1" w:styleId="af3">
    <w:name w:val="コメント内容 (文字)"/>
    <w:link w:val="af2"/>
    <w:uiPriority w:val="99"/>
    <w:rPr>
      <w:b/>
      <w:bCs/>
      <w:kern w:val="2"/>
      <w:sz w:val="21"/>
      <w:szCs w:val="24"/>
    </w:rPr>
  </w:style>
  <w:style w:type="paragraph" w:styleId="af4">
    <w:name w:val="Balloon Text"/>
    <w:basedOn w:val="a"/>
    <w:link w:val="af5"/>
    <w:uiPriority w:val="99"/>
    <w:rPr>
      <w:rFonts w:ascii="Arial" w:eastAsia="ＭＳ ゴシック" w:hAnsi="Arial"/>
      <w:sz w:val="18"/>
      <w:szCs w:val="18"/>
    </w:rPr>
  </w:style>
  <w:style w:type="character" w:customStyle="1" w:styleId="af5">
    <w:name w:val="吹き出し (文字)"/>
    <w:link w:val="af4"/>
    <w:uiPriority w:val="99"/>
    <w:rPr>
      <w:rFonts w:ascii="Arial" w:eastAsia="ＭＳ ゴシック" w:hAnsi="Arial" w:cs="Times New Roman"/>
      <w:kern w:val="2"/>
      <w:sz w:val="18"/>
      <w:szCs w:val="18"/>
    </w:rPr>
  </w:style>
  <w:style w:type="paragraph" w:styleId="af6">
    <w:name w:val="Closing"/>
    <w:basedOn w:val="a"/>
    <w:link w:val="af7"/>
    <w:pPr>
      <w:jc w:val="right"/>
    </w:pPr>
    <w:rPr>
      <w:rFonts w:cs="Century"/>
      <w:sz w:val="24"/>
    </w:rPr>
  </w:style>
  <w:style w:type="character" w:customStyle="1" w:styleId="af7">
    <w:name w:val="結語 (文字)"/>
    <w:link w:val="af6"/>
    <w:rPr>
      <w:rFonts w:cs="Century"/>
      <w:kern w:val="2"/>
      <w:sz w:val="24"/>
      <w:szCs w:val="24"/>
    </w:rPr>
  </w:style>
  <w:style w:type="character" w:customStyle="1" w:styleId="ab">
    <w:name w:val="記 (文字)"/>
    <w:link w:val="aa"/>
    <w:rPr>
      <w:kern w:val="2"/>
      <w:sz w:val="21"/>
      <w:szCs w:val="24"/>
    </w:rPr>
  </w:style>
  <w:style w:type="paragraph" w:styleId="af8">
    <w:name w:val="Plain Text"/>
    <w:basedOn w:val="a"/>
    <w:link w:val="af9"/>
    <w:rPr>
      <w:rFonts w:ascii="ＭＳ Ｐゴシック" w:eastAsia="ＭＳ Ｐゴシック" w:hAnsi="Courier New"/>
      <w:szCs w:val="20"/>
    </w:rPr>
  </w:style>
  <w:style w:type="character" w:customStyle="1" w:styleId="af9">
    <w:name w:val="書式なし (文字)"/>
    <w:link w:val="af8"/>
    <w:rPr>
      <w:rFonts w:ascii="ＭＳ Ｐゴシック" w:eastAsia="ＭＳ Ｐゴシック" w:hAnsi="Courier New"/>
      <w:kern w:val="2"/>
      <w:sz w:val="21"/>
    </w:rPr>
  </w:style>
  <w:style w:type="paragraph" w:styleId="afa">
    <w:name w:val="caption"/>
    <w:basedOn w:val="a"/>
    <w:next w:val="a"/>
    <w:qFormat/>
    <w:rPr>
      <w:rFonts w:ascii="ＭＳ 明朝" w:hAnsi="ＭＳ 明朝" w:cs="Arial"/>
      <w:b/>
      <w:bCs/>
      <w:color w:val="000000"/>
      <w:szCs w:val="21"/>
    </w:rPr>
  </w:style>
  <w:style w:type="paragraph" w:customStyle="1" w:styleId="afb">
    <w:name w:val="一太郎８"/>
    <w:pPr>
      <w:widowControl w:val="0"/>
      <w:wordWrap w:val="0"/>
      <w:autoSpaceDE w:val="0"/>
      <w:autoSpaceDN w:val="0"/>
      <w:adjustRightInd w:val="0"/>
      <w:spacing w:line="362" w:lineRule="atLeast"/>
      <w:jc w:val="both"/>
    </w:pPr>
    <w:rPr>
      <w:rFonts w:ascii="ＭＳ 明朝"/>
      <w:spacing w:val="4"/>
      <w:sz w:val="22"/>
    </w:rPr>
  </w:style>
  <w:style w:type="character" w:customStyle="1" w:styleId="10">
    <w:name w:val="見出し 1 (文字)"/>
    <w:link w:val="1"/>
    <w:uiPriority w:val="9"/>
    <w:rPr>
      <w:rFonts w:ascii="Arial" w:eastAsia="ＭＳ ゴシック" w:hAnsi="Arial"/>
      <w:kern w:val="2"/>
      <w:sz w:val="24"/>
      <w:szCs w:val="24"/>
    </w:rPr>
  </w:style>
  <w:style w:type="character" w:customStyle="1" w:styleId="a8">
    <w:name w:val="フッター (文字)"/>
    <w:link w:val="a7"/>
    <w:uiPriority w:val="99"/>
    <w:rPr>
      <w:kern w:val="2"/>
      <w:sz w:val="21"/>
      <w:szCs w:val="24"/>
    </w:rPr>
  </w:style>
  <w:style w:type="paragraph" w:styleId="Web">
    <w:name w:val="Normal (Web)"/>
    <w:basedOn w:val="a"/>
    <w:rPr>
      <w:rFonts w:ascii="Times New Roman" w:hAnsi="Times New Roman"/>
      <w:sz w:val="24"/>
    </w:rPr>
  </w:style>
  <w:style w:type="paragraph" w:styleId="afc">
    <w:name w:val="List Paragraph"/>
    <w:basedOn w:val="a"/>
    <w:link w:val="afd"/>
    <w:uiPriority w:val="34"/>
    <w:qFormat/>
    <w:pPr>
      <w:ind w:leftChars="400" w:left="840"/>
    </w:pPr>
    <w:rPr>
      <w:rFonts w:ascii="ＭＳ 明朝" w:hAnsi="ＭＳ Ｐゴシック"/>
    </w:rPr>
  </w:style>
  <w:style w:type="paragraph" w:styleId="11">
    <w:name w:val="toc 1"/>
    <w:basedOn w:val="a"/>
    <w:next w:val="a"/>
    <w:autoRedefine/>
    <w:uiPriority w:val="39"/>
    <w:qFormat/>
    <w:rsid w:val="00E25874"/>
    <w:pPr>
      <w:tabs>
        <w:tab w:val="right" w:leader="dot" w:pos="9458"/>
      </w:tabs>
      <w:spacing w:line="360" w:lineRule="auto"/>
      <w:jc w:val="left"/>
    </w:pPr>
    <w:rPr>
      <w:rFonts w:ascii="ＭＳ 明朝" w:hAnsi="Arial" w:cs="Arial"/>
      <w:bCs/>
      <w:caps/>
      <w:noProof/>
      <w:sz w:val="24"/>
    </w:rPr>
  </w:style>
  <w:style w:type="paragraph" w:styleId="21">
    <w:name w:val="toc 2"/>
    <w:basedOn w:val="a"/>
    <w:next w:val="a"/>
    <w:autoRedefine/>
    <w:uiPriority w:val="39"/>
    <w:qFormat/>
    <w:rsid w:val="002D74E6"/>
    <w:pPr>
      <w:spacing w:before="240"/>
      <w:jc w:val="left"/>
    </w:pPr>
    <w:rPr>
      <w:rFonts w:ascii="ＭＳ 明朝" w:hAnsi="ＭＳ 明朝"/>
      <w:b/>
      <w:bCs/>
      <w:sz w:val="36"/>
      <w:szCs w:val="36"/>
    </w:rPr>
  </w:style>
  <w:style w:type="paragraph" w:styleId="afe">
    <w:name w:val="footnote text"/>
    <w:basedOn w:val="a"/>
    <w:semiHidden/>
    <w:pPr>
      <w:snapToGrid w:val="0"/>
      <w:jc w:val="left"/>
    </w:pPr>
  </w:style>
  <w:style w:type="character" w:styleId="aff">
    <w:name w:val="footnote reference"/>
    <w:semiHidden/>
    <w:rPr>
      <w:vertAlign w:val="superscript"/>
    </w:rPr>
  </w:style>
  <w:style w:type="paragraph" w:customStyle="1" w:styleId="aff0">
    <w:name w:val="表中　中寄せ"/>
    <w:basedOn w:val="af8"/>
    <w:pPr>
      <w:jc w:val="center"/>
    </w:pPr>
    <w:rPr>
      <w:rFonts w:ascii="Century" w:eastAsia="ＭＳ 明朝" w:hAnsi="Century"/>
    </w:rPr>
  </w:style>
  <w:style w:type="character" w:styleId="aff1">
    <w:name w:val="Strong"/>
    <w:uiPriority w:val="22"/>
    <w:qFormat/>
    <w:rPr>
      <w:b/>
      <w:bCs/>
    </w:rPr>
  </w:style>
  <w:style w:type="character" w:customStyle="1" w:styleId="20">
    <w:name w:val="見出し 2 (文字)"/>
    <w:link w:val="2"/>
    <w:uiPriority w:val="9"/>
    <w:rPr>
      <w:rFonts w:ascii="Arial" w:eastAsia="ＭＳ ゴシック" w:hAnsi="Arial"/>
      <w:kern w:val="2"/>
      <w:sz w:val="21"/>
      <w:szCs w:val="24"/>
    </w:rPr>
  </w:style>
  <w:style w:type="paragraph" w:styleId="30">
    <w:name w:val="toc 3"/>
    <w:basedOn w:val="a"/>
    <w:next w:val="a"/>
    <w:autoRedefine/>
    <w:uiPriority w:val="39"/>
    <w:unhideWhenUsed/>
    <w:qFormat/>
    <w:rsid w:val="002D74E6"/>
    <w:pPr>
      <w:ind w:left="210"/>
      <w:jc w:val="left"/>
    </w:pPr>
    <w:rPr>
      <w:b/>
      <w:sz w:val="36"/>
      <w:szCs w:val="36"/>
    </w:rPr>
  </w:style>
  <w:style w:type="paragraph" w:styleId="aff2">
    <w:name w:val="TOC Heading"/>
    <w:basedOn w:val="a3"/>
    <w:next w:val="a"/>
    <w:uiPriority w:val="39"/>
    <w:qFormat/>
    <w:rsid w:val="00236102"/>
    <w:pPr>
      <w:ind w:firstLineChars="200" w:firstLine="566"/>
      <w:jc w:val="center"/>
    </w:pPr>
    <w:rPr>
      <w:rFonts w:ascii="ＭＳ 明朝" w:hAnsi="ＭＳ 明朝"/>
      <w:b/>
      <w:sz w:val="28"/>
      <w:szCs w:val="28"/>
    </w:rPr>
  </w:style>
  <w:style w:type="paragraph" w:styleId="aff3">
    <w:name w:val="Revision"/>
    <w:hidden/>
    <w:uiPriority w:val="99"/>
    <w:semiHidden/>
    <w:rPr>
      <w:kern w:val="2"/>
      <w:sz w:val="21"/>
      <w:szCs w:val="22"/>
    </w:rPr>
  </w:style>
  <w:style w:type="paragraph" w:styleId="41">
    <w:name w:val="toc 4"/>
    <w:basedOn w:val="a"/>
    <w:next w:val="a"/>
    <w:autoRedefine/>
    <w:rsid w:val="002D74E6"/>
    <w:pPr>
      <w:ind w:left="420"/>
      <w:jc w:val="left"/>
    </w:pPr>
    <w:rPr>
      <w:rFonts w:ascii="ＭＳ 明朝" w:hAnsi="ＭＳ 明朝"/>
      <w:b/>
      <w:sz w:val="36"/>
      <w:szCs w:val="36"/>
    </w:rPr>
  </w:style>
  <w:style w:type="paragraph" w:styleId="52">
    <w:name w:val="toc 5"/>
    <w:basedOn w:val="a"/>
    <w:next w:val="a"/>
    <w:autoRedefine/>
    <w:rsid w:val="002D74E6"/>
    <w:pPr>
      <w:ind w:left="630"/>
      <w:jc w:val="center"/>
    </w:pPr>
    <w:rPr>
      <w:rFonts w:ascii="ＭＳ 明朝" w:hAnsi="ＭＳ 明朝"/>
      <w:b/>
      <w:sz w:val="36"/>
      <w:szCs w:val="36"/>
    </w:rPr>
  </w:style>
  <w:style w:type="paragraph" w:styleId="6">
    <w:name w:val="toc 6"/>
    <w:basedOn w:val="a"/>
    <w:next w:val="a"/>
    <w:autoRedefine/>
    <w:pPr>
      <w:ind w:left="840"/>
      <w:jc w:val="left"/>
    </w:pPr>
    <w:rPr>
      <w:sz w:val="20"/>
      <w:szCs w:val="20"/>
    </w:rPr>
  </w:style>
  <w:style w:type="paragraph" w:styleId="7">
    <w:name w:val="toc 7"/>
    <w:basedOn w:val="a"/>
    <w:next w:val="a"/>
    <w:autoRedefine/>
    <w:pPr>
      <w:ind w:left="1050"/>
      <w:jc w:val="left"/>
    </w:pPr>
    <w:rPr>
      <w:sz w:val="20"/>
      <w:szCs w:val="20"/>
    </w:rPr>
  </w:style>
  <w:style w:type="paragraph" w:styleId="8">
    <w:name w:val="toc 8"/>
    <w:basedOn w:val="a"/>
    <w:next w:val="a"/>
    <w:autoRedefine/>
    <w:pPr>
      <w:ind w:left="1260"/>
      <w:jc w:val="left"/>
    </w:pPr>
    <w:rPr>
      <w:sz w:val="20"/>
      <w:szCs w:val="20"/>
    </w:rPr>
  </w:style>
  <w:style w:type="paragraph" w:styleId="9">
    <w:name w:val="toc 9"/>
    <w:basedOn w:val="a"/>
    <w:next w:val="a"/>
    <w:autoRedefine/>
    <w:pPr>
      <w:ind w:left="1470"/>
      <w:jc w:val="left"/>
    </w:pPr>
    <w:rPr>
      <w:sz w:val="20"/>
      <w:szCs w:val="20"/>
    </w:rPr>
  </w:style>
  <w:style w:type="paragraph" w:styleId="aff4">
    <w:name w:val="Block Text"/>
    <w:basedOn w:val="a"/>
    <w:pPr>
      <w:tabs>
        <w:tab w:val="left" w:pos="210"/>
        <w:tab w:val="left" w:pos="360"/>
      </w:tabs>
      <w:wordWrap w:val="0"/>
      <w:ind w:left="164" w:right="452" w:hangingChars="79" w:hanging="164"/>
      <w:jc w:val="left"/>
    </w:pPr>
    <w:rPr>
      <w:rFonts w:eastAsia="ＭＳ Ｐゴシック" w:hAnsi="ＭＳ Ｐゴシック"/>
      <w:szCs w:val="20"/>
    </w:rPr>
  </w:style>
  <w:style w:type="paragraph" w:customStyle="1" w:styleId="aff5">
    <w:name w:val="仕：表内文字"/>
    <w:basedOn w:val="a"/>
    <w:qFormat/>
    <w:pPr>
      <w:jc w:val="left"/>
    </w:pPr>
    <w:rPr>
      <w:rFonts w:ascii="ＭＳ ゴシック" w:eastAsia="ＭＳ ゴシック" w:hAnsi="ＭＳ ゴシック" w:cs="IPAゴシック"/>
      <w:sz w:val="18"/>
      <w:szCs w:val="18"/>
    </w:rPr>
  </w:style>
  <w:style w:type="paragraph" w:styleId="12">
    <w:name w:val="index 1"/>
    <w:basedOn w:val="a"/>
    <w:next w:val="a"/>
    <w:autoRedefine/>
    <w:semiHidden/>
    <w:rsid w:val="00B146FE"/>
    <w:pPr>
      <w:tabs>
        <w:tab w:val="right" w:leader="dot" w:pos="9458"/>
      </w:tabs>
      <w:spacing w:line="360" w:lineRule="auto"/>
      <w:ind w:left="240" w:hangingChars="100" w:hanging="240"/>
    </w:pPr>
    <w:rPr>
      <w:sz w:val="24"/>
    </w:rPr>
  </w:style>
  <w:style w:type="character" w:customStyle="1" w:styleId="13">
    <w:name w:val="(文字) (文字)13"/>
    <w:rsid w:val="00B53CBC"/>
    <w:rPr>
      <w:rFonts w:ascii="Arial" w:eastAsia="ＭＳ ゴシック" w:hAnsi="Arial"/>
      <w:kern w:val="2"/>
      <w:sz w:val="24"/>
      <w:szCs w:val="24"/>
    </w:rPr>
  </w:style>
  <w:style w:type="paragraph" w:styleId="aff6">
    <w:name w:val="table of figures"/>
    <w:basedOn w:val="a"/>
    <w:next w:val="a"/>
    <w:semiHidden/>
    <w:rsid w:val="00F64F00"/>
    <w:pPr>
      <w:ind w:leftChars="200" w:left="200" w:hangingChars="200" w:hanging="200"/>
    </w:pPr>
  </w:style>
  <w:style w:type="paragraph" w:customStyle="1" w:styleId="aff7">
    <w:name w:val="説明書見出し"/>
    <w:basedOn w:val="a"/>
    <w:qFormat/>
    <w:rsid w:val="00E25874"/>
    <w:pPr>
      <w:jc w:val="center"/>
    </w:pPr>
    <w:rPr>
      <w:rFonts w:ascii="ＭＳ 明朝" w:hAnsi="ＭＳ 明朝"/>
      <w:b/>
      <w:bCs/>
      <w:sz w:val="32"/>
      <w:szCs w:val="36"/>
    </w:rPr>
  </w:style>
  <w:style w:type="paragraph" w:styleId="5">
    <w:name w:val="List Bullet 5"/>
    <w:basedOn w:val="a"/>
    <w:rsid w:val="00534B9E"/>
    <w:pPr>
      <w:numPr>
        <w:numId w:val="30"/>
      </w:numPr>
      <w:snapToGrid w:val="0"/>
      <w:spacing w:line="240" w:lineRule="atLeast"/>
      <w:ind w:left="1424"/>
    </w:pPr>
    <w:rPr>
      <w:rFonts w:ascii="ＭＳ ゴシック" w:eastAsia="ＭＳ ゴシック" w:hAnsi="ＭＳ ゴシック"/>
      <w:szCs w:val="20"/>
    </w:rPr>
  </w:style>
  <w:style w:type="table" w:customStyle="1" w:styleId="22">
    <w:name w:val="表 (格子)2"/>
    <w:basedOn w:val="a1"/>
    <w:next w:val="a6"/>
    <w:uiPriority w:val="59"/>
    <w:rsid w:val="00910F3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A3910"/>
    <w:pPr>
      <w:widowControl w:val="0"/>
      <w:autoSpaceDE w:val="0"/>
      <w:autoSpaceDN w:val="0"/>
      <w:adjustRightInd w:val="0"/>
    </w:pPr>
    <w:rPr>
      <w:rFonts w:ascii="" w:eastAsia="" w:cs=""/>
      <w:color w:val="000000"/>
      <w:sz w:val="24"/>
      <w:szCs w:val="24"/>
    </w:rPr>
  </w:style>
  <w:style w:type="table" w:customStyle="1" w:styleId="14">
    <w:name w:val="表 (格子)1"/>
    <w:basedOn w:val="a1"/>
    <w:next w:val="a6"/>
    <w:rsid w:val="00FE7DE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d">
    <w:name w:val="リスト段落 (文字)"/>
    <w:basedOn w:val="a0"/>
    <w:link w:val="afc"/>
    <w:uiPriority w:val="34"/>
    <w:rsid w:val="00E415F0"/>
    <w:rPr>
      <w:rFonts w:ascii="ＭＳ 明朝" w:hAnsi="ＭＳ Ｐゴシック"/>
      <w:kern w:val="2"/>
      <w:sz w:val="21"/>
      <w:szCs w:val="24"/>
    </w:rPr>
  </w:style>
  <w:style w:type="character" w:customStyle="1" w:styleId="a4">
    <w:name w:val="一太郎 (文字)"/>
    <w:basedOn w:val="a0"/>
    <w:link w:val="a3"/>
    <w:rsid w:val="00A54F35"/>
    <w:rPr>
      <w:rFonts w:cs="ＭＳ 明朝"/>
      <w:spacing w:val="1"/>
      <w:sz w:val="21"/>
      <w:szCs w:val="21"/>
    </w:rPr>
  </w:style>
  <w:style w:type="character" w:customStyle="1" w:styleId="40">
    <w:name w:val="見出し 4 (文字)"/>
    <w:basedOn w:val="a0"/>
    <w:link w:val="4"/>
    <w:rsid w:val="00A00A4C"/>
    <w:rPr>
      <w:b/>
      <w:bCs/>
      <w:kern w:val="2"/>
      <w:sz w:val="21"/>
      <w:szCs w:val="24"/>
    </w:rPr>
  </w:style>
  <w:style w:type="paragraph" w:styleId="aff8">
    <w:name w:val="Body Text Indent"/>
    <w:basedOn w:val="a"/>
    <w:link w:val="aff9"/>
    <w:semiHidden/>
    <w:unhideWhenUsed/>
    <w:rsid w:val="006C3948"/>
    <w:pPr>
      <w:ind w:leftChars="400" w:left="851"/>
    </w:pPr>
    <w:rPr>
      <w:rFonts w:ascii="ＭＳ ゴシック" w:eastAsia="ＭＳ ゴシック"/>
    </w:rPr>
  </w:style>
  <w:style w:type="character" w:customStyle="1" w:styleId="aff9">
    <w:name w:val="本文インデント (文字)"/>
    <w:basedOn w:val="a0"/>
    <w:link w:val="aff8"/>
    <w:semiHidden/>
    <w:rsid w:val="006C3948"/>
    <w:rPr>
      <w:rFonts w:ascii="ＭＳ ゴシック" w:eastAsia="ＭＳ ゴシック"/>
      <w:kern w:val="2"/>
      <w:sz w:val="21"/>
      <w:szCs w:val="24"/>
    </w:rPr>
  </w:style>
  <w:style w:type="character" w:styleId="affa">
    <w:name w:val="Unresolved Mention"/>
    <w:basedOn w:val="a0"/>
    <w:uiPriority w:val="99"/>
    <w:semiHidden/>
    <w:unhideWhenUsed/>
    <w:rsid w:val="00DD1E0A"/>
    <w:rPr>
      <w:color w:val="605E5C"/>
      <w:shd w:val="clear" w:color="auto" w:fill="E1DFDD"/>
    </w:rPr>
  </w:style>
  <w:style w:type="paragraph" w:customStyle="1" w:styleId="paragraph">
    <w:name w:val="paragraph"/>
    <w:basedOn w:val="a"/>
    <w:rsid w:val="002B0BBC"/>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normaltextrun">
    <w:name w:val="normaltextrun"/>
    <w:basedOn w:val="a0"/>
    <w:rsid w:val="002B0BBC"/>
  </w:style>
  <w:style w:type="character" w:customStyle="1" w:styleId="eop">
    <w:name w:val="eop"/>
    <w:basedOn w:val="a0"/>
    <w:rsid w:val="002B0BBC"/>
  </w:style>
  <w:style w:type="character" w:customStyle="1" w:styleId="51">
    <w:name w:val="見出し 5 (文字)"/>
    <w:basedOn w:val="a0"/>
    <w:link w:val="50"/>
    <w:rsid w:val="002B0BBC"/>
    <w:rPr>
      <w:rFonts w:asciiTheme="majorHAnsi" w:eastAsiaTheme="majorEastAsia" w:hAnsiTheme="majorHAnsi" w:cstheme="maj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98685">
      <w:bodyDiv w:val="1"/>
      <w:marLeft w:val="0"/>
      <w:marRight w:val="0"/>
      <w:marTop w:val="0"/>
      <w:marBottom w:val="0"/>
      <w:divBdr>
        <w:top w:val="none" w:sz="0" w:space="0" w:color="auto"/>
        <w:left w:val="none" w:sz="0" w:space="0" w:color="auto"/>
        <w:bottom w:val="none" w:sz="0" w:space="0" w:color="auto"/>
        <w:right w:val="none" w:sz="0" w:space="0" w:color="auto"/>
      </w:divBdr>
    </w:div>
    <w:div w:id="85853412">
      <w:bodyDiv w:val="1"/>
      <w:marLeft w:val="0"/>
      <w:marRight w:val="0"/>
      <w:marTop w:val="0"/>
      <w:marBottom w:val="0"/>
      <w:divBdr>
        <w:top w:val="none" w:sz="0" w:space="0" w:color="auto"/>
        <w:left w:val="none" w:sz="0" w:space="0" w:color="auto"/>
        <w:bottom w:val="none" w:sz="0" w:space="0" w:color="auto"/>
        <w:right w:val="none" w:sz="0" w:space="0" w:color="auto"/>
      </w:divBdr>
    </w:div>
    <w:div w:id="122583005">
      <w:bodyDiv w:val="1"/>
      <w:marLeft w:val="0"/>
      <w:marRight w:val="0"/>
      <w:marTop w:val="0"/>
      <w:marBottom w:val="0"/>
      <w:divBdr>
        <w:top w:val="none" w:sz="0" w:space="0" w:color="auto"/>
        <w:left w:val="none" w:sz="0" w:space="0" w:color="auto"/>
        <w:bottom w:val="none" w:sz="0" w:space="0" w:color="auto"/>
        <w:right w:val="none" w:sz="0" w:space="0" w:color="auto"/>
      </w:divBdr>
    </w:div>
    <w:div w:id="139465451">
      <w:bodyDiv w:val="1"/>
      <w:marLeft w:val="0"/>
      <w:marRight w:val="0"/>
      <w:marTop w:val="0"/>
      <w:marBottom w:val="0"/>
      <w:divBdr>
        <w:top w:val="none" w:sz="0" w:space="0" w:color="auto"/>
        <w:left w:val="none" w:sz="0" w:space="0" w:color="auto"/>
        <w:bottom w:val="none" w:sz="0" w:space="0" w:color="auto"/>
        <w:right w:val="none" w:sz="0" w:space="0" w:color="auto"/>
      </w:divBdr>
    </w:div>
    <w:div w:id="162400862">
      <w:bodyDiv w:val="1"/>
      <w:marLeft w:val="0"/>
      <w:marRight w:val="0"/>
      <w:marTop w:val="0"/>
      <w:marBottom w:val="0"/>
      <w:divBdr>
        <w:top w:val="none" w:sz="0" w:space="0" w:color="auto"/>
        <w:left w:val="none" w:sz="0" w:space="0" w:color="auto"/>
        <w:bottom w:val="none" w:sz="0" w:space="0" w:color="auto"/>
        <w:right w:val="none" w:sz="0" w:space="0" w:color="auto"/>
      </w:divBdr>
    </w:div>
    <w:div w:id="264389946">
      <w:bodyDiv w:val="1"/>
      <w:marLeft w:val="0"/>
      <w:marRight w:val="0"/>
      <w:marTop w:val="0"/>
      <w:marBottom w:val="0"/>
      <w:divBdr>
        <w:top w:val="none" w:sz="0" w:space="0" w:color="auto"/>
        <w:left w:val="none" w:sz="0" w:space="0" w:color="auto"/>
        <w:bottom w:val="none" w:sz="0" w:space="0" w:color="auto"/>
        <w:right w:val="none" w:sz="0" w:space="0" w:color="auto"/>
      </w:divBdr>
    </w:div>
    <w:div w:id="497235387">
      <w:bodyDiv w:val="1"/>
      <w:marLeft w:val="0"/>
      <w:marRight w:val="0"/>
      <w:marTop w:val="0"/>
      <w:marBottom w:val="0"/>
      <w:divBdr>
        <w:top w:val="none" w:sz="0" w:space="0" w:color="auto"/>
        <w:left w:val="none" w:sz="0" w:space="0" w:color="auto"/>
        <w:bottom w:val="none" w:sz="0" w:space="0" w:color="auto"/>
        <w:right w:val="none" w:sz="0" w:space="0" w:color="auto"/>
      </w:divBdr>
    </w:div>
    <w:div w:id="597099545">
      <w:bodyDiv w:val="1"/>
      <w:marLeft w:val="0"/>
      <w:marRight w:val="0"/>
      <w:marTop w:val="0"/>
      <w:marBottom w:val="0"/>
      <w:divBdr>
        <w:top w:val="none" w:sz="0" w:space="0" w:color="auto"/>
        <w:left w:val="none" w:sz="0" w:space="0" w:color="auto"/>
        <w:bottom w:val="none" w:sz="0" w:space="0" w:color="auto"/>
        <w:right w:val="none" w:sz="0" w:space="0" w:color="auto"/>
      </w:divBdr>
    </w:div>
    <w:div w:id="786434220">
      <w:bodyDiv w:val="1"/>
      <w:marLeft w:val="0"/>
      <w:marRight w:val="0"/>
      <w:marTop w:val="0"/>
      <w:marBottom w:val="0"/>
      <w:divBdr>
        <w:top w:val="none" w:sz="0" w:space="0" w:color="auto"/>
        <w:left w:val="none" w:sz="0" w:space="0" w:color="auto"/>
        <w:bottom w:val="none" w:sz="0" w:space="0" w:color="auto"/>
        <w:right w:val="none" w:sz="0" w:space="0" w:color="auto"/>
      </w:divBdr>
    </w:div>
    <w:div w:id="847520400">
      <w:bodyDiv w:val="1"/>
      <w:marLeft w:val="0"/>
      <w:marRight w:val="0"/>
      <w:marTop w:val="0"/>
      <w:marBottom w:val="0"/>
      <w:divBdr>
        <w:top w:val="none" w:sz="0" w:space="0" w:color="auto"/>
        <w:left w:val="none" w:sz="0" w:space="0" w:color="auto"/>
        <w:bottom w:val="none" w:sz="0" w:space="0" w:color="auto"/>
        <w:right w:val="none" w:sz="0" w:space="0" w:color="auto"/>
      </w:divBdr>
    </w:div>
    <w:div w:id="885682234">
      <w:bodyDiv w:val="1"/>
      <w:marLeft w:val="0"/>
      <w:marRight w:val="0"/>
      <w:marTop w:val="0"/>
      <w:marBottom w:val="0"/>
      <w:divBdr>
        <w:top w:val="none" w:sz="0" w:space="0" w:color="auto"/>
        <w:left w:val="none" w:sz="0" w:space="0" w:color="auto"/>
        <w:bottom w:val="none" w:sz="0" w:space="0" w:color="auto"/>
        <w:right w:val="none" w:sz="0" w:space="0" w:color="auto"/>
      </w:divBdr>
    </w:div>
    <w:div w:id="1014260288">
      <w:bodyDiv w:val="1"/>
      <w:marLeft w:val="0"/>
      <w:marRight w:val="0"/>
      <w:marTop w:val="0"/>
      <w:marBottom w:val="0"/>
      <w:divBdr>
        <w:top w:val="none" w:sz="0" w:space="0" w:color="auto"/>
        <w:left w:val="none" w:sz="0" w:space="0" w:color="auto"/>
        <w:bottom w:val="none" w:sz="0" w:space="0" w:color="auto"/>
        <w:right w:val="none" w:sz="0" w:space="0" w:color="auto"/>
      </w:divBdr>
    </w:div>
    <w:div w:id="1081685297">
      <w:bodyDiv w:val="1"/>
      <w:marLeft w:val="0"/>
      <w:marRight w:val="0"/>
      <w:marTop w:val="0"/>
      <w:marBottom w:val="0"/>
      <w:divBdr>
        <w:top w:val="none" w:sz="0" w:space="0" w:color="auto"/>
        <w:left w:val="none" w:sz="0" w:space="0" w:color="auto"/>
        <w:bottom w:val="none" w:sz="0" w:space="0" w:color="auto"/>
        <w:right w:val="none" w:sz="0" w:space="0" w:color="auto"/>
      </w:divBdr>
    </w:div>
    <w:div w:id="1375891385">
      <w:bodyDiv w:val="1"/>
      <w:marLeft w:val="0"/>
      <w:marRight w:val="0"/>
      <w:marTop w:val="0"/>
      <w:marBottom w:val="0"/>
      <w:divBdr>
        <w:top w:val="none" w:sz="0" w:space="0" w:color="auto"/>
        <w:left w:val="none" w:sz="0" w:space="0" w:color="auto"/>
        <w:bottom w:val="none" w:sz="0" w:space="0" w:color="auto"/>
        <w:right w:val="none" w:sz="0" w:space="0" w:color="auto"/>
      </w:divBdr>
    </w:div>
    <w:div w:id="1376152786">
      <w:bodyDiv w:val="1"/>
      <w:marLeft w:val="0"/>
      <w:marRight w:val="0"/>
      <w:marTop w:val="0"/>
      <w:marBottom w:val="0"/>
      <w:divBdr>
        <w:top w:val="none" w:sz="0" w:space="0" w:color="auto"/>
        <w:left w:val="none" w:sz="0" w:space="0" w:color="auto"/>
        <w:bottom w:val="none" w:sz="0" w:space="0" w:color="auto"/>
        <w:right w:val="none" w:sz="0" w:space="0" w:color="auto"/>
      </w:divBdr>
    </w:div>
    <w:div w:id="1413550430">
      <w:bodyDiv w:val="1"/>
      <w:marLeft w:val="0"/>
      <w:marRight w:val="0"/>
      <w:marTop w:val="0"/>
      <w:marBottom w:val="0"/>
      <w:divBdr>
        <w:top w:val="none" w:sz="0" w:space="0" w:color="auto"/>
        <w:left w:val="none" w:sz="0" w:space="0" w:color="auto"/>
        <w:bottom w:val="none" w:sz="0" w:space="0" w:color="auto"/>
        <w:right w:val="none" w:sz="0" w:space="0" w:color="auto"/>
      </w:divBdr>
    </w:div>
    <w:div w:id="1511407693">
      <w:bodyDiv w:val="1"/>
      <w:marLeft w:val="0"/>
      <w:marRight w:val="0"/>
      <w:marTop w:val="0"/>
      <w:marBottom w:val="0"/>
      <w:divBdr>
        <w:top w:val="none" w:sz="0" w:space="0" w:color="auto"/>
        <w:left w:val="none" w:sz="0" w:space="0" w:color="auto"/>
        <w:bottom w:val="none" w:sz="0" w:space="0" w:color="auto"/>
        <w:right w:val="none" w:sz="0" w:space="0" w:color="auto"/>
      </w:divBdr>
    </w:div>
    <w:div w:id="1675911470">
      <w:bodyDiv w:val="1"/>
      <w:marLeft w:val="0"/>
      <w:marRight w:val="0"/>
      <w:marTop w:val="0"/>
      <w:marBottom w:val="0"/>
      <w:divBdr>
        <w:top w:val="none" w:sz="0" w:space="0" w:color="auto"/>
        <w:left w:val="none" w:sz="0" w:space="0" w:color="auto"/>
        <w:bottom w:val="none" w:sz="0" w:space="0" w:color="auto"/>
        <w:right w:val="none" w:sz="0" w:space="0" w:color="auto"/>
      </w:divBdr>
    </w:div>
    <w:div w:id="1697924292">
      <w:bodyDiv w:val="1"/>
      <w:marLeft w:val="0"/>
      <w:marRight w:val="0"/>
      <w:marTop w:val="0"/>
      <w:marBottom w:val="0"/>
      <w:divBdr>
        <w:top w:val="none" w:sz="0" w:space="0" w:color="auto"/>
        <w:left w:val="none" w:sz="0" w:space="0" w:color="auto"/>
        <w:bottom w:val="none" w:sz="0" w:space="0" w:color="auto"/>
        <w:right w:val="none" w:sz="0" w:space="0" w:color="auto"/>
      </w:divBdr>
    </w:div>
    <w:div w:id="1754081030">
      <w:bodyDiv w:val="1"/>
      <w:marLeft w:val="0"/>
      <w:marRight w:val="0"/>
      <w:marTop w:val="0"/>
      <w:marBottom w:val="0"/>
      <w:divBdr>
        <w:top w:val="none" w:sz="0" w:space="0" w:color="auto"/>
        <w:left w:val="none" w:sz="0" w:space="0" w:color="auto"/>
        <w:bottom w:val="none" w:sz="0" w:space="0" w:color="auto"/>
        <w:right w:val="none" w:sz="0" w:space="0" w:color="auto"/>
      </w:divBdr>
    </w:div>
    <w:div w:id="2028673101">
      <w:bodyDiv w:val="1"/>
      <w:marLeft w:val="0"/>
      <w:marRight w:val="0"/>
      <w:marTop w:val="0"/>
      <w:marBottom w:val="0"/>
      <w:divBdr>
        <w:top w:val="none" w:sz="0" w:space="0" w:color="auto"/>
        <w:left w:val="none" w:sz="0" w:space="0" w:color="auto"/>
        <w:bottom w:val="none" w:sz="0" w:space="0" w:color="auto"/>
        <w:right w:val="none" w:sz="0" w:space="0" w:color="auto"/>
      </w:divBdr>
    </w:div>
    <w:div w:id="202979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sv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ipa.go.jp/about/disclosure/teikyo/soshiki.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6.e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x6982__x8981_ xmlns="bcd3aba2-7676-4d90-9a52-8ab24e2aae45">新ロゴに更新</_x6982__x8981_>
    <TaxCatchAll xmlns="884560c8-fb5f-4353-bdfa-72de2641782b" xsi:nil="true"/>
    <lcf76f155ced4ddcb4097134ff3c332f xmlns="bcd3aba2-7676-4d90-9a52-8ab24e2aae4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193A2D31A12E440814FF45ACAF88542" ma:contentTypeVersion="12" ma:contentTypeDescription="新しいドキュメントを作成します。" ma:contentTypeScope="" ma:versionID="b4bffa1a0541b7eed888cedbc6e813a1">
  <xsd:schema xmlns:xsd="http://www.w3.org/2001/XMLSchema" xmlns:xs="http://www.w3.org/2001/XMLSchema" xmlns:p="http://schemas.microsoft.com/office/2006/metadata/properties" xmlns:ns2="bcd3aba2-7676-4d90-9a52-8ab24e2aae45" xmlns:ns3="884560c8-fb5f-4353-bdfa-72de2641782b" targetNamespace="http://schemas.microsoft.com/office/2006/metadata/properties" ma:root="true" ma:fieldsID="87be398c840ea09d806d6384313775ba" ns2:_="" ns3:_="">
    <xsd:import namespace="bcd3aba2-7676-4d90-9a52-8ab24e2aae45"/>
    <xsd:import namespace="884560c8-fb5f-4353-bdfa-72de264178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_x6982__x8981_"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d3aba2-7676-4d90-9a52-8ab24e2aae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x6982__x8981_" ma:index="11" nillable="true" ma:displayName="概要" ma:format="Dropdown" ma:internalName="_x6982__x8981_">
      <xsd:simpleType>
        <xsd:restriction base="dms:Text">
          <xsd:maxLength value="255"/>
        </xsd:restriction>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2d1e500e-3cd5-491c-ac3a-c074882f9e2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84560c8-fb5f-4353-bdfa-72de2641782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9e29062-dde1-443b-b4a9-2e51afd78952}" ma:internalName="TaxCatchAll" ma:showField="CatchAllData" ma:web="884560c8-fb5f-4353-bdfa-72de264178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07912A-F48B-408C-9AE1-FE3B6A7AF213}">
  <ds:schemaRefs>
    <ds:schemaRef ds:uri="http://schemas.openxmlformats.org/officeDocument/2006/bibliography"/>
  </ds:schemaRefs>
</ds:datastoreItem>
</file>

<file path=customXml/itemProps2.xml><?xml version="1.0" encoding="utf-8"?>
<ds:datastoreItem xmlns:ds="http://schemas.openxmlformats.org/officeDocument/2006/customXml" ds:itemID="{6893DD02-C19B-4939-8DAC-21387A920F3F}">
  <ds:schemaRefs>
    <ds:schemaRef ds:uri="http://schemas.microsoft.com/office/2006/metadata/properties"/>
    <ds:schemaRef ds:uri="http://schemas.microsoft.com/office/infopath/2007/PartnerControls"/>
    <ds:schemaRef ds:uri="bcd3aba2-7676-4d90-9a52-8ab24e2aae45"/>
    <ds:schemaRef ds:uri="884560c8-fb5f-4353-bdfa-72de2641782b"/>
  </ds:schemaRefs>
</ds:datastoreItem>
</file>

<file path=customXml/itemProps3.xml><?xml version="1.0" encoding="utf-8"?>
<ds:datastoreItem xmlns:ds="http://schemas.openxmlformats.org/officeDocument/2006/customXml" ds:itemID="{99539CA9-CCC6-47C7-A0C6-37C21E982380}">
  <ds:schemaRefs>
    <ds:schemaRef ds:uri="http://schemas.microsoft.com/sharepoint/v3/contenttype/forms"/>
  </ds:schemaRefs>
</ds:datastoreItem>
</file>

<file path=customXml/itemProps4.xml><?xml version="1.0" encoding="utf-8"?>
<ds:datastoreItem xmlns:ds="http://schemas.openxmlformats.org/officeDocument/2006/customXml" ds:itemID="{61194DE4-EC09-41E5-8A91-4B0EEA26DB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d3aba2-7676-4d90-9a52-8ab24e2aae45"/>
    <ds:schemaRef ds:uri="884560c8-fb5f-4353-bdfa-72de264178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6394</TotalTime>
  <Pages>53</Pages>
  <Words>7117</Words>
  <Characters>40568</Characters>
  <DocSecurity>0</DocSecurity>
  <Lines>338</Lines>
  <Paragraphs>95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47590</CharactersWithSpaces>
  <SharedDoc>false</SharedDoc>
  <HLinks>
    <vt:vector size="30" baseType="variant">
      <vt:variant>
        <vt:i4>1900595</vt:i4>
      </vt:variant>
      <vt:variant>
        <vt:i4>26</vt:i4>
      </vt:variant>
      <vt:variant>
        <vt:i4>0</vt:i4>
      </vt:variant>
      <vt:variant>
        <vt:i4>5</vt:i4>
      </vt:variant>
      <vt:variant>
        <vt:lpwstr/>
      </vt:variant>
      <vt:variant>
        <vt:lpwstr>_Toc312238114</vt:lpwstr>
      </vt:variant>
      <vt:variant>
        <vt:i4>1900595</vt:i4>
      </vt:variant>
      <vt:variant>
        <vt:i4>20</vt:i4>
      </vt:variant>
      <vt:variant>
        <vt:i4>0</vt:i4>
      </vt:variant>
      <vt:variant>
        <vt:i4>5</vt:i4>
      </vt:variant>
      <vt:variant>
        <vt:lpwstr/>
      </vt:variant>
      <vt:variant>
        <vt:lpwstr>_Toc312238113</vt:lpwstr>
      </vt:variant>
      <vt:variant>
        <vt:i4>1900595</vt:i4>
      </vt:variant>
      <vt:variant>
        <vt:i4>14</vt:i4>
      </vt:variant>
      <vt:variant>
        <vt:i4>0</vt:i4>
      </vt:variant>
      <vt:variant>
        <vt:i4>5</vt:i4>
      </vt:variant>
      <vt:variant>
        <vt:lpwstr/>
      </vt:variant>
      <vt:variant>
        <vt:lpwstr>_Toc312238112</vt:lpwstr>
      </vt:variant>
      <vt:variant>
        <vt:i4>1900595</vt:i4>
      </vt:variant>
      <vt:variant>
        <vt:i4>8</vt:i4>
      </vt:variant>
      <vt:variant>
        <vt:i4>0</vt:i4>
      </vt:variant>
      <vt:variant>
        <vt:i4>5</vt:i4>
      </vt:variant>
      <vt:variant>
        <vt:lpwstr/>
      </vt:variant>
      <vt:variant>
        <vt:lpwstr>_Toc312238111</vt:lpwstr>
      </vt:variant>
      <vt:variant>
        <vt:i4>1900595</vt:i4>
      </vt:variant>
      <vt:variant>
        <vt:i4>2</vt:i4>
      </vt:variant>
      <vt:variant>
        <vt:i4>0</vt:i4>
      </vt:variant>
      <vt:variant>
        <vt:i4>5</vt:i4>
      </vt:variant>
      <vt:variant>
        <vt:lpwstr/>
      </vt:variant>
      <vt:variant>
        <vt:lpwstr>_Toc312238110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Printed>2026-10-02T06:18:00Z</cp:lastPrinted>
  <dcterms:created xsi:type="dcterms:W3CDTF">2025-08-28T01:45:00Z</dcterms:created>
  <dcterms:modified xsi:type="dcterms:W3CDTF">2026-10-02T06:22:00Z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0x0101006193A2D31A12E440814FF45ACAF88542</vt:lpwstr>
  </property>
  <property fmtid="{D5CDD505-2E9C-101B-9397-08002B2CF9AE}" pid="3" name="MediaServiceImageTags">
    <vt:lpwstr/>
  </property>
  <property fmtid="{D5CDD505-2E9C-101B-9397-08002B2CF9AE}" pid="4" name="docLang">
    <vt:lpwstr>ja</vt:lpwstr>
  </property>
</Properties>
</file>