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2C58EF70" w14:textId="3B900C1E" w:rsidR="00CD60D2" w:rsidRPr="00CD60D2" w:rsidRDefault="00CD60D2" w:rsidP="00CD60D2">
      <w:pPr>
        <w:jc w:val="center"/>
        <w:rPr>
          <w:rFonts w:ascii="ＭＳ ゴシック" w:eastAsia="ＭＳ ゴシック" w:hAnsi="ＭＳ ゴシック" w:cs="Arial"/>
          <w:b/>
          <w:bCs/>
          <w:sz w:val="36"/>
          <w:szCs w:val="36"/>
        </w:rPr>
      </w:pPr>
      <w:r w:rsidRPr="00787F81">
        <w:rPr>
          <w:rFonts w:ascii="ＭＳ ゴシック" w:eastAsia="ＭＳ ゴシック" w:hAnsi="ＭＳ ゴシック" w:hint="eastAsia"/>
          <w:b/>
          <w:bCs/>
          <w:sz w:val="36"/>
          <w:szCs w:val="36"/>
        </w:rPr>
        <w:t>「</w:t>
      </w:r>
      <w:r>
        <w:rPr>
          <w:rFonts w:ascii="ＭＳ ゴシック" w:eastAsia="ＭＳ ゴシック" w:hAnsi="ＭＳ ゴシック" w:hint="eastAsia"/>
          <w:b/>
          <w:bCs/>
          <w:sz w:val="36"/>
          <w:szCs w:val="36"/>
        </w:rPr>
        <w:t>ラボ</w:t>
      </w:r>
      <w:r w:rsidRPr="00566573">
        <w:rPr>
          <w:rFonts w:ascii="IPAゴシック" w:eastAsia="IPAゴシック" w:hAnsi="IPAゴシック" w:hint="eastAsia"/>
          <w:b/>
          <w:sz w:val="36"/>
          <w:szCs w:val="36"/>
        </w:rPr>
        <w:t>ポータルサイト</w:t>
      </w:r>
      <w:r w:rsidRPr="00D674C2">
        <w:rPr>
          <w:rFonts w:ascii="IPAゴシック" w:eastAsia="IPAゴシック" w:hAnsi="IPAゴシック" w:hint="eastAsia"/>
          <w:b/>
          <w:sz w:val="36"/>
          <w:szCs w:val="36"/>
        </w:rPr>
        <w:t>第</w:t>
      </w:r>
      <w:r w:rsidR="00D674C2">
        <w:rPr>
          <w:rFonts w:ascii="IPAゴシック" w:eastAsia="IPAゴシック" w:hAnsi="IPAゴシック" w:hint="eastAsia"/>
          <w:b/>
          <w:sz w:val="36"/>
          <w:szCs w:val="36"/>
        </w:rPr>
        <w:t>三</w:t>
      </w:r>
      <w:r w:rsidRPr="00D674C2">
        <w:rPr>
          <w:rFonts w:ascii="IPAゴシック" w:eastAsia="IPAゴシック" w:hAnsi="IPAゴシック" w:hint="eastAsia"/>
          <w:b/>
          <w:sz w:val="36"/>
          <w:szCs w:val="36"/>
        </w:rPr>
        <w:t>期</w:t>
      </w:r>
      <w:r w:rsidRPr="001E4E65">
        <w:rPr>
          <w:rFonts w:ascii="ＭＳ ゴシック" w:eastAsia="ＭＳ ゴシック" w:hAnsi="ＭＳ ゴシック" w:hint="eastAsia"/>
          <w:b/>
          <w:bCs/>
          <w:sz w:val="36"/>
          <w:szCs w:val="36"/>
        </w:rPr>
        <w:t>システム</w:t>
      </w:r>
      <w:r>
        <w:rPr>
          <w:rFonts w:ascii="ＭＳ ゴシック" w:eastAsia="ＭＳ ゴシック" w:hAnsi="ＭＳ ゴシック"/>
          <w:b/>
          <w:bCs/>
          <w:sz w:val="36"/>
          <w:szCs w:val="36"/>
        </w:rPr>
        <w:t>」</w:t>
      </w:r>
      <w:r w:rsidRPr="001E4E65">
        <w:rPr>
          <w:rFonts w:ascii="ＭＳ ゴシック" w:eastAsia="ＭＳ ゴシック" w:hAnsi="ＭＳ ゴシック" w:cs="Arial" w:hint="eastAsia"/>
          <w:b/>
          <w:bCs/>
          <w:sz w:val="36"/>
          <w:szCs w:val="36"/>
        </w:rPr>
        <w:t>の</w:t>
      </w:r>
      <w:r>
        <w:rPr>
          <w:rFonts w:ascii="ＭＳ ゴシック" w:eastAsia="ＭＳ ゴシック" w:hAnsi="ＭＳ ゴシック" w:cs="Arial" w:hint="eastAsia"/>
          <w:b/>
          <w:bCs/>
          <w:sz w:val="36"/>
          <w:szCs w:val="36"/>
        </w:rPr>
        <w:t>運用・</w:t>
      </w:r>
      <w:r w:rsidRPr="001E4E65">
        <w:rPr>
          <w:rFonts w:ascii="ＭＳ ゴシック" w:eastAsia="ＭＳ ゴシック" w:hAnsi="ＭＳ ゴシック" w:cs="Arial" w:hint="eastAsia"/>
          <w:b/>
          <w:bCs/>
          <w:sz w:val="36"/>
          <w:szCs w:val="36"/>
        </w:rPr>
        <w:t>保守</w:t>
      </w:r>
      <w:r>
        <w:rPr>
          <w:rFonts w:ascii="ＭＳ ゴシック" w:eastAsia="ＭＳ ゴシック" w:hAnsi="ＭＳ ゴシック" w:hint="eastAsia"/>
          <w:b/>
          <w:bCs/>
          <w:sz w:val="36"/>
          <w:szCs w:val="36"/>
        </w:rPr>
        <w:t>業務</w:t>
      </w:r>
    </w:p>
    <w:p w14:paraId="608A3817" w14:textId="0A139572" w:rsidR="00A02323" w:rsidRDefault="003C4747" w:rsidP="006E713B">
      <w:pPr>
        <w:jc w:val="center"/>
        <w:rPr>
          <w:rFonts w:ascii="ＭＳ ゴシック" w:eastAsia="ＭＳ ゴシック" w:hAnsi="ＭＳ ゴシック" w:cs="ＭＳ Ｐゴシック"/>
          <w:b/>
          <w:bCs/>
          <w:color w:val="000000"/>
          <w:sz w:val="36"/>
          <w:szCs w:val="36"/>
        </w:rPr>
      </w:pPr>
      <w:r w:rsidRPr="006E713B">
        <w:rPr>
          <w:rFonts w:ascii="ＭＳ ゴシック" w:eastAsia="ＭＳ ゴシック" w:hAnsi="ＭＳ ゴシック" w:hint="eastAsia"/>
          <w:b/>
          <w:sz w:val="36"/>
          <w:szCs w:val="36"/>
        </w:rPr>
        <w:t>に係る</w:t>
      </w:r>
      <w:r w:rsidR="009A0AB9"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C" w14:textId="43165B13"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2C" w14:textId="77777777" w:rsidR="00356025" w:rsidRDefault="00356025" w:rsidP="00695C7D">
      <w:pPr>
        <w:spacing w:line="360" w:lineRule="auto"/>
        <w:rPr>
          <w:rFonts w:ascii="ＭＳ ゴシック" w:eastAsia="ＭＳ ゴシック" w:hAnsi="ＭＳ ゴシック"/>
          <w:szCs w:val="21"/>
        </w:rPr>
      </w:pPr>
    </w:p>
    <w:p w14:paraId="588C561B" w14:textId="77777777" w:rsidR="00CD60D2" w:rsidRDefault="00CD60D2" w:rsidP="00695C7D">
      <w:pPr>
        <w:spacing w:line="360" w:lineRule="auto"/>
        <w:rPr>
          <w:rFonts w:ascii="ＭＳ ゴシック" w:eastAsia="ＭＳ ゴシック" w:hAnsi="ＭＳ ゴシック"/>
          <w:szCs w:val="21"/>
        </w:rPr>
      </w:pPr>
    </w:p>
    <w:p w14:paraId="40220FE3" w14:textId="77777777" w:rsidR="00CD60D2" w:rsidRDefault="00CD60D2" w:rsidP="00695C7D">
      <w:pPr>
        <w:spacing w:line="360" w:lineRule="auto"/>
        <w:rPr>
          <w:rFonts w:ascii="ＭＳ ゴシック" w:eastAsia="ＭＳ ゴシック" w:hAnsi="ＭＳ ゴシック"/>
          <w:szCs w:val="21"/>
        </w:rPr>
      </w:pPr>
    </w:p>
    <w:p w14:paraId="21BE652E" w14:textId="77777777" w:rsidR="00CD60D2" w:rsidRDefault="00CD60D2" w:rsidP="00695C7D">
      <w:pPr>
        <w:spacing w:line="360" w:lineRule="auto"/>
        <w:rPr>
          <w:rFonts w:ascii="ＭＳ ゴシック" w:eastAsia="ＭＳ ゴシック" w:hAnsi="ＭＳ ゴシック"/>
          <w:szCs w:val="21"/>
        </w:rPr>
      </w:pPr>
    </w:p>
    <w:p w14:paraId="48935146" w14:textId="77777777" w:rsidR="00CD60D2" w:rsidRDefault="00CD60D2" w:rsidP="00695C7D">
      <w:pPr>
        <w:spacing w:line="360" w:lineRule="auto"/>
        <w:rPr>
          <w:rFonts w:ascii="ＭＳ ゴシック" w:eastAsia="ＭＳ ゴシック" w:hAnsi="ＭＳ ゴシック"/>
          <w:szCs w:val="21"/>
        </w:rPr>
      </w:pPr>
    </w:p>
    <w:p w14:paraId="197CFF83" w14:textId="77777777" w:rsidR="00CD60D2" w:rsidRDefault="00CD60D2" w:rsidP="00695C7D">
      <w:pPr>
        <w:spacing w:line="360" w:lineRule="auto"/>
        <w:rPr>
          <w:rFonts w:ascii="ＭＳ ゴシック" w:eastAsia="ＭＳ ゴシック" w:hAnsi="ＭＳ ゴシック"/>
          <w:szCs w:val="21"/>
        </w:rPr>
      </w:pPr>
    </w:p>
    <w:p w14:paraId="52E9C6C6" w14:textId="77777777" w:rsidR="00CD60D2" w:rsidRDefault="00CD60D2" w:rsidP="00695C7D">
      <w:pPr>
        <w:spacing w:line="360" w:lineRule="auto"/>
        <w:rPr>
          <w:rFonts w:ascii="ＭＳ ゴシック" w:eastAsia="ＭＳ ゴシック" w:hAnsi="ＭＳ ゴシック"/>
          <w:szCs w:val="21"/>
        </w:rPr>
      </w:pPr>
    </w:p>
    <w:p w14:paraId="3374257B" w14:textId="77777777" w:rsidR="00CD60D2" w:rsidRDefault="00CD60D2" w:rsidP="00695C7D">
      <w:pPr>
        <w:spacing w:line="360" w:lineRule="auto"/>
        <w:rPr>
          <w:rFonts w:ascii="ＭＳ ゴシック" w:eastAsia="ＭＳ ゴシック" w:hAnsi="ＭＳ ゴシック"/>
          <w:szCs w:val="21"/>
        </w:rPr>
      </w:pPr>
    </w:p>
    <w:p w14:paraId="5ABB9AD5" w14:textId="77777777" w:rsidR="00CD60D2" w:rsidRDefault="00CD60D2" w:rsidP="00695C7D">
      <w:pPr>
        <w:spacing w:line="360" w:lineRule="auto"/>
        <w:rPr>
          <w:rFonts w:ascii="ＭＳ ゴシック" w:eastAsia="ＭＳ ゴシック" w:hAnsi="ＭＳ ゴシック"/>
          <w:szCs w:val="21"/>
        </w:rPr>
      </w:pPr>
    </w:p>
    <w:p w14:paraId="46CACC07" w14:textId="77777777" w:rsidR="00CD60D2" w:rsidRDefault="00CD60D2" w:rsidP="00695C7D">
      <w:pPr>
        <w:spacing w:line="360" w:lineRule="auto"/>
        <w:rPr>
          <w:rFonts w:ascii="ＭＳ ゴシック" w:eastAsia="ＭＳ ゴシック" w:hAnsi="ＭＳ ゴシック"/>
          <w:szCs w:val="21"/>
        </w:rPr>
      </w:pPr>
    </w:p>
    <w:p w14:paraId="02A929B0" w14:textId="77777777" w:rsidR="00CD60D2" w:rsidRDefault="00CD60D2" w:rsidP="00695C7D">
      <w:pPr>
        <w:spacing w:line="360" w:lineRule="auto"/>
        <w:rPr>
          <w:rFonts w:ascii="ＭＳ ゴシック" w:eastAsia="ＭＳ ゴシック" w:hAnsi="ＭＳ ゴシック"/>
          <w:szCs w:val="21"/>
        </w:rPr>
      </w:pPr>
    </w:p>
    <w:p w14:paraId="586A32D5" w14:textId="77777777" w:rsidR="00CD60D2" w:rsidRDefault="00CD60D2" w:rsidP="00695C7D">
      <w:pPr>
        <w:spacing w:line="360" w:lineRule="auto"/>
        <w:rPr>
          <w:rFonts w:ascii="ＭＳ ゴシック" w:eastAsia="ＭＳ ゴシック" w:hAnsi="ＭＳ ゴシック"/>
          <w:szCs w:val="21"/>
        </w:rPr>
      </w:pPr>
    </w:p>
    <w:p w14:paraId="608A382D" w14:textId="646BEEE8" w:rsidR="00A02323" w:rsidRPr="00695C7D" w:rsidRDefault="00A02323" w:rsidP="00695C7D">
      <w:pPr>
        <w:pStyle w:val="af"/>
        <w:spacing w:line="360" w:lineRule="auto"/>
        <w:jc w:val="center"/>
        <w:rPr>
          <w:rFonts w:ascii="ＭＳ Ｐゴシック" w:eastAsia="ＭＳ Ｐゴシック" w:hAnsi="ＭＳ Ｐゴシック"/>
          <w:spacing w:val="0"/>
          <w:sz w:val="28"/>
          <w:szCs w:val="28"/>
        </w:rPr>
      </w:pPr>
      <w:r w:rsidRPr="00741F3D">
        <w:rPr>
          <w:rFonts w:ascii="ＭＳ Ｐゴシック" w:eastAsia="ＭＳ Ｐゴシック" w:hAnsi="ＭＳ Ｐゴシック" w:hint="eastAsia"/>
          <w:sz w:val="28"/>
          <w:szCs w:val="28"/>
        </w:rPr>
        <w:t>20</w:t>
      </w:r>
      <w:r w:rsidR="00CD60D2" w:rsidRPr="00741F3D">
        <w:rPr>
          <w:rFonts w:ascii="ＭＳ Ｐゴシック" w:eastAsia="ＭＳ Ｐゴシック" w:hAnsi="ＭＳ Ｐゴシック" w:hint="eastAsia"/>
          <w:sz w:val="28"/>
          <w:szCs w:val="28"/>
        </w:rPr>
        <w:t>2</w:t>
      </w:r>
      <w:r w:rsidR="00BE6F8A" w:rsidRPr="00741F3D">
        <w:rPr>
          <w:rFonts w:ascii="ＭＳ Ｐゴシック" w:eastAsia="ＭＳ Ｐゴシック" w:hAnsi="ＭＳ Ｐゴシック" w:hint="eastAsia"/>
          <w:sz w:val="28"/>
          <w:szCs w:val="28"/>
        </w:rPr>
        <w:t>6</w:t>
      </w:r>
      <w:r w:rsidRPr="00741F3D">
        <w:rPr>
          <w:rFonts w:ascii="ＭＳ Ｐゴシック" w:eastAsia="ＭＳ Ｐゴシック" w:hAnsi="ＭＳ Ｐゴシック" w:hint="eastAsia"/>
          <w:sz w:val="28"/>
          <w:szCs w:val="28"/>
        </w:rPr>
        <w:t>年</w:t>
      </w:r>
      <w:r w:rsidR="00646FB6" w:rsidRPr="00741F3D">
        <w:rPr>
          <w:rFonts w:ascii="ＭＳ Ｐゴシック" w:eastAsia="ＭＳ Ｐゴシック" w:hAnsi="ＭＳ Ｐゴシック" w:hint="eastAsia"/>
          <w:sz w:val="28"/>
          <w:szCs w:val="28"/>
        </w:rPr>
        <w:t>6</w:t>
      </w:r>
      <w:r w:rsidRPr="00741F3D">
        <w:rPr>
          <w:rFonts w:ascii="ＭＳ Ｐゴシック" w:eastAsia="ＭＳ Ｐゴシック" w:hAnsi="ＭＳ Ｐゴシック" w:hint="eastAsia"/>
          <w:sz w:val="28"/>
          <w:szCs w:val="28"/>
        </w:rPr>
        <w:t>月</w:t>
      </w:r>
      <w:r w:rsidR="00646FB6" w:rsidRPr="00741F3D">
        <w:rPr>
          <w:rFonts w:ascii="ＭＳ Ｐゴシック" w:eastAsia="ＭＳ Ｐゴシック" w:hAnsi="ＭＳ Ｐゴシック" w:hint="eastAsia"/>
          <w:sz w:val="28"/>
          <w:szCs w:val="28"/>
        </w:rPr>
        <w:t>24</w:t>
      </w:r>
      <w:r w:rsidRPr="00741F3D">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0549F9C5" w14:textId="77777777" w:rsidR="004E6AB1" w:rsidRDefault="00B46070">
      <w:pPr>
        <w:pStyle w:val="12"/>
        <w:tabs>
          <w:tab w:val="clear" w:pos="9650"/>
          <w:tab w:val="right" w:leader="dot" w:pos="9628"/>
        </w:tabs>
      </w:pPr>
      <w:r w:rsidRPr="00B46070">
        <w:fldChar w:fldCharType="begin"/>
      </w:r>
      <w:r w:rsidRPr="00B46070">
        <w:instrText xml:space="preserve"> INDEX \e "</w:instrText>
      </w:r>
      <w:r w:rsidRPr="00B46070">
        <w:tab/>
        <w:instrText xml:space="preserve">" \y \z "1041"  \* MERGEFORMAT </w:instrText>
      </w:r>
      <w:r w:rsidRPr="00B46070">
        <w:fldChar w:fldCharType="separate"/>
      </w:r>
      <w:r w:rsidR="004E6AB1">
        <w:rPr>
          <w:rFonts w:hint="eastAsia"/>
        </w:rPr>
        <w:t>Ⅰ．</w:t>
      </w:r>
      <w:r w:rsidR="004E6AB1" w:rsidRPr="00B607AE">
        <w:rPr>
          <w:rFonts w:hint="eastAsia"/>
          <w:spacing w:val="2"/>
        </w:rPr>
        <w:t>入札説明書</w:t>
      </w:r>
      <w:r w:rsidR="004E6AB1">
        <w:tab/>
        <w:t>1</w:t>
      </w:r>
    </w:p>
    <w:p w14:paraId="01FFA475" w14:textId="77777777" w:rsidR="004E6AB1" w:rsidRDefault="004E6AB1">
      <w:pPr>
        <w:pStyle w:val="12"/>
        <w:tabs>
          <w:tab w:val="clear" w:pos="9650"/>
          <w:tab w:val="right" w:leader="dot" w:pos="9628"/>
        </w:tabs>
      </w:pPr>
      <w:r>
        <w:rPr>
          <w:rFonts w:hint="eastAsia"/>
        </w:rPr>
        <w:t>Ⅱ．契約書（案）</w:t>
      </w:r>
      <w:r>
        <w:tab/>
        <w:t>6</w:t>
      </w:r>
    </w:p>
    <w:p w14:paraId="4754BE39" w14:textId="77777777" w:rsidR="004E6AB1" w:rsidRDefault="004E6AB1">
      <w:pPr>
        <w:pStyle w:val="12"/>
        <w:tabs>
          <w:tab w:val="clear" w:pos="9650"/>
          <w:tab w:val="right" w:leader="dot" w:pos="9628"/>
        </w:tabs>
      </w:pPr>
      <w:r>
        <w:rPr>
          <w:rFonts w:hint="eastAsia"/>
        </w:rPr>
        <w:t>Ⅲ．仕様書</w:t>
      </w:r>
      <w:r>
        <w:tab/>
        <w:t>17</w:t>
      </w:r>
    </w:p>
    <w:p w14:paraId="19126083" w14:textId="77777777" w:rsidR="004E6AB1" w:rsidRDefault="004E6AB1">
      <w:pPr>
        <w:pStyle w:val="12"/>
        <w:tabs>
          <w:tab w:val="clear" w:pos="9650"/>
          <w:tab w:val="right" w:leader="dot" w:pos="9628"/>
        </w:tabs>
      </w:pPr>
      <w:r w:rsidRPr="00B607AE">
        <w:rPr>
          <w:rFonts w:cs="ＭＳ 明朝" w:hint="eastAsia"/>
        </w:rPr>
        <w:t>Ⅳ</w:t>
      </w:r>
      <w:r>
        <w:rPr>
          <w:rFonts w:hint="eastAsia"/>
        </w:rPr>
        <w:t>．その他関連資料</w:t>
      </w:r>
      <w:r>
        <w:tab/>
        <w:t>26</w:t>
      </w:r>
    </w:p>
    <w:p w14:paraId="4BE1B5BA" w14:textId="5B3BFC9C" w:rsidR="003150FC" w:rsidRPr="00B46070" w:rsidRDefault="00B46070" w:rsidP="00B46070">
      <w:pPr>
        <w:pStyle w:val="12"/>
      </w:pPr>
      <w:r w:rsidRPr="00B46070">
        <w:fldChar w:fldCharType="end"/>
      </w:r>
      <w:bookmarkStart w:id="0" w:name="_Hlk525651182"/>
    </w:p>
    <w:p w14:paraId="608A383E" w14:textId="77777777" w:rsidR="008714B2" w:rsidRDefault="008714B2" w:rsidP="008714B2">
      <w:pPr>
        <w:pStyle w:val="af"/>
        <w:rPr>
          <w:rFonts w:ascii="ＭＳ ゴシック" w:eastAsia="ＭＳ ゴシック" w:hAnsi="ＭＳ ゴシック"/>
          <w:color w:val="FF0000"/>
          <w:spacing w:val="0"/>
          <w:sz w:val="20"/>
          <w:szCs w:val="20"/>
        </w:rPr>
      </w:pPr>
    </w:p>
    <w:bookmarkEnd w:id="0"/>
    <w:p w14:paraId="608A383F" w14:textId="77777777" w:rsidR="008714B2" w:rsidRDefault="008714B2" w:rsidP="008714B2">
      <w:pPr>
        <w:pStyle w:val="af"/>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5"/>
      </w:pPr>
      <w:bookmarkStart w:id="1" w:name="_Toc312686010"/>
      <w:bookmarkStart w:id="2" w:name="_Toc329788650"/>
      <w:bookmarkStart w:id="3" w:name="_Toc525647145"/>
      <w:r w:rsidRPr="00295524">
        <w:rPr>
          <w:rFonts w:hint="eastAsia"/>
        </w:rPr>
        <w:t>Ⅰ．</w:t>
      </w:r>
      <w:r w:rsidR="009D49D7" w:rsidRPr="00295524">
        <w:rPr>
          <w:rFonts w:hint="eastAsia"/>
        </w:rPr>
        <w:t>入札説明書</w:t>
      </w:r>
      <w:bookmarkEnd w:id="1"/>
      <w:bookmarkEnd w:id="2"/>
      <w:bookmarkEnd w:id="3"/>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395A95F7" w:rsidR="009D49D7" w:rsidRPr="006953F4"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w:t>
      </w:r>
      <w:r w:rsidRPr="00741F3D">
        <w:rPr>
          <w:rFonts w:ascii="ＭＳ 明朝" w:hAnsi="ＭＳ 明朝" w:hint="eastAsia"/>
        </w:rPr>
        <w:t>告（</w:t>
      </w:r>
      <w:r w:rsidR="00CD60D2" w:rsidRPr="00741F3D">
        <w:rPr>
          <w:rFonts w:ascii="ＭＳ 明朝" w:hAnsi="ＭＳ 明朝" w:hint="eastAsia"/>
        </w:rPr>
        <w:t>202</w:t>
      </w:r>
      <w:r w:rsidR="00BE6F8A" w:rsidRPr="00741F3D">
        <w:rPr>
          <w:rFonts w:ascii="ＭＳ 明朝" w:hAnsi="ＭＳ 明朝" w:hint="eastAsia"/>
        </w:rPr>
        <w:t>6</w:t>
      </w:r>
      <w:r w:rsidRPr="00741F3D">
        <w:rPr>
          <w:rFonts w:ascii="ＭＳ 明朝" w:hAnsi="ＭＳ 明朝" w:hint="eastAsia"/>
        </w:rPr>
        <w:t>年</w:t>
      </w:r>
      <w:r w:rsidR="00646FB6" w:rsidRPr="00741F3D">
        <w:rPr>
          <w:rFonts w:ascii="ＭＳ 明朝" w:hAnsi="ＭＳ 明朝" w:hint="eastAsia"/>
        </w:rPr>
        <w:t>6</w:t>
      </w:r>
      <w:r w:rsidRPr="00741F3D">
        <w:rPr>
          <w:rFonts w:ascii="ＭＳ 明朝" w:hAnsi="ＭＳ 明朝" w:hint="eastAsia"/>
        </w:rPr>
        <w:t>月</w:t>
      </w:r>
      <w:r w:rsidR="00646FB6" w:rsidRPr="00741F3D">
        <w:rPr>
          <w:rFonts w:ascii="ＭＳ 明朝" w:hAnsi="ＭＳ 明朝" w:hint="eastAsia"/>
        </w:rPr>
        <w:t>24</w:t>
      </w:r>
      <w:r w:rsidRPr="00741F3D">
        <w:rPr>
          <w:rFonts w:ascii="ＭＳ 明朝" w:hAnsi="ＭＳ 明朝" w:hint="eastAsia"/>
        </w:rPr>
        <w:t>日付公告）に基</w:t>
      </w:r>
      <w:r w:rsidRPr="006953F4">
        <w:rPr>
          <w:rFonts w:ascii="ＭＳ 明朝" w:hAnsi="ＭＳ 明朝" w:hint="eastAsia"/>
        </w:rPr>
        <w:t>づく入札については、</w:t>
      </w:r>
      <w:r w:rsidR="00A33E9C" w:rsidRPr="006953F4">
        <w:rPr>
          <w:rFonts w:ascii="ＭＳ 明朝" w:hAnsi="ＭＳ 明朝" w:hint="eastAsia"/>
        </w:rPr>
        <w:t>関係法令</w:t>
      </w:r>
      <w:r w:rsidR="00295942" w:rsidRPr="006953F4">
        <w:rPr>
          <w:rFonts w:ascii="ＭＳ 明朝" w:hAnsi="ＭＳ 明朝" w:hint="eastAsia"/>
        </w:rPr>
        <w:t>並びに機構会計規程及び同入札心得</w:t>
      </w:r>
      <w:r w:rsidR="00F56D48" w:rsidRPr="006953F4">
        <w:rPr>
          <w:rFonts w:hAnsi="ＭＳ 明朝"/>
        </w:rPr>
        <w:t>に定めるもののほか、</w:t>
      </w:r>
      <w:r w:rsidRPr="006953F4">
        <w:rPr>
          <w:rFonts w:ascii="ＭＳ 明朝" w:hAnsi="ＭＳ 明朝" w:hint="eastAsia"/>
        </w:rPr>
        <w:t>下記に定めるところによる。</w:t>
      </w:r>
    </w:p>
    <w:p w14:paraId="608A3845" w14:textId="77777777" w:rsidR="009D49D7" w:rsidRPr="006953F4" w:rsidRDefault="009D49D7" w:rsidP="007338EC">
      <w:pPr>
        <w:ind w:firstLineChars="100" w:firstLine="193"/>
        <w:rPr>
          <w:rFonts w:ascii="ＭＳ 明朝" w:hAnsi="ＭＳ 明朝"/>
        </w:rPr>
      </w:pPr>
    </w:p>
    <w:p w14:paraId="608A3846" w14:textId="77777777" w:rsidR="009D49D7" w:rsidRPr="006953F4" w:rsidRDefault="009D49D7">
      <w:pPr>
        <w:jc w:val="center"/>
        <w:rPr>
          <w:rFonts w:ascii="ＭＳ 明朝" w:hAnsi="ＭＳ 明朝"/>
        </w:rPr>
      </w:pPr>
      <w:r w:rsidRPr="006953F4">
        <w:rPr>
          <w:rFonts w:ascii="ＭＳ 明朝" w:hAnsi="ＭＳ 明朝" w:hint="eastAsia"/>
        </w:rPr>
        <w:t>記</w:t>
      </w:r>
    </w:p>
    <w:p w14:paraId="608A3847" w14:textId="77777777" w:rsidR="00055171" w:rsidRPr="006953F4" w:rsidRDefault="00055171">
      <w:pPr>
        <w:rPr>
          <w:rFonts w:ascii="ＭＳ 明朝" w:hAnsi="ＭＳ 明朝"/>
        </w:rPr>
      </w:pPr>
    </w:p>
    <w:p w14:paraId="608A3848" w14:textId="77777777" w:rsidR="009D49D7" w:rsidRPr="006953F4" w:rsidRDefault="00197171">
      <w:pPr>
        <w:rPr>
          <w:rFonts w:ascii="ＭＳ 明朝" w:hAnsi="ＭＳ 明朝"/>
        </w:rPr>
      </w:pPr>
      <w:r w:rsidRPr="006953F4">
        <w:rPr>
          <w:rFonts w:ascii="ＭＳ 明朝" w:hAnsi="ＭＳ 明朝" w:hint="eastAsia"/>
        </w:rPr>
        <w:t>１．</w:t>
      </w:r>
      <w:r w:rsidR="009D49D7" w:rsidRPr="006953F4">
        <w:rPr>
          <w:rFonts w:ascii="ＭＳ 明朝" w:hAnsi="ＭＳ 明朝" w:hint="eastAsia"/>
        </w:rPr>
        <w:t>競争入札に付する事項</w:t>
      </w:r>
    </w:p>
    <w:p w14:paraId="608A3849" w14:textId="77777777" w:rsidR="00BE6160" w:rsidRPr="006953F4" w:rsidRDefault="00055171" w:rsidP="007338EC">
      <w:pPr>
        <w:ind w:firstLineChars="100" w:firstLine="193"/>
        <w:rPr>
          <w:rFonts w:ascii="ＭＳ 明朝" w:hAnsi="ＭＳ 明朝"/>
        </w:rPr>
      </w:pPr>
      <w:r w:rsidRPr="006953F4">
        <w:rPr>
          <w:rFonts w:ascii="ＭＳ 明朝" w:hAnsi="ＭＳ 明朝" w:hint="eastAsia"/>
        </w:rPr>
        <w:t xml:space="preserve">(1) </w:t>
      </w:r>
      <w:r w:rsidR="009D49D7" w:rsidRPr="006953F4">
        <w:rPr>
          <w:rFonts w:ascii="ＭＳ 明朝" w:hAnsi="ＭＳ 明朝" w:hint="eastAsia"/>
        </w:rPr>
        <w:t>件名</w:t>
      </w:r>
    </w:p>
    <w:p w14:paraId="608A384A" w14:textId="37FA8214" w:rsidR="009D49D7" w:rsidRPr="004E6AB1" w:rsidRDefault="00CD60D2" w:rsidP="007338EC">
      <w:pPr>
        <w:ind w:firstLineChars="300" w:firstLine="578"/>
        <w:rPr>
          <w:rFonts w:ascii="ＭＳ 明朝" w:hAnsi="ＭＳ 明朝"/>
        </w:rPr>
      </w:pPr>
      <w:r w:rsidRPr="004E6AB1">
        <w:rPr>
          <w:rFonts w:ascii="ＭＳ 明朝" w:hAnsi="ＭＳ 明朝" w:hint="eastAsia"/>
          <w:szCs w:val="21"/>
        </w:rPr>
        <w:t>「ラボポータルサイト第</w:t>
      </w:r>
      <w:r w:rsidR="00D674C2">
        <w:rPr>
          <w:rFonts w:ascii="ＭＳ 明朝" w:hAnsi="ＭＳ 明朝" w:hint="eastAsia"/>
          <w:szCs w:val="21"/>
        </w:rPr>
        <w:t>三</w:t>
      </w:r>
      <w:r w:rsidRPr="004E6AB1">
        <w:rPr>
          <w:rFonts w:ascii="ＭＳ 明朝" w:hAnsi="ＭＳ 明朝" w:hint="eastAsia"/>
          <w:szCs w:val="21"/>
        </w:rPr>
        <w:t>期システム」の運用・保守</w:t>
      </w:r>
      <w:r w:rsidR="009D49D7" w:rsidRPr="004E6AB1">
        <w:rPr>
          <w:rFonts w:ascii="ＭＳ 明朝" w:hAnsi="ＭＳ 明朝" w:hint="eastAsia"/>
        </w:rPr>
        <w:t>業務</w:t>
      </w:r>
    </w:p>
    <w:p w14:paraId="608A384B" w14:textId="77777777" w:rsidR="00BE6160" w:rsidRPr="006953F4" w:rsidRDefault="00197171" w:rsidP="007338EC">
      <w:pPr>
        <w:ind w:firstLineChars="100" w:firstLine="193"/>
        <w:rPr>
          <w:rFonts w:ascii="ＭＳ 明朝" w:hAnsi="ＭＳ 明朝"/>
        </w:rPr>
      </w:pPr>
      <w:r w:rsidRPr="006953F4">
        <w:rPr>
          <w:rFonts w:ascii="ＭＳ 明朝" w:hAnsi="ＭＳ 明朝" w:hint="eastAsia"/>
        </w:rPr>
        <w:t>(2)</w:t>
      </w:r>
      <w:r w:rsidR="00055171" w:rsidRPr="006953F4">
        <w:rPr>
          <w:rFonts w:ascii="ＭＳ 明朝" w:hAnsi="ＭＳ 明朝" w:hint="eastAsia"/>
        </w:rPr>
        <w:t xml:space="preserve"> </w:t>
      </w:r>
      <w:r w:rsidR="009D49D7" w:rsidRPr="006953F4">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5FCDBA03"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A86594">
        <w:rPr>
          <w:rFonts w:ascii="ＭＳ 明朝" w:hAnsi="ＭＳ 明朝" w:hint="eastAsia"/>
          <w:color w:val="000000" w:themeColor="text1"/>
        </w:rPr>
        <w:t>７</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51CB4E55" w:rsidR="006819F7" w:rsidRPr="00FF43F1" w:rsidRDefault="006819F7" w:rsidP="006819F7">
      <w:pPr>
        <w:pStyle w:val="af3"/>
        <w:ind w:leftChars="200" w:left="386" w:firstLineChars="100" w:firstLine="193"/>
      </w:pPr>
      <w:r w:rsidRPr="00FF43F1">
        <w:rPr>
          <w:rFonts w:hint="eastAsia"/>
        </w:rPr>
        <w:t>なお、入札金額は、総価と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438BD458" w14:textId="73E08F7D" w:rsidR="00457EFA" w:rsidRPr="00457EFA" w:rsidRDefault="006819F7" w:rsidP="00457EFA">
      <w:pPr>
        <w:ind w:firstLineChars="200" w:firstLine="386"/>
        <w:rPr>
          <w:rFonts w:ascii="ＭＳ 明朝" w:hAnsi="ＭＳ 明朝"/>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4F419DD3"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AD4935">
        <w:rPr>
          <w:rFonts w:ascii="ＭＳ 明朝" w:hAnsi="ＭＳ 明朝" w:hint="eastAsia"/>
          <w:szCs w:val="21"/>
        </w:rPr>
        <w:t>の</w:t>
      </w:r>
      <w:r w:rsidR="00772F22" w:rsidRPr="006E713B">
        <w:rPr>
          <w:rFonts w:ascii="ＭＳ 明朝" w:hAnsi="ＭＳ 明朝" w:hint="eastAsia"/>
          <w:szCs w:val="21"/>
        </w:rPr>
        <w:t>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6D026314" w:rsidR="00990318" w:rsidRPr="00346922" w:rsidRDefault="0068554F" w:rsidP="002072A1">
      <w:pPr>
        <w:pStyle w:val="af"/>
        <w:ind w:leftChars="100" w:left="388" w:hangingChars="100" w:hanging="195"/>
        <w:rPr>
          <w:rFonts w:ascii="ＭＳ 明朝" w:hAnsi="ＭＳ 明朝"/>
          <w:color w:val="FF0000"/>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 xml:space="preserve">) </w:t>
      </w:r>
      <w:bookmarkStart w:id="4" w:name="_Hlk45910055"/>
      <w:r w:rsidR="00E11586" w:rsidRPr="00FF43F1">
        <w:rPr>
          <w:rFonts w:ascii="ＭＳ 明朝" w:hAnsi="ＭＳ 明朝" w:hint="eastAsia"/>
        </w:rPr>
        <w:t>令和</w:t>
      </w:r>
      <w:r w:rsidR="002568FE">
        <w:rPr>
          <w:rFonts w:ascii="ＭＳ 明朝" w:hAnsi="ＭＳ 明朝" w:hint="eastAsia"/>
        </w:rPr>
        <w:t>7・8・9</w:t>
      </w:r>
      <w:r w:rsidR="00E11586" w:rsidRPr="00FF43F1">
        <w:rPr>
          <w:rFonts w:ascii="ＭＳ 明朝" w:hAnsi="ＭＳ 明朝"/>
        </w:rPr>
        <w:t>年度</w:t>
      </w:r>
      <w:bookmarkEnd w:id="4"/>
      <w:r w:rsidRPr="00B27014">
        <w:rPr>
          <w:rFonts w:ascii="ＭＳ 明朝" w:hAnsi="ＭＳ 明朝" w:hint="eastAsia"/>
        </w:rPr>
        <w:t>競争</w:t>
      </w:r>
      <w:r w:rsidRPr="009E13FD">
        <w:rPr>
          <w:rFonts w:ascii="ＭＳ 明朝" w:hAnsi="ＭＳ 明朝" w:hint="eastAsia"/>
        </w:rPr>
        <w:t>参</w:t>
      </w:r>
      <w:r w:rsidRPr="00EC3C15">
        <w:rPr>
          <w:rFonts w:ascii="ＭＳ 明朝" w:hAnsi="ＭＳ 明朝" w:hint="eastAsia"/>
        </w:rPr>
        <w:t>加資格（全省庁統一資格）において「役務の提供等」</w:t>
      </w:r>
      <w:r w:rsidRPr="006953F4">
        <w:rPr>
          <w:rFonts w:ascii="ＭＳ 明朝" w:hAnsi="ＭＳ 明朝" w:hint="eastAsia"/>
        </w:rPr>
        <w:t>で、</w:t>
      </w:r>
      <w:r w:rsidRPr="004E6AB1">
        <w:rPr>
          <w:rFonts w:ascii="ＭＳ 明朝" w:hAnsi="ＭＳ 明朝" w:hint="eastAsia"/>
        </w:rPr>
        <w:t>「Ａ」</w:t>
      </w:r>
      <w:r w:rsidR="00383AAE" w:rsidRPr="004E6AB1">
        <w:rPr>
          <w:rFonts w:ascii="ＭＳ 明朝" w:hAnsi="ＭＳ 明朝" w:hint="eastAsia"/>
        </w:rPr>
        <w:t>、</w:t>
      </w:r>
      <w:r w:rsidRPr="004E6AB1">
        <w:rPr>
          <w:rFonts w:ascii="ＭＳ 明朝" w:hAnsi="ＭＳ 明朝" w:hint="eastAsia"/>
        </w:rPr>
        <w:t>「Ｂ」</w:t>
      </w:r>
      <w:r w:rsidR="00383AAE" w:rsidRPr="004E6AB1">
        <w:rPr>
          <w:rFonts w:ascii="ＭＳ 明朝" w:hAnsi="ＭＳ 明朝" w:hint="eastAsia"/>
        </w:rPr>
        <w:t>、「Ｃ」又は「Ｄ」</w:t>
      </w:r>
      <w:r w:rsidRPr="006953F4">
        <w:rPr>
          <w:rFonts w:ascii="ＭＳ 明朝" w:hAnsi="ＭＳ 明朝" w:hint="eastAsia"/>
        </w:rPr>
        <w:t>の等級に格付けされ、関東・甲信越地域の資格を有する者であること。</w:t>
      </w:r>
      <w:r w:rsidR="00E12DA0" w:rsidRPr="006953F4">
        <w:rPr>
          <w:rFonts w:ascii="ＭＳ 明朝" w:hAnsi="ＭＳ 明朝" w:hint="eastAsia"/>
        </w:rPr>
        <w:t>また、資格を有しない場合は、登記簿謄本、納税証明書、営業経歴書及び財務諸表類を提出し、</w:t>
      </w:r>
      <w:r w:rsidR="00E12DA0" w:rsidRPr="00E12DA0">
        <w:rPr>
          <w:rFonts w:ascii="ＭＳ 明朝" w:hAnsi="ＭＳ 明朝" w:hint="eastAsia"/>
        </w:rPr>
        <w:t>参加を認められた者であること。</w:t>
      </w:r>
    </w:p>
    <w:p w14:paraId="5E724AE0" w14:textId="3D2AEFE2"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w:t>
      </w:r>
      <w:r w:rsidR="00AD4935">
        <w:rPr>
          <w:rFonts w:ascii="ＭＳ 明朝" w:hAnsi="ＭＳ 明朝" w:hint="eastAsia"/>
          <w:szCs w:val="21"/>
        </w:rPr>
        <w:t>等</w:t>
      </w:r>
      <w:r w:rsidRPr="009E13FD">
        <w:rPr>
          <w:rFonts w:ascii="ＭＳ 明朝" w:hAnsi="ＭＳ 明朝" w:hint="eastAsia"/>
          <w:szCs w:val="21"/>
        </w:rPr>
        <w:t>から取引停止又は指名停止</w:t>
      </w:r>
      <w:r w:rsidR="00AD4935">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201A8729" w14:textId="23AA373A" w:rsidR="0068554F" w:rsidRDefault="0068554F" w:rsidP="006C42BE">
      <w:pPr>
        <w:ind w:leftChars="100" w:left="386" w:hangingChars="100" w:hanging="193"/>
        <w:rPr>
          <w:rFonts w:ascii="ＭＳ 明朝" w:hAnsi="ＭＳ 明朝" w:cs="ＭＳ Ｐゴシック"/>
          <w:bCs/>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AD4935">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19D5061E" w14:textId="77777777" w:rsidR="00E37F30" w:rsidRPr="00E37F30" w:rsidRDefault="00E37F30" w:rsidP="00E37F30">
      <w:pPr>
        <w:ind w:leftChars="100" w:left="386" w:hangingChars="100" w:hanging="193"/>
        <w:rPr>
          <w:rFonts w:ascii="ＭＳ 明朝" w:hAnsi="ＭＳ 明朝" w:cs="ＭＳ Ｐゴシック"/>
          <w:szCs w:val="21"/>
        </w:rPr>
      </w:pPr>
      <w:r w:rsidRPr="00E37F30">
        <w:rPr>
          <w:rFonts w:ascii="ＭＳ 明朝" w:hAnsi="ＭＳ 明朝" w:cs="ＭＳ Ｐゴシック"/>
          <w:szCs w:val="21"/>
        </w:rPr>
        <w:t>(6) 過去3年以内に情報管理の不備を理由に機構から契約を解除されている者ではないこと。</w:t>
      </w:r>
    </w:p>
    <w:p w14:paraId="5992C583" w14:textId="77777777" w:rsidR="00E37F30" w:rsidRPr="00E37F30" w:rsidRDefault="00E37F30" w:rsidP="00E51B72">
      <w:pPr>
        <w:rPr>
          <w:rFonts w:ascii="ＭＳ 明朝" w:hAnsi="ＭＳ 明朝" w:cs="ＭＳ Ｐゴシック"/>
          <w:szCs w:val="21"/>
        </w:rPr>
      </w:pP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f"/>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f"/>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f"/>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t>４</w:t>
      </w:r>
      <w:r w:rsidR="006B00B7" w:rsidRPr="006B00B7">
        <w:rPr>
          <w:rFonts w:ascii="ＭＳ 明朝" w:hAnsi="ＭＳ 明朝" w:hint="eastAsia"/>
        </w:rPr>
        <w:t>．入札説明会の日時及び場所</w:t>
      </w:r>
    </w:p>
    <w:p w14:paraId="608A3865" w14:textId="77777777" w:rsidR="006B00B7" w:rsidRPr="006B00B7" w:rsidRDefault="006B00B7" w:rsidP="007338EC">
      <w:pPr>
        <w:ind w:firstLineChars="100" w:firstLine="193"/>
        <w:rPr>
          <w:rFonts w:ascii="ＭＳ 明朝" w:hAnsi="ＭＳ 明朝"/>
        </w:rPr>
      </w:pPr>
      <w:r w:rsidRPr="006B00B7">
        <w:rPr>
          <w:rFonts w:ascii="ＭＳ 明朝" w:hAnsi="ＭＳ 明朝" w:hint="eastAsia"/>
        </w:rPr>
        <w:t>(1) 入札説明会の日時</w:t>
      </w:r>
    </w:p>
    <w:p w14:paraId="608A3866" w14:textId="4B7BA57A" w:rsidR="006B00B7" w:rsidRPr="004E6AB1" w:rsidRDefault="00CD60D2" w:rsidP="007338EC">
      <w:pPr>
        <w:ind w:firstLineChars="299" w:firstLine="576"/>
        <w:rPr>
          <w:rFonts w:ascii="ＭＳ 明朝" w:hAnsi="ＭＳ 明朝"/>
        </w:rPr>
      </w:pPr>
      <w:r w:rsidRPr="004E6AB1">
        <w:rPr>
          <w:rFonts w:ascii="ＭＳ 明朝" w:hAnsi="ＭＳ 明朝" w:hint="eastAsia"/>
        </w:rPr>
        <w:t>入札説明会は実施しない</w:t>
      </w:r>
    </w:p>
    <w:p w14:paraId="608A3871" w14:textId="77777777" w:rsidR="0002488D" w:rsidRPr="004E6AB1" w:rsidRDefault="0002488D" w:rsidP="007338EC">
      <w:pPr>
        <w:rPr>
          <w:rFonts w:ascii="ＭＳ 明朝" w:hAnsi="ＭＳ 明朝"/>
        </w:rPr>
      </w:pPr>
    </w:p>
    <w:p w14:paraId="608A3890" w14:textId="43F40B6D" w:rsidR="00614DA0" w:rsidRPr="006953F4" w:rsidRDefault="006819F7">
      <w:pPr>
        <w:rPr>
          <w:rFonts w:ascii="ＭＳ 明朝" w:hAnsi="ＭＳ 明朝"/>
        </w:rPr>
      </w:pPr>
      <w:r w:rsidRPr="006953F4">
        <w:rPr>
          <w:rFonts w:ascii="ＭＳ 明朝" w:hAnsi="ＭＳ 明朝" w:hint="eastAsia"/>
        </w:rPr>
        <w:t>５</w:t>
      </w:r>
      <w:r w:rsidR="00614DA0" w:rsidRPr="006953F4">
        <w:rPr>
          <w:rFonts w:ascii="ＭＳ 明朝" w:hAnsi="ＭＳ 明朝" w:hint="eastAsia"/>
        </w:rPr>
        <w:t>．入札に関する質問の受付等</w:t>
      </w:r>
    </w:p>
    <w:p w14:paraId="07551C6D" w14:textId="77777777" w:rsidR="006819F7" w:rsidRPr="006953F4" w:rsidRDefault="006819F7" w:rsidP="006819F7">
      <w:pPr>
        <w:pStyle w:val="af"/>
        <w:ind w:firstLineChars="100" w:firstLine="195"/>
        <w:rPr>
          <w:rFonts w:ascii="ＭＳ 明朝" w:hAnsi="ＭＳ 明朝"/>
          <w:spacing w:val="0"/>
        </w:rPr>
      </w:pPr>
      <w:r w:rsidRPr="006953F4">
        <w:rPr>
          <w:rFonts w:ascii="ＭＳ 明朝" w:hAnsi="ＭＳ 明朝" w:hint="eastAsia"/>
          <w:szCs w:val="24"/>
        </w:rPr>
        <w:t xml:space="preserve">(1) </w:t>
      </w:r>
      <w:r w:rsidRPr="006953F4">
        <w:rPr>
          <w:rFonts w:ascii="ＭＳ 明朝" w:hAnsi="ＭＳ 明朝" w:hint="eastAsia"/>
          <w:spacing w:val="0"/>
        </w:rPr>
        <w:t>質問の方法</w:t>
      </w:r>
    </w:p>
    <w:p w14:paraId="67302A22" w14:textId="77777777" w:rsidR="006819F7" w:rsidRPr="006953F4" w:rsidRDefault="006819F7" w:rsidP="006819F7">
      <w:pPr>
        <w:pStyle w:val="af"/>
        <w:ind w:firstLineChars="300" w:firstLine="578"/>
        <w:rPr>
          <w:rFonts w:ascii="ＭＳ 明朝" w:hAnsi="ＭＳ 明朝"/>
          <w:spacing w:val="0"/>
        </w:rPr>
      </w:pPr>
      <w:r w:rsidRPr="006953F4">
        <w:rPr>
          <w:rFonts w:ascii="ＭＳ 明朝" w:hAnsi="ＭＳ 明朝" w:hint="eastAsia"/>
          <w:spacing w:val="0"/>
        </w:rPr>
        <w:t>質問書（様式1）に所定事項を記入の上、電子メールにより提出すること。</w:t>
      </w:r>
    </w:p>
    <w:p w14:paraId="3DCD3E75" w14:textId="77777777" w:rsidR="006819F7" w:rsidRPr="006953F4" w:rsidRDefault="006819F7" w:rsidP="006819F7">
      <w:pPr>
        <w:pStyle w:val="af"/>
        <w:ind w:firstLineChars="100" w:firstLine="195"/>
        <w:rPr>
          <w:rFonts w:ascii="ＭＳ 明朝" w:hAnsi="ＭＳ 明朝"/>
          <w:spacing w:val="0"/>
        </w:rPr>
      </w:pPr>
      <w:r w:rsidRPr="006953F4">
        <w:rPr>
          <w:rFonts w:ascii="ＭＳ 明朝" w:hAnsi="ＭＳ 明朝" w:hint="eastAsia"/>
          <w:szCs w:val="24"/>
        </w:rPr>
        <w:t>(2)</w:t>
      </w:r>
      <w:r w:rsidRPr="006953F4">
        <w:rPr>
          <w:rFonts w:ascii="ＭＳ 明朝" w:hAnsi="ＭＳ 明朝" w:hint="eastAsia"/>
        </w:rPr>
        <w:t xml:space="preserve"> </w:t>
      </w:r>
      <w:r w:rsidRPr="006953F4">
        <w:rPr>
          <w:rFonts w:ascii="ＭＳ 明朝" w:hAnsi="ＭＳ 明朝" w:hint="eastAsia"/>
          <w:spacing w:val="0"/>
        </w:rPr>
        <w:t>受付期間</w:t>
      </w:r>
    </w:p>
    <w:p w14:paraId="05E1DBC2" w14:textId="205481A4" w:rsidR="006819F7" w:rsidRPr="00741F3D" w:rsidRDefault="00003BE6" w:rsidP="006819F7">
      <w:pPr>
        <w:ind w:firstLineChars="300" w:firstLine="578"/>
        <w:rPr>
          <w:rFonts w:ascii="ＭＳ 明朝" w:hAnsi="ＭＳ 明朝"/>
        </w:rPr>
      </w:pPr>
      <w:r w:rsidRPr="00741F3D">
        <w:rPr>
          <w:rFonts w:ascii="ＭＳ 明朝" w:hAnsi="ＭＳ 明朝" w:hint="eastAsia"/>
        </w:rPr>
        <w:t>202</w:t>
      </w:r>
      <w:r w:rsidR="00CD6042" w:rsidRPr="00741F3D">
        <w:rPr>
          <w:rFonts w:ascii="ＭＳ 明朝" w:hAnsi="ＭＳ 明朝" w:hint="eastAsia"/>
        </w:rPr>
        <w:t>6</w:t>
      </w:r>
      <w:r w:rsidR="006819F7" w:rsidRPr="00741F3D">
        <w:rPr>
          <w:rFonts w:ascii="ＭＳ 明朝" w:hAnsi="ＭＳ 明朝" w:hint="eastAsia"/>
        </w:rPr>
        <w:t>年</w:t>
      </w:r>
      <w:r w:rsidR="00BE6F8A" w:rsidRPr="00741F3D">
        <w:rPr>
          <w:rFonts w:ascii="ＭＳ 明朝" w:hAnsi="ＭＳ 明朝" w:hint="eastAsia"/>
        </w:rPr>
        <w:t>6</w:t>
      </w:r>
      <w:r w:rsidR="006819F7" w:rsidRPr="00741F3D">
        <w:rPr>
          <w:rFonts w:ascii="ＭＳ 明朝" w:hAnsi="ＭＳ 明朝" w:hint="eastAsia"/>
        </w:rPr>
        <w:t>月</w:t>
      </w:r>
      <w:r w:rsidRPr="00741F3D">
        <w:rPr>
          <w:rFonts w:ascii="ＭＳ 明朝" w:hAnsi="ＭＳ 明朝" w:hint="eastAsia"/>
        </w:rPr>
        <w:t>24</w:t>
      </w:r>
      <w:r w:rsidR="006819F7" w:rsidRPr="00741F3D">
        <w:rPr>
          <w:rFonts w:ascii="ＭＳ 明朝" w:hAnsi="ＭＳ 明朝" w:hint="eastAsia"/>
        </w:rPr>
        <w:t>日（</w:t>
      </w:r>
      <w:r w:rsidR="00CD6042" w:rsidRPr="00741F3D">
        <w:rPr>
          <w:rFonts w:ascii="ＭＳ 明朝" w:hAnsi="ＭＳ 明朝" w:hint="eastAsia"/>
        </w:rPr>
        <w:t>水</w:t>
      </w:r>
      <w:r w:rsidR="006819F7" w:rsidRPr="00741F3D">
        <w:rPr>
          <w:rFonts w:ascii="ＭＳ 明朝" w:hAnsi="ＭＳ 明朝" w:hint="eastAsia"/>
        </w:rPr>
        <w:t>）から</w:t>
      </w:r>
      <w:r w:rsidRPr="00741F3D">
        <w:rPr>
          <w:rFonts w:ascii="ＭＳ 明朝" w:hAnsi="ＭＳ 明朝" w:hint="eastAsia"/>
        </w:rPr>
        <w:t>202</w:t>
      </w:r>
      <w:r w:rsidR="00CD6042" w:rsidRPr="00741F3D">
        <w:rPr>
          <w:rFonts w:ascii="ＭＳ 明朝" w:hAnsi="ＭＳ 明朝" w:hint="eastAsia"/>
        </w:rPr>
        <w:t>6</w:t>
      </w:r>
      <w:r w:rsidR="006819F7" w:rsidRPr="00741F3D">
        <w:rPr>
          <w:rFonts w:ascii="ＭＳ 明朝" w:hAnsi="ＭＳ 明朝" w:hint="eastAsia"/>
        </w:rPr>
        <w:t>年</w:t>
      </w:r>
      <w:r w:rsidRPr="00741F3D">
        <w:rPr>
          <w:rFonts w:ascii="ＭＳ 明朝" w:hAnsi="ＭＳ 明朝" w:hint="eastAsia"/>
        </w:rPr>
        <w:t>7</w:t>
      </w:r>
      <w:r w:rsidR="006819F7" w:rsidRPr="00741F3D">
        <w:rPr>
          <w:rFonts w:ascii="ＭＳ 明朝" w:hAnsi="ＭＳ 明朝" w:hint="eastAsia"/>
        </w:rPr>
        <w:t>月</w:t>
      </w:r>
      <w:r w:rsidR="00E01C73" w:rsidRPr="00741F3D">
        <w:rPr>
          <w:rFonts w:ascii="ＭＳ 明朝" w:hAnsi="ＭＳ 明朝" w:hint="eastAsia"/>
        </w:rPr>
        <w:t>2</w:t>
      </w:r>
      <w:r w:rsidR="006819F7" w:rsidRPr="00741F3D">
        <w:rPr>
          <w:rFonts w:ascii="ＭＳ 明朝" w:hAnsi="ＭＳ 明朝" w:hint="eastAsia"/>
        </w:rPr>
        <w:t>日（</w:t>
      </w:r>
      <w:r w:rsidR="00CD6042" w:rsidRPr="00741F3D">
        <w:rPr>
          <w:rFonts w:ascii="ＭＳ 明朝" w:hAnsi="ＭＳ 明朝" w:hint="eastAsia"/>
        </w:rPr>
        <w:t>木</w:t>
      </w:r>
      <w:r w:rsidR="006819F7" w:rsidRPr="00741F3D">
        <w:rPr>
          <w:rFonts w:ascii="ＭＳ 明朝" w:hAnsi="ＭＳ 明朝" w:hint="eastAsia"/>
        </w:rPr>
        <w:t>）　17時00分まで</w:t>
      </w:r>
    </w:p>
    <w:p w14:paraId="44B85F5E" w14:textId="77777777" w:rsidR="006819F7" w:rsidRPr="00741F3D" w:rsidRDefault="006819F7" w:rsidP="006819F7">
      <w:pPr>
        <w:pStyle w:val="af"/>
        <w:ind w:firstLineChars="100" w:firstLine="193"/>
        <w:rPr>
          <w:rFonts w:ascii="ＭＳ 明朝" w:hAnsi="ＭＳ 明朝"/>
          <w:spacing w:val="0"/>
        </w:rPr>
      </w:pPr>
      <w:r w:rsidRPr="00741F3D">
        <w:rPr>
          <w:rFonts w:ascii="ＭＳ 明朝" w:hAnsi="ＭＳ 明朝" w:hint="eastAsia"/>
          <w:spacing w:val="0"/>
        </w:rPr>
        <w:t>(3) 担当部署</w:t>
      </w:r>
    </w:p>
    <w:p w14:paraId="702F7455" w14:textId="368ACBBD" w:rsidR="006819F7" w:rsidRPr="00741F3D" w:rsidRDefault="006819F7" w:rsidP="006819F7">
      <w:pPr>
        <w:pStyle w:val="af"/>
        <w:ind w:leftChars="200" w:left="386" w:firstLineChars="100" w:firstLine="193"/>
        <w:rPr>
          <w:rFonts w:ascii="ＭＳ 明朝" w:hAnsi="ＭＳ 明朝"/>
          <w:spacing w:val="0"/>
        </w:rPr>
      </w:pPr>
      <w:r w:rsidRPr="00741F3D">
        <w:rPr>
          <w:rFonts w:ascii="ＭＳ 明朝" w:hAnsi="ＭＳ 明朝" w:hint="eastAsia"/>
          <w:spacing w:val="0"/>
        </w:rPr>
        <w:t>1</w:t>
      </w:r>
      <w:r w:rsidR="00E12DA0" w:rsidRPr="00741F3D">
        <w:rPr>
          <w:rFonts w:ascii="ＭＳ 明朝" w:hAnsi="ＭＳ 明朝" w:hint="eastAsia"/>
          <w:spacing w:val="0"/>
        </w:rPr>
        <w:t>7</w:t>
      </w:r>
      <w:r w:rsidRPr="00741F3D">
        <w:rPr>
          <w:rFonts w:ascii="ＭＳ 明朝" w:hAnsi="ＭＳ 明朝" w:hint="eastAsia"/>
          <w:spacing w:val="0"/>
        </w:rPr>
        <w:t>.</w:t>
      </w:r>
      <w:r w:rsidR="00093905" w:rsidRPr="00741F3D">
        <w:rPr>
          <w:rFonts w:ascii="ＭＳ 明朝" w:hAnsi="ＭＳ 明朝" w:hint="eastAsia"/>
          <w:spacing w:val="0"/>
        </w:rPr>
        <w:t>(</w:t>
      </w:r>
      <w:r w:rsidR="00196A5D" w:rsidRPr="00741F3D">
        <w:rPr>
          <w:rFonts w:ascii="ＭＳ 明朝" w:hAnsi="ＭＳ 明朝" w:hint="eastAsia"/>
          <w:spacing w:val="0"/>
        </w:rPr>
        <w:t>4</w:t>
      </w:r>
      <w:r w:rsidR="00093905" w:rsidRPr="00741F3D">
        <w:rPr>
          <w:rFonts w:ascii="ＭＳ 明朝" w:hAnsi="ＭＳ 明朝" w:hint="eastAsia"/>
          <w:spacing w:val="0"/>
        </w:rPr>
        <w:t>)</w:t>
      </w:r>
      <w:r w:rsidRPr="00741F3D">
        <w:rPr>
          <w:rFonts w:ascii="ＭＳ 明朝" w:hAnsi="ＭＳ 明朝" w:hint="eastAsia"/>
          <w:spacing w:val="0"/>
        </w:rPr>
        <w:t>のとおり</w:t>
      </w:r>
    </w:p>
    <w:p w14:paraId="608A3897" w14:textId="76D4C630" w:rsidR="00614DA0" w:rsidRPr="00741F3D" w:rsidRDefault="006819F7">
      <w:pPr>
        <w:rPr>
          <w:rFonts w:ascii="ＭＳ 明朝" w:hAnsi="ＭＳ 明朝"/>
        </w:rPr>
      </w:pPr>
      <w:r w:rsidRPr="00741F3D">
        <w:rPr>
          <w:rFonts w:ascii="ＭＳ 明朝" w:hAnsi="ＭＳ 明朝" w:hint="eastAsia"/>
        </w:rPr>
        <w:t xml:space="preserve"> </w:t>
      </w:r>
    </w:p>
    <w:p w14:paraId="358BF113" w14:textId="5BA2506D" w:rsidR="00457EFA" w:rsidRPr="00741F3D" w:rsidRDefault="00457EFA">
      <w:pPr>
        <w:rPr>
          <w:rFonts w:ascii="ＭＳ 明朝" w:hAnsi="ＭＳ 明朝"/>
        </w:rPr>
      </w:pPr>
      <w:r w:rsidRPr="00741F3D">
        <w:rPr>
          <w:rFonts w:ascii="ＭＳ 明朝" w:hAnsi="ＭＳ 明朝" w:hint="eastAsia"/>
        </w:rPr>
        <w:t>６．設計資料の開示</w:t>
      </w:r>
    </w:p>
    <w:p w14:paraId="6E81F8E0" w14:textId="083820DA" w:rsidR="00457EFA" w:rsidRPr="00741F3D" w:rsidRDefault="00457EFA" w:rsidP="00457EFA">
      <w:pPr>
        <w:rPr>
          <w:rFonts w:ascii="ＭＳ 明朝" w:hAnsi="ＭＳ 明朝"/>
        </w:rPr>
      </w:pPr>
      <w:r w:rsidRPr="00741F3D">
        <w:rPr>
          <w:rFonts w:ascii="ＭＳ 明朝" w:hAnsi="ＭＳ 明朝" w:hint="eastAsia"/>
        </w:rPr>
        <w:t xml:space="preserve">　入札者が「ラボポータルサイト第</w:t>
      </w:r>
      <w:r w:rsidR="00D674C2" w:rsidRPr="00741F3D">
        <w:rPr>
          <w:rFonts w:ascii="ＭＳ 明朝" w:hAnsi="ＭＳ 明朝" w:hint="eastAsia"/>
        </w:rPr>
        <w:t>三</w:t>
      </w:r>
      <w:r w:rsidRPr="00741F3D">
        <w:rPr>
          <w:rFonts w:ascii="ＭＳ 明朝" w:hAnsi="ＭＳ 明朝" w:hint="eastAsia"/>
        </w:rPr>
        <w:t>期システム」の資料の閲覧を希望する場合は、代表者印を押印した秘密保持誓約書（別記2を参照）を提出した上で、IPAが用意する閲覧場所において、IPA職員の立会の下に閲覧することができるので、事前に</w:t>
      </w:r>
      <w:r w:rsidR="00B16A45" w:rsidRPr="00741F3D">
        <w:rPr>
          <w:rFonts w:ascii="ＭＳ 明朝" w:hAnsi="ＭＳ 明朝" w:hint="eastAsia"/>
        </w:rPr>
        <w:t>17</w:t>
      </w:r>
      <w:r w:rsidRPr="00741F3D">
        <w:rPr>
          <w:rFonts w:ascii="ＭＳ 明朝" w:hAnsi="ＭＳ 明朝" w:hint="eastAsia"/>
        </w:rPr>
        <w:t>.（</w:t>
      </w:r>
      <w:r w:rsidR="00B16A45" w:rsidRPr="00741F3D">
        <w:rPr>
          <w:rFonts w:ascii="ＭＳ 明朝" w:hAnsi="ＭＳ 明朝" w:hint="eastAsia"/>
        </w:rPr>
        <w:t>4</w:t>
      </w:r>
      <w:r w:rsidRPr="00741F3D">
        <w:rPr>
          <w:rFonts w:ascii="ＭＳ 明朝" w:hAnsi="ＭＳ 明朝" w:hint="eastAsia"/>
        </w:rPr>
        <w:t xml:space="preserve">）の担当部署へ電子メールで申し込むこと。 </w:t>
      </w:r>
    </w:p>
    <w:p w14:paraId="0B35A9CE" w14:textId="0B1D6A6B" w:rsidR="00457EFA" w:rsidRPr="00741F3D" w:rsidRDefault="00457EFA" w:rsidP="00457EFA">
      <w:pPr>
        <w:rPr>
          <w:rFonts w:ascii="ＭＳ 明朝" w:hAnsi="ＭＳ 明朝"/>
        </w:rPr>
      </w:pPr>
      <w:r w:rsidRPr="00741F3D">
        <w:rPr>
          <w:rFonts w:ascii="ＭＳ 明朝" w:hAnsi="ＭＳ 明朝" w:hint="eastAsia"/>
        </w:rPr>
        <w:t>なお、閲覧期間は202</w:t>
      </w:r>
      <w:r w:rsidR="00CD6042" w:rsidRPr="00741F3D">
        <w:rPr>
          <w:rFonts w:ascii="ＭＳ 明朝" w:hAnsi="ＭＳ 明朝" w:hint="eastAsia"/>
        </w:rPr>
        <w:t>6</w:t>
      </w:r>
      <w:r w:rsidRPr="00741F3D">
        <w:rPr>
          <w:rFonts w:ascii="ＭＳ 明朝" w:hAnsi="ＭＳ 明朝" w:hint="eastAsia"/>
        </w:rPr>
        <w:t>年</w:t>
      </w:r>
      <w:r w:rsidR="00E01C73" w:rsidRPr="00741F3D">
        <w:rPr>
          <w:rFonts w:ascii="ＭＳ 明朝" w:hAnsi="ＭＳ 明朝" w:hint="eastAsia"/>
        </w:rPr>
        <w:t>6</w:t>
      </w:r>
      <w:r w:rsidRPr="00741F3D">
        <w:rPr>
          <w:rFonts w:ascii="ＭＳ 明朝" w:hAnsi="ＭＳ 明朝" w:hint="eastAsia"/>
        </w:rPr>
        <w:t>月2</w:t>
      </w:r>
      <w:r w:rsidR="00E01C73" w:rsidRPr="00741F3D">
        <w:rPr>
          <w:rFonts w:ascii="ＭＳ 明朝" w:hAnsi="ＭＳ 明朝" w:hint="eastAsia"/>
        </w:rPr>
        <w:t>4</w:t>
      </w:r>
      <w:r w:rsidRPr="00741F3D">
        <w:rPr>
          <w:rFonts w:ascii="ＭＳ 明朝" w:hAnsi="ＭＳ 明朝" w:hint="eastAsia"/>
        </w:rPr>
        <w:t>日（</w:t>
      </w:r>
      <w:r w:rsidR="00CD6042" w:rsidRPr="00741F3D">
        <w:rPr>
          <w:rFonts w:ascii="ＭＳ 明朝" w:hAnsi="ＭＳ 明朝" w:hint="eastAsia"/>
        </w:rPr>
        <w:t>水</w:t>
      </w:r>
      <w:r w:rsidRPr="00741F3D">
        <w:rPr>
          <w:rFonts w:ascii="ＭＳ 明朝" w:hAnsi="ＭＳ 明朝" w:hint="eastAsia"/>
        </w:rPr>
        <w:t>）から202</w:t>
      </w:r>
      <w:r w:rsidR="00CD6042" w:rsidRPr="00741F3D">
        <w:rPr>
          <w:rFonts w:ascii="ＭＳ 明朝" w:hAnsi="ＭＳ 明朝" w:hint="eastAsia"/>
        </w:rPr>
        <w:t>6</w:t>
      </w:r>
      <w:r w:rsidRPr="00741F3D">
        <w:rPr>
          <w:rFonts w:ascii="ＭＳ 明朝" w:hAnsi="ＭＳ 明朝" w:hint="eastAsia"/>
        </w:rPr>
        <w:t>年</w:t>
      </w:r>
      <w:r w:rsidR="00E01C73" w:rsidRPr="00741F3D">
        <w:rPr>
          <w:rFonts w:ascii="ＭＳ 明朝" w:hAnsi="ＭＳ 明朝" w:hint="eastAsia"/>
        </w:rPr>
        <w:t>7</w:t>
      </w:r>
      <w:r w:rsidRPr="00741F3D">
        <w:rPr>
          <w:rFonts w:ascii="ＭＳ 明朝" w:hAnsi="ＭＳ 明朝" w:hint="eastAsia"/>
        </w:rPr>
        <w:t>月</w:t>
      </w:r>
      <w:r w:rsidR="00E01C73" w:rsidRPr="00741F3D">
        <w:rPr>
          <w:rFonts w:ascii="ＭＳ 明朝" w:hAnsi="ＭＳ 明朝" w:hint="eastAsia"/>
        </w:rPr>
        <w:t>2</w:t>
      </w:r>
      <w:r w:rsidRPr="00741F3D">
        <w:rPr>
          <w:rFonts w:ascii="ＭＳ 明朝" w:hAnsi="ＭＳ 明朝" w:hint="eastAsia"/>
        </w:rPr>
        <w:t>日（</w:t>
      </w:r>
      <w:r w:rsidR="00CD6042" w:rsidRPr="00741F3D">
        <w:rPr>
          <w:rFonts w:ascii="ＭＳ 明朝" w:hAnsi="ＭＳ 明朝" w:hint="eastAsia"/>
        </w:rPr>
        <w:t>木</w:t>
      </w:r>
      <w:r w:rsidRPr="00741F3D">
        <w:rPr>
          <w:rFonts w:ascii="ＭＳ 明朝" w:hAnsi="ＭＳ 明朝" w:hint="eastAsia"/>
        </w:rPr>
        <w:t xml:space="preserve">）  までのうち、平日の10時00分から17時00分（12時30分～13時30分の間は除く）までの間の2時間程度とする。 </w:t>
      </w:r>
    </w:p>
    <w:p w14:paraId="24C00434" w14:textId="06392B09" w:rsidR="00457EFA" w:rsidRPr="00741F3D" w:rsidRDefault="00457EFA" w:rsidP="00457EFA">
      <w:pPr>
        <w:rPr>
          <w:rFonts w:ascii="ＭＳ 明朝" w:hAnsi="ＭＳ 明朝"/>
        </w:rPr>
      </w:pPr>
      <w:r w:rsidRPr="00741F3D">
        <w:rPr>
          <w:rFonts w:ascii="ＭＳ 明朝" w:hAnsi="ＭＳ 明朝" w:hint="eastAsia"/>
        </w:rPr>
        <w:t>閲覧物の内容のメモは可とするが、写真撮影、コピー等の複写行為は不可とする。また、IPAの立会い者は当</w:t>
      </w:r>
      <w:r w:rsidR="00E01C73" w:rsidRPr="00741F3D">
        <w:rPr>
          <w:rFonts w:ascii="ＭＳ 明朝" w:hAnsi="ＭＳ 明朝" w:hint="eastAsia"/>
        </w:rPr>
        <w:t>入札</w:t>
      </w:r>
      <w:r w:rsidRPr="00741F3D">
        <w:rPr>
          <w:rFonts w:ascii="ＭＳ 明朝" w:hAnsi="ＭＳ 明朝" w:hint="eastAsia"/>
        </w:rPr>
        <w:t xml:space="preserve">に係る質問には回答しない。 </w:t>
      </w:r>
    </w:p>
    <w:p w14:paraId="756DF37D" w14:textId="77777777" w:rsidR="00457EFA" w:rsidRPr="00741F3D" w:rsidRDefault="00457EFA" w:rsidP="00457EFA">
      <w:pPr>
        <w:rPr>
          <w:rFonts w:ascii="ＭＳ 明朝" w:hAnsi="ＭＳ 明朝"/>
        </w:rPr>
      </w:pPr>
      <w:r w:rsidRPr="00741F3D">
        <w:rPr>
          <w:rFonts w:ascii="ＭＳ 明朝" w:hAnsi="ＭＳ 明朝" w:hint="eastAsia"/>
        </w:rPr>
        <w:t xml:space="preserve">【開示する資料】 </w:t>
      </w:r>
    </w:p>
    <w:p w14:paraId="1622EFE2" w14:textId="00F5F91B" w:rsidR="00457EFA" w:rsidRPr="00741F3D" w:rsidRDefault="00457EFA" w:rsidP="00457EFA">
      <w:pPr>
        <w:rPr>
          <w:rFonts w:ascii="ＭＳ 明朝" w:hAnsi="ＭＳ 明朝"/>
        </w:rPr>
      </w:pPr>
      <w:r w:rsidRPr="00741F3D">
        <w:rPr>
          <w:rFonts w:ascii="ＭＳ 明朝" w:hAnsi="ＭＳ 明朝" w:hint="eastAsia"/>
        </w:rPr>
        <w:t>・</w:t>
      </w:r>
      <w:r w:rsidR="00B16A45" w:rsidRPr="00741F3D">
        <w:rPr>
          <w:rFonts w:ascii="ＭＳ 明朝" w:hAnsi="ＭＳ 明朝" w:hint="eastAsia"/>
        </w:rPr>
        <w:t>MT仕様概要（管理者マニュアル）</w:t>
      </w:r>
    </w:p>
    <w:p w14:paraId="5559731D" w14:textId="4BD607E9" w:rsidR="00457EFA" w:rsidRPr="00741F3D" w:rsidRDefault="00457EFA" w:rsidP="00457EFA">
      <w:pPr>
        <w:rPr>
          <w:rFonts w:ascii="ＭＳ 明朝" w:hAnsi="ＭＳ 明朝"/>
        </w:rPr>
      </w:pPr>
      <w:r w:rsidRPr="00741F3D">
        <w:rPr>
          <w:rFonts w:ascii="ＭＳ 明朝" w:hAnsi="ＭＳ 明朝" w:hint="eastAsia"/>
        </w:rPr>
        <w:t>・</w:t>
      </w:r>
      <w:r w:rsidR="00B16A45" w:rsidRPr="00741F3D">
        <w:rPr>
          <w:rFonts w:ascii="ＭＳ 明朝" w:hAnsi="ＭＳ 明朝" w:hint="eastAsia"/>
        </w:rPr>
        <w:t>ディレクトリマップ</w:t>
      </w:r>
    </w:p>
    <w:p w14:paraId="0828FC2C" w14:textId="77777777" w:rsidR="00A86594" w:rsidRPr="00741F3D" w:rsidRDefault="00A86594" w:rsidP="006819F7">
      <w:pPr>
        <w:rPr>
          <w:rFonts w:ascii="ＭＳ 明朝" w:hAnsi="ＭＳ 明朝"/>
        </w:rPr>
      </w:pPr>
    </w:p>
    <w:p w14:paraId="03FC030C" w14:textId="77777777" w:rsidR="006E3B7C" w:rsidRPr="00741F3D" w:rsidRDefault="006E3B7C" w:rsidP="006819F7">
      <w:pPr>
        <w:rPr>
          <w:rFonts w:ascii="ＭＳ 明朝" w:hAnsi="ＭＳ 明朝"/>
        </w:rPr>
      </w:pPr>
    </w:p>
    <w:p w14:paraId="646A18FC" w14:textId="61FED472" w:rsidR="006819F7" w:rsidRPr="00741F3D" w:rsidRDefault="005450E0" w:rsidP="006819F7">
      <w:pPr>
        <w:rPr>
          <w:rFonts w:ascii="ＭＳ 明朝" w:hAnsi="ＭＳ 明朝"/>
        </w:rPr>
      </w:pPr>
      <w:r w:rsidRPr="00741F3D">
        <w:rPr>
          <w:rFonts w:ascii="ＭＳ 明朝" w:hAnsi="ＭＳ 明朝" w:hint="eastAsia"/>
        </w:rPr>
        <w:t>７</w:t>
      </w:r>
      <w:r w:rsidR="006819F7" w:rsidRPr="00741F3D">
        <w:rPr>
          <w:rFonts w:ascii="ＭＳ 明朝" w:hAnsi="ＭＳ 明朝" w:hint="eastAsia"/>
        </w:rPr>
        <w:t>．入札書等の提出方法及び提出期限等</w:t>
      </w:r>
    </w:p>
    <w:p w14:paraId="554D6B1E" w14:textId="226F077D" w:rsidR="006819F7" w:rsidRPr="00741F3D" w:rsidRDefault="006819F7" w:rsidP="006819F7">
      <w:pPr>
        <w:ind w:firstLineChars="100" w:firstLine="193"/>
        <w:rPr>
          <w:rFonts w:ascii="ＭＳ 明朝" w:hAnsi="ＭＳ 明朝"/>
        </w:rPr>
      </w:pPr>
      <w:r w:rsidRPr="00741F3D">
        <w:rPr>
          <w:rFonts w:ascii="ＭＳ 明朝" w:hAnsi="ＭＳ 明朝" w:hint="eastAsia"/>
          <w:color w:val="000000" w:themeColor="text1"/>
        </w:rPr>
        <w:t>(1)</w:t>
      </w:r>
      <w:r w:rsidR="00F876ED" w:rsidRPr="00741F3D">
        <w:rPr>
          <w:rFonts w:ascii="ＭＳ 明朝" w:hAnsi="ＭＳ 明朝" w:hint="eastAsia"/>
          <w:color w:val="000000" w:themeColor="text1"/>
        </w:rPr>
        <w:t xml:space="preserve"> </w:t>
      </w:r>
      <w:r w:rsidRPr="00741F3D">
        <w:rPr>
          <w:rFonts w:ascii="ＭＳ 明朝" w:hAnsi="ＭＳ 明朝" w:hint="eastAsia"/>
          <w:color w:val="000000" w:themeColor="text1"/>
        </w:rPr>
        <w:t>受</w:t>
      </w:r>
      <w:r w:rsidRPr="00741F3D">
        <w:rPr>
          <w:rFonts w:ascii="ＭＳ 明朝" w:hAnsi="ＭＳ 明朝" w:hint="eastAsia"/>
        </w:rPr>
        <w:t>付期間</w:t>
      </w:r>
    </w:p>
    <w:p w14:paraId="16133A23" w14:textId="5F816B4E" w:rsidR="006819F7" w:rsidRPr="004E6AB1" w:rsidRDefault="00003BE6" w:rsidP="00437360">
      <w:pPr>
        <w:ind w:firstLineChars="300" w:firstLine="578"/>
        <w:rPr>
          <w:rFonts w:ascii="ＭＳ 明朝" w:hAnsi="ＭＳ 明朝"/>
        </w:rPr>
      </w:pPr>
      <w:r w:rsidRPr="00741F3D">
        <w:rPr>
          <w:rFonts w:ascii="ＭＳ 明朝" w:hAnsi="ＭＳ 明朝" w:hint="eastAsia"/>
        </w:rPr>
        <w:t>202</w:t>
      </w:r>
      <w:r w:rsidR="00D674C2" w:rsidRPr="00741F3D">
        <w:rPr>
          <w:rFonts w:ascii="ＭＳ 明朝" w:hAnsi="ＭＳ 明朝" w:hint="eastAsia"/>
        </w:rPr>
        <w:t>6</w:t>
      </w:r>
      <w:r w:rsidR="006819F7" w:rsidRPr="00741F3D">
        <w:rPr>
          <w:rFonts w:ascii="ＭＳ 明朝" w:hAnsi="ＭＳ 明朝" w:hint="eastAsia"/>
        </w:rPr>
        <w:t>年</w:t>
      </w:r>
      <w:r w:rsidRPr="00741F3D">
        <w:rPr>
          <w:rFonts w:ascii="ＭＳ 明朝" w:hAnsi="ＭＳ 明朝" w:hint="eastAsia"/>
        </w:rPr>
        <w:t>7</w:t>
      </w:r>
      <w:r w:rsidR="006819F7" w:rsidRPr="00741F3D">
        <w:rPr>
          <w:rFonts w:ascii="ＭＳ 明朝" w:hAnsi="ＭＳ 明朝" w:hint="eastAsia"/>
        </w:rPr>
        <w:t>月</w:t>
      </w:r>
      <w:r w:rsidRPr="00741F3D">
        <w:rPr>
          <w:rFonts w:ascii="ＭＳ 明朝" w:hAnsi="ＭＳ 明朝" w:hint="eastAsia"/>
        </w:rPr>
        <w:t>7</w:t>
      </w:r>
      <w:r w:rsidR="006819F7" w:rsidRPr="00741F3D">
        <w:rPr>
          <w:rFonts w:ascii="ＭＳ 明朝" w:hAnsi="ＭＳ 明朝" w:hint="eastAsia"/>
        </w:rPr>
        <w:t>日（</w:t>
      </w:r>
      <w:r w:rsidR="00D674C2" w:rsidRPr="00741F3D">
        <w:rPr>
          <w:rFonts w:ascii="ＭＳ 明朝" w:hAnsi="ＭＳ 明朝" w:hint="eastAsia"/>
        </w:rPr>
        <w:t>火</w:t>
      </w:r>
      <w:r w:rsidR="006819F7" w:rsidRPr="00741F3D">
        <w:rPr>
          <w:rFonts w:ascii="ＭＳ 明朝" w:hAnsi="ＭＳ 明朝" w:hint="eastAsia"/>
        </w:rPr>
        <w:t>）から</w:t>
      </w:r>
      <w:r w:rsidRPr="00741F3D">
        <w:rPr>
          <w:rFonts w:ascii="ＭＳ 明朝" w:hAnsi="ＭＳ 明朝" w:hint="eastAsia"/>
        </w:rPr>
        <w:t>202</w:t>
      </w:r>
      <w:r w:rsidR="00D674C2" w:rsidRPr="00741F3D">
        <w:rPr>
          <w:rFonts w:ascii="ＭＳ 明朝" w:hAnsi="ＭＳ 明朝" w:hint="eastAsia"/>
        </w:rPr>
        <w:t>6</w:t>
      </w:r>
      <w:r w:rsidR="006819F7" w:rsidRPr="00741F3D">
        <w:rPr>
          <w:rFonts w:ascii="ＭＳ 明朝" w:hAnsi="ＭＳ 明朝" w:hint="eastAsia"/>
        </w:rPr>
        <w:t>年</w:t>
      </w:r>
      <w:r w:rsidRPr="00741F3D">
        <w:rPr>
          <w:rFonts w:ascii="ＭＳ 明朝" w:hAnsi="ＭＳ 明朝" w:hint="eastAsia"/>
        </w:rPr>
        <w:t>7</w:t>
      </w:r>
      <w:r w:rsidR="006819F7" w:rsidRPr="00741F3D">
        <w:rPr>
          <w:rFonts w:ascii="ＭＳ 明朝" w:hAnsi="ＭＳ 明朝" w:hint="eastAsia"/>
        </w:rPr>
        <w:t>月</w:t>
      </w:r>
      <w:r w:rsidRPr="00741F3D">
        <w:rPr>
          <w:rFonts w:ascii="ＭＳ 明朝" w:hAnsi="ＭＳ 明朝" w:hint="eastAsia"/>
        </w:rPr>
        <w:t>8</w:t>
      </w:r>
      <w:r w:rsidR="006819F7" w:rsidRPr="00741F3D">
        <w:rPr>
          <w:rFonts w:ascii="ＭＳ 明朝" w:hAnsi="ＭＳ 明朝" w:hint="eastAsia"/>
        </w:rPr>
        <w:t>日（</w:t>
      </w:r>
      <w:r w:rsidR="00D674C2" w:rsidRPr="00741F3D">
        <w:rPr>
          <w:rFonts w:ascii="ＭＳ 明朝" w:hAnsi="ＭＳ 明朝" w:hint="eastAsia"/>
        </w:rPr>
        <w:t>水</w:t>
      </w:r>
      <w:r w:rsidR="006819F7" w:rsidRPr="00741F3D">
        <w:rPr>
          <w:rFonts w:ascii="ＭＳ 明朝" w:hAnsi="ＭＳ 明朝" w:hint="eastAsia"/>
        </w:rPr>
        <w:t>）</w:t>
      </w:r>
    </w:p>
    <w:p w14:paraId="7AAA1B31" w14:textId="77777777" w:rsidR="006819F7" w:rsidRPr="004E6AB1" w:rsidRDefault="006819F7" w:rsidP="00437360">
      <w:pPr>
        <w:ind w:leftChars="100" w:left="579" w:hangingChars="200" w:hanging="386"/>
        <w:rPr>
          <w:rFonts w:ascii="ＭＳ 明朝" w:hAnsi="ＭＳ 明朝"/>
        </w:rPr>
      </w:pPr>
      <w:r w:rsidRPr="004E6AB1">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741F3D" w:rsidRDefault="00F876ED" w:rsidP="00F876ED">
      <w:pPr>
        <w:ind w:leftChars="100" w:left="237" w:hangingChars="23" w:hanging="44"/>
        <w:rPr>
          <w:rFonts w:ascii="ＭＳ 明朝" w:hAnsi="ＭＳ 明朝"/>
        </w:rPr>
      </w:pPr>
      <w:r w:rsidRPr="00741F3D">
        <w:rPr>
          <w:rFonts w:ascii="ＭＳ 明朝" w:hAnsi="ＭＳ 明朝"/>
        </w:rPr>
        <w:t>(</w:t>
      </w:r>
      <w:r w:rsidR="006819F7" w:rsidRPr="00741F3D">
        <w:rPr>
          <w:rFonts w:ascii="ＭＳ 明朝" w:hAnsi="ＭＳ 明朝" w:hint="eastAsia"/>
        </w:rPr>
        <w:t>2</w:t>
      </w:r>
      <w:r w:rsidRPr="00741F3D">
        <w:rPr>
          <w:rFonts w:ascii="ＭＳ 明朝" w:hAnsi="ＭＳ 明朝"/>
        </w:rPr>
        <w:t>)</w:t>
      </w:r>
      <w:r w:rsidR="006819F7" w:rsidRPr="00741F3D">
        <w:rPr>
          <w:rFonts w:ascii="ＭＳ 明朝" w:hAnsi="ＭＳ 明朝" w:hint="eastAsia"/>
        </w:rPr>
        <w:t xml:space="preserve"> 提出期限</w:t>
      </w:r>
    </w:p>
    <w:p w14:paraId="7E6A00DA" w14:textId="5DB8AEFB" w:rsidR="006819F7" w:rsidRPr="004E6AB1" w:rsidRDefault="00003BE6" w:rsidP="006819F7">
      <w:pPr>
        <w:ind w:leftChars="100" w:left="193" w:firstLineChars="197" w:firstLine="380"/>
        <w:rPr>
          <w:rFonts w:ascii="ＭＳ 明朝" w:hAnsi="ＭＳ 明朝"/>
        </w:rPr>
      </w:pPr>
      <w:r w:rsidRPr="00741F3D">
        <w:rPr>
          <w:rFonts w:ascii="ＭＳ 明朝" w:hAnsi="ＭＳ 明朝" w:hint="eastAsia"/>
        </w:rPr>
        <w:t>202</w:t>
      </w:r>
      <w:r w:rsidR="00D674C2" w:rsidRPr="00741F3D">
        <w:rPr>
          <w:rFonts w:ascii="ＭＳ 明朝" w:hAnsi="ＭＳ 明朝" w:hint="eastAsia"/>
        </w:rPr>
        <w:t>6</w:t>
      </w:r>
      <w:r w:rsidR="006819F7" w:rsidRPr="00741F3D">
        <w:rPr>
          <w:rFonts w:ascii="ＭＳ 明朝" w:hAnsi="ＭＳ 明朝" w:hint="eastAsia"/>
        </w:rPr>
        <w:t>年</w:t>
      </w:r>
      <w:r w:rsidRPr="00741F3D">
        <w:rPr>
          <w:rFonts w:ascii="ＭＳ 明朝" w:hAnsi="ＭＳ 明朝" w:hint="eastAsia"/>
        </w:rPr>
        <w:t>7</w:t>
      </w:r>
      <w:r w:rsidR="006819F7" w:rsidRPr="00741F3D">
        <w:rPr>
          <w:rFonts w:ascii="ＭＳ 明朝" w:hAnsi="ＭＳ 明朝" w:hint="eastAsia"/>
        </w:rPr>
        <w:t>月</w:t>
      </w:r>
      <w:r w:rsidRPr="00741F3D">
        <w:rPr>
          <w:rFonts w:ascii="ＭＳ 明朝" w:hAnsi="ＭＳ 明朝" w:hint="eastAsia"/>
        </w:rPr>
        <w:t>8</w:t>
      </w:r>
      <w:r w:rsidR="006819F7" w:rsidRPr="00741F3D">
        <w:rPr>
          <w:rFonts w:ascii="ＭＳ 明朝" w:hAnsi="ＭＳ 明朝" w:hint="eastAsia"/>
        </w:rPr>
        <w:t>日(</w:t>
      </w:r>
      <w:r w:rsidR="00D674C2" w:rsidRPr="00741F3D">
        <w:rPr>
          <w:rFonts w:ascii="ＭＳ 明朝" w:hAnsi="ＭＳ 明朝" w:hint="eastAsia"/>
        </w:rPr>
        <w:t>水</w:t>
      </w:r>
      <w:r w:rsidR="006819F7" w:rsidRPr="00741F3D">
        <w:rPr>
          <w:rFonts w:ascii="ＭＳ 明朝" w:hAnsi="ＭＳ 明朝" w:hint="eastAsia"/>
        </w:rPr>
        <w:t>)</w:t>
      </w:r>
      <w:r w:rsidR="006819F7" w:rsidRPr="00741F3D">
        <w:rPr>
          <w:rFonts w:hint="eastAsia"/>
        </w:rPr>
        <w:t xml:space="preserve"> </w:t>
      </w:r>
      <w:r w:rsidR="006819F7" w:rsidRPr="00741F3D">
        <w:rPr>
          <w:rFonts w:ascii="ＭＳ 明朝" w:hAnsi="ＭＳ 明朝" w:hint="eastAsia"/>
        </w:rPr>
        <w:t>17時00分必着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4E6AB1">
        <w:rPr>
          <w:rFonts w:ascii="ＭＳ 明朝" w:hAnsi="ＭＳ 明朝" w:hint="eastAsia"/>
        </w:rPr>
        <w:t>上記期限を過ぎた入札書等はいかなる</w:t>
      </w:r>
      <w:r w:rsidRPr="00760785">
        <w:rPr>
          <w:rFonts w:ascii="ＭＳ 明朝" w:hAnsi="ＭＳ 明朝" w:hint="eastAsia"/>
          <w:color w:val="000000" w:themeColor="text1"/>
        </w:rPr>
        <w:t>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27"/>
        <w:gridCol w:w="1707"/>
        <w:gridCol w:w="2452"/>
      </w:tblGrid>
      <w:tr w:rsidR="00A34A7B" w:rsidRPr="00A34A7B" w14:paraId="509B5E89" w14:textId="77777777" w:rsidTr="00A86594">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3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245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A86594">
        <w:trPr>
          <w:jc w:val="center"/>
        </w:trPr>
        <w:tc>
          <w:tcPr>
            <w:tcW w:w="542" w:type="dxa"/>
            <w:vAlign w:val="center"/>
          </w:tcPr>
          <w:p w14:paraId="738695B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①</w:t>
            </w:r>
          </w:p>
        </w:tc>
        <w:tc>
          <w:tcPr>
            <w:tcW w:w="4927"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07"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245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A86594">
        <w:trPr>
          <w:jc w:val="center"/>
        </w:trPr>
        <w:tc>
          <w:tcPr>
            <w:tcW w:w="542" w:type="dxa"/>
            <w:vAlign w:val="center"/>
          </w:tcPr>
          <w:p w14:paraId="0F9F32D7"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②</w:t>
            </w:r>
          </w:p>
        </w:tc>
        <w:tc>
          <w:tcPr>
            <w:tcW w:w="4927"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07"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245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A86594">
        <w:trPr>
          <w:jc w:val="center"/>
        </w:trPr>
        <w:tc>
          <w:tcPr>
            <w:tcW w:w="542" w:type="dxa"/>
            <w:vAlign w:val="center"/>
          </w:tcPr>
          <w:p w14:paraId="5D88E6DB" w14:textId="217A9531" w:rsidR="006819F7" w:rsidRPr="009E13FD" w:rsidRDefault="00D81982" w:rsidP="006819F7">
            <w:pPr>
              <w:jc w:val="center"/>
              <w:rPr>
                <w:rFonts w:ascii="ＭＳ 明朝" w:hAnsi="ＭＳ 明朝"/>
                <w:szCs w:val="21"/>
              </w:rPr>
            </w:pPr>
            <w:r w:rsidRPr="009E13FD">
              <w:rPr>
                <w:rFonts w:ascii="ＭＳ 明朝" w:hAnsi="ＭＳ 明朝" w:hint="eastAsia"/>
                <w:szCs w:val="21"/>
              </w:rPr>
              <w:t>③</w:t>
            </w:r>
          </w:p>
        </w:tc>
        <w:tc>
          <w:tcPr>
            <w:tcW w:w="4927" w:type="dxa"/>
            <w:vAlign w:val="center"/>
          </w:tcPr>
          <w:p w14:paraId="680D3F17" w14:textId="5DCA7D7E" w:rsidR="006819F7" w:rsidRPr="009E13FD" w:rsidRDefault="00E11586" w:rsidP="006819F7">
            <w:pPr>
              <w:ind w:firstLineChars="100" w:firstLine="193"/>
              <w:rPr>
                <w:rFonts w:ascii="ＭＳ 明朝" w:hAnsi="ＭＳ 明朝"/>
                <w:szCs w:val="21"/>
              </w:rPr>
            </w:pPr>
            <w:r w:rsidRPr="00FF43F1">
              <w:rPr>
                <w:rFonts w:ascii="ＭＳ 明朝" w:hAnsi="ＭＳ 明朝" w:hint="eastAsia"/>
              </w:rPr>
              <w:t>令和</w:t>
            </w:r>
            <w:r w:rsidR="002568FE">
              <w:rPr>
                <w:rFonts w:ascii="ＭＳ 明朝" w:hAnsi="ＭＳ 明朝" w:hint="eastAsia"/>
              </w:rPr>
              <w:t>7・8・9</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p w14:paraId="119FFCDF" w14:textId="77777777" w:rsidR="00D81982" w:rsidRPr="00E11586" w:rsidRDefault="00D81982" w:rsidP="006819F7">
            <w:pPr>
              <w:ind w:firstLineChars="100" w:firstLine="193"/>
              <w:rPr>
                <w:rFonts w:ascii="ＭＳ 明朝" w:hAnsi="ＭＳ 明朝"/>
                <w:szCs w:val="21"/>
              </w:rPr>
            </w:pPr>
          </w:p>
          <w:p w14:paraId="5F3A45E5" w14:textId="77777777" w:rsidR="006819F7" w:rsidRPr="009E13FD" w:rsidRDefault="006819F7" w:rsidP="006819F7">
            <w:pPr>
              <w:ind w:leftChars="1" w:left="771" w:hangingChars="399" w:hanging="769"/>
              <w:rPr>
                <w:rFonts w:ascii="ＭＳ 明朝" w:hAnsi="ＭＳ 明朝"/>
                <w:szCs w:val="21"/>
              </w:rPr>
            </w:pPr>
            <w:r w:rsidRPr="009E13FD">
              <w:rPr>
                <w:rFonts w:ascii="ＭＳ 明朝" w:hAnsi="ＭＳ 明朝" w:hint="eastAsia"/>
                <w:szCs w:val="21"/>
              </w:rPr>
              <w:t>【上記の資格を有しない場合】</w:t>
            </w:r>
          </w:p>
          <w:p w14:paraId="73996B8D" w14:textId="77777777" w:rsidR="006819F7" w:rsidRPr="009E13FD" w:rsidRDefault="006819F7" w:rsidP="006819F7">
            <w:pPr>
              <w:ind w:firstLineChars="100" w:firstLine="193"/>
              <w:rPr>
                <w:rFonts w:ascii="ＭＳ 明朝" w:hAnsi="ＭＳ 明朝"/>
                <w:szCs w:val="21"/>
              </w:rPr>
            </w:pPr>
            <w:r w:rsidRPr="009E13FD">
              <w:rPr>
                <w:rFonts w:ascii="ＭＳ 明朝" w:hAnsi="ＭＳ 明朝" w:hint="eastAsia"/>
                <w:szCs w:val="21"/>
              </w:rPr>
              <w:t>登記簿謄本（商業登記法第6条第5号から第9号までに掲げる株式会社登記簿等の謄本）、</w:t>
            </w:r>
            <w:bookmarkStart w:id="5" w:name="_Hlk3394164"/>
            <w:r w:rsidR="00D81982" w:rsidRPr="009E13FD">
              <w:rPr>
                <w:rFonts w:ascii="ＭＳ 明朝" w:hAnsi="ＭＳ 明朝" w:hint="eastAsia"/>
                <w:szCs w:val="21"/>
              </w:rPr>
              <w:t>納税証明書（その</w:t>
            </w:r>
            <w:r w:rsidR="00D81982" w:rsidRPr="009E13FD">
              <w:rPr>
                <w:rFonts w:ascii="ＭＳ 明朝" w:hAnsi="ＭＳ 明朝"/>
                <w:szCs w:val="21"/>
              </w:rPr>
              <w:t>3の3・「法人税」及び「消費税及地方消費税」について未納税額のない証明用）、</w:t>
            </w:r>
            <w:bookmarkEnd w:id="5"/>
            <w:r w:rsidRPr="009E13FD">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9E13FD" w:rsidRDefault="00D81982" w:rsidP="00D81982">
            <w:pPr>
              <w:ind w:left="193" w:hangingChars="100" w:hanging="193"/>
              <w:rPr>
                <w:rFonts w:ascii="ＭＳ 明朝" w:hAnsi="ＭＳ 明朝"/>
                <w:szCs w:val="21"/>
              </w:rPr>
            </w:pPr>
          </w:p>
          <w:p w14:paraId="59985BA6" w14:textId="623AAF22" w:rsidR="00D81982" w:rsidRPr="009E13FD" w:rsidRDefault="00D81982" w:rsidP="00D81982">
            <w:pPr>
              <w:ind w:left="193" w:hangingChars="100" w:hanging="193"/>
              <w:rPr>
                <w:rFonts w:ascii="ＭＳ 明朝" w:hAnsi="ＭＳ 明朝"/>
                <w:szCs w:val="21"/>
              </w:rPr>
            </w:pPr>
            <w:bookmarkStart w:id="6" w:name="_Hlk3394191"/>
            <w:r w:rsidRPr="009E13FD">
              <w:rPr>
                <w:rFonts w:ascii="ＭＳ 明朝" w:hAnsi="ＭＳ 明朝" w:hint="eastAsia"/>
              </w:rPr>
              <w:t>※登記簿謄本及び納税証明書は、発行日から</w:t>
            </w:r>
            <w:r w:rsidRPr="009E13FD">
              <w:rPr>
                <w:rFonts w:ascii="ＭＳ 明朝" w:hAnsi="ＭＳ 明朝"/>
              </w:rPr>
              <w:t>3か月以内のものに限る。</w:t>
            </w:r>
            <w:bookmarkEnd w:id="6"/>
          </w:p>
        </w:tc>
        <w:tc>
          <w:tcPr>
            <w:tcW w:w="1707"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245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395A1424" w14:textId="77777777" w:rsidTr="00A86594">
        <w:trPr>
          <w:jc w:val="center"/>
        </w:trPr>
        <w:tc>
          <w:tcPr>
            <w:tcW w:w="542" w:type="dxa"/>
            <w:vAlign w:val="center"/>
          </w:tcPr>
          <w:p w14:paraId="37E78EF2" w14:textId="2CFA3D04" w:rsidR="006819F7" w:rsidRPr="009E13FD" w:rsidRDefault="00D81982" w:rsidP="006819F7">
            <w:pPr>
              <w:jc w:val="center"/>
              <w:rPr>
                <w:rFonts w:ascii="ＭＳ 明朝" w:hAnsi="ＭＳ 明朝"/>
                <w:szCs w:val="21"/>
              </w:rPr>
            </w:pPr>
            <w:r w:rsidRPr="009E13FD">
              <w:rPr>
                <w:rFonts w:ascii="ＭＳ 明朝" w:hAnsi="ＭＳ 明朝" w:hint="eastAsia"/>
                <w:szCs w:val="21"/>
              </w:rPr>
              <w:t>④</w:t>
            </w:r>
          </w:p>
        </w:tc>
        <w:tc>
          <w:tcPr>
            <w:tcW w:w="4927" w:type="dxa"/>
            <w:vAlign w:val="center"/>
          </w:tcPr>
          <w:p w14:paraId="4963B2EE" w14:textId="77777777" w:rsidR="006819F7" w:rsidRPr="009E13FD" w:rsidRDefault="006819F7" w:rsidP="006819F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07" w:type="dxa"/>
            <w:vAlign w:val="center"/>
          </w:tcPr>
          <w:p w14:paraId="10D42636"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2452" w:type="dxa"/>
            <w:vAlign w:val="center"/>
          </w:tcPr>
          <w:p w14:paraId="35CA9F9D"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86594" w:rsidRPr="00A34A7B" w14:paraId="1304EEBC" w14:textId="77777777" w:rsidTr="00A86594">
        <w:trPr>
          <w:jc w:val="center"/>
        </w:trPr>
        <w:tc>
          <w:tcPr>
            <w:tcW w:w="542" w:type="dxa"/>
            <w:vAlign w:val="center"/>
          </w:tcPr>
          <w:p w14:paraId="0B9E6F32" w14:textId="7D288B5E" w:rsidR="00A86594" w:rsidRPr="009E13FD" w:rsidRDefault="00A86594" w:rsidP="00A86594">
            <w:pPr>
              <w:jc w:val="center"/>
              <w:rPr>
                <w:rFonts w:ascii="ＭＳ 明朝" w:hAnsi="ＭＳ 明朝"/>
                <w:szCs w:val="21"/>
              </w:rPr>
            </w:pPr>
            <w:r w:rsidRPr="009E13FD">
              <w:rPr>
                <w:rFonts w:ascii="ＭＳ 明朝" w:hAnsi="ＭＳ 明朝" w:hint="eastAsia"/>
                <w:szCs w:val="21"/>
              </w:rPr>
              <w:t>⑤</w:t>
            </w:r>
          </w:p>
        </w:tc>
        <w:tc>
          <w:tcPr>
            <w:tcW w:w="4927" w:type="dxa"/>
            <w:vAlign w:val="center"/>
          </w:tcPr>
          <w:p w14:paraId="581C7D39" w14:textId="17778B2A" w:rsidR="00A86594" w:rsidRPr="009E13FD" w:rsidRDefault="00A86594" w:rsidP="00A86594">
            <w:pPr>
              <w:rPr>
                <w:rFonts w:ascii="ＭＳ 明朝" w:hAnsi="ＭＳ 明朝"/>
                <w:szCs w:val="21"/>
              </w:rPr>
            </w:pPr>
            <w:r w:rsidRPr="009E13FD">
              <w:rPr>
                <w:rFonts w:ascii="ＭＳ 明朝" w:hAnsi="ＭＳ 明朝" w:hint="eastAsia"/>
                <w:szCs w:val="21"/>
              </w:rPr>
              <w:t>入札書等受理票</w:t>
            </w:r>
          </w:p>
        </w:tc>
        <w:tc>
          <w:tcPr>
            <w:tcW w:w="1707" w:type="dxa"/>
            <w:vAlign w:val="center"/>
          </w:tcPr>
          <w:p w14:paraId="57FCC60D" w14:textId="60228107" w:rsidR="00A86594" w:rsidRPr="00A34A7B" w:rsidRDefault="00A86594" w:rsidP="00A86594">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2452" w:type="dxa"/>
            <w:vAlign w:val="center"/>
          </w:tcPr>
          <w:p w14:paraId="1746D277" w14:textId="26BCE148" w:rsidR="00A86594" w:rsidRPr="00A34A7B" w:rsidRDefault="00A86594" w:rsidP="00A86594">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3CF7B632" w14:textId="77777777" w:rsidR="00CD60D2" w:rsidRDefault="00CD60D2" w:rsidP="00F876ED">
      <w:pPr>
        <w:ind w:leftChars="100" w:left="284" w:hangingChars="47" w:hanging="91"/>
        <w:rPr>
          <w:rFonts w:ascii="ＭＳ 明朝" w:hAnsi="ＭＳ 明朝"/>
          <w:color w:val="000000" w:themeColor="text1"/>
        </w:rPr>
      </w:pPr>
    </w:p>
    <w:p w14:paraId="18743AB6" w14:textId="6188176E"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758EE8C5" w:rsidR="006819F7" w:rsidRPr="006953F4" w:rsidRDefault="006819F7" w:rsidP="00437360">
      <w:pPr>
        <w:ind w:leftChars="250" w:left="482"/>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00E12DA0">
        <w:rPr>
          <w:rFonts w:ascii="ＭＳ 明朝" w:hAnsi="ＭＳ 明朝" w:hint="eastAsia"/>
          <w:color w:val="000000" w:themeColor="text1"/>
        </w:rPr>
        <w:t>7</w:t>
      </w:r>
      <w:r w:rsidRPr="00A34A7B">
        <w:rPr>
          <w:rFonts w:ascii="ＭＳ 明朝" w:hAnsi="ＭＳ 明朝" w:hint="eastAsia"/>
          <w:color w:val="000000" w:themeColor="text1"/>
        </w:rPr>
        <w:t>.（</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w:t>
      </w:r>
      <w:r w:rsidRPr="004E6AB1">
        <w:rPr>
          <w:rFonts w:ascii="ＭＳ 明朝" w:hAnsi="ＭＳ 明朝" w:hint="eastAsia"/>
        </w:rPr>
        <w:t>に「</w:t>
      </w:r>
      <w:r w:rsidR="00CD60D2" w:rsidRPr="004E6AB1">
        <w:rPr>
          <w:rFonts w:ascii="ＭＳ 明朝" w:hAnsi="ＭＳ 明朝" w:hint="eastAsia"/>
        </w:rPr>
        <w:t>「ラボポータルサイト第三期システム」の運用・保守業務</w:t>
      </w:r>
      <w:r w:rsidRPr="004E6AB1">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4E6AB1">
        <w:rPr>
          <w:rFonts w:ascii="ＭＳ 明朝" w:hAnsi="ＭＳ 明朝" w:hint="eastAsia"/>
        </w:rPr>
        <w:t>1</w:t>
      </w:r>
      <w:r w:rsidR="00E12DA0" w:rsidRPr="004E6AB1">
        <w:rPr>
          <w:rFonts w:ascii="ＭＳ 明朝" w:hAnsi="ＭＳ 明朝" w:hint="eastAsia"/>
        </w:rPr>
        <w:t>7</w:t>
      </w:r>
      <w:r w:rsidRPr="004E6AB1">
        <w:rPr>
          <w:rFonts w:ascii="ＭＳ 明朝" w:hAnsi="ＭＳ 明朝" w:hint="eastAsia"/>
        </w:rPr>
        <w:t>．（</w:t>
      </w:r>
      <w:r w:rsidR="00196A5D" w:rsidRPr="004E6AB1">
        <w:rPr>
          <w:rFonts w:ascii="ＭＳ 明朝" w:hAnsi="ＭＳ 明朝" w:hint="eastAsia"/>
        </w:rPr>
        <w:t>4</w:t>
      </w:r>
      <w:r w:rsidRPr="004E6AB1">
        <w:rPr>
          <w:rFonts w:ascii="ＭＳ 明朝" w:hAnsi="ＭＳ 明朝" w:hint="eastAsia"/>
        </w:rPr>
        <w:t>）の担当者名</w:t>
      </w:r>
      <w:r w:rsidR="002072A1" w:rsidRPr="004E6AB1">
        <w:rPr>
          <w:rFonts w:ascii="ＭＳ 明朝" w:hAnsi="ＭＳ 明朝" w:hint="eastAsia"/>
        </w:rPr>
        <w:t>）</w:t>
      </w:r>
      <w:r w:rsidRPr="004E6AB1">
        <w:rPr>
          <w:rFonts w:ascii="ＭＳ 明朝" w:hAnsi="ＭＳ 明朝" w:hint="eastAsia"/>
        </w:rPr>
        <w:t>を記載し、かつ、「</w:t>
      </w:r>
      <w:r w:rsidR="00CD60D2" w:rsidRPr="004E6AB1">
        <w:rPr>
          <w:rFonts w:ascii="ＭＳ 明朝" w:hAnsi="ＭＳ 明朝" w:hint="eastAsia"/>
        </w:rPr>
        <w:t>「ラボポータルサイト第三期システム」の運用・保守業務</w:t>
      </w:r>
      <w:r w:rsidRPr="004E6AB1">
        <w:rPr>
          <w:rFonts w:ascii="ＭＳ 明朝" w:hAnsi="ＭＳ 明朝" w:hint="eastAsia"/>
        </w:rPr>
        <w:t xml:space="preserve">　一般競争入札に係る提出書類在中」と朱書きすること。</w:t>
      </w:r>
    </w:p>
    <w:p w14:paraId="0684C908" w14:textId="77777777" w:rsidR="006819F7" w:rsidRPr="004E6AB1" w:rsidRDefault="006819F7" w:rsidP="00437360">
      <w:pPr>
        <w:ind w:firstLineChars="250" w:firstLine="482"/>
        <w:rPr>
          <w:rFonts w:ascii="ＭＳ 明朝" w:hAnsi="ＭＳ 明朝"/>
        </w:rPr>
      </w:pPr>
      <w:r w:rsidRPr="004E6AB1">
        <w:rPr>
          <w:rFonts w:ascii="ＭＳ 明朝" w:hAnsi="ＭＳ 明朝" w:hint="eastAsia"/>
        </w:rPr>
        <w:t>②入札書等を郵便等（書留）により提出する場合</w:t>
      </w:r>
    </w:p>
    <w:p w14:paraId="2F20E8B0" w14:textId="25A39B87" w:rsidR="006819F7" w:rsidRPr="006953F4" w:rsidRDefault="006819F7" w:rsidP="00437360">
      <w:pPr>
        <w:ind w:leftChars="250" w:left="482"/>
        <w:rPr>
          <w:rFonts w:ascii="ＭＳ 明朝" w:hAnsi="ＭＳ 明朝"/>
        </w:rPr>
      </w:pPr>
      <w:r w:rsidRPr="006953F4">
        <w:rPr>
          <w:rFonts w:ascii="ＭＳ 明朝" w:hAnsi="ＭＳ 明朝" w:hint="eastAsia"/>
        </w:rPr>
        <w:t xml:space="preserve">　</w:t>
      </w:r>
      <w:r w:rsidRPr="004E6AB1">
        <w:rPr>
          <w:rFonts w:ascii="ＭＳ 明朝" w:hAnsi="ＭＳ 明朝" w:hint="eastAsia"/>
        </w:rPr>
        <w:t>二重封筒とし、表封筒に「</w:t>
      </w:r>
      <w:r w:rsidR="00CD60D2" w:rsidRPr="004E6AB1">
        <w:rPr>
          <w:rFonts w:ascii="ＭＳ 明朝" w:hAnsi="ＭＳ 明朝" w:hint="eastAsia"/>
        </w:rPr>
        <w:t>「ラボポータルサイト第三期システム」の運用・保守業務</w:t>
      </w:r>
      <w:r w:rsidRPr="004E6AB1">
        <w:rPr>
          <w:rFonts w:ascii="ＭＳ 明朝" w:hAnsi="ＭＳ 明朝" w:hint="eastAsia"/>
        </w:rPr>
        <w:t xml:space="preserve">　一般競争入札に係る提出書類在中」と朱書きし、中封筒の封皮には直接提出する場合と同様とすること</w:t>
      </w:r>
      <w:r w:rsidRPr="006953F4">
        <w:rPr>
          <w:rFonts w:ascii="ＭＳ 明朝" w:hAnsi="ＭＳ 明朝" w:hint="eastAsia"/>
        </w:rPr>
        <w:t>。</w:t>
      </w:r>
    </w:p>
    <w:p w14:paraId="1C8B64EE" w14:textId="64C9D0FE" w:rsidR="006819F7" w:rsidRPr="006953F4" w:rsidRDefault="006819F7" w:rsidP="00F876ED">
      <w:pPr>
        <w:ind w:leftChars="50" w:left="187" w:hangingChars="47" w:hanging="91"/>
        <w:rPr>
          <w:rFonts w:ascii="ＭＳ 明朝" w:hAnsi="ＭＳ 明朝"/>
        </w:rPr>
      </w:pPr>
      <w:r w:rsidRPr="006953F4">
        <w:rPr>
          <w:rFonts w:ascii="ＭＳ 明朝" w:hAnsi="ＭＳ 明朝" w:hint="eastAsia"/>
        </w:rPr>
        <w:t xml:space="preserve"> (5) 提出先</w:t>
      </w:r>
    </w:p>
    <w:p w14:paraId="7FA276E8" w14:textId="0684D6B0" w:rsidR="002A220B" w:rsidRPr="004E6AB1" w:rsidRDefault="002A220B" w:rsidP="00437360">
      <w:pPr>
        <w:pStyle w:val="af"/>
        <w:ind w:leftChars="200" w:left="386" w:firstLineChars="100" w:firstLine="193"/>
        <w:rPr>
          <w:rFonts w:ascii="ＭＳ 明朝" w:hAnsi="ＭＳ 明朝"/>
          <w:spacing w:val="0"/>
        </w:rPr>
      </w:pPr>
      <w:r w:rsidRPr="004E6AB1">
        <w:rPr>
          <w:rFonts w:ascii="ＭＳ 明朝" w:hAnsi="ＭＳ 明朝"/>
          <w:spacing w:val="0"/>
        </w:rPr>
        <w:t>1</w:t>
      </w:r>
      <w:r w:rsidR="00E12DA0" w:rsidRPr="004E6AB1">
        <w:rPr>
          <w:rFonts w:ascii="ＭＳ 明朝" w:hAnsi="ＭＳ 明朝" w:hint="eastAsia"/>
          <w:spacing w:val="0"/>
        </w:rPr>
        <w:t>7</w:t>
      </w:r>
      <w:r w:rsidRPr="004E6AB1">
        <w:rPr>
          <w:rFonts w:ascii="ＭＳ 明朝" w:hAnsi="ＭＳ 明朝"/>
          <w:spacing w:val="0"/>
        </w:rPr>
        <w:t>.(</w:t>
      </w:r>
      <w:r w:rsidR="00196A5D" w:rsidRPr="004E6AB1">
        <w:rPr>
          <w:rFonts w:ascii="ＭＳ 明朝" w:hAnsi="ＭＳ 明朝" w:hint="eastAsia"/>
          <w:spacing w:val="0"/>
        </w:rPr>
        <w:t>4</w:t>
      </w:r>
      <w:r w:rsidRPr="004E6AB1">
        <w:rPr>
          <w:rFonts w:ascii="ＭＳ 明朝" w:hAnsi="ＭＳ 明朝"/>
          <w:spacing w:val="0"/>
        </w:rPr>
        <w:t>)のとおり</w:t>
      </w:r>
    </w:p>
    <w:p w14:paraId="608A38A7" w14:textId="7090E684" w:rsidR="00A54C54" w:rsidRPr="006953F4" w:rsidRDefault="00A54C54" w:rsidP="00E6701E">
      <w:pPr>
        <w:rPr>
          <w:rFonts w:ascii="ＭＳ 明朝" w:hAnsi="ＭＳ 明朝"/>
        </w:rPr>
      </w:pPr>
      <w:r w:rsidRPr="006953F4">
        <w:rPr>
          <w:rFonts w:ascii="ＭＳ 明朝" w:hAnsi="ＭＳ 明朝" w:hint="eastAsia"/>
        </w:rPr>
        <w:t xml:space="preserve">　　</w:t>
      </w:r>
      <w:r w:rsidR="002A220B" w:rsidRPr="006953F4">
        <w:rPr>
          <w:rFonts w:ascii="ＭＳ 明朝" w:hAnsi="ＭＳ 明朝" w:hint="eastAsia"/>
        </w:rPr>
        <w:t xml:space="preserve">　　</w:t>
      </w:r>
      <w:r w:rsidRPr="006953F4">
        <w:rPr>
          <w:rFonts w:ascii="ＭＳ 明朝" w:hAnsi="ＭＳ 明朝" w:hint="eastAsia"/>
        </w:rPr>
        <w:t>※　持参の場合、13階総合受付にて対応</w:t>
      </w:r>
      <w:r w:rsidR="00054DB0" w:rsidRPr="006953F4">
        <w:rPr>
          <w:rFonts w:ascii="ＭＳ 明朝" w:hAnsi="ＭＳ 明朝" w:hint="eastAsia"/>
        </w:rPr>
        <w:t>する</w:t>
      </w:r>
      <w:r w:rsidRPr="006953F4">
        <w:rPr>
          <w:rFonts w:ascii="ＭＳ 明朝" w:hAnsi="ＭＳ 明朝" w:hint="eastAsia"/>
        </w:rPr>
        <w:t>。</w:t>
      </w:r>
    </w:p>
    <w:p w14:paraId="608A38A9" w14:textId="77777777" w:rsidR="00A54C54" w:rsidRPr="006953F4" w:rsidRDefault="00A54C54" w:rsidP="00E6701E">
      <w:pPr>
        <w:rPr>
          <w:rFonts w:ascii="ＭＳ 明朝" w:hAnsi="ＭＳ 明朝"/>
        </w:rPr>
      </w:pPr>
    </w:p>
    <w:p w14:paraId="23E9B8F9" w14:textId="312CE100" w:rsidR="00483511" w:rsidRPr="004E6AB1" w:rsidRDefault="00B16A45" w:rsidP="00483511">
      <w:pPr>
        <w:rPr>
          <w:rFonts w:ascii="ＭＳ 明朝" w:hAnsi="ＭＳ 明朝"/>
        </w:rPr>
      </w:pPr>
      <w:r w:rsidRPr="006953F4">
        <w:rPr>
          <w:rFonts w:ascii="ＭＳ 明朝" w:hAnsi="ＭＳ 明朝" w:hint="eastAsia"/>
        </w:rPr>
        <w:t>８</w:t>
      </w:r>
      <w:r w:rsidR="00483511" w:rsidRPr="006953F4">
        <w:rPr>
          <w:rFonts w:ascii="ＭＳ 明朝" w:hAnsi="ＭＳ 明朝" w:hint="eastAsia"/>
        </w:rPr>
        <w:t>．</w:t>
      </w:r>
      <w:r w:rsidR="00483511" w:rsidRPr="004E6AB1">
        <w:rPr>
          <w:rFonts w:ascii="ＭＳ 明朝" w:hAnsi="ＭＳ 明朝" w:hint="eastAsia"/>
        </w:rPr>
        <w:t>開札の日時及び場所</w:t>
      </w:r>
    </w:p>
    <w:p w14:paraId="5869FEA0" w14:textId="77777777" w:rsidR="00483511" w:rsidRPr="006953F4" w:rsidRDefault="00483511" w:rsidP="00483511">
      <w:pPr>
        <w:ind w:firstLineChars="100" w:firstLine="193"/>
        <w:rPr>
          <w:rFonts w:ascii="ＭＳ 明朝" w:hAnsi="ＭＳ 明朝"/>
        </w:rPr>
      </w:pPr>
      <w:r w:rsidRPr="006953F4">
        <w:rPr>
          <w:rFonts w:ascii="ＭＳ 明朝" w:hAnsi="ＭＳ 明朝" w:hint="eastAsia"/>
        </w:rPr>
        <w:t>(1) 開札日時</w:t>
      </w:r>
    </w:p>
    <w:p w14:paraId="755A159E" w14:textId="69DAEC61" w:rsidR="00483511" w:rsidRPr="004E6AB1" w:rsidRDefault="00003BE6" w:rsidP="00483511">
      <w:pPr>
        <w:ind w:firstLineChars="300" w:firstLine="578"/>
        <w:rPr>
          <w:rFonts w:ascii="ＭＳ 明朝" w:hAnsi="ＭＳ 明朝"/>
        </w:rPr>
      </w:pPr>
      <w:r w:rsidRPr="00741F3D">
        <w:rPr>
          <w:rFonts w:ascii="ＭＳ 明朝" w:hAnsi="ＭＳ 明朝" w:hint="eastAsia"/>
        </w:rPr>
        <w:t>202</w:t>
      </w:r>
      <w:r w:rsidR="00D674C2" w:rsidRPr="00741F3D">
        <w:rPr>
          <w:rFonts w:ascii="ＭＳ 明朝" w:hAnsi="ＭＳ 明朝" w:hint="eastAsia"/>
        </w:rPr>
        <w:t>6</w:t>
      </w:r>
      <w:r w:rsidR="00483511" w:rsidRPr="00741F3D">
        <w:rPr>
          <w:rFonts w:ascii="ＭＳ 明朝" w:hAnsi="ＭＳ 明朝" w:hint="eastAsia"/>
        </w:rPr>
        <w:t>年</w:t>
      </w:r>
      <w:r w:rsidRPr="00741F3D">
        <w:rPr>
          <w:rFonts w:ascii="ＭＳ 明朝" w:hAnsi="ＭＳ 明朝" w:hint="eastAsia"/>
        </w:rPr>
        <w:t>7</w:t>
      </w:r>
      <w:r w:rsidR="00483511" w:rsidRPr="00741F3D">
        <w:rPr>
          <w:rFonts w:ascii="ＭＳ 明朝" w:hAnsi="ＭＳ 明朝" w:hint="eastAsia"/>
        </w:rPr>
        <w:t>月</w:t>
      </w:r>
      <w:r w:rsidRPr="00741F3D">
        <w:rPr>
          <w:rFonts w:ascii="ＭＳ 明朝" w:hAnsi="ＭＳ 明朝" w:hint="eastAsia"/>
        </w:rPr>
        <w:t>1</w:t>
      </w:r>
      <w:r w:rsidR="004E6AB1" w:rsidRPr="00741F3D">
        <w:rPr>
          <w:rFonts w:ascii="ＭＳ 明朝" w:hAnsi="ＭＳ 明朝" w:hint="eastAsia"/>
        </w:rPr>
        <w:t>5</w:t>
      </w:r>
      <w:r w:rsidR="00483511" w:rsidRPr="00741F3D">
        <w:rPr>
          <w:rFonts w:ascii="ＭＳ 明朝" w:hAnsi="ＭＳ 明朝" w:hint="eastAsia"/>
        </w:rPr>
        <w:t>日(</w:t>
      </w:r>
      <w:r w:rsidR="00D674C2" w:rsidRPr="00741F3D">
        <w:rPr>
          <w:rFonts w:ascii="ＭＳ 明朝" w:hAnsi="ＭＳ 明朝" w:hint="eastAsia"/>
        </w:rPr>
        <w:t>水</w:t>
      </w:r>
      <w:r w:rsidR="00483511" w:rsidRPr="00741F3D">
        <w:rPr>
          <w:rFonts w:ascii="ＭＳ 明朝" w:hAnsi="ＭＳ 明朝" w:hint="eastAsia"/>
          <w:color w:val="000000" w:themeColor="text1"/>
        </w:rPr>
        <w:t xml:space="preserve">) </w:t>
      </w:r>
      <w:r w:rsidR="006F4DBB" w:rsidRPr="00741F3D">
        <w:rPr>
          <w:rFonts w:ascii="ＭＳ 明朝" w:hAnsi="ＭＳ 明朝" w:hint="eastAsia"/>
          <w:color w:val="000000" w:themeColor="text1"/>
        </w:rPr>
        <w:t>14</w:t>
      </w:r>
      <w:r w:rsidR="00483511" w:rsidRPr="00741F3D">
        <w:rPr>
          <w:rFonts w:ascii="ＭＳ 明朝" w:hAnsi="ＭＳ 明朝" w:hint="eastAsia"/>
          <w:color w:val="000000" w:themeColor="text1"/>
        </w:rPr>
        <w:t>時</w:t>
      </w:r>
      <w:r w:rsidR="004E6AB1" w:rsidRPr="00741F3D">
        <w:rPr>
          <w:rFonts w:ascii="ＭＳ 明朝" w:hAnsi="ＭＳ 明朝" w:hint="eastAsia"/>
          <w:color w:val="000000" w:themeColor="text1"/>
        </w:rPr>
        <w:t>0</w:t>
      </w:r>
      <w:r w:rsidRPr="00741F3D">
        <w:rPr>
          <w:rFonts w:ascii="ＭＳ 明朝" w:hAnsi="ＭＳ 明朝" w:hint="eastAsia"/>
          <w:color w:val="000000" w:themeColor="text1"/>
        </w:rPr>
        <w:t>0</w:t>
      </w:r>
      <w:r w:rsidR="00483511" w:rsidRPr="00741F3D">
        <w:rPr>
          <w:rFonts w:ascii="ＭＳ 明朝" w:hAnsi="ＭＳ 明朝" w:hint="eastAsia"/>
          <w:color w:val="000000" w:themeColor="text1"/>
        </w:rPr>
        <w:t>分</w:t>
      </w:r>
    </w:p>
    <w:p w14:paraId="1BFC31E8" w14:textId="46CB6A79" w:rsidR="00483511" w:rsidRPr="004E6AB1" w:rsidRDefault="00483511" w:rsidP="00483511">
      <w:pPr>
        <w:ind w:firstLineChars="100" w:firstLine="193"/>
        <w:rPr>
          <w:rFonts w:ascii="ＭＳ 明朝" w:hAnsi="ＭＳ 明朝"/>
        </w:rPr>
      </w:pPr>
      <w:r w:rsidRPr="004E6AB1">
        <w:rPr>
          <w:rFonts w:ascii="ＭＳ 明朝" w:hAnsi="ＭＳ 明朝" w:hint="eastAsia"/>
        </w:rPr>
        <w:t>(2) 開札の場所</w:t>
      </w:r>
    </w:p>
    <w:p w14:paraId="35134D26" w14:textId="10074CD9" w:rsidR="00483511" w:rsidRPr="004E6AB1" w:rsidRDefault="00483511" w:rsidP="00483511">
      <w:pPr>
        <w:ind w:firstLineChars="299" w:firstLine="576"/>
        <w:rPr>
          <w:rFonts w:ascii="ＭＳ 明朝" w:hAnsi="ＭＳ 明朝"/>
        </w:rPr>
      </w:pPr>
      <w:r w:rsidRPr="004E6AB1">
        <w:rPr>
          <w:rFonts w:ascii="ＭＳ 明朝" w:hAnsi="ＭＳ 明朝" w:hint="eastAsia"/>
        </w:rPr>
        <w:t>東京都文京区本駒込2－28－8　文京グリーンコートセンターオフィス</w:t>
      </w:r>
      <w:r w:rsidR="00804EE4" w:rsidRPr="004E6AB1">
        <w:rPr>
          <w:rFonts w:ascii="ＭＳ 明朝" w:hAnsi="ＭＳ 明朝" w:hint="eastAsia"/>
        </w:rPr>
        <w:t>13</w:t>
      </w:r>
      <w:r w:rsidRPr="004E6AB1">
        <w:rPr>
          <w:rFonts w:ascii="ＭＳ 明朝" w:hAnsi="ＭＳ 明朝" w:hint="eastAsia"/>
        </w:rPr>
        <w:t>階</w:t>
      </w:r>
    </w:p>
    <w:p w14:paraId="408389AA" w14:textId="28470B16" w:rsidR="00483511" w:rsidRPr="004E6AB1" w:rsidRDefault="00483511" w:rsidP="00483511">
      <w:pPr>
        <w:ind w:firstLineChars="299" w:firstLine="576"/>
        <w:rPr>
          <w:rFonts w:ascii="ＭＳ 明朝" w:hAnsi="ＭＳ 明朝"/>
        </w:rPr>
      </w:pPr>
      <w:r w:rsidRPr="004E6AB1">
        <w:rPr>
          <w:rFonts w:ascii="ＭＳ 明朝" w:hAnsi="ＭＳ 明朝" w:hint="eastAsia"/>
        </w:rPr>
        <w:t>独立行政法人情報処理推進機構　会議室</w:t>
      </w:r>
      <w:r w:rsidR="00C47A42">
        <w:rPr>
          <w:rFonts w:ascii="ＭＳ 明朝" w:hAnsi="ＭＳ 明朝" w:hint="eastAsia"/>
        </w:rPr>
        <w:t>B</w:t>
      </w:r>
    </w:p>
    <w:p w14:paraId="608A38B3" w14:textId="77777777" w:rsidR="009D49D7" w:rsidRPr="006953F4" w:rsidRDefault="009D49D7">
      <w:pPr>
        <w:rPr>
          <w:rFonts w:ascii="ＭＳ 明朝" w:hAnsi="ＭＳ 明朝"/>
        </w:rPr>
      </w:pPr>
    </w:p>
    <w:p w14:paraId="608A38B4" w14:textId="031BE8FE" w:rsidR="009D49D7" w:rsidRPr="00B21447" w:rsidRDefault="00B16A45">
      <w:pPr>
        <w:rPr>
          <w:rFonts w:ascii="ＭＳ 明朝" w:hAnsi="ＭＳ 明朝"/>
        </w:rPr>
      </w:pPr>
      <w:r>
        <w:rPr>
          <w:rFonts w:ascii="ＭＳ 明朝" w:hAnsi="ＭＳ 明朝" w:hint="eastAsia"/>
        </w:rPr>
        <w:t>９</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60C608AD" w:rsidR="009D49D7" w:rsidRPr="00B21447" w:rsidRDefault="00B16A45">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2847BBBA" w:rsidR="009D49D7" w:rsidRPr="00B21447" w:rsidRDefault="00614DA0">
      <w:pPr>
        <w:rPr>
          <w:rFonts w:ascii="ＭＳ 明朝" w:hAnsi="ＭＳ 明朝"/>
        </w:rPr>
      </w:pPr>
      <w:r>
        <w:rPr>
          <w:rFonts w:ascii="ＭＳ 明朝" w:hAnsi="ＭＳ 明朝" w:hint="eastAsia"/>
        </w:rPr>
        <w:t>1</w:t>
      </w:r>
      <w:r w:rsidR="00B16A45">
        <w:rPr>
          <w:rFonts w:ascii="ＭＳ 明朝" w:hAnsi="ＭＳ 明朝" w:hint="eastAsia"/>
        </w:rPr>
        <w:t>1</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6C5801B1"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AD4935" w:rsidRPr="00AD4935">
        <w:rPr>
          <w:rFonts w:ascii="ＭＳ 明朝" w:hAnsi="ＭＳ 明朝" w:hint="eastAsia"/>
        </w:rPr>
        <w:t>齊藤　裕</w:t>
      </w:r>
    </w:p>
    <w:p w14:paraId="608A38BC" w14:textId="77777777" w:rsidR="009D49D7" w:rsidRPr="00EF5D8C" w:rsidRDefault="009D49D7">
      <w:pPr>
        <w:rPr>
          <w:rFonts w:ascii="ＭＳ 明朝" w:hAnsi="ＭＳ 明朝"/>
        </w:rPr>
      </w:pPr>
    </w:p>
    <w:p w14:paraId="608A38BD" w14:textId="62F9A81C" w:rsidR="009D49D7" w:rsidRPr="00B21447" w:rsidRDefault="00614DA0">
      <w:pPr>
        <w:rPr>
          <w:rFonts w:ascii="ＭＳ 明朝" w:hAnsi="ＭＳ 明朝"/>
        </w:rPr>
      </w:pPr>
      <w:r>
        <w:rPr>
          <w:rFonts w:ascii="ＭＳ 明朝" w:hAnsi="ＭＳ 明朝" w:hint="eastAsia"/>
        </w:rPr>
        <w:t>1</w:t>
      </w:r>
      <w:r w:rsidR="00B16A45">
        <w:rPr>
          <w:rFonts w:ascii="ＭＳ 明朝" w:hAnsi="ＭＳ 明朝" w:hint="eastAsia"/>
        </w:rPr>
        <w:t>2</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1EB31656" w:rsidR="009D49D7" w:rsidRPr="00B21447" w:rsidRDefault="00614DA0">
      <w:pPr>
        <w:rPr>
          <w:rFonts w:ascii="ＭＳ 明朝" w:hAnsi="ＭＳ 明朝"/>
        </w:rPr>
      </w:pPr>
      <w:r>
        <w:rPr>
          <w:rFonts w:ascii="ＭＳ 明朝" w:hAnsi="ＭＳ 明朝" w:hint="eastAsia"/>
        </w:rPr>
        <w:t>1</w:t>
      </w:r>
      <w:r w:rsidR="00B16A45">
        <w:rPr>
          <w:rFonts w:ascii="ＭＳ 明朝" w:hAnsi="ＭＳ 明朝" w:hint="eastAsia"/>
        </w:rPr>
        <w:t>3</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576CA4C0" w:rsidR="009D49D7" w:rsidRPr="00B21447" w:rsidRDefault="00614DA0">
      <w:pPr>
        <w:rPr>
          <w:rFonts w:ascii="ＭＳ 明朝" w:hAnsi="ＭＳ 明朝"/>
        </w:rPr>
      </w:pPr>
      <w:r>
        <w:rPr>
          <w:rFonts w:ascii="ＭＳ 明朝" w:hAnsi="ＭＳ 明朝" w:hint="eastAsia"/>
        </w:rPr>
        <w:t>1</w:t>
      </w:r>
      <w:r w:rsidR="00B16A45">
        <w:rPr>
          <w:rFonts w:ascii="ＭＳ 明朝" w:hAnsi="ＭＳ 明朝" w:hint="eastAsia"/>
        </w:rPr>
        <w:t>4</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DF94CD6" w:rsidR="009D49D7" w:rsidRPr="00B21447" w:rsidRDefault="00614DA0" w:rsidP="00461630">
      <w:pPr>
        <w:rPr>
          <w:rFonts w:ascii="ＭＳ 明朝" w:hAnsi="ＭＳ 明朝"/>
        </w:rPr>
      </w:pPr>
      <w:r>
        <w:rPr>
          <w:rFonts w:ascii="ＭＳ 明朝" w:hAnsi="ＭＳ 明朝" w:hint="eastAsia"/>
        </w:rPr>
        <w:t>1</w:t>
      </w:r>
      <w:r w:rsidR="00B16A45">
        <w:rPr>
          <w:rFonts w:ascii="ＭＳ 明朝" w:hAnsi="ＭＳ 明朝" w:hint="eastAsia"/>
        </w:rPr>
        <w:t>5</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6005ADF1" w:rsidR="009D49D7" w:rsidRPr="00B21447" w:rsidRDefault="00614DA0" w:rsidP="00614DA0">
      <w:pPr>
        <w:rPr>
          <w:rFonts w:ascii="ＭＳ 明朝" w:hAnsi="ＭＳ 明朝"/>
        </w:rPr>
      </w:pPr>
      <w:r>
        <w:rPr>
          <w:rFonts w:ascii="ＭＳ 明朝" w:hAnsi="ＭＳ 明朝" w:hint="eastAsia"/>
        </w:rPr>
        <w:t>1</w:t>
      </w:r>
      <w:r w:rsidR="00B16A45">
        <w:rPr>
          <w:rFonts w:ascii="ＭＳ 明朝" w:hAnsi="ＭＳ 明朝" w:hint="eastAsia"/>
        </w:rPr>
        <w:t>6</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54EEEEA9" w:rsidR="009D49D7" w:rsidRPr="0076424A" w:rsidRDefault="00614DA0" w:rsidP="00614DA0">
      <w:pPr>
        <w:rPr>
          <w:rFonts w:ascii="ＭＳ 明朝" w:hAnsi="ＭＳ 明朝"/>
          <w:szCs w:val="21"/>
        </w:rPr>
      </w:pPr>
      <w:r w:rsidRPr="0076424A">
        <w:rPr>
          <w:rFonts w:ascii="ＭＳ 明朝" w:hAnsi="ＭＳ 明朝" w:hint="eastAsia"/>
          <w:szCs w:val="21"/>
        </w:rPr>
        <w:t>1</w:t>
      </w:r>
      <w:r w:rsidR="00B16A45">
        <w:rPr>
          <w:rFonts w:ascii="ＭＳ 明朝" w:hAnsi="ＭＳ 明朝" w:hint="eastAsia"/>
          <w:szCs w:val="21"/>
        </w:rPr>
        <w:t>7</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48C602A6" w:rsidR="009D49D7" w:rsidRPr="004E6AB1" w:rsidRDefault="00545D34" w:rsidP="002A220B">
      <w:pPr>
        <w:ind w:firstLineChars="300" w:firstLine="578"/>
        <w:rPr>
          <w:rFonts w:ascii="ＭＳ 明朝" w:hAnsi="ＭＳ 明朝"/>
          <w:szCs w:val="21"/>
        </w:rPr>
      </w:pPr>
      <w:r w:rsidRPr="006346E9">
        <w:rPr>
          <w:rFonts w:ascii="ＭＳ 明朝" w:hAnsi="ＭＳ 明朝" w:cs="ＭＳ Ｐゴシック" w:hint="eastAsia"/>
          <w:szCs w:val="21"/>
        </w:rPr>
        <w:t xml:space="preserve">独立行政法人情報処理推進機構　</w:t>
      </w:r>
      <w:r w:rsidR="007B2668">
        <w:rPr>
          <w:rFonts w:ascii="ＭＳ 明朝" w:hAnsi="ＭＳ 明朝" w:cs="ＭＳ Ｐゴシック" w:hint="eastAsia"/>
          <w:szCs w:val="21"/>
        </w:rPr>
        <w:t xml:space="preserve">経営企画センター　</w:t>
      </w:r>
      <w:r w:rsidR="009D49D7" w:rsidRPr="006346E9">
        <w:rPr>
          <w:rFonts w:ascii="ＭＳ 明朝" w:hAnsi="ＭＳ 明朝" w:hint="eastAsia"/>
          <w:szCs w:val="21"/>
        </w:rPr>
        <w:t>財務部</w:t>
      </w:r>
      <w:r w:rsidR="006346E9" w:rsidRPr="006346E9">
        <w:rPr>
          <w:rFonts w:ascii="ＭＳ 明朝" w:hAnsi="ＭＳ 明朝" w:hint="eastAsia"/>
          <w:szCs w:val="21"/>
        </w:rPr>
        <w:t>契約</w:t>
      </w:r>
      <w:r w:rsidR="009D49D7" w:rsidRPr="006346E9">
        <w:rPr>
          <w:rFonts w:ascii="ＭＳ 明朝" w:hAnsi="ＭＳ 明朝" w:hint="eastAsia"/>
          <w:szCs w:val="21"/>
        </w:rPr>
        <w:t>グルー</w:t>
      </w:r>
      <w:r w:rsidR="009D49D7" w:rsidRPr="006953F4">
        <w:rPr>
          <w:rFonts w:ascii="ＭＳ 明朝" w:hAnsi="ＭＳ 明朝" w:hint="eastAsia"/>
          <w:szCs w:val="21"/>
        </w:rPr>
        <w:t>プ</w:t>
      </w:r>
      <w:r w:rsidR="0076424A" w:rsidRPr="006953F4">
        <w:rPr>
          <w:rFonts w:ascii="ＭＳ 明朝" w:hAnsi="ＭＳ 明朝" w:hint="eastAsia"/>
          <w:szCs w:val="21"/>
        </w:rPr>
        <w:t xml:space="preserve">　</w:t>
      </w:r>
      <w:r w:rsidR="009D49D7" w:rsidRPr="006953F4">
        <w:rPr>
          <w:rFonts w:ascii="ＭＳ 明朝" w:hAnsi="ＭＳ 明朝" w:hint="eastAsia"/>
          <w:szCs w:val="21"/>
        </w:rPr>
        <w:t>担当：</w:t>
      </w:r>
      <w:r w:rsidR="006E3B7C" w:rsidRPr="004E6AB1">
        <w:rPr>
          <w:rFonts w:ascii="ＭＳ 明朝" w:hAnsi="ＭＳ 明朝"/>
          <w:szCs w:val="21"/>
        </w:rPr>
        <w:t xml:space="preserve"> </w:t>
      </w:r>
      <w:r w:rsidR="00CB40F8">
        <w:rPr>
          <w:rFonts w:ascii="ＭＳ 明朝" w:hAnsi="ＭＳ 明朝" w:hint="eastAsia"/>
          <w:szCs w:val="21"/>
        </w:rPr>
        <w:t>河合</w:t>
      </w:r>
    </w:p>
    <w:p w14:paraId="608A38D1" w14:textId="77777777" w:rsidR="009D49D7" w:rsidRPr="006953F4" w:rsidRDefault="001768F8" w:rsidP="007338EC">
      <w:pPr>
        <w:ind w:firstLineChars="300" w:firstLine="578"/>
        <w:rPr>
          <w:rFonts w:ascii="ＭＳ 明朝" w:hAnsi="ＭＳ 明朝"/>
          <w:szCs w:val="21"/>
        </w:rPr>
      </w:pPr>
      <w:r w:rsidRPr="006953F4">
        <w:rPr>
          <w:rFonts w:ascii="ＭＳ 明朝" w:hAnsi="ＭＳ 明朝" w:hint="eastAsia"/>
          <w:szCs w:val="21"/>
        </w:rPr>
        <w:t>電話番号</w:t>
      </w:r>
      <w:r w:rsidR="009D49D7" w:rsidRPr="006953F4">
        <w:rPr>
          <w:rFonts w:ascii="ＭＳ 明朝" w:hAnsi="ＭＳ 明朝" w:hint="eastAsia"/>
          <w:szCs w:val="21"/>
        </w:rPr>
        <w:t>：03</w:t>
      </w:r>
      <w:r w:rsidR="00EF5D8C" w:rsidRPr="006953F4">
        <w:rPr>
          <w:rFonts w:ascii="ＭＳ 明朝" w:hAnsi="ＭＳ 明朝" w:hint="eastAsia"/>
          <w:szCs w:val="21"/>
        </w:rPr>
        <w:t>－</w:t>
      </w:r>
      <w:r w:rsidR="009D49D7" w:rsidRPr="006953F4">
        <w:rPr>
          <w:rFonts w:ascii="ＭＳ 明朝" w:hAnsi="ＭＳ 明朝" w:hint="eastAsia"/>
          <w:szCs w:val="21"/>
        </w:rPr>
        <w:t>5978</w:t>
      </w:r>
      <w:r w:rsidR="00EF5D8C" w:rsidRPr="006953F4">
        <w:rPr>
          <w:rFonts w:ascii="ＭＳ 明朝" w:hAnsi="ＭＳ 明朝" w:hint="eastAsia"/>
          <w:szCs w:val="21"/>
        </w:rPr>
        <w:t>－</w:t>
      </w:r>
      <w:r w:rsidR="009D49D7" w:rsidRPr="006953F4">
        <w:rPr>
          <w:rFonts w:ascii="ＭＳ 明朝" w:hAnsi="ＭＳ 明朝" w:hint="eastAsia"/>
          <w:szCs w:val="21"/>
        </w:rPr>
        <w:t>7502</w:t>
      </w:r>
    </w:p>
    <w:p w14:paraId="608A38D2" w14:textId="206D90BA" w:rsidR="009D49D7" w:rsidRPr="006953F4" w:rsidRDefault="00DD4E81" w:rsidP="007338EC">
      <w:pPr>
        <w:ind w:firstLineChars="300" w:firstLine="578"/>
        <w:rPr>
          <w:rFonts w:ascii="ＭＳ 明朝" w:hAnsi="ＭＳ 明朝"/>
          <w:szCs w:val="21"/>
        </w:rPr>
      </w:pPr>
      <w:r w:rsidRPr="004E6AB1">
        <w:rPr>
          <w:rFonts w:ascii="ＭＳ 明朝" w:hAnsi="ＭＳ 明朝" w:cs="ＭＳ Ｐゴシック" w:hint="eastAsia"/>
          <w:szCs w:val="21"/>
        </w:rPr>
        <w:t>電子メール</w:t>
      </w:r>
      <w:r w:rsidR="009D49D7" w:rsidRPr="006953F4">
        <w:rPr>
          <w:rFonts w:ascii="ＭＳ 明朝" w:hAnsi="ＭＳ 明朝" w:hint="eastAsia"/>
          <w:szCs w:val="21"/>
        </w:rPr>
        <w:t>：</w:t>
      </w:r>
      <w:r w:rsidR="00483511" w:rsidRPr="004E6AB1">
        <w:rPr>
          <w:rFonts w:ascii="ＭＳ 明朝" w:hAnsi="ＭＳ 明朝" w:cs="ＭＳ Ｐゴシック" w:hint="eastAsia"/>
          <w:szCs w:val="21"/>
        </w:rPr>
        <w:t>fa-bid-kt@ipa.go.jp</w:t>
      </w:r>
      <w:r w:rsidR="00483511" w:rsidRPr="006953F4">
        <w:rPr>
          <w:rFonts w:ascii="ＭＳ 明朝" w:hAnsi="ＭＳ 明朝" w:hint="eastAsia"/>
          <w:szCs w:val="21"/>
        </w:rPr>
        <w:t xml:space="preserve"> </w:t>
      </w:r>
    </w:p>
    <w:p w14:paraId="608A38D3" w14:textId="7F72DBB6" w:rsidR="009D49D7" w:rsidRPr="004E6AB1" w:rsidRDefault="00614DA0" w:rsidP="007338EC">
      <w:pPr>
        <w:ind w:leftChars="100" w:left="386" w:hangingChars="100" w:hanging="193"/>
        <w:rPr>
          <w:rFonts w:ascii="ＭＳ 明朝" w:hAnsi="ＭＳ 明朝"/>
          <w:szCs w:val="21"/>
        </w:rPr>
      </w:pPr>
      <w:r w:rsidRPr="006953F4">
        <w:rPr>
          <w:rFonts w:ascii="ＭＳ 明朝" w:hAnsi="ＭＳ 明朝" w:hint="eastAsia"/>
          <w:szCs w:val="21"/>
        </w:rPr>
        <w:t>(</w:t>
      </w:r>
      <w:r w:rsidR="002F7607" w:rsidRPr="006953F4">
        <w:rPr>
          <w:rFonts w:ascii="ＭＳ 明朝" w:hAnsi="ＭＳ 明朝" w:hint="eastAsia"/>
          <w:szCs w:val="21"/>
        </w:rPr>
        <w:t>4</w:t>
      </w:r>
      <w:r w:rsidR="00BF6B2D" w:rsidRPr="006953F4">
        <w:rPr>
          <w:rFonts w:ascii="ＭＳ 明朝" w:hAnsi="ＭＳ 明朝" w:hint="eastAsia"/>
          <w:szCs w:val="21"/>
        </w:rPr>
        <w:t>)</w:t>
      </w:r>
      <w:r w:rsidR="00533FB2" w:rsidRPr="006953F4">
        <w:rPr>
          <w:rFonts w:ascii="ＭＳ 明朝" w:hAnsi="ＭＳ 明朝" w:hint="eastAsia"/>
          <w:szCs w:val="21"/>
        </w:rPr>
        <w:t xml:space="preserve"> 仕様書</w:t>
      </w:r>
      <w:r w:rsidR="009D49D7" w:rsidRPr="006953F4">
        <w:rPr>
          <w:rFonts w:ascii="ＭＳ 明朝" w:hAnsi="ＭＳ 明朝" w:hint="eastAsia"/>
          <w:szCs w:val="21"/>
        </w:rPr>
        <w:t>に関する照会先</w:t>
      </w:r>
    </w:p>
    <w:p w14:paraId="0E9D1CCB" w14:textId="7BBD0DA0" w:rsidR="009C3B16" w:rsidRPr="006953F4" w:rsidRDefault="009C3B16" w:rsidP="00437360">
      <w:pPr>
        <w:pStyle w:val="af"/>
        <w:ind w:firstLineChars="300" w:firstLine="584"/>
        <w:rPr>
          <w:rFonts w:ascii="ＭＳ 明朝" w:hAnsi="ＭＳ 明朝"/>
        </w:rPr>
      </w:pPr>
      <w:r w:rsidRPr="006953F4">
        <w:rPr>
          <w:rFonts w:ascii="ＭＳ 明朝" w:hAnsi="ＭＳ 明朝" w:hint="eastAsia"/>
        </w:rPr>
        <w:t>〒113-6591</w:t>
      </w:r>
    </w:p>
    <w:p w14:paraId="07436F06" w14:textId="04976C65" w:rsidR="002A220B" w:rsidRPr="006953F4" w:rsidRDefault="002A220B" w:rsidP="00437360">
      <w:pPr>
        <w:pStyle w:val="af"/>
        <w:ind w:firstLineChars="300" w:firstLine="584"/>
        <w:rPr>
          <w:rFonts w:ascii="ＭＳ 明朝" w:hAnsi="ＭＳ 明朝"/>
        </w:rPr>
      </w:pPr>
      <w:r w:rsidRPr="006953F4">
        <w:rPr>
          <w:rFonts w:ascii="ＭＳ 明朝" w:hAnsi="ＭＳ 明朝" w:hint="eastAsia"/>
        </w:rPr>
        <w:t>東京都文京区本駒込2-28-8　　文京グリーンコートセンターオフィス</w:t>
      </w:r>
      <w:r w:rsidR="00AA2027" w:rsidRPr="004E6AB1">
        <w:rPr>
          <w:rFonts w:ascii="ＭＳ 明朝" w:hAnsi="ＭＳ 明朝" w:hint="eastAsia"/>
        </w:rPr>
        <w:t>17</w:t>
      </w:r>
      <w:r w:rsidRPr="006953F4">
        <w:rPr>
          <w:rFonts w:ascii="ＭＳ 明朝" w:hAnsi="ＭＳ 明朝" w:hint="eastAsia"/>
        </w:rPr>
        <w:t>階</w:t>
      </w:r>
    </w:p>
    <w:p w14:paraId="608A38D4" w14:textId="57B29970" w:rsidR="009D49D7" w:rsidRPr="004E6AB1" w:rsidRDefault="002A220B" w:rsidP="00AA2027">
      <w:pPr>
        <w:ind w:leftChars="300" w:left="578"/>
        <w:rPr>
          <w:rFonts w:ascii="ＭＳ 明朝" w:hAnsi="ＭＳ 明朝"/>
          <w:szCs w:val="21"/>
        </w:rPr>
      </w:pPr>
      <w:r w:rsidRPr="006953F4">
        <w:rPr>
          <w:rFonts w:ascii="ＭＳ 明朝" w:hAnsi="ＭＳ 明朝" w:hint="eastAsia"/>
        </w:rPr>
        <w:t>独立行政法人情報処理推進機構</w:t>
      </w:r>
      <w:r w:rsidR="006E3B7C">
        <w:rPr>
          <w:rFonts w:ascii="ＭＳ 明朝" w:hAnsi="ＭＳ 明朝" w:hint="eastAsia"/>
        </w:rPr>
        <w:t xml:space="preserve">　</w:t>
      </w:r>
      <w:r w:rsidR="00AA2027" w:rsidRPr="006953F4">
        <w:rPr>
          <w:rFonts w:ascii="ＭＳ 明朝" w:hAnsi="ＭＳ 明朝" w:hint="eastAsia"/>
        </w:rPr>
        <w:t>デジタルトランスフォーメーション部</w:t>
      </w:r>
      <w:r w:rsidR="00AA2027" w:rsidRPr="006953F4">
        <w:rPr>
          <w:rFonts w:ascii="ＭＳ 明朝" w:hAnsi="ＭＳ 明朝"/>
        </w:rPr>
        <w:br/>
      </w:r>
      <w:r w:rsidR="00AA2027" w:rsidRPr="006953F4">
        <w:rPr>
          <w:rFonts w:ascii="ＭＳ 明朝" w:hAnsi="ＭＳ 明朝" w:hint="eastAsia"/>
        </w:rPr>
        <w:t>地域プラットフォームグループ</w:t>
      </w:r>
      <w:r w:rsidR="00EF5D8C" w:rsidRPr="004E6AB1">
        <w:rPr>
          <w:rFonts w:ascii="ＭＳ 明朝" w:hAnsi="ＭＳ 明朝" w:hint="eastAsia"/>
          <w:szCs w:val="21"/>
        </w:rPr>
        <w:t xml:space="preserve">　</w:t>
      </w:r>
      <w:r w:rsidR="009D49D7" w:rsidRPr="004E6AB1">
        <w:rPr>
          <w:rFonts w:ascii="ＭＳ 明朝" w:hAnsi="ＭＳ 明朝" w:hint="eastAsia"/>
          <w:szCs w:val="21"/>
        </w:rPr>
        <w:t>担当：</w:t>
      </w:r>
      <w:r w:rsidR="00BE6F8A" w:rsidRPr="006E3B7C">
        <w:rPr>
          <w:rFonts w:ascii="ＭＳ 明朝" w:hAnsi="ＭＳ 明朝" w:hint="eastAsia"/>
          <w:color w:val="000000" w:themeColor="text1"/>
          <w:szCs w:val="21"/>
        </w:rPr>
        <w:t>下田</w:t>
      </w:r>
    </w:p>
    <w:p w14:paraId="608A38D5" w14:textId="23FE1C94" w:rsidR="009D49D7" w:rsidRPr="004E6AB1" w:rsidRDefault="009D49D7" w:rsidP="007338EC">
      <w:pPr>
        <w:ind w:firstLineChars="300" w:firstLine="578"/>
        <w:rPr>
          <w:rFonts w:ascii="ＭＳ 明朝" w:hAnsi="ＭＳ 明朝"/>
          <w:szCs w:val="21"/>
        </w:rPr>
      </w:pPr>
      <w:r w:rsidRPr="006953F4">
        <w:rPr>
          <w:rFonts w:ascii="ＭＳ 明朝" w:hAnsi="ＭＳ 明朝" w:hint="eastAsia"/>
          <w:szCs w:val="21"/>
        </w:rPr>
        <w:t>電話番号：</w:t>
      </w:r>
      <w:r w:rsidRPr="004E6AB1">
        <w:rPr>
          <w:rFonts w:ascii="ＭＳ 明朝" w:hAnsi="ＭＳ 明朝" w:hint="eastAsia"/>
          <w:szCs w:val="21"/>
        </w:rPr>
        <w:t>03</w:t>
      </w:r>
      <w:r w:rsidR="00EF5D8C" w:rsidRPr="004E6AB1">
        <w:rPr>
          <w:rFonts w:ascii="ＭＳ 明朝" w:hAnsi="ＭＳ 明朝" w:hint="eastAsia"/>
          <w:szCs w:val="21"/>
        </w:rPr>
        <w:t>－</w:t>
      </w:r>
      <w:r w:rsidRPr="004E6AB1">
        <w:rPr>
          <w:rFonts w:ascii="ＭＳ 明朝" w:hAnsi="ＭＳ 明朝" w:hint="eastAsia"/>
          <w:szCs w:val="21"/>
        </w:rPr>
        <w:t>5978</w:t>
      </w:r>
      <w:r w:rsidR="00EF5D8C" w:rsidRPr="004E6AB1">
        <w:rPr>
          <w:rFonts w:ascii="ＭＳ 明朝" w:hAnsi="ＭＳ 明朝" w:hint="eastAsia"/>
          <w:szCs w:val="21"/>
        </w:rPr>
        <w:t>－</w:t>
      </w:r>
      <w:r w:rsidR="00AA2027" w:rsidRPr="004E6AB1">
        <w:rPr>
          <w:rFonts w:ascii="ＭＳ 明朝" w:hAnsi="ＭＳ 明朝" w:hint="eastAsia"/>
          <w:szCs w:val="21"/>
        </w:rPr>
        <w:t>7590</w:t>
      </w:r>
    </w:p>
    <w:p w14:paraId="608A38D6" w14:textId="1276B096" w:rsidR="009D49D7" w:rsidRPr="004E6AB1" w:rsidRDefault="00DD4E81" w:rsidP="007338EC">
      <w:pPr>
        <w:ind w:firstLineChars="300" w:firstLine="578"/>
        <w:rPr>
          <w:rFonts w:ascii="ＭＳ 明朝" w:hAnsi="ＭＳ 明朝"/>
          <w:szCs w:val="21"/>
        </w:rPr>
      </w:pPr>
      <w:r w:rsidRPr="004E6AB1">
        <w:rPr>
          <w:rFonts w:ascii="ＭＳ 明朝" w:hAnsi="ＭＳ 明朝" w:cs="ＭＳ Ｐゴシック" w:hint="eastAsia"/>
          <w:szCs w:val="21"/>
        </w:rPr>
        <w:t>電子メール</w:t>
      </w:r>
      <w:r w:rsidR="009D49D7" w:rsidRPr="006953F4">
        <w:rPr>
          <w:rFonts w:ascii="ＭＳ 明朝" w:hAnsi="ＭＳ 明朝" w:hint="eastAsia"/>
          <w:szCs w:val="21"/>
        </w:rPr>
        <w:t>：</w:t>
      </w:r>
      <w:r w:rsidR="00BE6F8A" w:rsidRPr="006E3B7C">
        <w:rPr>
          <w:rFonts w:ascii="ＭＳ 明朝" w:hAnsi="ＭＳ 明朝"/>
          <w:color w:val="000000" w:themeColor="text1"/>
          <w:szCs w:val="21"/>
        </w:rPr>
        <w:t>disc-dxlab-info@ipa.go.jp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0"/>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5"/>
      </w:pPr>
      <w:r w:rsidRPr="00B21447">
        <w:br w:type="page"/>
      </w:r>
      <w:bookmarkStart w:id="7" w:name="_Toc312686011"/>
      <w:bookmarkStart w:id="8" w:name="_Toc329788651"/>
      <w:bookmarkStart w:id="9" w:name="_Toc525647146"/>
      <w:r w:rsidR="005654AA" w:rsidRPr="005A6ABC">
        <w:rPr>
          <w:rFonts w:hint="eastAsia"/>
        </w:rPr>
        <w:t>Ⅱ．契約書（案）</w:t>
      </w:r>
      <w:bookmarkEnd w:id="7"/>
      <w:bookmarkEnd w:id="8"/>
      <w:bookmarkEnd w:id="9"/>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77777777" w:rsidR="00A64584" w:rsidRDefault="00A64584" w:rsidP="00A64584">
      <w:pPr>
        <w:ind w:right="-88"/>
        <w:jc w:val="right"/>
        <w:rPr>
          <w:rFonts w:asciiTheme="minorEastAsia" w:eastAsiaTheme="minorEastAsia" w:hAnsiTheme="minorEastAsia"/>
          <w:color w:val="000000" w:themeColor="text1"/>
          <w:szCs w:val="21"/>
        </w:rPr>
      </w:pPr>
      <w:bookmarkStart w:id="10" w:name="_Toc312686012"/>
      <w:bookmarkStart w:id="11" w:name="_Toc329788652"/>
      <w:bookmarkStart w:id="12" w:name="_Toc525647147"/>
      <w:r>
        <w:rPr>
          <w:rFonts w:asciiTheme="minorEastAsia" w:eastAsiaTheme="minorEastAsia" w:hAnsiTheme="minorEastAsia" w:hint="eastAsia"/>
          <w:color w:val="000000" w:themeColor="text1"/>
          <w:szCs w:val="21"/>
        </w:rPr>
        <w:t>○○○○情財第○○号</w:t>
      </w:r>
    </w:p>
    <w:p w14:paraId="4B5C0CA2" w14:textId="741DE956" w:rsidR="00A64584" w:rsidRDefault="00A64584" w:rsidP="00A64584">
      <w:pPr>
        <w:ind w:right="-88"/>
        <w:jc w:val="center"/>
        <w:rPr>
          <w:rFonts w:asciiTheme="minorEastAsia" w:eastAsiaTheme="minorEastAsia" w:hAnsiTheme="minorEastAsia"/>
          <w:color w:val="000000" w:themeColor="text1"/>
          <w:sz w:val="28"/>
          <w:szCs w:val="28"/>
        </w:rPr>
      </w:pPr>
      <w:r w:rsidRPr="001B0092">
        <w:rPr>
          <w:rFonts w:asciiTheme="minorEastAsia" w:eastAsiaTheme="minorEastAsia" w:hAnsiTheme="minorEastAsia" w:hint="eastAsia"/>
          <w:color w:val="000000" w:themeColor="text1"/>
          <w:spacing w:val="183"/>
          <w:kern w:val="0"/>
          <w:sz w:val="28"/>
          <w:szCs w:val="28"/>
          <w:fitText w:val="1572" w:id="-2038695424"/>
        </w:rPr>
        <w:t>契約</w:t>
      </w:r>
      <w:r w:rsidRPr="001B0092">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2BE660DC" w:rsidR="00A64584" w:rsidRPr="004E6AB1" w:rsidRDefault="00A64584" w:rsidP="00A64584">
      <w:pPr>
        <w:wordWrap w:val="0"/>
        <w:spacing w:after="80"/>
        <w:ind w:right="-91"/>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w:t>
      </w:r>
      <w:r w:rsidRPr="004E6AB1">
        <w:rPr>
          <w:rFonts w:asciiTheme="minorEastAsia" w:eastAsiaTheme="minorEastAsia" w:hAnsiTheme="minorEastAsia" w:hint="eastAsia"/>
          <w:szCs w:val="21"/>
        </w:rPr>
        <w:t>より「</w:t>
      </w:r>
      <w:r w:rsidR="00AA2027" w:rsidRPr="004E6AB1">
        <w:rPr>
          <w:rFonts w:asciiTheme="minorEastAsia" w:eastAsiaTheme="minorEastAsia" w:hAnsiTheme="minorEastAsia" w:hint="eastAsia"/>
          <w:szCs w:val="21"/>
        </w:rPr>
        <w:t>「ラボポータルサイト第三期システム」の運用・保守業務</w:t>
      </w:r>
      <w:r w:rsidRPr="004E6AB1">
        <w:rPr>
          <w:rFonts w:asciiTheme="minorEastAsia" w:eastAsiaTheme="minorEastAsia" w:hAnsiTheme="minorEastAsia" w:hint="eastAsia"/>
          <w:szCs w:val="21"/>
        </w:rPr>
        <w:t>」に関する請負契約を締結する。</w:t>
      </w:r>
    </w:p>
    <w:p w14:paraId="5761DC26" w14:textId="77777777" w:rsidR="00A64584" w:rsidRPr="004E6AB1" w:rsidRDefault="00A64584" w:rsidP="00A64584">
      <w:pPr>
        <w:wordWrap w:val="0"/>
        <w:spacing w:after="80"/>
        <w:ind w:right="-91"/>
        <w:jc w:val="left"/>
        <w:rPr>
          <w:rFonts w:asciiTheme="minorEastAsia" w:eastAsiaTheme="minorEastAsia" w:hAnsiTheme="minorEastAsia"/>
          <w:szCs w:val="21"/>
        </w:rPr>
      </w:pPr>
    </w:p>
    <w:p w14:paraId="604785BB" w14:textId="77777777" w:rsidR="00A64584" w:rsidRPr="004E6AB1" w:rsidRDefault="00A64584" w:rsidP="00A64584">
      <w:pPr>
        <w:wordWrap w:val="0"/>
        <w:spacing w:after="80"/>
        <w:ind w:right="-91"/>
        <w:jc w:val="left"/>
        <w:rPr>
          <w:rFonts w:asciiTheme="minorEastAsia" w:eastAsiaTheme="minorEastAsia" w:hAnsiTheme="minorEastAsia"/>
          <w:szCs w:val="21"/>
        </w:rPr>
      </w:pPr>
      <w:r w:rsidRPr="004E6AB1">
        <w:rPr>
          <w:rFonts w:asciiTheme="minorEastAsia" w:eastAsiaTheme="minorEastAsia" w:hAnsiTheme="minorEastAsia" w:hint="eastAsia"/>
          <w:szCs w:val="21"/>
        </w:rPr>
        <w:t>（契約の目的）</w:t>
      </w:r>
    </w:p>
    <w:p w14:paraId="32E22E4D" w14:textId="080353D3" w:rsidR="00A64584" w:rsidRPr="006953F4" w:rsidRDefault="00A64584" w:rsidP="00A64584">
      <w:pPr>
        <w:wordWrap w:val="0"/>
        <w:ind w:left="159" w:right="-88" w:hangingChars="79" w:hanging="159"/>
        <w:jc w:val="left"/>
        <w:rPr>
          <w:rFonts w:asciiTheme="minorEastAsia" w:eastAsiaTheme="minorEastAsia" w:hAnsiTheme="minorEastAsia"/>
          <w:szCs w:val="21"/>
        </w:rPr>
      </w:pPr>
      <w:r w:rsidRPr="004E6AB1">
        <w:rPr>
          <w:rFonts w:asciiTheme="minorEastAsia" w:eastAsiaTheme="minorEastAsia" w:hAnsiTheme="minorEastAsia" w:hint="eastAsia"/>
          <w:szCs w:val="21"/>
        </w:rPr>
        <w:t>第1条　甲は、別紙仕様書記載の「契約の目的」を実現するために、同仕様書記載の「</w:t>
      </w:r>
      <w:r w:rsidR="00AA2027" w:rsidRPr="004E6AB1">
        <w:rPr>
          <w:rFonts w:asciiTheme="minorEastAsia" w:eastAsiaTheme="minorEastAsia" w:hAnsiTheme="minorEastAsia" w:hint="eastAsia"/>
          <w:szCs w:val="21"/>
        </w:rPr>
        <w:t>「ラボポータルサイト第三期システム」の運用・保守業務</w:t>
      </w:r>
      <w:r w:rsidRPr="004E6AB1">
        <w:rPr>
          <w:rFonts w:asciiTheme="minorEastAsia" w:eastAsiaTheme="minorEastAsia" w:hAnsiTheme="minorEastAsia" w:hint="eastAsia"/>
          <w:szCs w:val="21"/>
        </w:rPr>
        <w:t>」（以下、「請負業務」という。）の完遂を乙に注文し、乙は本契約</w:t>
      </w:r>
      <w:r w:rsidR="001E7F93" w:rsidRPr="004E6AB1">
        <w:rPr>
          <w:rFonts w:asciiTheme="minorEastAsia" w:eastAsiaTheme="minorEastAsia" w:hAnsiTheme="minorEastAsia" w:hint="eastAsia"/>
          <w:szCs w:val="21"/>
        </w:rPr>
        <w:t>及び関係法令の定め</w:t>
      </w:r>
      <w:r w:rsidRPr="004E6AB1">
        <w:rPr>
          <w:rFonts w:asciiTheme="minorEastAsia" w:eastAsiaTheme="minorEastAsia" w:hAnsiTheme="minorEastAsia" w:hint="eastAsia"/>
          <w:szCs w:val="21"/>
        </w:rPr>
        <w:t>に従って誠実に請負業務を完遂</w:t>
      </w:r>
      <w:r w:rsidRPr="006953F4">
        <w:rPr>
          <w:rFonts w:asciiTheme="minorEastAsia" w:eastAsiaTheme="minorEastAsia" w:hAnsiTheme="minorEastAsia" w:hint="eastAsia"/>
          <w:szCs w:val="21"/>
        </w:rPr>
        <w:t>することを請け負う。</w:t>
      </w:r>
    </w:p>
    <w:p w14:paraId="2A1711D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6953F4">
        <w:rPr>
          <w:rFonts w:asciiTheme="minorEastAsia" w:eastAsiaTheme="minorEastAsia" w:hAnsiTheme="minorEastAsia" w:hint="eastAsia"/>
          <w:szCs w:val="21"/>
        </w:rPr>
        <w:t>2　乙は、本契約においては、請負業務またはその履行</w:t>
      </w:r>
      <w:r>
        <w:rPr>
          <w:rFonts w:asciiTheme="minorEastAsia" w:eastAsiaTheme="minorEastAsia" w:hAnsiTheme="minorEastAsia" w:hint="eastAsia"/>
          <w:szCs w:val="21"/>
        </w:rPr>
        <w:t>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2BF9E466"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1B6ACB8"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726D08BA" w14:textId="77777777" w:rsidR="007740DF" w:rsidRDefault="00A64584" w:rsidP="007740DF">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w:t>
      </w:r>
      <w:r w:rsidR="007740DF" w:rsidRPr="007740DF">
        <w:rPr>
          <w:rFonts w:asciiTheme="minorEastAsia" w:eastAsiaTheme="minorEastAsia" w:hAnsiTheme="minorEastAsia" w:hint="eastAsia"/>
          <w:color w:val="000000" w:themeColor="text1"/>
          <w:szCs w:val="21"/>
        </w:rPr>
        <w:t>とし、その内訳は以下のとおりとする。</w:t>
      </w:r>
    </w:p>
    <w:p w14:paraId="6DC97A1F" w14:textId="77777777" w:rsidR="007740DF" w:rsidRPr="007740DF" w:rsidRDefault="007740DF" w:rsidP="007740DF">
      <w:pPr>
        <w:topLinePunct/>
        <w:ind w:left="159" w:right="-88" w:hangingChars="79" w:hanging="159"/>
        <w:rPr>
          <w:rFonts w:asciiTheme="minorEastAsia" w:eastAsiaTheme="minorEastAsia" w:hAnsiTheme="minorEastAsia"/>
          <w:color w:val="000000" w:themeColor="text1"/>
          <w:szCs w:val="21"/>
        </w:rPr>
      </w:pPr>
    </w:p>
    <w:tbl>
      <w:tblPr>
        <w:tblStyle w:val="13"/>
        <w:tblW w:w="8647" w:type="dxa"/>
        <w:tblInd w:w="562" w:type="dxa"/>
        <w:tblLook w:val="04A0" w:firstRow="1" w:lastRow="0" w:firstColumn="1" w:lastColumn="0" w:noHBand="0" w:noVBand="1"/>
      </w:tblPr>
      <w:tblGrid>
        <w:gridCol w:w="2977"/>
        <w:gridCol w:w="5670"/>
      </w:tblGrid>
      <w:tr w:rsidR="007740DF" w:rsidRPr="007740DF" w14:paraId="545D73A1" w14:textId="77777777" w:rsidTr="002E3570">
        <w:tc>
          <w:tcPr>
            <w:tcW w:w="2977" w:type="dxa"/>
          </w:tcPr>
          <w:p w14:paraId="5BF4B676" w14:textId="77777777" w:rsidR="007740DF" w:rsidRPr="007740DF" w:rsidRDefault="007740DF" w:rsidP="007740DF">
            <w:pPr>
              <w:wordWrap w:val="0"/>
              <w:ind w:right="-88"/>
              <w:jc w:val="left"/>
              <w:rPr>
                <w:rFonts w:asciiTheme="minorEastAsia" w:eastAsiaTheme="minorEastAsia" w:hAnsiTheme="minorEastAsia"/>
                <w:color w:val="000000" w:themeColor="text1"/>
                <w:szCs w:val="21"/>
              </w:rPr>
            </w:pPr>
            <w:r w:rsidRPr="007740DF">
              <w:rPr>
                <w:rFonts w:asciiTheme="minorEastAsia" w:eastAsiaTheme="minorEastAsia" w:hAnsiTheme="minorEastAsia" w:hint="eastAsia"/>
                <w:color w:val="000000" w:themeColor="text1"/>
                <w:szCs w:val="21"/>
              </w:rPr>
              <w:t>第1回納品に係る金額</w:t>
            </w:r>
          </w:p>
        </w:tc>
        <w:tc>
          <w:tcPr>
            <w:tcW w:w="5670" w:type="dxa"/>
          </w:tcPr>
          <w:p w14:paraId="5608C67A" w14:textId="77777777" w:rsidR="007740DF" w:rsidRPr="007740DF" w:rsidRDefault="007740DF" w:rsidP="007740DF">
            <w:pPr>
              <w:wordWrap w:val="0"/>
              <w:ind w:right="-88"/>
              <w:jc w:val="left"/>
              <w:rPr>
                <w:rFonts w:asciiTheme="minorEastAsia" w:eastAsiaTheme="minorEastAsia" w:hAnsiTheme="minorEastAsia"/>
                <w:color w:val="000000" w:themeColor="text1"/>
                <w:szCs w:val="21"/>
              </w:rPr>
            </w:pPr>
            <w:r w:rsidRPr="007740DF">
              <w:rPr>
                <w:rFonts w:asciiTheme="minorEastAsia" w:eastAsiaTheme="minorEastAsia" w:hAnsiTheme="minorEastAsia" w:hint="eastAsia"/>
                <w:color w:val="000000" w:themeColor="text1"/>
                <w:szCs w:val="21"/>
              </w:rPr>
              <w:t>○○，○○○，○○○円</w:t>
            </w:r>
          </w:p>
          <w:p w14:paraId="29B30898" w14:textId="77777777" w:rsidR="007740DF" w:rsidRPr="007740DF" w:rsidRDefault="007740DF" w:rsidP="007740DF">
            <w:pPr>
              <w:wordWrap w:val="0"/>
              <w:ind w:right="-88"/>
              <w:jc w:val="left"/>
              <w:rPr>
                <w:rFonts w:asciiTheme="minorEastAsia" w:eastAsiaTheme="minorEastAsia" w:hAnsiTheme="minorEastAsia"/>
                <w:color w:val="000000" w:themeColor="text1"/>
                <w:szCs w:val="21"/>
              </w:rPr>
            </w:pPr>
            <w:r w:rsidRPr="007740DF">
              <w:rPr>
                <w:rFonts w:asciiTheme="minorEastAsia" w:eastAsiaTheme="minorEastAsia" w:hAnsiTheme="minorEastAsia" w:hint="eastAsia"/>
                <w:color w:val="000000" w:themeColor="text1"/>
                <w:szCs w:val="21"/>
              </w:rPr>
              <w:t>（うち消費税及び地方消費税○，○○○，○○○円）</w:t>
            </w:r>
          </w:p>
        </w:tc>
      </w:tr>
      <w:tr w:rsidR="007740DF" w:rsidRPr="007740DF" w14:paraId="4C85A190" w14:textId="77777777" w:rsidTr="002E3570">
        <w:tc>
          <w:tcPr>
            <w:tcW w:w="2977" w:type="dxa"/>
          </w:tcPr>
          <w:p w14:paraId="2029BB1C" w14:textId="77777777" w:rsidR="007740DF" w:rsidRPr="007740DF" w:rsidRDefault="007740DF" w:rsidP="007740DF">
            <w:pPr>
              <w:wordWrap w:val="0"/>
              <w:ind w:right="-88"/>
              <w:jc w:val="left"/>
              <w:rPr>
                <w:rFonts w:asciiTheme="minorEastAsia" w:eastAsiaTheme="minorEastAsia" w:hAnsiTheme="minorEastAsia"/>
                <w:color w:val="000000" w:themeColor="text1"/>
                <w:szCs w:val="21"/>
              </w:rPr>
            </w:pPr>
            <w:r w:rsidRPr="007740DF">
              <w:rPr>
                <w:rFonts w:asciiTheme="minorEastAsia" w:eastAsiaTheme="minorEastAsia" w:hAnsiTheme="minorEastAsia" w:hint="eastAsia"/>
                <w:color w:val="000000" w:themeColor="text1"/>
                <w:szCs w:val="21"/>
              </w:rPr>
              <w:t>第2回納品に係る金額</w:t>
            </w:r>
          </w:p>
        </w:tc>
        <w:tc>
          <w:tcPr>
            <w:tcW w:w="5670" w:type="dxa"/>
          </w:tcPr>
          <w:p w14:paraId="7BFBEFEB" w14:textId="77777777" w:rsidR="007740DF" w:rsidRPr="007740DF" w:rsidRDefault="007740DF" w:rsidP="007740DF">
            <w:pPr>
              <w:wordWrap w:val="0"/>
              <w:ind w:right="-88"/>
              <w:jc w:val="left"/>
              <w:rPr>
                <w:rFonts w:asciiTheme="minorEastAsia" w:eastAsiaTheme="minorEastAsia" w:hAnsiTheme="minorEastAsia"/>
                <w:color w:val="000000" w:themeColor="text1"/>
                <w:szCs w:val="21"/>
              </w:rPr>
            </w:pPr>
            <w:r w:rsidRPr="007740DF">
              <w:rPr>
                <w:rFonts w:asciiTheme="minorEastAsia" w:eastAsiaTheme="minorEastAsia" w:hAnsiTheme="minorEastAsia" w:hint="eastAsia"/>
                <w:color w:val="000000" w:themeColor="text1"/>
                <w:szCs w:val="21"/>
              </w:rPr>
              <w:t>○○，○○○，○○○円</w:t>
            </w:r>
          </w:p>
          <w:p w14:paraId="0B3006E8" w14:textId="77777777" w:rsidR="007740DF" w:rsidRPr="007740DF" w:rsidRDefault="007740DF" w:rsidP="007740DF">
            <w:pPr>
              <w:wordWrap w:val="0"/>
              <w:ind w:right="-88"/>
              <w:jc w:val="left"/>
              <w:rPr>
                <w:rFonts w:asciiTheme="minorEastAsia" w:eastAsiaTheme="minorEastAsia" w:hAnsiTheme="minorEastAsia"/>
                <w:color w:val="000000" w:themeColor="text1"/>
                <w:szCs w:val="21"/>
              </w:rPr>
            </w:pPr>
            <w:r w:rsidRPr="007740DF">
              <w:rPr>
                <w:rFonts w:asciiTheme="minorEastAsia" w:eastAsiaTheme="minorEastAsia" w:hAnsiTheme="minorEastAsia" w:hint="eastAsia"/>
                <w:color w:val="000000" w:themeColor="text1"/>
                <w:szCs w:val="21"/>
              </w:rPr>
              <w:t>（うち消費税及び地方消費税○，○○○，○○○円）</w:t>
            </w:r>
          </w:p>
        </w:tc>
      </w:tr>
      <w:tr w:rsidR="007740DF" w:rsidRPr="007740DF" w14:paraId="39021FE2" w14:textId="77777777" w:rsidTr="002E3570">
        <w:tc>
          <w:tcPr>
            <w:tcW w:w="2977" w:type="dxa"/>
          </w:tcPr>
          <w:p w14:paraId="05EE95AF" w14:textId="087BF824" w:rsidR="007740DF" w:rsidRPr="007740DF" w:rsidRDefault="007740DF" w:rsidP="007740DF">
            <w:pPr>
              <w:wordWrap w:val="0"/>
              <w:ind w:right="-88"/>
              <w:jc w:val="left"/>
              <w:rPr>
                <w:rFonts w:asciiTheme="minorEastAsia" w:eastAsiaTheme="minorEastAsia" w:hAnsiTheme="minorEastAsia"/>
                <w:color w:val="000000" w:themeColor="text1"/>
                <w:szCs w:val="21"/>
              </w:rPr>
            </w:pPr>
            <w:r w:rsidRPr="007740DF">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3</w:t>
            </w:r>
            <w:r w:rsidRPr="007740DF">
              <w:rPr>
                <w:rFonts w:asciiTheme="minorEastAsia" w:eastAsiaTheme="minorEastAsia" w:hAnsiTheme="minorEastAsia" w:hint="eastAsia"/>
                <w:color w:val="000000" w:themeColor="text1"/>
                <w:szCs w:val="21"/>
              </w:rPr>
              <w:t>回納品に係る金額</w:t>
            </w:r>
          </w:p>
        </w:tc>
        <w:tc>
          <w:tcPr>
            <w:tcW w:w="5670" w:type="dxa"/>
          </w:tcPr>
          <w:p w14:paraId="58A5C883" w14:textId="77777777" w:rsidR="007740DF" w:rsidRPr="007740DF" w:rsidRDefault="007740DF" w:rsidP="007740DF">
            <w:pPr>
              <w:wordWrap w:val="0"/>
              <w:ind w:right="-88"/>
              <w:jc w:val="left"/>
              <w:rPr>
                <w:rFonts w:asciiTheme="minorEastAsia" w:eastAsiaTheme="minorEastAsia" w:hAnsiTheme="minorEastAsia"/>
                <w:color w:val="000000" w:themeColor="text1"/>
                <w:szCs w:val="21"/>
              </w:rPr>
            </w:pPr>
            <w:r w:rsidRPr="007740DF">
              <w:rPr>
                <w:rFonts w:asciiTheme="minorEastAsia" w:eastAsiaTheme="minorEastAsia" w:hAnsiTheme="minorEastAsia" w:hint="eastAsia"/>
                <w:color w:val="000000" w:themeColor="text1"/>
                <w:szCs w:val="21"/>
              </w:rPr>
              <w:t>○○，○○○，○○○円</w:t>
            </w:r>
          </w:p>
          <w:p w14:paraId="2CF11D69" w14:textId="6B0A2513" w:rsidR="007740DF" w:rsidRPr="007740DF" w:rsidRDefault="007740DF" w:rsidP="007740DF">
            <w:pPr>
              <w:wordWrap w:val="0"/>
              <w:ind w:right="-88"/>
              <w:jc w:val="left"/>
              <w:rPr>
                <w:rFonts w:asciiTheme="minorEastAsia" w:eastAsiaTheme="minorEastAsia" w:hAnsiTheme="minorEastAsia"/>
                <w:color w:val="000000" w:themeColor="text1"/>
                <w:szCs w:val="21"/>
              </w:rPr>
            </w:pPr>
            <w:r w:rsidRPr="007740DF">
              <w:rPr>
                <w:rFonts w:asciiTheme="minorEastAsia" w:eastAsiaTheme="minorEastAsia" w:hAnsiTheme="minorEastAsia" w:hint="eastAsia"/>
                <w:color w:val="000000" w:themeColor="text1"/>
                <w:szCs w:val="21"/>
              </w:rPr>
              <w:t>（うち消費税及び地方消費税○，○○○，○○○円）</w:t>
            </w:r>
          </w:p>
        </w:tc>
      </w:tr>
    </w:tbl>
    <w:p w14:paraId="0554387C" w14:textId="77777777" w:rsidR="007740DF" w:rsidRDefault="007740DF" w:rsidP="00A64584">
      <w:pPr>
        <w:wordWrap w:val="0"/>
        <w:ind w:left="159" w:right="-88" w:hangingChars="79" w:hanging="159"/>
        <w:jc w:val="left"/>
        <w:rPr>
          <w:rFonts w:asciiTheme="minorEastAsia" w:eastAsiaTheme="minorEastAsia" w:hAnsiTheme="minorEastAsia"/>
          <w:szCs w:val="21"/>
        </w:rPr>
      </w:pPr>
    </w:p>
    <w:p w14:paraId="7B1B4E6D"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507DBFFB"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344B5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5BEB560"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甲は、納入物件の納入を受けた日から10日以内に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77777777" w:rsidR="00A64584" w:rsidRDefault="00A64584"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5EA2AF7"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3A8D7F14"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6　本条は、本契約終了後においても有効に存続するものとする。</w:t>
      </w:r>
    </w:p>
    <w:p w14:paraId="22B9F4F2" w14:textId="77777777" w:rsidR="00A64584" w:rsidRDefault="00A64584" w:rsidP="00A64584">
      <w:pPr>
        <w:wordWrap w:val="0"/>
        <w:ind w:right="-88"/>
        <w:jc w:val="left"/>
        <w:rPr>
          <w:rFonts w:asciiTheme="minorEastAsia" w:eastAsiaTheme="minorEastAsia" w:hAnsiTheme="minorEastAsia"/>
          <w:szCs w:val="21"/>
        </w:rPr>
      </w:pP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5E7F85C7" w14:textId="77777777" w:rsidR="00A64584" w:rsidRDefault="00A64584"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21A2B22"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AB9F6F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77777777" w:rsidR="00A64584"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7FFEE438" w14:textId="77777777" w:rsidR="00A64584" w:rsidRDefault="00A64584"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64F28A1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47A93A73" w14:textId="77777777" w:rsidR="00A64584" w:rsidRDefault="00A64584"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Default="00A64584"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D1C5E9B" w14:textId="77777777" w:rsidR="00580270" w:rsidRPr="00716875" w:rsidRDefault="00580270" w:rsidP="00580270">
      <w:pPr>
        <w:wordWrap w:val="0"/>
        <w:ind w:left="159" w:right="-88" w:hangingChars="79" w:hanging="159"/>
        <w:jc w:val="left"/>
        <w:rPr>
          <w:rFonts w:asciiTheme="minorEastAsia" w:eastAsiaTheme="minorEastAsia" w:hAnsiTheme="minorEastAsia"/>
          <w:szCs w:val="21"/>
        </w:rPr>
      </w:pPr>
      <w:r w:rsidRPr="00716875">
        <w:rPr>
          <w:rFonts w:asciiTheme="minorEastAsia" w:eastAsiaTheme="minorEastAsia" w:hAnsiTheme="minorEastAsia" w:hint="eastAsia"/>
          <w:szCs w:val="21"/>
        </w:rPr>
        <w:t>第</w:t>
      </w:r>
      <w:r w:rsidRPr="00716875">
        <w:rPr>
          <w:rFonts w:asciiTheme="minorEastAsia" w:eastAsiaTheme="minorEastAsia" w:hAnsiTheme="minorEastAsia"/>
          <w:szCs w:val="21"/>
        </w:rPr>
        <w:t>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246647B6" w14:textId="77777777" w:rsidR="00580270" w:rsidRPr="00716875" w:rsidRDefault="00580270" w:rsidP="00580270">
      <w:pPr>
        <w:wordWrap w:val="0"/>
        <w:ind w:left="159" w:right="-88" w:hangingChars="79" w:hanging="159"/>
        <w:jc w:val="left"/>
        <w:rPr>
          <w:rFonts w:asciiTheme="minorEastAsia" w:eastAsiaTheme="minorEastAsia" w:hAnsiTheme="minorEastAsia"/>
          <w:szCs w:val="21"/>
        </w:rPr>
      </w:pPr>
      <w:r w:rsidRPr="00716875">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02D9DE13" w14:textId="77777777" w:rsidR="00580270" w:rsidRPr="00716875" w:rsidRDefault="00580270" w:rsidP="00580270">
      <w:pPr>
        <w:wordWrap w:val="0"/>
        <w:ind w:left="159" w:right="-88" w:firstLineChars="100" w:firstLine="202"/>
        <w:jc w:val="left"/>
        <w:rPr>
          <w:rFonts w:asciiTheme="minorEastAsia" w:eastAsiaTheme="minorEastAsia" w:hAnsiTheme="minorEastAsia"/>
          <w:szCs w:val="21"/>
        </w:rPr>
      </w:pPr>
      <w:r w:rsidRPr="00716875">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7B2920EB" w14:textId="77777777" w:rsidR="00580270" w:rsidRPr="00716875" w:rsidRDefault="00580270" w:rsidP="00580270">
      <w:pPr>
        <w:wordWrap w:val="0"/>
        <w:ind w:left="159" w:right="-88" w:hangingChars="79" w:hanging="159"/>
        <w:jc w:val="left"/>
        <w:rPr>
          <w:rFonts w:asciiTheme="minorEastAsia" w:eastAsiaTheme="minorEastAsia" w:hAnsiTheme="minorEastAsia"/>
          <w:szCs w:val="21"/>
        </w:rPr>
      </w:pPr>
      <w:r w:rsidRPr="00716875">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73E0C30B" w14:textId="77777777" w:rsidR="00580270" w:rsidRPr="00716875" w:rsidRDefault="00580270" w:rsidP="00580270">
      <w:pPr>
        <w:wordWrap w:val="0"/>
        <w:ind w:left="159" w:right="-88" w:hangingChars="79" w:hanging="159"/>
        <w:jc w:val="left"/>
        <w:rPr>
          <w:rFonts w:asciiTheme="minorEastAsia" w:eastAsiaTheme="minorEastAsia" w:hAnsiTheme="minorEastAsia"/>
          <w:szCs w:val="21"/>
        </w:rPr>
      </w:pPr>
      <w:r w:rsidRPr="00716875">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10A76E84" w14:textId="77777777" w:rsidR="00580270" w:rsidRPr="00716875" w:rsidRDefault="00580270" w:rsidP="00580270">
      <w:pPr>
        <w:wordWrap w:val="0"/>
        <w:ind w:left="202" w:right="-88" w:hangingChars="100" w:hanging="202"/>
        <w:jc w:val="left"/>
        <w:rPr>
          <w:rFonts w:asciiTheme="minorEastAsia" w:eastAsiaTheme="minorEastAsia" w:hAnsiTheme="minorEastAsia"/>
          <w:szCs w:val="21"/>
        </w:rPr>
      </w:pPr>
      <w:r w:rsidRPr="00716875">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24778A0" w14:textId="77777777" w:rsidR="00580270" w:rsidRPr="00716875" w:rsidRDefault="00580270" w:rsidP="00580270">
      <w:pPr>
        <w:wordWrap w:val="0"/>
        <w:ind w:left="202" w:right="-88" w:hangingChars="100" w:hanging="202"/>
        <w:jc w:val="left"/>
        <w:rPr>
          <w:rFonts w:asciiTheme="minorEastAsia" w:eastAsiaTheme="minorEastAsia" w:hAnsiTheme="minorEastAsia"/>
          <w:szCs w:val="21"/>
        </w:rPr>
      </w:pPr>
      <w:r w:rsidRPr="00716875">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0AEB4E39" w14:textId="77777777" w:rsidR="00580270" w:rsidRPr="00716875" w:rsidRDefault="00580270" w:rsidP="00580270">
      <w:pPr>
        <w:wordWrap w:val="0"/>
        <w:ind w:left="202" w:right="-88" w:hangingChars="100" w:hanging="202"/>
        <w:jc w:val="left"/>
        <w:rPr>
          <w:rFonts w:asciiTheme="minorEastAsia" w:eastAsiaTheme="minorEastAsia" w:hAnsiTheme="minorEastAsia"/>
          <w:szCs w:val="21"/>
        </w:rPr>
      </w:pPr>
      <w:r w:rsidRPr="00716875">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002487C0" w14:textId="77777777" w:rsidR="00580270" w:rsidRPr="00716875" w:rsidRDefault="00580270" w:rsidP="00580270">
      <w:pPr>
        <w:wordWrap w:val="0"/>
        <w:ind w:left="202" w:right="-88" w:hangingChars="100" w:hanging="202"/>
        <w:jc w:val="left"/>
        <w:rPr>
          <w:rFonts w:asciiTheme="minorEastAsia" w:eastAsiaTheme="minorEastAsia" w:hAnsiTheme="minorEastAsia"/>
          <w:szCs w:val="21"/>
        </w:rPr>
      </w:pPr>
      <w:r w:rsidRPr="00716875">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14788D36" w14:textId="77777777" w:rsidR="00580270" w:rsidRPr="00716875" w:rsidRDefault="00580270" w:rsidP="00580270">
      <w:pPr>
        <w:wordWrap w:val="0"/>
        <w:ind w:left="202" w:right="-88" w:hangingChars="100" w:hanging="202"/>
        <w:jc w:val="left"/>
        <w:rPr>
          <w:rFonts w:asciiTheme="minorEastAsia" w:eastAsiaTheme="minorEastAsia" w:hAnsiTheme="minorEastAsia"/>
          <w:szCs w:val="21"/>
        </w:rPr>
      </w:pPr>
      <w:r w:rsidRPr="00716875">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6FCE0B3D" w14:textId="77777777" w:rsidR="00580270" w:rsidRPr="00716875" w:rsidRDefault="00580270" w:rsidP="00580270">
      <w:pPr>
        <w:wordWrap w:val="0"/>
        <w:ind w:right="-88"/>
        <w:jc w:val="left"/>
        <w:rPr>
          <w:rFonts w:asciiTheme="minorEastAsia" w:eastAsiaTheme="minorEastAsia" w:hAnsiTheme="minorEastAsia"/>
          <w:szCs w:val="21"/>
        </w:rPr>
      </w:pPr>
      <w:r w:rsidRPr="00716875">
        <w:rPr>
          <w:rFonts w:asciiTheme="minorEastAsia" w:eastAsiaTheme="minorEastAsia" w:hAnsiTheme="minorEastAsia" w:hint="eastAsia"/>
          <w:szCs w:val="21"/>
        </w:rPr>
        <w:t>10　個人情報に関する取扱いについては、別添「個人情報の取扱いに関する特則」のとおりとする。</w:t>
      </w:r>
    </w:p>
    <w:p w14:paraId="4E92146F" w14:textId="77777777" w:rsidR="00580270" w:rsidRPr="00716875" w:rsidRDefault="00580270" w:rsidP="00580270">
      <w:pPr>
        <w:wordWrap w:val="0"/>
        <w:ind w:right="-88"/>
        <w:jc w:val="left"/>
        <w:rPr>
          <w:rFonts w:asciiTheme="minorEastAsia" w:eastAsiaTheme="minorEastAsia" w:hAnsiTheme="minorEastAsia"/>
          <w:szCs w:val="21"/>
        </w:rPr>
      </w:pPr>
      <w:r w:rsidRPr="00716875">
        <w:rPr>
          <w:rFonts w:asciiTheme="minorEastAsia" w:eastAsiaTheme="minorEastAsia" w:hAnsiTheme="minorEastAsia" w:hint="eastAsia"/>
          <w:szCs w:val="21"/>
        </w:rPr>
        <w:t>11　前各項の規定は、本契約終了後も有効に存続する。</w:t>
      </w:r>
    </w:p>
    <w:p w14:paraId="3D140A4A"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5CCA28C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BF4FD40"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4E0F73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55EAF3" w14:textId="125E7639"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第21条　</w:t>
      </w:r>
      <w:r w:rsidR="00AA25B4" w:rsidRPr="00AA25B4">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77777777"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2042842E"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AD4935" w:rsidRPr="00AD4935">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09909BF4" w14:textId="0BF78FD5" w:rsidR="00A64584" w:rsidRDefault="00A64584">
      <w:pPr>
        <w:widowControl/>
        <w:jc w:val="left"/>
        <w:rPr>
          <w:rFonts w:ascii="ＭＳ 明朝" w:hAnsi="ＭＳ 明朝"/>
          <w:b/>
          <w:sz w:val="24"/>
        </w:rPr>
      </w:pPr>
      <w:r>
        <w:br w:type="page"/>
      </w:r>
    </w:p>
    <w:p w14:paraId="3355A7F6" w14:textId="77777777" w:rsidR="00A64584" w:rsidRDefault="00A64584" w:rsidP="00295524">
      <w:pPr>
        <w:pStyle w:val="af5"/>
      </w:pPr>
    </w:p>
    <w:p w14:paraId="608A39D7" w14:textId="65585A64" w:rsidR="009957B0" w:rsidRPr="00E02371" w:rsidRDefault="009957B0" w:rsidP="00295524">
      <w:pPr>
        <w:pStyle w:val="af5"/>
      </w:pPr>
      <w:r w:rsidRPr="00E02371">
        <w:rPr>
          <w:rFonts w:hint="eastAsia"/>
        </w:rPr>
        <w:t>Ⅲ．仕様書</w:t>
      </w:r>
      <w:bookmarkEnd w:id="10"/>
      <w:bookmarkEnd w:id="11"/>
      <w:bookmarkEnd w:id="12"/>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Ⅲ．仕様書</w:instrText>
      </w:r>
      <w:r w:rsidR="00295524" w:rsidRPr="00295524">
        <w:rPr>
          <w:b w:val="0"/>
        </w:rPr>
        <w:instrText>" \y "</w:instrText>
      </w:r>
      <w:r w:rsidR="00295524" w:rsidRPr="00295524">
        <w:rPr>
          <w:rFonts w:hint="eastAsia"/>
          <w:b w:val="0"/>
        </w:rPr>
        <w:instrText>３</w:instrText>
      </w:r>
      <w:r w:rsidR="00295524" w:rsidRPr="00295524">
        <w:rPr>
          <w:b w:val="0"/>
        </w:rPr>
        <w:instrText>．</w:instrText>
      </w:r>
      <w:r w:rsidR="00295524" w:rsidRPr="00295524">
        <w:rPr>
          <w:rFonts w:hint="eastAsia"/>
          <w:b w:val="0"/>
        </w:rPr>
        <w:instrText>しよう</w:instrText>
      </w:r>
      <w:r w:rsidR="00295524" w:rsidRPr="00295524">
        <w:rPr>
          <w:b w:val="0"/>
        </w:rPr>
        <w:instrText xml:space="preserve">しょ" </w:instrText>
      </w:r>
      <w:r w:rsidR="00295524" w:rsidRPr="00295524">
        <w:rPr>
          <w:b w:val="0"/>
          <w:spacing w:val="2"/>
        </w:rPr>
        <w:fldChar w:fldCharType="end"/>
      </w:r>
    </w:p>
    <w:p w14:paraId="608A39D9" w14:textId="70E19D1A" w:rsidR="0092699C" w:rsidRPr="004E6AB1" w:rsidRDefault="00CB4FF9" w:rsidP="0092699C">
      <w:pPr>
        <w:jc w:val="center"/>
        <w:rPr>
          <w:rFonts w:ascii="ＭＳ ゴシック" w:eastAsia="ＭＳ ゴシック" w:hAnsi="ＭＳ ゴシック"/>
        </w:rPr>
      </w:pPr>
      <w:r w:rsidRPr="004E6AB1">
        <w:rPr>
          <w:rFonts w:ascii="ＭＳ ゴシック" w:eastAsia="ＭＳ ゴシック" w:hAnsi="ＭＳ ゴシック" w:hint="eastAsia"/>
        </w:rPr>
        <w:t>件名：</w:t>
      </w:r>
      <w:r w:rsidRPr="004E6AB1">
        <w:rPr>
          <w:rFonts w:ascii="ＭＳ 明朝" w:hAnsi="ＭＳ 明朝" w:hint="eastAsia"/>
        </w:rPr>
        <w:t>「ラボポータルサイト第三期システム」の運用・保守業務</w:t>
      </w:r>
    </w:p>
    <w:p w14:paraId="608A39DA" w14:textId="77777777" w:rsidR="0092699C" w:rsidRPr="004E6AB1" w:rsidRDefault="0092699C" w:rsidP="0092699C">
      <w:pPr>
        <w:jc w:val="center"/>
        <w:rPr>
          <w:rFonts w:ascii="ＭＳ ゴシック" w:eastAsia="ＭＳ ゴシック" w:hAnsi="ＭＳ ゴシック"/>
        </w:rPr>
      </w:pPr>
    </w:p>
    <w:p w14:paraId="2E0BDD9D" w14:textId="77777777" w:rsidR="00D16DD2" w:rsidRPr="00CB40F8" w:rsidRDefault="0092699C" w:rsidP="00D16DD2">
      <w:pPr>
        <w:rPr>
          <w:rFonts w:ascii="IPAゴシック" w:eastAsia="IPAゴシック" w:hAnsi="IPAゴシック"/>
        </w:rPr>
      </w:pPr>
      <w:r w:rsidRPr="00CB40F8">
        <w:rPr>
          <w:rFonts w:ascii="IPAゴシック" w:eastAsia="IPAゴシック" w:hAnsi="IPAゴシック" w:hint="eastAsia"/>
        </w:rPr>
        <w:t xml:space="preserve">　</w:t>
      </w:r>
      <w:r w:rsidR="00CB4FF9" w:rsidRPr="00CB40F8">
        <w:rPr>
          <w:rFonts w:ascii="IPAゴシック" w:eastAsia="IPAゴシック" w:hAnsi="IPAゴシック" w:hint="eastAsia"/>
        </w:rPr>
        <w:t>独立行政法人情報処理推進機構（以下「IPA」という。）で運用している「ラボポータルサイト第三期システム」の運用・保守業務の仕様について次に示す。</w:t>
      </w:r>
    </w:p>
    <w:p w14:paraId="2716AAF7" w14:textId="77777777" w:rsidR="00D16DD2" w:rsidRPr="004E6AB1" w:rsidRDefault="00D16DD2" w:rsidP="00D16DD2">
      <w:pPr>
        <w:rPr>
          <w:rFonts w:ascii="ＭＳ ゴシック" w:eastAsia="ＭＳ ゴシック" w:hAnsi="ＭＳ ゴシック"/>
        </w:rPr>
      </w:pPr>
    </w:p>
    <w:p w14:paraId="528AD058" w14:textId="184195A5" w:rsidR="00CB4FF9" w:rsidRPr="00D16DD2" w:rsidRDefault="00CB4FF9" w:rsidP="00D16DD2">
      <w:pPr>
        <w:rPr>
          <w:rFonts w:ascii="ＭＳ ゴシック" w:eastAsia="ＭＳ ゴシック" w:hAnsi="ＭＳ ゴシック"/>
          <w:color w:val="FF0000"/>
        </w:rPr>
      </w:pPr>
      <w:r w:rsidRPr="00CB4FF9">
        <w:rPr>
          <w:rFonts w:ascii="IPAゴシック" w:eastAsia="IPAゴシック" w:hAnsi="IPAゴシック" w:hint="eastAsia"/>
          <w:b/>
          <w:szCs w:val="21"/>
        </w:rPr>
        <w:t>1.背景・目的</w:t>
      </w:r>
    </w:p>
    <w:p w14:paraId="4C3C6398" w14:textId="0635A182" w:rsidR="00CB4FF9" w:rsidRDefault="00CB4FF9" w:rsidP="00CB4FF9">
      <w:pPr>
        <w:snapToGrid w:val="0"/>
        <w:ind w:left="420" w:firstLineChars="100" w:firstLine="202"/>
        <w:rPr>
          <w:rFonts w:ascii="IPAゴシック" w:eastAsia="IPAゴシック" w:hAnsi="IPAゴシック"/>
          <w:szCs w:val="21"/>
        </w:rPr>
      </w:pPr>
      <w:r w:rsidRPr="00CB4FF9">
        <w:rPr>
          <w:rFonts w:ascii="IPAゴシック" w:eastAsia="IPAゴシック" w:hAnsi="IPAゴシック" w:hint="eastAsia"/>
          <w:szCs w:val="21"/>
        </w:rPr>
        <w:t>独立行政法人情報処理推進機構（以下「</w:t>
      </w:r>
      <w:r w:rsidRPr="00CB4FF9">
        <w:rPr>
          <w:rFonts w:ascii="IPAゴシック" w:eastAsia="IPAゴシック" w:hAnsi="IPAゴシック"/>
          <w:szCs w:val="21"/>
        </w:rPr>
        <w:t>IPA</w:t>
      </w:r>
      <w:r w:rsidRPr="00CB4FF9">
        <w:rPr>
          <w:rFonts w:ascii="IPAゴシック" w:eastAsia="IPAゴシック" w:hAnsi="IPAゴシック" w:hint="eastAsia"/>
          <w:szCs w:val="21"/>
        </w:rPr>
        <w:t>」という。）</w:t>
      </w:r>
      <w:r w:rsidRPr="00CB4FF9">
        <w:rPr>
          <w:rFonts w:ascii="IPAゴシック" w:eastAsia="IPAゴシック" w:hAnsi="IPAゴシック"/>
          <w:szCs w:val="21"/>
        </w:rPr>
        <w:t>は</w:t>
      </w:r>
      <w:r w:rsidRPr="00CB4FF9">
        <w:rPr>
          <w:rFonts w:ascii="IPAゴシック" w:eastAsia="IPAゴシック" w:hAnsi="IPAゴシック" w:hint="eastAsia"/>
          <w:szCs w:val="21"/>
        </w:rPr>
        <w:t>経済産業省と共に、地域の経済発展とウェルビーイングの向上を目指す取組を「地域DX推進ラボ」として、地域におけるIoTプロジェクト創出のための取組を「地方版IoT推進ラボ」として選定し、支援している。</w:t>
      </w:r>
    </w:p>
    <w:p w14:paraId="512F6662" w14:textId="1E94B51D" w:rsidR="00FC2B00" w:rsidRPr="00FC2B00" w:rsidRDefault="00FC2B00" w:rsidP="00FC2B00">
      <w:pPr>
        <w:snapToGrid w:val="0"/>
        <w:ind w:left="420" w:firstLineChars="100" w:firstLine="202"/>
        <w:rPr>
          <w:rFonts w:ascii="IPAゴシック" w:eastAsia="IPAゴシック" w:hAnsi="IPAゴシック"/>
          <w:szCs w:val="21"/>
        </w:rPr>
      </w:pPr>
      <w:r w:rsidRPr="00741F3D">
        <w:rPr>
          <w:rFonts w:ascii="IPAゴシック" w:eastAsia="IPAゴシック" w:hAnsi="IPAゴシック" w:hint="eastAsia"/>
          <w:szCs w:val="21"/>
        </w:rPr>
        <w:t>（2026年4月からは「地域DX推進ラボ」を選定、支援している）</w:t>
      </w:r>
    </w:p>
    <w:p w14:paraId="43C59C67" w14:textId="77777777" w:rsidR="00CB4FF9" w:rsidRPr="00CB4FF9" w:rsidRDefault="00CB4FF9" w:rsidP="00CB4FF9">
      <w:pPr>
        <w:pStyle w:val="af3"/>
        <w:snapToGrid w:val="0"/>
        <w:ind w:leftChars="0" w:left="420" w:firstLine="289"/>
        <w:rPr>
          <w:rFonts w:ascii="IPAゴシック" w:eastAsia="IPAゴシック" w:hAnsi="IPAゴシック"/>
          <w:szCs w:val="21"/>
        </w:rPr>
      </w:pPr>
      <w:r w:rsidRPr="00CB4FF9">
        <w:rPr>
          <w:rFonts w:ascii="IPAゴシック" w:eastAsia="IPAゴシック" w:hAnsi="IPAゴシック" w:hint="eastAsia"/>
          <w:szCs w:val="21"/>
        </w:rPr>
        <w:t>その一環として、関係する自治体・事業者等の本取組に対する関心を喚起するとともに、地域ラボ間の相互の交流等を促進させることを目的として、2024年8月に、ポータルサイト第三期システム（以下「本システム」という。）を構築し、各地域ラボの取組状況及び関連イベントの紹介等の情報を発信している。</w:t>
      </w:r>
    </w:p>
    <w:p w14:paraId="0F0E01A0" w14:textId="77777777" w:rsidR="00CB4FF9" w:rsidRPr="00CB4FF9" w:rsidRDefault="00CB4FF9" w:rsidP="00CB4FF9">
      <w:pPr>
        <w:pStyle w:val="af3"/>
        <w:snapToGrid w:val="0"/>
        <w:ind w:leftChars="0" w:left="420" w:firstLine="289"/>
        <w:rPr>
          <w:rFonts w:ascii="IPAゴシック" w:eastAsia="IPAゴシック" w:hAnsi="IPAゴシック"/>
          <w:b/>
          <w:szCs w:val="21"/>
        </w:rPr>
      </w:pPr>
    </w:p>
    <w:p w14:paraId="27610150" w14:textId="77777777" w:rsidR="00CB4FF9" w:rsidRPr="00CB4FF9" w:rsidRDefault="00CB4FF9" w:rsidP="00CB4FF9">
      <w:pPr>
        <w:pStyle w:val="af3"/>
        <w:snapToGrid w:val="0"/>
        <w:ind w:left="806" w:firstLine="289"/>
        <w:jc w:val="center"/>
        <w:rPr>
          <w:rFonts w:ascii="IPAゴシック" w:eastAsia="IPAゴシック" w:hAnsi="IPAゴシック"/>
          <w:szCs w:val="21"/>
        </w:rPr>
      </w:pPr>
      <w:r w:rsidRPr="00CB4FF9">
        <w:rPr>
          <w:rFonts w:ascii="IPAゴシック" w:eastAsia="IPAゴシック" w:hAnsi="IPAゴシック" w:hint="eastAsia"/>
          <w:szCs w:val="21"/>
        </w:rPr>
        <w:t>図１：本システムのトップ画面</w:t>
      </w:r>
    </w:p>
    <w:p w14:paraId="4F7C17A7" w14:textId="0F653BC8" w:rsidR="00CB4FF9" w:rsidRPr="001C1D5B" w:rsidRDefault="00C37FAF" w:rsidP="00CB4FF9">
      <w:pPr>
        <w:pStyle w:val="af3"/>
        <w:snapToGrid w:val="0"/>
        <w:ind w:leftChars="0" w:left="420" w:firstLine="289"/>
        <w:jc w:val="center"/>
      </w:pPr>
      <w:r w:rsidRPr="00C37FAF">
        <w:rPr>
          <w:noProof/>
        </w:rPr>
        <w:drawing>
          <wp:inline distT="0" distB="0" distL="0" distR="0" wp14:anchorId="39B32BFE" wp14:editId="27715C53">
            <wp:extent cx="4087505" cy="3863074"/>
            <wp:effectExtent l="0" t="0" r="8255" b="4445"/>
            <wp:docPr id="266595081" name="図 1" descr="グラフィカル ユーザー インターフェイス, Web サイ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595081" name="図 1" descr="グラフィカル ユーザー インターフェイス, Web サイト&#10;&#10;AI 生成コンテンツは誤りを含む可能性があります。"/>
                    <pic:cNvPicPr/>
                  </pic:nvPicPr>
                  <pic:blipFill>
                    <a:blip r:embed="rId11"/>
                    <a:stretch>
                      <a:fillRect/>
                    </a:stretch>
                  </pic:blipFill>
                  <pic:spPr>
                    <a:xfrm>
                      <a:off x="0" y="0"/>
                      <a:ext cx="4121263" cy="3894978"/>
                    </a:xfrm>
                    <a:prstGeom prst="rect">
                      <a:avLst/>
                    </a:prstGeom>
                  </pic:spPr>
                </pic:pic>
              </a:graphicData>
            </a:graphic>
          </wp:inline>
        </w:drawing>
      </w:r>
    </w:p>
    <w:p w14:paraId="66A44758" w14:textId="77777777" w:rsidR="00CB4FF9" w:rsidRPr="00606903" w:rsidRDefault="00CB4FF9" w:rsidP="00CB4FF9">
      <w:pPr>
        <w:pStyle w:val="af3"/>
        <w:snapToGrid w:val="0"/>
        <w:ind w:left="806" w:firstLine="289"/>
        <w:jc w:val="center"/>
        <w:rPr>
          <w:rFonts w:ascii="IPAゴシック" w:eastAsia="IPAゴシック" w:hAnsi="IPAゴシック"/>
          <w:b/>
          <w:sz w:val="22"/>
        </w:rPr>
      </w:pPr>
      <w:r w:rsidRPr="00606903">
        <w:rPr>
          <w:rFonts w:ascii="IPAゴシック" w:eastAsia="IPAゴシック" w:hAnsi="IPAゴシック" w:hint="eastAsia"/>
          <w:b/>
          <w:sz w:val="22"/>
        </w:rPr>
        <w:t>（</w:t>
      </w:r>
      <w:r w:rsidRPr="00B321A7">
        <w:rPr>
          <w:rFonts w:ascii="IPAゴシック" w:eastAsia="IPAゴシック" w:hAnsi="IPAゴシック"/>
        </w:rPr>
        <w:t>https://local-iot-lab.ipa.go.jp/</w:t>
      </w:r>
      <w:r w:rsidRPr="00606903">
        <w:rPr>
          <w:rFonts w:ascii="IPAゴシック" w:eastAsia="IPAゴシック" w:hAnsi="IPAゴシック" w:hint="eastAsia"/>
          <w:b/>
          <w:sz w:val="22"/>
        </w:rPr>
        <w:t>）</w:t>
      </w:r>
    </w:p>
    <w:p w14:paraId="4751E777" w14:textId="77777777" w:rsidR="00CB4FF9" w:rsidRDefault="00CB4FF9" w:rsidP="00CB4FF9">
      <w:pPr>
        <w:pStyle w:val="af3"/>
        <w:snapToGrid w:val="0"/>
        <w:ind w:left="806" w:firstLine="289"/>
        <w:jc w:val="center"/>
        <w:rPr>
          <w:rFonts w:ascii="IPAゴシック" w:eastAsia="IPAゴシック" w:hAnsi="IPAゴシック"/>
          <w:b/>
          <w:sz w:val="22"/>
        </w:rPr>
      </w:pPr>
    </w:p>
    <w:p w14:paraId="2C299AAC" w14:textId="17A4FC90" w:rsidR="00CB4FF9" w:rsidRPr="00741F3D" w:rsidRDefault="00CB4FF9" w:rsidP="00CB4FF9">
      <w:pPr>
        <w:pStyle w:val="af3"/>
        <w:snapToGrid w:val="0"/>
        <w:ind w:leftChars="0" w:left="420" w:firstLine="289"/>
        <w:rPr>
          <w:rFonts w:ascii="IPAゴシック" w:eastAsia="IPAゴシック" w:hAnsi="IPAゴシック"/>
          <w:szCs w:val="21"/>
        </w:rPr>
      </w:pPr>
      <w:r w:rsidRPr="00741F3D">
        <w:rPr>
          <w:rFonts w:ascii="IPAゴシック" w:eastAsia="IPAゴシック" w:hAnsi="IPAゴシック" w:hint="eastAsia"/>
          <w:szCs w:val="21"/>
        </w:rPr>
        <w:t>地域</w:t>
      </w:r>
      <w:r w:rsidR="00E578AE" w:rsidRPr="00741F3D">
        <w:rPr>
          <w:rFonts w:ascii="IPAゴシック" w:eastAsia="IPAゴシック" w:hAnsi="IPAゴシック" w:hint="eastAsia"/>
          <w:szCs w:val="21"/>
        </w:rPr>
        <w:t>DX推進</w:t>
      </w:r>
      <w:r w:rsidRPr="00741F3D">
        <w:rPr>
          <w:rFonts w:ascii="IPAゴシック" w:eastAsia="IPAゴシック" w:hAnsi="IPAゴシック" w:hint="eastAsia"/>
          <w:szCs w:val="21"/>
        </w:rPr>
        <w:t>ラボは</w:t>
      </w:r>
      <w:r w:rsidRPr="00741F3D">
        <w:rPr>
          <w:rFonts w:ascii="IPAゴシック" w:eastAsia="IPAゴシック" w:hAnsi="IPAゴシック"/>
          <w:szCs w:val="21"/>
        </w:rPr>
        <w:t>20</w:t>
      </w:r>
      <w:r w:rsidRPr="00741F3D">
        <w:rPr>
          <w:rFonts w:ascii="IPAゴシック" w:eastAsia="IPAゴシック" w:hAnsi="IPAゴシック" w:hint="eastAsia"/>
          <w:szCs w:val="21"/>
        </w:rPr>
        <w:t>2</w:t>
      </w:r>
      <w:r w:rsidR="00E578AE" w:rsidRPr="00741F3D">
        <w:rPr>
          <w:rFonts w:ascii="IPAゴシック" w:eastAsia="IPAゴシック" w:hAnsi="IPAゴシック" w:hint="eastAsia"/>
          <w:szCs w:val="21"/>
        </w:rPr>
        <w:t>6</w:t>
      </w:r>
      <w:r w:rsidRPr="00741F3D">
        <w:rPr>
          <w:rFonts w:ascii="IPAゴシック" w:eastAsia="IPAゴシック" w:hAnsi="IPAゴシック"/>
          <w:szCs w:val="21"/>
        </w:rPr>
        <w:t>年</w:t>
      </w:r>
      <w:r w:rsidR="00E578AE" w:rsidRPr="00741F3D">
        <w:rPr>
          <w:rFonts w:ascii="IPAゴシック" w:eastAsia="IPAゴシック" w:hAnsi="IPAゴシック" w:hint="eastAsia"/>
          <w:szCs w:val="21"/>
        </w:rPr>
        <w:t>4</w:t>
      </w:r>
      <w:r w:rsidRPr="00741F3D">
        <w:rPr>
          <w:rFonts w:ascii="IPAゴシック" w:eastAsia="IPAゴシック" w:hAnsi="IPAゴシック"/>
          <w:szCs w:val="21"/>
        </w:rPr>
        <w:t>月の</w:t>
      </w:r>
      <w:r w:rsidRPr="00741F3D">
        <w:rPr>
          <w:rFonts w:ascii="IPAゴシック" w:eastAsia="IPAゴシック" w:hAnsi="IPAゴシック" w:hint="eastAsia"/>
          <w:szCs w:val="21"/>
        </w:rPr>
        <w:t>地域DX推進ラボ第</w:t>
      </w:r>
      <w:r w:rsidR="00E578AE" w:rsidRPr="00741F3D">
        <w:rPr>
          <w:rFonts w:ascii="IPAゴシック" w:eastAsia="IPAゴシック" w:hAnsi="IPAゴシック" w:hint="eastAsia"/>
          <w:szCs w:val="21"/>
        </w:rPr>
        <w:t>四</w:t>
      </w:r>
      <w:r w:rsidRPr="00741F3D">
        <w:rPr>
          <w:rFonts w:ascii="IPAゴシック" w:eastAsia="IPAゴシック" w:hAnsi="IPAゴシック" w:hint="eastAsia"/>
          <w:szCs w:val="21"/>
        </w:rPr>
        <w:t>弾選定</w:t>
      </w:r>
      <w:r w:rsidRPr="00741F3D">
        <w:rPr>
          <w:rFonts w:ascii="IPAゴシック" w:eastAsia="IPAゴシック" w:hAnsi="IPAゴシック"/>
          <w:szCs w:val="21"/>
        </w:rPr>
        <w:t>を経て</w:t>
      </w:r>
      <w:r w:rsidR="00E578AE" w:rsidRPr="00741F3D">
        <w:rPr>
          <w:rFonts w:ascii="IPAゴシック" w:eastAsia="IPAゴシック" w:hAnsi="IPAゴシック" w:hint="eastAsia"/>
          <w:szCs w:val="21"/>
        </w:rPr>
        <w:t>52</w:t>
      </w:r>
      <w:r w:rsidRPr="00741F3D">
        <w:rPr>
          <w:rFonts w:ascii="IPAゴシック" w:eastAsia="IPAゴシック" w:hAnsi="IPAゴシック"/>
          <w:szCs w:val="21"/>
        </w:rPr>
        <w:t>に増え、</w:t>
      </w:r>
      <w:r w:rsidRPr="00741F3D">
        <w:rPr>
          <w:rFonts w:ascii="IPAゴシック" w:eastAsia="IPAゴシック" w:hAnsi="IPAゴシック" w:hint="eastAsia"/>
          <w:szCs w:val="21"/>
        </w:rPr>
        <w:t>地域ラボの活動情報を発信する本システムについても運用を継続していく必要がある。</w:t>
      </w:r>
    </w:p>
    <w:p w14:paraId="531F752D" w14:textId="26308451" w:rsidR="00CB4FF9" w:rsidRPr="00CB4FF9" w:rsidRDefault="00CB4FF9" w:rsidP="00CB4FF9">
      <w:pPr>
        <w:pStyle w:val="af3"/>
        <w:snapToGrid w:val="0"/>
        <w:ind w:leftChars="0" w:left="420" w:firstLine="289"/>
        <w:rPr>
          <w:rFonts w:ascii="IPAゴシック" w:eastAsia="IPAゴシック" w:hAnsi="IPAゴシック"/>
          <w:szCs w:val="21"/>
        </w:rPr>
      </w:pPr>
      <w:r w:rsidRPr="00741F3D">
        <w:rPr>
          <w:rFonts w:ascii="IPAゴシック" w:eastAsia="IPAゴシック" w:hAnsi="IPAゴシック" w:hint="eastAsia"/>
          <w:szCs w:val="21"/>
        </w:rPr>
        <w:t>現在運用・保守に関しては、</w:t>
      </w:r>
      <w:r w:rsidRPr="00741F3D">
        <w:rPr>
          <w:rFonts w:ascii="IPAゴシック" w:eastAsia="IPAゴシック" w:hAnsi="IPAゴシック" w:hint="eastAsia"/>
          <w:color w:val="000000" w:themeColor="text1"/>
          <w:szCs w:val="21"/>
        </w:rPr>
        <w:t>202</w:t>
      </w:r>
      <w:r w:rsidR="00BE6F8A" w:rsidRPr="00741F3D">
        <w:rPr>
          <w:rFonts w:ascii="IPAゴシック" w:eastAsia="IPAゴシック" w:hAnsi="IPAゴシック" w:hint="eastAsia"/>
          <w:color w:val="000000" w:themeColor="text1"/>
          <w:szCs w:val="21"/>
        </w:rPr>
        <w:t>6</w:t>
      </w:r>
      <w:r w:rsidRPr="00741F3D">
        <w:rPr>
          <w:rFonts w:ascii="IPAゴシック" w:eastAsia="IPAゴシック" w:hAnsi="IPAゴシック" w:hint="eastAsia"/>
          <w:szCs w:val="21"/>
        </w:rPr>
        <w:t>年8月10日まで請負契約により実施中であり、今回</w:t>
      </w:r>
      <w:r w:rsidRPr="00741F3D">
        <w:rPr>
          <w:rFonts w:ascii="IPAゴシック" w:eastAsia="IPAゴシック" w:hAnsi="IPAゴシック" w:hint="eastAsia"/>
          <w:color w:val="000000" w:themeColor="text1"/>
          <w:szCs w:val="21"/>
        </w:rPr>
        <w:t>202</w:t>
      </w:r>
      <w:r w:rsidR="00BE6F8A" w:rsidRPr="00741F3D">
        <w:rPr>
          <w:rFonts w:ascii="IPAゴシック" w:eastAsia="IPAゴシック" w:hAnsi="IPAゴシック" w:hint="eastAsia"/>
          <w:color w:val="000000" w:themeColor="text1"/>
          <w:szCs w:val="21"/>
        </w:rPr>
        <w:t>6</w:t>
      </w:r>
      <w:r w:rsidRPr="00741F3D">
        <w:rPr>
          <w:rFonts w:ascii="IPAゴシック" w:eastAsia="IPAゴシック" w:hAnsi="IPAゴシック" w:hint="eastAsia"/>
          <w:color w:val="000000" w:themeColor="text1"/>
          <w:szCs w:val="21"/>
        </w:rPr>
        <w:t>年8月11日～202</w:t>
      </w:r>
      <w:r w:rsidR="00BE6F8A" w:rsidRPr="00741F3D">
        <w:rPr>
          <w:rFonts w:ascii="IPAゴシック" w:eastAsia="IPAゴシック" w:hAnsi="IPAゴシック" w:hint="eastAsia"/>
          <w:color w:val="000000" w:themeColor="text1"/>
          <w:szCs w:val="21"/>
        </w:rPr>
        <w:t>8</w:t>
      </w:r>
      <w:r w:rsidRPr="00741F3D">
        <w:rPr>
          <w:rFonts w:ascii="IPAゴシック" w:eastAsia="IPAゴシック" w:hAnsi="IPAゴシック" w:hint="eastAsia"/>
          <w:color w:val="000000" w:themeColor="text1"/>
          <w:szCs w:val="21"/>
        </w:rPr>
        <w:t>年</w:t>
      </w:r>
      <w:r w:rsidR="00BE6F8A" w:rsidRPr="00741F3D">
        <w:rPr>
          <w:rFonts w:ascii="IPAゴシック" w:eastAsia="IPAゴシック" w:hAnsi="IPAゴシック" w:hint="eastAsia"/>
          <w:color w:val="000000" w:themeColor="text1"/>
          <w:szCs w:val="21"/>
        </w:rPr>
        <w:t>3</w:t>
      </w:r>
      <w:r w:rsidRPr="00741F3D">
        <w:rPr>
          <w:rFonts w:ascii="IPAゴシック" w:eastAsia="IPAゴシック" w:hAnsi="IPAゴシック" w:hint="eastAsia"/>
          <w:color w:val="000000" w:themeColor="text1"/>
          <w:szCs w:val="21"/>
        </w:rPr>
        <w:t>月</w:t>
      </w:r>
      <w:r w:rsidR="00BE6F8A" w:rsidRPr="00741F3D">
        <w:rPr>
          <w:rFonts w:ascii="IPAゴシック" w:eastAsia="IPAゴシック" w:hAnsi="IPAゴシック" w:hint="eastAsia"/>
          <w:color w:val="000000" w:themeColor="text1"/>
          <w:szCs w:val="21"/>
        </w:rPr>
        <w:t>31</w:t>
      </w:r>
      <w:r w:rsidRPr="00741F3D">
        <w:rPr>
          <w:rFonts w:ascii="IPAゴシック" w:eastAsia="IPAゴシック" w:hAnsi="IPAゴシック" w:hint="eastAsia"/>
          <w:color w:val="000000" w:themeColor="text1"/>
          <w:szCs w:val="21"/>
        </w:rPr>
        <w:t>日)</w:t>
      </w:r>
      <w:r w:rsidRPr="00741F3D">
        <w:rPr>
          <w:rFonts w:ascii="IPAゴシック" w:eastAsia="IPAゴシック" w:hAnsi="IPAゴシック" w:hint="eastAsia"/>
          <w:szCs w:val="21"/>
        </w:rPr>
        <w:t>分の運用・保守業務を目的に調達を行う。</w:t>
      </w:r>
    </w:p>
    <w:p w14:paraId="054C28A5" w14:textId="77777777" w:rsidR="00D16DD2" w:rsidRDefault="00D16DD2" w:rsidP="00D16DD2">
      <w:pPr>
        <w:widowControl/>
        <w:snapToGrid w:val="0"/>
        <w:jc w:val="left"/>
        <w:rPr>
          <w:rFonts w:ascii="IPAゴシック" w:eastAsia="IPAゴシック" w:hAnsi="IPAゴシック"/>
          <w:szCs w:val="21"/>
        </w:rPr>
      </w:pPr>
    </w:p>
    <w:p w14:paraId="13913CE3" w14:textId="77777777" w:rsidR="00D16DD2" w:rsidRDefault="00CB4FF9" w:rsidP="00D16DD2">
      <w:pPr>
        <w:widowControl/>
        <w:snapToGrid w:val="0"/>
        <w:jc w:val="left"/>
        <w:rPr>
          <w:rFonts w:ascii="IPAゴシック" w:eastAsia="IPAゴシック" w:hAnsi="IPAゴシック"/>
          <w:b/>
          <w:color w:val="000000" w:themeColor="text1"/>
          <w:szCs w:val="21"/>
        </w:rPr>
      </w:pPr>
      <w:r w:rsidRPr="00CB4FF9">
        <w:rPr>
          <w:rFonts w:ascii="IPAゴシック" w:eastAsia="IPAゴシック" w:hAnsi="IPAゴシック" w:hint="eastAsia"/>
          <w:b/>
          <w:color w:val="000000" w:themeColor="text1"/>
          <w:szCs w:val="21"/>
        </w:rPr>
        <w:t>2.運用・保守業務</w:t>
      </w:r>
    </w:p>
    <w:p w14:paraId="1B8F1059" w14:textId="4036DB8B" w:rsidR="00CB4FF9" w:rsidRPr="00D16DD2" w:rsidRDefault="00CB4FF9" w:rsidP="00D16DD2">
      <w:pPr>
        <w:widowControl/>
        <w:snapToGrid w:val="0"/>
        <w:jc w:val="left"/>
        <w:rPr>
          <w:rFonts w:ascii="IPAゴシック" w:eastAsia="IPAゴシック" w:hAnsi="IPAゴシック"/>
          <w:szCs w:val="21"/>
        </w:rPr>
      </w:pPr>
      <w:r>
        <w:rPr>
          <w:rFonts w:ascii="IPAゴシック" w:eastAsia="IPAゴシック" w:hAnsi="IPAゴシック" w:hint="eastAsia"/>
          <w:b/>
          <w:color w:val="000000" w:themeColor="text1"/>
          <w:szCs w:val="21"/>
        </w:rPr>
        <w:t xml:space="preserve">2.1 </w:t>
      </w:r>
      <w:r w:rsidRPr="00CB4FF9">
        <w:rPr>
          <w:rFonts w:ascii="IPAゴシック" w:eastAsia="IPAゴシック" w:hAnsi="IPAゴシック" w:hint="eastAsia"/>
          <w:b/>
          <w:color w:val="000000" w:themeColor="text1"/>
          <w:szCs w:val="21"/>
        </w:rPr>
        <w:t>業務概要</w:t>
      </w:r>
    </w:p>
    <w:p w14:paraId="5A72E6EB" w14:textId="77777777" w:rsidR="00CB4FF9" w:rsidRPr="00CB4FF9" w:rsidRDefault="00CB4FF9" w:rsidP="00CB4FF9">
      <w:pPr>
        <w:snapToGrid w:val="0"/>
        <w:ind w:leftChars="337" w:left="679" w:firstLineChars="62" w:firstLine="125"/>
        <w:rPr>
          <w:rFonts w:ascii="IPAゴシック" w:eastAsia="IPAゴシック" w:hAnsi="IPAゴシック"/>
          <w:szCs w:val="21"/>
        </w:rPr>
      </w:pPr>
      <w:r w:rsidRPr="00CB4FF9">
        <w:rPr>
          <w:rFonts w:ascii="IPAゴシック" w:eastAsia="IPAゴシック" w:hAnsi="IPAゴシック" w:hint="eastAsia"/>
          <w:szCs w:val="21"/>
        </w:rPr>
        <w:t>本システムの動作環境の維持及びアカウント管理など「３．運用・保守業務要件」を満たすため、以下の業務を以下の期間実施する。</w:t>
      </w:r>
    </w:p>
    <w:p w14:paraId="0511B53E" w14:textId="34FADA1B" w:rsidR="00CB4FF9" w:rsidRPr="00CB4FF9" w:rsidRDefault="00CB4FF9" w:rsidP="00CB4FF9">
      <w:pPr>
        <w:pStyle w:val="af3"/>
        <w:snapToGrid w:val="0"/>
        <w:ind w:leftChars="0" w:left="780" w:firstLineChars="100" w:firstLine="202"/>
        <w:rPr>
          <w:rFonts w:ascii="IPAゴシック" w:eastAsia="IPAゴシック" w:hAnsi="IPAゴシック"/>
          <w:szCs w:val="21"/>
          <w:lang w:eastAsia="zh-TW"/>
        </w:rPr>
      </w:pPr>
      <w:r w:rsidRPr="00741F3D">
        <w:rPr>
          <w:rFonts w:ascii="IPAゴシック" w:eastAsia="IPAゴシック" w:hAnsi="IPAゴシック" w:hint="eastAsia"/>
          <w:szCs w:val="21"/>
          <w:lang w:eastAsia="zh-TW"/>
        </w:rPr>
        <w:t>期間：</w:t>
      </w:r>
      <w:r w:rsidRPr="00741F3D">
        <w:rPr>
          <w:rFonts w:ascii="IPAゴシック" w:eastAsia="IPAゴシック" w:hAnsi="IPAゴシック" w:hint="eastAsia"/>
          <w:color w:val="000000" w:themeColor="text1"/>
          <w:szCs w:val="21"/>
          <w:lang w:eastAsia="zh-TW"/>
        </w:rPr>
        <w:t>202</w:t>
      </w:r>
      <w:r w:rsidR="00BE6F8A" w:rsidRPr="00741F3D">
        <w:rPr>
          <w:rFonts w:ascii="IPAゴシック" w:eastAsia="IPAゴシック" w:hAnsi="IPAゴシック" w:hint="eastAsia"/>
          <w:color w:val="000000" w:themeColor="text1"/>
          <w:szCs w:val="21"/>
        </w:rPr>
        <w:t>6</w:t>
      </w:r>
      <w:r w:rsidRPr="00741F3D">
        <w:rPr>
          <w:rFonts w:ascii="IPAゴシック" w:eastAsia="IPAゴシック" w:hAnsi="IPAゴシック" w:hint="eastAsia"/>
          <w:color w:val="000000" w:themeColor="text1"/>
          <w:szCs w:val="21"/>
          <w:lang w:eastAsia="zh-TW"/>
        </w:rPr>
        <w:t>年8月11日～20</w:t>
      </w:r>
      <w:r w:rsidRPr="00741F3D">
        <w:rPr>
          <w:rFonts w:ascii="IPAゴシック" w:eastAsia="IPAゴシック" w:hAnsi="IPAゴシック"/>
          <w:color w:val="000000" w:themeColor="text1"/>
          <w:szCs w:val="21"/>
          <w:lang w:eastAsia="zh-TW"/>
        </w:rPr>
        <w:t>2</w:t>
      </w:r>
      <w:r w:rsidR="00BE6F8A" w:rsidRPr="00741F3D">
        <w:rPr>
          <w:rFonts w:ascii="IPAゴシック" w:eastAsia="IPAゴシック" w:hAnsi="IPAゴシック" w:hint="eastAsia"/>
          <w:color w:val="000000" w:themeColor="text1"/>
          <w:szCs w:val="21"/>
        </w:rPr>
        <w:t>8</w:t>
      </w:r>
      <w:r w:rsidRPr="00741F3D">
        <w:rPr>
          <w:rFonts w:ascii="IPAゴシック" w:eastAsia="IPAゴシック" w:hAnsi="IPAゴシック" w:hint="eastAsia"/>
          <w:color w:val="000000" w:themeColor="text1"/>
          <w:szCs w:val="21"/>
          <w:lang w:eastAsia="zh-TW"/>
        </w:rPr>
        <w:t>年</w:t>
      </w:r>
      <w:r w:rsidR="00BE6F8A" w:rsidRPr="00741F3D">
        <w:rPr>
          <w:rFonts w:ascii="IPAゴシック" w:eastAsia="IPAゴシック" w:hAnsi="IPAゴシック" w:hint="eastAsia"/>
          <w:color w:val="000000" w:themeColor="text1"/>
          <w:szCs w:val="21"/>
        </w:rPr>
        <w:t>3</w:t>
      </w:r>
      <w:r w:rsidRPr="00741F3D">
        <w:rPr>
          <w:rFonts w:ascii="IPAゴシック" w:eastAsia="IPAゴシック" w:hAnsi="IPAゴシック" w:hint="eastAsia"/>
          <w:color w:val="000000" w:themeColor="text1"/>
          <w:szCs w:val="21"/>
          <w:lang w:eastAsia="zh-TW"/>
        </w:rPr>
        <w:t>月</w:t>
      </w:r>
      <w:r w:rsidR="00BE6F8A" w:rsidRPr="00741F3D">
        <w:rPr>
          <w:rFonts w:ascii="IPAゴシック" w:eastAsia="IPAゴシック" w:hAnsi="IPAゴシック" w:hint="eastAsia"/>
          <w:color w:val="000000" w:themeColor="text1"/>
          <w:szCs w:val="21"/>
        </w:rPr>
        <w:t>31</w:t>
      </w:r>
      <w:r w:rsidRPr="00741F3D">
        <w:rPr>
          <w:rFonts w:ascii="IPAゴシック" w:eastAsia="IPAゴシック" w:hAnsi="IPAゴシック" w:hint="eastAsia"/>
          <w:color w:val="000000" w:themeColor="text1"/>
          <w:szCs w:val="21"/>
          <w:lang w:eastAsia="zh-TW"/>
        </w:rPr>
        <w:t>日</w:t>
      </w:r>
    </w:p>
    <w:p w14:paraId="1362C645" w14:textId="77777777" w:rsidR="00CB4FF9" w:rsidRPr="00CB4FF9" w:rsidRDefault="00CB4FF9" w:rsidP="00CB4FF9">
      <w:pPr>
        <w:pStyle w:val="af3"/>
        <w:snapToGrid w:val="0"/>
        <w:ind w:leftChars="0" w:left="780" w:firstLineChars="100" w:firstLine="202"/>
        <w:rPr>
          <w:rFonts w:ascii="IPAゴシック" w:eastAsia="IPAゴシック" w:hAnsi="IPAゴシック"/>
          <w:szCs w:val="21"/>
          <w:lang w:eastAsia="zh-TW"/>
        </w:rPr>
      </w:pPr>
      <w:r w:rsidRPr="00CB4FF9">
        <w:rPr>
          <w:rFonts w:ascii="IPAゴシック" w:eastAsia="IPAゴシック" w:hAnsi="IPAゴシック" w:hint="eastAsia"/>
          <w:szCs w:val="21"/>
          <w:lang w:eastAsia="zh-TW"/>
        </w:rPr>
        <w:t>業務：</w:t>
      </w:r>
    </w:p>
    <w:p w14:paraId="4F5D0820" w14:textId="77777777" w:rsidR="00CB4FF9" w:rsidRPr="00CB4FF9" w:rsidRDefault="00CB4FF9" w:rsidP="00CB4FF9">
      <w:pPr>
        <w:pStyle w:val="af3"/>
        <w:snapToGrid w:val="0"/>
        <w:ind w:leftChars="0" w:left="1418" w:firstLineChars="100" w:firstLine="202"/>
        <w:rPr>
          <w:rFonts w:ascii="IPAゴシック" w:eastAsia="IPAゴシック" w:hAnsi="IPAゴシック" w:cs="MS-PGothic"/>
          <w:kern w:val="0"/>
          <w:szCs w:val="21"/>
        </w:rPr>
      </w:pPr>
      <w:r w:rsidRPr="00CB4FF9">
        <w:rPr>
          <w:rFonts w:ascii="IPAゴシック" w:eastAsia="IPAゴシック" w:hAnsi="IPAゴシック" w:cs="MS-PGothic" w:hint="eastAsia"/>
          <w:kern w:val="0"/>
          <w:szCs w:val="21"/>
        </w:rPr>
        <w:t>システム監視</w:t>
      </w:r>
    </w:p>
    <w:p w14:paraId="3F0DA345" w14:textId="77777777" w:rsidR="00CB4FF9" w:rsidRPr="00CB4FF9" w:rsidRDefault="00CB4FF9" w:rsidP="00CB4FF9">
      <w:pPr>
        <w:pStyle w:val="af3"/>
        <w:snapToGrid w:val="0"/>
        <w:ind w:leftChars="0" w:left="1418" w:firstLineChars="100" w:firstLine="202"/>
        <w:rPr>
          <w:rFonts w:ascii="IPAゴシック" w:eastAsia="IPAゴシック" w:hAnsi="IPAゴシック" w:cs="MS-PGothic"/>
          <w:color w:val="000000" w:themeColor="text1"/>
          <w:kern w:val="0"/>
          <w:szCs w:val="21"/>
        </w:rPr>
      </w:pPr>
      <w:r w:rsidRPr="00CB4FF9">
        <w:rPr>
          <w:rFonts w:ascii="IPAゴシック" w:eastAsia="IPAゴシック" w:hAnsi="IPAゴシック" w:cs="MS-PGothic" w:hint="eastAsia"/>
          <w:kern w:val="0"/>
          <w:szCs w:val="21"/>
        </w:rPr>
        <w:t>コンテンツ管理</w:t>
      </w:r>
      <w:r w:rsidRPr="00CB4FF9">
        <w:rPr>
          <w:rFonts w:ascii="IPAゴシック" w:eastAsia="IPAゴシック" w:hAnsi="IPAゴシック" w:cs="MS-PGothic" w:hint="eastAsia"/>
          <w:color w:val="000000" w:themeColor="text1"/>
          <w:kern w:val="0"/>
          <w:szCs w:val="21"/>
        </w:rPr>
        <w:t>（修正・改修・追加等）</w:t>
      </w:r>
    </w:p>
    <w:p w14:paraId="093D5A46" w14:textId="77777777" w:rsidR="00CB4FF9" w:rsidRPr="00CB4FF9" w:rsidRDefault="00CB4FF9" w:rsidP="00CB4FF9">
      <w:pPr>
        <w:pStyle w:val="af3"/>
        <w:snapToGrid w:val="0"/>
        <w:ind w:leftChars="0" w:left="1418" w:firstLineChars="100" w:firstLine="202"/>
        <w:rPr>
          <w:rFonts w:ascii="IPAゴシック" w:eastAsia="IPAゴシック" w:hAnsi="IPAゴシック" w:cs="MS-PGothic"/>
          <w:color w:val="000000" w:themeColor="text1"/>
          <w:kern w:val="0"/>
          <w:szCs w:val="21"/>
        </w:rPr>
      </w:pPr>
      <w:r w:rsidRPr="00CB4FF9">
        <w:rPr>
          <w:rFonts w:ascii="IPAゴシック" w:eastAsia="IPAゴシック" w:hAnsi="IPAゴシック" w:cs="MS-PGothic" w:hint="eastAsia"/>
          <w:color w:val="000000" w:themeColor="text1"/>
          <w:kern w:val="0"/>
          <w:szCs w:val="21"/>
        </w:rPr>
        <w:t>CMSのカスタマイズ・調整</w:t>
      </w:r>
    </w:p>
    <w:p w14:paraId="11BCD87E" w14:textId="77777777" w:rsidR="00CB4FF9" w:rsidRPr="00CB4FF9" w:rsidRDefault="00CB4FF9" w:rsidP="00CB4FF9">
      <w:pPr>
        <w:pStyle w:val="af3"/>
        <w:snapToGrid w:val="0"/>
        <w:ind w:leftChars="0" w:left="1418" w:firstLineChars="100" w:firstLine="202"/>
        <w:rPr>
          <w:rFonts w:ascii="IPAゴシック" w:eastAsia="IPAゴシック" w:hAnsi="IPAゴシック" w:cs="MS-PGothic"/>
          <w:color w:val="000000" w:themeColor="text1"/>
          <w:kern w:val="0"/>
          <w:szCs w:val="21"/>
        </w:rPr>
      </w:pPr>
      <w:r w:rsidRPr="00CB4FF9">
        <w:rPr>
          <w:rFonts w:ascii="IPAゴシック" w:eastAsia="IPAゴシック" w:hAnsi="IPAゴシック" w:cs="MS-PGothic" w:hint="eastAsia"/>
          <w:color w:val="000000" w:themeColor="text1"/>
          <w:kern w:val="0"/>
          <w:szCs w:val="21"/>
        </w:rPr>
        <w:t>ディレクション</w:t>
      </w:r>
    </w:p>
    <w:p w14:paraId="14CA21EF" w14:textId="77777777" w:rsidR="00CB4FF9" w:rsidRPr="00CB4FF9" w:rsidRDefault="00CB4FF9" w:rsidP="00CB4FF9">
      <w:pPr>
        <w:pStyle w:val="af3"/>
        <w:snapToGrid w:val="0"/>
        <w:ind w:leftChars="0" w:left="1418" w:firstLineChars="100" w:firstLine="202"/>
        <w:rPr>
          <w:rFonts w:ascii="IPAゴシック" w:eastAsia="IPAゴシック" w:hAnsi="IPAゴシック" w:cs="MS-PGothic"/>
          <w:color w:val="000000" w:themeColor="text1"/>
          <w:kern w:val="0"/>
          <w:szCs w:val="21"/>
        </w:rPr>
      </w:pPr>
      <w:r w:rsidRPr="00CB4FF9">
        <w:rPr>
          <w:rFonts w:ascii="IPAゴシック" w:eastAsia="IPAゴシック" w:hAnsi="IPAゴシック" w:cs="MS-PGothic" w:hint="eastAsia"/>
          <w:color w:val="000000" w:themeColor="text1"/>
          <w:kern w:val="0"/>
          <w:szCs w:val="21"/>
        </w:rPr>
        <w:t>レポート作成</w:t>
      </w:r>
    </w:p>
    <w:p w14:paraId="29847E3B" w14:textId="77777777" w:rsidR="00CB4FF9" w:rsidRPr="00CB4FF9" w:rsidRDefault="00CB4FF9" w:rsidP="00CB4FF9">
      <w:pPr>
        <w:pStyle w:val="af3"/>
        <w:snapToGrid w:val="0"/>
        <w:ind w:leftChars="0" w:left="1418" w:firstLineChars="100" w:firstLine="202"/>
        <w:rPr>
          <w:color w:val="000000" w:themeColor="text1"/>
          <w:szCs w:val="21"/>
        </w:rPr>
      </w:pPr>
      <w:r w:rsidRPr="00CB4FF9">
        <w:rPr>
          <w:rFonts w:ascii="IPAゴシック" w:eastAsia="IPAゴシック" w:hAnsi="IPAゴシック" w:cs="MS-PGothic"/>
          <w:color w:val="000000" w:themeColor="text1"/>
          <w:kern w:val="0"/>
          <w:szCs w:val="21"/>
        </w:rPr>
        <w:t>SSL</w:t>
      </w:r>
      <w:r w:rsidRPr="00CB4FF9">
        <w:rPr>
          <w:rFonts w:ascii="IPAゴシック" w:eastAsia="IPAゴシック" w:hAnsi="IPAゴシック" w:cs="MS-PGothic" w:hint="eastAsia"/>
          <w:color w:val="000000" w:themeColor="text1"/>
          <w:kern w:val="0"/>
          <w:szCs w:val="21"/>
        </w:rPr>
        <w:t>維持</w:t>
      </w:r>
    </w:p>
    <w:p w14:paraId="520611CA" w14:textId="77777777" w:rsidR="00CB4FF9" w:rsidRPr="00CB4FF9" w:rsidRDefault="00CB4FF9" w:rsidP="00CB4FF9">
      <w:pPr>
        <w:pStyle w:val="af3"/>
        <w:snapToGrid w:val="0"/>
        <w:ind w:leftChars="0" w:left="1418" w:firstLineChars="100" w:firstLine="202"/>
        <w:rPr>
          <w:rFonts w:ascii="IPAゴシック" w:eastAsia="IPAゴシック" w:hAnsi="IPAゴシック" w:cs="MS-PGothic"/>
          <w:color w:val="000000" w:themeColor="text1"/>
          <w:kern w:val="0"/>
          <w:szCs w:val="21"/>
        </w:rPr>
      </w:pPr>
      <w:r w:rsidRPr="00CB4FF9">
        <w:rPr>
          <w:rFonts w:ascii="IPAゴシック" w:eastAsia="IPAゴシック" w:hAnsi="IPAゴシック" w:cs="MS-PGothic" w:hint="eastAsia"/>
          <w:color w:val="000000" w:themeColor="text1"/>
          <w:kern w:val="0"/>
          <w:szCs w:val="21"/>
        </w:rPr>
        <w:t>死活監視サービス</w:t>
      </w:r>
    </w:p>
    <w:p w14:paraId="4DE55B6F" w14:textId="77777777" w:rsidR="00CB4FF9" w:rsidRPr="00CB4FF9" w:rsidRDefault="00CB4FF9" w:rsidP="00CB4FF9">
      <w:pPr>
        <w:pStyle w:val="af3"/>
        <w:snapToGrid w:val="0"/>
        <w:ind w:leftChars="0" w:left="1418" w:firstLineChars="100" w:firstLine="202"/>
        <w:rPr>
          <w:rFonts w:ascii="IPAゴシック" w:eastAsia="IPAゴシック" w:hAnsi="IPAゴシック" w:cs="MS-PGothic"/>
          <w:color w:val="000000" w:themeColor="text1"/>
          <w:kern w:val="0"/>
          <w:szCs w:val="21"/>
        </w:rPr>
      </w:pPr>
      <w:r w:rsidRPr="00CB4FF9">
        <w:rPr>
          <w:rFonts w:ascii="IPAゴシック" w:eastAsia="IPAゴシック" w:hAnsi="IPAゴシック" w:cs="MS-PGothic" w:hint="eastAsia"/>
          <w:color w:val="000000" w:themeColor="text1"/>
          <w:kern w:val="0"/>
          <w:szCs w:val="21"/>
        </w:rPr>
        <w:t>検証環境維持</w:t>
      </w:r>
    </w:p>
    <w:p w14:paraId="72F17E1F" w14:textId="77777777" w:rsidR="00CB4FF9" w:rsidRPr="00CB4FF9" w:rsidRDefault="00CB4FF9" w:rsidP="00CB4FF9">
      <w:pPr>
        <w:pStyle w:val="af3"/>
        <w:snapToGrid w:val="0"/>
        <w:ind w:leftChars="0" w:left="1418" w:firstLineChars="100" w:firstLine="202"/>
        <w:rPr>
          <w:rFonts w:ascii="IPAゴシック" w:eastAsia="IPAゴシック" w:hAnsi="IPAゴシック" w:cs="MS-PGothic"/>
          <w:color w:val="000000" w:themeColor="text1"/>
          <w:kern w:val="0"/>
          <w:szCs w:val="21"/>
        </w:rPr>
      </w:pPr>
      <w:r w:rsidRPr="00CB4FF9">
        <w:rPr>
          <w:rFonts w:ascii="IPAゴシック" w:eastAsia="IPAゴシック" w:hAnsi="IPAゴシック" w:cs="MS-PGothic"/>
          <w:color w:val="000000" w:themeColor="text1"/>
          <w:kern w:val="0"/>
          <w:szCs w:val="21"/>
        </w:rPr>
        <w:t>IoT</w:t>
      </w:r>
      <w:r w:rsidRPr="00CB4FF9">
        <w:rPr>
          <w:rFonts w:ascii="IPAゴシック" w:eastAsia="IPAゴシック" w:hAnsi="IPAゴシック" w:cs="MS-PGothic" w:hint="eastAsia"/>
          <w:color w:val="000000" w:themeColor="text1"/>
          <w:kern w:val="0"/>
          <w:szCs w:val="21"/>
        </w:rPr>
        <w:t>推進ラボドメイン維持</w:t>
      </w:r>
    </w:p>
    <w:p w14:paraId="3580726F" w14:textId="094CF868" w:rsidR="00CB4FF9" w:rsidRPr="00CB4FF9" w:rsidRDefault="00CB4FF9" w:rsidP="00CB4FF9">
      <w:pPr>
        <w:pStyle w:val="af3"/>
        <w:snapToGrid w:val="0"/>
        <w:ind w:leftChars="0" w:left="1418" w:firstLineChars="100" w:firstLine="202"/>
        <w:rPr>
          <w:rFonts w:ascii="IPAゴシック" w:eastAsia="IPAゴシック" w:hAnsi="IPAゴシック" w:cs="MS-PGothic"/>
          <w:color w:val="000000" w:themeColor="text1"/>
          <w:kern w:val="0"/>
          <w:szCs w:val="21"/>
        </w:rPr>
      </w:pPr>
      <w:r w:rsidRPr="00CB4FF9">
        <w:rPr>
          <w:rFonts w:ascii="IPAゴシック" w:eastAsia="IPAゴシック" w:hAnsi="IPAゴシック" w:cs="MS-PGothic" w:hint="eastAsia"/>
          <w:color w:val="000000" w:themeColor="text1"/>
          <w:kern w:val="0"/>
          <w:szCs w:val="21"/>
        </w:rPr>
        <w:t>IPA事務局と</w:t>
      </w:r>
      <w:r w:rsidR="009225CC">
        <w:rPr>
          <w:rFonts w:ascii="IPAゴシック" w:eastAsia="IPAゴシック" w:hAnsi="IPAゴシック" w:cs="MS-PGothic" w:hint="eastAsia"/>
          <w:color w:val="000000" w:themeColor="text1"/>
          <w:kern w:val="0"/>
          <w:szCs w:val="21"/>
        </w:rPr>
        <w:t>請負者</w:t>
      </w:r>
      <w:r w:rsidRPr="00CB4FF9">
        <w:rPr>
          <w:rFonts w:ascii="IPAゴシック" w:eastAsia="IPAゴシック" w:hAnsi="IPAゴシック" w:cs="MS-PGothic" w:hint="eastAsia"/>
          <w:color w:val="000000" w:themeColor="text1"/>
          <w:kern w:val="0"/>
          <w:szCs w:val="21"/>
        </w:rPr>
        <w:t>間のコミュニケーション、タスク管理ツールの継続</w:t>
      </w:r>
    </w:p>
    <w:p w14:paraId="5AE1FE0E" w14:textId="77777777" w:rsidR="00D16DD2" w:rsidRDefault="00CB4FF9" w:rsidP="00D16DD2">
      <w:pPr>
        <w:pStyle w:val="af3"/>
        <w:snapToGrid w:val="0"/>
        <w:ind w:leftChars="0" w:left="1418" w:firstLineChars="100" w:firstLine="202"/>
        <w:rPr>
          <w:rFonts w:ascii="IPAゴシック" w:eastAsia="IPAゴシック" w:hAnsi="IPAゴシック"/>
          <w:szCs w:val="21"/>
        </w:rPr>
      </w:pPr>
      <w:r w:rsidRPr="00CB4FF9">
        <w:rPr>
          <w:rFonts w:ascii="IPAゴシック" w:eastAsia="IPAゴシック" w:hAnsi="IPAゴシック" w:hint="eastAsia"/>
          <w:szCs w:val="21"/>
        </w:rPr>
        <w:t>その他</w:t>
      </w:r>
      <w:r w:rsidRPr="00CB4FF9">
        <w:rPr>
          <w:rFonts w:ascii="IPAゴシック" w:eastAsia="IPAゴシック" w:hAnsi="IPAゴシック"/>
          <w:szCs w:val="21"/>
        </w:rPr>
        <w:t>IPAから指示があった業務</w:t>
      </w:r>
      <w:r w:rsidRPr="00CB4FF9">
        <w:rPr>
          <w:rFonts w:ascii="IPAゴシック" w:eastAsia="IPAゴシック" w:hAnsi="IPAゴシック" w:hint="eastAsia"/>
          <w:szCs w:val="21"/>
        </w:rPr>
        <w:t>（掲載情報の変更など）</w:t>
      </w:r>
    </w:p>
    <w:p w14:paraId="63F1BA8D" w14:textId="77777777" w:rsidR="00D16DD2" w:rsidRDefault="00D16DD2" w:rsidP="00D16DD2">
      <w:pPr>
        <w:pStyle w:val="af3"/>
        <w:snapToGrid w:val="0"/>
        <w:ind w:leftChars="0" w:left="1418" w:firstLineChars="100" w:firstLine="202"/>
        <w:rPr>
          <w:rFonts w:ascii="IPAゴシック" w:eastAsia="IPAゴシック" w:hAnsi="IPAゴシック"/>
          <w:szCs w:val="21"/>
        </w:rPr>
      </w:pPr>
    </w:p>
    <w:p w14:paraId="3437292B" w14:textId="4D754CC6" w:rsidR="00CB4FF9" w:rsidRPr="00D16DD2" w:rsidRDefault="00D16DD2" w:rsidP="00D16DD2">
      <w:pPr>
        <w:pStyle w:val="af3"/>
        <w:snapToGrid w:val="0"/>
        <w:ind w:leftChars="0" w:left="0"/>
        <w:rPr>
          <w:rFonts w:ascii="IPAゴシック" w:eastAsia="IPAゴシック" w:hAnsi="IPAゴシック"/>
          <w:szCs w:val="21"/>
        </w:rPr>
      </w:pPr>
      <w:r>
        <w:rPr>
          <w:rFonts w:ascii="IPAゴシック" w:eastAsia="IPAゴシック" w:hAnsi="IPAゴシック" w:hint="eastAsia"/>
          <w:b/>
          <w:color w:val="000000" w:themeColor="text1"/>
          <w:szCs w:val="21"/>
        </w:rPr>
        <w:t>2.2</w:t>
      </w:r>
      <w:r w:rsidR="00CB4FF9">
        <w:rPr>
          <w:rFonts w:ascii="IPAゴシック" w:eastAsia="IPAゴシック" w:hAnsi="IPAゴシック" w:hint="eastAsia"/>
          <w:b/>
          <w:color w:val="000000" w:themeColor="text1"/>
          <w:szCs w:val="21"/>
        </w:rPr>
        <w:t xml:space="preserve"> </w:t>
      </w:r>
      <w:r w:rsidR="00D14F70">
        <w:rPr>
          <w:rFonts w:ascii="IPAゴシック" w:eastAsia="IPAゴシック" w:hAnsi="IPAゴシック" w:hint="eastAsia"/>
          <w:b/>
          <w:color w:val="000000" w:themeColor="text1"/>
          <w:szCs w:val="21"/>
        </w:rPr>
        <w:t>報告</w:t>
      </w:r>
      <w:r w:rsidR="00CB4FF9" w:rsidRPr="00CB4FF9">
        <w:rPr>
          <w:rFonts w:ascii="IPAゴシック" w:eastAsia="IPAゴシック" w:hAnsi="IPAゴシック" w:hint="eastAsia"/>
          <w:b/>
          <w:color w:val="000000" w:themeColor="text1"/>
          <w:szCs w:val="21"/>
        </w:rPr>
        <w:t>物件及び</w:t>
      </w:r>
      <w:r w:rsidR="00D14F70">
        <w:rPr>
          <w:rFonts w:ascii="IPAゴシック" w:eastAsia="IPAゴシック" w:hAnsi="IPAゴシック" w:hint="eastAsia"/>
          <w:b/>
          <w:color w:val="000000" w:themeColor="text1"/>
          <w:szCs w:val="21"/>
        </w:rPr>
        <w:t>報告</w:t>
      </w:r>
      <w:r w:rsidR="00CB4FF9" w:rsidRPr="00CB4FF9">
        <w:rPr>
          <w:rFonts w:ascii="IPAゴシック" w:eastAsia="IPAゴシック" w:hAnsi="IPAゴシック" w:hint="eastAsia"/>
          <w:b/>
          <w:color w:val="000000" w:themeColor="text1"/>
          <w:szCs w:val="21"/>
        </w:rPr>
        <w:t>期限</w:t>
      </w:r>
    </w:p>
    <w:p w14:paraId="43332479" w14:textId="4C0EA0A3" w:rsidR="00CB4FF9" w:rsidRPr="00CB4FF9" w:rsidRDefault="00D14F70" w:rsidP="00CB4FF9">
      <w:pPr>
        <w:pStyle w:val="af3"/>
        <w:snapToGrid w:val="0"/>
        <w:ind w:leftChars="0" w:left="709" w:hanging="1"/>
        <w:rPr>
          <w:rFonts w:ascii="IPAゴシック" w:eastAsia="IPAゴシック" w:hAnsi="IPAゴシック"/>
          <w:szCs w:val="21"/>
        </w:rPr>
      </w:pPr>
      <w:r>
        <w:rPr>
          <w:rFonts w:ascii="IPAゴシック" w:eastAsia="IPAゴシック" w:hAnsi="IPAゴシック" w:hint="eastAsia"/>
          <w:szCs w:val="21"/>
        </w:rPr>
        <w:t>報告</w:t>
      </w:r>
      <w:r w:rsidR="00CB4FF9" w:rsidRPr="00CB4FF9">
        <w:rPr>
          <w:rFonts w:ascii="IPAゴシック" w:eastAsia="IPAゴシック" w:hAnsi="IPAゴシック"/>
          <w:szCs w:val="21"/>
        </w:rPr>
        <w:t>物件：</w:t>
      </w:r>
      <w:r w:rsidR="00CB4FF9" w:rsidRPr="00CB4FF9">
        <w:rPr>
          <w:rFonts w:ascii="IPAゴシック" w:eastAsia="IPAゴシック" w:hAnsi="IPAゴシック" w:hint="eastAsia"/>
          <w:szCs w:val="21"/>
        </w:rPr>
        <w:t xml:space="preserve"> </w:t>
      </w:r>
      <w:r w:rsidR="00611E92" w:rsidRPr="00611E92">
        <w:rPr>
          <w:rFonts w:ascii="IPAゴシック" w:eastAsia="IPAゴシック" w:hAnsi="IPAゴシック" w:hint="eastAsia"/>
          <w:szCs w:val="21"/>
        </w:rPr>
        <w:t>「3.2.4報告要件」を満たした運用実績報告書。</w:t>
      </w:r>
    </w:p>
    <w:p w14:paraId="1C0B053C" w14:textId="4F8934F0" w:rsidR="00CB4FF9" w:rsidRPr="00741F3D" w:rsidRDefault="00CB4FF9" w:rsidP="00CB4FF9">
      <w:pPr>
        <w:pStyle w:val="af3"/>
        <w:snapToGrid w:val="0"/>
        <w:ind w:leftChars="0" w:left="709" w:hanging="1"/>
        <w:rPr>
          <w:rFonts w:ascii="IPAゴシック" w:eastAsia="IPAゴシック" w:hAnsi="IPAゴシック"/>
          <w:color w:val="000000" w:themeColor="text1"/>
          <w:szCs w:val="21"/>
        </w:rPr>
      </w:pPr>
      <w:r w:rsidRPr="00CB4FF9">
        <w:rPr>
          <w:rFonts w:ascii="IPAゴシック" w:eastAsia="IPAゴシック" w:hAnsi="IPAゴシック" w:hint="eastAsia"/>
          <w:szCs w:val="21"/>
        </w:rPr>
        <w:t xml:space="preserve">　　　　　</w:t>
      </w:r>
      <w:r w:rsidR="00D14F70">
        <w:rPr>
          <w:rFonts w:ascii="IPAゴシック" w:eastAsia="IPAゴシック" w:hAnsi="IPAゴシック" w:hint="eastAsia"/>
          <w:szCs w:val="21"/>
        </w:rPr>
        <w:t xml:space="preserve">　</w:t>
      </w:r>
      <w:r w:rsidR="00EC4385" w:rsidRPr="00741F3D">
        <w:rPr>
          <w:rFonts w:ascii="IPAゴシック" w:eastAsia="IPAゴシック" w:hAnsi="IPAゴシック" w:hint="eastAsia"/>
          <w:color w:val="000000" w:themeColor="text1"/>
          <w:szCs w:val="21"/>
        </w:rPr>
        <w:t>第</w:t>
      </w:r>
      <w:r w:rsidR="00495869" w:rsidRPr="00741F3D">
        <w:rPr>
          <w:rFonts w:ascii="IPAゴシック" w:eastAsia="IPAゴシック" w:hAnsi="IPAゴシック" w:hint="eastAsia"/>
          <w:color w:val="000000" w:themeColor="text1"/>
          <w:szCs w:val="21"/>
        </w:rPr>
        <w:t>３</w:t>
      </w:r>
      <w:r w:rsidR="00EC4385" w:rsidRPr="00741F3D">
        <w:rPr>
          <w:rFonts w:ascii="IPAゴシック" w:eastAsia="IPAゴシック" w:hAnsi="IPAゴシック" w:hint="eastAsia"/>
          <w:color w:val="000000" w:themeColor="text1"/>
          <w:szCs w:val="21"/>
        </w:rPr>
        <w:t>回報告時は、第1回～第</w:t>
      </w:r>
      <w:r w:rsidR="00495869" w:rsidRPr="00741F3D">
        <w:rPr>
          <w:rFonts w:ascii="IPAゴシック" w:eastAsia="IPAゴシック" w:hAnsi="IPAゴシック" w:hint="eastAsia"/>
          <w:color w:val="000000" w:themeColor="text1"/>
          <w:szCs w:val="21"/>
        </w:rPr>
        <w:t>２</w:t>
      </w:r>
      <w:r w:rsidR="00EC4385" w:rsidRPr="00741F3D">
        <w:rPr>
          <w:rFonts w:ascii="IPAゴシック" w:eastAsia="IPAゴシック" w:hAnsi="IPAゴシック" w:hint="eastAsia"/>
          <w:color w:val="000000" w:themeColor="text1"/>
          <w:szCs w:val="21"/>
        </w:rPr>
        <w:t>回の運用実績報告書のサマリ版も提出する。</w:t>
      </w:r>
    </w:p>
    <w:p w14:paraId="6DD48904" w14:textId="7287AC01" w:rsidR="00CB4FF9" w:rsidRPr="00741F3D" w:rsidRDefault="00BA2B8D" w:rsidP="00CB4FF9">
      <w:pPr>
        <w:snapToGrid w:val="0"/>
        <w:ind w:left="709" w:hanging="1"/>
        <w:rPr>
          <w:rFonts w:ascii="IPAゴシック" w:eastAsia="IPAゴシック" w:hAnsi="IPAゴシック"/>
          <w:szCs w:val="21"/>
        </w:rPr>
      </w:pPr>
      <w:r w:rsidRPr="00741F3D">
        <w:rPr>
          <w:rFonts w:ascii="IPAゴシック" w:eastAsia="IPAゴシック" w:hAnsi="IPAゴシック" w:hint="eastAsia"/>
          <w:szCs w:val="21"/>
        </w:rPr>
        <w:t>報告</w:t>
      </w:r>
      <w:r w:rsidR="00CB4FF9" w:rsidRPr="00741F3D">
        <w:rPr>
          <w:rFonts w:ascii="IPAゴシック" w:eastAsia="IPAゴシック" w:hAnsi="IPAゴシック" w:hint="eastAsia"/>
          <w:szCs w:val="21"/>
        </w:rPr>
        <w:t>期限：</w:t>
      </w:r>
    </w:p>
    <w:tbl>
      <w:tblPr>
        <w:tblStyle w:val="a6"/>
        <w:tblW w:w="8540" w:type="dxa"/>
        <w:tblInd w:w="811" w:type="dxa"/>
        <w:tblLook w:val="04A0" w:firstRow="1" w:lastRow="0" w:firstColumn="1" w:lastColumn="0" w:noHBand="0" w:noVBand="1"/>
      </w:tblPr>
      <w:tblGrid>
        <w:gridCol w:w="1594"/>
        <w:gridCol w:w="4111"/>
        <w:gridCol w:w="2835"/>
      </w:tblGrid>
      <w:tr w:rsidR="00CB4FF9" w:rsidRPr="00741F3D" w14:paraId="1B888B0F" w14:textId="77777777" w:rsidTr="00146BED">
        <w:trPr>
          <w:trHeight w:val="260"/>
        </w:trPr>
        <w:tc>
          <w:tcPr>
            <w:tcW w:w="1594" w:type="dxa"/>
          </w:tcPr>
          <w:p w14:paraId="0D993D77" w14:textId="77777777" w:rsidR="00CB4FF9" w:rsidRPr="00741F3D" w:rsidRDefault="00CB4FF9" w:rsidP="00146BED">
            <w:pPr>
              <w:snapToGrid w:val="0"/>
              <w:ind w:firstLine="149"/>
              <w:rPr>
                <w:rFonts w:ascii="IPAゴシック" w:eastAsia="IPAゴシック" w:hAnsi="IPAゴシック"/>
                <w:szCs w:val="21"/>
              </w:rPr>
            </w:pPr>
          </w:p>
        </w:tc>
        <w:tc>
          <w:tcPr>
            <w:tcW w:w="4111" w:type="dxa"/>
          </w:tcPr>
          <w:p w14:paraId="4AD7BDFE" w14:textId="77777777" w:rsidR="00CB4FF9" w:rsidRPr="00741F3D" w:rsidRDefault="00CB4FF9" w:rsidP="00146BED">
            <w:pPr>
              <w:snapToGrid w:val="0"/>
              <w:ind w:firstLine="149"/>
              <w:jc w:val="center"/>
              <w:rPr>
                <w:rFonts w:ascii="IPAゴシック" w:eastAsia="IPAゴシック" w:hAnsi="IPAゴシック"/>
                <w:szCs w:val="21"/>
              </w:rPr>
            </w:pPr>
            <w:r w:rsidRPr="00741F3D">
              <w:rPr>
                <w:rFonts w:ascii="IPAゴシック" w:eastAsia="IPAゴシック" w:hAnsi="IPAゴシック" w:hint="eastAsia"/>
                <w:szCs w:val="21"/>
              </w:rPr>
              <w:t>運用期間</w:t>
            </w:r>
          </w:p>
        </w:tc>
        <w:tc>
          <w:tcPr>
            <w:tcW w:w="2835" w:type="dxa"/>
          </w:tcPr>
          <w:p w14:paraId="51A0A937" w14:textId="59DE887D" w:rsidR="00CB4FF9" w:rsidRPr="00741F3D" w:rsidRDefault="00D14F70" w:rsidP="00146BED">
            <w:pPr>
              <w:snapToGrid w:val="0"/>
              <w:ind w:firstLine="149"/>
              <w:jc w:val="center"/>
              <w:rPr>
                <w:rFonts w:ascii="IPAゴシック" w:eastAsia="IPAゴシック" w:hAnsi="IPAゴシック"/>
                <w:szCs w:val="21"/>
              </w:rPr>
            </w:pPr>
            <w:r w:rsidRPr="00741F3D">
              <w:rPr>
                <w:rFonts w:ascii="IPAゴシック" w:eastAsia="IPAゴシック" w:hAnsi="IPAゴシック" w:hint="eastAsia"/>
                <w:szCs w:val="21"/>
              </w:rPr>
              <w:t>報告</w:t>
            </w:r>
            <w:r w:rsidR="00CB4FF9" w:rsidRPr="00741F3D">
              <w:rPr>
                <w:rFonts w:ascii="IPAゴシック" w:eastAsia="IPAゴシック" w:hAnsi="IPAゴシック" w:hint="eastAsia"/>
                <w:szCs w:val="21"/>
              </w:rPr>
              <w:t>期限</w:t>
            </w:r>
          </w:p>
        </w:tc>
      </w:tr>
      <w:tr w:rsidR="00495869" w:rsidRPr="00741F3D" w14:paraId="239A8C41" w14:textId="77777777" w:rsidTr="00146BED">
        <w:trPr>
          <w:trHeight w:val="260"/>
        </w:trPr>
        <w:tc>
          <w:tcPr>
            <w:tcW w:w="1594" w:type="dxa"/>
          </w:tcPr>
          <w:p w14:paraId="604B7D63" w14:textId="41ABAC9F" w:rsidR="00495869" w:rsidRPr="00741F3D" w:rsidRDefault="00495869" w:rsidP="00495869">
            <w:pPr>
              <w:snapToGrid w:val="0"/>
              <w:ind w:firstLine="149"/>
              <w:rPr>
                <w:rFonts w:ascii="IPAゴシック" w:eastAsia="IPAゴシック" w:hAnsi="IPAゴシック"/>
                <w:color w:val="FF0000"/>
                <w:szCs w:val="21"/>
              </w:rPr>
            </w:pPr>
            <w:r w:rsidRPr="00741F3D">
              <w:rPr>
                <w:rFonts w:ascii="IPAゴシック" w:eastAsia="IPAゴシック" w:hAnsi="IPAゴシック" w:hint="eastAsia"/>
                <w:color w:val="000000" w:themeColor="text1"/>
                <w:szCs w:val="21"/>
              </w:rPr>
              <w:t>第１回報告</w:t>
            </w:r>
          </w:p>
        </w:tc>
        <w:tc>
          <w:tcPr>
            <w:tcW w:w="4111" w:type="dxa"/>
          </w:tcPr>
          <w:p w14:paraId="4B162EFB" w14:textId="0D632E2B" w:rsidR="00495869" w:rsidRPr="00741F3D" w:rsidRDefault="00495869" w:rsidP="00495869">
            <w:pPr>
              <w:snapToGrid w:val="0"/>
              <w:ind w:firstLine="149"/>
              <w:jc w:val="center"/>
              <w:rPr>
                <w:rFonts w:ascii="IPAゴシック" w:eastAsia="IPAゴシック" w:hAnsi="IPAゴシック"/>
                <w:color w:val="FF0000"/>
                <w:szCs w:val="21"/>
              </w:rPr>
            </w:pPr>
            <w:r w:rsidRPr="00741F3D">
              <w:rPr>
                <w:rFonts w:ascii="IPAゴシック" w:eastAsia="IPAゴシック" w:hAnsi="IPAゴシック" w:hint="eastAsia"/>
                <w:color w:val="000000" w:themeColor="text1"/>
                <w:szCs w:val="21"/>
              </w:rPr>
              <w:t>2026年8月11日～2027年3月31日</w:t>
            </w:r>
          </w:p>
        </w:tc>
        <w:tc>
          <w:tcPr>
            <w:tcW w:w="2835" w:type="dxa"/>
          </w:tcPr>
          <w:p w14:paraId="2D15423B" w14:textId="586907F5" w:rsidR="00495869" w:rsidRPr="00741F3D" w:rsidRDefault="00495869" w:rsidP="00495869">
            <w:pPr>
              <w:snapToGrid w:val="0"/>
              <w:ind w:firstLine="149"/>
              <w:jc w:val="center"/>
              <w:rPr>
                <w:rFonts w:ascii="IPAゴシック" w:eastAsia="IPAゴシック" w:hAnsi="IPAゴシック"/>
                <w:color w:val="FF0000"/>
                <w:szCs w:val="21"/>
              </w:rPr>
            </w:pPr>
            <w:r w:rsidRPr="00741F3D">
              <w:rPr>
                <w:rFonts w:ascii="IPAゴシック" w:eastAsia="IPAゴシック" w:hAnsi="IPAゴシック" w:hint="eastAsia"/>
                <w:color w:val="000000" w:themeColor="text1"/>
                <w:szCs w:val="21"/>
              </w:rPr>
              <w:t>2027年4月9日（金）</w:t>
            </w:r>
          </w:p>
        </w:tc>
      </w:tr>
      <w:tr w:rsidR="00495869" w:rsidRPr="00741F3D" w14:paraId="5029E1F4" w14:textId="77777777" w:rsidTr="00146BED">
        <w:trPr>
          <w:trHeight w:val="273"/>
        </w:trPr>
        <w:tc>
          <w:tcPr>
            <w:tcW w:w="1594" w:type="dxa"/>
          </w:tcPr>
          <w:p w14:paraId="7B0363A4" w14:textId="0677B067" w:rsidR="00495869" w:rsidRPr="00741F3D" w:rsidRDefault="00495869" w:rsidP="00495869">
            <w:pPr>
              <w:snapToGrid w:val="0"/>
              <w:ind w:firstLine="149"/>
              <w:rPr>
                <w:rFonts w:ascii="IPAゴシック" w:eastAsia="IPAゴシック" w:hAnsi="IPAゴシック"/>
                <w:color w:val="FF0000"/>
                <w:szCs w:val="21"/>
              </w:rPr>
            </w:pPr>
            <w:r w:rsidRPr="00741F3D">
              <w:rPr>
                <w:rFonts w:ascii="IPAゴシック" w:eastAsia="IPAゴシック" w:hAnsi="IPAゴシック" w:hint="eastAsia"/>
                <w:color w:val="000000" w:themeColor="text1"/>
                <w:szCs w:val="21"/>
              </w:rPr>
              <w:t>第２回報告</w:t>
            </w:r>
          </w:p>
        </w:tc>
        <w:tc>
          <w:tcPr>
            <w:tcW w:w="4111" w:type="dxa"/>
          </w:tcPr>
          <w:p w14:paraId="4C12761A" w14:textId="60E13DEF" w:rsidR="00495869" w:rsidRPr="00741F3D" w:rsidRDefault="00495869" w:rsidP="00495869">
            <w:pPr>
              <w:snapToGrid w:val="0"/>
              <w:ind w:firstLine="149"/>
              <w:jc w:val="center"/>
              <w:rPr>
                <w:rFonts w:ascii="IPAゴシック" w:eastAsia="IPAゴシック" w:hAnsi="IPAゴシック"/>
                <w:color w:val="FF0000"/>
                <w:szCs w:val="21"/>
              </w:rPr>
            </w:pPr>
            <w:r w:rsidRPr="00741F3D">
              <w:rPr>
                <w:rFonts w:ascii="IPAゴシック" w:eastAsia="IPAゴシック" w:hAnsi="IPAゴシック" w:hint="eastAsia"/>
                <w:color w:val="000000" w:themeColor="text1"/>
                <w:szCs w:val="21"/>
              </w:rPr>
              <w:t>2027年4月1日～2027年9月30日</w:t>
            </w:r>
          </w:p>
        </w:tc>
        <w:tc>
          <w:tcPr>
            <w:tcW w:w="2835" w:type="dxa"/>
          </w:tcPr>
          <w:p w14:paraId="7B499018" w14:textId="13E92750" w:rsidR="00495869" w:rsidRPr="00741F3D" w:rsidRDefault="00495869" w:rsidP="00495869">
            <w:pPr>
              <w:snapToGrid w:val="0"/>
              <w:ind w:firstLine="149"/>
              <w:jc w:val="center"/>
              <w:rPr>
                <w:rFonts w:ascii="IPAゴシック" w:eastAsia="IPAゴシック" w:hAnsi="IPAゴシック"/>
                <w:color w:val="FF0000"/>
                <w:szCs w:val="21"/>
              </w:rPr>
            </w:pPr>
            <w:r w:rsidRPr="00741F3D">
              <w:rPr>
                <w:rFonts w:ascii="IPAゴシック" w:eastAsia="IPAゴシック" w:hAnsi="IPAゴシック" w:hint="eastAsia"/>
                <w:color w:val="000000" w:themeColor="text1"/>
                <w:szCs w:val="21"/>
              </w:rPr>
              <w:t>2027年10月8日（金）</w:t>
            </w:r>
          </w:p>
        </w:tc>
      </w:tr>
      <w:tr w:rsidR="00495869" w:rsidRPr="00CB4FF9" w14:paraId="40F28E33" w14:textId="77777777" w:rsidTr="00146BED">
        <w:trPr>
          <w:trHeight w:val="273"/>
        </w:trPr>
        <w:tc>
          <w:tcPr>
            <w:tcW w:w="1594" w:type="dxa"/>
          </w:tcPr>
          <w:p w14:paraId="71CE2395" w14:textId="78A41F5B" w:rsidR="00495869" w:rsidRPr="00741F3D" w:rsidRDefault="00495869" w:rsidP="00495869">
            <w:pPr>
              <w:snapToGrid w:val="0"/>
              <w:ind w:firstLine="149"/>
              <w:rPr>
                <w:rFonts w:ascii="IPAゴシック" w:eastAsia="IPAゴシック" w:hAnsi="IPAゴシック"/>
                <w:color w:val="FF0000"/>
                <w:szCs w:val="21"/>
              </w:rPr>
            </w:pPr>
            <w:r w:rsidRPr="00741F3D">
              <w:rPr>
                <w:rFonts w:ascii="IPAゴシック" w:eastAsia="IPAゴシック" w:hAnsi="IPAゴシック" w:hint="eastAsia"/>
                <w:color w:val="000000" w:themeColor="text1"/>
                <w:szCs w:val="21"/>
              </w:rPr>
              <w:t>第３回報告</w:t>
            </w:r>
          </w:p>
        </w:tc>
        <w:tc>
          <w:tcPr>
            <w:tcW w:w="4111" w:type="dxa"/>
          </w:tcPr>
          <w:p w14:paraId="0C37F215" w14:textId="6B39FB28" w:rsidR="00495869" w:rsidRPr="00741F3D" w:rsidRDefault="00495869" w:rsidP="00495869">
            <w:pPr>
              <w:snapToGrid w:val="0"/>
              <w:ind w:firstLine="149"/>
              <w:jc w:val="center"/>
              <w:rPr>
                <w:rFonts w:ascii="IPAゴシック" w:eastAsia="IPAゴシック" w:hAnsi="IPAゴシック"/>
                <w:color w:val="FF0000"/>
                <w:szCs w:val="21"/>
              </w:rPr>
            </w:pPr>
            <w:r w:rsidRPr="00741F3D">
              <w:rPr>
                <w:rFonts w:ascii="IPAゴシック" w:eastAsia="IPAゴシック" w:hAnsi="IPAゴシック" w:hint="eastAsia"/>
                <w:color w:val="000000" w:themeColor="text1"/>
                <w:szCs w:val="21"/>
              </w:rPr>
              <w:t>2027年10月1日～2028年3月31日</w:t>
            </w:r>
          </w:p>
        </w:tc>
        <w:tc>
          <w:tcPr>
            <w:tcW w:w="2835" w:type="dxa"/>
          </w:tcPr>
          <w:p w14:paraId="594ED948" w14:textId="02DB2230" w:rsidR="00495869" w:rsidRPr="00741F3D" w:rsidRDefault="00495869" w:rsidP="00495869">
            <w:pPr>
              <w:snapToGrid w:val="0"/>
              <w:ind w:firstLine="149"/>
              <w:jc w:val="center"/>
              <w:rPr>
                <w:rFonts w:ascii="IPAゴシック" w:eastAsia="IPAゴシック" w:hAnsi="IPAゴシック"/>
                <w:color w:val="FF0000"/>
                <w:szCs w:val="21"/>
              </w:rPr>
            </w:pPr>
            <w:r w:rsidRPr="00741F3D">
              <w:rPr>
                <w:rFonts w:ascii="IPAゴシック" w:eastAsia="IPAゴシック" w:hAnsi="IPAゴシック" w:hint="eastAsia"/>
                <w:color w:val="000000" w:themeColor="text1"/>
                <w:szCs w:val="21"/>
              </w:rPr>
              <w:t>2028年4月10日（月）</w:t>
            </w:r>
          </w:p>
        </w:tc>
      </w:tr>
    </w:tbl>
    <w:p w14:paraId="140F3F12" w14:textId="77777777" w:rsidR="00CB4FF9" w:rsidRPr="00CB4FF9" w:rsidRDefault="00CB4FF9" w:rsidP="00CB4FF9">
      <w:pPr>
        <w:snapToGrid w:val="0"/>
        <w:ind w:left="567" w:firstLineChars="100" w:firstLine="202"/>
        <w:rPr>
          <w:rFonts w:ascii="IPAゴシック" w:eastAsia="IPAゴシック" w:hAnsi="IPAゴシック"/>
          <w:szCs w:val="21"/>
        </w:rPr>
      </w:pPr>
    </w:p>
    <w:p w14:paraId="0C3430C1" w14:textId="77777777" w:rsidR="00D16DD2" w:rsidRDefault="00CB4FF9" w:rsidP="00D16DD2">
      <w:pPr>
        <w:widowControl/>
        <w:snapToGrid w:val="0"/>
        <w:jc w:val="left"/>
        <w:rPr>
          <w:rFonts w:ascii="IPAゴシック" w:eastAsia="IPAゴシック" w:hAnsi="IPAゴシック"/>
          <w:b/>
          <w:color w:val="000000" w:themeColor="text1"/>
          <w:szCs w:val="21"/>
        </w:rPr>
      </w:pPr>
      <w:r w:rsidRPr="00CB4FF9">
        <w:rPr>
          <w:rFonts w:ascii="IPAゴシック" w:eastAsia="IPAゴシック" w:hAnsi="IPAゴシック"/>
          <w:szCs w:val="21"/>
        </w:rPr>
        <w:br w:type="page"/>
      </w:r>
      <w:r w:rsidR="00D16DD2" w:rsidRPr="00D16DD2">
        <w:rPr>
          <w:rFonts w:ascii="IPAゴシック" w:eastAsia="IPAゴシック" w:hAnsi="IPAゴシック" w:hint="eastAsia"/>
          <w:b/>
          <w:bCs/>
          <w:color w:val="000000" w:themeColor="text1"/>
          <w:szCs w:val="21"/>
        </w:rPr>
        <w:t>3.</w:t>
      </w:r>
      <w:r w:rsidRPr="00D16DD2">
        <w:rPr>
          <w:rFonts w:ascii="IPAゴシック" w:eastAsia="IPAゴシック" w:hAnsi="IPAゴシック" w:hint="eastAsia"/>
          <w:b/>
          <w:color w:val="000000" w:themeColor="text1"/>
          <w:szCs w:val="21"/>
        </w:rPr>
        <w:t>運用・保守業務要件</w:t>
      </w:r>
    </w:p>
    <w:p w14:paraId="3594FC9B" w14:textId="69375E94" w:rsidR="00CB4FF9" w:rsidRPr="00D16DD2" w:rsidRDefault="00D16DD2" w:rsidP="00D16DD2">
      <w:pPr>
        <w:widowControl/>
        <w:snapToGrid w:val="0"/>
        <w:jc w:val="left"/>
        <w:rPr>
          <w:rFonts w:ascii="IPAゴシック" w:eastAsia="IPAゴシック" w:hAnsi="IPAゴシック"/>
          <w:color w:val="000000" w:themeColor="text1"/>
          <w:szCs w:val="21"/>
        </w:rPr>
      </w:pPr>
      <w:r>
        <w:rPr>
          <w:rFonts w:ascii="IPAゴシック" w:eastAsia="IPAゴシック" w:hAnsi="IPAゴシック" w:hint="eastAsia"/>
          <w:b/>
          <w:color w:val="000000" w:themeColor="text1"/>
          <w:szCs w:val="21"/>
        </w:rPr>
        <w:t xml:space="preserve">3.1 </w:t>
      </w:r>
      <w:r w:rsidR="00CB4FF9" w:rsidRPr="00D16DD2">
        <w:rPr>
          <w:rFonts w:ascii="IPAゴシック" w:eastAsia="IPAゴシック" w:hAnsi="IPAゴシック" w:hint="eastAsia"/>
          <w:b/>
          <w:color w:val="000000" w:themeColor="text1"/>
          <w:szCs w:val="21"/>
        </w:rPr>
        <w:t>本システムの概要</w:t>
      </w:r>
    </w:p>
    <w:p w14:paraId="2FAB9330" w14:textId="77777777" w:rsidR="00CB4FF9" w:rsidRPr="00CB4FF9" w:rsidRDefault="00CB4FF9" w:rsidP="00CB4FF9">
      <w:pPr>
        <w:snapToGrid w:val="0"/>
        <w:ind w:leftChars="337" w:left="679"/>
        <w:rPr>
          <w:rFonts w:ascii="IPAゴシック" w:eastAsia="IPAゴシック" w:hAnsi="IPAゴシック"/>
          <w:szCs w:val="21"/>
        </w:rPr>
      </w:pPr>
      <w:r w:rsidRPr="00CB4FF9">
        <w:rPr>
          <w:rFonts w:ascii="IPAゴシック" w:eastAsia="IPAゴシック" w:hAnsi="IPAゴシック" w:hint="eastAsia"/>
          <w:szCs w:val="21"/>
        </w:rPr>
        <w:t xml:space="preserve">　本システムは、</w:t>
      </w:r>
      <w:r w:rsidRPr="00CB4FF9">
        <w:rPr>
          <w:rFonts w:ascii="IPAゴシック" w:eastAsia="IPAゴシック" w:hAnsi="IPAゴシック"/>
          <w:szCs w:val="21"/>
        </w:rPr>
        <w:t>IPAの外部環境に構築され、</w:t>
      </w:r>
      <w:r w:rsidRPr="00CB4FF9">
        <w:rPr>
          <w:rFonts w:ascii="IPAゴシック" w:eastAsia="IPAゴシック" w:hAnsi="IPAゴシック" w:hint="eastAsia"/>
          <w:szCs w:val="21"/>
        </w:rPr>
        <w:t>ポータルサイトに対して</w:t>
      </w:r>
      <w:r w:rsidRPr="00CB4FF9">
        <w:rPr>
          <w:rFonts w:ascii="IPAゴシック" w:eastAsia="IPAゴシック" w:hAnsi="IPAゴシック"/>
          <w:szCs w:val="21"/>
        </w:rPr>
        <w:t>IPA事務局や地域ラボ</w:t>
      </w:r>
      <w:r w:rsidRPr="00CB4FF9">
        <w:rPr>
          <w:rFonts w:ascii="IPAゴシック" w:eastAsia="IPAゴシック" w:hAnsi="IPAゴシック" w:hint="eastAsia"/>
          <w:szCs w:val="21"/>
        </w:rPr>
        <w:t>が記事を投稿したり、その投稿した記事を見やすく整理して表示するサービスを提供する。トップ画面のイメージは図１参照。表１に本システムを利用する関係者の一覧を示す。</w:t>
      </w:r>
    </w:p>
    <w:p w14:paraId="643A59D9" w14:textId="77777777" w:rsidR="00CB4FF9" w:rsidRPr="00CB4FF9" w:rsidRDefault="00CB4FF9" w:rsidP="00CB4FF9">
      <w:pPr>
        <w:snapToGrid w:val="0"/>
        <w:rPr>
          <w:rFonts w:ascii="IPAゴシック" w:eastAsia="IPAゴシック" w:hAnsi="IPAゴシック"/>
          <w:szCs w:val="21"/>
        </w:rPr>
      </w:pPr>
    </w:p>
    <w:p w14:paraId="2D95C9A0" w14:textId="77777777" w:rsidR="00CB4FF9" w:rsidRPr="00CB4FF9" w:rsidRDefault="00CB4FF9" w:rsidP="00CB4FF9">
      <w:pPr>
        <w:pStyle w:val="af3"/>
        <w:snapToGrid w:val="0"/>
        <w:ind w:leftChars="0" w:left="420" w:firstLine="289"/>
        <w:rPr>
          <w:rFonts w:ascii="IPAゴシック" w:eastAsia="IPAゴシック" w:hAnsi="IPAゴシック"/>
          <w:szCs w:val="21"/>
        </w:rPr>
      </w:pPr>
      <w:r w:rsidRPr="00CB4FF9">
        <w:rPr>
          <w:rFonts w:ascii="IPAゴシック" w:eastAsia="IPAゴシック" w:hAnsi="IPAゴシック" w:hint="eastAsia"/>
          <w:b/>
          <w:szCs w:val="21"/>
        </w:rPr>
        <w:t xml:space="preserve">　　　　　　　　　</w:t>
      </w:r>
      <w:r w:rsidRPr="00CB4FF9">
        <w:rPr>
          <w:rFonts w:ascii="IPAゴシック" w:eastAsia="IPAゴシック" w:hAnsi="IPAゴシック" w:hint="eastAsia"/>
          <w:szCs w:val="21"/>
        </w:rPr>
        <w:t>表１：本システムにアクセスする関係者</w:t>
      </w:r>
    </w:p>
    <w:p w14:paraId="6664D943" w14:textId="77777777" w:rsidR="00CB4FF9" w:rsidRPr="00CB4FF9" w:rsidRDefault="00CB4FF9" w:rsidP="00CB4FF9">
      <w:pPr>
        <w:snapToGrid w:val="0"/>
        <w:rPr>
          <w:b/>
          <w:szCs w:val="21"/>
        </w:rPr>
      </w:pPr>
    </w:p>
    <w:tbl>
      <w:tblPr>
        <w:tblStyle w:val="a6"/>
        <w:tblpPr w:leftFromText="142" w:rightFromText="142" w:vertAnchor="text" w:horzAnchor="margin" w:tblpXSpec="center" w:tblpY="-37"/>
        <w:tblW w:w="7229" w:type="dxa"/>
        <w:tblLook w:val="04A0" w:firstRow="1" w:lastRow="0" w:firstColumn="1" w:lastColumn="0" w:noHBand="0" w:noVBand="1"/>
      </w:tblPr>
      <w:tblGrid>
        <w:gridCol w:w="709"/>
        <w:gridCol w:w="2126"/>
        <w:gridCol w:w="4394"/>
      </w:tblGrid>
      <w:tr w:rsidR="00CB4FF9" w:rsidRPr="00CB4FF9" w14:paraId="28D82ED4" w14:textId="77777777" w:rsidTr="00146BED">
        <w:tc>
          <w:tcPr>
            <w:tcW w:w="709" w:type="dxa"/>
            <w:tcBorders>
              <w:bottom w:val="single" w:sz="4" w:space="0" w:color="auto"/>
            </w:tcBorders>
            <w:shd w:val="clear" w:color="auto" w:fill="D9D9D9" w:themeFill="background1" w:themeFillShade="D9"/>
          </w:tcPr>
          <w:p w14:paraId="45EFCCE3" w14:textId="77777777" w:rsidR="00CB4FF9" w:rsidRPr="00CB4FF9" w:rsidRDefault="00CB4FF9" w:rsidP="00146BED">
            <w:pPr>
              <w:pStyle w:val="af3"/>
              <w:snapToGrid w:val="0"/>
              <w:ind w:leftChars="0" w:left="0"/>
              <w:jc w:val="center"/>
              <w:rPr>
                <w:b/>
                <w:szCs w:val="21"/>
              </w:rPr>
            </w:pPr>
            <w:r w:rsidRPr="00CB4FF9">
              <w:rPr>
                <w:rFonts w:hint="eastAsia"/>
                <w:szCs w:val="21"/>
              </w:rPr>
              <w:t>#</w:t>
            </w:r>
          </w:p>
        </w:tc>
        <w:tc>
          <w:tcPr>
            <w:tcW w:w="2126" w:type="dxa"/>
            <w:tcBorders>
              <w:bottom w:val="single" w:sz="4" w:space="0" w:color="auto"/>
            </w:tcBorders>
            <w:shd w:val="clear" w:color="auto" w:fill="D9D9D9" w:themeFill="background1" w:themeFillShade="D9"/>
          </w:tcPr>
          <w:p w14:paraId="1B93E95F" w14:textId="77777777" w:rsidR="00CB4FF9" w:rsidRPr="00CB4FF9" w:rsidRDefault="00CB4FF9" w:rsidP="00146BED">
            <w:pPr>
              <w:pStyle w:val="af3"/>
              <w:snapToGrid w:val="0"/>
              <w:ind w:leftChars="0" w:left="0"/>
              <w:jc w:val="center"/>
              <w:rPr>
                <w:b/>
                <w:szCs w:val="21"/>
              </w:rPr>
            </w:pPr>
            <w:r w:rsidRPr="00CB4FF9">
              <w:rPr>
                <w:rFonts w:hint="eastAsia"/>
                <w:szCs w:val="21"/>
              </w:rPr>
              <w:t>対象業務</w:t>
            </w:r>
          </w:p>
        </w:tc>
        <w:tc>
          <w:tcPr>
            <w:tcW w:w="4394" w:type="dxa"/>
            <w:shd w:val="clear" w:color="auto" w:fill="D9D9D9" w:themeFill="background1" w:themeFillShade="D9"/>
          </w:tcPr>
          <w:p w14:paraId="146CB13D" w14:textId="77777777" w:rsidR="00CB4FF9" w:rsidRPr="00CB4FF9" w:rsidRDefault="00CB4FF9" w:rsidP="00146BED">
            <w:pPr>
              <w:pStyle w:val="af3"/>
              <w:snapToGrid w:val="0"/>
              <w:ind w:leftChars="0" w:left="0"/>
              <w:jc w:val="center"/>
              <w:rPr>
                <w:b/>
                <w:szCs w:val="21"/>
              </w:rPr>
            </w:pPr>
            <w:r w:rsidRPr="00CB4FF9">
              <w:rPr>
                <w:rFonts w:hint="eastAsia"/>
                <w:szCs w:val="21"/>
              </w:rPr>
              <w:t>利用者</w:t>
            </w:r>
          </w:p>
        </w:tc>
      </w:tr>
      <w:tr w:rsidR="00CB4FF9" w:rsidRPr="00CB4FF9" w14:paraId="22DA36F5" w14:textId="77777777" w:rsidTr="00146BED">
        <w:trPr>
          <w:trHeight w:val="464"/>
        </w:trPr>
        <w:tc>
          <w:tcPr>
            <w:tcW w:w="709" w:type="dxa"/>
            <w:shd w:val="clear" w:color="auto" w:fill="D9D9D9" w:themeFill="background1" w:themeFillShade="D9"/>
            <w:vAlign w:val="center"/>
          </w:tcPr>
          <w:p w14:paraId="0889414D" w14:textId="77777777" w:rsidR="00CB4FF9" w:rsidRPr="00CB4FF9" w:rsidRDefault="00CB4FF9" w:rsidP="00146BED">
            <w:pPr>
              <w:pStyle w:val="af3"/>
              <w:snapToGrid w:val="0"/>
              <w:ind w:leftChars="0" w:left="0"/>
              <w:jc w:val="center"/>
              <w:rPr>
                <w:b/>
                <w:szCs w:val="21"/>
              </w:rPr>
            </w:pPr>
            <w:r w:rsidRPr="00CB4FF9">
              <w:rPr>
                <w:rFonts w:hint="eastAsia"/>
                <w:szCs w:val="21"/>
              </w:rPr>
              <w:t>1</w:t>
            </w:r>
          </w:p>
        </w:tc>
        <w:tc>
          <w:tcPr>
            <w:tcW w:w="2126" w:type="dxa"/>
            <w:vAlign w:val="center"/>
          </w:tcPr>
          <w:p w14:paraId="149AE8FD" w14:textId="77777777" w:rsidR="00CB4FF9" w:rsidRPr="00CB4FF9" w:rsidRDefault="00CB4FF9" w:rsidP="00146BED">
            <w:pPr>
              <w:pStyle w:val="af3"/>
              <w:snapToGrid w:val="0"/>
              <w:ind w:leftChars="0" w:left="0"/>
              <w:rPr>
                <w:b/>
                <w:szCs w:val="21"/>
              </w:rPr>
            </w:pPr>
            <w:r w:rsidRPr="00CB4FF9">
              <w:rPr>
                <w:rFonts w:hint="eastAsia"/>
                <w:szCs w:val="21"/>
              </w:rPr>
              <w:t>サイト保守・管理</w:t>
            </w:r>
          </w:p>
        </w:tc>
        <w:tc>
          <w:tcPr>
            <w:tcW w:w="4394" w:type="dxa"/>
            <w:vAlign w:val="center"/>
          </w:tcPr>
          <w:p w14:paraId="15E8E65D" w14:textId="7B212BA3" w:rsidR="00CB4FF9" w:rsidRPr="00CB4FF9" w:rsidRDefault="009225CC" w:rsidP="00146BED">
            <w:pPr>
              <w:pStyle w:val="af3"/>
              <w:snapToGrid w:val="0"/>
              <w:ind w:leftChars="0" w:left="0"/>
              <w:rPr>
                <w:b/>
                <w:szCs w:val="21"/>
              </w:rPr>
            </w:pPr>
            <w:r>
              <w:rPr>
                <w:rFonts w:hint="eastAsia"/>
                <w:szCs w:val="21"/>
              </w:rPr>
              <w:t>請負者</w:t>
            </w:r>
          </w:p>
        </w:tc>
      </w:tr>
      <w:tr w:rsidR="00CB4FF9" w:rsidRPr="00CB4FF9" w14:paraId="67E86B70" w14:textId="77777777" w:rsidTr="00146BED">
        <w:trPr>
          <w:trHeight w:val="502"/>
        </w:trPr>
        <w:tc>
          <w:tcPr>
            <w:tcW w:w="709" w:type="dxa"/>
            <w:shd w:val="clear" w:color="auto" w:fill="D9D9D9" w:themeFill="background1" w:themeFillShade="D9"/>
            <w:vAlign w:val="center"/>
          </w:tcPr>
          <w:p w14:paraId="287B1F2F" w14:textId="77777777" w:rsidR="00CB4FF9" w:rsidRPr="00CB4FF9" w:rsidRDefault="00CB4FF9" w:rsidP="00146BED">
            <w:pPr>
              <w:pStyle w:val="af3"/>
              <w:snapToGrid w:val="0"/>
              <w:ind w:leftChars="0" w:left="0"/>
              <w:jc w:val="center"/>
              <w:rPr>
                <w:b/>
                <w:szCs w:val="21"/>
              </w:rPr>
            </w:pPr>
            <w:r w:rsidRPr="00CB4FF9">
              <w:rPr>
                <w:rFonts w:hint="eastAsia"/>
                <w:szCs w:val="21"/>
              </w:rPr>
              <w:t>2</w:t>
            </w:r>
          </w:p>
        </w:tc>
        <w:tc>
          <w:tcPr>
            <w:tcW w:w="2126" w:type="dxa"/>
            <w:vAlign w:val="center"/>
          </w:tcPr>
          <w:p w14:paraId="1668212C" w14:textId="77777777" w:rsidR="00CB4FF9" w:rsidRPr="00CB4FF9" w:rsidRDefault="00CB4FF9" w:rsidP="00146BED">
            <w:pPr>
              <w:pStyle w:val="af3"/>
              <w:snapToGrid w:val="0"/>
              <w:ind w:leftChars="0" w:left="0"/>
              <w:rPr>
                <w:b/>
                <w:szCs w:val="21"/>
              </w:rPr>
            </w:pPr>
            <w:r w:rsidRPr="00CB4FF9">
              <w:rPr>
                <w:rFonts w:hint="eastAsia"/>
                <w:szCs w:val="21"/>
              </w:rPr>
              <w:t>サイト編集</w:t>
            </w:r>
          </w:p>
        </w:tc>
        <w:tc>
          <w:tcPr>
            <w:tcW w:w="4394" w:type="dxa"/>
            <w:vAlign w:val="center"/>
          </w:tcPr>
          <w:p w14:paraId="33CD5952" w14:textId="77777777" w:rsidR="00CB4FF9" w:rsidRPr="00CB4FF9" w:rsidDel="001E2814" w:rsidRDefault="00CB4FF9" w:rsidP="00146BED">
            <w:pPr>
              <w:pStyle w:val="af3"/>
              <w:snapToGrid w:val="0"/>
              <w:ind w:leftChars="0" w:left="0"/>
              <w:rPr>
                <w:b/>
                <w:szCs w:val="21"/>
              </w:rPr>
            </w:pPr>
            <w:r w:rsidRPr="00CB4FF9">
              <w:rPr>
                <w:rFonts w:hint="eastAsia"/>
                <w:szCs w:val="21"/>
              </w:rPr>
              <w:t>IPA</w:t>
            </w:r>
            <w:r w:rsidRPr="00CB4FF9">
              <w:rPr>
                <w:rFonts w:hint="eastAsia"/>
                <w:szCs w:val="21"/>
              </w:rPr>
              <w:t>事務局</w:t>
            </w:r>
          </w:p>
        </w:tc>
      </w:tr>
      <w:tr w:rsidR="00CB4FF9" w:rsidRPr="00CB4FF9" w14:paraId="6BB38032" w14:textId="77777777" w:rsidTr="00146BED">
        <w:trPr>
          <w:trHeight w:val="477"/>
        </w:trPr>
        <w:tc>
          <w:tcPr>
            <w:tcW w:w="709" w:type="dxa"/>
            <w:shd w:val="clear" w:color="auto" w:fill="D9D9D9" w:themeFill="background1" w:themeFillShade="D9"/>
            <w:vAlign w:val="center"/>
          </w:tcPr>
          <w:p w14:paraId="5A6EA0EC" w14:textId="77777777" w:rsidR="00CB4FF9" w:rsidRPr="00CB4FF9" w:rsidRDefault="00CB4FF9" w:rsidP="00146BED">
            <w:pPr>
              <w:pStyle w:val="af3"/>
              <w:snapToGrid w:val="0"/>
              <w:ind w:leftChars="0" w:left="0"/>
              <w:jc w:val="center"/>
              <w:rPr>
                <w:b/>
                <w:szCs w:val="21"/>
              </w:rPr>
            </w:pPr>
            <w:r w:rsidRPr="00CB4FF9">
              <w:rPr>
                <w:szCs w:val="21"/>
              </w:rPr>
              <w:t>3</w:t>
            </w:r>
          </w:p>
        </w:tc>
        <w:tc>
          <w:tcPr>
            <w:tcW w:w="2126" w:type="dxa"/>
            <w:vAlign w:val="center"/>
          </w:tcPr>
          <w:p w14:paraId="61205387" w14:textId="77777777" w:rsidR="00CB4FF9" w:rsidRPr="00CB4FF9" w:rsidRDefault="00CB4FF9" w:rsidP="00146BED">
            <w:pPr>
              <w:pStyle w:val="af3"/>
              <w:snapToGrid w:val="0"/>
              <w:ind w:leftChars="0" w:left="0"/>
              <w:rPr>
                <w:b/>
                <w:szCs w:val="21"/>
              </w:rPr>
            </w:pPr>
            <w:r w:rsidRPr="00CB4FF9">
              <w:rPr>
                <w:rFonts w:hint="eastAsia"/>
                <w:szCs w:val="21"/>
              </w:rPr>
              <w:t>コンテンツ更新</w:t>
            </w:r>
          </w:p>
        </w:tc>
        <w:tc>
          <w:tcPr>
            <w:tcW w:w="4394" w:type="dxa"/>
            <w:vAlign w:val="center"/>
          </w:tcPr>
          <w:p w14:paraId="30313B0F" w14:textId="77777777" w:rsidR="00CB4FF9" w:rsidRPr="00CB4FF9" w:rsidRDefault="00CB4FF9" w:rsidP="00146BED">
            <w:pPr>
              <w:pStyle w:val="af3"/>
              <w:snapToGrid w:val="0"/>
              <w:ind w:leftChars="0" w:left="0"/>
              <w:rPr>
                <w:b/>
                <w:szCs w:val="21"/>
              </w:rPr>
            </w:pPr>
            <w:r w:rsidRPr="00CB4FF9">
              <w:rPr>
                <w:rFonts w:hint="eastAsia"/>
                <w:szCs w:val="21"/>
              </w:rPr>
              <w:t>IPA</w:t>
            </w:r>
            <w:r w:rsidRPr="00CB4FF9">
              <w:rPr>
                <w:rFonts w:hint="eastAsia"/>
                <w:szCs w:val="21"/>
              </w:rPr>
              <w:t>事務局、地域ラボ</w:t>
            </w:r>
          </w:p>
        </w:tc>
      </w:tr>
      <w:tr w:rsidR="00CB4FF9" w:rsidRPr="00CB4FF9" w14:paraId="78AE510A" w14:textId="77777777" w:rsidTr="00146BED">
        <w:trPr>
          <w:trHeight w:val="555"/>
        </w:trPr>
        <w:tc>
          <w:tcPr>
            <w:tcW w:w="709" w:type="dxa"/>
            <w:shd w:val="clear" w:color="auto" w:fill="D9D9D9" w:themeFill="background1" w:themeFillShade="D9"/>
            <w:vAlign w:val="center"/>
          </w:tcPr>
          <w:p w14:paraId="6049DE85" w14:textId="77777777" w:rsidR="00CB4FF9" w:rsidRPr="00CB4FF9" w:rsidRDefault="00CB4FF9" w:rsidP="00146BED">
            <w:pPr>
              <w:pStyle w:val="af3"/>
              <w:snapToGrid w:val="0"/>
              <w:ind w:leftChars="0" w:left="0"/>
              <w:jc w:val="center"/>
              <w:rPr>
                <w:b/>
                <w:szCs w:val="21"/>
              </w:rPr>
            </w:pPr>
            <w:r w:rsidRPr="00CB4FF9">
              <w:rPr>
                <w:szCs w:val="21"/>
              </w:rPr>
              <w:t>4</w:t>
            </w:r>
          </w:p>
        </w:tc>
        <w:tc>
          <w:tcPr>
            <w:tcW w:w="2126" w:type="dxa"/>
            <w:vAlign w:val="center"/>
          </w:tcPr>
          <w:p w14:paraId="0CEA84F0" w14:textId="77777777" w:rsidR="00CB4FF9" w:rsidRPr="00CB4FF9" w:rsidRDefault="00CB4FF9" w:rsidP="00146BED">
            <w:pPr>
              <w:pStyle w:val="af3"/>
              <w:snapToGrid w:val="0"/>
              <w:ind w:leftChars="0" w:left="0"/>
              <w:rPr>
                <w:b/>
                <w:szCs w:val="21"/>
              </w:rPr>
            </w:pPr>
            <w:r w:rsidRPr="00CB4FF9">
              <w:rPr>
                <w:rFonts w:hint="eastAsia"/>
                <w:szCs w:val="21"/>
              </w:rPr>
              <w:t>サイト参照</w:t>
            </w:r>
          </w:p>
        </w:tc>
        <w:tc>
          <w:tcPr>
            <w:tcW w:w="4394" w:type="dxa"/>
            <w:vAlign w:val="center"/>
          </w:tcPr>
          <w:p w14:paraId="1BFA9EE4" w14:textId="77777777" w:rsidR="00CB4FF9" w:rsidRPr="00CB4FF9" w:rsidRDefault="00CB4FF9" w:rsidP="00146BED">
            <w:pPr>
              <w:pStyle w:val="af3"/>
              <w:snapToGrid w:val="0"/>
              <w:ind w:leftChars="0" w:left="0"/>
              <w:rPr>
                <w:b/>
                <w:szCs w:val="21"/>
              </w:rPr>
            </w:pPr>
            <w:r w:rsidRPr="00CB4FF9">
              <w:rPr>
                <w:rFonts w:hint="eastAsia"/>
                <w:szCs w:val="21"/>
              </w:rPr>
              <w:t>IPA</w:t>
            </w:r>
            <w:r w:rsidRPr="00CB4FF9">
              <w:rPr>
                <w:rFonts w:hint="eastAsia"/>
                <w:szCs w:val="21"/>
              </w:rPr>
              <w:t>事務局、地域ラボ、一般国民、等</w:t>
            </w:r>
          </w:p>
        </w:tc>
      </w:tr>
    </w:tbl>
    <w:p w14:paraId="5267E006" w14:textId="77777777" w:rsidR="00CB4FF9" w:rsidRPr="00CB4FF9" w:rsidRDefault="00CB4FF9" w:rsidP="00CB4FF9">
      <w:pPr>
        <w:widowControl/>
        <w:snapToGrid w:val="0"/>
        <w:jc w:val="left"/>
        <w:rPr>
          <w:rFonts w:ascii="IPAゴシック" w:eastAsia="IPAゴシック" w:hAnsi="IPAゴシック"/>
          <w:szCs w:val="21"/>
        </w:rPr>
      </w:pPr>
    </w:p>
    <w:p w14:paraId="760A1587" w14:textId="77777777" w:rsidR="00CB4FF9" w:rsidRPr="00CB4FF9" w:rsidRDefault="00CB4FF9" w:rsidP="00CB4FF9">
      <w:pPr>
        <w:widowControl/>
        <w:snapToGrid w:val="0"/>
        <w:jc w:val="left"/>
        <w:rPr>
          <w:rFonts w:ascii="IPAゴシック" w:eastAsia="IPAゴシック" w:hAnsi="IPAゴシック"/>
          <w:szCs w:val="21"/>
        </w:rPr>
      </w:pPr>
    </w:p>
    <w:p w14:paraId="7BE8C397" w14:textId="77777777" w:rsidR="00CB4FF9" w:rsidRPr="00CB4FF9" w:rsidRDefault="00CB4FF9" w:rsidP="00CB4FF9">
      <w:pPr>
        <w:widowControl/>
        <w:snapToGrid w:val="0"/>
        <w:jc w:val="left"/>
        <w:rPr>
          <w:rFonts w:ascii="IPAゴシック" w:eastAsia="IPAゴシック" w:hAnsi="IPAゴシック"/>
          <w:szCs w:val="21"/>
        </w:rPr>
      </w:pPr>
    </w:p>
    <w:p w14:paraId="2BA47942" w14:textId="77777777" w:rsidR="00CB4FF9" w:rsidRPr="00CB4FF9" w:rsidRDefault="00CB4FF9" w:rsidP="00CB4FF9">
      <w:pPr>
        <w:widowControl/>
        <w:snapToGrid w:val="0"/>
        <w:jc w:val="left"/>
        <w:rPr>
          <w:rFonts w:ascii="IPAゴシック" w:eastAsia="IPAゴシック" w:hAnsi="IPAゴシック"/>
          <w:szCs w:val="21"/>
        </w:rPr>
      </w:pPr>
    </w:p>
    <w:p w14:paraId="5FCCA720" w14:textId="77777777" w:rsidR="00CB4FF9" w:rsidRPr="00CB4FF9" w:rsidRDefault="00CB4FF9" w:rsidP="00CB4FF9">
      <w:pPr>
        <w:widowControl/>
        <w:snapToGrid w:val="0"/>
        <w:jc w:val="left"/>
        <w:rPr>
          <w:rFonts w:ascii="IPAゴシック" w:eastAsia="IPAゴシック" w:hAnsi="IPAゴシック"/>
          <w:szCs w:val="21"/>
        </w:rPr>
      </w:pPr>
    </w:p>
    <w:p w14:paraId="493461C6" w14:textId="77777777" w:rsidR="00CB4FF9" w:rsidRPr="00CB4FF9" w:rsidRDefault="00CB4FF9" w:rsidP="00CB4FF9">
      <w:pPr>
        <w:widowControl/>
        <w:snapToGrid w:val="0"/>
        <w:jc w:val="left"/>
        <w:rPr>
          <w:rFonts w:ascii="IPAゴシック" w:eastAsia="IPAゴシック" w:hAnsi="IPAゴシック"/>
          <w:szCs w:val="21"/>
        </w:rPr>
      </w:pPr>
    </w:p>
    <w:p w14:paraId="7997B906" w14:textId="77777777" w:rsidR="00CB4FF9" w:rsidRPr="00CB4FF9" w:rsidRDefault="00CB4FF9" w:rsidP="00CB4FF9">
      <w:pPr>
        <w:widowControl/>
        <w:snapToGrid w:val="0"/>
        <w:jc w:val="left"/>
        <w:rPr>
          <w:rFonts w:ascii="IPAゴシック" w:eastAsia="IPAゴシック" w:hAnsi="IPAゴシック"/>
          <w:szCs w:val="21"/>
        </w:rPr>
      </w:pPr>
    </w:p>
    <w:p w14:paraId="4CA2220D" w14:textId="77777777" w:rsidR="00CB4FF9" w:rsidRPr="00CB4FF9" w:rsidRDefault="00CB4FF9" w:rsidP="00CB4FF9">
      <w:pPr>
        <w:widowControl/>
        <w:snapToGrid w:val="0"/>
        <w:jc w:val="left"/>
        <w:rPr>
          <w:rFonts w:ascii="IPAゴシック" w:eastAsia="IPAゴシック" w:hAnsi="IPAゴシック"/>
          <w:szCs w:val="21"/>
        </w:rPr>
      </w:pPr>
    </w:p>
    <w:p w14:paraId="030124C4" w14:textId="77777777" w:rsidR="00CB4FF9" w:rsidRPr="00CB4FF9" w:rsidRDefault="00CB4FF9" w:rsidP="00CB4FF9">
      <w:pPr>
        <w:widowControl/>
        <w:snapToGrid w:val="0"/>
        <w:jc w:val="left"/>
        <w:rPr>
          <w:rFonts w:ascii="IPAゴシック" w:eastAsia="IPAゴシック" w:hAnsi="IPAゴシック"/>
          <w:szCs w:val="21"/>
        </w:rPr>
      </w:pPr>
    </w:p>
    <w:p w14:paraId="5DEC3716" w14:textId="77777777" w:rsidR="00CB4FF9" w:rsidRPr="00CB4FF9" w:rsidRDefault="00CB4FF9" w:rsidP="00CB4FF9">
      <w:pPr>
        <w:widowControl/>
        <w:snapToGrid w:val="0"/>
        <w:ind w:leftChars="350" w:left="705" w:firstLineChars="100" w:firstLine="202"/>
        <w:jc w:val="left"/>
        <w:rPr>
          <w:rFonts w:ascii="IPAゴシック" w:eastAsia="IPAゴシック" w:hAnsi="IPAゴシック"/>
          <w:szCs w:val="21"/>
        </w:rPr>
      </w:pPr>
      <w:r w:rsidRPr="00CB4FF9">
        <w:rPr>
          <w:rFonts w:ascii="IPAゴシック" w:eastAsia="IPAゴシック" w:hAnsi="IPAゴシック" w:hint="eastAsia"/>
          <w:szCs w:val="21"/>
        </w:rPr>
        <w:t>地域ラボ、IPA事務局により管理画面を用いた記事投稿等をおこない、これらの記事を一般の閲覧者を含めた全関係者がポータルサイト画面を通じて参照する形をとる。</w:t>
      </w:r>
    </w:p>
    <w:p w14:paraId="4A0A3690" w14:textId="77777777" w:rsidR="00CB4FF9" w:rsidRPr="00CB4FF9" w:rsidRDefault="00CB4FF9" w:rsidP="00CB4FF9">
      <w:pPr>
        <w:widowControl/>
        <w:snapToGrid w:val="0"/>
        <w:ind w:leftChars="350" w:left="705" w:firstLineChars="100" w:firstLine="202"/>
        <w:jc w:val="left"/>
        <w:rPr>
          <w:rFonts w:ascii="IPAゴシック" w:eastAsia="IPAゴシック" w:hAnsi="IPAゴシック"/>
          <w:szCs w:val="21"/>
        </w:rPr>
      </w:pPr>
    </w:p>
    <w:p w14:paraId="04DC0E8E" w14:textId="429413C3" w:rsidR="00CB4FF9" w:rsidRPr="00CB4FF9" w:rsidRDefault="009225CC" w:rsidP="00CB4FF9">
      <w:pPr>
        <w:widowControl/>
        <w:snapToGrid w:val="0"/>
        <w:ind w:leftChars="350" w:left="705" w:firstLineChars="100" w:firstLine="202"/>
        <w:jc w:val="left"/>
        <w:rPr>
          <w:rFonts w:ascii="IPAゴシック" w:eastAsia="IPAゴシック" w:hAnsi="IPAゴシック"/>
          <w:color w:val="000000" w:themeColor="text1"/>
          <w:szCs w:val="21"/>
        </w:rPr>
      </w:pPr>
      <w:r>
        <w:rPr>
          <w:rFonts w:ascii="IPAゴシック" w:eastAsia="IPAゴシック" w:hAnsi="IPAゴシック" w:hint="eastAsia"/>
          <w:color w:val="000000" w:themeColor="text1"/>
          <w:szCs w:val="21"/>
        </w:rPr>
        <w:t>請負者</w:t>
      </w:r>
      <w:r w:rsidR="00CB4FF9" w:rsidRPr="00CB4FF9">
        <w:rPr>
          <w:rFonts w:ascii="IPAゴシック" w:eastAsia="IPAゴシック" w:hAnsi="IPAゴシック" w:hint="eastAsia"/>
          <w:color w:val="000000" w:themeColor="text1"/>
          <w:szCs w:val="21"/>
        </w:rPr>
        <w:t>は以下のシステムとプランを継続利用し、サイト保守・管理を実施するものとする。</w:t>
      </w:r>
    </w:p>
    <w:p w14:paraId="092701B4" w14:textId="77777777" w:rsidR="00CB4FF9" w:rsidRPr="00CB4FF9" w:rsidRDefault="00CB4FF9" w:rsidP="00CB4FF9">
      <w:pPr>
        <w:widowControl/>
        <w:snapToGrid w:val="0"/>
        <w:ind w:leftChars="350" w:left="705" w:firstLineChars="300" w:firstLine="605"/>
        <w:jc w:val="left"/>
        <w:rPr>
          <w:rFonts w:ascii="IPAゴシック" w:eastAsia="IPAゴシック" w:hAnsi="IPAゴシック"/>
          <w:color w:val="000000" w:themeColor="text1"/>
          <w:szCs w:val="21"/>
        </w:rPr>
      </w:pPr>
    </w:p>
    <w:p w14:paraId="38791EFF" w14:textId="77777777" w:rsidR="00CB4FF9" w:rsidRPr="00CB4FF9" w:rsidRDefault="00CB4FF9" w:rsidP="00CB4FF9">
      <w:pPr>
        <w:widowControl/>
        <w:snapToGrid w:val="0"/>
        <w:ind w:leftChars="350" w:left="705" w:firstLineChars="300" w:firstLine="605"/>
        <w:jc w:val="left"/>
        <w:rPr>
          <w:rFonts w:ascii="IPAゴシック" w:eastAsia="IPAゴシック" w:hAnsi="IPAゴシック"/>
          <w:color w:val="000000" w:themeColor="text1"/>
          <w:szCs w:val="21"/>
        </w:rPr>
      </w:pPr>
      <w:r w:rsidRPr="00CB4FF9">
        <w:rPr>
          <w:rFonts w:hint="eastAsia"/>
          <w:color w:val="000000" w:themeColor="text1"/>
          <w:szCs w:val="21"/>
        </w:rPr>
        <w:t xml:space="preserve"> </w:t>
      </w:r>
      <w:r w:rsidRPr="00CB4FF9">
        <w:rPr>
          <w:rFonts w:ascii="IPAゴシック" w:eastAsia="IPAゴシック" w:hAnsi="IPAゴシック" w:hint="eastAsia"/>
          <w:color w:val="000000" w:themeColor="text1"/>
          <w:szCs w:val="21"/>
        </w:rPr>
        <w:t>CMS：Movable Typeのクラウド版（</w:t>
      </w:r>
      <w:r w:rsidRPr="00CB4FF9">
        <w:rPr>
          <w:rFonts w:ascii="IPAゴシック" w:eastAsia="IPAゴシック" w:hAnsi="IPAゴシック"/>
          <w:color w:val="000000" w:themeColor="text1"/>
          <w:szCs w:val="21"/>
        </w:rPr>
        <w:t>M4100i</w:t>
      </w:r>
      <w:r w:rsidRPr="00CB4FF9">
        <w:rPr>
          <w:rFonts w:ascii="IPAゴシック" w:eastAsia="IPAゴシック" w:hAnsi="IPAゴシック" w:hint="eastAsia"/>
          <w:color w:val="000000" w:themeColor="text1"/>
          <w:szCs w:val="21"/>
        </w:rPr>
        <w:t>プラン）</w:t>
      </w:r>
    </w:p>
    <w:p w14:paraId="19A6F6DA" w14:textId="77777777" w:rsidR="00CB4FF9" w:rsidRPr="00CB4FF9" w:rsidRDefault="00CB4FF9" w:rsidP="00CB4FF9">
      <w:pPr>
        <w:widowControl/>
        <w:snapToGrid w:val="0"/>
        <w:ind w:leftChars="350" w:left="705" w:firstLineChars="300" w:firstLine="605"/>
        <w:jc w:val="left"/>
        <w:rPr>
          <w:rFonts w:ascii="IPAゴシック" w:eastAsia="IPAゴシック" w:hAnsi="IPAゴシック"/>
          <w:color w:val="000000" w:themeColor="text1"/>
          <w:szCs w:val="21"/>
        </w:rPr>
      </w:pPr>
      <w:r w:rsidRPr="00CB4FF9">
        <w:rPr>
          <w:rFonts w:ascii="IPAゴシック" w:eastAsia="IPAゴシック" w:hAnsi="IPAゴシック"/>
          <w:color w:val="000000" w:themeColor="text1"/>
          <w:szCs w:val="21"/>
        </w:rPr>
        <w:t>https://www.sixapart.jp/movabletype/cloud/#cloud-top-plan</w:t>
      </w:r>
    </w:p>
    <w:p w14:paraId="3558D759" w14:textId="77777777" w:rsidR="00CB4FF9" w:rsidRPr="00CB4FF9" w:rsidRDefault="00CB4FF9" w:rsidP="00CB4FF9">
      <w:pPr>
        <w:widowControl/>
        <w:snapToGrid w:val="0"/>
        <w:ind w:leftChars="350" w:left="705" w:firstLineChars="300" w:firstLine="605"/>
        <w:jc w:val="left"/>
        <w:rPr>
          <w:rFonts w:ascii="IPAゴシック" w:eastAsia="IPAゴシック" w:hAnsi="IPAゴシック"/>
          <w:color w:val="000000" w:themeColor="text1"/>
          <w:szCs w:val="21"/>
        </w:rPr>
      </w:pPr>
    </w:p>
    <w:p w14:paraId="2C4A361E" w14:textId="77777777" w:rsidR="00CB4FF9" w:rsidRPr="00CB4FF9" w:rsidRDefault="00CB4FF9" w:rsidP="00CB4FF9">
      <w:pPr>
        <w:widowControl/>
        <w:snapToGrid w:val="0"/>
        <w:ind w:leftChars="350" w:left="705" w:firstLineChars="300" w:firstLine="605"/>
        <w:jc w:val="left"/>
        <w:rPr>
          <w:rFonts w:ascii="IPAゴシック" w:eastAsia="IPAゴシック" w:hAnsi="IPAゴシック"/>
          <w:color w:val="000000" w:themeColor="text1"/>
          <w:szCs w:val="21"/>
        </w:rPr>
      </w:pPr>
      <w:r w:rsidRPr="00CB4FF9">
        <w:rPr>
          <w:rFonts w:ascii="IPAゴシック" w:eastAsia="IPAゴシック" w:hAnsi="IPAゴシック" w:hint="eastAsia"/>
          <w:color w:val="000000" w:themeColor="text1"/>
          <w:szCs w:val="21"/>
        </w:rPr>
        <w:t>WAF：Movable TypeのクラウドWAF オプション（攻撃遮断くん）</w:t>
      </w:r>
    </w:p>
    <w:p w14:paraId="3648FB92" w14:textId="37ABF8AA" w:rsidR="00D16DD2" w:rsidRDefault="00D16DD2" w:rsidP="00D16DD2">
      <w:pPr>
        <w:widowControl/>
        <w:snapToGrid w:val="0"/>
        <w:ind w:leftChars="350" w:left="705" w:firstLineChars="300" w:firstLine="605"/>
        <w:jc w:val="left"/>
        <w:rPr>
          <w:rFonts w:ascii="IPAゴシック" w:eastAsia="IPAゴシック" w:hAnsi="IPAゴシック"/>
          <w:color w:val="000000" w:themeColor="text1"/>
          <w:szCs w:val="21"/>
        </w:rPr>
      </w:pPr>
      <w:hyperlink r:id="rId12" w:anchor="cloud-top-option" w:history="1">
        <w:r w:rsidRPr="00F93864">
          <w:rPr>
            <w:rStyle w:val="af2"/>
            <w:rFonts w:ascii="IPAゴシック" w:eastAsia="IPAゴシック" w:hAnsi="IPAゴシック"/>
            <w:szCs w:val="21"/>
          </w:rPr>
          <w:t>https://www.sixapart.jp/movabletype/cloud/#cloud-top-option</w:t>
        </w:r>
      </w:hyperlink>
    </w:p>
    <w:p w14:paraId="2C37F84D" w14:textId="77777777" w:rsidR="00D16DD2" w:rsidRDefault="00D16DD2" w:rsidP="00D16DD2">
      <w:pPr>
        <w:widowControl/>
        <w:snapToGrid w:val="0"/>
        <w:ind w:leftChars="350" w:left="705" w:firstLineChars="300" w:firstLine="605"/>
        <w:jc w:val="left"/>
        <w:rPr>
          <w:rFonts w:ascii="IPAゴシック" w:eastAsia="IPAゴシック" w:hAnsi="IPAゴシック"/>
          <w:color w:val="000000" w:themeColor="text1"/>
          <w:szCs w:val="21"/>
        </w:rPr>
      </w:pPr>
    </w:p>
    <w:p w14:paraId="14E9FD21" w14:textId="3E732F74" w:rsidR="003C0032" w:rsidRDefault="003C0032" w:rsidP="004976CC">
      <w:pPr>
        <w:widowControl/>
        <w:snapToGrid w:val="0"/>
        <w:jc w:val="left"/>
        <w:rPr>
          <w:rFonts w:ascii="IPAゴシック" w:eastAsia="IPAゴシック" w:hAnsi="IPAゴシック"/>
          <w:color w:val="000000" w:themeColor="text1"/>
          <w:szCs w:val="21"/>
        </w:rPr>
      </w:pPr>
      <w:r>
        <w:rPr>
          <w:rFonts w:ascii="IPAゴシック" w:eastAsia="IPAゴシック" w:hAnsi="IPAゴシック" w:hint="eastAsia"/>
          <w:color w:val="000000" w:themeColor="text1"/>
          <w:szCs w:val="21"/>
        </w:rPr>
        <w:t xml:space="preserve">　　　　　なお、本契約にて前</w:t>
      </w:r>
      <w:r w:rsidR="009225CC">
        <w:rPr>
          <w:rFonts w:ascii="IPAゴシック" w:eastAsia="IPAゴシック" w:hAnsi="IPAゴシック" w:hint="eastAsia"/>
          <w:color w:val="000000" w:themeColor="text1"/>
          <w:szCs w:val="21"/>
        </w:rPr>
        <w:t>請負者</w:t>
      </w:r>
      <w:r>
        <w:rPr>
          <w:rFonts w:ascii="IPAゴシック" w:eastAsia="IPAゴシック" w:hAnsi="IPAゴシック" w:hint="eastAsia"/>
          <w:color w:val="000000" w:themeColor="text1"/>
          <w:szCs w:val="21"/>
        </w:rPr>
        <w:t>から引継ぎ可能なもの、引継ぎ不可のものは以下の通り</w:t>
      </w:r>
      <w:r w:rsidR="004976CC">
        <w:rPr>
          <w:rFonts w:ascii="IPAゴシック" w:eastAsia="IPAゴシック" w:hAnsi="IPAゴシック"/>
          <w:color w:val="000000" w:themeColor="text1"/>
          <w:szCs w:val="21"/>
        </w:rPr>
        <w:br/>
      </w:r>
      <w:r w:rsidR="004976CC">
        <w:rPr>
          <w:rFonts w:ascii="IPAゴシック" w:eastAsia="IPAゴシック" w:hAnsi="IPAゴシック" w:hint="eastAsia"/>
          <w:color w:val="000000" w:themeColor="text1"/>
          <w:szCs w:val="21"/>
        </w:rPr>
        <w:t xml:space="preserve">　　　　</w:t>
      </w:r>
      <w:r>
        <w:rPr>
          <w:rFonts w:ascii="IPAゴシック" w:eastAsia="IPAゴシック" w:hAnsi="IPAゴシック" w:hint="eastAsia"/>
          <w:color w:val="000000" w:themeColor="text1"/>
          <w:szCs w:val="21"/>
        </w:rPr>
        <w:t>とする。</w:t>
      </w:r>
      <w:r w:rsidR="004976CC">
        <w:rPr>
          <w:rFonts w:ascii="IPAゴシック" w:eastAsia="IPAゴシック" w:hAnsi="IPAゴシック" w:hint="eastAsia"/>
          <w:color w:val="000000" w:themeColor="text1"/>
          <w:szCs w:val="21"/>
        </w:rPr>
        <w:t>引継ぎ可のものについては、本契約後、前</w:t>
      </w:r>
      <w:r w:rsidR="009225CC">
        <w:rPr>
          <w:rFonts w:ascii="IPAゴシック" w:eastAsia="IPAゴシック" w:hAnsi="IPAゴシック" w:hint="eastAsia"/>
          <w:color w:val="000000" w:themeColor="text1"/>
          <w:szCs w:val="21"/>
        </w:rPr>
        <w:t>請負者</w:t>
      </w:r>
      <w:r w:rsidR="004976CC">
        <w:rPr>
          <w:rFonts w:ascii="IPAゴシック" w:eastAsia="IPAゴシック" w:hAnsi="IPAゴシック" w:hint="eastAsia"/>
          <w:color w:val="000000" w:themeColor="text1"/>
          <w:szCs w:val="21"/>
        </w:rPr>
        <w:t>およびIPAより必要な情報を</w:t>
      </w:r>
      <w:r w:rsidR="004976CC">
        <w:rPr>
          <w:rFonts w:ascii="IPAゴシック" w:eastAsia="IPAゴシック" w:hAnsi="IPAゴシック"/>
          <w:color w:val="000000" w:themeColor="text1"/>
          <w:szCs w:val="21"/>
        </w:rPr>
        <w:br/>
      </w:r>
      <w:r w:rsidR="004976CC">
        <w:rPr>
          <w:rFonts w:ascii="IPAゴシック" w:eastAsia="IPAゴシック" w:hAnsi="IPAゴシック" w:hint="eastAsia"/>
          <w:color w:val="000000" w:themeColor="text1"/>
          <w:szCs w:val="21"/>
        </w:rPr>
        <w:t xml:space="preserve">　　　　提供する。</w:t>
      </w:r>
      <w:r>
        <w:rPr>
          <w:rFonts w:ascii="IPAゴシック" w:eastAsia="IPAゴシック" w:hAnsi="IPAゴシック" w:hint="eastAsia"/>
          <w:color w:val="000000" w:themeColor="text1"/>
          <w:szCs w:val="21"/>
        </w:rPr>
        <w:t>引継ぎ不可のものについては、本契約の</w:t>
      </w:r>
      <w:r w:rsidR="009225CC">
        <w:rPr>
          <w:rFonts w:ascii="IPAゴシック" w:eastAsia="IPAゴシック" w:hAnsi="IPAゴシック" w:hint="eastAsia"/>
          <w:color w:val="000000" w:themeColor="text1"/>
          <w:szCs w:val="21"/>
        </w:rPr>
        <w:t>請負者</w:t>
      </w:r>
      <w:r>
        <w:rPr>
          <w:rFonts w:ascii="IPAゴシック" w:eastAsia="IPAゴシック" w:hAnsi="IPAゴシック" w:hint="eastAsia"/>
          <w:color w:val="000000" w:themeColor="text1"/>
          <w:szCs w:val="21"/>
        </w:rPr>
        <w:t>が新規に準備すること。</w:t>
      </w:r>
    </w:p>
    <w:p w14:paraId="0012BF8D" w14:textId="77777777" w:rsidR="003C0032" w:rsidRDefault="003C0032" w:rsidP="00D16DD2">
      <w:pPr>
        <w:widowControl/>
        <w:snapToGrid w:val="0"/>
        <w:ind w:leftChars="350" w:left="705" w:firstLineChars="300" w:firstLine="605"/>
        <w:jc w:val="left"/>
        <w:rPr>
          <w:rFonts w:ascii="IPAゴシック" w:eastAsia="IPAゴシック" w:hAnsi="IPAゴシック"/>
          <w:color w:val="000000" w:themeColor="text1"/>
          <w:szCs w:val="21"/>
        </w:rPr>
      </w:pPr>
    </w:p>
    <w:p w14:paraId="68194DF9" w14:textId="77777777" w:rsidR="003C0032" w:rsidRPr="003C0032" w:rsidRDefault="003C0032" w:rsidP="00495869">
      <w:pPr>
        <w:widowControl/>
        <w:snapToGrid w:val="0"/>
        <w:ind w:leftChars="350" w:left="705" w:firstLineChars="142" w:firstLine="286"/>
        <w:jc w:val="left"/>
        <w:rPr>
          <w:rFonts w:ascii="IPAゴシック" w:eastAsia="IPAゴシック" w:hAnsi="IPAゴシック"/>
          <w:color w:val="000000" w:themeColor="text1"/>
          <w:szCs w:val="21"/>
        </w:rPr>
      </w:pPr>
      <w:r w:rsidRPr="003C0032">
        <w:rPr>
          <w:rFonts w:ascii="IPAゴシック" w:eastAsia="IPAゴシック" w:hAnsi="IPAゴシック" w:hint="eastAsia"/>
          <w:color w:val="000000" w:themeColor="text1"/>
          <w:szCs w:val="21"/>
        </w:rPr>
        <w:t>【引継ぎ可能なもの】</w:t>
      </w:r>
    </w:p>
    <w:p w14:paraId="15E28818" w14:textId="77777777" w:rsidR="00495869" w:rsidRPr="003C0032" w:rsidRDefault="00495869" w:rsidP="00495869">
      <w:pPr>
        <w:widowControl/>
        <w:snapToGrid w:val="0"/>
        <w:ind w:leftChars="563" w:left="1512" w:hangingChars="187" w:hanging="377"/>
        <w:jc w:val="left"/>
        <w:rPr>
          <w:rFonts w:ascii="IPAゴシック" w:eastAsia="IPAゴシック" w:hAnsi="IPAゴシック"/>
          <w:color w:val="000000" w:themeColor="text1"/>
          <w:szCs w:val="21"/>
        </w:rPr>
      </w:pPr>
      <w:r w:rsidRPr="003C0032">
        <w:rPr>
          <w:rFonts w:ascii="IPAゴシック" w:eastAsia="IPAゴシック" w:hAnsi="IPAゴシック" w:hint="eastAsia"/>
          <w:color w:val="000000" w:themeColor="text1"/>
          <w:szCs w:val="21"/>
        </w:rPr>
        <w:t>- 公開環境のMovable Typeクラウド全て（ウェブサイト、Movable Type、サーバ</w:t>
      </w:r>
      <w:r>
        <w:rPr>
          <w:rFonts w:ascii="IPAゴシック" w:eastAsia="IPAゴシック" w:hAnsi="IPAゴシック" w:hint="eastAsia"/>
          <w:color w:val="000000" w:themeColor="text1"/>
          <w:szCs w:val="21"/>
        </w:rPr>
        <w:t xml:space="preserve"> </w:t>
      </w:r>
      <w:r w:rsidRPr="003C0032">
        <w:rPr>
          <w:rFonts w:ascii="IPAゴシック" w:eastAsia="IPAゴシック" w:hAnsi="IPAゴシック" w:hint="eastAsia"/>
          <w:color w:val="000000" w:themeColor="text1"/>
          <w:szCs w:val="21"/>
        </w:rPr>
        <w:t>ー、ドメインが含まれる）。ただし契約の変更手続き（支払い情報の変更）が必要。</w:t>
      </w:r>
    </w:p>
    <w:p w14:paraId="4EDBD9E6" w14:textId="77777777" w:rsidR="003C0032" w:rsidRPr="003C0032" w:rsidRDefault="003C0032" w:rsidP="00C77FED">
      <w:pPr>
        <w:widowControl/>
        <w:snapToGrid w:val="0"/>
        <w:ind w:leftChars="350" w:left="705" w:firstLineChars="212" w:firstLine="427"/>
        <w:jc w:val="left"/>
        <w:rPr>
          <w:rFonts w:ascii="IPAゴシック" w:eastAsia="IPAゴシック" w:hAnsi="IPAゴシック"/>
          <w:color w:val="000000" w:themeColor="text1"/>
          <w:szCs w:val="21"/>
        </w:rPr>
      </w:pPr>
      <w:r w:rsidRPr="003C0032">
        <w:rPr>
          <w:rFonts w:ascii="IPAゴシック" w:eastAsia="IPAゴシック" w:hAnsi="IPAゴシック" w:hint="eastAsia"/>
          <w:color w:val="000000" w:themeColor="text1"/>
          <w:szCs w:val="21"/>
        </w:rPr>
        <w:t>- 公開環境に設定されているWAF契約</w:t>
      </w:r>
    </w:p>
    <w:p w14:paraId="634334DA" w14:textId="43975E97" w:rsidR="003C0032" w:rsidRPr="003C0032" w:rsidRDefault="003C0032" w:rsidP="00C77FED">
      <w:pPr>
        <w:widowControl/>
        <w:snapToGrid w:val="0"/>
        <w:ind w:leftChars="350" w:left="705" w:firstLineChars="212" w:firstLine="427"/>
        <w:jc w:val="left"/>
        <w:rPr>
          <w:rFonts w:ascii="IPAゴシック" w:eastAsia="IPAゴシック" w:hAnsi="IPAゴシック"/>
          <w:color w:val="000000" w:themeColor="text1"/>
          <w:szCs w:val="21"/>
        </w:rPr>
      </w:pPr>
      <w:r w:rsidRPr="003C0032">
        <w:rPr>
          <w:rFonts w:ascii="IPAゴシック" w:eastAsia="IPAゴシック" w:hAnsi="IPAゴシック" w:hint="eastAsia"/>
          <w:color w:val="000000" w:themeColor="text1"/>
          <w:szCs w:val="21"/>
        </w:rPr>
        <w:t>- 公開時の納品物</w:t>
      </w:r>
      <w:r w:rsidR="00D92117">
        <w:rPr>
          <w:rFonts w:ascii="IPAゴシック" w:eastAsia="IPAゴシック" w:hAnsi="IPAゴシック" w:hint="eastAsia"/>
          <w:color w:val="000000" w:themeColor="text1"/>
          <w:szCs w:val="21"/>
        </w:rPr>
        <w:t>(MT仕様概要等)</w:t>
      </w:r>
      <w:r w:rsidRPr="003C0032">
        <w:rPr>
          <w:rFonts w:ascii="IPAゴシック" w:eastAsia="IPAゴシック" w:hAnsi="IPAゴシック" w:hint="eastAsia"/>
          <w:color w:val="000000" w:themeColor="text1"/>
          <w:szCs w:val="21"/>
        </w:rPr>
        <w:t>一式</w:t>
      </w:r>
    </w:p>
    <w:p w14:paraId="244F8968" w14:textId="77777777" w:rsidR="003C0032" w:rsidRPr="003C0032" w:rsidRDefault="003C0032" w:rsidP="00C77FED">
      <w:pPr>
        <w:widowControl/>
        <w:snapToGrid w:val="0"/>
        <w:ind w:leftChars="350" w:left="705" w:firstLineChars="212" w:firstLine="427"/>
        <w:jc w:val="left"/>
        <w:rPr>
          <w:rFonts w:ascii="IPAゴシック" w:eastAsia="IPAゴシック" w:hAnsi="IPAゴシック"/>
          <w:color w:val="000000" w:themeColor="text1"/>
          <w:szCs w:val="21"/>
        </w:rPr>
      </w:pPr>
      <w:r w:rsidRPr="003C0032">
        <w:rPr>
          <w:rFonts w:ascii="IPAゴシック" w:eastAsia="IPAゴシック" w:hAnsi="IPAゴシック" w:hint="eastAsia"/>
          <w:color w:val="000000" w:themeColor="text1"/>
          <w:szCs w:val="21"/>
        </w:rPr>
        <w:t>- バックアップ機能（1日分のみ生成する機能はMovable Typeクラウドにて提供）</w:t>
      </w:r>
    </w:p>
    <w:p w14:paraId="1A571813" w14:textId="77777777" w:rsidR="003C0032" w:rsidRPr="003C0032" w:rsidRDefault="003C0032" w:rsidP="003C0032">
      <w:pPr>
        <w:widowControl/>
        <w:snapToGrid w:val="0"/>
        <w:ind w:leftChars="350" w:left="705" w:firstLineChars="300" w:firstLine="605"/>
        <w:jc w:val="left"/>
        <w:rPr>
          <w:rFonts w:ascii="IPAゴシック" w:eastAsia="IPAゴシック" w:hAnsi="IPAゴシック"/>
          <w:color w:val="000000" w:themeColor="text1"/>
          <w:szCs w:val="21"/>
        </w:rPr>
      </w:pPr>
    </w:p>
    <w:p w14:paraId="1A435AB6" w14:textId="77777777" w:rsidR="003C0032" w:rsidRPr="003C0032" w:rsidRDefault="003C0032" w:rsidP="00C77FED">
      <w:pPr>
        <w:widowControl/>
        <w:snapToGrid w:val="0"/>
        <w:ind w:leftChars="350" w:left="705" w:firstLineChars="142" w:firstLine="286"/>
        <w:jc w:val="left"/>
        <w:rPr>
          <w:rFonts w:ascii="IPAゴシック" w:eastAsia="IPAゴシック" w:hAnsi="IPAゴシック"/>
          <w:color w:val="000000" w:themeColor="text1"/>
          <w:szCs w:val="21"/>
        </w:rPr>
      </w:pPr>
      <w:r w:rsidRPr="003C0032">
        <w:rPr>
          <w:rFonts w:ascii="IPAゴシック" w:eastAsia="IPAゴシック" w:hAnsi="IPAゴシック" w:hint="eastAsia"/>
          <w:color w:val="000000" w:themeColor="text1"/>
          <w:szCs w:val="21"/>
        </w:rPr>
        <w:t>【引継ぎ不可のもの】</w:t>
      </w:r>
    </w:p>
    <w:p w14:paraId="24FBA85F" w14:textId="77777777" w:rsidR="003C0032" w:rsidRPr="003C0032" w:rsidRDefault="003C0032" w:rsidP="00C77FED">
      <w:pPr>
        <w:widowControl/>
        <w:snapToGrid w:val="0"/>
        <w:ind w:leftChars="350" w:left="705" w:firstLineChars="212" w:firstLine="427"/>
        <w:jc w:val="left"/>
        <w:rPr>
          <w:rFonts w:ascii="IPAゴシック" w:eastAsia="IPAゴシック" w:hAnsi="IPAゴシック"/>
          <w:color w:val="000000" w:themeColor="text1"/>
          <w:szCs w:val="21"/>
        </w:rPr>
      </w:pPr>
      <w:r w:rsidRPr="003C0032">
        <w:rPr>
          <w:rFonts w:ascii="IPAゴシック" w:eastAsia="IPAゴシック" w:hAnsi="IPAゴシック" w:hint="eastAsia"/>
          <w:color w:val="000000" w:themeColor="text1"/>
          <w:szCs w:val="21"/>
        </w:rPr>
        <w:t>- 検証用のテストサーバーとテスト用のドメイン、Movable Typeライセンス</w:t>
      </w:r>
    </w:p>
    <w:p w14:paraId="65771D73" w14:textId="77777777" w:rsidR="003C0032" w:rsidRPr="003C0032" w:rsidRDefault="003C0032" w:rsidP="00C77FED">
      <w:pPr>
        <w:widowControl/>
        <w:snapToGrid w:val="0"/>
        <w:ind w:leftChars="350" w:left="705" w:firstLineChars="212" w:firstLine="427"/>
        <w:jc w:val="left"/>
        <w:rPr>
          <w:rFonts w:ascii="IPAゴシック" w:eastAsia="IPAゴシック" w:hAnsi="IPAゴシック"/>
          <w:color w:val="000000" w:themeColor="text1"/>
          <w:szCs w:val="21"/>
        </w:rPr>
      </w:pPr>
      <w:r w:rsidRPr="003C0032">
        <w:rPr>
          <w:rFonts w:ascii="IPAゴシック" w:eastAsia="IPAゴシック" w:hAnsi="IPAゴシック" w:hint="eastAsia"/>
          <w:color w:val="000000" w:themeColor="text1"/>
          <w:szCs w:val="21"/>
        </w:rPr>
        <w:t>- バックアップを7世代分取得保存する機能</w:t>
      </w:r>
    </w:p>
    <w:p w14:paraId="3C5FB12D" w14:textId="0D75BA17" w:rsidR="003C0032" w:rsidRPr="003C0032" w:rsidRDefault="003C0032" w:rsidP="00C77FED">
      <w:pPr>
        <w:widowControl/>
        <w:snapToGrid w:val="0"/>
        <w:ind w:leftChars="350" w:left="705" w:firstLineChars="212" w:firstLine="427"/>
        <w:jc w:val="left"/>
        <w:rPr>
          <w:rFonts w:ascii="IPAゴシック" w:eastAsia="IPAゴシック" w:hAnsi="IPAゴシック"/>
          <w:color w:val="000000" w:themeColor="text1"/>
          <w:szCs w:val="21"/>
        </w:rPr>
      </w:pPr>
      <w:r w:rsidRPr="003C0032">
        <w:rPr>
          <w:rFonts w:ascii="IPAゴシック" w:eastAsia="IPAゴシック" w:hAnsi="IPAゴシック" w:hint="eastAsia"/>
          <w:color w:val="000000" w:themeColor="text1"/>
          <w:szCs w:val="21"/>
        </w:rPr>
        <w:t>- IoT推進ラボサイト(https://iotlab.jp)のドメインを格納するウェブサーバー</w:t>
      </w:r>
    </w:p>
    <w:p w14:paraId="75D160EC" w14:textId="77777777" w:rsidR="003C0032" w:rsidRPr="003C0032" w:rsidRDefault="003C0032" w:rsidP="00C77FED">
      <w:pPr>
        <w:widowControl/>
        <w:snapToGrid w:val="0"/>
        <w:ind w:leftChars="350" w:left="705" w:firstLineChars="212" w:firstLine="427"/>
        <w:jc w:val="left"/>
        <w:rPr>
          <w:rFonts w:ascii="IPAゴシック" w:eastAsia="IPAゴシック" w:hAnsi="IPAゴシック"/>
          <w:color w:val="000000" w:themeColor="text1"/>
          <w:szCs w:val="21"/>
        </w:rPr>
      </w:pPr>
      <w:r w:rsidRPr="003C0032">
        <w:rPr>
          <w:rFonts w:ascii="IPAゴシック" w:eastAsia="IPAゴシック" w:hAnsi="IPAゴシック" w:hint="eastAsia"/>
          <w:color w:val="000000" w:themeColor="text1"/>
          <w:szCs w:val="21"/>
        </w:rPr>
        <w:t>- バックログの契約</w:t>
      </w:r>
    </w:p>
    <w:p w14:paraId="6CD5DB24" w14:textId="7C8033BE" w:rsidR="003C0032" w:rsidRDefault="003C0032" w:rsidP="00C77FED">
      <w:pPr>
        <w:widowControl/>
        <w:snapToGrid w:val="0"/>
        <w:ind w:leftChars="350" w:left="705" w:firstLineChars="212" w:firstLine="427"/>
        <w:jc w:val="left"/>
        <w:rPr>
          <w:rFonts w:ascii="IPAゴシック" w:eastAsia="IPAゴシック" w:hAnsi="IPAゴシック"/>
          <w:color w:val="000000" w:themeColor="text1"/>
          <w:szCs w:val="21"/>
        </w:rPr>
      </w:pPr>
      <w:r w:rsidRPr="003C0032">
        <w:rPr>
          <w:rFonts w:ascii="IPAゴシック" w:eastAsia="IPAゴシック" w:hAnsi="IPAゴシック" w:hint="eastAsia"/>
          <w:color w:val="000000" w:themeColor="text1"/>
          <w:szCs w:val="21"/>
        </w:rPr>
        <w:t>- 死活監視サービス</w:t>
      </w:r>
    </w:p>
    <w:p w14:paraId="6606B9ED" w14:textId="77777777" w:rsidR="00D16DD2" w:rsidRDefault="00D16DD2" w:rsidP="00D16DD2">
      <w:pPr>
        <w:widowControl/>
        <w:snapToGrid w:val="0"/>
        <w:ind w:leftChars="350" w:left="705" w:firstLineChars="300" w:firstLine="605"/>
        <w:jc w:val="left"/>
        <w:rPr>
          <w:rFonts w:ascii="IPAゴシック" w:eastAsia="IPAゴシック" w:hAnsi="IPAゴシック"/>
          <w:color w:val="000000" w:themeColor="text1"/>
          <w:szCs w:val="21"/>
        </w:rPr>
      </w:pPr>
    </w:p>
    <w:p w14:paraId="215C2D20" w14:textId="77777777" w:rsidR="00D16DD2" w:rsidRPr="00D16DD2" w:rsidRDefault="00CB4FF9" w:rsidP="00D16DD2">
      <w:pPr>
        <w:pStyle w:val="af3"/>
        <w:widowControl/>
        <w:numPr>
          <w:ilvl w:val="1"/>
          <w:numId w:val="33"/>
        </w:numPr>
        <w:snapToGrid w:val="0"/>
        <w:ind w:leftChars="0"/>
        <w:jc w:val="left"/>
        <w:rPr>
          <w:rFonts w:ascii="IPAゴシック" w:eastAsia="IPAゴシック" w:hAnsi="IPAゴシック"/>
          <w:color w:val="000000" w:themeColor="text1"/>
          <w:szCs w:val="21"/>
        </w:rPr>
      </w:pPr>
      <w:r w:rsidRPr="00D16DD2">
        <w:rPr>
          <w:rFonts w:ascii="IPAゴシック" w:eastAsia="IPAゴシック" w:hAnsi="IPAゴシック" w:hint="eastAsia"/>
          <w:b/>
          <w:color w:val="000000" w:themeColor="text1"/>
          <w:szCs w:val="21"/>
        </w:rPr>
        <w:t>業務要件</w:t>
      </w:r>
    </w:p>
    <w:p w14:paraId="39006C08" w14:textId="0D5F7019" w:rsidR="00CB4FF9" w:rsidRPr="00D16DD2" w:rsidRDefault="00D16DD2" w:rsidP="00D16DD2">
      <w:pPr>
        <w:widowControl/>
        <w:snapToGrid w:val="0"/>
        <w:ind w:left="142"/>
        <w:jc w:val="left"/>
        <w:rPr>
          <w:rFonts w:ascii="IPAゴシック" w:eastAsia="IPAゴシック" w:hAnsi="IPAゴシック"/>
          <w:color w:val="000000" w:themeColor="text1"/>
          <w:szCs w:val="21"/>
        </w:rPr>
      </w:pPr>
      <w:r w:rsidRPr="00D16DD2">
        <w:rPr>
          <w:rFonts w:ascii="IPAゴシック" w:eastAsia="IPAゴシック" w:hAnsi="IPAゴシック" w:hint="eastAsia"/>
          <w:b/>
          <w:color w:val="000000" w:themeColor="text1"/>
          <w:szCs w:val="21"/>
        </w:rPr>
        <w:t xml:space="preserve">3.2.1 </w:t>
      </w:r>
      <w:r w:rsidR="00CB4FF9" w:rsidRPr="00D16DD2">
        <w:rPr>
          <w:rFonts w:ascii="IPAゴシック" w:eastAsia="IPAゴシック" w:hAnsi="IPAゴシック" w:hint="eastAsia"/>
          <w:b/>
          <w:color w:val="000000" w:themeColor="text1"/>
          <w:szCs w:val="21"/>
        </w:rPr>
        <w:t>サービスレベル要件</w:t>
      </w:r>
    </w:p>
    <w:p w14:paraId="603D3424" w14:textId="77777777" w:rsidR="00CB4FF9" w:rsidRPr="00CB4FF9" w:rsidRDefault="00CB4FF9" w:rsidP="00CB4FF9">
      <w:pPr>
        <w:snapToGrid w:val="0"/>
        <w:ind w:leftChars="337" w:left="679"/>
        <w:rPr>
          <w:rFonts w:ascii="IPAゴシック" w:eastAsia="IPAゴシック" w:hAnsi="IPAゴシック"/>
          <w:bCs/>
          <w:szCs w:val="21"/>
        </w:rPr>
      </w:pPr>
      <w:r w:rsidRPr="00CB4FF9">
        <w:rPr>
          <w:rFonts w:ascii="IPAゴシック" w:eastAsia="IPAゴシック" w:hAnsi="IPAゴシック" w:hint="eastAsia"/>
          <w:bCs/>
          <w:szCs w:val="21"/>
        </w:rPr>
        <w:t xml:space="preserve">　</w:t>
      </w:r>
      <w:r w:rsidRPr="00CB4FF9">
        <w:rPr>
          <w:rFonts w:ascii="IPAゴシック" w:eastAsia="IPAゴシック" w:hAnsi="IPAゴシック" w:hint="eastAsia"/>
          <w:szCs w:val="21"/>
        </w:rPr>
        <w:t>本システム</w:t>
      </w:r>
      <w:r w:rsidRPr="00CB4FF9">
        <w:rPr>
          <w:rFonts w:ascii="IPAゴシック" w:eastAsia="IPAゴシック" w:hAnsi="IPAゴシック" w:hint="eastAsia"/>
          <w:bCs/>
          <w:szCs w:val="21"/>
        </w:rPr>
        <w:t>に関して表２のサービスレベルを満たすこと。</w:t>
      </w:r>
    </w:p>
    <w:p w14:paraId="270633A1" w14:textId="77777777" w:rsidR="00CB4FF9" w:rsidRPr="00CB4FF9" w:rsidRDefault="00CB4FF9" w:rsidP="00CB4FF9">
      <w:pPr>
        <w:pStyle w:val="af3"/>
        <w:snapToGrid w:val="0"/>
        <w:ind w:leftChars="0" w:left="720"/>
        <w:jc w:val="center"/>
        <w:rPr>
          <w:rFonts w:ascii="IPAゴシック" w:eastAsia="IPAゴシック" w:hAnsi="IPAゴシック"/>
          <w:bCs/>
          <w:szCs w:val="21"/>
        </w:rPr>
      </w:pPr>
      <w:r w:rsidRPr="00CB4FF9">
        <w:rPr>
          <w:rFonts w:ascii="IPAゴシック" w:eastAsia="IPAゴシック" w:hAnsi="IPAゴシック" w:hint="eastAsia"/>
          <w:bCs/>
          <w:szCs w:val="21"/>
        </w:rPr>
        <w:t>表2：サービスレベル</w:t>
      </w:r>
    </w:p>
    <w:tbl>
      <w:tblPr>
        <w:tblW w:w="8749" w:type="dxa"/>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2"/>
        <w:gridCol w:w="5387"/>
      </w:tblGrid>
      <w:tr w:rsidR="00CB4FF9" w:rsidRPr="00CB4FF9" w14:paraId="155EF8D8" w14:textId="77777777" w:rsidTr="00146BED">
        <w:tc>
          <w:tcPr>
            <w:tcW w:w="3362" w:type="dxa"/>
          </w:tcPr>
          <w:p w14:paraId="33F76634" w14:textId="77777777" w:rsidR="00CB4FF9" w:rsidRPr="00CB4FF9" w:rsidRDefault="00CB4FF9" w:rsidP="00146BED">
            <w:pPr>
              <w:pStyle w:val="af3"/>
              <w:snapToGrid w:val="0"/>
              <w:ind w:leftChars="0" w:left="0"/>
              <w:rPr>
                <w:rFonts w:ascii="IPAゴシック" w:eastAsia="IPAゴシック" w:hAnsi="IPAゴシック"/>
                <w:b/>
                <w:szCs w:val="21"/>
              </w:rPr>
            </w:pPr>
            <w:r w:rsidRPr="00CB4FF9">
              <w:rPr>
                <w:rFonts w:ascii="IPAゴシック" w:eastAsia="IPAゴシック" w:hAnsi="IPAゴシック" w:hint="eastAsia"/>
                <w:szCs w:val="21"/>
              </w:rPr>
              <w:t>サービス提供時間帯</w:t>
            </w:r>
          </w:p>
        </w:tc>
        <w:tc>
          <w:tcPr>
            <w:tcW w:w="5387" w:type="dxa"/>
          </w:tcPr>
          <w:p w14:paraId="3518B401" w14:textId="77777777" w:rsidR="00CB4FF9" w:rsidRPr="00CB4FF9" w:rsidRDefault="00CB4FF9" w:rsidP="00CB4FF9">
            <w:pPr>
              <w:pStyle w:val="af3"/>
              <w:numPr>
                <w:ilvl w:val="0"/>
                <w:numId w:val="18"/>
              </w:numPr>
              <w:snapToGrid w:val="0"/>
              <w:ind w:leftChars="0" w:left="318" w:hanging="318"/>
              <w:rPr>
                <w:rFonts w:ascii="IPAゴシック" w:eastAsia="IPAゴシック" w:hAnsi="IPAゴシック"/>
                <w:b/>
                <w:szCs w:val="21"/>
              </w:rPr>
            </w:pPr>
            <w:r w:rsidRPr="00CB4FF9">
              <w:rPr>
                <w:rFonts w:ascii="IPAゴシック" w:eastAsia="IPAゴシック" w:hAnsi="IPAゴシック" w:hint="eastAsia"/>
                <w:szCs w:val="21"/>
              </w:rPr>
              <w:t>計画停止日を除く、</w:t>
            </w:r>
            <w:r w:rsidRPr="00CB4FF9">
              <w:rPr>
                <w:rFonts w:ascii="IPAゴシック" w:eastAsia="IPAゴシック" w:hAnsi="IPAゴシック"/>
                <w:szCs w:val="21"/>
              </w:rPr>
              <w:t>24時間365日</w:t>
            </w:r>
          </w:p>
          <w:p w14:paraId="0FBE5F69" w14:textId="77777777" w:rsidR="00CB4FF9" w:rsidRPr="00CB4FF9" w:rsidRDefault="00CB4FF9" w:rsidP="00CB4FF9">
            <w:pPr>
              <w:pStyle w:val="af3"/>
              <w:numPr>
                <w:ilvl w:val="0"/>
                <w:numId w:val="18"/>
              </w:numPr>
              <w:snapToGrid w:val="0"/>
              <w:ind w:leftChars="0" w:left="318" w:hanging="318"/>
              <w:rPr>
                <w:rFonts w:ascii="IPAゴシック" w:eastAsia="IPAゴシック" w:hAnsi="IPAゴシック"/>
                <w:b/>
                <w:szCs w:val="21"/>
              </w:rPr>
            </w:pPr>
            <w:r w:rsidRPr="00CB4FF9">
              <w:rPr>
                <w:rFonts w:ascii="IPAゴシック" w:eastAsia="IPAゴシック" w:hAnsi="IPAゴシック" w:hint="eastAsia"/>
                <w:szCs w:val="21"/>
              </w:rPr>
              <w:t>計画停止の場合、事前にIPAに報告し、ポータルサイトのトップページに告知すること。</w:t>
            </w:r>
          </w:p>
        </w:tc>
      </w:tr>
      <w:tr w:rsidR="00CB4FF9" w:rsidRPr="00CB4FF9" w14:paraId="77FC2F21" w14:textId="77777777" w:rsidTr="00146BED">
        <w:tc>
          <w:tcPr>
            <w:tcW w:w="3362" w:type="dxa"/>
          </w:tcPr>
          <w:p w14:paraId="777D24B2" w14:textId="77777777" w:rsidR="00CB4FF9" w:rsidRPr="00CB4FF9" w:rsidRDefault="00CB4FF9" w:rsidP="00146BED">
            <w:pPr>
              <w:pStyle w:val="af3"/>
              <w:snapToGrid w:val="0"/>
              <w:ind w:leftChars="0" w:left="0"/>
              <w:rPr>
                <w:rFonts w:ascii="IPAゴシック" w:eastAsia="IPAゴシック" w:hAnsi="IPAゴシック"/>
                <w:b/>
                <w:szCs w:val="21"/>
              </w:rPr>
            </w:pPr>
            <w:r w:rsidRPr="00CB4FF9">
              <w:rPr>
                <w:rFonts w:ascii="IPAゴシック" w:eastAsia="IPAゴシック" w:hAnsi="IPAゴシック" w:hint="eastAsia"/>
                <w:szCs w:val="21"/>
              </w:rPr>
              <w:t>問合せ対応時間帯</w:t>
            </w:r>
          </w:p>
        </w:tc>
        <w:tc>
          <w:tcPr>
            <w:tcW w:w="5387" w:type="dxa"/>
          </w:tcPr>
          <w:p w14:paraId="16F5C3A4" w14:textId="77777777" w:rsidR="00CB4FF9" w:rsidRPr="00CB4FF9" w:rsidRDefault="00CB4FF9" w:rsidP="00CB4FF9">
            <w:pPr>
              <w:pStyle w:val="af3"/>
              <w:numPr>
                <w:ilvl w:val="0"/>
                <w:numId w:val="18"/>
              </w:numPr>
              <w:snapToGrid w:val="0"/>
              <w:ind w:leftChars="0" w:left="318" w:hanging="318"/>
              <w:rPr>
                <w:rFonts w:ascii="IPAゴシック" w:eastAsia="IPAゴシック" w:hAnsi="IPAゴシック"/>
                <w:bCs/>
                <w:szCs w:val="21"/>
              </w:rPr>
            </w:pPr>
            <w:r w:rsidRPr="00CB4FF9">
              <w:rPr>
                <w:rFonts w:ascii="IPAゴシック" w:eastAsia="IPAゴシック" w:hAnsi="IPAゴシック" w:hint="eastAsia"/>
                <w:szCs w:val="21"/>
              </w:rPr>
              <w:t>地域ラボからの問合せは</w:t>
            </w:r>
            <w:r w:rsidRPr="00CB4FF9">
              <w:rPr>
                <w:rFonts w:ascii="IPAゴシック" w:eastAsia="IPAゴシック" w:hAnsi="IPAゴシック"/>
                <w:szCs w:val="21"/>
              </w:rPr>
              <w:t>IPA事務局が</w:t>
            </w:r>
            <w:r w:rsidRPr="00CB4FF9">
              <w:rPr>
                <w:rFonts w:ascii="IPAゴシック" w:eastAsia="IPAゴシック" w:hAnsi="IPAゴシック" w:hint="eastAsia"/>
                <w:szCs w:val="21"/>
              </w:rPr>
              <w:t>一</w:t>
            </w:r>
            <w:r w:rsidRPr="00CB4FF9">
              <w:rPr>
                <w:rFonts w:ascii="IPAゴシック" w:eastAsia="IPAゴシック" w:hAnsi="IPAゴシック"/>
                <w:szCs w:val="21"/>
              </w:rPr>
              <w:t>次窓口</w:t>
            </w:r>
            <w:r w:rsidRPr="00CB4FF9">
              <w:rPr>
                <w:rFonts w:ascii="IPAゴシック" w:eastAsia="IPAゴシック" w:hAnsi="IPAゴシック" w:hint="eastAsia"/>
                <w:bCs/>
                <w:szCs w:val="21"/>
              </w:rPr>
              <w:t>となる。</w:t>
            </w:r>
          </w:p>
          <w:p w14:paraId="6D5F3188" w14:textId="77777777" w:rsidR="00CB4FF9" w:rsidRPr="00CB4FF9" w:rsidRDefault="00CB4FF9" w:rsidP="00CB4FF9">
            <w:pPr>
              <w:pStyle w:val="af3"/>
              <w:numPr>
                <w:ilvl w:val="0"/>
                <w:numId w:val="18"/>
              </w:numPr>
              <w:snapToGrid w:val="0"/>
              <w:ind w:leftChars="0" w:left="318" w:hanging="318"/>
              <w:rPr>
                <w:rFonts w:ascii="IPAゴシック" w:eastAsia="IPAゴシック" w:hAnsi="IPAゴシック"/>
                <w:b/>
                <w:szCs w:val="21"/>
              </w:rPr>
            </w:pPr>
            <w:r w:rsidRPr="00CB4FF9">
              <w:rPr>
                <w:rFonts w:ascii="IPAゴシック" w:eastAsia="IPAゴシック" w:hAnsi="IPAゴシック"/>
                <w:szCs w:val="21"/>
              </w:rPr>
              <w:t>IPA事務局からの</w:t>
            </w:r>
            <w:r w:rsidRPr="00CB4FF9">
              <w:rPr>
                <w:rFonts w:ascii="IPAゴシック" w:eastAsia="IPAゴシック" w:hAnsi="IPAゴシック" w:hint="eastAsia"/>
                <w:szCs w:val="21"/>
              </w:rPr>
              <w:t>電子メール等による二次問合せ受付は、365日</w:t>
            </w:r>
            <w:r w:rsidRPr="00CB4FF9">
              <w:rPr>
                <w:rFonts w:ascii="IPAゴシック" w:eastAsia="IPAゴシック" w:hAnsi="IPAゴシック"/>
                <w:szCs w:val="21"/>
              </w:rPr>
              <w:t>受け付けるものとし、受付</w:t>
            </w:r>
            <w:r w:rsidRPr="00CB4FF9">
              <w:rPr>
                <w:rFonts w:ascii="IPAゴシック" w:eastAsia="IPAゴシック" w:hAnsi="IPAゴシック" w:hint="eastAsia"/>
                <w:szCs w:val="21"/>
              </w:rPr>
              <w:t>の翌営業日</w:t>
            </w:r>
            <w:r w:rsidRPr="00CB4FF9">
              <w:rPr>
                <w:rFonts w:ascii="IPAゴシック" w:eastAsia="IPAゴシック" w:hAnsi="IPAゴシック"/>
                <w:szCs w:val="21"/>
              </w:rPr>
              <w:t>(*1)までに回答を行うものとする。</w:t>
            </w:r>
          </w:p>
        </w:tc>
      </w:tr>
      <w:tr w:rsidR="00CB4FF9" w:rsidRPr="00CB4FF9" w14:paraId="60BDE9B7" w14:textId="77777777" w:rsidTr="00146BED">
        <w:tc>
          <w:tcPr>
            <w:tcW w:w="3362" w:type="dxa"/>
          </w:tcPr>
          <w:p w14:paraId="20A90797" w14:textId="77777777" w:rsidR="00CB4FF9" w:rsidRPr="00CB4FF9" w:rsidRDefault="00CB4FF9" w:rsidP="00146BED">
            <w:pPr>
              <w:pStyle w:val="af3"/>
              <w:snapToGrid w:val="0"/>
              <w:ind w:leftChars="0" w:left="0"/>
              <w:rPr>
                <w:rFonts w:ascii="IPAゴシック" w:eastAsia="IPAゴシック" w:hAnsi="IPAゴシック"/>
                <w:b/>
                <w:szCs w:val="21"/>
              </w:rPr>
            </w:pPr>
            <w:r w:rsidRPr="00CB4FF9">
              <w:rPr>
                <w:rFonts w:ascii="IPAゴシック" w:eastAsia="IPAゴシック" w:hAnsi="IPAゴシック" w:hint="eastAsia"/>
                <w:szCs w:val="21"/>
              </w:rPr>
              <w:t>障害発生率</w:t>
            </w:r>
            <w:r w:rsidRPr="00CB4FF9">
              <w:rPr>
                <w:rFonts w:ascii="IPAゴシック" w:eastAsia="IPAゴシック" w:hAnsi="IPAゴシック"/>
                <w:szCs w:val="21"/>
              </w:rPr>
              <w:tab/>
            </w:r>
          </w:p>
        </w:tc>
        <w:tc>
          <w:tcPr>
            <w:tcW w:w="5387" w:type="dxa"/>
          </w:tcPr>
          <w:p w14:paraId="0F94F66A" w14:textId="77777777" w:rsidR="00CB4FF9" w:rsidRPr="00CB4FF9" w:rsidRDefault="00CB4FF9" w:rsidP="00CB4FF9">
            <w:pPr>
              <w:pStyle w:val="af3"/>
              <w:numPr>
                <w:ilvl w:val="0"/>
                <w:numId w:val="18"/>
              </w:numPr>
              <w:snapToGrid w:val="0"/>
              <w:ind w:leftChars="0" w:left="318" w:hanging="318"/>
              <w:rPr>
                <w:rFonts w:ascii="IPAゴシック" w:eastAsia="IPAゴシック" w:hAnsi="IPAゴシック"/>
                <w:b/>
                <w:szCs w:val="21"/>
              </w:rPr>
            </w:pPr>
            <w:r w:rsidRPr="00CB4FF9">
              <w:rPr>
                <w:rFonts w:ascii="IPAゴシック" w:eastAsia="IPAゴシック" w:hAnsi="IPAゴシック" w:hint="eastAsia"/>
                <w:szCs w:val="21"/>
              </w:rPr>
              <w:t>1％（年に87時間）程度</w:t>
            </w:r>
          </w:p>
        </w:tc>
      </w:tr>
      <w:tr w:rsidR="00CB4FF9" w:rsidRPr="00CB4FF9" w14:paraId="455CF3BE" w14:textId="77777777" w:rsidTr="00146BED">
        <w:tc>
          <w:tcPr>
            <w:tcW w:w="3362" w:type="dxa"/>
          </w:tcPr>
          <w:p w14:paraId="70BC0DEF" w14:textId="77777777" w:rsidR="00CB4FF9" w:rsidRPr="00CB4FF9" w:rsidRDefault="00CB4FF9" w:rsidP="00146BED">
            <w:pPr>
              <w:pStyle w:val="af3"/>
              <w:snapToGrid w:val="0"/>
              <w:ind w:leftChars="0" w:left="0"/>
              <w:rPr>
                <w:rFonts w:ascii="IPAゴシック" w:eastAsia="IPAゴシック" w:hAnsi="IPAゴシック"/>
                <w:szCs w:val="21"/>
              </w:rPr>
            </w:pPr>
            <w:r w:rsidRPr="00CB4FF9">
              <w:rPr>
                <w:rFonts w:ascii="IPAゴシック" w:eastAsia="IPAゴシック" w:hAnsi="IPAゴシック" w:hint="eastAsia"/>
                <w:szCs w:val="21"/>
              </w:rPr>
              <w:t>運用・保守対応時間</w:t>
            </w:r>
          </w:p>
        </w:tc>
        <w:tc>
          <w:tcPr>
            <w:tcW w:w="5387" w:type="dxa"/>
          </w:tcPr>
          <w:p w14:paraId="796F7EB6" w14:textId="77777777" w:rsidR="00CB4FF9" w:rsidRPr="00CB4FF9" w:rsidRDefault="00CB4FF9" w:rsidP="00CB4FF9">
            <w:pPr>
              <w:pStyle w:val="af3"/>
              <w:numPr>
                <w:ilvl w:val="0"/>
                <w:numId w:val="18"/>
              </w:numPr>
              <w:snapToGrid w:val="0"/>
              <w:ind w:leftChars="0" w:left="318" w:hanging="318"/>
              <w:rPr>
                <w:rFonts w:ascii="IPAゴシック" w:eastAsia="IPAゴシック" w:hAnsi="IPAゴシック"/>
                <w:szCs w:val="21"/>
              </w:rPr>
            </w:pPr>
            <w:r w:rsidRPr="00CB4FF9">
              <w:rPr>
                <w:rFonts w:ascii="IPAゴシック" w:eastAsia="IPAゴシック" w:hAnsi="IPAゴシック" w:hint="eastAsia"/>
                <w:szCs w:val="21"/>
              </w:rPr>
              <w:t>請負者の営業時間内</w:t>
            </w:r>
          </w:p>
        </w:tc>
      </w:tr>
      <w:tr w:rsidR="00CB4FF9" w:rsidRPr="00CB4FF9" w14:paraId="5EE692D8" w14:textId="77777777" w:rsidTr="00146BED">
        <w:tc>
          <w:tcPr>
            <w:tcW w:w="3362" w:type="dxa"/>
          </w:tcPr>
          <w:p w14:paraId="19FFA1F5" w14:textId="77777777" w:rsidR="00CB4FF9" w:rsidRPr="00CB4FF9" w:rsidRDefault="00CB4FF9" w:rsidP="00146BED">
            <w:pPr>
              <w:pStyle w:val="af3"/>
              <w:snapToGrid w:val="0"/>
              <w:ind w:leftChars="0" w:left="0"/>
              <w:rPr>
                <w:rFonts w:ascii="IPAゴシック" w:eastAsia="IPAゴシック" w:hAnsi="IPAゴシック"/>
                <w:b/>
                <w:szCs w:val="21"/>
              </w:rPr>
            </w:pPr>
            <w:r w:rsidRPr="00CB4FF9">
              <w:rPr>
                <w:rFonts w:ascii="IPAゴシック" w:eastAsia="IPAゴシック" w:hAnsi="IPAゴシック" w:hint="eastAsia"/>
                <w:szCs w:val="21"/>
              </w:rPr>
              <w:t>復旧目標時間</w:t>
            </w:r>
            <w:r w:rsidRPr="00CB4FF9">
              <w:rPr>
                <w:rFonts w:ascii="IPAゴシック" w:eastAsia="IPAゴシック" w:hAnsi="IPAゴシック"/>
                <w:szCs w:val="21"/>
              </w:rPr>
              <w:tab/>
            </w:r>
          </w:p>
        </w:tc>
        <w:tc>
          <w:tcPr>
            <w:tcW w:w="5387" w:type="dxa"/>
          </w:tcPr>
          <w:p w14:paraId="7EF4F6FC" w14:textId="77777777" w:rsidR="00CB4FF9" w:rsidRPr="00CB4FF9" w:rsidRDefault="00CB4FF9" w:rsidP="00CB4FF9">
            <w:pPr>
              <w:pStyle w:val="af3"/>
              <w:numPr>
                <w:ilvl w:val="0"/>
                <w:numId w:val="18"/>
              </w:numPr>
              <w:snapToGrid w:val="0"/>
              <w:ind w:leftChars="0" w:left="318" w:hanging="318"/>
              <w:rPr>
                <w:rFonts w:ascii="IPAゴシック" w:eastAsia="IPAゴシック" w:hAnsi="IPAゴシック"/>
                <w:b/>
                <w:szCs w:val="21"/>
              </w:rPr>
            </w:pPr>
            <w:r w:rsidRPr="00CB4FF9">
              <w:rPr>
                <w:rFonts w:ascii="IPAゴシック" w:eastAsia="IPAゴシック" w:hAnsi="IPAゴシック" w:hint="eastAsia"/>
                <w:szCs w:val="21"/>
              </w:rPr>
              <w:t>障害発生時は、発生確認後、迅速に</w:t>
            </w:r>
            <w:r w:rsidRPr="00CB4FF9">
              <w:rPr>
                <w:rFonts w:ascii="IPAゴシック" w:eastAsia="IPAゴシック" w:hAnsi="IPAゴシック"/>
                <w:szCs w:val="21"/>
              </w:rPr>
              <w:t>IPAに連絡すること。</w:t>
            </w:r>
          </w:p>
          <w:p w14:paraId="16B43096" w14:textId="77777777" w:rsidR="00CB4FF9" w:rsidRPr="00CB4FF9" w:rsidRDefault="00CB4FF9" w:rsidP="00CB4FF9">
            <w:pPr>
              <w:pStyle w:val="af3"/>
              <w:numPr>
                <w:ilvl w:val="0"/>
                <w:numId w:val="18"/>
              </w:numPr>
              <w:snapToGrid w:val="0"/>
              <w:ind w:leftChars="0" w:left="318" w:hanging="318"/>
              <w:rPr>
                <w:rFonts w:ascii="IPAゴシック" w:eastAsia="IPAゴシック" w:hAnsi="IPAゴシック"/>
                <w:szCs w:val="21"/>
              </w:rPr>
            </w:pPr>
            <w:r w:rsidRPr="00CB4FF9">
              <w:rPr>
                <w:rFonts w:ascii="IPAゴシック" w:eastAsia="IPAゴシック" w:hAnsi="IPAゴシック" w:hint="eastAsia"/>
                <w:szCs w:val="21"/>
              </w:rPr>
              <w:t>サーバ障害時は、発生後、1営業日以内</w:t>
            </w:r>
            <w:r w:rsidRPr="00CB4FF9">
              <w:rPr>
                <w:rFonts w:ascii="IPAゴシック" w:eastAsia="IPAゴシック" w:hAnsi="IPAゴシック"/>
                <w:szCs w:val="21"/>
              </w:rPr>
              <w:t>にシステム</w:t>
            </w:r>
            <w:r w:rsidRPr="00CB4FF9">
              <w:rPr>
                <w:rFonts w:ascii="IPAゴシック" w:eastAsia="IPAゴシック" w:hAnsi="IPAゴシック" w:hint="eastAsia"/>
                <w:szCs w:val="21"/>
              </w:rPr>
              <w:t>の</w:t>
            </w:r>
            <w:r w:rsidRPr="00CB4FF9">
              <w:rPr>
                <w:rFonts w:ascii="IPAゴシック" w:eastAsia="IPAゴシック" w:hAnsi="IPAゴシック"/>
                <w:szCs w:val="21"/>
              </w:rPr>
              <w:t>復旧</w:t>
            </w:r>
            <w:r w:rsidRPr="00CB4FF9">
              <w:rPr>
                <w:rFonts w:ascii="IPAゴシック" w:eastAsia="IPAゴシック" w:hAnsi="IPAゴシック" w:hint="eastAsia"/>
                <w:szCs w:val="21"/>
              </w:rPr>
              <w:t>を目指すこと。</w:t>
            </w:r>
          </w:p>
          <w:p w14:paraId="19B8BAE5" w14:textId="77777777" w:rsidR="00CB4FF9" w:rsidRPr="00CB4FF9" w:rsidRDefault="00CB4FF9" w:rsidP="00CB4FF9">
            <w:pPr>
              <w:pStyle w:val="af3"/>
              <w:numPr>
                <w:ilvl w:val="0"/>
                <w:numId w:val="18"/>
              </w:numPr>
              <w:snapToGrid w:val="0"/>
              <w:ind w:leftChars="0" w:left="318" w:hanging="318"/>
              <w:rPr>
                <w:rFonts w:ascii="IPAゴシック" w:eastAsia="IPAゴシック" w:hAnsi="IPAゴシック"/>
                <w:szCs w:val="21"/>
              </w:rPr>
            </w:pPr>
            <w:r w:rsidRPr="00CB4FF9">
              <w:rPr>
                <w:rFonts w:ascii="IPAゴシック" w:eastAsia="IPAゴシック" w:hAnsi="IPAゴシック" w:hint="eastAsia"/>
                <w:szCs w:val="21"/>
              </w:rPr>
              <w:t>その他の障害時は、確認時から</w:t>
            </w:r>
            <w:r w:rsidRPr="00CB4FF9">
              <w:rPr>
                <w:rFonts w:ascii="IPAゴシック" w:eastAsia="IPAゴシック" w:hAnsi="IPAゴシック"/>
                <w:szCs w:val="21"/>
              </w:rPr>
              <w:t>1</w:t>
            </w:r>
            <w:r w:rsidRPr="00CB4FF9">
              <w:rPr>
                <w:rFonts w:ascii="IPAゴシック" w:eastAsia="IPAゴシック" w:hAnsi="IPAゴシック" w:hint="eastAsia"/>
                <w:szCs w:val="21"/>
              </w:rPr>
              <w:t>時間以内に調査・分析を開始すること。調査・分析の開始時から</w:t>
            </w:r>
            <w:r w:rsidRPr="00CB4FF9">
              <w:rPr>
                <w:rFonts w:ascii="IPAゴシック" w:eastAsia="IPAゴシック" w:hAnsi="IPAゴシック"/>
                <w:szCs w:val="21"/>
              </w:rPr>
              <w:t>2</w:t>
            </w:r>
            <w:r w:rsidRPr="00CB4FF9">
              <w:rPr>
                <w:rFonts w:ascii="IPAゴシック" w:eastAsia="IPAゴシック" w:hAnsi="IPAゴシック" w:hint="eastAsia"/>
                <w:szCs w:val="21"/>
              </w:rPr>
              <w:t>時間以内に</w:t>
            </w:r>
            <w:r w:rsidRPr="00CB4FF9">
              <w:rPr>
                <w:rFonts w:ascii="IPAゴシック" w:eastAsia="IPAゴシック" w:hAnsi="IPAゴシック"/>
                <w:szCs w:val="21"/>
              </w:rPr>
              <w:t>IPA</w:t>
            </w:r>
            <w:r w:rsidRPr="00CB4FF9">
              <w:rPr>
                <w:rFonts w:ascii="IPAゴシック" w:eastAsia="IPAゴシック" w:hAnsi="IPAゴシック" w:hint="eastAsia"/>
                <w:szCs w:val="21"/>
              </w:rPr>
              <w:t>へ状況報告、復旧対策案の提示を行うこと。</w:t>
            </w:r>
          </w:p>
        </w:tc>
      </w:tr>
      <w:tr w:rsidR="00CB4FF9" w:rsidRPr="00CB4FF9" w14:paraId="6120CA99" w14:textId="77777777" w:rsidTr="00146BED">
        <w:tc>
          <w:tcPr>
            <w:tcW w:w="3362" w:type="dxa"/>
          </w:tcPr>
          <w:p w14:paraId="4E9C5663" w14:textId="77777777" w:rsidR="00CB4FF9" w:rsidRPr="00CB4FF9" w:rsidRDefault="00CB4FF9" w:rsidP="00146BED">
            <w:pPr>
              <w:pStyle w:val="af3"/>
              <w:snapToGrid w:val="0"/>
              <w:ind w:leftChars="0" w:left="0"/>
              <w:rPr>
                <w:rFonts w:ascii="IPAゴシック" w:eastAsia="IPAゴシック" w:hAnsi="IPAゴシック"/>
                <w:szCs w:val="21"/>
              </w:rPr>
            </w:pPr>
            <w:r w:rsidRPr="00CB4FF9">
              <w:rPr>
                <w:rFonts w:ascii="IPAゴシック" w:eastAsia="IPAゴシック" w:hAnsi="IPAゴシック" w:hint="eastAsia"/>
                <w:szCs w:val="21"/>
              </w:rPr>
              <w:t>バックアップ・リストア</w:t>
            </w:r>
          </w:p>
        </w:tc>
        <w:tc>
          <w:tcPr>
            <w:tcW w:w="5387" w:type="dxa"/>
          </w:tcPr>
          <w:p w14:paraId="5EAAFFB6" w14:textId="77777777" w:rsidR="00CB4FF9" w:rsidRPr="00CB4FF9" w:rsidRDefault="00CB4FF9" w:rsidP="00CB4FF9">
            <w:pPr>
              <w:pStyle w:val="af3"/>
              <w:numPr>
                <w:ilvl w:val="0"/>
                <w:numId w:val="18"/>
              </w:numPr>
              <w:snapToGrid w:val="0"/>
              <w:ind w:leftChars="0" w:left="318" w:hanging="318"/>
              <w:rPr>
                <w:rFonts w:ascii="IPAゴシック" w:eastAsia="IPAゴシック" w:hAnsi="IPAゴシック"/>
                <w:szCs w:val="21"/>
              </w:rPr>
            </w:pPr>
            <w:r w:rsidRPr="00CB4FF9">
              <w:rPr>
                <w:rFonts w:ascii="IPAゴシック" w:eastAsia="IPAゴシック" w:hAnsi="IPAゴシック" w:hint="eastAsia"/>
                <w:szCs w:val="21"/>
              </w:rPr>
              <w:t>バックアップを1日1回取得し、取得後7世代の保管を実施すること。バックアップ取得時点でのポータルサイトを復元することが可能であること。</w:t>
            </w:r>
          </w:p>
        </w:tc>
      </w:tr>
      <w:tr w:rsidR="00CB4FF9" w:rsidRPr="00CB4FF9" w14:paraId="50776711" w14:textId="77777777" w:rsidTr="00146BED">
        <w:tc>
          <w:tcPr>
            <w:tcW w:w="3362" w:type="dxa"/>
          </w:tcPr>
          <w:p w14:paraId="4209357C" w14:textId="77777777" w:rsidR="00CB4FF9" w:rsidRPr="00CB4FF9" w:rsidRDefault="00CB4FF9" w:rsidP="00146BED">
            <w:pPr>
              <w:pStyle w:val="af3"/>
              <w:snapToGrid w:val="0"/>
              <w:ind w:leftChars="0" w:left="0"/>
              <w:rPr>
                <w:rFonts w:ascii="IPAゴシック" w:eastAsia="IPAゴシック" w:hAnsi="IPAゴシック"/>
                <w:b/>
                <w:szCs w:val="21"/>
              </w:rPr>
            </w:pPr>
            <w:r w:rsidRPr="00CB4FF9">
              <w:rPr>
                <w:rFonts w:ascii="IPAゴシック" w:eastAsia="IPAゴシック" w:hAnsi="IPAゴシック" w:hint="eastAsia"/>
                <w:szCs w:val="21"/>
              </w:rPr>
              <w:t>電気設備法定点検時の対処</w:t>
            </w:r>
          </w:p>
        </w:tc>
        <w:tc>
          <w:tcPr>
            <w:tcW w:w="5387" w:type="dxa"/>
          </w:tcPr>
          <w:p w14:paraId="7655B115" w14:textId="77777777" w:rsidR="00CB4FF9" w:rsidRPr="00CB4FF9" w:rsidRDefault="00CB4FF9" w:rsidP="00CB4FF9">
            <w:pPr>
              <w:pStyle w:val="af3"/>
              <w:numPr>
                <w:ilvl w:val="0"/>
                <w:numId w:val="19"/>
              </w:numPr>
              <w:snapToGrid w:val="0"/>
              <w:ind w:leftChars="0" w:left="318" w:hanging="318"/>
              <w:rPr>
                <w:rFonts w:ascii="IPAゴシック" w:eastAsia="IPAゴシック" w:hAnsi="IPAゴシック"/>
                <w:b/>
                <w:szCs w:val="21"/>
              </w:rPr>
            </w:pPr>
            <w:r w:rsidRPr="00CB4FF9">
              <w:rPr>
                <w:rFonts w:ascii="IPAゴシック" w:eastAsia="IPAゴシック" w:hAnsi="IPAゴシック" w:hint="eastAsia"/>
                <w:szCs w:val="21"/>
              </w:rPr>
              <w:t>原則停止</w:t>
            </w:r>
          </w:p>
        </w:tc>
      </w:tr>
      <w:tr w:rsidR="00CB4FF9" w:rsidRPr="00CB4FF9" w14:paraId="328785B5" w14:textId="77777777" w:rsidTr="00146BED">
        <w:tc>
          <w:tcPr>
            <w:tcW w:w="3362" w:type="dxa"/>
          </w:tcPr>
          <w:p w14:paraId="0FB9DB82" w14:textId="77777777" w:rsidR="00CB4FF9" w:rsidRPr="00CB4FF9" w:rsidRDefault="00CB4FF9" w:rsidP="00146BED">
            <w:pPr>
              <w:pStyle w:val="af3"/>
              <w:snapToGrid w:val="0"/>
              <w:ind w:leftChars="0" w:left="0"/>
              <w:rPr>
                <w:rFonts w:ascii="IPAゴシック" w:eastAsia="IPAゴシック" w:hAnsi="IPAゴシック"/>
                <w:b/>
                <w:szCs w:val="21"/>
              </w:rPr>
            </w:pPr>
            <w:r w:rsidRPr="00CB4FF9">
              <w:rPr>
                <w:rFonts w:ascii="IPAゴシック" w:eastAsia="IPAゴシック" w:hAnsi="IPAゴシック" w:hint="eastAsia"/>
                <w:szCs w:val="21"/>
              </w:rPr>
              <w:t>応答時間</w:t>
            </w:r>
          </w:p>
        </w:tc>
        <w:tc>
          <w:tcPr>
            <w:tcW w:w="5387" w:type="dxa"/>
          </w:tcPr>
          <w:p w14:paraId="6826C604" w14:textId="77777777" w:rsidR="00CB4FF9" w:rsidRPr="00CB4FF9" w:rsidRDefault="00CB4FF9" w:rsidP="00CB4FF9">
            <w:pPr>
              <w:pStyle w:val="af3"/>
              <w:numPr>
                <w:ilvl w:val="0"/>
                <w:numId w:val="19"/>
              </w:numPr>
              <w:snapToGrid w:val="0"/>
              <w:ind w:leftChars="0" w:left="318" w:hanging="318"/>
              <w:rPr>
                <w:rFonts w:ascii="IPAゴシック" w:eastAsia="IPAゴシック" w:hAnsi="IPAゴシック"/>
                <w:b/>
                <w:szCs w:val="21"/>
              </w:rPr>
            </w:pPr>
            <w:r w:rsidRPr="00CB4FF9">
              <w:rPr>
                <w:rFonts w:ascii="IPAゴシック" w:eastAsia="IPAゴシック" w:hAnsi="IPAゴシック" w:hint="eastAsia"/>
                <w:szCs w:val="21"/>
              </w:rPr>
              <w:t>各画面操作</w:t>
            </w:r>
            <w:r w:rsidRPr="00CB4FF9">
              <w:rPr>
                <w:rFonts w:ascii="IPAゴシック" w:eastAsia="IPAゴシック" w:hAnsi="IPAゴシック"/>
                <w:szCs w:val="21"/>
              </w:rPr>
              <w:t>:概ね</w:t>
            </w:r>
            <w:r w:rsidRPr="00CB4FF9">
              <w:rPr>
                <w:rFonts w:ascii="IPAゴシック" w:eastAsia="IPAゴシック" w:hAnsi="IPAゴシック" w:hint="eastAsia"/>
                <w:szCs w:val="21"/>
              </w:rPr>
              <w:t>3</w:t>
            </w:r>
            <w:r w:rsidRPr="00CB4FF9">
              <w:rPr>
                <w:rFonts w:ascii="IPAゴシック" w:eastAsia="IPAゴシック" w:hAnsi="IPAゴシック"/>
                <w:szCs w:val="21"/>
              </w:rPr>
              <w:t>秒以内</w:t>
            </w:r>
          </w:p>
        </w:tc>
      </w:tr>
    </w:tbl>
    <w:p w14:paraId="14214D12" w14:textId="77777777" w:rsidR="00CB4FF9" w:rsidRPr="00CB4FF9" w:rsidRDefault="00CB4FF9" w:rsidP="00CB4FF9">
      <w:pPr>
        <w:snapToGrid w:val="0"/>
        <w:ind w:left="720"/>
        <w:rPr>
          <w:rFonts w:ascii="IPAゴシック" w:eastAsia="IPAゴシック" w:hAnsi="IPAゴシック"/>
          <w:bCs/>
          <w:szCs w:val="21"/>
        </w:rPr>
      </w:pPr>
      <w:r w:rsidRPr="00CB4FF9">
        <w:rPr>
          <w:rFonts w:ascii="IPAゴシック" w:eastAsia="IPAゴシック" w:hAnsi="IPAゴシック"/>
          <w:bCs/>
          <w:szCs w:val="21"/>
        </w:rPr>
        <w:t>*1:営業日とは、次の日を除いた日を示す。</w:t>
      </w:r>
    </w:p>
    <w:p w14:paraId="5C96569F" w14:textId="77777777" w:rsidR="00CB4FF9" w:rsidRPr="00CB4FF9" w:rsidRDefault="00CB4FF9" w:rsidP="00CB4FF9">
      <w:pPr>
        <w:pStyle w:val="af3"/>
        <w:snapToGrid w:val="0"/>
        <w:ind w:leftChars="540" w:left="1088"/>
        <w:rPr>
          <w:rFonts w:ascii="IPAゴシック" w:eastAsia="IPAゴシック" w:hAnsi="IPAゴシック"/>
          <w:bCs/>
          <w:szCs w:val="21"/>
        </w:rPr>
      </w:pPr>
      <w:r w:rsidRPr="00CB4FF9">
        <w:rPr>
          <w:rFonts w:ascii="IPAゴシック" w:eastAsia="IPAゴシック" w:hAnsi="IPAゴシック" w:hint="eastAsia"/>
          <w:bCs/>
          <w:szCs w:val="21"/>
        </w:rPr>
        <w:t>一　日曜日及び土曜日</w:t>
      </w:r>
      <w:r w:rsidRPr="00CB4FF9">
        <w:rPr>
          <w:rFonts w:ascii="IPAゴシック" w:eastAsia="IPAゴシック" w:hAnsi="IPAゴシック"/>
          <w:bCs/>
          <w:szCs w:val="21"/>
        </w:rPr>
        <w:tab/>
      </w:r>
    </w:p>
    <w:p w14:paraId="0E85FC9D" w14:textId="77777777" w:rsidR="00CB4FF9" w:rsidRPr="00CB4FF9" w:rsidRDefault="00CB4FF9" w:rsidP="00CB4FF9">
      <w:pPr>
        <w:pStyle w:val="af3"/>
        <w:snapToGrid w:val="0"/>
        <w:ind w:leftChars="540" w:left="1088"/>
        <w:rPr>
          <w:rFonts w:ascii="IPAゴシック" w:eastAsia="IPAゴシック" w:hAnsi="IPAゴシック"/>
          <w:bCs/>
          <w:szCs w:val="21"/>
        </w:rPr>
      </w:pPr>
      <w:r w:rsidRPr="00CB4FF9">
        <w:rPr>
          <w:rFonts w:ascii="IPAゴシック" w:eastAsia="IPAゴシック" w:hAnsi="IPAゴシック" w:hint="eastAsia"/>
          <w:bCs/>
          <w:szCs w:val="21"/>
        </w:rPr>
        <w:t>二　国民の祝日に関する法律（昭和２３年法律第１７８号）</w:t>
      </w:r>
    </w:p>
    <w:p w14:paraId="4538C743" w14:textId="77777777" w:rsidR="00CB4FF9" w:rsidRPr="00CB4FF9" w:rsidRDefault="00CB4FF9" w:rsidP="00CB4FF9">
      <w:pPr>
        <w:pStyle w:val="af3"/>
        <w:snapToGrid w:val="0"/>
        <w:ind w:leftChars="540" w:left="1088" w:firstLineChars="200" w:firstLine="403"/>
        <w:rPr>
          <w:rFonts w:ascii="IPAゴシック" w:eastAsia="IPAゴシック" w:hAnsi="IPAゴシック"/>
          <w:bCs/>
          <w:szCs w:val="21"/>
        </w:rPr>
      </w:pPr>
      <w:r w:rsidRPr="00CB4FF9">
        <w:rPr>
          <w:rFonts w:ascii="IPAゴシック" w:eastAsia="IPAゴシック" w:hAnsi="IPAゴシック" w:hint="eastAsia"/>
          <w:bCs/>
          <w:szCs w:val="21"/>
        </w:rPr>
        <w:t>第３条に規定する休日</w:t>
      </w:r>
    </w:p>
    <w:p w14:paraId="2E411FF8" w14:textId="77777777" w:rsidR="00CB4FF9" w:rsidRPr="00CB4FF9" w:rsidRDefault="00CB4FF9" w:rsidP="00CB4FF9">
      <w:pPr>
        <w:pStyle w:val="af3"/>
        <w:snapToGrid w:val="0"/>
        <w:ind w:leftChars="540" w:left="1088"/>
        <w:rPr>
          <w:rFonts w:ascii="IPAゴシック" w:eastAsia="IPAゴシック" w:hAnsi="IPAゴシック"/>
          <w:bCs/>
          <w:szCs w:val="21"/>
        </w:rPr>
      </w:pPr>
      <w:r w:rsidRPr="00CB4FF9">
        <w:rPr>
          <w:rFonts w:ascii="IPAゴシック" w:eastAsia="IPAゴシック" w:hAnsi="IPAゴシック" w:hint="eastAsia"/>
          <w:bCs/>
          <w:szCs w:val="21"/>
        </w:rPr>
        <w:t>三　年末年始（１２月２９日から１月３日まで）</w:t>
      </w:r>
    </w:p>
    <w:p w14:paraId="33229F68" w14:textId="77777777" w:rsidR="00D16DD2" w:rsidRDefault="00CB4FF9" w:rsidP="00D16DD2">
      <w:pPr>
        <w:pStyle w:val="af3"/>
        <w:snapToGrid w:val="0"/>
        <w:ind w:leftChars="540" w:left="1088"/>
        <w:rPr>
          <w:rFonts w:ascii="IPAゴシック" w:eastAsia="IPAゴシック" w:hAnsi="IPAゴシック"/>
          <w:bCs/>
          <w:szCs w:val="21"/>
        </w:rPr>
      </w:pPr>
      <w:r w:rsidRPr="00CB4FF9">
        <w:rPr>
          <w:rFonts w:ascii="IPAゴシック" w:eastAsia="IPAゴシック" w:hAnsi="IPAゴシック" w:hint="eastAsia"/>
          <w:bCs/>
          <w:szCs w:val="21"/>
        </w:rPr>
        <w:t>四　請負者の会社指定休日</w:t>
      </w:r>
    </w:p>
    <w:p w14:paraId="2DE191D7" w14:textId="77777777" w:rsidR="00D16DD2" w:rsidRDefault="00D16DD2" w:rsidP="00D16DD2">
      <w:pPr>
        <w:pStyle w:val="af3"/>
        <w:snapToGrid w:val="0"/>
        <w:ind w:leftChars="540" w:left="1088"/>
        <w:rPr>
          <w:rFonts w:ascii="IPAゴシック" w:eastAsia="IPAゴシック" w:hAnsi="IPAゴシック"/>
          <w:bCs/>
          <w:szCs w:val="21"/>
        </w:rPr>
      </w:pPr>
    </w:p>
    <w:p w14:paraId="17B57E57" w14:textId="735C3322" w:rsidR="00CB4FF9" w:rsidRPr="00D16DD2" w:rsidRDefault="00D16DD2" w:rsidP="00D16DD2">
      <w:pPr>
        <w:pStyle w:val="af3"/>
        <w:snapToGrid w:val="0"/>
        <w:ind w:leftChars="0" w:left="0"/>
        <w:rPr>
          <w:rFonts w:ascii="IPAゴシック" w:eastAsia="IPAゴシック" w:hAnsi="IPAゴシック"/>
          <w:bCs/>
          <w:szCs w:val="21"/>
        </w:rPr>
      </w:pPr>
      <w:r>
        <w:rPr>
          <w:rFonts w:ascii="IPAゴシック" w:eastAsia="IPAゴシック" w:hAnsi="IPAゴシック" w:hint="eastAsia"/>
          <w:b/>
          <w:color w:val="000000" w:themeColor="text1"/>
          <w:szCs w:val="21"/>
        </w:rPr>
        <w:t>3.2.2</w:t>
      </w:r>
      <w:r w:rsidR="00CB4FF9" w:rsidRPr="00D16DD2">
        <w:rPr>
          <w:rFonts w:ascii="IPAゴシック" w:eastAsia="IPAゴシック" w:hAnsi="IPAゴシック" w:hint="eastAsia"/>
          <w:b/>
          <w:color w:val="000000" w:themeColor="text1"/>
          <w:szCs w:val="21"/>
        </w:rPr>
        <w:t>運用要件</w:t>
      </w:r>
    </w:p>
    <w:p w14:paraId="28BC8D6C" w14:textId="77777777" w:rsidR="00CB4FF9" w:rsidRPr="00CB4FF9" w:rsidRDefault="00CB4FF9" w:rsidP="00CB4FF9">
      <w:pPr>
        <w:pStyle w:val="af3"/>
        <w:numPr>
          <w:ilvl w:val="2"/>
          <w:numId w:val="20"/>
        </w:numPr>
        <w:snapToGrid w:val="0"/>
        <w:ind w:leftChars="0"/>
        <w:rPr>
          <w:rFonts w:ascii="IPAゴシック" w:eastAsia="IPAゴシック" w:hAnsi="IPAゴシック"/>
          <w:bCs/>
          <w:szCs w:val="21"/>
        </w:rPr>
      </w:pPr>
      <w:r w:rsidRPr="00CB4FF9">
        <w:rPr>
          <w:rFonts w:ascii="IPAゴシック" w:eastAsia="IPAゴシック" w:hAnsi="IPAゴシック"/>
          <w:bCs/>
          <w:szCs w:val="21"/>
        </w:rPr>
        <w:t>IPA担当者が容易にコンテンツの編集・更新等の操作が実施でき</w:t>
      </w:r>
      <w:r w:rsidRPr="00CB4FF9">
        <w:rPr>
          <w:rFonts w:ascii="IPAゴシック" w:eastAsia="IPAゴシック" w:hAnsi="IPAゴシック" w:hint="eastAsia"/>
          <w:bCs/>
          <w:szCs w:val="21"/>
        </w:rPr>
        <w:t>、かつ</w:t>
      </w:r>
      <w:r w:rsidRPr="00CB4FF9">
        <w:rPr>
          <w:rFonts w:ascii="IPAゴシック" w:eastAsia="IPAゴシック" w:hAnsi="IPAゴシック"/>
          <w:bCs/>
          <w:szCs w:val="21"/>
        </w:rPr>
        <w:t>地</w:t>
      </w:r>
      <w:r w:rsidRPr="00CB4FF9">
        <w:rPr>
          <w:rFonts w:ascii="IPAゴシック" w:eastAsia="IPAゴシック" w:hAnsi="IPAゴシック" w:hint="eastAsia"/>
          <w:bCs/>
          <w:szCs w:val="21"/>
        </w:rPr>
        <w:t>域</w:t>
      </w:r>
      <w:r w:rsidRPr="00CB4FF9">
        <w:rPr>
          <w:rFonts w:ascii="IPAゴシック" w:eastAsia="IPAゴシック" w:hAnsi="IPAゴシック"/>
          <w:bCs/>
          <w:szCs w:val="21"/>
        </w:rPr>
        <w:t>ラボ</w:t>
      </w:r>
      <w:r w:rsidRPr="00CB4FF9">
        <w:rPr>
          <w:rFonts w:ascii="IPAゴシック" w:eastAsia="IPAゴシック" w:hAnsi="IPAゴシック" w:hint="eastAsia"/>
          <w:bCs/>
          <w:szCs w:val="21"/>
        </w:rPr>
        <w:t>からの問合せの一次窓口対応ができる</w:t>
      </w:r>
      <w:r w:rsidRPr="00CB4FF9">
        <w:rPr>
          <w:rFonts w:ascii="IPAゴシック" w:eastAsia="IPAゴシック" w:hAnsi="IPAゴシック"/>
          <w:bCs/>
          <w:szCs w:val="21"/>
        </w:rPr>
        <w:t>よう</w:t>
      </w:r>
      <w:r w:rsidRPr="00CB4FF9">
        <w:rPr>
          <w:rFonts w:ascii="IPAゴシック" w:eastAsia="IPAゴシック" w:hAnsi="IPAゴシック" w:hint="eastAsia"/>
          <w:bCs/>
          <w:szCs w:val="21"/>
        </w:rPr>
        <w:t>質疑応答及び二次問合せ対応を行うこと。</w:t>
      </w:r>
    </w:p>
    <w:p w14:paraId="648A3C74" w14:textId="77777777" w:rsidR="00CB4FF9" w:rsidRPr="00CB4FF9" w:rsidRDefault="00CB4FF9" w:rsidP="00CB4FF9">
      <w:pPr>
        <w:pStyle w:val="af3"/>
        <w:numPr>
          <w:ilvl w:val="2"/>
          <w:numId w:val="20"/>
        </w:numPr>
        <w:snapToGrid w:val="0"/>
        <w:ind w:leftChars="0"/>
        <w:rPr>
          <w:rFonts w:ascii="IPAゴシック" w:eastAsia="IPAゴシック" w:hAnsi="IPAゴシック"/>
          <w:bCs/>
          <w:szCs w:val="21"/>
        </w:rPr>
      </w:pPr>
      <w:r w:rsidRPr="00CB4FF9">
        <w:rPr>
          <w:rFonts w:ascii="IPAゴシック" w:eastAsia="IPAゴシック" w:hAnsi="IPAゴシック" w:hint="eastAsia"/>
          <w:bCs/>
          <w:szCs w:val="21"/>
        </w:rPr>
        <w:t>地域ラボ追加時に、当該地域ラボ用の作業領域やアカウントの追加及びIPAから指定した初期の記事追加を実施すること。</w:t>
      </w:r>
    </w:p>
    <w:p w14:paraId="263E0E47" w14:textId="77777777" w:rsidR="00CB4FF9" w:rsidRPr="00CB4FF9" w:rsidRDefault="00CB4FF9" w:rsidP="00CB4FF9">
      <w:pPr>
        <w:pStyle w:val="af3"/>
        <w:numPr>
          <w:ilvl w:val="2"/>
          <w:numId w:val="20"/>
        </w:numPr>
        <w:snapToGrid w:val="0"/>
        <w:ind w:leftChars="0"/>
        <w:rPr>
          <w:rFonts w:ascii="IPAゴシック" w:eastAsia="IPAゴシック" w:hAnsi="IPAゴシック"/>
          <w:bCs/>
          <w:color w:val="000000" w:themeColor="text1"/>
          <w:szCs w:val="21"/>
        </w:rPr>
      </w:pPr>
      <w:r w:rsidRPr="00CB4FF9">
        <w:rPr>
          <w:rFonts w:ascii="IPAゴシック" w:eastAsia="IPAゴシック" w:hAnsi="IPAゴシック" w:hint="eastAsia"/>
          <w:bCs/>
          <w:color w:val="000000" w:themeColor="text1"/>
          <w:szCs w:val="21"/>
        </w:rPr>
        <w:t>本業務におけるコンテンツ管理、ディレクション、レポート作成等の作業時間として、月間20時間程度を想定すること。</w:t>
      </w:r>
    </w:p>
    <w:p w14:paraId="35B66EFE" w14:textId="77777777" w:rsidR="00CB4FF9" w:rsidRPr="00CB4FF9" w:rsidRDefault="00CB4FF9" w:rsidP="00CB4FF9">
      <w:pPr>
        <w:pStyle w:val="af3"/>
        <w:numPr>
          <w:ilvl w:val="2"/>
          <w:numId w:val="20"/>
        </w:numPr>
        <w:snapToGrid w:val="0"/>
        <w:ind w:leftChars="0"/>
        <w:rPr>
          <w:rFonts w:ascii="IPAゴシック" w:eastAsia="IPAゴシック" w:hAnsi="IPAゴシック"/>
          <w:bCs/>
          <w:color w:val="000000" w:themeColor="text1"/>
          <w:szCs w:val="21"/>
        </w:rPr>
      </w:pPr>
      <w:r w:rsidRPr="00CB4FF9">
        <w:rPr>
          <w:rFonts w:ascii="IPAゴシック" w:eastAsia="IPAゴシック" w:hAnsi="IPAゴシック" w:hint="eastAsia"/>
          <w:bCs/>
          <w:color w:val="000000" w:themeColor="text1"/>
          <w:szCs w:val="21"/>
        </w:rPr>
        <w:t>IoT推進ラボサイト(https:</w:t>
      </w:r>
      <w:r w:rsidRPr="00CB4FF9">
        <w:rPr>
          <w:rFonts w:ascii="IPAゴシック" w:eastAsia="IPAゴシック" w:hAnsi="IPAゴシック"/>
          <w:bCs/>
          <w:color w:val="000000" w:themeColor="text1"/>
          <w:szCs w:val="21"/>
        </w:rPr>
        <w:t>//iotlab.jp</w:t>
      </w:r>
      <w:r w:rsidRPr="00CB4FF9">
        <w:rPr>
          <w:rFonts w:ascii="IPAゴシック" w:eastAsia="IPAゴシック" w:hAnsi="IPAゴシック" w:hint="eastAsia"/>
          <w:bCs/>
          <w:color w:val="000000" w:themeColor="text1"/>
          <w:szCs w:val="21"/>
        </w:rPr>
        <w:t>)のドメイン名を維持し、同ドメインへのアクセスを地方版IoT推進ラボサイトにリダイレクトする機能を維持すること。</w:t>
      </w:r>
    </w:p>
    <w:p w14:paraId="32CCDEC4" w14:textId="63F0417E" w:rsidR="00CB4FF9" w:rsidRPr="00CB4FF9" w:rsidRDefault="00CB4FF9" w:rsidP="00CB4FF9">
      <w:pPr>
        <w:pStyle w:val="af3"/>
        <w:numPr>
          <w:ilvl w:val="2"/>
          <w:numId w:val="20"/>
        </w:numPr>
        <w:snapToGrid w:val="0"/>
        <w:ind w:leftChars="0"/>
        <w:rPr>
          <w:rFonts w:ascii="IPAゴシック" w:eastAsia="IPAゴシック" w:hAnsi="IPAゴシック"/>
          <w:bCs/>
          <w:color w:val="000000" w:themeColor="text1"/>
          <w:szCs w:val="21"/>
        </w:rPr>
      </w:pPr>
      <w:r w:rsidRPr="00CB4FF9">
        <w:rPr>
          <w:rFonts w:ascii="IPAゴシック" w:eastAsia="IPAゴシック" w:hAnsi="IPAゴシック" w:hint="eastAsia"/>
          <w:bCs/>
          <w:color w:val="000000" w:themeColor="text1"/>
          <w:szCs w:val="21"/>
        </w:rPr>
        <w:t>IPA事務局と</w:t>
      </w:r>
      <w:r w:rsidR="009225CC">
        <w:rPr>
          <w:rFonts w:ascii="IPAゴシック" w:eastAsia="IPAゴシック" w:hAnsi="IPAゴシック" w:hint="eastAsia"/>
          <w:bCs/>
          <w:color w:val="000000" w:themeColor="text1"/>
          <w:szCs w:val="21"/>
        </w:rPr>
        <w:t>請負者</w:t>
      </w:r>
      <w:r w:rsidRPr="00CB4FF9">
        <w:rPr>
          <w:rFonts w:ascii="IPAゴシック" w:eastAsia="IPAゴシック" w:hAnsi="IPAゴシック" w:hint="eastAsia"/>
          <w:bCs/>
          <w:color w:val="000000" w:themeColor="text1"/>
          <w:szCs w:val="21"/>
        </w:rPr>
        <w:t>間のコミュニケーション、タスク管理、進捗報告等には、現在運用中の「Backlog」を継続して使用すること</w:t>
      </w:r>
    </w:p>
    <w:p w14:paraId="788ACC88" w14:textId="130D5C23" w:rsidR="00CB4FF9" w:rsidRPr="00CB4FF9" w:rsidRDefault="009225CC" w:rsidP="00CB4FF9">
      <w:pPr>
        <w:pStyle w:val="af3"/>
        <w:numPr>
          <w:ilvl w:val="2"/>
          <w:numId w:val="20"/>
        </w:numPr>
        <w:snapToGrid w:val="0"/>
        <w:ind w:leftChars="0"/>
        <w:rPr>
          <w:rFonts w:ascii="IPAゴシック" w:eastAsia="IPAゴシック" w:hAnsi="IPAゴシック"/>
          <w:bCs/>
          <w:color w:val="000000" w:themeColor="text1"/>
          <w:szCs w:val="21"/>
        </w:rPr>
      </w:pPr>
      <w:r>
        <w:rPr>
          <w:rFonts w:ascii="IPAゴシック" w:eastAsia="IPAゴシック" w:hAnsi="IPAゴシック" w:hint="eastAsia"/>
          <w:bCs/>
          <w:color w:val="000000" w:themeColor="text1"/>
          <w:szCs w:val="21"/>
        </w:rPr>
        <w:t>請負者</w:t>
      </w:r>
      <w:r w:rsidR="00CB4FF9" w:rsidRPr="00CB4FF9">
        <w:rPr>
          <w:rFonts w:ascii="IPAゴシック" w:eastAsia="IPAゴシック" w:hAnsi="IPAゴシック" w:hint="eastAsia"/>
          <w:bCs/>
          <w:color w:val="000000" w:themeColor="text1"/>
          <w:szCs w:val="21"/>
        </w:rPr>
        <w:t>は、現在運用中の非公開テスト環境と同等のテスト環境を継続して提供すること。</w:t>
      </w:r>
    </w:p>
    <w:p w14:paraId="7FD57A9C" w14:textId="77777777" w:rsidR="00CB4FF9" w:rsidRPr="00CB4FF9" w:rsidRDefault="00CB4FF9" w:rsidP="00CB4FF9">
      <w:pPr>
        <w:pStyle w:val="af3"/>
        <w:snapToGrid w:val="0"/>
        <w:ind w:leftChars="0" w:left="1571"/>
        <w:rPr>
          <w:rFonts w:ascii="IPAゴシック" w:eastAsia="IPAゴシック" w:hAnsi="IPAゴシック"/>
          <w:bCs/>
          <w:color w:val="000000" w:themeColor="text1"/>
          <w:szCs w:val="21"/>
        </w:rPr>
      </w:pPr>
      <w:r w:rsidRPr="00CB4FF9">
        <w:rPr>
          <w:rFonts w:ascii="IPAゴシック" w:eastAsia="IPAゴシック" w:hAnsi="IPAゴシック" w:hint="eastAsia"/>
          <w:bCs/>
          <w:color w:val="000000" w:themeColor="text1"/>
          <w:szCs w:val="21"/>
        </w:rPr>
        <w:t>非公開テスト環境は以下の要件を満たすこと。</w:t>
      </w:r>
    </w:p>
    <w:p w14:paraId="3BCDA098" w14:textId="77777777" w:rsidR="00CB4FF9" w:rsidRPr="00CB4FF9" w:rsidRDefault="00CB4FF9" w:rsidP="00CB4FF9">
      <w:pPr>
        <w:pStyle w:val="af3"/>
        <w:numPr>
          <w:ilvl w:val="0"/>
          <w:numId w:val="30"/>
        </w:numPr>
        <w:snapToGrid w:val="0"/>
        <w:ind w:leftChars="0"/>
        <w:rPr>
          <w:rFonts w:ascii="IPAゴシック" w:eastAsia="IPAゴシック" w:hAnsi="IPAゴシック"/>
          <w:bCs/>
          <w:color w:val="000000" w:themeColor="text1"/>
          <w:szCs w:val="21"/>
        </w:rPr>
      </w:pPr>
      <w:r w:rsidRPr="00CB4FF9">
        <w:rPr>
          <w:rFonts w:ascii="IPAゴシック" w:eastAsia="IPAゴシック" w:hAnsi="IPAゴシック" w:hint="eastAsia"/>
          <w:bCs/>
          <w:color w:val="000000" w:themeColor="text1"/>
          <w:szCs w:val="21"/>
        </w:rPr>
        <w:t>公開環境とほぼ同一バージョンのMovable Typeを導入すること</w:t>
      </w:r>
    </w:p>
    <w:p w14:paraId="5A96ACAD" w14:textId="77777777" w:rsidR="00CB4FF9" w:rsidRPr="00CB4FF9" w:rsidRDefault="00CB4FF9" w:rsidP="00CB4FF9">
      <w:pPr>
        <w:pStyle w:val="af3"/>
        <w:numPr>
          <w:ilvl w:val="0"/>
          <w:numId w:val="30"/>
        </w:numPr>
        <w:snapToGrid w:val="0"/>
        <w:ind w:leftChars="0"/>
        <w:rPr>
          <w:rFonts w:ascii="IPAゴシック" w:eastAsia="IPAゴシック" w:hAnsi="IPAゴシック"/>
          <w:bCs/>
          <w:color w:val="000000" w:themeColor="text1"/>
          <w:szCs w:val="21"/>
        </w:rPr>
      </w:pPr>
      <w:r w:rsidRPr="00CB4FF9">
        <w:rPr>
          <w:rFonts w:ascii="IPAゴシック" w:eastAsia="IPAゴシック" w:hAnsi="IPAゴシック" w:hint="eastAsia"/>
          <w:bCs/>
          <w:color w:val="000000" w:themeColor="text1"/>
          <w:szCs w:val="21"/>
        </w:rPr>
        <w:t>公開環境と同等の設定、テンプレート、プラグイン等を適用し、公開環境との互換性を確保すること</w:t>
      </w:r>
    </w:p>
    <w:p w14:paraId="616B514C" w14:textId="77777777" w:rsidR="00CB4FF9" w:rsidRPr="00CB4FF9" w:rsidRDefault="00CB4FF9" w:rsidP="00CB4FF9">
      <w:pPr>
        <w:pStyle w:val="af3"/>
        <w:numPr>
          <w:ilvl w:val="0"/>
          <w:numId w:val="30"/>
        </w:numPr>
        <w:snapToGrid w:val="0"/>
        <w:ind w:leftChars="0"/>
        <w:rPr>
          <w:rFonts w:ascii="IPAゴシック" w:eastAsia="IPAゴシック" w:hAnsi="IPAゴシック"/>
          <w:bCs/>
          <w:color w:val="000000" w:themeColor="text1"/>
          <w:szCs w:val="21"/>
        </w:rPr>
      </w:pPr>
      <w:r w:rsidRPr="00CB4FF9">
        <w:rPr>
          <w:rFonts w:ascii="IPAゴシック" w:eastAsia="IPAゴシック" w:hAnsi="IPAゴシック" w:hint="eastAsia"/>
          <w:bCs/>
          <w:color w:val="000000" w:themeColor="text1"/>
          <w:szCs w:val="21"/>
        </w:rPr>
        <w:t>アクセス制限機能を実装し、IPA事務局が指定する関係者のみがアクセス可能な設定とすること</w:t>
      </w:r>
    </w:p>
    <w:p w14:paraId="6D1AB263" w14:textId="02946AA2" w:rsidR="00CB4FF9" w:rsidRPr="00CB4FF9" w:rsidRDefault="00CB4FF9" w:rsidP="00CB4FF9">
      <w:pPr>
        <w:pStyle w:val="af3"/>
        <w:numPr>
          <w:ilvl w:val="0"/>
          <w:numId w:val="30"/>
        </w:numPr>
        <w:snapToGrid w:val="0"/>
        <w:ind w:leftChars="0"/>
        <w:rPr>
          <w:rFonts w:ascii="IPAゴシック" w:eastAsia="IPAゴシック" w:hAnsi="IPAゴシック"/>
          <w:bCs/>
          <w:color w:val="000000" w:themeColor="text1"/>
          <w:szCs w:val="21"/>
        </w:rPr>
      </w:pPr>
      <w:r w:rsidRPr="00CB4FF9">
        <w:rPr>
          <w:rFonts w:ascii="IPAゴシック" w:eastAsia="IPAゴシック" w:hAnsi="IPAゴシック" w:hint="eastAsia"/>
          <w:bCs/>
          <w:color w:val="000000" w:themeColor="text1"/>
          <w:szCs w:val="21"/>
        </w:rPr>
        <w:t>サーバー・ホスティング環境は</w:t>
      </w:r>
      <w:r w:rsidR="009225CC">
        <w:rPr>
          <w:rFonts w:ascii="IPAゴシック" w:eastAsia="IPAゴシック" w:hAnsi="IPAゴシック" w:hint="eastAsia"/>
          <w:bCs/>
          <w:color w:val="000000" w:themeColor="text1"/>
          <w:szCs w:val="21"/>
        </w:rPr>
        <w:t>請負者</w:t>
      </w:r>
      <w:r w:rsidRPr="00CB4FF9">
        <w:rPr>
          <w:rFonts w:ascii="IPAゴシック" w:eastAsia="IPAゴシック" w:hAnsi="IPAゴシック" w:hint="eastAsia"/>
          <w:bCs/>
          <w:color w:val="000000" w:themeColor="text1"/>
          <w:szCs w:val="21"/>
        </w:rPr>
        <w:t>が提供すること</w:t>
      </w:r>
    </w:p>
    <w:p w14:paraId="6091CCA4" w14:textId="77777777" w:rsidR="00D16DD2" w:rsidRPr="00FC68EA" w:rsidRDefault="00CB4FF9" w:rsidP="00D16DD2">
      <w:pPr>
        <w:pStyle w:val="af3"/>
        <w:numPr>
          <w:ilvl w:val="2"/>
          <w:numId w:val="20"/>
        </w:numPr>
        <w:snapToGrid w:val="0"/>
        <w:ind w:leftChars="0"/>
        <w:rPr>
          <w:rFonts w:ascii="IPAゴシック" w:eastAsia="IPAゴシック" w:hAnsi="IPAゴシック"/>
          <w:bCs/>
          <w:szCs w:val="21"/>
        </w:rPr>
      </w:pPr>
      <w:r w:rsidRPr="00CB4FF9">
        <w:rPr>
          <w:rFonts w:ascii="IPAゴシック" w:eastAsia="IPAゴシック" w:hAnsi="IPAゴシック" w:hint="eastAsia"/>
          <w:bCs/>
          <w:color w:val="000000" w:themeColor="text1"/>
          <w:szCs w:val="21"/>
        </w:rPr>
        <w:t>本シ</w:t>
      </w:r>
      <w:r w:rsidRPr="00CB4FF9">
        <w:rPr>
          <w:rFonts w:ascii="IPAゴシック" w:eastAsia="IPAゴシック" w:hAnsi="IPAゴシック" w:hint="eastAsia"/>
          <w:color w:val="000000" w:themeColor="text1"/>
          <w:szCs w:val="21"/>
        </w:rPr>
        <w:t>ステムの構成要素（サーバ装置、端末）や複合機等の運</w:t>
      </w:r>
      <w:r w:rsidRPr="00CB4FF9">
        <w:rPr>
          <w:rFonts w:ascii="IPAゴシック" w:eastAsia="IPAゴシック" w:hAnsi="IPAゴシック" w:hint="eastAsia"/>
          <w:szCs w:val="21"/>
        </w:rPr>
        <w:t>用を終了する際には、それらの中に格納されている電磁的記録媒体のすべての情報を抹消すること。クラウドサービス終了時は、すべての情報を抹消すること。また、抹消されていることを</w:t>
      </w:r>
      <w:r w:rsidRPr="00CB4FF9">
        <w:rPr>
          <w:rFonts w:ascii="IPAゴシック" w:eastAsia="IPAゴシック" w:hAnsi="IPAゴシック"/>
          <w:szCs w:val="21"/>
        </w:rPr>
        <w:t>IPA</w:t>
      </w:r>
      <w:r w:rsidRPr="00CB4FF9">
        <w:rPr>
          <w:rFonts w:ascii="IPAゴシック" w:eastAsia="IPAゴシック" w:hAnsi="IPAゴシック" w:hint="eastAsia"/>
          <w:szCs w:val="21"/>
        </w:rPr>
        <w:t>が確認できる方法で証明すること。</w:t>
      </w:r>
    </w:p>
    <w:p w14:paraId="2CA7E2DD" w14:textId="5F6D8CE2" w:rsidR="00FC68EA" w:rsidRPr="00741F3D" w:rsidRDefault="00FC68EA" w:rsidP="00D16DD2">
      <w:pPr>
        <w:pStyle w:val="af3"/>
        <w:numPr>
          <w:ilvl w:val="2"/>
          <w:numId w:val="20"/>
        </w:numPr>
        <w:snapToGrid w:val="0"/>
        <w:ind w:leftChars="0"/>
        <w:rPr>
          <w:rFonts w:ascii="IPAゴシック" w:eastAsia="IPAゴシック" w:hAnsi="IPAゴシック"/>
          <w:bCs/>
          <w:szCs w:val="21"/>
        </w:rPr>
      </w:pPr>
      <w:r w:rsidRPr="00741F3D">
        <w:rPr>
          <w:rFonts w:ascii="IPAゴシック" w:eastAsia="IPAゴシック" w:hAnsi="IPAゴシック" w:hint="eastAsia"/>
          <w:bCs/>
          <w:szCs w:val="21"/>
        </w:rPr>
        <w:t>インシデントが発生した場合、速やかにIPAに報告を行い、対処方法を協議のうえ実施すること</w:t>
      </w:r>
    </w:p>
    <w:p w14:paraId="55FDC2E1" w14:textId="77777777" w:rsidR="00D16DD2" w:rsidRPr="00D16DD2" w:rsidRDefault="00D16DD2" w:rsidP="00D16DD2">
      <w:pPr>
        <w:pStyle w:val="af3"/>
        <w:snapToGrid w:val="0"/>
        <w:ind w:leftChars="0" w:left="1571"/>
        <w:rPr>
          <w:rFonts w:ascii="IPAゴシック" w:eastAsia="IPAゴシック" w:hAnsi="IPAゴシック"/>
          <w:bCs/>
          <w:szCs w:val="21"/>
        </w:rPr>
      </w:pPr>
    </w:p>
    <w:p w14:paraId="0B3E9D58" w14:textId="1709731D" w:rsidR="00CB4FF9" w:rsidRPr="00D16DD2" w:rsidRDefault="00D16DD2" w:rsidP="00D16DD2">
      <w:pPr>
        <w:snapToGrid w:val="0"/>
        <w:rPr>
          <w:rFonts w:ascii="IPAゴシック" w:eastAsia="IPAゴシック" w:hAnsi="IPAゴシック"/>
          <w:bCs/>
          <w:color w:val="000000" w:themeColor="text1"/>
          <w:szCs w:val="21"/>
        </w:rPr>
      </w:pPr>
      <w:r w:rsidRPr="00D16DD2">
        <w:rPr>
          <w:rFonts w:ascii="IPAゴシック" w:eastAsia="IPAゴシック" w:hAnsi="IPAゴシック" w:hint="eastAsia"/>
          <w:b/>
          <w:color w:val="000000" w:themeColor="text1"/>
          <w:szCs w:val="21"/>
        </w:rPr>
        <w:t xml:space="preserve">3.2.3 </w:t>
      </w:r>
      <w:r w:rsidR="00CB4FF9" w:rsidRPr="00D16DD2">
        <w:rPr>
          <w:rFonts w:ascii="IPAゴシック" w:eastAsia="IPAゴシック" w:hAnsi="IPAゴシック" w:hint="eastAsia"/>
          <w:b/>
          <w:color w:val="000000" w:themeColor="text1"/>
          <w:szCs w:val="21"/>
        </w:rPr>
        <w:t>情報セキュリティ対策要件</w:t>
      </w:r>
    </w:p>
    <w:p w14:paraId="7C26E8B2" w14:textId="7FB3D426" w:rsidR="00CB4FF9" w:rsidRPr="00CB4FF9" w:rsidRDefault="00CB4FF9" w:rsidP="00CB4FF9">
      <w:pPr>
        <w:pStyle w:val="af3"/>
        <w:numPr>
          <w:ilvl w:val="0"/>
          <w:numId w:val="25"/>
        </w:numPr>
        <w:snapToGrid w:val="0"/>
        <w:ind w:leftChars="0" w:left="1560"/>
        <w:rPr>
          <w:rFonts w:ascii="IPAゴシック" w:eastAsia="IPAゴシック" w:hAnsi="IPAゴシック"/>
          <w:bCs/>
          <w:szCs w:val="21"/>
        </w:rPr>
      </w:pPr>
      <w:r w:rsidRPr="00CB4FF9">
        <w:rPr>
          <w:rFonts w:ascii="IPAゴシック" w:eastAsia="IPAゴシック" w:hAnsi="IPAゴシック" w:hint="eastAsia"/>
          <w:bCs/>
          <w:szCs w:val="21"/>
        </w:rPr>
        <w:t>不正認証の試みなどを確認した場合IPAに1時間以内に情報を提供するとともに、各々の対策計画を作成し、IPAの確認を得た上で対策を講ずること。</w:t>
      </w:r>
    </w:p>
    <w:p w14:paraId="7BB9E98D" w14:textId="77777777" w:rsidR="00CB4FF9" w:rsidRPr="00CB4FF9" w:rsidRDefault="00CB4FF9" w:rsidP="00CB4FF9">
      <w:pPr>
        <w:pStyle w:val="af3"/>
        <w:widowControl/>
        <w:numPr>
          <w:ilvl w:val="0"/>
          <w:numId w:val="25"/>
        </w:numPr>
        <w:snapToGrid w:val="0"/>
        <w:ind w:leftChars="0" w:left="1560"/>
        <w:jc w:val="left"/>
        <w:rPr>
          <w:rFonts w:ascii="IPAゴシック" w:eastAsia="IPAゴシック" w:hAnsi="IPAゴシック"/>
          <w:bCs/>
          <w:szCs w:val="21"/>
        </w:rPr>
      </w:pPr>
      <w:r w:rsidRPr="00CB4FF9">
        <w:rPr>
          <w:rFonts w:ascii="IPAゴシック" w:eastAsia="IPAゴシック" w:hAnsi="IPAゴシック" w:hint="eastAsia"/>
          <w:bCs/>
          <w:szCs w:val="21"/>
        </w:rPr>
        <w:t>IPAで実施するセキュリティ診断及び診断結果への対応を実施すること。診断の結果、本システムの修正が必要な場合は速やかに実施すること。</w:t>
      </w:r>
    </w:p>
    <w:p w14:paraId="2641ADDA" w14:textId="77777777" w:rsidR="00CB4FF9" w:rsidRPr="00CB4FF9" w:rsidRDefault="00CB4FF9" w:rsidP="00CB4FF9">
      <w:pPr>
        <w:pStyle w:val="af3"/>
        <w:numPr>
          <w:ilvl w:val="0"/>
          <w:numId w:val="25"/>
        </w:numPr>
        <w:snapToGrid w:val="0"/>
        <w:ind w:leftChars="0" w:left="1560"/>
        <w:rPr>
          <w:rFonts w:ascii="IPAゴシック" w:eastAsia="IPAゴシック" w:hAnsi="IPAゴシック"/>
          <w:bCs/>
          <w:szCs w:val="21"/>
        </w:rPr>
      </w:pPr>
      <w:r w:rsidRPr="00CB4FF9">
        <w:rPr>
          <w:rFonts w:ascii="IPAゴシック" w:eastAsia="IPAゴシック" w:hAnsi="IPAゴシック" w:hint="eastAsia"/>
          <w:bCs/>
          <w:szCs w:val="21"/>
        </w:rPr>
        <w:t>リンク切れの確認を定期的(最低3カ月に1回)に行うこと。</w:t>
      </w:r>
    </w:p>
    <w:p w14:paraId="40B73FC3" w14:textId="77777777" w:rsidR="00CB4FF9" w:rsidRPr="00CB4FF9" w:rsidRDefault="00CB4FF9" w:rsidP="00CB4FF9">
      <w:pPr>
        <w:pStyle w:val="af3"/>
        <w:numPr>
          <w:ilvl w:val="0"/>
          <w:numId w:val="25"/>
        </w:numPr>
        <w:snapToGrid w:val="0"/>
        <w:ind w:leftChars="0" w:left="1560"/>
        <w:rPr>
          <w:rFonts w:ascii="IPAゴシック" w:eastAsia="IPAゴシック" w:hAnsi="IPAゴシック"/>
          <w:bCs/>
          <w:szCs w:val="21"/>
        </w:rPr>
      </w:pPr>
      <w:r w:rsidRPr="00CB4FF9">
        <w:rPr>
          <w:rFonts w:ascii="IPAゴシック" w:eastAsia="IPAゴシック" w:hAnsi="IPAゴシック" w:hint="eastAsia"/>
          <w:szCs w:val="21"/>
        </w:rPr>
        <w:t>本システム上で不正操作等がなされていないことの検証を行うために必要な</w:t>
      </w:r>
      <w:r w:rsidRPr="00CB4FF9">
        <w:rPr>
          <w:rFonts w:ascii="IPAゴシック" w:eastAsia="IPAゴシック" w:hAnsi="IPAゴシック" w:hint="eastAsia"/>
          <w:bCs/>
          <w:szCs w:val="21"/>
        </w:rPr>
        <w:t>アクセスログやシステムログを取得し、契約終了まで保管すること。また、</w:t>
      </w:r>
      <w:r w:rsidRPr="00CB4FF9">
        <w:rPr>
          <w:rFonts w:ascii="IPAゴシック" w:eastAsia="IPAゴシック" w:hAnsi="IPAゴシック"/>
          <w:bCs/>
          <w:szCs w:val="21"/>
        </w:rPr>
        <w:t>IPAから要望</w:t>
      </w:r>
      <w:r w:rsidRPr="00CB4FF9">
        <w:rPr>
          <w:rFonts w:ascii="IPAゴシック" w:eastAsia="IPAゴシック" w:hAnsi="IPAゴシック" w:hint="eastAsia"/>
          <w:bCs/>
          <w:szCs w:val="21"/>
        </w:rPr>
        <w:t>が</w:t>
      </w:r>
      <w:r w:rsidRPr="00CB4FF9">
        <w:rPr>
          <w:rFonts w:ascii="IPAゴシック" w:eastAsia="IPAゴシック" w:hAnsi="IPAゴシック"/>
          <w:bCs/>
          <w:szCs w:val="21"/>
        </w:rPr>
        <w:t>あれば、必要部分を切り出してすぐに提出すること</w:t>
      </w:r>
      <w:r w:rsidRPr="00CB4FF9">
        <w:rPr>
          <w:rFonts w:ascii="IPAゴシック" w:eastAsia="IPAゴシック" w:hAnsi="IPAゴシック" w:hint="eastAsia"/>
          <w:bCs/>
          <w:szCs w:val="21"/>
        </w:rPr>
        <w:t>。</w:t>
      </w:r>
    </w:p>
    <w:p w14:paraId="743ED933" w14:textId="77777777" w:rsidR="00D16DD2" w:rsidRPr="00D16DD2" w:rsidRDefault="00CB4FF9" w:rsidP="00D16DD2">
      <w:pPr>
        <w:pStyle w:val="af3"/>
        <w:numPr>
          <w:ilvl w:val="0"/>
          <w:numId w:val="25"/>
        </w:numPr>
        <w:snapToGrid w:val="0"/>
        <w:ind w:leftChars="0" w:left="1560"/>
        <w:rPr>
          <w:rFonts w:ascii="IPAゴシック" w:eastAsia="IPAゴシック" w:hAnsi="IPAゴシック"/>
          <w:bCs/>
          <w:szCs w:val="21"/>
        </w:rPr>
      </w:pPr>
      <w:r w:rsidRPr="00CB4FF9">
        <w:rPr>
          <w:rFonts w:ascii="IPAゴシック" w:eastAsia="IPAゴシック" w:hAnsi="IPAゴシック" w:cs="Arial" w:hint="eastAsia"/>
          <w:szCs w:val="21"/>
        </w:rPr>
        <w:t>別添の</w:t>
      </w:r>
      <w:r w:rsidRPr="00CB4FF9">
        <w:rPr>
          <w:rFonts w:ascii="IPAゴシック" w:eastAsia="IPAゴシック" w:hAnsi="IPAゴシック" w:hint="eastAsia"/>
          <w:szCs w:val="21"/>
        </w:rPr>
        <w:t>情報セキュリティに関する事項を実施すること。</w:t>
      </w:r>
    </w:p>
    <w:p w14:paraId="26908AC0" w14:textId="77777777" w:rsidR="00D16DD2" w:rsidRPr="00D16DD2" w:rsidRDefault="00D16DD2" w:rsidP="00D16DD2">
      <w:pPr>
        <w:pStyle w:val="af3"/>
        <w:snapToGrid w:val="0"/>
        <w:ind w:leftChars="0" w:left="1560"/>
        <w:rPr>
          <w:rFonts w:ascii="IPAゴシック" w:eastAsia="IPAゴシック" w:hAnsi="IPAゴシック"/>
          <w:bCs/>
          <w:szCs w:val="21"/>
        </w:rPr>
      </w:pPr>
    </w:p>
    <w:p w14:paraId="143587DC" w14:textId="2375AB71" w:rsidR="00CB4FF9" w:rsidRPr="00D16DD2" w:rsidRDefault="00D16DD2" w:rsidP="00D16DD2">
      <w:pPr>
        <w:snapToGrid w:val="0"/>
        <w:rPr>
          <w:rFonts w:ascii="IPAゴシック" w:eastAsia="IPAゴシック" w:hAnsi="IPAゴシック"/>
          <w:bCs/>
          <w:szCs w:val="21"/>
        </w:rPr>
      </w:pPr>
      <w:r w:rsidRPr="00D16DD2">
        <w:rPr>
          <w:rFonts w:ascii="IPAゴシック" w:eastAsia="IPAゴシック" w:hAnsi="IPAゴシック" w:hint="eastAsia"/>
          <w:b/>
          <w:color w:val="000000" w:themeColor="text1"/>
          <w:szCs w:val="21"/>
        </w:rPr>
        <w:t xml:space="preserve">3.2.4 </w:t>
      </w:r>
      <w:r w:rsidR="00CB4FF9" w:rsidRPr="00D16DD2">
        <w:rPr>
          <w:rFonts w:ascii="IPAゴシック" w:eastAsia="IPAゴシック" w:hAnsi="IPAゴシック" w:hint="eastAsia"/>
          <w:b/>
          <w:color w:val="000000" w:themeColor="text1"/>
          <w:szCs w:val="21"/>
        </w:rPr>
        <w:t>報告要件</w:t>
      </w:r>
    </w:p>
    <w:p w14:paraId="64A9D1F8" w14:textId="23145833" w:rsidR="00CB4FF9" w:rsidRPr="00CB4FF9" w:rsidRDefault="00CB4FF9" w:rsidP="00CB4FF9">
      <w:pPr>
        <w:pStyle w:val="af3"/>
        <w:widowControl/>
        <w:snapToGrid w:val="0"/>
        <w:ind w:leftChars="0" w:left="720" w:firstLineChars="100" w:firstLine="202"/>
        <w:jc w:val="left"/>
        <w:rPr>
          <w:rFonts w:ascii="IPAゴシック" w:eastAsia="IPAゴシック" w:hAnsi="IPAゴシック"/>
          <w:bCs/>
          <w:szCs w:val="21"/>
        </w:rPr>
      </w:pPr>
      <w:r w:rsidRPr="00CB4FF9">
        <w:rPr>
          <w:rFonts w:ascii="IPAゴシック" w:eastAsia="IPAゴシック" w:hAnsi="IPAゴシック" w:hint="eastAsia"/>
          <w:bCs/>
          <w:szCs w:val="21"/>
        </w:rPr>
        <w:t>運用・保守に関する以下の実績を「2.2</w:t>
      </w:r>
      <w:r w:rsidR="004718B8">
        <w:rPr>
          <w:rFonts w:ascii="IPAゴシック" w:eastAsia="IPAゴシック" w:hAnsi="IPAゴシック" w:hint="eastAsia"/>
          <w:bCs/>
          <w:szCs w:val="21"/>
        </w:rPr>
        <w:t>報告</w:t>
      </w:r>
      <w:r w:rsidRPr="00CB4FF9">
        <w:rPr>
          <w:rFonts w:ascii="IPAゴシック" w:eastAsia="IPAゴシック" w:hAnsi="IPAゴシック" w:hint="eastAsia"/>
          <w:bCs/>
          <w:szCs w:val="21"/>
        </w:rPr>
        <w:t>物件及び</w:t>
      </w:r>
      <w:r w:rsidR="004718B8">
        <w:rPr>
          <w:rFonts w:ascii="IPAゴシック" w:eastAsia="IPAゴシック" w:hAnsi="IPAゴシック" w:hint="eastAsia"/>
          <w:bCs/>
          <w:szCs w:val="21"/>
        </w:rPr>
        <w:t>報告</w:t>
      </w:r>
      <w:r w:rsidRPr="00CB4FF9">
        <w:rPr>
          <w:rFonts w:ascii="IPAゴシック" w:eastAsia="IPAゴシック" w:hAnsi="IPAゴシック" w:hint="eastAsia"/>
          <w:bCs/>
          <w:szCs w:val="21"/>
        </w:rPr>
        <w:t>期限」に従い報告すること。</w:t>
      </w:r>
    </w:p>
    <w:p w14:paraId="61E90922" w14:textId="77777777" w:rsidR="00CB4FF9" w:rsidRPr="00CB4FF9" w:rsidRDefault="00CB4FF9" w:rsidP="00CB4FF9">
      <w:pPr>
        <w:pStyle w:val="af3"/>
        <w:numPr>
          <w:ilvl w:val="0"/>
          <w:numId w:val="24"/>
        </w:numPr>
        <w:snapToGrid w:val="0"/>
        <w:ind w:leftChars="600" w:left="1629"/>
        <w:rPr>
          <w:rFonts w:ascii="IPAゴシック" w:eastAsia="IPAゴシック" w:hAnsi="IPAゴシック"/>
          <w:szCs w:val="21"/>
        </w:rPr>
      </w:pPr>
      <w:r w:rsidRPr="00CB4FF9">
        <w:rPr>
          <w:rFonts w:ascii="IPAゴシック" w:eastAsia="IPAゴシック" w:hAnsi="IPAゴシック" w:hint="eastAsia"/>
          <w:szCs w:val="21"/>
        </w:rPr>
        <w:t>運用期間</w:t>
      </w:r>
    </w:p>
    <w:p w14:paraId="441048B9" w14:textId="77777777" w:rsidR="00CB4FF9" w:rsidRPr="00CB4FF9" w:rsidRDefault="00CB4FF9" w:rsidP="00CB4FF9">
      <w:pPr>
        <w:pStyle w:val="af3"/>
        <w:numPr>
          <w:ilvl w:val="0"/>
          <w:numId w:val="24"/>
        </w:numPr>
        <w:snapToGrid w:val="0"/>
        <w:ind w:leftChars="600" w:left="1629"/>
        <w:rPr>
          <w:rFonts w:ascii="IPAゴシック" w:eastAsia="IPAゴシック" w:hAnsi="IPAゴシック"/>
          <w:szCs w:val="21"/>
        </w:rPr>
      </w:pPr>
      <w:r w:rsidRPr="00CB4FF9">
        <w:rPr>
          <w:rFonts w:ascii="IPAゴシック" w:eastAsia="IPAゴシック" w:hAnsi="IPAゴシック" w:hint="eastAsia"/>
          <w:szCs w:val="21"/>
        </w:rPr>
        <w:t>保守作業実施報告</w:t>
      </w:r>
    </w:p>
    <w:p w14:paraId="3FC2C636" w14:textId="77777777" w:rsidR="00CB4FF9" w:rsidRPr="00CB4FF9" w:rsidRDefault="00CB4FF9" w:rsidP="0092007F">
      <w:pPr>
        <w:pStyle w:val="af3"/>
        <w:snapToGrid w:val="0"/>
        <w:ind w:leftChars="0" w:left="735" w:firstLineChars="267" w:firstLine="538"/>
        <w:rPr>
          <w:rFonts w:ascii="IPAゴシック" w:eastAsia="IPAゴシック" w:hAnsi="IPAゴシック"/>
          <w:szCs w:val="21"/>
        </w:rPr>
      </w:pPr>
      <w:r w:rsidRPr="00CB4FF9">
        <w:rPr>
          <w:rFonts w:ascii="IPAゴシック" w:eastAsia="IPAゴシック" w:hAnsi="IPAゴシック" w:hint="eastAsia"/>
          <w:szCs w:val="21"/>
        </w:rPr>
        <w:t>（更新修正作業等実施内容、アップデート報告、バックアップ・リストア運用状況等）</w:t>
      </w:r>
    </w:p>
    <w:p w14:paraId="2E3AD9C3" w14:textId="77777777" w:rsidR="00CB4FF9" w:rsidRPr="00CB4FF9" w:rsidRDefault="00CB4FF9" w:rsidP="00CB4FF9">
      <w:pPr>
        <w:pStyle w:val="af3"/>
        <w:numPr>
          <w:ilvl w:val="0"/>
          <w:numId w:val="24"/>
        </w:numPr>
        <w:snapToGrid w:val="0"/>
        <w:ind w:leftChars="600" w:left="1629"/>
        <w:rPr>
          <w:rFonts w:ascii="IPAゴシック" w:eastAsia="IPAゴシック" w:hAnsi="IPAゴシック"/>
          <w:szCs w:val="21"/>
        </w:rPr>
      </w:pPr>
      <w:r w:rsidRPr="00CB4FF9">
        <w:rPr>
          <w:rFonts w:ascii="IPAゴシック" w:eastAsia="IPAゴシック" w:hAnsi="IPAゴシック" w:hint="eastAsia"/>
          <w:szCs w:val="21"/>
        </w:rPr>
        <w:t>インシデント報告</w:t>
      </w:r>
    </w:p>
    <w:p w14:paraId="4F43805A" w14:textId="77777777" w:rsidR="00D16DD2" w:rsidRDefault="00CB4FF9" w:rsidP="00D16DD2">
      <w:pPr>
        <w:pStyle w:val="af3"/>
        <w:numPr>
          <w:ilvl w:val="0"/>
          <w:numId w:val="24"/>
        </w:numPr>
        <w:snapToGrid w:val="0"/>
        <w:ind w:leftChars="600" w:left="1629"/>
        <w:rPr>
          <w:rFonts w:ascii="IPAゴシック" w:eastAsia="IPAゴシック" w:hAnsi="IPAゴシック"/>
          <w:szCs w:val="21"/>
        </w:rPr>
      </w:pPr>
      <w:r w:rsidRPr="00CB4FF9">
        <w:rPr>
          <w:rFonts w:ascii="IPAゴシック" w:eastAsia="IPAゴシック" w:hAnsi="IPAゴシック" w:hint="eastAsia"/>
          <w:szCs w:val="21"/>
        </w:rPr>
        <w:t>アップデート要否確認状況（OS、ミドルウェア、プログラム言語等）</w:t>
      </w:r>
    </w:p>
    <w:p w14:paraId="509D7FBE" w14:textId="77777777" w:rsidR="00D16DD2" w:rsidRDefault="00D16DD2" w:rsidP="00D16DD2">
      <w:pPr>
        <w:pStyle w:val="af3"/>
        <w:snapToGrid w:val="0"/>
        <w:ind w:leftChars="0" w:left="1629"/>
        <w:rPr>
          <w:rFonts w:ascii="IPAゴシック" w:eastAsia="IPAゴシック" w:hAnsi="IPAゴシック"/>
          <w:szCs w:val="21"/>
        </w:rPr>
      </w:pPr>
    </w:p>
    <w:p w14:paraId="37ACE02D" w14:textId="33EB2C57" w:rsidR="00CB4FF9" w:rsidRPr="00D16DD2" w:rsidRDefault="00CB4FF9" w:rsidP="00D16DD2">
      <w:pPr>
        <w:pStyle w:val="af3"/>
        <w:numPr>
          <w:ilvl w:val="2"/>
          <w:numId w:val="37"/>
        </w:numPr>
        <w:snapToGrid w:val="0"/>
        <w:ind w:leftChars="0"/>
        <w:rPr>
          <w:rFonts w:ascii="IPAゴシック" w:eastAsia="IPAゴシック" w:hAnsi="IPAゴシック"/>
          <w:color w:val="000000" w:themeColor="text1"/>
          <w:szCs w:val="21"/>
        </w:rPr>
      </w:pPr>
      <w:r w:rsidRPr="00D16DD2">
        <w:rPr>
          <w:rFonts w:ascii="IPAゴシック" w:eastAsia="IPAゴシック" w:hAnsi="IPAゴシック" w:hint="eastAsia"/>
          <w:b/>
          <w:color w:val="000000" w:themeColor="text1"/>
          <w:szCs w:val="21"/>
        </w:rPr>
        <w:t>体制要件</w:t>
      </w:r>
    </w:p>
    <w:p w14:paraId="7E20E36E" w14:textId="77777777" w:rsidR="00CB4FF9" w:rsidRPr="00CB4FF9" w:rsidRDefault="00CB4FF9" w:rsidP="00CB4FF9">
      <w:pPr>
        <w:snapToGrid w:val="0"/>
        <w:ind w:left="420" w:firstLineChars="200" w:firstLine="403"/>
        <w:rPr>
          <w:rFonts w:ascii="IPAゴシック" w:eastAsia="IPAゴシック" w:hAnsi="IPAゴシック" w:cs="Arial"/>
          <w:szCs w:val="21"/>
        </w:rPr>
      </w:pPr>
      <w:r w:rsidRPr="00CB4FF9">
        <w:rPr>
          <w:rFonts w:ascii="IPAゴシック" w:eastAsia="IPAゴシック" w:hAnsi="IPAゴシック" w:cs="Arial"/>
          <w:szCs w:val="21"/>
        </w:rPr>
        <w:t>体制に関する要件</w:t>
      </w:r>
      <w:r w:rsidRPr="00CB4FF9">
        <w:rPr>
          <w:rFonts w:ascii="IPAゴシック" w:eastAsia="IPAゴシック" w:hAnsi="IPAゴシック" w:cs="Arial" w:hint="eastAsia"/>
          <w:szCs w:val="21"/>
        </w:rPr>
        <w:t>を以下に示す。</w:t>
      </w:r>
    </w:p>
    <w:p w14:paraId="4EC1DEEF" w14:textId="77777777" w:rsidR="00CB4FF9" w:rsidRPr="00CB4FF9" w:rsidRDefault="00CB4FF9" w:rsidP="00CB4FF9">
      <w:pPr>
        <w:pStyle w:val="af3"/>
        <w:numPr>
          <w:ilvl w:val="0"/>
          <w:numId w:val="26"/>
        </w:numPr>
        <w:snapToGrid w:val="0"/>
        <w:ind w:leftChars="0" w:left="1560"/>
        <w:rPr>
          <w:rFonts w:ascii="IPAゴシック" w:eastAsia="IPAゴシック" w:hAnsi="IPAゴシック" w:cs="Arial"/>
          <w:szCs w:val="21"/>
        </w:rPr>
      </w:pPr>
      <w:r w:rsidRPr="00CB4FF9">
        <w:rPr>
          <w:rFonts w:ascii="IPAゴシック" w:eastAsia="IPAゴシック" w:hAnsi="IPAゴシック" w:hint="eastAsia"/>
          <w:szCs w:val="21"/>
        </w:rPr>
        <w:t>本システムの運用・保守業務の</w:t>
      </w:r>
      <w:r w:rsidRPr="00CB4FF9">
        <w:rPr>
          <w:rFonts w:ascii="IPAゴシック" w:eastAsia="IPAゴシック" w:hAnsi="IPAゴシック" w:cs="Arial" w:hint="eastAsia"/>
          <w:szCs w:val="21"/>
        </w:rPr>
        <w:t>責任者としてプロジェクトマネージャを配置すること。</w:t>
      </w:r>
    </w:p>
    <w:p w14:paraId="7E9246EB" w14:textId="77777777" w:rsidR="00CB4FF9" w:rsidRPr="00CB4FF9" w:rsidRDefault="00CB4FF9" w:rsidP="00CB4FF9">
      <w:pPr>
        <w:pStyle w:val="af3"/>
        <w:numPr>
          <w:ilvl w:val="0"/>
          <w:numId w:val="27"/>
        </w:numPr>
        <w:snapToGrid w:val="0"/>
        <w:ind w:leftChars="0" w:left="1843"/>
        <w:rPr>
          <w:rFonts w:ascii="IPAゴシック" w:eastAsia="IPAゴシック" w:hAnsi="IPAゴシック" w:cs="Arial"/>
          <w:szCs w:val="21"/>
        </w:rPr>
      </w:pPr>
      <w:r w:rsidRPr="00CB4FF9">
        <w:rPr>
          <w:rFonts w:ascii="IPAゴシック" w:eastAsia="IPAゴシック" w:hAnsi="IPAゴシック" w:cs="Arial" w:hint="eastAsia"/>
          <w:szCs w:val="21"/>
        </w:rPr>
        <w:t xml:space="preserve">同様の規模以上のシステムの開発・運用・管理に関する経験を有すること。　</w:t>
      </w:r>
    </w:p>
    <w:p w14:paraId="4CB7AC3E" w14:textId="77777777" w:rsidR="00CB4FF9" w:rsidRPr="00CB4FF9" w:rsidRDefault="00CB4FF9" w:rsidP="00CB4FF9">
      <w:pPr>
        <w:pStyle w:val="af3"/>
        <w:numPr>
          <w:ilvl w:val="0"/>
          <w:numId w:val="27"/>
        </w:numPr>
        <w:snapToGrid w:val="0"/>
        <w:ind w:leftChars="0" w:left="1843"/>
        <w:rPr>
          <w:rFonts w:ascii="IPAゴシック" w:eastAsia="IPAゴシック" w:hAnsi="IPAゴシック" w:cs="Arial"/>
          <w:szCs w:val="21"/>
        </w:rPr>
      </w:pPr>
      <w:r w:rsidRPr="00CB4FF9">
        <w:rPr>
          <w:rFonts w:ascii="IPAゴシック" w:eastAsia="IPAゴシック" w:hAnsi="IPAゴシック" w:cs="Arial" w:hint="eastAsia"/>
          <w:szCs w:val="21"/>
        </w:rPr>
        <w:t>日本語の会話および読み書きが可能で、担当者及びIPAと十分な意思疎通が図れること。</w:t>
      </w:r>
    </w:p>
    <w:p w14:paraId="3D579E91" w14:textId="77777777" w:rsidR="00CB4FF9" w:rsidRPr="00CB4FF9" w:rsidRDefault="00CB4FF9" w:rsidP="00CB4FF9">
      <w:pPr>
        <w:pStyle w:val="af3"/>
        <w:numPr>
          <w:ilvl w:val="0"/>
          <w:numId w:val="26"/>
        </w:numPr>
        <w:snapToGrid w:val="0"/>
        <w:ind w:leftChars="0" w:left="1560"/>
        <w:rPr>
          <w:rFonts w:ascii="IPAゴシック" w:eastAsia="IPAゴシック" w:hAnsi="IPAゴシック" w:cs="Arial"/>
          <w:szCs w:val="21"/>
        </w:rPr>
      </w:pPr>
      <w:r w:rsidRPr="00CB4FF9">
        <w:rPr>
          <w:rFonts w:ascii="IPAゴシック" w:eastAsia="IPAゴシック" w:hAnsi="IPAゴシック" w:hint="eastAsia"/>
          <w:szCs w:val="21"/>
        </w:rPr>
        <w:t>以下を満たした体制図を提出すること</w:t>
      </w:r>
    </w:p>
    <w:p w14:paraId="656AE48F" w14:textId="77777777" w:rsidR="00CB4FF9" w:rsidRPr="00CB4FF9" w:rsidRDefault="00CB4FF9" w:rsidP="00CB4FF9">
      <w:pPr>
        <w:pStyle w:val="af3"/>
        <w:numPr>
          <w:ilvl w:val="0"/>
          <w:numId w:val="27"/>
        </w:numPr>
        <w:snapToGrid w:val="0"/>
        <w:ind w:leftChars="0" w:left="1843"/>
        <w:rPr>
          <w:rFonts w:ascii="IPAゴシック" w:eastAsia="IPAゴシック" w:hAnsi="IPAゴシック" w:cs="Arial"/>
          <w:szCs w:val="21"/>
        </w:rPr>
      </w:pPr>
      <w:r w:rsidRPr="00CB4FF9">
        <w:rPr>
          <w:rFonts w:ascii="IPAゴシック" w:eastAsia="IPAゴシック" w:hAnsi="IPAゴシック" w:cs="Arial" w:hint="eastAsia"/>
          <w:szCs w:val="21"/>
        </w:rPr>
        <w:t>各自の役割及び責任範囲を定義すること。</w:t>
      </w:r>
    </w:p>
    <w:p w14:paraId="50CF3184" w14:textId="77777777" w:rsidR="00CB4FF9" w:rsidRPr="00CB4FF9" w:rsidRDefault="00CB4FF9" w:rsidP="00CB4FF9">
      <w:pPr>
        <w:pStyle w:val="af3"/>
        <w:numPr>
          <w:ilvl w:val="0"/>
          <w:numId w:val="27"/>
        </w:numPr>
        <w:snapToGrid w:val="0"/>
        <w:ind w:leftChars="0" w:left="1843"/>
        <w:rPr>
          <w:rFonts w:ascii="IPAゴシック" w:eastAsia="IPAゴシック" w:hAnsi="IPAゴシック" w:cs="Arial"/>
          <w:szCs w:val="21"/>
        </w:rPr>
      </w:pPr>
      <w:r w:rsidRPr="00CB4FF9">
        <w:rPr>
          <w:rFonts w:ascii="IPAゴシック" w:eastAsia="IPAゴシック" w:hAnsi="IPAゴシック" w:cs="Arial" w:hint="eastAsia"/>
          <w:szCs w:val="21"/>
        </w:rPr>
        <w:t>再請負先がある場合はそれらを含むこと。</w:t>
      </w:r>
    </w:p>
    <w:p w14:paraId="37AB808D" w14:textId="77777777" w:rsidR="00CB4FF9" w:rsidRPr="00CB4FF9" w:rsidRDefault="00CB4FF9" w:rsidP="00CB4FF9">
      <w:pPr>
        <w:pStyle w:val="af3"/>
        <w:numPr>
          <w:ilvl w:val="0"/>
          <w:numId w:val="27"/>
        </w:numPr>
        <w:snapToGrid w:val="0"/>
        <w:ind w:leftChars="0" w:left="1843"/>
        <w:rPr>
          <w:rFonts w:ascii="IPAゴシック" w:eastAsia="IPAゴシック" w:hAnsi="IPAゴシック" w:cs="Arial"/>
          <w:szCs w:val="21"/>
        </w:rPr>
      </w:pPr>
      <w:r w:rsidRPr="00CB4FF9">
        <w:rPr>
          <w:rFonts w:ascii="IPAゴシック" w:eastAsia="IPAゴシック" w:hAnsi="IPAゴシック" w:cs="Arial" w:hint="eastAsia"/>
          <w:szCs w:val="21"/>
        </w:rPr>
        <w:t>通常時の連絡体制の他、非常時の連絡体制についても含むこと。</w:t>
      </w:r>
    </w:p>
    <w:p w14:paraId="496F74C4" w14:textId="77777777" w:rsidR="00CB4FF9" w:rsidRPr="00CB4FF9" w:rsidRDefault="00CB4FF9" w:rsidP="00CB4FF9">
      <w:pPr>
        <w:pStyle w:val="af3"/>
        <w:numPr>
          <w:ilvl w:val="0"/>
          <w:numId w:val="26"/>
        </w:numPr>
        <w:snapToGrid w:val="0"/>
        <w:ind w:leftChars="0" w:left="1560"/>
        <w:rPr>
          <w:rFonts w:ascii="IPAゴシック" w:eastAsia="IPAゴシック" w:hAnsi="IPAゴシック" w:cs="Arial"/>
          <w:szCs w:val="21"/>
        </w:rPr>
      </w:pPr>
      <w:r w:rsidRPr="00CB4FF9">
        <w:rPr>
          <w:rFonts w:ascii="IPAゴシック" w:eastAsia="IPAゴシック" w:hAnsi="IPAゴシック" w:cs="Arial" w:hint="eastAsia"/>
          <w:szCs w:val="21"/>
        </w:rPr>
        <w:t>データベースシステムの開発経験があり、開発に関する十分な知識を有する要員</w:t>
      </w:r>
      <w:r w:rsidRPr="00CB4FF9">
        <w:rPr>
          <w:rFonts w:ascii="IPAゴシック" w:eastAsia="IPAゴシック" w:hAnsi="IPAゴシック" w:cs="Arial"/>
          <w:szCs w:val="21"/>
        </w:rPr>
        <w:t>が体制内に含まれること</w:t>
      </w:r>
      <w:r w:rsidRPr="00CB4FF9">
        <w:rPr>
          <w:rFonts w:ascii="IPAゴシック" w:eastAsia="IPAゴシック" w:hAnsi="IPAゴシック" w:cs="Arial" w:hint="eastAsia"/>
          <w:szCs w:val="21"/>
        </w:rPr>
        <w:t>。</w:t>
      </w:r>
    </w:p>
    <w:p w14:paraId="53DF7159" w14:textId="77777777" w:rsidR="00CB4FF9" w:rsidRPr="00CB4FF9" w:rsidRDefault="00CB4FF9" w:rsidP="00CB4FF9">
      <w:pPr>
        <w:pStyle w:val="af3"/>
        <w:numPr>
          <w:ilvl w:val="0"/>
          <w:numId w:val="26"/>
        </w:numPr>
        <w:snapToGrid w:val="0"/>
        <w:ind w:leftChars="0" w:left="1560"/>
        <w:rPr>
          <w:rFonts w:ascii="IPAゴシック" w:eastAsia="IPAゴシック" w:hAnsi="IPAゴシック" w:cs="Arial"/>
          <w:szCs w:val="21"/>
        </w:rPr>
      </w:pPr>
      <w:r w:rsidRPr="00CB4FF9">
        <w:rPr>
          <w:rFonts w:ascii="IPAゴシック" w:eastAsia="IPAゴシック" w:hAnsi="IPAゴシック" w:cs="Arial" w:hint="eastAsia"/>
          <w:szCs w:val="21"/>
        </w:rPr>
        <w:t>ウェブアプリケーションの開発経験があり、開発に関する十分な知識を有する要員</w:t>
      </w:r>
      <w:r w:rsidRPr="00CB4FF9">
        <w:rPr>
          <w:rFonts w:ascii="IPAゴシック" w:eastAsia="IPAゴシック" w:hAnsi="IPAゴシック" w:cs="Arial"/>
          <w:szCs w:val="21"/>
        </w:rPr>
        <w:t>が体制内に含まれること。</w:t>
      </w:r>
    </w:p>
    <w:p w14:paraId="3E0C3D9F" w14:textId="77777777" w:rsidR="00CB4FF9" w:rsidRPr="00CB4FF9" w:rsidRDefault="00CB4FF9" w:rsidP="00CB4FF9">
      <w:pPr>
        <w:pStyle w:val="af3"/>
        <w:numPr>
          <w:ilvl w:val="0"/>
          <w:numId w:val="26"/>
        </w:numPr>
        <w:snapToGrid w:val="0"/>
        <w:ind w:leftChars="0" w:left="1560"/>
        <w:rPr>
          <w:rFonts w:ascii="IPAゴシック" w:eastAsia="IPAゴシック" w:hAnsi="IPAゴシック" w:cs="Arial"/>
          <w:szCs w:val="21"/>
        </w:rPr>
      </w:pPr>
      <w:r w:rsidRPr="00CB4FF9">
        <w:rPr>
          <w:rFonts w:ascii="IPAゴシック" w:eastAsia="IPAゴシック" w:hAnsi="IPAゴシック" w:cs="Arial"/>
          <w:szCs w:val="21"/>
        </w:rPr>
        <w:t>ソフトウェアの脆弱性</w:t>
      </w:r>
      <w:r w:rsidRPr="00CB4FF9">
        <w:rPr>
          <w:rFonts w:ascii="IPAゴシック" w:eastAsia="IPAゴシック" w:hAnsi="IPAゴシック" w:cs="Arial" w:hint="eastAsia"/>
          <w:szCs w:val="21"/>
        </w:rPr>
        <w:t>について</w:t>
      </w:r>
      <w:r w:rsidRPr="00CB4FF9">
        <w:rPr>
          <w:rFonts w:ascii="IPAゴシック" w:eastAsia="IPAゴシック" w:hAnsi="IPAゴシック" w:cs="Arial"/>
          <w:szCs w:val="21"/>
        </w:rPr>
        <w:t>十分な知識</w:t>
      </w:r>
      <w:r w:rsidRPr="00CB4FF9">
        <w:rPr>
          <w:rFonts w:ascii="IPAゴシック" w:eastAsia="IPAゴシック" w:hAnsi="IPAゴシック" w:cs="Arial" w:hint="eastAsia"/>
          <w:szCs w:val="21"/>
        </w:rPr>
        <w:t>を有しており、</w:t>
      </w:r>
      <w:r w:rsidRPr="00CB4FF9">
        <w:rPr>
          <w:rFonts w:ascii="IPAゴシック" w:eastAsia="IPAゴシック" w:hAnsi="IPAゴシック" w:cs="Arial"/>
          <w:szCs w:val="21"/>
        </w:rPr>
        <w:t>SCAP(Security Content Automation Protocol)</w:t>
      </w:r>
      <w:r w:rsidRPr="00CB4FF9">
        <w:rPr>
          <w:rFonts w:ascii="IPAゴシック" w:eastAsia="IPAゴシック" w:hAnsi="IPAゴシック" w:cs="Arial" w:hint="eastAsia"/>
          <w:szCs w:val="21"/>
        </w:rPr>
        <w:t>を理解している要員</w:t>
      </w:r>
      <w:r w:rsidRPr="00CB4FF9">
        <w:rPr>
          <w:rFonts w:ascii="IPAゴシック" w:eastAsia="IPAゴシック" w:hAnsi="IPAゴシック" w:cs="Arial"/>
          <w:szCs w:val="21"/>
        </w:rPr>
        <w:t>が体制内に含まれること。</w:t>
      </w:r>
    </w:p>
    <w:p w14:paraId="76A4D1E1" w14:textId="77777777" w:rsidR="00CB4FF9" w:rsidRPr="00CB4FF9" w:rsidRDefault="00CB4FF9" w:rsidP="00CB4FF9">
      <w:pPr>
        <w:pStyle w:val="af3"/>
        <w:numPr>
          <w:ilvl w:val="0"/>
          <w:numId w:val="26"/>
        </w:numPr>
        <w:snapToGrid w:val="0"/>
        <w:ind w:leftChars="0" w:left="1560"/>
        <w:rPr>
          <w:rFonts w:ascii="IPAゴシック" w:eastAsia="IPAゴシック" w:hAnsi="IPAゴシック" w:cs="Arial"/>
          <w:szCs w:val="21"/>
        </w:rPr>
      </w:pPr>
      <w:r w:rsidRPr="00CB4FF9">
        <w:rPr>
          <w:rFonts w:ascii="IPAゴシック" w:eastAsia="IPAゴシック" w:hAnsi="IPAゴシック" w:cs="Arial" w:hint="eastAsia"/>
          <w:szCs w:val="21"/>
        </w:rPr>
        <w:t>仮想化技術に関する知識またはそれらの構築・利用等の経験を有する要員</w:t>
      </w:r>
      <w:r w:rsidRPr="00CB4FF9">
        <w:rPr>
          <w:rFonts w:ascii="IPAゴシック" w:eastAsia="IPAゴシック" w:hAnsi="IPAゴシック" w:cs="Arial"/>
          <w:szCs w:val="21"/>
        </w:rPr>
        <w:t>が体制内に含まれること。</w:t>
      </w:r>
    </w:p>
    <w:p w14:paraId="2C148BC4" w14:textId="77777777" w:rsidR="00CB4FF9" w:rsidRPr="00CB4FF9" w:rsidRDefault="00CB4FF9" w:rsidP="00CB4FF9">
      <w:pPr>
        <w:pStyle w:val="af3"/>
        <w:numPr>
          <w:ilvl w:val="0"/>
          <w:numId w:val="26"/>
        </w:numPr>
        <w:snapToGrid w:val="0"/>
        <w:ind w:leftChars="0" w:left="1560"/>
        <w:rPr>
          <w:rFonts w:ascii="IPAゴシック" w:eastAsia="IPAゴシック" w:hAnsi="IPAゴシック" w:cs="Arial"/>
          <w:szCs w:val="21"/>
        </w:rPr>
      </w:pPr>
      <w:r w:rsidRPr="00CB4FF9">
        <w:rPr>
          <w:rFonts w:ascii="IPAゴシック" w:eastAsia="IPAゴシック" w:hAnsi="IPAゴシック" w:hint="eastAsia"/>
          <w:szCs w:val="21"/>
        </w:rPr>
        <w:t>情報セキュリティを確保するための体制として、情報処理安全確保支援士の資格を有する者又はこれらと同等の知識及び技能を有する者を含めること。</w:t>
      </w:r>
    </w:p>
    <w:p w14:paraId="2B42AEC1" w14:textId="77777777" w:rsidR="00CB4FF9" w:rsidRPr="00CB4FF9" w:rsidRDefault="00CB4FF9" w:rsidP="00CB4FF9">
      <w:pPr>
        <w:pStyle w:val="af3"/>
        <w:numPr>
          <w:ilvl w:val="0"/>
          <w:numId w:val="26"/>
        </w:numPr>
        <w:snapToGrid w:val="0"/>
        <w:ind w:leftChars="0" w:left="1560"/>
        <w:rPr>
          <w:rFonts w:ascii="IPAゴシック" w:eastAsia="IPAゴシック" w:hAnsi="IPAゴシック" w:cs="Arial"/>
          <w:szCs w:val="21"/>
        </w:rPr>
      </w:pPr>
      <w:r w:rsidRPr="00CB4FF9">
        <w:rPr>
          <w:rFonts w:ascii="IPAゴシック" w:eastAsia="IPAゴシック" w:hAnsi="IPAゴシック" w:hint="eastAsia"/>
          <w:bCs/>
          <w:szCs w:val="21"/>
        </w:rPr>
        <w:t>本システムのハードウェア、ソフトウェア構成とその関係性について理解可能な要員が含まれること。</w:t>
      </w:r>
    </w:p>
    <w:p w14:paraId="3836DFB5" w14:textId="77777777" w:rsidR="00CB4FF9" w:rsidRPr="00CB4FF9" w:rsidRDefault="00CB4FF9" w:rsidP="00CB4FF9">
      <w:pPr>
        <w:pStyle w:val="af3"/>
        <w:numPr>
          <w:ilvl w:val="0"/>
          <w:numId w:val="26"/>
        </w:numPr>
        <w:snapToGrid w:val="0"/>
        <w:ind w:leftChars="0"/>
        <w:rPr>
          <w:rFonts w:ascii="IPAゴシック" w:eastAsia="IPAゴシック" w:hAnsi="IPAゴシック" w:cs="Arial"/>
          <w:color w:val="000000" w:themeColor="text1"/>
          <w:szCs w:val="21"/>
        </w:rPr>
      </w:pPr>
      <w:r w:rsidRPr="00CB4FF9">
        <w:rPr>
          <w:rFonts w:ascii="IPAゴシック" w:eastAsia="IPAゴシック" w:hAnsi="IPAゴシック" w:cs="Arial" w:hint="eastAsia"/>
          <w:color w:val="000000" w:themeColor="text1"/>
          <w:szCs w:val="21"/>
        </w:rPr>
        <w:t>Movable Type に関する以下の知識・技術を有すること</w:t>
      </w:r>
    </w:p>
    <w:p w14:paraId="2C30E212" w14:textId="77777777" w:rsidR="00CB4FF9" w:rsidRPr="00CB4FF9" w:rsidRDefault="00CB4FF9" w:rsidP="00CB4FF9">
      <w:pPr>
        <w:pStyle w:val="af3"/>
        <w:numPr>
          <w:ilvl w:val="0"/>
          <w:numId w:val="29"/>
        </w:numPr>
        <w:snapToGrid w:val="0"/>
        <w:ind w:leftChars="0"/>
        <w:rPr>
          <w:rFonts w:ascii="IPAゴシック" w:eastAsia="IPAゴシック" w:hAnsi="IPAゴシック" w:cs="Arial"/>
          <w:color w:val="000000" w:themeColor="text1"/>
          <w:szCs w:val="21"/>
        </w:rPr>
      </w:pPr>
      <w:r w:rsidRPr="00CB4FF9">
        <w:rPr>
          <w:rFonts w:ascii="IPAゴシック" w:eastAsia="IPAゴシック" w:hAnsi="IPAゴシック" w:cs="Arial" w:hint="eastAsia"/>
          <w:color w:val="000000" w:themeColor="text1"/>
          <w:szCs w:val="21"/>
        </w:rPr>
        <w:t>Movable Type の基本設定・管理機能の理解と運用経験</w:t>
      </w:r>
    </w:p>
    <w:p w14:paraId="6A5D92AB" w14:textId="77777777" w:rsidR="00CB4FF9" w:rsidRPr="00CB4FF9" w:rsidRDefault="00CB4FF9" w:rsidP="00CB4FF9">
      <w:pPr>
        <w:pStyle w:val="af3"/>
        <w:numPr>
          <w:ilvl w:val="0"/>
          <w:numId w:val="29"/>
        </w:numPr>
        <w:snapToGrid w:val="0"/>
        <w:ind w:leftChars="0"/>
        <w:rPr>
          <w:rFonts w:ascii="IPAゴシック" w:eastAsia="IPAゴシック" w:hAnsi="IPAゴシック" w:cs="Arial"/>
          <w:color w:val="000000" w:themeColor="text1"/>
          <w:szCs w:val="21"/>
        </w:rPr>
      </w:pPr>
      <w:r w:rsidRPr="00CB4FF9">
        <w:rPr>
          <w:rFonts w:ascii="IPAゴシック" w:eastAsia="IPAゴシック" w:hAnsi="IPAゴシック" w:cs="Arial" w:hint="eastAsia"/>
          <w:color w:val="000000" w:themeColor="text1"/>
          <w:szCs w:val="21"/>
        </w:rPr>
        <w:t>テンプレート（HTML, CSS, MTタグ）の編集・カスタマイズ能力</w:t>
      </w:r>
    </w:p>
    <w:p w14:paraId="22D0AAED" w14:textId="77777777" w:rsidR="00CB4FF9" w:rsidRPr="00CB4FF9" w:rsidRDefault="00CB4FF9" w:rsidP="00CB4FF9">
      <w:pPr>
        <w:pStyle w:val="af3"/>
        <w:numPr>
          <w:ilvl w:val="0"/>
          <w:numId w:val="29"/>
        </w:numPr>
        <w:snapToGrid w:val="0"/>
        <w:ind w:leftChars="0"/>
        <w:rPr>
          <w:rFonts w:ascii="IPAゴシック" w:eastAsia="IPAゴシック" w:hAnsi="IPAゴシック" w:cs="Arial"/>
          <w:color w:val="000000" w:themeColor="text1"/>
          <w:szCs w:val="21"/>
        </w:rPr>
      </w:pPr>
      <w:r w:rsidRPr="00CB4FF9">
        <w:rPr>
          <w:rFonts w:ascii="IPAゴシック" w:eastAsia="IPAゴシック" w:hAnsi="IPAゴシック" w:cs="Arial" w:hint="eastAsia"/>
          <w:color w:val="000000" w:themeColor="text1"/>
          <w:szCs w:val="21"/>
        </w:rPr>
        <w:t>プラグインの導入・設定・管理経験</w:t>
      </w:r>
    </w:p>
    <w:p w14:paraId="3A3A02CA" w14:textId="77777777" w:rsidR="00CB4FF9" w:rsidRPr="00CB4FF9" w:rsidRDefault="00CB4FF9" w:rsidP="00CB4FF9">
      <w:pPr>
        <w:pStyle w:val="af3"/>
        <w:numPr>
          <w:ilvl w:val="0"/>
          <w:numId w:val="29"/>
        </w:numPr>
        <w:snapToGrid w:val="0"/>
        <w:ind w:leftChars="0"/>
        <w:rPr>
          <w:rFonts w:ascii="IPAゴシック" w:eastAsia="IPAゴシック" w:hAnsi="IPAゴシック" w:cs="Arial"/>
          <w:color w:val="000000" w:themeColor="text1"/>
          <w:szCs w:val="21"/>
        </w:rPr>
      </w:pPr>
      <w:r w:rsidRPr="00CB4FF9">
        <w:rPr>
          <w:rFonts w:ascii="IPAゴシック" w:eastAsia="IPAゴシック" w:hAnsi="IPAゴシック" w:cs="Arial" w:hint="eastAsia"/>
          <w:color w:val="000000" w:themeColor="text1"/>
          <w:szCs w:val="21"/>
        </w:rPr>
        <w:t>セキュリティアップデートの適用経験</w:t>
      </w:r>
    </w:p>
    <w:p w14:paraId="5E89DE2A" w14:textId="77777777" w:rsidR="00CB4FF9" w:rsidRPr="00CB4FF9" w:rsidRDefault="00CB4FF9" w:rsidP="00CB4FF9">
      <w:pPr>
        <w:pStyle w:val="af3"/>
        <w:numPr>
          <w:ilvl w:val="0"/>
          <w:numId w:val="29"/>
        </w:numPr>
        <w:snapToGrid w:val="0"/>
        <w:ind w:leftChars="0"/>
        <w:rPr>
          <w:rFonts w:ascii="IPAゴシック" w:eastAsia="IPAゴシック" w:hAnsi="IPAゴシック" w:cs="Arial"/>
          <w:color w:val="000000" w:themeColor="text1"/>
          <w:szCs w:val="21"/>
        </w:rPr>
      </w:pPr>
      <w:r w:rsidRPr="00CB4FF9">
        <w:rPr>
          <w:rFonts w:ascii="IPAゴシック" w:eastAsia="IPAゴシック" w:hAnsi="IPAゴシック" w:cs="Arial" w:hint="eastAsia"/>
          <w:color w:val="000000" w:themeColor="text1"/>
          <w:szCs w:val="21"/>
        </w:rPr>
        <w:t>トラブルシューティングの対応能力</w:t>
      </w:r>
    </w:p>
    <w:p w14:paraId="6A1CE8D7" w14:textId="77777777" w:rsidR="00CB4FF9" w:rsidRPr="00CB4FF9" w:rsidRDefault="00CB4FF9" w:rsidP="00CB4FF9">
      <w:pPr>
        <w:pStyle w:val="af3"/>
        <w:snapToGrid w:val="0"/>
        <w:ind w:leftChars="0" w:left="2060"/>
        <w:rPr>
          <w:rFonts w:ascii="IPAゴシック" w:eastAsia="IPAゴシック" w:hAnsi="IPAゴシック" w:cs="Arial"/>
          <w:color w:val="000000" w:themeColor="text1"/>
          <w:szCs w:val="21"/>
        </w:rPr>
      </w:pPr>
    </w:p>
    <w:p w14:paraId="721D7C69" w14:textId="77777777" w:rsidR="00CB4FF9" w:rsidRPr="00CB4FF9" w:rsidRDefault="00CB4FF9" w:rsidP="00CB4FF9">
      <w:pPr>
        <w:pStyle w:val="af3"/>
        <w:snapToGrid w:val="0"/>
        <w:ind w:leftChars="800" w:left="1612"/>
        <w:rPr>
          <w:rFonts w:ascii="IPAゴシック" w:eastAsia="IPAゴシック" w:hAnsi="IPAゴシック" w:cs="Arial"/>
          <w:color w:val="000000" w:themeColor="text1"/>
          <w:szCs w:val="21"/>
        </w:rPr>
      </w:pPr>
      <w:r w:rsidRPr="00CB4FF9">
        <w:rPr>
          <w:rFonts w:ascii="IPAゴシック" w:eastAsia="IPAゴシック" w:hAnsi="IPAゴシック" w:cs="Arial" w:hint="eastAsia"/>
          <w:color w:val="000000" w:themeColor="text1"/>
          <w:szCs w:val="21"/>
        </w:rPr>
        <w:t>また、下記の実績要件を有すること。</w:t>
      </w:r>
    </w:p>
    <w:p w14:paraId="703AAF18" w14:textId="77777777" w:rsidR="00CB4FF9" w:rsidRPr="00CB4FF9" w:rsidRDefault="00CB4FF9" w:rsidP="00CB4FF9">
      <w:pPr>
        <w:pStyle w:val="af3"/>
        <w:numPr>
          <w:ilvl w:val="0"/>
          <w:numId w:val="28"/>
        </w:numPr>
        <w:snapToGrid w:val="0"/>
        <w:ind w:leftChars="0"/>
        <w:rPr>
          <w:rFonts w:ascii="IPAゴシック" w:eastAsia="IPAゴシック" w:hAnsi="IPAゴシック" w:cs="Arial"/>
          <w:color w:val="000000" w:themeColor="text1"/>
          <w:szCs w:val="21"/>
        </w:rPr>
      </w:pPr>
      <w:r w:rsidRPr="00CB4FF9">
        <w:rPr>
          <w:rFonts w:ascii="IPAゴシック" w:eastAsia="IPAゴシック" w:hAnsi="IPAゴシック" w:cs="Arial" w:hint="eastAsia"/>
          <w:color w:val="000000" w:themeColor="text1"/>
          <w:szCs w:val="21"/>
        </w:rPr>
        <w:t>過去3年以内に同等規模以上のMovable Typeを用いたウェブサイト構築または運用保守の実績を2件以上有すること</w:t>
      </w:r>
    </w:p>
    <w:p w14:paraId="165C1BBD" w14:textId="77777777" w:rsidR="00CB4FF9" w:rsidRPr="00CB4FF9" w:rsidRDefault="00CB4FF9" w:rsidP="00CB4FF9">
      <w:pPr>
        <w:pStyle w:val="af3"/>
        <w:numPr>
          <w:ilvl w:val="0"/>
          <w:numId w:val="28"/>
        </w:numPr>
        <w:snapToGrid w:val="0"/>
        <w:ind w:leftChars="0"/>
        <w:rPr>
          <w:rFonts w:ascii="IPAゴシック" w:eastAsia="IPAゴシック" w:hAnsi="IPAゴシック" w:cs="Arial"/>
          <w:color w:val="000000" w:themeColor="text1"/>
          <w:szCs w:val="21"/>
        </w:rPr>
      </w:pPr>
      <w:r w:rsidRPr="00CB4FF9">
        <w:rPr>
          <w:rFonts w:ascii="IPAゴシック" w:eastAsia="IPAゴシック" w:hAnsi="IPAゴシック" w:cs="Arial" w:hint="eastAsia"/>
          <w:color w:val="000000" w:themeColor="text1"/>
          <w:szCs w:val="21"/>
        </w:rPr>
        <w:t>それらの実績内容（サイト概要、担当業務範囲、使用バージョン等）を提示できること。</w:t>
      </w:r>
    </w:p>
    <w:p w14:paraId="66A0EA6A" w14:textId="77777777" w:rsidR="00CB4FF9" w:rsidRPr="00CB4FF9" w:rsidRDefault="00CB4FF9" w:rsidP="00CB4FF9">
      <w:pPr>
        <w:pStyle w:val="af3"/>
        <w:numPr>
          <w:ilvl w:val="0"/>
          <w:numId w:val="26"/>
        </w:numPr>
        <w:snapToGrid w:val="0"/>
        <w:ind w:leftChars="0"/>
        <w:rPr>
          <w:rFonts w:ascii="IPAゴシック" w:eastAsia="IPAゴシック" w:hAnsi="IPAゴシック" w:cs="Arial"/>
          <w:szCs w:val="21"/>
        </w:rPr>
      </w:pPr>
      <w:r w:rsidRPr="00CB4FF9">
        <w:rPr>
          <w:rFonts w:ascii="IPAゴシック" w:eastAsia="IPAゴシック" w:hAnsi="IPAゴシック" w:cs="Arial" w:hint="eastAsia"/>
          <w:szCs w:val="21"/>
        </w:rPr>
        <w:t>情報管理体制</w:t>
      </w:r>
    </w:p>
    <w:p w14:paraId="464DCCA8" w14:textId="5E887338" w:rsidR="00CB4FF9" w:rsidRPr="00CB4FF9" w:rsidRDefault="00CB4FF9" w:rsidP="00B14A42">
      <w:pPr>
        <w:pStyle w:val="af3"/>
        <w:numPr>
          <w:ilvl w:val="2"/>
          <w:numId w:val="26"/>
        </w:numPr>
        <w:snapToGrid w:val="0"/>
        <w:ind w:leftChars="0"/>
        <w:rPr>
          <w:rFonts w:ascii="IPAゴシック" w:eastAsia="IPAゴシック" w:hAnsi="IPAゴシック" w:cs="Arial"/>
          <w:szCs w:val="21"/>
        </w:rPr>
      </w:pPr>
      <w:r w:rsidRPr="00CB4FF9">
        <w:rPr>
          <w:rFonts w:ascii="IPAゴシック" w:eastAsia="IPAゴシック" w:hAnsi="IPAゴシック" w:cs="Arial" w:hint="eastAsia"/>
          <w:szCs w:val="21"/>
        </w:rPr>
        <w:t xml:space="preserve">　</w:t>
      </w:r>
      <w:r w:rsidR="009225CC">
        <w:rPr>
          <w:rFonts w:ascii="IPAゴシック" w:eastAsia="IPAゴシック" w:hAnsi="IPAゴシック" w:cs="Arial" w:hint="eastAsia"/>
          <w:szCs w:val="21"/>
        </w:rPr>
        <w:t>請負者</w:t>
      </w:r>
      <w:r w:rsidRPr="00CB4FF9">
        <w:rPr>
          <w:rFonts w:ascii="IPAゴシック" w:eastAsia="IPAゴシック" w:hAnsi="IPAゴシック" w:cs="Arial" w:hint="eastAsia"/>
          <w:szCs w:val="21"/>
        </w:rPr>
        <w:t>は本業務で知り得た情報を適切に管理するため、次の履行体制を確保し、発注者に対し「情報セキュリティを確保するための体制を定めた書面「情報管理体制図（</w:t>
      </w:r>
      <w:r w:rsidR="00B14A42">
        <w:rPr>
          <w:rFonts w:ascii="IPAゴシック" w:eastAsia="IPAゴシック" w:hAnsi="IPAゴシック" w:cs="Arial" w:hint="eastAsia"/>
          <w:szCs w:val="21"/>
        </w:rPr>
        <w:t>様式7</w:t>
      </w:r>
      <w:r w:rsidRPr="00CB4FF9">
        <w:rPr>
          <w:rFonts w:ascii="IPAゴシック" w:eastAsia="IPAゴシック" w:hAnsi="IPAゴシック" w:cs="Arial" w:hint="eastAsia"/>
          <w:szCs w:val="21"/>
        </w:rPr>
        <w:t>）」及び「情報取扱者名簿（</w:t>
      </w:r>
      <w:r w:rsidR="00B14A42">
        <w:rPr>
          <w:rFonts w:ascii="IPAゴシック" w:eastAsia="IPAゴシック" w:hAnsi="IPAゴシック" w:cs="Arial" w:hint="eastAsia"/>
          <w:szCs w:val="21"/>
        </w:rPr>
        <w:t>様式6</w:t>
      </w:r>
      <w:r w:rsidRPr="00CB4FF9">
        <w:rPr>
          <w:rFonts w:ascii="IPAゴシック" w:eastAsia="IPAゴシック" w:hAnsi="IPAゴシック" w:cs="Arial" w:hint="eastAsia"/>
          <w:szCs w:val="21"/>
        </w:rPr>
        <w:t>）」（氏名、個人住所、生年月日、所属部署、役職等が記載されたもの）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31B1354E" w14:textId="77777777" w:rsidR="00CB4FF9" w:rsidRPr="00CB4FF9" w:rsidRDefault="00CB4FF9" w:rsidP="00CB4FF9">
      <w:pPr>
        <w:pStyle w:val="af3"/>
        <w:snapToGrid w:val="0"/>
        <w:ind w:leftChars="0" w:left="1572"/>
        <w:rPr>
          <w:rFonts w:ascii="IPAゴシック" w:eastAsia="IPAゴシック" w:hAnsi="IPAゴシック" w:cs="Arial"/>
          <w:szCs w:val="21"/>
        </w:rPr>
      </w:pPr>
      <w:r w:rsidRPr="00CB4FF9">
        <w:rPr>
          <w:rFonts w:ascii="IPAゴシック" w:eastAsia="IPAゴシック" w:hAnsi="IPAゴシック" w:cs="Arial" w:hint="eastAsia"/>
          <w:szCs w:val="21"/>
        </w:rPr>
        <w:t>（確保すべき履行体制）</w:t>
      </w:r>
    </w:p>
    <w:p w14:paraId="7656B6DE" w14:textId="77777777" w:rsidR="00CB4FF9" w:rsidRPr="00CB4FF9" w:rsidRDefault="00CB4FF9" w:rsidP="00CB4FF9">
      <w:pPr>
        <w:pStyle w:val="af3"/>
        <w:snapToGrid w:val="0"/>
        <w:ind w:leftChars="0" w:left="1572"/>
        <w:rPr>
          <w:rFonts w:ascii="IPAゴシック" w:eastAsia="IPAゴシック" w:hAnsi="IPAゴシック" w:cs="Arial"/>
          <w:szCs w:val="21"/>
        </w:rPr>
      </w:pPr>
      <w:r w:rsidRPr="00CB4FF9">
        <w:rPr>
          <w:rFonts w:ascii="IPAゴシック" w:eastAsia="IPAゴシック" w:hAnsi="IPAゴシック" w:cs="Arial" w:hint="eastAsia"/>
          <w:szCs w:val="21"/>
        </w:rPr>
        <w:t>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p>
    <w:p w14:paraId="77B25210" w14:textId="77777777" w:rsidR="00CB4FF9" w:rsidRPr="00CB4FF9" w:rsidRDefault="00CB4FF9" w:rsidP="00CB4FF9">
      <w:pPr>
        <w:pStyle w:val="af3"/>
        <w:snapToGrid w:val="0"/>
        <w:ind w:leftChars="0" w:left="1572"/>
        <w:rPr>
          <w:rFonts w:ascii="IPAゴシック" w:eastAsia="IPAゴシック" w:hAnsi="IPAゴシック" w:cs="Arial"/>
          <w:szCs w:val="21"/>
        </w:rPr>
      </w:pPr>
      <w:r w:rsidRPr="00CB4FF9">
        <w:rPr>
          <w:rFonts w:ascii="IPAゴシック" w:eastAsia="IPAゴシック" w:hAnsi="IPAゴシック" w:cs="Arial" w:hint="eastAsia"/>
          <w:szCs w:val="21"/>
        </w:rPr>
        <w:t>②　本業務で知り得た一切の情報について、情報取扱者以外の者に開示又は漏えいしてはならないものとする。ただし、担当部門の承認を得た場合は、この限りではない。</w:t>
      </w:r>
    </w:p>
    <w:p w14:paraId="0F0333EA" w14:textId="77777777" w:rsidR="00CB4FF9" w:rsidRPr="00CB4FF9" w:rsidRDefault="00CB4FF9" w:rsidP="00CB4FF9">
      <w:pPr>
        <w:pStyle w:val="af3"/>
        <w:snapToGrid w:val="0"/>
        <w:ind w:leftChars="0" w:left="1572"/>
        <w:rPr>
          <w:rFonts w:ascii="IPAゴシック" w:eastAsia="IPAゴシック" w:hAnsi="IPAゴシック" w:cs="Arial"/>
          <w:szCs w:val="21"/>
        </w:rPr>
      </w:pPr>
      <w:r w:rsidRPr="00CB4FF9">
        <w:rPr>
          <w:rFonts w:ascii="IPAゴシック" w:eastAsia="IPAゴシック" w:hAnsi="IPAゴシック" w:cs="Arial" w:hint="eastAsia"/>
          <w:szCs w:val="21"/>
        </w:rPr>
        <w:t>③　①の情報セキュリティを確保するための体制を定めた書面又は情報取扱者名簿に変更がある場合は、予め担当部門へ届出を行い、同意を得なければならない。</w:t>
      </w:r>
    </w:p>
    <w:p w14:paraId="08EB547B" w14:textId="77777777" w:rsidR="00CB4FF9" w:rsidRPr="00CB4FF9" w:rsidRDefault="00CB4FF9" w:rsidP="00CB4FF9">
      <w:pPr>
        <w:pStyle w:val="af3"/>
        <w:numPr>
          <w:ilvl w:val="0"/>
          <w:numId w:val="26"/>
        </w:numPr>
        <w:snapToGrid w:val="0"/>
        <w:ind w:leftChars="0"/>
        <w:rPr>
          <w:rFonts w:ascii="IPAゴシック" w:eastAsia="IPAゴシック" w:hAnsi="IPAゴシック" w:cs="Arial"/>
          <w:szCs w:val="21"/>
        </w:rPr>
      </w:pPr>
      <w:r w:rsidRPr="00CB4FF9">
        <w:rPr>
          <w:rFonts w:ascii="IPAゴシック" w:eastAsia="IPAゴシック" w:hAnsi="IPAゴシック" w:cs="Arial" w:hint="eastAsia"/>
          <w:szCs w:val="21"/>
        </w:rPr>
        <w:t>履行完了後の情報の取扱い</w:t>
      </w:r>
    </w:p>
    <w:p w14:paraId="47149633" w14:textId="77777777" w:rsidR="00CB4FF9" w:rsidRPr="00CB4FF9" w:rsidRDefault="00CB4FF9" w:rsidP="00CB4FF9">
      <w:pPr>
        <w:pStyle w:val="af3"/>
        <w:snapToGrid w:val="0"/>
        <w:ind w:leftChars="0" w:left="1572"/>
        <w:rPr>
          <w:rFonts w:ascii="IPAゴシック" w:eastAsia="IPAゴシック" w:hAnsi="IPAゴシック" w:cs="Arial"/>
          <w:szCs w:val="21"/>
        </w:rPr>
      </w:pPr>
      <w:r w:rsidRPr="00CB4FF9">
        <w:rPr>
          <w:rFonts w:ascii="IPAゴシック" w:eastAsia="IPAゴシック" w:hAnsi="IPAゴシック" w:cs="Arial" w:hint="eastAsia"/>
          <w:szCs w:val="21"/>
        </w:rPr>
        <w:t>IPAから提供した資料又はIPAが指定した資料の取扱い（返却・削除等）については、担当職員の指示に従うこと。業務日誌を始めとする経理処理に関する資料については適切に保管すること。</w:t>
      </w:r>
    </w:p>
    <w:p w14:paraId="7BD3001C" w14:textId="77777777" w:rsidR="00CB4FF9" w:rsidRPr="00CB4FF9" w:rsidRDefault="00CB4FF9" w:rsidP="00CB4FF9">
      <w:pPr>
        <w:pStyle w:val="af3"/>
        <w:snapToGrid w:val="0"/>
        <w:ind w:leftChars="0" w:left="1572"/>
        <w:jc w:val="right"/>
        <w:rPr>
          <w:rFonts w:ascii="IPAゴシック" w:eastAsia="IPAゴシック" w:hAnsi="IPAゴシック" w:cs="Arial"/>
          <w:szCs w:val="21"/>
        </w:rPr>
      </w:pPr>
    </w:p>
    <w:p w14:paraId="68B82D5A" w14:textId="77777777" w:rsidR="00CB4FF9" w:rsidRPr="00CB4FF9" w:rsidRDefault="00CB4FF9" w:rsidP="00CB4FF9">
      <w:pPr>
        <w:pStyle w:val="af0"/>
        <w:snapToGrid w:val="0"/>
        <w:rPr>
          <w:szCs w:val="21"/>
        </w:rPr>
      </w:pPr>
      <w:r w:rsidRPr="00CB4FF9">
        <w:rPr>
          <w:rFonts w:hint="eastAsia"/>
          <w:szCs w:val="21"/>
        </w:rPr>
        <w:t>以上</w:t>
      </w:r>
    </w:p>
    <w:p w14:paraId="7CB0C735" w14:textId="77777777" w:rsidR="00CB4FF9" w:rsidRDefault="00CB4FF9" w:rsidP="00CB4FF9">
      <w:pPr>
        <w:pStyle w:val="af0"/>
        <w:snapToGrid w:val="0"/>
        <w:rPr>
          <w:rFonts w:ascii="IPAゴシック" w:eastAsia="IPAゴシック" w:hAnsi="IPAゴシック"/>
          <w:szCs w:val="21"/>
        </w:rPr>
      </w:pPr>
    </w:p>
    <w:p w14:paraId="7FF68ADF" w14:textId="4EF863B3" w:rsidR="006953F4" w:rsidRDefault="006953F4">
      <w:pPr>
        <w:widowControl/>
        <w:jc w:val="left"/>
        <w:rPr>
          <w:rFonts w:ascii="IPAゴシック" w:eastAsia="IPAゴシック" w:hAnsi="IPAゴシック"/>
          <w:szCs w:val="21"/>
        </w:rPr>
      </w:pPr>
      <w:r>
        <w:rPr>
          <w:rFonts w:ascii="IPAゴシック" w:eastAsia="IPAゴシック" w:hAnsi="IPAゴシック"/>
          <w:szCs w:val="21"/>
        </w:rPr>
        <w:br w:type="page"/>
      </w:r>
    </w:p>
    <w:p w14:paraId="2BF762EE" w14:textId="47F99A35" w:rsidR="009225CC" w:rsidRDefault="00D14F70" w:rsidP="009225CC">
      <w:pPr>
        <w:widowControl/>
        <w:snapToGrid w:val="0"/>
        <w:jc w:val="left"/>
        <w:rPr>
          <w:rFonts w:ascii="IPAゴシック" w:eastAsia="IPAゴシック" w:hAnsi="IPAゴシック"/>
          <w:b/>
          <w:bCs/>
          <w:color w:val="000000" w:themeColor="text1"/>
          <w:szCs w:val="21"/>
        </w:rPr>
      </w:pPr>
      <w:r>
        <w:rPr>
          <w:rFonts w:ascii="IPAゴシック" w:eastAsia="IPAゴシック" w:hAnsi="IPAゴシック" w:hint="eastAsia"/>
          <w:b/>
          <w:bCs/>
          <w:color w:val="000000" w:themeColor="text1"/>
          <w:szCs w:val="21"/>
        </w:rPr>
        <w:t>4</w:t>
      </w:r>
      <w:r w:rsidR="009225CC" w:rsidRPr="00D16DD2">
        <w:rPr>
          <w:rFonts w:ascii="IPAゴシック" w:eastAsia="IPAゴシック" w:hAnsi="IPAゴシック" w:hint="eastAsia"/>
          <w:b/>
          <w:bCs/>
          <w:color w:val="000000" w:themeColor="text1"/>
          <w:szCs w:val="21"/>
        </w:rPr>
        <w:t>.</w:t>
      </w:r>
      <w:r w:rsidR="004718B8">
        <w:rPr>
          <w:rFonts w:ascii="IPAゴシック" w:eastAsia="IPAゴシック" w:hAnsi="IPAゴシック" w:hint="eastAsia"/>
          <w:b/>
          <w:bCs/>
          <w:color w:val="000000" w:themeColor="text1"/>
          <w:szCs w:val="21"/>
        </w:rPr>
        <w:t>納入物件および納入期限</w:t>
      </w:r>
    </w:p>
    <w:p w14:paraId="6D226990" w14:textId="6834A69B" w:rsidR="004718B8" w:rsidRPr="00741F3D" w:rsidRDefault="004718B8" w:rsidP="009225CC">
      <w:pPr>
        <w:widowControl/>
        <w:snapToGrid w:val="0"/>
        <w:jc w:val="left"/>
        <w:rPr>
          <w:rFonts w:ascii="IPAゴシック" w:eastAsia="IPAゴシック" w:hAnsi="IPAゴシック"/>
          <w:b/>
          <w:color w:val="000000" w:themeColor="text1"/>
          <w:szCs w:val="21"/>
        </w:rPr>
      </w:pPr>
      <w:r w:rsidRPr="00741F3D">
        <w:rPr>
          <w:rFonts w:ascii="IPAゴシック" w:eastAsia="IPAゴシック" w:hAnsi="IPAゴシック" w:hint="eastAsia"/>
          <w:b/>
          <w:color w:val="000000" w:themeColor="text1"/>
          <w:szCs w:val="21"/>
        </w:rPr>
        <w:t>4.1 納入物件</w:t>
      </w:r>
      <w:r w:rsidR="0092007F" w:rsidRPr="00741F3D">
        <w:rPr>
          <w:rFonts w:ascii="IPAゴシック" w:eastAsia="IPAゴシック" w:hAnsi="IPAゴシック" w:hint="eastAsia"/>
          <w:b/>
          <w:color w:val="000000" w:themeColor="text1"/>
          <w:szCs w:val="21"/>
        </w:rPr>
        <w:t>および納入期限</w:t>
      </w:r>
    </w:p>
    <w:p w14:paraId="2ED8EEEC" w14:textId="5C57B9FC" w:rsidR="004718B8" w:rsidRPr="008163D4" w:rsidRDefault="004718B8" w:rsidP="009225CC">
      <w:pPr>
        <w:widowControl/>
        <w:snapToGrid w:val="0"/>
        <w:jc w:val="left"/>
        <w:rPr>
          <w:rFonts w:ascii="IPAゴシック" w:eastAsia="IPAゴシック" w:hAnsi="IPAゴシック"/>
          <w:szCs w:val="21"/>
        </w:rPr>
      </w:pPr>
      <w:r w:rsidRPr="00741F3D">
        <w:rPr>
          <w:rFonts w:ascii="IPAゴシック" w:eastAsia="IPAゴシック" w:hAnsi="IPAゴシック" w:hint="eastAsia"/>
          <w:szCs w:val="21"/>
        </w:rPr>
        <w:t xml:space="preserve">　「2.2 報告物件及び報告期限」で示した第１回～第</w:t>
      </w:r>
      <w:r w:rsidR="0092007F" w:rsidRPr="00741F3D">
        <w:rPr>
          <w:rFonts w:ascii="IPAゴシック" w:eastAsia="IPAゴシック" w:hAnsi="IPAゴシック" w:hint="eastAsia"/>
          <w:szCs w:val="21"/>
        </w:rPr>
        <w:t>３</w:t>
      </w:r>
      <w:r w:rsidRPr="00741F3D">
        <w:rPr>
          <w:rFonts w:ascii="IPAゴシック" w:eastAsia="IPAゴシック" w:hAnsi="IPAゴシック" w:hint="eastAsia"/>
          <w:szCs w:val="21"/>
        </w:rPr>
        <w:t>回報告の内容を整理した運用実績報告書を納入物件として提出する。</w:t>
      </w:r>
    </w:p>
    <w:p w14:paraId="04611163" w14:textId="77777777" w:rsidR="004718B8" w:rsidRDefault="004718B8" w:rsidP="009225CC">
      <w:pPr>
        <w:widowControl/>
        <w:snapToGrid w:val="0"/>
        <w:jc w:val="left"/>
        <w:rPr>
          <w:rFonts w:ascii="IPAゴシック" w:eastAsia="IPAゴシック" w:hAnsi="IPAゴシック"/>
          <w:szCs w:val="21"/>
        </w:rPr>
      </w:pPr>
    </w:p>
    <w:p w14:paraId="6449AAC5" w14:textId="4BC34BD1" w:rsidR="004718B8" w:rsidRPr="008163D4" w:rsidRDefault="004718B8" w:rsidP="004718B8">
      <w:pPr>
        <w:widowControl/>
        <w:snapToGrid w:val="0"/>
        <w:jc w:val="left"/>
        <w:rPr>
          <w:rFonts w:ascii="IPAゴシック" w:eastAsia="IPAゴシック" w:hAnsi="IPAゴシック"/>
          <w:b/>
          <w:color w:val="000000" w:themeColor="text1"/>
          <w:szCs w:val="21"/>
        </w:rPr>
      </w:pPr>
      <w:r w:rsidRPr="008163D4">
        <w:rPr>
          <w:rFonts w:ascii="IPAゴシック" w:eastAsia="IPAゴシック" w:hAnsi="IPAゴシック" w:hint="eastAsia"/>
          <w:b/>
          <w:color w:val="000000" w:themeColor="text1"/>
          <w:szCs w:val="21"/>
        </w:rPr>
        <w:t>4.</w:t>
      </w:r>
      <w:r w:rsidR="0092007F">
        <w:rPr>
          <w:rFonts w:ascii="IPAゴシック" w:eastAsia="IPAゴシック" w:hAnsi="IPAゴシック" w:hint="eastAsia"/>
          <w:b/>
          <w:color w:val="000000" w:themeColor="text1"/>
          <w:szCs w:val="21"/>
        </w:rPr>
        <w:t>2</w:t>
      </w:r>
      <w:r w:rsidRPr="008163D4">
        <w:rPr>
          <w:rFonts w:ascii="IPAゴシック" w:eastAsia="IPAゴシック" w:hAnsi="IPAゴシック" w:hint="eastAsia"/>
          <w:b/>
          <w:color w:val="000000" w:themeColor="text1"/>
          <w:szCs w:val="21"/>
        </w:rPr>
        <w:t xml:space="preserve"> 納入方法</w:t>
      </w:r>
    </w:p>
    <w:p w14:paraId="290727FB" w14:textId="1FC0B421" w:rsidR="002F19FB" w:rsidRDefault="002F19FB" w:rsidP="004718B8">
      <w:pPr>
        <w:widowControl/>
        <w:snapToGrid w:val="0"/>
        <w:jc w:val="left"/>
        <w:rPr>
          <w:rFonts w:ascii="IPAゴシック" w:eastAsia="IPAゴシック" w:hAnsi="IPAゴシック"/>
        </w:rPr>
      </w:pPr>
      <w:r w:rsidRPr="008163D4">
        <w:rPr>
          <w:rFonts w:ascii="IPAゴシック" w:eastAsia="IPAゴシック" w:hAnsi="IPAゴシック" w:hint="eastAsia"/>
          <w:b/>
          <w:color w:val="000000" w:themeColor="text1"/>
          <w:szCs w:val="21"/>
        </w:rPr>
        <w:t xml:space="preserve">　</w:t>
      </w:r>
      <w:r w:rsidRPr="00E51B72">
        <w:rPr>
          <w:rFonts w:ascii="IPAゴシック" w:eastAsia="IPAゴシック" w:hAnsi="IPAゴシック" w:hint="eastAsia"/>
        </w:rPr>
        <w:t>Ⅰ．入札説明書の</w:t>
      </w:r>
      <w:r w:rsidRPr="00E51B72">
        <w:rPr>
          <w:rFonts w:ascii="IPAゴシック" w:eastAsia="IPAゴシック" w:hAnsi="IPAゴシック"/>
        </w:rPr>
        <w:t>17.</w:t>
      </w:r>
      <w:r w:rsidRPr="00E51B72">
        <w:rPr>
          <w:rFonts w:ascii="IPAゴシック" w:eastAsia="IPAゴシック" w:hAnsi="IPAゴシック" w:hint="eastAsia"/>
        </w:rPr>
        <w:t>（</w:t>
      </w:r>
      <w:r w:rsidRPr="00E51B72">
        <w:rPr>
          <w:rFonts w:ascii="IPAゴシック" w:eastAsia="IPAゴシック" w:hAnsi="IPAゴシック"/>
        </w:rPr>
        <w:t>4</w:t>
      </w:r>
      <w:r w:rsidRPr="00E51B72">
        <w:rPr>
          <w:rFonts w:ascii="IPAゴシック" w:eastAsia="IPAゴシック" w:hAnsi="IPAゴシック" w:hint="eastAsia"/>
        </w:rPr>
        <w:t>）の担当部署へ電子メールで納入すること。</w:t>
      </w:r>
    </w:p>
    <w:p w14:paraId="47286FD7" w14:textId="77777777" w:rsidR="00611E92" w:rsidRDefault="00611E92" w:rsidP="004718B8">
      <w:pPr>
        <w:widowControl/>
        <w:snapToGrid w:val="0"/>
        <w:jc w:val="left"/>
        <w:rPr>
          <w:rFonts w:ascii="IPAゴシック" w:eastAsia="IPAゴシック" w:hAnsi="IPAゴシック"/>
        </w:rPr>
      </w:pPr>
    </w:p>
    <w:p w14:paraId="73A2B40E" w14:textId="292FC8A9" w:rsidR="00611E92" w:rsidRPr="00E51B72" w:rsidRDefault="00611E92" w:rsidP="004E6AB1">
      <w:pPr>
        <w:widowControl/>
        <w:snapToGrid w:val="0"/>
        <w:ind w:left="202" w:hangingChars="100" w:hanging="202"/>
        <w:jc w:val="left"/>
        <w:rPr>
          <w:rFonts w:ascii="IPAゴシック" w:eastAsia="IPAゴシック" w:hAnsi="IPAゴシック"/>
        </w:rPr>
      </w:pPr>
      <w:r w:rsidRPr="004E6AB1">
        <w:rPr>
          <w:rFonts w:ascii="IPAゴシック" w:eastAsia="IPAゴシック" w:hAnsi="IPAゴシック" w:hint="eastAsia"/>
          <w:b/>
          <w:bCs/>
        </w:rPr>
        <w:t>4.</w:t>
      </w:r>
      <w:r w:rsidR="0092007F">
        <w:rPr>
          <w:rFonts w:ascii="IPAゴシック" w:eastAsia="IPAゴシック" w:hAnsi="IPAゴシック" w:hint="eastAsia"/>
          <w:b/>
          <w:bCs/>
        </w:rPr>
        <w:t>3</w:t>
      </w:r>
      <w:r w:rsidRPr="004E6AB1">
        <w:rPr>
          <w:rFonts w:ascii="IPAゴシック" w:eastAsia="IPAゴシック" w:hAnsi="IPAゴシック" w:hint="eastAsia"/>
          <w:b/>
          <w:bCs/>
        </w:rPr>
        <w:t xml:space="preserve"> 検収条件</w:t>
      </w:r>
      <w:r>
        <w:rPr>
          <w:rFonts w:ascii="IPAゴシック" w:eastAsia="IPAゴシック" w:hAnsi="IPAゴシック"/>
        </w:rPr>
        <w:br/>
      </w:r>
      <w:r>
        <w:rPr>
          <w:rFonts w:ascii="IPAゴシック" w:eastAsia="IPAゴシック" w:hAnsi="IPAゴシック" w:hint="eastAsia"/>
          <w:szCs w:val="21"/>
        </w:rPr>
        <w:t>「</w:t>
      </w:r>
      <w:r w:rsidRPr="00CB4FF9">
        <w:rPr>
          <w:rFonts w:ascii="IPAゴシック" w:eastAsia="IPAゴシック" w:hAnsi="IPAゴシック" w:hint="eastAsia"/>
          <w:szCs w:val="21"/>
        </w:rPr>
        <w:t>3.2.4報告要件」を満た</w:t>
      </w:r>
      <w:r>
        <w:rPr>
          <w:rFonts w:ascii="IPAゴシック" w:eastAsia="IPAゴシック" w:hAnsi="IPAゴシック" w:hint="eastAsia"/>
          <w:szCs w:val="21"/>
        </w:rPr>
        <w:t>すことが確認できること</w:t>
      </w:r>
      <w:r w:rsidR="00884451">
        <w:rPr>
          <w:rFonts w:ascii="IPAゴシック" w:eastAsia="IPAゴシック" w:hAnsi="IPAゴシック" w:hint="eastAsia"/>
          <w:szCs w:val="21"/>
        </w:rPr>
        <w:t>。</w:t>
      </w:r>
    </w:p>
    <w:p w14:paraId="652E3CD0" w14:textId="187687F6" w:rsidR="004718B8" w:rsidRPr="0092007F" w:rsidRDefault="004718B8" w:rsidP="009225CC">
      <w:pPr>
        <w:widowControl/>
        <w:snapToGrid w:val="0"/>
        <w:jc w:val="left"/>
        <w:rPr>
          <w:rFonts w:ascii="IPAゴシック" w:eastAsia="IPAゴシック" w:hAnsi="IPAゴシック"/>
          <w:szCs w:val="21"/>
        </w:rPr>
      </w:pPr>
    </w:p>
    <w:p w14:paraId="76D49F78" w14:textId="77777777" w:rsidR="009225CC" w:rsidRPr="00CB4FF9" w:rsidRDefault="009225CC" w:rsidP="009225CC">
      <w:pPr>
        <w:pStyle w:val="af0"/>
        <w:snapToGrid w:val="0"/>
        <w:rPr>
          <w:rFonts w:ascii="IPAゴシック" w:eastAsia="IPAゴシック" w:hAnsi="IPAゴシック"/>
          <w:szCs w:val="21"/>
        </w:rPr>
      </w:pPr>
    </w:p>
    <w:p w14:paraId="24D74394" w14:textId="77777777" w:rsidR="00CB4FF9" w:rsidRPr="00CB4FF9" w:rsidRDefault="00CB4FF9" w:rsidP="00CB4FF9">
      <w:pPr>
        <w:widowControl/>
        <w:snapToGrid w:val="0"/>
        <w:jc w:val="left"/>
        <w:rPr>
          <w:szCs w:val="21"/>
        </w:rPr>
      </w:pPr>
      <w:r w:rsidRPr="00CB4FF9">
        <w:rPr>
          <w:szCs w:val="21"/>
        </w:rPr>
        <w:br w:type="page"/>
      </w:r>
    </w:p>
    <w:p w14:paraId="71483A09" w14:textId="77777777" w:rsidR="00CB4FF9" w:rsidRPr="00CB4FF9" w:rsidRDefault="00CB4FF9" w:rsidP="00CB4FF9">
      <w:pPr>
        <w:snapToGrid w:val="0"/>
        <w:jc w:val="right"/>
        <w:rPr>
          <w:rFonts w:ascii="IPAゴシック" w:eastAsia="IPAゴシック" w:hAnsi="IPAゴシック"/>
          <w:szCs w:val="21"/>
        </w:rPr>
      </w:pPr>
      <w:r w:rsidRPr="00CB4FF9">
        <w:rPr>
          <w:rFonts w:ascii="IPAゴシック" w:eastAsia="IPAゴシック" w:hAnsi="IPAゴシック" w:hint="eastAsia"/>
          <w:szCs w:val="21"/>
        </w:rPr>
        <w:t>別添１</w:t>
      </w:r>
    </w:p>
    <w:p w14:paraId="7AE77117" w14:textId="77777777" w:rsidR="00CB4FF9" w:rsidRPr="00CB4FF9" w:rsidRDefault="00CB4FF9" w:rsidP="00CB4FF9">
      <w:pPr>
        <w:snapToGrid w:val="0"/>
        <w:rPr>
          <w:rFonts w:ascii="IPAゴシック" w:eastAsia="IPAゴシック" w:hAnsi="IPAゴシック"/>
          <w:szCs w:val="21"/>
        </w:rPr>
      </w:pPr>
    </w:p>
    <w:p w14:paraId="1BEA6915"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　情報セキュリティに関する事項</w:t>
      </w:r>
    </w:p>
    <w:p w14:paraId="0ACE097F" w14:textId="77777777" w:rsidR="00CB4FF9" w:rsidRPr="00CB4FF9" w:rsidRDefault="00CB4FF9" w:rsidP="00CB4FF9">
      <w:pPr>
        <w:snapToGrid w:val="0"/>
        <w:rPr>
          <w:rFonts w:ascii="IPAゴシック" w:eastAsia="IPAゴシック" w:hAnsi="IPAゴシック"/>
          <w:szCs w:val="21"/>
        </w:rPr>
      </w:pPr>
    </w:p>
    <w:p w14:paraId="1D4F0FD3"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1) 請負者は、契約締結後速やかに、情報セキュリティを確保するための体制を定めたものを含み、以下に記載する事項の遵守の方法及び提出を求める情報、書類等について、IPAに提示し了承を得た上で確認書類として提出すること。また、契約期間中に、IPAの要請により、確認書類に記載した事項に係る実施状況を紙媒体又は電子媒体により報告すること。なお、報告の内容について、IPAと請負者が協議し不十分であると認めた場合、請負者は、速やかにIPAと協議し対策を講ずること。</w:t>
      </w:r>
    </w:p>
    <w:p w14:paraId="7D1EDE73" w14:textId="77777777" w:rsidR="00CB4FF9" w:rsidRPr="00CB4FF9" w:rsidRDefault="00CB4FF9" w:rsidP="00CB4FF9">
      <w:pPr>
        <w:snapToGrid w:val="0"/>
        <w:rPr>
          <w:rFonts w:ascii="IPAゴシック" w:eastAsia="IPAゴシック" w:hAnsi="IPAゴシック"/>
          <w:szCs w:val="21"/>
        </w:rPr>
      </w:pPr>
    </w:p>
    <w:p w14:paraId="2448E8F3"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2) 請負者は、本事業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事業にかかわる従事者に対し実施すること。</w:t>
      </w:r>
    </w:p>
    <w:p w14:paraId="1C1D7FD5" w14:textId="77777777" w:rsidR="00CB4FF9" w:rsidRPr="00CB4FF9" w:rsidRDefault="00CB4FF9" w:rsidP="00CB4FF9">
      <w:pPr>
        <w:snapToGrid w:val="0"/>
        <w:rPr>
          <w:rFonts w:ascii="IPAゴシック" w:eastAsia="IPAゴシック" w:hAnsi="IPAゴシック"/>
          <w:szCs w:val="21"/>
        </w:rPr>
      </w:pPr>
    </w:p>
    <w:p w14:paraId="32BDC1C8"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3) 請負者は、貸与された紙媒体、電子媒体の取扱いには十分注意を払い、IPA内に複製が可能な電子計算機等の機器を持ち込んで作業を行う必要がある場合には、事前にIPAの許可を得ること。なお、この場合であっても、IPAの許可なく複製してはならない。また、作業終了後には、持ち込んだ機器から貸与した電子媒体の情報が消去されていることをIPAが確認できる方法で証明すること。</w:t>
      </w:r>
    </w:p>
    <w:p w14:paraId="34BFE05C" w14:textId="77777777" w:rsidR="00CB4FF9" w:rsidRPr="00CB4FF9" w:rsidRDefault="00CB4FF9" w:rsidP="00CB4FF9">
      <w:pPr>
        <w:snapToGrid w:val="0"/>
        <w:rPr>
          <w:rFonts w:ascii="IPAゴシック" w:eastAsia="IPAゴシック" w:hAnsi="IPAゴシック"/>
          <w:szCs w:val="21"/>
        </w:rPr>
      </w:pPr>
    </w:p>
    <w:p w14:paraId="400F06EF"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4) 請負者は、貸与された紙媒体、電子媒体であっても、IPAの許可なくIPA外で複製してはならない。また、作業終了後には、複製した情報等が電子計算機等から消去されていることをIPAが確認できる方法で証明すること。</w:t>
      </w:r>
    </w:p>
    <w:p w14:paraId="1B89CCAD" w14:textId="77777777" w:rsidR="00CB4FF9" w:rsidRPr="00CB4FF9" w:rsidRDefault="00CB4FF9" w:rsidP="00CB4FF9">
      <w:pPr>
        <w:snapToGrid w:val="0"/>
        <w:rPr>
          <w:rFonts w:ascii="IPAゴシック" w:eastAsia="IPAゴシック" w:hAnsi="IPAゴシック"/>
          <w:szCs w:val="21"/>
        </w:rPr>
      </w:pPr>
    </w:p>
    <w:p w14:paraId="107DD820"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5) 請負者は、本事業を終了又は契約解除する場合には、IPAから貸与された紙媒体、電子媒体を速やかにIPAに返却又は廃棄若しくは消去すること。その際、IPAの確認を必ず受けること。</w:t>
      </w:r>
    </w:p>
    <w:p w14:paraId="46D8FDD8" w14:textId="77777777" w:rsidR="00CB4FF9" w:rsidRPr="00CB4FF9" w:rsidRDefault="00CB4FF9" w:rsidP="00CB4FF9">
      <w:pPr>
        <w:snapToGrid w:val="0"/>
        <w:rPr>
          <w:rFonts w:ascii="IPAゴシック" w:eastAsia="IPAゴシック" w:hAnsi="IPAゴシック"/>
          <w:szCs w:val="21"/>
        </w:rPr>
      </w:pPr>
    </w:p>
    <w:p w14:paraId="0D8F267B"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6) 請負者は、契約期間中及び契約終了後においても、本事業に関して知り得たIPAの業務上の内容について、他に漏らし又は他の目的に利用してはならない。</w:t>
      </w:r>
    </w:p>
    <w:p w14:paraId="47C3FC73" w14:textId="77777777" w:rsidR="00CB4FF9" w:rsidRPr="00CB4FF9" w:rsidRDefault="00CB4FF9" w:rsidP="00CB4FF9">
      <w:pPr>
        <w:snapToGrid w:val="0"/>
        <w:rPr>
          <w:rFonts w:ascii="IPAゴシック" w:eastAsia="IPAゴシック" w:hAnsi="IPAゴシック"/>
          <w:szCs w:val="21"/>
        </w:rPr>
      </w:pPr>
    </w:p>
    <w:p w14:paraId="44B8915B"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7) 請負者は、本事業の遂行において、情報セキュリティが侵害され又はそのおそれがある場合には、速やかにIPAに報告を行い、原因究明及びその対処方法等についてIPAと協議し実施すること。</w:t>
      </w:r>
    </w:p>
    <w:p w14:paraId="77AD3822" w14:textId="77777777" w:rsidR="00CB4FF9" w:rsidRPr="00CB4FF9" w:rsidRDefault="00CB4FF9" w:rsidP="00CB4FF9">
      <w:pPr>
        <w:snapToGrid w:val="0"/>
        <w:rPr>
          <w:rFonts w:ascii="IPAゴシック" w:eastAsia="IPAゴシック" w:hAnsi="IPAゴシック"/>
          <w:szCs w:val="21"/>
        </w:rPr>
      </w:pPr>
    </w:p>
    <w:p w14:paraId="4B4F55A7"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8) 請負者は、「政府機関等の情報セキュリティ対策のための統一基準群（令和3年度版）（サイバーセキュリティ戦略本部）」 (以下「規程等」)を遵守すること。また、契約締結時に規程等が改正されている場合は、改正後の規程等を遵守すること。</w:t>
      </w:r>
    </w:p>
    <w:p w14:paraId="3D95D7B0" w14:textId="77777777" w:rsidR="00CB4FF9" w:rsidRPr="00CB4FF9" w:rsidRDefault="00CB4FF9" w:rsidP="00CB4FF9">
      <w:pPr>
        <w:snapToGrid w:val="0"/>
        <w:rPr>
          <w:rFonts w:ascii="IPAゴシック" w:eastAsia="IPAゴシック" w:hAnsi="IPAゴシック"/>
          <w:szCs w:val="21"/>
        </w:rPr>
      </w:pPr>
    </w:p>
    <w:p w14:paraId="3880439E"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9) 請負者は、IPAが実施する情報セキュリティ監査又はシステム監査を受け入れるとともに、指摘事項への対応を行うこと。</w:t>
      </w:r>
    </w:p>
    <w:p w14:paraId="2BAEE595" w14:textId="77777777" w:rsidR="00CB4FF9" w:rsidRPr="00CB4FF9" w:rsidRDefault="00CB4FF9" w:rsidP="00CB4FF9">
      <w:pPr>
        <w:snapToGrid w:val="0"/>
        <w:rPr>
          <w:rFonts w:ascii="IPAゴシック" w:eastAsia="IPAゴシック" w:hAnsi="IPAゴシック"/>
          <w:szCs w:val="21"/>
        </w:rPr>
      </w:pPr>
    </w:p>
    <w:p w14:paraId="6FAA4F28"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10) 請負者は、本システムに係るウェブサイト上のウェブアプリケーションの構築又は改修を行う場合には、IPAが公開する最新の「安全なウェブサイトの作り方」（以下「作り方」という。）に基づくこと。また、構築又は改修したウェブアプリケーションのサービス開始前に、「作り方」に記載されている脆弱性の検査を含むウェブアプリケーション診断を実施し、脆弱性を検出した場合には必要な対策を実施すること。併せて、「作り方」のチェックリストに従い対応状況を確認し、その結果を記入したチェックリストをIPAに提出すること。なお、チェックリストの結果に基づき、IPAから指示があった場合は、それに従うこと。</w:t>
      </w:r>
    </w:p>
    <w:p w14:paraId="73AB9D0D" w14:textId="77777777" w:rsidR="00CB4FF9" w:rsidRPr="00CB4FF9" w:rsidRDefault="00CB4FF9" w:rsidP="00CB4FF9">
      <w:pPr>
        <w:snapToGrid w:val="0"/>
        <w:rPr>
          <w:rFonts w:ascii="IPAゴシック" w:eastAsia="IPAゴシック" w:hAnsi="IPAゴシック"/>
          <w:szCs w:val="21"/>
        </w:rPr>
      </w:pPr>
    </w:p>
    <w:p w14:paraId="19B4EEBE"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11) 請負者は、本システムに係る情報システム（ウェブサイトを含む。以下同じ。）の設計、構築、運用、廃棄等（電子計算機、電子計算機が組み込まれた機器、通信回線装置、電磁的記録媒体等のハードウェア又はソフトウェア（以下「機器等」という。）の調達を含む場合には、その製造工程を含む。）の各工程において、IPAの意図しない変更や機密情報の窃取等が行われないことを保証する管理を、一貫した品質保証体制の下で行うこと。また、具体的な管理手順や品質保証体制を証明する書類等を提出すること。</w:t>
      </w:r>
    </w:p>
    <w:p w14:paraId="4D379B9B" w14:textId="77777777" w:rsidR="00CB4FF9" w:rsidRPr="00CB4FF9" w:rsidRDefault="00CB4FF9" w:rsidP="00CB4FF9">
      <w:pPr>
        <w:snapToGrid w:val="0"/>
        <w:rPr>
          <w:rFonts w:ascii="IPAゴシック" w:eastAsia="IPAゴシック" w:hAnsi="IPAゴシック"/>
          <w:szCs w:val="21"/>
        </w:rPr>
      </w:pPr>
    </w:p>
    <w:p w14:paraId="69596611"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12) 請負者は、本システムに係る情報システムや機器等に意図しない変更が行われる等の不正が見つかったときに、追跡調査や立入検査等、IPAと連携して原因を調査し、排除するための手順及び体制を整備していること。それらが妥当であることを証明するための書類を提出すること。</w:t>
      </w:r>
    </w:p>
    <w:p w14:paraId="25AD956F" w14:textId="77777777" w:rsidR="00CB4FF9" w:rsidRPr="00CB4FF9" w:rsidRDefault="00CB4FF9" w:rsidP="00CB4FF9">
      <w:pPr>
        <w:snapToGrid w:val="0"/>
        <w:rPr>
          <w:rFonts w:ascii="IPAゴシック" w:eastAsia="IPAゴシック" w:hAnsi="IPAゴシック"/>
          <w:szCs w:val="21"/>
        </w:rPr>
      </w:pPr>
    </w:p>
    <w:p w14:paraId="0F4A9573"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13) 請負者は、本事業に従事する者を限定すること。また、請負者の資本関係・役員の情報、本事業の実施場所、本事業の全ての従事者の所属、専門性（情報セキュリティに係る資格・研修実績等）、実績及び国籍に関する情報をIPAに提示すること。なお、本事業の実施期間中に従事者を変更等する場合は、事前にこれらの情報をIPAに再提示すること。</w:t>
      </w:r>
    </w:p>
    <w:p w14:paraId="3B541340" w14:textId="77777777" w:rsidR="00CB4FF9" w:rsidRPr="00CB4FF9" w:rsidRDefault="00CB4FF9" w:rsidP="00CB4FF9">
      <w:pPr>
        <w:snapToGrid w:val="0"/>
        <w:rPr>
          <w:rFonts w:ascii="IPAゴシック" w:eastAsia="IPAゴシック" w:hAnsi="IPAゴシック"/>
          <w:szCs w:val="21"/>
        </w:rPr>
      </w:pPr>
    </w:p>
    <w:p w14:paraId="23735A1D"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14) 請負者は、サポート期限が切れた又は本事業の期間中にサポート期限が切れる予定がある等、サポートが受けられないソフトウェアの利用を行わない及びその利用を前提としないこと。また、ソフトウェアの名称・バージョン・導入箇所等を管理台帳で管理することに加え、サポート期限に関するものを含むソフトウェアの脆弱性情報を収集し、IPAに情報提供するとともに、情報を入手した場合には脆弱性対策計画を作成し、IPAの確認を得た上で対策を講ずること。</w:t>
      </w:r>
    </w:p>
    <w:p w14:paraId="1B54D88A" w14:textId="77777777" w:rsidR="00CB4FF9" w:rsidRPr="00CB4FF9" w:rsidRDefault="00CB4FF9" w:rsidP="00CB4FF9">
      <w:pPr>
        <w:snapToGrid w:val="0"/>
        <w:rPr>
          <w:rFonts w:ascii="IPAゴシック" w:eastAsia="IPAゴシック" w:hAnsi="IPAゴシック"/>
          <w:szCs w:val="21"/>
        </w:rPr>
      </w:pPr>
    </w:p>
    <w:p w14:paraId="2103DCFC" w14:textId="77777777" w:rsidR="00CB4FF9" w:rsidRPr="00CB4FF9" w:rsidRDefault="00CB4FF9" w:rsidP="00CB4FF9">
      <w:pPr>
        <w:snapToGrid w:val="0"/>
        <w:rPr>
          <w:rFonts w:ascii="IPAゴシック" w:eastAsia="IPAゴシック" w:hAnsi="IPAゴシック"/>
          <w:szCs w:val="21"/>
        </w:rPr>
      </w:pPr>
      <w:r w:rsidRPr="00CB4FF9">
        <w:rPr>
          <w:rFonts w:ascii="IPAゴシック" w:eastAsia="IPAゴシック" w:hAnsi="IPAゴシック" w:hint="eastAsia"/>
          <w:szCs w:val="21"/>
        </w:rPr>
        <w:t>15) 請負者は、本事業を実施するに当たり、約款による外部サービスやソーシャルメディアサービスを利用する場合には、それらサービスで要機密情報を扱わないことや不正アクセス対策を実施するなど規程等を遵守すること。</w:t>
      </w:r>
    </w:p>
    <w:p w14:paraId="2C416187" w14:textId="77777777" w:rsidR="00CB4FF9" w:rsidRPr="00CB4FF9" w:rsidRDefault="00CB4FF9" w:rsidP="00CB4FF9">
      <w:pPr>
        <w:snapToGrid w:val="0"/>
        <w:rPr>
          <w:rFonts w:ascii="IPAゴシック" w:eastAsia="IPAゴシック" w:hAnsi="IPAゴシック"/>
          <w:szCs w:val="21"/>
        </w:rPr>
      </w:pPr>
    </w:p>
    <w:p w14:paraId="63473170" w14:textId="77777777" w:rsidR="00CB4FF9" w:rsidRPr="00CB4FF9" w:rsidRDefault="00CB4FF9" w:rsidP="00CB4FF9">
      <w:pPr>
        <w:snapToGrid w:val="0"/>
        <w:jc w:val="left"/>
        <w:rPr>
          <w:rFonts w:ascii="IPAゴシック" w:eastAsia="IPAゴシック" w:hAnsi="IPAゴシック"/>
          <w:szCs w:val="21"/>
        </w:rPr>
      </w:pPr>
      <w:r w:rsidRPr="00CB4FF9">
        <w:rPr>
          <w:rFonts w:ascii="IPAゴシック" w:eastAsia="IPAゴシック" w:hAnsi="IPAゴシック" w:hint="eastAsia"/>
          <w:szCs w:val="21"/>
        </w:rPr>
        <w:t>16) 請負者は、本事業を再委託する場合は、再委託されることにより生ずる脅威に対して情報セキュリティが十分に確保されるよう、上記1)～15)の措置の実施を契約等により再委託先に担保させること。また、1)の確認書類には再委託先に係るものも含むこと。</w:t>
      </w:r>
    </w:p>
    <w:p w14:paraId="3D4074C6" w14:textId="77777777" w:rsidR="00CB4FF9" w:rsidRPr="00CB4FF9" w:rsidRDefault="00CB4FF9" w:rsidP="00CB4FF9">
      <w:pPr>
        <w:widowControl/>
        <w:snapToGrid w:val="0"/>
        <w:jc w:val="left"/>
        <w:rPr>
          <w:rFonts w:ascii="ＭＳ 明朝" w:hAnsi="ＭＳ 明朝" w:cs="ＭＳ 明朝"/>
          <w:spacing w:val="1"/>
          <w:kern w:val="0"/>
          <w:szCs w:val="21"/>
        </w:rPr>
      </w:pPr>
    </w:p>
    <w:p w14:paraId="6CCC96A9" w14:textId="77777777" w:rsidR="00CB4FF9" w:rsidRPr="00CB4FF9" w:rsidRDefault="00CB4FF9" w:rsidP="00CB4FF9">
      <w:pPr>
        <w:autoSpaceDE w:val="0"/>
        <w:autoSpaceDN w:val="0"/>
        <w:adjustRightInd w:val="0"/>
        <w:snapToGrid w:val="0"/>
        <w:ind w:leftChars="28" w:left="137" w:hangingChars="40" w:hanging="81"/>
        <w:jc w:val="left"/>
        <w:rPr>
          <w:rFonts w:ascii="ＭＳ ゴシック" w:eastAsia="ＭＳ ゴシック" w:hAnsi="ＭＳ ゴシック" w:cs="HG丸ｺﾞｼｯｸM-PRO"/>
          <w:kern w:val="0"/>
          <w:szCs w:val="21"/>
        </w:rPr>
      </w:pPr>
    </w:p>
    <w:p w14:paraId="608A39F3" w14:textId="5958D481" w:rsidR="009D49D7" w:rsidRPr="00B21447" w:rsidRDefault="00CB4FF9" w:rsidP="00B14A42">
      <w:pPr>
        <w:snapToGrid w:val="0"/>
        <w:jc w:val="right"/>
        <w:rPr>
          <w:rFonts w:ascii="ＭＳ 明朝" w:hAnsi="ＭＳ 明朝"/>
        </w:rPr>
      </w:pPr>
      <w:r w:rsidRPr="00CB4FF9">
        <w:rPr>
          <w:rFonts w:ascii="ＭＳ ゴシック" w:eastAsia="ＭＳ ゴシック" w:hAnsi="ＭＳ ゴシック" w:hint="eastAsia"/>
          <w:szCs w:val="21"/>
          <w:lang w:eastAsia="zh-TW"/>
        </w:rPr>
        <w:br w:type="page"/>
      </w:r>
    </w:p>
    <w:p w14:paraId="608A3A41"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bookmarkStart w:id="13" w:name="_Toc312686013"/>
    </w:p>
    <w:p w14:paraId="608A3A67" w14:textId="41AFA426" w:rsidR="000F713F" w:rsidRPr="007C3BFB" w:rsidRDefault="00FD69D3" w:rsidP="00295524">
      <w:pPr>
        <w:pStyle w:val="af5"/>
      </w:pPr>
      <w:bookmarkStart w:id="14" w:name="_Toc329788654"/>
      <w:bookmarkStart w:id="15" w:name="_Toc525647148"/>
      <w:r>
        <w:rPr>
          <w:rFonts w:hint="eastAsia"/>
        </w:rPr>
        <w:t>Ⅳ</w:t>
      </w:r>
      <w:r w:rsidR="00CD07B5" w:rsidRPr="007C3BFB">
        <w:rPr>
          <w:rFonts w:hint="eastAsia"/>
        </w:rPr>
        <w:t>．その他関連</w:t>
      </w:r>
      <w:r w:rsidR="005004B0" w:rsidRPr="007C3BFB">
        <w:rPr>
          <w:rFonts w:hint="eastAsia"/>
        </w:rPr>
        <w:t>資料</w:t>
      </w:r>
      <w:bookmarkEnd w:id="13"/>
      <w:bookmarkEnd w:id="14"/>
      <w:bookmarkEnd w:id="15"/>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3D7802">
        <w:rPr>
          <w:rFonts w:ascii="ＭＳ 明朝" w:hAnsi="ＭＳ 明朝" w:hint="eastAsia"/>
          <w:b/>
          <w:spacing w:val="22"/>
          <w:kern w:val="0"/>
          <w:szCs w:val="22"/>
          <w:u w:val="single"/>
          <w:fitText w:val="4540" w:id="119824896"/>
        </w:rPr>
        <w:t>独立行政法人情報処理推進機構入札心</w:t>
      </w:r>
      <w:r w:rsidRPr="003D7802">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34EBC53" w14:textId="77777777" w:rsidR="005450E0" w:rsidRDefault="005450E0" w:rsidP="000F713F">
      <w:pPr>
        <w:jc w:val="left"/>
        <w:rPr>
          <w:rFonts w:ascii="ＭＳ 明朝" w:hAnsi="ＭＳ 明朝"/>
          <w:b/>
          <w:szCs w:val="21"/>
        </w:rPr>
      </w:pPr>
    </w:p>
    <w:p w14:paraId="6F50615A" w14:textId="77777777" w:rsidR="005450E0" w:rsidRDefault="009D7B29" w:rsidP="000F713F">
      <w:pPr>
        <w:jc w:val="left"/>
        <w:rPr>
          <w:rFonts w:ascii="ＭＳ 明朝" w:hAnsi="ＭＳ 明朝"/>
          <w:b/>
          <w:szCs w:val="21"/>
        </w:rPr>
      </w:pPr>
      <w:r w:rsidRPr="0068554F">
        <w:rPr>
          <w:rFonts w:ascii="ＭＳ 明朝" w:hAnsi="ＭＳ 明朝"/>
          <w:b/>
          <w:szCs w:val="21"/>
        </w:rPr>
        <w:br w:type="page"/>
      </w:r>
    </w:p>
    <w:p w14:paraId="7CAFC49E" w14:textId="77777777" w:rsidR="005450E0" w:rsidRPr="00681890" w:rsidRDefault="005450E0" w:rsidP="005450E0">
      <w:pPr>
        <w:autoSpaceDE w:val="0"/>
        <w:autoSpaceDN w:val="0"/>
        <w:adjustRightInd w:val="0"/>
        <w:jc w:val="left"/>
        <w:rPr>
          <w:rFonts w:ascii="ＭＳ 明朝" w:cs="ＭＳ 明朝"/>
          <w:color w:val="000000"/>
          <w:kern w:val="0"/>
          <w:szCs w:val="21"/>
        </w:rPr>
      </w:pPr>
      <w:r w:rsidRPr="00681890">
        <w:rPr>
          <w:rFonts w:ascii="ＭＳ 明朝" w:cs="ＭＳ 明朝" w:hint="eastAsia"/>
          <w:color w:val="000000"/>
          <w:kern w:val="0"/>
          <w:szCs w:val="21"/>
        </w:rPr>
        <w:t>（別記</w:t>
      </w:r>
      <w:r w:rsidRPr="00681890">
        <w:rPr>
          <w:rFonts w:ascii="ＭＳ 明朝" w:cs="ＭＳ 明朝"/>
          <w:color w:val="000000"/>
          <w:kern w:val="0"/>
          <w:szCs w:val="21"/>
        </w:rPr>
        <w:t>2</w:t>
      </w:r>
      <w:r w:rsidRPr="00681890">
        <w:rPr>
          <w:rFonts w:ascii="ＭＳ 明朝" w:cs="ＭＳ 明朝" w:hint="eastAsia"/>
          <w:color w:val="000000"/>
          <w:kern w:val="0"/>
          <w:szCs w:val="21"/>
        </w:rPr>
        <w:t>）</w:t>
      </w:r>
    </w:p>
    <w:p w14:paraId="7E16CEB7" w14:textId="77777777" w:rsidR="005450E0" w:rsidRPr="00681890" w:rsidRDefault="005450E0" w:rsidP="005450E0">
      <w:pPr>
        <w:autoSpaceDE w:val="0"/>
        <w:autoSpaceDN w:val="0"/>
        <w:adjustRightInd w:val="0"/>
        <w:jc w:val="right"/>
        <w:rPr>
          <w:rFonts w:ascii="ＭＳ 明朝" w:cs="ＭＳ 明朝"/>
          <w:color w:val="000000"/>
          <w:kern w:val="0"/>
          <w:szCs w:val="21"/>
        </w:rPr>
      </w:pPr>
      <w:r w:rsidRPr="00681890">
        <w:rPr>
          <w:rFonts w:ascii="ＭＳ 明朝" w:cs="ＭＳ 明朝" w:hint="eastAsia"/>
          <w:color w:val="000000"/>
          <w:kern w:val="0"/>
          <w:szCs w:val="21"/>
        </w:rPr>
        <w:t>令和</w:t>
      </w:r>
      <w:r>
        <w:rPr>
          <w:rFonts w:ascii="ＭＳ 明朝" w:cs="ＭＳ 明朝" w:hint="eastAsia"/>
          <w:color w:val="000000"/>
          <w:kern w:val="0"/>
          <w:szCs w:val="21"/>
        </w:rPr>
        <w:t xml:space="preserve">　</w:t>
      </w:r>
      <w:r w:rsidRPr="00681890">
        <w:rPr>
          <w:rFonts w:ascii="ＭＳ 明朝" w:cs="ＭＳ 明朝" w:hint="eastAsia"/>
          <w:color w:val="000000"/>
          <w:kern w:val="0"/>
          <w:szCs w:val="21"/>
        </w:rPr>
        <w:t>年</w:t>
      </w:r>
      <w:r>
        <w:rPr>
          <w:rFonts w:ascii="ＭＳ 明朝" w:cs="ＭＳ 明朝" w:hint="eastAsia"/>
          <w:color w:val="000000"/>
          <w:kern w:val="0"/>
          <w:szCs w:val="21"/>
        </w:rPr>
        <w:t xml:space="preserve">　</w:t>
      </w:r>
      <w:r w:rsidRPr="00681890">
        <w:rPr>
          <w:rFonts w:ascii="ＭＳ 明朝" w:cs="ＭＳ 明朝" w:hint="eastAsia"/>
          <w:color w:val="000000"/>
          <w:kern w:val="0"/>
          <w:szCs w:val="21"/>
        </w:rPr>
        <w:t>月</w:t>
      </w:r>
      <w:r>
        <w:rPr>
          <w:rFonts w:ascii="ＭＳ 明朝" w:cs="ＭＳ 明朝" w:hint="eastAsia"/>
          <w:color w:val="000000"/>
          <w:kern w:val="0"/>
          <w:szCs w:val="21"/>
        </w:rPr>
        <w:t xml:space="preserve">　</w:t>
      </w:r>
      <w:r w:rsidRPr="00681890">
        <w:rPr>
          <w:rFonts w:ascii="ＭＳ 明朝" w:cs="ＭＳ 明朝" w:hint="eastAsia"/>
          <w:color w:val="000000"/>
          <w:kern w:val="0"/>
          <w:szCs w:val="21"/>
        </w:rPr>
        <w:t>日</w:t>
      </w:r>
    </w:p>
    <w:p w14:paraId="4C054348" w14:textId="77777777" w:rsidR="005450E0" w:rsidRDefault="005450E0" w:rsidP="005450E0">
      <w:pPr>
        <w:autoSpaceDE w:val="0"/>
        <w:autoSpaceDN w:val="0"/>
        <w:adjustRightInd w:val="0"/>
        <w:jc w:val="left"/>
        <w:rPr>
          <w:rFonts w:ascii="ＭＳ 明朝" w:cs="ＭＳ 明朝"/>
          <w:color w:val="000000"/>
          <w:kern w:val="0"/>
          <w:szCs w:val="21"/>
        </w:rPr>
      </w:pPr>
    </w:p>
    <w:p w14:paraId="00F3044A" w14:textId="77777777" w:rsidR="005450E0" w:rsidRDefault="005450E0" w:rsidP="005450E0">
      <w:pPr>
        <w:autoSpaceDE w:val="0"/>
        <w:autoSpaceDN w:val="0"/>
        <w:adjustRightInd w:val="0"/>
        <w:jc w:val="left"/>
        <w:rPr>
          <w:rFonts w:ascii="ＭＳ 明朝" w:cs="ＭＳ 明朝"/>
          <w:color w:val="000000"/>
          <w:kern w:val="0"/>
          <w:szCs w:val="21"/>
        </w:rPr>
      </w:pPr>
    </w:p>
    <w:p w14:paraId="05F84A47" w14:textId="77777777" w:rsidR="005450E0" w:rsidRPr="00681890" w:rsidRDefault="005450E0" w:rsidP="005450E0">
      <w:pPr>
        <w:autoSpaceDE w:val="0"/>
        <w:autoSpaceDN w:val="0"/>
        <w:adjustRightInd w:val="0"/>
        <w:jc w:val="left"/>
        <w:rPr>
          <w:rFonts w:ascii="ＭＳ 明朝" w:cs="ＭＳ 明朝"/>
          <w:color w:val="000000"/>
          <w:kern w:val="0"/>
          <w:szCs w:val="21"/>
        </w:rPr>
      </w:pPr>
      <w:r w:rsidRPr="00681890">
        <w:rPr>
          <w:rFonts w:ascii="ＭＳ 明朝" w:cs="ＭＳ 明朝" w:hint="eastAsia"/>
          <w:color w:val="000000"/>
          <w:kern w:val="0"/>
          <w:szCs w:val="21"/>
        </w:rPr>
        <w:t>独立行政法人情報処理推進機構</w:t>
      </w:r>
    </w:p>
    <w:p w14:paraId="21462C89" w14:textId="77777777" w:rsidR="005450E0" w:rsidRPr="00681890" w:rsidRDefault="005450E0" w:rsidP="005450E0">
      <w:pPr>
        <w:autoSpaceDE w:val="0"/>
        <w:autoSpaceDN w:val="0"/>
        <w:adjustRightInd w:val="0"/>
        <w:ind w:firstLineChars="100" w:firstLine="202"/>
        <w:jc w:val="left"/>
        <w:rPr>
          <w:rFonts w:ascii="ＭＳ 明朝" w:cs="ＭＳ 明朝"/>
          <w:color w:val="000000"/>
          <w:kern w:val="0"/>
          <w:szCs w:val="21"/>
        </w:rPr>
      </w:pPr>
      <w:r w:rsidRPr="00681890">
        <w:rPr>
          <w:rFonts w:ascii="ＭＳ 明朝" w:cs="ＭＳ 明朝" w:hint="eastAsia"/>
          <w:color w:val="000000"/>
          <w:kern w:val="0"/>
          <w:szCs w:val="21"/>
        </w:rPr>
        <w:t>理事長</w:t>
      </w:r>
      <w:r>
        <w:rPr>
          <w:rFonts w:ascii="ＭＳ 明朝" w:cs="ＭＳ 明朝" w:hint="eastAsia"/>
          <w:color w:val="000000"/>
          <w:kern w:val="0"/>
          <w:szCs w:val="21"/>
        </w:rPr>
        <w:t xml:space="preserve">　</w:t>
      </w:r>
      <w:r w:rsidRPr="002C1E2B">
        <w:rPr>
          <w:rFonts w:ascii="ＭＳ 明朝" w:cs="ＭＳ 明朝" w:hint="eastAsia"/>
          <w:color w:val="000000"/>
          <w:kern w:val="0"/>
          <w:szCs w:val="21"/>
        </w:rPr>
        <w:t>齊藤　裕</w:t>
      </w:r>
      <w:r>
        <w:rPr>
          <w:rFonts w:ascii="ＭＳ 明朝" w:cs="ＭＳ 明朝" w:hint="eastAsia"/>
          <w:color w:val="000000"/>
          <w:kern w:val="0"/>
          <w:szCs w:val="21"/>
        </w:rPr>
        <w:t xml:space="preserve">　</w:t>
      </w:r>
      <w:r w:rsidRPr="00681890">
        <w:rPr>
          <w:rFonts w:ascii="ＭＳ 明朝" w:cs="ＭＳ 明朝" w:hint="eastAsia"/>
          <w:color w:val="000000"/>
          <w:kern w:val="0"/>
          <w:szCs w:val="21"/>
        </w:rPr>
        <w:t>殿</w:t>
      </w:r>
    </w:p>
    <w:p w14:paraId="1C273F39" w14:textId="77777777" w:rsidR="005450E0" w:rsidRDefault="005450E0" w:rsidP="005450E0">
      <w:pPr>
        <w:autoSpaceDE w:val="0"/>
        <w:autoSpaceDN w:val="0"/>
        <w:adjustRightInd w:val="0"/>
        <w:jc w:val="center"/>
        <w:rPr>
          <w:rFonts w:ascii="ＭＳ 明朝" w:cs="ＭＳ 明朝"/>
          <w:color w:val="000000"/>
          <w:kern w:val="0"/>
          <w:szCs w:val="21"/>
        </w:rPr>
      </w:pPr>
    </w:p>
    <w:p w14:paraId="28B131C8" w14:textId="77777777" w:rsidR="005450E0" w:rsidRDefault="005450E0" w:rsidP="005450E0">
      <w:pPr>
        <w:autoSpaceDE w:val="0"/>
        <w:autoSpaceDN w:val="0"/>
        <w:adjustRightInd w:val="0"/>
        <w:jc w:val="center"/>
        <w:rPr>
          <w:rFonts w:ascii="ＭＳ 明朝" w:cs="ＭＳ 明朝"/>
          <w:color w:val="000000"/>
          <w:kern w:val="0"/>
          <w:szCs w:val="21"/>
        </w:rPr>
      </w:pPr>
    </w:p>
    <w:p w14:paraId="30CF8D1A" w14:textId="77777777" w:rsidR="005450E0" w:rsidRPr="00681890" w:rsidRDefault="005450E0" w:rsidP="005450E0">
      <w:pPr>
        <w:autoSpaceDE w:val="0"/>
        <w:autoSpaceDN w:val="0"/>
        <w:adjustRightInd w:val="0"/>
        <w:jc w:val="center"/>
        <w:rPr>
          <w:rFonts w:ascii="ＭＳ 明朝" w:cs="ＭＳ 明朝"/>
          <w:color w:val="000000"/>
          <w:kern w:val="0"/>
          <w:szCs w:val="21"/>
        </w:rPr>
      </w:pPr>
      <w:r w:rsidRPr="00681890">
        <w:rPr>
          <w:rFonts w:ascii="ＭＳ 明朝" w:cs="ＭＳ 明朝" w:hint="eastAsia"/>
          <w:color w:val="000000"/>
          <w:kern w:val="0"/>
          <w:szCs w:val="21"/>
        </w:rPr>
        <w:t>秘密保持誓約書</w:t>
      </w:r>
    </w:p>
    <w:p w14:paraId="2564EC8F" w14:textId="77777777" w:rsidR="005450E0" w:rsidRDefault="005450E0" w:rsidP="005450E0">
      <w:pPr>
        <w:autoSpaceDE w:val="0"/>
        <w:autoSpaceDN w:val="0"/>
        <w:adjustRightInd w:val="0"/>
        <w:jc w:val="left"/>
        <w:rPr>
          <w:rFonts w:ascii="ＭＳ 明朝" w:cs="ＭＳ 明朝"/>
          <w:color w:val="000000"/>
          <w:kern w:val="0"/>
          <w:szCs w:val="21"/>
        </w:rPr>
      </w:pPr>
    </w:p>
    <w:p w14:paraId="2BD3FE6F" w14:textId="55AD4527" w:rsidR="005450E0" w:rsidRPr="00681890" w:rsidRDefault="005450E0" w:rsidP="005450E0">
      <w:pPr>
        <w:autoSpaceDE w:val="0"/>
        <w:autoSpaceDN w:val="0"/>
        <w:adjustRightInd w:val="0"/>
        <w:ind w:firstLineChars="100" w:firstLine="202"/>
        <w:jc w:val="left"/>
        <w:rPr>
          <w:rFonts w:ascii="ＭＳ 明朝" w:cs="ＭＳ 明朝"/>
          <w:color w:val="000000"/>
          <w:kern w:val="0"/>
          <w:szCs w:val="21"/>
        </w:rPr>
      </w:pPr>
      <w:r w:rsidRPr="00681890">
        <w:rPr>
          <w:rFonts w:ascii="ＭＳ 明朝" w:cs="ＭＳ 明朝" w:hint="eastAsia"/>
          <w:color w:val="000000"/>
          <w:kern w:val="0"/>
          <w:szCs w:val="21"/>
        </w:rPr>
        <w:t>当社は、「ラボポータルサイト第</w:t>
      </w:r>
      <w:r>
        <w:rPr>
          <w:rFonts w:ascii="ＭＳ 明朝" w:cs="ＭＳ 明朝" w:hint="eastAsia"/>
          <w:color w:val="000000"/>
          <w:kern w:val="0"/>
          <w:szCs w:val="21"/>
        </w:rPr>
        <w:t>三</w:t>
      </w:r>
      <w:r w:rsidRPr="00681890">
        <w:rPr>
          <w:rFonts w:ascii="ＭＳ 明朝" w:cs="ＭＳ 明朝" w:hint="eastAsia"/>
          <w:color w:val="000000"/>
          <w:kern w:val="0"/>
          <w:szCs w:val="21"/>
        </w:rPr>
        <w:t>期システムの運用・保守」に係る</w:t>
      </w:r>
      <w:r>
        <w:rPr>
          <w:rFonts w:ascii="ＭＳ 明朝" w:cs="ＭＳ 明朝" w:hint="eastAsia"/>
          <w:color w:val="000000"/>
          <w:kern w:val="0"/>
          <w:szCs w:val="21"/>
        </w:rPr>
        <w:t>一般競争入札</w:t>
      </w:r>
      <w:r w:rsidRPr="00681890">
        <w:rPr>
          <w:rFonts w:ascii="ＭＳ 明朝" w:cs="ＭＳ 明朝" w:hint="eastAsia"/>
          <w:color w:val="000000"/>
          <w:kern w:val="0"/>
          <w:szCs w:val="21"/>
        </w:rPr>
        <w:t>（以下「本</w:t>
      </w:r>
      <w:r>
        <w:rPr>
          <w:rFonts w:ascii="ＭＳ 明朝" w:cs="ＭＳ 明朝" w:hint="eastAsia"/>
          <w:color w:val="000000"/>
          <w:kern w:val="0"/>
          <w:szCs w:val="21"/>
        </w:rPr>
        <w:t>入札</w:t>
      </w:r>
      <w:r w:rsidRPr="00681890">
        <w:rPr>
          <w:rFonts w:ascii="ＭＳ 明朝" w:cs="ＭＳ 明朝" w:hint="eastAsia"/>
          <w:color w:val="000000"/>
          <w:kern w:val="0"/>
          <w:szCs w:val="21"/>
        </w:rPr>
        <w:t>」と言う）に関する手続において、貴機構から閲覧を許可された資料に関しては、下記の事項を厳守することを、ここに誓約致します。</w:t>
      </w:r>
    </w:p>
    <w:p w14:paraId="7ED4A74C" w14:textId="77777777" w:rsidR="005450E0" w:rsidRDefault="005450E0" w:rsidP="005450E0">
      <w:pPr>
        <w:autoSpaceDE w:val="0"/>
        <w:autoSpaceDN w:val="0"/>
        <w:adjustRightInd w:val="0"/>
        <w:jc w:val="center"/>
        <w:rPr>
          <w:rFonts w:ascii="ＭＳ Ｐ明朝" w:eastAsia="ＭＳ Ｐ明朝" w:cs="ＭＳ Ｐ明朝"/>
          <w:color w:val="000000"/>
          <w:kern w:val="0"/>
          <w:sz w:val="23"/>
          <w:szCs w:val="23"/>
        </w:rPr>
      </w:pPr>
    </w:p>
    <w:p w14:paraId="3F23154B" w14:textId="77777777" w:rsidR="005450E0" w:rsidRDefault="005450E0" w:rsidP="005450E0">
      <w:pPr>
        <w:autoSpaceDE w:val="0"/>
        <w:autoSpaceDN w:val="0"/>
        <w:adjustRightInd w:val="0"/>
        <w:jc w:val="center"/>
        <w:rPr>
          <w:rFonts w:ascii="ＭＳ Ｐ明朝" w:eastAsia="ＭＳ Ｐ明朝" w:cs="ＭＳ Ｐ明朝"/>
          <w:color w:val="000000"/>
          <w:kern w:val="0"/>
          <w:sz w:val="23"/>
          <w:szCs w:val="23"/>
        </w:rPr>
      </w:pPr>
    </w:p>
    <w:p w14:paraId="3FF4B816" w14:textId="77777777" w:rsidR="005450E0" w:rsidRDefault="005450E0" w:rsidP="005450E0">
      <w:pPr>
        <w:autoSpaceDE w:val="0"/>
        <w:autoSpaceDN w:val="0"/>
        <w:adjustRightInd w:val="0"/>
        <w:jc w:val="center"/>
        <w:rPr>
          <w:rFonts w:ascii="ＭＳ Ｐ明朝" w:eastAsia="ＭＳ Ｐ明朝" w:cs="ＭＳ Ｐ明朝"/>
          <w:color w:val="000000"/>
          <w:kern w:val="0"/>
          <w:sz w:val="23"/>
          <w:szCs w:val="23"/>
        </w:rPr>
      </w:pPr>
    </w:p>
    <w:p w14:paraId="2A46F5AA" w14:textId="77777777" w:rsidR="005450E0" w:rsidRPr="00681890" w:rsidRDefault="005450E0" w:rsidP="005450E0">
      <w:pPr>
        <w:autoSpaceDE w:val="0"/>
        <w:autoSpaceDN w:val="0"/>
        <w:adjustRightInd w:val="0"/>
        <w:jc w:val="center"/>
        <w:rPr>
          <w:rFonts w:ascii="ＭＳ Ｐ明朝" w:eastAsia="ＭＳ Ｐ明朝" w:cs="ＭＳ Ｐ明朝"/>
          <w:color w:val="000000"/>
          <w:kern w:val="0"/>
          <w:sz w:val="23"/>
          <w:szCs w:val="23"/>
        </w:rPr>
      </w:pPr>
      <w:r w:rsidRPr="00681890">
        <w:rPr>
          <w:rFonts w:ascii="ＭＳ Ｐ明朝" w:eastAsia="ＭＳ Ｐ明朝" w:cs="ＭＳ Ｐ明朝" w:hint="eastAsia"/>
          <w:color w:val="000000"/>
          <w:kern w:val="0"/>
          <w:sz w:val="23"/>
          <w:szCs w:val="23"/>
        </w:rPr>
        <w:t>記</w:t>
      </w:r>
    </w:p>
    <w:p w14:paraId="7F4B5425" w14:textId="77777777" w:rsidR="005450E0" w:rsidRDefault="005450E0" w:rsidP="005450E0">
      <w:pPr>
        <w:autoSpaceDE w:val="0"/>
        <w:autoSpaceDN w:val="0"/>
        <w:adjustRightInd w:val="0"/>
        <w:jc w:val="left"/>
        <w:rPr>
          <w:rFonts w:ascii="ＭＳ 明朝" w:cs="ＭＳ 明朝"/>
          <w:color w:val="000000"/>
          <w:kern w:val="0"/>
          <w:szCs w:val="21"/>
        </w:rPr>
      </w:pPr>
    </w:p>
    <w:p w14:paraId="07E80409" w14:textId="77777777" w:rsidR="005450E0" w:rsidRDefault="005450E0" w:rsidP="005450E0">
      <w:pPr>
        <w:autoSpaceDE w:val="0"/>
        <w:autoSpaceDN w:val="0"/>
        <w:adjustRightInd w:val="0"/>
        <w:jc w:val="left"/>
        <w:rPr>
          <w:rFonts w:ascii="ＭＳ 明朝" w:cs="ＭＳ 明朝"/>
          <w:color w:val="000000"/>
          <w:kern w:val="0"/>
          <w:szCs w:val="21"/>
        </w:rPr>
      </w:pPr>
    </w:p>
    <w:p w14:paraId="6AEF72A8" w14:textId="25524CD9" w:rsidR="005450E0" w:rsidRPr="00681890" w:rsidRDefault="005450E0" w:rsidP="005450E0">
      <w:pPr>
        <w:autoSpaceDE w:val="0"/>
        <w:autoSpaceDN w:val="0"/>
        <w:adjustRightInd w:val="0"/>
        <w:jc w:val="left"/>
        <w:rPr>
          <w:rFonts w:ascii="ＭＳ 明朝" w:cs="ＭＳ 明朝"/>
          <w:color w:val="000000"/>
          <w:kern w:val="0"/>
          <w:szCs w:val="21"/>
        </w:rPr>
      </w:pPr>
      <w:r w:rsidRPr="00681890">
        <w:rPr>
          <w:rFonts w:ascii="ＭＳ 明朝" w:cs="ＭＳ 明朝" w:hint="eastAsia"/>
          <w:color w:val="000000"/>
          <w:kern w:val="0"/>
          <w:szCs w:val="21"/>
        </w:rPr>
        <w:t>１．本</w:t>
      </w:r>
      <w:r>
        <w:rPr>
          <w:rFonts w:ascii="ＭＳ 明朝" w:cs="ＭＳ 明朝" w:hint="eastAsia"/>
          <w:color w:val="000000"/>
          <w:kern w:val="0"/>
          <w:szCs w:val="21"/>
        </w:rPr>
        <w:t>入札</w:t>
      </w:r>
      <w:r w:rsidRPr="00681890">
        <w:rPr>
          <w:rFonts w:ascii="ＭＳ 明朝" w:cs="ＭＳ 明朝" w:hint="eastAsia"/>
          <w:color w:val="000000"/>
          <w:kern w:val="0"/>
          <w:szCs w:val="21"/>
        </w:rPr>
        <w:t>に関係する役職員以外の者に対して開示又は漏洩致しません。</w:t>
      </w:r>
    </w:p>
    <w:p w14:paraId="7F0E895E" w14:textId="6A4EBED0" w:rsidR="005450E0" w:rsidRPr="00681890" w:rsidRDefault="005450E0" w:rsidP="005450E0">
      <w:pPr>
        <w:autoSpaceDE w:val="0"/>
        <w:autoSpaceDN w:val="0"/>
        <w:adjustRightInd w:val="0"/>
        <w:jc w:val="left"/>
        <w:rPr>
          <w:rFonts w:ascii="ＭＳ 明朝" w:cs="ＭＳ 明朝"/>
          <w:color w:val="000000"/>
          <w:kern w:val="0"/>
          <w:szCs w:val="21"/>
        </w:rPr>
      </w:pPr>
      <w:r w:rsidRPr="00681890">
        <w:rPr>
          <w:rFonts w:ascii="ＭＳ 明朝" w:cs="ＭＳ 明朝" w:hint="eastAsia"/>
          <w:color w:val="000000"/>
          <w:kern w:val="0"/>
          <w:szCs w:val="21"/>
        </w:rPr>
        <w:t>２．本</w:t>
      </w:r>
      <w:r>
        <w:rPr>
          <w:rFonts w:ascii="ＭＳ 明朝" w:cs="ＭＳ 明朝" w:hint="eastAsia"/>
          <w:color w:val="000000"/>
          <w:kern w:val="0"/>
          <w:szCs w:val="21"/>
        </w:rPr>
        <w:t>入札</w:t>
      </w:r>
      <w:r w:rsidRPr="00681890">
        <w:rPr>
          <w:rFonts w:ascii="ＭＳ 明朝" w:cs="ＭＳ 明朝" w:hint="eastAsia"/>
          <w:color w:val="000000"/>
          <w:kern w:val="0"/>
          <w:szCs w:val="21"/>
        </w:rPr>
        <w:t>のためのみに利用致します。</w:t>
      </w:r>
    </w:p>
    <w:p w14:paraId="6BB8E28B" w14:textId="77777777" w:rsidR="005450E0" w:rsidRPr="00681890" w:rsidRDefault="005450E0" w:rsidP="005450E0">
      <w:pPr>
        <w:autoSpaceDE w:val="0"/>
        <w:autoSpaceDN w:val="0"/>
        <w:adjustRightInd w:val="0"/>
        <w:jc w:val="left"/>
        <w:rPr>
          <w:rFonts w:ascii="ＭＳ 明朝" w:cs="ＭＳ 明朝"/>
          <w:color w:val="000000"/>
          <w:kern w:val="0"/>
          <w:szCs w:val="21"/>
        </w:rPr>
      </w:pPr>
      <w:r w:rsidRPr="00681890">
        <w:rPr>
          <w:rFonts w:ascii="ＭＳ 明朝" w:cs="ＭＳ 明朝" w:hint="eastAsia"/>
          <w:color w:val="000000"/>
          <w:kern w:val="0"/>
          <w:szCs w:val="21"/>
        </w:rPr>
        <w:t>３．閲覧した資料の内容を外部に開示又は漏洩したことにより、貴機構が損害を被った場合には、損害賠償等について真摯に対応致します。</w:t>
      </w:r>
    </w:p>
    <w:p w14:paraId="2ED7D107" w14:textId="77777777" w:rsidR="005450E0" w:rsidRDefault="005450E0" w:rsidP="005450E0">
      <w:pPr>
        <w:autoSpaceDE w:val="0"/>
        <w:autoSpaceDN w:val="0"/>
        <w:adjustRightInd w:val="0"/>
        <w:jc w:val="right"/>
        <w:rPr>
          <w:rFonts w:ascii="ＭＳ 明朝" w:cs="ＭＳ 明朝"/>
          <w:color w:val="000000"/>
          <w:kern w:val="0"/>
          <w:szCs w:val="21"/>
        </w:rPr>
      </w:pPr>
    </w:p>
    <w:p w14:paraId="287ACDFD" w14:textId="77777777" w:rsidR="005450E0" w:rsidRPr="00681890" w:rsidRDefault="005450E0" w:rsidP="005450E0">
      <w:pPr>
        <w:autoSpaceDE w:val="0"/>
        <w:autoSpaceDN w:val="0"/>
        <w:adjustRightInd w:val="0"/>
        <w:jc w:val="right"/>
        <w:rPr>
          <w:rFonts w:ascii="ＭＳ 明朝" w:cs="ＭＳ 明朝"/>
          <w:color w:val="000000"/>
          <w:kern w:val="0"/>
          <w:szCs w:val="21"/>
        </w:rPr>
      </w:pPr>
      <w:r w:rsidRPr="00681890">
        <w:rPr>
          <w:rFonts w:ascii="ＭＳ 明朝" w:cs="ＭＳ 明朝" w:hint="eastAsia"/>
          <w:color w:val="000000"/>
          <w:kern w:val="0"/>
          <w:szCs w:val="21"/>
        </w:rPr>
        <w:t>以上</w:t>
      </w:r>
    </w:p>
    <w:p w14:paraId="0A3D3197" w14:textId="77777777" w:rsidR="005450E0" w:rsidRDefault="005450E0" w:rsidP="005450E0">
      <w:pPr>
        <w:autoSpaceDE w:val="0"/>
        <w:autoSpaceDN w:val="0"/>
        <w:adjustRightInd w:val="0"/>
        <w:jc w:val="left"/>
        <w:rPr>
          <w:rFonts w:ascii="ＭＳ 明朝" w:cs="ＭＳ 明朝"/>
          <w:color w:val="000000"/>
          <w:kern w:val="0"/>
          <w:szCs w:val="21"/>
        </w:rPr>
      </w:pPr>
    </w:p>
    <w:p w14:paraId="68A416B0" w14:textId="77777777" w:rsidR="005450E0" w:rsidRPr="00681890" w:rsidRDefault="005450E0" w:rsidP="005450E0">
      <w:pPr>
        <w:autoSpaceDE w:val="0"/>
        <w:autoSpaceDN w:val="0"/>
        <w:adjustRightInd w:val="0"/>
        <w:ind w:firstLineChars="2600" w:firstLine="5241"/>
        <w:jc w:val="left"/>
        <w:rPr>
          <w:rFonts w:ascii="ＭＳ 明朝" w:cs="ＭＳ 明朝"/>
          <w:color w:val="000000"/>
          <w:kern w:val="0"/>
          <w:szCs w:val="21"/>
        </w:rPr>
      </w:pPr>
      <w:r w:rsidRPr="00681890">
        <w:rPr>
          <w:rFonts w:ascii="ＭＳ 明朝" w:cs="ＭＳ 明朝" w:hint="eastAsia"/>
          <w:color w:val="000000"/>
          <w:kern w:val="0"/>
          <w:szCs w:val="21"/>
        </w:rPr>
        <w:t>（住所）</w:t>
      </w:r>
    </w:p>
    <w:p w14:paraId="7A075DE9" w14:textId="77777777" w:rsidR="005450E0" w:rsidRDefault="005450E0" w:rsidP="005450E0">
      <w:pPr>
        <w:autoSpaceDE w:val="0"/>
        <w:autoSpaceDN w:val="0"/>
        <w:adjustRightInd w:val="0"/>
        <w:ind w:firstLineChars="2600" w:firstLine="5241"/>
        <w:jc w:val="left"/>
        <w:rPr>
          <w:rFonts w:ascii="ＭＳ 明朝" w:cs="ＭＳ 明朝"/>
          <w:color w:val="000000"/>
          <w:kern w:val="0"/>
          <w:szCs w:val="21"/>
        </w:rPr>
      </w:pPr>
      <w:r w:rsidRPr="00681890">
        <w:rPr>
          <w:rFonts w:ascii="ＭＳ 明朝" w:cs="ＭＳ 明朝" w:hint="eastAsia"/>
          <w:color w:val="000000"/>
          <w:kern w:val="0"/>
          <w:szCs w:val="21"/>
        </w:rPr>
        <w:t>（会社名）</w:t>
      </w:r>
    </w:p>
    <w:p w14:paraId="07AABD24" w14:textId="77777777" w:rsidR="005450E0" w:rsidRPr="00D03A39" w:rsidRDefault="005450E0" w:rsidP="005450E0">
      <w:pPr>
        <w:autoSpaceDE w:val="0"/>
        <w:autoSpaceDN w:val="0"/>
        <w:adjustRightInd w:val="0"/>
        <w:ind w:firstLineChars="2600" w:firstLine="5241"/>
        <w:jc w:val="left"/>
        <w:rPr>
          <w:rFonts w:ascii="ＭＳ 明朝" w:cs="ＭＳ 明朝"/>
          <w:color w:val="000000"/>
          <w:kern w:val="0"/>
          <w:szCs w:val="21"/>
        </w:rPr>
      </w:pPr>
      <w:r w:rsidRPr="00681890">
        <w:rPr>
          <w:rFonts w:ascii="ＭＳ 明朝" w:cs="ＭＳ 明朝" w:hint="eastAsia"/>
          <w:color w:val="000000"/>
          <w:kern w:val="0"/>
          <w:szCs w:val="21"/>
        </w:rPr>
        <w:t>（代表者名）</w:t>
      </w:r>
      <w:r>
        <w:rPr>
          <w:rFonts w:ascii="ＭＳ 明朝" w:cs="ＭＳ 明朝" w:hint="eastAsia"/>
          <w:color w:val="000000"/>
          <w:kern w:val="0"/>
          <w:szCs w:val="21"/>
        </w:rPr>
        <w:t xml:space="preserve">　　　　　　　　　　　　　　　</w:t>
      </w:r>
      <w:r w:rsidRPr="00681890">
        <w:rPr>
          <w:rFonts w:ascii="ＭＳ 明朝" w:cs="ＭＳ 明朝" w:hint="eastAsia"/>
          <w:color w:val="000000"/>
          <w:kern w:val="0"/>
          <w:szCs w:val="21"/>
        </w:rPr>
        <w:t>印</w:t>
      </w:r>
    </w:p>
    <w:p w14:paraId="3C26CD8B" w14:textId="77777777" w:rsidR="005450E0" w:rsidRPr="00F000F2" w:rsidRDefault="005450E0" w:rsidP="005450E0">
      <w:pPr>
        <w:widowControl/>
        <w:ind w:firstLineChars="100" w:firstLine="202"/>
        <w:rPr>
          <w:rFonts w:ascii="ＭＳ ゴシック" w:eastAsia="ＭＳ ゴシック" w:hAnsi="ＭＳ ゴシック"/>
          <w:szCs w:val="21"/>
        </w:rPr>
      </w:pPr>
    </w:p>
    <w:p w14:paraId="608A3ADF" w14:textId="37A82191" w:rsidR="000F713F" w:rsidRPr="0068554F" w:rsidRDefault="005450E0" w:rsidP="005450E0">
      <w:pPr>
        <w:jc w:val="left"/>
        <w:rPr>
          <w:rFonts w:ascii="ＭＳ 明朝" w:hAnsi="ＭＳ 明朝"/>
          <w:b/>
          <w:szCs w:val="21"/>
        </w:rPr>
      </w:pPr>
      <w:r w:rsidRPr="00533CB8">
        <w:rPr>
          <w:rFonts w:ascii="ＭＳ ゴシック" w:eastAsia="ＭＳ ゴシック" w:hAnsi="ＭＳ ゴシック"/>
        </w:rPr>
        <w:br w:type="page"/>
      </w:r>
      <w:r w:rsidR="000F713F" w:rsidRPr="0068554F">
        <w:rPr>
          <w:rFonts w:ascii="ＭＳ 明朝" w:hAnsi="ＭＳ 明朝" w:hint="eastAsia"/>
          <w:b/>
          <w:szCs w:val="21"/>
        </w:rPr>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t>（様式１）</w:t>
      </w:r>
    </w:p>
    <w:p w14:paraId="18C19C0A" w14:textId="77777777" w:rsidR="00FD69D3" w:rsidRPr="00D35D6C" w:rsidRDefault="00FD69D3" w:rsidP="00FD69D3">
      <w:pPr>
        <w:jc w:val="left"/>
        <w:rPr>
          <w:rFonts w:ascii="ＭＳ 明朝" w:hAnsi="ＭＳ 明朝"/>
        </w:rPr>
      </w:pPr>
    </w:p>
    <w:tbl>
      <w:tblPr>
        <w:tblW w:w="3431"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091"/>
      </w:tblGrid>
      <w:tr w:rsidR="007840A3" w:rsidRPr="00D35D6C" w14:paraId="302C6110" w14:textId="77777777" w:rsidTr="007840A3">
        <w:tc>
          <w:tcPr>
            <w:tcW w:w="1340" w:type="dxa"/>
            <w:shd w:val="clear" w:color="auto" w:fill="auto"/>
          </w:tcPr>
          <w:p w14:paraId="08FF2AE3" w14:textId="77777777" w:rsidR="007840A3" w:rsidRPr="00D35D6C" w:rsidRDefault="007840A3" w:rsidP="006D5FEA">
            <w:pPr>
              <w:jc w:val="center"/>
            </w:pPr>
            <w:r w:rsidRPr="00D35D6C">
              <w:rPr>
                <w:rFonts w:ascii="ＭＳ 明朝" w:hAnsi="ＭＳ 明朝" w:hint="eastAsia"/>
              </w:rPr>
              <w:t>質問書枚数</w:t>
            </w:r>
          </w:p>
        </w:tc>
        <w:tc>
          <w:tcPr>
            <w:tcW w:w="2091" w:type="dxa"/>
            <w:shd w:val="clear" w:color="auto" w:fill="auto"/>
          </w:tcPr>
          <w:p w14:paraId="401CE93B" w14:textId="77777777" w:rsidR="007840A3" w:rsidRPr="00D35D6C" w:rsidRDefault="007840A3" w:rsidP="006D5FEA">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761DDD69" w:rsidR="00FD69D3" w:rsidRPr="00D35D6C" w:rsidRDefault="00FD69D3" w:rsidP="00FD69D3">
      <w:pPr>
        <w:rPr>
          <w:rFonts w:ascii="ＭＳ 明朝" w:hAnsi="ＭＳ 明朝"/>
        </w:rPr>
      </w:pPr>
      <w:r w:rsidRPr="00D35D6C">
        <w:rPr>
          <w:rFonts w:ascii="ＭＳ 明朝" w:hAnsi="ＭＳ 明朝" w:hint="eastAsia"/>
        </w:rPr>
        <w:t>（担当部署：</w:t>
      </w:r>
      <w:r w:rsidR="00BB4358">
        <w:rPr>
          <w:rFonts w:ascii="ＭＳ 明朝" w:hAnsi="ＭＳ 明朝" w:hint="eastAsia"/>
        </w:rPr>
        <w:t>デジタル基盤センター　デジタルトランスフォーメーション部　地域プラットフォームグループ</w:t>
      </w:r>
      <w:r w:rsidRPr="00D35D6C">
        <w:rPr>
          <w:rFonts w:ascii="ＭＳ 明朝" w:hAnsi="ＭＳ 明朝" w:hint="eastAsia"/>
        </w:rPr>
        <w:t>）</w:t>
      </w:r>
    </w:p>
    <w:p w14:paraId="530F3CD4" w14:textId="77777777" w:rsidR="00FD69D3" w:rsidRPr="00D35D6C"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5A2D6237" w:rsidR="00FD69D3" w:rsidRPr="00D35D6C" w:rsidRDefault="00FD69D3" w:rsidP="00FD69D3">
      <w:pPr>
        <w:ind w:firstLineChars="100" w:firstLine="202"/>
        <w:rPr>
          <w:rFonts w:ascii="ＭＳ 明朝" w:hAnsi="ＭＳ 明朝"/>
        </w:rPr>
      </w:pPr>
      <w:r w:rsidRPr="004E6AB1">
        <w:rPr>
          <w:rFonts w:ascii="ＭＳ 明朝" w:hAnsi="ＭＳ 明朝" w:hint="eastAsia"/>
        </w:rPr>
        <w:t>「</w:t>
      </w:r>
      <w:r w:rsidR="00BB4358" w:rsidRPr="004E6AB1">
        <w:rPr>
          <w:rFonts w:ascii="ＭＳ 明朝" w:hAnsi="ＭＳ 明朝" w:hint="eastAsia"/>
          <w:szCs w:val="21"/>
        </w:rPr>
        <w:t>「ラボポータルサイト第三期システム」の運用・保守</w:t>
      </w:r>
      <w:r w:rsidR="00BB4358" w:rsidRPr="00741F3D">
        <w:rPr>
          <w:rFonts w:ascii="ＭＳ 明朝" w:hAnsi="ＭＳ 明朝" w:hint="eastAsia"/>
          <w:szCs w:val="21"/>
        </w:rPr>
        <w:t>業務</w:t>
      </w:r>
      <w:r w:rsidRPr="00741F3D">
        <w:rPr>
          <w:rFonts w:ascii="ＭＳ 明朝" w:hAnsi="ＭＳ 明朝" w:hint="eastAsia"/>
        </w:rPr>
        <w:t>」（</w:t>
      </w:r>
      <w:r w:rsidR="00003BE6" w:rsidRPr="00741F3D">
        <w:rPr>
          <w:rFonts w:ascii="ＭＳ 明朝" w:hAnsi="ＭＳ 明朝" w:hint="eastAsia"/>
        </w:rPr>
        <w:t>202</w:t>
      </w:r>
      <w:r w:rsidR="0092007F" w:rsidRPr="00741F3D">
        <w:rPr>
          <w:rFonts w:ascii="ＭＳ 明朝" w:hAnsi="ＭＳ 明朝" w:hint="eastAsia"/>
        </w:rPr>
        <w:t>6</w:t>
      </w:r>
      <w:r w:rsidRPr="00741F3D">
        <w:rPr>
          <w:rFonts w:ascii="ＭＳ 明朝" w:hAnsi="ＭＳ 明朝" w:hint="eastAsia"/>
        </w:rPr>
        <w:t>年</w:t>
      </w:r>
      <w:r w:rsidR="00003BE6" w:rsidRPr="00741F3D">
        <w:rPr>
          <w:rFonts w:ascii="ＭＳ 明朝" w:hAnsi="ＭＳ 明朝" w:hint="eastAsia"/>
        </w:rPr>
        <w:t>6</w:t>
      </w:r>
      <w:r w:rsidRPr="00741F3D">
        <w:rPr>
          <w:rFonts w:ascii="ＭＳ 明朝" w:hAnsi="ＭＳ 明朝" w:hint="eastAsia"/>
        </w:rPr>
        <w:t>月</w:t>
      </w:r>
      <w:r w:rsidR="00003BE6" w:rsidRPr="00741F3D">
        <w:rPr>
          <w:rFonts w:ascii="ＭＳ 明朝" w:hAnsi="ＭＳ 明朝" w:hint="eastAsia"/>
        </w:rPr>
        <w:t>24</w:t>
      </w:r>
      <w:r w:rsidRPr="00741F3D">
        <w:rPr>
          <w:rFonts w:ascii="ＭＳ 明朝" w:hAnsi="ＭＳ 明朝" w:hint="eastAsia"/>
        </w:rPr>
        <w:t>日付公告）に関</w:t>
      </w:r>
      <w:r w:rsidRPr="00611E92">
        <w:rPr>
          <w:rFonts w:ascii="ＭＳ 明朝" w:hAnsi="ＭＳ 明朝" w:hint="eastAsia"/>
        </w:rPr>
        <w:t>す</w:t>
      </w:r>
      <w:r w:rsidRPr="00D35D6C">
        <w:rPr>
          <w:rFonts w:ascii="ＭＳ 明朝" w:hAnsi="ＭＳ 明朝" w:hint="eastAsia"/>
        </w:rPr>
        <w:t>る質問書を提出します。</w:t>
      </w:r>
    </w:p>
    <w:p w14:paraId="30D3A4E8" w14:textId="77777777" w:rsidR="00FD69D3" w:rsidRPr="00D35D6C"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77777777"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2683D123" w:rsidR="00FD69D3" w:rsidRDefault="00FD69D3" w:rsidP="00FD69D3">
      <w:pPr>
        <w:ind w:leftChars="270" w:left="544" w:rightChars="390" w:right="786" w:firstLineChars="68" w:firstLine="137"/>
        <w:rPr>
          <w:rFonts w:ascii="ＭＳ 明朝" w:hAnsi="ＭＳ 明朝"/>
        </w:rPr>
      </w:pPr>
      <w:r>
        <w:rPr>
          <w:rFonts w:ascii="ＭＳ 明朝" w:hAnsi="ＭＳ 明朝" w:hint="eastAsia"/>
        </w:rPr>
        <w:t>私は、下記の者を代理人と定</w:t>
      </w:r>
      <w:r w:rsidRPr="00611E92">
        <w:rPr>
          <w:rFonts w:ascii="ＭＳ 明朝" w:hAnsi="ＭＳ 明朝" w:hint="eastAsia"/>
        </w:rPr>
        <w:t>め、</w:t>
      </w:r>
      <w:r w:rsidRPr="004E6AB1">
        <w:rPr>
          <w:rFonts w:ascii="ＭＳ 明朝" w:hAnsi="ＭＳ 明朝" w:hint="eastAsia"/>
        </w:rPr>
        <w:t>「</w:t>
      </w:r>
      <w:r w:rsidR="00BB4358" w:rsidRPr="004E6AB1">
        <w:rPr>
          <w:rFonts w:ascii="ＭＳ 明朝" w:hAnsi="ＭＳ 明朝" w:hint="eastAsia"/>
          <w:szCs w:val="21"/>
        </w:rPr>
        <w:t>「ラボポータルサイト第三期システム」の運用・保守業務</w:t>
      </w:r>
      <w:r w:rsidRPr="004E6AB1">
        <w:rPr>
          <w:rFonts w:ascii="ＭＳ 明朝" w:hAnsi="ＭＳ 明朝"/>
        </w:rPr>
        <w:t>」</w:t>
      </w:r>
      <w:r w:rsidRPr="00611E92">
        <w:rPr>
          <w:rFonts w:ascii="ＭＳ 明朝" w:hAnsi="ＭＳ 明朝" w:hint="eastAsia"/>
        </w:rPr>
        <w:t>の入札に関する一切</w:t>
      </w:r>
      <w:r>
        <w:rPr>
          <w:rFonts w:ascii="ＭＳ 明朝" w:hAnsi="ＭＳ 明朝" w:hint="eastAsia"/>
        </w:rPr>
        <w:t>の権限を委任します。</w:t>
      </w:r>
    </w:p>
    <w:p w14:paraId="638DAC9D" w14:textId="77777777" w:rsidR="00FD69D3" w:rsidRPr="009C62D4"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77777777" w:rsidR="00FD69D3" w:rsidRDefault="00FD69D3" w:rsidP="00FD69D3">
      <w:pPr>
        <w:ind w:firstLineChars="1900" w:firstLine="3830"/>
        <w:rPr>
          <w:rFonts w:ascii="ＭＳ 明朝" w:hAnsi="ＭＳ 明朝"/>
        </w:rPr>
      </w:pPr>
      <w:r>
        <w:rPr>
          <w:rFonts w:ascii="ＭＳ 明朝" w:hAnsi="ＭＳ 明朝" w:hint="eastAsia"/>
        </w:rPr>
        <w:t>代表者氏名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131A0F1" w14:textId="77777777" w:rsidR="00CE6510" w:rsidRDefault="00CE6510" w:rsidP="00CE6510">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（税抜）</w:t>
      </w:r>
    </w:p>
    <w:p w14:paraId="62608BF1" w14:textId="08F965C0" w:rsidR="00FD69D3" w:rsidRPr="00B27014" w:rsidRDefault="009E13FD" w:rsidP="00FD69D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p>
    <w:p w14:paraId="2CE57BC9" w14:textId="77777777" w:rsidR="00FD69D3" w:rsidRDefault="00FD69D3" w:rsidP="00FD69D3">
      <w:pPr>
        <w:jc w:val="center"/>
        <w:rPr>
          <w:rFonts w:ascii="ＭＳ 明朝" w:hAnsi="ＭＳ 明朝"/>
        </w:rPr>
      </w:pPr>
    </w:p>
    <w:p w14:paraId="7ACAA2AF" w14:textId="0289D8A5" w:rsidR="00FD69D3" w:rsidRDefault="00FD69D3" w:rsidP="00CE6510">
      <w:pPr>
        <w:jc w:val="center"/>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611E92">
        <w:rPr>
          <w:rFonts w:ascii="ＭＳ 明朝" w:hAnsi="ＭＳ 明朝" w:hint="eastAsia"/>
        </w:rPr>
        <w:t xml:space="preserve">　</w:t>
      </w:r>
      <w:r w:rsidRPr="004E6AB1">
        <w:rPr>
          <w:rFonts w:ascii="ＭＳ 明朝" w:hAnsi="ＭＳ 明朝" w:hint="eastAsia"/>
        </w:rPr>
        <w:t>「</w:t>
      </w:r>
      <w:r w:rsidR="00BB4358" w:rsidRPr="004E6AB1">
        <w:rPr>
          <w:rFonts w:ascii="ＭＳ 明朝" w:hAnsi="ＭＳ 明朝" w:hint="eastAsia"/>
          <w:szCs w:val="21"/>
        </w:rPr>
        <w:t>「ラボポータルサイト第三期システム」の運用・保守</w:t>
      </w:r>
      <w:r w:rsidR="00253772" w:rsidRPr="004E6AB1">
        <w:rPr>
          <w:rFonts w:ascii="ＭＳ 明朝" w:hAnsi="ＭＳ 明朝" w:hint="eastAsia"/>
          <w:szCs w:val="21"/>
        </w:rPr>
        <w:t>業務</w:t>
      </w:r>
      <w:r w:rsidRPr="004E6AB1">
        <w:rPr>
          <w:rFonts w:ascii="ＭＳ 明朝" w:hAnsi="ＭＳ 明朝" w:cs="ＭＳ ゴシック" w:hint="eastAsia"/>
          <w:bCs/>
          <w:szCs w:val="21"/>
        </w:rPr>
        <w:t>」</w:t>
      </w:r>
    </w:p>
    <w:p w14:paraId="4AD01D84" w14:textId="77777777" w:rsidR="00FD69D3"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768D2C97" w:rsidR="00FD69D3" w:rsidRPr="00BE021B" w:rsidRDefault="00FD69D3" w:rsidP="00FD69D3">
      <w:pPr>
        <w:rPr>
          <w:rFonts w:ascii="ＭＳ 明朝" w:hAnsi="ＭＳ 明朝"/>
        </w:rPr>
      </w:pPr>
      <w:r w:rsidRPr="00BE021B">
        <w:rPr>
          <w:rFonts w:ascii="ＭＳ 明朝" w:hAnsi="ＭＳ 明朝" w:hint="eastAsia"/>
        </w:rPr>
        <w:t xml:space="preserve">　　理事長　</w:t>
      </w:r>
      <w:r w:rsidR="00AD4935" w:rsidRPr="00AD4935">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A104E7"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77777777"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028E9C32" w:rsidR="00FD69D3" w:rsidRPr="00DE1AE8" w:rsidRDefault="00FD69D3" w:rsidP="00FD69D3">
      <w:pPr>
        <w:ind w:firstLineChars="100" w:firstLine="202"/>
        <w:rPr>
          <w:color w:val="000000" w:themeColor="text1"/>
        </w:rPr>
      </w:pPr>
      <w:r w:rsidRPr="004E6AB1">
        <w:rPr>
          <w:rFonts w:ascii="ＭＳ 明朝" w:hAnsi="ＭＳ 明朝" w:hint="eastAsia"/>
        </w:rPr>
        <w:t>「</w:t>
      </w:r>
      <w:r w:rsidR="00BB4358" w:rsidRPr="004E6AB1">
        <w:rPr>
          <w:rFonts w:ascii="ＭＳ 明朝" w:hAnsi="ＭＳ 明朝" w:hint="eastAsia"/>
          <w:szCs w:val="21"/>
        </w:rPr>
        <w:t>「ラボポータルサイト第三期システム」の運用・保守業務</w:t>
      </w:r>
      <w:r w:rsidR="00253772" w:rsidRPr="004E6AB1">
        <w:rPr>
          <w:rFonts w:ascii="ＭＳ 明朝" w:hAnsi="ＭＳ 明朝" w:hint="eastAsia"/>
          <w:szCs w:val="21"/>
        </w:rPr>
        <w:t>業</w:t>
      </w:r>
      <w:r w:rsidR="00253772" w:rsidRPr="00741F3D">
        <w:rPr>
          <w:rFonts w:ascii="ＭＳ 明朝" w:hAnsi="ＭＳ 明朝" w:hint="eastAsia"/>
          <w:szCs w:val="21"/>
        </w:rPr>
        <w:t>務</w:t>
      </w:r>
      <w:r w:rsidRPr="00741F3D">
        <w:rPr>
          <w:rFonts w:ascii="ＭＳ 明朝" w:hAnsi="ＭＳ 明朝" w:hint="eastAsia"/>
        </w:rPr>
        <w:t>」（</w:t>
      </w:r>
      <w:r w:rsidR="00003BE6" w:rsidRPr="00741F3D">
        <w:rPr>
          <w:rFonts w:ascii="ＭＳ 明朝" w:hAnsi="ＭＳ 明朝" w:hint="eastAsia"/>
        </w:rPr>
        <w:t>202</w:t>
      </w:r>
      <w:r w:rsidR="0092007F" w:rsidRPr="00741F3D">
        <w:rPr>
          <w:rFonts w:ascii="ＭＳ 明朝" w:hAnsi="ＭＳ 明朝" w:hint="eastAsia"/>
        </w:rPr>
        <w:t>6</w:t>
      </w:r>
      <w:r w:rsidRPr="00741F3D">
        <w:rPr>
          <w:rFonts w:ascii="ＭＳ 明朝" w:hAnsi="ＭＳ 明朝" w:hint="eastAsia"/>
        </w:rPr>
        <w:t>年</w:t>
      </w:r>
      <w:r w:rsidR="00003BE6" w:rsidRPr="00741F3D">
        <w:rPr>
          <w:rFonts w:ascii="ＭＳ 明朝" w:hAnsi="ＭＳ 明朝" w:hint="eastAsia"/>
        </w:rPr>
        <w:t>6</w:t>
      </w:r>
      <w:r w:rsidRPr="00741F3D">
        <w:rPr>
          <w:rFonts w:ascii="ＭＳ 明朝" w:hAnsi="ＭＳ 明朝" w:hint="eastAsia"/>
        </w:rPr>
        <w:t>月</w:t>
      </w:r>
      <w:r w:rsidR="00003BE6" w:rsidRPr="00741F3D">
        <w:rPr>
          <w:rFonts w:ascii="ＭＳ 明朝" w:hAnsi="ＭＳ 明朝" w:hint="eastAsia"/>
        </w:rPr>
        <w:t>24</w:t>
      </w:r>
      <w:r w:rsidRPr="00741F3D">
        <w:rPr>
          <w:rFonts w:ascii="ＭＳ 明朝" w:hAnsi="ＭＳ 明朝" w:hint="eastAsia"/>
        </w:rPr>
        <w:t>日付公告）</w:t>
      </w:r>
      <w:r w:rsidRPr="00741F3D">
        <w:rPr>
          <w:rFonts w:hint="eastAsia"/>
        </w:rPr>
        <w:t>の</w:t>
      </w:r>
      <w:r w:rsidRPr="00BE021B">
        <w:rPr>
          <w:rFonts w:hint="eastAsia"/>
        </w:rPr>
        <w:t>入札に際し、</w:t>
      </w:r>
      <w:r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3"/>
          <w:footerReference w:type="even" r:id="rId14"/>
          <w:footerReference w:type="default" r:id="rId15"/>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t>（</w:t>
      </w:r>
      <w:r w:rsidRPr="00C02863">
        <w:rPr>
          <w:rFonts w:ascii="ＭＳ 明朝" w:hAnsi="ＭＳ 明朝" w:hint="eastAsia"/>
        </w:rPr>
        <w:t>別紙</w:t>
      </w:r>
      <w:r>
        <w:rPr>
          <w:rFonts w:ascii="ＭＳ 明朝" w:hAnsi="ＭＳ 明朝" w:hint="eastAsia"/>
        </w:rPr>
        <w:t>）</w:t>
      </w:r>
    </w:p>
    <w:p w14:paraId="3A33B213" w14:textId="77777777" w:rsidR="00F673AE" w:rsidRDefault="00F673AE" w:rsidP="00F673AE">
      <w:pPr>
        <w:jc w:val="right"/>
        <w:rPr>
          <w:rFonts w:ascii="ＭＳ 明朝" w:hAnsi="ＭＳ 明朝"/>
        </w:rPr>
      </w:pP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5155"/>
        <w:gridCol w:w="2847"/>
        <w:gridCol w:w="638"/>
      </w:tblGrid>
      <w:tr w:rsidR="00941811" w:rsidRPr="000A1513" w14:paraId="06601879" w14:textId="77777777" w:rsidTr="00FF2746">
        <w:trPr>
          <w:trHeight w:val="70"/>
          <w:tblHeader/>
          <w:jc w:val="center"/>
        </w:trPr>
        <w:tc>
          <w:tcPr>
            <w:tcW w:w="420" w:type="dxa"/>
            <w:tcBorders>
              <w:bottom w:val="single" w:sz="4" w:space="0" w:color="auto"/>
            </w:tcBorders>
            <w:shd w:val="clear" w:color="auto" w:fill="auto"/>
          </w:tcPr>
          <w:p w14:paraId="1E150752" w14:textId="77777777" w:rsidR="00941811" w:rsidRPr="000A1513" w:rsidRDefault="00941811" w:rsidP="00FF2746">
            <w:pPr>
              <w:jc w:val="center"/>
              <w:rPr>
                <w:rFonts w:ascii="ＭＳ 明朝" w:hAnsi="ＭＳ 明朝"/>
              </w:rPr>
            </w:pPr>
          </w:p>
        </w:tc>
        <w:tc>
          <w:tcPr>
            <w:tcW w:w="5155" w:type="dxa"/>
            <w:tcBorders>
              <w:bottom w:val="single" w:sz="4" w:space="0" w:color="auto"/>
            </w:tcBorders>
            <w:shd w:val="clear" w:color="auto" w:fill="auto"/>
          </w:tcPr>
          <w:p w14:paraId="27C6A723" w14:textId="77777777" w:rsidR="00941811" w:rsidRPr="000A1513" w:rsidRDefault="00941811" w:rsidP="00FF2746">
            <w:pPr>
              <w:jc w:val="center"/>
              <w:rPr>
                <w:rFonts w:ascii="ＭＳ 明朝" w:hAnsi="ＭＳ 明朝"/>
              </w:rPr>
            </w:pPr>
            <w:r w:rsidRPr="000A1513">
              <w:rPr>
                <w:rFonts w:ascii="ＭＳ 明朝" w:hAnsi="ＭＳ 明朝" w:hint="eastAsia"/>
              </w:rPr>
              <w:t>仕様書の要件</w:t>
            </w:r>
          </w:p>
        </w:tc>
        <w:tc>
          <w:tcPr>
            <w:tcW w:w="2847" w:type="dxa"/>
            <w:tcBorders>
              <w:bottom w:val="single" w:sz="4" w:space="0" w:color="auto"/>
            </w:tcBorders>
            <w:shd w:val="clear" w:color="auto" w:fill="auto"/>
          </w:tcPr>
          <w:p w14:paraId="0B06B519" w14:textId="77777777" w:rsidR="00941811" w:rsidRPr="000A1513" w:rsidRDefault="00941811" w:rsidP="00FF2746">
            <w:pPr>
              <w:jc w:val="center"/>
              <w:rPr>
                <w:rFonts w:ascii="ＭＳ 明朝" w:hAnsi="ＭＳ 明朝"/>
              </w:rPr>
            </w:pPr>
            <w:r w:rsidRPr="00D85A6B">
              <w:rPr>
                <w:rFonts w:ascii="ＭＳ 明朝" w:hAnsi="ＭＳ 明朝" w:hint="eastAsia"/>
              </w:rPr>
              <w:t>詳細内容</w:t>
            </w:r>
          </w:p>
        </w:tc>
        <w:tc>
          <w:tcPr>
            <w:tcW w:w="638" w:type="dxa"/>
            <w:tcBorders>
              <w:bottom w:val="single" w:sz="4" w:space="0" w:color="auto"/>
            </w:tcBorders>
            <w:shd w:val="clear" w:color="auto" w:fill="auto"/>
          </w:tcPr>
          <w:p w14:paraId="1B5E2938" w14:textId="77777777" w:rsidR="00941811" w:rsidRPr="000A1513" w:rsidRDefault="00941811" w:rsidP="00FF2746">
            <w:pPr>
              <w:jc w:val="center"/>
              <w:rPr>
                <w:rFonts w:ascii="ＭＳ 明朝" w:hAnsi="ＭＳ 明朝"/>
              </w:rPr>
            </w:pPr>
            <w:r w:rsidRPr="00D85A6B">
              <w:rPr>
                <w:rFonts w:ascii="ＭＳ 明朝" w:hAnsi="ＭＳ 明朝" w:hint="eastAsia"/>
              </w:rPr>
              <w:t>適合</w:t>
            </w:r>
          </w:p>
        </w:tc>
      </w:tr>
      <w:tr w:rsidR="00941811" w:rsidRPr="000A1513" w14:paraId="652212EF" w14:textId="77777777" w:rsidTr="00FF2746">
        <w:trPr>
          <w:trHeight w:val="1704"/>
          <w:jc w:val="center"/>
        </w:trPr>
        <w:tc>
          <w:tcPr>
            <w:tcW w:w="420" w:type="dxa"/>
          </w:tcPr>
          <w:p w14:paraId="2F97863E" w14:textId="77777777" w:rsidR="00941811" w:rsidRPr="000A1513" w:rsidRDefault="00941811" w:rsidP="00FF2746">
            <w:pPr>
              <w:jc w:val="center"/>
              <w:rPr>
                <w:rFonts w:ascii="ＭＳ 明朝" w:hAnsi="ＭＳ 明朝"/>
              </w:rPr>
            </w:pPr>
            <w:r>
              <w:rPr>
                <w:rFonts w:ascii="ＭＳ 明朝" w:hAnsi="ＭＳ 明朝" w:hint="eastAsia"/>
              </w:rPr>
              <w:t>1</w:t>
            </w:r>
          </w:p>
        </w:tc>
        <w:tc>
          <w:tcPr>
            <w:tcW w:w="5155" w:type="dxa"/>
          </w:tcPr>
          <w:p w14:paraId="6305B969" w14:textId="77777777" w:rsidR="00941811" w:rsidRPr="00483A47" w:rsidRDefault="00941811" w:rsidP="00FF2746">
            <w:pPr>
              <w:rPr>
                <w:rFonts w:ascii="ＭＳ 明朝" w:hAnsi="ＭＳ 明朝"/>
                <w:szCs w:val="21"/>
              </w:rPr>
            </w:pPr>
            <w:r w:rsidRPr="00483A47">
              <w:rPr>
                <w:rFonts w:ascii="ＭＳ 明朝" w:hAnsi="ＭＳ 明朝" w:hint="eastAsia"/>
                <w:szCs w:val="21"/>
              </w:rPr>
              <w:t>3.1 本システムの概要</w:t>
            </w:r>
          </w:p>
          <w:p w14:paraId="6DA6D685" w14:textId="77777777" w:rsidR="00941811" w:rsidRPr="00483A47" w:rsidRDefault="00941811" w:rsidP="00FF2746">
            <w:pPr>
              <w:rPr>
                <w:rFonts w:ascii="ＭＳ 明朝" w:hAnsi="ＭＳ 明朝"/>
                <w:szCs w:val="21"/>
              </w:rPr>
            </w:pPr>
            <w:r w:rsidRPr="00483A47">
              <w:rPr>
                <w:rFonts w:ascii="ＭＳ 明朝" w:hAnsi="ＭＳ 明朝" w:hint="eastAsia"/>
                <w:szCs w:val="21"/>
              </w:rPr>
              <w:t>受託業者は以下のシステムとプランを継続利用し、サイト保守・管理を実施するものとする。</w:t>
            </w:r>
          </w:p>
          <w:p w14:paraId="3480A34E" w14:textId="77777777" w:rsidR="00941811" w:rsidRPr="00483A47" w:rsidRDefault="00941811" w:rsidP="00FF2746">
            <w:pPr>
              <w:rPr>
                <w:rFonts w:ascii="ＭＳ 明朝" w:hAnsi="ＭＳ 明朝"/>
                <w:szCs w:val="21"/>
              </w:rPr>
            </w:pPr>
          </w:p>
          <w:p w14:paraId="4605ABE5" w14:textId="77777777" w:rsidR="00941811" w:rsidRPr="00483A47" w:rsidRDefault="00941811" w:rsidP="00FF2746">
            <w:pPr>
              <w:rPr>
                <w:rFonts w:ascii="ＭＳ 明朝" w:hAnsi="ＭＳ 明朝"/>
                <w:szCs w:val="21"/>
              </w:rPr>
            </w:pPr>
            <w:r w:rsidRPr="00483A47">
              <w:rPr>
                <w:rFonts w:ascii="ＭＳ 明朝" w:hAnsi="ＭＳ 明朝" w:hint="eastAsia"/>
                <w:szCs w:val="21"/>
              </w:rPr>
              <w:t xml:space="preserve"> CMS：Movable Typeのクラウド版（M4100iプラン）</w:t>
            </w:r>
          </w:p>
          <w:p w14:paraId="62A051BF" w14:textId="77777777" w:rsidR="00941811" w:rsidRPr="00483A47" w:rsidRDefault="00941811" w:rsidP="00FF2746">
            <w:pPr>
              <w:rPr>
                <w:rFonts w:ascii="ＭＳ 明朝" w:hAnsi="ＭＳ 明朝"/>
                <w:szCs w:val="21"/>
              </w:rPr>
            </w:pPr>
            <w:r w:rsidRPr="00483A47">
              <w:rPr>
                <w:rFonts w:ascii="ＭＳ 明朝" w:hAnsi="ＭＳ 明朝"/>
                <w:szCs w:val="21"/>
              </w:rPr>
              <w:t>https://www.sixapart.jp/movabletype/cloud/#cloud-top-plan</w:t>
            </w:r>
          </w:p>
          <w:p w14:paraId="3B6CF942" w14:textId="77777777" w:rsidR="00941811" w:rsidRPr="00483A47" w:rsidRDefault="00941811" w:rsidP="00FF2746">
            <w:pPr>
              <w:rPr>
                <w:rFonts w:ascii="ＭＳ 明朝" w:hAnsi="ＭＳ 明朝"/>
                <w:szCs w:val="21"/>
              </w:rPr>
            </w:pPr>
          </w:p>
          <w:p w14:paraId="5EA32FE4" w14:textId="77777777" w:rsidR="00941811" w:rsidRPr="00483A47" w:rsidRDefault="00941811" w:rsidP="00FF2746">
            <w:pPr>
              <w:rPr>
                <w:rFonts w:ascii="ＭＳ 明朝" w:hAnsi="ＭＳ 明朝"/>
                <w:szCs w:val="21"/>
              </w:rPr>
            </w:pPr>
            <w:r w:rsidRPr="00483A47">
              <w:rPr>
                <w:rFonts w:ascii="ＭＳ 明朝" w:hAnsi="ＭＳ 明朝" w:hint="eastAsia"/>
                <w:szCs w:val="21"/>
              </w:rPr>
              <w:t>WAF：Movable TypeのクラウドWAF オプション（攻撃遮断くん）</w:t>
            </w:r>
          </w:p>
          <w:p w14:paraId="357132A4" w14:textId="77777777" w:rsidR="00941811" w:rsidRPr="00483A47" w:rsidRDefault="00941811" w:rsidP="00FF2746">
            <w:pPr>
              <w:rPr>
                <w:rFonts w:ascii="ＭＳ 明朝" w:hAnsi="ＭＳ 明朝"/>
                <w:szCs w:val="21"/>
              </w:rPr>
            </w:pPr>
            <w:r w:rsidRPr="00483A47">
              <w:rPr>
                <w:rFonts w:ascii="ＭＳ 明朝" w:hAnsi="ＭＳ 明朝"/>
                <w:szCs w:val="21"/>
              </w:rPr>
              <w:t>https://www.sixapart.jp/movabletype/cloud/#cloud-top-option</w:t>
            </w:r>
          </w:p>
        </w:tc>
        <w:tc>
          <w:tcPr>
            <w:tcW w:w="2847" w:type="dxa"/>
          </w:tcPr>
          <w:p w14:paraId="52B09E3C" w14:textId="77777777" w:rsidR="00941811" w:rsidRPr="000A1513" w:rsidRDefault="00941811" w:rsidP="00FF2746">
            <w:pPr>
              <w:rPr>
                <w:rFonts w:ascii="ＭＳ 明朝" w:hAnsi="ＭＳ 明朝"/>
              </w:rPr>
            </w:pPr>
          </w:p>
        </w:tc>
        <w:tc>
          <w:tcPr>
            <w:tcW w:w="638" w:type="dxa"/>
          </w:tcPr>
          <w:p w14:paraId="5CB349C6" w14:textId="77777777" w:rsidR="00941811" w:rsidRPr="000A1513" w:rsidRDefault="00941811" w:rsidP="00FF2746">
            <w:pPr>
              <w:rPr>
                <w:rFonts w:ascii="ＭＳ 明朝" w:hAnsi="ＭＳ 明朝"/>
              </w:rPr>
            </w:pPr>
          </w:p>
        </w:tc>
      </w:tr>
      <w:tr w:rsidR="00941811" w:rsidRPr="000A1513" w14:paraId="3114F652" w14:textId="77777777" w:rsidTr="00FF2746">
        <w:trPr>
          <w:trHeight w:val="1349"/>
          <w:jc w:val="center"/>
        </w:trPr>
        <w:tc>
          <w:tcPr>
            <w:tcW w:w="420" w:type="dxa"/>
            <w:tcBorders>
              <w:bottom w:val="single" w:sz="4" w:space="0" w:color="auto"/>
            </w:tcBorders>
          </w:tcPr>
          <w:p w14:paraId="673D4B24" w14:textId="77777777" w:rsidR="00941811" w:rsidRDefault="00941811" w:rsidP="00FF2746">
            <w:pPr>
              <w:jc w:val="center"/>
              <w:rPr>
                <w:rFonts w:ascii="ＭＳ 明朝" w:hAnsi="ＭＳ 明朝"/>
              </w:rPr>
            </w:pPr>
            <w:r>
              <w:rPr>
                <w:rFonts w:ascii="ＭＳ 明朝" w:hAnsi="ＭＳ 明朝" w:hint="eastAsia"/>
              </w:rPr>
              <w:t>2</w:t>
            </w:r>
          </w:p>
        </w:tc>
        <w:tc>
          <w:tcPr>
            <w:tcW w:w="5155" w:type="dxa"/>
            <w:tcBorders>
              <w:bottom w:val="single" w:sz="4" w:space="0" w:color="auto"/>
            </w:tcBorders>
          </w:tcPr>
          <w:p w14:paraId="357888A2" w14:textId="77777777" w:rsidR="00941811" w:rsidRPr="00483A47" w:rsidRDefault="00941811" w:rsidP="00FF2746">
            <w:pPr>
              <w:rPr>
                <w:rFonts w:ascii="ＭＳ 明朝" w:hAnsi="ＭＳ 明朝"/>
                <w:szCs w:val="21"/>
              </w:rPr>
            </w:pPr>
            <w:r w:rsidRPr="00483A47">
              <w:rPr>
                <w:rFonts w:ascii="ＭＳ 明朝" w:hAnsi="ＭＳ 明朝" w:hint="eastAsia"/>
                <w:szCs w:val="21"/>
              </w:rPr>
              <w:t>3.2.2 運用要件</w:t>
            </w:r>
          </w:p>
          <w:p w14:paraId="6C1E7F8C" w14:textId="77777777" w:rsidR="00941811" w:rsidRPr="00483A47" w:rsidRDefault="00941811" w:rsidP="00FF2746">
            <w:pPr>
              <w:rPr>
                <w:rFonts w:ascii="ＭＳ 明朝" w:hAnsi="ＭＳ 明朝"/>
                <w:szCs w:val="21"/>
              </w:rPr>
            </w:pPr>
            <w:r w:rsidRPr="00483A47">
              <w:rPr>
                <w:rFonts w:ascii="ＭＳ 明朝" w:hAnsi="ＭＳ 明朝" w:hint="eastAsia"/>
                <w:szCs w:val="21"/>
              </w:rPr>
              <w:t>(3)本業務におけるコンテンツ管理、ディレクション、レポート作成等の作業時間として、月間20時間程度を想定すること。</w:t>
            </w:r>
          </w:p>
        </w:tc>
        <w:tc>
          <w:tcPr>
            <w:tcW w:w="2847" w:type="dxa"/>
            <w:tcBorders>
              <w:bottom w:val="single" w:sz="4" w:space="0" w:color="auto"/>
            </w:tcBorders>
          </w:tcPr>
          <w:p w14:paraId="69100FC0" w14:textId="77777777" w:rsidR="00941811" w:rsidRPr="000A1513" w:rsidRDefault="00941811" w:rsidP="00FF2746">
            <w:pPr>
              <w:rPr>
                <w:rFonts w:ascii="ＭＳ 明朝" w:hAnsi="ＭＳ 明朝"/>
              </w:rPr>
            </w:pPr>
          </w:p>
        </w:tc>
        <w:tc>
          <w:tcPr>
            <w:tcW w:w="638" w:type="dxa"/>
            <w:tcBorders>
              <w:bottom w:val="single" w:sz="4" w:space="0" w:color="auto"/>
            </w:tcBorders>
          </w:tcPr>
          <w:p w14:paraId="28391630" w14:textId="77777777" w:rsidR="00941811" w:rsidRPr="000A1513" w:rsidRDefault="00941811" w:rsidP="00FF2746">
            <w:pPr>
              <w:rPr>
                <w:rFonts w:ascii="ＭＳ 明朝" w:hAnsi="ＭＳ 明朝"/>
              </w:rPr>
            </w:pPr>
          </w:p>
        </w:tc>
      </w:tr>
      <w:tr w:rsidR="00941811" w:rsidRPr="000A1513" w14:paraId="50D178D8" w14:textId="77777777" w:rsidTr="00FF2746">
        <w:trPr>
          <w:trHeight w:val="1269"/>
          <w:jc w:val="center"/>
        </w:trPr>
        <w:tc>
          <w:tcPr>
            <w:tcW w:w="420" w:type="dxa"/>
          </w:tcPr>
          <w:p w14:paraId="0C3A7B30" w14:textId="77777777" w:rsidR="00941811" w:rsidRPr="000A1513" w:rsidRDefault="00941811" w:rsidP="00FF2746">
            <w:pPr>
              <w:rPr>
                <w:rFonts w:ascii="ＭＳ 明朝" w:hAnsi="ＭＳ 明朝"/>
              </w:rPr>
            </w:pPr>
            <w:r>
              <w:rPr>
                <w:rFonts w:ascii="ＭＳ 明朝" w:hAnsi="ＭＳ 明朝" w:hint="eastAsia"/>
              </w:rPr>
              <w:t>3</w:t>
            </w:r>
          </w:p>
        </w:tc>
        <w:tc>
          <w:tcPr>
            <w:tcW w:w="5155" w:type="dxa"/>
          </w:tcPr>
          <w:p w14:paraId="3A949A48" w14:textId="77777777" w:rsidR="00941811" w:rsidRPr="00483A47" w:rsidRDefault="00941811" w:rsidP="00FF2746">
            <w:pPr>
              <w:rPr>
                <w:rFonts w:ascii="ＭＳ 明朝" w:hAnsi="ＭＳ 明朝"/>
                <w:szCs w:val="21"/>
              </w:rPr>
            </w:pPr>
            <w:r w:rsidRPr="00483A47">
              <w:rPr>
                <w:rFonts w:ascii="ＭＳ 明朝" w:hAnsi="ＭＳ 明朝" w:hint="eastAsia"/>
                <w:szCs w:val="21"/>
              </w:rPr>
              <w:t>3.2.2 運用要件</w:t>
            </w:r>
          </w:p>
          <w:p w14:paraId="71EF9EAF" w14:textId="77777777" w:rsidR="00941811" w:rsidRPr="00483A47" w:rsidRDefault="00941811" w:rsidP="00FF2746">
            <w:pPr>
              <w:rPr>
                <w:rFonts w:ascii="ＭＳ 明朝" w:hAnsi="ＭＳ 明朝"/>
                <w:szCs w:val="21"/>
              </w:rPr>
            </w:pPr>
            <w:r w:rsidRPr="00483A47">
              <w:rPr>
                <w:rFonts w:ascii="ＭＳ 明朝" w:hAnsi="ＭＳ 明朝" w:hint="eastAsia"/>
                <w:szCs w:val="21"/>
              </w:rPr>
              <w:t>(5)IPA事務局と受注者間のコミュニケーション、タスク管理、進捗報告等には、現在運用中の「Backlog」を継続して使用すること</w:t>
            </w:r>
          </w:p>
        </w:tc>
        <w:tc>
          <w:tcPr>
            <w:tcW w:w="2847" w:type="dxa"/>
          </w:tcPr>
          <w:p w14:paraId="10A79A4F" w14:textId="77777777" w:rsidR="00941811" w:rsidRPr="000A1513" w:rsidRDefault="00941811" w:rsidP="00FF2746">
            <w:pPr>
              <w:rPr>
                <w:rFonts w:ascii="ＭＳ 明朝" w:hAnsi="ＭＳ 明朝"/>
              </w:rPr>
            </w:pPr>
          </w:p>
        </w:tc>
        <w:tc>
          <w:tcPr>
            <w:tcW w:w="638" w:type="dxa"/>
          </w:tcPr>
          <w:p w14:paraId="08D7908F" w14:textId="77777777" w:rsidR="00941811" w:rsidRPr="000A1513" w:rsidRDefault="00941811" w:rsidP="00FF2746">
            <w:pPr>
              <w:rPr>
                <w:rFonts w:ascii="ＭＳ 明朝" w:hAnsi="ＭＳ 明朝"/>
              </w:rPr>
            </w:pPr>
          </w:p>
        </w:tc>
      </w:tr>
      <w:tr w:rsidR="00941811" w:rsidRPr="000A1513" w14:paraId="578DB183" w14:textId="77777777" w:rsidTr="00FF2746">
        <w:trPr>
          <w:trHeight w:val="1704"/>
          <w:jc w:val="center"/>
        </w:trPr>
        <w:tc>
          <w:tcPr>
            <w:tcW w:w="420" w:type="dxa"/>
          </w:tcPr>
          <w:p w14:paraId="0F15C778" w14:textId="77777777" w:rsidR="00941811" w:rsidRDefault="00941811" w:rsidP="00FF2746">
            <w:pPr>
              <w:rPr>
                <w:rFonts w:ascii="ＭＳ 明朝" w:hAnsi="ＭＳ 明朝"/>
              </w:rPr>
            </w:pPr>
            <w:r>
              <w:rPr>
                <w:rFonts w:ascii="ＭＳ 明朝" w:hAnsi="ＭＳ 明朝" w:hint="eastAsia"/>
              </w:rPr>
              <w:t>4</w:t>
            </w:r>
          </w:p>
        </w:tc>
        <w:tc>
          <w:tcPr>
            <w:tcW w:w="5155" w:type="dxa"/>
          </w:tcPr>
          <w:p w14:paraId="519207A1" w14:textId="77777777" w:rsidR="00941811" w:rsidRPr="00FC4F04" w:rsidRDefault="00941811" w:rsidP="00FF2746">
            <w:pPr>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t>3.2.2 運用要件</w:t>
            </w:r>
          </w:p>
          <w:p w14:paraId="6A3B9ECD" w14:textId="77777777" w:rsidR="00941811" w:rsidRPr="00FC4F04" w:rsidRDefault="00941811" w:rsidP="00FF2746">
            <w:pPr>
              <w:snapToGrid w:val="0"/>
              <w:rPr>
                <w:rFonts w:asciiTheme="minorEastAsia" w:eastAsiaTheme="minorEastAsia" w:hAnsiTheme="minorEastAsia"/>
                <w:bCs/>
                <w:color w:val="000000" w:themeColor="text1"/>
                <w:szCs w:val="21"/>
              </w:rPr>
            </w:pPr>
            <w:r w:rsidRPr="00FC4F04">
              <w:rPr>
                <w:rFonts w:asciiTheme="minorEastAsia" w:eastAsiaTheme="minorEastAsia" w:hAnsiTheme="minorEastAsia" w:hint="eastAsia"/>
                <w:bCs/>
                <w:color w:val="000000" w:themeColor="text1"/>
                <w:szCs w:val="21"/>
              </w:rPr>
              <w:t>(6)受注者は、現在運用中の非公開テスト環境と同等のテスト環境を継続して提供すること。非公開テスト環境は以下の要件を満たすこと。</w:t>
            </w:r>
          </w:p>
          <w:p w14:paraId="0C480D38" w14:textId="77777777" w:rsidR="00941811" w:rsidRPr="00FC4F04" w:rsidRDefault="00941811" w:rsidP="00FF2746">
            <w:pPr>
              <w:snapToGrid w:val="0"/>
              <w:rPr>
                <w:rFonts w:asciiTheme="minorEastAsia" w:eastAsiaTheme="minorEastAsia" w:hAnsiTheme="minorEastAsia"/>
                <w:bCs/>
                <w:color w:val="000000" w:themeColor="text1"/>
                <w:szCs w:val="21"/>
              </w:rPr>
            </w:pPr>
            <w:r w:rsidRPr="00FC4F04">
              <w:rPr>
                <w:rFonts w:asciiTheme="minorEastAsia" w:eastAsiaTheme="minorEastAsia" w:hAnsiTheme="minorEastAsia" w:hint="eastAsia"/>
                <w:bCs/>
                <w:color w:val="000000" w:themeColor="text1"/>
                <w:szCs w:val="21"/>
              </w:rPr>
              <w:t>1.公開環境とほぼ同一バージョンのMovable Typeを導入すること</w:t>
            </w:r>
          </w:p>
          <w:p w14:paraId="432FE2A7" w14:textId="77777777" w:rsidR="00941811" w:rsidRPr="00FC4F04" w:rsidRDefault="00941811" w:rsidP="00FF2746">
            <w:pPr>
              <w:snapToGrid w:val="0"/>
              <w:rPr>
                <w:rFonts w:asciiTheme="minorEastAsia" w:eastAsiaTheme="minorEastAsia" w:hAnsiTheme="minorEastAsia"/>
                <w:bCs/>
                <w:color w:val="000000" w:themeColor="text1"/>
                <w:szCs w:val="21"/>
              </w:rPr>
            </w:pPr>
            <w:r w:rsidRPr="00FC4F04">
              <w:rPr>
                <w:rFonts w:asciiTheme="minorEastAsia" w:eastAsiaTheme="minorEastAsia" w:hAnsiTheme="minorEastAsia" w:hint="eastAsia"/>
                <w:bCs/>
                <w:color w:val="000000" w:themeColor="text1"/>
                <w:szCs w:val="21"/>
              </w:rPr>
              <w:t>2.公開環境と同等の設定、テンプレート、プラグイン等を適用し、公開環境との互換性を確保すること</w:t>
            </w:r>
          </w:p>
          <w:p w14:paraId="1F16FB2F" w14:textId="77777777" w:rsidR="00941811" w:rsidRPr="00FC4F04" w:rsidRDefault="00941811" w:rsidP="00FF2746">
            <w:pPr>
              <w:snapToGrid w:val="0"/>
              <w:rPr>
                <w:rFonts w:asciiTheme="minorEastAsia" w:eastAsiaTheme="minorEastAsia" w:hAnsiTheme="minorEastAsia"/>
                <w:bCs/>
                <w:color w:val="000000" w:themeColor="text1"/>
                <w:szCs w:val="21"/>
              </w:rPr>
            </w:pPr>
            <w:r w:rsidRPr="00FC4F04">
              <w:rPr>
                <w:rFonts w:asciiTheme="minorEastAsia" w:eastAsiaTheme="minorEastAsia" w:hAnsiTheme="minorEastAsia" w:hint="eastAsia"/>
                <w:bCs/>
                <w:color w:val="000000" w:themeColor="text1"/>
                <w:szCs w:val="21"/>
              </w:rPr>
              <w:t>3.アクセス制限機能を実装し、IPA事務局が指定する関係者のみがアクセス可能な設定とすること</w:t>
            </w:r>
          </w:p>
          <w:p w14:paraId="4FAEFDBC" w14:textId="77777777" w:rsidR="00941811" w:rsidRPr="00FC4F04" w:rsidRDefault="00941811" w:rsidP="00FF2746">
            <w:pPr>
              <w:snapToGrid w:val="0"/>
              <w:rPr>
                <w:rFonts w:asciiTheme="minorEastAsia" w:eastAsiaTheme="minorEastAsia" w:hAnsiTheme="minorEastAsia"/>
                <w:bCs/>
                <w:color w:val="000000" w:themeColor="text1"/>
                <w:szCs w:val="21"/>
              </w:rPr>
            </w:pPr>
            <w:r w:rsidRPr="00FC4F04">
              <w:rPr>
                <w:rFonts w:asciiTheme="minorEastAsia" w:eastAsiaTheme="minorEastAsia" w:hAnsiTheme="minorEastAsia" w:hint="eastAsia"/>
                <w:bCs/>
                <w:color w:val="000000" w:themeColor="text1"/>
                <w:szCs w:val="21"/>
              </w:rPr>
              <w:t>4.サーバー・ホスティング環境は受注者が提供すること</w:t>
            </w:r>
          </w:p>
          <w:p w14:paraId="0748EFF7" w14:textId="77777777" w:rsidR="00941811" w:rsidRPr="00FC4F04" w:rsidRDefault="00941811" w:rsidP="00FF2746">
            <w:pPr>
              <w:rPr>
                <w:rFonts w:asciiTheme="minorEastAsia" w:eastAsiaTheme="minorEastAsia" w:hAnsiTheme="minorEastAsia"/>
                <w:noProof/>
                <w:color w:val="000000" w:themeColor="text1"/>
                <w:szCs w:val="21"/>
              </w:rPr>
            </w:pPr>
          </w:p>
        </w:tc>
        <w:tc>
          <w:tcPr>
            <w:tcW w:w="2847" w:type="dxa"/>
          </w:tcPr>
          <w:p w14:paraId="142A81F8" w14:textId="77777777" w:rsidR="00941811" w:rsidRPr="000A1513" w:rsidRDefault="00941811" w:rsidP="00FF2746">
            <w:pPr>
              <w:rPr>
                <w:rFonts w:ascii="ＭＳ 明朝" w:hAnsi="ＭＳ 明朝"/>
              </w:rPr>
            </w:pPr>
          </w:p>
        </w:tc>
        <w:tc>
          <w:tcPr>
            <w:tcW w:w="638" w:type="dxa"/>
          </w:tcPr>
          <w:p w14:paraId="3DC8B327" w14:textId="77777777" w:rsidR="00941811" w:rsidRPr="000A1513" w:rsidRDefault="00941811" w:rsidP="00FF2746">
            <w:pPr>
              <w:rPr>
                <w:rFonts w:ascii="ＭＳ 明朝" w:hAnsi="ＭＳ 明朝"/>
              </w:rPr>
            </w:pPr>
          </w:p>
        </w:tc>
      </w:tr>
      <w:tr w:rsidR="00941811" w:rsidRPr="000A1513" w14:paraId="66144DCE" w14:textId="77777777" w:rsidTr="00FF2746">
        <w:trPr>
          <w:trHeight w:val="1704"/>
          <w:jc w:val="center"/>
        </w:trPr>
        <w:tc>
          <w:tcPr>
            <w:tcW w:w="420" w:type="dxa"/>
          </w:tcPr>
          <w:p w14:paraId="71DFE054" w14:textId="77777777" w:rsidR="00941811" w:rsidRDefault="00941811" w:rsidP="00FF2746">
            <w:pPr>
              <w:rPr>
                <w:rFonts w:ascii="ＭＳ 明朝" w:hAnsi="ＭＳ 明朝"/>
              </w:rPr>
            </w:pPr>
            <w:r>
              <w:rPr>
                <w:rFonts w:ascii="ＭＳ 明朝" w:hAnsi="ＭＳ 明朝" w:hint="eastAsia"/>
              </w:rPr>
              <w:t>5</w:t>
            </w:r>
          </w:p>
        </w:tc>
        <w:tc>
          <w:tcPr>
            <w:tcW w:w="5155" w:type="dxa"/>
          </w:tcPr>
          <w:p w14:paraId="34ADEC61" w14:textId="77777777" w:rsidR="00941811" w:rsidRDefault="00941811" w:rsidP="00FF2746">
            <w:pPr>
              <w:pStyle w:val="af3"/>
              <w:numPr>
                <w:ilvl w:val="2"/>
                <w:numId w:val="38"/>
              </w:numPr>
              <w:ind w:leftChars="0"/>
              <w:rPr>
                <w:rFonts w:asciiTheme="minorEastAsia" w:eastAsiaTheme="minorEastAsia" w:hAnsiTheme="minorEastAsia"/>
                <w:noProof/>
                <w:color w:val="000000" w:themeColor="text1"/>
                <w:szCs w:val="21"/>
              </w:rPr>
            </w:pPr>
            <w:r>
              <w:rPr>
                <w:rFonts w:asciiTheme="minorEastAsia" w:eastAsiaTheme="minorEastAsia" w:hAnsiTheme="minorEastAsia" w:hint="eastAsia"/>
                <w:noProof/>
                <w:color w:val="000000" w:themeColor="text1"/>
                <w:szCs w:val="21"/>
              </w:rPr>
              <w:t>体制要件</w:t>
            </w:r>
          </w:p>
          <w:p w14:paraId="0F521471" w14:textId="77777777" w:rsidR="00941811" w:rsidRPr="00FC4F04" w:rsidRDefault="00941811" w:rsidP="00FF2746">
            <w:pPr>
              <w:rPr>
                <w:rFonts w:asciiTheme="minorEastAsia" w:eastAsiaTheme="minorEastAsia" w:hAnsiTheme="minorEastAsia"/>
                <w:noProof/>
                <w:color w:val="000000" w:themeColor="text1"/>
                <w:szCs w:val="21"/>
              </w:rPr>
            </w:pPr>
            <w:r>
              <w:rPr>
                <w:rFonts w:asciiTheme="minorEastAsia" w:eastAsiaTheme="minorEastAsia" w:hAnsiTheme="minorEastAsia" w:hint="eastAsia"/>
                <w:noProof/>
                <w:color w:val="000000" w:themeColor="text1"/>
                <w:szCs w:val="21"/>
              </w:rPr>
              <w:t>(1)</w:t>
            </w:r>
            <w:r w:rsidRPr="00FC4F04">
              <w:rPr>
                <w:rFonts w:asciiTheme="minorEastAsia" w:eastAsiaTheme="minorEastAsia" w:hAnsiTheme="minorEastAsia" w:hint="eastAsia"/>
                <w:noProof/>
                <w:color w:val="000000" w:themeColor="text1"/>
                <w:szCs w:val="21"/>
              </w:rPr>
              <w:t>本システムの運用・保守業務の責任者としてプロジェクトマネージャを配置すること。</w:t>
            </w:r>
          </w:p>
          <w:p w14:paraId="5AE6E64D" w14:textId="77777777" w:rsidR="00941811" w:rsidRPr="00FC4F04" w:rsidRDefault="00941811" w:rsidP="00FF2746">
            <w:pPr>
              <w:ind w:firstLineChars="100" w:firstLine="202"/>
              <w:rPr>
                <w:rFonts w:asciiTheme="minorEastAsia" w:eastAsiaTheme="minorEastAsia" w:hAnsiTheme="minorEastAsia"/>
                <w:noProof/>
                <w:color w:val="000000" w:themeColor="text1"/>
                <w:szCs w:val="21"/>
              </w:rPr>
            </w:pPr>
            <w:r>
              <w:rPr>
                <w:rFonts w:asciiTheme="minorEastAsia" w:eastAsiaTheme="minorEastAsia" w:hAnsiTheme="minorEastAsia" w:hint="eastAsia"/>
                <w:noProof/>
                <w:color w:val="000000" w:themeColor="text1"/>
                <w:szCs w:val="21"/>
              </w:rPr>
              <w:t>・</w:t>
            </w:r>
            <w:r w:rsidRPr="00FC4F04">
              <w:rPr>
                <w:rFonts w:asciiTheme="minorEastAsia" w:eastAsiaTheme="minorEastAsia" w:hAnsiTheme="minorEastAsia" w:hint="eastAsia"/>
                <w:noProof/>
                <w:color w:val="000000" w:themeColor="text1"/>
                <w:szCs w:val="21"/>
              </w:rPr>
              <w:t xml:space="preserve">同様の規模以上のシステムの開発・運用・管理に関する経験を有すること。　</w:t>
            </w:r>
          </w:p>
          <w:p w14:paraId="671DFB1A" w14:textId="77777777" w:rsidR="00941811" w:rsidRPr="00FC4F04" w:rsidRDefault="00941811" w:rsidP="00FF2746">
            <w:pPr>
              <w:ind w:firstLineChars="100" w:firstLine="202"/>
              <w:rPr>
                <w:rFonts w:asciiTheme="minorEastAsia" w:eastAsiaTheme="minorEastAsia" w:hAnsiTheme="minorEastAsia"/>
                <w:noProof/>
                <w:color w:val="000000" w:themeColor="text1"/>
                <w:szCs w:val="21"/>
              </w:rPr>
            </w:pPr>
            <w:r>
              <w:rPr>
                <w:rFonts w:asciiTheme="minorEastAsia" w:eastAsiaTheme="minorEastAsia" w:hAnsiTheme="minorEastAsia" w:hint="eastAsia"/>
                <w:noProof/>
                <w:color w:val="000000" w:themeColor="text1"/>
                <w:szCs w:val="21"/>
              </w:rPr>
              <w:t>・</w:t>
            </w:r>
            <w:r w:rsidRPr="00FC4F04">
              <w:rPr>
                <w:rFonts w:asciiTheme="minorEastAsia" w:eastAsiaTheme="minorEastAsia" w:hAnsiTheme="minorEastAsia" w:hint="eastAsia"/>
                <w:noProof/>
                <w:color w:val="000000" w:themeColor="text1"/>
                <w:szCs w:val="21"/>
              </w:rPr>
              <w:t>日本語の会話および読み書きが可能で、担当者及び</w:t>
            </w:r>
            <w:r w:rsidRPr="00FC4F04">
              <w:rPr>
                <w:rFonts w:asciiTheme="minorEastAsia" w:eastAsiaTheme="minorEastAsia" w:hAnsiTheme="minorEastAsia"/>
                <w:noProof/>
                <w:color w:val="000000" w:themeColor="text1"/>
                <w:szCs w:val="21"/>
              </w:rPr>
              <w:t>IPA</w:t>
            </w:r>
            <w:r w:rsidRPr="00FC4F04">
              <w:rPr>
                <w:rFonts w:asciiTheme="minorEastAsia" w:eastAsiaTheme="minorEastAsia" w:hAnsiTheme="minorEastAsia" w:hint="eastAsia"/>
                <w:noProof/>
                <w:color w:val="000000" w:themeColor="text1"/>
                <w:szCs w:val="21"/>
              </w:rPr>
              <w:t>と十分な意思疎通が図れること。</w:t>
            </w:r>
          </w:p>
        </w:tc>
        <w:tc>
          <w:tcPr>
            <w:tcW w:w="2847" w:type="dxa"/>
          </w:tcPr>
          <w:p w14:paraId="0436FA34" w14:textId="77777777" w:rsidR="00941811" w:rsidRPr="000A1513" w:rsidRDefault="00941811" w:rsidP="00FF2746">
            <w:pPr>
              <w:rPr>
                <w:rFonts w:ascii="ＭＳ 明朝" w:hAnsi="ＭＳ 明朝"/>
              </w:rPr>
            </w:pPr>
          </w:p>
        </w:tc>
        <w:tc>
          <w:tcPr>
            <w:tcW w:w="638" w:type="dxa"/>
          </w:tcPr>
          <w:p w14:paraId="4C2943A1" w14:textId="77777777" w:rsidR="00941811" w:rsidRPr="000A1513" w:rsidRDefault="00941811" w:rsidP="00FF2746">
            <w:pPr>
              <w:rPr>
                <w:rFonts w:ascii="ＭＳ 明朝" w:hAnsi="ＭＳ 明朝"/>
              </w:rPr>
            </w:pPr>
          </w:p>
        </w:tc>
      </w:tr>
      <w:tr w:rsidR="00941811" w:rsidRPr="000A1513" w14:paraId="3F821B48" w14:textId="77777777" w:rsidTr="00FF2746">
        <w:trPr>
          <w:trHeight w:val="1704"/>
          <w:jc w:val="center"/>
        </w:trPr>
        <w:tc>
          <w:tcPr>
            <w:tcW w:w="420" w:type="dxa"/>
          </w:tcPr>
          <w:p w14:paraId="23772AE7" w14:textId="6DD22CA3" w:rsidR="00941811" w:rsidRDefault="00941811" w:rsidP="00941811">
            <w:pPr>
              <w:rPr>
                <w:rFonts w:ascii="ＭＳ 明朝" w:hAnsi="ＭＳ 明朝"/>
              </w:rPr>
            </w:pPr>
            <w:r>
              <w:rPr>
                <w:rFonts w:ascii="ＭＳ 明朝" w:hAnsi="ＭＳ 明朝" w:hint="eastAsia"/>
              </w:rPr>
              <w:t>6</w:t>
            </w:r>
          </w:p>
        </w:tc>
        <w:tc>
          <w:tcPr>
            <w:tcW w:w="5155" w:type="dxa"/>
          </w:tcPr>
          <w:p w14:paraId="7C7F8F83" w14:textId="77777777" w:rsidR="00941811" w:rsidRPr="00FF2746" w:rsidRDefault="00941811" w:rsidP="00941811">
            <w:pPr>
              <w:pStyle w:val="af3"/>
              <w:numPr>
                <w:ilvl w:val="2"/>
                <w:numId w:val="43"/>
              </w:numPr>
              <w:ind w:leftChars="0"/>
              <w:rPr>
                <w:rFonts w:asciiTheme="minorEastAsia" w:eastAsiaTheme="minorEastAsia" w:hAnsiTheme="minorEastAsia"/>
                <w:noProof/>
                <w:color w:val="000000" w:themeColor="text1"/>
                <w:szCs w:val="21"/>
              </w:rPr>
            </w:pPr>
            <w:r w:rsidRPr="00FF2746">
              <w:rPr>
                <w:rFonts w:asciiTheme="minorEastAsia" w:eastAsiaTheme="minorEastAsia" w:hAnsiTheme="minorEastAsia"/>
                <w:noProof/>
                <w:color w:val="000000" w:themeColor="text1"/>
                <w:szCs w:val="21"/>
              </w:rPr>
              <w:t xml:space="preserve"> </w:t>
            </w:r>
            <w:r w:rsidRPr="00FF2746">
              <w:rPr>
                <w:rFonts w:asciiTheme="minorEastAsia" w:eastAsiaTheme="minorEastAsia" w:hAnsiTheme="minorEastAsia" w:hint="eastAsia"/>
                <w:noProof/>
                <w:color w:val="000000" w:themeColor="text1"/>
                <w:szCs w:val="21"/>
              </w:rPr>
              <w:t>体制要件</w:t>
            </w:r>
          </w:p>
          <w:p w14:paraId="2DB59BCA" w14:textId="44B19312" w:rsidR="00941811" w:rsidRPr="00E51B72" w:rsidRDefault="00941811" w:rsidP="00E51B72">
            <w:pPr>
              <w:rPr>
                <w:rFonts w:asciiTheme="minorEastAsia" w:eastAsiaTheme="minorEastAsia" w:hAnsiTheme="minorEastAsia"/>
                <w:noProof/>
                <w:color w:val="000000" w:themeColor="text1"/>
                <w:szCs w:val="21"/>
              </w:rPr>
            </w:pPr>
            <w:r w:rsidRPr="00E51B72">
              <w:rPr>
                <w:rFonts w:asciiTheme="minorEastAsia" w:eastAsiaTheme="minorEastAsia" w:hAnsiTheme="minorEastAsia" w:cs="Arial" w:hint="eastAsia"/>
                <w:szCs w:val="21"/>
              </w:rPr>
              <w:t>(3)データベースシステムの開発経験があり、開発に関する十分な知識を有する要員が体制内に含まれること。</w:t>
            </w:r>
          </w:p>
        </w:tc>
        <w:tc>
          <w:tcPr>
            <w:tcW w:w="2847" w:type="dxa"/>
          </w:tcPr>
          <w:p w14:paraId="2B264CE1" w14:textId="77777777" w:rsidR="00941811" w:rsidRPr="000A1513" w:rsidRDefault="00941811" w:rsidP="00941811">
            <w:pPr>
              <w:rPr>
                <w:rFonts w:ascii="ＭＳ 明朝" w:hAnsi="ＭＳ 明朝"/>
              </w:rPr>
            </w:pPr>
          </w:p>
        </w:tc>
        <w:tc>
          <w:tcPr>
            <w:tcW w:w="638" w:type="dxa"/>
          </w:tcPr>
          <w:p w14:paraId="77602BED" w14:textId="77777777" w:rsidR="00941811" w:rsidRPr="000A1513" w:rsidRDefault="00941811" w:rsidP="00941811">
            <w:pPr>
              <w:rPr>
                <w:rFonts w:ascii="ＭＳ 明朝" w:hAnsi="ＭＳ 明朝"/>
              </w:rPr>
            </w:pPr>
          </w:p>
        </w:tc>
      </w:tr>
      <w:tr w:rsidR="00941811" w:rsidRPr="000A1513" w14:paraId="5FE80C15" w14:textId="77777777" w:rsidTr="00FF2746">
        <w:trPr>
          <w:trHeight w:val="1704"/>
          <w:jc w:val="center"/>
        </w:trPr>
        <w:tc>
          <w:tcPr>
            <w:tcW w:w="420" w:type="dxa"/>
          </w:tcPr>
          <w:p w14:paraId="7D5D807B" w14:textId="212DC9ED" w:rsidR="00941811" w:rsidRDefault="00941811" w:rsidP="00941811">
            <w:pPr>
              <w:rPr>
                <w:rFonts w:ascii="ＭＳ 明朝" w:hAnsi="ＭＳ 明朝"/>
              </w:rPr>
            </w:pPr>
            <w:r>
              <w:rPr>
                <w:rFonts w:ascii="ＭＳ 明朝" w:hAnsi="ＭＳ 明朝" w:hint="eastAsia"/>
              </w:rPr>
              <w:t>7</w:t>
            </w:r>
          </w:p>
        </w:tc>
        <w:tc>
          <w:tcPr>
            <w:tcW w:w="5155" w:type="dxa"/>
          </w:tcPr>
          <w:p w14:paraId="6B63E464" w14:textId="77777777" w:rsidR="00941811" w:rsidRPr="00FF2746" w:rsidRDefault="00941811" w:rsidP="00941811">
            <w:pPr>
              <w:pStyle w:val="af3"/>
              <w:numPr>
                <w:ilvl w:val="2"/>
                <w:numId w:val="45"/>
              </w:numPr>
              <w:ind w:leftChars="0"/>
              <w:rPr>
                <w:rFonts w:asciiTheme="minorEastAsia" w:eastAsiaTheme="minorEastAsia" w:hAnsiTheme="minorEastAsia"/>
                <w:noProof/>
                <w:color w:val="000000" w:themeColor="text1"/>
                <w:szCs w:val="21"/>
              </w:rPr>
            </w:pPr>
            <w:r w:rsidRPr="00FF2746">
              <w:rPr>
                <w:rFonts w:asciiTheme="minorEastAsia" w:eastAsiaTheme="minorEastAsia" w:hAnsiTheme="minorEastAsia"/>
                <w:noProof/>
                <w:color w:val="000000" w:themeColor="text1"/>
                <w:szCs w:val="21"/>
              </w:rPr>
              <w:t xml:space="preserve"> </w:t>
            </w:r>
            <w:r w:rsidRPr="00FF2746">
              <w:rPr>
                <w:rFonts w:asciiTheme="minorEastAsia" w:eastAsiaTheme="minorEastAsia" w:hAnsiTheme="minorEastAsia" w:hint="eastAsia"/>
                <w:noProof/>
                <w:color w:val="000000" w:themeColor="text1"/>
                <w:szCs w:val="21"/>
              </w:rPr>
              <w:t>体制要件</w:t>
            </w:r>
          </w:p>
          <w:p w14:paraId="0716DB09" w14:textId="723DBBC6" w:rsidR="00941811" w:rsidRPr="00E51B72" w:rsidRDefault="00941811" w:rsidP="00E51B72">
            <w:pPr>
              <w:rPr>
                <w:rFonts w:asciiTheme="minorEastAsia" w:eastAsiaTheme="minorEastAsia" w:hAnsiTheme="minorEastAsia"/>
                <w:noProof/>
                <w:color w:val="000000" w:themeColor="text1"/>
                <w:szCs w:val="21"/>
              </w:rPr>
            </w:pPr>
            <w:r w:rsidRPr="00E51B72">
              <w:rPr>
                <w:rFonts w:asciiTheme="minorEastAsia" w:eastAsiaTheme="minorEastAsia" w:hAnsiTheme="minorEastAsia" w:cs="Arial" w:hint="eastAsia"/>
                <w:szCs w:val="21"/>
              </w:rPr>
              <w:t>(4)ウェブアプリケーションの開発経験があり、開発に関する十分な知識を有する要員</w:t>
            </w:r>
            <w:r w:rsidRPr="00E51B72">
              <w:rPr>
                <w:rFonts w:asciiTheme="minorEastAsia" w:eastAsiaTheme="minorEastAsia" w:hAnsiTheme="minorEastAsia" w:cs="Arial"/>
                <w:szCs w:val="21"/>
              </w:rPr>
              <w:t>が体制内に含まれること</w:t>
            </w:r>
            <w:r w:rsidRPr="00E51B72">
              <w:rPr>
                <w:rFonts w:asciiTheme="minorEastAsia" w:eastAsiaTheme="minorEastAsia" w:hAnsiTheme="minorEastAsia" w:cs="Arial" w:hint="eastAsia"/>
                <w:szCs w:val="21"/>
              </w:rPr>
              <w:t>。</w:t>
            </w:r>
          </w:p>
        </w:tc>
        <w:tc>
          <w:tcPr>
            <w:tcW w:w="2847" w:type="dxa"/>
          </w:tcPr>
          <w:p w14:paraId="12DD8E90" w14:textId="77777777" w:rsidR="00941811" w:rsidRPr="000A1513" w:rsidRDefault="00941811" w:rsidP="00941811">
            <w:pPr>
              <w:rPr>
                <w:rFonts w:ascii="ＭＳ 明朝" w:hAnsi="ＭＳ 明朝"/>
              </w:rPr>
            </w:pPr>
          </w:p>
        </w:tc>
        <w:tc>
          <w:tcPr>
            <w:tcW w:w="638" w:type="dxa"/>
          </w:tcPr>
          <w:p w14:paraId="58B2D6D2" w14:textId="77777777" w:rsidR="00941811" w:rsidRPr="000A1513" w:rsidRDefault="00941811" w:rsidP="00941811">
            <w:pPr>
              <w:rPr>
                <w:rFonts w:ascii="ＭＳ 明朝" w:hAnsi="ＭＳ 明朝"/>
              </w:rPr>
            </w:pPr>
          </w:p>
        </w:tc>
      </w:tr>
      <w:tr w:rsidR="00941811" w:rsidRPr="000A1513" w14:paraId="24E7029C" w14:textId="77777777" w:rsidTr="00FF2746">
        <w:trPr>
          <w:trHeight w:val="1704"/>
          <w:jc w:val="center"/>
        </w:trPr>
        <w:tc>
          <w:tcPr>
            <w:tcW w:w="420" w:type="dxa"/>
          </w:tcPr>
          <w:p w14:paraId="64245AA4" w14:textId="0418FDD0" w:rsidR="00941811" w:rsidRDefault="00941811" w:rsidP="00941811">
            <w:pPr>
              <w:rPr>
                <w:rFonts w:ascii="ＭＳ 明朝" w:hAnsi="ＭＳ 明朝"/>
              </w:rPr>
            </w:pPr>
            <w:r>
              <w:rPr>
                <w:rFonts w:ascii="ＭＳ 明朝" w:hAnsi="ＭＳ 明朝" w:hint="eastAsia"/>
              </w:rPr>
              <w:t>8</w:t>
            </w:r>
          </w:p>
        </w:tc>
        <w:tc>
          <w:tcPr>
            <w:tcW w:w="5155" w:type="dxa"/>
          </w:tcPr>
          <w:p w14:paraId="4559870D" w14:textId="77777777" w:rsidR="00941811" w:rsidRPr="00FF2746" w:rsidRDefault="00941811" w:rsidP="00941811">
            <w:pPr>
              <w:pStyle w:val="af3"/>
              <w:numPr>
                <w:ilvl w:val="2"/>
                <w:numId w:val="47"/>
              </w:numPr>
              <w:ind w:leftChars="0"/>
              <w:rPr>
                <w:rFonts w:asciiTheme="minorEastAsia" w:eastAsiaTheme="minorEastAsia" w:hAnsiTheme="minorEastAsia"/>
                <w:noProof/>
                <w:color w:val="000000" w:themeColor="text1"/>
                <w:szCs w:val="21"/>
              </w:rPr>
            </w:pPr>
            <w:r w:rsidRPr="00FF2746">
              <w:rPr>
                <w:rFonts w:asciiTheme="minorEastAsia" w:eastAsiaTheme="minorEastAsia" w:hAnsiTheme="minorEastAsia"/>
                <w:noProof/>
                <w:color w:val="000000" w:themeColor="text1"/>
                <w:szCs w:val="21"/>
              </w:rPr>
              <w:t xml:space="preserve"> </w:t>
            </w:r>
            <w:r w:rsidRPr="00FF2746">
              <w:rPr>
                <w:rFonts w:asciiTheme="minorEastAsia" w:eastAsiaTheme="minorEastAsia" w:hAnsiTheme="minorEastAsia" w:hint="eastAsia"/>
                <w:noProof/>
                <w:color w:val="000000" w:themeColor="text1"/>
                <w:szCs w:val="21"/>
              </w:rPr>
              <w:t>体制要件</w:t>
            </w:r>
          </w:p>
          <w:p w14:paraId="169EDBC3" w14:textId="77777777" w:rsidR="00941811" w:rsidRPr="00FF2746" w:rsidRDefault="00941811" w:rsidP="00941811">
            <w:pPr>
              <w:snapToGrid w:val="0"/>
              <w:rPr>
                <w:rFonts w:asciiTheme="minorEastAsia" w:eastAsiaTheme="minorEastAsia" w:hAnsiTheme="minorEastAsia" w:cs="Arial"/>
                <w:szCs w:val="21"/>
              </w:rPr>
            </w:pPr>
            <w:r>
              <w:rPr>
                <w:rFonts w:asciiTheme="minorEastAsia" w:eastAsiaTheme="minorEastAsia" w:hAnsiTheme="minorEastAsia" w:cs="Arial" w:hint="eastAsia"/>
                <w:szCs w:val="21"/>
              </w:rPr>
              <w:t>(5)</w:t>
            </w:r>
            <w:r w:rsidRPr="00FF2746">
              <w:rPr>
                <w:rFonts w:asciiTheme="minorEastAsia" w:eastAsiaTheme="minorEastAsia" w:hAnsiTheme="minorEastAsia" w:cs="Arial" w:hint="eastAsia"/>
                <w:szCs w:val="21"/>
              </w:rPr>
              <w:t>ソフトウェアの脆弱性について十分な知識を有しており、</w:t>
            </w:r>
            <w:r w:rsidRPr="00FF2746">
              <w:rPr>
                <w:rFonts w:asciiTheme="minorEastAsia" w:eastAsiaTheme="minorEastAsia" w:hAnsiTheme="minorEastAsia" w:cs="Arial"/>
                <w:szCs w:val="21"/>
              </w:rPr>
              <w:t>SCAP(Security Content Automation Protocol)</w:t>
            </w:r>
            <w:r w:rsidRPr="00FF2746">
              <w:rPr>
                <w:rFonts w:asciiTheme="minorEastAsia" w:eastAsiaTheme="minorEastAsia" w:hAnsiTheme="minorEastAsia" w:cs="Arial" w:hint="eastAsia"/>
                <w:szCs w:val="21"/>
              </w:rPr>
              <w:t>を理解している要員が体制内に含まれること。</w:t>
            </w:r>
          </w:p>
          <w:p w14:paraId="61B63DB0" w14:textId="77777777" w:rsidR="00941811" w:rsidRPr="00FC4F04" w:rsidRDefault="00941811" w:rsidP="00E51B72">
            <w:pPr>
              <w:pStyle w:val="af3"/>
              <w:ind w:leftChars="0" w:left="720"/>
              <w:rPr>
                <w:rFonts w:asciiTheme="minorEastAsia" w:eastAsiaTheme="minorEastAsia" w:hAnsiTheme="minorEastAsia"/>
                <w:noProof/>
                <w:color w:val="000000" w:themeColor="text1"/>
                <w:szCs w:val="21"/>
              </w:rPr>
            </w:pPr>
          </w:p>
        </w:tc>
        <w:tc>
          <w:tcPr>
            <w:tcW w:w="2847" w:type="dxa"/>
          </w:tcPr>
          <w:p w14:paraId="2769694C" w14:textId="77777777" w:rsidR="00941811" w:rsidRPr="000A1513" w:rsidRDefault="00941811" w:rsidP="00941811">
            <w:pPr>
              <w:rPr>
                <w:rFonts w:ascii="ＭＳ 明朝" w:hAnsi="ＭＳ 明朝"/>
              </w:rPr>
            </w:pPr>
          </w:p>
        </w:tc>
        <w:tc>
          <w:tcPr>
            <w:tcW w:w="638" w:type="dxa"/>
          </w:tcPr>
          <w:p w14:paraId="11F952B7" w14:textId="77777777" w:rsidR="00941811" w:rsidRPr="000A1513" w:rsidRDefault="00941811" w:rsidP="00941811">
            <w:pPr>
              <w:rPr>
                <w:rFonts w:ascii="ＭＳ 明朝" w:hAnsi="ＭＳ 明朝"/>
              </w:rPr>
            </w:pPr>
          </w:p>
        </w:tc>
      </w:tr>
      <w:tr w:rsidR="00941811" w:rsidRPr="000A1513" w14:paraId="28154863" w14:textId="77777777" w:rsidTr="00FF2746">
        <w:trPr>
          <w:trHeight w:val="1704"/>
          <w:jc w:val="center"/>
        </w:trPr>
        <w:tc>
          <w:tcPr>
            <w:tcW w:w="420" w:type="dxa"/>
          </w:tcPr>
          <w:p w14:paraId="122DEC57" w14:textId="1CA072FD" w:rsidR="00941811" w:rsidRDefault="00941811" w:rsidP="00941811">
            <w:pPr>
              <w:rPr>
                <w:rFonts w:ascii="ＭＳ 明朝" w:hAnsi="ＭＳ 明朝"/>
              </w:rPr>
            </w:pPr>
            <w:r>
              <w:rPr>
                <w:rFonts w:ascii="ＭＳ 明朝" w:hAnsi="ＭＳ 明朝" w:hint="eastAsia"/>
              </w:rPr>
              <w:t>9</w:t>
            </w:r>
          </w:p>
        </w:tc>
        <w:tc>
          <w:tcPr>
            <w:tcW w:w="5155" w:type="dxa"/>
          </w:tcPr>
          <w:p w14:paraId="676179BD" w14:textId="77777777" w:rsidR="00941811" w:rsidRPr="00FF2746" w:rsidRDefault="00941811" w:rsidP="00941811">
            <w:pPr>
              <w:pStyle w:val="af3"/>
              <w:numPr>
                <w:ilvl w:val="2"/>
                <w:numId w:val="49"/>
              </w:numPr>
              <w:ind w:leftChars="0"/>
              <w:rPr>
                <w:rFonts w:asciiTheme="minorEastAsia" w:eastAsiaTheme="minorEastAsia" w:hAnsiTheme="minorEastAsia"/>
                <w:noProof/>
                <w:color w:val="000000" w:themeColor="text1"/>
                <w:szCs w:val="21"/>
              </w:rPr>
            </w:pPr>
            <w:r w:rsidRPr="00FF2746">
              <w:rPr>
                <w:rFonts w:asciiTheme="minorEastAsia" w:eastAsiaTheme="minorEastAsia" w:hAnsiTheme="minorEastAsia"/>
                <w:noProof/>
                <w:color w:val="000000" w:themeColor="text1"/>
                <w:szCs w:val="21"/>
              </w:rPr>
              <w:t xml:space="preserve"> </w:t>
            </w:r>
            <w:r w:rsidRPr="00FF2746">
              <w:rPr>
                <w:rFonts w:asciiTheme="minorEastAsia" w:eastAsiaTheme="minorEastAsia" w:hAnsiTheme="minorEastAsia" w:hint="eastAsia"/>
                <w:noProof/>
                <w:color w:val="000000" w:themeColor="text1"/>
                <w:szCs w:val="21"/>
              </w:rPr>
              <w:t>体制要件</w:t>
            </w:r>
          </w:p>
          <w:p w14:paraId="218846D1" w14:textId="77777777" w:rsidR="00941811" w:rsidRPr="00FF2746" w:rsidRDefault="00941811" w:rsidP="00941811">
            <w:pPr>
              <w:snapToGrid w:val="0"/>
              <w:rPr>
                <w:rFonts w:asciiTheme="minorEastAsia" w:eastAsiaTheme="minorEastAsia" w:hAnsiTheme="minorEastAsia" w:cs="Arial"/>
                <w:szCs w:val="21"/>
              </w:rPr>
            </w:pPr>
            <w:r>
              <w:rPr>
                <w:rFonts w:asciiTheme="minorEastAsia" w:eastAsiaTheme="minorEastAsia" w:hAnsiTheme="minorEastAsia" w:cs="Arial" w:hint="eastAsia"/>
                <w:szCs w:val="21"/>
              </w:rPr>
              <w:t>(6)</w:t>
            </w:r>
            <w:r w:rsidRPr="00FF2746">
              <w:rPr>
                <w:rFonts w:asciiTheme="minorEastAsia" w:eastAsiaTheme="minorEastAsia" w:hAnsiTheme="minorEastAsia" w:cs="Arial" w:hint="eastAsia"/>
                <w:szCs w:val="21"/>
              </w:rPr>
              <w:t>仮想化技術に関する知識またはそれらの構築・利用等の経験を有する要員が体制内に含まれること。</w:t>
            </w:r>
          </w:p>
          <w:p w14:paraId="06D09376" w14:textId="77777777" w:rsidR="00941811" w:rsidRPr="00FC4F04" w:rsidRDefault="00941811" w:rsidP="00E51B72">
            <w:pPr>
              <w:pStyle w:val="af3"/>
              <w:ind w:leftChars="0" w:left="720"/>
              <w:rPr>
                <w:rFonts w:asciiTheme="minorEastAsia" w:eastAsiaTheme="minorEastAsia" w:hAnsiTheme="minorEastAsia"/>
                <w:noProof/>
                <w:color w:val="000000" w:themeColor="text1"/>
                <w:szCs w:val="21"/>
              </w:rPr>
            </w:pPr>
          </w:p>
        </w:tc>
        <w:tc>
          <w:tcPr>
            <w:tcW w:w="2847" w:type="dxa"/>
          </w:tcPr>
          <w:p w14:paraId="0AB5BEC8" w14:textId="77777777" w:rsidR="00941811" w:rsidRPr="000A1513" w:rsidRDefault="00941811" w:rsidP="00941811">
            <w:pPr>
              <w:rPr>
                <w:rFonts w:ascii="ＭＳ 明朝" w:hAnsi="ＭＳ 明朝"/>
              </w:rPr>
            </w:pPr>
          </w:p>
        </w:tc>
        <w:tc>
          <w:tcPr>
            <w:tcW w:w="638" w:type="dxa"/>
          </w:tcPr>
          <w:p w14:paraId="7964B8DF" w14:textId="77777777" w:rsidR="00941811" w:rsidRPr="000A1513" w:rsidRDefault="00941811" w:rsidP="00941811">
            <w:pPr>
              <w:rPr>
                <w:rFonts w:ascii="ＭＳ 明朝" w:hAnsi="ＭＳ 明朝"/>
              </w:rPr>
            </w:pPr>
          </w:p>
        </w:tc>
      </w:tr>
      <w:tr w:rsidR="00941811" w:rsidRPr="000A1513" w14:paraId="405C7B57" w14:textId="77777777" w:rsidTr="00FF2746">
        <w:trPr>
          <w:trHeight w:val="1704"/>
          <w:jc w:val="center"/>
        </w:trPr>
        <w:tc>
          <w:tcPr>
            <w:tcW w:w="420" w:type="dxa"/>
          </w:tcPr>
          <w:p w14:paraId="5386BDBA" w14:textId="3C6EFC33" w:rsidR="00941811" w:rsidRDefault="00941811" w:rsidP="00941811">
            <w:pPr>
              <w:rPr>
                <w:rFonts w:ascii="ＭＳ 明朝" w:hAnsi="ＭＳ 明朝"/>
              </w:rPr>
            </w:pPr>
            <w:r>
              <w:rPr>
                <w:rFonts w:ascii="ＭＳ 明朝" w:hAnsi="ＭＳ 明朝" w:hint="eastAsia"/>
              </w:rPr>
              <w:t>10</w:t>
            </w:r>
          </w:p>
        </w:tc>
        <w:tc>
          <w:tcPr>
            <w:tcW w:w="5155" w:type="dxa"/>
          </w:tcPr>
          <w:p w14:paraId="04117CC6" w14:textId="77777777" w:rsidR="00941811" w:rsidRPr="00FF2746" w:rsidRDefault="00941811" w:rsidP="00941811">
            <w:pPr>
              <w:pStyle w:val="af3"/>
              <w:numPr>
                <w:ilvl w:val="2"/>
                <w:numId w:val="51"/>
              </w:numPr>
              <w:ind w:leftChars="0"/>
              <w:rPr>
                <w:rFonts w:asciiTheme="minorEastAsia" w:eastAsiaTheme="minorEastAsia" w:hAnsiTheme="minorEastAsia"/>
                <w:noProof/>
                <w:color w:val="000000" w:themeColor="text1"/>
                <w:szCs w:val="21"/>
              </w:rPr>
            </w:pPr>
            <w:r w:rsidRPr="00FF2746">
              <w:rPr>
                <w:rFonts w:asciiTheme="minorEastAsia" w:eastAsiaTheme="minorEastAsia" w:hAnsiTheme="minorEastAsia"/>
                <w:noProof/>
                <w:color w:val="000000" w:themeColor="text1"/>
                <w:szCs w:val="21"/>
              </w:rPr>
              <w:t xml:space="preserve"> </w:t>
            </w:r>
            <w:r w:rsidRPr="00FF2746">
              <w:rPr>
                <w:rFonts w:asciiTheme="minorEastAsia" w:eastAsiaTheme="minorEastAsia" w:hAnsiTheme="minorEastAsia" w:hint="eastAsia"/>
                <w:noProof/>
                <w:color w:val="000000" w:themeColor="text1"/>
                <w:szCs w:val="21"/>
              </w:rPr>
              <w:t>体制要件</w:t>
            </w:r>
          </w:p>
          <w:p w14:paraId="2DEC57ED" w14:textId="77777777" w:rsidR="00941811" w:rsidRPr="00FF2746" w:rsidRDefault="00941811" w:rsidP="00941811">
            <w:pPr>
              <w:snapToGrid w:val="0"/>
              <w:rPr>
                <w:rFonts w:asciiTheme="minorEastAsia" w:eastAsiaTheme="minorEastAsia" w:hAnsiTheme="minorEastAsia" w:cs="Arial"/>
                <w:szCs w:val="21"/>
              </w:rPr>
            </w:pPr>
            <w:r>
              <w:rPr>
                <w:rFonts w:asciiTheme="minorEastAsia" w:eastAsiaTheme="minorEastAsia" w:hAnsiTheme="minorEastAsia" w:hint="eastAsia"/>
                <w:szCs w:val="21"/>
              </w:rPr>
              <w:t>(7)</w:t>
            </w:r>
            <w:r w:rsidRPr="00FF2746">
              <w:rPr>
                <w:rFonts w:asciiTheme="minorEastAsia" w:eastAsiaTheme="minorEastAsia" w:hAnsiTheme="minorEastAsia" w:hint="eastAsia"/>
                <w:szCs w:val="21"/>
              </w:rPr>
              <w:t>情報セキュリティを確保するための体制として、情報処理安全確保支援士の資格を有する者又はこれらと同等の知識及び技能を有する者を含めること。</w:t>
            </w:r>
          </w:p>
          <w:p w14:paraId="73297883" w14:textId="77777777" w:rsidR="00941811" w:rsidRPr="00FC4F04" w:rsidRDefault="00941811" w:rsidP="00E51B72">
            <w:pPr>
              <w:pStyle w:val="af3"/>
              <w:ind w:leftChars="0" w:left="720"/>
              <w:rPr>
                <w:rFonts w:asciiTheme="minorEastAsia" w:eastAsiaTheme="minorEastAsia" w:hAnsiTheme="minorEastAsia"/>
                <w:noProof/>
                <w:color w:val="000000" w:themeColor="text1"/>
                <w:szCs w:val="21"/>
              </w:rPr>
            </w:pPr>
          </w:p>
        </w:tc>
        <w:tc>
          <w:tcPr>
            <w:tcW w:w="2847" w:type="dxa"/>
          </w:tcPr>
          <w:p w14:paraId="190121AB" w14:textId="77777777" w:rsidR="00941811" w:rsidRPr="000A1513" w:rsidRDefault="00941811" w:rsidP="00941811">
            <w:pPr>
              <w:rPr>
                <w:rFonts w:ascii="ＭＳ 明朝" w:hAnsi="ＭＳ 明朝"/>
              </w:rPr>
            </w:pPr>
          </w:p>
        </w:tc>
        <w:tc>
          <w:tcPr>
            <w:tcW w:w="638" w:type="dxa"/>
          </w:tcPr>
          <w:p w14:paraId="5B755C22" w14:textId="77777777" w:rsidR="00941811" w:rsidRPr="000A1513" w:rsidRDefault="00941811" w:rsidP="00941811">
            <w:pPr>
              <w:rPr>
                <w:rFonts w:ascii="ＭＳ 明朝" w:hAnsi="ＭＳ 明朝"/>
              </w:rPr>
            </w:pPr>
          </w:p>
        </w:tc>
      </w:tr>
      <w:tr w:rsidR="00941811" w:rsidRPr="000A1513" w14:paraId="41BCCEF9" w14:textId="77777777" w:rsidTr="00FF2746">
        <w:trPr>
          <w:trHeight w:val="1704"/>
          <w:jc w:val="center"/>
        </w:trPr>
        <w:tc>
          <w:tcPr>
            <w:tcW w:w="420" w:type="dxa"/>
          </w:tcPr>
          <w:p w14:paraId="36F47D2A" w14:textId="120A2714" w:rsidR="00941811" w:rsidRDefault="00941811" w:rsidP="00941811">
            <w:pPr>
              <w:rPr>
                <w:rFonts w:ascii="ＭＳ 明朝" w:hAnsi="ＭＳ 明朝"/>
              </w:rPr>
            </w:pPr>
            <w:r>
              <w:rPr>
                <w:rFonts w:ascii="ＭＳ 明朝" w:hAnsi="ＭＳ 明朝" w:hint="eastAsia"/>
              </w:rPr>
              <w:t>11</w:t>
            </w:r>
          </w:p>
        </w:tc>
        <w:tc>
          <w:tcPr>
            <w:tcW w:w="5155" w:type="dxa"/>
          </w:tcPr>
          <w:p w14:paraId="5EF5E814" w14:textId="000F4E2D" w:rsidR="00941811" w:rsidRPr="00FF2746" w:rsidRDefault="00941811" w:rsidP="00941811">
            <w:pPr>
              <w:pStyle w:val="af3"/>
              <w:numPr>
                <w:ilvl w:val="2"/>
                <w:numId w:val="53"/>
              </w:numPr>
              <w:ind w:leftChars="0"/>
              <w:rPr>
                <w:rFonts w:asciiTheme="minorEastAsia" w:eastAsiaTheme="minorEastAsia" w:hAnsiTheme="minorEastAsia"/>
                <w:noProof/>
                <w:color w:val="000000" w:themeColor="text1"/>
                <w:szCs w:val="21"/>
              </w:rPr>
            </w:pPr>
            <w:r w:rsidRPr="00FF2746">
              <w:rPr>
                <w:rFonts w:asciiTheme="minorEastAsia" w:eastAsiaTheme="minorEastAsia" w:hAnsiTheme="minorEastAsia" w:hint="eastAsia"/>
                <w:noProof/>
                <w:color w:val="000000" w:themeColor="text1"/>
                <w:szCs w:val="21"/>
              </w:rPr>
              <w:t>体制要件</w:t>
            </w:r>
          </w:p>
          <w:p w14:paraId="1AD51DF6" w14:textId="77777777" w:rsidR="00941811" w:rsidRPr="00FF2746" w:rsidRDefault="00941811" w:rsidP="00941811">
            <w:pPr>
              <w:snapToGrid w:val="0"/>
              <w:rPr>
                <w:rFonts w:asciiTheme="minorEastAsia" w:eastAsiaTheme="minorEastAsia" w:hAnsiTheme="minorEastAsia" w:cs="Arial"/>
                <w:szCs w:val="21"/>
              </w:rPr>
            </w:pPr>
            <w:r>
              <w:rPr>
                <w:rFonts w:asciiTheme="minorEastAsia" w:eastAsiaTheme="minorEastAsia" w:hAnsiTheme="minorEastAsia" w:hint="eastAsia"/>
                <w:bCs/>
                <w:szCs w:val="21"/>
              </w:rPr>
              <w:t>(8)</w:t>
            </w:r>
            <w:r w:rsidRPr="00FF2746">
              <w:rPr>
                <w:rFonts w:asciiTheme="minorEastAsia" w:eastAsiaTheme="minorEastAsia" w:hAnsiTheme="minorEastAsia" w:hint="eastAsia"/>
                <w:bCs/>
                <w:szCs w:val="21"/>
              </w:rPr>
              <w:t>本システムのハードウェア、ソフトウェア構成とその関係性について理解可能な要員が含まれること。</w:t>
            </w:r>
          </w:p>
          <w:p w14:paraId="5C7295D0" w14:textId="77777777" w:rsidR="00941811" w:rsidRPr="00FC4F04" w:rsidRDefault="00941811" w:rsidP="00E51B72">
            <w:pPr>
              <w:pStyle w:val="af3"/>
              <w:ind w:leftChars="0" w:left="720"/>
              <w:rPr>
                <w:rFonts w:asciiTheme="minorEastAsia" w:eastAsiaTheme="minorEastAsia" w:hAnsiTheme="minorEastAsia"/>
                <w:noProof/>
                <w:color w:val="000000" w:themeColor="text1"/>
                <w:szCs w:val="21"/>
              </w:rPr>
            </w:pPr>
          </w:p>
        </w:tc>
        <w:tc>
          <w:tcPr>
            <w:tcW w:w="2847" w:type="dxa"/>
          </w:tcPr>
          <w:p w14:paraId="32EA396F" w14:textId="77777777" w:rsidR="00941811" w:rsidRPr="000A1513" w:rsidRDefault="00941811" w:rsidP="00941811">
            <w:pPr>
              <w:rPr>
                <w:rFonts w:ascii="ＭＳ 明朝" w:hAnsi="ＭＳ 明朝"/>
              </w:rPr>
            </w:pPr>
          </w:p>
        </w:tc>
        <w:tc>
          <w:tcPr>
            <w:tcW w:w="638" w:type="dxa"/>
          </w:tcPr>
          <w:p w14:paraId="5EAA2E3D" w14:textId="77777777" w:rsidR="00941811" w:rsidRPr="000A1513" w:rsidRDefault="00941811" w:rsidP="00941811">
            <w:pPr>
              <w:rPr>
                <w:rFonts w:ascii="ＭＳ 明朝" w:hAnsi="ＭＳ 明朝"/>
              </w:rPr>
            </w:pPr>
          </w:p>
        </w:tc>
      </w:tr>
      <w:tr w:rsidR="00941811" w:rsidRPr="000A1513" w14:paraId="03072A2A" w14:textId="77777777" w:rsidTr="00FF2746">
        <w:trPr>
          <w:trHeight w:val="1704"/>
          <w:jc w:val="center"/>
        </w:trPr>
        <w:tc>
          <w:tcPr>
            <w:tcW w:w="420" w:type="dxa"/>
          </w:tcPr>
          <w:p w14:paraId="33F9BB44" w14:textId="3C42FD84" w:rsidR="00941811" w:rsidRDefault="00941811" w:rsidP="00941811">
            <w:pPr>
              <w:rPr>
                <w:rFonts w:ascii="ＭＳ 明朝" w:hAnsi="ＭＳ 明朝"/>
              </w:rPr>
            </w:pPr>
            <w:r>
              <w:rPr>
                <w:rFonts w:ascii="ＭＳ 明朝" w:hAnsi="ＭＳ 明朝" w:hint="eastAsia"/>
              </w:rPr>
              <w:t>12</w:t>
            </w:r>
          </w:p>
        </w:tc>
        <w:tc>
          <w:tcPr>
            <w:tcW w:w="5155" w:type="dxa"/>
          </w:tcPr>
          <w:p w14:paraId="0E91FAF8" w14:textId="77777777" w:rsidR="00941811" w:rsidRPr="00FC4F04" w:rsidRDefault="00941811" w:rsidP="00941811">
            <w:pPr>
              <w:pStyle w:val="af3"/>
              <w:numPr>
                <w:ilvl w:val="2"/>
                <w:numId w:val="39"/>
              </w:numPr>
              <w:ind w:leftChars="0"/>
              <w:rPr>
                <w:rFonts w:asciiTheme="minorEastAsia" w:eastAsiaTheme="minorEastAsia" w:hAnsiTheme="minorEastAsia"/>
                <w:noProof/>
                <w:color w:val="000000" w:themeColor="text1"/>
                <w:szCs w:val="21"/>
              </w:rPr>
            </w:pPr>
            <w:r w:rsidRPr="00FC4F04">
              <w:rPr>
                <w:rFonts w:asciiTheme="minorEastAsia" w:eastAsiaTheme="minorEastAsia" w:hAnsiTheme="minorEastAsia" w:hint="eastAsia"/>
                <w:noProof/>
                <w:color w:val="000000" w:themeColor="text1"/>
                <w:szCs w:val="21"/>
              </w:rPr>
              <w:t>体制要件</w:t>
            </w:r>
          </w:p>
          <w:p w14:paraId="1155B8B7" w14:textId="77777777" w:rsidR="00941811" w:rsidRPr="00FC4F04" w:rsidRDefault="00941811" w:rsidP="00941811">
            <w:pPr>
              <w:rPr>
                <w:rFonts w:asciiTheme="minorEastAsia" w:eastAsiaTheme="minorEastAsia" w:hAnsiTheme="minorEastAsia"/>
                <w:noProof/>
                <w:color w:val="000000" w:themeColor="text1"/>
                <w:szCs w:val="21"/>
              </w:rPr>
            </w:pPr>
            <w:r w:rsidRPr="00FC4F04">
              <w:rPr>
                <w:rFonts w:asciiTheme="minorEastAsia" w:eastAsiaTheme="minorEastAsia" w:hAnsiTheme="minorEastAsia" w:cs="Arial" w:hint="eastAsia"/>
                <w:color w:val="000000" w:themeColor="text1"/>
                <w:szCs w:val="21"/>
              </w:rPr>
              <w:t>(9)Movable Type に関する以下の知識・技術を有すること</w:t>
            </w:r>
          </w:p>
          <w:p w14:paraId="209BF5EF" w14:textId="77777777" w:rsidR="00941811" w:rsidRPr="00FC4F04" w:rsidRDefault="00941811" w:rsidP="00941811">
            <w:pPr>
              <w:snapToGrid w:val="0"/>
              <w:rPr>
                <w:rFonts w:asciiTheme="minorEastAsia" w:eastAsiaTheme="minorEastAsia" w:hAnsiTheme="minorEastAsia" w:cs="Arial"/>
                <w:color w:val="000000" w:themeColor="text1"/>
                <w:szCs w:val="21"/>
              </w:rPr>
            </w:pPr>
            <w:r w:rsidRPr="00FC4F04">
              <w:rPr>
                <w:rFonts w:asciiTheme="minorEastAsia" w:eastAsiaTheme="minorEastAsia" w:hAnsiTheme="minorEastAsia" w:cs="Arial" w:hint="eastAsia"/>
                <w:color w:val="000000" w:themeColor="text1"/>
                <w:szCs w:val="21"/>
              </w:rPr>
              <w:t>1.Movable Type の基本設定・管理機能の理解と運用経験</w:t>
            </w:r>
          </w:p>
          <w:p w14:paraId="1A36A72C" w14:textId="77777777" w:rsidR="00941811" w:rsidRPr="00FC4F04" w:rsidRDefault="00941811" w:rsidP="00941811">
            <w:pPr>
              <w:snapToGrid w:val="0"/>
              <w:rPr>
                <w:rFonts w:asciiTheme="minorEastAsia" w:eastAsiaTheme="minorEastAsia" w:hAnsiTheme="minorEastAsia" w:cs="Arial"/>
                <w:color w:val="000000" w:themeColor="text1"/>
                <w:szCs w:val="21"/>
              </w:rPr>
            </w:pPr>
            <w:r w:rsidRPr="00FC4F04">
              <w:rPr>
                <w:rFonts w:asciiTheme="minorEastAsia" w:eastAsiaTheme="minorEastAsia" w:hAnsiTheme="minorEastAsia" w:cs="Arial" w:hint="eastAsia"/>
                <w:color w:val="000000" w:themeColor="text1"/>
                <w:szCs w:val="21"/>
              </w:rPr>
              <w:t>2.テンプレート（HTML, CSS, MTタグ）の編集・カスタマイズ能力</w:t>
            </w:r>
          </w:p>
          <w:p w14:paraId="3DB7F231" w14:textId="77777777" w:rsidR="00941811" w:rsidRPr="00FC4F04" w:rsidRDefault="00941811" w:rsidP="00941811">
            <w:pPr>
              <w:snapToGrid w:val="0"/>
              <w:rPr>
                <w:rFonts w:asciiTheme="minorEastAsia" w:eastAsiaTheme="minorEastAsia" w:hAnsiTheme="minorEastAsia" w:cs="Arial"/>
                <w:color w:val="000000" w:themeColor="text1"/>
                <w:szCs w:val="21"/>
              </w:rPr>
            </w:pPr>
            <w:r w:rsidRPr="00FC4F04">
              <w:rPr>
                <w:rFonts w:asciiTheme="minorEastAsia" w:eastAsiaTheme="minorEastAsia" w:hAnsiTheme="minorEastAsia" w:cs="Arial" w:hint="eastAsia"/>
                <w:color w:val="000000" w:themeColor="text1"/>
                <w:szCs w:val="21"/>
              </w:rPr>
              <w:t>3.プラグインの導入・設定・管理経験</w:t>
            </w:r>
          </w:p>
          <w:p w14:paraId="54D305E9" w14:textId="77777777" w:rsidR="00941811" w:rsidRPr="00FC4F04" w:rsidRDefault="00941811" w:rsidP="00941811">
            <w:pPr>
              <w:snapToGrid w:val="0"/>
              <w:rPr>
                <w:rFonts w:asciiTheme="minorEastAsia" w:eastAsiaTheme="minorEastAsia" w:hAnsiTheme="minorEastAsia" w:cs="Arial"/>
                <w:color w:val="000000" w:themeColor="text1"/>
                <w:szCs w:val="21"/>
              </w:rPr>
            </w:pPr>
            <w:r w:rsidRPr="00FC4F04">
              <w:rPr>
                <w:rFonts w:asciiTheme="minorEastAsia" w:eastAsiaTheme="minorEastAsia" w:hAnsiTheme="minorEastAsia" w:cs="Arial" w:hint="eastAsia"/>
                <w:color w:val="000000" w:themeColor="text1"/>
                <w:szCs w:val="21"/>
              </w:rPr>
              <w:t>4.セキュリティアップデートの適用経験</w:t>
            </w:r>
          </w:p>
          <w:p w14:paraId="3E9699C1" w14:textId="77777777" w:rsidR="00941811" w:rsidRPr="00FC4F04" w:rsidRDefault="00941811" w:rsidP="00941811">
            <w:pPr>
              <w:snapToGrid w:val="0"/>
              <w:rPr>
                <w:rFonts w:asciiTheme="minorEastAsia" w:eastAsiaTheme="minorEastAsia" w:hAnsiTheme="minorEastAsia" w:cs="Arial"/>
                <w:color w:val="000000" w:themeColor="text1"/>
                <w:szCs w:val="21"/>
              </w:rPr>
            </w:pPr>
            <w:r w:rsidRPr="00FC4F04">
              <w:rPr>
                <w:rFonts w:asciiTheme="minorEastAsia" w:eastAsiaTheme="minorEastAsia" w:hAnsiTheme="minorEastAsia" w:cs="Arial" w:hint="eastAsia"/>
                <w:color w:val="000000" w:themeColor="text1"/>
                <w:szCs w:val="21"/>
              </w:rPr>
              <w:t>5.トラブルシューティングの対応能力</w:t>
            </w:r>
          </w:p>
          <w:p w14:paraId="32956059" w14:textId="77777777" w:rsidR="00941811" w:rsidRPr="00FC4F04" w:rsidRDefault="00941811" w:rsidP="00941811">
            <w:pPr>
              <w:snapToGrid w:val="0"/>
              <w:rPr>
                <w:rFonts w:asciiTheme="minorEastAsia" w:eastAsiaTheme="minorEastAsia" w:hAnsiTheme="minorEastAsia" w:cs="Arial"/>
                <w:color w:val="000000" w:themeColor="text1"/>
                <w:szCs w:val="21"/>
              </w:rPr>
            </w:pPr>
            <w:r w:rsidRPr="00FC4F04">
              <w:rPr>
                <w:rFonts w:asciiTheme="minorEastAsia" w:eastAsiaTheme="minorEastAsia" w:hAnsiTheme="minorEastAsia" w:cs="Arial" w:hint="eastAsia"/>
                <w:color w:val="000000" w:themeColor="text1"/>
                <w:szCs w:val="21"/>
              </w:rPr>
              <w:t>また、下記の実績要件を有すること。</w:t>
            </w:r>
          </w:p>
          <w:p w14:paraId="279E0B01" w14:textId="77777777" w:rsidR="00941811" w:rsidRPr="00FC4F04" w:rsidRDefault="00941811" w:rsidP="00941811">
            <w:pPr>
              <w:snapToGrid w:val="0"/>
              <w:rPr>
                <w:rFonts w:asciiTheme="minorEastAsia" w:eastAsiaTheme="minorEastAsia" w:hAnsiTheme="minorEastAsia" w:cs="Arial"/>
                <w:color w:val="000000" w:themeColor="text1"/>
                <w:szCs w:val="21"/>
              </w:rPr>
            </w:pPr>
            <w:r w:rsidRPr="00FC4F04">
              <w:rPr>
                <w:rFonts w:asciiTheme="minorEastAsia" w:eastAsiaTheme="minorEastAsia" w:hAnsiTheme="minorEastAsia" w:cs="Arial" w:hint="eastAsia"/>
                <w:color w:val="000000" w:themeColor="text1"/>
                <w:szCs w:val="21"/>
              </w:rPr>
              <w:t>1.過去3年以内に同等規模以上のMovable Typeを用いたウェブサイト構築または運用保守の実績を2件以上有すること</w:t>
            </w:r>
          </w:p>
          <w:p w14:paraId="7518E294" w14:textId="77777777" w:rsidR="00941811" w:rsidRPr="00FC4F04" w:rsidRDefault="00941811" w:rsidP="00941811">
            <w:pPr>
              <w:rPr>
                <w:rFonts w:asciiTheme="minorEastAsia" w:eastAsiaTheme="minorEastAsia" w:hAnsiTheme="minorEastAsia"/>
                <w:noProof/>
                <w:color w:val="000000" w:themeColor="text1"/>
                <w:szCs w:val="21"/>
              </w:rPr>
            </w:pPr>
            <w:r w:rsidRPr="00FC4F04">
              <w:rPr>
                <w:rFonts w:asciiTheme="minorEastAsia" w:eastAsiaTheme="minorEastAsia" w:hAnsiTheme="minorEastAsia" w:cs="Arial" w:hint="eastAsia"/>
                <w:color w:val="000000" w:themeColor="text1"/>
                <w:szCs w:val="21"/>
              </w:rPr>
              <w:t>2.それらの実績内容（サイト概要、担当業務範囲、使用バージョン等）を提示できること。</w:t>
            </w:r>
          </w:p>
        </w:tc>
        <w:tc>
          <w:tcPr>
            <w:tcW w:w="2847" w:type="dxa"/>
          </w:tcPr>
          <w:p w14:paraId="56B930F7" w14:textId="77777777" w:rsidR="00941811" w:rsidRPr="000A1513" w:rsidRDefault="00941811" w:rsidP="00941811">
            <w:pPr>
              <w:rPr>
                <w:rFonts w:ascii="ＭＳ 明朝" w:hAnsi="ＭＳ 明朝"/>
              </w:rPr>
            </w:pPr>
          </w:p>
        </w:tc>
        <w:tc>
          <w:tcPr>
            <w:tcW w:w="638" w:type="dxa"/>
          </w:tcPr>
          <w:p w14:paraId="19984E79" w14:textId="77777777" w:rsidR="00941811" w:rsidRPr="000A1513" w:rsidRDefault="00941811" w:rsidP="00941811">
            <w:pPr>
              <w:rPr>
                <w:rFonts w:ascii="ＭＳ 明朝" w:hAnsi="ＭＳ 明朝"/>
              </w:rPr>
            </w:pPr>
          </w:p>
        </w:tc>
      </w:tr>
      <w:tr w:rsidR="00941811" w:rsidRPr="000A1513" w14:paraId="12FD39CB" w14:textId="77777777" w:rsidTr="00FF2746">
        <w:trPr>
          <w:trHeight w:val="1060"/>
          <w:jc w:val="center"/>
        </w:trPr>
        <w:tc>
          <w:tcPr>
            <w:tcW w:w="420" w:type="dxa"/>
          </w:tcPr>
          <w:p w14:paraId="44E93532" w14:textId="6AA3BD13" w:rsidR="00941811" w:rsidRDefault="00941811" w:rsidP="00941811">
            <w:pPr>
              <w:rPr>
                <w:rFonts w:ascii="ＭＳ 明朝" w:hAnsi="ＭＳ 明朝"/>
              </w:rPr>
            </w:pPr>
            <w:r>
              <w:rPr>
                <w:rFonts w:ascii="ＭＳ 明朝" w:hAnsi="ＭＳ 明朝" w:hint="eastAsia"/>
              </w:rPr>
              <w:t>13</w:t>
            </w:r>
          </w:p>
        </w:tc>
        <w:tc>
          <w:tcPr>
            <w:tcW w:w="5155" w:type="dxa"/>
          </w:tcPr>
          <w:p w14:paraId="41AA91E3" w14:textId="77777777" w:rsidR="00941811" w:rsidRPr="00FC4F04" w:rsidRDefault="00941811" w:rsidP="00941811">
            <w:pPr>
              <w:rPr>
                <w:rFonts w:asciiTheme="minorEastAsia" w:eastAsiaTheme="minorEastAsia" w:hAnsiTheme="minorEastAsia"/>
                <w:color w:val="FF0000"/>
                <w:szCs w:val="21"/>
              </w:rPr>
            </w:pPr>
            <w:r>
              <w:rPr>
                <w:rFonts w:ascii="ＭＳ 明朝" w:hAnsi="ＭＳ 明朝" w:hint="eastAsia"/>
              </w:rPr>
              <w:t>・</w:t>
            </w:r>
            <w:r w:rsidRPr="00371A16">
              <w:rPr>
                <w:rFonts w:ascii="ＭＳ 明朝" w:hAnsi="ＭＳ 明朝" w:hint="eastAsia"/>
              </w:rPr>
              <w:t>本事業の実施体制並びに情報保全に係る履行体制に関する資料（</w:t>
            </w:r>
            <w:r>
              <w:rPr>
                <w:rFonts w:ascii="ＭＳ 明朝" w:hAnsi="ＭＳ 明朝" w:hint="eastAsia"/>
              </w:rPr>
              <w:t>「</w:t>
            </w:r>
            <w:r w:rsidRPr="00371A16">
              <w:rPr>
                <w:rFonts w:ascii="ＭＳ 明朝" w:hAnsi="ＭＳ 明朝" w:hint="eastAsia"/>
              </w:rPr>
              <w:t>様式6</w:t>
            </w:r>
            <w:r>
              <w:rPr>
                <w:rFonts w:ascii="ＭＳ 明朝" w:hAnsi="ＭＳ 明朝" w:hint="eastAsia"/>
              </w:rPr>
              <w:t>」</w:t>
            </w:r>
            <w:r w:rsidRPr="00371A16">
              <w:rPr>
                <w:rFonts w:ascii="ＭＳ 明朝" w:hAnsi="ＭＳ 明朝" w:hint="eastAsia"/>
              </w:rPr>
              <w:t>情報取扱者名簿及び</w:t>
            </w:r>
            <w:r>
              <w:rPr>
                <w:rFonts w:ascii="ＭＳ 明朝" w:hAnsi="ＭＳ 明朝" w:hint="eastAsia"/>
              </w:rPr>
              <w:t>「</w:t>
            </w:r>
            <w:r w:rsidRPr="00371A16">
              <w:rPr>
                <w:rFonts w:ascii="ＭＳ 明朝" w:hAnsi="ＭＳ 明朝" w:hint="eastAsia"/>
              </w:rPr>
              <w:t>様式7</w:t>
            </w:r>
            <w:r>
              <w:rPr>
                <w:rFonts w:ascii="ＭＳ 明朝" w:hAnsi="ＭＳ 明朝" w:hint="eastAsia"/>
              </w:rPr>
              <w:t>」</w:t>
            </w:r>
            <w:r w:rsidRPr="00371A16">
              <w:rPr>
                <w:rFonts w:ascii="ＭＳ 明朝" w:hAnsi="ＭＳ 明朝" w:hint="eastAsia"/>
              </w:rPr>
              <w:t>情報管理体制図）</w:t>
            </w:r>
            <w:r>
              <w:rPr>
                <w:rFonts w:ascii="ＭＳ 明朝" w:hAnsi="ＭＳ 明朝" w:hint="eastAsia"/>
              </w:rPr>
              <w:t>の</w:t>
            </w:r>
            <w:r w:rsidRPr="00371A16">
              <w:rPr>
                <w:rFonts w:ascii="ＭＳ 明朝" w:hAnsi="ＭＳ 明朝" w:hint="eastAsia"/>
              </w:rPr>
              <w:t>提出</w:t>
            </w:r>
            <w:r>
              <w:rPr>
                <w:rFonts w:ascii="ＭＳ 明朝" w:hAnsi="ＭＳ 明朝" w:hint="eastAsia"/>
              </w:rPr>
              <w:t>が確約できること</w:t>
            </w:r>
            <w:r w:rsidRPr="00371A16">
              <w:rPr>
                <w:rFonts w:ascii="ＭＳ 明朝" w:hAnsi="ＭＳ 明朝" w:hint="eastAsia"/>
              </w:rPr>
              <w:t>。</w:t>
            </w:r>
          </w:p>
        </w:tc>
        <w:tc>
          <w:tcPr>
            <w:tcW w:w="2847" w:type="dxa"/>
          </w:tcPr>
          <w:p w14:paraId="47AB9053" w14:textId="77777777" w:rsidR="00941811" w:rsidRPr="000A1513" w:rsidRDefault="00941811" w:rsidP="00941811">
            <w:pPr>
              <w:rPr>
                <w:rFonts w:ascii="ＭＳ 明朝" w:hAnsi="ＭＳ 明朝"/>
              </w:rPr>
            </w:pPr>
          </w:p>
        </w:tc>
        <w:tc>
          <w:tcPr>
            <w:tcW w:w="638" w:type="dxa"/>
          </w:tcPr>
          <w:p w14:paraId="1BCC9858" w14:textId="77777777" w:rsidR="00941811" w:rsidRPr="000A1513" w:rsidRDefault="00941811" w:rsidP="00941811">
            <w:pPr>
              <w:rPr>
                <w:rFonts w:ascii="ＭＳ 明朝" w:hAnsi="ＭＳ 明朝"/>
              </w:rPr>
            </w:pPr>
          </w:p>
        </w:tc>
      </w:tr>
      <w:tr w:rsidR="00941811" w:rsidRPr="000A1513" w14:paraId="7519EEA6" w14:textId="77777777" w:rsidTr="00FF2746">
        <w:trPr>
          <w:trHeight w:val="1704"/>
          <w:jc w:val="center"/>
        </w:trPr>
        <w:tc>
          <w:tcPr>
            <w:tcW w:w="420" w:type="dxa"/>
          </w:tcPr>
          <w:p w14:paraId="179EE1B6" w14:textId="3B09715C" w:rsidR="00941811" w:rsidRPr="00FC4F04" w:rsidRDefault="00941811" w:rsidP="00941811">
            <w:pPr>
              <w:rPr>
                <w:rFonts w:ascii="ＭＳ 明朝" w:hAnsi="ＭＳ 明朝"/>
                <w:color w:val="000000" w:themeColor="text1"/>
              </w:rPr>
            </w:pPr>
            <w:r>
              <w:rPr>
                <w:rFonts w:ascii="ＭＳ 明朝" w:hAnsi="ＭＳ 明朝" w:hint="eastAsia"/>
                <w:color w:val="000000" w:themeColor="text1"/>
              </w:rPr>
              <w:t>14</w:t>
            </w:r>
          </w:p>
        </w:tc>
        <w:tc>
          <w:tcPr>
            <w:tcW w:w="5155" w:type="dxa"/>
          </w:tcPr>
          <w:p w14:paraId="4545C91A" w14:textId="77777777" w:rsidR="00941811" w:rsidRPr="00FC4F04" w:rsidRDefault="00941811" w:rsidP="00941811">
            <w:pPr>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すること。</w:t>
            </w:r>
          </w:p>
        </w:tc>
        <w:tc>
          <w:tcPr>
            <w:tcW w:w="2847" w:type="dxa"/>
          </w:tcPr>
          <w:p w14:paraId="2140B6F3" w14:textId="77777777" w:rsidR="00941811" w:rsidRPr="000A1513" w:rsidRDefault="00941811" w:rsidP="00941811">
            <w:pPr>
              <w:rPr>
                <w:rFonts w:ascii="ＭＳ 明朝" w:hAnsi="ＭＳ 明朝"/>
              </w:rPr>
            </w:pPr>
          </w:p>
        </w:tc>
        <w:tc>
          <w:tcPr>
            <w:tcW w:w="638" w:type="dxa"/>
          </w:tcPr>
          <w:p w14:paraId="4AB74D36" w14:textId="77777777" w:rsidR="00941811" w:rsidRPr="000A1513" w:rsidRDefault="00941811" w:rsidP="00941811">
            <w:pPr>
              <w:rPr>
                <w:rFonts w:ascii="ＭＳ 明朝" w:hAnsi="ＭＳ 明朝"/>
              </w:rPr>
            </w:pPr>
          </w:p>
        </w:tc>
      </w:tr>
    </w:tbl>
    <w:p w14:paraId="7D6FAC4E" w14:textId="77777777" w:rsidR="00941811" w:rsidRPr="00941811" w:rsidRDefault="00941811" w:rsidP="00F673AE">
      <w:pPr>
        <w:jc w:val="center"/>
        <w:rPr>
          <w:rFonts w:ascii="ＭＳ 明朝" w:hAnsi="ＭＳ 明朝"/>
          <w:b/>
          <w:u w:val="single"/>
        </w:rPr>
      </w:pPr>
    </w:p>
    <w:p w14:paraId="547832EF" w14:textId="77777777" w:rsidR="00941811" w:rsidRPr="00C223E9" w:rsidRDefault="00941811" w:rsidP="00F673AE">
      <w:pPr>
        <w:jc w:val="center"/>
        <w:rPr>
          <w:rFonts w:ascii="ＭＳ 明朝" w:hAnsi="ＭＳ 明朝"/>
          <w:b/>
          <w:u w:val="single"/>
        </w:rPr>
      </w:pPr>
    </w:p>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06801A3B" w14:textId="77777777" w:rsidR="00F673AE" w:rsidRDefault="00F673AE" w:rsidP="00F673AE">
      <w:pPr>
        <w:rPr>
          <w:rFonts w:ascii="ＭＳ 明朝" w:hAnsi="ＭＳ 明朝"/>
        </w:rPr>
      </w:pPr>
    </w:p>
    <w:p w14:paraId="41609085" w14:textId="77777777" w:rsidR="00FC4F04" w:rsidRDefault="00FC4F04" w:rsidP="00F673AE">
      <w:pPr>
        <w:rPr>
          <w:rFonts w:ascii="ＭＳ 明朝" w:hAnsi="ＭＳ 明朝"/>
        </w:rPr>
      </w:pPr>
    </w:p>
    <w:p w14:paraId="6162587F" w14:textId="77777777" w:rsidR="00FC4F04" w:rsidRDefault="00FC4F04" w:rsidP="00F673AE">
      <w:pPr>
        <w:rPr>
          <w:rFonts w:ascii="ＭＳ 明朝" w:hAnsi="ＭＳ 明朝"/>
        </w:rPr>
      </w:pPr>
    </w:p>
    <w:p w14:paraId="6D5E7AD5" w14:textId="77777777" w:rsidR="00FC4F04" w:rsidRDefault="00FC4F04" w:rsidP="00F673AE">
      <w:pPr>
        <w:rPr>
          <w:rFonts w:ascii="ＭＳ 明朝" w:hAnsi="ＭＳ 明朝"/>
        </w:rPr>
      </w:pPr>
    </w:p>
    <w:p w14:paraId="45FBC3E6" w14:textId="4F3B7525" w:rsidR="00041038" w:rsidRDefault="00041038">
      <w:pPr>
        <w:widowControl/>
        <w:jc w:val="left"/>
        <w:rPr>
          <w:rFonts w:ascii="ＭＳ 明朝" w:hAnsi="ＭＳ 明朝"/>
        </w:rPr>
      </w:pPr>
      <w:r>
        <w:rPr>
          <w:rFonts w:ascii="ＭＳ 明朝" w:hAnsi="ＭＳ 明朝"/>
        </w:rPr>
        <w:br w:type="page"/>
      </w:r>
    </w:p>
    <w:p w14:paraId="34987BA4" w14:textId="63D8096A" w:rsidR="00093905" w:rsidRDefault="00093905" w:rsidP="00437360">
      <w:pPr>
        <w:rPr>
          <w:rFonts w:ascii="ＭＳ 明朝" w:hAnsi="ＭＳ 明朝"/>
        </w:rPr>
      </w:pPr>
      <w:r>
        <w:rPr>
          <w:rFonts w:ascii="ＭＳ 明朝" w:hAnsi="ＭＳ 明朝" w:hint="eastAsia"/>
        </w:rPr>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46DD583E" w:rsidR="00093905" w:rsidRDefault="00093905" w:rsidP="00093905">
      <w:pPr>
        <w:rPr>
          <w:rFonts w:ascii="ＭＳ 明朝" w:hAnsi="ＭＳ 明朝"/>
        </w:rPr>
      </w:pPr>
      <w:r>
        <w:rPr>
          <w:rFonts w:ascii="ＭＳ 明朝" w:hAnsi="ＭＳ 明朝" w:hint="eastAsia"/>
        </w:rPr>
        <w:t>件</w:t>
      </w:r>
      <w:r w:rsidRPr="00EC4385">
        <w:rPr>
          <w:rFonts w:ascii="ＭＳ 明朝" w:hAnsi="ＭＳ 明朝" w:hint="eastAsia"/>
        </w:rPr>
        <w:t>名：</w:t>
      </w:r>
      <w:r w:rsidRPr="004E6AB1">
        <w:rPr>
          <w:rFonts w:ascii="ＭＳ 明朝" w:hAnsi="ＭＳ 明朝" w:hint="eastAsia"/>
        </w:rPr>
        <w:t>「</w:t>
      </w:r>
      <w:r w:rsidR="00EE1CBC" w:rsidRPr="004E6AB1">
        <w:rPr>
          <w:rFonts w:ascii="ＭＳ 明朝" w:hAnsi="ＭＳ 明朝" w:hint="eastAsia"/>
          <w:szCs w:val="21"/>
        </w:rPr>
        <w:t>「ラボポータルサイト第三期システム」の運用・保守業務</w:t>
      </w:r>
      <w:r w:rsidRPr="004E6AB1">
        <w:rPr>
          <w:rFonts w:ascii="ＭＳ 明朝" w:hAnsi="ＭＳ 明朝" w:hint="eastAsia"/>
        </w:rPr>
        <w:t>」</w:t>
      </w:r>
      <w:r w:rsidRPr="00EC4385">
        <w:rPr>
          <w:rFonts w:ascii="ＭＳ 明朝" w:hAnsi="ＭＳ 明朝" w:hint="eastAsia"/>
        </w:rPr>
        <w:t>に関する</w:t>
      </w:r>
      <w:r>
        <w:rPr>
          <w:rFonts w:ascii="ＭＳ 明朝" w:hAnsi="ＭＳ 明朝" w:hint="eastAsia"/>
        </w:rPr>
        <w:t>提出資料</w:t>
      </w:r>
    </w:p>
    <w:p w14:paraId="670A9F4B" w14:textId="77777777" w:rsidR="00093905"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14:paraId="4195A8A5" w14:textId="77777777" w:rsidTr="00295524">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295524">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295524">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5551FA79"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tcBorders>
              <w:bottom w:val="single" w:sz="4" w:space="0" w:color="auto"/>
            </w:tcBorders>
            <w:vAlign w:val="center"/>
          </w:tcPr>
          <w:p w14:paraId="6C52B985" w14:textId="70944BB1" w:rsidR="00093905" w:rsidRPr="009E13FD" w:rsidRDefault="00D81982" w:rsidP="00ED4677">
            <w:pPr>
              <w:rPr>
                <w:rFonts w:ascii="ＭＳ 明朝" w:hAnsi="ＭＳ 明朝"/>
              </w:rPr>
            </w:pPr>
            <w:r w:rsidRPr="009E13FD">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BE0207" w:rsidRPr="009E13FD" w14:paraId="314EC412" w14:textId="77777777" w:rsidTr="00BE0207">
        <w:tc>
          <w:tcPr>
            <w:tcW w:w="526" w:type="dxa"/>
            <w:vAlign w:val="center"/>
          </w:tcPr>
          <w:p w14:paraId="2114AED5" w14:textId="707287C0" w:rsidR="00BE0207" w:rsidRPr="009E13FD" w:rsidRDefault="00BE0207" w:rsidP="00BE0207">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2FA74D8F" w:rsidR="00BE0207" w:rsidRPr="009E13FD" w:rsidRDefault="00BE0207" w:rsidP="00BE0207">
            <w:pPr>
              <w:rPr>
                <w:rFonts w:ascii="ＭＳ 明朝" w:hAnsi="ＭＳ 明朝"/>
              </w:rPr>
            </w:pPr>
            <w:r w:rsidRPr="009E13FD">
              <w:rPr>
                <w:rFonts w:ascii="ＭＳ 明朝" w:hAnsi="ＭＳ 明朝" w:hint="eastAsia"/>
              </w:rPr>
              <w:t>入札書等受理票</w:t>
            </w:r>
          </w:p>
        </w:tc>
        <w:tc>
          <w:tcPr>
            <w:tcW w:w="709" w:type="dxa"/>
            <w:vAlign w:val="center"/>
          </w:tcPr>
          <w:p w14:paraId="2C5B26C5" w14:textId="405724D7" w:rsidR="00BE0207" w:rsidRPr="009E13FD" w:rsidRDefault="00BE0207" w:rsidP="00BE0207">
            <w:pPr>
              <w:jc w:val="right"/>
              <w:rPr>
                <w:rFonts w:ascii="ＭＳ 明朝" w:hAnsi="ＭＳ 明朝"/>
              </w:rPr>
            </w:pPr>
            <w:r w:rsidRPr="009E13FD">
              <w:rPr>
                <w:rFonts w:ascii="ＭＳ 明朝" w:hAnsi="ＭＳ 明朝" w:hint="eastAsia"/>
              </w:rPr>
              <w:t>本通</w:t>
            </w:r>
          </w:p>
        </w:tc>
        <w:tc>
          <w:tcPr>
            <w:tcW w:w="833" w:type="dxa"/>
          </w:tcPr>
          <w:p w14:paraId="3FEB2E61" w14:textId="6A2D274A" w:rsidR="00BE0207" w:rsidRPr="009E13FD" w:rsidRDefault="00BE0207" w:rsidP="00BE0207">
            <w:pPr>
              <w:rPr>
                <w:rFonts w:ascii="ＭＳ 明朝" w:hAnsi="ＭＳ 明朝"/>
              </w:rPr>
            </w:pPr>
            <w:r w:rsidRPr="009E13FD">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E13FD"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E13FD"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E13FD"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E13FD" w:rsidRDefault="00BE0207" w:rsidP="00BE0207">
            <w:pPr>
              <w:jc w:val="center"/>
              <w:rPr>
                <w:rFonts w:ascii="ＭＳ 明朝" w:hAnsi="ＭＳ 明朝"/>
              </w:rPr>
            </w:pPr>
          </w:p>
        </w:tc>
      </w:tr>
    </w:tbl>
    <w:p w14:paraId="35C4B969" w14:textId="77777777" w:rsidR="00093905" w:rsidRPr="009E13FD" w:rsidRDefault="00093905" w:rsidP="00093905">
      <w:pPr>
        <w:rPr>
          <w:rFonts w:ascii="ＭＳ 明朝" w:hAnsi="ＭＳ 明朝"/>
        </w:rPr>
      </w:pPr>
      <w:r w:rsidRPr="009E13FD">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14:paraId="5033EA5B" w14:textId="77777777" w:rsidTr="00437360">
        <w:tc>
          <w:tcPr>
            <w:tcW w:w="4023" w:type="dxa"/>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437360">
        <w:tc>
          <w:tcPr>
            <w:tcW w:w="4023" w:type="dxa"/>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4AD0B54B" w:rsidR="00093905" w:rsidRPr="00EC4385" w:rsidRDefault="00093905" w:rsidP="00093905">
      <w:pPr>
        <w:rPr>
          <w:rFonts w:ascii="ＭＳ 明朝" w:hAnsi="ＭＳ 明朝"/>
          <w:u w:val="single"/>
        </w:rPr>
      </w:pPr>
      <w:r w:rsidRPr="008445AA">
        <w:rPr>
          <w:rFonts w:ascii="ＭＳ 明朝" w:hAnsi="ＭＳ 明朝" w:hint="eastAsia"/>
          <w:u w:val="single"/>
        </w:rPr>
        <w:t xml:space="preserve">件　名　</w:t>
      </w:r>
      <w:r w:rsidRPr="004E6AB1">
        <w:rPr>
          <w:rFonts w:ascii="ＭＳ 明朝" w:hAnsi="ＭＳ 明朝" w:hint="eastAsia"/>
          <w:u w:val="single"/>
        </w:rPr>
        <w:t>「</w:t>
      </w:r>
      <w:r w:rsidR="00EE1CBC" w:rsidRPr="004E6AB1">
        <w:rPr>
          <w:rFonts w:ascii="ＭＳ 明朝" w:hAnsi="ＭＳ 明朝" w:hint="eastAsia"/>
          <w:szCs w:val="21"/>
          <w:u w:val="single"/>
        </w:rPr>
        <w:t>「ラボポータルサイト第三期システム」の運用・保守</w:t>
      </w:r>
      <w:r w:rsidRPr="004E6AB1">
        <w:rPr>
          <w:rFonts w:ascii="ＭＳ 明朝" w:hAnsi="ＭＳ 明朝" w:cs="ＭＳ ゴシック" w:hint="eastAsia"/>
          <w:bCs/>
          <w:szCs w:val="21"/>
          <w:u w:val="single"/>
        </w:rPr>
        <w:t>業務</w:t>
      </w:r>
      <w:r w:rsidRPr="004E6AB1">
        <w:rPr>
          <w:rFonts w:ascii="ＭＳ 明朝" w:hAnsi="ＭＳ 明朝" w:hint="eastAsia"/>
          <w:u w:val="single"/>
        </w:rPr>
        <w:t>」</w:t>
      </w:r>
      <w:r w:rsidR="00AF6CAC" w:rsidRPr="00EC4385">
        <w:rPr>
          <w:rFonts w:ascii="ＭＳ 明朝" w:hAnsi="ＭＳ 明朝" w:hint="eastAsia"/>
          <w:u w:val="single"/>
        </w:rPr>
        <w:t>に関する提出資料</w:t>
      </w:r>
    </w:p>
    <w:p w14:paraId="3BA4CC04" w14:textId="77777777" w:rsidR="00093905" w:rsidRPr="00EC4385" w:rsidRDefault="00093905" w:rsidP="00093905">
      <w:pPr>
        <w:rPr>
          <w:rFonts w:ascii="ＭＳ 明朝" w:hAnsi="ＭＳ 明朝"/>
          <w:u w:val="single"/>
        </w:rPr>
      </w:pPr>
      <w:r w:rsidRPr="00EC4385">
        <w:rPr>
          <w:rFonts w:ascii="ＭＳ 明朝" w:hAnsi="ＭＳ 明朝" w:hint="eastAsia"/>
          <w:u w:val="single"/>
        </w:rPr>
        <w:t xml:space="preserve">法人名（入札者が記載）：　　　　　　　　　　　　　　　　　　　　　　　　</w:t>
      </w:r>
    </w:p>
    <w:p w14:paraId="22E18CD7" w14:textId="77777777" w:rsidR="00093905" w:rsidRPr="00EC4385" w:rsidRDefault="00093905" w:rsidP="00093905">
      <w:pPr>
        <w:rPr>
          <w:rFonts w:ascii="ＭＳ 明朝" w:hAnsi="ＭＳ 明朝"/>
          <w:u w:val="single"/>
        </w:rPr>
      </w:pPr>
      <w:r w:rsidRPr="00EC4385">
        <w:rPr>
          <w:rFonts w:ascii="ＭＳ 明朝" w:hAnsi="ＭＳ 明朝" w:hint="eastAsia"/>
          <w:u w:val="single"/>
        </w:rPr>
        <w:t>担当者名（入札者が記載）：　　　　　　　　　　　　　　　　　　　　　　　殿</w:t>
      </w:r>
    </w:p>
    <w:p w14:paraId="41E4D9F0" w14:textId="77777777" w:rsidR="00093905" w:rsidRPr="00EC4385" w:rsidRDefault="00093905" w:rsidP="00093905">
      <w:pPr>
        <w:rPr>
          <w:rFonts w:ascii="ＭＳ 明朝" w:hAnsi="ＭＳ 明朝"/>
        </w:rPr>
      </w:pPr>
    </w:p>
    <w:p w14:paraId="0389B11F" w14:textId="4759B1AA" w:rsidR="00093905" w:rsidRPr="00EC4385" w:rsidRDefault="00093905" w:rsidP="00093905">
      <w:pPr>
        <w:ind w:firstLineChars="100" w:firstLine="202"/>
        <w:rPr>
          <w:rFonts w:ascii="ＭＳ 明朝" w:hAnsi="ＭＳ 明朝"/>
        </w:rPr>
      </w:pPr>
      <w:r w:rsidRPr="00EC4385">
        <w:rPr>
          <w:rFonts w:ascii="ＭＳ 明朝" w:hAnsi="ＭＳ 明朝" w:hint="eastAsia"/>
        </w:rPr>
        <w:t>貴殿から提出された入札書等を受理しました。</w:t>
      </w:r>
    </w:p>
    <w:p w14:paraId="545C9913" w14:textId="77777777" w:rsidR="00093905" w:rsidRPr="00EC4385" w:rsidRDefault="00093905" w:rsidP="00093905">
      <w:pPr>
        <w:rPr>
          <w:rFonts w:ascii="ＭＳ 明朝" w:hAnsi="ＭＳ 明朝"/>
        </w:rPr>
      </w:pPr>
    </w:p>
    <w:p w14:paraId="7F694B2F" w14:textId="340AD420" w:rsidR="00093905" w:rsidRPr="004E6AB1" w:rsidRDefault="00093905" w:rsidP="00437360">
      <w:pPr>
        <w:wordWrap w:val="0"/>
        <w:jc w:val="right"/>
        <w:rPr>
          <w:rFonts w:ascii="ＭＳ 明朝" w:hAnsi="ＭＳ 明朝"/>
        </w:rPr>
      </w:pPr>
      <w:r w:rsidRPr="00EC4385">
        <w:rPr>
          <w:rFonts w:ascii="ＭＳ 明朝" w:hAnsi="ＭＳ 明朝" w:hint="eastAsia"/>
        </w:rPr>
        <w:t>独立行政法人情報処理推進機構</w:t>
      </w:r>
      <w:r w:rsidR="00E54ED6" w:rsidRPr="00EC4385">
        <w:rPr>
          <w:rFonts w:ascii="ＭＳ 明朝" w:hAnsi="ＭＳ 明朝" w:hint="eastAsia"/>
        </w:rPr>
        <w:t xml:space="preserve">　</w:t>
      </w:r>
      <w:r w:rsidR="00003BE6" w:rsidRPr="004E6AB1">
        <w:rPr>
          <w:rFonts w:ascii="ＭＳ 明朝" w:hAnsi="ＭＳ 明朝" w:hint="eastAsia"/>
        </w:rPr>
        <w:t>デジタルトランスフォーメーション部</w:t>
      </w:r>
    </w:p>
    <w:p w14:paraId="49BADF27" w14:textId="17B640E5" w:rsidR="00003BE6" w:rsidRPr="00EC4385" w:rsidRDefault="00003BE6" w:rsidP="00003BE6">
      <w:pPr>
        <w:jc w:val="right"/>
        <w:rPr>
          <w:rFonts w:ascii="ＭＳ 明朝" w:hAnsi="ＭＳ 明朝"/>
        </w:rPr>
      </w:pPr>
      <w:r w:rsidRPr="004E6AB1">
        <w:rPr>
          <w:rFonts w:ascii="ＭＳ 明朝" w:hAnsi="ＭＳ 明朝" w:hint="eastAsia"/>
        </w:rPr>
        <w:t>地域プラットフォームグループ</w:t>
      </w:r>
    </w:p>
    <w:p w14:paraId="26DE2E07" w14:textId="77777777" w:rsidR="00093905" w:rsidRDefault="00093905" w:rsidP="00093905">
      <w:pPr>
        <w:jc w:val="right"/>
        <w:rPr>
          <w:rFonts w:ascii="ＭＳ 明朝" w:hAnsi="ＭＳ 明朝"/>
        </w:rPr>
      </w:pPr>
      <w:r w:rsidRPr="00EC4385">
        <w:rPr>
          <w:rFonts w:ascii="ＭＳ 明朝" w:hAnsi="ＭＳ 明朝" w:hint="eastAsia"/>
        </w:rPr>
        <w:t xml:space="preserve">　　　担当者名：　　　　　　　　　　　　</w:t>
      </w:r>
      <w:r>
        <w:rPr>
          <w:rFonts w:ascii="ＭＳ 明朝" w:hAnsi="ＭＳ 明朝" w:hint="eastAsia"/>
        </w:rPr>
        <w:t>㊞</w:t>
      </w:r>
    </w:p>
    <w:p w14:paraId="3DE01AF7" w14:textId="0769907E" w:rsidR="00BE0207" w:rsidRDefault="00BE0207">
      <w:pPr>
        <w:widowControl/>
        <w:jc w:val="left"/>
        <w:rPr>
          <w:rFonts w:ascii="ＭＳ 明朝" w:hAnsi="ＭＳ 明朝"/>
        </w:rPr>
      </w:pPr>
      <w:r>
        <w:rPr>
          <w:rFonts w:ascii="ＭＳ 明朝" w:hAnsi="ＭＳ 明朝"/>
        </w:rPr>
        <w:br w:type="page"/>
      </w:r>
    </w:p>
    <w:p w14:paraId="1576A00D" w14:textId="77777777" w:rsidR="00BE0207" w:rsidRPr="00FC4F04" w:rsidRDefault="00BE0207" w:rsidP="00BE0207">
      <w:pPr>
        <w:jc w:val="left"/>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t>（様式6）</w:t>
      </w:r>
    </w:p>
    <w:p w14:paraId="02E6DCFB" w14:textId="77777777" w:rsidR="00BE0207" w:rsidRPr="00FC4F04" w:rsidRDefault="00BE0207" w:rsidP="00BE0207">
      <w:pPr>
        <w:jc w:val="center"/>
        <w:rPr>
          <w:rFonts w:asciiTheme="minorEastAsia" w:eastAsiaTheme="minorEastAsia" w:hAnsiTheme="minorEastAsia"/>
          <w:b/>
          <w:color w:val="000000" w:themeColor="text1"/>
          <w:szCs w:val="21"/>
        </w:rPr>
      </w:pPr>
      <w:r w:rsidRPr="00FC4F04">
        <w:rPr>
          <w:rFonts w:asciiTheme="minorEastAsia" w:eastAsiaTheme="minorEastAsia" w:hAnsiTheme="minorEastAsia" w:hint="eastAsia"/>
          <w:b/>
          <w:color w:val="000000" w:themeColor="text1"/>
          <w:szCs w:val="21"/>
        </w:rPr>
        <w:t>情報取扱者名簿</w:t>
      </w:r>
    </w:p>
    <w:p w14:paraId="6DB83CE2" w14:textId="77777777" w:rsidR="00BE0207" w:rsidRPr="00FC4F04" w:rsidRDefault="00BE0207" w:rsidP="00BE0207">
      <w:pPr>
        <w:jc w:val="right"/>
        <w:rPr>
          <w:rFonts w:asciiTheme="minorEastAsia" w:eastAsiaTheme="minorEastAsia" w:hAnsiTheme="minorEastAsia"/>
          <w:color w:val="000000" w:themeColor="text1"/>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FC4F04" w:rsidRPr="00FC4F04" w14:paraId="3F22361B" w14:textId="77777777" w:rsidTr="00BE0207">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0490AE" w14:textId="77777777" w:rsidR="00BE0207" w:rsidRPr="00FC4F04" w:rsidRDefault="00BE0207" w:rsidP="00BE0207">
            <w:pPr>
              <w:widowControl/>
              <w:jc w:val="center"/>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2F473D" w14:textId="77777777" w:rsidR="00BE0207" w:rsidRPr="00FC4F04" w:rsidRDefault="00BE0207" w:rsidP="00BE0207">
            <w:pPr>
              <w:widowControl/>
              <w:jc w:val="center"/>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16"/>
                <w:szCs w:val="16"/>
              </w:rPr>
              <w:t>(しめい)</w:t>
            </w:r>
          </w:p>
          <w:p w14:paraId="62CCDBCE" w14:textId="77777777" w:rsidR="00BE0207" w:rsidRPr="00FC4F04" w:rsidRDefault="00BE0207" w:rsidP="00BE0207">
            <w:pPr>
              <w:widowControl/>
              <w:jc w:val="center"/>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195635" w14:textId="5F04DF99" w:rsidR="00BE0207" w:rsidRPr="00FC4F04" w:rsidRDefault="00041038" w:rsidP="00BE0207">
            <w:pPr>
              <w:widowControl/>
              <w:jc w:val="center"/>
              <w:rPr>
                <w:rFonts w:ascii="Arial" w:eastAsia="ＭＳ Ｐゴシック" w:hAnsi="Arial" w:cs="Arial"/>
                <w:color w:val="000000" w:themeColor="text1"/>
                <w:kern w:val="0"/>
                <w:sz w:val="36"/>
                <w:szCs w:val="36"/>
              </w:rPr>
            </w:pPr>
            <w:r>
              <w:rPr>
                <w:rFonts w:ascii="ＭＳ Ｐゴシック" w:eastAsia="ＭＳ Ｐゴシック" w:hAnsi="ＭＳ Ｐゴシック" w:hint="eastAsia"/>
                <w:color w:val="000000" w:themeColor="text1"/>
                <w:sz w:val="20"/>
                <w:szCs w:val="20"/>
              </w:rPr>
              <w:t>個人</w:t>
            </w:r>
            <w:r w:rsidR="00BE0207" w:rsidRPr="00FC4F04">
              <w:rPr>
                <w:rFonts w:ascii="ＭＳ Ｐゴシック" w:eastAsia="ＭＳ Ｐゴシック" w:hAnsi="ＭＳ Ｐゴシック" w:hint="eastAsia"/>
                <w:color w:val="000000" w:themeColor="text1"/>
                <w:sz w:val="20"/>
                <w:szCs w:val="20"/>
              </w:rPr>
              <w:t>住所</w:t>
            </w:r>
            <w:r w:rsidR="007740DF">
              <w:rPr>
                <w:rFonts w:ascii="ＭＳ Ｐゴシック" w:eastAsia="ＭＳ Ｐゴシック" w:hAnsi="ＭＳ Ｐゴシック"/>
                <w:color w:val="000000" w:themeColor="text1"/>
                <w:sz w:val="20"/>
                <w:szCs w:val="20"/>
              </w:rPr>
              <w:br/>
            </w:r>
            <w:r w:rsidR="007740DF" w:rsidRPr="007740DF">
              <w:rPr>
                <w:rFonts w:ascii="Arial" w:eastAsia="ＭＳ Ｐゴシック" w:hAnsi="Arial" w:cs="Arial" w:hint="eastAsia"/>
                <w:color w:val="000000" w:themeColor="text1"/>
                <w:kern w:val="0"/>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83597C" w14:textId="77777777" w:rsidR="00BE0207" w:rsidRDefault="00BE0207" w:rsidP="00BE0207">
            <w:pPr>
              <w:widowControl/>
              <w:jc w:val="center"/>
              <w:rPr>
                <w:rFonts w:ascii="ＭＳ Ｐゴシック" w:eastAsia="ＭＳ Ｐゴシック" w:hAnsi="ＭＳ Ｐゴシック"/>
                <w:color w:val="000000" w:themeColor="text1"/>
                <w:sz w:val="20"/>
                <w:szCs w:val="20"/>
              </w:rPr>
            </w:pPr>
            <w:r w:rsidRPr="00FC4F04">
              <w:rPr>
                <w:rFonts w:ascii="ＭＳ Ｐゴシック" w:eastAsia="ＭＳ Ｐゴシック" w:hAnsi="ＭＳ Ｐゴシック" w:hint="eastAsia"/>
                <w:color w:val="000000" w:themeColor="text1"/>
                <w:sz w:val="20"/>
                <w:szCs w:val="20"/>
              </w:rPr>
              <w:t>生年月日</w:t>
            </w:r>
          </w:p>
          <w:p w14:paraId="2F0D306E" w14:textId="5FA01379" w:rsidR="007740DF" w:rsidRPr="007740DF" w:rsidRDefault="007740DF" w:rsidP="00BE0207">
            <w:pPr>
              <w:widowControl/>
              <w:jc w:val="center"/>
              <w:rPr>
                <w:rFonts w:ascii="Arial" w:eastAsia="ＭＳ Ｐゴシック" w:hAnsi="Arial" w:cs="Arial"/>
                <w:color w:val="000000" w:themeColor="text1"/>
                <w:kern w:val="0"/>
                <w:sz w:val="20"/>
                <w:szCs w:val="20"/>
              </w:rPr>
            </w:pPr>
            <w:r w:rsidRPr="007740DF">
              <w:rPr>
                <w:rFonts w:ascii="Arial" w:eastAsia="ＭＳ Ｐゴシック" w:hAnsi="Arial" w:cs="Arial" w:hint="eastAsia"/>
                <w:color w:val="000000" w:themeColor="text1"/>
                <w:kern w:val="0"/>
                <w:sz w:val="20"/>
                <w:szCs w:val="20"/>
              </w:rPr>
              <w:t>（※５）</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07CB7F" w14:textId="77777777" w:rsidR="00BE0207" w:rsidRPr="00FC4F04" w:rsidRDefault="00BE0207" w:rsidP="00BE0207">
            <w:pPr>
              <w:widowControl/>
              <w:jc w:val="center"/>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169151" w14:textId="77777777" w:rsidR="00BE0207" w:rsidRPr="00FC4F04" w:rsidRDefault="00BE0207" w:rsidP="00BE0207">
            <w:pPr>
              <w:widowControl/>
              <w:jc w:val="center"/>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D1A385" w14:textId="135FF47A" w:rsidR="00BE0207" w:rsidRPr="00FC4F04" w:rsidRDefault="00BE0207" w:rsidP="00BE0207">
            <w:pPr>
              <w:widowControl/>
              <w:jc w:val="center"/>
              <w:rPr>
                <w:rFonts w:ascii="ＭＳ Ｐゴシック" w:eastAsia="ＭＳ Ｐゴシック" w:hAnsi="ＭＳ Ｐゴシック"/>
                <w:color w:val="000000" w:themeColor="text1"/>
                <w:sz w:val="20"/>
                <w:szCs w:val="20"/>
              </w:rPr>
            </w:pPr>
            <w:r w:rsidRPr="00FC4F04">
              <w:rPr>
                <w:rFonts w:ascii="ＭＳ Ｐゴシック" w:eastAsia="ＭＳ Ｐゴシック" w:hAnsi="ＭＳ Ｐゴシック" w:hint="eastAsia"/>
                <w:color w:val="000000" w:themeColor="text1"/>
                <w:sz w:val="20"/>
                <w:szCs w:val="20"/>
              </w:rPr>
              <w:t>パスポート番号</w:t>
            </w:r>
            <w:r w:rsidR="00041038">
              <w:rPr>
                <w:rFonts w:ascii="ＭＳ Ｐゴシック" w:eastAsia="ＭＳ Ｐゴシック" w:hAnsi="ＭＳ Ｐゴシック" w:hint="eastAsia"/>
                <w:color w:val="000000" w:themeColor="text1"/>
                <w:sz w:val="20"/>
                <w:szCs w:val="20"/>
              </w:rPr>
              <w:t>及び国籍</w:t>
            </w:r>
          </w:p>
          <w:p w14:paraId="4F7B1004" w14:textId="77777777" w:rsidR="00BE0207" w:rsidRPr="00FC4F04" w:rsidRDefault="00BE0207" w:rsidP="00BE0207">
            <w:pPr>
              <w:widowControl/>
              <w:jc w:val="center"/>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（※４）</w:t>
            </w:r>
          </w:p>
        </w:tc>
      </w:tr>
      <w:tr w:rsidR="00FC4F04" w:rsidRPr="00FC4F04" w14:paraId="37092EEC" w14:textId="77777777" w:rsidTr="00BE0207">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27CAF"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F5F502"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C50062"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AC5AFB"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2B55E7"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8B6F89"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42B4E9"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315D4"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r>
      <w:tr w:rsidR="00FC4F04" w:rsidRPr="00FC4F04" w14:paraId="0CA60A4E"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9E375"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77E388"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60C521"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774C0B"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AD1FA9"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A44BD2"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FD7E51"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E3F11F"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r>
      <w:tr w:rsidR="00FC4F04" w:rsidRPr="00FC4F04" w14:paraId="786481F5" w14:textId="77777777" w:rsidTr="00BE0207">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E61638"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EF51EA"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26433E"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E7512"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0DFB53"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6F5314"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D2FB62"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02C5A2"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r>
      <w:tr w:rsidR="00FC4F04" w:rsidRPr="00FC4F04" w14:paraId="22491231"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DA975A"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D4191"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F94AC3"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B61B0C"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846AB"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BE782"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ED5AD2"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C1CFAE"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r>
      <w:tr w:rsidR="00FC4F04" w:rsidRPr="00FC4F04" w14:paraId="1A7C58F7" w14:textId="77777777" w:rsidTr="00BE0207">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4BA7D2"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20675"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6E8C85"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11B83D"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D5C18B"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6ED2FB"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A0A6B9"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28E23E"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r>
      <w:tr w:rsidR="00BE0207" w:rsidRPr="00FC4F04" w14:paraId="75183865" w14:textId="77777777" w:rsidTr="00BE0207">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6DB9B3"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9C3D3"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5A272F"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9DEC06"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473A1"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84ABF8"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C64A0B"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37910" w14:textId="77777777" w:rsidR="00BE0207" w:rsidRPr="00FC4F04" w:rsidRDefault="00BE0207" w:rsidP="00BE0207">
            <w:pPr>
              <w:widowControl/>
              <w:jc w:val="left"/>
              <w:rPr>
                <w:rFonts w:ascii="Arial" w:eastAsia="ＭＳ Ｐゴシック" w:hAnsi="Arial" w:cs="Arial"/>
                <w:color w:val="000000" w:themeColor="text1"/>
                <w:kern w:val="0"/>
                <w:sz w:val="36"/>
                <w:szCs w:val="36"/>
              </w:rPr>
            </w:pPr>
            <w:r w:rsidRPr="00FC4F04">
              <w:rPr>
                <w:rFonts w:ascii="ＭＳ Ｐゴシック" w:eastAsia="ＭＳ Ｐゴシック" w:hAnsi="ＭＳ Ｐゴシック" w:hint="eastAsia"/>
                <w:color w:val="000000" w:themeColor="text1"/>
                <w:sz w:val="20"/>
                <w:szCs w:val="20"/>
              </w:rPr>
              <w:t> </w:t>
            </w:r>
          </w:p>
        </w:tc>
      </w:tr>
    </w:tbl>
    <w:p w14:paraId="3D3875E0" w14:textId="77777777" w:rsidR="00BE0207" w:rsidRPr="00FC4F04" w:rsidRDefault="00BE0207" w:rsidP="00BE0207">
      <w:pPr>
        <w:ind w:right="202"/>
        <w:jc w:val="right"/>
        <w:rPr>
          <w:rFonts w:asciiTheme="minorEastAsia" w:eastAsiaTheme="minorEastAsia" w:hAnsiTheme="minorEastAsia"/>
          <w:color w:val="000000" w:themeColor="text1"/>
          <w:szCs w:val="21"/>
        </w:rPr>
      </w:pPr>
    </w:p>
    <w:p w14:paraId="3A0EDD87" w14:textId="77777777" w:rsidR="00BE0207" w:rsidRPr="00FC4F04" w:rsidRDefault="00BE0207" w:rsidP="00BE0207">
      <w:pPr>
        <w:ind w:right="202"/>
        <w:jc w:val="left"/>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t>（※１）受託事業者としての情報取扱の全ての責任を有する者。必ず明記すること。</w:t>
      </w:r>
    </w:p>
    <w:p w14:paraId="67556500" w14:textId="77777777" w:rsidR="00BE0207" w:rsidRPr="00FC4F04" w:rsidRDefault="00BE0207" w:rsidP="00BE0207">
      <w:pPr>
        <w:ind w:left="605" w:hangingChars="300" w:hanging="605"/>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t>（※２）本委託業務の遂行にあたって主に保護すべき情報を取り扱う者ではないが、本委託業務の進捗状況などの管理を行うもので、保護すべき情報を取り扱う可能性のある者。</w:t>
      </w:r>
    </w:p>
    <w:p w14:paraId="52108C7D" w14:textId="77777777" w:rsidR="00BE0207" w:rsidRPr="00FC4F04" w:rsidRDefault="00BE0207" w:rsidP="00BE0207">
      <w:pPr>
        <w:ind w:right="202"/>
        <w:jc w:val="left"/>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t>（※３）本委託業務の遂行にあたって保護すべき情報を取り扱う可能性のある者。</w:t>
      </w:r>
    </w:p>
    <w:p w14:paraId="5FEA68EE" w14:textId="79B954DB" w:rsidR="00BE0207" w:rsidRPr="00FC4F04" w:rsidRDefault="00BE0207" w:rsidP="00BE0207">
      <w:pPr>
        <w:ind w:left="605" w:hangingChars="300" w:hanging="605"/>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t>（※４）日本国籍を有する者及び法務大臣から永住の許可を受けた者（入管特例法の「特別永住者」を除く。)以外の者は、パスポート番号</w:t>
      </w:r>
      <w:r w:rsidR="00041038">
        <w:rPr>
          <w:rFonts w:asciiTheme="minorEastAsia" w:eastAsiaTheme="minorEastAsia" w:hAnsiTheme="minorEastAsia" w:hint="eastAsia"/>
          <w:color w:val="000000" w:themeColor="text1"/>
          <w:szCs w:val="21"/>
        </w:rPr>
        <w:t>及び国籍</w:t>
      </w:r>
      <w:r w:rsidRPr="00FC4F04">
        <w:rPr>
          <w:rFonts w:asciiTheme="minorEastAsia" w:eastAsiaTheme="minorEastAsia" w:hAnsiTheme="minorEastAsia" w:hint="eastAsia"/>
          <w:color w:val="000000" w:themeColor="text1"/>
          <w:szCs w:val="21"/>
        </w:rPr>
        <w:t>等を記載。</w:t>
      </w:r>
    </w:p>
    <w:p w14:paraId="3EC86447" w14:textId="5CF18345" w:rsidR="00BE0207" w:rsidRDefault="00041038" w:rsidP="006D6BD3">
      <w:pPr>
        <w:widowControl/>
        <w:ind w:left="605" w:hangingChars="300" w:hanging="605"/>
        <w:jc w:val="left"/>
        <w:rPr>
          <w:rFonts w:asciiTheme="minorEastAsia" w:eastAsiaTheme="minorEastAsia" w:hAnsiTheme="minorEastAsia"/>
          <w:color w:val="000000" w:themeColor="text1"/>
          <w:szCs w:val="21"/>
        </w:rPr>
      </w:pPr>
      <w:r w:rsidRPr="00041038">
        <w:rPr>
          <w:rFonts w:asciiTheme="minorEastAsia" w:eastAsiaTheme="minorEastAsia" w:hAnsiTheme="minorEastAsia"/>
          <w:color w:val="000000" w:themeColor="text1"/>
          <w:szCs w:val="21"/>
        </w:rPr>
        <w:t>（※５）個人住所、生年月日については、必ずしも契約前に提出することを要しないが、その場合であっても担当部門から求められた場合は速やかに提出すること。</w:t>
      </w:r>
    </w:p>
    <w:p w14:paraId="76C115FE" w14:textId="2F244107" w:rsidR="00A9070B" w:rsidRDefault="00A9070B">
      <w:pPr>
        <w:widowControl/>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br w:type="page"/>
      </w:r>
    </w:p>
    <w:p w14:paraId="28BBCE43" w14:textId="77777777" w:rsidR="00BE0207" w:rsidRPr="00FC4F04" w:rsidRDefault="00BE0207" w:rsidP="00BE0207">
      <w:pPr>
        <w:jc w:val="left"/>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t>（様式7）</w:t>
      </w:r>
    </w:p>
    <w:p w14:paraId="47E4AB58" w14:textId="77777777" w:rsidR="00BE0207" w:rsidRPr="00FC4F04" w:rsidRDefault="00BE0207" w:rsidP="00BE0207">
      <w:pPr>
        <w:ind w:right="202"/>
        <w:jc w:val="center"/>
        <w:rPr>
          <w:rFonts w:asciiTheme="minorEastAsia" w:eastAsiaTheme="minorEastAsia" w:hAnsiTheme="minorEastAsia"/>
          <w:b/>
          <w:color w:val="000000" w:themeColor="text1"/>
          <w:szCs w:val="21"/>
        </w:rPr>
      </w:pPr>
      <w:r w:rsidRPr="00FC4F04">
        <w:rPr>
          <w:rFonts w:asciiTheme="minorEastAsia" w:eastAsiaTheme="minorEastAsia" w:hAnsiTheme="minorEastAsia" w:hint="eastAsia"/>
          <w:b/>
          <w:color w:val="000000" w:themeColor="text1"/>
          <w:szCs w:val="21"/>
        </w:rPr>
        <w:t>情報管理体制図（例）</w:t>
      </w:r>
    </w:p>
    <w:p w14:paraId="2A8E21FE" w14:textId="77777777" w:rsidR="00BE0207" w:rsidRPr="00FC4F04" w:rsidRDefault="00BE0207" w:rsidP="00BE0207">
      <w:pPr>
        <w:ind w:right="202"/>
        <w:jc w:val="center"/>
        <w:rPr>
          <w:rFonts w:asciiTheme="minorEastAsia" w:eastAsiaTheme="minorEastAsia" w:hAnsiTheme="minorEastAsia"/>
          <w:b/>
          <w:color w:val="000000" w:themeColor="text1"/>
          <w:szCs w:val="21"/>
        </w:rPr>
      </w:pPr>
    </w:p>
    <w:p w14:paraId="29BACAA4" w14:textId="77777777" w:rsidR="00BE0207" w:rsidRPr="00FC4F04" w:rsidRDefault="00BE0207" w:rsidP="00BE0207">
      <w:pPr>
        <w:ind w:right="202"/>
        <w:jc w:val="center"/>
        <w:rPr>
          <w:rFonts w:asciiTheme="minorEastAsia" w:eastAsiaTheme="minorEastAsia" w:hAnsiTheme="minorEastAsia"/>
          <w:b/>
          <w:color w:val="000000" w:themeColor="text1"/>
          <w:szCs w:val="21"/>
        </w:rPr>
      </w:pPr>
      <w:r w:rsidRPr="00FC4F04">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2336" behindDoc="0" locked="0" layoutInCell="1" allowOverlap="1" wp14:anchorId="72BC2B51" wp14:editId="37D6C2C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C2B51" id="正方形/長方形 29" o:spid="_x0000_s1026" style="position:absolute;left:0;text-align:left;margin-left:0;margin-top:5.95pt;width:86.05pt;height:26.2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DFCC659" w14:textId="77777777" w:rsidR="00BE0207" w:rsidRPr="00FC4F04" w:rsidRDefault="00BE0207" w:rsidP="00BE0207">
      <w:pPr>
        <w:ind w:right="202"/>
        <w:jc w:val="center"/>
        <w:rPr>
          <w:rFonts w:asciiTheme="minorEastAsia" w:eastAsiaTheme="minorEastAsia" w:hAnsiTheme="minorEastAsia"/>
          <w:b/>
          <w:color w:val="000000" w:themeColor="text1"/>
          <w:szCs w:val="21"/>
        </w:rPr>
      </w:pPr>
      <w:r w:rsidRPr="00FC4F04">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1312" behindDoc="0" locked="0" layoutInCell="1" allowOverlap="1" wp14:anchorId="44FB3784" wp14:editId="748D9A04">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3784" id="正方形/長方形 27" o:spid="_x0000_s1027" style="position:absolute;left:0;text-align:left;margin-left:13.1pt;margin-top:1.7pt;width:415.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v:textbox>
              </v:rect>
            </w:pict>
          </mc:Fallback>
        </mc:AlternateContent>
      </w:r>
    </w:p>
    <w:p w14:paraId="65523D30" w14:textId="77777777" w:rsidR="00BE0207" w:rsidRPr="00FC4F04" w:rsidRDefault="00BE0207" w:rsidP="00BE0207">
      <w:pPr>
        <w:ind w:right="202"/>
        <w:jc w:val="center"/>
        <w:rPr>
          <w:rFonts w:asciiTheme="minorEastAsia" w:eastAsiaTheme="minorEastAsia" w:hAnsiTheme="minorEastAsia"/>
          <w:color w:val="000000" w:themeColor="text1"/>
          <w:szCs w:val="21"/>
        </w:rPr>
      </w:pPr>
      <w:r w:rsidRPr="00FC4F04">
        <w:rPr>
          <w:rFonts w:asciiTheme="minorEastAsia" w:eastAsiaTheme="minorEastAsia" w:hAnsiTheme="minorEastAsia"/>
          <w:noProof/>
          <w:color w:val="000000" w:themeColor="text1"/>
          <w:szCs w:val="21"/>
        </w:rPr>
        <w:drawing>
          <wp:inline distT="0" distB="0" distL="0" distR="0" wp14:anchorId="775A8E33" wp14:editId="680E3961">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F025A31" w14:textId="77777777" w:rsidR="00BE0207" w:rsidRPr="00FC4F04" w:rsidRDefault="00BE0207" w:rsidP="00BE0207">
      <w:pPr>
        <w:tabs>
          <w:tab w:val="left" w:pos="3030"/>
        </w:tabs>
        <w:rPr>
          <w:rFonts w:asciiTheme="minorEastAsia" w:eastAsiaTheme="minorEastAsia" w:hAnsiTheme="minorEastAsia"/>
          <w:color w:val="000000" w:themeColor="text1"/>
          <w:szCs w:val="21"/>
        </w:rPr>
      </w:pPr>
      <w:r w:rsidRPr="00FC4F04">
        <w:rPr>
          <w:rFonts w:asciiTheme="minorEastAsia" w:eastAsiaTheme="minorEastAsia" w:hAnsiTheme="minorEastAsia"/>
          <w:color w:val="000000" w:themeColor="text1"/>
          <w:szCs w:val="21"/>
        </w:rPr>
        <w:tab/>
      </w:r>
    </w:p>
    <w:p w14:paraId="384AD807" w14:textId="77777777" w:rsidR="00BE0207" w:rsidRPr="00FC4F04" w:rsidRDefault="00BE0207" w:rsidP="00BE0207">
      <w:pPr>
        <w:tabs>
          <w:tab w:val="left" w:pos="3030"/>
        </w:tabs>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t>【情報管理体制図に記載すべき事項】</w:t>
      </w:r>
    </w:p>
    <w:p w14:paraId="2A4E504C" w14:textId="77777777" w:rsidR="00BE0207" w:rsidRPr="00FC4F04" w:rsidRDefault="00BE0207" w:rsidP="00BE0207">
      <w:pPr>
        <w:tabs>
          <w:tab w:val="left" w:pos="3030"/>
        </w:tabs>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t>・　本委託業務の遂行にあたって保護すべき情報を取り扱う全ての者。（再委託先も含む。）</w:t>
      </w:r>
    </w:p>
    <w:p w14:paraId="196B3F97" w14:textId="77777777" w:rsidR="00BE0207" w:rsidRPr="00FC4F04" w:rsidRDefault="00BE0207" w:rsidP="00BE0207">
      <w:pPr>
        <w:tabs>
          <w:tab w:val="left" w:pos="3030"/>
        </w:tabs>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t>・　委託業務の遂行のため最低限必要な範囲で情報取扱者を設定し記載すること。</w:t>
      </w:r>
    </w:p>
    <w:p w14:paraId="42733E60" w14:textId="77777777" w:rsidR="00BE0207" w:rsidRPr="00FC4F04" w:rsidRDefault="00BE0207" w:rsidP="00BE0207">
      <w:pPr>
        <w:ind w:left="423" w:hangingChars="210" w:hanging="423"/>
        <w:rPr>
          <w:rFonts w:asciiTheme="minorEastAsia" w:eastAsiaTheme="minorEastAsia" w:hAnsiTheme="minorEastAsia"/>
          <w:color w:val="000000" w:themeColor="text1"/>
          <w:szCs w:val="21"/>
        </w:rPr>
      </w:pPr>
      <w:r w:rsidRPr="00FC4F04">
        <w:rPr>
          <w:rFonts w:asciiTheme="minorEastAsia" w:eastAsiaTheme="minorEastAsia" w:hAnsiTheme="minorEastAsia" w:hint="eastAsia"/>
          <w:color w:val="000000" w:themeColor="text1"/>
          <w:szCs w:val="21"/>
        </w:rPr>
        <w:t>・　情報管理規則等を有している場合で上記例を満たす情報については、情報管理規則等の内規の添付で代用可能。</w:t>
      </w:r>
    </w:p>
    <w:p w14:paraId="5A2CBD65" w14:textId="77777777" w:rsidR="00BE0207" w:rsidRPr="00FC4F04" w:rsidRDefault="00BE0207" w:rsidP="00BE0207">
      <w:pPr>
        <w:tabs>
          <w:tab w:val="left" w:pos="3030"/>
        </w:tabs>
        <w:rPr>
          <w:rFonts w:asciiTheme="minorEastAsia" w:eastAsiaTheme="minorEastAsia" w:hAnsiTheme="minorEastAsia"/>
          <w:color w:val="000000" w:themeColor="text1"/>
          <w:szCs w:val="21"/>
        </w:rPr>
      </w:pPr>
    </w:p>
    <w:p w14:paraId="016AA157" w14:textId="77777777" w:rsidR="00BE0207" w:rsidRPr="00FC4F04" w:rsidRDefault="00BE0207" w:rsidP="00BE0207">
      <w:pPr>
        <w:rPr>
          <w:rFonts w:ascii="ＭＳ 明朝" w:hAnsi="ＭＳ 明朝"/>
          <w:color w:val="000000" w:themeColor="text1"/>
        </w:rPr>
      </w:pPr>
    </w:p>
    <w:p w14:paraId="77D8DE34" w14:textId="77777777" w:rsidR="00093905" w:rsidRPr="00FC4F04" w:rsidRDefault="00093905" w:rsidP="00F673AE">
      <w:pPr>
        <w:rPr>
          <w:rFonts w:ascii="ＭＳ 明朝" w:hAnsi="ＭＳ 明朝"/>
          <w:color w:val="000000" w:themeColor="text1"/>
        </w:rPr>
      </w:pPr>
    </w:p>
    <w:sectPr w:rsidR="00093905" w:rsidRPr="00FC4F04"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EA2B6" w14:textId="77777777" w:rsidR="00A4742D" w:rsidRDefault="00A4742D">
      <w:r>
        <w:separator/>
      </w:r>
    </w:p>
  </w:endnote>
  <w:endnote w:type="continuationSeparator" w:id="0">
    <w:p w14:paraId="331E431E" w14:textId="77777777" w:rsidR="00A4742D" w:rsidRDefault="00A4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IPAゴシック">
    <w:panose1 w:val="020B0509000000000000"/>
    <w:charset w:val="80"/>
    <w:family w:val="modern"/>
    <w:pitch w:val="fixed"/>
    <w:sig w:usb0="E00002FF" w:usb1="2AC7EDFA"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PGothic">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2D35E" w14:textId="77777777" w:rsidR="00A4742D" w:rsidRDefault="00A4742D">
      <w:r>
        <w:separator/>
      </w:r>
    </w:p>
  </w:footnote>
  <w:footnote w:type="continuationSeparator" w:id="0">
    <w:p w14:paraId="1E10B1D3" w14:textId="77777777" w:rsidR="00A4742D" w:rsidRDefault="00A47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6643E654"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3A7"/>
    <w:multiLevelType w:val="multilevel"/>
    <w:tmpl w:val="0FA46500"/>
    <w:lvl w:ilvl="0">
      <w:start w:val="3"/>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abstractNum w:abstractNumId="1" w15:restartNumberingAfterBreak="0">
    <w:nsid w:val="01B52045"/>
    <w:multiLevelType w:val="hybridMultilevel"/>
    <w:tmpl w:val="33128398"/>
    <w:lvl w:ilvl="0" w:tplc="FFFFFFFF">
      <w:start w:val="1"/>
      <w:numFmt w:val="decimalFullWidth"/>
      <w:lvlText w:val="（%1）"/>
      <w:lvlJc w:val="left"/>
      <w:pPr>
        <w:ind w:left="1572" w:hanging="720"/>
      </w:pPr>
      <w:rPr>
        <w:rFonts w:cs="Times New Roman"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00" w:hanging="360"/>
      </w:pPr>
      <w:rPr>
        <w:rFont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D005A7B"/>
    <w:multiLevelType w:val="multilevel"/>
    <w:tmpl w:val="BF943088"/>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F3300"/>
    <w:multiLevelType w:val="hybridMultilevel"/>
    <w:tmpl w:val="33128398"/>
    <w:lvl w:ilvl="0" w:tplc="FFFFFFFF">
      <w:start w:val="1"/>
      <w:numFmt w:val="decimalFullWidth"/>
      <w:lvlText w:val="（%1）"/>
      <w:lvlJc w:val="left"/>
      <w:pPr>
        <w:ind w:left="1572" w:hanging="720"/>
      </w:pPr>
      <w:rPr>
        <w:rFonts w:cs="Times New Roman"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00" w:hanging="360"/>
      </w:pPr>
      <w:rPr>
        <w:rFont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9D4C1F"/>
    <w:multiLevelType w:val="multilevel"/>
    <w:tmpl w:val="235C08EE"/>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9906D9"/>
    <w:multiLevelType w:val="hybridMultilevel"/>
    <w:tmpl w:val="33128398"/>
    <w:lvl w:ilvl="0" w:tplc="FFFFFFFF">
      <w:start w:val="1"/>
      <w:numFmt w:val="decimalFullWidth"/>
      <w:lvlText w:val="（%1）"/>
      <w:lvlJc w:val="left"/>
      <w:pPr>
        <w:ind w:left="1572" w:hanging="720"/>
      </w:pPr>
      <w:rPr>
        <w:rFonts w:cs="Times New Roman"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00" w:hanging="360"/>
      </w:pPr>
      <w:rPr>
        <w:rFont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68111F1"/>
    <w:multiLevelType w:val="hybridMultilevel"/>
    <w:tmpl w:val="D422CC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C11C7B"/>
    <w:multiLevelType w:val="multilevel"/>
    <w:tmpl w:val="8BDE6686"/>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E15E98"/>
    <w:multiLevelType w:val="hybridMultilevel"/>
    <w:tmpl w:val="649668AE"/>
    <w:lvl w:ilvl="0" w:tplc="0409000F">
      <w:start w:val="1"/>
      <w:numFmt w:val="decimal"/>
      <w:lvlText w:val="%1."/>
      <w:lvlJc w:val="left"/>
      <w:pPr>
        <w:ind w:left="2060" w:hanging="440"/>
      </w:pPr>
    </w:lvl>
    <w:lvl w:ilvl="1" w:tplc="04090017" w:tentative="1">
      <w:start w:val="1"/>
      <w:numFmt w:val="aiueoFullWidth"/>
      <w:lvlText w:val="(%2)"/>
      <w:lvlJc w:val="left"/>
      <w:pPr>
        <w:ind w:left="2500" w:hanging="440"/>
      </w:pPr>
    </w:lvl>
    <w:lvl w:ilvl="2" w:tplc="04090011" w:tentative="1">
      <w:start w:val="1"/>
      <w:numFmt w:val="decimalEnclosedCircle"/>
      <w:lvlText w:val="%3"/>
      <w:lvlJc w:val="left"/>
      <w:pPr>
        <w:ind w:left="2940" w:hanging="440"/>
      </w:pPr>
    </w:lvl>
    <w:lvl w:ilvl="3" w:tplc="0409000F" w:tentative="1">
      <w:start w:val="1"/>
      <w:numFmt w:val="decimal"/>
      <w:lvlText w:val="%4."/>
      <w:lvlJc w:val="left"/>
      <w:pPr>
        <w:ind w:left="3380" w:hanging="440"/>
      </w:pPr>
    </w:lvl>
    <w:lvl w:ilvl="4" w:tplc="04090017" w:tentative="1">
      <w:start w:val="1"/>
      <w:numFmt w:val="aiueoFullWidth"/>
      <w:lvlText w:val="(%5)"/>
      <w:lvlJc w:val="left"/>
      <w:pPr>
        <w:ind w:left="3820" w:hanging="440"/>
      </w:pPr>
    </w:lvl>
    <w:lvl w:ilvl="5" w:tplc="04090011" w:tentative="1">
      <w:start w:val="1"/>
      <w:numFmt w:val="decimalEnclosedCircle"/>
      <w:lvlText w:val="%6"/>
      <w:lvlJc w:val="left"/>
      <w:pPr>
        <w:ind w:left="4260" w:hanging="440"/>
      </w:pPr>
    </w:lvl>
    <w:lvl w:ilvl="6" w:tplc="0409000F" w:tentative="1">
      <w:start w:val="1"/>
      <w:numFmt w:val="decimal"/>
      <w:lvlText w:val="%7."/>
      <w:lvlJc w:val="left"/>
      <w:pPr>
        <w:ind w:left="4700" w:hanging="440"/>
      </w:pPr>
    </w:lvl>
    <w:lvl w:ilvl="7" w:tplc="04090017" w:tentative="1">
      <w:start w:val="1"/>
      <w:numFmt w:val="aiueoFullWidth"/>
      <w:lvlText w:val="(%8)"/>
      <w:lvlJc w:val="left"/>
      <w:pPr>
        <w:ind w:left="5140" w:hanging="440"/>
      </w:pPr>
    </w:lvl>
    <w:lvl w:ilvl="8" w:tplc="04090011" w:tentative="1">
      <w:start w:val="1"/>
      <w:numFmt w:val="decimalEnclosedCircle"/>
      <w:lvlText w:val="%9"/>
      <w:lvlJc w:val="left"/>
      <w:pPr>
        <w:ind w:left="5580" w:hanging="440"/>
      </w:pPr>
    </w:lvl>
  </w:abstractNum>
  <w:abstractNum w:abstractNumId="11" w15:restartNumberingAfterBreak="0">
    <w:nsid w:val="178153E4"/>
    <w:multiLevelType w:val="multilevel"/>
    <w:tmpl w:val="30CC6D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1A4139"/>
    <w:multiLevelType w:val="multilevel"/>
    <w:tmpl w:val="B7863E52"/>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1C0C3E1D"/>
    <w:multiLevelType w:val="multilevel"/>
    <w:tmpl w:val="2BEE9DEE"/>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84E0B"/>
    <w:multiLevelType w:val="multilevel"/>
    <w:tmpl w:val="7D9E7FFA"/>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AB3A51"/>
    <w:multiLevelType w:val="multilevel"/>
    <w:tmpl w:val="E64C79E0"/>
    <w:lvl w:ilvl="0">
      <w:start w:val="3"/>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033E29"/>
    <w:multiLevelType w:val="hybridMultilevel"/>
    <w:tmpl w:val="33128398"/>
    <w:lvl w:ilvl="0" w:tplc="FFFFFFFF">
      <w:start w:val="1"/>
      <w:numFmt w:val="decimalFullWidth"/>
      <w:lvlText w:val="（%1）"/>
      <w:lvlJc w:val="left"/>
      <w:pPr>
        <w:ind w:left="1572" w:hanging="720"/>
      </w:pPr>
      <w:rPr>
        <w:rFonts w:cs="Times New Roman"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00" w:hanging="360"/>
      </w:pPr>
      <w:rPr>
        <w:rFont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261B1675"/>
    <w:multiLevelType w:val="multilevel"/>
    <w:tmpl w:val="0409001D"/>
    <w:numStyleLink w:val="3"/>
  </w:abstractNum>
  <w:abstractNum w:abstractNumId="21" w15:restartNumberingAfterBreak="0">
    <w:nsid w:val="270E70F7"/>
    <w:multiLevelType w:val="multilevel"/>
    <w:tmpl w:val="27B4A26C"/>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A9013A1"/>
    <w:multiLevelType w:val="multilevel"/>
    <w:tmpl w:val="995CED94"/>
    <w:lvl w:ilvl="0">
      <w:start w:val="3"/>
      <w:numFmt w:val="decimal"/>
      <w:lvlText w:val="%1"/>
      <w:lvlJc w:val="left"/>
      <w:pPr>
        <w:ind w:left="555" w:hanging="555"/>
      </w:pPr>
      <w:rPr>
        <w:rFonts w:hint="default"/>
        <w:b/>
      </w:rPr>
    </w:lvl>
    <w:lvl w:ilvl="1">
      <w:start w:val="2"/>
      <w:numFmt w:val="decimal"/>
      <w:lvlText w:val="%1.%2"/>
      <w:lvlJc w:val="left"/>
      <w:pPr>
        <w:ind w:left="555" w:hanging="55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4D17325"/>
    <w:multiLevelType w:val="multilevel"/>
    <w:tmpl w:val="221CFA68"/>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E155B41"/>
    <w:multiLevelType w:val="multilevel"/>
    <w:tmpl w:val="3EF82BF0"/>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E977AE1"/>
    <w:multiLevelType w:val="multilevel"/>
    <w:tmpl w:val="135AC016"/>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b/>
        <w:bCs/>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44BF0374"/>
    <w:multiLevelType w:val="multilevel"/>
    <w:tmpl w:val="78E2EEAC"/>
    <w:lvl w:ilvl="0">
      <w:start w:val="3"/>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FullWidth"/>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473D27DB"/>
    <w:multiLevelType w:val="hybridMultilevel"/>
    <w:tmpl w:val="32D8D95C"/>
    <w:lvl w:ilvl="0" w:tplc="04090011">
      <w:start w:val="1"/>
      <w:numFmt w:val="decimalEnclosedCircle"/>
      <w:lvlText w:val="%1"/>
      <w:lvlJc w:val="left"/>
      <w:pPr>
        <w:ind w:left="735" w:hanging="420"/>
      </w:pPr>
      <w:rPr>
        <w:rFont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2" w15:restartNumberingAfterBreak="0">
    <w:nsid w:val="4CDB3BCB"/>
    <w:multiLevelType w:val="multilevel"/>
    <w:tmpl w:val="1C4869B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D9171F6"/>
    <w:multiLevelType w:val="hybridMultilevel"/>
    <w:tmpl w:val="07802C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E387731"/>
    <w:multiLevelType w:val="multilevel"/>
    <w:tmpl w:val="BC1C27EE"/>
    <w:lvl w:ilvl="0">
      <w:start w:val="3"/>
      <w:numFmt w:val="decimal"/>
      <w:lvlText w:val="%1"/>
      <w:lvlJc w:val="left"/>
      <w:pPr>
        <w:ind w:left="555" w:hanging="555"/>
      </w:pPr>
      <w:rPr>
        <w:rFonts w:hint="default"/>
        <w:b/>
      </w:rPr>
    </w:lvl>
    <w:lvl w:ilvl="1">
      <w:start w:val="2"/>
      <w:numFmt w:val="decimal"/>
      <w:lvlText w:val="%1.%2"/>
      <w:lvlJc w:val="left"/>
      <w:pPr>
        <w:ind w:left="555" w:hanging="55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540936BA"/>
    <w:multiLevelType w:val="hybridMultilevel"/>
    <w:tmpl w:val="5830A18E"/>
    <w:lvl w:ilvl="0" w:tplc="0409000F">
      <w:start w:val="1"/>
      <w:numFmt w:val="decimal"/>
      <w:lvlText w:val="%1."/>
      <w:lvlJc w:val="left"/>
      <w:pPr>
        <w:ind w:left="2011" w:hanging="440"/>
      </w:pPr>
    </w:lvl>
    <w:lvl w:ilvl="1" w:tplc="04090017" w:tentative="1">
      <w:start w:val="1"/>
      <w:numFmt w:val="aiueoFullWidth"/>
      <w:lvlText w:val="(%2)"/>
      <w:lvlJc w:val="left"/>
      <w:pPr>
        <w:ind w:left="2451" w:hanging="440"/>
      </w:pPr>
    </w:lvl>
    <w:lvl w:ilvl="2" w:tplc="04090011" w:tentative="1">
      <w:start w:val="1"/>
      <w:numFmt w:val="decimalEnclosedCircle"/>
      <w:lvlText w:val="%3"/>
      <w:lvlJc w:val="left"/>
      <w:pPr>
        <w:ind w:left="2891" w:hanging="440"/>
      </w:pPr>
    </w:lvl>
    <w:lvl w:ilvl="3" w:tplc="0409000F" w:tentative="1">
      <w:start w:val="1"/>
      <w:numFmt w:val="decimal"/>
      <w:lvlText w:val="%4."/>
      <w:lvlJc w:val="left"/>
      <w:pPr>
        <w:ind w:left="3331" w:hanging="440"/>
      </w:pPr>
    </w:lvl>
    <w:lvl w:ilvl="4" w:tplc="04090017" w:tentative="1">
      <w:start w:val="1"/>
      <w:numFmt w:val="aiueoFullWidth"/>
      <w:lvlText w:val="(%5)"/>
      <w:lvlJc w:val="left"/>
      <w:pPr>
        <w:ind w:left="3771" w:hanging="440"/>
      </w:pPr>
    </w:lvl>
    <w:lvl w:ilvl="5" w:tplc="04090011" w:tentative="1">
      <w:start w:val="1"/>
      <w:numFmt w:val="decimalEnclosedCircle"/>
      <w:lvlText w:val="%6"/>
      <w:lvlJc w:val="left"/>
      <w:pPr>
        <w:ind w:left="4211" w:hanging="440"/>
      </w:pPr>
    </w:lvl>
    <w:lvl w:ilvl="6" w:tplc="0409000F" w:tentative="1">
      <w:start w:val="1"/>
      <w:numFmt w:val="decimal"/>
      <w:lvlText w:val="%7."/>
      <w:lvlJc w:val="left"/>
      <w:pPr>
        <w:ind w:left="4651" w:hanging="440"/>
      </w:pPr>
    </w:lvl>
    <w:lvl w:ilvl="7" w:tplc="04090017" w:tentative="1">
      <w:start w:val="1"/>
      <w:numFmt w:val="aiueoFullWidth"/>
      <w:lvlText w:val="(%8)"/>
      <w:lvlJc w:val="left"/>
      <w:pPr>
        <w:ind w:left="5091" w:hanging="440"/>
      </w:pPr>
    </w:lvl>
    <w:lvl w:ilvl="8" w:tplc="04090011" w:tentative="1">
      <w:start w:val="1"/>
      <w:numFmt w:val="decimalEnclosedCircle"/>
      <w:lvlText w:val="%9"/>
      <w:lvlJc w:val="left"/>
      <w:pPr>
        <w:ind w:left="5531" w:hanging="440"/>
      </w:pPr>
    </w:lvl>
  </w:abstractNum>
  <w:abstractNum w:abstractNumId="36" w15:restartNumberingAfterBreak="0">
    <w:nsid w:val="551D7AE7"/>
    <w:multiLevelType w:val="hybridMultilevel"/>
    <w:tmpl w:val="D5C47702"/>
    <w:lvl w:ilvl="0" w:tplc="5CE6499E">
      <w:start w:val="1"/>
      <w:numFmt w:val="decimalFullWidth"/>
      <w:lvlText w:val="%1."/>
      <w:lvlJc w:val="left"/>
      <w:pPr>
        <w:ind w:left="420" w:hanging="420"/>
      </w:pPr>
      <w:rPr>
        <w:rFonts w:hint="eastAsia"/>
      </w:rPr>
    </w:lvl>
    <w:lvl w:ilvl="1" w:tplc="751A0104">
      <w:start w:val="1"/>
      <w:numFmt w:val="decimalEnclosedCircle"/>
      <w:lvlText w:val="%2"/>
      <w:lvlJc w:val="left"/>
      <w:pPr>
        <w:ind w:left="780" w:hanging="360"/>
      </w:pPr>
      <w:rPr>
        <w:rFonts w:hint="default"/>
      </w:rPr>
    </w:lvl>
    <w:lvl w:ilvl="2" w:tplc="E85CD62A">
      <w:start w:val="1"/>
      <w:numFmt w:val="decimalFullWidth"/>
      <w:lvlText w:val="（%3）"/>
      <w:lvlJc w:val="left"/>
      <w:pPr>
        <w:ind w:left="1571" w:hanging="720"/>
      </w:pPr>
      <w:rPr>
        <w:rFonts w:hint="default"/>
        <w:color w:val="auto"/>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39" w15:restartNumberingAfterBreak="0">
    <w:nsid w:val="57DF5543"/>
    <w:multiLevelType w:val="singleLevel"/>
    <w:tmpl w:val="17C8C2B0"/>
    <w:lvl w:ilvl="0">
      <w:start w:val="1"/>
      <w:numFmt w:val="bullet"/>
      <w:pStyle w:val="30"/>
      <w:lvlText w:val="・"/>
      <w:lvlJc w:val="left"/>
      <w:pPr>
        <w:tabs>
          <w:tab w:val="num" w:pos="870"/>
        </w:tabs>
        <w:ind w:left="851" w:hanging="341"/>
      </w:pPr>
      <w:rPr>
        <w:rFonts w:ascii="ＭＳ 明朝" w:eastAsia="ＭＳ 明朝" w:hAnsi="ＭＳ 明朝" w:hint="eastAsia"/>
      </w:rPr>
    </w:lvl>
  </w:abstractNum>
  <w:abstractNum w:abstractNumId="40"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592E04E5"/>
    <w:multiLevelType w:val="multilevel"/>
    <w:tmpl w:val="0409001D"/>
    <w:styleLink w:val="3"/>
    <w:lvl w:ilvl="0">
      <w:start w:val="2"/>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FullWidth"/>
      <w:lvlText w:val="%1.%2.%3.%4"/>
      <w:lvlJc w:val="left"/>
      <w:pPr>
        <w:ind w:left="1984" w:hanging="708"/>
      </w:pPr>
      <w:rPr>
        <w:rFonts w:hint="eastAsia"/>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2" w15:restartNumberingAfterBreak="0">
    <w:nsid w:val="59BA6C25"/>
    <w:multiLevelType w:val="hybridMultilevel"/>
    <w:tmpl w:val="49F2449C"/>
    <w:lvl w:ilvl="0" w:tplc="D0FC07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4"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5"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60264E7B"/>
    <w:multiLevelType w:val="hybridMultilevel"/>
    <w:tmpl w:val="33128398"/>
    <w:lvl w:ilvl="0" w:tplc="FFFFFFFF">
      <w:start w:val="1"/>
      <w:numFmt w:val="decimalFullWidth"/>
      <w:lvlText w:val="（%1）"/>
      <w:lvlJc w:val="left"/>
      <w:pPr>
        <w:ind w:left="1572" w:hanging="720"/>
      </w:pPr>
      <w:rPr>
        <w:rFonts w:cs="Times New Roman"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00" w:hanging="360"/>
      </w:pPr>
      <w:rPr>
        <w:rFont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7" w15:restartNumberingAfterBreak="0">
    <w:nsid w:val="6FCE0DFC"/>
    <w:multiLevelType w:val="hybridMultilevel"/>
    <w:tmpl w:val="7DD4BAFA"/>
    <w:lvl w:ilvl="0" w:tplc="04090001">
      <w:start w:val="1"/>
      <w:numFmt w:val="bullet"/>
      <w:lvlText w:val=""/>
      <w:lvlJc w:val="left"/>
      <w:pPr>
        <w:ind w:left="2436" w:hanging="420"/>
      </w:pPr>
      <w:rPr>
        <w:rFonts w:ascii="Wingdings" w:hAnsi="Wingdings" w:hint="default"/>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48" w15:restartNumberingAfterBreak="0">
    <w:nsid w:val="728A6814"/>
    <w:multiLevelType w:val="hybridMultilevel"/>
    <w:tmpl w:val="33128398"/>
    <w:lvl w:ilvl="0" w:tplc="FFFFFFFF">
      <w:start w:val="1"/>
      <w:numFmt w:val="decimalFullWidth"/>
      <w:lvlText w:val="（%1）"/>
      <w:lvlJc w:val="left"/>
      <w:pPr>
        <w:ind w:left="1572" w:hanging="720"/>
      </w:pPr>
      <w:rPr>
        <w:rFonts w:cs="Times New Roman"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00" w:hanging="360"/>
      </w:pPr>
      <w:rPr>
        <w:rFont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9" w15:restartNumberingAfterBreak="0">
    <w:nsid w:val="73321521"/>
    <w:multiLevelType w:val="multilevel"/>
    <w:tmpl w:val="A224E4C0"/>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55041F8"/>
    <w:multiLevelType w:val="hybridMultilevel"/>
    <w:tmpl w:val="23E68D1C"/>
    <w:lvl w:ilvl="0" w:tplc="0409000F">
      <w:start w:val="1"/>
      <w:numFmt w:val="decimal"/>
      <w:lvlText w:val="%1."/>
      <w:lvlJc w:val="left"/>
      <w:pPr>
        <w:ind w:left="2060" w:hanging="440"/>
      </w:pPr>
    </w:lvl>
    <w:lvl w:ilvl="1" w:tplc="04090017" w:tentative="1">
      <w:start w:val="1"/>
      <w:numFmt w:val="aiueoFullWidth"/>
      <w:lvlText w:val="(%2)"/>
      <w:lvlJc w:val="left"/>
      <w:pPr>
        <w:ind w:left="2500" w:hanging="440"/>
      </w:pPr>
    </w:lvl>
    <w:lvl w:ilvl="2" w:tplc="04090011" w:tentative="1">
      <w:start w:val="1"/>
      <w:numFmt w:val="decimalEnclosedCircle"/>
      <w:lvlText w:val="%3"/>
      <w:lvlJc w:val="left"/>
      <w:pPr>
        <w:ind w:left="2940" w:hanging="440"/>
      </w:pPr>
    </w:lvl>
    <w:lvl w:ilvl="3" w:tplc="0409000F" w:tentative="1">
      <w:start w:val="1"/>
      <w:numFmt w:val="decimal"/>
      <w:lvlText w:val="%4."/>
      <w:lvlJc w:val="left"/>
      <w:pPr>
        <w:ind w:left="3380" w:hanging="440"/>
      </w:pPr>
    </w:lvl>
    <w:lvl w:ilvl="4" w:tplc="04090017" w:tentative="1">
      <w:start w:val="1"/>
      <w:numFmt w:val="aiueoFullWidth"/>
      <w:lvlText w:val="(%5)"/>
      <w:lvlJc w:val="left"/>
      <w:pPr>
        <w:ind w:left="3820" w:hanging="440"/>
      </w:pPr>
    </w:lvl>
    <w:lvl w:ilvl="5" w:tplc="04090011" w:tentative="1">
      <w:start w:val="1"/>
      <w:numFmt w:val="decimalEnclosedCircle"/>
      <w:lvlText w:val="%6"/>
      <w:lvlJc w:val="left"/>
      <w:pPr>
        <w:ind w:left="4260" w:hanging="440"/>
      </w:pPr>
    </w:lvl>
    <w:lvl w:ilvl="6" w:tplc="0409000F" w:tentative="1">
      <w:start w:val="1"/>
      <w:numFmt w:val="decimal"/>
      <w:lvlText w:val="%7."/>
      <w:lvlJc w:val="left"/>
      <w:pPr>
        <w:ind w:left="4700" w:hanging="440"/>
      </w:pPr>
    </w:lvl>
    <w:lvl w:ilvl="7" w:tplc="04090017" w:tentative="1">
      <w:start w:val="1"/>
      <w:numFmt w:val="aiueoFullWidth"/>
      <w:lvlText w:val="(%8)"/>
      <w:lvlJc w:val="left"/>
      <w:pPr>
        <w:ind w:left="5140" w:hanging="440"/>
      </w:pPr>
    </w:lvl>
    <w:lvl w:ilvl="8" w:tplc="04090011" w:tentative="1">
      <w:start w:val="1"/>
      <w:numFmt w:val="decimalEnclosedCircle"/>
      <w:lvlText w:val="%9"/>
      <w:lvlJc w:val="left"/>
      <w:pPr>
        <w:ind w:left="5580" w:hanging="440"/>
      </w:pPr>
    </w:lvl>
  </w:abstractNum>
  <w:abstractNum w:abstractNumId="51" w15:restartNumberingAfterBreak="0">
    <w:nsid w:val="7BC61D4E"/>
    <w:multiLevelType w:val="hybridMultilevel"/>
    <w:tmpl w:val="33128398"/>
    <w:lvl w:ilvl="0" w:tplc="5776B034">
      <w:start w:val="1"/>
      <w:numFmt w:val="decimalFullWidth"/>
      <w:lvlText w:val="（%1）"/>
      <w:lvlJc w:val="left"/>
      <w:pPr>
        <w:ind w:left="1572" w:hanging="720"/>
      </w:pPr>
      <w:rPr>
        <w:rFonts w:cs="Times New Roman" w:hint="default"/>
      </w:rPr>
    </w:lvl>
    <w:lvl w:ilvl="1" w:tplc="04090017">
      <w:start w:val="1"/>
      <w:numFmt w:val="aiueoFullWidth"/>
      <w:lvlText w:val="(%2)"/>
      <w:lvlJc w:val="left"/>
      <w:pPr>
        <w:ind w:left="840" w:hanging="420"/>
      </w:pPr>
    </w:lvl>
    <w:lvl w:ilvl="2" w:tplc="C1928C9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43"/>
  </w:num>
  <w:num w:numId="2" w16cid:durableId="1259170438">
    <w:abstractNumId w:val="18"/>
  </w:num>
  <w:num w:numId="3" w16cid:durableId="2098596743">
    <w:abstractNumId w:val="29"/>
  </w:num>
  <w:num w:numId="4" w16cid:durableId="604272809">
    <w:abstractNumId w:val="23"/>
  </w:num>
  <w:num w:numId="5" w16cid:durableId="1622034295">
    <w:abstractNumId w:val="19"/>
  </w:num>
  <w:num w:numId="6" w16cid:durableId="250823997">
    <w:abstractNumId w:val="45"/>
  </w:num>
  <w:num w:numId="7" w16cid:durableId="2031756796">
    <w:abstractNumId w:val="26"/>
  </w:num>
  <w:num w:numId="8" w16cid:durableId="2037003096">
    <w:abstractNumId w:val="2"/>
  </w:num>
  <w:num w:numId="9" w16cid:durableId="1931546001">
    <w:abstractNumId w:val="13"/>
  </w:num>
  <w:num w:numId="10" w16cid:durableId="811411631">
    <w:abstractNumId w:val="37"/>
  </w:num>
  <w:num w:numId="11" w16cid:durableId="1732999011">
    <w:abstractNumId w:val="40"/>
  </w:num>
  <w:num w:numId="12" w16cid:durableId="1134057016">
    <w:abstractNumId w:val="5"/>
  </w:num>
  <w:num w:numId="13" w16cid:durableId="803036101">
    <w:abstractNumId w:val="38"/>
  </w:num>
  <w:num w:numId="14" w16cid:durableId="1981494550">
    <w:abstractNumId w:val="24"/>
  </w:num>
  <w:num w:numId="15" w16cid:durableId="96482489">
    <w:abstractNumId w:val="52"/>
  </w:num>
  <w:num w:numId="16" w16cid:durableId="1201936949">
    <w:abstractNumId w:val="44"/>
  </w:num>
  <w:num w:numId="17" w16cid:durableId="1200585167">
    <w:abstractNumId w:val="39"/>
  </w:num>
  <w:num w:numId="18" w16cid:durableId="707947499">
    <w:abstractNumId w:val="8"/>
  </w:num>
  <w:num w:numId="19" w16cid:durableId="1188329998">
    <w:abstractNumId w:val="33"/>
  </w:num>
  <w:num w:numId="20" w16cid:durableId="1394426406">
    <w:abstractNumId w:val="36"/>
  </w:num>
  <w:num w:numId="21" w16cid:durableId="1876233733">
    <w:abstractNumId w:val="20"/>
  </w:num>
  <w:num w:numId="22" w16cid:durableId="618417910">
    <w:abstractNumId w:val="41"/>
  </w:num>
  <w:num w:numId="23" w16cid:durableId="166943148">
    <w:abstractNumId w:val="30"/>
  </w:num>
  <w:num w:numId="24" w16cid:durableId="732510749">
    <w:abstractNumId w:val="31"/>
  </w:num>
  <w:num w:numId="25" w16cid:durableId="1110199568">
    <w:abstractNumId w:val="42"/>
  </w:num>
  <w:num w:numId="26" w16cid:durableId="196435914">
    <w:abstractNumId w:val="51"/>
  </w:num>
  <w:num w:numId="27" w16cid:durableId="1575435271">
    <w:abstractNumId w:val="47"/>
  </w:num>
  <w:num w:numId="28" w16cid:durableId="504593078">
    <w:abstractNumId w:val="50"/>
  </w:num>
  <w:num w:numId="29" w16cid:durableId="64568811">
    <w:abstractNumId w:val="10"/>
  </w:num>
  <w:num w:numId="30" w16cid:durableId="2028483388">
    <w:abstractNumId w:val="35"/>
  </w:num>
  <w:num w:numId="31" w16cid:durableId="380783987">
    <w:abstractNumId w:val="11"/>
  </w:num>
  <w:num w:numId="32" w16cid:durableId="1000155439">
    <w:abstractNumId w:val="32"/>
  </w:num>
  <w:num w:numId="33" w16cid:durableId="207686201">
    <w:abstractNumId w:val="0"/>
  </w:num>
  <w:num w:numId="34" w16cid:durableId="2034762891">
    <w:abstractNumId w:val="16"/>
  </w:num>
  <w:num w:numId="35" w16cid:durableId="285359699">
    <w:abstractNumId w:val="28"/>
  </w:num>
  <w:num w:numId="36" w16cid:durableId="566262120">
    <w:abstractNumId w:val="34"/>
  </w:num>
  <w:num w:numId="37" w16cid:durableId="2059015597">
    <w:abstractNumId w:val="22"/>
  </w:num>
  <w:num w:numId="38" w16cid:durableId="1920170333">
    <w:abstractNumId w:val="27"/>
  </w:num>
  <w:num w:numId="39" w16cid:durableId="1139959192">
    <w:abstractNumId w:val="21"/>
  </w:num>
  <w:num w:numId="40" w16cid:durableId="1445079321">
    <w:abstractNumId w:val="9"/>
  </w:num>
  <w:num w:numId="41" w16cid:durableId="577246533">
    <w:abstractNumId w:val="3"/>
  </w:num>
  <w:num w:numId="42" w16cid:durableId="294214790">
    <w:abstractNumId w:val="48"/>
  </w:num>
  <w:num w:numId="43" w16cid:durableId="2059547009">
    <w:abstractNumId w:val="6"/>
  </w:num>
  <w:num w:numId="44" w16cid:durableId="367920502">
    <w:abstractNumId w:val="46"/>
  </w:num>
  <w:num w:numId="45" w16cid:durableId="151483686">
    <w:abstractNumId w:val="25"/>
  </w:num>
  <w:num w:numId="46" w16cid:durableId="1578782336">
    <w:abstractNumId w:val="7"/>
  </w:num>
  <w:num w:numId="47" w16cid:durableId="567612754">
    <w:abstractNumId w:val="12"/>
  </w:num>
  <w:num w:numId="48" w16cid:durableId="1063409569">
    <w:abstractNumId w:val="1"/>
  </w:num>
  <w:num w:numId="49" w16cid:durableId="643121754">
    <w:abstractNumId w:val="49"/>
  </w:num>
  <w:num w:numId="50" w16cid:durableId="1661428128">
    <w:abstractNumId w:val="17"/>
  </w:num>
  <w:num w:numId="51" w16cid:durableId="512764760">
    <w:abstractNumId w:val="15"/>
  </w:num>
  <w:num w:numId="52" w16cid:durableId="828330738">
    <w:abstractNumId w:val="4"/>
  </w:num>
  <w:num w:numId="53" w16cid:durableId="543062717">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3BE6"/>
    <w:rsid w:val="00004381"/>
    <w:rsid w:val="00023808"/>
    <w:rsid w:val="0002488D"/>
    <w:rsid w:val="00041038"/>
    <w:rsid w:val="00054DB0"/>
    <w:rsid w:val="00055171"/>
    <w:rsid w:val="0005686C"/>
    <w:rsid w:val="000632F1"/>
    <w:rsid w:val="00065808"/>
    <w:rsid w:val="00065E8F"/>
    <w:rsid w:val="00070D44"/>
    <w:rsid w:val="00084853"/>
    <w:rsid w:val="000851F8"/>
    <w:rsid w:val="00093905"/>
    <w:rsid w:val="00095E8D"/>
    <w:rsid w:val="000A19F0"/>
    <w:rsid w:val="000B4304"/>
    <w:rsid w:val="000C2005"/>
    <w:rsid w:val="000D4AC1"/>
    <w:rsid w:val="000D7DCD"/>
    <w:rsid w:val="000E1896"/>
    <w:rsid w:val="000E37E4"/>
    <w:rsid w:val="000F713F"/>
    <w:rsid w:val="00106409"/>
    <w:rsid w:val="00113471"/>
    <w:rsid w:val="00121E8E"/>
    <w:rsid w:val="00125DE9"/>
    <w:rsid w:val="0013314B"/>
    <w:rsid w:val="00135203"/>
    <w:rsid w:val="001373F4"/>
    <w:rsid w:val="001532B2"/>
    <w:rsid w:val="0015555F"/>
    <w:rsid w:val="001579B8"/>
    <w:rsid w:val="00157C41"/>
    <w:rsid w:val="00162CFE"/>
    <w:rsid w:val="0016357F"/>
    <w:rsid w:val="0016391C"/>
    <w:rsid w:val="0016487A"/>
    <w:rsid w:val="0017123D"/>
    <w:rsid w:val="00174B5C"/>
    <w:rsid w:val="001768F8"/>
    <w:rsid w:val="00184F80"/>
    <w:rsid w:val="001851D9"/>
    <w:rsid w:val="0018595C"/>
    <w:rsid w:val="00194EEB"/>
    <w:rsid w:val="0019669D"/>
    <w:rsid w:val="0019675D"/>
    <w:rsid w:val="00196A5D"/>
    <w:rsid w:val="00197171"/>
    <w:rsid w:val="001A107F"/>
    <w:rsid w:val="001A1554"/>
    <w:rsid w:val="001A3CB5"/>
    <w:rsid w:val="001A5ACD"/>
    <w:rsid w:val="001B0092"/>
    <w:rsid w:val="001B6BC3"/>
    <w:rsid w:val="001B7243"/>
    <w:rsid w:val="001C185A"/>
    <w:rsid w:val="001C2091"/>
    <w:rsid w:val="001C4AC3"/>
    <w:rsid w:val="001C61F1"/>
    <w:rsid w:val="001C74FB"/>
    <w:rsid w:val="001E26E1"/>
    <w:rsid w:val="001E78E8"/>
    <w:rsid w:val="001E7F93"/>
    <w:rsid w:val="001F5B2F"/>
    <w:rsid w:val="001F709A"/>
    <w:rsid w:val="00203EB2"/>
    <w:rsid w:val="002045DF"/>
    <w:rsid w:val="002072A1"/>
    <w:rsid w:val="00211CF5"/>
    <w:rsid w:val="00215560"/>
    <w:rsid w:val="00232E63"/>
    <w:rsid w:val="002371F5"/>
    <w:rsid w:val="002433B5"/>
    <w:rsid w:val="002525DB"/>
    <w:rsid w:val="00253772"/>
    <w:rsid w:val="002568FE"/>
    <w:rsid w:val="00264AFA"/>
    <w:rsid w:val="00264E53"/>
    <w:rsid w:val="002663C1"/>
    <w:rsid w:val="0027770F"/>
    <w:rsid w:val="00292D13"/>
    <w:rsid w:val="00295524"/>
    <w:rsid w:val="00295942"/>
    <w:rsid w:val="002971BC"/>
    <w:rsid w:val="002A220B"/>
    <w:rsid w:val="002C014D"/>
    <w:rsid w:val="002C07DD"/>
    <w:rsid w:val="002C109F"/>
    <w:rsid w:val="002E0EE6"/>
    <w:rsid w:val="002E3130"/>
    <w:rsid w:val="002F19FB"/>
    <w:rsid w:val="002F1B38"/>
    <w:rsid w:val="002F5C75"/>
    <w:rsid w:val="002F6CE4"/>
    <w:rsid w:val="002F7607"/>
    <w:rsid w:val="002F7ED5"/>
    <w:rsid w:val="00300457"/>
    <w:rsid w:val="00301A28"/>
    <w:rsid w:val="003043D7"/>
    <w:rsid w:val="00314891"/>
    <w:rsid w:val="003150FC"/>
    <w:rsid w:val="00321A22"/>
    <w:rsid w:val="0032721E"/>
    <w:rsid w:val="0033527E"/>
    <w:rsid w:val="003377A1"/>
    <w:rsid w:val="00341988"/>
    <w:rsid w:val="003428E2"/>
    <w:rsid w:val="003431FF"/>
    <w:rsid w:val="00346922"/>
    <w:rsid w:val="00356025"/>
    <w:rsid w:val="003570FD"/>
    <w:rsid w:val="0036422B"/>
    <w:rsid w:val="00364AEA"/>
    <w:rsid w:val="003761AD"/>
    <w:rsid w:val="0038198C"/>
    <w:rsid w:val="00381C45"/>
    <w:rsid w:val="00381D58"/>
    <w:rsid w:val="00383AAE"/>
    <w:rsid w:val="0038591B"/>
    <w:rsid w:val="00393816"/>
    <w:rsid w:val="003A15A5"/>
    <w:rsid w:val="003A3D8F"/>
    <w:rsid w:val="003A5D04"/>
    <w:rsid w:val="003A7650"/>
    <w:rsid w:val="003B6585"/>
    <w:rsid w:val="003B6E06"/>
    <w:rsid w:val="003B7BC8"/>
    <w:rsid w:val="003C0032"/>
    <w:rsid w:val="003C0304"/>
    <w:rsid w:val="003C2D75"/>
    <w:rsid w:val="003C3640"/>
    <w:rsid w:val="003C4747"/>
    <w:rsid w:val="003D45EF"/>
    <w:rsid w:val="003D7802"/>
    <w:rsid w:val="003E7BB1"/>
    <w:rsid w:val="003F1789"/>
    <w:rsid w:val="00411B14"/>
    <w:rsid w:val="00413444"/>
    <w:rsid w:val="004172DE"/>
    <w:rsid w:val="00417512"/>
    <w:rsid w:val="00424565"/>
    <w:rsid w:val="0042545E"/>
    <w:rsid w:val="00426695"/>
    <w:rsid w:val="00432E9B"/>
    <w:rsid w:val="00433522"/>
    <w:rsid w:val="00437360"/>
    <w:rsid w:val="0045236A"/>
    <w:rsid w:val="00457EFA"/>
    <w:rsid w:val="00461630"/>
    <w:rsid w:val="00462292"/>
    <w:rsid w:val="00466949"/>
    <w:rsid w:val="004718B8"/>
    <w:rsid w:val="00471C43"/>
    <w:rsid w:val="00471E07"/>
    <w:rsid w:val="00480E19"/>
    <w:rsid w:val="0048289B"/>
    <w:rsid w:val="00483511"/>
    <w:rsid w:val="00483A47"/>
    <w:rsid w:val="00494200"/>
    <w:rsid w:val="00495869"/>
    <w:rsid w:val="004976CC"/>
    <w:rsid w:val="004A27E6"/>
    <w:rsid w:val="004B3BFA"/>
    <w:rsid w:val="004B53F5"/>
    <w:rsid w:val="004B6A63"/>
    <w:rsid w:val="004B6D5F"/>
    <w:rsid w:val="004C5071"/>
    <w:rsid w:val="004D2FE1"/>
    <w:rsid w:val="004D7ED6"/>
    <w:rsid w:val="004E3D78"/>
    <w:rsid w:val="004E3E3B"/>
    <w:rsid w:val="004E6AB1"/>
    <w:rsid w:val="004F2DD3"/>
    <w:rsid w:val="004F383C"/>
    <w:rsid w:val="004F77CC"/>
    <w:rsid w:val="00500446"/>
    <w:rsid w:val="005004B0"/>
    <w:rsid w:val="00502CC9"/>
    <w:rsid w:val="00520A1C"/>
    <w:rsid w:val="0052612B"/>
    <w:rsid w:val="00533FB2"/>
    <w:rsid w:val="00536E17"/>
    <w:rsid w:val="005450E0"/>
    <w:rsid w:val="00545D34"/>
    <w:rsid w:val="005529D9"/>
    <w:rsid w:val="005638AA"/>
    <w:rsid w:val="005654AA"/>
    <w:rsid w:val="00566716"/>
    <w:rsid w:val="005672C2"/>
    <w:rsid w:val="00567E6D"/>
    <w:rsid w:val="00567F42"/>
    <w:rsid w:val="00575B1D"/>
    <w:rsid w:val="00577253"/>
    <w:rsid w:val="00580270"/>
    <w:rsid w:val="00587282"/>
    <w:rsid w:val="00590611"/>
    <w:rsid w:val="005A23C0"/>
    <w:rsid w:val="005A6ABC"/>
    <w:rsid w:val="005A7898"/>
    <w:rsid w:val="005B58E7"/>
    <w:rsid w:val="005C7D64"/>
    <w:rsid w:val="005D01BE"/>
    <w:rsid w:val="005E2580"/>
    <w:rsid w:val="005E45C4"/>
    <w:rsid w:val="005F394D"/>
    <w:rsid w:val="005F3B81"/>
    <w:rsid w:val="00601B28"/>
    <w:rsid w:val="0060275D"/>
    <w:rsid w:val="00603449"/>
    <w:rsid w:val="00605020"/>
    <w:rsid w:val="00611E92"/>
    <w:rsid w:val="00614390"/>
    <w:rsid w:val="00614DA0"/>
    <w:rsid w:val="0061617F"/>
    <w:rsid w:val="0062128F"/>
    <w:rsid w:val="00625DF4"/>
    <w:rsid w:val="00626872"/>
    <w:rsid w:val="00626D28"/>
    <w:rsid w:val="0063022B"/>
    <w:rsid w:val="00630266"/>
    <w:rsid w:val="006346E9"/>
    <w:rsid w:val="00637078"/>
    <w:rsid w:val="00645F9F"/>
    <w:rsid w:val="00646FB6"/>
    <w:rsid w:val="0064725B"/>
    <w:rsid w:val="0065079E"/>
    <w:rsid w:val="00651960"/>
    <w:rsid w:val="00654E8C"/>
    <w:rsid w:val="006560D1"/>
    <w:rsid w:val="00657E22"/>
    <w:rsid w:val="00661285"/>
    <w:rsid w:val="0066486A"/>
    <w:rsid w:val="00664A74"/>
    <w:rsid w:val="0066758B"/>
    <w:rsid w:val="006819F7"/>
    <w:rsid w:val="00684466"/>
    <w:rsid w:val="00685065"/>
    <w:rsid w:val="0068554F"/>
    <w:rsid w:val="0068686E"/>
    <w:rsid w:val="006953F4"/>
    <w:rsid w:val="00695C7D"/>
    <w:rsid w:val="006B00B7"/>
    <w:rsid w:val="006C42BE"/>
    <w:rsid w:val="006D22B9"/>
    <w:rsid w:val="006D371E"/>
    <w:rsid w:val="006D6BD3"/>
    <w:rsid w:val="006E3648"/>
    <w:rsid w:val="006E3B7C"/>
    <w:rsid w:val="006E713B"/>
    <w:rsid w:val="006F0BB9"/>
    <w:rsid w:val="006F4DBB"/>
    <w:rsid w:val="00711F1D"/>
    <w:rsid w:val="007132BB"/>
    <w:rsid w:val="00713E9C"/>
    <w:rsid w:val="00721B1E"/>
    <w:rsid w:val="007274C8"/>
    <w:rsid w:val="00731DFD"/>
    <w:rsid w:val="007338EC"/>
    <w:rsid w:val="00733ED1"/>
    <w:rsid w:val="00741F3D"/>
    <w:rsid w:val="00745B19"/>
    <w:rsid w:val="00760785"/>
    <w:rsid w:val="00760C87"/>
    <w:rsid w:val="00760EE3"/>
    <w:rsid w:val="00763BB3"/>
    <w:rsid w:val="0076424A"/>
    <w:rsid w:val="00772F22"/>
    <w:rsid w:val="007740DF"/>
    <w:rsid w:val="00776848"/>
    <w:rsid w:val="00777497"/>
    <w:rsid w:val="00777D01"/>
    <w:rsid w:val="00781DA1"/>
    <w:rsid w:val="00783F69"/>
    <w:rsid w:val="007840A3"/>
    <w:rsid w:val="007903E6"/>
    <w:rsid w:val="0079061F"/>
    <w:rsid w:val="00795726"/>
    <w:rsid w:val="007A72F6"/>
    <w:rsid w:val="007B2668"/>
    <w:rsid w:val="007C3BFB"/>
    <w:rsid w:val="007D1C98"/>
    <w:rsid w:val="007E0D28"/>
    <w:rsid w:val="007E3036"/>
    <w:rsid w:val="007E52DA"/>
    <w:rsid w:val="007E6CED"/>
    <w:rsid w:val="007F31E5"/>
    <w:rsid w:val="007F7672"/>
    <w:rsid w:val="00800B2C"/>
    <w:rsid w:val="00804EE4"/>
    <w:rsid w:val="00812881"/>
    <w:rsid w:val="008163D4"/>
    <w:rsid w:val="00817DA6"/>
    <w:rsid w:val="008361AD"/>
    <w:rsid w:val="00843EE8"/>
    <w:rsid w:val="00850BD3"/>
    <w:rsid w:val="00852870"/>
    <w:rsid w:val="00857EFE"/>
    <w:rsid w:val="008714B2"/>
    <w:rsid w:val="008723CF"/>
    <w:rsid w:val="008739C3"/>
    <w:rsid w:val="00877682"/>
    <w:rsid w:val="00882009"/>
    <w:rsid w:val="00884451"/>
    <w:rsid w:val="0088620A"/>
    <w:rsid w:val="008931A6"/>
    <w:rsid w:val="00896BE1"/>
    <w:rsid w:val="008A0A3F"/>
    <w:rsid w:val="008A7556"/>
    <w:rsid w:val="008B1D11"/>
    <w:rsid w:val="008B610B"/>
    <w:rsid w:val="008B74C1"/>
    <w:rsid w:val="008C7006"/>
    <w:rsid w:val="008D7E9D"/>
    <w:rsid w:val="008F149B"/>
    <w:rsid w:val="008F2049"/>
    <w:rsid w:val="008F233D"/>
    <w:rsid w:val="00902AFD"/>
    <w:rsid w:val="0090651B"/>
    <w:rsid w:val="00910B77"/>
    <w:rsid w:val="00911F75"/>
    <w:rsid w:val="00915B32"/>
    <w:rsid w:val="0092007F"/>
    <w:rsid w:val="00920396"/>
    <w:rsid w:val="009225CC"/>
    <w:rsid w:val="0092699C"/>
    <w:rsid w:val="00927B1E"/>
    <w:rsid w:val="0093430B"/>
    <w:rsid w:val="00941811"/>
    <w:rsid w:val="009522AE"/>
    <w:rsid w:val="00964EC4"/>
    <w:rsid w:val="00966914"/>
    <w:rsid w:val="009731B4"/>
    <w:rsid w:val="009805E1"/>
    <w:rsid w:val="00983265"/>
    <w:rsid w:val="00990318"/>
    <w:rsid w:val="00990999"/>
    <w:rsid w:val="00992165"/>
    <w:rsid w:val="009928D1"/>
    <w:rsid w:val="00993272"/>
    <w:rsid w:val="009952F7"/>
    <w:rsid w:val="009957B0"/>
    <w:rsid w:val="00996F93"/>
    <w:rsid w:val="009A0AB9"/>
    <w:rsid w:val="009B2E53"/>
    <w:rsid w:val="009B6A93"/>
    <w:rsid w:val="009C1FB8"/>
    <w:rsid w:val="009C3B16"/>
    <w:rsid w:val="009C51B4"/>
    <w:rsid w:val="009C5B10"/>
    <w:rsid w:val="009C70F3"/>
    <w:rsid w:val="009D24D3"/>
    <w:rsid w:val="009D49D7"/>
    <w:rsid w:val="009D7B29"/>
    <w:rsid w:val="009E13FD"/>
    <w:rsid w:val="009E1469"/>
    <w:rsid w:val="009F36D0"/>
    <w:rsid w:val="009F7B33"/>
    <w:rsid w:val="00A017A1"/>
    <w:rsid w:val="00A02323"/>
    <w:rsid w:val="00A065A2"/>
    <w:rsid w:val="00A17A15"/>
    <w:rsid w:val="00A24096"/>
    <w:rsid w:val="00A25633"/>
    <w:rsid w:val="00A25C9C"/>
    <w:rsid w:val="00A30B86"/>
    <w:rsid w:val="00A33E9C"/>
    <w:rsid w:val="00A34A7B"/>
    <w:rsid w:val="00A3626A"/>
    <w:rsid w:val="00A36415"/>
    <w:rsid w:val="00A37C01"/>
    <w:rsid w:val="00A40800"/>
    <w:rsid w:val="00A4206A"/>
    <w:rsid w:val="00A4742D"/>
    <w:rsid w:val="00A54C54"/>
    <w:rsid w:val="00A56DD5"/>
    <w:rsid w:val="00A63B51"/>
    <w:rsid w:val="00A64252"/>
    <w:rsid w:val="00A64584"/>
    <w:rsid w:val="00A65357"/>
    <w:rsid w:val="00A66F43"/>
    <w:rsid w:val="00A75E82"/>
    <w:rsid w:val="00A76336"/>
    <w:rsid w:val="00A773E0"/>
    <w:rsid w:val="00A86594"/>
    <w:rsid w:val="00A9070B"/>
    <w:rsid w:val="00A913E4"/>
    <w:rsid w:val="00A952AB"/>
    <w:rsid w:val="00AA1BCE"/>
    <w:rsid w:val="00AA2027"/>
    <w:rsid w:val="00AA25B4"/>
    <w:rsid w:val="00AB0D7E"/>
    <w:rsid w:val="00AD1082"/>
    <w:rsid w:val="00AD340D"/>
    <w:rsid w:val="00AD4935"/>
    <w:rsid w:val="00AD7F4B"/>
    <w:rsid w:val="00AE29A6"/>
    <w:rsid w:val="00AE4313"/>
    <w:rsid w:val="00AF50D6"/>
    <w:rsid w:val="00AF6CAC"/>
    <w:rsid w:val="00B022CC"/>
    <w:rsid w:val="00B05085"/>
    <w:rsid w:val="00B14A42"/>
    <w:rsid w:val="00B1699B"/>
    <w:rsid w:val="00B16A45"/>
    <w:rsid w:val="00B21447"/>
    <w:rsid w:val="00B217F6"/>
    <w:rsid w:val="00B2506C"/>
    <w:rsid w:val="00B27014"/>
    <w:rsid w:val="00B275D2"/>
    <w:rsid w:val="00B30315"/>
    <w:rsid w:val="00B30B52"/>
    <w:rsid w:val="00B31116"/>
    <w:rsid w:val="00B401E1"/>
    <w:rsid w:val="00B46070"/>
    <w:rsid w:val="00B512FF"/>
    <w:rsid w:val="00B65CFA"/>
    <w:rsid w:val="00B70403"/>
    <w:rsid w:val="00B72A42"/>
    <w:rsid w:val="00B84A57"/>
    <w:rsid w:val="00B94532"/>
    <w:rsid w:val="00B94F07"/>
    <w:rsid w:val="00BA235C"/>
    <w:rsid w:val="00BA2B8D"/>
    <w:rsid w:val="00BB4358"/>
    <w:rsid w:val="00BC4AB9"/>
    <w:rsid w:val="00BC511E"/>
    <w:rsid w:val="00BD5808"/>
    <w:rsid w:val="00BE0207"/>
    <w:rsid w:val="00BE1790"/>
    <w:rsid w:val="00BE1FCF"/>
    <w:rsid w:val="00BE2865"/>
    <w:rsid w:val="00BE6160"/>
    <w:rsid w:val="00BE6F8A"/>
    <w:rsid w:val="00BF0E29"/>
    <w:rsid w:val="00BF2EB6"/>
    <w:rsid w:val="00BF6B2D"/>
    <w:rsid w:val="00C00E5D"/>
    <w:rsid w:val="00C05427"/>
    <w:rsid w:val="00C11F8A"/>
    <w:rsid w:val="00C24AA4"/>
    <w:rsid w:val="00C3383B"/>
    <w:rsid w:val="00C37FAF"/>
    <w:rsid w:val="00C40D9D"/>
    <w:rsid w:val="00C41D0D"/>
    <w:rsid w:val="00C47A42"/>
    <w:rsid w:val="00C6316D"/>
    <w:rsid w:val="00C70D10"/>
    <w:rsid w:val="00C73A49"/>
    <w:rsid w:val="00C77FED"/>
    <w:rsid w:val="00C83123"/>
    <w:rsid w:val="00C839FC"/>
    <w:rsid w:val="00C8544E"/>
    <w:rsid w:val="00C93F8B"/>
    <w:rsid w:val="00CA1001"/>
    <w:rsid w:val="00CA578E"/>
    <w:rsid w:val="00CB02C2"/>
    <w:rsid w:val="00CB40F8"/>
    <w:rsid w:val="00CB47F5"/>
    <w:rsid w:val="00CB4FF9"/>
    <w:rsid w:val="00CB63A1"/>
    <w:rsid w:val="00CB7124"/>
    <w:rsid w:val="00CC6550"/>
    <w:rsid w:val="00CC73D5"/>
    <w:rsid w:val="00CC7C08"/>
    <w:rsid w:val="00CD07B5"/>
    <w:rsid w:val="00CD50B9"/>
    <w:rsid w:val="00CD6042"/>
    <w:rsid w:val="00CD60D2"/>
    <w:rsid w:val="00CE365D"/>
    <w:rsid w:val="00CE5439"/>
    <w:rsid w:val="00CE6510"/>
    <w:rsid w:val="00CE7A4C"/>
    <w:rsid w:val="00CE7AE4"/>
    <w:rsid w:val="00CF2727"/>
    <w:rsid w:val="00CF3B67"/>
    <w:rsid w:val="00CF51A6"/>
    <w:rsid w:val="00CF7C31"/>
    <w:rsid w:val="00D005F1"/>
    <w:rsid w:val="00D04E3C"/>
    <w:rsid w:val="00D12A56"/>
    <w:rsid w:val="00D14F70"/>
    <w:rsid w:val="00D16DD2"/>
    <w:rsid w:val="00D172E7"/>
    <w:rsid w:val="00D2233C"/>
    <w:rsid w:val="00D247FA"/>
    <w:rsid w:val="00D2626A"/>
    <w:rsid w:val="00D35681"/>
    <w:rsid w:val="00D37387"/>
    <w:rsid w:val="00D5179F"/>
    <w:rsid w:val="00D60919"/>
    <w:rsid w:val="00D6428D"/>
    <w:rsid w:val="00D64E04"/>
    <w:rsid w:val="00D674C2"/>
    <w:rsid w:val="00D775FB"/>
    <w:rsid w:val="00D81982"/>
    <w:rsid w:val="00D85A6B"/>
    <w:rsid w:val="00D85BA7"/>
    <w:rsid w:val="00D9123C"/>
    <w:rsid w:val="00D92117"/>
    <w:rsid w:val="00D9516D"/>
    <w:rsid w:val="00D95A8F"/>
    <w:rsid w:val="00DA5994"/>
    <w:rsid w:val="00DD4E33"/>
    <w:rsid w:val="00DD4E81"/>
    <w:rsid w:val="00DE1AE8"/>
    <w:rsid w:val="00DE3773"/>
    <w:rsid w:val="00DF55EC"/>
    <w:rsid w:val="00DF5FA4"/>
    <w:rsid w:val="00DF603E"/>
    <w:rsid w:val="00E013FF"/>
    <w:rsid w:val="00E01C73"/>
    <w:rsid w:val="00E02371"/>
    <w:rsid w:val="00E07200"/>
    <w:rsid w:val="00E11586"/>
    <w:rsid w:val="00E12DA0"/>
    <w:rsid w:val="00E15F4B"/>
    <w:rsid w:val="00E26D28"/>
    <w:rsid w:val="00E2731C"/>
    <w:rsid w:val="00E30582"/>
    <w:rsid w:val="00E31017"/>
    <w:rsid w:val="00E31B0F"/>
    <w:rsid w:val="00E31F60"/>
    <w:rsid w:val="00E35615"/>
    <w:rsid w:val="00E36513"/>
    <w:rsid w:val="00E37897"/>
    <w:rsid w:val="00E37F30"/>
    <w:rsid w:val="00E42711"/>
    <w:rsid w:val="00E4585C"/>
    <w:rsid w:val="00E463DF"/>
    <w:rsid w:val="00E47F96"/>
    <w:rsid w:val="00E502A3"/>
    <w:rsid w:val="00E51B72"/>
    <w:rsid w:val="00E54ED6"/>
    <w:rsid w:val="00E55A04"/>
    <w:rsid w:val="00E578AE"/>
    <w:rsid w:val="00E61F26"/>
    <w:rsid w:val="00E63868"/>
    <w:rsid w:val="00E6701E"/>
    <w:rsid w:val="00E70799"/>
    <w:rsid w:val="00E7224E"/>
    <w:rsid w:val="00E758DF"/>
    <w:rsid w:val="00E76684"/>
    <w:rsid w:val="00E840CB"/>
    <w:rsid w:val="00E84F2C"/>
    <w:rsid w:val="00E85C82"/>
    <w:rsid w:val="00E94EFC"/>
    <w:rsid w:val="00EA06BE"/>
    <w:rsid w:val="00EA2DA4"/>
    <w:rsid w:val="00EA3705"/>
    <w:rsid w:val="00EC3C15"/>
    <w:rsid w:val="00EC4385"/>
    <w:rsid w:val="00ED4677"/>
    <w:rsid w:val="00EE1CBC"/>
    <w:rsid w:val="00EE4AA6"/>
    <w:rsid w:val="00EF29F9"/>
    <w:rsid w:val="00EF5D8C"/>
    <w:rsid w:val="00F07F51"/>
    <w:rsid w:val="00F1357C"/>
    <w:rsid w:val="00F13C29"/>
    <w:rsid w:val="00F17AED"/>
    <w:rsid w:val="00F20908"/>
    <w:rsid w:val="00F20A0C"/>
    <w:rsid w:val="00F23386"/>
    <w:rsid w:val="00F262DB"/>
    <w:rsid w:val="00F35350"/>
    <w:rsid w:val="00F366D4"/>
    <w:rsid w:val="00F56D48"/>
    <w:rsid w:val="00F56E51"/>
    <w:rsid w:val="00F579AF"/>
    <w:rsid w:val="00F57D33"/>
    <w:rsid w:val="00F60867"/>
    <w:rsid w:val="00F673AE"/>
    <w:rsid w:val="00F7341F"/>
    <w:rsid w:val="00F84D15"/>
    <w:rsid w:val="00F876ED"/>
    <w:rsid w:val="00F91C2E"/>
    <w:rsid w:val="00F935CF"/>
    <w:rsid w:val="00F9769C"/>
    <w:rsid w:val="00FA0BDF"/>
    <w:rsid w:val="00FA570A"/>
    <w:rsid w:val="00FA6629"/>
    <w:rsid w:val="00FC1F90"/>
    <w:rsid w:val="00FC2B00"/>
    <w:rsid w:val="00FC4F04"/>
    <w:rsid w:val="00FC68EA"/>
    <w:rsid w:val="00FD218F"/>
    <w:rsid w:val="00FD69D3"/>
    <w:rsid w:val="00FD7C88"/>
    <w:rsid w:val="00FE32B3"/>
    <w:rsid w:val="00FF117F"/>
    <w:rsid w:val="00FF3524"/>
    <w:rsid w:val="00FF3CC0"/>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1">
    <w:name w:val="heading 3"/>
    <w:basedOn w:val="a"/>
    <w:next w:val="a"/>
    <w:link w:val="32"/>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uiPriority w:val="59"/>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link w:val="ac"/>
    <w:uiPriority w:val="99"/>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link w:val="af1"/>
    <w:uiPriority w:val="99"/>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2">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3">
    <w:name w:val="List Paragraph"/>
    <w:basedOn w:val="a"/>
    <w:link w:val="af4"/>
    <w:uiPriority w:val="34"/>
    <w:qFormat/>
    <w:rsid w:val="006819F7"/>
    <w:pPr>
      <w:ind w:leftChars="400" w:left="840"/>
    </w:pPr>
    <w:rPr>
      <w:szCs w:val="20"/>
    </w:rPr>
  </w:style>
  <w:style w:type="paragraph" w:customStyle="1" w:styleId="af5">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2">
    <w:name w:val="見出し 3 (文字)"/>
    <w:basedOn w:val="a0"/>
    <w:link w:val="31"/>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0">
    <w:name w:val="List Bullet 3"/>
    <w:basedOn w:val="a"/>
    <w:rsid w:val="00E11586"/>
    <w:pPr>
      <w:numPr>
        <w:numId w:val="17"/>
      </w:numPr>
      <w:tabs>
        <w:tab w:val="clear" w:pos="870"/>
        <w:tab w:val="num" w:pos="1443"/>
      </w:tabs>
      <w:ind w:left="1424"/>
    </w:pPr>
    <w:rPr>
      <w:sz w:val="20"/>
      <w:szCs w:val="20"/>
    </w:rPr>
  </w:style>
  <w:style w:type="paragraph" w:styleId="af6">
    <w:name w:val="Revision"/>
    <w:hidden/>
    <w:uiPriority w:val="99"/>
    <w:semiHidden/>
    <w:rsid w:val="00CE6510"/>
    <w:rPr>
      <w:kern w:val="2"/>
      <w:sz w:val="21"/>
      <w:szCs w:val="24"/>
    </w:rPr>
  </w:style>
  <w:style w:type="character" w:customStyle="1" w:styleId="af1">
    <w:name w:val="結語 (文字)"/>
    <w:link w:val="af0"/>
    <w:uiPriority w:val="99"/>
    <w:rsid w:val="00CB4FF9"/>
    <w:rPr>
      <w:rFonts w:ascii="ＭＳ 明朝" w:hAnsi="ＭＳ 明朝"/>
      <w:kern w:val="2"/>
      <w:sz w:val="21"/>
      <w:szCs w:val="24"/>
    </w:rPr>
  </w:style>
  <w:style w:type="character" w:customStyle="1" w:styleId="af4">
    <w:name w:val="リスト段落 (文字)"/>
    <w:link w:val="af3"/>
    <w:uiPriority w:val="34"/>
    <w:locked/>
    <w:rsid w:val="00CB4FF9"/>
    <w:rPr>
      <w:kern w:val="2"/>
      <w:sz w:val="21"/>
    </w:rPr>
  </w:style>
  <w:style w:type="numbering" w:customStyle="1" w:styleId="3">
    <w:name w:val="スタイル3"/>
    <w:uiPriority w:val="99"/>
    <w:rsid w:val="00CB4FF9"/>
    <w:pPr>
      <w:numPr>
        <w:numId w:val="22"/>
      </w:numPr>
    </w:pPr>
  </w:style>
  <w:style w:type="character" w:styleId="af7">
    <w:name w:val="Unresolved Mention"/>
    <w:basedOn w:val="a0"/>
    <w:uiPriority w:val="99"/>
    <w:semiHidden/>
    <w:unhideWhenUsed/>
    <w:rsid w:val="00D16DD2"/>
    <w:rPr>
      <w:color w:val="605E5C"/>
      <w:shd w:val="clear" w:color="auto" w:fill="E1DFDD"/>
    </w:rPr>
  </w:style>
  <w:style w:type="character" w:customStyle="1" w:styleId="ac">
    <w:name w:val="コメント文字列 (文字)"/>
    <w:basedOn w:val="a0"/>
    <w:link w:val="ab"/>
    <w:uiPriority w:val="99"/>
    <w:rsid w:val="00483A47"/>
    <w:rPr>
      <w:kern w:val="2"/>
      <w:sz w:val="21"/>
      <w:szCs w:val="24"/>
    </w:rPr>
  </w:style>
  <w:style w:type="character" w:styleId="af8">
    <w:name w:val="FollowedHyperlink"/>
    <w:basedOn w:val="a0"/>
    <w:semiHidden/>
    <w:unhideWhenUsed/>
    <w:rsid w:val="002045DF"/>
    <w:rPr>
      <w:color w:val="800080" w:themeColor="followedHyperlink"/>
      <w:u w:val="single"/>
    </w:rPr>
  </w:style>
  <w:style w:type="table" w:customStyle="1" w:styleId="13">
    <w:name w:val="表 (格子)1"/>
    <w:basedOn w:val="a1"/>
    <w:next w:val="a6"/>
    <w:rsid w:val="007740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735479">
      <w:bodyDiv w:val="1"/>
      <w:marLeft w:val="0"/>
      <w:marRight w:val="0"/>
      <w:marTop w:val="0"/>
      <w:marBottom w:val="0"/>
      <w:divBdr>
        <w:top w:val="none" w:sz="0" w:space="0" w:color="auto"/>
        <w:left w:val="none" w:sz="0" w:space="0" w:color="auto"/>
        <w:bottom w:val="none" w:sz="0" w:space="0" w:color="auto"/>
        <w:right w:val="none" w:sz="0" w:space="0" w:color="auto"/>
      </w:divBdr>
    </w:div>
    <w:div w:id="594946131">
      <w:bodyDiv w:val="1"/>
      <w:marLeft w:val="0"/>
      <w:marRight w:val="0"/>
      <w:marTop w:val="0"/>
      <w:marBottom w:val="0"/>
      <w:divBdr>
        <w:top w:val="none" w:sz="0" w:space="0" w:color="auto"/>
        <w:left w:val="none" w:sz="0" w:space="0" w:color="auto"/>
        <w:bottom w:val="none" w:sz="0" w:space="0" w:color="auto"/>
        <w:right w:val="none" w:sz="0" w:space="0" w:color="auto"/>
      </w:divBdr>
    </w:div>
    <w:div w:id="1344240670">
      <w:bodyDiv w:val="1"/>
      <w:marLeft w:val="0"/>
      <w:marRight w:val="0"/>
      <w:marTop w:val="0"/>
      <w:marBottom w:val="0"/>
      <w:divBdr>
        <w:top w:val="none" w:sz="0" w:space="0" w:color="auto"/>
        <w:left w:val="none" w:sz="0" w:space="0" w:color="auto"/>
        <w:bottom w:val="none" w:sz="0" w:space="0" w:color="auto"/>
        <w:right w:val="none" w:sz="0" w:space="0" w:color="auto"/>
      </w:divBdr>
    </w:div>
    <w:div w:id="1780023311">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ixapart.jp/movabletype/cloud/" TargetMode="Externa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5390</Words>
  <Characters>30726</Characters>
  <Application>Microsoft Office Word</Application>
  <DocSecurity>0</DocSecurity>
  <Lines>256</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36044</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2026-06-23T06:39:00Z</dcterms:created>
  <dcterms:modified xsi:type="dcterms:W3CDTF">2026-06-23T06:39:00Z</dcterms:modified>
</cp:coreProperties>
</file>