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11A8D7EE" w14:textId="1D422BBD" w:rsidR="00956E73" w:rsidRPr="007210A4" w:rsidRDefault="00956E73" w:rsidP="006E713B">
      <w:pPr>
        <w:jc w:val="center"/>
        <w:rPr>
          <w:rFonts w:ascii="ＭＳ ゴシック" w:eastAsia="ＭＳ ゴシック" w:hAnsi="ＭＳ ゴシック"/>
          <w:b/>
          <w:sz w:val="36"/>
          <w:szCs w:val="36"/>
        </w:rPr>
      </w:pPr>
      <w:r w:rsidRPr="007210A4">
        <w:rPr>
          <w:rFonts w:ascii="ＭＳ ゴシック" w:eastAsia="ＭＳ ゴシック" w:hAnsi="ＭＳ ゴシック" w:hint="eastAsia"/>
          <w:b/>
          <w:sz w:val="36"/>
          <w:szCs w:val="36"/>
        </w:rPr>
        <w:t>「</w:t>
      </w:r>
      <w:r w:rsidR="00AC04D2" w:rsidRPr="007210A4">
        <w:rPr>
          <w:rFonts w:ascii="ＭＳ ゴシック" w:eastAsia="ＭＳ ゴシック" w:hAnsi="ＭＳ ゴシック" w:hint="eastAsia"/>
          <w:b/>
          <w:sz w:val="36"/>
          <w:szCs w:val="36"/>
        </w:rPr>
        <w:t>国内外連携接続用ネットワーク回線</w:t>
      </w:r>
      <w:r w:rsidRPr="007210A4">
        <w:rPr>
          <w:rFonts w:ascii="ＭＳ ゴシック" w:eastAsia="ＭＳ ゴシック" w:hAnsi="ＭＳ ゴシック" w:hint="eastAsia"/>
          <w:b/>
          <w:sz w:val="36"/>
          <w:szCs w:val="36"/>
        </w:rPr>
        <w:t>」</w:t>
      </w:r>
    </w:p>
    <w:p w14:paraId="608A3817" w14:textId="43C5ADC9" w:rsidR="00A02323" w:rsidRDefault="003C4747" w:rsidP="006E713B">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65D17CD2"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608A382C" w14:textId="77777777" w:rsidR="00356025" w:rsidRDefault="00356025" w:rsidP="00695C7D">
      <w:pPr>
        <w:spacing w:line="360" w:lineRule="auto"/>
        <w:rPr>
          <w:rFonts w:ascii="ＭＳ ゴシック" w:eastAsia="ＭＳ ゴシック" w:hAnsi="ＭＳ ゴシック"/>
          <w:color w:val="FF0000"/>
          <w:szCs w:val="21"/>
        </w:rPr>
      </w:pPr>
    </w:p>
    <w:p w14:paraId="08A8E123" w14:textId="77777777" w:rsidR="00956E73" w:rsidRDefault="00956E73" w:rsidP="00695C7D">
      <w:pPr>
        <w:spacing w:line="360" w:lineRule="auto"/>
        <w:rPr>
          <w:rFonts w:ascii="ＭＳ ゴシック" w:eastAsia="ＭＳ ゴシック" w:hAnsi="ＭＳ ゴシック"/>
          <w:color w:val="FF0000"/>
          <w:szCs w:val="21"/>
        </w:rPr>
      </w:pPr>
    </w:p>
    <w:p w14:paraId="04B39B20" w14:textId="77777777" w:rsidR="00956E73" w:rsidRDefault="00956E73" w:rsidP="00695C7D">
      <w:pPr>
        <w:spacing w:line="360" w:lineRule="auto"/>
        <w:rPr>
          <w:rFonts w:ascii="ＭＳ ゴシック" w:eastAsia="ＭＳ ゴシック" w:hAnsi="ＭＳ ゴシック"/>
          <w:color w:val="FF0000"/>
          <w:szCs w:val="21"/>
        </w:rPr>
      </w:pPr>
    </w:p>
    <w:p w14:paraId="77D39776" w14:textId="77777777" w:rsidR="00956E73" w:rsidRDefault="00956E73" w:rsidP="00695C7D">
      <w:pPr>
        <w:spacing w:line="360" w:lineRule="auto"/>
        <w:rPr>
          <w:rFonts w:ascii="ＭＳ ゴシック" w:eastAsia="ＭＳ ゴシック" w:hAnsi="ＭＳ ゴシック"/>
          <w:color w:val="FF0000"/>
          <w:szCs w:val="21"/>
        </w:rPr>
      </w:pPr>
    </w:p>
    <w:p w14:paraId="756A41B3" w14:textId="77777777" w:rsidR="00956E73" w:rsidRDefault="00956E73" w:rsidP="00695C7D">
      <w:pPr>
        <w:spacing w:line="360" w:lineRule="auto"/>
        <w:rPr>
          <w:rFonts w:ascii="ＭＳ ゴシック" w:eastAsia="ＭＳ ゴシック" w:hAnsi="ＭＳ ゴシック"/>
          <w:color w:val="FF0000"/>
          <w:szCs w:val="21"/>
        </w:rPr>
      </w:pPr>
    </w:p>
    <w:p w14:paraId="02F5FD03" w14:textId="77777777" w:rsidR="00956E73" w:rsidRDefault="00956E73" w:rsidP="00695C7D">
      <w:pPr>
        <w:spacing w:line="360" w:lineRule="auto"/>
        <w:rPr>
          <w:rFonts w:ascii="ＭＳ ゴシック" w:eastAsia="ＭＳ ゴシック" w:hAnsi="ＭＳ ゴシック"/>
          <w:color w:val="FF0000"/>
          <w:szCs w:val="21"/>
        </w:rPr>
      </w:pPr>
    </w:p>
    <w:p w14:paraId="116942A9" w14:textId="77777777" w:rsidR="00956E73" w:rsidRDefault="00956E73" w:rsidP="00695C7D">
      <w:pPr>
        <w:spacing w:line="360" w:lineRule="auto"/>
        <w:rPr>
          <w:rFonts w:ascii="ＭＳ ゴシック" w:eastAsia="ＭＳ ゴシック" w:hAnsi="ＭＳ ゴシック"/>
          <w:color w:val="FF0000"/>
          <w:szCs w:val="21"/>
        </w:rPr>
      </w:pPr>
    </w:p>
    <w:p w14:paraId="3BC2C260" w14:textId="77777777" w:rsidR="00956E73" w:rsidRDefault="00956E73" w:rsidP="00695C7D">
      <w:pPr>
        <w:spacing w:line="360" w:lineRule="auto"/>
        <w:rPr>
          <w:rFonts w:ascii="ＭＳ ゴシック" w:eastAsia="ＭＳ ゴシック" w:hAnsi="ＭＳ ゴシック"/>
          <w:color w:val="FF0000"/>
          <w:szCs w:val="21"/>
        </w:rPr>
      </w:pPr>
    </w:p>
    <w:p w14:paraId="7075AF08" w14:textId="77777777" w:rsidR="00956E73" w:rsidRDefault="00956E73" w:rsidP="00695C7D">
      <w:pPr>
        <w:spacing w:line="360" w:lineRule="auto"/>
        <w:rPr>
          <w:rFonts w:ascii="ＭＳ ゴシック" w:eastAsia="ＭＳ ゴシック" w:hAnsi="ＭＳ ゴシック"/>
          <w:color w:val="FF0000"/>
          <w:szCs w:val="21"/>
        </w:rPr>
      </w:pPr>
    </w:p>
    <w:p w14:paraId="488207A5" w14:textId="77777777" w:rsidR="00956E73" w:rsidRDefault="00956E73" w:rsidP="00695C7D">
      <w:pPr>
        <w:spacing w:line="360" w:lineRule="auto"/>
        <w:rPr>
          <w:rFonts w:ascii="ＭＳ ゴシック" w:eastAsia="ＭＳ ゴシック" w:hAnsi="ＭＳ ゴシック"/>
          <w:color w:val="FF0000"/>
          <w:szCs w:val="21"/>
        </w:rPr>
      </w:pPr>
    </w:p>
    <w:p w14:paraId="3327A1D8" w14:textId="77777777" w:rsidR="00956E73" w:rsidRDefault="00956E73" w:rsidP="00695C7D">
      <w:pPr>
        <w:spacing w:line="360" w:lineRule="auto"/>
        <w:rPr>
          <w:rFonts w:ascii="ＭＳ ゴシック" w:eastAsia="ＭＳ ゴシック" w:hAnsi="ＭＳ ゴシック"/>
          <w:color w:val="FF0000"/>
          <w:szCs w:val="21"/>
        </w:rPr>
      </w:pPr>
    </w:p>
    <w:p w14:paraId="3B912C38" w14:textId="77777777" w:rsidR="00956E73" w:rsidRDefault="00956E73" w:rsidP="00695C7D">
      <w:pPr>
        <w:spacing w:line="360" w:lineRule="auto"/>
        <w:rPr>
          <w:rFonts w:ascii="ＭＳ ゴシック" w:eastAsia="ＭＳ ゴシック" w:hAnsi="ＭＳ ゴシック"/>
          <w:color w:val="FF0000"/>
          <w:szCs w:val="21"/>
        </w:rPr>
      </w:pPr>
    </w:p>
    <w:p w14:paraId="5BBC99AE" w14:textId="77777777" w:rsidR="00956E73" w:rsidRDefault="00956E73" w:rsidP="00695C7D">
      <w:pPr>
        <w:spacing w:line="360" w:lineRule="auto"/>
        <w:rPr>
          <w:rFonts w:ascii="ＭＳ ゴシック" w:eastAsia="ＭＳ ゴシック" w:hAnsi="ＭＳ ゴシック"/>
          <w:color w:val="FF0000"/>
          <w:szCs w:val="21"/>
        </w:rPr>
      </w:pPr>
    </w:p>
    <w:p w14:paraId="2E2A1333" w14:textId="77777777" w:rsidR="00956E73" w:rsidRDefault="00956E73" w:rsidP="00695C7D">
      <w:pPr>
        <w:spacing w:line="360" w:lineRule="auto"/>
        <w:rPr>
          <w:rFonts w:ascii="ＭＳ ゴシック" w:eastAsia="ＭＳ ゴシック" w:hAnsi="ＭＳ ゴシック"/>
          <w:color w:val="FF0000"/>
          <w:szCs w:val="21"/>
        </w:rPr>
      </w:pPr>
    </w:p>
    <w:p w14:paraId="78F19193" w14:textId="77777777" w:rsidR="00956E73" w:rsidRDefault="00956E73" w:rsidP="00695C7D">
      <w:pPr>
        <w:spacing w:line="360" w:lineRule="auto"/>
        <w:rPr>
          <w:rFonts w:ascii="ＭＳ ゴシック" w:eastAsia="ＭＳ ゴシック" w:hAnsi="ＭＳ ゴシック"/>
          <w:color w:val="FF0000"/>
          <w:szCs w:val="21"/>
        </w:rPr>
      </w:pPr>
    </w:p>
    <w:p w14:paraId="267731DE" w14:textId="77777777" w:rsidR="00956E73" w:rsidRPr="003C4747" w:rsidRDefault="00956E73" w:rsidP="00695C7D">
      <w:pPr>
        <w:spacing w:line="360" w:lineRule="auto"/>
        <w:rPr>
          <w:rFonts w:ascii="ＭＳ ゴシック" w:eastAsia="ＭＳ ゴシック" w:hAnsi="ＭＳ ゴシック"/>
          <w:szCs w:val="21"/>
        </w:rPr>
      </w:pPr>
    </w:p>
    <w:p w14:paraId="608A382D" w14:textId="2227CB5C" w:rsidR="00A02323" w:rsidRPr="00695C7D" w:rsidRDefault="00A02323" w:rsidP="00695C7D">
      <w:pPr>
        <w:pStyle w:val="ae"/>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7210A4">
        <w:rPr>
          <w:rFonts w:ascii="ＭＳ Ｐゴシック" w:eastAsia="ＭＳ Ｐゴシック" w:hAnsi="ＭＳ Ｐゴシック" w:hint="eastAsia"/>
          <w:sz w:val="28"/>
          <w:szCs w:val="28"/>
        </w:rPr>
        <w:t>26</w:t>
      </w:r>
      <w:r w:rsidRPr="00695C7D">
        <w:rPr>
          <w:rFonts w:ascii="ＭＳ Ｐゴシック" w:eastAsia="ＭＳ Ｐゴシック" w:hAnsi="ＭＳ Ｐゴシック" w:hint="eastAsia"/>
          <w:sz w:val="28"/>
          <w:szCs w:val="28"/>
        </w:rPr>
        <w:t>年</w:t>
      </w:r>
      <w:r w:rsidR="007210A4">
        <w:rPr>
          <w:rFonts w:ascii="ＭＳ Ｐゴシック" w:eastAsia="ＭＳ Ｐゴシック" w:hAnsi="ＭＳ Ｐゴシック" w:hint="eastAsia"/>
          <w:sz w:val="28"/>
          <w:szCs w:val="28"/>
        </w:rPr>
        <w:t>5</w:t>
      </w:r>
      <w:r w:rsidRPr="00695C7D">
        <w:rPr>
          <w:rFonts w:ascii="ＭＳ Ｐゴシック" w:eastAsia="ＭＳ Ｐゴシック" w:hAnsi="ＭＳ Ｐゴシック" w:hint="eastAsia"/>
          <w:sz w:val="28"/>
          <w:szCs w:val="28"/>
        </w:rPr>
        <w:t>月</w:t>
      </w:r>
      <w:r w:rsidR="007210A4">
        <w:rPr>
          <w:rFonts w:ascii="ＭＳ Ｐゴシック" w:eastAsia="ＭＳ Ｐゴシック" w:hAnsi="ＭＳ Ｐゴシック" w:hint="eastAsia"/>
          <w:sz w:val="28"/>
          <w:szCs w:val="28"/>
        </w:rPr>
        <w:t>25日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6D51F821" w14:textId="77777777" w:rsidR="0090184B"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90184B">
        <w:rPr>
          <w:rFonts w:hint="eastAsia"/>
        </w:rPr>
        <w:t>Ⅰ．</w:t>
      </w:r>
      <w:r w:rsidR="0090184B" w:rsidRPr="006362D8">
        <w:rPr>
          <w:rFonts w:hint="eastAsia"/>
          <w:spacing w:val="2"/>
        </w:rPr>
        <w:t>入札説明書</w:t>
      </w:r>
      <w:r w:rsidR="0090184B">
        <w:tab/>
        <w:t>1</w:t>
      </w:r>
    </w:p>
    <w:p w14:paraId="7CA90B3C" w14:textId="77777777" w:rsidR="0090184B" w:rsidRDefault="0090184B">
      <w:pPr>
        <w:pStyle w:val="12"/>
        <w:tabs>
          <w:tab w:val="clear" w:pos="9650"/>
          <w:tab w:val="right" w:leader="dot" w:pos="9628"/>
        </w:tabs>
      </w:pPr>
      <w:r>
        <w:rPr>
          <w:rFonts w:hint="eastAsia"/>
        </w:rPr>
        <w:t>Ⅱ．契約書（案）</w:t>
      </w:r>
      <w:r>
        <w:tab/>
        <w:t>5</w:t>
      </w:r>
    </w:p>
    <w:p w14:paraId="7C2109BC" w14:textId="77777777" w:rsidR="0090184B" w:rsidRDefault="0090184B">
      <w:pPr>
        <w:pStyle w:val="12"/>
        <w:tabs>
          <w:tab w:val="clear" w:pos="9650"/>
          <w:tab w:val="right" w:leader="dot" w:pos="9628"/>
        </w:tabs>
      </w:pPr>
      <w:r>
        <w:rPr>
          <w:rFonts w:hint="eastAsia"/>
        </w:rPr>
        <w:t>Ⅲ．仕様書</w:t>
      </w:r>
      <w:r>
        <w:tab/>
        <w:t>15</w:t>
      </w:r>
    </w:p>
    <w:p w14:paraId="1A7F64C4" w14:textId="77777777" w:rsidR="0090184B" w:rsidRDefault="0090184B">
      <w:pPr>
        <w:pStyle w:val="12"/>
        <w:tabs>
          <w:tab w:val="clear" w:pos="9650"/>
          <w:tab w:val="right" w:leader="dot" w:pos="9628"/>
        </w:tabs>
      </w:pPr>
      <w:r w:rsidRPr="006362D8">
        <w:rPr>
          <w:rFonts w:cs="ＭＳ 明朝" w:hint="eastAsia"/>
        </w:rPr>
        <w:t>Ⅳ</w:t>
      </w:r>
      <w:r>
        <w:rPr>
          <w:rFonts w:hint="eastAsia"/>
        </w:rPr>
        <w:t>．その他関連資料</w:t>
      </w:r>
      <w:r>
        <w:tab/>
        <w:t>20</w:t>
      </w:r>
    </w:p>
    <w:p w14:paraId="608A383E" w14:textId="7BCC903A" w:rsidR="008714B2" w:rsidRPr="0090184B" w:rsidRDefault="00B46070" w:rsidP="0090184B">
      <w:pPr>
        <w:pStyle w:val="12"/>
        <w:ind w:left="0" w:firstLineChars="0" w:firstLine="0"/>
      </w:pPr>
      <w:r w:rsidRPr="00B46070">
        <w:fldChar w:fldCharType="end"/>
      </w:r>
      <w:bookmarkStart w:id="0" w:name="_Hlk525651182"/>
    </w:p>
    <w:bookmarkEnd w:id="0"/>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2"/>
      </w:pPr>
      <w:bookmarkStart w:id="1" w:name="_Toc312686010"/>
      <w:bookmarkStart w:id="2" w:name="_Toc329788650"/>
      <w:bookmarkStart w:id="3" w:name="_Toc525647145"/>
      <w:r w:rsidRPr="00295524">
        <w:rPr>
          <w:rFonts w:hint="eastAsia"/>
        </w:rPr>
        <w:lastRenderedPageBreak/>
        <w:t>Ⅰ．</w:t>
      </w:r>
      <w:r w:rsidR="009D49D7" w:rsidRPr="00295524">
        <w:rPr>
          <w:rFonts w:hint="eastAsia"/>
        </w:rPr>
        <w:t>入札説明書</w:t>
      </w:r>
      <w:bookmarkEnd w:id="1"/>
      <w:bookmarkEnd w:id="2"/>
      <w:bookmarkEnd w:id="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60B55288"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7210A4">
        <w:rPr>
          <w:rFonts w:ascii="ＭＳ 明朝" w:hAnsi="ＭＳ 明朝" w:hint="eastAsia"/>
        </w:rPr>
        <w:t>（</w:t>
      </w:r>
      <w:r w:rsidR="0090184B" w:rsidRPr="007210A4">
        <w:rPr>
          <w:rFonts w:ascii="ＭＳ 明朝" w:hAnsi="ＭＳ 明朝" w:hint="eastAsia"/>
        </w:rPr>
        <w:t>2026</w:t>
      </w:r>
      <w:r w:rsidRPr="007210A4">
        <w:rPr>
          <w:rFonts w:ascii="ＭＳ 明朝" w:hAnsi="ＭＳ 明朝" w:hint="eastAsia"/>
        </w:rPr>
        <w:t>年</w:t>
      </w:r>
      <w:r w:rsidR="0090184B" w:rsidRPr="007210A4">
        <w:rPr>
          <w:rFonts w:ascii="ＭＳ 明朝" w:hAnsi="ＭＳ 明朝" w:hint="eastAsia"/>
        </w:rPr>
        <w:t>5</w:t>
      </w:r>
      <w:r w:rsidRPr="007210A4">
        <w:rPr>
          <w:rFonts w:ascii="ＭＳ 明朝" w:hAnsi="ＭＳ 明朝" w:hint="eastAsia"/>
        </w:rPr>
        <w:t>月</w:t>
      </w:r>
      <w:r w:rsidR="0090184B" w:rsidRPr="007210A4">
        <w:rPr>
          <w:rFonts w:ascii="ＭＳ 明朝" w:hAnsi="ＭＳ 明朝" w:hint="eastAsia"/>
        </w:rPr>
        <w:t>25</w:t>
      </w:r>
      <w:r w:rsidRPr="007210A4">
        <w:rPr>
          <w:rFonts w:ascii="ＭＳ 明朝" w:hAnsi="ＭＳ 明朝" w:hint="eastAsia"/>
        </w:rPr>
        <w:t>日付公告）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5ACA4415" w:rsidR="009D49D7" w:rsidRPr="007210A4" w:rsidRDefault="00956E73" w:rsidP="007338EC">
      <w:pPr>
        <w:ind w:firstLineChars="300" w:firstLine="578"/>
        <w:rPr>
          <w:rFonts w:ascii="ＭＳ 明朝" w:hAnsi="ＭＳ 明朝"/>
        </w:rPr>
      </w:pPr>
      <w:r w:rsidRPr="007210A4">
        <w:rPr>
          <w:rFonts w:ascii="ＭＳ 明朝" w:hAnsi="ＭＳ 明朝" w:hint="eastAsia"/>
        </w:rPr>
        <w:t>「</w:t>
      </w:r>
      <w:r w:rsidR="00AC04D2" w:rsidRPr="007210A4">
        <w:rPr>
          <w:rFonts w:ascii="ＭＳ 明朝" w:hAnsi="ＭＳ 明朝" w:hint="eastAsia"/>
        </w:rPr>
        <w:t>国内外連携接続用ネットワーク回線</w:t>
      </w:r>
      <w:r w:rsidRPr="007210A4">
        <w:rPr>
          <w:rFonts w:ascii="ＭＳ 明朝" w:hAnsi="ＭＳ 明朝" w:hint="eastAsia"/>
        </w:rPr>
        <w:t>」</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1"/>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7210A4"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w:t>
      </w:r>
      <w:r w:rsidR="00772F22" w:rsidRPr="007210A4">
        <w:rPr>
          <w:rFonts w:ascii="ＭＳ 明朝" w:hAnsi="ＭＳ 明朝" w:hint="eastAsia"/>
          <w:szCs w:val="21"/>
        </w:rPr>
        <w:t>当する。</w:t>
      </w:r>
    </w:p>
    <w:p w14:paraId="608A385D" w14:textId="77777777" w:rsidR="009D49D7" w:rsidRPr="007210A4" w:rsidRDefault="00055171" w:rsidP="006C42BE">
      <w:pPr>
        <w:ind w:leftChars="100" w:left="386" w:hangingChars="100" w:hanging="193"/>
        <w:rPr>
          <w:rFonts w:ascii="ＭＳ 明朝" w:hAnsi="ＭＳ 明朝"/>
          <w:szCs w:val="21"/>
        </w:rPr>
      </w:pPr>
      <w:r w:rsidRPr="007210A4">
        <w:rPr>
          <w:rFonts w:ascii="ＭＳ 明朝" w:hAnsi="ＭＳ 明朝" w:hint="eastAsia"/>
          <w:szCs w:val="21"/>
        </w:rPr>
        <w:t>(2)</w:t>
      </w:r>
      <w:r w:rsidR="00197171" w:rsidRPr="007210A4">
        <w:rPr>
          <w:rFonts w:ascii="ＭＳ 明朝" w:hAnsi="ＭＳ 明朝" w:hint="eastAsia"/>
          <w:szCs w:val="21"/>
        </w:rPr>
        <w:t xml:space="preserve"> </w:t>
      </w:r>
      <w:r w:rsidR="009D49D7" w:rsidRPr="007210A4">
        <w:rPr>
          <w:rFonts w:ascii="ＭＳ 明朝" w:hAnsi="ＭＳ 明朝" w:hint="eastAsia"/>
          <w:szCs w:val="21"/>
        </w:rPr>
        <w:t>予決令第</w:t>
      </w:r>
      <w:r w:rsidRPr="007210A4">
        <w:rPr>
          <w:rFonts w:ascii="ＭＳ 明朝" w:hAnsi="ＭＳ 明朝" w:hint="eastAsia"/>
          <w:szCs w:val="21"/>
        </w:rPr>
        <w:t>71</w:t>
      </w:r>
      <w:r w:rsidR="009D49D7" w:rsidRPr="007210A4">
        <w:rPr>
          <w:rFonts w:ascii="ＭＳ 明朝" w:hAnsi="ＭＳ 明朝" w:hint="eastAsia"/>
          <w:szCs w:val="21"/>
        </w:rPr>
        <w:t>条の規定に該当しない者であること。</w:t>
      </w:r>
    </w:p>
    <w:p w14:paraId="22F95622" w14:textId="32457320" w:rsidR="00990318" w:rsidRPr="007210A4" w:rsidRDefault="0068554F" w:rsidP="002072A1">
      <w:pPr>
        <w:pStyle w:val="ae"/>
        <w:ind w:leftChars="100" w:left="388" w:hangingChars="100" w:hanging="195"/>
        <w:rPr>
          <w:rFonts w:ascii="ＭＳ 明朝" w:hAnsi="ＭＳ 明朝"/>
          <w:spacing w:val="0"/>
        </w:rPr>
      </w:pPr>
      <w:r w:rsidRPr="007210A4">
        <w:rPr>
          <w:rFonts w:ascii="ＭＳ 明朝" w:hAnsi="ＭＳ 明朝" w:hint="eastAsia"/>
        </w:rPr>
        <w:t>(</w:t>
      </w:r>
      <w:r w:rsidR="00D81982" w:rsidRPr="007210A4">
        <w:rPr>
          <w:rFonts w:ascii="ＭＳ 明朝" w:hAnsi="ＭＳ 明朝"/>
        </w:rPr>
        <w:t>3</w:t>
      </w:r>
      <w:r w:rsidRPr="007210A4">
        <w:rPr>
          <w:rFonts w:ascii="ＭＳ 明朝" w:hAnsi="ＭＳ 明朝" w:hint="eastAsia"/>
        </w:rPr>
        <w:t xml:space="preserve">) </w:t>
      </w:r>
      <w:bookmarkStart w:id="4" w:name="_Hlk45910055"/>
      <w:r w:rsidR="00E11586" w:rsidRPr="007210A4">
        <w:rPr>
          <w:rFonts w:ascii="ＭＳ 明朝" w:hAnsi="ＭＳ 明朝" w:hint="eastAsia"/>
        </w:rPr>
        <w:t>令和</w:t>
      </w:r>
      <w:r w:rsidR="002568FE" w:rsidRPr="007210A4">
        <w:rPr>
          <w:rFonts w:ascii="ＭＳ 明朝" w:hAnsi="ＭＳ 明朝" w:hint="eastAsia"/>
        </w:rPr>
        <w:t>7・8・9</w:t>
      </w:r>
      <w:r w:rsidR="00E11586" w:rsidRPr="007210A4">
        <w:rPr>
          <w:rFonts w:ascii="ＭＳ 明朝" w:hAnsi="ＭＳ 明朝"/>
        </w:rPr>
        <w:t>年度</w:t>
      </w:r>
      <w:bookmarkEnd w:id="4"/>
      <w:r w:rsidRPr="007210A4">
        <w:rPr>
          <w:rFonts w:ascii="ＭＳ 明朝" w:hAnsi="ＭＳ 明朝" w:hint="eastAsia"/>
        </w:rPr>
        <w:t>競争参加資格（全省庁統一資格）において「役務の提供等」で、「Ａ」</w:t>
      </w:r>
      <w:r w:rsidR="00383AAE" w:rsidRPr="007210A4">
        <w:rPr>
          <w:rFonts w:ascii="ＭＳ 明朝" w:hAnsi="ＭＳ 明朝" w:hint="eastAsia"/>
        </w:rPr>
        <w:t>、</w:t>
      </w:r>
      <w:r w:rsidRPr="007210A4">
        <w:rPr>
          <w:rFonts w:ascii="ＭＳ 明朝" w:hAnsi="ＭＳ 明朝" w:hint="eastAsia"/>
        </w:rPr>
        <w:t>「Ｂ」</w:t>
      </w:r>
      <w:r w:rsidR="00383AAE" w:rsidRPr="007210A4">
        <w:rPr>
          <w:rFonts w:ascii="ＭＳ 明朝" w:hAnsi="ＭＳ 明朝" w:hint="eastAsia"/>
        </w:rPr>
        <w:t>、「Ｃ」</w:t>
      </w:r>
      <w:r w:rsidR="00DF6238" w:rsidRPr="007210A4">
        <w:rPr>
          <w:rFonts w:ascii="ＭＳ 明朝" w:hAnsi="ＭＳ 明朝" w:hint="eastAsia"/>
        </w:rPr>
        <w:t>又は</w:t>
      </w:r>
      <w:r w:rsidR="00C7292E" w:rsidRPr="007210A4">
        <w:rPr>
          <w:rFonts w:ascii="ＭＳ 明朝" w:hAnsi="ＭＳ 明朝" w:hint="eastAsia"/>
        </w:rPr>
        <w:t>「Ⅾ」</w:t>
      </w:r>
      <w:r w:rsidRPr="007210A4">
        <w:rPr>
          <w:rFonts w:ascii="ＭＳ 明朝" w:hAnsi="ＭＳ 明朝" w:hint="eastAsia"/>
        </w:rPr>
        <w:t>の等級に格付けされ、関東・甲信越地域の資格を有する者であること。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7210A4">
        <w:rPr>
          <w:rFonts w:ascii="ＭＳ 明朝" w:hAnsi="ＭＳ 明朝" w:hint="eastAsia"/>
          <w:szCs w:val="21"/>
        </w:rPr>
        <w:t>(</w:t>
      </w:r>
      <w:r w:rsidR="00D81982" w:rsidRPr="007210A4">
        <w:rPr>
          <w:rFonts w:ascii="ＭＳ 明朝" w:hAnsi="ＭＳ 明朝"/>
          <w:szCs w:val="21"/>
        </w:rPr>
        <w:t>4</w:t>
      </w:r>
      <w:r w:rsidRPr="007210A4">
        <w:rPr>
          <w:rFonts w:ascii="ＭＳ 明朝" w:hAnsi="ＭＳ 明朝" w:hint="eastAsia"/>
          <w:szCs w:val="21"/>
        </w:rPr>
        <w:t>) 各省各庁及び政府</w:t>
      </w:r>
      <w:r w:rsidRPr="009E13FD">
        <w:rPr>
          <w:rFonts w:ascii="ＭＳ 明朝" w:hAnsi="ＭＳ 明朝" w:hint="eastAsia"/>
          <w:szCs w:val="21"/>
        </w:rPr>
        <w:t>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4176DA31" w14:textId="1B506269" w:rsidR="0068554F" w:rsidRPr="0068554F" w:rsidRDefault="0068554F" w:rsidP="00956E73">
      <w:pPr>
        <w:ind w:leftChars="100" w:left="386" w:hangingChars="100" w:hanging="193"/>
        <w:rPr>
          <w:rFonts w:ascii="ＭＳ 明朝" w:hAnsi="ＭＳ 明朝" w:cs="ＭＳ 明朝"/>
          <w:color w:val="FF0000"/>
          <w:kern w:val="0"/>
          <w:sz w:val="18"/>
          <w:szCs w:val="18"/>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e"/>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e"/>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1CA2B964" w:rsidR="006819F7" w:rsidRDefault="006819F7" w:rsidP="009D47CF">
      <w:pPr>
        <w:pStyle w:val="ae"/>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w:t>
      </w:r>
      <w:r w:rsidR="009D47CF">
        <w:rPr>
          <w:rFonts w:ascii="ＭＳ 明朝" w:hAnsi="ＭＳ 明朝" w:hint="eastAsia"/>
          <w:color w:val="000000" w:themeColor="text1"/>
        </w:rPr>
        <w:t xml:space="preserve"> </w:t>
      </w:r>
      <w:r w:rsidRPr="000C2005">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23DA245" w14:textId="5D13EBDB" w:rsidR="009D47CF" w:rsidRPr="000C2005" w:rsidRDefault="009D47CF" w:rsidP="00ED6253">
      <w:pPr>
        <w:pStyle w:val="ae"/>
        <w:ind w:leftChars="100" w:left="388" w:hangingChars="100" w:hanging="195"/>
        <w:rPr>
          <w:rFonts w:ascii="ＭＳ 明朝" w:hAnsi="ＭＳ 明朝"/>
          <w:color w:val="000000" w:themeColor="text1"/>
        </w:rPr>
      </w:pPr>
      <w:r>
        <w:rPr>
          <w:rFonts w:ascii="ＭＳ 明朝" w:hAnsi="ＭＳ 明朝" w:hint="eastAsia"/>
          <w:color w:val="000000" w:themeColor="text1"/>
        </w:rPr>
        <w:t>(3) 入札者は代表者印を押印した秘密保持誓約書(仕様書 別添2)を提出したうえで機構から連携先拠点</w:t>
      </w:r>
      <w:r w:rsidR="00910BFF">
        <w:rPr>
          <w:rFonts w:ascii="ＭＳ 明朝" w:hAnsi="ＭＳ 明朝" w:hint="eastAsia"/>
          <w:color w:val="000000" w:themeColor="text1"/>
        </w:rPr>
        <w:t>等</w:t>
      </w:r>
      <w:r>
        <w:rPr>
          <w:rFonts w:ascii="ＭＳ 明朝" w:hAnsi="ＭＳ 明朝" w:hint="eastAsia"/>
          <w:color w:val="000000" w:themeColor="text1"/>
        </w:rPr>
        <w:t>情報の共有を受け</w:t>
      </w:r>
      <w:r w:rsidR="00ED6253">
        <w:rPr>
          <w:rFonts w:ascii="ＭＳ 明朝" w:hAnsi="ＭＳ 明朝" w:hint="eastAsia"/>
          <w:color w:val="000000" w:themeColor="text1"/>
        </w:rPr>
        <w:t>ること。なお、共有された情報は、</w:t>
      </w:r>
      <w:r w:rsidR="00ED6253" w:rsidRPr="00ED6253">
        <w:rPr>
          <w:rFonts w:ascii="ＭＳ 明朝" w:hAnsi="ＭＳ 明朝" w:hint="eastAsia"/>
          <w:color w:val="000000" w:themeColor="text1"/>
        </w:rPr>
        <w:t>6.(1)受付期間最終日（2026年</w:t>
      </w:r>
      <w:r w:rsidR="00ED6253">
        <w:rPr>
          <w:rFonts w:ascii="ＭＳ 明朝" w:hAnsi="ＭＳ 明朝" w:hint="eastAsia"/>
          <w:color w:val="000000" w:themeColor="text1"/>
        </w:rPr>
        <w:t>6</w:t>
      </w:r>
      <w:r w:rsidR="00ED6253" w:rsidRPr="00ED6253">
        <w:rPr>
          <w:rFonts w:ascii="ＭＳ 明朝" w:hAnsi="ＭＳ 明朝" w:hint="eastAsia"/>
          <w:color w:val="000000" w:themeColor="text1"/>
        </w:rPr>
        <w:t>月</w:t>
      </w:r>
      <w:r w:rsidR="00ED6253">
        <w:rPr>
          <w:rFonts w:ascii="ＭＳ 明朝" w:hAnsi="ＭＳ 明朝" w:hint="eastAsia"/>
          <w:color w:val="000000" w:themeColor="text1"/>
        </w:rPr>
        <w:t>5</w:t>
      </w:r>
      <w:r w:rsidR="00ED6253" w:rsidRPr="00ED6253">
        <w:rPr>
          <w:rFonts w:ascii="ＭＳ 明朝" w:hAnsi="ＭＳ 明朝" w:hint="eastAsia"/>
          <w:color w:val="000000" w:themeColor="text1"/>
        </w:rPr>
        <w:t>日）の17時00分までに必ず</w:t>
      </w:r>
      <w:r w:rsidR="00ED6253">
        <w:rPr>
          <w:rFonts w:ascii="ＭＳ 明朝" w:hAnsi="ＭＳ 明朝" w:hint="eastAsia"/>
          <w:color w:val="000000" w:themeColor="text1"/>
        </w:rPr>
        <w:t>廃棄し、廃棄したことを機構に連絡</w:t>
      </w:r>
      <w:r w:rsidR="00ED6253" w:rsidRPr="00ED6253">
        <w:rPr>
          <w:rFonts w:ascii="ＭＳ 明朝" w:hAnsi="ＭＳ 明朝" w:hint="eastAsia"/>
          <w:color w:val="000000" w:themeColor="text1"/>
        </w:rPr>
        <w:t>し</w:t>
      </w:r>
      <w:r>
        <w:rPr>
          <w:rFonts w:ascii="ＭＳ 明朝" w:hAnsi="ＭＳ 明朝" w:hint="eastAsia"/>
          <w:color w:val="000000" w:themeColor="text1"/>
        </w:rPr>
        <w:t>なければならない。</w:t>
      </w:r>
      <w:r w:rsidR="00C7292E">
        <w:t>秘密保持誓約書は電子または原紙で提出すること</w:t>
      </w:r>
      <w:r w:rsidR="00A241D9">
        <w:rPr>
          <w:rFonts w:hint="eastAsia"/>
        </w:rPr>
        <w:t>。また、</w:t>
      </w:r>
      <w:r w:rsidR="00C7292E">
        <w:t>電子で提出した場合は受付期間最終日</w:t>
      </w:r>
      <w:r w:rsidR="00C7292E">
        <w:t>17</w:t>
      </w:r>
      <w:r w:rsidR="00C7292E">
        <w:t>時</w:t>
      </w:r>
      <w:r w:rsidR="00C7292E">
        <w:t>00</w:t>
      </w:r>
      <w:r w:rsidR="00C7292E">
        <w:t>分までに原紙を提出すること。</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lastRenderedPageBreak/>
        <w:t>４</w:t>
      </w:r>
      <w:r w:rsidR="006B00B7" w:rsidRPr="006B00B7">
        <w:rPr>
          <w:rFonts w:ascii="ＭＳ 明朝" w:hAnsi="ＭＳ 明朝" w:hint="eastAsia"/>
        </w:rPr>
        <w:t>．入札説明会の日時及び場所</w:t>
      </w:r>
    </w:p>
    <w:p w14:paraId="608A388E" w14:textId="1D203222" w:rsidR="00C11F8A" w:rsidRPr="00086DC6" w:rsidRDefault="0002488D" w:rsidP="00956E73">
      <w:pPr>
        <w:ind w:leftChars="200" w:left="934" w:hangingChars="300" w:hanging="548"/>
        <w:rPr>
          <w:rFonts w:ascii="ＭＳ 明朝" w:hAnsi="ＭＳ 明朝"/>
          <w:sz w:val="18"/>
          <w:szCs w:val="18"/>
        </w:rPr>
      </w:pPr>
      <w:r w:rsidRPr="00086DC6">
        <w:rPr>
          <w:rFonts w:ascii="ＭＳ 明朝" w:hAnsi="ＭＳ 明朝" w:hint="eastAsia"/>
          <w:sz w:val="20"/>
          <w:szCs w:val="20"/>
        </w:rPr>
        <w:t>入札説明会は実施しない。</w:t>
      </w:r>
    </w:p>
    <w:p w14:paraId="51B9B1B9" w14:textId="77777777" w:rsidR="00956E73" w:rsidRPr="0045236A" w:rsidRDefault="00956E73"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e"/>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Pr="007210A4" w:rsidRDefault="006819F7" w:rsidP="006819F7">
      <w:pPr>
        <w:pStyle w:val="ae"/>
        <w:ind w:firstLineChars="300" w:firstLine="578"/>
        <w:rPr>
          <w:rFonts w:ascii="ＭＳ 明朝" w:hAnsi="ＭＳ 明朝"/>
          <w:spacing w:val="0"/>
        </w:rPr>
      </w:pPr>
      <w:r w:rsidRPr="007210A4">
        <w:rPr>
          <w:rFonts w:ascii="ＭＳ 明朝" w:hAnsi="ＭＳ 明朝" w:hint="eastAsia"/>
          <w:spacing w:val="0"/>
        </w:rPr>
        <w:t>質問書（様式1）に所定事項を記入の上、電子メールにより提出すること。</w:t>
      </w:r>
    </w:p>
    <w:p w14:paraId="3DCD3E75" w14:textId="77777777" w:rsidR="006819F7" w:rsidRPr="007210A4" w:rsidRDefault="006819F7" w:rsidP="006819F7">
      <w:pPr>
        <w:pStyle w:val="ae"/>
        <w:ind w:firstLineChars="100" w:firstLine="195"/>
        <w:rPr>
          <w:rFonts w:ascii="ＭＳ 明朝" w:hAnsi="ＭＳ 明朝"/>
          <w:spacing w:val="0"/>
        </w:rPr>
      </w:pPr>
      <w:r w:rsidRPr="007210A4">
        <w:rPr>
          <w:rFonts w:ascii="ＭＳ 明朝" w:hAnsi="ＭＳ 明朝" w:hint="eastAsia"/>
          <w:szCs w:val="24"/>
        </w:rPr>
        <w:t>(2)</w:t>
      </w:r>
      <w:r w:rsidRPr="007210A4">
        <w:rPr>
          <w:rFonts w:ascii="ＭＳ 明朝" w:hAnsi="ＭＳ 明朝" w:hint="eastAsia"/>
        </w:rPr>
        <w:t xml:space="preserve"> </w:t>
      </w:r>
      <w:r w:rsidRPr="007210A4">
        <w:rPr>
          <w:rFonts w:ascii="ＭＳ 明朝" w:hAnsi="ＭＳ 明朝" w:hint="eastAsia"/>
          <w:spacing w:val="0"/>
        </w:rPr>
        <w:t>受付期間</w:t>
      </w:r>
    </w:p>
    <w:p w14:paraId="05E1DBC2" w14:textId="17F3E993" w:rsidR="006819F7" w:rsidRPr="007210A4" w:rsidRDefault="00956E73" w:rsidP="006819F7">
      <w:pPr>
        <w:ind w:firstLineChars="300" w:firstLine="578"/>
        <w:rPr>
          <w:rFonts w:ascii="ＭＳ 明朝" w:hAnsi="ＭＳ 明朝"/>
        </w:rPr>
      </w:pPr>
      <w:r w:rsidRPr="007210A4">
        <w:rPr>
          <w:rFonts w:ascii="ＭＳ 明朝" w:hAnsi="ＭＳ 明朝" w:hint="eastAsia"/>
        </w:rPr>
        <w:t>2026</w:t>
      </w:r>
      <w:r w:rsidR="006819F7" w:rsidRPr="007210A4">
        <w:rPr>
          <w:rFonts w:ascii="ＭＳ 明朝" w:hAnsi="ＭＳ 明朝" w:hint="eastAsia"/>
        </w:rPr>
        <w:t>年</w:t>
      </w:r>
      <w:r w:rsidRPr="007210A4">
        <w:rPr>
          <w:rFonts w:ascii="ＭＳ 明朝" w:hAnsi="ＭＳ 明朝" w:hint="eastAsia"/>
        </w:rPr>
        <w:t>5</w:t>
      </w:r>
      <w:r w:rsidR="006819F7" w:rsidRPr="007210A4">
        <w:rPr>
          <w:rFonts w:ascii="ＭＳ 明朝" w:hAnsi="ＭＳ 明朝" w:hint="eastAsia"/>
        </w:rPr>
        <w:t>月</w:t>
      </w:r>
      <w:r w:rsidRPr="007210A4">
        <w:rPr>
          <w:rFonts w:ascii="ＭＳ 明朝" w:hAnsi="ＭＳ 明朝" w:hint="eastAsia"/>
        </w:rPr>
        <w:t>25</w:t>
      </w:r>
      <w:r w:rsidR="006819F7" w:rsidRPr="007210A4">
        <w:rPr>
          <w:rFonts w:ascii="ＭＳ 明朝" w:hAnsi="ＭＳ 明朝" w:hint="eastAsia"/>
        </w:rPr>
        <w:t>日（</w:t>
      </w:r>
      <w:r w:rsidRPr="007210A4">
        <w:rPr>
          <w:rFonts w:ascii="ＭＳ 明朝" w:hAnsi="ＭＳ 明朝" w:hint="eastAsia"/>
        </w:rPr>
        <w:t>月</w:t>
      </w:r>
      <w:r w:rsidR="006819F7" w:rsidRPr="007210A4">
        <w:rPr>
          <w:rFonts w:ascii="ＭＳ 明朝" w:hAnsi="ＭＳ 明朝" w:hint="eastAsia"/>
        </w:rPr>
        <w:t>）から</w:t>
      </w:r>
      <w:r w:rsidRPr="007210A4">
        <w:rPr>
          <w:rFonts w:ascii="ＭＳ 明朝" w:hAnsi="ＭＳ 明朝" w:hint="eastAsia"/>
        </w:rPr>
        <w:t>2026</w:t>
      </w:r>
      <w:r w:rsidR="006819F7" w:rsidRPr="007210A4">
        <w:rPr>
          <w:rFonts w:ascii="ＭＳ 明朝" w:hAnsi="ＭＳ 明朝" w:hint="eastAsia"/>
        </w:rPr>
        <w:t>年</w:t>
      </w:r>
      <w:r w:rsidRPr="007210A4">
        <w:rPr>
          <w:rFonts w:ascii="ＭＳ 明朝" w:hAnsi="ＭＳ 明朝" w:hint="eastAsia"/>
        </w:rPr>
        <w:t>5月29</w:t>
      </w:r>
      <w:r w:rsidR="006819F7" w:rsidRPr="007210A4">
        <w:rPr>
          <w:rFonts w:ascii="ＭＳ 明朝" w:hAnsi="ＭＳ 明朝" w:hint="eastAsia"/>
        </w:rPr>
        <w:t>日（</w:t>
      </w:r>
      <w:r w:rsidRPr="007210A4">
        <w:rPr>
          <w:rFonts w:ascii="ＭＳ 明朝" w:hAnsi="ＭＳ 明朝" w:hint="eastAsia"/>
        </w:rPr>
        <w:t>金</w:t>
      </w:r>
      <w:r w:rsidR="006819F7" w:rsidRPr="007210A4">
        <w:rPr>
          <w:rFonts w:ascii="ＭＳ 明朝" w:hAnsi="ＭＳ 明朝" w:hint="eastAsia"/>
        </w:rPr>
        <w:t>）　17時00分まで</w:t>
      </w:r>
    </w:p>
    <w:p w14:paraId="44B85F5E" w14:textId="77777777" w:rsidR="006819F7" w:rsidRPr="007210A4" w:rsidRDefault="006819F7" w:rsidP="006819F7">
      <w:pPr>
        <w:pStyle w:val="ae"/>
        <w:ind w:firstLineChars="100" w:firstLine="193"/>
        <w:rPr>
          <w:rFonts w:ascii="ＭＳ 明朝" w:hAnsi="ＭＳ 明朝"/>
          <w:spacing w:val="0"/>
        </w:rPr>
      </w:pPr>
      <w:r w:rsidRPr="007210A4">
        <w:rPr>
          <w:rFonts w:ascii="ＭＳ 明朝" w:hAnsi="ＭＳ 明朝" w:hint="eastAsia"/>
          <w:spacing w:val="0"/>
        </w:rPr>
        <w:t>(3) 担当部署</w:t>
      </w:r>
    </w:p>
    <w:p w14:paraId="702F7455" w14:textId="341D23BE" w:rsidR="006819F7" w:rsidRPr="007210A4" w:rsidRDefault="006819F7" w:rsidP="006819F7">
      <w:pPr>
        <w:pStyle w:val="ae"/>
        <w:ind w:leftChars="200" w:left="386" w:firstLineChars="100" w:firstLine="193"/>
        <w:rPr>
          <w:rFonts w:ascii="ＭＳ 明朝" w:hAnsi="ＭＳ 明朝"/>
          <w:spacing w:val="0"/>
        </w:rPr>
      </w:pPr>
      <w:r w:rsidRPr="007210A4">
        <w:rPr>
          <w:rFonts w:ascii="ＭＳ 明朝" w:hAnsi="ＭＳ 明朝" w:hint="eastAsia"/>
          <w:spacing w:val="0"/>
        </w:rPr>
        <w:t>16.</w:t>
      </w:r>
      <w:r w:rsidR="00093905" w:rsidRPr="007210A4">
        <w:rPr>
          <w:rFonts w:ascii="ＭＳ 明朝" w:hAnsi="ＭＳ 明朝" w:hint="eastAsia"/>
          <w:spacing w:val="0"/>
        </w:rPr>
        <w:t>(</w:t>
      </w:r>
      <w:r w:rsidR="00196A5D" w:rsidRPr="007210A4">
        <w:rPr>
          <w:rFonts w:ascii="ＭＳ 明朝" w:hAnsi="ＭＳ 明朝" w:hint="eastAsia"/>
          <w:spacing w:val="0"/>
        </w:rPr>
        <w:t>4</w:t>
      </w:r>
      <w:r w:rsidR="00093905" w:rsidRPr="007210A4">
        <w:rPr>
          <w:rFonts w:ascii="ＭＳ 明朝" w:hAnsi="ＭＳ 明朝" w:hint="eastAsia"/>
          <w:spacing w:val="0"/>
        </w:rPr>
        <w:t>)</w:t>
      </w:r>
      <w:r w:rsidRPr="007210A4">
        <w:rPr>
          <w:rFonts w:ascii="ＭＳ 明朝" w:hAnsi="ＭＳ 明朝" w:hint="eastAsia"/>
          <w:spacing w:val="0"/>
        </w:rPr>
        <w:t>のとおり</w:t>
      </w:r>
    </w:p>
    <w:p w14:paraId="608A3897" w14:textId="76D4C630" w:rsidR="00614DA0" w:rsidRPr="007210A4" w:rsidRDefault="006819F7">
      <w:pPr>
        <w:rPr>
          <w:rFonts w:ascii="ＭＳ 明朝" w:hAnsi="ＭＳ 明朝"/>
        </w:rPr>
      </w:pPr>
      <w:r w:rsidRPr="007210A4">
        <w:rPr>
          <w:rFonts w:ascii="ＭＳ 明朝" w:hAnsi="ＭＳ 明朝" w:hint="eastAsia"/>
        </w:rPr>
        <w:t xml:space="preserve"> </w:t>
      </w:r>
    </w:p>
    <w:p w14:paraId="646A18FC" w14:textId="0A0DB512" w:rsidR="006819F7" w:rsidRPr="007210A4" w:rsidRDefault="006819F7" w:rsidP="006819F7">
      <w:pPr>
        <w:rPr>
          <w:rFonts w:ascii="ＭＳ 明朝" w:hAnsi="ＭＳ 明朝"/>
        </w:rPr>
      </w:pPr>
      <w:r w:rsidRPr="007210A4">
        <w:rPr>
          <w:rFonts w:ascii="ＭＳ 明朝" w:hAnsi="ＭＳ 明朝" w:hint="eastAsia"/>
        </w:rPr>
        <w:t>６．入札書等の提出方法及び提出期限等</w:t>
      </w:r>
    </w:p>
    <w:p w14:paraId="554D6B1E" w14:textId="226F077D" w:rsidR="006819F7" w:rsidRPr="007210A4" w:rsidRDefault="006819F7" w:rsidP="006819F7">
      <w:pPr>
        <w:ind w:firstLineChars="100" w:firstLine="193"/>
        <w:rPr>
          <w:rFonts w:ascii="ＭＳ 明朝" w:hAnsi="ＭＳ 明朝"/>
        </w:rPr>
      </w:pPr>
      <w:r w:rsidRPr="007210A4">
        <w:rPr>
          <w:rFonts w:ascii="ＭＳ 明朝" w:hAnsi="ＭＳ 明朝" w:hint="eastAsia"/>
        </w:rPr>
        <w:t>(1)</w:t>
      </w:r>
      <w:r w:rsidR="00F876ED" w:rsidRPr="007210A4">
        <w:rPr>
          <w:rFonts w:ascii="ＭＳ 明朝" w:hAnsi="ＭＳ 明朝" w:hint="eastAsia"/>
        </w:rPr>
        <w:t xml:space="preserve"> </w:t>
      </w:r>
      <w:r w:rsidRPr="007210A4">
        <w:rPr>
          <w:rFonts w:ascii="ＭＳ 明朝" w:hAnsi="ＭＳ 明朝" w:hint="eastAsia"/>
        </w:rPr>
        <w:t>受付期間</w:t>
      </w:r>
    </w:p>
    <w:p w14:paraId="16133A23" w14:textId="5B83CCF5" w:rsidR="006819F7" w:rsidRPr="007210A4" w:rsidRDefault="00956E73" w:rsidP="00437360">
      <w:pPr>
        <w:ind w:firstLineChars="300" w:firstLine="578"/>
        <w:rPr>
          <w:rFonts w:ascii="ＭＳ 明朝" w:hAnsi="ＭＳ 明朝"/>
        </w:rPr>
      </w:pPr>
      <w:r w:rsidRPr="007210A4">
        <w:rPr>
          <w:rFonts w:ascii="ＭＳ 明朝" w:hAnsi="ＭＳ 明朝" w:hint="eastAsia"/>
        </w:rPr>
        <w:t>2026</w:t>
      </w:r>
      <w:r w:rsidR="006819F7" w:rsidRPr="007210A4">
        <w:rPr>
          <w:rFonts w:ascii="ＭＳ 明朝" w:hAnsi="ＭＳ 明朝" w:hint="eastAsia"/>
        </w:rPr>
        <w:t>年</w:t>
      </w:r>
      <w:r w:rsidRPr="007210A4">
        <w:rPr>
          <w:rFonts w:ascii="ＭＳ 明朝" w:hAnsi="ＭＳ 明朝" w:hint="eastAsia"/>
        </w:rPr>
        <w:t>6</w:t>
      </w:r>
      <w:r w:rsidR="006819F7" w:rsidRPr="007210A4">
        <w:rPr>
          <w:rFonts w:ascii="ＭＳ 明朝" w:hAnsi="ＭＳ 明朝" w:hint="eastAsia"/>
        </w:rPr>
        <w:t>月</w:t>
      </w:r>
      <w:r w:rsidR="0090184B" w:rsidRPr="007210A4">
        <w:rPr>
          <w:rFonts w:ascii="ＭＳ 明朝" w:hAnsi="ＭＳ 明朝" w:hint="eastAsia"/>
        </w:rPr>
        <w:t>4</w:t>
      </w:r>
      <w:r w:rsidR="006819F7" w:rsidRPr="007210A4">
        <w:rPr>
          <w:rFonts w:ascii="ＭＳ 明朝" w:hAnsi="ＭＳ 明朝" w:hint="eastAsia"/>
        </w:rPr>
        <w:t>日（</w:t>
      </w:r>
      <w:r w:rsidR="0090184B" w:rsidRPr="007210A4">
        <w:rPr>
          <w:rFonts w:ascii="ＭＳ 明朝" w:hAnsi="ＭＳ 明朝" w:hint="eastAsia"/>
        </w:rPr>
        <w:t>木</w:t>
      </w:r>
      <w:r w:rsidR="006819F7" w:rsidRPr="007210A4">
        <w:rPr>
          <w:rFonts w:ascii="ＭＳ 明朝" w:hAnsi="ＭＳ 明朝" w:hint="eastAsia"/>
        </w:rPr>
        <w:t>）から</w:t>
      </w:r>
      <w:r w:rsidRPr="007210A4">
        <w:rPr>
          <w:rFonts w:ascii="ＭＳ 明朝" w:hAnsi="ＭＳ 明朝" w:hint="eastAsia"/>
        </w:rPr>
        <w:t>2026</w:t>
      </w:r>
      <w:r w:rsidR="006819F7" w:rsidRPr="007210A4">
        <w:rPr>
          <w:rFonts w:ascii="ＭＳ 明朝" w:hAnsi="ＭＳ 明朝" w:hint="eastAsia"/>
        </w:rPr>
        <w:t>年</w:t>
      </w:r>
      <w:r w:rsidRPr="007210A4">
        <w:rPr>
          <w:rFonts w:ascii="ＭＳ 明朝" w:hAnsi="ＭＳ 明朝" w:hint="eastAsia"/>
        </w:rPr>
        <w:t>6</w:t>
      </w:r>
      <w:r w:rsidR="006819F7" w:rsidRPr="007210A4">
        <w:rPr>
          <w:rFonts w:ascii="ＭＳ 明朝" w:hAnsi="ＭＳ 明朝" w:hint="eastAsia"/>
        </w:rPr>
        <w:t>月</w:t>
      </w:r>
      <w:r w:rsidR="0090184B" w:rsidRPr="007210A4">
        <w:rPr>
          <w:rFonts w:ascii="ＭＳ 明朝" w:hAnsi="ＭＳ 明朝" w:hint="eastAsia"/>
        </w:rPr>
        <w:t>5</w:t>
      </w:r>
      <w:r w:rsidR="006819F7" w:rsidRPr="007210A4">
        <w:rPr>
          <w:rFonts w:ascii="ＭＳ 明朝" w:hAnsi="ＭＳ 明朝" w:hint="eastAsia"/>
        </w:rPr>
        <w:t>日（</w:t>
      </w:r>
      <w:r w:rsidR="0090184B" w:rsidRPr="007210A4">
        <w:rPr>
          <w:rFonts w:ascii="ＭＳ 明朝" w:hAnsi="ＭＳ 明朝" w:hint="eastAsia"/>
        </w:rPr>
        <w:t>金</w:t>
      </w:r>
      <w:r w:rsidR="006819F7" w:rsidRPr="007210A4">
        <w:rPr>
          <w:rFonts w:ascii="ＭＳ 明朝" w:hAnsi="ＭＳ 明朝" w:hint="eastAsia"/>
        </w:rPr>
        <w:t>）</w:t>
      </w:r>
    </w:p>
    <w:p w14:paraId="7AAA1B31" w14:textId="77777777" w:rsidR="006819F7" w:rsidRPr="007210A4" w:rsidRDefault="006819F7" w:rsidP="00437360">
      <w:pPr>
        <w:ind w:leftChars="100" w:left="579" w:hangingChars="200" w:hanging="386"/>
        <w:rPr>
          <w:rFonts w:ascii="ＭＳ 明朝" w:hAnsi="ＭＳ 明朝"/>
        </w:rPr>
      </w:pPr>
      <w:r w:rsidRPr="007210A4">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7210A4" w:rsidRDefault="00F876ED" w:rsidP="00F876ED">
      <w:pPr>
        <w:ind w:leftChars="100" w:left="237" w:hangingChars="23" w:hanging="44"/>
        <w:rPr>
          <w:rFonts w:ascii="ＭＳ 明朝" w:hAnsi="ＭＳ 明朝"/>
        </w:rPr>
      </w:pPr>
      <w:r w:rsidRPr="007210A4">
        <w:rPr>
          <w:rFonts w:ascii="ＭＳ 明朝" w:hAnsi="ＭＳ 明朝"/>
        </w:rPr>
        <w:t>(</w:t>
      </w:r>
      <w:r w:rsidR="006819F7" w:rsidRPr="007210A4">
        <w:rPr>
          <w:rFonts w:ascii="ＭＳ 明朝" w:hAnsi="ＭＳ 明朝" w:hint="eastAsia"/>
        </w:rPr>
        <w:t>2</w:t>
      </w:r>
      <w:r w:rsidRPr="007210A4">
        <w:rPr>
          <w:rFonts w:ascii="ＭＳ 明朝" w:hAnsi="ＭＳ 明朝"/>
        </w:rPr>
        <w:t>)</w:t>
      </w:r>
      <w:r w:rsidR="006819F7" w:rsidRPr="007210A4">
        <w:rPr>
          <w:rFonts w:ascii="ＭＳ 明朝" w:hAnsi="ＭＳ 明朝" w:hint="eastAsia"/>
        </w:rPr>
        <w:t xml:space="preserve"> 提出期限</w:t>
      </w:r>
    </w:p>
    <w:p w14:paraId="7E6A00DA" w14:textId="4E216906" w:rsidR="006819F7" w:rsidRPr="007210A4" w:rsidRDefault="00956E73" w:rsidP="006819F7">
      <w:pPr>
        <w:ind w:leftChars="100" w:left="193" w:firstLineChars="197" w:firstLine="380"/>
        <w:rPr>
          <w:rFonts w:ascii="ＭＳ 明朝" w:hAnsi="ＭＳ 明朝"/>
        </w:rPr>
      </w:pPr>
      <w:r w:rsidRPr="007210A4">
        <w:rPr>
          <w:rFonts w:ascii="ＭＳ 明朝" w:hAnsi="ＭＳ 明朝" w:hint="eastAsia"/>
        </w:rPr>
        <w:t>2026</w:t>
      </w:r>
      <w:r w:rsidR="006819F7" w:rsidRPr="007210A4">
        <w:rPr>
          <w:rFonts w:ascii="ＭＳ 明朝" w:hAnsi="ＭＳ 明朝" w:hint="eastAsia"/>
        </w:rPr>
        <w:t>年</w:t>
      </w:r>
      <w:r w:rsidRPr="007210A4">
        <w:rPr>
          <w:rFonts w:ascii="ＭＳ 明朝" w:hAnsi="ＭＳ 明朝" w:hint="eastAsia"/>
        </w:rPr>
        <w:t>6</w:t>
      </w:r>
      <w:r w:rsidR="006819F7" w:rsidRPr="007210A4">
        <w:rPr>
          <w:rFonts w:ascii="ＭＳ 明朝" w:hAnsi="ＭＳ 明朝" w:hint="eastAsia"/>
        </w:rPr>
        <w:t>月</w:t>
      </w:r>
      <w:r w:rsidR="0090184B" w:rsidRPr="007210A4">
        <w:rPr>
          <w:rFonts w:ascii="ＭＳ 明朝" w:hAnsi="ＭＳ 明朝" w:hint="eastAsia"/>
        </w:rPr>
        <w:t>5</w:t>
      </w:r>
      <w:r w:rsidR="006819F7" w:rsidRPr="007210A4">
        <w:rPr>
          <w:rFonts w:ascii="ＭＳ 明朝" w:hAnsi="ＭＳ 明朝" w:hint="eastAsia"/>
        </w:rPr>
        <w:t>日(</w:t>
      </w:r>
      <w:r w:rsidR="0090184B" w:rsidRPr="007210A4">
        <w:rPr>
          <w:rFonts w:ascii="ＭＳ 明朝" w:hAnsi="ＭＳ 明朝" w:hint="eastAsia"/>
        </w:rPr>
        <w:t>金</w:t>
      </w:r>
      <w:r w:rsidR="006819F7" w:rsidRPr="007210A4">
        <w:rPr>
          <w:rFonts w:ascii="ＭＳ 明朝" w:hAnsi="ＭＳ 明朝" w:hint="eastAsia"/>
        </w:rPr>
        <w:t>)</w:t>
      </w:r>
      <w:r w:rsidR="006819F7" w:rsidRPr="007210A4">
        <w:rPr>
          <w:rFonts w:hint="eastAsia"/>
        </w:rPr>
        <w:t xml:space="preserve"> </w:t>
      </w:r>
      <w:r w:rsidR="006819F7" w:rsidRPr="007210A4">
        <w:rPr>
          <w:rFonts w:ascii="ＭＳ 明朝" w:hAnsi="ＭＳ 明朝" w:hint="eastAsia"/>
        </w:rPr>
        <w:t>17時00分必着</w:t>
      </w:r>
    </w:p>
    <w:p w14:paraId="43AFA6C1" w14:textId="77777777" w:rsidR="006819F7" w:rsidRPr="007210A4" w:rsidRDefault="006819F7" w:rsidP="006819F7">
      <w:pPr>
        <w:ind w:leftChars="100" w:left="193" w:firstLineChars="197" w:firstLine="380"/>
        <w:rPr>
          <w:rFonts w:ascii="ＭＳ 明朝" w:hAnsi="ＭＳ 明朝"/>
        </w:rPr>
      </w:pPr>
      <w:r w:rsidRPr="007210A4">
        <w:rPr>
          <w:rFonts w:ascii="ＭＳ 明朝" w:hAnsi="ＭＳ 明朝" w:hint="eastAsia"/>
        </w:rPr>
        <w:t>上記期限を過ぎた入札書等はいかなる理由があっても受け取らない。</w:t>
      </w:r>
    </w:p>
    <w:p w14:paraId="449D01D2" w14:textId="724CACD6" w:rsidR="006819F7" w:rsidRPr="007210A4" w:rsidRDefault="006819F7" w:rsidP="006819F7">
      <w:pPr>
        <w:ind w:firstLineChars="100" w:firstLine="193"/>
        <w:rPr>
          <w:rFonts w:ascii="ＭＳ 明朝" w:hAnsi="ＭＳ 明朝"/>
        </w:rPr>
      </w:pPr>
      <w:r w:rsidRPr="007210A4">
        <w:rPr>
          <w:rFonts w:ascii="ＭＳ 明朝" w:hAnsi="ＭＳ 明朝" w:hint="eastAsia"/>
        </w:rPr>
        <w:t>(3)</w:t>
      </w:r>
      <w:r w:rsidR="00F876ED" w:rsidRPr="007210A4">
        <w:rPr>
          <w:rFonts w:ascii="ＭＳ 明朝" w:hAnsi="ＭＳ 明朝"/>
        </w:rPr>
        <w:t xml:space="preserve"> </w:t>
      </w:r>
      <w:r w:rsidRPr="007210A4">
        <w:rPr>
          <w:rFonts w:ascii="ＭＳ 明朝" w:hAnsi="ＭＳ 明朝" w:hint="eastAsia"/>
        </w:rPr>
        <w:t>提出書類</w:t>
      </w:r>
    </w:p>
    <w:p w14:paraId="565BA89C" w14:textId="77777777" w:rsidR="006819F7" w:rsidRPr="007210A4" w:rsidRDefault="006819F7" w:rsidP="006819F7">
      <w:pPr>
        <w:ind w:leftChars="200" w:left="386" w:firstLineChars="99" w:firstLine="191"/>
        <w:rPr>
          <w:rFonts w:ascii="ＭＳ 明朝" w:hAnsi="ＭＳ 明朝"/>
        </w:rPr>
      </w:pPr>
      <w:r w:rsidRPr="007210A4">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7210A4" w:rsidRPr="007210A4" w14:paraId="509B5E89" w14:textId="77777777" w:rsidTr="006819F7">
        <w:trPr>
          <w:jc w:val="center"/>
        </w:trPr>
        <w:tc>
          <w:tcPr>
            <w:tcW w:w="542" w:type="dxa"/>
            <w:vAlign w:val="center"/>
          </w:tcPr>
          <w:p w14:paraId="156041EA" w14:textId="77777777" w:rsidR="006819F7" w:rsidRPr="007210A4" w:rsidRDefault="006819F7" w:rsidP="006819F7">
            <w:pPr>
              <w:rPr>
                <w:rFonts w:ascii="ＭＳ 明朝" w:hAnsi="ＭＳ 明朝"/>
                <w:szCs w:val="21"/>
              </w:rPr>
            </w:pPr>
            <w:r w:rsidRPr="007210A4">
              <w:rPr>
                <w:rFonts w:ascii="ＭＳ 明朝" w:hAnsi="ＭＳ 明朝"/>
                <w:szCs w:val="21"/>
              </w:rPr>
              <w:t>No.</w:t>
            </w:r>
          </w:p>
        </w:tc>
        <w:tc>
          <w:tcPr>
            <w:tcW w:w="6644" w:type="dxa"/>
            <w:gridSpan w:val="2"/>
            <w:vAlign w:val="center"/>
          </w:tcPr>
          <w:p w14:paraId="28CD6E4C" w14:textId="77777777" w:rsidR="006819F7" w:rsidRPr="007210A4" w:rsidRDefault="006819F7" w:rsidP="006819F7">
            <w:pPr>
              <w:jc w:val="center"/>
              <w:rPr>
                <w:rFonts w:ascii="ＭＳ 明朝" w:hAnsi="ＭＳ 明朝"/>
                <w:szCs w:val="21"/>
              </w:rPr>
            </w:pPr>
            <w:r w:rsidRPr="007210A4">
              <w:rPr>
                <w:rFonts w:ascii="ＭＳ 明朝" w:hAnsi="ＭＳ 明朝" w:hint="eastAsia"/>
                <w:szCs w:val="21"/>
              </w:rPr>
              <w:t>提出書類</w:t>
            </w:r>
          </w:p>
        </w:tc>
        <w:tc>
          <w:tcPr>
            <w:tcW w:w="1322" w:type="dxa"/>
            <w:vAlign w:val="center"/>
          </w:tcPr>
          <w:p w14:paraId="6C0D2D9A" w14:textId="77777777" w:rsidR="006819F7" w:rsidRPr="007210A4" w:rsidRDefault="006819F7" w:rsidP="006819F7">
            <w:pPr>
              <w:jc w:val="center"/>
              <w:rPr>
                <w:rFonts w:ascii="ＭＳ 明朝" w:hAnsi="ＭＳ 明朝"/>
                <w:szCs w:val="21"/>
              </w:rPr>
            </w:pPr>
            <w:r w:rsidRPr="007210A4">
              <w:rPr>
                <w:rFonts w:ascii="ＭＳ 明朝" w:hAnsi="ＭＳ 明朝" w:hint="eastAsia"/>
                <w:szCs w:val="21"/>
              </w:rPr>
              <w:t>部数</w:t>
            </w:r>
          </w:p>
        </w:tc>
      </w:tr>
      <w:tr w:rsidR="007210A4" w:rsidRPr="007210A4" w14:paraId="5156F26D" w14:textId="77777777" w:rsidTr="006819F7">
        <w:trPr>
          <w:jc w:val="center"/>
        </w:trPr>
        <w:tc>
          <w:tcPr>
            <w:tcW w:w="542" w:type="dxa"/>
            <w:vAlign w:val="center"/>
          </w:tcPr>
          <w:p w14:paraId="738695B1" w14:textId="77777777" w:rsidR="006819F7" w:rsidRPr="007210A4" w:rsidRDefault="006819F7" w:rsidP="006819F7">
            <w:pPr>
              <w:jc w:val="center"/>
              <w:rPr>
                <w:rFonts w:ascii="ＭＳ 明朝" w:hAnsi="ＭＳ 明朝"/>
                <w:szCs w:val="21"/>
              </w:rPr>
            </w:pPr>
            <w:r w:rsidRPr="007210A4">
              <w:rPr>
                <w:rFonts w:ascii="ＭＳ 明朝" w:hAnsi="ＭＳ 明朝" w:hint="eastAsia"/>
                <w:szCs w:val="21"/>
              </w:rPr>
              <w:t>①</w:t>
            </w:r>
          </w:p>
        </w:tc>
        <w:tc>
          <w:tcPr>
            <w:tcW w:w="4934" w:type="dxa"/>
            <w:vAlign w:val="center"/>
          </w:tcPr>
          <w:p w14:paraId="0D29A509" w14:textId="77777777" w:rsidR="006819F7" w:rsidRPr="007210A4" w:rsidRDefault="006819F7" w:rsidP="006819F7">
            <w:pPr>
              <w:rPr>
                <w:rFonts w:ascii="ＭＳ 明朝" w:hAnsi="ＭＳ 明朝"/>
                <w:szCs w:val="21"/>
              </w:rPr>
            </w:pPr>
            <w:r w:rsidRPr="007210A4">
              <w:rPr>
                <w:rFonts w:ascii="ＭＳ 明朝" w:hAnsi="ＭＳ 明朝" w:hint="eastAsia"/>
                <w:szCs w:val="21"/>
              </w:rPr>
              <w:t>委任状（代理人に委任する場合）</w:t>
            </w:r>
          </w:p>
        </w:tc>
        <w:tc>
          <w:tcPr>
            <w:tcW w:w="1710" w:type="dxa"/>
            <w:vAlign w:val="center"/>
          </w:tcPr>
          <w:p w14:paraId="11ACF5CE" w14:textId="77777777" w:rsidR="006819F7" w:rsidRPr="007210A4" w:rsidRDefault="006819F7" w:rsidP="006819F7">
            <w:pPr>
              <w:jc w:val="center"/>
              <w:rPr>
                <w:rFonts w:ascii="ＭＳ 明朝" w:hAnsi="ＭＳ 明朝"/>
                <w:szCs w:val="21"/>
              </w:rPr>
            </w:pPr>
            <w:r w:rsidRPr="007210A4">
              <w:rPr>
                <w:rFonts w:ascii="ＭＳ 明朝" w:hAnsi="ＭＳ 明朝" w:hint="eastAsia"/>
                <w:szCs w:val="21"/>
              </w:rPr>
              <w:t>様式2</w:t>
            </w:r>
          </w:p>
        </w:tc>
        <w:tc>
          <w:tcPr>
            <w:tcW w:w="1322" w:type="dxa"/>
            <w:vAlign w:val="center"/>
          </w:tcPr>
          <w:p w14:paraId="335EA7C5" w14:textId="77777777" w:rsidR="006819F7" w:rsidRPr="007210A4" w:rsidRDefault="006819F7" w:rsidP="006819F7">
            <w:pPr>
              <w:jc w:val="center"/>
              <w:rPr>
                <w:rFonts w:ascii="ＭＳ 明朝" w:hAnsi="ＭＳ 明朝"/>
                <w:szCs w:val="21"/>
              </w:rPr>
            </w:pPr>
            <w:r w:rsidRPr="007210A4">
              <w:rPr>
                <w:rFonts w:ascii="ＭＳ 明朝" w:hAnsi="ＭＳ 明朝" w:hint="eastAsia"/>
                <w:szCs w:val="21"/>
              </w:rPr>
              <w:t>1通</w:t>
            </w:r>
          </w:p>
        </w:tc>
      </w:tr>
      <w:tr w:rsidR="007210A4" w:rsidRPr="007210A4" w14:paraId="1171553A" w14:textId="77777777" w:rsidTr="006819F7">
        <w:trPr>
          <w:jc w:val="center"/>
        </w:trPr>
        <w:tc>
          <w:tcPr>
            <w:tcW w:w="542" w:type="dxa"/>
            <w:vAlign w:val="center"/>
          </w:tcPr>
          <w:p w14:paraId="0F9F32D7" w14:textId="77777777" w:rsidR="006819F7" w:rsidRPr="007210A4" w:rsidRDefault="006819F7" w:rsidP="006819F7">
            <w:pPr>
              <w:jc w:val="center"/>
              <w:rPr>
                <w:rFonts w:ascii="ＭＳ 明朝" w:hAnsi="ＭＳ 明朝"/>
                <w:szCs w:val="21"/>
              </w:rPr>
            </w:pPr>
            <w:r w:rsidRPr="007210A4">
              <w:rPr>
                <w:rFonts w:ascii="ＭＳ 明朝" w:hAnsi="ＭＳ 明朝" w:hint="eastAsia"/>
                <w:szCs w:val="21"/>
              </w:rPr>
              <w:t>②</w:t>
            </w:r>
          </w:p>
        </w:tc>
        <w:tc>
          <w:tcPr>
            <w:tcW w:w="4934" w:type="dxa"/>
            <w:vAlign w:val="center"/>
          </w:tcPr>
          <w:p w14:paraId="696E2384" w14:textId="4A21125F" w:rsidR="006819F7" w:rsidRPr="007210A4" w:rsidRDefault="006819F7" w:rsidP="006819F7">
            <w:pPr>
              <w:rPr>
                <w:rFonts w:ascii="ＭＳ 明朝" w:hAnsi="ＭＳ 明朝"/>
                <w:szCs w:val="21"/>
              </w:rPr>
            </w:pPr>
            <w:r w:rsidRPr="007210A4">
              <w:rPr>
                <w:rFonts w:ascii="ＭＳ 明朝" w:hAnsi="ＭＳ 明朝" w:hint="eastAsia"/>
                <w:szCs w:val="21"/>
              </w:rPr>
              <w:t>入札書</w:t>
            </w:r>
            <w:r w:rsidR="00A36415" w:rsidRPr="007210A4">
              <w:rPr>
                <w:rFonts w:ascii="ＭＳ 明朝" w:hAnsi="ＭＳ 明朝" w:hint="eastAsia"/>
                <w:szCs w:val="21"/>
              </w:rPr>
              <w:t>（封緘）</w:t>
            </w:r>
          </w:p>
        </w:tc>
        <w:tc>
          <w:tcPr>
            <w:tcW w:w="1710" w:type="dxa"/>
            <w:vAlign w:val="center"/>
          </w:tcPr>
          <w:p w14:paraId="41556EBF" w14:textId="77777777" w:rsidR="006819F7" w:rsidRPr="007210A4" w:rsidRDefault="006819F7" w:rsidP="006819F7">
            <w:pPr>
              <w:jc w:val="center"/>
              <w:rPr>
                <w:rFonts w:ascii="ＭＳ 明朝" w:hAnsi="ＭＳ 明朝"/>
                <w:szCs w:val="21"/>
              </w:rPr>
            </w:pPr>
            <w:r w:rsidRPr="007210A4">
              <w:rPr>
                <w:rFonts w:ascii="ＭＳ 明朝" w:hAnsi="ＭＳ 明朝" w:hint="eastAsia"/>
                <w:szCs w:val="21"/>
              </w:rPr>
              <w:t>様式3</w:t>
            </w:r>
          </w:p>
        </w:tc>
        <w:tc>
          <w:tcPr>
            <w:tcW w:w="1322" w:type="dxa"/>
            <w:vAlign w:val="center"/>
          </w:tcPr>
          <w:p w14:paraId="05866F88" w14:textId="77777777" w:rsidR="006819F7" w:rsidRPr="007210A4" w:rsidRDefault="006819F7" w:rsidP="006819F7">
            <w:pPr>
              <w:jc w:val="center"/>
              <w:rPr>
                <w:rFonts w:ascii="ＭＳ 明朝" w:hAnsi="ＭＳ 明朝"/>
                <w:szCs w:val="21"/>
              </w:rPr>
            </w:pPr>
            <w:r w:rsidRPr="007210A4">
              <w:rPr>
                <w:rFonts w:ascii="ＭＳ 明朝" w:hAnsi="ＭＳ 明朝" w:hint="eastAsia"/>
                <w:szCs w:val="21"/>
              </w:rPr>
              <w:t>1通</w:t>
            </w:r>
          </w:p>
        </w:tc>
      </w:tr>
      <w:tr w:rsidR="007210A4" w:rsidRPr="007210A4" w14:paraId="4F70DD53" w14:textId="77777777" w:rsidTr="006819F7">
        <w:trPr>
          <w:jc w:val="center"/>
        </w:trPr>
        <w:tc>
          <w:tcPr>
            <w:tcW w:w="542" w:type="dxa"/>
            <w:vAlign w:val="center"/>
          </w:tcPr>
          <w:p w14:paraId="5D88E6DB" w14:textId="217A9531" w:rsidR="006819F7" w:rsidRPr="007210A4" w:rsidRDefault="00D81982" w:rsidP="006819F7">
            <w:pPr>
              <w:jc w:val="center"/>
              <w:rPr>
                <w:rFonts w:ascii="ＭＳ 明朝" w:hAnsi="ＭＳ 明朝"/>
                <w:szCs w:val="21"/>
              </w:rPr>
            </w:pPr>
            <w:r w:rsidRPr="007210A4">
              <w:rPr>
                <w:rFonts w:ascii="ＭＳ 明朝" w:hAnsi="ＭＳ 明朝" w:hint="eastAsia"/>
                <w:szCs w:val="21"/>
              </w:rPr>
              <w:t>③</w:t>
            </w:r>
          </w:p>
        </w:tc>
        <w:tc>
          <w:tcPr>
            <w:tcW w:w="4934" w:type="dxa"/>
            <w:vAlign w:val="center"/>
          </w:tcPr>
          <w:p w14:paraId="59985BA6" w14:textId="20DF825D" w:rsidR="00D81982" w:rsidRPr="007210A4" w:rsidRDefault="00E11586" w:rsidP="00956E73">
            <w:pPr>
              <w:ind w:firstLineChars="100" w:firstLine="193"/>
              <w:rPr>
                <w:rFonts w:ascii="ＭＳ 明朝" w:hAnsi="ＭＳ 明朝"/>
                <w:szCs w:val="21"/>
              </w:rPr>
            </w:pPr>
            <w:r w:rsidRPr="007210A4">
              <w:rPr>
                <w:rFonts w:ascii="ＭＳ 明朝" w:hAnsi="ＭＳ 明朝" w:hint="eastAsia"/>
              </w:rPr>
              <w:t>令和</w:t>
            </w:r>
            <w:r w:rsidR="002568FE" w:rsidRPr="007210A4">
              <w:rPr>
                <w:rFonts w:ascii="ＭＳ 明朝" w:hAnsi="ＭＳ 明朝" w:hint="eastAsia"/>
              </w:rPr>
              <w:t>7・8・9</w:t>
            </w:r>
            <w:r w:rsidRPr="007210A4">
              <w:rPr>
                <w:rFonts w:ascii="ＭＳ 明朝" w:hAnsi="ＭＳ 明朝"/>
              </w:rPr>
              <w:t>年度</w:t>
            </w:r>
            <w:r w:rsidR="006819F7" w:rsidRPr="007210A4">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6819F7" w:rsidRPr="007210A4" w:rsidRDefault="006819F7" w:rsidP="006819F7">
            <w:pPr>
              <w:jc w:val="center"/>
              <w:rPr>
                <w:rFonts w:ascii="ＭＳ 明朝" w:hAnsi="ＭＳ 明朝"/>
                <w:szCs w:val="21"/>
              </w:rPr>
            </w:pPr>
            <w:r w:rsidRPr="007210A4">
              <w:rPr>
                <w:rFonts w:ascii="ＭＳ 明朝" w:hAnsi="ＭＳ 明朝" w:hint="eastAsia"/>
                <w:szCs w:val="21"/>
              </w:rPr>
              <w:t>－</w:t>
            </w:r>
          </w:p>
        </w:tc>
        <w:tc>
          <w:tcPr>
            <w:tcW w:w="1322" w:type="dxa"/>
            <w:vAlign w:val="center"/>
          </w:tcPr>
          <w:p w14:paraId="4CB82504" w14:textId="77777777" w:rsidR="006819F7" w:rsidRPr="007210A4" w:rsidRDefault="006819F7" w:rsidP="006819F7">
            <w:pPr>
              <w:jc w:val="center"/>
              <w:rPr>
                <w:rFonts w:ascii="ＭＳ 明朝" w:hAnsi="ＭＳ 明朝"/>
                <w:szCs w:val="21"/>
              </w:rPr>
            </w:pPr>
            <w:r w:rsidRPr="007210A4">
              <w:rPr>
                <w:rFonts w:ascii="ＭＳ 明朝" w:hAnsi="ＭＳ 明朝" w:hint="eastAsia"/>
                <w:szCs w:val="21"/>
              </w:rPr>
              <w:t>1通</w:t>
            </w:r>
          </w:p>
        </w:tc>
      </w:tr>
      <w:tr w:rsidR="007210A4" w:rsidRPr="007210A4" w14:paraId="395A1424" w14:textId="77777777" w:rsidTr="006819F7">
        <w:trPr>
          <w:jc w:val="center"/>
        </w:trPr>
        <w:tc>
          <w:tcPr>
            <w:tcW w:w="542" w:type="dxa"/>
            <w:vAlign w:val="center"/>
          </w:tcPr>
          <w:p w14:paraId="37E78EF2" w14:textId="2CFA3D04" w:rsidR="006819F7" w:rsidRPr="007210A4" w:rsidRDefault="00D81982" w:rsidP="006819F7">
            <w:pPr>
              <w:jc w:val="center"/>
              <w:rPr>
                <w:rFonts w:ascii="ＭＳ 明朝" w:hAnsi="ＭＳ 明朝"/>
                <w:szCs w:val="21"/>
              </w:rPr>
            </w:pPr>
            <w:r w:rsidRPr="007210A4">
              <w:rPr>
                <w:rFonts w:ascii="ＭＳ 明朝" w:hAnsi="ＭＳ 明朝" w:hint="eastAsia"/>
                <w:szCs w:val="21"/>
              </w:rPr>
              <w:t>④</w:t>
            </w:r>
          </w:p>
        </w:tc>
        <w:tc>
          <w:tcPr>
            <w:tcW w:w="4934" w:type="dxa"/>
            <w:vAlign w:val="center"/>
          </w:tcPr>
          <w:p w14:paraId="4963B2EE" w14:textId="77777777" w:rsidR="006819F7" w:rsidRPr="007210A4" w:rsidRDefault="006819F7" w:rsidP="006819F7">
            <w:pPr>
              <w:rPr>
                <w:rFonts w:ascii="ＭＳ 明朝" w:hAnsi="ＭＳ 明朝"/>
                <w:szCs w:val="21"/>
              </w:rPr>
            </w:pPr>
            <w:r w:rsidRPr="007210A4">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7210A4" w:rsidRDefault="006819F7" w:rsidP="006819F7">
            <w:pPr>
              <w:jc w:val="center"/>
              <w:rPr>
                <w:rFonts w:ascii="ＭＳ 明朝" w:hAnsi="ＭＳ 明朝"/>
                <w:szCs w:val="21"/>
              </w:rPr>
            </w:pPr>
            <w:r w:rsidRPr="007210A4">
              <w:rPr>
                <w:rFonts w:ascii="ＭＳ 明朝" w:hAnsi="ＭＳ 明朝" w:hint="eastAsia"/>
                <w:szCs w:val="21"/>
              </w:rPr>
              <w:t>様式4</w:t>
            </w:r>
          </w:p>
        </w:tc>
        <w:tc>
          <w:tcPr>
            <w:tcW w:w="1322" w:type="dxa"/>
            <w:vAlign w:val="center"/>
          </w:tcPr>
          <w:p w14:paraId="35CA9F9D" w14:textId="77777777" w:rsidR="006819F7" w:rsidRPr="007210A4" w:rsidRDefault="006819F7" w:rsidP="006819F7">
            <w:pPr>
              <w:jc w:val="center"/>
              <w:rPr>
                <w:rFonts w:ascii="ＭＳ 明朝" w:hAnsi="ＭＳ 明朝"/>
                <w:szCs w:val="21"/>
              </w:rPr>
            </w:pPr>
            <w:r w:rsidRPr="007210A4">
              <w:rPr>
                <w:rFonts w:ascii="ＭＳ 明朝" w:hAnsi="ＭＳ 明朝" w:hint="eastAsia"/>
                <w:szCs w:val="21"/>
              </w:rPr>
              <w:t>1通</w:t>
            </w:r>
          </w:p>
        </w:tc>
      </w:tr>
      <w:tr w:rsidR="00A34A7B" w:rsidRPr="007210A4"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7210A4" w:rsidRDefault="00D81982" w:rsidP="00ED4677">
            <w:pPr>
              <w:jc w:val="center"/>
              <w:rPr>
                <w:rFonts w:ascii="ＭＳ 明朝" w:hAnsi="ＭＳ 明朝"/>
                <w:szCs w:val="21"/>
              </w:rPr>
            </w:pPr>
            <w:r w:rsidRPr="007210A4">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7210A4" w:rsidRDefault="00ED4677" w:rsidP="00ED4677">
            <w:pPr>
              <w:rPr>
                <w:rFonts w:ascii="ＭＳ 明朝" w:hAnsi="ＭＳ 明朝"/>
                <w:szCs w:val="21"/>
              </w:rPr>
            </w:pPr>
            <w:r w:rsidRPr="007210A4">
              <w:rPr>
                <w:rFonts w:ascii="ＭＳ 明朝" w:hAnsi="ＭＳ 明朝" w:hint="eastAsia"/>
                <w:szCs w:val="21"/>
              </w:rPr>
              <w:t>入札書等</w:t>
            </w:r>
            <w:r w:rsidR="00093905" w:rsidRPr="007210A4">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7210A4" w:rsidRDefault="00093905" w:rsidP="00CC73D5">
            <w:pPr>
              <w:jc w:val="center"/>
              <w:rPr>
                <w:rFonts w:ascii="ＭＳ 明朝" w:hAnsi="ＭＳ 明朝"/>
                <w:szCs w:val="21"/>
              </w:rPr>
            </w:pPr>
            <w:r w:rsidRPr="007210A4">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7210A4" w:rsidRDefault="00093905" w:rsidP="00ED4677">
            <w:pPr>
              <w:jc w:val="center"/>
              <w:rPr>
                <w:rFonts w:ascii="ＭＳ 明朝" w:hAnsi="ＭＳ 明朝"/>
                <w:szCs w:val="21"/>
              </w:rPr>
            </w:pPr>
            <w:r w:rsidRPr="007210A4">
              <w:rPr>
                <w:rFonts w:ascii="ＭＳ 明朝" w:hAnsi="ＭＳ 明朝" w:hint="eastAsia"/>
                <w:szCs w:val="21"/>
              </w:rPr>
              <w:t>1通</w:t>
            </w:r>
          </w:p>
        </w:tc>
      </w:tr>
    </w:tbl>
    <w:p w14:paraId="0B20CBC4" w14:textId="77777777" w:rsidR="00956E73" w:rsidRPr="007210A4" w:rsidRDefault="00956E73" w:rsidP="00F876ED">
      <w:pPr>
        <w:ind w:leftChars="100" w:left="269" w:hangingChars="47" w:hanging="76"/>
        <w:rPr>
          <w:rFonts w:ascii="ＭＳ ゴシック" w:eastAsia="ＭＳ ゴシック" w:hAnsi="ＭＳ ゴシック"/>
          <w:sz w:val="18"/>
          <w:szCs w:val="18"/>
        </w:rPr>
      </w:pPr>
    </w:p>
    <w:p w14:paraId="18743AB6" w14:textId="04534F95" w:rsidR="006819F7" w:rsidRPr="007210A4" w:rsidRDefault="006819F7" w:rsidP="00F876ED">
      <w:pPr>
        <w:ind w:leftChars="100" w:left="284" w:hangingChars="47" w:hanging="91"/>
        <w:rPr>
          <w:rFonts w:ascii="ＭＳ 明朝" w:hAnsi="ＭＳ 明朝"/>
        </w:rPr>
      </w:pPr>
      <w:r w:rsidRPr="007210A4">
        <w:rPr>
          <w:rFonts w:ascii="ＭＳ 明朝" w:hAnsi="ＭＳ 明朝" w:hint="eastAsia"/>
        </w:rPr>
        <w:t>(4) 提出方法</w:t>
      </w:r>
    </w:p>
    <w:p w14:paraId="3DFD2465" w14:textId="77777777" w:rsidR="006819F7" w:rsidRPr="007210A4" w:rsidRDefault="006819F7" w:rsidP="00437360">
      <w:pPr>
        <w:ind w:firstLineChars="250" w:firstLine="482"/>
        <w:rPr>
          <w:rFonts w:ascii="ＭＳ 明朝" w:hAnsi="ＭＳ 明朝"/>
        </w:rPr>
      </w:pPr>
      <w:r w:rsidRPr="007210A4">
        <w:rPr>
          <w:rFonts w:ascii="ＭＳ 明朝" w:hAnsi="ＭＳ 明朝" w:hint="eastAsia"/>
        </w:rPr>
        <w:t>①入札書等提出書類を持参により提出する場合</w:t>
      </w:r>
    </w:p>
    <w:p w14:paraId="336A0D16" w14:textId="12053CF7" w:rsidR="006819F7" w:rsidRPr="007210A4" w:rsidRDefault="006819F7" w:rsidP="00437360">
      <w:pPr>
        <w:ind w:leftChars="250" w:left="482"/>
        <w:rPr>
          <w:rFonts w:ascii="ＭＳ 明朝" w:hAnsi="ＭＳ 明朝"/>
        </w:rPr>
      </w:pPr>
      <w:r w:rsidRPr="007210A4">
        <w:rPr>
          <w:rFonts w:ascii="ＭＳ 明朝" w:hAnsi="ＭＳ 明朝" w:hint="eastAsia"/>
        </w:rPr>
        <w:t xml:space="preserve">　入札書を封筒に入れ封緘し、封皮に氏名（法人の場合は商号又は名称）、宛先（</w:t>
      </w:r>
      <w:r w:rsidR="00E54ED6" w:rsidRPr="007210A4">
        <w:rPr>
          <w:rFonts w:ascii="ＭＳ 明朝" w:hAnsi="ＭＳ 明朝" w:hint="eastAsia"/>
        </w:rPr>
        <w:t>1</w:t>
      </w:r>
      <w:r w:rsidRPr="007210A4">
        <w:rPr>
          <w:rFonts w:ascii="ＭＳ 明朝" w:hAnsi="ＭＳ 明朝" w:hint="eastAsia"/>
        </w:rPr>
        <w:t>6.（</w:t>
      </w:r>
      <w:r w:rsidR="00196A5D" w:rsidRPr="007210A4">
        <w:rPr>
          <w:rFonts w:ascii="ＭＳ 明朝" w:hAnsi="ＭＳ 明朝" w:hint="eastAsia"/>
        </w:rPr>
        <w:t>4</w:t>
      </w:r>
      <w:r w:rsidRPr="007210A4">
        <w:rPr>
          <w:rFonts w:ascii="ＭＳ 明朝" w:hAnsi="ＭＳ 明朝" w:hint="eastAsia"/>
        </w:rPr>
        <w:t>）の担当者名）を記載するとともに「</w:t>
      </w:r>
      <w:r w:rsidR="00405550" w:rsidRPr="007210A4">
        <w:rPr>
          <w:rFonts w:ascii="ＭＳ 明朝" w:hAnsi="ＭＳ 明朝" w:hint="eastAsia"/>
        </w:rPr>
        <w:t>「</w:t>
      </w:r>
      <w:r w:rsidR="00AC04D2" w:rsidRPr="007210A4">
        <w:rPr>
          <w:rFonts w:ascii="ＭＳ 明朝" w:hAnsi="ＭＳ 明朝" w:hint="eastAsia"/>
        </w:rPr>
        <w:t>国内外連携接続用ネットワーク回線</w:t>
      </w:r>
      <w:r w:rsidR="00405550" w:rsidRPr="007210A4">
        <w:rPr>
          <w:rFonts w:ascii="ＭＳ 明朝" w:hAnsi="ＭＳ 明朝" w:hint="eastAsia"/>
        </w:rPr>
        <w:t>」</w:t>
      </w:r>
      <w:r w:rsidRPr="007210A4">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7210A4">
        <w:rPr>
          <w:rFonts w:ascii="ＭＳ 明朝" w:hAnsi="ＭＳ 明朝" w:hint="eastAsia"/>
        </w:rPr>
        <w:t>1</w:t>
      </w:r>
      <w:r w:rsidRPr="007210A4">
        <w:rPr>
          <w:rFonts w:ascii="ＭＳ 明朝" w:hAnsi="ＭＳ 明朝" w:hint="eastAsia"/>
        </w:rPr>
        <w:t>6．（</w:t>
      </w:r>
      <w:r w:rsidR="00196A5D" w:rsidRPr="007210A4">
        <w:rPr>
          <w:rFonts w:ascii="ＭＳ 明朝" w:hAnsi="ＭＳ 明朝" w:hint="eastAsia"/>
        </w:rPr>
        <w:t>4</w:t>
      </w:r>
      <w:r w:rsidRPr="007210A4">
        <w:rPr>
          <w:rFonts w:ascii="ＭＳ 明朝" w:hAnsi="ＭＳ 明朝" w:hint="eastAsia"/>
        </w:rPr>
        <w:t>）の担当者名</w:t>
      </w:r>
      <w:r w:rsidR="002072A1" w:rsidRPr="007210A4">
        <w:rPr>
          <w:rFonts w:ascii="ＭＳ 明朝" w:hAnsi="ＭＳ 明朝" w:hint="eastAsia"/>
        </w:rPr>
        <w:t>）</w:t>
      </w:r>
      <w:r w:rsidRPr="007210A4">
        <w:rPr>
          <w:rFonts w:ascii="ＭＳ 明朝" w:hAnsi="ＭＳ 明朝" w:hint="eastAsia"/>
        </w:rPr>
        <w:t>を記載し、かつ、「</w:t>
      </w:r>
      <w:r w:rsidR="00405550" w:rsidRPr="007210A4">
        <w:rPr>
          <w:rFonts w:ascii="ＭＳ 明朝" w:hAnsi="ＭＳ 明朝" w:hint="eastAsia"/>
        </w:rPr>
        <w:t>「</w:t>
      </w:r>
      <w:r w:rsidR="00AC04D2" w:rsidRPr="007210A4">
        <w:rPr>
          <w:rFonts w:ascii="ＭＳ 明朝" w:hAnsi="ＭＳ 明朝" w:hint="eastAsia"/>
        </w:rPr>
        <w:t>国内外連携接続用ネットワーク回線</w:t>
      </w:r>
      <w:r w:rsidR="00405550" w:rsidRPr="007210A4">
        <w:rPr>
          <w:rFonts w:ascii="ＭＳ 明朝" w:hAnsi="ＭＳ 明朝" w:hint="eastAsia"/>
        </w:rPr>
        <w:t>」</w:t>
      </w:r>
      <w:r w:rsidRPr="007210A4">
        <w:rPr>
          <w:rFonts w:ascii="ＭＳ 明朝" w:hAnsi="ＭＳ 明朝" w:hint="eastAsia"/>
        </w:rPr>
        <w:t xml:space="preserve">　一般競争入札に係る提出書類在中」と朱書きすること。</w:t>
      </w:r>
    </w:p>
    <w:p w14:paraId="0684C908" w14:textId="77777777" w:rsidR="006819F7" w:rsidRPr="007210A4" w:rsidRDefault="006819F7" w:rsidP="00437360">
      <w:pPr>
        <w:ind w:firstLineChars="250" w:firstLine="482"/>
        <w:rPr>
          <w:rFonts w:ascii="ＭＳ 明朝" w:hAnsi="ＭＳ 明朝"/>
        </w:rPr>
      </w:pPr>
      <w:r w:rsidRPr="007210A4">
        <w:rPr>
          <w:rFonts w:ascii="ＭＳ 明朝" w:hAnsi="ＭＳ 明朝" w:hint="eastAsia"/>
        </w:rPr>
        <w:t>②入札書等を郵便等（書留）により提出する場合</w:t>
      </w:r>
    </w:p>
    <w:p w14:paraId="2F20E8B0" w14:textId="6E0091D1" w:rsidR="006819F7" w:rsidRPr="00295524" w:rsidRDefault="006819F7" w:rsidP="00437360">
      <w:pPr>
        <w:ind w:leftChars="250" w:left="482"/>
        <w:rPr>
          <w:rFonts w:ascii="ＭＳ 明朝" w:hAnsi="ＭＳ 明朝"/>
        </w:rPr>
      </w:pPr>
      <w:r w:rsidRPr="007210A4">
        <w:rPr>
          <w:rFonts w:ascii="ＭＳ 明朝" w:hAnsi="ＭＳ 明朝" w:hint="eastAsia"/>
        </w:rPr>
        <w:t xml:space="preserve">　二重封筒とし、表封筒に「</w:t>
      </w:r>
      <w:r w:rsidR="00405550" w:rsidRPr="007210A4">
        <w:rPr>
          <w:rFonts w:ascii="ＭＳ 明朝" w:hAnsi="ＭＳ 明朝" w:hint="eastAsia"/>
        </w:rPr>
        <w:t>「</w:t>
      </w:r>
      <w:r w:rsidR="00AC04D2" w:rsidRPr="007210A4">
        <w:rPr>
          <w:rFonts w:ascii="ＭＳ 明朝" w:hAnsi="ＭＳ 明朝" w:hint="eastAsia"/>
        </w:rPr>
        <w:t>国内外連携接続用ネットワーク回線</w:t>
      </w:r>
      <w:r w:rsidR="00405550" w:rsidRPr="007210A4">
        <w:rPr>
          <w:rFonts w:ascii="ＭＳ 明朝" w:hAnsi="ＭＳ 明朝" w:hint="eastAsia"/>
        </w:rPr>
        <w:t>」</w:t>
      </w:r>
      <w:r w:rsidRPr="007210A4">
        <w:rPr>
          <w:rFonts w:ascii="ＭＳ 明朝" w:hAnsi="ＭＳ 明朝" w:hint="eastAsia"/>
        </w:rPr>
        <w:t xml:space="preserve">　一般競争入札に係る提出書類在中」と朱書きし、中封筒の封皮には直接提出す</w:t>
      </w:r>
      <w:r w:rsidRPr="00A34A7B">
        <w:rPr>
          <w:rFonts w:ascii="ＭＳ 明朝" w:hAnsi="ＭＳ 明朝" w:hint="eastAsia"/>
          <w:color w:val="000000" w:themeColor="text1"/>
        </w:rPr>
        <w:t>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e"/>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7210A4" w:rsidRDefault="00483511" w:rsidP="00483511">
      <w:pPr>
        <w:ind w:firstLineChars="100" w:firstLine="193"/>
        <w:rPr>
          <w:rFonts w:ascii="ＭＳ 明朝" w:hAnsi="ＭＳ 明朝"/>
        </w:rPr>
      </w:pPr>
      <w:r w:rsidRPr="005776F1">
        <w:rPr>
          <w:rFonts w:ascii="ＭＳ 明朝" w:hAnsi="ＭＳ 明朝" w:hint="eastAsia"/>
        </w:rPr>
        <w:t>(1) 開</w:t>
      </w:r>
      <w:r w:rsidRPr="007210A4">
        <w:rPr>
          <w:rFonts w:ascii="ＭＳ 明朝" w:hAnsi="ＭＳ 明朝" w:hint="eastAsia"/>
        </w:rPr>
        <w:t>札日時</w:t>
      </w:r>
    </w:p>
    <w:p w14:paraId="755A159E" w14:textId="0B9015AA" w:rsidR="00483511" w:rsidRPr="007210A4" w:rsidRDefault="00956E73" w:rsidP="00483511">
      <w:pPr>
        <w:ind w:firstLineChars="300" w:firstLine="578"/>
        <w:rPr>
          <w:rFonts w:ascii="ＭＳ 明朝" w:hAnsi="ＭＳ 明朝"/>
        </w:rPr>
      </w:pPr>
      <w:r w:rsidRPr="007210A4">
        <w:rPr>
          <w:rFonts w:ascii="ＭＳ 明朝" w:hAnsi="ＭＳ 明朝" w:hint="eastAsia"/>
        </w:rPr>
        <w:t>2026</w:t>
      </w:r>
      <w:r w:rsidR="00483511" w:rsidRPr="007210A4">
        <w:rPr>
          <w:rFonts w:ascii="ＭＳ 明朝" w:hAnsi="ＭＳ 明朝" w:hint="eastAsia"/>
        </w:rPr>
        <w:t>年</w:t>
      </w:r>
      <w:r w:rsidRPr="007210A4">
        <w:rPr>
          <w:rFonts w:ascii="ＭＳ 明朝" w:hAnsi="ＭＳ 明朝" w:hint="eastAsia"/>
        </w:rPr>
        <w:t>6</w:t>
      </w:r>
      <w:r w:rsidR="00483511" w:rsidRPr="007210A4">
        <w:rPr>
          <w:rFonts w:ascii="ＭＳ 明朝" w:hAnsi="ＭＳ 明朝" w:hint="eastAsia"/>
        </w:rPr>
        <w:t>月</w:t>
      </w:r>
      <w:r w:rsidRPr="007210A4">
        <w:rPr>
          <w:rFonts w:ascii="ＭＳ 明朝" w:hAnsi="ＭＳ 明朝" w:hint="eastAsia"/>
        </w:rPr>
        <w:t>1</w:t>
      </w:r>
      <w:r w:rsidR="0090184B" w:rsidRPr="007210A4">
        <w:rPr>
          <w:rFonts w:ascii="ＭＳ 明朝" w:hAnsi="ＭＳ 明朝" w:hint="eastAsia"/>
        </w:rPr>
        <w:t>0</w:t>
      </w:r>
      <w:r w:rsidR="00483511" w:rsidRPr="007210A4">
        <w:rPr>
          <w:rFonts w:ascii="ＭＳ 明朝" w:hAnsi="ＭＳ 明朝" w:hint="eastAsia"/>
        </w:rPr>
        <w:t>日(</w:t>
      </w:r>
      <w:r w:rsidR="0090184B" w:rsidRPr="007210A4">
        <w:rPr>
          <w:rFonts w:ascii="ＭＳ 明朝" w:hAnsi="ＭＳ 明朝" w:hint="eastAsia"/>
        </w:rPr>
        <w:t>水</w:t>
      </w:r>
      <w:r w:rsidR="00483511" w:rsidRPr="007210A4">
        <w:rPr>
          <w:rFonts w:ascii="ＭＳ 明朝" w:hAnsi="ＭＳ 明朝" w:hint="eastAsia"/>
        </w:rPr>
        <w:t xml:space="preserve">) </w:t>
      </w:r>
      <w:r w:rsidR="0090184B" w:rsidRPr="007210A4">
        <w:rPr>
          <w:rFonts w:ascii="ＭＳ 明朝" w:hAnsi="ＭＳ 明朝" w:hint="eastAsia"/>
        </w:rPr>
        <w:t>14</w:t>
      </w:r>
      <w:r w:rsidR="00483511" w:rsidRPr="007210A4">
        <w:rPr>
          <w:rFonts w:ascii="ＭＳ 明朝" w:hAnsi="ＭＳ 明朝" w:hint="eastAsia"/>
        </w:rPr>
        <w:t>時</w:t>
      </w:r>
      <w:r w:rsidR="0090184B" w:rsidRPr="007210A4">
        <w:rPr>
          <w:rFonts w:ascii="ＭＳ 明朝" w:hAnsi="ＭＳ 明朝" w:hint="eastAsia"/>
        </w:rPr>
        <w:t>00</w:t>
      </w:r>
      <w:r w:rsidR="00483511" w:rsidRPr="007210A4">
        <w:rPr>
          <w:rFonts w:ascii="ＭＳ 明朝" w:hAnsi="ＭＳ 明朝" w:hint="eastAsia"/>
        </w:rPr>
        <w:t>分</w:t>
      </w:r>
    </w:p>
    <w:p w14:paraId="1BFC31E8" w14:textId="46CB6A79" w:rsidR="00483511" w:rsidRPr="007210A4" w:rsidRDefault="00483511" w:rsidP="00483511">
      <w:pPr>
        <w:ind w:firstLineChars="100" w:firstLine="193"/>
        <w:rPr>
          <w:rFonts w:ascii="ＭＳ 明朝" w:hAnsi="ＭＳ 明朝"/>
        </w:rPr>
      </w:pPr>
      <w:r w:rsidRPr="007210A4">
        <w:rPr>
          <w:rFonts w:ascii="ＭＳ 明朝" w:hAnsi="ＭＳ 明朝" w:hint="eastAsia"/>
        </w:rPr>
        <w:t>(2) 開札の場所</w:t>
      </w:r>
    </w:p>
    <w:p w14:paraId="35134D26" w14:textId="445842BB" w:rsidR="00483511" w:rsidRPr="007210A4" w:rsidRDefault="00483511" w:rsidP="00483511">
      <w:pPr>
        <w:ind w:firstLineChars="299" w:firstLine="576"/>
        <w:rPr>
          <w:rFonts w:ascii="ＭＳ 明朝" w:hAnsi="ＭＳ 明朝"/>
        </w:rPr>
      </w:pPr>
      <w:r w:rsidRPr="007210A4">
        <w:rPr>
          <w:rFonts w:ascii="ＭＳ 明朝" w:hAnsi="ＭＳ 明朝" w:hint="eastAsia"/>
        </w:rPr>
        <w:t>東京都文京区本駒込2－28－8　文京グリーンコートセンターオフィス</w:t>
      </w:r>
      <w:r w:rsidR="0090184B" w:rsidRPr="007210A4">
        <w:rPr>
          <w:rFonts w:ascii="ＭＳ 明朝" w:hAnsi="ＭＳ 明朝" w:hint="eastAsia"/>
        </w:rPr>
        <w:t>13</w:t>
      </w:r>
      <w:r w:rsidRPr="007210A4">
        <w:rPr>
          <w:rFonts w:ascii="ＭＳ 明朝" w:hAnsi="ＭＳ 明朝" w:hint="eastAsia"/>
        </w:rPr>
        <w:t>階</w:t>
      </w:r>
    </w:p>
    <w:p w14:paraId="408389AA" w14:textId="26E6E0B6" w:rsidR="00483511" w:rsidRPr="007210A4" w:rsidRDefault="00483511" w:rsidP="00483511">
      <w:pPr>
        <w:ind w:firstLineChars="299" w:firstLine="576"/>
        <w:rPr>
          <w:rFonts w:ascii="ＭＳ 明朝" w:hAnsi="ＭＳ 明朝"/>
        </w:rPr>
      </w:pPr>
      <w:r w:rsidRPr="007210A4">
        <w:rPr>
          <w:rFonts w:ascii="ＭＳ 明朝" w:hAnsi="ＭＳ 明朝" w:hint="eastAsia"/>
        </w:rPr>
        <w:t>独立行政法人情報処理推進機構　会議室</w:t>
      </w:r>
      <w:r w:rsidR="0079169F" w:rsidRPr="007210A4">
        <w:rPr>
          <w:rFonts w:ascii="ＭＳ 明朝" w:hAnsi="ＭＳ 明朝" w:hint="eastAsia"/>
        </w:rPr>
        <w:t>Ａ</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13FAFA47" w14:textId="77777777" w:rsidR="00AE0FDF"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w:t>
      </w:r>
    </w:p>
    <w:p w14:paraId="608A38B7" w14:textId="0608A051" w:rsidR="009D49D7" w:rsidRPr="00B21447" w:rsidRDefault="009D49D7">
      <w:pPr>
        <w:rPr>
          <w:rFonts w:ascii="ＭＳ 明朝" w:hAnsi="ＭＳ 明朝"/>
        </w:rPr>
      </w:pPr>
      <w:r w:rsidRPr="00B21447">
        <w:rPr>
          <w:rFonts w:ascii="ＭＳ 明朝" w:hAnsi="ＭＳ 明朝" w:hint="eastAsia"/>
        </w:rPr>
        <w:t>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21BC052A" w:rsidR="009D49D7" w:rsidRPr="007210A4" w:rsidRDefault="00545D34" w:rsidP="002A220B">
      <w:pPr>
        <w:ind w:firstLineChars="300" w:firstLine="578"/>
        <w:rPr>
          <w:rFonts w:ascii="ＭＳ 明朝" w:hAnsi="ＭＳ 明朝"/>
          <w:szCs w:val="21"/>
        </w:rPr>
      </w:pPr>
      <w:r w:rsidRPr="006346E9">
        <w:rPr>
          <w:rFonts w:ascii="ＭＳ 明朝" w:hAnsi="ＭＳ 明朝" w:cs="ＭＳ Ｐゴシック" w:hint="eastAsia"/>
          <w:szCs w:val="21"/>
        </w:rPr>
        <w:t xml:space="preserve">独立行政法人情報処理推進機構　</w:t>
      </w:r>
      <w:r w:rsidR="00F212AA">
        <w:rPr>
          <w:rFonts w:ascii="ＭＳ 明朝" w:hAnsi="ＭＳ 明朝" w:cs="ＭＳ Ｐゴシック" w:hint="eastAsia"/>
          <w:szCs w:val="21"/>
        </w:rPr>
        <w:t xml:space="preserve">経営企画センター　</w:t>
      </w:r>
      <w:r w:rsidR="009D49D7" w:rsidRPr="007210A4">
        <w:rPr>
          <w:rFonts w:ascii="ＭＳ 明朝" w:hAnsi="ＭＳ 明朝" w:hint="eastAsia"/>
          <w:szCs w:val="21"/>
        </w:rPr>
        <w:t>財務部</w:t>
      </w:r>
      <w:r w:rsidR="006346E9" w:rsidRPr="007210A4">
        <w:rPr>
          <w:rFonts w:ascii="ＭＳ 明朝" w:hAnsi="ＭＳ 明朝" w:hint="eastAsia"/>
          <w:szCs w:val="21"/>
        </w:rPr>
        <w:t>契約</w:t>
      </w:r>
      <w:r w:rsidR="009D49D7" w:rsidRPr="007210A4">
        <w:rPr>
          <w:rFonts w:ascii="ＭＳ 明朝" w:hAnsi="ＭＳ 明朝" w:hint="eastAsia"/>
          <w:szCs w:val="21"/>
        </w:rPr>
        <w:t>グループ</w:t>
      </w:r>
      <w:r w:rsidR="0076424A" w:rsidRPr="007210A4">
        <w:rPr>
          <w:rFonts w:ascii="ＭＳ 明朝" w:hAnsi="ＭＳ 明朝" w:hint="eastAsia"/>
          <w:szCs w:val="21"/>
        </w:rPr>
        <w:t xml:space="preserve">　</w:t>
      </w:r>
      <w:r w:rsidR="009D49D7" w:rsidRPr="007210A4">
        <w:rPr>
          <w:rFonts w:ascii="ＭＳ 明朝" w:hAnsi="ＭＳ 明朝" w:hint="eastAsia"/>
          <w:szCs w:val="21"/>
        </w:rPr>
        <w:t>担当：</w:t>
      </w:r>
      <w:r w:rsidR="0090184B" w:rsidRPr="007210A4">
        <w:rPr>
          <w:rFonts w:ascii="ＭＳ 明朝" w:hAnsi="ＭＳ 明朝" w:cs="ＭＳ Ｐゴシック" w:hint="eastAsia"/>
          <w:szCs w:val="21"/>
        </w:rPr>
        <w:t>松田</w:t>
      </w:r>
    </w:p>
    <w:p w14:paraId="608A38D1" w14:textId="77777777" w:rsidR="009D49D7" w:rsidRPr="007210A4" w:rsidRDefault="001768F8" w:rsidP="007338EC">
      <w:pPr>
        <w:ind w:firstLineChars="300" w:firstLine="578"/>
        <w:rPr>
          <w:rFonts w:ascii="ＭＳ 明朝" w:hAnsi="ＭＳ 明朝"/>
          <w:szCs w:val="21"/>
        </w:rPr>
      </w:pPr>
      <w:r w:rsidRPr="007210A4">
        <w:rPr>
          <w:rFonts w:ascii="ＭＳ 明朝" w:hAnsi="ＭＳ 明朝" w:hint="eastAsia"/>
          <w:szCs w:val="21"/>
        </w:rPr>
        <w:t>電話番号</w:t>
      </w:r>
      <w:r w:rsidR="009D49D7" w:rsidRPr="007210A4">
        <w:rPr>
          <w:rFonts w:ascii="ＭＳ 明朝" w:hAnsi="ＭＳ 明朝" w:hint="eastAsia"/>
          <w:szCs w:val="21"/>
        </w:rPr>
        <w:t>：03</w:t>
      </w:r>
      <w:r w:rsidR="00EF5D8C" w:rsidRPr="007210A4">
        <w:rPr>
          <w:rFonts w:ascii="ＭＳ 明朝" w:hAnsi="ＭＳ 明朝" w:hint="eastAsia"/>
          <w:szCs w:val="21"/>
        </w:rPr>
        <w:t>－</w:t>
      </w:r>
      <w:r w:rsidR="009D49D7" w:rsidRPr="007210A4">
        <w:rPr>
          <w:rFonts w:ascii="ＭＳ 明朝" w:hAnsi="ＭＳ 明朝" w:hint="eastAsia"/>
          <w:szCs w:val="21"/>
        </w:rPr>
        <w:t>5978</w:t>
      </w:r>
      <w:r w:rsidR="00EF5D8C" w:rsidRPr="007210A4">
        <w:rPr>
          <w:rFonts w:ascii="ＭＳ 明朝" w:hAnsi="ＭＳ 明朝" w:hint="eastAsia"/>
          <w:szCs w:val="21"/>
        </w:rPr>
        <w:t>－</w:t>
      </w:r>
      <w:r w:rsidR="009D49D7" w:rsidRPr="007210A4">
        <w:rPr>
          <w:rFonts w:ascii="ＭＳ 明朝" w:hAnsi="ＭＳ 明朝" w:hint="eastAsia"/>
          <w:szCs w:val="21"/>
        </w:rPr>
        <w:t>7502</w:t>
      </w:r>
    </w:p>
    <w:p w14:paraId="608A38D2" w14:textId="206D90BA" w:rsidR="009D49D7" w:rsidRPr="007210A4" w:rsidRDefault="00DD4E81" w:rsidP="007338EC">
      <w:pPr>
        <w:ind w:firstLineChars="300" w:firstLine="578"/>
        <w:rPr>
          <w:rFonts w:ascii="ＭＳ 明朝" w:hAnsi="ＭＳ 明朝"/>
          <w:szCs w:val="21"/>
        </w:rPr>
      </w:pPr>
      <w:r w:rsidRPr="007210A4">
        <w:rPr>
          <w:rFonts w:ascii="ＭＳ 明朝" w:hAnsi="ＭＳ 明朝" w:cs="ＭＳ Ｐゴシック" w:hint="eastAsia"/>
          <w:szCs w:val="21"/>
        </w:rPr>
        <w:t>電子メール</w:t>
      </w:r>
      <w:r w:rsidR="009D49D7" w:rsidRPr="007210A4">
        <w:rPr>
          <w:rFonts w:ascii="ＭＳ 明朝" w:hAnsi="ＭＳ 明朝" w:hint="eastAsia"/>
          <w:szCs w:val="21"/>
        </w:rPr>
        <w:t>：</w:t>
      </w:r>
      <w:r w:rsidR="00483511" w:rsidRPr="007210A4">
        <w:rPr>
          <w:rFonts w:ascii="ＭＳ 明朝" w:hAnsi="ＭＳ 明朝" w:cs="ＭＳ Ｐゴシック" w:hint="eastAsia"/>
          <w:szCs w:val="21"/>
        </w:rPr>
        <w:t>fa-bid-kt@ipa.go.jp</w:t>
      </w:r>
      <w:r w:rsidR="00483511" w:rsidRPr="007210A4">
        <w:rPr>
          <w:rFonts w:ascii="ＭＳ 明朝" w:hAnsi="ＭＳ 明朝" w:hint="eastAsia"/>
          <w:szCs w:val="21"/>
        </w:rPr>
        <w:t xml:space="preserve"> </w:t>
      </w:r>
    </w:p>
    <w:p w14:paraId="608A38D3" w14:textId="7F72DBB6" w:rsidR="009D49D7" w:rsidRPr="007210A4" w:rsidRDefault="00614DA0" w:rsidP="007338EC">
      <w:pPr>
        <w:ind w:leftChars="100" w:left="386" w:hangingChars="100" w:hanging="193"/>
        <w:rPr>
          <w:rFonts w:ascii="ＭＳ 明朝" w:hAnsi="ＭＳ 明朝"/>
          <w:szCs w:val="21"/>
        </w:rPr>
      </w:pPr>
      <w:r w:rsidRPr="007210A4">
        <w:rPr>
          <w:rFonts w:ascii="ＭＳ 明朝" w:hAnsi="ＭＳ 明朝" w:hint="eastAsia"/>
          <w:szCs w:val="21"/>
        </w:rPr>
        <w:t>(</w:t>
      </w:r>
      <w:r w:rsidR="002F7607" w:rsidRPr="007210A4">
        <w:rPr>
          <w:rFonts w:ascii="ＭＳ 明朝" w:hAnsi="ＭＳ 明朝" w:hint="eastAsia"/>
          <w:szCs w:val="21"/>
        </w:rPr>
        <w:t>4</w:t>
      </w:r>
      <w:r w:rsidR="00BF6B2D" w:rsidRPr="007210A4">
        <w:rPr>
          <w:rFonts w:ascii="ＭＳ 明朝" w:hAnsi="ＭＳ 明朝" w:hint="eastAsia"/>
          <w:szCs w:val="21"/>
        </w:rPr>
        <w:t>)</w:t>
      </w:r>
      <w:r w:rsidR="00533FB2" w:rsidRPr="007210A4">
        <w:rPr>
          <w:rFonts w:ascii="ＭＳ 明朝" w:hAnsi="ＭＳ 明朝" w:hint="eastAsia"/>
          <w:szCs w:val="21"/>
        </w:rPr>
        <w:t xml:space="preserve"> 仕様書</w:t>
      </w:r>
      <w:r w:rsidR="009D49D7" w:rsidRPr="007210A4">
        <w:rPr>
          <w:rFonts w:ascii="ＭＳ 明朝" w:hAnsi="ＭＳ 明朝" w:hint="eastAsia"/>
          <w:szCs w:val="21"/>
        </w:rPr>
        <w:t>に関する照会先</w:t>
      </w:r>
    </w:p>
    <w:p w14:paraId="0E9D1CCB" w14:textId="7BBD0DA0" w:rsidR="009C3B16" w:rsidRPr="007210A4" w:rsidRDefault="009C3B16" w:rsidP="00437360">
      <w:pPr>
        <w:pStyle w:val="ae"/>
        <w:ind w:firstLineChars="300" w:firstLine="584"/>
        <w:rPr>
          <w:rFonts w:ascii="ＭＳ 明朝" w:hAnsi="ＭＳ 明朝"/>
        </w:rPr>
      </w:pPr>
      <w:r w:rsidRPr="007210A4">
        <w:rPr>
          <w:rFonts w:ascii="ＭＳ 明朝" w:hAnsi="ＭＳ 明朝" w:hint="eastAsia"/>
        </w:rPr>
        <w:t>〒113-6591</w:t>
      </w:r>
    </w:p>
    <w:p w14:paraId="07436F06" w14:textId="68510647" w:rsidR="002A220B" w:rsidRPr="007210A4" w:rsidRDefault="002A220B" w:rsidP="00437360">
      <w:pPr>
        <w:pStyle w:val="ae"/>
        <w:ind w:firstLineChars="300" w:firstLine="584"/>
        <w:rPr>
          <w:rFonts w:ascii="ＭＳ 明朝" w:hAnsi="ＭＳ 明朝"/>
        </w:rPr>
      </w:pPr>
      <w:r w:rsidRPr="007210A4">
        <w:rPr>
          <w:rFonts w:ascii="ＭＳ 明朝" w:hAnsi="ＭＳ 明朝" w:hint="eastAsia"/>
        </w:rPr>
        <w:t>東京都文京区本駒込2-28-8　　文京グリーンコートセンターオフィス</w:t>
      </w:r>
      <w:r w:rsidR="0090184B" w:rsidRPr="007210A4">
        <w:rPr>
          <w:rFonts w:ascii="ＭＳ 明朝" w:hAnsi="ＭＳ 明朝" w:hint="eastAsia"/>
        </w:rPr>
        <w:t>17</w:t>
      </w:r>
      <w:r w:rsidRPr="007210A4">
        <w:rPr>
          <w:rFonts w:ascii="ＭＳ 明朝" w:hAnsi="ＭＳ 明朝" w:hint="eastAsia"/>
        </w:rPr>
        <w:t>階</w:t>
      </w:r>
    </w:p>
    <w:p w14:paraId="05DA1BB6" w14:textId="77777777" w:rsidR="00405550" w:rsidRPr="007210A4" w:rsidRDefault="002A220B" w:rsidP="002A220B">
      <w:pPr>
        <w:ind w:firstLineChars="300" w:firstLine="578"/>
        <w:rPr>
          <w:rFonts w:ascii="ＭＳ 明朝" w:hAnsi="ＭＳ 明朝"/>
          <w:szCs w:val="21"/>
        </w:rPr>
      </w:pPr>
      <w:r w:rsidRPr="007210A4">
        <w:rPr>
          <w:rFonts w:ascii="ＭＳ 明朝" w:hAnsi="ＭＳ 明朝" w:hint="eastAsia"/>
        </w:rPr>
        <w:t>独立行政法人情報処理推進機構</w:t>
      </w:r>
      <w:r w:rsidR="00405550" w:rsidRPr="007210A4">
        <w:rPr>
          <w:rFonts w:ascii="ＭＳ 明朝" w:hAnsi="ＭＳ 明朝" w:hint="eastAsia"/>
        </w:rPr>
        <w:t xml:space="preserve">　</w:t>
      </w:r>
      <w:r w:rsidR="00956E73" w:rsidRPr="007210A4">
        <w:rPr>
          <w:rFonts w:ascii="ＭＳ 明朝" w:hAnsi="ＭＳ 明朝" w:hint="eastAsia"/>
          <w:szCs w:val="21"/>
        </w:rPr>
        <w:t>産業サイバーセキュリティセンター</w:t>
      </w:r>
    </w:p>
    <w:p w14:paraId="608A38D4" w14:textId="02475B3F" w:rsidR="009D49D7" w:rsidRPr="007210A4" w:rsidRDefault="00956E73" w:rsidP="002A220B">
      <w:pPr>
        <w:ind w:firstLineChars="300" w:firstLine="578"/>
        <w:rPr>
          <w:rFonts w:ascii="ＭＳ 明朝" w:hAnsi="ＭＳ 明朝"/>
          <w:szCs w:val="21"/>
        </w:rPr>
      </w:pPr>
      <w:r w:rsidRPr="007210A4">
        <w:rPr>
          <w:rFonts w:ascii="ＭＳ 明朝" w:hAnsi="ＭＳ 明朝" w:hint="eastAsia"/>
          <w:szCs w:val="21"/>
        </w:rPr>
        <w:t>企画</w:t>
      </w:r>
      <w:r w:rsidR="00EF5D8C" w:rsidRPr="007210A4">
        <w:rPr>
          <w:rFonts w:ascii="ＭＳ 明朝" w:hAnsi="ＭＳ 明朝" w:hint="eastAsia"/>
          <w:szCs w:val="21"/>
        </w:rPr>
        <w:t>部</w:t>
      </w:r>
      <w:r w:rsidRPr="007210A4">
        <w:rPr>
          <w:rFonts w:ascii="ＭＳ 明朝" w:hAnsi="ＭＳ 明朝" w:hint="eastAsia"/>
          <w:szCs w:val="21"/>
        </w:rPr>
        <w:t>管理</w:t>
      </w:r>
      <w:r w:rsidR="00EF5D8C" w:rsidRPr="007210A4">
        <w:rPr>
          <w:rFonts w:ascii="ＭＳ 明朝" w:hAnsi="ＭＳ 明朝" w:hint="eastAsia"/>
          <w:szCs w:val="21"/>
        </w:rPr>
        <w:t xml:space="preserve">グループ　</w:t>
      </w:r>
      <w:r w:rsidR="009D49D7" w:rsidRPr="007210A4">
        <w:rPr>
          <w:rFonts w:ascii="ＭＳ 明朝" w:hAnsi="ＭＳ 明朝" w:hint="eastAsia"/>
          <w:szCs w:val="21"/>
        </w:rPr>
        <w:t>担当：</w:t>
      </w:r>
      <w:r w:rsidR="006B4822" w:rsidRPr="007210A4">
        <w:rPr>
          <w:rFonts w:ascii="ＭＳ 明朝" w:hAnsi="ＭＳ 明朝" w:hint="eastAsia"/>
          <w:szCs w:val="21"/>
        </w:rPr>
        <w:t>松本、</w:t>
      </w:r>
      <w:r w:rsidR="00405550" w:rsidRPr="007210A4">
        <w:rPr>
          <w:rFonts w:ascii="ＭＳ 明朝" w:hAnsi="ＭＳ 明朝" w:hint="eastAsia"/>
          <w:szCs w:val="21"/>
        </w:rPr>
        <w:t>赤川</w:t>
      </w:r>
    </w:p>
    <w:p w14:paraId="608A38D5" w14:textId="7F83212B" w:rsidR="009D49D7" w:rsidRPr="007210A4" w:rsidRDefault="009D49D7" w:rsidP="007338EC">
      <w:pPr>
        <w:ind w:firstLineChars="300" w:firstLine="578"/>
        <w:rPr>
          <w:rFonts w:ascii="ＭＳ 明朝" w:hAnsi="ＭＳ 明朝"/>
          <w:szCs w:val="21"/>
        </w:rPr>
      </w:pPr>
      <w:r w:rsidRPr="007210A4">
        <w:rPr>
          <w:rFonts w:ascii="ＭＳ 明朝" w:hAnsi="ＭＳ 明朝" w:hint="eastAsia"/>
          <w:szCs w:val="21"/>
        </w:rPr>
        <w:t>電話番号：03</w:t>
      </w:r>
      <w:r w:rsidR="00EF5D8C" w:rsidRPr="007210A4">
        <w:rPr>
          <w:rFonts w:ascii="ＭＳ 明朝" w:hAnsi="ＭＳ 明朝" w:hint="eastAsia"/>
          <w:szCs w:val="21"/>
        </w:rPr>
        <w:t>－</w:t>
      </w:r>
      <w:r w:rsidRPr="007210A4">
        <w:rPr>
          <w:rFonts w:ascii="ＭＳ 明朝" w:hAnsi="ＭＳ 明朝" w:hint="eastAsia"/>
          <w:szCs w:val="21"/>
        </w:rPr>
        <w:t>5978</w:t>
      </w:r>
      <w:r w:rsidR="00EF5D8C" w:rsidRPr="007210A4">
        <w:rPr>
          <w:rFonts w:ascii="ＭＳ 明朝" w:hAnsi="ＭＳ 明朝" w:hint="eastAsia"/>
          <w:szCs w:val="21"/>
        </w:rPr>
        <w:t>－</w:t>
      </w:r>
      <w:r w:rsidR="00956E73" w:rsidRPr="007210A4">
        <w:rPr>
          <w:rFonts w:ascii="ＭＳ 明朝" w:hAnsi="ＭＳ 明朝" w:hint="eastAsia"/>
          <w:szCs w:val="21"/>
        </w:rPr>
        <w:t>7554</w:t>
      </w:r>
    </w:p>
    <w:p w14:paraId="608A38D6" w14:textId="61E5CE1C" w:rsidR="009D49D7" w:rsidRPr="007210A4" w:rsidRDefault="00DD4E81" w:rsidP="007338EC">
      <w:pPr>
        <w:ind w:firstLineChars="300" w:firstLine="578"/>
        <w:rPr>
          <w:rFonts w:ascii="ＭＳ 明朝" w:hAnsi="ＭＳ 明朝"/>
          <w:szCs w:val="21"/>
        </w:rPr>
      </w:pPr>
      <w:r w:rsidRPr="007210A4">
        <w:rPr>
          <w:rFonts w:ascii="ＭＳ 明朝" w:hAnsi="ＭＳ 明朝" w:cs="ＭＳ Ｐゴシック" w:hint="eastAsia"/>
          <w:szCs w:val="21"/>
        </w:rPr>
        <w:t>電子メール</w:t>
      </w:r>
      <w:r w:rsidR="009D49D7" w:rsidRPr="007210A4">
        <w:rPr>
          <w:rFonts w:ascii="ＭＳ 明朝" w:hAnsi="ＭＳ 明朝" w:hint="eastAsia"/>
          <w:szCs w:val="21"/>
        </w:rPr>
        <w:t>：</w:t>
      </w:r>
      <w:r w:rsidR="00405550" w:rsidRPr="007210A4">
        <w:rPr>
          <w:rFonts w:ascii="ＭＳ 明朝" w:hAnsi="ＭＳ 明朝" w:hint="eastAsia"/>
          <w:szCs w:val="21"/>
        </w:rPr>
        <w:t>coe-kobo-k</w:t>
      </w:r>
      <w:r w:rsidR="009D49D7" w:rsidRPr="007210A4">
        <w:rPr>
          <w:rFonts w:ascii="ＭＳ 明朝" w:hAnsi="ＭＳ 明朝" w:hint="eastAsia"/>
          <w:szCs w:val="21"/>
        </w:rPr>
        <w:t>@ipa.go.jp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2F6C7133" w:rsidR="0090184B" w:rsidRDefault="0090184B" w:rsidP="00536E17">
      <w:pPr>
        <w:autoSpaceDE w:val="0"/>
        <w:autoSpaceDN w:val="0"/>
        <w:textAlignment w:val="bottom"/>
        <w:rPr>
          <w:rFonts w:ascii="ＭＳ 明朝" w:hAnsi="ＭＳ 明朝"/>
        </w:rPr>
      </w:pPr>
    </w:p>
    <w:p w14:paraId="6E3F8A04" w14:textId="77777777" w:rsidR="0090184B" w:rsidRDefault="0090184B">
      <w:pPr>
        <w:widowControl/>
        <w:jc w:val="left"/>
        <w:rPr>
          <w:rFonts w:ascii="ＭＳ 明朝" w:hAnsi="ＭＳ 明朝"/>
        </w:rPr>
      </w:pPr>
      <w:r>
        <w:rPr>
          <w:rFonts w:ascii="ＭＳ 明朝" w:hAnsi="ＭＳ 明朝"/>
        </w:rPr>
        <w:br w:type="page"/>
      </w:r>
    </w:p>
    <w:p w14:paraId="608A38FF" w14:textId="4FE65505" w:rsidR="005654AA" w:rsidRPr="005A6ABC" w:rsidRDefault="005654AA" w:rsidP="00295524">
      <w:pPr>
        <w:pStyle w:val="af2"/>
      </w:pPr>
      <w:bookmarkStart w:id="5" w:name="_Toc312686011"/>
      <w:bookmarkStart w:id="6" w:name="_Toc329788651"/>
      <w:bookmarkStart w:id="7" w:name="_Toc525647146"/>
      <w:r w:rsidRPr="005A6ABC">
        <w:rPr>
          <w:rFonts w:hint="eastAsia"/>
        </w:rPr>
        <w:t>Ⅱ．</w:t>
      </w:r>
      <w:bookmarkStart w:id="8" w:name="_Hlk229120790"/>
      <w:r w:rsidRPr="005A6ABC">
        <w:rPr>
          <w:rFonts w:hint="eastAsia"/>
        </w:rPr>
        <w:t>契約書（案）</w:t>
      </w:r>
      <w:bookmarkEnd w:id="5"/>
      <w:bookmarkEnd w:id="6"/>
      <w:bookmarkEnd w:id="7"/>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9" w:name="_Toc312686012"/>
      <w:bookmarkStart w:id="10" w:name="_Toc329788652"/>
      <w:bookmarkStart w:id="11" w:name="_Toc525647147"/>
      <w:r>
        <w:rPr>
          <w:rFonts w:asciiTheme="minorEastAsia" w:eastAsiaTheme="minorEastAsia" w:hAnsiTheme="minorEastAsia" w:hint="eastAsia"/>
          <w:color w:val="000000" w:themeColor="text1"/>
          <w:szCs w:val="21"/>
        </w:rPr>
        <w:t>○○○○情財第○○号</w:t>
      </w:r>
    </w:p>
    <w:p w14:paraId="4B5C0CA2" w14:textId="741DE956" w:rsidR="00A64584" w:rsidRDefault="00A64584" w:rsidP="00A64584">
      <w:pPr>
        <w:ind w:right="-88"/>
        <w:jc w:val="center"/>
        <w:rPr>
          <w:rFonts w:asciiTheme="minorEastAsia" w:eastAsiaTheme="minorEastAsia" w:hAnsiTheme="minorEastAsia"/>
          <w:color w:val="000000" w:themeColor="text1"/>
          <w:sz w:val="28"/>
          <w:szCs w:val="28"/>
        </w:rPr>
      </w:pPr>
      <w:r w:rsidRPr="0042053F">
        <w:rPr>
          <w:rFonts w:asciiTheme="minorEastAsia" w:eastAsiaTheme="minorEastAsia" w:hAnsiTheme="minorEastAsia" w:hint="eastAsia"/>
          <w:color w:val="000000" w:themeColor="text1"/>
          <w:spacing w:val="183"/>
          <w:kern w:val="0"/>
          <w:sz w:val="28"/>
          <w:szCs w:val="28"/>
          <w:fitText w:val="1572" w:id="-2038695424"/>
        </w:rPr>
        <w:t>契約</w:t>
      </w:r>
      <w:r w:rsidRPr="0042053F">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06842B0D" w:rsidR="00A64584" w:rsidRPr="007210A4" w:rsidRDefault="00A64584" w:rsidP="00A64584">
      <w:pPr>
        <w:wordWrap w:val="0"/>
        <w:spacing w:after="80"/>
        <w:ind w:right="-91"/>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　独立行政法人情</w:t>
      </w:r>
      <w:r w:rsidRPr="007210A4">
        <w:rPr>
          <w:rFonts w:asciiTheme="minorEastAsia" w:eastAsiaTheme="minorEastAsia" w:hAnsiTheme="minorEastAsia" w:hint="eastAsia"/>
          <w:szCs w:val="21"/>
        </w:rPr>
        <w:t>報処理推進機構（以下「甲」という。）と○○○○○（以下「乙」という。）とは、次の条項により</w:t>
      </w:r>
      <w:r w:rsidR="00405550" w:rsidRPr="007210A4">
        <w:rPr>
          <w:rFonts w:ascii="ＭＳ 明朝" w:hAnsi="ＭＳ 明朝" w:hint="eastAsia"/>
        </w:rPr>
        <w:t>「</w:t>
      </w:r>
      <w:r w:rsidR="00AC04D2" w:rsidRPr="007210A4">
        <w:rPr>
          <w:rFonts w:ascii="ＭＳ 明朝" w:hAnsi="ＭＳ 明朝" w:hint="eastAsia"/>
        </w:rPr>
        <w:t>国内外連携接続用ネットワーク回線</w:t>
      </w:r>
      <w:r w:rsidR="00405550" w:rsidRPr="007210A4">
        <w:rPr>
          <w:rFonts w:ascii="ＭＳ 明朝" w:hAnsi="ＭＳ 明朝" w:hint="eastAsia"/>
        </w:rPr>
        <w:t>」</w:t>
      </w:r>
      <w:r w:rsidRPr="007210A4">
        <w:rPr>
          <w:rFonts w:asciiTheme="minorEastAsia" w:eastAsiaTheme="minorEastAsia" w:hAnsiTheme="minorEastAsia" w:hint="eastAsia"/>
          <w:szCs w:val="21"/>
        </w:rPr>
        <w:t>に関する請負契約を締結する。</w:t>
      </w:r>
    </w:p>
    <w:p w14:paraId="5761DC26" w14:textId="77777777" w:rsidR="00A64584" w:rsidRPr="007210A4" w:rsidRDefault="00A64584" w:rsidP="00A64584">
      <w:pPr>
        <w:wordWrap w:val="0"/>
        <w:spacing w:after="80"/>
        <w:ind w:right="-91"/>
        <w:jc w:val="left"/>
        <w:rPr>
          <w:rFonts w:asciiTheme="minorEastAsia" w:eastAsiaTheme="minorEastAsia" w:hAnsiTheme="minorEastAsia"/>
          <w:szCs w:val="21"/>
        </w:rPr>
      </w:pPr>
    </w:p>
    <w:p w14:paraId="604785BB" w14:textId="77777777" w:rsidR="00A64584" w:rsidRPr="007210A4" w:rsidRDefault="00A64584" w:rsidP="00A64584">
      <w:pPr>
        <w:wordWrap w:val="0"/>
        <w:spacing w:after="80"/>
        <w:ind w:right="-91"/>
        <w:jc w:val="left"/>
        <w:rPr>
          <w:rFonts w:asciiTheme="minorEastAsia" w:eastAsiaTheme="minorEastAsia" w:hAnsiTheme="minorEastAsia"/>
          <w:szCs w:val="21"/>
        </w:rPr>
      </w:pPr>
      <w:r w:rsidRPr="007210A4">
        <w:rPr>
          <w:rFonts w:asciiTheme="minorEastAsia" w:eastAsiaTheme="minorEastAsia" w:hAnsiTheme="minorEastAsia" w:hint="eastAsia"/>
          <w:szCs w:val="21"/>
        </w:rPr>
        <w:t>（契約の目的）</w:t>
      </w:r>
    </w:p>
    <w:p w14:paraId="32E22E4D" w14:textId="6067B706" w:rsidR="00A64584" w:rsidRPr="007210A4" w:rsidRDefault="00A64584" w:rsidP="00A64584">
      <w:pPr>
        <w:wordWrap w:val="0"/>
        <w:ind w:left="159" w:right="-88" w:hangingChars="79" w:hanging="159"/>
        <w:jc w:val="left"/>
        <w:rPr>
          <w:rFonts w:asciiTheme="minorEastAsia" w:eastAsiaTheme="minorEastAsia" w:hAnsiTheme="minorEastAsia"/>
          <w:szCs w:val="21"/>
        </w:rPr>
      </w:pPr>
      <w:r w:rsidRPr="007210A4">
        <w:rPr>
          <w:rFonts w:asciiTheme="minorEastAsia" w:eastAsiaTheme="minorEastAsia" w:hAnsiTheme="minorEastAsia" w:hint="eastAsia"/>
          <w:szCs w:val="21"/>
        </w:rPr>
        <w:t>第1条　甲は、別紙仕様書記載の「契約の目的」を実現するために、同仕様書記載の</w:t>
      </w:r>
      <w:r w:rsidR="00405550" w:rsidRPr="007210A4">
        <w:rPr>
          <w:rFonts w:ascii="ＭＳ 明朝" w:hAnsi="ＭＳ 明朝" w:hint="eastAsia"/>
        </w:rPr>
        <w:t>「</w:t>
      </w:r>
      <w:r w:rsidR="00AC04D2" w:rsidRPr="007210A4">
        <w:rPr>
          <w:rFonts w:ascii="ＭＳ 明朝" w:hAnsi="ＭＳ 明朝" w:hint="eastAsia"/>
        </w:rPr>
        <w:t>国内外連携接続用ネットワーク回線</w:t>
      </w:r>
      <w:r w:rsidR="00405550" w:rsidRPr="007210A4">
        <w:rPr>
          <w:rFonts w:ascii="ＭＳ 明朝" w:hAnsi="ＭＳ 明朝" w:hint="eastAsia"/>
        </w:rPr>
        <w:t>」</w:t>
      </w:r>
      <w:r w:rsidRPr="007210A4">
        <w:rPr>
          <w:rFonts w:asciiTheme="minorEastAsia" w:eastAsiaTheme="minorEastAsia" w:hAnsiTheme="minorEastAsia" w:hint="eastAsia"/>
          <w:szCs w:val="21"/>
        </w:rPr>
        <w:t>（以下、「請負業務」という。）の完遂を乙に注文し、乙は本契約</w:t>
      </w:r>
      <w:r w:rsidR="001E7F93" w:rsidRPr="007210A4">
        <w:rPr>
          <w:rFonts w:asciiTheme="minorEastAsia" w:eastAsiaTheme="minorEastAsia" w:hAnsiTheme="minorEastAsia" w:hint="eastAsia"/>
          <w:szCs w:val="21"/>
        </w:rPr>
        <w:t>及び関係法令の定め</w:t>
      </w:r>
      <w:r w:rsidRPr="007210A4">
        <w:rPr>
          <w:rFonts w:asciiTheme="minorEastAsia" w:eastAsiaTheme="minorEastAsia" w:hAnsiTheme="minorEastAsia" w:hint="eastAsia"/>
          <w:szCs w:val="21"/>
        </w:rPr>
        <w:t>に従って誠実に請負業務を完遂することを請け負う。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2238E0F8" w14:textId="66024EEC" w:rsidR="00A64584" w:rsidRDefault="00A64584" w:rsidP="00086DC6">
      <w:pPr>
        <w:wordWrap w:val="0"/>
        <w:ind w:rightChars="-43" w:right="-87"/>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第5条　甲が本契約の対価として乙に支払うべき契約金額は、</w:t>
      </w:r>
      <w:r w:rsidR="00882502" w:rsidRPr="001313E9">
        <w:rPr>
          <w:rFonts w:ascii="ＭＳ 明朝" w:hAnsi="ＭＳ 明朝" w:hint="eastAsia"/>
          <w:szCs w:val="21"/>
        </w:rPr>
        <w:t>金</w:t>
      </w:r>
      <w:r w:rsidR="00882502">
        <w:rPr>
          <w:rFonts w:ascii="ＭＳ 明朝" w:hAnsi="ＭＳ 明朝" w:hint="eastAsia"/>
          <w:szCs w:val="21"/>
        </w:rPr>
        <w:t>○,○○〇,○○〇</w:t>
      </w:r>
      <w:r w:rsidR="00882502" w:rsidRPr="001313E9">
        <w:rPr>
          <w:rFonts w:ascii="ＭＳ 明朝" w:hAnsi="ＭＳ 明朝" w:hint="eastAsia"/>
          <w:szCs w:val="21"/>
        </w:rPr>
        <w:t>円（うち消費税及び地方消費税</w:t>
      </w:r>
      <w:r w:rsidR="00882502">
        <w:rPr>
          <w:rFonts w:ascii="ＭＳ 明朝" w:hAnsi="ＭＳ 明朝" w:hint="eastAsia"/>
          <w:szCs w:val="21"/>
        </w:rPr>
        <w:t>○○〇,○○〇</w:t>
      </w:r>
      <w:r w:rsidR="00882502" w:rsidRPr="001313E9">
        <w:rPr>
          <w:rFonts w:ascii="ＭＳ 明朝" w:hAnsi="ＭＳ 明朝" w:hint="eastAsia"/>
          <w:szCs w:val="21"/>
        </w:rPr>
        <w:t>円）</w:t>
      </w:r>
      <w:r w:rsidR="00882502">
        <w:rPr>
          <w:rFonts w:ascii="ＭＳ 明朝" w:hAnsi="ＭＳ 明朝" w:hint="eastAsia"/>
          <w:szCs w:val="21"/>
        </w:rPr>
        <w:t>と</w:t>
      </w:r>
      <w:r w:rsidR="00D02E9D">
        <w:rPr>
          <w:rFonts w:ascii="ＭＳ 明朝" w:hAnsi="ＭＳ 明朝" w:hint="eastAsia"/>
          <w:szCs w:val="21"/>
        </w:rPr>
        <w:t>し、うち</w:t>
      </w:r>
      <w:r w:rsidR="00D02E9D" w:rsidRPr="001313E9">
        <w:rPr>
          <w:rFonts w:ascii="ＭＳ 明朝" w:hAnsi="ＭＳ 明朝" w:hint="eastAsia"/>
          <w:szCs w:val="21"/>
        </w:rPr>
        <w:t>月額費用</w:t>
      </w:r>
      <w:r w:rsidR="00D02E9D">
        <w:rPr>
          <w:rFonts w:ascii="ＭＳ 明朝" w:hAnsi="ＭＳ 明朝" w:hint="eastAsia"/>
          <w:szCs w:val="21"/>
        </w:rPr>
        <w:t>としては、</w:t>
      </w:r>
      <w:r w:rsidR="00D02E9D" w:rsidRPr="001313E9">
        <w:rPr>
          <w:rFonts w:ascii="ＭＳ 明朝" w:hAnsi="ＭＳ 明朝" w:hint="eastAsia"/>
          <w:szCs w:val="21"/>
        </w:rPr>
        <w:t>金</w:t>
      </w:r>
      <w:r w:rsidR="00D02E9D">
        <w:rPr>
          <w:rFonts w:ascii="ＭＳ 明朝" w:hAnsi="ＭＳ 明朝" w:hint="eastAsia"/>
          <w:szCs w:val="21"/>
        </w:rPr>
        <w:t>○,○○〇,○○〇</w:t>
      </w:r>
      <w:r w:rsidR="00D02E9D" w:rsidRPr="001313E9">
        <w:rPr>
          <w:rFonts w:ascii="ＭＳ 明朝" w:hAnsi="ＭＳ 明朝" w:hint="eastAsia"/>
          <w:szCs w:val="21"/>
        </w:rPr>
        <w:t>円（うち消費税及び地方消費税</w:t>
      </w:r>
      <w:r w:rsidR="00D02E9D">
        <w:rPr>
          <w:rFonts w:ascii="ＭＳ 明朝" w:hAnsi="ＭＳ 明朝" w:hint="eastAsia"/>
          <w:szCs w:val="21"/>
        </w:rPr>
        <w:t>○○〇</w:t>
      </w:r>
      <w:r w:rsidR="00D02E9D" w:rsidRPr="001313E9">
        <w:rPr>
          <w:rFonts w:ascii="ＭＳ 明朝" w:hAnsi="ＭＳ 明朝" w:hint="eastAsia"/>
          <w:szCs w:val="21"/>
        </w:rPr>
        <w:t>,</w:t>
      </w:r>
      <w:r w:rsidR="00D02E9D">
        <w:rPr>
          <w:rFonts w:ascii="ＭＳ 明朝" w:hAnsi="ＭＳ 明朝" w:hint="eastAsia"/>
          <w:szCs w:val="21"/>
        </w:rPr>
        <w:t>○○〇</w:t>
      </w:r>
      <w:r w:rsidR="00D02E9D" w:rsidRPr="001313E9">
        <w:rPr>
          <w:rFonts w:ascii="ＭＳ 明朝" w:hAnsi="ＭＳ 明朝" w:hint="eastAsia"/>
          <w:szCs w:val="21"/>
        </w:rPr>
        <w:t>円）</w:t>
      </w:r>
      <w:r w:rsidR="00D02E9D">
        <w:rPr>
          <w:rFonts w:ascii="ＭＳ 明朝" w:hAnsi="ＭＳ 明朝" w:hint="eastAsia"/>
          <w:szCs w:val="21"/>
        </w:rPr>
        <w:t>と</w:t>
      </w:r>
      <w:r w:rsidR="00882502">
        <w:rPr>
          <w:rFonts w:ascii="ＭＳ 明朝" w:hAnsi="ＭＳ 明朝" w:hint="eastAsia"/>
          <w:szCs w:val="21"/>
        </w:rPr>
        <w:t>する。</w:t>
      </w:r>
      <w:r w:rsidR="00882502" w:rsidRPr="00BA146E">
        <w:rPr>
          <w:rFonts w:ascii="ＭＳ 明朝" w:hAnsi="ＭＳ 明朝" w:hint="eastAsia"/>
          <w:szCs w:val="21"/>
        </w:rPr>
        <w:t>なお、契約金額には本契約の履行のための一切の費用を含むこととする。</w:t>
      </w: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3A8D7F14"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6　本条は、本契約終了後においても有効に存続するものとする。</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68710AEB"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B1DD909" w14:textId="1C2B139E" w:rsidR="00806830" w:rsidRPr="00806830" w:rsidRDefault="00A64584" w:rsidP="0080683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w:t>
      </w:r>
      <w:r w:rsidR="00806830" w:rsidRPr="00806830">
        <w:rPr>
          <w:rFonts w:asciiTheme="minorEastAsia" w:eastAsiaTheme="minorEastAsia" w:hAnsiTheme="minorEastAsia" w:hint="eastAsia"/>
          <w:color w:val="000000" w:themeColor="text1"/>
          <w:szCs w:val="21"/>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331BF1C8" w14:textId="77777777" w:rsidR="00806830" w:rsidRPr="00806830" w:rsidRDefault="00806830" w:rsidP="00806830">
      <w:pPr>
        <w:wordWrap w:val="0"/>
        <w:ind w:left="159" w:right="-88" w:hangingChars="79" w:hanging="159"/>
        <w:jc w:val="left"/>
        <w:rPr>
          <w:rFonts w:asciiTheme="minorEastAsia" w:eastAsiaTheme="minorEastAsia" w:hAnsiTheme="minorEastAsia"/>
          <w:color w:val="000000" w:themeColor="text1"/>
          <w:szCs w:val="21"/>
        </w:rPr>
      </w:pPr>
      <w:r w:rsidRPr="00806830">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63C05370" w14:textId="7F7A304B" w:rsidR="00806830" w:rsidRPr="00806830" w:rsidRDefault="00806830" w:rsidP="002E4268">
      <w:pPr>
        <w:wordWrap w:val="0"/>
        <w:ind w:left="159" w:right="-88" w:hangingChars="79" w:hanging="159"/>
        <w:jc w:val="left"/>
        <w:rPr>
          <w:rFonts w:asciiTheme="minorEastAsia" w:eastAsiaTheme="minorEastAsia" w:hAnsiTheme="minorEastAsia"/>
          <w:color w:val="000000" w:themeColor="text1"/>
          <w:szCs w:val="21"/>
        </w:rPr>
      </w:pPr>
      <w:r w:rsidRPr="00806830">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34E1D854" w14:textId="77777777" w:rsidR="002E4268" w:rsidRDefault="00806830" w:rsidP="002E4268">
      <w:pPr>
        <w:wordWrap w:val="0"/>
        <w:ind w:left="202" w:right="-91" w:hangingChars="100" w:hanging="202"/>
        <w:jc w:val="left"/>
        <w:rPr>
          <w:rFonts w:asciiTheme="minorEastAsia" w:eastAsiaTheme="minorEastAsia" w:hAnsiTheme="minorEastAsia"/>
          <w:color w:val="000000" w:themeColor="text1"/>
          <w:szCs w:val="21"/>
        </w:rPr>
      </w:pPr>
      <w:r w:rsidRPr="00806830">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5DF9C54" w14:textId="6D1E0CE7" w:rsidR="00806830" w:rsidRPr="00806830" w:rsidRDefault="00806830" w:rsidP="002E4268">
      <w:pPr>
        <w:wordWrap w:val="0"/>
        <w:ind w:left="202" w:right="-9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806830">
        <w:rPr>
          <w:rFonts w:asciiTheme="minorEastAsia" w:eastAsiaTheme="minorEastAsia" w:hAnsiTheme="minorEastAsia" w:hint="eastAsia"/>
          <w:color w:val="000000" w:themeColor="text1"/>
          <w:szCs w:val="21"/>
        </w:rPr>
        <w:t xml:space="preserve">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3E7CFDEF" w14:textId="77777777" w:rsidR="00806830" w:rsidRPr="00806830" w:rsidRDefault="00806830" w:rsidP="002E4268">
      <w:pPr>
        <w:wordWrap w:val="0"/>
        <w:ind w:left="202" w:right="-91" w:hangingChars="100" w:hanging="202"/>
        <w:jc w:val="left"/>
        <w:rPr>
          <w:rFonts w:asciiTheme="minorEastAsia" w:eastAsiaTheme="minorEastAsia" w:hAnsiTheme="minorEastAsia"/>
          <w:color w:val="000000" w:themeColor="text1"/>
          <w:szCs w:val="21"/>
        </w:rPr>
      </w:pPr>
      <w:r w:rsidRPr="00806830">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5C26953C" w14:textId="77777777" w:rsidR="00806830" w:rsidRPr="00806830" w:rsidRDefault="00806830" w:rsidP="002E4268">
      <w:pPr>
        <w:wordWrap w:val="0"/>
        <w:ind w:left="202" w:right="-91" w:hangingChars="100" w:hanging="202"/>
        <w:jc w:val="left"/>
        <w:rPr>
          <w:rFonts w:asciiTheme="minorEastAsia" w:eastAsiaTheme="minorEastAsia" w:hAnsiTheme="minorEastAsia"/>
          <w:color w:val="000000" w:themeColor="text1"/>
          <w:szCs w:val="21"/>
        </w:rPr>
      </w:pPr>
      <w:r w:rsidRPr="00806830">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4F380FB7" w14:textId="77777777" w:rsidR="00806830" w:rsidRPr="00806830" w:rsidRDefault="00806830" w:rsidP="002E4268">
      <w:pPr>
        <w:wordWrap w:val="0"/>
        <w:ind w:left="202" w:right="-91" w:hangingChars="100" w:hanging="202"/>
        <w:jc w:val="left"/>
        <w:rPr>
          <w:rFonts w:asciiTheme="minorEastAsia" w:eastAsiaTheme="minorEastAsia" w:hAnsiTheme="minorEastAsia"/>
          <w:color w:val="000000" w:themeColor="text1"/>
          <w:szCs w:val="21"/>
        </w:rPr>
      </w:pPr>
      <w:r w:rsidRPr="00806830">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34BFAF0E" w14:textId="77777777" w:rsidR="00806830" w:rsidRPr="00806830" w:rsidRDefault="00806830" w:rsidP="002E4268">
      <w:pPr>
        <w:wordWrap w:val="0"/>
        <w:ind w:left="202" w:right="-91" w:hangingChars="100" w:hanging="202"/>
        <w:jc w:val="left"/>
        <w:rPr>
          <w:rFonts w:asciiTheme="minorEastAsia" w:eastAsiaTheme="minorEastAsia" w:hAnsiTheme="minorEastAsia"/>
          <w:color w:val="000000" w:themeColor="text1"/>
          <w:szCs w:val="21"/>
        </w:rPr>
      </w:pPr>
      <w:r w:rsidRPr="00806830">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38AB822E" w14:textId="77777777" w:rsidR="00806830" w:rsidRPr="00806830" w:rsidRDefault="00806830" w:rsidP="002E4268">
      <w:pPr>
        <w:wordWrap w:val="0"/>
        <w:ind w:left="202" w:right="-91" w:hangingChars="100" w:hanging="202"/>
        <w:jc w:val="left"/>
        <w:rPr>
          <w:rFonts w:asciiTheme="minorEastAsia" w:eastAsiaTheme="minorEastAsia" w:hAnsiTheme="minorEastAsia"/>
          <w:color w:val="000000" w:themeColor="text1"/>
          <w:szCs w:val="21"/>
        </w:rPr>
      </w:pPr>
      <w:r w:rsidRPr="00806830">
        <w:rPr>
          <w:rFonts w:asciiTheme="minorEastAsia" w:eastAsiaTheme="minorEastAsia" w:hAnsiTheme="minorEastAsia" w:hint="eastAsia"/>
          <w:color w:val="000000" w:themeColor="text1"/>
          <w:szCs w:val="21"/>
        </w:rPr>
        <w:t>10　個人情報に関する取扱いについては、別添「個人情報の取扱いに関する特則」のとおりとする。</w:t>
      </w:r>
    </w:p>
    <w:p w14:paraId="26ADED3D" w14:textId="77777777" w:rsidR="00806830" w:rsidRPr="00806830" w:rsidRDefault="00806830" w:rsidP="002E4268">
      <w:pPr>
        <w:wordWrap w:val="0"/>
        <w:ind w:left="202" w:right="-91" w:hangingChars="100" w:hanging="202"/>
        <w:jc w:val="left"/>
        <w:rPr>
          <w:rFonts w:asciiTheme="minorEastAsia" w:eastAsiaTheme="minorEastAsia" w:hAnsiTheme="minorEastAsia"/>
          <w:color w:val="000000" w:themeColor="text1"/>
          <w:szCs w:val="21"/>
        </w:rPr>
      </w:pPr>
      <w:r w:rsidRPr="00806830">
        <w:rPr>
          <w:rFonts w:asciiTheme="minorEastAsia" w:eastAsiaTheme="minorEastAsia" w:hAnsiTheme="minorEastAsia" w:hint="eastAsia"/>
          <w:color w:val="000000" w:themeColor="text1"/>
          <w:szCs w:val="21"/>
        </w:rPr>
        <w:t>11　前各項の規定は、本契約終了後も有効に存続する。</w:t>
      </w:r>
    </w:p>
    <w:p w14:paraId="3D140A4A" w14:textId="77777777" w:rsidR="00A64584" w:rsidRPr="00806830"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125E7639"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AA25B4"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bookmarkEnd w:id="8"/>
    <w:p w14:paraId="09909BF4" w14:textId="0BF78FD5" w:rsidR="00A64584" w:rsidRDefault="00A64584">
      <w:pPr>
        <w:widowControl/>
        <w:jc w:val="left"/>
        <w:rPr>
          <w:rFonts w:ascii="ＭＳ 明朝" w:hAnsi="ＭＳ 明朝"/>
          <w:b/>
          <w:sz w:val="24"/>
        </w:rPr>
      </w:pPr>
      <w:r>
        <w:br w:type="page"/>
      </w:r>
    </w:p>
    <w:p w14:paraId="608A39D7" w14:textId="65585A64" w:rsidR="009957B0" w:rsidRPr="00E02371" w:rsidRDefault="009957B0" w:rsidP="00295524">
      <w:pPr>
        <w:pStyle w:val="af2"/>
      </w:pPr>
      <w:r w:rsidRPr="00E02371">
        <w:rPr>
          <w:rFonts w:hint="eastAsia"/>
        </w:rPr>
        <w:t>Ⅲ．仕様書</w:t>
      </w:r>
      <w:bookmarkEnd w:id="9"/>
      <w:bookmarkEnd w:id="10"/>
      <w:bookmarkEnd w:id="11"/>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410F8366" w14:textId="77777777" w:rsidR="00405550" w:rsidRPr="00E05106" w:rsidRDefault="00405550" w:rsidP="00405550">
      <w:pPr>
        <w:tabs>
          <w:tab w:val="left" w:pos="7394"/>
          <w:tab w:val="right" w:pos="8504"/>
        </w:tabs>
        <w:rPr>
          <w:rFonts w:asciiTheme="majorEastAsia" w:eastAsiaTheme="majorEastAsia" w:hAnsiTheme="majorEastAsia"/>
          <w:szCs w:val="21"/>
        </w:rPr>
      </w:pPr>
      <w:r w:rsidRPr="00E05106">
        <w:rPr>
          <w:rFonts w:asciiTheme="majorEastAsia" w:eastAsiaTheme="majorEastAsia" w:hAnsiTheme="majorEastAsia" w:hint="eastAsia"/>
          <w:szCs w:val="21"/>
        </w:rPr>
        <w:t>1.</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件名</w:t>
      </w:r>
    </w:p>
    <w:p w14:paraId="1B3A4C10" w14:textId="2F2E9A8B" w:rsidR="00405550" w:rsidRPr="00971EC0" w:rsidRDefault="00405550" w:rsidP="00405550">
      <w:pPr>
        <w:tabs>
          <w:tab w:val="left" w:pos="7394"/>
          <w:tab w:val="right" w:pos="8504"/>
        </w:tabs>
        <w:ind w:firstLineChars="100" w:firstLine="202"/>
        <w:rPr>
          <w:rFonts w:asciiTheme="majorEastAsia" w:eastAsiaTheme="majorEastAsia" w:hAnsiTheme="majorEastAsia" w:cs="HG丸ｺﾞｼｯｸM-PRO"/>
          <w:color w:val="000000" w:themeColor="text1"/>
          <w:kern w:val="0"/>
          <w:szCs w:val="21"/>
        </w:rPr>
      </w:pPr>
      <w:r>
        <w:rPr>
          <w:rFonts w:asciiTheme="majorEastAsia" w:eastAsiaTheme="majorEastAsia" w:hAnsiTheme="majorEastAsia" w:cs="HG丸ｺﾞｼｯｸM-PRO" w:hint="eastAsia"/>
          <w:color w:val="000000" w:themeColor="text1"/>
          <w:kern w:val="0"/>
          <w:szCs w:val="21"/>
        </w:rPr>
        <w:t>「</w:t>
      </w:r>
      <w:r w:rsidR="00AC04D2">
        <w:rPr>
          <w:rFonts w:asciiTheme="majorEastAsia" w:eastAsiaTheme="majorEastAsia" w:hAnsiTheme="majorEastAsia" w:cs="HG丸ｺﾞｼｯｸM-PRO" w:hint="eastAsia"/>
          <w:color w:val="000000" w:themeColor="text1"/>
          <w:kern w:val="0"/>
          <w:szCs w:val="21"/>
        </w:rPr>
        <w:t>国内外連携接続用ネットワーク回線</w:t>
      </w:r>
      <w:r>
        <w:rPr>
          <w:rFonts w:asciiTheme="majorEastAsia" w:eastAsiaTheme="majorEastAsia" w:hAnsiTheme="majorEastAsia" w:cs="HG丸ｺﾞｼｯｸM-PRO" w:hint="eastAsia"/>
          <w:color w:val="000000" w:themeColor="text1"/>
          <w:kern w:val="0"/>
          <w:szCs w:val="21"/>
        </w:rPr>
        <w:t>」</w:t>
      </w:r>
    </w:p>
    <w:p w14:paraId="6558AEE2" w14:textId="77777777" w:rsidR="00405550" w:rsidRPr="00E05106" w:rsidRDefault="00405550" w:rsidP="00405550">
      <w:pPr>
        <w:tabs>
          <w:tab w:val="left" w:pos="7394"/>
          <w:tab w:val="right" w:pos="8504"/>
        </w:tabs>
        <w:rPr>
          <w:rFonts w:asciiTheme="majorEastAsia" w:eastAsiaTheme="majorEastAsia" w:hAnsiTheme="majorEastAsia"/>
          <w:szCs w:val="21"/>
        </w:rPr>
      </w:pPr>
    </w:p>
    <w:p w14:paraId="1639F224" w14:textId="77777777" w:rsidR="00405550" w:rsidRPr="00E05106" w:rsidRDefault="00405550" w:rsidP="00405550">
      <w:pPr>
        <w:tabs>
          <w:tab w:val="left" w:pos="7394"/>
          <w:tab w:val="right" w:pos="8504"/>
        </w:tabs>
        <w:rPr>
          <w:rFonts w:asciiTheme="majorEastAsia" w:eastAsiaTheme="majorEastAsia" w:hAnsiTheme="majorEastAsia"/>
          <w:szCs w:val="21"/>
        </w:rPr>
      </w:pPr>
      <w:r w:rsidRPr="00E05106">
        <w:rPr>
          <w:rFonts w:asciiTheme="majorEastAsia" w:eastAsiaTheme="majorEastAsia" w:hAnsiTheme="majorEastAsia" w:hint="eastAsia"/>
          <w:szCs w:val="21"/>
        </w:rPr>
        <w:t>2. 背景・目的</w:t>
      </w:r>
    </w:p>
    <w:p w14:paraId="0EE496F0" w14:textId="72B06659" w:rsidR="000D7DB7" w:rsidRPr="000D7DB7" w:rsidRDefault="007960B3" w:rsidP="000D7DB7">
      <w:pPr>
        <w:tabs>
          <w:tab w:val="left" w:pos="7394"/>
          <w:tab w:val="right" w:pos="8504"/>
        </w:tabs>
        <w:ind w:firstLineChars="100" w:firstLine="202"/>
        <w:rPr>
          <w:rFonts w:asciiTheme="majorEastAsia" w:eastAsiaTheme="majorEastAsia" w:hAnsiTheme="majorEastAsia"/>
        </w:rPr>
      </w:pPr>
      <w:r>
        <w:rPr>
          <w:rFonts w:asciiTheme="majorEastAsia" w:eastAsiaTheme="majorEastAsia" w:hAnsiTheme="majorEastAsia" w:hint="eastAsia"/>
        </w:rPr>
        <w:t>独立行政法人情報処理推進機構（以下「IPA」という。）では、</w:t>
      </w:r>
      <w:r w:rsidR="000D7DB7" w:rsidRPr="000D7DB7">
        <w:rPr>
          <w:rFonts w:asciiTheme="majorEastAsia" w:eastAsiaTheme="majorEastAsia" w:hAnsiTheme="majorEastAsia" w:hint="eastAsia"/>
        </w:rPr>
        <w:t>2018年から産業サイバーセキュリティセンター拠点と連携先拠点まで中核人材育成プログラムの演習等に研究開発テストベッドネットワーク等</w:t>
      </w:r>
      <w:r w:rsidR="00ED237A">
        <w:rPr>
          <w:rFonts w:asciiTheme="majorEastAsia" w:eastAsiaTheme="majorEastAsia" w:hAnsiTheme="majorEastAsia" w:hint="eastAsia"/>
        </w:rPr>
        <w:t>を</w:t>
      </w:r>
      <w:r w:rsidR="000D7DB7" w:rsidRPr="000D7DB7">
        <w:rPr>
          <w:rFonts w:asciiTheme="majorEastAsia" w:eastAsiaTheme="majorEastAsia" w:hAnsiTheme="majorEastAsia" w:hint="eastAsia"/>
        </w:rPr>
        <w:t>利用するためにネットワーク回線サービスを利用している。</w:t>
      </w:r>
    </w:p>
    <w:p w14:paraId="52911454" w14:textId="13665D93" w:rsidR="00ED237A" w:rsidRDefault="000D7DB7" w:rsidP="00DD3639">
      <w:pPr>
        <w:tabs>
          <w:tab w:val="left" w:pos="7394"/>
          <w:tab w:val="right" w:pos="8504"/>
        </w:tabs>
        <w:ind w:firstLineChars="100" w:firstLine="202"/>
        <w:rPr>
          <w:rFonts w:asciiTheme="majorEastAsia" w:eastAsiaTheme="majorEastAsia" w:hAnsiTheme="majorEastAsia"/>
        </w:rPr>
      </w:pPr>
      <w:r w:rsidRPr="000D7DB7">
        <w:rPr>
          <w:rFonts w:asciiTheme="majorEastAsia" w:eastAsiaTheme="majorEastAsia" w:hAnsiTheme="majorEastAsia" w:hint="eastAsia"/>
        </w:rPr>
        <w:t>2025年</w:t>
      </w:r>
      <w:r w:rsidR="00DD3639">
        <w:rPr>
          <w:rFonts w:asciiTheme="majorEastAsia" w:eastAsiaTheme="majorEastAsia" w:hAnsiTheme="majorEastAsia" w:hint="eastAsia"/>
        </w:rPr>
        <w:t>度には</w:t>
      </w:r>
      <w:r w:rsidRPr="000D7DB7">
        <w:rPr>
          <w:rFonts w:asciiTheme="majorEastAsia" w:eastAsiaTheme="majorEastAsia" w:hAnsiTheme="majorEastAsia" w:hint="eastAsia"/>
        </w:rPr>
        <w:t>一部の研究開発テストベッドネットワーク</w:t>
      </w:r>
      <w:r w:rsidR="007960B3">
        <w:rPr>
          <w:rFonts w:asciiTheme="majorEastAsia" w:eastAsiaTheme="majorEastAsia" w:hAnsiTheme="majorEastAsia" w:hint="eastAsia"/>
        </w:rPr>
        <w:t>を</w:t>
      </w:r>
      <w:r w:rsidRPr="000D7DB7">
        <w:rPr>
          <w:rFonts w:asciiTheme="majorEastAsia" w:eastAsiaTheme="majorEastAsia" w:hAnsiTheme="majorEastAsia" w:hint="eastAsia"/>
        </w:rPr>
        <w:t>縮小</w:t>
      </w:r>
      <w:r w:rsidR="007960B3">
        <w:rPr>
          <w:rFonts w:asciiTheme="majorEastAsia" w:eastAsiaTheme="majorEastAsia" w:hAnsiTheme="majorEastAsia" w:hint="eastAsia"/>
        </w:rPr>
        <w:t>し、</w:t>
      </w:r>
      <w:r w:rsidRPr="000D7DB7">
        <w:rPr>
          <w:rFonts w:asciiTheme="majorEastAsia" w:eastAsiaTheme="majorEastAsia" w:hAnsiTheme="majorEastAsia" w:hint="eastAsia"/>
        </w:rPr>
        <w:t>連携先と</w:t>
      </w:r>
      <w:r w:rsidR="00ED237A">
        <w:rPr>
          <w:rFonts w:asciiTheme="majorEastAsia" w:eastAsiaTheme="majorEastAsia" w:hAnsiTheme="majorEastAsia" w:hint="eastAsia"/>
        </w:rPr>
        <w:t>の</w:t>
      </w:r>
      <w:r w:rsidRPr="000D7DB7">
        <w:rPr>
          <w:rFonts w:asciiTheme="majorEastAsia" w:eastAsiaTheme="majorEastAsia" w:hAnsiTheme="majorEastAsia" w:hint="eastAsia"/>
        </w:rPr>
        <w:t>調整のためネットワーク回線のみ</w:t>
      </w:r>
      <w:r w:rsidR="00DD3639">
        <w:rPr>
          <w:rFonts w:asciiTheme="majorEastAsia" w:eastAsiaTheme="majorEastAsia" w:hAnsiTheme="majorEastAsia" w:hint="eastAsia"/>
        </w:rPr>
        <w:t>とするとともに</w:t>
      </w:r>
      <w:r w:rsidR="00ED237A">
        <w:rPr>
          <w:rFonts w:asciiTheme="majorEastAsia" w:eastAsiaTheme="majorEastAsia" w:hAnsiTheme="majorEastAsia" w:hint="eastAsia"/>
        </w:rPr>
        <w:t>、</w:t>
      </w:r>
      <w:r w:rsidRPr="000D7DB7">
        <w:rPr>
          <w:rFonts w:asciiTheme="majorEastAsia" w:eastAsiaTheme="majorEastAsia" w:hAnsiTheme="majorEastAsia" w:hint="eastAsia"/>
        </w:rPr>
        <w:t>新たに構築し</w:t>
      </w:r>
      <w:r w:rsidR="00ED237A">
        <w:rPr>
          <w:rFonts w:asciiTheme="majorEastAsia" w:eastAsiaTheme="majorEastAsia" w:hAnsiTheme="majorEastAsia" w:hint="eastAsia"/>
        </w:rPr>
        <w:t>た</w:t>
      </w:r>
      <w:r w:rsidR="00ED237A" w:rsidRPr="000D7DB7">
        <w:rPr>
          <w:rFonts w:asciiTheme="majorEastAsia" w:eastAsiaTheme="majorEastAsia" w:hAnsiTheme="majorEastAsia" w:hint="eastAsia"/>
        </w:rPr>
        <w:t>国際連携環境</w:t>
      </w:r>
      <w:r w:rsidR="00ED237A">
        <w:rPr>
          <w:rFonts w:asciiTheme="majorEastAsia" w:eastAsiaTheme="majorEastAsia" w:hAnsiTheme="majorEastAsia" w:hint="eastAsia"/>
        </w:rPr>
        <w:t>への</w:t>
      </w:r>
      <w:r w:rsidRPr="000D7DB7">
        <w:rPr>
          <w:rFonts w:asciiTheme="majorEastAsia" w:eastAsiaTheme="majorEastAsia" w:hAnsiTheme="majorEastAsia" w:hint="eastAsia"/>
        </w:rPr>
        <w:t>接続を開始し</w:t>
      </w:r>
      <w:r w:rsidR="00DD3639">
        <w:rPr>
          <w:rFonts w:asciiTheme="majorEastAsia" w:eastAsiaTheme="majorEastAsia" w:hAnsiTheme="majorEastAsia" w:hint="eastAsia"/>
        </w:rPr>
        <w:t>ている</w:t>
      </w:r>
      <w:r w:rsidR="00ED237A">
        <w:rPr>
          <w:rFonts w:asciiTheme="majorEastAsia" w:eastAsiaTheme="majorEastAsia" w:hAnsiTheme="majorEastAsia" w:hint="eastAsia"/>
        </w:rPr>
        <w:t>。</w:t>
      </w:r>
    </w:p>
    <w:p w14:paraId="693175F9" w14:textId="49B6F1A6" w:rsidR="00405550" w:rsidRDefault="00DD3639" w:rsidP="00ED237A">
      <w:pPr>
        <w:tabs>
          <w:tab w:val="left" w:pos="7394"/>
          <w:tab w:val="right" w:pos="8504"/>
        </w:tabs>
        <w:ind w:firstLineChars="100" w:firstLine="202"/>
        <w:rPr>
          <w:rFonts w:asciiTheme="majorEastAsia" w:eastAsiaTheme="majorEastAsia" w:hAnsiTheme="majorEastAsia"/>
          <w:szCs w:val="21"/>
        </w:rPr>
      </w:pPr>
      <w:r>
        <w:rPr>
          <w:rFonts w:asciiTheme="majorEastAsia" w:eastAsiaTheme="majorEastAsia" w:hAnsiTheme="majorEastAsia" w:hint="eastAsia"/>
        </w:rPr>
        <w:t>国内の</w:t>
      </w:r>
      <w:r w:rsidR="00ED237A">
        <w:rPr>
          <w:rFonts w:asciiTheme="majorEastAsia" w:eastAsiaTheme="majorEastAsia" w:hAnsiTheme="majorEastAsia" w:hint="eastAsia"/>
        </w:rPr>
        <w:t>連携先</w:t>
      </w:r>
      <w:r>
        <w:rPr>
          <w:rFonts w:asciiTheme="majorEastAsia" w:eastAsiaTheme="majorEastAsia" w:hAnsiTheme="majorEastAsia" w:hint="eastAsia"/>
        </w:rPr>
        <w:t>接続用</w:t>
      </w:r>
      <w:r w:rsidR="00ED237A">
        <w:rPr>
          <w:rFonts w:asciiTheme="majorEastAsia" w:eastAsiaTheme="majorEastAsia" w:hAnsiTheme="majorEastAsia" w:hint="eastAsia"/>
        </w:rPr>
        <w:t>ネットワーク</w:t>
      </w:r>
      <w:r>
        <w:rPr>
          <w:rFonts w:asciiTheme="majorEastAsia" w:eastAsiaTheme="majorEastAsia" w:hAnsiTheme="majorEastAsia" w:hint="eastAsia"/>
        </w:rPr>
        <w:t>及び</w:t>
      </w:r>
      <w:r w:rsidR="000D7DB7" w:rsidRPr="000D7DB7">
        <w:rPr>
          <w:rFonts w:asciiTheme="majorEastAsia" w:eastAsiaTheme="majorEastAsia" w:hAnsiTheme="majorEastAsia" w:hint="eastAsia"/>
        </w:rPr>
        <w:t>国際連携環境等ネットワーク</w:t>
      </w:r>
      <w:r>
        <w:rPr>
          <w:rFonts w:asciiTheme="majorEastAsia" w:eastAsiaTheme="majorEastAsia" w:hAnsiTheme="majorEastAsia" w:hint="eastAsia"/>
        </w:rPr>
        <w:t>を引き続き維持するにあたり、</w:t>
      </w:r>
      <w:r w:rsidR="000D7DB7" w:rsidRPr="000D7DB7">
        <w:rPr>
          <w:rFonts w:asciiTheme="majorEastAsia" w:eastAsiaTheme="majorEastAsia" w:hAnsiTheme="majorEastAsia" w:hint="eastAsia"/>
        </w:rPr>
        <w:t>産業サイバーセキュリティセンター拠点と国内外連携先拠点を接続するために必要となるネットワーク回線の調達を実施する。</w:t>
      </w:r>
    </w:p>
    <w:p w14:paraId="432AF471" w14:textId="77777777" w:rsidR="00DD3639" w:rsidRPr="00E05106" w:rsidRDefault="00DD3639" w:rsidP="00086DC6">
      <w:pPr>
        <w:tabs>
          <w:tab w:val="left" w:pos="7394"/>
          <w:tab w:val="right" w:pos="8504"/>
        </w:tabs>
        <w:ind w:firstLineChars="100" w:firstLine="202"/>
        <w:rPr>
          <w:rFonts w:asciiTheme="majorEastAsia" w:eastAsiaTheme="majorEastAsia" w:hAnsiTheme="majorEastAsia"/>
          <w:szCs w:val="21"/>
        </w:rPr>
      </w:pPr>
    </w:p>
    <w:p w14:paraId="2987B4AA" w14:textId="77777777" w:rsidR="00405550" w:rsidRPr="00E05106" w:rsidRDefault="00405550" w:rsidP="00405550">
      <w:pPr>
        <w:tabs>
          <w:tab w:val="left" w:pos="7394"/>
          <w:tab w:val="right" w:pos="8504"/>
        </w:tabs>
        <w:rPr>
          <w:rFonts w:asciiTheme="majorEastAsia" w:eastAsiaTheme="majorEastAsia" w:hAnsiTheme="majorEastAsia"/>
          <w:szCs w:val="21"/>
        </w:rPr>
      </w:pPr>
      <w:r w:rsidRPr="00E05106">
        <w:rPr>
          <w:rFonts w:asciiTheme="majorEastAsia" w:eastAsiaTheme="majorEastAsia" w:hAnsiTheme="majorEastAsia"/>
          <w:szCs w:val="21"/>
        </w:rPr>
        <w:t xml:space="preserve">3. </w:t>
      </w:r>
      <w:r w:rsidRPr="00E05106">
        <w:rPr>
          <w:rFonts w:asciiTheme="majorEastAsia" w:eastAsiaTheme="majorEastAsia" w:hAnsiTheme="majorEastAsia" w:hint="eastAsia"/>
          <w:szCs w:val="21"/>
        </w:rPr>
        <w:t>接続サービス概要</w:t>
      </w:r>
    </w:p>
    <w:p w14:paraId="562AA41D" w14:textId="77777777" w:rsidR="00405550" w:rsidRPr="00E05106" w:rsidRDefault="00405550" w:rsidP="00405550">
      <w:pPr>
        <w:tabs>
          <w:tab w:val="left" w:pos="7394"/>
          <w:tab w:val="right" w:pos="8504"/>
        </w:tabs>
        <w:ind w:firstLineChars="100" w:firstLine="202"/>
        <w:rPr>
          <w:rFonts w:asciiTheme="majorEastAsia" w:eastAsiaTheme="majorEastAsia" w:hAnsiTheme="majorEastAsia"/>
          <w:szCs w:val="21"/>
        </w:rPr>
      </w:pPr>
      <w:r w:rsidRPr="00E05106">
        <w:rPr>
          <w:rFonts w:asciiTheme="majorEastAsia" w:eastAsiaTheme="majorEastAsia" w:hAnsiTheme="majorEastAsia" w:hint="eastAsia"/>
          <w:szCs w:val="21"/>
        </w:rPr>
        <w:t>本調達は</w:t>
      </w:r>
      <w:r>
        <w:rPr>
          <w:rFonts w:asciiTheme="majorEastAsia" w:eastAsiaTheme="majorEastAsia" w:hAnsiTheme="majorEastAsia" w:hint="eastAsia"/>
          <w:szCs w:val="21"/>
        </w:rPr>
        <w:t>提供</w:t>
      </w:r>
      <w:r w:rsidRPr="00E05106">
        <w:rPr>
          <w:rFonts w:asciiTheme="majorEastAsia" w:eastAsiaTheme="majorEastAsia" w:hAnsiTheme="majorEastAsia" w:hint="eastAsia"/>
          <w:szCs w:val="21"/>
        </w:rPr>
        <w:t>期間中の</w:t>
      </w:r>
      <w:r>
        <w:rPr>
          <w:rFonts w:asciiTheme="majorEastAsia" w:eastAsiaTheme="majorEastAsia" w:hAnsiTheme="majorEastAsia" w:hint="eastAsia"/>
          <w:szCs w:val="21"/>
        </w:rPr>
        <w:t>ネットワーク回線</w:t>
      </w:r>
      <w:r w:rsidRPr="00E05106">
        <w:rPr>
          <w:rFonts w:asciiTheme="majorEastAsia" w:eastAsiaTheme="majorEastAsia" w:hAnsiTheme="majorEastAsia" w:hint="eastAsia"/>
          <w:szCs w:val="21"/>
        </w:rPr>
        <w:t>の保守・管理を含むものとし「4．接続サービスへの要求事項詳細」を満たすものとする。また、</w:t>
      </w:r>
      <w:r>
        <w:rPr>
          <w:rFonts w:asciiTheme="majorEastAsia" w:eastAsiaTheme="majorEastAsia" w:hAnsiTheme="majorEastAsia" w:hint="eastAsia"/>
          <w:szCs w:val="21"/>
        </w:rPr>
        <w:t>提供</w:t>
      </w:r>
      <w:r w:rsidRPr="00E05106">
        <w:rPr>
          <w:rFonts w:asciiTheme="majorEastAsia" w:eastAsiaTheme="majorEastAsia" w:hAnsiTheme="majorEastAsia" w:hint="eastAsia"/>
          <w:szCs w:val="21"/>
        </w:rPr>
        <w:t>期間終了後においては本提供サービスで整備した回線等の撤去作業等を行うものとする。</w:t>
      </w:r>
    </w:p>
    <w:p w14:paraId="3CE6DBE1" w14:textId="77777777" w:rsidR="00405550" w:rsidRPr="00E05106" w:rsidRDefault="00405550" w:rsidP="00405550">
      <w:pPr>
        <w:tabs>
          <w:tab w:val="left" w:pos="7394"/>
          <w:tab w:val="right" w:pos="8504"/>
        </w:tabs>
        <w:rPr>
          <w:rFonts w:asciiTheme="majorEastAsia" w:eastAsiaTheme="majorEastAsia" w:hAnsiTheme="majorEastAsia"/>
          <w:szCs w:val="21"/>
        </w:rPr>
      </w:pPr>
    </w:p>
    <w:p w14:paraId="7F8E1D6D" w14:textId="77777777" w:rsidR="00405550" w:rsidRPr="00E05106" w:rsidRDefault="00405550" w:rsidP="00405550">
      <w:pPr>
        <w:tabs>
          <w:tab w:val="left" w:pos="7394"/>
          <w:tab w:val="right" w:pos="8504"/>
        </w:tabs>
        <w:rPr>
          <w:rFonts w:asciiTheme="majorEastAsia" w:eastAsiaTheme="majorEastAsia" w:hAnsiTheme="majorEastAsia"/>
          <w:szCs w:val="21"/>
        </w:rPr>
      </w:pPr>
      <w:r w:rsidRPr="00E05106">
        <w:rPr>
          <w:rFonts w:asciiTheme="majorEastAsia" w:eastAsiaTheme="majorEastAsia" w:hAnsiTheme="majorEastAsia" w:hint="eastAsia"/>
          <w:szCs w:val="21"/>
        </w:rPr>
        <w:t>4. 接続サービスへの要求事項詳細</w:t>
      </w:r>
    </w:p>
    <w:p w14:paraId="0A0BE4DF" w14:textId="77777777" w:rsidR="00405550" w:rsidRPr="00E05106" w:rsidRDefault="00405550" w:rsidP="00405550">
      <w:pPr>
        <w:tabs>
          <w:tab w:val="left" w:pos="7394"/>
          <w:tab w:val="right" w:pos="8504"/>
        </w:tabs>
        <w:rPr>
          <w:rFonts w:asciiTheme="majorEastAsia" w:eastAsiaTheme="majorEastAsia" w:hAnsiTheme="majorEastAsia"/>
          <w:szCs w:val="21"/>
        </w:rPr>
      </w:pPr>
      <w:r w:rsidRPr="00E05106">
        <w:rPr>
          <w:rFonts w:asciiTheme="majorEastAsia" w:eastAsiaTheme="majorEastAsia" w:hAnsiTheme="majorEastAsia" w:hint="eastAsia"/>
          <w:szCs w:val="21"/>
        </w:rPr>
        <w:t xml:space="preserve">4.1. </w:t>
      </w:r>
      <w:r>
        <w:rPr>
          <w:rFonts w:asciiTheme="majorEastAsia" w:eastAsiaTheme="majorEastAsia" w:hAnsiTheme="majorEastAsia" w:hint="eastAsia"/>
          <w:szCs w:val="21"/>
        </w:rPr>
        <w:t>提供</w:t>
      </w:r>
      <w:r w:rsidRPr="00E05106">
        <w:rPr>
          <w:rFonts w:asciiTheme="majorEastAsia" w:eastAsiaTheme="majorEastAsia" w:hAnsiTheme="majorEastAsia" w:hint="eastAsia"/>
          <w:szCs w:val="21"/>
        </w:rPr>
        <w:t>期間</w:t>
      </w:r>
    </w:p>
    <w:p w14:paraId="055805AC" w14:textId="77777777" w:rsidR="00405550" w:rsidRPr="00E05106" w:rsidRDefault="00405550" w:rsidP="00405550">
      <w:pPr>
        <w:tabs>
          <w:tab w:val="left" w:pos="7394"/>
          <w:tab w:val="right" w:pos="8504"/>
        </w:tabs>
        <w:ind w:leftChars="100" w:left="202"/>
        <w:rPr>
          <w:rFonts w:asciiTheme="majorEastAsia" w:eastAsiaTheme="majorEastAsia" w:hAnsiTheme="majorEastAsia"/>
          <w:szCs w:val="21"/>
        </w:rPr>
      </w:pPr>
      <w:r w:rsidRPr="00E05106">
        <w:rPr>
          <w:rFonts w:asciiTheme="majorEastAsia" w:eastAsiaTheme="majorEastAsia" w:hAnsiTheme="majorEastAsia" w:hint="eastAsia"/>
          <w:szCs w:val="21"/>
        </w:rPr>
        <w:t>提供期間：202</w:t>
      </w:r>
      <w:r>
        <w:rPr>
          <w:rFonts w:asciiTheme="majorEastAsia" w:eastAsiaTheme="majorEastAsia" w:hAnsiTheme="majorEastAsia" w:hint="eastAsia"/>
          <w:szCs w:val="21"/>
        </w:rPr>
        <w:t>6</w:t>
      </w:r>
      <w:r w:rsidRPr="00E05106">
        <w:rPr>
          <w:rFonts w:asciiTheme="majorEastAsia" w:eastAsiaTheme="majorEastAsia" w:hAnsiTheme="majorEastAsia" w:hint="eastAsia"/>
          <w:szCs w:val="21"/>
        </w:rPr>
        <w:t>年</w:t>
      </w:r>
      <w:r>
        <w:rPr>
          <w:rFonts w:asciiTheme="majorEastAsia" w:eastAsiaTheme="majorEastAsia" w:hAnsiTheme="majorEastAsia" w:hint="eastAsia"/>
          <w:szCs w:val="21"/>
        </w:rPr>
        <w:t>7</w:t>
      </w:r>
      <w:r w:rsidRPr="00E05106">
        <w:rPr>
          <w:rFonts w:asciiTheme="majorEastAsia" w:eastAsiaTheme="majorEastAsia" w:hAnsiTheme="majorEastAsia" w:hint="eastAsia"/>
          <w:szCs w:val="21"/>
        </w:rPr>
        <w:t>月1日から202</w:t>
      </w:r>
      <w:r>
        <w:rPr>
          <w:rFonts w:asciiTheme="majorEastAsia" w:eastAsiaTheme="majorEastAsia" w:hAnsiTheme="majorEastAsia" w:hint="eastAsia"/>
          <w:szCs w:val="21"/>
        </w:rPr>
        <w:t>8</w:t>
      </w:r>
      <w:r w:rsidRPr="00E05106">
        <w:rPr>
          <w:rFonts w:asciiTheme="majorEastAsia" w:eastAsiaTheme="majorEastAsia" w:hAnsiTheme="majorEastAsia" w:hint="eastAsia"/>
          <w:szCs w:val="21"/>
        </w:rPr>
        <w:t>年</w:t>
      </w:r>
      <w:r>
        <w:rPr>
          <w:rFonts w:asciiTheme="majorEastAsia" w:eastAsiaTheme="majorEastAsia" w:hAnsiTheme="majorEastAsia" w:hint="eastAsia"/>
          <w:szCs w:val="21"/>
        </w:rPr>
        <w:t>3</w:t>
      </w:r>
      <w:r w:rsidRPr="00E05106">
        <w:rPr>
          <w:rFonts w:asciiTheme="majorEastAsia" w:eastAsiaTheme="majorEastAsia" w:hAnsiTheme="majorEastAsia" w:hint="eastAsia"/>
          <w:szCs w:val="21"/>
        </w:rPr>
        <w:t>月</w:t>
      </w:r>
      <w:r>
        <w:rPr>
          <w:rFonts w:asciiTheme="majorEastAsia" w:eastAsiaTheme="majorEastAsia" w:hAnsiTheme="majorEastAsia" w:hint="eastAsia"/>
          <w:szCs w:val="21"/>
        </w:rPr>
        <w:t>31</w:t>
      </w:r>
      <w:r w:rsidRPr="00E05106">
        <w:rPr>
          <w:rFonts w:asciiTheme="majorEastAsia" w:eastAsiaTheme="majorEastAsia" w:hAnsiTheme="majorEastAsia" w:hint="eastAsia"/>
          <w:szCs w:val="21"/>
        </w:rPr>
        <w:t>日（</w:t>
      </w:r>
      <w:r>
        <w:rPr>
          <w:rFonts w:asciiTheme="majorEastAsia" w:eastAsiaTheme="majorEastAsia" w:hAnsiTheme="majorEastAsia" w:hint="eastAsia"/>
          <w:szCs w:val="21"/>
        </w:rPr>
        <w:t>21</w:t>
      </w:r>
      <w:r w:rsidRPr="00E05106">
        <w:rPr>
          <w:rFonts w:asciiTheme="majorEastAsia" w:eastAsiaTheme="majorEastAsia" w:hAnsiTheme="majorEastAsia" w:hint="eastAsia"/>
          <w:szCs w:val="21"/>
        </w:rPr>
        <w:t>か月）</w:t>
      </w:r>
    </w:p>
    <w:p w14:paraId="1CDE55FA" w14:textId="77777777" w:rsidR="00405550" w:rsidRPr="00002672" w:rsidRDefault="00405550" w:rsidP="00405550">
      <w:pPr>
        <w:tabs>
          <w:tab w:val="left" w:pos="7394"/>
          <w:tab w:val="right" w:pos="8504"/>
        </w:tabs>
        <w:ind w:leftChars="100" w:left="202"/>
        <w:rPr>
          <w:rFonts w:asciiTheme="majorEastAsia" w:eastAsiaTheme="majorEastAsia" w:hAnsiTheme="majorEastAsia"/>
          <w:szCs w:val="21"/>
        </w:rPr>
      </w:pPr>
    </w:p>
    <w:p w14:paraId="18951E08" w14:textId="77777777" w:rsidR="00405550" w:rsidRPr="00E05106" w:rsidRDefault="00405550" w:rsidP="00405550">
      <w:pPr>
        <w:tabs>
          <w:tab w:val="left" w:pos="7394"/>
          <w:tab w:val="right" w:pos="8504"/>
        </w:tabs>
        <w:rPr>
          <w:rFonts w:asciiTheme="majorEastAsia" w:eastAsiaTheme="majorEastAsia" w:hAnsiTheme="majorEastAsia"/>
          <w:szCs w:val="21"/>
        </w:rPr>
      </w:pPr>
      <w:r w:rsidRPr="00E05106">
        <w:rPr>
          <w:rFonts w:asciiTheme="majorEastAsia" w:eastAsiaTheme="majorEastAsia" w:hAnsiTheme="majorEastAsia" w:hint="eastAsia"/>
          <w:szCs w:val="21"/>
        </w:rPr>
        <w:t xml:space="preserve">4.2. </w:t>
      </w:r>
      <w:r>
        <w:rPr>
          <w:rFonts w:asciiTheme="majorEastAsia" w:eastAsiaTheme="majorEastAsia" w:hAnsiTheme="majorEastAsia" w:hint="eastAsia"/>
          <w:szCs w:val="21"/>
        </w:rPr>
        <w:t>ネットワーク回線</w:t>
      </w:r>
      <w:r w:rsidRPr="00E05106">
        <w:rPr>
          <w:rFonts w:asciiTheme="majorEastAsia" w:eastAsiaTheme="majorEastAsia" w:hAnsiTheme="majorEastAsia" w:hint="eastAsia"/>
          <w:szCs w:val="21"/>
        </w:rPr>
        <w:t>整備対象の拠点</w:t>
      </w:r>
    </w:p>
    <w:p w14:paraId="2BADD3F4" w14:textId="77777777" w:rsidR="00405550" w:rsidRPr="00E05106" w:rsidRDefault="00405550" w:rsidP="00405550">
      <w:pPr>
        <w:tabs>
          <w:tab w:val="left" w:pos="7394"/>
          <w:tab w:val="right" w:pos="8504"/>
        </w:tabs>
        <w:ind w:leftChars="100" w:left="202"/>
        <w:rPr>
          <w:rFonts w:asciiTheme="majorEastAsia" w:eastAsiaTheme="majorEastAsia" w:hAnsiTheme="majorEastAsia"/>
          <w:szCs w:val="21"/>
        </w:rPr>
      </w:pPr>
      <w:r>
        <w:rPr>
          <w:rFonts w:asciiTheme="majorEastAsia" w:eastAsiaTheme="majorEastAsia" w:hAnsiTheme="majorEastAsia" w:hint="eastAsia"/>
          <w:szCs w:val="21"/>
        </w:rPr>
        <w:t>連携先拠点</w:t>
      </w:r>
      <w:r w:rsidRPr="00E05106">
        <w:rPr>
          <w:rFonts w:asciiTheme="majorEastAsia" w:eastAsiaTheme="majorEastAsia" w:hAnsiTheme="majorEastAsia" w:hint="eastAsia"/>
          <w:szCs w:val="21"/>
        </w:rPr>
        <w:t>(※1)と接続する対象拠点は、以下となる。</w:t>
      </w:r>
    </w:p>
    <w:p w14:paraId="46A8F036" w14:textId="77777777" w:rsidR="00405550" w:rsidRPr="00E05106" w:rsidRDefault="00405550" w:rsidP="00405550">
      <w:pPr>
        <w:tabs>
          <w:tab w:val="left" w:pos="7394"/>
          <w:tab w:val="right" w:pos="8504"/>
        </w:tabs>
        <w:ind w:leftChars="100" w:left="202"/>
        <w:rPr>
          <w:rFonts w:asciiTheme="majorEastAsia" w:eastAsiaTheme="majorEastAsia" w:hAnsiTheme="majorEastAsia"/>
          <w:szCs w:val="21"/>
        </w:rPr>
      </w:pPr>
      <w:r w:rsidRPr="00E05106">
        <w:rPr>
          <w:rFonts w:asciiTheme="majorEastAsia" w:eastAsiaTheme="majorEastAsia" w:hAnsiTheme="majorEastAsia" w:hint="eastAsia"/>
          <w:szCs w:val="21"/>
        </w:rPr>
        <w:t>東京都千代田区外神田</w:t>
      </w:r>
      <w:r>
        <w:rPr>
          <w:rFonts w:asciiTheme="majorEastAsia" w:eastAsiaTheme="majorEastAsia" w:hAnsiTheme="majorEastAsia" w:hint="eastAsia"/>
          <w:szCs w:val="21"/>
        </w:rPr>
        <w:t>4-</w:t>
      </w:r>
      <w:r w:rsidRPr="00E05106">
        <w:rPr>
          <w:rFonts w:asciiTheme="majorEastAsia" w:eastAsiaTheme="majorEastAsia" w:hAnsiTheme="majorEastAsia" w:hint="eastAsia"/>
          <w:szCs w:val="21"/>
        </w:rPr>
        <w:t>14-1</w:t>
      </w:r>
    </w:p>
    <w:p w14:paraId="5A1426C6" w14:textId="77777777" w:rsidR="00405550" w:rsidRPr="00E05106" w:rsidRDefault="00405550" w:rsidP="00405550">
      <w:pPr>
        <w:tabs>
          <w:tab w:val="left" w:pos="7394"/>
          <w:tab w:val="right" w:pos="8504"/>
        </w:tabs>
        <w:ind w:leftChars="100" w:left="202"/>
        <w:rPr>
          <w:rFonts w:asciiTheme="majorEastAsia" w:eastAsiaTheme="majorEastAsia" w:hAnsiTheme="majorEastAsia"/>
          <w:szCs w:val="21"/>
        </w:rPr>
      </w:pPr>
      <w:r w:rsidRPr="00E05106">
        <w:rPr>
          <w:rFonts w:asciiTheme="majorEastAsia" w:eastAsiaTheme="majorEastAsia" w:hAnsiTheme="majorEastAsia" w:hint="eastAsia"/>
          <w:szCs w:val="21"/>
        </w:rPr>
        <w:t xml:space="preserve">秋葉原 UDX </w:t>
      </w:r>
      <w:r>
        <w:rPr>
          <w:rFonts w:asciiTheme="majorEastAsia" w:eastAsiaTheme="majorEastAsia" w:hAnsiTheme="majorEastAsia" w:hint="eastAsia"/>
          <w:szCs w:val="21"/>
        </w:rPr>
        <w:t>北</w:t>
      </w:r>
      <w:r w:rsidRPr="00E05106">
        <w:rPr>
          <w:rFonts w:asciiTheme="majorEastAsia" w:eastAsiaTheme="majorEastAsia" w:hAnsiTheme="majorEastAsia" w:hint="eastAsia"/>
          <w:szCs w:val="21"/>
        </w:rPr>
        <w:t>20階 テナント占有部 産業サイバーセキュリティセンター（以下「IPA側拠点」</w:t>
      </w:r>
      <w:r>
        <w:rPr>
          <w:rFonts w:asciiTheme="majorEastAsia" w:eastAsiaTheme="majorEastAsia" w:hAnsiTheme="majorEastAsia" w:hint="eastAsia"/>
          <w:szCs w:val="21"/>
        </w:rPr>
        <w:t>という。</w:t>
      </w:r>
      <w:r w:rsidRPr="00E05106">
        <w:rPr>
          <w:rFonts w:asciiTheme="majorEastAsia" w:eastAsiaTheme="majorEastAsia" w:hAnsiTheme="majorEastAsia" w:hint="eastAsia"/>
          <w:szCs w:val="21"/>
        </w:rPr>
        <w:t>）</w:t>
      </w:r>
    </w:p>
    <w:p w14:paraId="412890F9" w14:textId="2B65A968" w:rsidR="00405550" w:rsidRPr="00E05106" w:rsidRDefault="00405550" w:rsidP="00405550">
      <w:pPr>
        <w:tabs>
          <w:tab w:val="left" w:pos="7394"/>
          <w:tab w:val="right" w:pos="8504"/>
        </w:tabs>
        <w:ind w:leftChars="100" w:left="706" w:hangingChars="250" w:hanging="504"/>
        <w:rPr>
          <w:rFonts w:asciiTheme="majorEastAsia" w:eastAsiaTheme="majorEastAsia" w:hAnsiTheme="majorEastAsia"/>
          <w:szCs w:val="21"/>
        </w:rPr>
      </w:pPr>
      <w:r w:rsidRPr="00E05106">
        <w:rPr>
          <w:rFonts w:asciiTheme="majorEastAsia" w:eastAsiaTheme="majorEastAsia" w:hAnsiTheme="majorEastAsia" w:hint="eastAsia"/>
          <w:szCs w:val="21"/>
        </w:rPr>
        <w:t>※1　接続先の</w:t>
      </w:r>
      <w:r>
        <w:rPr>
          <w:rFonts w:asciiTheme="majorEastAsia" w:eastAsiaTheme="majorEastAsia" w:hAnsiTheme="majorEastAsia" w:hint="eastAsia"/>
          <w:szCs w:val="21"/>
        </w:rPr>
        <w:t>連携先拠点</w:t>
      </w:r>
      <w:r w:rsidRPr="00E05106">
        <w:rPr>
          <w:rFonts w:asciiTheme="majorEastAsia" w:eastAsiaTheme="majorEastAsia" w:hAnsiTheme="majorEastAsia" w:hint="eastAsia"/>
          <w:szCs w:val="21"/>
        </w:rPr>
        <w:t>の住所</w:t>
      </w:r>
      <w:r w:rsidR="00AC3B20">
        <w:rPr>
          <w:rFonts w:asciiTheme="majorEastAsia" w:eastAsiaTheme="majorEastAsia" w:hAnsiTheme="majorEastAsia" w:hint="eastAsia"/>
          <w:szCs w:val="21"/>
        </w:rPr>
        <w:t>等の情報</w:t>
      </w:r>
      <w:r w:rsidRPr="00E05106">
        <w:rPr>
          <w:rFonts w:asciiTheme="majorEastAsia" w:eastAsiaTheme="majorEastAsia" w:hAnsiTheme="majorEastAsia" w:hint="eastAsia"/>
          <w:szCs w:val="21"/>
        </w:rPr>
        <w:t>は、セキュリティ管理上、厳格な情報管理の下で行う必要があるため、別途、秘密保持誓約書</w:t>
      </w:r>
      <w:r w:rsidR="0090184B">
        <w:rPr>
          <w:rFonts w:asciiTheme="majorEastAsia" w:eastAsiaTheme="majorEastAsia" w:hAnsiTheme="majorEastAsia" w:hint="eastAsia"/>
          <w:szCs w:val="21"/>
        </w:rPr>
        <w:t>(仕様書 別添2)</w:t>
      </w:r>
      <w:r w:rsidRPr="00E05106">
        <w:rPr>
          <w:rFonts w:asciiTheme="majorEastAsia" w:eastAsiaTheme="majorEastAsia" w:hAnsiTheme="majorEastAsia" w:hint="eastAsia"/>
          <w:szCs w:val="21"/>
        </w:rPr>
        <w:t>を</w:t>
      </w:r>
      <w:r w:rsidR="00F212AA">
        <w:rPr>
          <w:rFonts w:asciiTheme="majorEastAsia" w:eastAsiaTheme="majorEastAsia" w:hAnsiTheme="majorEastAsia" w:hint="eastAsia"/>
          <w:szCs w:val="21"/>
        </w:rPr>
        <w:t>産業サイバーセキュリティセンター企画部管理グループ 担当者に</w:t>
      </w:r>
      <w:r w:rsidRPr="00E05106">
        <w:rPr>
          <w:rFonts w:asciiTheme="majorEastAsia" w:eastAsiaTheme="majorEastAsia" w:hAnsiTheme="majorEastAsia" w:hint="eastAsia"/>
          <w:szCs w:val="21"/>
        </w:rPr>
        <w:t>提出した</w:t>
      </w:r>
      <w:r w:rsidR="00F212AA">
        <w:rPr>
          <w:rFonts w:asciiTheme="majorEastAsia" w:eastAsiaTheme="majorEastAsia" w:hAnsiTheme="majorEastAsia" w:hint="eastAsia"/>
          <w:szCs w:val="21"/>
        </w:rPr>
        <w:t>時、</w:t>
      </w:r>
      <w:r w:rsidR="00C14AF5">
        <w:rPr>
          <w:rFonts w:asciiTheme="majorEastAsia" w:eastAsiaTheme="majorEastAsia" w:hAnsiTheme="majorEastAsia" w:hint="eastAsia"/>
          <w:szCs w:val="21"/>
        </w:rPr>
        <w:t>IPAから</w:t>
      </w:r>
      <w:r w:rsidR="00F212AA">
        <w:rPr>
          <w:rFonts w:asciiTheme="majorEastAsia" w:eastAsiaTheme="majorEastAsia" w:hAnsiTheme="majorEastAsia" w:hint="eastAsia"/>
          <w:szCs w:val="21"/>
        </w:rPr>
        <w:t>情報を</w:t>
      </w:r>
      <w:r w:rsidRPr="00E05106">
        <w:rPr>
          <w:rFonts w:asciiTheme="majorEastAsia" w:eastAsiaTheme="majorEastAsia" w:hAnsiTheme="majorEastAsia" w:hint="eastAsia"/>
          <w:szCs w:val="21"/>
        </w:rPr>
        <w:t>提供する</w:t>
      </w:r>
      <w:r w:rsidR="000C222C">
        <w:rPr>
          <w:rFonts w:asciiTheme="majorEastAsia" w:eastAsiaTheme="majorEastAsia" w:hAnsiTheme="majorEastAsia" w:hint="eastAsia"/>
          <w:szCs w:val="21"/>
        </w:rPr>
        <w:t>。</w:t>
      </w:r>
    </w:p>
    <w:p w14:paraId="4C4E8948" w14:textId="77777777" w:rsidR="00405550" w:rsidRPr="00E05106" w:rsidRDefault="00405550" w:rsidP="00405550">
      <w:pPr>
        <w:tabs>
          <w:tab w:val="left" w:pos="7394"/>
          <w:tab w:val="right" w:pos="8504"/>
        </w:tabs>
        <w:ind w:leftChars="100" w:left="202"/>
        <w:rPr>
          <w:rFonts w:asciiTheme="majorEastAsia" w:eastAsiaTheme="majorEastAsia" w:hAnsiTheme="majorEastAsia"/>
          <w:szCs w:val="21"/>
        </w:rPr>
      </w:pPr>
    </w:p>
    <w:p w14:paraId="7BF56D6A" w14:textId="77777777" w:rsidR="00405550" w:rsidRPr="00E05106" w:rsidRDefault="00405550" w:rsidP="00405550">
      <w:pPr>
        <w:tabs>
          <w:tab w:val="left" w:pos="7394"/>
          <w:tab w:val="right" w:pos="8504"/>
        </w:tabs>
        <w:rPr>
          <w:rFonts w:asciiTheme="majorEastAsia" w:eastAsiaTheme="majorEastAsia" w:hAnsiTheme="majorEastAsia"/>
          <w:szCs w:val="21"/>
        </w:rPr>
      </w:pPr>
      <w:r w:rsidRPr="00E05106">
        <w:rPr>
          <w:rFonts w:asciiTheme="majorEastAsia" w:eastAsiaTheme="majorEastAsia" w:hAnsiTheme="majorEastAsia" w:hint="eastAsia"/>
          <w:szCs w:val="21"/>
        </w:rPr>
        <w:t xml:space="preserve">4.3. </w:t>
      </w:r>
      <w:r>
        <w:rPr>
          <w:rFonts w:asciiTheme="majorEastAsia" w:eastAsiaTheme="majorEastAsia" w:hAnsiTheme="majorEastAsia" w:hint="eastAsia"/>
          <w:szCs w:val="21"/>
        </w:rPr>
        <w:t>ネットワーク回線</w:t>
      </w:r>
      <w:r w:rsidRPr="00E05106">
        <w:rPr>
          <w:rFonts w:asciiTheme="majorEastAsia" w:eastAsiaTheme="majorEastAsia" w:hAnsiTheme="majorEastAsia" w:hint="eastAsia"/>
          <w:szCs w:val="21"/>
        </w:rPr>
        <w:t>に関する要求事項</w:t>
      </w:r>
    </w:p>
    <w:p w14:paraId="117368AE" w14:textId="77777777" w:rsidR="00405550" w:rsidRPr="00E05106" w:rsidRDefault="00405550" w:rsidP="00405550">
      <w:pPr>
        <w:tabs>
          <w:tab w:val="left" w:pos="7394"/>
          <w:tab w:val="right" w:pos="8504"/>
        </w:tabs>
        <w:ind w:left="605" w:hangingChars="300" w:hanging="605"/>
        <w:rPr>
          <w:rFonts w:asciiTheme="majorEastAsia" w:eastAsiaTheme="majorEastAsia" w:hAnsiTheme="majorEastAsia"/>
          <w:szCs w:val="21"/>
        </w:rPr>
      </w:pPr>
      <w:r w:rsidRPr="00E05106">
        <w:rPr>
          <w:rFonts w:asciiTheme="majorEastAsia" w:eastAsiaTheme="majorEastAsia" w:hAnsiTheme="majorEastAsia" w:hint="eastAsia"/>
          <w:szCs w:val="21"/>
        </w:rPr>
        <w:t>4.3.1</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IPA側拠点と</w:t>
      </w:r>
      <w:r>
        <w:rPr>
          <w:rFonts w:asciiTheme="majorEastAsia" w:eastAsiaTheme="majorEastAsia" w:hAnsiTheme="majorEastAsia" w:hint="eastAsia"/>
          <w:szCs w:val="21"/>
        </w:rPr>
        <w:t>連携先拠点</w:t>
      </w:r>
      <w:r w:rsidRPr="00E05106">
        <w:rPr>
          <w:rFonts w:asciiTheme="majorEastAsia" w:eastAsiaTheme="majorEastAsia" w:hAnsiTheme="majorEastAsia" w:hint="eastAsia"/>
          <w:szCs w:val="21"/>
        </w:rPr>
        <w:t>との間の</w:t>
      </w:r>
      <w:r>
        <w:rPr>
          <w:rFonts w:asciiTheme="majorEastAsia" w:eastAsiaTheme="majorEastAsia" w:hAnsiTheme="majorEastAsia" w:hint="eastAsia"/>
          <w:szCs w:val="21"/>
        </w:rPr>
        <w:t>ネットワーク回線</w:t>
      </w:r>
      <w:r w:rsidRPr="00E05106">
        <w:rPr>
          <w:rFonts w:asciiTheme="majorEastAsia" w:eastAsiaTheme="majorEastAsia" w:hAnsiTheme="majorEastAsia" w:hint="eastAsia"/>
          <w:szCs w:val="21"/>
        </w:rPr>
        <w:t>1本を、光ファイバ回線（IEEE802.3準拠）</w:t>
      </w:r>
      <w:r>
        <w:rPr>
          <w:rFonts w:asciiTheme="majorEastAsia" w:eastAsiaTheme="majorEastAsia" w:hAnsiTheme="majorEastAsia" w:hint="eastAsia"/>
          <w:szCs w:val="21"/>
        </w:rPr>
        <w:t>2芯</w:t>
      </w:r>
      <w:r w:rsidRPr="00E05106">
        <w:rPr>
          <w:rFonts w:asciiTheme="majorEastAsia" w:eastAsiaTheme="majorEastAsia" w:hAnsiTheme="majorEastAsia" w:hint="eastAsia"/>
          <w:szCs w:val="21"/>
        </w:rPr>
        <w:t>と、</w:t>
      </w:r>
      <w:r>
        <w:rPr>
          <w:rFonts w:asciiTheme="majorEastAsia" w:eastAsiaTheme="majorEastAsia" w:hAnsiTheme="majorEastAsia" w:hint="eastAsia"/>
          <w:szCs w:val="21"/>
        </w:rPr>
        <w:t>必要に応じて</w:t>
      </w:r>
      <w:r w:rsidRPr="00E05106">
        <w:rPr>
          <w:rFonts w:asciiTheme="majorEastAsia" w:eastAsiaTheme="majorEastAsia" w:hAnsiTheme="majorEastAsia" w:hint="eastAsia"/>
          <w:szCs w:val="21"/>
        </w:rPr>
        <w:t>波長多重装置（以下「伝送装置」</w:t>
      </w:r>
      <w:r>
        <w:rPr>
          <w:rFonts w:asciiTheme="majorEastAsia" w:eastAsiaTheme="majorEastAsia" w:hAnsiTheme="majorEastAsia" w:hint="eastAsia"/>
          <w:szCs w:val="21"/>
        </w:rPr>
        <w:t>という。</w:t>
      </w:r>
      <w:r w:rsidRPr="00E05106">
        <w:rPr>
          <w:rFonts w:asciiTheme="majorEastAsia" w:eastAsiaTheme="majorEastAsia" w:hAnsiTheme="majorEastAsia" w:hint="eastAsia"/>
          <w:szCs w:val="21"/>
        </w:rPr>
        <w:t>）の構成によって実現すること。なお、網型サービスでの構成は不可とする。</w:t>
      </w:r>
    </w:p>
    <w:p w14:paraId="1383A7B7" w14:textId="77777777" w:rsidR="00405550" w:rsidRPr="00E05106" w:rsidRDefault="00405550" w:rsidP="00405550">
      <w:pPr>
        <w:tabs>
          <w:tab w:val="left" w:pos="7394"/>
          <w:tab w:val="right" w:pos="8504"/>
        </w:tabs>
        <w:ind w:left="605" w:hangingChars="300" w:hanging="605"/>
        <w:rPr>
          <w:rFonts w:asciiTheme="majorEastAsia" w:eastAsiaTheme="majorEastAsia" w:hAnsiTheme="majorEastAsia"/>
          <w:szCs w:val="21"/>
        </w:rPr>
      </w:pPr>
      <w:r w:rsidRPr="00E05106">
        <w:rPr>
          <w:rFonts w:asciiTheme="majorEastAsia" w:eastAsiaTheme="majorEastAsia" w:hAnsiTheme="majorEastAsia" w:hint="eastAsia"/>
          <w:szCs w:val="21"/>
        </w:rPr>
        <w:t>4.3.2</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多段構成も可とするが、その場合の中継場所や装置（以下総称して「中継局」）等は以下の条件を満たすこと。</w:t>
      </w:r>
    </w:p>
    <w:p w14:paraId="3CC5DC6A" w14:textId="77777777" w:rsidR="00405550" w:rsidRPr="00E05106" w:rsidRDefault="00405550" w:rsidP="00405550">
      <w:pPr>
        <w:tabs>
          <w:tab w:val="left" w:pos="7394"/>
          <w:tab w:val="right" w:pos="8504"/>
        </w:tabs>
        <w:ind w:leftChars="100" w:left="404" w:hangingChars="100" w:hanging="202"/>
        <w:rPr>
          <w:rFonts w:asciiTheme="majorEastAsia" w:eastAsiaTheme="majorEastAsia" w:hAnsiTheme="majorEastAsia"/>
          <w:szCs w:val="21"/>
        </w:rPr>
      </w:pPr>
      <w:r w:rsidRPr="00E05106">
        <w:rPr>
          <w:rFonts w:asciiTheme="majorEastAsia" w:eastAsiaTheme="majorEastAsia" w:hAnsiTheme="majorEastAsia"/>
          <w:szCs w:val="21"/>
        </w:rPr>
        <w:t xml:space="preserve">(1) </w:t>
      </w:r>
      <w:r w:rsidRPr="00E05106">
        <w:rPr>
          <w:rFonts w:asciiTheme="majorEastAsia" w:eastAsiaTheme="majorEastAsia" w:hAnsiTheme="majorEastAsia" w:hint="eastAsia"/>
          <w:szCs w:val="21"/>
        </w:rPr>
        <w:t>中継局への出入りに際し、セキュアな管理を行うこと。</w:t>
      </w:r>
    </w:p>
    <w:p w14:paraId="0DA5AC8C" w14:textId="77777777" w:rsidR="00405550" w:rsidRPr="00E05106" w:rsidRDefault="00405550" w:rsidP="00405550">
      <w:pPr>
        <w:tabs>
          <w:tab w:val="left" w:pos="7394"/>
          <w:tab w:val="right" w:pos="8504"/>
        </w:tabs>
        <w:ind w:leftChars="100" w:left="605" w:hangingChars="200" w:hanging="403"/>
        <w:rPr>
          <w:rFonts w:asciiTheme="majorEastAsia" w:eastAsiaTheme="majorEastAsia" w:hAnsiTheme="majorEastAsia"/>
          <w:szCs w:val="21"/>
        </w:rPr>
      </w:pPr>
      <w:r w:rsidRPr="00E05106">
        <w:rPr>
          <w:rFonts w:asciiTheme="majorEastAsia" w:eastAsiaTheme="majorEastAsia" w:hAnsiTheme="majorEastAsia" w:hint="eastAsia"/>
          <w:szCs w:val="21"/>
        </w:rPr>
        <w:t>(2)</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中継局に置かれる機材に対し、商用電力の供給が停止した場合でも、無瞬断にて非常用電源供給装置からの給電に切り替わり、10時間以上継続して給電可能であること。</w:t>
      </w:r>
    </w:p>
    <w:p w14:paraId="27D928C3" w14:textId="77777777" w:rsidR="00405550" w:rsidRPr="00E05106" w:rsidRDefault="00405550" w:rsidP="00405550">
      <w:pPr>
        <w:tabs>
          <w:tab w:val="left" w:pos="7394"/>
          <w:tab w:val="right" w:pos="8504"/>
        </w:tabs>
        <w:ind w:leftChars="100" w:left="404" w:hangingChars="100" w:hanging="202"/>
        <w:rPr>
          <w:rFonts w:asciiTheme="majorEastAsia" w:eastAsiaTheme="majorEastAsia" w:hAnsiTheme="majorEastAsia"/>
          <w:szCs w:val="21"/>
        </w:rPr>
      </w:pPr>
      <w:r w:rsidRPr="00E05106">
        <w:rPr>
          <w:rFonts w:asciiTheme="majorEastAsia" w:eastAsiaTheme="majorEastAsia" w:hAnsiTheme="majorEastAsia" w:hint="eastAsia"/>
          <w:szCs w:val="21"/>
        </w:rPr>
        <w:t>(3)</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中継局は、空調の管理等を常時行い、機器等が正常に動作する環境を整えること。</w:t>
      </w:r>
    </w:p>
    <w:p w14:paraId="50FD99A1" w14:textId="77777777" w:rsidR="00405550" w:rsidRPr="00E05106" w:rsidRDefault="00405550" w:rsidP="00405550">
      <w:pPr>
        <w:widowControl/>
        <w:jc w:val="left"/>
        <w:rPr>
          <w:rFonts w:asciiTheme="majorEastAsia" w:eastAsiaTheme="majorEastAsia" w:hAnsiTheme="majorEastAsia"/>
          <w:szCs w:val="21"/>
        </w:rPr>
      </w:pPr>
    </w:p>
    <w:p w14:paraId="2BFB98B2" w14:textId="77777777" w:rsidR="00405550" w:rsidRPr="00E05106" w:rsidRDefault="00405550" w:rsidP="00405550">
      <w:pPr>
        <w:tabs>
          <w:tab w:val="left" w:pos="7394"/>
          <w:tab w:val="right" w:pos="8504"/>
        </w:tabs>
        <w:ind w:left="202" w:hangingChars="100" w:hanging="202"/>
        <w:rPr>
          <w:rFonts w:asciiTheme="majorEastAsia" w:eastAsiaTheme="majorEastAsia" w:hAnsiTheme="majorEastAsia"/>
          <w:szCs w:val="21"/>
        </w:rPr>
      </w:pPr>
      <w:r w:rsidRPr="00E05106">
        <w:rPr>
          <w:rFonts w:asciiTheme="majorEastAsia" w:eastAsiaTheme="majorEastAsia" w:hAnsiTheme="majorEastAsia" w:hint="eastAsia"/>
          <w:szCs w:val="21"/>
        </w:rPr>
        <w:t>4.3.3</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伝送装置は、ユーザ側のインターフェースとして、以下のインターフェースを搭載すること。</w:t>
      </w:r>
    </w:p>
    <w:p w14:paraId="6E1DAB05" w14:textId="77777777" w:rsidR="00405550" w:rsidRPr="00E05106" w:rsidRDefault="00405550" w:rsidP="00405550">
      <w:pPr>
        <w:tabs>
          <w:tab w:val="left" w:pos="7394"/>
          <w:tab w:val="right" w:pos="8504"/>
        </w:tabs>
        <w:ind w:left="202" w:hangingChars="100" w:hanging="202"/>
        <w:rPr>
          <w:rFonts w:asciiTheme="majorEastAsia" w:eastAsiaTheme="majorEastAsia" w:hAnsiTheme="majorEastAsia"/>
          <w:szCs w:val="21"/>
        </w:rPr>
      </w:pPr>
    </w:p>
    <w:tbl>
      <w:tblPr>
        <w:tblStyle w:val="a6"/>
        <w:tblW w:w="0" w:type="auto"/>
        <w:tblInd w:w="246" w:type="dxa"/>
        <w:tblLook w:val="04A0" w:firstRow="1" w:lastRow="0" w:firstColumn="1" w:lastColumn="0" w:noHBand="0" w:noVBand="1"/>
      </w:tblPr>
      <w:tblGrid>
        <w:gridCol w:w="2731"/>
        <w:gridCol w:w="4106"/>
      </w:tblGrid>
      <w:tr w:rsidR="00405550" w:rsidRPr="00E05106" w14:paraId="706E0724" w14:textId="77777777" w:rsidTr="00DF6238">
        <w:tc>
          <w:tcPr>
            <w:tcW w:w="2731" w:type="dxa"/>
            <w:shd w:val="clear" w:color="auto" w:fill="B8CCE4" w:themeFill="accent1" w:themeFillTint="66"/>
          </w:tcPr>
          <w:p w14:paraId="0336CE2A" w14:textId="77777777" w:rsidR="00405550" w:rsidRPr="00E05106" w:rsidRDefault="00405550" w:rsidP="00DF6238">
            <w:pPr>
              <w:tabs>
                <w:tab w:val="left" w:pos="7394"/>
                <w:tab w:val="right" w:pos="8504"/>
              </w:tabs>
              <w:rPr>
                <w:rFonts w:asciiTheme="majorEastAsia" w:eastAsiaTheme="majorEastAsia" w:hAnsiTheme="majorEastAsia"/>
                <w:szCs w:val="21"/>
              </w:rPr>
            </w:pPr>
            <w:r w:rsidRPr="00E05106">
              <w:rPr>
                <w:rFonts w:asciiTheme="majorEastAsia" w:eastAsiaTheme="majorEastAsia" w:hAnsiTheme="majorEastAsia" w:hint="eastAsia"/>
                <w:szCs w:val="21"/>
              </w:rPr>
              <w:t>拠点</w:t>
            </w:r>
          </w:p>
        </w:tc>
        <w:tc>
          <w:tcPr>
            <w:tcW w:w="4106" w:type="dxa"/>
            <w:shd w:val="clear" w:color="auto" w:fill="B8CCE4" w:themeFill="accent1" w:themeFillTint="66"/>
          </w:tcPr>
          <w:p w14:paraId="688FD1BC" w14:textId="77777777" w:rsidR="00405550" w:rsidRPr="00E05106" w:rsidRDefault="00405550" w:rsidP="00DF6238">
            <w:pPr>
              <w:tabs>
                <w:tab w:val="left" w:pos="7394"/>
                <w:tab w:val="right" w:pos="8504"/>
              </w:tabs>
              <w:rPr>
                <w:rFonts w:asciiTheme="majorEastAsia" w:eastAsiaTheme="majorEastAsia" w:hAnsiTheme="majorEastAsia"/>
                <w:szCs w:val="21"/>
              </w:rPr>
            </w:pPr>
            <w:r w:rsidRPr="00E05106">
              <w:rPr>
                <w:rFonts w:asciiTheme="majorEastAsia" w:eastAsiaTheme="majorEastAsia" w:hAnsiTheme="majorEastAsia" w:hint="eastAsia"/>
                <w:szCs w:val="21"/>
              </w:rPr>
              <w:t>搭載すべきインターフェース種別</w:t>
            </w:r>
          </w:p>
        </w:tc>
      </w:tr>
      <w:tr w:rsidR="00405550" w:rsidRPr="00E05106" w14:paraId="2727F5DC" w14:textId="77777777" w:rsidTr="00DF6238">
        <w:tc>
          <w:tcPr>
            <w:tcW w:w="2731" w:type="dxa"/>
          </w:tcPr>
          <w:p w14:paraId="4814EBDC" w14:textId="77777777" w:rsidR="00405550" w:rsidRPr="00E05106" w:rsidRDefault="00405550" w:rsidP="00DF6238">
            <w:pPr>
              <w:rPr>
                <w:rFonts w:asciiTheme="majorEastAsia" w:eastAsiaTheme="majorEastAsia" w:hAnsiTheme="majorEastAsia"/>
                <w:szCs w:val="21"/>
              </w:rPr>
            </w:pPr>
            <w:r w:rsidRPr="00E05106">
              <w:rPr>
                <w:rFonts w:asciiTheme="majorEastAsia" w:eastAsiaTheme="majorEastAsia" w:hAnsiTheme="majorEastAsia" w:hint="eastAsia"/>
                <w:szCs w:val="21"/>
              </w:rPr>
              <w:t>IPA側拠点</w:t>
            </w:r>
          </w:p>
        </w:tc>
        <w:tc>
          <w:tcPr>
            <w:tcW w:w="4106" w:type="dxa"/>
          </w:tcPr>
          <w:p w14:paraId="65A93375" w14:textId="77777777" w:rsidR="00405550" w:rsidRPr="00E05106" w:rsidRDefault="00405550" w:rsidP="00DF6238">
            <w:pPr>
              <w:tabs>
                <w:tab w:val="left" w:pos="7394"/>
                <w:tab w:val="right" w:pos="8504"/>
              </w:tabs>
              <w:rPr>
                <w:rFonts w:asciiTheme="majorEastAsia" w:eastAsiaTheme="majorEastAsia" w:hAnsiTheme="majorEastAsia"/>
                <w:szCs w:val="21"/>
              </w:rPr>
            </w:pPr>
            <w:r>
              <w:rPr>
                <w:rFonts w:asciiTheme="majorEastAsia" w:eastAsiaTheme="majorEastAsia" w:hAnsiTheme="majorEastAsia" w:hint="eastAsia"/>
                <w:szCs w:val="21"/>
              </w:rPr>
              <w:t>LC/UPC OS2</w:t>
            </w:r>
          </w:p>
        </w:tc>
      </w:tr>
      <w:tr w:rsidR="00405550" w:rsidRPr="00E05106" w14:paraId="6291DC2E" w14:textId="77777777" w:rsidTr="00DF6238">
        <w:tc>
          <w:tcPr>
            <w:tcW w:w="2731" w:type="dxa"/>
          </w:tcPr>
          <w:p w14:paraId="430FB10B" w14:textId="77777777" w:rsidR="00405550" w:rsidRPr="00E05106" w:rsidRDefault="00405550" w:rsidP="00DF6238">
            <w:pPr>
              <w:rPr>
                <w:rFonts w:asciiTheme="majorEastAsia" w:eastAsiaTheme="majorEastAsia" w:hAnsiTheme="majorEastAsia"/>
                <w:szCs w:val="21"/>
              </w:rPr>
            </w:pPr>
            <w:r>
              <w:rPr>
                <w:rFonts w:asciiTheme="majorEastAsia" w:eastAsiaTheme="majorEastAsia" w:hAnsiTheme="majorEastAsia" w:hint="eastAsia"/>
                <w:szCs w:val="21"/>
              </w:rPr>
              <w:t>連携先拠点</w:t>
            </w:r>
          </w:p>
        </w:tc>
        <w:tc>
          <w:tcPr>
            <w:tcW w:w="4106" w:type="dxa"/>
          </w:tcPr>
          <w:p w14:paraId="4C07CEB5" w14:textId="77777777" w:rsidR="00405550" w:rsidRPr="00E05106" w:rsidRDefault="00405550" w:rsidP="00DF6238">
            <w:pPr>
              <w:tabs>
                <w:tab w:val="left" w:pos="7394"/>
                <w:tab w:val="right" w:pos="8504"/>
              </w:tabs>
              <w:rPr>
                <w:rFonts w:asciiTheme="majorEastAsia" w:eastAsiaTheme="majorEastAsia" w:hAnsiTheme="majorEastAsia"/>
                <w:szCs w:val="21"/>
              </w:rPr>
            </w:pPr>
            <w:r>
              <w:rPr>
                <w:rFonts w:asciiTheme="majorEastAsia" w:eastAsiaTheme="majorEastAsia" w:hAnsiTheme="majorEastAsia" w:hint="eastAsia"/>
                <w:szCs w:val="21"/>
              </w:rPr>
              <w:t>SC/UPC OS2</w:t>
            </w:r>
          </w:p>
        </w:tc>
      </w:tr>
    </w:tbl>
    <w:p w14:paraId="193140DA" w14:textId="0A614B45" w:rsidR="00405550" w:rsidRDefault="00405550" w:rsidP="00086DC6">
      <w:pPr>
        <w:tabs>
          <w:tab w:val="left" w:pos="7394"/>
          <w:tab w:val="right" w:pos="8504"/>
        </w:tabs>
        <w:rPr>
          <w:rFonts w:asciiTheme="majorEastAsia" w:eastAsiaTheme="majorEastAsia" w:hAnsiTheme="majorEastAsia"/>
          <w:szCs w:val="21"/>
        </w:rPr>
      </w:pPr>
    </w:p>
    <w:p w14:paraId="1191ABA3" w14:textId="77777777" w:rsidR="00405550" w:rsidRDefault="00405550" w:rsidP="00405550">
      <w:pPr>
        <w:tabs>
          <w:tab w:val="left" w:pos="7394"/>
          <w:tab w:val="right" w:pos="8504"/>
        </w:tabs>
        <w:ind w:left="605" w:hangingChars="300" w:hanging="605"/>
        <w:rPr>
          <w:rFonts w:asciiTheme="majorEastAsia" w:eastAsiaTheme="majorEastAsia" w:hAnsiTheme="majorEastAsia"/>
          <w:szCs w:val="21"/>
        </w:rPr>
      </w:pPr>
      <w:r w:rsidRPr="00E05106">
        <w:rPr>
          <w:rFonts w:asciiTheme="majorEastAsia" w:eastAsiaTheme="majorEastAsia" w:hAnsiTheme="majorEastAsia" w:hint="eastAsia"/>
          <w:szCs w:val="21"/>
        </w:rPr>
        <w:t>4.3</w:t>
      </w:r>
      <w:r w:rsidRPr="00E05106">
        <w:rPr>
          <w:rFonts w:asciiTheme="majorEastAsia" w:eastAsiaTheme="majorEastAsia" w:hAnsiTheme="majorEastAsia"/>
          <w:szCs w:val="21"/>
        </w:rPr>
        <w:t xml:space="preserve">.4 </w:t>
      </w:r>
      <w:r>
        <w:rPr>
          <w:rFonts w:asciiTheme="majorEastAsia" w:eastAsiaTheme="majorEastAsia" w:hAnsiTheme="majorEastAsia" w:hint="eastAsia"/>
          <w:szCs w:val="21"/>
        </w:rPr>
        <w:t>連携先拠点</w:t>
      </w:r>
      <w:r w:rsidRPr="00E05106">
        <w:rPr>
          <w:rFonts w:asciiTheme="majorEastAsia" w:eastAsiaTheme="majorEastAsia" w:hAnsiTheme="majorEastAsia" w:hint="eastAsia"/>
          <w:szCs w:val="21"/>
        </w:rPr>
        <w:t>側において新たに作業が必要な場合は、伝送装置のハウジング環境を用意し、IPAが別途指示する伝送装置用のパッチパネル（形状はSC型コネクタ）と伝送装置との間を光ファイバで接続すること。</w:t>
      </w:r>
    </w:p>
    <w:p w14:paraId="1C7247C9" w14:textId="77777777" w:rsidR="00405550" w:rsidRPr="00E05106" w:rsidRDefault="00405550" w:rsidP="00405550">
      <w:pPr>
        <w:tabs>
          <w:tab w:val="left" w:pos="7394"/>
          <w:tab w:val="right" w:pos="8504"/>
        </w:tabs>
        <w:ind w:leftChars="300" w:left="605"/>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E05106">
        <w:rPr>
          <w:rFonts w:asciiTheme="majorEastAsia" w:eastAsiaTheme="majorEastAsia" w:hAnsiTheme="majorEastAsia" w:hint="eastAsia"/>
          <w:szCs w:val="21"/>
        </w:rPr>
        <w:t>ハウジング環境、光ファイバ接続等に関わる物品および役務を提供すること。</w:t>
      </w:r>
    </w:p>
    <w:p w14:paraId="6738AD01" w14:textId="77777777" w:rsidR="00405550" w:rsidRPr="00E05106" w:rsidRDefault="00405550" w:rsidP="00405550">
      <w:pPr>
        <w:tabs>
          <w:tab w:val="left" w:pos="7394"/>
          <w:tab w:val="right" w:pos="8504"/>
        </w:tabs>
        <w:ind w:left="605" w:hangingChars="300" w:hanging="605"/>
        <w:rPr>
          <w:rFonts w:asciiTheme="majorEastAsia" w:eastAsiaTheme="majorEastAsia" w:hAnsiTheme="majorEastAsia"/>
          <w:szCs w:val="21"/>
        </w:rPr>
      </w:pPr>
      <w:r w:rsidRPr="00E05106">
        <w:rPr>
          <w:rFonts w:asciiTheme="majorEastAsia" w:eastAsiaTheme="majorEastAsia" w:hAnsiTheme="majorEastAsia" w:hint="eastAsia"/>
          <w:szCs w:val="21"/>
        </w:rPr>
        <w:t>4.3</w:t>
      </w:r>
      <w:r w:rsidRPr="00E05106">
        <w:rPr>
          <w:rFonts w:asciiTheme="majorEastAsia" w:eastAsiaTheme="majorEastAsia" w:hAnsiTheme="majorEastAsia"/>
          <w:szCs w:val="21"/>
        </w:rPr>
        <w:t>.</w:t>
      </w:r>
      <w:r w:rsidRPr="00E05106">
        <w:rPr>
          <w:rFonts w:asciiTheme="majorEastAsia" w:eastAsiaTheme="majorEastAsia" w:hAnsiTheme="majorEastAsia" w:hint="eastAsia"/>
          <w:szCs w:val="21"/>
        </w:rPr>
        <w:t>5</w:t>
      </w:r>
      <w:r w:rsidRPr="00E05106">
        <w:rPr>
          <w:rFonts w:asciiTheme="majorEastAsia" w:eastAsiaTheme="majorEastAsia" w:hAnsiTheme="majorEastAsia"/>
          <w:szCs w:val="21"/>
        </w:rPr>
        <w:t xml:space="preserve"> IPA</w:t>
      </w:r>
      <w:r w:rsidRPr="00E05106">
        <w:rPr>
          <w:rFonts w:asciiTheme="majorEastAsia" w:eastAsiaTheme="majorEastAsia" w:hAnsiTheme="majorEastAsia" w:hint="eastAsia"/>
          <w:szCs w:val="21"/>
        </w:rPr>
        <w:t>側拠点において新たに伝送装置等を設置する必要がある場合は、IPA担当者が指定する場所に伝送装置等を設置し、指示に従い設置した装置と既設装置への接続を行うこと。</w:t>
      </w:r>
    </w:p>
    <w:p w14:paraId="0451E80B" w14:textId="77777777" w:rsidR="00405550" w:rsidRPr="00E05106" w:rsidRDefault="00405550" w:rsidP="00405550">
      <w:pPr>
        <w:tabs>
          <w:tab w:val="left" w:pos="7394"/>
          <w:tab w:val="right" w:pos="8504"/>
        </w:tabs>
        <w:rPr>
          <w:rFonts w:asciiTheme="majorEastAsia" w:eastAsiaTheme="majorEastAsia" w:hAnsiTheme="majorEastAsia"/>
          <w:szCs w:val="21"/>
        </w:rPr>
      </w:pPr>
      <w:r w:rsidRPr="00E05106">
        <w:rPr>
          <w:rFonts w:asciiTheme="majorEastAsia" w:eastAsiaTheme="majorEastAsia" w:hAnsiTheme="majorEastAsia" w:hint="eastAsia"/>
          <w:szCs w:val="21"/>
        </w:rPr>
        <w:t>4.3</w:t>
      </w:r>
      <w:r w:rsidRPr="00E05106">
        <w:rPr>
          <w:rFonts w:asciiTheme="majorEastAsia" w:eastAsiaTheme="majorEastAsia" w:hAnsiTheme="majorEastAsia"/>
          <w:szCs w:val="21"/>
        </w:rPr>
        <w:t>.</w:t>
      </w:r>
      <w:r w:rsidRPr="00E05106">
        <w:rPr>
          <w:rFonts w:asciiTheme="majorEastAsia" w:eastAsiaTheme="majorEastAsia" w:hAnsiTheme="majorEastAsia" w:hint="eastAsia"/>
          <w:szCs w:val="21"/>
        </w:rPr>
        <w:t>6</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回線及び設置機器は以下の要件を満たすこと。</w:t>
      </w:r>
    </w:p>
    <w:p w14:paraId="553F97F4" w14:textId="77777777" w:rsidR="00405550" w:rsidRDefault="00405550" w:rsidP="00405550">
      <w:pPr>
        <w:tabs>
          <w:tab w:val="left" w:pos="7394"/>
          <w:tab w:val="right" w:pos="8504"/>
        </w:tabs>
        <w:ind w:leftChars="100" w:left="605" w:hangingChars="200" w:hanging="403"/>
        <w:rPr>
          <w:rFonts w:asciiTheme="majorEastAsia" w:eastAsiaTheme="majorEastAsia" w:hAnsiTheme="majorEastAsia"/>
          <w:szCs w:val="21"/>
        </w:rPr>
      </w:pPr>
      <w:r w:rsidRPr="00E05106">
        <w:rPr>
          <w:rFonts w:asciiTheme="majorEastAsia" w:eastAsiaTheme="majorEastAsia" w:hAnsiTheme="majorEastAsia"/>
          <w:szCs w:val="21"/>
        </w:rPr>
        <w:t xml:space="preserve">(1) </w:t>
      </w:r>
      <w:r>
        <w:rPr>
          <w:rFonts w:asciiTheme="majorEastAsia" w:eastAsiaTheme="majorEastAsia" w:hAnsiTheme="majorEastAsia" w:hint="eastAsia"/>
          <w:szCs w:val="21"/>
        </w:rPr>
        <w:t>提供</w:t>
      </w:r>
      <w:r w:rsidRPr="00E05106">
        <w:rPr>
          <w:rFonts w:asciiTheme="majorEastAsia" w:eastAsiaTheme="majorEastAsia" w:hAnsiTheme="majorEastAsia" w:hint="eastAsia"/>
          <w:szCs w:val="21"/>
        </w:rPr>
        <w:t>を継続するために回線引き込み等の工事を新たに行う必要が生じた場合は、本件の中で実施すること。</w:t>
      </w:r>
    </w:p>
    <w:p w14:paraId="03B5610F" w14:textId="77777777" w:rsidR="00405550" w:rsidRPr="00E05106" w:rsidRDefault="00405550" w:rsidP="00405550">
      <w:pPr>
        <w:tabs>
          <w:tab w:val="left" w:pos="7394"/>
          <w:tab w:val="right" w:pos="8504"/>
        </w:tabs>
        <w:ind w:leftChars="200" w:left="403" w:firstLineChars="100" w:firstLine="202"/>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E05106">
        <w:rPr>
          <w:rFonts w:asciiTheme="majorEastAsia" w:eastAsiaTheme="majorEastAsia" w:hAnsiTheme="majorEastAsia" w:hint="eastAsia"/>
          <w:szCs w:val="21"/>
        </w:rPr>
        <w:t>管路は既存のものを利用すること。</w:t>
      </w:r>
    </w:p>
    <w:p w14:paraId="605921C3" w14:textId="77777777" w:rsidR="00405550" w:rsidRDefault="00405550" w:rsidP="00405550">
      <w:pPr>
        <w:tabs>
          <w:tab w:val="left" w:pos="7394"/>
          <w:tab w:val="right" w:pos="8504"/>
        </w:tabs>
        <w:ind w:leftChars="100" w:left="404" w:hangingChars="100" w:hanging="202"/>
        <w:rPr>
          <w:rFonts w:asciiTheme="majorEastAsia" w:eastAsiaTheme="majorEastAsia" w:hAnsiTheme="majorEastAsia"/>
          <w:szCs w:val="21"/>
        </w:rPr>
      </w:pPr>
      <w:r w:rsidRPr="00E05106">
        <w:rPr>
          <w:rFonts w:asciiTheme="majorEastAsia" w:eastAsiaTheme="majorEastAsia" w:hAnsiTheme="majorEastAsia" w:hint="eastAsia"/>
          <w:szCs w:val="21"/>
        </w:rPr>
        <w:t>(</w:t>
      </w:r>
      <w:r>
        <w:rPr>
          <w:rFonts w:asciiTheme="majorEastAsia" w:eastAsiaTheme="majorEastAsia" w:hAnsiTheme="majorEastAsia" w:hint="eastAsia"/>
          <w:szCs w:val="21"/>
        </w:rPr>
        <w:t>2</w:t>
      </w:r>
      <w:r w:rsidRPr="00E05106">
        <w:rPr>
          <w:rFonts w:asciiTheme="majorEastAsia" w:eastAsiaTheme="majorEastAsia" w:hAnsiTheme="majorEastAsia" w:hint="eastAsia"/>
          <w:szCs w:val="21"/>
        </w:rPr>
        <w:t>)</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回線終端装置等が必要な場合は、本件に含めること。</w:t>
      </w:r>
    </w:p>
    <w:p w14:paraId="56712136" w14:textId="77777777" w:rsidR="00405550" w:rsidRPr="00E05106" w:rsidRDefault="00405550" w:rsidP="00405550">
      <w:pPr>
        <w:tabs>
          <w:tab w:val="left" w:pos="7394"/>
          <w:tab w:val="right" w:pos="8504"/>
        </w:tabs>
        <w:ind w:leftChars="200" w:left="403" w:firstLineChars="100" w:firstLine="202"/>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E05106">
        <w:rPr>
          <w:rFonts w:asciiTheme="majorEastAsia" w:eastAsiaTheme="majorEastAsia" w:hAnsiTheme="majorEastAsia" w:hint="eastAsia"/>
          <w:szCs w:val="21"/>
        </w:rPr>
        <w:t>PD盤（光接続箱）と回線終端装置等との接続に必要なケーブル類は本契約内で調達すること。</w:t>
      </w:r>
    </w:p>
    <w:p w14:paraId="4D13F99F" w14:textId="77777777" w:rsidR="00405550" w:rsidRDefault="00405550" w:rsidP="00405550">
      <w:pPr>
        <w:tabs>
          <w:tab w:val="left" w:pos="7394"/>
          <w:tab w:val="right" w:pos="8504"/>
        </w:tabs>
        <w:ind w:leftChars="100" w:left="404" w:hangingChars="100" w:hanging="202"/>
        <w:rPr>
          <w:rFonts w:asciiTheme="majorEastAsia" w:eastAsiaTheme="majorEastAsia" w:hAnsiTheme="majorEastAsia"/>
          <w:szCs w:val="21"/>
        </w:rPr>
      </w:pPr>
      <w:r w:rsidRPr="00E05106">
        <w:rPr>
          <w:rFonts w:asciiTheme="majorEastAsia" w:eastAsiaTheme="majorEastAsia" w:hAnsiTheme="majorEastAsia" w:hint="eastAsia"/>
          <w:szCs w:val="21"/>
        </w:rPr>
        <w:t>(</w:t>
      </w:r>
      <w:r>
        <w:rPr>
          <w:rFonts w:asciiTheme="majorEastAsia" w:eastAsiaTheme="majorEastAsia" w:hAnsiTheme="majorEastAsia" w:hint="eastAsia"/>
          <w:szCs w:val="21"/>
        </w:rPr>
        <w:t>3</w:t>
      </w:r>
      <w:r w:rsidRPr="00E05106">
        <w:rPr>
          <w:rFonts w:asciiTheme="majorEastAsia" w:eastAsiaTheme="majorEastAsia" w:hAnsiTheme="majorEastAsia" w:hint="eastAsia"/>
          <w:szCs w:val="21"/>
        </w:rPr>
        <w:t>)</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回線接続拠点間を利用期間において終日及び年間を通じ、常時接続を行うこと。</w:t>
      </w:r>
    </w:p>
    <w:p w14:paraId="125C1CE9" w14:textId="77777777" w:rsidR="00405550" w:rsidRPr="00E05106" w:rsidRDefault="00405550" w:rsidP="00405550">
      <w:pPr>
        <w:tabs>
          <w:tab w:val="left" w:pos="7394"/>
          <w:tab w:val="right" w:pos="8504"/>
        </w:tabs>
        <w:ind w:leftChars="200" w:left="403" w:firstLineChars="100" w:firstLine="202"/>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E05106">
        <w:rPr>
          <w:rFonts w:asciiTheme="majorEastAsia" w:eastAsiaTheme="majorEastAsia" w:hAnsiTheme="majorEastAsia" w:hint="eastAsia"/>
          <w:szCs w:val="21"/>
        </w:rPr>
        <w:t>回線借用等が必要な場合は事前に連絡し、調整を行うこと。</w:t>
      </w:r>
    </w:p>
    <w:p w14:paraId="72CDC971" w14:textId="77777777" w:rsidR="00405550" w:rsidRPr="00E05106" w:rsidRDefault="00405550" w:rsidP="00405550">
      <w:pPr>
        <w:tabs>
          <w:tab w:val="left" w:pos="7394"/>
          <w:tab w:val="right" w:pos="8504"/>
        </w:tabs>
        <w:ind w:leftChars="100" w:left="202"/>
        <w:rPr>
          <w:rFonts w:asciiTheme="majorEastAsia" w:eastAsiaTheme="majorEastAsia" w:hAnsiTheme="majorEastAsia"/>
          <w:szCs w:val="21"/>
        </w:rPr>
      </w:pPr>
      <w:r w:rsidRPr="00E05106">
        <w:rPr>
          <w:rFonts w:asciiTheme="majorEastAsia" w:eastAsiaTheme="majorEastAsia" w:hAnsiTheme="majorEastAsia" w:hint="eastAsia"/>
          <w:szCs w:val="21"/>
        </w:rPr>
        <w:t>(</w:t>
      </w:r>
      <w:r>
        <w:rPr>
          <w:rFonts w:asciiTheme="majorEastAsia" w:eastAsiaTheme="majorEastAsia" w:hAnsiTheme="majorEastAsia" w:hint="eastAsia"/>
          <w:szCs w:val="21"/>
        </w:rPr>
        <w:t>4</w:t>
      </w:r>
      <w:r w:rsidRPr="00E05106">
        <w:rPr>
          <w:rFonts w:asciiTheme="majorEastAsia" w:eastAsiaTheme="majorEastAsia" w:hAnsiTheme="majorEastAsia" w:hint="eastAsia"/>
          <w:szCs w:val="21"/>
        </w:rPr>
        <w:t>)</w:t>
      </w:r>
      <w:r w:rsidRPr="00E05106">
        <w:rPr>
          <w:rFonts w:asciiTheme="majorEastAsia" w:eastAsiaTheme="majorEastAsia" w:hAnsiTheme="majorEastAsia"/>
          <w:szCs w:val="21"/>
        </w:rPr>
        <w:t xml:space="preserve"> </w:t>
      </w:r>
      <w:r w:rsidRPr="00BD6BDF">
        <w:rPr>
          <w:rFonts w:asciiTheme="majorEastAsia" w:eastAsiaTheme="majorEastAsia" w:hAnsiTheme="majorEastAsia"/>
          <w:szCs w:val="21"/>
        </w:rPr>
        <w:t>ITU G.694.1</w:t>
      </w:r>
      <w:r>
        <w:rPr>
          <w:rFonts w:asciiTheme="majorEastAsia" w:eastAsiaTheme="majorEastAsia" w:hAnsiTheme="majorEastAsia" w:hint="eastAsia"/>
          <w:szCs w:val="21"/>
        </w:rPr>
        <w:t xml:space="preserve"> 標準に対応</w:t>
      </w:r>
      <w:r w:rsidRPr="00E05106">
        <w:rPr>
          <w:rFonts w:asciiTheme="majorEastAsia" w:eastAsiaTheme="majorEastAsia" w:hAnsiTheme="majorEastAsia" w:hint="eastAsia"/>
          <w:szCs w:val="21"/>
        </w:rPr>
        <w:t>する</w:t>
      </w:r>
      <w:r>
        <w:rPr>
          <w:rFonts w:asciiTheme="majorEastAsia" w:eastAsiaTheme="majorEastAsia" w:hAnsiTheme="majorEastAsia" w:hint="eastAsia"/>
          <w:szCs w:val="21"/>
        </w:rPr>
        <w:t>回線</w:t>
      </w:r>
      <w:r w:rsidRPr="00E05106">
        <w:rPr>
          <w:rFonts w:asciiTheme="majorEastAsia" w:eastAsiaTheme="majorEastAsia" w:hAnsiTheme="majorEastAsia" w:hint="eastAsia"/>
          <w:szCs w:val="21"/>
        </w:rPr>
        <w:t>であること。</w:t>
      </w:r>
    </w:p>
    <w:p w14:paraId="5BB5FA19" w14:textId="77777777" w:rsidR="00405550" w:rsidRPr="00E05106" w:rsidRDefault="00405550" w:rsidP="00405550">
      <w:pPr>
        <w:tabs>
          <w:tab w:val="left" w:pos="7394"/>
          <w:tab w:val="right" w:pos="8504"/>
        </w:tabs>
        <w:rPr>
          <w:rFonts w:asciiTheme="majorEastAsia" w:eastAsiaTheme="majorEastAsia" w:hAnsiTheme="majorEastAsia"/>
          <w:szCs w:val="21"/>
        </w:rPr>
      </w:pPr>
      <w:r w:rsidRPr="00E05106">
        <w:rPr>
          <w:rFonts w:asciiTheme="majorEastAsia" w:eastAsiaTheme="majorEastAsia" w:hAnsiTheme="majorEastAsia" w:hint="eastAsia"/>
          <w:szCs w:val="21"/>
        </w:rPr>
        <w:t>4.3</w:t>
      </w:r>
      <w:r w:rsidRPr="00E05106">
        <w:rPr>
          <w:rFonts w:asciiTheme="majorEastAsia" w:eastAsiaTheme="majorEastAsia" w:hAnsiTheme="majorEastAsia"/>
          <w:szCs w:val="21"/>
        </w:rPr>
        <w:t>.</w:t>
      </w:r>
      <w:r w:rsidRPr="00E05106">
        <w:rPr>
          <w:rFonts w:asciiTheme="majorEastAsia" w:eastAsiaTheme="majorEastAsia" w:hAnsiTheme="majorEastAsia" w:hint="eastAsia"/>
          <w:szCs w:val="21"/>
        </w:rPr>
        <w:t>7</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インターフェースの満たすべき仕様は以下のとおりとする。</w:t>
      </w:r>
    </w:p>
    <w:p w14:paraId="6F486945" w14:textId="77777777" w:rsidR="00405550" w:rsidRPr="00E05106" w:rsidRDefault="00405550" w:rsidP="00405550">
      <w:pPr>
        <w:tabs>
          <w:tab w:val="left" w:pos="7394"/>
          <w:tab w:val="right" w:pos="8504"/>
        </w:tabs>
        <w:ind w:leftChars="100" w:left="202"/>
        <w:rPr>
          <w:rFonts w:asciiTheme="majorEastAsia" w:eastAsiaTheme="majorEastAsia" w:hAnsiTheme="majorEastAsia"/>
          <w:szCs w:val="21"/>
        </w:rPr>
      </w:pPr>
      <w:r w:rsidRPr="00E05106">
        <w:rPr>
          <w:rFonts w:asciiTheme="majorEastAsia" w:eastAsiaTheme="majorEastAsia" w:hAnsiTheme="majorEastAsia"/>
          <w:szCs w:val="21"/>
        </w:rPr>
        <w:t>(1)</w:t>
      </w:r>
      <w:r w:rsidRPr="00E05106">
        <w:rPr>
          <w:rFonts w:asciiTheme="majorEastAsia" w:eastAsiaTheme="majorEastAsia" w:hAnsiTheme="majorEastAsia" w:hint="eastAsia"/>
          <w:szCs w:val="21"/>
        </w:rPr>
        <w:t xml:space="preserve"> </w:t>
      </w:r>
      <w:r>
        <w:rPr>
          <w:rFonts w:asciiTheme="majorEastAsia" w:eastAsiaTheme="majorEastAsia" w:hAnsiTheme="majorEastAsia" w:hint="eastAsia"/>
          <w:szCs w:val="21"/>
        </w:rPr>
        <w:t>IPA側拠点：LC/UPC OS2、連携先拠点：SC/UPC OS2</w:t>
      </w:r>
      <w:r w:rsidRPr="00E05106">
        <w:rPr>
          <w:rFonts w:asciiTheme="majorEastAsia" w:eastAsiaTheme="majorEastAsia" w:hAnsiTheme="majorEastAsia" w:hint="eastAsia"/>
          <w:szCs w:val="21"/>
        </w:rPr>
        <w:t>の仕様を満たすインターフェースとすること。</w:t>
      </w:r>
    </w:p>
    <w:p w14:paraId="47FB7440" w14:textId="77777777" w:rsidR="00405550" w:rsidRDefault="00405550" w:rsidP="00405550">
      <w:pPr>
        <w:tabs>
          <w:tab w:val="left" w:pos="7394"/>
          <w:tab w:val="right" w:pos="8504"/>
        </w:tabs>
        <w:ind w:left="605" w:hangingChars="300" w:hanging="605"/>
        <w:rPr>
          <w:rFonts w:asciiTheme="majorEastAsia" w:eastAsiaTheme="majorEastAsia" w:hAnsiTheme="majorEastAsia"/>
          <w:szCs w:val="21"/>
        </w:rPr>
      </w:pPr>
      <w:r w:rsidRPr="00E05106">
        <w:rPr>
          <w:rFonts w:asciiTheme="majorEastAsia" w:eastAsiaTheme="majorEastAsia" w:hAnsiTheme="majorEastAsia" w:hint="eastAsia"/>
          <w:szCs w:val="21"/>
        </w:rPr>
        <w:t>4.3</w:t>
      </w:r>
      <w:r w:rsidRPr="00E05106">
        <w:rPr>
          <w:rFonts w:asciiTheme="majorEastAsia" w:eastAsiaTheme="majorEastAsia" w:hAnsiTheme="majorEastAsia"/>
          <w:szCs w:val="21"/>
        </w:rPr>
        <w:t>.</w:t>
      </w:r>
      <w:r w:rsidRPr="00E05106">
        <w:rPr>
          <w:rFonts w:asciiTheme="majorEastAsia" w:eastAsiaTheme="majorEastAsia" w:hAnsiTheme="majorEastAsia" w:hint="eastAsia"/>
          <w:szCs w:val="21"/>
        </w:rPr>
        <w:t>8</w:t>
      </w:r>
      <w:r w:rsidRPr="00E05106">
        <w:rPr>
          <w:rFonts w:asciiTheme="majorEastAsia" w:eastAsiaTheme="majorEastAsia" w:hAnsiTheme="majorEastAsia"/>
          <w:szCs w:val="21"/>
        </w:rPr>
        <w:t xml:space="preserve"> </w:t>
      </w:r>
      <w:r>
        <w:rPr>
          <w:rFonts w:asciiTheme="majorEastAsia" w:eastAsiaTheme="majorEastAsia" w:hAnsiTheme="majorEastAsia" w:hint="eastAsia"/>
          <w:szCs w:val="21"/>
        </w:rPr>
        <w:t>ネットワーク回線</w:t>
      </w:r>
      <w:r w:rsidRPr="00E05106">
        <w:rPr>
          <w:rFonts w:asciiTheme="majorEastAsia" w:eastAsiaTheme="majorEastAsia" w:hAnsiTheme="majorEastAsia" w:hint="eastAsia"/>
          <w:szCs w:val="21"/>
        </w:rPr>
        <w:t>の具体的構成（中継局を含む）、及び、光ファイバ回線の距離・損失値を提示すること。</w:t>
      </w:r>
    </w:p>
    <w:p w14:paraId="14A7A294" w14:textId="77777777" w:rsidR="00405550" w:rsidRPr="00E05106" w:rsidRDefault="00405550" w:rsidP="00405550">
      <w:pPr>
        <w:tabs>
          <w:tab w:val="left" w:pos="7394"/>
          <w:tab w:val="right" w:pos="8504"/>
        </w:tabs>
        <w:ind w:leftChars="100" w:left="202" w:firstLineChars="200" w:firstLine="403"/>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E05106">
        <w:rPr>
          <w:rFonts w:asciiTheme="majorEastAsia" w:eastAsiaTheme="majorEastAsia" w:hAnsiTheme="majorEastAsia" w:hint="eastAsia"/>
          <w:szCs w:val="21"/>
        </w:rPr>
        <w:t>距離・損失値は、設計値または計測値のいずれでも可とするが、どちらであるかを明記すること。</w:t>
      </w:r>
    </w:p>
    <w:p w14:paraId="7E14CDBF" w14:textId="77777777" w:rsidR="00405550" w:rsidRPr="00E05106" w:rsidRDefault="00405550" w:rsidP="00405550">
      <w:pPr>
        <w:tabs>
          <w:tab w:val="left" w:pos="7394"/>
          <w:tab w:val="right" w:pos="8504"/>
        </w:tabs>
        <w:ind w:left="202" w:hangingChars="100" w:hanging="202"/>
        <w:rPr>
          <w:rFonts w:asciiTheme="majorEastAsia" w:eastAsiaTheme="majorEastAsia" w:hAnsiTheme="majorEastAsia"/>
          <w:szCs w:val="21"/>
        </w:rPr>
      </w:pPr>
      <w:r w:rsidRPr="00E05106">
        <w:rPr>
          <w:rFonts w:asciiTheme="majorEastAsia" w:eastAsiaTheme="majorEastAsia" w:hAnsiTheme="majorEastAsia" w:hint="eastAsia"/>
          <w:szCs w:val="21"/>
        </w:rPr>
        <w:t>4.3</w:t>
      </w:r>
      <w:r w:rsidRPr="00E05106">
        <w:rPr>
          <w:rFonts w:asciiTheme="majorEastAsia" w:eastAsiaTheme="majorEastAsia" w:hAnsiTheme="majorEastAsia"/>
          <w:szCs w:val="21"/>
        </w:rPr>
        <w:t>.</w:t>
      </w:r>
      <w:r w:rsidRPr="00E05106">
        <w:rPr>
          <w:rFonts w:asciiTheme="majorEastAsia" w:eastAsiaTheme="majorEastAsia" w:hAnsiTheme="majorEastAsia" w:hint="eastAsia"/>
          <w:szCs w:val="21"/>
        </w:rPr>
        <w:t>9</w:t>
      </w:r>
      <w:r w:rsidRPr="00E05106">
        <w:rPr>
          <w:rFonts w:asciiTheme="majorEastAsia" w:eastAsiaTheme="majorEastAsia" w:hAnsiTheme="majorEastAsia"/>
          <w:szCs w:val="21"/>
        </w:rPr>
        <w:t xml:space="preserve"> </w:t>
      </w:r>
      <w:r>
        <w:rPr>
          <w:rFonts w:asciiTheme="majorEastAsia" w:eastAsiaTheme="majorEastAsia" w:hAnsiTheme="majorEastAsia" w:hint="eastAsia"/>
          <w:szCs w:val="21"/>
        </w:rPr>
        <w:t>ネットワーク回線</w:t>
      </w:r>
      <w:r w:rsidRPr="00E05106">
        <w:rPr>
          <w:rFonts w:asciiTheme="majorEastAsia" w:eastAsiaTheme="majorEastAsia" w:hAnsiTheme="majorEastAsia" w:hint="eastAsia"/>
          <w:szCs w:val="21"/>
        </w:rPr>
        <w:t>で使用する伝送装置は以下の要件を満たすこと。</w:t>
      </w:r>
    </w:p>
    <w:p w14:paraId="7F260B40" w14:textId="77777777" w:rsidR="00405550" w:rsidRPr="00E05106" w:rsidRDefault="00405550" w:rsidP="00405550">
      <w:pPr>
        <w:tabs>
          <w:tab w:val="left" w:pos="7394"/>
          <w:tab w:val="right" w:pos="8504"/>
        </w:tabs>
        <w:ind w:leftChars="100" w:left="202"/>
        <w:rPr>
          <w:rFonts w:asciiTheme="majorEastAsia" w:eastAsiaTheme="majorEastAsia" w:hAnsiTheme="majorEastAsia"/>
          <w:szCs w:val="21"/>
        </w:rPr>
      </w:pPr>
      <w:r w:rsidRPr="00E05106">
        <w:rPr>
          <w:rFonts w:asciiTheme="majorEastAsia" w:eastAsiaTheme="majorEastAsia" w:hAnsiTheme="majorEastAsia"/>
          <w:szCs w:val="21"/>
        </w:rPr>
        <w:t>(1)</w:t>
      </w:r>
      <w:r w:rsidRPr="00E05106">
        <w:rPr>
          <w:rFonts w:asciiTheme="majorEastAsia" w:eastAsiaTheme="majorEastAsia" w:hAnsiTheme="majorEastAsia" w:hint="eastAsia"/>
          <w:szCs w:val="21"/>
        </w:rPr>
        <w:t xml:space="preserve"> サイズは、既存ラック4U以下とする。</w:t>
      </w:r>
    </w:p>
    <w:p w14:paraId="718A819F" w14:textId="77777777" w:rsidR="00405550" w:rsidRDefault="00405550" w:rsidP="00405550">
      <w:pPr>
        <w:tabs>
          <w:tab w:val="left" w:pos="7394"/>
          <w:tab w:val="right" w:pos="8504"/>
        </w:tabs>
        <w:ind w:leftChars="100" w:left="404" w:hangingChars="100" w:hanging="202"/>
        <w:rPr>
          <w:rFonts w:asciiTheme="majorEastAsia" w:eastAsiaTheme="majorEastAsia" w:hAnsiTheme="majorEastAsia"/>
          <w:szCs w:val="21"/>
        </w:rPr>
      </w:pPr>
      <w:r w:rsidRPr="00E05106">
        <w:rPr>
          <w:rFonts w:asciiTheme="majorEastAsia" w:eastAsiaTheme="majorEastAsia" w:hAnsiTheme="majorEastAsia" w:hint="eastAsia"/>
          <w:szCs w:val="21"/>
        </w:rPr>
        <w:t>(2)</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電源ユニットを2重化すること。</w:t>
      </w:r>
    </w:p>
    <w:p w14:paraId="699B95D6" w14:textId="77777777" w:rsidR="00405550" w:rsidRPr="00E05106" w:rsidRDefault="00405550" w:rsidP="00405550">
      <w:pPr>
        <w:tabs>
          <w:tab w:val="left" w:pos="7394"/>
          <w:tab w:val="right" w:pos="8504"/>
        </w:tabs>
        <w:ind w:leftChars="200" w:left="403" w:firstLineChars="100" w:firstLine="202"/>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E05106">
        <w:rPr>
          <w:rFonts w:asciiTheme="majorEastAsia" w:eastAsiaTheme="majorEastAsia" w:hAnsiTheme="majorEastAsia" w:hint="eastAsia"/>
          <w:szCs w:val="21"/>
        </w:rPr>
        <w:t>電源ユニットの交換は通信に影響なくホット</w:t>
      </w:r>
      <w:r>
        <w:rPr>
          <w:rFonts w:asciiTheme="majorEastAsia" w:eastAsiaTheme="majorEastAsia" w:hAnsiTheme="majorEastAsia" w:hint="eastAsia"/>
          <w:szCs w:val="21"/>
        </w:rPr>
        <w:t>スワップ</w:t>
      </w:r>
      <w:r w:rsidRPr="00E05106">
        <w:rPr>
          <w:rFonts w:asciiTheme="majorEastAsia" w:eastAsiaTheme="majorEastAsia" w:hAnsiTheme="majorEastAsia" w:hint="eastAsia"/>
          <w:szCs w:val="21"/>
        </w:rPr>
        <w:t>に対応すること。</w:t>
      </w:r>
    </w:p>
    <w:p w14:paraId="10D0344C" w14:textId="77777777" w:rsidR="00405550" w:rsidRPr="00E05106" w:rsidRDefault="00405550" w:rsidP="00405550">
      <w:pPr>
        <w:tabs>
          <w:tab w:val="left" w:pos="7394"/>
          <w:tab w:val="right" w:pos="8504"/>
        </w:tabs>
        <w:ind w:leftChars="100" w:left="202"/>
        <w:rPr>
          <w:rFonts w:asciiTheme="majorEastAsia" w:eastAsiaTheme="majorEastAsia" w:hAnsiTheme="majorEastAsia"/>
          <w:szCs w:val="21"/>
        </w:rPr>
      </w:pPr>
      <w:r w:rsidRPr="00E05106">
        <w:rPr>
          <w:rFonts w:asciiTheme="majorEastAsia" w:eastAsiaTheme="majorEastAsia" w:hAnsiTheme="majorEastAsia" w:hint="eastAsia"/>
          <w:szCs w:val="21"/>
        </w:rPr>
        <w:t>(3)</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ファームウェアのバージョンアップが遠隔から無瞬断で実施することができること。</w:t>
      </w:r>
    </w:p>
    <w:p w14:paraId="1E72FD43" w14:textId="77777777" w:rsidR="00405550" w:rsidRPr="00E05106" w:rsidRDefault="00405550" w:rsidP="00405550">
      <w:pPr>
        <w:tabs>
          <w:tab w:val="left" w:pos="7394"/>
          <w:tab w:val="right" w:pos="8504"/>
        </w:tabs>
        <w:ind w:leftChars="100" w:left="605" w:hangingChars="200" w:hanging="403"/>
        <w:rPr>
          <w:rFonts w:asciiTheme="majorEastAsia" w:eastAsiaTheme="majorEastAsia" w:hAnsiTheme="majorEastAsia"/>
          <w:szCs w:val="21"/>
        </w:rPr>
      </w:pPr>
      <w:r w:rsidRPr="00E05106">
        <w:rPr>
          <w:rFonts w:asciiTheme="majorEastAsia" w:eastAsiaTheme="majorEastAsia" w:hAnsiTheme="majorEastAsia" w:hint="eastAsia"/>
          <w:szCs w:val="21"/>
        </w:rPr>
        <w:t>(4)</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収容ラインカード毎に試験用フレームを相互に照合し、通信品質劣化時に指定の保守装置に通知する機能を有すること。</w:t>
      </w:r>
    </w:p>
    <w:p w14:paraId="3C6AA8EA" w14:textId="77777777" w:rsidR="00405550" w:rsidRDefault="00405550" w:rsidP="00405550">
      <w:pPr>
        <w:tabs>
          <w:tab w:val="left" w:pos="7394"/>
          <w:tab w:val="right" w:pos="8504"/>
        </w:tabs>
        <w:ind w:leftChars="100" w:left="404" w:hangingChars="100" w:hanging="202"/>
        <w:rPr>
          <w:rFonts w:asciiTheme="majorEastAsia" w:eastAsiaTheme="majorEastAsia" w:hAnsiTheme="majorEastAsia"/>
          <w:szCs w:val="21"/>
        </w:rPr>
      </w:pPr>
      <w:r w:rsidRPr="00E05106">
        <w:rPr>
          <w:rFonts w:asciiTheme="majorEastAsia" w:eastAsiaTheme="majorEastAsia" w:hAnsiTheme="majorEastAsia" w:hint="eastAsia"/>
          <w:szCs w:val="21"/>
        </w:rPr>
        <w:t>(5)</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多段構成時に不具合箇所を遠隔より保守者が試験用フレームで切り分ける機能を有すること。</w:t>
      </w:r>
    </w:p>
    <w:p w14:paraId="62DEEDFA" w14:textId="77777777" w:rsidR="00405550" w:rsidRPr="00E05106" w:rsidRDefault="00405550" w:rsidP="00405550">
      <w:pPr>
        <w:tabs>
          <w:tab w:val="left" w:pos="7394"/>
          <w:tab w:val="right" w:pos="8504"/>
        </w:tabs>
        <w:ind w:leftChars="300" w:left="807" w:hangingChars="100" w:hanging="202"/>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E05106">
        <w:rPr>
          <w:rFonts w:asciiTheme="majorEastAsia" w:eastAsiaTheme="majorEastAsia" w:hAnsiTheme="majorEastAsia" w:hint="eastAsia"/>
          <w:szCs w:val="21"/>
        </w:rPr>
        <w:t>試験用フレームによる切り分けはユーザ収容ラインカード毎にユーザ通信を停止することなく実施することができること。</w:t>
      </w:r>
    </w:p>
    <w:p w14:paraId="1D5C68EA" w14:textId="77777777" w:rsidR="00405550" w:rsidRPr="00E05106" w:rsidRDefault="00405550" w:rsidP="00405550">
      <w:pPr>
        <w:tabs>
          <w:tab w:val="left" w:pos="7394"/>
          <w:tab w:val="right" w:pos="8504"/>
        </w:tabs>
        <w:rPr>
          <w:rFonts w:asciiTheme="majorEastAsia" w:eastAsiaTheme="majorEastAsia" w:hAnsiTheme="majorEastAsia"/>
          <w:szCs w:val="21"/>
        </w:rPr>
      </w:pPr>
    </w:p>
    <w:p w14:paraId="7D318B5B" w14:textId="77777777" w:rsidR="00405550" w:rsidRPr="00E05106" w:rsidRDefault="00405550" w:rsidP="00405550">
      <w:pPr>
        <w:tabs>
          <w:tab w:val="left" w:pos="7394"/>
          <w:tab w:val="right" w:pos="8504"/>
        </w:tabs>
        <w:rPr>
          <w:rFonts w:asciiTheme="majorEastAsia" w:eastAsiaTheme="majorEastAsia" w:hAnsiTheme="majorEastAsia"/>
          <w:szCs w:val="21"/>
        </w:rPr>
      </w:pPr>
      <w:bookmarkStart w:id="12" w:name="_Hlk501439614"/>
      <w:r w:rsidRPr="00E05106">
        <w:rPr>
          <w:rFonts w:asciiTheme="majorEastAsia" w:eastAsiaTheme="majorEastAsia" w:hAnsiTheme="majorEastAsia" w:hint="eastAsia"/>
          <w:szCs w:val="21"/>
        </w:rPr>
        <w:t>4.4. 災害対策</w:t>
      </w:r>
    </w:p>
    <w:bookmarkEnd w:id="12"/>
    <w:p w14:paraId="70BC24A8" w14:textId="77777777" w:rsidR="00405550" w:rsidRPr="00E05106" w:rsidRDefault="00405550" w:rsidP="00405550">
      <w:pPr>
        <w:tabs>
          <w:tab w:val="left" w:pos="7394"/>
          <w:tab w:val="right" w:pos="8504"/>
        </w:tabs>
        <w:ind w:leftChars="100" w:left="202"/>
        <w:rPr>
          <w:rFonts w:asciiTheme="majorEastAsia" w:eastAsiaTheme="majorEastAsia" w:hAnsiTheme="majorEastAsia"/>
          <w:szCs w:val="21"/>
        </w:rPr>
      </w:pPr>
      <w:r w:rsidRPr="00E05106">
        <w:rPr>
          <w:rFonts w:asciiTheme="majorEastAsia" w:eastAsiaTheme="majorEastAsia" w:hAnsiTheme="majorEastAsia" w:hint="eastAsia"/>
          <w:szCs w:val="21"/>
        </w:rPr>
        <w:t>ネットワーク関係機器等が収容されている中継等の建物の耐震性は震度6以上を有すること。</w:t>
      </w:r>
    </w:p>
    <w:p w14:paraId="7CD731F2" w14:textId="77777777" w:rsidR="00405550" w:rsidRPr="00E05106" w:rsidRDefault="00405550" w:rsidP="00405550">
      <w:pPr>
        <w:tabs>
          <w:tab w:val="left" w:pos="7394"/>
          <w:tab w:val="right" w:pos="8504"/>
        </w:tabs>
        <w:rPr>
          <w:rFonts w:asciiTheme="majorEastAsia" w:eastAsiaTheme="majorEastAsia" w:hAnsiTheme="majorEastAsia"/>
          <w:szCs w:val="21"/>
        </w:rPr>
      </w:pPr>
    </w:p>
    <w:p w14:paraId="66A406ED" w14:textId="77777777" w:rsidR="00405550" w:rsidRPr="00E05106" w:rsidRDefault="00405550" w:rsidP="00405550">
      <w:pPr>
        <w:tabs>
          <w:tab w:val="left" w:pos="7394"/>
          <w:tab w:val="right" w:pos="8504"/>
        </w:tabs>
        <w:rPr>
          <w:rFonts w:asciiTheme="majorEastAsia" w:eastAsiaTheme="majorEastAsia" w:hAnsiTheme="majorEastAsia"/>
          <w:szCs w:val="21"/>
        </w:rPr>
      </w:pPr>
      <w:r w:rsidRPr="00E05106">
        <w:rPr>
          <w:rFonts w:asciiTheme="majorEastAsia" w:eastAsiaTheme="majorEastAsia" w:hAnsiTheme="majorEastAsia" w:hint="eastAsia"/>
          <w:szCs w:val="21"/>
        </w:rPr>
        <w:t xml:space="preserve">4.5. </w:t>
      </w:r>
      <w:r>
        <w:rPr>
          <w:rFonts w:asciiTheme="majorEastAsia" w:eastAsiaTheme="majorEastAsia" w:hAnsiTheme="majorEastAsia" w:hint="eastAsia"/>
          <w:szCs w:val="21"/>
        </w:rPr>
        <w:t>ネットワーク回線</w:t>
      </w:r>
      <w:r w:rsidRPr="00E05106">
        <w:rPr>
          <w:rFonts w:asciiTheme="majorEastAsia" w:eastAsiaTheme="majorEastAsia" w:hAnsiTheme="majorEastAsia" w:hint="eastAsia"/>
          <w:szCs w:val="21"/>
        </w:rPr>
        <w:t>障害対応</w:t>
      </w:r>
    </w:p>
    <w:p w14:paraId="3DAA8F3C" w14:textId="77777777" w:rsidR="00405550" w:rsidRPr="00E05106" w:rsidRDefault="00405550" w:rsidP="00405550">
      <w:pPr>
        <w:tabs>
          <w:tab w:val="left" w:pos="7394"/>
          <w:tab w:val="right" w:pos="8504"/>
        </w:tabs>
        <w:ind w:left="605" w:hangingChars="300" w:hanging="605"/>
        <w:rPr>
          <w:rFonts w:asciiTheme="majorEastAsia" w:eastAsiaTheme="majorEastAsia" w:hAnsiTheme="majorEastAsia"/>
          <w:szCs w:val="21"/>
        </w:rPr>
      </w:pPr>
      <w:r w:rsidRPr="00E05106">
        <w:rPr>
          <w:rFonts w:asciiTheme="majorEastAsia" w:eastAsiaTheme="majorEastAsia" w:hAnsiTheme="majorEastAsia" w:hint="eastAsia"/>
          <w:szCs w:val="21"/>
        </w:rPr>
        <w:t>4.5</w:t>
      </w:r>
      <w:r w:rsidRPr="00E05106">
        <w:rPr>
          <w:rFonts w:asciiTheme="majorEastAsia" w:eastAsiaTheme="majorEastAsia" w:hAnsiTheme="majorEastAsia"/>
          <w:szCs w:val="21"/>
        </w:rPr>
        <w:t>.</w:t>
      </w:r>
      <w:r w:rsidRPr="00E05106">
        <w:rPr>
          <w:rFonts w:asciiTheme="majorEastAsia" w:eastAsiaTheme="majorEastAsia" w:hAnsiTheme="majorEastAsia" w:hint="eastAsia"/>
          <w:szCs w:val="21"/>
        </w:rPr>
        <w:t>1</w:t>
      </w:r>
      <w:r w:rsidRPr="00E05106">
        <w:rPr>
          <w:rFonts w:asciiTheme="majorEastAsia" w:eastAsiaTheme="majorEastAsia" w:hAnsiTheme="majorEastAsia"/>
          <w:szCs w:val="21"/>
        </w:rPr>
        <w:t xml:space="preserve"> </w:t>
      </w:r>
      <w:r>
        <w:rPr>
          <w:rFonts w:asciiTheme="majorEastAsia" w:eastAsiaTheme="majorEastAsia" w:hAnsiTheme="majorEastAsia" w:hint="eastAsia"/>
          <w:szCs w:val="21"/>
        </w:rPr>
        <w:t>ネットワーク回線</w:t>
      </w:r>
      <w:r w:rsidRPr="00E05106">
        <w:rPr>
          <w:rFonts w:asciiTheme="majorEastAsia" w:eastAsiaTheme="majorEastAsia" w:hAnsiTheme="majorEastAsia" w:hint="eastAsia"/>
          <w:szCs w:val="21"/>
        </w:rPr>
        <w:t>の障害に対し、</w:t>
      </w:r>
      <w:r w:rsidRPr="00667D6E">
        <w:rPr>
          <w:rFonts w:asciiTheme="majorEastAsia" w:eastAsiaTheme="majorEastAsia" w:hAnsiTheme="majorEastAsia" w:hint="eastAsia"/>
          <w:szCs w:val="21"/>
        </w:rPr>
        <w:t>伝送装置を介した構成の場合は、</w:t>
      </w:r>
      <w:r w:rsidRPr="00E05106">
        <w:rPr>
          <w:rFonts w:asciiTheme="majorEastAsia" w:eastAsiaTheme="majorEastAsia" w:hAnsiTheme="majorEastAsia" w:hint="eastAsia"/>
          <w:szCs w:val="21"/>
        </w:rPr>
        <w:t>障害対応及び</w:t>
      </w:r>
      <w:r>
        <w:rPr>
          <w:rFonts w:asciiTheme="majorEastAsia" w:eastAsiaTheme="majorEastAsia" w:hAnsiTheme="majorEastAsia" w:hint="eastAsia"/>
          <w:szCs w:val="21"/>
        </w:rPr>
        <w:t>ネットワーク回線</w:t>
      </w:r>
      <w:r w:rsidRPr="00E05106">
        <w:rPr>
          <w:rFonts w:asciiTheme="majorEastAsia" w:eastAsiaTheme="majorEastAsia" w:hAnsiTheme="majorEastAsia" w:hint="eastAsia"/>
          <w:szCs w:val="21"/>
        </w:rPr>
        <w:t>の監視を常時（24時間365日）行うこと。</w:t>
      </w:r>
      <w:r>
        <w:rPr>
          <w:rFonts w:asciiTheme="majorEastAsia" w:eastAsiaTheme="majorEastAsia" w:hAnsiTheme="majorEastAsia" w:hint="eastAsia"/>
          <w:szCs w:val="21"/>
        </w:rPr>
        <w:t>ネットワーク回線</w:t>
      </w:r>
      <w:r w:rsidRPr="00E05106">
        <w:rPr>
          <w:rFonts w:asciiTheme="majorEastAsia" w:eastAsiaTheme="majorEastAsia" w:hAnsiTheme="majorEastAsia" w:hint="eastAsia"/>
          <w:szCs w:val="21"/>
        </w:rPr>
        <w:t>の監視に必要な回線については、本件に含めること。</w:t>
      </w:r>
    </w:p>
    <w:p w14:paraId="5345C22B" w14:textId="51914100" w:rsidR="00405550" w:rsidRDefault="00405550" w:rsidP="00086DC6">
      <w:pPr>
        <w:tabs>
          <w:tab w:val="left" w:pos="7394"/>
          <w:tab w:val="right" w:pos="8504"/>
        </w:tabs>
        <w:rPr>
          <w:rFonts w:asciiTheme="majorEastAsia" w:eastAsiaTheme="majorEastAsia" w:hAnsiTheme="majorEastAsia"/>
          <w:szCs w:val="21"/>
        </w:rPr>
      </w:pPr>
    </w:p>
    <w:p w14:paraId="3636CF80" w14:textId="77777777" w:rsidR="00405550" w:rsidRPr="00E05106" w:rsidRDefault="00405550" w:rsidP="00405550">
      <w:pPr>
        <w:tabs>
          <w:tab w:val="left" w:pos="7394"/>
          <w:tab w:val="right" w:pos="8504"/>
        </w:tabs>
        <w:ind w:left="202" w:hangingChars="100" w:hanging="202"/>
        <w:rPr>
          <w:rFonts w:asciiTheme="majorEastAsia" w:eastAsiaTheme="majorEastAsia" w:hAnsiTheme="majorEastAsia"/>
          <w:szCs w:val="21"/>
        </w:rPr>
      </w:pPr>
      <w:r w:rsidRPr="00E05106">
        <w:rPr>
          <w:rFonts w:asciiTheme="majorEastAsia" w:eastAsiaTheme="majorEastAsia" w:hAnsiTheme="majorEastAsia" w:hint="eastAsia"/>
          <w:szCs w:val="21"/>
        </w:rPr>
        <w:t>4.5</w:t>
      </w:r>
      <w:r w:rsidRPr="00E05106">
        <w:rPr>
          <w:rFonts w:asciiTheme="majorEastAsia" w:eastAsiaTheme="majorEastAsia" w:hAnsiTheme="majorEastAsia"/>
          <w:szCs w:val="21"/>
        </w:rPr>
        <w:t>.</w:t>
      </w:r>
      <w:r w:rsidRPr="00E05106">
        <w:rPr>
          <w:rFonts w:asciiTheme="majorEastAsia" w:eastAsiaTheme="majorEastAsia" w:hAnsiTheme="majorEastAsia" w:hint="eastAsia"/>
          <w:szCs w:val="21"/>
        </w:rPr>
        <w:t>2</w:t>
      </w:r>
      <w:r w:rsidRPr="00E05106">
        <w:rPr>
          <w:rFonts w:asciiTheme="majorEastAsia" w:eastAsiaTheme="majorEastAsia" w:hAnsiTheme="majorEastAsia"/>
          <w:szCs w:val="21"/>
        </w:rPr>
        <w:t xml:space="preserve"> </w:t>
      </w:r>
      <w:r>
        <w:rPr>
          <w:rFonts w:asciiTheme="majorEastAsia" w:eastAsiaTheme="majorEastAsia" w:hAnsiTheme="majorEastAsia" w:hint="eastAsia"/>
          <w:szCs w:val="21"/>
        </w:rPr>
        <w:t>ネットワーク回線</w:t>
      </w:r>
      <w:r w:rsidRPr="00E05106">
        <w:rPr>
          <w:rFonts w:asciiTheme="majorEastAsia" w:eastAsiaTheme="majorEastAsia" w:hAnsiTheme="majorEastAsia" w:hint="eastAsia"/>
          <w:szCs w:val="21"/>
        </w:rPr>
        <w:t>の障害対応は以下の要件を満たすこと。</w:t>
      </w:r>
    </w:p>
    <w:p w14:paraId="6FC34035" w14:textId="77777777" w:rsidR="00405550" w:rsidRPr="00E05106" w:rsidRDefault="00405550" w:rsidP="00405550">
      <w:pPr>
        <w:tabs>
          <w:tab w:val="left" w:pos="7394"/>
          <w:tab w:val="right" w:pos="8504"/>
        </w:tabs>
        <w:ind w:leftChars="100" w:left="605" w:hangingChars="200" w:hanging="403"/>
        <w:rPr>
          <w:rFonts w:asciiTheme="majorEastAsia" w:eastAsiaTheme="majorEastAsia" w:hAnsiTheme="majorEastAsia"/>
          <w:szCs w:val="21"/>
        </w:rPr>
      </w:pPr>
      <w:r w:rsidRPr="00E05106">
        <w:rPr>
          <w:rFonts w:asciiTheme="majorEastAsia" w:eastAsiaTheme="majorEastAsia" w:hAnsiTheme="majorEastAsia"/>
          <w:szCs w:val="21"/>
        </w:rPr>
        <w:t xml:space="preserve">(1) </w:t>
      </w:r>
      <w:r w:rsidRPr="00667D6E">
        <w:rPr>
          <w:rFonts w:asciiTheme="majorEastAsia" w:eastAsiaTheme="majorEastAsia" w:hAnsiTheme="majorEastAsia" w:hint="eastAsia"/>
          <w:szCs w:val="21"/>
        </w:rPr>
        <w:t>伝送装置を介した構成の場合は、</w:t>
      </w:r>
      <w:r>
        <w:rPr>
          <w:rFonts w:asciiTheme="majorEastAsia" w:eastAsiaTheme="majorEastAsia" w:hAnsiTheme="majorEastAsia" w:hint="eastAsia"/>
          <w:szCs w:val="21"/>
        </w:rPr>
        <w:t>ネットワーク回線</w:t>
      </w:r>
      <w:r w:rsidRPr="00E05106">
        <w:rPr>
          <w:rFonts w:asciiTheme="majorEastAsia" w:eastAsiaTheme="majorEastAsia" w:hAnsiTheme="majorEastAsia" w:hint="eastAsia"/>
          <w:szCs w:val="21"/>
        </w:rPr>
        <w:t>の障害を発見した場合は、原則30分以内に、IPAに障害の通知をするとともに、速やかに障害対策を行い、障害状況や復旧の見込み等を適宜連絡すること。</w:t>
      </w:r>
    </w:p>
    <w:p w14:paraId="308321DF" w14:textId="77777777" w:rsidR="00405550" w:rsidRPr="00E05106" w:rsidRDefault="00405550" w:rsidP="00405550">
      <w:pPr>
        <w:tabs>
          <w:tab w:val="left" w:pos="7394"/>
          <w:tab w:val="right" w:pos="8504"/>
        </w:tabs>
        <w:ind w:leftChars="100" w:left="605" w:hangingChars="200" w:hanging="403"/>
        <w:rPr>
          <w:rFonts w:asciiTheme="majorEastAsia" w:eastAsiaTheme="majorEastAsia" w:hAnsiTheme="majorEastAsia"/>
          <w:szCs w:val="21"/>
        </w:rPr>
      </w:pPr>
      <w:r w:rsidRPr="00E05106">
        <w:rPr>
          <w:rFonts w:asciiTheme="majorEastAsia" w:eastAsiaTheme="majorEastAsia" w:hAnsiTheme="majorEastAsia" w:hint="eastAsia"/>
          <w:szCs w:val="21"/>
        </w:rPr>
        <w:t>(2) IPA及びIPAが指定する作業者から、障害対応窓口に障害の申告を行った場合は、障害状況の調査、障害箇所の特定を行い、早急な障害回復に努めること。</w:t>
      </w:r>
    </w:p>
    <w:p w14:paraId="31B74227" w14:textId="77777777" w:rsidR="00405550" w:rsidRPr="00E05106" w:rsidRDefault="00405550" w:rsidP="00405550">
      <w:pPr>
        <w:tabs>
          <w:tab w:val="left" w:pos="7394"/>
          <w:tab w:val="right" w:pos="8504"/>
        </w:tabs>
        <w:ind w:leftChars="100" w:left="605" w:hangingChars="200" w:hanging="403"/>
        <w:rPr>
          <w:rFonts w:asciiTheme="majorEastAsia" w:eastAsiaTheme="majorEastAsia" w:hAnsiTheme="majorEastAsia"/>
          <w:szCs w:val="21"/>
        </w:rPr>
      </w:pPr>
      <w:r w:rsidRPr="00E05106">
        <w:rPr>
          <w:rFonts w:asciiTheme="majorEastAsia" w:eastAsiaTheme="majorEastAsia" w:hAnsiTheme="majorEastAsia" w:hint="eastAsia"/>
          <w:szCs w:val="21"/>
        </w:rPr>
        <w:t>(3)</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伝送装置故障の場合は、IPA側拠点、</w:t>
      </w:r>
      <w:r>
        <w:rPr>
          <w:rFonts w:asciiTheme="majorEastAsia" w:eastAsiaTheme="majorEastAsia" w:hAnsiTheme="majorEastAsia" w:hint="eastAsia"/>
          <w:szCs w:val="21"/>
        </w:rPr>
        <w:t>連携先拠点</w:t>
      </w:r>
      <w:r w:rsidRPr="00E05106">
        <w:rPr>
          <w:rFonts w:asciiTheme="majorEastAsia" w:eastAsiaTheme="majorEastAsia" w:hAnsiTheme="majorEastAsia" w:hint="eastAsia"/>
          <w:szCs w:val="21"/>
        </w:rPr>
        <w:t>及び中継局に対して原則4時間以内に保守員が予備物品を持参して到着する体制を整えること。</w:t>
      </w:r>
    </w:p>
    <w:p w14:paraId="5E719959" w14:textId="77777777" w:rsidR="00405550" w:rsidRPr="00E05106" w:rsidRDefault="00405550" w:rsidP="00405550">
      <w:pPr>
        <w:tabs>
          <w:tab w:val="left" w:pos="7394"/>
          <w:tab w:val="right" w:pos="8504"/>
        </w:tabs>
        <w:ind w:leftChars="100" w:left="404" w:hangingChars="100" w:hanging="202"/>
        <w:rPr>
          <w:rFonts w:asciiTheme="majorEastAsia" w:eastAsiaTheme="majorEastAsia" w:hAnsiTheme="majorEastAsia"/>
          <w:szCs w:val="21"/>
        </w:rPr>
      </w:pPr>
      <w:r w:rsidRPr="00E05106">
        <w:rPr>
          <w:rFonts w:asciiTheme="majorEastAsia" w:eastAsiaTheme="majorEastAsia" w:hAnsiTheme="majorEastAsia" w:hint="eastAsia"/>
          <w:szCs w:val="21"/>
        </w:rPr>
        <w:t>(4)</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障害復旧後、5営業日以内に障害内容について、原因、経過状況及び対策等を書面で報告し、必要に応じてIPA担当者に障害の説明を行うこと。</w:t>
      </w:r>
    </w:p>
    <w:p w14:paraId="4714DA9A" w14:textId="77777777" w:rsidR="00405550" w:rsidRPr="00E05106" w:rsidRDefault="00405550" w:rsidP="00405550">
      <w:pPr>
        <w:tabs>
          <w:tab w:val="left" w:pos="7394"/>
          <w:tab w:val="right" w:pos="8504"/>
        </w:tabs>
        <w:ind w:left="605" w:hangingChars="300" w:hanging="605"/>
        <w:rPr>
          <w:rFonts w:asciiTheme="majorEastAsia" w:eastAsiaTheme="majorEastAsia" w:hAnsiTheme="majorEastAsia"/>
          <w:szCs w:val="21"/>
        </w:rPr>
      </w:pPr>
      <w:r w:rsidRPr="00E05106">
        <w:rPr>
          <w:rFonts w:asciiTheme="majorEastAsia" w:eastAsiaTheme="majorEastAsia" w:hAnsiTheme="majorEastAsia" w:hint="eastAsia"/>
          <w:szCs w:val="21"/>
        </w:rPr>
        <w:t>4.5</w:t>
      </w:r>
      <w:r w:rsidRPr="00E05106">
        <w:rPr>
          <w:rFonts w:asciiTheme="majorEastAsia" w:eastAsiaTheme="majorEastAsia" w:hAnsiTheme="majorEastAsia"/>
          <w:szCs w:val="21"/>
        </w:rPr>
        <w:t>.</w:t>
      </w:r>
      <w:r w:rsidRPr="00E05106">
        <w:rPr>
          <w:rFonts w:asciiTheme="majorEastAsia" w:eastAsiaTheme="majorEastAsia" w:hAnsiTheme="majorEastAsia" w:hint="eastAsia"/>
          <w:szCs w:val="21"/>
        </w:rPr>
        <w:t>3</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保守・管理体制、障害発生時の連絡体制、障害対応の体制を明確にし、利用開始までに書面で提出すること。</w:t>
      </w:r>
    </w:p>
    <w:p w14:paraId="061315AC" w14:textId="77777777" w:rsidR="00405550" w:rsidRDefault="00405550" w:rsidP="00405550">
      <w:pPr>
        <w:tabs>
          <w:tab w:val="left" w:pos="7394"/>
          <w:tab w:val="right" w:pos="8504"/>
        </w:tabs>
        <w:ind w:left="605" w:hangingChars="300" w:hanging="605"/>
        <w:rPr>
          <w:rFonts w:asciiTheme="majorEastAsia" w:eastAsiaTheme="majorEastAsia" w:hAnsiTheme="majorEastAsia"/>
          <w:szCs w:val="21"/>
        </w:rPr>
      </w:pPr>
      <w:r w:rsidRPr="00E05106">
        <w:rPr>
          <w:rFonts w:asciiTheme="majorEastAsia" w:eastAsiaTheme="majorEastAsia" w:hAnsiTheme="majorEastAsia" w:hint="eastAsia"/>
          <w:szCs w:val="21"/>
        </w:rPr>
        <w:t>4.5</w:t>
      </w:r>
      <w:r w:rsidRPr="00E05106">
        <w:rPr>
          <w:rFonts w:asciiTheme="majorEastAsia" w:eastAsiaTheme="majorEastAsia" w:hAnsiTheme="majorEastAsia"/>
          <w:szCs w:val="21"/>
        </w:rPr>
        <w:t>.</w:t>
      </w:r>
      <w:r w:rsidRPr="00E05106">
        <w:rPr>
          <w:rFonts w:asciiTheme="majorEastAsia" w:eastAsiaTheme="majorEastAsia" w:hAnsiTheme="majorEastAsia" w:hint="eastAsia"/>
          <w:szCs w:val="21"/>
        </w:rPr>
        <w:t>4</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IPA担当者による電話・電子メールによる障害申告等を、原則として、終日及び年間を通し受付を行い、受付後、4時間以内に障害対象機器の修理を開始すること。</w:t>
      </w:r>
    </w:p>
    <w:p w14:paraId="1F40D268" w14:textId="77777777" w:rsidR="00164192" w:rsidRDefault="00164192" w:rsidP="00405550">
      <w:pPr>
        <w:tabs>
          <w:tab w:val="left" w:pos="7394"/>
          <w:tab w:val="right" w:pos="8504"/>
        </w:tabs>
        <w:ind w:left="605" w:hangingChars="300" w:hanging="605"/>
        <w:rPr>
          <w:rFonts w:asciiTheme="majorEastAsia" w:eastAsiaTheme="majorEastAsia" w:hAnsiTheme="majorEastAsia"/>
          <w:szCs w:val="21"/>
        </w:rPr>
      </w:pPr>
    </w:p>
    <w:p w14:paraId="322206A4" w14:textId="5D6BF7E3" w:rsidR="007D58B3" w:rsidRDefault="007D58B3" w:rsidP="007D58B3">
      <w:pPr>
        <w:tabs>
          <w:tab w:val="left" w:pos="7394"/>
          <w:tab w:val="right" w:pos="8504"/>
        </w:tabs>
        <w:rPr>
          <w:rFonts w:asciiTheme="majorEastAsia" w:eastAsiaTheme="majorEastAsia" w:hAnsiTheme="majorEastAsia"/>
          <w:szCs w:val="21"/>
        </w:rPr>
      </w:pPr>
      <w:r>
        <w:rPr>
          <w:rFonts w:asciiTheme="majorEastAsia" w:eastAsiaTheme="majorEastAsia" w:hAnsiTheme="majorEastAsia" w:hint="eastAsia"/>
          <w:szCs w:val="21"/>
        </w:rPr>
        <w:t>4</w:t>
      </w:r>
      <w:r>
        <w:rPr>
          <w:rFonts w:asciiTheme="majorEastAsia" w:eastAsiaTheme="majorEastAsia" w:hAnsiTheme="majorEastAsia"/>
          <w:szCs w:val="21"/>
        </w:rPr>
        <w:t>.</w:t>
      </w:r>
      <w:r>
        <w:rPr>
          <w:rFonts w:asciiTheme="majorEastAsia" w:eastAsiaTheme="majorEastAsia" w:hAnsiTheme="majorEastAsia" w:hint="eastAsia"/>
          <w:szCs w:val="21"/>
        </w:rPr>
        <w:t>6.</w:t>
      </w:r>
      <w:r>
        <w:rPr>
          <w:rFonts w:asciiTheme="majorEastAsia" w:eastAsiaTheme="majorEastAsia" w:hAnsiTheme="majorEastAsia"/>
          <w:szCs w:val="21"/>
        </w:rPr>
        <w:t xml:space="preserve"> 原状復帰</w:t>
      </w:r>
    </w:p>
    <w:p w14:paraId="5E6596B2" w14:textId="5862E508" w:rsidR="007D58B3" w:rsidRDefault="007D58B3" w:rsidP="007D58B3">
      <w:pPr>
        <w:tabs>
          <w:tab w:val="left" w:pos="7394"/>
          <w:tab w:val="right" w:pos="8504"/>
        </w:tabs>
        <w:rPr>
          <w:rFonts w:asciiTheme="majorEastAsia" w:eastAsiaTheme="majorEastAsia" w:hAnsiTheme="majorEastAsia"/>
          <w:szCs w:val="21"/>
        </w:rPr>
      </w:pPr>
      <w:r>
        <w:rPr>
          <w:rFonts w:asciiTheme="majorEastAsia" w:eastAsiaTheme="majorEastAsia" w:hAnsiTheme="majorEastAsia" w:hint="eastAsia"/>
          <w:szCs w:val="21"/>
        </w:rPr>
        <w:t xml:space="preserve">　　回線提供を終了するときは、本件で整備した回線等の撤去作業等を行うこと。</w:t>
      </w:r>
    </w:p>
    <w:p w14:paraId="2E8569A4" w14:textId="77777777" w:rsidR="007D58B3" w:rsidRPr="00E05106" w:rsidRDefault="007D58B3" w:rsidP="00405550">
      <w:pPr>
        <w:tabs>
          <w:tab w:val="left" w:pos="7394"/>
          <w:tab w:val="right" w:pos="8504"/>
        </w:tabs>
        <w:ind w:left="605" w:hangingChars="300" w:hanging="605"/>
        <w:rPr>
          <w:rFonts w:asciiTheme="majorEastAsia" w:eastAsiaTheme="majorEastAsia" w:hAnsiTheme="majorEastAsia"/>
          <w:szCs w:val="21"/>
        </w:rPr>
      </w:pPr>
    </w:p>
    <w:p w14:paraId="25332527" w14:textId="1211B76E" w:rsidR="00405550" w:rsidRDefault="00164192" w:rsidP="00405550">
      <w:pPr>
        <w:widowControl/>
        <w:jc w:val="left"/>
        <w:rPr>
          <w:rFonts w:asciiTheme="majorEastAsia" w:eastAsiaTheme="majorEastAsia" w:hAnsiTheme="majorEastAsia"/>
          <w:szCs w:val="21"/>
        </w:rPr>
      </w:pPr>
      <w:r>
        <w:rPr>
          <w:rFonts w:asciiTheme="majorEastAsia" w:eastAsiaTheme="majorEastAsia" w:hAnsiTheme="majorEastAsia" w:hint="eastAsia"/>
          <w:szCs w:val="21"/>
        </w:rPr>
        <w:t>4.</w:t>
      </w:r>
      <w:r w:rsidR="007D58B3">
        <w:rPr>
          <w:rFonts w:asciiTheme="majorEastAsia" w:eastAsiaTheme="majorEastAsia" w:hAnsiTheme="majorEastAsia" w:hint="eastAsia"/>
          <w:szCs w:val="21"/>
        </w:rPr>
        <w:t>7</w:t>
      </w:r>
      <w:r>
        <w:rPr>
          <w:rFonts w:asciiTheme="majorEastAsia" w:eastAsiaTheme="majorEastAsia" w:hAnsiTheme="majorEastAsia" w:hint="eastAsia"/>
          <w:szCs w:val="21"/>
        </w:rPr>
        <w:t>．納入物件</w:t>
      </w:r>
    </w:p>
    <w:p w14:paraId="1E9D9AD9" w14:textId="77777777" w:rsidR="007D58B3" w:rsidRPr="00E4524C" w:rsidRDefault="007D58B3" w:rsidP="007D58B3">
      <w:pPr>
        <w:pStyle w:val="af1"/>
        <w:widowControl/>
        <w:numPr>
          <w:ilvl w:val="0"/>
          <w:numId w:val="19"/>
        </w:numPr>
        <w:ind w:leftChars="0"/>
        <w:jc w:val="left"/>
        <w:rPr>
          <w:rFonts w:asciiTheme="majorEastAsia" w:eastAsiaTheme="majorEastAsia" w:hAnsiTheme="majorEastAsia"/>
          <w:szCs w:val="21"/>
        </w:rPr>
      </w:pPr>
      <w:r w:rsidRPr="00E4524C">
        <w:rPr>
          <w:rFonts w:asciiTheme="majorEastAsia" w:eastAsiaTheme="majorEastAsia" w:hAnsiTheme="majorEastAsia" w:hint="eastAsia"/>
          <w:szCs w:val="21"/>
        </w:rPr>
        <w:t>回線の手配</w:t>
      </w:r>
    </w:p>
    <w:p w14:paraId="75FA1764" w14:textId="50361EF4" w:rsidR="00164192" w:rsidRDefault="007D58B3" w:rsidP="00086DC6">
      <w:pPr>
        <w:widowControl/>
        <w:ind w:leftChars="421" w:left="849"/>
        <w:jc w:val="left"/>
        <w:rPr>
          <w:rFonts w:asciiTheme="majorEastAsia" w:eastAsiaTheme="majorEastAsia" w:hAnsiTheme="majorEastAsia"/>
          <w:szCs w:val="21"/>
        </w:rPr>
      </w:pPr>
      <w:r>
        <w:rPr>
          <w:rFonts w:asciiTheme="majorEastAsia" w:eastAsiaTheme="majorEastAsia" w:hAnsiTheme="majorEastAsia" w:hint="eastAsia"/>
          <w:szCs w:val="21"/>
        </w:rPr>
        <w:t>回線の手配を実施した場合には、作業完了後、以下の資料を提出すること。</w:t>
      </w:r>
    </w:p>
    <w:tbl>
      <w:tblPr>
        <w:tblStyle w:val="a6"/>
        <w:tblW w:w="0" w:type="auto"/>
        <w:tblInd w:w="906" w:type="dxa"/>
        <w:tblLook w:val="04A0" w:firstRow="1" w:lastRow="0" w:firstColumn="1" w:lastColumn="0" w:noHBand="0" w:noVBand="1"/>
      </w:tblPr>
      <w:tblGrid>
        <w:gridCol w:w="5953"/>
      </w:tblGrid>
      <w:tr w:rsidR="007D58B3" w:rsidRPr="006D6940" w14:paraId="290A5C1A" w14:textId="77777777" w:rsidTr="00086DC6">
        <w:trPr>
          <w:trHeight w:val="70"/>
        </w:trPr>
        <w:tc>
          <w:tcPr>
            <w:tcW w:w="5953" w:type="dxa"/>
          </w:tcPr>
          <w:p w14:paraId="5B460A6A" w14:textId="77777777" w:rsidR="007D58B3" w:rsidRPr="006D6940" w:rsidRDefault="007D58B3" w:rsidP="00DF6238">
            <w:pPr>
              <w:jc w:val="left"/>
              <w:rPr>
                <w:rFonts w:asciiTheme="majorEastAsia" w:eastAsiaTheme="majorEastAsia" w:hAnsiTheme="majorEastAsia"/>
                <w:szCs w:val="21"/>
              </w:rPr>
            </w:pPr>
            <w:r>
              <w:rPr>
                <w:rFonts w:asciiTheme="majorEastAsia" w:eastAsiaTheme="majorEastAsia" w:hAnsiTheme="majorEastAsia" w:hint="eastAsia"/>
                <w:szCs w:val="21"/>
              </w:rPr>
              <w:t>提出資料</w:t>
            </w:r>
          </w:p>
        </w:tc>
      </w:tr>
      <w:tr w:rsidR="007D58B3" w:rsidRPr="002D4306" w14:paraId="7AD9DE15" w14:textId="77777777" w:rsidTr="00086DC6">
        <w:trPr>
          <w:trHeight w:val="165"/>
        </w:trPr>
        <w:tc>
          <w:tcPr>
            <w:tcW w:w="5953" w:type="dxa"/>
            <w:shd w:val="clear" w:color="auto" w:fill="auto"/>
            <w:vAlign w:val="center"/>
          </w:tcPr>
          <w:p w14:paraId="36C691F3" w14:textId="75361AD1" w:rsidR="007D58B3" w:rsidRPr="006D6940" w:rsidRDefault="007D58B3" w:rsidP="00DF6238">
            <w:pPr>
              <w:jc w:val="left"/>
              <w:rPr>
                <w:rFonts w:asciiTheme="majorEastAsia" w:eastAsiaTheme="majorEastAsia" w:hAnsiTheme="majorEastAsia"/>
                <w:szCs w:val="21"/>
              </w:rPr>
            </w:pPr>
            <w:r>
              <w:rPr>
                <w:rFonts w:asciiTheme="majorEastAsia" w:eastAsiaTheme="majorEastAsia" w:hAnsiTheme="majorEastAsia" w:hint="eastAsia"/>
                <w:szCs w:val="21"/>
              </w:rPr>
              <w:t>ネットワーク回線保守体制表（緊急連絡先窓口を含む）</w:t>
            </w:r>
          </w:p>
        </w:tc>
      </w:tr>
    </w:tbl>
    <w:p w14:paraId="0BE53214" w14:textId="31BD96E1" w:rsidR="00164192" w:rsidRDefault="00164192" w:rsidP="00086DC6">
      <w:pPr>
        <w:widowControl/>
        <w:ind w:leftChars="300" w:left="605" w:firstLineChars="200" w:firstLine="403"/>
        <w:jc w:val="left"/>
        <w:rPr>
          <w:rFonts w:asciiTheme="majorEastAsia" w:eastAsiaTheme="majorEastAsia" w:hAnsiTheme="majorEastAsia"/>
          <w:szCs w:val="21"/>
        </w:rPr>
      </w:pPr>
      <w:r>
        <w:rPr>
          <w:rFonts w:asciiTheme="majorEastAsia" w:eastAsiaTheme="majorEastAsia" w:hAnsiTheme="majorEastAsia" w:hint="eastAsia"/>
          <w:szCs w:val="21"/>
        </w:rPr>
        <w:t>※書面の具体</w:t>
      </w:r>
      <w:r w:rsidR="00033973">
        <w:rPr>
          <w:rFonts w:asciiTheme="majorEastAsia" w:eastAsiaTheme="majorEastAsia" w:hAnsiTheme="majorEastAsia" w:hint="eastAsia"/>
          <w:szCs w:val="21"/>
        </w:rPr>
        <w:t>的な様</w:t>
      </w:r>
      <w:r>
        <w:rPr>
          <w:rFonts w:asciiTheme="majorEastAsia" w:eastAsiaTheme="majorEastAsia" w:hAnsiTheme="majorEastAsia" w:hint="eastAsia"/>
          <w:szCs w:val="21"/>
        </w:rPr>
        <w:t>式は、協議により決定する。</w:t>
      </w:r>
    </w:p>
    <w:p w14:paraId="3340BD4A" w14:textId="79C4F350" w:rsidR="007D58B3" w:rsidRPr="00E4524C" w:rsidRDefault="007D58B3" w:rsidP="007D58B3">
      <w:pPr>
        <w:pStyle w:val="af1"/>
        <w:widowControl/>
        <w:numPr>
          <w:ilvl w:val="0"/>
          <w:numId w:val="19"/>
        </w:numPr>
        <w:ind w:leftChars="0"/>
        <w:jc w:val="left"/>
        <w:rPr>
          <w:rFonts w:asciiTheme="majorEastAsia" w:eastAsiaTheme="majorEastAsia" w:hAnsiTheme="majorEastAsia"/>
          <w:szCs w:val="21"/>
        </w:rPr>
      </w:pPr>
      <w:r w:rsidRPr="00E4524C">
        <w:rPr>
          <w:rFonts w:asciiTheme="majorEastAsia" w:eastAsiaTheme="majorEastAsia" w:hAnsiTheme="majorEastAsia" w:hint="eastAsia"/>
          <w:szCs w:val="21"/>
        </w:rPr>
        <w:t>回線の</w:t>
      </w:r>
      <w:r>
        <w:rPr>
          <w:rFonts w:asciiTheme="majorEastAsia" w:eastAsiaTheme="majorEastAsia" w:hAnsiTheme="majorEastAsia" w:hint="eastAsia"/>
          <w:szCs w:val="21"/>
        </w:rPr>
        <w:t>利用</w:t>
      </w:r>
    </w:p>
    <w:p w14:paraId="207DBF6F" w14:textId="77777777" w:rsidR="007D58B3" w:rsidRDefault="007D58B3" w:rsidP="007D58B3">
      <w:pPr>
        <w:widowControl/>
        <w:ind w:leftChars="421" w:left="849"/>
        <w:jc w:val="left"/>
        <w:rPr>
          <w:rFonts w:asciiTheme="majorEastAsia" w:eastAsiaTheme="majorEastAsia" w:hAnsiTheme="majorEastAsia"/>
          <w:szCs w:val="21"/>
        </w:rPr>
      </w:pPr>
      <w:r>
        <w:rPr>
          <w:rFonts w:asciiTheme="majorEastAsia" w:eastAsiaTheme="majorEastAsia" w:hAnsiTheme="majorEastAsia" w:hint="eastAsia"/>
          <w:szCs w:val="21"/>
        </w:rPr>
        <w:t>「4.1 提供期間」の間、毎月の当該回線の運用に関する月例報告書を翌月10営業日までに提出すること。</w:t>
      </w:r>
    </w:p>
    <w:p w14:paraId="64F178DF" w14:textId="61193E74" w:rsidR="007D58B3" w:rsidRDefault="007D58B3" w:rsidP="007D58B3">
      <w:pPr>
        <w:widowControl/>
        <w:ind w:leftChars="421" w:left="849"/>
        <w:jc w:val="left"/>
        <w:rPr>
          <w:rFonts w:asciiTheme="majorEastAsia" w:eastAsiaTheme="majorEastAsia" w:hAnsiTheme="majorEastAsia"/>
          <w:szCs w:val="21"/>
        </w:rPr>
      </w:pPr>
      <w:r>
        <w:rPr>
          <w:rFonts w:asciiTheme="majorEastAsia" w:eastAsiaTheme="majorEastAsia" w:hAnsiTheme="majorEastAsia" w:hint="eastAsia"/>
          <w:szCs w:val="21"/>
        </w:rPr>
        <w:t>なお、当該月に回線障害及び回線借用があった場合は本報告書に含めること。</w:t>
      </w:r>
    </w:p>
    <w:p w14:paraId="40EDFD75" w14:textId="2DB2FDB1" w:rsidR="007D58B3" w:rsidRPr="00086DC6" w:rsidRDefault="007D58B3" w:rsidP="00086DC6">
      <w:pPr>
        <w:pStyle w:val="af1"/>
        <w:widowControl/>
        <w:numPr>
          <w:ilvl w:val="0"/>
          <w:numId w:val="19"/>
        </w:numPr>
        <w:ind w:leftChars="0"/>
        <w:jc w:val="left"/>
        <w:rPr>
          <w:rFonts w:asciiTheme="majorEastAsia" w:eastAsiaTheme="majorEastAsia" w:hAnsiTheme="majorEastAsia"/>
          <w:szCs w:val="21"/>
        </w:rPr>
      </w:pPr>
      <w:r w:rsidRPr="00086DC6">
        <w:rPr>
          <w:rFonts w:asciiTheme="majorEastAsia" w:eastAsiaTheme="majorEastAsia" w:hAnsiTheme="majorEastAsia" w:hint="eastAsia"/>
          <w:szCs w:val="21"/>
        </w:rPr>
        <w:t>回線の撤去</w:t>
      </w:r>
    </w:p>
    <w:p w14:paraId="0521425B" w14:textId="26E1DC76" w:rsidR="007D58B3" w:rsidRDefault="007D58B3" w:rsidP="007D58B3">
      <w:pPr>
        <w:widowControl/>
        <w:ind w:leftChars="421" w:left="849"/>
        <w:jc w:val="left"/>
        <w:rPr>
          <w:rFonts w:asciiTheme="majorEastAsia" w:eastAsiaTheme="majorEastAsia" w:hAnsiTheme="majorEastAsia"/>
          <w:szCs w:val="21"/>
        </w:rPr>
      </w:pPr>
      <w:r>
        <w:rPr>
          <w:rFonts w:asciiTheme="majorEastAsia" w:eastAsiaTheme="majorEastAsia" w:hAnsiTheme="majorEastAsia" w:hint="eastAsia"/>
          <w:szCs w:val="21"/>
        </w:rPr>
        <w:t>回線の撤去を実施した場合、作業完了後に業務完了報告書を提出すること。</w:t>
      </w:r>
    </w:p>
    <w:p w14:paraId="7C5830D5" w14:textId="77777777" w:rsidR="007D58B3" w:rsidRPr="00E07819" w:rsidRDefault="007D58B3" w:rsidP="00405550">
      <w:pPr>
        <w:widowControl/>
        <w:jc w:val="left"/>
        <w:rPr>
          <w:rFonts w:asciiTheme="majorEastAsia" w:eastAsiaTheme="majorEastAsia" w:hAnsiTheme="majorEastAsia"/>
          <w:szCs w:val="21"/>
        </w:rPr>
      </w:pPr>
    </w:p>
    <w:p w14:paraId="36250F74" w14:textId="1F3081EC" w:rsidR="00405550" w:rsidRPr="00E05106" w:rsidRDefault="00405550" w:rsidP="00405550">
      <w:pPr>
        <w:widowControl/>
        <w:jc w:val="left"/>
        <w:rPr>
          <w:rFonts w:asciiTheme="majorEastAsia" w:eastAsiaTheme="majorEastAsia" w:hAnsiTheme="majorEastAsia"/>
          <w:szCs w:val="21"/>
        </w:rPr>
      </w:pPr>
      <w:r w:rsidRPr="00E05106">
        <w:rPr>
          <w:rFonts w:asciiTheme="majorEastAsia" w:eastAsiaTheme="majorEastAsia" w:hAnsiTheme="majorEastAsia" w:hint="eastAsia"/>
          <w:szCs w:val="21"/>
        </w:rPr>
        <w:t>4.</w:t>
      </w:r>
      <w:r w:rsidR="007D58B3">
        <w:rPr>
          <w:rFonts w:asciiTheme="majorEastAsia" w:eastAsiaTheme="majorEastAsia" w:hAnsiTheme="majorEastAsia" w:hint="eastAsia"/>
          <w:szCs w:val="21"/>
        </w:rPr>
        <w:t>8</w:t>
      </w:r>
      <w:r w:rsidRPr="00E05106">
        <w:rPr>
          <w:rFonts w:asciiTheme="majorEastAsia" w:eastAsiaTheme="majorEastAsia" w:hAnsiTheme="majorEastAsia" w:hint="eastAsia"/>
          <w:szCs w:val="21"/>
        </w:rPr>
        <w:t>. 検収要件</w:t>
      </w:r>
    </w:p>
    <w:p w14:paraId="46CE9727" w14:textId="2AFE6CCC" w:rsidR="00405550" w:rsidRPr="00E05106" w:rsidRDefault="00405550" w:rsidP="00405550">
      <w:pPr>
        <w:tabs>
          <w:tab w:val="left" w:pos="7394"/>
          <w:tab w:val="right" w:pos="8504"/>
        </w:tabs>
        <w:rPr>
          <w:rFonts w:asciiTheme="majorEastAsia" w:eastAsiaTheme="majorEastAsia" w:hAnsiTheme="majorEastAsia"/>
          <w:szCs w:val="21"/>
        </w:rPr>
      </w:pPr>
      <w:r w:rsidRPr="00E05106">
        <w:rPr>
          <w:rFonts w:asciiTheme="majorEastAsia" w:eastAsiaTheme="majorEastAsia" w:hAnsiTheme="majorEastAsia" w:hint="eastAsia"/>
          <w:szCs w:val="21"/>
        </w:rPr>
        <w:t>4.</w:t>
      </w:r>
      <w:r w:rsidR="007D58B3">
        <w:rPr>
          <w:rFonts w:asciiTheme="majorEastAsia" w:eastAsiaTheme="majorEastAsia" w:hAnsiTheme="majorEastAsia" w:hint="eastAsia"/>
          <w:szCs w:val="21"/>
        </w:rPr>
        <w:t>8</w:t>
      </w:r>
      <w:r w:rsidRPr="00E05106">
        <w:rPr>
          <w:rFonts w:asciiTheme="majorEastAsia" w:eastAsiaTheme="majorEastAsia" w:hAnsiTheme="majorEastAsia"/>
          <w:szCs w:val="21"/>
        </w:rPr>
        <w:t>.</w:t>
      </w:r>
      <w:r w:rsidRPr="00E05106">
        <w:rPr>
          <w:rFonts w:asciiTheme="majorEastAsia" w:eastAsiaTheme="majorEastAsia" w:hAnsiTheme="majorEastAsia" w:hint="eastAsia"/>
          <w:szCs w:val="21"/>
        </w:rPr>
        <w:t>1</w:t>
      </w:r>
      <w:r w:rsidRPr="00E05106">
        <w:rPr>
          <w:rFonts w:asciiTheme="majorEastAsia" w:eastAsiaTheme="majorEastAsia" w:hAnsiTheme="majorEastAsia"/>
          <w:szCs w:val="21"/>
        </w:rPr>
        <w:t xml:space="preserve"> </w:t>
      </w:r>
      <w:r>
        <w:rPr>
          <w:rFonts w:asciiTheme="majorEastAsia" w:eastAsiaTheme="majorEastAsia" w:hAnsiTheme="majorEastAsia" w:hint="eastAsia"/>
          <w:szCs w:val="21"/>
        </w:rPr>
        <w:t>提供</w:t>
      </w:r>
      <w:r w:rsidRPr="00E05106">
        <w:rPr>
          <w:rFonts w:asciiTheme="majorEastAsia" w:eastAsiaTheme="majorEastAsia" w:hAnsiTheme="majorEastAsia" w:hint="eastAsia"/>
          <w:szCs w:val="21"/>
        </w:rPr>
        <w:t>期間</w:t>
      </w:r>
    </w:p>
    <w:p w14:paraId="7E898DFA" w14:textId="77777777" w:rsidR="00405550" w:rsidRDefault="00405550" w:rsidP="00405550">
      <w:pPr>
        <w:tabs>
          <w:tab w:val="left" w:pos="7394"/>
          <w:tab w:val="right" w:pos="8504"/>
        </w:tabs>
        <w:ind w:leftChars="100" w:left="202" w:firstLineChars="100" w:firstLine="202"/>
        <w:rPr>
          <w:rFonts w:asciiTheme="majorEastAsia" w:eastAsiaTheme="majorEastAsia" w:hAnsiTheme="majorEastAsia"/>
          <w:szCs w:val="21"/>
        </w:rPr>
      </w:pPr>
      <w:r w:rsidRPr="00E05106">
        <w:rPr>
          <w:rFonts w:asciiTheme="majorEastAsia" w:eastAsiaTheme="majorEastAsia" w:hAnsiTheme="majorEastAsia" w:hint="eastAsia"/>
          <w:szCs w:val="21"/>
        </w:rPr>
        <w:t>本サービスが正常かつ正確に提供されるとともに、障害が生じた場合は本仕様に従い復旧させ、サービスが滞りなく行われること。</w:t>
      </w:r>
    </w:p>
    <w:p w14:paraId="1FD2C6D9" w14:textId="7DA099A2" w:rsidR="00164192" w:rsidRDefault="00164192" w:rsidP="00164192">
      <w:pPr>
        <w:tabs>
          <w:tab w:val="left" w:pos="7394"/>
          <w:tab w:val="right" w:pos="8504"/>
        </w:tabs>
        <w:rPr>
          <w:rFonts w:asciiTheme="majorEastAsia" w:eastAsiaTheme="majorEastAsia" w:hAnsiTheme="majorEastAsia"/>
          <w:szCs w:val="21"/>
        </w:rPr>
      </w:pPr>
      <w:r>
        <w:rPr>
          <w:rFonts w:asciiTheme="majorEastAsia" w:eastAsiaTheme="majorEastAsia" w:hAnsiTheme="majorEastAsia" w:hint="eastAsia"/>
          <w:szCs w:val="21"/>
        </w:rPr>
        <w:t>4.</w:t>
      </w:r>
      <w:r w:rsidR="007D58B3">
        <w:rPr>
          <w:rFonts w:asciiTheme="majorEastAsia" w:eastAsiaTheme="majorEastAsia" w:hAnsiTheme="majorEastAsia" w:hint="eastAsia"/>
          <w:szCs w:val="21"/>
        </w:rPr>
        <w:t>8</w:t>
      </w:r>
      <w:r>
        <w:rPr>
          <w:rFonts w:asciiTheme="majorEastAsia" w:eastAsiaTheme="majorEastAsia" w:hAnsiTheme="majorEastAsia"/>
          <w:szCs w:val="21"/>
        </w:rPr>
        <w:t>.</w:t>
      </w:r>
      <w:r>
        <w:rPr>
          <w:rFonts w:asciiTheme="majorEastAsia" w:eastAsiaTheme="majorEastAsia" w:hAnsiTheme="majorEastAsia" w:hint="eastAsia"/>
          <w:szCs w:val="21"/>
        </w:rPr>
        <w:t>2</w:t>
      </w:r>
      <w:r>
        <w:rPr>
          <w:rFonts w:asciiTheme="majorEastAsia" w:eastAsiaTheme="majorEastAsia" w:hAnsiTheme="majorEastAsia"/>
          <w:szCs w:val="21"/>
        </w:rPr>
        <w:t xml:space="preserve"> 品質保証</w:t>
      </w:r>
    </w:p>
    <w:p w14:paraId="74232CE6" w14:textId="3ABD62D6" w:rsidR="00164192" w:rsidRDefault="00164192" w:rsidP="00164192">
      <w:pPr>
        <w:tabs>
          <w:tab w:val="left" w:pos="7394"/>
          <w:tab w:val="right" w:pos="8504"/>
        </w:tabs>
        <w:ind w:leftChars="100" w:left="202" w:firstLineChars="100" w:firstLine="202"/>
        <w:rPr>
          <w:rFonts w:asciiTheme="majorEastAsia" w:eastAsiaTheme="majorEastAsia" w:hAnsiTheme="majorEastAsia"/>
          <w:szCs w:val="21"/>
        </w:rPr>
      </w:pPr>
      <w:r>
        <w:rPr>
          <w:rFonts w:asciiTheme="majorEastAsia" w:eastAsiaTheme="majorEastAsia" w:hAnsiTheme="majorEastAsia" w:hint="eastAsia"/>
          <w:szCs w:val="21"/>
        </w:rPr>
        <w:t>ネットワーク回線が</w:t>
      </w:r>
      <w:r w:rsidRPr="00A03CF2">
        <w:rPr>
          <w:rFonts w:asciiTheme="majorEastAsia" w:eastAsiaTheme="majorEastAsia" w:hAnsiTheme="majorEastAsia" w:hint="eastAsia"/>
          <w:szCs w:val="21"/>
        </w:rPr>
        <w:t>正常かつ正確に</w:t>
      </w:r>
      <w:r>
        <w:rPr>
          <w:rFonts w:asciiTheme="majorEastAsia" w:eastAsiaTheme="majorEastAsia" w:hAnsiTheme="majorEastAsia" w:hint="eastAsia"/>
          <w:szCs w:val="21"/>
        </w:rPr>
        <w:t>提供</w:t>
      </w:r>
      <w:r w:rsidRPr="00A03CF2">
        <w:rPr>
          <w:rFonts w:asciiTheme="majorEastAsia" w:eastAsiaTheme="majorEastAsia" w:hAnsiTheme="majorEastAsia" w:hint="eastAsia"/>
          <w:szCs w:val="21"/>
        </w:rPr>
        <w:t>さ</w:t>
      </w:r>
      <w:r>
        <w:rPr>
          <w:rFonts w:asciiTheme="majorEastAsia" w:eastAsiaTheme="majorEastAsia" w:hAnsiTheme="majorEastAsia" w:hint="eastAsia"/>
          <w:szCs w:val="21"/>
        </w:rPr>
        <w:t>れ</w:t>
      </w:r>
      <w:r w:rsidRPr="00A03CF2">
        <w:rPr>
          <w:rFonts w:asciiTheme="majorEastAsia" w:eastAsiaTheme="majorEastAsia" w:hAnsiTheme="majorEastAsia" w:hint="eastAsia"/>
          <w:szCs w:val="21"/>
        </w:rPr>
        <w:t>るとともに、障害が生じた場合</w:t>
      </w:r>
      <w:r>
        <w:rPr>
          <w:rFonts w:asciiTheme="majorEastAsia" w:eastAsiaTheme="majorEastAsia" w:hAnsiTheme="majorEastAsia" w:hint="eastAsia"/>
          <w:szCs w:val="21"/>
        </w:rPr>
        <w:t>は本仕様に従い、</w:t>
      </w:r>
      <w:r w:rsidRPr="005B24DC">
        <w:rPr>
          <w:rFonts w:asciiTheme="majorEastAsia" w:eastAsiaTheme="majorEastAsia" w:hAnsiTheme="majorEastAsia" w:hint="eastAsia"/>
          <w:szCs w:val="21"/>
        </w:rPr>
        <w:t>滞りなく復旧</w:t>
      </w:r>
      <w:r>
        <w:rPr>
          <w:rFonts w:asciiTheme="majorEastAsia" w:eastAsiaTheme="majorEastAsia" w:hAnsiTheme="majorEastAsia"/>
          <w:szCs w:val="21"/>
        </w:rPr>
        <w:t>できている</w:t>
      </w:r>
      <w:r w:rsidRPr="005B24DC">
        <w:rPr>
          <w:rFonts w:asciiTheme="majorEastAsia" w:eastAsiaTheme="majorEastAsia" w:hAnsiTheme="majorEastAsia" w:hint="eastAsia"/>
          <w:szCs w:val="21"/>
        </w:rPr>
        <w:t>こと。</w:t>
      </w:r>
    </w:p>
    <w:p w14:paraId="7E18B5B7" w14:textId="503BD131" w:rsidR="00405550" w:rsidRPr="00E05106" w:rsidRDefault="00164192" w:rsidP="00405550">
      <w:pPr>
        <w:tabs>
          <w:tab w:val="left" w:pos="7394"/>
          <w:tab w:val="right" w:pos="8504"/>
        </w:tabs>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15001E1A" w14:textId="21D536EB" w:rsidR="00405550" w:rsidRPr="00E05106" w:rsidRDefault="00405550" w:rsidP="00405550">
      <w:pPr>
        <w:tabs>
          <w:tab w:val="left" w:pos="7394"/>
          <w:tab w:val="right" w:pos="8504"/>
        </w:tabs>
        <w:rPr>
          <w:rFonts w:asciiTheme="majorEastAsia" w:eastAsiaTheme="majorEastAsia" w:hAnsiTheme="majorEastAsia"/>
          <w:szCs w:val="21"/>
        </w:rPr>
      </w:pPr>
      <w:r w:rsidRPr="00E05106">
        <w:rPr>
          <w:rFonts w:asciiTheme="majorEastAsia" w:eastAsiaTheme="majorEastAsia" w:hAnsiTheme="majorEastAsia" w:hint="eastAsia"/>
          <w:szCs w:val="21"/>
        </w:rPr>
        <w:t>4.</w:t>
      </w:r>
      <w:r w:rsidR="00164192">
        <w:rPr>
          <w:rFonts w:asciiTheme="majorEastAsia" w:eastAsiaTheme="majorEastAsia" w:hAnsiTheme="majorEastAsia" w:hint="eastAsia"/>
          <w:szCs w:val="21"/>
        </w:rPr>
        <w:t>8</w:t>
      </w:r>
      <w:r w:rsidRPr="00E05106">
        <w:rPr>
          <w:rFonts w:asciiTheme="majorEastAsia" w:eastAsiaTheme="majorEastAsia" w:hAnsiTheme="majorEastAsia" w:hint="eastAsia"/>
          <w:szCs w:val="21"/>
        </w:rPr>
        <w:t>. その他</w:t>
      </w:r>
    </w:p>
    <w:p w14:paraId="408F7F39" w14:textId="0BA8A15A" w:rsidR="00405550" w:rsidRPr="00E05106" w:rsidRDefault="00405550" w:rsidP="00405550">
      <w:pPr>
        <w:tabs>
          <w:tab w:val="left" w:pos="7394"/>
          <w:tab w:val="right" w:pos="8504"/>
        </w:tabs>
        <w:rPr>
          <w:rFonts w:asciiTheme="majorEastAsia" w:eastAsiaTheme="majorEastAsia" w:hAnsiTheme="majorEastAsia"/>
          <w:szCs w:val="21"/>
        </w:rPr>
      </w:pPr>
      <w:r w:rsidRPr="00E05106">
        <w:rPr>
          <w:rFonts w:asciiTheme="majorEastAsia" w:eastAsiaTheme="majorEastAsia" w:hAnsiTheme="majorEastAsia" w:hint="eastAsia"/>
          <w:szCs w:val="21"/>
        </w:rPr>
        <w:t>4.</w:t>
      </w:r>
      <w:r w:rsidR="00164192">
        <w:rPr>
          <w:rFonts w:asciiTheme="majorEastAsia" w:eastAsiaTheme="majorEastAsia" w:hAnsiTheme="majorEastAsia" w:hint="eastAsia"/>
          <w:szCs w:val="21"/>
        </w:rPr>
        <w:t>8</w:t>
      </w:r>
      <w:r w:rsidRPr="00E05106">
        <w:rPr>
          <w:rFonts w:asciiTheme="majorEastAsia" w:eastAsiaTheme="majorEastAsia" w:hAnsiTheme="majorEastAsia" w:hint="eastAsia"/>
          <w:szCs w:val="21"/>
        </w:rPr>
        <w:t>.1</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業務に関する留意事項</w:t>
      </w:r>
    </w:p>
    <w:p w14:paraId="5C1074E3" w14:textId="498D2468" w:rsidR="00405550" w:rsidRPr="00E05106" w:rsidRDefault="00405550" w:rsidP="00405550">
      <w:pPr>
        <w:tabs>
          <w:tab w:val="left" w:pos="7394"/>
          <w:tab w:val="right" w:pos="8504"/>
        </w:tabs>
        <w:ind w:leftChars="100" w:left="202"/>
        <w:rPr>
          <w:rFonts w:asciiTheme="majorEastAsia" w:eastAsiaTheme="majorEastAsia" w:hAnsiTheme="majorEastAsia"/>
          <w:szCs w:val="21"/>
        </w:rPr>
      </w:pPr>
      <w:r w:rsidRPr="00E05106">
        <w:rPr>
          <w:rFonts w:asciiTheme="majorEastAsia" w:eastAsiaTheme="majorEastAsia" w:hAnsiTheme="majorEastAsia" w:hint="eastAsia"/>
          <w:szCs w:val="21"/>
        </w:rPr>
        <w:t>(1)</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仕様書</w:t>
      </w:r>
      <w:r>
        <w:rPr>
          <w:rFonts w:asciiTheme="majorEastAsia" w:eastAsiaTheme="majorEastAsia" w:hAnsiTheme="majorEastAsia" w:hint="eastAsia"/>
          <w:szCs w:val="21"/>
        </w:rPr>
        <w:t xml:space="preserve">　</w:t>
      </w:r>
      <w:r w:rsidRPr="00E05106">
        <w:rPr>
          <w:rFonts w:asciiTheme="majorEastAsia" w:eastAsiaTheme="majorEastAsia" w:hAnsiTheme="majorEastAsia" w:hint="eastAsia"/>
          <w:szCs w:val="21"/>
        </w:rPr>
        <w:t>別添1「情報セキュリティに関する事項」を遵守すること。</w:t>
      </w:r>
    </w:p>
    <w:p w14:paraId="7E6117BB" w14:textId="77777777" w:rsidR="00405550" w:rsidRPr="00E05106" w:rsidRDefault="00405550" w:rsidP="00405550">
      <w:pPr>
        <w:tabs>
          <w:tab w:val="left" w:pos="7394"/>
          <w:tab w:val="right" w:pos="8504"/>
        </w:tabs>
        <w:ind w:leftChars="100" w:left="202"/>
        <w:rPr>
          <w:rFonts w:asciiTheme="majorEastAsia" w:eastAsiaTheme="majorEastAsia" w:hAnsiTheme="majorEastAsia"/>
          <w:szCs w:val="21"/>
        </w:rPr>
      </w:pPr>
      <w:r w:rsidRPr="00E05106">
        <w:rPr>
          <w:rFonts w:asciiTheme="majorEastAsia" w:eastAsiaTheme="majorEastAsia" w:hAnsiTheme="majorEastAsia"/>
          <w:szCs w:val="21"/>
        </w:rPr>
        <w:t>(</w:t>
      </w:r>
      <w:r w:rsidRPr="00E05106">
        <w:rPr>
          <w:rFonts w:asciiTheme="majorEastAsia" w:eastAsiaTheme="majorEastAsia" w:hAnsiTheme="majorEastAsia" w:hint="eastAsia"/>
          <w:szCs w:val="21"/>
        </w:rPr>
        <w:t>2</w:t>
      </w:r>
      <w:r w:rsidRPr="00E05106">
        <w:rPr>
          <w:rFonts w:asciiTheme="majorEastAsia" w:eastAsiaTheme="majorEastAsia" w:hAnsiTheme="majorEastAsia"/>
          <w:szCs w:val="21"/>
        </w:rPr>
        <w:t xml:space="preserve">) </w:t>
      </w:r>
      <w:r w:rsidRPr="00E05106">
        <w:rPr>
          <w:rFonts w:asciiTheme="majorEastAsia" w:eastAsiaTheme="majorEastAsia" w:hAnsiTheme="majorEastAsia" w:hint="eastAsia"/>
          <w:szCs w:val="21"/>
        </w:rPr>
        <w:t>搬出入要件</w:t>
      </w:r>
    </w:p>
    <w:p w14:paraId="6DD85705" w14:textId="77777777" w:rsidR="00405550" w:rsidRPr="00E05106" w:rsidRDefault="00405550" w:rsidP="00405550">
      <w:pPr>
        <w:tabs>
          <w:tab w:val="left" w:pos="7394"/>
          <w:tab w:val="right" w:pos="8504"/>
        </w:tabs>
        <w:ind w:leftChars="300" w:left="605"/>
        <w:rPr>
          <w:rFonts w:asciiTheme="majorEastAsia" w:eastAsiaTheme="majorEastAsia" w:hAnsiTheme="majorEastAsia"/>
          <w:szCs w:val="21"/>
        </w:rPr>
      </w:pPr>
      <w:r w:rsidRPr="00E05106">
        <w:rPr>
          <w:rFonts w:asciiTheme="majorEastAsia" w:eastAsiaTheme="majorEastAsia" w:hAnsiTheme="majorEastAsia" w:hint="eastAsia"/>
          <w:szCs w:val="21"/>
        </w:rPr>
        <w:t>搬出入にあたり、以下の条件を満たすこと。また、その他の要件については、設置する施設の制約を踏まえた調整をIPAと実施すること。</w:t>
      </w:r>
    </w:p>
    <w:p w14:paraId="1F8F3ED9" w14:textId="77777777" w:rsidR="00405550" w:rsidRPr="00E05106" w:rsidRDefault="00405550" w:rsidP="00405550">
      <w:pPr>
        <w:tabs>
          <w:tab w:val="left" w:pos="7394"/>
          <w:tab w:val="right" w:pos="8504"/>
        </w:tabs>
        <w:ind w:leftChars="200" w:left="605" w:hangingChars="100" w:hanging="202"/>
        <w:rPr>
          <w:rFonts w:asciiTheme="majorEastAsia" w:eastAsiaTheme="majorEastAsia" w:hAnsiTheme="majorEastAsia"/>
          <w:szCs w:val="21"/>
        </w:rPr>
      </w:pPr>
      <w:r w:rsidRPr="00E05106">
        <w:rPr>
          <w:rFonts w:asciiTheme="majorEastAsia" w:eastAsiaTheme="majorEastAsia" w:hAnsiTheme="majorEastAsia" w:hint="eastAsia"/>
          <w:szCs w:val="21"/>
        </w:rPr>
        <w:t>・搬入品は、搬入用エレベータに積載可能な寸法（エレベータかご内寸法　出入口幅1,400mm、かご内寸法W1,800mm × D2,000mm × H3,000mm）であり、かつ重量が2,500kg以下であること。</w:t>
      </w:r>
    </w:p>
    <w:p w14:paraId="556AD130" w14:textId="77777777" w:rsidR="00405550" w:rsidRPr="00E05106" w:rsidRDefault="00405550" w:rsidP="00405550">
      <w:pPr>
        <w:tabs>
          <w:tab w:val="left" w:pos="7394"/>
          <w:tab w:val="right" w:pos="8504"/>
        </w:tabs>
        <w:ind w:leftChars="200" w:left="605" w:hangingChars="100" w:hanging="202"/>
        <w:rPr>
          <w:rFonts w:asciiTheme="majorEastAsia" w:eastAsiaTheme="majorEastAsia" w:hAnsiTheme="majorEastAsia"/>
          <w:szCs w:val="21"/>
        </w:rPr>
      </w:pPr>
      <w:r w:rsidRPr="00E05106">
        <w:rPr>
          <w:rFonts w:asciiTheme="majorEastAsia" w:eastAsiaTheme="majorEastAsia" w:hAnsiTheme="majorEastAsia" w:hint="eastAsia"/>
          <w:szCs w:val="21"/>
        </w:rPr>
        <w:t>・設置場所の耐荷重として、500kg/㎡以下であること。（一部耐荷重エリア700kg/㎡有り、500kg/㎡を超える重量品がある場合は、工事業者と協議が必要なため、事前にIPAへ報告のこと。）</w:t>
      </w:r>
    </w:p>
    <w:p w14:paraId="7DE80DC7" w14:textId="77777777" w:rsidR="00405550" w:rsidRPr="00E05106" w:rsidRDefault="00405550" w:rsidP="00405550">
      <w:pPr>
        <w:tabs>
          <w:tab w:val="left" w:pos="7394"/>
          <w:tab w:val="right" w:pos="8504"/>
        </w:tabs>
        <w:ind w:leftChars="200" w:left="605" w:hangingChars="100" w:hanging="202"/>
        <w:rPr>
          <w:rFonts w:asciiTheme="majorEastAsia" w:eastAsiaTheme="majorEastAsia" w:hAnsiTheme="majorEastAsia"/>
          <w:szCs w:val="21"/>
        </w:rPr>
      </w:pPr>
      <w:r w:rsidRPr="00E05106">
        <w:rPr>
          <w:rFonts w:asciiTheme="majorEastAsia" w:eastAsiaTheme="majorEastAsia" w:hAnsiTheme="majorEastAsia" w:hint="eastAsia"/>
          <w:szCs w:val="21"/>
        </w:rPr>
        <w:t>・フロア内の天井高さが2,800mmのため、搬入品はそれ以下の寸法であること。</w:t>
      </w:r>
    </w:p>
    <w:p w14:paraId="4A658859" w14:textId="77777777" w:rsidR="00405550" w:rsidRDefault="00405550" w:rsidP="00405550">
      <w:pPr>
        <w:rPr>
          <w:rFonts w:asciiTheme="majorEastAsia" w:eastAsiaTheme="majorEastAsia" w:hAnsiTheme="majorEastAsia"/>
          <w:szCs w:val="21"/>
        </w:rPr>
      </w:pPr>
    </w:p>
    <w:p w14:paraId="59B3EE12" w14:textId="18008092" w:rsidR="00DD3639" w:rsidRPr="00E05106" w:rsidRDefault="00DD3639" w:rsidP="00086DC6">
      <w:pPr>
        <w:jc w:val="right"/>
        <w:rPr>
          <w:rFonts w:asciiTheme="majorEastAsia" w:eastAsiaTheme="majorEastAsia" w:hAnsiTheme="majorEastAsia"/>
          <w:szCs w:val="21"/>
        </w:rPr>
      </w:pPr>
      <w:r>
        <w:rPr>
          <w:rFonts w:asciiTheme="majorEastAsia" w:eastAsiaTheme="majorEastAsia" w:hAnsiTheme="majorEastAsia" w:hint="eastAsia"/>
          <w:szCs w:val="21"/>
        </w:rPr>
        <w:t>以上</w:t>
      </w:r>
    </w:p>
    <w:p w14:paraId="342C9E51" w14:textId="77777777" w:rsidR="00405550" w:rsidRPr="00E05106" w:rsidRDefault="00405550" w:rsidP="00405550">
      <w:pPr>
        <w:widowControl/>
        <w:jc w:val="left"/>
        <w:rPr>
          <w:rFonts w:asciiTheme="majorEastAsia" w:eastAsiaTheme="majorEastAsia" w:hAnsiTheme="majorEastAsia"/>
          <w:color w:val="008000"/>
          <w:szCs w:val="21"/>
        </w:rPr>
      </w:pPr>
      <w:r w:rsidRPr="00E05106">
        <w:rPr>
          <w:rFonts w:asciiTheme="majorEastAsia" w:eastAsiaTheme="majorEastAsia" w:hAnsiTheme="majorEastAsia"/>
          <w:color w:val="008000"/>
          <w:szCs w:val="21"/>
        </w:rPr>
        <w:br w:type="page"/>
      </w:r>
    </w:p>
    <w:p w14:paraId="2EC2570E" w14:textId="2419DF95" w:rsidR="00405550" w:rsidRPr="00E05106" w:rsidRDefault="00405550" w:rsidP="00405550">
      <w:pPr>
        <w:jc w:val="right"/>
        <w:rPr>
          <w:rFonts w:ascii="ＭＳ ゴシック" w:eastAsia="ＭＳ ゴシック" w:hAnsi="ＭＳ ゴシック"/>
        </w:rPr>
      </w:pPr>
      <w:r w:rsidRPr="00E05106">
        <w:rPr>
          <w:rFonts w:ascii="ＭＳ ゴシック" w:eastAsia="ＭＳ ゴシック" w:hAnsi="ＭＳ ゴシック" w:hint="eastAsia"/>
        </w:rPr>
        <w:t>（</w:t>
      </w:r>
      <w:r w:rsidRPr="00E05106">
        <w:rPr>
          <w:rFonts w:ascii="ＭＳ ゴシック" w:eastAsia="ＭＳ ゴシック" w:hAnsi="ＭＳ ゴシック" w:hint="eastAsia"/>
          <w:szCs w:val="21"/>
        </w:rPr>
        <w:t>仕様書</w:t>
      </w:r>
      <w:r>
        <w:rPr>
          <w:rFonts w:ascii="ＭＳ ゴシック" w:eastAsia="ＭＳ ゴシック" w:hAnsi="ＭＳ ゴシック" w:hint="eastAsia"/>
          <w:szCs w:val="21"/>
        </w:rPr>
        <w:t xml:space="preserve">　</w:t>
      </w:r>
      <w:r w:rsidRPr="00E05106">
        <w:rPr>
          <w:rFonts w:ascii="ＭＳ ゴシック" w:eastAsia="ＭＳ ゴシック" w:hAnsi="ＭＳ ゴシック" w:hint="eastAsia"/>
        </w:rPr>
        <w:t>別添</w:t>
      </w:r>
      <w:r w:rsidRPr="00E05106">
        <w:rPr>
          <w:rFonts w:ascii="ＭＳ ゴシック" w:eastAsia="ＭＳ ゴシック" w:hAnsi="ＭＳ ゴシック"/>
        </w:rPr>
        <w:t>1</w:t>
      </w:r>
      <w:r w:rsidRPr="00E05106">
        <w:rPr>
          <w:rFonts w:ascii="ＭＳ ゴシック" w:eastAsia="ＭＳ ゴシック" w:hAnsi="ＭＳ ゴシック" w:hint="eastAsia"/>
        </w:rPr>
        <w:t>）</w:t>
      </w:r>
    </w:p>
    <w:p w14:paraId="70926E74" w14:textId="77777777" w:rsidR="00405550" w:rsidRPr="00E05106" w:rsidRDefault="00405550" w:rsidP="00405550">
      <w:pPr>
        <w:rPr>
          <w:rFonts w:ascii="ＭＳ ゴシック" w:eastAsia="ＭＳ ゴシック" w:hAnsi="ＭＳ ゴシック"/>
        </w:rPr>
      </w:pPr>
    </w:p>
    <w:p w14:paraId="3CA44516" w14:textId="77777777" w:rsidR="00405550" w:rsidRPr="00E05106" w:rsidRDefault="00405550" w:rsidP="00405550">
      <w:pPr>
        <w:rPr>
          <w:rFonts w:ascii="ＭＳ ゴシック" w:eastAsia="ＭＳ ゴシック" w:hAnsi="ＭＳ ゴシック"/>
        </w:rPr>
      </w:pPr>
      <w:r w:rsidRPr="00E05106">
        <w:rPr>
          <w:rFonts w:ascii="ＭＳ ゴシック" w:eastAsia="ＭＳ ゴシック" w:hAnsi="ＭＳ ゴシック" w:hint="eastAsia"/>
        </w:rPr>
        <w:t>○　情報セキュリティに関する事項</w:t>
      </w:r>
    </w:p>
    <w:p w14:paraId="04FB3B08" w14:textId="77777777" w:rsidR="00405550" w:rsidRPr="00E05106" w:rsidRDefault="00405550" w:rsidP="00405550">
      <w:pPr>
        <w:rPr>
          <w:rFonts w:ascii="ＭＳ ゴシック" w:eastAsia="ＭＳ ゴシック" w:hAnsi="ＭＳ ゴシック"/>
        </w:rPr>
      </w:pPr>
    </w:p>
    <w:p w14:paraId="351453CF" w14:textId="77777777" w:rsidR="00405550" w:rsidRPr="00E05106" w:rsidRDefault="00405550" w:rsidP="00405550">
      <w:pPr>
        <w:tabs>
          <w:tab w:val="left" w:pos="7394"/>
          <w:tab w:val="right" w:pos="8504"/>
        </w:tabs>
        <w:rPr>
          <w:rFonts w:ascii="ＭＳ ゴシック" w:eastAsia="ＭＳ ゴシック" w:hAnsi="ＭＳ ゴシック"/>
        </w:rPr>
      </w:pPr>
      <w:r w:rsidRPr="00E05106">
        <w:rPr>
          <w:rFonts w:ascii="ＭＳ ゴシック" w:eastAsia="ＭＳ ゴシック" w:hAnsi="ＭＳ ゴシック" w:hint="eastAsia"/>
        </w:rPr>
        <w:t>以下により、セキュリティ要件を遵守すること。</w:t>
      </w:r>
    </w:p>
    <w:p w14:paraId="67E004FD" w14:textId="77777777" w:rsidR="00405550" w:rsidRPr="007F10CC" w:rsidRDefault="00405550" w:rsidP="00405550">
      <w:pPr>
        <w:ind w:left="403" w:hangingChars="200" w:hanging="403"/>
        <w:rPr>
          <w:rFonts w:ascii="ＭＳ ゴシック" w:eastAsia="ＭＳ ゴシック" w:hAnsi="ＭＳ ゴシック"/>
        </w:rPr>
      </w:pPr>
      <w:r w:rsidRPr="007F10CC">
        <w:rPr>
          <w:rFonts w:ascii="ＭＳ ゴシック" w:eastAsia="ＭＳ ゴシック" w:hAnsi="ＭＳ ゴシック"/>
        </w:rPr>
        <w:t>(1)</w:t>
      </w:r>
      <w:r w:rsidRPr="007F10CC">
        <w:rPr>
          <w:rFonts w:ascii="ＭＳ ゴシック" w:eastAsia="ＭＳ ゴシック" w:hAnsi="ＭＳ ゴシック" w:hint="eastAsia"/>
        </w:rPr>
        <w:t xml:space="preserve"> 本業務のために</w:t>
      </w:r>
      <w:r w:rsidRPr="007F10CC">
        <w:rPr>
          <w:rFonts w:ascii="ＭＳ ゴシック" w:eastAsia="ＭＳ ゴシック" w:hAnsi="ＭＳ ゴシック"/>
        </w:rPr>
        <w:t>IPA</w:t>
      </w:r>
      <w:r w:rsidRPr="007F10CC">
        <w:rPr>
          <w:rFonts w:ascii="ＭＳ ゴシック" w:eastAsia="ＭＳ ゴシック" w:hAnsi="ＭＳ ゴシック" w:hint="eastAsia"/>
        </w:rPr>
        <w:t>から提供される情報については、本業務の目的以外に利用しないこと。なお、前項及び本項の規定は本業務が完了し、又は本契約が解除その他の理由により終了した後であっても、その効力を有するものとする。</w:t>
      </w:r>
    </w:p>
    <w:p w14:paraId="182C411E" w14:textId="77777777" w:rsidR="00405550" w:rsidRPr="007F10CC" w:rsidRDefault="00405550" w:rsidP="00405550">
      <w:pPr>
        <w:ind w:left="403" w:hangingChars="200" w:hanging="403"/>
        <w:rPr>
          <w:rFonts w:ascii="ＭＳ ゴシック" w:eastAsia="ＭＳ ゴシック" w:hAnsi="ＭＳ ゴシック"/>
        </w:rPr>
      </w:pPr>
      <w:r w:rsidRPr="007F10CC">
        <w:rPr>
          <w:rFonts w:ascii="ＭＳ ゴシック" w:eastAsia="ＭＳ ゴシック" w:hAnsi="ＭＳ ゴシック"/>
        </w:rPr>
        <w:t>(2)</w:t>
      </w:r>
      <w:r w:rsidRPr="007F10CC">
        <w:rPr>
          <w:rFonts w:ascii="ＭＳ ゴシック" w:eastAsia="ＭＳ ゴシック" w:hAnsi="ＭＳ ゴシック" w:hint="eastAsia"/>
        </w:rPr>
        <w:t xml:space="preserve"> 本業務における作業の一切（</w:t>
      </w:r>
      <w:r w:rsidRPr="007F10CC">
        <w:rPr>
          <w:rFonts w:ascii="ＭＳ ゴシック" w:eastAsia="ＭＳ ゴシック" w:hAnsi="ＭＳ ゴシック"/>
        </w:rPr>
        <w:t>IPAより開示された資料や情報を含む。）について、秘密の保持に留意し、漏えい防止の責任を負うこと。</w:t>
      </w:r>
    </w:p>
    <w:p w14:paraId="74CAE241" w14:textId="77777777" w:rsidR="00405550" w:rsidRPr="007F10CC" w:rsidRDefault="00405550" w:rsidP="00405550">
      <w:pPr>
        <w:rPr>
          <w:rFonts w:ascii="ＭＳ ゴシック" w:eastAsia="ＭＳ ゴシック" w:hAnsi="ＭＳ ゴシック"/>
        </w:rPr>
      </w:pPr>
      <w:r w:rsidRPr="007F10CC">
        <w:rPr>
          <w:rFonts w:ascii="ＭＳ ゴシック" w:eastAsia="ＭＳ ゴシック" w:hAnsi="ＭＳ ゴシック"/>
        </w:rPr>
        <w:t>(3)</w:t>
      </w:r>
      <w:r>
        <w:rPr>
          <w:rFonts w:ascii="ＭＳ ゴシック" w:eastAsia="ＭＳ ゴシック" w:hAnsi="ＭＳ ゴシック" w:hint="eastAsia"/>
        </w:rPr>
        <w:t xml:space="preserve"> </w:t>
      </w:r>
      <w:r w:rsidRPr="007F10CC">
        <w:rPr>
          <w:rFonts w:ascii="ＭＳ ゴシック" w:eastAsia="ＭＳ ゴシック" w:hAnsi="ＭＳ ゴシック" w:hint="eastAsia"/>
        </w:rPr>
        <w:t>情報セキュリティを確保するための体制を定め、</w:t>
      </w:r>
      <w:r w:rsidRPr="007F10CC">
        <w:rPr>
          <w:rFonts w:ascii="ＭＳ ゴシック" w:eastAsia="ＭＳ ゴシック" w:hAnsi="ＭＳ ゴシック"/>
        </w:rPr>
        <w:t>IPA担当者に報告すること。</w:t>
      </w:r>
    </w:p>
    <w:p w14:paraId="2656C6F5" w14:textId="77777777" w:rsidR="00405550" w:rsidRPr="007F10CC" w:rsidRDefault="00405550" w:rsidP="00405550">
      <w:pPr>
        <w:ind w:left="403" w:hangingChars="200" w:hanging="403"/>
        <w:rPr>
          <w:rFonts w:ascii="ＭＳ ゴシック" w:eastAsia="ＭＳ ゴシック" w:hAnsi="ＭＳ ゴシック"/>
        </w:rPr>
      </w:pPr>
      <w:r w:rsidRPr="007F10CC">
        <w:rPr>
          <w:rFonts w:ascii="ＭＳ ゴシック" w:eastAsia="ＭＳ ゴシック" w:hAnsi="ＭＳ ゴシック"/>
        </w:rPr>
        <w:t>(4)</w:t>
      </w:r>
      <w:r w:rsidRPr="007F10CC">
        <w:rPr>
          <w:rFonts w:ascii="ＭＳ ゴシック" w:eastAsia="ＭＳ ゴシック" w:hAnsi="ＭＳ ゴシック" w:hint="eastAsia"/>
        </w:rPr>
        <w:t xml:space="preserve"> 本業務の遂行において情報セキュリティが侵害され、又はそのおそれがある場合には、速やかに必要な措置を講ずるとともに、</w:t>
      </w:r>
      <w:r w:rsidRPr="007F10CC">
        <w:rPr>
          <w:rFonts w:ascii="ＭＳ ゴシック" w:eastAsia="ＭＳ ゴシック" w:hAnsi="ＭＳ ゴシック"/>
        </w:rPr>
        <w:t>IPA</w:t>
      </w:r>
      <w:r w:rsidRPr="007F10CC">
        <w:rPr>
          <w:rFonts w:ascii="ＭＳ ゴシック" w:eastAsia="ＭＳ ゴシック" w:hAnsi="ＭＳ ゴシック" w:hint="eastAsia"/>
        </w:rPr>
        <w:t>に報告すること。また、</w:t>
      </w:r>
      <w:r w:rsidRPr="007F10CC">
        <w:rPr>
          <w:rFonts w:ascii="ＭＳ ゴシック" w:eastAsia="ＭＳ ゴシック" w:hAnsi="ＭＳ ゴシック"/>
        </w:rPr>
        <w:t>IPA</w:t>
      </w:r>
      <w:r w:rsidRPr="007F10CC">
        <w:rPr>
          <w:rFonts w:ascii="ＭＳ ゴシック" w:eastAsia="ＭＳ ゴシック" w:hAnsi="ＭＳ ゴシック" w:hint="eastAsia"/>
        </w:rPr>
        <w:t>の指示があったときには、その指示に従うものとする。</w:t>
      </w:r>
    </w:p>
    <w:p w14:paraId="6A1B7BD8" w14:textId="77777777" w:rsidR="00405550" w:rsidRPr="007F10CC" w:rsidRDefault="00405550" w:rsidP="00405550">
      <w:pPr>
        <w:ind w:left="403" w:hangingChars="200" w:hanging="403"/>
        <w:rPr>
          <w:rFonts w:ascii="ＭＳ ゴシック" w:eastAsia="ＭＳ ゴシック" w:hAnsi="ＭＳ ゴシック"/>
        </w:rPr>
      </w:pPr>
      <w:r w:rsidRPr="007F10CC">
        <w:rPr>
          <w:rFonts w:ascii="ＭＳ ゴシック" w:eastAsia="ＭＳ ゴシック" w:hAnsi="ＭＳ ゴシック"/>
        </w:rPr>
        <w:t>(5)</w:t>
      </w:r>
      <w:r w:rsidRPr="007F10CC">
        <w:rPr>
          <w:rFonts w:ascii="ＭＳ ゴシック" w:eastAsia="ＭＳ ゴシック" w:hAnsi="ＭＳ ゴシック" w:hint="eastAsia"/>
        </w:rPr>
        <w:t xml:space="preserve"> </w:t>
      </w:r>
      <w:r w:rsidRPr="007F10CC">
        <w:rPr>
          <w:rFonts w:ascii="ＭＳ ゴシック" w:eastAsia="ＭＳ ゴシック" w:hAnsi="ＭＳ ゴシック"/>
        </w:rPr>
        <w:t>IPA</w:t>
      </w:r>
      <w:r w:rsidRPr="007F10CC">
        <w:rPr>
          <w:rFonts w:ascii="ＭＳ ゴシック" w:eastAsia="ＭＳ ゴシック" w:hAnsi="ＭＳ ゴシック" w:hint="eastAsia"/>
        </w:rPr>
        <w:t>から情報セキュリティ対策の履行状況の確認を求められた場合には、速やかに状況等を報告すること。また、</w:t>
      </w:r>
      <w:r w:rsidRPr="007F10CC">
        <w:rPr>
          <w:rFonts w:ascii="ＭＳ ゴシック" w:eastAsia="ＭＳ ゴシック" w:hAnsi="ＭＳ ゴシック"/>
        </w:rPr>
        <w:t>IPA</w:t>
      </w:r>
      <w:r w:rsidRPr="007F10CC">
        <w:rPr>
          <w:rFonts w:ascii="ＭＳ ゴシック" w:eastAsia="ＭＳ ゴシック" w:hAnsi="ＭＳ ゴシック" w:hint="eastAsia"/>
        </w:rPr>
        <w:t>は、必要があると認められるときは、情報セキュリティ対策の実施状況を確認するための調査をする場合がある。</w:t>
      </w:r>
    </w:p>
    <w:p w14:paraId="3B6AFB50" w14:textId="77777777" w:rsidR="00405550" w:rsidRPr="007F10CC" w:rsidRDefault="00405550" w:rsidP="00405550">
      <w:pPr>
        <w:ind w:left="403" w:hangingChars="200" w:hanging="403"/>
        <w:rPr>
          <w:rFonts w:ascii="ＭＳ ゴシック" w:eastAsia="ＭＳ ゴシック" w:hAnsi="ＭＳ ゴシック"/>
        </w:rPr>
      </w:pPr>
      <w:r w:rsidRPr="007F10CC">
        <w:rPr>
          <w:rFonts w:ascii="ＭＳ ゴシック" w:eastAsia="ＭＳ ゴシック" w:hAnsi="ＭＳ ゴシック"/>
        </w:rPr>
        <w:t>(6)</w:t>
      </w:r>
      <w:r w:rsidRPr="007F10CC">
        <w:rPr>
          <w:rFonts w:ascii="ＭＳ ゴシック" w:eastAsia="ＭＳ ゴシック" w:hAnsi="ＭＳ ゴシック" w:hint="eastAsia"/>
        </w:rPr>
        <w:t xml:space="preserve"> 本業務の一部を第三者に再請負する場合には、第三者に請け負わせることにより生ずる脅威に対して本要件に基づく情報セキュリティ対策が十分に確保される措置を講じること。</w:t>
      </w:r>
    </w:p>
    <w:p w14:paraId="123810D8" w14:textId="77777777" w:rsidR="00405550" w:rsidRPr="007F10CC" w:rsidRDefault="00405550" w:rsidP="00405550">
      <w:pPr>
        <w:ind w:left="403" w:hangingChars="200" w:hanging="403"/>
        <w:rPr>
          <w:rFonts w:ascii="ＭＳ ゴシック" w:eastAsia="ＭＳ ゴシック" w:hAnsi="ＭＳ ゴシック"/>
        </w:rPr>
      </w:pPr>
      <w:r w:rsidRPr="007F10CC">
        <w:rPr>
          <w:rFonts w:ascii="ＭＳ ゴシック" w:eastAsia="ＭＳ ゴシック" w:hAnsi="ＭＳ ゴシック"/>
        </w:rPr>
        <w:t>(7)</w:t>
      </w:r>
      <w:r w:rsidRPr="007F10CC">
        <w:rPr>
          <w:rFonts w:ascii="ＭＳ ゴシック" w:eastAsia="ＭＳ ゴシック" w:hAnsi="ＭＳ ゴシック" w:hint="eastAsia"/>
        </w:rPr>
        <w:t xml:space="preserve"> 本業務完了または契約解除等により、</w:t>
      </w:r>
      <w:r w:rsidRPr="007F10CC">
        <w:rPr>
          <w:rFonts w:ascii="ＭＳ ゴシック" w:eastAsia="ＭＳ ゴシック" w:hAnsi="ＭＳ ゴシック"/>
        </w:rPr>
        <w:t>IPA</w:t>
      </w:r>
      <w:r w:rsidRPr="007F10CC">
        <w:rPr>
          <w:rFonts w:ascii="ＭＳ ゴシック" w:eastAsia="ＭＳ ゴシック" w:hAnsi="ＭＳ ゴシック" w:hint="eastAsia"/>
        </w:rPr>
        <w:t>が提供した紙媒体及び電子媒体（これらの複製を含む。）が不要になった場合には、速やかに</w:t>
      </w:r>
      <w:r w:rsidRPr="007F10CC">
        <w:rPr>
          <w:rFonts w:ascii="ＭＳ ゴシック" w:eastAsia="ＭＳ ゴシック" w:hAnsi="ＭＳ ゴシック"/>
        </w:rPr>
        <w:t>IPA</w:t>
      </w:r>
      <w:r w:rsidRPr="007F10CC">
        <w:rPr>
          <w:rFonts w:ascii="ＭＳ ゴシック" w:eastAsia="ＭＳ ゴシック" w:hAnsi="ＭＳ ゴシック" w:hint="eastAsia"/>
        </w:rPr>
        <w:t>に返却又は破砕、溶解及び焼却等の方法により情報を復元困難かつ判読不能な方法で廃棄若しくは消去し、書面をもって</w:t>
      </w:r>
      <w:r w:rsidRPr="007F10CC">
        <w:rPr>
          <w:rFonts w:ascii="ＭＳ ゴシック" w:eastAsia="ＭＳ ゴシック" w:hAnsi="ＭＳ ゴシック"/>
        </w:rPr>
        <w:t>IPA</w:t>
      </w:r>
      <w:r w:rsidRPr="007F10CC">
        <w:rPr>
          <w:rFonts w:ascii="ＭＳ ゴシック" w:eastAsia="ＭＳ ゴシック" w:hAnsi="ＭＳ ゴシック" w:hint="eastAsia"/>
        </w:rPr>
        <w:t>に報告すること。ただし、</w:t>
      </w:r>
      <w:r w:rsidRPr="007F10CC">
        <w:rPr>
          <w:rFonts w:ascii="ＭＳ ゴシック" w:eastAsia="ＭＳ ゴシック" w:hAnsi="ＭＳ ゴシック"/>
        </w:rPr>
        <w:t>IPA</w:t>
      </w:r>
      <w:r w:rsidRPr="007F10CC">
        <w:rPr>
          <w:rFonts w:ascii="ＭＳ ゴシック" w:eastAsia="ＭＳ ゴシック" w:hAnsi="ＭＳ ゴシック" w:hint="eastAsia"/>
        </w:rPr>
        <w:t>が別段の指示をしたときは、その指示に従うものとする。</w:t>
      </w:r>
    </w:p>
    <w:p w14:paraId="0BEAEDB6" w14:textId="77777777" w:rsidR="00405550" w:rsidRPr="007F10CC" w:rsidRDefault="00405550" w:rsidP="00405550">
      <w:pPr>
        <w:ind w:left="403" w:hangingChars="200" w:hanging="403"/>
        <w:rPr>
          <w:rFonts w:ascii="ＭＳ ゴシック" w:eastAsia="ＭＳ ゴシック" w:hAnsi="ＭＳ ゴシック"/>
        </w:rPr>
      </w:pPr>
      <w:r w:rsidRPr="007F10CC">
        <w:rPr>
          <w:rFonts w:ascii="ＭＳ ゴシック" w:eastAsia="ＭＳ ゴシック" w:hAnsi="ＭＳ ゴシック"/>
        </w:rPr>
        <w:t>(8)</w:t>
      </w:r>
      <w:r w:rsidRPr="007F10CC">
        <w:rPr>
          <w:rFonts w:ascii="ＭＳ ゴシック" w:eastAsia="ＭＳ ゴシック" w:hAnsi="ＭＳ ゴシック" w:hint="eastAsia"/>
        </w:rPr>
        <w:t xml:space="preserve"> </w:t>
      </w:r>
      <w:r w:rsidRPr="007F10CC">
        <w:rPr>
          <w:rFonts w:ascii="ＭＳ ゴシック" w:eastAsia="ＭＳ ゴシック" w:hAnsi="ＭＳ ゴシック"/>
        </w:rPr>
        <w:t>IPAが貸出した資料等については、十分な注意を払い、紛失又は滅失しないよう万全の措置をとること。</w:t>
      </w:r>
    </w:p>
    <w:p w14:paraId="4EAE1E48" w14:textId="77777777" w:rsidR="00405550" w:rsidRDefault="00405550" w:rsidP="00405550">
      <w:pPr>
        <w:ind w:left="403" w:hangingChars="200" w:hanging="403"/>
        <w:rPr>
          <w:rFonts w:ascii="ＭＳ ゴシック" w:eastAsia="ＭＳ ゴシック" w:hAnsi="ＭＳ ゴシック"/>
        </w:rPr>
      </w:pPr>
      <w:r w:rsidRPr="007F10CC">
        <w:rPr>
          <w:rFonts w:ascii="ＭＳ ゴシック" w:eastAsia="ＭＳ ゴシック" w:hAnsi="ＭＳ ゴシック"/>
        </w:rPr>
        <w:t>(9)</w:t>
      </w:r>
      <w:r w:rsidRPr="007F10CC">
        <w:rPr>
          <w:rFonts w:ascii="ＭＳ ゴシック" w:eastAsia="ＭＳ ゴシック" w:hAnsi="ＭＳ ゴシック" w:hint="eastAsia"/>
        </w:rPr>
        <w:t xml:space="preserve"> 本業務に従事する者を限定すること。また、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は、事前にこれらの情報を担当職員に再提示すること。</w:t>
      </w:r>
    </w:p>
    <w:p w14:paraId="08CC8EB8" w14:textId="77777777" w:rsidR="00405550" w:rsidRPr="00E05106" w:rsidRDefault="00405550" w:rsidP="00405550">
      <w:pPr>
        <w:ind w:left="403" w:hangingChars="200" w:hanging="403"/>
      </w:pPr>
    </w:p>
    <w:p w14:paraId="608A39F1" w14:textId="77777777" w:rsidR="0092699C" w:rsidRPr="00405550" w:rsidRDefault="0092699C" w:rsidP="00B217F6"/>
    <w:p w14:paraId="608A39F2" w14:textId="77777777" w:rsidR="009D49D7" w:rsidRPr="00B21447" w:rsidRDefault="009D49D7" w:rsidP="0092699C">
      <w:pPr>
        <w:rPr>
          <w:rFonts w:ascii="ＭＳ 明朝" w:hAnsi="ＭＳ 明朝"/>
        </w:rPr>
      </w:pPr>
    </w:p>
    <w:p w14:paraId="7CB87E7A" w14:textId="77777777" w:rsidR="0090184B" w:rsidRPr="00536E17" w:rsidRDefault="003043D7" w:rsidP="0090184B">
      <w:pPr>
        <w:autoSpaceDE w:val="0"/>
        <w:autoSpaceDN w:val="0"/>
        <w:textAlignment w:val="bottom"/>
        <w:rPr>
          <w:rFonts w:ascii="ＭＳ 明朝" w:hAnsi="ＭＳ 明朝"/>
        </w:rPr>
      </w:pPr>
      <w:r w:rsidRPr="00B21447">
        <w:rPr>
          <w:rFonts w:ascii="ＭＳ 明朝" w:hAnsi="ＭＳ 明朝"/>
        </w:rPr>
        <w:br w:type="page"/>
      </w:r>
    </w:p>
    <w:p w14:paraId="4CD9145E" w14:textId="77777777" w:rsidR="0090184B" w:rsidRPr="00217654" w:rsidRDefault="0090184B" w:rsidP="0090184B">
      <w:pPr>
        <w:ind w:firstLine="1"/>
        <w:rPr>
          <w:rFonts w:ascii="ＭＳ 明朝" w:hAnsi="ＭＳ 明朝"/>
        </w:rPr>
      </w:pPr>
    </w:p>
    <w:p w14:paraId="199582DE" w14:textId="5FCF3C7E" w:rsidR="0090184B" w:rsidRPr="00E05106" w:rsidRDefault="0090184B" w:rsidP="0090184B">
      <w:pPr>
        <w:jc w:val="right"/>
        <w:rPr>
          <w:rFonts w:ascii="ＭＳ ゴシック" w:eastAsia="ＭＳ ゴシック" w:hAnsi="ＭＳ ゴシック"/>
        </w:rPr>
      </w:pPr>
      <w:bookmarkStart w:id="13" w:name="_Hlk190781282"/>
      <w:r w:rsidRPr="00E05106">
        <w:rPr>
          <w:rFonts w:ascii="ＭＳ ゴシック" w:eastAsia="ＭＳ ゴシック" w:hAnsi="ＭＳ ゴシック" w:hint="eastAsia"/>
        </w:rPr>
        <w:t>（</w:t>
      </w:r>
      <w:r w:rsidRPr="00E05106">
        <w:rPr>
          <w:rFonts w:ascii="ＭＳ ゴシック" w:eastAsia="ＭＳ ゴシック" w:hAnsi="ＭＳ ゴシック" w:hint="eastAsia"/>
          <w:szCs w:val="21"/>
        </w:rPr>
        <w:t>仕様書</w:t>
      </w:r>
      <w:r>
        <w:rPr>
          <w:rFonts w:ascii="ＭＳ ゴシック" w:eastAsia="ＭＳ ゴシック" w:hAnsi="ＭＳ ゴシック" w:hint="eastAsia"/>
          <w:szCs w:val="21"/>
        </w:rPr>
        <w:t xml:space="preserve">　</w:t>
      </w:r>
      <w:r w:rsidRPr="00E05106">
        <w:rPr>
          <w:rFonts w:ascii="ＭＳ ゴシック" w:eastAsia="ＭＳ ゴシック" w:hAnsi="ＭＳ ゴシック" w:hint="eastAsia"/>
        </w:rPr>
        <w:t>別添</w:t>
      </w:r>
      <w:r>
        <w:rPr>
          <w:rFonts w:ascii="ＭＳ ゴシック" w:eastAsia="ＭＳ ゴシック" w:hAnsi="ＭＳ ゴシック" w:hint="eastAsia"/>
        </w:rPr>
        <w:t>2</w:t>
      </w:r>
      <w:r w:rsidRPr="00E05106">
        <w:rPr>
          <w:rFonts w:ascii="ＭＳ ゴシック" w:eastAsia="ＭＳ ゴシック" w:hAnsi="ＭＳ ゴシック" w:hint="eastAsia"/>
        </w:rPr>
        <w:t>）</w:t>
      </w:r>
    </w:p>
    <w:p w14:paraId="796B056D" w14:textId="77777777" w:rsidR="0090184B" w:rsidRPr="00217654" w:rsidRDefault="0090184B" w:rsidP="0090184B">
      <w:pPr>
        <w:ind w:right="420"/>
        <w:rPr>
          <w:rFonts w:ascii="ＭＳ 明朝" w:hAnsi="ＭＳ 明朝"/>
          <w:lang w:eastAsia="zh-TW"/>
        </w:rPr>
      </w:pPr>
    </w:p>
    <w:p w14:paraId="19BC0DED" w14:textId="77777777" w:rsidR="0090184B" w:rsidRPr="00217654" w:rsidRDefault="0090184B" w:rsidP="0090184B">
      <w:pPr>
        <w:jc w:val="right"/>
        <w:rPr>
          <w:rFonts w:ascii="ＭＳ 明朝" w:hAnsi="ＭＳ 明朝"/>
          <w:lang w:eastAsia="zh-TW"/>
        </w:rPr>
      </w:pPr>
      <w:r w:rsidRPr="00217654">
        <w:rPr>
          <w:rFonts w:ascii="ＭＳ 明朝" w:hAnsi="ＭＳ 明朝" w:hint="eastAsia"/>
          <w:lang w:eastAsia="zh-TW"/>
        </w:rPr>
        <w:t>2</w:t>
      </w:r>
      <w:r w:rsidRPr="00217654">
        <w:rPr>
          <w:rFonts w:ascii="ＭＳ 明朝" w:hAnsi="ＭＳ 明朝"/>
          <w:lang w:eastAsia="zh-TW"/>
        </w:rPr>
        <w:t>02</w:t>
      </w:r>
      <w:r w:rsidRPr="00217654">
        <w:rPr>
          <w:rFonts w:ascii="ＭＳ 明朝" w:hAnsi="ＭＳ 明朝" w:hint="eastAsia"/>
        </w:rPr>
        <w:t>6</w:t>
      </w:r>
      <w:r w:rsidRPr="00217654">
        <w:rPr>
          <w:rFonts w:ascii="ＭＳ 明朝" w:hAnsi="ＭＳ 明朝" w:hint="eastAsia"/>
          <w:lang w:eastAsia="zh-TW"/>
        </w:rPr>
        <w:t>年　月　日</w:t>
      </w:r>
    </w:p>
    <w:p w14:paraId="5E6F0327" w14:textId="77777777" w:rsidR="0090184B" w:rsidRPr="00217654" w:rsidRDefault="0090184B" w:rsidP="0090184B">
      <w:pPr>
        <w:rPr>
          <w:rFonts w:ascii="ＭＳ 明朝" w:hAnsi="ＭＳ 明朝"/>
          <w:lang w:eastAsia="zh-TW"/>
        </w:rPr>
      </w:pPr>
    </w:p>
    <w:p w14:paraId="63D8E900" w14:textId="77777777" w:rsidR="0090184B" w:rsidRPr="00217654" w:rsidRDefault="0090184B" w:rsidP="0090184B">
      <w:pPr>
        <w:rPr>
          <w:rFonts w:ascii="ＭＳ 明朝" w:hAnsi="ＭＳ 明朝"/>
          <w:lang w:eastAsia="zh-TW"/>
        </w:rPr>
      </w:pPr>
      <w:r w:rsidRPr="00217654">
        <w:rPr>
          <w:rFonts w:ascii="ＭＳ 明朝" w:hAnsi="ＭＳ 明朝" w:hint="eastAsia"/>
          <w:lang w:eastAsia="zh-TW"/>
        </w:rPr>
        <w:t>独立行政法人情報処理推進機構</w:t>
      </w:r>
    </w:p>
    <w:p w14:paraId="136F8C2E" w14:textId="77777777" w:rsidR="0090184B" w:rsidRPr="00217654" w:rsidRDefault="0090184B" w:rsidP="0090184B">
      <w:pPr>
        <w:rPr>
          <w:rFonts w:ascii="ＭＳ 明朝" w:hAnsi="ＭＳ 明朝"/>
          <w:lang w:eastAsia="zh-TW"/>
        </w:rPr>
      </w:pPr>
      <w:r w:rsidRPr="00217654">
        <w:rPr>
          <w:rFonts w:ascii="ＭＳ 明朝" w:hAnsi="ＭＳ 明朝" w:hint="eastAsia"/>
          <w:lang w:eastAsia="zh-TW"/>
        </w:rPr>
        <w:t>理事長　齊藤　裕　殿</w:t>
      </w:r>
    </w:p>
    <w:p w14:paraId="396178C2" w14:textId="77777777" w:rsidR="0090184B" w:rsidRPr="00217654" w:rsidRDefault="0090184B" w:rsidP="0090184B">
      <w:pPr>
        <w:rPr>
          <w:rFonts w:ascii="ＭＳ 明朝" w:hAnsi="ＭＳ 明朝"/>
          <w:lang w:eastAsia="zh-TW"/>
        </w:rPr>
      </w:pPr>
    </w:p>
    <w:p w14:paraId="6B627F38" w14:textId="77777777" w:rsidR="0090184B" w:rsidRPr="00217654" w:rsidRDefault="0090184B" w:rsidP="0090184B">
      <w:pPr>
        <w:rPr>
          <w:rFonts w:ascii="ＭＳ 明朝" w:hAnsi="ＭＳ 明朝"/>
          <w:lang w:eastAsia="zh-TW"/>
        </w:rPr>
      </w:pPr>
    </w:p>
    <w:p w14:paraId="3CB771E4" w14:textId="77777777" w:rsidR="0090184B" w:rsidRPr="00217654" w:rsidRDefault="0090184B" w:rsidP="0090184B">
      <w:pPr>
        <w:jc w:val="center"/>
        <w:rPr>
          <w:rFonts w:ascii="ＭＳ 明朝" w:hAnsi="ＭＳ 明朝"/>
          <w:lang w:eastAsia="zh-TW"/>
        </w:rPr>
      </w:pPr>
      <w:r w:rsidRPr="00217654">
        <w:rPr>
          <w:rFonts w:ascii="ＭＳ 明朝" w:hAnsi="ＭＳ 明朝" w:hint="eastAsia"/>
          <w:lang w:eastAsia="zh-TW"/>
        </w:rPr>
        <w:t>秘密保持誓約書</w:t>
      </w:r>
    </w:p>
    <w:p w14:paraId="64991D0E" w14:textId="77777777" w:rsidR="0090184B" w:rsidRPr="00217654" w:rsidRDefault="0090184B" w:rsidP="0090184B">
      <w:pPr>
        <w:rPr>
          <w:rFonts w:ascii="ＭＳ 明朝" w:hAnsi="ＭＳ 明朝"/>
          <w:lang w:eastAsia="zh-TW"/>
        </w:rPr>
      </w:pPr>
    </w:p>
    <w:p w14:paraId="60FC8B22" w14:textId="5F42B436" w:rsidR="0090184B" w:rsidRPr="00217654" w:rsidRDefault="0090184B" w:rsidP="0090184B">
      <w:pPr>
        <w:rPr>
          <w:rFonts w:ascii="ＭＳ 明朝" w:hAnsi="ＭＳ 明朝"/>
        </w:rPr>
      </w:pPr>
      <w:r w:rsidRPr="00217654">
        <w:rPr>
          <w:rFonts w:ascii="ＭＳ 明朝" w:hAnsi="ＭＳ 明朝" w:hint="eastAsia"/>
        </w:rPr>
        <w:t>当社は</w:t>
      </w:r>
      <w:r w:rsidRPr="007210A4">
        <w:rPr>
          <w:rFonts w:ascii="ＭＳ 明朝" w:hAnsi="ＭＳ 明朝" w:hint="eastAsia"/>
        </w:rPr>
        <w:t>、「</w:t>
      </w:r>
      <w:r w:rsidR="00AC04D2" w:rsidRPr="007210A4">
        <w:rPr>
          <w:rFonts w:ascii="ＭＳ 明朝" w:hAnsi="ＭＳ 明朝" w:hint="eastAsia"/>
        </w:rPr>
        <w:t>国内外連携接続用ネットワーク回線</w:t>
      </w:r>
      <w:r w:rsidRPr="007210A4">
        <w:rPr>
          <w:rFonts w:ascii="ＭＳ 明朝" w:hAnsi="ＭＳ 明朝" w:hint="eastAsia"/>
        </w:rPr>
        <w:t>」に関</w:t>
      </w:r>
      <w:r w:rsidRPr="00217654">
        <w:rPr>
          <w:rFonts w:ascii="ＭＳ 明朝" w:hAnsi="ＭＳ 明朝" w:hint="eastAsia"/>
        </w:rPr>
        <w:t>する手続きにおいて、貴機構から貸与を許可された情報のうち、公知の情報以外（以下「秘密情報」という。）の取扱いに関しては、下記の事項を厳守することを、ここに誓約いたします。</w:t>
      </w:r>
    </w:p>
    <w:p w14:paraId="53728A84" w14:textId="77777777" w:rsidR="0090184B" w:rsidRPr="00217654" w:rsidRDefault="0090184B" w:rsidP="0090184B">
      <w:pPr>
        <w:rPr>
          <w:rFonts w:ascii="ＭＳ 明朝" w:hAnsi="ＭＳ 明朝"/>
        </w:rPr>
      </w:pPr>
    </w:p>
    <w:p w14:paraId="6C38CAC2" w14:textId="77777777" w:rsidR="0090184B" w:rsidRPr="00217654" w:rsidRDefault="0090184B" w:rsidP="0090184B">
      <w:pPr>
        <w:jc w:val="center"/>
        <w:rPr>
          <w:rFonts w:ascii="ＭＳ 明朝" w:hAnsi="ＭＳ 明朝"/>
        </w:rPr>
      </w:pPr>
      <w:r w:rsidRPr="00217654">
        <w:rPr>
          <w:rFonts w:ascii="ＭＳ 明朝" w:hAnsi="ＭＳ 明朝" w:hint="eastAsia"/>
        </w:rPr>
        <w:t>記</w:t>
      </w:r>
    </w:p>
    <w:p w14:paraId="59C76864" w14:textId="77777777" w:rsidR="0090184B" w:rsidRPr="00217654" w:rsidRDefault="0090184B" w:rsidP="0090184B">
      <w:pPr>
        <w:rPr>
          <w:rFonts w:ascii="ＭＳ 明朝" w:hAnsi="ＭＳ 明朝"/>
        </w:rPr>
      </w:pPr>
    </w:p>
    <w:p w14:paraId="51FC9E2B" w14:textId="77777777" w:rsidR="0090184B" w:rsidRPr="00217654" w:rsidRDefault="0090184B" w:rsidP="0090184B">
      <w:pPr>
        <w:ind w:left="420"/>
        <w:rPr>
          <w:rFonts w:ascii="ＭＳ 明朝" w:hAnsi="ＭＳ 明朝"/>
        </w:rPr>
      </w:pPr>
      <w:r w:rsidRPr="00217654">
        <w:rPr>
          <w:rFonts w:ascii="ＭＳ 明朝" w:hAnsi="ＭＳ 明朝" w:hint="eastAsia"/>
        </w:rPr>
        <w:t>１．秘密情報を本入札に関係する社員等以外の者に対して開示又は漏洩いたしません。</w:t>
      </w:r>
    </w:p>
    <w:p w14:paraId="634CA94B" w14:textId="77777777" w:rsidR="0090184B" w:rsidRPr="00217654" w:rsidRDefault="0090184B" w:rsidP="0090184B">
      <w:pPr>
        <w:ind w:left="420"/>
        <w:rPr>
          <w:rFonts w:ascii="ＭＳ 明朝" w:hAnsi="ＭＳ 明朝"/>
        </w:rPr>
      </w:pPr>
      <w:r w:rsidRPr="00217654">
        <w:rPr>
          <w:rFonts w:ascii="ＭＳ 明朝" w:hAnsi="ＭＳ 明朝" w:hint="eastAsia"/>
        </w:rPr>
        <w:t>２．秘密情報は本入札のためにのみ利用いたします。</w:t>
      </w:r>
    </w:p>
    <w:p w14:paraId="0F077BA4" w14:textId="77777777" w:rsidR="0090184B" w:rsidRPr="00217654" w:rsidRDefault="0090184B" w:rsidP="0090184B">
      <w:pPr>
        <w:ind w:left="420"/>
        <w:rPr>
          <w:rFonts w:ascii="ＭＳ 明朝" w:hAnsi="ＭＳ 明朝"/>
        </w:rPr>
      </w:pPr>
      <w:r w:rsidRPr="00217654">
        <w:rPr>
          <w:rFonts w:ascii="ＭＳ 明朝" w:hAnsi="ＭＳ 明朝" w:hint="eastAsia"/>
        </w:rPr>
        <w:t xml:space="preserve">３．当社が秘密情報を外部に開示又は漏洩したことにより、貴機構が損害を被った場　　　　</w:t>
      </w:r>
    </w:p>
    <w:p w14:paraId="2D1EEA71" w14:textId="77777777" w:rsidR="0090184B" w:rsidRPr="00217654" w:rsidRDefault="0090184B" w:rsidP="0090184B">
      <w:pPr>
        <w:ind w:left="420" w:firstLineChars="200" w:firstLine="403"/>
        <w:rPr>
          <w:rFonts w:ascii="ＭＳ 明朝" w:hAnsi="ＭＳ 明朝"/>
        </w:rPr>
      </w:pPr>
      <w:r w:rsidRPr="00217654">
        <w:rPr>
          <w:rFonts w:ascii="ＭＳ 明朝" w:hAnsi="ＭＳ 明朝" w:hint="eastAsia"/>
        </w:rPr>
        <w:t>合には、損害賠償等について真摯に対応いたします。</w:t>
      </w:r>
    </w:p>
    <w:p w14:paraId="1614BCCE" w14:textId="77777777" w:rsidR="0090184B" w:rsidRPr="00217654" w:rsidRDefault="0090184B" w:rsidP="0090184B">
      <w:pPr>
        <w:ind w:left="420"/>
        <w:rPr>
          <w:rFonts w:ascii="ＭＳ 明朝" w:hAnsi="ＭＳ 明朝"/>
        </w:rPr>
      </w:pPr>
    </w:p>
    <w:p w14:paraId="349BF6D0" w14:textId="77777777" w:rsidR="0090184B" w:rsidRPr="00217654" w:rsidRDefault="0090184B" w:rsidP="0090184B">
      <w:pPr>
        <w:jc w:val="right"/>
        <w:rPr>
          <w:rFonts w:cs="Century"/>
          <w:sz w:val="24"/>
        </w:rPr>
      </w:pPr>
      <w:r w:rsidRPr="00217654">
        <w:rPr>
          <w:rFonts w:cs="Century" w:hint="eastAsia"/>
          <w:sz w:val="24"/>
        </w:rPr>
        <w:t>以上</w:t>
      </w:r>
    </w:p>
    <w:p w14:paraId="5E586A71" w14:textId="77777777" w:rsidR="0090184B" w:rsidRPr="00217654" w:rsidRDefault="0090184B" w:rsidP="0090184B">
      <w:pPr>
        <w:ind w:left="420"/>
        <w:rPr>
          <w:rFonts w:ascii="ＭＳ 明朝" w:hAnsi="ＭＳ 明朝"/>
        </w:rPr>
      </w:pPr>
    </w:p>
    <w:p w14:paraId="00F86BF0" w14:textId="77777777" w:rsidR="0090184B" w:rsidRPr="00217654" w:rsidRDefault="0090184B" w:rsidP="0090184B">
      <w:pPr>
        <w:ind w:left="420"/>
        <w:rPr>
          <w:rFonts w:ascii="ＭＳ 明朝" w:hAnsi="ＭＳ 明朝"/>
        </w:rPr>
      </w:pPr>
    </w:p>
    <w:p w14:paraId="55518577" w14:textId="77777777" w:rsidR="0090184B" w:rsidRPr="00217654" w:rsidRDefault="0090184B" w:rsidP="0090184B">
      <w:pPr>
        <w:ind w:left="3969"/>
        <w:rPr>
          <w:rFonts w:ascii="ＭＳ 明朝" w:hAnsi="ＭＳ 明朝"/>
        </w:rPr>
      </w:pPr>
      <w:r w:rsidRPr="00217654">
        <w:rPr>
          <w:rFonts w:ascii="ＭＳ 明朝" w:hAnsi="ＭＳ 明朝" w:hint="eastAsia"/>
        </w:rPr>
        <w:t>（住所）</w:t>
      </w:r>
    </w:p>
    <w:p w14:paraId="337A17AD" w14:textId="77777777" w:rsidR="0090184B" w:rsidRPr="00217654" w:rsidRDefault="0090184B" w:rsidP="0090184B">
      <w:pPr>
        <w:ind w:left="3969"/>
        <w:rPr>
          <w:rFonts w:ascii="ＭＳ 明朝" w:hAnsi="ＭＳ 明朝"/>
        </w:rPr>
      </w:pPr>
      <w:r w:rsidRPr="00217654">
        <w:rPr>
          <w:rFonts w:ascii="ＭＳ 明朝" w:hAnsi="ＭＳ 明朝" w:hint="eastAsia"/>
        </w:rPr>
        <w:t>（会社名）</w:t>
      </w:r>
    </w:p>
    <w:p w14:paraId="6DEB06EF" w14:textId="77777777" w:rsidR="0090184B" w:rsidRPr="00217654" w:rsidRDefault="0090184B" w:rsidP="0090184B">
      <w:pPr>
        <w:ind w:left="3969"/>
        <w:rPr>
          <w:rFonts w:ascii="ＭＳ 明朝" w:hAnsi="ＭＳ 明朝"/>
        </w:rPr>
      </w:pPr>
      <w:r w:rsidRPr="00217654">
        <w:rPr>
          <w:rFonts w:ascii="ＭＳ 明朝" w:hAnsi="ＭＳ 明朝" w:hint="eastAsia"/>
        </w:rPr>
        <w:t xml:space="preserve">（代表者名）　　　　　　　　　　　　　 </w:t>
      </w:r>
      <w:r w:rsidRPr="00217654">
        <w:rPr>
          <w:rFonts w:ascii="ＭＳ 明朝" w:hAnsi="ＭＳ 明朝"/>
        </w:rPr>
        <w:t xml:space="preserve">   </w:t>
      </w:r>
      <w:r w:rsidRPr="00217654">
        <w:rPr>
          <w:rFonts w:ascii="ＭＳ 明朝" w:hAnsi="ＭＳ 明朝" w:hint="eastAsia"/>
        </w:rPr>
        <w:t>印</w:t>
      </w:r>
    </w:p>
    <w:bookmarkEnd w:id="13"/>
    <w:p w14:paraId="6C75FCC7" w14:textId="77777777" w:rsidR="0090184B" w:rsidRPr="00217654" w:rsidRDefault="0090184B" w:rsidP="0090184B">
      <w:pPr>
        <w:rPr>
          <w:rFonts w:ascii="ＭＳ 明朝" w:hAnsi="ＭＳ 明朝"/>
        </w:rPr>
      </w:pPr>
    </w:p>
    <w:p w14:paraId="608A39F3" w14:textId="056F452C" w:rsidR="009D49D7" w:rsidRPr="00B21447" w:rsidRDefault="0090184B" w:rsidP="0090184B">
      <w:pPr>
        <w:ind w:left="202" w:hangingChars="100" w:hanging="202"/>
        <w:jc w:val="center"/>
        <w:rPr>
          <w:rFonts w:ascii="ＭＳ 明朝" w:hAnsi="ＭＳ 明朝"/>
        </w:rPr>
      </w:pPr>
      <w:r w:rsidRPr="00B21447">
        <w:br w:type="page"/>
      </w: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4" w:name="_Toc312686013"/>
    </w:p>
    <w:p w14:paraId="608A3A67" w14:textId="41AFA426" w:rsidR="000F713F" w:rsidRPr="007C3BFB" w:rsidRDefault="00FD69D3" w:rsidP="00295524">
      <w:pPr>
        <w:pStyle w:val="af2"/>
      </w:pPr>
      <w:bookmarkStart w:id="15" w:name="_Toc329788654"/>
      <w:bookmarkStart w:id="16" w:name="_Toc525647148"/>
      <w:r>
        <w:rPr>
          <w:rFonts w:hint="eastAsia"/>
        </w:rPr>
        <w:t>Ⅳ</w:t>
      </w:r>
      <w:r w:rsidR="00CD07B5" w:rsidRPr="007C3BFB">
        <w:rPr>
          <w:rFonts w:hint="eastAsia"/>
        </w:rPr>
        <w:t>．その他関連</w:t>
      </w:r>
      <w:r w:rsidR="005004B0" w:rsidRPr="007C3BFB">
        <w:rPr>
          <w:rFonts w:hint="eastAsia"/>
        </w:rPr>
        <w:t>資料</w:t>
      </w:r>
      <w:bookmarkEnd w:id="14"/>
      <w:bookmarkEnd w:id="15"/>
      <w:bookmarkEnd w:id="16"/>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2DA7B411" w:rsidR="0090184B" w:rsidRDefault="0090184B" w:rsidP="0032721E">
      <w:pPr>
        <w:rPr>
          <w:rFonts w:ascii="ＭＳ 明朝" w:hAnsi="ＭＳ 明朝"/>
          <w:b/>
          <w:szCs w:val="21"/>
        </w:rPr>
      </w:pPr>
    </w:p>
    <w:p w14:paraId="1D09B717" w14:textId="14A1E5DE" w:rsidR="00FD69D3" w:rsidRDefault="001768F8" w:rsidP="0090184B">
      <w:pPr>
        <w:widowControl/>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t>（様式１）</w:t>
      </w:r>
    </w:p>
    <w:p w14:paraId="18C19C0A" w14:textId="77777777" w:rsidR="00FD69D3" w:rsidRPr="00D35D6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D35D6C" w14:paraId="302C6110" w14:textId="77777777" w:rsidTr="007840A3">
        <w:tc>
          <w:tcPr>
            <w:tcW w:w="1340" w:type="dxa"/>
            <w:shd w:val="clear" w:color="auto" w:fill="auto"/>
          </w:tcPr>
          <w:p w14:paraId="08FF2AE3" w14:textId="77777777" w:rsidR="007840A3" w:rsidRPr="00D35D6C" w:rsidRDefault="007840A3" w:rsidP="00DF6238">
            <w:pPr>
              <w:jc w:val="center"/>
            </w:pPr>
            <w:r w:rsidRPr="00D35D6C">
              <w:rPr>
                <w:rFonts w:ascii="ＭＳ 明朝" w:hAnsi="ＭＳ 明朝" w:hint="eastAsia"/>
              </w:rPr>
              <w:t>質問書枚数</w:t>
            </w:r>
          </w:p>
        </w:tc>
        <w:tc>
          <w:tcPr>
            <w:tcW w:w="2091" w:type="dxa"/>
            <w:shd w:val="clear" w:color="auto" w:fill="auto"/>
          </w:tcPr>
          <w:p w14:paraId="401CE93B" w14:textId="77777777" w:rsidR="007840A3" w:rsidRPr="00D35D6C" w:rsidRDefault="007840A3" w:rsidP="00DF6238">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7210A4" w:rsidRDefault="00FD69D3" w:rsidP="00FD69D3">
      <w:pPr>
        <w:ind w:firstLineChars="100" w:firstLine="202"/>
        <w:rPr>
          <w:rFonts w:ascii="ＭＳ 明朝" w:hAnsi="ＭＳ 明朝"/>
          <w:szCs w:val="21"/>
        </w:rPr>
      </w:pPr>
      <w:r w:rsidRPr="00D35D6C">
        <w:rPr>
          <w:rFonts w:ascii="ＭＳ 明朝" w:hAnsi="ＭＳ 明朝" w:hint="eastAsia"/>
          <w:szCs w:val="21"/>
        </w:rPr>
        <w:t>独立行政法</w:t>
      </w:r>
      <w:r w:rsidRPr="007210A4">
        <w:rPr>
          <w:rFonts w:ascii="ＭＳ 明朝" w:hAnsi="ＭＳ 明朝" w:hint="eastAsia"/>
          <w:szCs w:val="21"/>
        </w:rPr>
        <w:t>人情報処理推進機構　御中</w:t>
      </w:r>
    </w:p>
    <w:p w14:paraId="445A30CF" w14:textId="3588EAB2" w:rsidR="00FD69D3" w:rsidRPr="007210A4" w:rsidRDefault="00FD69D3" w:rsidP="00FD69D3">
      <w:pPr>
        <w:rPr>
          <w:rFonts w:ascii="ＭＳ 明朝" w:hAnsi="ＭＳ 明朝"/>
        </w:rPr>
      </w:pPr>
      <w:r w:rsidRPr="007210A4">
        <w:rPr>
          <w:rFonts w:ascii="ＭＳ 明朝" w:hAnsi="ＭＳ 明朝" w:hint="eastAsia"/>
        </w:rPr>
        <w:t>（担当部署：</w:t>
      </w:r>
      <w:r w:rsidR="00405550" w:rsidRPr="007210A4">
        <w:rPr>
          <w:rFonts w:ascii="ＭＳ 明朝" w:hAnsi="ＭＳ 明朝" w:hint="eastAsia"/>
        </w:rPr>
        <w:t>産業サイバーセキュリティ</w:t>
      </w:r>
      <w:r w:rsidRPr="007210A4">
        <w:rPr>
          <w:rFonts w:ascii="ＭＳ 明朝" w:hAnsi="ＭＳ 明朝" w:hint="eastAsia"/>
        </w:rPr>
        <w:t>センター</w:t>
      </w:r>
      <w:r w:rsidR="00405550" w:rsidRPr="007210A4">
        <w:rPr>
          <w:rFonts w:ascii="ＭＳ 明朝" w:hAnsi="ＭＳ 明朝" w:hint="eastAsia"/>
        </w:rPr>
        <w:t xml:space="preserve"> 企画部 管理</w:t>
      </w:r>
      <w:r w:rsidRPr="007210A4">
        <w:rPr>
          <w:rFonts w:ascii="ＭＳ 明朝" w:hAnsi="ＭＳ 明朝" w:hint="eastAsia"/>
        </w:rPr>
        <w:t>グループ）</w:t>
      </w:r>
    </w:p>
    <w:p w14:paraId="530F3CD4" w14:textId="77777777" w:rsidR="00FD69D3" w:rsidRPr="007210A4" w:rsidRDefault="00FD69D3" w:rsidP="00FD69D3">
      <w:pPr>
        <w:rPr>
          <w:rFonts w:ascii="ＭＳ 明朝" w:hAnsi="ＭＳ 明朝"/>
        </w:rPr>
      </w:pPr>
    </w:p>
    <w:p w14:paraId="0A9D83BC" w14:textId="77777777" w:rsidR="00FD69D3" w:rsidRPr="007210A4" w:rsidRDefault="00FD69D3" w:rsidP="00FD69D3">
      <w:pPr>
        <w:ind w:leftChars="1600" w:left="3225" w:firstLineChars="300" w:firstLine="605"/>
        <w:rPr>
          <w:rFonts w:ascii="ＭＳ 明朝" w:hAnsi="ＭＳ 明朝"/>
        </w:rPr>
      </w:pPr>
      <w:r w:rsidRPr="007210A4">
        <w:rPr>
          <w:rFonts w:ascii="ＭＳ 明朝" w:hAnsi="ＭＳ 明朝" w:hint="eastAsia"/>
        </w:rPr>
        <w:t>会　社　名：</w:t>
      </w:r>
    </w:p>
    <w:p w14:paraId="57D37A4B" w14:textId="77777777" w:rsidR="00FD69D3" w:rsidRPr="007210A4" w:rsidRDefault="00FD69D3" w:rsidP="00FD69D3">
      <w:pPr>
        <w:ind w:leftChars="1600" w:left="3225" w:firstLineChars="300" w:firstLine="605"/>
        <w:rPr>
          <w:rFonts w:ascii="ＭＳ 明朝" w:hAnsi="ＭＳ 明朝"/>
        </w:rPr>
      </w:pPr>
      <w:r w:rsidRPr="007210A4">
        <w:rPr>
          <w:rFonts w:ascii="ＭＳ 明朝" w:hAnsi="ＭＳ 明朝" w:hint="eastAsia"/>
        </w:rPr>
        <w:t>担当部署　：</w:t>
      </w:r>
    </w:p>
    <w:p w14:paraId="67077585" w14:textId="77777777" w:rsidR="00FD69D3" w:rsidRPr="007210A4" w:rsidRDefault="00FD69D3" w:rsidP="00FD69D3">
      <w:pPr>
        <w:ind w:firstLineChars="1900" w:firstLine="3830"/>
        <w:rPr>
          <w:rFonts w:ascii="ＭＳ 明朝" w:hAnsi="ＭＳ 明朝"/>
        </w:rPr>
      </w:pPr>
      <w:r w:rsidRPr="007210A4">
        <w:rPr>
          <w:rFonts w:ascii="ＭＳ 明朝" w:hAnsi="ＭＳ 明朝" w:hint="eastAsia"/>
        </w:rPr>
        <w:t>担当者名　：</w:t>
      </w:r>
    </w:p>
    <w:p w14:paraId="24346D33" w14:textId="77777777" w:rsidR="00FD69D3" w:rsidRPr="007210A4" w:rsidRDefault="00FD69D3" w:rsidP="00FD69D3">
      <w:pPr>
        <w:ind w:firstLineChars="1900" w:firstLine="3830"/>
        <w:rPr>
          <w:rFonts w:ascii="ＭＳ 明朝" w:hAnsi="ＭＳ 明朝"/>
        </w:rPr>
      </w:pPr>
      <w:r w:rsidRPr="007210A4">
        <w:rPr>
          <w:rFonts w:ascii="ＭＳ 明朝" w:hAnsi="ＭＳ 明朝" w:hint="eastAsia"/>
        </w:rPr>
        <w:t>電　　話　：</w:t>
      </w:r>
    </w:p>
    <w:p w14:paraId="0A4DF700" w14:textId="77777777" w:rsidR="00FD69D3" w:rsidRPr="007210A4" w:rsidRDefault="00FD69D3" w:rsidP="00FD69D3">
      <w:pPr>
        <w:ind w:firstLineChars="1900" w:firstLine="3830"/>
        <w:rPr>
          <w:rFonts w:ascii="ＭＳ 明朝" w:hAnsi="ＭＳ 明朝"/>
        </w:rPr>
      </w:pPr>
      <w:r w:rsidRPr="007210A4">
        <w:rPr>
          <w:rFonts w:ascii="ＭＳ 明朝" w:hAnsi="ＭＳ 明朝" w:hint="eastAsia"/>
        </w:rPr>
        <w:t>ファックス：</w:t>
      </w:r>
    </w:p>
    <w:p w14:paraId="6C097AB0" w14:textId="77777777" w:rsidR="00FD69D3" w:rsidRPr="007210A4" w:rsidRDefault="00FD69D3" w:rsidP="00FD69D3">
      <w:pPr>
        <w:ind w:firstLineChars="1900" w:firstLine="3830"/>
        <w:rPr>
          <w:rFonts w:ascii="ＭＳ 明朝" w:hAnsi="ＭＳ 明朝"/>
        </w:rPr>
      </w:pPr>
      <w:r w:rsidRPr="007210A4">
        <w:rPr>
          <w:rFonts w:ascii="ＭＳ 明朝" w:hAnsi="ＭＳ 明朝" w:hint="eastAsia"/>
        </w:rPr>
        <w:t>電子メール：</w:t>
      </w:r>
    </w:p>
    <w:p w14:paraId="42B49AEA" w14:textId="77777777" w:rsidR="00FD69D3" w:rsidRPr="007210A4" w:rsidRDefault="00FD69D3" w:rsidP="00FD69D3">
      <w:pPr>
        <w:rPr>
          <w:rFonts w:ascii="ＭＳ 明朝" w:hAnsi="ＭＳ 明朝"/>
        </w:rPr>
      </w:pPr>
    </w:p>
    <w:p w14:paraId="25A7C8EB" w14:textId="6F9A74DC" w:rsidR="00FD69D3" w:rsidRPr="00D35D6C" w:rsidRDefault="00405550" w:rsidP="00FD69D3">
      <w:pPr>
        <w:ind w:firstLineChars="100" w:firstLine="202"/>
        <w:rPr>
          <w:rFonts w:ascii="ＭＳ 明朝" w:hAnsi="ＭＳ 明朝"/>
        </w:rPr>
      </w:pPr>
      <w:r w:rsidRPr="007210A4">
        <w:rPr>
          <w:rFonts w:ascii="ＭＳ 明朝" w:hAnsi="ＭＳ 明朝" w:hint="eastAsia"/>
        </w:rPr>
        <w:t>「</w:t>
      </w:r>
      <w:r w:rsidR="00AC04D2" w:rsidRPr="007210A4">
        <w:rPr>
          <w:rFonts w:ascii="ＭＳ 明朝" w:hAnsi="ＭＳ 明朝" w:hint="eastAsia"/>
        </w:rPr>
        <w:t>国内外連携接続用ネットワーク回線</w:t>
      </w:r>
      <w:r w:rsidRPr="007210A4">
        <w:rPr>
          <w:rFonts w:ascii="ＭＳ 明朝" w:hAnsi="ＭＳ 明朝" w:hint="eastAsia"/>
        </w:rPr>
        <w:t>」</w:t>
      </w:r>
      <w:r w:rsidR="00FD69D3" w:rsidRPr="007210A4">
        <w:rPr>
          <w:rFonts w:ascii="ＭＳ 明朝" w:hAnsi="ＭＳ 明朝" w:hint="eastAsia"/>
        </w:rPr>
        <w:t>（</w:t>
      </w:r>
      <w:r w:rsidRPr="007210A4">
        <w:rPr>
          <w:rFonts w:ascii="ＭＳ 明朝" w:hAnsi="ＭＳ 明朝" w:hint="eastAsia"/>
        </w:rPr>
        <w:t>2026</w:t>
      </w:r>
      <w:r w:rsidR="00FD69D3" w:rsidRPr="007210A4">
        <w:rPr>
          <w:rFonts w:ascii="ＭＳ 明朝" w:hAnsi="ＭＳ 明朝" w:hint="eastAsia"/>
        </w:rPr>
        <w:t>年</w:t>
      </w:r>
      <w:r w:rsidRPr="007210A4">
        <w:rPr>
          <w:rFonts w:ascii="ＭＳ 明朝" w:hAnsi="ＭＳ 明朝" w:hint="eastAsia"/>
        </w:rPr>
        <w:t>5</w:t>
      </w:r>
      <w:r w:rsidR="00FD69D3" w:rsidRPr="007210A4">
        <w:rPr>
          <w:rFonts w:ascii="ＭＳ 明朝" w:hAnsi="ＭＳ 明朝" w:hint="eastAsia"/>
        </w:rPr>
        <w:t>月</w:t>
      </w:r>
      <w:r w:rsidRPr="007210A4">
        <w:rPr>
          <w:rFonts w:ascii="ＭＳ 明朝" w:hAnsi="ＭＳ 明朝" w:hint="eastAsia"/>
        </w:rPr>
        <w:t>25</w:t>
      </w:r>
      <w:r w:rsidR="00FD69D3" w:rsidRPr="007210A4">
        <w:rPr>
          <w:rFonts w:ascii="ＭＳ 明朝" w:hAnsi="ＭＳ 明朝" w:hint="eastAsia"/>
        </w:rPr>
        <w:t>日付公告）</w:t>
      </w:r>
      <w:r w:rsidR="00FD69D3"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13820DF7"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7210A4">
        <w:rPr>
          <w:rFonts w:ascii="ＭＳ 明朝" w:hAnsi="ＭＳ 明朝" w:hint="eastAsia"/>
        </w:rPr>
        <w:t>、</w:t>
      </w:r>
      <w:r w:rsidR="00405550" w:rsidRPr="007210A4">
        <w:rPr>
          <w:rFonts w:ascii="ＭＳ 明朝" w:hAnsi="ＭＳ 明朝" w:hint="eastAsia"/>
        </w:rPr>
        <w:t>「</w:t>
      </w:r>
      <w:r w:rsidR="00AC04D2" w:rsidRPr="007210A4">
        <w:rPr>
          <w:rFonts w:ascii="ＭＳ 明朝" w:hAnsi="ＭＳ 明朝" w:hint="eastAsia"/>
        </w:rPr>
        <w:t>国内外連携接続用ネットワーク回線</w:t>
      </w:r>
      <w:r w:rsidR="00405550" w:rsidRPr="007210A4">
        <w:rPr>
          <w:rFonts w:ascii="ＭＳ 明朝" w:hAnsi="ＭＳ 明朝" w:hint="eastAsia"/>
        </w:rPr>
        <w:t>」</w:t>
      </w:r>
      <w:r w:rsidRPr="007210A4">
        <w:rPr>
          <w:rFonts w:ascii="ＭＳ 明朝" w:hAnsi="ＭＳ 明朝" w:hint="eastAsia"/>
        </w:rPr>
        <w:t>の</w:t>
      </w:r>
      <w:r w:rsidRPr="005E2C87">
        <w:rPr>
          <w:rFonts w:ascii="ＭＳ 明朝" w:hAnsi="ＭＳ 明朝" w:hint="eastAsia"/>
        </w:rPr>
        <w:t>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131A0F1" w14:textId="77777777" w:rsidR="00CE6510" w:rsidRDefault="00CE6510" w:rsidP="00CE6510">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Pr="007210A4" w:rsidRDefault="00FD69D3" w:rsidP="00FD69D3">
      <w:pPr>
        <w:jc w:val="center"/>
        <w:rPr>
          <w:rFonts w:ascii="ＭＳ 明朝" w:hAnsi="ＭＳ 明朝"/>
        </w:rPr>
      </w:pPr>
    </w:p>
    <w:p w14:paraId="7ACAA2AF" w14:textId="7F5E81E3" w:rsidR="00FD69D3" w:rsidRPr="007210A4" w:rsidRDefault="00FD69D3" w:rsidP="00CE6510">
      <w:pPr>
        <w:jc w:val="center"/>
        <w:rPr>
          <w:rFonts w:ascii="ＭＳ 明朝" w:hAnsi="ＭＳ 明朝"/>
        </w:rPr>
      </w:pPr>
      <w:r w:rsidRPr="007210A4">
        <w:rPr>
          <w:rFonts w:ascii="ＭＳ 明朝" w:hAnsi="ＭＳ 明朝" w:hint="eastAsia"/>
        </w:rPr>
        <w:t xml:space="preserve">件　　　名　　</w:t>
      </w:r>
      <w:r w:rsidR="00405550" w:rsidRPr="007210A4">
        <w:rPr>
          <w:rFonts w:ascii="ＭＳ 明朝" w:hAnsi="ＭＳ 明朝" w:hint="eastAsia"/>
        </w:rPr>
        <w:t>「</w:t>
      </w:r>
      <w:r w:rsidR="00AC04D2" w:rsidRPr="007210A4">
        <w:rPr>
          <w:rFonts w:ascii="ＭＳ 明朝" w:hAnsi="ＭＳ 明朝" w:hint="eastAsia"/>
        </w:rPr>
        <w:t>国内外連携接続用ネットワーク回線</w:t>
      </w:r>
      <w:r w:rsidR="00405550" w:rsidRPr="007210A4">
        <w:rPr>
          <w:rFonts w:ascii="ＭＳ 明朝" w:hAnsi="ＭＳ 明朝" w:hint="eastAsia"/>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7210A4" w:rsidRDefault="00FD69D3" w:rsidP="00FD69D3">
      <w:pPr>
        <w:rPr>
          <w:rFonts w:ascii="ＭＳ 明朝" w:hAnsi="ＭＳ 明朝"/>
        </w:rPr>
      </w:pPr>
    </w:p>
    <w:p w14:paraId="1528D01C" w14:textId="67A9D467" w:rsidR="00FD69D3" w:rsidRPr="00DE1AE8" w:rsidRDefault="00405550" w:rsidP="00FD69D3">
      <w:pPr>
        <w:ind w:firstLineChars="100" w:firstLine="202"/>
        <w:rPr>
          <w:color w:val="000000" w:themeColor="text1"/>
        </w:rPr>
      </w:pPr>
      <w:r w:rsidRPr="007210A4">
        <w:rPr>
          <w:rFonts w:ascii="ＭＳ 明朝" w:hAnsi="ＭＳ 明朝" w:hint="eastAsia"/>
        </w:rPr>
        <w:t>「</w:t>
      </w:r>
      <w:r w:rsidR="00AC04D2" w:rsidRPr="007210A4">
        <w:rPr>
          <w:rFonts w:ascii="ＭＳ 明朝" w:hAnsi="ＭＳ 明朝" w:hint="eastAsia"/>
        </w:rPr>
        <w:t>国内外連携接続用ネットワーク回線</w:t>
      </w:r>
      <w:r w:rsidRPr="007210A4">
        <w:rPr>
          <w:rFonts w:ascii="ＭＳ 明朝" w:hAnsi="ＭＳ 明朝" w:hint="eastAsia"/>
        </w:rPr>
        <w:t>」</w:t>
      </w:r>
      <w:r w:rsidR="00FD69D3" w:rsidRPr="007210A4">
        <w:rPr>
          <w:rFonts w:ascii="ＭＳ 明朝" w:hAnsi="ＭＳ 明朝" w:hint="eastAsia"/>
        </w:rPr>
        <w:t>（</w:t>
      </w:r>
      <w:r w:rsidRPr="007210A4">
        <w:rPr>
          <w:rFonts w:ascii="ＭＳ 明朝" w:hAnsi="ＭＳ 明朝" w:hint="eastAsia"/>
        </w:rPr>
        <w:t>2026</w:t>
      </w:r>
      <w:r w:rsidR="00FD69D3" w:rsidRPr="007210A4">
        <w:rPr>
          <w:rFonts w:ascii="ＭＳ 明朝" w:hAnsi="ＭＳ 明朝" w:hint="eastAsia"/>
        </w:rPr>
        <w:t>年</w:t>
      </w:r>
      <w:r w:rsidRPr="007210A4">
        <w:rPr>
          <w:rFonts w:ascii="ＭＳ 明朝" w:hAnsi="ＭＳ 明朝" w:hint="eastAsia"/>
        </w:rPr>
        <w:t>5</w:t>
      </w:r>
      <w:r w:rsidR="00FD69D3" w:rsidRPr="007210A4">
        <w:rPr>
          <w:rFonts w:ascii="ＭＳ 明朝" w:hAnsi="ＭＳ 明朝" w:hint="eastAsia"/>
        </w:rPr>
        <w:t>月</w:t>
      </w:r>
      <w:r w:rsidRPr="007210A4">
        <w:rPr>
          <w:rFonts w:ascii="ＭＳ 明朝" w:hAnsi="ＭＳ 明朝" w:hint="eastAsia"/>
        </w:rPr>
        <w:t>25</w:t>
      </w:r>
      <w:r w:rsidR="00FD69D3" w:rsidRPr="007210A4">
        <w:rPr>
          <w:rFonts w:ascii="ＭＳ 明朝" w:hAnsi="ＭＳ 明朝" w:hint="eastAsia"/>
        </w:rPr>
        <w:t>日付公告）</w:t>
      </w:r>
      <w:r w:rsidR="00FD69D3" w:rsidRPr="007210A4">
        <w:rPr>
          <w:rFonts w:hint="eastAsia"/>
        </w:rPr>
        <w:t>の</w:t>
      </w:r>
      <w:r w:rsidR="00FD69D3" w:rsidRPr="00BE021B">
        <w:rPr>
          <w:rFonts w:hint="eastAsia"/>
        </w:rPr>
        <w:t>入札に際し、</w:t>
      </w:r>
      <w:r w:rsidR="00FD69D3"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0A1513" w14:paraId="27860DFC" w14:textId="77777777" w:rsidTr="00BE0207">
        <w:trPr>
          <w:trHeight w:val="1704"/>
          <w:jc w:val="center"/>
        </w:trPr>
        <w:tc>
          <w:tcPr>
            <w:tcW w:w="462" w:type="dxa"/>
          </w:tcPr>
          <w:p w14:paraId="3AB94452" w14:textId="77777777" w:rsidR="00F673AE" w:rsidRPr="000A1513" w:rsidRDefault="00F673AE" w:rsidP="006819F7">
            <w:pPr>
              <w:jc w:val="center"/>
              <w:rPr>
                <w:rFonts w:ascii="ＭＳ 明朝" w:hAnsi="ＭＳ 明朝"/>
              </w:rPr>
            </w:pPr>
            <w:r>
              <w:rPr>
                <w:rFonts w:ascii="ＭＳ 明朝" w:hAnsi="ＭＳ 明朝" w:hint="eastAsia"/>
              </w:rPr>
              <w:t>1</w:t>
            </w:r>
          </w:p>
        </w:tc>
        <w:tc>
          <w:tcPr>
            <w:tcW w:w="4008" w:type="dxa"/>
          </w:tcPr>
          <w:p w14:paraId="707ED348" w14:textId="384EE7D0" w:rsidR="00F673AE" w:rsidRPr="000A1513" w:rsidRDefault="0090184B" w:rsidP="006819F7">
            <w:pPr>
              <w:rPr>
                <w:rFonts w:ascii="ＭＳ 明朝" w:hAnsi="ＭＳ 明朝"/>
              </w:rPr>
            </w:pPr>
            <w:r>
              <w:rPr>
                <w:rFonts w:ascii="ＭＳ 明朝" w:hAnsi="ＭＳ 明朝" w:hint="eastAsia"/>
              </w:rPr>
              <w:t>保守・管理体制</w:t>
            </w:r>
          </w:p>
        </w:tc>
        <w:tc>
          <w:tcPr>
            <w:tcW w:w="3860" w:type="dxa"/>
          </w:tcPr>
          <w:p w14:paraId="4C7C54A9" w14:textId="485644CF" w:rsidR="00F673AE" w:rsidRPr="000A1513" w:rsidRDefault="0090184B" w:rsidP="006819F7">
            <w:pPr>
              <w:rPr>
                <w:rFonts w:ascii="ＭＳ 明朝" w:hAnsi="ＭＳ 明朝"/>
              </w:rPr>
            </w:pPr>
            <w:r w:rsidRPr="0090184B">
              <w:rPr>
                <w:rFonts w:ascii="ＭＳ 明朝" w:hAnsi="ＭＳ 明朝" w:hint="eastAsia"/>
              </w:rPr>
              <w:t>本事業の</w:t>
            </w:r>
            <w:r>
              <w:rPr>
                <w:rFonts w:ascii="ＭＳ 明朝" w:hAnsi="ＭＳ 明朝" w:hint="eastAsia"/>
              </w:rPr>
              <w:t>保守・管理体制</w:t>
            </w:r>
            <w:r w:rsidRPr="0090184B">
              <w:rPr>
                <w:rFonts w:ascii="ＭＳ 明朝" w:hAnsi="ＭＳ 明朝" w:hint="eastAsia"/>
              </w:rPr>
              <w:t>並びに情報保全に係る履行体制に関する資料（様式6情報取扱者名簿及び様式7情報管理体制図）を提出し、適合すると認められること</w:t>
            </w:r>
            <w:r>
              <w:rPr>
                <w:rFonts w:ascii="ＭＳ 明朝" w:hAnsi="ＭＳ 明朝" w:hint="eastAsia"/>
              </w:rPr>
              <w:t>。</w:t>
            </w:r>
          </w:p>
        </w:tc>
        <w:tc>
          <w:tcPr>
            <w:tcW w:w="730" w:type="dxa"/>
          </w:tcPr>
          <w:p w14:paraId="58C8B9A0" w14:textId="77777777" w:rsidR="00F673AE" w:rsidRPr="000A1513" w:rsidRDefault="00F673AE" w:rsidP="006819F7">
            <w:pPr>
              <w:rPr>
                <w:rFonts w:ascii="ＭＳ 明朝" w:hAnsi="ＭＳ 明朝"/>
              </w:rPr>
            </w:pPr>
          </w:p>
        </w:tc>
      </w:tr>
      <w:tr w:rsidR="00F673AE" w:rsidRPr="000A1513" w14:paraId="24AD2868" w14:textId="77777777" w:rsidTr="00BE0207">
        <w:trPr>
          <w:trHeight w:val="1704"/>
          <w:jc w:val="center"/>
        </w:trPr>
        <w:tc>
          <w:tcPr>
            <w:tcW w:w="462" w:type="dxa"/>
            <w:tcBorders>
              <w:bottom w:val="single" w:sz="4" w:space="0" w:color="auto"/>
            </w:tcBorders>
          </w:tcPr>
          <w:p w14:paraId="5CD354BC" w14:textId="77777777" w:rsidR="00F673AE" w:rsidRDefault="00F673AE" w:rsidP="006819F7">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3266A87C" w14:textId="01CE9A35" w:rsidR="00F673AE" w:rsidRDefault="0090184B" w:rsidP="006819F7">
            <w:pPr>
              <w:rPr>
                <w:rFonts w:ascii="ＭＳ 明朝" w:hAnsi="ＭＳ 明朝"/>
              </w:rPr>
            </w:pPr>
            <w:r>
              <w:rPr>
                <w:rFonts w:ascii="ＭＳ 明朝" w:hAnsi="ＭＳ 明朝" w:hint="eastAsia"/>
              </w:rPr>
              <w:t>障害発生時の連絡窓口</w:t>
            </w:r>
          </w:p>
        </w:tc>
        <w:tc>
          <w:tcPr>
            <w:tcW w:w="3860" w:type="dxa"/>
            <w:tcBorders>
              <w:bottom w:val="single" w:sz="4" w:space="0" w:color="auto"/>
            </w:tcBorders>
          </w:tcPr>
          <w:p w14:paraId="275A5E03" w14:textId="7E3EBFF0" w:rsidR="00F673AE" w:rsidRPr="000A1513" w:rsidRDefault="0090184B" w:rsidP="006819F7">
            <w:pPr>
              <w:rPr>
                <w:rFonts w:ascii="ＭＳ 明朝" w:hAnsi="ＭＳ 明朝"/>
              </w:rPr>
            </w:pPr>
            <w:r>
              <w:rPr>
                <w:rFonts w:ascii="ＭＳ 明朝" w:hAnsi="ＭＳ 明朝" w:hint="eastAsia"/>
              </w:rPr>
              <w:t>本事業で障害が発生した場合、機構または機構が指定する担当者が問い合わせ対応ができるよう窓口情報を運用開始前に提供すること。</w:t>
            </w:r>
          </w:p>
        </w:tc>
        <w:tc>
          <w:tcPr>
            <w:tcW w:w="730" w:type="dxa"/>
            <w:tcBorders>
              <w:bottom w:val="single" w:sz="4" w:space="0" w:color="auto"/>
            </w:tcBorders>
          </w:tcPr>
          <w:p w14:paraId="50D55F12" w14:textId="77777777" w:rsidR="00F673AE" w:rsidRPr="000A1513" w:rsidRDefault="00F673AE" w:rsidP="006819F7">
            <w:pPr>
              <w:rPr>
                <w:rFonts w:ascii="ＭＳ 明朝" w:hAnsi="ＭＳ 明朝"/>
              </w:rPr>
            </w:pPr>
          </w:p>
        </w:tc>
      </w:tr>
      <w:tr w:rsidR="00F673AE" w:rsidRPr="000A1513" w14:paraId="7337B88E" w14:textId="77777777" w:rsidTr="00BE0207">
        <w:trPr>
          <w:trHeight w:val="1704"/>
          <w:jc w:val="center"/>
        </w:trPr>
        <w:tc>
          <w:tcPr>
            <w:tcW w:w="462" w:type="dxa"/>
          </w:tcPr>
          <w:p w14:paraId="21F3E2B8" w14:textId="77777777" w:rsidR="00F673AE" w:rsidRPr="000A1513" w:rsidRDefault="00F673AE" w:rsidP="006819F7">
            <w:pPr>
              <w:rPr>
                <w:rFonts w:ascii="ＭＳ 明朝" w:hAnsi="ＭＳ 明朝"/>
              </w:rPr>
            </w:pPr>
            <w:r>
              <w:rPr>
                <w:rFonts w:ascii="ＭＳ 明朝" w:hAnsi="ＭＳ 明朝" w:hint="eastAsia"/>
              </w:rPr>
              <w:t>3</w:t>
            </w:r>
          </w:p>
        </w:tc>
        <w:tc>
          <w:tcPr>
            <w:tcW w:w="4008" w:type="dxa"/>
          </w:tcPr>
          <w:p w14:paraId="244D6484" w14:textId="733D36EC" w:rsidR="00F673AE" w:rsidRPr="000A1513" w:rsidRDefault="0090184B" w:rsidP="006819F7">
            <w:pPr>
              <w:rPr>
                <w:rFonts w:ascii="ＭＳ 明朝" w:hAnsi="ＭＳ 明朝"/>
              </w:rPr>
            </w:pPr>
            <w:r>
              <w:rPr>
                <w:rFonts w:ascii="ＭＳ 明朝" w:hAnsi="ＭＳ 明朝" w:hint="eastAsia"/>
              </w:rPr>
              <w:t>障害対応体制</w:t>
            </w:r>
          </w:p>
        </w:tc>
        <w:tc>
          <w:tcPr>
            <w:tcW w:w="3860" w:type="dxa"/>
          </w:tcPr>
          <w:p w14:paraId="4815F438" w14:textId="04E5BBBC" w:rsidR="00F673AE" w:rsidRPr="000A1513" w:rsidRDefault="0090184B" w:rsidP="006819F7">
            <w:pPr>
              <w:rPr>
                <w:rFonts w:ascii="ＭＳ 明朝" w:hAnsi="ＭＳ 明朝"/>
              </w:rPr>
            </w:pPr>
            <w:r>
              <w:rPr>
                <w:rFonts w:ascii="ＭＳ 明朝" w:hAnsi="ＭＳ 明朝" w:hint="eastAsia"/>
              </w:rPr>
              <w:t>上記2の障害発生時に連絡を受けた際の対応体制を提供すること。</w:t>
            </w:r>
          </w:p>
        </w:tc>
        <w:tc>
          <w:tcPr>
            <w:tcW w:w="730" w:type="dxa"/>
          </w:tcPr>
          <w:p w14:paraId="0D46E123" w14:textId="77777777" w:rsidR="00F673AE" w:rsidRPr="000A1513" w:rsidRDefault="00F673AE" w:rsidP="006819F7">
            <w:pPr>
              <w:rPr>
                <w:rFonts w:ascii="ＭＳ 明朝" w:hAnsi="ＭＳ 明朝"/>
              </w:rPr>
            </w:pPr>
          </w:p>
        </w:tc>
      </w:tr>
      <w:tr w:rsidR="00067AD4" w:rsidRPr="000A1513" w14:paraId="4E1A1CE0" w14:textId="77777777" w:rsidTr="00BE0207">
        <w:trPr>
          <w:trHeight w:val="1704"/>
          <w:jc w:val="center"/>
        </w:trPr>
        <w:tc>
          <w:tcPr>
            <w:tcW w:w="462" w:type="dxa"/>
          </w:tcPr>
          <w:p w14:paraId="3BB00C4F" w14:textId="77777777" w:rsidR="00067AD4" w:rsidRDefault="00067AD4" w:rsidP="00067AD4">
            <w:pPr>
              <w:rPr>
                <w:rFonts w:ascii="ＭＳ 明朝" w:hAnsi="ＭＳ 明朝"/>
              </w:rPr>
            </w:pPr>
            <w:r>
              <w:rPr>
                <w:rFonts w:ascii="ＭＳ 明朝" w:hAnsi="ＭＳ 明朝" w:hint="eastAsia"/>
              </w:rPr>
              <w:t>4</w:t>
            </w:r>
          </w:p>
        </w:tc>
        <w:tc>
          <w:tcPr>
            <w:tcW w:w="4008" w:type="dxa"/>
          </w:tcPr>
          <w:p w14:paraId="54412532" w14:textId="319E514E" w:rsidR="00067AD4" w:rsidRPr="00067AD4" w:rsidRDefault="00067AD4" w:rsidP="00067AD4">
            <w:pPr>
              <w:rPr>
                <w:rFonts w:ascii="ＭＳ 明朝" w:hAnsi="ＭＳ 明朝"/>
              </w:rPr>
            </w:pPr>
          </w:p>
          <w:p w14:paraId="6BD4FBC1" w14:textId="3B6F6886" w:rsidR="00067AD4" w:rsidRPr="00067AD4" w:rsidRDefault="00067AD4" w:rsidP="00067AD4">
            <w:pPr>
              <w:rPr>
                <w:rFonts w:ascii="ＭＳ 明朝" w:hAnsi="ＭＳ 明朝"/>
              </w:rPr>
            </w:pPr>
          </w:p>
        </w:tc>
        <w:tc>
          <w:tcPr>
            <w:tcW w:w="3860" w:type="dxa"/>
          </w:tcPr>
          <w:p w14:paraId="64CAF8C6" w14:textId="77777777" w:rsidR="00067AD4" w:rsidRPr="000A1513" w:rsidRDefault="00067AD4" w:rsidP="00067AD4">
            <w:pPr>
              <w:rPr>
                <w:rFonts w:ascii="ＭＳ 明朝" w:hAnsi="ＭＳ 明朝"/>
              </w:rPr>
            </w:pPr>
          </w:p>
        </w:tc>
        <w:tc>
          <w:tcPr>
            <w:tcW w:w="730" w:type="dxa"/>
          </w:tcPr>
          <w:p w14:paraId="59B69FB7" w14:textId="77777777" w:rsidR="00067AD4" w:rsidRPr="000A1513" w:rsidRDefault="00067AD4" w:rsidP="00067AD4">
            <w:pPr>
              <w:rPr>
                <w:rFonts w:ascii="ＭＳ 明朝" w:hAnsi="ＭＳ 明朝"/>
              </w:rPr>
            </w:pPr>
          </w:p>
        </w:tc>
      </w:tr>
      <w:tr w:rsidR="00067AD4" w:rsidRPr="000A1513" w14:paraId="424D0480" w14:textId="77777777" w:rsidTr="00BE0207">
        <w:trPr>
          <w:trHeight w:val="1704"/>
          <w:jc w:val="center"/>
        </w:trPr>
        <w:tc>
          <w:tcPr>
            <w:tcW w:w="462" w:type="dxa"/>
          </w:tcPr>
          <w:p w14:paraId="5AD29EB5" w14:textId="77777777" w:rsidR="00067AD4" w:rsidRDefault="00067AD4" w:rsidP="00067AD4">
            <w:pPr>
              <w:rPr>
                <w:rFonts w:ascii="ＭＳ 明朝" w:hAnsi="ＭＳ 明朝"/>
              </w:rPr>
            </w:pPr>
            <w:r>
              <w:rPr>
                <w:rFonts w:ascii="ＭＳ 明朝" w:hAnsi="ＭＳ 明朝" w:hint="eastAsia"/>
              </w:rPr>
              <w:t>5</w:t>
            </w:r>
          </w:p>
        </w:tc>
        <w:tc>
          <w:tcPr>
            <w:tcW w:w="4008" w:type="dxa"/>
          </w:tcPr>
          <w:p w14:paraId="5D1F5DB8" w14:textId="07BAFBD4" w:rsidR="00067AD4" w:rsidRPr="00067AD4" w:rsidRDefault="00067AD4" w:rsidP="00067AD4">
            <w:pPr>
              <w:rPr>
                <w:rFonts w:ascii="ＭＳ 明朝" w:hAnsi="ＭＳ 明朝"/>
              </w:rPr>
            </w:pPr>
          </w:p>
        </w:tc>
        <w:tc>
          <w:tcPr>
            <w:tcW w:w="3860" w:type="dxa"/>
          </w:tcPr>
          <w:p w14:paraId="175B3F20" w14:textId="77777777" w:rsidR="00067AD4" w:rsidRPr="000A1513" w:rsidRDefault="00067AD4" w:rsidP="00067AD4">
            <w:pPr>
              <w:rPr>
                <w:rFonts w:ascii="ＭＳ 明朝" w:hAnsi="ＭＳ 明朝"/>
              </w:rPr>
            </w:pPr>
          </w:p>
        </w:tc>
        <w:tc>
          <w:tcPr>
            <w:tcW w:w="730" w:type="dxa"/>
          </w:tcPr>
          <w:p w14:paraId="22917BF4" w14:textId="77777777" w:rsidR="00067AD4" w:rsidRPr="000A1513" w:rsidRDefault="00067AD4" w:rsidP="00067AD4">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7B7B09CB" w14:textId="36204E18" w:rsidR="00F673AE" w:rsidRDefault="00437360" w:rsidP="00F673AE">
      <w:pPr>
        <w:rPr>
          <w:rFonts w:ascii="ＭＳ 明朝" w:hAnsi="ＭＳ 明朝"/>
        </w:rPr>
      </w:pPr>
      <w:r>
        <w:rPr>
          <w:rFonts w:ascii="ＭＳ 明朝" w:hAnsi="ＭＳ 明朝" w:hint="eastAsia"/>
        </w:rPr>
        <w:t xml:space="preserve">　</w:t>
      </w:r>
    </w:p>
    <w:p w14:paraId="1F24B176" w14:textId="77777777" w:rsidR="00093905" w:rsidRDefault="00093905" w:rsidP="00F673AE">
      <w:pPr>
        <w:rPr>
          <w:rFonts w:ascii="ＭＳ 明朝" w:hAnsi="ＭＳ 明朝"/>
        </w:rPr>
      </w:pPr>
    </w:p>
    <w:p w14:paraId="5DB8C825" w14:textId="77777777" w:rsidR="00093905" w:rsidRDefault="00093905" w:rsidP="00F673AE">
      <w:pPr>
        <w:rPr>
          <w:rFonts w:ascii="ＭＳ 明朝" w:hAnsi="ＭＳ 明朝"/>
        </w:rPr>
      </w:pPr>
    </w:p>
    <w:p w14:paraId="14E309D6" w14:textId="77777777" w:rsidR="00093905" w:rsidRDefault="00093905" w:rsidP="00F673AE">
      <w:pPr>
        <w:rPr>
          <w:rFonts w:ascii="ＭＳ 明朝" w:hAnsi="ＭＳ 明朝"/>
        </w:rPr>
      </w:pPr>
    </w:p>
    <w:p w14:paraId="7FB7F430" w14:textId="77777777" w:rsidR="0090184B" w:rsidRDefault="0090184B" w:rsidP="00F673AE">
      <w:pPr>
        <w:rPr>
          <w:rFonts w:ascii="ＭＳ 明朝" w:hAnsi="ＭＳ 明朝"/>
        </w:rPr>
      </w:pPr>
    </w:p>
    <w:p w14:paraId="13AFC231" w14:textId="77777777" w:rsidR="0090184B" w:rsidRDefault="0090184B" w:rsidP="00F673AE">
      <w:pPr>
        <w:rPr>
          <w:rFonts w:ascii="ＭＳ 明朝" w:hAnsi="ＭＳ 明朝"/>
        </w:rPr>
      </w:pPr>
    </w:p>
    <w:p w14:paraId="5EB0F82E" w14:textId="77777777" w:rsidR="0090184B" w:rsidRDefault="0090184B" w:rsidP="00F673AE">
      <w:pPr>
        <w:rPr>
          <w:rFonts w:ascii="ＭＳ 明朝" w:hAnsi="ＭＳ 明朝"/>
        </w:rPr>
      </w:pPr>
    </w:p>
    <w:p w14:paraId="64FD1AC6" w14:textId="77777777" w:rsidR="00093905" w:rsidRDefault="00093905" w:rsidP="00F673AE">
      <w:pPr>
        <w:rPr>
          <w:rFonts w:ascii="ＭＳ 明朝" w:hAnsi="ＭＳ 明朝"/>
        </w:rPr>
      </w:pPr>
    </w:p>
    <w:p w14:paraId="34987BA4" w14:textId="63D8096A" w:rsidR="00093905" w:rsidRDefault="00093905" w:rsidP="00437360">
      <w:pPr>
        <w:rPr>
          <w:rFonts w:ascii="ＭＳ 明朝" w:hAnsi="ＭＳ 明朝"/>
        </w:rPr>
      </w:pPr>
      <w:r>
        <w:rPr>
          <w:rFonts w:ascii="ＭＳ 明朝" w:hAnsi="ＭＳ 明朝" w:hint="eastAsia"/>
        </w:rPr>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1CBD843B" w:rsidR="00093905" w:rsidRDefault="00093905" w:rsidP="00093905">
      <w:pPr>
        <w:rPr>
          <w:rFonts w:ascii="ＭＳ 明朝" w:hAnsi="ＭＳ 明朝"/>
        </w:rPr>
      </w:pPr>
      <w:r>
        <w:rPr>
          <w:rFonts w:ascii="ＭＳ 明朝" w:hAnsi="ＭＳ 明朝" w:hint="eastAsia"/>
        </w:rPr>
        <w:t>件名</w:t>
      </w:r>
      <w:r w:rsidRPr="007210A4">
        <w:rPr>
          <w:rFonts w:ascii="ＭＳ 明朝" w:hAnsi="ＭＳ 明朝" w:hint="eastAsia"/>
        </w:rPr>
        <w:t>：</w:t>
      </w:r>
      <w:r w:rsidR="00405550" w:rsidRPr="007210A4">
        <w:rPr>
          <w:rFonts w:ascii="ＭＳ 明朝" w:hAnsi="ＭＳ 明朝" w:hint="eastAsia"/>
        </w:rPr>
        <w:t>「</w:t>
      </w:r>
      <w:r w:rsidR="00AC04D2" w:rsidRPr="007210A4">
        <w:rPr>
          <w:rFonts w:ascii="ＭＳ 明朝" w:hAnsi="ＭＳ 明朝" w:hint="eastAsia"/>
        </w:rPr>
        <w:t>国内外連携接続用ネットワーク回線</w:t>
      </w:r>
      <w:r w:rsidR="00405550" w:rsidRPr="007210A4">
        <w:rPr>
          <w:rFonts w:ascii="ＭＳ 明朝" w:hAnsi="ＭＳ 明朝" w:hint="eastAsia"/>
        </w:rPr>
        <w:t>」</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2D869BFC"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201AD024" w:rsidR="00093905" w:rsidRPr="009E13FD" w:rsidRDefault="00093905" w:rsidP="00093905">
      <w:pPr>
        <w:rPr>
          <w:rFonts w:ascii="ＭＳ 明朝" w:hAnsi="ＭＳ 明朝"/>
        </w:rPr>
      </w:pPr>
      <w:r w:rsidRPr="009E13FD">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3FAFB465" w:rsidR="00093905" w:rsidRPr="007210A4" w:rsidRDefault="00093905" w:rsidP="00093905">
      <w:pPr>
        <w:rPr>
          <w:rFonts w:ascii="ＭＳ 明朝" w:hAnsi="ＭＳ 明朝"/>
          <w:u w:val="single"/>
        </w:rPr>
      </w:pPr>
      <w:r w:rsidRPr="008445AA">
        <w:rPr>
          <w:rFonts w:ascii="ＭＳ 明朝" w:hAnsi="ＭＳ 明朝" w:hint="eastAsia"/>
          <w:u w:val="single"/>
        </w:rPr>
        <w:t xml:space="preserve">件　名　</w:t>
      </w:r>
      <w:r w:rsidR="00405550" w:rsidRPr="007210A4">
        <w:rPr>
          <w:rFonts w:ascii="ＭＳ 明朝" w:hAnsi="ＭＳ 明朝" w:hint="eastAsia"/>
          <w:u w:val="single"/>
        </w:rPr>
        <w:t>「</w:t>
      </w:r>
      <w:r w:rsidR="00AC04D2" w:rsidRPr="007210A4">
        <w:rPr>
          <w:rFonts w:ascii="ＭＳ 明朝" w:hAnsi="ＭＳ 明朝" w:hint="eastAsia"/>
          <w:u w:val="single"/>
        </w:rPr>
        <w:t>国内外連携接続用ネットワーク回線</w:t>
      </w:r>
      <w:r w:rsidR="00405550" w:rsidRPr="007210A4">
        <w:rPr>
          <w:rFonts w:ascii="ＭＳ 明朝" w:hAnsi="ＭＳ 明朝" w:hint="eastAsia"/>
          <w:u w:val="single"/>
        </w:rPr>
        <w:t>」</w:t>
      </w:r>
      <w:r w:rsidR="00AF6CAC" w:rsidRPr="007210A4">
        <w:rPr>
          <w:rFonts w:ascii="ＭＳ 明朝" w:hAnsi="ＭＳ 明朝" w:hint="eastAsia"/>
          <w:u w:val="single"/>
        </w:rPr>
        <w:t>に関する提出資料</w:t>
      </w:r>
    </w:p>
    <w:p w14:paraId="3BA4CC04" w14:textId="77777777" w:rsidR="00093905" w:rsidRPr="007210A4" w:rsidRDefault="00093905" w:rsidP="00093905">
      <w:pPr>
        <w:rPr>
          <w:rFonts w:ascii="ＭＳ 明朝" w:hAnsi="ＭＳ 明朝"/>
          <w:u w:val="single"/>
        </w:rPr>
      </w:pPr>
      <w:r w:rsidRPr="007210A4">
        <w:rPr>
          <w:rFonts w:ascii="ＭＳ 明朝" w:hAnsi="ＭＳ 明朝" w:hint="eastAsia"/>
          <w:u w:val="single"/>
        </w:rPr>
        <w:t xml:space="preserve">法人名（入札者が記載）：　　　　　　　　　　　　　　　　　　　　　　　　</w:t>
      </w:r>
    </w:p>
    <w:p w14:paraId="22E18CD7" w14:textId="77777777" w:rsidR="00093905" w:rsidRPr="007210A4" w:rsidRDefault="00093905" w:rsidP="00093905">
      <w:pPr>
        <w:rPr>
          <w:rFonts w:ascii="ＭＳ 明朝" w:hAnsi="ＭＳ 明朝"/>
          <w:u w:val="single"/>
        </w:rPr>
      </w:pPr>
      <w:r w:rsidRPr="007210A4">
        <w:rPr>
          <w:rFonts w:ascii="ＭＳ 明朝" w:hAnsi="ＭＳ 明朝" w:hint="eastAsia"/>
          <w:u w:val="single"/>
        </w:rPr>
        <w:t>担当者名（入札者が記載）：　　　　　　　　　　　　　　　　　　　　　　　殿</w:t>
      </w:r>
    </w:p>
    <w:p w14:paraId="41E4D9F0" w14:textId="77777777" w:rsidR="00093905" w:rsidRPr="007210A4" w:rsidRDefault="00093905" w:rsidP="00093905">
      <w:pPr>
        <w:rPr>
          <w:rFonts w:ascii="ＭＳ 明朝" w:hAnsi="ＭＳ 明朝"/>
        </w:rPr>
      </w:pPr>
    </w:p>
    <w:p w14:paraId="0389B11F" w14:textId="4759B1AA" w:rsidR="00093905" w:rsidRPr="007210A4" w:rsidRDefault="00093905" w:rsidP="00093905">
      <w:pPr>
        <w:ind w:firstLineChars="100" w:firstLine="202"/>
        <w:rPr>
          <w:rFonts w:ascii="ＭＳ 明朝" w:hAnsi="ＭＳ 明朝"/>
        </w:rPr>
      </w:pPr>
      <w:r w:rsidRPr="007210A4">
        <w:rPr>
          <w:rFonts w:ascii="ＭＳ 明朝" w:hAnsi="ＭＳ 明朝" w:hint="eastAsia"/>
        </w:rPr>
        <w:t>貴殿から提出された入札書等を受理しました。</w:t>
      </w:r>
    </w:p>
    <w:p w14:paraId="545C9913" w14:textId="77777777" w:rsidR="00093905" w:rsidRPr="007210A4" w:rsidRDefault="00093905" w:rsidP="00093905">
      <w:pPr>
        <w:rPr>
          <w:rFonts w:ascii="ＭＳ 明朝" w:hAnsi="ＭＳ 明朝"/>
        </w:rPr>
      </w:pPr>
    </w:p>
    <w:p w14:paraId="1B1947B2" w14:textId="77777777" w:rsidR="0090184B" w:rsidRPr="007210A4" w:rsidRDefault="00093905" w:rsidP="00437360">
      <w:pPr>
        <w:wordWrap w:val="0"/>
        <w:jc w:val="right"/>
        <w:rPr>
          <w:rFonts w:ascii="ＭＳ 明朝" w:hAnsi="ＭＳ 明朝"/>
        </w:rPr>
      </w:pPr>
      <w:r w:rsidRPr="007210A4">
        <w:rPr>
          <w:rFonts w:ascii="ＭＳ 明朝" w:hAnsi="ＭＳ 明朝" w:hint="eastAsia"/>
        </w:rPr>
        <w:t>独立行政法人情報処理推進機構</w:t>
      </w:r>
      <w:r w:rsidR="00E54ED6" w:rsidRPr="007210A4">
        <w:rPr>
          <w:rFonts w:ascii="ＭＳ 明朝" w:hAnsi="ＭＳ 明朝" w:hint="eastAsia"/>
        </w:rPr>
        <w:t xml:space="preserve">　</w:t>
      </w:r>
      <w:r w:rsidR="0090184B" w:rsidRPr="007210A4">
        <w:rPr>
          <w:rFonts w:ascii="ＭＳ 明朝" w:hAnsi="ＭＳ 明朝" w:hint="eastAsia"/>
        </w:rPr>
        <w:t>産業サイバーセキュリティセンター</w:t>
      </w:r>
    </w:p>
    <w:p w14:paraId="7F694B2F" w14:textId="098DAC57" w:rsidR="00093905" w:rsidRPr="007210A4" w:rsidRDefault="0090184B" w:rsidP="0090184B">
      <w:pPr>
        <w:jc w:val="right"/>
        <w:rPr>
          <w:rFonts w:ascii="ＭＳ 明朝" w:hAnsi="ＭＳ 明朝"/>
        </w:rPr>
      </w:pPr>
      <w:r w:rsidRPr="007210A4">
        <w:rPr>
          <w:rFonts w:ascii="ＭＳ 明朝" w:hAnsi="ＭＳ 明朝" w:hint="eastAsia"/>
        </w:rPr>
        <w:t>企画部管理グループ</w:t>
      </w:r>
    </w:p>
    <w:p w14:paraId="26DE2E07" w14:textId="77777777" w:rsidR="00093905" w:rsidRDefault="00093905" w:rsidP="00093905">
      <w:pPr>
        <w:jc w:val="right"/>
        <w:rPr>
          <w:rFonts w:ascii="ＭＳ 明朝" w:hAnsi="ＭＳ 明朝"/>
        </w:rPr>
      </w:pPr>
      <w:r>
        <w:rPr>
          <w:rFonts w:ascii="ＭＳ 明朝" w:hAnsi="ＭＳ 明朝" w:hint="eastAsia"/>
        </w:rPr>
        <w:t xml:space="preserve">　　　担当者名：　　　　　　　　　　　　㊞</w:t>
      </w:r>
    </w:p>
    <w:p w14:paraId="3DE01AF7" w14:textId="0769907E" w:rsidR="00BE0207" w:rsidRDefault="00BE0207">
      <w:pPr>
        <w:widowControl/>
        <w:jc w:val="left"/>
        <w:rPr>
          <w:rFonts w:ascii="ＭＳ 明朝" w:hAnsi="ＭＳ 明朝"/>
        </w:rPr>
      </w:pPr>
      <w:r>
        <w:rPr>
          <w:rFonts w:ascii="ＭＳ 明朝" w:hAnsi="ＭＳ 明朝"/>
        </w:rPr>
        <w:br w:type="page"/>
      </w:r>
    </w:p>
    <w:p w14:paraId="1576A00D" w14:textId="77777777" w:rsidR="00BE0207" w:rsidRPr="0090184B" w:rsidRDefault="00BE0207" w:rsidP="00BE0207">
      <w:pPr>
        <w:jc w:val="left"/>
        <w:rPr>
          <w:rFonts w:asciiTheme="minorEastAsia" w:eastAsiaTheme="minorEastAsia" w:hAnsiTheme="minorEastAsia"/>
          <w:szCs w:val="21"/>
        </w:rPr>
      </w:pPr>
      <w:r w:rsidRPr="0090184B">
        <w:rPr>
          <w:rFonts w:asciiTheme="minorEastAsia" w:eastAsiaTheme="minorEastAsia" w:hAnsiTheme="minorEastAsia" w:hint="eastAsia"/>
          <w:szCs w:val="21"/>
        </w:rPr>
        <w:t>（様式6）</w:t>
      </w:r>
    </w:p>
    <w:p w14:paraId="02E6DCFB" w14:textId="77777777" w:rsidR="00BE0207" w:rsidRPr="0090184B" w:rsidRDefault="00BE0207" w:rsidP="00BE0207">
      <w:pPr>
        <w:jc w:val="center"/>
        <w:rPr>
          <w:rFonts w:asciiTheme="minorEastAsia" w:eastAsiaTheme="minorEastAsia" w:hAnsiTheme="minorEastAsia"/>
          <w:b/>
          <w:szCs w:val="21"/>
        </w:rPr>
      </w:pPr>
      <w:r w:rsidRPr="0090184B">
        <w:rPr>
          <w:rFonts w:asciiTheme="minorEastAsia" w:eastAsiaTheme="minorEastAsia" w:hAnsiTheme="minorEastAsia" w:hint="eastAsia"/>
          <w:b/>
          <w:szCs w:val="21"/>
        </w:rPr>
        <w:t>情報取扱者名簿</w:t>
      </w:r>
    </w:p>
    <w:p w14:paraId="6DB83CE2" w14:textId="77777777" w:rsidR="00BE0207" w:rsidRPr="0090184B" w:rsidRDefault="00BE0207" w:rsidP="00BE0207">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90184B" w:rsidRPr="0090184B"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490AE" w14:textId="77777777" w:rsidR="00BE0207" w:rsidRPr="0090184B" w:rsidRDefault="00BE0207" w:rsidP="00BE0207">
            <w:pPr>
              <w:widowControl/>
              <w:jc w:val="center"/>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F473D" w14:textId="77777777" w:rsidR="00BE0207" w:rsidRPr="0090184B" w:rsidRDefault="00BE0207" w:rsidP="00BE0207">
            <w:pPr>
              <w:widowControl/>
              <w:jc w:val="center"/>
              <w:rPr>
                <w:rFonts w:ascii="Arial" w:eastAsia="ＭＳ Ｐゴシック" w:hAnsi="Arial" w:cs="Arial"/>
                <w:kern w:val="0"/>
                <w:sz w:val="36"/>
                <w:szCs w:val="36"/>
              </w:rPr>
            </w:pPr>
            <w:r w:rsidRPr="0090184B">
              <w:rPr>
                <w:rFonts w:ascii="ＭＳ Ｐゴシック" w:eastAsia="ＭＳ Ｐゴシック" w:hAnsi="ＭＳ Ｐゴシック" w:hint="eastAsia"/>
                <w:sz w:val="16"/>
                <w:szCs w:val="16"/>
              </w:rPr>
              <w:t>(しめい)</w:t>
            </w:r>
          </w:p>
          <w:p w14:paraId="62CCDBCE" w14:textId="77777777" w:rsidR="00BE0207" w:rsidRPr="0090184B" w:rsidRDefault="00BE0207" w:rsidP="00BE0207">
            <w:pPr>
              <w:widowControl/>
              <w:jc w:val="center"/>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95635" w14:textId="77777777" w:rsidR="00BE0207" w:rsidRPr="0090184B" w:rsidRDefault="00BE0207" w:rsidP="00BE0207">
            <w:pPr>
              <w:widowControl/>
              <w:jc w:val="center"/>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D306E" w14:textId="77777777" w:rsidR="00BE0207" w:rsidRPr="0090184B" w:rsidRDefault="00BE0207" w:rsidP="00BE0207">
            <w:pPr>
              <w:widowControl/>
              <w:jc w:val="center"/>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7CB7F" w14:textId="77777777" w:rsidR="00BE0207" w:rsidRPr="0090184B" w:rsidRDefault="00BE0207" w:rsidP="00BE0207">
            <w:pPr>
              <w:widowControl/>
              <w:jc w:val="center"/>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69151" w14:textId="77777777" w:rsidR="00BE0207" w:rsidRPr="0090184B" w:rsidRDefault="00BE0207" w:rsidP="00BE0207">
            <w:pPr>
              <w:widowControl/>
              <w:jc w:val="center"/>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1A385" w14:textId="77777777" w:rsidR="00BE0207" w:rsidRDefault="00BE0207" w:rsidP="00BE0207">
            <w:pPr>
              <w:widowControl/>
              <w:jc w:val="center"/>
              <w:rPr>
                <w:rFonts w:ascii="ＭＳ Ｐゴシック" w:eastAsia="ＭＳ Ｐゴシック" w:hAnsi="ＭＳ Ｐゴシック"/>
                <w:sz w:val="20"/>
                <w:szCs w:val="20"/>
              </w:rPr>
            </w:pPr>
            <w:r w:rsidRPr="0090184B">
              <w:rPr>
                <w:rFonts w:ascii="ＭＳ Ｐゴシック" w:eastAsia="ＭＳ Ｐゴシック" w:hAnsi="ＭＳ Ｐゴシック" w:hint="eastAsia"/>
                <w:sz w:val="20"/>
                <w:szCs w:val="20"/>
              </w:rPr>
              <w:t>パスポート番号</w:t>
            </w:r>
          </w:p>
          <w:p w14:paraId="05A8CDE8" w14:textId="03A2B649" w:rsidR="00A241D9" w:rsidRPr="0090184B" w:rsidRDefault="00A241D9" w:rsidP="00BE0207">
            <w:pPr>
              <w:widowControl/>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及び国籍</w:t>
            </w:r>
          </w:p>
          <w:p w14:paraId="4F7B1004" w14:textId="77777777" w:rsidR="00BE0207" w:rsidRPr="0090184B" w:rsidRDefault="00BE0207" w:rsidP="00BE0207">
            <w:pPr>
              <w:widowControl/>
              <w:jc w:val="center"/>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（※４）</w:t>
            </w:r>
          </w:p>
        </w:tc>
      </w:tr>
      <w:tr w:rsidR="0090184B" w:rsidRPr="0090184B"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27CAF"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5F502"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50062"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C5AFB"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B55E7"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6F89"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42B4E9"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315D4"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r>
      <w:tr w:rsidR="0090184B" w:rsidRPr="0090184B"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9E375"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7E388"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0C521"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774C0B"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D1FA9"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44BD2"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D7E51"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3F11F"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r>
      <w:tr w:rsidR="0090184B" w:rsidRPr="0090184B"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90184B"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F51EA"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6433E"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E7512"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DFB53"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F5314"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2FB62"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2C5A2"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r>
      <w:tr w:rsidR="0090184B" w:rsidRPr="0090184B"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A975A"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D4191"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94AC3"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61B0C"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846AB"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BE782"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D5AD2"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1CFAE"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r>
      <w:tr w:rsidR="0090184B" w:rsidRPr="0090184B"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90184B"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20675"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6E8C85"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1B83D"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5C18B"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ED2FB"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0A6B9"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8E23E"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r>
      <w:tr w:rsidR="00BE0207" w:rsidRPr="0090184B"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DB9B3"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9C3D3"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A272F"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DEC06"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473A1"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4ABF8"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64A0B"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37910" w14:textId="77777777" w:rsidR="00BE0207" w:rsidRPr="0090184B" w:rsidRDefault="00BE0207" w:rsidP="00BE0207">
            <w:pPr>
              <w:widowControl/>
              <w:jc w:val="left"/>
              <w:rPr>
                <w:rFonts w:ascii="Arial" w:eastAsia="ＭＳ Ｐゴシック" w:hAnsi="Arial" w:cs="Arial"/>
                <w:kern w:val="0"/>
                <w:sz w:val="36"/>
                <w:szCs w:val="36"/>
              </w:rPr>
            </w:pPr>
            <w:r w:rsidRPr="0090184B">
              <w:rPr>
                <w:rFonts w:ascii="ＭＳ Ｐゴシック" w:eastAsia="ＭＳ Ｐゴシック" w:hAnsi="ＭＳ Ｐゴシック" w:hint="eastAsia"/>
                <w:sz w:val="20"/>
                <w:szCs w:val="20"/>
              </w:rPr>
              <w:t> </w:t>
            </w:r>
          </w:p>
        </w:tc>
      </w:tr>
    </w:tbl>
    <w:p w14:paraId="3D3875E0" w14:textId="77777777" w:rsidR="00BE0207" w:rsidRPr="0090184B" w:rsidRDefault="00BE0207" w:rsidP="00BE0207">
      <w:pPr>
        <w:ind w:right="202"/>
        <w:jc w:val="right"/>
        <w:rPr>
          <w:rFonts w:asciiTheme="minorEastAsia" w:eastAsiaTheme="minorEastAsia" w:hAnsiTheme="minorEastAsia"/>
          <w:szCs w:val="21"/>
        </w:rPr>
      </w:pPr>
    </w:p>
    <w:p w14:paraId="3A0EDD87" w14:textId="77777777" w:rsidR="00BE0207" w:rsidRPr="0090184B" w:rsidRDefault="00BE0207" w:rsidP="00BE0207">
      <w:pPr>
        <w:ind w:right="202"/>
        <w:jc w:val="left"/>
        <w:rPr>
          <w:rFonts w:asciiTheme="minorEastAsia" w:eastAsiaTheme="minorEastAsia" w:hAnsiTheme="minorEastAsia"/>
          <w:szCs w:val="21"/>
        </w:rPr>
      </w:pPr>
      <w:r w:rsidRPr="0090184B">
        <w:rPr>
          <w:rFonts w:asciiTheme="minorEastAsia" w:eastAsiaTheme="minorEastAsia" w:hAnsiTheme="minorEastAsia" w:hint="eastAsia"/>
          <w:szCs w:val="21"/>
        </w:rPr>
        <w:t>（※１）受託事業者としての情報取扱の全ての責任を有する者。必ず明記すること。</w:t>
      </w:r>
    </w:p>
    <w:p w14:paraId="67556500" w14:textId="77777777" w:rsidR="00BE0207" w:rsidRPr="0090184B" w:rsidRDefault="00BE0207" w:rsidP="00BE0207">
      <w:pPr>
        <w:ind w:left="605" w:hangingChars="300" w:hanging="605"/>
        <w:rPr>
          <w:rFonts w:asciiTheme="minorEastAsia" w:eastAsiaTheme="minorEastAsia" w:hAnsiTheme="minorEastAsia"/>
          <w:szCs w:val="21"/>
        </w:rPr>
      </w:pPr>
      <w:r w:rsidRPr="0090184B">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90184B" w:rsidRDefault="00BE0207" w:rsidP="00BE0207">
      <w:pPr>
        <w:ind w:right="202"/>
        <w:jc w:val="left"/>
        <w:rPr>
          <w:rFonts w:asciiTheme="minorEastAsia" w:eastAsiaTheme="minorEastAsia" w:hAnsiTheme="minorEastAsia"/>
          <w:szCs w:val="21"/>
        </w:rPr>
      </w:pPr>
      <w:r w:rsidRPr="0090184B">
        <w:rPr>
          <w:rFonts w:asciiTheme="minorEastAsia" w:eastAsiaTheme="minorEastAsia" w:hAnsiTheme="minorEastAsia" w:hint="eastAsia"/>
          <w:szCs w:val="21"/>
        </w:rPr>
        <w:t>（※３）本委託業務の遂行にあたって保護すべき情報を取り扱う可能性のある者。</w:t>
      </w:r>
    </w:p>
    <w:p w14:paraId="5FEA68EE" w14:textId="77777777" w:rsidR="00BE0207" w:rsidRDefault="00BE0207" w:rsidP="00BE0207">
      <w:pPr>
        <w:ind w:left="605" w:hangingChars="300" w:hanging="605"/>
        <w:rPr>
          <w:rFonts w:asciiTheme="minorEastAsia" w:eastAsiaTheme="minorEastAsia" w:hAnsiTheme="minorEastAsia"/>
          <w:szCs w:val="21"/>
        </w:rPr>
      </w:pPr>
      <w:r w:rsidRPr="0090184B">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（※４）日本国籍を有する者及び法務大臣から永住の許可を受けた者（入管特例法の「特別永住者」を除く。)以外の者は、パスポート番号等を記載。</w:t>
      </w:r>
    </w:p>
    <w:p w14:paraId="602BD6C9" w14:textId="734768D4" w:rsidR="00F212AA" w:rsidRPr="0090184B" w:rsidRDefault="00F212AA" w:rsidP="00BE0207">
      <w:pPr>
        <w:ind w:left="605" w:hangingChars="300" w:hanging="605"/>
        <w:rPr>
          <w:rFonts w:asciiTheme="minorEastAsia" w:eastAsiaTheme="minorEastAsia" w:hAnsiTheme="minorEastAsia"/>
          <w:szCs w:val="21"/>
        </w:rPr>
      </w:pPr>
      <w:r>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3EC86447" w14:textId="77777777" w:rsidR="00BE0207" w:rsidRPr="00095A98" w:rsidRDefault="00BE0207" w:rsidP="00BE0207">
      <w:pPr>
        <w:widowControl/>
        <w:jc w:val="left"/>
        <w:rPr>
          <w:rFonts w:asciiTheme="minorEastAsia" w:eastAsiaTheme="minorEastAsia" w:hAnsiTheme="minorEastAsia"/>
          <w:color w:val="00B0F0"/>
          <w:szCs w:val="21"/>
        </w:rPr>
      </w:pPr>
      <w:r w:rsidRPr="00095A98">
        <w:rPr>
          <w:rFonts w:asciiTheme="minorEastAsia" w:eastAsiaTheme="minorEastAsia" w:hAnsiTheme="minorEastAsia"/>
          <w:color w:val="00B0F0"/>
          <w:szCs w:val="21"/>
        </w:rPr>
        <w:br w:type="page"/>
      </w:r>
    </w:p>
    <w:p w14:paraId="28BBCE43" w14:textId="77777777" w:rsidR="00BE0207" w:rsidRPr="0090184B" w:rsidRDefault="00BE0207" w:rsidP="00BE0207">
      <w:pPr>
        <w:jc w:val="left"/>
        <w:rPr>
          <w:rFonts w:asciiTheme="minorEastAsia" w:eastAsiaTheme="minorEastAsia" w:hAnsiTheme="minorEastAsia"/>
          <w:szCs w:val="21"/>
        </w:rPr>
      </w:pPr>
      <w:r w:rsidRPr="0090184B">
        <w:rPr>
          <w:rFonts w:asciiTheme="minorEastAsia" w:eastAsiaTheme="minorEastAsia" w:hAnsiTheme="minorEastAsia" w:hint="eastAsia"/>
          <w:szCs w:val="21"/>
        </w:rPr>
        <w:t>（様式7）</w:t>
      </w:r>
    </w:p>
    <w:p w14:paraId="47E4AB58" w14:textId="4F294FCF" w:rsidR="00BE0207" w:rsidRPr="0090184B" w:rsidRDefault="00BE0207" w:rsidP="00BE0207">
      <w:pPr>
        <w:ind w:right="202"/>
        <w:jc w:val="center"/>
        <w:rPr>
          <w:rFonts w:asciiTheme="minorEastAsia" w:eastAsiaTheme="minorEastAsia" w:hAnsiTheme="minorEastAsia"/>
          <w:b/>
          <w:szCs w:val="21"/>
        </w:rPr>
      </w:pPr>
      <w:r w:rsidRPr="0090184B">
        <w:rPr>
          <w:rFonts w:asciiTheme="minorEastAsia" w:eastAsiaTheme="minorEastAsia" w:hAnsiTheme="minorEastAsia" w:hint="eastAsia"/>
          <w:b/>
          <w:szCs w:val="21"/>
        </w:rPr>
        <w:t>情報管理体制図</w:t>
      </w:r>
    </w:p>
    <w:p w14:paraId="2A8E21FE" w14:textId="77777777" w:rsidR="00BE0207" w:rsidRPr="00095A98" w:rsidRDefault="00BE0207" w:rsidP="00BE0207">
      <w:pPr>
        <w:ind w:right="202"/>
        <w:jc w:val="center"/>
        <w:rPr>
          <w:rFonts w:asciiTheme="minorEastAsia" w:eastAsiaTheme="minorEastAsia" w:hAnsiTheme="minorEastAsia"/>
          <w:b/>
          <w:color w:val="00B0F0"/>
          <w:szCs w:val="21"/>
        </w:rPr>
      </w:pPr>
    </w:p>
    <w:p w14:paraId="29BACAA4" w14:textId="77777777" w:rsidR="00BE0207" w:rsidRPr="00095A98" w:rsidRDefault="00BE0207" w:rsidP="00BE020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095A98" w:rsidRDefault="00BE0207" w:rsidP="00BE020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46F3D4DE" w:rsidR="002F5C75" w:rsidRPr="00095A98" w:rsidRDefault="002F5C75" w:rsidP="00BE0207">
                            <w:pPr>
                              <w:rPr>
                                <w:color w:val="00B0F0"/>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46F3D4DE" w:rsidR="002F5C75" w:rsidRPr="00095A98" w:rsidRDefault="002F5C75" w:rsidP="00BE0207">
                      <w:pPr>
                        <w:rPr>
                          <w:color w:val="00B0F0"/>
                          <w:kern w:val="0"/>
                          <w:sz w:val="24"/>
                        </w:rPr>
                      </w:pPr>
                    </w:p>
                  </w:txbxContent>
                </v:textbox>
              </v:rect>
            </w:pict>
          </mc:Fallback>
        </mc:AlternateContent>
      </w:r>
    </w:p>
    <w:p w14:paraId="65523D30" w14:textId="77777777" w:rsidR="00BE0207" w:rsidRPr="00095A98" w:rsidRDefault="00BE0207" w:rsidP="00BE0207">
      <w:pPr>
        <w:ind w:right="202"/>
        <w:jc w:val="center"/>
        <w:rPr>
          <w:rFonts w:asciiTheme="minorEastAsia" w:eastAsiaTheme="minorEastAsia" w:hAnsiTheme="minorEastAsia"/>
          <w:color w:val="00B0F0"/>
          <w:szCs w:val="21"/>
        </w:rPr>
      </w:pPr>
      <w:r w:rsidRPr="00095A98">
        <w:rPr>
          <w:rFonts w:asciiTheme="minorEastAsia" w:eastAsiaTheme="minorEastAsia" w:hAnsiTheme="minorEastAsia"/>
          <w:noProof/>
          <w:color w:val="00B0F0"/>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F025A31" w14:textId="77777777" w:rsidR="00BE0207" w:rsidRPr="00095A98" w:rsidRDefault="00BE0207" w:rsidP="00BE0207">
      <w:pPr>
        <w:tabs>
          <w:tab w:val="left" w:pos="3030"/>
        </w:tabs>
        <w:rPr>
          <w:rFonts w:asciiTheme="minorEastAsia" w:eastAsiaTheme="minorEastAsia" w:hAnsiTheme="minorEastAsia"/>
          <w:color w:val="00B0F0"/>
          <w:szCs w:val="21"/>
        </w:rPr>
      </w:pPr>
      <w:r w:rsidRPr="00095A98">
        <w:rPr>
          <w:rFonts w:asciiTheme="minorEastAsia" w:eastAsiaTheme="minorEastAsia" w:hAnsiTheme="minorEastAsia"/>
          <w:color w:val="00B0F0"/>
          <w:szCs w:val="21"/>
        </w:rPr>
        <w:tab/>
      </w:r>
    </w:p>
    <w:p w14:paraId="384AD807" w14:textId="77777777" w:rsidR="00BE0207" w:rsidRPr="0090184B" w:rsidRDefault="00BE0207" w:rsidP="00BE0207">
      <w:pPr>
        <w:tabs>
          <w:tab w:val="left" w:pos="3030"/>
        </w:tabs>
        <w:rPr>
          <w:rFonts w:asciiTheme="minorEastAsia" w:eastAsiaTheme="minorEastAsia" w:hAnsiTheme="minorEastAsia"/>
          <w:szCs w:val="21"/>
        </w:rPr>
      </w:pPr>
      <w:r w:rsidRPr="0090184B">
        <w:rPr>
          <w:rFonts w:asciiTheme="minorEastAsia" w:eastAsiaTheme="minorEastAsia" w:hAnsiTheme="minorEastAsia" w:hint="eastAsia"/>
          <w:szCs w:val="21"/>
        </w:rPr>
        <w:t>【情報管理体制図に記載すべき事項】</w:t>
      </w:r>
    </w:p>
    <w:p w14:paraId="2A4E504C" w14:textId="77777777" w:rsidR="00BE0207" w:rsidRPr="0090184B" w:rsidRDefault="00BE0207" w:rsidP="00BE0207">
      <w:pPr>
        <w:tabs>
          <w:tab w:val="left" w:pos="3030"/>
        </w:tabs>
        <w:rPr>
          <w:rFonts w:asciiTheme="minorEastAsia" w:eastAsiaTheme="minorEastAsia" w:hAnsiTheme="minorEastAsia"/>
          <w:szCs w:val="21"/>
        </w:rPr>
      </w:pPr>
      <w:r w:rsidRPr="0090184B">
        <w:rPr>
          <w:rFonts w:asciiTheme="minorEastAsia" w:eastAsiaTheme="minorEastAsia" w:hAnsiTheme="minorEastAsia" w:hint="eastAsia"/>
          <w:szCs w:val="21"/>
        </w:rPr>
        <w:t>・　本委託業務の遂行にあたって保護すべき情報を取り扱う全ての者。（再委託先も含む。）</w:t>
      </w:r>
    </w:p>
    <w:p w14:paraId="196B3F97" w14:textId="77777777" w:rsidR="00BE0207" w:rsidRPr="0090184B" w:rsidRDefault="00BE0207" w:rsidP="00BE0207">
      <w:pPr>
        <w:tabs>
          <w:tab w:val="left" w:pos="3030"/>
        </w:tabs>
        <w:rPr>
          <w:rFonts w:asciiTheme="minorEastAsia" w:eastAsiaTheme="minorEastAsia" w:hAnsiTheme="minorEastAsia"/>
          <w:szCs w:val="21"/>
        </w:rPr>
      </w:pPr>
      <w:r w:rsidRPr="0090184B">
        <w:rPr>
          <w:rFonts w:asciiTheme="minorEastAsia" w:eastAsiaTheme="minorEastAsia" w:hAnsiTheme="minorEastAsia" w:hint="eastAsia"/>
          <w:szCs w:val="21"/>
        </w:rPr>
        <w:t>・　委託業務の遂行のため最低限必要な範囲で情報取扱者を設定し記載すること。</w:t>
      </w:r>
    </w:p>
    <w:p w14:paraId="42733E60" w14:textId="77777777" w:rsidR="00BE0207" w:rsidRPr="0090184B" w:rsidRDefault="00BE0207" w:rsidP="00BE0207">
      <w:pPr>
        <w:ind w:left="423" w:hangingChars="210" w:hanging="423"/>
        <w:rPr>
          <w:rFonts w:asciiTheme="minorEastAsia" w:eastAsiaTheme="minorEastAsia" w:hAnsiTheme="minorEastAsia"/>
          <w:szCs w:val="21"/>
        </w:rPr>
      </w:pPr>
      <w:r w:rsidRPr="0090184B">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5A2CBD65" w14:textId="77777777" w:rsidR="00BE0207" w:rsidRPr="00095A98" w:rsidRDefault="00BE0207" w:rsidP="00BE0207">
      <w:pPr>
        <w:tabs>
          <w:tab w:val="left" w:pos="3030"/>
        </w:tabs>
        <w:rPr>
          <w:rFonts w:asciiTheme="minorEastAsia" w:eastAsiaTheme="minorEastAsia" w:hAnsiTheme="minorEastAsia"/>
          <w:color w:val="00B0F0"/>
          <w:szCs w:val="21"/>
        </w:rPr>
      </w:pPr>
    </w:p>
    <w:p w14:paraId="016AA157" w14:textId="77777777" w:rsidR="00BE0207" w:rsidRPr="00095A98" w:rsidRDefault="00BE0207" w:rsidP="00BE0207">
      <w:pPr>
        <w:rPr>
          <w:rFonts w:ascii="ＭＳ 明朝" w:hAnsi="ＭＳ 明朝"/>
          <w:color w:val="00B0F0"/>
        </w:rPr>
      </w:pPr>
    </w:p>
    <w:p w14:paraId="77D8DE34" w14:textId="77777777" w:rsidR="00093905" w:rsidRPr="00BE0207" w:rsidRDefault="00093905" w:rsidP="00F673AE">
      <w:pPr>
        <w:rPr>
          <w:rFonts w:ascii="ＭＳ 明朝" w:hAnsi="ＭＳ 明朝"/>
        </w:rPr>
      </w:pPr>
    </w:p>
    <w:sectPr w:rsidR="00093905"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31C5EE54" w:rsidR="002F5C75" w:rsidRPr="00222DD0" w:rsidRDefault="002F5C75" w:rsidP="00222D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7D616D68" w:rsidR="002F5C75" w:rsidRPr="00222DD0" w:rsidRDefault="002F5C75" w:rsidP="00222D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1154CDA2" w:rsidR="002F5C75" w:rsidRPr="00222DD0" w:rsidRDefault="002F5C75" w:rsidP="00222DD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383D6C"/>
    <w:multiLevelType w:val="hybridMultilevel"/>
    <w:tmpl w:val="97365CE6"/>
    <w:lvl w:ilvl="0" w:tplc="393C3CDE">
      <w:start w:val="1"/>
      <w:numFmt w:val="decimalEnclosedCircle"/>
      <w:lvlText w:val="%1"/>
      <w:lvlJc w:val="left"/>
      <w:pPr>
        <w:ind w:left="957" w:hanging="360"/>
      </w:pPr>
      <w:rPr>
        <w:rFonts w:hint="default"/>
      </w:rPr>
    </w:lvl>
    <w:lvl w:ilvl="1" w:tplc="04090017" w:tentative="1">
      <w:start w:val="1"/>
      <w:numFmt w:val="aiueoFullWidth"/>
      <w:lvlText w:val="(%2)"/>
      <w:lvlJc w:val="left"/>
      <w:pPr>
        <w:ind w:left="1477" w:hanging="440"/>
      </w:pPr>
    </w:lvl>
    <w:lvl w:ilvl="2" w:tplc="04090011" w:tentative="1">
      <w:start w:val="1"/>
      <w:numFmt w:val="decimalEnclosedCircle"/>
      <w:lvlText w:val="%3"/>
      <w:lvlJc w:val="left"/>
      <w:pPr>
        <w:ind w:left="1917" w:hanging="440"/>
      </w:pPr>
    </w:lvl>
    <w:lvl w:ilvl="3" w:tplc="0409000F" w:tentative="1">
      <w:start w:val="1"/>
      <w:numFmt w:val="decimal"/>
      <w:lvlText w:val="%4."/>
      <w:lvlJc w:val="left"/>
      <w:pPr>
        <w:ind w:left="2357" w:hanging="440"/>
      </w:pPr>
    </w:lvl>
    <w:lvl w:ilvl="4" w:tplc="04090017" w:tentative="1">
      <w:start w:val="1"/>
      <w:numFmt w:val="aiueoFullWidth"/>
      <w:lvlText w:val="(%5)"/>
      <w:lvlJc w:val="left"/>
      <w:pPr>
        <w:ind w:left="2797" w:hanging="440"/>
      </w:pPr>
    </w:lvl>
    <w:lvl w:ilvl="5" w:tplc="04090011" w:tentative="1">
      <w:start w:val="1"/>
      <w:numFmt w:val="decimalEnclosedCircle"/>
      <w:lvlText w:val="%6"/>
      <w:lvlJc w:val="left"/>
      <w:pPr>
        <w:ind w:left="3237" w:hanging="440"/>
      </w:pPr>
    </w:lvl>
    <w:lvl w:ilvl="6" w:tplc="0409000F" w:tentative="1">
      <w:start w:val="1"/>
      <w:numFmt w:val="decimal"/>
      <w:lvlText w:val="%7."/>
      <w:lvlJc w:val="left"/>
      <w:pPr>
        <w:ind w:left="3677" w:hanging="440"/>
      </w:pPr>
    </w:lvl>
    <w:lvl w:ilvl="7" w:tplc="04090017" w:tentative="1">
      <w:start w:val="1"/>
      <w:numFmt w:val="aiueoFullWidth"/>
      <w:lvlText w:val="(%8)"/>
      <w:lvlJc w:val="left"/>
      <w:pPr>
        <w:ind w:left="4117" w:hanging="440"/>
      </w:pPr>
    </w:lvl>
    <w:lvl w:ilvl="8" w:tplc="04090011" w:tentative="1">
      <w:start w:val="1"/>
      <w:numFmt w:val="decimalEnclosedCircle"/>
      <w:lvlText w:val="%9"/>
      <w:lvlJc w:val="left"/>
      <w:pPr>
        <w:ind w:left="4557" w:hanging="440"/>
      </w:pPr>
    </w:lvl>
  </w:abstractNum>
  <w:abstractNum w:abstractNumId="3"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EC909E8"/>
    <w:multiLevelType w:val="hybridMultilevel"/>
    <w:tmpl w:val="E4648672"/>
    <w:lvl w:ilvl="0" w:tplc="40EAC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3"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4"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15"/>
  </w:num>
  <w:num w:numId="2" w16cid:durableId="1259170438">
    <w:abstractNumId w:val="4"/>
  </w:num>
  <w:num w:numId="3" w16cid:durableId="2098596743">
    <w:abstractNumId w:val="10"/>
  </w:num>
  <w:num w:numId="4" w16cid:durableId="604272809">
    <w:abstractNumId w:val="6"/>
  </w:num>
  <w:num w:numId="5" w16cid:durableId="1622034295">
    <w:abstractNumId w:val="5"/>
  </w:num>
  <w:num w:numId="6" w16cid:durableId="250823997">
    <w:abstractNumId w:val="17"/>
  </w:num>
  <w:num w:numId="7" w16cid:durableId="2031756796">
    <w:abstractNumId w:val="9"/>
  </w:num>
  <w:num w:numId="8" w16cid:durableId="2037003096">
    <w:abstractNumId w:val="0"/>
  </w:num>
  <w:num w:numId="9" w16cid:durableId="1931546001">
    <w:abstractNumId w:val="3"/>
  </w:num>
  <w:num w:numId="10" w16cid:durableId="811411631">
    <w:abstractNumId w:val="11"/>
  </w:num>
  <w:num w:numId="11" w16cid:durableId="1732999011">
    <w:abstractNumId w:val="14"/>
  </w:num>
  <w:num w:numId="12" w16cid:durableId="1134057016">
    <w:abstractNumId w:val="1"/>
  </w:num>
  <w:num w:numId="13" w16cid:durableId="803036101">
    <w:abstractNumId w:val="12"/>
  </w:num>
  <w:num w:numId="14" w16cid:durableId="1981494550">
    <w:abstractNumId w:val="8"/>
  </w:num>
  <w:num w:numId="15" w16cid:durableId="96482489">
    <w:abstractNumId w:val="18"/>
  </w:num>
  <w:num w:numId="16" w16cid:durableId="1201936949">
    <w:abstractNumId w:val="16"/>
  </w:num>
  <w:num w:numId="17" w16cid:durableId="1200585167">
    <w:abstractNumId w:val="13"/>
  </w:num>
  <w:num w:numId="18" w16cid:durableId="1401293424">
    <w:abstractNumId w:val="7"/>
  </w:num>
  <w:num w:numId="19" w16cid:durableId="1483543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04765"/>
    <w:rsid w:val="0002488D"/>
    <w:rsid w:val="00033973"/>
    <w:rsid w:val="00054DB0"/>
    <w:rsid w:val="0005502D"/>
    <w:rsid w:val="00055171"/>
    <w:rsid w:val="0005686C"/>
    <w:rsid w:val="00060831"/>
    <w:rsid w:val="000632F1"/>
    <w:rsid w:val="00063C47"/>
    <w:rsid w:val="00065808"/>
    <w:rsid w:val="00065E8F"/>
    <w:rsid w:val="00067AD4"/>
    <w:rsid w:val="00070D44"/>
    <w:rsid w:val="0007206F"/>
    <w:rsid w:val="00084853"/>
    <w:rsid w:val="000851F8"/>
    <w:rsid w:val="00086DC6"/>
    <w:rsid w:val="00090121"/>
    <w:rsid w:val="00093905"/>
    <w:rsid w:val="00094CFA"/>
    <w:rsid w:val="00095E8D"/>
    <w:rsid w:val="000B4304"/>
    <w:rsid w:val="000C2005"/>
    <w:rsid w:val="000C222C"/>
    <w:rsid w:val="000C35C5"/>
    <w:rsid w:val="000D4AC1"/>
    <w:rsid w:val="000D5CAE"/>
    <w:rsid w:val="000D7DB7"/>
    <w:rsid w:val="000E1896"/>
    <w:rsid w:val="000E44BD"/>
    <w:rsid w:val="000F713F"/>
    <w:rsid w:val="00106409"/>
    <w:rsid w:val="00121E8E"/>
    <w:rsid w:val="00125DE9"/>
    <w:rsid w:val="0013314B"/>
    <w:rsid w:val="00135203"/>
    <w:rsid w:val="001373F4"/>
    <w:rsid w:val="00143996"/>
    <w:rsid w:val="001532B2"/>
    <w:rsid w:val="0015555F"/>
    <w:rsid w:val="001579B8"/>
    <w:rsid w:val="00162CFE"/>
    <w:rsid w:val="0016391C"/>
    <w:rsid w:val="00164192"/>
    <w:rsid w:val="0016487A"/>
    <w:rsid w:val="00174B5C"/>
    <w:rsid w:val="001768F8"/>
    <w:rsid w:val="00184F80"/>
    <w:rsid w:val="001851D9"/>
    <w:rsid w:val="0019675D"/>
    <w:rsid w:val="00196A5D"/>
    <w:rsid w:val="00197171"/>
    <w:rsid w:val="001A107F"/>
    <w:rsid w:val="001A1554"/>
    <w:rsid w:val="001A5ACD"/>
    <w:rsid w:val="001B0092"/>
    <w:rsid w:val="001B6BC3"/>
    <w:rsid w:val="001C185A"/>
    <w:rsid w:val="001C2091"/>
    <w:rsid w:val="001C4AC3"/>
    <w:rsid w:val="001C61F1"/>
    <w:rsid w:val="001C74FB"/>
    <w:rsid w:val="001E26E1"/>
    <w:rsid w:val="001E78E8"/>
    <w:rsid w:val="001E7F93"/>
    <w:rsid w:val="001F5B2F"/>
    <w:rsid w:val="001F709A"/>
    <w:rsid w:val="00203EB2"/>
    <w:rsid w:val="002072A1"/>
    <w:rsid w:val="00211CF5"/>
    <w:rsid w:val="00215560"/>
    <w:rsid w:val="00215C39"/>
    <w:rsid w:val="00222DD0"/>
    <w:rsid w:val="00232E63"/>
    <w:rsid w:val="002371F5"/>
    <w:rsid w:val="002433B5"/>
    <w:rsid w:val="002525DB"/>
    <w:rsid w:val="00253772"/>
    <w:rsid w:val="002568FE"/>
    <w:rsid w:val="00264AFA"/>
    <w:rsid w:val="002663C1"/>
    <w:rsid w:val="002708E6"/>
    <w:rsid w:val="0027770F"/>
    <w:rsid w:val="002829F8"/>
    <w:rsid w:val="00292D13"/>
    <w:rsid w:val="00295524"/>
    <w:rsid w:val="00295942"/>
    <w:rsid w:val="002971BC"/>
    <w:rsid w:val="002A220B"/>
    <w:rsid w:val="002A6203"/>
    <w:rsid w:val="002B08BB"/>
    <w:rsid w:val="002C07DD"/>
    <w:rsid w:val="002C109F"/>
    <w:rsid w:val="002E0A77"/>
    <w:rsid w:val="002E0EE6"/>
    <w:rsid w:val="002E3130"/>
    <w:rsid w:val="002E4268"/>
    <w:rsid w:val="002F1B38"/>
    <w:rsid w:val="002F5C75"/>
    <w:rsid w:val="002F6CE4"/>
    <w:rsid w:val="002F7607"/>
    <w:rsid w:val="002F7ED5"/>
    <w:rsid w:val="00300457"/>
    <w:rsid w:val="00301A28"/>
    <w:rsid w:val="003043D7"/>
    <w:rsid w:val="003104B5"/>
    <w:rsid w:val="003150FC"/>
    <w:rsid w:val="003200FC"/>
    <w:rsid w:val="00321A22"/>
    <w:rsid w:val="00322CEF"/>
    <w:rsid w:val="0032721E"/>
    <w:rsid w:val="00330BBA"/>
    <w:rsid w:val="0033527E"/>
    <w:rsid w:val="003377A1"/>
    <w:rsid w:val="00341988"/>
    <w:rsid w:val="003428E2"/>
    <w:rsid w:val="003431FF"/>
    <w:rsid w:val="00346922"/>
    <w:rsid w:val="00353D15"/>
    <w:rsid w:val="00356025"/>
    <w:rsid w:val="003570FD"/>
    <w:rsid w:val="0036401E"/>
    <w:rsid w:val="003817AB"/>
    <w:rsid w:val="0038198C"/>
    <w:rsid w:val="00381C45"/>
    <w:rsid w:val="00381D58"/>
    <w:rsid w:val="00383AAE"/>
    <w:rsid w:val="0038545B"/>
    <w:rsid w:val="0038591B"/>
    <w:rsid w:val="00385C3E"/>
    <w:rsid w:val="00386AB6"/>
    <w:rsid w:val="00393816"/>
    <w:rsid w:val="003A3D8F"/>
    <w:rsid w:val="003A5D04"/>
    <w:rsid w:val="003B6585"/>
    <w:rsid w:val="003B6E06"/>
    <w:rsid w:val="003C0304"/>
    <w:rsid w:val="003C0F85"/>
    <w:rsid w:val="003C2D75"/>
    <w:rsid w:val="003C4747"/>
    <w:rsid w:val="003D1E3B"/>
    <w:rsid w:val="003D7802"/>
    <w:rsid w:val="00405550"/>
    <w:rsid w:val="00411A16"/>
    <w:rsid w:val="00411B14"/>
    <w:rsid w:val="004172DE"/>
    <w:rsid w:val="0042053F"/>
    <w:rsid w:val="00424565"/>
    <w:rsid w:val="0042545E"/>
    <w:rsid w:val="00426695"/>
    <w:rsid w:val="00433522"/>
    <w:rsid w:val="00434B8D"/>
    <w:rsid w:val="00437360"/>
    <w:rsid w:val="004455C1"/>
    <w:rsid w:val="0045236A"/>
    <w:rsid w:val="0045512A"/>
    <w:rsid w:val="00461630"/>
    <w:rsid w:val="00462292"/>
    <w:rsid w:val="00471C43"/>
    <w:rsid w:val="00471E07"/>
    <w:rsid w:val="00480E19"/>
    <w:rsid w:val="00483511"/>
    <w:rsid w:val="00494200"/>
    <w:rsid w:val="004A27E6"/>
    <w:rsid w:val="004B254D"/>
    <w:rsid w:val="004B53F5"/>
    <w:rsid w:val="004B6A63"/>
    <w:rsid w:val="004C5071"/>
    <w:rsid w:val="004D2FE1"/>
    <w:rsid w:val="004D59F8"/>
    <w:rsid w:val="004E3D78"/>
    <w:rsid w:val="004E3E3B"/>
    <w:rsid w:val="004F2DD3"/>
    <w:rsid w:val="004F730E"/>
    <w:rsid w:val="00500446"/>
    <w:rsid w:val="005004B0"/>
    <w:rsid w:val="00502CC9"/>
    <w:rsid w:val="005242BE"/>
    <w:rsid w:val="00533FB2"/>
    <w:rsid w:val="00536E17"/>
    <w:rsid w:val="00545D34"/>
    <w:rsid w:val="005529D9"/>
    <w:rsid w:val="005531B4"/>
    <w:rsid w:val="0055514C"/>
    <w:rsid w:val="005638AA"/>
    <w:rsid w:val="005654AA"/>
    <w:rsid w:val="00566716"/>
    <w:rsid w:val="005672C2"/>
    <w:rsid w:val="00575B1D"/>
    <w:rsid w:val="00577253"/>
    <w:rsid w:val="00587282"/>
    <w:rsid w:val="00590611"/>
    <w:rsid w:val="005A6ABC"/>
    <w:rsid w:val="005B4430"/>
    <w:rsid w:val="005C7621"/>
    <w:rsid w:val="005C7D64"/>
    <w:rsid w:val="005D01BE"/>
    <w:rsid w:val="005E2580"/>
    <w:rsid w:val="005E45C4"/>
    <w:rsid w:val="005F394D"/>
    <w:rsid w:val="005F3B81"/>
    <w:rsid w:val="00601B28"/>
    <w:rsid w:val="0060275D"/>
    <w:rsid w:val="00605020"/>
    <w:rsid w:val="00614390"/>
    <w:rsid w:val="00614DA0"/>
    <w:rsid w:val="0061617F"/>
    <w:rsid w:val="0062128F"/>
    <w:rsid w:val="00625DF4"/>
    <w:rsid w:val="00626872"/>
    <w:rsid w:val="00626D28"/>
    <w:rsid w:val="00630266"/>
    <w:rsid w:val="006346E9"/>
    <w:rsid w:val="0064725B"/>
    <w:rsid w:val="0065079E"/>
    <w:rsid w:val="00651960"/>
    <w:rsid w:val="00654E8C"/>
    <w:rsid w:val="006560D1"/>
    <w:rsid w:val="00657E22"/>
    <w:rsid w:val="00661285"/>
    <w:rsid w:val="0066486A"/>
    <w:rsid w:val="0066758B"/>
    <w:rsid w:val="006819F7"/>
    <w:rsid w:val="00682840"/>
    <w:rsid w:val="00684466"/>
    <w:rsid w:val="00685065"/>
    <w:rsid w:val="0068528D"/>
    <w:rsid w:val="0068554F"/>
    <w:rsid w:val="0068686E"/>
    <w:rsid w:val="00695C7D"/>
    <w:rsid w:val="006A2771"/>
    <w:rsid w:val="006A5A52"/>
    <w:rsid w:val="006B00B7"/>
    <w:rsid w:val="006B407C"/>
    <w:rsid w:val="006B4822"/>
    <w:rsid w:val="006C42BE"/>
    <w:rsid w:val="006D22B9"/>
    <w:rsid w:val="006D371E"/>
    <w:rsid w:val="006E3648"/>
    <w:rsid w:val="006E713B"/>
    <w:rsid w:val="006F0BB9"/>
    <w:rsid w:val="007036A3"/>
    <w:rsid w:val="007059D3"/>
    <w:rsid w:val="00711F1D"/>
    <w:rsid w:val="007132BB"/>
    <w:rsid w:val="007210A4"/>
    <w:rsid w:val="00721B1E"/>
    <w:rsid w:val="00731DFD"/>
    <w:rsid w:val="007338EC"/>
    <w:rsid w:val="00733ED1"/>
    <w:rsid w:val="007403CE"/>
    <w:rsid w:val="00745B19"/>
    <w:rsid w:val="00760785"/>
    <w:rsid w:val="00763BB3"/>
    <w:rsid w:val="0076424A"/>
    <w:rsid w:val="00772F22"/>
    <w:rsid w:val="00776848"/>
    <w:rsid w:val="00777497"/>
    <w:rsid w:val="00777D01"/>
    <w:rsid w:val="00781DA1"/>
    <w:rsid w:val="00783F69"/>
    <w:rsid w:val="007840A3"/>
    <w:rsid w:val="007903E6"/>
    <w:rsid w:val="0079169F"/>
    <w:rsid w:val="007960B3"/>
    <w:rsid w:val="007A72F6"/>
    <w:rsid w:val="007C3BFB"/>
    <w:rsid w:val="007D1C98"/>
    <w:rsid w:val="007D353A"/>
    <w:rsid w:val="007D58B3"/>
    <w:rsid w:val="007E3036"/>
    <w:rsid w:val="007E52DA"/>
    <w:rsid w:val="007E6CED"/>
    <w:rsid w:val="007F31E5"/>
    <w:rsid w:val="007F3FBC"/>
    <w:rsid w:val="007F7672"/>
    <w:rsid w:val="00800B2C"/>
    <w:rsid w:val="00806830"/>
    <w:rsid w:val="00812881"/>
    <w:rsid w:val="00813421"/>
    <w:rsid w:val="00815AC6"/>
    <w:rsid w:val="00817DA6"/>
    <w:rsid w:val="008361AD"/>
    <w:rsid w:val="00843EE8"/>
    <w:rsid w:val="00850BD3"/>
    <w:rsid w:val="00852870"/>
    <w:rsid w:val="00857EFE"/>
    <w:rsid w:val="008714B2"/>
    <w:rsid w:val="008723CF"/>
    <w:rsid w:val="008739C3"/>
    <w:rsid w:val="00877682"/>
    <w:rsid w:val="00882009"/>
    <w:rsid w:val="00882502"/>
    <w:rsid w:val="0088620A"/>
    <w:rsid w:val="0088691C"/>
    <w:rsid w:val="00896BE1"/>
    <w:rsid w:val="00897E7D"/>
    <w:rsid w:val="008A0A3F"/>
    <w:rsid w:val="008B1D11"/>
    <w:rsid w:val="008B610B"/>
    <w:rsid w:val="008B644D"/>
    <w:rsid w:val="008B74C1"/>
    <w:rsid w:val="008C7006"/>
    <w:rsid w:val="008D7E9D"/>
    <w:rsid w:val="008F149B"/>
    <w:rsid w:val="008F2049"/>
    <w:rsid w:val="008F233D"/>
    <w:rsid w:val="0090184B"/>
    <w:rsid w:val="0090651B"/>
    <w:rsid w:val="00907D8E"/>
    <w:rsid w:val="00910B77"/>
    <w:rsid w:val="00910BFF"/>
    <w:rsid w:val="009150DF"/>
    <w:rsid w:val="0092699C"/>
    <w:rsid w:val="00927B1E"/>
    <w:rsid w:val="0093430B"/>
    <w:rsid w:val="009539BF"/>
    <w:rsid w:val="00956E73"/>
    <w:rsid w:val="00964EC4"/>
    <w:rsid w:val="009805E1"/>
    <w:rsid w:val="00990318"/>
    <w:rsid w:val="00992165"/>
    <w:rsid w:val="00993272"/>
    <w:rsid w:val="009957B0"/>
    <w:rsid w:val="009A0AB9"/>
    <w:rsid w:val="009B2E53"/>
    <w:rsid w:val="009B4596"/>
    <w:rsid w:val="009B4DA9"/>
    <w:rsid w:val="009B6A93"/>
    <w:rsid w:val="009C1FB8"/>
    <w:rsid w:val="009C3B16"/>
    <w:rsid w:val="009C51B4"/>
    <w:rsid w:val="009C70F3"/>
    <w:rsid w:val="009D24D3"/>
    <w:rsid w:val="009D47CF"/>
    <w:rsid w:val="009D49D7"/>
    <w:rsid w:val="009D7B29"/>
    <w:rsid w:val="009E13FD"/>
    <w:rsid w:val="009E1469"/>
    <w:rsid w:val="009F169F"/>
    <w:rsid w:val="009F7C47"/>
    <w:rsid w:val="00A017A1"/>
    <w:rsid w:val="00A01B69"/>
    <w:rsid w:val="00A02323"/>
    <w:rsid w:val="00A05C6E"/>
    <w:rsid w:val="00A065A2"/>
    <w:rsid w:val="00A1305D"/>
    <w:rsid w:val="00A17A15"/>
    <w:rsid w:val="00A24096"/>
    <w:rsid w:val="00A241D9"/>
    <w:rsid w:val="00A25633"/>
    <w:rsid w:val="00A30B86"/>
    <w:rsid w:val="00A33E9C"/>
    <w:rsid w:val="00A34A7B"/>
    <w:rsid w:val="00A36415"/>
    <w:rsid w:val="00A37C01"/>
    <w:rsid w:val="00A40800"/>
    <w:rsid w:val="00A4206A"/>
    <w:rsid w:val="00A54C54"/>
    <w:rsid w:val="00A63B51"/>
    <w:rsid w:val="00A64252"/>
    <w:rsid w:val="00A64584"/>
    <w:rsid w:val="00A65357"/>
    <w:rsid w:val="00A66F43"/>
    <w:rsid w:val="00A75E82"/>
    <w:rsid w:val="00A76336"/>
    <w:rsid w:val="00A82746"/>
    <w:rsid w:val="00A913E4"/>
    <w:rsid w:val="00A952AB"/>
    <w:rsid w:val="00AA25B4"/>
    <w:rsid w:val="00AC04D2"/>
    <w:rsid w:val="00AC3B20"/>
    <w:rsid w:val="00AC76D7"/>
    <w:rsid w:val="00AD1082"/>
    <w:rsid w:val="00AD19BE"/>
    <w:rsid w:val="00AD340D"/>
    <w:rsid w:val="00AD4935"/>
    <w:rsid w:val="00AD7F4B"/>
    <w:rsid w:val="00AE0FDF"/>
    <w:rsid w:val="00AE29A6"/>
    <w:rsid w:val="00AE4313"/>
    <w:rsid w:val="00AF6CAC"/>
    <w:rsid w:val="00B1699B"/>
    <w:rsid w:val="00B21447"/>
    <w:rsid w:val="00B217F6"/>
    <w:rsid w:val="00B2506C"/>
    <w:rsid w:val="00B27014"/>
    <w:rsid w:val="00B275D2"/>
    <w:rsid w:val="00B30315"/>
    <w:rsid w:val="00B44654"/>
    <w:rsid w:val="00B46070"/>
    <w:rsid w:val="00B512FF"/>
    <w:rsid w:val="00B5425E"/>
    <w:rsid w:val="00B658BF"/>
    <w:rsid w:val="00B65CFA"/>
    <w:rsid w:val="00B70403"/>
    <w:rsid w:val="00B72A42"/>
    <w:rsid w:val="00B94532"/>
    <w:rsid w:val="00B94F07"/>
    <w:rsid w:val="00BA235C"/>
    <w:rsid w:val="00BC4AB9"/>
    <w:rsid w:val="00BC511E"/>
    <w:rsid w:val="00BD5808"/>
    <w:rsid w:val="00BE0207"/>
    <w:rsid w:val="00BE1790"/>
    <w:rsid w:val="00BE1FCF"/>
    <w:rsid w:val="00BE6160"/>
    <w:rsid w:val="00BE6960"/>
    <w:rsid w:val="00BF0E29"/>
    <w:rsid w:val="00BF6B2D"/>
    <w:rsid w:val="00C00E5D"/>
    <w:rsid w:val="00C11D09"/>
    <w:rsid w:val="00C11F8A"/>
    <w:rsid w:val="00C14AF5"/>
    <w:rsid w:val="00C24AA4"/>
    <w:rsid w:val="00C3383B"/>
    <w:rsid w:val="00C34C53"/>
    <w:rsid w:val="00C41D0D"/>
    <w:rsid w:val="00C47EDB"/>
    <w:rsid w:val="00C6316D"/>
    <w:rsid w:val="00C70D10"/>
    <w:rsid w:val="00C7292E"/>
    <w:rsid w:val="00C73A49"/>
    <w:rsid w:val="00C839FC"/>
    <w:rsid w:val="00C8544E"/>
    <w:rsid w:val="00C93F8B"/>
    <w:rsid w:val="00CA578E"/>
    <w:rsid w:val="00CB02C2"/>
    <w:rsid w:val="00CB47F5"/>
    <w:rsid w:val="00CB63A1"/>
    <w:rsid w:val="00CB7124"/>
    <w:rsid w:val="00CC6550"/>
    <w:rsid w:val="00CC73D5"/>
    <w:rsid w:val="00CD07B5"/>
    <w:rsid w:val="00CD50B9"/>
    <w:rsid w:val="00CE365D"/>
    <w:rsid w:val="00CE5439"/>
    <w:rsid w:val="00CE6510"/>
    <w:rsid w:val="00CE7AE4"/>
    <w:rsid w:val="00CF3B67"/>
    <w:rsid w:val="00CF51A6"/>
    <w:rsid w:val="00CF7C31"/>
    <w:rsid w:val="00D005F1"/>
    <w:rsid w:val="00D02E9D"/>
    <w:rsid w:val="00D12A56"/>
    <w:rsid w:val="00D172E7"/>
    <w:rsid w:val="00D2233C"/>
    <w:rsid w:val="00D247FA"/>
    <w:rsid w:val="00D2626A"/>
    <w:rsid w:val="00D32A81"/>
    <w:rsid w:val="00D35681"/>
    <w:rsid w:val="00D37387"/>
    <w:rsid w:val="00D60919"/>
    <w:rsid w:val="00D6428D"/>
    <w:rsid w:val="00D64E04"/>
    <w:rsid w:val="00D7182F"/>
    <w:rsid w:val="00D775FB"/>
    <w:rsid w:val="00D81982"/>
    <w:rsid w:val="00D85A6B"/>
    <w:rsid w:val="00D85BA7"/>
    <w:rsid w:val="00D9123C"/>
    <w:rsid w:val="00DA4DD9"/>
    <w:rsid w:val="00DA5994"/>
    <w:rsid w:val="00DD3639"/>
    <w:rsid w:val="00DD4E33"/>
    <w:rsid w:val="00DD4E81"/>
    <w:rsid w:val="00DE1AE8"/>
    <w:rsid w:val="00DE3773"/>
    <w:rsid w:val="00DF55EC"/>
    <w:rsid w:val="00DF5FA4"/>
    <w:rsid w:val="00DF6238"/>
    <w:rsid w:val="00E013FF"/>
    <w:rsid w:val="00E02371"/>
    <w:rsid w:val="00E07200"/>
    <w:rsid w:val="00E11586"/>
    <w:rsid w:val="00E15F4B"/>
    <w:rsid w:val="00E17A69"/>
    <w:rsid w:val="00E26D28"/>
    <w:rsid w:val="00E2731C"/>
    <w:rsid w:val="00E31017"/>
    <w:rsid w:val="00E31B0F"/>
    <w:rsid w:val="00E31F60"/>
    <w:rsid w:val="00E35615"/>
    <w:rsid w:val="00E36513"/>
    <w:rsid w:val="00E42711"/>
    <w:rsid w:val="00E4585C"/>
    <w:rsid w:val="00E47F96"/>
    <w:rsid w:val="00E502A3"/>
    <w:rsid w:val="00E54ED6"/>
    <w:rsid w:val="00E55A04"/>
    <w:rsid w:val="00E61F26"/>
    <w:rsid w:val="00E6701E"/>
    <w:rsid w:val="00E70799"/>
    <w:rsid w:val="00E7224E"/>
    <w:rsid w:val="00E73F2F"/>
    <w:rsid w:val="00E758DF"/>
    <w:rsid w:val="00E840CB"/>
    <w:rsid w:val="00E84F2C"/>
    <w:rsid w:val="00E91ADA"/>
    <w:rsid w:val="00EA06BE"/>
    <w:rsid w:val="00EA2DA4"/>
    <w:rsid w:val="00EA3705"/>
    <w:rsid w:val="00EC3C15"/>
    <w:rsid w:val="00ED237A"/>
    <w:rsid w:val="00ED4677"/>
    <w:rsid w:val="00ED6253"/>
    <w:rsid w:val="00EE4AA6"/>
    <w:rsid w:val="00EF29F9"/>
    <w:rsid w:val="00EF5D8C"/>
    <w:rsid w:val="00F07F51"/>
    <w:rsid w:val="00F1357C"/>
    <w:rsid w:val="00F1406F"/>
    <w:rsid w:val="00F15707"/>
    <w:rsid w:val="00F17AED"/>
    <w:rsid w:val="00F20908"/>
    <w:rsid w:val="00F212AA"/>
    <w:rsid w:val="00F23386"/>
    <w:rsid w:val="00F262DB"/>
    <w:rsid w:val="00F366D4"/>
    <w:rsid w:val="00F36D26"/>
    <w:rsid w:val="00F50AF1"/>
    <w:rsid w:val="00F56D48"/>
    <w:rsid w:val="00F579AF"/>
    <w:rsid w:val="00F57D33"/>
    <w:rsid w:val="00F60867"/>
    <w:rsid w:val="00F673AE"/>
    <w:rsid w:val="00F7341F"/>
    <w:rsid w:val="00F84D15"/>
    <w:rsid w:val="00F876ED"/>
    <w:rsid w:val="00F91C2E"/>
    <w:rsid w:val="00F935CF"/>
    <w:rsid w:val="00F9769C"/>
    <w:rsid w:val="00FA0BDF"/>
    <w:rsid w:val="00FA570A"/>
    <w:rsid w:val="00FA6629"/>
    <w:rsid w:val="00FC1F90"/>
    <w:rsid w:val="00FD218F"/>
    <w:rsid w:val="00FD69D3"/>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uiPriority w:val="5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uiPriority w:val="34"/>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3">
    <w:name w:val="Revision"/>
    <w:hidden/>
    <w:uiPriority w:val="99"/>
    <w:semiHidden/>
    <w:rsid w:val="00CE6510"/>
    <w:rPr>
      <w:kern w:val="2"/>
      <w:sz w:val="21"/>
      <w:szCs w:val="24"/>
    </w:rPr>
  </w:style>
  <w:style w:type="character" w:styleId="af4">
    <w:name w:val="Unresolved Mention"/>
    <w:basedOn w:val="a0"/>
    <w:uiPriority w:val="99"/>
    <w:semiHidden/>
    <w:unhideWhenUsed/>
    <w:rsid w:val="00067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031455">
      <w:bodyDiv w:val="1"/>
      <w:marLeft w:val="0"/>
      <w:marRight w:val="0"/>
      <w:marTop w:val="0"/>
      <w:marBottom w:val="0"/>
      <w:divBdr>
        <w:top w:val="none" w:sz="0" w:space="0" w:color="auto"/>
        <w:left w:val="none" w:sz="0" w:space="0" w:color="auto"/>
        <w:bottom w:val="none" w:sz="0" w:space="0" w:color="auto"/>
        <w:right w:val="none" w:sz="0" w:space="0" w:color="auto"/>
      </w:divBdr>
    </w:div>
    <w:div w:id="1617715384">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27398</Words>
  <Characters>2929</Characters>
  <Application>Microsoft Office Word</Application>
  <DocSecurity>0</DocSecurity>
  <Lines>24</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30267</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2026-05-18T02:38:00Z</dcterms:created>
  <dcterms:modified xsi:type="dcterms:W3CDTF">2026-05-21T05:55:00Z</dcterms:modified>
</cp:coreProperties>
</file>