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39944BFE" w14:textId="77777777" w:rsidR="00BA365F" w:rsidRDefault="009A0AB9" w:rsidP="006E713B">
      <w:pPr>
        <w:jc w:val="center"/>
        <w:rPr>
          <w:rFonts w:ascii="ＭＳ ゴシック" w:eastAsia="ＭＳ ゴシック" w:hAnsi="ＭＳ ゴシック"/>
          <w:b/>
          <w:bCs/>
          <w:sz w:val="36"/>
          <w:szCs w:val="36"/>
        </w:rPr>
      </w:pPr>
      <w:r w:rsidRPr="00BA365F">
        <w:rPr>
          <w:rFonts w:ascii="ＭＳ ゴシック" w:eastAsia="ＭＳ ゴシック" w:hAnsi="ＭＳ ゴシック" w:cs="ＭＳ Ｐゴシック" w:hint="eastAsia"/>
          <w:b/>
          <w:bCs/>
          <w:sz w:val="36"/>
          <w:szCs w:val="36"/>
        </w:rPr>
        <w:t>「</w:t>
      </w:r>
      <w:r w:rsidR="000D3DD0" w:rsidRPr="00A037E2">
        <w:rPr>
          <w:rFonts w:asciiTheme="majorEastAsia" w:eastAsiaTheme="majorEastAsia" w:hAnsiTheme="majorEastAsia" w:hint="eastAsia"/>
          <w:b/>
          <w:bCs/>
          <w:sz w:val="36"/>
          <w:szCs w:val="36"/>
        </w:rPr>
        <w:t>情報システムに対するペネトレーションテスト実施業務</w:t>
      </w:r>
      <w:r w:rsidRPr="00BA365F">
        <w:rPr>
          <w:rFonts w:ascii="ＭＳ ゴシック" w:eastAsia="ＭＳ ゴシック" w:hAnsi="ＭＳ ゴシック" w:hint="eastAsia"/>
          <w:b/>
          <w:bCs/>
          <w:sz w:val="36"/>
          <w:szCs w:val="36"/>
        </w:rPr>
        <w:t>」</w:t>
      </w:r>
    </w:p>
    <w:p w14:paraId="608A3817" w14:textId="4A4AFB37" w:rsidR="00A02323" w:rsidRPr="00FA7089" w:rsidRDefault="003C4747" w:rsidP="006E713B">
      <w:pPr>
        <w:jc w:val="center"/>
        <w:rPr>
          <w:rFonts w:ascii="ＭＳ ゴシック" w:eastAsia="ＭＳ ゴシック" w:hAnsi="ＭＳ ゴシック" w:cs="ＭＳ Ｐゴシック"/>
          <w:b/>
          <w:bCs/>
          <w:sz w:val="36"/>
          <w:szCs w:val="36"/>
        </w:rPr>
      </w:pPr>
      <w:r w:rsidRPr="00BA365F">
        <w:rPr>
          <w:rFonts w:ascii="ＭＳ ゴシック" w:eastAsia="ＭＳ ゴシック" w:hAnsi="ＭＳ ゴシック" w:hint="eastAsia"/>
          <w:b/>
          <w:bCs/>
          <w:sz w:val="36"/>
          <w:szCs w:val="36"/>
        </w:rPr>
        <w:t>に</w:t>
      </w:r>
      <w:r w:rsidRPr="00FA7089">
        <w:rPr>
          <w:rFonts w:ascii="ＭＳ ゴシック" w:eastAsia="ＭＳ ゴシック" w:hAnsi="ＭＳ ゴシック" w:hint="eastAsia"/>
          <w:b/>
          <w:sz w:val="36"/>
          <w:szCs w:val="36"/>
        </w:rPr>
        <w:t>係る</w:t>
      </w:r>
      <w:r w:rsidR="009A0AB9" w:rsidRPr="00FA7089">
        <w:rPr>
          <w:rFonts w:ascii="ＭＳ ゴシック" w:eastAsia="ＭＳ ゴシック" w:hAnsi="ＭＳ ゴシック" w:cs="ＭＳ Ｐゴシック" w:hint="eastAsia"/>
          <w:b/>
          <w:bCs/>
          <w:sz w:val="36"/>
          <w:szCs w:val="36"/>
        </w:rPr>
        <w:t>一般競争入札</w:t>
      </w:r>
    </w:p>
    <w:p w14:paraId="608A3818" w14:textId="77777777" w:rsidR="003C4747" w:rsidRPr="00FA7089" w:rsidRDefault="00B70403" w:rsidP="006E713B">
      <w:pPr>
        <w:jc w:val="center"/>
        <w:rPr>
          <w:rFonts w:ascii="ＭＳ ゴシック" w:eastAsia="ＭＳ ゴシック" w:hAnsi="ＭＳ ゴシック" w:cs="ＭＳ Ｐゴシック"/>
          <w:b/>
          <w:bCs/>
          <w:sz w:val="32"/>
          <w:szCs w:val="32"/>
          <w:u w:val="single"/>
        </w:rPr>
      </w:pPr>
      <w:r w:rsidRPr="00FA7089">
        <w:rPr>
          <w:rFonts w:ascii="ＭＳ ゴシック" w:eastAsia="ＭＳ ゴシック" w:hAnsi="ＭＳ ゴシック" w:cs="ＭＳ Ｐゴシック" w:hint="eastAsia"/>
          <w:b/>
          <w:bCs/>
          <w:sz w:val="32"/>
          <w:szCs w:val="32"/>
        </w:rPr>
        <w:t>（最低価格落札方式）</w:t>
      </w:r>
    </w:p>
    <w:p w14:paraId="608A3819" w14:textId="77777777" w:rsidR="003C4747" w:rsidRDefault="003C4747" w:rsidP="00817DA6">
      <w:pPr>
        <w:jc w:val="left"/>
        <w:rPr>
          <w:rFonts w:ascii="ＭＳ ゴシック" w:eastAsia="ＭＳ ゴシック" w:hAnsi="ＭＳ ゴシック" w:cs="ＭＳ Ｐゴシック"/>
          <w:b/>
          <w:bCs/>
          <w:szCs w:val="21"/>
        </w:rPr>
      </w:pPr>
    </w:p>
    <w:p w14:paraId="29EAD9DD" w14:textId="77777777" w:rsidR="00B24550" w:rsidRPr="00FA7089" w:rsidRDefault="00B24550" w:rsidP="00817DA6">
      <w:pPr>
        <w:jc w:val="left"/>
        <w:rPr>
          <w:rFonts w:ascii="ＭＳ ゴシック" w:eastAsia="ＭＳ ゴシック" w:hAnsi="ＭＳ ゴシック" w:cs="ＭＳ Ｐゴシック"/>
          <w:b/>
          <w:bCs/>
          <w:szCs w:val="21"/>
        </w:rPr>
      </w:pPr>
    </w:p>
    <w:p w14:paraId="608A381D" w14:textId="40004F7C" w:rsidR="00FC1F90" w:rsidRPr="00B24550" w:rsidRDefault="009A0AB9" w:rsidP="00B24550">
      <w:pPr>
        <w:jc w:val="center"/>
        <w:rPr>
          <w:rFonts w:ascii="ＭＳ ゴシック" w:eastAsia="ＭＳ ゴシック" w:hAnsi="ＭＳ ゴシック" w:cs="ＭＳ Ｐゴシック"/>
          <w:b/>
          <w:bCs/>
          <w:sz w:val="36"/>
          <w:szCs w:val="36"/>
          <w:u w:val="single"/>
        </w:rPr>
      </w:pPr>
      <w:r w:rsidRPr="00FA7089">
        <w:rPr>
          <w:rFonts w:ascii="ＭＳ ゴシック" w:eastAsia="ＭＳ ゴシック" w:hAnsi="ＭＳ ゴシック" w:cs="ＭＳ Ｐゴシック" w:hint="eastAsia"/>
          <w:b/>
          <w:bCs/>
          <w:sz w:val="36"/>
          <w:szCs w:val="36"/>
          <w:u w:val="single"/>
        </w:rPr>
        <w:t>入</w:t>
      </w:r>
      <w:r w:rsidR="005A6ABC" w:rsidRPr="00FA7089">
        <w:rPr>
          <w:rFonts w:ascii="ＭＳ ゴシック" w:eastAsia="ＭＳ ゴシック" w:hAnsi="ＭＳ ゴシック" w:cs="ＭＳ Ｐゴシック" w:hint="eastAsia"/>
          <w:b/>
          <w:bCs/>
          <w:sz w:val="36"/>
          <w:szCs w:val="36"/>
          <w:u w:val="single"/>
        </w:rPr>
        <w:t xml:space="preserve"> </w:t>
      </w:r>
      <w:r w:rsidRPr="00FA7089">
        <w:rPr>
          <w:rFonts w:ascii="ＭＳ ゴシック" w:eastAsia="ＭＳ ゴシック" w:hAnsi="ＭＳ ゴシック" w:cs="ＭＳ Ｐゴシック" w:hint="eastAsia"/>
          <w:b/>
          <w:bCs/>
          <w:sz w:val="36"/>
          <w:szCs w:val="36"/>
          <w:u w:val="single"/>
        </w:rPr>
        <w:t>札</w:t>
      </w:r>
      <w:r w:rsidR="005A6ABC" w:rsidRPr="00FA7089">
        <w:rPr>
          <w:rFonts w:ascii="ＭＳ ゴシック" w:eastAsia="ＭＳ ゴシック" w:hAnsi="ＭＳ ゴシック" w:cs="ＭＳ Ｐゴシック" w:hint="eastAsia"/>
          <w:b/>
          <w:bCs/>
          <w:sz w:val="36"/>
          <w:szCs w:val="36"/>
          <w:u w:val="single"/>
        </w:rPr>
        <w:t xml:space="preserve"> </w:t>
      </w:r>
      <w:r w:rsidRPr="00FA7089">
        <w:rPr>
          <w:rFonts w:ascii="ＭＳ ゴシック" w:eastAsia="ＭＳ ゴシック" w:hAnsi="ＭＳ ゴシック" w:cs="ＭＳ Ｐゴシック" w:hint="eastAsia"/>
          <w:b/>
          <w:bCs/>
          <w:sz w:val="36"/>
          <w:szCs w:val="36"/>
          <w:u w:val="single"/>
        </w:rPr>
        <w:t>説</w:t>
      </w:r>
      <w:r w:rsidR="005A6ABC" w:rsidRPr="00FA7089">
        <w:rPr>
          <w:rFonts w:ascii="ＭＳ ゴシック" w:eastAsia="ＭＳ ゴシック" w:hAnsi="ＭＳ ゴシック" w:cs="ＭＳ Ｐゴシック" w:hint="eastAsia"/>
          <w:b/>
          <w:bCs/>
          <w:sz w:val="36"/>
          <w:szCs w:val="36"/>
          <w:u w:val="single"/>
        </w:rPr>
        <w:t xml:space="preserve"> </w:t>
      </w:r>
      <w:r w:rsidRPr="00FA7089">
        <w:rPr>
          <w:rFonts w:ascii="ＭＳ ゴシック" w:eastAsia="ＭＳ ゴシック" w:hAnsi="ＭＳ ゴシック" w:cs="ＭＳ Ｐゴシック" w:hint="eastAsia"/>
          <w:b/>
          <w:bCs/>
          <w:sz w:val="36"/>
          <w:szCs w:val="36"/>
          <w:u w:val="single"/>
        </w:rPr>
        <w:t>明</w:t>
      </w:r>
      <w:r w:rsidR="005A6ABC" w:rsidRPr="00FA7089">
        <w:rPr>
          <w:rFonts w:ascii="ＭＳ ゴシック" w:eastAsia="ＭＳ ゴシック" w:hAnsi="ＭＳ ゴシック" w:cs="ＭＳ Ｐゴシック" w:hint="eastAsia"/>
          <w:b/>
          <w:bCs/>
          <w:sz w:val="36"/>
          <w:szCs w:val="36"/>
          <w:u w:val="single"/>
        </w:rPr>
        <w:t xml:space="preserve"> </w:t>
      </w:r>
      <w:r w:rsidRPr="00FA7089">
        <w:rPr>
          <w:rFonts w:ascii="ＭＳ ゴシック" w:eastAsia="ＭＳ ゴシック" w:hAnsi="ＭＳ ゴシック" w:cs="ＭＳ Ｐゴシック" w:hint="eastAsia"/>
          <w:b/>
          <w:bCs/>
          <w:sz w:val="36"/>
          <w:szCs w:val="36"/>
          <w:u w:val="single"/>
        </w:rPr>
        <w:t>書</w:t>
      </w:r>
    </w:p>
    <w:p w14:paraId="096D5993" w14:textId="77777777" w:rsidR="007D65FB" w:rsidRPr="00FA7089" w:rsidRDefault="007D65FB" w:rsidP="007D65FB">
      <w:pPr>
        <w:rPr>
          <w:rFonts w:ascii="ＭＳ ゴシック" w:eastAsia="ＭＳ ゴシック" w:hAnsi="ＭＳ ゴシック"/>
          <w:b/>
          <w:bCs/>
          <w:szCs w:val="21"/>
        </w:rPr>
      </w:pPr>
    </w:p>
    <w:p w14:paraId="608A381E" w14:textId="77777777" w:rsidR="00FC1F90" w:rsidRPr="00FA7089" w:rsidRDefault="00FC1F90" w:rsidP="006E713B">
      <w:pPr>
        <w:rPr>
          <w:rFonts w:ascii="ＭＳ ゴシック" w:eastAsia="ＭＳ ゴシック" w:hAnsi="ＭＳ ゴシック"/>
          <w:b/>
          <w:bCs/>
          <w:szCs w:val="21"/>
        </w:rPr>
      </w:pPr>
    </w:p>
    <w:p w14:paraId="608A381F" w14:textId="77777777" w:rsidR="00C73A49" w:rsidRPr="00FA7089" w:rsidRDefault="00C73A49" w:rsidP="006E713B">
      <w:pPr>
        <w:rPr>
          <w:rFonts w:ascii="ＭＳ ゴシック" w:eastAsia="ＭＳ ゴシック" w:hAnsi="ＭＳ ゴシック"/>
          <w:b/>
          <w:bCs/>
          <w:szCs w:val="21"/>
        </w:rPr>
      </w:pPr>
    </w:p>
    <w:p w14:paraId="6F6FC580" w14:textId="41F2775D" w:rsidR="006346E9" w:rsidRPr="00FA7089" w:rsidRDefault="006346E9" w:rsidP="007D65FB">
      <w:pPr>
        <w:rPr>
          <w:rFonts w:ascii="ＭＳ ゴシック" w:eastAsia="ＭＳ ゴシック" w:hAnsi="ＭＳ ゴシック"/>
          <w:szCs w:val="21"/>
        </w:rPr>
      </w:pPr>
    </w:p>
    <w:p w14:paraId="7E805059" w14:textId="77777777" w:rsidR="007D65FB" w:rsidRPr="00FA7089" w:rsidRDefault="007D65FB" w:rsidP="007D65FB">
      <w:pPr>
        <w:rPr>
          <w:rFonts w:ascii="ＭＳ ゴシック" w:eastAsia="ＭＳ ゴシック" w:hAnsi="ＭＳ ゴシック"/>
          <w:szCs w:val="21"/>
        </w:rPr>
      </w:pPr>
    </w:p>
    <w:p w14:paraId="18C438D9" w14:textId="77777777" w:rsidR="007D65FB" w:rsidRPr="00FA7089" w:rsidRDefault="007D65FB" w:rsidP="007D65FB">
      <w:pPr>
        <w:rPr>
          <w:rFonts w:ascii="ＭＳ ゴシック" w:eastAsia="ＭＳ ゴシック" w:hAnsi="ＭＳ ゴシック"/>
          <w:szCs w:val="21"/>
        </w:rPr>
      </w:pPr>
    </w:p>
    <w:p w14:paraId="4B7CB2FF" w14:textId="77777777" w:rsidR="007D65FB" w:rsidRPr="00FA7089" w:rsidRDefault="007D65FB" w:rsidP="007D65FB">
      <w:pPr>
        <w:rPr>
          <w:rFonts w:ascii="ＭＳ ゴシック" w:eastAsia="ＭＳ ゴシック" w:hAnsi="ＭＳ ゴシック"/>
          <w:szCs w:val="21"/>
        </w:rPr>
      </w:pPr>
    </w:p>
    <w:p w14:paraId="330A4FBE" w14:textId="77777777" w:rsidR="007D65FB" w:rsidRPr="00FA7089" w:rsidRDefault="007D65FB" w:rsidP="007D65FB">
      <w:pPr>
        <w:rPr>
          <w:rFonts w:ascii="ＭＳ ゴシック" w:eastAsia="ＭＳ ゴシック" w:hAnsi="ＭＳ ゴシック"/>
          <w:szCs w:val="21"/>
        </w:rPr>
      </w:pPr>
    </w:p>
    <w:p w14:paraId="3C601A1A" w14:textId="77777777" w:rsidR="007D65FB" w:rsidRPr="00FA7089" w:rsidRDefault="007D65FB" w:rsidP="007D65FB">
      <w:pPr>
        <w:rPr>
          <w:rFonts w:ascii="ＭＳ ゴシック" w:eastAsia="ＭＳ ゴシック" w:hAnsi="ＭＳ ゴシック"/>
          <w:szCs w:val="21"/>
        </w:rPr>
      </w:pPr>
    </w:p>
    <w:p w14:paraId="4229219E" w14:textId="77777777" w:rsidR="007D65FB" w:rsidRPr="00FA7089" w:rsidRDefault="007D65FB" w:rsidP="007D65FB">
      <w:pPr>
        <w:rPr>
          <w:rFonts w:ascii="ＭＳ ゴシック" w:eastAsia="ＭＳ ゴシック" w:hAnsi="ＭＳ ゴシック"/>
          <w:szCs w:val="21"/>
        </w:rPr>
      </w:pPr>
    </w:p>
    <w:p w14:paraId="51B0EDF8" w14:textId="77777777" w:rsidR="007D65FB" w:rsidRPr="00FA7089" w:rsidRDefault="007D65FB" w:rsidP="007D65FB">
      <w:pPr>
        <w:rPr>
          <w:rFonts w:ascii="ＭＳ ゴシック" w:eastAsia="ＭＳ ゴシック" w:hAnsi="ＭＳ ゴシック"/>
          <w:szCs w:val="21"/>
        </w:rPr>
      </w:pPr>
    </w:p>
    <w:p w14:paraId="0123724F" w14:textId="77777777" w:rsidR="007D65FB" w:rsidRPr="00FA7089" w:rsidRDefault="007D65FB" w:rsidP="007D65FB">
      <w:pPr>
        <w:rPr>
          <w:rFonts w:ascii="ＭＳ ゴシック" w:eastAsia="ＭＳ ゴシック" w:hAnsi="ＭＳ ゴシック"/>
          <w:szCs w:val="21"/>
        </w:rPr>
      </w:pPr>
    </w:p>
    <w:p w14:paraId="32FFD079" w14:textId="77777777" w:rsidR="007D65FB" w:rsidRPr="00FA7089" w:rsidRDefault="007D65FB" w:rsidP="007D65FB">
      <w:pPr>
        <w:rPr>
          <w:rFonts w:ascii="ＭＳ ゴシック" w:eastAsia="ＭＳ ゴシック" w:hAnsi="ＭＳ ゴシック"/>
          <w:szCs w:val="21"/>
        </w:rPr>
      </w:pPr>
    </w:p>
    <w:p w14:paraId="25A30816" w14:textId="77777777" w:rsidR="007D65FB" w:rsidRPr="00FA7089" w:rsidRDefault="007D65FB" w:rsidP="007D65FB">
      <w:pPr>
        <w:rPr>
          <w:rFonts w:ascii="ＭＳ ゴシック" w:eastAsia="ＭＳ ゴシック" w:hAnsi="ＭＳ ゴシック"/>
          <w:szCs w:val="21"/>
        </w:rPr>
      </w:pPr>
    </w:p>
    <w:p w14:paraId="33F37E46" w14:textId="77777777" w:rsidR="007D65FB" w:rsidRPr="00FA7089" w:rsidRDefault="007D65FB" w:rsidP="007D65FB">
      <w:pPr>
        <w:rPr>
          <w:rFonts w:ascii="ＭＳ ゴシック" w:eastAsia="ＭＳ ゴシック" w:hAnsi="ＭＳ ゴシック"/>
          <w:szCs w:val="21"/>
        </w:rPr>
      </w:pPr>
    </w:p>
    <w:p w14:paraId="763A5991" w14:textId="77777777" w:rsidR="007D65FB" w:rsidRPr="00FA7089" w:rsidRDefault="007D65FB" w:rsidP="007D65FB">
      <w:pPr>
        <w:rPr>
          <w:rFonts w:ascii="ＭＳ ゴシック" w:eastAsia="ＭＳ ゴシック" w:hAnsi="ＭＳ ゴシック"/>
          <w:szCs w:val="21"/>
        </w:rPr>
      </w:pPr>
    </w:p>
    <w:p w14:paraId="2EDF9BAA" w14:textId="77777777" w:rsidR="007D65FB" w:rsidRPr="00FA7089" w:rsidRDefault="007D65FB" w:rsidP="007D65FB">
      <w:pPr>
        <w:rPr>
          <w:rFonts w:ascii="ＭＳ ゴシック" w:eastAsia="ＭＳ ゴシック" w:hAnsi="ＭＳ ゴシック"/>
          <w:szCs w:val="21"/>
        </w:rPr>
      </w:pPr>
    </w:p>
    <w:p w14:paraId="2F0B88A5" w14:textId="77777777" w:rsidR="007D65FB" w:rsidRPr="00FA7089" w:rsidRDefault="007D65FB" w:rsidP="007D65FB">
      <w:pPr>
        <w:rPr>
          <w:rFonts w:ascii="ＭＳ ゴシック" w:eastAsia="ＭＳ ゴシック" w:hAnsi="ＭＳ ゴシック"/>
          <w:szCs w:val="21"/>
        </w:rPr>
      </w:pPr>
    </w:p>
    <w:p w14:paraId="75C8A875" w14:textId="77777777" w:rsidR="007D65FB" w:rsidRPr="00FA7089" w:rsidRDefault="007D65FB" w:rsidP="007D65FB">
      <w:pPr>
        <w:rPr>
          <w:rFonts w:ascii="ＭＳ ゴシック" w:eastAsia="ＭＳ ゴシック" w:hAnsi="ＭＳ ゴシック"/>
          <w:szCs w:val="21"/>
        </w:rPr>
      </w:pPr>
    </w:p>
    <w:p w14:paraId="608A382C" w14:textId="77777777" w:rsidR="00356025" w:rsidRPr="00FA7089" w:rsidRDefault="00356025" w:rsidP="00695C7D">
      <w:pPr>
        <w:spacing w:line="360" w:lineRule="auto"/>
        <w:rPr>
          <w:rFonts w:ascii="ＭＳ ゴシック" w:eastAsia="ＭＳ ゴシック" w:hAnsi="ＭＳ ゴシック"/>
          <w:szCs w:val="21"/>
        </w:rPr>
      </w:pPr>
    </w:p>
    <w:p w14:paraId="608A382D" w14:textId="18FD9488" w:rsidR="00A02323" w:rsidRPr="00EE1F6E" w:rsidRDefault="00A02323" w:rsidP="00695C7D">
      <w:pPr>
        <w:pStyle w:val="af"/>
        <w:spacing w:line="360" w:lineRule="auto"/>
        <w:jc w:val="center"/>
        <w:rPr>
          <w:rFonts w:ascii="ＭＳ Ｐゴシック" w:eastAsia="ＭＳ Ｐゴシック" w:hAnsi="ＭＳ Ｐゴシック"/>
          <w:spacing w:val="0"/>
          <w:sz w:val="32"/>
          <w:szCs w:val="32"/>
        </w:rPr>
      </w:pPr>
      <w:r w:rsidRPr="00EE1F6E">
        <w:rPr>
          <w:rFonts w:ascii="ＭＳ Ｐゴシック" w:eastAsia="ＭＳ Ｐゴシック" w:hAnsi="ＭＳ Ｐゴシック" w:hint="eastAsia"/>
          <w:sz w:val="32"/>
          <w:szCs w:val="32"/>
        </w:rPr>
        <w:t>20</w:t>
      </w:r>
      <w:r w:rsidR="007C7610" w:rsidRPr="00EE1F6E">
        <w:rPr>
          <w:rFonts w:ascii="ＭＳ Ｐゴシック" w:eastAsia="ＭＳ Ｐゴシック" w:hAnsi="ＭＳ Ｐゴシック" w:hint="eastAsia"/>
          <w:sz w:val="32"/>
          <w:szCs w:val="32"/>
        </w:rPr>
        <w:t>2</w:t>
      </w:r>
      <w:r w:rsidR="00BB49D4">
        <w:rPr>
          <w:rFonts w:ascii="ＭＳ Ｐゴシック" w:eastAsia="ＭＳ Ｐゴシック" w:hAnsi="ＭＳ Ｐゴシック" w:hint="eastAsia"/>
          <w:sz w:val="32"/>
          <w:szCs w:val="32"/>
        </w:rPr>
        <w:t>6</w:t>
      </w:r>
      <w:r w:rsidRPr="00EE1F6E">
        <w:rPr>
          <w:rFonts w:ascii="ＭＳ Ｐゴシック" w:eastAsia="ＭＳ Ｐゴシック" w:hAnsi="ＭＳ Ｐゴシック" w:hint="eastAsia"/>
          <w:sz w:val="32"/>
          <w:szCs w:val="32"/>
        </w:rPr>
        <w:t>年</w:t>
      </w:r>
      <w:r w:rsidR="008342D5">
        <w:rPr>
          <w:rFonts w:ascii="ＭＳ Ｐゴシック" w:eastAsia="ＭＳ Ｐゴシック" w:hAnsi="ＭＳ Ｐゴシック" w:hint="eastAsia"/>
          <w:sz w:val="32"/>
          <w:szCs w:val="32"/>
        </w:rPr>
        <w:t>2</w:t>
      </w:r>
      <w:r w:rsidRPr="00EE1F6E">
        <w:rPr>
          <w:rFonts w:ascii="ＭＳ Ｐゴシック" w:eastAsia="ＭＳ Ｐゴシック" w:hAnsi="ＭＳ Ｐゴシック" w:hint="eastAsia"/>
          <w:sz w:val="32"/>
          <w:szCs w:val="32"/>
        </w:rPr>
        <w:t>月</w:t>
      </w:r>
      <w:r w:rsidR="00BB49D4">
        <w:rPr>
          <w:rFonts w:ascii="ＭＳ Ｐゴシック" w:eastAsia="ＭＳ Ｐゴシック" w:hAnsi="ＭＳ Ｐゴシック" w:hint="eastAsia"/>
          <w:sz w:val="32"/>
          <w:szCs w:val="32"/>
        </w:rPr>
        <w:t>2</w:t>
      </w:r>
      <w:r w:rsidR="00BC01F2">
        <w:rPr>
          <w:rFonts w:ascii="ＭＳ Ｐゴシック" w:eastAsia="ＭＳ Ｐゴシック" w:hAnsi="ＭＳ Ｐゴシック" w:hint="eastAsia"/>
          <w:sz w:val="32"/>
          <w:szCs w:val="32"/>
        </w:rPr>
        <w:t>4</w:t>
      </w:r>
      <w:r w:rsidRPr="00EE1F6E">
        <w:rPr>
          <w:rFonts w:ascii="ＭＳ Ｐゴシック" w:eastAsia="ＭＳ Ｐゴシック" w:hAnsi="ＭＳ Ｐゴシック" w:hint="eastAsia"/>
          <w:sz w:val="32"/>
          <w:szCs w:val="32"/>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5FCF26DD" w14:textId="77777777" w:rsidR="006F7D7C"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6F7D7C">
        <w:rPr>
          <w:rFonts w:hint="eastAsia"/>
        </w:rPr>
        <w:t>Ⅰ．</w:t>
      </w:r>
      <w:r w:rsidR="006F7D7C" w:rsidRPr="001714CC">
        <w:rPr>
          <w:rFonts w:hint="eastAsia"/>
          <w:spacing w:val="2"/>
        </w:rPr>
        <w:t>入札説明書</w:t>
      </w:r>
      <w:r w:rsidR="006F7D7C">
        <w:tab/>
        <w:t>1</w:t>
      </w:r>
    </w:p>
    <w:p w14:paraId="2912CDEB" w14:textId="6E0DCFAC" w:rsidR="006F7D7C" w:rsidRDefault="006F7D7C">
      <w:pPr>
        <w:pStyle w:val="12"/>
        <w:tabs>
          <w:tab w:val="clear" w:pos="9650"/>
          <w:tab w:val="right" w:leader="dot" w:pos="9628"/>
        </w:tabs>
      </w:pPr>
      <w:r>
        <w:rPr>
          <w:rFonts w:hint="eastAsia"/>
        </w:rPr>
        <w:t>Ⅱ．契約書（案）</w:t>
      </w:r>
      <w:r>
        <w:tab/>
      </w:r>
      <w:r w:rsidR="008A4DA1">
        <w:rPr>
          <w:rFonts w:hint="eastAsia"/>
        </w:rPr>
        <w:t>6</w:t>
      </w:r>
    </w:p>
    <w:p w14:paraId="51727DD9" w14:textId="188B1CB4" w:rsidR="006F7D7C" w:rsidRDefault="006F7D7C">
      <w:pPr>
        <w:pStyle w:val="12"/>
        <w:tabs>
          <w:tab w:val="clear" w:pos="9650"/>
          <w:tab w:val="right" w:leader="dot" w:pos="9628"/>
        </w:tabs>
      </w:pPr>
      <w:r>
        <w:rPr>
          <w:rFonts w:hint="eastAsia"/>
        </w:rPr>
        <w:t>Ⅲ．仕様書</w:t>
      </w:r>
      <w:r>
        <w:tab/>
        <w:t>1</w:t>
      </w:r>
      <w:r w:rsidR="00154E1F">
        <w:rPr>
          <w:rFonts w:hint="eastAsia"/>
        </w:rPr>
        <w:t>6</w:t>
      </w:r>
    </w:p>
    <w:p w14:paraId="3052C0A1" w14:textId="77777777" w:rsidR="006F7D7C" w:rsidRDefault="006F7D7C">
      <w:pPr>
        <w:pStyle w:val="12"/>
        <w:tabs>
          <w:tab w:val="clear" w:pos="9650"/>
          <w:tab w:val="right" w:leader="dot" w:pos="9628"/>
        </w:tabs>
      </w:pPr>
      <w:r w:rsidRPr="001714CC">
        <w:rPr>
          <w:rFonts w:cs="ＭＳ 明朝" w:hint="eastAsia"/>
        </w:rPr>
        <w:t>Ⅳ</w:t>
      </w:r>
      <w:r>
        <w:rPr>
          <w:rFonts w:hint="eastAsia"/>
        </w:rPr>
        <w:t>．その他関連資料</w:t>
      </w:r>
      <w:r>
        <w:tab/>
        <w:t>31</w:t>
      </w:r>
    </w:p>
    <w:p w14:paraId="4BE1B5BA" w14:textId="71B4AF4F" w:rsidR="003150FC" w:rsidRPr="00B46070" w:rsidRDefault="00B46070" w:rsidP="00B46070">
      <w:pPr>
        <w:pStyle w:val="12"/>
      </w:pPr>
      <w:r w:rsidRPr="00B46070">
        <w:fldChar w:fldCharType="end"/>
      </w:r>
      <w:bookmarkStart w:id="0" w:name="_Hlk525651182"/>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9A7A63" w:rsidRDefault="00055171" w:rsidP="009E19A2">
      <w:pPr>
        <w:pStyle w:val="1"/>
        <w:ind w:leftChars="116" w:left="224"/>
        <w:jc w:val="center"/>
        <w:rPr>
          <w:rFonts w:ascii="ＭＳ 明朝" w:eastAsia="ＭＳ 明朝" w:hAnsi="ＭＳ 明朝"/>
          <w:sz w:val="21"/>
        </w:rPr>
      </w:pPr>
      <w:bookmarkStart w:id="1" w:name="_Toc312686010"/>
      <w:bookmarkStart w:id="2" w:name="_Toc329788650"/>
      <w:bookmarkStart w:id="3" w:name="_Toc525647145"/>
      <w:r w:rsidRPr="009A7A63">
        <w:rPr>
          <w:rStyle w:val="afb"/>
          <w:rFonts w:hint="eastAsia"/>
        </w:rPr>
        <w:lastRenderedPageBreak/>
        <w:t>Ⅰ．</w:t>
      </w:r>
      <w:r w:rsidR="009D49D7" w:rsidRPr="009A7A63">
        <w:rPr>
          <w:rStyle w:val="afb"/>
          <w:rFonts w:hint="eastAsia"/>
        </w:rPr>
        <w:t>入札説明書</w:t>
      </w:r>
      <w:bookmarkEnd w:id="1"/>
      <w:bookmarkEnd w:id="2"/>
      <w:bookmarkEnd w:id="3"/>
      <w:r w:rsidR="00295524" w:rsidRPr="009A7A63">
        <w:rPr>
          <w:rFonts w:ascii="ＭＳ 明朝" w:eastAsia="ＭＳ 明朝" w:hAnsi="ＭＳ 明朝"/>
          <w:sz w:val="21"/>
        </w:rPr>
        <w:fldChar w:fldCharType="begin"/>
      </w:r>
      <w:r w:rsidR="00295524" w:rsidRPr="009A7A63">
        <w:rPr>
          <w:rFonts w:ascii="ＭＳ 明朝" w:eastAsia="ＭＳ 明朝" w:hAnsi="ＭＳ 明朝"/>
          <w:sz w:val="21"/>
        </w:rPr>
        <w:instrText xml:space="preserve"> XE "</w:instrText>
      </w:r>
      <w:r w:rsidR="00295524" w:rsidRPr="009A7A63">
        <w:rPr>
          <w:rFonts w:ascii="ＭＳ 明朝" w:eastAsia="ＭＳ 明朝" w:hAnsi="ＭＳ 明朝" w:hint="eastAsia"/>
          <w:sz w:val="21"/>
        </w:rPr>
        <w:instrText>Ⅰ．入札説明書</w:instrText>
      </w:r>
      <w:r w:rsidR="00295524" w:rsidRPr="009A7A63">
        <w:rPr>
          <w:rFonts w:ascii="ＭＳ 明朝" w:eastAsia="ＭＳ 明朝" w:hAnsi="ＭＳ 明朝"/>
          <w:sz w:val="21"/>
        </w:rPr>
        <w:instrText xml:space="preserve">" \y "１．にゅうさつせつめいしょ" </w:instrText>
      </w:r>
      <w:r w:rsidR="00295524" w:rsidRPr="009A7A63">
        <w:rPr>
          <w:rFonts w:ascii="ＭＳ 明朝" w:eastAsia="ＭＳ 明朝" w:hAnsi="ＭＳ 明朝"/>
          <w:sz w:val="21"/>
        </w:rPr>
        <w:fldChar w:fldCharType="end"/>
      </w:r>
    </w:p>
    <w:p w14:paraId="608A3843" w14:textId="77777777" w:rsidR="009D49D7" w:rsidRPr="00FA7089" w:rsidRDefault="009D49D7" w:rsidP="00C73A49">
      <w:pPr>
        <w:jc w:val="left"/>
        <w:rPr>
          <w:rFonts w:ascii="ＭＳ 明朝" w:hAnsi="ＭＳ 明朝"/>
        </w:rPr>
      </w:pPr>
    </w:p>
    <w:p w14:paraId="608A3844" w14:textId="701D972E" w:rsidR="009D49D7" w:rsidRPr="00FA7089" w:rsidRDefault="009D49D7" w:rsidP="007338EC">
      <w:pPr>
        <w:ind w:firstLineChars="100" w:firstLine="193"/>
        <w:rPr>
          <w:rFonts w:ascii="ＭＳ 明朝" w:hAnsi="ＭＳ 明朝"/>
        </w:rPr>
      </w:pPr>
      <w:r w:rsidRPr="00FA7089">
        <w:rPr>
          <w:rFonts w:ascii="ＭＳ 明朝" w:hAnsi="ＭＳ 明朝" w:hint="eastAsia"/>
        </w:rPr>
        <w:t>独立行政法人情報処理推進機構（以下「機構」という。）の</w:t>
      </w:r>
      <w:r w:rsidR="00F56D48" w:rsidRPr="00FA7089">
        <w:rPr>
          <w:rFonts w:ascii="ＭＳ 明朝" w:hAnsi="ＭＳ 明朝" w:hint="eastAsia"/>
        </w:rPr>
        <w:t>入札</w:t>
      </w:r>
      <w:r w:rsidRPr="00FA7089">
        <w:rPr>
          <w:rFonts w:ascii="ＭＳ 明朝" w:hAnsi="ＭＳ 明朝" w:hint="eastAsia"/>
        </w:rPr>
        <w:t>公告（</w:t>
      </w:r>
      <w:r w:rsidR="00E02913" w:rsidRPr="00FA7089">
        <w:rPr>
          <w:rFonts w:ascii="ＭＳ 明朝" w:hAnsi="ＭＳ 明朝" w:hint="eastAsia"/>
        </w:rPr>
        <w:t>2026</w:t>
      </w:r>
      <w:r w:rsidRPr="00FA7089">
        <w:rPr>
          <w:rFonts w:ascii="ＭＳ 明朝" w:hAnsi="ＭＳ 明朝" w:hint="eastAsia"/>
        </w:rPr>
        <w:t>年</w:t>
      </w:r>
      <w:r w:rsidR="008342D5">
        <w:rPr>
          <w:rFonts w:ascii="ＭＳ 明朝" w:hAnsi="ＭＳ 明朝" w:hint="eastAsia"/>
        </w:rPr>
        <w:t>2</w:t>
      </w:r>
      <w:r w:rsidRPr="00FA7089">
        <w:rPr>
          <w:rFonts w:ascii="ＭＳ 明朝" w:hAnsi="ＭＳ 明朝" w:hint="eastAsia"/>
        </w:rPr>
        <w:t>月</w:t>
      </w:r>
      <w:r w:rsidR="00EB7337" w:rsidRPr="00FA7089">
        <w:rPr>
          <w:rFonts w:ascii="ＭＳ 明朝" w:hAnsi="ＭＳ 明朝" w:hint="eastAsia"/>
        </w:rPr>
        <w:t>2</w:t>
      </w:r>
      <w:r w:rsidR="00EB7337">
        <w:rPr>
          <w:rFonts w:ascii="ＭＳ 明朝" w:hAnsi="ＭＳ 明朝" w:hint="eastAsia"/>
        </w:rPr>
        <w:t>4</w:t>
      </w:r>
      <w:r w:rsidRPr="00FA7089">
        <w:rPr>
          <w:rFonts w:ascii="ＭＳ 明朝" w:hAnsi="ＭＳ 明朝" w:hint="eastAsia"/>
        </w:rPr>
        <w:t>日付公告）に基づく入札については、</w:t>
      </w:r>
      <w:r w:rsidR="00A33E9C" w:rsidRPr="00FA7089">
        <w:rPr>
          <w:rFonts w:ascii="ＭＳ 明朝" w:hAnsi="ＭＳ 明朝" w:hint="eastAsia"/>
        </w:rPr>
        <w:t>関係法令</w:t>
      </w:r>
      <w:r w:rsidR="00295942" w:rsidRPr="00FA7089">
        <w:rPr>
          <w:rFonts w:ascii="ＭＳ 明朝" w:hAnsi="ＭＳ 明朝" w:hint="eastAsia"/>
        </w:rPr>
        <w:t>並びに機構会計規程及び同入札心得</w:t>
      </w:r>
      <w:r w:rsidR="00F56D48" w:rsidRPr="00FA7089">
        <w:rPr>
          <w:rFonts w:hAnsi="ＭＳ 明朝"/>
        </w:rPr>
        <w:t>に定めるもののほか、</w:t>
      </w:r>
      <w:r w:rsidRPr="00FA7089">
        <w:rPr>
          <w:rFonts w:ascii="ＭＳ 明朝" w:hAnsi="ＭＳ 明朝" w:hint="eastAsia"/>
        </w:rPr>
        <w:t>下記に定めるところによる。</w:t>
      </w:r>
    </w:p>
    <w:p w14:paraId="608A3845" w14:textId="77777777" w:rsidR="009D49D7" w:rsidRPr="00FA7089" w:rsidRDefault="009D49D7" w:rsidP="007338EC">
      <w:pPr>
        <w:ind w:firstLineChars="100" w:firstLine="193"/>
        <w:rPr>
          <w:rFonts w:ascii="ＭＳ 明朝" w:hAnsi="ＭＳ 明朝"/>
        </w:rPr>
      </w:pPr>
    </w:p>
    <w:p w14:paraId="608A3846" w14:textId="77777777" w:rsidR="009D49D7" w:rsidRPr="00FA7089" w:rsidRDefault="009D49D7">
      <w:pPr>
        <w:jc w:val="center"/>
        <w:rPr>
          <w:rFonts w:ascii="ＭＳ 明朝" w:hAnsi="ＭＳ 明朝"/>
        </w:rPr>
      </w:pPr>
      <w:r w:rsidRPr="00FA7089">
        <w:rPr>
          <w:rFonts w:ascii="ＭＳ 明朝" w:hAnsi="ＭＳ 明朝" w:hint="eastAsia"/>
        </w:rPr>
        <w:t>記</w:t>
      </w:r>
    </w:p>
    <w:p w14:paraId="608A3847" w14:textId="77777777" w:rsidR="00055171" w:rsidRPr="00FA7089" w:rsidRDefault="00055171">
      <w:pPr>
        <w:rPr>
          <w:rFonts w:ascii="ＭＳ 明朝" w:hAnsi="ＭＳ 明朝"/>
        </w:rPr>
      </w:pPr>
    </w:p>
    <w:p w14:paraId="608A3848" w14:textId="77777777" w:rsidR="009D49D7" w:rsidRPr="00FA7089" w:rsidRDefault="00197171">
      <w:pPr>
        <w:rPr>
          <w:rFonts w:ascii="ＭＳ 明朝" w:hAnsi="ＭＳ 明朝"/>
        </w:rPr>
      </w:pPr>
      <w:r w:rsidRPr="00FA7089">
        <w:rPr>
          <w:rFonts w:ascii="ＭＳ 明朝" w:hAnsi="ＭＳ 明朝" w:hint="eastAsia"/>
        </w:rPr>
        <w:t>１．</w:t>
      </w:r>
      <w:r w:rsidR="009D49D7" w:rsidRPr="00FA7089">
        <w:rPr>
          <w:rFonts w:ascii="ＭＳ 明朝" w:hAnsi="ＭＳ 明朝" w:hint="eastAsia"/>
        </w:rPr>
        <w:t>競争入札に付する事項</w:t>
      </w:r>
    </w:p>
    <w:p w14:paraId="608A3849" w14:textId="77777777" w:rsidR="00BE6160" w:rsidRPr="00FA7089" w:rsidRDefault="00055171" w:rsidP="007338EC">
      <w:pPr>
        <w:ind w:firstLineChars="100" w:firstLine="193"/>
        <w:rPr>
          <w:rFonts w:ascii="ＭＳ 明朝" w:hAnsi="ＭＳ 明朝"/>
        </w:rPr>
      </w:pPr>
      <w:r w:rsidRPr="00FA7089">
        <w:rPr>
          <w:rFonts w:ascii="ＭＳ 明朝" w:hAnsi="ＭＳ 明朝" w:hint="eastAsia"/>
        </w:rPr>
        <w:t xml:space="preserve">(1) </w:t>
      </w:r>
      <w:r w:rsidR="009D49D7" w:rsidRPr="00FA7089">
        <w:rPr>
          <w:rFonts w:ascii="ＭＳ 明朝" w:hAnsi="ＭＳ 明朝" w:hint="eastAsia"/>
        </w:rPr>
        <w:t>件名</w:t>
      </w:r>
    </w:p>
    <w:p w14:paraId="608A384A" w14:textId="4C631F5B" w:rsidR="009D49D7" w:rsidRPr="00FA7089" w:rsidRDefault="000D3DD0" w:rsidP="007338EC">
      <w:pPr>
        <w:ind w:firstLineChars="300" w:firstLine="578"/>
        <w:rPr>
          <w:rFonts w:ascii="ＭＳ 明朝" w:hAnsi="ＭＳ 明朝"/>
        </w:rPr>
      </w:pPr>
      <w:r>
        <w:rPr>
          <w:rFonts w:asciiTheme="minorEastAsia" w:eastAsiaTheme="minorEastAsia" w:hAnsiTheme="minorEastAsia" w:hint="eastAsia"/>
          <w:szCs w:val="21"/>
        </w:rPr>
        <w:t>情報システムに対するペネトレーションテスト実施業務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0238D448"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46284A">
        <w:rPr>
          <w:rFonts w:ascii="ＭＳ 明朝" w:hAnsi="ＭＳ 明朝" w:hint="eastAsia"/>
          <w:color w:val="000000" w:themeColor="text1"/>
        </w:rPr>
        <w:t>７</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3"/>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6F332D96"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FF43F1">
        <w:rPr>
          <w:rFonts w:ascii="ＭＳ 明朝" w:hAnsi="ＭＳ 明朝" w:hint="eastAsia"/>
        </w:rPr>
        <w:t>令和</w:t>
      </w:r>
      <w:r w:rsidR="002568FE">
        <w:rPr>
          <w:rFonts w:ascii="ＭＳ 明朝" w:hAnsi="ＭＳ 明朝" w:hint="eastAsia"/>
        </w:rPr>
        <w:t>7・8・9</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FA7089">
        <w:rPr>
          <w:rFonts w:ascii="ＭＳ 明朝" w:hAnsi="ＭＳ 明朝" w:hint="eastAsia"/>
        </w:rPr>
        <w:t>「Ａ」</w:t>
      </w:r>
      <w:r w:rsidR="00383AAE" w:rsidRPr="00FA7089">
        <w:rPr>
          <w:rFonts w:ascii="ＭＳ 明朝" w:hAnsi="ＭＳ 明朝" w:hint="eastAsia"/>
        </w:rPr>
        <w:t>、</w:t>
      </w:r>
      <w:r w:rsidRPr="00FA7089">
        <w:rPr>
          <w:rFonts w:ascii="ＭＳ 明朝" w:hAnsi="ＭＳ 明朝" w:hint="eastAsia"/>
        </w:rPr>
        <w:t>「Ｂ」</w:t>
      </w:r>
      <w:r w:rsidR="00383AAE" w:rsidRPr="00FA7089">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731EF166" w14:textId="6E1D50F9" w:rsidR="0054682C" w:rsidRDefault="0054682C" w:rsidP="006C42BE">
      <w:pPr>
        <w:ind w:leftChars="100" w:left="386" w:hangingChars="100" w:hanging="193"/>
        <w:rPr>
          <w:rFonts w:ascii="ＭＳ 明朝" w:hAnsi="ＭＳ 明朝" w:cs="ＭＳ Ｐゴシック"/>
          <w:szCs w:val="21"/>
        </w:rPr>
      </w:pPr>
      <w:r>
        <w:rPr>
          <w:rFonts w:ascii="ＭＳ 明朝" w:hAnsi="ＭＳ 明朝" w:cs="ＭＳ Ｐゴシック" w:hint="eastAsia"/>
          <w:szCs w:val="21"/>
        </w:rPr>
        <w:t>(</w:t>
      </w:r>
      <w:r w:rsidR="00146580">
        <w:rPr>
          <w:rFonts w:ascii="ＭＳ 明朝" w:hAnsi="ＭＳ 明朝" w:cs="ＭＳ Ｐゴシック" w:hint="eastAsia"/>
          <w:szCs w:val="21"/>
        </w:rPr>
        <w:t>6</w:t>
      </w:r>
      <w:r>
        <w:rPr>
          <w:rFonts w:ascii="ＭＳ 明朝" w:hAnsi="ＭＳ 明朝" w:cs="ＭＳ Ｐゴシック" w:hint="eastAsia"/>
          <w:szCs w:val="21"/>
        </w:rPr>
        <w:t>)</w:t>
      </w:r>
      <w:r w:rsidRPr="0054682C">
        <w:rPr>
          <w:rFonts w:ascii="ＭＳ 明朝" w:hAnsi="ＭＳ 明朝" w:cs="ＭＳ Ｐゴシック" w:hint="eastAsia"/>
          <w:szCs w:val="21"/>
        </w:rPr>
        <w:t>「情報セキュリティサービス基準適合サービスリスト</w:t>
      </w:r>
      <w:r w:rsidR="00AC086D">
        <w:rPr>
          <w:rStyle w:val="af9"/>
          <w:rFonts w:ascii="ＭＳ 明朝" w:hAnsi="ＭＳ 明朝" w:cs="ＭＳ Ｐゴシック"/>
          <w:szCs w:val="21"/>
        </w:rPr>
        <w:footnoteReference w:id="1"/>
      </w:r>
      <w:r w:rsidRPr="0054682C">
        <w:rPr>
          <w:rFonts w:ascii="ＭＳ 明朝" w:hAnsi="ＭＳ 明朝" w:cs="ＭＳ Ｐゴシック" w:hint="eastAsia"/>
          <w:szCs w:val="21"/>
        </w:rPr>
        <w:t>」の脆弱性診断サービス分野に掲載されている者であること（</w:t>
      </w:r>
      <w:r w:rsidR="00FE1E32" w:rsidRPr="00FE1E32">
        <w:rPr>
          <w:rFonts w:ascii="ＭＳ 明朝" w:hAnsi="ＭＳ 明朝" w:cs="ＭＳ Ｐゴシック"/>
          <w:szCs w:val="21"/>
        </w:rPr>
        <w:t>新規掲載又は掲載継続のための更新の手続き中</w:t>
      </w:r>
      <w:r w:rsidRPr="0054682C">
        <w:rPr>
          <w:rFonts w:ascii="ＭＳ 明朝" w:hAnsi="ＭＳ 明朝" w:cs="ＭＳ Ｐゴシック" w:hint="eastAsia"/>
          <w:szCs w:val="21"/>
        </w:rPr>
        <w:t>）。</w:t>
      </w:r>
    </w:p>
    <w:p w14:paraId="1500671E" w14:textId="068E7257" w:rsidR="003A672E" w:rsidRDefault="003A672E" w:rsidP="006C42BE">
      <w:pPr>
        <w:ind w:leftChars="100" w:left="386" w:hangingChars="100" w:hanging="193"/>
        <w:rPr>
          <w:rFonts w:ascii="ＭＳ 明朝" w:hAnsi="ＭＳ 明朝" w:cs="ＭＳ Ｐゴシック"/>
          <w:szCs w:val="21"/>
        </w:rPr>
      </w:pPr>
      <w:r w:rsidRPr="00457763">
        <w:rPr>
          <w:rFonts w:ascii="ＭＳ 明朝" w:hAnsi="ＭＳ 明朝" w:cs="ＭＳ Ｐゴシック" w:hint="eastAsia"/>
          <w:szCs w:val="21"/>
        </w:rPr>
        <w:t>(7)「６．役務リストの提出方法及び提出期限等」に記載の機器・役務リストを提出期限までに提出している者であること。</w:t>
      </w:r>
    </w:p>
    <w:p w14:paraId="1AFE6BB1" w14:textId="5ED49AC3" w:rsidR="00AC086D" w:rsidRPr="0054682C" w:rsidRDefault="00AC086D" w:rsidP="006C42BE">
      <w:pPr>
        <w:ind w:leftChars="100" w:left="386" w:hangingChars="100" w:hanging="193"/>
        <w:rPr>
          <w:rFonts w:ascii="ＭＳ 明朝" w:hAnsi="ＭＳ 明朝" w:cs="ＭＳ Ｐゴシック"/>
          <w:szCs w:val="21"/>
        </w:rPr>
      </w:pPr>
      <w:r>
        <w:rPr>
          <w:rFonts w:ascii="ＭＳ 明朝" w:hAnsi="ＭＳ 明朝" w:cs="ＭＳ Ｐゴシック" w:hint="eastAsia"/>
          <w:szCs w:val="21"/>
        </w:rPr>
        <w:t>(</w:t>
      </w:r>
      <w:r w:rsidR="003A672E">
        <w:rPr>
          <w:rFonts w:ascii="ＭＳ 明朝" w:hAnsi="ＭＳ 明朝" w:cs="ＭＳ Ｐゴシック" w:hint="eastAsia"/>
          <w:szCs w:val="21"/>
        </w:rPr>
        <w:t>8</w:t>
      </w:r>
      <w:r>
        <w:rPr>
          <w:rFonts w:ascii="ＭＳ 明朝" w:hAnsi="ＭＳ 明朝" w:cs="ＭＳ Ｐゴシック" w:hint="eastAsia"/>
          <w:szCs w:val="21"/>
        </w:rPr>
        <w:t>) 過去3年以内に情報管理の不備を理由に機構から契約を解除されている</w:t>
      </w:r>
      <w:r w:rsidR="009F68FD">
        <w:rPr>
          <w:rFonts w:ascii="ＭＳ 明朝" w:hAnsi="ＭＳ 明朝" w:cs="ＭＳ Ｐゴシック" w:hint="eastAsia"/>
          <w:szCs w:val="21"/>
        </w:rPr>
        <w:t>者</w:t>
      </w:r>
      <w:r>
        <w:rPr>
          <w:rFonts w:ascii="ＭＳ 明朝" w:hAnsi="ＭＳ 明朝" w:cs="ＭＳ Ｐゴシック" w:hint="eastAsia"/>
          <w:szCs w:val="21"/>
        </w:rPr>
        <w:t>ではないこと。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6BF704E3" w:rsidR="006819F7" w:rsidRPr="00DB72DC" w:rsidRDefault="006819F7" w:rsidP="00F2541F">
      <w:pPr>
        <w:pStyle w:val="af"/>
        <w:ind w:leftChars="73" w:left="256" w:hangingChars="59" w:hanging="115"/>
        <w:rPr>
          <w:rFonts w:ascii="ＭＳ 明朝" w:hAnsi="ＭＳ 明朝"/>
        </w:rPr>
      </w:pPr>
      <w:r w:rsidRPr="000C2005">
        <w:rPr>
          <w:rFonts w:ascii="ＭＳ 明朝" w:hAnsi="ＭＳ 明朝" w:hint="eastAsia"/>
          <w:color w:val="000000" w:themeColor="text1"/>
        </w:rPr>
        <w:t xml:space="preserve">(1) </w:t>
      </w:r>
      <w:r w:rsidR="00F2541F">
        <w:rPr>
          <w:rFonts w:ascii="ＭＳ 明朝" w:hAnsi="ＭＳ 明朝" w:hint="eastAsia"/>
          <w:color w:val="000000" w:themeColor="text1"/>
        </w:rPr>
        <w:t>入</w:t>
      </w:r>
      <w:r w:rsidR="00DB72DC" w:rsidRPr="005B574C">
        <w:rPr>
          <w:rFonts w:ascii="ＭＳ 明朝" w:hAnsi="ＭＳ 明朝" w:hint="eastAsia"/>
        </w:rPr>
        <w:t>札者は、当入札説明書及び独立行政法人情報処理推進機構入札心得を了知のうえ、入札に参加しなけ</w:t>
      </w:r>
      <w:r w:rsidR="00DB72DC" w:rsidRPr="005B574C">
        <w:rPr>
          <w:rFonts w:ascii="ＭＳ 明朝" w:hAnsi="ＭＳ 明朝" w:hint="eastAsia"/>
        </w:rPr>
        <w:lastRenderedPageBreak/>
        <w:t>ればならない。</w:t>
      </w:r>
    </w:p>
    <w:p w14:paraId="41FAD0BF" w14:textId="26BDB075" w:rsidR="00E730B8" w:rsidRPr="00E730B8" w:rsidRDefault="00E730B8" w:rsidP="00457763">
      <w:pPr>
        <w:pStyle w:val="af"/>
        <w:ind w:leftChars="73" w:left="256" w:hangingChars="59" w:hanging="115"/>
        <w:rPr>
          <w:rFonts w:ascii="ＭＳ 明朝" w:hAnsi="ＭＳ 明朝"/>
          <w:color w:val="000000" w:themeColor="text1"/>
        </w:rPr>
      </w:pPr>
      <w:r>
        <w:rPr>
          <w:rFonts w:ascii="ＭＳ 明朝" w:hAnsi="ＭＳ 明朝" w:hint="eastAsia"/>
          <w:color w:val="000000" w:themeColor="text1"/>
        </w:rPr>
        <w:t xml:space="preserve">(2) </w:t>
      </w:r>
      <w:r w:rsidRPr="00457763">
        <w:rPr>
          <w:rFonts w:ascii="ＭＳ 明朝" w:hAnsi="ＭＳ 明朝" w:hint="eastAsia"/>
          <w:color w:val="000000" w:themeColor="text1"/>
        </w:rPr>
        <w:t>入札者は、当機構が交付する仕様書に基づいて</w:t>
      </w:r>
      <w:r w:rsidR="006B3237" w:rsidRPr="00457763">
        <w:rPr>
          <w:rFonts w:ascii="ＭＳ 明朝" w:hAnsi="ＭＳ 明朝" w:hint="eastAsia"/>
          <w:color w:val="000000" w:themeColor="text1"/>
        </w:rPr>
        <w:t>役務</w:t>
      </w:r>
      <w:r w:rsidRPr="00457763">
        <w:rPr>
          <w:rFonts w:ascii="ＭＳ 明朝" w:hAnsi="ＭＳ 明朝" w:hint="eastAsia"/>
          <w:color w:val="000000" w:themeColor="text1"/>
        </w:rPr>
        <w:t>リストを作成し、これを</w:t>
      </w:r>
      <w:r w:rsidR="006B3237" w:rsidRPr="00457763">
        <w:rPr>
          <w:rFonts w:ascii="ＭＳ 明朝" w:hAnsi="ＭＳ 明朝" w:hint="eastAsia"/>
          <w:color w:val="000000" w:themeColor="text1"/>
        </w:rPr>
        <w:t>役務</w:t>
      </w:r>
      <w:r w:rsidRPr="00457763">
        <w:rPr>
          <w:rFonts w:ascii="ＭＳ 明朝" w:hAnsi="ＭＳ 明朝" w:hint="eastAsia"/>
          <w:color w:val="000000" w:themeColor="text1"/>
        </w:rPr>
        <w:t>リストの提出期限内に提出しなければならない。また、開札日の前日までの間において当機構から当該書類に関して説明を求められた場合は、これに応じなければならない。</w:t>
      </w:r>
    </w:p>
    <w:p w14:paraId="0BDF4F80" w14:textId="6B066F97" w:rsidR="006819F7" w:rsidRPr="000C2005" w:rsidRDefault="00F06500" w:rsidP="00457763">
      <w:pPr>
        <w:pStyle w:val="af"/>
        <w:ind w:leftChars="73" w:left="256" w:hangingChars="59" w:hanging="115"/>
        <w:rPr>
          <w:rFonts w:ascii="ＭＳ 明朝" w:hAnsi="ＭＳ 明朝"/>
          <w:color w:val="000000" w:themeColor="text1"/>
        </w:rPr>
      </w:pPr>
      <w:r>
        <w:rPr>
          <w:rFonts w:ascii="ＭＳ 明朝" w:hAnsi="ＭＳ 明朝" w:hint="eastAsia"/>
          <w:color w:val="000000" w:themeColor="text1"/>
        </w:rPr>
        <w:t>(3</w:t>
      </w:r>
      <w:r w:rsidR="006819F7" w:rsidRPr="000C2005">
        <w:rPr>
          <w:rFonts w:ascii="ＭＳ 明朝" w:hAnsi="ＭＳ 明朝" w:hint="eastAsia"/>
          <w:color w:val="000000" w:themeColor="text1"/>
        </w:rPr>
        <w:t>) 入札者は、</w:t>
      </w:r>
      <w:r w:rsidR="007F1FAD">
        <w:rPr>
          <w:rFonts w:ascii="ＭＳ 明朝" w:hAnsi="ＭＳ 明朝" w:hint="eastAsia"/>
          <w:color w:val="000000" w:themeColor="text1"/>
        </w:rPr>
        <w:t>当</w:t>
      </w:r>
      <w:r w:rsidR="006819F7" w:rsidRPr="000C2005">
        <w:rPr>
          <w:rFonts w:ascii="ＭＳ 明朝" w:hAnsi="ＭＳ 明朝" w:hint="eastAsia"/>
          <w:color w:val="000000" w:themeColor="text1"/>
        </w:rPr>
        <w:t>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006819F7"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6EE6CA0B" w:rsid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BF2DC95" w14:textId="08E0D070" w:rsidR="00F15579" w:rsidRPr="003B54A4" w:rsidRDefault="00F15579" w:rsidP="006B00B7">
      <w:pPr>
        <w:rPr>
          <w:rFonts w:ascii="ＭＳ ゴシック" w:eastAsia="ＭＳ ゴシック" w:hAnsi="ＭＳ ゴシック"/>
          <w:sz w:val="20"/>
          <w:szCs w:val="20"/>
        </w:rPr>
      </w:pPr>
      <w:r>
        <w:rPr>
          <w:rFonts w:ascii="ＭＳ 明朝" w:hAnsi="ＭＳ 明朝" w:hint="eastAsia"/>
        </w:rPr>
        <w:t xml:space="preserve">　　　</w:t>
      </w:r>
      <w:r w:rsidRPr="003B54A4">
        <w:rPr>
          <w:rFonts w:ascii="ＭＳ ゴシック" w:eastAsia="ＭＳ ゴシック" w:hAnsi="ＭＳ ゴシック" w:hint="eastAsia"/>
          <w:sz w:val="20"/>
          <w:szCs w:val="20"/>
        </w:rPr>
        <w:t>入札説明会は実施しない。</w:t>
      </w:r>
    </w:p>
    <w:p w14:paraId="75EE6851" w14:textId="2958455F" w:rsidR="00F15579" w:rsidRPr="006B00B7" w:rsidRDefault="00F15579" w:rsidP="006B00B7">
      <w:pPr>
        <w:rPr>
          <w:rFonts w:ascii="ＭＳ 明朝" w:hAnsi="ＭＳ 明朝"/>
        </w:rPr>
      </w:pPr>
    </w:p>
    <w:p w14:paraId="608A3890" w14:textId="3C4EDD0C"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6327A10D"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2E98526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6C4A1B1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587CB8E2" w:rsidR="006819F7" w:rsidRPr="00EE1F6E" w:rsidRDefault="00F15579" w:rsidP="006819F7">
      <w:pPr>
        <w:ind w:firstLineChars="300" w:firstLine="578"/>
        <w:rPr>
          <w:rFonts w:ascii="ＭＳ 明朝" w:hAnsi="ＭＳ 明朝"/>
        </w:rPr>
      </w:pPr>
      <w:r w:rsidRPr="00EE1F6E">
        <w:rPr>
          <w:rFonts w:ascii="ＭＳ 明朝" w:hAnsi="ＭＳ 明朝" w:hint="eastAsia"/>
        </w:rPr>
        <w:t>2026</w:t>
      </w:r>
      <w:r w:rsidR="006819F7" w:rsidRPr="00EE1F6E">
        <w:rPr>
          <w:rFonts w:ascii="ＭＳ 明朝" w:hAnsi="ＭＳ 明朝" w:hint="eastAsia"/>
        </w:rPr>
        <w:t>年</w:t>
      </w:r>
      <w:r w:rsidR="008342D5">
        <w:rPr>
          <w:rFonts w:ascii="ＭＳ 明朝" w:hAnsi="ＭＳ 明朝" w:hint="eastAsia"/>
        </w:rPr>
        <w:t>2</w:t>
      </w:r>
      <w:r w:rsidR="006819F7" w:rsidRPr="00EE1F6E">
        <w:rPr>
          <w:rFonts w:ascii="ＭＳ 明朝" w:hAnsi="ＭＳ 明朝" w:hint="eastAsia"/>
        </w:rPr>
        <w:t>月</w:t>
      </w:r>
      <w:r w:rsidRPr="00EE1F6E">
        <w:rPr>
          <w:rFonts w:ascii="ＭＳ 明朝" w:hAnsi="ＭＳ 明朝" w:hint="eastAsia"/>
        </w:rPr>
        <w:t>2</w:t>
      </w:r>
      <w:r w:rsidR="00BC01F2">
        <w:rPr>
          <w:rFonts w:ascii="ＭＳ 明朝" w:hAnsi="ＭＳ 明朝" w:hint="eastAsia"/>
        </w:rPr>
        <w:t>4</w:t>
      </w:r>
      <w:r w:rsidR="006819F7" w:rsidRPr="00EE1F6E">
        <w:rPr>
          <w:rFonts w:ascii="ＭＳ 明朝" w:hAnsi="ＭＳ 明朝" w:hint="eastAsia"/>
        </w:rPr>
        <w:t>日（</w:t>
      </w:r>
      <w:r w:rsidR="00BC01F2">
        <w:rPr>
          <w:rFonts w:ascii="ＭＳ 明朝" w:hAnsi="ＭＳ 明朝" w:hint="eastAsia"/>
        </w:rPr>
        <w:t>火</w:t>
      </w:r>
      <w:r w:rsidR="006819F7" w:rsidRPr="00EE1F6E">
        <w:rPr>
          <w:rFonts w:ascii="ＭＳ 明朝" w:hAnsi="ＭＳ 明朝" w:hint="eastAsia"/>
        </w:rPr>
        <w:t>）から</w:t>
      </w:r>
      <w:r w:rsidR="007B690F" w:rsidRPr="00EE1F6E">
        <w:rPr>
          <w:rFonts w:ascii="ＭＳ 明朝" w:hAnsi="ＭＳ 明朝" w:hint="eastAsia"/>
        </w:rPr>
        <w:t>2026</w:t>
      </w:r>
      <w:r w:rsidR="006819F7" w:rsidRPr="00EE1F6E">
        <w:rPr>
          <w:rFonts w:ascii="ＭＳ 明朝" w:hAnsi="ＭＳ 明朝" w:hint="eastAsia"/>
        </w:rPr>
        <w:t>年</w:t>
      </w:r>
      <w:r w:rsidR="008342D5">
        <w:rPr>
          <w:rFonts w:ascii="ＭＳ 明朝" w:hAnsi="ＭＳ 明朝" w:hint="eastAsia"/>
        </w:rPr>
        <w:t>3</w:t>
      </w:r>
      <w:r w:rsidR="006819F7" w:rsidRPr="00EE1F6E">
        <w:rPr>
          <w:rFonts w:ascii="ＭＳ 明朝" w:hAnsi="ＭＳ 明朝" w:hint="eastAsia"/>
        </w:rPr>
        <w:t>月</w:t>
      </w:r>
      <w:r w:rsidR="001D0FA3">
        <w:rPr>
          <w:rFonts w:ascii="ＭＳ 明朝" w:hAnsi="ＭＳ 明朝" w:hint="eastAsia"/>
        </w:rPr>
        <w:t>13</w:t>
      </w:r>
      <w:r w:rsidR="006819F7" w:rsidRPr="00EE1F6E">
        <w:rPr>
          <w:rFonts w:ascii="ＭＳ 明朝" w:hAnsi="ＭＳ 明朝" w:hint="eastAsia"/>
        </w:rPr>
        <w:t>日（</w:t>
      </w:r>
      <w:r w:rsidR="007B690F" w:rsidRPr="00EE1F6E">
        <w:rPr>
          <w:rFonts w:ascii="ＭＳ 明朝" w:hAnsi="ＭＳ 明朝" w:hint="eastAsia"/>
        </w:rPr>
        <w:t>金</w:t>
      </w:r>
      <w:r w:rsidR="006819F7" w:rsidRPr="00EE1F6E">
        <w:rPr>
          <w:rFonts w:ascii="ＭＳ 明朝" w:hAnsi="ＭＳ 明朝" w:hint="eastAsia"/>
        </w:rPr>
        <w:t>）　17時00分まで</w:t>
      </w:r>
    </w:p>
    <w:p w14:paraId="44B85F5E" w14:textId="5DF17382"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04246911"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w:t>
      </w:r>
      <w:r w:rsidR="00E13E3D">
        <w:rPr>
          <w:rFonts w:ascii="ＭＳ 明朝" w:hAnsi="ＭＳ 明朝" w:hint="eastAsia"/>
          <w:spacing w:val="0"/>
        </w:rPr>
        <w:t>7</w:t>
      </w:r>
      <w:r>
        <w:rPr>
          <w:rFonts w:ascii="ＭＳ 明朝" w:hAnsi="ＭＳ 明朝" w:hint="eastAsia"/>
          <w:spacing w:val="0"/>
        </w:rPr>
        <w:t>.</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6E6ADB24" w:rsidR="00614DA0" w:rsidRDefault="006819F7">
      <w:pPr>
        <w:rPr>
          <w:rFonts w:ascii="ＭＳ 明朝" w:hAnsi="ＭＳ 明朝"/>
        </w:rPr>
      </w:pPr>
      <w:r w:rsidRPr="00A33E9C">
        <w:rPr>
          <w:rFonts w:ascii="ＭＳ 明朝" w:hAnsi="ＭＳ 明朝" w:hint="eastAsia"/>
        </w:rPr>
        <w:t xml:space="preserve"> </w:t>
      </w:r>
    </w:p>
    <w:p w14:paraId="1675E926" w14:textId="34869CB5" w:rsidR="00E7648B" w:rsidRPr="00C40106" w:rsidRDefault="00E7648B" w:rsidP="00E7648B">
      <w:pPr>
        <w:wordWrap w:val="0"/>
        <w:autoSpaceDE w:val="0"/>
        <w:autoSpaceDN w:val="0"/>
        <w:adjustRightInd w:val="0"/>
        <w:spacing w:afterLines="50" w:after="145" w:line="268" w:lineRule="exact"/>
        <w:rPr>
          <w:rFonts w:asciiTheme="minorEastAsia" w:eastAsiaTheme="minorEastAsia" w:hAnsiTheme="minorEastAsia" w:cs="ＭＳ 明朝"/>
          <w:color w:val="FF0000"/>
          <w:spacing w:val="1"/>
          <w:kern w:val="0"/>
          <w:szCs w:val="21"/>
        </w:rPr>
      </w:pPr>
      <w:r>
        <w:rPr>
          <w:rFonts w:asciiTheme="minorEastAsia" w:eastAsiaTheme="minorEastAsia" w:hAnsiTheme="minorEastAsia" w:cs="ＭＳ 明朝" w:hint="eastAsia"/>
          <w:spacing w:val="1"/>
          <w:kern w:val="0"/>
          <w:szCs w:val="21"/>
        </w:rPr>
        <w:t>６</w:t>
      </w:r>
      <w:r w:rsidRPr="00C40106">
        <w:rPr>
          <w:rFonts w:asciiTheme="minorEastAsia" w:eastAsiaTheme="minorEastAsia" w:hAnsiTheme="minorEastAsia" w:cs="ＭＳ 明朝"/>
          <w:spacing w:val="1"/>
          <w:kern w:val="0"/>
          <w:szCs w:val="21"/>
        </w:rPr>
        <w:t>．</w:t>
      </w:r>
      <w:r w:rsidR="006B3237">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リストの提出方法及び提出期限等</w:t>
      </w:r>
    </w:p>
    <w:p w14:paraId="447E222F" w14:textId="6C1A442E" w:rsidR="00E7648B" w:rsidRPr="00C40106" w:rsidRDefault="00E7648B" w:rsidP="00E7648B">
      <w:pPr>
        <w:wordWrap w:val="0"/>
        <w:autoSpaceDE w:val="0"/>
        <w:autoSpaceDN w:val="0"/>
        <w:adjustRightInd w:val="0"/>
        <w:spacing w:afterLines="50" w:after="145" w:line="268" w:lineRule="exact"/>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 xml:space="preserve">　サプライチェーン・リスクに係る確認のため、入札を希望する者は、次の所定事項に従い、</w:t>
      </w:r>
      <w:r w:rsidR="006B3237">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リストを電子メールにより提出すること。</w:t>
      </w:r>
    </w:p>
    <w:p w14:paraId="35F23493" w14:textId="723FC04A" w:rsidR="00E7648B" w:rsidRPr="00C40106" w:rsidRDefault="00E7648B" w:rsidP="00E7648B">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(1) 受付期間</w:t>
      </w:r>
    </w:p>
    <w:p w14:paraId="27D7BA87" w14:textId="2E5F908B" w:rsidR="00E7648B" w:rsidRPr="00C40106" w:rsidRDefault="00E7648B" w:rsidP="00E7648B">
      <w:pPr>
        <w:wordWrap w:val="0"/>
        <w:autoSpaceDE w:val="0"/>
        <w:autoSpaceDN w:val="0"/>
        <w:adjustRightInd w:val="0"/>
        <w:spacing w:line="268" w:lineRule="exact"/>
        <w:ind w:firstLineChars="300" w:firstLine="584"/>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spacing w:val="1"/>
          <w:kern w:val="0"/>
          <w:szCs w:val="21"/>
        </w:rPr>
        <w:t>202</w:t>
      </w:r>
      <w:r w:rsidR="002428D1">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年</w:t>
      </w:r>
      <w:r w:rsidR="008342D5">
        <w:rPr>
          <w:rFonts w:asciiTheme="minorEastAsia" w:eastAsiaTheme="minorEastAsia" w:hAnsiTheme="minorEastAsia" w:cs="ＭＳ 明朝" w:hint="eastAsia"/>
          <w:spacing w:val="1"/>
          <w:kern w:val="0"/>
          <w:szCs w:val="21"/>
        </w:rPr>
        <w:t>2</w:t>
      </w:r>
      <w:r w:rsidRPr="00C40106">
        <w:rPr>
          <w:rFonts w:asciiTheme="minorEastAsia" w:eastAsiaTheme="minorEastAsia" w:hAnsiTheme="minorEastAsia" w:cs="ＭＳ 明朝" w:hint="eastAsia"/>
          <w:spacing w:val="1"/>
          <w:kern w:val="0"/>
          <w:szCs w:val="21"/>
        </w:rPr>
        <w:t>月</w:t>
      </w:r>
      <w:r w:rsidR="00763800">
        <w:rPr>
          <w:rFonts w:asciiTheme="minorEastAsia" w:eastAsiaTheme="minorEastAsia" w:hAnsiTheme="minorEastAsia" w:cs="ＭＳ 明朝" w:hint="eastAsia"/>
          <w:spacing w:val="1"/>
          <w:kern w:val="0"/>
          <w:szCs w:val="21"/>
        </w:rPr>
        <w:t>2</w:t>
      </w:r>
      <w:r w:rsidR="00BC01F2">
        <w:rPr>
          <w:rFonts w:asciiTheme="minorEastAsia" w:eastAsiaTheme="minorEastAsia" w:hAnsiTheme="minorEastAsia" w:cs="ＭＳ 明朝" w:hint="eastAsia"/>
          <w:spacing w:val="1"/>
          <w:kern w:val="0"/>
          <w:szCs w:val="21"/>
        </w:rPr>
        <w:t>4</w:t>
      </w:r>
      <w:r w:rsidRPr="00C40106">
        <w:rPr>
          <w:rFonts w:asciiTheme="minorEastAsia" w:eastAsiaTheme="minorEastAsia" w:hAnsiTheme="minorEastAsia" w:cs="ＭＳ 明朝" w:hint="eastAsia"/>
          <w:spacing w:val="1"/>
          <w:kern w:val="0"/>
          <w:szCs w:val="21"/>
        </w:rPr>
        <w:t>日（</w:t>
      </w:r>
      <w:r w:rsidR="00BC01F2">
        <w:rPr>
          <w:rFonts w:asciiTheme="minorEastAsia" w:eastAsiaTheme="minorEastAsia" w:hAnsiTheme="minorEastAsia" w:cs="ＭＳ 明朝" w:hint="eastAsia"/>
          <w:spacing w:val="1"/>
          <w:kern w:val="0"/>
          <w:szCs w:val="21"/>
        </w:rPr>
        <w:t>火</w:t>
      </w:r>
      <w:r w:rsidRPr="00C40106">
        <w:rPr>
          <w:rFonts w:asciiTheme="minorEastAsia" w:eastAsiaTheme="minorEastAsia" w:hAnsiTheme="minorEastAsia" w:cs="ＭＳ 明朝" w:hint="eastAsia"/>
          <w:spacing w:val="1"/>
          <w:kern w:val="0"/>
          <w:szCs w:val="21"/>
        </w:rPr>
        <w:t>）</w:t>
      </w:r>
      <w:r w:rsidRPr="00C40106">
        <w:rPr>
          <w:rFonts w:asciiTheme="minorEastAsia" w:eastAsiaTheme="minorEastAsia" w:hAnsiTheme="minorEastAsia" w:cs="ＭＳ 明朝" w:hint="eastAsia"/>
          <w:kern w:val="0"/>
          <w:szCs w:val="21"/>
        </w:rPr>
        <w:t>から</w:t>
      </w:r>
      <w:r w:rsidRPr="00C40106">
        <w:rPr>
          <w:rFonts w:asciiTheme="minorEastAsia" w:eastAsiaTheme="minorEastAsia" w:hAnsiTheme="minorEastAsia" w:cs="ＭＳ 明朝"/>
          <w:spacing w:val="1"/>
          <w:kern w:val="0"/>
          <w:szCs w:val="21"/>
        </w:rPr>
        <w:t>202</w:t>
      </w:r>
      <w:r w:rsidR="002428D1">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年</w:t>
      </w:r>
      <w:r w:rsidR="008342D5">
        <w:rPr>
          <w:rFonts w:asciiTheme="minorEastAsia" w:eastAsiaTheme="minorEastAsia" w:hAnsiTheme="minorEastAsia" w:cs="ＭＳ 明朝" w:hint="eastAsia"/>
          <w:spacing w:val="1"/>
          <w:kern w:val="0"/>
          <w:szCs w:val="21"/>
        </w:rPr>
        <w:t>3</w:t>
      </w:r>
      <w:r w:rsidRPr="00C40106">
        <w:rPr>
          <w:rFonts w:asciiTheme="minorEastAsia" w:eastAsiaTheme="minorEastAsia" w:hAnsiTheme="minorEastAsia" w:cs="ＭＳ 明朝" w:hint="eastAsia"/>
          <w:spacing w:val="1"/>
          <w:kern w:val="0"/>
          <w:szCs w:val="21"/>
        </w:rPr>
        <w:t>月</w:t>
      </w:r>
      <w:r w:rsidR="007606D2">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日（</w:t>
      </w:r>
      <w:r w:rsidR="00DC0A85">
        <w:rPr>
          <w:rFonts w:asciiTheme="minorEastAsia" w:eastAsiaTheme="minorEastAsia" w:hAnsiTheme="minorEastAsia" w:cs="ＭＳ 明朝" w:hint="eastAsia"/>
          <w:spacing w:val="1"/>
          <w:kern w:val="0"/>
          <w:szCs w:val="21"/>
        </w:rPr>
        <w:t>金</w:t>
      </w:r>
      <w:r w:rsidRPr="00C40106">
        <w:rPr>
          <w:rFonts w:asciiTheme="minorEastAsia" w:eastAsiaTheme="minorEastAsia" w:hAnsiTheme="minorEastAsia" w:cs="ＭＳ 明朝" w:hint="eastAsia"/>
          <w:spacing w:val="1"/>
          <w:kern w:val="0"/>
          <w:szCs w:val="21"/>
        </w:rPr>
        <w:t>）</w:t>
      </w:r>
    </w:p>
    <w:p w14:paraId="1A1B9FB1" w14:textId="0751D229" w:rsidR="00E7648B" w:rsidRPr="00C40106" w:rsidRDefault="00E7648B" w:rsidP="00E7648B">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(2) 提出期限</w:t>
      </w:r>
    </w:p>
    <w:p w14:paraId="30CA0A31" w14:textId="75B9E632" w:rsidR="00E7648B" w:rsidRPr="00C40106" w:rsidRDefault="00E7648B" w:rsidP="00E7648B">
      <w:pPr>
        <w:wordWrap w:val="0"/>
        <w:autoSpaceDE w:val="0"/>
        <w:autoSpaceDN w:val="0"/>
        <w:adjustRightInd w:val="0"/>
        <w:spacing w:line="268" w:lineRule="exact"/>
        <w:ind w:leftChars="202" w:left="389" w:firstLineChars="100" w:firstLine="195"/>
        <w:rPr>
          <w:rFonts w:asciiTheme="minorEastAsia" w:eastAsiaTheme="minorEastAsia" w:hAnsiTheme="minorEastAsia" w:cs="ＭＳ 明朝"/>
          <w:color w:val="FF0000"/>
          <w:spacing w:val="1"/>
          <w:kern w:val="0"/>
          <w:szCs w:val="21"/>
        </w:rPr>
      </w:pPr>
      <w:r w:rsidRPr="00C40106">
        <w:rPr>
          <w:rFonts w:asciiTheme="minorEastAsia" w:eastAsiaTheme="minorEastAsia" w:hAnsiTheme="minorEastAsia" w:cs="ＭＳ 明朝"/>
          <w:spacing w:val="1"/>
          <w:kern w:val="0"/>
          <w:szCs w:val="21"/>
        </w:rPr>
        <w:t>202</w:t>
      </w:r>
      <w:r w:rsidR="002428D1">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年</w:t>
      </w:r>
      <w:r w:rsidR="008342D5">
        <w:rPr>
          <w:rFonts w:asciiTheme="minorEastAsia" w:eastAsiaTheme="minorEastAsia" w:hAnsiTheme="minorEastAsia" w:cs="ＭＳ 明朝" w:hint="eastAsia"/>
          <w:spacing w:val="1"/>
          <w:kern w:val="0"/>
          <w:szCs w:val="21"/>
        </w:rPr>
        <w:t>3</w:t>
      </w:r>
      <w:r w:rsidRPr="00C40106">
        <w:rPr>
          <w:rFonts w:asciiTheme="minorEastAsia" w:eastAsiaTheme="minorEastAsia" w:hAnsiTheme="minorEastAsia" w:cs="ＭＳ 明朝" w:hint="eastAsia"/>
          <w:spacing w:val="1"/>
          <w:kern w:val="0"/>
          <w:szCs w:val="21"/>
        </w:rPr>
        <w:t>月</w:t>
      </w:r>
      <w:r w:rsidR="00EF3EFB">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日（</w:t>
      </w:r>
      <w:r w:rsidR="00EF3EFB">
        <w:rPr>
          <w:rFonts w:asciiTheme="minorEastAsia" w:eastAsiaTheme="minorEastAsia" w:hAnsiTheme="minorEastAsia" w:cs="ＭＳ 明朝" w:hint="eastAsia"/>
          <w:spacing w:val="1"/>
          <w:kern w:val="0"/>
          <w:szCs w:val="21"/>
        </w:rPr>
        <w:t>金</w:t>
      </w:r>
      <w:r w:rsidRPr="00C40106">
        <w:rPr>
          <w:rFonts w:asciiTheme="minorEastAsia" w:eastAsiaTheme="minorEastAsia" w:hAnsiTheme="minorEastAsia" w:cs="ＭＳ 明朝" w:hint="eastAsia"/>
          <w:spacing w:val="1"/>
          <w:kern w:val="0"/>
          <w:szCs w:val="21"/>
        </w:rPr>
        <w:t>）</w:t>
      </w:r>
      <w:r w:rsidRPr="00C40106">
        <w:rPr>
          <w:rFonts w:asciiTheme="minorEastAsia" w:eastAsiaTheme="minorEastAsia" w:hAnsiTheme="minorEastAsia" w:cs="ＭＳ 明朝"/>
          <w:spacing w:val="1"/>
          <w:kern w:val="0"/>
          <w:szCs w:val="21"/>
        </w:rPr>
        <w:t xml:space="preserve"> 17</w:t>
      </w:r>
      <w:r w:rsidRPr="00C40106">
        <w:rPr>
          <w:rFonts w:asciiTheme="minorEastAsia" w:eastAsiaTheme="minorEastAsia" w:hAnsiTheme="minorEastAsia" w:cs="ＭＳ 明朝" w:hint="eastAsia"/>
          <w:spacing w:val="1"/>
          <w:kern w:val="0"/>
          <w:szCs w:val="21"/>
        </w:rPr>
        <w:t>時</w:t>
      </w:r>
      <w:r w:rsidRPr="00C40106">
        <w:rPr>
          <w:rFonts w:asciiTheme="minorEastAsia" w:eastAsiaTheme="minorEastAsia" w:hAnsiTheme="minorEastAsia" w:cs="ＭＳ 明朝"/>
          <w:spacing w:val="1"/>
          <w:kern w:val="0"/>
          <w:szCs w:val="21"/>
        </w:rPr>
        <w:t>00</w:t>
      </w:r>
      <w:r w:rsidRPr="00C40106">
        <w:rPr>
          <w:rFonts w:asciiTheme="minorEastAsia" w:eastAsiaTheme="minorEastAsia" w:hAnsiTheme="minorEastAsia" w:cs="ＭＳ 明朝" w:hint="eastAsia"/>
          <w:spacing w:val="1"/>
          <w:kern w:val="0"/>
          <w:szCs w:val="21"/>
        </w:rPr>
        <w:t>分</w:t>
      </w:r>
    </w:p>
    <w:p w14:paraId="51F5B8D1" w14:textId="171F39DA" w:rsidR="00E7648B" w:rsidRPr="00C40106" w:rsidRDefault="00E7648B" w:rsidP="00EC78F8">
      <w:pPr>
        <w:wordWrap w:val="0"/>
        <w:autoSpaceDE w:val="0"/>
        <w:autoSpaceDN w:val="0"/>
        <w:adjustRightInd w:val="0"/>
        <w:spacing w:line="268" w:lineRule="exact"/>
        <w:ind w:leftChars="300" w:left="578" w:firstLineChars="100" w:firstLine="19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上記期限を過ぎた</w:t>
      </w:r>
      <w:r w:rsidR="00F85D26">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リストはいかなる理由があっても受け取らない。ただし、</w:t>
      </w:r>
      <w:r w:rsidR="006B3237">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リストを提出済みの者が変更等して再提出する場合は</w:t>
      </w:r>
      <w:r w:rsidR="00EC78F8">
        <w:rPr>
          <w:rFonts w:asciiTheme="minorEastAsia" w:eastAsiaTheme="minorEastAsia" w:hAnsiTheme="minorEastAsia" w:cs="ＭＳ 明朝" w:hint="eastAsia"/>
          <w:spacing w:val="1"/>
          <w:kern w:val="0"/>
          <w:szCs w:val="21"/>
        </w:rPr>
        <w:t>、</w:t>
      </w:r>
      <w:r w:rsidR="00EC78F8" w:rsidRPr="00EC78F8">
        <w:rPr>
          <w:rFonts w:asciiTheme="minorEastAsia" w:eastAsiaTheme="minorEastAsia" w:hAnsiTheme="minorEastAsia" w:cs="ＭＳ 明朝" w:hint="eastAsia"/>
          <w:spacing w:val="1"/>
          <w:kern w:val="0"/>
          <w:szCs w:val="21"/>
        </w:rPr>
        <w:t>サプライチェーン・リスクに係る確認が入札書等の提出までに完了することを前提に、7(2)に示す期限までの再提出を可能とする。</w:t>
      </w:r>
    </w:p>
    <w:p w14:paraId="5ABFFA8C" w14:textId="0843A2B9" w:rsidR="00E7648B" w:rsidRPr="00C40106" w:rsidRDefault="00E7648B" w:rsidP="00E7648B">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(3) 提出先</w:t>
      </w:r>
    </w:p>
    <w:p w14:paraId="11FBB7C9" w14:textId="6A4B9F73" w:rsidR="00E7648B" w:rsidRPr="00C40106" w:rsidRDefault="00E7648B" w:rsidP="00E7648B">
      <w:pPr>
        <w:wordWrap w:val="0"/>
        <w:autoSpaceDE w:val="0"/>
        <w:autoSpaceDN w:val="0"/>
        <w:adjustRightInd w:val="0"/>
        <w:spacing w:line="268" w:lineRule="exact"/>
        <w:ind w:leftChars="202" w:left="389" w:firstLineChars="100" w:firstLine="19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1</w:t>
      </w:r>
      <w:r w:rsidR="00E13E3D">
        <w:rPr>
          <w:rFonts w:asciiTheme="minorEastAsia" w:eastAsiaTheme="minorEastAsia" w:hAnsiTheme="minorEastAsia" w:cs="ＭＳ 明朝" w:hint="eastAsia"/>
          <w:spacing w:val="1"/>
          <w:kern w:val="0"/>
          <w:szCs w:val="21"/>
        </w:rPr>
        <w:t>7</w:t>
      </w:r>
      <w:r w:rsidRPr="00C40106">
        <w:rPr>
          <w:rFonts w:asciiTheme="minorEastAsia" w:eastAsiaTheme="minorEastAsia" w:hAnsiTheme="minorEastAsia" w:cs="ＭＳ 明朝" w:hint="eastAsia"/>
          <w:spacing w:val="1"/>
          <w:kern w:val="0"/>
          <w:szCs w:val="21"/>
        </w:rPr>
        <w:t>.(4)のとおり。</w:t>
      </w:r>
    </w:p>
    <w:p w14:paraId="00C65538" w14:textId="77777777" w:rsidR="00E7648B" w:rsidRPr="00C40106" w:rsidRDefault="00E7648B" w:rsidP="00E7648B">
      <w:pPr>
        <w:ind w:leftChars="50" w:left="289" w:hangingChars="100" w:hanging="193"/>
        <w:rPr>
          <w:rFonts w:asciiTheme="minorEastAsia" w:eastAsiaTheme="minorEastAsia" w:hAnsiTheme="minorEastAsia"/>
        </w:rPr>
      </w:pPr>
      <w:r w:rsidRPr="00C40106">
        <w:rPr>
          <w:rFonts w:asciiTheme="minorEastAsia" w:eastAsiaTheme="minorEastAsia" w:hAnsiTheme="minorEastAsia" w:hint="eastAsia"/>
        </w:rPr>
        <w:t>(4) 提出書類</w:t>
      </w:r>
    </w:p>
    <w:p w14:paraId="53BFE57D" w14:textId="4B0A4BBF" w:rsidR="00E7648B" w:rsidRPr="00C40106" w:rsidRDefault="00E7648B" w:rsidP="00E7648B">
      <w:pPr>
        <w:wordWrap w:val="0"/>
        <w:autoSpaceDE w:val="0"/>
        <w:autoSpaceDN w:val="0"/>
        <w:adjustRightInd w:val="0"/>
        <w:spacing w:line="268" w:lineRule="exact"/>
        <w:ind w:leftChars="67" w:left="129"/>
        <w:rPr>
          <w:rFonts w:asciiTheme="minorEastAsia" w:eastAsiaTheme="minorEastAsia" w:hAnsiTheme="minorEastAsia" w:cs="ＭＳ 明朝"/>
          <w:spacing w:val="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E7648B" w:rsidRPr="00C40106" w14:paraId="2A672C4A" w14:textId="77777777" w:rsidTr="006A1AE1">
        <w:trPr>
          <w:jc w:val="center"/>
        </w:trPr>
        <w:tc>
          <w:tcPr>
            <w:tcW w:w="542" w:type="dxa"/>
            <w:shd w:val="clear" w:color="auto" w:fill="D9D9D9" w:themeFill="background1" w:themeFillShade="D9"/>
            <w:vAlign w:val="center"/>
          </w:tcPr>
          <w:p w14:paraId="03D3C355" w14:textId="77777777" w:rsidR="00E7648B" w:rsidRPr="00C40106" w:rsidRDefault="00E7648B" w:rsidP="006A1AE1">
            <w:pPr>
              <w:jc w:val="center"/>
              <w:rPr>
                <w:rFonts w:asciiTheme="minorEastAsia" w:eastAsiaTheme="minorEastAsia" w:hAnsiTheme="minorEastAsia"/>
                <w:szCs w:val="21"/>
              </w:rPr>
            </w:pPr>
            <w:r w:rsidRPr="00C40106">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6DF9476D" w14:textId="5852C6B1" w:rsidR="00E7648B" w:rsidRPr="00C40106" w:rsidRDefault="00E7648B" w:rsidP="006A1AE1">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0F361F9B" w14:textId="77777777" w:rsidR="00E7648B" w:rsidRPr="00C40106" w:rsidRDefault="00E7648B" w:rsidP="006A1AE1">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部数</w:t>
            </w:r>
          </w:p>
        </w:tc>
      </w:tr>
      <w:tr w:rsidR="00E7648B" w:rsidRPr="00C40106" w14:paraId="531A129B" w14:textId="77777777" w:rsidTr="006A1AE1">
        <w:trPr>
          <w:jc w:val="center"/>
        </w:trPr>
        <w:tc>
          <w:tcPr>
            <w:tcW w:w="542" w:type="dxa"/>
            <w:shd w:val="clear" w:color="auto" w:fill="F2F2F2" w:themeFill="background1" w:themeFillShade="F2"/>
            <w:vAlign w:val="center"/>
          </w:tcPr>
          <w:p w14:paraId="531AE873" w14:textId="77777777" w:rsidR="00E7648B" w:rsidRPr="00C40106" w:rsidRDefault="00E7648B" w:rsidP="006A1AE1">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1</w:t>
            </w:r>
          </w:p>
        </w:tc>
        <w:tc>
          <w:tcPr>
            <w:tcW w:w="5265" w:type="dxa"/>
            <w:vAlign w:val="center"/>
          </w:tcPr>
          <w:p w14:paraId="4A546E40" w14:textId="7DB104CA" w:rsidR="00E7648B" w:rsidRPr="00C40106" w:rsidRDefault="00F85D26" w:rsidP="006A1AE1">
            <w:pPr>
              <w:rPr>
                <w:rFonts w:asciiTheme="minorEastAsia" w:eastAsiaTheme="minorEastAsia" w:hAnsiTheme="minorEastAsia"/>
                <w:szCs w:val="21"/>
              </w:rPr>
            </w:pPr>
            <w:r>
              <w:rPr>
                <w:rFonts w:asciiTheme="minorEastAsia" w:eastAsiaTheme="minorEastAsia" w:hAnsiTheme="minorEastAsia" w:hint="eastAsia"/>
                <w:szCs w:val="21"/>
              </w:rPr>
              <w:t>役務</w:t>
            </w:r>
            <w:r w:rsidR="00E7648B" w:rsidRPr="00C40106">
              <w:rPr>
                <w:rFonts w:asciiTheme="minorEastAsia" w:eastAsiaTheme="minorEastAsia" w:hAnsiTheme="minorEastAsia" w:hint="eastAsia"/>
                <w:szCs w:val="21"/>
              </w:rPr>
              <w:t>リスト（仕様書を参照のうえ、納入する予定の</w:t>
            </w:r>
            <w:r w:rsidR="00E7648B">
              <w:rPr>
                <w:rFonts w:asciiTheme="minorEastAsia" w:eastAsiaTheme="minorEastAsia" w:hAnsiTheme="minorEastAsia" w:hint="eastAsia"/>
                <w:szCs w:val="21"/>
              </w:rPr>
              <w:t>物件の</w:t>
            </w:r>
            <w:r w:rsidR="00E7648B" w:rsidRPr="00C40106">
              <w:rPr>
                <w:rFonts w:asciiTheme="minorEastAsia" w:eastAsiaTheme="minorEastAsia" w:hAnsiTheme="minorEastAsia" w:hint="eastAsia"/>
                <w:szCs w:val="21"/>
              </w:rPr>
              <w:t>製造元・型番</w:t>
            </w:r>
            <w:r w:rsidR="00E7648B">
              <w:rPr>
                <w:rFonts w:asciiTheme="minorEastAsia" w:eastAsiaTheme="minorEastAsia" w:hAnsiTheme="minorEastAsia" w:hint="eastAsia"/>
                <w:szCs w:val="21"/>
              </w:rPr>
              <w:t>等</w:t>
            </w:r>
            <w:r w:rsidR="00E7648B" w:rsidRPr="00C40106">
              <w:rPr>
                <w:rFonts w:asciiTheme="minorEastAsia" w:eastAsiaTheme="minorEastAsia" w:hAnsiTheme="minorEastAsia" w:hint="eastAsia"/>
                <w:szCs w:val="21"/>
              </w:rPr>
              <w:t>の情報を記載すること。）</w:t>
            </w:r>
          </w:p>
        </w:tc>
        <w:tc>
          <w:tcPr>
            <w:tcW w:w="1701" w:type="dxa"/>
            <w:vAlign w:val="center"/>
          </w:tcPr>
          <w:p w14:paraId="24166B5D" w14:textId="41F9944C" w:rsidR="00E7648B" w:rsidRPr="00C40106" w:rsidRDefault="00E7648B" w:rsidP="006A1AE1">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様式6</w:t>
            </w:r>
          </w:p>
          <w:p w14:paraId="0B2187A9" w14:textId="77777777" w:rsidR="00E7648B" w:rsidRPr="00C40106" w:rsidRDefault="00E7648B" w:rsidP="006A1AE1">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（添付無し）</w:t>
            </w:r>
          </w:p>
        </w:tc>
        <w:tc>
          <w:tcPr>
            <w:tcW w:w="1000" w:type="dxa"/>
            <w:vAlign w:val="center"/>
          </w:tcPr>
          <w:p w14:paraId="205E0CB4" w14:textId="77777777" w:rsidR="00E7648B" w:rsidRPr="00C40106" w:rsidRDefault="00E7648B" w:rsidP="006A1AE1">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1通</w:t>
            </w:r>
          </w:p>
        </w:tc>
      </w:tr>
    </w:tbl>
    <w:p w14:paraId="2A48AD82" w14:textId="4B31951F" w:rsidR="00E7648B" w:rsidRPr="00C40106" w:rsidRDefault="00E7648B" w:rsidP="00E7648B">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p>
    <w:p w14:paraId="41352EF7" w14:textId="77777777" w:rsidR="00E7648B" w:rsidRPr="00C40106" w:rsidRDefault="00E7648B" w:rsidP="00E7648B">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(5) 提出方法</w:t>
      </w:r>
    </w:p>
    <w:p w14:paraId="3057924C" w14:textId="1F7259AB" w:rsidR="00E7648B" w:rsidRPr="00C40106" w:rsidRDefault="00E7648B" w:rsidP="00E7648B">
      <w:pPr>
        <w:wordWrap w:val="0"/>
        <w:autoSpaceDE w:val="0"/>
        <w:autoSpaceDN w:val="0"/>
        <w:adjustRightInd w:val="0"/>
        <w:spacing w:line="268" w:lineRule="exact"/>
        <w:ind w:leftChars="200" w:left="386" w:firstLineChars="100" w:firstLine="19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1</w:t>
      </w:r>
      <w:r w:rsidR="00C1569B">
        <w:rPr>
          <w:rFonts w:asciiTheme="minorEastAsia" w:eastAsiaTheme="minorEastAsia" w:hAnsiTheme="minorEastAsia" w:cs="ＭＳ 明朝" w:hint="eastAsia"/>
          <w:spacing w:val="1"/>
          <w:kern w:val="0"/>
          <w:szCs w:val="21"/>
        </w:rPr>
        <w:t>7</w:t>
      </w:r>
      <w:r w:rsidRPr="00C40106">
        <w:rPr>
          <w:rFonts w:asciiTheme="minorEastAsia" w:eastAsiaTheme="minorEastAsia" w:hAnsiTheme="minorEastAsia" w:cs="ＭＳ 明朝" w:hint="eastAsia"/>
          <w:spacing w:val="1"/>
          <w:kern w:val="0"/>
          <w:szCs w:val="21"/>
        </w:rPr>
        <w:t>.(4)のメールアドレス宛に入札を希望する旨を連絡し、様式6（本入札説明書への添付無し）を入手すること。様式6へ入力後、同メールアドレスへファイルを送信して提出すること。</w:t>
      </w:r>
    </w:p>
    <w:p w14:paraId="2A943BE9" w14:textId="758D60BB" w:rsidR="00E7648B" w:rsidRPr="00C40106" w:rsidRDefault="00E7648B" w:rsidP="00E7648B">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(6) 提出後の対応</w:t>
      </w:r>
    </w:p>
    <w:p w14:paraId="13CB2C5E" w14:textId="6AC9E1CC" w:rsidR="00E7648B" w:rsidRPr="00C40106" w:rsidRDefault="00E7648B" w:rsidP="00E7648B">
      <w:pPr>
        <w:wordWrap w:val="0"/>
        <w:autoSpaceDE w:val="0"/>
        <w:autoSpaceDN w:val="0"/>
        <w:adjustRightInd w:val="0"/>
        <w:spacing w:afterLines="50" w:after="145" w:line="268" w:lineRule="exact"/>
        <w:ind w:leftChars="200" w:left="386" w:firstLineChars="100" w:firstLine="19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提出後、必要に応じてヒアリングをWeb会議もしくはメールにて実施する。ヒアリングについては、提案内容を熟知した実施責任者等が対応すること。</w:t>
      </w:r>
      <w:r w:rsidRPr="00C40106">
        <w:rPr>
          <w:rFonts w:asciiTheme="minorEastAsia" w:eastAsiaTheme="minorEastAsia" w:hAnsiTheme="minorEastAsia" w:cs="ＭＳ 明朝"/>
          <w:spacing w:val="1"/>
          <w:kern w:val="0"/>
          <w:szCs w:val="21"/>
        </w:rPr>
        <w:br/>
      </w:r>
      <w:r w:rsidRPr="00C40106">
        <w:rPr>
          <w:rFonts w:asciiTheme="minorEastAsia" w:eastAsiaTheme="minorEastAsia" w:hAnsiTheme="minorEastAsia" w:cs="ＭＳ 明朝" w:hint="eastAsia"/>
          <w:spacing w:val="1"/>
          <w:kern w:val="0"/>
          <w:szCs w:val="21"/>
        </w:rPr>
        <w:t xml:space="preserve">　IPAとの調整の結果、</w:t>
      </w:r>
      <w:r w:rsidRPr="00C40106">
        <w:rPr>
          <w:rFonts w:asciiTheme="minorEastAsia" w:eastAsiaTheme="minorEastAsia" w:hAnsiTheme="minorEastAsia" w:cs="ＭＳ 明朝"/>
          <w:spacing w:val="1"/>
          <w:kern w:val="0"/>
          <w:szCs w:val="21"/>
        </w:rPr>
        <w:t>IPA</w:t>
      </w:r>
      <w:r w:rsidRPr="00C40106">
        <w:rPr>
          <w:rFonts w:asciiTheme="minorEastAsia" w:eastAsiaTheme="minorEastAsia" w:hAnsiTheme="minorEastAsia" w:cs="ＭＳ 明朝" w:hint="eastAsia"/>
          <w:spacing w:val="1"/>
          <w:kern w:val="0"/>
          <w:szCs w:val="21"/>
        </w:rPr>
        <w:t>がサプライチェーン・リスクに係る懸念が払拭されないと判断した場合には、当該リスクに対応するため、代替品又はリスク低減対策の提出を求めることがあるので、速やかに</w:t>
      </w:r>
      <w:r w:rsidR="00F85D26">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リスト</w:t>
      </w:r>
      <w:r>
        <w:rPr>
          <w:rFonts w:asciiTheme="minorEastAsia" w:eastAsiaTheme="minorEastAsia" w:hAnsiTheme="minorEastAsia" w:cs="ＭＳ 明朝" w:hint="eastAsia"/>
          <w:spacing w:val="1"/>
          <w:kern w:val="0"/>
          <w:szCs w:val="21"/>
        </w:rPr>
        <w:t>を提出すること</w:t>
      </w:r>
      <w:r w:rsidRPr="00C40106">
        <w:rPr>
          <w:rFonts w:asciiTheme="minorEastAsia" w:eastAsiaTheme="minorEastAsia" w:hAnsiTheme="minorEastAsia" w:cs="ＭＳ 明朝" w:hint="eastAsia"/>
          <w:spacing w:val="1"/>
          <w:kern w:val="0"/>
          <w:szCs w:val="21"/>
        </w:rPr>
        <w:t>。</w:t>
      </w:r>
    </w:p>
    <w:p w14:paraId="2E0D31D2" w14:textId="2C6535C4" w:rsidR="00E7648B" w:rsidRPr="00E7648B" w:rsidRDefault="00E7648B">
      <w:pPr>
        <w:rPr>
          <w:rFonts w:ascii="ＭＳ 明朝" w:hAnsi="ＭＳ 明朝"/>
        </w:rPr>
      </w:pPr>
    </w:p>
    <w:p w14:paraId="646A18FC" w14:textId="6096F485" w:rsidR="006819F7" w:rsidRPr="005776F1" w:rsidRDefault="00525563" w:rsidP="006819F7">
      <w:pPr>
        <w:rPr>
          <w:rFonts w:ascii="ＭＳ 明朝" w:hAnsi="ＭＳ 明朝"/>
        </w:rPr>
      </w:pPr>
      <w:r>
        <w:rPr>
          <w:rFonts w:ascii="ＭＳ 明朝" w:hAnsi="ＭＳ 明朝" w:hint="eastAsia"/>
        </w:rPr>
        <w:t>７</w:t>
      </w:r>
      <w:r w:rsidR="006819F7" w:rsidRPr="005776F1">
        <w:rPr>
          <w:rFonts w:ascii="ＭＳ 明朝" w:hAnsi="ＭＳ 明朝" w:hint="eastAsia"/>
        </w:rPr>
        <w:t>．入札</w:t>
      </w:r>
      <w:r w:rsidR="006819F7">
        <w:rPr>
          <w:rFonts w:ascii="ＭＳ 明朝" w:hAnsi="ＭＳ 明朝" w:hint="eastAsia"/>
        </w:rPr>
        <w:t>書等の提出方法及び</w:t>
      </w:r>
      <w:r w:rsidR="006819F7" w:rsidRPr="005776F1">
        <w:rPr>
          <w:rFonts w:ascii="ＭＳ 明朝" w:hAnsi="ＭＳ 明朝" w:hint="eastAsia"/>
        </w:rPr>
        <w:t>提出</w:t>
      </w:r>
      <w:r w:rsidR="006819F7">
        <w:rPr>
          <w:rFonts w:ascii="ＭＳ 明朝" w:hAnsi="ＭＳ 明朝" w:hint="eastAsia"/>
        </w:rPr>
        <w:t>期限等</w:t>
      </w:r>
    </w:p>
    <w:p w14:paraId="554D6B1E" w14:textId="36ADBA2B"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0A8400FF" w:rsidR="006819F7" w:rsidRPr="00B11595" w:rsidRDefault="00F15579" w:rsidP="00437360">
      <w:pPr>
        <w:ind w:firstLineChars="300" w:firstLine="578"/>
        <w:rPr>
          <w:rFonts w:ascii="ＭＳ 明朝" w:hAnsi="ＭＳ 明朝"/>
        </w:rPr>
      </w:pPr>
      <w:r w:rsidRPr="00B11595">
        <w:rPr>
          <w:rFonts w:ascii="ＭＳ 明朝" w:hAnsi="ＭＳ 明朝" w:hint="eastAsia"/>
        </w:rPr>
        <w:t>2026</w:t>
      </w:r>
      <w:r w:rsidR="006819F7" w:rsidRPr="00B11595">
        <w:rPr>
          <w:rFonts w:ascii="ＭＳ 明朝" w:hAnsi="ＭＳ 明朝" w:hint="eastAsia"/>
        </w:rPr>
        <w:t>年</w:t>
      </w:r>
      <w:r w:rsidR="00157EC2">
        <w:rPr>
          <w:rFonts w:ascii="ＭＳ 明朝" w:hAnsi="ＭＳ 明朝" w:hint="eastAsia"/>
        </w:rPr>
        <w:t>3</w:t>
      </w:r>
      <w:r w:rsidR="006819F7" w:rsidRPr="00B11595">
        <w:rPr>
          <w:rFonts w:ascii="ＭＳ 明朝" w:hAnsi="ＭＳ 明朝" w:hint="eastAsia"/>
        </w:rPr>
        <w:t>月</w:t>
      </w:r>
      <w:r w:rsidR="001D0FA3">
        <w:rPr>
          <w:rFonts w:ascii="ＭＳ 明朝" w:hAnsi="ＭＳ 明朝" w:hint="eastAsia"/>
        </w:rPr>
        <w:t>23</w:t>
      </w:r>
      <w:r w:rsidR="006819F7" w:rsidRPr="00B11595">
        <w:rPr>
          <w:rFonts w:ascii="ＭＳ 明朝" w:hAnsi="ＭＳ 明朝" w:hint="eastAsia"/>
        </w:rPr>
        <w:t>日（</w:t>
      </w:r>
      <w:r w:rsidR="00E13E3D">
        <w:rPr>
          <w:rFonts w:ascii="ＭＳ 明朝" w:hAnsi="ＭＳ 明朝" w:hint="eastAsia"/>
        </w:rPr>
        <w:t>月</w:t>
      </w:r>
      <w:r w:rsidR="006819F7" w:rsidRPr="00B11595">
        <w:rPr>
          <w:rFonts w:ascii="ＭＳ 明朝" w:hAnsi="ＭＳ 明朝" w:hint="eastAsia"/>
        </w:rPr>
        <w:t>）から</w:t>
      </w:r>
      <w:r w:rsidR="007B445A" w:rsidRPr="00B11595">
        <w:rPr>
          <w:rFonts w:ascii="ＭＳ 明朝" w:hAnsi="ＭＳ 明朝" w:hint="eastAsia"/>
        </w:rPr>
        <w:t>2026</w:t>
      </w:r>
      <w:r w:rsidR="006819F7" w:rsidRPr="00B11595">
        <w:rPr>
          <w:rFonts w:ascii="ＭＳ 明朝" w:hAnsi="ＭＳ 明朝" w:hint="eastAsia"/>
        </w:rPr>
        <w:t>年</w:t>
      </w:r>
      <w:r w:rsidR="008342D5">
        <w:rPr>
          <w:rFonts w:ascii="ＭＳ 明朝" w:hAnsi="ＭＳ 明朝" w:hint="eastAsia"/>
        </w:rPr>
        <w:t>3</w:t>
      </w:r>
      <w:r w:rsidR="006819F7" w:rsidRPr="00B11595">
        <w:rPr>
          <w:rFonts w:ascii="ＭＳ 明朝" w:hAnsi="ＭＳ 明朝" w:hint="eastAsia"/>
        </w:rPr>
        <w:t>月</w:t>
      </w:r>
      <w:r w:rsidR="001D0FA3">
        <w:rPr>
          <w:rFonts w:ascii="ＭＳ 明朝" w:hAnsi="ＭＳ 明朝" w:hint="eastAsia"/>
        </w:rPr>
        <w:t>27</w:t>
      </w:r>
      <w:r w:rsidR="006819F7" w:rsidRPr="00B11595">
        <w:rPr>
          <w:rFonts w:ascii="ＭＳ 明朝" w:hAnsi="ＭＳ 明朝" w:hint="eastAsia"/>
        </w:rPr>
        <w:t>日（</w:t>
      </w:r>
      <w:r w:rsidR="00157EC2">
        <w:rPr>
          <w:rFonts w:ascii="ＭＳ 明朝" w:hAnsi="ＭＳ 明朝" w:hint="eastAsia"/>
        </w:rPr>
        <w:t>金</w:t>
      </w:r>
      <w:r w:rsidR="006819F7" w:rsidRPr="00B11595">
        <w:rPr>
          <w:rFonts w:ascii="ＭＳ 明朝" w:hAnsi="ＭＳ 明朝" w:hint="eastAsia"/>
        </w:rPr>
        <w:t>）</w:t>
      </w:r>
    </w:p>
    <w:p w14:paraId="7AAA1B31" w14:textId="508EF886" w:rsidR="006819F7" w:rsidRPr="00B11595" w:rsidRDefault="006819F7" w:rsidP="00437360">
      <w:pPr>
        <w:ind w:leftChars="100" w:left="579" w:hangingChars="200" w:hanging="386"/>
        <w:rPr>
          <w:rFonts w:ascii="ＭＳ 明朝" w:hAnsi="ＭＳ 明朝"/>
        </w:rPr>
      </w:pPr>
      <w:r w:rsidRPr="00B11595">
        <w:rPr>
          <w:rFonts w:ascii="ＭＳ 明朝" w:hAnsi="ＭＳ 明朝" w:hint="eastAsia"/>
        </w:rPr>
        <w:t xml:space="preserve">　　持参の場合の受付時間は、月曜日から金曜日（祝祭日は除く）の10時00分から17時00分（12時30分</w:t>
      </w:r>
      <w:r w:rsidRPr="00B11595">
        <w:rPr>
          <w:rFonts w:ascii="ＭＳ 明朝" w:hAnsi="ＭＳ 明朝" w:hint="eastAsia"/>
        </w:rPr>
        <w:lastRenderedPageBreak/>
        <w:t>～13時30分の間は除く）とし、郵送の場合は必着とする。</w:t>
      </w:r>
    </w:p>
    <w:p w14:paraId="6AE215C4" w14:textId="65E8FFCF" w:rsidR="006819F7" w:rsidRPr="00B11595" w:rsidRDefault="00F876ED" w:rsidP="00F876ED">
      <w:pPr>
        <w:ind w:leftChars="100" w:left="237" w:hangingChars="23" w:hanging="44"/>
        <w:rPr>
          <w:rFonts w:ascii="ＭＳ 明朝" w:hAnsi="ＭＳ 明朝"/>
        </w:rPr>
      </w:pPr>
      <w:r w:rsidRPr="00B11595">
        <w:rPr>
          <w:rFonts w:ascii="ＭＳ 明朝" w:hAnsi="ＭＳ 明朝"/>
        </w:rPr>
        <w:t>(</w:t>
      </w:r>
      <w:r w:rsidR="006819F7" w:rsidRPr="00B11595">
        <w:rPr>
          <w:rFonts w:ascii="ＭＳ 明朝" w:hAnsi="ＭＳ 明朝" w:hint="eastAsia"/>
        </w:rPr>
        <w:t>2</w:t>
      </w:r>
      <w:r w:rsidRPr="00B11595">
        <w:rPr>
          <w:rFonts w:ascii="ＭＳ 明朝" w:hAnsi="ＭＳ 明朝"/>
        </w:rPr>
        <w:t>)</w:t>
      </w:r>
      <w:r w:rsidR="006819F7" w:rsidRPr="00B11595">
        <w:rPr>
          <w:rFonts w:ascii="ＭＳ 明朝" w:hAnsi="ＭＳ 明朝" w:hint="eastAsia"/>
        </w:rPr>
        <w:t xml:space="preserve"> 提出期限</w:t>
      </w:r>
    </w:p>
    <w:p w14:paraId="7E6A00DA" w14:textId="33E83ED5" w:rsidR="006819F7" w:rsidRPr="00B11595" w:rsidRDefault="007B445A" w:rsidP="006819F7">
      <w:pPr>
        <w:ind w:leftChars="100" w:left="193" w:firstLineChars="197" w:firstLine="380"/>
        <w:rPr>
          <w:rFonts w:ascii="ＭＳ 明朝" w:hAnsi="ＭＳ 明朝"/>
        </w:rPr>
      </w:pPr>
      <w:r w:rsidRPr="00B11595">
        <w:rPr>
          <w:rFonts w:ascii="ＭＳ 明朝" w:hAnsi="ＭＳ 明朝" w:hint="eastAsia"/>
        </w:rPr>
        <w:t>2026</w:t>
      </w:r>
      <w:r w:rsidR="006819F7" w:rsidRPr="00B11595">
        <w:rPr>
          <w:rFonts w:ascii="ＭＳ 明朝" w:hAnsi="ＭＳ 明朝" w:hint="eastAsia"/>
        </w:rPr>
        <w:t>年</w:t>
      </w:r>
      <w:r w:rsidR="00157EC2">
        <w:rPr>
          <w:rFonts w:ascii="ＭＳ 明朝" w:hAnsi="ＭＳ 明朝" w:hint="eastAsia"/>
        </w:rPr>
        <w:t>3</w:t>
      </w:r>
      <w:r w:rsidR="006819F7" w:rsidRPr="00B11595">
        <w:rPr>
          <w:rFonts w:ascii="ＭＳ 明朝" w:hAnsi="ＭＳ 明朝" w:hint="eastAsia"/>
        </w:rPr>
        <w:t>月</w:t>
      </w:r>
      <w:r w:rsidR="001D0FA3">
        <w:rPr>
          <w:rFonts w:ascii="ＭＳ 明朝" w:hAnsi="ＭＳ 明朝" w:hint="eastAsia"/>
        </w:rPr>
        <w:t>27</w:t>
      </w:r>
      <w:r w:rsidR="006819F7" w:rsidRPr="00B11595">
        <w:rPr>
          <w:rFonts w:ascii="ＭＳ 明朝" w:hAnsi="ＭＳ 明朝" w:hint="eastAsia"/>
        </w:rPr>
        <w:t>日(</w:t>
      </w:r>
      <w:r w:rsidR="00157EC2">
        <w:rPr>
          <w:rFonts w:ascii="ＭＳ 明朝" w:hAnsi="ＭＳ 明朝" w:hint="eastAsia"/>
        </w:rPr>
        <w:t>金</w:t>
      </w:r>
      <w:r w:rsidR="006819F7" w:rsidRPr="00B11595">
        <w:rPr>
          <w:rFonts w:ascii="ＭＳ 明朝" w:hAnsi="ＭＳ 明朝" w:hint="eastAsia"/>
        </w:rPr>
        <w:t>)</w:t>
      </w:r>
      <w:r w:rsidR="006819F7" w:rsidRPr="00B11595">
        <w:rPr>
          <w:rFonts w:hint="eastAsia"/>
        </w:rPr>
        <w:t xml:space="preserve"> </w:t>
      </w:r>
      <w:r w:rsidR="006819F7" w:rsidRPr="00B11595">
        <w:rPr>
          <w:rFonts w:ascii="ＭＳ 明朝" w:hAnsi="ＭＳ 明朝" w:hint="eastAsia"/>
        </w:rPr>
        <w:t>17時00分必着</w:t>
      </w:r>
    </w:p>
    <w:p w14:paraId="43AFA6C1" w14:textId="675F4BF3"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0A54FF63"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bookmarkStart w:id="5" w:name="_Hlk218522945"/>
      <w:r w:rsidRPr="00A34A7B">
        <w:rPr>
          <w:rFonts w:ascii="ＭＳ 明朝" w:hAnsi="ＭＳ 明朝" w:hint="eastAsia"/>
          <w:color w:val="000000" w:themeColor="text1"/>
        </w:rPr>
        <w:t>提出書類</w:t>
      </w:r>
      <w:bookmarkEnd w:id="5"/>
    </w:p>
    <w:p w14:paraId="565BA89C" w14:textId="306341E1"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2D7BB034" w:rsidR="00D81982" w:rsidRPr="009E13FD" w:rsidRDefault="00E11586" w:rsidP="00BF7F4E">
            <w:pPr>
              <w:rPr>
                <w:rFonts w:ascii="ＭＳ 明朝" w:hAnsi="ＭＳ 明朝"/>
                <w:szCs w:val="21"/>
              </w:rPr>
            </w:pPr>
            <w:r w:rsidRPr="00FF43F1">
              <w:rPr>
                <w:rFonts w:ascii="ＭＳ 明朝" w:hAnsi="ＭＳ 明朝" w:hint="eastAsia"/>
              </w:rPr>
              <w:t>令和</w:t>
            </w:r>
            <w:r w:rsidR="002568FE">
              <w:rPr>
                <w:rFonts w:ascii="ＭＳ 明朝" w:hAnsi="ＭＳ 明朝" w:hint="eastAsia"/>
              </w:rPr>
              <w:t>7・8・9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5B3BDB" w:rsidRPr="00A34A7B" w14:paraId="4E889DB5" w14:textId="77777777" w:rsidTr="006A1AE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0F3C6A8F" w14:textId="2CB5F5BD" w:rsidR="005B3BDB" w:rsidRDefault="00D65A16" w:rsidP="006A1AE1">
            <w:pPr>
              <w:jc w:val="center"/>
              <w:rPr>
                <w:rFonts w:ascii="ＭＳ 明朝" w:hAnsi="ＭＳ 明朝"/>
                <w:szCs w:val="21"/>
              </w:rPr>
            </w:pPr>
            <w:r>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1BD0B87B" w14:textId="0862B4CD" w:rsidR="005B3BDB" w:rsidRPr="004F38EA" w:rsidRDefault="005B3BDB" w:rsidP="006A1AE1">
            <w:pPr>
              <w:snapToGrid w:val="0"/>
              <w:ind w:leftChars="-45" w:left="-85" w:hangingChars="1" w:hanging="2"/>
              <w:rPr>
                <w:rFonts w:asciiTheme="minorEastAsia" w:eastAsiaTheme="minorEastAsia" w:hAnsiTheme="minorEastAsia"/>
                <w:szCs w:val="21"/>
              </w:rPr>
            </w:pPr>
            <w:r w:rsidRPr="005B3BDB">
              <w:rPr>
                <w:rFonts w:asciiTheme="minorEastAsia" w:eastAsiaTheme="minorEastAsia" w:hAnsiTheme="minorEastAsia" w:hint="eastAsia"/>
                <w:szCs w:val="21"/>
              </w:rPr>
              <w:t>「情報セキュリティサービス基準適合サービスリスト」の申請書の写し（</w:t>
            </w:r>
            <w:r w:rsidR="00841E9B" w:rsidRPr="00841E9B">
              <w:rPr>
                <w:rFonts w:asciiTheme="minorEastAsia" w:eastAsiaTheme="minorEastAsia" w:hAnsiTheme="minorEastAsia"/>
                <w:szCs w:val="21"/>
              </w:rPr>
              <w:t>新規掲載又は掲載継続のための更新手続中</w:t>
            </w:r>
            <w:r w:rsidR="00841E9B">
              <w:rPr>
                <w:rFonts w:asciiTheme="minorEastAsia" w:eastAsiaTheme="minorEastAsia" w:hAnsiTheme="minorEastAsia" w:hint="eastAsia"/>
                <w:szCs w:val="21"/>
              </w:rPr>
              <w:t>の</w:t>
            </w:r>
            <w:r w:rsidRPr="005B3BDB">
              <w:rPr>
                <w:rFonts w:asciiTheme="minorEastAsia" w:eastAsiaTheme="minorEastAsia" w:hAnsiTheme="minorEastAsia" w:hint="eastAsia"/>
                <w:szCs w:val="21"/>
              </w:rPr>
              <w:t>場合</w:t>
            </w:r>
            <w:r w:rsidR="00283D38">
              <w:rPr>
                <w:rFonts w:asciiTheme="minorEastAsia" w:eastAsiaTheme="minorEastAsia" w:hAnsiTheme="minorEastAsia" w:hint="eastAsia"/>
                <w:szCs w:val="21"/>
              </w:rPr>
              <w:t>に</w:t>
            </w:r>
            <w:r w:rsidR="00E5742C">
              <w:rPr>
                <w:rFonts w:asciiTheme="minorEastAsia" w:eastAsiaTheme="minorEastAsia" w:hAnsiTheme="minorEastAsia" w:hint="eastAsia"/>
                <w:szCs w:val="21"/>
              </w:rPr>
              <w:t>限り</w:t>
            </w:r>
            <w:r w:rsidR="00283D38">
              <w:rPr>
                <w:rFonts w:asciiTheme="minorEastAsia" w:eastAsiaTheme="minorEastAsia" w:hAnsiTheme="minorEastAsia" w:hint="eastAsia"/>
                <w:szCs w:val="21"/>
              </w:rPr>
              <w:t>提出</w:t>
            </w:r>
            <w:r w:rsidRPr="005B3BDB">
              <w:rPr>
                <w:rFonts w:asciiTheme="minorEastAsia" w:eastAsiaTheme="minorEastAsia" w:hAnsiTheme="minorEastAsia" w:hint="eastAsia"/>
                <w:szCs w:val="21"/>
              </w:rPr>
              <w:t>）</w:t>
            </w:r>
          </w:p>
        </w:tc>
        <w:tc>
          <w:tcPr>
            <w:tcW w:w="1710" w:type="dxa"/>
            <w:tcBorders>
              <w:top w:val="single" w:sz="4" w:space="0" w:color="auto"/>
              <w:left w:val="single" w:sz="4" w:space="0" w:color="auto"/>
              <w:bottom w:val="single" w:sz="4" w:space="0" w:color="auto"/>
              <w:right w:val="single" w:sz="4" w:space="0" w:color="auto"/>
            </w:tcBorders>
            <w:vAlign w:val="center"/>
          </w:tcPr>
          <w:p w14:paraId="314219EE" w14:textId="1B824536" w:rsidR="005B3BDB" w:rsidRDefault="00BF2548" w:rsidP="006A1AE1">
            <w:pPr>
              <w:jc w:val="center"/>
              <w:rPr>
                <w:rFonts w:ascii="ＭＳ 明朝" w:hAnsi="ＭＳ 明朝"/>
                <w:color w:val="000000" w:themeColor="text1"/>
                <w:szCs w:val="21"/>
              </w:rPr>
            </w:pPr>
            <w:r>
              <w:rPr>
                <w:rFonts w:ascii="ＭＳ 明朝" w:hAnsi="ＭＳ 明朝" w:hint="eastAsia"/>
                <w:color w:val="000000" w:themeColor="text1"/>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4FE991BB" w14:textId="5E40F9C8" w:rsidR="005B3BDB" w:rsidRDefault="005B3BDB" w:rsidP="006A1AE1">
            <w:pPr>
              <w:jc w:val="center"/>
              <w:rPr>
                <w:rFonts w:ascii="ＭＳ 明朝" w:hAnsi="ＭＳ 明朝"/>
                <w:color w:val="000000" w:themeColor="text1"/>
                <w:szCs w:val="21"/>
              </w:rPr>
            </w:pPr>
            <w:r>
              <w:rPr>
                <w:rFonts w:ascii="ＭＳ 明朝" w:hAnsi="ＭＳ 明朝" w:hint="eastAsia"/>
                <w:color w:val="000000" w:themeColor="text1"/>
                <w:szCs w:val="21"/>
              </w:rPr>
              <w:t>1部</w:t>
            </w:r>
          </w:p>
        </w:tc>
      </w:tr>
      <w:tr w:rsidR="003C0BED" w:rsidRPr="00A34A7B" w14:paraId="34AC920F" w14:textId="77777777" w:rsidTr="006A1AE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0E2F8D1" w14:textId="04EA8659" w:rsidR="003C0BED" w:rsidRDefault="00D65A16" w:rsidP="003C0BED">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2E703F32" w14:textId="686C56BE" w:rsidR="003C0BED" w:rsidRPr="005B3BDB" w:rsidRDefault="003C0BED" w:rsidP="00D245E7">
            <w:pPr>
              <w:rPr>
                <w:rFonts w:asciiTheme="minorEastAsia" w:eastAsiaTheme="minorEastAsia" w:hAnsiTheme="minorEastAsia"/>
                <w:szCs w:val="21"/>
              </w:rPr>
            </w:pPr>
            <w:r w:rsidRPr="009E13FD">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23352FC4" w14:textId="4048741A" w:rsidR="003C0BED" w:rsidRDefault="003C0BED" w:rsidP="003C0BED">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w:t>
            </w:r>
            <w:r w:rsidR="008266D4">
              <w:rPr>
                <w:rFonts w:ascii="ＭＳ 明朝" w:hAnsi="ＭＳ 明朝" w:hint="eastAsia"/>
                <w:color w:val="000000" w:themeColor="text1"/>
                <w:szCs w:val="21"/>
              </w:rPr>
              <w:t>7</w:t>
            </w:r>
          </w:p>
        </w:tc>
        <w:tc>
          <w:tcPr>
            <w:tcW w:w="1322" w:type="dxa"/>
            <w:tcBorders>
              <w:top w:val="single" w:sz="4" w:space="0" w:color="auto"/>
              <w:left w:val="single" w:sz="4" w:space="0" w:color="auto"/>
              <w:bottom w:val="single" w:sz="4" w:space="0" w:color="auto"/>
              <w:right w:val="single" w:sz="4" w:space="0" w:color="auto"/>
            </w:tcBorders>
            <w:vAlign w:val="center"/>
          </w:tcPr>
          <w:p w14:paraId="4A763A6F" w14:textId="3F5D0F46" w:rsidR="003C0BED" w:rsidRDefault="003C0BED" w:rsidP="003C0BED">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209D5979" w14:textId="77777777" w:rsidR="00AA2913" w:rsidRDefault="00AA2913" w:rsidP="00AA2913">
      <w:pPr>
        <w:ind w:leftChars="100" w:left="284" w:hangingChars="47" w:hanging="91"/>
        <w:rPr>
          <w:rFonts w:ascii="ＭＳ 明朝" w:hAnsi="ＭＳ 明朝"/>
          <w:b/>
          <w:bCs/>
          <w:color w:val="000000" w:themeColor="text1"/>
        </w:rPr>
      </w:pPr>
    </w:p>
    <w:p w14:paraId="3091885F" w14:textId="7D64766E" w:rsidR="00AA2913" w:rsidRDefault="00AA2913" w:rsidP="00FD4062">
      <w:pPr>
        <w:rPr>
          <w:rFonts w:ascii="ＭＳ 明朝" w:hAnsi="ＭＳ 明朝"/>
          <w:color w:val="000000" w:themeColor="text1"/>
        </w:rPr>
      </w:pPr>
    </w:p>
    <w:p w14:paraId="18743AB6" w14:textId="6AFFF65F"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40006F9C" w14:textId="329913F3" w:rsidR="000C2A0C" w:rsidRDefault="006819F7" w:rsidP="000C2A0C">
      <w:pPr>
        <w:ind w:firstLineChars="300" w:firstLine="578"/>
        <w:rPr>
          <w:rFonts w:ascii="ＭＳ 明朝" w:hAnsi="ＭＳ 明朝"/>
          <w:color w:val="000000" w:themeColor="text1"/>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00F01D7F">
        <w:rPr>
          <w:rFonts w:ascii="ＭＳ 明朝" w:hAnsi="ＭＳ 明朝" w:hint="eastAsia"/>
          <w:color w:val="000000" w:themeColor="text1"/>
        </w:rPr>
        <w:t>7</w:t>
      </w:r>
      <w:r w:rsidRPr="00A34A7B">
        <w:rPr>
          <w:rFonts w:ascii="ＭＳ 明朝" w:hAnsi="ＭＳ 明朝" w:hint="eastAsia"/>
          <w:color w:val="000000" w:themeColor="text1"/>
        </w:rPr>
        <w:t>.（</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p>
    <w:p w14:paraId="1CCF9977" w14:textId="30AC9F4F" w:rsidR="00BC3846" w:rsidRDefault="006819F7" w:rsidP="000C2A0C">
      <w:pPr>
        <w:ind w:firstLineChars="400" w:firstLine="771"/>
        <w:rPr>
          <w:rFonts w:ascii="ＭＳ 明朝" w:hAnsi="ＭＳ 明朝"/>
        </w:rPr>
      </w:pPr>
      <w:r w:rsidRPr="00B24550">
        <w:rPr>
          <w:rFonts w:ascii="ＭＳ 明朝" w:hAnsi="ＭＳ 明朝" w:hint="eastAsia"/>
        </w:rPr>
        <w:t>を記載するとともに「</w:t>
      </w:r>
      <w:r w:rsidR="000D3DD0">
        <w:rPr>
          <w:rFonts w:asciiTheme="minorEastAsia" w:eastAsiaTheme="minorEastAsia" w:hAnsiTheme="minorEastAsia" w:hint="eastAsia"/>
          <w:szCs w:val="21"/>
        </w:rPr>
        <w:t>情報システムに対するペネトレーションテスト実施業務</w:t>
      </w:r>
      <w:r w:rsidRPr="00B24550">
        <w:rPr>
          <w:rFonts w:ascii="ＭＳ 明朝" w:hAnsi="ＭＳ 明朝" w:hint="eastAsia"/>
        </w:rPr>
        <w:t xml:space="preserve">　一般競争入札に係る</w:t>
      </w:r>
    </w:p>
    <w:p w14:paraId="430A31E3" w14:textId="36A68277" w:rsidR="00BC3846" w:rsidRDefault="006819F7" w:rsidP="00BC3846">
      <w:pPr>
        <w:ind w:firstLineChars="400" w:firstLine="771"/>
        <w:rPr>
          <w:rFonts w:ascii="ＭＳ 明朝" w:hAnsi="ＭＳ 明朝"/>
        </w:rPr>
      </w:pPr>
      <w:r w:rsidRPr="00B24550">
        <w:rPr>
          <w:rFonts w:ascii="ＭＳ 明朝" w:hAnsi="ＭＳ 明朝" w:hint="eastAsia"/>
        </w:rPr>
        <w:t>入札書在中」と朱書きし、その他提出書類</w:t>
      </w:r>
      <w:r w:rsidR="006A7B89">
        <w:rPr>
          <w:rFonts w:ascii="ＭＳ 明朝" w:hAnsi="ＭＳ 明朝" w:hint="eastAsia"/>
        </w:rPr>
        <w:t>一式と併せ</w:t>
      </w:r>
      <w:r w:rsidRPr="00B24550">
        <w:rPr>
          <w:rFonts w:ascii="ＭＳ 明朝" w:hAnsi="ＭＳ 明朝" w:hint="eastAsia"/>
        </w:rPr>
        <w:t>封筒に入れ封緘し、その封皮に氏名（法人の</w:t>
      </w:r>
    </w:p>
    <w:p w14:paraId="1A6346AD" w14:textId="77777777" w:rsidR="00BC3846" w:rsidRDefault="006819F7" w:rsidP="006668D1">
      <w:pPr>
        <w:ind w:firstLineChars="400" w:firstLine="771"/>
        <w:rPr>
          <w:rFonts w:asciiTheme="minorEastAsia" w:eastAsiaTheme="minorEastAsia" w:hAnsiTheme="minorEastAsia"/>
          <w:szCs w:val="21"/>
        </w:rPr>
      </w:pPr>
      <w:r w:rsidRPr="00B24550">
        <w:rPr>
          <w:rFonts w:ascii="ＭＳ 明朝" w:hAnsi="ＭＳ 明朝" w:hint="eastAsia"/>
        </w:rPr>
        <w:t>場合はその商号又は名称）、宛先（</w:t>
      </w:r>
      <w:r w:rsidR="00E54ED6" w:rsidRPr="00B24550">
        <w:rPr>
          <w:rFonts w:ascii="ＭＳ 明朝" w:hAnsi="ＭＳ 明朝" w:hint="eastAsia"/>
        </w:rPr>
        <w:t>1</w:t>
      </w:r>
      <w:r w:rsidR="00F01D7F">
        <w:rPr>
          <w:rFonts w:ascii="ＭＳ 明朝" w:hAnsi="ＭＳ 明朝" w:hint="eastAsia"/>
        </w:rPr>
        <w:t>7</w:t>
      </w:r>
      <w:r w:rsidRPr="00B24550">
        <w:rPr>
          <w:rFonts w:ascii="ＭＳ 明朝" w:hAnsi="ＭＳ 明朝" w:hint="eastAsia"/>
        </w:rPr>
        <w:t>．（</w:t>
      </w:r>
      <w:r w:rsidR="00196A5D" w:rsidRPr="00B24550">
        <w:rPr>
          <w:rFonts w:ascii="ＭＳ 明朝" w:hAnsi="ＭＳ 明朝" w:hint="eastAsia"/>
        </w:rPr>
        <w:t>4</w:t>
      </w:r>
      <w:r w:rsidRPr="00B24550">
        <w:rPr>
          <w:rFonts w:ascii="ＭＳ 明朝" w:hAnsi="ＭＳ 明朝" w:hint="eastAsia"/>
        </w:rPr>
        <w:t>）の担当者名</w:t>
      </w:r>
      <w:r w:rsidR="002072A1" w:rsidRPr="00B24550">
        <w:rPr>
          <w:rFonts w:ascii="ＭＳ 明朝" w:hAnsi="ＭＳ 明朝" w:hint="eastAsia"/>
        </w:rPr>
        <w:t>）</w:t>
      </w:r>
      <w:r w:rsidRPr="00B24550">
        <w:rPr>
          <w:rFonts w:ascii="ＭＳ 明朝" w:hAnsi="ＭＳ 明朝" w:hint="eastAsia"/>
        </w:rPr>
        <w:t>を記載し、かつ、「</w:t>
      </w:r>
      <w:r w:rsidR="00BC3846">
        <w:rPr>
          <w:rFonts w:asciiTheme="minorEastAsia" w:eastAsiaTheme="minorEastAsia" w:hAnsiTheme="minorEastAsia" w:hint="eastAsia"/>
          <w:szCs w:val="21"/>
        </w:rPr>
        <w:t>情報システムに対する</w:t>
      </w:r>
    </w:p>
    <w:p w14:paraId="336A0D16" w14:textId="3F88A936" w:rsidR="006819F7" w:rsidRPr="00B24550" w:rsidRDefault="00BC3846" w:rsidP="00BC3846">
      <w:pPr>
        <w:ind w:firstLineChars="400" w:firstLine="771"/>
        <w:rPr>
          <w:rFonts w:ascii="ＭＳ 明朝" w:hAnsi="ＭＳ 明朝"/>
        </w:rPr>
      </w:pPr>
      <w:r>
        <w:rPr>
          <w:rFonts w:asciiTheme="minorEastAsia" w:eastAsiaTheme="minorEastAsia" w:hAnsiTheme="minorEastAsia" w:hint="eastAsia"/>
          <w:szCs w:val="21"/>
        </w:rPr>
        <w:t>ペネトレーションテスト実施業務</w:t>
      </w:r>
      <w:r w:rsidR="006819F7" w:rsidRPr="00B24550">
        <w:rPr>
          <w:rFonts w:ascii="ＭＳ 明朝" w:hAnsi="ＭＳ 明朝" w:hint="eastAsia"/>
        </w:rPr>
        <w:t xml:space="preserve">　一般競争入札に係る提出書類在中」と朱書きすること。</w:t>
      </w:r>
    </w:p>
    <w:p w14:paraId="0684C908" w14:textId="77777777" w:rsidR="006819F7" w:rsidRPr="00B24550" w:rsidRDefault="006819F7" w:rsidP="00437360">
      <w:pPr>
        <w:ind w:firstLineChars="250" w:firstLine="482"/>
        <w:rPr>
          <w:rFonts w:ascii="ＭＳ 明朝" w:hAnsi="ＭＳ 明朝"/>
        </w:rPr>
      </w:pPr>
      <w:r w:rsidRPr="00B24550">
        <w:rPr>
          <w:rFonts w:ascii="ＭＳ 明朝" w:hAnsi="ＭＳ 明朝" w:hint="eastAsia"/>
        </w:rPr>
        <w:t>②入札書等を郵便等（書留）により提出する場合</w:t>
      </w:r>
    </w:p>
    <w:p w14:paraId="2489ADE5" w14:textId="4E6974BD" w:rsidR="000C2A0C" w:rsidRPr="00B24550" w:rsidRDefault="006819F7" w:rsidP="00437360">
      <w:pPr>
        <w:ind w:leftChars="250" w:left="482"/>
        <w:rPr>
          <w:rFonts w:asciiTheme="minorEastAsia" w:eastAsiaTheme="minorEastAsia" w:hAnsiTheme="minorEastAsia"/>
          <w:bCs/>
          <w:szCs w:val="21"/>
        </w:rPr>
      </w:pPr>
      <w:r w:rsidRPr="00B24550">
        <w:rPr>
          <w:rFonts w:ascii="ＭＳ 明朝" w:hAnsi="ＭＳ 明朝" w:hint="eastAsia"/>
        </w:rPr>
        <w:t xml:space="preserve">　二重封筒とし、表封筒に「</w:t>
      </w:r>
      <w:r w:rsidR="000D3DD0">
        <w:rPr>
          <w:rFonts w:asciiTheme="minorEastAsia" w:eastAsiaTheme="minorEastAsia" w:hAnsiTheme="minorEastAsia" w:hint="eastAsia"/>
          <w:szCs w:val="21"/>
        </w:rPr>
        <w:t>情報システムに対するペネトレーションテスト実施業務</w:t>
      </w:r>
    </w:p>
    <w:p w14:paraId="2F20E8B0" w14:textId="7BC3987F" w:rsidR="006819F7" w:rsidRPr="00B24550" w:rsidRDefault="006819F7" w:rsidP="00437360">
      <w:pPr>
        <w:ind w:leftChars="250" w:left="482"/>
        <w:rPr>
          <w:rFonts w:ascii="ＭＳ 明朝" w:hAnsi="ＭＳ 明朝"/>
        </w:rPr>
      </w:pPr>
      <w:r w:rsidRPr="00B24550">
        <w:rPr>
          <w:rFonts w:ascii="ＭＳ 明朝" w:hAnsi="ＭＳ 明朝" w:hint="eastAsia"/>
        </w:rPr>
        <w:t xml:space="preserve">　一般競争入札に係る提出書類在中」と朱書きし、中封筒の封皮には直接提出する場合と同様とすること。</w:t>
      </w:r>
    </w:p>
    <w:p w14:paraId="1C8B64EE" w14:textId="63836C51"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7B951125"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w:t>
      </w:r>
      <w:r w:rsidR="00077AD4">
        <w:rPr>
          <w:rFonts w:ascii="ＭＳ 明朝" w:hAnsi="ＭＳ 明朝" w:hint="eastAsia"/>
          <w:color w:val="000000" w:themeColor="text1"/>
          <w:spacing w:val="0"/>
        </w:rPr>
        <w:t>7</w:t>
      </w:r>
      <w:r w:rsidRPr="00DE1AE8">
        <w:rPr>
          <w:rFonts w:ascii="ＭＳ 明朝" w:hAnsi="ＭＳ 明朝"/>
          <w:color w:val="000000" w:themeColor="text1"/>
          <w:spacing w:val="0"/>
        </w:rPr>
        <w:t>.(</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16CDD854" w:rsidR="00A54C54" w:rsidRPr="00A33E9C" w:rsidRDefault="00A54C54" w:rsidP="006668D1">
      <w:pPr>
        <w:ind w:left="1157" w:hangingChars="600" w:hanging="1157"/>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00033070">
        <w:rPr>
          <w:rFonts w:asciiTheme="minorEastAsia" w:eastAsiaTheme="minorEastAsia" w:hAnsiTheme="minorEastAsia" w:hint="eastAsia"/>
        </w:rPr>
        <w:t>※　持参による提出の場合、事前に1</w:t>
      </w:r>
      <w:r w:rsidR="002D6A78">
        <w:rPr>
          <w:rFonts w:asciiTheme="minorEastAsia" w:eastAsiaTheme="minorEastAsia" w:hAnsiTheme="minorEastAsia" w:hint="eastAsia"/>
        </w:rPr>
        <w:t>7</w:t>
      </w:r>
      <w:r w:rsidR="00033070">
        <w:rPr>
          <w:rFonts w:asciiTheme="minorEastAsia" w:eastAsiaTheme="minorEastAsia" w:hAnsiTheme="minorEastAsia" w:hint="eastAsia"/>
        </w:rPr>
        <w:t>.(4)に示す担当者にメールで連絡し、訪問日時を調整したうえで</w:t>
      </w:r>
      <w:r w:rsidR="00033070">
        <w:rPr>
          <w:rFonts w:ascii="ＭＳ 明朝" w:hAnsi="ＭＳ 明朝" w:hint="eastAsia"/>
        </w:rPr>
        <w:t>文京グリーンコートセンターオフィス13階の当機構総合受付を訪問すること</w:t>
      </w:r>
      <w:r w:rsidR="00FE2352">
        <w:rPr>
          <w:rFonts w:ascii="ＭＳ 明朝" w:hAnsi="ＭＳ 明朝" w:hint="eastAsia"/>
        </w:rPr>
        <w:t>。</w:t>
      </w:r>
    </w:p>
    <w:p w14:paraId="608A38A9" w14:textId="03D9F441" w:rsidR="00A54C54" w:rsidRDefault="00A54C54" w:rsidP="00E6701E">
      <w:pPr>
        <w:rPr>
          <w:rFonts w:ascii="ＭＳ 明朝" w:hAnsi="ＭＳ 明朝"/>
        </w:rPr>
      </w:pPr>
    </w:p>
    <w:p w14:paraId="23E9B8F9" w14:textId="1F15E179" w:rsidR="00483511" w:rsidRPr="00DE1AE8" w:rsidRDefault="00525563" w:rsidP="00483511">
      <w:pPr>
        <w:rPr>
          <w:rFonts w:ascii="ＭＳ 明朝" w:hAnsi="ＭＳ 明朝"/>
          <w:color w:val="000000" w:themeColor="text1"/>
        </w:rPr>
      </w:pPr>
      <w:bookmarkStart w:id="6" w:name="_Hlk218523284"/>
      <w:r>
        <w:rPr>
          <w:rFonts w:ascii="ＭＳ 明朝" w:hAnsi="ＭＳ 明朝" w:hint="eastAsia"/>
        </w:rPr>
        <w:t>８</w:t>
      </w:r>
      <w:r w:rsidR="00483511" w:rsidRPr="005776F1">
        <w:rPr>
          <w:rFonts w:ascii="ＭＳ 明朝" w:hAnsi="ＭＳ 明朝" w:hint="eastAsia"/>
        </w:rPr>
        <w:t>．</w:t>
      </w:r>
      <w:r w:rsidR="00483511"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bookmarkStart w:id="7" w:name="_Hlk218523295"/>
      <w:bookmarkEnd w:id="6"/>
      <w:r w:rsidRPr="005776F1">
        <w:rPr>
          <w:rFonts w:ascii="ＭＳ 明朝" w:hAnsi="ＭＳ 明朝" w:hint="eastAsia"/>
        </w:rPr>
        <w:t>(1) 開札日時</w:t>
      </w:r>
    </w:p>
    <w:p w14:paraId="755A159E" w14:textId="04E9ED84" w:rsidR="00483511" w:rsidRPr="00B24550" w:rsidRDefault="007B690F" w:rsidP="00483511">
      <w:pPr>
        <w:ind w:firstLineChars="300" w:firstLine="578"/>
        <w:rPr>
          <w:rFonts w:ascii="ＭＳ 明朝" w:hAnsi="ＭＳ 明朝"/>
        </w:rPr>
      </w:pPr>
      <w:r w:rsidRPr="00B24550">
        <w:rPr>
          <w:rFonts w:ascii="ＭＳ 明朝" w:hAnsi="ＭＳ 明朝" w:hint="eastAsia"/>
        </w:rPr>
        <w:t>2026</w:t>
      </w:r>
      <w:r w:rsidR="00483511" w:rsidRPr="00B24550">
        <w:rPr>
          <w:rFonts w:ascii="ＭＳ 明朝" w:hAnsi="ＭＳ 明朝" w:hint="eastAsia"/>
        </w:rPr>
        <w:t>年</w:t>
      </w:r>
      <w:r w:rsidR="00D65A16">
        <w:rPr>
          <w:rFonts w:ascii="ＭＳ 明朝" w:hAnsi="ＭＳ 明朝" w:hint="eastAsia"/>
        </w:rPr>
        <w:t>4</w:t>
      </w:r>
      <w:r w:rsidR="00483511" w:rsidRPr="00B24550">
        <w:rPr>
          <w:rFonts w:ascii="ＭＳ 明朝" w:hAnsi="ＭＳ 明朝" w:hint="eastAsia"/>
        </w:rPr>
        <w:t>月</w:t>
      </w:r>
      <w:r w:rsidR="00D65A16">
        <w:rPr>
          <w:rFonts w:ascii="ＭＳ 明朝" w:hAnsi="ＭＳ 明朝" w:hint="eastAsia"/>
        </w:rPr>
        <w:t>7</w:t>
      </w:r>
      <w:r w:rsidR="00483511" w:rsidRPr="00B24550">
        <w:rPr>
          <w:rFonts w:ascii="ＭＳ 明朝" w:hAnsi="ＭＳ 明朝" w:hint="eastAsia"/>
        </w:rPr>
        <w:t>日(</w:t>
      </w:r>
      <w:r w:rsidR="00222AFA">
        <w:rPr>
          <w:rFonts w:ascii="ＭＳ 明朝" w:hAnsi="ＭＳ 明朝" w:hint="eastAsia"/>
        </w:rPr>
        <w:t>火</w:t>
      </w:r>
      <w:r w:rsidR="00483511" w:rsidRPr="00B24550">
        <w:rPr>
          <w:rFonts w:ascii="ＭＳ 明朝" w:hAnsi="ＭＳ 明朝" w:hint="eastAsia"/>
        </w:rPr>
        <w:t xml:space="preserve">) </w:t>
      </w:r>
      <w:r w:rsidRPr="00B24550">
        <w:rPr>
          <w:rFonts w:ascii="ＭＳ 明朝" w:hAnsi="ＭＳ 明朝" w:hint="eastAsia"/>
        </w:rPr>
        <w:t>1</w:t>
      </w:r>
      <w:r w:rsidR="004864EC">
        <w:rPr>
          <w:rFonts w:ascii="ＭＳ 明朝" w:hAnsi="ＭＳ 明朝" w:hint="eastAsia"/>
        </w:rPr>
        <w:t>1</w:t>
      </w:r>
      <w:r w:rsidR="00483511" w:rsidRPr="00B24550">
        <w:rPr>
          <w:rFonts w:ascii="ＭＳ 明朝" w:hAnsi="ＭＳ 明朝" w:hint="eastAsia"/>
        </w:rPr>
        <w:t>時</w:t>
      </w:r>
      <w:r w:rsidRPr="00B24550">
        <w:rPr>
          <w:rFonts w:ascii="ＭＳ 明朝" w:hAnsi="ＭＳ 明朝" w:hint="eastAsia"/>
        </w:rPr>
        <w:t>00</w:t>
      </w:r>
      <w:r w:rsidR="00483511" w:rsidRPr="00B24550">
        <w:rPr>
          <w:rFonts w:ascii="ＭＳ 明朝" w:hAnsi="ＭＳ 明朝" w:hint="eastAsia"/>
        </w:rPr>
        <w:t>分</w:t>
      </w:r>
    </w:p>
    <w:bookmarkEnd w:id="7"/>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7FF7782D"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4864EC" w:rsidRPr="004864EC">
        <w:rPr>
          <w:rFonts w:ascii="ＭＳ 明朝" w:hAnsi="ＭＳ 明朝" w:hint="eastAsia"/>
        </w:rPr>
        <w:t>13</w:t>
      </w:r>
      <w:r w:rsidRPr="00DE1AE8">
        <w:rPr>
          <w:rFonts w:ascii="ＭＳ 明朝" w:hAnsi="ＭＳ 明朝" w:hint="eastAsia"/>
          <w:color w:val="000000" w:themeColor="text1"/>
        </w:rPr>
        <w:t>階</w:t>
      </w:r>
    </w:p>
    <w:p w14:paraId="408389AA" w14:textId="5EFEA6CE"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独立行政法人情報処理推進機構　会議室</w:t>
      </w:r>
      <w:r w:rsidR="003823C7">
        <w:rPr>
          <w:rFonts w:ascii="ＭＳ 明朝" w:hAnsi="ＭＳ 明朝" w:hint="eastAsia"/>
          <w:color w:val="000000" w:themeColor="text1"/>
        </w:rPr>
        <w:t>C</w:t>
      </w:r>
    </w:p>
    <w:p w14:paraId="608A38B3" w14:textId="77777777" w:rsidR="009D49D7" w:rsidRPr="00B21447" w:rsidRDefault="009D49D7">
      <w:pPr>
        <w:rPr>
          <w:rFonts w:ascii="ＭＳ 明朝" w:hAnsi="ＭＳ 明朝"/>
        </w:rPr>
      </w:pPr>
    </w:p>
    <w:p w14:paraId="608A38B4" w14:textId="2577AFF5" w:rsidR="009D49D7" w:rsidRPr="00B21447" w:rsidRDefault="00525563">
      <w:pPr>
        <w:rPr>
          <w:rFonts w:ascii="ＭＳ 明朝" w:hAnsi="ＭＳ 明朝"/>
        </w:rPr>
      </w:pPr>
      <w:r>
        <w:rPr>
          <w:rFonts w:ascii="ＭＳ 明朝" w:hAnsi="ＭＳ 明朝" w:hint="eastAsia"/>
        </w:rPr>
        <w:t>９</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BA60B0A" w:rsidR="009D49D7" w:rsidRPr="00B21447" w:rsidRDefault="00525563">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支払いの条件</w:t>
      </w:r>
    </w:p>
    <w:p w14:paraId="608A38B8" w14:textId="4572C475" w:rsidR="009D49D7" w:rsidRPr="0007721F"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w:t>
      </w:r>
      <w:r w:rsidR="00457DBD">
        <w:rPr>
          <w:rFonts w:ascii="ＭＳ 明朝" w:hAnsi="ＭＳ 明朝" w:hint="eastAsia"/>
        </w:rPr>
        <w:t>当機構が</w:t>
      </w:r>
      <w:r w:rsidRPr="00BC4AB9">
        <w:rPr>
          <w:rFonts w:ascii="ＭＳ 明朝" w:hAnsi="ＭＳ 明朝" w:hint="eastAsia"/>
        </w:rPr>
        <w:t>適法な支払請求書を受理した</w:t>
      </w:r>
      <w:r w:rsidR="0007721F" w:rsidRPr="0007721F">
        <w:rPr>
          <w:rFonts w:ascii="ＭＳ 明朝" w:hAnsi="ＭＳ 明朝" w:hint="eastAsia"/>
        </w:rPr>
        <w:t>日の属する月の翌月末日までに支払うものとする。</w:t>
      </w:r>
    </w:p>
    <w:p w14:paraId="608A38B9" w14:textId="77777777" w:rsidR="009D49D7" w:rsidRPr="00B21447" w:rsidRDefault="009D49D7">
      <w:pPr>
        <w:rPr>
          <w:rFonts w:ascii="ＭＳ 明朝" w:hAnsi="ＭＳ 明朝"/>
        </w:rPr>
      </w:pPr>
    </w:p>
    <w:p w14:paraId="749D9C75" w14:textId="77777777" w:rsidR="0007721F" w:rsidRPr="0007721F" w:rsidRDefault="0007721F" w:rsidP="0007721F">
      <w:pPr>
        <w:rPr>
          <w:rFonts w:ascii="ＭＳ 明朝" w:hAnsi="ＭＳ 明朝"/>
        </w:rPr>
      </w:pPr>
      <w:r w:rsidRPr="0007721F">
        <w:rPr>
          <w:rFonts w:ascii="ＭＳ 明朝" w:hAnsi="ＭＳ 明朝" w:hint="eastAsia"/>
        </w:rPr>
        <w:t>11．契約者の氏名並びにその所属先の名称及び所在地</w:t>
      </w:r>
    </w:p>
    <w:p w14:paraId="5D883288" w14:textId="77777777" w:rsidR="0007721F" w:rsidRPr="0007721F" w:rsidRDefault="0007721F" w:rsidP="0007721F">
      <w:pPr>
        <w:ind w:firstLineChars="100" w:firstLine="193"/>
        <w:rPr>
          <w:rFonts w:ascii="ＭＳ 明朝" w:hAnsi="ＭＳ 明朝"/>
        </w:rPr>
      </w:pPr>
      <w:r w:rsidRPr="0007721F">
        <w:rPr>
          <w:rFonts w:ascii="ＭＳ 明朝" w:hAnsi="ＭＳ 明朝" w:hint="eastAsia"/>
        </w:rPr>
        <w:t>〒113-6591  東京都文京区本駒込2-28-8　　文京グリーンコートセンターオフィス16階</w:t>
      </w:r>
    </w:p>
    <w:p w14:paraId="608A38BC" w14:textId="7DA2890A" w:rsidR="009D49D7" w:rsidRDefault="0007721F" w:rsidP="0007721F">
      <w:pPr>
        <w:ind w:firstLine="840"/>
        <w:rPr>
          <w:rFonts w:ascii="ＭＳ 明朝" w:hAnsi="ＭＳ 明朝"/>
        </w:rPr>
      </w:pPr>
      <w:r w:rsidRPr="0007721F">
        <w:rPr>
          <w:rFonts w:ascii="ＭＳ 明朝" w:hAnsi="ＭＳ 明朝" w:hint="eastAsia"/>
        </w:rPr>
        <w:t>独立行政法人情報処理推進機構　理事長　齊藤　裕</w:t>
      </w:r>
    </w:p>
    <w:p w14:paraId="2F17DF0E" w14:textId="77777777" w:rsidR="0007721F" w:rsidRPr="0007721F" w:rsidRDefault="0007721F" w:rsidP="0007721F">
      <w:pPr>
        <w:rPr>
          <w:rFonts w:ascii="ＭＳ 明朝" w:hAnsi="ＭＳ 明朝"/>
        </w:rPr>
      </w:pPr>
    </w:p>
    <w:p w14:paraId="608A38BD" w14:textId="2C0271F3" w:rsidR="009D49D7" w:rsidRPr="00B21447" w:rsidRDefault="00614DA0">
      <w:pPr>
        <w:rPr>
          <w:rFonts w:ascii="ＭＳ 明朝" w:hAnsi="ＭＳ 明朝"/>
        </w:rPr>
      </w:pPr>
      <w:r>
        <w:rPr>
          <w:rFonts w:ascii="ＭＳ 明朝" w:hAnsi="ＭＳ 明朝" w:hint="eastAsia"/>
        </w:rPr>
        <w:t>1</w:t>
      </w:r>
      <w:r w:rsidR="00525563">
        <w:rPr>
          <w:rFonts w:ascii="ＭＳ 明朝" w:hAnsi="ＭＳ 明朝" w:hint="eastAsia"/>
        </w:rPr>
        <w:t>2</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4DA3FBB" w:rsidR="009D49D7" w:rsidRPr="00B21447" w:rsidRDefault="00614DA0">
      <w:pPr>
        <w:rPr>
          <w:rFonts w:ascii="ＭＳ 明朝" w:hAnsi="ＭＳ 明朝"/>
        </w:rPr>
      </w:pPr>
      <w:r>
        <w:rPr>
          <w:rFonts w:ascii="ＭＳ 明朝" w:hAnsi="ＭＳ 明朝" w:hint="eastAsia"/>
        </w:rPr>
        <w:t>1</w:t>
      </w:r>
      <w:r w:rsidR="00525563">
        <w:rPr>
          <w:rFonts w:ascii="ＭＳ 明朝" w:hAnsi="ＭＳ 明朝" w:hint="eastAsia"/>
        </w:rPr>
        <w:t>3</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3CBDB92" w:rsidR="009D49D7" w:rsidRPr="00B21447" w:rsidRDefault="00614DA0">
      <w:pPr>
        <w:rPr>
          <w:rFonts w:ascii="ＭＳ 明朝" w:hAnsi="ＭＳ 明朝"/>
        </w:rPr>
      </w:pPr>
      <w:r>
        <w:rPr>
          <w:rFonts w:ascii="ＭＳ 明朝" w:hAnsi="ＭＳ 明朝" w:hint="eastAsia"/>
        </w:rPr>
        <w:t>1</w:t>
      </w:r>
      <w:r w:rsidR="00525563">
        <w:rPr>
          <w:rFonts w:ascii="ＭＳ 明朝" w:hAnsi="ＭＳ 明朝" w:hint="eastAsia"/>
        </w:rPr>
        <w:t>4</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6EB36CF1" w:rsidR="009D49D7" w:rsidRPr="00B21447" w:rsidRDefault="00614DA0" w:rsidP="00461630">
      <w:pPr>
        <w:rPr>
          <w:rFonts w:ascii="ＭＳ 明朝" w:hAnsi="ＭＳ 明朝"/>
        </w:rPr>
      </w:pPr>
      <w:r>
        <w:rPr>
          <w:rFonts w:ascii="ＭＳ 明朝" w:hAnsi="ＭＳ 明朝" w:hint="eastAsia"/>
        </w:rPr>
        <w:t>1</w:t>
      </w:r>
      <w:r w:rsidR="00525563">
        <w:rPr>
          <w:rFonts w:ascii="ＭＳ 明朝" w:hAnsi="ＭＳ 明朝" w:hint="eastAsia"/>
        </w:rPr>
        <w:t>5</w:t>
      </w:r>
      <w:r w:rsidR="00EF5D8C">
        <w:rPr>
          <w:rFonts w:ascii="ＭＳ 明朝" w:hAnsi="ＭＳ 明朝" w:hint="eastAsia"/>
        </w:rPr>
        <w:t>．</w:t>
      </w:r>
      <w:r w:rsidR="009D49D7" w:rsidRPr="00B21447">
        <w:rPr>
          <w:rFonts w:ascii="ＭＳ 明朝" w:hAnsi="ＭＳ 明朝" w:hint="eastAsia"/>
        </w:rPr>
        <w:t>契約書作成の要否</w:t>
      </w:r>
    </w:p>
    <w:p w14:paraId="25E7922D" w14:textId="346C2BA2" w:rsidR="003C186F" w:rsidRDefault="009D49D7" w:rsidP="00614DA0">
      <w:pPr>
        <w:rPr>
          <w:rFonts w:ascii="ＭＳ 明朝" w:hAnsi="ＭＳ 明朝"/>
        </w:rPr>
      </w:pPr>
      <w:r w:rsidRPr="00B21447">
        <w:rPr>
          <w:rFonts w:ascii="ＭＳ 明朝" w:hAnsi="ＭＳ 明朝" w:hint="eastAsia"/>
        </w:rPr>
        <w:t xml:space="preserve">　　要</w:t>
      </w:r>
      <w:r w:rsidR="003C186F">
        <w:rPr>
          <w:rFonts w:ascii="ＭＳ 明朝" w:hAnsi="ＭＳ 明朝" w:hint="eastAsia"/>
        </w:rPr>
        <w:t xml:space="preserve">　</w:t>
      </w:r>
    </w:p>
    <w:p w14:paraId="12C909B8" w14:textId="77777777" w:rsidR="0069631A" w:rsidRDefault="0069631A" w:rsidP="00614DA0">
      <w:pPr>
        <w:rPr>
          <w:rFonts w:ascii="ＭＳ 明朝" w:hAnsi="ＭＳ 明朝"/>
        </w:rPr>
      </w:pPr>
    </w:p>
    <w:p w14:paraId="56F48AF1" w14:textId="1538F5D9" w:rsidR="0069631A" w:rsidRDefault="0069631A" w:rsidP="00614DA0">
      <w:pPr>
        <w:rPr>
          <w:rFonts w:ascii="ＭＳ 明朝" w:hAnsi="ＭＳ 明朝"/>
        </w:rPr>
      </w:pPr>
      <w:r>
        <w:rPr>
          <w:rFonts w:ascii="ＭＳ 明朝" w:hAnsi="ＭＳ 明朝" w:hint="eastAsia"/>
        </w:rPr>
        <w:t>16. 契約条項</w:t>
      </w:r>
    </w:p>
    <w:p w14:paraId="608A38CB" w14:textId="0B81A032" w:rsidR="009D49D7" w:rsidRDefault="0069631A" w:rsidP="00B11595">
      <w:pPr>
        <w:rPr>
          <w:rFonts w:ascii="ＭＳ 明朝" w:hAnsi="ＭＳ 明朝"/>
        </w:rPr>
      </w:pPr>
      <w:r>
        <w:rPr>
          <w:rFonts w:ascii="ＭＳ 明朝" w:hAnsi="ＭＳ 明朝" w:hint="eastAsia"/>
        </w:rPr>
        <w:t xml:space="preserve">　　契約書（案）による。</w:t>
      </w:r>
    </w:p>
    <w:p w14:paraId="0E42DFC2" w14:textId="77777777" w:rsidR="0069631A" w:rsidRPr="0069631A" w:rsidRDefault="0069631A" w:rsidP="00B11595">
      <w:pPr>
        <w:rPr>
          <w:rFonts w:ascii="ＭＳ 明朝" w:hAnsi="ＭＳ 明朝"/>
          <w:color w:val="FF0000"/>
        </w:rPr>
      </w:pPr>
    </w:p>
    <w:p w14:paraId="608A38CC" w14:textId="27C25975" w:rsidR="009D49D7" w:rsidRPr="0076424A" w:rsidRDefault="00614DA0" w:rsidP="00614DA0">
      <w:pPr>
        <w:rPr>
          <w:rFonts w:ascii="ＭＳ 明朝" w:hAnsi="ＭＳ 明朝"/>
          <w:szCs w:val="21"/>
        </w:rPr>
      </w:pPr>
      <w:r w:rsidRPr="0076424A">
        <w:rPr>
          <w:rFonts w:ascii="ＭＳ 明朝" w:hAnsi="ＭＳ 明朝" w:hint="eastAsia"/>
          <w:szCs w:val="21"/>
        </w:rPr>
        <w:t>1</w:t>
      </w:r>
      <w:r w:rsidR="0069631A">
        <w:rPr>
          <w:rFonts w:ascii="ＭＳ 明朝" w:hAnsi="ＭＳ 明朝" w:hint="eastAsia"/>
          <w:szCs w:val="21"/>
        </w:rPr>
        <w:t>7</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4C78D1E0" w:rsidR="009D49D7" w:rsidRPr="00B24550" w:rsidRDefault="00545D34" w:rsidP="002A220B">
      <w:pPr>
        <w:ind w:firstLineChars="300" w:firstLine="578"/>
        <w:rPr>
          <w:rFonts w:ascii="ＭＳ 明朝" w:hAnsi="ＭＳ 明朝"/>
          <w:szCs w:val="21"/>
        </w:rPr>
      </w:pPr>
      <w:r w:rsidRPr="006346E9">
        <w:rPr>
          <w:rFonts w:ascii="ＭＳ 明朝" w:hAnsi="ＭＳ 明朝" w:cs="ＭＳ Ｐゴシック" w:hint="eastAsia"/>
          <w:szCs w:val="21"/>
        </w:rPr>
        <w:t xml:space="preserve">独立行政法人情報処理推進機構　</w:t>
      </w:r>
      <w:r w:rsidR="00A4786C">
        <w:rPr>
          <w:rFonts w:ascii="ＭＳ 明朝" w:hAnsi="ＭＳ 明朝" w:cs="ＭＳ Ｐゴシック" w:hint="eastAsia"/>
          <w:szCs w:val="21"/>
        </w:rPr>
        <w:t xml:space="preserve">経営企画センター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49436D">
        <w:rPr>
          <w:rFonts w:ascii="ＭＳ 明朝" w:hAnsi="ＭＳ 明朝" w:hint="eastAsia"/>
          <w:szCs w:val="21"/>
        </w:rPr>
        <w:t xml:space="preserve">　中尾</w:t>
      </w:r>
    </w:p>
    <w:p w14:paraId="608A38D1" w14:textId="77777777" w:rsidR="009D49D7" w:rsidRPr="00B24550" w:rsidRDefault="001768F8" w:rsidP="007338EC">
      <w:pPr>
        <w:ind w:firstLineChars="300" w:firstLine="578"/>
        <w:rPr>
          <w:rFonts w:ascii="ＭＳ 明朝" w:hAnsi="ＭＳ 明朝"/>
          <w:szCs w:val="21"/>
        </w:rPr>
      </w:pPr>
      <w:r w:rsidRPr="00B24550">
        <w:rPr>
          <w:rFonts w:ascii="ＭＳ 明朝" w:hAnsi="ＭＳ 明朝" w:hint="eastAsia"/>
          <w:szCs w:val="21"/>
        </w:rPr>
        <w:t>電話番号</w:t>
      </w:r>
      <w:r w:rsidR="009D49D7" w:rsidRPr="00B24550">
        <w:rPr>
          <w:rFonts w:ascii="ＭＳ 明朝" w:hAnsi="ＭＳ 明朝" w:hint="eastAsia"/>
          <w:szCs w:val="21"/>
        </w:rPr>
        <w:t>：03</w:t>
      </w:r>
      <w:r w:rsidR="00EF5D8C" w:rsidRPr="00B24550">
        <w:rPr>
          <w:rFonts w:ascii="ＭＳ 明朝" w:hAnsi="ＭＳ 明朝" w:hint="eastAsia"/>
          <w:szCs w:val="21"/>
        </w:rPr>
        <w:t>－</w:t>
      </w:r>
      <w:r w:rsidR="009D49D7" w:rsidRPr="00B24550">
        <w:rPr>
          <w:rFonts w:ascii="ＭＳ 明朝" w:hAnsi="ＭＳ 明朝" w:hint="eastAsia"/>
          <w:szCs w:val="21"/>
        </w:rPr>
        <w:t>5978</w:t>
      </w:r>
      <w:r w:rsidR="00EF5D8C" w:rsidRPr="00B24550">
        <w:rPr>
          <w:rFonts w:ascii="ＭＳ 明朝" w:hAnsi="ＭＳ 明朝" w:hint="eastAsia"/>
          <w:szCs w:val="21"/>
        </w:rPr>
        <w:t>－</w:t>
      </w:r>
      <w:r w:rsidR="009D49D7" w:rsidRPr="00B24550">
        <w:rPr>
          <w:rFonts w:ascii="ＭＳ 明朝" w:hAnsi="ＭＳ 明朝" w:hint="eastAsia"/>
          <w:szCs w:val="21"/>
        </w:rPr>
        <w:t>7502</w:t>
      </w:r>
    </w:p>
    <w:p w14:paraId="608A38D2" w14:textId="206D90BA" w:rsidR="009D49D7" w:rsidRPr="00B24550" w:rsidRDefault="00DD4E81" w:rsidP="007338EC">
      <w:pPr>
        <w:ind w:firstLineChars="300" w:firstLine="578"/>
        <w:rPr>
          <w:rFonts w:ascii="ＭＳ 明朝" w:hAnsi="ＭＳ 明朝"/>
          <w:szCs w:val="21"/>
        </w:rPr>
      </w:pPr>
      <w:r w:rsidRPr="00B24550">
        <w:rPr>
          <w:rFonts w:ascii="ＭＳ 明朝" w:hAnsi="ＭＳ 明朝" w:cs="ＭＳ Ｐゴシック" w:hint="eastAsia"/>
          <w:szCs w:val="21"/>
        </w:rPr>
        <w:t>電子メール</w:t>
      </w:r>
      <w:r w:rsidR="009D49D7" w:rsidRPr="00B24550">
        <w:rPr>
          <w:rFonts w:ascii="ＭＳ 明朝" w:hAnsi="ＭＳ 明朝" w:hint="eastAsia"/>
          <w:szCs w:val="21"/>
        </w:rPr>
        <w:t>：</w:t>
      </w:r>
      <w:r w:rsidR="00483511" w:rsidRPr="00B24550">
        <w:rPr>
          <w:rFonts w:ascii="ＭＳ 明朝" w:hAnsi="ＭＳ 明朝" w:cs="ＭＳ Ｐゴシック" w:hint="eastAsia"/>
          <w:szCs w:val="21"/>
        </w:rPr>
        <w:t>fa-bid-kt@ipa.go.jp</w:t>
      </w:r>
      <w:r w:rsidR="00483511" w:rsidRPr="00B24550">
        <w:rPr>
          <w:rFonts w:ascii="ＭＳ 明朝" w:hAnsi="ＭＳ 明朝" w:hint="eastAsia"/>
          <w:szCs w:val="21"/>
        </w:rPr>
        <w:t xml:space="preserve"> </w:t>
      </w:r>
    </w:p>
    <w:p w14:paraId="608A38D3" w14:textId="7F72DBB6" w:rsidR="009D49D7" w:rsidRPr="00B24550" w:rsidRDefault="00614DA0" w:rsidP="007338EC">
      <w:pPr>
        <w:ind w:leftChars="100" w:left="386" w:hangingChars="100" w:hanging="193"/>
        <w:rPr>
          <w:rFonts w:ascii="ＭＳ 明朝" w:hAnsi="ＭＳ 明朝"/>
          <w:szCs w:val="21"/>
        </w:rPr>
      </w:pPr>
      <w:r w:rsidRPr="00B24550">
        <w:rPr>
          <w:rFonts w:ascii="ＭＳ 明朝" w:hAnsi="ＭＳ 明朝" w:hint="eastAsia"/>
          <w:szCs w:val="21"/>
        </w:rPr>
        <w:t>(</w:t>
      </w:r>
      <w:r w:rsidR="002F7607" w:rsidRPr="00B24550">
        <w:rPr>
          <w:rFonts w:ascii="ＭＳ 明朝" w:hAnsi="ＭＳ 明朝" w:hint="eastAsia"/>
          <w:szCs w:val="21"/>
        </w:rPr>
        <w:t>4</w:t>
      </w:r>
      <w:r w:rsidR="00BF6B2D" w:rsidRPr="00B24550">
        <w:rPr>
          <w:rFonts w:ascii="ＭＳ 明朝" w:hAnsi="ＭＳ 明朝" w:hint="eastAsia"/>
          <w:szCs w:val="21"/>
        </w:rPr>
        <w:t>)</w:t>
      </w:r>
      <w:r w:rsidR="00533FB2" w:rsidRPr="00B24550">
        <w:rPr>
          <w:rFonts w:ascii="ＭＳ 明朝" w:hAnsi="ＭＳ 明朝" w:hint="eastAsia"/>
          <w:szCs w:val="21"/>
        </w:rPr>
        <w:t xml:space="preserve"> 仕様書</w:t>
      </w:r>
      <w:r w:rsidR="009D49D7" w:rsidRPr="00B24550">
        <w:rPr>
          <w:rFonts w:ascii="ＭＳ 明朝" w:hAnsi="ＭＳ 明朝" w:hint="eastAsia"/>
          <w:szCs w:val="21"/>
        </w:rPr>
        <w:t>に関する照会先</w:t>
      </w:r>
    </w:p>
    <w:p w14:paraId="0E9D1CCB" w14:textId="7BBD0DA0" w:rsidR="009C3B16" w:rsidRPr="00B24550" w:rsidRDefault="009C3B16" w:rsidP="00437360">
      <w:pPr>
        <w:pStyle w:val="af"/>
        <w:ind w:firstLineChars="300" w:firstLine="584"/>
        <w:rPr>
          <w:rFonts w:ascii="ＭＳ 明朝" w:hAnsi="ＭＳ 明朝"/>
        </w:rPr>
      </w:pPr>
      <w:r w:rsidRPr="00B24550">
        <w:rPr>
          <w:rFonts w:ascii="ＭＳ 明朝" w:hAnsi="ＭＳ 明朝" w:hint="eastAsia"/>
        </w:rPr>
        <w:t>〒113-6591</w:t>
      </w:r>
    </w:p>
    <w:p w14:paraId="07436F06" w14:textId="21494576" w:rsidR="002A220B" w:rsidRPr="00B24550" w:rsidRDefault="002A220B" w:rsidP="00437360">
      <w:pPr>
        <w:pStyle w:val="af"/>
        <w:ind w:firstLineChars="300" w:firstLine="584"/>
        <w:rPr>
          <w:rFonts w:ascii="ＭＳ 明朝" w:hAnsi="ＭＳ 明朝"/>
        </w:rPr>
      </w:pPr>
      <w:r w:rsidRPr="00B24550">
        <w:rPr>
          <w:rFonts w:ascii="ＭＳ 明朝" w:hAnsi="ＭＳ 明朝" w:hint="eastAsia"/>
        </w:rPr>
        <w:t>東京都文京区本駒込2-28-8　　文京グリーンコートセンターオフィス</w:t>
      </w:r>
      <w:r w:rsidR="00590849" w:rsidRPr="00B24550">
        <w:rPr>
          <w:rFonts w:ascii="ＭＳ 明朝" w:hAnsi="ＭＳ 明朝" w:hint="eastAsia"/>
        </w:rPr>
        <w:t>16</w:t>
      </w:r>
      <w:r w:rsidRPr="00B24550">
        <w:rPr>
          <w:rFonts w:ascii="ＭＳ 明朝" w:hAnsi="ＭＳ 明朝" w:hint="eastAsia"/>
        </w:rPr>
        <w:t>階</w:t>
      </w:r>
    </w:p>
    <w:p w14:paraId="608A38D4" w14:textId="5BC0309E" w:rsidR="009D49D7" w:rsidRPr="00B24550" w:rsidRDefault="002A220B" w:rsidP="00590849">
      <w:pPr>
        <w:ind w:firstLineChars="300" w:firstLine="578"/>
        <w:rPr>
          <w:rFonts w:ascii="ＭＳ 明朝" w:hAnsi="ＭＳ 明朝"/>
        </w:rPr>
      </w:pPr>
      <w:r w:rsidRPr="00B24550">
        <w:rPr>
          <w:rFonts w:ascii="ＭＳ 明朝" w:hAnsi="ＭＳ 明朝" w:hint="eastAsia"/>
        </w:rPr>
        <w:t>独立行政法人情報処理推進機構</w:t>
      </w:r>
      <w:r w:rsidR="00590849" w:rsidRPr="00B24550">
        <w:rPr>
          <w:rFonts w:ascii="ＭＳ 明朝" w:hAnsi="ＭＳ 明朝" w:hint="eastAsia"/>
        </w:rPr>
        <w:t xml:space="preserve"> 経営企画センター デジタル改革推進部</w:t>
      </w:r>
      <w:r w:rsidR="00EF5D8C" w:rsidRPr="00B24550">
        <w:rPr>
          <w:rFonts w:ascii="ＭＳ 明朝" w:hAnsi="ＭＳ 明朝" w:hint="eastAsia"/>
          <w:szCs w:val="21"/>
        </w:rPr>
        <w:t xml:space="preserve">　</w:t>
      </w:r>
      <w:r w:rsidR="009D49D7" w:rsidRPr="00B24550">
        <w:rPr>
          <w:rFonts w:ascii="ＭＳ 明朝" w:hAnsi="ＭＳ 明朝" w:hint="eastAsia"/>
          <w:szCs w:val="21"/>
        </w:rPr>
        <w:t>担当：</w:t>
      </w:r>
      <w:r w:rsidR="00590849" w:rsidRPr="00B24550">
        <w:rPr>
          <w:rFonts w:ascii="ＭＳ 明朝" w:hAnsi="ＭＳ 明朝" w:hint="eastAsia"/>
          <w:szCs w:val="21"/>
        </w:rPr>
        <w:t>中井</w:t>
      </w:r>
      <w:r w:rsidR="00E6649D" w:rsidRPr="00B24550">
        <w:rPr>
          <w:rFonts w:ascii="ＭＳ 明朝" w:hAnsi="ＭＳ 明朝" w:hint="eastAsia"/>
          <w:szCs w:val="21"/>
        </w:rPr>
        <w:t>、大星</w:t>
      </w:r>
    </w:p>
    <w:p w14:paraId="608A38D5" w14:textId="0BB8174C" w:rsidR="009D49D7" w:rsidRPr="00B24550" w:rsidRDefault="009D49D7" w:rsidP="007338EC">
      <w:pPr>
        <w:ind w:firstLineChars="300" w:firstLine="578"/>
        <w:rPr>
          <w:rFonts w:ascii="ＭＳ 明朝" w:hAnsi="ＭＳ 明朝"/>
          <w:szCs w:val="21"/>
        </w:rPr>
      </w:pPr>
      <w:r w:rsidRPr="00B24550">
        <w:rPr>
          <w:rFonts w:ascii="ＭＳ 明朝" w:hAnsi="ＭＳ 明朝" w:hint="eastAsia"/>
          <w:szCs w:val="21"/>
        </w:rPr>
        <w:t>電話番号：03</w:t>
      </w:r>
      <w:r w:rsidR="00EF5D8C" w:rsidRPr="00B24550">
        <w:rPr>
          <w:rFonts w:ascii="ＭＳ 明朝" w:hAnsi="ＭＳ 明朝" w:hint="eastAsia"/>
          <w:szCs w:val="21"/>
        </w:rPr>
        <w:t>－</w:t>
      </w:r>
      <w:r w:rsidRPr="00B24550">
        <w:rPr>
          <w:rFonts w:ascii="ＭＳ 明朝" w:hAnsi="ＭＳ 明朝" w:hint="eastAsia"/>
          <w:szCs w:val="21"/>
        </w:rPr>
        <w:t>5978</w:t>
      </w:r>
      <w:r w:rsidR="00EF5D8C" w:rsidRPr="00B24550">
        <w:rPr>
          <w:rFonts w:ascii="ＭＳ 明朝" w:hAnsi="ＭＳ 明朝" w:hint="eastAsia"/>
          <w:szCs w:val="21"/>
        </w:rPr>
        <w:t>－</w:t>
      </w:r>
      <w:r w:rsidR="006F7D7C" w:rsidRPr="00B24550">
        <w:rPr>
          <w:rFonts w:ascii="ＭＳ 明朝" w:hAnsi="ＭＳ 明朝" w:hint="eastAsia"/>
          <w:szCs w:val="21"/>
        </w:rPr>
        <w:t>7519</w:t>
      </w:r>
    </w:p>
    <w:p w14:paraId="608A38D6" w14:textId="297B040A" w:rsidR="009D49D7" w:rsidRDefault="00DD4E81" w:rsidP="007338EC">
      <w:pPr>
        <w:ind w:firstLineChars="300" w:firstLine="578"/>
        <w:rPr>
          <w:rFonts w:ascii="ＭＳ 明朝" w:hAnsi="ＭＳ 明朝"/>
          <w:color w:val="00B05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6F7D7C" w:rsidRPr="00D93987">
        <w:rPr>
          <w:rFonts w:ascii="ＭＳ 明朝" w:hAnsi="ＭＳ 明朝"/>
          <w:szCs w:val="21"/>
        </w:rPr>
        <w:t>sysg-kobo</w:t>
      </w:r>
      <w:r w:rsidR="006F7D7C" w:rsidRPr="00D93987">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1"/>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1F7E5CF8" w:rsidR="005654AA" w:rsidRPr="00797516" w:rsidRDefault="009D49D7" w:rsidP="00797516">
      <w:pPr>
        <w:pStyle w:val="1"/>
        <w:jc w:val="center"/>
        <w:rPr>
          <w:b/>
          <w:bCs/>
        </w:rPr>
      </w:pPr>
      <w:r w:rsidRPr="00B21447">
        <w:br w:type="page"/>
      </w:r>
      <w:bookmarkStart w:id="8" w:name="_Toc312686011"/>
      <w:bookmarkStart w:id="9" w:name="_Toc329788651"/>
      <w:bookmarkStart w:id="10" w:name="_Toc525647146"/>
      <w:r w:rsidR="005654AA" w:rsidRPr="00797516">
        <w:rPr>
          <w:rFonts w:hint="eastAsia"/>
          <w:b/>
          <w:bCs/>
        </w:rPr>
        <w:lastRenderedPageBreak/>
        <w:t>Ⅱ．契約書（案）</w:t>
      </w:r>
      <w:bookmarkEnd w:id="8"/>
      <w:bookmarkEnd w:id="9"/>
      <w:bookmarkEnd w:id="10"/>
      <w:r w:rsidR="00295524" w:rsidRPr="00797516">
        <w:rPr>
          <w:b/>
          <w:bCs/>
          <w:spacing w:val="2"/>
        </w:rPr>
        <w:fldChar w:fldCharType="begin"/>
      </w:r>
      <w:r w:rsidR="00295524" w:rsidRPr="00797516">
        <w:rPr>
          <w:b/>
          <w:bCs/>
        </w:rPr>
        <w:instrText xml:space="preserve"> XE "</w:instrText>
      </w:r>
      <w:r w:rsidR="00295524" w:rsidRPr="00797516">
        <w:rPr>
          <w:rFonts w:hint="eastAsia"/>
          <w:b/>
          <w:bCs/>
        </w:rPr>
        <w:instrText>Ⅱ．契約書（案）</w:instrText>
      </w:r>
      <w:r w:rsidR="00295524" w:rsidRPr="00797516">
        <w:rPr>
          <w:b/>
          <w:bCs/>
        </w:rPr>
        <w:instrText>" \y "</w:instrText>
      </w:r>
      <w:r w:rsidR="00295524" w:rsidRPr="00797516">
        <w:rPr>
          <w:rFonts w:hint="eastAsia"/>
          <w:b/>
          <w:bCs/>
        </w:rPr>
        <w:instrText>２</w:instrText>
      </w:r>
      <w:r w:rsidR="00295524" w:rsidRPr="00797516">
        <w:rPr>
          <w:b/>
          <w:bCs/>
        </w:rPr>
        <w:instrText>．</w:instrText>
      </w:r>
      <w:r w:rsidR="00295524" w:rsidRPr="00797516">
        <w:rPr>
          <w:rFonts w:hint="eastAsia"/>
          <w:b/>
          <w:bCs/>
        </w:rPr>
        <w:instrText>けいやく</w:instrText>
      </w:r>
      <w:r w:rsidR="00295524" w:rsidRPr="00797516">
        <w:rPr>
          <w:b/>
          <w:bCs/>
        </w:rPr>
        <w:instrText>しょ</w:instrText>
      </w:r>
      <w:r w:rsidR="00295524" w:rsidRPr="00797516">
        <w:rPr>
          <w:b/>
          <w:bCs/>
        </w:rPr>
        <w:instrText xml:space="preserve">" </w:instrText>
      </w:r>
      <w:r w:rsidR="00295524" w:rsidRPr="00797516">
        <w:rPr>
          <w:b/>
          <w:bCs/>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1" w:name="_Toc312686012"/>
      <w:bookmarkStart w:id="12" w:name="_Toc329788652"/>
      <w:bookmarkStart w:id="13" w:name="_Toc525647147"/>
      <w:r>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643052">
        <w:rPr>
          <w:rFonts w:asciiTheme="minorEastAsia" w:eastAsiaTheme="minorEastAsia" w:hAnsiTheme="minorEastAsia" w:hint="eastAsia"/>
          <w:color w:val="000000" w:themeColor="text1"/>
          <w:spacing w:val="183"/>
          <w:kern w:val="0"/>
          <w:sz w:val="28"/>
          <w:szCs w:val="28"/>
          <w:fitText w:val="1572" w:id="-2038695424"/>
        </w:rPr>
        <w:t>契約</w:t>
      </w:r>
      <w:r w:rsidRPr="00643052">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588B15B9" w:rsidR="00A64584" w:rsidRPr="00B24550" w:rsidRDefault="00A64584" w:rsidP="00A64584">
      <w:pPr>
        <w:wordWrap w:val="0"/>
        <w:spacing w:after="80"/>
        <w:ind w:right="-91"/>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0D3DD0">
        <w:rPr>
          <w:rFonts w:asciiTheme="minorEastAsia" w:eastAsiaTheme="minorEastAsia" w:hAnsiTheme="minorEastAsia" w:hint="eastAsia"/>
          <w:szCs w:val="21"/>
        </w:rPr>
        <w:t>情報システムに対するペネトレーションテスト実施業務</w:t>
      </w:r>
      <w:r w:rsidRPr="00B24550">
        <w:rPr>
          <w:rFonts w:asciiTheme="minorEastAsia" w:eastAsiaTheme="minorEastAsia" w:hAnsiTheme="minorEastAsia" w:hint="eastAsia"/>
          <w:szCs w:val="21"/>
        </w:rPr>
        <w:t>」に関する請負契約を締結する。</w:t>
      </w:r>
    </w:p>
    <w:p w14:paraId="5761DC26" w14:textId="77777777" w:rsidR="00A64584" w:rsidRPr="00B24550"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B24550" w:rsidRDefault="00A64584" w:rsidP="00A64584">
      <w:pPr>
        <w:wordWrap w:val="0"/>
        <w:spacing w:after="80"/>
        <w:ind w:right="-91"/>
        <w:jc w:val="left"/>
        <w:rPr>
          <w:rFonts w:asciiTheme="minorEastAsia" w:eastAsiaTheme="minorEastAsia" w:hAnsiTheme="minorEastAsia"/>
          <w:szCs w:val="21"/>
        </w:rPr>
      </w:pPr>
      <w:r w:rsidRPr="00B24550">
        <w:rPr>
          <w:rFonts w:asciiTheme="minorEastAsia" w:eastAsiaTheme="minorEastAsia" w:hAnsiTheme="minorEastAsia" w:hint="eastAsia"/>
          <w:szCs w:val="21"/>
        </w:rPr>
        <w:t>（契約の目的）</w:t>
      </w:r>
    </w:p>
    <w:p w14:paraId="32E22E4D" w14:textId="752E1877" w:rsidR="00A64584" w:rsidRDefault="00A64584" w:rsidP="00A64584">
      <w:pPr>
        <w:wordWrap w:val="0"/>
        <w:ind w:left="159" w:right="-88" w:hangingChars="79" w:hanging="159"/>
        <w:jc w:val="left"/>
        <w:rPr>
          <w:rFonts w:asciiTheme="minorEastAsia" w:eastAsiaTheme="minorEastAsia" w:hAnsiTheme="minorEastAsia"/>
          <w:szCs w:val="21"/>
        </w:rPr>
      </w:pPr>
      <w:r w:rsidRPr="00B24550">
        <w:rPr>
          <w:rFonts w:asciiTheme="minorEastAsia" w:eastAsiaTheme="minorEastAsia" w:hAnsiTheme="minorEastAsia" w:hint="eastAsia"/>
          <w:szCs w:val="21"/>
        </w:rPr>
        <w:t>第1条　甲は、別紙仕様書記載の「契約の目的」を実現するために、同仕様書記載の「</w:t>
      </w:r>
      <w:r w:rsidR="000D3DD0">
        <w:rPr>
          <w:rFonts w:asciiTheme="minorEastAsia" w:eastAsiaTheme="minorEastAsia" w:hAnsiTheme="minorEastAsia" w:hint="eastAsia"/>
          <w:szCs w:val="21"/>
        </w:rPr>
        <w:t>情報システムに対するペネトレーションテスト実施業務</w:t>
      </w:r>
      <w:r w:rsidRPr="00B24550">
        <w:rPr>
          <w:rFonts w:asciiTheme="minorEastAsia" w:eastAsiaTheme="minorEastAsia" w:hAnsiTheme="minorEastAsia" w:hint="eastAsia"/>
          <w:szCs w:val="21"/>
        </w:rPr>
        <w:t>」（以下、「請負業務」という。）の完</w:t>
      </w:r>
      <w:r>
        <w:rPr>
          <w:rFonts w:asciiTheme="minorEastAsia" w:eastAsiaTheme="minorEastAsia" w:hAnsiTheme="minorEastAsia" w:hint="eastAsia"/>
          <w:color w:val="000000" w:themeColor="text1"/>
          <w:szCs w:val="21"/>
        </w:rPr>
        <w:t>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0D334E7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01EE616" w14:textId="77777777" w:rsidR="00770192" w:rsidRDefault="00770192"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4CD5DBED"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w:t>
      </w:r>
      <w:r w:rsidR="00527B4F">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3A8D7F14"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w:t>
      </w:r>
      <w:r>
        <w:rPr>
          <w:rFonts w:asciiTheme="minorEastAsia" w:eastAsiaTheme="minorEastAsia" w:hAnsiTheme="minorEastAsia" w:hint="eastAsia"/>
          <w:color w:val="000000" w:themeColor="text1"/>
          <w:szCs w:val="21"/>
        </w:rPr>
        <w:lastRenderedPageBreak/>
        <w:t>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53994F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w:t>
      </w:r>
      <w:r>
        <w:rPr>
          <w:rFonts w:asciiTheme="minorEastAsia" w:eastAsiaTheme="minorEastAsia" w:hAnsiTheme="minorEastAsia" w:hint="eastAsia"/>
          <w:color w:val="000000" w:themeColor="text1"/>
          <w:szCs w:val="21"/>
        </w:rPr>
        <w:lastRenderedPageBreak/>
        <w:t>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496EAB28" w14:textId="77777777" w:rsidR="00770192" w:rsidRDefault="00770192"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1"/>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pPr>
      <w:r>
        <w:br w:type="page"/>
      </w:r>
    </w:p>
    <w:p w14:paraId="3A68F94A" w14:textId="77777777" w:rsidR="00926EE4" w:rsidRPr="004F38EA" w:rsidRDefault="00926EE4" w:rsidP="00926EE4">
      <w:pPr>
        <w:pStyle w:val="1"/>
        <w:jc w:val="center"/>
        <w:rPr>
          <w:color w:val="7F7F7F"/>
        </w:rPr>
      </w:pPr>
      <w:r>
        <w:rPr>
          <w:rFonts w:hint="eastAsia"/>
        </w:rPr>
        <w:lastRenderedPageBreak/>
        <w:t>Ⅲ</w:t>
      </w:r>
      <w:r>
        <w:rPr>
          <w:rFonts w:hint="eastAsia"/>
        </w:rPr>
        <w:t>.</w:t>
      </w:r>
      <w:r w:rsidRPr="004F38EA">
        <w:t>事業内容（仕様書）</w:t>
      </w:r>
    </w:p>
    <w:p w14:paraId="68306977" w14:textId="77777777" w:rsidR="00926EE4" w:rsidRPr="004F38EA" w:rsidRDefault="00926EE4" w:rsidP="00926EE4">
      <w:pPr>
        <w:rPr>
          <w:rFonts w:asciiTheme="minorEastAsia" w:eastAsiaTheme="minorEastAsia" w:hAnsiTheme="minorEastAsia"/>
          <w:color w:val="7F7F7F"/>
        </w:rPr>
      </w:pPr>
    </w:p>
    <w:p w14:paraId="13151F75" w14:textId="54448597" w:rsidR="009938FE" w:rsidRPr="00926EE4" w:rsidRDefault="00926EE4" w:rsidP="00926EE4">
      <w:pPr>
        <w:keepNext/>
        <w:numPr>
          <w:ilvl w:val="0"/>
          <w:numId w:val="18"/>
        </w:numPr>
        <w:tabs>
          <w:tab w:val="num" w:pos="425"/>
        </w:tabs>
        <w:spacing w:after="120"/>
        <w:outlineLvl w:val="0"/>
        <w:rPr>
          <w:rFonts w:asciiTheme="minorEastAsia" w:eastAsiaTheme="minorEastAsia" w:hAnsiTheme="minorEastAsia"/>
          <w:b/>
          <w:sz w:val="24"/>
        </w:rPr>
      </w:pPr>
      <w:r w:rsidRPr="004F38EA">
        <w:rPr>
          <w:rFonts w:asciiTheme="minorEastAsia" w:eastAsiaTheme="minorEastAsia" w:hAnsiTheme="minorEastAsia"/>
          <w:b/>
          <w:sz w:val="24"/>
        </w:rPr>
        <w:t>件名</w:t>
      </w:r>
    </w:p>
    <w:p w14:paraId="2C648ABF" w14:textId="77777777" w:rsidR="009938FE" w:rsidRPr="004F38EA" w:rsidRDefault="009938FE" w:rsidP="009938FE">
      <w:pPr>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w:t>
      </w:r>
      <w:r w:rsidRPr="007E1FB7">
        <w:rPr>
          <w:rFonts w:asciiTheme="minorEastAsia" w:eastAsiaTheme="minorEastAsia" w:hAnsiTheme="minorEastAsia" w:hint="eastAsia"/>
        </w:rPr>
        <w:t>情報システムに対するペネトレーションテスト実施業務</w:t>
      </w:r>
      <w:r w:rsidRPr="004F38EA">
        <w:rPr>
          <w:rFonts w:asciiTheme="minorEastAsia" w:eastAsiaTheme="minorEastAsia" w:hAnsiTheme="minorEastAsia" w:hint="eastAsia"/>
        </w:rPr>
        <w:t>」</w:t>
      </w:r>
    </w:p>
    <w:p w14:paraId="282B808E" w14:textId="77777777" w:rsidR="009938FE" w:rsidRPr="004F38EA" w:rsidRDefault="009938FE" w:rsidP="009938FE">
      <w:pPr>
        <w:ind w:firstLineChars="200" w:firstLine="403"/>
        <w:rPr>
          <w:rFonts w:asciiTheme="minorEastAsia" w:eastAsiaTheme="minorEastAsia" w:hAnsiTheme="minorEastAsia"/>
        </w:rPr>
      </w:pPr>
    </w:p>
    <w:p w14:paraId="27EF7FC9" w14:textId="77777777" w:rsidR="009938FE" w:rsidRPr="004F38EA" w:rsidRDefault="009938FE" w:rsidP="009938FE">
      <w:pPr>
        <w:keepNext/>
        <w:numPr>
          <w:ilvl w:val="0"/>
          <w:numId w:val="18"/>
        </w:numPr>
        <w:tabs>
          <w:tab w:val="num" w:pos="425"/>
        </w:tabs>
        <w:spacing w:after="120"/>
        <w:outlineLvl w:val="0"/>
        <w:rPr>
          <w:rFonts w:asciiTheme="minorEastAsia" w:eastAsiaTheme="minorEastAsia" w:hAnsiTheme="minorEastAsia"/>
          <w:b/>
          <w:sz w:val="24"/>
        </w:rPr>
      </w:pPr>
      <w:r w:rsidRPr="004F38EA">
        <w:rPr>
          <w:rFonts w:asciiTheme="minorEastAsia" w:eastAsiaTheme="minorEastAsia" w:hAnsiTheme="minorEastAsia"/>
          <w:b/>
          <w:sz w:val="24"/>
        </w:rPr>
        <w:t>背景・目的</w:t>
      </w:r>
    </w:p>
    <w:p w14:paraId="2A05FE57" w14:textId="77777777" w:rsidR="009938FE" w:rsidRPr="004F38EA" w:rsidRDefault="009938FE" w:rsidP="009938FE">
      <w:pPr>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サイバーセキュリティに対する脅威</w:t>
      </w:r>
      <w:r>
        <w:rPr>
          <w:rFonts w:asciiTheme="minorEastAsia" w:eastAsiaTheme="minorEastAsia" w:hAnsiTheme="minorEastAsia" w:hint="eastAsia"/>
        </w:rPr>
        <w:t>が</w:t>
      </w:r>
      <w:r w:rsidRPr="004F38EA">
        <w:rPr>
          <w:rFonts w:asciiTheme="minorEastAsia" w:eastAsiaTheme="minorEastAsia" w:hAnsiTheme="minorEastAsia" w:hint="eastAsia"/>
        </w:rPr>
        <w:t>年々複雑化・巧妙化して</w:t>
      </w:r>
      <w:r>
        <w:rPr>
          <w:rFonts w:asciiTheme="minorEastAsia" w:eastAsiaTheme="minorEastAsia" w:hAnsiTheme="minorEastAsia" w:hint="eastAsia"/>
        </w:rPr>
        <w:t>いる</w:t>
      </w:r>
      <w:r w:rsidRPr="004F38EA">
        <w:rPr>
          <w:rFonts w:asciiTheme="minorEastAsia" w:eastAsiaTheme="minorEastAsia" w:hAnsiTheme="minorEastAsia" w:hint="eastAsia"/>
        </w:rPr>
        <w:t>状況を</w:t>
      </w:r>
      <w:r>
        <w:rPr>
          <w:rFonts w:asciiTheme="minorEastAsia" w:eastAsiaTheme="minorEastAsia" w:hAnsiTheme="minorEastAsia" w:hint="eastAsia"/>
        </w:rPr>
        <w:t>踏まえ、</w:t>
      </w:r>
      <w:r w:rsidRPr="004F38EA">
        <w:rPr>
          <w:rFonts w:asciiTheme="minorEastAsia" w:eastAsiaTheme="minorEastAsia" w:hAnsiTheme="minorEastAsia" w:hint="eastAsia"/>
        </w:rPr>
        <w:t>独立行政法人情報処理推進機構（以下「IPA」という。）が</w:t>
      </w:r>
      <w:r>
        <w:rPr>
          <w:rFonts w:asciiTheme="minorEastAsia" w:eastAsiaTheme="minorEastAsia" w:hAnsiTheme="minorEastAsia" w:hint="eastAsia"/>
        </w:rPr>
        <w:t>IPA内</w:t>
      </w:r>
      <w:r w:rsidRPr="004F38EA">
        <w:rPr>
          <w:rFonts w:asciiTheme="minorEastAsia" w:eastAsiaTheme="minorEastAsia" w:hAnsiTheme="minorEastAsia" w:hint="eastAsia"/>
        </w:rPr>
        <w:t>の情報システム（以下「調査対象システム」という。）に対して、情報システム内部への侵入可否</w:t>
      </w:r>
      <w:r>
        <w:rPr>
          <w:rFonts w:asciiTheme="minorEastAsia" w:eastAsiaTheme="minorEastAsia" w:hAnsiTheme="minorEastAsia" w:hint="eastAsia"/>
        </w:rPr>
        <w:t>及び</w:t>
      </w:r>
      <w:r w:rsidRPr="004F38EA">
        <w:rPr>
          <w:rFonts w:asciiTheme="minorEastAsia" w:eastAsiaTheme="minorEastAsia" w:hAnsiTheme="minorEastAsia" w:hint="eastAsia"/>
        </w:rPr>
        <w:t>侵入後の被害状況について、攻撃者が実際に行う最新の攻撃手法を用いて客観的に検証するペネトレーションテストを実施する。その検証結果に基づき、セキュリティ対策上の問題点について</w:t>
      </w:r>
      <w:r>
        <w:rPr>
          <w:rFonts w:asciiTheme="minorEastAsia" w:eastAsiaTheme="minorEastAsia" w:hAnsiTheme="minorEastAsia" w:hint="eastAsia"/>
        </w:rPr>
        <w:t>IPA自身が</w:t>
      </w:r>
      <w:r w:rsidRPr="004F38EA">
        <w:rPr>
          <w:rFonts w:asciiTheme="minorEastAsia" w:eastAsiaTheme="minorEastAsia" w:hAnsiTheme="minorEastAsia" w:hint="eastAsia"/>
        </w:rPr>
        <w:t>評価</w:t>
      </w:r>
      <w:r>
        <w:rPr>
          <w:rFonts w:asciiTheme="minorEastAsia" w:eastAsiaTheme="minorEastAsia" w:hAnsiTheme="minorEastAsia" w:hint="eastAsia"/>
        </w:rPr>
        <w:t>し</w:t>
      </w:r>
      <w:r w:rsidRPr="004F38EA">
        <w:rPr>
          <w:rFonts w:asciiTheme="minorEastAsia" w:eastAsiaTheme="minorEastAsia" w:hAnsiTheme="minorEastAsia" w:hint="eastAsia"/>
        </w:rPr>
        <w:t>、</w:t>
      </w:r>
      <w:r>
        <w:rPr>
          <w:rFonts w:asciiTheme="minorEastAsia" w:eastAsiaTheme="minorEastAsia" w:hAnsiTheme="minorEastAsia" w:hint="eastAsia"/>
        </w:rPr>
        <w:t>IPAの</w:t>
      </w:r>
      <w:r w:rsidRPr="004F38EA">
        <w:rPr>
          <w:rFonts w:asciiTheme="minorEastAsia" w:eastAsiaTheme="minorEastAsia" w:hAnsiTheme="minorEastAsia" w:hint="eastAsia"/>
        </w:rPr>
        <w:t>情報セキュリティ水準を向上させることを本業務の目的とする。</w:t>
      </w:r>
    </w:p>
    <w:p w14:paraId="42FB0B8C" w14:textId="77777777" w:rsidR="009938FE" w:rsidRPr="004F38EA" w:rsidRDefault="009938FE" w:rsidP="009938FE">
      <w:pPr>
        <w:ind w:leftChars="100" w:left="202" w:firstLineChars="100" w:firstLine="202"/>
        <w:rPr>
          <w:rFonts w:asciiTheme="minorEastAsia" w:eastAsiaTheme="minorEastAsia" w:hAnsiTheme="minorEastAsia"/>
        </w:rPr>
      </w:pPr>
    </w:p>
    <w:p w14:paraId="33F6DFB0" w14:textId="77777777" w:rsidR="009938FE" w:rsidRPr="004F38EA" w:rsidRDefault="009938FE" w:rsidP="009938FE">
      <w:pPr>
        <w:keepNext/>
        <w:numPr>
          <w:ilvl w:val="0"/>
          <w:numId w:val="18"/>
        </w:numPr>
        <w:tabs>
          <w:tab w:val="num" w:pos="425"/>
        </w:tabs>
        <w:spacing w:after="120"/>
        <w:outlineLvl w:val="0"/>
        <w:rPr>
          <w:rFonts w:asciiTheme="minorEastAsia" w:eastAsiaTheme="minorEastAsia" w:hAnsiTheme="minorEastAsia"/>
          <w:b/>
          <w:sz w:val="24"/>
        </w:rPr>
      </w:pPr>
      <w:r w:rsidRPr="004F38EA">
        <w:rPr>
          <w:rFonts w:asciiTheme="minorEastAsia" w:eastAsiaTheme="minorEastAsia" w:hAnsiTheme="minorEastAsia" w:hint="eastAsia"/>
          <w:b/>
          <w:sz w:val="24"/>
        </w:rPr>
        <w:t>業務内容</w:t>
      </w:r>
    </w:p>
    <w:p w14:paraId="20F03702" w14:textId="77777777" w:rsidR="009938FE" w:rsidRPr="004F38EA" w:rsidRDefault="009938FE" w:rsidP="009938FE">
      <w:pPr>
        <w:numPr>
          <w:ilvl w:val="1"/>
          <w:numId w:val="18"/>
        </w:numPr>
        <w:tabs>
          <w:tab w:val="num" w:pos="567"/>
        </w:tabs>
        <w:spacing w:after="120"/>
        <w:rPr>
          <w:rFonts w:asciiTheme="minorEastAsia" w:eastAsiaTheme="minorEastAsia" w:hAnsiTheme="minorEastAsia"/>
          <w:sz w:val="24"/>
        </w:rPr>
      </w:pPr>
      <w:r w:rsidRPr="004F38EA">
        <w:rPr>
          <w:rFonts w:asciiTheme="minorEastAsia" w:eastAsiaTheme="minorEastAsia" w:hAnsiTheme="minorEastAsia" w:hint="eastAsia"/>
          <w:sz w:val="24"/>
        </w:rPr>
        <w:t>業務概要</w:t>
      </w:r>
    </w:p>
    <w:p w14:paraId="3A7B19EC"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szCs w:val="20"/>
        </w:rPr>
      </w:pPr>
      <w:r w:rsidRPr="004F38EA">
        <w:rPr>
          <w:rFonts w:asciiTheme="minorEastAsia" w:eastAsiaTheme="minorEastAsia" w:hAnsiTheme="minorEastAsia" w:hint="eastAsia"/>
          <w:szCs w:val="20"/>
        </w:rPr>
        <w:t>本業務は、調査対象システムに対してペネトレーションテストを実施し、セキュリティ対策上の問題点について評価及び助言等を行う。具体的な業務内容は3.2に記載する。また、本仕様書で使用する「ペネトレーションテスト」に係る定義及び条件等について、以下に記載する。</w:t>
      </w:r>
    </w:p>
    <w:p w14:paraId="1F9E568B"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なお、本仕様書中で「ペネトレーションテスト」を「テスト」又は「調査」と表記する場合がある。</w:t>
      </w:r>
    </w:p>
    <w:p w14:paraId="186AC3E0" w14:textId="77777777" w:rsidR="009938FE" w:rsidRPr="004F38EA" w:rsidRDefault="009938FE" w:rsidP="009938FE">
      <w:pPr>
        <w:ind w:leftChars="100" w:left="202" w:firstLineChars="100" w:firstLine="202"/>
        <w:rPr>
          <w:rFonts w:asciiTheme="minorEastAsia" w:eastAsiaTheme="minorEastAsia" w:hAnsiTheme="minorEastAsia"/>
        </w:rPr>
      </w:pPr>
    </w:p>
    <w:p w14:paraId="52E936C0" w14:textId="77777777" w:rsidR="009938FE" w:rsidRPr="004F38EA" w:rsidRDefault="009938FE" w:rsidP="009938FE">
      <w:pPr>
        <w:spacing w:line="240" w:lineRule="atLeast"/>
        <w:ind w:firstLineChars="100" w:firstLine="202"/>
        <w:rPr>
          <w:rFonts w:asciiTheme="minorEastAsia" w:eastAsiaTheme="minorEastAsia" w:hAnsiTheme="minorEastAsia"/>
          <w:szCs w:val="20"/>
        </w:rPr>
      </w:pPr>
      <w:r w:rsidRPr="004F38EA">
        <w:rPr>
          <w:rFonts w:asciiTheme="minorEastAsia" w:eastAsiaTheme="minorEastAsia" w:hAnsiTheme="minorEastAsia" w:hint="eastAsia"/>
          <w:szCs w:val="20"/>
        </w:rPr>
        <w:t>(1) ペネトレーションテストに係る定義及び条件等</w:t>
      </w:r>
    </w:p>
    <w:p w14:paraId="57E63D70" w14:textId="77777777" w:rsidR="009938FE" w:rsidRDefault="009938FE" w:rsidP="009938FE">
      <w:pPr>
        <w:spacing w:line="240" w:lineRule="atLeast"/>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IPAが想定しているペネトレーションに係る定義等は以下のとおりであり、テスト実施観点の作成及びペネトレーションテストの実施にあたっては、これらを参考とした上で実施すること。</w:t>
      </w:r>
    </w:p>
    <w:p w14:paraId="36CFDBC9"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rPr>
      </w:pPr>
    </w:p>
    <w:p w14:paraId="5F2F8FA6" w14:textId="77777777" w:rsidR="009938FE" w:rsidRPr="004F38EA" w:rsidRDefault="009938FE" w:rsidP="009938FE">
      <w:pPr>
        <w:spacing w:line="240" w:lineRule="atLeast"/>
        <w:ind w:firstLineChars="200" w:firstLine="403"/>
        <w:rPr>
          <w:rFonts w:asciiTheme="minorEastAsia" w:eastAsiaTheme="minorEastAsia" w:hAnsiTheme="minorEastAsia"/>
        </w:rPr>
      </w:pPr>
      <w:r w:rsidRPr="004F38EA">
        <w:rPr>
          <w:rFonts w:asciiTheme="minorEastAsia" w:eastAsiaTheme="minorEastAsia" w:hAnsiTheme="minorEastAsia" w:hint="eastAsia"/>
        </w:rPr>
        <w:t>① ペネトレーションの定義</w:t>
      </w:r>
    </w:p>
    <w:p w14:paraId="3EA6C725" w14:textId="77777777" w:rsidR="009938FE" w:rsidRPr="004F38EA" w:rsidRDefault="009938FE" w:rsidP="009938FE">
      <w:pPr>
        <w:spacing w:line="240" w:lineRule="atLeast"/>
        <w:ind w:leftChars="300" w:left="605"/>
        <w:rPr>
          <w:rFonts w:asciiTheme="minorEastAsia" w:eastAsiaTheme="minorEastAsia" w:hAnsiTheme="minorEastAsia"/>
        </w:rPr>
      </w:pPr>
      <w:r w:rsidRPr="004F38EA">
        <w:rPr>
          <w:rFonts w:asciiTheme="minorEastAsia" w:eastAsiaTheme="minorEastAsia" w:hAnsiTheme="minorEastAsia" w:hint="eastAsia"/>
        </w:rPr>
        <w:t>ア 管理者権限を持つアカウントによるOS・ミドルウェア等へのログイン</w:t>
      </w:r>
    </w:p>
    <w:p w14:paraId="1F32A93D" w14:textId="77777777" w:rsidR="009938FE" w:rsidRPr="004F38EA" w:rsidRDefault="009938FE" w:rsidP="009938FE">
      <w:pPr>
        <w:spacing w:line="240" w:lineRule="atLeast"/>
        <w:ind w:leftChars="300" w:left="605"/>
        <w:rPr>
          <w:rFonts w:asciiTheme="minorEastAsia" w:eastAsiaTheme="minorEastAsia" w:hAnsiTheme="minorEastAsia"/>
        </w:rPr>
      </w:pPr>
      <w:r w:rsidRPr="004F38EA">
        <w:rPr>
          <w:rFonts w:asciiTheme="minorEastAsia" w:eastAsiaTheme="minorEastAsia" w:hAnsiTheme="minorEastAsia" w:hint="eastAsia"/>
        </w:rPr>
        <w:t>イ 一般ユーザ権限を持つアカウントによるOS・ミドルウェア等へのログイン</w:t>
      </w:r>
    </w:p>
    <w:p w14:paraId="759357FB" w14:textId="77777777" w:rsidR="009938FE" w:rsidRPr="004F38EA" w:rsidRDefault="009938FE" w:rsidP="009938FE">
      <w:pPr>
        <w:spacing w:line="240" w:lineRule="atLeast"/>
        <w:ind w:leftChars="300" w:left="605"/>
        <w:rPr>
          <w:rFonts w:asciiTheme="minorEastAsia" w:eastAsiaTheme="minorEastAsia" w:hAnsiTheme="minorEastAsia"/>
        </w:rPr>
      </w:pPr>
      <w:r w:rsidRPr="004F38EA">
        <w:rPr>
          <w:rFonts w:asciiTheme="minorEastAsia" w:eastAsiaTheme="minorEastAsia" w:hAnsiTheme="minorEastAsia" w:hint="eastAsia"/>
        </w:rPr>
        <w:t>ウ</w:t>
      </w:r>
      <w:r w:rsidRPr="004F38EA">
        <w:rPr>
          <w:rFonts w:asciiTheme="minorEastAsia" w:eastAsiaTheme="minorEastAsia" w:hAnsiTheme="minorEastAsia"/>
        </w:rPr>
        <w:t xml:space="preserve"> </w:t>
      </w:r>
      <w:r w:rsidRPr="004F38EA">
        <w:rPr>
          <w:rFonts w:asciiTheme="minorEastAsia" w:eastAsiaTheme="minorEastAsia" w:hAnsiTheme="minorEastAsia" w:hint="eastAsia"/>
        </w:rPr>
        <w:t>認証を回避してのOSに対するコマンドの実行</w:t>
      </w:r>
    </w:p>
    <w:p w14:paraId="30A33BAF" w14:textId="77777777" w:rsidR="009938FE" w:rsidRDefault="009938FE" w:rsidP="009938FE">
      <w:pPr>
        <w:spacing w:line="240" w:lineRule="atLeast"/>
        <w:ind w:leftChars="300" w:left="605"/>
        <w:rPr>
          <w:rFonts w:asciiTheme="minorEastAsia" w:eastAsiaTheme="minorEastAsia" w:hAnsiTheme="minorEastAsia"/>
        </w:rPr>
      </w:pPr>
      <w:r w:rsidRPr="004F38EA">
        <w:rPr>
          <w:rFonts w:asciiTheme="minorEastAsia" w:eastAsiaTheme="minorEastAsia" w:hAnsiTheme="minorEastAsia" w:hint="eastAsia"/>
        </w:rPr>
        <w:t>エ ア～ウ以外での対象ホスト内の情報の窃取</w:t>
      </w:r>
    </w:p>
    <w:p w14:paraId="01357A07" w14:textId="77777777" w:rsidR="009938FE" w:rsidRPr="004F38EA" w:rsidRDefault="009938FE" w:rsidP="009938FE">
      <w:pPr>
        <w:spacing w:line="240" w:lineRule="atLeast"/>
        <w:ind w:leftChars="300" w:left="605"/>
        <w:rPr>
          <w:rFonts w:asciiTheme="minorEastAsia" w:eastAsiaTheme="minorEastAsia" w:hAnsiTheme="minorEastAsia"/>
        </w:rPr>
      </w:pPr>
    </w:p>
    <w:p w14:paraId="7B96FCA9"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② 本業務におけるペネトレ―ションテストの内容</w:t>
      </w:r>
    </w:p>
    <w:p w14:paraId="6A67E058" w14:textId="77777777" w:rsidR="009938FE" w:rsidRPr="004F38EA" w:rsidRDefault="009938FE" w:rsidP="009938FE">
      <w:pPr>
        <w:ind w:leftChars="200" w:left="403" w:firstLineChars="100" w:firstLine="202"/>
        <w:rPr>
          <w:rFonts w:asciiTheme="minorEastAsia" w:eastAsiaTheme="minorEastAsia" w:hAnsiTheme="minorEastAsia" w:cs="ＭＳ ゴシック"/>
        </w:rPr>
      </w:pPr>
      <w:r w:rsidRPr="004F38EA">
        <w:rPr>
          <w:rFonts w:asciiTheme="minorEastAsia" w:eastAsiaTheme="minorEastAsia" w:hAnsiTheme="minorEastAsia" w:cs="ＭＳ ゴシック" w:hint="eastAsia"/>
        </w:rPr>
        <w:t>いわゆる脆弱性診断は、システム</w:t>
      </w:r>
      <w:r>
        <w:rPr>
          <w:rFonts w:asciiTheme="minorEastAsia" w:eastAsiaTheme="minorEastAsia" w:hAnsiTheme="minorEastAsia" w:cs="ＭＳ ゴシック" w:hint="eastAsia"/>
        </w:rPr>
        <w:t>やアプリケーションに潜むサイバーセキュリティ上の欠陥を</w:t>
      </w:r>
      <w:r w:rsidRPr="004F38EA">
        <w:rPr>
          <w:rFonts w:asciiTheme="minorEastAsia" w:eastAsiaTheme="minorEastAsia" w:hAnsiTheme="minorEastAsia" w:cs="ＭＳ ゴシック" w:hint="eastAsia"/>
        </w:rPr>
        <w:t>脆弱性</w:t>
      </w:r>
      <w:r>
        <w:rPr>
          <w:rFonts w:asciiTheme="minorEastAsia" w:eastAsiaTheme="minorEastAsia" w:hAnsiTheme="minorEastAsia" w:cs="ＭＳ ゴシック" w:hint="eastAsia"/>
        </w:rPr>
        <w:t>として、これ</w:t>
      </w:r>
      <w:r w:rsidRPr="004F38EA">
        <w:rPr>
          <w:rFonts w:asciiTheme="minorEastAsia" w:eastAsiaTheme="minorEastAsia" w:hAnsiTheme="minorEastAsia" w:cs="ＭＳ ゴシック" w:hint="eastAsia"/>
        </w:rPr>
        <w:t>を検出・優先付けして報告するものであるが、本業務におけるペネトレーションテストは、攻撃者の視点に立ち、検出された脆弱性や設定不備などを単独又は組み合わせ</w:t>
      </w:r>
      <w:r>
        <w:rPr>
          <w:rFonts w:asciiTheme="minorEastAsia" w:eastAsiaTheme="minorEastAsia" w:hAnsiTheme="minorEastAsia" w:cs="ＭＳ ゴシック" w:hint="eastAsia"/>
        </w:rPr>
        <w:t>ることにより</w:t>
      </w:r>
      <w:r w:rsidRPr="004F38EA">
        <w:rPr>
          <w:rFonts w:asciiTheme="minorEastAsia" w:eastAsiaTheme="minorEastAsia" w:hAnsiTheme="minorEastAsia" w:cs="ＭＳ ゴシック" w:hint="eastAsia"/>
        </w:rPr>
        <w:t>疑似攻撃を行い、</w:t>
      </w:r>
      <w:r>
        <w:rPr>
          <w:rFonts w:asciiTheme="minorEastAsia" w:eastAsiaTheme="minorEastAsia" w:hAnsiTheme="minorEastAsia" w:cs="ＭＳ ゴシック" w:hint="eastAsia"/>
        </w:rPr>
        <w:t>多段階の疑似攻撃においては</w:t>
      </w:r>
      <w:r w:rsidRPr="004F38EA">
        <w:rPr>
          <w:rFonts w:asciiTheme="minorEastAsia" w:eastAsiaTheme="minorEastAsia" w:hAnsiTheme="minorEastAsia" w:cs="ＭＳ ゴシック" w:hint="eastAsia"/>
        </w:rPr>
        <w:t>前段階の疑似攻撃で得られた情報を次の疑似攻撃に利用することで、システムのセキュリティを実際に迂回・突破</w:t>
      </w:r>
      <w:r>
        <w:rPr>
          <w:rFonts w:asciiTheme="minorEastAsia" w:eastAsiaTheme="minorEastAsia" w:hAnsiTheme="minorEastAsia" w:cs="ＭＳ ゴシック" w:hint="eastAsia"/>
        </w:rPr>
        <w:t>を試みた</w:t>
      </w:r>
      <w:r w:rsidRPr="004F38EA">
        <w:rPr>
          <w:rFonts w:asciiTheme="minorEastAsia" w:eastAsiaTheme="minorEastAsia" w:hAnsiTheme="minorEastAsia" w:cs="ＭＳ ゴシック" w:hint="eastAsia"/>
        </w:rPr>
        <w:t>結果を報告する</w:t>
      </w:r>
      <w:r>
        <w:rPr>
          <w:rFonts w:asciiTheme="minorEastAsia" w:eastAsiaTheme="minorEastAsia" w:hAnsiTheme="minorEastAsia" w:cs="ＭＳ ゴシック" w:hint="eastAsia"/>
        </w:rPr>
        <w:t>ものであ</w:t>
      </w:r>
      <w:r w:rsidRPr="004F38EA">
        <w:rPr>
          <w:rFonts w:asciiTheme="minorEastAsia" w:eastAsiaTheme="minorEastAsia" w:hAnsiTheme="minorEastAsia" w:cs="ＭＳ ゴシック" w:hint="eastAsia"/>
        </w:rPr>
        <w:t>る。</w:t>
      </w:r>
    </w:p>
    <w:p w14:paraId="2E168C93" w14:textId="77777777" w:rsidR="009938FE" w:rsidRPr="004F38EA" w:rsidRDefault="009938FE" w:rsidP="009938FE">
      <w:pPr>
        <w:ind w:leftChars="200" w:left="403" w:firstLineChars="100" w:firstLine="202"/>
        <w:rPr>
          <w:rFonts w:asciiTheme="minorEastAsia" w:eastAsiaTheme="minorEastAsia" w:hAnsiTheme="minorEastAsia" w:cs="ＭＳ ゴシック"/>
        </w:rPr>
      </w:pPr>
      <w:r w:rsidRPr="004F38EA">
        <w:rPr>
          <w:rFonts w:asciiTheme="minorEastAsia" w:eastAsiaTheme="minorEastAsia" w:hAnsiTheme="minorEastAsia" w:cs="ＭＳ ゴシック" w:hint="eastAsia"/>
        </w:rPr>
        <w:lastRenderedPageBreak/>
        <w:t>本業務におけるペネトレーションテストは、システム情報及び脆弱性情報等の収集、対象ホストへの侵入可否の調査及び分析、侵入可能な攻撃の実行、侵入後の攻撃活動（情報収集や攻撃の結果により判明した対象機器の脆弱性等を利用し、他の更に重要なホストへの侵入を試行すること等）を網羅するもの</w:t>
      </w:r>
      <w:r w:rsidRPr="004F38EA">
        <w:rPr>
          <w:rFonts w:cs="ＭＳ ゴシック" w:hint="eastAsia"/>
        </w:rPr>
        <w:t>であり、一般的な脆弱性診断ツールによる単なる脆弱性診断のみにとどまるものではないことに注意すること</w:t>
      </w:r>
      <w:r w:rsidRPr="004F38EA">
        <w:rPr>
          <w:rFonts w:asciiTheme="minorEastAsia" w:eastAsiaTheme="minorEastAsia" w:hAnsiTheme="minorEastAsia" w:cs="ＭＳ ゴシック" w:hint="eastAsia"/>
        </w:rPr>
        <w:t>。なお、メール不正中継の可否に関するテストは対象として含めるが、ソーシャルエンジニアリングやテスト対象への物理的な攻撃は、原則として実施しない。</w:t>
      </w:r>
    </w:p>
    <w:p w14:paraId="321BBFDD" w14:textId="77777777" w:rsidR="009938FE" w:rsidRPr="004F38EA" w:rsidRDefault="009938FE" w:rsidP="009938FE">
      <w:pPr>
        <w:ind w:leftChars="200" w:left="403" w:firstLineChars="100" w:firstLine="202"/>
        <w:rPr>
          <w:rFonts w:asciiTheme="minorEastAsia" w:eastAsiaTheme="minorEastAsia" w:hAnsiTheme="minorEastAsia" w:cs="ＭＳ ゴシック"/>
        </w:rPr>
      </w:pPr>
      <w:r w:rsidRPr="004F38EA">
        <w:rPr>
          <w:rFonts w:asciiTheme="minorEastAsia" w:eastAsiaTheme="minorEastAsia" w:hAnsiTheme="minorEastAsia" w:cs="ＭＳ ゴシック" w:hint="eastAsia"/>
        </w:rPr>
        <w:t>一般的なペネトレーションテストのための方法論や疑似攻撃の手法には、</w:t>
      </w:r>
      <w:r w:rsidRPr="004F38EA">
        <w:rPr>
          <w:rFonts w:asciiTheme="minorEastAsia" w:eastAsiaTheme="minorEastAsia" w:hAnsiTheme="minorEastAsia" w:cs="ＭＳ ゴシック"/>
        </w:rPr>
        <w:t>NIST SP800-115</w:t>
      </w:r>
      <w:r w:rsidRPr="004F38EA">
        <w:rPr>
          <w:rFonts w:asciiTheme="minorEastAsia" w:eastAsiaTheme="minorEastAsia" w:hAnsiTheme="minorEastAsia" w:cs="ＭＳ ゴシック" w:hint="eastAsia"/>
        </w:rPr>
        <w:t>や</w:t>
      </w:r>
      <w:r w:rsidRPr="004F38EA">
        <w:rPr>
          <w:rFonts w:asciiTheme="minorEastAsia" w:eastAsiaTheme="minorEastAsia" w:hAnsiTheme="minorEastAsia" w:cs="ＭＳ ゴシック"/>
        </w:rPr>
        <w:t>Penetration Testing Execution Standard (PTES)</w:t>
      </w:r>
      <w:r w:rsidRPr="004F38EA">
        <w:rPr>
          <w:rFonts w:asciiTheme="minorEastAsia" w:eastAsiaTheme="minorEastAsia" w:hAnsiTheme="minorEastAsia" w:cs="ＭＳ ゴシック" w:hint="eastAsia"/>
        </w:rPr>
        <w:t xml:space="preserve"> などに示されたものがあるが、請負者は、近年のサイバー攻撃の動向や最新の攻撃手法を勘案し、攻撃者の視点に立ったより実践的なテストとなるよう攻撃手法や使用するツールを採用し、本業務を遂行すること。</w:t>
      </w:r>
    </w:p>
    <w:p w14:paraId="6D9C60AB"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 xml:space="preserve"> </w:t>
      </w:r>
    </w:p>
    <w:p w14:paraId="233562BB"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③ ペネトレーションテストの終了条件</w:t>
      </w:r>
    </w:p>
    <w:p w14:paraId="521954E8" w14:textId="2C0E7316" w:rsidR="009938FE" w:rsidRPr="004F38EA" w:rsidRDefault="009938FE" w:rsidP="009938FE">
      <w:pPr>
        <w:spacing w:line="240" w:lineRule="atLeast"/>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テスト対象とする各種サーバ、端末、通信回線装置（以下「ホスト」という。）に対し、上記①に示す侵入を達成できる可能性のある攻撃手法をすべて実施すること。ただし、多数の攻撃手法が存在するなど、実施期間内にすべての攻撃手法を実施することが困難であると想定される場合には、</w:t>
      </w:r>
      <w:r w:rsidRPr="008B7F5E">
        <w:rPr>
          <w:rFonts w:asciiTheme="minorEastAsia" w:eastAsiaTheme="minorEastAsia" w:hAnsiTheme="minorEastAsia" w:hint="eastAsia"/>
        </w:rPr>
        <w:t>本調達担当者</w:t>
      </w:r>
      <w:r w:rsidRPr="004F38EA">
        <w:rPr>
          <w:rFonts w:asciiTheme="minorEastAsia" w:eastAsiaTheme="minorEastAsia" w:hAnsiTheme="minorEastAsia" w:hint="eastAsia"/>
        </w:rPr>
        <w:t>と協議の上、実施する攻撃手法数を調整してもよい。</w:t>
      </w:r>
    </w:p>
    <w:p w14:paraId="7D17BE2E" w14:textId="77777777" w:rsidR="003823C7" w:rsidRDefault="009938FE" w:rsidP="009938FE">
      <w:pPr>
        <w:ind w:firstLineChars="200" w:firstLine="403"/>
        <w:rPr>
          <w:rFonts w:asciiTheme="minorEastAsia" w:eastAsiaTheme="minorEastAsia" w:hAnsiTheme="minorEastAsia"/>
        </w:rPr>
      </w:pPr>
      <w:r w:rsidRPr="004F38EA">
        <w:rPr>
          <w:rFonts w:asciiTheme="minorEastAsia" w:eastAsiaTheme="minorEastAsia" w:hAnsiTheme="minorEastAsia" w:hint="eastAsia"/>
        </w:rPr>
        <w:t>なお、調整により</w:t>
      </w:r>
      <w:r w:rsidRPr="00E863E4">
        <w:rPr>
          <w:rFonts w:asciiTheme="minorEastAsia" w:eastAsiaTheme="minorEastAsia" w:hAnsiTheme="minorEastAsia"/>
        </w:rPr>
        <w:t>実施しない攻撃手法のうち、当該方法による攻撃に対する脆弱性が報じられて</w:t>
      </w:r>
    </w:p>
    <w:p w14:paraId="0D985AB4" w14:textId="2D688AF1" w:rsidR="003823C7" w:rsidRDefault="009938FE" w:rsidP="009938FE">
      <w:pPr>
        <w:ind w:firstLineChars="200" w:firstLine="403"/>
      </w:pPr>
      <w:r w:rsidRPr="00E863E4">
        <w:rPr>
          <w:rFonts w:asciiTheme="minorEastAsia" w:eastAsiaTheme="minorEastAsia" w:hAnsiTheme="minorEastAsia"/>
        </w:rPr>
        <w:t>いるもの</w:t>
      </w:r>
      <w:r w:rsidRPr="004F38EA">
        <w:rPr>
          <w:rFonts w:asciiTheme="minorEastAsia" w:eastAsiaTheme="minorEastAsia" w:hAnsiTheme="minorEastAsia" w:hint="eastAsia"/>
        </w:rPr>
        <w:t>については、調査結果報告書に脆弱性に関する情報を記載すること。</w:t>
      </w:r>
      <w:r>
        <w:rPr>
          <w:rFonts w:hint="eastAsia"/>
        </w:rPr>
        <w:t>なお、調査結果報</w:t>
      </w:r>
    </w:p>
    <w:p w14:paraId="275728B5" w14:textId="56242B7B" w:rsidR="009938FE" w:rsidRDefault="009938FE" w:rsidP="009938FE">
      <w:pPr>
        <w:ind w:firstLineChars="200" w:firstLine="403"/>
        <w:rPr>
          <w:rFonts w:asciiTheme="minorEastAsia" w:eastAsiaTheme="minorEastAsia" w:hAnsiTheme="minorEastAsia"/>
        </w:rPr>
      </w:pPr>
      <w:r>
        <w:rPr>
          <w:rFonts w:hint="eastAsia"/>
        </w:rPr>
        <w:t>告書は拠点毎に分けずに、まとめて作成をすること。</w:t>
      </w:r>
    </w:p>
    <w:p w14:paraId="55C179CD" w14:textId="7418C579" w:rsidR="009938FE" w:rsidRPr="004F38EA" w:rsidRDefault="009938FE" w:rsidP="009938FE">
      <w:pPr>
        <w:spacing w:line="240" w:lineRule="atLeast"/>
        <w:ind w:leftChars="200" w:left="403" w:firstLineChars="100" w:firstLine="202"/>
        <w:rPr>
          <w:rFonts w:asciiTheme="minorEastAsia" w:eastAsiaTheme="minorEastAsia" w:hAnsiTheme="minorEastAsia"/>
        </w:rPr>
      </w:pPr>
    </w:p>
    <w:p w14:paraId="7A6A8356"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④ 調査期間</w:t>
      </w:r>
    </w:p>
    <w:p w14:paraId="633D8096" w14:textId="77777777" w:rsidR="009938FE" w:rsidRPr="00802C84" w:rsidRDefault="009938FE" w:rsidP="009938FE">
      <w:pPr>
        <w:spacing w:line="240" w:lineRule="atLeast"/>
        <w:ind w:leftChars="200" w:left="403" w:firstLineChars="100" w:firstLine="202"/>
        <w:rPr>
          <w:rStyle w:val="aa"/>
          <w:rFonts w:asciiTheme="minorEastAsia" w:eastAsiaTheme="minorEastAsia" w:hAnsiTheme="minorEastAsia"/>
        </w:rPr>
      </w:pPr>
      <w:r w:rsidRPr="004F38EA">
        <w:rPr>
          <w:rFonts w:asciiTheme="minorEastAsia" w:eastAsiaTheme="minorEastAsia" w:hAnsiTheme="minorEastAsia" w:hint="eastAsia"/>
        </w:rPr>
        <w:t>調査期間は</w:t>
      </w:r>
      <w:r>
        <w:rPr>
          <w:rFonts w:asciiTheme="minorEastAsia" w:eastAsiaTheme="minorEastAsia" w:hAnsiTheme="minorEastAsia" w:hint="eastAsia"/>
        </w:rPr>
        <w:t>5営業日</w:t>
      </w:r>
      <w:r w:rsidRPr="004F38EA">
        <w:rPr>
          <w:rFonts w:asciiTheme="minorEastAsia" w:eastAsiaTheme="minorEastAsia" w:hAnsiTheme="minorEastAsia" w:hint="eastAsia"/>
        </w:rPr>
        <w:t>程度（</w:t>
      </w:r>
      <w:r w:rsidRPr="00AA645B">
        <w:rPr>
          <w:rFonts w:asciiTheme="minorEastAsia" w:eastAsiaTheme="minorEastAsia" w:hAnsiTheme="minorEastAsia" w:hint="eastAsia"/>
        </w:rPr>
        <w:t>拠点が複数ある場合はすべての拠点でこの日数とする。</w:t>
      </w:r>
      <w:r>
        <w:rPr>
          <w:rFonts w:asciiTheme="minorEastAsia" w:eastAsiaTheme="minorEastAsia" w:hAnsiTheme="minorEastAsia" w:hint="eastAsia"/>
        </w:rPr>
        <w:t>移動がある場合は</w:t>
      </w:r>
      <w:r w:rsidRPr="004F38EA">
        <w:rPr>
          <w:rFonts w:asciiTheme="minorEastAsia" w:eastAsiaTheme="minorEastAsia" w:hAnsiTheme="minorEastAsia" w:hint="eastAsia"/>
        </w:rPr>
        <w:t>原則として移動時間を含む。）で実施すること。なお、</w:t>
      </w:r>
      <w:r w:rsidRPr="004F38EA">
        <w:rPr>
          <w:rFonts w:asciiTheme="minorEastAsia" w:eastAsiaTheme="minorEastAsia" w:hAnsiTheme="minorEastAsia" w:cs="ＭＳ ゴシック" w:hint="eastAsia"/>
        </w:rPr>
        <w:t>調査期間は、</w:t>
      </w:r>
      <w:r w:rsidRPr="00B073F0">
        <w:rPr>
          <w:rFonts w:asciiTheme="minorEastAsia" w:eastAsiaTheme="minorEastAsia" w:hAnsiTheme="minorEastAsia"/>
        </w:rPr>
        <w:t>調査対象システム</w:t>
      </w:r>
      <w:r w:rsidRPr="004F38EA">
        <w:rPr>
          <w:rFonts w:asciiTheme="minorEastAsia" w:eastAsiaTheme="minorEastAsia" w:hAnsiTheme="minorEastAsia" w:cs="ＭＳ ゴシック" w:hint="eastAsia"/>
        </w:rPr>
        <w:t>に対して侵入を試みる作業を行う期間であり、ペネトレーションテストの実施結果に関する分析及び評価を行う期間は含まない</w:t>
      </w:r>
      <w:r w:rsidRPr="004F38EA">
        <w:rPr>
          <w:rStyle w:val="aa"/>
          <w:rFonts w:asciiTheme="minorEastAsia" w:eastAsiaTheme="minorEastAsia" w:hAnsiTheme="minorEastAsia" w:hint="eastAsia"/>
        </w:rPr>
        <w:t>。</w:t>
      </w:r>
    </w:p>
    <w:p w14:paraId="497AEE8E" w14:textId="77777777" w:rsidR="009938FE" w:rsidRPr="004F38EA" w:rsidRDefault="009938FE" w:rsidP="009938FE">
      <w:pPr>
        <w:spacing w:line="240" w:lineRule="atLeast"/>
        <w:ind w:leftChars="200" w:left="403" w:firstLineChars="100" w:firstLine="172"/>
        <w:rPr>
          <w:rFonts w:asciiTheme="minorEastAsia" w:eastAsiaTheme="minorEastAsia" w:hAnsiTheme="minorEastAsia"/>
        </w:rPr>
      </w:pPr>
      <w:r w:rsidRPr="004F38EA">
        <w:rPr>
          <w:rStyle w:val="aa"/>
          <w:rFonts w:asciiTheme="minorEastAsia" w:eastAsiaTheme="minorEastAsia" w:hAnsiTheme="minorEastAsia" w:hint="eastAsia"/>
        </w:rPr>
        <w:t>また、</w:t>
      </w:r>
      <w:r w:rsidRPr="004F38EA">
        <w:rPr>
          <w:rFonts w:asciiTheme="minorEastAsia" w:eastAsiaTheme="minorEastAsia" w:hAnsiTheme="minorEastAsia" w:hint="eastAsia"/>
        </w:rPr>
        <w:t>3.2(3)②オに記載するテスト実施観点作成のための事前ポートスキャン等を実施するための現地での作業期間は、当該調査期間の範囲に含めないものとする。</w:t>
      </w:r>
    </w:p>
    <w:p w14:paraId="0C1EA54A" w14:textId="77777777" w:rsidR="009938FE" w:rsidRDefault="009938FE" w:rsidP="009938FE">
      <w:pPr>
        <w:spacing w:line="240" w:lineRule="atLeast"/>
        <w:ind w:leftChars="200" w:left="403" w:firstLineChars="100" w:firstLine="202"/>
        <w:rPr>
          <w:rFonts w:asciiTheme="minorEastAsia" w:eastAsiaTheme="minorEastAsia" w:hAnsiTheme="minorEastAsia" w:cs="ＭＳ ゴシック"/>
        </w:rPr>
      </w:pPr>
      <w:r w:rsidRPr="004F38EA">
        <w:rPr>
          <w:rFonts w:asciiTheme="minorEastAsia" w:eastAsiaTheme="minorEastAsia" w:hAnsiTheme="minorEastAsia" w:cs="ＭＳ ゴシック" w:hint="eastAsia"/>
        </w:rPr>
        <w:t>さらに、</w:t>
      </w:r>
      <w:r w:rsidRPr="004F38EA">
        <w:rPr>
          <w:rFonts w:asciiTheme="minorEastAsia" w:eastAsiaTheme="minorEastAsia" w:hAnsiTheme="minorEastAsia" w:hint="eastAsia"/>
        </w:rPr>
        <w:t>テスト</w:t>
      </w:r>
      <w:r w:rsidRPr="004F38EA">
        <w:rPr>
          <w:rFonts w:asciiTheme="minorEastAsia" w:eastAsiaTheme="minorEastAsia" w:hAnsiTheme="minorEastAsia" w:cs="ＭＳ ゴシック" w:hint="eastAsia"/>
        </w:rPr>
        <w:t>当日に</w:t>
      </w:r>
      <w:r w:rsidRPr="00B073F0">
        <w:rPr>
          <w:rFonts w:asciiTheme="minorEastAsia" w:eastAsiaTheme="minorEastAsia" w:hAnsiTheme="minorEastAsia"/>
        </w:rPr>
        <w:t>調査対象システム</w:t>
      </w:r>
      <w:r w:rsidRPr="004F38EA">
        <w:rPr>
          <w:rFonts w:asciiTheme="minorEastAsia" w:eastAsiaTheme="minorEastAsia" w:hAnsiTheme="minorEastAsia" w:cs="ＭＳ ゴシック" w:hint="eastAsia"/>
        </w:rPr>
        <w:t>との通信の疎通が取れないなどの不測の事態が発生した場合も、</w:t>
      </w:r>
      <w:r w:rsidRPr="00876E0B">
        <w:rPr>
          <w:rFonts w:asciiTheme="minorEastAsia" w:eastAsiaTheme="minorEastAsia" w:hAnsiTheme="minorEastAsia" w:cs="ＭＳ ゴシック" w:hint="eastAsia"/>
        </w:rPr>
        <w:t>本調達担当者</w:t>
      </w:r>
      <w:r w:rsidRPr="004F38EA">
        <w:rPr>
          <w:rFonts w:asciiTheme="minorEastAsia" w:eastAsiaTheme="minorEastAsia" w:hAnsiTheme="minorEastAsia" w:cs="ＭＳ ゴシック" w:hint="eastAsia"/>
        </w:rPr>
        <w:t>と協議の上、予定していたテストが実施できるよう、必要に応じてスケジュールを調整すること。</w:t>
      </w:r>
    </w:p>
    <w:p w14:paraId="0EB7CA59" w14:textId="77777777" w:rsidR="009938FE" w:rsidRPr="004F38EA" w:rsidRDefault="009938FE" w:rsidP="009938FE">
      <w:pPr>
        <w:spacing w:line="240" w:lineRule="atLeast"/>
        <w:ind w:leftChars="200" w:left="403" w:firstLineChars="100" w:firstLine="202"/>
        <w:rPr>
          <w:rFonts w:asciiTheme="minorEastAsia" w:eastAsiaTheme="minorEastAsia" w:hAnsiTheme="minorEastAsia"/>
        </w:rPr>
      </w:pPr>
    </w:p>
    <w:p w14:paraId="3BDA703B"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rPr>
      </w:pPr>
      <w:r w:rsidRPr="004F38EA">
        <w:rPr>
          <w:rFonts w:asciiTheme="minorEastAsia" w:eastAsiaTheme="minorEastAsia" w:hAnsiTheme="minorEastAsia" w:hint="eastAsia"/>
        </w:rPr>
        <w:t>⑤ ペネトレーションテストの攻撃手法</w:t>
      </w:r>
    </w:p>
    <w:p w14:paraId="46104E3E" w14:textId="77777777" w:rsidR="009938FE" w:rsidRPr="004F38EA" w:rsidRDefault="009938FE" w:rsidP="009938FE">
      <w:pPr>
        <w:spacing w:line="240" w:lineRule="atLeast"/>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調査において使用する攻撃手法は、稼動中のサービスに支障を与える可能性がある場合、その影響について</w:t>
      </w:r>
      <w:r w:rsidRPr="00876E0B">
        <w:rPr>
          <w:rFonts w:asciiTheme="minorEastAsia" w:eastAsiaTheme="minorEastAsia" w:hAnsiTheme="minorEastAsia" w:hint="eastAsia"/>
        </w:rPr>
        <w:t>本調達担当者</w:t>
      </w:r>
      <w:r w:rsidRPr="004F38EA">
        <w:rPr>
          <w:rFonts w:asciiTheme="minorEastAsia" w:eastAsiaTheme="minorEastAsia" w:hAnsiTheme="minorEastAsia" w:hint="eastAsia"/>
        </w:rPr>
        <w:t>に事前に説明</w:t>
      </w:r>
      <w:r w:rsidRPr="004F38EA">
        <w:rPr>
          <w:rFonts w:asciiTheme="minorEastAsia" w:eastAsiaTheme="minorEastAsia" w:hAnsiTheme="minorEastAsia"/>
        </w:rPr>
        <w:t>し、承認を得て</w:t>
      </w:r>
      <w:r>
        <w:rPr>
          <w:rFonts w:asciiTheme="minorEastAsia" w:eastAsiaTheme="minorEastAsia" w:hAnsiTheme="minorEastAsia" w:hint="eastAsia"/>
        </w:rPr>
        <w:t>から</w:t>
      </w:r>
      <w:r w:rsidRPr="004F38EA">
        <w:rPr>
          <w:rFonts w:asciiTheme="minorEastAsia" w:eastAsiaTheme="minorEastAsia" w:hAnsiTheme="minorEastAsia"/>
        </w:rPr>
        <w:t>調査を実施することとし、承認の無い場合は当該手法による調査は実施しないこととする。</w:t>
      </w:r>
    </w:p>
    <w:p w14:paraId="7A966CF2" w14:textId="77777777" w:rsidR="009938FE" w:rsidRPr="004F38EA" w:rsidRDefault="009938FE" w:rsidP="009938FE">
      <w:pPr>
        <w:ind w:leftChars="100" w:left="202" w:firstLineChars="100" w:firstLine="202"/>
        <w:rPr>
          <w:rFonts w:asciiTheme="minorEastAsia" w:eastAsiaTheme="minorEastAsia" w:hAnsiTheme="minorEastAsia"/>
        </w:rPr>
      </w:pPr>
    </w:p>
    <w:p w14:paraId="77DE8A9A" w14:textId="6116BDF5" w:rsidR="009938FE" w:rsidRPr="004F38EA" w:rsidRDefault="009938FE" w:rsidP="009938FE">
      <w:pPr>
        <w:numPr>
          <w:ilvl w:val="1"/>
          <w:numId w:val="18"/>
        </w:numPr>
        <w:tabs>
          <w:tab w:val="num" w:pos="567"/>
        </w:tabs>
        <w:spacing w:after="120"/>
        <w:rPr>
          <w:rFonts w:asciiTheme="minorEastAsia" w:eastAsiaTheme="minorEastAsia" w:hAnsiTheme="minorEastAsia"/>
          <w:sz w:val="24"/>
        </w:rPr>
      </w:pPr>
      <w:r w:rsidRPr="004F38EA">
        <w:rPr>
          <w:rFonts w:asciiTheme="minorEastAsia" w:eastAsiaTheme="minorEastAsia" w:hAnsiTheme="minorEastAsia" w:hint="eastAsia"/>
          <w:sz w:val="24"/>
        </w:rPr>
        <w:t>業務内容</w:t>
      </w:r>
    </w:p>
    <w:p w14:paraId="2F783E8A" w14:textId="77777777" w:rsidR="009938FE" w:rsidRPr="004F38EA" w:rsidRDefault="009938FE" w:rsidP="009938FE">
      <w:pPr>
        <w:pStyle w:val="af3"/>
        <w:numPr>
          <w:ilvl w:val="0"/>
          <w:numId w:val="27"/>
        </w:numPr>
        <w:spacing w:line="240" w:lineRule="atLeast"/>
        <w:ind w:leftChars="0" w:left="567"/>
        <w:rPr>
          <w:rFonts w:asciiTheme="minorEastAsia" w:eastAsiaTheme="minorEastAsia" w:hAnsiTheme="minorEastAsia"/>
        </w:rPr>
      </w:pPr>
      <w:r w:rsidRPr="004F38EA">
        <w:rPr>
          <w:rFonts w:asciiTheme="minorEastAsia" w:eastAsiaTheme="minorEastAsia" w:hAnsiTheme="minorEastAsia" w:hint="eastAsia"/>
        </w:rPr>
        <w:t>調査対象</w:t>
      </w:r>
    </w:p>
    <w:p w14:paraId="33041311" w14:textId="77777777" w:rsidR="009938FE" w:rsidRPr="004F38EA" w:rsidRDefault="009938FE" w:rsidP="009938FE">
      <w:pPr>
        <w:spacing w:line="240" w:lineRule="atLeast"/>
        <w:ind w:left="426" w:hanging="2"/>
        <w:rPr>
          <w:rFonts w:asciiTheme="minorEastAsia" w:eastAsiaTheme="minorEastAsia" w:hAnsiTheme="minorEastAsia"/>
        </w:rPr>
      </w:pPr>
      <w:r w:rsidRPr="004F38EA">
        <w:rPr>
          <w:rFonts w:asciiTheme="minorEastAsia" w:eastAsiaTheme="minorEastAsia" w:hAnsiTheme="minorEastAsia" w:hint="eastAsia"/>
        </w:rPr>
        <w:t>①</w:t>
      </w:r>
      <w:r w:rsidRPr="004F38EA">
        <w:rPr>
          <w:rFonts w:asciiTheme="minorEastAsia" w:eastAsiaTheme="minorEastAsia" w:hAnsiTheme="minorEastAsia" w:hint="eastAsia"/>
          <w:szCs w:val="20"/>
        </w:rPr>
        <w:t>調査対象システム</w:t>
      </w:r>
      <w:r>
        <w:rPr>
          <w:rFonts w:asciiTheme="minorEastAsia" w:eastAsiaTheme="minorEastAsia" w:hAnsiTheme="minorEastAsia" w:hint="eastAsia"/>
          <w:szCs w:val="20"/>
        </w:rPr>
        <w:t>の</w:t>
      </w:r>
      <w:r w:rsidRPr="004F38EA">
        <w:rPr>
          <w:rFonts w:asciiTheme="minorEastAsia" w:eastAsiaTheme="minorEastAsia" w:hAnsiTheme="minorEastAsia"/>
        </w:rPr>
        <w:t>IPアドレス数は</w:t>
      </w:r>
      <w:r>
        <w:rPr>
          <w:rFonts w:asciiTheme="minorEastAsia" w:eastAsiaTheme="minorEastAsia" w:hAnsiTheme="minorEastAsia" w:hint="eastAsia"/>
        </w:rPr>
        <w:t>50</w:t>
      </w:r>
      <w:r w:rsidRPr="004F38EA">
        <w:rPr>
          <w:rFonts w:asciiTheme="minorEastAsia" w:eastAsiaTheme="minorEastAsia" w:hAnsiTheme="minorEastAsia"/>
        </w:rPr>
        <w:t>IP</w:t>
      </w:r>
      <w:r w:rsidRPr="004F38EA">
        <w:rPr>
          <w:rFonts w:asciiTheme="minorEastAsia" w:eastAsiaTheme="minorEastAsia" w:hAnsiTheme="minorEastAsia" w:hint="eastAsia"/>
        </w:rPr>
        <w:t>以内とする。</w:t>
      </w:r>
      <w:r w:rsidRPr="004F38EA">
        <w:rPr>
          <w:rFonts w:asciiTheme="minorEastAsia" w:eastAsiaTheme="minorEastAsia" w:hAnsiTheme="minorEastAsia"/>
        </w:rPr>
        <w:t>IPAにおいて、想定している</w:t>
      </w:r>
      <w:r>
        <w:rPr>
          <w:rFonts w:asciiTheme="minorEastAsia" w:eastAsiaTheme="minorEastAsia" w:hAnsiTheme="minorEastAsia" w:hint="eastAsia"/>
        </w:rPr>
        <w:t>拠点ごと</w:t>
      </w:r>
      <w:r w:rsidRPr="004F38EA">
        <w:rPr>
          <w:rFonts w:asciiTheme="minorEastAsia" w:eastAsiaTheme="minorEastAsia" w:hAnsiTheme="minorEastAsia"/>
        </w:rPr>
        <w:t>のIPアドレス数割り当ては以下を基本とするが、</w:t>
      </w:r>
      <w:r w:rsidRPr="004F38EA">
        <w:rPr>
          <w:rFonts w:asciiTheme="minorEastAsia" w:eastAsiaTheme="minorEastAsia" w:hAnsiTheme="minorEastAsia" w:hint="eastAsia"/>
        </w:rPr>
        <w:t>必要に応じて各</w:t>
      </w:r>
      <w:r>
        <w:rPr>
          <w:rFonts w:asciiTheme="minorEastAsia" w:eastAsiaTheme="minorEastAsia" w:hAnsiTheme="minorEastAsia" w:hint="eastAsia"/>
        </w:rPr>
        <w:t>拠点</w:t>
      </w:r>
      <w:r w:rsidRPr="004F38EA">
        <w:rPr>
          <w:rFonts w:asciiTheme="minorEastAsia" w:eastAsiaTheme="minorEastAsia" w:hAnsiTheme="minorEastAsia" w:hint="eastAsia"/>
        </w:rPr>
        <w:t>の割り当て</w:t>
      </w:r>
      <w:r w:rsidRPr="004F38EA">
        <w:rPr>
          <w:rFonts w:asciiTheme="minorEastAsia" w:eastAsiaTheme="minorEastAsia" w:hAnsiTheme="minorEastAsia"/>
        </w:rPr>
        <w:t>IPアドレス数を調整するものとする。</w:t>
      </w:r>
      <w:r>
        <w:rPr>
          <w:rFonts w:hint="eastAsia"/>
        </w:rPr>
        <w:t>なお、対象システムは１つになる。</w:t>
      </w:r>
    </w:p>
    <w:p w14:paraId="3E5C5256" w14:textId="77777777" w:rsidR="009938FE" w:rsidRPr="004F38EA" w:rsidRDefault="009938FE" w:rsidP="009938FE">
      <w:pPr>
        <w:spacing w:line="240" w:lineRule="atLeast"/>
        <w:ind w:left="426" w:hanging="2"/>
        <w:rPr>
          <w:rFonts w:asciiTheme="minorEastAsia" w:eastAsiaTheme="minorEastAsia" w:hAnsiTheme="minorEastAsia"/>
        </w:rPr>
      </w:pPr>
    </w:p>
    <w:p w14:paraId="76CF7AF1" w14:textId="77777777" w:rsidR="009938FE" w:rsidRPr="004F38EA" w:rsidRDefault="009938FE" w:rsidP="009938FE">
      <w:pPr>
        <w:pStyle w:val="af3"/>
        <w:spacing w:line="240" w:lineRule="atLeast"/>
        <w:ind w:leftChars="540" w:left="1089"/>
        <w:rPr>
          <w:rFonts w:asciiTheme="minorEastAsia" w:eastAsiaTheme="minorEastAsia" w:hAnsiTheme="minorEastAsia"/>
        </w:rPr>
      </w:pPr>
      <w:r w:rsidRPr="004F38EA">
        <w:rPr>
          <w:rFonts w:asciiTheme="minorEastAsia" w:eastAsiaTheme="minorEastAsia" w:hAnsiTheme="minorEastAsia" w:hint="eastAsia"/>
        </w:rPr>
        <w:lastRenderedPageBreak/>
        <w:t>・</w:t>
      </w:r>
      <w:r>
        <w:rPr>
          <w:rFonts w:asciiTheme="minorEastAsia" w:eastAsiaTheme="minorEastAsia" w:hAnsiTheme="minorEastAsia" w:hint="eastAsia"/>
        </w:rPr>
        <w:t>Ａ拠点</w:t>
      </w:r>
      <w:r w:rsidRPr="004F38EA">
        <w:rPr>
          <w:rFonts w:asciiTheme="minorEastAsia" w:eastAsiaTheme="minorEastAsia" w:hAnsiTheme="minorEastAsia" w:hint="eastAsia"/>
        </w:rPr>
        <w:t xml:space="preserve">　</w:t>
      </w:r>
      <w:r>
        <w:rPr>
          <w:rFonts w:asciiTheme="minorEastAsia" w:eastAsiaTheme="minorEastAsia" w:hAnsiTheme="minorEastAsia" w:hint="eastAsia"/>
        </w:rPr>
        <w:t>35</w:t>
      </w:r>
      <w:r w:rsidRPr="004F38EA">
        <w:rPr>
          <w:rFonts w:asciiTheme="minorEastAsia" w:eastAsiaTheme="minorEastAsia" w:hAnsiTheme="minorEastAsia" w:hint="eastAsia"/>
        </w:rPr>
        <w:t>IPアドレス程度</w:t>
      </w:r>
    </w:p>
    <w:p w14:paraId="10AC5741" w14:textId="77777777" w:rsidR="009938FE" w:rsidRPr="004F38EA" w:rsidRDefault="009938FE" w:rsidP="009938FE">
      <w:pPr>
        <w:pStyle w:val="af3"/>
        <w:spacing w:line="240" w:lineRule="atLeast"/>
        <w:ind w:leftChars="540" w:left="1089"/>
        <w:rPr>
          <w:rFonts w:asciiTheme="minorEastAsia" w:eastAsiaTheme="minorEastAsia" w:hAnsiTheme="minorEastAsia"/>
        </w:rPr>
      </w:pPr>
      <w:r w:rsidRPr="004F38EA">
        <w:rPr>
          <w:rFonts w:asciiTheme="minorEastAsia" w:eastAsiaTheme="minorEastAsia" w:hAnsiTheme="minorEastAsia" w:hint="eastAsia"/>
        </w:rPr>
        <w:t>・</w:t>
      </w:r>
      <w:r>
        <w:rPr>
          <w:rFonts w:asciiTheme="minorEastAsia" w:eastAsiaTheme="minorEastAsia" w:hAnsiTheme="minorEastAsia" w:hint="eastAsia"/>
        </w:rPr>
        <w:t>Ｂ拠点</w:t>
      </w:r>
      <w:r w:rsidRPr="004F38EA">
        <w:rPr>
          <w:rFonts w:asciiTheme="minorEastAsia" w:eastAsiaTheme="minorEastAsia" w:hAnsiTheme="minorEastAsia" w:hint="eastAsia"/>
        </w:rPr>
        <w:t xml:space="preserve">　</w:t>
      </w:r>
      <w:r>
        <w:rPr>
          <w:rFonts w:asciiTheme="minorEastAsia" w:eastAsiaTheme="minorEastAsia" w:hAnsiTheme="minorEastAsia" w:hint="eastAsia"/>
        </w:rPr>
        <w:t>5</w:t>
      </w:r>
      <w:r w:rsidRPr="004F38EA">
        <w:rPr>
          <w:rFonts w:asciiTheme="minorEastAsia" w:eastAsiaTheme="minorEastAsia" w:hAnsiTheme="minorEastAsia" w:hint="eastAsia"/>
        </w:rPr>
        <w:t>IPアドレス程度</w:t>
      </w:r>
    </w:p>
    <w:p w14:paraId="3E9C1B13" w14:textId="77777777" w:rsidR="009938FE" w:rsidRPr="004F38EA" w:rsidRDefault="009938FE" w:rsidP="009938FE">
      <w:pPr>
        <w:pStyle w:val="af3"/>
        <w:spacing w:line="240" w:lineRule="atLeast"/>
        <w:ind w:leftChars="540" w:left="1089"/>
        <w:rPr>
          <w:rFonts w:asciiTheme="minorEastAsia" w:eastAsiaTheme="minorEastAsia" w:hAnsiTheme="minorEastAsia"/>
        </w:rPr>
      </w:pPr>
    </w:p>
    <w:p w14:paraId="05C7862A" w14:textId="77777777" w:rsidR="009938FE" w:rsidRPr="00503C9E" w:rsidRDefault="009938FE" w:rsidP="009938FE">
      <w:pPr>
        <w:spacing w:line="240" w:lineRule="atLeast"/>
        <w:ind w:firstLineChars="200" w:firstLine="403"/>
        <w:rPr>
          <w:rFonts w:asciiTheme="minorEastAsia" w:eastAsiaTheme="minorEastAsia" w:hAnsiTheme="minorEastAsia"/>
        </w:rPr>
      </w:pPr>
      <w:r w:rsidRPr="00503C9E">
        <w:rPr>
          <w:rFonts w:asciiTheme="minorEastAsia" w:eastAsiaTheme="minorEastAsia" w:hAnsiTheme="minorEastAsia" w:hint="eastAsia"/>
        </w:rPr>
        <w:t>詳細については、契約締結後に別途指示する。</w:t>
      </w:r>
    </w:p>
    <w:p w14:paraId="5272C010" w14:textId="77777777" w:rsidR="009938FE" w:rsidRPr="004F38EA" w:rsidRDefault="009938FE" w:rsidP="009938FE">
      <w:pPr>
        <w:tabs>
          <w:tab w:val="left" w:pos="567"/>
        </w:tabs>
        <w:spacing w:line="240" w:lineRule="atLeast"/>
        <w:ind w:left="420"/>
        <w:rPr>
          <w:rFonts w:asciiTheme="minorEastAsia" w:eastAsiaTheme="minorEastAsia" w:hAnsiTheme="minorEastAsia"/>
        </w:rPr>
      </w:pPr>
      <w:r w:rsidRPr="004F38EA">
        <w:rPr>
          <w:rFonts w:hint="eastAsia"/>
        </w:rPr>
        <w:t>ペネトレーションテストの対象は、各種サーバ、端末</w:t>
      </w:r>
      <w:r>
        <w:rPr>
          <w:rFonts w:hint="eastAsia"/>
        </w:rPr>
        <w:t>及び</w:t>
      </w:r>
      <w:r w:rsidRPr="004F38EA">
        <w:rPr>
          <w:rFonts w:asciiTheme="minorEastAsia" w:eastAsiaTheme="minorEastAsia" w:hAnsiTheme="minorEastAsia" w:hint="eastAsia"/>
        </w:rPr>
        <w:t>通信回線装置</w:t>
      </w:r>
      <w:r w:rsidRPr="004F38EA">
        <w:rPr>
          <w:rFonts w:hint="eastAsia"/>
        </w:rPr>
        <w:t>（以下</w:t>
      </w:r>
      <w:r>
        <w:rPr>
          <w:rFonts w:hint="eastAsia"/>
        </w:rPr>
        <w:t>あわせて</w:t>
      </w:r>
      <w:r w:rsidRPr="004F38EA">
        <w:rPr>
          <w:rFonts w:hint="eastAsia"/>
        </w:rPr>
        <w:t>「ホスト」という。）を想定しており、計上する</w:t>
      </w:r>
      <w:r w:rsidRPr="004F38EA">
        <w:rPr>
          <w:rFonts w:asciiTheme="minorEastAsia" w:eastAsiaTheme="minorEastAsia" w:hAnsiTheme="minorEastAsia"/>
        </w:rPr>
        <w:t>IPアドレス</w:t>
      </w:r>
      <w:r w:rsidRPr="004F38EA">
        <w:rPr>
          <w:rFonts w:asciiTheme="minorEastAsia" w:eastAsiaTheme="minorEastAsia" w:hAnsiTheme="minorEastAsia" w:hint="eastAsia"/>
        </w:rPr>
        <w:t>は、テスト対象とする情報システムの各ホストに付与され、テストを実施する対象として選定したものとする。</w:t>
      </w:r>
    </w:p>
    <w:p w14:paraId="173F189B" w14:textId="77777777" w:rsidR="009938FE" w:rsidRPr="00503C9E" w:rsidRDefault="009938FE" w:rsidP="009938FE">
      <w:pPr>
        <w:spacing w:line="240" w:lineRule="atLeast"/>
        <w:ind w:firstLineChars="200" w:firstLine="403"/>
        <w:rPr>
          <w:rFonts w:asciiTheme="minorEastAsia" w:eastAsiaTheme="minorEastAsia" w:hAnsiTheme="minorEastAsia"/>
        </w:rPr>
      </w:pPr>
      <w:r w:rsidRPr="00503C9E">
        <w:rPr>
          <w:rFonts w:asciiTheme="minorEastAsia" w:eastAsiaTheme="minorEastAsia" w:hAnsiTheme="minorEastAsia"/>
        </w:rPr>
        <w:t>なお、IPv6アドレスも対象となる場合があることに留意すること</w:t>
      </w:r>
      <w:r w:rsidRPr="00503C9E">
        <w:rPr>
          <w:rFonts w:asciiTheme="minorEastAsia" w:eastAsiaTheme="minorEastAsia" w:hAnsiTheme="minorEastAsia" w:hint="eastAsia"/>
        </w:rPr>
        <w:t>。</w:t>
      </w:r>
    </w:p>
    <w:p w14:paraId="6A9FB046" w14:textId="77777777" w:rsidR="009938FE" w:rsidRPr="004F38EA" w:rsidRDefault="009938FE" w:rsidP="009938FE">
      <w:pPr>
        <w:spacing w:line="240" w:lineRule="atLeast"/>
        <w:ind w:left="420"/>
        <w:rPr>
          <w:rFonts w:asciiTheme="minorEastAsia" w:eastAsiaTheme="minorEastAsia" w:hAnsiTheme="minorEastAsia"/>
        </w:rPr>
      </w:pPr>
      <w:r w:rsidRPr="004F38EA">
        <w:rPr>
          <w:rFonts w:asciiTheme="minorEastAsia" w:eastAsiaTheme="minorEastAsia" w:hAnsiTheme="minorEastAsia" w:hint="eastAsia"/>
        </w:rPr>
        <w:t>②</w:t>
      </w:r>
      <w:r w:rsidRPr="004F38EA">
        <w:rPr>
          <w:rFonts w:asciiTheme="minorEastAsia" w:eastAsiaTheme="minorEastAsia" w:hAnsiTheme="minorEastAsia"/>
        </w:rPr>
        <w:t xml:space="preserve"> </w:t>
      </w:r>
      <w:r w:rsidRPr="004F38EA">
        <w:rPr>
          <w:rFonts w:asciiTheme="minorEastAsia" w:eastAsiaTheme="minorEastAsia" w:hAnsiTheme="minorEastAsia" w:hint="eastAsia"/>
        </w:rPr>
        <w:t>調査実施場所は原則</w:t>
      </w:r>
      <w:r>
        <w:rPr>
          <w:rFonts w:asciiTheme="minorEastAsia" w:eastAsiaTheme="minorEastAsia" w:hAnsiTheme="minorEastAsia" w:hint="eastAsia"/>
        </w:rPr>
        <w:t>東京都内</w:t>
      </w:r>
      <w:r w:rsidRPr="004F38EA">
        <w:rPr>
          <w:rFonts w:asciiTheme="minorEastAsia" w:eastAsiaTheme="minorEastAsia" w:hAnsiTheme="minorEastAsia" w:hint="eastAsia"/>
        </w:rPr>
        <w:t>とする。</w:t>
      </w:r>
    </w:p>
    <w:p w14:paraId="0B3A4F97" w14:textId="77777777" w:rsidR="009938FE" w:rsidRPr="004F38EA" w:rsidRDefault="009938FE" w:rsidP="009938FE">
      <w:pPr>
        <w:spacing w:line="240" w:lineRule="atLeast"/>
        <w:ind w:left="420"/>
        <w:rPr>
          <w:rFonts w:asciiTheme="minorEastAsia" w:eastAsiaTheme="minorEastAsia" w:hAnsiTheme="minorEastAsia"/>
        </w:rPr>
      </w:pPr>
      <w:r w:rsidRPr="004F38EA">
        <w:rPr>
          <w:rFonts w:asciiTheme="minorEastAsia" w:eastAsiaTheme="minorEastAsia" w:hAnsiTheme="minorEastAsia" w:hint="eastAsia"/>
        </w:rPr>
        <w:t>③</w:t>
      </w:r>
      <w:r w:rsidRPr="004F38EA">
        <w:rPr>
          <w:rFonts w:asciiTheme="minorEastAsia" w:eastAsiaTheme="minorEastAsia" w:hAnsiTheme="minorEastAsia"/>
        </w:rPr>
        <w:t xml:space="preserve"> </w:t>
      </w:r>
      <w:r w:rsidRPr="004F38EA">
        <w:rPr>
          <w:rFonts w:asciiTheme="minorEastAsia" w:eastAsiaTheme="minorEastAsia" w:hAnsiTheme="minorEastAsia" w:hint="eastAsia"/>
        </w:rPr>
        <w:t>調査対象ホストの選定では、</w:t>
      </w:r>
      <w:r w:rsidRPr="00503C9E">
        <w:rPr>
          <w:rFonts w:asciiTheme="minorEastAsia" w:eastAsiaTheme="minorEastAsia" w:hAnsiTheme="minorEastAsia" w:hint="eastAsia"/>
        </w:rPr>
        <w:t>調査対象システム担当者及び本調達担当者</w:t>
      </w:r>
      <w:r w:rsidRPr="004F38EA">
        <w:rPr>
          <w:rFonts w:asciiTheme="minorEastAsia" w:eastAsiaTheme="minorEastAsia" w:hAnsiTheme="minorEastAsia"/>
        </w:rPr>
        <w:t>と協議の上、資料の確認、選定支援及び調整等を行うこと。</w:t>
      </w:r>
    </w:p>
    <w:p w14:paraId="570C0562" w14:textId="77777777" w:rsidR="009938FE" w:rsidRPr="004F38EA" w:rsidRDefault="009938FE" w:rsidP="009938FE">
      <w:pPr>
        <w:spacing w:line="240" w:lineRule="atLeast"/>
        <w:ind w:leftChars="100" w:left="202" w:firstLineChars="100" w:firstLine="202"/>
        <w:rPr>
          <w:rFonts w:asciiTheme="minorEastAsia" w:eastAsiaTheme="minorEastAsia" w:hAnsiTheme="minorEastAsia"/>
        </w:rPr>
      </w:pPr>
    </w:p>
    <w:p w14:paraId="03375CEB" w14:textId="77777777" w:rsidR="009938FE" w:rsidRPr="004F38EA" w:rsidRDefault="009938FE" w:rsidP="009938FE">
      <w:pPr>
        <w:pStyle w:val="af3"/>
        <w:numPr>
          <w:ilvl w:val="0"/>
          <w:numId w:val="27"/>
        </w:numPr>
        <w:spacing w:line="240" w:lineRule="atLeast"/>
        <w:ind w:leftChars="0" w:left="567"/>
        <w:rPr>
          <w:rFonts w:asciiTheme="minorEastAsia" w:eastAsiaTheme="minorEastAsia" w:hAnsiTheme="minorEastAsia"/>
        </w:rPr>
      </w:pPr>
      <w:r w:rsidRPr="004F38EA">
        <w:rPr>
          <w:rFonts w:asciiTheme="minorEastAsia" w:eastAsiaTheme="minorEastAsia" w:hAnsiTheme="minorEastAsia" w:hint="eastAsia"/>
        </w:rPr>
        <w:t>実施計画書</w:t>
      </w:r>
      <w:r>
        <w:rPr>
          <w:rFonts w:asciiTheme="minorEastAsia" w:eastAsiaTheme="minorEastAsia" w:hAnsiTheme="minorEastAsia" w:hint="eastAsia"/>
        </w:rPr>
        <w:t>案</w:t>
      </w:r>
      <w:r w:rsidRPr="004F38EA">
        <w:rPr>
          <w:rFonts w:asciiTheme="minorEastAsia" w:eastAsiaTheme="minorEastAsia" w:hAnsiTheme="minorEastAsia" w:hint="eastAsia"/>
        </w:rPr>
        <w:t>の作成</w:t>
      </w:r>
    </w:p>
    <w:p w14:paraId="7DF44E74" w14:textId="77777777" w:rsidR="009938FE" w:rsidRPr="004F38EA" w:rsidRDefault="009938FE" w:rsidP="009938FE">
      <w:pPr>
        <w:spacing w:line="240" w:lineRule="atLeast"/>
        <w:ind w:leftChars="202" w:left="407" w:firstLineChars="100" w:firstLine="202"/>
        <w:rPr>
          <w:rFonts w:asciiTheme="minorEastAsia" w:eastAsiaTheme="minorEastAsia" w:hAnsiTheme="minorEastAsia"/>
          <w:szCs w:val="20"/>
        </w:rPr>
      </w:pPr>
      <w:r w:rsidRPr="004F38EA">
        <w:rPr>
          <w:rFonts w:asciiTheme="minorEastAsia" w:eastAsiaTheme="minorEastAsia" w:hAnsiTheme="minorEastAsia" w:hint="eastAsia"/>
          <w:szCs w:val="20"/>
        </w:rPr>
        <w:t>請負者は、次の事項を含む実施計画書</w:t>
      </w:r>
      <w:r>
        <w:rPr>
          <w:rFonts w:asciiTheme="minorEastAsia" w:eastAsiaTheme="minorEastAsia" w:hAnsiTheme="minorEastAsia" w:hint="eastAsia"/>
          <w:szCs w:val="20"/>
        </w:rPr>
        <w:t>案</w:t>
      </w:r>
      <w:r w:rsidRPr="004F38EA">
        <w:rPr>
          <w:rFonts w:asciiTheme="minorEastAsia" w:eastAsiaTheme="minorEastAsia" w:hAnsiTheme="minorEastAsia" w:hint="eastAsia"/>
          <w:szCs w:val="20"/>
        </w:rPr>
        <w:t>を</w:t>
      </w:r>
      <w:r w:rsidRPr="00876E0B">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と協議の上で作成すること。</w:t>
      </w:r>
    </w:p>
    <w:p w14:paraId="2072A2FE" w14:textId="77777777" w:rsidR="009938FE" w:rsidRPr="004F38EA" w:rsidRDefault="009938FE" w:rsidP="009938FE">
      <w:pPr>
        <w:spacing w:line="240" w:lineRule="atLeast"/>
        <w:ind w:firstLineChars="200" w:firstLine="403"/>
        <w:rPr>
          <w:rFonts w:asciiTheme="minorEastAsia" w:eastAsiaTheme="minorEastAsia" w:hAnsiTheme="minorEastAsia"/>
          <w:szCs w:val="20"/>
        </w:rPr>
      </w:pPr>
      <w:r w:rsidRPr="004F38EA">
        <w:rPr>
          <w:rFonts w:asciiTheme="minorEastAsia" w:eastAsiaTheme="minorEastAsia" w:hAnsiTheme="minorEastAsia" w:hint="eastAsia"/>
          <w:szCs w:val="20"/>
        </w:rPr>
        <w:t>① 記載内容</w:t>
      </w:r>
    </w:p>
    <w:p w14:paraId="68E3B593" w14:textId="77777777" w:rsidR="009938FE" w:rsidRPr="004F38EA" w:rsidRDefault="009938FE" w:rsidP="009938FE">
      <w:pPr>
        <w:pStyle w:val="af3"/>
        <w:numPr>
          <w:ilvl w:val="0"/>
          <w:numId w:val="23"/>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全体スケジュール</w:t>
      </w:r>
    </w:p>
    <w:p w14:paraId="02B9B74D" w14:textId="77777777" w:rsidR="009938FE" w:rsidRPr="004F38EA" w:rsidRDefault="009938FE" w:rsidP="009938FE">
      <w:pPr>
        <w:pStyle w:val="af3"/>
        <w:numPr>
          <w:ilvl w:val="0"/>
          <w:numId w:val="23"/>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事前説明会及びヒアリング内容</w:t>
      </w:r>
    </w:p>
    <w:p w14:paraId="29B9B1DB" w14:textId="77777777" w:rsidR="009938FE" w:rsidRPr="004F38EA" w:rsidRDefault="009938FE" w:rsidP="009938FE">
      <w:pPr>
        <w:pStyle w:val="af3"/>
        <w:numPr>
          <w:ilvl w:val="0"/>
          <w:numId w:val="23"/>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ペネトレーションテスト方法（使用する機材やツール等の内容を含む。）</w:t>
      </w:r>
    </w:p>
    <w:p w14:paraId="53E8F0D5" w14:textId="77777777" w:rsidR="009938FE" w:rsidRPr="004F38EA" w:rsidRDefault="009938FE" w:rsidP="009938FE">
      <w:pPr>
        <w:pStyle w:val="af3"/>
        <w:numPr>
          <w:ilvl w:val="0"/>
          <w:numId w:val="23"/>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ペネトレーションテストの実施完了条件</w:t>
      </w:r>
    </w:p>
    <w:p w14:paraId="2A6BF6CB" w14:textId="77777777" w:rsidR="009938FE" w:rsidRPr="004F38EA" w:rsidRDefault="009938FE" w:rsidP="009938FE">
      <w:pPr>
        <w:pStyle w:val="af3"/>
        <w:numPr>
          <w:ilvl w:val="0"/>
          <w:numId w:val="23"/>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ペネトレーションテストの実施結果に関する分析、評価方法及び評価観点</w:t>
      </w:r>
    </w:p>
    <w:p w14:paraId="0AE7944E" w14:textId="77777777" w:rsidR="009938FE" w:rsidRPr="004F38EA" w:rsidRDefault="009938FE" w:rsidP="009938FE">
      <w:pPr>
        <w:pStyle w:val="af3"/>
        <w:numPr>
          <w:ilvl w:val="0"/>
          <w:numId w:val="23"/>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本業務に係る管理者及び作業従事者に関する役割及び氏名を含む体制図</w:t>
      </w:r>
    </w:p>
    <w:p w14:paraId="71311D8B" w14:textId="77777777" w:rsidR="009938FE" w:rsidRPr="004F38EA" w:rsidRDefault="009938FE" w:rsidP="009938FE">
      <w:pPr>
        <w:pStyle w:val="af3"/>
        <w:numPr>
          <w:ilvl w:val="0"/>
          <w:numId w:val="23"/>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業務体制、管理者及び作業従事者の所属、氏名及び経歴の一覧表、情報セキュリティ対策に係る技術要件への対応</w:t>
      </w:r>
    </w:p>
    <w:p w14:paraId="044759F5" w14:textId="77777777" w:rsidR="009938FE" w:rsidRPr="004F38EA" w:rsidRDefault="009938FE" w:rsidP="009938FE">
      <w:pPr>
        <w:pStyle w:val="af3"/>
        <w:spacing w:line="240" w:lineRule="atLeast"/>
        <w:ind w:leftChars="0" w:left="1050"/>
        <w:rPr>
          <w:rFonts w:asciiTheme="minorEastAsia" w:eastAsiaTheme="minorEastAsia" w:hAnsiTheme="minorEastAsia"/>
        </w:rPr>
      </w:pPr>
      <w:r w:rsidRPr="004F38EA">
        <w:rPr>
          <w:rFonts w:asciiTheme="minorEastAsia" w:eastAsiaTheme="minorEastAsia" w:hAnsiTheme="minorEastAsia" w:hint="eastAsia"/>
        </w:rPr>
        <w:t>業務体制として、本業務に係る管理者（プロジェクト責任者と品質管理者、ペネトレーションテスト責任者）及び作業従事者を必ず配置すること。それぞれの役割、人数については「5</w:t>
      </w:r>
      <w:r w:rsidRPr="004F38EA">
        <w:rPr>
          <w:rFonts w:asciiTheme="minorEastAsia" w:eastAsiaTheme="minorEastAsia" w:hAnsiTheme="minorEastAsia"/>
        </w:rPr>
        <w:t>.</w:t>
      </w:r>
      <w:r w:rsidRPr="004F38EA">
        <w:rPr>
          <w:rFonts w:asciiTheme="minorEastAsia" w:eastAsiaTheme="minorEastAsia" w:hAnsiTheme="minorEastAsia" w:hint="eastAsia"/>
        </w:rPr>
        <w:t>実施体制」に記載のとおり。</w:t>
      </w:r>
    </w:p>
    <w:p w14:paraId="4052B43E" w14:textId="77777777" w:rsidR="009938FE" w:rsidRPr="004F38EA" w:rsidRDefault="009938FE" w:rsidP="009938FE">
      <w:pPr>
        <w:spacing w:line="240" w:lineRule="atLeast"/>
        <w:ind w:firstLineChars="200" w:firstLine="403"/>
        <w:rPr>
          <w:rFonts w:asciiTheme="minorEastAsia" w:eastAsiaTheme="minorEastAsia" w:hAnsiTheme="minorEastAsia"/>
          <w:szCs w:val="20"/>
        </w:rPr>
      </w:pPr>
      <w:r w:rsidRPr="004F38EA">
        <w:rPr>
          <w:rFonts w:asciiTheme="minorEastAsia" w:eastAsiaTheme="minorEastAsia" w:hAnsiTheme="minorEastAsia" w:hint="eastAsia"/>
          <w:szCs w:val="20"/>
        </w:rPr>
        <w:t>② 期限</w:t>
      </w:r>
    </w:p>
    <w:p w14:paraId="3FD976C1" w14:textId="77777777" w:rsidR="009938FE" w:rsidRPr="004F38EA" w:rsidRDefault="009938FE" w:rsidP="009938FE">
      <w:pPr>
        <w:spacing w:line="240" w:lineRule="atLeast"/>
        <w:ind w:leftChars="200" w:left="403" w:firstLineChars="100" w:firstLine="202"/>
        <w:rPr>
          <w:rFonts w:asciiTheme="minorEastAsia" w:eastAsiaTheme="minorEastAsia" w:hAnsiTheme="minorEastAsia"/>
          <w:szCs w:val="20"/>
        </w:rPr>
      </w:pPr>
      <w:r w:rsidRPr="00876E0B">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と協議するための実施計画書案は契約締結日からおおむね</w:t>
      </w:r>
      <w:r>
        <w:rPr>
          <w:rFonts w:asciiTheme="minorEastAsia" w:eastAsiaTheme="minorEastAsia" w:hAnsiTheme="minorEastAsia" w:hint="eastAsia"/>
          <w:szCs w:val="20"/>
        </w:rPr>
        <w:t>2</w:t>
      </w:r>
      <w:r w:rsidRPr="004F38EA">
        <w:rPr>
          <w:rFonts w:asciiTheme="minorEastAsia" w:eastAsiaTheme="minorEastAsia" w:hAnsiTheme="minorEastAsia" w:hint="eastAsia"/>
          <w:szCs w:val="20"/>
        </w:rPr>
        <w:t>週間以内に提出すること。</w:t>
      </w:r>
    </w:p>
    <w:p w14:paraId="14ADA7DA" w14:textId="77777777" w:rsidR="009938FE" w:rsidRPr="00876E0B" w:rsidRDefault="009938FE" w:rsidP="009938FE">
      <w:pPr>
        <w:spacing w:line="240" w:lineRule="atLeast"/>
        <w:ind w:firstLineChars="100" w:firstLine="202"/>
        <w:rPr>
          <w:rFonts w:asciiTheme="minorEastAsia" w:eastAsiaTheme="minorEastAsia" w:hAnsiTheme="minorEastAsia"/>
          <w:szCs w:val="20"/>
        </w:rPr>
      </w:pPr>
    </w:p>
    <w:p w14:paraId="650D1296" w14:textId="77777777" w:rsidR="009938FE" w:rsidRPr="004F38EA" w:rsidRDefault="009938FE" w:rsidP="009938FE">
      <w:pPr>
        <w:spacing w:line="240" w:lineRule="atLeast"/>
        <w:ind w:firstLineChars="100" w:firstLine="202"/>
        <w:rPr>
          <w:rFonts w:asciiTheme="minorEastAsia" w:eastAsiaTheme="minorEastAsia" w:hAnsiTheme="minorEastAsia"/>
          <w:szCs w:val="20"/>
        </w:rPr>
      </w:pPr>
    </w:p>
    <w:p w14:paraId="418EEDC4" w14:textId="77777777" w:rsidR="009938FE" w:rsidRPr="004F38EA" w:rsidRDefault="009938FE" w:rsidP="009938FE">
      <w:pPr>
        <w:pStyle w:val="af3"/>
        <w:numPr>
          <w:ilvl w:val="0"/>
          <w:numId w:val="27"/>
        </w:numPr>
        <w:spacing w:line="240" w:lineRule="atLeast"/>
        <w:ind w:leftChars="0" w:left="567"/>
        <w:rPr>
          <w:rFonts w:asciiTheme="minorEastAsia" w:eastAsiaTheme="minorEastAsia" w:hAnsiTheme="minorEastAsia"/>
        </w:rPr>
      </w:pPr>
      <w:r w:rsidRPr="004F38EA">
        <w:rPr>
          <w:rFonts w:asciiTheme="minorEastAsia" w:eastAsiaTheme="minorEastAsia" w:hAnsiTheme="minorEastAsia" w:hint="eastAsia"/>
        </w:rPr>
        <w:t>ペネトレーションテストの実施等</w:t>
      </w:r>
    </w:p>
    <w:p w14:paraId="234459E9" w14:textId="77777777" w:rsidR="009938FE" w:rsidRPr="004F38EA" w:rsidRDefault="009938FE" w:rsidP="009938FE">
      <w:pPr>
        <w:spacing w:line="240" w:lineRule="atLeast"/>
        <w:ind w:left="431"/>
        <w:rPr>
          <w:rFonts w:asciiTheme="minorEastAsia" w:eastAsiaTheme="minorEastAsia" w:hAnsiTheme="minorEastAsia"/>
          <w:szCs w:val="20"/>
        </w:rPr>
      </w:pPr>
      <w:r w:rsidRPr="004F38EA">
        <w:rPr>
          <w:rFonts w:asciiTheme="minorEastAsia" w:eastAsiaTheme="minorEastAsia" w:hAnsiTheme="minorEastAsia" w:hint="eastAsia"/>
          <w:szCs w:val="20"/>
        </w:rPr>
        <w:t>① 事前説明会及びヒアリングの実施</w:t>
      </w:r>
    </w:p>
    <w:p w14:paraId="103A1418" w14:textId="77777777" w:rsidR="009938FE" w:rsidRPr="004F38EA" w:rsidRDefault="009938FE" w:rsidP="009938FE">
      <w:pPr>
        <w:pStyle w:val="af3"/>
        <w:numPr>
          <w:ilvl w:val="0"/>
          <w:numId w:val="24"/>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請負者は、</w:t>
      </w:r>
      <w:r w:rsidRPr="00876E0B">
        <w:rPr>
          <w:rFonts w:asciiTheme="minorEastAsia" w:eastAsiaTheme="minorEastAsia" w:hAnsiTheme="minorEastAsia" w:hint="eastAsia"/>
        </w:rPr>
        <w:t>本調達担当者</w:t>
      </w:r>
      <w:r w:rsidRPr="004F38EA">
        <w:rPr>
          <w:rFonts w:asciiTheme="minorEastAsia" w:eastAsiaTheme="minorEastAsia" w:hAnsiTheme="minorEastAsia" w:hint="eastAsia"/>
        </w:rPr>
        <w:t>と協議の上、事前説明会及びヒアリングの時期について調整すること。</w:t>
      </w:r>
    </w:p>
    <w:p w14:paraId="1F218508" w14:textId="77777777" w:rsidR="009938FE" w:rsidRPr="004F38EA" w:rsidRDefault="009938FE" w:rsidP="009938FE">
      <w:pPr>
        <w:pStyle w:val="af3"/>
        <w:numPr>
          <w:ilvl w:val="0"/>
          <w:numId w:val="24"/>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事前説明会は原則として1回開催することとし、調査対象システム担当者又は</w:t>
      </w:r>
      <w:r w:rsidRPr="00382F33">
        <w:rPr>
          <w:rFonts w:asciiTheme="minorEastAsia" w:eastAsiaTheme="minorEastAsia" w:hAnsiTheme="minorEastAsia" w:hint="eastAsia"/>
        </w:rPr>
        <w:t>本調達担当者</w:t>
      </w:r>
      <w:r w:rsidRPr="004F38EA">
        <w:rPr>
          <w:rFonts w:asciiTheme="minorEastAsia" w:eastAsiaTheme="minorEastAsia" w:hAnsiTheme="minorEastAsia" w:hint="eastAsia"/>
        </w:rPr>
        <w:t>の指定する場所で実施すること。</w:t>
      </w:r>
    </w:p>
    <w:p w14:paraId="63F9531B" w14:textId="77777777" w:rsidR="009938FE" w:rsidRPr="004F38EA" w:rsidRDefault="009938FE" w:rsidP="009938FE">
      <w:pPr>
        <w:pStyle w:val="af3"/>
        <w:numPr>
          <w:ilvl w:val="0"/>
          <w:numId w:val="24"/>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事前説明会では、調査日程、調査内容、依頼事項、調査実施における注意点等について説明すること。ヒアリングシートは、以下の事項を含み、事前説明会及びヒアリングに先立って記入を依頼しておくこと。</w:t>
      </w:r>
    </w:p>
    <w:p w14:paraId="6EF60C6C" w14:textId="77777777" w:rsidR="009938FE" w:rsidRPr="004F38EA" w:rsidRDefault="009938FE" w:rsidP="009938FE">
      <w:pPr>
        <w:pStyle w:val="af3"/>
        <w:numPr>
          <w:ilvl w:val="0"/>
          <w:numId w:val="26"/>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w:t>
      </w:r>
      <w:r w:rsidRPr="00B073F0">
        <w:rPr>
          <w:rFonts w:asciiTheme="minorEastAsia" w:eastAsiaTheme="minorEastAsia" w:hAnsiTheme="minorEastAsia"/>
        </w:rPr>
        <w:t>調査対象システム</w:t>
      </w:r>
      <w:r w:rsidRPr="004F38EA">
        <w:rPr>
          <w:rFonts w:asciiTheme="minorEastAsia" w:eastAsiaTheme="minorEastAsia" w:hAnsiTheme="minorEastAsia" w:hint="eastAsia"/>
        </w:rPr>
        <w:t>の概要</w:t>
      </w:r>
    </w:p>
    <w:p w14:paraId="70476E5D" w14:textId="77777777" w:rsidR="009938FE" w:rsidRPr="004F38EA" w:rsidRDefault="009938FE" w:rsidP="009938FE">
      <w:pPr>
        <w:pStyle w:val="af3"/>
        <w:numPr>
          <w:ilvl w:val="0"/>
          <w:numId w:val="26"/>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システム利用形態</w:t>
      </w:r>
    </w:p>
    <w:p w14:paraId="7F61CB9C" w14:textId="77777777" w:rsidR="009938FE" w:rsidRPr="004F38EA" w:rsidRDefault="009938FE" w:rsidP="009938FE">
      <w:pPr>
        <w:pStyle w:val="af3"/>
        <w:numPr>
          <w:ilvl w:val="0"/>
          <w:numId w:val="26"/>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インターネット接続状況</w:t>
      </w:r>
    </w:p>
    <w:p w14:paraId="65CD1A2D" w14:textId="77777777" w:rsidR="009938FE" w:rsidRPr="004F38EA" w:rsidRDefault="009938FE" w:rsidP="009938FE">
      <w:pPr>
        <w:pStyle w:val="af3"/>
        <w:numPr>
          <w:ilvl w:val="0"/>
          <w:numId w:val="26"/>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インターネット以外のテスト対象組織外ネットワークの接続状況</w:t>
      </w:r>
    </w:p>
    <w:p w14:paraId="08722FF4" w14:textId="77777777" w:rsidR="009938FE" w:rsidRPr="004F38EA" w:rsidRDefault="009938FE" w:rsidP="009938FE">
      <w:pPr>
        <w:pStyle w:val="af3"/>
        <w:numPr>
          <w:ilvl w:val="0"/>
          <w:numId w:val="26"/>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OS及びサーバ用途</w:t>
      </w:r>
    </w:p>
    <w:p w14:paraId="1FA663EE" w14:textId="77777777" w:rsidR="009938FE" w:rsidRPr="004F38EA" w:rsidRDefault="009938FE" w:rsidP="009938FE">
      <w:pPr>
        <w:pStyle w:val="af3"/>
        <w:numPr>
          <w:ilvl w:val="0"/>
          <w:numId w:val="26"/>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lastRenderedPageBreak/>
        <w:t xml:space="preserve"> 事前ポートスキャン等やペネトレーションテストの実施時における連絡先及び連絡方法</w:t>
      </w:r>
    </w:p>
    <w:p w14:paraId="4D547574" w14:textId="77777777" w:rsidR="009938FE" w:rsidRPr="004F38EA" w:rsidRDefault="009938FE" w:rsidP="009938FE">
      <w:pPr>
        <w:pStyle w:val="af3"/>
        <w:numPr>
          <w:ilvl w:val="0"/>
          <w:numId w:val="26"/>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Webアプリケーションを監視対象とする侵入防御装置やウェブアプリケーションファイアウォールの有無（※)</w:t>
      </w:r>
    </w:p>
    <w:p w14:paraId="3C2AD4BC" w14:textId="77777777" w:rsidR="009938FE" w:rsidRPr="004F38EA" w:rsidRDefault="009938FE" w:rsidP="009938FE">
      <w:pPr>
        <w:spacing w:line="240" w:lineRule="atLeast"/>
        <w:ind w:leftChars="473" w:left="1378" w:hanging="425"/>
        <w:rPr>
          <w:rFonts w:asciiTheme="minorEastAsia" w:eastAsiaTheme="minorEastAsia" w:hAnsiTheme="minorEastAsia"/>
          <w:szCs w:val="20"/>
        </w:rPr>
      </w:pPr>
      <w:r w:rsidRPr="004F38EA">
        <w:rPr>
          <w:rFonts w:asciiTheme="minorEastAsia" w:eastAsiaTheme="minorEastAsia" w:hAnsiTheme="minorEastAsia" w:hint="eastAsia"/>
          <w:szCs w:val="20"/>
        </w:rPr>
        <w:t>（※）テストの実施にあたり、侵入検知（または、防御）装置やウェブアプリケーションファイアウォールが有の場合は、当該機器等の状態を防御、検知のどちらの状態でテストを実施するのか検討が必要となる旨を、ヒアリングシートに記載すること。</w:t>
      </w:r>
    </w:p>
    <w:p w14:paraId="522FF1DC" w14:textId="77777777" w:rsidR="009938FE" w:rsidRPr="004F38EA" w:rsidRDefault="009938FE" w:rsidP="009938FE">
      <w:pPr>
        <w:pStyle w:val="af3"/>
        <w:numPr>
          <w:ilvl w:val="0"/>
          <w:numId w:val="24"/>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請負者は、回答されたヒアリングシートに基づき、</w:t>
      </w:r>
      <w:r w:rsidRPr="004F38EA">
        <w:t>Web</w:t>
      </w:r>
      <w:r w:rsidRPr="004F38EA">
        <w:t>会議</w:t>
      </w:r>
      <w:r w:rsidRPr="004F38EA">
        <w:rPr>
          <w:rFonts w:hint="eastAsia"/>
        </w:rPr>
        <w:t>又は</w:t>
      </w:r>
      <w:r w:rsidRPr="004F38EA">
        <w:t>対面での打合せにより、</w:t>
      </w:r>
      <w:r w:rsidRPr="004F38EA">
        <w:rPr>
          <w:rFonts w:asciiTheme="minorEastAsia" w:eastAsiaTheme="minorEastAsia" w:hAnsiTheme="minorEastAsia" w:hint="eastAsia"/>
        </w:rPr>
        <w:t>調査対象システムに係るヒアリングを行うこと。</w:t>
      </w:r>
    </w:p>
    <w:p w14:paraId="145E5C4B" w14:textId="77777777" w:rsidR="009938FE" w:rsidRPr="004F38EA" w:rsidRDefault="009938FE" w:rsidP="009938FE">
      <w:pPr>
        <w:pStyle w:val="af3"/>
        <w:numPr>
          <w:ilvl w:val="0"/>
          <w:numId w:val="24"/>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ヒアリングにおける調査対象ホストの選定では、請負者のこれまでの経験や知見を活用し効果的なペネトレーションテストが実施できるよう、必要な資料の閲覧（例えば、ネットワーク構成図等）や確認、助言等を行うこと。</w:t>
      </w:r>
    </w:p>
    <w:p w14:paraId="030754C9" w14:textId="77777777" w:rsidR="009938FE" w:rsidRPr="004F38EA" w:rsidRDefault="009938FE" w:rsidP="009938FE">
      <w:pPr>
        <w:pStyle w:val="af3"/>
        <w:numPr>
          <w:ilvl w:val="0"/>
          <w:numId w:val="24"/>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請負者は、調査対象システム側で必要となる事前準備・確認事項（例えば、データのバックアップの取得や、通信監視を委託している業者を始めとする関係先への連絡、調査実施時においてサービス障害等が発生した場合の技術的な対応、必要に応じた復旧支援態勢等）について、</w:t>
      </w:r>
      <w:r w:rsidRPr="00042152">
        <w:rPr>
          <w:rFonts w:asciiTheme="minorEastAsia" w:eastAsiaTheme="minorEastAsia" w:hAnsiTheme="minorEastAsia" w:hint="eastAsia"/>
        </w:rPr>
        <w:t>調査対象システム担当者及び本調達担当者</w:t>
      </w:r>
      <w:r w:rsidRPr="004F38EA">
        <w:rPr>
          <w:rFonts w:asciiTheme="minorEastAsia" w:eastAsiaTheme="minorEastAsia" w:hAnsiTheme="minorEastAsia" w:hint="eastAsia"/>
        </w:rPr>
        <w:t>へ説明すること。</w:t>
      </w:r>
    </w:p>
    <w:p w14:paraId="4B4C4496" w14:textId="77777777" w:rsidR="009938FE" w:rsidRPr="004F38EA" w:rsidRDefault="009938FE" w:rsidP="009938FE">
      <w:pPr>
        <w:pStyle w:val="af3"/>
        <w:numPr>
          <w:ilvl w:val="0"/>
          <w:numId w:val="24"/>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事前説明会及びヒアリング終了後、3営業日を</w:t>
      </w:r>
      <w:r w:rsidRPr="004F38EA">
        <w:rPr>
          <w:rFonts w:asciiTheme="minorEastAsia" w:eastAsiaTheme="minorEastAsia" w:hAnsiTheme="minorEastAsia"/>
        </w:rPr>
        <w:t>目処</w:t>
      </w:r>
      <w:r w:rsidRPr="004F38EA">
        <w:rPr>
          <w:rFonts w:asciiTheme="minorEastAsia" w:eastAsiaTheme="minorEastAsia" w:hAnsiTheme="minorEastAsia" w:hint="eastAsia"/>
        </w:rPr>
        <w:t>に議事録を作成し</w:t>
      </w:r>
      <w:r w:rsidRPr="00876E0B">
        <w:rPr>
          <w:rFonts w:asciiTheme="minorEastAsia" w:eastAsiaTheme="minorEastAsia" w:hAnsiTheme="minorEastAsia" w:hint="eastAsia"/>
        </w:rPr>
        <w:t>本調達担当者</w:t>
      </w:r>
      <w:r w:rsidRPr="004F38EA">
        <w:rPr>
          <w:rFonts w:asciiTheme="minorEastAsia" w:eastAsiaTheme="minorEastAsia" w:hAnsiTheme="minorEastAsia" w:hint="eastAsia"/>
        </w:rPr>
        <w:t>に提出すること。</w:t>
      </w:r>
    </w:p>
    <w:p w14:paraId="47F016B8" w14:textId="77777777" w:rsidR="009938FE" w:rsidRPr="004F38EA" w:rsidRDefault="009938FE" w:rsidP="009938FE">
      <w:pPr>
        <w:spacing w:line="240" w:lineRule="atLeast"/>
        <w:rPr>
          <w:rFonts w:asciiTheme="minorEastAsia" w:eastAsiaTheme="minorEastAsia" w:hAnsiTheme="minorEastAsia"/>
          <w:szCs w:val="20"/>
        </w:rPr>
      </w:pPr>
    </w:p>
    <w:p w14:paraId="60A474B9" w14:textId="77777777" w:rsidR="009938FE" w:rsidRPr="00756E7A" w:rsidRDefault="009938FE" w:rsidP="009938FE">
      <w:pPr>
        <w:spacing w:line="240" w:lineRule="atLeast"/>
        <w:ind w:left="420"/>
        <w:rPr>
          <w:rFonts w:asciiTheme="minorEastAsia" w:eastAsiaTheme="minorEastAsia" w:hAnsiTheme="minorEastAsia"/>
          <w:szCs w:val="20"/>
        </w:rPr>
      </w:pPr>
      <w:r>
        <w:rPr>
          <w:rFonts w:asciiTheme="minorEastAsia" w:eastAsiaTheme="minorEastAsia" w:hAnsiTheme="minorEastAsia" w:hint="eastAsia"/>
          <w:szCs w:val="20"/>
        </w:rPr>
        <w:t>②</w:t>
      </w:r>
      <w:r w:rsidRPr="00756E7A">
        <w:rPr>
          <w:rFonts w:asciiTheme="minorEastAsia" w:eastAsiaTheme="minorEastAsia" w:hAnsiTheme="minorEastAsia"/>
          <w:szCs w:val="20"/>
        </w:rPr>
        <w:t xml:space="preserve"> </w:t>
      </w:r>
      <w:r w:rsidRPr="00756E7A">
        <w:rPr>
          <w:rFonts w:asciiTheme="minorEastAsia" w:eastAsiaTheme="minorEastAsia" w:hAnsiTheme="minorEastAsia" w:hint="eastAsia"/>
          <w:szCs w:val="20"/>
        </w:rPr>
        <w:t>実施計画書の作成</w:t>
      </w:r>
    </w:p>
    <w:p w14:paraId="201EBBEB" w14:textId="77777777" w:rsidR="009938FE" w:rsidRPr="004F38EA" w:rsidRDefault="009938FE" w:rsidP="009938FE">
      <w:pPr>
        <w:pStyle w:val="af3"/>
        <w:numPr>
          <w:ilvl w:val="0"/>
          <w:numId w:val="25"/>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請負者は、調査対象システムごとに、以下の事項を含めた実施計画書を作成すること。</w:t>
      </w:r>
    </w:p>
    <w:p w14:paraId="561BF0A0" w14:textId="77777777" w:rsidR="009938FE" w:rsidRPr="004F38EA" w:rsidRDefault="009938FE" w:rsidP="009938FE">
      <w:pPr>
        <w:pStyle w:val="af3"/>
        <w:numPr>
          <w:ilvl w:val="0"/>
          <w:numId w:val="43"/>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 xml:space="preserve"> ペネトレーションテストの概要</w:t>
      </w:r>
    </w:p>
    <w:p w14:paraId="08EB0431" w14:textId="77777777" w:rsidR="009938FE" w:rsidRPr="004F38EA" w:rsidRDefault="009938FE" w:rsidP="009938FE">
      <w:pPr>
        <w:pStyle w:val="af3"/>
        <w:numPr>
          <w:ilvl w:val="0"/>
          <w:numId w:val="43"/>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ペネトレーションテストの実施方法（攻撃方法、使用するツール等の内容を含む。）</w:t>
      </w:r>
    </w:p>
    <w:p w14:paraId="3B0C8C04" w14:textId="77777777" w:rsidR="009938FE" w:rsidRPr="004F38EA" w:rsidRDefault="009938FE" w:rsidP="009938FE">
      <w:pPr>
        <w:pStyle w:val="af3"/>
        <w:numPr>
          <w:ilvl w:val="0"/>
          <w:numId w:val="43"/>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テスト実施観点（次項</w:t>
      </w:r>
      <w:r>
        <w:rPr>
          <w:rFonts w:asciiTheme="minorEastAsia" w:eastAsiaTheme="minorEastAsia" w:hAnsiTheme="minorEastAsia" w:hint="eastAsia"/>
        </w:rPr>
        <w:t>イ及び</w:t>
      </w:r>
      <w:r w:rsidRPr="004F38EA">
        <w:rPr>
          <w:rFonts w:asciiTheme="minorEastAsia" w:eastAsiaTheme="minorEastAsia" w:hAnsiTheme="minorEastAsia" w:hint="eastAsia"/>
        </w:rPr>
        <w:t>ウを参照）</w:t>
      </w:r>
    </w:p>
    <w:p w14:paraId="6B64427A" w14:textId="77777777" w:rsidR="009938FE" w:rsidRPr="004F38EA" w:rsidRDefault="009938FE" w:rsidP="009938FE">
      <w:pPr>
        <w:pStyle w:val="af3"/>
        <w:numPr>
          <w:ilvl w:val="0"/>
          <w:numId w:val="43"/>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ペネトレーションテスト期間中の作業スケジュール</w:t>
      </w:r>
    </w:p>
    <w:p w14:paraId="00573809" w14:textId="77777777" w:rsidR="009938FE" w:rsidRPr="004F38EA" w:rsidRDefault="009938FE" w:rsidP="009938FE">
      <w:pPr>
        <w:pStyle w:val="af3"/>
        <w:numPr>
          <w:ilvl w:val="0"/>
          <w:numId w:val="43"/>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業務体制、管理者及び調査対象システムのテストに従事する作業従事者の役割、所属、氏名の一覧表</w:t>
      </w:r>
    </w:p>
    <w:p w14:paraId="2D0D7289" w14:textId="77777777" w:rsidR="009938FE" w:rsidRDefault="009938FE" w:rsidP="009938FE">
      <w:pPr>
        <w:pStyle w:val="af3"/>
        <w:numPr>
          <w:ilvl w:val="0"/>
          <w:numId w:val="43"/>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事前説明会及びヒアリング等で決定した事項のうち、テスト実施に当たり共有すべき事項</w:t>
      </w:r>
    </w:p>
    <w:p w14:paraId="77EFAD43" w14:textId="77777777" w:rsidR="009938FE" w:rsidRDefault="009938FE" w:rsidP="009938FE">
      <w:pPr>
        <w:widowControl/>
        <w:jc w:val="left"/>
        <w:rPr>
          <w:rFonts w:asciiTheme="minorEastAsia" w:eastAsiaTheme="minorEastAsia" w:hAnsiTheme="minorEastAsia"/>
          <w:szCs w:val="20"/>
        </w:rPr>
      </w:pPr>
      <w:r>
        <w:rPr>
          <w:rFonts w:asciiTheme="minorEastAsia" w:eastAsiaTheme="minorEastAsia" w:hAnsiTheme="minorEastAsia"/>
          <w:szCs w:val="20"/>
        </w:rPr>
        <w:br w:type="page"/>
      </w:r>
    </w:p>
    <w:p w14:paraId="40D6D41B" w14:textId="77777777" w:rsidR="009938FE" w:rsidRPr="004F38EA" w:rsidRDefault="009938FE" w:rsidP="009938FE">
      <w:pPr>
        <w:pStyle w:val="af3"/>
        <w:spacing w:line="240" w:lineRule="atLeast"/>
        <w:ind w:left="806"/>
        <w:rPr>
          <w:rFonts w:asciiTheme="minorEastAsia" w:eastAsiaTheme="minorEastAsia" w:hAnsiTheme="minorEastAsia"/>
        </w:rPr>
      </w:pPr>
    </w:p>
    <w:p w14:paraId="0C93F7E3" w14:textId="77777777" w:rsidR="009938FE" w:rsidRPr="004F38EA" w:rsidRDefault="009938FE" w:rsidP="009938FE">
      <w:pPr>
        <w:pStyle w:val="af3"/>
        <w:numPr>
          <w:ilvl w:val="0"/>
          <w:numId w:val="25"/>
        </w:numPr>
        <w:spacing w:line="240" w:lineRule="atLeast"/>
        <w:ind w:leftChars="0" w:left="993"/>
        <w:rPr>
          <w:rFonts w:asciiTheme="minorEastAsia" w:eastAsiaTheme="minorEastAsia" w:hAnsiTheme="minorEastAsia"/>
        </w:rPr>
      </w:pPr>
      <w:r w:rsidRPr="004F38EA">
        <w:rPr>
          <w:rFonts w:asciiTheme="minorEastAsia" w:eastAsiaTheme="minorEastAsia" w:hAnsiTheme="minorEastAsia" w:hint="eastAsia"/>
        </w:rPr>
        <w:t>ペネトレーションテストの実施における手続きの流れに沿って、テストの実施内容の観点をとりまとめた実施観点を作成し、実施計画書に含めること。IPAにおいて想定するテスト実施観点を表1に示す。</w:t>
      </w:r>
    </w:p>
    <w:p w14:paraId="23997E68" w14:textId="77777777" w:rsidR="009938FE" w:rsidRPr="004175FB" w:rsidRDefault="009938FE" w:rsidP="009938FE">
      <w:pPr>
        <w:pStyle w:val="af3"/>
        <w:spacing w:line="240" w:lineRule="atLeast"/>
        <w:ind w:leftChars="0" w:left="1050"/>
        <w:rPr>
          <w:rFonts w:asciiTheme="minorEastAsia" w:eastAsiaTheme="minorEastAsia" w:hAnsiTheme="minorEastAsia"/>
        </w:rPr>
      </w:pPr>
    </w:p>
    <w:p w14:paraId="5293256F" w14:textId="77777777" w:rsidR="009938FE" w:rsidRPr="004F38EA" w:rsidRDefault="009938FE" w:rsidP="009938FE">
      <w:pPr>
        <w:pStyle w:val="af3"/>
        <w:spacing w:line="240" w:lineRule="atLeast"/>
        <w:ind w:leftChars="0" w:left="1050"/>
        <w:rPr>
          <w:rFonts w:asciiTheme="minorEastAsia" w:eastAsiaTheme="minorEastAsia" w:hAnsiTheme="minorEastAsia"/>
        </w:rPr>
      </w:pPr>
    </w:p>
    <w:p w14:paraId="7210025D" w14:textId="77777777" w:rsidR="009938FE" w:rsidRPr="004F38EA" w:rsidRDefault="009938FE" w:rsidP="009938FE">
      <w:pPr>
        <w:overflowPunct w:val="0"/>
        <w:adjustRightInd w:val="0"/>
        <w:ind w:left="1044"/>
        <w:jc w:val="center"/>
        <w:textAlignment w:val="baseline"/>
        <w:rPr>
          <w:rFonts w:asciiTheme="minorEastAsia" w:eastAsiaTheme="minorEastAsia" w:hAnsiTheme="minorEastAsia" w:cs="ＭＳ ゴシック"/>
          <w:color w:val="000000"/>
          <w:kern w:val="0"/>
          <w:sz w:val="24"/>
        </w:rPr>
      </w:pPr>
      <w:r w:rsidRPr="004F38EA">
        <w:rPr>
          <w:rFonts w:asciiTheme="minorEastAsia" w:eastAsiaTheme="minorEastAsia" w:hAnsiTheme="minorEastAsia" w:hint="eastAsia"/>
          <w:b/>
        </w:rPr>
        <w:t>表1　テスト実施観点（想定）</w:t>
      </w:r>
    </w:p>
    <w:tbl>
      <w:tblPr>
        <w:tblpPr w:leftFromText="142" w:rightFromText="142" w:vertAnchor="text" w:horzAnchor="margin" w:tblpXSpec="right" w:tblpY="2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369"/>
      </w:tblGrid>
      <w:tr w:rsidR="009938FE" w:rsidRPr="004F38EA" w14:paraId="529AD3FB" w14:textId="77777777" w:rsidTr="0061721E">
        <w:tc>
          <w:tcPr>
            <w:tcW w:w="8931" w:type="dxa"/>
            <w:gridSpan w:val="2"/>
            <w:tcBorders>
              <w:bottom w:val="single" w:sz="4" w:space="0" w:color="auto"/>
            </w:tcBorders>
            <w:shd w:val="clear" w:color="auto" w:fill="DAEEF3" w:themeFill="accent5" w:themeFillTint="33"/>
          </w:tcPr>
          <w:p w14:paraId="6B37B154" w14:textId="77777777" w:rsidR="009938FE" w:rsidRPr="004F38EA" w:rsidRDefault="009938FE" w:rsidP="0061721E">
            <w:pPr>
              <w:rPr>
                <w:rFonts w:asciiTheme="minorEastAsia" w:eastAsiaTheme="minorEastAsia" w:hAnsiTheme="minorEastAsia"/>
              </w:rPr>
            </w:pPr>
            <w:r w:rsidRPr="004F38EA">
              <w:rPr>
                <w:rFonts w:asciiTheme="minorEastAsia" w:eastAsiaTheme="minorEastAsia" w:hAnsiTheme="minorEastAsia" w:hint="eastAsia"/>
                <w:szCs w:val="20"/>
              </w:rPr>
              <w:t>項目</w:t>
            </w:r>
          </w:p>
        </w:tc>
      </w:tr>
      <w:tr w:rsidR="009938FE" w:rsidRPr="004F38EA" w14:paraId="05B05D96" w14:textId="77777777" w:rsidTr="0061721E">
        <w:tc>
          <w:tcPr>
            <w:tcW w:w="562" w:type="dxa"/>
            <w:tcBorders>
              <w:bottom w:val="single" w:sz="4" w:space="0" w:color="auto"/>
            </w:tcBorders>
            <w:shd w:val="clear" w:color="auto" w:fill="auto"/>
            <w:vAlign w:val="center"/>
          </w:tcPr>
          <w:p w14:paraId="18C336C0" w14:textId="77777777" w:rsidR="009938FE" w:rsidRPr="004F38EA" w:rsidRDefault="009938FE" w:rsidP="0061721E">
            <w:pPr>
              <w:jc w:val="center"/>
              <w:rPr>
                <w:rFonts w:asciiTheme="minorEastAsia" w:eastAsiaTheme="minorEastAsia" w:hAnsiTheme="minorEastAsia"/>
              </w:rPr>
            </w:pPr>
            <w:r w:rsidRPr="004F38EA">
              <w:rPr>
                <w:rFonts w:asciiTheme="minorEastAsia" w:eastAsiaTheme="minorEastAsia" w:hAnsiTheme="minorEastAsia"/>
              </w:rPr>
              <w:t>1</w:t>
            </w:r>
          </w:p>
        </w:tc>
        <w:tc>
          <w:tcPr>
            <w:tcW w:w="8369" w:type="dxa"/>
            <w:tcBorders>
              <w:bottom w:val="single" w:sz="4" w:space="0" w:color="auto"/>
            </w:tcBorders>
            <w:shd w:val="clear" w:color="auto" w:fill="auto"/>
          </w:tcPr>
          <w:p w14:paraId="1418332D"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システム情報、脆弱性情報等の収集</w:t>
            </w:r>
          </w:p>
          <w:p w14:paraId="7F700D80"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・ネットワーク情報の収集</w:t>
            </w:r>
          </w:p>
          <w:p w14:paraId="08C2E4A2"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・システム情報の収集</w:t>
            </w:r>
          </w:p>
          <w:p w14:paraId="37C9DB84"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・脆弱性情報の収集</w:t>
            </w:r>
          </w:p>
          <w:p w14:paraId="55F7276D"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・ユーザ情報の収集</w:t>
            </w:r>
          </w:p>
        </w:tc>
      </w:tr>
      <w:tr w:rsidR="009938FE" w:rsidRPr="004F38EA" w14:paraId="35E28771" w14:textId="77777777" w:rsidTr="0061721E">
        <w:tc>
          <w:tcPr>
            <w:tcW w:w="562" w:type="dxa"/>
            <w:shd w:val="clear" w:color="auto" w:fill="auto"/>
            <w:vAlign w:val="center"/>
          </w:tcPr>
          <w:p w14:paraId="5A0306ED" w14:textId="77777777" w:rsidR="009938FE" w:rsidRPr="004F38EA" w:rsidRDefault="009938FE" w:rsidP="0061721E">
            <w:pPr>
              <w:jc w:val="center"/>
              <w:rPr>
                <w:rFonts w:asciiTheme="minorEastAsia" w:eastAsiaTheme="minorEastAsia" w:hAnsiTheme="minorEastAsia"/>
              </w:rPr>
            </w:pPr>
            <w:r w:rsidRPr="004F38EA">
              <w:rPr>
                <w:rFonts w:asciiTheme="minorEastAsia" w:eastAsiaTheme="minorEastAsia" w:hAnsiTheme="minorEastAsia"/>
              </w:rPr>
              <w:t>2</w:t>
            </w:r>
          </w:p>
        </w:tc>
        <w:tc>
          <w:tcPr>
            <w:tcW w:w="8369" w:type="dxa"/>
            <w:shd w:val="clear" w:color="auto" w:fill="auto"/>
          </w:tcPr>
          <w:p w14:paraId="412D9E38"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対象ホストへの侵入可否の調査・分析</w:t>
            </w:r>
          </w:p>
          <w:p w14:paraId="0E1BA84F"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・OS、ミドルウェアその他システム上に内在する脆弱性の調査</w:t>
            </w:r>
          </w:p>
          <w:p w14:paraId="561489A2"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・認証サービスの稼働状況の調査</w:t>
            </w:r>
          </w:p>
          <w:p w14:paraId="6CF0E8C3"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・ユーザ情報の調査</w:t>
            </w:r>
          </w:p>
          <w:p w14:paraId="711E63AB"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・プロダクト固有のデフォルトユーザ情報の調査</w:t>
            </w:r>
          </w:p>
        </w:tc>
      </w:tr>
      <w:tr w:rsidR="009938FE" w:rsidRPr="004F38EA" w14:paraId="273D6184" w14:textId="77777777" w:rsidTr="0061721E">
        <w:tc>
          <w:tcPr>
            <w:tcW w:w="562" w:type="dxa"/>
            <w:shd w:val="clear" w:color="auto" w:fill="auto"/>
            <w:vAlign w:val="center"/>
          </w:tcPr>
          <w:p w14:paraId="4E72B851" w14:textId="77777777" w:rsidR="009938FE" w:rsidRPr="004F38EA" w:rsidRDefault="009938FE" w:rsidP="0061721E">
            <w:pPr>
              <w:jc w:val="center"/>
              <w:rPr>
                <w:rFonts w:asciiTheme="minorEastAsia" w:eastAsiaTheme="minorEastAsia" w:hAnsiTheme="minorEastAsia"/>
              </w:rPr>
            </w:pPr>
            <w:r w:rsidRPr="004F38EA">
              <w:rPr>
                <w:rFonts w:asciiTheme="minorEastAsia" w:eastAsiaTheme="minorEastAsia" w:hAnsiTheme="minorEastAsia"/>
              </w:rPr>
              <w:t>3</w:t>
            </w:r>
          </w:p>
        </w:tc>
        <w:tc>
          <w:tcPr>
            <w:tcW w:w="8369" w:type="dxa"/>
            <w:shd w:val="clear" w:color="auto" w:fill="auto"/>
          </w:tcPr>
          <w:p w14:paraId="2215D318"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侵入可能な攻撃の実行</w:t>
            </w:r>
          </w:p>
          <w:p w14:paraId="3A500720"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・ユーザID、パスワードを使用したログイン試行</w:t>
            </w:r>
          </w:p>
          <w:p w14:paraId="2B2E3470"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・OS、ミドルウェア、その他のシステム上の脆弱性を利用したコマンドの実行</w:t>
            </w:r>
          </w:p>
          <w:p w14:paraId="269E700D" w14:textId="77777777" w:rsidR="009938FE" w:rsidRPr="004F38EA" w:rsidRDefault="009938FE" w:rsidP="0061721E">
            <w:pPr>
              <w:ind w:left="202" w:hangingChars="100" w:hanging="202"/>
              <w:rPr>
                <w:rFonts w:asciiTheme="minorEastAsia" w:eastAsiaTheme="minorEastAsia" w:hAnsiTheme="minorEastAsia"/>
                <w:szCs w:val="20"/>
              </w:rPr>
            </w:pPr>
            <w:r w:rsidRPr="004F38EA">
              <w:rPr>
                <w:rFonts w:asciiTheme="minorEastAsia" w:eastAsiaTheme="minorEastAsia" w:hAnsiTheme="minorEastAsia" w:hint="eastAsia"/>
                <w:szCs w:val="20"/>
              </w:rPr>
              <w:t>・OS、ミドルウェア、その他のシステム上の脆弱性を利用した情報の窃取</w:t>
            </w:r>
          </w:p>
        </w:tc>
      </w:tr>
      <w:tr w:rsidR="009938FE" w:rsidRPr="004F38EA" w14:paraId="0A50FBFB" w14:textId="77777777" w:rsidTr="0061721E">
        <w:tc>
          <w:tcPr>
            <w:tcW w:w="562" w:type="dxa"/>
            <w:shd w:val="clear" w:color="auto" w:fill="auto"/>
            <w:vAlign w:val="center"/>
          </w:tcPr>
          <w:p w14:paraId="78D2C0AB" w14:textId="77777777" w:rsidR="009938FE" w:rsidRPr="004F38EA" w:rsidRDefault="009938FE" w:rsidP="0061721E">
            <w:pPr>
              <w:jc w:val="center"/>
              <w:rPr>
                <w:rFonts w:asciiTheme="minorEastAsia" w:eastAsiaTheme="minorEastAsia" w:hAnsiTheme="minorEastAsia"/>
              </w:rPr>
            </w:pPr>
            <w:r w:rsidRPr="004F38EA">
              <w:rPr>
                <w:rFonts w:asciiTheme="minorEastAsia" w:eastAsiaTheme="minorEastAsia" w:hAnsiTheme="minorEastAsia" w:hint="eastAsia"/>
              </w:rPr>
              <w:t>4</w:t>
            </w:r>
          </w:p>
        </w:tc>
        <w:tc>
          <w:tcPr>
            <w:tcW w:w="8369" w:type="dxa"/>
            <w:shd w:val="clear" w:color="auto" w:fill="auto"/>
          </w:tcPr>
          <w:p w14:paraId="48365768" w14:textId="77777777" w:rsidR="009938FE" w:rsidRPr="004F38EA" w:rsidRDefault="009938FE" w:rsidP="0061721E">
            <w:pPr>
              <w:rPr>
                <w:rFonts w:asciiTheme="minorEastAsia" w:eastAsiaTheme="minorEastAsia" w:hAnsiTheme="minorEastAsia"/>
                <w:szCs w:val="20"/>
              </w:rPr>
            </w:pPr>
            <w:r w:rsidRPr="004F38EA">
              <w:rPr>
                <w:rFonts w:asciiTheme="minorEastAsia" w:eastAsiaTheme="minorEastAsia" w:hAnsiTheme="minorEastAsia" w:hint="eastAsia"/>
                <w:szCs w:val="20"/>
              </w:rPr>
              <w:t>侵入後の活動</w:t>
            </w:r>
          </w:p>
          <w:p w14:paraId="67C41136" w14:textId="77777777" w:rsidR="009938FE" w:rsidRPr="004F38EA" w:rsidRDefault="009938FE" w:rsidP="0061721E">
            <w:pPr>
              <w:rPr>
                <w:rFonts w:asciiTheme="minorEastAsia" w:eastAsiaTheme="minorEastAsia" w:hAnsiTheme="minorEastAsia"/>
                <w:szCs w:val="20"/>
              </w:rPr>
            </w:pPr>
            <w:r w:rsidRPr="004F38EA">
              <w:rPr>
                <w:rFonts w:asciiTheme="minorEastAsia" w:eastAsiaTheme="minorEastAsia" w:hAnsiTheme="minorEastAsia" w:hint="eastAsia"/>
                <w:szCs w:val="20"/>
              </w:rPr>
              <w:t>・一般ユーザから管理者への権限昇格の実行</w:t>
            </w:r>
          </w:p>
          <w:p w14:paraId="67D53C0D" w14:textId="77777777" w:rsidR="009938FE" w:rsidRPr="004F38EA" w:rsidRDefault="009938FE" w:rsidP="0061721E">
            <w:pPr>
              <w:rPr>
                <w:rFonts w:asciiTheme="minorEastAsia" w:eastAsiaTheme="minorEastAsia" w:hAnsiTheme="minorEastAsia"/>
                <w:szCs w:val="20"/>
              </w:rPr>
            </w:pPr>
            <w:r w:rsidRPr="004F38EA">
              <w:rPr>
                <w:rFonts w:asciiTheme="minorEastAsia" w:eastAsiaTheme="minorEastAsia" w:hAnsiTheme="minorEastAsia" w:hint="eastAsia"/>
                <w:szCs w:val="20"/>
              </w:rPr>
              <w:t>・システム内部の情報収集</w:t>
            </w:r>
          </w:p>
          <w:p w14:paraId="7A6DAD17" w14:textId="77777777" w:rsidR="009938FE" w:rsidRPr="004F38EA" w:rsidRDefault="009938FE" w:rsidP="0061721E">
            <w:pPr>
              <w:rPr>
                <w:rFonts w:asciiTheme="minorEastAsia" w:eastAsiaTheme="minorEastAsia" w:hAnsiTheme="minorEastAsia"/>
                <w:szCs w:val="20"/>
              </w:rPr>
            </w:pPr>
            <w:r w:rsidRPr="004F38EA">
              <w:rPr>
                <w:rFonts w:asciiTheme="minorEastAsia" w:eastAsiaTheme="minorEastAsia" w:hAnsiTheme="minorEastAsia" w:hint="eastAsia"/>
                <w:szCs w:val="20"/>
              </w:rPr>
              <w:t>・侵入に成功したホストと同様の手法で他ホストへの侵入</w:t>
            </w:r>
          </w:p>
          <w:p w14:paraId="5C963A8C" w14:textId="77777777" w:rsidR="009938FE" w:rsidRPr="004F38EA" w:rsidRDefault="009938FE" w:rsidP="0061721E">
            <w:pPr>
              <w:rPr>
                <w:rFonts w:asciiTheme="minorEastAsia" w:eastAsiaTheme="minorEastAsia" w:hAnsiTheme="minorEastAsia"/>
                <w:szCs w:val="20"/>
              </w:rPr>
            </w:pPr>
            <w:r w:rsidRPr="004F38EA">
              <w:rPr>
                <w:rFonts w:asciiTheme="minorEastAsia" w:eastAsiaTheme="minorEastAsia" w:hAnsiTheme="minorEastAsia" w:hint="eastAsia"/>
                <w:szCs w:val="20"/>
              </w:rPr>
              <w:t>・侵入に成功したホストを踏み台にした他ホストへの侵入</w:t>
            </w:r>
          </w:p>
        </w:tc>
      </w:tr>
    </w:tbl>
    <w:p w14:paraId="5FDF8DF8" w14:textId="77777777" w:rsidR="009938FE" w:rsidRPr="004F38EA" w:rsidRDefault="009938FE" w:rsidP="009938FE">
      <w:pPr>
        <w:overflowPunct w:val="0"/>
        <w:adjustRightInd w:val="0"/>
        <w:ind w:left="1044"/>
        <w:textAlignment w:val="baseline"/>
        <w:rPr>
          <w:rFonts w:asciiTheme="minorEastAsia" w:eastAsiaTheme="minorEastAsia" w:hAnsiTheme="minorEastAsia" w:cs="ＭＳ ゴシック"/>
          <w:color w:val="000000"/>
          <w:kern w:val="0"/>
          <w:sz w:val="24"/>
        </w:rPr>
      </w:pPr>
    </w:p>
    <w:p w14:paraId="1E564F5E" w14:textId="0C66EB45" w:rsidR="009938FE" w:rsidRPr="004F38EA" w:rsidRDefault="009938FE" w:rsidP="009938FE">
      <w:pPr>
        <w:numPr>
          <w:ilvl w:val="0"/>
          <w:numId w:val="25"/>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想定する侵入経路を</w:t>
      </w:r>
      <w:r w:rsidR="00B12234">
        <w:rPr>
          <w:rFonts w:asciiTheme="minorEastAsia" w:eastAsiaTheme="minorEastAsia" w:hAnsiTheme="minorEastAsia" w:hint="eastAsia"/>
          <w:szCs w:val="20"/>
        </w:rPr>
        <w:t>表現した</w:t>
      </w:r>
      <w:r w:rsidRPr="004F38EA">
        <w:rPr>
          <w:rFonts w:asciiTheme="minorEastAsia" w:eastAsiaTheme="minorEastAsia" w:hAnsiTheme="minorEastAsia" w:hint="eastAsia"/>
          <w:szCs w:val="20"/>
        </w:rPr>
        <w:t>簡易なネットワーク図等を作成すること。テスト実施観点には、以下の2つを含めること。</w:t>
      </w:r>
    </w:p>
    <w:p w14:paraId="702F8EAE" w14:textId="77777777" w:rsidR="009938FE" w:rsidRPr="004F38EA" w:rsidRDefault="009938FE" w:rsidP="009938FE">
      <w:pPr>
        <w:pStyle w:val="af3"/>
        <w:numPr>
          <w:ilvl w:val="0"/>
          <w:numId w:val="44"/>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 xml:space="preserve"> 外部起点（リモート）</w:t>
      </w:r>
    </w:p>
    <w:p w14:paraId="6B8198A1" w14:textId="77777777" w:rsidR="009938FE" w:rsidRPr="004F38EA" w:rsidRDefault="009938FE" w:rsidP="009938FE">
      <w:pPr>
        <w:overflowPunct w:val="0"/>
        <w:adjustRightInd w:val="0"/>
        <w:ind w:leftChars="608" w:left="1361" w:hangingChars="67" w:hanging="135"/>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インターネットからの攻撃を想定し、公開サーバ及びWebアプリケーション等に対する侵入を模擬</w:t>
      </w:r>
    </w:p>
    <w:p w14:paraId="65C93639" w14:textId="77777777" w:rsidR="009938FE" w:rsidRPr="004F38EA" w:rsidRDefault="009938FE" w:rsidP="009938FE">
      <w:pPr>
        <w:pStyle w:val="af3"/>
        <w:numPr>
          <w:ilvl w:val="0"/>
          <w:numId w:val="44"/>
        </w:numPr>
        <w:spacing w:line="240" w:lineRule="atLeast"/>
        <w:ind w:leftChars="0"/>
        <w:rPr>
          <w:rFonts w:asciiTheme="minorEastAsia" w:eastAsiaTheme="minorEastAsia" w:hAnsiTheme="minorEastAsia"/>
        </w:rPr>
      </w:pPr>
      <w:r w:rsidRPr="004F38EA">
        <w:rPr>
          <w:rFonts w:asciiTheme="minorEastAsia" w:eastAsiaTheme="minorEastAsia" w:hAnsiTheme="minorEastAsia" w:hint="eastAsia"/>
        </w:rPr>
        <w:t xml:space="preserve"> 内部起点（オンサイト）</w:t>
      </w:r>
    </w:p>
    <w:p w14:paraId="73320B89" w14:textId="77777777" w:rsidR="009938FE" w:rsidRPr="004F38EA" w:rsidRDefault="009938FE" w:rsidP="009938FE">
      <w:pPr>
        <w:overflowPunct w:val="0"/>
        <w:adjustRightInd w:val="0"/>
        <w:ind w:leftChars="608" w:left="1361" w:hangingChars="67" w:hanging="135"/>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 xml:space="preserve">　標的型攻撃等により職員用端末等が感染したことを想定し、内部ネットワークを起点としたサーバ、ネットワーク機器類（公開セグメントを含む）及びWebアプリケーションに対する侵入を模擬</w:t>
      </w:r>
    </w:p>
    <w:p w14:paraId="61F17703" w14:textId="77777777" w:rsidR="009938FE" w:rsidRPr="004F38EA" w:rsidRDefault="009938FE" w:rsidP="009938FE">
      <w:p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また、実施計画書の内容は、</w:t>
      </w:r>
      <w:r w:rsidRPr="004F38EA">
        <w:rPr>
          <w:rFonts w:hint="eastAsia"/>
        </w:rPr>
        <w:t>ヒアリングで確認した情報や</w:t>
      </w:r>
      <w:r w:rsidRPr="004F38EA">
        <w:rPr>
          <w:rFonts w:asciiTheme="minorEastAsia" w:eastAsiaTheme="minorEastAsia" w:hAnsiTheme="minorEastAsia" w:hint="eastAsia"/>
          <w:szCs w:val="20"/>
        </w:rPr>
        <w:t>事前ポートスキャン等の結果を踏まえ、必要に応じて追記又は修正すること。</w:t>
      </w:r>
    </w:p>
    <w:p w14:paraId="076F8BD4" w14:textId="77777777" w:rsidR="009938FE" w:rsidRPr="004F38EA" w:rsidRDefault="009938FE" w:rsidP="009938FE">
      <w:pPr>
        <w:ind w:leftChars="472" w:left="951" w:firstLine="2"/>
        <w:rPr>
          <w:rFonts w:cs="ＭＳ ゴシック"/>
        </w:rPr>
      </w:pPr>
      <w:r w:rsidRPr="004F38EA">
        <w:rPr>
          <w:rFonts w:cs="ＭＳ ゴシック" w:hint="eastAsia"/>
          <w:color w:val="000000" w:themeColor="text1"/>
        </w:rPr>
        <w:t>なお、</w:t>
      </w:r>
      <w:r w:rsidRPr="00B073F0">
        <w:rPr>
          <w:rFonts w:cs="ＭＳ ゴシック"/>
          <w:color w:val="000000" w:themeColor="text1"/>
        </w:rPr>
        <w:t>調査対象システム</w:t>
      </w:r>
      <w:r w:rsidRPr="004F38EA">
        <w:rPr>
          <w:rFonts w:cs="ＭＳ ゴシック" w:hint="eastAsia"/>
          <w:color w:val="000000" w:themeColor="text1"/>
        </w:rPr>
        <w:t>において、クラウドメールサービスを利用している場合、メールの不正中継対策の観点から、詳細な攻撃シナリオを指示する場合があるため、対応すること。</w:t>
      </w:r>
    </w:p>
    <w:p w14:paraId="5D540068" w14:textId="77777777" w:rsidR="009938FE" w:rsidRPr="004F38EA" w:rsidRDefault="009938FE" w:rsidP="009938FE">
      <w:pPr>
        <w:numPr>
          <w:ilvl w:val="0"/>
          <w:numId w:val="25"/>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実施計画書については、調査対象システム担当者</w:t>
      </w:r>
      <w:r w:rsidRPr="004F38EA">
        <w:rPr>
          <w:rFonts w:asciiTheme="minorEastAsia" w:eastAsiaTheme="minorEastAsia" w:hAnsiTheme="minorEastAsia"/>
          <w:szCs w:val="20"/>
        </w:rPr>
        <w:t>と協議</w:t>
      </w:r>
      <w:r w:rsidRPr="004F38EA">
        <w:rPr>
          <w:rFonts w:asciiTheme="minorEastAsia" w:eastAsiaTheme="minorEastAsia" w:hAnsiTheme="minorEastAsia" w:hint="eastAsia"/>
          <w:szCs w:val="20"/>
        </w:rPr>
        <w:t>の上で作成</w:t>
      </w:r>
      <w:r w:rsidRPr="004F38EA">
        <w:rPr>
          <w:rFonts w:asciiTheme="minorEastAsia" w:eastAsiaTheme="minorEastAsia" w:hAnsiTheme="minorEastAsia"/>
          <w:szCs w:val="20"/>
        </w:rPr>
        <w:t>し、</w:t>
      </w:r>
      <w:r w:rsidRPr="004F38EA">
        <w:rPr>
          <w:rFonts w:asciiTheme="minorEastAsia" w:eastAsiaTheme="minorEastAsia" w:hAnsiTheme="minorEastAsia" w:hint="eastAsia"/>
          <w:szCs w:val="20"/>
        </w:rPr>
        <w:t>調査実施までに</w:t>
      </w:r>
      <w:r w:rsidRPr="00042152">
        <w:rPr>
          <w:rFonts w:asciiTheme="minorEastAsia" w:eastAsiaTheme="minorEastAsia" w:hAnsiTheme="minorEastAsia" w:hint="eastAsia"/>
          <w:szCs w:val="20"/>
        </w:rPr>
        <w:t>調</w:t>
      </w:r>
      <w:r w:rsidRPr="00042152">
        <w:rPr>
          <w:rFonts w:asciiTheme="minorEastAsia" w:eastAsiaTheme="minorEastAsia" w:hAnsiTheme="minorEastAsia" w:hint="eastAsia"/>
          <w:szCs w:val="20"/>
        </w:rPr>
        <w:lastRenderedPageBreak/>
        <w:t>査対象システム担当者及び本調達担当者</w:t>
      </w:r>
      <w:r w:rsidRPr="004F38EA">
        <w:rPr>
          <w:rFonts w:asciiTheme="minorEastAsia" w:eastAsiaTheme="minorEastAsia" w:hAnsiTheme="minorEastAsia" w:hint="eastAsia"/>
          <w:szCs w:val="20"/>
        </w:rPr>
        <w:t>の承認を得ること。ただし、承認が得られなかった場合は、実施計画書の問題点について意見聴取した上で再設計し再協議すること。</w:t>
      </w:r>
    </w:p>
    <w:p w14:paraId="7AA07F0D" w14:textId="77777777" w:rsidR="009938FE" w:rsidRPr="004F38EA" w:rsidRDefault="009938FE" w:rsidP="009938FE">
      <w:pPr>
        <w:numPr>
          <w:ilvl w:val="0"/>
          <w:numId w:val="25"/>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テスト実施観点を作成する上で、事前に調査対象ホストへのポートスキャン等が必要な場合は、対象ホスト、実施方法、実施希望日について調査対象システム担当者と協議の上、事前に調査対象システム担当者の</w:t>
      </w:r>
      <w:r w:rsidRPr="004F38EA">
        <w:rPr>
          <w:rFonts w:asciiTheme="minorEastAsia" w:eastAsiaTheme="minorEastAsia" w:hAnsiTheme="minorEastAsia"/>
          <w:szCs w:val="20"/>
        </w:rPr>
        <w:t>承認を得ること。</w:t>
      </w:r>
    </w:p>
    <w:p w14:paraId="7A371DCA" w14:textId="77777777" w:rsidR="009938FE" w:rsidRPr="004F38EA" w:rsidRDefault="009938FE" w:rsidP="009938FE">
      <w:p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なお、当該作業を調査対象システムの拠点で行い、端末の持込み、接続及びログ情報の持ち出しに当たって、申請書の提出等が必要な場合、調査対象システム担当者の指示に従うこと。</w:t>
      </w:r>
    </w:p>
    <w:p w14:paraId="2F7EC931" w14:textId="77777777" w:rsidR="009938FE" w:rsidRPr="004F38EA" w:rsidRDefault="009938FE" w:rsidP="009938FE">
      <w:pPr>
        <w:numPr>
          <w:ilvl w:val="0"/>
          <w:numId w:val="25"/>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調査において脆弱性等を利用して攻撃するためのプログラム（以下「調査用プログラム」という。）を利用する場合は、当該プログラムを利用することによって判明する問題点の詳細及び利用した際に想定されるリスクについて、</w:t>
      </w:r>
      <w:r w:rsidRPr="00876E0B">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に説明し承認を得ること。</w:t>
      </w:r>
    </w:p>
    <w:p w14:paraId="2DF92B8D" w14:textId="77777777" w:rsidR="009938FE" w:rsidRPr="004F38EA" w:rsidRDefault="009938FE" w:rsidP="009938FE">
      <w:pPr>
        <w:numPr>
          <w:ilvl w:val="0"/>
          <w:numId w:val="25"/>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テストにおいて使用する攻撃手法が、稼動中のサービスに支障を与える可能性がある場合、その影響について</w:t>
      </w:r>
      <w:r w:rsidRPr="00876E0B">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に説明し承認が得られた場合にテストを実施すること。</w:t>
      </w:r>
    </w:p>
    <w:p w14:paraId="4B089664" w14:textId="77777777" w:rsidR="009938FE" w:rsidRPr="00B073F0" w:rsidRDefault="009938FE" w:rsidP="009938FE">
      <w:pPr>
        <w:overflowPunct w:val="0"/>
        <w:adjustRightInd w:val="0"/>
        <w:textAlignment w:val="baseline"/>
        <w:rPr>
          <w:rFonts w:asciiTheme="minorEastAsia" w:eastAsiaTheme="minorEastAsia" w:hAnsiTheme="minorEastAsia" w:cs="ＭＳ 明朝"/>
          <w:color w:val="000000"/>
          <w:kern w:val="0"/>
          <w:sz w:val="24"/>
        </w:rPr>
      </w:pPr>
    </w:p>
    <w:p w14:paraId="237E4FD3" w14:textId="77777777" w:rsidR="009938FE" w:rsidRPr="00756E7A" w:rsidRDefault="009938FE" w:rsidP="009938FE">
      <w:pPr>
        <w:spacing w:line="240" w:lineRule="atLeast"/>
        <w:ind w:left="420"/>
        <w:rPr>
          <w:rFonts w:asciiTheme="minorEastAsia" w:eastAsiaTheme="minorEastAsia" w:hAnsiTheme="minorEastAsia"/>
          <w:szCs w:val="20"/>
        </w:rPr>
      </w:pPr>
      <w:r>
        <w:rPr>
          <w:rFonts w:asciiTheme="minorEastAsia" w:eastAsiaTheme="minorEastAsia" w:hAnsiTheme="minorEastAsia" w:hint="eastAsia"/>
          <w:szCs w:val="20"/>
        </w:rPr>
        <w:t xml:space="preserve">③ </w:t>
      </w:r>
      <w:r w:rsidRPr="00756E7A">
        <w:rPr>
          <w:rFonts w:asciiTheme="minorEastAsia" w:eastAsiaTheme="minorEastAsia" w:hAnsiTheme="minorEastAsia" w:hint="eastAsia"/>
          <w:szCs w:val="20"/>
        </w:rPr>
        <w:t>ペネトレーションテストの実施</w:t>
      </w:r>
    </w:p>
    <w:p w14:paraId="3FC90ECB" w14:textId="77777777" w:rsidR="009938FE" w:rsidRPr="004F38EA" w:rsidRDefault="009938FE" w:rsidP="009938FE">
      <w:pPr>
        <w:overflowPunct w:val="0"/>
        <w:adjustRightInd w:val="0"/>
        <w:ind w:leftChars="250" w:left="504" w:firstLineChars="100" w:firstLine="202"/>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請負者は、承認が得られた実施計画書及び以下の事項に基づきペネトレーションテストを実施すること。</w:t>
      </w:r>
    </w:p>
    <w:p w14:paraId="1F4963FB"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調査は原則として、月曜日から金曜日（祝</w:t>
      </w:r>
      <w:r w:rsidRPr="004D36A6">
        <w:rPr>
          <w:rFonts w:asciiTheme="minorEastAsia" w:eastAsiaTheme="minorEastAsia" w:hAnsiTheme="minorEastAsia" w:hint="eastAsia"/>
          <w:szCs w:val="20"/>
        </w:rPr>
        <w:t>祭日を除く。）の午前10時から午後5時までの時間帯で実施すること。ただし、一部IPアドレス（</w:t>
      </w:r>
      <w:r w:rsidRPr="004D36A6">
        <w:rPr>
          <w:rFonts w:asciiTheme="minorEastAsia" w:eastAsiaTheme="minorEastAsia" w:hAnsiTheme="minorEastAsia"/>
          <w:szCs w:val="20"/>
        </w:rPr>
        <w:t>10</w:t>
      </w:r>
      <w:r w:rsidRPr="004D36A6">
        <w:rPr>
          <w:rFonts w:asciiTheme="minorEastAsia" w:eastAsiaTheme="minorEastAsia" w:hAnsiTheme="minorEastAsia" w:hint="eastAsia"/>
          <w:szCs w:val="20"/>
        </w:rPr>
        <w:t>アドレス程度を想定）</w:t>
      </w:r>
      <w:r w:rsidRPr="004D36A6">
        <w:rPr>
          <w:rFonts w:asciiTheme="minorEastAsia" w:eastAsiaTheme="minorEastAsia" w:hAnsiTheme="minorEastAsia"/>
          <w:szCs w:val="20"/>
        </w:rPr>
        <w:t>は休日又は平日の夜間</w:t>
      </w:r>
      <w:r w:rsidRPr="004D36A6">
        <w:rPr>
          <w:rFonts w:asciiTheme="minorEastAsia" w:eastAsiaTheme="minorEastAsia" w:hAnsiTheme="minorEastAsia" w:hint="eastAsia"/>
          <w:szCs w:val="20"/>
        </w:rPr>
        <w:t>に調査することを想定している。その際は、調査対象システム担当者と調整の</w:t>
      </w:r>
      <w:r w:rsidRPr="004F38EA">
        <w:rPr>
          <w:rFonts w:asciiTheme="minorEastAsia" w:eastAsiaTheme="minorEastAsia" w:hAnsiTheme="minorEastAsia" w:hint="eastAsia"/>
          <w:szCs w:val="20"/>
        </w:rPr>
        <w:t>上、体制を整備すること。</w:t>
      </w:r>
    </w:p>
    <w:p w14:paraId="5D8D4CAE"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内部起点での調査は現地で実施することを基本とする。なお、内部起点の調査を遠隔で実施する場合、実施計画書を作成する段階で、その手法、実績について</w:t>
      </w:r>
      <w:r w:rsidRPr="00876E0B">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に提示し承認を得ること。</w:t>
      </w:r>
    </w:p>
    <w:p w14:paraId="10C38768"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調査期間の各日の作業開始時及び作業終了時には、</w:t>
      </w:r>
      <w:r w:rsidRPr="00042152">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に連絡すること。また、各日の作業終了後、作業進捗報告書（実施した作業内容及び調査対象ホストが</w:t>
      </w:r>
      <w:r w:rsidRPr="004F38EA">
        <w:rPr>
          <w:rFonts w:asciiTheme="minorEastAsia" w:eastAsiaTheme="minorEastAsia" w:hAnsiTheme="minorEastAsia"/>
          <w:szCs w:val="20"/>
        </w:rPr>
        <w:t>わかる</w:t>
      </w:r>
      <w:r w:rsidRPr="004F38EA">
        <w:rPr>
          <w:rFonts w:asciiTheme="minorEastAsia" w:eastAsiaTheme="minorEastAsia" w:hAnsiTheme="minorEastAsia" w:hint="eastAsia"/>
          <w:szCs w:val="20"/>
        </w:rPr>
        <w:t>もの）を作成し、</w:t>
      </w:r>
      <w:r w:rsidRPr="00042152">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に提出すること。また、計画より早く調査を終了する場合は、その理由を</w:t>
      </w:r>
      <w:r w:rsidRPr="00876E0B">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に報告し、承認を得ること。</w:t>
      </w:r>
    </w:p>
    <w:p w14:paraId="382E4C3E"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調査において、検出した問題を利用して侵入できた場合、</w:t>
      </w:r>
      <w:r w:rsidRPr="00042152">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szCs w:val="20"/>
        </w:rPr>
        <w:t>に対して、その旨を速やかに連絡</w:t>
      </w:r>
      <w:r w:rsidRPr="004F38EA">
        <w:rPr>
          <w:rFonts w:asciiTheme="minorEastAsia" w:eastAsiaTheme="minorEastAsia" w:hAnsiTheme="minorEastAsia" w:hint="eastAsia"/>
          <w:szCs w:val="20"/>
        </w:rPr>
        <w:t>すること。その後、</w:t>
      </w:r>
      <w:r w:rsidRPr="00042152">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から情報提供依頼や状況の再現を求められた場合は協力すること。なお、当該問題点が重大な影響を及ぼす可能性があると請負者が判断した場合、</w:t>
      </w:r>
      <w:r w:rsidRPr="00876E0B">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に報告すること。</w:t>
      </w:r>
    </w:p>
    <w:p w14:paraId="632FA77C"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作業中は、</w:t>
      </w:r>
      <w:r>
        <w:rPr>
          <w:rFonts w:asciiTheme="minorEastAsia" w:eastAsiaTheme="minorEastAsia" w:hAnsiTheme="minorEastAsia" w:hint="eastAsia"/>
          <w:szCs w:val="20"/>
        </w:rPr>
        <w:t>IPA</w:t>
      </w:r>
      <w:r w:rsidRPr="004F38EA">
        <w:rPr>
          <w:rFonts w:asciiTheme="minorEastAsia" w:eastAsiaTheme="minorEastAsia" w:hAnsiTheme="minorEastAsia" w:hint="eastAsia"/>
          <w:szCs w:val="20"/>
        </w:rPr>
        <w:t>が運用しているシステムのサービスを停止させたり、又は阻害したりしていないか常に状況を確認すること。</w:t>
      </w:r>
    </w:p>
    <w:p w14:paraId="36392C65"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Pr>
          <w:rFonts w:asciiTheme="minorEastAsia" w:eastAsiaTheme="minorEastAsia" w:hAnsiTheme="minorEastAsia" w:hint="eastAsia"/>
          <w:szCs w:val="20"/>
        </w:rPr>
        <w:t>IPA</w:t>
      </w:r>
      <w:r w:rsidRPr="004F38EA">
        <w:rPr>
          <w:rFonts w:asciiTheme="minorEastAsia" w:eastAsiaTheme="minorEastAsia" w:hAnsiTheme="minorEastAsia" w:hint="eastAsia"/>
          <w:szCs w:val="20"/>
        </w:rPr>
        <w:t>が運用しているシステムのサービスを停止させ、又は阻害した場合は、直ちに作業を中止し、</w:t>
      </w:r>
      <w:r w:rsidRPr="00042152">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へ連絡すること。具体的な報告基準は以下の通りとする。</w:t>
      </w:r>
    </w:p>
    <w:p w14:paraId="4A68EB31" w14:textId="77777777" w:rsidR="009938FE" w:rsidRPr="004F38EA" w:rsidRDefault="009938FE" w:rsidP="009938FE">
      <w:pPr>
        <w:overflowPunct w:val="0"/>
        <w:adjustRightInd w:val="0"/>
        <w:ind w:leftChars="472" w:left="1153" w:hangingChars="100" w:hanging="202"/>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・調査を実施した結果、調査対象システムの全部又は一部の機能やサービスについて、利用者視点での何らかの影響が発生したことを認識した場合（サービス停止、無応答、性能劣化等）</w:t>
      </w:r>
    </w:p>
    <w:p w14:paraId="3613A219" w14:textId="77777777" w:rsidR="009938FE" w:rsidRPr="004F38EA" w:rsidRDefault="009938FE" w:rsidP="009938FE">
      <w:pPr>
        <w:overflowPunct w:val="0"/>
        <w:adjustRightInd w:val="0"/>
        <w:ind w:leftChars="472" w:left="1153" w:hangingChars="100" w:hanging="202"/>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lastRenderedPageBreak/>
        <w:t>・上記に示した事象が軽微なものであっても、当該事象を調査対象システム担当者が認識するに至った場合</w:t>
      </w:r>
    </w:p>
    <w:p w14:paraId="2A3E771E" w14:textId="77777777" w:rsidR="009938FE" w:rsidRPr="004F38EA" w:rsidRDefault="009938FE" w:rsidP="009938FE">
      <w:pPr>
        <w:overflowPunct w:val="0"/>
        <w:adjustRightInd w:val="0"/>
        <w:ind w:leftChars="471" w:left="951" w:hanging="2"/>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また、サービス復旧の際に協力を求められた場合には、</w:t>
      </w:r>
      <w:r w:rsidRPr="00042152">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の指示に従うこと。</w:t>
      </w:r>
    </w:p>
    <w:p w14:paraId="396C922A" w14:textId="77777777" w:rsidR="009938FE" w:rsidRPr="004F38EA" w:rsidRDefault="009938FE" w:rsidP="009938FE">
      <w:p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なお、中止した調査の再開については、調査対象システム担当者と再開に伴う影響も含め、十分に調整し、サービスへの影響が生じない対策を講じること。</w:t>
      </w:r>
    </w:p>
    <w:p w14:paraId="15302E0D"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調査対象システム担当者からの指示及び問い合わせに速やかに対応できる体制を整備すること。</w:t>
      </w:r>
    </w:p>
    <w:p w14:paraId="74636590"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現地での調査において、端末の持込み・接続及びログ情報の持ち出しに当たって、</w:t>
      </w:r>
      <w:r>
        <w:rPr>
          <w:rFonts w:asciiTheme="minorEastAsia" w:eastAsiaTheme="minorEastAsia" w:hAnsiTheme="minorEastAsia" w:hint="eastAsia"/>
          <w:szCs w:val="20"/>
        </w:rPr>
        <w:t>IPA</w:t>
      </w:r>
      <w:r w:rsidRPr="004F38EA">
        <w:rPr>
          <w:rFonts w:asciiTheme="minorEastAsia" w:eastAsiaTheme="minorEastAsia" w:hAnsiTheme="minorEastAsia" w:hint="eastAsia"/>
          <w:szCs w:val="20"/>
        </w:rPr>
        <w:t>に対して申請書等の提出が必要な場合、</w:t>
      </w:r>
      <w:r w:rsidRPr="00042152">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の指示に従うこと。</w:t>
      </w:r>
    </w:p>
    <w:p w14:paraId="243C3209" w14:textId="77777777" w:rsidR="009938FE" w:rsidRPr="004F38EA" w:rsidRDefault="009938FE" w:rsidP="009938FE">
      <w:pPr>
        <w:numPr>
          <w:ilvl w:val="0"/>
          <w:numId w:val="22"/>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蔵置した調査用プログラム、起動したプロセス及び作成したダンプファイルその他のペネトレーションテスト中に調査対象システムに加えた影響は、これを残留させないよう適切に処理（以下「残留物の除去処理」という。）すること。なお、請負者のみで残留物の除去処理が出来ない場合にあっては、ペネトレーションテスト実施期間終了後直ちに</w:t>
      </w:r>
      <w:r w:rsidRPr="00042152">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に報告し残留物の除去処理</w:t>
      </w:r>
      <w:r w:rsidRPr="004F38EA">
        <w:rPr>
          <w:rFonts w:asciiTheme="minorEastAsia" w:eastAsiaTheme="minorEastAsia" w:hAnsiTheme="minorEastAsia"/>
          <w:szCs w:val="20"/>
        </w:rPr>
        <w:t>を依頼すること</w:t>
      </w:r>
      <w:r w:rsidRPr="004F38EA">
        <w:rPr>
          <w:rFonts w:asciiTheme="minorEastAsia" w:eastAsiaTheme="minorEastAsia" w:hAnsiTheme="minorEastAsia" w:hint="eastAsia"/>
          <w:szCs w:val="20"/>
        </w:rPr>
        <w:t>。また、必要に応じて除去処理に係る対応を現地にて実施すること。</w:t>
      </w:r>
    </w:p>
    <w:p w14:paraId="34584C53" w14:textId="77777777" w:rsidR="009938FE" w:rsidRPr="004F38EA" w:rsidRDefault="009938FE" w:rsidP="009938FE">
      <w:pPr>
        <w:overflowPunct w:val="0"/>
        <w:adjustRightInd w:val="0"/>
        <w:textAlignment w:val="baseline"/>
        <w:rPr>
          <w:rFonts w:asciiTheme="minorEastAsia" w:eastAsiaTheme="minorEastAsia" w:hAnsiTheme="minorEastAsia" w:cs="ＭＳ ゴシック"/>
          <w:kern w:val="0"/>
          <w:sz w:val="24"/>
        </w:rPr>
      </w:pPr>
    </w:p>
    <w:p w14:paraId="3A74E9D0" w14:textId="77777777" w:rsidR="009938FE" w:rsidRPr="004F38EA" w:rsidRDefault="009938FE" w:rsidP="009938FE">
      <w:pPr>
        <w:pStyle w:val="af3"/>
        <w:numPr>
          <w:ilvl w:val="0"/>
          <w:numId w:val="27"/>
        </w:numPr>
        <w:spacing w:line="240" w:lineRule="atLeast"/>
        <w:ind w:leftChars="0" w:left="567"/>
        <w:rPr>
          <w:rFonts w:asciiTheme="minorEastAsia" w:eastAsiaTheme="minorEastAsia" w:hAnsiTheme="minorEastAsia"/>
        </w:rPr>
      </w:pPr>
      <w:r w:rsidRPr="004F38EA">
        <w:rPr>
          <w:rFonts w:asciiTheme="minorEastAsia" w:eastAsiaTheme="minorEastAsia" w:hAnsiTheme="minorEastAsia" w:hint="eastAsia"/>
        </w:rPr>
        <w:t>ペネトレーションテストの実施結果に関する分析及び</w:t>
      </w:r>
      <w:r w:rsidRPr="004F38EA">
        <w:rPr>
          <w:rFonts w:asciiTheme="minorEastAsia" w:eastAsiaTheme="minorEastAsia" w:hAnsiTheme="minorEastAsia"/>
        </w:rPr>
        <w:t>評価</w:t>
      </w:r>
    </w:p>
    <w:p w14:paraId="323AAC5A" w14:textId="77777777" w:rsidR="009938FE" w:rsidRPr="004F38EA" w:rsidRDefault="009938FE" w:rsidP="009938FE">
      <w:pPr>
        <w:pStyle w:val="af3"/>
        <w:numPr>
          <w:ilvl w:val="0"/>
          <w:numId w:val="28"/>
        </w:numPr>
        <w:spacing w:line="240" w:lineRule="atLeast"/>
        <w:ind w:leftChars="0" w:left="709" w:hanging="278"/>
        <w:rPr>
          <w:rFonts w:asciiTheme="minorEastAsia" w:eastAsiaTheme="minorEastAsia" w:hAnsiTheme="minorEastAsia"/>
        </w:rPr>
      </w:pPr>
      <w:r w:rsidRPr="004F38EA">
        <w:rPr>
          <w:rFonts w:asciiTheme="minorEastAsia" w:eastAsiaTheme="minorEastAsia" w:hAnsiTheme="minorEastAsia" w:hint="eastAsia"/>
        </w:rPr>
        <w:t xml:space="preserve"> 調査対象システムの調査結果報告書の作成</w:t>
      </w:r>
    </w:p>
    <w:p w14:paraId="0FF2BFBB" w14:textId="77777777" w:rsidR="009938FE" w:rsidRPr="004F38EA" w:rsidRDefault="009938FE" w:rsidP="009938FE">
      <w:pPr>
        <w:numPr>
          <w:ilvl w:val="0"/>
          <w:numId w:val="29"/>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記載内容</w:t>
      </w:r>
    </w:p>
    <w:p w14:paraId="6EB223E6" w14:textId="77777777" w:rsidR="009938FE" w:rsidRPr="004F38EA" w:rsidRDefault="009938FE" w:rsidP="009938FE">
      <w:pPr>
        <w:overflowPunct w:val="0"/>
        <w:adjustRightInd w:val="0"/>
        <w:ind w:leftChars="337" w:left="679"/>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A）請負者は、調査結果から調査対象システムのセキュリティ対策の実施状況の分析・評価を行い、その結果について以下の項目を含めた調査結果報告書を作成すること。併せて、IPアドレス等の機密情報をマスクしたバージョンも作成すること。</w:t>
      </w:r>
    </w:p>
    <w:p w14:paraId="43182CE2" w14:textId="77777777" w:rsidR="009938FE" w:rsidRPr="004F38EA" w:rsidRDefault="009938FE" w:rsidP="009938FE">
      <w:pPr>
        <w:pStyle w:val="af3"/>
        <w:numPr>
          <w:ilvl w:val="0"/>
          <w:numId w:val="32"/>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調査の内容</w:t>
      </w:r>
    </w:p>
    <w:p w14:paraId="117EBD89" w14:textId="77777777" w:rsidR="009938FE" w:rsidRPr="004F38EA" w:rsidRDefault="009938FE" w:rsidP="009938FE">
      <w:pPr>
        <w:overflowPunct w:val="0"/>
        <w:adjustRightInd w:val="0"/>
        <w:ind w:leftChars="531" w:left="107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・調査で用いた調査実施手順・方法とテスト実施観点</w:t>
      </w:r>
    </w:p>
    <w:p w14:paraId="4639E5AB" w14:textId="77777777" w:rsidR="009938FE" w:rsidRPr="004F38EA" w:rsidRDefault="009938FE" w:rsidP="009938FE">
      <w:pPr>
        <w:overflowPunct w:val="0"/>
        <w:adjustRightInd w:val="0"/>
        <w:ind w:leftChars="531" w:left="1070"/>
        <w:textAlignment w:val="baseline"/>
        <w:rPr>
          <w:rFonts w:asciiTheme="minorEastAsia" w:eastAsiaTheme="minorEastAsia" w:hAnsiTheme="minorEastAsia" w:cs="ＭＳ 明朝"/>
          <w:color w:val="000000"/>
          <w:kern w:val="0"/>
          <w:sz w:val="24"/>
        </w:rPr>
      </w:pPr>
      <w:r w:rsidRPr="004F38EA">
        <w:rPr>
          <w:rFonts w:asciiTheme="minorEastAsia" w:eastAsiaTheme="minorEastAsia" w:hAnsiTheme="minorEastAsia" w:hint="eastAsia"/>
          <w:szCs w:val="20"/>
        </w:rPr>
        <w:t>・調査対象システムについて調査を実施した範囲</w:t>
      </w:r>
    </w:p>
    <w:p w14:paraId="362CB41A" w14:textId="77777777" w:rsidR="009938FE" w:rsidRPr="004F38EA" w:rsidRDefault="009938FE" w:rsidP="009938FE">
      <w:pPr>
        <w:pStyle w:val="af3"/>
        <w:numPr>
          <w:ilvl w:val="0"/>
          <w:numId w:val="32"/>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調査の実施結果</w:t>
      </w:r>
    </w:p>
    <w:p w14:paraId="6C062142" w14:textId="77777777" w:rsidR="009938FE" w:rsidRPr="004F38EA" w:rsidRDefault="009938FE" w:rsidP="009938FE">
      <w:pPr>
        <w:overflowPunct w:val="0"/>
        <w:adjustRightInd w:val="0"/>
        <w:ind w:leftChars="531" w:left="1272" w:hangingChars="100" w:hanging="202"/>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・検出した問題の内容及び危険度の一覧</w:t>
      </w:r>
      <w:r w:rsidRPr="004F38EA">
        <w:rPr>
          <w:rFonts w:asciiTheme="minorEastAsia" w:eastAsiaTheme="minorEastAsia" w:hAnsiTheme="minorEastAsia"/>
          <w:szCs w:val="20"/>
        </w:rPr>
        <w:br/>
      </w:r>
      <w:r w:rsidRPr="004F38EA">
        <w:rPr>
          <w:rFonts w:asciiTheme="minorEastAsia" w:eastAsiaTheme="minorEastAsia" w:hAnsiTheme="minorEastAsia" w:hint="eastAsia"/>
          <w:szCs w:val="20"/>
        </w:rPr>
        <w:t>※一覧については、</w:t>
      </w:r>
      <w:r w:rsidRPr="00897977">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と調整の上、別表も作成すること</w:t>
      </w:r>
    </w:p>
    <w:p w14:paraId="4236DCAF" w14:textId="77777777" w:rsidR="009938FE" w:rsidRPr="004F38EA" w:rsidRDefault="009938FE" w:rsidP="009938FE">
      <w:pPr>
        <w:overflowPunct w:val="0"/>
        <w:adjustRightInd w:val="0"/>
        <w:ind w:leftChars="531" w:left="107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・検出した問題を再現する方法</w:t>
      </w:r>
    </w:p>
    <w:p w14:paraId="4DBCFB37" w14:textId="77777777" w:rsidR="009938FE" w:rsidRPr="004F38EA" w:rsidRDefault="009938FE" w:rsidP="009938FE">
      <w:pPr>
        <w:overflowPunct w:val="0"/>
        <w:adjustRightInd w:val="0"/>
        <w:ind w:leftChars="531" w:left="107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・検出した問題に対して推奨する具体的な対策方法</w:t>
      </w:r>
    </w:p>
    <w:p w14:paraId="65FE5E6B" w14:textId="77777777" w:rsidR="009938FE" w:rsidRDefault="009938FE" w:rsidP="009938FE">
      <w:pPr>
        <w:overflowPunct w:val="0"/>
        <w:adjustRightInd w:val="0"/>
        <w:ind w:leftChars="531" w:left="1070" w:firstLineChars="100" w:firstLine="202"/>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なお、根本</w:t>
      </w:r>
      <w:r w:rsidRPr="004F38EA">
        <w:rPr>
          <w:rFonts w:asciiTheme="minorEastAsia" w:eastAsiaTheme="minorEastAsia" w:hAnsiTheme="minorEastAsia"/>
          <w:szCs w:val="20"/>
        </w:rPr>
        <w:t>的な対策</w:t>
      </w:r>
      <w:r w:rsidRPr="004F38EA">
        <w:rPr>
          <w:rFonts w:asciiTheme="minorEastAsia" w:eastAsiaTheme="minorEastAsia" w:hAnsiTheme="minorEastAsia" w:hint="eastAsia"/>
          <w:szCs w:val="20"/>
        </w:rPr>
        <w:t>方法が、</w:t>
      </w:r>
      <w:r w:rsidRPr="004F38EA">
        <w:rPr>
          <w:rFonts w:asciiTheme="minorEastAsia" w:eastAsiaTheme="minorEastAsia" w:hAnsiTheme="minorEastAsia"/>
          <w:szCs w:val="20"/>
        </w:rPr>
        <w:t>期間</w:t>
      </w:r>
      <w:r w:rsidRPr="004F38EA">
        <w:rPr>
          <w:rFonts w:asciiTheme="minorEastAsia" w:eastAsiaTheme="minorEastAsia" w:hAnsiTheme="minorEastAsia" w:hint="eastAsia"/>
          <w:szCs w:val="20"/>
        </w:rPr>
        <w:t>及び</w:t>
      </w:r>
      <w:r w:rsidRPr="004F38EA">
        <w:rPr>
          <w:rFonts w:asciiTheme="minorEastAsia" w:eastAsiaTheme="minorEastAsia" w:hAnsiTheme="minorEastAsia"/>
          <w:szCs w:val="20"/>
        </w:rPr>
        <w:t>コスト</w:t>
      </w:r>
      <w:r w:rsidRPr="004F38EA">
        <w:rPr>
          <w:rFonts w:asciiTheme="minorEastAsia" w:eastAsiaTheme="minorEastAsia" w:hAnsiTheme="minorEastAsia" w:hint="eastAsia"/>
          <w:szCs w:val="20"/>
        </w:rPr>
        <w:t>等</w:t>
      </w:r>
      <w:r w:rsidRPr="004F38EA">
        <w:rPr>
          <w:rFonts w:asciiTheme="minorEastAsia" w:eastAsiaTheme="minorEastAsia" w:hAnsiTheme="minorEastAsia"/>
          <w:szCs w:val="20"/>
        </w:rPr>
        <w:t>の面</w:t>
      </w:r>
      <w:r w:rsidRPr="004F38EA">
        <w:rPr>
          <w:rFonts w:asciiTheme="minorEastAsia" w:eastAsiaTheme="minorEastAsia" w:hAnsiTheme="minorEastAsia" w:hint="eastAsia"/>
          <w:szCs w:val="20"/>
        </w:rPr>
        <w:t>から</w:t>
      </w:r>
      <w:r w:rsidRPr="004F38EA">
        <w:rPr>
          <w:rFonts w:asciiTheme="minorEastAsia" w:eastAsiaTheme="minorEastAsia" w:hAnsiTheme="minorEastAsia"/>
          <w:szCs w:val="20"/>
        </w:rPr>
        <w:t>早期</w:t>
      </w:r>
      <w:r w:rsidRPr="004F38EA">
        <w:rPr>
          <w:rFonts w:asciiTheme="minorEastAsia" w:eastAsiaTheme="minorEastAsia" w:hAnsiTheme="minorEastAsia" w:hint="eastAsia"/>
          <w:szCs w:val="20"/>
        </w:rPr>
        <w:t>の</w:t>
      </w:r>
      <w:r w:rsidRPr="004F38EA">
        <w:rPr>
          <w:rFonts w:asciiTheme="minorEastAsia" w:eastAsiaTheme="minorEastAsia" w:hAnsiTheme="minorEastAsia"/>
          <w:szCs w:val="20"/>
        </w:rPr>
        <w:t>実施</w:t>
      </w:r>
      <w:r w:rsidRPr="004F38EA">
        <w:rPr>
          <w:rFonts w:asciiTheme="minorEastAsia" w:eastAsiaTheme="minorEastAsia" w:hAnsiTheme="minorEastAsia" w:hint="eastAsia"/>
          <w:szCs w:val="20"/>
        </w:rPr>
        <w:t>が現実的</w:t>
      </w:r>
      <w:r w:rsidRPr="004F38EA">
        <w:rPr>
          <w:rFonts w:asciiTheme="minorEastAsia" w:eastAsiaTheme="minorEastAsia" w:hAnsiTheme="minorEastAsia"/>
          <w:szCs w:val="20"/>
        </w:rPr>
        <w:t>に困難</w:t>
      </w:r>
      <w:r w:rsidRPr="004F38EA">
        <w:rPr>
          <w:rFonts w:asciiTheme="minorEastAsia" w:eastAsiaTheme="minorEastAsia" w:hAnsiTheme="minorEastAsia" w:hint="eastAsia"/>
          <w:szCs w:val="20"/>
        </w:rPr>
        <w:t>と想定される</w:t>
      </w:r>
      <w:r w:rsidRPr="004F38EA">
        <w:rPr>
          <w:rFonts w:asciiTheme="minorEastAsia" w:eastAsiaTheme="minorEastAsia" w:hAnsiTheme="minorEastAsia"/>
          <w:szCs w:val="20"/>
        </w:rPr>
        <w:t>場合は、</w:t>
      </w:r>
      <w:r w:rsidRPr="004F38EA">
        <w:rPr>
          <w:rFonts w:asciiTheme="minorEastAsia" w:eastAsiaTheme="minorEastAsia" w:hAnsiTheme="minorEastAsia" w:hint="eastAsia"/>
          <w:szCs w:val="20"/>
        </w:rPr>
        <w:t>暫定的な</w:t>
      </w:r>
      <w:r w:rsidRPr="004F38EA">
        <w:rPr>
          <w:rFonts w:asciiTheme="minorEastAsia" w:eastAsiaTheme="minorEastAsia" w:hAnsiTheme="minorEastAsia"/>
          <w:szCs w:val="20"/>
        </w:rPr>
        <w:t>対策</w:t>
      </w:r>
      <w:r w:rsidRPr="004F38EA">
        <w:rPr>
          <w:rFonts w:asciiTheme="minorEastAsia" w:eastAsiaTheme="minorEastAsia" w:hAnsiTheme="minorEastAsia" w:hint="eastAsia"/>
          <w:szCs w:val="20"/>
        </w:rPr>
        <w:t>について</w:t>
      </w:r>
      <w:r w:rsidRPr="004F38EA">
        <w:rPr>
          <w:rFonts w:asciiTheme="minorEastAsia" w:eastAsiaTheme="minorEastAsia" w:hAnsiTheme="minorEastAsia"/>
          <w:szCs w:val="20"/>
        </w:rPr>
        <w:t>も併せて示すこと。</w:t>
      </w:r>
    </w:p>
    <w:p w14:paraId="46157D51" w14:textId="3B8D415C" w:rsidR="009938FE" w:rsidRDefault="009938FE" w:rsidP="009938FE">
      <w:pPr>
        <w:overflowPunct w:val="0"/>
        <w:adjustRightInd w:val="0"/>
        <w:ind w:leftChars="531" w:left="1070"/>
        <w:textAlignment w:val="baseline"/>
        <w:rPr>
          <w:rFonts w:asciiTheme="minorEastAsia" w:eastAsiaTheme="minorEastAsia" w:hAnsiTheme="minorEastAsia"/>
          <w:szCs w:val="20"/>
        </w:rPr>
      </w:pPr>
      <w:r w:rsidRPr="006668D1">
        <w:rPr>
          <w:rFonts w:asciiTheme="minorEastAsia" w:eastAsiaTheme="minorEastAsia" w:hAnsiTheme="minorEastAsia" w:hint="eastAsia"/>
          <w:szCs w:val="20"/>
        </w:rPr>
        <w:t>・</w:t>
      </w:r>
      <w:r w:rsidRPr="0061721E">
        <w:rPr>
          <w:rFonts w:asciiTheme="minorEastAsia" w:eastAsiaTheme="minorEastAsia" w:hAnsiTheme="minorEastAsia" w:hint="eastAsia"/>
          <w:szCs w:val="20"/>
        </w:rPr>
        <w:t>ペネトレーションテスト結果の全体を俯瞰し、国内外のサイバー攻撃の動向等を考慮したうえで、独立行政法人等全体の情報セキュリティ水準を向上させるための</w:t>
      </w:r>
      <w:r w:rsidRPr="0061721E">
        <w:rPr>
          <w:rFonts w:asciiTheme="minorEastAsia" w:eastAsiaTheme="minorEastAsia" w:hAnsiTheme="minorEastAsia"/>
          <w:szCs w:val="20"/>
        </w:rPr>
        <w:t>IPA</w:t>
      </w:r>
      <w:r w:rsidRPr="0061721E">
        <w:rPr>
          <w:rFonts w:asciiTheme="minorEastAsia" w:eastAsiaTheme="minorEastAsia" w:hAnsiTheme="minorEastAsia" w:hint="eastAsia"/>
          <w:szCs w:val="20"/>
        </w:rPr>
        <w:t>に対する助言</w:t>
      </w:r>
    </w:p>
    <w:p w14:paraId="41755D93" w14:textId="77777777" w:rsidR="009938FE" w:rsidRPr="0061721E" w:rsidRDefault="009938FE" w:rsidP="009938FE">
      <w:pPr>
        <w:overflowPunct w:val="0"/>
        <w:adjustRightInd w:val="0"/>
        <w:ind w:leftChars="531" w:left="1070"/>
        <w:textAlignment w:val="baseline"/>
        <w:rPr>
          <w:rFonts w:asciiTheme="minorEastAsia" w:eastAsiaTheme="minorEastAsia" w:hAnsiTheme="minorEastAsia"/>
          <w:szCs w:val="20"/>
        </w:rPr>
      </w:pPr>
      <w:r>
        <w:rPr>
          <w:rFonts w:asciiTheme="minorEastAsia" w:eastAsiaTheme="minorEastAsia" w:hAnsiTheme="minorEastAsia" w:hint="eastAsia"/>
          <w:szCs w:val="20"/>
        </w:rPr>
        <w:t>・</w:t>
      </w:r>
      <w:r w:rsidRPr="0061721E">
        <w:rPr>
          <w:rFonts w:asciiTheme="minorEastAsia" w:eastAsiaTheme="minorEastAsia" w:hAnsiTheme="minorEastAsia" w:hint="eastAsia"/>
          <w:szCs w:val="20"/>
        </w:rPr>
        <w:t>今後のペネトレーションテストを実施するに当たっての助言</w:t>
      </w:r>
    </w:p>
    <w:p w14:paraId="105610F3" w14:textId="77777777" w:rsidR="009938FE" w:rsidRPr="004F38EA" w:rsidRDefault="009938FE" w:rsidP="009938FE">
      <w:pPr>
        <w:pStyle w:val="af3"/>
        <w:numPr>
          <w:ilvl w:val="0"/>
          <w:numId w:val="32"/>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調査結果全体の評価</w:t>
      </w:r>
    </w:p>
    <w:p w14:paraId="50D50368" w14:textId="77777777" w:rsidR="009938FE" w:rsidRPr="004F38EA" w:rsidRDefault="009938FE" w:rsidP="009938FE">
      <w:pPr>
        <w:overflowPunct w:val="0"/>
        <w:adjustRightInd w:val="0"/>
        <w:ind w:leftChars="531" w:left="1070"/>
        <w:textAlignment w:val="baseline"/>
        <w:rPr>
          <w:rFonts w:asciiTheme="minorEastAsia" w:eastAsiaTheme="minorEastAsia" w:hAnsiTheme="minorEastAsia" w:cs="ＭＳ ゴシック"/>
          <w:color w:val="000000"/>
          <w:kern w:val="0"/>
          <w:sz w:val="24"/>
        </w:rPr>
      </w:pPr>
      <w:r w:rsidRPr="004F38EA">
        <w:rPr>
          <w:rFonts w:asciiTheme="minorEastAsia" w:eastAsiaTheme="minorEastAsia" w:hAnsiTheme="minorEastAsia" w:hint="eastAsia"/>
          <w:szCs w:val="20"/>
        </w:rPr>
        <w:t>・全体的な調査結果のまとめ及び総論</w:t>
      </w:r>
    </w:p>
    <w:p w14:paraId="16F0916A" w14:textId="77777777" w:rsidR="009938FE" w:rsidRPr="004F38EA" w:rsidRDefault="009938FE" w:rsidP="009938FE">
      <w:pPr>
        <w:pStyle w:val="af3"/>
        <w:numPr>
          <w:ilvl w:val="0"/>
          <w:numId w:val="32"/>
        </w:numPr>
        <w:spacing w:line="240" w:lineRule="atLeast"/>
        <w:ind w:leftChars="0" w:left="1276"/>
        <w:rPr>
          <w:rFonts w:asciiTheme="minorEastAsia" w:eastAsiaTheme="minorEastAsia" w:hAnsiTheme="minorEastAsia"/>
        </w:rPr>
      </w:pPr>
      <w:r w:rsidRPr="004F38EA">
        <w:rPr>
          <w:rFonts w:asciiTheme="minorEastAsia" w:eastAsiaTheme="minorEastAsia" w:hAnsiTheme="minorEastAsia" w:hint="eastAsia"/>
        </w:rPr>
        <w:t xml:space="preserve"> 問い合わせ窓口</w:t>
      </w:r>
    </w:p>
    <w:p w14:paraId="260740D0" w14:textId="77777777" w:rsidR="009938FE" w:rsidRPr="004F38EA" w:rsidRDefault="009938FE" w:rsidP="009938FE">
      <w:pPr>
        <w:overflowPunct w:val="0"/>
        <w:adjustRightInd w:val="0"/>
        <w:ind w:leftChars="531" w:left="107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・質問対応連絡先（メールアドレス、電話番号）</w:t>
      </w:r>
    </w:p>
    <w:p w14:paraId="7F4E32F7" w14:textId="77777777" w:rsidR="009938FE" w:rsidRPr="004F38EA" w:rsidRDefault="009938FE" w:rsidP="009938FE">
      <w:pPr>
        <w:overflowPunct w:val="0"/>
        <w:adjustRightInd w:val="0"/>
        <w:ind w:leftChars="338" w:left="951" w:hangingChars="134" w:hanging="27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B) 調査結果報告書の内容は、</w:t>
      </w:r>
      <w:r w:rsidRPr="004F38EA">
        <w:rPr>
          <w:rFonts w:asciiTheme="minorEastAsia" w:eastAsiaTheme="minorEastAsia" w:hAnsiTheme="minorEastAsia"/>
          <w:szCs w:val="20"/>
        </w:rPr>
        <w:t>図表やイメージ等を用い</w:t>
      </w:r>
      <w:r w:rsidRPr="004F38EA">
        <w:rPr>
          <w:rFonts w:asciiTheme="minorEastAsia" w:eastAsiaTheme="minorEastAsia" w:hAnsiTheme="minorEastAsia" w:hint="eastAsia"/>
          <w:szCs w:val="20"/>
        </w:rPr>
        <w:t>るなど、調査対象システム担当者が理解し、調査の再現が可能となるよう読み易さについて工夫すること。また、調査対象シス</w:t>
      </w:r>
      <w:r w:rsidRPr="004F38EA">
        <w:rPr>
          <w:rFonts w:asciiTheme="minorEastAsia" w:eastAsiaTheme="minorEastAsia" w:hAnsiTheme="minorEastAsia" w:hint="eastAsia"/>
          <w:szCs w:val="20"/>
        </w:rPr>
        <w:lastRenderedPageBreak/>
        <w:t>テム担当者がセキュリティ対策水準の向上に努められるよう、必要に応じて請負者の知見、助言等を適宜追加すること。</w:t>
      </w:r>
    </w:p>
    <w:p w14:paraId="760631E7" w14:textId="77777777" w:rsidR="009938FE" w:rsidRPr="004F38EA" w:rsidRDefault="009938FE" w:rsidP="009938FE">
      <w:pPr>
        <w:overflowPunct w:val="0"/>
        <w:adjustRightInd w:val="0"/>
        <w:ind w:leftChars="338" w:left="951" w:hangingChars="134" w:hanging="27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C</w:t>
      </w:r>
      <w:r w:rsidRPr="004F38EA">
        <w:rPr>
          <w:rFonts w:asciiTheme="minorEastAsia" w:eastAsiaTheme="minorEastAsia" w:hAnsiTheme="minorEastAsia"/>
          <w:szCs w:val="20"/>
        </w:rPr>
        <w:t xml:space="preserve">) </w:t>
      </w:r>
      <w:r w:rsidRPr="004F38EA">
        <w:rPr>
          <w:rFonts w:asciiTheme="minorEastAsia" w:eastAsiaTheme="minorEastAsia" w:hAnsiTheme="minorEastAsia" w:hint="eastAsia"/>
          <w:szCs w:val="20"/>
        </w:rPr>
        <w:t>侵入できた問題点については、問題点の重要性の認識が容易となるよう危険度のレベルを用いて説明すること。また、侵入できた問題点については侵入が成功するまでの攻撃の流れが把握できるように、利用した脆弱性や設定の不備も含めて記載すること。</w:t>
      </w:r>
    </w:p>
    <w:p w14:paraId="66B554A4" w14:textId="77777777" w:rsidR="009938FE" w:rsidRPr="004F38EA" w:rsidRDefault="009938FE" w:rsidP="009938FE">
      <w:pPr>
        <w:overflowPunct w:val="0"/>
        <w:adjustRightInd w:val="0"/>
        <w:ind w:leftChars="338" w:left="951" w:hangingChars="134" w:hanging="270"/>
        <w:textAlignment w:val="baseline"/>
        <w:rPr>
          <w:rFonts w:asciiTheme="minorEastAsia" w:eastAsiaTheme="minorEastAsia" w:hAnsiTheme="minorEastAsia" w:cs="ＭＳ 明朝"/>
          <w:color w:val="000000"/>
          <w:kern w:val="0"/>
          <w:sz w:val="24"/>
        </w:rPr>
      </w:pPr>
      <w:r w:rsidRPr="004F38EA">
        <w:rPr>
          <w:rFonts w:asciiTheme="minorEastAsia" w:eastAsiaTheme="minorEastAsia" w:hAnsiTheme="minorEastAsia"/>
          <w:szCs w:val="20"/>
        </w:rPr>
        <w:t>D)</w:t>
      </w:r>
      <w:r w:rsidRPr="004F38EA">
        <w:rPr>
          <w:rFonts w:asciiTheme="minorEastAsia" w:eastAsiaTheme="minorEastAsia" w:hAnsiTheme="minorEastAsia"/>
        </w:rPr>
        <w:t xml:space="preserve"> </w:t>
      </w:r>
      <w:r w:rsidRPr="004F38EA">
        <w:rPr>
          <w:rFonts w:asciiTheme="minorEastAsia" w:eastAsiaTheme="minorEastAsia" w:hAnsiTheme="minorEastAsia" w:hint="eastAsia"/>
        </w:rPr>
        <w:t>調査対象システムの評価の認識が容易となるよう、検出した問題点のほか、侵入の過程において検出した脆弱性情報等を総合的に評価し、レベルを用いて説明すること。</w:t>
      </w:r>
    </w:p>
    <w:p w14:paraId="557CFCCE" w14:textId="77777777" w:rsidR="009938FE" w:rsidRPr="004F38EA" w:rsidRDefault="009938FE" w:rsidP="009938FE">
      <w:pPr>
        <w:numPr>
          <w:ilvl w:val="0"/>
          <w:numId w:val="29"/>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期限</w:t>
      </w:r>
    </w:p>
    <w:p w14:paraId="36FB53E3" w14:textId="77777777" w:rsidR="009938FE" w:rsidRPr="004F38EA" w:rsidRDefault="009938FE" w:rsidP="009938FE">
      <w:pPr>
        <w:overflowPunct w:val="0"/>
        <w:adjustRightInd w:val="0"/>
        <w:ind w:leftChars="354" w:left="714" w:firstLineChars="100" w:firstLine="202"/>
        <w:textAlignment w:val="baseline"/>
        <w:rPr>
          <w:rFonts w:asciiTheme="minorEastAsia" w:eastAsiaTheme="minorEastAsia" w:hAnsiTheme="minorEastAsia" w:cs="ＭＳ ゴシック"/>
          <w:color w:val="000000"/>
          <w:kern w:val="0"/>
          <w:sz w:val="24"/>
        </w:rPr>
      </w:pPr>
      <w:r w:rsidRPr="004F38EA">
        <w:rPr>
          <w:rFonts w:asciiTheme="minorEastAsia" w:eastAsiaTheme="minorEastAsia" w:hAnsiTheme="minorEastAsia" w:hint="eastAsia"/>
          <w:szCs w:val="20"/>
        </w:rPr>
        <w:t>請負者は、調査対象システムに対するペネトレーションテスト終了後、概ね3週間以内に調査結果報告書をIPAに提出する</w:t>
      </w:r>
      <w:r w:rsidRPr="004F38EA">
        <w:rPr>
          <w:rFonts w:asciiTheme="minorEastAsia" w:eastAsiaTheme="minorEastAsia" w:hAnsiTheme="minorEastAsia"/>
          <w:szCs w:val="20"/>
        </w:rPr>
        <w:t>こと。</w:t>
      </w:r>
    </w:p>
    <w:p w14:paraId="62CDF844" w14:textId="77777777" w:rsidR="009938FE" w:rsidRPr="004F38EA" w:rsidRDefault="009938FE" w:rsidP="009938FE">
      <w:pPr>
        <w:pStyle w:val="af3"/>
        <w:numPr>
          <w:ilvl w:val="0"/>
          <w:numId w:val="28"/>
        </w:numPr>
        <w:spacing w:line="240" w:lineRule="atLeast"/>
        <w:ind w:leftChars="0" w:left="851"/>
        <w:rPr>
          <w:rFonts w:asciiTheme="minorEastAsia" w:eastAsiaTheme="minorEastAsia" w:hAnsiTheme="minorEastAsia"/>
        </w:rPr>
      </w:pPr>
      <w:r w:rsidRPr="004F38EA">
        <w:rPr>
          <w:rFonts w:asciiTheme="minorEastAsia" w:eastAsiaTheme="minorEastAsia" w:hAnsiTheme="minorEastAsia" w:hint="eastAsia"/>
        </w:rPr>
        <w:t>調査対象システムの調査結果の説明</w:t>
      </w:r>
    </w:p>
    <w:p w14:paraId="12BA2983" w14:textId="77777777" w:rsidR="009938FE" w:rsidRPr="004F38EA" w:rsidRDefault="009938FE" w:rsidP="009938FE">
      <w:pPr>
        <w:overflowPunct w:val="0"/>
        <w:adjustRightInd w:val="0"/>
        <w:ind w:leftChars="354" w:left="714" w:firstLineChars="100" w:firstLine="202"/>
        <w:textAlignment w:val="baseline"/>
        <w:rPr>
          <w:rFonts w:asciiTheme="minorEastAsia" w:eastAsiaTheme="minorEastAsia" w:hAnsiTheme="minorEastAsia" w:cs="ＭＳ 明朝"/>
          <w:color w:val="000000"/>
          <w:kern w:val="0"/>
          <w:sz w:val="24"/>
        </w:rPr>
      </w:pPr>
      <w:r w:rsidRPr="004F38EA">
        <w:rPr>
          <w:rFonts w:asciiTheme="minorEastAsia" w:eastAsiaTheme="minorEastAsia" w:hAnsiTheme="minorEastAsia" w:hint="eastAsia"/>
          <w:szCs w:val="20"/>
        </w:rPr>
        <w:t>請負者は、必要に応じて、</w:t>
      </w:r>
      <w:r w:rsidRPr="00503C9E">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と調整の上、調査結果報告書について説明すること。また、質疑応答を含む議事録を作成し、終了後1週間以内を目処に</w:t>
      </w:r>
      <w:r w:rsidRPr="004F38EA">
        <w:rPr>
          <w:rFonts w:asciiTheme="minorEastAsia" w:eastAsiaTheme="minorEastAsia" w:hAnsiTheme="minorEastAsia"/>
          <w:szCs w:val="20"/>
        </w:rPr>
        <w:t>IPA</w:t>
      </w:r>
      <w:r w:rsidRPr="004F38EA">
        <w:rPr>
          <w:rFonts w:asciiTheme="minorEastAsia" w:eastAsiaTheme="minorEastAsia" w:hAnsiTheme="minorEastAsia" w:hint="eastAsia"/>
          <w:szCs w:val="20"/>
        </w:rPr>
        <w:t>に提出すること。</w:t>
      </w:r>
    </w:p>
    <w:p w14:paraId="0AD75425" w14:textId="77777777" w:rsidR="009938FE" w:rsidRPr="004F38EA" w:rsidRDefault="009938FE" w:rsidP="009938FE">
      <w:pPr>
        <w:overflowPunct w:val="0"/>
        <w:adjustRightInd w:val="0"/>
        <w:textAlignment w:val="baseline"/>
        <w:rPr>
          <w:rFonts w:asciiTheme="minorEastAsia" w:eastAsiaTheme="minorEastAsia" w:hAnsiTheme="minorEastAsia" w:cs="ＭＳ ゴシック"/>
          <w:kern w:val="0"/>
          <w:sz w:val="24"/>
        </w:rPr>
      </w:pPr>
    </w:p>
    <w:p w14:paraId="01C3C2D9" w14:textId="77777777" w:rsidR="009938FE" w:rsidRPr="004F38EA" w:rsidRDefault="009938FE" w:rsidP="009938FE">
      <w:pPr>
        <w:pStyle w:val="af3"/>
        <w:numPr>
          <w:ilvl w:val="0"/>
          <w:numId w:val="27"/>
        </w:numPr>
        <w:spacing w:line="240" w:lineRule="atLeast"/>
        <w:ind w:leftChars="0" w:left="567"/>
        <w:rPr>
          <w:rFonts w:asciiTheme="minorEastAsia" w:eastAsiaTheme="minorEastAsia" w:hAnsiTheme="minorEastAsia"/>
        </w:rPr>
      </w:pPr>
      <w:r w:rsidRPr="004F38EA">
        <w:rPr>
          <w:rFonts w:asciiTheme="minorEastAsia" w:eastAsiaTheme="minorEastAsia" w:hAnsiTheme="minorEastAsia" w:hint="eastAsia"/>
        </w:rPr>
        <w:t>付随作業</w:t>
      </w:r>
    </w:p>
    <w:p w14:paraId="4E16A32C" w14:textId="77777777" w:rsidR="009938FE" w:rsidRPr="004F38EA" w:rsidRDefault="009938FE" w:rsidP="009938FE">
      <w:pPr>
        <w:pStyle w:val="af3"/>
        <w:numPr>
          <w:ilvl w:val="0"/>
          <w:numId w:val="31"/>
        </w:numPr>
        <w:spacing w:line="240" w:lineRule="atLeast"/>
        <w:ind w:leftChars="0" w:left="426" w:firstLine="5"/>
        <w:rPr>
          <w:rFonts w:asciiTheme="minorEastAsia" w:eastAsiaTheme="minorEastAsia" w:hAnsiTheme="minorEastAsia"/>
        </w:rPr>
      </w:pPr>
      <w:r w:rsidRPr="004F38EA">
        <w:rPr>
          <w:rFonts w:asciiTheme="minorEastAsia" w:eastAsiaTheme="minorEastAsia" w:hAnsiTheme="minorEastAsia" w:hint="eastAsia"/>
        </w:rPr>
        <w:t xml:space="preserve"> 進捗管理及び課題管理</w:t>
      </w:r>
    </w:p>
    <w:p w14:paraId="557EAC7F" w14:textId="77777777" w:rsidR="009938FE" w:rsidRPr="004F38EA" w:rsidRDefault="009938FE" w:rsidP="009938FE">
      <w:pPr>
        <w:overflowPunct w:val="0"/>
        <w:adjustRightInd w:val="0"/>
        <w:ind w:leftChars="236" w:left="476" w:firstLineChars="118" w:firstLine="238"/>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請負者は、作業の実施に当たり、</w:t>
      </w:r>
      <w:r w:rsidRPr="00897977">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と密に連絡を取るとともに、進捗管理表を作成して臨むこと。また、1ヵ月に1回は情報を集約し、作業の進捗状況について報告を行うこと。</w:t>
      </w:r>
    </w:p>
    <w:p w14:paraId="77AC68FD" w14:textId="77777777" w:rsidR="009938FE" w:rsidRPr="004F38EA" w:rsidRDefault="009938FE" w:rsidP="009938FE">
      <w:pPr>
        <w:overflowPunct w:val="0"/>
        <w:adjustRightInd w:val="0"/>
        <w:ind w:leftChars="236" w:left="476" w:firstLineChars="118" w:firstLine="238"/>
        <w:textAlignment w:val="baseline"/>
        <w:rPr>
          <w:rFonts w:asciiTheme="minorEastAsia" w:eastAsiaTheme="minorEastAsia" w:hAnsiTheme="minorEastAsia" w:cs="ＭＳ 明朝"/>
          <w:color w:val="000000"/>
          <w:kern w:val="0"/>
          <w:sz w:val="24"/>
        </w:rPr>
      </w:pPr>
      <w:r w:rsidRPr="004F38EA">
        <w:rPr>
          <w:rFonts w:asciiTheme="minorEastAsia" w:eastAsiaTheme="minorEastAsia" w:hAnsiTheme="minorEastAsia" w:hint="eastAsia"/>
          <w:szCs w:val="20"/>
        </w:rPr>
        <w:t>なお、</w:t>
      </w:r>
      <w:r w:rsidRPr="004F38EA">
        <w:rPr>
          <w:rFonts w:asciiTheme="minorEastAsia" w:eastAsiaTheme="minorEastAsia" w:hAnsiTheme="minorEastAsia"/>
          <w:szCs w:val="20"/>
        </w:rPr>
        <w:t>本業務の実施に</w:t>
      </w:r>
      <w:r w:rsidRPr="004F38EA">
        <w:rPr>
          <w:rFonts w:asciiTheme="minorEastAsia" w:eastAsiaTheme="minorEastAsia" w:hAnsiTheme="minorEastAsia" w:hint="eastAsia"/>
          <w:szCs w:val="20"/>
        </w:rPr>
        <w:t>当</w:t>
      </w:r>
      <w:r w:rsidRPr="004F38EA">
        <w:rPr>
          <w:rFonts w:asciiTheme="minorEastAsia" w:eastAsiaTheme="minorEastAsia" w:hAnsiTheme="minorEastAsia"/>
          <w:szCs w:val="20"/>
        </w:rPr>
        <w:t>たり</w:t>
      </w:r>
      <w:r w:rsidRPr="004F38EA">
        <w:rPr>
          <w:rFonts w:asciiTheme="minorEastAsia" w:eastAsiaTheme="minorEastAsia" w:hAnsiTheme="minorEastAsia" w:hint="eastAsia"/>
          <w:szCs w:val="20"/>
        </w:rPr>
        <w:t>疑義や問題が生じた際には、速やかに</w:t>
      </w:r>
      <w:r w:rsidRPr="00897977">
        <w:rPr>
          <w:rFonts w:asciiTheme="minorEastAsia" w:eastAsiaTheme="minorEastAsia" w:hAnsiTheme="minorEastAsia" w:hint="eastAsia"/>
          <w:szCs w:val="20"/>
        </w:rPr>
        <w:t>本調達担当者</w:t>
      </w:r>
      <w:r w:rsidRPr="004F38EA">
        <w:rPr>
          <w:rFonts w:asciiTheme="minorEastAsia" w:eastAsiaTheme="minorEastAsia" w:hAnsiTheme="minorEastAsia" w:hint="eastAsia"/>
          <w:szCs w:val="20"/>
        </w:rPr>
        <w:t>と協議して決定・解決すること。</w:t>
      </w:r>
    </w:p>
    <w:p w14:paraId="2C449E7C" w14:textId="77777777" w:rsidR="009938FE" w:rsidRPr="004F38EA" w:rsidRDefault="009938FE" w:rsidP="009938FE">
      <w:pPr>
        <w:pStyle w:val="af3"/>
        <w:numPr>
          <w:ilvl w:val="0"/>
          <w:numId w:val="31"/>
        </w:numPr>
        <w:spacing w:line="240" w:lineRule="atLeast"/>
        <w:ind w:leftChars="0" w:left="567" w:hanging="136"/>
        <w:rPr>
          <w:rFonts w:asciiTheme="minorEastAsia" w:eastAsiaTheme="minorEastAsia" w:hAnsiTheme="minorEastAsia"/>
        </w:rPr>
      </w:pPr>
      <w:r w:rsidRPr="004F38EA">
        <w:rPr>
          <w:rFonts w:asciiTheme="minorEastAsia" w:eastAsiaTheme="minorEastAsia" w:hAnsiTheme="minorEastAsia" w:hint="eastAsia"/>
        </w:rPr>
        <w:t xml:space="preserve"> 問い合わせ等への対応</w:t>
      </w:r>
    </w:p>
    <w:p w14:paraId="5F80B62A" w14:textId="77777777" w:rsidR="009938FE" w:rsidRPr="004F38EA" w:rsidRDefault="009938FE" w:rsidP="009938FE">
      <w:pPr>
        <w:overflowPunct w:val="0"/>
        <w:adjustRightInd w:val="0"/>
        <w:ind w:leftChars="236" w:left="476" w:firstLineChars="118" w:firstLine="238"/>
        <w:textAlignment w:val="baseline"/>
        <w:rPr>
          <w:rFonts w:asciiTheme="minorEastAsia" w:eastAsiaTheme="minorEastAsia" w:hAnsiTheme="minorEastAsia" w:cs="ＭＳ 明朝"/>
          <w:color w:val="000000"/>
          <w:kern w:val="0"/>
          <w:sz w:val="24"/>
        </w:rPr>
      </w:pPr>
      <w:r w:rsidRPr="004F38EA">
        <w:rPr>
          <w:rFonts w:asciiTheme="minorEastAsia" w:eastAsiaTheme="minorEastAsia" w:hAnsiTheme="minorEastAsia" w:hint="eastAsia"/>
          <w:szCs w:val="20"/>
        </w:rPr>
        <w:t>請負者は、本業務に係る</w:t>
      </w:r>
      <w:r w:rsidRPr="00755227">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からの問い合わせ等があった場合には速やかに対応すること。</w:t>
      </w:r>
    </w:p>
    <w:p w14:paraId="16BEB2EF" w14:textId="77777777" w:rsidR="009938FE" w:rsidRPr="004F38EA" w:rsidRDefault="009938FE" w:rsidP="00365396">
      <w:pPr>
        <w:pStyle w:val="af3"/>
        <w:numPr>
          <w:ilvl w:val="0"/>
          <w:numId w:val="31"/>
        </w:numPr>
        <w:spacing w:line="240" w:lineRule="atLeast"/>
        <w:ind w:leftChars="0" w:left="567" w:hanging="136"/>
        <w:rPr>
          <w:rFonts w:asciiTheme="minorEastAsia" w:eastAsiaTheme="minorEastAsia" w:hAnsiTheme="minorEastAsia"/>
        </w:rPr>
      </w:pPr>
      <w:r w:rsidRPr="004F38EA">
        <w:rPr>
          <w:rFonts w:asciiTheme="minorEastAsia" w:eastAsiaTheme="minorEastAsia" w:hAnsiTheme="minorEastAsia" w:hint="eastAsia"/>
        </w:rPr>
        <w:t xml:space="preserve"> 打合せにおける記録の作成</w:t>
      </w:r>
    </w:p>
    <w:p w14:paraId="2CE348E7" w14:textId="77777777" w:rsidR="009938FE" w:rsidRPr="004F38EA" w:rsidRDefault="009938FE" w:rsidP="009938FE">
      <w:pPr>
        <w:overflowPunct w:val="0"/>
        <w:adjustRightInd w:val="0"/>
        <w:ind w:leftChars="236" w:left="476" w:firstLineChars="118" w:firstLine="238"/>
        <w:textAlignment w:val="baseline"/>
        <w:rPr>
          <w:rFonts w:asciiTheme="minorEastAsia" w:eastAsiaTheme="minorEastAsia" w:hAnsiTheme="minorEastAsia" w:cs="ＭＳ ゴシック"/>
          <w:color w:val="000000"/>
          <w:kern w:val="0"/>
          <w:sz w:val="24"/>
        </w:rPr>
      </w:pPr>
      <w:r w:rsidRPr="004F38EA">
        <w:rPr>
          <w:rFonts w:asciiTheme="minorEastAsia" w:eastAsiaTheme="minorEastAsia" w:hAnsiTheme="minorEastAsia" w:hint="eastAsia"/>
          <w:szCs w:val="20"/>
        </w:rPr>
        <w:t>請負者は、</w:t>
      </w:r>
      <w:r w:rsidRPr="004F38EA">
        <w:rPr>
          <w:rFonts w:asciiTheme="minorEastAsia" w:eastAsiaTheme="minorEastAsia" w:hAnsiTheme="minorEastAsia"/>
          <w:szCs w:val="20"/>
        </w:rPr>
        <w:t>調査対象システム担当者</w:t>
      </w:r>
      <w:r w:rsidRPr="004F38EA">
        <w:rPr>
          <w:rFonts w:asciiTheme="minorEastAsia" w:eastAsiaTheme="minorEastAsia" w:hAnsiTheme="minorEastAsia" w:hint="eastAsia"/>
          <w:szCs w:val="20"/>
        </w:rPr>
        <w:t>との打合せ終了後、3営業日を</w:t>
      </w:r>
      <w:r w:rsidRPr="004F38EA">
        <w:rPr>
          <w:rFonts w:asciiTheme="minorEastAsia" w:eastAsiaTheme="minorEastAsia" w:hAnsiTheme="minorEastAsia"/>
          <w:szCs w:val="20"/>
        </w:rPr>
        <w:t>目処</w:t>
      </w:r>
      <w:r w:rsidRPr="004F38EA">
        <w:rPr>
          <w:rFonts w:asciiTheme="minorEastAsia" w:eastAsiaTheme="minorEastAsia" w:hAnsiTheme="minorEastAsia" w:hint="eastAsia"/>
          <w:szCs w:val="20"/>
        </w:rPr>
        <w:t>に議事録を作成し、</w:t>
      </w:r>
      <w:r w:rsidRPr="00503C9E">
        <w:rPr>
          <w:rFonts w:asciiTheme="minorEastAsia" w:eastAsiaTheme="minorEastAsia" w:hAnsiTheme="minorEastAsia" w:hint="eastAsia"/>
          <w:szCs w:val="20"/>
        </w:rPr>
        <w:t>調査対象システム担当者及び本調達担当者</w:t>
      </w:r>
      <w:r w:rsidRPr="004F38EA">
        <w:rPr>
          <w:rFonts w:asciiTheme="minorEastAsia" w:eastAsiaTheme="minorEastAsia" w:hAnsiTheme="minorEastAsia" w:hint="eastAsia"/>
          <w:szCs w:val="20"/>
        </w:rPr>
        <w:t>に提出すること。議事録には、</w:t>
      </w:r>
      <w:r w:rsidRPr="004F38EA">
        <w:rPr>
          <w:rFonts w:asciiTheme="minorEastAsia" w:eastAsiaTheme="minorEastAsia" w:hAnsiTheme="minorEastAsia"/>
          <w:szCs w:val="20"/>
        </w:rPr>
        <w:t>決定事項、宿題事項、</w:t>
      </w:r>
      <w:r w:rsidRPr="004F38EA">
        <w:rPr>
          <w:rFonts w:asciiTheme="minorEastAsia" w:eastAsiaTheme="minorEastAsia" w:hAnsiTheme="minorEastAsia" w:hint="eastAsia"/>
          <w:szCs w:val="20"/>
        </w:rPr>
        <w:t>共有あるいは</w:t>
      </w:r>
      <w:r w:rsidRPr="004F38EA">
        <w:rPr>
          <w:rFonts w:asciiTheme="minorEastAsia" w:eastAsiaTheme="minorEastAsia" w:hAnsiTheme="minorEastAsia"/>
          <w:szCs w:val="20"/>
        </w:rPr>
        <w:t>記録</w:t>
      </w:r>
      <w:r w:rsidRPr="004F38EA">
        <w:rPr>
          <w:rFonts w:asciiTheme="minorEastAsia" w:eastAsiaTheme="minorEastAsia" w:hAnsiTheme="minorEastAsia" w:hint="eastAsia"/>
          <w:szCs w:val="20"/>
        </w:rPr>
        <w:t>すべき議論内容を</w:t>
      </w:r>
      <w:r w:rsidRPr="004F38EA">
        <w:rPr>
          <w:rFonts w:asciiTheme="minorEastAsia" w:eastAsiaTheme="minorEastAsia" w:hAnsiTheme="minorEastAsia"/>
          <w:szCs w:val="20"/>
        </w:rPr>
        <w:t>記載すること。</w:t>
      </w:r>
    </w:p>
    <w:p w14:paraId="267083BC" w14:textId="77777777" w:rsidR="009938FE" w:rsidRPr="004F38EA" w:rsidRDefault="009938FE" w:rsidP="009938FE">
      <w:pPr>
        <w:autoSpaceDE w:val="0"/>
        <w:autoSpaceDN w:val="0"/>
        <w:spacing w:beforeLines="50" w:before="155" w:afterLines="50" w:after="155"/>
        <w:ind w:leftChars="100" w:left="202" w:firstLineChars="200" w:firstLine="403"/>
        <w:contextualSpacing/>
        <w:rPr>
          <w:rFonts w:asciiTheme="minorEastAsia" w:eastAsiaTheme="minorEastAsia" w:hAnsiTheme="minorEastAsia"/>
        </w:rPr>
      </w:pPr>
    </w:p>
    <w:p w14:paraId="457A9784" w14:textId="05BBACE1" w:rsidR="009938FE" w:rsidRPr="004F38EA" w:rsidRDefault="009938FE" w:rsidP="009938FE">
      <w:pPr>
        <w:keepNext/>
        <w:numPr>
          <w:ilvl w:val="0"/>
          <w:numId w:val="18"/>
        </w:numPr>
        <w:tabs>
          <w:tab w:val="num" w:pos="425"/>
        </w:tabs>
        <w:spacing w:after="120"/>
        <w:outlineLvl w:val="0"/>
        <w:rPr>
          <w:rFonts w:asciiTheme="minorEastAsia" w:eastAsiaTheme="minorEastAsia" w:hAnsiTheme="minorEastAsia"/>
          <w:b/>
          <w:sz w:val="24"/>
        </w:rPr>
      </w:pPr>
      <w:r w:rsidRPr="004F38EA">
        <w:rPr>
          <w:rFonts w:asciiTheme="minorEastAsia" w:eastAsiaTheme="minorEastAsia" w:hAnsiTheme="minorEastAsia" w:hint="eastAsia"/>
          <w:b/>
          <w:sz w:val="24"/>
        </w:rPr>
        <w:t>業務期間及びスケジュール</w:t>
      </w:r>
    </w:p>
    <w:p w14:paraId="0B138317" w14:textId="77777777" w:rsidR="009938FE" w:rsidRPr="004F38EA" w:rsidRDefault="009938FE" w:rsidP="009938FE">
      <w:pPr>
        <w:autoSpaceDE w:val="0"/>
        <w:autoSpaceDN w:val="0"/>
        <w:spacing w:beforeLines="50" w:before="155" w:afterLines="50" w:after="155"/>
        <w:contextualSpacing/>
        <w:rPr>
          <w:rFonts w:asciiTheme="minorEastAsia" w:eastAsiaTheme="minorEastAsia" w:hAnsiTheme="minorEastAsia" w:cs="ＭＳ 明朝"/>
          <w:sz w:val="24"/>
        </w:rPr>
      </w:pPr>
      <w:r w:rsidRPr="004F38EA">
        <w:rPr>
          <w:rFonts w:asciiTheme="minorEastAsia" w:eastAsiaTheme="minorEastAsia" w:hAnsiTheme="minorEastAsia" w:cs="ＭＳ 明朝" w:hint="eastAsia"/>
          <w:sz w:val="24"/>
        </w:rPr>
        <w:t>4.1 業務期間</w:t>
      </w:r>
    </w:p>
    <w:p w14:paraId="0698BE8F" w14:textId="77777777" w:rsidR="009938FE" w:rsidRPr="004D36A6" w:rsidRDefault="009938FE" w:rsidP="009938FE">
      <w:pPr>
        <w:spacing w:line="240" w:lineRule="atLeast"/>
        <w:ind w:leftChars="100" w:left="202" w:firstLineChars="100" w:firstLine="202"/>
        <w:rPr>
          <w:rFonts w:asciiTheme="minorEastAsia" w:eastAsiaTheme="minorEastAsia" w:hAnsiTheme="minorEastAsia"/>
          <w:szCs w:val="20"/>
        </w:rPr>
      </w:pPr>
      <w:r w:rsidRPr="004F38EA">
        <w:rPr>
          <w:rFonts w:asciiTheme="minorEastAsia" w:eastAsiaTheme="minorEastAsia" w:hAnsiTheme="minorEastAsia" w:hint="eastAsia"/>
          <w:szCs w:val="20"/>
        </w:rPr>
        <w:t>契約締</w:t>
      </w:r>
      <w:r w:rsidRPr="004D36A6">
        <w:rPr>
          <w:rFonts w:asciiTheme="minorEastAsia" w:eastAsiaTheme="minorEastAsia" w:hAnsiTheme="minorEastAsia" w:hint="eastAsia"/>
          <w:szCs w:val="20"/>
        </w:rPr>
        <w:t>結日から</w:t>
      </w:r>
      <w:r w:rsidRPr="004D36A6">
        <w:rPr>
          <w:rFonts w:asciiTheme="minorEastAsia" w:eastAsiaTheme="minorEastAsia" w:hAnsiTheme="minorEastAsia"/>
          <w:szCs w:val="20"/>
        </w:rPr>
        <w:t>2026</w:t>
      </w:r>
      <w:r w:rsidRPr="004D36A6">
        <w:rPr>
          <w:rFonts w:asciiTheme="minorEastAsia" w:eastAsiaTheme="minorEastAsia" w:hAnsiTheme="minorEastAsia" w:hint="eastAsia"/>
          <w:szCs w:val="20"/>
        </w:rPr>
        <w:t>年</w:t>
      </w:r>
      <w:r>
        <w:rPr>
          <w:rFonts w:asciiTheme="minorEastAsia" w:eastAsiaTheme="minorEastAsia" w:hAnsiTheme="minorEastAsia" w:hint="eastAsia"/>
          <w:szCs w:val="20"/>
        </w:rPr>
        <w:t>11</w:t>
      </w:r>
      <w:r w:rsidRPr="004D36A6">
        <w:rPr>
          <w:rFonts w:asciiTheme="minorEastAsia" w:eastAsiaTheme="minorEastAsia" w:hAnsiTheme="minorEastAsia" w:hint="eastAsia"/>
          <w:szCs w:val="20"/>
        </w:rPr>
        <w:t>月</w:t>
      </w:r>
      <w:r>
        <w:rPr>
          <w:rFonts w:asciiTheme="minorEastAsia" w:eastAsiaTheme="minorEastAsia" w:hAnsiTheme="minorEastAsia" w:hint="eastAsia"/>
          <w:szCs w:val="20"/>
        </w:rPr>
        <w:t>30</w:t>
      </w:r>
      <w:r w:rsidRPr="004D36A6">
        <w:rPr>
          <w:rFonts w:asciiTheme="minorEastAsia" w:eastAsiaTheme="minorEastAsia" w:hAnsiTheme="minorEastAsia" w:hint="eastAsia"/>
          <w:szCs w:val="20"/>
        </w:rPr>
        <w:t>日</w:t>
      </w:r>
    </w:p>
    <w:p w14:paraId="2CD32614" w14:textId="77777777" w:rsidR="009938FE" w:rsidRPr="004D36A6" w:rsidRDefault="009938FE" w:rsidP="009938FE">
      <w:pPr>
        <w:spacing w:line="240" w:lineRule="atLeast"/>
        <w:ind w:leftChars="100" w:left="202" w:firstLineChars="100" w:firstLine="202"/>
        <w:rPr>
          <w:rFonts w:asciiTheme="minorEastAsia" w:eastAsiaTheme="minorEastAsia" w:hAnsiTheme="minorEastAsia"/>
          <w:szCs w:val="20"/>
        </w:rPr>
      </w:pPr>
    </w:p>
    <w:p w14:paraId="3B689499" w14:textId="77777777" w:rsidR="009938FE" w:rsidRPr="004F38EA" w:rsidRDefault="009938FE" w:rsidP="009938FE">
      <w:pPr>
        <w:autoSpaceDE w:val="0"/>
        <w:autoSpaceDN w:val="0"/>
        <w:spacing w:beforeLines="50" w:before="155" w:afterLines="50" w:after="155"/>
        <w:contextualSpacing/>
        <w:rPr>
          <w:rFonts w:asciiTheme="minorEastAsia" w:eastAsiaTheme="minorEastAsia" w:hAnsiTheme="minorEastAsia" w:cs="ＭＳ 明朝"/>
          <w:sz w:val="24"/>
        </w:rPr>
      </w:pPr>
      <w:r w:rsidRPr="004F38EA">
        <w:rPr>
          <w:rFonts w:asciiTheme="minorEastAsia" w:eastAsiaTheme="minorEastAsia" w:hAnsiTheme="minorEastAsia" w:cs="ＭＳ 明朝" w:hint="eastAsia"/>
          <w:sz w:val="24"/>
        </w:rPr>
        <w:t>4.2 スケジュール</w:t>
      </w:r>
    </w:p>
    <w:p w14:paraId="3619886D" w14:textId="77777777" w:rsidR="009938FE" w:rsidRPr="004F38EA" w:rsidRDefault="009938FE" w:rsidP="009938FE">
      <w:pPr>
        <w:autoSpaceDE w:val="0"/>
        <w:autoSpaceDN w:val="0"/>
        <w:spacing w:beforeLines="50" w:before="155" w:afterLines="50" w:after="155"/>
        <w:ind w:leftChars="100" w:left="202" w:firstLineChars="100" w:firstLine="202"/>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本業務では、表2の作業スケジュールを想定している。具体的なスケジュールについては、本仕様書の業務内容を踏まえ、</w:t>
      </w:r>
      <w:r w:rsidRPr="00897977">
        <w:rPr>
          <w:rFonts w:asciiTheme="minorEastAsia" w:eastAsiaTheme="minorEastAsia" w:hAnsiTheme="minorEastAsia" w:cs="ＭＳ 明朝" w:hint="eastAsia"/>
          <w:szCs w:val="20"/>
        </w:rPr>
        <w:t>本調達担当者</w:t>
      </w:r>
      <w:r w:rsidRPr="004F38EA">
        <w:rPr>
          <w:rFonts w:asciiTheme="minorEastAsia" w:eastAsiaTheme="minorEastAsia" w:hAnsiTheme="minorEastAsia" w:cs="ＭＳ 明朝" w:hint="eastAsia"/>
          <w:szCs w:val="20"/>
        </w:rPr>
        <w:t>と協議の上、決定すること。</w:t>
      </w:r>
    </w:p>
    <w:p w14:paraId="0C938515" w14:textId="0ACF9A77" w:rsidR="009938FE" w:rsidRPr="004F38EA" w:rsidRDefault="009938FE" w:rsidP="009938FE">
      <w:pPr>
        <w:autoSpaceDE w:val="0"/>
        <w:autoSpaceDN w:val="0"/>
        <w:spacing w:beforeLines="50" w:before="155" w:afterLines="50" w:after="155"/>
        <w:ind w:leftChars="100" w:left="202" w:firstLineChars="100" w:firstLine="202"/>
        <w:contextualSpacing/>
        <w:rPr>
          <w:rFonts w:asciiTheme="minorEastAsia" w:eastAsiaTheme="minorEastAsia" w:hAnsiTheme="minorEastAsia" w:cs="ＭＳ 明朝"/>
          <w:szCs w:val="20"/>
        </w:rPr>
      </w:pPr>
    </w:p>
    <w:p w14:paraId="1265350C" w14:textId="21FEE42B" w:rsidR="009938FE" w:rsidRPr="0061721E" w:rsidRDefault="009938FE" w:rsidP="009938FE">
      <w:pPr>
        <w:autoSpaceDE w:val="0"/>
        <w:autoSpaceDN w:val="0"/>
        <w:spacing w:beforeLines="50" w:before="155" w:afterLines="50" w:after="155"/>
        <w:ind w:leftChars="100" w:left="202" w:firstLineChars="100" w:firstLine="202"/>
        <w:contextualSpacing/>
        <w:jc w:val="center"/>
        <w:rPr>
          <w:rFonts w:asciiTheme="minorEastAsia" w:eastAsiaTheme="minorEastAsia" w:hAnsiTheme="minorEastAsia" w:cs="ＭＳ 明朝"/>
          <w:b/>
          <w:bCs/>
          <w:szCs w:val="20"/>
        </w:rPr>
      </w:pPr>
      <w:r w:rsidRPr="0061721E">
        <w:rPr>
          <w:rFonts w:asciiTheme="minorEastAsia" w:eastAsiaTheme="minorEastAsia" w:hAnsiTheme="minorEastAsia" w:cs="ＭＳ 明朝" w:hint="eastAsia"/>
          <w:b/>
          <w:bCs/>
          <w:szCs w:val="20"/>
        </w:rPr>
        <w:t>表</w:t>
      </w:r>
      <w:r w:rsidRPr="0061721E">
        <w:rPr>
          <w:rFonts w:asciiTheme="minorEastAsia" w:eastAsiaTheme="minorEastAsia" w:hAnsiTheme="minorEastAsia" w:cs="ＭＳ 明朝"/>
          <w:b/>
          <w:bCs/>
          <w:szCs w:val="20"/>
        </w:rPr>
        <w:t xml:space="preserve">2 </w:t>
      </w:r>
      <w:r w:rsidRPr="0061721E">
        <w:rPr>
          <w:rFonts w:asciiTheme="minorEastAsia" w:eastAsiaTheme="minorEastAsia" w:hAnsiTheme="minorEastAsia" w:cs="ＭＳ 明朝" w:hint="eastAsia"/>
          <w:b/>
          <w:bCs/>
          <w:szCs w:val="20"/>
        </w:rPr>
        <w:t>作業スケジュール</w:t>
      </w:r>
    </w:p>
    <w:tbl>
      <w:tblPr>
        <w:tblStyle w:val="a6"/>
        <w:tblW w:w="0" w:type="auto"/>
        <w:tblInd w:w="675" w:type="dxa"/>
        <w:tblLook w:val="04A0" w:firstRow="1" w:lastRow="0" w:firstColumn="1" w:lastColumn="0" w:noHBand="0" w:noVBand="1"/>
      </w:tblPr>
      <w:tblGrid>
        <w:gridCol w:w="2660"/>
        <w:gridCol w:w="5726"/>
      </w:tblGrid>
      <w:tr w:rsidR="009938FE" w:rsidRPr="004F38EA" w14:paraId="14D2E3BC" w14:textId="77777777" w:rsidTr="0061721E">
        <w:tc>
          <w:tcPr>
            <w:tcW w:w="2864" w:type="dxa"/>
          </w:tcPr>
          <w:p w14:paraId="4FB0CC99"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時期</w:t>
            </w:r>
            <w:r>
              <w:rPr>
                <w:rFonts w:asciiTheme="minorEastAsia" w:eastAsiaTheme="minorEastAsia" w:hAnsiTheme="minorEastAsia" w:cs="ＭＳ 明朝" w:hint="eastAsia"/>
                <w:szCs w:val="20"/>
              </w:rPr>
              <w:t xml:space="preserve">　※仮スケジュール</w:t>
            </w:r>
          </w:p>
        </w:tc>
        <w:tc>
          <w:tcPr>
            <w:tcW w:w="6237" w:type="dxa"/>
          </w:tcPr>
          <w:p w14:paraId="4CA5EF1C"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主な作業内容</w:t>
            </w:r>
          </w:p>
        </w:tc>
      </w:tr>
      <w:tr w:rsidR="009938FE" w:rsidRPr="004F38EA" w14:paraId="1AB64403" w14:textId="77777777" w:rsidTr="0061721E">
        <w:trPr>
          <w:trHeight w:val="1450"/>
        </w:trPr>
        <w:tc>
          <w:tcPr>
            <w:tcW w:w="2864" w:type="dxa"/>
          </w:tcPr>
          <w:p w14:paraId="79775F9C" w14:textId="2D19A93B"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lastRenderedPageBreak/>
              <w:t>2026</w:t>
            </w:r>
            <w:r w:rsidRPr="004F38EA">
              <w:rPr>
                <w:rFonts w:asciiTheme="minorEastAsia" w:eastAsiaTheme="minorEastAsia" w:hAnsiTheme="minorEastAsia" w:cs="ＭＳ 明朝" w:hint="eastAsia"/>
                <w:szCs w:val="20"/>
              </w:rPr>
              <w:t>年</w:t>
            </w:r>
            <w:r>
              <w:rPr>
                <w:rFonts w:asciiTheme="minorEastAsia" w:eastAsiaTheme="minorEastAsia" w:hAnsiTheme="minorEastAsia" w:cs="ＭＳ 明朝" w:hint="eastAsia"/>
                <w:szCs w:val="20"/>
              </w:rPr>
              <w:t>4</w:t>
            </w:r>
            <w:r w:rsidR="0053628D">
              <w:rPr>
                <w:rFonts w:asciiTheme="minorEastAsia" w:eastAsiaTheme="minorEastAsia" w:hAnsiTheme="minorEastAsia" w:cs="ＭＳ 明朝" w:hint="eastAsia"/>
                <w:szCs w:val="20"/>
              </w:rPr>
              <w:t>月</w:t>
            </w:r>
            <w:r>
              <w:rPr>
                <w:rFonts w:asciiTheme="minorEastAsia" w:eastAsiaTheme="minorEastAsia" w:hAnsiTheme="minorEastAsia" w:cs="ＭＳ 明朝" w:hint="eastAsia"/>
                <w:szCs w:val="20"/>
              </w:rPr>
              <w:t>～</w:t>
            </w:r>
            <w:r w:rsidR="0053628D">
              <w:rPr>
                <w:rFonts w:asciiTheme="minorEastAsia" w:eastAsiaTheme="minorEastAsia" w:hAnsiTheme="minorEastAsia" w:cs="ＭＳ 明朝" w:hint="eastAsia"/>
                <w:szCs w:val="20"/>
              </w:rPr>
              <w:t>2026年</w:t>
            </w:r>
            <w:r>
              <w:rPr>
                <w:rFonts w:asciiTheme="minorEastAsia" w:eastAsiaTheme="minorEastAsia" w:hAnsiTheme="minorEastAsia" w:cs="ＭＳ 明朝" w:hint="eastAsia"/>
                <w:szCs w:val="20"/>
              </w:rPr>
              <w:t>5</w:t>
            </w:r>
            <w:r w:rsidRPr="004F38EA">
              <w:rPr>
                <w:rFonts w:asciiTheme="minorEastAsia" w:eastAsiaTheme="minorEastAsia" w:hAnsiTheme="minorEastAsia" w:cs="ＭＳ 明朝" w:hint="eastAsia"/>
                <w:szCs w:val="20"/>
              </w:rPr>
              <w:t>月</w:t>
            </w:r>
          </w:p>
        </w:tc>
        <w:tc>
          <w:tcPr>
            <w:tcW w:w="6237" w:type="dxa"/>
          </w:tcPr>
          <w:p w14:paraId="739BEC57"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・キックオフ</w:t>
            </w:r>
          </w:p>
          <w:p w14:paraId="3FC6AB6F"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・実施計画書</w:t>
            </w:r>
            <w:r>
              <w:rPr>
                <w:rFonts w:asciiTheme="minorEastAsia" w:eastAsiaTheme="minorEastAsia" w:hAnsiTheme="minorEastAsia" w:cs="ＭＳ 明朝" w:hint="eastAsia"/>
                <w:szCs w:val="20"/>
              </w:rPr>
              <w:t>案</w:t>
            </w:r>
            <w:r w:rsidRPr="004F38EA">
              <w:rPr>
                <w:rFonts w:asciiTheme="minorEastAsia" w:eastAsiaTheme="minorEastAsia" w:hAnsiTheme="minorEastAsia" w:cs="ＭＳ 明朝" w:hint="eastAsia"/>
                <w:szCs w:val="20"/>
              </w:rPr>
              <w:t>の作成</w:t>
            </w:r>
          </w:p>
          <w:p w14:paraId="43AB9578"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・体制、役割分担及びスケジュール等の確認</w:t>
            </w:r>
          </w:p>
          <w:p w14:paraId="2891F5C3"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・事前説明会及びヒアリングの日程調整</w:t>
            </w:r>
          </w:p>
          <w:p w14:paraId="028DF32A"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・ペネトレーションテストの実施時期調整</w:t>
            </w:r>
          </w:p>
        </w:tc>
      </w:tr>
      <w:tr w:rsidR="009938FE" w:rsidRPr="004F38EA" w14:paraId="58A29CDF" w14:textId="77777777" w:rsidTr="0061721E">
        <w:trPr>
          <w:trHeight w:val="1369"/>
        </w:trPr>
        <w:tc>
          <w:tcPr>
            <w:tcW w:w="2864" w:type="dxa"/>
          </w:tcPr>
          <w:p w14:paraId="5D5BF1F2"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2026</w:t>
            </w:r>
            <w:r w:rsidRPr="004F38EA">
              <w:rPr>
                <w:rFonts w:asciiTheme="minorEastAsia" w:eastAsiaTheme="minorEastAsia" w:hAnsiTheme="minorEastAsia" w:cs="ＭＳ 明朝" w:hint="eastAsia"/>
                <w:szCs w:val="20"/>
              </w:rPr>
              <w:t>年</w:t>
            </w:r>
            <w:r>
              <w:rPr>
                <w:rFonts w:asciiTheme="minorEastAsia" w:eastAsiaTheme="minorEastAsia" w:hAnsiTheme="minorEastAsia" w:cs="ＭＳ 明朝" w:hint="eastAsia"/>
                <w:szCs w:val="20"/>
              </w:rPr>
              <w:t>5</w:t>
            </w:r>
            <w:r w:rsidRPr="004F38EA">
              <w:rPr>
                <w:rFonts w:asciiTheme="minorEastAsia" w:eastAsiaTheme="minorEastAsia" w:hAnsiTheme="minorEastAsia" w:cs="ＭＳ 明朝" w:hint="eastAsia"/>
                <w:szCs w:val="20"/>
              </w:rPr>
              <w:t>月～</w:t>
            </w:r>
            <w:r>
              <w:rPr>
                <w:rFonts w:asciiTheme="minorEastAsia" w:eastAsiaTheme="minorEastAsia" w:hAnsiTheme="minorEastAsia" w:cs="ＭＳ 明朝"/>
                <w:szCs w:val="20"/>
              </w:rPr>
              <w:t>2026</w:t>
            </w:r>
            <w:r w:rsidRPr="004F38EA">
              <w:rPr>
                <w:rFonts w:asciiTheme="minorEastAsia" w:eastAsiaTheme="minorEastAsia" w:hAnsiTheme="minorEastAsia" w:cs="ＭＳ 明朝" w:hint="eastAsia"/>
                <w:szCs w:val="20"/>
              </w:rPr>
              <w:t>年</w:t>
            </w:r>
            <w:r>
              <w:rPr>
                <w:rFonts w:asciiTheme="minorEastAsia" w:eastAsiaTheme="minorEastAsia" w:hAnsiTheme="minorEastAsia" w:cs="ＭＳ 明朝" w:hint="eastAsia"/>
                <w:szCs w:val="20"/>
              </w:rPr>
              <w:t>7</w:t>
            </w:r>
            <w:r w:rsidRPr="004F38EA">
              <w:rPr>
                <w:rFonts w:asciiTheme="minorEastAsia" w:eastAsiaTheme="minorEastAsia" w:hAnsiTheme="minorEastAsia" w:cs="ＭＳ 明朝" w:hint="eastAsia"/>
                <w:szCs w:val="20"/>
              </w:rPr>
              <w:t>月</w:t>
            </w:r>
          </w:p>
        </w:tc>
        <w:tc>
          <w:tcPr>
            <w:tcW w:w="6237" w:type="dxa"/>
          </w:tcPr>
          <w:p w14:paraId="2B5DAD01"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・事前説明会及びヒアリングの実施</w:t>
            </w:r>
          </w:p>
          <w:p w14:paraId="43C2BBE8"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・調査対象システムの情報収集・攻撃手法等の検討</w:t>
            </w:r>
          </w:p>
          <w:p w14:paraId="20AF8422"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・実施計画書の作成</w:t>
            </w:r>
          </w:p>
          <w:p w14:paraId="086CBF75" w14:textId="71918F96"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・ペネトレーションテストの実施</w:t>
            </w:r>
          </w:p>
          <w:p w14:paraId="4EF99A55"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・調査結果の質疑対応</w:t>
            </w:r>
          </w:p>
        </w:tc>
      </w:tr>
      <w:tr w:rsidR="009938FE" w:rsidRPr="004F38EA" w14:paraId="5301EDE3" w14:textId="77777777" w:rsidTr="0061721E">
        <w:trPr>
          <w:trHeight w:val="360"/>
        </w:trPr>
        <w:tc>
          <w:tcPr>
            <w:tcW w:w="2864" w:type="dxa"/>
          </w:tcPr>
          <w:p w14:paraId="716909B9" w14:textId="77777777"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Pr>
                <w:rFonts w:asciiTheme="minorEastAsia" w:eastAsiaTheme="minorEastAsia" w:hAnsiTheme="minorEastAsia" w:cs="ＭＳ 明朝"/>
                <w:szCs w:val="20"/>
              </w:rPr>
              <w:t>2026</w:t>
            </w:r>
            <w:r w:rsidRPr="004F38EA">
              <w:rPr>
                <w:rFonts w:asciiTheme="minorEastAsia" w:eastAsiaTheme="minorEastAsia" w:hAnsiTheme="minorEastAsia" w:cs="ＭＳ 明朝" w:hint="eastAsia"/>
                <w:szCs w:val="20"/>
              </w:rPr>
              <w:t>年</w:t>
            </w:r>
            <w:r>
              <w:rPr>
                <w:rFonts w:asciiTheme="minorEastAsia" w:eastAsiaTheme="minorEastAsia" w:hAnsiTheme="minorEastAsia" w:cs="ＭＳ 明朝" w:hint="eastAsia"/>
                <w:szCs w:val="20"/>
              </w:rPr>
              <w:t>8</w:t>
            </w:r>
            <w:r w:rsidRPr="004F38EA">
              <w:rPr>
                <w:rFonts w:asciiTheme="minorEastAsia" w:eastAsiaTheme="minorEastAsia" w:hAnsiTheme="minorEastAsia" w:cs="ＭＳ 明朝" w:hint="eastAsia"/>
                <w:szCs w:val="20"/>
              </w:rPr>
              <w:t>月</w:t>
            </w:r>
            <w:r>
              <w:rPr>
                <w:rFonts w:asciiTheme="minorEastAsia" w:eastAsiaTheme="minorEastAsia" w:hAnsiTheme="minorEastAsia" w:cs="ＭＳ 明朝" w:hint="eastAsia"/>
                <w:szCs w:val="20"/>
              </w:rPr>
              <w:t>～2026年11月</w:t>
            </w:r>
          </w:p>
        </w:tc>
        <w:tc>
          <w:tcPr>
            <w:tcW w:w="6237" w:type="dxa"/>
          </w:tcPr>
          <w:p w14:paraId="65A701EE" w14:textId="0CF52ADF" w:rsidR="009938FE" w:rsidRPr="004F38EA" w:rsidRDefault="009938FE" w:rsidP="0061721E">
            <w:pPr>
              <w:autoSpaceDE w:val="0"/>
              <w:autoSpaceDN w:val="0"/>
              <w:spacing w:beforeLines="50" w:before="155" w:afterLines="50" w:after="155"/>
              <w:contextualSpacing/>
              <w:rPr>
                <w:rFonts w:asciiTheme="minorEastAsia" w:eastAsiaTheme="minorEastAsia" w:hAnsiTheme="minorEastAsia" w:cs="ＭＳ 明朝"/>
                <w:szCs w:val="20"/>
              </w:rPr>
            </w:pPr>
            <w:r w:rsidRPr="004F38EA">
              <w:rPr>
                <w:rFonts w:asciiTheme="minorEastAsia" w:eastAsiaTheme="minorEastAsia" w:hAnsiTheme="minorEastAsia" w:cs="ＭＳ 明朝" w:hint="eastAsia"/>
                <w:szCs w:val="20"/>
              </w:rPr>
              <w:t>・調査結果報告書の作成及び報告</w:t>
            </w:r>
          </w:p>
        </w:tc>
      </w:tr>
    </w:tbl>
    <w:p w14:paraId="0C1002EC" w14:textId="77777777" w:rsidR="009938FE" w:rsidRPr="004F38EA" w:rsidRDefault="009938FE" w:rsidP="009938FE">
      <w:pPr>
        <w:autoSpaceDE w:val="0"/>
        <w:autoSpaceDN w:val="0"/>
        <w:spacing w:beforeLines="50" w:before="155" w:afterLines="50" w:after="155"/>
        <w:ind w:firstLineChars="200" w:firstLine="403"/>
        <w:contextualSpacing/>
        <w:rPr>
          <w:rFonts w:asciiTheme="minorEastAsia" w:eastAsiaTheme="minorEastAsia" w:hAnsiTheme="minorEastAsia"/>
        </w:rPr>
      </w:pPr>
    </w:p>
    <w:p w14:paraId="5D4CC8F6" w14:textId="47E1DA9D" w:rsidR="009938FE" w:rsidRPr="004F38EA" w:rsidRDefault="009938FE" w:rsidP="009938FE">
      <w:pPr>
        <w:keepNext/>
        <w:numPr>
          <w:ilvl w:val="0"/>
          <w:numId w:val="18"/>
        </w:numPr>
        <w:tabs>
          <w:tab w:val="num" w:pos="425"/>
        </w:tabs>
        <w:spacing w:after="120"/>
        <w:outlineLvl w:val="0"/>
        <w:rPr>
          <w:rFonts w:asciiTheme="minorEastAsia" w:eastAsiaTheme="minorEastAsia" w:hAnsiTheme="minorEastAsia"/>
          <w:b/>
          <w:sz w:val="24"/>
        </w:rPr>
      </w:pPr>
      <w:r w:rsidRPr="004F38EA">
        <w:rPr>
          <w:rFonts w:asciiTheme="minorEastAsia" w:eastAsiaTheme="minorEastAsia" w:hAnsiTheme="minorEastAsia" w:hint="eastAsia"/>
          <w:b/>
          <w:sz w:val="24"/>
        </w:rPr>
        <w:t>実施体制</w:t>
      </w:r>
    </w:p>
    <w:p w14:paraId="65C66C2B" w14:textId="77777777" w:rsidR="009938FE" w:rsidRPr="004F38EA" w:rsidRDefault="009938FE" w:rsidP="009938FE">
      <w:pPr>
        <w:rPr>
          <w:rFonts w:asciiTheme="minorEastAsia" w:eastAsiaTheme="minorEastAsia" w:hAnsiTheme="minorEastAsia"/>
        </w:rPr>
      </w:pPr>
    </w:p>
    <w:p w14:paraId="08308F8E" w14:textId="77777777" w:rsidR="009938FE" w:rsidRPr="004F38EA" w:rsidRDefault="009938FE" w:rsidP="009938FE">
      <w:pPr>
        <w:numPr>
          <w:ilvl w:val="0"/>
          <w:numId w:val="20"/>
        </w:numPr>
        <w:rPr>
          <w:rFonts w:asciiTheme="minorEastAsia" w:eastAsiaTheme="minorEastAsia" w:hAnsiTheme="minorEastAsia"/>
        </w:rPr>
      </w:pPr>
      <w:r w:rsidRPr="004F38EA">
        <w:rPr>
          <w:rFonts w:asciiTheme="minorEastAsia" w:eastAsiaTheme="minorEastAsia" w:hAnsiTheme="minorEastAsia" w:hint="eastAsia"/>
        </w:rPr>
        <w:t>請負者の資格等</w:t>
      </w:r>
    </w:p>
    <w:p w14:paraId="49FFFD92" w14:textId="6AD2173B" w:rsidR="009938FE" w:rsidRDefault="009938FE" w:rsidP="009938FE">
      <w:pPr>
        <w:pStyle w:val="af3"/>
        <w:numPr>
          <w:ilvl w:val="0"/>
          <w:numId w:val="34"/>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hint="eastAsia"/>
        </w:rPr>
        <w:t xml:space="preserve"> 「情報セキュリティサービス基準適合サービスリスト</w:t>
      </w:r>
      <w:r w:rsidRPr="004F38EA">
        <w:rPr>
          <w:rStyle w:val="af9"/>
          <w:rFonts w:asciiTheme="minorEastAsia" w:eastAsiaTheme="minorEastAsia" w:hAnsiTheme="minorEastAsia"/>
        </w:rPr>
        <w:footnoteReference w:id="2"/>
      </w:r>
      <w:r w:rsidRPr="004F38EA">
        <w:rPr>
          <w:rFonts w:asciiTheme="minorEastAsia" w:eastAsiaTheme="minorEastAsia" w:hAnsiTheme="minorEastAsia" w:hint="eastAsia"/>
        </w:rPr>
        <w:t>」の</w:t>
      </w:r>
      <w:r>
        <w:rPr>
          <w:rFonts w:asciiTheme="minorEastAsia" w:eastAsiaTheme="minorEastAsia" w:hAnsiTheme="minorEastAsia" w:hint="eastAsia"/>
        </w:rPr>
        <w:t>掲載</w:t>
      </w:r>
    </w:p>
    <w:p w14:paraId="7CAFB2B6" w14:textId="3C4751D1" w:rsidR="009938FE" w:rsidRDefault="009938FE" w:rsidP="009938FE">
      <w:pPr>
        <w:numPr>
          <w:ilvl w:val="0"/>
          <w:numId w:val="36"/>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脆弱性診断サービス分野に掲載されている者であること（</w:t>
      </w:r>
      <w:r w:rsidR="002829A5" w:rsidRPr="002829A5">
        <w:rPr>
          <w:rFonts w:asciiTheme="minorEastAsia" w:eastAsiaTheme="minorEastAsia" w:hAnsiTheme="minorEastAsia"/>
          <w:szCs w:val="20"/>
        </w:rPr>
        <w:t>新規掲載又は掲載継続のための更新の手続き中</w:t>
      </w:r>
      <w:r w:rsidRPr="004F38EA">
        <w:rPr>
          <w:rFonts w:asciiTheme="minorEastAsia" w:eastAsiaTheme="minorEastAsia" w:hAnsiTheme="minorEastAsia" w:hint="eastAsia"/>
          <w:szCs w:val="20"/>
        </w:rPr>
        <w:t>を含む）。</w:t>
      </w:r>
    </w:p>
    <w:p w14:paraId="7B67E6CD" w14:textId="77777777" w:rsidR="009938FE" w:rsidRPr="004F38EA" w:rsidRDefault="009938FE" w:rsidP="009938FE">
      <w:pPr>
        <w:numPr>
          <w:ilvl w:val="0"/>
          <w:numId w:val="36"/>
        </w:numPr>
        <w:overflowPunct w:val="0"/>
        <w:adjustRightInd w:val="0"/>
        <w:ind w:left="993"/>
        <w:textAlignment w:val="baseline"/>
        <w:rPr>
          <w:rFonts w:asciiTheme="minorEastAsia" w:eastAsiaTheme="minorEastAsia" w:hAnsiTheme="minorEastAsia"/>
          <w:szCs w:val="20"/>
        </w:rPr>
      </w:pPr>
      <w:r w:rsidRPr="00A657E0">
        <w:rPr>
          <w:rFonts w:asciiTheme="minorEastAsia" w:eastAsiaTheme="minorEastAsia" w:hAnsiTheme="minorEastAsia" w:hint="eastAsia"/>
          <w:szCs w:val="20"/>
        </w:rPr>
        <w:t>ペネトレーションテスト（侵入試験）サービス分野に掲載されていることが望ましい。</w:t>
      </w:r>
    </w:p>
    <w:p w14:paraId="5C0E3BE2" w14:textId="77777777" w:rsidR="009938FE" w:rsidRPr="004F38EA" w:rsidRDefault="009938FE" w:rsidP="009938FE">
      <w:pPr>
        <w:pStyle w:val="af3"/>
        <w:numPr>
          <w:ilvl w:val="0"/>
          <w:numId w:val="34"/>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hint="eastAsia"/>
        </w:rPr>
        <w:t xml:space="preserve"> 過去3年間において、情報システムにおけるペネトレーションテスト、プラットフォーム診断、ウェブアプリケーション診断のセキュリティ診断の実績を毎年</w:t>
      </w:r>
      <w:r w:rsidRPr="004F38EA">
        <w:rPr>
          <w:rFonts w:asciiTheme="minorEastAsia" w:eastAsiaTheme="minorEastAsia" w:hAnsiTheme="minorEastAsia"/>
        </w:rPr>
        <w:t>5</w:t>
      </w:r>
      <w:r w:rsidRPr="004F38EA">
        <w:rPr>
          <w:rFonts w:asciiTheme="minorEastAsia" w:eastAsiaTheme="minorEastAsia" w:hAnsiTheme="minorEastAsia" w:hint="eastAsia"/>
        </w:rPr>
        <w:t>件以上有することとし、うち年間</w:t>
      </w:r>
      <w:r w:rsidRPr="004F38EA">
        <w:rPr>
          <w:rFonts w:asciiTheme="minorEastAsia" w:eastAsiaTheme="minorEastAsia" w:hAnsiTheme="minorEastAsia"/>
        </w:rPr>
        <w:t>3</w:t>
      </w:r>
      <w:r w:rsidRPr="004F38EA">
        <w:rPr>
          <w:rFonts w:asciiTheme="minorEastAsia" w:eastAsiaTheme="minorEastAsia" w:hAnsiTheme="minorEastAsia" w:hint="eastAsia"/>
        </w:rPr>
        <w:t>件以上はペネトレーションテストの実績を含むこと。</w:t>
      </w:r>
    </w:p>
    <w:p w14:paraId="291C3F38" w14:textId="77777777" w:rsidR="009938FE" w:rsidRPr="004F38EA" w:rsidRDefault="009938FE" w:rsidP="009938FE">
      <w:pPr>
        <w:pStyle w:val="af3"/>
        <w:numPr>
          <w:ilvl w:val="0"/>
          <w:numId w:val="34"/>
        </w:numPr>
        <w:ind w:leftChars="0" w:left="709" w:hanging="289"/>
        <w:rPr>
          <w:rFonts w:asciiTheme="minorEastAsia" w:eastAsiaTheme="minorEastAsia" w:hAnsiTheme="minorEastAsia"/>
        </w:rPr>
      </w:pPr>
      <w:r w:rsidRPr="004F38EA">
        <w:rPr>
          <w:rFonts w:asciiTheme="minorEastAsia" w:eastAsiaTheme="minorEastAsia" w:hAnsiTheme="minorEastAsia" w:hint="eastAsia"/>
        </w:rPr>
        <w:t xml:space="preserve"> 請負者の資本関係・役員等の情報、当該作業の実施場所についての情報を提出すること。</w:t>
      </w:r>
    </w:p>
    <w:p w14:paraId="3BB21352" w14:textId="77777777" w:rsidR="009938FE" w:rsidRPr="004F38EA" w:rsidRDefault="009938FE" w:rsidP="009938FE">
      <w:pPr>
        <w:rPr>
          <w:rFonts w:asciiTheme="minorEastAsia" w:eastAsiaTheme="minorEastAsia" w:hAnsiTheme="minorEastAsia"/>
        </w:rPr>
      </w:pPr>
    </w:p>
    <w:p w14:paraId="399C11AC" w14:textId="77777777" w:rsidR="009938FE" w:rsidRPr="004F38EA" w:rsidRDefault="009938FE" w:rsidP="009938FE">
      <w:pPr>
        <w:numPr>
          <w:ilvl w:val="0"/>
          <w:numId w:val="20"/>
        </w:numPr>
        <w:rPr>
          <w:rFonts w:asciiTheme="minorEastAsia" w:eastAsiaTheme="minorEastAsia" w:hAnsiTheme="minorEastAsia"/>
        </w:rPr>
      </w:pPr>
      <w:r w:rsidRPr="004F38EA">
        <w:rPr>
          <w:rFonts w:asciiTheme="minorEastAsia" w:eastAsiaTheme="minorEastAsia" w:hAnsiTheme="minorEastAsia" w:hint="eastAsia"/>
        </w:rPr>
        <w:t>業務従事者の経歴</w:t>
      </w:r>
    </w:p>
    <w:p w14:paraId="335EC801" w14:textId="77777777" w:rsidR="009938FE" w:rsidRPr="004F38EA" w:rsidRDefault="009938FE" w:rsidP="009938FE">
      <w:pPr>
        <w:ind w:left="615"/>
        <w:rPr>
          <w:rFonts w:asciiTheme="minorEastAsia" w:eastAsiaTheme="minorEastAsia" w:hAnsiTheme="minorEastAsia"/>
        </w:rPr>
      </w:pPr>
      <w:r w:rsidRPr="004F38EA">
        <w:rPr>
          <w:rFonts w:asciiTheme="minorEastAsia" w:eastAsiaTheme="minorEastAsia" w:hAnsiTheme="minorEastAsia" w:hint="eastAsia"/>
        </w:rPr>
        <w:t>業務従事者の経歴（氏名、所属、雇用形態、役職、言語、国籍、実績（経験年数、資格等）がわかる資料）を提出すること。経歴提出のない者の本件業務従事は不可とする。</w:t>
      </w:r>
    </w:p>
    <w:p w14:paraId="562BA401" w14:textId="77777777" w:rsidR="009938FE" w:rsidRPr="004F38EA" w:rsidRDefault="009938FE" w:rsidP="009938FE">
      <w:pPr>
        <w:ind w:left="615"/>
        <w:rPr>
          <w:rFonts w:asciiTheme="minorEastAsia" w:eastAsiaTheme="minorEastAsia" w:hAnsiTheme="minorEastAsia"/>
        </w:rPr>
      </w:pPr>
    </w:p>
    <w:p w14:paraId="633FABCE" w14:textId="77777777" w:rsidR="009938FE" w:rsidRPr="004F38EA" w:rsidRDefault="009938FE" w:rsidP="009938FE">
      <w:pPr>
        <w:numPr>
          <w:ilvl w:val="0"/>
          <w:numId w:val="20"/>
        </w:numPr>
        <w:rPr>
          <w:rFonts w:asciiTheme="minorEastAsia" w:eastAsiaTheme="minorEastAsia" w:hAnsiTheme="minorEastAsia"/>
        </w:rPr>
      </w:pPr>
      <w:r w:rsidRPr="004F38EA">
        <w:rPr>
          <w:rFonts w:asciiTheme="minorEastAsia" w:eastAsiaTheme="minorEastAsia" w:hAnsiTheme="minorEastAsia" w:hint="eastAsia"/>
        </w:rPr>
        <w:t>業務従事者の役割</w:t>
      </w:r>
    </w:p>
    <w:p w14:paraId="1CAED7D4" w14:textId="77777777" w:rsidR="009938FE" w:rsidRPr="004F38EA" w:rsidRDefault="009938FE" w:rsidP="009938FE">
      <w:pPr>
        <w:ind w:left="615"/>
        <w:rPr>
          <w:rFonts w:asciiTheme="minorEastAsia" w:eastAsiaTheme="minorEastAsia" w:hAnsiTheme="minorEastAsia"/>
        </w:rPr>
      </w:pPr>
      <w:r w:rsidRPr="004F38EA">
        <w:rPr>
          <w:rFonts w:asciiTheme="minorEastAsia" w:eastAsiaTheme="minorEastAsia" w:hAnsiTheme="minorEastAsia" w:hint="eastAsia"/>
        </w:rPr>
        <w:t>業務従事者として、プロジェクト責任者、ペネトレーションテスト責任者</w:t>
      </w:r>
      <w:r w:rsidRPr="004F38EA">
        <w:rPr>
          <w:rFonts w:hint="eastAsia"/>
        </w:rPr>
        <w:t>、品質管理責任者</w:t>
      </w:r>
      <w:r w:rsidRPr="004F38EA">
        <w:rPr>
          <w:rFonts w:asciiTheme="minorEastAsia" w:eastAsiaTheme="minorEastAsia" w:hAnsiTheme="minorEastAsia" w:hint="eastAsia"/>
        </w:rPr>
        <w:t>及び作業従事者を配置すること。なお、作業従事者については、必ず</w:t>
      </w:r>
      <w:r>
        <w:rPr>
          <w:rFonts w:asciiTheme="minorEastAsia" w:eastAsiaTheme="minorEastAsia" w:hAnsiTheme="minorEastAsia" w:hint="eastAsia"/>
        </w:rPr>
        <w:t>4</w:t>
      </w:r>
      <w:r w:rsidRPr="004F38EA">
        <w:rPr>
          <w:rFonts w:asciiTheme="minorEastAsia" w:eastAsiaTheme="minorEastAsia" w:hAnsiTheme="minorEastAsia" w:hint="eastAsia"/>
        </w:rPr>
        <w:t>名以上配置すること。プロジェクト責任者、ペネトレーションテスト責任者及び作業従事者の役割については以下のとおり。</w:t>
      </w:r>
    </w:p>
    <w:p w14:paraId="7A9A9942" w14:textId="77777777" w:rsidR="009938FE" w:rsidRPr="004F38EA" w:rsidRDefault="009938FE" w:rsidP="009938FE">
      <w:pPr>
        <w:pStyle w:val="af3"/>
        <w:numPr>
          <w:ilvl w:val="1"/>
          <w:numId w:val="20"/>
        </w:numPr>
        <w:ind w:leftChars="0" w:left="851" w:hanging="221"/>
        <w:rPr>
          <w:rFonts w:asciiTheme="minorEastAsia" w:eastAsiaTheme="minorEastAsia" w:hAnsiTheme="minorEastAsia"/>
        </w:rPr>
      </w:pPr>
      <w:r w:rsidRPr="004F38EA">
        <w:rPr>
          <w:rFonts w:asciiTheme="minorEastAsia" w:eastAsiaTheme="minorEastAsia" w:hAnsiTheme="minorEastAsia" w:hint="eastAsia"/>
        </w:rPr>
        <w:t xml:space="preserve"> プロジェクト責任者（</w:t>
      </w:r>
      <w:r w:rsidRPr="004F38EA">
        <w:rPr>
          <w:rFonts w:asciiTheme="minorEastAsia" w:eastAsiaTheme="minorEastAsia" w:hAnsiTheme="minorEastAsia"/>
        </w:rPr>
        <w:t>1名</w:t>
      </w:r>
      <w:r w:rsidRPr="004F38EA">
        <w:rPr>
          <w:rFonts w:asciiTheme="minorEastAsia" w:eastAsiaTheme="minorEastAsia" w:hAnsiTheme="minorEastAsia" w:hint="eastAsia"/>
        </w:rPr>
        <w:t>）</w:t>
      </w:r>
    </w:p>
    <w:p w14:paraId="17F6707D" w14:textId="77777777" w:rsidR="009938FE" w:rsidRPr="004F38EA" w:rsidRDefault="009938FE" w:rsidP="009938FE">
      <w:pPr>
        <w:ind w:left="851"/>
        <w:rPr>
          <w:rFonts w:asciiTheme="minorEastAsia" w:eastAsiaTheme="minorEastAsia" w:hAnsiTheme="minorEastAsia"/>
        </w:rPr>
      </w:pPr>
      <w:r w:rsidRPr="004F38EA">
        <w:rPr>
          <w:rFonts w:asciiTheme="minorEastAsia" w:eastAsiaTheme="minorEastAsia" w:hAnsiTheme="minorEastAsia" w:hint="eastAsia"/>
        </w:rPr>
        <w:t>本業務の全体を統括・管理し、本業務におけるに係る全ての進捗管理、成果物の品質管理、ステークホルダー・マネジメント、要員管理及びコミュニケーション管理等、本業務を成功させるために必要な管理事項について、適切に監視・監督を行う。</w:t>
      </w:r>
    </w:p>
    <w:p w14:paraId="64463A75" w14:textId="77777777" w:rsidR="009938FE" w:rsidRPr="004F38EA" w:rsidRDefault="009938FE" w:rsidP="009938FE">
      <w:pPr>
        <w:pStyle w:val="af3"/>
        <w:numPr>
          <w:ilvl w:val="1"/>
          <w:numId w:val="20"/>
        </w:numPr>
        <w:ind w:leftChars="0" w:left="851" w:hanging="221"/>
        <w:rPr>
          <w:rFonts w:asciiTheme="minorEastAsia" w:eastAsiaTheme="minorEastAsia" w:hAnsiTheme="minorEastAsia"/>
        </w:rPr>
      </w:pPr>
      <w:r w:rsidRPr="004F38EA">
        <w:rPr>
          <w:rFonts w:asciiTheme="minorEastAsia" w:eastAsiaTheme="minorEastAsia" w:hAnsiTheme="minorEastAsia" w:hint="eastAsia"/>
        </w:rPr>
        <w:t xml:space="preserve"> ペネトレーションテスト責任者（</w:t>
      </w:r>
      <w:r w:rsidRPr="004F38EA">
        <w:rPr>
          <w:rFonts w:asciiTheme="minorEastAsia" w:eastAsiaTheme="minorEastAsia" w:hAnsiTheme="minorEastAsia"/>
        </w:rPr>
        <w:t>1</w:t>
      </w:r>
      <w:r w:rsidRPr="004F38EA">
        <w:rPr>
          <w:rFonts w:asciiTheme="minorEastAsia" w:eastAsiaTheme="minorEastAsia" w:hAnsiTheme="minorEastAsia" w:hint="eastAsia"/>
        </w:rPr>
        <w:t>名以上）</w:t>
      </w:r>
    </w:p>
    <w:p w14:paraId="753D8C8B" w14:textId="77777777" w:rsidR="009938FE" w:rsidRPr="004F38EA" w:rsidRDefault="009938FE" w:rsidP="009938FE">
      <w:pPr>
        <w:ind w:left="851"/>
        <w:rPr>
          <w:rFonts w:asciiTheme="minorEastAsia" w:eastAsiaTheme="minorEastAsia" w:hAnsiTheme="minorEastAsia"/>
        </w:rPr>
      </w:pPr>
      <w:r w:rsidRPr="004F38EA">
        <w:rPr>
          <w:rFonts w:asciiTheme="minorEastAsia" w:eastAsiaTheme="minorEastAsia" w:hAnsiTheme="minorEastAsia" w:hint="eastAsia"/>
        </w:rPr>
        <w:t>本業務において実施する調査全体を統括・管理し、ペネトレーションテストの実施、事前説明会やヒアリング、個別報告会の実施にあたって必要となる進捗管理、成果物（実施計</w:t>
      </w:r>
      <w:r w:rsidRPr="004F38EA">
        <w:rPr>
          <w:rFonts w:asciiTheme="minorEastAsia" w:eastAsiaTheme="minorEastAsia" w:hAnsiTheme="minorEastAsia" w:hint="eastAsia"/>
        </w:rPr>
        <w:lastRenderedPageBreak/>
        <w:t>画書、結果一覧、調査結果報告書等）の品質管理等テストを問題なく完了させるために必要な事項について、適切に管理・監督を行う。</w:t>
      </w:r>
    </w:p>
    <w:p w14:paraId="55459BDE" w14:textId="77777777" w:rsidR="009938FE" w:rsidRPr="004F38EA" w:rsidRDefault="009938FE" w:rsidP="009938FE">
      <w:pPr>
        <w:pStyle w:val="af3"/>
        <w:numPr>
          <w:ilvl w:val="1"/>
          <w:numId w:val="20"/>
        </w:numPr>
        <w:ind w:leftChars="0" w:left="851" w:hanging="221"/>
        <w:rPr>
          <w:rFonts w:asciiTheme="minorEastAsia" w:eastAsiaTheme="minorEastAsia" w:hAnsiTheme="minorEastAsia"/>
        </w:rPr>
      </w:pPr>
      <w:r w:rsidRPr="004F38EA">
        <w:rPr>
          <w:rFonts w:asciiTheme="minorEastAsia" w:eastAsiaTheme="minorEastAsia" w:hAnsiTheme="minorEastAsia"/>
        </w:rPr>
        <w:t xml:space="preserve"> </w:t>
      </w:r>
      <w:r w:rsidRPr="004F38EA">
        <w:rPr>
          <w:rFonts w:asciiTheme="minorEastAsia" w:eastAsiaTheme="minorEastAsia" w:hAnsiTheme="minorEastAsia" w:hint="eastAsia"/>
        </w:rPr>
        <w:t>品質管理責任者（</w:t>
      </w:r>
      <w:r w:rsidRPr="004F38EA">
        <w:rPr>
          <w:rFonts w:asciiTheme="minorEastAsia" w:eastAsiaTheme="minorEastAsia" w:hAnsiTheme="minorEastAsia"/>
        </w:rPr>
        <w:t>1</w:t>
      </w:r>
      <w:r w:rsidRPr="004F38EA">
        <w:rPr>
          <w:rFonts w:asciiTheme="minorEastAsia" w:eastAsiaTheme="minorEastAsia" w:hAnsiTheme="minorEastAsia" w:hint="eastAsia"/>
        </w:rPr>
        <w:t>名以上）</w:t>
      </w:r>
    </w:p>
    <w:p w14:paraId="6A7978B9" w14:textId="77777777" w:rsidR="009938FE" w:rsidRPr="004F38EA" w:rsidRDefault="009938FE" w:rsidP="009938FE">
      <w:pPr>
        <w:pStyle w:val="af3"/>
        <w:ind w:leftChars="0" w:left="990"/>
        <w:rPr>
          <w:rFonts w:asciiTheme="minorEastAsia" w:eastAsiaTheme="minorEastAsia" w:hAnsiTheme="minorEastAsia"/>
        </w:rPr>
      </w:pPr>
      <w:r w:rsidRPr="004F38EA">
        <w:rPr>
          <w:rFonts w:asciiTheme="minorEastAsia" w:eastAsiaTheme="minorEastAsia" w:hAnsiTheme="minorEastAsia" w:hint="eastAsia"/>
        </w:rPr>
        <w:t>IPA</w:t>
      </w:r>
      <w:r w:rsidRPr="004F38EA">
        <w:rPr>
          <w:rFonts w:asciiTheme="minorEastAsia" w:eastAsiaTheme="minorEastAsia" w:hAnsiTheme="minorEastAsia"/>
        </w:rPr>
        <w:t>に提出する成果物等が業務要件を満たしているか、ペネトレーションテストが実施計画書に基づき適切に行われているかについて、</w:t>
      </w:r>
      <w:r w:rsidRPr="004F38EA">
        <w:rPr>
          <w:rFonts w:asciiTheme="minorEastAsia" w:eastAsiaTheme="minorEastAsia" w:hAnsiTheme="minorEastAsia" w:hint="eastAsia"/>
        </w:rPr>
        <w:t>請負者</w:t>
      </w:r>
      <w:r w:rsidRPr="004F38EA">
        <w:rPr>
          <w:rFonts w:asciiTheme="minorEastAsia" w:eastAsiaTheme="minorEastAsia" w:hAnsiTheme="minorEastAsia"/>
        </w:rPr>
        <w:t>としてプロジェクトマネジメントの観点から、テスト全体の品質を確認する立場を想定している。本業務における品質面の責任者として、プロジェクト責任者の監視・監督の下、成果物や進捗管理等について、本業務を成功させるために必要な品質管理を適切に行</w:t>
      </w:r>
      <w:r w:rsidRPr="004F38EA">
        <w:rPr>
          <w:rFonts w:asciiTheme="minorEastAsia" w:eastAsiaTheme="minorEastAsia" w:hAnsiTheme="minorEastAsia" w:hint="eastAsia"/>
        </w:rPr>
        <w:t>い</w:t>
      </w:r>
      <w:r w:rsidRPr="004F38EA">
        <w:rPr>
          <w:rFonts w:asciiTheme="minorEastAsia" w:eastAsiaTheme="minorEastAsia" w:hAnsiTheme="minorEastAsia"/>
        </w:rPr>
        <w:t>、ペネトレーション</w:t>
      </w:r>
      <w:r w:rsidRPr="004F38EA">
        <w:rPr>
          <w:rFonts w:asciiTheme="minorEastAsia" w:eastAsiaTheme="minorEastAsia" w:hAnsiTheme="minorEastAsia" w:hint="eastAsia"/>
        </w:rPr>
        <w:t>テスト</w:t>
      </w:r>
      <w:r w:rsidRPr="004F38EA">
        <w:rPr>
          <w:rFonts w:asciiTheme="minorEastAsia" w:eastAsiaTheme="minorEastAsia" w:hAnsiTheme="minorEastAsia"/>
        </w:rPr>
        <w:t>責任者を補助する</w:t>
      </w:r>
      <w:r w:rsidRPr="004F38EA">
        <w:rPr>
          <w:rFonts w:asciiTheme="minorEastAsia" w:eastAsiaTheme="minorEastAsia" w:hAnsiTheme="minorEastAsia" w:hint="eastAsia"/>
        </w:rPr>
        <w:t>。</w:t>
      </w:r>
    </w:p>
    <w:p w14:paraId="511952AF" w14:textId="77777777" w:rsidR="009938FE" w:rsidRPr="004F38EA" w:rsidRDefault="009938FE" w:rsidP="009938FE">
      <w:pPr>
        <w:pStyle w:val="af3"/>
        <w:numPr>
          <w:ilvl w:val="1"/>
          <w:numId w:val="20"/>
        </w:numPr>
        <w:ind w:leftChars="0" w:left="851" w:hanging="218"/>
        <w:rPr>
          <w:rFonts w:asciiTheme="minorEastAsia" w:eastAsiaTheme="minorEastAsia" w:hAnsiTheme="minorEastAsia"/>
        </w:rPr>
      </w:pPr>
      <w:r w:rsidRPr="004F38EA">
        <w:rPr>
          <w:rFonts w:asciiTheme="minorEastAsia" w:eastAsiaTheme="minorEastAsia" w:hAnsiTheme="minorEastAsia" w:hint="eastAsia"/>
        </w:rPr>
        <w:t xml:space="preserve"> 作業従事者（</w:t>
      </w:r>
      <w:r>
        <w:rPr>
          <w:rFonts w:asciiTheme="minorEastAsia" w:eastAsiaTheme="minorEastAsia" w:hAnsiTheme="minorEastAsia" w:hint="eastAsia"/>
        </w:rPr>
        <w:t>4</w:t>
      </w:r>
      <w:r w:rsidRPr="004F38EA">
        <w:rPr>
          <w:rFonts w:asciiTheme="minorEastAsia" w:eastAsiaTheme="minorEastAsia" w:hAnsiTheme="minorEastAsia" w:hint="eastAsia"/>
        </w:rPr>
        <w:t>名以上）</w:t>
      </w:r>
    </w:p>
    <w:p w14:paraId="5385D89E" w14:textId="77777777" w:rsidR="009938FE" w:rsidRDefault="009938FE" w:rsidP="009938FE">
      <w:pPr>
        <w:ind w:left="851"/>
        <w:rPr>
          <w:rFonts w:asciiTheme="minorEastAsia" w:eastAsiaTheme="minorEastAsia" w:hAnsiTheme="minorEastAsia"/>
        </w:rPr>
      </w:pPr>
      <w:r w:rsidRPr="004F38EA">
        <w:rPr>
          <w:rFonts w:asciiTheme="minorEastAsia" w:eastAsiaTheme="minorEastAsia" w:hAnsiTheme="minorEastAsia" w:hint="eastAsia"/>
        </w:rPr>
        <w:t>本業務において実際にテスト等を実施するほか、プロジェクト責任者及びペネトレーションテスト責任者の管理・監督の下、本業務遂行のために必要な作業を行う。</w:t>
      </w:r>
    </w:p>
    <w:p w14:paraId="50D40575" w14:textId="77777777" w:rsidR="009938FE" w:rsidRPr="004F38EA" w:rsidRDefault="009938FE" w:rsidP="009938FE">
      <w:pPr>
        <w:ind w:left="851"/>
        <w:rPr>
          <w:rFonts w:asciiTheme="minorEastAsia" w:eastAsiaTheme="minorEastAsia" w:hAnsiTheme="minorEastAsia"/>
        </w:rPr>
      </w:pPr>
    </w:p>
    <w:p w14:paraId="70E22E18" w14:textId="77777777" w:rsidR="009938FE" w:rsidRPr="004F38EA" w:rsidRDefault="009938FE" w:rsidP="009938FE">
      <w:pPr>
        <w:numPr>
          <w:ilvl w:val="0"/>
          <w:numId w:val="20"/>
        </w:numPr>
        <w:rPr>
          <w:rFonts w:asciiTheme="minorEastAsia" w:eastAsiaTheme="minorEastAsia" w:hAnsiTheme="minorEastAsia"/>
        </w:rPr>
      </w:pPr>
      <w:r w:rsidRPr="004F38EA">
        <w:rPr>
          <w:rFonts w:asciiTheme="minorEastAsia" w:eastAsiaTheme="minorEastAsia" w:hAnsiTheme="minorEastAsia" w:hint="eastAsia"/>
        </w:rPr>
        <w:t>業務従事者の資格等</w:t>
      </w:r>
    </w:p>
    <w:p w14:paraId="300F51B2" w14:textId="77777777" w:rsidR="009938FE" w:rsidRPr="004F38EA" w:rsidRDefault="009938FE" w:rsidP="009938FE">
      <w:pPr>
        <w:ind w:left="615"/>
        <w:rPr>
          <w:rFonts w:asciiTheme="minorEastAsia" w:eastAsiaTheme="minorEastAsia" w:hAnsiTheme="minorEastAsia"/>
        </w:rPr>
      </w:pPr>
      <w:r w:rsidRPr="004F38EA">
        <w:rPr>
          <w:rFonts w:asciiTheme="minorEastAsia" w:eastAsiaTheme="minorEastAsia" w:hAnsiTheme="minorEastAsia" w:hint="eastAsia"/>
        </w:rPr>
        <w:t>業務従事者の資格等の要件については、次のとおりとする。ただし、①プロジェクト責任者と②ペネトレーションテスト責任者は兼務できないものとする。</w:t>
      </w:r>
    </w:p>
    <w:p w14:paraId="56BDE09F" w14:textId="77777777" w:rsidR="009938FE" w:rsidRPr="004F38EA" w:rsidRDefault="009938FE" w:rsidP="009938FE">
      <w:pPr>
        <w:pStyle w:val="af3"/>
        <w:numPr>
          <w:ilvl w:val="0"/>
          <w:numId w:val="35"/>
        </w:numPr>
        <w:spacing w:line="240" w:lineRule="atLeast"/>
        <w:ind w:leftChars="0" w:left="567" w:hanging="147"/>
        <w:rPr>
          <w:rFonts w:asciiTheme="minorEastAsia" w:eastAsiaTheme="minorEastAsia" w:hAnsiTheme="minorEastAsia"/>
        </w:rPr>
      </w:pPr>
      <w:r w:rsidRPr="004F38EA">
        <w:rPr>
          <w:rFonts w:asciiTheme="minorEastAsia" w:eastAsiaTheme="minorEastAsia" w:hAnsiTheme="minorEastAsia" w:hint="eastAsia"/>
        </w:rPr>
        <w:t xml:space="preserve"> プロジェクト責任者（</w:t>
      </w:r>
      <w:r w:rsidRPr="004F38EA">
        <w:rPr>
          <w:rFonts w:asciiTheme="minorEastAsia" w:eastAsiaTheme="minorEastAsia" w:hAnsiTheme="minorEastAsia"/>
        </w:rPr>
        <w:t>1名）</w:t>
      </w:r>
    </w:p>
    <w:p w14:paraId="4D5F0E20" w14:textId="77777777" w:rsidR="009938FE" w:rsidRPr="004F38EA" w:rsidRDefault="009938FE" w:rsidP="009938FE">
      <w:pPr>
        <w:ind w:leftChars="300" w:left="605" w:firstLineChars="100" w:firstLine="202"/>
        <w:rPr>
          <w:rFonts w:asciiTheme="minorEastAsia" w:eastAsiaTheme="minorEastAsia" w:hAnsiTheme="minorEastAsia"/>
        </w:rPr>
      </w:pPr>
      <w:r w:rsidRPr="004F38EA">
        <w:rPr>
          <w:rFonts w:asciiTheme="minorEastAsia" w:eastAsiaTheme="minorEastAsia" w:hAnsiTheme="minorEastAsia" w:hint="eastAsia"/>
        </w:rPr>
        <w:t>過去3年間において、</w:t>
      </w:r>
      <w:r w:rsidRPr="004F38EA">
        <w:rPr>
          <w:rFonts w:hint="eastAsia"/>
          <w:szCs w:val="21"/>
        </w:rPr>
        <w:t>ペネトレーションテストをはじめとした、</w:t>
      </w:r>
      <w:r w:rsidRPr="004F38EA">
        <w:rPr>
          <w:rFonts w:asciiTheme="minorEastAsia" w:eastAsiaTheme="minorEastAsia" w:hAnsiTheme="minorEastAsia" w:hint="eastAsia"/>
        </w:rPr>
        <w:t>情報システムに係るプロジェクトマネジメント業務の責任者としての経験を複数有すること。</w:t>
      </w:r>
    </w:p>
    <w:p w14:paraId="52ADBDB6" w14:textId="77777777" w:rsidR="009938FE" w:rsidRPr="004F38EA" w:rsidRDefault="009938FE" w:rsidP="009938FE">
      <w:pPr>
        <w:pStyle w:val="af3"/>
        <w:numPr>
          <w:ilvl w:val="0"/>
          <w:numId w:val="35"/>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hint="eastAsia"/>
        </w:rPr>
        <w:t xml:space="preserve"> ペネトレーションテスト責任者（</w:t>
      </w:r>
      <w:r w:rsidRPr="004F38EA">
        <w:rPr>
          <w:rFonts w:asciiTheme="minorEastAsia" w:eastAsiaTheme="minorEastAsia" w:hAnsiTheme="minorEastAsia"/>
        </w:rPr>
        <w:t>1名</w:t>
      </w:r>
      <w:r w:rsidRPr="004F38EA">
        <w:rPr>
          <w:rFonts w:asciiTheme="minorEastAsia" w:eastAsiaTheme="minorEastAsia" w:hAnsiTheme="minorEastAsia" w:hint="eastAsia"/>
        </w:rPr>
        <w:t>以上）</w:t>
      </w:r>
    </w:p>
    <w:p w14:paraId="6E53D205" w14:textId="77777777" w:rsidR="009938FE" w:rsidRPr="004F38EA" w:rsidRDefault="009938FE" w:rsidP="009938FE">
      <w:pPr>
        <w:numPr>
          <w:ilvl w:val="0"/>
          <w:numId w:val="47"/>
        </w:numPr>
        <w:overflowPunct w:val="0"/>
        <w:adjustRightInd w:val="0"/>
        <w:ind w:left="993" w:hanging="426"/>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情報セキュリティに係る業務の経験年数を5年以上有し、かつペネトレーションテストの責任者としての経験を有すること。</w:t>
      </w:r>
    </w:p>
    <w:p w14:paraId="20AD0108" w14:textId="77777777" w:rsidR="009938FE" w:rsidRPr="004F38EA" w:rsidRDefault="009938FE" w:rsidP="009938FE">
      <w:pPr>
        <w:numPr>
          <w:ilvl w:val="0"/>
          <w:numId w:val="47"/>
        </w:numPr>
        <w:overflowPunct w:val="0"/>
        <w:adjustRightInd w:val="0"/>
        <w:ind w:left="993"/>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情報処理技術者試験、他の民間団体が認定するセキュリティ資格のうち、以下のいずれかの資格を有しているか、又は資格を有することと同等以上の技術を保持していることが証明できること。</w:t>
      </w:r>
    </w:p>
    <w:p w14:paraId="280D4316" w14:textId="77777777" w:rsidR="009938FE" w:rsidRPr="004F38EA" w:rsidRDefault="009938FE" w:rsidP="009938FE">
      <w:pPr>
        <w:overflowPunct w:val="0"/>
        <w:adjustRightInd w:val="0"/>
        <w:ind w:left="114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 情報処理安全確保支援士</w:t>
      </w:r>
    </w:p>
    <w:p w14:paraId="1FD358CB" w14:textId="77777777" w:rsidR="009938FE" w:rsidRPr="004F38EA" w:rsidRDefault="009938FE" w:rsidP="009938FE">
      <w:pPr>
        <w:overflowPunct w:val="0"/>
        <w:adjustRightInd w:val="0"/>
        <w:ind w:left="114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 CISSP</w:t>
      </w:r>
    </w:p>
    <w:p w14:paraId="0A022743" w14:textId="77777777" w:rsidR="009938FE" w:rsidRPr="004F38EA" w:rsidRDefault="009938FE" w:rsidP="009938FE">
      <w:pPr>
        <w:pStyle w:val="af3"/>
        <w:numPr>
          <w:ilvl w:val="0"/>
          <w:numId w:val="35"/>
        </w:numPr>
        <w:spacing w:line="240" w:lineRule="atLeast"/>
        <w:ind w:leftChars="0" w:left="709" w:hanging="289"/>
        <w:rPr>
          <w:rFonts w:asciiTheme="minorEastAsia" w:eastAsiaTheme="minorEastAsia" w:hAnsiTheme="minorEastAsia"/>
        </w:rPr>
      </w:pPr>
      <w:r w:rsidRPr="004F38EA">
        <w:rPr>
          <w:rFonts w:hint="eastAsia"/>
          <w:szCs w:val="21"/>
        </w:rPr>
        <w:t xml:space="preserve"> </w:t>
      </w:r>
      <w:r w:rsidRPr="004F38EA">
        <w:rPr>
          <w:szCs w:val="21"/>
        </w:rPr>
        <w:t>品質管理責任者</w:t>
      </w:r>
      <w:r w:rsidRPr="004F38EA">
        <w:rPr>
          <w:rFonts w:asciiTheme="minorEastAsia" w:eastAsiaTheme="minorEastAsia" w:hAnsiTheme="minorEastAsia" w:hint="eastAsia"/>
        </w:rPr>
        <w:t>（</w:t>
      </w:r>
      <w:r w:rsidRPr="004F38EA">
        <w:rPr>
          <w:rFonts w:asciiTheme="minorEastAsia" w:eastAsiaTheme="minorEastAsia" w:hAnsiTheme="minorEastAsia"/>
        </w:rPr>
        <w:t>1</w:t>
      </w:r>
      <w:r w:rsidRPr="004F38EA">
        <w:rPr>
          <w:rFonts w:asciiTheme="minorEastAsia" w:eastAsiaTheme="minorEastAsia" w:hAnsiTheme="minorEastAsia" w:hint="eastAsia"/>
        </w:rPr>
        <w:t>名以上）</w:t>
      </w:r>
    </w:p>
    <w:p w14:paraId="0FA8DBB5" w14:textId="77777777" w:rsidR="009938FE" w:rsidRPr="004F38EA" w:rsidRDefault="009938FE" w:rsidP="009938FE">
      <w:pPr>
        <w:pStyle w:val="af3"/>
        <w:spacing w:line="240" w:lineRule="atLeast"/>
        <w:ind w:leftChars="0"/>
        <w:rPr>
          <w:rFonts w:asciiTheme="minorEastAsia" w:eastAsiaTheme="minorEastAsia" w:hAnsiTheme="minorEastAsia"/>
        </w:rPr>
      </w:pPr>
      <w:r w:rsidRPr="004F38EA">
        <w:rPr>
          <w:rFonts w:hint="eastAsia"/>
          <w:szCs w:val="21"/>
        </w:rPr>
        <w:t>ペネトレーションテストをはじめとした、情報システムに係るプロジェクトマネジメント業務について、品質管理責任者又は統括責任者としての経験を複数有していることが望ましい。</w:t>
      </w:r>
    </w:p>
    <w:p w14:paraId="5C01623A" w14:textId="77777777" w:rsidR="009938FE" w:rsidRPr="004F38EA" w:rsidRDefault="009938FE" w:rsidP="009938FE">
      <w:pPr>
        <w:pStyle w:val="af3"/>
        <w:numPr>
          <w:ilvl w:val="0"/>
          <w:numId w:val="35"/>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hint="eastAsia"/>
        </w:rPr>
        <w:t xml:space="preserve"> 作業従事者（</w:t>
      </w:r>
      <w:r>
        <w:rPr>
          <w:rFonts w:asciiTheme="minorEastAsia" w:eastAsiaTheme="minorEastAsia" w:hAnsiTheme="minorEastAsia" w:hint="eastAsia"/>
        </w:rPr>
        <w:t>4</w:t>
      </w:r>
      <w:r w:rsidRPr="004F38EA">
        <w:rPr>
          <w:rFonts w:asciiTheme="minorEastAsia" w:eastAsiaTheme="minorEastAsia" w:hAnsiTheme="minorEastAsia" w:hint="eastAsia"/>
        </w:rPr>
        <w:t>名以上）</w:t>
      </w:r>
    </w:p>
    <w:p w14:paraId="3C22431B" w14:textId="77777777" w:rsidR="009938FE" w:rsidRPr="004F38EA" w:rsidRDefault="009938FE" w:rsidP="009938FE">
      <w:pPr>
        <w:numPr>
          <w:ilvl w:val="0"/>
          <w:numId w:val="37"/>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作業従事者のうち少なくとも</w:t>
      </w:r>
      <w:r w:rsidRPr="004F38EA">
        <w:rPr>
          <w:rFonts w:asciiTheme="minorEastAsia" w:eastAsiaTheme="minorEastAsia" w:hAnsiTheme="minorEastAsia"/>
          <w:szCs w:val="20"/>
        </w:rPr>
        <w:t>3</w:t>
      </w:r>
      <w:r w:rsidRPr="004F38EA">
        <w:rPr>
          <w:rFonts w:asciiTheme="minorEastAsia" w:eastAsiaTheme="minorEastAsia" w:hAnsiTheme="minorEastAsia" w:hint="eastAsia"/>
          <w:szCs w:val="20"/>
        </w:rPr>
        <w:t>名は、3年以上のペネトレーションテストの経験を有すること。</w:t>
      </w:r>
    </w:p>
    <w:p w14:paraId="09753C34" w14:textId="77777777" w:rsidR="009938FE" w:rsidRPr="004F38EA" w:rsidRDefault="009938FE" w:rsidP="009938FE">
      <w:pPr>
        <w:numPr>
          <w:ilvl w:val="0"/>
          <w:numId w:val="37"/>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作業従事者のうち、少なくとも1名以上は、以下のいずれかの資格を有しているか、又は資格を有することと同等以上の技術を保持していることが証明できること。</w:t>
      </w:r>
    </w:p>
    <w:p w14:paraId="71933EC0" w14:textId="77777777" w:rsidR="009938FE" w:rsidRPr="004F38EA" w:rsidRDefault="009938FE" w:rsidP="009938FE">
      <w:pPr>
        <w:overflowPunct w:val="0"/>
        <w:adjustRightInd w:val="0"/>
        <w:ind w:left="114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 情報処理安全確保支援士</w:t>
      </w:r>
    </w:p>
    <w:p w14:paraId="38DB3DDE" w14:textId="77777777" w:rsidR="009938FE" w:rsidRPr="004F38EA" w:rsidRDefault="009938FE" w:rsidP="009938FE">
      <w:pPr>
        <w:overflowPunct w:val="0"/>
        <w:adjustRightInd w:val="0"/>
        <w:ind w:left="114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 CISSP</w:t>
      </w:r>
    </w:p>
    <w:p w14:paraId="4DE139B3" w14:textId="77777777" w:rsidR="009938FE" w:rsidRPr="004F38EA" w:rsidRDefault="009938FE" w:rsidP="009938FE">
      <w:pPr>
        <w:numPr>
          <w:ilvl w:val="0"/>
          <w:numId w:val="37"/>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以下の資格条件、実績を満たす者が含まれていることが望ましい。</w:t>
      </w:r>
    </w:p>
    <w:p w14:paraId="546F6FE1" w14:textId="77777777" w:rsidR="009938FE" w:rsidRPr="004F38EA" w:rsidRDefault="009938FE" w:rsidP="009938FE">
      <w:pPr>
        <w:ind w:leftChars="540" w:left="1089"/>
        <w:rPr>
          <w:rFonts w:asciiTheme="minorEastAsia" w:eastAsiaTheme="minorEastAsia" w:hAnsiTheme="minorEastAsia"/>
          <w:szCs w:val="21"/>
        </w:rPr>
      </w:pPr>
      <w:r w:rsidRPr="004F38EA">
        <w:rPr>
          <w:rFonts w:asciiTheme="minorEastAsia" w:eastAsiaTheme="minorEastAsia" w:hAnsiTheme="minorEastAsia" w:hint="eastAsia"/>
          <w:szCs w:val="21"/>
        </w:rPr>
        <w:t>・</w:t>
      </w:r>
      <w:r w:rsidRPr="004F38EA">
        <w:rPr>
          <w:rFonts w:asciiTheme="minorEastAsia" w:eastAsiaTheme="minorEastAsia" w:hAnsiTheme="minorEastAsia"/>
          <w:szCs w:val="21"/>
        </w:rPr>
        <w:t xml:space="preserve"> CEH</w:t>
      </w:r>
      <w:r w:rsidRPr="004F38EA">
        <w:rPr>
          <w:rFonts w:asciiTheme="minorEastAsia" w:eastAsiaTheme="minorEastAsia" w:hAnsiTheme="minorEastAsia" w:hint="eastAsia"/>
          <w:szCs w:val="21"/>
        </w:rPr>
        <w:t>（</w:t>
      </w:r>
      <w:r w:rsidRPr="004F38EA">
        <w:rPr>
          <w:rFonts w:asciiTheme="minorEastAsia" w:eastAsiaTheme="minorEastAsia" w:hAnsiTheme="minorEastAsia"/>
          <w:szCs w:val="21"/>
        </w:rPr>
        <w:t>Certified Ethical Hacker</w:t>
      </w:r>
      <w:r w:rsidRPr="004F38EA">
        <w:rPr>
          <w:rFonts w:asciiTheme="minorEastAsia" w:eastAsiaTheme="minorEastAsia" w:hAnsiTheme="minorEastAsia" w:hint="eastAsia"/>
          <w:szCs w:val="21"/>
        </w:rPr>
        <w:t>）</w:t>
      </w:r>
    </w:p>
    <w:p w14:paraId="5223DB23" w14:textId="77777777" w:rsidR="009938FE" w:rsidRPr="004F38EA" w:rsidRDefault="009938FE" w:rsidP="009938FE">
      <w:pPr>
        <w:ind w:leftChars="540" w:left="1291" w:hangingChars="100" w:hanging="202"/>
        <w:rPr>
          <w:rFonts w:asciiTheme="minorEastAsia" w:eastAsiaTheme="minorEastAsia" w:hAnsiTheme="minorEastAsia"/>
          <w:szCs w:val="21"/>
        </w:rPr>
      </w:pPr>
      <w:r w:rsidRPr="004F38EA">
        <w:rPr>
          <w:rFonts w:asciiTheme="minorEastAsia" w:eastAsiaTheme="minorEastAsia" w:hAnsiTheme="minorEastAsia" w:hint="eastAsia"/>
          <w:szCs w:val="21"/>
        </w:rPr>
        <w:t>・</w:t>
      </w:r>
      <w:r w:rsidRPr="004F38EA">
        <w:rPr>
          <w:rFonts w:asciiTheme="minorEastAsia" w:eastAsiaTheme="minorEastAsia" w:hAnsiTheme="minorEastAsia"/>
          <w:szCs w:val="21"/>
        </w:rPr>
        <w:t xml:space="preserve"> GIAC</w:t>
      </w:r>
      <w:r w:rsidRPr="004F38EA">
        <w:rPr>
          <w:rFonts w:asciiTheme="minorEastAsia" w:eastAsiaTheme="minorEastAsia" w:hAnsiTheme="minorEastAsia" w:hint="eastAsia"/>
          <w:szCs w:val="21"/>
        </w:rPr>
        <w:t>（</w:t>
      </w:r>
      <w:r w:rsidRPr="004F38EA">
        <w:rPr>
          <w:rFonts w:asciiTheme="minorEastAsia" w:eastAsiaTheme="minorEastAsia" w:hAnsiTheme="minorEastAsia"/>
          <w:szCs w:val="21"/>
        </w:rPr>
        <w:t>Global Information Assurance Certification</w:t>
      </w:r>
      <w:r w:rsidRPr="004F38EA">
        <w:rPr>
          <w:rFonts w:asciiTheme="minorEastAsia" w:eastAsiaTheme="minorEastAsia" w:hAnsiTheme="minorEastAsia" w:hint="eastAsia"/>
          <w:szCs w:val="21"/>
        </w:rPr>
        <w:t>）</w:t>
      </w:r>
    </w:p>
    <w:p w14:paraId="449AA3BC" w14:textId="77777777" w:rsidR="009938FE" w:rsidRPr="004F38EA" w:rsidRDefault="009938FE" w:rsidP="009938FE">
      <w:pPr>
        <w:ind w:leftChars="540" w:left="1089"/>
        <w:rPr>
          <w:rFonts w:asciiTheme="minorEastAsia" w:eastAsiaTheme="minorEastAsia" w:hAnsiTheme="minorEastAsia"/>
          <w:szCs w:val="21"/>
        </w:rPr>
      </w:pPr>
      <w:r w:rsidRPr="004F38EA">
        <w:rPr>
          <w:rFonts w:asciiTheme="minorEastAsia" w:eastAsiaTheme="minorEastAsia" w:hAnsiTheme="minorEastAsia" w:hint="eastAsia"/>
          <w:szCs w:val="21"/>
        </w:rPr>
        <w:t>・</w:t>
      </w:r>
      <w:r w:rsidRPr="004F38EA">
        <w:rPr>
          <w:rFonts w:asciiTheme="minorEastAsia" w:eastAsiaTheme="minorEastAsia" w:hAnsiTheme="minorEastAsia"/>
          <w:szCs w:val="21"/>
        </w:rPr>
        <w:t xml:space="preserve"> OSCP</w:t>
      </w:r>
      <w:r w:rsidRPr="004F38EA">
        <w:rPr>
          <w:rFonts w:asciiTheme="minorEastAsia" w:eastAsiaTheme="minorEastAsia" w:hAnsiTheme="minorEastAsia" w:hint="eastAsia"/>
          <w:szCs w:val="21"/>
        </w:rPr>
        <w:t>（</w:t>
      </w:r>
      <w:r w:rsidRPr="004F38EA">
        <w:rPr>
          <w:rFonts w:asciiTheme="minorEastAsia" w:eastAsiaTheme="minorEastAsia" w:hAnsiTheme="minorEastAsia"/>
          <w:szCs w:val="21"/>
        </w:rPr>
        <w:t>Offensive Security Certification Professional</w:t>
      </w:r>
      <w:r w:rsidRPr="004F38EA">
        <w:rPr>
          <w:rFonts w:asciiTheme="minorEastAsia" w:eastAsiaTheme="minorEastAsia" w:hAnsiTheme="minorEastAsia" w:hint="eastAsia"/>
          <w:szCs w:val="21"/>
        </w:rPr>
        <w:t>）</w:t>
      </w:r>
    </w:p>
    <w:p w14:paraId="7B882ADA" w14:textId="77777777" w:rsidR="009938FE" w:rsidRPr="004F38EA" w:rsidRDefault="009938FE" w:rsidP="009938FE">
      <w:pPr>
        <w:ind w:leftChars="540" w:left="1361" w:hangingChars="135" w:hanging="272"/>
        <w:rPr>
          <w:rFonts w:asciiTheme="minorEastAsia" w:eastAsiaTheme="minorEastAsia" w:hAnsiTheme="minorEastAsia"/>
          <w:szCs w:val="21"/>
        </w:rPr>
      </w:pPr>
      <w:r w:rsidRPr="004F38EA">
        <w:rPr>
          <w:rFonts w:asciiTheme="minorEastAsia" w:eastAsiaTheme="minorEastAsia" w:hAnsiTheme="minorEastAsia" w:hint="eastAsia"/>
          <w:szCs w:val="21"/>
        </w:rPr>
        <w:t>・ 作業従事者の実績として報告した共通脆弱性識別子</w:t>
      </w:r>
      <w:r w:rsidRPr="004F38EA">
        <w:rPr>
          <w:rFonts w:asciiTheme="minorEastAsia" w:eastAsiaTheme="minorEastAsia" w:hAnsiTheme="minorEastAsia"/>
          <w:szCs w:val="21"/>
        </w:rPr>
        <w:t>CVE(Common Vulnerabilities and Exposures)</w:t>
      </w:r>
      <w:r w:rsidRPr="004F38EA">
        <w:rPr>
          <w:rFonts w:asciiTheme="minorEastAsia" w:eastAsiaTheme="minorEastAsia" w:hAnsiTheme="minorEastAsia" w:hint="eastAsia"/>
          <w:szCs w:val="21"/>
        </w:rPr>
        <w:t>番号や、情報セキュリティに関するカンファレンスでの講演や</w:t>
      </w:r>
      <w:r w:rsidRPr="004F38EA">
        <w:rPr>
          <w:rFonts w:asciiTheme="minorEastAsia" w:eastAsiaTheme="minorEastAsia" w:hAnsiTheme="minorEastAsia"/>
          <w:szCs w:val="21"/>
        </w:rPr>
        <w:t>CTF</w:t>
      </w:r>
      <w:r w:rsidRPr="004F38EA">
        <w:rPr>
          <w:rFonts w:asciiTheme="minorEastAsia" w:eastAsiaTheme="minorEastAsia" w:hAnsiTheme="minorEastAsia" w:hint="eastAsia"/>
          <w:szCs w:val="21"/>
        </w:rPr>
        <w:t>（</w:t>
      </w:r>
      <w:r w:rsidRPr="004F38EA">
        <w:rPr>
          <w:rFonts w:asciiTheme="minorEastAsia" w:eastAsiaTheme="minorEastAsia" w:hAnsiTheme="minorEastAsia"/>
          <w:szCs w:val="21"/>
        </w:rPr>
        <w:t>Capture The Flag</w:t>
      </w:r>
      <w:r w:rsidRPr="004F38EA">
        <w:rPr>
          <w:rFonts w:asciiTheme="minorEastAsia" w:eastAsiaTheme="minorEastAsia" w:hAnsiTheme="minorEastAsia" w:hint="eastAsia"/>
          <w:szCs w:val="21"/>
        </w:rPr>
        <w:t>）等のコンテストで上位入賞実績</w:t>
      </w:r>
    </w:p>
    <w:p w14:paraId="31E0D8F2" w14:textId="77777777" w:rsidR="009938FE" w:rsidRPr="004F38EA" w:rsidRDefault="009938FE" w:rsidP="009938FE">
      <w:pPr>
        <w:ind w:leftChars="100" w:left="202" w:firstLineChars="100" w:firstLine="202"/>
        <w:rPr>
          <w:rFonts w:asciiTheme="minorEastAsia" w:eastAsiaTheme="minorEastAsia" w:hAnsiTheme="minorEastAsia"/>
        </w:rPr>
      </w:pPr>
    </w:p>
    <w:p w14:paraId="19EF772F" w14:textId="77777777" w:rsidR="009938FE" w:rsidRPr="004F38EA" w:rsidRDefault="009938FE" w:rsidP="009938FE">
      <w:pPr>
        <w:numPr>
          <w:ilvl w:val="0"/>
          <w:numId w:val="20"/>
        </w:numPr>
        <w:rPr>
          <w:rFonts w:asciiTheme="minorEastAsia" w:eastAsiaTheme="minorEastAsia" w:hAnsiTheme="minorEastAsia"/>
        </w:rPr>
      </w:pPr>
      <w:r w:rsidRPr="004F38EA">
        <w:rPr>
          <w:rFonts w:asciiTheme="minorEastAsia" w:eastAsiaTheme="minorEastAsia" w:hAnsiTheme="minorEastAsia" w:hint="eastAsia"/>
        </w:rPr>
        <w:t>業務従事者の知識</w:t>
      </w:r>
    </w:p>
    <w:p w14:paraId="12BC138E" w14:textId="77777777" w:rsidR="009938FE" w:rsidRPr="004F38EA" w:rsidRDefault="009938FE" w:rsidP="009938FE">
      <w:pPr>
        <w:ind w:left="615"/>
        <w:rPr>
          <w:rFonts w:asciiTheme="minorEastAsia" w:eastAsiaTheme="minorEastAsia" w:hAnsiTheme="minorEastAsia"/>
        </w:rPr>
      </w:pPr>
      <w:r w:rsidRPr="004F38EA">
        <w:rPr>
          <w:rFonts w:asciiTheme="minorEastAsia" w:eastAsiaTheme="minorEastAsia" w:hAnsiTheme="minorEastAsia" w:hint="eastAsia"/>
        </w:rPr>
        <w:t>業務従事者は、以下の内容を把握していること。</w:t>
      </w:r>
    </w:p>
    <w:p w14:paraId="5446DB04" w14:textId="55EE4A10" w:rsidR="009938FE" w:rsidRPr="004F38EA" w:rsidRDefault="001A5D15" w:rsidP="009938FE">
      <w:pPr>
        <w:pStyle w:val="af3"/>
        <w:numPr>
          <w:ilvl w:val="0"/>
          <w:numId w:val="38"/>
        </w:numPr>
        <w:spacing w:line="240" w:lineRule="atLeast"/>
        <w:ind w:leftChars="0" w:left="709" w:hanging="289"/>
        <w:rPr>
          <w:rFonts w:asciiTheme="minorEastAsia" w:eastAsiaTheme="minorEastAsia" w:hAnsiTheme="minorEastAsia"/>
        </w:rPr>
      </w:pPr>
      <w:r>
        <w:rPr>
          <w:rFonts w:asciiTheme="minorEastAsia" w:eastAsiaTheme="minorEastAsia" w:hAnsiTheme="minorEastAsia" w:hint="eastAsia"/>
        </w:rPr>
        <w:t xml:space="preserve"> 国家サイバー統括室</w:t>
      </w:r>
      <w:r w:rsidR="009938FE" w:rsidRPr="004F38EA">
        <w:rPr>
          <w:rFonts w:asciiTheme="minorEastAsia" w:eastAsiaTheme="minorEastAsia" w:hAnsiTheme="minorEastAsia" w:hint="eastAsia"/>
        </w:rPr>
        <w:t>：「政府機関等の情報セキュリティ対策のための統一基準」</w:t>
      </w:r>
    </w:p>
    <w:p w14:paraId="3D4D1DA4" w14:textId="77777777" w:rsidR="009938FE" w:rsidRPr="004F38EA" w:rsidRDefault="009938FE" w:rsidP="009938FE">
      <w:pPr>
        <w:pStyle w:val="af3"/>
        <w:numPr>
          <w:ilvl w:val="0"/>
          <w:numId w:val="38"/>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rPr>
        <w:t xml:space="preserve"> </w:t>
      </w:r>
      <w:r w:rsidRPr="004F38EA">
        <w:rPr>
          <w:rFonts w:asciiTheme="minorEastAsia" w:eastAsiaTheme="minorEastAsia" w:hAnsiTheme="minorEastAsia" w:hint="eastAsia"/>
        </w:rPr>
        <w:t>IPA：「安全なウェブサイトの作り方」、「安全なSQLの呼び出し方」、「セキュア･プログラミング講座Webアプリケーション編」、「セキュア･プログラミング講座C/C++言語編」、「「高度標的型攻撃」対策に向けたシステム設計ガイド」</w:t>
      </w:r>
    </w:p>
    <w:p w14:paraId="5276F9B7" w14:textId="77777777" w:rsidR="009938FE" w:rsidRPr="004F38EA" w:rsidRDefault="009938FE" w:rsidP="009938FE">
      <w:pPr>
        <w:pStyle w:val="af3"/>
        <w:numPr>
          <w:ilvl w:val="0"/>
          <w:numId w:val="38"/>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rPr>
        <w:t xml:space="preserve"> </w:t>
      </w:r>
      <w:r w:rsidRPr="004F38EA">
        <w:rPr>
          <w:rFonts w:asciiTheme="minorEastAsia" w:eastAsiaTheme="minorEastAsia" w:hAnsiTheme="minorEastAsia" w:hint="eastAsia"/>
        </w:rPr>
        <w:t>不正アクセス行為の禁止等に関する法律</w:t>
      </w:r>
    </w:p>
    <w:p w14:paraId="3956B2DA" w14:textId="77777777" w:rsidR="009938FE" w:rsidRPr="004F38EA" w:rsidRDefault="009938FE" w:rsidP="009938FE">
      <w:pPr>
        <w:pStyle w:val="af3"/>
        <w:numPr>
          <w:ilvl w:val="0"/>
          <w:numId w:val="38"/>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rPr>
        <w:t xml:space="preserve"> </w:t>
      </w:r>
      <w:r w:rsidRPr="004F38EA">
        <w:rPr>
          <w:rFonts w:asciiTheme="minorEastAsia" w:eastAsiaTheme="minorEastAsia" w:hAnsiTheme="minorEastAsia" w:hint="eastAsia"/>
        </w:rPr>
        <w:t>MITRE ATT&amp;CKで示されている戦術や技術に関する考え方</w:t>
      </w:r>
    </w:p>
    <w:p w14:paraId="4E183913" w14:textId="77777777" w:rsidR="009938FE" w:rsidRPr="004F38EA" w:rsidRDefault="009938FE" w:rsidP="009938FE">
      <w:pPr>
        <w:pStyle w:val="af3"/>
        <w:numPr>
          <w:ilvl w:val="0"/>
          <w:numId w:val="38"/>
        </w:numPr>
        <w:ind w:leftChars="0" w:left="709" w:hanging="289"/>
        <w:rPr>
          <w:rFonts w:asciiTheme="minorEastAsia" w:eastAsiaTheme="minorEastAsia" w:hAnsiTheme="minorEastAsia"/>
        </w:rPr>
      </w:pPr>
      <w:r w:rsidRPr="004F38EA">
        <w:rPr>
          <w:rFonts w:asciiTheme="minorEastAsia" w:eastAsiaTheme="minorEastAsia" w:hAnsiTheme="minorEastAsia"/>
        </w:rPr>
        <w:t xml:space="preserve"> OWASP TOP 10で示されているWebアプリケーションにおける脆弱性とその攻撃手法</w:t>
      </w:r>
    </w:p>
    <w:p w14:paraId="12526C9D" w14:textId="77777777" w:rsidR="009938FE" w:rsidRPr="004F38EA" w:rsidRDefault="009938FE" w:rsidP="009938FE">
      <w:pPr>
        <w:ind w:leftChars="100" w:left="202" w:firstLineChars="100" w:firstLine="202"/>
        <w:rPr>
          <w:rFonts w:asciiTheme="minorEastAsia" w:eastAsiaTheme="minorEastAsia" w:hAnsiTheme="minorEastAsia"/>
        </w:rPr>
      </w:pPr>
    </w:p>
    <w:p w14:paraId="7F1D8D49" w14:textId="77777777" w:rsidR="009938FE" w:rsidRDefault="009938FE" w:rsidP="009938FE">
      <w:pPr>
        <w:numPr>
          <w:ilvl w:val="0"/>
          <w:numId w:val="20"/>
        </w:numPr>
        <w:rPr>
          <w:rFonts w:asciiTheme="minorEastAsia" w:eastAsiaTheme="minorEastAsia" w:hAnsiTheme="minorEastAsia"/>
        </w:rPr>
      </w:pPr>
      <w:r w:rsidRPr="004F38EA">
        <w:rPr>
          <w:rFonts w:asciiTheme="minorEastAsia" w:eastAsiaTheme="minorEastAsia" w:hAnsiTheme="minorEastAsia" w:hint="eastAsia"/>
        </w:rPr>
        <w:t>体制の整備</w:t>
      </w:r>
    </w:p>
    <w:p w14:paraId="2BC229F3" w14:textId="77777777" w:rsidR="009938FE" w:rsidRPr="004F38EA" w:rsidRDefault="009938FE" w:rsidP="009938FE">
      <w:pPr>
        <w:pStyle w:val="af3"/>
        <w:numPr>
          <w:ilvl w:val="0"/>
          <w:numId w:val="39"/>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hint="eastAsia"/>
        </w:rPr>
        <w:t>請負者は、本業務を円滑に遂行するための体制を整備すること。円滑に遂行するための体制には最低限、以下の項目を含めること。</w:t>
      </w:r>
    </w:p>
    <w:p w14:paraId="52D00FA4" w14:textId="77777777" w:rsidR="009938FE" w:rsidRPr="004F38EA" w:rsidRDefault="009938FE" w:rsidP="009938FE">
      <w:pPr>
        <w:numPr>
          <w:ilvl w:val="0"/>
          <w:numId w:val="40"/>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遅滞なく本業務を遂行するための調査対象システム担当者との調整体制</w:t>
      </w:r>
    </w:p>
    <w:p w14:paraId="12F4E18B" w14:textId="77777777" w:rsidR="009938FE" w:rsidRPr="004F38EA" w:rsidRDefault="009938FE" w:rsidP="009938FE">
      <w:pPr>
        <w:numPr>
          <w:ilvl w:val="0"/>
          <w:numId w:val="40"/>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当該業務の実施において情報セキュリティを確保するための体制（情報セキュリティ管理体制（</w:t>
      </w:r>
      <w:r w:rsidRPr="004F38EA">
        <w:rPr>
          <w:rFonts w:hint="eastAsia"/>
        </w:rPr>
        <w:t>業務従事者への教育を含む。）</w:t>
      </w:r>
      <w:r w:rsidRPr="004F38EA">
        <w:rPr>
          <w:rFonts w:asciiTheme="minorEastAsia" w:eastAsiaTheme="minorEastAsia" w:hAnsiTheme="minorEastAsia" w:hint="eastAsia"/>
          <w:szCs w:val="20"/>
        </w:rPr>
        <w:t>、事故発生時の対処体制及び対処方法、実施場所のセキュリティ確保方法）</w:t>
      </w:r>
    </w:p>
    <w:p w14:paraId="577D589A" w14:textId="77777777" w:rsidR="009938FE" w:rsidRPr="004F38EA" w:rsidRDefault="009938FE" w:rsidP="009938FE">
      <w:pPr>
        <w:numPr>
          <w:ilvl w:val="0"/>
          <w:numId w:val="40"/>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本業務にかかる作業工程及びその進捗状況を管理する体制</w:t>
      </w:r>
    </w:p>
    <w:p w14:paraId="7EBCF43E" w14:textId="77777777" w:rsidR="009938FE" w:rsidRPr="004F38EA" w:rsidRDefault="009938FE" w:rsidP="009938FE">
      <w:pPr>
        <w:numPr>
          <w:ilvl w:val="0"/>
          <w:numId w:val="40"/>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調査対象システムに関し、個人・組織の不正等により意図せざるシステムや情報の変更、調査対象に関する情報の漏えいが行われないための十分な管理体制</w:t>
      </w:r>
    </w:p>
    <w:p w14:paraId="31F2E8BC" w14:textId="77777777" w:rsidR="009938FE" w:rsidRPr="004F38EA" w:rsidRDefault="009938FE" w:rsidP="009938FE">
      <w:pPr>
        <w:pStyle w:val="af3"/>
        <w:numPr>
          <w:ilvl w:val="0"/>
          <w:numId w:val="39"/>
        </w:numPr>
        <w:spacing w:line="240" w:lineRule="atLeast"/>
        <w:ind w:leftChars="0" w:left="709" w:hanging="289"/>
        <w:rPr>
          <w:rFonts w:asciiTheme="minorEastAsia" w:eastAsiaTheme="minorEastAsia" w:hAnsiTheme="minorEastAsia"/>
        </w:rPr>
      </w:pPr>
      <w:r w:rsidRPr="004F38EA">
        <w:rPr>
          <w:rFonts w:hint="eastAsia"/>
        </w:rPr>
        <w:t xml:space="preserve"> </w:t>
      </w:r>
      <w:r w:rsidRPr="004F38EA">
        <w:rPr>
          <w:rFonts w:asciiTheme="minorEastAsia" w:eastAsiaTheme="minorEastAsia" w:hAnsiTheme="minorEastAsia" w:hint="eastAsia"/>
        </w:rPr>
        <w:t>請負者は、情報管理体制について以下とすること。</w:t>
      </w:r>
    </w:p>
    <w:p w14:paraId="4ED731AA" w14:textId="77777777" w:rsidR="009938FE" w:rsidRPr="004F38EA" w:rsidRDefault="009938FE" w:rsidP="009938FE">
      <w:pPr>
        <w:numPr>
          <w:ilvl w:val="0"/>
          <w:numId w:val="42"/>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請負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国籍等が記載されたもの）を契約前に提出し、担当部門の同意を得ること。（個人住所、生年月日については、必ずしも契約前に提出することを要しないが、その場合であっても担当部門から求められた場合は速やかに提出すること。）なお、情報取扱者名簿は、委託業務の遂行のため最低限必要な範囲で情報取扱者を掲載すること。</w:t>
      </w:r>
    </w:p>
    <w:p w14:paraId="30991788" w14:textId="77777777" w:rsidR="009938FE" w:rsidRPr="004F38EA" w:rsidRDefault="009938FE" w:rsidP="009938FE">
      <w:pPr>
        <w:overflowPunct w:val="0"/>
        <w:adjustRightInd w:val="0"/>
        <w:ind w:left="114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（確保すべき履行体制）</w:t>
      </w:r>
    </w:p>
    <w:p w14:paraId="7C288EE6" w14:textId="77777777" w:rsidR="009938FE" w:rsidRPr="004F38EA" w:rsidRDefault="009938FE" w:rsidP="009938FE">
      <w:pPr>
        <w:overflowPunct w:val="0"/>
        <w:adjustRightInd w:val="0"/>
        <w:ind w:left="114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契約を履行する一環として請負者が収集、整理、作成等した一切の情報について、</w:t>
      </w:r>
      <w:r w:rsidRPr="004F38EA">
        <w:rPr>
          <w:rFonts w:asciiTheme="minorEastAsia" w:eastAsiaTheme="minorEastAsia" w:hAnsiTheme="minorEastAsia"/>
          <w:szCs w:val="20"/>
        </w:rPr>
        <w:t>IPA</w:t>
      </w:r>
      <w:r w:rsidRPr="004F38EA">
        <w:rPr>
          <w:rFonts w:asciiTheme="minorEastAsia" w:eastAsiaTheme="minorEastAsia" w:hAnsiTheme="minorEastAsia" w:hint="eastAsia"/>
          <w:szCs w:val="20"/>
        </w:rPr>
        <w:t>が保護を要さないと確認するまでは、情報取扱者名簿に記載のある者以外に伝達又は漏えいされないことを保証する履行体制を有していること。</w:t>
      </w:r>
    </w:p>
    <w:p w14:paraId="3AFF0D3C" w14:textId="77777777" w:rsidR="009938FE" w:rsidRPr="004F38EA" w:rsidRDefault="009938FE" w:rsidP="009938FE">
      <w:pPr>
        <w:numPr>
          <w:ilvl w:val="0"/>
          <w:numId w:val="42"/>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本事業で知り得た一切の情報について、情報取扱者以外の者に開示又は漏えいしてはならないものとする。</w:t>
      </w:r>
      <w:r w:rsidRPr="004F38EA">
        <w:rPr>
          <w:rFonts w:asciiTheme="minorEastAsia" w:eastAsiaTheme="minorEastAsia" w:hAnsiTheme="minorEastAsia" w:hint="eastAsia"/>
          <w:kern w:val="0"/>
        </w:rPr>
        <w:t>「情報取扱者名簿」以外の者に情報を提供等することは重大な契約違反となるため注意すること。</w:t>
      </w:r>
    </w:p>
    <w:p w14:paraId="65AB7E0D" w14:textId="77777777" w:rsidR="009938FE" w:rsidRPr="004F38EA" w:rsidRDefault="009938FE" w:rsidP="009938FE">
      <w:pPr>
        <w:pStyle w:val="af3"/>
        <w:widowControl/>
        <w:numPr>
          <w:ilvl w:val="0"/>
          <w:numId w:val="42"/>
        </w:numPr>
        <w:ind w:leftChars="0"/>
        <w:jc w:val="left"/>
        <w:rPr>
          <w:rFonts w:asciiTheme="minorEastAsia" w:eastAsiaTheme="minorEastAsia" w:hAnsiTheme="minorEastAsia" w:cs="ＭＳ Ｐゴシック"/>
          <w:kern w:val="0"/>
          <w:sz w:val="24"/>
        </w:rPr>
      </w:pPr>
      <w:r w:rsidRPr="004F38EA">
        <w:rPr>
          <w:rFonts w:asciiTheme="minorEastAsia" w:eastAsiaTheme="minorEastAsia" w:hAnsiTheme="minorEastAsia" w:hint="eastAsia"/>
        </w:rPr>
        <w:t>本事業において知り得た全ての情報について、受注者が自ら利用、又は第三者に開示する際はI</w:t>
      </w:r>
      <w:r w:rsidRPr="004F38EA">
        <w:rPr>
          <w:rFonts w:asciiTheme="minorEastAsia" w:eastAsiaTheme="minorEastAsia" w:hAnsiTheme="minorEastAsia"/>
        </w:rPr>
        <w:t>PA</w:t>
      </w:r>
      <w:r w:rsidRPr="004F38EA">
        <w:rPr>
          <w:rFonts w:asciiTheme="minorEastAsia" w:eastAsiaTheme="minorEastAsia" w:hAnsiTheme="minorEastAsia" w:hint="eastAsia"/>
        </w:rPr>
        <w:t>の承認を得ること。なお、請負者が第三者と包括的に情報提供を行う契約を締結している等の場合にも適用されることに留意すること。</w:t>
      </w:r>
    </w:p>
    <w:p w14:paraId="7F0FAEF5" w14:textId="77777777" w:rsidR="009938FE" w:rsidRPr="004F38EA" w:rsidRDefault="009938FE" w:rsidP="009938FE">
      <w:pPr>
        <w:numPr>
          <w:ilvl w:val="0"/>
          <w:numId w:val="42"/>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szCs w:val="20"/>
        </w:rPr>
        <w:t>アの情報セキュリティを確保するための体制を定めた書面又は情報取扱者名簿に変更がある場合は、予め</w:t>
      </w:r>
      <w:r w:rsidRPr="004F38EA">
        <w:rPr>
          <w:rFonts w:asciiTheme="minorEastAsia" w:eastAsiaTheme="minorEastAsia" w:hAnsiTheme="minorEastAsia" w:hint="eastAsia"/>
        </w:rPr>
        <w:t>IPA</w:t>
      </w:r>
      <w:r w:rsidRPr="004F38EA">
        <w:rPr>
          <w:rFonts w:asciiTheme="minorEastAsia" w:eastAsiaTheme="minorEastAsia" w:hAnsiTheme="minorEastAsia" w:hint="eastAsia"/>
          <w:szCs w:val="20"/>
        </w:rPr>
        <w:t>へ届出を行い、同意を得なければならない。</w:t>
      </w:r>
    </w:p>
    <w:p w14:paraId="17B7DEF9" w14:textId="77777777" w:rsidR="009938FE" w:rsidRPr="004F38EA" w:rsidRDefault="009938FE" w:rsidP="009938FE">
      <w:pPr>
        <w:numPr>
          <w:ilvl w:val="0"/>
          <w:numId w:val="42"/>
        </w:numPr>
        <w:overflowPunct w:val="0"/>
        <w:adjustRightInd w:val="0"/>
        <w:textAlignment w:val="baseline"/>
        <w:rPr>
          <w:rFonts w:asciiTheme="minorEastAsia" w:eastAsiaTheme="minorEastAsia" w:hAnsiTheme="minorEastAsia"/>
          <w:szCs w:val="20"/>
        </w:rPr>
      </w:pPr>
      <w:r w:rsidRPr="004F38EA">
        <w:rPr>
          <w:rFonts w:asciiTheme="minorEastAsia" w:eastAsiaTheme="minorEastAsia" w:hAnsiTheme="minorEastAsia" w:hint="eastAsia"/>
        </w:rPr>
        <w:t>有している場合には情報管理に関する社内規則を提出すること。有しない場合は代わりとなるものでもよい。</w:t>
      </w:r>
    </w:p>
    <w:p w14:paraId="03F1B494" w14:textId="77777777" w:rsidR="009938FE" w:rsidRPr="004F38EA" w:rsidRDefault="009938FE" w:rsidP="009938FE">
      <w:pPr>
        <w:pStyle w:val="af3"/>
        <w:numPr>
          <w:ilvl w:val="0"/>
          <w:numId w:val="39"/>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hint="eastAsia"/>
        </w:rPr>
        <w:t xml:space="preserve"> 請負者は、契約締結後、全作業従事者の機密保持に関する誓約書をとりまとめ、体制図を含めた「担当者名簿」と併せて、速やかにIPAへ提出すること。</w:t>
      </w:r>
    </w:p>
    <w:p w14:paraId="6AA93521" w14:textId="77777777" w:rsidR="009938FE" w:rsidRPr="004D36A6" w:rsidRDefault="009938FE" w:rsidP="009938FE">
      <w:pPr>
        <w:pStyle w:val="af3"/>
        <w:numPr>
          <w:ilvl w:val="0"/>
          <w:numId w:val="39"/>
        </w:numPr>
        <w:spacing w:line="240" w:lineRule="atLeast"/>
        <w:ind w:leftChars="0" w:left="709" w:hanging="289"/>
        <w:rPr>
          <w:rFonts w:asciiTheme="minorEastAsia" w:eastAsiaTheme="minorEastAsia" w:hAnsiTheme="minorEastAsia"/>
        </w:rPr>
      </w:pPr>
      <w:r w:rsidRPr="004F38EA">
        <w:rPr>
          <w:rFonts w:asciiTheme="minorEastAsia" w:eastAsiaTheme="minorEastAsia" w:hAnsiTheme="minorEastAsia" w:hint="eastAsia"/>
        </w:rPr>
        <w:lastRenderedPageBreak/>
        <w:t xml:space="preserve"> 本業務を遂行する上で不適当と認められる管理者及び作業従事者について、IPAは請負者に対し、交代を求めることができるものとする。ただし、交代の際は交代前と同等以上の技能等を有するとIPAが認めた者に限る。</w:t>
      </w:r>
    </w:p>
    <w:p w14:paraId="786828FF" w14:textId="77777777" w:rsidR="009938FE" w:rsidRPr="004D36A6" w:rsidRDefault="009938FE" w:rsidP="009938FE">
      <w:pPr>
        <w:pStyle w:val="af3"/>
        <w:numPr>
          <w:ilvl w:val="0"/>
          <w:numId w:val="39"/>
        </w:numPr>
        <w:spacing w:line="240" w:lineRule="atLeast"/>
        <w:ind w:leftChars="0" w:left="709" w:hanging="289"/>
        <w:rPr>
          <w:rFonts w:asciiTheme="minorEastAsia" w:eastAsiaTheme="minorEastAsia" w:hAnsiTheme="minorEastAsia"/>
        </w:rPr>
      </w:pPr>
      <w:r w:rsidRPr="004D36A6">
        <w:rPr>
          <w:rFonts w:asciiTheme="minorEastAsia" w:eastAsiaTheme="minorEastAsia" w:hAnsiTheme="minorEastAsia" w:hint="eastAsia"/>
        </w:rPr>
        <w:t xml:space="preserve"> 本業務の契約期間中に請負者の事情により管理者又は作業従事者を変更する場合は相応の期間（原則、10日以上前）をもって事前にIPAへ通知し、書面（電子メールを含む。）により承認を得ること。</w:t>
      </w:r>
    </w:p>
    <w:p w14:paraId="4EF9C20F" w14:textId="77777777" w:rsidR="009938FE" w:rsidRPr="004D36A6" w:rsidRDefault="009938FE" w:rsidP="009938FE">
      <w:pPr>
        <w:pStyle w:val="af3"/>
        <w:spacing w:line="240" w:lineRule="atLeast"/>
        <w:ind w:leftChars="0" w:left="709"/>
        <w:rPr>
          <w:rFonts w:asciiTheme="minorEastAsia" w:eastAsiaTheme="minorEastAsia" w:hAnsiTheme="minorEastAsia"/>
        </w:rPr>
      </w:pPr>
    </w:p>
    <w:p w14:paraId="5E96AA5D" w14:textId="77777777" w:rsidR="009938FE" w:rsidRPr="004D36A6" w:rsidRDefault="009938FE" w:rsidP="009938FE">
      <w:pPr>
        <w:numPr>
          <w:ilvl w:val="0"/>
          <w:numId w:val="20"/>
        </w:numPr>
        <w:rPr>
          <w:rFonts w:asciiTheme="minorEastAsia" w:eastAsiaTheme="minorEastAsia" w:hAnsiTheme="minorEastAsia"/>
        </w:rPr>
      </w:pPr>
      <w:r w:rsidRPr="004D36A6">
        <w:rPr>
          <w:rFonts w:asciiTheme="minorEastAsia" w:eastAsiaTheme="minorEastAsia" w:hAnsiTheme="minorEastAsia" w:hint="eastAsia"/>
        </w:rPr>
        <w:t>履行完了後の情報の取扱い</w:t>
      </w:r>
    </w:p>
    <w:p w14:paraId="5512A7B9" w14:textId="77777777" w:rsidR="009938FE" w:rsidRPr="004D36A6" w:rsidRDefault="009938FE" w:rsidP="009938FE">
      <w:pPr>
        <w:pStyle w:val="af3"/>
        <w:ind w:left="806"/>
        <w:rPr>
          <w:rFonts w:hAnsi="ＭＳ ゴシック"/>
          <w:szCs w:val="21"/>
        </w:rPr>
      </w:pPr>
      <w:r w:rsidRPr="004D36A6">
        <w:rPr>
          <w:rFonts w:hAnsi="ＭＳ ゴシック" w:cs="ＭＳ 明朝" w:hint="eastAsia"/>
        </w:rPr>
        <w:t>履行完了後の情報の取扱い</w:t>
      </w:r>
      <w:r w:rsidRPr="004D36A6">
        <w:rPr>
          <w:rFonts w:hAnsi="ＭＳ ゴシック" w:hint="eastAsia"/>
          <w:szCs w:val="21"/>
        </w:rPr>
        <w:t>I</w:t>
      </w:r>
      <w:r w:rsidRPr="004D36A6">
        <w:rPr>
          <w:rFonts w:hAnsi="ＭＳ ゴシック"/>
          <w:szCs w:val="21"/>
        </w:rPr>
        <w:t>PA</w:t>
      </w:r>
      <w:r w:rsidRPr="004D36A6">
        <w:rPr>
          <w:rFonts w:hAnsi="ＭＳ ゴシック" w:hint="eastAsia"/>
          <w:szCs w:val="21"/>
        </w:rPr>
        <w:t>から提供した資料又は</w:t>
      </w:r>
      <w:r w:rsidRPr="004D36A6">
        <w:rPr>
          <w:rFonts w:hAnsi="ＭＳ ゴシック" w:hint="eastAsia"/>
          <w:szCs w:val="21"/>
        </w:rPr>
        <w:t>I</w:t>
      </w:r>
      <w:r w:rsidRPr="004D36A6">
        <w:rPr>
          <w:rFonts w:hAnsi="ＭＳ ゴシック"/>
          <w:szCs w:val="21"/>
        </w:rPr>
        <w:t>PA</w:t>
      </w:r>
      <w:r w:rsidRPr="004D36A6">
        <w:rPr>
          <w:rFonts w:hAnsi="ＭＳ ゴシック" w:hint="eastAsia"/>
          <w:szCs w:val="21"/>
        </w:rPr>
        <w:t>が指定した資料の取扱い（返却・削除等）については、担当職員の指示に従うこと。業務日誌を始めとする経理処理に関する資料については適切に保管すること。</w:t>
      </w:r>
    </w:p>
    <w:p w14:paraId="47B93A4D" w14:textId="77777777" w:rsidR="009938FE" w:rsidRPr="0061721E" w:rsidRDefault="009938FE" w:rsidP="009938FE">
      <w:pPr>
        <w:pStyle w:val="af3"/>
        <w:spacing w:line="240" w:lineRule="atLeast"/>
        <w:ind w:leftChars="0" w:left="709"/>
        <w:rPr>
          <w:rFonts w:asciiTheme="minorEastAsia" w:eastAsiaTheme="minorEastAsia" w:hAnsiTheme="minorEastAsia"/>
        </w:rPr>
      </w:pPr>
    </w:p>
    <w:p w14:paraId="27FE6A80" w14:textId="77777777" w:rsidR="009938FE" w:rsidRPr="004D36A6" w:rsidRDefault="009938FE" w:rsidP="009938FE">
      <w:pPr>
        <w:rPr>
          <w:rFonts w:hAnsi="ＭＳ ゴシック"/>
          <w:szCs w:val="21"/>
        </w:rPr>
      </w:pPr>
    </w:p>
    <w:p w14:paraId="664871C3" w14:textId="77777777" w:rsidR="009938FE" w:rsidRPr="004D36A6" w:rsidRDefault="009938FE" w:rsidP="009938FE">
      <w:pPr>
        <w:ind w:left="1560"/>
        <w:rPr>
          <w:rFonts w:hAnsi="ＭＳ ゴシック"/>
          <w:szCs w:val="21"/>
        </w:rPr>
      </w:pPr>
      <w:r w:rsidRPr="004D36A6">
        <w:rPr>
          <w:noProof/>
        </w:rPr>
        <mc:AlternateContent>
          <mc:Choice Requires="wps">
            <w:drawing>
              <wp:anchor distT="0" distB="0" distL="114300" distR="114300" simplePos="0" relativeHeight="251662336" behindDoc="0" locked="0" layoutInCell="1" allowOverlap="1" wp14:anchorId="0344AD76" wp14:editId="7CBF471A">
                <wp:simplePos x="0" y="0"/>
                <wp:positionH relativeFrom="column">
                  <wp:posOffset>1353820</wp:posOffset>
                </wp:positionH>
                <wp:positionV relativeFrom="paragraph">
                  <wp:posOffset>439420</wp:posOffset>
                </wp:positionV>
                <wp:extent cx="4067810" cy="2234565"/>
                <wp:effectExtent l="0" t="0" r="27940" b="13335"/>
                <wp:wrapNone/>
                <wp:docPr id="446089541" name="正方形/長方形 27"/>
                <wp:cNvGraphicFramePr/>
                <a:graphic xmlns:a="http://schemas.openxmlformats.org/drawingml/2006/main">
                  <a:graphicData uri="http://schemas.microsoft.com/office/word/2010/wordprocessingShape">
                    <wps:wsp>
                      <wps:cNvSpPr/>
                      <wps:spPr>
                        <a:xfrm>
                          <a:off x="0" y="0"/>
                          <a:ext cx="4067810" cy="2234565"/>
                        </a:xfrm>
                        <a:prstGeom prst="rect">
                          <a:avLst/>
                        </a:prstGeom>
                        <a:noFill/>
                        <a:ln w="25400" cap="flat" cmpd="sng" algn="ctr">
                          <a:solidFill>
                            <a:srgbClr val="4F81BD">
                              <a:shade val="50000"/>
                            </a:srgbClr>
                          </a:solidFill>
                          <a:prstDash val="solid"/>
                        </a:ln>
                        <a:effectLst/>
                      </wps:spPr>
                      <wps:txbx>
                        <w:txbxContent>
                          <w:p w14:paraId="3A2DD02B" w14:textId="77777777" w:rsidR="009938FE" w:rsidRDefault="009938FE" w:rsidP="009938FE">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344AD76" id="正方形/長方形 27" o:spid="_x0000_s1026" style="position:absolute;left:0;text-align:left;margin-left:106.6pt;margin-top:34.6pt;width:320.3pt;height:175.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" filled="f" strokecolor="#385d8a" strokeweight="2pt">
                <v:textbox>
                  <w:txbxContent>
                    <w:p w14:paraId="3A2DD02B" w14:textId="77777777" w:rsidR="009938FE" w:rsidRDefault="009938FE" w:rsidP="009938FE">
                      <w:pPr>
                        <w:rPr>
                          <w:kern w:val="0"/>
                          <w:sz w:val="24"/>
                        </w:rPr>
                      </w:pPr>
                      <w:r>
                        <w:rPr>
                          <w:rFonts w:ascii="ＭＳ 明朝" w:hAnsi="ＭＳ 明朝" w:hint="eastAsia"/>
                          <w:color w:val="FFFFFF"/>
                          <w:sz w:val="22"/>
                          <w:szCs w:val="22"/>
                        </w:rPr>
                        <w:t> </w:t>
                      </w:r>
                    </w:p>
                  </w:txbxContent>
                </v:textbox>
              </v:rect>
            </w:pict>
          </mc:Fallback>
        </mc:AlternateContent>
      </w:r>
      <w:r w:rsidRPr="004D36A6">
        <w:rPr>
          <w:noProof/>
        </w:rPr>
        <mc:AlternateContent>
          <mc:Choice Requires="wps">
            <w:drawing>
              <wp:anchor distT="0" distB="0" distL="114300" distR="114300" simplePos="0" relativeHeight="251663360" behindDoc="0" locked="0" layoutInCell="1" allowOverlap="1" wp14:anchorId="5117BC57" wp14:editId="16A124CF">
                <wp:simplePos x="0" y="0"/>
                <wp:positionH relativeFrom="column">
                  <wp:posOffset>3311992</wp:posOffset>
                </wp:positionH>
                <wp:positionV relativeFrom="paragraph">
                  <wp:posOffset>173990</wp:posOffset>
                </wp:positionV>
                <wp:extent cx="1092200" cy="383863"/>
                <wp:effectExtent l="0" t="0" r="12700" b="16510"/>
                <wp:wrapNone/>
                <wp:docPr id="1803663858" name="正方形/長方形 29"/>
                <wp:cNvGraphicFramePr/>
                <a:graphic xmlns:a="http://schemas.openxmlformats.org/drawingml/2006/main">
                  <a:graphicData uri="http://schemas.microsoft.com/office/word/2010/wordprocessingShape">
                    <wps:wsp>
                      <wps:cNvSpPr/>
                      <wps:spPr>
                        <a:xfrm>
                          <a:off x="0" y="0"/>
                          <a:ext cx="1092200" cy="383863"/>
                        </a:xfrm>
                        <a:prstGeom prst="rect">
                          <a:avLst/>
                        </a:prstGeom>
                        <a:solidFill>
                          <a:sysClr val="window" lastClr="FFFFFF"/>
                        </a:solidFill>
                        <a:ln w="25400" cap="flat" cmpd="sng" algn="ctr">
                          <a:solidFill>
                            <a:srgbClr val="4F81BD">
                              <a:shade val="50000"/>
                            </a:srgbClr>
                          </a:solidFill>
                          <a:prstDash val="solid"/>
                        </a:ln>
                        <a:effectLst/>
                      </wps:spPr>
                      <wps:txbx>
                        <w:txbxContent>
                          <w:p w14:paraId="7E2CF6A6" w14:textId="77777777" w:rsidR="009938FE" w:rsidRDefault="009938FE" w:rsidP="009938FE">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7BC57" id="正方形/長方形 29" o:spid="_x0000_s1027" style="position:absolute;left:0;text-align:left;margin-left:260.8pt;margin-top:13.7pt;width:86pt;height:3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" fillcolor="window" strokecolor="#385d8a" strokeweight="2pt">
                <v:textbox>
                  <w:txbxContent>
                    <w:p w14:paraId="7E2CF6A6" w14:textId="77777777" w:rsidR="009938FE" w:rsidRDefault="009938FE" w:rsidP="009938FE">
                      <w:pPr>
                        <w:jc w:val="center"/>
                        <w:rPr>
                          <w:kern w:val="0"/>
                          <w:sz w:val="24"/>
                        </w:rPr>
                      </w:pPr>
                      <w:r>
                        <w:rPr>
                          <w:rFonts w:ascii="ＭＳ 明朝" w:hAnsi="ＭＳ 明朝" w:hint="eastAsia"/>
                          <w:color w:val="000000"/>
                          <w:sz w:val="22"/>
                          <w:szCs w:val="22"/>
                        </w:rPr>
                        <w:t>情報取扱者</w:t>
                      </w:r>
                    </w:p>
                  </w:txbxContent>
                </v:textbox>
              </v:rect>
            </w:pict>
          </mc:Fallback>
        </mc:AlternateContent>
      </w:r>
      <w:r w:rsidRPr="004D36A6">
        <w:rPr>
          <w:rFonts w:hAnsi="ＭＳ ゴシック"/>
          <w:noProof/>
          <w:szCs w:val="21"/>
        </w:rPr>
        <w:drawing>
          <wp:inline distT="0" distB="0" distL="0" distR="0" wp14:anchorId="3F0DCC73" wp14:editId="0F693AE9">
            <wp:extent cx="4346575" cy="2597150"/>
            <wp:effectExtent l="0" t="0" r="0" b="0"/>
            <wp:docPr id="1422163649" name="図 1422163649" descr="グラフィカル ユーザー インターフェイス, 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グラフィカル ユーザー インターフェイス, ダイアグラム&#10;&#10;AI によって生成されたコンテンツは間違っている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6575" cy="2597150"/>
                    </a:xfrm>
                    <a:prstGeom prst="rect">
                      <a:avLst/>
                    </a:prstGeom>
                    <a:noFill/>
                    <a:ln>
                      <a:noFill/>
                    </a:ln>
                  </pic:spPr>
                </pic:pic>
              </a:graphicData>
            </a:graphic>
          </wp:inline>
        </w:drawing>
      </w:r>
    </w:p>
    <w:p w14:paraId="044127B3" w14:textId="77777777" w:rsidR="009938FE" w:rsidRPr="004D36A6" w:rsidRDefault="009938FE" w:rsidP="009938FE">
      <w:pPr>
        <w:ind w:left="1560"/>
        <w:rPr>
          <w:rFonts w:hAnsi="ＭＳ ゴシック"/>
          <w:szCs w:val="21"/>
        </w:rPr>
      </w:pPr>
    </w:p>
    <w:p w14:paraId="529CBA0B" w14:textId="77777777" w:rsidR="009938FE" w:rsidRPr="0061721E" w:rsidRDefault="009938FE" w:rsidP="009938FE">
      <w:pPr>
        <w:ind w:left="1560"/>
        <w:rPr>
          <w:rFonts w:asciiTheme="minorEastAsia" w:eastAsiaTheme="minorEastAsia" w:hAnsiTheme="minorEastAsia"/>
          <w:szCs w:val="21"/>
        </w:rPr>
      </w:pPr>
      <w:r w:rsidRPr="0061721E">
        <w:rPr>
          <w:rFonts w:asciiTheme="minorEastAsia" w:eastAsiaTheme="minorEastAsia" w:hAnsiTheme="minorEastAsia" w:hint="eastAsia"/>
          <w:szCs w:val="21"/>
        </w:rPr>
        <w:t>【情報管理体制図に記載すべき事項】</w:t>
      </w:r>
    </w:p>
    <w:p w14:paraId="619A24CA" w14:textId="77777777" w:rsidR="009938FE" w:rsidRPr="0061721E" w:rsidRDefault="009938FE" w:rsidP="009938FE">
      <w:pPr>
        <w:numPr>
          <w:ilvl w:val="0"/>
          <w:numId w:val="48"/>
        </w:numPr>
        <w:ind w:left="2268"/>
        <w:rPr>
          <w:rFonts w:asciiTheme="minorEastAsia" w:eastAsiaTheme="minorEastAsia" w:hAnsiTheme="minorEastAsia"/>
          <w:szCs w:val="21"/>
        </w:rPr>
      </w:pPr>
      <w:r w:rsidRPr="0061721E">
        <w:rPr>
          <w:rFonts w:asciiTheme="minorEastAsia" w:eastAsiaTheme="minorEastAsia" w:hAnsiTheme="minorEastAsia" w:hint="eastAsia"/>
          <w:szCs w:val="21"/>
        </w:rPr>
        <w:t>本業務の遂行にあたって保護すべき情報を取り扱う全ての者。（再委託先も含む。）</w:t>
      </w:r>
    </w:p>
    <w:p w14:paraId="71824FB1" w14:textId="77777777" w:rsidR="009938FE" w:rsidRPr="0061721E" w:rsidRDefault="009938FE" w:rsidP="009938FE">
      <w:pPr>
        <w:numPr>
          <w:ilvl w:val="0"/>
          <w:numId w:val="48"/>
        </w:numPr>
        <w:ind w:left="2268"/>
        <w:rPr>
          <w:rFonts w:asciiTheme="minorEastAsia" w:eastAsiaTheme="minorEastAsia" w:hAnsiTheme="minorEastAsia"/>
          <w:szCs w:val="21"/>
        </w:rPr>
      </w:pPr>
      <w:r w:rsidRPr="0061721E">
        <w:rPr>
          <w:rFonts w:asciiTheme="minorEastAsia" w:eastAsiaTheme="minorEastAsia" w:hAnsiTheme="minorEastAsia" w:hint="eastAsia"/>
          <w:szCs w:val="21"/>
        </w:rPr>
        <w:t>本業務の遂行のため最低限必要な範囲で情報取扱者を設定し記載すること。</w:t>
      </w:r>
    </w:p>
    <w:p w14:paraId="2F38323D" w14:textId="77777777" w:rsidR="009938FE" w:rsidRPr="00931649" w:rsidRDefault="009938FE" w:rsidP="009938FE">
      <w:pPr>
        <w:rPr>
          <w:rFonts w:asciiTheme="minorEastAsia" w:eastAsiaTheme="minorEastAsia" w:hAnsiTheme="minorEastAsia"/>
          <w:szCs w:val="21"/>
        </w:rPr>
      </w:pPr>
    </w:p>
    <w:p w14:paraId="19EC083B" w14:textId="77777777" w:rsidR="009938FE" w:rsidRPr="0061721E" w:rsidRDefault="009938FE" w:rsidP="009938FE">
      <w:pPr>
        <w:jc w:val="center"/>
        <w:rPr>
          <w:rFonts w:asciiTheme="minorEastAsia" w:eastAsiaTheme="minorEastAsia" w:hAnsiTheme="minorEastAsia"/>
          <w:b/>
          <w:bCs/>
        </w:rPr>
      </w:pPr>
      <w:r w:rsidRPr="0061721E">
        <w:rPr>
          <w:rFonts w:asciiTheme="minorEastAsia" w:eastAsiaTheme="minorEastAsia" w:hAnsiTheme="minorEastAsia" w:hint="eastAsia"/>
          <w:b/>
          <w:bCs/>
        </w:rPr>
        <w:t>情報取扱者名簿（例）</w:t>
      </w:r>
    </w:p>
    <w:p w14:paraId="0F049082" w14:textId="77777777" w:rsidR="009938FE" w:rsidRPr="00931649" w:rsidRDefault="009938FE" w:rsidP="009938FE">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1975"/>
        <w:gridCol w:w="425"/>
        <w:gridCol w:w="1134"/>
        <w:gridCol w:w="1276"/>
        <w:gridCol w:w="1276"/>
        <w:gridCol w:w="1179"/>
        <w:gridCol w:w="796"/>
        <w:gridCol w:w="1668"/>
      </w:tblGrid>
      <w:tr w:rsidR="009938FE" w:rsidRPr="00931649" w14:paraId="34C41C09" w14:textId="77777777" w:rsidTr="000B4FE1">
        <w:trPr>
          <w:trHeight w:val="842"/>
        </w:trPr>
        <w:tc>
          <w:tcPr>
            <w:tcW w:w="24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28933C" w14:textId="77777777" w:rsidR="009938FE" w:rsidRPr="0061721E" w:rsidRDefault="009938FE" w:rsidP="0061721E">
            <w:pPr>
              <w:widowControl/>
              <w:jc w:val="center"/>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A52DA0" w14:textId="77777777" w:rsidR="009938FE" w:rsidRPr="0061721E" w:rsidRDefault="009938FE" w:rsidP="0061721E">
            <w:pPr>
              <w:widowControl/>
              <w:jc w:val="center"/>
              <w:rPr>
                <w:rFonts w:asciiTheme="minorEastAsia" w:eastAsiaTheme="minorEastAsia" w:hAnsiTheme="minorEastAsia" w:cs="Arial"/>
                <w:kern w:val="0"/>
                <w:sz w:val="36"/>
                <w:szCs w:val="36"/>
              </w:rPr>
            </w:pPr>
            <w:r w:rsidRPr="0061721E">
              <w:rPr>
                <w:rFonts w:asciiTheme="minorEastAsia" w:eastAsiaTheme="minorEastAsia" w:hAnsiTheme="minorEastAsia"/>
                <w:sz w:val="16"/>
                <w:szCs w:val="16"/>
              </w:rPr>
              <w:t>(しめい)</w:t>
            </w:r>
          </w:p>
          <w:p w14:paraId="53D4423E" w14:textId="77777777" w:rsidR="009938FE" w:rsidRPr="0061721E" w:rsidRDefault="009938FE" w:rsidP="0061721E">
            <w:pPr>
              <w:widowControl/>
              <w:jc w:val="center"/>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FE2CAD" w14:textId="3B5F7AA3" w:rsidR="009938FE" w:rsidRPr="0061721E" w:rsidRDefault="009938FE" w:rsidP="0061721E">
            <w:pPr>
              <w:widowControl/>
              <w:jc w:val="center"/>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個人住所</w:t>
            </w:r>
            <w:r w:rsidR="00122551">
              <w:rPr>
                <w:rFonts w:asciiTheme="minorEastAsia" w:eastAsiaTheme="minorEastAsia" w:hAnsiTheme="minorEastAsia"/>
                <w:sz w:val="20"/>
                <w:szCs w:val="20"/>
              </w:rPr>
              <w:br/>
            </w:r>
            <w:r w:rsidR="00122551" w:rsidRPr="0061721E">
              <w:rPr>
                <w:rFonts w:asciiTheme="minorEastAsia" w:eastAsiaTheme="minorEastAsia" w:hAnsiTheme="minorEastAsia" w:hint="eastAsia"/>
                <w:szCs w:val="21"/>
              </w:rPr>
              <w:t>（※５）</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04AEC3" w14:textId="35C3BB3F" w:rsidR="009938FE" w:rsidRPr="0061721E" w:rsidRDefault="009938FE" w:rsidP="0061721E">
            <w:pPr>
              <w:widowControl/>
              <w:jc w:val="center"/>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生年月日</w:t>
            </w:r>
            <w:r w:rsidR="00122551">
              <w:rPr>
                <w:rFonts w:asciiTheme="minorEastAsia" w:eastAsiaTheme="minorEastAsia" w:hAnsiTheme="minorEastAsia"/>
                <w:sz w:val="20"/>
                <w:szCs w:val="20"/>
              </w:rPr>
              <w:br/>
            </w:r>
            <w:r w:rsidR="00122551" w:rsidRPr="0061721E">
              <w:rPr>
                <w:rFonts w:asciiTheme="minorEastAsia" w:eastAsiaTheme="minorEastAsia" w:hAnsiTheme="minorEastAsia" w:hint="eastAsia"/>
                <w:szCs w:val="21"/>
              </w:rPr>
              <w:t>（※５）</w:t>
            </w:r>
          </w:p>
        </w:tc>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B10E04" w14:textId="77777777" w:rsidR="009938FE" w:rsidRPr="0061721E" w:rsidRDefault="009938FE" w:rsidP="0061721E">
            <w:pPr>
              <w:widowControl/>
              <w:jc w:val="center"/>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所属部署</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735227" w14:textId="77777777" w:rsidR="009938FE" w:rsidRPr="0061721E" w:rsidRDefault="009938FE" w:rsidP="0061721E">
            <w:pPr>
              <w:widowControl/>
              <w:jc w:val="center"/>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役職</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234A18" w14:textId="77777777" w:rsidR="009938FE" w:rsidRPr="0061721E" w:rsidRDefault="009938FE" w:rsidP="0061721E">
            <w:pPr>
              <w:widowControl/>
              <w:jc w:val="center"/>
              <w:rPr>
                <w:rFonts w:asciiTheme="minorEastAsia" w:eastAsiaTheme="minorEastAsia" w:hAnsiTheme="minorEastAsia"/>
                <w:sz w:val="20"/>
                <w:szCs w:val="20"/>
              </w:rPr>
            </w:pPr>
            <w:r w:rsidRPr="0061721E">
              <w:rPr>
                <w:rFonts w:asciiTheme="minorEastAsia" w:eastAsiaTheme="minorEastAsia" w:hAnsiTheme="minorEastAsia" w:hint="eastAsia"/>
                <w:sz w:val="20"/>
                <w:szCs w:val="20"/>
              </w:rPr>
              <w:t>パスポート番号及び国籍</w:t>
            </w:r>
          </w:p>
          <w:p w14:paraId="7EDE648B" w14:textId="77777777" w:rsidR="009938FE" w:rsidRPr="0061721E" w:rsidRDefault="009938FE" w:rsidP="0061721E">
            <w:pPr>
              <w:widowControl/>
              <w:jc w:val="center"/>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（※４）</w:t>
            </w:r>
          </w:p>
        </w:tc>
      </w:tr>
      <w:tr w:rsidR="00122551" w:rsidRPr="00931649" w14:paraId="12ED9B89" w14:textId="77777777" w:rsidTr="000B4FE1">
        <w:trPr>
          <w:trHeight w:val="773"/>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7462B4" w14:textId="11FA3DC8"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情報管理責任者</w:t>
            </w:r>
            <w:r w:rsidR="00122551">
              <w:rPr>
                <w:rFonts w:asciiTheme="minorEastAsia" w:eastAsiaTheme="minorEastAsia" w:hAnsiTheme="minorEastAsia"/>
                <w:sz w:val="20"/>
                <w:szCs w:val="20"/>
              </w:rPr>
              <w:br/>
            </w:r>
            <w:r w:rsidRPr="0061721E">
              <w:rPr>
                <w:rFonts w:asciiTheme="minorEastAsia" w:eastAsiaTheme="minorEastAsia" w:hAnsiTheme="minorEastAsia" w:hint="eastAsia"/>
                <w:sz w:val="20"/>
                <w:szCs w:val="20"/>
              </w:rPr>
              <w:t>（※１）</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FB80A3"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Ａ</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2C09C"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400E0"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429A45"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251D83"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9F944"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C74E7"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r>
      <w:tr w:rsidR="00122551" w:rsidRPr="00931649" w14:paraId="49E12CFA" w14:textId="77777777" w:rsidTr="000B4FE1">
        <w:trPr>
          <w:trHeight w:val="388"/>
        </w:trPr>
        <w:tc>
          <w:tcPr>
            <w:tcW w:w="19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749389"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情報取扱管理者（※２）</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4CD485"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Ｂ</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81E5C8"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58FFFA"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60D6E3"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209DBB"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4FCB8D"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40B80A"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r>
      <w:tr w:rsidR="00122551" w:rsidRPr="00931649" w14:paraId="3AE2684F" w14:textId="77777777" w:rsidTr="000B4FE1">
        <w:trPr>
          <w:trHeight w:val="414"/>
        </w:trPr>
        <w:tc>
          <w:tcPr>
            <w:tcW w:w="1975" w:type="dxa"/>
            <w:vMerge/>
            <w:tcBorders>
              <w:top w:val="single" w:sz="8" w:space="0" w:color="000000"/>
              <w:left w:val="single" w:sz="8" w:space="0" w:color="000000"/>
              <w:bottom w:val="single" w:sz="8" w:space="0" w:color="000000"/>
              <w:right w:val="single" w:sz="8" w:space="0" w:color="000000"/>
            </w:tcBorders>
            <w:vAlign w:val="center"/>
            <w:hideMark/>
          </w:tcPr>
          <w:p w14:paraId="5E874863" w14:textId="77777777" w:rsidR="009938FE" w:rsidRPr="0061721E" w:rsidRDefault="009938FE" w:rsidP="0061721E">
            <w:pPr>
              <w:widowControl/>
              <w:jc w:val="left"/>
              <w:rPr>
                <w:rFonts w:asciiTheme="minorEastAsia" w:eastAsiaTheme="minorEastAsia" w:hAnsiTheme="minorEastAsia"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F0E871"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Ｃ</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11EECC"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02E758"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71EFA4"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0323CC"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10BF1"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B41DA8"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r>
      <w:tr w:rsidR="00122551" w:rsidRPr="00931649" w14:paraId="7A1B3E20" w14:textId="77777777" w:rsidTr="000B4FE1">
        <w:trPr>
          <w:trHeight w:val="388"/>
        </w:trPr>
        <w:tc>
          <w:tcPr>
            <w:tcW w:w="19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C873F8"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業務従事者（※３）</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5BFB2"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Ｄ</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7D7E5"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D249EE"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6AEBDA"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6F37A"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173B4D"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4AEAB6"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r>
      <w:tr w:rsidR="00122551" w:rsidRPr="00931649" w14:paraId="53F11DF7" w14:textId="77777777" w:rsidTr="000B4FE1">
        <w:trPr>
          <w:trHeight w:val="388"/>
        </w:trPr>
        <w:tc>
          <w:tcPr>
            <w:tcW w:w="1975" w:type="dxa"/>
            <w:vMerge/>
            <w:tcBorders>
              <w:top w:val="single" w:sz="8" w:space="0" w:color="000000"/>
              <w:left w:val="single" w:sz="8" w:space="0" w:color="000000"/>
              <w:bottom w:val="single" w:sz="8" w:space="0" w:color="000000"/>
              <w:right w:val="single" w:sz="8" w:space="0" w:color="000000"/>
            </w:tcBorders>
            <w:vAlign w:val="center"/>
            <w:hideMark/>
          </w:tcPr>
          <w:p w14:paraId="022B550E" w14:textId="77777777" w:rsidR="009938FE" w:rsidRPr="0061721E" w:rsidRDefault="009938FE" w:rsidP="0061721E">
            <w:pPr>
              <w:widowControl/>
              <w:jc w:val="left"/>
              <w:rPr>
                <w:rFonts w:asciiTheme="minorEastAsia" w:eastAsiaTheme="minorEastAsia" w:hAnsiTheme="minorEastAsia"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6A9E47"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Ｅ</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6D95F"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0DD83F"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DAE57"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864E6C"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B40CE"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1E1D2"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r>
      <w:tr w:rsidR="00122551" w:rsidRPr="00931649" w14:paraId="70C5FBBB" w14:textId="77777777" w:rsidTr="000B4FE1">
        <w:trPr>
          <w:trHeight w:val="388"/>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75D0D"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再委託先</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9B122"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ED5764"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3E82D9"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2EB1C6"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1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66C4D4"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99F94C"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FD8AE3" w14:textId="77777777" w:rsidR="009938FE" w:rsidRPr="0061721E" w:rsidRDefault="009938FE" w:rsidP="0061721E">
            <w:pPr>
              <w:widowControl/>
              <w:jc w:val="left"/>
              <w:rPr>
                <w:rFonts w:asciiTheme="minorEastAsia" w:eastAsiaTheme="minorEastAsia" w:hAnsiTheme="minorEastAsia" w:cs="Arial"/>
                <w:kern w:val="0"/>
                <w:sz w:val="36"/>
                <w:szCs w:val="36"/>
              </w:rPr>
            </w:pPr>
            <w:r w:rsidRPr="0061721E">
              <w:rPr>
                <w:rFonts w:asciiTheme="minorEastAsia" w:eastAsiaTheme="minorEastAsia" w:hAnsiTheme="minorEastAsia" w:hint="eastAsia"/>
                <w:sz w:val="20"/>
                <w:szCs w:val="20"/>
              </w:rPr>
              <w:t> </w:t>
            </w:r>
          </w:p>
        </w:tc>
      </w:tr>
    </w:tbl>
    <w:p w14:paraId="765729E5" w14:textId="77777777" w:rsidR="009938FE" w:rsidRPr="0061721E" w:rsidRDefault="009938FE" w:rsidP="009938FE">
      <w:pPr>
        <w:ind w:right="202"/>
        <w:jc w:val="left"/>
        <w:rPr>
          <w:rFonts w:asciiTheme="minorEastAsia" w:eastAsiaTheme="minorEastAsia" w:hAnsiTheme="minorEastAsia"/>
          <w:szCs w:val="21"/>
        </w:rPr>
      </w:pPr>
      <w:r w:rsidRPr="0061721E">
        <w:rPr>
          <w:rFonts w:asciiTheme="minorEastAsia" w:eastAsiaTheme="minorEastAsia" w:hAnsiTheme="minorEastAsia" w:hint="eastAsia"/>
          <w:szCs w:val="21"/>
        </w:rPr>
        <w:t>（※１）受託事業者としての情報取扱の全ての責任を有する者。必ず明記すること。</w:t>
      </w:r>
    </w:p>
    <w:p w14:paraId="08EF24DD" w14:textId="77777777" w:rsidR="009938FE" w:rsidRPr="0061721E" w:rsidRDefault="009938FE" w:rsidP="009938FE">
      <w:pPr>
        <w:ind w:left="605" w:hangingChars="300" w:hanging="605"/>
        <w:rPr>
          <w:rFonts w:asciiTheme="minorEastAsia" w:eastAsiaTheme="minorEastAsia" w:hAnsiTheme="minorEastAsia"/>
          <w:szCs w:val="21"/>
        </w:rPr>
      </w:pPr>
      <w:r w:rsidRPr="0061721E">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5965F0B3" w14:textId="77777777" w:rsidR="009938FE" w:rsidRPr="0061721E" w:rsidRDefault="009938FE" w:rsidP="009938FE">
      <w:pPr>
        <w:ind w:right="202"/>
        <w:jc w:val="left"/>
        <w:rPr>
          <w:rFonts w:asciiTheme="minorEastAsia" w:eastAsiaTheme="minorEastAsia" w:hAnsiTheme="minorEastAsia"/>
          <w:szCs w:val="21"/>
        </w:rPr>
      </w:pPr>
      <w:r w:rsidRPr="0061721E">
        <w:rPr>
          <w:rFonts w:asciiTheme="minorEastAsia" w:eastAsiaTheme="minorEastAsia" w:hAnsiTheme="minorEastAsia" w:hint="eastAsia"/>
          <w:szCs w:val="21"/>
        </w:rPr>
        <w:t>（※３）本業務の遂行にあたって保護すべき情報を取り扱う可能性のある者。</w:t>
      </w:r>
    </w:p>
    <w:p w14:paraId="36CFE8A2" w14:textId="77777777" w:rsidR="009938FE" w:rsidRPr="0061721E" w:rsidRDefault="009938FE" w:rsidP="009938FE">
      <w:pPr>
        <w:ind w:left="605" w:hangingChars="300" w:hanging="605"/>
        <w:rPr>
          <w:rFonts w:asciiTheme="minorEastAsia" w:eastAsiaTheme="minorEastAsia" w:hAnsiTheme="minorEastAsia"/>
          <w:szCs w:val="21"/>
        </w:rPr>
      </w:pPr>
      <w:r w:rsidRPr="0061721E">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611C4E04" w14:textId="77777777" w:rsidR="009938FE" w:rsidRPr="0061721E" w:rsidRDefault="009938FE" w:rsidP="009938FE">
      <w:pPr>
        <w:ind w:left="605" w:hangingChars="300" w:hanging="605"/>
        <w:rPr>
          <w:rFonts w:asciiTheme="minorEastAsia" w:eastAsiaTheme="minorEastAsia" w:hAnsiTheme="minorEastAsia"/>
          <w:szCs w:val="21"/>
        </w:rPr>
      </w:pPr>
      <w:r w:rsidRPr="0061721E">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15E9CE04" w14:textId="77777777" w:rsidR="009938FE" w:rsidRPr="004D36A6" w:rsidRDefault="009938FE" w:rsidP="009938FE">
      <w:pPr>
        <w:rPr>
          <w:rFonts w:asciiTheme="minorEastAsia" w:eastAsiaTheme="minorEastAsia" w:hAnsiTheme="minorEastAsia"/>
        </w:rPr>
      </w:pPr>
    </w:p>
    <w:p w14:paraId="45912BC5" w14:textId="77777777" w:rsidR="009938FE" w:rsidRPr="004D36A6" w:rsidRDefault="009938FE" w:rsidP="009938FE">
      <w:pPr>
        <w:keepNext/>
        <w:numPr>
          <w:ilvl w:val="0"/>
          <w:numId w:val="18"/>
        </w:numPr>
        <w:tabs>
          <w:tab w:val="num" w:pos="425"/>
        </w:tabs>
        <w:outlineLvl w:val="0"/>
        <w:rPr>
          <w:rFonts w:asciiTheme="minorEastAsia" w:eastAsiaTheme="minorEastAsia" w:hAnsiTheme="minorEastAsia"/>
          <w:b/>
          <w:sz w:val="24"/>
        </w:rPr>
      </w:pPr>
      <w:r w:rsidRPr="004D36A6">
        <w:rPr>
          <w:rFonts w:asciiTheme="minorEastAsia" w:eastAsiaTheme="minorEastAsia" w:hAnsiTheme="minorEastAsia" w:hint="eastAsia"/>
          <w:b/>
          <w:sz w:val="24"/>
        </w:rPr>
        <w:t>情報セキュリティに関する要件</w:t>
      </w:r>
    </w:p>
    <w:p w14:paraId="6D4906DF" w14:textId="77777777" w:rsidR="009938FE" w:rsidRPr="004F38EA" w:rsidRDefault="009938FE" w:rsidP="009938FE">
      <w:pPr>
        <w:numPr>
          <w:ilvl w:val="0"/>
          <w:numId w:val="19"/>
        </w:numPr>
        <w:rPr>
          <w:rFonts w:asciiTheme="minorEastAsia" w:eastAsiaTheme="minorEastAsia" w:hAnsiTheme="minorEastAsia"/>
        </w:rPr>
      </w:pPr>
      <w:r w:rsidRPr="004F38EA">
        <w:rPr>
          <w:rFonts w:asciiTheme="minorEastAsia" w:eastAsiaTheme="minorEastAsia" w:hAnsiTheme="minorEastAsia" w:hint="eastAsia"/>
        </w:rPr>
        <w:t>取り扱う情報に対する措置及び本業務範囲外の利用の禁止</w:t>
      </w:r>
    </w:p>
    <w:p w14:paraId="25997ED7"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本業務の実施のためにIPAから提供する情報その他当該業務の実施において知り得た情報については、その秘密を保持し、漏えい・紛失・盗難等が起こらぬように必要な措置を講じ、当該業務の目的以外に利用しないこと。</w:t>
      </w:r>
    </w:p>
    <w:p w14:paraId="0CA3D241" w14:textId="77777777" w:rsidR="009938FE" w:rsidRPr="004F38EA" w:rsidRDefault="009938FE" w:rsidP="009938FE">
      <w:pPr>
        <w:ind w:leftChars="200" w:left="403" w:firstLineChars="100" w:firstLine="202"/>
        <w:rPr>
          <w:rFonts w:asciiTheme="minorEastAsia" w:eastAsiaTheme="minorEastAsia" w:hAnsiTheme="minorEastAsia"/>
        </w:rPr>
      </w:pPr>
    </w:p>
    <w:p w14:paraId="03C5BA6B" w14:textId="77777777" w:rsidR="009938FE" w:rsidRPr="004F38EA" w:rsidRDefault="009938FE" w:rsidP="009938FE">
      <w:pPr>
        <w:numPr>
          <w:ilvl w:val="0"/>
          <w:numId w:val="19"/>
        </w:numPr>
        <w:rPr>
          <w:rFonts w:asciiTheme="minorEastAsia" w:eastAsiaTheme="minorEastAsia" w:hAnsiTheme="minorEastAsia"/>
        </w:rPr>
      </w:pPr>
      <w:r w:rsidRPr="004F38EA">
        <w:rPr>
          <w:rFonts w:asciiTheme="minorEastAsia" w:eastAsiaTheme="minorEastAsia" w:hAnsiTheme="minorEastAsia" w:hint="eastAsia"/>
        </w:rPr>
        <w:t>情報セキュリティ対策実施</w:t>
      </w:r>
    </w:p>
    <w:p w14:paraId="538D5431" w14:textId="77777777" w:rsidR="009938FE" w:rsidRPr="004F38EA" w:rsidRDefault="009938FE" w:rsidP="009938FE">
      <w:pPr>
        <w:pStyle w:val="af3"/>
        <w:numPr>
          <w:ilvl w:val="0"/>
          <w:numId w:val="45"/>
        </w:numPr>
        <w:ind w:leftChars="0" w:left="993" w:hanging="567"/>
        <w:rPr>
          <w:rFonts w:asciiTheme="minorEastAsia" w:eastAsiaTheme="minorEastAsia" w:hAnsiTheme="minorEastAsia"/>
        </w:rPr>
      </w:pPr>
      <w:r w:rsidRPr="004D36A6">
        <w:rPr>
          <w:rFonts w:asciiTheme="minorEastAsia" w:eastAsiaTheme="minorEastAsia" w:hAnsiTheme="minorEastAsia" w:hint="eastAsia"/>
        </w:rPr>
        <w:t>請負者の作業実施場所は原則東京都内の拠点のみとし、作業エリアは本業務の業務従事者以外の者が立ち入ることができないように措置を講ずること。また、作業に用いる機材等について作業実施中以外においては、業務従事者以外が取り扱うことができないように措置を講ずること。</w:t>
      </w:r>
    </w:p>
    <w:p w14:paraId="6FE3B3EA" w14:textId="77777777" w:rsidR="009938FE" w:rsidRPr="00A657E0" w:rsidRDefault="009938FE" w:rsidP="009938FE">
      <w:pPr>
        <w:pStyle w:val="af3"/>
        <w:numPr>
          <w:ilvl w:val="0"/>
          <w:numId w:val="45"/>
        </w:numPr>
        <w:ind w:leftChars="0" w:left="993" w:hanging="567"/>
        <w:rPr>
          <w:rFonts w:asciiTheme="minorEastAsia" w:eastAsiaTheme="minorEastAsia" w:hAnsiTheme="minorEastAsia"/>
        </w:rPr>
      </w:pPr>
      <w:r>
        <w:rPr>
          <w:rFonts w:asciiTheme="minorEastAsia" w:eastAsiaTheme="minorEastAsia" w:hAnsiTheme="minorEastAsia" w:hint="eastAsia"/>
        </w:rPr>
        <w:t>請負者は、本業務において発生するおそれのある、人為的なミスによる情報漏えいの対策を講ずること。また、その対策に関する具体的な実施内容を本業務開始時に提出し、I</w:t>
      </w:r>
      <w:r>
        <w:rPr>
          <w:rFonts w:asciiTheme="minorEastAsia" w:eastAsiaTheme="minorEastAsia" w:hAnsiTheme="minorEastAsia"/>
        </w:rPr>
        <w:t>PA</w:t>
      </w:r>
      <w:r>
        <w:rPr>
          <w:rFonts w:asciiTheme="minorEastAsia" w:eastAsiaTheme="minorEastAsia" w:hAnsiTheme="minorEastAsia" w:hint="eastAsia"/>
        </w:rPr>
        <w:t>の承認を得ること。</w:t>
      </w:r>
    </w:p>
    <w:p w14:paraId="0D7A093A" w14:textId="77777777" w:rsidR="009938FE" w:rsidRPr="004F38EA" w:rsidRDefault="009938FE" w:rsidP="009938FE">
      <w:pPr>
        <w:pStyle w:val="af3"/>
        <w:numPr>
          <w:ilvl w:val="0"/>
          <w:numId w:val="45"/>
        </w:numPr>
        <w:ind w:leftChars="0" w:left="993" w:hanging="567"/>
        <w:rPr>
          <w:rFonts w:asciiTheme="minorEastAsia" w:eastAsiaTheme="minorEastAsia" w:hAnsiTheme="minorEastAsia"/>
        </w:rPr>
      </w:pPr>
      <w:r w:rsidRPr="004F38EA">
        <w:rPr>
          <w:rFonts w:asciiTheme="minorEastAsia" w:eastAsiaTheme="minorEastAsia" w:hAnsiTheme="minorEastAsia" w:hint="eastAsia"/>
        </w:rPr>
        <w:t>請負者は、異動、退職等により業務従事者から外れた場合には、直ちに当該情報にアクセスできないよう措置を講ずること。</w:t>
      </w:r>
    </w:p>
    <w:p w14:paraId="1DC0BB3B" w14:textId="77777777" w:rsidR="009938FE" w:rsidRPr="00077427" w:rsidRDefault="009938FE" w:rsidP="009938FE">
      <w:pPr>
        <w:pStyle w:val="af3"/>
        <w:numPr>
          <w:ilvl w:val="0"/>
          <w:numId w:val="45"/>
        </w:numPr>
        <w:ind w:leftChars="0" w:left="993" w:hanging="567"/>
        <w:rPr>
          <w:rFonts w:asciiTheme="minorEastAsia" w:eastAsiaTheme="minorEastAsia" w:hAnsiTheme="minorEastAsia"/>
        </w:rPr>
      </w:pPr>
      <w:r w:rsidRPr="004F38EA">
        <w:rPr>
          <w:rFonts w:asciiTheme="minorEastAsia" w:eastAsiaTheme="minorEastAsia" w:hAnsiTheme="minorEastAsia" w:hint="eastAsia"/>
        </w:rPr>
        <w:t>請負者は、本業務に携わる者に対し、本業務において知り得た情報について、人事異動や退職等により本業務に携わることがなくなった後においてもその秘密を適切に保持し、漏えい等を起こさないよう不正利用防止を徹底する措置を講ずること。</w:t>
      </w:r>
    </w:p>
    <w:p w14:paraId="05DB9304" w14:textId="77777777" w:rsidR="009938FE" w:rsidRPr="004F38EA" w:rsidRDefault="009938FE" w:rsidP="009938FE">
      <w:pPr>
        <w:ind w:leftChars="200" w:left="403" w:firstLineChars="100" w:firstLine="202"/>
        <w:rPr>
          <w:rFonts w:asciiTheme="minorEastAsia" w:eastAsiaTheme="minorEastAsia" w:hAnsiTheme="minorEastAsia"/>
        </w:rPr>
      </w:pPr>
    </w:p>
    <w:p w14:paraId="53A3A5FE" w14:textId="77777777" w:rsidR="009938FE" w:rsidRPr="004F38EA" w:rsidRDefault="009938FE" w:rsidP="009938FE">
      <w:pPr>
        <w:numPr>
          <w:ilvl w:val="0"/>
          <w:numId w:val="19"/>
        </w:numPr>
        <w:rPr>
          <w:rFonts w:asciiTheme="minorEastAsia" w:eastAsiaTheme="minorEastAsia" w:hAnsiTheme="minorEastAsia"/>
        </w:rPr>
      </w:pPr>
      <w:r w:rsidRPr="004F38EA">
        <w:rPr>
          <w:rFonts w:asciiTheme="minorEastAsia" w:eastAsiaTheme="minorEastAsia" w:hAnsiTheme="minorEastAsia" w:hint="eastAsia"/>
        </w:rPr>
        <w:t>本業務範囲外の操作の禁止</w:t>
      </w:r>
    </w:p>
    <w:p w14:paraId="4823DB30"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請負者は、本業務に必要な範囲を超えて、情報システム内の情報の閲覧・取得や調査対象外の情報システムへの侵入等を行わないこと。</w:t>
      </w:r>
    </w:p>
    <w:p w14:paraId="229C9914" w14:textId="77777777" w:rsidR="009938FE" w:rsidRPr="004F38EA" w:rsidRDefault="009938FE" w:rsidP="009938FE">
      <w:pPr>
        <w:ind w:leftChars="200" w:left="403" w:firstLineChars="100" w:firstLine="202"/>
        <w:rPr>
          <w:rFonts w:asciiTheme="minorEastAsia" w:eastAsiaTheme="minorEastAsia" w:hAnsiTheme="minorEastAsia"/>
        </w:rPr>
      </w:pPr>
    </w:p>
    <w:p w14:paraId="6CA96988" w14:textId="77777777" w:rsidR="009938FE" w:rsidRPr="004F38EA" w:rsidRDefault="009938FE" w:rsidP="009938FE">
      <w:pPr>
        <w:numPr>
          <w:ilvl w:val="0"/>
          <w:numId w:val="19"/>
        </w:numPr>
        <w:rPr>
          <w:rFonts w:asciiTheme="minorEastAsia" w:eastAsiaTheme="minorEastAsia" w:hAnsiTheme="minorEastAsia"/>
        </w:rPr>
      </w:pPr>
      <w:r w:rsidRPr="004F38EA">
        <w:rPr>
          <w:rFonts w:asciiTheme="minorEastAsia" w:eastAsiaTheme="minorEastAsia" w:hAnsiTheme="minorEastAsia" w:hint="eastAsia"/>
        </w:rPr>
        <w:t>作業履歴等の記録</w:t>
      </w:r>
    </w:p>
    <w:p w14:paraId="3A427B5F"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本業務における情報システムの操作ログや作業履歴等を記録すること。</w:t>
      </w:r>
    </w:p>
    <w:p w14:paraId="2383B3D2"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なお、記録すべき具体的なログ・情報等については調査対象システムごとに</w:t>
      </w:r>
      <w:r w:rsidRPr="00897977">
        <w:rPr>
          <w:rFonts w:asciiTheme="minorEastAsia" w:eastAsiaTheme="minorEastAsia" w:hAnsiTheme="minorEastAsia" w:hint="eastAsia"/>
        </w:rPr>
        <w:t>本調達担当者</w:t>
      </w:r>
      <w:r w:rsidRPr="004F38EA">
        <w:rPr>
          <w:rFonts w:asciiTheme="minorEastAsia" w:eastAsiaTheme="minorEastAsia" w:hAnsiTheme="minorEastAsia" w:hint="eastAsia"/>
        </w:rPr>
        <w:t>と協議し、IPAが要求した場合は提出すること。</w:t>
      </w:r>
    </w:p>
    <w:p w14:paraId="0E963DA2" w14:textId="77777777" w:rsidR="009938FE" w:rsidRPr="004F38EA" w:rsidRDefault="009938FE" w:rsidP="009938FE">
      <w:pPr>
        <w:ind w:leftChars="200" w:left="403" w:firstLineChars="100" w:firstLine="202"/>
        <w:rPr>
          <w:rFonts w:asciiTheme="minorEastAsia" w:eastAsiaTheme="minorEastAsia" w:hAnsiTheme="minorEastAsia"/>
        </w:rPr>
      </w:pPr>
    </w:p>
    <w:p w14:paraId="34C72820" w14:textId="77777777" w:rsidR="009938FE" w:rsidRPr="004F38EA" w:rsidRDefault="009938FE" w:rsidP="009938FE">
      <w:pPr>
        <w:numPr>
          <w:ilvl w:val="0"/>
          <w:numId w:val="19"/>
        </w:numPr>
        <w:rPr>
          <w:rFonts w:asciiTheme="minorEastAsia" w:eastAsiaTheme="minorEastAsia" w:hAnsiTheme="minorEastAsia"/>
        </w:rPr>
      </w:pPr>
      <w:r w:rsidRPr="004F38EA">
        <w:rPr>
          <w:rFonts w:asciiTheme="minorEastAsia" w:eastAsiaTheme="minorEastAsia" w:hAnsiTheme="minorEastAsia" w:hint="eastAsia"/>
        </w:rPr>
        <w:t>情報の保管</w:t>
      </w:r>
    </w:p>
    <w:p w14:paraId="575B16E9"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ペネトレーションテスト実施中に得られた情報、操作ログ等の一切のデータ等については、日本国内のみで取扱うこととし、クラウドサービス等のインターネット上のサービスにて取扱わ</w:t>
      </w:r>
      <w:r w:rsidRPr="004F38EA">
        <w:rPr>
          <w:rFonts w:asciiTheme="minorEastAsia" w:eastAsiaTheme="minorEastAsia" w:hAnsiTheme="minorEastAsia" w:hint="eastAsia"/>
        </w:rPr>
        <w:lastRenderedPageBreak/>
        <w:t>ず、必ず請負者の責任において専用の端末内又は外部電磁的記録媒体に暗号化するなどして厳重に保管すること。</w:t>
      </w:r>
    </w:p>
    <w:p w14:paraId="5C8AC6D4" w14:textId="77777777" w:rsidR="009938FE" w:rsidRPr="004F38EA" w:rsidRDefault="009938FE" w:rsidP="009938FE">
      <w:pPr>
        <w:ind w:leftChars="200" w:left="403" w:firstLineChars="100" w:firstLine="202"/>
        <w:rPr>
          <w:rFonts w:asciiTheme="minorEastAsia" w:eastAsiaTheme="minorEastAsia" w:hAnsiTheme="minorEastAsia"/>
        </w:rPr>
      </w:pPr>
    </w:p>
    <w:p w14:paraId="52FA9938" w14:textId="77777777" w:rsidR="009938FE" w:rsidRPr="004F38EA" w:rsidRDefault="009938FE" w:rsidP="009938FE">
      <w:pPr>
        <w:numPr>
          <w:ilvl w:val="0"/>
          <w:numId w:val="19"/>
        </w:numPr>
        <w:rPr>
          <w:rFonts w:asciiTheme="minorEastAsia" w:eastAsiaTheme="minorEastAsia" w:hAnsiTheme="minorEastAsia"/>
        </w:rPr>
      </w:pPr>
      <w:r w:rsidRPr="004F38EA">
        <w:rPr>
          <w:rFonts w:asciiTheme="minorEastAsia" w:eastAsiaTheme="minorEastAsia" w:hAnsiTheme="minorEastAsia" w:hint="eastAsia"/>
        </w:rPr>
        <w:t>情報セキュリティ対策実施の報告</w:t>
      </w:r>
    </w:p>
    <w:p w14:paraId="72D4C9E4"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本業務の遂行において、1ヵ月に1回情報セキュリティ対策の履行状況を</w:t>
      </w:r>
      <w:r w:rsidRPr="00897977">
        <w:rPr>
          <w:rFonts w:asciiTheme="minorEastAsia" w:eastAsiaTheme="minorEastAsia" w:hAnsiTheme="minorEastAsia" w:hint="eastAsia"/>
        </w:rPr>
        <w:t>本調達担当者</w:t>
      </w:r>
      <w:r w:rsidRPr="004F38EA">
        <w:rPr>
          <w:rFonts w:asciiTheme="minorEastAsia" w:eastAsiaTheme="minorEastAsia" w:hAnsiTheme="minorEastAsia" w:hint="eastAsia"/>
        </w:rPr>
        <w:t>へ報告する</w:t>
      </w:r>
      <w:r>
        <w:rPr>
          <w:rFonts w:asciiTheme="minorEastAsia" w:eastAsiaTheme="minorEastAsia" w:hAnsiTheme="minorEastAsia" w:hint="eastAsia"/>
        </w:rPr>
        <w:t>こと。</w:t>
      </w:r>
      <w:r w:rsidRPr="004F38EA">
        <w:rPr>
          <w:rFonts w:asciiTheme="minorEastAsia" w:eastAsiaTheme="minorEastAsia" w:hAnsiTheme="minorEastAsia" w:hint="eastAsia"/>
        </w:rPr>
        <w:t>情報セキュリティインシデントの発生、情報の目的外利用、情報セキュリティ対策の履行が不十分であること等を認知した場合</w:t>
      </w:r>
      <w:r>
        <w:rPr>
          <w:rFonts w:asciiTheme="minorEastAsia" w:eastAsiaTheme="minorEastAsia" w:hAnsiTheme="minorEastAsia" w:hint="eastAsia"/>
        </w:rPr>
        <w:t>も</w:t>
      </w:r>
      <w:r w:rsidRPr="004F38EA">
        <w:rPr>
          <w:rFonts w:asciiTheme="minorEastAsia" w:eastAsiaTheme="minorEastAsia" w:hAnsiTheme="minorEastAsia" w:hint="eastAsia"/>
        </w:rPr>
        <w:t>、直ちに</w:t>
      </w:r>
      <w:r w:rsidRPr="00897977">
        <w:rPr>
          <w:rFonts w:asciiTheme="minorEastAsia" w:eastAsiaTheme="minorEastAsia" w:hAnsiTheme="minorEastAsia" w:hint="eastAsia"/>
        </w:rPr>
        <w:t>本調達担当者</w:t>
      </w:r>
      <w:r w:rsidRPr="004F38EA">
        <w:rPr>
          <w:rFonts w:asciiTheme="minorEastAsia" w:eastAsiaTheme="minorEastAsia" w:hAnsiTheme="minorEastAsia" w:hint="eastAsia"/>
        </w:rPr>
        <w:t>へ報告すること。また、被害の程度を把握するため、請負者は必要な記録類を契約終了時まで保存し、IPAの求めに応じて納入物件と共にIPAへ提出すること。</w:t>
      </w:r>
    </w:p>
    <w:p w14:paraId="685213C8" w14:textId="77777777" w:rsidR="009938FE" w:rsidRPr="004F38EA" w:rsidRDefault="009938FE" w:rsidP="009938FE">
      <w:pPr>
        <w:ind w:leftChars="200" w:left="403" w:firstLineChars="100" w:firstLine="202"/>
        <w:rPr>
          <w:rFonts w:asciiTheme="minorEastAsia" w:eastAsiaTheme="minorEastAsia" w:hAnsiTheme="minorEastAsia"/>
        </w:rPr>
      </w:pPr>
    </w:p>
    <w:p w14:paraId="2FCDC57C" w14:textId="77777777" w:rsidR="009938FE" w:rsidRPr="004F38EA" w:rsidRDefault="009938FE" w:rsidP="009938FE">
      <w:pPr>
        <w:numPr>
          <w:ilvl w:val="0"/>
          <w:numId w:val="19"/>
        </w:numPr>
        <w:rPr>
          <w:rFonts w:asciiTheme="minorEastAsia" w:eastAsiaTheme="minorEastAsia" w:hAnsiTheme="minorEastAsia"/>
        </w:rPr>
      </w:pPr>
      <w:r w:rsidRPr="004F38EA">
        <w:rPr>
          <w:rFonts w:asciiTheme="minorEastAsia" w:eastAsiaTheme="minorEastAsia" w:hAnsiTheme="minorEastAsia" w:hint="eastAsia"/>
        </w:rPr>
        <w:t>情報の廃棄</w:t>
      </w:r>
    </w:p>
    <w:p w14:paraId="041DFA1F"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請負者は、本業務の契約終了後１カ月以内に</w:t>
      </w:r>
      <w:r w:rsidRPr="00897977">
        <w:rPr>
          <w:rFonts w:asciiTheme="minorEastAsia" w:eastAsiaTheme="minorEastAsia" w:hAnsiTheme="minorEastAsia" w:hint="eastAsia"/>
        </w:rPr>
        <w:t>本調達担当者</w:t>
      </w:r>
      <w:r w:rsidRPr="004F38EA">
        <w:rPr>
          <w:rFonts w:asciiTheme="minorEastAsia" w:eastAsiaTheme="minorEastAsia" w:hAnsiTheme="minorEastAsia" w:hint="eastAsia"/>
        </w:rPr>
        <w:t>が指示するタイミングで、本業務の納入物件を除き、全ての情報は、請負者において責任のある者の管理の下で廃棄すること。また、廃棄した情報及びその方法を</w:t>
      </w:r>
      <w:r w:rsidRPr="00897977">
        <w:rPr>
          <w:rFonts w:asciiTheme="minorEastAsia" w:eastAsiaTheme="minorEastAsia" w:hAnsiTheme="minorEastAsia" w:hint="eastAsia"/>
        </w:rPr>
        <w:t>本調達担当者</w:t>
      </w:r>
      <w:r w:rsidRPr="004F38EA">
        <w:rPr>
          <w:rFonts w:asciiTheme="minorEastAsia" w:eastAsiaTheme="minorEastAsia" w:hAnsiTheme="minorEastAsia" w:hint="eastAsia"/>
        </w:rPr>
        <w:t>へ報告し、確認を受けること。</w:t>
      </w:r>
    </w:p>
    <w:p w14:paraId="0D112319"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なお、ここでいう「廃棄」とは、全ての者による情報入手、復元及び内容の判読ができない状況にすることを意味する。納入物件の保管は契約不適合期間の終了時までとし、書面及びCD-R 等媒体についても、契約不適合期間終了後、前述と同様に廃棄を行うこと。</w:t>
      </w:r>
    </w:p>
    <w:p w14:paraId="657C3385" w14:textId="77777777" w:rsidR="009938FE" w:rsidRPr="004F38EA" w:rsidRDefault="009938FE" w:rsidP="009938FE">
      <w:pPr>
        <w:ind w:leftChars="200" w:left="403" w:firstLineChars="100" w:firstLine="202"/>
        <w:rPr>
          <w:rFonts w:asciiTheme="minorEastAsia" w:eastAsiaTheme="minorEastAsia" w:hAnsiTheme="minorEastAsia"/>
        </w:rPr>
      </w:pPr>
    </w:p>
    <w:p w14:paraId="68D1736B" w14:textId="77777777" w:rsidR="009938FE" w:rsidRPr="004F38EA" w:rsidRDefault="009938FE" w:rsidP="009938FE">
      <w:pPr>
        <w:numPr>
          <w:ilvl w:val="0"/>
          <w:numId w:val="19"/>
        </w:numPr>
        <w:rPr>
          <w:rFonts w:asciiTheme="minorEastAsia" w:eastAsiaTheme="minorEastAsia" w:hAnsiTheme="minorEastAsia"/>
        </w:rPr>
      </w:pPr>
      <w:r w:rsidRPr="004F38EA">
        <w:rPr>
          <w:rFonts w:asciiTheme="minorEastAsia" w:eastAsiaTheme="minorEastAsia" w:hAnsiTheme="minorEastAsia" w:hint="eastAsia"/>
        </w:rPr>
        <w:t>監査の受け入れ</w:t>
      </w:r>
    </w:p>
    <w:p w14:paraId="4645C49C"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本業務の遂行における情報セキュリティ対策の履行状況を確認するために、IPAが情報セキュリティ監査の実施を必要と判断した場合は、情報セキュリティ監査を受け入れること。</w:t>
      </w:r>
    </w:p>
    <w:p w14:paraId="7D946E5C" w14:textId="77777777" w:rsidR="009938FE" w:rsidRPr="004F38EA" w:rsidRDefault="009938FE" w:rsidP="009938FE">
      <w:pPr>
        <w:ind w:leftChars="200" w:left="403" w:firstLineChars="100" w:firstLine="202"/>
        <w:rPr>
          <w:rFonts w:asciiTheme="minorEastAsia" w:eastAsiaTheme="minorEastAsia" w:hAnsiTheme="minorEastAsia"/>
        </w:rPr>
      </w:pPr>
      <w:r w:rsidRPr="004F38EA">
        <w:rPr>
          <w:rFonts w:asciiTheme="minorEastAsia" w:eastAsiaTheme="minorEastAsia" w:hAnsiTheme="minorEastAsia" w:hint="eastAsia"/>
        </w:rPr>
        <w:t>なお、その実施については、請負者と</w:t>
      </w:r>
      <w:r w:rsidRPr="00713326">
        <w:rPr>
          <w:rFonts w:asciiTheme="minorEastAsia" w:eastAsiaTheme="minorEastAsia" w:hAnsiTheme="minorEastAsia" w:hint="eastAsia"/>
        </w:rPr>
        <w:t>本調達担当者</w:t>
      </w:r>
      <w:r w:rsidRPr="004F38EA">
        <w:rPr>
          <w:rFonts w:asciiTheme="minorEastAsia" w:eastAsiaTheme="minorEastAsia" w:hAnsiTheme="minorEastAsia" w:hint="eastAsia"/>
        </w:rPr>
        <w:t>で事前に協議を行うものとする。</w:t>
      </w:r>
    </w:p>
    <w:p w14:paraId="425AA985" w14:textId="77777777" w:rsidR="009938FE" w:rsidRPr="004F38EA" w:rsidRDefault="009938FE" w:rsidP="009938FE">
      <w:pPr>
        <w:ind w:leftChars="200" w:left="403" w:firstLineChars="100" w:firstLine="202"/>
        <w:rPr>
          <w:rFonts w:asciiTheme="minorEastAsia" w:eastAsiaTheme="minorEastAsia" w:hAnsiTheme="minorEastAsia"/>
        </w:rPr>
      </w:pPr>
    </w:p>
    <w:p w14:paraId="2B2634F3" w14:textId="77777777" w:rsidR="009938FE" w:rsidRPr="004F38EA" w:rsidRDefault="009938FE" w:rsidP="009938FE">
      <w:pPr>
        <w:keepNext/>
        <w:numPr>
          <w:ilvl w:val="0"/>
          <w:numId w:val="18"/>
        </w:numPr>
        <w:tabs>
          <w:tab w:val="num" w:pos="425"/>
        </w:tabs>
        <w:outlineLvl w:val="0"/>
        <w:rPr>
          <w:rFonts w:asciiTheme="minorEastAsia" w:eastAsiaTheme="minorEastAsia" w:hAnsiTheme="minorEastAsia"/>
          <w:b/>
          <w:sz w:val="24"/>
        </w:rPr>
      </w:pPr>
      <w:r w:rsidRPr="004F38EA">
        <w:rPr>
          <w:rFonts w:asciiTheme="minorEastAsia" w:eastAsiaTheme="minorEastAsia" w:hAnsiTheme="minorEastAsia" w:hint="eastAsia"/>
          <w:b/>
          <w:sz w:val="24"/>
        </w:rPr>
        <w:t>その他</w:t>
      </w:r>
    </w:p>
    <w:p w14:paraId="73CA1BC0" w14:textId="77777777" w:rsidR="009938FE" w:rsidRPr="004F38EA" w:rsidRDefault="009938FE" w:rsidP="009938FE">
      <w:pPr>
        <w:numPr>
          <w:ilvl w:val="0"/>
          <w:numId w:val="41"/>
        </w:numPr>
        <w:rPr>
          <w:rFonts w:asciiTheme="minorEastAsia" w:eastAsiaTheme="minorEastAsia" w:hAnsiTheme="minorEastAsia"/>
        </w:rPr>
      </w:pPr>
      <w:r w:rsidRPr="004F38EA">
        <w:rPr>
          <w:rFonts w:asciiTheme="minorEastAsia" w:eastAsiaTheme="minorEastAsia" w:hAnsiTheme="minorEastAsia" w:hint="eastAsia"/>
        </w:rPr>
        <w:t>作業はIPAの指示に基づき行うものとし、必要に応じて適宜ミーティング等により作業内容の調整を行うものとする。</w:t>
      </w:r>
    </w:p>
    <w:p w14:paraId="2B978DE9" w14:textId="77777777" w:rsidR="009938FE" w:rsidRPr="004F38EA" w:rsidRDefault="009938FE" w:rsidP="009938FE">
      <w:pPr>
        <w:numPr>
          <w:ilvl w:val="0"/>
          <w:numId w:val="41"/>
        </w:numPr>
        <w:rPr>
          <w:rFonts w:asciiTheme="minorEastAsia" w:eastAsiaTheme="minorEastAsia" w:hAnsiTheme="minorEastAsia"/>
        </w:rPr>
      </w:pPr>
      <w:r w:rsidRPr="004F38EA">
        <w:rPr>
          <w:rFonts w:asciiTheme="minorEastAsia" w:eastAsiaTheme="minorEastAsia" w:hAnsiTheme="minorEastAsia" w:hint="eastAsia"/>
        </w:rPr>
        <w:t>提出書類の作成に当たっては、Microsoft</w:t>
      </w:r>
      <w:r w:rsidRPr="004F38EA">
        <w:rPr>
          <w:rFonts w:asciiTheme="minorEastAsia" w:eastAsiaTheme="minorEastAsia" w:hAnsiTheme="minorEastAsia"/>
        </w:rPr>
        <w:t xml:space="preserve"> </w:t>
      </w:r>
      <w:r w:rsidRPr="004F38EA">
        <w:rPr>
          <w:rFonts w:asciiTheme="minorEastAsia" w:eastAsiaTheme="minorEastAsia" w:hAnsiTheme="minorEastAsia" w:hint="eastAsia"/>
        </w:rPr>
        <w:t>Officeを使用して作成することとし、これ以外の形式を使用する場合は、事前にIPAに相談すること。</w:t>
      </w:r>
    </w:p>
    <w:p w14:paraId="702BF28B" w14:textId="77777777" w:rsidR="009938FE" w:rsidRPr="004F38EA" w:rsidRDefault="009938FE" w:rsidP="009938FE">
      <w:pPr>
        <w:numPr>
          <w:ilvl w:val="0"/>
          <w:numId w:val="41"/>
        </w:numPr>
        <w:rPr>
          <w:rFonts w:asciiTheme="minorEastAsia" w:eastAsiaTheme="minorEastAsia" w:hAnsiTheme="minorEastAsia"/>
        </w:rPr>
      </w:pPr>
      <w:r w:rsidRPr="004F38EA">
        <w:rPr>
          <w:rFonts w:asciiTheme="minorEastAsia" w:eastAsiaTheme="minorEastAsia" w:hAnsiTheme="minorEastAsia" w:hint="eastAsia"/>
        </w:rPr>
        <w:t>使用言語は日本語とし、独立行政法人等の職員が読解可能な平易な文章で記載すること。ただし、専門用語や固有名詞等に外国語表記を用いることは可能とする。</w:t>
      </w:r>
    </w:p>
    <w:p w14:paraId="6104A299" w14:textId="77777777" w:rsidR="009938FE" w:rsidRPr="004F38EA" w:rsidRDefault="009938FE" w:rsidP="009938FE">
      <w:pPr>
        <w:numPr>
          <w:ilvl w:val="0"/>
          <w:numId w:val="41"/>
        </w:numPr>
        <w:rPr>
          <w:rFonts w:asciiTheme="minorEastAsia" w:eastAsiaTheme="minorEastAsia" w:hAnsiTheme="minorEastAsia"/>
        </w:rPr>
      </w:pPr>
      <w:r w:rsidRPr="004F38EA">
        <w:rPr>
          <w:rFonts w:asciiTheme="minorEastAsia" w:eastAsiaTheme="minorEastAsia" w:hAnsiTheme="minorEastAsia" w:hint="eastAsia"/>
        </w:rPr>
        <w:t>リモートで打合せを行う場合、第三者に会議内容が漏洩しないよう十分な対策を施したWeb会議システム及びそれらを使用するための機材を準備すること。</w:t>
      </w:r>
    </w:p>
    <w:p w14:paraId="09DEBB33" w14:textId="77777777" w:rsidR="009938FE" w:rsidRPr="004F38EA" w:rsidRDefault="009938FE" w:rsidP="009938FE">
      <w:pPr>
        <w:numPr>
          <w:ilvl w:val="0"/>
          <w:numId w:val="41"/>
        </w:numPr>
        <w:rPr>
          <w:rFonts w:asciiTheme="minorEastAsia" w:eastAsiaTheme="minorEastAsia" w:hAnsiTheme="minorEastAsia"/>
        </w:rPr>
      </w:pPr>
      <w:r w:rsidRPr="004F38EA">
        <w:rPr>
          <w:rFonts w:asciiTheme="minorEastAsia" w:eastAsiaTheme="minorEastAsia" w:hAnsiTheme="minorEastAsia" w:hint="eastAsia"/>
        </w:rPr>
        <w:t>本業務の一部を再請負する場合、</w:t>
      </w:r>
      <w:r>
        <w:rPr>
          <w:rFonts w:asciiTheme="minorEastAsia" w:eastAsiaTheme="minorEastAsia" w:hAnsiTheme="minorEastAsia" w:hint="eastAsia"/>
        </w:rPr>
        <w:t>本仕様書</w:t>
      </w:r>
      <w:r w:rsidRPr="004F38EA">
        <w:rPr>
          <w:rFonts w:asciiTheme="minorEastAsia" w:eastAsiaTheme="minorEastAsia" w:hAnsiTheme="minorEastAsia" w:hint="eastAsia"/>
        </w:rPr>
        <w:t>に記載している事項について再請負先に遵守させること。</w:t>
      </w:r>
    </w:p>
    <w:p w14:paraId="40C0516B" w14:textId="1CC429F0" w:rsidR="009938FE" w:rsidRPr="004F38EA" w:rsidRDefault="009938FE" w:rsidP="009938FE">
      <w:pPr>
        <w:autoSpaceDE w:val="0"/>
        <w:autoSpaceDN w:val="0"/>
        <w:spacing w:beforeLines="50" w:before="155" w:afterLines="50" w:after="155"/>
        <w:ind w:left="636" w:hanging="420"/>
        <w:contextualSpacing/>
        <w:rPr>
          <w:rFonts w:asciiTheme="minorEastAsia" w:eastAsiaTheme="minorEastAsia" w:hAnsiTheme="minorEastAsia" w:cs="ＭＳ 明朝"/>
          <w:szCs w:val="20"/>
        </w:rPr>
      </w:pPr>
    </w:p>
    <w:p w14:paraId="2D00510F" w14:textId="77777777" w:rsidR="009938FE" w:rsidRPr="004D36A6" w:rsidRDefault="009938FE" w:rsidP="009938FE">
      <w:pPr>
        <w:keepNext/>
        <w:numPr>
          <w:ilvl w:val="0"/>
          <w:numId w:val="18"/>
        </w:numPr>
        <w:tabs>
          <w:tab w:val="num" w:pos="425"/>
        </w:tabs>
        <w:outlineLvl w:val="0"/>
        <w:rPr>
          <w:rFonts w:asciiTheme="minorEastAsia" w:eastAsiaTheme="minorEastAsia" w:hAnsiTheme="minorEastAsia"/>
          <w:b/>
          <w:sz w:val="24"/>
        </w:rPr>
      </w:pPr>
      <w:r w:rsidRPr="004F38EA">
        <w:rPr>
          <w:rFonts w:asciiTheme="minorEastAsia" w:eastAsiaTheme="minorEastAsia" w:hAnsiTheme="minorEastAsia" w:hint="eastAsia"/>
          <w:b/>
          <w:sz w:val="24"/>
        </w:rPr>
        <w:t>納入関連</w:t>
      </w:r>
    </w:p>
    <w:p w14:paraId="00328877" w14:textId="77777777" w:rsidR="009938FE" w:rsidRPr="004D36A6" w:rsidRDefault="009938FE" w:rsidP="009938FE">
      <w:pPr>
        <w:autoSpaceDE w:val="0"/>
        <w:autoSpaceDN w:val="0"/>
        <w:spacing w:beforeLines="50" w:before="155" w:afterLines="50" w:after="155"/>
        <w:contextualSpacing/>
        <w:rPr>
          <w:rFonts w:asciiTheme="minorEastAsia" w:eastAsiaTheme="minorEastAsia" w:hAnsiTheme="minorEastAsia" w:cs="ＭＳ 明朝"/>
          <w:sz w:val="24"/>
        </w:rPr>
      </w:pPr>
      <w:r w:rsidRPr="004D36A6">
        <w:rPr>
          <w:rFonts w:asciiTheme="minorEastAsia" w:eastAsiaTheme="minorEastAsia" w:hAnsiTheme="minorEastAsia" w:cs="ＭＳ 明朝" w:hint="eastAsia"/>
          <w:sz w:val="24"/>
        </w:rPr>
        <w:t>8.1 納入期限・納入場所</w:t>
      </w:r>
    </w:p>
    <w:p w14:paraId="2DA9F2CE" w14:textId="58B66860" w:rsidR="009938FE" w:rsidRPr="004F38EA" w:rsidRDefault="009938FE" w:rsidP="009938FE">
      <w:pPr>
        <w:snapToGrid w:val="0"/>
        <w:ind w:firstLineChars="200" w:firstLine="403"/>
        <w:rPr>
          <w:rFonts w:asciiTheme="minorEastAsia" w:eastAsiaTheme="minorEastAsia" w:hAnsiTheme="minorEastAsia"/>
          <w:szCs w:val="21"/>
        </w:rPr>
      </w:pPr>
      <w:r w:rsidRPr="004D36A6">
        <w:rPr>
          <w:rFonts w:asciiTheme="minorEastAsia" w:eastAsiaTheme="minorEastAsia" w:hAnsiTheme="minorEastAsia"/>
          <w:szCs w:val="21"/>
        </w:rPr>
        <w:t>2026</w:t>
      </w:r>
      <w:r w:rsidRPr="004D36A6">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4D36A6">
        <w:rPr>
          <w:rFonts w:asciiTheme="minorEastAsia" w:eastAsiaTheme="minorEastAsia" w:hAnsiTheme="minorEastAsia" w:hint="eastAsia"/>
          <w:szCs w:val="21"/>
        </w:rPr>
        <w:t>月</w:t>
      </w:r>
      <w:r>
        <w:rPr>
          <w:rFonts w:asciiTheme="minorEastAsia" w:eastAsiaTheme="minorEastAsia" w:hAnsiTheme="minorEastAsia" w:hint="eastAsia"/>
          <w:szCs w:val="21"/>
        </w:rPr>
        <w:t>30</w:t>
      </w:r>
      <w:r w:rsidRPr="004D36A6">
        <w:rPr>
          <w:rFonts w:asciiTheme="minorEastAsia" w:eastAsiaTheme="minorEastAsia" w:hAnsiTheme="minorEastAsia" w:hint="eastAsia"/>
          <w:szCs w:val="21"/>
        </w:rPr>
        <w:t>日</w:t>
      </w:r>
    </w:p>
    <w:p w14:paraId="6BD49DCE" w14:textId="77777777" w:rsidR="009938FE" w:rsidRPr="004F38EA" w:rsidRDefault="009938FE" w:rsidP="009938FE">
      <w:pPr>
        <w:snapToGrid w:val="0"/>
        <w:ind w:firstLineChars="200" w:firstLine="403"/>
        <w:rPr>
          <w:rFonts w:asciiTheme="minorEastAsia" w:eastAsiaTheme="minorEastAsia" w:hAnsiTheme="minorEastAsia"/>
          <w:szCs w:val="21"/>
        </w:rPr>
      </w:pPr>
      <w:r w:rsidRPr="004F38EA">
        <w:rPr>
          <w:rFonts w:asciiTheme="minorEastAsia" w:eastAsiaTheme="minorEastAsia" w:hAnsiTheme="minorEastAsia"/>
          <w:szCs w:val="21"/>
        </w:rPr>
        <w:t>〒113-6591</w:t>
      </w:r>
    </w:p>
    <w:p w14:paraId="56B6CF50" w14:textId="77777777" w:rsidR="009938FE" w:rsidRPr="004F38EA" w:rsidRDefault="009938FE" w:rsidP="009938FE">
      <w:pPr>
        <w:snapToGrid w:val="0"/>
        <w:ind w:firstLineChars="200" w:firstLine="403"/>
        <w:rPr>
          <w:rFonts w:asciiTheme="minorEastAsia" w:eastAsiaTheme="minorEastAsia" w:hAnsiTheme="minorEastAsia"/>
          <w:szCs w:val="21"/>
        </w:rPr>
      </w:pPr>
      <w:r w:rsidRPr="004F38EA">
        <w:rPr>
          <w:rFonts w:asciiTheme="minorEastAsia" w:eastAsiaTheme="minorEastAsia" w:hAnsiTheme="minorEastAsia" w:hint="eastAsia"/>
          <w:szCs w:val="21"/>
        </w:rPr>
        <w:t>東京都文京区本駒込2丁目</w:t>
      </w:r>
      <w:r w:rsidRPr="004F38EA">
        <w:rPr>
          <w:rFonts w:asciiTheme="minorEastAsia" w:eastAsiaTheme="minorEastAsia" w:hAnsiTheme="minorEastAsia"/>
          <w:szCs w:val="21"/>
        </w:rPr>
        <w:t>28番8号　文京グリーンコートセンターオフィス</w:t>
      </w:r>
    </w:p>
    <w:p w14:paraId="2B4C765F" w14:textId="77777777" w:rsidR="0064404F" w:rsidRDefault="009938FE" w:rsidP="0064404F">
      <w:pPr>
        <w:snapToGrid w:val="0"/>
        <w:ind w:firstLineChars="200" w:firstLine="387"/>
        <w:rPr>
          <w:rFonts w:asciiTheme="minorEastAsia" w:eastAsiaTheme="minorEastAsia" w:hAnsiTheme="minorEastAsia"/>
          <w:spacing w:val="-4"/>
          <w:szCs w:val="21"/>
        </w:rPr>
      </w:pPr>
      <w:r w:rsidRPr="004F38EA">
        <w:rPr>
          <w:rFonts w:asciiTheme="minorEastAsia" w:eastAsiaTheme="minorEastAsia" w:hAnsiTheme="minorEastAsia" w:hint="eastAsia"/>
          <w:spacing w:val="-4"/>
          <w:szCs w:val="21"/>
        </w:rPr>
        <w:t>独立行政法人情報処理推進機構</w:t>
      </w:r>
      <w:r>
        <w:rPr>
          <w:rFonts w:asciiTheme="minorEastAsia" w:eastAsiaTheme="minorEastAsia" w:hAnsiTheme="minorEastAsia" w:hint="eastAsia"/>
          <w:spacing w:val="-4"/>
          <w:szCs w:val="21"/>
        </w:rPr>
        <w:t xml:space="preserve">　経営企画センター</w:t>
      </w:r>
    </w:p>
    <w:p w14:paraId="3E3C040F" w14:textId="69B8A290" w:rsidR="009938FE" w:rsidRPr="004F38EA" w:rsidRDefault="009938FE" w:rsidP="002769E1">
      <w:pPr>
        <w:snapToGrid w:val="0"/>
        <w:ind w:firstLineChars="300" w:firstLine="581"/>
        <w:rPr>
          <w:rFonts w:asciiTheme="minorEastAsia" w:eastAsiaTheme="minorEastAsia" w:hAnsiTheme="minorEastAsia"/>
          <w:szCs w:val="21"/>
        </w:rPr>
      </w:pPr>
      <w:r>
        <w:rPr>
          <w:rFonts w:asciiTheme="minorEastAsia" w:eastAsiaTheme="minorEastAsia" w:hAnsiTheme="minorEastAsia" w:hint="eastAsia"/>
          <w:spacing w:val="-4"/>
          <w:szCs w:val="21"/>
        </w:rPr>
        <w:t>デジタル改革推進部　インフラサービスグループ</w:t>
      </w:r>
      <w:r>
        <w:rPr>
          <w:rFonts w:asciiTheme="minorEastAsia" w:eastAsiaTheme="minorEastAsia" w:hAnsiTheme="minorEastAsia"/>
          <w:spacing w:val="-4"/>
          <w:szCs w:val="21"/>
        </w:rPr>
        <w:br/>
      </w:r>
    </w:p>
    <w:p w14:paraId="1F747EAE" w14:textId="77777777" w:rsidR="009938FE" w:rsidRPr="004F38EA" w:rsidRDefault="009938FE" w:rsidP="009938FE">
      <w:pPr>
        <w:snapToGrid w:val="0"/>
        <w:spacing w:after="120"/>
        <w:rPr>
          <w:rFonts w:asciiTheme="minorEastAsia" w:eastAsiaTheme="minorEastAsia" w:hAnsiTheme="minorEastAsia"/>
          <w:sz w:val="24"/>
        </w:rPr>
      </w:pPr>
      <w:r w:rsidRPr="004F38EA">
        <w:rPr>
          <w:rFonts w:asciiTheme="minorEastAsia" w:eastAsiaTheme="minorEastAsia" w:hAnsiTheme="minorEastAsia" w:hint="eastAsia"/>
          <w:sz w:val="24"/>
        </w:rPr>
        <w:t>8.2納入物件</w:t>
      </w:r>
    </w:p>
    <w:p w14:paraId="713A754B" w14:textId="4A307654" w:rsidR="009938FE" w:rsidRPr="002769E1" w:rsidRDefault="009938FE" w:rsidP="002769E1">
      <w:pPr>
        <w:snapToGrid w:val="0"/>
        <w:ind w:left="360" w:firstLineChars="100" w:firstLine="202"/>
        <w:rPr>
          <w:rFonts w:asciiTheme="minorEastAsia" w:eastAsiaTheme="minorEastAsia" w:hAnsiTheme="minorEastAsia"/>
          <w:szCs w:val="21"/>
        </w:rPr>
      </w:pPr>
      <w:r w:rsidRPr="004F38EA">
        <w:rPr>
          <w:rFonts w:asciiTheme="minorEastAsia" w:eastAsiaTheme="minorEastAsia" w:hAnsiTheme="minorEastAsia"/>
          <w:szCs w:val="21"/>
        </w:rPr>
        <w:t>以下の</w:t>
      </w:r>
      <w:r w:rsidRPr="004F38EA">
        <w:rPr>
          <w:rFonts w:asciiTheme="minorEastAsia" w:eastAsiaTheme="minorEastAsia" w:hAnsiTheme="minorEastAsia" w:hint="eastAsia"/>
          <w:szCs w:val="21"/>
        </w:rPr>
        <w:t>資料の電子データを</w:t>
      </w:r>
      <w:r w:rsidRPr="004F38EA">
        <w:rPr>
          <w:rFonts w:asciiTheme="minorEastAsia" w:eastAsiaTheme="minorEastAsia" w:hAnsiTheme="minorEastAsia"/>
          <w:szCs w:val="21"/>
        </w:rPr>
        <w:t>収めた</w:t>
      </w:r>
      <w:r w:rsidRPr="004F38EA">
        <w:rPr>
          <w:rFonts w:asciiTheme="minorEastAsia" w:eastAsiaTheme="minorEastAsia" w:hAnsiTheme="minorEastAsia" w:hint="eastAsia"/>
          <w:szCs w:val="21"/>
        </w:rPr>
        <w:t>記録媒体</w:t>
      </w:r>
      <w:r w:rsidRPr="004F38EA">
        <w:rPr>
          <w:rFonts w:asciiTheme="minorEastAsia" w:eastAsiaTheme="minorEastAsia" w:hAnsiTheme="minorEastAsia"/>
          <w:szCs w:val="21"/>
        </w:rPr>
        <w:t>（CD-R</w:t>
      </w:r>
      <w:r w:rsidRPr="004F38EA">
        <w:rPr>
          <w:rFonts w:asciiTheme="minorEastAsia" w:eastAsiaTheme="minorEastAsia" w:hAnsiTheme="minorEastAsia" w:hint="eastAsia"/>
          <w:szCs w:val="21"/>
        </w:rPr>
        <w:t>又はDVD-R</w:t>
      </w:r>
      <w:r w:rsidRPr="004F38EA">
        <w:rPr>
          <w:rFonts w:asciiTheme="minorEastAsia" w:eastAsiaTheme="minorEastAsia" w:hAnsiTheme="minorEastAsia"/>
          <w:szCs w:val="21"/>
        </w:rPr>
        <w:t>）</w:t>
      </w:r>
      <w:r w:rsidRPr="004F38EA">
        <w:rPr>
          <w:rFonts w:asciiTheme="minorEastAsia" w:eastAsiaTheme="minorEastAsia" w:hAnsiTheme="minorEastAsia" w:hint="eastAsia"/>
          <w:szCs w:val="21"/>
        </w:rPr>
        <w:t xml:space="preserve">　一式</w:t>
      </w:r>
    </w:p>
    <w:p w14:paraId="5E73160E" w14:textId="42AD9F6B" w:rsidR="00800A39" w:rsidRPr="004F38EA" w:rsidRDefault="00800A39" w:rsidP="009938FE">
      <w:pPr>
        <w:pStyle w:val="af3"/>
        <w:numPr>
          <w:ilvl w:val="0"/>
          <w:numId w:val="21"/>
        </w:numPr>
        <w:snapToGrid w:val="0"/>
        <w:ind w:leftChars="0" w:left="1134"/>
        <w:rPr>
          <w:rFonts w:asciiTheme="minorEastAsia" w:eastAsiaTheme="minorEastAsia" w:hAnsiTheme="minorEastAsia"/>
          <w:szCs w:val="21"/>
        </w:rPr>
      </w:pPr>
      <w:r>
        <w:rPr>
          <w:rFonts w:asciiTheme="minorEastAsia" w:eastAsiaTheme="minorEastAsia" w:hAnsiTheme="minorEastAsia" w:hint="eastAsia"/>
          <w:szCs w:val="21"/>
        </w:rPr>
        <w:t>実施計画書</w:t>
      </w:r>
    </w:p>
    <w:p w14:paraId="6AB2B681" w14:textId="77777777" w:rsidR="009938FE" w:rsidRPr="004F38EA" w:rsidRDefault="009938FE" w:rsidP="009938FE">
      <w:pPr>
        <w:pStyle w:val="af3"/>
        <w:numPr>
          <w:ilvl w:val="0"/>
          <w:numId w:val="21"/>
        </w:numPr>
        <w:snapToGrid w:val="0"/>
        <w:ind w:leftChars="0" w:left="1134"/>
        <w:rPr>
          <w:rFonts w:asciiTheme="minorEastAsia" w:eastAsiaTheme="minorEastAsia" w:hAnsiTheme="minorEastAsia"/>
          <w:szCs w:val="21"/>
        </w:rPr>
      </w:pPr>
      <w:r w:rsidRPr="004F38EA">
        <w:rPr>
          <w:rFonts w:asciiTheme="minorEastAsia" w:eastAsiaTheme="minorEastAsia" w:hAnsiTheme="minorEastAsia" w:hint="eastAsia"/>
          <w:szCs w:val="21"/>
        </w:rPr>
        <w:t>調査結果報告書</w:t>
      </w:r>
    </w:p>
    <w:p w14:paraId="6510613B" w14:textId="77777777" w:rsidR="009938FE" w:rsidRPr="004F38EA" w:rsidRDefault="009938FE" w:rsidP="009938FE">
      <w:pPr>
        <w:snapToGrid w:val="0"/>
        <w:ind w:left="360" w:firstLineChars="171" w:firstLine="345"/>
        <w:rPr>
          <w:rFonts w:asciiTheme="minorEastAsia" w:eastAsiaTheme="minorEastAsia" w:hAnsiTheme="minorEastAsia"/>
        </w:rPr>
      </w:pPr>
    </w:p>
    <w:p w14:paraId="406F03A1" w14:textId="77777777" w:rsidR="009938FE" w:rsidRPr="004F38EA" w:rsidRDefault="009938FE" w:rsidP="009938FE">
      <w:pPr>
        <w:ind w:leftChars="100" w:left="202"/>
        <w:rPr>
          <w:rFonts w:asciiTheme="minorEastAsia" w:eastAsiaTheme="minorEastAsia" w:hAnsiTheme="minorEastAsia"/>
        </w:rPr>
      </w:pPr>
      <w:r w:rsidRPr="004F38EA">
        <w:rPr>
          <w:rFonts w:asciiTheme="minorEastAsia" w:eastAsiaTheme="minorEastAsia" w:hAnsiTheme="minorEastAsia" w:hint="eastAsia"/>
        </w:rPr>
        <w:t>＜注＞</w:t>
      </w:r>
    </w:p>
    <w:p w14:paraId="7DEB003D" w14:textId="77777777" w:rsidR="009938FE" w:rsidRDefault="009938FE" w:rsidP="009938FE">
      <w:pPr>
        <w:pStyle w:val="af3"/>
        <w:numPr>
          <w:ilvl w:val="0"/>
          <w:numId w:val="46"/>
        </w:numPr>
        <w:ind w:leftChars="0" w:left="993"/>
        <w:rPr>
          <w:rFonts w:asciiTheme="minorEastAsia" w:eastAsiaTheme="minorEastAsia" w:hAnsiTheme="minorEastAsia"/>
        </w:rPr>
      </w:pPr>
      <w:r w:rsidRPr="00275565">
        <w:rPr>
          <w:rFonts w:asciiTheme="minorEastAsia" w:eastAsiaTheme="minorEastAsia" w:hAnsiTheme="minorEastAsia" w:hint="eastAsia"/>
        </w:rPr>
        <w:t>本業務の実施</w:t>
      </w:r>
      <w:r w:rsidRPr="004F38EA">
        <w:rPr>
          <w:rFonts w:asciiTheme="minorEastAsia" w:eastAsiaTheme="minorEastAsia" w:hAnsiTheme="minorEastAsia" w:hint="eastAsia"/>
        </w:rPr>
        <w:t>過程で作成した文書等も併せて提出すること。当該文書等には、</w:t>
      </w:r>
      <w:r w:rsidRPr="00275565">
        <w:rPr>
          <w:rFonts w:asciiTheme="minorEastAsia" w:eastAsiaTheme="minorEastAsia" w:hAnsiTheme="minorEastAsia" w:hint="eastAsia"/>
        </w:rPr>
        <w:t>作業進捗報告書、</w:t>
      </w:r>
      <w:r w:rsidRPr="004F38EA">
        <w:rPr>
          <w:rFonts w:asciiTheme="minorEastAsia" w:eastAsiaTheme="minorEastAsia" w:hAnsiTheme="minorEastAsia" w:hint="eastAsia"/>
        </w:rPr>
        <w:t>進捗管理表、会議資料、議事録等を含む。</w:t>
      </w:r>
    </w:p>
    <w:p w14:paraId="3B7532AD" w14:textId="77777777" w:rsidR="009938FE" w:rsidRPr="00A657E0" w:rsidRDefault="009938FE" w:rsidP="009938FE">
      <w:pPr>
        <w:pStyle w:val="af3"/>
        <w:numPr>
          <w:ilvl w:val="0"/>
          <w:numId w:val="46"/>
        </w:numPr>
        <w:ind w:leftChars="0" w:left="993"/>
        <w:rPr>
          <w:rFonts w:asciiTheme="minorEastAsia" w:eastAsiaTheme="minorEastAsia" w:hAnsiTheme="minorEastAsia"/>
        </w:rPr>
      </w:pPr>
      <w:r w:rsidRPr="00D3601F">
        <w:rPr>
          <w:rFonts w:asciiTheme="minorEastAsia" w:eastAsiaTheme="minorEastAsia" w:hAnsiTheme="minorEastAsia"/>
        </w:rPr>
        <w:t>郵送の場合は追跡可能な方法にて発送すること</w:t>
      </w:r>
      <w:r>
        <w:rPr>
          <w:rFonts w:asciiTheme="minorEastAsia" w:eastAsiaTheme="minorEastAsia" w:hAnsiTheme="minorEastAsia" w:hint="eastAsia"/>
        </w:rPr>
        <w:t>。</w:t>
      </w:r>
    </w:p>
    <w:p w14:paraId="1A25DCE9" w14:textId="77777777" w:rsidR="009938FE" w:rsidRPr="004F38EA" w:rsidRDefault="009938FE" w:rsidP="009938FE">
      <w:pPr>
        <w:ind w:firstLineChars="200" w:firstLine="403"/>
        <w:rPr>
          <w:rFonts w:asciiTheme="minorEastAsia" w:eastAsiaTheme="minorEastAsia" w:hAnsiTheme="minorEastAsia"/>
        </w:rPr>
      </w:pPr>
    </w:p>
    <w:p w14:paraId="399883C1" w14:textId="77777777" w:rsidR="009938FE" w:rsidRPr="004F38EA" w:rsidRDefault="009938FE" w:rsidP="009938FE">
      <w:pPr>
        <w:keepNext/>
        <w:numPr>
          <w:ilvl w:val="0"/>
          <w:numId w:val="18"/>
        </w:numPr>
        <w:tabs>
          <w:tab w:val="num" w:pos="425"/>
        </w:tabs>
        <w:outlineLvl w:val="0"/>
        <w:rPr>
          <w:rFonts w:asciiTheme="minorEastAsia" w:eastAsiaTheme="minorEastAsia" w:hAnsiTheme="minorEastAsia"/>
          <w:b/>
          <w:sz w:val="24"/>
        </w:rPr>
      </w:pPr>
      <w:r w:rsidRPr="004F38EA">
        <w:rPr>
          <w:rFonts w:asciiTheme="minorEastAsia" w:eastAsiaTheme="minorEastAsia" w:hAnsiTheme="minorEastAsia" w:hint="eastAsia"/>
          <w:b/>
          <w:sz w:val="24"/>
        </w:rPr>
        <w:t>検収条件</w:t>
      </w:r>
    </w:p>
    <w:p w14:paraId="2B0343EE" w14:textId="77777777" w:rsidR="009938FE" w:rsidRPr="004F38EA" w:rsidRDefault="009938FE" w:rsidP="009938FE">
      <w:pPr>
        <w:snapToGrid w:val="0"/>
        <w:ind w:left="360" w:firstLineChars="100" w:firstLine="202"/>
        <w:rPr>
          <w:rFonts w:asciiTheme="minorEastAsia" w:eastAsiaTheme="minorEastAsia" w:hAnsiTheme="minorEastAsia"/>
        </w:rPr>
      </w:pPr>
      <w:r w:rsidRPr="004F38EA">
        <w:rPr>
          <w:rFonts w:asciiTheme="minorEastAsia" w:eastAsiaTheme="minorEastAsia" w:hAnsiTheme="minorEastAsia"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19843F81" w14:textId="3585AAA0" w:rsidR="003823C7" w:rsidRDefault="003823C7">
      <w:pPr>
        <w:widowControl/>
        <w:jc w:val="left"/>
        <w:rPr>
          <w:rFonts w:ascii="ＭＳ 明朝" w:hAnsi="ＭＳ 明朝"/>
          <w:b/>
          <w:sz w:val="24"/>
        </w:rPr>
      </w:pPr>
      <w:r>
        <w:rPr>
          <w:rFonts w:ascii="ＭＳ 明朝" w:hAnsi="ＭＳ 明朝"/>
          <w:b/>
          <w:sz w:val="24"/>
        </w:rPr>
        <w:br w:type="page"/>
      </w:r>
    </w:p>
    <w:p w14:paraId="608A3A67" w14:textId="103CA8F2" w:rsidR="000F713F" w:rsidRPr="009A7A63" w:rsidRDefault="00FD69D3" w:rsidP="009A7A63">
      <w:pPr>
        <w:pStyle w:val="1"/>
        <w:jc w:val="center"/>
        <w:rPr>
          <w:b/>
          <w:bCs/>
        </w:rPr>
      </w:pPr>
      <w:bookmarkStart w:id="14" w:name="_Toc427947105"/>
      <w:bookmarkStart w:id="15" w:name="_Toc312686013"/>
      <w:bookmarkStart w:id="16" w:name="_Toc329788654"/>
      <w:bookmarkStart w:id="17" w:name="_Toc525647148"/>
      <w:bookmarkEnd w:id="11"/>
      <w:bookmarkEnd w:id="12"/>
      <w:bookmarkEnd w:id="13"/>
      <w:bookmarkEnd w:id="14"/>
      <w:r w:rsidRPr="009A7A63">
        <w:rPr>
          <w:rFonts w:hint="eastAsia"/>
          <w:b/>
          <w:bCs/>
        </w:rPr>
        <w:lastRenderedPageBreak/>
        <w:t>Ⅳ</w:t>
      </w:r>
      <w:r w:rsidR="00CD07B5" w:rsidRPr="009A7A63">
        <w:rPr>
          <w:rFonts w:hint="eastAsia"/>
          <w:b/>
          <w:bCs/>
        </w:rPr>
        <w:t>．その他関連</w:t>
      </w:r>
      <w:r w:rsidR="005004B0" w:rsidRPr="009A7A63">
        <w:rPr>
          <w:rFonts w:hint="eastAsia"/>
          <w:b/>
          <w:bCs/>
        </w:rPr>
        <w:t>資料</w:t>
      </w:r>
      <w:bookmarkEnd w:id="15"/>
      <w:bookmarkEnd w:id="16"/>
      <w:bookmarkEnd w:id="17"/>
      <w:r w:rsidR="003150FC" w:rsidRPr="009A7A63">
        <w:rPr>
          <w:b/>
          <w:bCs/>
          <w:spacing w:val="2"/>
        </w:rPr>
        <w:fldChar w:fldCharType="begin"/>
      </w:r>
      <w:r w:rsidR="003150FC" w:rsidRPr="009A7A63">
        <w:rPr>
          <w:b/>
          <w:bCs/>
        </w:rPr>
        <w:instrText xml:space="preserve"> XE "</w:instrText>
      </w:r>
      <w:r w:rsidR="003150FC" w:rsidRPr="009A7A63">
        <w:rPr>
          <w:rFonts w:cs="ＭＳ 明朝" w:hint="eastAsia"/>
          <w:b/>
          <w:bCs/>
        </w:rPr>
        <w:instrText>Ⅳ</w:instrText>
      </w:r>
      <w:r w:rsidR="003150FC" w:rsidRPr="009A7A63">
        <w:rPr>
          <w:rFonts w:hint="eastAsia"/>
          <w:b/>
          <w:bCs/>
        </w:rPr>
        <w:instrText>．その他関連資料</w:instrText>
      </w:r>
      <w:r w:rsidR="003150FC" w:rsidRPr="009A7A63">
        <w:rPr>
          <w:b/>
          <w:bCs/>
        </w:rPr>
        <w:instrText>" \y "</w:instrText>
      </w:r>
      <w:r w:rsidR="003150FC" w:rsidRPr="009A7A63">
        <w:rPr>
          <w:rFonts w:hint="eastAsia"/>
          <w:b/>
          <w:bCs/>
        </w:rPr>
        <w:instrText>４</w:instrText>
      </w:r>
      <w:r w:rsidR="003150FC" w:rsidRPr="009A7A63">
        <w:rPr>
          <w:b/>
          <w:bCs/>
        </w:rPr>
        <w:instrText>．</w:instrText>
      </w:r>
      <w:r w:rsidR="003150FC" w:rsidRPr="009A7A63">
        <w:rPr>
          <w:rFonts w:hint="eastAsia"/>
          <w:b/>
          <w:bCs/>
        </w:rPr>
        <w:instrText>そのたかんれんしりょう</w:instrText>
      </w:r>
      <w:r w:rsidR="003150FC" w:rsidRPr="009A7A63">
        <w:rPr>
          <w:b/>
          <w:bCs/>
        </w:rPr>
        <w:instrText xml:space="preserve">" </w:instrText>
      </w:r>
      <w:r w:rsidR="003150FC" w:rsidRPr="009A7A63">
        <w:rPr>
          <w:b/>
          <w:bCs/>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B721E1" w:rsidRDefault="00FD69D3" w:rsidP="00FD69D3">
      <w:pPr>
        <w:ind w:firstLineChars="100" w:firstLine="202"/>
        <w:rPr>
          <w:rFonts w:ascii="ＭＳ 明朝" w:hAnsi="ＭＳ 明朝"/>
          <w:szCs w:val="21"/>
        </w:rPr>
      </w:pPr>
      <w:r w:rsidRPr="00B721E1">
        <w:rPr>
          <w:rFonts w:ascii="ＭＳ 明朝" w:hAnsi="ＭＳ 明朝" w:hint="eastAsia"/>
          <w:szCs w:val="21"/>
        </w:rPr>
        <w:t>独立行政法人情報処理推進機構　御中</w:t>
      </w:r>
    </w:p>
    <w:p w14:paraId="445A30CF" w14:textId="5F69F626" w:rsidR="00FD69D3" w:rsidRPr="00B721E1" w:rsidRDefault="00FD69D3" w:rsidP="00FD69D3">
      <w:pPr>
        <w:rPr>
          <w:rFonts w:ascii="ＭＳ 明朝" w:hAnsi="ＭＳ 明朝"/>
        </w:rPr>
      </w:pPr>
      <w:r w:rsidRPr="00B721E1">
        <w:rPr>
          <w:rFonts w:ascii="ＭＳ 明朝" w:hAnsi="ＭＳ 明朝" w:hint="eastAsia"/>
        </w:rPr>
        <w:t>（担当部署：</w:t>
      </w:r>
      <w:r w:rsidR="00E6649D" w:rsidRPr="00B721E1">
        <w:rPr>
          <w:rFonts w:ascii="ＭＳ 明朝" w:hAnsi="ＭＳ 明朝" w:hint="eastAsia"/>
        </w:rPr>
        <w:t>経営企画センター デジタル改革推進部</w:t>
      </w:r>
      <w:r w:rsidR="006171A5" w:rsidRPr="00B721E1">
        <w:rPr>
          <w:rFonts w:ascii="ＭＳ 明朝" w:hAnsi="ＭＳ 明朝" w:hint="eastAsia"/>
        </w:rPr>
        <w:t xml:space="preserve"> インフラサービスグループ　</w:t>
      </w:r>
      <w:r w:rsidR="00E6649D" w:rsidRPr="00B721E1">
        <w:rPr>
          <w:rFonts w:ascii="ＭＳ 明朝" w:hAnsi="ＭＳ 明朝" w:hint="eastAsia"/>
          <w:szCs w:val="21"/>
        </w:rPr>
        <w:t>担当者殿</w:t>
      </w:r>
      <w:r w:rsidRPr="00B721E1">
        <w:rPr>
          <w:rFonts w:ascii="ＭＳ 明朝" w:hAnsi="ＭＳ 明朝" w:hint="eastAsia"/>
        </w:rPr>
        <w:t>）</w:t>
      </w:r>
    </w:p>
    <w:p w14:paraId="530F3CD4" w14:textId="77777777" w:rsidR="00FD69D3" w:rsidRPr="00B721E1" w:rsidRDefault="00FD69D3" w:rsidP="00FD69D3">
      <w:pPr>
        <w:rPr>
          <w:rFonts w:ascii="ＭＳ 明朝" w:hAnsi="ＭＳ 明朝"/>
        </w:rPr>
      </w:pPr>
    </w:p>
    <w:p w14:paraId="0A9D83BC" w14:textId="77777777" w:rsidR="00FD69D3" w:rsidRPr="00B721E1" w:rsidRDefault="00FD69D3" w:rsidP="00FD69D3">
      <w:pPr>
        <w:ind w:leftChars="1600" w:left="3225" w:firstLineChars="300" w:firstLine="605"/>
        <w:rPr>
          <w:rFonts w:ascii="ＭＳ 明朝" w:hAnsi="ＭＳ 明朝"/>
        </w:rPr>
      </w:pPr>
      <w:r w:rsidRPr="00B721E1">
        <w:rPr>
          <w:rFonts w:ascii="ＭＳ 明朝" w:hAnsi="ＭＳ 明朝" w:hint="eastAsia"/>
        </w:rPr>
        <w:t>会　社　名：</w:t>
      </w:r>
    </w:p>
    <w:p w14:paraId="57D37A4B" w14:textId="77777777" w:rsidR="00FD69D3" w:rsidRPr="00B721E1" w:rsidRDefault="00FD69D3" w:rsidP="00FD69D3">
      <w:pPr>
        <w:ind w:leftChars="1600" w:left="3225" w:firstLineChars="300" w:firstLine="605"/>
        <w:rPr>
          <w:rFonts w:ascii="ＭＳ 明朝" w:hAnsi="ＭＳ 明朝"/>
        </w:rPr>
      </w:pPr>
      <w:r w:rsidRPr="00B721E1">
        <w:rPr>
          <w:rFonts w:ascii="ＭＳ 明朝" w:hAnsi="ＭＳ 明朝" w:hint="eastAsia"/>
        </w:rPr>
        <w:t>担当部署　：</w:t>
      </w:r>
    </w:p>
    <w:p w14:paraId="67077585" w14:textId="77777777" w:rsidR="00FD69D3" w:rsidRPr="00B721E1" w:rsidRDefault="00FD69D3" w:rsidP="00FD69D3">
      <w:pPr>
        <w:ind w:firstLineChars="1900" w:firstLine="3830"/>
        <w:rPr>
          <w:rFonts w:ascii="ＭＳ 明朝" w:hAnsi="ＭＳ 明朝"/>
        </w:rPr>
      </w:pPr>
      <w:r w:rsidRPr="00B721E1">
        <w:rPr>
          <w:rFonts w:ascii="ＭＳ 明朝" w:hAnsi="ＭＳ 明朝" w:hint="eastAsia"/>
        </w:rPr>
        <w:t>担当者名　：</w:t>
      </w:r>
    </w:p>
    <w:p w14:paraId="24346D33" w14:textId="77777777" w:rsidR="00FD69D3" w:rsidRPr="00B721E1" w:rsidRDefault="00FD69D3" w:rsidP="00FD69D3">
      <w:pPr>
        <w:ind w:firstLineChars="1900" w:firstLine="3830"/>
        <w:rPr>
          <w:rFonts w:ascii="ＭＳ 明朝" w:hAnsi="ＭＳ 明朝"/>
        </w:rPr>
      </w:pPr>
      <w:r w:rsidRPr="00B721E1">
        <w:rPr>
          <w:rFonts w:ascii="ＭＳ 明朝" w:hAnsi="ＭＳ 明朝" w:hint="eastAsia"/>
        </w:rPr>
        <w:t>電　　話　：</w:t>
      </w:r>
    </w:p>
    <w:p w14:paraId="0A4DF700" w14:textId="77777777" w:rsidR="00FD69D3" w:rsidRPr="00B721E1" w:rsidRDefault="00FD69D3" w:rsidP="00FD69D3">
      <w:pPr>
        <w:ind w:firstLineChars="1900" w:firstLine="3830"/>
        <w:rPr>
          <w:rFonts w:ascii="ＭＳ 明朝" w:hAnsi="ＭＳ 明朝"/>
        </w:rPr>
      </w:pPr>
      <w:r w:rsidRPr="00B721E1">
        <w:rPr>
          <w:rFonts w:ascii="ＭＳ 明朝" w:hAnsi="ＭＳ 明朝" w:hint="eastAsia"/>
        </w:rPr>
        <w:t>ファックス：</w:t>
      </w:r>
    </w:p>
    <w:p w14:paraId="6C097AB0" w14:textId="77777777" w:rsidR="00FD69D3" w:rsidRPr="00B721E1" w:rsidRDefault="00FD69D3" w:rsidP="00FD69D3">
      <w:pPr>
        <w:ind w:firstLineChars="1900" w:firstLine="3830"/>
        <w:rPr>
          <w:rFonts w:ascii="ＭＳ 明朝" w:hAnsi="ＭＳ 明朝"/>
        </w:rPr>
      </w:pPr>
      <w:r w:rsidRPr="00B721E1">
        <w:rPr>
          <w:rFonts w:ascii="ＭＳ 明朝" w:hAnsi="ＭＳ 明朝" w:hint="eastAsia"/>
        </w:rPr>
        <w:t>電子メール：</w:t>
      </w:r>
    </w:p>
    <w:p w14:paraId="42B49AEA" w14:textId="77777777" w:rsidR="00FD69D3" w:rsidRPr="00B721E1" w:rsidRDefault="00FD69D3" w:rsidP="00FD69D3">
      <w:pPr>
        <w:rPr>
          <w:rFonts w:ascii="ＭＳ 明朝" w:hAnsi="ＭＳ 明朝"/>
        </w:rPr>
      </w:pPr>
    </w:p>
    <w:p w14:paraId="25A7C8EB" w14:textId="7BABA788" w:rsidR="00FD69D3" w:rsidRPr="00B721E1" w:rsidRDefault="00FD69D3" w:rsidP="00FD69D3">
      <w:pPr>
        <w:ind w:firstLineChars="100" w:firstLine="202"/>
        <w:rPr>
          <w:rFonts w:ascii="ＭＳ 明朝" w:hAnsi="ＭＳ 明朝"/>
        </w:rPr>
      </w:pPr>
      <w:r w:rsidRPr="00B721E1">
        <w:rPr>
          <w:rFonts w:ascii="ＭＳ 明朝" w:hAnsi="ＭＳ 明朝" w:hint="eastAsia"/>
        </w:rPr>
        <w:t>「</w:t>
      </w:r>
      <w:r w:rsidR="000D3DD0">
        <w:rPr>
          <w:rFonts w:asciiTheme="minorEastAsia" w:eastAsiaTheme="minorEastAsia" w:hAnsiTheme="minorEastAsia" w:hint="eastAsia"/>
          <w:szCs w:val="21"/>
        </w:rPr>
        <w:t>情報システムに対するペネトレーションテスト実施業務</w:t>
      </w:r>
      <w:r w:rsidRPr="00B721E1">
        <w:rPr>
          <w:rFonts w:ascii="ＭＳ 明朝" w:hAnsi="ＭＳ 明朝" w:hint="eastAsia"/>
        </w:rPr>
        <w:t>」（</w:t>
      </w:r>
      <w:r w:rsidR="00DE03DF" w:rsidRPr="00B721E1">
        <w:rPr>
          <w:rFonts w:ascii="ＭＳ 明朝" w:hAnsi="ＭＳ 明朝" w:hint="eastAsia"/>
        </w:rPr>
        <w:t>2026</w:t>
      </w:r>
      <w:r w:rsidRPr="00B721E1">
        <w:rPr>
          <w:rFonts w:ascii="ＭＳ 明朝" w:hAnsi="ＭＳ 明朝" w:hint="eastAsia"/>
        </w:rPr>
        <w:t>年</w:t>
      </w:r>
      <w:r w:rsidR="009938FE">
        <w:rPr>
          <w:rFonts w:ascii="ＭＳ 明朝" w:hAnsi="ＭＳ 明朝" w:hint="eastAsia"/>
        </w:rPr>
        <w:t>2</w:t>
      </w:r>
      <w:r w:rsidRPr="00B721E1">
        <w:rPr>
          <w:rFonts w:ascii="ＭＳ 明朝" w:hAnsi="ＭＳ 明朝" w:hint="eastAsia"/>
        </w:rPr>
        <w:t>月</w:t>
      </w:r>
      <w:r w:rsidR="00DE03DF" w:rsidRPr="00B721E1">
        <w:rPr>
          <w:rFonts w:ascii="ＭＳ 明朝" w:hAnsi="ＭＳ 明朝" w:hint="eastAsia"/>
        </w:rPr>
        <w:t>2</w:t>
      </w:r>
      <w:r w:rsidR="00FB6B36">
        <w:rPr>
          <w:rFonts w:ascii="ＭＳ 明朝" w:hAnsi="ＭＳ 明朝" w:hint="eastAsia"/>
        </w:rPr>
        <w:t>4</w:t>
      </w:r>
      <w:r w:rsidRPr="00B721E1">
        <w:rPr>
          <w:rFonts w:ascii="ＭＳ 明朝" w:hAnsi="ＭＳ 明朝" w:hint="eastAsia"/>
        </w:rPr>
        <w:t>日付公告）に関する質問書を提出します。</w:t>
      </w:r>
    </w:p>
    <w:p w14:paraId="30D3A4E8" w14:textId="77777777" w:rsidR="00FD69D3" w:rsidRPr="00B721E1"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5B0F0C90"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1</w:t>
      </w:r>
      <w:r w:rsidRPr="00E767CD">
        <w:rPr>
          <w:rFonts w:ascii="ＭＳ 明朝" w:hAnsi="ＭＳ 明朝" w:hint="eastAsia"/>
          <w:szCs w:val="21"/>
        </w:rPr>
        <w:t>枚につき</w:t>
      </w:r>
      <w:r w:rsidRPr="00E767CD">
        <w:rPr>
          <w:rFonts w:ascii="ＭＳ 明朝" w:hAnsi="ＭＳ 明朝"/>
          <w:szCs w:val="21"/>
        </w:rPr>
        <w:t>1</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lastRenderedPageBreak/>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324AF901" w:rsidR="00FD69D3" w:rsidRDefault="00FD69D3" w:rsidP="00FD69D3">
      <w:pPr>
        <w:ind w:leftChars="270" w:left="544" w:rightChars="390" w:right="786" w:firstLineChars="68" w:firstLine="137"/>
        <w:rPr>
          <w:rFonts w:ascii="ＭＳ 明朝" w:hAnsi="ＭＳ 明朝"/>
        </w:rPr>
      </w:pPr>
      <w:r w:rsidRPr="00B721E1">
        <w:rPr>
          <w:rFonts w:ascii="ＭＳ 明朝" w:hAnsi="ＭＳ 明朝" w:hint="eastAsia"/>
        </w:rPr>
        <w:t>私は、下記の者を代理人と定め、「</w:t>
      </w:r>
      <w:r w:rsidR="000D3DD0">
        <w:rPr>
          <w:rFonts w:asciiTheme="majorEastAsia" w:eastAsiaTheme="majorEastAsia" w:hAnsiTheme="majorEastAsia" w:hint="eastAsia"/>
          <w:szCs w:val="21"/>
        </w:rPr>
        <w:t>情報システムに対するペネトレーションテスト実施業務</w:t>
      </w:r>
      <w:r w:rsidRPr="00B721E1">
        <w:rPr>
          <w:rFonts w:ascii="ＭＳ 明朝" w:hAnsi="ＭＳ 明朝"/>
        </w:rPr>
        <w:t>」</w:t>
      </w:r>
      <w:r w:rsidRPr="00B721E1">
        <w:rPr>
          <w:rFonts w:ascii="ＭＳ 明朝" w:hAnsi="ＭＳ 明朝" w:hint="eastAsia"/>
        </w:rPr>
        <w:t>の入札に関する一切</w:t>
      </w:r>
      <w:r>
        <w:rPr>
          <w:rFonts w:ascii="ＭＳ 明朝" w:hAnsi="ＭＳ 明朝" w:hint="eastAsia"/>
        </w:rPr>
        <w:t>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7B8B7188" w:rsidR="00FD69D3" w:rsidRPr="00B721E1"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B721E1">
        <w:rPr>
          <w:rFonts w:ascii="ＭＳ 明朝" w:hAnsi="ＭＳ 明朝" w:hint="eastAsia"/>
        </w:rPr>
        <w:t xml:space="preserve">　「</w:t>
      </w:r>
      <w:r w:rsidR="000D3DD0">
        <w:rPr>
          <w:rFonts w:asciiTheme="minorEastAsia" w:eastAsiaTheme="minorEastAsia" w:hAnsiTheme="minorEastAsia" w:hint="eastAsia"/>
          <w:szCs w:val="21"/>
        </w:rPr>
        <w:t>情報システムに対するペネトレーションテスト実施業務</w:t>
      </w:r>
      <w:r w:rsidRPr="00B721E1">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11747403" w:rsidR="00FD69D3" w:rsidRPr="00DE1AE8" w:rsidRDefault="00FD69D3" w:rsidP="00FD69D3">
      <w:pPr>
        <w:ind w:firstLineChars="100" w:firstLine="202"/>
        <w:rPr>
          <w:color w:val="000000" w:themeColor="text1"/>
        </w:rPr>
      </w:pPr>
      <w:r w:rsidRPr="00B721E1">
        <w:rPr>
          <w:rFonts w:ascii="ＭＳ 明朝" w:hAnsi="ＭＳ 明朝" w:hint="eastAsia"/>
        </w:rPr>
        <w:t>「</w:t>
      </w:r>
      <w:r w:rsidR="000D3DD0">
        <w:rPr>
          <w:rFonts w:asciiTheme="minorEastAsia" w:eastAsiaTheme="minorEastAsia" w:hAnsiTheme="minorEastAsia" w:hint="eastAsia"/>
          <w:szCs w:val="21"/>
        </w:rPr>
        <w:t>情報システムに対するペネトレーションテスト実施業務</w:t>
      </w:r>
      <w:r w:rsidRPr="00B721E1">
        <w:rPr>
          <w:rFonts w:ascii="ＭＳ 明朝" w:hAnsi="ＭＳ 明朝" w:hint="eastAsia"/>
        </w:rPr>
        <w:t>」（</w:t>
      </w:r>
      <w:r w:rsidR="00DE03DF" w:rsidRPr="00B721E1">
        <w:rPr>
          <w:rFonts w:ascii="ＭＳ 明朝" w:hAnsi="ＭＳ 明朝" w:hint="eastAsia"/>
        </w:rPr>
        <w:t>2026</w:t>
      </w:r>
      <w:r w:rsidRPr="00B721E1">
        <w:rPr>
          <w:rFonts w:ascii="ＭＳ 明朝" w:hAnsi="ＭＳ 明朝" w:hint="eastAsia"/>
        </w:rPr>
        <w:t>年</w:t>
      </w:r>
      <w:r w:rsidR="00291F18">
        <w:rPr>
          <w:rFonts w:ascii="ＭＳ 明朝" w:hAnsi="ＭＳ 明朝" w:hint="eastAsia"/>
        </w:rPr>
        <w:t>2</w:t>
      </w:r>
      <w:r w:rsidRPr="00B721E1">
        <w:rPr>
          <w:rFonts w:ascii="ＭＳ 明朝" w:hAnsi="ＭＳ 明朝" w:hint="eastAsia"/>
        </w:rPr>
        <w:t>月</w:t>
      </w:r>
      <w:r w:rsidR="00DE03DF" w:rsidRPr="00B721E1">
        <w:rPr>
          <w:rFonts w:ascii="ＭＳ 明朝" w:hAnsi="ＭＳ 明朝" w:hint="eastAsia"/>
        </w:rPr>
        <w:t>2</w:t>
      </w:r>
      <w:r w:rsidR="002D2FE2">
        <w:rPr>
          <w:rFonts w:ascii="ＭＳ 明朝" w:hAnsi="ＭＳ 明朝" w:hint="eastAsia"/>
        </w:rPr>
        <w:t>4</w:t>
      </w:r>
      <w:r w:rsidRPr="00B721E1">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2"/>
          <w:footerReference w:type="even" r:id="rId13"/>
          <w:footerReference w:type="default" r:id="rId14"/>
          <w:pgSz w:w="11907" w:h="16840" w:code="9"/>
          <w:pgMar w:top="1418" w:right="1418" w:bottom="1418" w:left="1418" w:header="851" w:footer="851" w:gutter="0"/>
          <w:cols w:space="425"/>
          <w:docGrid w:type="linesAndChars" w:linePitch="311" w:charSpace="-1725"/>
        </w:sectPr>
      </w:pPr>
    </w:p>
    <w:p w14:paraId="71468465" w14:textId="1D1E1305"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DE03DF" w:rsidRPr="000A1513" w14:paraId="27860DFC" w14:textId="77777777" w:rsidTr="00635DBD">
        <w:trPr>
          <w:trHeight w:val="1821"/>
          <w:jc w:val="center"/>
        </w:trPr>
        <w:tc>
          <w:tcPr>
            <w:tcW w:w="462" w:type="dxa"/>
          </w:tcPr>
          <w:p w14:paraId="0B8EF070" w14:textId="77777777" w:rsidR="00DE03DF" w:rsidRDefault="00DE03DF" w:rsidP="00DE03DF">
            <w:pPr>
              <w:jc w:val="center"/>
              <w:rPr>
                <w:rFonts w:ascii="ＭＳ 明朝" w:hAnsi="ＭＳ 明朝"/>
              </w:rPr>
            </w:pPr>
            <w:r w:rsidRPr="00D6439B">
              <w:rPr>
                <w:rFonts w:ascii="ＭＳ 明朝" w:hAnsi="ＭＳ 明朝" w:hint="eastAsia"/>
              </w:rPr>
              <w:t>1</w:t>
            </w:r>
          </w:p>
          <w:p w14:paraId="3AB94452" w14:textId="77777777" w:rsidR="007D3F55" w:rsidRPr="007D3F55" w:rsidRDefault="007D3F55" w:rsidP="00255F36">
            <w:pPr>
              <w:rPr>
                <w:rFonts w:ascii="ＭＳ 明朝" w:hAnsi="ＭＳ 明朝"/>
              </w:rPr>
            </w:pPr>
          </w:p>
        </w:tc>
        <w:tc>
          <w:tcPr>
            <w:tcW w:w="4008" w:type="dxa"/>
          </w:tcPr>
          <w:p w14:paraId="707ED348" w14:textId="7B3A94C0" w:rsidR="00DE03DF" w:rsidRPr="00D6439B" w:rsidRDefault="00DE03DF" w:rsidP="00DE03DF">
            <w:pPr>
              <w:rPr>
                <w:rFonts w:ascii="ＭＳ 明朝" w:hAnsi="ＭＳ 明朝"/>
              </w:rPr>
            </w:pPr>
            <w:r w:rsidRPr="00D6439B">
              <w:rPr>
                <w:rFonts w:ascii="ＭＳ 明朝" w:hAnsi="ＭＳ 明朝" w:hint="eastAsia"/>
              </w:rPr>
              <w:t>仕様書「</w:t>
            </w:r>
            <w:r w:rsidR="00EC014F" w:rsidRPr="00D6439B">
              <w:rPr>
                <w:rFonts w:ascii="ＭＳ 明朝" w:hAnsi="ＭＳ 明朝" w:hint="eastAsia"/>
              </w:rPr>
              <w:t>3</w:t>
            </w:r>
            <w:r w:rsidR="007D3F55">
              <w:rPr>
                <w:rFonts w:ascii="ＭＳ 明朝" w:hAnsi="ＭＳ 明朝" w:hint="eastAsia"/>
              </w:rPr>
              <w:t>.</w:t>
            </w:r>
            <w:r w:rsidR="00EC014F" w:rsidRPr="00D6439B">
              <w:rPr>
                <w:rFonts w:ascii="ＭＳ 明朝" w:hAnsi="ＭＳ 明朝" w:hint="eastAsia"/>
              </w:rPr>
              <w:t>業務内容</w:t>
            </w:r>
            <w:r w:rsidRPr="00D6439B">
              <w:rPr>
                <w:rFonts w:ascii="ＭＳ 明朝" w:hAnsi="ＭＳ 明朝" w:hint="eastAsia"/>
              </w:rPr>
              <w:t>」の要件を満たす業務を提供すること。</w:t>
            </w:r>
          </w:p>
        </w:tc>
        <w:tc>
          <w:tcPr>
            <w:tcW w:w="3860" w:type="dxa"/>
          </w:tcPr>
          <w:p w14:paraId="4C7C54A9" w14:textId="77777777" w:rsidR="00DE03DF" w:rsidRPr="000A1513" w:rsidRDefault="00DE03DF" w:rsidP="00DE03DF">
            <w:pPr>
              <w:rPr>
                <w:rFonts w:ascii="ＭＳ 明朝" w:hAnsi="ＭＳ 明朝"/>
              </w:rPr>
            </w:pPr>
          </w:p>
        </w:tc>
        <w:tc>
          <w:tcPr>
            <w:tcW w:w="730" w:type="dxa"/>
          </w:tcPr>
          <w:p w14:paraId="58C8B9A0" w14:textId="77777777" w:rsidR="00DE03DF" w:rsidRPr="00D6439B" w:rsidRDefault="00DE03DF" w:rsidP="00DE03DF">
            <w:pPr>
              <w:rPr>
                <w:rFonts w:ascii="ＭＳ 明朝" w:hAnsi="ＭＳ 明朝"/>
              </w:rPr>
            </w:pPr>
          </w:p>
        </w:tc>
      </w:tr>
      <w:tr w:rsidR="007D3F55" w:rsidRPr="000A1513" w14:paraId="37DD8FAE" w14:textId="77777777" w:rsidTr="00635DBD">
        <w:trPr>
          <w:trHeight w:val="1821"/>
          <w:jc w:val="center"/>
        </w:trPr>
        <w:tc>
          <w:tcPr>
            <w:tcW w:w="462" w:type="dxa"/>
          </w:tcPr>
          <w:p w14:paraId="4D26BCE5" w14:textId="2C47EB5D" w:rsidR="007D3F55" w:rsidRPr="00D6439B" w:rsidRDefault="00657DD9" w:rsidP="00DE03DF">
            <w:pPr>
              <w:jc w:val="center"/>
              <w:rPr>
                <w:rFonts w:ascii="ＭＳ 明朝" w:hAnsi="ＭＳ 明朝"/>
              </w:rPr>
            </w:pPr>
            <w:r>
              <w:rPr>
                <w:rFonts w:ascii="ＭＳ 明朝" w:hAnsi="ＭＳ 明朝" w:hint="eastAsia"/>
              </w:rPr>
              <w:t>2</w:t>
            </w:r>
          </w:p>
        </w:tc>
        <w:tc>
          <w:tcPr>
            <w:tcW w:w="4008" w:type="dxa"/>
          </w:tcPr>
          <w:p w14:paraId="6229832B" w14:textId="51BC0F6C" w:rsidR="007D3F55" w:rsidRPr="00D6439B" w:rsidRDefault="007D3F55" w:rsidP="00DE03DF">
            <w:pPr>
              <w:rPr>
                <w:rFonts w:ascii="ＭＳ 明朝" w:hAnsi="ＭＳ 明朝"/>
              </w:rPr>
            </w:pPr>
            <w:r w:rsidRPr="007D3F55">
              <w:rPr>
                <w:rFonts w:ascii="ＭＳ 明朝" w:hAnsi="ＭＳ 明朝" w:hint="eastAsia"/>
              </w:rPr>
              <w:t>仕様書「</w:t>
            </w:r>
            <w:r w:rsidR="00657DD9">
              <w:rPr>
                <w:rFonts w:ascii="ＭＳ 明朝" w:hAnsi="ＭＳ 明朝" w:hint="eastAsia"/>
              </w:rPr>
              <w:t>5</w:t>
            </w:r>
            <w:r w:rsidRPr="007D3F55">
              <w:rPr>
                <w:rFonts w:ascii="ＭＳ 明朝" w:hAnsi="ＭＳ 明朝"/>
              </w:rPr>
              <w:t>.</w:t>
            </w:r>
            <w:r w:rsidRPr="007D3F55">
              <w:rPr>
                <w:rFonts w:ascii="ＭＳ 明朝" w:hAnsi="ＭＳ 明朝" w:hint="eastAsia"/>
              </w:rPr>
              <w:t>実施体制」の内容を確認しており、要件を満たす業務を提供すること。</w:t>
            </w:r>
          </w:p>
        </w:tc>
        <w:tc>
          <w:tcPr>
            <w:tcW w:w="3860" w:type="dxa"/>
          </w:tcPr>
          <w:p w14:paraId="6D99EAA0" w14:textId="77777777" w:rsidR="007D3F55" w:rsidRPr="000A1513" w:rsidRDefault="007D3F55" w:rsidP="00DE03DF">
            <w:pPr>
              <w:rPr>
                <w:rFonts w:ascii="ＭＳ 明朝" w:hAnsi="ＭＳ 明朝"/>
              </w:rPr>
            </w:pPr>
          </w:p>
        </w:tc>
        <w:tc>
          <w:tcPr>
            <w:tcW w:w="730" w:type="dxa"/>
          </w:tcPr>
          <w:p w14:paraId="44CAEC71" w14:textId="77777777" w:rsidR="007D3F55" w:rsidRPr="00D6439B" w:rsidRDefault="007D3F55" w:rsidP="00DE03DF">
            <w:pPr>
              <w:rPr>
                <w:rFonts w:ascii="ＭＳ 明朝" w:hAnsi="ＭＳ 明朝"/>
              </w:rPr>
            </w:pPr>
          </w:p>
        </w:tc>
      </w:tr>
      <w:tr w:rsidR="00291F18" w:rsidRPr="000A1513" w14:paraId="0A6CC3F4" w14:textId="77777777" w:rsidTr="00BE0207">
        <w:trPr>
          <w:trHeight w:val="1704"/>
          <w:jc w:val="center"/>
        </w:trPr>
        <w:tc>
          <w:tcPr>
            <w:tcW w:w="462" w:type="dxa"/>
            <w:tcBorders>
              <w:bottom w:val="single" w:sz="4" w:space="0" w:color="auto"/>
            </w:tcBorders>
          </w:tcPr>
          <w:p w14:paraId="3FBBA48E" w14:textId="6FB9CCDA" w:rsidR="00291F18" w:rsidRDefault="00291F18" w:rsidP="00291F18">
            <w:pPr>
              <w:jc w:val="center"/>
              <w:rPr>
                <w:rFonts w:ascii="ＭＳ 明朝" w:hAnsi="ＭＳ 明朝"/>
              </w:rPr>
            </w:pPr>
            <w:r>
              <w:rPr>
                <w:rFonts w:ascii="ＭＳ 明朝" w:hAnsi="ＭＳ 明朝" w:hint="eastAsia"/>
              </w:rPr>
              <w:t>3</w:t>
            </w:r>
          </w:p>
        </w:tc>
        <w:tc>
          <w:tcPr>
            <w:tcW w:w="4008" w:type="dxa"/>
            <w:tcBorders>
              <w:bottom w:val="single" w:sz="4" w:space="0" w:color="auto"/>
            </w:tcBorders>
          </w:tcPr>
          <w:p w14:paraId="45F4BD5B" w14:textId="77777777" w:rsidR="00291F18" w:rsidRPr="002769E1" w:rsidRDefault="00291F18" w:rsidP="00291F18">
            <w:pPr>
              <w:keepNext/>
              <w:outlineLvl w:val="0"/>
              <w:rPr>
                <w:rFonts w:asciiTheme="minorEastAsia" w:eastAsiaTheme="minorEastAsia" w:hAnsiTheme="minorEastAsia"/>
                <w:bCs/>
                <w:szCs w:val="21"/>
              </w:rPr>
            </w:pPr>
            <w:r w:rsidRPr="002769E1">
              <w:rPr>
                <w:rFonts w:asciiTheme="minorEastAsia" w:eastAsiaTheme="minorEastAsia" w:hAnsiTheme="minorEastAsia" w:hint="eastAsia"/>
                <w:bCs/>
                <w:szCs w:val="21"/>
              </w:rPr>
              <w:t>仕様書「</w:t>
            </w:r>
            <w:r w:rsidRPr="002769E1">
              <w:rPr>
                <w:rFonts w:asciiTheme="minorEastAsia" w:eastAsiaTheme="minorEastAsia" w:hAnsiTheme="minorEastAsia"/>
                <w:bCs/>
                <w:szCs w:val="21"/>
              </w:rPr>
              <w:t>6.</w:t>
            </w:r>
            <w:r w:rsidRPr="002769E1">
              <w:rPr>
                <w:rFonts w:asciiTheme="minorEastAsia" w:eastAsiaTheme="minorEastAsia" w:hAnsiTheme="minorEastAsia" w:hint="eastAsia"/>
                <w:bCs/>
                <w:szCs w:val="21"/>
              </w:rPr>
              <w:t>情報セキュリティに関する要件」の以下の内容を確認しており、要件を満たす業務を提供すること。</w:t>
            </w:r>
          </w:p>
          <w:p w14:paraId="59113721" w14:textId="77777777" w:rsidR="00291F18" w:rsidRPr="002769E1" w:rsidRDefault="00291F18" w:rsidP="00291F18">
            <w:pPr>
              <w:rPr>
                <w:rFonts w:asciiTheme="minorEastAsia" w:eastAsiaTheme="minorEastAsia" w:hAnsiTheme="minorEastAsia"/>
                <w:bCs/>
                <w:szCs w:val="21"/>
              </w:rPr>
            </w:pPr>
            <w:r w:rsidRPr="002769E1">
              <w:rPr>
                <w:rFonts w:asciiTheme="minorEastAsia" w:eastAsiaTheme="minorEastAsia" w:hAnsiTheme="minorEastAsia" w:hint="eastAsia"/>
                <w:bCs/>
                <w:szCs w:val="21"/>
              </w:rPr>
              <w:t>(1)取り扱う情報に対する措置及び本業務範囲外の利用の禁止</w:t>
            </w:r>
          </w:p>
          <w:p w14:paraId="1CA4B74D" w14:textId="77777777" w:rsidR="00291F18" w:rsidRPr="002769E1" w:rsidRDefault="00291F18" w:rsidP="00291F18">
            <w:pPr>
              <w:rPr>
                <w:rFonts w:ascii="ＭＳ 明朝" w:hAnsi="ＭＳ 明朝"/>
              </w:rPr>
            </w:pPr>
          </w:p>
        </w:tc>
        <w:tc>
          <w:tcPr>
            <w:tcW w:w="3860" w:type="dxa"/>
            <w:tcBorders>
              <w:bottom w:val="single" w:sz="4" w:space="0" w:color="auto"/>
            </w:tcBorders>
          </w:tcPr>
          <w:p w14:paraId="7618C509" w14:textId="77777777" w:rsidR="00291F18" w:rsidRPr="000A1513" w:rsidRDefault="00291F18" w:rsidP="00291F18">
            <w:pPr>
              <w:rPr>
                <w:rFonts w:ascii="ＭＳ 明朝" w:hAnsi="ＭＳ 明朝"/>
              </w:rPr>
            </w:pPr>
          </w:p>
        </w:tc>
        <w:tc>
          <w:tcPr>
            <w:tcW w:w="730" w:type="dxa"/>
            <w:tcBorders>
              <w:bottom w:val="single" w:sz="4" w:space="0" w:color="auto"/>
            </w:tcBorders>
          </w:tcPr>
          <w:p w14:paraId="2F4BCFB9" w14:textId="77777777" w:rsidR="00291F18" w:rsidRPr="000A1513" w:rsidRDefault="00291F18" w:rsidP="00291F18">
            <w:pPr>
              <w:rPr>
                <w:rFonts w:ascii="ＭＳ 明朝" w:hAnsi="ＭＳ 明朝"/>
              </w:rPr>
            </w:pPr>
          </w:p>
        </w:tc>
      </w:tr>
      <w:tr w:rsidR="00291F18" w:rsidRPr="000A1513" w14:paraId="08C58F03" w14:textId="77777777" w:rsidTr="00BE0207">
        <w:trPr>
          <w:trHeight w:val="1704"/>
          <w:jc w:val="center"/>
        </w:trPr>
        <w:tc>
          <w:tcPr>
            <w:tcW w:w="462" w:type="dxa"/>
            <w:tcBorders>
              <w:bottom w:val="single" w:sz="4" w:space="0" w:color="auto"/>
            </w:tcBorders>
          </w:tcPr>
          <w:p w14:paraId="098A8683" w14:textId="047CDC7C" w:rsidR="00291F18" w:rsidRDefault="00291F18" w:rsidP="00291F18">
            <w:pPr>
              <w:jc w:val="center"/>
              <w:rPr>
                <w:rFonts w:ascii="ＭＳ 明朝" w:hAnsi="ＭＳ 明朝"/>
              </w:rPr>
            </w:pPr>
            <w:r>
              <w:rPr>
                <w:rFonts w:ascii="ＭＳ 明朝" w:hAnsi="ＭＳ 明朝" w:hint="eastAsia"/>
              </w:rPr>
              <w:t>4</w:t>
            </w:r>
          </w:p>
        </w:tc>
        <w:tc>
          <w:tcPr>
            <w:tcW w:w="4008" w:type="dxa"/>
            <w:tcBorders>
              <w:bottom w:val="single" w:sz="4" w:space="0" w:color="auto"/>
            </w:tcBorders>
          </w:tcPr>
          <w:p w14:paraId="45233F50" w14:textId="77777777" w:rsidR="00291F18" w:rsidRPr="002769E1" w:rsidRDefault="00291F18" w:rsidP="00291F18">
            <w:pPr>
              <w:keepNext/>
              <w:outlineLvl w:val="0"/>
              <w:rPr>
                <w:rFonts w:asciiTheme="minorEastAsia" w:eastAsiaTheme="minorEastAsia" w:hAnsiTheme="minorEastAsia"/>
                <w:bCs/>
                <w:szCs w:val="21"/>
              </w:rPr>
            </w:pPr>
            <w:r w:rsidRPr="002769E1">
              <w:rPr>
                <w:rFonts w:asciiTheme="minorEastAsia" w:eastAsiaTheme="minorEastAsia" w:hAnsiTheme="minorEastAsia" w:hint="eastAsia"/>
                <w:bCs/>
                <w:szCs w:val="21"/>
              </w:rPr>
              <w:t>仕様書「6.情報セキュリティに関する要件」の以下の内容を確認しており、要件を満たす業務を提供すること。</w:t>
            </w:r>
          </w:p>
          <w:p w14:paraId="7440B7BA" w14:textId="77777777" w:rsidR="00291F18" w:rsidRPr="002769E1" w:rsidRDefault="00291F18" w:rsidP="00291F18">
            <w:pPr>
              <w:rPr>
                <w:rFonts w:asciiTheme="minorEastAsia" w:eastAsiaTheme="minorEastAsia" w:hAnsiTheme="minorEastAsia"/>
                <w:bCs/>
              </w:rPr>
            </w:pPr>
            <w:r w:rsidRPr="002769E1">
              <w:rPr>
                <w:rFonts w:asciiTheme="minorEastAsia" w:eastAsiaTheme="minorEastAsia" w:hAnsiTheme="minorEastAsia" w:hint="eastAsia"/>
                <w:bCs/>
              </w:rPr>
              <w:t>(2)情報セキュリティ対策実施</w:t>
            </w:r>
          </w:p>
          <w:p w14:paraId="2256FBA6" w14:textId="77777777" w:rsidR="00291F18" w:rsidRPr="002769E1" w:rsidRDefault="00291F18" w:rsidP="00291F18">
            <w:pPr>
              <w:rPr>
                <w:rFonts w:ascii="ＭＳ 明朝" w:hAnsi="ＭＳ 明朝"/>
              </w:rPr>
            </w:pPr>
          </w:p>
        </w:tc>
        <w:tc>
          <w:tcPr>
            <w:tcW w:w="3860" w:type="dxa"/>
            <w:tcBorders>
              <w:bottom w:val="single" w:sz="4" w:space="0" w:color="auto"/>
            </w:tcBorders>
          </w:tcPr>
          <w:p w14:paraId="7E00E1A6" w14:textId="77777777" w:rsidR="00291F18" w:rsidRPr="000A1513" w:rsidRDefault="00291F18" w:rsidP="00291F18">
            <w:pPr>
              <w:rPr>
                <w:rFonts w:ascii="ＭＳ 明朝" w:hAnsi="ＭＳ 明朝"/>
              </w:rPr>
            </w:pPr>
          </w:p>
        </w:tc>
        <w:tc>
          <w:tcPr>
            <w:tcW w:w="730" w:type="dxa"/>
            <w:tcBorders>
              <w:bottom w:val="single" w:sz="4" w:space="0" w:color="auto"/>
            </w:tcBorders>
          </w:tcPr>
          <w:p w14:paraId="02DD8F0D" w14:textId="77777777" w:rsidR="00291F18" w:rsidRPr="000A1513" w:rsidRDefault="00291F18" w:rsidP="00291F18">
            <w:pPr>
              <w:rPr>
                <w:rFonts w:ascii="ＭＳ 明朝" w:hAnsi="ＭＳ 明朝"/>
              </w:rPr>
            </w:pPr>
          </w:p>
        </w:tc>
      </w:tr>
      <w:tr w:rsidR="00291F18" w:rsidRPr="000A1513" w14:paraId="4916DA1D" w14:textId="77777777" w:rsidTr="00BE0207">
        <w:trPr>
          <w:trHeight w:val="1704"/>
          <w:jc w:val="center"/>
        </w:trPr>
        <w:tc>
          <w:tcPr>
            <w:tcW w:w="462" w:type="dxa"/>
            <w:tcBorders>
              <w:bottom w:val="single" w:sz="4" w:space="0" w:color="auto"/>
            </w:tcBorders>
          </w:tcPr>
          <w:p w14:paraId="13E3D8CD" w14:textId="71D54856" w:rsidR="00291F18" w:rsidRDefault="00291F18" w:rsidP="00291F18">
            <w:pPr>
              <w:jc w:val="center"/>
              <w:rPr>
                <w:rFonts w:ascii="ＭＳ 明朝" w:hAnsi="ＭＳ 明朝"/>
              </w:rPr>
            </w:pPr>
            <w:r>
              <w:rPr>
                <w:rFonts w:ascii="ＭＳ 明朝" w:hAnsi="ＭＳ 明朝" w:hint="eastAsia"/>
              </w:rPr>
              <w:t>5</w:t>
            </w:r>
          </w:p>
        </w:tc>
        <w:tc>
          <w:tcPr>
            <w:tcW w:w="4008" w:type="dxa"/>
            <w:tcBorders>
              <w:bottom w:val="single" w:sz="4" w:space="0" w:color="auto"/>
            </w:tcBorders>
          </w:tcPr>
          <w:p w14:paraId="1E450F7E" w14:textId="77777777" w:rsidR="00291F18" w:rsidRPr="002769E1" w:rsidRDefault="00291F18" w:rsidP="00291F18">
            <w:pPr>
              <w:keepNext/>
              <w:outlineLvl w:val="0"/>
              <w:rPr>
                <w:rFonts w:asciiTheme="minorEastAsia" w:eastAsiaTheme="minorEastAsia" w:hAnsiTheme="minorEastAsia"/>
                <w:bCs/>
                <w:szCs w:val="21"/>
              </w:rPr>
            </w:pPr>
            <w:r w:rsidRPr="002769E1">
              <w:rPr>
                <w:rFonts w:asciiTheme="minorEastAsia" w:eastAsiaTheme="minorEastAsia" w:hAnsiTheme="minorEastAsia" w:hint="eastAsia"/>
                <w:bCs/>
                <w:szCs w:val="21"/>
              </w:rPr>
              <w:t>仕様書「6.情報セキュリティに関する要件」の以下の内容を確認しており、要件を満たす業務を提供すること。</w:t>
            </w:r>
          </w:p>
          <w:p w14:paraId="5A701F2D" w14:textId="77777777" w:rsidR="00291F18" w:rsidRPr="002769E1" w:rsidRDefault="00291F18" w:rsidP="00291F18">
            <w:pPr>
              <w:rPr>
                <w:rFonts w:asciiTheme="minorEastAsia" w:eastAsiaTheme="minorEastAsia" w:hAnsiTheme="minorEastAsia"/>
                <w:bCs/>
              </w:rPr>
            </w:pPr>
            <w:r w:rsidRPr="002769E1">
              <w:rPr>
                <w:rFonts w:asciiTheme="minorEastAsia" w:eastAsiaTheme="minorEastAsia" w:hAnsiTheme="minorEastAsia" w:hint="eastAsia"/>
                <w:bCs/>
              </w:rPr>
              <w:t>(3)本業務範囲外の操作の禁止</w:t>
            </w:r>
          </w:p>
          <w:p w14:paraId="2700F6AF" w14:textId="77777777" w:rsidR="00291F18" w:rsidRPr="002769E1" w:rsidRDefault="00291F18" w:rsidP="00291F18">
            <w:pPr>
              <w:rPr>
                <w:rFonts w:ascii="ＭＳ 明朝" w:hAnsi="ＭＳ 明朝"/>
              </w:rPr>
            </w:pPr>
          </w:p>
        </w:tc>
        <w:tc>
          <w:tcPr>
            <w:tcW w:w="3860" w:type="dxa"/>
            <w:tcBorders>
              <w:bottom w:val="single" w:sz="4" w:space="0" w:color="auto"/>
            </w:tcBorders>
          </w:tcPr>
          <w:p w14:paraId="6B04529E" w14:textId="77777777" w:rsidR="00291F18" w:rsidRPr="000A1513" w:rsidRDefault="00291F18" w:rsidP="00291F18">
            <w:pPr>
              <w:rPr>
                <w:rFonts w:ascii="ＭＳ 明朝" w:hAnsi="ＭＳ 明朝"/>
              </w:rPr>
            </w:pPr>
          </w:p>
        </w:tc>
        <w:tc>
          <w:tcPr>
            <w:tcW w:w="730" w:type="dxa"/>
            <w:tcBorders>
              <w:bottom w:val="single" w:sz="4" w:space="0" w:color="auto"/>
            </w:tcBorders>
          </w:tcPr>
          <w:p w14:paraId="1FE25656" w14:textId="77777777" w:rsidR="00291F18" w:rsidRPr="000A1513" w:rsidRDefault="00291F18" w:rsidP="00291F18">
            <w:pPr>
              <w:rPr>
                <w:rFonts w:ascii="ＭＳ 明朝" w:hAnsi="ＭＳ 明朝"/>
              </w:rPr>
            </w:pPr>
          </w:p>
        </w:tc>
      </w:tr>
      <w:tr w:rsidR="00291F18" w:rsidRPr="000A1513" w14:paraId="26EEEC32" w14:textId="77777777" w:rsidTr="00BE0207">
        <w:trPr>
          <w:trHeight w:val="1704"/>
          <w:jc w:val="center"/>
        </w:trPr>
        <w:tc>
          <w:tcPr>
            <w:tcW w:w="462" w:type="dxa"/>
            <w:tcBorders>
              <w:bottom w:val="single" w:sz="4" w:space="0" w:color="auto"/>
            </w:tcBorders>
          </w:tcPr>
          <w:p w14:paraId="6476DA26" w14:textId="1A68E95A" w:rsidR="00291F18" w:rsidRDefault="00291F18" w:rsidP="00291F18">
            <w:pPr>
              <w:jc w:val="center"/>
              <w:rPr>
                <w:rFonts w:ascii="ＭＳ 明朝" w:hAnsi="ＭＳ 明朝"/>
              </w:rPr>
            </w:pPr>
            <w:r>
              <w:rPr>
                <w:rFonts w:ascii="ＭＳ 明朝" w:hAnsi="ＭＳ 明朝" w:hint="eastAsia"/>
              </w:rPr>
              <w:t>6</w:t>
            </w:r>
          </w:p>
        </w:tc>
        <w:tc>
          <w:tcPr>
            <w:tcW w:w="4008" w:type="dxa"/>
            <w:tcBorders>
              <w:bottom w:val="single" w:sz="4" w:space="0" w:color="auto"/>
            </w:tcBorders>
          </w:tcPr>
          <w:p w14:paraId="45CCD9AB" w14:textId="77777777" w:rsidR="00291F18" w:rsidRPr="002769E1" w:rsidRDefault="00291F18" w:rsidP="00291F18">
            <w:pPr>
              <w:keepNext/>
              <w:outlineLvl w:val="0"/>
              <w:rPr>
                <w:rFonts w:asciiTheme="minorEastAsia" w:eastAsiaTheme="minorEastAsia" w:hAnsiTheme="minorEastAsia"/>
                <w:bCs/>
                <w:szCs w:val="21"/>
              </w:rPr>
            </w:pPr>
            <w:r w:rsidRPr="002769E1">
              <w:rPr>
                <w:rFonts w:asciiTheme="minorEastAsia" w:eastAsiaTheme="minorEastAsia" w:hAnsiTheme="minorEastAsia" w:hint="eastAsia"/>
                <w:bCs/>
                <w:szCs w:val="21"/>
              </w:rPr>
              <w:t>仕様書「6.情報セキュリティに関する要件」の以下の内容を確認しており、要件を満たす業務を提供すること。</w:t>
            </w:r>
          </w:p>
          <w:p w14:paraId="5EC742E5" w14:textId="77777777" w:rsidR="00291F18" w:rsidRPr="002769E1" w:rsidRDefault="00291F18" w:rsidP="00291F18">
            <w:pPr>
              <w:rPr>
                <w:rFonts w:asciiTheme="minorEastAsia" w:eastAsiaTheme="minorEastAsia" w:hAnsiTheme="minorEastAsia"/>
                <w:bCs/>
              </w:rPr>
            </w:pPr>
            <w:r w:rsidRPr="002769E1">
              <w:rPr>
                <w:rFonts w:asciiTheme="minorEastAsia" w:eastAsiaTheme="minorEastAsia" w:hAnsiTheme="minorEastAsia" w:hint="eastAsia"/>
                <w:bCs/>
              </w:rPr>
              <w:t>(4)作業履歴等の記録</w:t>
            </w:r>
          </w:p>
          <w:p w14:paraId="3E9BE2BC" w14:textId="77777777" w:rsidR="00291F18" w:rsidRPr="002769E1" w:rsidRDefault="00291F18" w:rsidP="00291F18">
            <w:pPr>
              <w:rPr>
                <w:rFonts w:ascii="ＭＳ 明朝" w:hAnsi="ＭＳ 明朝"/>
              </w:rPr>
            </w:pPr>
          </w:p>
        </w:tc>
        <w:tc>
          <w:tcPr>
            <w:tcW w:w="3860" w:type="dxa"/>
            <w:tcBorders>
              <w:bottom w:val="single" w:sz="4" w:space="0" w:color="auto"/>
            </w:tcBorders>
          </w:tcPr>
          <w:p w14:paraId="7D561498" w14:textId="77777777" w:rsidR="00291F18" w:rsidRPr="000A1513" w:rsidRDefault="00291F18" w:rsidP="00291F18">
            <w:pPr>
              <w:rPr>
                <w:rFonts w:ascii="ＭＳ 明朝" w:hAnsi="ＭＳ 明朝"/>
              </w:rPr>
            </w:pPr>
          </w:p>
        </w:tc>
        <w:tc>
          <w:tcPr>
            <w:tcW w:w="730" w:type="dxa"/>
            <w:tcBorders>
              <w:bottom w:val="single" w:sz="4" w:space="0" w:color="auto"/>
            </w:tcBorders>
          </w:tcPr>
          <w:p w14:paraId="6A61044D" w14:textId="77777777" w:rsidR="00291F18" w:rsidRPr="000A1513" w:rsidRDefault="00291F18" w:rsidP="00291F18">
            <w:pPr>
              <w:rPr>
                <w:rFonts w:ascii="ＭＳ 明朝" w:hAnsi="ＭＳ 明朝"/>
              </w:rPr>
            </w:pPr>
          </w:p>
        </w:tc>
      </w:tr>
      <w:tr w:rsidR="00291F18" w:rsidRPr="000A1513" w14:paraId="27C0FFFD" w14:textId="77777777" w:rsidTr="00BE0207">
        <w:trPr>
          <w:trHeight w:val="1704"/>
          <w:jc w:val="center"/>
        </w:trPr>
        <w:tc>
          <w:tcPr>
            <w:tcW w:w="462" w:type="dxa"/>
            <w:tcBorders>
              <w:bottom w:val="single" w:sz="4" w:space="0" w:color="auto"/>
            </w:tcBorders>
          </w:tcPr>
          <w:p w14:paraId="6A95E431" w14:textId="1D5E39DD" w:rsidR="00291F18" w:rsidRDefault="00291F18" w:rsidP="00291F18">
            <w:pPr>
              <w:jc w:val="center"/>
              <w:rPr>
                <w:rFonts w:ascii="ＭＳ 明朝" w:hAnsi="ＭＳ 明朝"/>
              </w:rPr>
            </w:pPr>
            <w:r>
              <w:rPr>
                <w:rFonts w:ascii="ＭＳ 明朝" w:hAnsi="ＭＳ 明朝" w:hint="eastAsia"/>
              </w:rPr>
              <w:t>7</w:t>
            </w:r>
          </w:p>
        </w:tc>
        <w:tc>
          <w:tcPr>
            <w:tcW w:w="4008" w:type="dxa"/>
            <w:tcBorders>
              <w:bottom w:val="single" w:sz="4" w:space="0" w:color="auto"/>
            </w:tcBorders>
          </w:tcPr>
          <w:p w14:paraId="42DE91A0" w14:textId="77777777" w:rsidR="00291F18" w:rsidRPr="002769E1" w:rsidRDefault="00291F18" w:rsidP="00291F18">
            <w:pPr>
              <w:keepNext/>
              <w:outlineLvl w:val="0"/>
              <w:rPr>
                <w:rFonts w:asciiTheme="minorEastAsia" w:eastAsiaTheme="minorEastAsia" w:hAnsiTheme="minorEastAsia"/>
                <w:bCs/>
                <w:szCs w:val="21"/>
              </w:rPr>
            </w:pPr>
            <w:r w:rsidRPr="002769E1">
              <w:rPr>
                <w:rFonts w:asciiTheme="minorEastAsia" w:eastAsiaTheme="minorEastAsia" w:hAnsiTheme="minorEastAsia" w:hint="eastAsia"/>
                <w:bCs/>
                <w:szCs w:val="21"/>
              </w:rPr>
              <w:t>仕様書「6.情報セキュリティに関する要件」の以下の内容を確認しており、要件を満たす業務を提供すること。</w:t>
            </w:r>
          </w:p>
          <w:p w14:paraId="6F8585C2" w14:textId="77777777" w:rsidR="00291F18" w:rsidRPr="002769E1" w:rsidRDefault="00291F18" w:rsidP="00291F18">
            <w:pPr>
              <w:rPr>
                <w:rFonts w:asciiTheme="minorEastAsia" w:eastAsiaTheme="minorEastAsia" w:hAnsiTheme="minorEastAsia"/>
                <w:bCs/>
              </w:rPr>
            </w:pPr>
            <w:r w:rsidRPr="002769E1">
              <w:rPr>
                <w:rFonts w:asciiTheme="minorEastAsia" w:eastAsiaTheme="minorEastAsia" w:hAnsiTheme="minorEastAsia" w:hint="eastAsia"/>
                <w:bCs/>
              </w:rPr>
              <w:t>(5)情報の保管</w:t>
            </w:r>
          </w:p>
          <w:p w14:paraId="13602051" w14:textId="77777777" w:rsidR="00291F18" w:rsidRPr="002769E1" w:rsidRDefault="00291F18" w:rsidP="00291F18">
            <w:pPr>
              <w:rPr>
                <w:rFonts w:ascii="ＭＳ 明朝" w:hAnsi="ＭＳ 明朝"/>
              </w:rPr>
            </w:pPr>
          </w:p>
        </w:tc>
        <w:tc>
          <w:tcPr>
            <w:tcW w:w="3860" w:type="dxa"/>
            <w:tcBorders>
              <w:bottom w:val="single" w:sz="4" w:space="0" w:color="auto"/>
            </w:tcBorders>
          </w:tcPr>
          <w:p w14:paraId="69C48835" w14:textId="77777777" w:rsidR="00291F18" w:rsidRPr="000A1513" w:rsidRDefault="00291F18" w:rsidP="00291F18">
            <w:pPr>
              <w:rPr>
                <w:rFonts w:ascii="ＭＳ 明朝" w:hAnsi="ＭＳ 明朝"/>
              </w:rPr>
            </w:pPr>
          </w:p>
        </w:tc>
        <w:tc>
          <w:tcPr>
            <w:tcW w:w="730" w:type="dxa"/>
            <w:tcBorders>
              <w:bottom w:val="single" w:sz="4" w:space="0" w:color="auto"/>
            </w:tcBorders>
          </w:tcPr>
          <w:p w14:paraId="33AA4FB7" w14:textId="77777777" w:rsidR="00291F18" w:rsidRPr="000A1513" w:rsidRDefault="00291F18" w:rsidP="00291F18">
            <w:pPr>
              <w:rPr>
                <w:rFonts w:ascii="ＭＳ 明朝" w:hAnsi="ＭＳ 明朝"/>
              </w:rPr>
            </w:pPr>
          </w:p>
        </w:tc>
      </w:tr>
      <w:tr w:rsidR="00291F18" w:rsidRPr="000A1513" w14:paraId="46BA9F4F" w14:textId="77777777" w:rsidTr="00BE0207">
        <w:trPr>
          <w:trHeight w:val="1704"/>
          <w:jc w:val="center"/>
        </w:trPr>
        <w:tc>
          <w:tcPr>
            <w:tcW w:w="462" w:type="dxa"/>
            <w:tcBorders>
              <w:bottom w:val="single" w:sz="4" w:space="0" w:color="auto"/>
            </w:tcBorders>
          </w:tcPr>
          <w:p w14:paraId="7E7BA435" w14:textId="70694D1F" w:rsidR="00291F18" w:rsidRDefault="00291F18" w:rsidP="00291F18">
            <w:pPr>
              <w:jc w:val="center"/>
              <w:rPr>
                <w:rFonts w:ascii="ＭＳ 明朝" w:hAnsi="ＭＳ 明朝"/>
              </w:rPr>
            </w:pPr>
            <w:r>
              <w:rPr>
                <w:rFonts w:ascii="ＭＳ 明朝" w:hAnsi="ＭＳ 明朝" w:hint="eastAsia"/>
              </w:rPr>
              <w:lastRenderedPageBreak/>
              <w:t>8</w:t>
            </w:r>
          </w:p>
        </w:tc>
        <w:tc>
          <w:tcPr>
            <w:tcW w:w="4008" w:type="dxa"/>
            <w:tcBorders>
              <w:bottom w:val="single" w:sz="4" w:space="0" w:color="auto"/>
            </w:tcBorders>
          </w:tcPr>
          <w:p w14:paraId="12C0A2F6" w14:textId="77777777" w:rsidR="00291F18" w:rsidRPr="002769E1" w:rsidRDefault="00291F18" w:rsidP="00291F18">
            <w:pPr>
              <w:keepNext/>
              <w:outlineLvl w:val="0"/>
              <w:rPr>
                <w:rFonts w:asciiTheme="minorEastAsia" w:eastAsiaTheme="minorEastAsia" w:hAnsiTheme="minorEastAsia"/>
                <w:bCs/>
                <w:szCs w:val="21"/>
              </w:rPr>
            </w:pPr>
            <w:r w:rsidRPr="002769E1">
              <w:rPr>
                <w:rFonts w:asciiTheme="minorEastAsia" w:eastAsiaTheme="minorEastAsia" w:hAnsiTheme="minorEastAsia" w:hint="eastAsia"/>
                <w:bCs/>
                <w:szCs w:val="21"/>
              </w:rPr>
              <w:t>仕様書「6.情報セキュリティに関する要件」の以下の内容を確認しており、要件を満たす業務を提供すること。</w:t>
            </w:r>
          </w:p>
          <w:p w14:paraId="03388539" w14:textId="77777777" w:rsidR="00291F18" w:rsidRPr="002769E1" w:rsidRDefault="00291F18" w:rsidP="00291F18">
            <w:pPr>
              <w:rPr>
                <w:rFonts w:asciiTheme="minorEastAsia" w:eastAsiaTheme="minorEastAsia" w:hAnsiTheme="minorEastAsia"/>
                <w:bCs/>
              </w:rPr>
            </w:pPr>
            <w:r w:rsidRPr="002769E1">
              <w:rPr>
                <w:rFonts w:asciiTheme="minorEastAsia" w:eastAsiaTheme="minorEastAsia" w:hAnsiTheme="minorEastAsia" w:hint="eastAsia"/>
                <w:bCs/>
              </w:rPr>
              <w:t>(6)情報セキュリティ対策実施の報告</w:t>
            </w:r>
          </w:p>
          <w:p w14:paraId="68578B86" w14:textId="77777777" w:rsidR="00291F18" w:rsidRPr="002769E1" w:rsidRDefault="00291F18" w:rsidP="00291F18">
            <w:pPr>
              <w:rPr>
                <w:rFonts w:ascii="ＭＳ 明朝" w:hAnsi="ＭＳ 明朝"/>
              </w:rPr>
            </w:pPr>
          </w:p>
        </w:tc>
        <w:tc>
          <w:tcPr>
            <w:tcW w:w="3860" w:type="dxa"/>
            <w:tcBorders>
              <w:bottom w:val="single" w:sz="4" w:space="0" w:color="auto"/>
            </w:tcBorders>
          </w:tcPr>
          <w:p w14:paraId="019080B4" w14:textId="77777777" w:rsidR="00291F18" w:rsidRPr="000A1513" w:rsidRDefault="00291F18" w:rsidP="00291F18">
            <w:pPr>
              <w:rPr>
                <w:rFonts w:ascii="ＭＳ 明朝" w:hAnsi="ＭＳ 明朝"/>
              </w:rPr>
            </w:pPr>
          </w:p>
        </w:tc>
        <w:tc>
          <w:tcPr>
            <w:tcW w:w="730" w:type="dxa"/>
            <w:tcBorders>
              <w:bottom w:val="single" w:sz="4" w:space="0" w:color="auto"/>
            </w:tcBorders>
          </w:tcPr>
          <w:p w14:paraId="1FA637E2" w14:textId="77777777" w:rsidR="00291F18" w:rsidRPr="000A1513" w:rsidRDefault="00291F18" w:rsidP="00291F18">
            <w:pPr>
              <w:rPr>
                <w:rFonts w:ascii="ＭＳ 明朝" w:hAnsi="ＭＳ 明朝"/>
              </w:rPr>
            </w:pPr>
          </w:p>
        </w:tc>
      </w:tr>
      <w:tr w:rsidR="00291F18" w:rsidRPr="000A1513" w14:paraId="406E1C94" w14:textId="77777777" w:rsidTr="00BE0207">
        <w:trPr>
          <w:trHeight w:val="1704"/>
          <w:jc w:val="center"/>
        </w:trPr>
        <w:tc>
          <w:tcPr>
            <w:tcW w:w="462" w:type="dxa"/>
            <w:tcBorders>
              <w:bottom w:val="single" w:sz="4" w:space="0" w:color="auto"/>
            </w:tcBorders>
          </w:tcPr>
          <w:p w14:paraId="4757392D" w14:textId="2A5B849F" w:rsidR="00291F18" w:rsidRDefault="00291F18" w:rsidP="00291F18">
            <w:pPr>
              <w:jc w:val="center"/>
              <w:rPr>
                <w:rFonts w:ascii="ＭＳ 明朝" w:hAnsi="ＭＳ 明朝"/>
              </w:rPr>
            </w:pPr>
            <w:r>
              <w:rPr>
                <w:rFonts w:ascii="ＭＳ 明朝" w:hAnsi="ＭＳ 明朝" w:hint="eastAsia"/>
              </w:rPr>
              <w:t>9</w:t>
            </w:r>
          </w:p>
        </w:tc>
        <w:tc>
          <w:tcPr>
            <w:tcW w:w="4008" w:type="dxa"/>
            <w:tcBorders>
              <w:bottom w:val="single" w:sz="4" w:space="0" w:color="auto"/>
            </w:tcBorders>
          </w:tcPr>
          <w:p w14:paraId="13FB81FD" w14:textId="77777777" w:rsidR="00291F18" w:rsidRPr="002769E1" w:rsidRDefault="00291F18" w:rsidP="00291F18">
            <w:pPr>
              <w:keepNext/>
              <w:outlineLvl w:val="0"/>
              <w:rPr>
                <w:rFonts w:asciiTheme="minorEastAsia" w:eastAsiaTheme="minorEastAsia" w:hAnsiTheme="minorEastAsia"/>
                <w:bCs/>
                <w:szCs w:val="21"/>
              </w:rPr>
            </w:pPr>
            <w:r w:rsidRPr="002769E1">
              <w:rPr>
                <w:rFonts w:asciiTheme="minorEastAsia" w:eastAsiaTheme="minorEastAsia" w:hAnsiTheme="minorEastAsia" w:hint="eastAsia"/>
                <w:bCs/>
                <w:szCs w:val="21"/>
              </w:rPr>
              <w:t>仕様書「6.情報セキュリティに関する要件」の以下の内容を確認しており、要件を満たす業務を提供すること。</w:t>
            </w:r>
          </w:p>
          <w:p w14:paraId="32B67032" w14:textId="77777777" w:rsidR="00291F18" w:rsidRPr="002769E1" w:rsidRDefault="00291F18" w:rsidP="00291F18">
            <w:pPr>
              <w:rPr>
                <w:rFonts w:asciiTheme="minorEastAsia" w:eastAsiaTheme="minorEastAsia" w:hAnsiTheme="minorEastAsia"/>
                <w:bCs/>
              </w:rPr>
            </w:pPr>
            <w:r w:rsidRPr="002769E1">
              <w:rPr>
                <w:rFonts w:asciiTheme="minorEastAsia" w:eastAsiaTheme="minorEastAsia" w:hAnsiTheme="minorEastAsia" w:hint="eastAsia"/>
                <w:bCs/>
              </w:rPr>
              <w:t>(7)情報の廃棄</w:t>
            </w:r>
          </w:p>
          <w:p w14:paraId="783946F7" w14:textId="77777777" w:rsidR="00291F18" w:rsidRPr="002769E1" w:rsidRDefault="00291F18" w:rsidP="00291F18">
            <w:pPr>
              <w:rPr>
                <w:rFonts w:ascii="ＭＳ 明朝" w:hAnsi="ＭＳ 明朝"/>
              </w:rPr>
            </w:pPr>
          </w:p>
        </w:tc>
        <w:tc>
          <w:tcPr>
            <w:tcW w:w="3860" w:type="dxa"/>
            <w:tcBorders>
              <w:bottom w:val="single" w:sz="4" w:space="0" w:color="auto"/>
            </w:tcBorders>
          </w:tcPr>
          <w:p w14:paraId="486466D8" w14:textId="77777777" w:rsidR="00291F18" w:rsidRPr="000A1513" w:rsidRDefault="00291F18" w:rsidP="00291F18">
            <w:pPr>
              <w:rPr>
                <w:rFonts w:ascii="ＭＳ 明朝" w:hAnsi="ＭＳ 明朝"/>
              </w:rPr>
            </w:pPr>
          </w:p>
        </w:tc>
        <w:tc>
          <w:tcPr>
            <w:tcW w:w="730" w:type="dxa"/>
            <w:tcBorders>
              <w:bottom w:val="single" w:sz="4" w:space="0" w:color="auto"/>
            </w:tcBorders>
          </w:tcPr>
          <w:p w14:paraId="4ECA42B6" w14:textId="77777777" w:rsidR="00291F18" w:rsidRPr="000A1513" w:rsidRDefault="00291F18" w:rsidP="00291F18">
            <w:pPr>
              <w:rPr>
                <w:rFonts w:ascii="ＭＳ 明朝" w:hAnsi="ＭＳ 明朝"/>
              </w:rPr>
            </w:pPr>
          </w:p>
        </w:tc>
      </w:tr>
      <w:tr w:rsidR="00291F18" w:rsidRPr="000A1513" w14:paraId="469C8DBC" w14:textId="77777777" w:rsidTr="00BE0207">
        <w:trPr>
          <w:trHeight w:val="1704"/>
          <w:jc w:val="center"/>
        </w:trPr>
        <w:tc>
          <w:tcPr>
            <w:tcW w:w="462" w:type="dxa"/>
            <w:tcBorders>
              <w:bottom w:val="single" w:sz="4" w:space="0" w:color="auto"/>
            </w:tcBorders>
          </w:tcPr>
          <w:p w14:paraId="4BF44C5E" w14:textId="1BFB0B3A" w:rsidR="00291F18" w:rsidRDefault="00291F18" w:rsidP="00291F18">
            <w:pPr>
              <w:jc w:val="center"/>
              <w:rPr>
                <w:rFonts w:ascii="ＭＳ 明朝" w:hAnsi="ＭＳ 明朝"/>
              </w:rPr>
            </w:pPr>
            <w:r>
              <w:rPr>
                <w:rFonts w:ascii="ＭＳ 明朝" w:hAnsi="ＭＳ 明朝" w:hint="eastAsia"/>
              </w:rPr>
              <w:t>10</w:t>
            </w:r>
          </w:p>
        </w:tc>
        <w:tc>
          <w:tcPr>
            <w:tcW w:w="4008" w:type="dxa"/>
            <w:tcBorders>
              <w:bottom w:val="single" w:sz="4" w:space="0" w:color="auto"/>
            </w:tcBorders>
          </w:tcPr>
          <w:p w14:paraId="08EA7A7A" w14:textId="77777777" w:rsidR="00291F18" w:rsidRPr="002769E1" w:rsidRDefault="00291F18" w:rsidP="00291F18">
            <w:pPr>
              <w:keepNext/>
              <w:outlineLvl w:val="0"/>
              <w:rPr>
                <w:rFonts w:asciiTheme="minorEastAsia" w:eastAsiaTheme="minorEastAsia" w:hAnsiTheme="minorEastAsia"/>
                <w:bCs/>
                <w:szCs w:val="21"/>
              </w:rPr>
            </w:pPr>
            <w:r w:rsidRPr="002769E1">
              <w:rPr>
                <w:rFonts w:asciiTheme="minorEastAsia" w:eastAsiaTheme="minorEastAsia" w:hAnsiTheme="minorEastAsia" w:hint="eastAsia"/>
                <w:bCs/>
                <w:szCs w:val="21"/>
              </w:rPr>
              <w:t>仕様書「6.情報セキュリティに関する要件」の以下の内容を確認しており、要件を満たす業務を提供すること。</w:t>
            </w:r>
          </w:p>
          <w:p w14:paraId="7622913B" w14:textId="26695BF6" w:rsidR="00291F18" w:rsidRPr="002769E1" w:rsidRDefault="00291F18" w:rsidP="00291F18">
            <w:pPr>
              <w:rPr>
                <w:rFonts w:ascii="ＭＳ 明朝" w:hAnsi="ＭＳ 明朝"/>
              </w:rPr>
            </w:pPr>
            <w:r w:rsidRPr="002769E1">
              <w:rPr>
                <w:rFonts w:asciiTheme="minorEastAsia" w:eastAsiaTheme="minorEastAsia" w:hAnsiTheme="minorEastAsia" w:hint="eastAsia"/>
                <w:bCs/>
              </w:rPr>
              <w:t>(8)監査の受け入れ</w:t>
            </w:r>
          </w:p>
        </w:tc>
        <w:tc>
          <w:tcPr>
            <w:tcW w:w="3860" w:type="dxa"/>
            <w:tcBorders>
              <w:bottom w:val="single" w:sz="4" w:space="0" w:color="auto"/>
            </w:tcBorders>
          </w:tcPr>
          <w:p w14:paraId="272A7188" w14:textId="77777777" w:rsidR="00291F18" w:rsidRPr="000A1513" w:rsidRDefault="00291F18" w:rsidP="00291F18">
            <w:pPr>
              <w:rPr>
                <w:rFonts w:ascii="ＭＳ 明朝" w:hAnsi="ＭＳ 明朝"/>
              </w:rPr>
            </w:pPr>
          </w:p>
        </w:tc>
        <w:tc>
          <w:tcPr>
            <w:tcW w:w="730" w:type="dxa"/>
            <w:tcBorders>
              <w:bottom w:val="single" w:sz="4" w:space="0" w:color="auto"/>
            </w:tcBorders>
          </w:tcPr>
          <w:p w14:paraId="225233DE" w14:textId="77777777" w:rsidR="00291F18" w:rsidRPr="000A1513" w:rsidRDefault="00291F18" w:rsidP="00291F18">
            <w:pPr>
              <w:rPr>
                <w:rFonts w:ascii="ＭＳ 明朝" w:hAnsi="ＭＳ 明朝"/>
              </w:rPr>
            </w:pPr>
          </w:p>
        </w:tc>
      </w:tr>
      <w:tr w:rsidR="00291F18" w:rsidRPr="000A1513" w14:paraId="24AD2868" w14:textId="77777777" w:rsidTr="00BE0207">
        <w:trPr>
          <w:trHeight w:val="1704"/>
          <w:jc w:val="center"/>
        </w:trPr>
        <w:tc>
          <w:tcPr>
            <w:tcW w:w="462" w:type="dxa"/>
            <w:tcBorders>
              <w:bottom w:val="single" w:sz="4" w:space="0" w:color="auto"/>
            </w:tcBorders>
          </w:tcPr>
          <w:p w14:paraId="5CD354BC" w14:textId="36A88B36" w:rsidR="00291F18" w:rsidRDefault="00291F18" w:rsidP="00291F18">
            <w:pPr>
              <w:jc w:val="center"/>
              <w:rPr>
                <w:rFonts w:ascii="ＭＳ 明朝" w:hAnsi="ＭＳ 明朝"/>
              </w:rPr>
            </w:pPr>
            <w:r>
              <w:rPr>
                <w:rFonts w:ascii="ＭＳ 明朝" w:hAnsi="ＭＳ 明朝" w:hint="eastAsia"/>
              </w:rPr>
              <w:t>11</w:t>
            </w:r>
          </w:p>
        </w:tc>
        <w:tc>
          <w:tcPr>
            <w:tcW w:w="4008" w:type="dxa"/>
            <w:tcBorders>
              <w:bottom w:val="single" w:sz="4" w:space="0" w:color="auto"/>
            </w:tcBorders>
          </w:tcPr>
          <w:p w14:paraId="68501E43" w14:textId="77777777" w:rsidR="00291F18" w:rsidRPr="007D3F55" w:rsidRDefault="00291F18" w:rsidP="00291F18">
            <w:pPr>
              <w:rPr>
                <w:rFonts w:ascii="ＭＳ 明朝" w:hAnsi="ＭＳ 明朝"/>
              </w:rPr>
            </w:pPr>
            <w:r w:rsidRPr="007D3F55">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p w14:paraId="3266A87C" w14:textId="6D0DC2CA" w:rsidR="00291F18" w:rsidRPr="00DE03DF" w:rsidRDefault="00291F18" w:rsidP="00291F18">
            <w:pPr>
              <w:rPr>
                <w:rFonts w:ascii="ＭＳ 明朝" w:hAnsi="ＭＳ 明朝"/>
                <w:color w:val="00B050"/>
              </w:rPr>
            </w:pPr>
            <w:r w:rsidRPr="007D3F55">
              <w:rPr>
                <w:rFonts w:ascii="ＭＳ 明朝" w:hAnsi="ＭＳ 明朝" w:hint="eastAsia"/>
              </w:rPr>
              <w:t>また、仕様書「5実施体制」に定める実施体制を満たしていること。</w:t>
            </w:r>
          </w:p>
        </w:tc>
        <w:tc>
          <w:tcPr>
            <w:tcW w:w="3860" w:type="dxa"/>
            <w:tcBorders>
              <w:bottom w:val="single" w:sz="4" w:space="0" w:color="auto"/>
            </w:tcBorders>
          </w:tcPr>
          <w:p w14:paraId="275A5E03" w14:textId="77777777" w:rsidR="00291F18" w:rsidRPr="000A1513" w:rsidRDefault="00291F18" w:rsidP="00291F18">
            <w:pPr>
              <w:rPr>
                <w:rFonts w:ascii="ＭＳ 明朝" w:hAnsi="ＭＳ 明朝"/>
              </w:rPr>
            </w:pPr>
          </w:p>
        </w:tc>
        <w:tc>
          <w:tcPr>
            <w:tcW w:w="730" w:type="dxa"/>
            <w:tcBorders>
              <w:bottom w:val="single" w:sz="4" w:space="0" w:color="auto"/>
            </w:tcBorders>
          </w:tcPr>
          <w:p w14:paraId="50D55F12" w14:textId="77777777" w:rsidR="00291F18" w:rsidRPr="000A1513" w:rsidRDefault="00291F18" w:rsidP="00291F18">
            <w:pPr>
              <w:rPr>
                <w:rFonts w:ascii="ＭＳ 明朝" w:hAnsi="ＭＳ 明朝"/>
              </w:rPr>
            </w:pPr>
          </w:p>
        </w:tc>
      </w:tr>
      <w:tr w:rsidR="00291F18" w:rsidRPr="000A1513" w14:paraId="7337B88E" w14:textId="77777777" w:rsidTr="00BE0207">
        <w:trPr>
          <w:trHeight w:val="1704"/>
          <w:jc w:val="center"/>
        </w:trPr>
        <w:tc>
          <w:tcPr>
            <w:tcW w:w="462" w:type="dxa"/>
          </w:tcPr>
          <w:p w14:paraId="21F3E2B8" w14:textId="637BA862" w:rsidR="00291F18" w:rsidRPr="000A1513" w:rsidRDefault="00291F18" w:rsidP="00291F18">
            <w:pPr>
              <w:rPr>
                <w:rFonts w:ascii="ＭＳ 明朝" w:hAnsi="ＭＳ 明朝"/>
              </w:rPr>
            </w:pPr>
            <w:r>
              <w:rPr>
                <w:rFonts w:ascii="ＭＳ 明朝" w:hAnsi="ＭＳ 明朝" w:hint="eastAsia"/>
              </w:rPr>
              <w:t>12</w:t>
            </w:r>
          </w:p>
        </w:tc>
        <w:tc>
          <w:tcPr>
            <w:tcW w:w="4008" w:type="dxa"/>
          </w:tcPr>
          <w:p w14:paraId="244D6484" w14:textId="6C5EE5BE" w:rsidR="00291F18" w:rsidRPr="00DE03DF" w:rsidRDefault="00291F18" w:rsidP="00291F18">
            <w:pPr>
              <w:rPr>
                <w:rFonts w:ascii="ＭＳ 明朝" w:hAnsi="ＭＳ 明朝"/>
                <w:color w:val="00B050"/>
              </w:rPr>
            </w:pPr>
            <w:r>
              <w:rPr>
                <w:rFonts w:ascii="ＭＳ 明朝" w:hAnsi="ＭＳ 明朝" w:hint="eastAsia"/>
              </w:rPr>
              <w:t>受託者の情報管理体制及び情報を取り扱う者がわかる資料</w:t>
            </w:r>
            <w:r w:rsidRPr="00CC1B2E">
              <w:rPr>
                <w:rFonts w:ascii="ＭＳ 明朝" w:hAnsi="ＭＳ 明朝" w:hint="eastAsia"/>
              </w:rPr>
              <w:t>（</w:t>
            </w:r>
            <w:r>
              <w:rPr>
                <w:rFonts w:ascii="ＭＳ 明朝" w:hAnsi="ＭＳ 明朝" w:hint="eastAsia"/>
              </w:rPr>
              <w:t>仕様書「</w:t>
            </w:r>
            <w:r w:rsidRPr="00CC1B2E">
              <w:rPr>
                <w:rFonts w:ascii="ＭＳ 明朝" w:hAnsi="ＭＳ 明朝" w:hint="eastAsia"/>
              </w:rPr>
              <w:t>情報取扱者名簿</w:t>
            </w:r>
            <w:r>
              <w:rPr>
                <w:rFonts w:ascii="ＭＳ 明朝" w:hAnsi="ＭＳ 明朝" w:hint="eastAsia"/>
              </w:rPr>
              <w:t>」</w:t>
            </w:r>
            <w:r w:rsidRPr="00CC1B2E">
              <w:rPr>
                <w:rFonts w:ascii="ＭＳ 明朝" w:hAnsi="ＭＳ 明朝" w:hint="eastAsia"/>
              </w:rPr>
              <w:t>及び</w:t>
            </w:r>
            <w:r>
              <w:rPr>
                <w:rFonts w:ascii="ＭＳ 明朝" w:hAnsi="ＭＳ 明朝" w:hint="eastAsia"/>
              </w:rPr>
              <w:t>「</w:t>
            </w:r>
            <w:r w:rsidRPr="00CC1B2E">
              <w:rPr>
                <w:rFonts w:ascii="ＭＳ 明朝" w:hAnsi="ＭＳ 明朝" w:hint="eastAsia"/>
              </w:rPr>
              <w:t>情報管理体制図</w:t>
            </w:r>
            <w:r>
              <w:rPr>
                <w:rFonts w:ascii="ＭＳ 明朝" w:hAnsi="ＭＳ 明朝" w:hint="eastAsia"/>
              </w:rPr>
              <w:t>」</w:t>
            </w:r>
            <w:r w:rsidRPr="00CC1B2E">
              <w:rPr>
                <w:rFonts w:ascii="ＭＳ 明朝" w:hAnsi="ＭＳ 明朝" w:hint="eastAsia"/>
              </w:rPr>
              <w:t>）を</w:t>
            </w:r>
            <w:r>
              <w:rPr>
                <w:rFonts w:ascii="ＭＳ 明朝" w:hAnsi="ＭＳ 明朝" w:hint="eastAsia"/>
              </w:rPr>
              <w:t>契約締結時に</w:t>
            </w:r>
            <w:r w:rsidRPr="00CC1B2E">
              <w:rPr>
                <w:rFonts w:ascii="ＭＳ 明朝" w:hAnsi="ＭＳ 明朝" w:hint="eastAsia"/>
              </w:rPr>
              <w:t>提出</w:t>
            </w:r>
            <w:r>
              <w:rPr>
                <w:rFonts w:ascii="ＭＳ 明朝" w:hAnsi="ＭＳ 明朝" w:hint="eastAsia"/>
              </w:rPr>
              <w:t>できることを確約すること。</w:t>
            </w:r>
          </w:p>
        </w:tc>
        <w:tc>
          <w:tcPr>
            <w:tcW w:w="3860" w:type="dxa"/>
          </w:tcPr>
          <w:p w14:paraId="4815F438" w14:textId="66FBA12D" w:rsidR="00291F18" w:rsidRPr="000A1513" w:rsidRDefault="00291F18" w:rsidP="00291F18">
            <w:pPr>
              <w:rPr>
                <w:rFonts w:ascii="ＭＳ 明朝" w:hAnsi="ＭＳ 明朝"/>
              </w:rPr>
            </w:pPr>
          </w:p>
        </w:tc>
        <w:tc>
          <w:tcPr>
            <w:tcW w:w="730" w:type="dxa"/>
          </w:tcPr>
          <w:p w14:paraId="0D46E123" w14:textId="77777777" w:rsidR="00291F18" w:rsidRPr="000A1513" w:rsidRDefault="00291F18" w:rsidP="00291F18">
            <w:pPr>
              <w:rPr>
                <w:rFonts w:ascii="ＭＳ 明朝" w:hAnsi="ＭＳ 明朝"/>
              </w:rPr>
            </w:pPr>
          </w:p>
        </w:tc>
      </w:tr>
      <w:tr w:rsidR="00291F18" w:rsidRPr="000A1513" w14:paraId="6FCFD2E7" w14:textId="77777777" w:rsidTr="00BE0207">
        <w:trPr>
          <w:trHeight w:val="1704"/>
          <w:jc w:val="center"/>
        </w:trPr>
        <w:tc>
          <w:tcPr>
            <w:tcW w:w="462" w:type="dxa"/>
          </w:tcPr>
          <w:p w14:paraId="46E16004" w14:textId="112DA8B7" w:rsidR="00291F18" w:rsidRDefault="00291F18" w:rsidP="00291F18">
            <w:pPr>
              <w:rPr>
                <w:rFonts w:ascii="ＭＳ 明朝" w:hAnsi="ＭＳ 明朝"/>
              </w:rPr>
            </w:pPr>
            <w:r>
              <w:rPr>
                <w:rFonts w:ascii="ＭＳ 明朝" w:hAnsi="ＭＳ 明朝" w:hint="eastAsia"/>
              </w:rPr>
              <w:t>13</w:t>
            </w:r>
          </w:p>
        </w:tc>
        <w:tc>
          <w:tcPr>
            <w:tcW w:w="4008" w:type="dxa"/>
          </w:tcPr>
          <w:p w14:paraId="3F165FCA" w14:textId="77777777" w:rsidR="00291F18" w:rsidRPr="00255F36" w:rsidRDefault="00291F18" w:rsidP="00291F18">
            <w:pPr>
              <w:rPr>
                <w:rFonts w:ascii="ＭＳ 明朝" w:hAnsi="ＭＳ 明朝"/>
              </w:rPr>
            </w:pPr>
            <w:r w:rsidRPr="00255F36">
              <w:rPr>
                <w:rFonts w:ascii="ＭＳ 明朝" w:hAnsi="ＭＳ 明朝" w:hint="eastAsia"/>
              </w:rPr>
              <w:t>以下の資料が提出されているか。</w:t>
            </w:r>
          </w:p>
          <w:p w14:paraId="4F2D649A" w14:textId="5865945C" w:rsidR="00291F18" w:rsidRPr="00DE03DF" w:rsidRDefault="00291F18" w:rsidP="00291F18">
            <w:pPr>
              <w:rPr>
                <w:rFonts w:ascii="ＭＳ ゴシック" w:eastAsia="ＭＳ ゴシック" w:hAnsi="ＭＳ ゴシック"/>
                <w:color w:val="00B050"/>
              </w:rPr>
            </w:pPr>
            <w:r w:rsidRPr="00255F36">
              <w:rPr>
                <w:rFonts w:ascii="ＭＳ 明朝" w:hAnsi="ＭＳ 明朝" w:hint="eastAsia"/>
              </w:rPr>
              <w:t>・情報管理に対する社内規則等（社内規則がない場合はその代わりとなるもの）</w:t>
            </w:r>
          </w:p>
        </w:tc>
        <w:tc>
          <w:tcPr>
            <w:tcW w:w="3860" w:type="dxa"/>
          </w:tcPr>
          <w:p w14:paraId="1B79380C" w14:textId="298FDDDA" w:rsidR="00291F18" w:rsidRPr="000A1513" w:rsidRDefault="00291F18" w:rsidP="00291F18">
            <w:pPr>
              <w:rPr>
                <w:rFonts w:ascii="ＭＳ 明朝" w:hAnsi="ＭＳ 明朝"/>
              </w:rPr>
            </w:pPr>
          </w:p>
        </w:tc>
        <w:tc>
          <w:tcPr>
            <w:tcW w:w="730" w:type="dxa"/>
          </w:tcPr>
          <w:p w14:paraId="1467DE82" w14:textId="77777777" w:rsidR="00291F18" w:rsidRPr="000A1513" w:rsidRDefault="00291F18" w:rsidP="00291F18">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64FD1AC6" w14:textId="15B294A0" w:rsidR="00093905" w:rsidRDefault="00657DD9" w:rsidP="00657DD9">
      <w:pPr>
        <w:widowControl/>
        <w:jc w:val="left"/>
        <w:rPr>
          <w:rFonts w:ascii="ＭＳ 明朝" w:hAnsi="ＭＳ 明朝"/>
        </w:rPr>
      </w:pPr>
      <w:r>
        <w:rPr>
          <w:rFonts w:ascii="ＭＳ 明朝" w:hAnsi="ＭＳ 明朝"/>
        </w:rPr>
        <w:br w:type="page"/>
      </w:r>
    </w:p>
    <w:p w14:paraId="34987BA4" w14:textId="0AE40CCB" w:rsidR="00093905" w:rsidRDefault="00093905" w:rsidP="00437360">
      <w:pPr>
        <w:rPr>
          <w:rFonts w:ascii="ＭＳ 明朝" w:hAnsi="ＭＳ 明朝"/>
        </w:rPr>
      </w:pPr>
      <w:r>
        <w:rPr>
          <w:rFonts w:ascii="ＭＳ 明朝" w:hAnsi="ＭＳ 明朝" w:hint="eastAsia"/>
        </w:rPr>
        <w:lastRenderedPageBreak/>
        <w:t>（様式</w:t>
      </w:r>
      <w:r w:rsidR="008266D4">
        <w:rPr>
          <w:rFonts w:ascii="ＭＳ 明朝" w:hAnsi="ＭＳ 明朝" w:hint="eastAsia"/>
        </w:rPr>
        <w:t>7</w:t>
      </w:r>
      <w:r>
        <w:rPr>
          <w:rFonts w:ascii="ＭＳ 明朝" w:hAnsi="ＭＳ 明朝" w:hint="eastAsia"/>
        </w:rPr>
        <w:t>）</w:t>
      </w:r>
    </w:p>
    <w:p w14:paraId="207CAE1A" w14:textId="32DC5599" w:rsidR="00093905" w:rsidRPr="00FD4062" w:rsidRDefault="00093905" w:rsidP="00093905">
      <w:pPr>
        <w:jc w:val="center"/>
        <w:rPr>
          <w:rFonts w:ascii="ＭＳ 明朝" w:hAnsi="ＭＳ 明朝"/>
          <w:b/>
          <w:sz w:val="22"/>
          <w:szCs w:val="22"/>
        </w:rPr>
      </w:pPr>
      <w:r w:rsidRPr="00FD4062">
        <w:rPr>
          <w:rFonts w:ascii="ＭＳ 明朝" w:hAnsi="ＭＳ 明朝" w:hint="eastAsia"/>
          <w:b/>
          <w:sz w:val="22"/>
          <w:szCs w:val="22"/>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670A9F4B" w14:textId="7FECF604" w:rsidR="00093905" w:rsidRDefault="00093905" w:rsidP="00093905">
      <w:pPr>
        <w:rPr>
          <w:rFonts w:ascii="ＭＳ 明朝" w:hAnsi="ＭＳ 明朝"/>
        </w:rPr>
      </w:pPr>
      <w:r>
        <w:rPr>
          <w:rFonts w:ascii="ＭＳ 明朝" w:hAnsi="ＭＳ 明朝" w:hint="eastAsia"/>
        </w:rPr>
        <w:t>件名：</w:t>
      </w:r>
      <w:r w:rsidRPr="00FD4062">
        <w:rPr>
          <w:rFonts w:ascii="ＭＳ 明朝" w:hAnsi="ＭＳ 明朝" w:hint="eastAsia"/>
        </w:rPr>
        <w:t>「</w:t>
      </w:r>
      <w:r w:rsidR="000D3DD0">
        <w:rPr>
          <w:rFonts w:asciiTheme="minorEastAsia" w:eastAsiaTheme="minorEastAsia" w:hAnsiTheme="minorEastAsia" w:hint="eastAsia"/>
          <w:szCs w:val="21"/>
        </w:rPr>
        <w:t>情報システムに対するペネトレーションテスト実施業務</w:t>
      </w:r>
      <w:r w:rsidRPr="00FD4062">
        <w:rPr>
          <w:rFonts w:ascii="ＭＳ 明朝" w:hAnsi="ＭＳ 明朝" w:hint="eastAsia"/>
        </w:rPr>
        <w:t>」</w:t>
      </w:r>
      <w:r>
        <w:rPr>
          <w:rFonts w:ascii="ＭＳ 明朝" w:hAnsi="ＭＳ 明朝" w:hint="eastAsia"/>
        </w:rPr>
        <w:t>に関する提出資料</w:t>
      </w: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94"/>
        <w:gridCol w:w="624"/>
        <w:gridCol w:w="624"/>
        <w:gridCol w:w="519"/>
        <w:gridCol w:w="3061"/>
        <w:gridCol w:w="624"/>
        <w:gridCol w:w="624"/>
      </w:tblGrid>
      <w:tr w:rsidR="00143C05" w14:paraId="4195A8A5" w14:textId="77777777" w:rsidTr="00FD4062">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494"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624"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624"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306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624"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624"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143C05" w:rsidRPr="009E13FD" w14:paraId="7084AA5B" w14:textId="77777777" w:rsidTr="00FD4062">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494" w:type="dxa"/>
            <w:vAlign w:val="center"/>
          </w:tcPr>
          <w:p w14:paraId="5FE4110D" w14:textId="77777777" w:rsidR="00093905" w:rsidRPr="009E13FD" w:rsidRDefault="00093905" w:rsidP="00ED4677">
            <w:pPr>
              <w:rPr>
                <w:rFonts w:ascii="ＭＳ 明朝" w:hAnsi="ＭＳ 明朝"/>
              </w:rPr>
            </w:pPr>
            <w:r w:rsidRPr="00A037E2">
              <w:rPr>
                <w:rFonts w:ascii="ＭＳ 明朝" w:hAnsi="ＭＳ 明朝" w:hint="eastAsia"/>
                <w:sz w:val="20"/>
                <w:szCs w:val="22"/>
              </w:rPr>
              <w:t>委任状（委任する場合）</w:t>
            </w:r>
          </w:p>
        </w:tc>
        <w:tc>
          <w:tcPr>
            <w:tcW w:w="624"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624"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306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624"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624" w:type="dxa"/>
          </w:tcPr>
          <w:p w14:paraId="37B331A7" w14:textId="77777777" w:rsidR="00093905" w:rsidRPr="009E13FD" w:rsidRDefault="00093905" w:rsidP="00ED4677">
            <w:pPr>
              <w:rPr>
                <w:rFonts w:ascii="ＭＳ 明朝" w:hAnsi="ＭＳ 明朝"/>
              </w:rPr>
            </w:pPr>
          </w:p>
        </w:tc>
      </w:tr>
      <w:tr w:rsidR="00143C05" w:rsidRPr="009E13FD" w14:paraId="34B50F32" w14:textId="77777777" w:rsidTr="00FD4062">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494" w:type="dxa"/>
            <w:vAlign w:val="center"/>
          </w:tcPr>
          <w:p w14:paraId="6CCFDF15" w14:textId="3C9D1B4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624"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624"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306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624"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624"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143C05" w:rsidRPr="009E13FD" w14:paraId="7F852168" w14:textId="77777777" w:rsidTr="00FD4062">
        <w:tc>
          <w:tcPr>
            <w:tcW w:w="526" w:type="dxa"/>
            <w:vAlign w:val="center"/>
          </w:tcPr>
          <w:p w14:paraId="74DD3B1E" w14:textId="1CD5797F" w:rsidR="001108E9" w:rsidRPr="00A037E2" w:rsidRDefault="001108E9" w:rsidP="00A037E2">
            <w:pPr>
              <w:pStyle w:val="af3"/>
              <w:numPr>
                <w:ilvl w:val="0"/>
                <w:numId w:val="45"/>
              </w:numPr>
              <w:ind w:leftChars="0"/>
              <w:jc w:val="center"/>
              <w:rPr>
                <w:rFonts w:ascii="ＭＳ 明朝" w:hAnsi="ＭＳ 明朝"/>
              </w:rPr>
            </w:pPr>
          </w:p>
        </w:tc>
        <w:tc>
          <w:tcPr>
            <w:tcW w:w="2494" w:type="dxa"/>
            <w:vAlign w:val="center"/>
          </w:tcPr>
          <w:p w14:paraId="6631EC9A" w14:textId="44A2B7CE" w:rsidR="001108E9" w:rsidRPr="001108E9" w:rsidRDefault="00A07F97" w:rsidP="00BE0207">
            <w:pPr>
              <w:rPr>
                <w:rFonts w:ascii="ＭＳ 明朝" w:hAnsi="ＭＳ 明朝"/>
              </w:rPr>
            </w:pPr>
            <w:r w:rsidRPr="00FD4062">
              <w:rPr>
                <w:rFonts w:asciiTheme="minorEastAsia" w:eastAsiaTheme="minorEastAsia" w:hAnsiTheme="minorEastAsia" w:hint="eastAsia"/>
                <w:sz w:val="18"/>
                <w:szCs w:val="18"/>
              </w:rPr>
              <w:t>「情報セキュリティサービス基準適合サービスリスト」申請書の写し</w:t>
            </w:r>
            <w:r w:rsidRPr="00272237">
              <w:rPr>
                <w:rFonts w:asciiTheme="minorEastAsia" w:eastAsiaTheme="minorEastAsia" w:hAnsiTheme="minorEastAsia" w:hint="eastAsia"/>
                <w:sz w:val="16"/>
                <w:szCs w:val="16"/>
              </w:rPr>
              <w:t>（</w:t>
            </w:r>
            <w:r w:rsidR="00BA66CF" w:rsidRPr="00A037E2">
              <w:rPr>
                <w:rStyle w:val="cf01"/>
                <w:rFonts w:ascii="ＭＳ 明朝" w:eastAsia="ＭＳ 明朝" w:hAnsi="ＭＳ 明朝" w:cs="Arial" w:hint="default"/>
              </w:rPr>
              <w:t>新規掲載又は掲載継続のための更新の手続き中</w:t>
            </w:r>
            <w:r w:rsidRPr="00272237">
              <w:rPr>
                <w:rFonts w:asciiTheme="minorEastAsia" w:eastAsiaTheme="minorEastAsia" w:hAnsiTheme="minorEastAsia" w:hint="eastAsia"/>
                <w:sz w:val="16"/>
                <w:szCs w:val="16"/>
              </w:rPr>
              <w:t>の場合）</w:t>
            </w:r>
          </w:p>
        </w:tc>
        <w:tc>
          <w:tcPr>
            <w:tcW w:w="624" w:type="dxa"/>
            <w:vAlign w:val="center"/>
          </w:tcPr>
          <w:p w14:paraId="244EAFC8" w14:textId="6820C67A" w:rsidR="001108E9" w:rsidRPr="009E13FD" w:rsidRDefault="001108E9" w:rsidP="00BE0207">
            <w:pPr>
              <w:jc w:val="right"/>
              <w:rPr>
                <w:rFonts w:ascii="ＭＳ 明朝" w:hAnsi="ＭＳ 明朝"/>
              </w:rPr>
            </w:pPr>
            <w:r>
              <w:rPr>
                <w:rFonts w:ascii="ＭＳ 明朝" w:hAnsi="ＭＳ 明朝" w:hint="eastAsia"/>
              </w:rPr>
              <w:t>1</w:t>
            </w:r>
            <w:r w:rsidR="005E4454">
              <w:rPr>
                <w:rFonts w:ascii="ＭＳ 明朝" w:hAnsi="ＭＳ 明朝" w:hint="eastAsia"/>
              </w:rPr>
              <w:t>部</w:t>
            </w:r>
          </w:p>
        </w:tc>
        <w:tc>
          <w:tcPr>
            <w:tcW w:w="624" w:type="dxa"/>
          </w:tcPr>
          <w:p w14:paraId="79BA4B58" w14:textId="72DDD3DD" w:rsidR="001108E9" w:rsidRPr="009E13FD" w:rsidRDefault="001108E9" w:rsidP="00BE0207">
            <w:pPr>
              <w:rPr>
                <w:rFonts w:ascii="ＭＳ 明朝" w:hAnsi="ＭＳ 明朝"/>
              </w:rPr>
            </w:pPr>
          </w:p>
        </w:tc>
        <w:tc>
          <w:tcPr>
            <w:tcW w:w="519" w:type="dxa"/>
            <w:shd w:val="clear" w:color="auto" w:fill="auto"/>
            <w:vAlign w:val="center"/>
          </w:tcPr>
          <w:p w14:paraId="7AE957F1" w14:textId="334E6419" w:rsidR="001108E9" w:rsidRPr="009E13FD" w:rsidRDefault="00B71716" w:rsidP="00BE0207">
            <w:pPr>
              <w:jc w:val="center"/>
              <w:rPr>
                <w:rFonts w:ascii="ＭＳ 明朝" w:hAnsi="ＭＳ 明朝"/>
              </w:rPr>
            </w:pPr>
            <w:r>
              <w:rPr>
                <w:rFonts w:ascii="ＭＳ 明朝" w:hAnsi="ＭＳ 明朝" w:hint="eastAsia"/>
              </w:rPr>
              <w:t>⑥</w:t>
            </w:r>
          </w:p>
        </w:tc>
        <w:tc>
          <w:tcPr>
            <w:tcW w:w="3061" w:type="dxa"/>
            <w:shd w:val="clear" w:color="auto" w:fill="auto"/>
            <w:vAlign w:val="center"/>
          </w:tcPr>
          <w:p w14:paraId="64DFA4D2" w14:textId="54099B13" w:rsidR="001108E9" w:rsidRPr="009E13FD" w:rsidRDefault="00A07F97" w:rsidP="00BE0207">
            <w:pPr>
              <w:rPr>
                <w:rFonts w:ascii="ＭＳ 明朝" w:hAnsi="ＭＳ 明朝"/>
              </w:rPr>
            </w:pPr>
            <w:r w:rsidRPr="009E13FD">
              <w:rPr>
                <w:rFonts w:ascii="ＭＳ 明朝" w:hAnsi="ＭＳ 明朝" w:hint="eastAsia"/>
              </w:rPr>
              <w:t>入札書等受理票</w:t>
            </w:r>
          </w:p>
        </w:tc>
        <w:tc>
          <w:tcPr>
            <w:tcW w:w="624" w:type="dxa"/>
            <w:shd w:val="clear" w:color="auto" w:fill="auto"/>
            <w:vAlign w:val="center"/>
          </w:tcPr>
          <w:p w14:paraId="72C2F842" w14:textId="2C7CD969" w:rsidR="001108E9" w:rsidRPr="009E13FD" w:rsidRDefault="00A07F97" w:rsidP="00BE0207">
            <w:pPr>
              <w:jc w:val="right"/>
              <w:rPr>
                <w:rFonts w:ascii="ＭＳ 明朝" w:hAnsi="ＭＳ 明朝"/>
              </w:rPr>
            </w:pPr>
            <w:r>
              <w:rPr>
                <w:rFonts w:ascii="ＭＳ 明朝" w:hAnsi="ＭＳ 明朝" w:hint="eastAsia"/>
              </w:rPr>
              <w:t>本通</w:t>
            </w:r>
          </w:p>
        </w:tc>
        <w:tc>
          <w:tcPr>
            <w:tcW w:w="624" w:type="dxa"/>
            <w:shd w:val="clear" w:color="auto" w:fill="auto"/>
          </w:tcPr>
          <w:p w14:paraId="3CBAF25D" w14:textId="77777777" w:rsidR="001108E9" w:rsidRPr="009E13FD" w:rsidRDefault="001108E9" w:rsidP="00255F36">
            <w:pPr>
              <w:rPr>
                <w:rFonts w:ascii="ＭＳ 明朝" w:hAnsi="ＭＳ 明朝"/>
              </w:rPr>
            </w:pPr>
          </w:p>
        </w:tc>
      </w:tr>
    </w:tbl>
    <w:p w14:paraId="35C4B969" w14:textId="601D51A3" w:rsidR="00093905" w:rsidRPr="009E13FD" w:rsidRDefault="00093905" w:rsidP="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42F03656" w14:textId="637BB283" w:rsidR="00093905" w:rsidRPr="00143C05" w:rsidRDefault="00093905" w:rsidP="00093905">
      <w:pPr>
        <w:rPr>
          <w:rFonts w:ascii="ＭＳ 明朝" w:hAnsi="ＭＳ 明朝"/>
          <w:u w:val="single"/>
        </w:rPr>
      </w:pPr>
      <w:r>
        <w:rPr>
          <w:rFonts w:ascii="ＭＳ 明朝" w:hAnsi="ＭＳ 明朝" w:hint="eastAsia"/>
          <w:u w:val="single"/>
        </w:rPr>
        <w:t xml:space="preserve">受理番号　　　　　　　　</w:t>
      </w:r>
    </w:p>
    <w:p w14:paraId="14615C82" w14:textId="60918F91" w:rsidR="00093905" w:rsidRPr="00FD4062" w:rsidRDefault="00093905" w:rsidP="00CC73D5">
      <w:pPr>
        <w:jc w:val="center"/>
        <w:rPr>
          <w:rFonts w:ascii="ＭＳ 明朝" w:hAnsi="ＭＳ 明朝"/>
          <w:szCs w:val="21"/>
        </w:rPr>
      </w:pPr>
      <w:r w:rsidRPr="00FD4062">
        <w:rPr>
          <w:rFonts w:ascii="ＭＳ 明朝" w:hAnsi="ＭＳ 明朝" w:hint="eastAsia"/>
          <w:szCs w:val="21"/>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0801AF03" w:rsidR="00093905" w:rsidRPr="00143C05" w:rsidRDefault="00093905" w:rsidP="00093905">
      <w:pPr>
        <w:rPr>
          <w:rFonts w:ascii="ＭＳ 明朝" w:hAnsi="ＭＳ 明朝"/>
          <w:sz w:val="18"/>
          <w:szCs w:val="21"/>
          <w:u w:val="single"/>
        </w:rPr>
      </w:pPr>
      <w:r w:rsidRPr="008445AA">
        <w:rPr>
          <w:rFonts w:ascii="ＭＳ 明朝" w:hAnsi="ＭＳ 明朝" w:hint="eastAsia"/>
          <w:u w:val="single"/>
        </w:rPr>
        <w:t xml:space="preserve">件　名　</w:t>
      </w:r>
      <w:r w:rsidRPr="00FD4062">
        <w:rPr>
          <w:rFonts w:ascii="ＭＳ 明朝" w:hAnsi="ＭＳ 明朝" w:hint="eastAsia"/>
          <w:sz w:val="18"/>
          <w:szCs w:val="21"/>
          <w:u w:val="single"/>
        </w:rPr>
        <w:t>「</w:t>
      </w:r>
      <w:r w:rsidR="000D3DD0">
        <w:rPr>
          <w:rFonts w:asciiTheme="minorEastAsia" w:eastAsiaTheme="minorEastAsia" w:hAnsiTheme="minorEastAsia" w:hint="eastAsia"/>
          <w:sz w:val="18"/>
          <w:szCs w:val="18"/>
          <w:u w:val="single"/>
        </w:rPr>
        <w:t>情報システムに対するペネトレーションテスト実施業務</w:t>
      </w:r>
      <w:r w:rsidRPr="00FD4062">
        <w:rPr>
          <w:rFonts w:ascii="ＭＳ 明朝" w:hAnsi="ＭＳ 明朝" w:hint="eastAsia"/>
          <w:sz w:val="18"/>
          <w:szCs w:val="21"/>
          <w:u w:val="single"/>
        </w:rPr>
        <w:t>」</w:t>
      </w:r>
      <w:r w:rsidR="00AF6CAC" w:rsidRPr="00143C05">
        <w:rPr>
          <w:rFonts w:ascii="ＭＳ 明朝" w:hAnsi="ＭＳ 明朝" w:hint="eastAsia"/>
          <w:sz w:val="18"/>
          <w:szCs w:val="21"/>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Pr="00DF2DAD"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13C80B3" w14:textId="77777777" w:rsidR="00E219AA" w:rsidRPr="00DF2DAD" w:rsidRDefault="00E219AA" w:rsidP="00093905">
      <w:pPr>
        <w:ind w:firstLineChars="100" w:firstLine="202"/>
        <w:rPr>
          <w:rFonts w:ascii="ＭＳ 明朝" w:hAnsi="ＭＳ 明朝"/>
        </w:rPr>
      </w:pPr>
    </w:p>
    <w:p w14:paraId="7F694B2F" w14:textId="173F6958"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r w:rsidR="0054682C" w:rsidRPr="0054682C">
        <w:rPr>
          <w:rFonts w:ascii="ＭＳ 明朝" w:hAnsi="ＭＳ 明朝" w:hint="eastAsia"/>
        </w:rPr>
        <w:t>経営企画センター デジタル改革推進部 インフラサービスグループ</w:t>
      </w:r>
    </w:p>
    <w:p w14:paraId="00AFED37" w14:textId="39703179" w:rsidR="00143C05" w:rsidRPr="00923331" w:rsidRDefault="00093905" w:rsidP="00143C05">
      <w:pPr>
        <w:jc w:val="right"/>
        <w:rPr>
          <w:rFonts w:ascii="ＭＳ 明朝" w:hAnsi="ＭＳ 明朝"/>
        </w:rPr>
      </w:pPr>
      <w:r>
        <w:rPr>
          <w:rFonts w:ascii="ＭＳ 明朝" w:hAnsi="ＭＳ 明朝" w:hint="eastAsia"/>
        </w:rPr>
        <w:t xml:space="preserve">　　　担当者名：　　　　　　　　　　　　㊞</w:t>
      </w:r>
    </w:p>
    <w:sectPr w:rsidR="00143C05" w:rsidRPr="00923331" w:rsidSect="002F4FD5">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9B8A" w14:textId="77777777" w:rsidR="00B02DF5" w:rsidRDefault="00B02DF5">
      <w:r>
        <w:separator/>
      </w:r>
    </w:p>
  </w:endnote>
  <w:endnote w:type="continuationSeparator" w:id="0">
    <w:p w14:paraId="58103C52" w14:textId="77777777" w:rsidR="00B02DF5" w:rsidRDefault="00B0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EA7F" w14:textId="77777777" w:rsidR="00B02DF5" w:rsidRDefault="00B02DF5">
      <w:r>
        <w:separator/>
      </w:r>
    </w:p>
  </w:footnote>
  <w:footnote w:type="continuationSeparator" w:id="0">
    <w:p w14:paraId="1A4BD642" w14:textId="77777777" w:rsidR="00B02DF5" w:rsidRDefault="00B02DF5">
      <w:r>
        <w:continuationSeparator/>
      </w:r>
    </w:p>
  </w:footnote>
  <w:footnote w:id="1">
    <w:p w14:paraId="11F3F079" w14:textId="3A8E48C1" w:rsidR="00AC086D" w:rsidRPr="00AC086D" w:rsidRDefault="00AC086D">
      <w:pPr>
        <w:pStyle w:val="af7"/>
      </w:pPr>
      <w:r>
        <w:rPr>
          <w:rStyle w:val="af9"/>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0C78C3D6" w14:textId="77777777" w:rsidR="009938FE" w:rsidRDefault="009938FE" w:rsidP="009938FE">
      <w:pPr>
        <w:pStyle w:val="af7"/>
      </w:pPr>
      <w:r>
        <w:rPr>
          <w:rStyle w:val="af9"/>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1DB19430"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A39"/>
    <w:multiLevelType w:val="hybridMultilevel"/>
    <w:tmpl w:val="B59CC710"/>
    <w:lvl w:ilvl="0" w:tplc="65C2561A">
      <w:start w:val="1"/>
      <w:numFmt w:val="aiueoFullWidth"/>
      <w:lvlText w:val="%1"/>
      <w:lvlJc w:val="left"/>
      <w:pPr>
        <w:ind w:left="2121" w:hanging="420"/>
      </w:pPr>
      <w:rPr>
        <w:rFonts w:hint="eastAsia"/>
        <w:lang w:val="en-US"/>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03156EEA"/>
    <w:multiLevelType w:val="hybridMultilevel"/>
    <w:tmpl w:val="AB46119A"/>
    <w:lvl w:ilvl="0" w:tplc="168675E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46A068A"/>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6D12D22"/>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0DBE5A81"/>
    <w:multiLevelType w:val="hybridMultilevel"/>
    <w:tmpl w:val="10B0A702"/>
    <w:lvl w:ilvl="0" w:tplc="839C7ECA">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F74B5E"/>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3A83CFC"/>
    <w:multiLevelType w:val="hybridMultilevel"/>
    <w:tmpl w:val="0E5C2644"/>
    <w:lvl w:ilvl="0" w:tplc="6AB2B894">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6D22F1F"/>
    <w:multiLevelType w:val="hybridMultilevel"/>
    <w:tmpl w:val="6E844710"/>
    <w:lvl w:ilvl="0" w:tplc="C69E1EF6">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D5906BF"/>
    <w:multiLevelType w:val="hybridMultilevel"/>
    <w:tmpl w:val="83B2BC0C"/>
    <w:lvl w:ilvl="0" w:tplc="FFFFFFFF">
      <w:start w:val="1"/>
      <w:numFmt w:val="aiueoFullWidth"/>
      <w:lvlText w:val="%1"/>
      <w:lvlJc w:val="left"/>
      <w:pPr>
        <w:ind w:left="1272" w:hanging="420"/>
      </w:pPr>
      <w:rPr>
        <w:rFonts w:hint="eastAsia"/>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2" w15:restartNumberingAfterBreak="0">
    <w:nsid w:val="20F63626"/>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AC16BBB"/>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790FAC"/>
    <w:multiLevelType w:val="hybridMultilevel"/>
    <w:tmpl w:val="EFD0811E"/>
    <w:lvl w:ilvl="0" w:tplc="168675E8">
      <w:start w:val="1"/>
      <w:numFmt w:val="aiueoFullWidth"/>
      <w:lvlText w:val="%1"/>
      <w:lvlJc w:val="left"/>
      <w:pPr>
        <w:ind w:left="1272" w:hanging="420"/>
      </w:pPr>
      <w:rPr>
        <w:rFonts w:hint="eastAsia"/>
      </w:rPr>
    </w:lvl>
    <w:lvl w:ilvl="1" w:tplc="03B6B6E2">
      <w:start w:val="1"/>
      <w:numFmt w:val="decimalEnclosedCircle"/>
      <w:lvlText w:val="%2"/>
      <w:lvlJc w:val="left"/>
      <w:pPr>
        <w:ind w:left="1632" w:hanging="360"/>
      </w:pPr>
      <w:rPr>
        <w:rFonts w:hint="default"/>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9" w15:restartNumberingAfterBreak="0">
    <w:nsid w:val="358C76D0"/>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8C47C22"/>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3AEF2CEA"/>
    <w:multiLevelType w:val="hybridMultilevel"/>
    <w:tmpl w:val="B686EA52"/>
    <w:lvl w:ilvl="0" w:tplc="60DC58C2">
      <w:start w:val="1"/>
      <w:numFmt w:val="aiueoFullWidth"/>
      <w:lvlText w:val="(%1)"/>
      <w:lvlJc w:val="left"/>
      <w:pPr>
        <w:ind w:left="1272" w:hanging="420"/>
      </w:pPr>
      <w:rPr>
        <w:rFonts w:hint="eastAsia"/>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23" w15:restartNumberingAfterBreak="0">
    <w:nsid w:val="3AF34BB8"/>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071E80"/>
    <w:multiLevelType w:val="hybridMultilevel"/>
    <w:tmpl w:val="B686EA52"/>
    <w:lvl w:ilvl="0" w:tplc="60DC58C2">
      <w:start w:val="1"/>
      <w:numFmt w:val="aiueoFullWidth"/>
      <w:lvlText w:val="(%1)"/>
      <w:lvlJc w:val="left"/>
      <w:pPr>
        <w:ind w:left="1272" w:hanging="420"/>
      </w:pPr>
      <w:rPr>
        <w:rFonts w:hint="eastAsia"/>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26"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42002D86"/>
    <w:multiLevelType w:val="hybridMultilevel"/>
    <w:tmpl w:val="833E5028"/>
    <w:lvl w:ilvl="0" w:tplc="90B2A3E4">
      <w:start w:val="1"/>
      <w:numFmt w:val="aiueoFullWidth"/>
      <w:lvlText w:val="%1"/>
      <w:lvlJc w:val="left"/>
      <w:pPr>
        <w:ind w:left="1140" w:hanging="420"/>
      </w:pPr>
      <w:rPr>
        <w:rFonts w:hint="eastAsia"/>
        <w:sz w:val="21"/>
        <w:szCs w:val="2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434E47E9"/>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40E0CB8"/>
    <w:multiLevelType w:val="hybridMultilevel"/>
    <w:tmpl w:val="83B2BC0C"/>
    <w:lvl w:ilvl="0" w:tplc="168675E8">
      <w:start w:val="1"/>
      <w:numFmt w:val="aiueoFullWidth"/>
      <w:lvlText w:val="%1"/>
      <w:lvlJc w:val="left"/>
      <w:pPr>
        <w:ind w:left="1272"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4F8309C1"/>
    <w:multiLevelType w:val="hybridMultilevel"/>
    <w:tmpl w:val="6464B5D0"/>
    <w:lvl w:ilvl="0" w:tplc="04090011">
      <w:start w:val="1"/>
      <w:numFmt w:val="decimalEnclosedCircle"/>
      <w:lvlText w:val="%1"/>
      <w:lvlJc w:val="left"/>
      <w:pPr>
        <w:ind w:left="1272" w:hanging="420"/>
      </w:p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1" w15:restartNumberingAfterBreak="0">
    <w:nsid w:val="54200B1D"/>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4370532"/>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3C5F73"/>
    <w:multiLevelType w:val="hybridMultilevel"/>
    <w:tmpl w:val="63CC2142"/>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6F2E1059"/>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4" w15:restartNumberingAfterBreak="0">
    <w:nsid w:val="73B81A2D"/>
    <w:multiLevelType w:val="hybridMultilevel"/>
    <w:tmpl w:val="83BAE7A0"/>
    <w:lvl w:ilvl="0" w:tplc="8AFA07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41A4A41"/>
    <w:multiLevelType w:val="hybridMultilevel"/>
    <w:tmpl w:val="4722411A"/>
    <w:lvl w:ilvl="0" w:tplc="E6E8FCE2">
      <w:start w:val="1"/>
      <w:numFmt w:val="decimal"/>
      <w:lvlText w:val="(%1)"/>
      <w:lvlJc w:val="left"/>
      <w:pPr>
        <w:ind w:left="988" w:hanging="420"/>
      </w:pPr>
      <w:rPr>
        <w:rFonts w:asciiTheme="majorEastAsia" w:eastAsiaTheme="majorEastAsia" w:hAnsi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CB6338F"/>
    <w:multiLevelType w:val="hybridMultilevel"/>
    <w:tmpl w:val="1B168B38"/>
    <w:lvl w:ilvl="0" w:tplc="168675E8">
      <w:start w:val="1"/>
      <w:numFmt w:val="aiueoFullWidth"/>
      <w:lvlText w:val="%1"/>
      <w:lvlJc w:val="left"/>
      <w:pPr>
        <w:ind w:left="1050" w:hanging="420"/>
      </w:pPr>
      <w:rPr>
        <w:rFonts w:hint="eastAsia"/>
      </w:rPr>
    </w:lvl>
    <w:lvl w:ilvl="1" w:tplc="545254F2">
      <w:start w:val="1"/>
      <w:numFmt w:val="aiueo"/>
      <w:lvlText w:val="(%2)"/>
      <w:lvlJc w:val="left"/>
      <w:pPr>
        <w:ind w:left="1470" w:hanging="4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7"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37"/>
  </w:num>
  <w:num w:numId="2" w16cid:durableId="1259170438">
    <w:abstractNumId w:val="13"/>
  </w:num>
  <w:num w:numId="3" w16cid:durableId="2098596743">
    <w:abstractNumId w:val="26"/>
  </w:num>
  <w:num w:numId="4" w16cid:durableId="604272809">
    <w:abstractNumId w:val="16"/>
  </w:num>
  <w:num w:numId="5" w16cid:durableId="1622034295">
    <w:abstractNumId w:val="14"/>
  </w:num>
  <w:num w:numId="6" w16cid:durableId="250823997">
    <w:abstractNumId w:val="40"/>
  </w:num>
  <w:num w:numId="7" w16cid:durableId="2031756796">
    <w:abstractNumId w:val="24"/>
  </w:num>
  <w:num w:numId="8" w16cid:durableId="2037003096">
    <w:abstractNumId w:val="4"/>
  </w:num>
  <w:num w:numId="9" w16cid:durableId="1931546001">
    <w:abstractNumId w:val="10"/>
  </w:num>
  <w:num w:numId="10" w16cid:durableId="811411631">
    <w:abstractNumId w:val="33"/>
  </w:num>
  <w:num w:numId="11" w16cid:durableId="1732999011">
    <w:abstractNumId w:val="36"/>
  </w:num>
  <w:num w:numId="12" w16cid:durableId="1134057016">
    <w:abstractNumId w:val="6"/>
  </w:num>
  <w:num w:numId="13" w16cid:durableId="803036101">
    <w:abstractNumId w:val="34"/>
  </w:num>
  <w:num w:numId="14" w16cid:durableId="1981494550">
    <w:abstractNumId w:val="17"/>
  </w:num>
  <w:num w:numId="15" w16cid:durableId="96482489">
    <w:abstractNumId w:val="47"/>
  </w:num>
  <w:num w:numId="16" w16cid:durableId="1201936949">
    <w:abstractNumId w:val="39"/>
  </w:num>
  <w:num w:numId="17" w16cid:durableId="1200585167">
    <w:abstractNumId w:val="35"/>
  </w:num>
  <w:num w:numId="18" w16cid:durableId="535773598">
    <w:abstractNumId w:val="20"/>
  </w:num>
  <w:num w:numId="19" w16cid:durableId="339040802">
    <w:abstractNumId w:val="44"/>
  </w:num>
  <w:num w:numId="20" w16cid:durableId="1523858956">
    <w:abstractNumId w:val="8"/>
  </w:num>
  <w:num w:numId="21" w16cid:durableId="2068456463">
    <w:abstractNumId w:val="5"/>
  </w:num>
  <w:num w:numId="22" w16cid:durableId="812794852">
    <w:abstractNumId w:val="0"/>
  </w:num>
  <w:num w:numId="23" w16cid:durableId="405148029">
    <w:abstractNumId w:val="1"/>
  </w:num>
  <w:num w:numId="24" w16cid:durableId="654846164">
    <w:abstractNumId w:val="18"/>
  </w:num>
  <w:num w:numId="25" w16cid:durableId="1574505630">
    <w:abstractNumId w:val="46"/>
  </w:num>
  <w:num w:numId="26" w16cid:durableId="875046682">
    <w:abstractNumId w:val="21"/>
  </w:num>
  <w:num w:numId="27" w16cid:durableId="582572412">
    <w:abstractNumId w:val="45"/>
  </w:num>
  <w:num w:numId="28" w16cid:durableId="1760633320">
    <w:abstractNumId w:val="12"/>
  </w:num>
  <w:num w:numId="29" w16cid:durableId="190192686">
    <w:abstractNumId w:val="2"/>
  </w:num>
  <w:num w:numId="30" w16cid:durableId="370036606">
    <w:abstractNumId w:val="43"/>
  </w:num>
  <w:num w:numId="31" w16cid:durableId="1064570153">
    <w:abstractNumId w:val="23"/>
  </w:num>
  <w:num w:numId="32" w16cid:durableId="672101104">
    <w:abstractNumId w:val="19"/>
  </w:num>
  <w:num w:numId="33" w16cid:durableId="612634831">
    <w:abstractNumId w:val="32"/>
  </w:num>
  <w:num w:numId="34" w16cid:durableId="1269701348">
    <w:abstractNumId w:val="3"/>
  </w:num>
  <w:num w:numId="35" w16cid:durableId="1628009416">
    <w:abstractNumId w:val="28"/>
  </w:num>
  <w:num w:numId="36" w16cid:durableId="230627828">
    <w:abstractNumId w:val="29"/>
  </w:num>
  <w:num w:numId="37" w16cid:durableId="1657493414">
    <w:abstractNumId w:val="15"/>
  </w:num>
  <w:num w:numId="38" w16cid:durableId="1935287746">
    <w:abstractNumId w:val="31"/>
  </w:num>
  <w:num w:numId="39" w16cid:durableId="1412122609">
    <w:abstractNumId w:val="30"/>
  </w:num>
  <w:num w:numId="40" w16cid:durableId="1110515467">
    <w:abstractNumId w:val="7"/>
  </w:num>
  <w:num w:numId="41" w16cid:durableId="1103646004">
    <w:abstractNumId w:val="9"/>
  </w:num>
  <w:num w:numId="42" w16cid:durableId="1553030640">
    <w:abstractNumId w:val="27"/>
  </w:num>
  <w:num w:numId="43" w16cid:durableId="990407330">
    <w:abstractNumId w:val="25"/>
  </w:num>
  <w:num w:numId="44" w16cid:durableId="100220761">
    <w:abstractNumId w:val="22"/>
  </w:num>
  <w:num w:numId="45" w16cid:durableId="1041858135">
    <w:abstractNumId w:val="41"/>
  </w:num>
  <w:num w:numId="46" w16cid:durableId="591012443">
    <w:abstractNumId w:val="42"/>
  </w:num>
  <w:num w:numId="47" w16cid:durableId="2075657959">
    <w:abstractNumId w:val="11"/>
  </w:num>
  <w:num w:numId="48" w16cid:durableId="103331016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5895"/>
    <w:rsid w:val="00007D83"/>
    <w:rsid w:val="0001426B"/>
    <w:rsid w:val="0002488D"/>
    <w:rsid w:val="00033070"/>
    <w:rsid w:val="00043B49"/>
    <w:rsid w:val="00054DB0"/>
    <w:rsid w:val="00055171"/>
    <w:rsid w:val="0005686C"/>
    <w:rsid w:val="000632F1"/>
    <w:rsid w:val="00065808"/>
    <w:rsid w:val="00065E8F"/>
    <w:rsid w:val="0007074D"/>
    <w:rsid w:val="00070D44"/>
    <w:rsid w:val="0007721F"/>
    <w:rsid w:val="00077AD4"/>
    <w:rsid w:val="00084853"/>
    <w:rsid w:val="000851F8"/>
    <w:rsid w:val="000922DA"/>
    <w:rsid w:val="00093905"/>
    <w:rsid w:val="00094053"/>
    <w:rsid w:val="00095E8D"/>
    <w:rsid w:val="000B4304"/>
    <w:rsid w:val="000B4FE1"/>
    <w:rsid w:val="000C2005"/>
    <w:rsid w:val="000C2A0C"/>
    <w:rsid w:val="000D3DD0"/>
    <w:rsid w:val="000D4AC1"/>
    <w:rsid w:val="000D4DE1"/>
    <w:rsid w:val="000E1896"/>
    <w:rsid w:val="000F713F"/>
    <w:rsid w:val="00103F9F"/>
    <w:rsid w:val="00106409"/>
    <w:rsid w:val="001108E9"/>
    <w:rsid w:val="001141E0"/>
    <w:rsid w:val="00121E8E"/>
    <w:rsid w:val="00122551"/>
    <w:rsid w:val="00125DE9"/>
    <w:rsid w:val="00130789"/>
    <w:rsid w:val="0013314B"/>
    <w:rsid w:val="00135203"/>
    <w:rsid w:val="001373F4"/>
    <w:rsid w:val="00142783"/>
    <w:rsid w:val="00143C05"/>
    <w:rsid w:val="00146580"/>
    <w:rsid w:val="001510C5"/>
    <w:rsid w:val="001532B2"/>
    <w:rsid w:val="00154E1F"/>
    <w:rsid w:val="0015555F"/>
    <w:rsid w:val="001579B8"/>
    <w:rsid w:val="00157EC2"/>
    <w:rsid w:val="00161DB4"/>
    <w:rsid w:val="00162CFE"/>
    <w:rsid w:val="0016391C"/>
    <w:rsid w:val="0016487A"/>
    <w:rsid w:val="00174B5C"/>
    <w:rsid w:val="001768F8"/>
    <w:rsid w:val="0018159E"/>
    <w:rsid w:val="00184F80"/>
    <w:rsid w:val="001851D9"/>
    <w:rsid w:val="00190317"/>
    <w:rsid w:val="0019675D"/>
    <w:rsid w:val="00196A5D"/>
    <w:rsid w:val="00197171"/>
    <w:rsid w:val="001A107F"/>
    <w:rsid w:val="001A1554"/>
    <w:rsid w:val="001A5ACD"/>
    <w:rsid w:val="001A5D15"/>
    <w:rsid w:val="001B0092"/>
    <w:rsid w:val="001B6BC3"/>
    <w:rsid w:val="001C185A"/>
    <w:rsid w:val="001C2091"/>
    <w:rsid w:val="001C4AC3"/>
    <w:rsid w:val="001C61F1"/>
    <w:rsid w:val="001C74FB"/>
    <w:rsid w:val="001D0FA3"/>
    <w:rsid w:val="001D456F"/>
    <w:rsid w:val="001E26E1"/>
    <w:rsid w:val="001E336F"/>
    <w:rsid w:val="001E7563"/>
    <w:rsid w:val="001E78E8"/>
    <w:rsid w:val="001E7F93"/>
    <w:rsid w:val="001F0938"/>
    <w:rsid w:val="001F5B2F"/>
    <w:rsid w:val="001F709A"/>
    <w:rsid w:val="00203EB2"/>
    <w:rsid w:val="002072A1"/>
    <w:rsid w:val="00211CF5"/>
    <w:rsid w:val="00215560"/>
    <w:rsid w:val="00221BCF"/>
    <w:rsid w:val="00222AFA"/>
    <w:rsid w:val="002253F8"/>
    <w:rsid w:val="00225441"/>
    <w:rsid w:val="00227278"/>
    <w:rsid w:val="00232E63"/>
    <w:rsid w:val="002371F5"/>
    <w:rsid w:val="002428D1"/>
    <w:rsid w:val="002433B5"/>
    <w:rsid w:val="002525DB"/>
    <w:rsid w:val="00253772"/>
    <w:rsid w:val="00255F36"/>
    <w:rsid w:val="002568FE"/>
    <w:rsid w:val="002569D0"/>
    <w:rsid w:val="00262A93"/>
    <w:rsid w:val="00264AFA"/>
    <w:rsid w:val="002663C1"/>
    <w:rsid w:val="00272237"/>
    <w:rsid w:val="002769E1"/>
    <w:rsid w:val="0027770F"/>
    <w:rsid w:val="00277EF8"/>
    <w:rsid w:val="002829A5"/>
    <w:rsid w:val="00283D38"/>
    <w:rsid w:val="00291F18"/>
    <w:rsid w:val="00292D13"/>
    <w:rsid w:val="00295524"/>
    <w:rsid w:val="00295942"/>
    <w:rsid w:val="00296C01"/>
    <w:rsid w:val="002971BC"/>
    <w:rsid w:val="002A220B"/>
    <w:rsid w:val="002B1582"/>
    <w:rsid w:val="002B665C"/>
    <w:rsid w:val="002C07BD"/>
    <w:rsid w:val="002C07DD"/>
    <w:rsid w:val="002C109F"/>
    <w:rsid w:val="002D2FE2"/>
    <w:rsid w:val="002D6A78"/>
    <w:rsid w:val="002E0EE6"/>
    <w:rsid w:val="002E3130"/>
    <w:rsid w:val="002F1B38"/>
    <w:rsid w:val="002F4FD5"/>
    <w:rsid w:val="002F5C75"/>
    <w:rsid w:val="002F6CE4"/>
    <w:rsid w:val="002F7607"/>
    <w:rsid w:val="002F7ED5"/>
    <w:rsid w:val="00300457"/>
    <w:rsid w:val="00301A28"/>
    <w:rsid w:val="003043D7"/>
    <w:rsid w:val="00305107"/>
    <w:rsid w:val="003150FC"/>
    <w:rsid w:val="00321A22"/>
    <w:rsid w:val="0032721E"/>
    <w:rsid w:val="003307FD"/>
    <w:rsid w:val="0033133D"/>
    <w:rsid w:val="0033527E"/>
    <w:rsid w:val="003377A1"/>
    <w:rsid w:val="00341988"/>
    <w:rsid w:val="003428E2"/>
    <w:rsid w:val="003431FF"/>
    <w:rsid w:val="00345D21"/>
    <w:rsid w:val="00346922"/>
    <w:rsid w:val="00356025"/>
    <w:rsid w:val="003570FD"/>
    <w:rsid w:val="00365396"/>
    <w:rsid w:val="00371689"/>
    <w:rsid w:val="00373FA9"/>
    <w:rsid w:val="00377C55"/>
    <w:rsid w:val="0038198C"/>
    <w:rsid w:val="00381C45"/>
    <w:rsid w:val="00381D58"/>
    <w:rsid w:val="003823C7"/>
    <w:rsid w:val="00383AAE"/>
    <w:rsid w:val="0038591B"/>
    <w:rsid w:val="00390ACF"/>
    <w:rsid w:val="00393816"/>
    <w:rsid w:val="003A2D3E"/>
    <w:rsid w:val="003A3C7F"/>
    <w:rsid w:val="003A3D8F"/>
    <w:rsid w:val="003A5D04"/>
    <w:rsid w:val="003A672E"/>
    <w:rsid w:val="003B54A4"/>
    <w:rsid w:val="003B6585"/>
    <w:rsid w:val="003B6E06"/>
    <w:rsid w:val="003C0304"/>
    <w:rsid w:val="003C0BED"/>
    <w:rsid w:val="003C186F"/>
    <w:rsid w:val="003C2D75"/>
    <w:rsid w:val="003C4747"/>
    <w:rsid w:val="003D7802"/>
    <w:rsid w:val="003F5735"/>
    <w:rsid w:val="004012E8"/>
    <w:rsid w:val="00411B14"/>
    <w:rsid w:val="004172DE"/>
    <w:rsid w:val="00424565"/>
    <w:rsid w:val="0042545E"/>
    <w:rsid w:val="00426445"/>
    <w:rsid w:val="00426695"/>
    <w:rsid w:val="004268EB"/>
    <w:rsid w:val="00433522"/>
    <w:rsid w:val="0043395F"/>
    <w:rsid w:val="00437360"/>
    <w:rsid w:val="00441903"/>
    <w:rsid w:val="00444C2C"/>
    <w:rsid w:val="0045236A"/>
    <w:rsid w:val="00457763"/>
    <w:rsid w:val="00457DBD"/>
    <w:rsid w:val="00461630"/>
    <w:rsid w:val="00462292"/>
    <w:rsid w:val="0046284A"/>
    <w:rsid w:val="00464CA1"/>
    <w:rsid w:val="0046591D"/>
    <w:rsid w:val="00471C43"/>
    <w:rsid w:val="00471E07"/>
    <w:rsid w:val="004772D3"/>
    <w:rsid w:val="00480E19"/>
    <w:rsid w:val="00483511"/>
    <w:rsid w:val="004864EC"/>
    <w:rsid w:val="00494200"/>
    <w:rsid w:val="0049436D"/>
    <w:rsid w:val="00496184"/>
    <w:rsid w:val="004A27E6"/>
    <w:rsid w:val="004B16E9"/>
    <w:rsid w:val="004B53F5"/>
    <w:rsid w:val="004B6A63"/>
    <w:rsid w:val="004B7E72"/>
    <w:rsid w:val="004C5071"/>
    <w:rsid w:val="004D2FE1"/>
    <w:rsid w:val="004D340A"/>
    <w:rsid w:val="004E3D78"/>
    <w:rsid w:val="004E3E3B"/>
    <w:rsid w:val="004F0CDE"/>
    <w:rsid w:val="004F10F6"/>
    <w:rsid w:val="004F2DD3"/>
    <w:rsid w:val="00500446"/>
    <w:rsid w:val="005004B0"/>
    <w:rsid w:val="00502CC9"/>
    <w:rsid w:val="005140B4"/>
    <w:rsid w:val="00516AE5"/>
    <w:rsid w:val="00522DE9"/>
    <w:rsid w:val="00525563"/>
    <w:rsid w:val="00527B4F"/>
    <w:rsid w:val="00533FB2"/>
    <w:rsid w:val="0053610F"/>
    <w:rsid w:val="0053628D"/>
    <w:rsid w:val="00536E17"/>
    <w:rsid w:val="005374EB"/>
    <w:rsid w:val="0054112B"/>
    <w:rsid w:val="00545D34"/>
    <w:rsid w:val="0054682C"/>
    <w:rsid w:val="005529D9"/>
    <w:rsid w:val="00552B88"/>
    <w:rsid w:val="00554C6C"/>
    <w:rsid w:val="005638AA"/>
    <w:rsid w:val="005654AA"/>
    <w:rsid w:val="00566716"/>
    <w:rsid w:val="005672C2"/>
    <w:rsid w:val="0057029D"/>
    <w:rsid w:val="005753AE"/>
    <w:rsid w:val="00575439"/>
    <w:rsid w:val="00575B1D"/>
    <w:rsid w:val="00577253"/>
    <w:rsid w:val="00581520"/>
    <w:rsid w:val="00587282"/>
    <w:rsid w:val="00590611"/>
    <w:rsid w:val="00590849"/>
    <w:rsid w:val="005A004E"/>
    <w:rsid w:val="005A46EC"/>
    <w:rsid w:val="005A6ABC"/>
    <w:rsid w:val="005A7188"/>
    <w:rsid w:val="005B3BDB"/>
    <w:rsid w:val="005C1BE6"/>
    <w:rsid w:val="005C33F8"/>
    <w:rsid w:val="005C7D64"/>
    <w:rsid w:val="005D01BE"/>
    <w:rsid w:val="005E2580"/>
    <w:rsid w:val="005E2EFE"/>
    <w:rsid w:val="005E40E1"/>
    <w:rsid w:val="005E4454"/>
    <w:rsid w:val="005E45C4"/>
    <w:rsid w:val="005E7596"/>
    <w:rsid w:val="005F394D"/>
    <w:rsid w:val="005F3B81"/>
    <w:rsid w:val="006008AA"/>
    <w:rsid w:val="00601B28"/>
    <w:rsid w:val="0060275D"/>
    <w:rsid w:val="00604AA6"/>
    <w:rsid w:val="00605020"/>
    <w:rsid w:val="00607B1A"/>
    <w:rsid w:val="006142FC"/>
    <w:rsid w:val="00614390"/>
    <w:rsid w:val="00614DA0"/>
    <w:rsid w:val="0061617F"/>
    <w:rsid w:val="006171A5"/>
    <w:rsid w:val="0062128F"/>
    <w:rsid w:val="00622573"/>
    <w:rsid w:val="00625DF4"/>
    <w:rsid w:val="00626872"/>
    <w:rsid w:val="00626D28"/>
    <w:rsid w:val="00630266"/>
    <w:rsid w:val="006331F1"/>
    <w:rsid w:val="006346E9"/>
    <w:rsid w:val="00635DBD"/>
    <w:rsid w:val="00643052"/>
    <w:rsid w:val="0064404F"/>
    <w:rsid w:val="0064725B"/>
    <w:rsid w:val="0065079E"/>
    <w:rsid w:val="00651960"/>
    <w:rsid w:val="00654E8C"/>
    <w:rsid w:val="006560D1"/>
    <w:rsid w:val="00657DD9"/>
    <w:rsid w:val="00657E22"/>
    <w:rsid w:val="00661285"/>
    <w:rsid w:val="0066486A"/>
    <w:rsid w:val="006668D1"/>
    <w:rsid w:val="0066758B"/>
    <w:rsid w:val="00675A04"/>
    <w:rsid w:val="006819F7"/>
    <w:rsid w:val="00684466"/>
    <w:rsid w:val="00685065"/>
    <w:rsid w:val="0068554F"/>
    <w:rsid w:val="006856A2"/>
    <w:rsid w:val="0068686E"/>
    <w:rsid w:val="00695C7D"/>
    <w:rsid w:val="0069631A"/>
    <w:rsid w:val="006A6089"/>
    <w:rsid w:val="006A7B51"/>
    <w:rsid w:val="006A7B89"/>
    <w:rsid w:val="006B00B7"/>
    <w:rsid w:val="006B1760"/>
    <w:rsid w:val="006B3237"/>
    <w:rsid w:val="006B5C6C"/>
    <w:rsid w:val="006C42BE"/>
    <w:rsid w:val="006D22B9"/>
    <w:rsid w:val="006D371E"/>
    <w:rsid w:val="006E3648"/>
    <w:rsid w:val="006E713B"/>
    <w:rsid w:val="006F0BB9"/>
    <w:rsid w:val="006F53D2"/>
    <w:rsid w:val="006F7D7C"/>
    <w:rsid w:val="0070470A"/>
    <w:rsid w:val="00711E0C"/>
    <w:rsid w:val="00711F1D"/>
    <w:rsid w:val="007132BB"/>
    <w:rsid w:val="00721B1E"/>
    <w:rsid w:val="00724361"/>
    <w:rsid w:val="00731DFD"/>
    <w:rsid w:val="007338EC"/>
    <w:rsid w:val="00733ED1"/>
    <w:rsid w:val="00745B19"/>
    <w:rsid w:val="007566D7"/>
    <w:rsid w:val="007606D2"/>
    <w:rsid w:val="00760785"/>
    <w:rsid w:val="00763800"/>
    <w:rsid w:val="00763BB3"/>
    <w:rsid w:val="0076424A"/>
    <w:rsid w:val="00765C87"/>
    <w:rsid w:val="00770192"/>
    <w:rsid w:val="00772F22"/>
    <w:rsid w:val="007747CE"/>
    <w:rsid w:val="00776848"/>
    <w:rsid w:val="00777497"/>
    <w:rsid w:val="00777D01"/>
    <w:rsid w:val="0078170C"/>
    <w:rsid w:val="00781DA1"/>
    <w:rsid w:val="00783F69"/>
    <w:rsid w:val="007840A3"/>
    <w:rsid w:val="00787E97"/>
    <w:rsid w:val="007903E6"/>
    <w:rsid w:val="00797516"/>
    <w:rsid w:val="007A19B6"/>
    <w:rsid w:val="007A72F6"/>
    <w:rsid w:val="007B445A"/>
    <w:rsid w:val="007B690F"/>
    <w:rsid w:val="007B6BFB"/>
    <w:rsid w:val="007C3BFB"/>
    <w:rsid w:val="007C7610"/>
    <w:rsid w:val="007D1C98"/>
    <w:rsid w:val="007D2AB0"/>
    <w:rsid w:val="007D3F55"/>
    <w:rsid w:val="007D65FB"/>
    <w:rsid w:val="007E3036"/>
    <w:rsid w:val="007E52DA"/>
    <w:rsid w:val="007E6CED"/>
    <w:rsid w:val="007F1FAD"/>
    <w:rsid w:val="007F31E5"/>
    <w:rsid w:val="007F7672"/>
    <w:rsid w:val="00800A39"/>
    <w:rsid w:val="00800B2C"/>
    <w:rsid w:val="00804B54"/>
    <w:rsid w:val="0080736F"/>
    <w:rsid w:val="00811B8A"/>
    <w:rsid w:val="00812881"/>
    <w:rsid w:val="00817DA6"/>
    <w:rsid w:val="008266D4"/>
    <w:rsid w:val="008342D5"/>
    <w:rsid w:val="008361AD"/>
    <w:rsid w:val="00841E9B"/>
    <w:rsid w:val="00843684"/>
    <w:rsid w:val="00843EE8"/>
    <w:rsid w:val="00850BD3"/>
    <w:rsid w:val="00852870"/>
    <w:rsid w:val="00853277"/>
    <w:rsid w:val="00857692"/>
    <w:rsid w:val="00857EFE"/>
    <w:rsid w:val="0086204F"/>
    <w:rsid w:val="008714B2"/>
    <w:rsid w:val="008723CF"/>
    <w:rsid w:val="008739C3"/>
    <w:rsid w:val="00876637"/>
    <w:rsid w:val="00877682"/>
    <w:rsid w:val="00882009"/>
    <w:rsid w:val="0088620A"/>
    <w:rsid w:val="008873B1"/>
    <w:rsid w:val="00890AEC"/>
    <w:rsid w:val="00896BE1"/>
    <w:rsid w:val="008A0A3F"/>
    <w:rsid w:val="008A4DA1"/>
    <w:rsid w:val="008B1D11"/>
    <w:rsid w:val="008B610B"/>
    <w:rsid w:val="008B74C1"/>
    <w:rsid w:val="008C0EE2"/>
    <w:rsid w:val="008C7006"/>
    <w:rsid w:val="008D33D2"/>
    <w:rsid w:val="008D7E9D"/>
    <w:rsid w:val="008E2DA5"/>
    <w:rsid w:val="008F149B"/>
    <w:rsid w:val="008F2049"/>
    <w:rsid w:val="008F233D"/>
    <w:rsid w:val="0090651B"/>
    <w:rsid w:val="00906A4C"/>
    <w:rsid w:val="00910B77"/>
    <w:rsid w:val="009125E3"/>
    <w:rsid w:val="009232D5"/>
    <w:rsid w:val="00923331"/>
    <w:rsid w:val="0092599E"/>
    <w:rsid w:val="00925BD1"/>
    <w:rsid w:val="0092699C"/>
    <w:rsid w:val="00926EE4"/>
    <w:rsid w:val="00927B1E"/>
    <w:rsid w:val="009332B7"/>
    <w:rsid w:val="0093430B"/>
    <w:rsid w:val="00937A77"/>
    <w:rsid w:val="00951034"/>
    <w:rsid w:val="009537EF"/>
    <w:rsid w:val="00961FC6"/>
    <w:rsid w:val="00963C5A"/>
    <w:rsid w:val="00964EC4"/>
    <w:rsid w:val="009805E1"/>
    <w:rsid w:val="009902E4"/>
    <w:rsid w:val="00990318"/>
    <w:rsid w:val="00992165"/>
    <w:rsid w:val="00993272"/>
    <w:rsid w:val="009938FE"/>
    <w:rsid w:val="009957B0"/>
    <w:rsid w:val="009A0AB9"/>
    <w:rsid w:val="009A6765"/>
    <w:rsid w:val="009A7A63"/>
    <w:rsid w:val="009B2E53"/>
    <w:rsid w:val="009B6A93"/>
    <w:rsid w:val="009C11A1"/>
    <w:rsid w:val="009C1FB8"/>
    <w:rsid w:val="009C3B16"/>
    <w:rsid w:val="009C51B4"/>
    <w:rsid w:val="009C70F3"/>
    <w:rsid w:val="009D24D3"/>
    <w:rsid w:val="009D49D7"/>
    <w:rsid w:val="009D7B29"/>
    <w:rsid w:val="009E13FD"/>
    <w:rsid w:val="009E1469"/>
    <w:rsid w:val="009E19A2"/>
    <w:rsid w:val="009E3E68"/>
    <w:rsid w:val="009E550B"/>
    <w:rsid w:val="009F68FD"/>
    <w:rsid w:val="00A00CE0"/>
    <w:rsid w:val="00A017A1"/>
    <w:rsid w:val="00A02323"/>
    <w:rsid w:val="00A037E2"/>
    <w:rsid w:val="00A065A2"/>
    <w:rsid w:val="00A07F97"/>
    <w:rsid w:val="00A17A15"/>
    <w:rsid w:val="00A21332"/>
    <w:rsid w:val="00A230C4"/>
    <w:rsid w:val="00A24096"/>
    <w:rsid w:val="00A25633"/>
    <w:rsid w:val="00A30B86"/>
    <w:rsid w:val="00A33E9C"/>
    <w:rsid w:val="00A34A7B"/>
    <w:rsid w:val="00A36415"/>
    <w:rsid w:val="00A37C01"/>
    <w:rsid w:val="00A40800"/>
    <w:rsid w:val="00A41730"/>
    <w:rsid w:val="00A4206A"/>
    <w:rsid w:val="00A4786C"/>
    <w:rsid w:val="00A54C54"/>
    <w:rsid w:val="00A616A8"/>
    <w:rsid w:val="00A63121"/>
    <w:rsid w:val="00A63B51"/>
    <w:rsid w:val="00A64252"/>
    <w:rsid w:val="00A64584"/>
    <w:rsid w:val="00A65357"/>
    <w:rsid w:val="00A66F43"/>
    <w:rsid w:val="00A67B3C"/>
    <w:rsid w:val="00A72949"/>
    <w:rsid w:val="00A75E82"/>
    <w:rsid w:val="00A76336"/>
    <w:rsid w:val="00A913E4"/>
    <w:rsid w:val="00A952AB"/>
    <w:rsid w:val="00AA15C9"/>
    <w:rsid w:val="00AA25B4"/>
    <w:rsid w:val="00AA2913"/>
    <w:rsid w:val="00AB2185"/>
    <w:rsid w:val="00AC086D"/>
    <w:rsid w:val="00AD1082"/>
    <w:rsid w:val="00AD340D"/>
    <w:rsid w:val="00AD4935"/>
    <w:rsid w:val="00AD7F4B"/>
    <w:rsid w:val="00AE29A6"/>
    <w:rsid w:val="00AE4313"/>
    <w:rsid w:val="00AE613D"/>
    <w:rsid w:val="00AF1CBA"/>
    <w:rsid w:val="00AF3D0D"/>
    <w:rsid w:val="00AF6CAC"/>
    <w:rsid w:val="00B02DF5"/>
    <w:rsid w:val="00B10336"/>
    <w:rsid w:val="00B107C7"/>
    <w:rsid w:val="00B11595"/>
    <w:rsid w:val="00B12234"/>
    <w:rsid w:val="00B12EBE"/>
    <w:rsid w:val="00B1699B"/>
    <w:rsid w:val="00B211FF"/>
    <w:rsid w:val="00B21447"/>
    <w:rsid w:val="00B217F6"/>
    <w:rsid w:val="00B24550"/>
    <w:rsid w:val="00B2506C"/>
    <w:rsid w:val="00B27014"/>
    <w:rsid w:val="00B275D2"/>
    <w:rsid w:val="00B30315"/>
    <w:rsid w:val="00B33C84"/>
    <w:rsid w:val="00B45BDE"/>
    <w:rsid w:val="00B46070"/>
    <w:rsid w:val="00B479AD"/>
    <w:rsid w:val="00B512FF"/>
    <w:rsid w:val="00B5231E"/>
    <w:rsid w:val="00B55E01"/>
    <w:rsid w:val="00B65CFA"/>
    <w:rsid w:val="00B70403"/>
    <w:rsid w:val="00B71716"/>
    <w:rsid w:val="00B721E1"/>
    <w:rsid w:val="00B72A42"/>
    <w:rsid w:val="00B75EB5"/>
    <w:rsid w:val="00B85D24"/>
    <w:rsid w:val="00B871C4"/>
    <w:rsid w:val="00B87271"/>
    <w:rsid w:val="00B93452"/>
    <w:rsid w:val="00B94532"/>
    <w:rsid w:val="00B94F07"/>
    <w:rsid w:val="00BA235C"/>
    <w:rsid w:val="00BA365F"/>
    <w:rsid w:val="00BA4B2D"/>
    <w:rsid w:val="00BA66CF"/>
    <w:rsid w:val="00BB49D4"/>
    <w:rsid w:val="00BB77F4"/>
    <w:rsid w:val="00BC01F2"/>
    <w:rsid w:val="00BC3846"/>
    <w:rsid w:val="00BC4AB9"/>
    <w:rsid w:val="00BC511E"/>
    <w:rsid w:val="00BD5808"/>
    <w:rsid w:val="00BE0207"/>
    <w:rsid w:val="00BE1790"/>
    <w:rsid w:val="00BE1FCF"/>
    <w:rsid w:val="00BE6160"/>
    <w:rsid w:val="00BF0E29"/>
    <w:rsid w:val="00BF2548"/>
    <w:rsid w:val="00BF461F"/>
    <w:rsid w:val="00BF6B2D"/>
    <w:rsid w:val="00BF7DE2"/>
    <w:rsid w:val="00BF7F4E"/>
    <w:rsid w:val="00C00E5D"/>
    <w:rsid w:val="00C11F8A"/>
    <w:rsid w:val="00C1569B"/>
    <w:rsid w:val="00C160C9"/>
    <w:rsid w:val="00C24AA4"/>
    <w:rsid w:val="00C3082F"/>
    <w:rsid w:val="00C3383B"/>
    <w:rsid w:val="00C35089"/>
    <w:rsid w:val="00C40BDE"/>
    <w:rsid w:val="00C41D0D"/>
    <w:rsid w:val="00C62E4C"/>
    <w:rsid w:val="00C6316D"/>
    <w:rsid w:val="00C706AD"/>
    <w:rsid w:val="00C70D10"/>
    <w:rsid w:val="00C724E9"/>
    <w:rsid w:val="00C73A49"/>
    <w:rsid w:val="00C839FC"/>
    <w:rsid w:val="00C8544E"/>
    <w:rsid w:val="00C93F8B"/>
    <w:rsid w:val="00C95075"/>
    <w:rsid w:val="00CA5740"/>
    <w:rsid w:val="00CA578E"/>
    <w:rsid w:val="00CB02C2"/>
    <w:rsid w:val="00CB32E6"/>
    <w:rsid w:val="00CB47F5"/>
    <w:rsid w:val="00CB63A1"/>
    <w:rsid w:val="00CB7124"/>
    <w:rsid w:val="00CC561D"/>
    <w:rsid w:val="00CC6550"/>
    <w:rsid w:val="00CC73D5"/>
    <w:rsid w:val="00CD07B5"/>
    <w:rsid w:val="00CD50B9"/>
    <w:rsid w:val="00CE365D"/>
    <w:rsid w:val="00CE5439"/>
    <w:rsid w:val="00CE6510"/>
    <w:rsid w:val="00CE7AE4"/>
    <w:rsid w:val="00CF3B67"/>
    <w:rsid w:val="00CF51A6"/>
    <w:rsid w:val="00CF562D"/>
    <w:rsid w:val="00CF5F7D"/>
    <w:rsid w:val="00CF7C31"/>
    <w:rsid w:val="00D005F1"/>
    <w:rsid w:val="00D00C38"/>
    <w:rsid w:val="00D033C0"/>
    <w:rsid w:val="00D12A56"/>
    <w:rsid w:val="00D13FE1"/>
    <w:rsid w:val="00D154E2"/>
    <w:rsid w:val="00D172E7"/>
    <w:rsid w:val="00D17FE7"/>
    <w:rsid w:val="00D2233C"/>
    <w:rsid w:val="00D23E06"/>
    <w:rsid w:val="00D245E7"/>
    <w:rsid w:val="00D247FA"/>
    <w:rsid w:val="00D2626A"/>
    <w:rsid w:val="00D35681"/>
    <w:rsid w:val="00D37387"/>
    <w:rsid w:val="00D45684"/>
    <w:rsid w:val="00D52679"/>
    <w:rsid w:val="00D60919"/>
    <w:rsid w:val="00D61D7D"/>
    <w:rsid w:val="00D6242F"/>
    <w:rsid w:val="00D6428D"/>
    <w:rsid w:val="00D6439B"/>
    <w:rsid w:val="00D64E04"/>
    <w:rsid w:val="00D65A16"/>
    <w:rsid w:val="00D775FB"/>
    <w:rsid w:val="00D81982"/>
    <w:rsid w:val="00D85A6B"/>
    <w:rsid w:val="00D85BA7"/>
    <w:rsid w:val="00D9123C"/>
    <w:rsid w:val="00D928F7"/>
    <w:rsid w:val="00DA5994"/>
    <w:rsid w:val="00DA63D8"/>
    <w:rsid w:val="00DB28ED"/>
    <w:rsid w:val="00DB58FE"/>
    <w:rsid w:val="00DB6D2E"/>
    <w:rsid w:val="00DB72DC"/>
    <w:rsid w:val="00DC0A85"/>
    <w:rsid w:val="00DC3542"/>
    <w:rsid w:val="00DD4E33"/>
    <w:rsid w:val="00DD4E81"/>
    <w:rsid w:val="00DD50BE"/>
    <w:rsid w:val="00DD5B30"/>
    <w:rsid w:val="00DE03DF"/>
    <w:rsid w:val="00DE1AE8"/>
    <w:rsid w:val="00DE3339"/>
    <w:rsid w:val="00DE3773"/>
    <w:rsid w:val="00DE660B"/>
    <w:rsid w:val="00DF2DAD"/>
    <w:rsid w:val="00DF55EC"/>
    <w:rsid w:val="00DF5FA4"/>
    <w:rsid w:val="00E013FF"/>
    <w:rsid w:val="00E02371"/>
    <w:rsid w:val="00E02913"/>
    <w:rsid w:val="00E07200"/>
    <w:rsid w:val="00E11586"/>
    <w:rsid w:val="00E13E3D"/>
    <w:rsid w:val="00E15F4B"/>
    <w:rsid w:val="00E218D7"/>
    <w:rsid w:val="00E219AA"/>
    <w:rsid w:val="00E24882"/>
    <w:rsid w:val="00E26D28"/>
    <w:rsid w:val="00E2731C"/>
    <w:rsid w:val="00E31017"/>
    <w:rsid w:val="00E31B0F"/>
    <w:rsid w:val="00E31F60"/>
    <w:rsid w:val="00E33895"/>
    <w:rsid w:val="00E35615"/>
    <w:rsid w:val="00E36513"/>
    <w:rsid w:val="00E42711"/>
    <w:rsid w:val="00E4585C"/>
    <w:rsid w:val="00E47F96"/>
    <w:rsid w:val="00E502A3"/>
    <w:rsid w:val="00E54ED6"/>
    <w:rsid w:val="00E55A04"/>
    <w:rsid w:val="00E55D02"/>
    <w:rsid w:val="00E5742C"/>
    <w:rsid w:val="00E61F26"/>
    <w:rsid w:val="00E6649D"/>
    <w:rsid w:val="00E6697E"/>
    <w:rsid w:val="00E6701E"/>
    <w:rsid w:val="00E70799"/>
    <w:rsid w:val="00E7079A"/>
    <w:rsid w:val="00E7224E"/>
    <w:rsid w:val="00E730B8"/>
    <w:rsid w:val="00E73329"/>
    <w:rsid w:val="00E75777"/>
    <w:rsid w:val="00E758DF"/>
    <w:rsid w:val="00E7648B"/>
    <w:rsid w:val="00E77DE2"/>
    <w:rsid w:val="00E840CB"/>
    <w:rsid w:val="00E84F2C"/>
    <w:rsid w:val="00EA06BE"/>
    <w:rsid w:val="00EA2DA4"/>
    <w:rsid w:val="00EA3705"/>
    <w:rsid w:val="00EA787D"/>
    <w:rsid w:val="00EB18DF"/>
    <w:rsid w:val="00EB3B07"/>
    <w:rsid w:val="00EB7337"/>
    <w:rsid w:val="00EC014F"/>
    <w:rsid w:val="00EC3C15"/>
    <w:rsid w:val="00EC7646"/>
    <w:rsid w:val="00EC78F8"/>
    <w:rsid w:val="00ED4677"/>
    <w:rsid w:val="00EE1F6E"/>
    <w:rsid w:val="00EE263D"/>
    <w:rsid w:val="00EE4AA6"/>
    <w:rsid w:val="00EF29F9"/>
    <w:rsid w:val="00EF3EFB"/>
    <w:rsid w:val="00EF5D8C"/>
    <w:rsid w:val="00F01D7F"/>
    <w:rsid w:val="00F03DF2"/>
    <w:rsid w:val="00F04E3A"/>
    <w:rsid w:val="00F06500"/>
    <w:rsid w:val="00F07F51"/>
    <w:rsid w:val="00F1357C"/>
    <w:rsid w:val="00F15579"/>
    <w:rsid w:val="00F17AED"/>
    <w:rsid w:val="00F2078D"/>
    <w:rsid w:val="00F20908"/>
    <w:rsid w:val="00F21429"/>
    <w:rsid w:val="00F23386"/>
    <w:rsid w:val="00F2541F"/>
    <w:rsid w:val="00F262DB"/>
    <w:rsid w:val="00F26474"/>
    <w:rsid w:val="00F26BFA"/>
    <w:rsid w:val="00F35642"/>
    <w:rsid w:val="00F366D4"/>
    <w:rsid w:val="00F5588B"/>
    <w:rsid w:val="00F56D48"/>
    <w:rsid w:val="00F579AF"/>
    <w:rsid w:val="00F57D33"/>
    <w:rsid w:val="00F60867"/>
    <w:rsid w:val="00F673AE"/>
    <w:rsid w:val="00F7341F"/>
    <w:rsid w:val="00F84D15"/>
    <w:rsid w:val="00F85D26"/>
    <w:rsid w:val="00F86A5D"/>
    <w:rsid w:val="00F86EE6"/>
    <w:rsid w:val="00F876ED"/>
    <w:rsid w:val="00F87AEB"/>
    <w:rsid w:val="00F91C2E"/>
    <w:rsid w:val="00F935CF"/>
    <w:rsid w:val="00F96693"/>
    <w:rsid w:val="00F9769C"/>
    <w:rsid w:val="00FA0BDF"/>
    <w:rsid w:val="00FA570A"/>
    <w:rsid w:val="00FA6629"/>
    <w:rsid w:val="00FA69C5"/>
    <w:rsid w:val="00FA7089"/>
    <w:rsid w:val="00FB01C5"/>
    <w:rsid w:val="00FB1297"/>
    <w:rsid w:val="00FB60F9"/>
    <w:rsid w:val="00FB6B36"/>
    <w:rsid w:val="00FC1F90"/>
    <w:rsid w:val="00FD03F8"/>
    <w:rsid w:val="00FD218F"/>
    <w:rsid w:val="00FD4062"/>
    <w:rsid w:val="00FD4AF1"/>
    <w:rsid w:val="00FD69D3"/>
    <w:rsid w:val="00FD7C88"/>
    <w:rsid w:val="00FE1E32"/>
    <w:rsid w:val="00FE2352"/>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7E72"/>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link w:val="af0"/>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1">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2">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3">
    <w:name w:val="List Paragraph"/>
    <w:basedOn w:val="a"/>
    <w:link w:val="af4"/>
    <w:uiPriority w:val="34"/>
    <w:qFormat/>
    <w:rsid w:val="006819F7"/>
    <w:pPr>
      <w:ind w:leftChars="400" w:left="840"/>
    </w:pPr>
    <w:rPr>
      <w:szCs w:val="20"/>
    </w:rPr>
  </w:style>
  <w:style w:type="paragraph" w:customStyle="1" w:styleId="af5">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6">
    <w:name w:val="Revision"/>
    <w:hidden/>
    <w:uiPriority w:val="99"/>
    <w:semiHidden/>
    <w:rsid w:val="00CE6510"/>
    <w:rPr>
      <w:kern w:val="2"/>
      <w:sz w:val="21"/>
      <w:szCs w:val="24"/>
    </w:rPr>
  </w:style>
  <w:style w:type="character" w:customStyle="1" w:styleId="ac">
    <w:name w:val="コメント文字列 (文字)"/>
    <w:link w:val="ab"/>
    <w:rsid w:val="00E73329"/>
    <w:rPr>
      <w:kern w:val="2"/>
      <w:sz w:val="21"/>
      <w:szCs w:val="24"/>
    </w:rPr>
  </w:style>
  <w:style w:type="paragraph" w:styleId="af7">
    <w:name w:val="footnote text"/>
    <w:basedOn w:val="a"/>
    <w:link w:val="af8"/>
    <w:semiHidden/>
    <w:rsid w:val="00E73329"/>
    <w:pPr>
      <w:snapToGrid w:val="0"/>
      <w:jc w:val="left"/>
    </w:pPr>
  </w:style>
  <w:style w:type="character" w:customStyle="1" w:styleId="af8">
    <w:name w:val="脚注文字列 (文字)"/>
    <w:basedOn w:val="a0"/>
    <w:link w:val="af7"/>
    <w:semiHidden/>
    <w:rsid w:val="00E73329"/>
    <w:rPr>
      <w:kern w:val="2"/>
      <w:sz w:val="21"/>
      <w:szCs w:val="24"/>
    </w:rPr>
  </w:style>
  <w:style w:type="character" w:styleId="af9">
    <w:name w:val="footnote reference"/>
    <w:semiHidden/>
    <w:rsid w:val="00E73329"/>
    <w:rPr>
      <w:vertAlign w:val="superscript"/>
    </w:rPr>
  </w:style>
  <w:style w:type="character" w:customStyle="1" w:styleId="af4">
    <w:name w:val="リスト段落 (文字)"/>
    <w:basedOn w:val="a0"/>
    <w:link w:val="af3"/>
    <w:uiPriority w:val="34"/>
    <w:rsid w:val="00E73329"/>
    <w:rPr>
      <w:kern w:val="2"/>
      <w:sz w:val="21"/>
    </w:rPr>
  </w:style>
  <w:style w:type="character" w:styleId="afa">
    <w:name w:val="Unresolved Mention"/>
    <w:basedOn w:val="a0"/>
    <w:uiPriority w:val="99"/>
    <w:semiHidden/>
    <w:unhideWhenUsed/>
    <w:rsid w:val="00E6649D"/>
    <w:rPr>
      <w:color w:val="605E5C"/>
      <w:shd w:val="clear" w:color="auto" w:fill="E1DFDD"/>
    </w:rPr>
  </w:style>
  <w:style w:type="character" w:styleId="afb">
    <w:name w:val="Strong"/>
    <w:basedOn w:val="a0"/>
    <w:qFormat/>
    <w:rsid w:val="009E19A2"/>
    <w:rPr>
      <w:b/>
      <w:bCs/>
    </w:rPr>
  </w:style>
  <w:style w:type="character" w:customStyle="1" w:styleId="af0">
    <w:name w:val="一太郎 (文字)"/>
    <w:basedOn w:val="a0"/>
    <w:link w:val="af"/>
    <w:rsid w:val="00DB72DC"/>
    <w:rPr>
      <w:rFonts w:cs="ＭＳ 明朝"/>
      <w:spacing w:val="1"/>
      <w:sz w:val="21"/>
      <w:szCs w:val="21"/>
    </w:rPr>
  </w:style>
  <w:style w:type="character" w:styleId="afc">
    <w:name w:val="Emphasis"/>
    <w:basedOn w:val="a0"/>
    <w:qFormat/>
    <w:rsid w:val="0054682C"/>
    <w:rPr>
      <w:i/>
      <w:iCs/>
    </w:rPr>
  </w:style>
  <w:style w:type="character" w:customStyle="1" w:styleId="cf01">
    <w:name w:val="cf01"/>
    <w:basedOn w:val="a0"/>
    <w:rsid w:val="00BA66CF"/>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093">
      <w:bodyDiv w:val="1"/>
      <w:marLeft w:val="0"/>
      <w:marRight w:val="0"/>
      <w:marTop w:val="0"/>
      <w:marBottom w:val="0"/>
      <w:divBdr>
        <w:top w:val="none" w:sz="0" w:space="0" w:color="auto"/>
        <w:left w:val="none" w:sz="0" w:space="0" w:color="auto"/>
        <w:bottom w:val="none" w:sz="0" w:space="0" w:color="auto"/>
        <w:right w:val="none" w:sz="0" w:space="0" w:color="auto"/>
      </w:divBdr>
    </w:div>
    <w:div w:id="958994174">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37297</Words>
  <Characters>3154</Characters>
  <Application>Microsoft Office Word</Application>
  <DocSecurity>0</DocSecurity>
  <Lines>26</Lines>
  <Paragraphs>80</Paragraphs>
  <ScaleCrop>false</ScaleCrop>
  <Company/>
  <LinksUpToDate>false</LinksUpToDate>
  <CharactersWithSpaces>40371</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「情報システムに対するペネトレーションテスト実施業務」に係る一般競争入札（最低価格落札方式）</dc:title>
  <dc:creator/>
  <cp:lastModifiedBy/>
  <cp:revision>1</cp:revision>
  <dcterms:created xsi:type="dcterms:W3CDTF">2026-02-18T06:33:00Z</dcterms:created>
  <dcterms:modified xsi:type="dcterms:W3CDTF">2026-02-19T02:45:00Z</dcterms:modified>
</cp:coreProperties>
</file>