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453F8AEA" w14:textId="34FEEE1E" w:rsidR="0066136C" w:rsidRDefault="0066136C" w:rsidP="00BF318D">
      <w:pPr>
        <w:jc w:val="center"/>
        <w:rPr>
          <w:rFonts w:asciiTheme="majorEastAsia" w:eastAsiaTheme="majorEastAsia" w:hAnsiTheme="majorEastAsia" w:cs="ＭＳ Ｐゴシック"/>
          <w:b/>
          <w:bCs/>
          <w:sz w:val="36"/>
          <w:szCs w:val="36"/>
        </w:rPr>
      </w:pPr>
      <w:r w:rsidRPr="0066136C">
        <w:rPr>
          <w:rFonts w:asciiTheme="majorEastAsia" w:eastAsiaTheme="majorEastAsia" w:hAnsiTheme="majorEastAsia" w:cs="ＭＳ Ｐゴシック" w:hint="eastAsia"/>
          <w:b/>
          <w:bCs/>
          <w:sz w:val="36"/>
          <w:szCs w:val="36"/>
        </w:rPr>
        <w:t>「</w:t>
      </w:r>
      <w:r w:rsidR="005708C5">
        <w:rPr>
          <w:rFonts w:asciiTheme="majorEastAsia" w:eastAsiaTheme="majorEastAsia" w:hAnsiTheme="majorEastAsia" w:cs="ＭＳ Ｐゴシック" w:hint="eastAsia"/>
          <w:b/>
          <w:bCs/>
          <w:sz w:val="36"/>
          <w:szCs w:val="36"/>
        </w:rPr>
        <w:t>セキュリティ・キャンプ修了生コミュニティで使用するSlackライセンス</w:t>
      </w:r>
      <w:r w:rsidR="00BB08DC">
        <w:rPr>
          <w:rFonts w:asciiTheme="majorEastAsia" w:eastAsiaTheme="majorEastAsia" w:hAnsiTheme="majorEastAsia" w:cs="ＭＳ Ｐゴシック"/>
          <w:b/>
          <w:bCs/>
          <w:sz w:val="36"/>
          <w:szCs w:val="36"/>
        </w:rPr>
        <w:t>」</w:t>
      </w:r>
      <w:r w:rsidR="00BB08DC">
        <w:rPr>
          <w:rFonts w:asciiTheme="majorEastAsia" w:eastAsiaTheme="majorEastAsia" w:hAnsiTheme="majorEastAsia" w:cs="ＭＳ Ｐゴシック" w:hint="eastAsia"/>
          <w:b/>
          <w:bCs/>
          <w:sz w:val="36"/>
          <w:szCs w:val="36"/>
        </w:rPr>
        <w:t>の</w:t>
      </w:r>
      <w:r>
        <w:rPr>
          <w:rFonts w:asciiTheme="majorEastAsia" w:eastAsiaTheme="majorEastAsia" w:hAnsiTheme="majorEastAsia" w:cs="ＭＳ Ｐゴシック" w:hint="eastAsia"/>
          <w:b/>
          <w:bCs/>
          <w:sz w:val="36"/>
          <w:szCs w:val="36"/>
        </w:rPr>
        <w:t>調達</w:t>
      </w:r>
      <w:r w:rsidR="00BB08DC">
        <w:rPr>
          <w:rFonts w:asciiTheme="majorEastAsia" w:eastAsiaTheme="majorEastAsia" w:hAnsiTheme="majorEastAsia" w:cs="ＭＳ Ｐゴシック" w:hint="eastAsia"/>
          <w:b/>
          <w:bCs/>
          <w:sz w:val="36"/>
          <w:szCs w:val="36"/>
        </w:rPr>
        <w:t>に係る一般競争入札</w:t>
      </w:r>
    </w:p>
    <w:p w14:paraId="3E257268" w14:textId="1190C67C" w:rsidR="0066136C" w:rsidRPr="0066136C" w:rsidRDefault="0066136C" w:rsidP="00BF318D">
      <w:pPr>
        <w:jc w:val="center"/>
        <w:rPr>
          <w:rFonts w:asciiTheme="majorEastAsia" w:eastAsiaTheme="majorEastAsia" w:hAnsiTheme="majorEastAsia" w:cs="ＭＳ Ｐゴシック"/>
          <w:b/>
          <w:bCs/>
          <w:sz w:val="36"/>
          <w:szCs w:val="36"/>
        </w:rPr>
      </w:pPr>
      <w:r w:rsidRPr="0066136C">
        <w:rPr>
          <w:rFonts w:asciiTheme="majorEastAsia" w:eastAsiaTheme="majorEastAsia" w:hAnsiTheme="majorEastAsia" w:cs="ＭＳ Ｐゴシック" w:hint="eastAsia"/>
          <w:b/>
          <w:bCs/>
          <w:sz w:val="36"/>
          <w:szCs w:val="36"/>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D" w14:textId="2D0DDE61" w:rsidR="00FC1F90" w:rsidRPr="006D371E" w:rsidRDefault="009A0AB9" w:rsidP="008F7352">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E" w14:textId="77777777" w:rsidR="00FC1F90" w:rsidRDefault="00FC1F90" w:rsidP="006E713B">
      <w:pPr>
        <w:rPr>
          <w:rFonts w:ascii="ＭＳ ゴシック" w:eastAsia="ＭＳ ゴシック" w:hAnsi="ＭＳ ゴシック"/>
          <w:b/>
          <w:bCs/>
          <w:szCs w:val="21"/>
        </w:rPr>
      </w:pPr>
    </w:p>
    <w:p w14:paraId="608A382C" w14:textId="77777777" w:rsidR="00356025" w:rsidRDefault="00356025" w:rsidP="00695C7D">
      <w:pPr>
        <w:spacing w:line="360" w:lineRule="auto"/>
        <w:rPr>
          <w:rFonts w:ascii="ＭＳ ゴシック" w:eastAsia="ＭＳ ゴシック" w:hAnsi="ＭＳ ゴシック"/>
          <w:color w:val="FF0000"/>
          <w:szCs w:val="21"/>
        </w:rPr>
      </w:pPr>
    </w:p>
    <w:p w14:paraId="412830D6" w14:textId="77777777" w:rsidR="008F7352" w:rsidRDefault="008F7352" w:rsidP="00695C7D">
      <w:pPr>
        <w:spacing w:line="360" w:lineRule="auto"/>
        <w:rPr>
          <w:rFonts w:ascii="ＭＳ ゴシック" w:eastAsia="ＭＳ ゴシック" w:hAnsi="ＭＳ ゴシック"/>
          <w:color w:val="FF0000"/>
          <w:szCs w:val="21"/>
        </w:rPr>
      </w:pPr>
    </w:p>
    <w:p w14:paraId="4B3CDED1" w14:textId="77777777" w:rsidR="008F7352" w:rsidRDefault="008F7352" w:rsidP="00695C7D">
      <w:pPr>
        <w:spacing w:line="360" w:lineRule="auto"/>
        <w:rPr>
          <w:rFonts w:ascii="ＭＳ ゴシック" w:eastAsia="ＭＳ ゴシック" w:hAnsi="ＭＳ ゴシック"/>
          <w:color w:val="FF0000"/>
          <w:szCs w:val="21"/>
        </w:rPr>
      </w:pPr>
    </w:p>
    <w:p w14:paraId="2BB5AFFB" w14:textId="77777777" w:rsidR="008F7352" w:rsidRDefault="008F7352" w:rsidP="00695C7D">
      <w:pPr>
        <w:spacing w:line="360" w:lineRule="auto"/>
        <w:rPr>
          <w:rFonts w:ascii="ＭＳ ゴシック" w:eastAsia="ＭＳ ゴシック" w:hAnsi="ＭＳ ゴシック"/>
          <w:color w:val="FF0000"/>
          <w:szCs w:val="21"/>
        </w:rPr>
      </w:pPr>
    </w:p>
    <w:p w14:paraId="7F1457C7" w14:textId="77777777" w:rsidR="008F7352" w:rsidRDefault="008F7352" w:rsidP="00695C7D">
      <w:pPr>
        <w:spacing w:line="360" w:lineRule="auto"/>
        <w:rPr>
          <w:rFonts w:ascii="ＭＳ ゴシック" w:eastAsia="ＭＳ ゴシック" w:hAnsi="ＭＳ ゴシック"/>
          <w:color w:val="FF0000"/>
          <w:szCs w:val="21"/>
        </w:rPr>
      </w:pPr>
    </w:p>
    <w:p w14:paraId="0A9FE0C8" w14:textId="77777777" w:rsidR="008F7352" w:rsidRDefault="008F7352" w:rsidP="00695C7D">
      <w:pPr>
        <w:spacing w:line="360" w:lineRule="auto"/>
        <w:rPr>
          <w:rFonts w:ascii="ＭＳ ゴシック" w:eastAsia="ＭＳ ゴシック" w:hAnsi="ＭＳ ゴシック"/>
          <w:color w:val="FF0000"/>
          <w:szCs w:val="21"/>
        </w:rPr>
      </w:pPr>
    </w:p>
    <w:p w14:paraId="4FC1DD5C" w14:textId="77777777" w:rsidR="008F7352" w:rsidRDefault="008F7352" w:rsidP="00695C7D">
      <w:pPr>
        <w:spacing w:line="360" w:lineRule="auto"/>
        <w:rPr>
          <w:rFonts w:ascii="ＭＳ ゴシック" w:eastAsia="ＭＳ ゴシック" w:hAnsi="ＭＳ ゴシック"/>
          <w:color w:val="FF0000"/>
          <w:szCs w:val="21"/>
        </w:rPr>
      </w:pPr>
    </w:p>
    <w:p w14:paraId="092205DA" w14:textId="77777777" w:rsidR="008F7352" w:rsidRDefault="008F7352" w:rsidP="00695C7D">
      <w:pPr>
        <w:spacing w:line="360" w:lineRule="auto"/>
        <w:rPr>
          <w:rFonts w:ascii="ＭＳ ゴシック" w:eastAsia="ＭＳ ゴシック" w:hAnsi="ＭＳ ゴシック"/>
          <w:color w:val="FF0000"/>
          <w:szCs w:val="21"/>
        </w:rPr>
      </w:pPr>
    </w:p>
    <w:p w14:paraId="3DC2AB37" w14:textId="77777777" w:rsidR="008F7352" w:rsidRDefault="008F7352" w:rsidP="00695C7D">
      <w:pPr>
        <w:spacing w:line="360" w:lineRule="auto"/>
        <w:rPr>
          <w:rFonts w:ascii="ＭＳ ゴシック" w:eastAsia="ＭＳ ゴシック" w:hAnsi="ＭＳ ゴシック"/>
          <w:color w:val="FF0000"/>
          <w:szCs w:val="21"/>
        </w:rPr>
      </w:pPr>
    </w:p>
    <w:p w14:paraId="5B37CBEA" w14:textId="77777777" w:rsidR="008F7352" w:rsidRDefault="008F7352" w:rsidP="00695C7D">
      <w:pPr>
        <w:spacing w:line="360" w:lineRule="auto"/>
        <w:rPr>
          <w:rFonts w:ascii="ＭＳ ゴシック" w:eastAsia="ＭＳ ゴシック" w:hAnsi="ＭＳ ゴシック"/>
          <w:color w:val="FF0000"/>
          <w:szCs w:val="21"/>
        </w:rPr>
      </w:pPr>
    </w:p>
    <w:p w14:paraId="5C244555" w14:textId="77777777" w:rsidR="008F7352" w:rsidRDefault="008F7352" w:rsidP="00695C7D">
      <w:pPr>
        <w:spacing w:line="360" w:lineRule="auto"/>
        <w:rPr>
          <w:rFonts w:ascii="ＭＳ ゴシック" w:eastAsia="ＭＳ ゴシック" w:hAnsi="ＭＳ ゴシック"/>
          <w:color w:val="FF0000"/>
          <w:szCs w:val="21"/>
        </w:rPr>
      </w:pPr>
    </w:p>
    <w:p w14:paraId="5B03456D" w14:textId="77777777" w:rsidR="008F7352" w:rsidRDefault="008F7352" w:rsidP="00695C7D">
      <w:pPr>
        <w:spacing w:line="360" w:lineRule="auto"/>
        <w:rPr>
          <w:rFonts w:ascii="ＭＳ ゴシック" w:eastAsia="ＭＳ ゴシック" w:hAnsi="ＭＳ ゴシック"/>
          <w:color w:val="FF0000"/>
          <w:szCs w:val="21"/>
        </w:rPr>
      </w:pPr>
    </w:p>
    <w:p w14:paraId="27B4B203" w14:textId="77777777" w:rsidR="008F7352" w:rsidRDefault="008F7352" w:rsidP="00695C7D">
      <w:pPr>
        <w:spacing w:line="360" w:lineRule="auto"/>
        <w:rPr>
          <w:rFonts w:ascii="ＭＳ ゴシック" w:eastAsia="ＭＳ ゴシック" w:hAnsi="ＭＳ ゴシック"/>
          <w:color w:val="FF0000"/>
          <w:szCs w:val="21"/>
        </w:rPr>
      </w:pPr>
    </w:p>
    <w:p w14:paraId="478EBD0D" w14:textId="77777777" w:rsidR="008F7352" w:rsidRDefault="008F7352" w:rsidP="00695C7D">
      <w:pPr>
        <w:spacing w:line="360" w:lineRule="auto"/>
        <w:rPr>
          <w:rFonts w:ascii="ＭＳ ゴシック" w:eastAsia="ＭＳ ゴシック" w:hAnsi="ＭＳ ゴシック"/>
          <w:color w:val="FF0000"/>
          <w:szCs w:val="21"/>
        </w:rPr>
      </w:pPr>
    </w:p>
    <w:p w14:paraId="355A6781" w14:textId="77777777" w:rsidR="008F7352" w:rsidRPr="003C4747" w:rsidRDefault="008F7352" w:rsidP="00695C7D">
      <w:pPr>
        <w:spacing w:line="360" w:lineRule="auto"/>
        <w:rPr>
          <w:rFonts w:ascii="ＭＳ ゴシック" w:eastAsia="ＭＳ ゴシック" w:hAnsi="ＭＳ ゴシック"/>
          <w:szCs w:val="21"/>
        </w:rPr>
      </w:pPr>
    </w:p>
    <w:p w14:paraId="608A382D" w14:textId="7FDF97E8" w:rsidR="00A02323" w:rsidRPr="00695C7D" w:rsidRDefault="00E87F14" w:rsidP="00695C7D">
      <w:pPr>
        <w:pStyle w:val="af"/>
        <w:spacing w:line="360" w:lineRule="auto"/>
        <w:jc w:val="center"/>
        <w:rPr>
          <w:rFonts w:ascii="ＭＳ Ｐゴシック" w:eastAsia="ＭＳ Ｐゴシック" w:hAnsi="ＭＳ Ｐゴシック"/>
          <w:spacing w:val="0"/>
          <w:sz w:val="28"/>
          <w:szCs w:val="28"/>
        </w:rPr>
      </w:pPr>
      <w:r w:rsidRPr="009601B2">
        <w:rPr>
          <w:rFonts w:ascii="ＭＳ Ｐゴシック" w:eastAsia="ＭＳ Ｐゴシック" w:hAnsi="ＭＳ Ｐゴシック"/>
          <w:sz w:val="28"/>
          <w:szCs w:val="28"/>
        </w:rPr>
        <w:t>2026</w:t>
      </w:r>
      <w:r w:rsidR="00A02323" w:rsidRPr="009601B2">
        <w:rPr>
          <w:rFonts w:ascii="ＭＳ Ｐゴシック" w:eastAsia="ＭＳ Ｐゴシック" w:hAnsi="ＭＳ Ｐゴシック" w:hint="eastAsia"/>
          <w:sz w:val="28"/>
          <w:szCs w:val="28"/>
        </w:rPr>
        <w:t>年</w:t>
      </w:r>
      <w:r w:rsidR="00044E2E" w:rsidRPr="009601B2">
        <w:rPr>
          <w:rFonts w:ascii="ＭＳ Ｐゴシック" w:eastAsia="ＭＳ Ｐゴシック" w:hAnsi="ＭＳ Ｐゴシック"/>
          <w:sz w:val="28"/>
          <w:szCs w:val="28"/>
        </w:rPr>
        <w:t>2</w:t>
      </w:r>
      <w:r w:rsidR="00A02323" w:rsidRPr="009601B2">
        <w:rPr>
          <w:rFonts w:ascii="ＭＳ Ｐゴシック" w:eastAsia="ＭＳ Ｐゴシック" w:hAnsi="ＭＳ Ｐゴシック" w:hint="eastAsia"/>
          <w:sz w:val="28"/>
          <w:szCs w:val="28"/>
        </w:rPr>
        <w:t>月</w:t>
      </w:r>
      <w:r w:rsidR="0059689F" w:rsidRPr="009601B2">
        <w:rPr>
          <w:rFonts w:ascii="ＭＳ Ｐゴシック" w:eastAsia="ＭＳ Ｐゴシック" w:hAnsi="ＭＳ Ｐゴシック"/>
          <w:sz w:val="28"/>
          <w:szCs w:val="28"/>
        </w:rPr>
        <w:t>1</w:t>
      </w:r>
      <w:r w:rsidR="00F045E3">
        <w:rPr>
          <w:rFonts w:ascii="ＭＳ Ｐゴシック" w:eastAsia="ＭＳ Ｐゴシック" w:hAnsi="ＭＳ Ｐゴシック" w:hint="eastAsia"/>
          <w:sz w:val="28"/>
          <w:szCs w:val="28"/>
        </w:rPr>
        <w:t>7</w:t>
      </w:r>
      <w:r w:rsidR="00A02323" w:rsidRPr="009601B2">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73DEA127" w14:textId="77777777" w:rsidR="002F5C75"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2F5C75">
        <w:rPr>
          <w:rFonts w:hint="eastAsia"/>
        </w:rPr>
        <w:t>Ⅰ．</w:t>
      </w:r>
      <w:r w:rsidR="002F5C75" w:rsidRPr="00C16B82">
        <w:rPr>
          <w:rFonts w:hint="eastAsia"/>
          <w:spacing w:val="2"/>
        </w:rPr>
        <w:t>入札説明書</w:t>
      </w:r>
      <w:r w:rsidR="002F5C75">
        <w:tab/>
        <w:t>1</w:t>
      </w:r>
    </w:p>
    <w:p w14:paraId="3ED942F0" w14:textId="77777777" w:rsidR="002F5C75" w:rsidRDefault="002F5C75">
      <w:pPr>
        <w:pStyle w:val="12"/>
        <w:tabs>
          <w:tab w:val="clear" w:pos="9650"/>
          <w:tab w:val="right" w:leader="dot" w:pos="9628"/>
        </w:tabs>
      </w:pPr>
      <w:r>
        <w:rPr>
          <w:rFonts w:hint="eastAsia"/>
        </w:rPr>
        <w:t>Ⅱ．契約書（案）</w:t>
      </w:r>
      <w:r>
        <w:tab/>
        <w:t>6</w:t>
      </w:r>
    </w:p>
    <w:p w14:paraId="2FE9CF13" w14:textId="77777777" w:rsidR="002F5C75" w:rsidRDefault="002F5C75">
      <w:pPr>
        <w:pStyle w:val="12"/>
        <w:tabs>
          <w:tab w:val="clear" w:pos="9650"/>
          <w:tab w:val="right" w:leader="dot" w:pos="9628"/>
        </w:tabs>
      </w:pPr>
      <w:r>
        <w:rPr>
          <w:rFonts w:hint="eastAsia"/>
        </w:rPr>
        <w:t>Ⅲ．仕様書</w:t>
      </w:r>
      <w:r>
        <w:tab/>
        <w:t>16</w:t>
      </w:r>
    </w:p>
    <w:p w14:paraId="37B9D63B" w14:textId="12495AC4" w:rsidR="002F5C75" w:rsidRDefault="002F5C75">
      <w:pPr>
        <w:pStyle w:val="12"/>
        <w:tabs>
          <w:tab w:val="clear" w:pos="9650"/>
          <w:tab w:val="right" w:leader="dot" w:pos="9628"/>
        </w:tabs>
      </w:pPr>
      <w:r w:rsidRPr="00C16B82">
        <w:rPr>
          <w:rFonts w:cs="ＭＳ 明朝" w:hint="eastAsia"/>
        </w:rPr>
        <w:t>Ⅳ</w:t>
      </w:r>
      <w:r>
        <w:rPr>
          <w:rFonts w:hint="eastAsia"/>
        </w:rPr>
        <w:t>．その他関連</w:t>
      </w:r>
      <w:r w:rsidR="008956FE" w:rsidRPr="00286664">
        <w:rPr>
          <w:rFonts w:ascii="ＭＳ 明朝" w:hAnsi="ＭＳ 明朝" w:hint="eastAsia"/>
        </w:rPr>
        <w:t>書類</w:t>
      </w:r>
      <w:r>
        <w:tab/>
        <w:t>17</w:t>
      </w:r>
    </w:p>
    <w:p w14:paraId="4BE1B5BA" w14:textId="5B3BFC9C" w:rsidR="003150FC" w:rsidRPr="00B46070" w:rsidRDefault="00B46070" w:rsidP="00B46070">
      <w:pPr>
        <w:pStyle w:val="12"/>
      </w:pPr>
      <w:r w:rsidRPr="00B46070">
        <w:fldChar w:fldCharType="end"/>
      </w:r>
      <w:bookmarkStart w:id="0" w:name="_Hlk525651182"/>
    </w:p>
    <w:p w14:paraId="608A383E" w14:textId="77777777" w:rsidR="008714B2" w:rsidRDefault="008714B2" w:rsidP="008714B2">
      <w:pPr>
        <w:pStyle w:val="af"/>
        <w:rPr>
          <w:rFonts w:ascii="ＭＳ ゴシック" w:eastAsia="ＭＳ ゴシック" w:hAnsi="ＭＳ ゴシック"/>
          <w:color w:val="FF0000"/>
          <w:spacing w:val="0"/>
          <w:sz w:val="20"/>
          <w:szCs w:val="20"/>
        </w:rPr>
      </w:pPr>
    </w:p>
    <w:bookmarkEnd w:id="0"/>
    <w:p w14:paraId="608A383F" w14:textId="77777777" w:rsidR="008714B2"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3"/>
      </w:pPr>
      <w:bookmarkStart w:id="1" w:name="_Toc312686010"/>
      <w:bookmarkStart w:id="2" w:name="_Toc329788650"/>
      <w:bookmarkStart w:id="3" w:name="_Toc525647145"/>
      <w:r w:rsidRPr="00295524">
        <w:rPr>
          <w:rFonts w:hint="eastAsia"/>
        </w:rPr>
        <w:lastRenderedPageBreak/>
        <w:t>Ⅰ．</w:t>
      </w:r>
      <w:r w:rsidR="009D49D7" w:rsidRPr="00295524">
        <w:rPr>
          <w:rFonts w:hint="eastAsia"/>
        </w:rPr>
        <w:t>入札説明書</w:t>
      </w:r>
      <w:bookmarkEnd w:id="1"/>
      <w:bookmarkEnd w:id="2"/>
      <w:bookmarkEnd w:id="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72C082DC"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公告</w:t>
      </w:r>
      <w:r w:rsidRPr="009601B2">
        <w:rPr>
          <w:rFonts w:ascii="ＭＳ 明朝" w:hAnsi="ＭＳ 明朝" w:hint="eastAsia"/>
        </w:rPr>
        <w:t>（</w:t>
      </w:r>
      <w:r w:rsidR="00B2573E" w:rsidRPr="009601B2">
        <w:rPr>
          <w:rFonts w:ascii="ＭＳ 明朝" w:hAnsi="ＭＳ 明朝"/>
        </w:rPr>
        <w:t>202</w:t>
      </w:r>
      <w:r w:rsidR="002E6C77" w:rsidRPr="009601B2">
        <w:rPr>
          <w:rFonts w:ascii="ＭＳ 明朝" w:hAnsi="ＭＳ 明朝"/>
        </w:rPr>
        <w:t>6</w:t>
      </w:r>
      <w:r w:rsidRPr="009601B2">
        <w:rPr>
          <w:rFonts w:ascii="ＭＳ 明朝" w:hAnsi="ＭＳ 明朝" w:hint="eastAsia"/>
        </w:rPr>
        <w:t>年</w:t>
      </w:r>
      <w:r w:rsidR="00044E2E" w:rsidRPr="009601B2">
        <w:rPr>
          <w:rFonts w:ascii="ＭＳ 明朝" w:hAnsi="ＭＳ 明朝"/>
        </w:rPr>
        <w:t>2</w:t>
      </w:r>
      <w:r w:rsidRPr="009601B2">
        <w:rPr>
          <w:rFonts w:ascii="ＭＳ 明朝" w:hAnsi="ＭＳ 明朝" w:hint="eastAsia"/>
        </w:rPr>
        <w:t>月</w:t>
      </w:r>
      <w:r w:rsidR="0059689F" w:rsidRPr="009601B2">
        <w:rPr>
          <w:rFonts w:ascii="ＭＳ 明朝" w:hAnsi="ＭＳ 明朝"/>
        </w:rPr>
        <w:t>1</w:t>
      </w:r>
      <w:r w:rsidR="002405E3">
        <w:rPr>
          <w:rFonts w:ascii="ＭＳ 明朝" w:hAnsi="ＭＳ 明朝" w:hint="eastAsia"/>
        </w:rPr>
        <w:t>7</w:t>
      </w:r>
      <w:r w:rsidRPr="009601B2">
        <w:rPr>
          <w:rFonts w:ascii="ＭＳ 明朝" w:hAnsi="ＭＳ 明朝" w:hint="eastAsia"/>
        </w:rPr>
        <w:t>日付公告）</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71E88E87" w14:textId="2EA4E57C" w:rsidR="008C56D4" w:rsidRPr="008C56D4" w:rsidRDefault="008C56D4" w:rsidP="00BF318D">
      <w:pPr>
        <w:ind w:firstLineChars="220" w:firstLine="424"/>
        <w:rPr>
          <w:rFonts w:asciiTheme="minorEastAsia" w:eastAsiaTheme="minorEastAsia" w:hAnsiTheme="minorEastAsia"/>
          <w:color w:val="00B050"/>
        </w:rPr>
      </w:pPr>
      <w:r w:rsidRPr="008C56D4">
        <w:rPr>
          <w:rFonts w:asciiTheme="minorEastAsia" w:eastAsiaTheme="minorEastAsia" w:hAnsiTheme="minorEastAsia" w:hint="eastAsia"/>
          <w:szCs w:val="21"/>
        </w:rPr>
        <w:t xml:space="preserve"> </w:t>
      </w:r>
      <w:r w:rsidR="00BB08DC" w:rsidRPr="00BB08DC">
        <w:rPr>
          <w:rFonts w:asciiTheme="minorEastAsia" w:eastAsiaTheme="minorEastAsia" w:hAnsiTheme="minorEastAsia" w:hint="eastAsia"/>
          <w:szCs w:val="21"/>
        </w:rPr>
        <w:t>「</w:t>
      </w:r>
      <w:r w:rsidR="005708C5">
        <w:rPr>
          <w:rFonts w:asciiTheme="minorEastAsia" w:eastAsiaTheme="minorEastAsia" w:hAnsiTheme="minorEastAsia" w:hint="eastAsia"/>
          <w:szCs w:val="21"/>
        </w:rPr>
        <w:t>セキュリティ・キャンプ修了生コミュニティで使用するSlackライセンス</w:t>
      </w:r>
      <w:r w:rsidR="00BB08DC" w:rsidRPr="00BB08DC">
        <w:rPr>
          <w:rFonts w:asciiTheme="minorEastAsia" w:eastAsiaTheme="minorEastAsia" w:hAnsiTheme="minorEastAsia" w:hint="eastAsia"/>
          <w:szCs w:val="21"/>
        </w:rPr>
        <w:t>」の調達</w:t>
      </w:r>
    </w:p>
    <w:p w14:paraId="608A384B" w14:textId="0AE86C7B"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w:t>
      </w:r>
      <w:r w:rsidR="008661A5">
        <w:rPr>
          <w:rFonts w:ascii="ＭＳ 明朝" w:hAnsi="ＭＳ 明朝" w:hint="eastAsia"/>
        </w:rPr>
        <w:t>物件</w:t>
      </w:r>
      <w:r w:rsidR="009D49D7" w:rsidRPr="00B21447">
        <w:rPr>
          <w:rFonts w:ascii="ＭＳ 明朝" w:hAnsi="ＭＳ 明朝" w:hint="eastAsia"/>
        </w:rPr>
        <w:t>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52B90378" w14:textId="560C696E" w:rsidR="00E063F3" w:rsidRPr="000F5628" w:rsidRDefault="00E063F3" w:rsidP="00E063F3">
      <w:pPr>
        <w:pStyle w:val="af2"/>
        <w:ind w:leftChars="200" w:left="386" w:firstLineChars="100" w:firstLine="193"/>
      </w:pPr>
      <w:r w:rsidRPr="000F5628">
        <w:rPr>
          <w:rFonts w:hint="eastAsia"/>
        </w:rPr>
        <w:t>なお、入札金額は、</w:t>
      </w:r>
      <w:r w:rsidR="00244F0F">
        <w:rPr>
          <w:rFonts w:hint="eastAsia"/>
        </w:rPr>
        <w:t>単価に予定数量を乗じた</w:t>
      </w:r>
      <w:r w:rsidRPr="000F5628">
        <w:rPr>
          <w:rFonts w:hint="eastAsia"/>
        </w:rPr>
        <w:t>総価とし、総価には納入等に係る全ての費用を含むものとする。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3A6A9082" w:rsidR="00990318" w:rsidRPr="00346922" w:rsidRDefault="0068554F" w:rsidP="002072A1">
      <w:pPr>
        <w:pStyle w:val="af"/>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 xml:space="preserve">) </w:t>
      </w:r>
      <w:bookmarkStart w:id="4" w:name="_Hlk45910055"/>
      <w:r w:rsidR="00E11586" w:rsidRPr="00FF43F1">
        <w:rPr>
          <w:rFonts w:ascii="ＭＳ 明朝" w:hAnsi="ＭＳ 明朝" w:hint="eastAsia"/>
        </w:rPr>
        <w:t>令和</w:t>
      </w:r>
      <w:r w:rsidR="002568FE">
        <w:rPr>
          <w:rFonts w:ascii="ＭＳ 明朝" w:hAnsi="ＭＳ 明朝" w:hint="eastAsia"/>
        </w:rPr>
        <w:t>7・8・9</w:t>
      </w:r>
      <w:r w:rsidR="00E11586" w:rsidRPr="00FF43F1">
        <w:rPr>
          <w:rFonts w:ascii="ＭＳ 明朝" w:hAnsi="ＭＳ 明朝"/>
        </w:rPr>
        <w:t>年度</w:t>
      </w:r>
      <w:bookmarkEnd w:id="4"/>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w:t>
      </w:r>
      <w:r w:rsidR="00824A87">
        <w:rPr>
          <w:rFonts w:ascii="ＭＳ 明朝" w:hAnsi="ＭＳ 明朝" w:hint="eastAsia"/>
        </w:rPr>
        <w:t>物品</w:t>
      </w:r>
      <w:r w:rsidRPr="00EC3C15">
        <w:rPr>
          <w:rFonts w:ascii="ＭＳ 明朝" w:hAnsi="ＭＳ 明朝" w:hint="eastAsia"/>
        </w:rPr>
        <w:t>の</w:t>
      </w:r>
      <w:r w:rsidR="00824A87">
        <w:rPr>
          <w:rFonts w:ascii="ＭＳ 明朝" w:hAnsi="ＭＳ 明朝" w:hint="eastAsia"/>
        </w:rPr>
        <w:t>販売</w:t>
      </w:r>
      <w:r w:rsidRPr="00EC3C15">
        <w:rPr>
          <w:rFonts w:ascii="ＭＳ 明朝" w:hAnsi="ＭＳ 明朝" w:hint="eastAsia"/>
        </w:rPr>
        <w:t>」で、</w:t>
      </w:r>
      <w:r w:rsidRPr="008F7352">
        <w:rPr>
          <w:rFonts w:ascii="ＭＳ 明朝" w:hAnsi="ＭＳ 明朝" w:hint="eastAsia"/>
        </w:rPr>
        <w:t>「Ａ」</w:t>
      </w:r>
      <w:r w:rsidR="00383AAE" w:rsidRPr="008F7352">
        <w:rPr>
          <w:rFonts w:ascii="ＭＳ 明朝" w:hAnsi="ＭＳ 明朝" w:hint="eastAsia"/>
        </w:rPr>
        <w:t>、</w:t>
      </w:r>
      <w:r w:rsidRPr="008F7352">
        <w:rPr>
          <w:rFonts w:ascii="ＭＳ 明朝" w:hAnsi="ＭＳ 明朝" w:hint="eastAsia"/>
        </w:rPr>
        <w:t>「Ｂ」</w:t>
      </w:r>
      <w:r w:rsidR="00383AAE" w:rsidRPr="008F7352">
        <w:rPr>
          <w:rFonts w:ascii="ＭＳ 明朝" w:hAnsi="ＭＳ 明朝" w:hint="eastAsia"/>
        </w:rPr>
        <w:t>、「Ｃ」</w:t>
      </w:r>
      <w:r w:rsidR="00044E2E" w:rsidRPr="00044E2E">
        <w:rPr>
          <w:rFonts w:ascii="ＭＳ 明朝" w:hAnsi="ＭＳ 明朝" w:hint="eastAsia"/>
        </w:rPr>
        <w:t>又は「Ｄ」</w:t>
      </w:r>
      <w:r w:rsidRPr="00EC3C15">
        <w:rPr>
          <w:rFonts w:ascii="ＭＳ 明朝" w:hAnsi="ＭＳ 明朝" w:hint="eastAsia"/>
        </w:rPr>
        <w:t>の等級に格付けされ、関東・甲信越地域の資格を有する者であること。</w:t>
      </w:r>
    </w:p>
    <w:p w14:paraId="5E724AE0" w14:textId="3D2AEFE2"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72F6C9C5" w14:textId="77777777" w:rsidR="00831C14" w:rsidRDefault="0068554F" w:rsidP="00831C14">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f"/>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f"/>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f"/>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08A3870" w14:textId="2FA5A04C" w:rsidR="008F7352" w:rsidRPr="0045236A" w:rsidRDefault="0002488D" w:rsidP="008F7352">
      <w:pPr>
        <w:ind w:leftChars="220" w:left="545" w:hangingChars="66" w:hanging="121"/>
        <w:rPr>
          <w:rFonts w:ascii="ＭＳ ゴシック" w:eastAsia="ＭＳ ゴシック" w:hAnsi="ＭＳ ゴシック"/>
          <w:color w:val="FF0000"/>
          <w:sz w:val="18"/>
          <w:szCs w:val="18"/>
        </w:rPr>
      </w:pPr>
      <w:r w:rsidRPr="008F7352">
        <w:rPr>
          <w:rFonts w:ascii="ＭＳ ゴシック" w:eastAsia="ＭＳ ゴシック" w:hAnsi="ＭＳ ゴシック" w:hint="eastAsia"/>
          <w:sz w:val="20"/>
          <w:szCs w:val="20"/>
        </w:rPr>
        <w:t>入札説明会は実施しない。</w:t>
      </w:r>
    </w:p>
    <w:p w14:paraId="608A3872" w14:textId="34EB706C" w:rsidR="00C11F8A" w:rsidRPr="0045236A" w:rsidRDefault="00C11F8A" w:rsidP="007338EC">
      <w:pPr>
        <w:rPr>
          <w:rFonts w:ascii="ＭＳ ゴシック" w:eastAsia="ＭＳ ゴシック" w:hAnsi="ＭＳ ゴシック"/>
          <w:color w:val="FF0000"/>
          <w:sz w:val="18"/>
          <w:szCs w:val="18"/>
        </w:rPr>
      </w:pPr>
    </w:p>
    <w:p w14:paraId="608A388F" w14:textId="77777777" w:rsidR="00852870" w:rsidRDefault="00852870" w:rsidP="007338EC">
      <w:pPr>
        <w:rPr>
          <w:rFonts w:ascii="ＭＳ ゴシック" w:eastAsia="ＭＳ ゴシック" w:hAnsi="ＭＳ ゴシック"/>
          <w:color w:val="FF0000"/>
          <w:sz w:val="18"/>
          <w:szCs w:val="18"/>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f"/>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f"/>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f"/>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0681C372" w:rsidR="006819F7" w:rsidRPr="00B2573E" w:rsidRDefault="002E6C77" w:rsidP="006819F7">
      <w:pPr>
        <w:ind w:firstLineChars="300" w:firstLine="578"/>
        <w:rPr>
          <w:rFonts w:asciiTheme="minorEastAsia" w:eastAsiaTheme="minorEastAsia" w:hAnsiTheme="minorEastAsia"/>
        </w:rPr>
      </w:pPr>
      <w:r w:rsidRPr="009601B2">
        <w:rPr>
          <w:rFonts w:asciiTheme="minorEastAsia" w:eastAsiaTheme="minorEastAsia" w:hAnsiTheme="minorEastAsia"/>
        </w:rPr>
        <w:t>2026</w:t>
      </w:r>
      <w:r w:rsidR="006819F7" w:rsidRPr="009601B2">
        <w:rPr>
          <w:rFonts w:asciiTheme="minorEastAsia" w:eastAsiaTheme="minorEastAsia" w:hAnsiTheme="minorEastAsia" w:hint="eastAsia"/>
        </w:rPr>
        <w:t>年</w:t>
      </w:r>
      <w:r w:rsidR="00044E2E" w:rsidRPr="009601B2">
        <w:rPr>
          <w:rFonts w:asciiTheme="minorEastAsia" w:eastAsiaTheme="minorEastAsia" w:hAnsiTheme="minorEastAsia"/>
        </w:rPr>
        <w:t>2</w:t>
      </w:r>
      <w:r w:rsidR="006819F7" w:rsidRPr="009601B2">
        <w:rPr>
          <w:rFonts w:asciiTheme="minorEastAsia" w:eastAsiaTheme="minorEastAsia" w:hAnsiTheme="minorEastAsia" w:hint="eastAsia"/>
        </w:rPr>
        <w:t>月</w:t>
      </w:r>
      <w:r w:rsidR="0059689F" w:rsidRPr="009601B2">
        <w:rPr>
          <w:rFonts w:asciiTheme="minorEastAsia" w:eastAsiaTheme="minorEastAsia" w:hAnsiTheme="minorEastAsia"/>
        </w:rPr>
        <w:t>17</w:t>
      </w:r>
      <w:r w:rsidR="006819F7" w:rsidRPr="009601B2">
        <w:rPr>
          <w:rFonts w:asciiTheme="minorEastAsia" w:eastAsiaTheme="minorEastAsia" w:hAnsiTheme="minorEastAsia" w:hint="eastAsia"/>
        </w:rPr>
        <w:t>日（</w:t>
      </w:r>
      <w:r w:rsidR="0059689F" w:rsidRPr="009601B2">
        <w:rPr>
          <w:rFonts w:asciiTheme="minorEastAsia" w:eastAsiaTheme="minorEastAsia" w:hAnsiTheme="minorEastAsia" w:hint="eastAsia"/>
        </w:rPr>
        <w:t>火</w:t>
      </w:r>
      <w:r w:rsidR="006819F7" w:rsidRPr="009601B2">
        <w:rPr>
          <w:rFonts w:asciiTheme="minorEastAsia" w:eastAsiaTheme="minorEastAsia" w:hAnsiTheme="minorEastAsia" w:hint="eastAsia"/>
        </w:rPr>
        <w:t>）から</w:t>
      </w:r>
      <w:r w:rsidRPr="009601B2">
        <w:rPr>
          <w:rFonts w:asciiTheme="minorEastAsia" w:eastAsiaTheme="minorEastAsia" w:hAnsiTheme="minorEastAsia"/>
        </w:rPr>
        <w:t>2026</w:t>
      </w:r>
      <w:r w:rsidR="006819F7" w:rsidRPr="009601B2">
        <w:rPr>
          <w:rFonts w:asciiTheme="minorEastAsia" w:eastAsiaTheme="minorEastAsia" w:hAnsiTheme="minorEastAsia" w:hint="eastAsia"/>
        </w:rPr>
        <w:t>年</w:t>
      </w:r>
      <w:r w:rsidR="0059689F" w:rsidRPr="009601B2">
        <w:rPr>
          <w:rFonts w:asciiTheme="minorEastAsia" w:eastAsiaTheme="minorEastAsia" w:hAnsiTheme="minorEastAsia"/>
        </w:rPr>
        <w:t>2</w:t>
      </w:r>
      <w:r w:rsidR="006819F7" w:rsidRPr="009601B2">
        <w:rPr>
          <w:rFonts w:asciiTheme="minorEastAsia" w:eastAsiaTheme="minorEastAsia" w:hAnsiTheme="minorEastAsia" w:hint="eastAsia"/>
        </w:rPr>
        <w:t>月</w:t>
      </w:r>
      <w:r w:rsidR="0059689F" w:rsidRPr="009601B2">
        <w:rPr>
          <w:rFonts w:asciiTheme="minorEastAsia" w:eastAsiaTheme="minorEastAsia" w:hAnsiTheme="minorEastAsia"/>
        </w:rPr>
        <w:t>24</w:t>
      </w:r>
      <w:r w:rsidR="006819F7" w:rsidRPr="009601B2">
        <w:rPr>
          <w:rFonts w:asciiTheme="minorEastAsia" w:eastAsiaTheme="minorEastAsia" w:hAnsiTheme="minorEastAsia" w:hint="eastAsia"/>
        </w:rPr>
        <w:t>日（</w:t>
      </w:r>
      <w:r w:rsidR="0059689F" w:rsidRPr="009601B2">
        <w:rPr>
          <w:rFonts w:asciiTheme="minorEastAsia" w:eastAsiaTheme="minorEastAsia" w:hAnsiTheme="minorEastAsia" w:hint="eastAsia"/>
        </w:rPr>
        <w:t>火</w:t>
      </w:r>
      <w:r w:rsidR="006819F7" w:rsidRPr="009601B2">
        <w:rPr>
          <w:rFonts w:asciiTheme="minorEastAsia" w:eastAsiaTheme="minorEastAsia" w:hAnsiTheme="minorEastAsia" w:hint="eastAsia"/>
        </w:rPr>
        <w:t>）</w:t>
      </w:r>
      <w:r w:rsidR="006819F7" w:rsidRPr="009601B2">
        <w:rPr>
          <w:rFonts w:asciiTheme="minorEastAsia" w:eastAsiaTheme="minorEastAsia" w:hAnsiTheme="minorEastAsia"/>
        </w:rPr>
        <w:t>17時00分まで</w:t>
      </w:r>
    </w:p>
    <w:p w14:paraId="44B85F5E" w14:textId="77777777" w:rsidR="006819F7" w:rsidRDefault="006819F7" w:rsidP="006819F7">
      <w:pPr>
        <w:pStyle w:val="af"/>
        <w:ind w:firstLineChars="100" w:firstLine="193"/>
        <w:rPr>
          <w:rFonts w:ascii="ＭＳ 明朝" w:hAnsi="ＭＳ 明朝"/>
          <w:spacing w:val="0"/>
        </w:rPr>
      </w:pPr>
      <w:r>
        <w:rPr>
          <w:rFonts w:ascii="ＭＳ 明朝" w:hAnsi="ＭＳ 明朝" w:hint="eastAsia"/>
          <w:spacing w:val="0"/>
        </w:rPr>
        <w:t>(3) 担当部署</w:t>
      </w:r>
    </w:p>
    <w:p w14:paraId="702F7455" w14:textId="20675E8D" w:rsidR="006819F7" w:rsidRDefault="006819F7" w:rsidP="006819F7">
      <w:pPr>
        <w:pStyle w:val="af"/>
        <w:ind w:leftChars="200" w:left="386" w:firstLineChars="100" w:firstLine="193"/>
        <w:rPr>
          <w:rFonts w:ascii="ＭＳ 明朝" w:hAnsi="ＭＳ 明朝"/>
          <w:spacing w:val="0"/>
        </w:rPr>
      </w:pPr>
      <w:r>
        <w:rPr>
          <w:rFonts w:ascii="ＭＳ 明朝" w:hAnsi="ＭＳ 明朝" w:hint="eastAsia"/>
          <w:spacing w:val="0"/>
        </w:rPr>
        <w:t>16.</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76D4C630" w:rsidR="00614DA0" w:rsidRPr="00A33E9C" w:rsidRDefault="006819F7">
      <w:pPr>
        <w:rPr>
          <w:rFonts w:ascii="ＭＳ 明朝" w:hAnsi="ＭＳ 明朝"/>
        </w:rPr>
      </w:pPr>
      <w:r w:rsidRPr="00A33E9C">
        <w:rPr>
          <w:rFonts w:ascii="ＭＳ 明朝" w:hAnsi="ＭＳ 明朝" w:hint="eastAsia"/>
        </w:rPr>
        <w:t xml:space="preserve"> </w:t>
      </w:r>
    </w:p>
    <w:p w14:paraId="646A18FC" w14:textId="0A0DB512" w:rsidR="006819F7" w:rsidRPr="005776F1" w:rsidRDefault="006819F7" w:rsidP="006819F7">
      <w:pPr>
        <w:rPr>
          <w:rFonts w:ascii="ＭＳ 明朝" w:hAnsi="ＭＳ 明朝"/>
        </w:rPr>
      </w:pPr>
      <w:r>
        <w:rPr>
          <w:rFonts w:ascii="ＭＳ 明朝" w:hAnsi="ＭＳ 明朝" w:hint="eastAsia"/>
        </w:rPr>
        <w:t>６</w:t>
      </w:r>
      <w:r w:rsidRPr="005776F1">
        <w:rPr>
          <w:rFonts w:ascii="ＭＳ 明朝" w:hAnsi="ＭＳ 明朝" w:hint="eastAsia"/>
        </w:rPr>
        <w:t>．入札</w:t>
      </w:r>
      <w:r>
        <w:rPr>
          <w:rFonts w:ascii="ＭＳ 明朝" w:hAnsi="ＭＳ 明朝" w:hint="eastAsia"/>
        </w:rPr>
        <w:t>書等の提出方法及び</w:t>
      </w:r>
      <w:r w:rsidRPr="005776F1">
        <w:rPr>
          <w:rFonts w:ascii="ＭＳ 明朝" w:hAnsi="ＭＳ 明朝" w:hint="eastAsia"/>
        </w:rPr>
        <w:t>提出</w:t>
      </w:r>
      <w:r>
        <w:rPr>
          <w:rFonts w:ascii="ＭＳ 明朝" w:hAnsi="ＭＳ 明朝" w:hint="eastAsia"/>
        </w:rPr>
        <w:t>期限等</w:t>
      </w:r>
    </w:p>
    <w:p w14:paraId="554D6B1E" w14:textId="226F077D" w:rsidR="006819F7" w:rsidRPr="00760785"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760785">
        <w:rPr>
          <w:rFonts w:ascii="ＭＳ 明朝" w:hAnsi="ＭＳ 明朝" w:hint="eastAsia"/>
          <w:color w:val="000000" w:themeColor="text1"/>
        </w:rPr>
        <w:t>受付期間</w:t>
      </w:r>
    </w:p>
    <w:p w14:paraId="16133A23" w14:textId="2E56A93B" w:rsidR="006819F7" w:rsidRPr="00B2573E" w:rsidRDefault="008F7352" w:rsidP="00437360">
      <w:pPr>
        <w:ind w:firstLineChars="300" w:firstLine="578"/>
        <w:rPr>
          <w:rFonts w:asciiTheme="minorEastAsia" w:eastAsiaTheme="minorEastAsia" w:hAnsiTheme="minorEastAsia"/>
        </w:rPr>
      </w:pPr>
      <w:r w:rsidRPr="009601B2">
        <w:rPr>
          <w:rFonts w:asciiTheme="minorEastAsia" w:eastAsiaTheme="minorEastAsia" w:hAnsiTheme="minorEastAsia"/>
        </w:rPr>
        <w:t>202</w:t>
      </w:r>
      <w:r w:rsidR="002E6C77" w:rsidRPr="009601B2">
        <w:rPr>
          <w:rFonts w:asciiTheme="minorEastAsia" w:eastAsiaTheme="minorEastAsia" w:hAnsiTheme="minorEastAsia"/>
        </w:rPr>
        <w:t>6</w:t>
      </w:r>
      <w:r w:rsidRPr="009601B2">
        <w:rPr>
          <w:rFonts w:asciiTheme="minorEastAsia" w:eastAsiaTheme="minorEastAsia" w:hAnsiTheme="minorEastAsia" w:hint="eastAsia"/>
        </w:rPr>
        <w:t>年</w:t>
      </w:r>
      <w:r w:rsidR="0059689F" w:rsidRPr="009601B2">
        <w:rPr>
          <w:rFonts w:asciiTheme="minorEastAsia" w:eastAsiaTheme="minorEastAsia" w:hAnsiTheme="minorEastAsia"/>
        </w:rPr>
        <w:t>2</w:t>
      </w:r>
      <w:r w:rsidRPr="009601B2">
        <w:rPr>
          <w:rFonts w:asciiTheme="minorEastAsia" w:eastAsiaTheme="minorEastAsia" w:hAnsiTheme="minorEastAsia" w:hint="eastAsia"/>
        </w:rPr>
        <w:t>月</w:t>
      </w:r>
      <w:r w:rsidR="0059689F" w:rsidRPr="009601B2">
        <w:rPr>
          <w:rFonts w:asciiTheme="minorEastAsia" w:eastAsiaTheme="minorEastAsia" w:hAnsiTheme="minorEastAsia"/>
        </w:rPr>
        <w:t>27</w:t>
      </w:r>
      <w:r w:rsidRPr="009601B2">
        <w:rPr>
          <w:rFonts w:asciiTheme="minorEastAsia" w:eastAsiaTheme="minorEastAsia" w:hAnsiTheme="minorEastAsia" w:hint="eastAsia"/>
        </w:rPr>
        <w:t>日（</w:t>
      </w:r>
      <w:r w:rsidR="00547DAC" w:rsidRPr="009601B2">
        <w:rPr>
          <w:rFonts w:asciiTheme="minorEastAsia" w:eastAsiaTheme="minorEastAsia" w:hAnsiTheme="minorEastAsia" w:hint="eastAsia"/>
        </w:rPr>
        <w:t>金</w:t>
      </w:r>
      <w:r w:rsidRPr="009601B2">
        <w:rPr>
          <w:rFonts w:asciiTheme="minorEastAsia" w:eastAsiaTheme="minorEastAsia" w:hAnsiTheme="minorEastAsia" w:hint="eastAsia"/>
        </w:rPr>
        <w:t>）から</w:t>
      </w:r>
      <w:r w:rsidR="002E6C77" w:rsidRPr="009601B2">
        <w:rPr>
          <w:rFonts w:asciiTheme="minorEastAsia" w:eastAsiaTheme="minorEastAsia" w:hAnsiTheme="minorEastAsia"/>
        </w:rPr>
        <w:t>2026</w:t>
      </w:r>
      <w:r w:rsidRPr="009601B2">
        <w:rPr>
          <w:rFonts w:asciiTheme="minorEastAsia" w:eastAsiaTheme="minorEastAsia" w:hAnsiTheme="minorEastAsia" w:hint="eastAsia"/>
        </w:rPr>
        <w:t>年</w:t>
      </w:r>
      <w:r w:rsidR="0059689F" w:rsidRPr="009601B2">
        <w:rPr>
          <w:rFonts w:asciiTheme="minorEastAsia" w:eastAsiaTheme="minorEastAsia" w:hAnsiTheme="minorEastAsia"/>
        </w:rPr>
        <w:t>3</w:t>
      </w:r>
      <w:r w:rsidRPr="009601B2">
        <w:rPr>
          <w:rFonts w:asciiTheme="minorEastAsia" w:eastAsiaTheme="minorEastAsia" w:hAnsiTheme="minorEastAsia" w:hint="eastAsia"/>
        </w:rPr>
        <w:t>月</w:t>
      </w:r>
      <w:r w:rsidR="0059689F" w:rsidRPr="009601B2">
        <w:rPr>
          <w:rFonts w:asciiTheme="minorEastAsia" w:eastAsiaTheme="minorEastAsia" w:hAnsiTheme="minorEastAsia"/>
        </w:rPr>
        <w:t>2</w:t>
      </w:r>
      <w:r w:rsidRPr="009601B2">
        <w:rPr>
          <w:rFonts w:asciiTheme="minorEastAsia" w:eastAsiaTheme="minorEastAsia" w:hAnsiTheme="minorEastAsia" w:hint="eastAsia"/>
        </w:rPr>
        <w:t>日（</w:t>
      </w:r>
      <w:r w:rsidR="00547DAC" w:rsidRPr="009601B2">
        <w:rPr>
          <w:rFonts w:asciiTheme="minorEastAsia" w:eastAsiaTheme="minorEastAsia" w:hAnsiTheme="minorEastAsia" w:hint="eastAsia"/>
        </w:rPr>
        <w:t>月</w:t>
      </w:r>
      <w:r w:rsidRPr="009601B2">
        <w:rPr>
          <w:rFonts w:asciiTheme="minorEastAsia" w:eastAsiaTheme="minorEastAsia" w:hAnsiTheme="minorEastAsia" w:hint="eastAsia"/>
        </w:rPr>
        <w:t>）</w:t>
      </w:r>
    </w:p>
    <w:p w14:paraId="7AAA1B31" w14:textId="77777777" w:rsidR="006819F7" w:rsidRPr="00760785" w:rsidRDefault="006819F7" w:rsidP="00437360">
      <w:pPr>
        <w:ind w:leftChars="100" w:left="579" w:hangingChars="200" w:hanging="386"/>
        <w:rPr>
          <w:rFonts w:ascii="ＭＳ 明朝" w:hAnsi="ＭＳ 明朝"/>
          <w:color w:val="000000" w:themeColor="text1"/>
        </w:rPr>
      </w:pPr>
      <w:r w:rsidRPr="00760785">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760785" w:rsidRDefault="00F876ED" w:rsidP="00F876ED">
      <w:pPr>
        <w:ind w:leftChars="100" w:left="237" w:hangingChars="23" w:hanging="44"/>
        <w:rPr>
          <w:rFonts w:ascii="ＭＳ 明朝" w:hAnsi="ＭＳ 明朝"/>
          <w:color w:val="000000" w:themeColor="text1"/>
        </w:rPr>
      </w:pPr>
      <w:r>
        <w:rPr>
          <w:rFonts w:ascii="ＭＳ 明朝" w:hAnsi="ＭＳ 明朝"/>
          <w:color w:val="000000" w:themeColor="text1"/>
        </w:rPr>
        <w:t>(</w:t>
      </w:r>
      <w:r w:rsidR="006819F7" w:rsidRPr="00760785">
        <w:rPr>
          <w:rFonts w:ascii="ＭＳ 明朝" w:hAnsi="ＭＳ 明朝" w:hint="eastAsia"/>
          <w:color w:val="000000" w:themeColor="text1"/>
        </w:rPr>
        <w:t>2</w:t>
      </w:r>
      <w:r>
        <w:rPr>
          <w:rFonts w:ascii="ＭＳ 明朝" w:hAnsi="ＭＳ 明朝"/>
          <w:color w:val="000000" w:themeColor="text1"/>
        </w:rPr>
        <w:t>)</w:t>
      </w:r>
      <w:r w:rsidR="006819F7" w:rsidRPr="00760785">
        <w:rPr>
          <w:rFonts w:ascii="ＭＳ 明朝" w:hAnsi="ＭＳ 明朝" w:hint="eastAsia"/>
          <w:color w:val="000000" w:themeColor="text1"/>
        </w:rPr>
        <w:t xml:space="preserve"> 提出期限</w:t>
      </w:r>
    </w:p>
    <w:p w14:paraId="7E6A00DA" w14:textId="1AF210ED" w:rsidR="006819F7" w:rsidRPr="00B2573E" w:rsidRDefault="002E6C77" w:rsidP="006819F7">
      <w:pPr>
        <w:ind w:leftChars="100" w:left="193" w:firstLineChars="197" w:firstLine="380"/>
        <w:rPr>
          <w:rFonts w:asciiTheme="minorEastAsia" w:eastAsiaTheme="minorEastAsia" w:hAnsiTheme="minorEastAsia"/>
        </w:rPr>
      </w:pPr>
      <w:r w:rsidRPr="009601B2">
        <w:rPr>
          <w:rFonts w:asciiTheme="minorEastAsia" w:eastAsiaTheme="minorEastAsia" w:hAnsiTheme="minorEastAsia"/>
        </w:rPr>
        <w:t>2026</w:t>
      </w:r>
      <w:r w:rsidR="008F7352" w:rsidRPr="009601B2">
        <w:rPr>
          <w:rFonts w:asciiTheme="minorEastAsia" w:eastAsiaTheme="minorEastAsia" w:hAnsiTheme="minorEastAsia" w:hint="eastAsia"/>
        </w:rPr>
        <w:t>年</w:t>
      </w:r>
      <w:r w:rsidR="0059689F" w:rsidRPr="009601B2">
        <w:rPr>
          <w:rFonts w:asciiTheme="minorEastAsia" w:eastAsiaTheme="minorEastAsia" w:hAnsiTheme="minorEastAsia"/>
        </w:rPr>
        <w:t>3</w:t>
      </w:r>
      <w:r w:rsidR="008F7352" w:rsidRPr="009601B2">
        <w:rPr>
          <w:rFonts w:asciiTheme="minorEastAsia" w:eastAsiaTheme="minorEastAsia" w:hAnsiTheme="minorEastAsia" w:hint="eastAsia"/>
        </w:rPr>
        <w:t>月</w:t>
      </w:r>
      <w:r w:rsidR="0059689F" w:rsidRPr="009601B2">
        <w:rPr>
          <w:rFonts w:asciiTheme="minorEastAsia" w:eastAsiaTheme="minorEastAsia" w:hAnsiTheme="minorEastAsia"/>
        </w:rPr>
        <w:t>2</w:t>
      </w:r>
      <w:r w:rsidR="008F7352" w:rsidRPr="009601B2">
        <w:rPr>
          <w:rFonts w:asciiTheme="minorEastAsia" w:eastAsiaTheme="minorEastAsia" w:hAnsiTheme="minorEastAsia" w:hint="eastAsia"/>
        </w:rPr>
        <w:t>日</w:t>
      </w:r>
      <w:r w:rsidR="008F7352" w:rsidRPr="009601B2">
        <w:rPr>
          <w:rFonts w:asciiTheme="minorEastAsia" w:eastAsiaTheme="minorEastAsia" w:hAnsiTheme="minorEastAsia"/>
        </w:rPr>
        <w:t>(</w:t>
      </w:r>
      <w:r w:rsidR="00044E2E" w:rsidRPr="009601B2">
        <w:rPr>
          <w:rFonts w:asciiTheme="minorEastAsia" w:eastAsiaTheme="minorEastAsia" w:hAnsiTheme="minorEastAsia" w:hint="eastAsia"/>
        </w:rPr>
        <w:t>月</w:t>
      </w:r>
      <w:r w:rsidR="008F7352" w:rsidRPr="009601B2">
        <w:rPr>
          <w:rFonts w:asciiTheme="minorEastAsia" w:eastAsiaTheme="minorEastAsia" w:hAnsiTheme="minorEastAsia"/>
        </w:rPr>
        <w:t xml:space="preserve">) </w:t>
      </w:r>
      <w:r w:rsidR="006819F7" w:rsidRPr="009601B2">
        <w:rPr>
          <w:rFonts w:asciiTheme="minorEastAsia" w:eastAsiaTheme="minorEastAsia" w:hAnsiTheme="minorEastAsia"/>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59985BA6" w14:textId="1F3CF401" w:rsidR="00D81982" w:rsidRPr="009E13FD" w:rsidRDefault="00E11586" w:rsidP="00BF318D">
            <w:pPr>
              <w:rPr>
                <w:rFonts w:ascii="ＭＳ 明朝" w:hAnsi="ＭＳ 明朝"/>
                <w:szCs w:val="21"/>
              </w:rPr>
            </w:pPr>
            <w:r w:rsidRPr="00FF43F1">
              <w:rPr>
                <w:rFonts w:ascii="ＭＳ 明朝" w:hAnsi="ＭＳ 明朝" w:hint="eastAsia"/>
              </w:rPr>
              <w:t>令和</w:t>
            </w:r>
            <w:r w:rsidR="002568FE">
              <w:rPr>
                <w:rFonts w:ascii="ＭＳ 明朝" w:hAnsi="ＭＳ 明朝" w:hint="eastAsia"/>
              </w:rPr>
              <w:t>7・8・9</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C2019D" w:rsidRPr="00A34A7B" w14:paraId="7171F8C4" w14:textId="77777777" w:rsidTr="006819F7">
        <w:trPr>
          <w:jc w:val="center"/>
        </w:trPr>
        <w:tc>
          <w:tcPr>
            <w:tcW w:w="542" w:type="dxa"/>
            <w:vAlign w:val="center"/>
          </w:tcPr>
          <w:p w14:paraId="2515442B" w14:textId="3C9A018C" w:rsidR="00C2019D" w:rsidRPr="009E13FD" w:rsidRDefault="00C2019D" w:rsidP="00C2019D">
            <w:pPr>
              <w:jc w:val="center"/>
              <w:rPr>
                <w:rFonts w:ascii="ＭＳ 明朝" w:hAnsi="ＭＳ 明朝"/>
                <w:szCs w:val="21"/>
              </w:rPr>
            </w:pPr>
            <w:r w:rsidRPr="00110996">
              <w:rPr>
                <w:rFonts w:ascii="ＭＳ 明朝" w:hAnsi="ＭＳ 明朝" w:hint="eastAsia"/>
                <w:szCs w:val="21"/>
              </w:rPr>
              <w:t>④</w:t>
            </w:r>
          </w:p>
        </w:tc>
        <w:tc>
          <w:tcPr>
            <w:tcW w:w="4934" w:type="dxa"/>
            <w:vAlign w:val="center"/>
          </w:tcPr>
          <w:p w14:paraId="3BE4FAD1" w14:textId="7B3A26FB" w:rsidR="00C2019D" w:rsidRPr="00FF43F1" w:rsidRDefault="00C2019D" w:rsidP="00C2019D">
            <w:pPr>
              <w:rPr>
                <w:rFonts w:ascii="ＭＳ 明朝" w:hAnsi="ＭＳ 明朝"/>
              </w:rPr>
            </w:pPr>
            <w:r w:rsidRPr="00110996">
              <w:rPr>
                <w:rFonts w:ascii="ＭＳ 明朝" w:hAnsi="ＭＳ 明朝" w:hint="eastAsia"/>
                <w:szCs w:val="21"/>
              </w:rPr>
              <w:t>適合証明書（別添資料がある場合は、添付すること）</w:t>
            </w:r>
          </w:p>
        </w:tc>
        <w:tc>
          <w:tcPr>
            <w:tcW w:w="1710" w:type="dxa"/>
            <w:vAlign w:val="center"/>
          </w:tcPr>
          <w:p w14:paraId="5A77028F" w14:textId="00F66432" w:rsidR="00C2019D" w:rsidRPr="00A34A7B" w:rsidRDefault="00C2019D" w:rsidP="00C2019D">
            <w:pPr>
              <w:jc w:val="center"/>
              <w:rPr>
                <w:rFonts w:ascii="ＭＳ 明朝" w:hAnsi="ＭＳ 明朝"/>
                <w:color w:val="000000" w:themeColor="text1"/>
                <w:szCs w:val="21"/>
              </w:rPr>
            </w:pPr>
            <w:r w:rsidRPr="001E73B0">
              <w:rPr>
                <w:rFonts w:ascii="ＭＳ 明朝" w:hAnsi="ＭＳ 明朝" w:hint="eastAsia"/>
                <w:szCs w:val="21"/>
              </w:rPr>
              <w:t>様式4</w:t>
            </w:r>
          </w:p>
        </w:tc>
        <w:tc>
          <w:tcPr>
            <w:tcW w:w="1322" w:type="dxa"/>
            <w:vAlign w:val="center"/>
          </w:tcPr>
          <w:p w14:paraId="22AA119A" w14:textId="076E9321" w:rsidR="00C2019D" w:rsidRPr="00A34A7B" w:rsidRDefault="00C2019D" w:rsidP="00C2019D">
            <w:pPr>
              <w:jc w:val="center"/>
              <w:rPr>
                <w:rFonts w:ascii="ＭＳ 明朝" w:hAnsi="ＭＳ 明朝"/>
                <w:color w:val="000000" w:themeColor="text1"/>
                <w:szCs w:val="21"/>
              </w:rPr>
            </w:pPr>
            <w:r w:rsidRPr="001E73B0">
              <w:rPr>
                <w:rFonts w:ascii="ＭＳ 明朝" w:hAnsi="ＭＳ 明朝" w:hint="eastAsia"/>
                <w:szCs w:val="21"/>
              </w:rPr>
              <w:t>1通</w:t>
            </w:r>
          </w:p>
        </w:tc>
      </w:tr>
      <w:tr w:rsidR="00C2019D" w:rsidRPr="00A34A7B" w14:paraId="395A1424" w14:textId="77777777" w:rsidTr="001D551F">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7E78EF2" w14:textId="5380241F" w:rsidR="00C2019D" w:rsidRPr="009E13FD" w:rsidRDefault="00C2019D" w:rsidP="00C2019D">
            <w:pPr>
              <w:jc w:val="center"/>
              <w:rPr>
                <w:rFonts w:ascii="ＭＳ 明朝" w:hAnsi="ＭＳ 明朝"/>
                <w:szCs w:val="21"/>
              </w:rPr>
            </w:pPr>
            <w:r>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963B2EE" w14:textId="2188C65D" w:rsidR="00C2019D" w:rsidRPr="009E13FD" w:rsidRDefault="00C2019D" w:rsidP="00C2019D">
            <w:pPr>
              <w:rPr>
                <w:rFonts w:ascii="ＭＳ 明朝" w:hAnsi="ＭＳ 明朝"/>
                <w:szCs w:val="21"/>
              </w:rPr>
            </w:pPr>
            <w:r w:rsidRPr="009E13FD">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10D42636" w14:textId="72A9B070" w:rsidR="00C2019D" w:rsidRPr="00A34A7B" w:rsidRDefault="00C2019D" w:rsidP="00C2019D">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35CA9F9D" w14:textId="7C6EF082" w:rsidR="00C2019D" w:rsidRPr="00A34A7B" w:rsidRDefault="00C2019D" w:rsidP="00C2019D">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2A7CBF67" w14:textId="77777777" w:rsidR="00BA17C3" w:rsidRDefault="00BA17C3" w:rsidP="00F876ED">
      <w:pPr>
        <w:ind w:leftChars="100" w:left="284" w:hangingChars="47" w:hanging="91"/>
        <w:rPr>
          <w:rFonts w:ascii="ＭＳ 明朝" w:hAnsi="ＭＳ 明朝"/>
          <w:color w:val="000000" w:themeColor="text1"/>
        </w:rPr>
      </w:pPr>
    </w:p>
    <w:p w14:paraId="18743AB6" w14:textId="764404E5"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35713BCB" w:rsidR="006819F7" w:rsidRPr="002365AE" w:rsidRDefault="006819F7" w:rsidP="00CA485C">
      <w:pPr>
        <w:ind w:leftChars="250" w:left="482"/>
        <w:rPr>
          <w:rFonts w:ascii="ＭＳ 明朝" w:hAnsi="ＭＳ 明朝"/>
          <w:color w:val="000000" w:themeColor="text1"/>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00BB08DC" w:rsidRPr="00BB08DC">
        <w:rPr>
          <w:rFonts w:ascii="ＭＳ 明朝" w:hAnsi="ＭＳ 明朝" w:hint="eastAsia"/>
        </w:rPr>
        <w:t>「</w:t>
      </w:r>
      <w:r w:rsidR="005708C5">
        <w:rPr>
          <w:rFonts w:ascii="ＭＳ 明朝" w:hAnsi="ＭＳ 明朝" w:hint="eastAsia"/>
        </w:rPr>
        <w:t>セキュリティ・キャンプ修了生コミュニティで使用するSlackライセンス</w:t>
      </w:r>
      <w:r w:rsidR="00BB08DC" w:rsidRPr="00BB08DC">
        <w:rPr>
          <w:rFonts w:ascii="ＭＳ 明朝" w:hAnsi="ＭＳ 明朝" w:hint="eastAsia"/>
        </w:rPr>
        <w:t>」の調達</w:t>
      </w:r>
      <w:r w:rsidR="00BB08DC">
        <w:rPr>
          <w:rFonts w:ascii="ＭＳ 明朝" w:hAnsi="ＭＳ 明朝" w:hint="eastAsia"/>
        </w:rPr>
        <w:t xml:space="preserve">　</w:t>
      </w:r>
      <w:r w:rsidRPr="001D576A">
        <w:rPr>
          <w:rFonts w:ascii="ＭＳ 明朝" w:hAnsi="ＭＳ 明朝" w:hint="eastAsia"/>
        </w:rPr>
        <w:t>一般競争入札に係る入札書在中」</w:t>
      </w:r>
      <w:r w:rsidRPr="00A34A7B">
        <w:rPr>
          <w:rFonts w:ascii="ＭＳ 明朝" w:hAnsi="ＭＳ 明朝" w:hint="eastAsia"/>
          <w:color w:val="000000" w:themeColor="text1"/>
        </w:rPr>
        <w:t>と朱書きし、その他提出書類を合わせて封筒に入れ封緘し、その封皮に氏名（法人の場合はその商号又は名称）、宛先（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w:t>
      </w:r>
      <w:r w:rsidR="002072A1" w:rsidRPr="00A34A7B">
        <w:rPr>
          <w:rFonts w:ascii="ＭＳ 明朝" w:hAnsi="ＭＳ 明朝" w:hint="eastAsia"/>
          <w:color w:val="000000" w:themeColor="text1"/>
        </w:rPr>
        <w:t>）</w:t>
      </w:r>
      <w:r w:rsidRPr="00A34A7B">
        <w:rPr>
          <w:rFonts w:ascii="ＭＳ 明朝" w:hAnsi="ＭＳ 明朝" w:hint="eastAsia"/>
          <w:color w:val="000000" w:themeColor="text1"/>
        </w:rPr>
        <w:t>を記載し、かつ、</w:t>
      </w:r>
      <w:r w:rsidR="00BB08DC" w:rsidRPr="00BB08DC">
        <w:rPr>
          <w:rFonts w:ascii="ＭＳ 明朝" w:hAnsi="ＭＳ 明朝" w:hint="eastAsia"/>
          <w:color w:val="000000" w:themeColor="text1"/>
        </w:rPr>
        <w:t>「</w:t>
      </w:r>
      <w:r w:rsidR="005708C5">
        <w:rPr>
          <w:rFonts w:ascii="ＭＳ 明朝" w:hAnsi="ＭＳ 明朝" w:hint="eastAsia"/>
          <w:color w:val="000000" w:themeColor="text1"/>
        </w:rPr>
        <w:t>セキュリティ・キャンプ修了生コミュニティで使用するSlackライセンス</w:t>
      </w:r>
      <w:r w:rsidR="00BB08DC" w:rsidRPr="00BB08DC">
        <w:rPr>
          <w:rFonts w:ascii="ＭＳ 明朝" w:hAnsi="ＭＳ 明朝" w:hint="eastAsia"/>
          <w:color w:val="000000" w:themeColor="text1"/>
        </w:rPr>
        <w:t>」の調達</w:t>
      </w:r>
      <w:r w:rsidR="00BB08DC">
        <w:rPr>
          <w:rFonts w:ascii="ＭＳ 明朝" w:hAnsi="ＭＳ 明朝" w:hint="eastAsia"/>
        </w:rPr>
        <w:t xml:space="preserve">　</w:t>
      </w:r>
      <w:r w:rsidRPr="001D576A">
        <w:rPr>
          <w:rFonts w:ascii="ＭＳ 明朝" w:hAnsi="ＭＳ 明朝" w:hint="eastAsia"/>
        </w:rPr>
        <w:t>一般競争入札に係る提出書類在中」</w:t>
      </w:r>
      <w:r w:rsidRPr="00A34A7B">
        <w:rPr>
          <w:rFonts w:ascii="ＭＳ 明朝" w:hAnsi="ＭＳ 明朝" w:hint="eastAsia"/>
          <w:color w:val="000000" w:themeColor="text1"/>
        </w:rPr>
        <w:t>と朱書きすること。</w:t>
      </w:r>
    </w:p>
    <w:p w14:paraId="0684C908"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②入札書等を郵便等（書留）により提出する場合</w:t>
      </w:r>
    </w:p>
    <w:p w14:paraId="2F20E8B0" w14:textId="7B624342" w:rsidR="006819F7" w:rsidRPr="00295524" w:rsidRDefault="006819F7" w:rsidP="00437360">
      <w:pPr>
        <w:ind w:leftChars="250" w:left="482"/>
        <w:rPr>
          <w:rFonts w:ascii="ＭＳ 明朝" w:hAnsi="ＭＳ 明朝"/>
        </w:rPr>
      </w:pPr>
      <w:r w:rsidRPr="00295524">
        <w:rPr>
          <w:rFonts w:ascii="ＭＳ 明朝" w:hAnsi="ＭＳ 明朝" w:hint="eastAsia"/>
        </w:rPr>
        <w:t xml:space="preserve">　</w:t>
      </w:r>
      <w:r w:rsidRPr="00A34A7B">
        <w:rPr>
          <w:rFonts w:ascii="ＭＳ 明朝" w:hAnsi="ＭＳ 明朝" w:hint="eastAsia"/>
          <w:color w:val="000000" w:themeColor="text1"/>
        </w:rPr>
        <w:t>二重封筒とし、表封筒に</w:t>
      </w:r>
      <w:r w:rsidR="00BB08DC" w:rsidRPr="00BB08DC">
        <w:rPr>
          <w:rFonts w:ascii="ＭＳ 明朝" w:hAnsi="ＭＳ 明朝" w:hint="eastAsia"/>
          <w:color w:val="000000" w:themeColor="text1"/>
        </w:rPr>
        <w:t>「</w:t>
      </w:r>
      <w:bookmarkStart w:id="5" w:name="_Hlk221814434"/>
      <w:r w:rsidR="005708C5">
        <w:rPr>
          <w:rFonts w:ascii="ＭＳ 明朝" w:hAnsi="ＭＳ 明朝" w:hint="eastAsia"/>
          <w:color w:val="000000" w:themeColor="text1"/>
        </w:rPr>
        <w:t>セキュリティ・キャンプ修了生コミュニティで使用するSlackライセンス</w:t>
      </w:r>
      <w:bookmarkEnd w:id="5"/>
      <w:r w:rsidR="00BB08DC" w:rsidRPr="00BB08DC">
        <w:rPr>
          <w:rFonts w:ascii="ＭＳ 明朝" w:hAnsi="ＭＳ 明朝" w:hint="eastAsia"/>
          <w:color w:val="000000" w:themeColor="text1"/>
        </w:rPr>
        <w:t>」の調達</w:t>
      </w:r>
      <w:r w:rsidR="00BB08DC">
        <w:rPr>
          <w:rFonts w:ascii="ＭＳ 明朝" w:hAnsi="ＭＳ 明朝" w:hint="eastAsia"/>
          <w:color w:val="000000" w:themeColor="text1"/>
        </w:rPr>
        <w:t xml:space="preserve">　</w:t>
      </w:r>
      <w:r w:rsidRPr="001D576A">
        <w:rPr>
          <w:rFonts w:ascii="ＭＳ 明朝" w:hAnsi="ＭＳ 明朝" w:hint="eastAsia"/>
        </w:rPr>
        <w:t>一般競争入札に係る提出書類在中」</w:t>
      </w:r>
      <w:r w:rsidRPr="00A34A7B">
        <w:rPr>
          <w:rFonts w:ascii="ＭＳ 明朝" w:hAnsi="ＭＳ 明朝" w:hint="eastAsia"/>
          <w:color w:val="000000" w:themeColor="text1"/>
        </w:rPr>
        <w:t>と朱書きし、中封筒の封皮には直接提出する場合と同様とすること</w:t>
      </w:r>
      <w:r w:rsidRPr="00295524">
        <w:rPr>
          <w:rFonts w:ascii="ＭＳ 明朝" w:hAnsi="ＭＳ 明朝" w:hint="eastAsia"/>
        </w:rPr>
        <w:t>。</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f"/>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579A1232" w14:textId="43FD9E85" w:rsidR="00BF318D" w:rsidRDefault="00A54C54" w:rsidP="00BF318D">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00BF318D" w:rsidRPr="001E73B0">
        <w:rPr>
          <w:rFonts w:ascii="ＭＳ 明朝" w:hAnsi="ＭＳ 明朝" w:hint="eastAsia"/>
        </w:rPr>
        <w:t xml:space="preserve">※　</w:t>
      </w:r>
      <w:r w:rsidR="00BF318D" w:rsidRPr="006C0157">
        <w:rPr>
          <w:rFonts w:ascii="ＭＳ 明朝" w:hAnsi="ＭＳ 明朝"/>
        </w:rPr>
        <w:t>持参の場合、事前に16.(4)に示す担当者にメールで連絡し、訪問日時を調整したうえで文京</w:t>
      </w:r>
    </w:p>
    <w:p w14:paraId="4CB8DFD4" w14:textId="77777777" w:rsidR="00BF318D" w:rsidRPr="001E73B0" w:rsidRDefault="00BF318D" w:rsidP="00BF318D">
      <w:pPr>
        <w:ind w:firstLineChars="640" w:firstLine="1234"/>
        <w:rPr>
          <w:rFonts w:ascii="ＭＳ 明朝" w:hAnsi="ＭＳ 明朝"/>
        </w:rPr>
      </w:pPr>
      <w:r w:rsidRPr="006C0157">
        <w:rPr>
          <w:rFonts w:ascii="ＭＳ 明朝" w:hAnsi="ＭＳ 明朝"/>
        </w:rPr>
        <w:t>グリーンコートセンターオフィス13階の当機構総合受付を訪問すること</w:t>
      </w:r>
      <w:r w:rsidRPr="001E73B0">
        <w:rPr>
          <w:rFonts w:ascii="ＭＳ 明朝" w:hAnsi="ＭＳ 明朝" w:hint="eastAsia"/>
        </w:rPr>
        <w:t>。</w:t>
      </w:r>
    </w:p>
    <w:p w14:paraId="608A38A7" w14:textId="6B6FB5C9" w:rsidR="00A54C54" w:rsidRPr="00BF318D" w:rsidRDefault="00A54C54" w:rsidP="00E6701E">
      <w:pPr>
        <w:rPr>
          <w:rFonts w:ascii="ＭＳ 明朝" w:hAnsi="ＭＳ 明朝"/>
        </w:rPr>
      </w:pP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5EBE2E98" w:rsidR="00483511" w:rsidRPr="00B2573E" w:rsidRDefault="002E6C77" w:rsidP="00483511">
      <w:pPr>
        <w:ind w:firstLineChars="300" w:firstLine="578"/>
        <w:rPr>
          <w:rFonts w:asciiTheme="minorEastAsia" w:eastAsiaTheme="minorEastAsia" w:hAnsiTheme="minorEastAsia"/>
        </w:rPr>
      </w:pPr>
      <w:r w:rsidRPr="009601B2">
        <w:rPr>
          <w:rFonts w:asciiTheme="minorEastAsia" w:eastAsiaTheme="minorEastAsia" w:hAnsiTheme="minorEastAsia"/>
        </w:rPr>
        <w:t>2026</w:t>
      </w:r>
      <w:r w:rsidR="00483511" w:rsidRPr="009601B2">
        <w:rPr>
          <w:rFonts w:asciiTheme="minorEastAsia" w:eastAsiaTheme="minorEastAsia" w:hAnsiTheme="minorEastAsia" w:hint="eastAsia"/>
        </w:rPr>
        <w:t>年</w:t>
      </w:r>
      <w:r w:rsidR="0059689F" w:rsidRPr="009601B2">
        <w:rPr>
          <w:rFonts w:asciiTheme="minorEastAsia" w:eastAsiaTheme="minorEastAsia" w:hAnsiTheme="minorEastAsia"/>
        </w:rPr>
        <w:t>3</w:t>
      </w:r>
      <w:r w:rsidR="00483511" w:rsidRPr="009601B2">
        <w:rPr>
          <w:rFonts w:asciiTheme="minorEastAsia" w:eastAsiaTheme="minorEastAsia" w:hAnsiTheme="minorEastAsia" w:hint="eastAsia"/>
        </w:rPr>
        <w:t>月</w:t>
      </w:r>
      <w:r w:rsidR="00B55418">
        <w:rPr>
          <w:rFonts w:asciiTheme="minorEastAsia" w:eastAsiaTheme="minorEastAsia" w:hAnsiTheme="minorEastAsia" w:hint="eastAsia"/>
        </w:rPr>
        <w:t>5</w:t>
      </w:r>
      <w:r w:rsidR="00483511" w:rsidRPr="009601B2">
        <w:rPr>
          <w:rFonts w:asciiTheme="minorEastAsia" w:eastAsiaTheme="minorEastAsia" w:hAnsiTheme="minorEastAsia" w:hint="eastAsia"/>
        </w:rPr>
        <w:t>日</w:t>
      </w:r>
      <w:r w:rsidR="00483511" w:rsidRPr="009601B2">
        <w:rPr>
          <w:rFonts w:asciiTheme="minorEastAsia" w:eastAsiaTheme="minorEastAsia" w:hAnsiTheme="minorEastAsia"/>
        </w:rPr>
        <w:t>(</w:t>
      </w:r>
      <w:r w:rsidR="00B55418">
        <w:rPr>
          <w:rFonts w:asciiTheme="minorEastAsia" w:eastAsiaTheme="minorEastAsia" w:hAnsiTheme="minorEastAsia" w:hint="eastAsia"/>
        </w:rPr>
        <w:t>木</w:t>
      </w:r>
      <w:r w:rsidR="00483511" w:rsidRPr="009601B2">
        <w:rPr>
          <w:rFonts w:asciiTheme="minorEastAsia" w:eastAsiaTheme="minorEastAsia" w:hAnsiTheme="minorEastAsia"/>
        </w:rPr>
        <w:t xml:space="preserve">) </w:t>
      </w:r>
      <w:r w:rsidR="00B55418">
        <w:rPr>
          <w:rFonts w:asciiTheme="minorEastAsia" w:eastAsiaTheme="minorEastAsia" w:hAnsiTheme="minorEastAsia" w:hint="eastAsia"/>
        </w:rPr>
        <w:t>14</w:t>
      </w:r>
      <w:r w:rsidR="00483511" w:rsidRPr="009601B2">
        <w:rPr>
          <w:rFonts w:asciiTheme="minorEastAsia" w:eastAsiaTheme="minorEastAsia" w:hAnsiTheme="minorEastAsia" w:hint="eastAsia"/>
        </w:rPr>
        <w:t>時</w:t>
      </w:r>
      <w:r w:rsidR="00B55418">
        <w:rPr>
          <w:rFonts w:asciiTheme="minorEastAsia" w:eastAsiaTheme="minorEastAsia" w:hAnsiTheme="minorEastAsia" w:hint="eastAsia"/>
        </w:rPr>
        <w:t>0</w:t>
      </w:r>
      <w:r w:rsidR="0059689F">
        <w:rPr>
          <w:rFonts w:asciiTheme="minorEastAsia" w:eastAsiaTheme="minorEastAsia" w:hAnsiTheme="minorEastAsia" w:hint="eastAsia"/>
        </w:rPr>
        <w:t>0</w:t>
      </w:r>
      <w:r w:rsidR="00483511" w:rsidRPr="009601B2">
        <w:rPr>
          <w:rFonts w:asciiTheme="minorEastAsia" w:eastAsiaTheme="minorEastAsia" w:hAnsiTheme="minorEastAsia" w:hint="eastAsia"/>
        </w:rPr>
        <w:t>分</w:t>
      </w:r>
      <w:r w:rsidR="00B55418">
        <w:rPr>
          <w:rFonts w:asciiTheme="minorEastAsia" w:eastAsiaTheme="minorEastAsia" w:hAnsiTheme="minorEastAsia" w:hint="eastAsia"/>
        </w:rPr>
        <w:t xml:space="preserve"> </w:t>
      </w:r>
    </w:p>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5134D26" w14:textId="0BAFE9E4"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東京都文京区本駒込2－28－8　文京グリーンコートセンターオフィス</w:t>
      </w:r>
      <w:r w:rsidR="00434212" w:rsidRPr="001D576A">
        <w:rPr>
          <w:rFonts w:ascii="ＭＳ 明朝" w:hAnsi="ＭＳ 明朝" w:hint="eastAsia"/>
        </w:rPr>
        <w:t>1</w:t>
      </w:r>
      <w:r w:rsidR="00434212">
        <w:rPr>
          <w:rFonts w:ascii="ＭＳ 明朝" w:hAnsi="ＭＳ 明朝" w:hint="eastAsia"/>
        </w:rPr>
        <w:t>5</w:t>
      </w:r>
      <w:r w:rsidRPr="00DE1AE8">
        <w:rPr>
          <w:rFonts w:ascii="ＭＳ 明朝" w:hAnsi="ＭＳ 明朝" w:hint="eastAsia"/>
          <w:color w:val="000000" w:themeColor="text1"/>
        </w:rPr>
        <w:t>階</w:t>
      </w:r>
    </w:p>
    <w:p w14:paraId="408389AA" w14:textId="6A9CB720"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lastRenderedPageBreak/>
        <w:t xml:space="preserve">独立行政法人情報処理推進機構　</w:t>
      </w:r>
      <w:r w:rsidR="00B55418" w:rsidRPr="00B55418">
        <w:rPr>
          <w:rFonts w:ascii="ＭＳ 明朝" w:hAnsi="ＭＳ 明朝" w:hint="eastAsia"/>
          <w:color w:val="000000" w:themeColor="text1"/>
        </w:rPr>
        <w:t>委員会室1</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AD4935" w:rsidRPr="00AD4935">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192A23B0"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00A7E158" w:rsidR="009D49D7" w:rsidRPr="00B21447" w:rsidRDefault="00B55418" w:rsidP="007338EC">
      <w:pPr>
        <w:ind w:firstLineChars="200" w:firstLine="386"/>
        <w:rPr>
          <w:rFonts w:ascii="ＭＳ 明朝" w:hAnsi="ＭＳ 明朝"/>
        </w:rPr>
      </w:pPr>
      <w:r>
        <w:rPr>
          <w:rFonts w:ascii="ＭＳ 明朝" w:hAnsi="ＭＳ 明朝" w:hint="eastAsia"/>
        </w:rPr>
        <w:t>売買</w:t>
      </w:r>
      <w:r w:rsidRPr="00DB0BA2">
        <w:rPr>
          <w:rFonts w:ascii="ＭＳ 明朝" w:hAnsi="ＭＳ 明朝" w:hint="eastAsia"/>
        </w:rPr>
        <w:t>契約書</w:t>
      </w:r>
      <w:r w:rsidR="009D49D7" w:rsidRPr="00B21447">
        <w:rPr>
          <w:rFonts w:ascii="ＭＳ 明朝" w:hAnsi="ＭＳ 明朝" w:hint="eastAsia"/>
        </w:rPr>
        <w:t>（案）による。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290E4583" w:rsidR="009D49D7" w:rsidRPr="00695C7D" w:rsidRDefault="00545D34" w:rsidP="002A220B">
      <w:pPr>
        <w:ind w:firstLineChars="300" w:firstLine="578"/>
        <w:rPr>
          <w:rFonts w:ascii="ＭＳ 明朝" w:hAnsi="ＭＳ 明朝"/>
          <w:color w:val="008000"/>
          <w:szCs w:val="21"/>
        </w:rPr>
      </w:pPr>
      <w:r w:rsidRPr="006346E9">
        <w:rPr>
          <w:rFonts w:ascii="ＭＳ 明朝" w:hAnsi="ＭＳ 明朝" w:cs="ＭＳ Ｐゴシック" w:hint="eastAsia"/>
          <w:szCs w:val="21"/>
        </w:rPr>
        <w:t xml:space="preserve">独立行政法人情報処理推進機構　</w:t>
      </w:r>
      <w:r w:rsidR="00590B6A">
        <w:rPr>
          <w:rFonts w:ascii="ＭＳ 明朝" w:hAnsi="ＭＳ 明朝" w:cs="ＭＳ Ｐゴシック" w:hint="eastAsia"/>
          <w:szCs w:val="21"/>
        </w:rPr>
        <w:t xml:space="preserve">経営企画センター　</w:t>
      </w:r>
      <w:r w:rsidR="009D49D7" w:rsidRPr="006346E9">
        <w:rPr>
          <w:rFonts w:ascii="ＭＳ 明朝" w:hAnsi="ＭＳ 明朝" w:hint="eastAsia"/>
          <w:szCs w:val="21"/>
        </w:rPr>
        <w:t>財務部</w:t>
      </w:r>
      <w:r w:rsidR="006346E9" w:rsidRPr="006346E9">
        <w:rPr>
          <w:rFonts w:ascii="ＭＳ 明朝" w:hAnsi="ＭＳ 明朝" w:hint="eastAsia"/>
          <w:szCs w:val="21"/>
        </w:rPr>
        <w:t>契約</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9D49D7" w:rsidRPr="0076424A">
        <w:rPr>
          <w:rFonts w:ascii="ＭＳ 明朝" w:hAnsi="ＭＳ 明朝" w:hint="eastAsia"/>
          <w:szCs w:val="21"/>
        </w:rPr>
        <w:t>：</w:t>
      </w:r>
      <w:r w:rsidR="008319B8" w:rsidRPr="00BB08DC">
        <w:rPr>
          <w:rFonts w:ascii="ＭＳ 明朝" w:hAnsi="ＭＳ 明朝" w:cs="ＭＳ Ｐゴシック" w:hint="eastAsia"/>
          <w:szCs w:val="21"/>
        </w:rPr>
        <w:t>河合</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f"/>
        <w:ind w:firstLineChars="300" w:firstLine="584"/>
        <w:rPr>
          <w:rFonts w:ascii="ＭＳ 明朝" w:hAnsi="ＭＳ 明朝"/>
        </w:rPr>
      </w:pPr>
      <w:r>
        <w:rPr>
          <w:rFonts w:ascii="ＭＳ 明朝" w:hAnsi="ＭＳ 明朝" w:hint="eastAsia"/>
        </w:rPr>
        <w:t>〒113-6591</w:t>
      </w:r>
    </w:p>
    <w:p w14:paraId="07436F06" w14:textId="078E91B3" w:rsidR="002A220B" w:rsidRDefault="002A220B" w:rsidP="00437360">
      <w:pPr>
        <w:pStyle w:val="af"/>
        <w:ind w:firstLineChars="300" w:firstLine="584"/>
        <w:rPr>
          <w:rFonts w:ascii="ＭＳ 明朝" w:hAnsi="ＭＳ 明朝"/>
        </w:rPr>
      </w:pPr>
      <w:r>
        <w:rPr>
          <w:rFonts w:ascii="ＭＳ 明朝" w:hAnsi="ＭＳ 明朝" w:hint="eastAsia"/>
        </w:rPr>
        <w:t>東京都文京区本駒込2-28-8　　文京グリーンコートセンターオフィス</w:t>
      </w:r>
      <w:r w:rsidR="001B41E9">
        <w:rPr>
          <w:rFonts w:ascii="ＭＳ 明朝" w:hAnsi="ＭＳ 明朝" w:hint="eastAsia"/>
        </w:rPr>
        <w:t>18</w:t>
      </w:r>
      <w:r>
        <w:rPr>
          <w:rFonts w:ascii="ＭＳ 明朝" w:hAnsi="ＭＳ 明朝" w:hint="eastAsia"/>
        </w:rPr>
        <w:t>階</w:t>
      </w:r>
    </w:p>
    <w:p w14:paraId="68764083" w14:textId="77777777" w:rsidR="00A070FF" w:rsidRDefault="002A220B" w:rsidP="002A220B">
      <w:pPr>
        <w:ind w:firstLineChars="300" w:firstLine="578"/>
        <w:rPr>
          <w:rFonts w:ascii="ＭＳ 明朝" w:hAnsi="ＭＳ 明朝"/>
          <w:szCs w:val="21"/>
        </w:rPr>
      </w:pPr>
      <w:r>
        <w:rPr>
          <w:rFonts w:ascii="ＭＳ 明朝" w:hAnsi="ＭＳ 明朝" w:hint="eastAsia"/>
        </w:rPr>
        <w:t>独立行政法人情報処理推進機構</w:t>
      </w:r>
      <w:r w:rsidR="001B41E9" w:rsidRPr="001B41E9">
        <w:rPr>
          <w:rFonts w:ascii="ＭＳ 明朝" w:hAnsi="ＭＳ 明朝" w:hint="eastAsia"/>
          <w:color w:val="00B050"/>
          <w:szCs w:val="21"/>
        </w:rPr>
        <w:t xml:space="preserve"> </w:t>
      </w:r>
      <w:r w:rsidR="00A070FF" w:rsidRPr="004567EF">
        <w:rPr>
          <w:rFonts w:ascii="ＭＳ 明朝" w:hAnsi="ＭＳ 明朝" w:hint="eastAsia"/>
          <w:szCs w:val="21"/>
        </w:rPr>
        <w:t>セキュリティセンター</w:t>
      </w:r>
      <w:r w:rsidR="00A070FF">
        <w:rPr>
          <w:rFonts w:ascii="ＭＳ 明朝" w:hAnsi="ＭＳ 明朝" w:hint="eastAsia"/>
          <w:color w:val="00B050"/>
          <w:szCs w:val="21"/>
        </w:rPr>
        <w:t xml:space="preserve">　</w:t>
      </w:r>
      <w:r w:rsidR="001B41E9" w:rsidRPr="001B41E9">
        <w:rPr>
          <w:rFonts w:ascii="ＭＳ 明朝" w:hAnsi="ＭＳ 明朝" w:hint="eastAsia"/>
          <w:szCs w:val="21"/>
        </w:rPr>
        <w:t>普及啓発・振興部  人材開発G</w:t>
      </w:r>
    </w:p>
    <w:p w14:paraId="608A38D4" w14:textId="28052557" w:rsidR="009D49D7" w:rsidRPr="00483511" w:rsidRDefault="001B41E9" w:rsidP="002A220B">
      <w:pPr>
        <w:ind w:firstLineChars="300" w:firstLine="578"/>
        <w:rPr>
          <w:rFonts w:ascii="ＭＳ 明朝" w:hAnsi="ＭＳ 明朝"/>
          <w:color w:val="00B050"/>
          <w:szCs w:val="21"/>
        </w:rPr>
      </w:pPr>
      <w:r w:rsidRPr="001B41E9">
        <w:rPr>
          <w:rFonts w:ascii="ＭＳ 明朝" w:hAnsi="ＭＳ 明朝" w:hint="eastAsia"/>
          <w:szCs w:val="21"/>
        </w:rPr>
        <w:t>担当：齋藤・冨士</w:t>
      </w:r>
    </w:p>
    <w:p w14:paraId="608A38D5" w14:textId="500424D8" w:rsidR="009D49D7" w:rsidRPr="001B41E9" w:rsidRDefault="009D49D7" w:rsidP="007338EC">
      <w:pPr>
        <w:ind w:firstLineChars="300" w:firstLine="578"/>
        <w:rPr>
          <w:rFonts w:ascii="ＭＳ 明朝" w:hAnsi="ＭＳ 明朝"/>
          <w:szCs w:val="21"/>
        </w:rPr>
      </w:pPr>
      <w:r w:rsidRPr="00483511">
        <w:rPr>
          <w:rFonts w:ascii="ＭＳ 明朝" w:hAnsi="ＭＳ 明朝" w:hint="eastAsia"/>
          <w:szCs w:val="21"/>
        </w:rPr>
        <w:t>電話番号：</w:t>
      </w:r>
      <w:r w:rsidRPr="001B41E9">
        <w:rPr>
          <w:rFonts w:ascii="ＭＳ 明朝" w:hAnsi="ＭＳ 明朝" w:hint="eastAsia"/>
          <w:szCs w:val="21"/>
        </w:rPr>
        <w:t>03</w:t>
      </w:r>
      <w:r w:rsidR="00EF5D8C" w:rsidRPr="001B41E9">
        <w:rPr>
          <w:rFonts w:ascii="ＭＳ 明朝" w:hAnsi="ＭＳ 明朝" w:hint="eastAsia"/>
          <w:szCs w:val="21"/>
        </w:rPr>
        <w:t>－</w:t>
      </w:r>
      <w:r w:rsidRPr="001B41E9">
        <w:rPr>
          <w:rFonts w:ascii="ＭＳ 明朝" w:hAnsi="ＭＳ 明朝" w:hint="eastAsia"/>
          <w:szCs w:val="21"/>
        </w:rPr>
        <w:t>5978</w:t>
      </w:r>
      <w:r w:rsidR="00EF5D8C" w:rsidRPr="001B41E9">
        <w:rPr>
          <w:rFonts w:ascii="ＭＳ 明朝" w:hAnsi="ＭＳ 明朝" w:hint="eastAsia"/>
          <w:szCs w:val="21"/>
        </w:rPr>
        <w:t>－</w:t>
      </w:r>
      <w:r w:rsidR="001B41E9">
        <w:rPr>
          <w:rFonts w:ascii="ＭＳ 明朝" w:hAnsi="ＭＳ 明朝" w:hint="eastAsia"/>
          <w:szCs w:val="21"/>
        </w:rPr>
        <w:t>7553</w:t>
      </w:r>
    </w:p>
    <w:p w14:paraId="608A38D6" w14:textId="121AA4F4" w:rsidR="009D49D7" w:rsidRPr="001B41E9" w:rsidRDefault="00DD4E81" w:rsidP="007338EC">
      <w:pPr>
        <w:ind w:firstLineChars="300" w:firstLine="578"/>
        <w:rPr>
          <w:rFonts w:ascii="ＭＳ 明朝" w:hAnsi="ＭＳ 明朝"/>
          <w:szCs w:val="21"/>
        </w:rPr>
      </w:pPr>
      <w:r w:rsidRPr="001B41E9">
        <w:rPr>
          <w:rFonts w:ascii="ＭＳ 明朝" w:hAnsi="ＭＳ 明朝" w:cs="ＭＳ Ｐゴシック" w:hint="eastAsia"/>
          <w:szCs w:val="21"/>
        </w:rPr>
        <w:t>電子メール</w:t>
      </w:r>
      <w:r w:rsidR="009D49D7" w:rsidRPr="001B41E9">
        <w:rPr>
          <w:rFonts w:ascii="ＭＳ 明朝" w:hAnsi="ＭＳ 明朝" w:hint="eastAsia"/>
          <w:szCs w:val="21"/>
        </w:rPr>
        <w:t>：</w:t>
      </w:r>
      <w:r w:rsidR="00D76B30" w:rsidRPr="00D76B30">
        <w:rPr>
          <w:rFonts w:ascii="ＭＳ 明朝" w:hAnsi="ＭＳ 明朝"/>
          <w:szCs w:val="21"/>
        </w:rPr>
        <w:t>isec-jinzai-koubo@ipa.go.jp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0"/>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9"/>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3"/>
      </w:pPr>
      <w:r w:rsidRPr="00B21447">
        <w:br w:type="page"/>
      </w:r>
      <w:bookmarkStart w:id="6" w:name="_Toc312686011"/>
      <w:bookmarkStart w:id="7" w:name="_Toc329788651"/>
      <w:bookmarkStart w:id="8" w:name="_Toc525647146"/>
      <w:r w:rsidR="005654AA" w:rsidRPr="005A6ABC">
        <w:rPr>
          <w:rFonts w:hint="eastAsia"/>
        </w:rPr>
        <w:lastRenderedPageBreak/>
        <w:t>Ⅱ．契約書（案）</w:t>
      </w:r>
      <w:bookmarkEnd w:id="6"/>
      <w:bookmarkEnd w:id="7"/>
      <w:bookmarkEnd w:id="8"/>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9" w:name="_Toc312686012"/>
      <w:bookmarkStart w:id="10" w:name="_Toc329788652"/>
      <w:bookmarkStart w:id="11" w:name="_Toc525647147"/>
      <w:r>
        <w:rPr>
          <w:rFonts w:asciiTheme="minorEastAsia" w:eastAsiaTheme="minorEastAsia" w:hAnsiTheme="minorEastAsia" w:hint="eastAsia"/>
          <w:color w:val="000000" w:themeColor="text1"/>
          <w:szCs w:val="21"/>
        </w:rPr>
        <w:t>○○○○情財第○○号</w:t>
      </w:r>
    </w:p>
    <w:p w14:paraId="562C8B35" w14:textId="77777777" w:rsidR="00F41412" w:rsidRDefault="00F41412" w:rsidP="00A64584">
      <w:pPr>
        <w:ind w:right="-88"/>
        <w:jc w:val="right"/>
        <w:rPr>
          <w:rFonts w:asciiTheme="minorEastAsia" w:eastAsiaTheme="minorEastAsia" w:hAnsiTheme="minorEastAsia"/>
          <w:color w:val="000000" w:themeColor="text1"/>
          <w:szCs w:val="21"/>
        </w:rPr>
      </w:pPr>
    </w:p>
    <w:p w14:paraId="0CE54E1A" w14:textId="77777777" w:rsidR="00795EDE" w:rsidRDefault="00795EDE" w:rsidP="00795EDE">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売買契約書</w:t>
      </w:r>
    </w:p>
    <w:p w14:paraId="53F1F60A" w14:textId="77777777" w:rsidR="00795EDE" w:rsidRDefault="00795EDE" w:rsidP="00795EDE">
      <w:pPr>
        <w:topLinePunct/>
        <w:rPr>
          <w:rFonts w:asciiTheme="minorEastAsia" w:eastAsiaTheme="minorEastAsia" w:hAnsiTheme="minorEastAsia"/>
          <w:color w:val="000000" w:themeColor="text1"/>
          <w:szCs w:val="21"/>
        </w:rPr>
      </w:pPr>
    </w:p>
    <w:p w14:paraId="0478B920" w14:textId="60ECFF37" w:rsidR="00795EDE" w:rsidRDefault="00795EDE" w:rsidP="00795EDE">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5708C5">
        <w:rPr>
          <w:rFonts w:asciiTheme="minorEastAsia" w:eastAsiaTheme="minorEastAsia" w:hAnsiTheme="minorEastAsia" w:hint="eastAsia"/>
          <w:color w:val="000000" w:themeColor="text1"/>
          <w:szCs w:val="21"/>
        </w:rPr>
        <w:t>セキュリティ・キャンプ修了生コミュニティで使用するSlackライセンス</w:t>
      </w:r>
      <w:r w:rsidR="00BB08DC" w:rsidRPr="00BB08DC">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の売買契約を締結する。</w:t>
      </w:r>
    </w:p>
    <w:p w14:paraId="2662ABC9" w14:textId="77777777" w:rsidR="00795EDE" w:rsidRDefault="00795EDE" w:rsidP="00795EDE">
      <w:pPr>
        <w:topLinePunct/>
        <w:ind w:right="-88"/>
        <w:rPr>
          <w:rFonts w:asciiTheme="minorEastAsia" w:eastAsiaTheme="minorEastAsia" w:hAnsiTheme="minorEastAsia"/>
          <w:color w:val="000000" w:themeColor="text1"/>
          <w:szCs w:val="21"/>
        </w:rPr>
      </w:pPr>
    </w:p>
    <w:p w14:paraId="32650979" w14:textId="77777777" w:rsidR="00795EDE" w:rsidRDefault="00795EDE" w:rsidP="00795EDE">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（契約の目的等）</w:t>
      </w:r>
    </w:p>
    <w:p w14:paraId="69293D6C" w14:textId="77777777" w:rsidR="00795EDE" w:rsidRDefault="00795EDE" w:rsidP="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乙は、別紙仕様書に基づき納入物等（以下「納入物件」という。）の納入を本契約及び関係法令の定めに従って誠実に実施し、甲は乙にその対価を支払うものとする。</w:t>
      </w:r>
    </w:p>
    <w:p w14:paraId="6E264999" w14:textId="77777777" w:rsidR="00795EDE" w:rsidRDefault="00795EDE" w:rsidP="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 xml:space="preserve">　本契約の目的は、別紙仕様書記載のとおりとする。</w:t>
      </w:r>
    </w:p>
    <w:p w14:paraId="4DE26BF7" w14:textId="77777777" w:rsidR="00795EDE" w:rsidRDefault="00795EDE" w:rsidP="00795EDE">
      <w:pPr>
        <w:topLinePunct/>
        <w:ind w:left="202" w:hangingChars="100" w:hanging="202"/>
        <w:rPr>
          <w:rFonts w:asciiTheme="minorEastAsia" w:eastAsiaTheme="minorEastAsia" w:hAnsiTheme="minorEastAsia"/>
          <w:color w:val="000000" w:themeColor="text1"/>
          <w:szCs w:val="21"/>
        </w:rPr>
      </w:pPr>
    </w:p>
    <w:p w14:paraId="0254C677" w14:textId="77777777" w:rsidR="00795EDE" w:rsidRDefault="00795EDE" w:rsidP="00795EDE">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（再請負の制限）</w:t>
      </w:r>
    </w:p>
    <w:p w14:paraId="094E6DA5" w14:textId="77777777" w:rsidR="00795EDE" w:rsidRDefault="00795EDE" w:rsidP="00795EDE">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乙は、本契約事項の全部を第三者に請負わせてはならない。</w:t>
      </w:r>
    </w:p>
    <w:p w14:paraId="20D0FF14" w14:textId="77777777" w:rsidR="00795EDE" w:rsidRDefault="00795EDE" w:rsidP="00795EDE">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0CD66C37" w14:textId="77777777" w:rsidR="00795EDE" w:rsidRDefault="00795EDE" w:rsidP="00795EDE">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190228ED" w14:textId="77777777" w:rsidR="00795EDE" w:rsidRDefault="00795EDE" w:rsidP="00795EDE">
      <w:pPr>
        <w:topLinePunct/>
        <w:rPr>
          <w:rFonts w:asciiTheme="minorEastAsia" w:eastAsiaTheme="minorEastAsia" w:hAnsiTheme="minorEastAsia"/>
          <w:color w:val="000000" w:themeColor="text1"/>
          <w:szCs w:val="21"/>
        </w:rPr>
      </w:pPr>
    </w:p>
    <w:p w14:paraId="02E8CB01" w14:textId="77777777" w:rsidR="00795EDE" w:rsidRDefault="00795EDE" w:rsidP="00795EDE">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（納入物件及び納入期限）</w:t>
      </w:r>
    </w:p>
    <w:p w14:paraId="37C0985A" w14:textId="77777777" w:rsidR="00795EDE" w:rsidRDefault="00795EDE" w:rsidP="00795EDE">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72A1929E" w14:textId="77777777" w:rsidR="00795EDE" w:rsidRDefault="00795EDE" w:rsidP="00795EDE">
      <w:pPr>
        <w:topLinePunct/>
        <w:ind w:right="-88"/>
        <w:rPr>
          <w:rFonts w:asciiTheme="minorEastAsia" w:eastAsiaTheme="minorEastAsia" w:hAnsiTheme="minorEastAsia"/>
          <w:color w:val="000000" w:themeColor="text1"/>
          <w:szCs w:val="21"/>
        </w:rPr>
      </w:pPr>
    </w:p>
    <w:p w14:paraId="5190B125" w14:textId="6CC6FE8F" w:rsidR="00711ED8" w:rsidRPr="000807CD" w:rsidRDefault="00711ED8" w:rsidP="00711ED8">
      <w:pPr>
        <w:topLinePunct/>
        <w:ind w:right="-88"/>
        <w:rPr>
          <w:rFonts w:asciiTheme="minorEastAsia" w:eastAsiaTheme="minorEastAsia" w:hAnsiTheme="minorEastAsia"/>
          <w:color w:val="000000" w:themeColor="text1"/>
          <w:szCs w:val="21"/>
        </w:rPr>
      </w:pPr>
    </w:p>
    <w:p w14:paraId="3B82AF5C" w14:textId="77777777" w:rsidR="00795EDE" w:rsidRDefault="00795EDE" w:rsidP="00795EDE">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75703D89" w14:textId="24C62E51" w:rsidR="00A84166" w:rsidRDefault="00795EDE" w:rsidP="00795EDE">
      <w:pPr>
        <w:wordWrap w:val="0"/>
        <w:ind w:left="159" w:right="-88" w:hangingChars="79" w:hanging="159"/>
        <w:jc w:val="left"/>
        <w:rPr>
          <w:rFonts w:asciiTheme="minorEastAsia" w:eastAsiaTheme="minorEastAsia" w:hAnsiTheme="minorEastAsia"/>
          <w:szCs w:val="21"/>
        </w:rPr>
      </w:pPr>
      <w:r w:rsidRPr="00140D4F">
        <w:rPr>
          <w:rFonts w:asciiTheme="minorEastAsia" w:eastAsiaTheme="minorEastAsia" w:hAnsiTheme="minorEastAsia" w:hint="eastAsia"/>
          <w:szCs w:val="21"/>
        </w:rPr>
        <w:t>第</w:t>
      </w:r>
      <w:r w:rsidR="00A84166">
        <w:rPr>
          <w:rFonts w:asciiTheme="minorEastAsia" w:eastAsiaTheme="minorEastAsia" w:hAnsiTheme="minorEastAsia" w:hint="eastAsia"/>
          <w:szCs w:val="21"/>
        </w:rPr>
        <w:t>4</w:t>
      </w:r>
      <w:r w:rsidRPr="00140D4F">
        <w:rPr>
          <w:rFonts w:asciiTheme="minorEastAsia" w:eastAsiaTheme="minorEastAsia" w:hAnsiTheme="minorEastAsia" w:hint="eastAsia"/>
          <w:szCs w:val="21"/>
        </w:rPr>
        <w:t xml:space="preserve">条　</w:t>
      </w:r>
      <w:r w:rsidR="00A84166" w:rsidRPr="00A84166">
        <w:rPr>
          <w:rFonts w:asciiTheme="minorEastAsia" w:eastAsiaTheme="minorEastAsia" w:hAnsiTheme="minorEastAsia" w:hint="eastAsia"/>
          <w:szCs w:val="21"/>
        </w:rPr>
        <w:t>本契約の契約単価及び予定数量は、以下のとおりとする。また、契約単価には、本業務の履行のための一切の費用が含まれるものとする。</w:t>
      </w:r>
    </w:p>
    <w:tbl>
      <w:tblPr>
        <w:tblStyle w:val="a6"/>
        <w:tblW w:w="0" w:type="auto"/>
        <w:jc w:val="center"/>
        <w:tblLook w:val="04A0" w:firstRow="1" w:lastRow="0" w:firstColumn="1" w:lastColumn="0" w:noHBand="0" w:noVBand="1"/>
      </w:tblPr>
      <w:tblGrid>
        <w:gridCol w:w="4106"/>
        <w:gridCol w:w="1843"/>
        <w:gridCol w:w="1352"/>
        <w:gridCol w:w="2327"/>
      </w:tblGrid>
      <w:tr w:rsidR="00BB4780" w14:paraId="5B74EE4A" w14:textId="210232EB" w:rsidTr="000807CD">
        <w:trPr>
          <w:jc w:val="center"/>
        </w:trPr>
        <w:tc>
          <w:tcPr>
            <w:tcW w:w="4106" w:type="dxa"/>
          </w:tcPr>
          <w:p w14:paraId="18DEE147" w14:textId="77777777" w:rsidR="00BB4780" w:rsidRDefault="00BB4780" w:rsidP="00620259">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期間</w:t>
            </w:r>
          </w:p>
        </w:tc>
        <w:tc>
          <w:tcPr>
            <w:tcW w:w="1843" w:type="dxa"/>
          </w:tcPr>
          <w:p w14:paraId="0C5C2F8E" w14:textId="4B06E35F" w:rsidR="00BB4780" w:rsidRDefault="00BB4780" w:rsidP="00620259">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単価（税抜）</w:t>
            </w:r>
          </w:p>
        </w:tc>
        <w:tc>
          <w:tcPr>
            <w:tcW w:w="1352" w:type="dxa"/>
          </w:tcPr>
          <w:p w14:paraId="3975135F" w14:textId="61EBAF84" w:rsidR="00BB4780" w:rsidRDefault="00BB4780" w:rsidP="00620259">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予定数量</w:t>
            </w:r>
          </w:p>
        </w:tc>
        <w:tc>
          <w:tcPr>
            <w:tcW w:w="2327" w:type="dxa"/>
          </w:tcPr>
          <w:p w14:paraId="6C682C13" w14:textId="755FE3BD" w:rsidR="00BB4780" w:rsidRDefault="00BB4780" w:rsidP="00620259">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金額</w:t>
            </w:r>
          </w:p>
        </w:tc>
      </w:tr>
      <w:tr w:rsidR="00BB4780" w14:paraId="77A78599" w14:textId="736FC96A" w:rsidTr="000807CD">
        <w:trPr>
          <w:jc w:val="center"/>
        </w:trPr>
        <w:tc>
          <w:tcPr>
            <w:tcW w:w="4106" w:type="dxa"/>
          </w:tcPr>
          <w:p w14:paraId="2FE6715D" w14:textId="4538D2BB" w:rsidR="00BB4780" w:rsidRDefault="00BB4780" w:rsidP="00620259">
            <w:pPr>
              <w:pStyle w:val="af2"/>
              <w:ind w:leftChars="0" w:left="0"/>
              <w:rPr>
                <w:rFonts w:ascii="ＭＳ ゴシック" w:eastAsia="ＭＳ ゴシック" w:hAnsi="ＭＳ ゴシック"/>
              </w:rPr>
            </w:pPr>
            <w:r>
              <w:rPr>
                <w:rFonts w:ascii="ＭＳ ゴシック" w:eastAsia="ＭＳ ゴシック" w:hAnsi="ＭＳ ゴシック" w:hint="eastAsia"/>
              </w:rPr>
              <w:t>2026年3月16日～202</w:t>
            </w:r>
            <w:r w:rsidR="00162721">
              <w:rPr>
                <w:rFonts w:ascii="ＭＳ ゴシック" w:eastAsia="ＭＳ ゴシック" w:hAnsi="ＭＳ ゴシック" w:hint="eastAsia"/>
              </w:rPr>
              <w:t>7</w:t>
            </w:r>
            <w:r>
              <w:rPr>
                <w:rFonts w:ascii="ＭＳ ゴシック" w:eastAsia="ＭＳ ゴシック" w:hAnsi="ＭＳ ゴシック" w:hint="eastAsia"/>
              </w:rPr>
              <w:t>年3月</w:t>
            </w:r>
            <w:r w:rsidR="00162721">
              <w:rPr>
                <w:rFonts w:ascii="ＭＳ ゴシック" w:eastAsia="ＭＳ ゴシック" w:hAnsi="ＭＳ ゴシック" w:hint="eastAsia"/>
              </w:rPr>
              <w:t>15</w:t>
            </w:r>
            <w:r>
              <w:rPr>
                <w:rFonts w:ascii="ＭＳ ゴシック" w:eastAsia="ＭＳ ゴシック" w:hAnsi="ＭＳ ゴシック" w:hint="eastAsia"/>
              </w:rPr>
              <w:t>日</w:t>
            </w:r>
          </w:p>
        </w:tc>
        <w:tc>
          <w:tcPr>
            <w:tcW w:w="1843" w:type="dxa"/>
          </w:tcPr>
          <w:p w14:paraId="55922F6C" w14:textId="79C339E7" w:rsidR="00BB4780" w:rsidRDefault="00BB4780" w:rsidP="00620259">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〇〇円</w:t>
            </w:r>
          </w:p>
        </w:tc>
        <w:tc>
          <w:tcPr>
            <w:tcW w:w="1352" w:type="dxa"/>
          </w:tcPr>
          <w:p w14:paraId="3697C684" w14:textId="47990CF0" w:rsidR="00BB4780" w:rsidRDefault="00BB4780" w:rsidP="00620259">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200</w:t>
            </w:r>
          </w:p>
        </w:tc>
        <w:tc>
          <w:tcPr>
            <w:tcW w:w="2327" w:type="dxa"/>
          </w:tcPr>
          <w:p w14:paraId="228ED2BB" w14:textId="326BE7A8" w:rsidR="00BB4780" w:rsidRDefault="00BB4780" w:rsidP="00620259">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○○〇,○○○円</w:t>
            </w:r>
          </w:p>
        </w:tc>
      </w:tr>
      <w:tr w:rsidR="00BB4780" w14:paraId="5C95C6CE" w14:textId="5C372713" w:rsidTr="000807CD">
        <w:trPr>
          <w:jc w:val="center"/>
        </w:trPr>
        <w:tc>
          <w:tcPr>
            <w:tcW w:w="4106" w:type="dxa"/>
          </w:tcPr>
          <w:p w14:paraId="70BD4201" w14:textId="1475C9A4" w:rsidR="00BB4780" w:rsidRDefault="00BB4780" w:rsidP="00620259">
            <w:pPr>
              <w:pStyle w:val="af2"/>
              <w:ind w:leftChars="0" w:left="0"/>
              <w:rPr>
                <w:rFonts w:ascii="ＭＳ ゴシック" w:eastAsia="ＭＳ ゴシック" w:hAnsi="ＭＳ ゴシック"/>
              </w:rPr>
            </w:pPr>
            <w:r>
              <w:rPr>
                <w:rFonts w:ascii="ＭＳ ゴシック" w:eastAsia="ＭＳ ゴシック" w:hAnsi="ＭＳ ゴシック" w:hint="eastAsia"/>
              </w:rPr>
              <w:t>2026年4月 1日～202</w:t>
            </w:r>
            <w:r w:rsidR="00162721">
              <w:rPr>
                <w:rFonts w:ascii="ＭＳ ゴシック" w:eastAsia="ＭＳ ゴシック" w:hAnsi="ＭＳ ゴシック" w:hint="eastAsia"/>
              </w:rPr>
              <w:t>7</w:t>
            </w:r>
            <w:r>
              <w:rPr>
                <w:rFonts w:ascii="ＭＳ ゴシック" w:eastAsia="ＭＳ ゴシック" w:hAnsi="ＭＳ ゴシック" w:hint="eastAsia"/>
              </w:rPr>
              <w:t>年</w:t>
            </w:r>
            <w:r w:rsidR="00162721">
              <w:rPr>
                <w:rFonts w:ascii="ＭＳ ゴシック" w:eastAsia="ＭＳ ゴシック" w:hAnsi="ＭＳ ゴシック" w:hint="eastAsia"/>
              </w:rPr>
              <w:t>3</w:t>
            </w:r>
            <w:r>
              <w:rPr>
                <w:rFonts w:ascii="ＭＳ ゴシック" w:eastAsia="ＭＳ ゴシック" w:hAnsi="ＭＳ ゴシック" w:hint="eastAsia"/>
              </w:rPr>
              <w:t>月</w:t>
            </w:r>
            <w:r w:rsidR="00162721">
              <w:rPr>
                <w:rFonts w:ascii="ＭＳ ゴシック" w:eastAsia="ＭＳ ゴシック" w:hAnsi="ＭＳ ゴシック" w:hint="eastAsia"/>
              </w:rPr>
              <w:t>15</w:t>
            </w:r>
            <w:r>
              <w:rPr>
                <w:rFonts w:ascii="ＭＳ ゴシック" w:eastAsia="ＭＳ ゴシック" w:hAnsi="ＭＳ ゴシック" w:hint="eastAsia"/>
              </w:rPr>
              <w:t>日</w:t>
            </w:r>
          </w:p>
        </w:tc>
        <w:tc>
          <w:tcPr>
            <w:tcW w:w="1843" w:type="dxa"/>
          </w:tcPr>
          <w:p w14:paraId="74DE4EDE" w14:textId="6450A0F4" w:rsidR="00BB4780" w:rsidRDefault="00BB4780" w:rsidP="00620259">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〇〇円</w:t>
            </w:r>
          </w:p>
        </w:tc>
        <w:tc>
          <w:tcPr>
            <w:tcW w:w="1352" w:type="dxa"/>
          </w:tcPr>
          <w:p w14:paraId="279A1148" w14:textId="05C5422B" w:rsidR="00BB4780" w:rsidRDefault="00BB4780" w:rsidP="00620259">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40</w:t>
            </w:r>
          </w:p>
        </w:tc>
        <w:tc>
          <w:tcPr>
            <w:tcW w:w="2327" w:type="dxa"/>
          </w:tcPr>
          <w:p w14:paraId="4AE2E742" w14:textId="5DD03592" w:rsidR="00BB4780" w:rsidRDefault="00BB4780" w:rsidP="00620259">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○○〇,○○○円</w:t>
            </w:r>
          </w:p>
        </w:tc>
      </w:tr>
      <w:tr w:rsidR="00BB4780" w14:paraId="2603ED15" w14:textId="7DCEA344" w:rsidTr="000807CD">
        <w:trPr>
          <w:jc w:val="center"/>
        </w:trPr>
        <w:tc>
          <w:tcPr>
            <w:tcW w:w="4106" w:type="dxa"/>
          </w:tcPr>
          <w:p w14:paraId="78F8A9E5" w14:textId="77777777" w:rsidR="00BB4780" w:rsidRDefault="00BB4780" w:rsidP="00620259">
            <w:pPr>
              <w:pStyle w:val="af2"/>
              <w:ind w:leftChars="0" w:left="0"/>
              <w:rPr>
                <w:rFonts w:ascii="ＭＳ ゴシック" w:eastAsia="ＭＳ ゴシック" w:hAnsi="ＭＳ ゴシック"/>
              </w:rPr>
            </w:pPr>
            <w:r>
              <w:rPr>
                <w:rFonts w:ascii="ＭＳ ゴシック" w:eastAsia="ＭＳ ゴシック" w:hAnsi="ＭＳ ゴシック" w:hint="eastAsia"/>
              </w:rPr>
              <w:t>2026年9月 1日～2027年3月15日</w:t>
            </w:r>
          </w:p>
        </w:tc>
        <w:tc>
          <w:tcPr>
            <w:tcW w:w="1843" w:type="dxa"/>
          </w:tcPr>
          <w:p w14:paraId="6D43CE38" w14:textId="0798E20D" w:rsidR="00BB4780" w:rsidRDefault="00BB4780" w:rsidP="00620259">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〇〇円</w:t>
            </w:r>
          </w:p>
        </w:tc>
        <w:tc>
          <w:tcPr>
            <w:tcW w:w="1352" w:type="dxa"/>
          </w:tcPr>
          <w:p w14:paraId="769AA6F5" w14:textId="7B8817D3" w:rsidR="00BB4780" w:rsidRDefault="00162721" w:rsidP="00620259">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10</w:t>
            </w:r>
            <w:r w:rsidR="00BB4780">
              <w:rPr>
                <w:rFonts w:ascii="ＭＳ ゴシック" w:eastAsia="ＭＳ ゴシック" w:hAnsi="ＭＳ ゴシック" w:hint="eastAsia"/>
              </w:rPr>
              <w:t>0</w:t>
            </w:r>
          </w:p>
        </w:tc>
        <w:tc>
          <w:tcPr>
            <w:tcW w:w="2327" w:type="dxa"/>
          </w:tcPr>
          <w:p w14:paraId="7B5A752A" w14:textId="18D1116F" w:rsidR="00BB4780" w:rsidRDefault="00BB4780" w:rsidP="00620259">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○○〇,○○○円</w:t>
            </w:r>
          </w:p>
        </w:tc>
      </w:tr>
    </w:tbl>
    <w:p w14:paraId="72EE4FB3" w14:textId="77777777" w:rsidR="00A84166" w:rsidRDefault="00A84166" w:rsidP="00795EDE">
      <w:pPr>
        <w:wordWrap w:val="0"/>
        <w:ind w:left="159" w:right="-88" w:hangingChars="79" w:hanging="159"/>
        <w:jc w:val="left"/>
        <w:rPr>
          <w:rFonts w:asciiTheme="minorEastAsia" w:eastAsiaTheme="minorEastAsia" w:hAnsiTheme="minorEastAsia"/>
          <w:szCs w:val="21"/>
        </w:rPr>
      </w:pPr>
    </w:p>
    <w:p w14:paraId="50C16588" w14:textId="77777777" w:rsidR="00A84166" w:rsidRDefault="00A84166" w:rsidP="00795EDE">
      <w:pPr>
        <w:wordWrap w:val="0"/>
        <w:ind w:left="159" w:right="-88" w:hangingChars="79" w:hanging="159"/>
        <w:jc w:val="left"/>
        <w:rPr>
          <w:rFonts w:asciiTheme="minorEastAsia" w:eastAsiaTheme="minorEastAsia" w:hAnsiTheme="minorEastAsia"/>
          <w:szCs w:val="21"/>
        </w:rPr>
      </w:pPr>
    </w:p>
    <w:p w14:paraId="1F8E2EEC" w14:textId="3AA34D2F" w:rsidR="00795EDE" w:rsidRDefault="00795EDE" w:rsidP="00795EDE">
      <w:pPr>
        <w:wordWrap w:val="0"/>
        <w:ind w:left="159" w:right="-88" w:hangingChars="79" w:hanging="159"/>
        <w:jc w:val="left"/>
        <w:rPr>
          <w:rFonts w:asciiTheme="minorEastAsia" w:eastAsiaTheme="minorEastAsia" w:hAnsiTheme="minorEastAsia"/>
          <w:szCs w:val="21"/>
        </w:rPr>
      </w:pPr>
    </w:p>
    <w:p w14:paraId="4656D20A" w14:textId="1D5BD910" w:rsidR="00A84166" w:rsidRPr="00140D4F" w:rsidRDefault="00A84166" w:rsidP="00795EDE">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2  </w:t>
      </w:r>
      <w:r w:rsidRPr="00A84166">
        <w:rPr>
          <w:rFonts w:asciiTheme="minorEastAsia" w:eastAsiaTheme="minorEastAsia" w:hAnsiTheme="minorEastAsia" w:hint="eastAsia"/>
          <w:szCs w:val="21"/>
        </w:rPr>
        <w:t>個別契約の金額は、</w:t>
      </w:r>
      <w:r>
        <w:rPr>
          <w:rFonts w:asciiTheme="minorEastAsia" w:eastAsiaTheme="minorEastAsia" w:hAnsiTheme="minorEastAsia" w:hint="eastAsia"/>
          <w:szCs w:val="21"/>
        </w:rPr>
        <w:t>1ライセンス</w:t>
      </w:r>
      <w:r w:rsidRPr="00A84166">
        <w:rPr>
          <w:rFonts w:asciiTheme="minorEastAsia" w:eastAsiaTheme="minorEastAsia" w:hAnsiTheme="minorEastAsia" w:hint="eastAsia"/>
          <w:szCs w:val="21"/>
        </w:rPr>
        <w:t>の単価に</w:t>
      </w:r>
      <w:r>
        <w:rPr>
          <w:rFonts w:asciiTheme="minorEastAsia" w:eastAsiaTheme="minorEastAsia" w:hAnsiTheme="minorEastAsia" w:hint="eastAsia"/>
          <w:szCs w:val="21"/>
        </w:rPr>
        <w:t>、</w:t>
      </w:r>
      <w:r w:rsidRPr="00A84166">
        <w:rPr>
          <w:rFonts w:asciiTheme="minorEastAsia" w:eastAsiaTheme="minorEastAsia" w:hAnsiTheme="minorEastAsia" w:hint="eastAsia"/>
          <w:szCs w:val="21"/>
        </w:rPr>
        <w:t>発注する</w:t>
      </w:r>
      <w:r>
        <w:rPr>
          <w:rFonts w:asciiTheme="minorEastAsia" w:eastAsiaTheme="minorEastAsia" w:hAnsiTheme="minorEastAsia" w:hint="eastAsia"/>
          <w:szCs w:val="21"/>
        </w:rPr>
        <w:t>ライセンス</w:t>
      </w:r>
      <w:r w:rsidRPr="00A84166">
        <w:rPr>
          <w:rFonts w:asciiTheme="minorEastAsia" w:eastAsiaTheme="minorEastAsia" w:hAnsiTheme="minorEastAsia" w:hint="eastAsia"/>
          <w:szCs w:val="21"/>
        </w:rPr>
        <w:t>数を乗じて得た金額の合計金額とする。</w:t>
      </w:r>
    </w:p>
    <w:p w14:paraId="4D31EE4E" w14:textId="25D4DB4B" w:rsidR="004E6A06" w:rsidRDefault="00A84166" w:rsidP="00795EDE">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00795EDE">
        <w:rPr>
          <w:rFonts w:asciiTheme="minorEastAsia" w:eastAsiaTheme="minorEastAsia" w:hAnsiTheme="minorEastAsia" w:hint="eastAsia"/>
          <w:color w:val="000000" w:themeColor="text1"/>
          <w:szCs w:val="21"/>
        </w:rPr>
        <w:t xml:space="preserve">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638F0107" w14:textId="77777777" w:rsidR="00795EDE" w:rsidRDefault="00795EDE" w:rsidP="00795EDE">
      <w:pPr>
        <w:topLinePunct/>
        <w:rPr>
          <w:rFonts w:asciiTheme="minorEastAsia" w:eastAsiaTheme="minorEastAsia" w:hAnsiTheme="minorEastAsia"/>
          <w:color w:val="000000" w:themeColor="text1"/>
          <w:szCs w:val="21"/>
        </w:rPr>
      </w:pPr>
    </w:p>
    <w:p w14:paraId="00274901" w14:textId="77777777" w:rsidR="00795EDE" w:rsidRDefault="00795EDE" w:rsidP="00795EDE">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7E286E92" w14:textId="5DCBD14D" w:rsidR="00795EDE" w:rsidRDefault="00795EDE" w:rsidP="00795EDE">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026D49E" w14:textId="77777777" w:rsidR="00795EDE" w:rsidRPr="00711ED8" w:rsidRDefault="00795EDE" w:rsidP="00795EDE">
      <w:pPr>
        <w:topLinePunct/>
        <w:rPr>
          <w:rFonts w:asciiTheme="minorEastAsia" w:eastAsiaTheme="minorEastAsia" w:hAnsiTheme="minorEastAsia"/>
          <w:color w:val="000000" w:themeColor="text1"/>
          <w:szCs w:val="21"/>
        </w:rPr>
      </w:pPr>
    </w:p>
    <w:p w14:paraId="1CB7AA1C" w14:textId="77777777" w:rsidR="00795EDE" w:rsidRDefault="00795EDE" w:rsidP="00795EDE">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4D05BFA0" w14:textId="0ADFBE0D" w:rsidR="00795EDE" w:rsidRDefault="00795EDE" w:rsidP="00795EDE">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70953397" w14:textId="77777777" w:rsidR="00795EDE" w:rsidRDefault="00795EDE" w:rsidP="00795EDE">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26E91939" w14:textId="77777777" w:rsidR="00795EDE" w:rsidRDefault="00795EDE" w:rsidP="00795EDE">
      <w:pPr>
        <w:topLinePunct/>
        <w:rPr>
          <w:rFonts w:asciiTheme="minorEastAsia" w:eastAsiaTheme="minorEastAsia" w:hAnsiTheme="minorEastAsia"/>
          <w:color w:val="000000" w:themeColor="text1"/>
          <w:szCs w:val="21"/>
        </w:rPr>
      </w:pPr>
    </w:p>
    <w:p w14:paraId="577972CD" w14:textId="77777777" w:rsidR="00795EDE" w:rsidRDefault="00795EDE" w:rsidP="00795EDE">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69360D2B" w14:textId="4A3D8BED" w:rsidR="00795EDE" w:rsidRDefault="00795EDE" w:rsidP="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甲は、第3条の規定により納入物件の納入を受けた日から10日以内に、当該納入物件について別紙の仕様書に基づき検査を行うものとする。</w:t>
      </w:r>
    </w:p>
    <w:p w14:paraId="59A41DA3" w14:textId="05F8F620" w:rsidR="00795EDE" w:rsidRDefault="00795EDE" w:rsidP="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0811C917" w14:textId="3B06DD1A" w:rsidR="00795EDE" w:rsidRDefault="00795EDE" w:rsidP="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2D5C26C9" w14:textId="1C9F3A9E" w:rsidR="00795EDE" w:rsidRDefault="00795EDE" w:rsidP="00E64E63">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4348C609" w14:textId="7EEF1826" w:rsidR="00795EDE" w:rsidRDefault="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59E21904" w14:textId="1A5C0B03" w:rsidR="00795EDE" w:rsidRDefault="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51E68ECF" w14:textId="7FD79950" w:rsidR="00795EDE" w:rsidRDefault="00795EDE" w:rsidP="00E64E63">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15018BAB" w14:textId="77777777" w:rsidR="00795EDE" w:rsidRDefault="00795EDE" w:rsidP="00711ED8">
      <w:pPr>
        <w:topLinePunct/>
        <w:rPr>
          <w:rFonts w:asciiTheme="minorEastAsia" w:eastAsiaTheme="minorEastAsia" w:hAnsiTheme="minorEastAsia"/>
          <w:color w:val="000000" w:themeColor="text1"/>
          <w:szCs w:val="21"/>
        </w:rPr>
      </w:pPr>
    </w:p>
    <w:p w14:paraId="7757EB3F" w14:textId="1524EAB8" w:rsidR="00795EDE" w:rsidRDefault="00795EDE" w:rsidP="00795EDE">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02E8BEB6" w14:textId="38C47E64" w:rsidR="00795EDE" w:rsidRDefault="00795EDE" w:rsidP="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D9AC7FC" w14:textId="77777777" w:rsidR="005708C5" w:rsidRDefault="005708C5" w:rsidP="00795EDE">
      <w:pPr>
        <w:topLinePunct/>
        <w:rPr>
          <w:rFonts w:asciiTheme="minorEastAsia" w:eastAsiaTheme="minorEastAsia" w:hAnsiTheme="minorEastAsia"/>
          <w:color w:val="000000" w:themeColor="text1"/>
          <w:szCs w:val="21"/>
        </w:rPr>
      </w:pPr>
    </w:p>
    <w:p w14:paraId="449CD32C" w14:textId="039A10BA" w:rsidR="00795EDE" w:rsidRDefault="00795EDE" w:rsidP="00795EDE">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4F5E15E7" w14:textId="363CB4BE" w:rsidR="00795EDE" w:rsidRDefault="00795EDE" w:rsidP="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677B0D5E" w14:textId="1E8AFEB9" w:rsidR="00795EDE" w:rsidRDefault="00795EDE" w:rsidP="00795EDE">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76BCAFCE" w14:textId="0D8D0C73" w:rsidR="00795EDE" w:rsidRDefault="00795EDE" w:rsidP="00795EDE">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3FB157D0" w14:textId="2BE850E2" w:rsidR="00795EDE" w:rsidRDefault="00795EDE" w:rsidP="00795EDE">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二　</w:t>
      </w:r>
      <w:r>
        <w:rPr>
          <w:rFonts w:asciiTheme="minorEastAsia" w:eastAsiaTheme="minorEastAsia" w:hAnsiTheme="minorEastAsia" w:hint="eastAsia"/>
          <w:szCs w:val="21"/>
        </w:rPr>
        <w:t>乙が履行の追完を拒絶する意思を明確に表示したとき。</w:t>
      </w:r>
    </w:p>
    <w:p w14:paraId="1182A8A6" w14:textId="36C264C1" w:rsidR="00795EDE" w:rsidRDefault="00795EDE" w:rsidP="00795EDE">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5C8C92DD" w14:textId="07635C66" w:rsidR="00795EDE" w:rsidRDefault="00795EDE" w:rsidP="00795EDE">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17EB08B8" w14:textId="72DA1DE2" w:rsidR="00795EDE" w:rsidRDefault="00795EDE" w:rsidP="00795EDE">
      <w:pPr>
        <w:wordWrap w:val="0"/>
        <w:ind w:right="-88"/>
        <w:rPr>
          <w:rFonts w:asciiTheme="minorEastAsia" w:eastAsiaTheme="minorEastAsia" w:hAnsiTheme="minorEastAsia"/>
          <w:color w:val="000000" w:themeColor="text1"/>
          <w:szCs w:val="21"/>
        </w:rPr>
      </w:pPr>
    </w:p>
    <w:p w14:paraId="2EBA4BEB" w14:textId="77777777" w:rsidR="00795EDE" w:rsidRDefault="00795EDE" w:rsidP="00795EDE">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（対価の支払及び遅延利息）</w:t>
      </w:r>
    </w:p>
    <w:p w14:paraId="3BFF3E61" w14:textId="705C7ECE" w:rsidR="00795EDE" w:rsidRDefault="00795EDE" w:rsidP="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A08D811" w14:textId="77777777" w:rsidR="00795EDE" w:rsidRDefault="00795EDE" w:rsidP="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5055F34B" w14:textId="17443E39" w:rsidR="00795EDE" w:rsidRDefault="00795EDE" w:rsidP="00795EDE">
      <w:pPr>
        <w:wordWrap w:val="0"/>
        <w:ind w:left="202" w:right="-88" w:hangingChars="100" w:hanging="202"/>
        <w:rPr>
          <w:rFonts w:asciiTheme="minorEastAsia" w:eastAsiaTheme="minorEastAsia" w:hAnsiTheme="minorEastAsia"/>
          <w:color w:val="000000" w:themeColor="text1"/>
          <w:szCs w:val="21"/>
        </w:rPr>
      </w:pPr>
    </w:p>
    <w:p w14:paraId="0C636C66" w14:textId="012EF2B1" w:rsidR="00795EDE" w:rsidRDefault="00795EDE" w:rsidP="00795EDE">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（遅延損害金）</w:t>
      </w:r>
    </w:p>
    <w:p w14:paraId="5D424AF6" w14:textId="34929493" w:rsidR="00795EDE" w:rsidRDefault="00795EDE" w:rsidP="00795EDE">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5342AB43" w14:textId="68F6ECAF" w:rsidR="00795EDE" w:rsidRDefault="00795EDE" w:rsidP="00795EDE">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3FB118C2" w14:textId="77777777" w:rsidR="00795EDE" w:rsidRDefault="00795EDE" w:rsidP="00795EDE">
      <w:pPr>
        <w:wordWrap w:val="0"/>
        <w:ind w:left="202" w:right="-88" w:hangingChars="100" w:hanging="202"/>
        <w:rPr>
          <w:rFonts w:asciiTheme="minorEastAsia" w:eastAsiaTheme="minorEastAsia" w:hAnsiTheme="minorEastAsia"/>
          <w:color w:val="000000" w:themeColor="text1"/>
          <w:szCs w:val="21"/>
        </w:rPr>
      </w:pPr>
    </w:p>
    <w:p w14:paraId="080FA824" w14:textId="77777777" w:rsidR="00795EDE" w:rsidRDefault="00795EDE" w:rsidP="00795EDE">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5BB22280" w14:textId="42E008B5" w:rsidR="00795EDE" w:rsidRDefault="00795EDE" w:rsidP="00795EDE">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5BE275E5" w14:textId="77777777" w:rsidR="00795EDE" w:rsidRDefault="00795EDE" w:rsidP="00795EDE">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19D1B387" w14:textId="77777777" w:rsidR="00795EDE" w:rsidRDefault="00795EDE" w:rsidP="00795EDE">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1CE0F3A6" w14:textId="77777777" w:rsidR="00795EDE" w:rsidRDefault="00795EDE" w:rsidP="00795EDE">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7CEFE438" w14:textId="77777777" w:rsidR="00795EDE" w:rsidRDefault="00795EDE" w:rsidP="00795EDE">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1A132C09" w14:textId="77777777" w:rsidR="00795EDE" w:rsidRDefault="00795EDE" w:rsidP="00795EDE">
      <w:pPr>
        <w:wordWrap w:val="0"/>
        <w:ind w:right="-88"/>
        <w:rPr>
          <w:rFonts w:asciiTheme="minorEastAsia" w:eastAsiaTheme="minorEastAsia" w:hAnsiTheme="minorEastAsia"/>
          <w:color w:val="000000" w:themeColor="text1"/>
          <w:szCs w:val="21"/>
        </w:rPr>
      </w:pPr>
    </w:p>
    <w:p w14:paraId="6C8D1A20" w14:textId="77777777" w:rsidR="00795EDE" w:rsidRDefault="00795EDE" w:rsidP="00795EDE">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7C303B0D" w14:textId="47730612" w:rsidR="00795EDE" w:rsidRDefault="00795EDE" w:rsidP="00795EDE">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第13条　甲は、次の各号の一に該当するときは、乙に対する催告の上、但し第4号乃至第6号の場合は催告を要せず直ちに、本契約の全部又は一部を解除することができる。</w:t>
      </w:r>
    </w:p>
    <w:p w14:paraId="6156649F" w14:textId="77777777" w:rsidR="00795EDE" w:rsidRDefault="00795EDE" w:rsidP="00795EDE">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A5F0E30" w14:textId="77777777" w:rsidR="00795EDE" w:rsidRDefault="00795EDE" w:rsidP="00795EDE">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3BB02CE4" w14:textId="77777777" w:rsidR="00795EDE" w:rsidRDefault="00795EDE" w:rsidP="00795EDE">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70B6FE6B" w14:textId="77777777" w:rsidR="00795EDE" w:rsidRDefault="00795EDE" w:rsidP="00795EDE">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374B35AC" w14:textId="77777777" w:rsidR="00795EDE" w:rsidRDefault="00795EDE" w:rsidP="00795EDE">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5B56E96A" w14:textId="77777777" w:rsidR="00795EDE" w:rsidRDefault="00795EDE" w:rsidP="00795EDE">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304570DC" w14:textId="77777777" w:rsidR="00795EDE" w:rsidRDefault="00795EDE" w:rsidP="00795EDE">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73076A3B" w14:textId="77777777" w:rsidR="00795EDE" w:rsidRDefault="00795EDE" w:rsidP="00795EDE">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7E83501E" w14:textId="77777777" w:rsidR="00795EDE" w:rsidRDefault="00795EDE" w:rsidP="00795EDE">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EA58450" w14:textId="77777777" w:rsidR="00795EDE" w:rsidRDefault="00795EDE" w:rsidP="00795EDE">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ED1BCD0" w14:textId="77777777" w:rsidR="00795EDE" w:rsidRDefault="00795EDE" w:rsidP="00795EDE">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F4569E7" w14:textId="77777777" w:rsidR="00795EDE" w:rsidRDefault="00795EDE" w:rsidP="00795EDE">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34FCA3F3" w14:textId="1C1086F5" w:rsidR="00795EDE" w:rsidRDefault="00795EDE" w:rsidP="00795EDE">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5B2A83BB" w14:textId="204EF91A" w:rsidR="00795EDE" w:rsidRDefault="00795EDE" w:rsidP="00795EDE">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 xml:space="preserve">2　第11条所定の遅延損害金の有無は、前項に基づく賠償額に影響を与えないものとする。　</w:t>
      </w:r>
    </w:p>
    <w:p w14:paraId="090C90B4" w14:textId="77777777" w:rsidR="00795EDE" w:rsidRDefault="00795EDE" w:rsidP="00795EDE">
      <w:pPr>
        <w:ind w:left="202" w:hangingChars="100" w:hanging="202"/>
        <w:rPr>
          <w:rFonts w:asciiTheme="minorEastAsia" w:eastAsiaTheme="minorEastAsia" w:hAnsiTheme="minorEastAsia"/>
          <w:color w:val="000000" w:themeColor="text1"/>
          <w:szCs w:val="21"/>
        </w:rPr>
      </w:pPr>
    </w:p>
    <w:p w14:paraId="4217EEDB" w14:textId="77777777" w:rsidR="00795EDE" w:rsidRDefault="00795EDE" w:rsidP="00795EDE">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2B331A81" w14:textId="22749EB5" w:rsidR="00795EDE" w:rsidRDefault="00795EDE" w:rsidP="00795EDE">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28CA39F" w14:textId="77777777" w:rsidR="00795EDE" w:rsidRDefault="00795EDE" w:rsidP="00795EDE">
      <w:pPr>
        <w:wordWrap w:val="0"/>
        <w:ind w:right="-88" w:firstLineChars="100" w:firstLine="202"/>
        <w:jc w:val="left"/>
        <w:rPr>
          <w:rFonts w:asciiTheme="minorEastAsia" w:eastAsiaTheme="minorEastAsia" w:hAnsiTheme="minorEastAsia"/>
          <w:color w:val="000000" w:themeColor="text1"/>
          <w:szCs w:val="21"/>
        </w:rPr>
      </w:pPr>
    </w:p>
    <w:p w14:paraId="486E0605" w14:textId="77777777" w:rsidR="00795EDE" w:rsidRDefault="00795EDE" w:rsidP="00795EDE">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3FE9BFF0" w14:textId="7488FE9C" w:rsidR="00795EDE" w:rsidRDefault="00795EDE" w:rsidP="00795EDE">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05753707" w14:textId="77777777" w:rsidR="00795EDE" w:rsidRDefault="00795EDE" w:rsidP="00795EDE">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7CCCBD0A" w14:textId="77777777" w:rsidR="00795EDE" w:rsidRDefault="00795EDE" w:rsidP="00795EDE">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557D1CFF" w14:textId="77777777" w:rsidR="00795EDE" w:rsidRDefault="00795EDE" w:rsidP="00795EDE">
      <w:pPr>
        <w:wordWrap w:val="0"/>
        <w:ind w:right="-88"/>
        <w:jc w:val="left"/>
        <w:rPr>
          <w:rFonts w:asciiTheme="minorEastAsia" w:eastAsiaTheme="minorEastAsia" w:hAnsiTheme="minorEastAsia"/>
          <w:color w:val="000000" w:themeColor="text1"/>
          <w:szCs w:val="21"/>
        </w:rPr>
      </w:pPr>
    </w:p>
    <w:p w14:paraId="3BCE3FEC" w14:textId="77777777" w:rsidR="00795EDE" w:rsidRDefault="00795EDE" w:rsidP="00795EDE">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7277200A" w14:textId="4BD840A1" w:rsidR="00795EDE" w:rsidRDefault="00795EDE" w:rsidP="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5F1521A2" w14:textId="77777777" w:rsidR="00795EDE" w:rsidRDefault="00795EDE" w:rsidP="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48B82363" w14:textId="77777777" w:rsidR="00795EDE" w:rsidRDefault="00795EDE" w:rsidP="00795EDE">
      <w:pPr>
        <w:topLinePunct/>
        <w:ind w:left="159" w:right="-88" w:hangingChars="79" w:hanging="159"/>
        <w:rPr>
          <w:rFonts w:asciiTheme="minorEastAsia" w:eastAsiaTheme="minorEastAsia" w:hAnsiTheme="minorEastAsia"/>
          <w:color w:val="000000" w:themeColor="text1"/>
          <w:szCs w:val="21"/>
        </w:rPr>
      </w:pPr>
    </w:p>
    <w:p w14:paraId="5B325724" w14:textId="77777777" w:rsidR="00795EDE" w:rsidRDefault="00795EDE" w:rsidP="00795EDE">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3545F98A" w14:textId="3B110223" w:rsidR="00795EDE" w:rsidRDefault="00795EDE" w:rsidP="00795EDE">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第18条　</w:t>
      </w:r>
      <w:r w:rsidRPr="00DB175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882E777" w14:textId="77777777" w:rsidR="00795EDE" w:rsidRPr="00436F68" w:rsidRDefault="00795EDE" w:rsidP="00795EDE">
      <w:pPr>
        <w:topLinePunct/>
        <w:rPr>
          <w:rFonts w:asciiTheme="minorEastAsia" w:eastAsiaTheme="minorEastAsia" w:hAnsiTheme="minorEastAsia"/>
          <w:color w:val="000000" w:themeColor="text1"/>
          <w:szCs w:val="21"/>
        </w:rPr>
      </w:pPr>
    </w:p>
    <w:p w14:paraId="30F6B33F" w14:textId="77777777" w:rsidR="00795EDE" w:rsidRDefault="00795EDE" w:rsidP="00795EDE">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03474AC3" w14:textId="4BCEDE8E" w:rsidR="00795EDE" w:rsidRDefault="00795EDE" w:rsidP="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610BCA45" w14:textId="77777777" w:rsidR="00795EDE" w:rsidRDefault="00795EDE" w:rsidP="00795EDE">
      <w:pPr>
        <w:topLinePunct/>
        <w:rPr>
          <w:rFonts w:asciiTheme="minorEastAsia" w:eastAsiaTheme="minorEastAsia" w:hAnsiTheme="minorEastAsia"/>
          <w:color w:val="000000" w:themeColor="text1"/>
          <w:szCs w:val="21"/>
        </w:rPr>
      </w:pPr>
    </w:p>
    <w:p w14:paraId="1C5B9216" w14:textId="77777777" w:rsidR="00795EDE" w:rsidRDefault="00795EDE" w:rsidP="00795EDE">
      <w:pPr>
        <w:topLinePunct/>
        <w:rPr>
          <w:rFonts w:asciiTheme="minorEastAsia" w:eastAsiaTheme="minorEastAsia" w:hAnsiTheme="minorEastAsia"/>
          <w:color w:val="000000" w:themeColor="text1"/>
          <w:szCs w:val="21"/>
        </w:rPr>
      </w:pPr>
    </w:p>
    <w:p w14:paraId="00001862" w14:textId="77777777" w:rsidR="00795EDE" w:rsidRDefault="00795EDE" w:rsidP="00795EDE">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1EB41888" w14:textId="77777777" w:rsidR="00795EDE" w:rsidRDefault="00795EDE" w:rsidP="00795EDE">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7E1DE455" w14:textId="77777777" w:rsidR="00795EDE" w:rsidRDefault="00795EDE" w:rsidP="00795EDE">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5BCD9114" w14:textId="77777777" w:rsidR="00795EDE" w:rsidRDefault="00795EDE" w:rsidP="00795EDE">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843A45F" w14:textId="77777777" w:rsidR="00795EDE" w:rsidRDefault="00795EDE" w:rsidP="00795EDE">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独占禁止法第61条第1項に規定する排除措置命令が確定したとき</w:t>
      </w:r>
    </w:p>
    <w:p w14:paraId="5605D73B" w14:textId="77777777" w:rsidR="00795EDE" w:rsidRDefault="00795EDE" w:rsidP="00795EDE">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391EE30D" w14:textId="77777777" w:rsidR="00795EDE" w:rsidRDefault="00795EDE" w:rsidP="00795EDE">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独占禁止法第7条の4第7項又は第7条の7第3項の課徴金納付命令を命じない旨の通知があったとき</w:t>
      </w:r>
    </w:p>
    <w:p w14:paraId="70F943C9" w14:textId="77777777" w:rsidR="00795EDE" w:rsidRDefault="00795EDE" w:rsidP="00795EDE">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25AA5C99" w14:textId="77777777" w:rsidR="00795EDE" w:rsidRDefault="00795EDE" w:rsidP="00795EDE">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13AF26B0" w14:textId="77777777" w:rsidR="00795EDE" w:rsidRDefault="00795EDE" w:rsidP="00795EDE">
      <w:pPr>
        <w:topLinePunct/>
        <w:ind w:left="605" w:hangingChars="300" w:hanging="605"/>
        <w:rPr>
          <w:rFonts w:asciiTheme="minorEastAsia" w:eastAsiaTheme="minorEastAsia" w:hAnsiTheme="minorEastAsia"/>
          <w:color w:val="000000" w:themeColor="text1"/>
          <w:szCs w:val="21"/>
        </w:rPr>
      </w:pPr>
    </w:p>
    <w:p w14:paraId="416BDDE4" w14:textId="77777777" w:rsidR="00795EDE" w:rsidRDefault="00795EDE" w:rsidP="00795EDE">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（談合等の不正行為に係る通知文書の写しの提出）</w:t>
      </w:r>
    </w:p>
    <w:p w14:paraId="622C5742" w14:textId="77777777" w:rsidR="00795EDE" w:rsidRDefault="00795EDE" w:rsidP="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A1C5A3D" w14:textId="77777777" w:rsidR="00795EDE" w:rsidRDefault="00795EDE" w:rsidP="00795EDE">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CBEB925" w14:textId="77777777" w:rsidR="00795EDE" w:rsidRDefault="00795EDE" w:rsidP="00795EDE">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0BD171E6" w14:textId="77777777" w:rsidR="00795EDE" w:rsidRDefault="00795EDE" w:rsidP="00795EDE">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独占禁止法第7条の4第7項又は第7条の7第3項の課徴金納付命令を命じない旨の通知文書</w:t>
      </w:r>
    </w:p>
    <w:p w14:paraId="7D0B3388" w14:textId="77777777" w:rsidR="00795EDE" w:rsidRDefault="00795EDE" w:rsidP="00795EDE">
      <w:pPr>
        <w:topLinePunct/>
        <w:ind w:left="605" w:hangingChars="300" w:hanging="605"/>
        <w:rPr>
          <w:rFonts w:asciiTheme="minorEastAsia" w:eastAsiaTheme="minorEastAsia" w:hAnsiTheme="minorEastAsia"/>
          <w:color w:val="000000" w:themeColor="text1"/>
          <w:szCs w:val="21"/>
        </w:rPr>
      </w:pPr>
    </w:p>
    <w:p w14:paraId="31C4E457" w14:textId="77777777" w:rsidR="00795EDE" w:rsidRDefault="00795EDE" w:rsidP="00795EDE">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6978A1DD" w14:textId="77777777" w:rsidR="00795EDE" w:rsidRDefault="00795EDE" w:rsidP="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3E68755" w14:textId="77777777" w:rsidR="00795EDE" w:rsidRDefault="00795EDE" w:rsidP="00795EDE">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4DE29EDF" w14:textId="77777777" w:rsidR="00795EDE" w:rsidRDefault="00795EDE" w:rsidP="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9F5A66F" w14:textId="77777777" w:rsidR="00795EDE" w:rsidRDefault="00795EDE" w:rsidP="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FFEA680" w14:textId="77777777" w:rsidR="00795EDE" w:rsidRDefault="00795EDE" w:rsidP="00795EDE">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7463C7D" w14:textId="77777777" w:rsidR="00795EDE" w:rsidRDefault="00795EDE" w:rsidP="00795EDE">
      <w:pPr>
        <w:topLinePunct/>
        <w:ind w:left="605" w:hangingChars="300" w:hanging="605"/>
        <w:rPr>
          <w:rFonts w:asciiTheme="minorEastAsia" w:eastAsiaTheme="minorEastAsia" w:hAnsiTheme="minorEastAsia"/>
          <w:color w:val="000000" w:themeColor="text1"/>
          <w:szCs w:val="21"/>
        </w:rPr>
      </w:pPr>
    </w:p>
    <w:p w14:paraId="3C8B65E5" w14:textId="77777777" w:rsidR="00795EDE" w:rsidRDefault="00795EDE" w:rsidP="00795EDE">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4AD0DDE7" w14:textId="77777777" w:rsidR="00795EDE" w:rsidRDefault="00795EDE" w:rsidP="00795EDE">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49DDCD58" w14:textId="77777777" w:rsidR="00795EDE" w:rsidRDefault="00795EDE" w:rsidP="00795EDE">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D1B8E6C" w14:textId="77777777" w:rsidR="00795EDE" w:rsidRDefault="00795EDE" w:rsidP="00795EDE">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5339CD4" w14:textId="77777777" w:rsidR="00795EDE" w:rsidRDefault="00795EDE" w:rsidP="00795EDE">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8143175" w14:textId="77777777" w:rsidR="00795EDE" w:rsidRDefault="00795EDE" w:rsidP="00795EDE">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29BA1113" w14:textId="77777777" w:rsidR="00795EDE" w:rsidRDefault="00795EDE" w:rsidP="00795EDE">
      <w:pPr>
        <w:topLinePunct/>
        <w:adjustRightInd w:val="0"/>
        <w:rPr>
          <w:rFonts w:asciiTheme="minorEastAsia" w:eastAsiaTheme="minorEastAsia" w:hAnsiTheme="minorEastAsia" w:cs="ＭＳ明朝"/>
          <w:color w:val="000000" w:themeColor="text1"/>
          <w:kern w:val="0"/>
          <w:szCs w:val="21"/>
        </w:rPr>
      </w:pPr>
    </w:p>
    <w:p w14:paraId="622DC8E3" w14:textId="77777777" w:rsidR="00795EDE" w:rsidRDefault="00795EDE" w:rsidP="00795EDE">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11809525" w14:textId="77777777" w:rsidR="00795EDE" w:rsidRDefault="00795EDE" w:rsidP="00795EDE">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CE65668" w14:textId="77777777" w:rsidR="00795EDE" w:rsidRDefault="00795EDE" w:rsidP="00795EDE">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w:t>
      </w:r>
      <w:r>
        <w:rPr>
          <w:rFonts w:asciiTheme="minorEastAsia" w:eastAsiaTheme="minorEastAsia" w:hAnsiTheme="minorEastAsia" w:cs="ＭＳ明朝" w:hint="eastAsia"/>
          <w:color w:val="000000" w:themeColor="text1"/>
          <w:kern w:val="0"/>
          <w:szCs w:val="21"/>
        </w:rPr>
        <w:lastRenderedPageBreak/>
        <w:t>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7B8D7C77" w14:textId="77777777" w:rsidR="00795EDE" w:rsidRDefault="00795EDE" w:rsidP="00795EDE">
      <w:pPr>
        <w:topLinePunct/>
        <w:adjustRightInd w:val="0"/>
        <w:ind w:left="544" w:hangingChars="270" w:hanging="544"/>
        <w:rPr>
          <w:rFonts w:asciiTheme="minorEastAsia" w:eastAsiaTheme="minorEastAsia" w:hAnsiTheme="minorEastAsia" w:cs="ＭＳ明朝"/>
          <w:color w:val="000000" w:themeColor="text1"/>
          <w:kern w:val="0"/>
          <w:szCs w:val="21"/>
        </w:rPr>
      </w:pPr>
    </w:p>
    <w:p w14:paraId="7DECD345" w14:textId="77777777" w:rsidR="00795EDE" w:rsidRDefault="00795EDE" w:rsidP="00795EDE">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0171E998" w14:textId="77777777" w:rsidR="00795EDE" w:rsidRDefault="00795EDE" w:rsidP="00795EDE">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0A1B1283" w14:textId="77777777" w:rsidR="00795EDE" w:rsidRDefault="00795EDE" w:rsidP="00795EDE">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4BA1D819" w14:textId="77777777" w:rsidR="00795EDE" w:rsidRDefault="00795EDE" w:rsidP="00795EDE">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AEC1861" w14:textId="77777777" w:rsidR="00795EDE" w:rsidRDefault="00795EDE" w:rsidP="00795EDE">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E700293" w14:textId="77777777" w:rsidR="00795EDE" w:rsidRDefault="00795EDE" w:rsidP="00795EDE">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A1FAA3A" w14:textId="77777777" w:rsidR="00795EDE" w:rsidRDefault="00795EDE" w:rsidP="00795EDE">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0BD25169" w14:textId="77777777" w:rsidR="00795EDE" w:rsidRDefault="00795EDE" w:rsidP="00795EDE">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E89D08F" w14:textId="77777777" w:rsidR="00795EDE" w:rsidRDefault="00795EDE" w:rsidP="00795EDE">
      <w:pPr>
        <w:topLinePunct/>
        <w:adjustRightInd w:val="0"/>
        <w:ind w:left="544" w:hangingChars="270" w:hanging="544"/>
        <w:rPr>
          <w:rFonts w:asciiTheme="minorEastAsia" w:eastAsiaTheme="minorEastAsia" w:hAnsiTheme="minorEastAsia" w:cs="ＭＳ明朝"/>
          <w:color w:val="000000" w:themeColor="text1"/>
          <w:kern w:val="0"/>
          <w:szCs w:val="21"/>
        </w:rPr>
      </w:pPr>
    </w:p>
    <w:p w14:paraId="2812C642" w14:textId="77777777" w:rsidR="00795EDE" w:rsidRDefault="00795EDE" w:rsidP="00795EDE">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734C9050" w14:textId="77777777" w:rsidR="00795EDE" w:rsidRDefault="00795EDE" w:rsidP="00795EDE">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5B49520F" w14:textId="77777777" w:rsidR="00795EDE" w:rsidRDefault="00795EDE" w:rsidP="00795EDE">
      <w:pPr>
        <w:topLinePunct/>
        <w:rPr>
          <w:rFonts w:asciiTheme="minorEastAsia" w:eastAsiaTheme="minorEastAsia" w:hAnsiTheme="minorEastAsia"/>
          <w:color w:val="000000" w:themeColor="text1"/>
          <w:szCs w:val="21"/>
        </w:rPr>
      </w:pPr>
    </w:p>
    <w:p w14:paraId="26DDF32D" w14:textId="77777777" w:rsidR="00795EDE" w:rsidRDefault="00795EDE" w:rsidP="00795EDE">
      <w:pPr>
        <w:topLinePunct/>
        <w:rPr>
          <w:rFonts w:asciiTheme="minorEastAsia" w:eastAsiaTheme="minorEastAsia" w:hAnsiTheme="minorEastAsia"/>
          <w:color w:val="000000" w:themeColor="text1"/>
          <w:szCs w:val="21"/>
        </w:rPr>
      </w:pPr>
    </w:p>
    <w:p w14:paraId="2BC6C424" w14:textId="77777777" w:rsidR="00795EDE" w:rsidRDefault="00795EDE" w:rsidP="00795EDE">
      <w:pPr>
        <w:topLinePunct/>
        <w:rPr>
          <w:rFonts w:asciiTheme="minorEastAsia" w:eastAsiaTheme="minorEastAsia" w:hAnsiTheme="minorEastAsia"/>
          <w:color w:val="000000" w:themeColor="text1"/>
          <w:szCs w:val="21"/>
        </w:rPr>
      </w:pPr>
    </w:p>
    <w:p w14:paraId="035F54CD" w14:textId="77777777" w:rsidR="00795EDE" w:rsidRDefault="00795EDE" w:rsidP="00795EDE">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7B44E707" w14:textId="77777777" w:rsidR="00795EDE" w:rsidRPr="00D93987" w:rsidRDefault="00795EDE" w:rsidP="00795EDE">
      <w:pPr>
        <w:tabs>
          <w:tab w:val="left" w:pos="9070"/>
        </w:tabs>
        <w:ind w:rightChars="-36" w:right="-73" w:firstLineChars="100" w:firstLine="202"/>
        <w:rPr>
          <w:rFonts w:asciiTheme="minorEastAsia" w:eastAsiaTheme="minorEastAsia" w:hAnsiTheme="minorEastAsia"/>
          <w:szCs w:val="21"/>
        </w:rPr>
      </w:pPr>
      <w:r w:rsidRPr="00D93987">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1D5FFE57" w14:textId="77777777" w:rsidR="00795EDE" w:rsidRPr="00D93987" w:rsidRDefault="00795EDE" w:rsidP="00795EDE">
      <w:pPr>
        <w:tabs>
          <w:tab w:val="left" w:pos="9070"/>
        </w:tabs>
        <w:wordWrap w:val="0"/>
        <w:ind w:right="-88"/>
        <w:jc w:val="left"/>
        <w:rPr>
          <w:rFonts w:asciiTheme="minorEastAsia" w:eastAsiaTheme="minorEastAsia" w:hAnsiTheme="minorEastAsia"/>
          <w:szCs w:val="21"/>
        </w:rPr>
      </w:pPr>
    </w:p>
    <w:p w14:paraId="06AD20C2" w14:textId="77777777" w:rsidR="00795EDE" w:rsidRPr="00D93987" w:rsidRDefault="00795EDE" w:rsidP="00795EDE">
      <w:pPr>
        <w:tabs>
          <w:tab w:val="left" w:pos="9070"/>
        </w:tabs>
        <w:wordWrap w:val="0"/>
        <w:ind w:right="-88"/>
        <w:jc w:val="left"/>
        <w:rPr>
          <w:rFonts w:asciiTheme="minorEastAsia" w:eastAsiaTheme="minorEastAsia" w:hAnsiTheme="minorEastAsia"/>
          <w:szCs w:val="21"/>
        </w:rPr>
      </w:pPr>
    </w:p>
    <w:p w14:paraId="3ACE5B17" w14:textId="77777777" w:rsidR="00795EDE" w:rsidRPr="00D93987" w:rsidRDefault="00795EDE" w:rsidP="00795EDE">
      <w:pPr>
        <w:tabs>
          <w:tab w:val="left" w:pos="9070"/>
        </w:tabs>
        <w:wordWrap w:val="0"/>
        <w:ind w:right="-88" w:firstLineChars="100" w:firstLine="202"/>
        <w:jc w:val="left"/>
        <w:rPr>
          <w:rFonts w:asciiTheme="minorEastAsia" w:eastAsiaTheme="minorEastAsia" w:hAnsiTheme="minorEastAsia"/>
          <w:szCs w:val="21"/>
        </w:rPr>
      </w:pPr>
      <w:r w:rsidRPr="00D93987">
        <w:rPr>
          <w:rFonts w:asciiTheme="minorEastAsia" w:eastAsiaTheme="minorEastAsia" w:hAnsiTheme="minorEastAsia" w:hint="eastAsia"/>
          <w:szCs w:val="21"/>
        </w:rPr>
        <w:t xml:space="preserve">　　　202</w:t>
      </w:r>
      <w:r>
        <w:rPr>
          <w:rFonts w:asciiTheme="minorEastAsia" w:eastAsiaTheme="minorEastAsia" w:hAnsiTheme="minorEastAsia" w:hint="eastAsia"/>
          <w:szCs w:val="21"/>
        </w:rPr>
        <w:t>6</w:t>
      </w:r>
      <w:r w:rsidRPr="00D93987">
        <w:rPr>
          <w:rFonts w:asciiTheme="minorEastAsia" w:eastAsiaTheme="minorEastAsia" w:hAnsiTheme="minorEastAsia" w:hint="eastAsia"/>
          <w:szCs w:val="21"/>
        </w:rPr>
        <w:t>年○月○日</w:t>
      </w:r>
    </w:p>
    <w:p w14:paraId="19894611" w14:textId="77777777" w:rsidR="00795EDE" w:rsidRPr="00D93987" w:rsidRDefault="00795EDE" w:rsidP="00795EDE">
      <w:pPr>
        <w:tabs>
          <w:tab w:val="left" w:pos="9070"/>
        </w:tabs>
        <w:wordWrap w:val="0"/>
        <w:spacing w:line="425" w:lineRule="exact"/>
        <w:ind w:right="-88"/>
        <w:jc w:val="left"/>
        <w:rPr>
          <w:rFonts w:asciiTheme="minorEastAsia" w:eastAsiaTheme="minorEastAsia" w:hAnsiTheme="minorEastAsia"/>
          <w:szCs w:val="21"/>
        </w:rPr>
      </w:pPr>
    </w:p>
    <w:p w14:paraId="4251C34E" w14:textId="77777777" w:rsidR="00795EDE" w:rsidRPr="00D93987" w:rsidRDefault="00795EDE" w:rsidP="00795EDE">
      <w:pPr>
        <w:tabs>
          <w:tab w:val="left" w:pos="9070"/>
        </w:tabs>
        <w:wordWrap w:val="0"/>
        <w:ind w:left="2712"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甲　東京都文京区本駒込二丁目28番8号</w:t>
      </w:r>
    </w:p>
    <w:p w14:paraId="55BE6BF7" w14:textId="77777777" w:rsidR="00795EDE" w:rsidRPr="00D93987" w:rsidRDefault="00795EDE" w:rsidP="00795EDE">
      <w:pPr>
        <w:tabs>
          <w:tab w:val="left" w:pos="9070"/>
        </w:tabs>
        <w:wordWrap w:val="0"/>
        <w:ind w:left="2712"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 xml:space="preserve">　　独立行政法人情報処理推進機構</w:t>
      </w:r>
    </w:p>
    <w:p w14:paraId="0540BA67" w14:textId="77777777" w:rsidR="00795EDE" w:rsidRPr="00D93987" w:rsidRDefault="00795EDE" w:rsidP="00795EDE">
      <w:pPr>
        <w:tabs>
          <w:tab w:val="left" w:pos="9070"/>
        </w:tabs>
        <w:wordWrap w:val="0"/>
        <w:ind w:left="2712"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 xml:space="preserve">　　理事長　齊藤　裕</w:t>
      </w:r>
    </w:p>
    <w:p w14:paraId="1F3BA277" w14:textId="77777777" w:rsidR="00795EDE" w:rsidRPr="00D93987" w:rsidRDefault="00795EDE" w:rsidP="00795EDE">
      <w:pPr>
        <w:tabs>
          <w:tab w:val="left" w:pos="9070"/>
        </w:tabs>
        <w:wordWrap w:val="0"/>
        <w:spacing w:line="425" w:lineRule="exact"/>
        <w:ind w:left="2712" w:right="-88"/>
        <w:jc w:val="left"/>
        <w:rPr>
          <w:rFonts w:asciiTheme="minorEastAsia" w:eastAsiaTheme="minorEastAsia" w:hAnsiTheme="minorEastAsia"/>
          <w:szCs w:val="21"/>
        </w:rPr>
      </w:pPr>
    </w:p>
    <w:p w14:paraId="4DD466AD" w14:textId="77777777" w:rsidR="00795EDE" w:rsidRPr="00D93987" w:rsidRDefault="00795EDE" w:rsidP="00795EDE">
      <w:pPr>
        <w:tabs>
          <w:tab w:val="left" w:pos="9070"/>
        </w:tabs>
        <w:wordWrap w:val="0"/>
        <w:spacing w:line="425" w:lineRule="exact"/>
        <w:ind w:left="2712" w:right="-88"/>
        <w:jc w:val="left"/>
        <w:rPr>
          <w:rFonts w:asciiTheme="minorEastAsia" w:eastAsiaTheme="minorEastAsia" w:hAnsiTheme="minorEastAsia"/>
          <w:szCs w:val="21"/>
        </w:rPr>
      </w:pPr>
    </w:p>
    <w:p w14:paraId="6873E492" w14:textId="77777777" w:rsidR="00795EDE" w:rsidRPr="00D93987" w:rsidRDefault="00795EDE" w:rsidP="00795EDE">
      <w:pPr>
        <w:tabs>
          <w:tab w:val="left" w:pos="9070"/>
        </w:tabs>
        <w:wordWrap w:val="0"/>
        <w:spacing w:line="425" w:lineRule="exact"/>
        <w:ind w:left="2712" w:right="-88"/>
        <w:jc w:val="left"/>
        <w:rPr>
          <w:rFonts w:asciiTheme="minorEastAsia" w:eastAsiaTheme="minorEastAsia" w:hAnsiTheme="minorEastAsia"/>
          <w:szCs w:val="21"/>
        </w:rPr>
      </w:pPr>
    </w:p>
    <w:p w14:paraId="41149A31" w14:textId="77777777" w:rsidR="00795EDE" w:rsidRPr="00D93987" w:rsidRDefault="00795EDE" w:rsidP="00795EDE">
      <w:pPr>
        <w:tabs>
          <w:tab w:val="left" w:pos="9070"/>
        </w:tabs>
        <w:ind w:right="-88" w:firstLineChars="1300" w:firstLine="2620"/>
        <w:rPr>
          <w:rFonts w:asciiTheme="minorEastAsia" w:eastAsiaTheme="minorEastAsia" w:hAnsiTheme="minorEastAsia"/>
          <w:szCs w:val="21"/>
        </w:rPr>
      </w:pPr>
      <w:r w:rsidRPr="00D93987">
        <w:rPr>
          <w:rFonts w:asciiTheme="minorEastAsia" w:eastAsiaTheme="minorEastAsia" w:hAnsiTheme="minorEastAsia" w:hint="eastAsia"/>
          <w:szCs w:val="21"/>
        </w:rPr>
        <w:t>乙　○○県○○市○○町○丁目○番○○号</w:t>
      </w:r>
    </w:p>
    <w:p w14:paraId="4E6C2BE2" w14:textId="77777777" w:rsidR="00795EDE" w:rsidRPr="00D93987" w:rsidRDefault="00795EDE" w:rsidP="00795EDE">
      <w:pPr>
        <w:tabs>
          <w:tab w:val="left" w:pos="9070"/>
        </w:tabs>
        <w:ind w:right="-88" w:firstLineChars="1200" w:firstLine="2419"/>
        <w:rPr>
          <w:rFonts w:asciiTheme="minorEastAsia" w:eastAsiaTheme="minorEastAsia" w:hAnsiTheme="minorEastAsia"/>
          <w:szCs w:val="21"/>
        </w:rPr>
      </w:pPr>
      <w:r w:rsidRPr="00D93987">
        <w:rPr>
          <w:rFonts w:asciiTheme="minorEastAsia" w:eastAsiaTheme="minorEastAsia" w:hAnsiTheme="minorEastAsia" w:hint="eastAsia"/>
          <w:szCs w:val="21"/>
        </w:rPr>
        <w:t xml:space="preserve">　　　株式会社○○○○○○○</w:t>
      </w:r>
    </w:p>
    <w:p w14:paraId="26DC4E07" w14:textId="77777777" w:rsidR="00795EDE" w:rsidRPr="00D93987" w:rsidRDefault="00795EDE" w:rsidP="00795EDE">
      <w:pPr>
        <w:tabs>
          <w:tab w:val="left" w:pos="9070"/>
        </w:tabs>
        <w:ind w:right="-88" w:firstLineChars="1200" w:firstLine="2419"/>
        <w:rPr>
          <w:rFonts w:asciiTheme="minorEastAsia" w:eastAsiaTheme="minorEastAsia" w:hAnsiTheme="minorEastAsia"/>
          <w:szCs w:val="21"/>
        </w:rPr>
      </w:pPr>
      <w:r w:rsidRPr="00D93987">
        <w:rPr>
          <w:rFonts w:asciiTheme="minorEastAsia" w:eastAsiaTheme="minorEastAsia" w:hAnsiTheme="minorEastAsia" w:hint="eastAsia"/>
          <w:szCs w:val="21"/>
        </w:rPr>
        <w:t xml:space="preserve">　　　代表取締役　○○　○○</w:t>
      </w:r>
    </w:p>
    <w:p w14:paraId="1ABA56D8" w14:textId="7E5D4809" w:rsidR="00A64584" w:rsidRDefault="00795EDE" w:rsidP="00A64584">
      <w:pPr>
        <w:jc w:val="right"/>
        <w:rPr>
          <w:rFonts w:asciiTheme="minorEastAsia" w:eastAsiaTheme="minorEastAsia" w:hAnsiTheme="minorEastAsia"/>
          <w:color w:val="000000" w:themeColor="text1"/>
          <w:szCs w:val="21"/>
        </w:rPr>
      </w:pPr>
      <w:r w:rsidRPr="00D93987">
        <w:rPr>
          <w:rFonts w:asciiTheme="minorEastAsia" w:eastAsiaTheme="minorEastAsia" w:hAnsiTheme="minorEastAsia" w:hint="eastAsia"/>
          <w:szCs w:val="21"/>
        </w:rPr>
        <w:br w:type="page"/>
      </w:r>
      <w:r w:rsidR="00A64584">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4E61E8F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w:t>
      </w:r>
      <w:r w:rsidR="00F5064C">
        <w:rPr>
          <w:rFonts w:asciiTheme="minorEastAsia" w:eastAsiaTheme="minorEastAsia" w:hAnsiTheme="minorEastAsia" w:hint="eastAsia"/>
          <w:color w:val="000000" w:themeColor="text1"/>
          <w:szCs w:val="21"/>
        </w:rPr>
        <w:t>本</w:t>
      </w:r>
      <w:r>
        <w:rPr>
          <w:rFonts w:asciiTheme="minorEastAsia" w:eastAsiaTheme="minorEastAsia" w:hAnsiTheme="minorEastAsia" w:hint="eastAsia"/>
          <w:color w:val="000000" w:themeColor="text1"/>
          <w:szCs w:val="21"/>
        </w:rPr>
        <w:t>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w:t>
      </w:r>
      <w:r w:rsidR="00F5064C">
        <w:rPr>
          <w:rFonts w:asciiTheme="minorEastAsia" w:eastAsiaTheme="minorEastAsia" w:hAnsiTheme="minorEastAsia" w:hint="eastAsia"/>
          <w:color w:val="000000" w:themeColor="text1"/>
          <w:szCs w:val="21"/>
        </w:rPr>
        <w:t>右</w:t>
      </w:r>
      <w:r>
        <w:rPr>
          <w:rFonts w:asciiTheme="minorEastAsia" w:eastAsiaTheme="minorEastAsia" w:hAnsiTheme="minorEastAsia" w:hint="eastAsia"/>
          <w:color w:val="000000" w:themeColor="text1"/>
          <w:szCs w:val="21"/>
        </w:rPr>
        <w:t>「当該個人」を「情報主体」という。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0DBD11C6"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w:t>
      </w:r>
      <w:r w:rsidR="00F5064C">
        <w:rPr>
          <w:rFonts w:asciiTheme="minorEastAsia" w:eastAsiaTheme="minorEastAsia" w:hAnsiTheme="minorEastAsia" w:hint="eastAsia"/>
          <w:color w:val="000000" w:themeColor="text1"/>
          <w:szCs w:val="21"/>
        </w:rPr>
        <w:t>本</w:t>
      </w:r>
      <w:r>
        <w:rPr>
          <w:rFonts w:asciiTheme="minorEastAsia" w:eastAsiaTheme="minorEastAsia" w:hAnsiTheme="minorEastAsia" w:hint="eastAsia"/>
          <w:color w:val="000000" w:themeColor="text1"/>
          <w:szCs w:val="21"/>
        </w:rPr>
        <w:t>業務遂行のため自ら個人情報を収集するときは、「個人情報の保護に関する法律」</w:t>
      </w:r>
      <w:r w:rsidR="00BD4014">
        <w:rPr>
          <w:rFonts w:asciiTheme="minorEastAsia" w:eastAsiaTheme="minorEastAsia" w:hAnsiTheme="minorEastAsia" w:hint="eastAsia"/>
          <w:color w:val="000000" w:themeColor="text1"/>
          <w:szCs w:val="21"/>
        </w:rPr>
        <w:t>（平成15年5月30日法律第57号）</w:t>
      </w:r>
      <w:r>
        <w:rPr>
          <w:rFonts w:asciiTheme="minorEastAsia" w:eastAsiaTheme="minorEastAsia" w:hAnsiTheme="minorEastAsia" w:hint="eastAsia"/>
          <w:color w:val="000000" w:themeColor="text1"/>
          <w:szCs w:val="21"/>
        </w:rPr>
        <w:t>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2F94D788"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w:t>
      </w:r>
      <w:r w:rsidR="00E959B1">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52CCF86C"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w:t>
      </w:r>
      <w:r w:rsidR="00BD4014">
        <w:rPr>
          <w:rFonts w:asciiTheme="minorEastAsia" w:eastAsiaTheme="minorEastAsia" w:hAnsiTheme="minorEastAsia" w:hint="eastAsia"/>
          <w:color w:val="000000" w:themeColor="text1"/>
          <w:szCs w:val="21"/>
        </w:rPr>
        <w:t>本</w:t>
      </w:r>
      <w:r>
        <w:rPr>
          <w:rFonts w:asciiTheme="minorEastAsia" w:eastAsiaTheme="minorEastAsia" w:hAnsiTheme="minorEastAsia" w:hint="eastAsia"/>
          <w:color w:val="000000" w:themeColor="text1"/>
          <w:szCs w:val="21"/>
        </w:rPr>
        <w:t>業務に従事する従業員以外の者に、個人情報を取り扱わせてはならない。</w:t>
      </w:r>
    </w:p>
    <w:p w14:paraId="7963C6E3" w14:textId="0CA72B1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w:t>
      </w:r>
      <w:r w:rsidR="00BD4014">
        <w:rPr>
          <w:rFonts w:asciiTheme="minorEastAsia" w:eastAsiaTheme="minorEastAsia" w:hAnsiTheme="minorEastAsia" w:hint="eastAsia"/>
          <w:color w:val="000000" w:themeColor="text1"/>
          <w:szCs w:val="21"/>
        </w:rPr>
        <w:t>本</w:t>
      </w:r>
      <w:r>
        <w:rPr>
          <w:rFonts w:asciiTheme="minorEastAsia" w:eastAsiaTheme="minorEastAsia" w:hAnsiTheme="minorEastAsia" w:hint="eastAsia"/>
          <w:color w:val="000000" w:themeColor="text1"/>
          <w:szCs w:val="21"/>
        </w:rPr>
        <w:t xml:space="preserve">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C1D3DD1"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w:t>
      </w:r>
      <w:r w:rsidR="00016D77">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08D96AB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w:t>
      </w:r>
      <w:r w:rsidR="00016D77">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17DFEEFC"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w:t>
      </w:r>
      <w:r w:rsidR="00016D77">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0EE08E1B"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w:t>
      </w:r>
      <w:r w:rsidR="00E959B1">
        <w:rPr>
          <w:rFonts w:asciiTheme="minorEastAsia" w:eastAsiaTheme="minorEastAsia" w:hAnsiTheme="minorEastAsia" w:hint="eastAsia"/>
          <w:color w:val="000000" w:themeColor="text1"/>
          <w:szCs w:val="21"/>
        </w:rPr>
        <w:t>本</w:t>
      </w:r>
      <w:r>
        <w:rPr>
          <w:rFonts w:asciiTheme="minorEastAsia" w:eastAsiaTheme="minorEastAsia" w:hAnsiTheme="minorEastAsia" w:hint="eastAsia"/>
          <w:color w:val="000000" w:themeColor="text1"/>
          <w:szCs w:val="21"/>
        </w:rPr>
        <w:t>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8EB535B"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w:t>
      </w:r>
      <w:r w:rsidR="005D0DC1">
        <w:rPr>
          <w:rFonts w:asciiTheme="minorEastAsia" w:eastAsiaTheme="minorEastAsia" w:hAnsiTheme="minorEastAsia" w:hint="eastAsia"/>
          <w:color w:val="000000" w:themeColor="text1"/>
          <w:szCs w:val="21"/>
        </w:rPr>
        <w:t>本</w:t>
      </w:r>
      <w:r>
        <w:rPr>
          <w:rFonts w:asciiTheme="minorEastAsia" w:eastAsiaTheme="minorEastAsia" w:hAnsiTheme="minorEastAsia" w:hint="eastAsia"/>
          <w:color w:val="000000" w:themeColor="text1"/>
          <w:szCs w:val="21"/>
        </w:rPr>
        <w:t>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215A6135"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w:t>
      </w:r>
      <w:r w:rsidR="005D0DC1">
        <w:rPr>
          <w:rFonts w:asciiTheme="minorEastAsia" w:eastAsiaTheme="minorEastAsia" w:hAnsiTheme="minorEastAsia" w:hint="eastAsia"/>
          <w:color w:val="000000" w:themeColor="text1"/>
          <w:szCs w:val="21"/>
        </w:rPr>
        <w:t>本</w:t>
      </w:r>
      <w:r>
        <w:rPr>
          <w:rFonts w:asciiTheme="minorEastAsia" w:eastAsiaTheme="minorEastAsia" w:hAnsiTheme="minorEastAsia" w:hint="eastAsia"/>
          <w:color w:val="000000" w:themeColor="text1"/>
          <w:szCs w:val="21"/>
        </w:rPr>
        <w:t>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04E000BC"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w:t>
      </w:r>
      <w:r w:rsidR="005D0DC1">
        <w:rPr>
          <w:rFonts w:asciiTheme="minorEastAsia" w:eastAsiaTheme="minorEastAsia" w:hAnsiTheme="minorEastAsia" w:hint="eastAsia"/>
          <w:color w:val="000000" w:themeColor="text1"/>
          <w:szCs w:val="21"/>
        </w:rPr>
        <w:t>本契約事項</w:t>
      </w:r>
      <w:r>
        <w:rPr>
          <w:rFonts w:asciiTheme="minorEastAsia" w:eastAsiaTheme="minorEastAsia" w:hAnsiTheme="minorEastAsia" w:hint="eastAsia"/>
          <w:color w:val="000000" w:themeColor="text1"/>
          <w:szCs w:val="21"/>
        </w:rPr>
        <w:t>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2088CED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w:t>
      </w:r>
      <w:r w:rsidR="00A936BD">
        <w:rPr>
          <w:rFonts w:asciiTheme="minorEastAsia" w:eastAsiaTheme="minorEastAsia" w:hAnsiTheme="minorEastAsia" w:hint="eastAsia"/>
          <w:color w:val="000000" w:themeColor="text1"/>
          <w:szCs w:val="21"/>
        </w:rPr>
        <w:t>直ち</w:t>
      </w:r>
      <w:r>
        <w:rPr>
          <w:rFonts w:asciiTheme="minorEastAsia" w:eastAsiaTheme="minorEastAsia" w:hAnsiTheme="minorEastAsia" w:hint="eastAsia"/>
          <w:color w:val="000000" w:themeColor="text1"/>
          <w:szCs w:val="21"/>
        </w:rPr>
        <w:t>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26FB4F48"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w:t>
      </w:r>
      <w:r w:rsidR="00A936BD">
        <w:rPr>
          <w:rFonts w:asciiTheme="minorEastAsia" w:eastAsiaTheme="minorEastAsia" w:hAnsiTheme="minorEastAsia" w:hint="eastAsia"/>
          <w:color w:val="000000" w:themeColor="text1"/>
          <w:szCs w:val="21"/>
        </w:rPr>
        <w:t>第13条によって本契約</w:t>
      </w:r>
      <w:r>
        <w:rPr>
          <w:rFonts w:asciiTheme="minorEastAsia" w:eastAsiaTheme="minorEastAsia" w:hAnsiTheme="minorEastAsia" w:hint="eastAsia"/>
          <w:color w:val="000000" w:themeColor="text1"/>
          <w:szCs w:val="21"/>
        </w:rPr>
        <w:t>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608A39D7" w14:textId="6711F20B" w:rsidR="009957B0" w:rsidRPr="00E02371" w:rsidRDefault="00A64584" w:rsidP="00BB08DC">
      <w:pPr>
        <w:pStyle w:val="af3"/>
      </w:pPr>
      <w:r>
        <w:br w:type="page"/>
      </w:r>
      <w:r w:rsidR="009957B0" w:rsidRPr="00E02371">
        <w:rPr>
          <w:rFonts w:hint="eastAsia"/>
        </w:rPr>
        <w:lastRenderedPageBreak/>
        <w:t>Ⅲ．仕様書</w:t>
      </w:r>
      <w:bookmarkEnd w:id="9"/>
      <w:bookmarkEnd w:id="10"/>
      <w:bookmarkEnd w:id="11"/>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608A39D8" w14:textId="77777777" w:rsidR="00B217F6" w:rsidRPr="00B217F6" w:rsidRDefault="00B217F6" w:rsidP="0092699C"/>
    <w:p w14:paraId="2685380D" w14:textId="77777777" w:rsidR="00A53429" w:rsidRPr="00A53429" w:rsidRDefault="00A53429" w:rsidP="00A53429">
      <w:pPr>
        <w:numPr>
          <w:ilvl w:val="0"/>
          <w:numId w:val="12"/>
        </w:numPr>
        <w:rPr>
          <w:rFonts w:ascii="ＭＳ ゴシック" w:eastAsia="ＭＳ ゴシック" w:hAnsi="ＭＳ ゴシック"/>
        </w:rPr>
      </w:pPr>
      <w:r w:rsidRPr="00A53429">
        <w:rPr>
          <w:rFonts w:ascii="ＭＳ ゴシック" w:eastAsia="ＭＳ ゴシック" w:hAnsi="ＭＳ ゴシック" w:hint="eastAsia"/>
        </w:rPr>
        <w:t>件名</w:t>
      </w:r>
    </w:p>
    <w:p w14:paraId="18425B04" w14:textId="6B88B1F5" w:rsidR="00BB08DC" w:rsidRPr="00BB08DC" w:rsidRDefault="00BB08DC" w:rsidP="00A53429">
      <w:pPr>
        <w:ind w:left="420"/>
        <w:rPr>
          <w:rFonts w:ascii="ＭＳ ゴシック" w:eastAsia="ＭＳ ゴシック" w:hAnsi="ＭＳ ゴシック"/>
        </w:rPr>
      </w:pPr>
      <w:r w:rsidRPr="00BB08DC">
        <w:rPr>
          <w:rFonts w:ascii="ＭＳ ゴシック" w:eastAsia="ＭＳ ゴシック" w:hAnsi="ＭＳ ゴシック" w:hint="eastAsia"/>
        </w:rPr>
        <w:t>「</w:t>
      </w:r>
      <w:r w:rsidR="005708C5">
        <w:rPr>
          <w:rFonts w:ascii="ＭＳ ゴシック" w:eastAsia="ＭＳ ゴシック" w:hAnsi="ＭＳ ゴシック" w:hint="eastAsia"/>
        </w:rPr>
        <w:t>セキュリティ・キャンプ修了生コミュニティで使用するSlackライセンス</w:t>
      </w:r>
      <w:r w:rsidRPr="00BB08DC">
        <w:rPr>
          <w:rFonts w:ascii="ＭＳ ゴシック" w:eastAsia="ＭＳ ゴシック" w:hAnsi="ＭＳ ゴシック" w:hint="eastAsia"/>
        </w:rPr>
        <w:t>」の調達</w:t>
      </w:r>
    </w:p>
    <w:p w14:paraId="7FE71A92" w14:textId="77777777" w:rsidR="00A53429" w:rsidRPr="00A53429" w:rsidRDefault="00A53429" w:rsidP="00A53429">
      <w:pPr>
        <w:numPr>
          <w:ilvl w:val="0"/>
          <w:numId w:val="12"/>
        </w:numPr>
        <w:rPr>
          <w:rFonts w:ascii="ＭＳ ゴシック" w:eastAsia="ＭＳ ゴシック" w:hAnsi="ＭＳ ゴシック"/>
        </w:rPr>
      </w:pPr>
      <w:r w:rsidRPr="00A53429">
        <w:rPr>
          <w:rFonts w:ascii="ＭＳ ゴシック" w:eastAsia="ＭＳ ゴシック" w:hAnsi="ＭＳ ゴシック" w:hint="eastAsia"/>
        </w:rPr>
        <w:t>背景・目的</w:t>
      </w:r>
    </w:p>
    <w:p w14:paraId="15237F65" w14:textId="5B736F8A" w:rsidR="00A53429" w:rsidRPr="00A53429" w:rsidRDefault="00A53429" w:rsidP="00A53429">
      <w:pPr>
        <w:ind w:leftChars="210" w:left="423"/>
        <w:rPr>
          <w:rFonts w:ascii="ＭＳ ゴシック" w:eastAsia="ＭＳ ゴシック" w:hAnsi="ＭＳ ゴシック"/>
        </w:rPr>
      </w:pPr>
      <w:r w:rsidRPr="00A53429">
        <w:rPr>
          <w:rFonts w:ascii="ＭＳ ゴシック" w:eastAsia="ＭＳ ゴシック" w:hAnsi="ＭＳ ゴシック" w:hint="eastAsia"/>
        </w:rPr>
        <w:t xml:space="preserve">　本コミュニティは、セキュリティ・キャンプ修了生に対して継続的な価値を提供することを大きな目的としている。修了生が得た知見やスキルを社会に還元し、より広範なセキュリティ意識の向上を図る。</w:t>
      </w:r>
      <w:r w:rsidRPr="00A53429">
        <w:rPr>
          <w:rFonts w:ascii="ＭＳ ゴシック" w:eastAsia="ＭＳ ゴシック" w:hAnsi="ＭＳ ゴシック"/>
        </w:rPr>
        <w:br/>
      </w:r>
      <w:r w:rsidRPr="00A53429">
        <w:rPr>
          <w:rFonts w:ascii="ＭＳ ゴシック" w:eastAsia="ＭＳ ゴシック" w:hAnsi="ＭＳ ゴシック" w:hint="eastAsia"/>
        </w:rPr>
        <w:t xml:space="preserve">　また、各機関や企業との連携・協力を促進し、修了生が実践的な経験を積む機会を創出する。さらに、今後のセキュリティ・キャンプへの参加や協力を通じて、修了生同士のネットワークを強化し、相互に支え合う環境を整えていくことを目的とする。</w:t>
      </w:r>
    </w:p>
    <w:p w14:paraId="38F51CBB" w14:textId="77777777" w:rsidR="00795EDE" w:rsidRDefault="00795EDE" w:rsidP="0092699C">
      <w:pPr>
        <w:numPr>
          <w:ilvl w:val="0"/>
          <w:numId w:val="12"/>
        </w:numPr>
        <w:rPr>
          <w:rFonts w:ascii="ＭＳ ゴシック" w:eastAsia="ＭＳ ゴシック" w:hAnsi="ＭＳ ゴシック"/>
        </w:rPr>
      </w:pPr>
      <w:r>
        <w:rPr>
          <w:rFonts w:ascii="ＭＳ ゴシック" w:eastAsia="ＭＳ ゴシック" w:hAnsi="ＭＳ ゴシック" w:hint="eastAsia"/>
        </w:rPr>
        <w:t>契約期間</w:t>
      </w:r>
    </w:p>
    <w:p w14:paraId="60BF8A26" w14:textId="495FE713" w:rsidR="00795EDE" w:rsidRDefault="00795EDE" w:rsidP="00795EDE">
      <w:pPr>
        <w:ind w:left="360"/>
        <w:rPr>
          <w:rFonts w:ascii="ＭＳ ゴシック" w:eastAsia="ＭＳ ゴシック" w:hAnsi="ＭＳ ゴシック"/>
        </w:rPr>
      </w:pPr>
      <w:r>
        <w:rPr>
          <w:rFonts w:ascii="ＭＳ ゴシック" w:eastAsia="ＭＳ ゴシック" w:hAnsi="ＭＳ ゴシック" w:hint="eastAsia"/>
        </w:rPr>
        <w:t>2026年3月16日～2027年3月15日</w:t>
      </w:r>
    </w:p>
    <w:p w14:paraId="6B98326B" w14:textId="77777777" w:rsidR="003D432E" w:rsidRDefault="003D432E" w:rsidP="00795EDE">
      <w:pPr>
        <w:ind w:left="360"/>
        <w:rPr>
          <w:rFonts w:ascii="ＭＳ ゴシック" w:eastAsia="ＭＳ ゴシック" w:hAnsi="ＭＳ ゴシック"/>
        </w:rPr>
      </w:pPr>
    </w:p>
    <w:p w14:paraId="6A1D9A9F" w14:textId="77777777" w:rsidR="003D432E" w:rsidRDefault="003D432E" w:rsidP="003D432E">
      <w:pPr>
        <w:numPr>
          <w:ilvl w:val="0"/>
          <w:numId w:val="12"/>
        </w:numPr>
        <w:rPr>
          <w:rFonts w:ascii="ＭＳ ゴシック" w:eastAsia="ＭＳ ゴシック" w:hAnsi="ＭＳ ゴシック"/>
        </w:rPr>
      </w:pPr>
      <w:r>
        <w:rPr>
          <w:rFonts w:ascii="ＭＳ ゴシック" w:eastAsia="ＭＳ ゴシック" w:hAnsi="ＭＳ ゴシック" w:hint="eastAsia"/>
        </w:rPr>
        <w:t>受注者</w:t>
      </w:r>
    </w:p>
    <w:p w14:paraId="0CC1C72B" w14:textId="77777777" w:rsidR="003D432E" w:rsidRDefault="003D432E" w:rsidP="003D432E">
      <w:pPr>
        <w:ind w:left="420"/>
        <w:rPr>
          <w:rFonts w:ascii="ＭＳ ゴシック" w:eastAsia="ＭＳ ゴシック" w:hAnsi="ＭＳ ゴシック"/>
        </w:rPr>
      </w:pPr>
      <w:r w:rsidRPr="001A1D29">
        <w:rPr>
          <w:rFonts w:ascii="ＭＳ ゴシック" w:eastAsia="ＭＳ ゴシック" w:hAnsi="ＭＳ ゴシック" w:hint="eastAsia"/>
        </w:rPr>
        <w:t>受注者は</w:t>
      </w:r>
      <w:r w:rsidRPr="001A1D29">
        <w:rPr>
          <w:rFonts w:ascii="ＭＳ ゴシック" w:eastAsia="ＭＳ ゴシック" w:hAnsi="ＭＳ ゴシック"/>
        </w:rPr>
        <w:t>Salesforce</w:t>
      </w:r>
      <w:r w:rsidRPr="001A1D29">
        <w:rPr>
          <w:rFonts w:ascii="ＭＳ ゴシック" w:eastAsia="ＭＳ ゴシック" w:hAnsi="ＭＳ ゴシック" w:hint="eastAsia"/>
        </w:rPr>
        <w:t>の再販パートナーである事</w:t>
      </w:r>
    </w:p>
    <w:p w14:paraId="5E3422B2" w14:textId="77777777" w:rsidR="00795EDE" w:rsidRDefault="00795EDE" w:rsidP="00BF318D">
      <w:pPr>
        <w:ind w:left="360"/>
        <w:rPr>
          <w:rFonts w:ascii="ＭＳ ゴシック" w:eastAsia="ＭＳ ゴシック" w:hAnsi="ＭＳ ゴシック"/>
        </w:rPr>
      </w:pPr>
    </w:p>
    <w:p w14:paraId="29A1883A" w14:textId="3BF48C1F" w:rsidR="00795EDE" w:rsidRPr="00795EDE" w:rsidRDefault="00795EDE" w:rsidP="00795EDE">
      <w:pPr>
        <w:numPr>
          <w:ilvl w:val="0"/>
          <w:numId w:val="12"/>
        </w:numPr>
        <w:rPr>
          <w:rFonts w:ascii="ＭＳ ゴシック" w:eastAsia="ＭＳ ゴシック" w:hAnsi="ＭＳ ゴシック"/>
        </w:rPr>
      </w:pPr>
      <w:bookmarkStart w:id="12" w:name="_Hlk220920412"/>
      <w:r>
        <w:rPr>
          <w:rFonts w:ascii="ＭＳ ゴシック" w:eastAsia="ＭＳ ゴシック" w:hAnsi="ＭＳ ゴシック" w:hint="eastAsia"/>
        </w:rPr>
        <w:t>調達物件及び調達要件</w:t>
      </w:r>
    </w:p>
    <w:p w14:paraId="14CCD0B0" w14:textId="1761FA1B" w:rsidR="00795EDE" w:rsidRPr="009601B2" w:rsidRDefault="00A53429" w:rsidP="009601B2">
      <w:pPr>
        <w:pStyle w:val="af2"/>
        <w:numPr>
          <w:ilvl w:val="0"/>
          <w:numId w:val="36"/>
        </w:numPr>
        <w:ind w:leftChars="0"/>
        <w:rPr>
          <w:rFonts w:ascii="ＭＳ ゴシック" w:eastAsia="ＭＳ ゴシック" w:hAnsi="ＭＳ ゴシック"/>
        </w:rPr>
      </w:pPr>
      <w:r w:rsidRPr="009601B2">
        <w:rPr>
          <w:rFonts w:ascii="ＭＳ ゴシック" w:eastAsia="ＭＳ ゴシック" w:hAnsi="ＭＳ ゴシック"/>
        </w:rPr>
        <w:t>Slack</w:t>
      </w:r>
      <w:r w:rsidR="00795EDE" w:rsidRPr="009601B2">
        <w:rPr>
          <w:rFonts w:ascii="ＭＳ ゴシック" w:eastAsia="ＭＳ ゴシック" w:hAnsi="ＭＳ ゴシック" w:hint="eastAsia"/>
        </w:rPr>
        <w:t>の</w:t>
      </w:r>
      <w:r w:rsidRPr="009601B2">
        <w:rPr>
          <w:rFonts w:ascii="ＭＳ ゴシック" w:eastAsia="ＭＳ ゴシック" w:hAnsi="ＭＳ ゴシック" w:hint="eastAsia"/>
        </w:rPr>
        <w:t>ライセンス</w:t>
      </w:r>
    </w:p>
    <w:p w14:paraId="6AEB96D2" w14:textId="6089A027" w:rsidR="00A53429" w:rsidRPr="00BF318D" w:rsidRDefault="00BB08DC" w:rsidP="00BF318D">
      <w:pPr>
        <w:ind w:left="420"/>
        <w:rPr>
          <w:rFonts w:ascii="ＭＳ ゴシック" w:eastAsia="ＭＳ ゴシック" w:hAnsi="ＭＳ ゴシック"/>
        </w:rPr>
      </w:pPr>
      <w:r>
        <w:rPr>
          <w:rFonts w:ascii="ＭＳ ゴシック" w:eastAsia="ＭＳ ゴシック" w:hAnsi="ＭＳ ゴシック" w:hint="eastAsia"/>
        </w:rPr>
        <w:t xml:space="preserve">　Slackを利用することができる以下のライセンスを購入する。</w:t>
      </w:r>
      <w:r w:rsidR="00E82CCF">
        <w:rPr>
          <w:rFonts w:ascii="ＭＳ ゴシック" w:eastAsia="ＭＳ ゴシック" w:hAnsi="ＭＳ ゴシック" w:hint="eastAsia"/>
        </w:rPr>
        <w:t>本件で調達するライセンスは国内のデータセンタ</w:t>
      </w:r>
      <w:r w:rsidR="002405E3">
        <w:rPr>
          <w:rFonts w:ascii="ＭＳ ゴシック" w:eastAsia="ＭＳ ゴシック" w:hAnsi="ＭＳ ゴシック" w:hint="eastAsia"/>
        </w:rPr>
        <w:t>ー</w:t>
      </w:r>
      <w:r w:rsidR="00E82CCF">
        <w:rPr>
          <w:rFonts w:ascii="ＭＳ ゴシック" w:eastAsia="ＭＳ ゴシック" w:hAnsi="ＭＳ ゴシック" w:hint="eastAsia"/>
        </w:rPr>
        <w:t>を選択できること。</w:t>
      </w:r>
    </w:p>
    <w:p w14:paraId="6B05DC57" w14:textId="24C49196" w:rsidR="00A53429" w:rsidRPr="009601B2" w:rsidRDefault="00E82CCF" w:rsidP="00E82CCF">
      <w:pPr>
        <w:pStyle w:val="af2"/>
        <w:numPr>
          <w:ilvl w:val="2"/>
          <w:numId w:val="18"/>
        </w:numPr>
        <w:ind w:leftChars="0"/>
        <w:rPr>
          <w:rFonts w:ascii="ＭＳ ゴシック" w:eastAsia="ＭＳ ゴシック" w:hAnsi="ＭＳ ゴシック"/>
        </w:rPr>
      </w:pPr>
      <w:r>
        <w:rPr>
          <w:rFonts w:ascii="ＭＳ ゴシック" w:eastAsia="ＭＳ ゴシック" w:hAnsi="ＭＳ ゴシック" w:hint="eastAsia"/>
        </w:rPr>
        <w:t>調達物件：</w:t>
      </w:r>
      <w:r w:rsidR="00A53429" w:rsidRPr="009601B2">
        <w:rPr>
          <w:rFonts w:ascii="ＭＳ ゴシック" w:eastAsia="ＭＳ ゴシック" w:hAnsi="ＭＳ ゴシック"/>
        </w:rPr>
        <w:t>Business Plus</w:t>
      </w:r>
      <w:r>
        <w:rPr>
          <w:rFonts w:ascii="ＭＳ ゴシック" w:eastAsia="ＭＳ ゴシック" w:hAnsi="ＭＳ ゴシック" w:hint="eastAsia"/>
        </w:rPr>
        <w:t>ライセンス　※国内データセンター利用</w:t>
      </w:r>
    </w:p>
    <w:p w14:paraId="0DEBA57C" w14:textId="39E77980" w:rsidR="00AB7435" w:rsidRDefault="00E82CCF" w:rsidP="00AB7435">
      <w:pPr>
        <w:pStyle w:val="af2"/>
        <w:numPr>
          <w:ilvl w:val="2"/>
          <w:numId w:val="18"/>
        </w:numPr>
        <w:ind w:leftChars="0"/>
        <w:rPr>
          <w:rFonts w:ascii="ＭＳ ゴシック" w:eastAsia="ＭＳ ゴシック" w:hAnsi="ＭＳ ゴシック"/>
        </w:rPr>
      </w:pPr>
      <w:r>
        <w:rPr>
          <w:rFonts w:ascii="ＭＳ ゴシック" w:eastAsia="ＭＳ ゴシック" w:hAnsi="ＭＳ ゴシック" w:hint="eastAsia"/>
        </w:rPr>
        <w:t>利用</w:t>
      </w:r>
      <w:r w:rsidR="00AB7435" w:rsidRPr="00AB7435">
        <w:rPr>
          <w:rFonts w:ascii="ＭＳ ゴシック" w:eastAsia="ＭＳ ゴシック" w:hAnsi="ＭＳ ゴシック" w:hint="eastAsia"/>
        </w:rPr>
        <w:t>ライセンス</w:t>
      </w:r>
      <w:r>
        <w:rPr>
          <w:rFonts w:ascii="ＭＳ ゴシック" w:eastAsia="ＭＳ ゴシック" w:hAnsi="ＭＳ ゴシック" w:hint="eastAsia"/>
        </w:rPr>
        <w:t>数</w:t>
      </w:r>
      <w:r w:rsidR="0030643B">
        <w:rPr>
          <w:rFonts w:ascii="ＭＳ ゴシック" w:eastAsia="ＭＳ ゴシック" w:hAnsi="ＭＳ ゴシック" w:hint="eastAsia"/>
        </w:rPr>
        <w:t>（予定数量）</w:t>
      </w:r>
    </w:p>
    <w:tbl>
      <w:tblPr>
        <w:tblStyle w:val="a6"/>
        <w:tblW w:w="0" w:type="auto"/>
        <w:jc w:val="center"/>
        <w:tblLook w:val="04A0" w:firstRow="1" w:lastRow="0" w:firstColumn="1" w:lastColumn="0" w:noHBand="0" w:noVBand="1"/>
      </w:tblPr>
      <w:tblGrid>
        <w:gridCol w:w="3823"/>
        <w:gridCol w:w="3402"/>
      </w:tblGrid>
      <w:tr w:rsidR="00E82CCF" w14:paraId="42932D9F" w14:textId="77777777" w:rsidTr="009601B2">
        <w:trPr>
          <w:jc w:val="center"/>
        </w:trPr>
        <w:tc>
          <w:tcPr>
            <w:tcW w:w="3823" w:type="dxa"/>
          </w:tcPr>
          <w:p w14:paraId="212AF9CB" w14:textId="6F12E4C0" w:rsidR="00E82CCF" w:rsidRDefault="00E82CCF" w:rsidP="009601B2">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期間</w:t>
            </w:r>
          </w:p>
        </w:tc>
        <w:tc>
          <w:tcPr>
            <w:tcW w:w="3402" w:type="dxa"/>
          </w:tcPr>
          <w:p w14:paraId="08BDA6BC" w14:textId="611E0591" w:rsidR="00E82CCF" w:rsidRDefault="00E82CCF" w:rsidP="009601B2">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ライセンス数</w:t>
            </w:r>
          </w:p>
        </w:tc>
      </w:tr>
      <w:tr w:rsidR="00E82CCF" w14:paraId="3D6737F7" w14:textId="77777777" w:rsidTr="009601B2">
        <w:trPr>
          <w:jc w:val="center"/>
        </w:trPr>
        <w:tc>
          <w:tcPr>
            <w:tcW w:w="3823" w:type="dxa"/>
          </w:tcPr>
          <w:p w14:paraId="234A0ACC" w14:textId="5EFE2BC0" w:rsidR="00E82CCF" w:rsidRDefault="00E82CCF" w:rsidP="0059689F">
            <w:pPr>
              <w:pStyle w:val="af2"/>
              <w:ind w:leftChars="0" w:left="0"/>
              <w:rPr>
                <w:rFonts w:ascii="ＭＳ ゴシック" w:eastAsia="ＭＳ ゴシック" w:hAnsi="ＭＳ ゴシック"/>
              </w:rPr>
            </w:pPr>
            <w:r>
              <w:rPr>
                <w:rFonts w:ascii="ＭＳ ゴシック" w:eastAsia="ＭＳ ゴシック" w:hAnsi="ＭＳ ゴシック" w:hint="eastAsia"/>
              </w:rPr>
              <w:t>2026年3月16日～2027年</w:t>
            </w:r>
            <w:r w:rsidR="0059689F">
              <w:rPr>
                <w:rFonts w:ascii="ＭＳ ゴシック" w:eastAsia="ＭＳ ゴシック" w:hAnsi="ＭＳ ゴシック" w:hint="eastAsia"/>
              </w:rPr>
              <w:t>3</w:t>
            </w:r>
            <w:r>
              <w:rPr>
                <w:rFonts w:ascii="ＭＳ ゴシック" w:eastAsia="ＭＳ ゴシック" w:hAnsi="ＭＳ ゴシック" w:hint="eastAsia"/>
              </w:rPr>
              <w:t>月</w:t>
            </w:r>
            <w:r w:rsidR="002A2E99">
              <w:rPr>
                <w:rFonts w:ascii="ＭＳ ゴシック" w:eastAsia="ＭＳ ゴシック" w:hAnsi="ＭＳ ゴシック" w:hint="eastAsia"/>
              </w:rPr>
              <w:t>15</w:t>
            </w:r>
            <w:r>
              <w:rPr>
                <w:rFonts w:ascii="ＭＳ ゴシック" w:eastAsia="ＭＳ ゴシック" w:hAnsi="ＭＳ ゴシック" w:hint="eastAsia"/>
              </w:rPr>
              <w:t>日</w:t>
            </w:r>
          </w:p>
        </w:tc>
        <w:tc>
          <w:tcPr>
            <w:tcW w:w="3402" w:type="dxa"/>
          </w:tcPr>
          <w:p w14:paraId="6A8D0C5F" w14:textId="0F96D165" w:rsidR="00E82CCF" w:rsidRDefault="00E82CCF" w:rsidP="009601B2">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200</w:t>
            </w:r>
          </w:p>
        </w:tc>
      </w:tr>
      <w:tr w:rsidR="00E82CCF" w14:paraId="797A11BB" w14:textId="77777777" w:rsidTr="009601B2">
        <w:trPr>
          <w:jc w:val="center"/>
        </w:trPr>
        <w:tc>
          <w:tcPr>
            <w:tcW w:w="3823" w:type="dxa"/>
          </w:tcPr>
          <w:p w14:paraId="3BDAC517" w14:textId="2C3F1D37" w:rsidR="00E82CCF" w:rsidRDefault="00E82CCF" w:rsidP="0059689F">
            <w:pPr>
              <w:pStyle w:val="af2"/>
              <w:ind w:leftChars="0" w:left="0"/>
              <w:rPr>
                <w:rFonts w:ascii="ＭＳ ゴシック" w:eastAsia="ＭＳ ゴシック" w:hAnsi="ＭＳ ゴシック"/>
              </w:rPr>
            </w:pPr>
            <w:r>
              <w:rPr>
                <w:rFonts w:ascii="ＭＳ ゴシック" w:eastAsia="ＭＳ ゴシック" w:hAnsi="ＭＳ ゴシック" w:hint="eastAsia"/>
              </w:rPr>
              <w:t>2026年</w:t>
            </w:r>
            <w:r w:rsidR="0059689F">
              <w:rPr>
                <w:rFonts w:ascii="ＭＳ ゴシック" w:eastAsia="ＭＳ ゴシック" w:hAnsi="ＭＳ ゴシック" w:hint="eastAsia"/>
              </w:rPr>
              <w:t>4</w:t>
            </w:r>
            <w:r>
              <w:rPr>
                <w:rFonts w:ascii="ＭＳ ゴシック" w:eastAsia="ＭＳ ゴシック" w:hAnsi="ＭＳ ゴシック" w:hint="eastAsia"/>
              </w:rPr>
              <w:t>月</w:t>
            </w:r>
            <w:r w:rsidR="0059689F">
              <w:rPr>
                <w:rFonts w:ascii="ＭＳ ゴシック" w:eastAsia="ＭＳ ゴシック" w:hAnsi="ＭＳ ゴシック" w:hint="eastAsia"/>
              </w:rPr>
              <w:t xml:space="preserve"> 1</w:t>
            </w:r>
            <w:r>
              <w:rPr>
                <w:rFonts w:ascii="ＭＳ ゴシック" w:eastAsia="ＭＳ ゴシック" w:hAnsi="ＭＳ ゴシック" w:hint="eastAsia"/>
              </w:rPr>
              <w:t>日～202</w:t>
            </w:r>
            <w:r w:rsidR="007808C8">
              <w:rPr>
                <w:rFonts w:ascii="ＭＳ ゴシック" w:eastAsia="ＭＳ ゴシック" w:hAnsi="ＭＳ ゴシック" w:hint="eastAsia"/>
              </w:rPr>
              <w:t>7</w:t>
            </w:r>
            <w:r>
              <w:rPr>
                <w:rFonts w:ascii="ＭＳ ゴシック" w:eastAsia="ＭＳ ゴシック" w:hAnsi="ＭＳ ゴシック" w:hint="eastAsia"/>
              </w:rPr>
              <w:t>年</w:t>
            </w:r>
            <w:r w:rsidR="007808C8">
              <w:rPr>
                <w:rFonts w:ascii="ＭＳ ゴシック" w:eastAsia="ＭＳ ゴシック" w:hAnsi="ＭＳ ゴシック" w:hint="eastAsia"/>
              </w:rPr>
              <w:t>3</w:t>
            </w:r>
            <w:r>
              <w:rPr>
                <w:rFonts w:ascii="ＭＳ ゴシック" w:eastAsia="ＭＳ ゴシック" w:hAnsi="ＭＳ ゴシック" w:hint="eastAsia"/>
              </w:rPr>
              <w:t>月</w:t>
            </w:r>
            <w:r w:rsidR="00C03959">
              <w:rPr>
                <w:rFonts w:ascii="ＭＳ ゴシック" w:eastAsia="ＭＳ ゴシック" w:hAnsi="ＭＳ ゴシック" w:hint="eastAsia"/>
              </w:rPr>
              <w:t>15</w:t>
            </w:r>
            <w:r>
              <w:rPr>
                <w:rFonts w:ascii="ＭＳ ゴシック" w:eastAsia="ＭＳ ゴシック" w:hAnsi="ＭＳ ゴシック" w:hint="eastAsia"/>
              </w:rPr>
              <w:t>日</w:t>
            </w:r>
          </w:p>
        </w:tc>
        <w:tc>
          <w:tcPr>
            <w:tcW w:w="3402" w:type="dxa"/>
          </w:tcPr>
          <w:p w14:paraId="52C7CC56" w14:textId="0C508925" w:rsidR="00E82CCF" w:rsidRDefault="00C13027" w:rsidP="009601B2">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上記に</w:t>
            </w:r>
            <w:r w:rsidR="00E82CCF">
              <w:rPr>
                <w:rFonts w:ascii="ＭＳ ゴシック" w:eastAsia="ＭＳ ゴシック" w:hAnsi="ＭＳ ゴシック" w:hint="eastAsia"/>
              </w:rPr>
              <w:t>40</w:t>
            </w:r>
            <w:r>
              <w:rPr>
                <w:rFonts w:ascii="ＭＳ ゴシック" w:eastAsia="ＭＳ ゴシック" w:hAnsi="ＭＳ ゴシック" w:hint="eastAsia"/>
              </w:rPr>
              <w:t>追加（計240）</w:t>
            </w:r>
          </w:p>
        </w:tc>
      </w:tr>
      <w:tr w:rsidR="00E82CCF" w14:paraId="2913C945" w14:textId="77777777" w:rsidTr="009601B2">
        <w:trPr>
          <w:jc w:val="center"/>
        </w:trPr>
        <w:tc>
          <w:tcPr>
            <w:tcW w:w="3823" w:type="dxa"/>
          </w:tcPr>
          <w:p w14:paraId="5B071FF4" w14:textId="08AA12D5" w:rsidR="00E82CCF" w:rsidRDefault="00E82CCF" w:rsidP="0059689F">
            <w:pPr>
              <w:pStyle w:val="af2"/>
              <w:ind w:leftChars="0" w:left="0"/>
              <w:rPr>
                <w:rFonts w:ascii="ＭＳ ゴシック" w:eastAsia="ＭＳ ゴシック" w:hAnsi="ＭＳ ゴシック"/>
              </w:rPr>
            </w:pPr>
            <w:r>
              <w:rPr>
                <w:rFonts w:ascii="ＭＳ ゴシック" w:eastAsia="ＭＳ ゴシック" w:hAnsi="ＭＳ ゴシック" w:hint="eastAsia"/>
              </w:rPr>
              <w:t>2026年</w:t>
            </w:r>
            <w:r w:rsidR="0059689F">
              <w:rPr>
                <w:rFonts w:ascii="ＭＳ ゴシック" w:eastAsia="ＭＳ ゴシック" w:hAnsi="ＭＳ ゴシック" w:hint="eastAsia"/>
              </w:rPr>
              <w:t>9</w:t>
            </w:r>
            <w:r>
              <w:rPr>
                <w:rFonts w:ascii="ＭＳ ゴシック" w:eastAsia="ＭＳ ゴシック" w:hAnsi="ＭＳ ゴシック" w:hint="eastAsia"/>
              </w:rPr>
              <w:t>月</w:t>
            </w:r>
            <w:r w:rsidR="0059689F">
              <w:rPr>
                <w:rFonts w:ascii="ＭＳ ゴシック" w:eastAsia="ＭＳ ゴシック" w:hAnsi="ＭＳ ゴシック" w:hint="eastAsia"/>
              </w:rPr>
              <w:t xml:space="preserve"> </w:t>
            </w:r>
            <w:r>
              <w:rPr>
                <w:rFonts w:ascii="ＭＳ ゴシック" w:eastAsia="ＭＳ ゴシック" w:hAnsi="ＭＳ ゴシック" w:hint="eastAsia"/>
              </w:rPr>
              <w:t>1日～202</w:t>
            </w:r>
            <w:r w:rsidR="00C13027">
              <w:rPr>
                <w:rFonts w:ascii="ＭＳ ゴシック" w:eastAsia="ＭＳ ゴシック" w:hAnsi="ＭＳ ゴシック" w:hint="eastAsia"/>
              </w:rPr>
              <w:t>7</w:t>
            </w:r>
            <w:r>
              <w:rPr>
                <w:rFonts w:ascii="ＭＳ ゴシック" w:eastAsia="ＭＳ ゴシック" w:hAnsi="ＭＳ ゴシック" w:hint="eastAsia"/>
              </w:rPr>
              <w:t>年3月15日</w:t>
            </w:r>
          </w:p>
        </w:tc>
        <w:tc>
          <w:tcPr>
            <w:tcW w:w="3402" w:type="dxa"/>
          </w:tcPr>
          <w:p w14:paraId="3B61B892" w14:textId="7FA1264E" w:rsidR="00E82CCF" w:rsidRDefault="00C13027" w:rsidP="009601B2">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上記に10</w:t>
            </w:r>
            <w:r w:rsidR="00E82CCF">
              <w:rPr>
                <w:rFonts w:ascii="ＭＳ ゴシック" w:eastAsia="ＭＳ ゴシック" w:hAnsi="ＭＳ ゴシック" w:hint="eastAsia"/>
              </w:rPr>
              <w:t>0</w:t>
            </w:r>
            <w:r>
              <w:rPr>
                <w:rFonts w:ascii="ＭＳ ゴシック" w:eastAsia="ＭＳ ゴシック" w:hAnsi="ＭＳ ゴシック" w:hint="eastAsia"/>
              </w:rPr>
              <w:t>追加（計340）</w:t>
            </w:r>
          </w:p>
        </w:tc>
      </w:tr>
    </w:tbl>
    <w:p w14:paraId="09D9E3F9" w14:textId="16CE3906" w:rsidR="00130735" w:rsidRDefault="00130735" w:rsidP="009601B2">
      <w:pPr>
        <w:ind w:left="840"/>
        <w:rPr>
          <w:rFonts w:ascii="ＭＳ ゴシック" w:eastAsia="ＭＳ ゴシック" w:hAnsi="ＭＳ ゴシック"/>
        </w:rPr>
      </w:pPr>
      <w:r>
        <w:rPr>
          <w:rFonts w:ascii="ＭＳ ゴシック" w:eastAsia="ＭＳ ゴシック" w:hAnsi="ＭＳ ゴシック" w:hint="eastAsia"/>
        </w:rPr>
        <w:t>なお、</w:t>
      </w:r>
      <w:r w:rsidR="00720A1B">
        <w:rPr>
          <w:rFonts w:ascii="ＭＳ ゴシック" w:eastAsia="ＭＳ ゴシック" w:hAnsi="ＭＳ ゴシック" w:hint="eastAsia"/>
        </w:rPr>
        <w:t>初回の200ライセンス以外の数量については予定数であるため、実際の発注数とは異なる。</w:t>
      </w:r>
    </w:p>
    <w:p w14:paraId="3443E9EF" w14:textId="77777777" w:rsidR="00130735" w:rsidRDefault="00130735" w:rsidP="00130735">
      <w:pPr>
        <w:ind w:firstLine="302"/>
        <w:rPr>
          <w:rFonts w:ascii="ＭＳ ゴシック" w:eastAsia="ＭＳ ゴシック" w:hAnsi="ＭＳ ゴシック"/>
        </w:rPr>
      </w:pPr>
    </w:p>
    <w:p w14:paraId="02B67FA9" w14:textId="4E413899" w:rsidR="00E82CCF" w:rsidRPr="009601B2" w:rsidRDefault="00E82CCF" w:rsidP="009601B2">
      <w:pPr>
        <w:pStyle w:val="af2"/>
        <w:numPr>
          <w:ilvl w:val="0"/>
          <w:numId w:val="35"/>
        </w:numPr>
        <w:ind w:leftChars="0"/>
        <w:rPr>
          <w:rFonts w:ascii="ＭＳ ゴシック" w:eastAsia="ＭＳ ゴシック" w:hAnsi="ＭＳ ゴシック"/>
        </w:rPr>
      </w:pPr>
      <w:r w:rsidRPr="009601B2">
        <w:rPr>
          <w:rFonts w:ascii="ＭＳ ゴシック" w:eastAsia="ＭＳ ゴシック" w:hAnsi="ＭＳ ゴシック" w:hint="eastAsia"/>
        </w:rPr>
        <w:t>契約期間終了時の留意点</w:t>
      </w:r>
      <w:r w:rsidRPr="009601B2">
        <w:rPr>
          <w:rFonts w:ascii="ＭＳ ゴシック" w:eastAsia="ＭＳ ゴシック" w:hAnsi="ＭＳ ゴシック"/>
        </w:rPr>
        <w:t xml:space="preserve"> </w:t>
      </w:r>
    </w:p>
    <w:p w14:paraId="516DA994" w14:textId="64476FA0" w:rsidR="00E82CCF" w:rsidRDefault="00E82CCF" w:rsidP="00130735">
      <w:pPr>
        <w:ind w:leftChars="150" w:left="302" w:firstLineChars="100" w:firstLine="202"/>
        <w:rPr>
          <w:rFonts w:ascii="ＭＳ ゴシック" w:eastAsia="ＭＳ ゴシック" w:hAnsi="ＭＳ ゴシック"/>
        </w:rPr>
      </w:pPr>
      <w:r>
        <w:rPr>
          <w:rFonts w:ascii="ＭＳ ゴシック" w:eastAsia="ＭＳ ゴシック" w:hAnsi="ＭＳ ゴシック" w:hint="eastAsia"/>
        </w:rPr>
        <w:t>Slackは継続利用を想定しているため、本契約終了時にSlack購入先会社の変更が想定されることから、本契約終了時に利用環境等の移行が円滑に行えること</w:t>
      </w:r>
      <w:r w:rsidR="002405E3">
        <w:rPr>
          <w:rFonts w:ascii="ＭＳ ゴシック" w:eastAsia="ＭＳ ゴシック" w:hAnsi="ＭＳ ゴシック" w:hint="eastAsia"/>
        </w:rPr>
        <w:t>とし</w:t>
      </w:r>
      <w:r>
        <w:rPr>
          <w:rFonts w:ascii="ＭＳ ゴシック" w:eastAsia="ＭＳ ゴシック" w:hAnsi="ＭＳ ゴシック" w:hint="eastAsia"/>
        </w:rPr>
        <w:t>、その際に以下が可能であること。</w:t>
      </w:r>
    </w:p>
    <w:p w14:paraId="46B66027" w14:textId="1FEABF08" w:rsidR="00130735" w:rsidRDefault="00130735" w:rsidP="00130735">
      <w:pPr>
        <w:pStyle w:val="af2"/>
        <w:numPr>
          <w:ilvl w:val="0"/>
          <w:numId w:val="34"/>
        </w:numPr>
        <w:ind w:leftChars="0"/>
        <w:rPr>
          <w:rFonts w:ascii="ＭＳ ゴシック" w:eastAsia="ＭＳ ゴシック" w:hAnsi="ＭＳ ゴシック"/>
        </w:rPr>
      </w:pPr>
      <w:r>
        <w:rPr>
          <w:rFonts w:ascii="ＭＳ ゴシック" w:eastAsia="ＭＳ ゴシック" w:hAnsi="ＭＳ ゴシック" w:hint="eastAsia"/>
        </w:rPr>
        <w:t>利用中のアカウントが停止にならないよう、IPAからの購入先変更に関する連絡日から起算し、以降のために必要な処理（解約処理等）が5営業日以内に完了すること。</w:t>
      </w:r>
    </w:p>
    <w:p w14:paraId="24B202FD" w14:textId="29B47320" w:rsidR="00130735" w:rsidRDefault="00130735" w:rsidP="00130735">
      <w:pPr>
        <w:pStyle w:val="af2"/>
        <w:numPr>
          <w:ilvl w:val="0"/>
          <w:numId w:val="34"/>
        </w:numPr>
        <w:ind w:leftChars="0"/>
        <w:rPr>
          <w:rFonts w:ascii="ＭＳ ゴシック" w:eastAsia="ＭＳ ゴシック" w:hAnsi="ＭＳ ゴシック"/>
        </w:rPr>
      </w:pPr>
      <w:r>
        <w:rPr>
          <w:rFonts w:ascii="ＭＳ ゴシック" w:eastAsia="ＭＳ ゴシック" w:hAnsi="ＭＳ ゴシック" w:hint="eastAsia"/>
        </w:rPr>
        <w:t>移行後も現存するアカウントが継続して使えること</w:t>
      </w:r>
    </w:p>
    <w:p w14:paraId="391E36E6" w14:textId="6CB3640B" w:rsidR="00130735" w:rsidRPr="009601B2" w:rsidRDefault="00130735" w:rsidP="009601B2">
      <w:pPr>
        <w:pStyle w:val="af2"/>
        <w:numPr>
          <w:ilvl w:val="0"/>
          <w:numId w:val="34"/>
        </w:numPr>
        <w:ind w:leftChars="0"/>
        <w:rPr>
          <w:rFonts w:ascii="ＭＳ ゴシック" w:eastAsia="ＭＳ ゴシック" w:hAnsi="ＭＳ ゴシック"/>
        </w:rPr>
      </w:pPr>
      <w:r>
        <w:rPr>
          <w:rFonts w:ascii="ＭＳ ゴシック" w:eastAsia="ＭＳ ゴシック" w:hAnsi="ＭＳ ゴシック" w:hint="eastAsia"/>
        </w:rPr>
        <w:t>本契約中に作成したデータを引き継げること</w:t>
      </w:r>
    </w:p>
    <w:p w14:paraId="0AC91BB5" w14:textId="77777777" w:rsidR="00DC75E6" w:rsidRDefault="00DC75E6" w:rsidP="00EE03C4">
      <w:pPr>
        <w:ind w:left="856"/>
        <w:rPr>
          <w:rFonts w:ascii="ＭＳ ゴシック" w:eastAsia="ＭＳ ゴシック" w:hAnsi="ＭＳ ゴシック"/>
        </w:rPr>
      </w:pPr>
    </w:p>
    <w:bookmarkEnd w:id="12"/>
    <w:p w14:paraId="40AB9732" w14:textId="3A2B5594" w:rsidR="00130735" w:rsidRPr="00735270" w:rsidRDefault="00FC5B26" w:rsidP="00735270">
      <w:pPr>
        <w:pStyle w:val="af2"/>
        <w:numPr>
          <w:ilvl w:val="0"/>
          <w:numId w:val="12"/>
        </w:numPr>
        <w:ind w:leftChars="0"/>
        <w:rPr>
          <w:rFonts w:ascii="ＭＳ ゴシック" w:eastAsia="ＭＳ ゴシック" w:hAnsi="ＭＳ ゴシック"/>
        </w:rPr>
      </w:pPr>
      <w:r>
        <w:rPr>
          <w:rFonts w:ascii="ＭＳ ゴシック" w:eastAsia="ＭＳ ゴシック" w:hAnsi="ＭＳ ゴシック" w:hint="eastAsia"/>
        </w:rPr>
        <w:t>納入要件</w:t>
      </w:r>
    </w:p>
    <w:p w14:paraId="574C3036" w14:textId="50AB4F9E" w:rsidR="00130735" w:rsidRDefault="00C113C9" w:rsidP="00130735">
      <w:pPr>
        <w:pStyle w:val="af2"/>
        <w:numPr>
          <w:ilvl w:val="1"/>
          <w:numId w:val="21"/>
        </w:numPr>
        <w:ind w:leftChars="0" w:left="851"/>
        <w:rPr>
          <w:rFonts w:ascii="ＭＳ ゴシック" w:eastAsia="ＭＳ ゴシック" w:hAnsi="ＭＳ ゴシック"/>
        </w:rPr>
      </w:pPr>
      <w:bookmarkStart w:id="13" w:name="_Hlk220920450"/>
      <w:r>
        <w:rPr>
          <w:rFonts w:ascii="ＭＳ ゴシック" w:eastAsia="ＭＳ ゴシック" w:hAnsi="ＭＳ ゴシック" w:hint="eastAsia"/>
        </w:rPr>
        <w:t>納入期限</w:t>
      </w:r>
    </w:p>
    <w:tbl>
      <w:tblPr>
        <w:tblStyle w:val="a6"/>
        <w:tblW w:w="0" w:type="auto"/>
        <w:tblInd w:w="846" w:type="dxa"/>
        <w:tblLook w:val="04A0" w:firstRow="1" w:lastRow="0" w:firstColumn="1" w:lastColumn="0" w:noHBand="0" w:noVBand="1"/>
      </w:tblPr>
      <w:tblGrid>
        <w:gridCol w:w="3685"/>
        <w:gridCol w:w="1698"/>
        <w:gridCol w:w="1977"/>
      </w:tblGrid>
      <w:tr w:rsidR="00130735" w14:paraId="0D01F26A" w14:textId="77777777" w:rsidTr="0096546A">
        <w:tc>
          <w:tcPr>
            <w:tcW w:w="3685" w:type="dxa"/>
          </w:tcPr>
          <w:p w14:paraId="3F68F0CD" w14:textId="26277197" w:rsidR="00130735" w:rsidRDefault="00130735" w:rsidP="0096546A">
            <w:pPr>
              <w:pStyle w:val="af2"/>
              <w:ind w:leftChars="0" w:left="29"/>
              <w:jc w:val="center"/>
              <w:rPr>
                <w:rFonts w:ascii="ＭＳ ゴシック" w:eastAsia="ＭＳ ゴシック" w:hAnsi="ＭＳ ゴシック"/>
              </w:rPr>
            </w:pPr>
            <w:r>
              <w:rPr>
                <w:rFonts w:ascii="ＭＳ ゴシック" w:eastAsia="ＭＳ ゴシック" w:hAnsi="ＭＳ ゴシック" w:hint="eastAsia"/>
              </w:rPr>
              <w:t>期間</w:t>
            </w:r>
          </w:p>
        </w:tc>
        <w:tc>
          <w:tcPr>
            <w:tcW w:w="1698" w:type="dxa"/>
          </w:tcPr>
          <w:p w14:paraId="37EAAD42" w14:textId="523D74F6" w:rsidR="00130735" w:rsidRPr="009601B2" w:rsidRDefault="00130735" w:rsidP="009601B2">
            <w:pPr>
              <w:jc w:val="center"/>
              <w:rPr>
                <w:rFonts w:ascii="ＭＳ ゴシック" w:eastAsia="ＭＳ ゴシック" w:hAnsi="ＭＳ ゴシック"/>
              </w:rPr>
            </w:pPr>
            <w:r>
              <w:rPr>
                <w:rFonts w:ascii="ＭＳ ゴシック" w:eastAsia="ＭＳ ゴシック" w:hAnsi="ＭＳ ゴシック" w:hint="eastAsia"/>
              </w:rPr>
              <w:t>ライセンス数</w:t>
            </w:r>
          </w:p>
        </w:tc>
        <w:tc>
          <w:tcPr>
            <w:tcW w:w="1977" w:type="dxa"/>
          </w:tcPr>
          <w:p w14:paraId="41058D13" w14:textId="77777777" w:rsidR="00130735" w:rsidRDefault="00130735" w:rsidP="0096546A">
            <w:pPr>
              <w:pStyle w:val="af2"/>
              <w:ind w:leftChars="0" w:left="31"/>
              <w:jc w:val="center"/>
              <w:rPr>
                <w:rFonts w:ascii="ＭＳ ゴシック" w:eastAsia="ＭＳ ゴシック" w:hAnsi="ＭＳ ゴシック"/>
              </w:rPr>
            </w:pPr>
            <w:r>
              <w:rPr>
                <w:rFonts w:ascii="ＭＳ ゴシック" w:eastAsia="ＭＳ ゴシック" w:hAnsi="ＭＳ ゴシック" w:hint="eastAsia"/>
              </w:rPr>
              <w:t>納入期限</w:t>
            </w:r>
          </w:p>
        </w:tc>
      </w:tr>
      <w:tr w:rsidR="00130735" w14:paraId="796A16A7" w14:textId="77777777" w:rsidTr="0096546A">
        <w:tc>
          <w:tcPr>
            <w:tcW w:w="3685" w:type="dxa"/>
          </w:tcPr>
          <w:p w14:paraId="1EBD7E30" w14:textId="0C313C86" w:rsidR="00130735" w:rsidRDefault="00130735" w:rsidP="0096546A">
            <w:pPr>
              <w:pStyle w:val="af2"/>
              <w:ind w:leftChars="0" w:left="29"/>
              <w:rPr>
                <w:rFonts w:ascii="ＭＳ ゴシック" w:eastAsia="ＭＳ ゴシック" w:hAnsi="ＭＳ ゴシック"/>
              </w:rPr>
            </w:pPr>
            <w:r>
              <w:rPr>
                <w:rFonts w:ascii="ＭＳ ゴシック" w:eastAsia="ＭＳ ゴシック" w:hAnsi="ＭＳ ゴシック" w:hint="eastAsia"/>
              </w:rPr>
              <w:t>2026年3月16日～2027年</w:t>
            </w:r>
            <w:r w:rsidR="0059689F">
              <w:rPr>
                <w:rFonts w:ascii="ＭＳ ゴシック" w:eastAsia="ＭＳ ゴシック" w:hAnsi="ＭＳ ゴシック" w:hint="eastAsia"/>
              </w:rPr>
              <w:t>3</w:t>
            </w:r>
            <w:r>
              <w:rPr>
                <w:rFonts w:ascii="ＭＳ ゴシック" w:eastAsia="ＭＳ ゴシック" w:hAnsi="ＭＳ ゴシック" w:hint="eastAsia"/>
              </w:rPr>
              <w:t>月</w:t>
            </w:r>
            <w:r w:rsidR="0059689F">
              <w:rPr>
                <w:rFonts w:ascii="ＭＳ ゴシック" w:eastAsia="ＭＳ ゴシック" w:hAnsi="ＭＳ ゴシック" w:hint="eastAsia"/>
              </w:rPr>
              <w:t>15</w:t>
            </w:r>
            <w:r>
              <w:rPr>
                <w:rFonts w:ascii="ＭＳ ゴシック" w:eastAsia="ＭＳ ゴシック" w:hAnsi="ＭＳ ゴシック" w:hint="eastAsia"/>
              </w:rPr>
              <w:t>日</w:t>
            </w:r>
          </w:p>
        </w:tc>
        <w:tc>
          <w:tcPr>
            <w:tcW w:w="1698" w:type="dxa"/>
          </w:tcPr>
          <w:p w14:paraId="669EBB52" w14:textId="6A4C5C2A" w:rsidR="00130735" w:rsidRDefault="00130735" w:rsidP="009601B2">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200</w:t>
            </w:r>
          </w:p>
        </w:tc>
        <w:tc>
          <w:tcPr>
            <w:tcW w:w="1977" w:type="dxa"/>
          </w:tcPr>
          <w:p w14:paraId="7285285B" w14:textId="0E78AB53" w:rsidR="00130735" w:rsidRDefault="00130735" w:rsidP="0096546A">
            <w:pPr>
              <w:pStyle w:val="af2"/>
              <w:ind w:leftChars="0" w:left="31"/>
              <w:rPr>
                <w:rFonts w:ascii="ＭＳ ゴシック" w:eastAsia="ＭＳ ゴシック" w:hAnsi="ＭＳ ゴシック"/>
              </w:rPr>
            </w:pPr>
            <w:r>
              <w:rPr>
                <w:rFonts w:ascii="ＭＳ ゴシック" w:eastAsia="ＭＳ ゴシック" w:hAnsi="ＭＳ ゴシック" w:hint="eastAsia"/>
              </w:rPr>
              <w:t>2026年3月1</w:t>
            </w:r>
            <w:r w:rsidR="002405E3">
              <w:rPr>
                <w:rFonts w:ascii="ＭＳ ゴシック" w:eastAsia="ＭＳ ゴシック" w:hAnsi="ＭＳ ゴシック" w:hint="eastAsia"/>
              </w:rPr>
              <w:t>6</w:t>
            </w:r>
            <w:r>
              <w:rPr>
                <w:rFonts w:ascii="ＭＳ ゴシック" w:eastAsia="ＭＳ ゴシック" w:hAnsi="ＭＳ ゴシック" w:hint="eastAsia"/>
              </w:rPr>
              <w:t>日</w:t>
            </w:r>
          </w:p>
        </w:tc>
      </w:tr>
      <w:tr w:rsidR="00130735" w14:paraId="18CB84B0" w14:textId="77777777" w:rsidTr="0096546A">
        <w:tc>
          <w:tcPr>
            <w:tcW w:w="3685" w:type="dxa"/>
          </w:tcPr>
          <w:p w14:paraId="75F3FE93" w14:textId="3889B43C" w:rsidR="00130735" w:rsidRDefault="00130735" w:rsidP="0096546A">
            <w:pPr>
              <w:pStyle w:val="af2"/>
              <w:ind w:leftChars="0" w:left="29"/>
              <w:rPr>
                <w:rFonts w:ascii="ＭＳ ゴシック" w:eastAsia="ＭＳ ゴシック" w:hAnsi="ＭＳ ゴシック"/>
              </w:rPr>
            </w:pPr>
            <w:r>
              <w:rPr>
                <w:rFonts w:ascii="ＭＳ ゴシック" w:eastAsia="ＭＳ ゴシック" w:hAnsi="ＭＳ ゴシック" w:hint="eastAsia"/>
              </w:rPr>
              <w:t>2026年</w:t>
            </w:r>
            <w:r w:rsidR="0059689F">
              <w:rPr>
                <w:rFonts w:ascii="ＭＳ ゴシック" w:eastAsia="ＭＳ ゴシック" w:hAnsi="ＭＳ ゴシック" w:hint="eastAsia"/>
              </w:rPr>
              <w:t>4</w:t>
            </w:r>
            <w:r>
              <w:rPr>
                <w:rFonts w:ascii="ＭＳ ゴシック" w:eastAsia="ＭＳ ゴシック" w:hAnsi="ＭＳ ゴシック" w:hint="eastAsia"/>
              </w:rPr>
              <w:t>月1日～2027年</w:t>
            </w:r>
            <w:r w:rsidR="0059689F">
              <w:rPr>
                <w:rFonts w:ascii="ＭＳ ゴシック" w:eastAsia="ＭＳ ゴシック" w:hAnsi="ＭＳ ゴシック" w:hint="eastAsia"/>
              </w:rPr>
              <w:t>3</w:t>
            </w:r>
            <w:r>
              <w:rPr>
                <w:rFonts w:ascii="ＭＳ ゴシック" w:eastAsia="ＭＳ ゴシック" w:hAnsi="ＭＳ ゴシック" w:hint="eastAsia"/>
              </w:rPr>
              <w:t>月</w:t>
            </w:r>
            <w:r w:rsidR="0059689F">
              <w:rPr>
                <w:rFonts w:ascii="ＭＳ ゴシック" w:eastAsia="ＭＳ ゴシック" w:hAnsi="ＭＳ ゴシック" w:hint="eastAsia"/>
              </w:rPr>
              <w:t>15</w:t>
            </w:r>
            <w:r>
              <w:rPr>
                <w:rFonts w:ascii="ＭＳ ゴシック" w:eastAsia="ＭＳ ゴシック" w:hAnsi="ＭＳ ゴシック" w:hint="eastAsia"/>
              </w:rPr>
              <w:t>日</w:t>
            </w:r>
          </w:p>
        </w:tc>
        <w:tc>
          <w:tcPr>
            <w:tcW w:w="1698" w:type="dxa"/>
          </w:tcPr>
          <w:p w14:paraId="2C7A3BA0" w14:textId="1F18607C" w:rsidR="00130735" w:rsidRDefault="00CB2A94" w:rsidP="009601B2">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上記に</w:t>
            </w:r>
            <w:r w:rsidR="00130735">
              <w:rPr>
                <w:rFonts w:ascii="ＭＳ ゴシック" w:eastAsia="ＭＳ ゴシック" w:hAnsi="ＭＳ ゴシック" w:hint="eastAsia"/>
              </w:rPr>
              <w:t>40</w:t>
            </w:r>
            <w:r>
              <w:rPr>
                <w:rFonts w:ascii="ＭＳ ゴシック" w:eastAsia="ＭＳ ゴシック" w:hAnsi="ＭＳ ゴシック" w:hint="eastAsia"/>
              </w:rPr>
              <w:t>追加</w:t>
            </w:r>
            <w:r w:rsidR="00A703F5">
              <w:rPr>
                <w:rFonts w:ascii="ＭＳ ゴシック" w:eastAsia="ＭＳ ゴシック" w:hAnsi="ＭＳ ゴシック" w:hint="eastAsia"/>
              </w:rPr>
              <w:t>（計240）</w:t>
            </w:r>
          </w:p>
        </w:tc>
        <w:tc>
          <w:tcPr>
            <w:tcW w:w="1977" w:type="dxa"/>
          </w:tcPr>
          <w:p w14:paraId="684E2417" w14:textId="71D82A9D" w:rsidR="00130735" w:rsidRDefault="00130735" w:rsidP="0096546A">
            <w:pPr>
              <w:pStyle w:val="af2"/>
              <w:ind w:leftChars="0" w:left="31"/>
              <w:rPr>
                <w:rFonts w:ascii="ＭＳ ゴシック" w:eastAsia="ＭＳ ゴシック" w:hAnsi="ＭＳ ゴシック"/>
              </w:rPr>
            </w:pPr>
            <w:r>
              <w:rPr>
                <w:rFonts w:ascii="ＭＳ ゴシック" w:eastAsia="ＭＳ ゴシック" w:hAnsi="ＭＳ ゴシック" w:hint="eastAsia"/>
              </w:rPr>
              <w:t>2026年</w:t>
            </w:r>
            <w:r w:rsidR="002405E3">
              <w:rPr>
                <w:rFonts w:ascii="ＭＳ ゴシック" w:eastAsia="ＭＳ ゴシック" w:hAnsi="ＭＳ ゴシック" w:hint="eastAsia"/>
              </w:rPr>
              <w:t>4</w:t>
            </w:r>
            <w:r>
              <w:rPr>
                <w:rFonts w:ascii="ＭＳ ゴシック" w:eastAsia="ＭＳ ゴシック" w:hAnsi="ＭＳ ゴシック" w:hint="eastAsia"/>
              </w:rPr>
              <w:t>月</w:t>
            </w:r>
            <w:r w:rsidR="0059689F">
              <w:rPr>
                <w:rFonts w:ascii="ＭＳ ゴシック" w:eastAsia="ＭＳ ゴシック" w:hAnsi="ＭＳ ゴシック" w:hint="eastAsia"/>
              </w:rPr>
              <w:t>1</w:t>
            </w:r>
            <w:r>
              <w:rPr>
                <w:rFonts w:ascii="ＭＳ ゴシック" w:eastAsia="ＭＳ ゴシック" w:hAnsi="ＭＳ ゴシック" w:hint="eastAsia"/>
              </w:rPr>
              <w:t>日</w:t>
            </w:r>
          </w:p>
        </w:tc>
      </w:tr>
      <w:tr w:rsidR="00130735" w14:paraId="1D4BAA4C" w14:textId="77777777" w:rsidTr="0096546A">
        <w:tc>
          <w:tcPr>
            <w:tcW w:w="3685" w:type="dxa"/>
          </w:tcPr>
          <w:p w14:paraId="52AE10DA" w14:textId="0C9ADF7B" w:rsidR="00130735" w:rsidRDefault="00130735" w:rsidP="0096546A">
            <w:pPr>
              <w:pStyle w:val="af2"/>
              <w:ind w:leftChars="0" w:left="29"/>
              <w:rPr>
                <w:rFonts w:ascii="ＭＳ ゴシック" w:eastAsia="ＭＳ ゴシック" w:hAnsi="ＭＳ ゴシック"/>
              </w:rPr>
            </w:pPr>
            <w:r>
              <w:rPr>
                <w:rFonts w:ascii="ＭＳ ゴシック" w:eastAsia="ＭＳ ゴシック" w:hAnsi="ＭＳ ゴシック" w:hint="eastAsia"/>
              </w:rPr>
              <w:t>2026年</w:t>
            </w:r>
            <w:r w:rsidR="0059689F">
              <w:rPr>
                <w:rFonts w:ascii="ＭＳ ゴシック" w:eastAsia="ＭＳ ゴシック" w:hAnsi="ＭＳ ゴシック" w:hint="eastAsia"/>
              </w:rPr>
              <w:t>9</w:t>
            </w:r>
            <w:r>
              <w:rPr>
                <w:rFonts w:ascii="ＭＳ ゴシック" w:eastAsia="ＭＳ ゴシック" w:hAnsi="ＭＳ ゴシック" w:hint="eastAsia"/>
              </w:rPr>
              <w:t>月1日～</w:t>
            </w:r>
            <w:r w:rsidR="00353E90">
              <w:rPr>
                <w:rFonts w:ascii="ＭＳ ゴシック" w:eastAsia="ＭＳ ゴシック" w:hAnsi="ＭＳ ゴシック" w:hint="eastAsia"/>
              </w:rPr>
              <w:t>2027</w:t>
            </w:r>
            <w:r>
              <w:rPr>
                <w:rFonts w:ascii="ＭＳ ゴシック" w:eastAsia="ＭＳ ゴシック" w:hAnsi="ＭＳ ゴシック" w:hint="eastAsia"/>
              </w:rPr>
              <w:t>年3月15日</w:t>
            </w:r>
          </w:p>
        </w:tc>
        <w:tc>
          <w:tcPr>
            <w:tcW w:w="1698" w:type="dxa"/>
          </w:tcPr>
          <w:p w14:paraId="53EB7FB6" w14:textId="77777777" w:rsidR="00130735" w:rsidRDefault="00CB2A94" w:rsidP="009601B2">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上記に</w:t>
            </w:r>
            <w:r w:rsidR="0059689F">
              <w:rPr>
                <w:rFonts w:ascii="ＭＳ ゴシック" w:eastAsia="ＭＳ ゴシック" w:hAnsi="ＭＳ ゴシック" w:hint="eastAsia"/>
              </w:rPr>
              <w:t>100</w:t>
            </w:r>
            <w:r>
              <w:rPr>
                <w:rFonts w:ascii="ＭＳ ゴシック" w:eastAsia="ＭＳ ゴシック" w:hAnsi="ＭＳ ゴシック" w:hint="eastAsia"/>
              </w:rPr>
              <w:t>追加</w:t>
            </w:r>
          </w:p>
          <w:p w14:paraId="7AC96EE2" w14:textId="2B447C0A" w:rsidR="00A703F5" w:rsidRDefault="00A703F5" w:rsidP="009601B2">
            <w:pPr>
              <w:pStyle w:val="af2"/>
              <w:ind w:leftChars="0" w:left="0"/>
              <w:jc w:val="center"/>
              <w:rPr>
                <w:rFonts w:ascii="ＭＳ ゴシック" w:eastAsia="ＭＳ ゴシック" w:hAnsi="ＭＳ ゴシック"/>
              </w:rPr>
            </w:pPr>
            <w:r>
              <w:rPr>
                <w:rFonts w:ascii="ＭＳ ゴシック" w:eastAsia="ＭＳ ゴシック" w:hAnsi="ＭＳ ゴシック" w:hint="eastAsia"/>
              </w:rPr>
              <w:t>（計340）</w:t>
            </w:r>
          </w:p>
        </w:tc>
        <w:tc>
          <w:tcPr>
            <w:tcW w:w="1977" w:type="dxa"/>
          </w:tcPr>
          <w:p w14:paraId="1CAFBF54" w14:textId="27938BB5" w:rsidR="00130735" w:rsidRDefault="00130735" w:rsidP="0096546A">
            <w:pPr>
              <w:pStyle w:val="af2"/>
              <w:ind w:leftChars="0" w:left="31"/>
              <w:rPr>
                <w:rFonts w:ascii="ＭＳ ゴシック" w:eastAsia="ＭＳ ゴシック" w:hAnsi="ＭＳ ゴシック"/>
              </w:rPr>
            </w:pPr>
            <w:r>
              <w:rPr>
                <w:rFonts w:ascii="ＭＳ ゴシック" w:eastAsia="ＭＳ ゴシック" w:hAnsi="ＭＳ ゴシック" w:hint="eastAsia"/>
              </w:rPr>
              <w:t>2026年</w:t>
            </w:r>
            <w:r w:rsidR="002405E3">
              <w:rPr>
                <w:rFonts w:ascii="ＭＳ ゴシック" w:eastAsia="ＭＳ ゴシック" w:hAnsi="ＭＳ ゴシック" w:hint="eastAsia"/>
              </w:rPr>
              <w:t>9</w:t>
            </w:r>
            <w:r>
              <w:rPr>
                <w:rFonts w:ascii="ＭＳ ゴシック" w:eastAsia="ＭＳ ゴシック" w:hAnsi="ＭＳ ゴシック" w:hint="eastAsia"/>
              </w:rPr>
              <w:t>月</w:t>
            </w:r>
            <w:r w:rsidR="0059689F">
              <w:rPr>
                <w:rFonts w:ascii="ＭＳ ゴシック" w:eastAsia="ＭＳ ゴシック" w:hAnsi="ＭＳ ゴシック" w:hint="eastAsia"/>
              </w:rPr>
              <w:t>1</w:t>
            </w:r>
            <w:r>
              <w:rPr>
                <w:rFonts w:ascii="ＭＳ ゴシック" w:eastAsia="ＭＳ ゴシック" w:hAnsi="ＭＳ ゴシック" w:hint="eastAsia"/>
              </w:rPr>
              <w:t>日</w:t>
            </w:r>
          </w:p>
        </w:tc>
      </w:tr>
    </w:tbl>
    <w:p w14:paraId="0973C271" w14:textId="554AAA6A" w:rsidR="008F31BC" w:rsidRPr="009601B2" w:rsidRDefault="008F31BC" w:rsidP="008F31BC">
      <w:pPr>
        <w:ind w:leftChars="421" w:left="849"/>
        <w:rPr>
          <w:rFonts w:ascii="ＭＳ ゴシック" w:eastAsia="ＭＳ ゴシック" w:hAnsi="ＭＳ ゴシック"/>
        </w:rPr>
      </w:pPr>
      <w:r>
        <w:rPr>
          <w:rFonts w:ascii="ＭＳ ゴシック" w:eastAsia="ＭＳ ゴシック" w:hAnsi="ＭＳ ゴシック" w:hint="eastAsia"/>
        </w:rPr>
        <w:lastRenderedPageBreak/>
        <w:t>なお、追加発注に関しては、利用希望前月の指定された日までに確定し、発注連絡をする。</w:t>
      </w:r>
    </w:p>
    <w:p w14:paraId="36D01A32" w14:textId="77777777" w:rsidR="00130735" w:rsidRPr="008F31BC" w:rsidRDefault="00130735" w:rsidP="009601B2">
      <w:pPr>
        <w:ind w:leftChars="421" w:left="849"/>
      </w:pPr>
    </w:p>
    <w:p w14:paraId="706D864D" w14:textId="2F2D1ED5" w:rsidR="00130735" w:rsidRPr="009601B2" w:rsidRDefault="00130735" w:rsidP="00130735">
      <w:pPr>
        <w:pStyle w:val="af2"/>
        <w:numPr>
          <w:ilvl w:val="1"/>
          <w:numId w:val="21"/>
        </w:numPr>
        <w:ind w:leftChars="0" w:left="851"/>
      </w:pPr>
      <w:r w:rsidRPr="0096546A">
        <w:rPr>
          <w:rFonts w:ascii="ＭＳ ゴシック" w:eastAsia="ＭＳ ゴシック" w:hAnsi="ＭＳ ゴシック" w:hint="eastAsia"/>
        </w:rPr>
        <w:t>納入場所</w:t>
      </w:r>
    </w:p>
    <w:p w14:paraId="0CBEEBCC" w14:textId="0E2A90B3" w:rsidR="00130735" w:rsidRPr="001E672A" w:rsidRDefault="00130735" w:rsidP="00130735">
      <w:pPr>
        <w:pStyle w:val="af2"/>
        <w:ind w:leftChars="0" w:left="851"/>
        <w:rPr>
          <w:rFonts w:asciiTheme="majorEastAsia" w:eastAsiaTheme="majorEastAsia" w:hAnsiTheme="majorEastAsia"/>
        </w:rPr>
      </w:pPr>
      <w:r w:rsidRPr="001E672A">
        <w:rPr>
          <w:rFonts w:asciiTheme="majorEastAsia" w:eastAsiaTheme="majorEastAsia" w:hAnsiTheme="majorEastAsia" w:hint="eastAsia"/>
        </w:rPr>
        <w:t>セキュリティセンター普及啓発・振興部　人材開発グループ</w:t>
      </w:r>
    </w:p>
    <w:p w14:paraId="2ADD008F" w14:textId="25C8FC2D" w:rsidR="00130735" w:rsidRPr="001E672A" w:rsidRDefault="00130735" w:rsidP="009601B2">
      <w:pPr>
        <w:pStyle w:val="af2"/>
        <w:ind w:leftChars="0" w:left="851"/>
        <w:rPr>
          <w:rFonts w:asciiTheme="majorEastAsia" w:eastAsiaTheme="majorEastAsia" w:hAnsiTheme="majorEastAsia"/>
        </w:rPr>
      </w:pPr>
      <w:r w:rsidRPr="001E672A">
        <w:rPr>
          <w:rFonts w:asciiTheme="majorEastAsia" w:eastAsiaTheme="majorEastAsia" w:hAnsiTheme="majorEastAsia" w:hint="eastAsia"/>
        </w:rPr>
        <w:t>（東京都文京区本駒込</w:t>
      </w:r>
      <w:r w:rsidRPr="001E672A">
        <w:rPr>
          <w:rFonts w:asciiTheme="majorEastAsia" w:eastAsiaTheme="majorEastAsia" w:hAnsiTheme="majorEastAsia"/>
        </w:rPr>
        <w:t>2-28-8　文京グリーンコートセンターオフィス18階</w:t>
      </w:r>
      <w:r w:rsidRPr="001E672A">
        <w:rPr>
          <w:rFonts w:asciiTheme="majorEastAsia" w:eastAsiaTheme="majorEastAsia" w:hAnsiTheme="majorEastAsia" w:hint="eastAsia"/>
        </w:rPr>
        <w:t>）</w:t>
      </w:r>
    </w:p>
    <w:p w14:paraId="7768EB45" w14:textId="7C6AADF8" w:rsidR="00130735" w:rsidRPr="001E672A" w:rsidRDefault="00130735" w:rsidP="00130735">
      <w:pPr>
        <w:pStyle w:val="af2"/>
        <w:numPr>
          <w:ilvl w:val="1"/>
          <w:numId w:val="21"/>
        </w:numPr>
        <w:ind w:leftChars="0" w:left="851"/>
        <w:rPr>
          <w:rFonts w:asciiTheme="majorEastAsia" w:eastAsiaTheme="majorEastAsia" w:hAnsiTheme="majorEastAsia"/>
        </w:rPr>
      </w:pPr>
      <w:r w:rsidRPr="001E672A">
        <w:rPr>
          <w:rFonts w:asciiTheme="majorEastAsia" w:eastAsiaTheme="majorEastAsia" w:hAnsiTheme="majorEastAsia" w:hint="eastAsia"/>
        </w:rPr>
        <w:t>納入物件</w:t>
      </w:r>
    </w:p>
    <w:p w14:paraId="5A4B7296" w14:textId="303A5396" w:rsidR="00130735" w:rsidRPr="001E672A" w:rsidRDefault="00130735" w:rsidP="00130735">
      <w:pPr>
        <w:pStyle w:val="af2"/>
        <w:ind w:leftChars="0" w:left="851"/>
        <w:rPr>
          <w:rFonts w:asciiTheme="majorEastAsia" w:eastAsiaTheme="majorEastAsia" w:hAnsiTheme="majorEastAsia"/>
        </w:rPr>
      </w:pPr>
      <w:r w:rsidRPr="001E672A">
        <w:rPr>
          <w:rFonts w:asciiTheme="majorEastAsia" w:eastAsiaTheme="majorEastAsia" w:hAnsiTheme="majorEastAsia" w:hint="eastAsia"/>
        </w:rPr>
        <w:t>本物件を契約開始日に利用開始できるために必要十分な情報一式（</w:t>
      </w:r>
      <w:r w:rsidRPr="001E672A">
        <w:rPr>
          <w:rFonts w:asciiTheme="majorEastAsia" w:eastAsiaTheme="majorEastAsia" w:hAnsiTheme="majorEastAsia"/>
        </w:rPr>
        <w:t>pdf</w:t>
      </w:r>
      <w:r w:rsidRPr="001E672A">
        <w:rPr>
          <w:rFonts w:asciiTheme="majorEastAsia" w:eastAsiaTheme="majorEastAsia" w:hAnsiTheme="majorEastAsia" w:hint="eastAsia"/>
        </w:rPr>
        <w:t>形式のファイルなど）</w:t>
      </w:r>
    </w:p>
    <w:bookmarkEnd w:id="13"/>
    <w:p w14:paraId="325DDE79" w14:textId="71049C14" w:rsidR="00CF3814" w:rsidRPr="001E672A" w:rsidRDefault="00CF3814" w:rsidP="009601B2">
      <w:pPr>
        <w:rPr>
          <w:rFonts w:asciiTheme="majorEastAsia" w:eastAsiaTheme="majorEastAsia" w:hAnsiTheme="majorEastAsia"/>
        </w:rPr>
      </w:pPr>
    </w:p>
    <w:p w14:paraId="608A39EC" w14:textId="70FE229D" w:rsidR="0092699C" w:rsidRPr="001E672A" w:rsidRDefault="0092699C" w:rsidP="0092699C">
      <w:pPr>
        <w:pStyle w:val="af2"/>
        <w:numPr>
          <w:ilvl w:val="0"/>
          <w:numId w:val="21"/>
        </w:numPr>
        <w:ind w:leftChars="0" w:left="426"/>
        <w:rPr>
          <w:rFonts w:asciiTheme="majorEastAsia" w:eastAsiaTheme="majorEastAsia" w:hAnsiTheme="majorEastAsia"/>
        </w:rPr>
      </w:pPr>
      <w:r w:rsidRPr="001E672A">
        <w:rPr>
          <w:rFonts w:asciiTheme="majorEastAsia" w:eastAsiaTheme="majorEastAsia" w:hAnsiTheme="majorEastAsia" w:hint="eastAsia"/>
        </w:rPr>
        <w:t>検収関連</w:t>
      </w:r>
    </w:p>
    <w:p w14:paraId="608A39EF" w14:textId="2ACB291B" w:rsidR="0092699C" w:rsidRPr="001E672A" w:rsidRDefault="00963834" w:rsidP="00963834">
      <w:pPr>
        <w:ind w:leftChars="210" w:left="423"/>
        <w:rPr>
          <w:rFonts w:asciiTheme="majorEastAsia" w:eastAsiaTheme="majorEastAsia" w:hAnsiTheme="majorEastAsia"/>
        </w:rPr>
      </w:pPr>
      <w:bookmarkStart w:id="14" w:name="_Hlk220920556"/>
      <w:r w:rsidRPr="001E672A">
        <w:rPr>
          <w:rFonts w:asciiTheme="majorEastAsia" w:eastAsiaTheme="majorEastAsia" w:hAnsiTheme="majorEastAsia" w:hint="eastAsia"/>
        </w:rPr>
        <w:t>本仕様書において</w:t>
      </w:r>
      <w:r w:rsidR="00735270" w:rsidRPr="001E672A">
        <w:rPr>
          <w:rFonts w:asciiTheme="majorEastAsia" w:eastAsiaTheme="majorEastAsia" w:hAnsiTheme="majorEastAsia" w:hint="eastAsia"/>
        </w:rPr>
        <w:t>各期間ごとに</w:t>
      </w:r>
      <w:r w:rsidRPr="001E672A">
        <w:rPr>
          <w:rFonts w:asciiTheme="majorEastAsia" w:eastAsiaTheme="majorEastAsia" w:hAnsiTheme="majorEastAsia" w:hint="eastAsia"/>
        </w:rPr>
        <w:t>要求する事項をすべて満たしているもので</w:t>
      </w:r>
      <w:r w:rsidR="00394CDF" w:rsidRPr="001E672A">
        <w:rPr>
          <w:rFonts w:asciiTheme="majorEastAsia" w:eastAsiaTheme="majorEastAsia" w:hAnsiTheme="majorEastAsia" w:hint="eastAsia"/>
        </w:rPr>
        <w:t>あること</w:t>
      </w:r>
      <w:r w:rsidR="00130735" w:rsidRPr="001E672A">
        <w:rPr>
          <w:rFonts w:asciiTheme="majorEastAsia" w:eastAsiaTheme="majorEastAsia" w:hAnsiTheme="majorEastAsia" w:hint="eastAsia"/>
        </w:rPr>
        <w:t>。</w:t>
      </w:r>
    </w:p>
    <w:p w14:paraId="1485D8AF" w14:textId="5CCCF39E" w:rsidR="00CE177A" w:rsidRPr="001E672A" w:rsidRDefault="00CE177A" w:rsidP="00963834">
      <w:pPr>
        <w:ind w:leftChars="210" w:left="423"/>
        <w:rPr>
          <w:rFonts w:asciiTheme="majorEastAsia" w:eastAsiaTheme="majorEastAsia" w:hAnsiTheme="majorEastAsia"/>
        </w:rPr>
      </w:pPr>
      <w:r w:rsidRPr="001E672A">
        <w:rPr>
          <w:rFonts w:asciiTheme="majorEastAsia" w:eastAsiaTheme="majorEastAsia" w:hAnsiTheme="majorEastAsia" w:hint="eastAsia"/>
        </w:rPr>
        <w:t>毎月検収後、請求書を翌月</w:t>
      </w:r>
      <w:r w:rsidRPr="001E672A">
        <w:rPr>
          <w:rFonts w:asciiTheme="majorEastAsia" w:eastAsiaTheme="majorEastAsia" w:hAnsiTheme="majorEastAsia"/>
        </w:rPr>
        <w:t>10日までに請求書を提出</w:t>
      </w:r>
    </w:p>
    <w:p w14:paraId="3932A82E" w14:textId="77777777" w:rsidR="00CE177A" w:rsidRPr="001E672A" w:rsidRDefault="00CE177A" w:rsidP="00963834">
      <w:pPr>
        <w:ind w:leftChars="210" w:left="423"/>
        <w:rPr>
          <w:rFonts w:asciiTheme="majorEastAsia" w:eastAsiaTheme="majorEastAsia" w:hAnsiTheme="majorEastAsia"/>
        </w:rPr>
      </w:pPr>
    </w:p>
    <w:p w14:paraId="5326EA7A" w14:textId="16FE3180" w:rsidR="0064098E" w:rsidRPr="001E672A" w:rsidRDefault="0064098E" w:rsidP="009601B2">
      <w:pPr>
        <w:pStyle w:val="af2"/>
        <w:numPr>
          <w:ilvl w:val="0"/>
          <w:numId w:val="21"/>
        </w:numPr>
        <w:ind w:leftChars="0"/>
        <w:rPr>
          <w:rFonts w:asciiTheme="majorEastAsia" w:eastAsiaTheme="majorEastAsia" w:hAnsiTheme="majorEastAsia"/>
        </w:rPr>
      </w:pPr>
      <w:r w:rsidRPr="001E672A">
        <w:rPr>
          <w:rFonts w:asciiTheme="majorEastAsia" w:eastAsiaTheme="majorEastAsia" w:hAnsiTheme="majorEastAsia" w:hint="eastAsia"/>
        </w:rPr>
        <w:t>請求書・支払い</w:t>
      </w:r>
    </w:p>
    <w:p w14:paraId="5F34E4F1" w14:textId="061C6B3E" w:rsidR="0064098E" w:rsidRPr="001E672A" w:rsidRDefault="0064098E" w:rsidP="009601B2">
      <w:pPr>
        <w:ind w:left="426"/>
        <w:rPr>
          <w:rFonts w:asciiTheme="majorEastAsia" w:eastAsiaTheme="majorEastAsia" w:hAnsiTheme="majorEastAsia"/>
        </w:rPr>
      </w:pPr>
      <w:r w:rsidRPr="001E672A">
        <w:rPr>
          <w:rFonts w:asciiTheme="majorEastAsia" w:eastAsiaTheme="majorEastAsia" w:hAnsiTheme="majorEastAsia" w:hint="eastAsia"/>
        </w:rPr>
        <w:t>請求書は毎月</w:t>
      </w:r>
      <w:r w:rsidR="00295DA6" w:rsidRPr="001E672A">
        <w:rPr>
          <w:rFonts w:asciiTheme="majorEastAsia" w:eastAsiaTheme="majorEastAsia" w:hAnsiTheme="majorEastAsia" w:hint="eastAsia"/>
        </w:rPr>
        <w:t>末</w:t>
      </w:r>
      <w:r w:rsidRPr="001E672A">
        <w:rPr>
          <w:rFonts w:asciiTheme="majorEastAsia" w:eastAsiaTheme="majorEastAsia" w:hAnsiTheme="majorEastAsia" w:hint="eastAsia"/>
        </w:rPr>
        <w:t>日締めとし翌月</w:t>
      </w:r>
      <w:r w:rsidRPr="001E672A">
        <w:rPr>
          <w:rFonts w:asciiTheme="majorEastAsia" w:eastAsiaTheme="majorEastAsia" w:hAnsiTheme="majorEastAsia"/>
        </w:rPr>
        <w:t>10</w:t>
      </w:r>
      <w:r w:rsidRPr="001E672A">
        <w:rPr>
          <w:rFonts w:asciiTheme="majorEastAsia" w:eastAsiaTheme="majorEastAsia" w:hAnsiTheme="majorEastAsia" w:hint="eastAsia"/>
        </w:rPr>
        <w:t>日までに提出するものとする。また、請求書は電子データでの提出も可とする。なお、支払いに関し契約書に定める遅延利息が発生した場合は請求書ごとに適用するものとする。</w:t>
      </w:r>
      <w:r w:rsidRPr="001E672A">
        <w:rPr>
          <w:rFonts w:asciiTheme="majorEastAsia" w:eastAsiaTheme="majorEastAsia" w:hAnsiTheme="majorEastAsia"/>
        </w:rPr>
        <w:t xml:space="preserve"> </w:t>
      </w:r>
    </w:p>
    <w:bookmarkEnd w:id="14"/>
    <w:p w14:paraId="792213DB" w14:textId="77777777" w:rsidR="00CF3814" w:rsidRPr="001E672A" w:rsidRDefault="00CF3814" w:rsidP="009601B2">
      <w:pPr>
        <w:rPr>
          <w:rFonts w:asciiTheme="majorEastAsia" w:eastAsiaTheme="majorEastAsia" w:hAnsiTheme="majorEastAsia"/>
        </w:rPr>
      </w:pPr>
    </w:p>
    <w:p w14:paraId="7E7CCA1E" w14:textId="77777777" w:rsidR="00CF3814" w:rsidRPr="001E672A" w:rsidRDefault="00CF3814" w:rsidP="00CF3814">
      <w:pPr>
        <w:pStyle w:val="af2"/>
        <w:numPr>
          <w:ilvl w:val="0"/>
          <w:numId w:val="21"/>
        </w:numPr>
        <w:ind w:leftChars="0" w:left="426"/>
        <w:rPr>
          <w:rFonts w:asciiTheme="majorEastAsia" w:eastAsiaTheme="majorEastAsia" w:hAnsiTheme="majorEastAsia"/>
        </w:rPr>
      </w:pPr>
      <w:r w:rsidRPr="001E672A">
        <w:rPr>
          <w:rFonts w:asciiTheme="majorEastAsia" w:eastAsiaTheme="majorEastAsia" w:hAnsiTheme="majorEastAsia" w:hint="eastAsia"/>
        </w:rPr>
        <w:t>その他留意事項</w:t>
      </w:r>
    </w:p>
    <w:p w14:paraId="17FF8CA0" w14:textId="45E8F2CE" w:rsidR="00720A1B" w:rsidRPr="001E672A" w:rsidRDefault="00720A1B" w:rsidP="009601B2">
      <w:pPr>
        <w:pStyle w:val="af2"/>
        <w:ind w:leftChars="0" w:left="426"/>
        <w:rPr>
          <w:rFonts w:asciiTheme="majorEastAsia" w:eastAsiaTheme="majorEastAsia" w:hAnsiTheme="majorEastAsia"/>
        </w:rPr>
      </w:pPr>
      <w:bookmarkStart w:id="15" w:name="_Hlk220920584"/>
      <w:r w:rsidRPr="001E672A">
        <w:rPr>
          <w:rFonts w:asciiTheme="majorEastAsia" w:eastAsiaTheme="majorEastAsia" w:hAnsiTheme="majorEastAsia" w:hint="eastAsia"/>
        </w:rPr>
        <w:t>初回以外のライセンス数は、利用希望月の前月まで発注数が確定しないことから、発注実績に応じた費用が請求されること。</w:t>
      </w:r>
    </w:p>
    <w:p w14:paraId="7137A333" w14:textId="4E1DAEE1" w:rsidR="00CF3814" w:rsidRPr="001E672A" w:rsidRDefault="00130735" w:rsidP="00963834">
      <w:pPr>
        <w:ind w:leftChars="210" w:left="423"/>
        <w:rPr>
          <w:rFonts w:asciiTheme="majorEastAsia" w:eastAsiaTheme="majorEastAsia" w:hAnsiTheme="majorEastAsia"/>
        </w:rPr>
      </w:pPr>
      <w:r w:rsidRPr="001E672A">
        <w:rPr>
          <w:rFonts w:asciiTheme="majorEastAsia" w:eastAsiaTheme="majorEastAsia" w:hAnsiTheme="majorEastAsia" w:hint="eastAsia"/>
        </w:rPr>
        <w:t>本書に明記されていない事項については、機構担当職員と受注者が協議の上で決定する。</w:t>
      </w:r>
      <w:bookmarkEnd w:id="15"/>
    </w:p>
    <w:p w14:paraId="608A39F0" w14:textId="77777777" w:rsidR="0092699C" w:rsidRPr="001E672A" w:rsidRDefault="0092699C" w:rsidP="0092699C">
      <w:pPr>
        <w:rPr>
          <w:rFonts w:asciiTheme="majorEastAsia" w:eastAsiaTheme="majorEastAsia" w:hAnsiTheme="majorEastAsia"/>
        </w:rPr>
      </w:pPr>
    </w:p>
    <w:p w14:paraId="608A39F1" w14:textId="77777777" w:rsidR="0092699C" w:rsidRPr="001E672A" w:rsidRDefault="0092699C" w:rsidP="00B217F6">
      <w:pPr>
        <w:rPr>
          <w:rFonts w:asciiTheme="majorEastAsia" w:eastAsiaTheme="majorEastAsia" w:hAnsiTheme="majorEastAsia"/>
        </w:rPr>
      </w:pPr>
    </w:p>
    <w:p w14:paraId="608A39F2" w14:textId="77777777" w:rsidR="009D49D7" w:rsidRPr="001E672A" w:rsidRDefault="009D49D7" w:rsidP="0092699C">
      <w:pPr>
        <w:rPr>
          <w:rFonts w:asciiTheme="majorEastAsia" w:eastAsiaTheme="majorEastAsia" w:hAnsiTheme="majorEastAsia"/>
        </w:rPr>
      </w:pPr>
    </w:p>
    <w:p w14:paraId="608A39F3" w14:textId="3AB6AD39" w:rsidR="009D49D7" w:rsidRPr="001E672A" w:rsidRDefault="00963834" w:rsidP="00963834">
      <w:pPr>
        <w:ind w:rightChars="68" w:right="137"/>
        <w:jc w:val="right"/>
        <w:rPr>
          <w:rFonts w:asciiTheme="majorEastAsia" w:eastAsiaTheme="majorEastAsia" w:hAnsiTheme="majorEastAsia"/>
        </w:rPr>
      </w:pPr>
      <w:r w:rsidRPr="001E672A">
        <w:rPr>
          <w:rFonts w:asciiTheme="majorEastAsia" w:eastAsiaTheme="majorEastAsia" w:hAnsiTheme="majorEastAsia" w:hint="eastAsia"/>
        </w:rPr>
        <w:t>以上</w:t>
      </w:r>
    </w:p>
    <w:p w14:paraId="608A3A41" w14:textId="77777777" w:rsidR="005004B0" w:rsidRDefault="005004B0" w:rsidP="005004B0">
      <w:pPr>
        <w:rPr>
          <w:rFonts w:ascii="ＭＳ 明朝" w:hAnsi="ＭＳ 明朝"/>
        </w:rPr>
        <w:sectPr w:rsidR="005004B0" w:rsidSect="009601B2">
          <w:pgSz w:w="11906" w:h="16838" w:code="9"/>
          <w:pgMar w:top="1134" w:right="1134" w:bottom="1134" w:left="1134" w:header="794" w:footer="794" w:gutter="0"/>
          <w:cols w:space="425"/>
          <w:docGrid w:type="linesAndChars" w:linePitch="311" w:charSpace="-1730"/>
        </w:sectPr>
      </w:pPr>
      <w:bookmarkStart w:id="16" w:name="_Toc312686013"/>
    </w:p>
    <w:p w14:paraId="608A3A67" w14:textId="63CACCBF" w:rsidR="000F713F" w:rsidRPr="007C3BFB" w:rsidRDefault="00FD69D3" w:rsidP="00295524">
      <w:pPr>
        <w:pStyle w:val="af3"/>
      </w:pPr>
      <w:bookmarkStart w:id="17" w:name="_Toc329788654"/>
      <w:bookmarkStart w:id="18" w:name="_Toc525647148"/>
      <w:r>
        <w:rPr>
          <w:rFonts w:hint="eastAsia"/>
        </w:rPr>
        <w:lastRenderedPageBreak/>
        <w:t>Ⅳ</w:t>
      </w:r>
      <w:r w:rsidR="00CD07B5" w:rsidRPr="007C3BFB">
        <w:rPr>
          <w:rFonts w:hint="eastAsia"/>
        </w:rPr>
        <w:t>．その他関連</w:t>
      </w:r>
      <w:r w:rsidR="00A936BD" w:rsidRPr="00A66272">
        <w:rPr>
          <w:rFonts w:ascii="ＭＳ ゴシック" w:eastAsia="ＭＳ ゴシック" w:hAnsi="ＭＳ ゴシック" w:hint="eastAsia"/>
          <w:szCs w:val="28"/>
        </w:rPr>
        <w:t>書類</w:t>
      </w:r>
      <w:bookmarkEnd w:id="16"/>
      <w:bookmarkEnd w:id="17"/>
      <w:bookmarkEnd w:id="18"/>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1D25C3">
        <w:rPr>
          <w:rFonts w:ascii="ＭＳ 明朝" w:hAnsi="ＭＳ 明朝" w:hint="eastAsia"/>
          <w:b/>
          <w:spacing w:val="22"/>
          <w:kern w:val="0"/>
          <w:szCs w:val="22"/>
          <w:u w:val="single"/>
          <w:fitText w:val="4540" w:id="119824896"/>
        </w:rPr>
        <w:t>独立行政法人情報処理推進機構入札心</w:t>
      </w:r>
      <w:r w:rsidRPr="001D25C3">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D35D6C" w14:paraId="302C6110" w14:textId="77777777" w:rsidTr="007840A3">
        <w:tc>
          <w:tcPr>
            <w:tcW w:w="1340" w:type="dxa"/>
            <w:shd w:val="clear" w:color="auto" w:fill="auto"/>
          </w:tcPr>
          <w:p w14:paraId="08FF2AE3" w14:textId="77777777" w:rsidR="007840A3" w:rsidRPr="00D35D6C" w:rsidRDefault="007840A3" w:rsidP="006D5FEA">
            <w:pPr>
              <w:jc w:val="center"/>
            </w:pPr>
            <w:r w:rsidRPr="00D35D6C">
              <w:rPr>
                <w:rFonts w:ascii="ＭＳ 明朝" w:hAnsi="ＭＳ 明朝" w:hint="eastAsia"/>
              </w:rPr>
              <w:t>質問書枚数</w:t>
            </w:r>
          </w:p>
        </w:tc>
        <w:tc>
          <w:tcPr>
            <w:tcW w:w="2091" w:type="dxa"/>
            <w:shd w:val="clear" w:color="auto" w:fill="auto"/>
          </w:tcPr>
          <w:p w14:paraId="401CE93B" w14:textId="77777777" w:rsidR="007840A3" w:rsidRPr="00D35D6C" w:rsidRDefault="007840A3" w:rsidP="006D5FEA">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72ED2134" w:rsidR="00FD69D3" w:rsidRPr="00D35D6C" w:rsidRDefault="00FD69D3" w:rsidP="00FD69D3">
      <w:pPr>
        <w:rPr>
          <w:rFonts w:ascii="ＭＳ 明朝" w:hAnsi="ＭＳ 明朝"/>
        </w:rPr>
      </w:pPr>
      <w:r w:rsidRPr="00D35D6C">
        <w:rPr>
          <w:rFonts w:ascii="ＭＳ 明朝" w:hAnsi="ＭＳ 明朝" w:hint="eastAsia"/>
        </w:rPr>
        <w:t>（担当部署：</w:t>
      </w:r>
      <w:r w:rsidR="00273FDE" w:rsidRPr="00273FDE">
        <w:rPr>
          <w:rFonts w:ascii="ＭＳ 明朝" w:hAnsi="ＭＳ 明朝" w:hint="eastAsia"/>
        </w:rPr>
        <w:t>セキュリティセンター　普及啓発・振興部  人材開発グループ</w:t>
      </w:r>
      <w:r w:rsidRPr="00D35D6C">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3666D9EE" w:rsidR="00FD69D3" w:rsidRPr="00273FDE" w:rsidRDefault="0047015E" w:rsidP="00FD69D3">
      <w:pPr>
        <w:ind w:firstLineChars="100" w:firstLine="202"/>
        <w:rPr>
          <w:rFonts w:ascii="ＭＳ 明朝" w:hAnsi="ＭＳ 明朝"/>
        </w:rPr>
      </w:pPr>
      <w:r w:rsidRPr="0047015E">
        <w:rPr>
          <w:rFonts w:ascii="ＭＳ 明朝" w:hAnsi="ＭＳ 明朝" w:hint="eastAsia"/>
        </w:rPr>
        <w:t>「</w:t>
      </w:r>
      <w:r w:rsidR="005708C5">
        <w:rPr>
          <w:rFonts w:ascii="ＭＳ 明朝" w:hAnsi="ＭＳ 明朝" w:hint="eastAsia"/>
        </w:rPr>
        <w:t>セキュリティ・キャンプ修了生コミュニティで使用するSlackライセンス</w:t>
      </w:r>
      <w:r w:rsidRPr="0047015E">
        <w:rPr>
          <w:rFonts w:ascii="ＭＳ 明朝" w:hAnsi="ＭＳ 明朝" w:hint="eastAsia"/>
        </w:rPr>
        <w:t>」の調達</w:t>
      </w:r>
      <w:r w:rsidR="00FD69D3" w:rsidRPr="00273FDE">
        <w:rPr>
          <w:rFonts w:ascii="ＭＳ 明朝" w:hAnsi="ＭＳ 明朝" w:hint="eastAsia"/>
        </w:rPr>
        <w:t>（</w:t>
      </w:r>
      <w:r w:rsidR="00CD7073" w:rsidRPr="009601B2">
        <w:rPr>
          <w:rFonts w:ascii="ＭＳ 明朝" w:hAnsi="ＭＳ 明朝"/>
        </w:rPr>
        <w:t>2026</w:t>
      </w:r>
      <w:r w:rsidR="00FD69D3" w:rsidRPr="009601B2">
        <w:rPr>
          <w:rFonts w:ascii="ＭＳ 明朝" w:hAnsi="ＭＳ 明朝" w:hint="eastAsia"/>
        </w:rPr>
        <w:t>年</w:t>
      </w:r>
      <w:r w:rsidR="00044E2E" w:rsidRPr="009601B2">
        <w:rPr>
          <w:rFonts w:ascii="ＭＳ 明朝" w:hAnsi="ＭＳ 明朝"/>
        </w:rPr>
        <w:t>2</w:t>
      </w:r>
      <w:r w:rsidR="00FD69D3" w:rsidRPr="009601B2">
        <w:rPr>
          <w:rFonts w:ascii="ＭＳ 明朝" w:hAnsi="ＭＳ 明朝" w:hint="eastAsia"/>
        </w:rPr>
        <w:t>月</w:t>
      </w:r>
      <w:r w:rsidR="0019497A" w:rsidRPr="009601B2">
        <w:rPr>
          <w:rFonts w:ascii="ＭＳ 明朝" w:hAnsi="ＭＳ 明朝"/>
        </w:rPr>
        <w:t>17</w:t>
      </w:r>
      <w:r w:rsidR="00FD69D3" w:rsidRPr="009601B2">
        <w:rPr>
          <w:rFonts w:ascii="ＭＳ 明朝" w:hAnsi="ＭＳ 明朝" w:hint="eastAsia"/>
        </w:rPr>
        <w:t>日</w:t>
      </w:r>
      <w:r w:rsidR="00FD69D3" w:rsidRPr="00273FDE">
        <w:rPr>
          <w:rFonts w:ascii="ＭＳ 明朝" w:hAnsi="ＭＳ 明朝" w:hint="eastAsia"/>
        </w:rPr>
        <w:t>付公告）に関する質問書を提出します。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43198007"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0047015E" w:rsidRPr="0047015E">
        <w:rPr>
          <w:rFonts w:ascii="ＭＳ 明朝" w:hAnsi="ＭＳ 明朝" w:hint="eastAsia"/>
        </w:rPr>
        <w:t>「</w:t>
      </w:r>
      <w:r w:rsidR="005708C5">
        <w:rPr>
          <w:rFonts w:ascii="ＭＳ 明朝" w:hAnsi="ＭＳ 明朝" w:hint="eastAsia"/>
        </w:rPr>
        <w:t>セキュリティ・キャンプ修了生コミュニティで使用するSlackライセンス</w:t>
      </w:r>
      <w:r w:rsidR="0047015E" w:rsidRPr="0047015E">
        <w:rPr>
          <w:rFonts w:ascii="ＭＳ 明朝" w:hAnsi="ＭＳ 明朝" w:hint="eastAsia"/>
        </w:rPr>
        <w:t>」の調達</w:t>
      </w:r>
      <w:r w:rsidR="00BA4A01" w:rsidRPr="00BA4A01">
        <w:rPr>
          <w:rFonts w:ascii="ＭＳ 明朝" w:hAnsi="ＭＳ 明朝" w:hint="eastAsia"/>
        </w:rPr>
        <w:t>について</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131A0F1" w14:textId="77777777" w:rsidR="00CE6510" w:rsidRDefault="00CE6510" w:rsidP="00CE6510">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5AFEC81F" w:rsidR="00FD69D3" w:rsidRPr="00273FDE" w:rsidRDefault="00FD69D3" w:rsidP="00CE6510">
      <w:pPr>
        <w:jc w:val="center"/>
        <w:rPr>
          <w:rFonts w:ascii="ＭＳ 明朝" w:hAnsi="ＭＳ 明朝"/>
        </w:rPr>
      </w:pPr>
      <w:r w:rsidRPr="00273FDE">
        <w:rPr>
          <w:rFonts w:ascii="ＭＳ 明朝" w:hAnsi="ＭＳ 明朝" w:hint="eastAsia"/>
        </w:rPr>
        <w:t>件</w:t>
      </w:r>
      <w:r w:rsidR="00245FBF">
        <w:rPr>
          <w:rFonts w:ascii="ＭＳ 明朝" w:hAnsi="ＭＳ 明朝" w:hint="eastAsia"/>
        </w:rPr>
        <w:t xml:space="preserve">　</w:t>
      </w:r>
      <w:r w:rsidRPr="00273FDE">
        <w:rPr>
          <w:rFonts w:ascii="ＭＳ 明朝" w:hAnsi="ＭＳ 明朝" w:hint="eastAsia"/>
        </w:rPr>
        <w:t>名</w:t>
      </w:r>
      <w:r w:rsidR="0047015E" w:rsidRPr="0047015E">
        <w:rPr>
          <w:rFonts w:ascii="ＭＳ 明朝" w:hAnsi="ＭＳ 明朝" w:hint="eastAsia"/>
        </w:rPr>
        <w:t>「</w:t>
      </w:r>
      <w:r w:rsidR="005708C5">
        <w:rPr>
          <w:rFonts w:ascii="ＭＳ 明朝" w:hAnsi="ＭＳ 明朝" w:hint="eastAsia"/>
        </w:rPr>
        <w:t>セキュリティ・キャンプ修了生コミュニティで使用するSlackライセンス</w:t>
      </w:r>
      <w:r w:rsidR="0047015E" w:rsidRPr="0047015E">
        <w:rPr>
          <w:rFonts w:ascii="ＭＳ 明朝" w:hAnsi="ＭＳ 明朝" w:hint="eastAsia"/>
        </w:rPr>
        <w:t>」の調達</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27303496" w:rsidR="00FD69D3" w:rsidRPr="00DE1AE8" w:rsidRDefault="0047015E" w:rsidP="00FD69D3">
      <w:pPr>
        <w:ind w:firstLineChars="100" w:firstLine="202"/>
        <w:rPr>
          <w:color w:val="000000" w:themeColor="text1"/>
        </w:rPr>
      </w:pPr>
      <w:r w:rsidRPr="0047015E">
        <w:rPr>
          <w:rFonts w:ascii="ＭＳ 明朝" w:hAnsi="ＭＳ 明朝" w:hint="eastAsia"/>
        </w:rPr>
        <w:t>「</w:t>
      </w:r>
      <w:r w:rsidR="005708C5">
        <w:rPr>
          <w:rFonts w:ascii="ＭＳ 明朝" w:hAnsi="ＭＳ 明朝" w:hint="eastAsia"/>
        </w:rPr>
        <w:t>セキュリティ・キャンプ修了生コミュニティで使用するSlackライセンス</w:t>
      </w:r>
      <w:r w:rsidRPr="0047015E">
        <w:rPr>
          <w:rFonts w:ascii="ＭＳ 明朝" w:hAnsi="ＭＳ 明朝" w:hint="eastAsia"/>
        </w:rPr>
        <w:t>」の調達</w:t>
      </w:r>
      <w:r w:rsidR="00BA4A01" w:rsidRPr="00BA4A01">
        <w:rPr>
          <w:rFonts w:ascii="ＭＳ 明朝" w:hAnsi="ＭＳ 明朝" w:hint="eastAsia"/>
        </w:rPr>
        <w:t>について</w:t>
      </w:r>
      <w:r w:rsidR="00273FDE" w:rsidRPr="00273FDE">
        <w:rPr>
          <w:rFonts w:ascii="ＭＳ 明朝" w:hAnsi="ＭＳ 明朝" w:hint="eastAsia"/>
        </w:rPr>
        <w:t>（</w:t>
      </w:r>
      <w:r w:rsidR="00CD7073" w:rsidRPr="009601B2">
        <w:rPr>
          <w:rFonts w:ascii="ＭＳ 明朝" w:hAnsi="ＭＳ 明朝"/>
        </w:rPr>
        <w:t>2026</w:t>
      </w:r>
      <w:r w:rsidR="00273FDE" w:rsidRPr="009601B2">
        <w:rPr>
          <w:rFonts w:ascii="ＭＳ 明朝" w:hAnsi="ＭＳ 明朝" w:hint="eastAsia"/>
        </w:rPr>
        <w:t>年</w:t>
      </w:r>
      <w:r w:rsidR="00044E2E" w:rsidRPr="009601B2">
        <w:rPr>
          <w:rFonts w:ascii="ＭＳ 明朝" w:hAnsi="ＭＳ 明朝"/>
        </w:rPr>
        <w:t>2</w:t>
      </w:r>
      <w:r w:rsidR="00273FDE" w:rsidRPr="009601B2">
        <w:rPr>
          <w:rFonts w:ascii="ＭＳ 明朝" w:hAnsi="ＭＳ 明朝" w:hint="eastAsia"/>
        </w:rPr>
        <w:t>月</w:t>
      </w:r>
      <w:r w:rsidR="0019497A" w:rsidRPr="009601B2">
        <w:rPr>
          <w:rFonts w:ascii="ＭＳ 明朝" w:hAnsi="ＭＳ 明朝"/>
        </w:rPr>
        <w:t>17</w:t>
      </w:r>
      <w:r w:rsidR="00273FDE" w:rsidRPr="009601B2">
        <w:rPr>
          <w:rFonts w:ascii="ＭＳ 明朝" w:hAnsi="ＭＳ 明朝" w:hint="eastAsia"/>
        </w:rPr>
        <w:t>日付公告</w:t>
      </w:r>
      <w:r w:rsidR="00273FDE" w:rsidRPr="00273FDE">
        <w:rPr>
          <w:rFonts w:ascii="ＭＳ 明朝" w:hAnsi="ＭＳ 明朝" w:hint="eastAsia"/>
        </w:rPr>
        <w:t>）</w:t>
      </w:r>
      <w:r w:rsidR="00FD69D3" w:rsidRPr="00BE021B">
        <w:rPr>
          <w:rFonts w:hint="eastAsia"/>
        </w:rPr>
        <w:t>の入札に際し、</w:t>
      </w:r>
      <w:r w:rsidR="00FD69D3"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5F073E0A" w14:textId="77777777" w:rsidR="00FD69D3" w:rsidRPr="006C3691" w:rsidRDefault="00FD69D3" w:rsidP="00FD69D3">
      <w:pPr>
        <w:sectPr w:rsidR="00FD69D3" w:rsidRPr="006C3691" w:rsidSect="00437360">
          <w:headerReference w:type="default" r:id="rId10"/>
          <w:footerReference w:type="even" r:id="rId11"/>
          <w:footerReference w:type="default" r:id="rId12"/>
          <w:pgSz w:w="11907" w:h="16840" w:code="9"/>
          <w:pgMar w:top="1418" w:right="1418" w:bottom="1418" w:left="1418" w:header="851" w:footer="851" w:gutter="0"/>
          <w:cols w:space="425"/>
          <w:docGrid w:type="linesAndChars" w:linePitch="311" w:charSpace="-1725"/>
        </w:sectPr>
      </w:pPr>
    </w:p>
    <w:p w14:paraId="34987BA4" w14:textId="63D8096A" w:rsidR="00093905" w:rsidRDefault="00093905" w:rsidP="00437360">
      <w:pPr>
        <w:rPr>
          <w:rFonts w:ascii="ＭＳ 明朝" w:hAnsi="ＭＳ 明朝"/>
        </w:rPr>
      </w:pPr>
      <w:r>
        <w:rPr>
          <w:rFonts w:ascii="ＭＳ 明朝" w:hAnsi="ＭＳ 明朝" w:hint="eastAsia"/>
        </w:rPr>
        <w:lastRenderedPageBreak/>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6B387EF7" w:rsidR="00093905" w:rsidRDefault="00093905" w:rsidP="00093905">
      <w:pPr>
        <w:rPr>
          <w:rFonts w:ascii="ＭＳ 明朝" w:hAnsi="ＭＳ 明朝"/>
        </w:rPr>
      </w:pPr>
      <w:r>
        <w:rPr>
          <w:rFonts w:ascii="ＭＳ 明朝" w:hAnsi="ＭＳ 明朝" w:hint="eastAsia"/>
        </w:rPr>
        <w:t>件名：</w:t>
      </w:r>
      <w:r w:rsidR="0047015E" w:rsidRPr="0047015E">
        <w:rPr>
          <w:rFonts w:ascii="ＭＳ 明朝" w:hAnsi="ＭＳ 明朝" w:hint="eastAsia"/>
        </w:rPr>
        <w:t>「</w:t>
      </w:r>
      <w:r w:rsidR="005708C5">
        <w:rPr>
          <w:rFonts w:ascii="ＭＳ 明朝" w:hAnsi="ＭＳ 明朝" w:hint="eastAsia"/>
        </w:rPr>
        <w:t>セキュリティ・キャンプ修了生コミュニティで使用するSlackライセンス</w:t>
      </w:r>
      <w:r w:rsidR="0047015E" w:rsidRPr="0047015E">
        <w:rPr>
          <w:rFonts w:ascii="ＭＳ 明朝" w:hAnsi="ＭＳ 明朝" w:hint="eastAsia"/>
        </w:rPr>
        <w:t>」の調達</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5551FA79"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047A49" w:rsidRPr="009E13FD" w14:paraId="314EC412" w14:textId="77777777" w:rsidTr="00735270">
        <w:tc>
          <w:tcPr>
            <w:tcW w:w="526" w:type="dxa"/>
            <w:vAlign w:val="center"/>
          </w:tcPr>
          <w:p w14:paraId="2114AED5" w14:textId="707287C0" w:rsidR="00047A49" w:rsidRPr="009E13FD" w:rsidRDefault="00047A49" w:rsidP="00047A49">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047A49" w:rsidRPr="009E13FD" w:rsidRDefault="00047A49" w:rsidP="00047A49">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047A49" w:rsidRPr="009E13FD" w:rsidRDefault="00047A49" w:rsidP="00047A49">
            <w:pPr>
              <w:jc w:val="right"/>
              <w:rPr>
                <w:rFonts w:ascii="ＭＳ 明朝" w:hAnsi="ＭＳ 明朝"/>
              </w:rPr>
            </w:pPr>
            <w:r w:rsidRPr="009E13FD">
              <w:rPr>
                <w:rFonts w:ascii="ＭＳ 明朝" w:hAnsi="ＭＳ 明朝" w:hint="eastAsia"/>
              </w:rPr>
              <w:t>本通</w:t>
            </w:r>
          </w:p>
        </w:tc>
        <w:tc>
          <w:tcPr>
            <w:tcW w:w="833" w:type="dxa"/>
          </w:tcPr>
          <w:p w14:paraId="3FEB2E61" w14:textId="6A2D274A" w:rsidR="00047A49" w:rsidRPr="009E13FD" w:rsidRDefault="00047A49" w:rsidP="00047A49">
            <w:pPr>
              <w:rPr>
                <w:rFonts w:ascii="ＭＳ 明朝" w:hAnsi="ＭＳ 明朝"/>
              </w:rPr>
            </w:pPr>
            <w:r w:rsidRPr="009E13FD">
              <w:rPr>
                <w:rFonts w:ascii="ＭＳ 明朝" w:hAnsi="ＭＳ 明朝" w:hint="eastAsia"/>
              </w:rPr>
              <w:t>－</w:t>
            </w:r>
          </w:p>
        </w:tc>
        <w:tc>
          <w:tcPr>
            <w:tcW w:w="519" w:type="dxa"/>
            <w:shd w:val="clear" w:color="auto" w:fill="A6A6A6" w:themeFill="background1" w:themeFillShade="A6"/>
            <w:vAlign w:val="center"/>
          </w:tcPr>
          <w:p w14:paraId="3C5F1EC6" w14:textId="65DBD3D2" w:rsidR="00047A49" w:rsidRPr="009E13FD" w:rsidRDefault="00047A49" w:rsidP="00047A49">
            <w:pPr>
              <w:jc w:val="center"/>
              <w:rPr>
                <w:rFonts w:ascii="ＭＳ 明朝" w:hAnsi="ＭＳ 明朝"/>
              </w:rPr>
            </w:pPr>
          </w:p>
        </w:tc>
        <w:tc>
          <w:tcPr>
            <w:tcW w:w="2281" w:type="dxa"/>
            <w:shd w:val="clear" w:color="auto" w:fill="A6A6A6" w:themeFill="background1" w:themeFillShade="A6"/>
            <w:vAlign w:val="center"/>
          </w:tcPr>
          <w:p w14:paraId="282C5C1C" w14:textId="0EBF8EF4" w:rsidR="00047A49" w:rsidRPr="009E13FD" w:rsidRDefault="00047A49" w:rsidP="00047A49">
            <w:pPr>
              <w:rPr>
                <w:rFonts w:ascii="ＭＳ 明朝" w:hAnsi="ＭＳ 明朝"/>
              </w:rPr>
            </w:pPr>
          </w:p>
        </w:tc>
        <w:tc>
          <w:tcPr>
            <w:tcW w:w="761" w:type="dxa"/>
            <w:shd w:val="clear" w:color="auto" w:fill="A6A6A6" w:themeFill="background1" w:themeFillShade="A6"/>
            <w:vAlign w:val="center"/>
          </w:tcPr>
          <w:p w14:paraId="48D67144" w14:textId="2361282B" w:rsidR="00047A49" w:rsidRPr="009E13FD" w:rsidRDefault="00047A49" w:rsidP="00047A49">
            <w:pPr>
              <w:jc w:val="right"/>
              <w:rPr>
                <w:rFonts w:ascii="ＭＳ 明朝" w:hAnsi="ＭＳ 明朝"/>
              </w:rPr>
            </w:pPr>
          </w:p>
        </w:tc>
        <w:tc>
          <w:tcPr>
            <w:tcW w:w="849" w:type="dxa"/>
            <w:shd w:val="clear" w:color="auto" w:fill="A6A6A6" w:themeFill="background1" w:themeFillShade="A6"/>
          </w:tcPr>
          <w:p w14:paraId="65C42866" w14:textId="0858AFF2" w:rsidR="00047A49" w:rsidRPr="009E13FD" w:rsidRDefault="00047A49" w:rsidP="00047A49">
            <w:pPr>
              <w:jc w:val="center"/>
              <w:rPr>
                <w:rFonts w:ascii="ＭＳ 明朝" w:hAnsi="ＭＳ 明朝"/>
              </w:rPr>
            </w:pPr>
          </w:p>
        </w:tc>
      </w:tr>
    </w:tbl>
    <w:p w14:paraId="35C4B969" w14:textId="77777777" w:rsidR="00093905" w:rsidRPr="009E13FD" w:rsidRDefault="00093905" w:rsidP="00093905">
      <w:pPr>
        <w:rPr>
          <w:rFonts w:ascii="ＭＳ 明朝" w:hAnsi="ＭＳ 明朝"/>
        </w:rPr>
      </w:pPr>
      <w:r w:rsidRPr="009E13F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7C7BD56D"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0047015E" w:rsidRPr="0047015E">
        <w:rPr>
          <w:rFonts w:ascii="ＭＳ 明朝" w:hAnsi="ＭＳ 明朝" w:hint="eastAsia"/>
          <w:u w:val="single"/>
        </w:rPr>
        <w:t>「</w:t>
      </w:r>
      <w:r w:rsidR="005708C5">
        <w:rPr>
          <w:rFonts w:ascii="ＭＳ 明朝" w:hAnsi="ＭＳ 明朝" w:hint="eastAsia"/>
          <w:u w:val="single"/>
        </w:rPr>
        <w:t>セキュリティ・キャンプ修了生コミュニティで使用するSlackライセンス</w:t>
      </w:r>
      <w:r w:rsidR="0047015E" w:rsidRPr="0047015E">
        <w:rPr>
          <w:rFonts w:ascii="ＭＳ 明朝" w:hAnsi="ＭＳ 明朝" w:hint="eastAsia"/>
          <w:u w:val="single"/>
        </w:rPr>
        <w:t>」の調達</w:t>
      </w:r>
      <w:r w:rsidR="00AF6CAC" w:rsidRPr="00437360">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FF67B0C" w14:textId="77777777" w:rsidR="00EB5103" w:rsidRDefault="00EB5103" w:rsidP="00093905">
      <w:pPr>
        <w:rPr>
          <w:rFonts w:ascii="ＭＳ 明朝" w:hAnsi="ＭＳ 明朝"/>
        </w:rPr>
      </w:pPr>
    </w:p>
    <w:p w14:paraId="5CDEF3FB" w14:textId="7042C12B" w:rsidR="00CF3814" w:rsidRDefault="00093905" w:rsidP="00437360">
      <w:pPr>
        <w:wordWrap w:val="0"/>
        <w:jc w:val="right"/>
        <w:rPr>
          <w:rFonts w:ascii="ＭＳ 明朝" w:hAnsi="ＭＳ 明朝"/>
        </w:rPr>
      </w:pPr>
      <w:r>
        <w:rPr>
          <w:rFonts w:ascii="ＭＳ 明朝" w:hAnsi="ＭＳ 明朝" w:hint="eastAsia"/>
        </w:rPr>
        <w:t>独立行政法人情報処理推進機構</w:t>
      </w:r>
    </w:p>
    <w:p w14:paraId="7F694B2F" w14:textId="4205356A" w:rsidR="00093905" w:rsidRPr="00CF3814" w:rsidRDefault="00CF3814" w:rsidP="00CF3814">
      <w:pPr>
        <w:jc w:val="right"/>
        <w:rPr>
          <w:rFonts w:ascii="ＭＳ 明朝" w:hAnsi="ＭＳ 明朝"/>
        </w:rPr>
      </w:pPr>
      <w:r w:rsidRPr="00CF3814">
        <w:rPr>
          <w:rFonts w:ascii="ＭＳ 明朝" w:hAnsi="ＭＳ 明朝" w:hint="eastAsia"/>
        </w:rPr>
        <w:t>セキュリティセンター　普及啓発・振興部 人材開発グループ</w:t>
      </w:r>
    </w:p>
    <w:p w14:paraId="3DE01AF7" w14:textId="38AE961C" w:rsidR="00BE0207" w:rsidRDefault="00093905" w:rsidP="00804110">
      <w:pPr>
        <w:ind w:firstLineChars="3100" w:firstLine="6248"/>
        <w:jc w:val="left"/>
        <w:rPr>
          <w:rFonts w:ascii="ＭＳ 明朝" w:hAnsi="ＭＳ 明朝"/>
        </w:rPr>
      </w:pPr>
      <w:r>
        <w:rPr>
          <w:rFonts w:ascii="ＭＳ 明朝" w:hAnsi="ＭＳ 明朝" w:hint="eastAsia"/>
        </w:rPr>
        <w:t>担当者名：</w:t>
      </w:r>
      <w:r w:rsidR="00804110">
        <w:rPr>
          <w:rFonts w:ascii="ＭＳ 明朝" w:hAnsi="ＭＳ 明朝" w:hint="eastAsia"/>
        </w:rPr>
        <w:t xml:space="preserve">　　　　　　　</w:t>
      </w:r>
      <w:r w:rsidR="00EA1796">
        <w:rPr>
          <w:rFonts w:ascii="ＭＳ 明朝" w:hAnsi="ＭＳ 明朝" w:hint="eastAsia"/>
        </w:rPr>
        <w:t xml:space="preserve">　㊞</w:t>
      </w:r>
    </w:p>
    <w:sectPr w:rsid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313F" w14:textId="77777777" w:rsidR="001233AF" w:rsidRDefault="001233AF">
      <w:r>
        <w:separator/>
      </w:r>
    </w:p>
  </w:endnote>
  <w:endnote w:type="continuationSeparator" w:id="0">
    <w:p w14:paraId="1E2BC0A9" w14:textId="77777777" w:rsidR="001233AF" w:rsidRDefault="0012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5D933013" w:rsidR="002F5C75" w:rsidRPr="001D25C3" w:rsidRDefault="002F5C75" w:rsidP="001D25C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8799" w14:textId="77777777" w:rsidR="002F5C75" w:rsidRPr="001D25C3" w:rsidRDefault="002F5C75" w:rsidP="001D25C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37AE402B" w:rsidR="002F5C75" w:rsidRPr="001D25C3" w:rsidRDefault="002F5C75" w:rsidP="001D25C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0A94" w14:textId="77777777" w:rsidR="001233AF" w:rsidRDefault="001233AF">
      <w:r>
        <w:separator/>
      </w:r>
    </w:p>
  </w:footnote>
  <w:footnote w:type="continuationSeparator" w:id="0">
    <w:p w14:paraId="43542423" w14:textId="77777777" w:rsidR="001233AF" w:rsidRDefault="0012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72A8255C" w:rsidR="002F5C75" w:rsidRPr="001D25C3" w:rsidRDefault="002F5C75" w:rsidP="001D25C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F2E"/>
    <w:multiLevelType w:val="multilevel"/>
    <w:tmpl w:val="BBF8879A"/>
    <w:lvl w:ilvl="0">
      <w:start w:val="1"/>
      <w:numFmt w:val="decimalFullWidth"/>
      <w:lvlText w:val="%1."/>
      <w:lvlJc w:val="left"/>
      <w:pPr>
        <w:ind w:left="420" w:hanging="420"/>
      </w:pPr>
      <w:rPr>
        <w:rFonts w:hint="default"/>
        <w:b/>
      </w:rPr>
    </w:lvl>
    <w:lvl w:ilvl="1">
      <w:start w:val="1"/>
      <w:numFmt w:val="decimal"/>
      <w:lvlText w:val="(%2)"/>
      <w:lvlJc w:val="left"/>
      <w:pPr>
        <w:ind w:left="860" w:hanging="440"/>
      </w:pPr>
      <w:rPr>
        <w:rFonts w:hint="eastAsia"/>
      </w:rPr>
    </w:lvl>
    <w:lvl w:ilvl="2">
      <w:start w:val="1"/>
      <w:numFmt w:val="decimal"/>
      <w:lvlText w:val="(%3)"/>
      <w:lvlJc w:val="left"/>
      <w:pPr>
        <w:ind w:left="1260" w:hanging="420"/>
      </w:pPr>
      <w:rPr>
        <w:rFonts w:ascii="ＭＳ ゴシック" w:eastAsia="ＭＳ ゴシック" w:hAnsi="ＭＳ ゴシック" w:cs="Times New Roman"/>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AF17AE9"/>
    <w:multiLevelType w:val="multilevel"/>
    <w:tmpl w:val="6EC03A56"/>
    <w:lvl w:ilvl="0">
      <w:start w:val="1"/>
      <w:numFmt w:val="decimalFullWidth"/>
      <w:lvlText w:val="%1."/>
      <w:lvlJc w:val="left"/>
      <w:pPr>
        <w:ind w:left="420" w:hanging="420"/>
      </w:pPr>
      <w:rPr>
        <w:rFonts w:hint="default"/>
        <w:b/>
      </w:rPr>
    </w:lvl>
    <w:lvl w:ilvl="1">
      <w:start w:val="1"/>
      <w:numFmt w:val="decimal"/>
      <w:lvlText w:val="(%2)"/>
      <w:lvlJc w:val="left"/>
      <w:pPr>
        <w:ind w:left="860" w:hanging="44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EB56D1A"/>
    <w:multiLevelType w:val="hybridMultilevel"/>
    <w:tmpl w:val="883A8F4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2684FA0"/>
    <w:multiLevelType w:val="hybridMultilevel"/>
    <w:tmpl w:val="5846C78A"/>
    <w:lvl w:ilvl="0" w:tplc="8506D004">
      <w:start w:val="1"/>
      <w:numFmt w:val="decimal"/>
      <w:lvlText w:val="%1."/>
      <w:lvlJc w:val="left"/>
      <w:pPr>
        <w:tabs>
          <w:tab w:val="num" w:pos="360"/>
        </w:tabs>
        <w:ind w:left="360" w:hanging="360"/>
      </w:pPr>
      <w:rPr>
        <w:rFonts w:hint="default"/>
        <w:color w:val="auto"/>
      </w:rPr>
    </w:lvl>
    <w:lvl w:ilvl="1" w:tplc="5F6ACF28">
      <w:start w:val="1"/>
      <w:numFmt w:val="decimal"/>
      <w:lvlText w:val="(%2)"/>
      <w:lvlJc w:val="left"/>
      <w:pPr>
        <w:ind w:left="860" w:hanging="4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B775E5D"/>
    <w:multiLevelType w:val="hybridMultilevel"/>
    <w:tmpl w:val="8402AAA4"/>
    <w:lvl w:ilvl="0" w:tplc="6178C49E">
      <w:start w:val="1"/>
      <w:numFmt w:val="decimal"/>
      <w:lvlText w:val="第%1条"/>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4E5FA7"/>
    <w:multiLevelType w:val="multilevel"/>
    <w:tmpl w:val="2E061082"/>
    <w:lvl w:ilvl="0">
      <w:start w:val="1"/>
      <w:numFmt w:val="decimalFullWidth"/>
      <w:lvlText w:val="%1."/>
      <w:lvlJc w:val="left"/>
      <w:pPr>
        <w:ind w:left="1697" w:hanging="420"/>
      </w:pPr>
      <w:rPr>
        <w:rFonts w:hint="default"/>
        <w:b w:val="0"/>
        <w:bCs/>
      </w:rPr>
    </w:lvl>
    <w:lvl w:ilvl="1">
      <w:start w:val="1"/>
      <w:numFmt w:val="decimal"/>
      <w:lvlText w:val="(%2)"/>
      <w:lvlJc w:val="left"/>
      <w:pPr>
        <w:ind w:left="2137" w:hanging="440"/>
      </w:pPr>
      <w:rPr>
        <w:rFonts w:hint="eastAsia"/>
      </w:rPr>
    </w:lvl>
    <w:lvl w:ilvl="2">
      <w:start w:val="1"/>
      <w:numFmt w:val="decimalEnclosedCircle"/>
      <w:lvlText w:val="%3"/>
      <w:lvlJc w:val="left"/>
      <w:pPr>
        <w:ind w:left="2537" w:hanging="420"/>
      </w:pPr>
      <w:rPr>
        <w:rFonts w:hint="eastAsia"/>
      </w:rPr>
    </w:lvl>
    <w:lvl w:ilvl="3">
      <w:start w:val="1"/>
      <w:numFmt w:val="lowerLetter"/>
      <w:lvlText w:val="%4."/>
      <w:lvlJc w:val="left"/>
      <w:pPr>
        <w:ind w:left="2957" w:hanging="420"/>
      </w:pPr>
      <w:rPr>
        <w:rFonts w:hint="eastAsia"/>
      </w:rPr>
    </w:lvl>
    <w:lvl w:ilvl="4">
      <w:start w:val="1"/>
      <w:numFmt w:val="bullet"/>
      <w:lvlText w:val=""/>
      <w:lvlJc w:val="left"/>
      <w:pPr>
        <w:ind w:left="3377" w:hanging="420"/>
      </w:pPr>
      <w:rPr>
        <w:rFonts w:ascii="Symbol" w:hAnsi="Symbol" w:hint="default"/>
        <w:color w:val="auto"/>
      </w:rPr>
    </w:lvl>
    <w:lvl w:ilvl="5">
      <w:start w:val="1"/>
      <w:numFmt w:val="decimalEnclosedCircle"/>
      <w:lvlText w:val="%6"/>
      <w:lvlJc w:val="left"/>
      <w:pPr>
        <w:ind w:left="3797" w:hanging="420"/>
      </w:pPr>
      <w:rPr>
        <w:rFonts w:hint="eastAsia"/>
      </w:rPr>
    </w:lvl>
    <w:lvl w:ilvl="6">
      <w:start w:val="1"/>
      <w:numFmt w:val="decimal"/>
      <w:lvlText w:val="%7."/>
      <w:lvlJc w:val="left"/>
      <w:pPr>
        <w:ind w:left="4217" w:hanging="420"/>
      </w:pPr>
      <w:rPr>
        <w:rFonts w:hint="eastAsia"/>
      </w:rPr>
    </w:lvl>
    <w:lvl w:ilvl="7">
      <w:start w:val="1"/>
      <w:numFmt w:val="aiueoFullWidth"/>
      <w:lvlText w:val="(%8)"/>
      <w:lvlJc w:val="left"/>
      <w:pPr>
        <w:ind w:left="4637" w:hanging="420"/>
      </w:pPr>
      <w:rPr>
        <w:rFonts w:hint="eastAsia"/>
      </w:rPr>
    </w:lvl>
    <w:lvl w:ilvl="8">
      <w:start w:val="1"/>
      <w:numFmt w:val="decimalEnclosedCircle"/>
      <w:lvlText w:val="%9"/>
      <w:lvlJc w:val="left"/>
      <w:pPr>
        <w:ind w:left="5057" w:hanging="420"/>
      </w:pPr>
      <w:rPr>
        <w:rFonts w:hint="eastAsia"/>
      </w:rPr>
    </w:lvl>
  </w:abstractNum>
  <w:abstractNum w:abstractNumId="8" w15:restartNumberingAfterBreak="0">
    <w:nsid w:val="1D795AA7"/>
    <w:multiLevelType w:val="multilevel"/>
    <w:tmpl w:val="6EC03A56"/>
    <w:lvl w:ilvl="0">
      <w:start w:val="1"/>
      <w:numFmt w:val="decimalFullWidth"/>
      <w:lvlText w:val="%1."/>
      <w:lvlJc w:val="left"/>
      <w:pPr>
        <w:ind w:left="420" w:hanging="420"/>
      </w:pPr>
      <w:rPr>
        <w:rFonts w:hint="default"/>
        <w:b/>
      </w:rPr>
    </w:lvl>
    <w:lvl w:ilvl="1">
      <w:start w:val="1"/>
      <w:numFmt w:val="decimal"/>
      <w:lvlText w:val="(%2)"/>
      <w:lvlJc w:val="left"/>
      <w:pPr>
        <w:ind w:left="860" w:hanging="44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2F172C6"/>
    <w:multiLevelType w:val="multilevel"/>
    <w:tmpl w:val="A290E10C"/>
    <w:lvl w:ilvl="0">
      <w:start w:val="1"/>
      <w:numFmt w:val="decimalFullWidth"/>
      <w:lvlText w:val="%1."/>
      <w:lvlJc w:val="left"/>
      <w:pPr>
        <w:ind w:left="420" w:hanging="420"/>
      </w:pPr>
      <w:rPr>
        <w:rFonts w:hint="default"/>
        <w:b/>
      </w:rPr>
    </w:lvl>
    <w:lvl w:ilvl="1">
      <w:start w:val="1"/>
      <w:numFmt w:val="decimal"/>
      <w:lvlText w:val="(%2)"/>
      <w:lvlJc w:val="left"/>
      <w:pPr>
        <w:ind w:left="860" w:hanging="44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3AFA36F1"/>
    <w:multiLevelType w:val="multilevel"/>
    <w:tmpl w:val="520E36F2"/>
    <w:lvl w:ilvl="0">
      <w:start w:val="1"/>
      <w:numFmt w:val="decimal"/>
      <w:lvlText w:val="%1."/>
      <w:lvlJc w:val="left"/>
      <w:pPr>
        <w:ind w:left="420" w:hanging="420"/>
      </w:pPr>
      <w:rPr>
        <w:rFonts w:hint="default"/>
        <w:b w:val="0"/>
        <w:bCs/>
        <w:color w:val="auto"/>
      </w:rPr>
    </w:lvl>
    <w:lvl w:ilvl="1">
      <w:start w:val="1"/>
      <w:numFmt w:val="decimal"/>
      <w:lvlText w:val="(%2)"/>
      <w:lvlJc w:val="left"/>
      <w:pPr>
        <w:ind w:left="2137" w:hanging="440"/>
      </w:pPr>
      <w:rPr>
        <w:rFonts w:hint="eastAsia"/>
      </w:rPr>
    </w:lvl>
    <w:lvl w:ilvl="2">
      <w:start w:val="1"/>
      <w:numFmt w:val="decimalEnclosedCircle"/>
      <w:lvlText w:val="%3"/>
      <w:lvlJc w:val="left"/>
      <w:pPr>
        <w:ind w:left="2537" w:hanging="420"/>
      </w:pPr>
      <w:rPr>
        <w:rFonts w:hint="eastAsia"/>
      </w:rPr>
    </w:lvl>
    <w:lvl w:ilvl="3">
      <w:start w:val="1"/>
      <w:numFmt w:val="lowerLetter"/>
      <w:lvlText w:val="%4."/>
      <w:lvlJc w:val="left"/>
      <w:pPr>
        <w:ind w:left="2957" w:hanging="420"/>
      </w:pPr>
      <w:rPr>
        <w:rFonts w:hint="eastAsia"/>
      </w:rPr>
    </w:lvl>
    <w:lvl w:ilvl="4">
      <w:start w:val="1"/>
      <w:numFmt w:val="bullet"/>
      <w:lvlText w:val=""/>
      <w:lvlJc w:val="left"/>
      <w:pPr>
        <w:ind w:left="3377" w:hanging="420"/>
      </w:pPr>
      <w:rPr>
        <w:rFonts w:ascii="Symbol" w:hAnsi="Symbol" w:hint="default"/>
        <w:color w:val="auto"/>
      </w:rPr>
    </w:lvl>
    <w:lvl w:ilvl="5">
      <w:start w:val="1"/>
      <w:numFmt w:val="decimalEnclosedCircle"/>
      <w:lvlText w:val="%6"/>
      <w:lvlJc w:val="left"/>
      <w:pPr>
        <w:ind w:left="3797" w:hanging="420"/>
      </w:pPr>
      <w:rPr>
        <w:rFonts w:hint="eastAsia"/>
      </w:rPr>
    </w:lvl>
    <w:lvl w:ilvl="6">
      <w:start w:val="1"/>
      <w:numFmt w:val="decimal"/>
      <w:lvlText w:val="%7."/>
      <w:lvlJc w:val="left"/>
      <w:pPr>
        <w:ind w:left="4217" w:hanging="420"/>
      </w:pPr>
      <w:rPr>
        <w:rFonts w:hint="eastAsia"/>
      </w:rPr>
    </w:lvl>
    <w:lvl w:ilvl="7">
      <w:start w:val="1"/>
      <w:numFmt w:val="aiueoFullWidth"/>
      <w:lvlText w:val="(%8)"/>
      <w:lvlJc w:val="left"/>
      <w:pPr>
        <w:ind w:left="4637" w:hanging="420"/>
      </w:pPr>
      <w:rPr>
        <w:rFonts w:hint="eastAsia"/>
      </w:rPr>
    </w:lvl>
    <w:lvl w:ilvl="8">
      <w:start w:val="1"/>
      <w:numFmt w:val="decimalEnclosedCircle"/>
      <w:lvlText w:val="%9"/>
      <w:lvlJc w:val="left"/>
      <w:pPr>
        <w:ind w:left="5057" w:hanging="420"/>
      </w:pPr>
      <w:rPr>
        <w:rFonts w:hint="eastAsia"/>
      </w:rPr>
    </w:lvl>
  </w:abstractNum>
  <w:abstractNum w:abstractNumId="15"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E452C98"/>
    <w:multiLevelType w:val="hybridMultilevel"/>
    <w:tmpl w:val="119CF00E"/>
    <w:lvl w:ilvl="0" w:tplc="373A0E0A">
      <w:start w:val="2026"/>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7" w15:restartNumberingAfterBreak="0">
    <w:nsid w:val="3E7A0014"/>
    <w:multiLevelType w:val="hybridMultilevel"/>
    <w:tmpl w:val="44A280E6"/>
    <w:lvl w:ilvl="0" w:tplc="0409000F">
      <w:start w:val="1"/>
      <w:numFmt w:val="decimal"/>
      <w:lvlText w:val="%1."/>
      <w:lvlJc w:val="left"/>
      <w:pPr>
        <w:ind w:left="1246" w:hanging="440"/>
      </w:pPr>
    </w:lvl>
    <w:lvl w:ilvl="1" w:tplc="04090017" w:tentative="1">
      <w:start w:val="1"/>
      <w:numFmt w:val="aiueoFullWidth"/>
      <w:lvlText w:val="(%2)"/>
      <w:lvlJc w:val="left"/>
      <w:pPr>
        <w:ind w:left="1686" w:hanging="440"/>
      </w:pPr>
    </w:lvl>
    <w:lvl w:ilvl="2" w:tplc="04090011" w:tentative="1">
      <w:start w:val="1"/>
      <w:numFmt w:val="decimalEnclosedCircle"/>
      <w:lvlText w:val="%3"/>
      <w:lvlJc w:val="left"/>
      <w:pPr>
        <w:ind w:left="2126" w:hanging="440"/>
      </w:pPr>
    </w:lvl>
    <w:lvl w:ilvl="3" w:tplc="0409000F" w:tentative="1">
      <w:start w:val="1"/>
      <w:numFmt w:val="decimal"/>
      <w:lvlText w:val="%4."/>
      <w:lvlJc w:val="left"/>
      <w:pPr>
        <w:ind w:left="2566" w:hanging="440"/>
      </w:pPr>
    </w:lvl>
    <w:lvl w:ilvl="4" w:tplc="04090017" w:tentative="1">
      <w:start w:val="1"/>
      <w:numFmt w:val="aiueoFullWidth"/>
      <w:lvlText w:val="(%5)"/>
      <w:lvlJc w:val="left"/>
      <w:pPr>
        <w:ind w:left="3006" w:hanging="440"/>
      </w:pPr>
    </w:lvl>
    <w:lvl w:ilvl="5" w:tplc="04090011" w:tentative="1">
      <w:start w:val="1"/>
      <w:numFmt w:val="decimalEnclosedCircle"/>
      <w:lvlText w:val="%6"/>
      <w:lvlJc w:val="left"/>
      <w:pPr>
        <w:ind w:left="3446" w:hanging="440"/>
      </w:pPr>
    </w:lvl>
    <w:lvl w:ilvl="6" w:tplc="0409000F" w:tentative="1">
      <w:start w:val="1"/>
      <w:numFmt w:val="decimal"/>
      <w:lvlText w:val="%7."/>
      <w:lvlJc w:val="left"/>
      <w:pPr>
        <w:ind w:left="3886" w:hanging="440"/>
      </w:pPr>
    </w:lvl>
    <w:lvl w:ilvl="7" w:tplc="04090017" w:tentative="1">
      <w:start w:val="1"/>
      <w:numFmt w:val="aiueoFullWidth"/>
      <w:lvlText w:val="(%8)"/>
      <w:lvlJc w:val="left"/>
      <w:pPr>
        <w:ind w:left="4326" w:hanging="440"/>
      </w:pPr>
    </w:lvl>
    <w:lvl w:ilvl="8" w:tplc="04090011" w:tentative="1">
      <w:start w:val="1"/>
      <w:numFmt w:val="decimalEnclosedCircle"/>
      <w:lvlText w:val="%9"/>
      <w:lvlJc w:val="left"/>
      <w:pPr>
        <w:ind w:left="4766" w:hanging="440"/>
      </w:pPr>
    </w:lvl>
  </w:abstractNum>
  <w:abstractNum w:abstractNumId="18"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09123CB"/>
    <w:multiLevelType w:val="multilevel"/>
    <w:tmpl w:val="CD1AE83A"/>
    <w:lvl w:ilvl="0">
      <w:start w:val="1"/>
      <w:numFmt w:val="decimalFullWidth"/>
      <w:lvlText w:val="%1."/>
      <w:lvlJc w:val="left"/>
      <w:pPr>
        <w:ind w:left="420" w:hanging="420"/>
      </w:pPr>
      <w:rPr>
        <w:rFonts w:hint="default"/>
        <w:b/>
      </w:rPr>
    </w:lvl>
    <w:lvl w:ilvl="1">
      <w:start w:val="1"/>
      <w:numFmt w:val="decimal"/>
      <w:lvlText w:val="(%2)"/>
      <w:lvlJc w:val="left"/>
      <w:pPr>
        <w:ind w:left="860" w:hanging="440"/>
      </w:pPr>
      <w:rPr>
        <w:rFonts w:hint="eastAsia"/>
      </w:rPr>
    </w:lvl>
    <w:lvl w:ilvl="2">
      <w:start w:val="1"/>
      <w:numFmt w:val="decimalEnclosedCircle"/>
      <w:lvlText w:val="%3"/>
      <w:lvlJc w:val="left"/>
      <w:pPr>
        <w:ind w:left="1260" w:hanging="420"/>
      </w:pPr>
      <w:rPr>
        <w:rFonts w:asciiTheme="majorEastAsia" w:eastAsiaTheme="majorEastAsia" w:hAnsiTheme="majorEastAsia" w:hint="eastAsia"/>
        <w:b w:val="0"/>
        <w:bCs w:val="0"/>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2"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3"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5DFD0146"/>
    <w:multiLevelType w:val="hybridMultilevel"/>
    <w:tmpl w:val="4532103C"/>
    <w:lvl w:ilvl="0" w:tplc="86366A30">
      <w:start w:val="5"/>
      <w:numFmt w:val="decimal"/>
      <w:lvlText w:val="第%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EC16C2C"/>
    <w:multiLevelType w:val="hybridMultilevel"/>
    <w:tmpl w:val="E280D6EC"/>
    <w:lvl w:ilvl="0" w:tplc="42A07B3A">
      <w:start w:val="5"/>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00E4E4A"/>
    <w:multiLevelType w:val="hybridMultilevel"/>
    <w:tmpl w:val="5E0448FC"/>
    <w:lvl w:ilvl="0" w:tplc="0409000F">
      <w:start w:val="1"/>
      <w:numFmt w:val="decimal"/>
      <w:lvlText w:val="%1."/>
      <w:lvlJc w:val="left"/>
      <w:pPr>
        <w:ind w:left="1246" w:hanging="440"/>
      </w:pPr>
    </w:lvl>
    <w:lvl w:ilvl="1" w:tplc="04090017" w:tentative="1">
      <w:start w:val="1"/>
      <w:numFmt w:val="aiueoFullWidth"/>
      <w:lvlText w:val="(%2)"/>
      <w:lvlJc w:val="left"/>
      <w:pPr>
        <w:ind w:left="1686" w:hanging="440"/>
      </w:pPr>
    </w:lvl>
    <w:lvl w:ilvl="2" w:tplc="04090011" w:tentative="1">
      <w:start w:val="1"/>
      <w:numFmt w:val="decimalEnclosedCircle"/>
      <w:lvlText w:val="%3"/>
      <w:lvlJc w:val="left"/>
      <w:pPr>
        <w:ind w:left="2126" w:hanging="440"/>
      </w:pPr>
    </w:lvl>
    <w:lvl w:ilvl="3" w:tplc="0409000F" w:tentative="1">
      <w:start w:val="1"/>
      <w:numFmt w:val="decimal"/>
      <w:lvlText w:val="%4."/>
      <w:lvlJc w:val="left"/>
      <w:pPr>
        <w:ind w:left="2566" w:hanging="440"/>
      </w:pPr>
    </w:lvl>
    <w:lvl w:ilvl="4" w:tplc="04090017" w:tentative="1">
      <w:start w:val="1"/>
      <w:numFmt w:val="aiueoFullWidth"/>
      <w:lvlText w:val="(%5)"/>
      <w:lvlJc w:val="left"/>
      <w:pPr>
        <w:ind w:left="3006" w:hanging="440"/>
      </w:pPr>
    </w:lvl>
    <w:lvl w:ilvl="5" w:tplc="04090011" w:tentative="1">
      <w:start w:val="1"/>
      <w:numFmt w:val="decimalEnclosedCircle"/>
      <w:lvlText w:val="%6"/>
      <w:lvlJc w:val="left"/>
      <w:pPr>
        <w:ind w:left="3446" w:hanging="440"/>
      </w:pPr>
    </w:lvl>
    <w:lvl w:ilvl="6" w:tplc="0409000F" w:tentative="1">
      <w:start w:val="1"/>
      <w:numFmt w:val="decimal"/>
      <w:lvlText w:val="%7."/>
      <w:lvlJc w:val="left"/>
      <w:pPr>
        <w:ind w:left="3886" w:hanging="440"/>
      </w:pPr>
    </w:lvl>
    <w:lvl w:ilvl="7" w:tplc="04090017" w:tentative="1">
      <w:start w:val="1"/>
      <w:numFmt w:val="aiueoFullWidth"/>
      <w:lvlText w:val="(%8)"/>
      <w:lvlJc w:val="left"/>
      <w:pPr>
        <w:ind w:left="4326" w:hanging="440"/>
      </w:pPr>
    </w:lvl>
    <w:lvl w:ilvl="8" w:tplc="04090011" w:tentative="1">
      <w:start w:val="1"/>
      <w:numFmt w:val="decimalEnclosedCircle"/>
      <w:lvlText w:val="%9"/>
      <w:lvlJc w:val="left"/>
      <w:pPr>
        <w:ind w:left="4766" w:hanging="440"/>
      </w:pPr>
    </w:lvl>
  </w:abstractNum>
  <w:abstractNum w:abstractNumId="30" w15:restartNumberingAfterBreak="0">
    <w:nsid w:val="607C5285"/>
    <w:multiLevelType w:val="hybridMultilevel"/>
    <w:tmpl w:val="F5B01CDE"/>
    <w:lvl w:ilvl="0" w:tplc="7EC24A46">
      <w:start w:val="2026"/>
      <w:numFmt w:val="bullet"/>
      <w:lvlText w:val="・"/>
      <w:lvlJc w:val="left"/>
      <w:pPr>
        <w:ind w:left="662" w:hanging="360"/>
      </w:pPr>
      <w:rPr>
        <w:rFonts w:ascii="ＭＳ ゴシック" w:eastAsia="ＭＳ ゴシック" w:hAnsi="ＭＳ ゴシック" w:cs="Times New Roman" w:hint="eastAsia"/>
      </w:rPr>
    </w:lvl>
    <w:lvl w:ilvl="1" w:tplc="0409000B" w:tentative="1">
      <w:start w:val="1"/>
      <w:numFmt w:val="bullet"/>
      <w:lvlText w:val=""/>
      <w:lvlJc w:val="left"/>
      <w:pPr>
        <w:ind w:left="1182" w:hanging="440"/>
      </w:pPr>
      <w:rPr>
        <w:rFonts w:ascii="Wingdings" w:hAnsi="Wingdings" w:hint="default"/>
      </w:rPr>
    </w:lvl>
    <w:lvl w:ilvl="2" w:tplc="0409000D" w:tentative="1">
      <w:start w:val="1"/>
      <w:numFmt w:val="bullet"/>
      <w:lvlText w:val=""/>
      <w:lvlJc w:val="left"/>
      <w:pPr>
        <w:ind w:left="1622" w:hanging="440"/>
      </w:pPr>
      <w:rPr>
        <w:rFonts w:ascii="Wingdings" w:hAnsi="Wingdings" w:hint="default"/>
      </w:rPr>
    </w:lvl>
    <w:lvl w:ilvl="3" w:tplc="04090001" w:tentative="1">
      <w:start w:val="1"/>
      <w:numFmt w:val="bullet"/>
      <w:lvlText w:val=""/>
      <w:lvlJc w:val="left"/>
      <w:pPr>
        <w:ind w:left="2062" w:hanging="440"/>
      </w:pPr>
      <w:rPr>
        <w:rFonts w:ascii="Wingdings" w:hAnsi="Wingdings" w:hint="default"/>
      </w:rPr>
    </w:lvl>
    <w:lvl w:ilvl="4" w:tplc="0409000B" w:tentative="1">
      <w:start w:val="1"/>
      <w:numFmt w:val="bullet"/>
      <w:lvlText w:val=""/>
      <w:lvlJc w:val="left"/>
      <w:pPr>
        <w:ind w:left="2502" w:hanging="440"/>
      </w:pPr>
      <w:rPr>
        <w:rFonts w:ascii="Wingdings" w:hAnsi="Wingdings" w:hint="default"/>
      </w:rPr>
    </w:lvl>
    <w:lvl w:ilvl="5" w:tplc="0409000D" w:tentative="1">
      <w:start w:val="1"/>
      <w:numFmt w:val="bullet"/>
      <w:lvlText w:val=""/>
      <w:lvlJc w:val="left"/>
      <w:pPr>
        <w:ind w:left="2942" w:hanging="440"/>
      </w:pPr>
      <w:rPr>
        <w:rFonts w:ascii="Wingdings" w:hAnsi="Wingdings" w:hint="default"/>
      </w:rPr>
    </w:lvl>
    <w:lvl w:ilvl="6" w:tplc="04090001" w:tentative="1">
      <w:start w:val="1"/>
      <w:numFmt w:val="bullet"/>
      <w:lvlText w:val=""/>
      <w:lvlJc w:val="left"/>
      <w:pPr>
        <w:ind w:left="3382" w:hanging="440"/>
      </w:pPr>
      <w:rPr>
        <w:rFonts w:ascii="Wingdings" w:hAnsi="Wingdings" w:hint="default"/>
      </w:rPr>
    </w:lvl>
    <w:lvl w:ilvl="7" w:tplc="0409000B" w:tentative="1">
      <w:start w:val="1"/>
      <w:numFmt w:val="bullet"/>
      <w:lvlText w:val=""/>
      <w:lvlJc w:val="left"/>
      <w:pPr>
        <w:ind w:left="3822" w:hanging="440"/>
      </w:pPr>
      <w:rPr>
        <w:rFonts w:ascii="Wingdings" w:hAnsi="Wingdings" w:hint="default"/>
      </w:rPr>
    </w:lvl>
    <w:lvl w:ilvl="8" w:tplc="0409000D" w:tentative="1">
      <w:start w:val="1"/>
      <w:numFmt w:val="bullet"/>
      <w:lvlText w:val=""/>
      <w:lvlJc w:val="left"/>
      <w:pPr>
        <w:ind w:left="4262" w:hanging="440"/>
      </w:pPr>
      <w:rPr>
        <w:rFonts w:ascii="Wingdings" w:hAnsi="Wingdings" w:hint="default"/>
      </w:rPr>
    </w:lvl>
  </w:abstractNum>
  <w:abstractNum w:abstractNumId="31" w15:restartNumberingAfterBreak="0">
    <w:nsid w:val="64C93263"/>
    <w:multiLevelType w:val="hybridMultilevel"/>
    <w:tmpl w:val="8A94DCBC"/>
    <w:lvl w:ilvl="0" w:tplc="5F6ACF28">
      <w:start w:val="1"/>
      <w:numFmt w:val="decimal"/>
      <w:lvlText w:val="(%1)"/>
      <w:lvlJc w:val="left"/>
      <w:pPr>
        <w:ind w:left="1296" w:hanging="440"/>
      </w:pPr>
      <w:rPr>
        <w:rFonts w:hint="eastAsia"/>
      </w:rPr>
    </w:lvl>
    <w:lvl w:ilvl="1" w:tplc="04090017" w:tentative="1">
      <w:start w:val="1"/>
      <w:numFmt w:val="aiueoFullWidth"/>
      <w:lvlText w:val="(%2)"/>
      <w:lvlJc w:val="left"/>
      <w:pPr>
        <w:ind w:left="1736" w:hanging="440"/>
      </w:pPr>
    </w:lvl>
    <w:lvl w:ilvl="2" w:tplc="04090011" w:tentative="1">
      <w:start w:val="1"/>
      <w:numFmt w:val="decimalEnclosedCircle"/>
      <w:lvlText w:val="%3"/>
      <w:lvlJc w:val="left"/>
      <w:pPr>
        <w:ind w:left="2176" w:hanging="440"/>
      </w:pPr>
    </w:lvl>
    <w:lvl w:ilvl="3" w:tplc="0409000F" w:tentative="1">
      <w:start w:val="1"/>
      <w:numFmt w:val="decimal"/>
      <w:lvlText w:val="%4."/>
      <w:lvlJc w:val="left"/>
      <w:pPr>
        <w:ind w:left="2616" w:hanging="440"/>
      </w:pPr>
    </w:lvl>
    <w:lvl w:ilvl="4" w:tplc="04090017" w:tentative="1">
      <w:start w:val="1"/>
      <w:numFmt w:val="aiueoFullWidth"/>
      <w:lvlText w:val="(%5)"/>
      <w:lvlJc w:val="left"/>
      <w:pPr>
        <w:ind w:left="3056" w:hanging="440"/>
      </w:pPr>
    </w:lvl>
    <w:lvl w:ilvl="5" w:tplc="04090011" w:tentative="1">
      <w:start w:val="1"/>
      <w:numFmt w:val="decimalEnclosedCircle"/>
      <w:lvlText w:val="%6"/>
      <w:lvlJc w:val="left"/>
      <w:pPr>
        <w:ind w:left="3496" w:hanging="440"/>
      </w:pPr>
    </w:lvl>
    <w:lvl w:ilvl="6" w:tplc="0409000F" w:tentative="1">
      <w:start w:val="1"/>
      <w:numFmt w:val="decimal"/>
      <w:lvlText w:val="%7."/>
      <w:lvlJc w:val="left"/>
      <w:pPr>
        <w:ind w:left="3936" w:hanging="440"/>
      </w:pPr>
    </w:lvl>
    <w:lvl w:ilvl="7" w:tplc="04090017" w:tentative="1">
      <w:start w:val="1"/>
      <w:numFmt w:val="aiueoFullWidth"/>
      <w:lvlText w:val="(%8)"/>
      <w:lvlJc w:val="left"/>
      <w:pPr>
        <w:ind w:left="4376" w:hanging="440"/>
      </w:pPr>
    </w:lvl>
    <w:lvl w:ilvl="8" w:tplc="04090011" w:tentative="1">
      <w:start w:val="1"/>
      <w:numFmt w:val="decimalEnclosedCircle"/>
      <w:lvlText w:val="%9"/>
      <w:lvlJc w:val="left"/>
      <w:pPr>
        <w:ind w:left="4816" w:hanging="440"/>
      </w:pPr>
    </w:lvl>
  </w:abstractNum>
  <w:abstractNum w:abstractNumId="32" w15:restartNumberingAfterBreak="0">
    <w:nsid w:val="6B73632B"/>
    <w:multiLevelType w:val="multilevel"/>
    <w:tmpl w:val="90D24350"/>
    <w:lvl w:ilvl="0">
      <w:start w:val="1"/>
      <w:numFmt w:val="decimal"/>
      <w:lvlText w:val="%1."/>
      <w:lvlJc w:val="left"/>
      <w:pPr>
        <w:ind w:left="420" w:hanging="420"/>
      </w:pPr>
      <w:rPr>
        <w:rFonts w:hint="default"/>
        <w:b w:val="0"/>
        <w:bCs/>
        <w:color w:val="auto"/>
      </w:rPr>
    </w:lvl>
    <w:lvl w:ilvl="1">
      <w:start w:val="1"/>
      <w:numFmt w:val="decimal"/>
      <w:lvlText w:val="(%2)"/>
      <w:lvlJc w:val="left"/>
      <w:pPr>
        <w:ind w:left="2137" w:hanging="440"/>
      </w:pPr>
      <w:rPr>
        <w:rFonts w:ascii="ＭＳ ゴシック" w:eastAsia="ＭＳ ゴシック" w:hAnsi="ＭＳ ゴシック" w:hint="eastAsia"/>
      </w:rPr>
    </w:lvl>
    <w:lvl w:ilvl="2">
      <w:start w:val="1"/>
      <w:numFmt w:val="decimalEnclosedCircle"/>
      <w:lvlText w:val="%3"/>
      <w:lvlJc w:val="left"/>
      <w:pPr>
        <w:ind w:left="2537" w:hanging="420"/>
      </w:pPr>
      <w:rPr>
        <w:rFonts w:hint="eastAsia"/>
      </w:rPr>
    </w:lvl>
    <w:lvl w:ilvl="3">
      <w:start w:val="1"/>
      <w:numFmt w:val="lowerLetter"/>
      <w:lvlText w:val="%4."/>
      <w:lvlJc w:val="left"/>
      <w:pPr>
        <w:ind w:left="2957" w:hanging="420"/>
      </w:pPr>
      <w:rPr>
        <w:rFonts w:hint="eastAsia"/>
      </w:rPr>
    </w:lvl>
    <w:lvl w:ilvl="4">
      <w:start w:val="1"/>
      <w:numFmt w:val="bullet"/>
      <w:lvlText w:val=""/>
      <w:lvlJc w:val="left"/>
      <w:pPr>
        <w:ind w:left="3377" w:hanging="420"/>
      </w:pPr>
      <w:rPr>
        <w:rFonts w:ascii="Symbol" w:hAnsi="Symbol" w:hint="default"/>
        <w:color w:val="auto"/>
      </w:rPr>
    </w:lvl>
    <w:lvl w:ilvl="5">
      <w:start w:val="1"/>
      <w:numFmt w:val="decimalEnclosedCircle"/>
      <w:lvlText w:val="%6"/>
      <w:lvlJc w:val="left"/>
      <w:pPr>
        <w:ind w:left="3797" w:hanging="420"/>
      </w:pPr>
      <w:rPr>
        <w:rFonts w:hint="eastAsia"/>
      </w:rPr>
    </w:lvl>
    <w:lvl w:ilvl="6">
      <w:start w:val="1"/>
      <w:numFmt w:val="decimal"/>
      <w:lvlText w:val="%7."/>
      <w:lvlJc w:val="left"/>
      <w:pPr>
        <w:ind w:left="4217" w:hanging="420"/>
      </w:pPr>
      <w:rPr>
        <w:rFonts w:hint="eastAsia"/>
      </w:rPr>
    </w:lvl>
    <w:lvl w:ilvl="7">
      <w:start w:val="1"/>
      <w:numFmt w:val="aiueoFullWidth"/>
      <w:lvlText w:val="(%8)"/>
      <w:lvlJc w:val="left"/>
      <w:pPr>
        <w:ind w:left="4637" w:hanging="420"/>
      </w:pPr>
      <w:rPr>
        <w:rFonts w:hint="eastAsia"/>
      </w:rPr>
    </w:lvl>
    <w:lvl w:ilvl="8">
      <w:start w:val="1"/>
      <w:numFmt w:val="decimalEnclosedCircle"/>
      <w:lvlText w:val="%9"/>
      <w:lvlJc w:val="left"/>
      <w:pPr>
        <w:ind w:left="5057" w:hanging="420"/>
      </w:pPr>
      <w:rPr>
        <w:rFonts w:hint="eastAsia"/>
      </w:rPr>
    </w:lvl>
  </w:abstractNum>
  <w:abstractNum w:abstractNumId="33" w15:restartNumberingAfterBreak="0">
    <w:nsid w:val="6DD42A22"/>
    <w:multiLevelType w:val="multilevel"/>
    <w:tmpl w:val="520E36F2"/>
    <w:lvl w:ilvl="0">
      <w:start w:val="1"/>
      <w:numFmt w:val="decimal"/>
      <w:lvlText w:val="%1."/>
      <w:lvlJc w:val="left"/>
      <w:pPr>
        <w:ind w:left="420" w:hanging="420"/>
      </w:pPr>
      <w:rPr>
        <w:rFonts w:hint="default"/>
        <w:b w:val="0"/>
        <w:bCs/>
        <w:color w:val="auto"/>
      </w:rPr>
    </w:lvl>
    <w:lvl w:ilvl="1">
      <w:start w:val="1"/>
      <w:numFmt w:val="decimal"/>
      <w:lvlText w:val="(%2)"/>
      <w:lvlJc w:val="left"/>
      <w:pPr>
        <w:ind w:left="2137" w:hanging="440"/>
      </w:pPr>
      <w:rPr>
        <w:rFonts w:hint="eastAsia"/>
      </w:rPr>
    </w:lvl>
    <w:lvl w:ilvl="2">
      <w:start w:val="1"/>
      <w:numFmt w:val="decimalEnclosedCircle"/>
      <w:lvlText w:val="%3"/>
      <w:lvlJc w:val="left"/>
      <w:pPr>
        <w:ind w:left="2537" w:hanging="420"/>
      </w:pPr>
      <w:rPr>
        <w:rFonts w:hint="eastAsia"/>
      </w:rPr>
    </w:lvl>
    <w:lvl w:ilvl="3">
      <w:start w:val="1"/>
      <w:numFmt w:val="lowerLetter"/>
      <w:lvlText w:val="%4."/>
      <w:lvlJc w:val="left"/>
      <w:pPr>
        <w:ind w:left="2957" w:hanging="420"/>
      </w:pPr>
      <w:rPr>
        <w:rFonts w:hint="eastAsia"/>
      </w:rPr>
    </w:lvl>
    <w:lvl w:ilvl="4">
      <w:start w:val="1"/>
      <w:numFmt w:val="bullet"/>
      <w:lvlText w:val=""/>
      <w:lvlJc w:val="left"/>
      <w:pPr>
        <w:ind w:left="3377" w:hanging="420"/>
      </w:pPr>
      <w:rPr>
        <w:rFonts w:ascii="Symbol" w:hAnsi="Symbol" w:hint="default"/>
        <w:color w:val="auto"/>
      </w:rPr>
    </w:lvl>
    <w:lvl w:ilvl="5">
      <w:start w:val="1"/>
      <w:numFmt w:val="decimalEnclosedCircle"/>
      <w:lvlText w:val="%6"/>
      <w:lvlJc w:val="left"/>
      <w:pPr>
        <w:ind w:left="3797" w:hanging="420"/>
      </w:pPr>
      <w:rPr>
        <w:rFonts w:hint="eastAsia"/>
      </w:rPr>
    </w:lvl>
    <w:lvl w:ilvl="6">
      <w:start w:val="1"/>
      <w:numFmt w:val="decimal"/>
      <w:lvlText w:val="%7."/>
      <w:lvlJc w:val="left"/>
      <w:pPr>
        <w:ind w:left="4217" w:hanging="420"/>
      </w:pPr>
      <w:rPr>
        <w:rFonts w:hint="eastAsia"/>
      </w:rPr>
    </w:lvl>
    <w:lvl w:ilvl="7">
      <w:start w:val="1"/>
      <w:numFmt w:val="aiueoFullWidth"/>
      <w:lvlText w:val="(%8)"/>
      <w:lvlJc w:val="left"/>
      <w:pPr>
        <w:ind w:left="4637" w:hanging="420"/>
      </w:pPr>
      <w:rPr>
        <w:rFonts w:hint="eastAsia"/>
      </w:rPr>
    </w:lvl>
    <w:lvl w:ilvl="8">
      <w:start w:val="1"/>
      <w:numFmt w:val="decimalEnclosedCircle"/>
      <w:lvlText w:val="%9"/>
      <w:lvlJc w:val="left"/>
      <w:pPr>
        <w:ind w:left="5057" w:hanging="420"/>
      </w:pPr>
      <w:rPr>
        <w:rFonts w:hint="eastAsia"/>
      </w:rPr>
    </w:lvl>
  </w:abstractNum>
  <w:abstractNum w:abstractNumId="34" w15:restartNumberingAfterBreak="0">
    <w:nsid w:val="6E2135CD"/>
    <w:multiLevelType w:val="hybridMultilevel"/>
    <w:tmpl w:val="6A026BD4"/>
    <w:lvl w:ilvl="0" w:tplc="6B90EE02">
      <w:start w:val="1"/>
      <w:numFmt w:val="decimalEnclosedCircle"/>
      <w:lvlText w:val="%1."/>
      <w:lvlJc w:val="left"/>
      <w:pPr>
        <w:ind w:left="1250" w:hanging="440"/>
      </w:pPr>
      <w:rPr>
        <w:rFonts w:hint="eastAsia"/>
      </w:rPr>
    </w:lvl>
    <w:lvl w:ilvl="1" w:tplc="04090017" w:tentative="1">
      <w:start w:val="1"/>
      <w:numFmt w:val="aiueoFullWidth"/>
      <w:lvlText w:val="(%2)"/>
      <w:lvlJc w:val="left"/>
      <w:pPr>
        <w:ind w:left="1690" w:hanging="440"/>
      </w:pPr>
    </w:lvl>
    <w:lvl w:ilvl="2" w:tplc="04090011" w:tentative="1">
      <w:start w:val="1"/>
      <w:numFmt w:val="decimalEnclosedCircle"/>
      <w:lvlText w:val="%3"/>
      <w:lvlJc w:val="left"/>
      <w:pPr>
        <w:ind w:left="2130" w:hanging="440"/>
      </w:pPr>
    </w:lvl>
    <w:lvl w:ilvl="3" w:tplc="0409000F" w:tentative="1">
      <w:start w:val="1"/>
      <w:numFmt w:val="decimal"/>
      <w:lvlText w:val="%4."/>
      <w:lvlJc w:val="left"/>
      <w:pPr>
        <w:ind w:left="2570" w:hanging="440"/>
      </w:pPr>
    </w:lvl>
    <w:lvl w:ilvl="4" w:tplc="04090017" w:tentative="1">
      <w:start w:val="1"/>
      <w:numFmt w:val="aiueoFullWidth"/>
      <w:lvlText w:val="(%5)"/>
      <w:lvlJc w:val="left"/>
      <w:pPr>
        <w:ind w:left="3010" w:hanging="440"/>
      </w:pPr>
    </w:lvl>
    <w:lvl w:ilvl="5" w:tplc="04090011" w:tentative="1">
      <w:start w:val="1"/>
      <w:numFmt w:val="decimalEnclosedCircle"/>
      <w:lvlText w:val="%6"/>
      <w:lvlJc w:val="left"/>
      <w:pPr>
        <w:ind w:left="3450" w:hanging="440"/>
      </w:pPr>
    </w:lvl>
    <w:lvl w:ilvl="6" w:tplc="0409000F" w:tentative="1">
      <w:start w:val="1"/>
      <w:numFmt w:val="decimal"/>
      <w:lvlText w:val="%7."/>
      <w:lvlJc w:val="left"/>
      <w:pPr>
        <w:ind w:left="3890" w:hanging="440"/>
      </w:pPr>
    </w:lvl>
    <w:lvl w:ilvl="7" w:tplc="04090017" w:tentative="1">
      <w:start w:val="1"/>
      <w:numFmt w:val="aiueoFullWidth"/>
      <w:lvlText w:val="(%8)"/>
      <w:lvlJc w:val="left"/>
      <w:pPr>
        <w:ind w:left="4330" w:hanging="440"/>
      </w:pPr>
    </w:lvl>
    <w:lvl w:ilvl="8" w:tplc="04090011" w:tentative="1">
      <w:start w:val="1"/>
      <w:numFmt w:val="decimalEnclosedCircle"/>
      <w:lvlText w:val="%9"/>
      <w:lvlJc w:val="left"/>
      <w:pPr>
        <w:ind w:left="4770" w:hanging="440"/>
      </w:pPr>
    </w:lvl>
  </w:abstractNum>
  <w:abstractNum w:abstractNumId="35" w15:restartNumberingAfterBreak="0">
    <w:nsid w:val="78CB5B48"/>
    <w:multiLevelType w:val="multilevel"/>
    <w:tmpl w:val="2E061082"/>
    <w:lvl w:ilvl="0">
      <w:start w:val="1"/>
      <w:numFmt w:val="decimalFullWidth"/>
      <w:lvlText w:val="%1."/>
      <w:lvlJc w:val="left"/>
      <w:pPr>
        <w:ind w:left="1697" w:hanging="420"/>
      </w:pPr>
      <w:rPr>
        <w:rFonts w:hint="default"/>
        <w:b w:val="0"/>
        <w:bCs/>
      </w:rPr>
    </w:lvl>
    <w:lvl w:ilvl="1">
      <w:start w:val="1"/>
      <w:numFmt w:val="decimal"/>
      <w:lvlText w:val="(%2)"/>
      <w:lvlJc w:val="left"/>
      <w:pPr>
        <w:ind w:left="2137" w:hanging="440"/>
      </w:pPr>
      <w:rPr>
        <w:rFonts w:hint="eastAsia"/>
      </w:rPr>
    </w:lvl>
    <w:lvl w:ilvl="2">
      <w:start w:val="1"/>
      <w:numFmt w:val="decimalEnclosedCircle"/>
      <w:lvlText w:val="%3"/>
      <w:lvlJc w:val="left"/>
      <w:pPr>
        <w:ind w:left="2537" w:hanging="420"/>
      </w:pPr>
      <w:rPr>
        <w:rFonts w:hint="eastAsia"/>
      </w:rPr>
    </w:lvl>
    <w:lvl w:ilvl="3">
      <w:start w:val="1"/>
      <w:numFmt w:val="lowerLetter"/>
      <w:lvlText w:val="%4."/>
      <w:lvlJc w:val="left"/>
      <w:pPr>
        <w:ind w:left="2957" w:hanging="420"/>
      </w:pPr>
      <w:rPr>
        <w:rFonts w:hint="eastAsia"/>
      </w:rPr>
    </w:lvl>
    <w:lvl w:ilvl="4">
      <w:start w:val="1"/>
      <w:numFmt w:val="bullet"/>
      <w:lvlText w:val=""/>
      <w:lvlJc w:val="left"/>
      <w:pPr>
        <w:ind w:left="3377" w:hanging="420"/>
      </w:pPr>
      <w:rPr>
        <w:rFonts w:ascii="Symbol" w:hAnsi="Symbol" w:hint="default"/>
        <w:color w:val="auto"/>
      </w:rPr>
    </w:lvl>
    <w:lvl w:ilvl="5">
      <w:start w:val="1"/>
      <w:numFmt w:val="decimalEnclosedCircle"/>
      <w:lvlText w:val="%6"/>
      <w:lvlJc w:val="left"/>
      <w:pPr>
        <w:ind w:left="3797" w:hanging="420"/>
      </w:pPr>
      <w:rPr>
        <w:rFonts w:hint="eastAsia"/>
      </w:rPr>
    </w:lvl>
    <w:lvl w:ilvl="6">
      <w:start w:val="1"/>
      <w:numFmt w:val="decimal"/>
      <w:lvlText w:val="%7."/>
      <w:lvlJc w:val="left"/>
      <w:pPr>
        <w:ind w:left="4217" w:hanging="420"/>
      </w:pPr>
      <w:rPr>
        <w:rFonts w:hint="eastAsia"/>
      </w:rPr>
    </w:lvl>
    <w:lvl w:ilvl="7">
      <w:start w:val="1"/>
      <w:numFmt w:val="aiueoFullWidth"/>
      <w:lvlText w:val="(%8)"/>
      <w:lvlJc w:val="left"/>
      <w:pPr>
        <w:ind w:left="4637" w:hanging="420"/>
      </w:pPr>
      <w:rPr>
        <w:rFonts w:hint="eastAsia"/>
      </w:rPr>
    </w:lvl>
    <w:lvl w:ilvl="8">
      <w:start w:val="1"/>
      <w:numFmt w:val="decimalEnclosedCircle"/>
      <w:lvlText w:val="%9"/>
      <w:lvlJc w:val="left"/>
      <w:pPr>
        <w:ind w:left="5057" w:hanging="420"/>
      </w:pPr>
      <w:rPr>
        <w:rFonts w:hint="eastAsia"/>
      </w:rPr>
    </w:lvl>
  </w:abstractNum>
  <w:abstractNum w:abstractNumId="36" w15:restartNumberingAfterBreak="0">
    <w:nsid w:val="795A410A"/>
    <w:multiLevelType w:val="hybridMultilevel"/>
    <w:tmpl w:val="6AEEB59E"/>
    <w:lvl w:ilvl="0" w:tplc="97D650D2">
      <w:start w:val="1"/>
      <w:numFmt w:val="decimal"/>
      <w:lvlText w:val="(%1)"/>
      <w:lvlJc w:val="left"/>
      <w:pPr>
        <w:ind w:left="840" w:hanging="840"/>
      </w:pPr>
      <w:rPr>
        <w:rFonts w:hint="default"/>
      </w:rPr>
    </w:lvl>
    <w:lvl w:ilvl="1" w:tplc="BA90D68A">
      <w:start w:val="1"/>
      <w:numFmt w:val="decimalEnclosedCircle"/>
      <w:lvlText w:val="%2"/>
      <w:lvlJc w:val="left"/>
      <w:pPr>
        <w:ind w:left="1280" w:hanging="840"/>
      </w:pPr>
      <w:rPr>
        <w:rFonts w:hint="default"/>
      </w:rPr>
    </w:lvl>
    <w:lvl w:ilvl="2" w:tplc="E5C2E044">
      <w:start w:val="1"/>
      <w:numFmt w:val="lowerLetter"/>
      <w:lvlText w:val="%3."/>
      <w:lvlJc w:val="left"/>
      <w:pPr>
        <w:ind w:left="1720" w:hanging="84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E3C0EA7"/>
    <w:multiLevelType w:val="hybridMultilevel"/>
    <w:tmpl w:val="6946262A"/>
    <w:lvl w:ilvl="0" w:tplc="6B20152A">
      <w:start w:val="1"/>
      <w:numFmt w:val="decimal"/>
      <w:lvlText w:val="(%1)"/>
      <w:lvlJc w:val="left"/>
      <w:pPr>
        <w:ind w:left="1164" w:hanging="360"/>
      </w:pPr>
      <w:rPr>
        <w:rFonts w:hint="default"/>
      </w:rPr>
    </w:lvl>
    <w:lvl w:ilvl="1" w:tplc="04090017" w:tentative="1">
      <w:start w:val="1"/>
      <w:numFmt w:val="aiueoFullWidth"/>
      <w:lvlText w:val="(%2)"/>
      <w:lvlJc w:val="left"/>
      <w:pPr>
        <w:ind w:left="1684" w:hanging="440"/>
      </w:pPr>
    </w:lvl>
    <w:lvl w:ilvl="2" w:tplc="04090011" w:tentative="1">
      <w:start w:val="1"/>
      <w:numFmt w:val="decimalEnclosedCircle"/>
      <w:lvlText w:val="%3"/>
      <w:lvlJc w:val="left"/>
      <w:pPr>
        <w:ind w:left="2124" w:hanging="440"/>
      </w:pPr>
    </w:lvl>
    <w:lvl w:ilvl="3" w:tplc="0409000F" w:tentative="1">
      <w:start w:val="1"/>
      <w:numFmt w:val="decimal"/>
      <w:lvlText w:val="%4."/>
      <w:lvlJc w:val="left"/>
      <w:pPr>
        <w:ind w:left="2564" w:hanging="440"/>
      </w:pPr>
    </w:lvl>
    <w:lvl w:ilvl="4" w:tplc="04090017" w:tentative="1">
      <w:start w:val="1"/>
      <w:numFmt w:val="aiueoFullWidth"/>
      <w:lvlText w:val="(%5)"/>
      <w:lvlJc w:val="left"/>
      <w:pPr>
        <w:ind w:left="3004" w:hanging="440"/>
      </w:pPr>
    </w:lvl>
    <w:lvl w:ilvl="5" w:tplc="04090011" w:tentative="1">
      <w:start w:val="1"/>
      <w:numFmt w:val="decimalEnclosedCircle"/>
      <w:lvlText w:val="%6"/>
      <w:lvlJc w:val="left"/>
      <w:pPr>
        <w:ind w:left="3444" w:hanging="440"/>
      </w:pPr>
    </w:lvl>
    <w:lvl w:ilvl="6" w:tplc="0409000F" w:tentative="1">
      <w:start w:val="1"/>
      <w:numFmt w:val="decimal"/>
      <w:lvlText w:val="%7."/>
      <w:lvlJc w:val="left"/>
      <w:pPr>
        <w:ind w:left="3884" w:hanging="440"/>
      </w:pPr>
    </w:lvl>
    <w:lvl w:ilvl="7" w:tplc="04090017" w:tentative="1">
      <w:start w:val="1"/>
      <w:numFmt w:val="aiueoFullWidth"/>
      <w:lvlText w:val="(%8)"/>
      <w:lvlJc w:val="left"/>
      <w:pPr>
        <w:ind w:left="4324" w:hanging="440"/>
      </w:pPr>
    </w:lvl>
    <w:lvl w:ilvl="8" w:tplc="04090011" w:tentative="1">
      <w:start w:val="1"/>
      <w:numFmt w:val="decimalEnclosedCircle"/>
      <w:lvlText w:val="%9"/>
      <w:lvlJc w:val="left"/>
      <w:pPr>
        <w:ind w:left="4764" w:hanging="440"/>
      </w:pPr>
    </w:lvl>
  </w:abstractNum>
  <w:abstractNum w:abstractNumId="38"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24"/>
  </w:num>
  <w:num w:numId="2" w16cid:durableId="1259170438">
    <w:abstractNumId w:val="9"/>
  </w:num>
  <w:num w:numId="3" w16cid:durableId="2098596743">
    <w:abstractNumId w:val="18"/>
  </w:num>
  <w:num w:numId="4" w16cid:durableId="604272809">
    <w:abstractNumId w:val="11"/>
  </w:num>
  <w:num w:numId="5" w16cid:durableId="1622034295">
    <w:abstractNumId w:val="10"/>
  </w:num>
  <w:num w:numId="6" w16cid:durableId="250823997">
    <w:abstractNumId w:val="28"/>
  </w:num>
  <w:num w:numId="7" w16cid:durableId="2031756796">
    <w:abstractNumId w:val="15"/>
  </w:num>
  <w:num w:numId="8" w16cid:durableId="2037003096">
    <w:abstractNumId w:val="2"/>
  </w:num>
  <w:num w:numId="9" w16cid:durableId="1931546001">
    <w:abstractNumId w:val="5"/>
  </w:num>
  <w:num w:numId="10" w16cid:durableId="811411631">
    <w:abstractNumId w:val="20"/>
  </w:num>
  <w:num w:numId="11" w16cid:durableId="1732999011">
    <w:abstractNumId w:val="23"/>
  </w:num>
  <w:num w:numId="12" w16cid:durableId="1134057016">
    <w:abstractNumId w:val="4"/>
  </w:num>
  <w:num w:numId="13" w16cid:durableId="803036101">
    <w:abstractNumId w:val="21"/>
  </w:num>
  <w:num w:numId="14" w16cid:durableId="1981494550">
    <w:abstractNumId w:val="12"/>
  </w:num>
  <w:num w:numId="15" w16cid:durableId="96482489">
    <w:abstractNumId w:val="38"/>
  </w:num>
  <w:num w:numId="16" w16cid:durableId="1201936949">
    <w:abstractNumId w:val="25"/>
  </w:num>
  <w:num w:numId="17" w16cid:durableId="1200585167">
    <w:abstractNumId w:val="22"/>
  </w:num>
  <w:num w:numId="18" w16cid:durableId="1978367921">
    <w:abstractNumId w:val="0"/>
  </w:num>
  <w:num w:numId="19" w16cid:durableId="579799602">
    <w:abstractNumId w:val="36"/>
  </w:num>
  <w:num w:numId="20" w16cid:durableId="2125230621">
    <w:abstractNumId w:val="7"/>
  </w:num>
  <w:num w:numId="21" w16cid:durableId="1027289483">
    <w:abstractNumId w:val="32"/>
  </w:num>
  <w:num w:numId="22" w16cid:durableId="1956134094">
    <w:abstractNumId w:val="35"/>
  </w:num>
  <w:num w:numId="23" w16cid:durableId="659968300">
    <w:abstractNumId w:val="19"/>
  </w:num>
  <w:num w:numId="24" w16cid:durableId="1568682212">
    <w:abstractNumId w:val="31"/>
  </w:num>
  <w:num w:numId="25" w16cid:durableId="315912223">
    <w:abstractNumId w:val="8"/>
  </w:num>
  <w:num w:numId="26" w16cid:durableId="154107061">
    <w:abstractNumId w:val="1"/>
  </w:num>
  <w:num w:numId="27" w16cid:durableId="459955547">
    <w:abstractNumId w:val="17"/>
  </w:num>
  <w:num w:numId="28" w16cid:durableId="1267344105">
    <w:abstractNumId w:val="3"/>
  </w:num>
  <w:num w:numId="29" w16cid:durableId="1178617525">
    <w:abstractNumId w:val="29"/>
  </w:num>
  <w:num w:numId="30" w16cid:durableId="1067605122">
    <w:abstractNumId w:val="14"/>
  </w:num>
  <w:num w:numId="31" w16cid:durableId="1074280657">
    <w:abstractNumId w:val="33"/>
  </w:num>
  <w:num w:numId="32" w16cid:durableId="223030450">
    <w:abstractNumId w:val="34"/>
  </w:num>
  <w:num w:numId="33" w16cid:durableId="1228300061">
    <w:abstractNumId w:val="13"/>
  </w:num>
  <w:num w:numId="34" w16cid:durableId="1233733314">
    <w:abstractNumId w:val="37"/>
  </w:num>
  <w:num w:numId="35" w16cid:durableId="2032604983">
    <w:abstractNumId w:val="30"/>
  </w:num>
  <w:num w:numId="36" w16cid:durableId="728848707">
    <w:abstractNumId w:val="16"/>
  </w:num>
  <w:num w:numId="37" w16cid:durableId="7027152">
    <w:abstractNumId w:val="6"/>
  </w:num>
  <w:num w:numId="38" w16cid:durableId="1869220084">
    <w:abstractNumId w:val="27"/>
  </w:num>
  <w:num w:numId="39" w16cid:durableId="9744821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124D1"/>
    <w:rsid w:val="00016D77"/>
    <w:rsid w:val="00022F4B"/>
    <w:rsid w:val="0002481C"/>
    <w:rsid w:val="0002488D"/>
    <w:rsid w:val="00037AB7"/>
    <w:rsid w:val="00044E2E"/>
    <w:rsid w:val="00047A49"/>
    <w:rsid w:val="00050DC5"/>
    <w:rsid w:val="00052381"/>
    <w:rsid w:val="00054DB0"/>
    <w:rsid w:val="00055171"/>
    <w:rsid w:val="0005686C"/>
    <w:rsid w:val="000632F1"/>
    <w:rsid w:val="00065808"/>
    <w:rsid w:val="00065E8F"/>
    <w:rsid w:val="00070478"/>
    <w:rsid w:val="00070D44"/>
    <w:rsid w:val="000807CD"/>
    <w:rsid w:val="00081843"/>
    <w:rsid w:val="00084853"/>
    <w:rsid w:val="000851F8"/>
    <w:rsid w:val="00087060"/>
    <w:rsid w:val="00093905"/>
    <w:rsid w:val="00095E8D"/>
    <w:rsid w:val="000B4304"/>
    <w:rsid w:val="000B7B17"/>
    <w:rsid w:val="000C2005"/>
    <w:rsid w:val="000C3C9D"/>
    <w:rsid w:val="000C4DCE"/>
    <w:rsid w:val="000D4AC1"/>
    <w:rsid w:val="000E1896"/>
    <w:rsid w:val="000E465D"/>
    <w:rsid w:val="000E66BB"/>
    <w:rsid w:val="000E77C3"/>
    <w:rsid w:val="000F713F"/>
    <w:rsid w:val="00106409"/>
    <w:rsid w:val="00121011"/>
    <w:rsid w:val="00121E8E"/>
    <w:rsid w:val="0012229D"/>
    <w:rsid w:val="001233AF"/>
    <w:rsid w:val="00125DE9"/>
    <w:rsid w:val="00126170"/>
    <w:rsid w:val="00130735"/>
    <w:rsid w:val="0013314B"/>
    <w:rsid w:val="00135203"/>
    <w:rsid w:val="001373F4"/>
    <w:rsid w:val="00142893"/>
    <w:rsid w:val="001532B2"/>
    <w:rsid w:val="0015555F"/>
    <w:rsid w:val="001579B8"/>
    <w:rsid w:val="00162721"/>
    <w:rsid w:val="00162CFE"/>
    <w:rsid w:val="0016391C"/>
    <w:rsid w:val="0016487A"/>
    <w:rsid w:val="00170084"/>
    <w:rsid w:val="00171DF2"/>
    <w:rsid w:val="00172540"/>
    <w:rsid w:val="00174B5C"/>
    <w:rsid w:val="00175BBF"/>
    <w:rsid w:val="00176875"/>
    <w:rsid w:val="001768F8"/>
    <w:rsid w:val="001805C0"/>
    <w:rsid w:val="0018453F"/>
    <w:rsid w:val="00184F80"/>
    <w:rsid w:val="001851D9"/>
    <w:rsid w:val="0018783D"/>
    <w:rsid w:val="00187A8A"/>
    <w:rsid w:val="0019146B"/>
    <w:rsid w:val="0019497A"/>
    <w:rsid w:val="0019675D"/>
    <w:rsid w:val="00196A5D"/>
    <w:rsid w:val="00197171"/>
    <w:rsid w:val="001A107F"/>
    <w:rsid w:val="001A1554"/>
    <w:rsid w:val="001A5ACD"/>
    <w:rsid w:val="001B0092"/>
    <w:rsid w:val="001B41E9"/>
    <w:rsid w:val="001B6BC3"/>
    <w:rsid w:val="001C185A"/>
    <w:rsid w:val="001C2091"/>
    <w:rsid w:val="001C4AC3"/>
    <w:rsid w:val="001C61F1"/>
    <w:rsid w:val="001C74FB"/>
    <w:rsid w:val="001D25C3"/>
    <w:rsid w:val="001D576A"/>
    <w:rsid w:val="001E08DB"/>
    <w:rsid w:val="001E26E1"/>
    <w:rsid w:val="001E42E4"/>
    <w:rsid w:val="001E672A"/>
    <w:rsid w:val="001E78E8"/>
    <w:rsid w:val="001E7F93"/>
    <w:rsid w:val="001F3064"/>
    <w:rsid w:val="001F5B2F"/>
    <w:rsid w:val="001F709A"/>
    <w:rsid w:val="002001F5"/>
    <w:rsid w:val="00203EB2"/>
    <w:rsid w:val="002072A1"/>
    <w:rsid w:val="00207ACA"/>
    <w:rsid w:val="00211CF5"/>
    <w:rsid w:val="00215560"/>
    <w:rsid w:val="00232E63"/>
    <w:rsid w:val="002365AE"/>
    <w:rsid w:val="002371F5"/>
    <w:rsid w:val="002405E3"/>
    <w:rsid w:val="002433B5"/>
    <w:rsid w:val="00244F0F"/>
    <w:rsid w:val="00245FBF"/>
    <w:rsid w:val="0025248A"/>
    <w:rsid w:val="002525DB"/>
    <w:rsid w:val="00253772"/>
    <w:rsid w:val="002568FE"/>
    <w:rsid w:val="00264AFA"/>
    <w:rsid w:val="002663C1"/>
    <w:rsid w:val="00273FDE"/>
    <w:rsid w:val="0027770F"/>
    <w:rsid w:val="0028296D"/>
    <w:rsid w:val="002842C0"/>
    <w:rsid w:val="00292D13"/>
    <w:rsid w:val="00295524"/>
    <w:rsid w:val="00295942"/>
    <w:rsid w:val="00295DA6"/>
    <w:rsid w:val="002971BC"/>
    <w:rsid w:val="002A220B"/>
    <w:rsid w:val="002A2E1A"/>
    <w:rsid w:val="002A2E99"/>
    <w:rsid w:val="002C07DD"/>
    <w:rsid w:val="002C109F"/>
    <w:rsid w:val="002D2214"/>
    <w:rsid w:val="002E0E48"/>
    <w:rsid w:val="002E0EE6"/>
    <w:rsid w:val="002E3130"/>
    <w:rsid w:val="002E6C77"/>
    <w:rsid w:val="002F1B38"/>
    <w:rsid w:val="002F28CF"/>
    <w:rsid w:val="002F5C75"/>
    <w:rsid w:val="002F6CE4"/>
    <w:rsid w:val="002F7390"/>
    <w:rsid w:val="002F7607"/>
    <w:rsid w:val="002F7ED5"/>
    <w:rsid w:val="00300457"/>
    <w:rsid w:val="00301A28"/>
    <w:rsid w:val="003043D7"/>
    <w:rsid w:val="0030643B"/>
    <w:rsid w:val="003150FC"/>
    <w:rsid w:val="0032136B"/>
    <w:rsid w:val="00321A22"/>
    <w:rsid w:val="00322478"/>
    <w:rsid w:val="003234B4"/>
    <w:rsid w:val="00323F4A"/>
    <w:rsid w:val="0032593F"/>
    <w:rsid w:val="0032721E"/>
    <w:rsid w:val="00334455"/>
    <w:rsid w:val="00334463"/>
    <w:rsid w:val="0033527E"/>
    <w:rsid w:val="003377A1"/>
    <w:rsid w:val="00341988"/>
    <w:rsid w:val="003428E2"/>
    <w:rsid w:val="003431FF"/>
    <w:rsid w:val="00346922"/>
    <w:rsid w:val="00352F6F"/>
    <w:rsid w:val="00353E90"/>
    <w:rsid w:val="00355114"/>
    <w:rsid w:val="0035584B"/>
    <w:rsid w:val="00356025"/>
    <w:rsid w:val="003570FD"/>
    <w:rsid w:val="0035753F"/>
    <w:rsid w:val="003740C1"/>
    <w:rsid w:val="00377EE1"/>
    <w:rsid w:val="0038198C"/>
    <w:rsid w:val="00381C45"/>
    <w:rsid w:val="00381D58"/>
    <w:rsid w:val="00383AAE"/>
    <w:rsid w:val="0038591B"/>
    <w:rsid w:val="00390126"/>
    <w:rsid w:val="00393816"/>
    <w:rsid w:val="003938C6"/>
    <w:rsid w:val="00394CDF"/>
    <w:rsid w:val="003A3D8F"/>
    <w:rsid w:val="003A5D04"/>
    <w:rsid w:val="003B6585"/>
    <w:rsid w:val="003B6E06"/>
    <w:rsid w:val="003C0304"/>
    <w:rsid w:val="003C2D75"/>
    <w:rsid w:val="003C4747"/>
    <w:rsid w:val="003D4108"/>
    <w:rsid w:val="003D432E"/>
    <w:rsid w:val="003D7802"/>
    <w:rsid w:val="00401737"/>
    <w:rsid w:val="004036A8"/>
    <w:rsid w:val="00411B14"/>
    <w:rsid w:val="004131F4"/>
    <w:rsid w:val="004172DE"/>
    <w:rsid w:val="00424565"/>
    <w:rsid w:val="0042545E"/>
    <w:rsid w:val="00426695"/>
    <w:rsid w:val="0043164A"/>
    <w:rsid w:val="00433522"/>
    <w:rsid w:val="00434212"/>
    <w:rsid w:val="00436F68"/>
    <w:rsid w:val="00437360"/>
    <w:rsid w:val="00446977"/>
    <w:rsid w:val="0045236A"/>
    <w:rsid w:val="00454CAB"/>
    <w:rsid w:val="004567EF"/>
    <w:rsid w:val="00461630"/>
    <w:rsid w:val="00462292"/>
    <w:rsid w:val="0047015E"/>
    <w:rsid w:val="00471602"/>
    <w:rsid w:val="00471C43"/>
    <w:rsid w:val="00471E07"/>
    <w:rsid w:val="00473337"/>
    <w:rsid w:val="00475BDF"/>
    <w:rsid w:val="00480E19"/>
    <w:rsid w:val="00483511"/>
    <w:rsid w:val="004835CC"/>
    <w:rsid w:val="00485B4F"/>
    <w:rsid w:val="004921D0"/>
    <w:rsid w:val="00494200"/>
    <w:rsid w:val="004A055F"/>
    <w:rsid w:val="004A27E6"/>
    <w:rsid w:val="004B53F5"/>
    <w:rsid w:val="004B6A63"/>
    <w:rsid w:val="004C4CBE"/>
    <w:rsid w:val="004C5071"/>
    <w:rsid w:val="004D2FE1"/>
    <w:rsid w:val="004E3D78"/>
    <w:rsid w:val="004E3E3B"/>
    <w:rsid w:val="004E6A06"/>
    <w:rsid w:val="004F2DD3"/>
    <w:rsid w:val="004F4126"/>
    <w:rsid w:val="00500446"/>
    <w:rsid w:val="005004B0"/>
    <w:rsid w:val="00502CC9"/>
    <w:rsid w:val="005178FB"/>
    <w:rsid w:val="00533FB2"/>
    <w:rsid w:val="00536473"/>
    <w:rsid w:val="00536E17"/>
    <w:rsid w:val="00537A6E"/>
    <w:rsid w:val="00543965"/>
    <w:rsid w:val="00545D34"/>
    <w:rsid w:val="00547DAC"/>
    <w:rsid w:val="005529D9"/>
    <w:rsid w:val="005638AA"/>
    <w:rsid w:val="005654AA"/>
    <w:rsid w:val="00566716"/>
    <w:rsid w:val="005672C2"/>
    <w:rsid w:val="005708C5"/>
    <w:rsid w:val="005756EE"/>
    <w:rsid w:val="00575B1D"/>
    <w:rsid w:val="00577253"/>
    <w:rsid w:val="0058253A"/>
    <w:rsid w:val="00586459"/>
    <w:rsid w:val="00587282"/>
    <w:rsid w:val="00590611"/>
    <w:rsid w:val="00590B6A"/>
    <w:rsid w:val="0059689F"/>
    <w:rsid w:val="005A59C6"/>
    <w:rsid w:val="005A6ABC"/>
    <w:rsid w:val="005B4611"/>
    <w:rsid w:val="005C547E"/>
    <w:rsid w:val="005C595A"/>
    <w:rsid w:val="005C7D64"/>
    <w:rsid w:val="005D01BE"/>
    <w:rsid w:val="005D0DC1"/>
    <w:rsid w:val="005D511E"/>
    <w:rsid w:val="005D6783"/>
    <w:rsid w:val="005E2580"/>
    <w:rsid w:val="005E45C4"/>
    <w:rsid w:val="005F394D"/>
    <w:rsid w:val="005F3B81"/>
    <w:rsid w:val="005F7D4A"/>
    <w:rsid w:val="00601B28"/>
    <w:rsid w:val="0060275D"/>
    <w:rsid w:val="00605020"/>
    <w:rsid w:val="00614390"/>
    <w:rsid w:val="00614DA0"/>
    <w:rsid w:val="006154DD"/>
    <w:rsid w:val="0061617F"/>
    <w:rsid w:val="0062128F"/>
    <w:rsid w:val="00624C86"/>
    <w:rsid w:val="00625DF4"/>
    <w:rsid w:val="00626872"/>
    <w:rsid w:val="00626D28"/>
    <w:rsid w:val="00630266"/>
    <w:rsid w:val="006346E9"/>
    <w:rsid w:val="00640309"/>
    <w:rsid w:val="0064098E"/>
    <w:rsid w:val="006470A6"/>
    <w:rsid w:val="0064725B"/>
    <w:rsid w:val="0065079E"/>
    <w:rsid w:val="00651960"/>
    <w:rsid w:val="00654E8C"/>
    <w:rsid w:val="006560D1"/>
    <w:rsid w:val="00657E22"/>
    <w:rsid w:val="00661285"/>
    <w:rsid w:val="0066136C"/>
    <w:rsid w:val="0066486A"/>
    <w:rsid w:val="0066752E"/>
    <w:rsid w:val="0066758B"/>
    <w:rsid w:val="00676DB1"/>
    <w:rsid w:val="006819F7"/>
    <w:rsid w:val="00684466"/>
    <w:rsid w:val="00684E16"/>
    <w:rsid w:val="00685065"/>
    <w:rsid w:val="0068554F"/>
    <w:rsid w:val="0068686E"/>
    <w:rsid w:val="00695C7D"/>
    <w:rsid w:val="006A0EE5"/>
    <w:rsid w:val="006B00B7"/>
    <w:rsid w:val="006C0AB1"/>
    <w:rsid w:val="006C3974"/>
    <w:rsid w:val="006C42BE"/>
    <w:rsid w:val="006D22B9"/>
    <w:rsid w:val="006D371E"/>
    <w:rsid w:val="006E3648"/>
    <w:rsid w:val="006E713B"/>
    <w:rsid w:val="006F0BB9"/>
    <w:rsid w:val="006F5133"/>
    <w:rsid w:val="006F6F1C"/>
    <w:rsid w:val="0070593D"/>
    <w:rsid w:val="00711ED8"/>
    <w:rsid w:val="00711F1D"/>
    <w:rsid w:val="007132BB"/>
    <w:rsid w:val="00717415"/>
    <w:rsid w:val="00720A1B"/>
    <w:rsid w:val="00721B1E"/>
    <w:rsid w:val="00731DFD"/>
    <w:rsid w:val="007338EC"/>
    <w:rsid w:val="00733ED1"/>
    <w:rsid w:val="00735270"/>
    <w:rsid w:val="00741658"/>
    <w:rsid w:val="00745B19"/>
    <w:rsid w:val="007510CE"/>
    <w:rsid w:val="00751694"/>
    <w:rsid w:val="00752719"/>
    <w:rsid w:val="00757D85"/>
    <w:rsid w:val="00760785"/>
    <w:rsid w:val="00763BB3"/>
    <w:rsid w:val="0076424A"/>
    <w:rsid w:val="00772F22"/>
    <w:rsid w:val="00776848"/>
    <w:rsid w:val="00777497"/>
    <w:rsid w:val="00777D01"/>
    <w:rsid w:val="007808C8"/>
    <w:rsid w:val="00781DA1"/>
    <w:rsid w:val="00783F69"/>
    <w:rsid w:val="007840A3"/>
    <w:rsid w:val="007903E6"/>
    <w:rsid w:val="00794244"/>
    <w:rsid w:val="00794DCC"/>
    <w:rsid w:val="00795EDE"/>
    <w:rsid w:val="007A16C6"/>
    <w:rsid w:val="007A5F75"/>
    <w:rsid w:val="007A72F6"/>
    <w:rsid w:val="007C013C"/>
    <w:rsid w:val="007C3BFB"/>
    <w:rsid w:val="007D1C98"/>
    <w:rsid w:val="007D49C1"/>
    <w:rsid w:val="007E3036"/>
    <w:rsid w:val="007E52DA"/>
    <w:rsid w:val="007E6CED"/>
    <w:rsid w:val="007F31E5"/>
    <w:rsid w:val="007F7546"/>
    <w:rsid w:val="007F7672"/>
    <w:rsid w:val="00800B2C"/>
    <w:rsid w:val="00804110"/>
    <w:rsid w:val="00805FA8"/>
    <w:rsid w:val="00812881"/>
    <w:rsid w:val="00817DA6"/>
    <w:rsid w:val="00824886"/>
    <w:rsid w:val="00824A87"/>
    <w:rsid w:val="00827E7A"/>
    <w:rsid w:val="008319B8"/>
    <w:rsid w:val="00831C14"/>
    <w:rsid w:val="008361AD"/>
    <w:rsid w:val="00843EE8"/>
    <w:rsid w:val="00850BD3"/>
    <w:rsid w:val="00851D06"/>
    <w:rsid w:val="0085260D"/>
    <w:rsid w:val="00852870"/>
    <w:rsid w:val="00857EFE"/>
    <w:rsid w:val="008622BE"/>
    <w:rsid w:val="00864751"/>
    <w:rsid w:val="008661A5"/>
    <w:rsid w:val="008714B2"/>
    <w:rsid w:val="008723CF"/>
    <w:rsid w:val="00873102"/>
    <w:rsid w:val="008739C3"/>
    <w:rsid w:val="00877682"/>
    <w:rsid w:val="00882009"/>
    <w:rsid w:val="0088620A"/>
    <w:rsid w:val="0089408D"/>
    <w:rsid w:val="008956FE"/>
    <w:rsid w:val="00896BE1"/>
    <w:rsid w:val="008A0A3F"/>
    <w:rsid w:val="008B1D11"/>
    <w:rsid w:val="008B4A9C"/>
    <w:rsid w:val="008B610B"/>
    <w:rsid w:val="008B74C1"/>
    <w:rsid w:val="008C56D4"/>
    <w:rsid w:val="008C7006"/>
    <w:rsid w:val="008D14B2"/>
    <w:rsid w:val="008D5496"/>
    <w:rsid w:val="008D7E9D"/>
    <w:rsid w:val="008E3A07"/>
    <w:rsid w:val="008E619C"/>
    <w:rsid w:val="008F0482"/>
    <w:rsid w:val="008F149B"/>
    <w:rsid w:val="008F2049"/>
    <w:rsid w:val="008F233D"/>
    <w:rsid w:val="008F31BC"/>
    <w:rsid w:val="008F7352"/>
    <w:rsid w:val="0090651B"/>
    <w:rsid w:val="00910B77"/>
    <w:rsid w:val="00911FA7"/>
    <w:rsid w:val="009235A1"/>
    <w:rsid w:val="0092699C"/>
    <w:rsid w:val="00927B1E"/>
    <w:rsid w:val="00931574"/>
    <w:rsid w:val="0093430B"/>
    <w:rsid w:val="00943E3F"/>
    <w:rsid w:val="00944AE9"/>
    <w:rsid w:val="00954548"/>
    <w:rsid w:val="009601B2"/>
    <w:rsid w:val="00963829"/>
    <w:rsid w:val="00963834"/>
    <w:rsid w:val="009645A9"/>
    <w:rsid w:val="00964EC4"/>
    <w:rsid w:val="009663D7"/>
    <w:rsid w:val="009752F6"/>
    <w:rsid w:val="009772CB"/>
    <w:rsid w:val="009805E1"/>
    <w:rsid w:val="0098620F"/>
    <w:rsid w:val="00990318"/>
    <w:rsid w:val="00992165"/>
    <w:rsid w:val="00993272"/>
    <w:rsid w:val="009957B0"/>
    <w:rsid w:val="009A0AB9"/>
    <w:rsid w:val="009B1F97"/>
    <w:rsid w:val="009B2E53"/>
    <w:rsid w:val="009B6A93"/>
    <w:rsid w:val="009C1FB8"/>
    <w:rsid w:val="009C3B16"/>
    <w:rsid w:val="009C4D16"/>
    <w:rsid w:val="009C51B4"/>
    <w:rsid w:val="009C70F3"/>
    <w:rsid w:val="009D24D3"/>
    <w:rsid w:val="009D49D7"/>
    <w:rsid w:val="009D510B"/>
    <w:rsid w:val="009D7B29"/>
    <w:rsid w:val="009E13FD"/>
    <w:rsid w:val="009E1469"/>
    <w:rsid w:val="009F0B8B"/>
    <w:rsid w:val="009F0E6A"/>
    <w:rsid w:val="00A017A1"/>
    <w:rsid w:val="00A02323"/>
    <w:rsid w:val="00A065A2"/>
    <w:rsid w:val="00A070FF"/>
    <w:rsid w:val="00A1643B"/>
    <w:rsid w:val="00A17A15"/>
    <w:rsid w:val="00A24096"/>
    <w:rsid w:val="00A25633"/>
    <w:rsid w:val="00A30B86"/>
    <w:rsid w:val="00A33E9C"/>
    <w:rsid w:val="00A34A7B"/>
    <w:rsid w:val="00A36415"/>
    <w:rsid w:val="00A37C01"/>
    <w:rsid w:val="00A40800"/>
    <w:rsid w:val="00A4206A"/>
    <w:rsid w:val="00A53429"/>
    <w:rsid w:val="00A54C54"/>
    <w:rsid w:val="00A639B9"/>
    <w:rsid w:val="00A63B51"/>
    <w:rsid w:val="00A64252"/>
    <w:rsid w:val="00A64584"/>
    <w:rsid w:val="00A65357"/>
    <w:rsid w:val="00A66F43"/>
    <w:rsid w:val="00A703F5"/>
    <w:rsid w:val="00A75E82"/>
    <w:rsid w:val="00A76336"/>
    <w:rsid w:val="00A84166"/>
    <w:rsid w:val="00A913E4"/>
    <w:rsid w:val="00A936BD"/>
    <w:rsid w:val="00A94F48"/>
    <w:rsid w:val="00A952AB"/>
    <w:rsid w:val="00A97EF2"/>
    <w:rsid w:val="00AA1B17"/>
    <w:rsid w:val="00AA25B4"/>
    <w:rsid w:val="00AB7435"/>
    <w:rsid w:val="00AC281B"/>
    <w:rsid w:val="00AD1082"/>
    <w:rsid w:val="00AD340D"/>
    <w:rsid w:val="00AD4935"/>
    <w:rsid w:val="00AD7F4B"/>
    <w:rsid w:val="00AE29A6"/>
    <w:rsid w:val="00AE4313"/>
    <w:rsid w:val="00AF6CAC"/>
    <w:rsid w:val="00B02ECA"/>
    <w:rsid w:val="00B132CD"/>
    <w:rsid w:val="00B1699B"/>
    <w:rsid w:val="00B21447"/>
    <w:rsid w:val="00B217F6"/>
    <w:rsid w:val="00B2506C"/>
    <w:rsid w:val="00B25219"/>
    <w:rsid w:val="00B2573E"/>
    <w:rsid w:val="00B27014"/>
    <w:rsid w:val="00B275D2"/>
    <w:rsid w:val="00B30315"/>
    <w:rsid w:val="00B30A19"/>
    <w:rsid w:val="00B3776A"/>
    <w:rsid w:val="00B46070"/>
    <w:rsid w:val="00B512FF"/>
    <w:rsid w:val="00B525F0"/>
    <w:rsid w:val="00B55418"/>
    <w:rsid w:val="00B65CFA"/>
    <w:rsid w:val="00B70403"/>
    <w:rsid w:val="00B71E4D"/>
    <w:rsid w:val="00B71FEF"/>
    <w:rsid w:val="00B72A42"/>
    <w:rsid w:val="00B8458F"/>
    <w:rsid w:val="00B94532"/>
    <w:rsid w:val="00B94F07"/>
    <w:rsid w:val="00B95516"/>
    <w:rsid w:val="00B9637F"/>
    <w:rsid w:val="00BA17C3"/>
    <w:rsid w:val="00BA235C"/>
    <w:rsid w:val="00BA4A01"/>
    <w:rsid w:val="00BB08DC"/>
    <w:rsid w:val="00BB4780"/>
    <w:rsid w:val="00BC4AB9"/>
    <w:rsid w:val="00BC511E"/>
    <w:rsid w:val="00BD4014"/>
    <w:rsid w:val="00BD5808"/>
    <w:rsid w:val="00BE0207"/>
    <w:rsid w:val="00BE1790"/>
    <w:rsid w:val="00BE1FCF"/>
    <w:rsid w:val="00BE6160"/>
    <w:rsid w:val="00BF0E29"/>
    <w:rsid w:val="00BF318D"/>
    <w:rsid w:val="00BF6B2D"/>
    <w:rsid w:val="00C00E5D"/>
    <w:rsid w:val="00C03959"/>
    <w:rsid w:val="00C113C9"/>
    <w:rsid w:val="00C11F8A"/>
    <w:rsid w:val="00C13027"/>
    <w:rsid w:val="00C149B2"/>
    <w:rsid w:val="00C2019D"/>
    <w:rsid w:val="00C24AA4"/>
    <w:rsid w:val="00C3383B"/>
    <w:rsid w:val="00C4131A"/>
    <w:rsid w:val="00C41D0D"/>
    <w:rsid w:val="00C60DDC"/>
    <w:rsid w:val="00C6316D"/>
    <w:rsid w:val="00C66C3C"/>
    <w:rsid w:val="00C676C7"/>
    <w:rsid w:val="00C67C95"/>
    <w:rsid w:val="00C70D10"/>
    <w:rsid w:val="00C72F8B"/>
    <w:rsid w:val="00C73A49"/>
    <w:rsid w:val="00C839FC"/>
    <w:rsid w:val="00C8544E"/>
    <w:rsid w:val="00C86403"/>
    <w:rsid w:val="00C93F8B"/>
    <w:rsid w:val="00CA23D3"/>
    <w:rsid w:val="00CA485C"/>
    <w:rsid w:val="00CA578E"/>
    <w:rsid w:val="00CB02C2"/>
    <w:rsid w:val="00CB2A94"/>
    <w:rsid w:val="00CB47F5"/>
    <w:rsid w:val="00CB494E"/>
    <w:rsid w:val="00CB63A1"/>
    <w:rsid w:val="00CB7124"/>
    <w:rsid w:val="00CC1612"/>
    <w:rsid w:val="00CC6550"/>
    <w:rsid w:val="00CC73D5"/>
    <w:rsid w:val="00CD07B5"/>
    <w:rsid w:val="00CD1E12"/>
    <w:rsid w:val="00CD209E"/>
    <w:rsid w:val="00CD50B9"/>
    <w:rsid w:val="00CD656C"/>
    <w:rsid w:val="00CD7073"/>
    <w:rsid w:val="00CE177A"/>
    <w:rsid w:val="00CE365D"/>
    <w:rsid w:val="00CE4C0F"/>
    <w:rsid w:val="00CE5439"/>
    <w:rsid w:val="00CE6510"/>
    <w:rsid w:val="00CE7AE4"/>
    <w:rsid w:val="00CF1FD3"/>
    <w:rsid w:val="00CF3814"/>
    <w:rsid w:val="00CF3B67"/>
    <w:rsid w:val="00CF51A6"/>
    <w:rsid w:val="00CF7C31"/>
    <w:rsid w:val="00CF7FCB"/>
    <w:rsid w:val="00D005F1"/>
    <w:rsid w:val="00D12A56"/>
    <w:rsid w:val="00D172E7"/>
    <w:rsid w:val="00D2233C"/>
    <w:rsid w:val="00D247FA"/>
    <w:rsid w:val="00D2626A"/>
    <w:rsid w:val="00D2771C"/>
    <w:rsid w:val="00D34AC1"/>
    <w:rsid w:val="00D35681"/>
    <w:rsid w:val="00D37387"/>
    <w:rsid w:val="00D45CC2"/>
    <w:rsid w:val="00D574E5"/>
    <w:rsid w:val="00D60919"/>
    <w:rsid w:val="00D6428D"/>
    <w:rsid w:val="00D64E04"/>
    <w:rsid w:val="00D66011"/>
    <w:rsid w:val="00D76B30"/>
    <w:rsid w:val="00D775FB"/>
    <w:rsid w:val="00D81982"/>
    <w:rsid w:val="00D85A6B"/>
    <w:rsid w:val="00D85BA7"/>
    <w:rsid w:val="00D9123C"/>
    <w:rsid w:val="00DA08B3"/>
    <w:rsid w:val="00DA5994"/>
    <w:rsid w:val="00DC690C"/>
    <w:rsid w:val="00DC75E6"/>
    <w:rsid w:val="00DD4E33"/>
    <w:rsid w:val="00DD4E81"/>
    <w:rsid w:val="00DE1AE8"/>
    <w:rsid w:val="00DE305A"/>
    <w:rsid w:val="00DE3773"/>
    <w:rsid w:val="00DE5DCE"/>
    <w:rsid w:val="00DF40DA"/>
    <w:rsid w:val="00DF51CD"/>
    <w:rsid w:val="00DF55EC"/>
    <w:rsid w:val="00DF5FA4"/>
    <w:rsid w:val="00E013FF"/>
    <w:rsid w:val="00E02371"/>
    <w:rsid w:val="00E063F3"/>
    <w:rsid w:val="00E07200"/>
    <w:rsid w:val="00E11586"/>
    <w:rsid w:val="00E15F4B"/>
    <w:rsid w:val="00E2599D"/>
    <w:rsid w:val="00E26D28"/>
    <w:rsid w:val="00E2731C"/>
    <w:rsid w:val="00E27428"/>
    <w:rsid w:val="00E31017"/>
    <w:rsid w:val="00E31B0F"/>
    <w:rsid w:val="00E31F60"/>
    <w:rsid w:val="00E35615"/>
    <w:rsid w:val="00E36513"/>
    <w:rsid w:val="00E41314"/>
    <w:rsid w:val="00E42711"/>
    <w:rsid w:val="00E44731"/>
    <w:rsid w:val="00E44F73"/>
    <w:rsid w:val="00E4585C"/>
    <w:rsid w:val="00E47F96"/>
    <w:rsid w:val="00E502A3"/>
    <w:rsid w:val="00E54ED6"/>
    <w:rsid w:val="00E55A04"/>
    <w:rsid w:val="00E61F26"/>
    <w:rsid w:val="00E621F8"/>
    <w:rsid w:val="00E64E63"/>
    <w:rsid w:val="00E6701E"/>
    <w:rsid w:val="00E70799"/>
    <w:rsid w:val="00E71C5F"/>
    <w:rsid w:val="00E7224E"/>
    <w:rsid w:val="00E758DF"/>
    <w:rsid w:val="00E82CCF"/>
    <w:rsid w:val="00E840CB"/>
    <w:rsid w:val="00E84F2C"/>
    <w:rsid w:val="00E87F14"/>
    <w:rsid w:val="00E959B1"/>
    <w:rsid w:val="00E978B3"/>
    <w:rsid w:val="00EA06BE"/>
    <w:rsid w:val="00EA1796"/>
    <w:rsid w:val="00EA2DA4"/>
    <w:rsid w:val="00EA2EC7"/>
    <w:rsid w:val="00EA3705"/>
    <w:rsid w:val="00EB5103"/>
    <w:rsid w:val="00EC3C15"/>
    <w:rsid w:val="00ED4677"/>
    <w:rsid w:val="00EE03C4"/>
    <w:rsid w:val="00EE4AA6"/>
    <w:rsid w:val="00EF29F9"/>
    <w:rsid w:val="00EF5D8C"/>
    <w:rsid w:val="00F045E3"/>
    <w:rsid w:val="00F07F51"/>
    <w:rsid w:val="00F1357C"/>
    <w:rsid w:val="00F17AED"/>
    <w:rsid w:val="00F20908"/>
    <w:rsid w:val="00F23386"/>
    <w:rsid w:val="00F2471B"/>
    <w:rsid w:val="00F262DB"/>
    <w:rsid w:val="00F366D4"/>
    <w:rsid w:val="00F41412"/>
    <w:rsid w:val="00F4322C"/>
    <w:rsid w:val="00F468F1"/>
    <w:rsid w:val="00F5064C"/>
    <w:rsid w:val="00F56D48"/>
    <w:rsid w:val="00F579AF"/>
    <w:rsid w:val="00F57D33"/>
    <w:rsid w:val="00F60867"/>
    <w:rsid w:val="00F673AE"/>
    <w:rsid w:val="00F7341F"/>
    <w:rsid w:val="00F84D15"/>
    <w:rsid w:val="00F876ED"/>
    <w:rsid w:val="00F91C2E"/>
    <w:rsid w:val="00F935CF"/>
    <w:rsid w:val="00F9769C"/>
    <w:rsid w:val="00FA0BDF"/>
    <w:rsid w:val="00FA3505"/>
    <w:rsid w:val="00FA570A"/>
    <w:rsid w:val="00FA6629"/>
    <w:rsid w:val="00FA7184"/>
    <w:rsid w:val="00FB3A0C"/>
    <w:rsid w:val="00FB58B0"/>
    <w:rsid w:val="00FC1404"/>
    <w:rsid w:val="00FC1F90"/>
    <w:rsid w:val="00FC5B26"/>
    <w:rsid w:val="00FC792E"/>
    <w:rsid w:val="00FD0ADA"/>
    <w:rsid w:val="00FD218F"/>
    <w:rsid w:val="00FD69D3"/>
    <w:rsid w:val="00FD7C88"/>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link w:val="ac"/>
    <w:semiHidden/>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4">
    <w:name w:val="Revision"/>
    <w:hidden/>
    <w:uiPriority w:val="99"/>
    <w:semiHidden/>
    <w:rsid w:val="00CE6510"/>
    <w:rPr>
      <w:kern w:val="2"/>
      <w:sz w:val="21"/>
      <w:szCs w:val="24"/>
    </w:rPr>
  </w:style>
  <w:style w:type="character" w:styleId="af5">
    <w:name w:val="Unresolved Mention"/>
    <w:basedOn w:val="a0"/>
    <w:uiPriority w:val="99"/>
    <w:semiHidden/>
    <w:unhideWhenUsed/>
    <w:rsid w:val="00804110"/>
    <w:rPr>
      <w:color w:val="605E5C"/>
      <w:shd w:val="clear" w:color="auto" w:fill="E1DFDD"/>
    </w:rPr>
  </w:style>
  <w:style w:type="character" w:customStyle="1" w:styleId="af6">
    <w:name w:val="游ゴ"/>
    <w:basedOn w:val="a0"/>
    <w:uiPriority w:val="1"/>
    <w:qFormat/>
    <w:rsid w:val="00831C14"/>
    <w:rPr>
      <w:rFonts w:ascii="Yu Gothic" w:eastAsia="Yu Gothic" w:hAnsi="Yu Gothic"/>
      <w:sz w:val="22"/>
    </w:rPr>
  </w:style>
  <w:style w:type="character" w:customStyle="1" w:styleId="ac">
    <w:name w:val="コメント文字列 (文字)"/>
    <w:basedOn w:val="a0"/>
    <w:link w:val="ab"/>
    <w:semiHidden/>
    <w:rsid w:val="00586459"/>
    <w:rPr>
      <w:kern w:val="2"/>
      <w:sz w:val="21"/>
      <w:szCs w:val="24"/>
    </w:rPr>
  </w:style>
  <w:style w:type="paragraph" w:styleId="21">
    <w:name w:val="Intense Quote"/>
    <w:basedOn w:val="a"/>
    <w:next w:val="a"/>
    <w:link w:val="22"/>
    <w:uiPriority w:val="30"/>
    <w:qFormat/>
    <w:rsid w:val="00DE305A"/>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14:ligatures w14:val="standardContextual"/>
    </w:rPr>
  </w:style>
  <w:style w:type="character" w:customStyle="1" w:styleId="22">
    <w:name w:val="引用文 2 (文字)"/>
    <w:basedOn w:val="a0"/>
    <w:link w:val="21"/>
    <w:uiPriority w:val="30"/>
    <w:rsid w:val="00DE305A"/>
    <w:rPr>
      <w:rFonts w:asciiTheme="minorHAnsi" w:eastAsiaTheme="minorEastAsia" w:hAnsiTheme="minorHAnsi" w:cstheme="minorBidi"/>
      <w:i/>
      <w:iCs/>
      <w:color w:val="365F91" w:themeColor="accent1" w:themeShade="BF"/>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102945">
      <w:bodyDiv w:val="1"/>
      <w:marLeft w:val="0"/>
      <w:marRight w:val="0"/>
      <w:marTop w:val="0"/>
      <w:marBottom w:val="0"/>
      <w:divBdr>
        <w:top w:val="none" w:sz="0" w:space="0" w:color="auto"/>
        <w:left w:val="none" w:sz="0" w:space="0" w:color="auto"/>
        <w:bottom w:val="none" w:sz="0" w:space="0" w:color="auto"/>
        <w:right w:val="none" w:sz="0" w:space="0" w:color="auto"/>
      </w:divBdr>
    </w:div>
    <w:div w:id="1362436787">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21090</Words>
  <Characters>2376</Characters>
  <Application>Microsoft Office Word</Application>
  <DocSecurity>0</DocSecurity>
  <Lines>19</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23420</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2026-02-16T01:38:00Z</dcterms:created>
  <dcterms:modified xsi:type="dcterms:W3CDTF">2026-02-16T01:39:00Z</dcterms:modified>
</cp:coreProperties>
</file>