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2EB25F10" w14:textId="41233EA2" w:rsidR="008C3701" w:rsidRPr="001669DF" w:rsidRDefault="004B37C7" w:rsidP="00457129">
      <w:pPr>
        <w:jc w:val="center"/>
        <w:rPr>
          <w:rFonts w:hAnsi="ＭＳ ゴシック"/>
          <w:sz w:val="36"/>
          <w:szCs w:val="36"/>
        </w:rPr>
      </w:pPr>
      <w:r w:rsidRPr="001669DF">
        <w:rPr>
          <w:rFonts w:hAnsi="ＭＳ ゴシック"/>
          <w:sz w:val="36"/>
          <w:szCs w:val="36"/>
        </w:rPr>
        <w:t>「</w:t>
      </w:r>
      <w:r w:rsidR="008C3701" w:rsidRPr="001669DF">
        <w:rPr>
          <w:rFonts w:hAnsi="ＭＳ ゴシック" w:hint="eastAsia"/>
          <w:b/>
          <w:sz w:val="36"/>
          <w:szCs w:val="36"/>
        </w:rPr>
        <w:t>未踏事業関連イベントで使用する会場</w:t>
      </w:r>
      <w:r w:rsidR="007C2104" w:rsidRPr="001669DF">
        <w:rPr>
          <w:rFonts w:hAnsi="ＭＳ ゴシック" w:hint="eastAsia"/>
          <w:b/>
          <w:sz w:val="36"/>
          <w:szCs w:val="36"/>
        </w:rPr>
        <w:t>等</w:t>
      </w:r>
      <w:r w:rsidR="008C3701" w:rsidRPr="001669DF">
        <w:rPr>
          <w:rFonts w:hAnsi="ＭＳ ゴシック" w:hint="eastAsia"/>
          <w:b/>
          <w:sz w:val="36"/>
          <w:szCs w:val="36"/>
        </w:rPr>
        <w:t>借上</w:t>
      </w:r>
      <w:r w:rsidR="00866125" w:rsidRPr="001669DF">
        <w:rPr>
          <w:rFonts w:hAnsi="ＭＳ ゴシック" w:hint="eastAsia"/>
          <w:b/>
          <w:sz w:val="36"/>
          <w:szCs w:val="36"/>
        </w:rPr>
        <w:t>契約</w:t>
      </w:r>
      <w:r w:rsidRPr="001669DF">
        <w:rPr>
          <w:rFonts w:hAnsi="ＭＳ ゴシック"/>
          <w:sz w:val="36"/>
          <w:szCs w:val="36"/>
        </w:rPr>
        <w:t>」</w:t>
      </w:r>
    </w:p>
    <w:p w14:paraId="561DEEB1" w14:textId="02F93D54" w:rsidR="00BA16C2" w:rsidRDefault="004B37C7" w:rsidP="00457129">
      <w:pPr>
        <w:jc w:val="center"/>
        <w:rPr>
          <w:rFonts w:hAnsi="ＭＳ ゴシック"/>
          <w:sz w:val="36"/>
          <w:szCs w:val="36"/>
          <w:u w:val="single"/>
        </w:rPr>
      </w:pPr>
      <w:r w:rsidRPr="001A029B">
        <w:rPr>
          <w:rFonts w:hAnsi="ＭＳ ゴシック"/>
          <w:sz w:val="36"/>
          <w:szCs w:val="36"/>
        </w:rPr>
        <w:t>に係る</w:t>
      </w:r>
      <w:r w:rsidRPr="002A558D">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67B7B93D" w:rsidR="004B37C7" w:rsidRPr="001A029B" w:rsidRDefault="004B37C7" w:rsidP="004B37C7">
      <w:pPr>
        <w:rPr>
          <w:szCs w:val="21"/>
        </w:rPr>
      </w:pPr>
    </w:p>
    <w:p w14:paraId="561DEEB4" w14:textId="77777777" w:rsidR="004B37C7" w:rsidRPr="008C3701" w:rsidRDefault="004B37C7" w:rsidP="004B37C7">
      <w:pPr>
        <w:rPr>
          <w:szCs w:val="21"/>
        </w:rPr>
      </w:pPr>
    </w:p>
    <w:p w14:paraId="561DEEB5" w14:textId="76553B84"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B76DDA" w:rsidRDefault="004B37C7" w:rsidP="004B37C7">
      <w:pPr>
        <w:rPr>
          <w:b/>
          <w:bCs/>
        </w:rPr>
      </w:pPr>
    </w:p>
    <w:p w14:paraId="603CF775" w14:textId="6E3D7039" w:rsidR="00F516CF" w:rsidRPr="00B76DDA" w:rsidRDefault="00F516CF" w:rsidP="00380308">
      <w:pPr>
        <w:jc w:val="center"/>
        <w:rPr>
          <w:rFonts w:hAnsi="ＭＳ ゴシック"/>
          <w:b/>
          <w:bCs/>
          <w:color w:val="FF0000"/>
          <w:sz w:val="20"/>
          <w:szCs w:val="20"/>
        </w:rPr>
      </w:pPr>
    </w:p>
    <w:p w14:paraId="15D3F07E" w14:textId="77777777" w:rsidR="008C3701" w:rsidRDefault="008C3701" w:rsidP="00457129">
      <w:pPr>
        <w:rPr>
          <w:rFonts w:hAnsi="ＭＳ ゴシック"/>
          <w:color w:val="FF0000"/>
          <w:sz w:val="20"/>
          <w:szCs w:val="20"/>
        </w:rPr>
      </w:pPr>
    </w:p>
    <w:p w14:paraId="507EA2D8" w14:textId="77777777" w:rsidR="008C3701" w:rsidRDefault="008C3701" w:rsidP="00457129">
      <w:pPr>
        <w:rPr>
          <w:rFonts w:hAnsi="ＭＳ ゴシック"/>
          <w:color w:val="FF0000"/>
          <w:sz w:val="20"/>
          <w:szCs w:val="20"/>
        </w:rPr>
      </w:pPr>
    </w:p>
    <w:p w14:paraId="422D57BB" w14:textId="77777777" w:rsidR="008C3701" w:rsidRDefault="008C3701" w:rsidP="00457129">
      <w:pPr>
        <w:rPr>
          <w:rFonts w:hAnsi="ＭＳ ゴシック"/>
          <w:color w:val="FF0000"/>
          <w:sz w:val="20"/>
          <w:szCs w:val="20"/>
        </w:rPr>
      </w:pPr>
    </w:p>
    <w:p w14:paraId="6122D8E9" w14:textId="77777777" w:rsidR="008C3701" w:rsidRDefault="008C3701" w:rsidP="00457129">
      <w:pPr>
        <w:rPr>
          <w:rFonts w:hAnsi="ＭＳ ゴシック"/>
          <w:color w:val="FF0000"/>
          <w:sz w:val="20"/>
          <w:szCs w:val="20"/>
        </w:rPr>
      </w:pPr>
    </w:p>
    <w:p w14:paraId="3C8CC2DE" w14:textId="77777777" w:rsidR="008C3701" w:rsidRDefault="008C3701" w:rsidP="00457129">
      <w:pPr>
        <w:rPr>
          <w:rFonts w:hAnsi="ＭＳ ゴシック"/>
          <w:color w:val="FF0000"/>
          <w:sz w:val="20"/>
          <w:szCs w:val="20"/>
        </w:rPr>
      </w:pPr>
    </w:p>
    <w:p w14:paraId="0877350D" w14:textId="77777777" w:rsidR="008C3701" w:rsidRDefault="008C3701" w:rsidP="00457129">
      <w:pPr>
        <w:rPr>
          <w:rFonts w:hAnsi="ＭＳ ゴシック"/>
          <w:color w:val="FF0000"/>
          <w:sz w:val="20"/>
          <w:szCs w:val="20"/>
        </w:rPr>
      </w:pPr>
    </w:p>
    <w:p w14:paraId="4CE176ED" w14:textId="77777777" w:rsidR="008C3701" w:rsidRDefault="008C3701" w:rsidP="00457129">
      <w:pPr>
        <w:rPr>
          <w:rFonts w:hAnsi="ＭＳ ゴシック"/>
          <w:szCs w:val="21"/>
        </w:rPr>
      </w:pPr>
    </w:p>
    <w:p w14:paraId="52AC2D5B" w14:textId="018DAC02" w:rsidR="00F516CF" w:rsidRPr="002454FE"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2E34DB11" w:rsidR="00BA16C2" w:rsidRDefault="00BA16C2" w:rsidP="00BA16C2">
      <w:pPr>
        <w:pStyle w:val="af0"/>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8C3701">
        <w:rPr>
          <w:rFonts w:ascii="ＭＳ Ｐゴシック" w:eastAsia="ＭＳ Ｐゴシック" w:hAnsi="ＭＳ Ｐゴシック" w:hint="eastAsia"/>
          <w:sz w:val="28"/>
          <w:szCs w:val="28"/>
        </w:rPr>
        <w:t>2</w:t>
      </w:r>
      <w:r w:rsidR="002454FE">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年</w:t>
      </w:r>
      <w:r w:rsidR="002454FE">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B22652">
        <w:rPr>
          <w:rFonts w:ascii="ＭＳ Ｐゴシック" w:eastAsia="ＭＳ Ｐゴシック" w:hAnsi="ＭＳ Ｐゴシック" w:hint="eastAsia"/>
          <w:sz w:val="28"/>
          <w:szCs w:val="28"/>
        </w:rPr>
        <w:t>19</w:t>
      </w:r>
      <w:r w:rsidRPr="00695C7D">
        <w:rPr>
          <w:rFonts w:ascii="ＭＳ Ｐゴシック" w:eastAsia="ＭＳ Ｐゴシック" w:hAnsi="ＭＳ Ｐゴシック" w:hint="eastAsia"/>
          <w:sz w:val="28"/>
          <w:szCs w:val="28"/>
        </w:rPr>
        <w:t>日</w:t>
      </w:r>
    </w:p>
    <w:p w14:paraId="561DEEC7" w14:textId="77777777" w:rsidR="00BA16C2" w:rsidRPr="00D16599"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9"/>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02ECD95" w14:textId="77777777" w:rsidR="00237C01"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37C01" w:rsidRPr="00B743AB">
        <w:rPr>
          <w:rFonts w:asciiTheme="minorEastAsia" w:hAnsiTheme="minorEastAsia" w:hint="eastAsia"/>
        </w:rPr>
        <w:t>Ⅰ．</w:t>
      </w:r>
      <w:r w:rsidR="00237C01" w:rsidRPr="00B743AB">
        <w:rPr>
          <w:rFonts w:asciiTheme="minorEastAsia" w:hAnsiTheme="minorEastAsia" w:hint="eastAsia"/>
          <w:spacing w:val="2"/>
        </w:rPr>
        <w:t>入札説明書</w:t>
      </w:r>
      <w:r w:rsidR="00237C01">
        <w:tab/>
        <w:t>1</w:t>
      </w:r>
    </w:p>
    <w:p w14:paraId="1E916E40" w14:textId="77777777" w:rsidR="00237C01" w:rsidRDefault="00237C01">
      <w:pPr>
        <w:pStyle w:val="1"/>
        <w:tabs>
          <w:tab w:val="clear" w:pos="9629"/>
          <w:tab w:val="right" w:leader="dot" w:pos="9628"/>
        </w:tabs>
      </w:pPr>
      <w:r w:rsidRPr="00B743AB">
        <w:rPr>
          <w:rFonts w:asciiTheme="minorEastAsia" w:hAnsiTheme="minorEastAsia" w:hint="eastAsia"/>
        </w:rPr>
        <w:t>Ⅱ．契約書（案）</w:t>
      </w:r>
      <w:r>
        <w:tab/>
        <w:t>6</w:t>
      </w:r>
    </w:p>
    <w:p w14:paraId="4C3F4BAB" w14:textId="08B9BEE1" w:rsidR="00237C01" w:rsidRDefault="00237C01">
      <w:pPr>
        <w:pStyle w:val="1"/>
        <w:tabs>
          <w:tab w:val="clear" w:pos="9629"/>
          <w:tab w:val="right" w:leader="dot" w:pos="9628"/>
        </w:tabs>
      </w:pPr>
      <w:r w:rsidRPr="00B743AB">
        <w:rPr>
          <w:rFonts w:asciiTheme="minorEastAsia" w:hAnsiTheme="minorEastAsia" w:hint="eastAsia"/>
        </w:rPr>
        <w:t>Ⅲ．仕様書</w:t>
      </w:r>
      <w:r>
        <w:tab/>
      </w:r>
      <w:r w:rsidR="00E73775">
        <w:rPr>
          <w:rFonts w:hint="eastAsia"/>
        </w:rPr>
        <w:t>15</w:t>
      </w:r>
    </w:p>
    <w:p w14:paraId="3346ACBF" w14:textId="1D0F8FB9" w:rsidR="00237C01" w:rsidRDefault="00237C01">
      <w:pPr>
        <w:pStyle w:val="1"/>
        <w:tabs>
          <w:tab w:val="clear" w:pos="9629"/>
          <w:tab w:val="right" w:leader="dot" w:pos="9628"/>
        </w:tabs>
      </w:pPr>
      <w:r w:rsidRPr="00B743AB">
        <w:rPr>
          <w:rFonts w:asciiTheme="minorEastAsia" w:hAnsiTheme="minorEastAsia" w:cs="ＭＳ 明朝" w:hint="eastAsia"/>
        </w:rPr>
        <w:t>Ⅳ</w:t>
      </w:r>
      <w:r w:rsidRPr="00B743AB">
        <w:rPr>
          <w:rFonts w:asciiTheme="minorEastAsia" w:hAnsiTheme="minorEastAsia" w:hint="eastAsia"/>
        </w:rPr>
        <w:t>．その他関連資料</w:t>
      </w:r>
      <w:r>
        <w:tab/>
        <w:t>2</w:t>
      </w:r>
      <w:r w:rsidR="00E73775">
        <w:rPr>
          <w:rFonts w:hint="eastAsia"/>
        </w:rPr>
        <w:t>0</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72BBD6AE" w:rsidR="006E51C3" w:rsidRPr="0015606C" w:rsidRDefault="006E51C3" w:rsidP="0015606C">
      <w:pPr>
        <w:pStyle w:val="af5"/>
        <w:numPr>
          <w:ilvl w:val="0"/>
          <w:numId w:val="19"/>
        </w:numPr>
        <w:snapToGrid w:val="0"/>
        <w:spacing w:before="0" w:after="0"/>
        <w:ind w:right="-1"/>
        <w:rPr>
          <w:rFonts w:asciiTheme="minorEastAsia" w:eastAsiaTheme="minorEastAsia" w:hAnsiTheme="minorEastAsia"/>
          <w:bCs/>
          <w:sz w:val="21"/>
          <w:szCs w:val="21"/>
        </w:rPr>
      </w:pPr>
      <w:r w:rsidRPr="0015606C">
        <w:rPr>
          <w:rFonts w:asciiTheme="minorEastAsia" w:eastAsiaTheme="minorEastAsia" w:hAnsiTheme="minorEastAsia" w:hint="eastAsia"/>
          <w:bCs/>
          <w:sz w:val="21"/>
          <w:szCs w:val="21"/>
        </w:rPr>
        <w:lastRenderedPageBreak/>
        <w:t>入札説明書</w:t>
      </w:r>
      <w:r w:rsidR="00654D9A" w:rsidRPr="0015606C">
        <w:rPr>
          <w:rFonts w:asciiTheme="minorEastAsia" w:eastAsiaTheme="minorEastAsia" w:hAnsiTheme="minorEastAsia"/>
          <w:bCs/>
          <w:sz w:val="21"/>
          <w:szCs w:val="21"/>
        </w:rPr>
        <w:fldChar w:fldCharType="begin"/>
      </w:r>
      <w:r w:rsidR="00654D9A" w:rsidRPr="0015606C">
        <w:rPr>
          <w:rFonts w:asciiTheme="minorEastAsia" w:eastAsiaTheme="minorEastAsia" w:hAnsiTheme="minorEastAsia"/>
          <w:bCs/>
          <w:sz w:val="21"/>
          <w:szCs w:val="21"/>
        </w:rPr>
        <w:instrText xml:space="preserve"> XE "</w:instrText>
      </w:r>
      <w:r w:rsidR="00654D9A" w:rsidRPr="0015606C">
        <w:rPr>
          <w:rFonts w:asciiTheme="minorEastAsia" w:eastAsiaTheme="minorEastAsia" w:hAnsiTheme="minorEastAsia" w:hint="eastAsia"/>
          <w:bCs/>
          <w:sz w:val="21"/>
          <w:szCs w:val="21"/>
        </w:rPr>
        <w:instrText>Ⅰ．入札説明書</w:instrText>
      </w:r>
      <w:r w:rsidR="00654D9A" w:rsidRPr="0015606C">
        <w:rPr>
          <w:rFonts w:asciiTheme="minorEastAsia" w:eastAsiaTheme="minorEastAsia" w:hAnsiTheme="minorEastAsia"/>
          <w:bCs/>
          <w:sz w:val="21"/>
          <w:szCs w:val="21"/>
        </w:rPr>
        <w:instrText xml:space="preserve">" \y "１．にゅうさつせつめいしょ" </w:instrText>
      </w:r>
      <w:r w:rsidR="00654D9A" w:rsidRPr="0015606C">
        <w:rPr>
          <w:rFonts w:asciiTheme="minorEastAsia" w:eastAsiaTheme="minorEastAsia" w:hAnsiTheme="minorEastAsia"/>
          <w:bCs/>
          <w:sz w:val="21"/>
          <w:szCs w:val="21"/>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5FA91762"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8C3701" w:rsidRPr="00B76DDA">
        <w:rPr>
          <w:rFonts w:ascii="ＭＳ 明朝" w:eastAsia="ＭＳ 明朝" w:hAnsi="ＭＳ 明朝" w:hint="eastAsia"/>
          <w:color w:val="000000" w:themeColor="text1"/>
          <w:szCs w:val="20"/>
        </w:rPr>
        <w:t>202</w:t>
      </w:r>
      <w:r w:rsidR="002454FE">
        <w:rPr>
          <w:rFonts w:ascii="ＭＳ 明朝" w:eastAsia="ＭＳ 明朝" w:hAnsi="ＭＳ 明朝" w:hint="eastAsia"/>
          <w:color w:val="000000" w:themeColor="text1"/>
          <w:szCs w:val="20"/>
        </w:rPr>
        <w:t>5</w:t>
      </w:r>
      <w:r w:rsidRPr="00B76DDA">
        <w:rPr>
          <w:rFonts w:ascii="ＭＳ 明朝" w:eastAsia="ＭＳ 明朝" w:hAnsi="ＭＳ 明朝" w:hint="eastAsia"/>
          <w:color w:val="000000" w:themeColor="text1"/>
          <w:szCs w:val="20"/>
        </w:rPr>
        <w:t>年</w:t>
      </w:r>
      <w:r w:rsidR="002454FE">
        <w:rPr>
          <w:rFonts w:ascii="ＭＳ 明朝" w:eastAsia="ＭＳ 明朝" w:hAnsi="ＭＳ 明朝" w:hint="eastAsia"/>
          <w:color w:val="000000" w:themeColor="text1"/>
          <w:szCs w:val="20"/>
        </w:rPr>
        <w:t>5</w:t>
      </w:r>
      <w:r w:rsidR="00346273">
        <w:rPr>
          <w:rFonts w:ascii="ＭＳ 明朝" w:eastAsia="ＭＳ 明朝" w:hAnsi="ＭＳ 明朝" w:hint="eastAsia"/>
          <w:color w:val="000000" w:themeColor="text1"/>
          <w:szCs w:val="20"/>
        </w:rPr>
        <w:t>月</w:t>
      </w:r>
      <w:r w:rsidR="00B22652">
        <w:rPr>
          <w:rFonts w:ascii="ＭＳ 明朝" w:eastAsia="ＭＳ 明朝" w:hAnsi="ＭＳ 明朝" w:hint="eastAsia"/>
          <w:color w:val="000000" w:themeColor="text1"/>
          <w:szCs w:val="20"/>
        </w:rPr>
        <w:t>19</w:t>
      </w:r>
      <w:r w:rsidRPr="00B76DDA">
        <w:rPr>
          <w:rFonts w:ascii="ＭＳ 明朝" w:eastAsia="ＭＳ 明朝" w:hAnsi="ＭＳ 明朝" w:hint="eastAsia"/>
          <w:color w:val="000000" w:themeColor="text1"/>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03AB7C6C" w:rsidR="00CD555F" w:rsidRPr="00BA16C2" w:rsidRDefault="00457129" w:rsidP="00450304">
      <w:pPr>
        <w:ind w:firstLineChars="300" w:firstLine="578"/>
        <w:rPr>
          <w:rFonts w:ascii="ＭＳ 明朝" w:eastAsia="ＭＳ 明朝" w:hAnsi="ＭＳ 明朝"/>
          <w:color w:val="008000"/>
          <w:szCs w:val="21"/>
        </w:rPr>
      </w:pPr>
      <w:r w:rsidRPr="001669DF">
        <w:rPr>
          <w:rFonts w:ascii="ＭＳ 明朝" w:eastAsia="ＭＳ 明朝" w:hAnsi="ＭＳ 明朝" w:hint="eastAsia"/>
          <w:szCs w:val="21"/>
        </w:rPr>
        <w:t>「</w:t>
      </w:r>
      <w:r w:rsidR="007C2104" w:rsidRPr="001669DF">
        <w:rPr>
          <w:rFonts w:ascii="ＭＳ 明朝" w:eastAsia="ＭＳ 明朝" w:hAnsi="ＭＳ 明朝" w:hint="eastAsia"/>
          <w:szCs w:val="20"/>
        </w:rPr>
        <w:t>未踏事業関連イベントで使用する会場等借上契約</w:t>
      </w:r>
      <w:r w:rsidRPr="001669DF">
        <w:rPr>
          <w:rFonts w:ascii="ＭＳ 明朝" w:eastAsia="ＭＳ 明朝" w:hAnsi="ＭＳ 明朝" w:hint="eastAsia"/>
          <w:szCs w:val="21"/>
        </w:rPr>
        <w:t>」</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561DEEED" w14:textId="1BA9AE63" w:rsidR="006E51C3" w:rsidRPr="001669DF" w:rsidRDefault="008C3701" w:rsidP="00450304">
      <w:pPr>
        <w:ind w:firstLineChars="299" w:firstLine="576"/>
        <w:rPr>
          <w:rFonts w:ascii="ＭＳ 明朝" w:eastAsia="ＭＳ 明朝" w:hAnsi="ＭＳ 明朝"/>
          <w:szCs w:val="21"/>
        </w:rPr>
      </w:pPr>
      <w:r w:rsidRPr="001669DF">
        <w:rPr>
          <w:rFonts w:ascii="ＭＳ 明朝" w:eastAsia="ＭＳ 明朝" w:hAnsi="ＭＳ 明朝" w:hint="eastAsia"/>
          <w:szCs w:val="20"/>
        </w:rPr>
        <w:t>202</w:t>
      </w:r>
      <w:r w:rsidR="002454FE">
        <w:rPr>
          <w:rFonts w:ascii="ＭＳ 明朝" w:eastAsia="ＭＳ 明朝" w:hAnsi="ＭＳ 明朝" w:hint="eastAsia"/>
          <w:szCs w:val="20"/>
        </w:rPr>
        <w:t>6</w:t>
      </w:r>
      <w:r w:rsidR="002A6ACE" w:rsidRPr="001669DF">
        <w:rPr>
          <w:rFonts w:ascii="ＭＳ 明朝" w:eastAsia="ＭＳ 明朝" w:hAnsi="ＭＳ 明朝" w:hint="eastAsia"/>
          <w:szCs w:val="21"/>
        </w:rPr>
        <w:t>年</w:t>
      </w:r>
      <w:r w:rsidRPr="001669DF">
        <w:rPr>
          <w:rFonts w:ascii="ＭＳ 明朝" w:eastAsia="ＭＳ 明朝" w:hAnsi="ＭＳ 明朝" w:hint="eastAsia"/>
          <w:szCs w:val="20"/>
        </w:rPr>
        <w:t>3</w:t>
      </w:r>
      <w:r w:rsidR="002A6ACE" w:rsidRPr="001669DF">
        <w:rPr>
          <w:rFonts w:ascii="ＭＳ 明朝" w:eastAsia="ＭＳ 明朝" w:hAnsi="ＭＳ 明朝" w:hint="eastAsia"/>
          <w:szCs w:val="21"/>
        </w:rPr>
        <w:t>月</w:t>
      </w:r>
      <w:r w:rsidR="002454FE">
        <w:rPr>
          <w:rFonts w:ascii="ＭＳ 明朝" w:eastAsia="ＭＳ 明朝" w:hAnsi="ＭＳ 明朝" w:hint="eastAsia"/>
          <w:szCs w:val="20"/>
        </w:rPr>
        <w:t>6</w:t>
      </w:r>
      <w:r w:rsidR="002A6ACE" w:rsidRPr="001669DF">
        <w:rPr>
          <w:rFonts w:ascii="ＭＳ 明朝" w:eastAsia="ＭＳ 明朝" w:hAnsi="ＭＳ 明朝" w:hint="eastAsia"/>
          <w:szCs w:val="21"/>
        </w:rPr>
        <w:t>日から</w:t>
      </w:r>
      <w:r w:rsidRPr="001669DF">
        <w:rPr>
          <w:rFonts w:ascii="ＭＳ 明朝" w:eastAsia="ＭＳ 明朝" w:hAnsi="ＭＳ 明朝" w:hint="eastAsia"/>
          <w:szCs w:val="20"/>
        </w:rPr>
        <w:t>202</w:t>
      </w:r>
      <w:r w:rsidR="002454FE">
        <w:rPr>
          <w:rFonts w:ascii="ＭＳ 明朝" w:eastAsia="ＭＳ 明朝" w:hAnsi="ＭＳ 明朝" w:hint="eastAsia"/>
          <w:szCs w:val="20"/>
        </w:rPr>
        <w:t>6</w:t>
      </w:r>
      <w:r w:rsidR="002A6ACE" w:rsidRPr="001669DF">
        <w:rPr>
          <w:rFonts w:ascii="ＭＳ 明朝" w:eastAsia="ＭＳ 明朝" w:hAnsi="ＭＳ 明朝" w:hint="eastAsia"/>
          <w:szCs w:val="21"/>
        </w:rPr>
        <w:t>年</w:t>
      </w:r>
      <w:r w:rsidRPr="001669DF">
        <w:rPr>
          <w:rFonts w:ascii="ＭＳ 明朝" w:eastAsia="ＭＳ 明朝" w:hAnsi="ＭＳ 明朝" w:hint="eastAsia"/>
          <w:szCs w:val="20"/>
        </w:rPr>
        <w:t>3</w:t>
      </w:r>
      <w:r w:rsidR="002A6ACE" w:rsidRPr="001669DF">
        <w:rPr>
          <w:rFonts w:ascii="ＭＳ 明朝" w:eastAsia="ＭＳ 明朝" w:hAnsi="ＭＳ 明朝" w:hint="eastAsia"/>
          <w:szCs w:val="21"/>
        </w:rPr>
        <w:t>月</w:t>
      </w:r>
      <w:r w:rsidR="002454FE">
        <w:rPr>
          <w:rFonts w:ascii="ＭＳ 明朝" w:eastAsia="ＭＳ 明朝" w:hAnsi="ＭＳ 明朝" w:hint="eastAsia"/>
          <w:szCs w:val="20"/>
        </w:rPr>
        <w:t>7</w:t>
      </w:r>
      <w:r w:rsidR="002A6ACE" w:rsidRPr="001669DF">
        <w:rPr>
          <w:rFonts w:ascii="ＭＳ 明朝" w:eastAsia="ＭＳ 明朝" w:hAnsi="ＭＳ 明朝" w:hint="eastAsia"/>
          <w:szCs w:val="21"/>
        </w:rPr>
        <w:t>日まで</w:t>
      </w:r>
      <w:r w:rsidR="00457129" w:rsidRPr="001669DF">
        <w:rPr>
          <w:rFonts w:ascii="ＭＳ 明朝" w:eastAsia="ＭＳ 明朝" w:hAnsi="ＭＳ 明朝" w:hint="eastAsia"/>
          <w:szCs w:val="21"/>
        </w:rPr>
        <w:t>（</w:t>
      </w:r>
      <w:r w:rsidRPr="001669DF">
        <w:rPr>
          <w:rFonts w:ascii="ＭＳ 明朝" w:eastAsia="ＭＳ 明朝" w:hAnsi="ＭＳ 明朝" w:hint="eastAsia"/>
          <w:szCs w:val="21"/>
        </w:rPr>
        <w:t>2日</w:t>
      </w:r>
      <w:r w:rsidR="00457129" w:rsidRPr="001669DF">
        <w:rPr>
          <w:rFonts w:ascii="ＭＳ 明朝" w:eastAsia="ＭＳ 明朝" w:hAnsi="ＭＳ 明朝" w:hint="eastAsia"/>
          <w:szCs w:val="21"/>
        </w:rPr>
        <w:t>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39B07479" w:rsidR="00BF6B70" w:rsidRPr="00A317E1" w:rsidRDefault="00CC17BF" w:rsidP="002A558D">
      <w:pPr>
        <w:pStyle w:val="af0"/>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8A2279">
        <w:rPr>
          <w:rFonts w:ascii="ＭＳ 明朝" w:hAnsi="ＭＳ 明朝" w:hint="eastAsia"/>
        </w:rPr>
        <w:t>7</w:t>
      </w:r>
      <w:r w:rsidR="009111FC">
        <w:rPr>
          <w:rFonts w:ascii="ＭＳ 明朝" w:hAnsi="ＭＳ 明朝" w:hint="eastAsia"/>
        </w:rPr>
        <w:t>・</w:t>
      </w:r>
      <w:r w:rsidR="008A2279">
        <w:rPr>
          <w:rFonts w:ascii="ＭＳ 明朝" w:hAnsi="ＭＳ 明朝" w:hint="eastAsia"/>
        </w:rPr>
        <w:t>8</w:t>
      </w:r>
      <w:r w:rsidR="009111FC">
        <w:rPr>
          <w:rFonts w:ascii="ＭＳ 明朝" w:hAnsi="ＭＳ 明朝" w:hint="eastAsia"/>
        </w:rPr>
        <w:t>・</w:t>
      </w:r>
      <w:r w:rsidR="008A2279">
        <w:rPr>
          <w:rFonts w:ascii="ＭＳ 明朝" w:hAnsi="ＭＳ 明朝" w:hint="eastAsia"/>
        </w:rPr>
        <w:t>9</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8C3701">
        <w:rPr>
          <w:rFonts w:ascii="ＭＳ 明朝" w:hAnsi="ＭＳ 明朝" w:hint="eastAsia"/>
          <w:color w:val="000000" w:themeColor="text1"/>
        </w:rPr>
        <w:t>「Ａ」、「Ｂ」</w:t>
      </w:r>
      <w:r w:rsidR="00222BDA" w:rsidRPr="008C3701">
        <w:rPr>
          <w:rFonts w:ascii="ＭＳ 明朝" w:hAnsi="ＭＳ 明朝" w:hint="eastAsia"/>
          <w:color w:val="000000" w:themeColor="text1"/>
        </w:rPr>
        <w:t>、</w:t>
      </w:r>
      <w:r w:rsidRPr="008C3701">
        <w:rPr>
          <w:rFonts w:ascii="ＭＳ 明朝" w:hAnsi="ＭＳ 明朝" w:hint="eastAsia"/>
          <w:color w:val="000000" w:themeColor="text1"/>
          <w:sz w:val="20"/>
        </w:rPr>
        <w:t>「Ｃ」</w:t>
      </w:r>
      <w:r w:rsidR="00222BDA" w:rsidRPr="008C3701">
        <w:rPr>
          <w:rFonts w:ascii="ＭＳ 明朝" w:hAnsi="ＭＳ 明朝" w:hint="eastAsia"/>
          <w:color w:val="000000" w:themeColor="text1"/>
          <w:sz w:val="20"/>
        </w:rPr>
        <w:t>又は「Ｄ」</w:t>
      </w:r>
      <w:r w:rsidRPr="008C3701">
        <w:rPr>
          <w:rFonts w:ascii="ＭＳ 明朝" w:hAnsi="ＭＳ 明朝" w:hint="eastAsia"/>
          <w:color w:val="000000" w:themeColor="text1"/>
        </w:rPr>
        <w:t>の等級に格付けされ、関東・甲信越地域の資格を有する者であること。</w:t>
      </w:r>
      <w:r w:rsidR="00324473" w:rsidRPr="008C3701">
        <w:rPr>
          <w:rFonts w:ascii="ＭＳ 明朝" w:hAnsi="ＭＳ 明朝" w:hint="eastAsia"/>
          <w:color w:val="000000" w:themeColor="text1"/>
          <w:spacing w:val="0"/>
        </w:rPr>
        <w:t>また、</w:t>
      </w:r>
      <w:r w:rsidR="00BF6B70" w:rsidRPr="008C3701">
        <w:rPr>
          <w:rFonts w:ascii="ＭＳ 明朝" w:hAnsi="ＭＳ 明朝" w:hint="eastAsia"/>
          <w:color w:val="000000" w:themeColor="text1"/>
          <w:spacing w:val="0"/>
        </w:rPr>
        <w:t>資格を有しない場合は、登記簿謄本、</w:t>
      </w:r>
      <w:r w:rsidR="00BE76B3" w:rsidRPr="008C3701">
        <w:rPr>
          <w:rFonts w:ascii="ＭＳ 明朝" w:hAnsi="ＭＳ 明朝" w:hint="eastAsia"/>
          <w:color w:val="000000" w:themeColor="text1"/>
          <w:spacing w:val="0"/>
        </w:rPr>
        <w:t>納税証明書、</w:t>
      </w:r>
      <w:r w:rsidR="00BF6B70" w:rsidRPr="008C3701">
        <w:rPr>
          <w:rFonts w:ascii="ＭＳ 明朝" w:hAnsi="ＭＳ 明朝" w:hint="eastAsia"/>
          <w:color w:val="000000" w:themeColor="text1"/>
          <w:spacing w:val="0"/>
        </w:rPr>
        <w:t>営業経歴書及び財務諸表類を提出し、参加を認められた者であること。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10" w14:textId="7643B63C" w:rsidR="004872C7" w:rsidRPr="004872C7" w:rsidRDefault="008C3701" w:rsidP="004872C7">
      <w:pPr>
        <w:rPr>
          <w:rFonts w:ascii="ＭＳ 明朝" w:eastAsia="ＭＳ 明朝" w:hAnsi="ＭＳ 明朝"/>
        </w:rPr>
      </w:pPr>
      <w:r>
        <w:rPr>
          <w:rFonts w:ascii="ＭＳ 明朝" w:eastAsia="ＭＳ 明朝" w:hAnsi="ＭＳ 明朝" w:hint="eastAsia"/>
        </w:rPr>
        <w:t xml:space="preserve">　　入札説明会は実施しない。</w:t>
      </w:r>
    </w:p>
    <w:p w14:paraId="561DEF2E" w14:textId="77777777" w:rsidR="00457129" w:rsidRPr="00457129" w:rsidRDefault="00457129" w:rsidP="00457129">
      <w:pPr>
        <w:rPr>
          <w:rFonts w:ascii="ＭＳ 明朝" w:eastAsia="ＭＳ 明朝" w:hAnsi="ＭＳ 明朝"/>
          <w:szCs w:val="21"/>
        </w:rPr>
      </w:pP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lastRenderedPageBreak/>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f0"/>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f0"/>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Default="00324473" w:rsidP="00324473">
      <w:pPr>
        <w:pStyle w:val="af0"/>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F1CAE8B" w14:textId="30483344" w:rsidR="00324473" w:rsidRDefault="00866125" w:rsidP="00324473">
      <w:pPr>
        <w:ind w:firstLineChars="300" w:firstLine="578"/>
        <w:rPr>
          <w:rFonts w:ascii="ＭＳ 明朝" w:eastAsia="ＭＳ 明朝" w:hAnsi="ＭＳ 明朝" w:cs="ＭＳ 明朝"/>
          <w:kern w:val="0"/>
          <w:szCs w:val="21"/>
        </w:rPr>
      </w:pPr>
      <w:r w:rsidRPr="00B76DDA">
        <w:rPr>
          <w:rFonts w:ascii="ＭＳ 明朝" w:eastAsia="ＭＳ 明朝" w:hAnsi="ＭＳ 明朝" w:cs="ＭＳ 明朝" w:hint="eastAsia"/>
          <w:kern w:val="0"/>
          <w:szCs w:val="21"/>
        </w:rPr>
        <w:t>202</w:t>
      </w:r>
      <w:r w:rsidR="002454FE">
        <w:rPr>
          <w:rFonts w:ascii="ＭＳ 明朝" w:eastAsia="ＭＳ 明朝" w:hAnsi="ＭＳ 明朝" w:cs="ＭＳ 明朝" w:hint="eastAsia"/>
          <w:kern w:val="0"/>
          <w:szCs w:val="21"/>
        </w:rPr>
        <w:t>5</w:t>
      </w:r>
      <w:r w:rsidR="00324473" w:rsidRPr="00B76DDA">
        <w:rPr>
          <w:rFonts w:ascii="ＭＳ 明朝" w:eastAsia="ＭＳ 明朝" w:hAnsi="ＭＳ 明朝" w:cs="ＭＳ 明朝" w:hint="eastAsia"/>
          <w:kern w:val="0"/>
          <w:szCs w:val="21"/>
        </w:rPr>
        <w:t>年</w:t>
      </w:r>
      <w:r w:rsidR="002454FE">
        <w:rPr>
          <w:rFonts w:ascii="ＭＳ 明朝" w:eastAsia="ＭＳ 明朝" w:hAnsi="ＭＳ 明朝" w:cs="ＭＳ 明朝" w:hint="eastAsia"/>
          <w:kern w:val="0"/>
          <w:szCs w:val="21"/>
        </w:rPr>
        <w:t>5</w:t>
      </w:r>
      <w:r w:rsidR="00324473" w:rsidRPr="00B76DDA">
        <w:rPr>
          <w:rFonts w:ascii="ＭＳ 明朝" w:eastAsia="ＭＳ 明朝" w:hAnsi="ＭＳ 明朝" w:cs="ＭＳ 明朝" w:hint="eastAsia"/>
          <w:kern w:val="0"/>
          <w:szCs w:val="21"/>
        </w:rPr>
        <w:t>月</w:t>
      </w:r>
      <w:r w:rsidR="002454FE">
        <w:rPr>
          <w:rFonts w:ascii="ＭＳ 明朝" w:eastAsia="ＭＳ 明朝" w:hAnsi="ＭＳ 明朝" w:cs="ＭＳ 明朝" w:hint="eastAsia"/>
          <w:kern w:val="0"/>
          <w:szCs w:val="21"/>
        </w:rPr>
        <w:t>1</w:t>
      </w:r>
      <w:r w:rsidR="00F20748">
        <w:rPr>
          <w:rFonts w:ascii="ＭＳ 明朝" w:eastAsia="ＭＳ 明朝" w:hAnsi="ＭＳ 明朝" w:cs="ＭＳ 明朝" w:hint="eastAsia"/>
          <w:kern w:val="0"/>
          <w:szCs w:val="21"/>
        </w:rPr>
        <w:t>9</w:t>
      </w:r>
      <w:r w:rsidR="00324473" w:rsidRPr="00B76DDA">
        <w:rPr>
          <w:rFonts w:ascii="ＭＳ 明朝" w:eastAsia="ＭＳ 明朝" w:hAnsi="ＭＳ 明朝" w:cs="ＭＳ 明朝" w:hint="eastAsia"/>
          <w:kern w:val="0"/>
          <w:szCs w:val="21"/>
        </w:rPr>
        <w:t>日（</w:t>
      </w:r>
      <w:r w:rsidR="00F20748">
        <w:rPr>
          <w:rFonts w:ascii="ＭＳ 明朝" w:eastAsia="ＭＳ 明朝" w:hAnsi="ＭＳ 明朝" w:cs="ＭＳ 明朝" w:hint="eastAsia"/>
          <w:kern w:val="0"/>
          <w:szCs w:val="21"/>
        </w:rPr>
        <w:t>月</w:t>
      </w:r>
      <w:r w:rsidR="00324473" w:rsidRPr="00B76DDA">
        <w:rPr>
          <w:rFonts w:ascii="ＭＳ 明朝" w:eastAsia="ＭＳ 明朝" w:hAnsi="ＭＳ 明朝" w:cs="ＭＳ 明朝" w:hint="eastAsia"/>
          <w:kern w:val="0"/>
          <w:szCs w:val="21"/>
        </w:rPr>
        <w:t>）から</w:t>
      </w:r>
      <w:r w:rsidRPr="00B76DDA">
        <w:rPr>
          <w:rFonts w:ascii="ＭＳ 明朝" w:eastAsia="ＭＳ 明朝" w:hAnsi="ＭＳ 明朝" w:cs="ＭＳ 明朝" w:hint="eastAsia"/>
          <w:kern w:val="0"/>
          <w:szCs w:val="21"/>
        </w:rPr>
        <w:t>202</w:t>
      </w:r>
      <w:r w:rsidR="002454FE">
        <w:rPr>
          <w:rFonts w:ascii="ＭＳ 明朝" w:eastAsia="ＭＳ 明朝" w:hAnsi="ＭＳ 明朝" w:cs="ＭＳ 明朝" w:hint="eastAsia"/>
          <w:kern w:val="0"/>
          <w:szCs w:val="21"/>
        </w:rPr>
        <w:t>5</w:t>
      </w:r>
      <w:r w:rsidR="00324473" w:rsidRPr="00B76DDA">
        <w:rPr>
          <w:rFonts w:ascii="ＭＳ 明朝" w:eastAsia="ＭＳ 明朝" w:hAnsi="ＭＳ 明朝" w:cs="ＭＳ 明朝" w:hint="eastAsia"/>
          <w:kern w:val="0"/>
          <w:szCs w:val="21"/>
        </w:rPr>
        <w:t>年</w:t>
      </w:r>
      <w:r w:rsidR="002454FE">
        <w:rPr>
          <w:rFonts w:ascii="ＭＳ 明朝" w:eastAsia="ＭＳ 明朝" w:hAnsi="ＭＳ 明朝" w:cs="ＭＳ 明朝" w:hint="eastAsia"/>
          <w:kern w:val="0"/>
          <w:szCs w:val="21"/>
        </w:rPr>
        <w:t>6</w:t>
      </w:r>
      <w:r w:rsidR="00324473" w:rsidRPr="00B76DDA">
        <w:rPr>
          <w:rFonts w:ascii="ＭＳ 明朝" w:eastAsia="ＭＳ 明朝" w:hAnsi="ＭＳ 明朝" w:cs="ＭＳ 明朝" w:hint="eastAsia"/>
          <w:kern w:val="0"/>
          <w:szCs w:val="21"/>
        </w:rPr>
        <w:t>月</w:t>
      </w:r>
      <w:r w:rsidR="002454FE">
        <w:rPr>
          <w:rFonts w:ascii="ＭＳ 明朝" w:eastAsia="ＭＳ 明朝" w:hAnsi="ＭＳ 明朝" w:cs="ＭＳ 明朝" w:hint="eastAsia"/>
          <w:kern w:val="0"/>
          <w:szCs w:val="21"/>
        </w:rPr>
        <w:t>3</w:t>
      </w:r>
      <w:r w:rsidR="00324473" w:rsidRPr="00B76DDA">
        <w:rPr>
          <w:rFonts w:ascii="ＭＳ 明朝" w:eastAsia="ＭＳ 明朝" w:hAnsi="ＭＳ 明朝" w:cs="ＭＳ 明朝" w:hint="eastAsia"/>
          <w:kern w:val="0"/>
          <w:szCs w:val="21"/>
        </w:rPr>
        <w:t>日（</w:t>
      </w:r>
      <w:r w:rsidR="002454FE">
        <w:rPr>
          <w:rFonts w:ascii="ＭＳ 明朝" w:eastAsia="ＭＳ 明朝" w:hAnsi="ＭＳ 明朝" w:cs="ＭＳ 明朝" w:hint="eastAsia"/>
          <w:kern w:val="0"/>
          <w:szCs w:val="21"/>
        </w:rPr>
        <w:t>火</w:t>
      </w:r>
      <w:r w:rsidR="00324473" w:rsidRPr="00B76DDA">
        <w:rPr>
          <w:rFonts w:ascii="ＭＳ 明朝" w:eastAsia="ＭＳ 明朝" w:hAnsi="ＭＳ 明朝" w:cs="ＭＳ 明朝" w:hint="eastAsia"/>
          <w:kern w:val="0"/>
          <w:szCs w:val="21"/>
        </w:rPr>
        <w:t>）　17時00分まで</w:t>
      </w:r>
    </w:p>
    <w:p w14:paraId="449852F4" w14:textId="776CCA64" w:rsidR="002454FE" w:rsidRPr="00B76DDA" w:rsidRDefault="002454FE" w:rsidP="00324473">
      <w:pPr>
        <w:ind w:firstLineChars="300" w:firstLine="578"/>
        <w:rPr>
          <w:rFonts w:ascii="ＭＳ 明朝" w:eastAsia="ＭＳ 明朝" w:hAnsi="ＭＳ 明朝" w:cs="ＭＳ 明朝"/>
          <w:kern w:val="0"/>
          <w:szCs w:val="21"/>
        </w:rPr>
      </w:pPr>
      <w:r w:rsidRPr="004F45F9">
        <w:rPr>
          <w:rFonts w:ascii="ＭＳ 明朝" w:eastAsia="ＭＳ 明朝" w:hAnsi="ＭＳ 明朝" w:hint="eastAsia"/>
          <w:color w:val="000000" w:themeColor="text1"/>
        </w:rPr>
        <w:t>上記期限を過ぎた</w:t>
      </w:r>
      <w:r>
        <w:rPr>
          <w:rFonts w:ascii="ＭＳ 明朝" w:eastAsia="ＭＳ 明朝" w:hAnsi="ＭＳ 明朝" w:hint="eastAsia"/>
          <w:color w:val="000000" w:themeColor="text1"/>
        </w:rPr>
        <w:t>質問</w:t>
      </w:r>
      <w:r w:rsidRPr="004F45F9">
        <w:rPr>
          <w:rFonts w:ascii="ＭＳ 明朝" w:eastAsia="ＭＳ 明朝" w:hAnsi="ＭＳ 明朝" w:hint="eastAsia"/>
          <w:color w:val="000000" w:themeColor="text1"/>
        </w:rPr>
        <w:t>書等はいかなる理由があっても受け</w:t>
      </w:r>
      <w:r>
        <w:rPr>
          <w:rFonts w:ascii="ＭＳ 明朝" w:eastAsia="ＭＳ 明朝" w:hAnsi="ＭＳ 明朝" w:hint="eastAsia"/>
          <w:color w:val="000000" w:themeColor="text1"/>
        </w:rPr>
        <w:t>付け</w:t>
      </w:r>
      <w:r w:rsidRPr="004F45F9">
        <w:rPr>
          <w:rFonts w:ascii="ＭＳ 明朝" w:eastAsia="ＭＳ 明朝" w:hAnsi="ＭＳ 明朝" w:hint="eastAsia"/>
          <w:color w:val="000000" w:themeColor="text1"/>
        </w:rPr>
        <w:t>ない。</w:t>
      </w:r>
    </w:p>
    <w:p w14:paraId="6A60E156" w14:textId="77777777" w:rsidR="00324473" w:rsidRDefault="00324473" w:rsidP="00324473">
      <w:pPr>
        <w:pStyle w:val="af0"/>
        <w:ind w:firstLineChars="100" w:firstLine="193"/>
        <w:rPr>
          <w:rFonts w:ascii="ＭＳ 明朝" w:hAnsi="ＭＳ 明朝"/>
          <w:spacing w:val="0"/>
        </w:rPr>
      </w:pPr>
      <w:r>
        <w:rPr>
          <w:rFonts w:ascii="ＭＳ 明朝" w:hAnsi="ＭＳ 明朝" w:hint="eastAsia"/>
          <w:spacing w:val="0"/>
        </w:rPr>
        <w:t>(3) 担当部署</w:t>
      </w:r>
    </w:p>
    <w:p w14:paraId="21B18E17" w14:textId="39D70297" w:rsidR="00324473" w:rsidRDefault="00324473" w:rsidP="00324473">
      <w:pPr>
        <w:pStyle w:val="af0"/>
        <w:ind w:leftChars="200" w:left="386" w:firstLineChars="100" w:firstLine="193"/>
        <w:rPr>
          <w:rFonts w:ascii="ＭＳ 明朝" w:hAnsi="ＭＳ 明朝"/>
          <w:spacing w:val="0"/>
        </w:rPr>
      </w:pPr>
      <w:r>
        <w:rPr>
          <w:rFonts w:ascii="ＭＳ 明朝" w:hAnsi="ＭＳ 明朝" w:hint="eastAsia"/>
          <w:spacing w:val="0"/>
        </w:rPr>
        <w:t>16.</w:t>
      </w:r>
      <w:r w:rsidR="002A558D">
        <w:rPr>
          <w:rFonts w:ascii="ＭＳ 明朝" w:hAnsi="ＭＳ 明朝" w:hint="eastAsia"/>
          <w:spacing w:val="0"/>
        </w:rPr>
        <w:t>(</w:t>
      </w:r>
      <w:r w:rsidR="00E71B17">
        <w:rPr>
          <w:rFonts w:ascii="ＭＳ 明朝" w:hAnsi="ＭＳ 明朝"/>
          <w:spacing w:val="0"/>
        </w:rPr>
        <w:t>4</w:t>
      </w:r>
      <w:r w:rsidR="002A558D">
        <w:rPr>
          <w:rFonts w:ascii="ＭＳ 明朝" w:hAnsi="ＭＳ 明朝" w:hint="eastAsia"/>
          <w:spacing w:val="0"/>
        </w:rPr>
        <w:t>)</w:t>
      </w:r>
      <w:r>
        <w:rPr>
          <w:rFonts w:ascii="ＭＳ 明朝" w:hAnsi="ＭＳ 明朝"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561DEF37" w14:textId="5E28B090"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7EA2E28E" w:rsidR="0033020B" w:rsidRPr="001669DF" w:rsidRDefault="00866125" w:rsidP="007D1D21">
      <w:pPr>
        <w:ind w:firstLineChars="300" w:firstLine="578"/>
        <w:rPr>
          <w:rFonts w:ascii="ＭＳ 明朝" w:eastAsia="ＭＳ 明朝" w:hAnsi="ＭＳ 明朝"/>
        </w:rPr>
      </w:pPr>
      <w:r w:rsidRPr="001669DF">
        <w:rPr>
          <w:rFonts w:ascii="ＭＳ 明朝" w:eastAsia="ＭＳ 明朝" w:hAnsi="ＭＳ 明朝" w:hint="eastAsia"/>
        </w:rPr>
        <w:t>202</w:t>
      </w:r>
      <w:r w:rsidR="002454FE">
        <w:rPr>
          <w:rFonts w:ascii="ＭＳ 明朝" w:eastAsia="ＭＳ 明朝" w:hAnsi="ＭＳ 明朝" w:hint="eastAsia"/>
        </w:rPr>
        <w:t>5</w:t>
      </w:r>
      <w:r w:rsidR="0033020B" w:rsidRPr="001669DF">
        <w:rPr>
          <w:rFonts w:ascii="ＭＳ 明朝" w:eastAsia="ＭＳ 明朝" w:hAnsi="ＭＳ 明朝" w:hint="eastAsia"/>
        </w:rPr>
        <w:t>年</w:t>
      </w:r>
      <w:r w:rsidR="002454FE">
        <w:rPr>
          <w:rFonts w:ascii="ＭＳ 明朝" w:eastAsia="ＭＳ 明朝" w:hAnsi="ＭＳ 明朝" w:hint="eastAsia"/>
        </w:rPr>
        <w:t>6</w:t>
      </w:r>
      <w:r w:rsidR="0033020B" w:rsidRPr="001669DF">
        <w:rPr>
          <w:rFonts w:ascii="ＭＳ 明朝" w:eastAsia="ＭＳ 明朝" w:hAnsi="ＭＳ 明朝" w:hint="eastAsia"/>
        </w:rPr>
        <w:t>月</w:t>
      </w:r>
      <w:r w:rsidR="00F20748">
        <w:rPr>
          <w:rFonts w:ascii="ＭＳ 明朝" w:eastAsia="ＭＳ 明朝" w:hAnsi="ＭＳ 明朝" w:hint="eastAsia"/>
        </w:rPr>
        <w:t>5</w:t>
      </w:r>
      <w:r w:rsidR="0033020B" w:rsidRPr="001669DF">
        <w:rPr>
          <w:rFonts w:ascii="ＭＳ 明朝" w:eastAsia="ＭＳ 明朝" w:hAnsi="ＭＳ 明朝" w:hint="eastAsia"/>
        </w:rPr>
        <w:t>日（</w:t>
      </w:r>
      <w:r w:rsidR="00F20748">
        <w:rPr>
          <w:rFonts w:ascii="ＭＳ 明朝" w:eastAsia="ＭＳ 明朝" w:hAnsi="ＭＳ 明朝" w:hint="eastAsia"/>
        </w:rPr>
        <w:t>木</w:t>
      </w:r>
      <w:r w:rsidR="0033020B" w:rsidRPr="001669DF">
        <w:rPr>
          <w:rFonts w:ascii="ＭＳ 明朝" w:eastAsia="ＭＳ 明朝" w:hAnsi="ＭＳ 明朝" w:hint="eastAsia"/>
        </w:rPr>
        <w:t>）から</w:t>
      </w:r>
      <w:r w:rsidRPr="001669DF">
        <w:rPr>
          <w:rFonts w:ascii="ＭＳ 明朝" w:eastAsia="ＭＳ 明朝" w:hAnsi="ＭＳ 明朝" w:hint="eastAsia"/>
        </w:rPr>
        <w:t>202</w:t>
      </w:r>
      <w:r w:rsidR="002454FE">
        <w:rPr>
          <w:rFonts w:ascii="ＭＳ 明朝" w:eastAsia="ＭＳ 明朝" w:hAnsi="ＭＳ 明朝" w:hint="eastAsia"/>
        </w:rPr>
        <w:t>5</w:t>
      </w:r>
      <w:r w:rsidR="0033020B" w:rsidRPr="001669DF">
        <w:rPr>
          <w:rFonts w:ascii="ＭＳ 明朝" w:eastAsia="ＭＳ 明朝" w:hAnsi="ＭＳ 明朝" w:hint="eastAsia"/>
        </w:rPr>
        <w:t>年</w:t>
      </w:r>
      <w:r w:rsidR="002454FE">
        <w:rPr>
          <w:rFonts w:ascii="ＭＳ 明朝" w:eastAsia="ＭＳ 明朝" w:hAnsi="ＭＳ 明朝" w:hint="eastAsia"/>
        </w:rPr>
        <w:t>6</w:t>
      </w:r>
      <w:r w:rsidR="0033020B" w:rsidRPr="001669DF">
        <w:rPr>
          <w:rFonts w:ascii="ＭＳ 明朝" w:eastAsia="ＭＳ 明朝" w:hAnsi="ＭＳ 明朝" w:hint="eastAsia"/>
        </w:rPr>
        <w:t>月</w:t>
      </w:r>
      <w:r w:rsidR="00F20748">
        <w:rPr>
          <w:rFonts w:ascii="ＭＳ 明朝" w:eastAsia="ＭＳ 明朝" w:hAnsi="ＭＳ 明朝" w:hint="eastAsia"/>
        </w:rPr>
        <w:t>6</w:t>
      </w:r>
      <w:r w:rsidR="0033020B" w:rsidRPr="001669DF">
        <w:rPr>
          <w:rFonts w:ascii="ＭＳ 明朝" w:eastAsia="ＭＳ 明朝" w:hAnsi="ＭＳ 明朝" w:hint="eastAsia"/>
        </w:rPr>
        <w:t>日（</w:t>
      </w:r>
      <w:r w:rsidR="00F20748">
        <w:rPr>
          <w:rFonts w:ascii="ＭＳ 明朝" w:eastAsia="ＭＳ 明朝" w:hAnsi="ＭＳ 明朝" w:hint="eastAsia"/>
        </w:rPr>
        <w:t>金</w:t>
      </w:r>
      <w:r w:rsidR="0033020B" w:rsidRPr="001669DF">
        <w:rPr>
          <w:rFonts w:ascii="ＭＳ 明朝" w:eastAsia="ＭＳ 明朝" w:hAnsi="ＭＳ 明朝" w:hint="eastAsia"/>
        </w:rPr>
        <w:t>）</w:t>
      </w:r>
    </w:p>
    <w:p w14:paraId="7AB7F840" w14:textId="77777777" w:rsidR="0033020B" w:rsidRPr="004F45F9" w:rsidRDefault="0033020B" w:rsidP="007D1D21">
      <w:pPr>
        <w:ind w:leftChars="100" w:left="579" w:hangingChars="200" w:hanging="38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7EBB98D2" w14:textId="557D6F9D" w:rsidR="0033020B" w:rsidRPr="004F45F9" w:rsidRDefault="00FF5121" w:rsidP="00FF5121">
      <w:pPr>
        <w:ind w:leftChars="50" w:left="96" w:firstLineChars="50" w:firstLine="96"/>
        <w:rPr>
          <w:rFonts w:ascii="ＭＳ 明朝" w:eastAsia="ＭＳ 明朝" w:hAnsi="ＭＳ 明朝"/>
          <w:color w:val="000000" w:themeColor="text1"/>
        </w:rPr>
      </w:pPr>
      <w:r>
        <w:rPr>
          <w:rFonts w:ascii="ＭＳ 明朝" w:eastAsia="ＭＳ 明朝" w:hAnsi="ＭＳ 明朝" w:hint="eastAsia"/>
          <w:color w:val="000000" w:themeColor="text1"/>
        </w:rPr>
        <w:t>(</w:t>
      </w:r>
      <w:r w:rsidR="0033020B" w:rsidRPr="004F45F9">
        <w:rPr>
          <w:rFonts w:ascii="ＭＳ 明朝" w:eastAsia="ＭＳ 明朝" w:hAnsi="ＭＳ 明朝" w:hint="eastAsia"/>
          <w:color w:val="000000" w:themeColor="text1"/>
        </w:rPr>
        <w:t>2</w:t>
      </w:r>
      <w:r>
        <w:rPr>
          <w:rFonts w:ascii="ＭＳ 明朝" w:eastAsia="ＭＳ 明朝" w:hAnsi="ＭＳ 明朝"/>
          <w:color w:val="000000" w:themeColor="text1"/>
        </w:rPr>
        <w:t>)</w:t>
      </w:r>
      <w:r w:rsidR="0033020B" w:rsidRPr="004F45F9">
        <w:rPr>
          <w:rFonts w:ascii="ＭＳ 明朝" w:eastAsia="ＭＳ 明朝" w:hAnsi="ＭＳ 明朝" w:hint="eastAsia"/>
          <w:color w:val="000000" w:themeColor="text1"/>
        </w:rPr>
        <w:t xml:space="preserve"> 提出期限</w:t>
      </w:r>
    </w:p>
    <w:p w14:paraId="7DE2ADF1" w14:textId="63DE471C" w:rsidR="0033020B" w:rsidRPr="001669DF" w:rsidRDefault="00866125" w:rsidP="0033020B">
      <w:pPr>
        <w:ind w:leftChars="100" w:left="193" w:firstLineChars="197" w:firstLine="380"/>
        <w:rPr>
          <w:rFonts w:ascii="ＭＳ 明朝" w:eastAsia="ＭＳ 明朝" w:hAnsi="ＭＳ 明朝"/>
        </w:rPr>
      </w:pPr>
      <w:r w:rsidRPr="001669DF">
        <w:rPr>
          <w:rFonts w:ascii="ＭＳ 明朝" w:eastAsia="ＭＳ 明朝" w:hAnsi="ＭＳ 明朝" w:hint="eastAsia"/>
        </w:rPr>
        <w:t>202</w:t>
      </w:r>
      <w:r w:rsidR="002454FE">
        <w:rPr>
          <w:rFonts w:ascii="ＭＳ 明朝" w:eastAsia="ＭＳ 明朝" w:hAnsi="ＭＳ 明朝" w:hint="eastAsia"/>
        </w:rPr>
        <w:t>5</w:t>
      </w:r>
      <w:r w:rsidR="0033020B" w:rsidRPr="001669DF">
        <w:rPr>
          <w:rFonts w:ascii="ＭＳ 明朝" w:eastAsia="ＭＳ 明朝" w:hAnsi="ＭＳ 明朝" w:hint="eastAsia"/>
        </w:rPr>
        <w:t>年</w:t>
      </w:r>
      <w:r w:rsidR="002454FE">
        <w:rPr>
          <w:rFonts w:ascii="ＭＳ 明朝" w:eastAsia="ＭＳ 明朝" w:hAnsi="ＭＳ 明朝" w:hint="eastAsia"/>
        </w:rPr>
        <w:t>6</w:t>
      </w:r>
      <w:r w:rsidR="0033020B" w:rsidRPr="001669DF">
        <w:rPr>
          <w:rFonts w:ascii="ＭＳ 明朝" w:eastAsia="ＭＳ 明朝" w:hAnsi="ＭＳ 明朝" w:hint="eastAsia"/>
        </w:rPr>
        <w:t>月</w:t>
      </w:r>
      <w:r w:rsidR="00F20748">
        <w:rPr>
          <w:rFonts w:ascii="ＭＳ 明朝" w:eastAsia="ＭＳ 明朝" w:hAnsi="ＭＳ 明朝" w:hint="eastAsia"/>
        </w:rPr>
        <w:t>6</w:t>
      </w:r>
      <w:r w:rsidR="0033020B" w:rsidRPr="001669DF">
        <w:rPr>
          <w:rFonts w:ascii="ＭＳ 明朝" w:eastAsia="ＭＳ 明朝" w:hAnsi="ＭＳ 明朝" w:hint="eastAsia"/>
        </w:rPr>
        <w:t>日(</w:t>
      </w:r>
      <w:r w:rsidR="00F20748">
        <w:rPr>
          <w:rFonts w:ascii="ＭＳ 明朝" w:eastAsia="ＭＳ 明朝" w:hAnsi="ＭＳ 明朝" w:hint="eastAsia"/>
        </w:rPr>
        <w:t>金</w:t>
      </w:r>
      <w:r w:rsidR="0033020B" w:rsidRPr="001669DF">
        <w:rPr>
          <w:rFonts w:ascii="ＭＳ 明朝" w:eastAsia="ＭＳ 明朝" w:hAnsi="ＭＳ 明朝" w:hint="eastAsia"/>
        </w:rPr>
        <w:t>)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入札書</w:t>
            </w:r>
            <w:r w:rsidR="009920DE" w:rsidRPr="00BE76B3">
              <w:rPr>
                <w:rFonts w:ascii="ＭＳ 明朝" w:hAnsi="ＭＳ 明朝"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6026D276" w14:textId="70599761" w:rsidR="0033020B" w:rsidRPr="00B76DDA" w:rsidRDefault="00F61531" w:rsidP="0033020B">
            <w:pPr>
              <w:ind w:firstLineChars="100" w:firstLine="193"/>
              <w:rPr>
                <w:rFonts w:ascii="ＭＳ 明朝" w:eastAsia="ＭＳ 明朝" w:hAnsi="ＭＳ 明朝"/>
                <w:color w:val="000000" w:themeColor="text1"/>
              </w:rPr>
            </w:pPr>
            <w:r w:rsidRPr="00B76DDA">
              <w:rPr>
                <w:rFonts w:ascii="ＭＳ 明朝" w:eastAsia="ＭＳ 明朝" w:hAnsi="ＭＳ 明朝" w:hint="eastAsia"/>
                <w:color w:val="000000" w:themeColor="text1"/>
              </w:rPr>
              <w:t>令和</w:t>
            </w:r>
            <w:r w:rsidR="008A2279">
              <w:rPr>
                <w:rFonts w:ascii="ＭＳ 明朝" w:eastAsia="ＭＳ 明朝" w:hAnsi="ＭＳ 明朝" w:hint="eastAsia"/>
                <w:color w:val="000000" w:themeColor="text1"/>
              </w:rPr>
              <w:t>7</w:t>
            </w:r>
            <w:r w:rsidR="009111FC" w:rsidRPr="00B76DDA">
              <w:rPr>
                <w:rFonts w:ascii="ＭＳ 明朝" w:eastAsia="ＭＳ 明朝" w:hAnsi="ＭＳ 明朝" w:hint="eastAsia"/>
                <w:color w:val="000000" w:themeColor="text1"/>
              </w:rPr>
              <w:t>・</w:t>
            </w:r>
            <w:r w:rsidR="008A2279">
              <w:rPr>
                <w:rFonts w:ascii="ＭＳ 明朝" w:eastAsia="ＭＳ 明朝" w:hAnsi="ＭＳ 明朝" w:hint="eastAsia"/>
                <w:color w:val="000000" w:themeColor="text1"/>
              </w:rPr>
              <w:t>8</w:t>
            </w:r>
            <w:r w:rsidR="009111FC" w:rsidRPr="00B76DDA">
              <w:rPr>
                <w:rFonts w:ascii="ＭＳ 明朝" w:eastAsia="ＭＳ 明朝" w:hAnsi="ＭＳ 明朝" w:hint="eastAsia"/>
                <w:color w:val="000000" w:themeColor="text1"/>
              </w:rPr>
              <w:t>・</w:t>
            </w:r>
            <w:r w:rsidR="008A2279">
              <w:rPr>
                <w:rFonts w:ascii="ＭＳ 明朝" w:eastAsia="ＭＳ 明朝" w:hAnsi="ＭＳ 明朝" w:hint="eastAsia"/>
                <w:color w:val="000000" w:themeColor="text1"/>
              </w:rPr>
              <w:t>9</w:t>
            </w:r>
            <w:r w:rsidRPr="00B76DDA">
              <w:rPr>
                <w:rFonts w:ascii="ＭＳ 明朝" w:eastAsia="ＭＳ 明朝" w:hAnsi="ＭＳ 明朝" w:hint="eastAsia"/>
                <w:color w:val="000000" w:themeColor="text1"/>
              </w:rPr>
              <w:t>年度</w:t>
            </w:r>
            <w:r w:rsidR="0033020B" w:rsidRPr="00B76DDA">
              <w:rPr>
                <w:rFonts w:ascii="ＭＳ 明朝" w:eastAsia="ＭＳ 明朝" w:hAnsi="ＭＳ 明朝" w:hint="eastAsia"/>
                <w:color w:val="000000" w:themeColor="text1"/>
              </w:rPr>
              <w:t>競争参加資格（全省庁統一資格）における資格審査結果通知書の写し</w:t>
            </w:r>
          </w:p>
          <w:p w14:paraId="117A7216" w14:textId="77777777" w:rsidR="00BE76B3" w:rsidRPr="00B76DDA" w:rsidRDefault="00BE76B3" w:rsidP="0033020B">
            <w:pPr>
              <w:ind w:firstLineChars="100" w:firstLine="193"/>
              <w:rPr>
                <w:rFonts w:ascii="ＭＳ 明朝" w:eastAsia="ＭＳ 明朝" w:hAnsi="ＭＳ 明朝"/>
                <w:color w:val="000000" w:themeColor="text1"/>
              </w:rPr>
            </w:pPr>
          </w:p>
          <w:p w14:paraId="4C64DB53" w14:textId="77777777" w:rsidR="0033020B" w:rsidRPr="00B76DDA" w:rsidRDefault="0033020B" w:rsidP="0033020B">
            <w:pPr>
              <w:ind w:leftChars="1" w:left="771" w:hangingChars="399" w:hanging="769"/>
              <w:rPr>
                <w:rFonts w:ascii="ＭＳ 明朝" w:eastAsia="ＭＳ 明朝" w:hAnsi="ＭＳ 明朝"/>
                <w:color w:val="000000" w:themeColor="text1"/>
              </w:rPr>
            </w:pPr>
            <w:r w:rsidRPr="00B76DDA">
              <w:rPr>
                <w:rFonts w:ascii="ＭＳ 明朝" w:eastAsia="ＭＳ 明朝" w:hAnsi="ＭＳ 明朝" w:hint="eastAsia"/>
                <w:color w:val="000000" w:themeColor="text1"/>
              </w:rPr>
              <w:t>【上記の資格を有しない場合】</w:t>
            </w:r>
          </w:p>
          <w:p w14:paraId="52F8BA0F" w14:textId="77777777" w:rsidR="0033020B" w:rsidRPr="00B76DDA" w:rsidRDefault="0033020B" w:rsidP="0033020B">
            <w:pPr>
              <w:ind w:firstLineChars="100" w:firstLine="193"/>
              <w:rPr>
                <w:rFonts w:ascii="ＭＳ 明朝" w:eastAsia="ＭＳ 明朝" w:hAnsi="ＭＳ 明朝"/>
                <w:color w:val="000000" w:themeColor="text1"/>
              </w:rPr>
            </w:pPr>
            <w:r w:rsidRPr="00B76DDA">
              <w:rPr>
                <w:rFonts w:ascii="ＭＳ 明朝" w:eastAsia="ＭＳ 明朝" w:hAnsi="ＭＳ 明朝" w:hint="eastAsia"/>
                <w:color w:val="000000" w:themeColor="text1"/>
              </w:rPr>
              <w:t>登記簿謄本（商業登記法第6条第5号から第9号までに掲げる株式会社登記簿等の謄本）、</w:t>
            </w:r>
            <w:bookmarkStart w:id="0" w:name="_Hlk3394164"/>
            <w:r w:rsidR="00BE76B3" w:rsidRPr="00B76DDA">
              <w:rPr>
                <w:rFonts w:ascii="ＭＳ 明朝" w:eastAsia="ＭＳ 明朝" w:hAnsi="ＭＳ 明朝" w:hint="eastAsia"/>
                <w:color w:val="000000" w:themeColor="text1"/>
              </w:rPr>
              <w:t>納税証明書（その</w:t>
            </w:r>
            <w:r w:rsidR="00BE76B3" w:rsidRPr="00B76DDA">
              <w:rPr>
                <w:rFonts w:ascii="ＭＳ 明朝" w:eastAsia="ＭＳ 明朝" w:hAnsi="ＭＳ 明朝"/>
                <w:color w:val="000000" w:themeColor="text1"/>
              </w:rPr>
              <w:t>3の3・「法人税」及び「消費税及地方消費税」について未納税額のない証明用）、</w:t>
            </w:r>
            <w:bookmarkEnd w:id="0"/>
            <w:r w:rsidRPr="00B76DDA">
              <w:rPr>
                <w:rFonts w:ascii="ＭＳ 明朝" w:eastAsia="ＭＳ 明朝" w:hAnsi="ＭＳ 明朝" w:hint="eastAsia"/>
                <w:color w:val="000000" w:themeColor="text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B76DDA" w:rsidRDefault="00BE76B3" w:rsidP="0033020B">
            <w:pPr>
              <w:ind w:firstLineChars="100" w:firstLine="193"/>
              <w:rPr>
                <w:rFonts w:ascii="ＭＳ 明朝" w:eastAsia="ＭＳ 明朝" w:hAnsi="ＭＳ 明朝"/>
                <w:color w:val="000000" w:themeColor="text1"/>
              </w:rPr>
            </w:pPr>
          </w:p>
          <w:p w14:paraId="543ECC8D" w14:textId="4A6FDCF8" w:rsidR="00BE76B3" w:rsidRPr="00B76DDA" w:rsidRDefault="00BE76B3" w:rsidP="00BE76B3">
            <w:pPr>
              <w:ind w:left="193" w:hangingChars="100" w:hanging="193"/>
              <w:rPr>
                <w:rFonts w:ascii="ＭＳ 明朝" w:eastAsia="ＭＳ 明朝" w:hAnsi="ＭＳ 明朝"/>
                <w:color w:val="000000" w:themeColor="text1"/>
              </w:rPr>
            </w:pPr>
            <w:bookmarkStart w:id="1" w:name="_Hlk3394191"/>
            <w:r w:rsidRPr="00B76DDA">
              <w:rPr>
                <w:rFonts w:ascii="ＭＳ 明朝" w:eastAsia="ＭＳ 明朝" w:hAnsi="ＭＳ 明朝" w:hint="eastAsia"/>
                <w:color w:val="000000" w:themeColor="text1"/>
              </w:rPr>
              <w:t>※登記簿謄本及び納税証明書は、発行日から</w:t>
            </w:r>
            <w:r w:rsidRPr="00B76DDA">
              <w:rPr>
                <w:rFonts w:ascii="ＭＳ 明朝" w:eastAsia="ＭＳ 明朝" w:hAnsi="ＭＳ 明朝"/>
                <w:color w:val="000000" w:themeColor="text1"/>
              </w:rPr>
              <w:t>3か月以内のものに限る。</w:t>
            </w:r>
            <w:bookmarkEnd w:id="1"/>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2D9282E7" w14:textId="77777777" w:rsidR="00866125" w:rsidRDefault="00866125" w:rsidP="00FF5121">
      <w:pPr>
        <w:ind w:leftChars="100" w:left="194" w:hanging="1"/>
        <w:rPr>
          <w:rFonts w:ascii="ＭＳ 明朝" w:eastAsia="ＭＳ 明朝" w:hAnsi="ＭＳ 明朝"/>
          <w:color w:val="C00000"/>
          <w:sz w:val="18"/>
          <w:szCs w:val="18"/>
        </w:rPr>
      </w:pPr>
    </w:p>
    <w:p w14:paraId="098C0213" w14:textId="4109BC88"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7896A524" w:rsidR="001475DE" w:rsidRPr="00654D9A"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））の担当者名）を記載するとともに</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一般競争入札に係る入札書在中」</w:t>
      </w:r>
      <w:r w:rsidRPr="004F45F9">
        <w:rPr>
          <w:rFonts w:ascii="ＭＳ 明朝" w:eastAsia="ＭＳ 明朝" w:hAnsi="ＭＳ 明朝" w:hint="eastAsia"/>
          <w:color w:val="000000" w:themeColor="text1"/>
        </w:rPr>
        <w:t>と朱書きし、その他提出書類を合わせて封筒に入れ封緘し、その封皮に氏名（法人の場合はその商号又は名称）、宛先（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））の担当者名を記載し、かつ、</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一般競争入札に係る提出書類在中」</w:t>
      </w:r>
      <w:r w:rsidRPr="004F45F9">
        <w:rPr>
          <w:rFonts w:ascii="ＭＳ 明朝" w:eastAsia="ＭＳ 明朝" w:hAnsi="ＭＳ 明朝" w:hint="eastAsia"/>
          <w:color w:val="000000" w:themeColor="text1"/>
        </w:rPr>
        <w:t>と朱書きすること。</w:t>
      </w:r>
    </w:p>
    <w:p w14:paraId="60022D23"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②入札書等を郵便等（書留）により提出する場合</w:t>
      </w:r>
    </w:p>
    <w:p w14:paraId="4E8A7560" w14:textId="3385BC6C" w:rsidR="001475DE" w:rsidRPr="00654D9A" w:rsidRDefault="001475DE" w:rsidP="007D1D21">
      <w:pPr>
        <w:ind w:leftChars="250" w:left="482"/>
        <w:rPr>
          <w:rFonts w:ascii="ＭＳ 明朝" w:eastAsia="ＭＳ 明朝" w:hAnsi="ＭＳ 明朝"/>
        </w:rPr>
      </w:pPr>
      <w:r w:rsidRPr="00654D9A">
        <w:rPr>
          <w:rFonts w:ascii="ＭＳ 明朝" w:eastAsia="ＭＳ 明朝" w:hAnsi="ＭＳ 明朝" w:hint="eastAsia"/>
        </w:rPr>
        <w:lastRenderedPageBreak/>
        <w:t xml:space="preserve">　</w:t>
      </w:r>
      <w:r w:rsidRPr="004F45F9">
        <w:rPr>
          <w:rFonts w:ascii="ＭＳ 明朝" w:eastAsia="ＭＳ 明朝" w:hAnsi="ＭＳ 明朝" w:hint="eastAsia"/>
          <w:color w:val="000000" w:themeColor="text1"/>
        </w:rPr>
        <w:t>二重封筒とし、表封筒に</w:t>
      </w:r>
      <w:r w:rsidRPr="001669DF">
        <w:rPr>
          <w:rFonts w:ascii="ＭＳ 明朝" w:eastAsia="ＭＳ 明朝" w:hAnsi="ＭＳ 明朝" w:hint="eastAsia"/>
        </w:rPr>
        <w:t>「</w:t>
      </w:r>
      <w:r w:rsidR="007C2104" w:rsidRPr="001669DF">
        <w:rPr>
          <w:rFonts w:ascii="ＭＳ 明朝" w:eastAsia="ＭＳ 明朝" w:hAnsi="ＭＳ 明朝" w:hint="eastAsia"/>
        </w:rPr>
        <w:t>未踏事業関連イベントで使用する会場等借上契約</w:t>
      </w:r>
      <w:r w:rsidRPr="001669DF">
        <w:rPr>
          <w:rFonts w:ascii="ＭＳ 明朝" w:eastAsia="ＭＳ 明朝" w:hAnsi="ＭＳ 明朝" w:hint="eastAsia"/>
        </w:rPr>
        <w:t xml:space="preserve">　一般競争入札に係る提出書類在中」</w:t>
      </w:r>
      <w:r w:rsidRPr="004F45F9">
        <w:rPr>
          <w:rFonts w:ascii="ＭＳ 明朝" w:eastAsia="ＭＳ 明朝" w:hAnsi="ＭＳ 明朝" w:hint="eastAsia"/>
          <w:color w:val="000000" w:themeColor="text1"/>
        </w:rPr>
        <w:t>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791A0D"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23FEF1B0" w:rsidR="001E67FD" w:rsidRPr="001669DF" w:rsidRDefault="00FF2A99" w:rsidP="001E67FD">
      <w:pPr>
        <w:ind w:firstLineChars="300" w:firstLine="578"/>
        <w:rPr>
          <w:rFonts w:ascii="ＭＳ 明朝" w:eastAsia="ＭＳ 明朝" w:hAnsi="ＭＳ 明朝"/>
        </w:rPr>
      </w:pPr>
      <w:r w:rsidRPr="001669DF">
        <w:rPr>
          <w:rFonts w:ascii="ＭＳ 明朝" w:eastAsia="ＭＳ 明朝" w:hAnsi="ＭＳ 明朝" w:hint="eastAsia"/>
        </w:rPr>
        <w:t>202</w:t>
      </w:r>
      <w:r w:rsidR="0046647D">
        <w:rPr>
          <w:rFonts w:ascii="ＭＳ 明朝" w:eastAsia="ＭＳ 明朝" w:hAnsi="ＭＳ 明朝" w:hint="eastAsia"/>
        </w:rPr>
        <w:t>5</w:t>
      </w:r>
      <w:r w:rsidR="001E67FD" w:rsidRPr="001669DF">
        <w:rPr>
          <w:rFonts w:ascii="ＭＳ 明朝" w:eastAsia="ＭＳ 明朝" w:hAnsi="ＭＳ 明朝" w:hint="eastAsia"/>
        </w:rPr>
        <w:t>年</w:t>
      </w:r>
      <w:r w:rsidR="0046647D">
        <w:rPr>
          <w:rFonts w:ascii="ＭＳ 明朝" w:eastAsia="ＭＳ 明朝" w:hAnsi="ＭＳ 明朝" w:hint="eastAsia"/>
        </w:rPr>
        <w:t>6</w:t>
      </w:r>
      <w:r w:rsidR="001E67FD" w:rsidRPr="001669DF">
        <w:rPr>
          <w:rFonts w:ascii="ＭＳ 明朝" w:eastAsia="ＭＳ 明朝" w:hAnsi="ＭＳ 明朝" w:hint="eastAsia"/>
        </w:rPr>
        <w:t>月</w:t>
      </w:r>
      <w:r w:rsidR="00F20748">
        <w:rPr>
          <w:rFonts w:ascii="ＭＳ 明朝" w:eastAsia="ＭＳ 明朝" w:hAnsi="ＭＳ 明朝" w:hint="eastAsia"/>
        </w:rPr>
        <w:t>1</w:t>
      </w:r>
      <w:r w:rsidR="00B22652">
        <w:rPr>
          <w:rFonts w:ascii="ＭＳ 明朝" w:eastAsia="ＭＳ 明朝" w:hAnsi="ＭＳ 明朝" w:hint="eastAsia"/>
        </w:rPr>
        <w:t>2</w:t>
      </w:r>
      <w:r w:rsidR="001E67FD" w:rsidRPr="001669DF">
        <w:rPr>
          <w:rFonts w:ascii="ＭＳ 明朝" w:eastAsia="ＭＳ 明朝" w:hAnsi="ＭＳ 明朝" w:hint="eastAsia"/>
        </w:rPr>
        <w:t>日(</w:t>
      </w:r>
      <w:r w:rsidR="00B22652">
        <w:rPr>
          <w:rFonts w:ascii="ＭＳ 明朝" w:eastAsia="ＭＳ 明朝" w:hAnsi="ＭＳ 明朝" w:hint="eastAsia"/>
        </w:rPr>
        <w:t>木</w:t>
      </w:r>
      <w:r w:rsidR="001E67FD" w:rsidRPr="001669DF">
        <w:rPr>
          <w:rFonts w:ascii="ＭＳ 明朝" w:eastAsia="ＭＳ 明朝" w:hAnsi="ＭＳ 明朝" w:hint="eastAsia"/>
        </w:rPr>
        <w:t xml:space="preserve">) </w:t>
      </w:r>
      <w:r w:rsidRPr="001669DF">
        <w:rPr>
          <w:rFonts w:ascii="ＭＳ 明朝" w:eastAsia="ＭＳ 明朝" w:hAnsi="ＭＳ 明朝" w:hint="eastAsia"/>
        </w:rPr>
        <w:t>1</w:t>
      </w:r>
      <w:r w:rsidR="00B22652">
        <w:rPr>
          <w:rFonts w:ascii="ＭＳ 明朝" w:eastAsia="ＭＳ 明朝" w:hAnsi="ＭＳ 明朝" w:hint="eastAsia"/>
        </w:rPr>
        <w:t>4</w:t>
      </w:r>
      <w:r w:rsidR="001E67FD" w:rsidRPr="001669DF">
        <w:rPr>
          <w:rFonts w:ascii="ＭＳ 明朝" w:eastAsia="ＭＳ 明朝" w:hAnsi="ＭＳ 明朝" w:hint="eastAsia"/>
        </w:rPr>
        <w:t>時</w:t>
      </w:r>
      <w:r w:rsidRPr="001669DF">
        <w:rPr>
          <w:rFonts w:ascii="ＭＳ 明朝" w:eastAsia="ＭＳ 明朝" w:hAnsi="ＭＳ 明朝" w:hint="eastAsia"/>
        </w:rPr>
        <w:t>00</w:t>
      </w:r>
      <w:r w:rsidR="001E67FD" w:rsidRPr="001669DF">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6E1B5494"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FF2A99" w:rsidRPr="001669DF">
        <w:rPr>
          <w:rFonts w:ascii="ＭＳ 明朝" w:eastAsia="ＭＳ 明朝" w:hAnsi="ＭＳ 明朝" w:hint="eastAsia"/>
        </w:rPr>
        <w:t>13</w:t>
      </w:r>
      <w:r w:rsidRPr="004F45F9">
        <w:rPr>
          <w:rFonts w:ascii="ＭＳ 明朝" w:eastAsia="ＭＳ 明朝" w:hAnsi="ＭＳ 明朝" w:hint="eastAsia"/>
          <w:color w:val="000000" w:themeColor="text1"/>
        </w:rPr>
        <w:t>階</w:t>
      </w:r>
    </w:p>
    <w:p w14:paraId="45AF4FC6" w14:textId="44F87BB7"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独立行政法人情報処理推進機構　会議室</w:t>
      </w:r>
      <w:r w:rsidR="0084009E">
        <w:rPr>
          <w:rFonts w:ascii="ＭＳ 明朝" w:eastAsia="ＭＳ 明朝" w:hAnsi="ＭＳ 明朝" w:hint="eastAsia"/>
        </w:rPr>
        <w:t>B</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2B923206"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2"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74CBE731" w:rsidR="00FE145D" w:rsidRPr="00FE145D" w:rsidRDefault="001A47DF" w:rsidP="00450304">
      <w:pPr>
        <w:ind w:firstLineChars="300" w:firstLine="578"/>
        <w:jc w:val="left"/>
        <w:rPr>
          <w:rFonts w:ascii="ＭＳ 明朝" w:eastAsia="ＭＳ 明朝" w:hAnsi="ＭＳ 明朝"/>
          <w:szCs w:val="21"/>
        </w:rPr>
      </w:pPr>
      <w:r w:rsidRPr="00B76DDA">
        <w:rPr>
          <w:rFonts w:ascii="ＭＳ 明朝" w:eastAsia="ＭＳ 明朝" w:hAnsi="ＭＳ 明朝" w:hint="eastAsia"/>
          <w:szCs w:val="21"/>
        </w:rPr>
        <w:lastRenderedPageBreak/>
        <w:t xml:space="preserve">独立行政法人情報処理推進機構　</w:t>
      </w:r>
      <w:r w:rsidR="00FE145D" w:rsidRPr="00F516CF">
        <w:rPr>
          <w:rFonts w:ascii="ＭＳ 明朝" w:eastAsia="ＭＳ 明朝" w:hAnsi="ＭＳ 明朝" w:hint="eastAsia"/>
          <w:szCs w:val="21"/>
        </w:rPr>
        <w:t>財務部</w:t>
      </w:r>
      <w:r w:rsidR="00F516CF" w:rsidRPr="00F516CF">
        <w:rPr>
          <w:rFonts w:ascii="ＭＳ 明朝" w:eastAsia="ＭＳ 明朝" w:hAnsi="ＭＳ 明朝" w:hint="eastAsia"/>
          <w:szCs w:val="21"/>
        </w:rPr>
        <w:t>契約</w:t>
      </w:r>
      <w:r w:rsidR="00FE145D" w:rsidRPr="00FE145D">
        <w:rPr>
          <w:rFonts w:ascii="ＭＳ 明朝" w:eastAsia="ＭＳ 明朝" w:hAnsi="ＭＳ 明朝" w:hint="eastAsia"/>
          <w:szCs w:val="21"/>
        </w:rPr>
        <w:t>グループ　担当：</w:t>
      </w:r>
      <w:r w:rsidR="008A2279">
        <w:rPr>
          <w:rFonts w:ascii="ＭＳ 明朝" w:eastAsia="ＭＳ 明朝" w:hAnsi="ＭＳ 明朝" w:hint="eastAsia"/>
          <w:szCs w:val="21"/>
        </w:rPr>
        <w:t>松田、今木</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B76DDA">
        <w:rPr>
          <w:rFonts w:ascii="ＭＳ 明朝" w:eastAsia="ＭＳ 明朝" w:hAnsi="ＭＳ 明朝" w:hint="eastAsia"/>
          <w:szCs w:val="21"/>
        </w:rPr>
        <w:t>電子メール</w:t>
      </w:r>
      <w:r w:rsidR="00FE145D" w:rsidRPr="00FE145D">
        <w:rPr>
          <w:rFonts w:ascii="ＭＳ 明朝" w:eastAsia="ＭＳ 明朝" w:hAnsi="ＭＳ 明朝" w:hint="eastAsia"/>
          <w:szCs w:val="21"/>
        </w:rPr>
        <w:t>：</w:t>
      </w:r>
      <w:r w:rsidR="001E67FD" w:rsidRPr="00B76DDA">
        <w:rPr>
          <w:rFonts w:ascii="ＭＳ 明朝" w:eastAsia="ＭＳ 明朝" w:hAnsi="ＭＳ 明朝" w:hint="eastAsia"/>
          <w:szCs w:val="21"/>
        </w:rPr>
        <w:t>fa-bid-kt@ipa.go.jp</w:t>
      </w:r>
    </w:p>
    <w:p w14:paraId="561DEF73" w14:textId="1B337468" w:rsidR="00A54791" w:rsidRPr="00B76DDA" w:rsidRDefault="00A54791" w:rsidP="00450304">
      <w:pPr>
        <w:ind w:leftChars="100" w:left="386" w:hangingChars="100" w:hanging="193"/>
        <w:rPr>
          <w:rFonts w:ascii="ＭＳ 明朝" w:eastAsia="ＭＳ 明朝" w:hAnsi="ＭＳ 明朝"/>
          <w:szCs w:val="21"/>
        </w:rPr>
      </w:pPr>
      <w:r w:rsidRPr="00B76DDA">
        <w:rPr>
          <w:rFonts w:ascii="ＭＳ 明朝" w:eastAsia="ＭＳ 明朝" w:hAnsi="ＭＳ 明朝" w:hint="eastAsia"/>
          <w:szCs w:val="21"/>
        </w:rPr>
        <w:t>(</w:t>
      </w:r>
      <w:r w:rsidR="008510D0" w:rsidRPr="00B76DDA">
        <w:rPr>
          <w:rFonts w:ascii="ＭＳ 明朝" w:eastAsia="ＭＳ 明朝" w:hAnsi="ＭＳ 明朝" w:hint="eastAsia"/>
          <w:szCs w:val="21"/>
        </w:rPr>
        <w:t>4</w:t>
      </w:r>
      <w:r w:rsidRPr="00B76DDA">
        <w:rPr>
          <w:rFonts w:ascii="ＭＳ 明朝" w:eastAsia="ＭＳ 明朝" w:hAnsi="ＭＳ 明朝" w:hint="eastAsia"/>
          <w:szCs w:val="21"/>
        </w:rPr>
        <w:t>) 仕様書に関</w:t>
      </w:r>
      <w:r w:rsidR="0084009E">
        <w:rPr>
          <w:rFonts w:ascii="ＭＳ 明朝" w:eastAsia="ＭＳ 明朝" w:hAnsi="ＭＳ 明朝" w:hint="eastAsia"/>
          <w:szCs w:val="21"/>
        </w:rPr>
        <w:t>する問い合わせ先</w:t>
      </w:r>
    </w:p>
    <w:p w14:paraId="228BCF7D" w14:textId="25EA3C2A" w:rsidR="0046425B" w:rsidRPr="00B76DDA" w:rsidRDefault="0046425B" w:rsidP="00367A24">
      <w:pPr>
        <w:pStyle w:val="af0"/>
        <w:ind w:firstLineChars="300" w:firstLine="578"/>
        <w:rPr>
          <w:rFonts w:ascii="ＭＳ 明朝" w:hAnsi="ＭＳ 明朝" w:cs="Times New Roman"/>
          <w:spacing w:val="0"/>
          <w:kern w:val="2"/>
        </w:rPr>
      </w:pPr>
      <w:r w:rsidRPr="00B76DDA">
        <w:rPr>
          <w:rFonts w:ascii="ＭＳ 明朝" w:hAnsi="ＭＳ 明朝" w:cs="Times New Roman" w:hint="eastAsia"/>
          <w:spacing w:val="0"/>
          <w:kern w:val="2"/>
        </w:rPr>
        <w:t>〒113-6591</w:t>
      </w:r>
    </w:p>
    <w:p w14:paraId="120F1D4E" w14:textId="2040D3C5" w:rsidR="00367A24" w:rsidRPr="00B76DDA" w:rsidRDefault="00367A24" w:rsidP="00367A24">
      <w:pPr>
        <w:pStyle w:val="af0"/>
        <w:ind w:firstLineChars="300" w:firstLine="578"/>
        <w:rPr>
          <w:rFonts w:ascii="ＭＳ 明朝" w:hAnsi="ＭＳ 明朝" w:cs="Times New Roman"/>
          <w:spacing w:val="0"/>
          <w:kern w:val="2"/>
        </w:rPr>
      </w:pPr>
      <w:r w:rsidRPr="00B76DDA">
        <w:rPr>
          <w:rFonts w:ascii="ＭＳ 明朝" w:hAnsi="ＭＳ 明朝" w:cs="Times New Roman" w:hint="eastAsia"/>
          <w:spacing w:val="0"/>
          <w:kern w:val="2"/>
        </w:rPr>
        <w:t>東京都文京区本駒込2-28-8　　文京グリーンコートセンターオフィス</w:t>
      </w:r>
      <w:r w:rsidR="00CF2112">
        <w:rPr>
          <w:rFonts w:ascii="ＭＳ 明朝" w:hAnsi="ＭＳ 明朝" w:cs="Times New Roman" w:hint="eastAsia"/>
          <w:spacing w:val="0"/>
          <w:kern w:val="2"/>
        </w:rPr>
        <w:t>1</w:t>
      </w:r>
      <w:r w:rsidR="00DE172D">
        <w:rPr>
          <w:rFonts w:ascii="ＭＳ 明朝" w:hAnsi="ＭＳ 明朝" w:cs="Times New Roman" w:hint="eastAsia"/>
          <w:spacing w:val="0"/>
          <w:kern w:val="2"/>
        </w:rPr>
        <w:t>7</w:t>
      </w:r>
      <w:r w:rsidRPr="00B76DDA">
        <w:rPr>
          <w:rFonts w:ascii="ＭＳ 明朝" w:hAnsi="ＭＳ 明朝" w:cs="Times New Roman" w:hint="eastAsia"/>
          <w:spacing w:val="0"/>
          <w:kern w:val="2"/>
        </w:rPr>
        <w:t>階</w:t>
      </w:r>
    </w:p>
    <w:p w14:paraId="733CA23C" w14:textId="77777777" w:rsidR="00FF2A99"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独立行政法人情報処理推進機構</w:t>
      </w:r>
      <w:r w:rsidR="00FF2A99" w:rsidRPr="00B76DDA">
        <w:rPr>
          <w:rFonts w:ascii="ＭＳ 明朝" w:eastAsia="ＭＳ 明朝" w:hAnsi="ＭＳ 明朝" w:hint="eastAsia"/>
          <w:szCs w:val="21"/>
        </w:rPr>
        <w:t xml:space="preserve">　デジタル基盤センター　イノベーション部</w:t>
      </w:r>
    </w:p>
    <w:p w14:paraId="68E3EA90" w14:textId="3E95A52B" w:rsidR="00367A24" w:rsidRPr="00B76DDA" w:rsidRDefault="00FF2A99" w:rsidP="00FF2A99">
      <w:pPr>
        <w:ind w:firstLineChars="1800" w:firstLine="3470"/>
        <w:rPr>
          <w:rFonts w:ascii="ＭＳ 明朝" w:eastAsia="ＭＳ 明朝" w:hAnsi="ＭＳ 明朝"/>
          <w:szCs w:val="21"/>
        </w:rPr>
      </w:pPr>
      <w:r w:rsidRPr="00B76DDA">
        <w:rPr>
          <w:rFonts w:ascii="ＭＳ 明朝" w:eastAsia="ＭＳ 明朝" w:hAnsi="ＭＳ 明朝" w:hint="eastAsia"/>
          <w:szCs w:val="21"/>
        </w:rPr>
        <w:t>未踏企画</w:t>
      </w:r>
      <w:r w:rsidR="00367A24" w:rsidRPr="00B76DDA">
        <w:rPr>
          <w:rFonts w:ascii="ＭＳ 明朝" w:eastAsia="ＭＳ 明朝" w:hAnsi="ＭＳ 明朝" w:hint="eastAsia"/>
          <w:szCs w:val="21"/>
        </w:rPr>
        <w:t>グループ　担当：</w:t>
      </w:r>
      <w:r w:rsidRPr="00B76DDA">
        <w:rPr>
          <w:rFonts w:ascii="ＭＳ 明朝" w:eastAsia="ＭＳ 明朝" w:hAnsi="ＭＳ 明朝" w:hint="eastAsia"/>
          <w:szCs w:val="21"/>
        </w:rPr>
        <w:t>永浜、森嶋</w:t>
      </w:r>
    </w:p>
    <w:p w14:paraId="0AAA7D1E" w14:textId="57544E83" w:rsidR="00367A24"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電話番号：03－5978－</w:t>
      </w:r>
      <w:r w:rsidR="00FF2A99" w:rsidRPr="00B76DDA">
        <w:rPr>
          <w:rFonts w:ascii="ＭＳ 明朝" w:eastAsia="ＭＳ 明朝" w:hAnsi="ＭＳ 明朝" w:hint="eastAsia"/>
          <w:szCs w:val="21"/>
        </w:rPr>
        <w:t>7504</w:t>
      </w:r>
    </w:p>
    <w:p w14:paraId="498EA377" w14:textId="026843AE" w:rsidR="00367A24" w:rsidRPr="00B76DDA" w:rsidRDefault="00367A24" w:rsidP="00367A24">
      <w:pPr>
        <w:ind w:firstLineChars="300" w:firstLine="578"/>
        <w:rPr>
          <w:rFonts w:ascii="ＭＳ 明朝" w:eastAsia="ＭＳ 明朝" w:hAnsi="ＭＳ 明朝"/>
          <w:szCs w:val="21"/>
        </w:rPr>
      </w:pPr>
      <w:r w:rsidRPr="00B76DDA">
        <w:rPr>
          <w:rFonts w:ascii="ＭＳ 明朝" w:eastAsia="ＭＳ 明朝" w:hAnsi="ＭＳ 明朝" w:hint="eastAsia"/>
          <w:szCs w:val="21"/>
        </w:rPr>
        <w:t>電子メール：</w:t>
      </w:r>
      <w:r w:rsidR="00FF2A99" w:rsidRPr="00B76DDA">
        <w:rPr>
          <w:rFonts w:ascii="ＭＳ 明朝" w:eastAsia="ＭＳ 明朝" w:hAnsi="ＭＳ 明朝"/>
          <w:szCs w:val="21"/>
        </w:rPr>
        <w:t>mitou-hukyu</w:t>
      </w:r>
      <w:r w:rsidRPr="00B76DDA">
        <w:rPr>
          <w:rFonts w:ascii="ＭＳ 明朝" w:eastAsia="ＭＳ 明朝" w:hAnsi="ＭＳ 明朝" w:hint="eastAsia"/>
          <w:szCs w:val="21"/>
        </w:rPr>
        <w:t>@ipa.go.jp</w:t>
      </w:r>
    </w:p>
    <w:p w14:paraId="561DEF76" w14:textId="245622FE" w:rsidR="00A54791" w:rsidRPr="004F68F7" w:rsidRDefault="00A54791" w:rsidP="00450304">
      <w:pPr>
        <w:ind w:firstLineChars="300" w:firstLine="578"/>
        <w:rPr>
          <w:rFonts w:ascii="ＭＳ 明朝" w:eastAsia="ＭＳ 明朝" w:hAnsi="ＭＳ 明朝"/>
          <w:color w:val="00B050"/>
          <w:szCs w:val="20"/>
        </w:rPr>
      </w:pPr>
    </w:p>
    <w:p w14:paraId="561DEF7C" w14:textId="77777777" w:rsidR="006E51C3" w:rsidRDefault="006E51C3" w:rsidP="00394308">
      <w:pPr>
        <w:pStyle w:val="ae"/>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616E5E" w:rsidRDefault="00BA16C2" w:rsidP="00BA16C2">
            <w:pPr>
              <w:spacing w:line="280" w:lineRule="exact"/>
              <w:ind w:left="386" w:hangingChars="200" w:hanging="386"/>
              <w:textAlignment w:val="bottom"/>
              <w:rPr>
                <w:rFonts w:ascii="ＭＳ 明朝" w:eastAsia="ＭＳ 明朝" w:hAnsi="ＭＳ 明朝"/>
                <w:szCs w:val="21"/>
              </w:rPr>
            </w:pPr>
            <w:r w:rsidRPr="00616E5E">
              <w:rPr>
                <w:rFonts w:ascii="ＭＳ 明朝" w:eastAsia="ＭＳ 明朝" w:hAnsi="ＭＳ 明朝" w:hint="eastAsia"/>
                <w:szCs w:val="21"/>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616E5E" w:rsidRDefault="00BA16C2" w:rsidP="00BA16C2">
            <w:pPr>
              <w:spacing w:line="280" w:lineRule="exact"/>
              <w:textAlignment w:val="bottom"/>
              <w:rPr>
                <w:rFonts w:ascii="ＭＳ 明朝" w:eastAsia="ＭＳ 明朝" w:hAnsi="ＭＳ 明朝"/>
                <w:szCs w:val="21"/>
              </w:rPr>
            </w:pPr>
            <w:r w:rsidRPr="00616E5E">
              <w:rPr>
                <w:rFonts w:ascii="ＭＳ 明朝" w:eastAsia="ＭＳ 明朝" w:hAnsi="ＭＳ 明朝"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616E5E" w:rsidRDefault="00BA16C2" w:rsidP="00BA16C2">
            <w:pPr>
              <w:spacing w:line="280" w:lineRule="exact"/>
              <w:textAlignment w:val="bottom"/>
              <w:rPr>
                <w:rFonts w:ascii="ＭＳ 明朝" w:eastAsia="ＭＳ 明朝" w:hAnsi="ＭＳ 明朝"/>
                <w:szCs w:val="21"/>
              </w:rPr>
            </w:pPr>
            <w:r w:rsidRPr="00616E5E">
              <w:rPr>
                <w:rFonts w:ascii="ＭＳ 明朝" w:eastAsia="ＭＳ 明朝" w:hAnsi="ＭＳ 明朝" w:hint="eastAsia"/>
                <w:szCs w:val="21"/>
              </w:rPr>
              <w:t xml:space="preserve">　なお、案件への応札若しくは応募又は契約の締結をもって同意されたものとみなさせていただきますので、ご了知願います。</w:t>
            </w:r>
          </w:p>
          <w:p w14:paraId="561DEF8F" w14:textId="77777777" w:rsidR="00BA16C2" w:rsidRPr="00616E5E" w:rsidRDefault="00BA16C2" w:rsidP="00BA16C2">
            <w:pPr>
              <w:spacing w:line="280" w:lineRule="exact"/>
              <w:textAlignment w:val="bottom"/>
              <w:rPr>
                <w:rFonts w:ascii="ＭＳ 明朝" w:eastAsia="ＭＳ 明朝" w:hAnsi="ＭＳ 明朝"/>
                <w:szCs w:val="21"/>
              </w:rPr>
            </w:pPr>
          </w:p>
          <w:p w14:paraId="561DEF90"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(1) 公表の対象となる契約先</w:t>
            </w:r>
          </w:p>
          <w:p w14:paraId="561DEF91" w14:textId="77777777" w:rsidR="00BA16C2" w:rsidRPr="00616E5E" w:rsidRDefault="00BA16C2" w:rsidP="00BA16C2">
            <w:pPr>
              <w:spacing w:line="280" w:lineRule="exact"/>
              <w:ind w:firstLineChars="300" w:firstLine="578"/>
              <w:textAlignment w:val="bottom"/>
              <w:rPr>
                <w:rFonts w:ascii="ＭＳ 明朝" w:eastAsia="ＭＳ 明朝" w:hAnsi="ＭＳ 明朝"/>
                <w:szCs w:val="21"/>
              </w:rPr>
            </w:pPr>
            <w:r w:rsidRPr="00616E5E">
              <w:rPr>
                <w:rFonts w:ascii="ＭＳ 明朝" w:eastAsia="ＭＳ 明朝" w:hAnsi="ＭＳ 明朝" w:hint="eastAsia"/>
                <w:szCs w:val="21"/>
              </w:rPr>
              <w:t>次のいずれにも該当する契約先</w:t>
            </w:r>
          </w:p>
          <w:p w14:paraId="561DEF92"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当機構との間の取引高が、総売上高又は事業収入の3分の1以上を占めていること</w:t>
            </w:r>
          </w:p>
          <w:p w14:paraId="561DEF94"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　予定価格が一定の金額を超えない契約や光熱水費の支出に係る契約等は対象外</w:t>
            </w:r>
          </w:p>
          <w:p w14:paraId="561DEF95" w14:textId="77777777" w:rsidR="00BA16C2" w:rsidRPr="00616E5E" w:rsidRDefault="00BA16C2" w:rsidP="00BA16C2">
            <w:pPr>
              <w:spacing w:line="280" w:lineRule="exact"/>
              <w:textAlignment w:val="bottom"/>
              <w:rPr>
                <w:rFonts w:ascii="ＭＳ 明朝" w:eastAsia="ＭＳ 明朝" w:hAnsi="ＭＳ 明朝"/>
                <w:szCs w:val="21"/>
              </w:rPr>
            </w:pPr>
          </w:p>
          <w:p w14:paraId="561DEF96"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(2) 公表する情報</w:t>
            </w:r>
          </w:p>
          <w:p w14:paraId="561DEF97"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上記に該当する契約先について、契約ごとに、物品役務等の名称及び数量、契約締結日、契約先の名称、契約金額等と併せ、次に掲げる情報を公表します。</w:t>
            </w:r>
          </w:p>
          <w:p w14:paraId="561DEF98"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当機構の役員経験者及び課長相当職以上経験者（当機構ＯＢ）の人数、職名及び当機構における最終職名</w:t>
            </w:r>
          </w:p>
          <w:p w14:paraId="561DEF99"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当機構との間の取引高</w:t>
            </w:r>
          </w:p>
          <w:p w14:paraId="561DEF9A"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③　総売上高又は事業収入に占める当機構との間の取引高の割合が、次の区分のいずれかに該当する旨</w:t>
            </w:r>
          </w:p>
          <w:p w14:paraId="561DEF9B" w14:textId="77777777" w:rsidR="00BA16C2" w:rsidRPr="00616E5E" w:rsidRDefault="00BA16C2" w:rsidP="00BA16C2">
            <w:pPr>
              <w:spacing w:line="280" w:lineRule="exact"/>
              <w:jc w:val="center"/>
              <w:textAlignment w:val="bottom"/>
              <w:rPr>
                <w:rFonts w:ascii="ＭＳ 明朝" w:eastAsia="ＭＳ 明朝" w:hAnsi="ＭＳ 明朝"/>
                <w:szCs w:val="21"/>
              </w:rPr>
            </w:pPr>
            <w:r w:rsidRPr="00616E5E">
              <w:rPr>
                <w:rFonts w:ascii="ＭＳ 明朝" w:eastAsia="ＭＳ 明朝" w:hAnsi="ＭＳ 明朝" w:hint="eastAsia"/>
                <w:szCs w:val="21"/>
              </w:rPr>
              <w:t>3分の1以上2分の1未満、2分の1以上3分の2未満又は3分の2以上</w:t>
            </w:r>
          </w:p>
          <w:p w14:paraId="561DEF9C"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④　一者応札又は一者応募である場合はその旨</w:t>
            </w:r>
          </w:p>
          <w:p w14:paraId="561DEF9D" w14:textId="77777777" w:rsidR="00BA16C2" w:rsidRPr="00616E5E" w:rsidRDefault="00BA16C2" w:rsidP="00BA16C2">
            <w:pPr>
              <w:spacing w:line="280" w:lineRule="exact"/>
              <w:textAlignment w:val="bottom"/>
              <w:rPr>
                <w:rFonts w:ascii="ＭＳ 明朝" w:eastAsia="ＭＳ 明朝" w:hAnsi="ＭＳ 明朝"/>
                <w:szCs w:val="21"/>
              </w:rPr>
            </w:pPr>
          </w:p>
          <w:p w14:paraId="561DEF9E"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(3) 当方に提供していただく情報</w:t>
            </w:r>
          </w:p>
          <w:p w14:paraId="561DEF9F" w14:textId="77777777" w:rsidR="00BA16C2" w:rsidRPr="00616E5E" w:rsidRDefault="00BA16C2" w:rsidP="00BA16C2">
            <w:pPr>
              <w:spacing w:line="280" w:lineRule="exact"/>
              <w:ind w:leftChars="200" w:left="579" w:hangingChars="100" w:hanging="193"/>
              <w:textAlignment w:val="bottom"/>
              <w:rPr>
                <w:rFonts w:ascii="ＭＳ 明朝" w:eastAsia="ＭＳ 明朝" w:hAnsi="ＭＳ 明朝"/>
                <w:szCs w:val="21"/>
              </w:rPr>
            </w:pPr>
            <w:r w:rsidRPr="00616E5E">
              <w:rPr>
                <w:rFonts w:ascii="ＭＳ 明朝" w:eastAsia="ＭＳ 明朝" w:hAnsi="ＭＳ 明朝" w:hint="eastAsia"/>
                <w:szCs w:val="21"/>
              </w:rPr>
              <w:t>①　契約締結日時点で在職している当機構ＯＢに係る情報（人数、現在の職名及び当機構における最終職名等）</w:t>
            </w:r>
          </w:p>
          <w:p w14:paraId="561DEFA0" w14:textId="77777777" w:rsidR="00BA16C2" w:rsidRPr="00616E5E" w:rsidRDefault="00BA16C2" w:rsidP="00BA16C2">
            <w:pPr>
              <w:spacing w:line="280" w:lineRule="exact"/>
              <w:ind w:firstLineChars="200" w:firstLine="386"/>
              <w:textAlignment w:val="bottom"/>
              <w:rPr>
                <w:rFonts w:ascii="ＭＳ 明朝" w:eastAsia="ＭＳ 明朝" w:hAnsi="ＭＳ 明朝"/>
                <w:szCs w:val="21"/>
              </w:rPr>
            </w:pPr>
            <w:r w:rsidRPr="00616E5E">
              <w:rPr>
                <w:rFonts w:ascii="ＭＳ 明朝" w:eastAsia="ＭＳ 明朝" w:hAnsi="ＭＳ 明朝" w:hint="eastAsia"/>
                <w:szCs w:val="21"/>
              </w:rPr>
              <w:t>②　直近の事業年度における総売上高又は事業収入及び当機構との間の取引高</w:t>
            </w:r>
          </w:p>
          <w:p w14:paraId="561DEFA1" w14:textId="77777777" w:rsidR="00BA16C2" w:rsidRPr="00616E5E" w:rsidRDefault="00BA16C2" w:rsidP="00BA16C2">
            <w:pPr>
              <w:spacing w:line="280" w:lineRule="exact"/>
              <w:textAlignment w:val="bottom"/>
              <w:rPr>
                <w:rFonts w:ascii="ＭＳ 明朝" w:eastAsia="ＭＳ 明朝" w:hAnsi="ＭＳ 明朝"/>
                <w:szCs w:val="21"/>
              </w:rPr>
            </w:pPr>
          </w:p>
          <w:p w14:paraId="561DEFA2"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(4) 公表日</w:t>
            </w:r>
          </w:p>
          <w:p w14:paraId="561DEFA3"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契約締結日の翌日から起算して原則として72日以内（4月に締結した契約については原則として93日以内）</w:t>
            </w:r>
          </w:p>
          <w:p w14:paraId="561DEFA4" w14:textId="77777777" w:rsidR="00BA16C2" w:rsidRPr="00616E5E" w:rsidRDefault="00BA16C2" w:rsidP="00BA16C2">
            <w:pPr>
              <w:spacing w:line="280" w:lineRule="exact"/>
              <w:textAlignment w:val="bottom"/>
              <w:rPr>
                <w:rFonts w:ascii="ＭＳ 明朝" w:eastAsia="ＭＳ 明朝" w:hAnsi="ＭＳ 明朝"/>
                <w:szCs w:val="21"/>
              </w:rPr>
            </w:pPr>
          </w:p>
          <w:p w14:paraId="561DEFA5" w14:textId="77777777" w:rsidR="00BA16C2" w:rsidRPr="00616E5E" w:rsidRDefault="00BA16C2" w:rsidP="00BA16C2">
            <w:pPr>
              <w:spacing w:line="280" w:lineRule="exact"/>
              <w:ind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 xml:space="preserve">(5) 実施時期　</w:t>
            </w:r>
          </w:p>
          <w:p w14:paraId="561DEFA6" w14:textId="77777777" w:rsidR="00BA16C2" w:rsidRPr="00616E5E" w:rsidRDefault="00BA16C2" w:rsidP="00BA16C2">
            <w:pPr>
              <w:spacing w:line="280" w:lineRule="exact"/>
              <w:ind w:left="386" w:hangingChars="200" w:hanging="386"/>
              <w:textAlignment w:val="bottom"/>
              <w:rPr>
                <w:rFonts w:ascii="ＭＳ 明朝" w:eastAsia="ＭＳ 明朝" w:hAnsi="ＭＳ 明朝"/>
                <w:szCs w:val="21"/>
              </w:rPr>
            </w:pPr>
            <w:r w:rsidRPr="00616E5E">
              <w:rPr>
                <w:rFonts w:ascii="ＭＳ 明朝" w:eastAsia="ＭＳ 明朝" w:hAnsi="ＭＳ 明朝" w:hint="eastAsia"/>
                <w:szCs w:val="21"/>
              </w:rPr>
              <w:t xml:space="preserve">　　　平成23年7月1日以降の一般競争入札・企画競争・公募公告に係る契約及び平成23年7月1日以降に契約を締結した随意契約について適用します。</w:t>
            </w:r>
          </w:p>
          <w:p w14:paraId="561DEFA7" w14:textId="77777777" w:rsidR="00BA16C2" w:rsidRPr="00616E5E" w:rsidRDefault="00BA16C2" w:rsidP="00BA16C2">
            <w:pPr>
              <w:spacing w:line="280" w:lineRule="exact"/>
              <w:textAlignment w:val="bottom"/>
              <w:rPr>
                <w:rFonts w:ascii="ＭＳ 明朝" w:eastAsia="ＭＳ 明朝" w:hAnsi="ＭＳ 明朝"/>
                <w:szCs w:val="21"/>
              </w:rPr>
            </w:pPr>
          </w:p>
          <w:p w14:paraId="561DEFA8" w14:textId="77777777" w:rsidR="00BA16C2" w:rsidRPr="00616E5E" w:rsidRDefault="00BA16C2" w:rsidP="00BA16C2">
            <w:pPr>
              <w:spacing w:line="280" w:lineRule="exact"/>
              <w:ind w:leftChars="200" w:left="386" w:firstLineChars="100" w:firstLine="193"/>
              <w:textAlignment w:val="bottom"/>
              <w:rPr>
                <w:rFonts w:ascii="ＭＳ 明朝" w:eastAsia="ＭＳ 明朝" w:hAnsi="ＭＳ 明朝"/>
                <w:szCs w:val="21"/>
              </w:rPr>
            </w:pPr>
            <w:r w:rsidRPr="00616E5E">
              <w:rPr>
                <w:rFonts w:ascii="ＭＳ 明朝" w:eastAsia="ＭＳ 明朝" w:hAnsi="ＭＳ 明朝"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2DDFDCF7" w14:textId="77777777" w:rsidR="00B93203" w:rsidRPr="00616E5E" w:rsidRDefault="00B93203" w:rsidP="00372726">
      <w:pPr>
        <w:pStyle w:val="af5"/>
        <w:numPr>
          <w:ilvl w:val="0"/>
          <w:numId w:val="19"/>
        </w:numPr>
        <w:snapToGrid w:val="0"/>
        <w:spacing w:before="0" w:after="0"/>
        <w:ind w:right="-1"/>
        <w:rPr>
          <w:rFonts w:asciiTheme="minorEastAsia" w:eastAsiaTheme="minorEastAsia" w:hAnsiTheme="minorEastAsia"/>
          <w:bCs/>
          <w:sz w:val="21"/>
          <w:szCs w:val="21"/>
        </w:rPr>
      </w:pPr>
      <w:r w:rsidRPr="00616E5E">
        <w:rPr>
          <w:rFonts w:asciiTheme="minorEastAsia" w:eastAsiaTheme="minorEastAsia" w:hAnsiTheme="minorEastAsia" w:hint="eastAsia"/>
          <w:bCs/>
          <w:sz w:val="21"/>
          <w:szCs w:val="21"/>
        </w:rPr>
        <w:lastRenderedPageBreak/>
        <w:t>契約書（案）</w:t>
      </w:r>
    </w:p>
    <w:p w14:paraId="002CCA8C" w14:textId="77777777" w:rsidR="00B93203" w:rsidRPr="00616E5E" w:rsidRDefault="00B93203" w:rsidP="00B93203">
      <w:pPr>
        <w:snapToGrid w:val="0"/>
        <w:rPr>
          <w:rFonts w:asciiTheme="minorEastAsia" w:eastAsiaTheme="minorEastAsia" w:hAnsiTheme="minorEastAsia"/>
          <w:szCs w:val="21"/>
        </w:rPr>
      </w:pPr>
    </w:p>
    <w:p w14:paraId="592C17D9" w14:textId="4CC02B23" w:rsidR="00616E5E" w:rsidRPr="00616E5E" w:rsidRDefault="00A46C1E" w:rsidP="00616E5E">
      <w:pPr>
        <w:topLinePunct/>
        <w:jc w:val="right"/>
        <w:rPr>
          <w:rFonts w:asciiTheme="minorEastAsia" w:eastAsiaTheme="minorEastAsia" w:hAnsiTheme="minorEastAsia"/>
          <w:szCs w:val="21"/>
        </w:rPr>
      </w:pPr>
      <w:r>
        <w:rPr>
          <w:rFonts w:asciiTheme="minorEastAsia" w:eastAsiaTheme="minorEastAsia" w:hAnsiTheme="minorEastAsia" w:hint="eastAsia"/>
          <w:szCs w:val="21"/>
        </w:rPr>
        <w:t>202</w:t>
      </w:r>
      <w:r w:rsidR="00496758">
        <w:rPr>
          <w:rFonts w:asciiTheme="minorEastAsia" w:eastAsiaTheme="minorEastAsia" w:hAnsiTheme="minorEastAsia" w:hint="eastAsia"/>
          <w:szCs w:val="21"/>
        </w:rPr>
        <w:t>5</w:t>
      </w:r>
      <w:r w:rsidR="00616E5E" w:rsidRPr="00616E5E">
        <w:rPr>
          <w:rFonts w:asciiTheme="minorEastAsia" w:eastAsiaTheme="minorEastAsia" w:hAnsiTheme="minorEastAsia" w:hint="eastAsia"/>
          <w:szCs w:val="21"/>
        </w:rPr>
        <w:t>情財第○○号</w:t>
      </w:r>
    </w:p>
    <w:p w14:paraId="0B9BD3E6" w14:textId="429C1FF8" w:rsidR="00616E5E" w:rsidRPr="00616E5E" w:rsidRDefault="00616E5E" w:rsidP="00616E5E">
      <w:pPr>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契 約 書</w:t>
      </w:r>
    </w:p>
    <w:p w14:paraId="741CDFE4" w14:textId="77777777" w:rsidR="00616E5E" w:rsidRPr="00616E5E" w:rsidRDefault="00616E5E" w:rsidP="00616E5E">
      <w:pPr>
        <w:ind w:right="-88"/>
        <w:rPr>
          <w:rFonts w:asciiTheme="minorEastAsia" w:eastAsiaTheme="minorEastAsia" w:hAnsiTheme="minorEastAsia"/>
          <w:szCs w:val="21"/>
        </w:rPr>
      </w:pPr>
    </w:p>
    <w:p w14:paraId="12C616A8" w14:textId="51F047B2" w:rsidR="00616E5E" w:rsidRPr="00616E5E" w:rsidRDefault="00616E5E" w:rsidP="00616E5E">
      <w:pPr>
        <w:ind w:right="-91"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独立行政法人情報処理推進機構（以下「甲」という。）と</w:t>
      </w:r>
      <w:r w:rsidR="00DB0978">
        <w:rPr>
          <w:rFonts w:asciiTheme="minorEastAsia" w:eastAsiaTheme="minorEastAsia" w:hAnsiTheme="minorEastAsia" w:hint="eastAsia"/>
          <w:bCs/>
          <w:szCs w:val="21"/>
        </w:rPr>
        <w:t>〇〇〇〇〇〇〇〇</w:t>
      </w:r>
      <w:r w:rsidRPr="00616E5E">
        <w:rPr>
          <w:rFonts w:asciiTheme="minorEastAsia" w:eastAsiaTheme="minorEastAsia" w:hAnsiTheme="minorEastAsia" w:hint="eastAsia"/>
          <w:bCs/>
          <w:szCs w:val="21"/>
        </w:rPr>
        <w:t>（以下「乙」という。）とは、次の条項により下記の賃貸借契約を締結し、甲及び乙は、信義に従って誠実にこれを履行するものとする。</w:t>
      </w:r>
    </w:p>
    <w:p w14:paraId="545FE300" w14:textId="77777777" w:rsidR="00616E5E" w:rsidRPr="00616E5E" w:rsidRDefault="00616E5E" w:rsidP="00616E5E">
      <w:pPr>
        <w:wordWrap w:val="0"/>
        <w:ind w:right="-88"/>
        <w:rPr>
          <w:rFonts w:asciiTheme="minorEastAsia" w:eastAsiaTheme="minorEastAsia" w:hAnsiTheme="minorEastAsia"/>
          <w:bCs/>
          <w:szCs w:val="21"/>
        </w:rPr>
      </w:pPr>
    </w:p>
    <w:p w14:paraId="7D946B23" w14:textId="77777777" w:rsidR="00616E5E" w:rsidRPr="00616E5E" w:rsidRDefault="00616E5E" w:rsidP="00616E5E">
      <w:pPr>
        <w:ind w:right="-88"/>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記</w:t>
      </w:r>
    </w:p>
    <w:p w14:paraId="41DF0C62" w14:textId="77777777" w:rsidR="00616E5E" w:rsidRPr="00616E5E" w:rsidRDefault="00616E5E" w:rsidP="00616E5E">
      <w:pPr>
        <w:wordWrap w:val="0"/>
        <w:ind w:right="-88"/>
        <w:rPr>
          <w:rFonts w:asciiTheme="minorEastAsia" w:eastAsiaTheme="minorEastAsia" w:hAnsiTheme="minorEastAsia"/>
          <w:bCs/>
          <w:szCs w:val="21"/>
        </w:rPr>
      </w:pPr>
    </w:p>
    <w:p w14:paraId="24EAF062" w14:textId="50D1455C"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契約件名　　　未踏事業関連イベントで使用する会場等借上契約</w:t>
      </w:r>
    </w:p>
    <w:p w14:paraId="64149ED7" w14:textId="28A23B18" w:rsidR="00616E5E" w:rsidRPr="00616E5E" w:rsidRDefault="00616E5E" w:rsidP="00616E5E">
      <w:pPr>
        <w:wordWrap w:val="0"/>
        <w:ind w:left="179" w:right="-88" w:hangingChars="79" w:hanging="179"/>
        <w:rPr>
          <w:rFonts w:asciiTheme="minorEastAsia" w:eastAsiaTheme="minorEastAsia" w:hAnsiTheme="minorEastAsia"/>
          <w:bCs/>
          <w:szCs w:val="21"/>
        </w:rPr>
      </w:pPr>
      <w:r w:rsidRPr="00616E5E">
        <w:rPr>
          <w:rFonts w:asciiTheme="minorEastAsia" w:eastAsiaTheme="minorEastAsia" w:hAnsiTheme="minorEastAsia" w:hint="eastAsia"/>
          <w:bCs/>
          <w:szCs w:val="21"/>
        </w:rPr>
        <w:t>契約金額　　　金</w:t>
      </w:r>
      <w:r w:rsidR="00DB0978">
        <w:rPr>
          <w:rFonts w:asciiTheme="minorEastAsia" w:eastAsiaTheme="minorEastAsia" w:hAnsiTheme="minorEastAsia" w:hint="eastAsia"/>
          <w:bCs/>
          <w:szCs w:val="21"/>
        </w:rPr>
        <w:t>〇〇〇〇〇〇〇</w:t>
      </w:r>
      <w:r w:rsidRPr="00616E5E">
        <w:rPr>
          <w:rFonts w:asciiTheme="minorEastAsia" w:eastAsiaTheme="minorEastAsia" w:hAnsiTheme="minorEastAsia" w:hint="eastAsia"/>
          <w:bCs/>
          <w:szCs w:val="21"/>
        </w:rPr>
        <w:t>円（うち消費税及び地方消費税</w:t>
      </w:r>
      <w:r w:rsidR="00DB0978">
        <w:rPr>
          <w:rFonts w:asciiTheme="minorEastAsia" w:eastAsiaTheme="minorEastAsia" w:hAnsiTheme="minorEastAsia" w:hint="eastAsia"/>
          <w:bCs/>
          <w:szCs w:val="21"/>
        </w:rPr>
        <w:t>〇〇〇〇〇</w:t>
      </w:r>
      <w:r w:rsidRPr="00616E5E">
        <w:rPr>
          <w:rFonts w:asciiTheme="minorEastAsia" w:eastAsiaTheme="minorEastAsia" w:hAnsiTheme="minorEastAsia" w:hint="eastAsia"/>
          <w:bCs/>
          <w:szCs w:val="21"/>
        </w:rPr>
        <w:t>円）</w:t>
      </w:r>
    </w:p>
    <w:p w14:paraId="061E83A3" w14:textId="77777777" w:rsidR="00616E5E" w:rsidRPr="00616E5E" w:rsidRDefault="00616E5E" w:rsidP="00616E5E">
      <w:pPr>
        <w:wordWrap w:val="0"/>
        <w:ind w:leftChars="600" w:left="1360"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上記の消費税及び地方消費税額は、消費税法第</w:t>
      </w:r>
      <w:r w:rsidRPr="00616E5E">
        <w:rPr>
          <w:rFonts w:asciiTheme="minorEastAsia" w:eastAsiaTheme="minorEastAsia" w:hAnsiTheme="minorEastAsia"/>
          <w:bCs/>
          <w:szCs w:val="21"/>
        </w:rPr>
        <w:t>28</w:t>
      </w:r>
      <w:r w:rsidRPr="00616E5E">
        <w:rPr>
          <w:rFonts w:asciiTheme="minorEastAsia" w:eastAsiaTheme="minorEastAsia" w:hAnsiTheme="minorEastAsia" w:hint="eastAsia"/>
          <w:bCs/>
          <w:szCs w:val="21"/>
        </w:rPr>
        <w:t>条第</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項及び第</w:t>
      </w:r>
      <w:r w:rsidRPr="00616E5E">
        <w:rPr>
          <w:rFonts w:asciiTheme="minorEastAsia" w:eastAsiaTheme="minorEastAsia" w:hAnsiTheme="minorEastAsia"/>
          <w:bCs/>
          <w:szCs w:val="21"/>
        </w:rPr>
        <w:t>29</w:t>
      </w:r>
      <w:r w:rsidRPr="00616E5E">
        <w:rPr>
          <w:rFonts w:asciiTheme="minorEastAsia" w:eastAsiaTheme="minorEastAsia" w:hAnsiTheme="minorEastAsia" w:hint="eastAsia"/>
          <w:bCs/>
          <w:szCs w:val="21"/>
        </w:rPr>
        <w:t>条、地方税法第</w:t>
      </w:r>
      <w:r w:rsidRPr="00616E5E">
        <w:rPr>
          <w:rFonts w:asciiTheme="minorEastAsia" w:eastAsiaTheme="minorEastAsia" w:hAnsiTheme="minorEastAsia"/>
          <w:bCs/>
          <w:szCs w:val="21"/>
        </w:rPr>
        <w:t>72</w:t>
      </w:r>
      <w:r w:rsidRPr="00616E5E">
        <w:rPr>
          <w:rFonts w:asciiTheme="minorEastAsia" w:eastAsiaTheme="minorEastAsia" w:hAnsiTheme="minorEastAsia" w:hint="eastAsia"/>
          <w:bCs/>
          <w:szCs w:val="21"/>
        </w:rPr>
        <w:t>条の</w:t>
      </w:r>
      <w:r w:rsidRPr="00616E5E">
        <w:rPr>
          <w:rFonts w:asciiTheme="minorEastAsia" w:eastAsiaTheme="minorEastAsia" w:hAnsiTheme="minorEastAsia"/>
          <w:bCs/>
          <w:szCs w:val="21"/>
        </w:rPr>
        <w:t>82</w:t>
      </w:r>
      <w:r w:rsidRPr="00616E5E">
        <w:rPr>
          <w:rFonts w:asciiTheme="minorEastAsia" w:eastAsiaTheme="minorEastAsia" w:hAnsiTheme="minorEastAsia" w:hint="eastAsia"/>
          <w:bCs/>
          <w:szCs w:val="21"/>
        </w:rPr>
        <w:t>及び第</w:t>
      </w:r>
      <w:r w:rsidRPr="00616E5E">
        <w:rPr>
          <w:rFonts w:asciiTheme="minorEastAsia" w:eastAsiaTheme="minorEastAsia" w:hAnsiTheme="minorEastAsia"/>
          <w:bCs/>
          <w:szCs w:val="21"/>
        </w:rPr>
        <w:t>72</w:t>
      </w:r>
      <w:r w:rsidRPr="00616E5E">
        <w:rPr>
          <w:rFonts w:asciiTheme="minorEastAsia" w:eastAsiaTheme="minorEastAsia" w:hAnsiTheme="minorEastAsia" w:hint="eastAsia"/>
          <w:bCs/>
          <w:szCs w:val="21"/>
        </w:rPr>
        <w:t>条の</w:t>
      </w:r>
      <w:r w:rsidRPr="00616E5E">
        <w:rPr>
          <w:rFonts w:asciiTheme="minorEastAsia" w:eastAsiaTheme="minorEastAsia" w:hAnsiTheme="minorEastAsia"/>
          <w:bCs/>
          <w:szCs w:val="21"/>
        </w:rPr>
        <w:t>83</w:t>
      </w:r>
      <w:r w:rsidRPr="00616E5E">
        <w:rPr>
          <w:rFonts w:asciiTheme="minorEastAsia" w:eastAsiaTheme="minorEastAsia" w:hAnsiTheme="minorEastAsia" w:hint="eastAsia"/>
          <w:bCs/>
          <w:szCs w:val="21"/>
        </w:rPr>
        <w:t>の規定に基づき、契約金額に</w:t>
      </w:r>
      <w:r w:rsidRPr="00616E5E">
        <w:rPr>
          <w:rFonts w:asciiTheme="minorEastAsia" w:eastAsiaTheme="minorEastAsia" w:hAnsiTheme="minorEastAsia"/>
          <w:bCs/>
          <w:szCs w:val="21"/>
        </w:rPr>
        <w:t>110</w:t>
      </w:r>
      <w:r w:rsidRPr="00616E5E">
        <w:rPr>
          <w:rFonts w:asciiTheme="minorEastAsia" w:eastAsiaTheme="minorEastAsia" w:hAnsiTheme="minorEastAsia" w:hint="eastAsia"/>
          <w:bCs/>
          <w:szCs w:val="21"/>
        </w:rPr>
        <w:t>分の</w:t>
      </w:r>
      <w:r w:rsidRPr="00616E5E">
        <w:rPr>
          <w:rFonts w:asciiTheme="minorEastAsia" w:eastAsiaTheme="minorEastAsia" w:hAnsiTheme="minorEastAsia"/>
          <w:bCs/>
          <w:szCs w:val="21"/>
        </w:rPr>
        <w:t>10</w:t>
      </w:r>
      <w:r w:rsidRPr="00616E5E">
        <w:rPr>
          <w:rFonts w:asciiTheme="minorEastAsia" w:eastAsiaTheme="minorEastAsia" w:hAnsiTheme="minorEastAsia" w:hint="eastAsia"/>
          <w:bCs/>
          <w:szCs w:val="21"/>
        </w:rPr>
        <w:t>を乗じて得た金額（</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円未満は切り捨て）である。</w:t>
      </w:r>
    </w:p>
    <w:p w14:paraId="5BACBC69" w14:textId="6DD1031A"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賃貸借期間　　202</w:t>
      </w:r>
      <w:r w:rsidR="00496758">
        <w:rPr>
          <w:rFonts w:asciiTheme="minorEastAsia" w:eastAsiaTheme="minorEastAsia" w:hAnsiTheme="minorEastAsia" w:hint="eastAsia"/>
          <w:bCs/>
          <w:szCs w:val="21"/>
        </w:rPr>
        <w:t>6</w:t>
      </w:r>
      <w:r w:rsidRPr="00616E5E">
        <w:rPr>
          <w:rFonts w:asciiTheme="minorEastAsia" w:eastAsiaTheme="minorEastAsia" w:hAnsiTheme="minorEastAsia" w:hint="eastAsia"/>
          <w:bCs/>
          <w:szCs w:val="21"/>
        </w:rPr>
        <w:t>年3月</w:t>
      </w:r>
      <w:r w:rsidR="00496758">
        <w:rPr>
          <w:rFonts w:asciiTheme="minorEastAsia" w:eastAsiaTheme="minorEastAsia" w:hAnsiTheme="minorEastAsia" w:hint="eastAsia"/>
          <w:bCs/>
          <w:szCs w:val="21"/>
        </w:rPr>
        <w:t>6</w:t>
      </w:r>
      <w:r w:rsidRPr="00616E5E">
        <w:rPr>
          <w:rFonts w:asciiTheme="minorEastAsia" w:eastAsiaTheme="minorEastAsia" w:hAnsiTheme="minorEastAsia" w:hint="eastAsia"/>
          <w:bCs/>
          <w:szCs w:val="21"/>
        </w:rPr>
        <w:t>日～202</w:t>
      </w:r>
      <w:r w:rsidR="00496758">
        <w:rPr>
          <w:rFonts w:asciiTheme="minorEastAsia" w:eastAsiaTheme="minorEastAsia" w:hAnsiTheme="minorEastAsia" w:hint="eastAsia"/>
          <w:bCs/>
          <w:szCs w:val="21"/>
        </w:rPr>
        <w:t>6</w:t>
      </w:r>
      <w:r w:rsidRPr="00616E5E">
        <w:rPr>
          <w:rFonts w:asciiTheme="minorEastAsia" w:eastAsiaTheme="minorEastAsia" w:hAnsiTheme="minorEastAsia" w:hint="eastAsia"/>
          <w:bCs/>
          <w:szCs w:val="21"/>
        </w:rPr>
        <w:t>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月</w:t>
      </w:r>
      <w:r w:rsidR="00496758">
        <w:rPr>
          <w:rFonts w:asciiTheme="minorEastAsia" w:eastAsiaTheme="minorEastAsia" w:hAnsiTheme="minorEastAsia" w:hint="eastAsia"/>
          <w:bCs/>
          <w:szCs w:val="21"/>
        </w:rPr>
        <w:t>7</w:t>
      </w:r>
      <w:r w:rsidRPr="00616E5E">
        <w:rPr>
          <w:rFonts w:asciiTheme="minorEastAsia" w:eastAsiaTheme="minorEastAsia" w:hAnsiTheme="minorEastAsia" w:hint="eastAsia"/>
          <w:bCs/>
          <w:szCs w:val="21"/>
        </w:rPr>
        <w:t>日（別紙「仕様書」参照）</w:t>
      </w:r>
    </w:p>
    <w:p w14:paraId="0CC4EAD4" w14:textId="77777777" w:rsidR="00616E5E" w:rsidRPr="00616E5E" w:rsidRDefault="00616E5E" w:rsidP="00616E5E">
      <w:pPr>
        <w:wordWrap w:val="0"/>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契約保証金　　全額免除</w:t>
      </w:r>
    </w:p>
    <w:p w14:paraId="797182F5" w14:textId="77777777" w:rsidR="00616E5E" w:rsidRPr="00616E5E" w:rsidRDefault="00616E5E" w:rsidP="00616E5E">
      <w:pPr>
        <w:wordWrap w:val="0"/>
        <w:ind w:right="-88"/>
        <w:rPr>
          <w:rFonts w:asciiTheme="minorEastAsia" w:eastAsiaTheme="minorEastAsia" w:hAnsiTheme="minorEastAsia"/>
          <w:bCs/>
          <w:szCs w:val="21"/>
        </w:rPr>
      </w:pPr>
    </w:p>
    <w:p w14:paraId="12B9D6D6" w14:textId="77777777" w:rsidR="00616E5E" w:rsidRPr="00616E5E" w:rsidRDefault="00616E5E" w:rsidP="00616E5E">
      <w:pPr>
        <w:ind w:right="-88"/>
        <w:rPr>
          <w:rFonts w:asciiTheme="minorEastAsia" w:eastAsiaTheme="minorEastAsia" w:hAnsiTheme="minorEastAsia"/>
          <w:bCs/>
          <w:szCs w:val="21"/>
        </w:rPr>
      </w:pPr>
      <w:r w:rsidRPr="00616E5E">
        <w:rPr>
          <w:rFonts w:asciiTheme="minorEastAsia" w:eastAsiaTheme="minorEastAsia" w:hAnsiTheme="minorEastAsia" w:hint="eastAsia"/>
          <w:bCs/>
          <w:szCs w:val="21"/>
        </w:rPr>
        <w:t>（総則）</w:t>
      </w:r>
    </w:p>
    <w:p w14:paraId="7E737D85" w14:textId="77777777" w:rsidR="00616E5E" w:rsidRPr="00616E5E" w:rsidRDefault="00616E5E" w:rsidP="00616E5E">
      <w:pPr>
        <w:wordWrap w:val="0"/>
        <w:ind w:left="227" w:right="-88"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第1条　乙は、甲の提示する仕様書に基づき会場及びサービスを提供し、甲は、乙の提示する利用規約その他制限（以下「利用規約等」という。）を遵守しその対価を乙に支払うものとする。</w:t>
      </w:r>
    </w:p>
    <w:p w14:paraId="2FA356D8" w14:textId="77777777" w:rsidR="00616E5E" w:rsidRPr="00616E5E" w:rsidRDefault="00616E5E" w:rsidP="00616E5E">
      <w:pPr>
        <w:wordWrap w:val="0"/>
        <w:ind w:right="-88"/>
        <w:rPr>
          <w:rFonts w:asciiTheme="minorEastAsia" w:eastAsiaTheme="minorEastAsia" w:hAnsiTheme="minorEastAsia"/>
          <w:bCs/>
          <w:szCs w:val="21"/>
        </w:rPr>
      </w:pPr>
    </w:p>
    <w:p w14:paraId="28477C4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（検査及び支払）</w:t>
      </w:r>
    </w:p>
    <w:p w14:paraId="59787C06"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第2条　甲は、賃貸借期間終了から</w:t>
      </w:r>
      <w:r w:rsidRPr="00616E5E">
        <w:rPr>
          <w:rFonts w:asciiTheme="minorEastAsia" w:eastAsiaTheme="minorEastAsia" w:hAnsiTheme="minorEastAsia"/>
          <w:szCs w:val="21"/>
        </w:rPr>
        <w:t>10</w:t>
      </w:r>
      <w:r w:rsidRPr="00616E5E">
        <w:rPr>
          <w:rFonts w:asciiTheme="minorEastAsia" w:eastAsiaTheme="minorEastAsia" w:hAnsiTheme="minorEastAsia" w:hint="eastAsia"/>
          <w:szCs w:val="21"/>
        </w:rPr>
        <w:t>日以内に、提供された会場及びサービスについて仕様書に基づき検査を行うものとする。</w:t>
      </w:r>
    </w:p>
    <w:p w14:paraId="7E3ADB27"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乙は、前項の甲の検査終了後、甲へ対価を請求することができる。</w:t>
      </w:r>
    </w:p>
    <w:p w14:paraId="32F6535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甲は、乙から適法な支払請求書を受理した日の属する月の翌月末日までに契約金額を支払うものとする。</w:t>
      </w:r>
    </w:p>
    <w:p w14:paraId="2EE8FBB7"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3B0D68A8"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（契約の解除）</w:t>
      </w:r>
    </w:p>
    <w:p w14:paraId="0C74D25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第3条　甲が自己の都合により本契約を解除しようとするときは、書面による予告を行うことにより本契約を解除することができる。</w:t>
      </w:r>
    </w:p>
    <w:p w14:paraId="78B54CBB"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E4DA3EF"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(1) </w:t>
      </w:r>
      <w:r w:rsidRPr="00616E5E">
        <w:rPr>
          <w:rFonts w:asciiTheme="minorEastAsia" w:eastAsiaTheme="minorEastAsia" w:hAnsiTheme="minorEastAsia" w:hint="eastAsia"/>
          <w:szCs w:val="21"/>
        </w:rPr>
        <w:t>乙の責に帰す理由により、賃貸借期間中に本契約の全部又は一部を履行しないとき、又は履行する見込みがないと明らかに認められるとき。</w:t>
      </w:r>
    </w:p>
    <w:p w14:paraId="6396E75B"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(2) </w:t>
      </w:r>
      <w:r w:rsidRPr="00616E5E">
        <w:rPr>
          <w:rFonts w:asciiTheme="minorEastAsia" w:eastAsiaTheme="minorEastAsia" w:hAnsiTheme="minorEastAsia" w:hint="eastAsia"/>
          <w:szCs w:val="21"/>
        </w:rPr>
        <w:t>本契約について、不適切な行為があり、甲の業務に著しく支障を及ぼすと認められるとき。</w:t>
      </w:r>
    </w:p>
    <w:p w14:paraId="2F367E9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(3) </w:t>
      </w:r>
      <w:r w:rsidRPr="00616E5E">
        <w:rPr>
          <w:rFonts w:asciiTheme="minorEastAsia" w:eastAsiaTheme="minorEastAsia" w:hAnsiTheme="minorEastAsia" w:hint="eastAsia"/>
          <w:szCs w:val="21"/>
        </w:rPr>
        <w:t>乙から本契約の解除の請求があり、その理由が正当なとき。</w:t>
      </w:r>
    </w:p>
    <w:p w14:paraId="58A3AD0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lastRenderedPageBreak/>
        <w:t xml:space="preserve">(4) </w:t>
      </w:r>
      <w:r w:rsidRPr="00616E5E">
        <w:rPr>
          <w:rFonts w:asciiTheme="minorEastAsia" w:eastAsiaTheme="minorEastAsia" w:hAnsiTheme="minorEastAsia" w:hint="eastAsia"/>
          <w:szCs w:val="21"/>
        </w:rPr>
        <w:t>財産状態に著しい悪影響を及ぼす差押え、仮差押え又は仮処分を受けたとき、もしくは競売、強制執行、滞納処分等を受けたとき。</w:t>
      </w:r>
    </w:p>
    <w:p w14:paraId="1A324355"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(5) </w:t>
      </w:r>
      <w:r w:rsidRPr="00616E5E">
        <w:rPr>
          <w:rFonts w:asciiTheme="minorEastAsia" w:eastAsiaTheme="minorEastAsia" w:hAnsiTheme="minorEastAsia" w:hint="eastAsia"/>
          <w:szCs w:val="21"/>
        </w:rPr>
        <w:t>破産、民事再生、会社更生等の申立てをしたとき。</w:t>
      </w:r>
    </w:p>
    <w:p w14:paraId="154DE089"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(6) </w:t>
      </w:r>
      <w:r w:rsidRPr="00616E5E">
        <w:rPr>
          <w:rFonts w:asciiTheme="minorEastAsia" w:eastAsiaTheme="minorEastAsia" w:hAnsiTheme="minorEastAsia" w:hint="eastAsia"/>
          <w:szCs w:val="21"/>
        </w:rPr>
        <w:t>営業を廃止し、又は清算に入ったとき。</w:t>
      </w:r>
    </w:p>
    <w:p w14:paraId="67AB9446"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 xml:space="preserve">(7) </w:t>
      </w:r>
      <w:r w:rsidRPr="00616E5E">
        <w:rPr>
          <w:rFonts w:asciiTheme="minorEastAsia" w:eastAsiaTheme="minorEastAsia" w:hAnsiTheme="minorEastAsia" w:hint="eastAsia"/>
          <w:szCs w:val="21"/>
        </w:rPr>
        <w:t>乙が本契約の条項に違反したとき。</w:t>
      </w:r>
    </w:p>
    <w:p w14:paraId="3C643D96"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6C9B7C81"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（違約金）</w:t>
      </w:r>
    </w:p>
    <w:p w14:paraId="240458F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4</w:t>
      </w:r>
      <w:r w:rsidRPr="00616E5E">
        <w:rPr>
          <w:rFonts w:asciiTheme="minorEastAsia" w:eastAsiaTheme="minorEastAsia" w:hAnsiTheme="minorEastAsia" w:hint="eastAsia"/>
          <w:szCs w:val="21"/>
        </w:rPr>
        <w:t>条　天災その他乙の責に帰すことができない事由による場合及び利用規約等に定める事由を除き、前条第</w:t>
      </w: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項の規定により本契約が解除されたときは、乙は契約金額の</w:t>
      </w:r>
      <w:r w:rsidRPr="00616E5E">
        <w:rPr>
          <w:rFonts w:asciiTheme="minorEastAsia" w:eastAsiaTheme="minorEastAsia" w:hAnsiTheme="minorEastAsia"/>
          <w:szCs w:val="21"/>
        </w:rPr>
        <w:t>100</w:t>
      </w:r>
      <w:r w:rsidRPr="00616E5E">
        <w:rPr>
          <w:rFonts w:asciiTheme="minorEastAsia" w:eastAsiaTheme="minorEastAsia" w:hAnsiTheme="minorEastAsia" w:hint="eastAsia"/>
          <w:szCs w:val="21"/>
        </w:rPr>
        <w:t>分の</w:t>
      </w:r>
      <w:r w:rsidRPr="00616E5E">
        <w:rPr>
          <w:rFonts w:asciiTheme="minorEastAsia" w:eastAsiaTheme="minorEastAsia" w:hAnsiTheme="minorEastAsia"/>
          <w:szCs w:val="21"/>
        </w:rPr>
        <w:t>10</w:t>
      </w:r>
      <w:r w:rsidRPr="00616E5E">
        <w:rPr>
          <w:rFonts w:asciiTheme="minorEastAsia" w:eastAsiaTheme="minorEastAsia" w:hAnsiTheme="minorEastAsia" w:hint="eastAsia"/>
          <w:szCs w:val="21"/>
        </w:rPr>
        <w:t>に相当する金額（以下「違約金額」という。）を甲の指定する期限内に甲に納付しなければならない。</w:t>
      </w:r>
    </w:p>
    <w:p w14:paraId="55D628E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前項に規定する違約金額が、次条第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項の相手方に対する損害賠償額を下回る場合については、次条第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項の相手方に対する損害賠償額をもって違約金とする。</w:t>
      </w:r>
    </w:p>
    <w:p w14:paraId="13EB83E7"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4D2FFCEC"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（損害賠償額）</w:t>
      </w:r>
    </w:p>
    <w:p w14:paraId="4506D8E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5</w:t>
      </w:r>
      <w:r w:rsidRPr="00616E5E">
        <w:rPr>
          <w:rFonts w:asciiTheme="minorEastAsia" w:eastAsiaTheme="minorEastAsia" w:hAnsiTheme="minorEastAsia" w:hint="eastAsia"/>
          <w:szCs w:val="21"/>
        </w:rPr>
        <w:t>条　乙が、契約締結日以降において、本契約を誠実に履行する目的で事前準備に着手後、第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条第</w:t>
      </w:r>
      <w:r w:rsidRPr="00616E5E">
        <w:rPr>
          <w:rFonts w:asciiTheme="minorEastAsia" w:eastAsiaTheme="minorEastAsia" w:hAnsiTheme="minorEastAsia"/>
          <w:szCs w:val="21"/>
        </w:rPr>
        <w:t>1</w:t>
      </w:r>
      <w:r w:rsidRPr="00616E5E">
        <w:rPr>
          <w:rFonts w:asciiTheme="minorEastAsia" w:eastAsiaTheme="minorEastAsia" w:hAnsiTheme="minorEastAsia" w:hint="eastAsia"/>
          <w:szCs w:val="21"/>
        </w:rPr>
        <w:t>項の規程による契約の解除により損害が生じたときは、乙は甲に対し通常かつ直接の損害に限り賠償を請求することができる。</w:t>
      </w:r>
    </w:p>
    <w:p w14:paraId="32BCEB38"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1498852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乙が第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条第</w:t>
      </w: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項の規定により契約を解除された場合において、乙が甲に損害を与えた場合には、乙は甲に対し通常かつ直接の損害に限り賠償しなければならない。</w:t>
      </w:r>
    </w:p>
    <w:p w14:paraId="3A382F43"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4</w:t>
      </w:r>
      <w:r w:rsidRPr="00616E5E">
        <w:rPr>
          <w:rFonts w:asciiTheme="minorEastAsia" w:eastAsiaTheme="minorEastAsia" w:hAnsiTheme="minorEastAsia" w:hint="eastAsia"/>
          <w:szCs w:val="21"/>
        </w:rPr>
        <w:t xml:space="preserve">　甲及び乙は、本契約書に掲げる事項を遵守せず、相手方に損害を与えた場合には、通常かつ直接の損害に限り賠償しなければならない。</w:t>
      </w:r>
    </w:p>
    <w:p w14:paraId="1879E2E0"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5</w:t>
      </w:r>
      <w:r w:rsidRPr="00616E5E">
        <w:rPr>
          <w:rFonts w:asciiTheme="minorEastAsia" w:eastAsiaTheme="minorEastAsia" w:hAnsiTheme="minorEastAsia" w:hint="eastAsia"/>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1701746F"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6</w:t>
      </w:r>
      <w:r w:rsidRPr="00616E5E">
        <w:rPr>
          <w:rFonts w:asciiTheme="minorEastAsia" w:eastAsiaTheme="minorEastAsia" w:hAnsiTheme="minorEastAsia" w:hint="eastAsia"/>
          <w:szCs w:val="21"/>
        </w:rPr>
        <w:t xml:space="preserve">　第</w:t>
      </w: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項に定める損害賠償額が違約金額を下回る場合については、前条の違約金をもって損害賠償額とする。</w:t>
      </w:r>
    </w:p>
    <w:p w14:paraId="2DDC7D9F"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7ECC188C"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（秘密の保持）</w:t>
      </w:r>
    </w:p>
    <w:p w14:paraId="76D6A040"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6</w:t>
      </w:r>
      <w:r w:rsidRPr="00616E5E">
        <w:rPr>
          <w:rFonts w:asciiTheme="minorEastAsia" w:eastAsiaTheme="minorEastAsia" w:hAnsiTheme="minorEastAsia" w:hint="eastAsia"/>
          <w:szCs w:val="21"/>
        </w:rPr>
        <w:t>条　乙は、本契約において知り得た秘密について、他に漏らし、又は目的外に使用してはならない。</w:t>
      </w:r>
    </w:p>
    <w:p w14:paraId="22CEBEF2"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2</w:t>
      </w:r>
      <w:r w:rsidRPr="00616E5E">
        <w:rPr>
          <w:rFonts w:asciiTheme="minorEastAsia" w:eastAsiaTheme="minorEastAsia" w:hAnsiTheme="minorEastAsia" w:hint="eastAsia"/>
          <w:szCs w:val="21"/>
        </w:rPr>
        <w:t xml:space="preserve">　個人情報に関する取扱いについては、別紙</w:t>
      </w:r>
      <w:r w:rsidRPr="00616E5E">
        <w:rPr>
          <w:rFonts w:asciiTheme="minorEastAsia" w:eastAsiaTheme="minorEastAsia" w:hAnsiTheme="minorEastAsia"/>
          <w:szCs w:val="21"/>
        </w:rPr>
        <w:t>1</w:t>
      </w:r>
      <w:r w:rsidRPr="00616E5E">
        <w:rPr>
          <w:rFonts w:asciiTheme="minorEastAsia" w:eastAsiaTheme="minorEastAsia" w:hAnsiTheme="minorEastAsia" w:hint="eastAsia"/>
          <w:szCs w:val="21"/>
        </w:rPr>
        <w:t>「個人情報の取扱いに関する特則」のとおりとする。</w:t>
      </w:r>
    </w:p>
    <w:p w14:paraId="708021F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szCs w:val="21"/>
        </w:rPr>
        <w:t>3</w:t>
      </w:r>
      <w:r w:rsidRPr="00616E5E">
        <w:rPr>
          <w:rFonts w:asciiTheme="minorEastAsia" w:eastAsiaTheme="minorEastAsia" w:hAnsiTheme="minorEastAsia" w:hint="eastAsia"/>
          <w:szCs w:val="21"/>
        </w:rPr>
        <w:t xml:space="preserve">　前各項の規定は、契約終了後も有効とする。</w:t>
      </w:r>
    </w:p>
    <w:p w14:paraId="7EA377E3"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603B2F2E"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（裁判管轄）</w:t>
      </w:r>
    </w:p>
    <w:p w14:paraId="598DF151" w14:textId="77777777" w:rsidR="00616E5E" w:rsidRPr="00616E5E" w:rsidRDefault="00616E5E" w:rsidP="00616E5E">
      <w:pPr>
        <w:wordWrap w:val="0"/>
        <w:ind w:left="227" w:right="-101"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7</w:t>
      </w:r>
      <w:r w:rsidRPr="00616E5E">
        <w:rPr>
          <w:rFonts w:asciiTheme="minorEastAsia" w:eastAsiaTheme="minorEastAsia" w:hAnsiTheme="minorEastAsia" w:hint="eastAsia"/>
          <w:szCs w:val="21"/>
        </w:rPr>
        <w:t xml:space="preserve">条　</w:t>
      </w:r>
      <w:r w:rsidRPr="00616E5E">
        <w:rPr>
          <w:rFonts w:asciiTheme="minorEastAsia" w:eastAsiaTheme="minorEastAsia" w:hAnsiTheme="minorEastAsia" w:hint="eastAsia"/>
          <w:bCs/>
          <w:szCs w:val="21"/>
        </w:rPr>
        <w:t>本契約に関する訴えの第一審は、甲の所在地を管轄する地方裁判所の管轄に専属する。</w:t>
      </w:r>
    </w:p>
    <w:p w14:paraId="356FA910" w14:textId="77777777" w:rsidR="00616E5E" w:rsidRPr="00616E5E" w:rsidRDefault="00616E5E" w:rsidP="00616E5E">
      <w:pPr>
        <w:wordWrap w:val="0"/>
        <w:ind w:left="227" w:right="-88" w:hangingChars="100" w:hanging="227"/>
        <w:rPr>
          <w:rFonts w:asciiTheme="minorEastAsia" w:eastAsiaTheme="minorEastAsia" w:hAnsiTheme="minorEastAsia"/>
          <w:szCs w:val="21"/>
        </w:rPr>
      </w:pPr>
    </w:p>
    <w:p w14:paraId="17B58F3A"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lastRenderedPageBreak/>
        <w:t>（雑則）</w:t>
      </w:r>
    </w:p>
    <w:p w14:paraId="2B445154" w14:textId="77777777" w:rsidR="00616E5E" w:rsidRPr="00616E5E" w:rsidRDefault="00616E5E" w:rsidP="00616E5E">
      <w:pPr>
        <w:wordWrap w:val="0"/>
        <w:ind w:left="227" w:right="-88" w:hangingChars="100" w:hanging="227"/>
        <w:rPr>
          <w:rFonts w:asciiTheme="minorEastAsia" w:eastAsiaTheme="minorEastAsia" w:hAnsiTheme="minorEastAsia"/>
          <w:szCs w:val="21"/>
        </w:rPr>
      </w:pPr>
      <w:r w:rsidRPr="00616E5E">
        <w:rPr>
          <w:rFonts w:asciiTheme="minorEastAsia" w:eastAsiaTheme="minorEastAsia" w:hAnsiTheme="minorEastAsia" w:hint="eastAsia"/>
          <w:szCs w:val="21"/>
        </w:rPr>
        <w:t>第</w:t>
      </w:r>
      <w:r w:rsidRPr="00616E5E">
        <w:rPr>
          <w:rFonts w:asciiTheme="minorEastAsia" w:eastAsiaTheme="minorEastAsia" w:hAnsiTheme="minorEastAsia"/>
          <w:szCs w:val="21"/>
        </w:rPr>
        <w:t>8</w:t>
      </w:r>
      <w:r w:rsidRPr="00616E5E">
        <w:rPr>
          <w:rFonts w:asciiTheme="minorEastAsia" w:eastAsiaTheme="minorEastAsia" w:hAnsiTheme="minorEastAsia" w:hint="eastAsia"/>
          <w:szCs w:val="21"/>
        </w:rPr>
        <w:t>条　本契約に定めのない事項及び疑義については、甲乙協議し、誠意をもって解決する。なお、本契約条項と利用規約等が抵触する場合には、利用規約等を優先するものとする。</w:t>
      </w:r>
    </w:p>
    <w:p w14:paraId="3384B55F" w14:textId="6A83971E" w:rsidR="00DB0978" w:rsidRDefault="00DB0978">
      <w:pPr>
        <w:widowControl/>
        <w:jc w:val="left"/>
        <w:rPr>
          <w:rFonts w:asciiTheme="minorEastAsia" w:eastAsiaTheme="minorEastAsia" w:hAnsiTheme="minorEastAsia"/>
          <w:bCs/>
          <w:szCs w:val="21"/>
        </w:rPr>
      </w:pPr>
    </w:p>
    <w:p w14:paraId="711108FA" w14:textId="77777777" w:rsidR="00DB0978" w:rsidRPr="00616E5E" w:rsidRDefault="00DB0978" w:rsidP="00616E5E">
      <w:pPr>
        <w:rPr>
          <w:rFonts w:asciiTheme="minorEastAsia" w:eastAsiaTheme="minorEastAsia" w:hAnsiTheme="minorEastAsia"/>
          <w:bCs/>
          <w:szCs w:val="21"/>
        </w:rPr>
      </w:pPr>
    </w:p>
    <w:p w14:paraId="0FBF50E0" w14:textId="77777777" w:rsidR="00616E5E" w:rsidRPr="00616E5E" w:rsidRDefault="00616E5E" w:rsidP="00616E5E">
      <w:pPr>
        <w:jc w:val="center"/>
        <w:rPr>
          <w:rFonts w:asciiTheme="minorEastAsia" w:eastAsiaTheme="minorEastAsia" w:hAnsiTheme="minorEastAsia"/>
          <w:bCs/>
          <w:szCs w:val="21"/>
        </w:rPr>
      </w:pPr>
      <w:r w:rsidRPr="00616E5E">
        <w:rPr>
          <w:rFonts w:asciiTheme="minorEastAsia" w:eastAsiaTheme="minorEastAsia" w:hAnsiTheme="minorEastAsia" w:hint="eastAsia"/>
          <w:bCs/>
          <w:szCs w:val="21"/>
        </w:rPr>
        <w:t>特記事項</w:t>
      </w:r>
    </w:p>
    <w:p w14:paraId="398E50A8"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（談合等の不正行為による契約の解除）</w:t>
      </w:r>
    </w:p>
    <w:p w14:paraId="23B9081D"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第1条　甲は、次の各号のいずれかに該当したときは、契約を解除することができる。</w:t>
      </w:r>
    </w:p>
    <w:p w14:paraId="0C78F42A"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73BA881" w14:textId="77777777" w:rsidR="00616E5E" w:rsidRPr="00616E5E" w:rsidRDefault="00616E5E" w:rsidP="00616E5E">
      <w:pPr>
        <w:topLinePunct/>
        <w:ind w:firstLineChars="200" w:firstLine="453"/>
        <w:rPr>
          <w:rFonts w:asciiTheme="minorEastAsia" w:eastAsiaTheme="minorEastAsia" w:hAnsiTheme="minorEastAsia"/>
          <w:bCs/>
          <w:szCs w:val="21"/>
        </w:rPr>
      </w:pPr>
      <w:r w:rsidRPr="00616E5E">
        <w:rPr>
          <w:rFonts w:asciiTheme="minorEastAsia" w:eastAsiaTheme="minorEastAsia" w:hAnsiTheme="minorEastAsia" w:hint="eastAsia"/>
          <w:bCs/>
          <w:szCs w:val="21"/>
        </w:rPr>
        <w:t>イ　独占禁止法第61条第1項に規定する排除措置命令が確定したとき</w:t>
      </w:r>
    </w:p>
    <w:p w14:paraId="66BC2E02" w14:textId="77777777" w:rsidR="00616E5E" w:rsidRPr="00616E5E" w:rsidRDefault="00616E5E" w:rsidP="00616E5E">
      <w:pPr>
        <w:topLinePunct/>
        <w:ind w:firstLineChars="200" w:firstLine="453"/>
        <w:rPr>
          <w:rFonts w:asciiTheme="minorEastAsia" w:eastAsiaTheme="minorEastAsia" w:hAnsiTheme="minorEastAsia"/>
          <w:bCs/>
          <w:szCs w:val="21"/>
        </w:rPr>
      </w:pPr>
      <w:r w:rsidRPr="00616E5E">
        <w:rPr>
          <w:rFonts w:asciiTheme="minorEastAsia" w:eastAsiaTheme="minorEastAsia" w:hAnsiTheme="minorEastAsia" w:hint="eastAsia"/>
          <w:bCs/>
          <w:szCs w:val="21"/>
        </w:rPr>
        <w:t>ロ　独占禁止法第</w:t>
      </w:r>
      <w:r w:rsidRPr="00616E5E">
        <w:rPr>
          <w:rFonts w:asciiTheme="minorEastAsia" w:eastAsiaTheme="minorEastAsia" w:hAnsiTheme="minorEastAsia"/>
          <w:bCs/>
          <w:szCs w:val="21"/>
        </w:rPr>
        <w:t>62</w:t>
      </w:r>
      <w:r w:rsidRPr="00616E5E">
        <w:rPr>
          <w:rFonts w:asciiTheme="minorEastAsia" w:eastAsiaTheme="minorEastAsia" w:hAnsiTheme="minorEastAsia" w:hint="eastAsia"/>
          <w:bCs/>
          <w:szCs w:val="21"/>
        </w:rPr>
        <w:t>条第1項に規定する課徴金納付命令が確定したとき</w:t>
      </w:r>
    </w:p>
    <w:p w14:paraId="5C3DF810" w14:textId="77777777" w:rsidR="00616E5E" w:rsidRPr="00616E5E" w:rsidRDefault="00616E5E" w:rsidP="00616E5E">
      <w:pPr>
        <w:topLinePunct/>
        <w:ind w:leftChars="199" w:left="707" w:hangingChars="113" w:hanging="256"/>
        <w:rPr>
          <w:rFonts w:asciiTheme="minorEastAsia" w:eastAsiaTheme="minorEastAsia" w:hAnsiTheme="minorEastAsia"/>
          <w:bCs/>
          <w:szCs w:val="21"/>
        </w:rPr>
      </w:pPr>
      <w:r w:rsidRPr="00616E5E">
        <w:rPr>
          <w:rFonts w:asciiTheme="minorEastAsia" w:eastAsiaTheme="minorEastAsia" w:hAnsiTheme="minorEastAsia" w:hint="eastAsia"/>
          <w:bCs/>
          <w:szCs w:val="21"/>
        </w:rPr>
        <w:t>ハ　独占禁止法第7条の4第7</w:t>
      </w:r>
      <w:r w:rsidRPr="00616E5E">
        <w:rPr>
          <w:rFonts w:asciiTheme="minorEastAsia" w:eastAsiaTheme="minorEastAsia" w:hAnsiTheme="minorEastAsia"/>
          <w:bCs/>
          <w:szCs w:val="21"/>
        </w:rPr>
        <w:t>項又は</w:t>
      </w:r>
      <w:r w:rsidRPr="00616E5E">
        <w:rPr>
          <w:rFonts w:asciiTheme="minorEastAsia" w:eastAsiaTheme="minorEastAsia" w:hAnsiTheme="minorEastAsia" w:hint="eastAsia"/>
          <w:bCs/>
          <w:szCs w:val="21"/>
        </w:rPr>
        <w:t>第7条の7</w:t>
      </w:r>
      <w:r w:rsidRPr="00616E5E">
        <w:rPr>
          <w:rFonts w:asciiTheme="minorEastAsia" w:eastAsiaTheme="minorEastAsia" w:hAnsiTheme="minorEastAsia"/>
          <w:bCs/>
          <w:szCs w:val="21"/>
        </w:rPr>
        <w:t>第</w:t>
      </w:r>
      <w:r w:rsidRPr="00616E5E">
        <w:rPr>
          <w:rFonts w:asciiTheme="minorEastAsia" w:eastAsiaTheme="minorEastAsia" w:hAnsiTheme="minorEastAsia" w:hint="eastAsia"/>
          <w:bCs/>
          <w:szCs w:val="21"/>
        </w:rPr>
        <w:t>3</w:t>
      </w:r>
      <w:r w:rsidRPr="00616E5E">
        <w:rPr>
          <w:rFonts w:asciiTheme="minorEastAsia" w:eastAsiaTheme="minorEastAsia" w:hAnsiTheme="minorEastAsia"/>
          <w:bCs/>
          <w:szCs w:val="21"/>
        </w:rPr>
        <w:t>項の課徴金納付命令を命じない旨の通知があったとき</w:t>
      </w:r>
    </w:p>
    <w:p w14:paraId="506268E2"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二　本契約に関し、乙の独占禁止法第</w:t>
      </w:r>
      <w:r w:rsidRPr="00616E5E">
        <w:rPr>
          <w:rFonts w:asciiTheme="minorEastAsia" w:eastAsiaTheme="minorEastAsia" w:hAnsiTheme="minorEastAsia"/>
          <w:bCs/>
          <w:szCs w:val="21"/>
        </w:rPr>
        <w:t>89条第1項又は第95条第1項第1号に規定する刑が確定したとき</w:t>
      </w:r>
    </w:p>
    <w:p w14:paraId="6A5E9598" w14:textId="77777777" w:rsidR="00616E5E" w:rsidRPr="00616E5E" w:rsidRDefault="00616E5E" w:rsidP="00616E5E">
      <w:pPr>
        <w:topLinePunct/>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三　本契約に関し、乙（法人の場合にあっては、その役員又は使用人を含む。）の刑法（明治</w:t>
      </w:r>
      <w:r w:rsidRPr="00616E5E">
        <w:rPr>
          <w:rFonts w:asciiTheme="minorEastAsia" w:eastAsiaTheme="minorEastAsia" w:hAnsiTheme="minorEastAsia"/>
          <w:bCs/>
          <w:szCs w:val="21"/>
        </w:rPr>
        <w:t>40年法律第45号）第96条の6又は第198条に規定する刑が確定したとき</w:t>
      </w:r>
    </w:p>
    <w:p w14:paraId="499DCCD9"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45C87880"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（談合等の不正行為に係る通知文書の写しの提出）</w:t>
      </w:r>
    </w:p>
    <w:p w14:paraId="36C38DE8"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2条　乙は、前条第1号イから</w:t>
      </w:r>
      <w:r w:rsidRPr="00616E5E">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0727DB18" w14:textId="77777777" w:rsidR="00616E5E" w:rsidRPr="00616E5E" w:rsidRDefault="00616E5E" w:rsidP="00616E5E">
      <w:pPr>
        <w:topLinePun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一　独占禁止法第</w:t>
      </w:r>
      <w:r w:rsidRPr="00616E5E">
        <w:rPr>
          <w:rFonts w:asciiTheme="minorEastAsia" w:eastAsiaTheme="minorEastAsia" w:hAnsiTheme="minorEastAsia"/>
          <w:bCs/>
          <w:szCs w:val="21"/>
        </w:rPr>
        <w:t>61</w:t>
      </w:r>
      <w:r w:rsidRPr="00616E5E">
        <w:rPr>
          <w:rFonts w:asciiTheme="minorEastAsia" w:eastAsiaTheme="minorEastAsia" w:hAnsiTheme="minorEastAsia" w:hint="eastAsia"/>
          <w:bCs/>
          <w:szCs w:val="21"/>
        </w:rPr>
        <w:t>条第1項の排除措置命令書</w:t>
      </w:r>
    </w:p>
    <w:p w14:paraId="1F0CEB15" w14:textId="77777777" w:rsidR="00616E5E" w:rsidRPr="00616E5E" w:rsidRDefault="00616E5E" w:rsidP="00616E5E">
      <w:pPr>
        <w:topLinePun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二　独占禁止法第</w:t>
      </w:r>
      <w:r w:rsidRPr="00616E5E">
        <w:rPr>
          <w:rFonts w:asciiTheme="minorEastAsia" w:eastAsiaTheme="minorEastAsia" w:hAnsiTheme="minorEastAsia"/>
          <w:bCs/>
          <w:szCs w:val="21"/>
        </w:rPr>
        <w:t>62</w:t>
      </w:r>
      <w:r w:rsidRPr="00616E5E">
        <w:rPr>
          <w:rFonts w:asciiTheme="minorEastAsia" w:eastAsiaTheme="minorEastAsia" w:hAnsiTheme="minorEastAsia" w:hint="eastAsia"/>
          <w:bCs/>
          <w:szCs w:val="21"/>
        </w:rPr>
        <w:t>条第1項の課徴金納付命令書</w:t>
      </w:r>
    </w:p>
    <w:p w14:paraId="4DA3436B" w14:textId="77777777" w:rsidR="00616E5E" w:rsidRPr="00616E5E" w:rsidRDefault="00616E5E" w:rsidP="00616E5E">
      <w:pPr>
        <w:topLinePunct/>
        <w:ind w:leftChars="100" w:left="424" w:hangingChars="87" w:hanging="197"/>
        <w:rPr>
          <w:rFonts w:asciiTheme="minorEastAsia" w:eastAsiaTheme="minorEastAsia" w:hAnsiTheme="minorEastAsia"/>
          <w:bCs/>
          <w:szCs w:val="21"/>
        </w:rPr>
      </w:pPr>
      <w:r w:rsidRPr="00616E5E">
        <w:rPr>
          <w:rFonts w:asciiTheme="minorEastAsia" w:eastAsiaTheme="minorEastAsia" w:hAnsiTheme="minorEastAsia" w:hint="eastAsia"/>
          <w:bCs/>
          <w:szCs w:val="21"/>
        </w:rPr>
        <w:t>三　独占禁止法第7条の4第7</w:t>
      </w:r>
      <w:r w:rsidRPr="00616E5E">
        <w:rPr>
          <w:rFonts w:asciiTheme="minorEastAsia" w:eastAsiaTheme="minorEastAsia" w:hAnsiTheme="minorEastAsia"/>
          <w:bCs/>
          <w:szCs w:val="21"/>
        </w:rPr>
        <w:t>項又は</w:t>
      </w:r>
      <w:r w:rsidRPr="00616E5E">
        <w:rPr>
          <w:rFonts w:asciiTheme="minorEastAsia" w:eastAsiaTheme="minorEastAsia" w:hAnsiTheme="minorEastAsia" w:hint="eastAsia"/>
          <w:bCs/>
          <w:szCs w:val="21"/>
        </w:rPr>
        <w:t>第7条の7</w:t>
      </w:r>
      <w:r w:rsidRPr="00616E5E">
        <w:rPr>
          <w:rFonts w:asciiTheme="minorEastAsia" w:eastAsiaTheme="minorEastAsia" w:hAnsiTheme="minorEastAsia"/>
          <w:bCs/>
          <w:szCs w:val="21"/>
        </w:rPr>
        <w:t>第</w:t>
      </w:r>
      <w:r w:rsidRPr="00616E5E">
        <w:rPr>
          <w:rFonts w:asciiTheme="minorEastAsia" w:eastAsiaTheme="minorEastAsia" w:hAnsiTheme="minorEastAsia" w:hint="eastAsia"/>
          <w:bCs/>
          <w:szCs w:val="21"/>
        </w:rPr>
        <w:t>3</w:t>
      </w:r>
      <w:r w:rsidRPr="00616E5E">
        <w:rPr>
          <w:rFonts w:asciiTheme="minorEastAsia" w:eastAsiaTheme="minorEastAsia" w:hAnsiTheme="minorEastAsia"/>
          <w:bCs/>
          <w:szCs w:val="21"/>
        </w:rPr>
        <w:t>項の課徴金納付命令を命じない旨の通知文書</w:t>
      </w:r>
    </w:p>
    <w:p w14:paraId="0B5E41F5"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3A14FE90" w14:textId="77777777" w:rsidR="00616E5E" w:rsidRPr="00616E5E" w:rsidRDefault="00616E5E" w:rsidP="00616E5E">
      <w:pPr>
        <w:topLinePunct/>
        <w:ind w:left="680" w:hangingChars="300" w:hanging="680"/>
        <w:rPr>
          <w:rFonts w:asciiTheme="minorEastAsia" w:eastAsiaTheme="minorEastAsia" w:hAnsiTheme="minorEastAsia"/>
          <w:bCs/>
          <w:szCs w:val="21"/>
        </w:rPr>
      </w:pPr>
      <w:r w:rsidRPr="00616E5E">
        <w:rPr>
          <w:rFonts w:asciiTheme="minorEastAsia" w:eastAsiaTheme="minorEastAsia" w:hAnsiTheme="minorEastAsia" w:hint="eastAsia"/>
          <w:bCs/>
          <w:szCs w:val="21"/>
        </w:rPr>
        <w:t>（談合等の不正行為による損害の賠償）</w:t>
      </w:r>
    </w:p>
    <w:p w14:paraId="5276BABF"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FE70276" w14:textId="77777777" w:rsidR="00616E5E" w:rsidRPr="00616E5E" w:rsidRDefault="00616E5E" w:rsidP="00616E5E">
      <w:pPr>
        <w:topLinePunct/>
        <w:rPr>
          <w:rFonts w:asciiTheme="minorEastAsia" w:eastAsiaTheme="minorEastAsia" w:hAnsiTheme="minorEastAsia"/>
          <w:bCs/>
          <w:szCs w:val="21"/>
        </w:rPr>
      </w:pPr>
      <w:r w:rsidRPr="00616E5E">
        <w:rPr>
          <w:rFonts w:asciiTheme="minorEastAsia" w:eastAsiaTheme="minorEastAsia" w:hAnsiTheme="minorEastAsia" w:hint="eastAsia"/>
          <w:bCs/>
          <w:szCs w:val="21"/>
        </w:rPr>
        <w:t>2　前項の規定は、本契約による履行が完了した後も適用するものとする。</w:t>
      </w:r>
    </w:p>
    <w:p w14:paraId="4C5630DF"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19DCA35"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4　第1項の規定は、甲に生じた実際の損害額が同項に規定する違約金の金額を超える場合において、甲がその超える分について乙に対し損害賠償金を請求することを妨げるもの</w:t>
      </w:r>
      <w:r w:rsidRPr="00616E5E">
        <w:rPr>
          <w:rFonts w:asciiTheme="minorEastAsia" w:eastAsiaTheme="minorEastAsia" w:hAnsiTheme="minorEastAsia" w:hint="eastAsia"/>
          <w:bCs/>
          <w:szCs w:val="21"/>
        </w:rPr>
        <w:lastRenderedPageBreak/>
        <w:t>ではない。</w:t>
      </w:r>
    </w:p>
    <w:p w14:paraId="3D631C02" w14:textId="77777777" w:rsidR="00616E5E" w:rsidRPr="00616E5E" w:rsidRDefault="00616E5E" w:rsidP="00616E5E">
      <w:pPr>
        <w:topLinePunct/>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5　乙が、第1項の違約金及び前項の損害賠償金を甲が指定する期間内に支払わないときは、乙は、当該期間を経過した日から支払をする日までの日数に応じ、年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パーセントの割合で計算した金額の遅延利息を甲に支払わなければならない。</w:t>
      </w:r>
    </w:p>
    <w:p w14:paraId="1E3660E1" w14:textId="77777777" w:rsidR="00616E5E" w:rsidRPr="00616E5E" w:rsidRDefault="00616E5E" w:rsidP="00616E5E">
      <w:pPr>
        <w:topLinePunct/>
        <w:ind w:left="680" w:hangingChars="300" w:hanging="680"/>
        <w:rPr>
          <w:rFonts w:asciiTheme="minorEastAsia" w:eastAsiaTheme="minorEastAsia" w:hAnsiTheme="minorEastAsia"/>
          <w:bCs/>
          <w:szCs w:val="21"/>
        </w:rPr>
      </w:pPr>
    </w:p>
    <w:p w14:paraId="272F5DA6"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hint="eastAsia"/>
          <w:bCs/>
          <w:szCs w:val="21"/>
        </w:rPr>
        <w:t>（暴力団関与の属性要件に基づく契約解除）</w:t>
      </w:r>
    </w:p>
    <w:p w14:paraId="5F286ED6"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4条　甲は、乙</w:t>
      </w:r>
      <w:r w:rsidRPr="00616E5E">
        <w:rPr>
          <w:rFonts w:asciiTheme="minorEastAsia" w:eastAsiaTheme="minorEastAsia" w:hAnsiTheme="minorEastAsia" w:hint="eastAsia"/>
          <w:bCs/>
          <w:szCs w:val="21"/>
        </w:rPr>
        <w:t>が次の各号の一に該当すると認められるときは、何らの催告を要せず、本契約を解除することができる。</w:t>
      </w:r>
    </w:p>
    <w:p w14:paraId="2D30F729"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一　法人等（個人、法人又は団体をいう。）が、暴力団（暴力団員による不当な行為の防止等に関する法律（平成</w:t>
      </w:r>
      <w:r w:rsidRPr="00616E5E">
        <w:rPr>
          <w:rFonts w:asciiTheme="minorEastAsia" w:eastAsiaTheme="minorEastAsia" w:hAnsiTheme="minorEastAsia"/>
          <w:bCs/>
          <w:szCs w:val="21"/>
        </w:rPr>
        <w:t>3年法律第77</w:t>
      </w:r>
      <w:r w:rsidRPr="00616E5E">
        <w:rPr>
          <w:rFonts w:asciiTheme="minorEastAsia" w:eastAsiaTheme="minorEastAsia" w:hAnsiTheme="minorEastAsia" w:hint="eastAsia"/>
          <w:bCs/>
          <w:szCs w:val="21"/>
        </w:rPr>
        <w:t>号）第</w:t>
      </w:r>
      <w:r w:rsidRPr="00616E5E">
        <w:rPr>
          <w:rFonts w:asciiTheme="minorEastAsia" w:eastAsiaTheme="minorEastAsia" w:hAnsiTheme="minorEastAsia"/>
          <w:bCs/>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86BD8E"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二　役員等が、自己、自社若しくは第三者の不正の利益を図る目的又は第三者に損害を加える目的をもって、暴力団又は暴力団員を利用するなどしているとき</w:t>
      </w:r>
    </w:p>
    <w:p w14:paraId="2E22CC60"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三　役員等が、暴力団又は暴力団員に対して、資金等を供給し、又は便宜を供与するなど直接的あるいは積極的に暴力団の維持、運営に協力し、若しくは関与しているとき</w:t>
      </w:r>
    </w:p>
    <w:p w14:paraId="080745E9" w14:textId="77777777" w:rsidR="00616E5E" w:rsidRPr="00616E5E" w:rsidRDefault="00616E5E" w:rsidP="00616E5E">
      <w:pPr>
        <w:topLinePunct/>
        <w:adjustRightInd w:val="0"/>
        <w:ind w:leftChars="100" w:left="454"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四　役員等が、暴力団又は暴力団員であることを知りながらこれと社会的に非難されるべき関係を有しているとき</w:t>
      </w:r>
    </w:p>
    <w:p w14:paraId="1A11B69E" w14:textId="77777777" w:rsidR="00616E5E" w:rsidRPr="00616E5E" w:rsidRDefault="00616E5E" w:rsidP="00616E5E">
      <w:pPr>
        <w:topLinePunct/>
        <w:adjustRightInd w:val="0"/>
        <w:rPr>
          <w:rFonts w:asciiTheme="minorEastAsia" w:eastAsiaTheme="minorEastAsia" w:hAnsiTheme="minorEastAsia"/>
          <w:bCs/>
          <w:szCs w:val="21"/>
        </w:rPr>
      </w:pPr>
    </w:p>
    <w:p w14:paraId="34977D01"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hint="eastAsia"/>
          <w:bCs/>
          <w:szCs w:val="21"/>
        </w:rPr>
        <w:t>（再請負契約等に関する契約解除）</w:t>
      </w:r>
    </w:p>
    <w:p w14:paraId="32A34C48"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5条　乙</w:t>
      </w:r>
      <w:r w:rsidRPr="00616E5E">
        <w:rPr>
          <w:rFonts w:asciiTheme="minorEastAsia" w:eastAsiaTheme="minorEastAsia" w:hAnsiTheme="minorEastAsia" w:hint="eastAsia"/>
          <w:bCs/>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DB2337C"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2　甲は、乙</w:t>
      </w:r>
      <w:r w:rsidRPr="00616E5E">
        <w:rPr>
          <w:rFonts w:asciiTheme="minorEastAsia" w:eastAsiaTheme="minorEastAsia" w:hAnsiTheme="minorEastAsia" w:hint="eastAsia"/>
          <w:bCs/>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86DE0E7"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p>
    <w:p w14:paraId="2A59FB59"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r w:rsidRPr="00616E5E">
        <w:rPr>
          <w:rFonts w:asciiTheme="minorEastAsia" w:eastAsiaTheme="minorEastAsia" w:hAnsiTheme="minorEastAsia" w:hint="eastAsia"/>
          <w:bCs/>
          <w:szCs w:val="21"/>
        </w:rPr>
        <w:t>（損害賠償）</w:t>
      </w:r>
    </w:p>
    <w:p w14:paraId="590C61DE"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6条　甲は、第4条又は前条第2項の規定により本契約を解除した場合は、これにより乙</w:t>
      </w:r>
      <w:r w:rsidRPr="00616E5E">
        <w:rPr>
          <w:rFonts w:asciiTheme="minorEastAsia" w:eastAsiaTheme="minorEastAsia" w:hAnsiTheme="minorEastAsia" w:hint="eastAsia"/>
          <w:bCs/>
          <w:szCs w:val="21"/>
        </w:rPr>
        <w:t>に生じた損害について、何ら賠償ないし補償することは要しない。</w:t>
      </w:r>
    </w:p>
    <w:p w14:paraId="4B136800"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2　乙</w:t>
      </w:r>
      <w:r w:rsidRPr="00616E5E">
        <w:rPr>
          <w:rFonts w:asciiTheme="minorEastAsia" w:eastAsiaTheme="minorEastAsia" w:hAnsiTheme="minorEastAsia" w:hint="eastAsia"/>
          <w:bCs/>
          <w:szCs w:val="21"/>
        </w:rPr>
        <w:t>は、甲が第</w:t>
      </w:r>
      <w:r w:rsidRPr="00616E5E">
        <w:rPr>
          <w:rFonts w:asciiTheme="minorEastAsia" w:eastAsiaTheme="minorEastAsia" w:hAnsiTheme="minorEastAsia"/>
          <w:bCs/>
          <w:szCs w:val="21"/>
        </w:rPr>
        <w:t>4条又は前条第2項の規定により本契約を解除した場合において、</w:t>
      </w:r>
      <w:r w:rsidRPr="00616E5E">
        <w:rPr>
          <w:rFonts w:asciiTheme="minorEastAsia" w:eastAsiaTheme="minorEastAsia" w:hAnsiTheme="minorEastAsia" w:hint="eastAsia"/>
          <w:bCs/>
          <w:szCs w:val="21"/>
        </w:rPr>
        <w:t>甲に損害が生じたときは、その損害を賠償するものとする。</w:t>
      </w:r>
    </w:p>
    <w:p w14:paraId="4289A67C"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3　乙</w:t>
      </w:r>
      <w:r w:rsidRPr="00616E5E">
        <w:rPr>
          <w:rFonts w:asciiTheme="minorEastAsia" w:eastAsiaTheme="minorEastAsia" w:hAnsiTheme="minorEastAsia" w:hint="eastAsia"/>
          <w:bCs/>
          <w:szCs w:val="21"/>
        </w:rPr>
        <w:t>が、本契約に関し、第</w:t>
      </w:r>
      <w:r w:rsidRPr="00616E5E">
        <w:rPr>
          <w:rFonts w:asciiTheme="minorEastAsia" w:eastAsiaTheme="minorEastAsia" w:hAnsiTheme="minorEastAsia"/>
          <w:bCs/>
          <w:szCs w:val="21"/>
        </w:rPr>
        <w:t>4条又は前条第2</w:t>
      </w:r>
      <w:r w:rsidRPr="00616E5E">
        <w:rPr>
          <w:rFonts w:asciiTheme="minorEastAsia" w:eastAsiaTheme="minorEastAsia" w:hAnsiTheme="minorEastAsia" w:hint="eastAsia"/>
          <w:bCs/>
          <w:szCs w:val="21"/>
        </w:rPr>
        <w:t>項の規定に該当したときは、甲が本契約を解除するか否かにかかわらず、かつ、甲が損害の発生及び損害額を立証することを要することなく、乙は、契約金額（本契約締結後、契約金額の変更があった場合には、変更後</w:t>
      </w:r>
      <w:r w:rsidRPr="00616E5E">
        <w:rPr>
          <w:rFonts w:asciiTheme="minorEastAsia" w:eastAsiaTheme="minorEastAsia" w:hAnsiTheme="minorEastAsia" w:hint="eastAsia"/>
          <w:bCs/>
          <w:szCs w:val="21"/>
        </w:rPr>
        <w:lastRenderedPageBreak/>
        <w:t>の契約金額）の</w:t>
      </w:r>
      <w:r w:rsidRPr="00616E5E">
        <w:rPr>
          <w:rFonts w:asciiTheme="minorEastAsia" w:eastAsiaTheme="minorEastAsia" w:hAnsiTheme="minorEastAsia"/>
          <w:bCs/>
          <w:szCs w:val="21"/>
        </w:rPr>
        <w:t>100分の10に相当する金額（その金額に100円未満の端数があるときは、その端数を切り捨てた金額）を違約金として甲の指定する期間内に支払わなければならない。</w:t>
      </w:r>
    </w:p>
    <w:p w14:paraId="35C4BEC3" w14:textId="77777777" w:rsidR="00616E5E" w:rsidRPr="00616E5E" w:rsidRDefault="00616E5E" w:rsidP="00616E5E">
      <w:pPr>
        <w:topLinePunct/>
        <w:adjustRightInd w:val="0"/>
        <w:rPr>
          <w:rFonts w:asciiTheme="minorEastAsia" w:eastAsiaTheme="minorEastAsia" w:hAnsiTheme="minorEastAsia"/>
          <w:bCs/>
          <w:szCs w:val="21"/>
        </w:rPr>
      </w:pPr>
      <w:r w:rsidRPr="00616E5E">
        <w:rPr>
          <w:rFonts w:asciiTheme="minorEastAsia" w:eastAsiaTheme="minorEastAsia" w:hAnsiTheme="minorEastAsia"/>
          <w:bCs/>
          <w:szCs w:val="21"/>
        </w:rPr>
        <w:t>4　前項の規定は、本契約による履行が完了した後も適用するものとする。</w:t>
      </w:r>
    </w:p>
    <w:p w14:paraId="57D6FEE7"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5　第2項に規定する場合において、乙</w:t>
      </w:r>
      <w:r w:rsidRPr="00616E5E">
        <w:rPr>
          <w:rFonts w:asciiTheme="minorEastAsia" w:eastAsiaTheme="minorEastAsia" w:hAnsiTheme="minorEastAsia" w:hint="eastAsia"/>
          <w:bCs/>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DFDC95E"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6　第3項の規定は、甲に生じた実際の損害額が同項に規定する</w:t>
      </w:r>
      <w:r w:rsidRPr="00616E5E">
        <w:rPr>
          <w:rFonts w:asciiTheme="minorEastAsia" w:eastAsiaTheme="minorEastAsia" w:hAnsiTheme="minorEastAsia" w:hint="eastAsia"/>
          <w:bCs/>
          <w:szCs w:val="21"/>
        </w:rPr>
        <w:t>違約金の金額を超える場合において、甲がその超える分について乙に対し損害賠償金を請求することを妨げるものではない。</w:t>
      </w:r>
    </w:p>
    <w:p w14:paraId="3C23191A" w14:textId="77777777" w:rsidR="00616E5E" w:rsidRPr="00616E5E" w:rsidRDefault="00616E5E" w:rsidP="00616E5E">
      <w:pPr>
        <w:topLinePunct/>
        <w:adjustRightInd w:val="0"/>
        <w:ind w:left="227" w:hangingChars="100" w:hanging="227"/>
        <w:rPr>
          <w:rFonts w:asciiTheme="minorEastAsia" w:eastAsiaTheme="minorEastAsia" w:hAnsiTheme="minorEastAsia"/>
          <w:bCs/>
          <w:szCs w:val="21"/>
        </w:rPr>
      </w:pPr>
      <w:r w:rsidRPr="00616E5E">
        <w:rPr>
          <w:rFonts w:asciiTheme="minorEastAsia" w:eastAsiaTheme="minorEastAsia" w:hAnsiTheme="minorEastAsia"/>
          <w:bCs/>
          <w:szCs w:val="21"/>
        </w:rPr>
        <w:t>7　乙</w:t>
      </w:r>
      <w:r w:rsidRPr="00616E5E">
        <w:rPr>
          <w:rFonts w:asciiTheme="minorEastAsia" w:eastAsiaTheme="minorEastAsia" w:hAnsiTheme="minorEastAsia" w:hint="eastAsia"/>
          <w:bCs/>
          <w:szCs w:val="21"/>
        </w:rPr>
        <w:t>が、第</w:t>
      </w:r>
      <w:r w:rsidRPr="00616E5E">
        <w:rPr>
          <w:rFonts w:asciiTheme="minorEastAsia" w:eastAsiaTheme="minorEastAsia" w:hAnsiTheme="minorEastAsia"/>
          <w:bCs/>
          <w:szCs w:val="21"/>
        </w:rPr>
        <w:t>3項の違約金及び前項の損害賠償金を甲が指定する期間内に支払わないときは、乙</w:t>
      </w:r>
      <w:r w:rsidRPr="00616E5E">
        <w:rPr>
          <w:rFonts w:asciiTheme="minorEastAsia" w:eastAsiaTheme="minorEastAsia" w:hAnsiTheme="minorEastAsia" w:hint="eastAsia"/>
          <w:bCs/>
          <w:szCs w:val="21"/>
        </w:rPr>
        <w:t>は、当該期間を経過した日から支払をする日までの日数に応じ、年</w:t>
      </w:r>
      <w:r w:rsidRPr="00616E5E">
        <w:rPr>
          <w:rFonts w:asciiTheme="minorEastAsia" w:eastAsiaTheme="minorEastAsia" w:hAnsiTheme="minorEastAsia"/>
          <w:bCs/>
          <w:szCs w:val="21"/>
        </w:rPr>
        <w:t>3</w:t>
      </w:r>
      <w:r w:rsidRPr="00616E5E">
        <w:rPr>
          <w:rFonts w:asciiTheme="minorEastAsia" w:eastAsiaTheme="minorEastAsia" w:hAnsiTheme="minorEastAsia" w:hint="eastAsia"/>
          <w:bCs/>
          <w:szCs w:val="21"/>
        </w:rPr>
        <w:t>パーセントの割合で計算した金額の遅延利息を甲に支払わなければならない。</w:t>
      </w:r>
    </w:p>
    <w:p w14:paraId="2986E153"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p>
    <w:p w14:paraId="367EEFB1" w14:textId="77777777" w:rsidR="00616E5E" w:rsidRPr="00616E5E" w:rsidRDefault="00616E5E" w:rsidP="00616E5E">
      <w:pPr>
        <w:topLinePunct/>
        <w:adjustRightInd w:val="0"/>
        <w:ind w:left="612" w:hangingChars="270" w:hanging="612"/>
        <w:rPr>
          <w:rFonts w:asciiTheme="minorEastAsia" w:eastAsiaTheme="minorEastAsia" w:hAnsiTheme="minorEastAsia"/>
          <w:bCs/>
          <w:szCs w:val="21"/>
        </w:rPr>
      </w:pPr>
      <w:r w:rsidRPr="00616E5E">
        <w:rPr>
          <w:rFonts w:asciiTheme="minorEastAsia" w:eastAsiaTheme="minorEastAsia" w:hAnsiTheme="minorEastAsia" w:hint="eastAsia"/>
          <w:bCs/>
          <w:szCs w:val="21"/>
        </w:rPr>
        <w:t>（不当介入に関する通報・報告）</w:t>
      </w:r>
    </w:p>
    <w:p w14:paraId="3EBE182B" w14:textId="77777777" w:rsidR="00616E5E" w:rsidRPr="00616E5E" w:rsidRDefault="00616E5E" w:rsidP="00616E5E">
      <w:pPr>
        <w:tabs>
          <w:tab w:val="left" w:pos="9070"/>
        </w:tabs>
        <w:topLinePunct/>
        <w:ind w:left="227" w:rightChars="-36" w:right="-82" w:hangingChars="100" w:hanging="227"/>
        <w:rPr>
          <w:rFonts w:asciiTheme="minorEastAsia" w:eastAsiaTheme="minorEastAsia" w:hAnsiTheme="minorEastAsia"/>
          <w:bCs/>
          <w:szCs w:val="21"/>
        </w:rPr>
      </w:pPr>
      <w:r w:rsidRPr="00616E5E">
        <w:rPr>
          <w:rFonts w:asciiTheme="minorEastAsia" w:eastAsiaTheme="minorEastAsia" w:hAnsiTheme="minorEastAsia" w:hint="eastAsia"/>
          <w:bCs/>
          <w:szCs w:val="21"/>
        </w:rPr>
        <w:t>第</w:t>
      </w:r>
      <w:r w:rsidRPr="00616E5E">
        <w:rPr>
          <w:rFonts w:asciiTheme="minorEastAsia" w:eastAsiaTheme="minorEastAsia" w:hAnsiTheme="minorEastAsia"/>
          <w:bCs/>
          <w:szCs w:val="21"/>
        </w:rPr>
        <w:t>7条　乙</w:t>
      </w:r>
      <w:r w:rsidRPr="00616E5E">
        <w:rPr>
          <w:rFonts w:asciiTheme="minorEastAsia" w:eastAsiaTheme="minorEastAsia" w:hAnsiTheme="minorEastAsia" w:hint="eastAsia"/>
          <w:bCs/>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DB1EC4F" w14:textId="77777777" w:rsidR="00616E5E" w:rsidRPr="00616E5E" w:rsidRDefault="00616E5E" w:rsidP="00616E5E">
      <w:pPr>
        <w:spacing w:line="300" w:lineRule="exact"/>
        <w:ind w:firstLineChars="100" w:firstLine="227"/>
        <w:rPr>
          <w:rFonts w:asciiTheme="minorEastAsia" w:eastAsiaTheme="minorEastAsia" w:hAnsiTheme="minorEastAsia"/>
          <w:bCs/>
          <w:szCs w:val="21"/>
        </w:rPr>
      </w:pPr>
      <w:r w:rsidRPr="00616E5E">
        <w:rPr>
          <w:rFonts w:asciiTheme="minorEastAsia" w:eastAsiaTheme="minorEastAsia" w:hAnsiTheme="minorEastAsia"/>
          <w:bCs/>
          <w:szCs w:val="21"/>
        </w:rPr>
        <w:br w:type="page"/>
      </w:r>
    </w:p>
    <w:p w14:paraId="4DC35F80" w14:textId="77777777" w:rsidR="00616E5E" w:rsidRPr="00616E5E" w:rsidRDefault="00616E5E" w:rsidP="00616E5E">
      <w:pPr>
        <w:spacing w:line="300" w:lineRule="exact"/>
        <w:rPr>
          <w:rFonts w:asciiTheme="minorEastAsia" w:eastAsiaTheme="minorEastAsia" w:hAnsiTheme="minorEastAsia"/>
          <w:bCs/>
          <w:szCs w:val="21"/>
        </w:rPr>
      </w:pPr>
    </w:p>
    <w:p w14:paraId="5B33924E" w14:textId="77777777" w:rsidR="00616E5E" w:rsidRPr="00616E5E" w:rsidRDefault="00616E5E" w:rsidP="00616E5E">
      <w:pPr>
        <w:spacing w:line="300" w:lineRule="exact"/>
        <w:ind w:firstLineChars="100" w:firstLine="227"/>
        <w:rPr>
          <w:rFonts w:asciiTheme="minorEastAsia" w:eastAsiaTheme="minorEastAsia" w:hAnsiTheme="minorEastAsia"/>
          <w:bCs/>
          <w:szCs w:val="21"/>
        </w:rPr>
      </w:pPr>
      <w:r w:rsidRPr="00616E5E">
        <w:rPr>
          <w:rFonts w:asciiTheme="minorEastAsia" w:eastAsiaTheme="minorEastAsia" w:hAnsiTheme="minorEastAsia" w:hint="eastAsia"/>
          <w:bCs/>
          <w:szCs w:val="21"/>
        </w:rPr>
        <w:t>本契約の締結を証するため、本契約書2通を作成し、双方記名押印の上、甲、乙それぞれ</w:t>
      </w:r>
      <w:r w:rsidRPr="00616E5E">
        <w:rPr>
          <w:rFonts w:asciiTheme="minorEastAsia" w:eastAsiaTheme="minorEastAsia" w:hAnsiTheme="minorEastAsia"/>
          <w:bCs/>
          <w:szCs w:val="21"/>
        </w:rPr>
        <w:t>1</w:t>
      </w:r>
      <w:r w:rsidRPr="00616E5E">
        <w:rPr>
          <w:rFonts w:asciiTheme="minorEastAsia" w:eastAsiaTheme="minorEastAsia" w:hAnsiTheme="minorEastAsia" w:hint="eastAsia"/>
          <w:bCs/>
          <w:szCs w:val="21"/>
        </w:rPr>
        <w:t>通を保有する。</w:t>
      </w:r>
    </w:p>
    <w:p w14:paraId="6480AE40" w14:textId="77777777" w:rsidR="00616E5E" w:rsidRPr="00616E5E" w:rsidRDefault="00616E5E" w:rsidP="00616E5E">
      <w:pPr>
        <w:rPr>
          <w:rFonts w:asciiTheme="minorEastAsia" w:eastAsiaTheme="minorEastAsia" w:hAnsiTheme="minorEastAsia"/>
          <w:bCs/>
          <w:szCs w:val="21"/>
        </w:rPr>
      </w:pPr>
    </w:p>
    <w:p w14:paraId="37A9A704"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年　　月　　日</w:t>
      </w:r>
    </w:p>
    <w:p w14:paraId="02790F29" w14:textId="77777777" w:rsidR="00616E5E" w:rsidRPr="00616E5E" w:rsidRDefault="00616E5E" w:rsidP="00616E5E">
      <w:pPr>
        <w:rPr>
          <w:rFonts w:asciiTheme="minorEastAsia" w:eastAsiaTheme="minorEastAsia" w:hAnsiTheme="minorEastAsia"/>
          <w:bCs/>
          <w:szCs w:val="21"/>
        </w:rPr>
      </w:pPr>
    </w:p>
    <w:p w14:paraId="79474F0A" w14:textId="77777777" w:rsidR="00616E5E" w:rsidRPr="00616E5E" w:rsidRDefault="00616E5E" w:rsidP="00616E5E">
      <w:pPr>
        <w:ind w:firstLineChars="1600" w:firstLine="3628"/>
        <w:rPr>
          <w:rFonts w:asciiTheme="minorEastAsia" w:eastAsiaTheme="minorEastAsia" w:hAnsiTheme="minorEastAsia"/>
          <w:bCs/>
          <w:szCs w:val="21"/>
        </w:rPr>
      </w:pPr>
      <w:r w:rsidRPr="00616E5E">
        <w:rPr>
          <w:rFonts w:asciiTheme="minorEastAsia" w:eastAsiaTheme="minorEastAsia" w:hAnsiTheme="minorEastAsia" w:hint="eastAsia"/>
          <w:bCs/>
          <w:szCs w:val="21"/>
        </w:rPr>
        <w:t>甲　東京都文京区本駒込二丁目2</w:t>
      </w:r>
      <w:r w:rsidRPr="00616E5E">
        <w:rPr>
          <w:rFonts w:asciiTheme="minorEastAsia" w:eastAsiaTheme="minorEastAsia" w:hAnsiTheme="minorEastAsia"/>
          <w:bCs/>
          <w:szCs w:val="21"/>
        </w:rPr>
        <w:t>8</w:t>
      </w:r>
      <w:r w:rsidRPr="00616E5E">
        <w:rPr>
          <w:rFonts w:asciiTheme="minorEastAsia" w:eastAsiaTheme="minorEastAsia" w:hAnsiTheme="minorEastAsia" w:hint="eastAsia"/>
          <w:bCs/>
          <w:szCs w:val="21"/>
        </w:rPr>
        <w:t>番8号</w:t>
      </w:r>
    </w:p>
    <w:p w14:paraId="3FB026D9"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独立行政法人情報処理推進機構</w:t>
      </w:r>
    </w:p>
    <w:p w14:paraId="63CF391B" w14:textId="77777777" w:rsidR="00616E5E" w:rsidRPr="00616E5E" w:rsidRDefault="00616E5E" w:rsidP="00616E5E">
      <w:pPr>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　　　　　　　　　　　　　　　　　　理事長　齊藤　裕</w:t>
      </w:r>
    </w:p>
    <w:p w14:paraId="1FCEBEB1" w14:textId="77777777" w:rsidR="00616E5E" w:rsidRPr="00616E5E" w:rsidRDefault="00616E5E" w:rsidP="00372726">
      <w:pPr>
        <w:ind w:firstLineChars="1600" w:firstLine="3628"/>
        <w:rPr>
          <w:rFonts w:asciiTheme="minorEastAsia" w:eastAsiaTheme="minorEastAsia" w:hAnsiTheme="minorEastAsia"/>
          <w:bCs/>
          <w:szCs w:val="21"/>
        </w:rPr>
      </w:pPr>
    </w:p>
    <w:p w14:paraId="75463881" w14:textId="4E21DCF8" w:rsidR="00616E5E" w:rsidRPr="00372726" w:rsidRDefault="00616E5E" w:rsidP="00372726">
      <w:pPr>
        <w:ind w:firstLineChars="1600" w:firstLine="3628"/>
        <w:rPr>
          <w:rFonts w:asciiTheme="minorEastAsia" w:eastAsiaTheme="minorEastAsia" w:hAnsiTheme="minorEastAsia"/>
          <w:bCs/>
          <w:szCs w:val="21"/>
        </w:rPr>
      </w:pPr>
      <w:r w:rsidRPr="00616E5E">
        <w:rPr>
          <w:rFonts w:asciiTheme="minorEastAsia" w:eastAsiaTheme="minorEastAsia" w:hAnsiTheme="minorEastAsia" w:hint="eastAsia"/>
          <w:bCs/>
          <w:szCs w:val="21"/>
        </w:rPr>
        <w:t xml:space="preserve">乙　</w:t>
      </w:r>
      <w:r w:rsidRPr="00372726">
        <w:rPr>
          <w:rFonts w:asciiTheme="minorEastAsia" w:eastAsiaTheme="minorEastAsia" w:hAnsiTheme="minorEastAsia" w:hint="eastAsia"/>
          <w:bCs/>
          <w:szCs w:val="21"/>
        </w:rPr>
        <w:t>○○県○○市○○町○丁目○番○○号</w:t>
      </w:r>
    </w:p>
    <w:p w14:paraId="21F2AC8B" w14:textId="77777777" w:rsidR="00616E5E" w:rsidRPr="00372726" w:rsidRDefault="00616E5E" w:rsidP="00372726">
      <w:pPr>
        <w:ind w:firstLineChars="1800" w:firstLine="4081"/>
        <w:rPr>
          <w:rFonts w:asciiTheme="minorEastAsia" w:eastAsiaTheme="minorEastAsia" w:hAnsiTheme="minorEastAsia"/>
          <w:bCs/>
          <w:szCs w:val="21"/>
        </w:rPr>
      </w:pPr>
      <w:r w:rsidRPr="00372726">
        <w:rPr>
          <w:rFonts w:asciiTheme="minorEastAsia" w:eastAsiaTheme="minorEastAsia" w:hAnsiTheme="minorEastAsia" w:hint="eastAsia"/>
          <w:bCs/>
          <w:szCs w:val="21"/>
        </w:rPr>
        <w:t>株式会社○○○○○</w:t>
      </w:r>
    </w:p>
    <w:p w14:paraId="75D217C0" w14:textId="77777777" w:rsidR="00616E5E" w:rsidRPr="00372726" w:rsidRDefault="00616E5E" w:rsidP="00372726">
      <w:pPr>
        <w:ind w:firstLineChars="1800" w:firstLine="4081"/>
        <w:rPr>
          <w:rFonts w:asciiTheme="minorEastAsia" w:eastAsiaTheme="minorEastAsia" w:hAnsiTheme="minorEastAsia"/>
          <w:bCs/>
          <w:szCs w:val="21"/>
        </w:rPr>
      </w:pPr>
      <w:r w:rsidRPr="00372726">
        <w:rPr>
          <w:rFonts w:asciiTheme="minorEastAsia" w:eastAsiaTheme="minorEastAsia" w:hAnsiTheme="minorEastAsia" w:hint="eastAsia"/>
          <w:bCs/>
          <w:szCs w:val="21"/>
        </w:rPr>
        <w:t>代表取締役　○○　○○</w:t>
      </w:r>
    </w:p>
    <w:p w14:paraId="642E02B5" w14:textId="17E616FD" w:rsidR="00616E5E" w:rsidRPr="00616E5E" w:rsidRDefault="00616E5E" w:rsidP="00616E5E">
      <w:pPr>
        <w:tabs>
          <w:tab w:val="left" w:pos="9070"/>
        </w:tabs>
        <w:topLinePunct/>
        <w:ind w:right="-88" w:firstLineChars="1300" w:firstLine="2948"/>
        <w:rPr>
          <w:rFonts w:asciiTheme="minorEastAsia" w:eastAsiaTheme="minorEastAsia" w:hAnsiTheme="minorEastAsia"/>
          <w:bCs/>
          <w:szCs w:val="21"/>
        </w:rPr>
      </w:pPr>
    </w:p>
    <w:p w14:paraId="542ABEAE" w14:textId="77777777" w:rsidR="00616E5E" w:rsidRPr="00616E5E" w:rsidRDefault="00616E5E" w:rsidP="00616E5E">
      <w:pPr>
        <w:tabs>
          <w:tab w:val="left" w:pos="9070"/>
        </w:tabs>
        <w:topLinePunct/>
        <w:ind w:right="-88" w:firstLineChars="1800" w:firstLine="4081"/>
        <w:rPr>
          <w:rFonts w:asciiTheme="minorEastAsia" w:eastAsiaTheme="minorEastAsia" w:hAnsiTheme="minorEastAsia"/>
          <w:bCs/>
          <w:szCs w:val="21"/>
        </w:rPr>
      </w:pPr>
    </w:p>
    <w:p w14:paraId="06E20CC1" w14:textId="77777777" w:rsidR="00616E5E" w:rsidRPr="007D79BA" w:rsidRDefault="00616E5E" w:rsidP="00616E5E">
      <w:pPr>
        <w:rPr>
          <w:rFonts w:asciiTheme="minorEastAsia" w:eastAsiaTheme="minorEastAsia" w:hAnsiTheme="minorEastAsia"/>
          <w:bCs/>
          <w:szCs w:val="21"/>
        </w:rPr>
      </w:pPr>
    </w:p>
    <w:p w14:paraId="290FFF0A" w14:textId="77777777" w:rsidR="00616E5E" w:rsidRPr="007D79BA" w:rsidRDefault="00616E5E" w:rsidP="00616E5E">
      <w:pPr>
        <w:rPr>
          <w:rFonts w:asciiTheme="minorEastAsia" w:eastAsiaTheme="minorEastAsia" w:hAnsiTheme="minorEastAsia"/>
          <w:bCs/>
          <w:szCs w:val="21"/>
        </w:rPr>
      </w:pPr>
    </w:p>
    <w:p w14:paraId="26937302" w14:textId="77777777" w:rsidR="0018456D" w:rsidRPr="00616E5E" w:rsidRDefault="0018456D" w:rsidP="0018456D">
      <w:pPr>
        <w:rPr>
          <w:rFonts w:asciiTheme="minorEastAsia" w:eastAsiaTheme="minorEastAsia" w:hAnsiTheme="minorEastAsia"/>
          <w:bCs/>
        </w:rPr>
        <w:sectPr w:rsidR="0018456D" w:rsidRPr="00616E5E" w:rsidSect="00372726">
          <w:footerReference w:type="default" r:id="rId10"/>
          <w:headerReference w:type="first" r:id="rId11"/>
          <w:pgSz w:w="11906" w:h="16838" w:code="9"/>
          <w:pgMar w:top="709" w:right="1416" w:bottom="709" w:left="1276"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4A1EB468"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37107385"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乙は、個人情報を取扱う場合において、個人情報の責任者を選任して甲に届け出る。</w:t>
      </w:r>
    </w:p>
    <w:p w14:paraId="3D7F6262" w14:textId="23B3B390"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0D2C7981"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E3E089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2CDBF0E1"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乙は、本業務に従事する従業員以外の者に、個人情報を取り扱わせてはならない。</w:t>
      </w:r>
    </w:p>
    <w:p w14:paraId="539CF7B6" w14:textId="0CB4BCC9"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0CBB24B8"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027C5514"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6D8968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乙は、個人情報を取り扱うにあたり、本特則第4条所定の防止措置に加えて、個</w:t>
      </w:r>
      <w:r w:rsidRPr="007A2AD0">
        <w:rPr>
          <w:rFonts w:asciiTheme="minorEastAsia" w:eastAsiaTheme="minorEastAsia" w:hAnsiTheme="minorEastAsia" w:hint="eastAsia"/>
          <w:bCs/>
        </w:rPr>
        <w:lastRenderedPageBreak/>
        <w:t>人情報に対する不正アクセス又は個人情報の紛失、破壊、改ざん、漏えい等のリスクに対し、合理的な安全対策を講じなければならない。</w:t>
      </w:r>
    </w:p>
    <w:p w14:paraId="1EE95D0C" w14:textId="6E130CE9"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79A34503" w14:textId="7A85D68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甲は、乙に事前に通知の上乙の事業所に立入り、乙における個人情報の管理状況を調査することができる。</w:t>
      </w:r>
    </w:p>
    <w:p w14:paraId="079B7203" w14:textId="6BE33802"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前三項に関して甲が別途に管理方法を指示するときは、乙は、これに従わなければならない。</w:t>
      </w:r>
    </w:p>
    <w:p w14:paraId="7171A28C" w14:textId="0E37B781"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1114D8F"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3156773"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172E9BE5"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371AF768" w14:textId="721F5011"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0DE1E856"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22B8F1B" w14:textId="18DCD974"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（事故）</w:t>
      </w:r>
    </w:p>
    <w:p w14:paraId="6EE8E9B4" w14:textId="68BF538C"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乙において個人情報に対する不正アクセス又は個人情報の紛失、破壊、改ざん、漏えい等の事故が発生したときは、当該事故の発生原因の如何にかかわらず、乙は、</w:t>
      </w:r>
      <w:r w:rsidRPr="007A2AD0">
        <w:rPr>
          <w:rFonts w:asciiTheme="minorEastAsia" w:eastAsiaTheme="minorEastAsia" w:hAnsiTheme="minorEastAsia" w:hint="eastAsia"/>
          <w:bCs/>
        </w:rPr>
        <w:lastRenderedPageBreak/>
        <w:t>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5CDC615B"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0EC8CF9F"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第1項の事故が乙の本特則の違反に起因する場合は、本契約が解除される場合を除き、乙は、前二項のほか、当該事故の善後策として必要な措置について、甲の別途の指示に従うものとする。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4A45F949" w14:textId="03140FE4" w:rsidR="00652B0A" w:rsidRPr="00654D9A" w:rsidRDefault="00652B0A" w:rsidP="00EB299E">
      <w:pPr>
        <w:widowControl/>
        <w:jc w:val="right"/>
        <w:rPr>
          <w:rFonts w:asciiTheme="minorEastAsia" w:eastAsiaTheme="minorEastAsia" w:hAnsiTheme="minorEastAsia"/>
          <w:szCs w:val="21"/>
        </w:rPr>
      </w:pPr>
    </w:p>
    <w:p w14:paraId="31419CF7" w14:textId="4FDB894F" w:rsidR="00573304" w:rsidRPr="005305EE" w:rsidRDefault="00573304" w:rsidP="005305EE">
      <w:pPr>
        <w:pStyle w:val="af5"/>
        <w:numPr>
          <w:ilvl w:val="0"/>
          <w:numId w:val="19"/>
        </w:numPr>
        <w:snapToGrid w:val="0"/>
        <w:spacing w:before="0" w:after="0"/>
        <w:ind w:right="-1"/>
        <w:rPr>
          <w:rFonts w:ascii="BIZ UDゴシック" w:eastAsia="BIZ UDゴシック" w:hAnsi="BIZ UDゴシック"/>
          <w:bCs/>
          <w:sz w:val="21"/>
          <w:szCs w:val="21"/>
        </w:rPr>
      </w:pPr>
      <w:r w:rsidRPr="005305EE">
        <w:rPr>
          <w:rFonts w:ascii="BIZ UDゴシック" w:eastAsia="BIZ UDゴシック" w:hAnsi="BIZ UDゴシック" w:hint="eastAsia"/>
          <w:bCs/>
          <w:sz w:val="21"/>
          <w:szCs w:val="21"/>
        </w:rPr>
        <w:t>仕　様　書</w:t>
      </w:r>
      <w:r w:rsidRPr="005305EE">
        <w:rPr>
          <w:rFonts w:ascii="BIZ UDゴシック" w:eastAsia="BIZ UDゴシック" w:hAnsi="BIZ UDゴシック"/>
          <w:bCs/>
          <w:sz w:val="21"/>
          <w:szCs w:val="21"/>
        </w:rPr>
        <w:fldChar w:fldCharType="begin"/>
      </w:r>
      <w:r w:rsidRPr="005305EE">
        <w:rPr>
          <w:rFonts w:ascii="BIZ UDゴシック" w:eastAsia="BIZ UDゴシック" w:hAnsi="BIZ UDゴシック"/>
          <w:bCs/>
          <w:sz w:val="21"/>
          <w:szCs w:val="21"/>
        </w:rPr>
        <w:instrText xml:space="preserve"> XE "</w:instrText>
      </w:r>
      <w:r w:rsidRPr="005305EE">
        <w:rPr>
          <w:rFonts w:ascii="BIZ UDゴシック" w:eastAsia="BIZ UDゴシック" w:hAnsi="BIZ UDゴシック" w:hint="eastAsia"/>
          <w:bCs/>
          <w:sz w:val="21"/>
          <w:szCs w:val="21"/>
        </w:rPr>
        <w:instrText>Ⅲ．仕様書（案）</w:instrText>
      </w:r>
      <w:r w:rsidRPr="005305EE">
        <w:rPr>
          <w:rFonts w:ascii="BIZ UDゴシック" w:eastAsia="BIZ UDゴシック" w:hAnsi="BIZ UDゴシック"/>
          <w:bCs/>
          <w:sz w:val="21"/>
          <w:szCs w:val="21"/>
        </w:rPr>
        <w:instrText>" \y "</w:instrText>
      </w:r>
      <w:r w:rsidRPr="005305EE">
        <w:rPr>
          <w:rFonts w:ascii="BIZ UDゴシック" w:eastAsia="BIZ UDゴシック" w:hAnsi="BIZ UDゴシック" w:hint="eastAsia"/>
          <w:bCs/>
          <w:sz w:val="21"/>
          <w:szCs w:val="21"/>
        </w:rPr>
        <w:instrText>３</w:instrText>
      </w:r>
      <w:r w:rsidRPr="005305EE">
        <w:rPr>
          <w:rFonts w:ascii="BIZ UDゴシック" w:eastAsia="BIZ UDゴシック" w:hAnsi="BIZ UDゴシック"/>
          <w:bCs/>
          <w:sz w:val="21"/>
          <w:szCs w:val="21"/>
        </w:rPr>
        <w:instrText>．</w:instrText>
      </w:r>
      <w:r w:rsidRPr="005305EE">
        <w:rPr>
          <w:rFonts w:ascii="BIZ UDゴシック" w:eastAsia="BIZ UDゴシック" w:hAnsi="BIZ UDゴシック" w:hint="eastAsia"/>
          <w:bCs/>
          <w:sz w:val="21"/>
          <w:szCs w:val="21"/>
        </w:rPr>
        <w:instrText>しよう</w:instrText>
      </w:r>
      <w:r w:rsidRPr="005305EE">
        <w:rPr>
          <w:rFonts w:ascii="BIZ UDゴシック" w:eastAsia="BIZ UDゴシック" w:hAnsi="BIZ UDゴシック"/>
          <w:bCs/>
          <w:sz w:val="21"/>
          <w:szCs w:val="21"/>
        </w:rPr>
        <w:instrText xml:space="preserve">しょ" </w:instrText>
      </w:r>
      <w:r w:rsidRPr="005305EE">
        <w:rPr>
          <w:rFonts w:ascii="BIZ UDゴシック" w:eastAsia="BIZ UDゴシック" w:hAnsi="BIZ UDゴシック"/>
          <w:bCs/>
          <w:sz w:val="21"/>
          <w:szCs w:val="21"/>
        </w:rPr>
        <w:fldChar w:fldCharType="end"/>
      </w:r>
    </w:p>
    <w:p w14:paraId="3D2F8380" w14:textId="77777777" w:rsidR="00573304" w:rsidRPr="00033413" w:rsidRDefault="00573304" w:rsidP="00573304">
      <w:pPr>
        <w:spacing w:line="0" w:lineRule="atLeast"/>
        <w:rPr>
          <w:rFonts w:ascii="BIZ UDゴシック" w:eastAsia="BIZ UDゴシック" w:hAnsi="BIZ UDゴシック"/>
        </w:rPr>
      </w:pPr>
      <w:bookmarkStart w:id="3" w:name="_Hlk103177205"/>
    </w:p>
    <w:p w14:paraId="62D4A22F"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件名</w:t>
      </w:r>
    </w:p>
    <w:p w14:paraId="125ED95E" w14:textId="31D4DF87" w:rsidR="00573304" w:rsidRPr="00033413" w:rsidRDefault="00573304" w:rsidP="00573304">
      <w:pPr>
        <w:ind w:firstLineChars="100" w:firstLine="227"/>
        <w:rPr>
          <w:rFonts w:ascii="BIZ UDゴシック" w:eastAsia="BIZ UDゴシック" w:hAnsi="BIZ UDゴシック" w:cs="Arial"/>
        </w:rPr>
      </w:pPr>
      <w:bookmarkStart w:id="4" w:name="_Hlk107234606"/>
      <w:r w:rsidRPr="00033413">
        <w:rPr>
          <w:rFonts w:ascii="BIZ UDゴシック" w:eastAsia="BIZ UDゴシック" w:hAnsi="BIZ UDゴシック" w:cs="Arial" w:hint="eastAsia"/>
        </w:rPr>
        <w:t>未踏事業関連イベントで</w:t>
      </w:r>
      <w:r>
        <w:rPr>
          <w:rFonts w:ascii="BIZ UDゴシック" w:eastAsia="BIZ UDゴシック" w:hAnsi="BIZ UDゴシック" w:cs="Arial" w:hint="eastAsia"/>
        </w:rPr>
        <w:t>使用</w:t>
      </w:r>
      <w:r w:rsidRPr="00033413">
        <w:rPr>
          <w:rFonts w:ascii="BIZ UDゴシック" w:eastAsia="BIZ UDゴシック" w:hAnsi="BIZ UDゴシック" w:cs="Arial" w:hint="eastAsia"/>
        </w:rPr>
        <w:t>する会場等借上契約</w:t>
      </w:r>
      <w:bookmarkEnd w:id="4"/>
    </w:p>
    <w:p w14:paraId="5BC59B07" w14:textId="77777777" w:rsidR="00573304" w:rsidRPr="00033413" w:rsidRDefault="00573304" w:rsidP="00573304">
      <w:pPr>
        <w:ind w:firstLineChars="100" w:firstLine="227"/>
        <w:rPr>
          <w:rFonts w:ascii="BIZ UDゴシック" w:eastAsia="BIZ UDゴシック" w:hAnsi="BIZ UDゴシック"/>
        </w:rPr>
      </w:pPr>
    </w:p>
    <w:p w14:paraId="46D93801"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イベント開催概要</w:t>
      </w:r>
    </w:p>
    <w:p w14:paraId="16465DC0"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名称</w:t>
      </w:r>
    </w:p>
    <w:p w14:paraId="24874AFF" w14:textId="40C8702E" w:rsidR="00573304" w:rsidRPr="00033413" w:rsidRDefault="00573304" w:rsidP="00573304">
      <w:pPr>
        <w:ind w:left="630"/>
        <w:rPr>
          <w:rFonts w:ascii="BIZ UDゴシック" w:eastAsia="BIZ UDゴシック" w:hAnsi="BIZ UDゴシック"/>
        </w:rPr>
      </w:pPr>
      <w:r w:rsidRPr="00033413">
        <w:rPr>
          <w:rFonts w:ascii="BIZ UDゴシック" w:eastAsia="BIZ UDゴシック" w:hAnsi="BIZ UDゴシック" w:cs="Arial" w:hint="eastAsia"/>
        </w:rPr>
        <w:t>未踏会議202</w:t>
      </w:r>
      <w:r w:rsidR="00043476">
        <w:rPr>
          <w:rFonts w:ascii="BIZ UDゴシック" w:eastAsia="BIZ UDゴシック" w:hAnsi="BIZ UDゴシック" w:cs="Arial" w:hint="eastAsia"/>
        </w:rPr>
        <w:t>6</w:t>
      </w:r>
    </w:p>
    <w:p w14:paraId="7554CD9C"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cs="Arial"/>
        </w:rPr>
        <w:t>開催日時</w:t>
      </w:r>
    </w:p>
    <w:p w14:paraId="3F3B3742" w14:textId="77777777" w:rsidR="00590A7D" w:rsidRDefault="00573304" w:rsidP="00573304">
      <w:pPr>
        <w:ind w:left="630"/>
        <w:rPr>
          <w:rFonts w:ascii="BIZ UDゴシック" w:eastAsia="BIZ UDゴシック" w:hAnsi="BIZ UDゴシック" w:cs="Arial"/>
        </w:rPr>
      </w:pPr>
      <w:r w:rsidRPr="00033413">
        <w:rPr>
          <w:rFonts w:ascii="BIZ UDゴシック" w:eastAsia="BIZ UDゴシック" w:hAnsi="BIZ UDゴシック" w:cs="Arial" w:hint="eastAsia"/>
        </w:rPr>
        <w:t>本番日　2</w:t>
      </w:r>
      <w:r w:rsidRPr="00033413">
        <w:rPr>
          <w:rFonts w:ascii="BIZ UDゴシック" w:eastAsia="BIZ UDゴシック" w:hAnsi="BIZ UDゴシック" w:cs="Arial"/>
        </w:rPr>
        <w:t>02</w:t>
      </w:r>
      <w:r w:rsidR="00043476">
        <w:rPr>
          <w:rFonts w:ascii="BIZ UDゴシック" w:eastAsia="BIZ UDゴシック" w:hAnsi="BIZ UDゴシック" w:cs="Arial" w:hint="eastAsia"/>
        </w:rPr>
        <w:t>6</w:t>
      </w:r>
      <w:r w:rsidRPr="00033413">
        <w:rPr>
          <w:rFonts w:ascii="BIZ UDゴシック" w:eastAsia="BIZ UDゴシック" w:hAnsi="BIZ UDゴシック" w:cs="Arial"/>
        </w:rPr>
        <w:t>年</w:t>
      </w:r>
      <w:r w:rsidRPr="00033413">
        <w:rPr>
          <w:rFonts w:ascii="BIZ UDゴシック" w:eastAsia="BIZ UDゴシック" w:hAnsi="BIZ UDゴシック" w:cs="Arial" w:hint="eastAsia"/>
        </w:rPr>
        <w:t>3</w:t>
      </w:r>
      <w:r w:rsidRPr="00033413">
        <w:rPr>
          <w:rFonts w:ascii="BIZ UDゴシック" w:eastAsia="BIZ UDゴシック" w:hAnsi="BIZ UDゴシック" w:cs="Arial"/>
        </w:rPr>
        <w:t>月</w:t>
      </w:r>
      <w:r w:rsidR="00043476">
        <w:rPr>
          <w:rFonts w:ascii="BIZ UDゴシック" w:eastAsia="BIZ UDゴシック" w:hAnsi="BIZ UDゴシック" w:cs="Arial" w:hint="eastAsia"/>
        </w:rPr>
        <w:t>7</w:t>
      </w:r>
      <w:r w:rsidRPr="00033413">
        <w:rPr>
          <w:rFonts w:ascii="BIZ UDゴシック" w:eastAsia="BIZ UDゴシック" w:hAnsi="BIZ UDゴシック" w:cs="Arial"/>
        </w:rPr>
        <w:t>日（</w:t>
      </w:r>
      <w:r w:rsidR="00043476">
        <w:rPr>
          <w:rFonts w:ascii="BIZ UDゴシック" w:eastAsia="BIZ UDゴシック" w:hAnsi="BIZ UDゴシック" w:cs="Arial" w:hint="eastAsia"/>
        </w:rPr>
        <w:t>土</w:t>
      </w:r>
      <w:r w:rsidRPr="00033413">
        <w:rPr>
          <w:rFonts w:ascii="BIZ UDゴシック" w:eastAsia="BIZ UDゴシック" w:hAnsi="BIZ UDゴシック" w:cs="Arial"/>
        </w:rPr>
        <w:t>）</w:t>
      </w:r>
      <w:r w:rsidRPr="00033413">
        <w:rPr>
          <w:rFonts w:ascii="BIZ UDゴシック" w:eastAsia="BIZ UDゴシック" w:hAnsi="BIZ UDゴシック" w:cs="Arial" w:hint="eastAsia"/>
        </w:rPr>
        <w:t>1</w:t>
      </w:r>
      <w:r w:rsidRPr="00033413">
        <w:rPr>
          <w:rFonts w:ascii="BIZ UDゴシック" w:eastAsia="BIZ UDゴシック" w:hAnsi="BIZ UDゴシック" w:cs="Arial"/>
        </w:rPr>
        <w:t>0:00</w:t>
      </w:r>
      <w:r w:rsidRPr="00033413">
        <w:rPr>
          <w:rFonts w:ascii="BIZ UDゴシック" w:eastAsia="BIZ UDゴシック" w:hAnsi="BIZ UDゴシック" w:cs="Arial" w:hint="eastAsia"/>
        </w:rPr>
        <w:t>～</w:t>
      </w:r>
      <w:r w:rsidR="00B81D58">
        <w:rPr>
          <w:rFonts w:ascii="BIZ UDゴシック" w:eastAsia="BIZ UDゴシック" w:hAnsi="BIZ UDゴシック" w:cs="Arial" w:hint="eastAsia"/>
        </w:rPr>
        <w:t>19</w:t>
      </w:r>
      <w:r w:rsidRPr="00033413">
        <w:rPr>
          <w:rFonts w:ascii="BIZ UDゴシック" w:eastAsia="BIZ UDゴシック" w:hAnsi="BIZ UDゴシック" w:cs="Arial"/>
        </w:rPr>
        <w:t>:</w:t>
      </w:r>
      <w:r w:rsidR="00B81D58">
        <w:rPr>
          <w:rFonts w:ascii="BIZ UDゴシック" w:eastAsia="BIZ UDゴシック" w:hAnsi="BIZ UDゴシック" w:cs="Arial" w:hint="eastAsia"/>
        </w:rPr>
        <w:t>3</w:t>
      </w:r>
      <w:r w:rsidRPr="00033413">
        <w:rPr>
          <w:rFonts w:ascii="BIZ UDゴシック" w:eastAsia="BIZ UDゴシック" w:hAnsi="BIZ UDゴシック" w:cs="Arial"/>
        </w:rPr>
        <w:t>0</w:t>
      </w:r>
      <w:r w:rsidRPr="00033413">
        <w:rPr>
          <w:rFonts w:ascii="BIZ UDゴシック" w:eastAsia="BIZ UDゴシック" w:hAnsi="BIZ UDゴシック" w:cs="Arial" w:hint="eastAsia"/>
        </w:rPr>
        <w:t>（予定）</w:t>
      </w:r>
    </w:p>
    <w:p w14:paraId="5160C39F" w14:textId="1EF3F410" w:rsidR="00573304" w:rsidRPr="00033413" w:rsidRDefault="00B81D58" w:rsidP="00590A7D">
      <w:pPr>
        <w:ind w:left="630" w:firstLineChars="100" w:firstLine="227"/>
        <w:rPr>
          <w:rFonts w:ascii="BIZ UDゴシック" w:eastAsia="BIZ UDゴシック" w:hAnsi="BIZ UDゴシック" w:cs="Arial"/>
        </w:rPr>
      </w:pPr>
      <w:r>
        <w:rPr>
          <w:rFonts w:ascii="BIZ UDゴシック" w:eastAsia="BIZ UDゴシック" w:hAnsi="BIZ UDゴシック" w:cs="Arial" w:hint="eastAsia"/>
        </w:rPr>
        <w:t>※準備・撤収時間</w:t>
      </w:r>
      <w:r w:rsidR="00590A7D">
        <w:rPr>
          <w:rFonts w:ascii="BIZ UDゴシック" w:eastAsia="BIZ UDゴシック" w:hAnsi="BIZ UDゴシック" w:cs="Arial" w:hint="eastAsia"/>
        </w:rPr>
        <w:t>を含む会場利用時間</w:t>
      </w:r>
      <w:r>
        <w:rPr>
          <w:rFonts w:ascii="BIZ UDゴシック" w:eastAsia="BIZ UDゴシック" w:hAnsi="BIZ UDゴシック" w:cs="Arial" w:hint="eastAsia"/>
        </w:rPr>
        <w:t>は</w:t>
      </w:r>
      <w:r w:rsidR="00590A7D">
        <w:rPr>
          <w:rFonts w:ascii="BIZ UDゴシック" w:eastAsia="BIZ UDゴシック" w:hAnsi="BIZ UDゴシック" w:cs="Arial" w:hint="eastAsia"/>
        </w:rPr>
        <w:t>3.3.(1)に記載</w:t>
      </w:r>
      <w:r>
        <w:rPr>
          <w:rFonts w:ascii="BIZ UDゴシック" w:eastAsia="BIZ UDゴシック" w:hAnsi="BIZ UDゴシック" w:cs="Arial" w:hint="eastAsia"/>
        </w:rPr>
        <w:t>。</w:t>
      </w:r>
    </w:p>
    <w:p w14:paraId="3A2EE3F7" w14:textId="77777777" w:rsidR="00573304" w:rsidRPr="00033413" w:rsidRDefault="00573304" w:rsidP="00573304">
      <w:pPr>
        <w:numPr>
          <w:ilvl w:val="0"/>
          <w:numId w:val="14"/>
        </w:numPr>
        <w:ind w:left="680" w:hangingChars="300" w:hanging="680"/>
        <w:rPr>
          <w:rFonts w:ascii="BIZ UDゴシック" w:eastAsia="BIZ UDゴシック" w:hAnsi="BIZ UDゴシック"/>
        </w:rPr>
      </w:pPr>
      <w:r w:rsidRPr="00033413">
        <w:rPr>
          <w:rFonts w:ascii="BIZ UDゴシック" w:eastAsia="BIZ UDゴシック" w:hAnsi="BIZ UDゴシック" w:cs="Arial" w:hint="eastAsia"/>
        </w:rPr>
        <w:t>開催方法</w:t>
      </w:r>
    </w:p>
    <w:p w14:paraId="33EC4489" w14:textId="77777777"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複数の出展者（50～60ブースを想定）による展示</w:t>
      </w:r>
    </w:p>
    <w:p w14:paraId="0A0E1264" w14:textId="6D90009D"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ステージでの講演等及びライブ配信</w:t>
      </w:r>
    </w:p>
    <w:p w14:paraId="58E438E7" w14:textId="2B1CBC3C" w:rsidR="00573304" w:rsidRPr="00033413" w:rsidRDefault="00573304" w:rsidP="00573304">
      <w:pPr>
        <w:numPr>
          <w:ilvl w:val="0"/>
          <w:numId w:val="15"/>
        </w:numPr>
        <w:ind w:left="839" w:hanging="210"/>
        <w:rPr>
          <w:rFonts w:ascii="BIZ UDゴシック" w:eastAsia="BIZ UDゴシック" w:hAnsi="BIZ UDゴシック"/>
        </w:rPr>
      </w:pPr>
      <w:r w:rsidRPr="00033413">
        <w:rPr>
          <w:rFonts w:ascii="BIZ UDゴシック" w:eastAsia="BIZ UDゴシック" w:hAnsi="BIZ UDゴシック" w:hint="eastAsia"/>
        </w:rPr>
        <w:t>登壇者、関係者、一般来場者が入場予定（想定来場者数：</w:t>
      </w:r>
      <w:r w:rsidR="00043476">
        <w:rPr>
          <w:rFonts w:ascii="BIZ UDゴシック" w:eastAsia="BIZ UDゴシック" w:hAnsi="BIZ UDゴシック" w:hint="eastAsia"/>
        </w:rPr>
        <w:t>9</w:t>
      </w:r>
      <w:r w:rsidRPr="00033413">
        <w:rPr>
          <w:rFonts w:ascii="BIZ UDゴシック" w:eastAsia="BIZ UDゴシック" w:hAnsi="BIZ UDゴシック" w:hint="eastAsia"/>
        </w:rPr>
        <w:t>00人）</w:t>
      </w:r>
    </w:p>
    <w:p w14:paraId="4667E70F" w14:textId="77777777" w:rsidR="00573304" w:rsidRPr="00033413" w:rsidRDefault="00573304" w:rsidP="00573304">
      <w:pPr>
        <w:spacing w:line="0" w:lineRule="atLeast"/>
        <w:ind w:left="420"/>
        <w:rPr>
          <w:rFonts w:ascii="BIZ UDゴシック" w:eastAsia="BIZ UDゴシック" w:hAnsi="BIZ UDゴシック"/>
        </w:rPr>
      </w:pPr>
    </w:p>
    <w:p w14:paraId="1B180EEE" w14:textId="77777777" w:rsidR="00573304" w:rsidRPr="00033413" w:rsidRDefault="00573304" w:rsidP="00573304">
      <w:pPr>
        <w:keepNext/>
        <w:numPr>
          <w:ilvl w:val="0"/>
          <w:numId w:val="7"/>
        </w:numPr>
        <w:spacing w:afterLines="20" w:after="70"/>
        <w:outlineLvl w:val="0"/>
        <w:rPr>
          <w:rFonts w:ascii="BIZ UDゴシック" w:eastAsia="BIZ UDゴシック" w:hAnsi="BIZ UDゴシック"/>
        </w:rPr>
      </w:pPr>
      <w:r w:rsidRPr="00033413">
        <w:rPr>
          <w:rFonts w:ascii="BIZ UDゴシック" w:eastAsia="BIZ UDゴシック" w:hAnsi="BIZ UDゴシック" w:hint="eastAsia"/>
        </w:rPr>
        <w:t>会場の要件</w:t>
      </w:r>
      <w:bookmarkStart w:id="5" w:name="_Ref107241981"/>
    </w:p>
    <w:p w14:paraId="05018A32"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r w:rsidRPr="00033413">
        <w:rPr>
          <w:rFonts w:ascii="BIZ UDゴシック" w:eastAsia="BIZ UDゴシック" w:hAnsi="BIZ UDゴシック" w:hint="eastAsia"/>
        </w:rPr>
        <w:t>アクセスについて</w:t>
      </w:r>
      <w:bookmarkEnd w:id="5"/>
    </w:p>
    <w:p w14:paraId="271F4974" w14:textId="2CC330E8"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JR東京駅から会場最寄り駅まで公共交通機関で30分圏内にあり、かつ会場最寄り駅から徒歩</w:t>
      </w:r>
      <w:r w:rsidR="00B81D58">
        <w:rPr>
          <w:rFonts w:ascii="BIZ UDゴシック" w:eastAsia="BIZ UDゴシック" w:hAnsi="BIZ UDゴシック" w:hint="eastAsia"/>
        </w:rPr>
        <w:t>10</w:t>
      </w:r>
      <w:r w:rsidRPr="00033413">
        <w:rPr>
          <w:rFonts w:ascii="BIZ UDゴシック" w:eastAsia="BIZ UDゴシック" w:hAnsi="BIZ UDゴシック" w:hint="eastAsia"/>
        </w:rPr>
        <w:t>分以内でアクセスが可能であること。</w:t>
      </w:r>
    </w:p>
    <w:p w14:paraId="76519DD6" w14:textId="77777777"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複数の公共交通機関でのアクセスが可能であること。</w:t>
      </w:r>
    </w:p>
    <w:p w14:paraId="34210B83" w14:textId="77777777" w:rsidR="00573304" w:rsidRPr="00033413" w:rsidRDefault="00573304" w:rsidP="00573304">
      <w:pPr>
        <w:numPr>
          <w:ilvl w:val="0"/>
          <w:numId w:val="8"/>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経済産業省（東京都千代田区霞が関</w:t>
      </w:r>
      <w:r w:rsidRPr="00033413">
        <w:rPr>
          <w:rFonts w:ascii="BIZ UDゴシック" w:eastAsia="BIZ UDゴシック" w:hAnsi="BIZ UDゴシック"/>
        </w:rPr>
        <w:t>1-3-1</w:t>
      </w:r>
      <w:r w:rsidRPr="00033413">
        <w:rPr>
          <w:rFonts w:ascii="BIZ UDゴシック" w:eastAsia="BIZ UDゴシック" w:hAnsi="BIZ UDゴシック" w:hint="eastAsia"/>
        </w:rPr>
        <w:t>）から会場まで自動車を利用して、交通状況の影響を受けない場合に3</w:t>
      </w:r>
      <w:r w:rsidRPr="00033413">
        <w:rPr>
          <w:rFonts w:ascii="BIZ UDゴシック" w:eastAsia="BIZ UDゴシック" w:hAnsi="BIZ UDゴシック"/>
        </w:rPr>
        <w:t>0</w:t>
      </w:r>
      <w:r w:rsidRPr="00033413">
        <w:rPr>
          <w:rFonts w:ascii="BIZ UDゴシック" w:eastAsia="BIZ UDゴシック" w:hAnsi="BIZ UDゴシック" w:hint="eastAsia"/>
        </w:rPr>
        <w:t>分以内にアクセス可能であること。</w:t>
      </w:r>
    </w:p>
    <w:p w14:paraId="72C3624D"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6" w:name="_Ref107244538"/>
      <w:r w:rsidRPr="00033413">
        <w:rPr>
          <w:rFonts w:ascii="BIZ UDゴシック" w:eastAsia="BIZ UDゴシック" w:hAnsi="BIZ UDゴシック" w:hint="eastAsia"/>
        </w:rPr>
        <w:t>会場施設について</w:t>
      </w:r>
      <w:bookmarkEnd w:id="6"/>
    </w:p>
    <w:bookmarkStart w:id="7" w:name="_Ref107244540"/>
    <w:p w14:paraId="4C9F0946" w14:textId="77EF24C2" w:rsidR="00573304" w:rsidRPr="00033413" w:rsidRDefault="00573304" w:rsidP="00573304">
      <w:pPr>
        <w:numPr>
          <w:ilvl w:val="0"/>
          <w:numId w:val="16"/>
        </w:numPr>
        <w:ind w:left="680" w:hangingChars="300" w:hanging="680"/>
        <w:rPr>
          <w:rFonts w:ascii="BIZ UDゴシック" w:eastAsia="BIZ UDゴシック" w:hAnsi="BIZ UDゴシック"/>
        </w:rPr>
      </w:pP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w:instrText>
      </w:r>
      <w:r w:rsidRPr="00033413">
        <w:rPr>
          <w:rFonts w:ascii="BIZ UDゴシック" w:eastAsia="BIZ UDゴシック" w:hAnsi="BIZ UDゴシック" w:hint="eastAsia"/>
        </w:rPr>
        <w:instrText>REF _Ref107222689 \r \h</w:instrText>
      </w:r>
      <w:r w:rsidRPr="00033413">
        <w:rPr>
          <w:rFonts w:ascii="BIZ UDゴシック" w:eastAsia="BIZ UDゴシック" w:hAnsi="BIZ UDゴシック"/>
        </w:rPr>
        <w:instrText xml:space="preserve">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84009E">
        <w:rPr>
          <w:rFonts w:ascii="BIZ UDゴシック" w:eastAsia="BIZ UDゴシック" w:hAnsi="BIZ UDゴシック"/>
        </w:rPr>
        <w:t>3.3</w:t>
      </w:r>
      <w:r w:rsidRPr="00033413">
        <w:rPr>
          <w:rFonts w:ascii="BIZ UDゴシック" w:eastAsia="BIZ UDゴシック" w:hAnsi="BIZ UDゴシック"/>
        </w:rPr>
        <w:fldChar w:fldCharType="end"/>
      </w: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w:instrText>
      </w:r>
      <w:r w:rsidRPr="00033413">
        <w:rPr>
          <w:rFonts w:ascii="BIZ UDゴシック" w:eastAsia="BIZ UDゴシック" w:hAnsi="BIZ UDゴシック" w:hint="eastAsia"/>
        </w:rPr>
        <w:instrText>REF _Ref106733204 \w \h</w:instrText>
      </w:r>
      <w:r w:rsidRPr="00033413">
        <w:rPr>
          <w:rFonts w:ascii="BIZ UDゴシック" w:eastAsia="BIZ UDゴシック" w:hAnsi="BIZ UDゴシック"/>
        </w:rPr>
        <w:instrText xml:space="preserve">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84009E">
        <w:rPr>
          <w:rFonts w:ascii="BIZ UDゴシック" w:eastAsia="BIZ UDゴシック" w:hAnsi="BIZ UDゴシック"/>
        </w:rPr>
        <w:t>(1)</w:t>
      </w:r>
      <w:r w:rsidRPr="00033413">
        <w:rPr>
          <w:rFonts w:ascii="BIZ UDゴシック" w:eastAsia="BIZ UDゴシック" w:hAnsi="BIZ UDゴシック"/>
        </w:rPr>
        <w:fldChar w:fldCharType="end"/>
      </w:r>
      <w:r w:rsidRPr="00033413">
        <w:rPr>
          <w:rFonts w:ascii="BIZ UDゴシック" w:eastAsia="BIZ UDゴシック" w:hAnsi="BIZ UDゴシック" w:hint="eastAsia"/>
        </w:rPr>
        <w:t>～</w:t>
      </w:r>
      <w:r w:rsidRPr="00033413">
        <w:rPr>
          <w:rFonts w:ascii="BIZ UDゴシック" w:eastAsia="BIZ UDゴシック" w:hAnsi="BIZ UDゴシック"/>
        </w:rPr>
        <w:fldChar w:fldCharType="begin"/>
      </w:r>
      <w:r w:rsidRPr="00033413">
        <w:rPr>
          <w:rFonts w:ascii="BIZ UDゴシック" w:eastAsia="BIZ UDゴシック" w:hAnsi="BIZ UDゴシック"/>
        </w:rPr>
        <w:instrText xml:space="preserve"> REF _Ref106733210 \w \h  \* MERGEFORMAT </w:instrText>
      </w:r>
      <w:r w:rsidRPr="00033413">
        <w:rPr>
          <w:rFonts w:ascii="BIZ UDゴシック" w:eastAsia="BIZ UDゴシック" w:hAnsi="BIZ UDゴシック"/>
        </w:rPr>
      </w:r>
      <w:r w:rsidRPr="00033413">
        <w:rPr>
          <w:rFonts w:ascii="BIZ UDゴシック" w:eastAsia="BIZ UDゴシック" w:hAnsi="BIZ UDゴシック"/>
        </w:rPr>
        <w:fldChar w:fldCharType="separate"/>
      </w:r>
      <w:r w:rsidR="0084009E">
        <w:rPr>
          <w:rFonts w:ascii="BIZ UDゴシック" w:eastAsia="BIZ UDゴシック" w:hAnsi="BIZ UDゴシック"/>
        </w:rPr>
        <w:t>(</w:t>
      </w:r>
      <w:r w:rsidR="00A95836">
        <w:rPr>
          <w:rFonts w:ascii="BIZ UDゴシック" w:eastAsia="BIZ UDゴシック" w:hAnsi="BIZ UDゴシック" w:hint="eastAsia"/>
        </w:rPr>
        <w:t>7</w:t>
      </w:r>
      <w:r w:rsidR="0084009E">
        <w:rPr>
          <w:rFonts w:ascii="BIZ UDゴシック" w:eastAsia="BIZ UDゴシック" w:hAnsi="BIZ UDゴシック"/>
        </w:rPr>
        <w:t>)</w:t>
      </w:r>
      <w:r w:rsidRPr="00033413">
        <w:rPr>
          <w:rFonts w:ascii="BIZ UDゴシック" w:eastAsia="BIZ UDゴシック" w:hAnsi="BIZ UDゴシック"/>
        </w:rPr>
        <w:fldChar w:fldCharType="end"/>
      </w:r>
      <w:r w:rsidRPr="00033413">
        <w:rPr>
          <w:rFonts w:ascii="BIZ UDゴシック" w:eastAsia="BIZ UDゴシック" w:hAnsi="BIZ UDゴシック" w:hint="eastAsia"/>
        </w:rPr>
        <w:t>について、すべて同一建屋内に確保できること。</w:t>
      </w:r>
      <w:bookmarkEnd w:id="7"/>
    </w:p>
    <w:p w14:paraId="0C33B273"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8" w:name="_Ref107244739"/>
      <w:r w:rsidRPr="00033413">
        <w:rPr>
          <w:rFonts w:ascii="BIZ UDゴシック" w:eastAsia="BIZ UDゴシック" w:hAnsi="BIZ UDゴシック" w:hint="eastAsia"/>
        </w:rPr>
        <w:t>開催日当日に同一建屋で同種のイベントが行われていないこと。ただし、他のイベントの会場導線が異なっており、催事毎に別の会場入口を設置可能など、入場者を切り分けられる場合はIPA担当者が詳細を確認の上、可とする場合がある。</w:t>
      </w:r>
      <w:bookmarkEnd w:id="8"/>
    </w:p>
    <w:p w14:paraId="3651AE75"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9" w:name="_Ref107245040"/>
      <w:r w:rsidRPr="00033413">
        <w:rPr>
          <w:rFonts w:ascii="BIZ UDゴシック" w:eastAsia="BIZ UDゴシック" w:hAnsi="BIZ UDゴシック" w:hint="eastAsia"/>
        </w:rPr>
        <w:t>空調設備、運営設備等の施設内環境維持のための設備が整っていること。</w:t>
      </w:r>
      <w:bookmarkEnd w:id="9"/>
    </w:p>
    <w:p w14:paraId="769E9FAF"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10" w:name="_Ref107245084"/>
      <w:r w:rsidRPr="00033413">
        <w:rPr>
          <w:rFonts w:ascii="BIZ UDゴシック" w:eastAsia="BIZ UDゴシック" w:hAnsi="BIZ UDゴシック" w:hint="eastAsia"/>
        </w:rPr>
        <w:t>トラックで乗り入れ可能な荷捌き場を有すること。</w:t>
      </w:r>
      <w:bookmarkEnd w:id="10"/>
    </w:p>
    <w:p w14:paraId="3E60ECF8" w14:textId="0B6593F0" w:rsidR="00573304" w:rsidRPr="00033413" w:rsidRDefault="00573304" w:rsidP="00573304">
      <w:pPr>
        <w:numPr>
          <w:ilvl w:val="0"/>
          <w:numId w:val="16"/>
        </w:numPr>
        <w:ind w:left="680" w:hangingChars="300" w:hanging="680"/>
        <w:rPr>
          <w:rFonts w:ascii="BIZ UDゴシック" w:eastAsia="BIZ UDゴシック" w:hAnsi="BIZ UDゴシック"/>
        </w:rPr>
      </w:pPr>
      <w:bookmarkStart w:id="11" w:name="_Ref107246053"/>
      <w:r w:rsidRPr="00033413">
        <w:rPr>
          <w:rFonts w:ascii="BIZ UDゴシック" w:eastAsia="BIZ UDゴシック" w:hAnsi="BIZ UDゴシック" w:hint="eastAsia"/>
        </w:rPr>
        <w:t>開催</w:t>
      </w:r>
      <w:r w:rsidR="00A0284D">
        <w:rPr>
          <w:rFonts w:ascii="BIZ UDゴシック" w:eastAsia="BIZ UDゴシック" w:hAnsi="BIZ UDゴシック" w:hint="eastAsia"/>
        </w:rPr>
        <w:t>本番</w:t>
      </w:r>
      <w:r w:rsidRPr="00033413">
        <w:rPr>
          <w:rFonts w:ascii="BIZ UDゴシック" w:eastAsia="BIZ UDゴシック" w:hAnsi="BIZ UDゴシック" w:hint="eastAsia"/>
        </w:rPr>
        <w:t>当日</w:t>
      </w:r>
      <w:r w:rsidRPr="00033413">
        <w:rPr>
          <w:rFonts w:ascii="BIZ UDゴシック" w:eastAsia="BIZ UDゴシック" w:hAnsi="BIZ UDゴシック"/>
        </w:rPr>
        <w:t>9</w:t>
      </w:r>
      <w:r w:rsidRPr="00033413">
        <w:rPr>
          <w:rFonts w:ascii="BIZ UDゴシック" w:eastAsia="BIZ UDゴシック" w:hAnsi="BIZ UDゴシック" w:hint="eastAsia"/>
        </w:rPr>
        <w:t>:00～</w:t>
      </w:r>
      <w:r>
        <w:rPr>
          <w:rFonts w:ascii="BIZ UDゴシック" w:eastAsia="BIZ UDゴシック" w:hAnsi="BIZ UDゴシック" w:hint="eastAsia"/>
        </w:rPr>
        <w:t>20</w:t>
      </w:r>
      <w:r w:rsidRPr="00033413">
        <w:rPr>
          <w:rFonts w:ascii="BIZ UDゴシック" w:eastAsia="BIZ UDゴシック" w:hAnsi="BIZ UDゴシック" w:hint="eastAsia"/>
        </w:rPr>
        <w:t>:00の間、IPAにて3台分以上占有利用が可能な駐車場を有すること。</w:t>
      </w:r>
      <w:bookmarkEnd w:id="11"/>
    </w:p>
    <w:p w14:paraId="276FAB41" w14:textId="77777777" w:rsidR="00573304" w:rsidRPr="00033413" w:rsidRDefault="00573304" w:rsidP="00573304">
      <w:pPr>
        <w:numPr>
          <w:ilvl w:val="0"/>
          <w:numId w:val="16"/>
        </w:numPr>
        <w:ind w:left="680" w:hangingChars="300" w:hanging="680"/>
        <w:rPr>
          <w:rFonts w:ascii="BIZ UDゴシック" w:eastAsia="BIZ UDゴシック" w:hAnsi="BIZ UDゴシック"/>
        </w:rPr>
      </w:pPr>
      <w:bookmarkStart w:id="12" w:name="_Ref107246460"/>
      <w:r w:rsidRPr="00033413">
        <w:rPr>
          <w:rFonts w:ascii="BIZ UDゴシック" w:eastAsia="BIZ UDゴシック" w:hAnsi="BIZ UDゴシック" w:hint="eastAsia"/>
        </w:rPr>
        <w:t>駐車場又は車寄せからステージ会場まで、一般来場者が利用する経路とは別に安全に移動可能な経路があること。また、当該移動経路にエレベーターが含まれる場合は、移動時にエレベーターの占有利用または優先的に利用可能であること。</w:t>
      </w:r>
      <w:bookmarkEnd w:id="12"/>
      <w:r w:rsidRPr="00033413">
        <w:rPr>
          <w:rFonts w:ascii="BIZ UDゴシック" w:eastAsia="BIZ UDゴシック" w:hAnsi="BIZ UDゴシック"/>
        </w:rPr>
        <w:br/>
      </w:r>
    </w:p>
    <w:p w14:paraId="0209A932" w14:textId="77777777" w:rsidR="00573304" w:rsidRPr="00033413" w:rsidRDefault="00573304" w:rsidP="00573304">
      <w:pPr>
        <w:ind w:left="630"/>
        <w:rPr>
          <w:rFonts w:ascii="BIZ UDゴシック" w:eastAsia="BIZ UDゴシック" w:hAnsi="BIZ UDゴシック"/>
        </w:rPr>
      </w:pPr>
    </w:p>
    <w:p w14:paraId="47AC88B4"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13" w:name="_Ref107222689"/>
      <w:bookmarkStart w:id="14" w:name="_Ref107244588"/>
      <w:r w:rsidRPr="00033413">
        <w:rPr>
          <w:rFonts w:ascii="BIZ UDゴシック" w:eastAsia="BIZ UDゴシック" w:hAnsi="BIZ UDゴシック" w:hint="eastAsia"/>
        </w:rPr>
        <w:lastRenderedPageBreak/>
        <w:t>各会場等</w:t>
      </w:r>
      <w:bookmarkEnd w:id="13"/>
      <w:bookmarkEnd w:id="14"/>
      <w:r w:rsidRPr="00033413">
        <w:rPr>
          <w:rFonts w:ascii="BIZ UDゴシック" w:eastAsia="BIZ UDゴシック" w:hAnsi="BIZ UDゴシック" w:hint="eastAsia"/>
        </w:rPr>
        <w:t>の要件について</w:t>
      </w:r>
    </w:p>
    <w:tbl>
      <w:tblPr>
        <w:tblStyle w:val="2"/>
        <w:tblW w:w="9566" w:type="dxa"/>
        <w:tblInd w:w="210" w:type="dxa"/>
        <w:tblCellMar>
          <w:left w:w="57" w:type="dxa"/>
          <w:right w:w="57" w:type="dxa"/>
        </w:tblCellMar>
        <w:tblLook w:val="04A0" w:firstRow="1" w:lastRow="0" w:firstColumn="1" w:lastColumn="0" w:noHBand="0" w:noVBand="1"/>
      </w:tblPr>
      <w:tblGrid>
        <w:gridCol w:w="1486"/>
        <w:gridCol w:w="2552"/>
        <w:gridCol w:w="5528"/>
      </w:tblGrid>
      <w:tr w:rsidR="00573304" w:rsidRPr="00033413" w14:paraId="08EBC865" w14:textId="77777777" w:rsidTr="00B31EDB">
        <w:tc>
          <w:tcPr>
            <w:tcW w:w="1486" w:type="dxa"/>
            <w:tcMar>
              <w:top w:w="28" w:type="dxa"/>
              <w:bottom w:w="28" w:type="dxa"/>
            </w:tcMar>
          </w:tcPr>
          <w:p w14:paraId="41053B4F" w14:textId="77777777" w:rsidR="00573304" w:rsidRPr="00033413" w:rsidRDefault="00573304" w:rsidP="00B31EDB">
            <w:pPr>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名称</w:t>
            </w:r>
          </w:p>
        </w:tc>
        <w:tc>
          <w:tcPr>
            <w:tcW w:w="2552" w:type="dxa"/>
          </w:tcPr>
          <w:p w14:paraId="00C10EFC" w14:textId="77777777" w:rsidR="00573304" w:rsidRPr="00033413" w:rsidRDefault="00573304" w:rsidP="00B31EDB">
            <w:pPr>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利用時間</w:t>
            </w:r>
          </w:p>
        </w:tc>
        <w:tc>
          <w:tcPr>
            <w:tcW w:w="5528" w:type="dxa"/>
            <w:tcMar>
              <w:top w:w="28" w:type="dxa"/>
              <w:bottom w:w="28" w:type="dxa"/>
            </w:tcMar>
          </w:tcPr>
          <w:p w14:paraId="09687F64" w14:textId="77777777" w:rsidR="00573304" w:rsidRPr="00033413" w:rsidRDefault="00573304" w:rsidP="00DE172D">
            <w:pPr>
              <w:jc w:val="left"/>
              <w:rPr>
                <w:rFonts w:ascii="BIZ UDゴシック" w:eastAsia="BIZ UDゴシック" w:hAnsi="BIZ UDゴシック" w:cs="Arial"/>
                <w:color w:val="auto"/>
              </w:rPr>
            </w:pPr>
            <w:r w:rsidRPr="00DE172D">
              <w:rPr>
                <w:rFonts w:ascii="BIZ UDゴシック" w:eastAsia="BIZ UDゴシック" w:hAnsi="BIZ UDゴシック" w:hint="eastAsia"/>
                <w:color w:val="auto"/>
              </w:rPr>
              <w:t>会場仕様</w:t>
            </w:r>
          </w:p>
        </w:tc>
      </w:tr>
      <w:tr w:rsidR="00573304" w:rsidRPr="00033413" w14:paraId="05871EA5" w14:textId="77777777" w:rsidTr="00B31EDB">
        <w:tc>
          <w:tcPr>
            <w:tcW w:w="1486" w:type="dxa"/>
            <w:tcMar>
              <w:top w:w="28" w:type="dxa"/>
              <w:bottom w:w="28" w:type="dxa"/>
            </w:tcMar>
          </w:tcPr>
          <w:p w14:paraId="587377FC" w14:textId="77777777" w:rsidR="00573304" w:rsidRPr="00033413" w:rsidRDefault="00573304" w:rsidP="00573304">
            <w:pPr>
              <w:pStyle w:val="af3"/>
              <w:numPr>
                <w:ilvl w:val="0"/>
                <w:numId w:val="18"/>
              </w:numPr>
              <w:ind w:leftChars="0"/>
              <w:jc w:val="left"/>
              <w:rPr>
                <w:rFonts w:ascii="BIZ UDゴシック" w:eastAsia="BIZ UDゴシック" w:hAnsi="BIZ UDゴシック"/>
                <w:color w:val="auto"/>
              </w:rPr>
            </w:pPr>
            <w:bookmarkStart w:id="15" w:name="_Ref106733204"/>
            <w:r w:rsidRPr="00033413">
              <w:rPr>
                <w:rFonts w:ascii="BIZ UDゴシック" w:eastAsia="BIZ UDゴシック" w:hAnsi="BIZ UDゴシック" w:hint="eastAsia"/>
                <w:color w:val="auto"/>
              </w:rPr>
              <w:t>展示会場およびステージ会場</w:t>
            </w:r>
          </w:p>
        </w:tc>
        <w:bookmarkEnd w:id="15"/>
        <w:tc>
          <w:tcPr>
            <w:tcW w:w="2552" w:type="dxa"/>
            <w:vAlign w:val="center"/>
          </w:tcPr>
          <w:p w14:paraId="60CEE3F6" w14:textId="2B5704D6"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w:t>
            </w:r>
            <w:r w:rsidR="00043476">
              <w:rPr>
                <w:rFonts w:ascii="BIZ UDゴシック" w:eastAsia="BIZ UDゴシック" w:hAnsi="BIZ UDゴシック" w:cs="Arial" w:hint="eastAsia"/>
                <w:color w:val="auto"/>
                <w:szCs w:val="21"/>
              </w:rPr>
              <w:t>6</w:t>
            </w:r>
            <w:r w:rsidRPr="00033413">
              <w:rPr>
                <w:rFonts w:ascii="BIZ UDゴシック" w:eastAsia="BIZ UDゴシック" w:hAnsi="BIZ UDゴシック" w:cs="Arial" w:hint="eastAsia"/>
                <w:color w:val="auto"/>
                <w:szCs w:val="21"/>
              </w:rPr>
              <w:t>年3月</w:t>
            </w:r>
            <w:r w:rsidR="00043476">
              <w:rPr>
                <w:rFonts w:ascii="BIZ UDゴシック" w:eastAsia="BIZ UDゴシック" w:hAnsi="BIZ UDゴシック" w:cs="Arial" w:hint="eastAsia"/>
                <w:color w:val="auto"/>
                <w:szCs w:val="21"/>
              </w:rPr>
              <w:t>6</w:t>
            </w:r>
            <w:r w:rsidRPr="00033413">
              <w:rPr>
                <w:rFonts w:ascii="BIZ UDゴシック" w:eastAsia="BIZ UDゴシック" w:hAnsi="BIZ UDゴシック" w:cs="Arial" w:hint="eastAsia"/>
                <w:color w:val="auto"/>
                <w:szCs w:val="21"/>
              </w:rPr>
              <w:t>日（</w:t>
            </w:r>
            <w:r w:rsidR="00043476">
              <w:rPr>
                <w:rFonts w:ascii="BIZ UDゴシック" w:eastAsia="BIZ UDゴシック" w:hAnsi="BIZ UDゴシック" w:cs="Arial" w:hint="eastAsia"/>
                <w:color w:val="auto"/>
                <w:szCs w:val="21"/>
              </w:rPr>
              <w:t>金</w:t>
            </w:r>
            <w:r w:rsidRPr="00033413">
              <w:rPr>
                <w:rFonts w:ascii="BIZ UDゴシック" w:eastAsia="BIZ UDゴシック" w:hAnsi="BIZ UDゴシック" w:cs="Arial" w:hint="eastAsia"/>
                <w:color w:val="auto"/>
                <w:szCs w:val="21"/>
              </w:rPr>
              <w:t>）</w:t>
            </w:r>
            <w:r w:rsidR="00043476">
              <w:rPr>
                <w:rFonts w:ascii="BIZ UDゴシック" w:eastAsia="BIZ UDゴシック" w:hAnsi="BIZ UDゴシック" w:cs="Arial" w:hint="eastAsia"/>
                <w:color w:val="auto"/>
                <w:szCs w:val="21"/>
              </w:rPr>
              <w:t xml:space="preserve"> 9</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～2</w:t>
            </w:r>
            <w:r w:rsidR="00043476">
              <w:rPr>
                <w:rFonts w:ascii="BIZ UDゴシック" w:eastAsia="BIZ UDゴシック" w:hAnsi="BIZ UDゴシック" w:cs="Arial" w:hint="eastAsia"/>
                <w:color w:val="auto"/>
                <w:szCs w:val="21"/>
              </w:rPr>
              <w:t>1:</w:t>
            </w:r>
            <w:r w:rsidRPr="00033413">
              <w:rPr>
                <w:rFonts w:ascii="BIZ UDゴシック" w:eastAsia="BIZ UDゴシック" w:hAnsi="BIZ UDゴシック" w:cs="Arial" w:hint="eastAsia"/>
                <w:color w:val="auto"/>
                <w:szCs w:val="21"/>
              </w:rPr>
              <w:t>00</w:t>
            </w:r>
          </w:p>
          <w:p w14:paraId="7C0C3B9D" w14:textId="1CA20B1B"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w:t>
            </w:r>
            <w:r w:rsidR="00043476">
              <w:rPr>
                <w:rFonts w:ascii="BIZ UDゴシック" w:eastAsia="BIZ UDゴシック" w:hAnsi="BIZ UDゴシック" w:cs="Arial" w:hint="eastAsia"/>
                <w:color w:val="auto"/>
                <w:szCs w:val="21"/>
              </w:rPr>
              <w:t>6</w:t>
            </w:r>
            <w:r w:rsidRPr="00033413">
              <w:rPr>
                <w:rFonts w:ascii="BIZ UDゴシック" w:eastAsia="BIZ UDゴシック" w:hAnsi="BIZ UDゴシック" w:cs="Arial" w:hint="eastAsia"/>
                <w:color w:val="auto"/>
                <w:szCs w:val="21"/>
              </w:rPr>
              <w:t>年3月</w:t>
            </w:r>
            <w:r w:rsidR="00043476">
              <w:rPr>
                <w:rFonts w:ascii="BIZ UDゴシック" w:eastAsia="BIZ UDゴシック" w:hAnsi="BIZ UDゴシック" w:cs="Arial" w:hint="eastAsia"/>
                <w:color w:val="auto"/>
                <w:szCs w:val="21"/>
              </w:rPr>
              <w:t>7</w:t>
            </w:r>
            <w:r w:rsidRPr="00033413">
              <w:rPr>
                <w:rFonts w:ascii="BIZ UDゴシック" w:eastAsia="BIZ UDゴシック" w:hAnsi="BIZ UDゴシック" w:cs="Arial" w:hint="eastAsia"/>
                <w:color w:val="auto"/>
                <w:szCs w:val="21"/>
              </w:rPr>
              <w:t>日（</w:t>
            </w:r>
            <w:r w:rsidR="00043476">
              <w:rPr>
                <w:rFonts w:ascii="BIZ UDゴシック" w:eastAsia="BIZ UDゴシック" w:hAnsi="BIZ UDゴシック" w:cs="Arial" w:hint="eastAsia"/>
                <w:color w:val="auto"/>
                <w:szCs w:val="21"/>
              </w:rPr>
              <w:t>土</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br/>
              <w:t>8:0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sidR="00043476">
              <w:rPr>
                <w:rFonts w:ascii="BIZ UDゴシック" w:eastAsia="BIZ UDゴシック" w:hAnsi="BIZ UDゴシック" w:cs="Arial" w:hint="eastAsia"/>
                <w:color w:val="auto"/>
                <w:szCs w:val="21"/>
              </w:rPr>
              <w:t>3</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7C5801C6"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天井高が5</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以上あること。</w:t>
            </w:r>
          </w:p>
          <w:p w14:paraId="5748FFFD" w14:textId="1031CFE0" w:rsidR="00573304" w:rsidRPr="00043476" w:rsidRDefault="00573304" w:rsidP="00043476">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空間の広さについて、</w:t>
            </w:r>
            <w:r w:rsidRPr="00033413">
              <w:rPr>
                <w:rFonts w:ascii="BIZ UDゴシック" w:eastAsia="BIZ UDゴシック" w:hAnsi="BIZ UDゴシック" w:cs="Arial"/>
                <w:color w:val="auto"/>
                <w:szCs w:val="21"/>
              </w:rPr>
              <w:br/>
            </w:r>
            <w:r w:rsidRPr="00033413">
              <w:rPr>
                <w:rFonts w:ascii="BIZ UDゴシック" w:eastAsia="BIZ UDゴシック" w:hAnsi="BIZ UDゴシック" w:cs="Arial" w:hint="eastAsia"/>
                <w:color w:val="auto"/>
                <w:szCs w:val="21"/>
              </w:rPr>
              <w:t>1,</w:t>
            </w:r>
            <w:r w:rsidR="00B81D58">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㎡以上の広さを有する</w:t>
            </w:r>
            <w:r w:rsidR="00043476">
              <w:rPr>
                <w:rFonts w:ascii="BIZ UDゴシック" w:eastAsia="BIZ UDゴシック" w:hAnsi="BIZ UDゴシック" w:cs="Arial" w:hint="eastAsia"/>
                <w:color w:val="auto"/>
                <w:szCs w:val="21"/>
              </w:rPr>
              <w:t>同一空間である</w:t>
            </w:r>
            <w:r w:rsidRPr="00033413">
              <w:rPr>
                <w:rFonts w:ascii="BIZ UDゴシック" w:eastAsia="BIZ UDゴシック" w:hAnsi="BIZ UDゴシック" w:cs="Arial" w:hint="eastAsia"/>
                <w:color w:val="auto"/>
                <w:szCs w:val="21"/>
              </w:rPr>
              <w:t>こと。</w:t>
            </w:r>
            <w:r w:rsidR="00043476">
              <w:rPr>
                <w:rFonts w:ascii="BIZ UDゴシック" w:eastAsia="BIZ UDゴシック" w:hAnsi="BIZ UDゴシック" w:cs="Arial"/>
                <w:color w:val="auto"/>
                <w:szCs w:val="21"/>
              </w:rPr>
              <w:br/>
            </w:r>
            <w:r w:rsidR="00043476">
              <w:rPr>
                <w:rFonts w:ascii="BIZ UDゴシック" w:eastAsia="BIZ UDゴシック" w:hAnsi="BIZ UDゴシック" w:cs="Arial" w:hint="eastAsia"/>
                <w:color w:val="auto"/>
                <w:szCs w:val="21"/>
              </w:rPr>
              <w:t>または、</w:t>
            </w:r>
            <w:r w:rsidRPr="00043476">
              <w:rPr>
                <w:rFonts w:ascii="BIZ UDゴシック" w:eastAsia="BIZ UDゴシック" w:hAnsi="BIZ UDゴシック" w:cs="Arial" w:hint="eastAsia"/>
                <w:color w:val="auto"/>
                <w:szCs w:val="21"/>
              </w:rPr>
              <w:t>固定壁等で仕切られた異なる空間になる場合は、</w:t>
            </w:r>
            <w:r w:rsidR="00043476">
              <w:rPr>
                <w:rFonts w:ascii="BIZ UDゴシック" w:eastAsia="BIZ UDゴシック" w:hAnsi="BIZ UDゴシック" w:cs="Arial" w:hint="eastAsia"/>
                <w:color w:val="auto"/>
                <w:szCs w:val="21"/>
              </w:rPr>
              <w:t>1つの空間が</w:t>
            </w:r>
            <w:r w:rsidRPr="00043476">
              <w:rPr>
                <w:rFonts w:ascii="BIZ UDゴシック" w:eastAsia="BIZ UDゴシック" w:hAnsi="BIZ UDゴシック" w:cs="Arial" w:hint="eastAsia"/>
                <w:color w:val="auto"/>
                <w:szCs w:val="21"/>
              </w:rPr>
              <w:t>750㎡以上、かつ、</w:t>
            </w:r>
            <w:r w:rsidR="00043476">
              <w:rPr>
                <w:rFonts w:ascii="BIZ UDゴシック" w:eastAsia="BIZ UDゴシック" w:hAnsi="BIZ UDゴシック" w:cs="Arial" w:hint="eastAsia"/>
                <w:color w:val="auto"/>
                <w:szCs w:val="21"/>
              </w:rPr>
              <w:t>もう1方の空間が</w:t>
            </w:r>
            <w:r w:rsidRPr="00043476">
              <w:rPr>
                <w:rFonts w:ascii="BIZ UDゴシック" w:eastAsia="BIZ UDゴシック" w:hAnsi="BIZ UDゴシック" w:cs="Arial" w:hint="eastAsia"/>
                <w:color w:val="auto"/>
                <w:szCs w:val="21"/>
              </w:rPr>
              <w:t>450㎡以上の広さを有すること。</w:t>
            </w:r>
          </w:p>
          <w:p w14:paraId="26917EE1" w14:textId="77777777"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展示会場では二次電源として100V商用電源60口以上配線できること。（1口あたり300W程度想定）</w:t>
            </w:r>
          </w:p>
          <w:p w14:paraId="36BD3BC8" w14:textId="27AF0573" w:rsidR="00573304" w:rsidRPr="00033413" w:rsidRDefault="00573304"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会場内への飲食等ケータリングが可能であること。</w:t>
            </w:r>
          </w:p>
          <w:p w14:paraId="14AB2A6C" w14:textId="77777777" w:rsidR="00573304" w:rsidRPr="00033413" w:rsidRDefault="00573304" w:rsidP="007707BE">
            <w:pPr>
              <w:ind w:leftChars="37" w:left="84" w:firstLine="1"/>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なお、ケータリングについては、本イベントを共同主催する一般社団法人未踏から別途相談・契約を行うため、本契約には含めないものとする。</w:t>
            </w:r>
          </w:p>
        </w:tc>
      </w:tr>
      <w:tr w:rsidR="00435642" w:rsidRPr="00033413" w14:paraId="2E8E7DDF" w14:textId="77777777" w:rsidTr="005F425B">
        <w:tc>
          <w:tcPr>
            <w:tcW w:w="1486" w:type="dxa"/>
            <w:tcMar>
              <w:top w:w="28" w:type="dxa"/>
              <w:bottom w:w="28" w:type="dxa"/>
            </w:tcMar>
          </w:tcPr>
          <w:p w14:paraId="2BAF5644" w14:textId="0E04DA25"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Pr>
                <w:rFonts w:ascii="BIZ UDゴシック" w:eastAsia="BIZ UDゴシック" w:hAnsi="BIZ UDゴシック" w:hint="eastAsia"/>
                <w:color w:val="auto"/>
              </w:rPr>
              <w:t>VIP</w:t>
            </w:r>
            <w:r w:rsidRPr="00033413">
              <w:rPr>
                <w:rFonts w:ascii="BIZ UDゴシック" w:eastAsia="BIZ UDゴシック" w:hAnsi="BIZ UDゴシック" w:hint="eastAsia"/>
                <w:color w:val="auto"/>
              </w:rPr>
              <w:t>控室</w:t>
            </w:r>
          </w:p>
        </w:tc>
        <w:tc>
          <w:tcPr>
            <w:tcW w:w="2552" w:type="dxa"/>
            <w:vMerge w:val="restart"/>
            <w:vAlign w:val="center"/>
          </w:tcPr>
          <w:p w14:paraId="008D3CA2" w14:textId="6E307C6C" w:rsidR="00435642" w:rsidRPr="00033413" w:rsidRDefault="00435642" w:rsidP="005F425B">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w:t>
            </w:r>
            <w:r w:rsidR="005F425B">
              <w:rPr>
                <w:rFonts w:ascii="BIZ UDゴシック" w:eastAsia="BIZ UDゴシック" w:hAnsi="BIZ UDゴシック" w:cs="Arial" w:hint="eastAsia"/>
                <w:color w:val="auto"/>
                <w:szCs w:val="21"/>
              </w:rPr>
              <w:t>6</w:t>
            </w:r>
            <w:r w:rsidRPr="00033413">
              <w:rPr>
                <w:rFonts w:ascii="BIZ UDゴシック" w:eastAsia="BIZ UDゴシック" w:hAnsi="BIZ UDゴシック" w:cs="Arial" w:hint="eastAsia"/>
                <w:color w:val="auto"/>
                <w:szCs w:val="21"/>
              </w:rPr>
              <w:t>年3月</w:t>
            </w:r>
            <w:r w:rsidR="005F425B">
              <w:rPr>
                <w:rFonts w:ascii="BIZ UDゴシック" w:eastAsia="BIZ UDゴシック" w:hAnsi="BIZ UDゴシック" w:cs="Arial" w:hint="eastAsia"/>
                <w:color w:val="auto"/>
                <w:szCs w:val="21"/>
              </w:rPr>
              <w:t>7</w:t>
            </w:r>
            <w:r w:rsidRPr="00033413">
              <w:rPr>
                <w:rFonts w:ascii="BIZ UDゴシック" w:eastAsia="BIZ UDゴシック" w:hAnsi="BIZ UDゴシック" w:cs="Arial" w:hint="eastAsia"/>
                <w:color w:val="auto"/>
                <w:szCs w:val="21"/>
              </w:rPr>
              <w:t>日（</w:t>
            </w:r>
            <w:r w:rsidR="005F425B">
              <w:rPr>
                <w:rFonts w:ascii="BIZ UDゴシック" w:eastAsia="BIZ UDゴシック" w:hAnsi="BIZ UDゴシック" w:cs="Arial" w:hint="eastAsia"/>
                <w:color w:val="auto"/>
                <w:szCs w:val="21"/>
              </w:rPr>
              <w:t>土</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br/>
            </w:r>
            <w:r>
              <w:rPr>
                <w:rFonts w:ascii="BIZ UDゴシック" w:eastAsia="BIZ UDゴシック" w:hAnsi="BIZ UDゴシック" w:cs="Arial" w:hint="eastAsia"/>
                <w:color w:val="auto"/>
                <w:szCs w:val="21"/>
              </w:rPr>
              <w:t>8</w:t>
            </w:r>
            <w:r w:rsidRPr="00033413">
              <w:rPr>
                <w:rFonts w:ascii="BIZ UDゴシック" w:eastAsia="BIZ UDゴシック" w:hAnsi="BIZ UDゴシック" w:cs="Arial"/>
                <w:color w:val="auto"/>
                <w:szCs w:val="21"/>
              </w:rPr>
              <w:t>:0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455BC2BB"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8名程度が着席可能であること。</w:t>
            </w:r>
          </w:p>
          <w:p w14:paraId="6C4A5C65" w14:textId="55222AF4"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ステージ会場の様子がモニタ等で確認できること。</w:t>
            </w:r>
          </w:p>
          <w:p w14:paraId="7BC77989" w14:textId="5F9717AC"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Pr>
                <w:rFonts w:ascii="BIZ UDゴシック" w:eastAsia="BIZ UDゴシック" w:hAnsi="BIZ UDゴシック" w:cs="Arial" w:hint="eastAsia"/>
                <w:color w:val="auto"/>
                <w:szCs w:val="21"/>
              </w:rPr>
              <w:t>VIP</w:t>
            </w:r>
            <w:r w:rsidRPr="00033413">
              <w:rPr>
                <w:rFonts w:ascii="BIZ UDゴシック" w:eastAsia="BIZ UDゴシック" w:hAnsi="BIZ UDゴシック" w:cs="Arial" w:hint="eastAsia"/>
                <w:color w:val="auto"/>
                <w:szCs w:val="21"/>
              </w:rPr>
              <w:t>控室からステージ会場まで</w:t>
            </w:r>
            <w:r w:rsidRPr="00033413">
              <w:rPr>
                <w:rFonts w:ascii="BIZ UDゴシック" w:eastAsia="BIZ UDゴシック" w:hAnsi="BIZ UDゴシック" w:hint="eastAsia"/>
                <w:color w:val="auto"/>
              </w:rPr>
              <w:t>一般来場者が利用する経路とは別に安全に移動可能な経路があること</w:t>
            </w:r>
          </w:p>
        </w:tc>
      </w:tr>
      <w:tr w:rsidR="00435642" w:rsidRPr="00033413" w14:paraId="30B67DC6" w14:textId="77777777" w:rsidTr="00B31EDB">
        <w:tc>
          <w:tcPr>
            <w:tcW w:w="1486" w:type="dxa"/>
            <w:tcMar>
              <w:top w:w="28" w:type="dxa"/>
              <w:bottom w:w="28" w:type="dxa"/>
            </w:tcMar>
          </w:tcPr>
          <w:p w14:paraId="2B7FACA7" w14:textId="75991A84"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sidRPr="00033413">
              <w:rPr>
                <w:rFonts w:ascii="BIZ UDゴシック" w:eastAsia="BIZ UDゴシック" w:hAnsi="BIZ UDゴシック" w:hint="eastAsia"/>
                <w:color w:val="auto"/>
              </w:rPr>
              <w:t>登壇者</w:t>
            </w:r>
            <w:r w:rsidRPr="00033413">
              <w:rPr>
                <w:rFonts w:ascii="BIZ UDゴシック" w:eastAsia="BIZ UDゴシック" w:hAnsi="BIZ UDゴシック"/>
                <w:color w:val="auto"/>
              </w:rPr>
              <w:br/>
            </w:r>
            <w:r w:rsidRPr="00033413">
              <w:rPr>
                <w:rFonts w:ascii="BIZ UDゴシック" w:eastAsia="BIZ UDゴシック" w:hAnsi="BIZ UDゴシック" w:hint="eastAsia"/>
                <w:color w:val="auto"/>
              </w:rPr>
              <w:t>控室</w:t>
            </w:r>
            <w:r w:rsidR="00B81D58">
              <w:rPr>
                <w:rFonts w:ascii="BIZ UDゴシック" w:eastAsia="BIZ UDゴシック" w:hAnsi="BIZ UDゴシック" w:hint="eastAsia"/>
                <w:color w:val="auto"/>
              </w:rPr>
              <w:t>①</w:t>
            </w:r>
          </w:p>
        </w:tc>
        <w:tc>
          <w:tcPr>
            <w:tcW w:w="2552" w:type="dxa"/>
            <w:vMerge/>
          </w:tcPr>
          <w:p w14:paraId="5C0F57EF" w14:textId="1F4AE04B" w:rsidR="00435642" w:rsidRPr="00033413" w:rsidRDefault="00435642" w:rsidP="00573304">
            <w:pPr>
              <w:numPr>
                <w:ilvl w:val="0"/>
                <w:numId w:val="10"/>
              </w:numPr>
              <w:ind w:left="227" w:hangingChars="100" w:hanging="227"/>
              <w:rPr>
                <w:rFonts w:ascii="BIZ UDゴシック" w:eastAsia="BIZ UDゴシック" w:hAnsi="BIZ UDゴシック" w:cs="Arial"/>
                <w:color w:val="auto"/>
                <w:szCs w:val="21"/>
              </w:rPr>
            </w:pPr>
          </w:p>
        </w:tc>
        <w:tc>
          <w:tcPr>
            <w:tcW w:w="5528" w:type="dxa"/>
            <w:tcMar>
              <w:top w:w="28" w:type="dxa"/>
              <w:bottom w:w="28" w:type="dxa"/>
            </w:tcMar>
          </w:tcPr>
          <w:p w14:paraId="53AD60C9"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8名程度が着席可能であること。</w:t>
            </w:r>
          </w:p>
          <w:p w14:paraId="3D66ED9D" w14:textId="1AD6A5E3"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ステージ会場の様子がモニタ等で確認できる</w:t>
            </w:r>
            <w:r w:rsidR="00DB0978">
              <w:rPr>
                <w:rFonts w:ascii="BIZ UDゴシック" w:eastAsia="BIZ UDゴシック" w:hAnsi="BIZ UDゴシック" w:cs="Arial" w:hint="eastAsia"/>
                <w:color w:val="auto"/>
                <w:szCs w:val="21"/>
              </w:rPr>
              <w:t>こ</w:t>
            </w:r>
            <w:r w:rsidRPr="00033413">
              <w:rPr>
                <w:rFonts w:ascii="BIZ UDゴシック" w:eastAsia="BIZ UDゴシック" w:hAnsi="BIZ UDゴシック" w:cs="Arial" w:hint="eastAsia"/>
                <w:color w:val="auto"/>
                <w:szCs w:val="21"/>
              </w:rPr>
              <w:t>と。</w:t>
            </w:r>
          </w:p>
        </w:tc>
      </w:tr>
      <w:tr w:rsidR="00B81D58" w:rsidRPr="00033413" w14:paraId="5B8F9E8B" w14:textId="77777777" w:rsidTr="00B31EDB">
        <w:tc>
          <w:tcPr>
            <w:tcW w:w="1486" w:type="dxa"/>
            <w:tcMar>
              <w:top w:w="28" w:type="dxa"/>
              <w:bottom w:w="28" w:type="dxa"/>
            </w:tcMar>
          </w:tcPr>
          <w:p w14:paraId="495FF57E" w14:textId="41BAE4C3" w:rsidR="00B81D58" w:rsidRPr="00033413" w:rsidRDefault="00B81D58" w:rsidP="00573304">
            <w:pPr>
              <w:pStyle w:val="af3"/>
              <w:numPr>
                <w:ilvl w:val="0"/>
                <w:numId w:val="18"/>
              </w:numPr>
              <w:ind w:leftChars="0"/>
              <w:jc w:val="left"/>
              <w:rPr>
                <w:rFonts w:ascii="BIZ UDゴシック" w:eastAsia="BIZ UDゴシック" w:hAnsi="BIZ UDゴシック"/>
              </w:rPr>
            </w:pPr>
            <w:r>
              <w:rPr>
                <w:rFonts w:ascii="BIZ UDゴシック" w:eastAsia="BIZ UDゴシック" w:hAnsi="BIZ UDゴシック" w:hint="eastAsia"/>
              </w:rPr>
              <w:t>登壇者</w:t>
            </w:r>
            <w:r>
              <w:rPr>
                <w:rFonts w:ascii="BIZ UDゴシック" w:eastAsia="BIZ UDゴシック" w:hAnsi="BIZ UDゴシック"/>
              </w:rPr>
              <w:br/>
            </w:r>
            <w:r>
              <w:rPr>
                <w:rFonts w:ascii="BIZ UDゴシック" w:eastAsia="BIZ UDゴシック" w:hAnsi="BIZ UDゴシック" w:hint="eastAsia"/>
              </w:rPr>
              <w:t>控室②</w:t>
            </w:r>
          </w:p>
        </w:tc>
        <w:tc>
          <w:tcPr>
            <w:tcW w:w="2552" w:type="dxa"/>
            <w:vMerge/>
          </w:tcPr>
          <w:p w14:paraId="0159CD7A" w14:textId="77777777" w:rsidR="00B81D58" w:rsidRPr="00033413" w:rsidRDefault="00B81D58" w:rsidP="00573304">
            <w:pPr>
              <w:numPr>
                <w:ilvl w:val="0"/>
                <w:numId w:val="10"/>
              </w:numPr>
              <w:ind w:left="227" w:hangingChars="100" w:hanging="227"/>
              <w:rPr>
                <w:rFonts w:ascii="BIZ UDゴシック" w:eastAsia="BIZ UDゴシック" w:hAnsi="BIZ UDゴシック" w:cs="Arial"/>
                <w:szCs w:val="21"/>
              </w:rPr>
            </w:pPr>
          </w:p>
        </w:tc>
        <w:tc>
          <w:tcPr>
            <w:tcW w:w="5528" w:type="dxa"/>
            <w:tcMar>
              <w:top w:w="28" w:type="dxa"/>
              <w:bottom w:w="28" w:type="dxa"/>
            </w:tcMar>
          </w:tcPr>
          <w:p w14:paraId="2DEDA336" w14:textId="77777777" w:rsidR="00F54461" w:rsidRPr="00033413" w:rsidRDefault="00F54461" w:rsidP="00F54461">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8名程度が着席可能であること。</w:t>
            </w:r>
          </w:p>
          <w:p w14:paraId="6D2C679B" w14:textId="109B295C" w:rsidR="00B81D58" w:rsidRPr="00033413" w:rsidRDefault="00F54461" w:rsidP="00F54461">
            <w:pPr>
              <w:numPr>
                <w:ilvl w:val="0"/>
                <w:numId w:val="10"/>
              </w:numPr>
              <w:ind w:left="86" w:hangingChars="38" w:hanging="86"/>
              <w:rPr>
                <w:rFonts w:ascii="BIZ UDゴシック" w:eastAsia="BIZ UDゴシック" w:hAnsi="BIZ UDゴシック" w:cs="Arial"/>
                <w:szCs w:val="21"/>
              </w:rPr>
            </w:pPr>
            <w:r w:rsidRPr="00033413">
              <w:rPr>
                <w:rFonts w:ascii="BIZ UDゴシック" w:eastAsia="BIZ UDゴシック" w:hAnsi="BIZ UDゴシック" w:cs="Arial" w:hint="eastAsia"/>
                <w:color w:val="auto"/>
                <w:szCs w:val="21"/>
              </w:rPr>
              <w:t>ステージ会場の様子がモニタ等で確認できる</w:t>
            </w:r>
            <w:r>
              <w:rPr>
                <w:rFonts w:ascii="BIZ UDゴシック" w:eastAsia="BIZ UDゴシック" w:hAnsi="BIZ UDゴシック" w:cs="Arial" w:hint="eastAsia"/>
                <w:color w:val="auto"/>
                <w:szCs w:val="21"/>
              </w:rPr>
              <w:t>こ</w:t>
            </w:r>
            <w:r w:rsidRPr="00033413">
              <w:rPr>
                <w:rFonts w:ascii="BIZ UDゴシック" w:eastAsia="BIZ UDゴシック" w:hAnsi="BIZ UDゴシック" w:cs="Arial" w:hint="eastAsia"/>
                <w:color w:val="auto"/>
                <w:szCs w:val="21"/>
              </w:rPr>
              <w:t>と。</w:t>
            </w:r>
          </w:p>
        </w:tc>
      </w:tr>
      <w:tr w:rsidR="00435642" w:rsidRPr="00033413" w14:paraId="03FF831C" w14:textId="77777777" w:rsidTr="00B31EDB">
        <w:tc>
          <w:tcPr>
            <w:tcW w:w="1486" w:type="dxa"/>
            <w:tcMar>
              <w:top w:w="28" w:type="dxa"/>
              <w:bottom w:w="28" w:type="dxa"/>
            </w:tcMar>
          </w:tcPr>
          <w:p w14:paraId="6403D152" w14:textId="77777777" w:rsidR="00435642" w:rsidRPr="00033413" w:rsidRDefault="00435642" w:rsidP="00573304">
            <w:pPr>
              <w:pStyle w:val="af3"/>
              <w:numPr>
                <w:ilvl w:val="0"/>
                <w:numId w:val="18"/>
              </w:numPr>
              <w:ind w:leftChars="0"/>
              <w:jc w:val="left"/>
              <w:rPr>
                <w:rFonts w:ascii="BIZ UDゴシック" w:eastAsia="BIZ UDゴシック" w:hAnsi="BIZ UDゴシック"/>
                <w:color w:val="auto"/>
              </w:rPr>
            </w:pPr>
            <w:r w:rsidRPr="00033413">
              <w:rPr>
                <w:rFonts w:ascii="BIZ UDゴシック" w:eastAsia="BIZ UDゴシック" w:hAnsi="BIZ UDゴシック" w:hint="eastAsia"/>
                <w:color w:val="auto"/>
              </w:rPr>
              <w:t>司会者等控室</w:t>
            </w:r>
          </w:p>
        </w:tc>
        <w:tc>
          <w:tcPr>
            <w:tcW w:w="2552" w:type="dxa"/>
            <w:vMerge/>
          </w:tcPr>
          <w:p w14:paraId="01822011" w14:textId="01CC8D06" w:rsidR="00435642" w:rsidRPr="00033413" w:rsidRDefault="00435642" w:rsidP="00573304">
            <w:pPr>
              <w:numPr>
                <w:ilvl w:val="0"/>
                <w:numId w:val="10"/>
              </w:numPr>
              <w:ind w:left="227" w:hangingChars="100" w:hanging="227"/>
              <w:rPr>
                <w:rFonts w:ascii="BIZ UDゴシック" w:eastAsia="BIZ UDゴシック" w:hAnsi="BIZ UDゴシック" w:cs="Arial"/>
                <w:color w:val="auto"/>
                <w:szCs w:val="21"/>
              </w:rPr>
            </w:pPr>
          </w:p>
        </w:tc>
        <w:tc>
          <w:tcPr>
            <w:tcW w:w="5528" w:type="dxa"/>
            <w:tcMar>
              <w:top w:w="28" w:type="dxa"/>
              <w:bottom w:w="28" w:type="dxa"/>
            </w:tcMar>
          </w:tcPr>
          <w:p w14:paraId="7814E784" w14:textId="77777777"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3～4名程度が着席可能であること。</w:t>
            </w:r>
          </w:p>
          <w:p w14:paraId="5502ADC3" w14:textId="115DF06E"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ドレッサー、照明等があること。</w:t>
            </w:r>
          </w:p>
          <w:p w14:paraId="62D0EC20" w14:textId="37A6C7BD" w:rsidR="00435642" w:rsidRPr="00033413" w:rsidRDefault="00435642" w:rsidP="007707BE">
            <w:pPr>
              <w:numPr>
                <w:ilvl w:val="0"/>
                <w:numId w:val="10"/>
              </w:numPr>
              <w:ind w:left="86" w:hangingChars="38" w:hanging="86"/>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ステージ会場の様子がモニタ等で確認できること。</w:t>
            </w:r>
          </w:p>
        </w:tc>
      </w:tr>
      <w:tr w:rsidR="005F425B" w:rsidRPr="00033413" w14:paraId="6A29A0D0" w14:textId="77777777" w:rsidTr="005F425B">
        <w:tc>
          <w:tcPr>
            <w:tcW w:w="1486" w:type="dxa"/>
            <w:tcMar>
              <w:top w:w="28" w:type="dxa"/>
              <w:bottom w:w="28" w:type="dxa"/>
            </w:tcMar>
          </w:tcPr>
          <w:p w14:paraId="7C5589D5" w14:textId="1837FD19" w:rsidR="005F425B" w:rsidRPr="00033413" w:rsidRDefault="00C939FA" w:rsidP="00573304">
            <w:pPr>
              <w:pStyle w:val="af3"/>
              <w:numPr>
                <w:ilvl w:val="0"/>
                <w:numId w:val="18"/>
              </w:numPr>
              <w:ind w:leftChars="0"/>
              <w:jc w:val="left"/>
              <w:rPr>
                <w:rFonts w:ascii="BIZ UDゴシック" w:eastAsia="BIZ UDゴシック" w:hAnsi="BIZ UDゴシック"/>
                <w:color w:val="auto"/>
              </w:rPr>
            </w:pPr>
            <w:bookmarkStart w:id="16" w:name="_Ref106733210"/>
            <w:r>
              <w:rPr>
                <w:rFonts w:ascii="BIZ UDゴシック" w:eastAsia="BIZ UDゴシック" w:hAnsi="BIZ UDゴシック" w:hint="eastAsia"/>
                <w:color w:val="auto"/>
              </w:rPr>
              <w:t>受付</w:t>
            </w:r>
          </w:p>
        </w:tc>
        <w:bookmarkEnd w:id="16"/>
        <w:tc>
          <w:tcPr>
            <w:tcW w:w="2552" w:type="dxa"/>
            <w:vMerge w:val="restart"/>
            <w:vAlign w:val="center"/>
          </w:tcPr>
          <w:p w14:paraId="4A296622" w14:textId="22FD31DB" w:rsidR="005F425B" w:rsidRPr="00033413" w:rsidRDefault="005F425B" w:rsidP="005F425B">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w:t>
            </w:r>
            <w:r>
              <w:rPr>
                <w:rFonts w:ascii="BIZ UDゴシック" w:eastAsia="BIZ UDゴシック" w:hAnsi="BIZ UDゴシック" w:cs="Arial" w:hint="eastAsia"/>
                <w:color w:val="auto"/>
                <w:szCs w:val="21"/>
              </w:rPr>
              <w:t>6</w:t>
            </w:r>
            <w:r w:rsidRPr="00033413">
              <w:rPr>
                <w:rFonts w:ascii="BIZ UDゴシック" w:eastAsia="BIZ UDゴシック" w:hAnsi="BIZ UDゴシック" w:cs="Arial" w:hint="eastAsia"/>
                <w:color w:val="auto"/>
                <w:szCs w:val="21"/>
              </w:rPr>
              <w:t>年3月</w:t>
            </w:r>
            <w:r>
              <w:rPr>
                <w:rFonts w:ascii="BIZ UDゴシック" w:eastAsia="BIZ UDゴシック" w:hAnsi="BIZ UDゴシック" w:cs="Arial" w:hint="eastAsia"/>
                <w:color w:val="auto"/>
                <w:szCs w:val="21"/>
              </w:rPr>
              <w:t>6</w:t>
            </w:r>
            <w:r w:rsidRPr="00033413">
              <w:rPr>
                <w:rFonts w:ascii="BIZ UDゴシック" w:eastAsia="BIZ UDゴシック" w:hAnsi="BIZ UDゴシック" w:cs="Arial" w:hint="eastAsia"/>
                <w:color w:val="auto"/>
                <w:szCs w:val="21"/>
              </w:rPr>
              <w:t>日（</w:t>
            </w:r>
            <w:r>
              <w:rPr>
                <w:rFonts w:ascii="BIZ UDゴシック" w:eastAsia="BIZ UDゴシック" w:hAnsi="BIZ UDゴシック" w:cs="Arial" w:hint="eastAsia"/>
                <w:color w:val="auto"/>
                <w:szCs w:val="21"/>
              </w:rPr>
              <w:t>金</w:t>
            </w:r>
            <w:r w:rsidRPr="00033413">
              <w:rPr>
                <w:rFonts w:ascii="BIZ UDゴシック" w:eastAsia="BIZ UDゴシック" w:hAnsi="BIZ UDゴシック" w:cs="Arial" w:hint="eastAsia"/>
                <w:color w:val="auto"/>
                <w:szCs w:val="21"/>
              </w:rPr>
              <w:t>）</w:t>
            </w:r>
            <w:r>
              <w:rPr>
                <w:rFonts w:ascii="BIZ UDゴシック" w:eastAsia="BIZ UDゴシック" w:hAnsi="BIZ UDゴシック" w:cs="Arial" w:hint="eastAsia"/>
                <w:color w:val="auto"/>
                <w:szCs w:val="21"/>
              </w:rPr>
              <w:t xml:space="preserve"> 9</w:t>
            </w:r>
            <w:r w:rsidRPr="00033413">
              <w:rPr>
                <w:rFonts w:ascii="BIZ UDゴシック" w:eastAsia="BIZ UDゴシック" w:hAnsi="BIZ UDゴシック" w:cs="Arial"/>
                <w:color w:val="auto"/>
                <w:szCs w:val="21"/>
              </w:rPr>
              <w:t>:00</w:t>
            </w:r>
            <w:r w:rsidRPr="00033413">
              <w:rPr>
                <w:rFonts w:ascii="BIZ UDゴシック" w:eastAsia="BIZ UDゴシック" w:hAnsi="BIZ UDゴシック" w:cs="Arial" w:hint="eastAsia"/>
                <w:color w:val="auto"/>
                <w:szCs w:val="21"/>
              </w:rPr>
              <w:t>～2</w:t>
            </w:r>
            <w:r>
              <w:rPr>
                <w:rFonts w:ascii="BIZ UDゴシック" w:eastAsia="BIZ UDゴシック" w:hAnsi="BIZ UDゴシック" w:cs="Arial" w:hint="eastAsia"/>
                <w:color w:val="auto"/>
                <w:szCs w:val="21"/>
              </w:rPr>
              <w:t>1:</w:t>
            </w:r>
            <w:r w:rsidRPr="00033413">
              <w:rPr>
                <w:rFonts w:ascii="BIZ UDゴシック" w:eastAsia="BIZ UDゴシック" w:hAnsi="BIZ UDゴシック" w:cs="Arial" w:hint="eastAsia"/>
                <w:color w:val="auto"/>
                <w:szCs w:val="21"/>
              </w:rPr>
              <w:t>00</w:t>
            </w:r>
          </w:p>
          <w:p w14:paraId="7895A736" w14:textId="5207061F" w:rsidR="005F425B" w:rsidRPr="005F425B" w:rsidRDefault="005F425B" w:rsidP="005F425B">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202</w:t>
            </w:r>
            <w:r>
              <w:rPr>
                <w:rFonts w:ascii="BIZ UDゴシック" w:eastAsia="BIZ UDゴシック" w:hAnsi="BIZ UDゴシック" w:cs="Arial" w:hint="eastAsia"/>
                <w:color w:val="auto"/>
                <w:szCs w:val="21"/>
              </w:rPr>
              <w:t>6</w:t>
            </w:r>
            <w:r w:rsidRPr="00033413">
              <w:rPr>
                <w:rFonts w:ascii="BIZ UDゴシック" w:eastAsia="BIZ UDゴシック" w:hAnsi="BIZ UDゴシック" w:cs="Arial" w:hint="eastAsia"/>
                <w:color w:val="auto"/>
                <w:szCs w:val="21"/>
              </w:rPr>
              <w:t>年3月</w:t>
            </w:r>
            <w:r>
              <w:rPr>
                <w:rFonts w:ascii="BIZ UDゴシック" w:eastAsia="BIZ UDゴシック" w:hAnsi="BIZ UDゴシック" w:cs="Arial" w:hint="eastAsia"/>
                <w:color w:val="auto"/>
                <w:szCs w:val="21"/>
              </w:rPr>
              <w:t>7</w:t>
            </w:r>
            <w:r w:rsidRPr="00033413">
              <w:rPr>
                <w:rFonts w:ascii="BIZ UDゴシック" w:eastAsia="BIZ UDゴシック" w:hAnsi="BIZ UDゴシック" w:cs="Arial" w:hint="eastAsia"/>
                <w:color w:val="auto"/>
                <w:szCs w:val="21"/>
              </w:rPr>
              <w:t>日（</w:t>
            </w:r>
            <w:r>
              <w:rPr>
                <w:rFonts w:ascii="BIZ UDゴシック" w:eastAsia="BIZ UDゴシック" w:hAnsi="BIZ UDゴシック" w:cs="Arial" w:hint="eastAsia"/>
                <w:color w:val="auto"/>
                <w:szCs w:val="21"/>
              </w:rPr>
              <w:t>土</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br/>
              <w:t>8:0</w:t>
            </w:r>
            <w:r w:rsidRPr="00033413">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2</w:t>
            </w:r>
            <w:r>
              <w:rPr>
                <w:rFonts w:ascii="BIZ UDゴシック" w:eastAsia="BIZ UDゴシック" w:hAnsi="BIZ UDゴシック" w:cs="Arial" w:hint="eastAsia"/>
                <w:color w:val="auto"/>
                <w:szCs w:val="21"/>
              </w:rPr>
              <w:t>3</w:t>
            </w:r>
            <w:r w:rsidRPr="00033413">
              <w:rPr>
                <w:rFonts w:ascii="BIZ UDゴシック" w:eastAsia="BIZ UDゴシック" w:hAnsi="BIZ UDゴシック" w:cs="Arial"/>
                <w:color w:val="auto"/>
                <w:szCs w:val="21"/>
              </w:rPr>
              <w:t>:00</w:t>
            </w:r>
          </w:p>
        </w:tc>
        <w:tc>
          <w:tcPr>
            <w:tcW w:w="5528" w:type="dxa"/>
            <w:tcMar>
              <w:top w:w="28" w:type="dxa"/>
              <w:bottom w:w="28" w:type="dxa"/>
            </w:tcMar>
          </w:tcPr>
          <w:p w14:paraId="56893E58" w14:textId="428CEE21" w:rsidR="005F425B" w:rsidRPr="00033413" w:rsidRDefault="005F425B" w:rsidP="00227AF3">
            <w:pPr>
              <w:numPr>
                <w:ilvl w:val="0"/>
                <w:numId w:val="10"/>
              </w:numPr>
              <w:ind w:left="86" w:hangingChars="38" w:hanging="86"/>
              <w:jc w:val="left"/>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展示会場またはステージ会場に直結している</w:t>
            </w:r>
            <w:r w:rsidR="00227AF3">
              <w:rPr>
                <w:rFonts w:ascii="BIZ UDゴシック" w:eastAsia="BIZ UDゴシック" w:hAnsi="BIZ UDゴシック" w:cs="Arial" w:hint="eastAsia"/>
                <w:color w:val="auto"/>
                <w:szCs w:val="21"/>
              </w:rPr>
              <w:t>スペースで、</w:t>
            </w:r>
            <w:r w:rsidRPr="00033413">
              <w:rPr>
                <w:rFonts w:ascii="BIZ UDゴシック" w:eastAsia="BIZ UDゴシック" w:hAnsi="BIZ UDゴシック" w:cs="Arial" w:hint="eastAsia"/>
                <w:color w:val="auto"/>
                <w:szCs w:val="21"/>
              </w:rPr>
              <w:t>イベント入場者の受付を設置できる広さがあること。（</w:t>
            </w:r>
            <w:r w:rsidR="00227AF3">
              <w:rPr>
                <w:rFonts w:ascii="BIZ UDゴシック" w:eastAsia="BIZ UDゴシック" w:hAnsi="BIZ UDゴシック" w:cs="Arial" w:hint="eastAsia"/>
                <w:color w:val="auto"/>
                <w:szCs w:val="21"/>
              </w:rPr>
              <w:t>ホワイエ等、</w:t>
            </w:r>
            <w:r>
              <w:rPr>
                <w:rFonts w:ascii="BIZ UDゴシック" w:eastAsia="BIZ UDゴシック" w:hAnsi="BIZ UDゴシック" w:cs="Arial" w:hint="eastAsia"/>
                <w:color w:val="auto"/>
                <w:szCs w:val="21"/>
              </w:rPr>
              <w:t>20</w:t>
            </w:r>
            <w:r w:rsidRPr="00033413">
              <w:rPr>
                <w:rFonts w:ascii="BIZ UDゴシック" w:eastAsia="BIZ UDゴシック" w:hAnsi="BIZ UDゴシック" w:cs="Arial" w:hint="eastAsia"/>
                <w:color w:val="auto"/>
                <w:szCs w:val="21"/>
              </w:rPr>
              <w:t>㎡以上を想定）</w:t>
            </w:r>
          </w:p>
        </w:tc>
      </w:tr>
      <w:tr w:rsidR="005F425B" w:rsidRPr="00033413" w14:paraId="7B12516C" w14:textId="77777777" w:rsidTr="00B31EDB">
        <w:tc>
          <w:tcPr>
            <w:tcW w:w="1486" w:type="dxa"/>
            <w:tcMar>
              <w:top w:w="28" w:type="dxa"/>
              <w:bottom w:w="28" w:type="dxa"/>
            </w:tcMar>
          </w:tcPr>
          <w:p w14:paraId="1FE6EB67" w14:textId="4136120A" w:rsidR="005F425B" w:rsidRPr="00033413" w:rsidRDefault="005F425B" w:rsidP="00573304">
            <w:pPr>
              <w:pStyle w:val="af3"/>
              <w:numPr>
                <w:ilvl w:val="0"/>
                <w:numId w:val="18"/>
              </w:numPr>
              <w:ind w:leftChars="0"/>
              <w:jc w:val="left"/>
              <w:rPr>
                <w:rFonts w:ascii="BIZ UDゴシック" w:eastAsia="BIZ UDゴシック" w:hAnsi="BIZ UDゴシック"/>
              </w:rPr>
            </w:pPr>
            <w:r>
              <w:rPr>
                <w:rFonts w:ascii="BIZ UDゴシック" w:eastAsia="BIZ UDゴシック" w:hAnsi="BIZ UDゴシック" w:hint="eastAsia"/>
              </w:rPr>
              <w:t>その他スペース</w:t>
            </w:r>
          </w:p>
        </w:tc>
        <w:tc>
          <w:tcPr>
            <w:tcW w:w="2552" w:type="dxa"/>
            <w:vMerge/>
          </w:tcPr>
          <w:p w14:paraId="78E186E9" w14:textId="4E91D49E" w:rsidR="005F425B" w:rsidRPr="00033413" w:rsidRDefault="005F425B" w:rsidP="00435642">
            <w:pPr>
              <w:numPr>
                <w:ilvl w:val="0"/>
                <w:numId w:val="10"/>
              </w:numPr>
              <w:ind w:left="227" w:hangingChars="100" w:hanging="227"/>
              <w:rPr>
                <w:rFonts w:ascii="BIZ UDゴシック" w:eastAsia="BIZ UDゴシック" w:hAnsi="BIZ UDゴシック" w:cs="Arial"/>
                <w:szCs w:val="21"/>
              </w:rPr>
            </w:pPr>
          </w:p>
        </w:tc>
        <w:tc>
          <w:tcPr>
            <w:tcW w:w="5528" w:type="dxa"/>
            <w:tcMar>
              <w:top w:w="28" w:type="dxa"/>
              <w:bottom w:w="28" w:type="dxa"/>
            </w:tcMar>
          </w:tcPr>
          <w:p w14:paraId="40274458" w14:textId="3CFCF278" w:rsidR="00FE440D" w:rsidRDefault="005F425B" w:rsidP="000A7A02">
            <w:pPr>
              <w:numPr>
                <w:ilvl w:val="0"/>
                <w:numId w:val="10"/>
              </w:numPr>
              <w:ind w:left="86" w:hangingChars="38" w:hanging="86"/>
              <w:jc w:val="left"/>
              <w:rPr>
                <w:rFonts w:ascii="BIZ UDゴシック" w:eastAsia="BIZ UDゴシック" w:hAnsi="BIZ UDゴシック" w:cs="Arial"/>
                <w:szCs w:val="21"/>
              </w:rPr>
            </w:pPr>
            <w:r>
              <w:rPr>
                <w:rFonts w:ascii="BIZ UDゴシック" w:eastAsia="BIZ UDゴシック" w:hAnsi="BIZ UDゴシック" w:cs="Arial" w:hint="eastAsia"/>
                <w:szCs w:val="21"/>
              </w:rPr>
              <w:t>その他スペースとして、</w:t>
            </w:r>
            <w:r w:rsidR="00FE440D">
              <w:rPr>
                <w:rFonts w:ascii="BIZ UDゴシック" w:eastAsia="BIZ UDゴシック" w:hAnsi="BIZ UDゴシック" w:cs="Arial" w:hint="eastAsia"/>
                <w:szCs w:val="21"/>
              </w:rPr>
              <w:t>30㎡程度のスペースを3つ以上設置する予定である。</w:t>
            </w:r>
          </w:p>
          <w:p w14:paraId="3DA00248" w14:textId="2017491C" w:rsidR="005F425B" w:rsidRDefault="005F425B" w:rsidP="000A7A02">
            <w:pPr>
              <w:numPr>
                <w:ilvl w:val="0"/>
                <w:numId w:val="10"/>
              </w:numPr>
              <w:ind w:left="86" w:hangingChars="38" w:hanging="86"/>
              <w:jc w:val="left"/>
              <w:rPr>
                <w:rFonts w:ascii="BIZ UDゴシック" w:eastAsia="BIZ UDゴシック" w:hAnsi="BIZ UDゴシック" w:cs="Arial"/>
                <w:szCs w:val="21"/>
              </w:rPr>
            </w:pPr>
            <w:r>
              <w:rPr>
                <w:rFonts w:ascii="BIZ UDゴシック" w:eastAsia="BIZ UDゴシック" w:hAnsi="BIZ UDゴシック" w:cs="Arial" w:hint="eastAsia"/>
                <w:szCs w:val="21"/>
              </w:rPr>
              <w:t>そのため、</w:t>
            </w:r>
            <w:r w:rsidR="00FE440D">
              <w:rPr>
                <w:rFonts w:ascii="BIZ UDゴシック" w:eastAsia="BIZ UDゴシック" w:hAnsi="BIZ UDゴシック" w:cs="Arial" w:hint="eastAsia"/>
                <w:szCs w:val="21"/>
              </w:rPr>
              <w:t>左記時間に</w:t>
            </w:r>
            <w:r>
              <w:rPr>
                <w:rFonts w:ascii="BIZ UDゴシック" w:eastAsia="BIZ UDゴシック" w:hAnsi="BIZ UDゴシック" w:cs="Arial" w:hint="eastAsia"/>
                <w:szCs w:val="21"/>
              </w:rPr>
              <w:t>専有して使用できる</w:t>
            </w:r>
            <w:r w:rsidR="00FE440D">
              <w:rPr>
                <w:rFonts w:ascii="BIZ UDゴシック" w:eastAsia="BIZ UDゴシック" w:hAnsi="BIZ UDゴシック" w:cs="Arial" w:hint="eastAsia"/>
                <w:szCs w:val="21"/>
              </w:rPr>
              <w:t>計90㎡</w:t>
            </w:r>
            <w:r>
              <w:rPr>
                <w:rFonts w:ascii="BIZ UDゴシック" w:eastAsia="BIZ UDゴシック" w:hAnsi="BIZ UDゴシック" w:cs="Arial" w:hint="eastAsia"/>
                <w:szCs w:val="21"/>
              </w:rPr>
              <w:t>以上の広さを有する</w:t>
            </w:r>
            <w:r w:rsidR="00FE440D">
              <w:rPr>
                <w:rFonts w:ascii="BIZ UDゴシック" w:eastAsia="BIZ UDゴシック" w:hAnsi="BIZ UDゴシック" w:cs="Arial" w:hint="eastAsia"/>
                <w:szCs w:val="21"/>
              </w:rPr>
              <w:t>スペースを3.3(</w:t>
            </w:r>
            <w:r w:rsidR="00F54461">
              <w:rPr>
                <w:rFonts w:ascii="BIZ UDゴシック" w:eastAsia="BIZ UDゴシック" w:hAnsi="BIZ UDゴシック" w:cs="Arial" w:hint="eastAsia"/>
                <w:szCs w:val="21"/>
              </w:rPr>
              <w:t>6</w:t>
            </w:r>
            <w:r w:rsidR="00FE440D">
              <w:rPr>
                <w:rFonts w:ascii="BIZ UDゴシック" w:eastAsia="BIZ UDゴシック" w:hAnsi="BIZ UDゴシック" w:cs="Arial" w:hint="eastAsia"/>
                <w:szCs w:val="21"/>
              </w:rPr>
              <w:t>)の</w:t>
            </w:r>
            <w:r w:rsidR="00C939FA">
              <w:rPr>
                <w:rFonts w:ascii="BIZ UDゴシック" w:eastAsia="BIZ UDゴシック" w:hAnsi="BIZ UDゴシック" w:cs="Arial" w:hint="eastAsia"/>
                <w:szCs w:val="21"/>
              </w:rPr>
              <w:t>受付</w:t>
            </w:r>
            <w:r w:rsidR="00FE440D">
              <w:rPr>
                <w:rFonts w:ascii="BIZ UDゴシック" w:eastAsia="BIZ UDゴシック" w:hAnsi="BIZ UDゴシック" w:cs="Arial" w:hint="eastAsia"/>
                <w:szCs w:val="21"/>
              </w:rPr>
              <w:t>とは別のスペースとして確保できる</w:t>
            </w:r>
            <w:r>
              <w:rPr>
                <w:rFonts w:ascii="BIZ UDゴシック" w:eastAsia="BIZ UDゴシック" w:hAnsi="BIZ UDゴシック" w:cs="Arial" w:hint="eastAsia"/>
                <w:szCs w:val="21"/>
              </w:rPr>
              <w:t>こと。</w:t>
            </w:r>
          </w:p>
          <w:p w14:paraId="659F46D2" w14:textId="77777777" w:rsidR="005F425B" w:rsidRDefault="005F425B" w:rsidP="001A437D">
            <w:pPr>
              <w:jc w:val="left"/>
              <w:rPr>
                <w:rFonts w:ascii="BIZ UDゴシック" w:eastAsia="BIZ UDゴシック" w:hAnsi="BIZ UDゴシック" w:cs="Arial"/>
                <w:szCs w:val="21"/>
              </w:rPr>
            </w:pPr>
            <w:r>
              <w:rPr>
                <w:rFonts w:ascii="BIZ UDゴシック" w:eastAsia="BIZ UDゴシック" w:hAnsi="BIZ UDゴシック" w:cs="Arial" w:hint="eastAsia"/>
                <w:szCs w:val="21"/>
              </w:rPr>
              <w:t>なお、各スペースを仕切るパーティション等はIPAが別途委託する運営業者にて準備するため費用には含めない。</w:t>
            </w:r>
          </w:p>
          <w:p w14:paraId="7F019732" w14:textId="2FA3A778" w:rsidR="00A95836" w:rsidRPr="000A7A02" w:rsidRDefault="00A95836" w:rsidP="001A437D">
            <w:pPr>
              <w:jc w:val="left"/>
              <w:rPr>
                <w:rFonts w:ascii="BIZ UDゴシック" w:eastAsia="BIZ UDゴシック" w:hAnsi="BIZ UDゴシック" w:cs="Arial"/>
                <w:szCs w:val="21"/>
              </w:rPr>
            </w:pPr>
            <w:r>
              <w:rPr>
                <w:rFonts w:ascii="BIZ UDゴシック" w:eastAsia="BIZ UDゴシック" w:hAnsi="BIZ UDゴシック" w:cs="Arial" w:hint="eastAsia"/>
                <w:szCs w:val="21"/>
              </w:rPr>
              <w:t>また、展示会場またはステージ会場</w:t>
            </w:r>
            <w:r w:rsidRPr="00A95836">
              <w:rPr>
                <w:rFonts w:ascii="BIZ UDゴシック" w:eastAsia="BIZ UDゴシック" w:hAnsi="BIZ UDゴシック" w:cs="Arial"/>
                <w:szCs w:val="21"/>
              </w:rPr>
              <w:t>が</w:t>
            </w:r>
            <w:r>
              <w:rPr>
                <w:rFonts w:ascii="BIZ UDゴシック" w:eastAsia="BIZ UDゴシック" w:hAnsi="BIZ UDゴシック" w:cs="Arial" w:hint="eastAsia"/>
                <w:szCs w:val="21"/>
              </w:rPr>
              <w:t>十分に</w:t>
            </w:r>
            <w:r w:rsidRPr="00A95836">
              <w:rPr>
                <w:rFonts w:ascii="BIZ UDゴシック" w:eastAsia="BIZ UDゴシック" w:hAnsi="BIZ UDゴシック" w:cs="Arial"/>
                <w:szCs w:val="21"/>
              </w:rPr>
              <w:t>広い場</w:t>
            </w:r>
            <w:r w:rsidRPr="00A95836">
              <w:rPr>
                <w:rFonts w:ascii="BIZ UDゴシック" w:eastAsia="BIZ UDゴシック" w:hAnsi="BIZ UDゴシック" w:cs="Arial"/>
                <w:szCs w:val="21"/>
              </w:rPr>
              <w:lastRenderedPageBreak/>
              <w:t>合は</w:t>
            </w:r>
            <w:r>
              <w:rPr>
                <w:rFonts w:ascii="BIZ UDゴシック" w:eastAsia="BIZ UDゴシック" w:hAnsi="BIZ UDゴシック" w:cs="Arial" w:hint="eastAsia"/>
                <w:szCs w:val="21"/>
              </w:rPr>
              <w:t>いずれかの会場</w:t>
            </w:r>
            <w:r w:rsidRPr="00A95836">
              <w:rPr>
                <w:rFonts w:ascii="BIZ UDゴシック" w:eastAsia="BIZ UDゴシック" w:hAnsi="BIZ UDゴシック" w:cs="Arial"/>
                <w:szCs w:val="21"/>
              </w:rPr>
              <w:t>内に控室を設置することも可</w:t>
            </w:r>
            <w:r>
              <w:rPr>
                <w:rFonts w:ascii="BIZ UDゴシック" w:eastAsia="BIZ UDゴシック" w:hAnsi="BIZ UDゴシック" w:cs="Arial" w:hint="eastAsia"/>
                <w:szCs w:val="21"/>
              </w:rPr>
              <w:t>とする。</w:t>
            </w:r>
          </w:p>
        </w:tc>
      </w:tr>
    </w:tbl>
    <w:p w14:paraId="5A0B4C83" w14:textId="77777777" w:rsidR="00573304" w:rsidRDefault="00573304" w:rsidP="00573304">
      <w:pPr>
        <w:rPr>
          <w:rFonts w:ascii="BIZ UDゴシック" w:eastAsia="BIZ UDゴシック" w:hAnsi="BIZ UDゴシック"/>
        </w:rPr>
      </w:pPr>
    </w:p>
    <w:p w14:paraId="7C250214" w14:textId="77777777" w:rsidR="0099344A" w:rsidRPr="00033413" w:rsidRDefault="0099344A" w:rsidP="00573304">
      <w:pPr>
        <w:rPr>
          <w:rFonts w:ascii="BIZ UDゴシック" w:eastAsia="BIZ UDゴシック" w:hAnsi="BIZ UDゴシック"/>
        </w:rPr>
      </w:pPr>
    </w:p>
    <w:p w14:paraId="7E832E94" w14:textId="77777777" w:rsidR="00573304" w:rsidRPr="00033413" w:rsidRDefault="00573304" w:rsidP="00573304">
      <w:pPr>
        <w:keepNext/>
        <w:numPr>
          <w:ilvl w:val="1"/>
          <w:numId w:val="7"/>
        </w:numPr>
        <w:spacing w:beforeLines="20" w:before="70" w:afterLines="20" w:after="70"/>
        <w:outlineLvl w:val="1"/>
        <w:rPr>
          <w:rFonts w:ascii="BIZ UDゴシック" w:eastAsia="BIZ UDゴシック" w:hAnsi="BIZ UDゴシック"/>
        </w:rPr>
      </w:pPr>
      <w:bookmarkStart w:id="17" w:name="_Ref106690579"/>
      <w:bookmarkStart w:id="18" w:name="_Ref107246573"/>
      <w:r w:rsidRPr="00033413">
        <w:rPr>
          <w:rFonts w:ascii="BIZ UDゴシック" w:eastAsia="BIZ UDゴシック" w:hAnsi="BIZ UDゴシック" w:hint="eastAsia"/>
        </w:rPr>
        <w:t>設備・備品等</w:t>
      </w:r>
      <w:bookmarkEnd w:id="17"/>
      <w:r w:rsidRPr="00033413">
        <w:rPr>
          <w:rFonts w:ascii="BIZ UDゴシック" w:eastAsia="BIZ UDゴシック" w:hAnsi="BIZ UDゴシック" w:hint="eastAsia"/>
        </w:rPr>
        <w:t>について</w:t>
      </w:r>
      <w:bookmarkEnd w:id="18"/>
    </w:p>
    <w:p w14:paraId="099EE0AD" w14:textId="1C58A53F" w:rsidR="00573304" w:rsidRPr="00033413" w:rsidRDefault="00573304" w:rsidP="004534BD">
      <w:pPr>
        <w:spacing w:line="0" w:lineRule="atLeast"/>
        <w:ind w:leftChars="100" w:left="227"/>
        <w:rPr>
          <w:rFonts w:ascii="BIZ UDゴシック" w:eastAsia="BIZ UDゴシック" w:hAnsi="BIZ UDゴシック"/>
        </w:rPr>
      </w:pPr>
      <w:r w:rsidRPr="00033413">
        <w:rPr>
          <w:rFonts w:ascii="BIZ UDゴシック" w:eastAsia="BIZ UDゴシック" w:hAnsi="BIZ UDゴシック" w:hint="eastAsia"/>
        </w:rPr>
        <w:t>以下の設備・備品等が調達され、イベント会場をはじめとする会場等で利用可能であること。なお、設備・備品等は、利用に必要なケーブル等の付属品も併せて用意されていること。</w:t>
      </w:r>
    </w:p>
    <w:tbl>
      <w:tblPr>
        <w:tblStyle w:val="2"/>
        <w:tblW w:w="9374" w:type="dxa"/>
        <w:tblInd w:w="260" w:type="dxa"/>
        <w:tblLook w:val="04A0" w:firstRow="1" w:lastRow="0" w:firstColumn="1" w:lastColumn="0" w:noHBand="0" w:noVBand="1"/>
      </w:tblPr>
      <w:tblGrid>
        <w:gridCol w:w="1417"/>
        <w:gridCol w:w="1579"/>
        <w:gridCol w:w="746"/>
        <w:gridCol w:w="5632"/>
      </w:tblGrid>
      <w:tr w:rsidR="00573304" w:rsidRPr="00033413" w14:paraId="747C7915" w14:textId="77777777" w:rsidTr="003A1DCD">
        <w:tc>
          <w:tcPr>
            <w:tcW w:w="1417" w:type="dxa"/>
            <w:tcMar>
              <w:top w:w="28" w:type="dxa"/>
              <w:left w:w="57" w:type="dxa"/>
              <w:bottom w:w="28" w:type="dxa"/>
              <w:right w:w="57" w:type="dxa"/>
            </w:tcMar>
            <w:vAlign w:val="center"/>
          </w:tcPr>
          <w:p w14:paraId="2F1DF888"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品名</w:t>
            </w:r>
          </w:p>
        </w:tc>
        <w:tc>
          <w:tcPr>
            <w:tcW w:w="1579" w:type="dxa"/>
            <w:vAlign w:val="center"/>
          </w:tcPr>
          <w:p w14:paraId="2BD44F47"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設置場所</w:t>
            </w:r>
          </w:p>
        </w:tc>
        <w:tc>
          <w:tcPr>
            <w:tcW w:w="746" w:type="dxa"/>
            <w:tcMar>
              <w:top w:w="28" w:type="dxa"/>
              <w:left w:w="57" w:type="dxa"/>
              <w:bottom w:w="28" w:type="dxa"/>
              <w:right w:w="57" w:type="dxa"/>
            </w:tcMar>
            <w:vAlign w:val="center"/>
          </w:tcPr>
          <w:p w14:paraId="0AF2106B"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数量</w:t>
            </w:r>
          </w:p>
        </w:tc>
        <w:tc>
          <w:tcPr>
            <w:tcW w:w="5632" w:type="dxa"/>
            <w:tcMar>
              <w:top w:w="28" w:type="dxa"/>
              <w:left w:w="57" w:type="dxa"/>
              <w:bottom w:w="28" w:type="dxa"/>
              <w:right w:w="57" w:type="dxa"/>
            </w:tcMar>
            <w:vAlign w:val="center"/>
          </w:tcPr>
          <w:p w14:paraId="036C8023"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仕様</w:t>
            </w:r>
          </w:p>
        </w:tc>
      </w:tr>
      <w:tr w:rsidR="00573304" w:rsidRPr="00033413" w14:paraId="1C843E0B" w14:textId="77777777" w:rsidTr="003A1DCD">
        <w:tc>
          <w:tcPr>
            <w:tcW w:w="1417" w:type="dxa"/>
            <w:tcMar>
              <w:top w:w="28" w:type="dxa"/>
              <w:left w:w="57" w:type="dxa"/>
              <w:bottom w:w="28" w:type="dxa"/>
              <w:right w:w="57" w:type="dxa"/>
            </w:tcMar>
            <w:vAlign w:val="center"/>
          </w:tcPr>
          <w:p w14:paraId="663E0793"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長机</w:t>
            </w:r>
          </w:p>
        </w:tc>
        <w:tc>
          <w:tcPr>
            <w:tcW w:w="1579" w:type="dxa"/>
            <w:vAlign w:val="center"/>
          </w:tcPr>
          <w:p w14:paraId="74B5706F"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6FA750F3"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00D97996" w14:textId="583BC749" w:rsidR="00573304" w:rsidRPr="00033413" w:rsidRDefault="00C939FA" w:rsidP="00B31EDB">
            <w:pPr>
              <w:rPr>
                <w:rFonts w:ascii="BIZ UDゴシック" w:eastAsia="BIZ UDゴシック" w:hAnsi="BIZ UDゴシック"/>
                <w:color w:val="auto"/>
                <w:szCs w:val="21"/>
              </w:rPr>
            </w:pPr>
            <w:r>
              <w:rPr>
                <w:rFonts w:ascii="BIZ UDゴシック" w:eastAsia="BIZ UDゴシック" w:hAnsi="BIZ UDゴシック" w:hint="eastAsia"/>
                <w:color w:val="auto"/>
                <w:szCs w:val="21"/>
              </w:rPr>
              <w:t>受付</w:t>
            </w:r>
          </w:p>
        </w:tc>
        <w:tc>
          <w:tcPr>
            <w:tcW w:w="746" w:type="dxa"/>
            <w:tcMar>
              <w:top w:w="28" w:type="dxa"/>
              <w:left w:w="57" w:type="dxa"/>
              <w:bottom w:w="28" w:type="dxa"/>
              <w:right w:w="57" w:type="dxa"/>
            </w:tcMar>
            <w:vAlign w:val="center"/>
          </w:tcPr>
          <w:p w14:paraId="321A13FC" w14:textId="5383CA18"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00C234C7">
              <w:rPr>
                <w:rFonts w:ascii="BIZ UDゴシック" w:eastAsia="BIZ UDゴシック" w:hAnsi="BIZ UDゴシック" w:hint="eastAsia"/>
                <w:color w:val="auto"/>
                <w:szCs w:val="21"/>
              </w:rPr>
              <w:t>5</w:t>
            </w:r>
            <w:r w:rsidRPr="00033413">
              <w:rPr>
                <w:rFonts w:ascii="BIZ UDゴシック" w:eastAsia="BIZ UDゴシック" w:hAnsi="BIZ UDゴシック"/>
                <w:color w:val="auto"/>
                <w:szCs w:val="21"/>
              </w:rPr>
              <w:t>0</w:t>
            </w:r>
            <w:r w:rsidRPr="00033413">
              <w:rPr>
                <w:rFonts w:ascii="BIZ UDゴシック" w:eastAsia="BIZ UDゴシック" w:hAnsi="BIZ UDゴシック" w:hint="eastAsia"/>
                <w:color w:val="auto"/>
                <w:szCs w:val="21"/>
              </w:rPr>
              <w:t>台</w:t>
            </w:r>
          </w:p>
        </w:tc>
        <w:tc>
          <w:tcPr>
            <w:tcW w:w="5632" w:type="dxa"/>
            <w:tcMar>
              <w:top w:w="28" w:type="dxa"/>
              <w:left w:w="57" w:type="dxa"/>
              <w:bottom w:w="28" w:type="dxa"/>
              <w:right w:w="57" w:type="dxa"/>
            </w:tcMar>
          </w:tcPr>
          <w:p w14:paraId="2D7D6FA2"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W1</w:t>
            </w:r>
            <w:r w:rsidRPr="00033413">
              <w:rPr>
                <w:rFonts w:ascii="BIZ UDゴシック" w:eastAsia="BIZ UDゴシック" w:hAnsi="BIZ UDゴシック" w:cs="Arial"/>
                <w:color w:val="auto"/>
                <w:szCs w:val="21"/>
              </w:rPr>
              <w:t>800</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t>D450</w:t>
            </w:r>
            <w:r w:rsidRPr="00033413">
              <w:rPr>
                <w:rFonts w:ascii="BIZ UDゴシック" w:eastAsia="BIZ UDゴシック" w:hAnsi="BIZ UDゴシック" w:cs="Arial" w:hint="eastAsia"/>
                <w:color w:val="auto"/>
                <w:szCs w:val="21"/>
              </w:rPr>
              <w:t>×</w:t>
            </w:r>
            <w:r w:rsidRPr="00033413">
              <w:rPr>
                <w:rFonts w:ascii="BIZ UDゴシック" w:eastAsia="BIZ UDゴシック" w:hAnsi="BIZ UDゴシック" w:cs="Arial"/>
                <w:color w:val="auto"/>
                <w:szCs w:val="21"/>
              </w:rPr>
              <w:t>H700</w:t>
            </w:r>
            <w:r w:rsidRPr="00033413">
              <w:rPr>
                <w:rFonts w:ascii="BIZ UDゴシック" w:eastAsia="BIZ UDゴシック" w:hAnsi="BIZ UDゴシック" w:cs="Arial" w:hint="eastAsia"/>
                <w:color w:val="auto"/>
                <w:szCs w:val="21"/>
              </w:rPr>
              <w:t>程度の大きさとする。</w:t>
            </w:r>
          </w:p>
          <w:p w14:paraId="1D3D9324" w14:textId="77777777" w:rsidR="00573304" w:rsidRPr="002C19EA"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具体的なレイアウトは契約後にIPA担当者と調整の上決定する。</w:t>
            </w:r>
          </w:p>
          <w:p w14:paraId="40306AF6" w14:textId="68ED6A3B" w:rsidR="002C19EA" w:rsidRPr="00033413" w:rsidRDefault="002C19EA" w:rsidP="00573304">
            <w:pPr>
              <w:numPr>
                <w:ilvl w:val="0"/>
                <w:numId w:val="10"/>
              </w:numPr>
              <w:ind w:left="227" w:hangingChars="100" w:hanging="227"/>
              <w:rPr>
                <w:rFonts w:ascii="BIZ UDゴシック" w:eastAsia="BIZ UDゴシック" w:hAnsi="BIZ UDゴシック"/>
                <w:color w:val="auto"/>
                <w:szCs w:val="21"/>
              </w:rPr>
            </w:pPr>
            <w:r>
              <w:rPr>
                <w:rFonts w:ascii="BIZ UDゴシック" w:eastAsia="BIZ UDゴシック" w:hAnsi="BIZ UDゴシック" w:hint="eastAsia"/>
                <w:color w:val="auto"/>
                <w:szCs w:val="21"/>
              </w:rPr>
              <w:t>展示ブース数は60ブース程度を想定。</w:t>
            </w:r>
          </w:p>
        </w:tc>
      </w:tr>
      <w:tr w:rsidR="00573304" w:rsidRPr="00033413" w14:paraId="79C7661F" w14:textId="77777777" w:rsidTr="003A1DCD">
        <w:tc>
          <w:tcPr>
            <w:tcW w:w="1417" w:type="dxa"/>
            <w:tcMar>
              <w:top w:w="28" w:type="dxa"/>
              <w:left w:w="57" w:type="dxa"/>
              <w:bottom w:w="28" w:type="dxa"/>
              <w:right w:w="57" w:type="dxa"/>
            </w:tcMar>
            <w:vAlign w:val="center"/>
          </w:tcPr>
          <w:p w14:paraId="184CDF8D"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椅子</w:t>
            </w:r>
          </w:p>
        </w:tc>
        <w:tc>
          <w:tcPr>
            <w:tcW w:w="1579" w:type="dxa"/>
            <w:vAlign w:val="center"/>
          </w:tcPr>
          <w:p w14:paraId="5828D680"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31B9C1C5"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3E4B712B" w14:textId="7FCFDC22" w:rsidR="00573304" w:rsidRPr="00033413" w:rsidRDefault="00C939FA" w:rsidP="00B31EDB">
            <w:pPr>
              <w:rPr>
                <w:rFonts w:ascii="BIZ UDゴシック" w:eastAsia="BIZ UDゴシック" w:hAnsi="BIZ UDゴシック"/>
                <w:color w:val="auto"/>
                <w:szCs w:val="21"/>
              </w:rPr>
            </w:pPr>
            <w:r>
              <w:rPr>
                <w:rFonts w:ascii="BIZ UDゴシック" w:eastAsia="BIZ UDゴシック" w:hAnsi="BIZ UDゴシック" w:hint="eastAsia"/>
                <w:color w:val="auto"/>
                <w:szCs w:val="21"/>
              </w:rPr>
              <w:t>受付</w:t>
            </w:r>
          </w:p>
        </w:tc>
        <w:tc>
          <w:tcPr>
            <w:tcW w:w="746" w:type="dxa"/>
            <w:tcMar>
              <w:top w:w="28" w:type="dxa"/>
              <w:left w:w="57" w:type="dxa"/>
              <w:bottom w:w="28" w:type="dxa"/>
              <w:right w:w="57" w:type="dxa"/>
            </w:tcMar>
            <w:vAlign w:val="center"/>
          </w:tcPr>
          <w:p w14:paraId="6F4146D9" w14:textId="01DFE8A1" w:rsidR="00573304" w:rsidRPr="00033413" w:rsidRDefault="002C19EA" w:rsidP="00B31EDB">
            <w:pPr>
              <w:jc w:val="center"/>
              <w:rPr>
                <w:rFonts w:ascii="BIZ UDゴシック" w:eastAsia="BIZ UDゴシック" w:hAnsi="BIZ UDゴシック"/>
                <w:color w:val="auto"/>
                <w:szCs w:val="21"/>
              </w:rPr>
            </w:pPr>
            <w:r>
              <w:rPr>
                <w:rFonts w:ascii="BIZ UDゴシック" w:eastAsia="BIZ UDゴシック" w:hAnsi="BIZ UDゴシック" w:hint="eastAsia"/>
                <w:color w:val="auto"/>
                <w:szCs w:val="21"/>
              </w:rPr>
              <w:t>50</w:t>
            </w:r>
            <w:r w:rsidR="00573304" w:rsidRPr="00033413">
              <w:rPr>
                <w:rFonts w:ascii="BIZ UDゴシック" w:eastAsia="BIZ UDゴシック" w:hAnsi="BIZ UDゴシック"/>
                <w:color w:val="auto"/>
                <w:szCs w:val="21"/>
              </w:rPr>
              <w:t>0</w:t>
            </w:r>
            <w:r w:rsidR="00573304" w:rsidRPr="00033413">
              <w:rPr>
                <w:rFonts w:ascii="BIZ UDゴシック" w:eastAsia="BIZ UDゴシック" w:hAnsi="BIZ UDゴシック" w:hint="eastAsia"/>
                <w:color w:val="auto"/>
                <w:szCs w:val="21"/>
              </w:rPr>
              <w:t>脚</w:t>
            </w:r>
          </w:p>
        </w:tc>
        <w:tc>
          <w:tcPr>
            <w:tcW w:w="5632" w:type="dxa"/>
            <w:tcMar>
              <w:top w:w="28" w:type="dxa"/>
              <w:left w:w="57" w:type="dxa"/>
              <w:bottom w:w="28" w:type="dxa"/>
              <w:right w:w="57" w:type="dxa"/>
            </w:tcMar>
          </w:tcPr>
          <w:p w14:paraId="3647F6EE" w14:textId="10959182" w:rsidR="00573304" w:rsidRDefault="00E42694" w:rsidP="00573304">
            <w:pPr>
              <w:numPr>
                <w:ilvl w:val="0"/>
                <w:numId w:val="10"/>
              </w:numPr>
              <w:ind w:left="227" w:hangingChars="100" w:hanging="227"/>
              <w:rPr>
                <w:rFonts w:ascii="BIZ UDゴシック" w:eastAsia="BIZ UDゴシック" w:hAnsi="BIZ UDゴシック"/>
                <w:color w:val="auto"/>
                <w:szCs w:val="21"/>
              </w:rPr>
            </w:pPr>
            <w:r>
              <w:rPr>
                <w:rFonts w:ascii="BIZ UDゴシック" w:eastAsia="BIZ UDゴシック" w:hAnsi="BIZ UDゴシック" w:hint="eastAsia"/>
                <w:color w:val="auto"/>
                <w:szCs w:val="21"/>
              </w:rPr>
              <w:t>展示会場および受付においては</w:t>
            </w:r>
            <w:r w:rsidR="00573304" w:rsidRPr="00033413">
              <w:rPr>
                <w:rFonts w:ascii="BIZ UDゴシック" w:eastAsia="BIZ UDゴシック" w:hAnsi="BIZ UDゴシック" w:hint="eastAsia"/>
                <w:color w:val="auto"/>
                <w:szCs w:val="21"/>
              </w:rPr>
              <w:t>長机とセットで利用可能であること。</w:t>
            </w:r>
            <w:r w:rsidR="002C19EA">
              <w:rPr>
                <w:rFonts w:ascii="BIZ UDゴシック" w:eastAsia="BIZ UDゴシック" w:hAnsi="BIZ UDゴシック" w:hint="eastAsia"/>
                <w:color w:val="auto"/>
                <w:szCs w:val="21"/>
              </w:rPr>
              <w:t>（1机あたり2脚を想定）</w:t>
            </w:r>
          </w:p>
          <w:p w14:paraId="6639E1CF" w14:textId="1752EF8E" w:rsidR="00E42694" w:rsidRPr="00033413" w:rsidRDefault="00E42694" w:rsidP="00573304">
            <w:pPr>
              <w:numPr>
                <w:ilvl w:val="0"/>
                <w:numId w:val="10"/>
              </w:numPr>
              <w:ind w:left="227" w:hangingChars="100" w:hanging="227"/>
              <w:rPr>
                <w:rFonts w:ascii="BIZ UDゴシック" w:eastAsia="BIZ UDゴシック" w:hAnsi="BIZ UDゴシック"/>
                <w:color w:val="auto"/>
                <w:szCs w:val="21"/>
              </w:rPr>
            </w:pPr>
            <w:r>
              <w:rPr>
                <w:rFonts w:ascii="BIZ UDゴシック" w:eastAsia="BIZ UDゴシック" w:hAnsi="BIZ UDゴシック" w:hint="eastAsia"/>
                <w:color w:val="auto"/>
                <w:szCs w:val="21"/>
              </w:rPr>
              <w:t>ステージ会場</w:t>
            </w:r>
            <w:r w:rsidR="002C19EA">
              <w:rPr>
                <w:rFonts w:ascii="BIZ UDゴシック" w:eastAsia="BIZ UDゴシック" w:hAnsi="BIZ UDゴシック" w:hint="eastAsia"/>
                <w:color w:val="auto"/>
                <w:szCs w:val="21"/>
              </w:rPr>
              <w:t>の客席数は200脚程度で、</w:t>
            </w:r>
            <w:r>
              <w:rPr>
                <w:rFonts w:ascii="BIZ UDゴシック" w:eastAsia="BIZ UDゴシック" w:hAnsi="BIZ UDゴシック" w:hint="eastAsia"/>
                <w:color w:val="auto"/>
                <w:szCs w:val="21"/>
              </w:rPr>
              <w:t>椅子のみ</w:t>
            </w:r>
            <w:r w:rsidR="002C19EA">
              <w:rPr>
                <w:rFonts w:ascii="BIZ UDゴシック" w:eastAsia="BIZ UDゴシック" w:hAnsi="BIZ UDゴシック" w:hint="eastAsia"/>
                <w:color w:val="auto"/>
                <w:szCs w:val="21"/>
              </w:rPr>
              <w:t>配置することを</w:t>
            </w:r>
            <w:r>
              <w:rPr>
                <w:rFonts w:ascii="BIZ UDゴシック" w:eastAsia="BIZ UDゴシック" w:hAnsi="BIZ UDゴシック" w:hint="eastAsia"/>
                <w:color w:val="auto"/>
                <w:szCs w:val="21"/>
              </w:rPr>
              <w:t>想定。</w:t>
            </w:r>
          </w:p>
          <w:p w14:paraId="01D8EB4C" w14:textId="77777777"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具体的なレイアウトは契約後にIPA担当者と調整の上決定する。</w:t>
            </w:r>
          </w:p>
        </w:tc>
      </w:tr>
      <w:tr w:rsidR="00573304" w:rsidRPr="00033413" w14:paraId="14683C50" w14:textId="77777777" w:rsidTr="003A1DCD">
        <w:tc>
          <w:tcPr>
            <w:tcW w:w="1417" w:type="dxa"/>
            <w:tcMar>
              <w:top w:w="28" w:type="dxa"/>
              <w:left w:w="57" w:type="dxa"/>
              <w:bottom w:w="28" w:type="dxa"/>
              <w:right w:w="57" w:type="dxa"/>
            </w:tcMar>
            <w:vAlign w:val="center"/>
          </w:tcPr>
          <w:p w14:paraId="71A5B736" w14:textId="77777777" w:rsidR="00573304" w:rsidRPr="00033413" w:rsidRDefault="00573304" w:rsidP="00B31EDB">
            <w:pPr>
              <w:rPr>
                <w:rFonts w:ascii="BIZ UDゴシック" w:eastAsia="BIZ UDゴシック" w:hAnsi="BIZ UDゴシック"/>
                <w:color w:val="auto"/>
              </w:rPr>
            </w:pPr>
            <w:r w:rsidRPr="00033413">
              <w:rPr>
                <w:rFonts w:ascii="BIZ UDゴシック" w:eastAsia="BIZ UDゴシック" w:hAnsi="BIZ UDゴシック" w:hint="eastAsia"/>
                <w:color w:val="auto"/>
              </w:rPr>
              <w:t>ステージ</w:t>
            </w:r>
          </w:p>
        </w:tc>
        <w:tc>
          <w:tcPr>
            <w:tcW w:w="1579" w:type="dxa"/>
            <w:vAlign w:val="center"/>
          </w:tcPr>
          <w:p w14:paraId="7D727E70"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tc>
        <w:tc>
          <w:tcPr>
            <w:tcW w:w="746" w:type="dxa"/>
            <w:tcMar>
              <w:top w:w="28" w:type="dxa"/>
              <w:left w:w="57" w:type="dxa"/>
              <w:bottom w:w="28" w:type="dxa"/>
              <w:right w:w="57" w:type="dxa"/>
            </w:tcMar>
            <w:vAlign w:val="center"/>
          </w:tcPr>
          <w:p w14:paraId="2C697737"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650F3B71" w14:textId="5FC416F6" w:rsidR="00573304" w:rsidRPr="00033413" w:rsidRDefault="00573304" w:rsidP="00573304">
            <w:pPr>
              <w:numPr>
                <w:ilvl w:val="0"/>
                <w:numId w:val="10"/>
              </w:numPr>
              <w:ind w:left="227" w:hangingChars="100" w:hanging="227"/>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幅8</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以上、奥行き2</w:t>
            </w:r>
            <w:r w:rsidRPr="00033413">
              <w:rPr>
                <w:rFonts w:ascii="BIZ UDゴシック" w:eastAsia="BIZ UDゴシック" w:hAnsi="BIZ UDゴシック" w:cs="Arial"/>
                <w:color w:val="auto"/>
                <w:szCs w:val="21"/>
              </w:rPr>
              <w:t>m</w:t>
            </w:r>
            <w:r w:rsidRPr="00033413">
              <w:rPr>
                <w:rFonts w:ascii="BIZ UDゴシック" w:eastAsia="BIZ UDゴシック" w:hAnsi="BIZ UDゴシック" w:cs="Arial" w:hint="eastAsia"/>
                <w:color w:val="auto"/>
                <w:szCs w:val="21"/>
              </w:rPr>
              <w:t>以上であり、スクリーン前に設置可能であること。なお、小型のステージを複数</w:t>
            </w:r>
            <w:r w:rsidR="00E42694">
              <w:rPr>
                <w:rFonts w:ascii="BIZ UDゴシック" w:eastAsia="BIZ UDゴシック" w:hAnsi="BIZ UDゴシック" w:cs="Arial" w:hint="eastAsia"/>
                <w:color w:val="auto"/>
                <w:szCs w:val="21"/>
              </w:rPr>
              <w:t>組み合わせて</w:t>
            </w:r>
            <w:r w:rsidRPr="00033413">
              <w:rPr>
                <w:rFonts w:ascii="BIZ UDゴシック" w:eastAsia="BIZ UDゴシック" w:hAnsi="BIZ UDゴシック" w:cs="Arial" w:hint="eastAsia"/>
                <w:color w:val="auto"/>
                <w:szCs w:val="21"/>
              </w:rPr>
              <w:t>上記の大きさを有するステージを構成することは可とする。</w:t>
            </w:r>
          </w:p>
        </w:tc>
      </w:tr>
      <w:tr w:rsidR="00573304" w:rsidRPr="00033413" w14:paraId="5B6C8E90" w14:textId="77777777" w:rsidTr="003A1DCD">
        <w:tc>
          <w:tcPr>
            <w:tcW w:w="1417" w:type="dxa"/>
            <w:tcMar>
              <w:top w:w="28" w:type="dxa"/>
              <w:left w:w="57" w:type="dxa"/>
              <w:bottom w:w="28" w:type="dxa"/>
              <w:right w:w="57" w:type="dxa"/>
            </w:tcMar>
            <w:vAlign w:val="center"/>
          </w:tcPr>
          <w:p w14:paraId="7DDE8FDE"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スクリーン</w:t>
            </w:r>
          </w:p>
        </w:tc>
        <w:tc>
          <w:tcPr>
            <w:tcW w:w="1579" w:type="dxa"/>
            <w:vAlign w:val="center"/>
          </w:tcPr>
          <w:p w14:paraId="5E422A70"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2B62EF05"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3C92A02C" w14:textId="77777777" w:rsidR="00573304"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投影面のサイズ</w:t>
            </w:r>
            <w:r w:rsidR="00C234C7">
              <w:rPr>
                <w:rFonts w:ascii="BIZ UDゴシック" w:eastAsia="BIZ UDゴシック" w:hAnsi="BIZ UDゴシック" w:cs="Arial" w:hint="eastAsia"/>
                <w:color w:val="auto"/>
                <w:szCs w:val="21"/>
              </w:rPr>
              <w:t>が</w:t>
            </w:r>
            <w:r w:rsidRPr="00033413">
              <w:rPr>
                <w:rFonts w:ascii="BIZ UDゴシック" w:eastAsia="BIZ UDゴシック" w:hAnsi="BIZ UDゴシック" w:cs="Arial" w:hint="eastAsia"/>
                <w:color w:val="auto"/>
                <w:szCs w:val="21"/>
              </w:rPr>
              <w:t>2</w:t>
            </w:r>
            <w:r w:rsidR="004534BD">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0</w:t>
            </w:r>
            <w:r w:rsidRPr="00033413">
              <w:rPr>
                <w:rFonts w:ascii="BIZ UDゴシック" w:eastAsia="BIZ UDゴシック" w:hAnsi="BIZ UDゴシック" w:cs="Arial" w:hint="eastAsia"/>
                <w:color w:val="auto"/>
                <w:szCs w:val="21"/>
              </w:rPr>
              <w:t>インチ以上であること。</w:t>
            </w:r>
          </w:p>
          <w:p w14:paraId="0D784E9D" w14:textId="0E9A1971" w:rsidR="00401166" w:rsidRPr="00033413" w:rsidRDefault="00401166" w:rsidP="00573304">
            <w:pPr>
              <w:numPr>
                <w:ilvl w:val="0"/>
                <w:numId w:val="10"/>
              </w:numPr>
              <w:ind w:left="227" w:hangingChars="100" w:hanging="227"/>
              <w:rPr>
                <w:rFonts w:ascii="BIZ UDゴシック" w:eastAsia="BIZ UDゴシック" w:hAnsi="BIZ UDゴシック" w:cs="Arial"/>
                <w:color w:val="auto"/>
                <w:szCs w:val="21"/>
              </w:rPr>
            </w:pPr>
            <w:r>
              <w:rPr>
                <w:rFonts w:ascii="BIZ UDゴシック" w:eastAsia="BIZ UDゴシック" w:hAnsi="BIZ UDゴシック" w:cs="Arial" w:hint="eastAsia"/>
                <w:color w:val="auto"/>
                <w:szCs w:val="21"/>
              </w:rPr>
              <w:t>吊り下げ式、床置き式のいずれでも可だが、スクリーン下辺が床面から1.8m以上の高さになるように設置できること。</w:t>
            </w:r>
          </w:p>
        </w:tc>
      </w:tr>
      <w:tr w:rsidR="00573304" w:rsidRPr="00033413" w14:paraId="385DCB1E" w14:textId="77777777" w:rsidTr="003A1DCD">
        <w:tc>
          <w:tcPr>
            <w:tcW w:w="1417" w:type="dxa"/>
            <w:tcMar>
              <w:top w:w="28" w:type="dxa"/>
              <w:left w:w="57" w:type="dxa"/>
              <w:bottom w:w="28" w:type="dxa"/>
              <w:right w:w="57" w:type="dxa"/>
            </w:tcMar>
            <w:vAlign w:val="center"/>
          </w:tcPr>
          <w:p w14:paraId="6EA6069F"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プロジェクター</w:t>
            </w:r>
          </w:p>
        </w:tc>
        <w:tc>
          <w:tcPr>
            <w:tcW w:w="1579" w:type="dxa"/>
            <w:vAlign w:val="center"/>
          </w:tcPr>
          <w:p w14:paraId="7258F992"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A6B40F6"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5FA7FEFF" w14:textId="77777777" w:rsidR="00573304" w:rsidRPr="00033413" w:rsidRDefault="00573304" w:rsidP="00573304">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ステージ会場内からH</w:t>
            </w:r>
            <w:r w:rsidRPr="00033413">
              <w:rPr>
                <w:rFonts w:ascii="BIZ UDゴシック" w:eastAsia="BIZ UDゴシック" w:hAnsi="BIZ UDゴシック" w:cs="Arial"/>
                <w:color w:val="auto"/>
                <w:szCs w:val="21"/>
              </w:rPr>
              <w:t>DMI</w:t>
            </w:r>
            <w:r w:rsidRPr="00033413">
              <w:rPr>
                <w:rFonts w:ascii="BIZ UDゴシック" w:eastAsia="BIZ UDゴシック" w:hAnsi="BIZ UDゴシック" w:cs="Arial" w:hint="eastAsia"/>
                <w:color w:val="auto"/>
                <w:szCs w:val="21"/>
              </w:rPr>
              <w:t>接続による画面投影が可能であること。なお、プロジェクターへの入力までに、AV機器等別の機材がある場合であっても映像が問題なく出力が可能であること。</w:t>
            </w:r>
          </w:p>
          <w:p w14:paraId="4AEE707A" w14:textId="04516424" w:rsidR="00C939FA" w:rsidRPr="00C939FA" w:rsidRDefault="00573304" w:rsidP="00C939FA">
            <w:pPr>
              <w:numPr>
                <w:ilvl w:val="0"/>
                <w:numId w:val="10"/>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color w:val="auto"/>
                <w:szCs w:val="21"/>
              </w:rPr>
              <w:t>9,000</w:t>
            </w:r>
            <w:r w:rsidRPr="00033413">
              <w:rPr>
                <w:rFonts w:ascii="BIZ UDゴシック" w:eastAsia="BIZ UDゴシック" w:hAnsi="BIZ UDゴシック" w:cs="Arial" w:hint="eastAsia"/>
                <w:color w:val="auto"/>
                <w:szCs w:val="21"/>
              </w:rPr>
              <w:t>ルーメン以上を有し、</w:t>
            </w:r>
            <w:r w:rsidRPr="00033413">
              <w:rPr>
                <w:rFonts w:ascii="BIZ UDゴシック" w:eastAsia="BIZ UDゴシック" w:hAnsi="BIZ UDゴシック" w:hint="eastAsia"/>
                <w:color w:val="auto"/>
                <w:szCs w:val="21"/>
              </w:rPr>
              <w:t>来場者が着席した状態で、投影された講演資料を支障なく判読可能であること。</w:t>
            </w:r>
          </w:p>
        </w:tc>
      </w:tr>
      <w:tr w:rsidR="00573304" w:rsidRPr="00033413" w14:paraId="67C802E4" w14:textId="77777777" w:rsidTr="003A1DCD">
        <w:tc>
          <w:tcPr>
            <w:tcW w:w="1417" w:type="dxa"/>
            <w:tcMar>
              <w:top w:w="28" w:type="dxa"/>
              <w:left w:w="57" w:type="dxa"/>
              <w:bottom w:w="28" w:type="dxa"/>
              <w:right w:w="57" w:type="dxa"/>
            </w:tcMar>
            <w:vAlign w:val="center"/>
          </w:tcPr>
          <w:p w14:paraId="01460CBA"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マイク</w:t>
            </w:r>
          </w:p>
        </w:tc>
        <w:tc>
          <w:tcPr>
            <w:tcW w:w="1579" w:type="dxa"/>
            <w:vAlign w:val="center"/>
          </w:tcPr>
          <w:p w14:paraId="7762F257"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29F7EB58"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0</w:t>
            </w:r>
            <w:r w:rsidRPr="00033413">
              <w:rPr>
                <w:rFonts w:ascii="BIZ UDゴシック" w:eastAsia="BIZ UDゴシック" w:hAnsi="BIZ UDゴシック" w:hint="eastAsia"/>
                <w:color w:val="auto"/>
                <w:szCs w:val="21"/>
              </w:rPr>
              <w:t>本</w:t>
            </w:r>
          </w:p>
        </w:tc>
        <w:tc>
          <w:tcPr>
            <w:tcW w:w="5632" w:type="dxa"/>
            <w:tcMar>
              <w:top w:w="28" w:type="dxa"/>
              <w:left w:w="57" w:type="dxa"/>
              <w:bottom w:w="28" w:type="dxa"/>
              <w:right w:w="57" w:type="dxa"/>
            </w:tcMar>
          </w:tcPr>
          <w:p w14:paraId="270C5807" w14:textId="77777777" w:rsidR="00573304" w:rsidRPr="00033413" w:rsidRDefault="00573304" w:rsidP="00573304">
            <w:pPr>
              <w:numPr>
                <w:ilvl w:val="0"/>
                <w:numId w:val="11"/>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ワイヤレスハンドマイク5本、ワイヤレスピンマイク2本、有線マイク3本を利用可能であること。</w:t>
            </w:r>
          </w:p>
          <w:p w14:paraId="1F99BBD8" w14:textId="77777777" w:rsidR="00573304" w:rsidRPr="00033413" w:rsidRDefault="00573304" w:rsidP="00573304">
            <w:pPr>
              <w:numPr>
                <w:ilvl w:val="0"/>
                <w:numId w:val="11"/>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全てのマイクが同時に利用可能であること。</w:t>
            </w:r>
          </w:p>
        </w:tc>
      </w:tr>
      <w:tr w:rsidR="00573304" w:rsidRPr="00033413" w14:paraId="315BC281" w14:textId="77777777" w:rsidTr="003A1DCD">
        <w:tc>
          <w:tcPr>
            <w:tcW w:w="1417" w:type="dxa"/>
            <w:tcMar>
              <w:top w:w="28" w:type="dxa"/>
              <w:left w:w="57" w:type="dxa"/>
              <w:bottom w:w="28" w:type="dxa"/>
              <w:right w:w="57" w:type="dxa"/>
            </w:tcMar>
            <w:vAlign w:val="center"/>
          </w:tcPr>
          <w:p w14:paraId="7F23D238" w14:textId="44D78C5C" w:rsidR="00573304" w:rsidRPr="00033413" w:rsidRDefault="00573304" w:rsidP="00C922E1">
            <w:pPr>
              <w:jc w:val="left"/>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登壇者用</w:t>
            </w:r>
            <w:r w:rsidR="00C922E1">
              <w:rPr>
                <w:rFonts w:ascii="BIZ UDゴシック" w:eastAsia="BIZ UDゴシック" w:hAnsi="BIZ UDゴシック" w:cs="Arial"/>
                <w:color w:val="auto"/>
              </w:rPr>
              <w:br/>
            </w:r>
            <w:r w:rsidRPr="00033413">
              <w:rPr>
                <w:rFonts w:ascii="BIZ UDゴシック" w:eastAsia="BIZ UDゴシック" w:hAnsi="BIZ UDゴシック" w:cs="Arial" w:hint="eastAsia"/>
                <w:color w:val="auto"/>
              </w:rPr>
              <w:lastRenderedPageBreak/>
              <w:t>照明</w:t>
            </w:r>
          </w:p>
        </w:tc>
        <w:tc>
          <w:tcPr>
            <w:tcW w:w="1579" w:type="dxa"/>
            <w:vAlign w:val="center"/>
          </w:tcPr>
          <w:p w14:paraId="1C44B60B"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lastRenderedPageBreak/>
              <w:t>ステージ会場</w:t>
            </w:r>
          </w:p>
        </w:tc>
        <w:tc>
          <w:tcPr>
            <w:tcW w:w="746" w:type="dxa"/>
            <w:tcMar>
              <w:top w:w="28" w:type="dxa"/>
              <w:left w:w="57" w:type="dxa"/>
              <w:bottom w:w="28" w:type="dxa"/>
              <w:right w:w="57" w:type="dxa"/>
            </w:tcMar>
            <w:vAlign w:val="center"/>
          </w:tcPr>
          <w:p w14:paraId="130875AD" w14:textId="7C872973" w:rsidR="00573304" w:rsidRPr="00033413" w:rsidRDefault="0099344A" w:rsidP="00B31EDB">
            <w:pPr>
              <w:jc w:val="center"/>
              <w:rPr>
                <w:rFonts w:ascii="BIZ UDゴシック" w:eastAsia="BIZ UDゴシック" w:hAnsi="BIZ UDゴシック"/>
                <w:color w:val="auto"/>
                <w:szCs w:val="21"/>
              </w:rPr>
            </w:pPr>
            <w:r>
              <w:rPr>
                <w:rFonts w:ascii="BIZ UDゴシック" w:eastAsia="BIZ UDゴシック" w:hAnsi="BIZ UDゴシック" w:hint="eastAsia"/>
                <w:color w:val="auto"/>
                <w:szCs w:val="21"/>
              </w:rPr>
              <w:t>5</w:t>
            </w:r>
            <w:r w:rsidR="00573304" w:rsidRPr="00033413">
              <w:rPr>
                <w:rFonts w:ascii="BIZ UDゴシック" w:eastAsia="BIZ UDゴシック" w:hAnsi="BIZ UDゴシック" w:hint="eastAsia"/>
                <w:color w:val="auto"/>
                <w:szCs w:val="21"/>
              </w:rPr>
              <w:t>基</w:t>
            </w:r>
          </w:p>
        </w:tc>
        <w:tc>
          <w:tcPr>
            <w:tcW w:w="5632" w:type="dxa"/>
            <w:tcMar>
              <w:top w:w="28" w:type="dxa"/>
              <w:left w:w="57" w:type="dxa"/>
              <w:bottom w:w="28" w:type="dxa"/>
              <w:right w:w="57" w:type="dxa"/>
            </w:tcMar>
          </w:tcPr>
          <w:p w14:paraId="469731BC" w14:textId="00B1B835"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ステージ上の登壇者ごとに照明可能であり、</w:t>
            </w:r>
            <w:r w:rsidR="00E42694">
              <w:rPr>
                <w:rFonts w:ascii="BIZ UDゴシック" w:eastAsia="BIZ UDゴシック" w:hAnsi="BIZ UDゴシック" w:cs="Arial"/>
                <w:color w:val="auto"/>
                <w:szCs w:val="21"/>
              </w:rPr>
              <w:br/>
            </w:r>
            <w:r w:rsidRPr="00033413">
              <w:rPr>
                <w:rFonts w:ascii="BIZ UDゴシック" w:eastAsia="BIZ UDゴシック" w:hAnsi="BIZ UDゴシック" w:cs="Arial" w:hint="eastAsia"/>
                <w:color w:val="auto"/>
                <w:szCs w:val="21"/>
              </w:rPr>
              <w:lastRenderedPageBreak/>
              <w:t>1台ごとに調整ができること。</w:t>
            </w:r>
          </w:p>
        </w:tc>
      </w:tr>
      <w:tr w:rsidR="00573304" w:rsidRPr="00033413" w14:paraId="1A8DDAEC" w14:textId="77777777" w:rsidTr="003A1DCD">
        <w:tc>
          <w:tcPr>
            <w:tcW w:w="1417" w:type="dxa"/>
            <w:tcMar>
              <w:top w:w="28" w:type="dxa"/>
              <w:left w:w="57" w:type="dxa"/>
              <w:bottom w:w="28" w:type="dxa"/>
              <w:right w:w="57" w:type="dxa"/>
            </w:tcMar>
            <w:vAlign w:val="center"/>
          </w:tcPr>
          <w:p w14:paraId="28419419" w14:textId="77777777" w:rsidR="00573304" w:rsidRPr="00033413" w:rsidRDefault="00573304" w:rsidP="00B31EDB">
            <w:pPr>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lastRenderedPageBreak/>
              <w:t>演出用照明</w:t>
            </w:r>
          </w:p>
        </w:tc>
        <w:tc>
          <w:tcPr>
            <w:tcW w:w="1579" w:type="dxa"/>
            <w:vAlign w:val="center"/>
          </w:tcPr>
          <w:p w14:paraId="76DB56A0"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7972645"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w:t>
            </w:r>
            <w:r w:rsidRPr="00033413">
              <w:rPr>
                <w:rFonts w:ascii="BIZ UDゴシック" w:eastAsia="BIZ UDゴシック" w:hAnsi="BIZ UDゴシック"/>
                <w:color w:val="auto"/>
                <w:szCs w:val="21"/>
              </w:rPr>
              <w:t>0</w:t>
            </w:r>
            <w:r w:rsidRPr="00033413">
              <w:rPr>
                <w:rFonts w:ascii="BIZ UDゴシック" w:eastAsia="BIZ UDゴシック" w:hAnsi="BIZ UDゴシック" w:hint="eastAsia"/>
                <w:color w:val="auto"/>
                <w:szCs w:val="21"/>
              </w:rPr>
              <w:t>基</w:t>
            </w:r>
          </w:p>
        </w:tc>
        <w:tc>
          <w:tcPr>
            <w:tcW w:w="5632" w:type="dxa"/>
            <w:tcMar>
              <w:top w:w="28" w:type="dxa"/>
              <w:left w:w="57" w:type="dxa"/>
              <w:bottom w:w="28" w:type="dxa"/>
              <w:right w:w="57" w:type="dxa"/>
            </w:tcMar>
          </w:tcPr>
          <w:p w14:paraId="5CA3FF81" w14:textId="684E112B"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10</w:t>
            </w:r>
            <w:r w:rsidR="0099344A">
              <w:rPr>
                <w:rFonts w:ascii="BIZ UDゴシック" w:eastAsia="BIZ UDゴシック" w:hAnsi="BIZ UDゴシック" w:cs="Arial" w:hint="eastAsia"/>
                <w:color w:val="auto"/>
                <w:szCs w:val="21"/>
              </w:rPr>
              <w:t>基</w:t>
            </w:r>
            <w:r w:rsidRPr="00033413">
              <w:rPr>
                <w:rFonts w:ascii="BIZ UDゴシック" w:eastAsia="BIZ UDゴシック" w:hAnsi="BIZ UDゴシック" w:cs="Arial" w:hint="eastAsia"/>
                <w:color w:val="auto"/>
                <w:szCs w:val="21"/>
              </w:rPr>
              <w:t>以上が利用可能であること。</w:t>
            </w:r>
          </w:p>
        </w:tc>
      </w:tr>
      <w:tr w:rsidR="00573304" w:rsidRPr="00033413" w14:paraId="20A859A7" w14:textId="77777777" w:rsidTr="003A1DCD">
        <w:tc>
          <w:tcPr>
            <w:tcW w:w="1417" w:type="dxa"/>
            <w:tcMar>
              <w:top w:w="28" w:type="dxa"/>
              <w:left w:w="57" w:type="dxa"/>
              <w:bottom w:w="28" w:type="dxa"/>
              <w:right w:w="57" w:type="dxa"/>
            </w:tcMar>
            <w:vAlign w:val="center"/>
          </w:tcPr>
          <w:p w14:paraId="4F144828" w14:textId="7B5706C6" w:rsidR="00573304" w:rsidRPr="00033413" w:rsidRDefault="00573304" w:rsidP="00002D5A">
            <w:pPr>
              <w:jc w:val="left"/>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出展者</w:t>
            </w:r>
            <w:r w:rsidR="00002D5A">
              <w:rPr>
                <w:rFonts w:ascii="BIZ UDゴシック" w:eastAsia="BIZ UDゴシック" w:hAnsi="BIZ UDゴシック" w:cs="Arial" w:hint="eastAsia"/>
                <w:color w:val="auto"/>
              </w:rPr>
              <w:t>及び</w:t>
            </w:r>
            <w:r w:rsidRPr="00033413">
              <w:rPr>
                <w:rFonts w:ascii="BIZ UDゴシック" w:eastAsia="BIZ UDゴシック" w:hAnsi="BIZ UDゴシック" w:cs="Arial" w:hint="eastAsia"/>
                <w:color w:val="auto"/>
              </w:rPr>
              <w:t>関係者用</w:t>
            </w:r>
            <w:r w:rsidR="00825E89">
              <w:rPr>
                <w:rFonts w:ascii="BIZ UDゴシック" w:eastAsia="BIZ UDゴシック" w:hAnsi="BIZ UDゴシック" w:cs="Arial"/>
                <w:color w:val="auto"/>
              </w:rPr>
              <w:br/>
            </w:r>
            <w:r w:rsidRPr="00033413">
              <w:rPr>
                <w:rFonts w:ascii="BIZ UDゴシック" w:eastAsia="BIZ UDゴシック" w:hAnsi="BIZ UDゴシック" w:cs="Arial" w:hint="eastAsia"/>
                <w:color w:val="auto"/>
              </w:rPr>
              <w:t>インターネット回線</w:t>
            </w:r>
          </w:p>
        </w:tc>
        <w:tc>
          <w:tcPr>
            <w:tcW w:w="1579" w:type="dxa"/>
            <w:vAlign w:val="center"/>
          </w:tcPr>
          <w:p w14:paraId="5820F7C1"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展示会場</w:t>
            </w:r>
          </w:p>
          <w:p w14:paraId="03CD7D0F"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ステージ会場</w:t>
            </w:r>
          </w:p>
          <w:p w14:paraId="7D436909"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hint="eastAsia"/>
                <w:color w:val="auto"/>
                <w:szCs w:val="21"/>
              </w:rPr>
              <w:t>控室</w:t>
            </w:r>
          </w:p>
        </w:tc>
        <w:tc>
          <w:tcPr>
            <w:tcW w:w="746" w:type="dxa"/>
            <w:tcMar>
              <w:top w:w="28" w:type="dxa"/>
              <w:left w:w="57" w:type="dxa"/>
              <w:bottom w:w="28" w:type="dxa"/>
              <w:right w:w="57" w:type="dxa"/>
            </w:tcMar>
            <w:vAlign w:val="center"/>
          </w:tcPr>
          <w:p w14:paraId="1E216E24"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5632" w:type="dxa"/>
            <w:tcMar>
              <w:top w:w="28" w:type="dxa"/>
              <w:left w:w="57" w:type="dxa"/>
              <w:bottom w:w="28" w:type="dxa"/>
              <w:right w:w="57" w:type="dxa"/>
            </w:tcMar>
          </w:tcPr>
          <w:p w14:paraId="038B15E7" w14:textId="7ED3042C" w:rsidR="00573304" w:rsidRPr="00033413" w:rsidRDefault="00573304" w:rsidP="00573304">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インターネット回線は下り最大通信速度1</w:t>
            </w:r>
            <w:r w:rsidRPr="00033413">
              <w:rPr>
                <w:rFonts w:ascii="BIZ UDゴシック" w:eastAsia="BIZ UDゴシック" w:hAnsi="BIZ UDゴシック" w:cs="Arial"/>
                <w:color w:val="auto"/>
                <w:szCs w:val="21"/>
              </w:rPr>
              <w:t>Gbps</w:t>
            </w:r>
            <w:r w:rsidRPr="00033413">
              <w:rPr>
                <w:rFonts w:ascii="BIZ UDゴシック" w:eastAsia="BIZ UDゴシック" w:hAnsi="BIZ UDゴシック" w:cs="Arial" w:hint="eastAsia"/>
                <w:color w:val="auto"/>
                <w:szCs w:val="21"/>
              </w:rPr>
              <w:t>以上</w:t>
            </w:r>
            <w:r w:rsidR="00E42694">
              <w:rPr>
                <w:rFonts w:ascii="BIZ UDゴシック" w:eastAsia="BIZ UDゴシック" w:hAnsi="BIZ UDゴシック" w:cs="Arial" w:hint="eastAsia"/>
                <w:color w:val="auto"/>
                <w:szCs w:val="21"/>
              </w:rPr>
              <w:t>の無線回線を</w:t>
            </w:r>
            <w:r w:rsidR="009A039E">
              <w:rPr>
                <w:rFonts w:ascii="BIZ UDゴシック" w:eastAsia="BIZ UDゴシック" w:hAnsi="BIZ UDゴシック" w:cs="Arial" w:hint="eastAsia"/>
                <w:color w:val="auto"/>
                <w:szCs w:val="21"/>
              </w:rPr>
              <w:t>1系統以上</w:t>
            </w:r>
            <w:r w:rsidRPr="00033413">
              <w:rPr>
                <w:rFonts w:ascii="BIZ UDゴシック" w:eastAsia="BIZ UDゴシック" w:hAnsi="BIZ UDゴシック" w:cs="Arial" w:hint="eastAsia"/>
                <w:color w:val="auto"/>
                <w:szCs w:val="21"/>
              </w:rPr>
              <w:t>有すること。</w:t>
            </w:r>
          </w:p>
          <w:p w14:paraId="1BDCB039" w14:textId="77777777" w:rsidR="0099344A" w:rsidRDefault="00573304" w:rsidP="0099344A">
            <w:pPr>
              <w:numPr>
                <w:ilvl w:val="0"/>
                <w:numId w:val="12"/>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会場建屋内にいる出展等関係者100名が同時に無線接続を行い、安定した通信が行えること。</w:t>
            </w:r>
            <w:r w:rsidR="0099344A">
              <w:rPr>
                <w:rFonts w:ascii="BIZ UDゴシック" w:eastAsia="BIZ UDゴシック" w:hAnsi="BIZ UDゴシック" w:cs="Arial"/>
                <w:color w:val="auto"/>
                <w:szCs w:val="21"/>
              </w:rPr>
              <w:br/>
            </w:r>
            <w:r w:rsidR="0099344A">
              <w:rPr>
                <w:rFonts w:ascii="BIZ UDゴシック" w:eastAsia="BIZ UDゴシック" w:hAnsi="BIZ UDゴシック" w:cs="Arial" w:hint="eastAsia"/>
                <w:color w:val="auto"/>
                <w:szCs w:val="21"/>
              </w:rPr>
              <w:t>そのために回線や帯域を増設する必要がある場合はその費用も契約金額に含めること。</w:t>
            </w:r>
          </w:p>
          <w:p w14:paraId="09D3E296" w14:textId="5761B0FD" w:rsidR="00E42694" w:rsidRPr="0099344A" w:rsidRDefault="00E42694" w:rsidP="0099344A">
            <w:pPr>
              <w:numPr>
                <w:ilvl w:val="0"/>
                <w:numId w:val="12"/>
              </w:numPr>
              <w:ind w:left="227" w:hangingChars="100" w:hanging="227"/>
              <w:rPr>
                <w:rFonts w:ascii="BIZ UDゴシック" w:eastAsia="BIZ UDゴシック" w:hAnsi="BIZ UDゴシック" w:cs="Arial"/>
                <w:color w:val="auto"/>
                <w:szCs w:val="21"/>
              </w:rPr>
            </w:pPr>
            <w:r>
              <w:rPr>
                <w:rFonts w:ascii="BIZ UDゴシック" w:eastAsia="BIZ UDゴシック" w:hAnsi="BIZ UDゴシック" w:cs="Arial" w:hint="eastAsia"/>
                <w:color w:val="auto"/>
                <w:szCs w:val="21"/>
              </w:rPr>
              <w:t>有線接続が可能なインタフェースも有すること。</w:t>
            </w:r>
          </w:p>
        </w:tc>
      </w:tr>
      <w:tr w:rsidR="00573304" w:rsidRPr="00033413" w14:paraId="6307DDF8" w14:textId="77777777" w:rsidTr="003A1DCD">
        <w:tc>
          <w:tcPr>
            <w:tcW w:w="1417" w:type="dxa"/>
            <w:tcMar>
              <w:top w:w="28" w:type="dxa"/>
              <w:left w:w="57" w:type="dxa"/>
              <w:bottom w:w="28" w:type="dxa"/>
              <w:right w:w="57" w:type="dxa"/>
            </w:tcMar>
            <w:vAlign w:val="center"/>
          </w:tcPr>
          <w:p w14:paraId="7584283E" w14:textId="54ABC514" w:rsidR="00573304" w:rsidRPr="00033413" w:rsidRDefault="00573304" w:rsidP="009A039E">
            <w:pPr>
              <w:jc w:val="left"/>
              <w:rPr>
                <w:rFonts w:ascii="BIZ UDゴシック" w:eastAsia="BIZ UDゴシック" w:hAnsi="BIZ UDゴシック" w:cs="Arial"/>
                <w:color w:val="auto"/>
              </w:rPr>
            </w:pPr>
            <w:r w:rsidRPr="00033413">
              <w:rPr>
                <w:rFonts w:ascii="BIZ UDゴシック" w:eastAsia="BIZ UDゴシック" w:hAnsi="BIZ UDゴシック" w:cs="Arial" w:hint="eastAsia"/>
                <w:color w:val="auto"/>
              </w:rPr>
              <w:t>配信用</w:t>
            </w:r>
            <w:r w:rsidR="00825E89">
              <w:rPr>
                <w:rFonts w:ascii="BIZ UDゴシック" w:eastAsia="BIZ UDゴシック" w:hAnsi="BIZ UDゴシック" w:cs="Arial"/>
                <w:color w:val="auto"/>
              </w:rPr>
              <w:br/>
            </w:r>
            <w:r w:rsidRPr="00033413">
              <w:rPr>
                <w:rFonts w:ascii="BIZ UDゴシック" w:eastAsia="BIZ UDゴシック" w:hAnsi="BIZ UDゴシック" w:cs="Arial" w:hint="eastAsia"/>
                <w:color w:val="auto"/>
              </w:rPr>
              <w:t>インターネット回線</w:t>
            </w:r>
          </w:p>
        </w:tc>
        <w:tc>
          <w:tcPr>
            <w:tcW w:w="1579" w:type="dxa"/>
            <w:vAlign w:val="center"/>
          </w:tcPr>
          <w:p w14:paraId="6A08C4C9"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展示会場</w:t>
            </w:r>
          </w:p>
          <w:p w14:paraId="6D72535F" w14:textId="77777777" w:rsidR="00573304" w:rsidRPr="00033413" w:rsidRDefault="00573304" w:rsidP="00B31EDB">
            <w:pPr>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ステージ会場</w:t>
            </w:r>
          </w:p>
        </w:tc>
        <w:tc>
          <w:tcPr>
            <w:tcW w:w="746" w:type="dxa"/>
            <w:tcMar>
              <w:top w:w="28" w:type="dxa"/>
              <w:left w:w="57" w:type="dxa"/>
              <w:bottom w:w="28" w:type="dxa"/>
              <w:right w:w="57" w:type="dxa"/>
            </w:tcMar>
            <w:vAlign w:val="center"/>
          </w:tcPr>
          <w:p w14:paraId="55F5431F" w14:textId="77777777" w:rsidR="00573304" w:rsidRPr="00033413" w:rsidRDefault="00573304" w:rsidP="00B31EDB">
            <w:pPr>
              <w:jc w:val="center"/>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1式</w:t>
            </w:r>
          </w:p>
        </w:tc>
        <w:tc>
          <w:tcPr>
            <w:tcW w:w="5632" w:type="dxa"/>
            <w:tcMar>
              <w:top w:w="28" w:type="dxa"/>
              <w:left w:w="57" w:type="dxa"/>
              <w:bottom w:w="28" w:type="dxa"/>
              <w:right w:w="57" w:type="dxa"/>
            </w:tcMar>
          </w:tcPr>
          <w:p w14:paraId="3D1CCD69" w14:textId="0860FE23" w:rsidR="00573304" w:rsidRPr="00033413" w:rsidRDefault="00573304" w:rsidP="007F2633">
            <w:pPr>
              <w:numPr>
                <w:ilvl w:val="0"/>
                <w:numId w:val="13"/>
              </w:numPr>
              <w:ind w:left="227" w:hangingChars="100" w:hanging="227"/>
              <w:jc w:val="left"/>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インターネット回線は最大通信速度1</w:t>
            </w:r>
            <w:r w:rsidRPr="00033413">
              <w:rPr>
                <w:rFonts w:ascii="BIZ UDゴシック" w:eastAsia="BIZ UDゴシック" w:hAnsi="BIZ UDゴシック" w:cs="Arial"/>
                <w:color w:val="auto"/>
                <w:szCs w:val="21"/>
              </w:rPr>
              <w:t>Gbps</w:t>
            </w:r>
            <w:r w:rsidRPr="00033413">
              <w:rPr>
                <w:rFonts w:ascii="BIZ UDゴシック" w:eastAsia="BIZ UDゴシック" w:hAnsi="BIZ UDゴシック" w:cs="Arial" w:hint="eastAsia"/>
                <w:color w:val="auto"/>
                <w:szCs w:val="21"/>
              </w:rPr>
              <w:t>以上を有し、安定した配信を行うため上り下り最低1</w:t>
            </w:r>
            <w:r w:rsidRPr="00033413">
              <w:rPr>
                <w:rFonts w:ascii="BIZ UDゴシック" w:eastAsia="BIZ UDゴシック" w:hAnsi="BIZ UDゴシック" w:cs="Arial"/>
                <w:color w:val="auto"/>
                <w:szCs w:val="21"/>
              </w:rPr>
              <w:t>0</w:t>
            </w:r>
            <w:r w:rsidR="009A039E">
              <w:rPr>
                <w:rFonts w:ascii="BIZ UDゴシック" w:eastAsia="BIZ UDゴシック" w:hAnsi="BIZ UDゴシック" w:cs="Arial" w:hint="eastAsia"/>
                <w:color w:val="auto"/>
                <w:szCs w:val="21"/>
              </w:rPr>
              <w:t>0</w:t>
            </w:r>
            <w:r w:rsidRPr="00033413">
              <w:rPr>
                <w:rFonts w:ascii="BIZ UDゴシック" w:eastAsia="BIZ UDゴシック" w:hAnsi="BIZ UDゴシック" w:cs="Arial"/>
                <w:color w:val="auto"/>
                <w:szCs w:val="21"/>
              </w:rPr>
              <w:t>Mbps</w:t>
            </w:r>
            <w:r w:rsidRPr="00033413">
              <w:rPr>
                <w:rFonts w:ascii="BIZ UDゴシック" w:eastAsia="BIZ UDゴシック" w:hAnsi="BIZ UDゴシック" w:cs="Arial" w:hint="eastAsia"/>
                <w:color w:val="auto"/>
                <w:szCs w:val="21"/>
              </w:rPr>
              <w:t>の帯域が確保された回線であること。</w:t>
            </w:r>
            <w:r w:rsidR="0099344A">
              <w:rPr>
                <w:rFonts w:ascii="BIZ UDゴシック" w:eastAsia="BIZ UDゴシック" w:hAnsi="BIZ UDゴシック" w:cs="Arial"/>
                <w:color w:val="auto"/>
                <w:szCs w:val="21"/>
              </w:rPr>
              <w:br/>
            </w:r>
            <w:r w:rsidR="0099344A">
              <w:rPr>
                <w:rFonts w:ascii="BIZ UDゴシック" w:eastAsia="BIZ UDゴシック" w:hAnsi="BIZ UDゴシック" w:cs="Arial" w:hint="eastAsia"/>
                <w:color w:val="auto"/>
                <w:szCs w:val="21"/>
              </w:rPr>
              <w:t>そのために回線や帯域を増設する必要がある場合はその費用も契約金額に含めること。</w:t>
            </w:r>
          </w:p>
          <w:p w14:paraId="1501041F" w14:textId="6559F535" w:rsidR="00573304" w:rsidRPr="00033413" w:rsidRDefault="00573304" w:rsidP="00573304">
            <w:pPr>
              <w:numPr>
                <w:ilvl w:val="0"/>
                <w:numId w:val="13"/>
              </w:numPr>
              <w:ind w:left="227" w:hangingChars="100" w:hanging="227"/>
              <w:rPr>
                <w:rFonts w:ascii="BIZ UDゴシック" w:eastAsia="BIZ UDゴシック" w:hAnsi="BIZ UDゴシック" w:cs="Arial"/>
                <w:color w:val="auto"/>
                <w:szCs w:val="21"/>
              </w:rPr>
            </w:pPr>
            <w:r w:rsidRPr="00033413">
              <w:rPr>
                <w:rFonts w:ascii="BIZ UDゴシック" w:eastAsia="BIZ UDゴシック" w:hAnsi="BIZ UDゴシック" w:cs="Arial" w:hint="eastAsia"/>
                <w:color w:val="auto"/>
                <w:szCs w:val="21"/>
              </w:rPr>
              <w:t>有線接続が可能</w:t>
            </w:r>
            <w:r w:rsidR="0099344A">
              <w:rPr>
                <w:rFonts w:ascii="BIZ UDゴシック" w:eastAsia="BIZ UDゴシック" w:hAnsi="BIZ UDゴシック" w:cs="Arial" w:hint="eastAsia"/>
                <w:color w:val="auto"/>
                <w:szCs w:val="21"/>
              </w:rPr>
              <w:t>なインタフェース</w:t>
            </w:r>
            <w:r w:rsidR="00E42694">
              <w:rPr>
                <w:rFonts w:ascii="BIZ UDゴシック" w:eastAsia="BIZ UDゴシック" w:hAnsi="BIZ UDゴシック" w:cs="Arial" w:hint="eastAsia"/>
                <w:color w:val="auto"/>
                <w:szCs w:val="21"/>
              </w:rPr>
              <w:t>も</w:t>
            </w:r>
            <w:r w:rsidR="0099344A">
              <w:rPr>
                <w:rFonts w:ascii="BIZ UDゴシック" w:eastAsia="BIZ UDゴシック" w:hAnsi="BIZ UDゴシック" w:cs="Arial" w:hint="eastAsia"/>
                <w:color w:val="auto"/>
                <w:szCs w:val="21"/>
              </w:rPr>
              <w:t>有すること</w:t>
            </w:r>
            <w:r w:rsidRPr="00033413">
              <w:rPr>
                <w:rFonts w:ascii="BIZ UDゴシック" w:eastAsia="BIZ UDゴシック" w:hAnsi="BIZ UDゴシック" w:cs="Arial" w:hint="eastAsia"/>
                <w:color w:val="auto"/>
                <w:szCs w:val="21"/>
              </w:rPr>
              <w:t>。</w:t>
            </w:r>
          </w:p>
        </w:tc>
      </w:tr>
    </w:tbl>
    <w:p w14:paraId="5E61F91F" w14:textId="77777777" w:rsidR="00573304" w:rsidRPr="00033413" w:rsidRDefault="00573304" w:rsidP="0015606C">
      <w:bookmarkStart w:id="19" w:name="_Ref106689022"/>
      <w:bookmarkStart w:id="20" w:name="_Ref106736588"/>
    </w:p>
    <w:p w14:paraId="6F9EF1ED" w14:textId="77777777" w:rsidR="00573304" w:rsidRPr="00033413" w:rsidRDefault="00573304" w:rsidP="00573304">
      <w:pPr>
        <w:keepNext/>
        <w:numPr>
          <w:ilvl w:val="1"/>
          <w:numId w:val="7"/>
        </w:numPr>
        <w:outlineLvl w:val="1"/>
        <w:rPr>
          <w:rFonts w:ascii="BIZ UDゴシック" w:eastAsia="BIZ UDゴシック" w:hAnsi="BIZ UDゴシック"/>
        </w:rPr>
      </w:pPr>
      <w:r w:rsidRPr="00033413">
        <w:rPr>
          <w:rFonts w:ascii="BIZ UDゴシック" w:eastAsia="BIZ UDゴシック" w:hAnsi="BIZ UDゴシック" w:hint="eastAsia"/>
        </w:rPr>
        <w:t>その他</w:t>
      </w:r>
    </w:p>
    <w:bookmarkEnd w:id="19"/>
    <w:bookmarkEnd w:id="20"/>
    <w:p w14:paraId="3FB3FEDE" w14:textId="77777777"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契約締結後から開催日までの期間に、最低3回会場の下見を行えること。なお、下見の日程については、IPAと協議の上決定する。</w:t>
      </w:r>
    </w:p>
    <w:p w14:paraId="77456888" w14:textId="5569705A"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本契約締結後に発生する費用（例：躯体に依存する一次電源工事、電気代、水道代、有料オプションを使用する場合の追加費用等）については、</w:t>
      </w:r>
      <w:r w:rsidR="000365EC">
        <w:rPr>
          <w:rFonts w:ascii="BIZ UDゴシック" w:eastAsia="BIZ UDゴシック" w:hAnsi="BIZ UDゴシック" w:hint="eastAsia"/>
        </w:rPr>
        <w:t>費用内訳をIPAが確認の上、</w:t>
      </w:r>
      <w:r w:rsidRPr="00033413">
        <w:rPr>
          <w:rFonts w:ascii="BIZ UDゴシック" w:eastAsia="BIZ UDゴシック" w:hAnsi="BIZ UDゴシック" w:hint="eastAsia"/>
        </w:rPr>
        <w:t>IPAが別途委託する運営業者</w:t>
      </w:r>
      <w:r w:rsidR="006356F8">
        <w:rPr>
          <w:rFonts w:ascii="BIZ UDゴシック" w:eastAsia="BIZ UDゴシック" w:hAnsi="BIZ UDゴシック" w:hint="eastAsia"/>
        </w:rPr>
        <w:t>から</w:t>
      </w:r>
      <w:r w:rsidRPr="00033413">
        <w:rPr>
          <w:rFonts w:ascii="BIZ UDゴシック" w:eastAsia="BIZ UDゴシック" w:hAnsi="BIZ UDゴシック" w:hint="eastAsia"/>
        </w:rPr>
        <w:t>支払いができること。</w:t>
      </w:r>
    </w:p>
    <w:p w14:paraId="3CC81A19" w14:textId="46DE9B0E" w:rsidR="00573304" w:rsidRPr="00033413" w:rsidRDefault="00573304" w:rsidP="00573304">
      <w:pPr>
        <w:numPr>
          <w:ilvl w:val="0"/>
          <w:numId w:val="9"/>
        </w:numPr>
        <w:ind w:left="680" w:hangingChars="300" w:hanging="680"/>
        <w:rPr>
          <w:rFonts w:ascii="BIZ UDゴシック" w:eastAsia="BIZ UDゴシック" w:hAnsi="BIZ UDゴシック"/>
        </w:rPr>
      </w:pPr>
      <w:r w:rsidRPr="00033413">
        <w:rPr>
          <w:rFonts w:ascii="BIZ UDゴシック" w:eastAsia="BIZ UDゴシック" w:hAnsi="BIZ UDゴシック" w:hint="eastAsia"/>
        </w:rPr>
        <w:t>一般道から会場への入り口付近に、イベント告知のための装飾ができる</w:t>
      </w:r>
      <w:r w:rsidR="00AA065D">
        <w:rPr>
          <w:rFonts w:ascii="BIZ UDゴシック" w:eastAsia="BIZ UDゴシック" w:hAnsi="BIZ UDゴシック" w:hint="eastAsia"/>
        </w:rPr>
        <w:t>こと</w:t>
      </w:r>
      <w:r w:rsidRPr="00033413">
        <w:rPr>
          <w:rFonts w:ascii="BIZ UDゴシック" w:eastAsia="BIZ UDゴシック" w:hAnsi="BIZ UDゴシック" w:hint="eastAsia"/>
        </w:rPr>
        <w:t>。（</w:t>
      </w:r>
      <w:r w:rsidR="007F2633">
        <w:rPr>
          <w:rFonts w:ascii="BIZ UDゴシック" w:eastAsia="BIZ UDゴシック" w:hAnsi="BIZ UDゴシック" w:hint="eastAsia"/>
        </w:rPr>
        <w:t>例：</w:t>
      </w:r>
      <w:r w:rsidRPr="00033413">
        <w:rPr>
          <w:rFonts w:ascii="BIZ UDゴシック" w:eastAsia="BIZ UDゴシック" w:hAnsi="BIZ UDゴシック" w:hint="eastAsia"/>
        </w:rPr>
        <w:t>柱巻き広告、</w:t>
      </w:r>
      <w:r w:rsidR="00CF2112">
        <w:rPr>
          <w:rFonts w:ascii="BIZ UDゴシック" w:eastAsia="BIZ UDゴシック" w:hAnsi="BIZ UDゴシック" w:hint="eastAsia"/>
        </w:rPr>
        <w:t>天吊りバナー、</w:t>
      </w:r>
      <w:r w:rsidRPr="00033413">
        <w:rPr>
          <w:rFonts w:ascii="BIZ UDゴシック" w:eastAsia="BIZ UDゴシック" w:hAnsi="BIZ UDゴシック" w:hint="eastAsia"/>
        </w:rPr>
        <w:t>街灯フラッグ、等</w:t>
      </w:r>
      <w:r w:rsidR="00F4407C">
        <w:rPr>
          <w:rFonts w:ascii="BIZ UDゴシック" w:eastAsia="BIZ UDゴシック" w:hAnsi="BIZ UDゴシック" w:hint="eastAsia"/>
        </w:rPr>
        <w:t>。立て看板は装飾に含まない。</w:t>
      </w:r>
      <w:r w:rsidRPr="00033413">
        <w:rPr>
          <w:rFonts w:ascii="BIZ UDゴシック" w:eastAsia="BIZ UDゴシック" w:hAnsi="BIZ UDゴシック" w:hint="eastAsia"/>
        </w:rPr>
        <w:t>）</w:t>
      </w:r>
      <w:r w:rsidR="00891A96">
        <w:rPr>
          <w:rFonts w:ascii="BIZ UDゴシック" w:eastAsia="BIZ UDゴシック" w:hAnsi="BIZ UDゴシック" w:hint="eastAsia"/>
        </w:rPr>
        <w:t xml:space="preserve">　</w:t>
      </w:r>
      <w:r w:rsidRPr="00033413">
        <w:rPr>
          <w:rFonts w:ascii="BIZ UDゴシック" w:eastAsia="BIZ UDゴシック" w:hAnsi="BIZ UDゴシック" w:hint="eastAsia"/>
        </w:rPr>
        <w:t>装飾は本番日の</w:t>
      </w:r>
      <w:r w:rsidR="007F2633">
        <w:rPr>
          <w:rFonts w:ascii="BIZ UDゴシック" w:eastAsia="BIZ UDゴシック" w:hAnsi="BIZ UDゴシック" w:hint="eastAsia"/>
        </w:rPr>
        <w:t>1</w:t>
      </w:r>
      <w:r w:rsidRPr="00033413">
        <w:rPr>
          <w:rFonts w:ascii="BIZ UDゴシック" w:eastAsia="BIZ UDゴシック" w:hAnsi="BIZ UDゴシック" w:hint="eastAsia"/>
        </w:rPr>
        <w:t>日間のみを想定。なお、これら装飾が本契約とは別の有料オプションとなる場合</w:t>
      </w:r>
      <w:r w:rsidR="006356F8">
        <w:rPr>
          <w:rFonts w:ascii="BIZ UDゴシック" w:eastAsia="BIZ UDゴシック" w:hAnsi="BIZ UDゴシック" w:hint="eastAsia"/>
        </w:rPr>
        <w:t>の費用について</w:t>
      </w:r>
      <w:r w:rsidRPr="00033413">
        <w:rPr>
          <w:rFonts w:ascii="BIZ UDゴシック" w:eastAsia="BIZ UDゴシック" w:hAnsi="BIZ UDゴシック" w:hint="eastAsia"/>
        </w:rPr>
        <w:t>は、</w:t>
      </w:r>
      <w:r w:rsidR="000365EC">
        <w:rPr>
          <w:rFonts w:ascii="BIZ UDゴシック" w:eastAsia="BIZ UDゴシック" w:hAnsi="BIZ UDゴシック" w:hint="eastAsia"/>
        </w:rPr>
        <w:t>費用内訳をIPAが確認の上、</w:t>
      </w:r>
      <w:r w:rsidRPr="00033413">
        <w:rPr>
          <w:rFonts w:ascii="BIZ UDゴシック" w:eastAsia="BIZ UDゴシック" w:hAnsi="BIZ UDゴシック" w:hint="eastAsia"/>
        </w:rPr>
        <w:t>IPAが別途委託する運営業者</w:t>
      </w:r>
      <w:r w:rsidR="006356F8">
        <w:rPr>
          <w:rFonts w:ascii="BIZ UDゴシック" w:eastAsia="BIZ UDゴシック" w:hAnsi="BIZ UDゴシック" w:hint="eastAsia"/>
        </w:rPr>
        <w:t>から</w:t>
      </w:r>
      <w:r w:rsidRPr="00033413">
        <w:rPr>
          <w:rFonts w:ascii="BIZ UDゴシック" w:eastAsia="BIZ UDゴシック" w:hAnsi="BIZ UDゴシック" w:hint="eastAsia"/>
        </w:rPr>
        <w:t>支払いができること。</w:t>
      </w:r>
    </w:p>
    <w:p w14:paraId="639E121D" w14:textId="388711C8" w:rsidR="00573304" w:rsidRPr="00033413" w:rsidRDefault="00573304" w:rsidP="00573304">
      <w:pPr>
        <w:numPr>
          <w:ilvl w:val="0"/>
          <w:numId w:val="9"/>
        </w:numPr>
        <w:ind w:left="680" w:hangingChars="300" w:hanging="680"/>
        <w:rPr>
          <w:rFonts w:ascii="BIZ UDゴシック" w:eastAsia="BIZ UDゴシック" w:hAnsi="BIZ UDゴシック"/>
        </w:rPr>
      </w:pPr>
      <w:bookmarkStart w:id="21" w:name="_Ref107247754"/>
      <w:r w:rsidRPr="00033413">
        <w:rPr>
          <w:rFonts w:ascii="BIZ UDゴシック" w:eastAsia="BIZ UDゴシック" w:hAnsi="BIZ UDゴシック" w:hint="eastAsia"/>
        </w:rPr>
        <w:t>本イベントの開催に要する音響・照明・映像等</w:t>
      </w:r>
      <w:r w:rsidR="0085694D">
        <w:rPr>
          <w:rFonts w:ascii="BIZ UDゴシック" w:eastAsia="BIZ UDゴシック" w:hAnsi="BIZ UDゴシック" w:hint="eastAsia"/>
        </w:rPr>
        <w:t>の</w:t>
      </w:r>
      <w:r w:rsidRPr="00033413">
        <w:rPr>
          <w:rFonts w:ascii="BIZ UDゴシック" w:eastAsia="BIZ UDゴシック" w:hAnsi="BIZ UDゴシック" w:hint="eastAsia"/>
        </w:rPr>
        <w:t>会場設備・機材等</w:t>
      </w:r>
      <w:r w:rsidR="0085694D">
        <w:rPr>
          <w:rFonts w:ascii="BIZ UDゴシック" w:eastAsia="BIZ UDゴシック" w:hAnsi="BIZ UDゴシック" w:hint="eastAsia"/>
        </w:rPr>
        <w:t>を</w:t>
      </w:r>
      <w:r w:rsidRPr="00033413">
        <w:rPr>
          <w:rFonts w:ascii="BIZ UDゴシック" w:eastAsia="BIZ UDゴシック" w:hAnsi="BIZ UDゴシック" w:hint="eastAsia"/>
        </w:rPr>
        <w:t>準備及び運用</w:t>
      </w:r>
      <w:r w:rsidR="0085694D">
        <w:rPr>
          <w:rFonts w:ascii="BIZ UDゴシック" w:eastAsia="BIZ UDゴシック" w:hAnsi="BIZ UDゴシック" w:hint="eastAsia"/>
        </w:rPr>
        <w:t>するために</w:t>
      </w:r>
      <w:r w:rsidRPr="00033413">
        <w:rPr>
          <w:rFonts w:ascii="BIZ UDゴシック" w:eastAsia="BIZ UDゴシック" w:hAnsi="BIZ UDゴシック" w:hint="eastAsia"/>
        </w:rPr>
        <w:t>人員</w:t>
      </w:r>
      <w:r w:rsidR="0085694D">
        <w:rPr>
          <w:rFonts w:ascii="BIZ UDゴシック" w:eastAsia="BIZ UDゴシック" w:hAnsi="BIZ UDゴシック" w:hint="eastAsia"/>
        </w:rPr>
        <w:t>が必要な場合は</w:t>
      </w:r>
      <w:r w:rsidR="007F2633">
        <w:rPr>
          <w:rFonts w:ascii="BIZ UDゴシック" w:eastAsia="BIZ UDゴシック" w:hAnsi="BIZ UDゴシック" w:hint="eastAsia"/>
        </w:rPr>
        <w:t>見積に含める</w:t>
      </w:r>
      <w:r w:rsidRPr="00033413">
        <w:rPr>
          <w:rFonts w:ascii="BIZ UDゴシック" w:eastAsia="BIZ UDゴシック" w:hAnsi="BIZ UDゴシック" w:hint="eastAsia"/>
        </w:rPr>
        <w:t>こと。</w:t>
      </w:r>
      <w:bookmarkEnd w:id="21"/>
      <w:r w:rsidRPr="00033413">
        <w:rPr>
          <w:rFonts w:ascii="BIZ UDゴシック" w:eastAsia="BIZ UDゴシック" w:hAnsi="BIZ UDゴシック" w:hint="eastAsia"/>
        </w:rPr>
        <w:t>IPAが想定する人員は以下のとおり。</w:t>
      </w:r>
    </w:p>
    <w:tbl>
      <w:tblPr>
        <w:tblStyle w:val="3"/>
        <w:tblW w:w="8513" w:type="dxa"/>
        <w:tblInd w:w="696" w:type="dxa"/>
        <w:tblCellMar>
          <w:left w:w="85" w:type="dxa"/>
          <w:right w:w="85" w:type="dxa"/>
        </w:tblCellMar>
        <w:tblLook w:val="04A0" w:firstRow="1" w:lastRow="0" w:firstColumn="1" w:lastColumn="0" w:noHBand="0" w:noVBand="1"/>
      </w:tblPr>
      <w:tblGrid>
        <w:gridCol w:w="2050"/>
        <w:gridCol w:w="1502"/>
        <w:gridCol w:w="4961"/>
      </w:tblGrid>
      <w:tr w:rsidR="00573304" w:rsidRPr="00033413" w14:paraId="7A90F0CA" w14:textId="77777777" w:rsidTr="00891A96">
        <w:trPr>
          <w:trHeight w:val="360"/>
        </w:trPr>
        <w:tc>
          <w:tcPr>
            <w:tcW w:w="2050" w:type="dxa"/>
            <w:vAlign w:val="center"/>
          </w:tcPr>
          <w:p w14:paraId="4229C4F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要員</w:t>
            </w:r>
          </w:p>
        </w:tc>
        <w:tc>
          <w:tcPr>
            <w:tcW w:w="1502" w:type="dxa"/>
            <w:vAlign w:val="center"/>
          </w:tcPr>
          <w:p w14:paraId="577711AC"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数量</w:t>
            </w:r>
          </w:p>
        </w:tc>
        <w:tc>
          <w:tcPr>
            <w:tcW w:w="4961" w:type="dxa"/>
            <w:vAlign w:val="center"/>
          </w:tcPr>
          <w:p w14:paraId="0DEDE5A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作業内容</w:t>
            </w:r>
          </w:p>
        </w:tc>
      </w:tr>
      <w:tr w:rsidR="00573304" w:rsidRPr="00033413" w14:paraId="4D15C338" w14:textId="77777777" w:rsidTr="00891A96">
        <w:trPr>
          <w:trHeight w:val="360"/>
        </w:trPr>
        <w:tc>
          <w:tcPr>
            <w:tcW w:w="2050" w:type="dxa"/>
            <w:vAlign w:val="center"/>
          </w:tcPr>
          <w:p w14:paraId="25727882"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音響スタッフ</w:t>
            </w:r>
          </w:p>
        </w:tc>
        <w:tc>
          <w:tcPr>
            <w:tcW w:w="1502" w:type="dxa"/>
            <w:vAlign w:val="center"/>
          </w:tcPr>
          <w:p w14:paraId="3385E845"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332C7F20"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会場内の音響機器に関する準備・その他対応</w:t>
            </w:r>
          </w:p>
        </w:tc>
      </w:tr>
      <w:tr w:rsidR="00573304" w:rsidRPr="00033413" w14:paraId="7529F504" w14:textId="77777777" w:rsidTr="00891A96">
        <w:trPr>
          <w:trHeight w:val="360"/>
        </w:trPr>
        <w:tc>
          <w:tcPr>
            <w:tcW w:w="2050" w:type="dxa"/>
            <w:vAlign w:val="center"/>
          </w:tcPr>
          <w:p w14:paraId="56EF17F4"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照明スタッフ</w:t>
            </w:r>
          </w:p>
        </w:tc>
        <w:tc>
          <w:tcPr>
            <w:tcW w:w="1502" w:type="dxa"/>
            <w:vAlign w:val="center"/>
          </w:tcPr>
          <w:p w14:paraId="2D76D8F6"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436E2FBB"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会場内の照明機器に関する準備・その他対応</w:t>
            </w:r>
          </w:p>
        </w:tc>
      </w:tr>
      <w:tr w:rsidR="00573304" w:rsidRPr="00033413" w14:paraId="3ADA696B" w14:textId="77777777" w:rsidTr="00891A96">
        <w:trPr>
          <w:trHeight w:val="360"/>
        </w:trPr>
        <w:tc>
          <w:tcPr>
            <w:tcW w:w="2050" w:type="dxa"/>
            <w:vAlign w:val="center"/>
          </w:tcPr>
          <w:p w14:paraId="65A9A3B8" w14:textId="77777777" w:rsidR="00573304" w:rsidRPr="00033413" w:rsidRDefault="00573304" w:rsidP="00B31EDB">
            <w:pPr>
              <w:spacing w:line="0" w:lineRule="atLeast"/>
              <w:rPr>
                <w:rFonts w:ascii="BIZ UDゴシック" w:eastAsia="BIZ UDゴシック" w:hAnsi="BIZ UDゴシック"/>
                <w:color w:val="auto"/>
                <w:szCs w:val="21"/>
              </w:rPr>
            </w:pPr>
            <w:r w:rsidRPr="00033413">
              <w:rPr>
                <w:rFonts w:ascii="BIZ UDゴシック" w:eastAsia="BIZ UDゴシック" w:hAnsi="BIZ UDゴシック" w:cs="Arial" w:hint="eastAsia"/>
                <w:color w:val="auto"/>
                <w:szCs w:val="21"/>
              </w:rPr>
              <w:t>映像スタッフ</w:t>
            </w:r>
          </w:p>
        </w:tc>
        <w:tc>
          <w:tcPr>
            <w:tcW w:w="1502" w:type="dxa"/>
            <w:vAlign w:val="center"/>
          </w:tcPr>
          <w:p w14:paraId="37FAC10E"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29CD0F8D"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会場内の映像機器に関する準備・その他対応</w:t>
            </w:r>
          </w:p>
        </w:tc>
      </w:tr>
      <w:tr w:rsidR="00573304" w:rsidRPr="00033413" w14:paraId="3DFC70E2" w14:textId="77777777" w:rsidTr="00891A96">
        <w:trPr>
          <w:trHeight w:val="360"/>
        </w:trPr>
        <w:tc>
          <w:tcPr>
            <w:tcW w:w="2050" w:type="dxa"/>
            <w:vAlign w:val="center"/>
          </w:tcPr>
          <w:p w14:paraId="680AF580" w14:textId="77777777" w:rsidR="00573304" w:rsidRPr="00033413" w:rsidRDefault="00573304" w:rsidP="00B31EDB">
            <w:pPr>
              <w:spacing w:line="0" w:lineRule="atLeast"/>
              <w:rPr>
                <w:rFonts w:ascii="BIZ UDゴシック" w:eastAsia="BIZ UDゴシック" w:hAnsi="BIZ UDゴシック" w:cs="Arial"/>
                <w:color w:val="auto"/>
                <w:szCs w:val="21"/>
              </w:rPr>
            </w:pPr>
            <w:r w:rsidRPr="00033413">
              <w:rPr>
                <w:rFonts w:ascii="BIZ UDゴシック" w:eastAsia="BIZ UDゴシック" w:hAnsi="BIZ UDゴシック" w:hint="eastAsia"/>
                <w:color w:val="auto"/>
                <w:szCs w:val="21"/>
              </w:rPr>
              <w:t>会場設営スタッフ</w:t>
            </w:r>
          </w:p>
        </w:tc>
        <w:tc>
          <w:tcPr>
            <w:tcW w:w="1502" w:type="dxa"/>
            <w:vAlign w:val="center"/>
          </w:tcPr>
          <w:p w14:paraId="07792238" w14:textId="77777777" w:rsidR="00573304" w:rsidRPr="00033413" w:rsidRDefault="00573304" w:rsidP="00B31EDB">
            <w:pPr>
              <w:spacing w:line="0" w:lineRule="atLeast"/>
              <w:jc w:val="cente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1式</w:t>
            </w:r>
          </w:p>
        </w:tc>
        <w:tc>
          <w:tcPr>
            <w:tcW w:w="4961" w:type="dxa"/>
            <w:vAlign w:val="center"/>
          </w:tcPr>
          <w:p w14:paraId="4D227557" w14:textId="77777777" w:rsidR="00573304" w:rsidRPr="00033413" w:rsidRDefault="00573304" w:rsidP="00B31EDB">
            <w:pPr>
              <w:rPr>
                <w:rFonts w:ascii="BIZ UDゴシック" w:eastAsia="BIZ UDゴシック" w:hAnsi="BIZ UDゴシック"/>
                <w:color w:val="auto"/>
                <w:szCs w:val="21"/>
              </w:rPr>
            </w:pPr>
            <w:r w:rsidRPr="00033413">
              <w:rPr>
                <w:rFonts w:ascii="BIZ UDゴシック" w:eastAsia="BIZ UDゴシック" w:hAnsi="BIZ UDゴシック" w:hint="eastAsia"/>
                <w:color w:val="auto"/>
                <w:szCs w:val="21"/>
              </w:rPr>
              <w:t>会場内レイアウトに関する準備・その他対応</w:t>
            </w:r>
          </w:p>
        </w:tc>
      </w:tr>
    </w:tbl>
    <w:p w14:paraId="03DE3E3C" w14:textId="77777777" w:rsidR="00573304" w:rsidRPr="00033413" w:rsidRDefault="00573304" w:rsidP="00573304">
      <w:pPr>
        <w:rPr>
          <w:rFonts w:ascii="BIZ UDゴシック" w:eastAsia="BIZ UDゴシック" w:hAnsi="BIZ UDゴシック"/>
        </w:rPr>
      </w:pPr>
    </w:p>
    <w:p w14:paraId="0006437D" w14:textId="77777777" w:rsidR="00573304" w:rsidRPr="00033413" w:rsidRDefault="00573304" w:rsidP="00573304">
      <w:pPr>
        <w:keepNext/>
        <w:numPr>
          <w:ilvl w:val="0"/>
          <w:numId w:val="7"/>
        </w:numPr>
        <w:outlineLvl w:val="0"/>
        <w:rPr>
          <w:rFonts w:ascii="BIZ UDゴシック" w:eastAsia="BIZ UDゴシック" w:hAnsi="BIZ UDゴシック"/>
        </w:rPr>
      </w:pPr>
      <w:r w:rsidRPr="00033413">
        <w:rPr>
          <w:rFonts w:ascii="BIZ UDゴシック" w:eastAsia="BIZ UDゴシック" w:hAnsi="BIZ UDゴシック" w:hint="eastAsia"/>
        </w:rPr>
        <w:t>留意事項</w:t>
      </w:r>
    </w:p>
    <w:p w14:paraId="0B57D506" w14:textId="525C94BF" w:rsidR="00573304" w:rsidRPr="00033413" w:rsidRDefault="00573304" w:rsidP="00573304">
      <w:pPr>
        <w:widowControl/>
        <w:numPr>
          <w:ilvl w:val="0"/>
          <w:numId w:val="17"/>
        </w:numPr>
        <w:spacing w:line="0" w:lineRule="atLeast"/>
        <w:ind w:left="680" w:hangingChars="300" w:hanging="680"/>
        <w:jc w:val="left"/>
        <w:rPr>
          <w:rFonts w:ascii="BIZ UDゴシック" w:eastAsia="BIZ UDゴシック" w:hAnsi="BIZ UDゴシック"/>
        </w:rPr>
      </w:pPr>
      <w:r w:rsidRPr="00033413">
        <w:rPr>
          <w:rFonts w:ascii="BIZ UDゴシック" w:eastAsia="BIZ UDゴシック" w:hAnsi="BIZ UDゴシック" w:hint="eastAsia"/>
        </w:rPr>
        <w:t>本仕様書に記載する物件の会場借料、機材料（レンタル含む）、電気料金、インターネット回線使用料、機材運送費、駐車場利用料等の諸経費をすべて含めること。開催当日ま</w:t>
      </w:r>
      <w:r w:rsidRPr="00033413">
        <w:rPr>
          <w:rFonts w:ascii="BIZ UDゴシック" w:eastAsia="BIZ UDゴシック" w:hAnsi="BIZ UDゴシック" w:hint="eastAsia"/>
        </w:rPr>
        <w:lastRenderedPageBreak/>
        <w:t>で利用実績が確定しない費用については、イベント終了後、実績に応じた</w:t>
      </w:r>
      <w:r w:rsidR="00D7188C" w:rsidRPr="00D7188C">
        <w:rPr>
          <w:rFonts w:ascii="BIZ UDゴシック" w:eastAsia="BIZ UDゴシック" w:hAnsi="BIZ UDゴシック" w:hint="eastAsia"/>
        </w:rPr>
        <w:t>費用内訳をIPAが確認の上、IPAが別途委託する運営業者から支払いができること。</w:t>
      </w:r>
    </w:p>
    <w:p w14:paraId="21C41EAD" w14:textId="77777777" w:rsidR="00573304" w:rsidRPr="00033413" w:rsidRDefault="00573304" w:rsidP="00573304">
      <w:pPr>
        <w:widowControl/>
        <w:numPr>
          <w:ilvl w:val="0"/>
          <w:numId w:val="17"/>
        </w:numPr>
        <w:spacing w:line="0" w:lineRule="atLeast"/>
        <w:ind w:left="680" w:hangingChars="300" w:hanging="680"/>
        <w:jc w:val="left"/>
        <w:rPr>
          <w:rFonts w:ascii="BIZ UDゴシック" w:eastAsia="BIZ UDゴシック" w:hAnsi="BIZ UDゴシック"/>
        </w:rPr>
      </w:pPr>
      <w:r w:rsidRPr="00033413">
        <w:rPr>
          <w:rFonts w:ascii="BIZ UDゴシック" w:eastAsia="BIZ UDゴシック" w:hAnsi="BIZ UDゴシック"/>
        </w:rPr>
        <w:t>仕様にない事項</w:t>
      </w:r>
      <w:r w:rsidRPr="00033413">
        <w:rPr>
          <w:rFonts w:ascii="BIZ UDゴシック" w:eastAsia="BIZ UDゴシック" w:hAnsi="BIZ UDゴシック" w:hint="eastAsia"/>
        </w:rPr>
        <w:t>また</w:t>
      </w:r>
      <w:r w:rsidRPr="00033413">
        <w:rPr>
          <w:rFonts w:ascii="BIZ UDゴシック" w:eastAsia="BIZ UDゴシック" w:hAnsi="BIZ UDゴシック"/>
        </w:rPr>
        <w:t>は仕様について生じた疑義については、</w:t>
      </w:r>
      <w:r w:rsidRPr="00033413">
        <w:rPr>
          <w:rFonts w:ascii="BIZ UDゴシック" w:eastAsia="BIZ UDゴシック" w:hAnsi="BIZ UDゴシック" w:hint="eastAsia"/>
        </w:rPr>
        <w:t>I</w:t>
      </w:r>
      <w:r w:rsidRPr="00033413">
        <w:rPr>
          <w:rFonts w:ascii="BIZ UDゴシック" w:eastAsia="BIZ UDゴシック" w:hAnsi="BIZ UDゴシック"/>
        </w:rPr>
        <w:t>PAと協議のうえ解決すること。</w:t>
      </w:r>
    </w:p>
    <w:p w14:paraId="4267E413" w14:textId="77777777" w:rsidR="000365EC" w:rsidRPr="000365EC" w:rsidRDefault="000365EC" w:rsidP="00573304">
      <w:pPr>
        <w:widowControl/>
        <w:spacing w:line="320" w:lineRule="exact"/>
        <w:rPr>
          <w:rFonts w:ascii="BIZ UDゴシック" w:eastAsia="BIZ UDゴシック" w:hAnsi="BIZ UDゴシック"/>
        </w:rPr>
      </w:pPr>
    </w:p>
    <w:bookmarkEnd w:id="3"/>
    <w:p w14:paraId="746E25E3" w14:textId="77777777" w:rsidR="00573304" w:rsidRPr="00033413" w:rsidRDefault="00573304" w:rsidP="00573304">
      <w:pPr>
        <w:jc w:val="right"/>
        <w:rPr>
          <w:rFonts w:ascii="BIZ UDゴシック" w:eastAsia="BIZ UDゴシック" w:hAnsi="BIZ UDゴシック"/>
        </w:rPr>
      </w:pPr>
      <w:r w:rsidRPr="00033413">
        <w:rPr>
          <w:rFonts w:ascii="BIZ UDゴシック" w:eastAsia="BIZ UDゴシック" w:hAnsi="BIZ UDゴシック" w:hint="eastAsia"/>
        </w:rPr>
        <w:t>以上</w:t>
      </w: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3A1DCD">
          <w:pgSz w:w="11906" w:h="16838" w:code="9"/>
          <w:pgMar w:top="1418" w:right="849"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9F3AEA">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lastRenderedPageBreak/>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0442BF4A" w:rsidR="00BF2260" w:rsidRPr="00562A83" w:rsidRDefault="00BF2260" w:rsidP="00BF2260">
      <w:pPr>
        <w:rPr>
          <w:rFonts w:ascii="ＭＳ 明朝" w:eastAsia="ＭＳ 明朝" w:hAnsi="ＭＳ 明朝"/>
        </w:rPr>
      </w:pPr>
      <w:r w:rsidRPr="0028207E">
        <w:rPr>
          <w:rFonts w:ascii="ＭＳ 明朝" w:eastAsia="ＭＳ 明朝" w:hAnsi="ＭＳ 明朝" w:hint="eastAsia"/>
        </w:rPr>
        <w:t>（</w:t>
      </w:r>
      <w:r w:rsidRPr="00562A83">
        <w:rPr>
          <w:rFonts w:ascii="ＭＳ 明朝" w:eastAsia="ＭＳ 明朝" w:hAnsi="ＭＳ 明朝" w:hint="eastAsia"/>
        </w:rPr>
        <w:t>担当部署：</w:t>
      </w:r>
      <w:r w:rsidR="00976A9E" w:rsidRPr="007707BE">
        <w:rPr>
          <w:rFonts w:ascii="ＭＳ 明朝" w:eastAsia="ＭＳ 明朝" w:hAnsi="ＭＳ 明朝" w:hint="eastAsia"/>
        </w:rPr>
        <w:t>デジタル基盤</w:t>
      </w:r>
      <w:r w:rsidRPr="007707BE">
        <w:rPr>
          <w:rFonts w:ascii="ＭＳ 明朝" w:eastAsia="ＭＳ 明朝" w:hAnsi="ＭＳ 明朝" w:hint="eastAsia"/>
        </w:rPr>
        <w:t>センター</w:t>
      </w:r>
      <w:r w:rsidR="00976A9E" w:rsidRPr="007707BE">
        <w:rPr>
          <w:rFonts w:ascii="ＭＳ 明朝" w:eastAsia="ＭＳ 明朝" w:hAnsi="ＭＳ 明朝" w:hint="eastAsia"/>
        </w:rPr>
        <w:t xml:space="preserve">　イノベーション部　未踏企画</w:t>
      </w:r>
      <w:r w:rsidRPr="007707BE">
        <w:rPr>
          <w:rFonts w:ascii="ＭＳ 明朝" w:eastAsia="ＭＳ 明朝" w:hAnsi="ＭＳ 明朝" w:hint="eastAsia"/>
        </w:rPr>
        <w:t xml:space="preserve">グループ　</w:t>
      </w:r>
      <w:r w:rsidR="00976A9E" w:rsidRPr="007707BE">
        <w:rPr>
          <w:rFonts w:ascii="ＭＳ 明朝" w:eastAsia="ＭＳ 明朝" w:hAnsi="ＭＳ 明朝" w:hint="eastAsia"/>
        </w:rPr>
        <w:t>永浜、森嶋</w:t>
      </w:r>
      <w:r w:rsidRPr="00562A83">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2DC6989E" w:rsidR="00BF2260" w:rsidRPr="0028207E" w:rsidRDefault="00BF2260" w:rsidP="00BF2260">
      <w:pPr>
        <w:ind w:firstLineChars="100" w:firstLine="202"/>
        <w:rPr>
          <w:rFonts w:ascii="ＭＳ 明朝" w:eastAsia="ＭＳ 明朝" w:hAnsi="ＭＳ 明朝"/>
        </w:rPr>
      </w:pPr>
      <w:r w:rsidRPr="007707BE">
        <w:rPr>
          <w:rFonts w:ascii="ＭＳ 明朝" w:eastAsia="ＭＳ 明朝" w:hAnsi="ＭＳ 明朝" w:hint="eastAsia"/>
        </w:rPr>
        <w:t>「</w:t>
      </w:r>
      <w:r w:rsidR="00D605B3"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00D605B3" w:rsidRPr="007707BE">
        <w:rPr>
          <w:rFonts w:ascii="ＭＳ 明朝" w:eastAsia="ＭＳ 明朝" w:hAnsi="ＭＳ 明朝"/>
        </w:rPr>
        <w:t>202</w:t>
      </w:r>
      <w:r w:rsidR="0012709B">
        <w:rPr>
          <w:rFonts w:ascii="ＭＳ 明朝" w:eastAsia="ＭＳ 明朝" w:hAnsi="ＭＳ 明朝" w:hint="eastAsia"/>
        </w:rPr>
        <w:t>5</w:t>
      </w:r>
      <w:r w:rsidRPr="007707BE">
        <w:rPr>
          <w:rFonts w:ascii="ＭＳ 明朝" w:eastAsia="ＭＳ 明朝" w:hAnsi="ＭＳ 明朝" w:hint="eastAsia"/>
        </w:rPr>
        <w:t>年</w:t>
      </w:r>
      <w:r w:rsidR="0012709B">
        <w:rPr>
          <w:rFonts w:ascii="ＭＳ 明朝" w:eastAsia="ＭＳ 明朝" w:hAnsi="ＭＳ 明朝" w:hint="eastAsia"/>
        </w:rPr>
        <w:t>5</w:t>
      </w:r>
      <w:r w:rsidRPr="007707BE">
        <w:rPr>
          <w:rFonts w:ascii="ＭＳ 明朝" w:eastAsia="ＭＳ 明朝" w:hAnsi="ＭＳ 明朝" w:hint="eastAsia"/>
        </w:rPr>
        <w:t>月</w:t>
      </w:r>
      <w:r w:rsidR="00B16D7A">
        <w:rPr>
          <w:rFonts w:ascii="ＭＳ 明朝" w:eastAsia="ＭＳ 明朝" w:hAnsi="ＭＳ 明朝" w:hint="eastAsia"/>
        </w:rPr>
        <w:t>19</w:t>
      </w:r>
      <w:r w:rsidRPr="007707BE">
        <w:rPr>
          <w:rFonts w:ascii="ＭＳ 明朝" w:eastAsia="ＭＳ 明朝" w:hAnsi="ＭＳ 明朝" w:hint="eastAsia"/>
        </w:rPr>
        <w:t>日付公告）</w:t>
      </w:r>
      <w:r w:rsidRPr="0028207E">
        <w:rPr>
          <w:rFonts w:ascii="ＭＳ 明朝" w:eastAsia="ＭＳ 明朝" w:hAnsi="ＭＳ 明朝" w:hint="eastAsia"/>
        </w:rPr>
        <w:t>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27C0A181"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28207E">
        <w:rPr>
          <w:rFonts w:ascii="ＭＳ 明朝" w:eastAsia="ＭＳ 明朝" w:hAnsi="ＭＳ 明朝" w:hint="eastAsia"/>
          <w:color w:val="00B050"/>
        </w:rPr>
        <w:t>「</w:t>
      </w:r>
      <w:r w:rsidR="003433F7"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rPr>
        <w:t>」</w:t>
      </w:r>
      <w:r w:rsidRPr="00562A83">
        <w:rPr>
          <w:rFonts w:ascii="ＭＳ 明朝" w:eastAsia="ＭＳ 明朝" w:hAnsi="ＭＳ 明朝" w:hint="eastAsia"/>
        </w:rPr>
        <w:t>の入札に関す</w:t>
      </w:r>
      <w:r w:rsidRPr="0028207E">
        <w:rPr>
          <w:rFonts w:ascii="ＭＳ 明朝" w:eastAsia="ＭＳ 明朝" w:hAnsi="ＭＳ 明朝" w:hint="eastAsia"/>
        </w:rPr>
        <w:t>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D55BC9F" w:rsidR="00BF2260" w:rsidRPr="00361B50" w:rsidRDefault="00BF2260" w:rsidP="00361B50">
      <w:pPr>
        <w:jc w:val="center"/>
        <w:rPr>
          <w:rFonts w:ascii="ＭＳ 明朝" w:hAnsi="ＭＳ 明朝"/>
          <w:u w:val="single"/>
        </w:rPr>
      </w:pPr>
      <w:r w:rsidRPr="00361B50">
        <w:rPr>
          <w:rFonts w:ascii="ＭＳ 明朝" w:hAnsi="ＭＳ 明朝" w:hint="eastAsia"/>
          <w:u w:val="single"/>
        </w:rPr>
        <w:t xml:space="preserve">入札金額　　￥　</w:t>
      </w:r>
      <w:r w:rsidRPr="00361B50">
        <w:rPr>
          <w:rFonts w:ascii="ＭＳ 明朝" w:hAnsi="ＭＳ 明朝"/>
          <w:u w:val="single"/>
        </w:rPr>
        <w:t xml:space="preserve">    </w:t>
      </w:r>
      <w:r w:rsidRPr="00361B50">
        <w:rPr>
          <w:rFonts w:ascii="ＭＳ 明朝" w:hAnsi="ＭＳ 明朝"/>
          <w:u w:val="single"/>
        </w:rPr>
        <w:t xml:space="preserve">　　　　　　</w:t>
      </w:r>
      <w:r w:rsidR="00361B50">
        <w:rPr>
          <w:rFonts w:ascii="ＭＳ 明朝" w:hAnsi="ＭＳ 明朝" w:hint="eastAsia"/>
          <w:u w:val="single"/>
        </w:rPr>
        <w:t xml:space="preserve">　　</w:t>
      </w:r>
      <w:r w:rsidRPr="00361B50">
        <w:rPr>
          <w:rFonts w:ascii="ＭＳ 明朝" w:hAnsi="ＭＳ 明朝"/>
          <w:u w:val="single"/>
        </w:rPr>
        <w:t xml:space="preserve">　　　</w:t>
      </w:r>
      <w:r w:rsidR="00361B50" w:rsidRPr="00361B50">
        <w:rPr>
          <w:rFonts w:ascii="ＭＳ 明朝" w:hAnsi="ＭＳ 明朝" w:hint="eastAsia"/>
          <w:u w:val="single"/>
        </w:rPr>
        <w:t>（税抜）</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534CBE0F" w:rsidR="00BF2260" w:rsidRPr="00562A83" w:rsidRDefault="00BF2260" w:rsidP="00BF2260">
      <w:pPr>
        <w:ind w:firstLineChars="1300" w:firstLine="2620"/>
        <w:rPr>
          <w:rFonts w:ascii="ＭＳ 明朝" w:eastAsia="ＭＳ 明朝" w:hAnsi="ＭＳ 明朝"/>
        </w:rPr>
      </w:pPr>
      <w:r w:rsidRPr="0028207E">
        <w:rPr>
          <w:rFonts w:ascii="ＭＳ 明朝" w:eastAsia="ＭＳ 明朝" w:hAnsi="ＭＳ 明朝" w:hint="eastAsia"/>
        </w:rPr>
        <w:t xml:space="preserve">件　名　　</w:t>
      </w:r>
      <w:r w:rsidRPr="007707BE">
        <w:rPr>
          <w:rFonts w:ascii="ＭＳ 明朝" w:eastAsia="ＭＳ 明朝" w:hAnsi="ＭＳ 明朝" w:hint="eastAsia"/>
        </w:rPr>
        <w:t>「</w:t>
      </w:r>
      <w:r w:rsidR="00380506"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cs="ＭＳ ゴシック" w:hint="eastAsia"/>
          <w:bCs/>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4D2634D3" w:rsidR="00BF2260" w:rsidRPr="00125129" w:rsidRDefault="00BF2260" w:rsidP="00BF2260">
      <w:pPr>
        <w:ind w:firstLineChars="100" w:firstLine="202"/>
        <w:rPr>
          <w:rFonts w:ascii="ＭＳ 明朝" w:eastAsia="ＭＳ 明朝" w:hAnsi="ＭＳ 明朝"/>
          <w:color w:val="000000" w:themeColor="text1"/>
        </w:rPr>
      </w:pPr>
      <w:r w:rsidRPr="007707BE">
        <w:rPr>
          <w:rFonts w:ascii="ＭＳ 明朝" w:eastAsia="ＭＳ 明朝" w:hAnsi="ＭＳ 明朝" w:hint="eastAsia"/>
        </w:rPr>
        <w:t>「</w:t>
      </w:r>
      <w:r w:rsidR="00380506"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00380506" w:rsidRPr="007707BE">
        <w:rPr>
          <w:rFonts w:ascii="ＭＳ 明朝" w:eastAsia="ＭＳ 明朝" w:hAnsi="ＭＳ 明朝"/>
        </w:rPr>
        <w:t>202</w:t>
      </w:r>
      <w:r w:rsidR="0012709B">
        <w:rPr>
          <w:rFonts w:ascii="ＭＳ 明朝" w:eastAsia="ＭＳ 明朝" w:hAnsi="ＭＳ 明朝" w:hint="eastAsia"/>
        </w:rPr>
        <w:t>5</w:t>
      </w:r>
      <w:r w:rsidRPr="007707BE">
        <w:rPr>
          <w:rFonts w:ascii="ＭＳ 明朝" w:eastAsia="ＭＳ 明朝" w:hAnsi="ＭＳ 明朝" w:hint="eastAsia"/>
        </w:rPr>
        <w:t>年</w:t>
      </w:r>
      <w:r w:rsidR="0012709B">
        <w:rPr>
          <w:rFonts w:ascii="ＭＳ 明朝" w:eastAsia="ＭＳ 明朝" w:hAnsi="ＭＳ 明朝" w:hint="eastAsia"/>
        </w:rPr>
        <w:t>5</w:t>
      </w:r>
      <w:r w:rsidRPr="007707BE">
        <w:rPr>
          <w:rFonts w:ascii="ＭＳ 明朝" w:eastAsia="ＭＳ 明朝" w:hAnsi="ＭＳ 明朝" w:hint="eastAsia"/>
        </w:rPr>
        <w:t>月</w:t>
      </w:r>
      <w:r w:rsidR="00B16D7A">
        <w:rPr>
          <w:rFonts w:ascii="ＭＳ 明朝" w:eastAsia="ＭＳ 明朝" w:hAnsi="ＭＳ 明朝" w:hint="eastAsia"/>
        </w:rPr>
        <w:t>19</w:t>
      </w:r>
      <w:r w:rsidR="00355133">
        <w:rPr>
          <w:rFonts w:ascii="ＭＳ 明朝" w:eastAsia="ＭＳ 明朝" w:hAnsi="ＭＳ 明朝" w:hint="eastAsia"/>
        </w:rPr>
        <w:t>((</w:t>
      </w:r>
      <w:r w:rsidRPr="007707BE">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908"/>
        <w:gridCol w:w="4150"/>
        <w:gridCol w:w="708"/>
      </w:tblGrid>
      <w:tr w:rsidR="00BF2260" w:rsidRPr="0028207E" w14:paraId="6CE73CCC" w14:textId="77777777" w:rsidTr="00D16E3A">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908" w:type="dxa"/>
            <w:vAlign w:val="center"/>
          </w:tcPr>
          <w:p w14:paraId="4A3C3C88" w14:textId="10FF8665" w:rsidR="00BF2260" w:rsidRPr="0028207E" w:rsidRDefault="00D16E3A" w:rsidP="002A558D">
            <w:pPr>
              <w:jc w:val="center"/>
              <w:rPr>
                <w:rFonts w:ascii="ＭＳ 明朝" w:eastAsia="ＭＳ 明朝" w:hAnsi="ＭＳ 明朝"/>
              </w:rPr>
            </w:pPr>
            <w:r>
              <w:rPr>
                <w:rFonts w:ascii="ＭＳ 明朝" w:eastAsia="ＭＳ 明朝" w:hAnsi="ＭＳ 明朝" w:hint="eastAsia"/>
              </w:rPr>
              <w:t>仕様書の要件</w:t>
            </w:r>
          </w:p>
        </w:tc>
        <w:tc>
          <w:tcPr>
            <w:tcW w:w="4150" w:type="dxa"/>
            <w:vAlign w:val="center"/>
          </w:tcPr>
          <w:p w14:paraId="03EB1603" w14:textId="39A77E6D" w:rsidR="00BF2260" w:rsidRPr="0028207E" w:rsidRDefault="00D16E3A" w:rsidP="002A558D">
            <w:pPr>
              <w:jc w:val="center"/>
              <w:rPr>
                <w:rFonts w:ascii="ＭＳ 明朝" w:eastAsia="ＭＳ 明朝" w:hAnsi="ＭＳ 明朝"/>
              </w:rPr>
            </w:pPr>
            <w:r>
              <w:rPr>
                <w:rFonts w:ascii="ＭＳ 明朝" w:eastAsia="ＭＳ 明朝" w:hAnsi="ＭＳ 明朝" w:hint="eastAsia"/>
              </w:rPr>
              <w:t>補足説明</w:t>
            </w:r>
          </w:p>
        </w:tc>
        <w:tc>
          <w:tcPr>
            <w:tcW w:w="708" w:type="dxa"/>
            <w:shd w:val="clear" w:color="auto" w:fill="auto"/>
            <w:vAlign w:val="center"/>
          </w:tcPr>
          <w:p w14:paraId="6CB81414" w14:textId="3A768C7C" w:rsidR="00BF2260" w:rsidRPr="0028207E" w:rsidRDefault="00D16E3A" w:rsidP="002A558D">
            <w:pPr>
              <w:jc w:val="center"/>
              <w:rPr>
                <w:rFonts w:ascii="ＭＳ 明朝" w:eastAsia="ＭＳ 明朝" w:hAnsi="ＭＳ 明朝"/>
              </w:rPr>
            </w:pPr>
            <w:r>
              <w:rPr>
                <w:rFonts w:ascii="ＭＳ 明朝" w:eastAsia="ＭＳ 明朝" w:hAnsi="ＭＳ 明朝" w:hint="eastAsia"/>
              </w:rPr>
              <w:t>適合</w:t>
            </w:r>
          </w:p>
        </w:tc>
      </w:tr>
      <w:tr w:rsidR="00D7188C" w:rsidRPr="0028207E" w14:paraId="1E99E264" w14:textId="77777777" w:rsidTr="005675EB">
        <w:trPr>
          <w:trHeight w:val="561"/>
          <w:jc w:val="center"/>
        </w:trPr>
        <w:tc>
          <w:tcPr>
            <w:tcW w:w="482" w:type="dxa"/>
            <w:vAlign w:val="center"/>
          </w:tcPr>
          <w:p w14:paraId="7E144FC6"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1</w:t>
            </w:r>
          </w:p>
        </w:tc>
        <w:tc>
          <w:tcPr>
            <w:tcW w:w="3908" w:type="dxa"/>
          </w:tcPr>
          <w:p w14:paraId="6C454DE5" w14:textId="5E59F935"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3.1</w:t>
            </w:r>
            <w:r w:rsidRPr="00A14383">
              <w:rPr>
                <w:rFonts w:asciiTheme="minorEastAsia" w:eastAsiaTheme="minorEastAsia" w:hAnsiTheme="minorEastAsia" w:hint="eastAsia"/>
                <w:szCs w:val="21"/>
              </w:rPr>
              <w:t>のアクセス要件がすべて満たされていること。</w:t>
            </w:r>
          </w:p>
        </w:tc>
        <w:tc>
          <w:tcPr>
            <w:tcW w:w="4150" w:type="dxa"/>
            <w:vAlign w:val="center"/>
          </w:tcPr>
          <w:p w14:paraId="39CA4AD8"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20A615AA" w14:textId="77777777" w:rsidR="00D7188C" w:rsidRPr="0028207E" w:rsidRDefault="00D7188C" w:rsidP="00D7188C">
            <w:pPr>
              <w:rPr>
                <w:rFonts w:ascii="ＭＳ 明朝" w:eastAsia="ＭＳ 明朝" w:hAnsi="ＭＳ 明朝"/>
              </w:rPr>
            </w:pPr>
          </w:p>
        </w:tc>
      </w:tr>
      <w:tr w:rsidR="00D7188C" w:rsidRPr="0028207E" w14:paraId="21704063" w14:textId="77777777" w:rsidTr="005675EB">
        <w:trPr>
          <w:trHeight w:val="561"/>
          <w:jc w:val="center"/>
        </w:trPr>
        <w:tc>
          <w:tcPr>
            <w:tcW w:w="482" w:type="dxa"/>
            <w:vAlign w:val="center"/>
          </w:tcPr>
          <w:p w14:paraId="108EE2AF"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2</w:t>
            </w:r>
          </w:p>
        </w:tc>
        <w:tc>
          <w:tcPr>
            <w:tcW w:w="3908" w:type="dxa"/>
          </w:tcPr>
          <w:p w14:paraId="549B0A92" w14:textId="2B1F4203"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3.2</w:t>
            </w:r>
            <w:r>
              <w:rPr>
                <w:rFonts w:asciiTheme="minorEastAsia" w:eastAsiaTheme="minorEastAsia" w:hAnsiTheme="minorEastAsia" w:hint="eastAsia"/>
                <w:szCs w:val="21"/>
              </w:rPr>
              <w:t>の施設要件</w:t>
            </w:r>
            <w:r w:rsidRPr="00A14383">
              <w:rPr>
                <w:rFonts w:asciiTheme="minorEastAsia" w:eastAsiaTheme="minorEastAsia" w:hAnsiTheme="minorEastAsia" w:hint="eastAsia"/>
                <w:szCs w:val="21"/>
              </w:rPr>
              <w:t>がすべて満たされていること。</w:t>
            </w:r>
          </w:p>
        </w:tc>
        <w:tc>
          <w:tcPr>
            <w:tcW w:w="4150" w:type="dxa"/>
            <w:vAlign w:val="center"/>
          </w:tcPr>
          <w:p w14:paraId="5AF16951"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7A621FF0" w14:textId="77777777" w:rsidR="00D7188C" w:rsidRPr="0028207E" w:rsidRDefault="00D7188C" w:rsidP="00D7188C">
            <w:pPr>
              <w:rPr>
                <w:rFonts w:ascii="ＭＳ 明朝" w:eastAsia="ＭＳ 明朝" w:hAnsi="ＭＳ 明朝"/>
              </w:rPr>
            </w:pPr>
          </w:p>
        </w:tc>
      </w:tr>
      <w:tr w:rsidR="00D7188C" w:rsidRPr="0028207E" w14:paraId="77B41369" w14:textId="77777777" w:rsidTr="005675EB">
        <w:trPr>
          <w:trHeight w:val="561"/>
          <w:jc w:val="center"/>
        </w:trPr>
        <w:tc>
          <w:tcPr>
            <w:tcW w:w="482" w:type="dxa"/>
            <w:vAlign w:val="center"/>
          </w:tcPr>
          <w:p w14:paraId="6A62D5BA"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3</w:t>
            </w:r>
          </w:p>
        </w:tc>
        <w:tc>
          <w:tcPr>
            <w:tcW w:w="3908" w:type="dxa"/>
          </w:tcPr>
          <w:p w14:paraId="6CAE3083" w14:textId="128053E3"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Pr>
                <w:rFonts w:asciiTheme="minorEastAsia" w:eastAsiaTheme="minorEastAsia" w:hAnsiTheme="minorEastAsia"/>
                <w:szCs w:val="21"/>
              </w:rPr>
              <w:t>3</w:t>
            </w:r>
            <w:r w:rsidRPr="00A14383">
              <w:rPr>
                <w:rFonts w:asciiTheme="minorEastAsia" w:eastAsiaTheme="minorEastAsia" w:hAnsiTheme="minorEastAsia" w:hint="eastAsia"/>
                <w:szCs w:val="21"/>
              </w:rPr>
              <w:t>の</w:t>
            </w:r>
            <w:r>
              <w:rPr>
                <w:rFonts w:asciiTheme="minorEastAsia" w:eastAsiaTheme="minorEastAsia" w:hAnsiTheme="minorEastAsia" w:hint="eastAsia"/>
                <w:szCs w:val="21"/>
              </w:rPr>
              <w:t>会場要件がすべて満たされている</w:t>
            </w:r>
            <w:r w:rsidRPr="00A14383">
              <w:rPr>
                <w:rFonts w:asciiTheme="minorEastAsia" w:eastAsiaTheme="minorEastAsia" w:hAnsiTheme="minorEastAsia" w:hint="eastAsia"/>
                <w:szCs w:val="21"/>
              </w:rPr>
              <w:t>こと。</w:t>
            </w:r>
          </w:p>
        </w:tc>
        <w:tc>
          <w:tcPr>
            <w:tcW w:w="4150" w:type="dxa"/>
            <w:vAlign w:val="center"/>
          </w:tcPr>
          <w:p w14:paraId="7187F9AA"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0881D424" w14:textId="77777777" w:rsidR="00D7188C" w:rsidRPr="0028207E" w:rsidRDefault="00D7188C" w:rsidP="00D7188C">
            <w:pPr>
              <w:rPr>
                <w:rFonts w:ascii="ＭＳ 明朝" w:eastAsia="ＭＳ 明朝" w:hAnsi="ＭＳ 明朝"/>
              </w:rPr>
            </w:pPr>
          </w:p>
        </w:tc>
      </w:tr>
      <w:tr w:rsidR="00D7188C" w:rsidRPr="0028207E" w14:paraId="69DAC9E1" w14:textId="77777777" w:rsidTr="005675EB">
        <w:trPr>
          <w:trHeight w:val="561"/>
          <w:jc w:val="center"/>
        </w:trPr>
        <w:tc>
          <w:tcPr>
            <w:tcW w:w="482" w:type="dxa"/>
            <w:vAlign w:val="center"/>
          </w:tcPr>
          <w:p w14:paraId="52599509"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4</w:t>
            </w:r>
          </w:p>
        </w:tc>
        <w:tc>
          <w:tcPr>
            <w:tcW w:w="3908" w:type="dxa"/>
          </w:tcPr>
          <w:p w14:paraId="51B757B4" w14:textId="4699D9BB"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w:t>
            </w:r>
            <w:r w:rsidRPr="00A14383">
              <w:rPr>
                <w:rFonts w:asciiTheme="minorEastAsia" w:eastAsiaTheme="minorEastAsia" w:hAnsiTheme="minorEastAsia" w:hint="eastAsia"/>
                <w:szCs w:val="21"/>
              </w:rPr>
              <w:t>仕様書</w:t>
            </w:r>
            <w:r w:rsidRPr="00A14383">
              <w:rPr>
                <w:rFonts w:asciiTheme="minorEastAsia" w:eastAsiaTheme="minorEastAsia" w:hAnsiTheme="minorEastAsia"/>
                <w:szCs w:val="21"/>
              </w:rPr>
              <w:t>3.</w:t>
            </w:r>
            <w:r>
              <w:rPr>
                <w:rFonts w:asciiTheme="minorEastAsia" w:eastAsiaTheme="minorEastAsia" w:hAnsiTheme="minorEastAsia"/>
                <w:szCs w:val="21"/>
              </w:rPr>
              <w:t>4</w:t>
            </w:r>
            <w:r>
              <w:rPr>
                <w:rFonts w:asciiTheme="minorEastAsia" w:eastAsiaTheme="minorEastAsia" w:hAnsiTheme="minorEastAsia" w:hint="eastAsia"/>
                <w:szCs w:val="21"/>
              </w:rPr>
              <w:t>に記載の設備・備品等がすべて利用可能であること。</w:t>
            </w:r>
          </w:p>
        </w:tc>
        <w:tc>
          <w:tcPr>
            <w:tcW w:w="4150" w:type="dxa"/>
            <w:vAlign w:val="center"/>
          </w:tcPr>
          <w:p w14:paraId="01AC81A4"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51F61D9C" w14:textId="77777777" w:rsidR="00D7188C" w:rsidRPr="0028207E" w:rsidRDefault="00D7188C" w:rsidP="00D7188C">
            <w:pPr>
              <w:rPr>
                <w:rFonts w:ascii="ＭＳ 明朝" w:eastAsia="ＭＳ 明朝" w:hAnsi="ＭＳ 明朝"/>
              </w:rPr>
            </w:pPr>
          </w:p>
        </w:tc>
      </w:tr>
      <w:tr w:rsidR="00D7188C" w:rsidRPr="0028207E" w14:paraId="2757A6B0" w14:textId="77777777" w:rsidTr="005675EB">
        <w:trPr>
          <w:trHeight w:val="561"/>
          <w:jc w:val="center"/>
        </w:trPr>
        <w:tc>
          <w:tcPr>
            <w:tcW w:w="482" w:type="dxa"/>
            <w:vAlign w:val="center"/>
          </w:tcPr>
          <w:p w14:paraId="097FB647"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5</w:t>
            </w:r>
          </w:p>
        </w:tc>
        <w:tc>
          <w:tcPr>
            <w:tcW w:w="3908" w:type="dxa"/>
          </w:tcPr>
          <w:p w14:paraId="038066BD" w14:textId="0C02B5D1" w:rsidR="00D7188C" w:rsidRPr="0028207E" w:rsidRDefault="00D7188C" w:rsidP="00D7188C">
            <w:pPr>
              <w:rPr>
                <w:rFonts w:ascii="ＭＳ 明朝" w:eastAsia="ＭＳ 明朝" w:hAnsi="ＭＳ 明朝"/>
              </w:rPr>
            </w:pPr>
            <w:r>
              <w:rPr>
                <w:rFonts w:asciiTheme="minorEastAsia" w:eastAsiaTheme="minorEastAsia" w:hAnsiTheme="minorEastAsia" w:hint="eastAsia"/>
                <w:szCs w:val="21"/>
              </w:rPr>
              <w:t>Ⅲ.仕様書3</w:t>
            </w:r>
            <w:r>
              <w:rPr>
                <w:rFonts w:asciiTheme="minorEastAsia" w:eastAsiaTheme="minorEastAsia" w:hAnsiTheme="minorEastAsia"/>
                <w:szCs w:val="21"/>
              </w:rPr>
              <w:t>.5</w:t>
            </w:r>
            <w:r>
              <w:rPr>
                <w:rFonts w:asciiTheme="minorEastAsia" w:eastAsiaTheme="minorEastAsia" w:hAnsiTheme="minorEastAsia" w:hint="eastAsia"/>
                <w:szCs w:val="21"/>
              </w:rPr>
              <w:t>に記載のその他要件に対応可能であること。</w:t>
            </w:r>
          </w:p>
        </w:tc>
        <w:tc>
          <w:tcPr>
            <w:tcW w:w="4150" w:type="dxa"/>
            <w:vAlign w:val="center"/>
          </w:tcPr>
          <w:p w14:paraId="6FF202D3"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32635243" w14:textId="77777777" w:rsidR="00D7188C" w:rsidRPr="0028207E" w:rsidRDefault="00D7188C" w:rsidP="00D7188C">
            <w:pPr>
              <w:rPr>
                <w:rFonts w:ascii="ＭＳ 明朝" w:eastAsia="ＭＳ 明朝" w:hAnsi="ＭＳ 明朝"/>
              </w:rPr>
            </w:pPr>
          </w:p>
        </w:tc>
      </w:tr>
      <w:tr w:rsidR="00D7188C" w:rsidRPr="0028207E" w14:paraId="76C3DAF2" w14:textId="77777777" w:rsidTr="00D16E3A">
        <w:trPr>
          <w:trHeight w:val="561"/>
          <w:jc w:val="center"/>
        </w:trPr>
        <w:tc>
          <w:tcPr>
            <w:tcW w:w="482" w:type="dxa"/>
            <w:vAlign w:val="center"/>
          </w:tcPr>
          <w:p w14:paraId="68A27950" w14:textId="77777777" w:rsidR="00D7188C" w:rsidRPr="0028207E" w:rsidRDefault="00D7188C" w:rsidP="00D7188C">
            <w:pPr>
              <w:jc w:val="center"/>
              <w:rPr>
                <w:rFonts w:ascii="ＭＳ 明朝" w:eastAsia="ＭＳ 明朝" w:hAnsi="ＭＳ 明朝"/>
              </w:rPr>
            </w:pPr>
            <w:r w:rsidRPr="0028207E">
              <w:rPr>
                <w:rFonts w:ascii="ＭＳ 明朝" w:eastAsia="ＭＳ 明朝" w:hAnsi="ＭＳ 明朝" w:hint="eastAsia"/>
              </w:rPr>
              <w:t>6</w:t>
            </w:r>
          </w:p>
        </w:tc>
        <w:tc>
          <w:tcPr>
            <w:tcW w:w="3908" w:type="dxa"/>
            <w:vAlign w:val="center"/>
          </w:tcPr>
          <w:p w14:paraId="3C14E7ED" w14:textId="164F335A" w:rsidR="00D7188C" w:rsidRPr="0028207E" w:rsidRDefault="00D7188C" w:rsidP="00D7188C">
            <w:pPr>
              <w:rPr>
                <w:rFonts w:ascii="ＭＳ 明朝" w:eastAsia="ＭＳ 明朝" w:hAnsi="ＭＳ 明朝"/>
              </w:rPr>
            </w:pPr>
            <w:r>
              <w:rPr>
                <w:rFonts w:ascii="ＭＳ 明朝" w:eastAsia="ＭＳ 明朝" w:hAnsi="ＭＳ 明朝" w:hint="eastAsia"/>
              </w:rPr>
              <w:t>Ⅲ.仕様書4に記載の留意事項に対応可能であること。</w:t>
            </w:r>
          </w:p>
        </w:tc>
        <w:tc>
          <w:tcPr>
            <w:tcW w:w="4150" w:type="dxa"/>
            <w:vAlign w:val="center"/>
          </w:tcPr>
          <w:p w14:paraId="09123E3A" w14:textId="77777777" w:rsidR="00D7188C" w:rsidRPr="0028207E" w:rsidRDefault="00D7188C" w:rsidP="00D7188C">
            <w:pPr>
              <w:rPr>
                <w:rFonts w:ascii="ＭＳ 明朝" w:eastAsia="ＭＳ 明朝" w:hAnsi="ＭＳ 明朝"/>
              </w:rPr>
            </w:pPr>
          </w:p>
        </w:tc>
        <w:tc>
          <w:tcPr>
            <w:tcW w:w="708" w:type="dxa"/>
            <w:shd w:val="clear" w:color="auto" w:fill="auto"/>
            <w:vAlign w:val="center"/>
          </w:tcPr>
          <w:p w14:paraId="1BE9E35B" w14:textId="77777777" w:rsidR="00D7188C" w:rsidRPr="0028207E" w:rsidRDefault="00D7188C" w:rsidP="00D7188C">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359F7154" w14:textId="18591DD5" w:rsidR="00D16E3A" w:rsidRDefault="00BF2260" w:rsidP="00D16E3A">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(1) </w:t>
      </w:r>
      <w:r w:rsidR="00D16E3A" w:rsidRPr="00D16E3A">
        <w:rPr>
          <w:rFonts w:ascii="ＭＳ 明朝" w:eastAsia="ＭＳ 明朝" w:hAnsi="ＭＳ 明朝" w:hint="eastAsia"/>
        </w:rPr>
        <w:t>適合欄には仕様書の要件に適合している場合は「○」、不適合の場合は「×」を記載すること。</w:t>
      </w:r>
    </w:p>
    <w:p w14:paraId="2958C46B" w14:textId="2E319FCB" w:rsidR="00D16E3A" w:rsidRPr="0028207E" w:rsidRDefault="00BF2260" w:rsidP="00D16E3A">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(2) </w:t>
      </w:r>
      <w:r w:rsidR="00D16E3A">
        <w:rPr>
          <w:rFonts w:ascii="ＭＳ 明朝" w:eastAsia="ＭＳ 明朝" w:hAnsi="ＭＳ 明朝" w:hint="eastAsia"/>
        </w:rPr>
        <w:t>補足説明</w:t>
      </w:r>
      <w:r w:rsidR="00D16E3A" w:rsidRPr="00D16E3A">
        <w:rPr>
          <w:rFonts w:ascii="ＭＳ 明朝" w:eastAsia="ＭＳ 明朝" w:hAnsi="ＭＳ 明朝" w:hint="eastAsia"/>
        </w:rPr>
        <w:t>欄には、適合</w:t>
      </w:r>
      <w:r w:rsidR="00D16E3A">
        <w:rPr>
          <w:rFonts w:ascii="ＭＳ 明朝" w:eastAsia="ＭＳ 明朝" w:hAnsi="ＭＳ 明朝" w:hint="eastAsia"/>
        </w:rPr>
        <w:t>に際して補足説明を要する場合にその具体的な</w:t>
      </w:r>
      <w:r w:rsidR="00D16E3A" w:rsidRPr="00D16E3A">
        <w:rPr>
          <w:rFonts w:ascii="ＭＳ 明朝" w:eastAsia="ＭＳ 明朝" w:hAnsi="ＭＳ 明朝" w:hint="eastAsia"/>
        </w:rPr>
        <w:t>内容を記載し、各項目の内容を確認できる添付資料を必ず添付すること。</w:t>
      </w:r>
      <w:r w:rsidR="00D16E3A">
        <w:rPr>
          <w:rFonts w:ascii="ＭＳ 明朝" w:eastAsia="ＭＳ 明朝" w:hAnsi="ＭＳ 明朝" w:hint="eastAsia"/>
        </w:rPr>
        <w:t>補足説明</w:t>
      </w:r>
      <w:r w:rsidR="00D16E3A" w:rsidRPr="00D16E3A">
        <w:rPr>
          <w:rFonts w:ascii="ＭＳ 明朝" w:eastAsia="ＭＳ 明朝" w:hAnsi="ＭＳ 明朝" w:hint="eastAsia"/>
        </w:rPr>
        <w:t>の記入欄が不足する場合には、適宜の様式で別途作成又は別紙に記載した上で、適合証明書に添付すること。</w:t>
      </w:r>
    </w:p>
    <w:p w14:paraId="2E4D9307" w14:textId="246049C4" w:rsidR="00BF2260" w:rsidRPr="0028207E" w:rsidRDefault="00BF2260" w:rsidP="00534245">
      <w:pPr>
        <w:ind w:leftChars="100" w:left="428" w:hangingChars="100" w:hanging="214"/>
        <w:rPr>
          <w:rFonts w:ascii="ＭＳ 明朝" w:eastAsia="ＭＳ 明朝" w:hAnsi="ＭＳ 明朝"/>
        </w:rPr>
      </w:pPr>
      <w:r w:rsidRPr="0028207E">
        <w:rPr>
          <w:rFonts w:ascii="ＭＳ 明朝" w:eastAsia="ＭＳ 明朝" w:hAnsi="ＭＳ 明朝" w:hint="eastAsia"/>
        </w:rPr>
        <w:t>(</w:t>
      </w:r>
      <w:r w:rsidR="00D16E3A">
        <w:rPr>
          <w:rFonts w:ascii="ＭＳ 明朝" w:eastAsia="ＭＳ 明朝" w:hAnsi="ＭＳ 明朝" w:hint="eastAsia"/>
        </w:rPr>
        <w:t>3</w:t>
      </w:r>
      <w:r w:rsidRPr="0028207E">
        <w:rPr>
          <w:rFonts w:ascii="ＭＳ 明朝" w:eastAsia="ＭＳ 明朝" w:hAnsi="ＭＳ 明朝" w:hint="eastAsia"/>
        </w:rPr>
        <w:t>) 添付資料は、別添の各項目に対応しているものとし、その資料は、カタログの写し、メーカー発行の証明書、技術資料の写し、Webページ等とする。</w:t>
      </w:r>
    </w:p>
    <w:p w14:paraId="710E5206" w14:textId="4FE85385" w:rsidR="00BF2260" w:rsidRPr="0028207E" w:rsidRDefault="00BF2260" w:rsidP="0028207E">
      <w:pPr>
        <w:ind w:leftChars="100" w:left="428" w:hangingChars="100" w:hanging="214"/>
        <w:rPr>
          <w:rFonts w:ascii="ＭＳ 明朝" w:eastAsia="ＭＳ 明朝" w:hAnsi="ＭＳ 明朝"/>
        </w:rPr>
      </w:pPr>
      <w:r w:rsidRPr="0028207E">
        <w:rPr>
          <w:rFonts w:ascii="ＭＳ 明朝" w:eastAsia="ＭＳ 明朝" w:hAnsi="ＭＳ 明朝" w:hint="eastAsia"/>
        </w:rPr>
        <w:t>(</w:t>
      </w:r>
      <w:r w:rsidR="00D16E3A">
        <w:rPr>
          <w:rFonts w:ascii="ＭＳ 明朝" w:eastAsia="ＭＳ 明朝" w:hAnsi="ＭＳ 明朝" w:hint="eastAsia"/>
        </w:rPr>
        <w:t>4</w:t>
      </w:r>
      <w:r w:rsidRPr="0028207E">
        <w:rPr>
          <w:rFonts w:ascii="ＭＳ 明朝" w:eastAsia="ＭＳ 明朝" w:hAnsi="ＭＳ 明朝" w:hint="eastAsia"/>
        </w:rPr>
        <w:t>) 添付資料は、該当部分を付箋、マーカー又は丸囲み等により分かりやすくすること。</w:t>
      </w:r>
    </w:p>
    <w:p w14:paraId="4D6DB241" w14:textId="77777777" w:rsidR="00BF2260" w:rsidRDefault="00BF2260" w:rsidP="00BF2260">
      <w:pPr>
        <w:rPr>
          <w:rFonts w:ascii="ＭＳ 明朝" w:eastAsia="ＭＳ 明朝" w:hAnsi="ＭＳ 明朝"/>
          <w:sz w:val="20"/>
        </w:rPr>
      </w:pPr>
    </w:p>
    <w:p w14:paraId="4CB80305" w14:textId="4A58BBAB" w:rsidR="00976A9E" w:rsidRDefault="00976A9E">
      <w:pPr>
        <w:widowControl/>
        <w:jc w:val="left"/>
        <w:rPr>
          <w:rFonts w:ascii="ＭＳ 明朝" w:eastAsia="ＭＳ 明朝" w:hAnsi="ＭＳ 明朝"/>
          <w:sz w:val="20"/>
        </w:rPr>
      </w:pPr>
      <w:r>
        <w:rPr>
          <w:rFonts w:ascii="ＭＳ 明朝" w:eastAsia="ＭＳ 明朝" w:hAnsi="ＭＳ 明朝"/>
          <w:sz w:val="20"/>
        </w:rPr>
        <w:br w:type="page"/>
      </w:r>
    </w:p>
    <w:p w14:paraId="49247BB1" w14:textId="77777777" w:rsidR="00976A9E" w:rsidRPr="0028207E" w:rsidRDefault="00976A9E"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03E1C100" w:rsidR="002A558D" w:rsidRPr="0028207E" w:rsidRDefault="002A558D" w:rsidP="002A558D">
      <w:pPr>
        <w:rPr>
          <w:rFonts w:ascii="ＭＳ 明朝" w:eastAsia="ＭＳ 明朝" w:hAnsi="ＭＳ 明朝"/>
        </w:rPr>
      </w:pPr>
      <w:r w:rsidRPr="0028207E">
        <w:rPr>
          <w:rFonts w:ascii="ＭＳ 明朝" w:eastAsia="ＭＳ 明朝" w:hAnsi="ＭＳ 明朝" w:hint="eastAsia"/>
        </w:rPr>
        <w:t>件名：</w:t>
      </w:r>
      <w:r w:rsidRPr="007707BE">
        <w:rPr>
          <w:rFonts w:ascii="ＭＳ 明朝" w:eastAsia="ＭＳ 明朝" w:hAnsi="ＭＳ 明朝" w:hint="eastAsia"/>
        </w:rPr>
        <w:t>「</w:t>
      </w:r>
      <w:r w:rsidR="00196C8A" w:rsidRPr="007707BE">
        <w:rPr>
          <w:rFonts w:ascii="ＭＳ 明朝" w:eastAsia="ＭＳ 明朝" w:hAnsi="ＭＳ 明朝" w:hint="eastAsia"/>
          <w:szCs w:val="21"/>
        </w:rPr>
        <w:t>未踏事業関連イベントで使用する会場等借上契約</w:t>
      </w:r>
      <w:r w:rsidRPr="007707BE">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6F3C36DF"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件　名　</w:t>
      </w:r>
      <w:r w:rsidRPr="007707BE">
        <w:rPr>
          <w:rFonts w:ascii="ＭＳ 明朝" w:eastAsia="ＭＳ 明朝" w:hAnsi="ＭＳ 明朝" w:hint="eastAsia"/>
          <w:u w:val="single"/>
        </w:rPr>
        <w:t>「</w:t>
      </w:r>
      <w:r w:rsidR="00196C8A" w:rsidRPr="007707BE">
        <w:rPr>
          <w:rFonts w:ascii="ＭＳ 明朝" w:eastAsia="ＭＳ 明朝" w:hAnsi="ＭＳ 明朝" w:hint="eastAsia"/>
          <w:szCs w:val="21"/>
          <w:u w:val="single"/>
        </w:rPr>
        <w:t>未踏事業関連イベントで使用する会場等借上契約</w:t>
      </w:r>
      <w:r w:rsidRPr="007707BE">
        <w:rPr>
          <w:rFonts w:ascii="ＭＳ 明朝" w:eastAsia="ＭＳ 明朝" w:hAnsi="ＭＳ 明朝" w:hint="eastAsia"/>
          <w:u w:val="single"/>
        </w:rPr>
        <w:t>」</w:t>
      </w:r>
      <w:r w:rsidRPr="00562A83">
        <w:rPr>
          <w:rFonts w:ascii="ＭＳ 明朝" w:eastAsia="ＭＳ 明朝" w:hAnsi="ＭＳ 明朝" w:hint="eastAsia"/>
          <w:u w:val="single"/>
        </w:rPr>
        <w:t>に</w:t>
      </w:r>
      <w:r w:rsidRPr="007D1D21">
        <w:rPr>
          <w:rFonts w:ascii="ＭＳ 明朝" w:eastAsia="ＭＳ 明朝" w:hAnsi="ＭＳ 明朝" w:hint="eastAsia"/>
          <w:u w:val="single"/>
        </w:rPr>
        <w:t>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46C64BE6"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6B70FABC" w14:textId="41855CE6" w:rsidR="00196C8A" w:rsidRPr="0028207E" w:rsidRDefault="00196C8A" w:rsidP="00196C8A">
      <w:pPr>
        <w:wordWrap w:val="0"/>
        <w:jc w:val="right"/>
        <w:rPr>
          <w:rFonts w:ascii="ＭＳ 明朝" w:eastAsia="ＭＳ 明朝" w:hAnsi="ＭＳ 明朝"/>
        </w:rPr>
      </w:pPr>
      <w:r>
        <w:rPr>
          <w:rFonts w:ascii="ＭＳ 明朝" w:eastAsia="ＭＳ 明朝" w:hAnsi="ＭＳ 明朝" w:hint="eastAsia"/>
        </w:rPr>
        <w:t>デジタル基盤センター　イノベーション部　未踏企画グループ</w:t>
      </w:r>
    </w:p>
    <w:p w14:paraId="2FBA5145"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p w14:paraId="19CC9A9C" w14:textId="77777777" w:rsidR="002A558D" w:rsidRDefault="002A558D" w:rsidP="002A558D">
      <w:pPr>
        <w:rPr>
          <w:rFonts w:ascii="ＭＳ 明朝" w:hAnsi="ＭＳ 明朝"/>
        </w:rPr>
      </w:pPr>
    </w:p>
    <w:p w14:paraId="5853B5D7" w14:textId="5240029D" w:rsidR="00196C8A" w:rsidRDefault="00196C8A">
      <w:pPr>
        <w:widowControl/>
        <w:jc w:val="left"/>
        <w:rPr>
          <w:rFonts w:ascii="ＭＳ 明朝" w:hAnsi="ＭＳ 明朝"/>
        </w:rPr>
      </w:pPr>
    </w:p>
    <w:sectPr w:rsidR="00196C8A"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74CF" w14:textId="77777777" w:rsidR="007F2841" w:rsidRDefault="007F2841">
      <w:r>
        <w:separator/>
      </w:r>
    </w:p>
  </w:endnote>
  <w:endnote w:type="continuationSeparator" w:id="0">
    <w:p w14:paraId="2123EA0C" w14:textId="77777777" w:rsidR="007F2841" w:rsidRDefault="007F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631261"/>
      <w:docPartObj>
        <w:docPartGallery w:val="Page Numbers (Bottom of Page)"/>
        <w:docPartUnique/>
      </w:docPartObj>
    </w:sdtPr>
    <w:sdtEndPr/>
    <w:sdtContent>
      <w:p w14:paraId="7E0267B6" w14:textId="6BD1B29A" w:rsidR="005C0DE6" w:rsidRDefault="005C0DE6">
        <w:pPr>
          <w:pStyle w:val="ac"/>
          <w:jc w:val="center"/>
        </w:pPr>
        <w:r>
          <w:fldChar w:fldCharType="begin"/>
        </w:r>
        <w:r>
          <w:instrText>PAGE   \* MERGEFORMAT</w:instrText>
        </w:r>
        <w:r>
          <w:fldChar w:fldCharType="separate"/>
        </w:r>
        <w:r>
          <w:rPr>
            <w:lang w:val="ja-JP"/>
          </w:rPr>
          <w:t>2</w:t>
        </w:r>
        <w:r>
          <w:fldChar w:fldCharType="end"/>
        </w:r>
      </w:p>
    </w:sdtContent>
  </w:sdt>
  <w:p w14:paraId="2D22175D" w14:textId="77777777" w:rsidR="005C0DE6" w:rsidRDefault="005C0DE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66817"/>
      <w:docPartObj>
        <w:docPartGallery w:val="Page Numbers (Bottom of Page)"/>
        <w:docPartUnique/>
      </w:docPartObj>
    </w:sdtPr>
    <w:sdtEndPr/>
    <w:sdtContent>
      <w:p w14:paraId="4F6F9577" w14:textId="3AA3B4CF" w:rsidR="005C0DE6" w:rsidRDefault="005C0DE6">
        <w:pPr>
          <w:pStyle w:val="ac"/>
          <w:jc w:val="center"/>
        </w:pPr>
        <w:r>
          <w:fldChar w:fldCharType="begin"/>
        </w:r>
        <w:r>
          <w:instrText>PAGE   \* MERGEFORMAT</w:instrText>
        </w:r>
        <w:r>
          <w:fldChar w:fldCharType="separate"/>
        </w:r>
        <w:r>
          <w:rPr>
            <w:lang w:val="ja-JP"/>
          </w:rPr>
          <w:t>2</w:t>
        </w:r>
        <w:r>
          <w:fldChar w:fldCharType="end"/>
        </w:r>
      </w:p>
    </w:sdtContent>
  </w:sdt>
  <w:p w14:paraId="46760F0D" w14:textId="4A7FAEB8" w:rsidR="00237C01" w:rsidRPr="00423F6A" w:rsidRDefault="00237C01" w:rsidP="00423F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77F8" w14:textId="77777777" w:rsidR="007F2841" w:rsidRDefault="007F2841">
      <w:r>
        <w:separator/>
      </w:r>
    </w:p>
  </w:footnote>
  <w:footnote w:type="continuationSeparator" w:id="0">
    <w:p w14:paraId="055D65B6" w14:textId="77777777" w:rsidR="007F2841" w:rsidRDefault="007F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1F5E9E0A" w:rsidR="00237C01" w:rsidRPr="00E9463F" w:rsidRDefault="00237C01" w:rsidP="00E946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47BD2"/>
    <w:multiLevelType w:val="hybridMultilevel"/>
    <w:tmpl w:val="B4466408"/>
    <w:lvl w:ilvl="0" w:tplc="6CF8BEB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1"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2"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21A19"/>
    <w:multiLevelType w:val="multilevel"/>
    <w:tmpl w:val="CF76607C"/>
    <w:lvl w:ilvl="0">
      <w:start w:val="1"/>
      <w:numFmt w:val="upperRoman"/>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A5E7226"/>
    <w:multiLevelType w:val="hybridMultilevel"/>
    <w:tmpl w:val="B3543B2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028211">
    <w:abstractNumId w:val="12"/>
  </w:num>
  <w:num w:numId="2" w16cid:durableId="1223325397">
    <w:abstractNumId w:val="3"/>
  </w:num>
  <w:num w:numId="3" w16cid:durableId="1490517280">
    <w:abstractNumId w:val="8"/>
  </w:num>
  <w:num w:numId="4" w16cid:durableId="2000619188">
    <w:abstractNumId w:val="10"/>
  </w:num>
  <w:num w:numId="5" w16cid:durableId="1030258201">
    <w:abstractNumId w:val="11"/>
  </w:num>
  <w:num w:numId="6" w16cid:durableId="439450818">
    <w:abstractNumId w:val="0"/>
  </w:num>
  <w:num w:numId="7" w16cid:durableId="1529374730">
    <w:abstractNumId w:val="9"/>
  </w:num>
  <w:num w:numId="8" w16cid:durableId="479008485">
    <w:abstractNumId w:val="2"/>
  </w:num>
  <w:num w:numId="9" w16cid:durableId="1940523329">
    <w:abstractNumId w:val="17"/>
  </w:num>
  <w:num w:numId="10" w16cid:durableId="1039823286">
    <w:abstractNumId w:val="13"/>
  </w:num>
  <w:num w:numId="11" w16cid:durableId="802698294">
    <w:abstractNumId w:val="7"/>
  </w:num>
  <w:num w:numId="12" w16cid:durableId="649401451">
    <w:abstractNumId w:val="18"/>
  </w:num>
  <w:num w:numId="13" w16cid:durableId="257950292">
    <w:abstractNumId w:val="4"/>
  </w:num>
  <w:num w:numId="14" w16cid:durableId="237788182">
    <w:abstractNumId w:val="16"/>
  </w:num>
  <w:num w:numId="15" w16cid:durableId="235632737">
    <w:abstractNumId w:val="1"/>
  </w:num>
  <w:num w:numId="16" w16cid:durableId="1931622364">
    <w:abstractNumId w:val="5"/>
  </w:num>
  <w:num w:numId="17" w16cid:durableId="1118527894">
    <w:abstractNumId w:val="14"/>
  </w:num>
  <w:num w:numId="18" w16cid:durableId="162595025">
    <w:abstractNumId w:val="6"/>
  </w:num>
  <w:num w:numId="19" w16cid:durableId="1860391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2D5A"/>
    <w:rsid w:val="0001381B"/>
    <w:rsid w:val="000365EC"/>
    <w:rsid w:val="00041ECE"/>
    <w:rsid w:val="00043476"/>
    <w:rsid w:val="000460FA"/>
    <w:rsid w:val="000534FA"/>
    <w:rsid w:val="000654F8"/>
    <w:rsid w:val="00065B03"/>
    <w:rsid w:val="00077EC0"/>
    <w:rsid w:val="0008304B"/>
    <w:rsid w:val="00084149"/>
    <w:rsid w:val="00085171"/>
    <w:rsid w:val="000936C5"/>
    <w:rsid w:val="000941F4"/>
    <w:rsid w:val="000A011A"/>
    <w:rsid w:val="000A0BFB"/>
    <w:rsid w:val="000A3563"/>
    <w:rsid w:val="000A3A90"/>
    <w:rsid w:val="000A7A02"/>
    <w:rsid w:val="000B3364"/>
    <w:rsid w:val="000B6994"/>
    <w:rsid w:val="000B6F5A"/>
    <w:rsid w:val="000C2DFC"/>
    <w:rsid w:val="000C33C5"/>
    <w:rsid w:val="000C663E"/>
    <w:rsid w:val="000D350A"/>
    <w:rsid w:val="000D51EB"/>
    <w:rsid w:val="000D786C"/>
    <w:rsid w:val="000E16BA"/>
    <w:rsid w:val="000E1DFE"/>
    <w:rsid w:val="000E6D02"/>
    <w:rsid w:val="000E6DCB"/>
    <w:rsid w:val="000F5717"/>
    <w:rsid w:val="001002DB"/>
    <w:rsid w:val="00102E67"/>
    <w:rsid w:val="00103FD0"/>
    <w:rsid w:val="00110A81"/>
    <w:rsid w:val="0011480C"/>
    <w:rsid w:val="0012016A"/>
    <w:rsid w:val="00120473"/>
    <w:rsid w:val="00124F4E"/>
    <w:rsid w:val="00125129"/>
    <w:rsid w:val="001259AB"/>
    <w:rsid w:val="0012709B"/>
    <w:rsid w:val="00142DA1"/>
    <w:rsid w:val="00143422"/>
    <w:rsid w:val="001475DE"/>
    <w:rsid w:val="00147722"/>
    <w:rsid w:val="00147B4F"/>
    <w:rsid w:val="0015606C"/>
    <w:rsid w:val="001669DF"/>
    <w:rsid w:val="0018456D"/>
    <w:rsid w:val="0018521B"/>
    <w:rsid w:val="001854F9"/>
    <w:rsid w:val="00187688"/>
    <w:rsid w:val="0019421D"/>
    <w:rsid w:val="0019544B"/>
    <w:rsid w:val="00196C8A"/>
    <w:rsid w:val="001A029B"/>
    <w:rsid w:val="001A437D"/>
    <w:rsid w:val="001A47DF"/>
    <w:rsid w:val="001A6EB1"/>
    <w:rsid w:val="001B6FFD"/>
    <w:rsid w:val="001C5CE1"/>
    <w:rsid w:val="001C61F2"/>
    <w:rsid w:val="001C7E35"/>
    <w:rsid w:val="001D5769"/>
    <w:rsid w:val="001E095A"/>
    <w:rsid w:val="001E3710"/>
    <w:rsid w:val="001E3E69"/>
    <w:rsid w:val="001E6669"/>
    <w:rsid w:val="001E67FD"/>
    <w:rsid w:val="001E7E85"/>
    <w:rsid w:val="001F077C"/>
    <w:rsid w:val="001F11C6"/>
    <w:rsid w:val="001F267F"/>
    <w:rsid w:val="001F292F"/>
    <w:rsid w:val="00203DEF"/>
    <w:rsid w:val="002074CD"/>
    <w:rsid w:val="00207E67"/>
    <w:rsid w:val="002137E6"/>
    <w:rsid w:val="00222BDA"/>
    <w:rsid w:val="00227AF3"/>
    <w:rsid w:val="00232E59"/>
    <w:rsid w:val="00237C01"/>
    <w:rsid w:val="00240163"/>
    <w:rsid w:val="002422D7"/>
    <w:rsid w:val="002454FE"/>
    <w:rsid w:val="00245776"/>
    <w:rsid w:val="002574C8"/>
    <w:rsid w:val="00270210"/>
    <w:rsid w:val="0028207E"/>
    <w:rsid w:val="00284FAD"/>
    <w:rsid w:val="00286285"/>
    <w:rsid w:val="002901EE"/>
    <w:rsid w:val="00291DAD"/>
    <w:rsid w:val="0029462D"/>
    <w:rsid w:val="0029516A"/>
    <w:rsid w:val="00296C9C"/>
    <w:rsid w:val="002A558D"/>
    <w:rsid w:val="002A569A"/>
    <w:rsid w:val="002A6ACE"/>
    <w:rsid w:val="002C19EA"/>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27BC9"/>
    <w:rsid w:val="0033020B"/>
    <w:rsid w:val="00332DF7"/>
    <w:rsid w:val="00342165"/>
    <w:rsid w:val="003433F7"/>
    <w:rsid w:val="00346273"/>
    <w:rsid w:val="00346CBE"/>
    <w:rsid w:val="0034704A"/>
    <w:rsid w:val="00355133"/>
    <w:rsid w:val="00361B50"/>
    <w:rsid w:val="00367A24"/>
    <w:rsid w:val="0037032B"/>
    <w:rsid w:val="00372726"/>
    <w:rsid w:val="003745E4"/>
    <w:rsid w:val="0037665C"/>
    <w:rsid w:val="00380308"/>
    <w:rsid w:val="00380506"/>
    <w:rsid w:val="003826A7"/>
    <w:rsid w:val="003919F4"/>
    <w:rsid w:val="00394308"/>
    <w:rsid w:val="0039523D"/>
    <w:rsid w:val="003A0750"/>
    <w:rsid w:val="003A1DCD"/>
    <w:rsid w:val="003A3111"/>
    <w:rsid w:val="003B4F3D"/>
    <w:rsid w:val="003B7A89"/>
    <w:rsid w:val="003C55B3"/>
    <w:rsid w:val="003C608C"/>
    <w:rsid w:val="003C65A6"/>
    <w:rsid w:val="003C6DE3"/>
    <w:rsid w:val="003D3BF8"/>
    <w:rsid w:val="003E6443"/>
    <w:rsid w:val="003E7DC6"/>
    <w:rsid w:val="00401166"/>
    <w:rsid w:val="00406F6C"/>
    <w:rsid w:val="00420385"/>
    <w:rsid w:val="00422428"/>
    <w:rsid w:val="00423F6A"/>
    <w:rsid w:val="004254F8"/>
    <w:rsid w:val="0043170F"/>
    <w:rsid w:val="004334D4"/>
    <w:rsid w:val="00433A5E"/>
    <w:rsid w:val="00433F50"/>
    <w:rsid w:val="00435642"/>
    <w:rsid w:val="00436973"/>
    <w:rsid w:val="00436AC5"/>
    <w:rsid w:val="00441E74"/>
    <w:rsid w:val="004453F8"/>
    <w:rsid w:val="00450304"/>
    <w:rsid w:val="00453384"/>
    <w:rsid w:val="004534BD"/>
    <w:rsid w:val="00457129"/>
    <w:rsid w:val="00461F8D"/>
    <w:rsid w:val="0046425B"/>
    <w:rsid w:val="0046647D"/>
    <w:rsid w:val="004745F3"/>
    <w:rsid w:val="0047512D"/>
    <w:rsid w:val="00475E09"/>
    <w:rsid w:val="004848C4"/>
    <w:rsid w:val="0048562E"/>
    <w:rsid w:val="004872C7"/>
    <w:rsid w:val="00493418"/>
    <w:rsid w:val="0049435D"/>
    <w:rsid w:val="004944D9"/>
    <w:rsid w:val="00496758"/>
    <w:rsid w:val="004A473E"/>
    <w:rsid w:val="004B16C4"/>
    <w:rsid w:val="004B37C7"/>
    <w:rsid w:val="004B5A49"/>
    <w:rsid w:val="004C0A2F"/>
    <w:rsid w:val="004C6820"/>
    <w:rsid w:val="004D114D"/>
    <w:rsid w:val="004D2989"/>
    <w:rsid w:val="004D379D"/>
    <w:rsid w:val="004D48DE"/>
    <w:rsid w:val="004E08F1"/>
    <w:rsid w:val="004E33D9"/>
    <w:rsid w:val="004E4542"/>
    <w:rsid w:val="004E4D99"/>
    <w:rsid w:val="004F3369"/>
    <w:rsid w:val="004F45F9"/>
    <w:rsid w:val="004F68F7"/>
    <w:rsid w:val="004F76F3"/>
    <w:rsid w:val="004F7F3C"/>
    <w:rsid w:val="00501419"/>
    <w:rsid w:val="00511D68"/>
    <w:rsid w:val="00513E99"/>
    <w:rsid w:val="00515756"/>
    <w:rsid w:val="00515E38"/>
    <w:rsid w:val="00522A99"/>
    <w:rsid w:val="005305EE"/>
    <w:rsid w:val="00531830"/>
    <w:rsid w:val="005333D9"/>
    <w:rsid w:val="00534245"/>
    <w:rsid w:val="00534FB3"/>
    <w:rsid w:val="0053736A"/>
    <w:rsid w:val="00540D08"/>
    <w:rsid w:val="0054185F"/>
    <w:rsid w:val="0055091E"/>
    <w:rsid w:val="00552480"/>
    <w:rsid w:val="00557C12"/>
    <w:rsid w:val="00557E15"/>
    <w:rsid w:val="00560662"/>
    <w:rsid w:val="00562A83"/>
    <w:rsid w:val="00566003"/>
    <w:rsid w:val="00571BD0"/>
    <w:rsid w:val="00573304"/>
    <w:rsid w:val="0058383A"/>
    <w:rsid w:val="00587013"/>
    <w:rsid w:val="00590A7D"/>
    <w:rsid w:val="00594047"/>
    <w:rsid w:val="00594B52"/>
    <w:rsid w:val="005A1186"/>
    <w:rsid w:val="005A6EC7"/>
    <w:rsid w:val="005B0F9F"/>
    <w:rsid w:val="005B466F"/>
    <w:rsid w:val="005B7416"/>
    <w:rsid w:val="005B75E1"/>
    <w:rsid w:val="005C0DE6"/>
    <w:rsid w:val="005C25A2"/>
    <w:rsid w:val="005D096A"/>
    <w:rsid w:val="005D47B7"/>
    <w:rsid w:val="005E15DB"/>
    <w:rsid w:val="005E471A"/>
    <w:rsid w:val="005F425B"/>
    <w:rsid w:val="006016F6"/>
    <w:rsid w:val="00605E75"/>
    <w:rsid w:val="0060658C"/>
    <w:rsid w:val="00616E5E"/>
    <w:rsid w:val="00617731"/>
    <w:rsid w:val="00617CDF"/>
    <w:rsid w:val="0063242C"/>
    <w:rsid w:val="00632731"/>
    <w:rsid w:val="006356F8"/>
    <w:rsid w:val="00641424"/>
    <w:rsid w:val="0064295F"/>
    <w:rsid w:val="00650483"/>
    <w:rsid w:val="00652B0A"/>
    <w:rsid w:val="00654D9A"/>
    <w:rsid w:val="00661A64"/>
    <w:rsid w:val="00662B30"/>
    <w:rsid w:val="0067096D"/>
    <w:rsid w:val="00671F54"/>
    <w:rsid w:val="0068056F"/>
    <w:rsid w:val="00681013"/>
    <w:rsid w:val="0068320F"/>
    <w:rsid w:val="00687DC3"/>
    <w:rsid w:val="00694BDB"/>
    <w:rsid w:val="0069679C"/>
    <w:rsid w:val="00697F60"/>
    <w:rsid w:val="006A090A"/>
    <w:rsid w:val="006A6240"/>
    <w:rsid w:val="006B04BB"/>
    <w:rsid w:val="006D407A"/>
    <w:rsid w:val="006D7DE8"/>
    <w:rsid w:val="006E51C3"/>
    <w:rsid w:val="006E60AB"/>
    <w:rsid w:val="006F79AD"/>
    <w:rsid w:val="007104C7"/>
    <w:rsid w:val="00723668"/>
    <w:rsid w:val="00726E3A"/>
    <w:rsid w:val="00730E0D"/>
    <w:rsid w:val="0073263C"/>
    <w:rsid w:val="007366C1"/>
    <w:rsid w:val="007431D2"/>
    <w:rsid w:val="0074511E"/>
    <w:rsid w:val="00750607"/>
    <w:rsid w:val="00750FE5"/>
    <w:rsid w:val="00752394"/>
    <w:rsid w:val="00756779"/>
    <w:rsid w:val="00761CD8"/>
    <w:rsid w:val="00765B41"/>
    <w:rsid w:val="007707BE"/>
    <w:rsid w:val="007736B7"/>
    <w:rsid w:val="00773A5B"/>
    <w:rsid w:val="00791A0D"/>
    <w:rsid w:val="00796DB9"/>
    <w:rsid w:val="007A3804"/>
    <w:rsid w:val="007B6ECB"/>
    <w:rsid w:val="007C2104"/>
    <w:rsid w:val="007C6CAA"/>
    <w:rsid w:val="007D1D21"/>
    <w:rsid w:val="007E3692"/>
    <w:rsid w:val="007F2633"/>
    <w:rsid w:val="007F2841"/>
    <w:rsid w:val="0080123A"/>
    <w:rsid w:val="008044D9"/>
    <w:rsid w:val="00804A0D"/>
    <w:rsid w:val="0081642B"/>
    <w:rsid w:val="00820769"/>
    <w:rsid w:val="00825E89"/>
    <w:rsid w:val="00830B73"/>
    <w:rsid w:val="008327FD"/>
    <w:rsid w:val="0084009E"/>
    <w:rsid w:val="00840C17"/>
    <w:rsid w:val="008503BC"/>
    <w:rsid w:val="008510D0"/>
    <w:rsid w:val="0085694D"/>
    <w:rsid w:val="00862F17"/>
    <w:rsid w:val="00866125"/>
    <w:rsid w:val="0086624D"/>
    <w:rsid w:val="0086681B"/>
    <w:rsid w:val="0087436F"/>
    <w:rsid w:val="00874457"/>
    <w:rsid w:val="00881656"/>
    <w:rsid w:val="00882576"/>
    <w:rsid w:val="00883143"/>
    <w:rsid w:val="00884AE5"/>
    <w:rsid w:val="00885C5E"/>
    <w:rsid w:val="008909FB"/>
    <w:rsid w:val="00891A53"/>
    <w:rsid w:val="00891A96"/>
    <w:rsid w:val="0089364C"/>
    <w:rsid w:val="00894E45"/>
    <w:rsid w:val="008A0189"/>
    <w:rsid w:val="008A2279"/>
    <w:rsid w:val="008A7E38"/>
    <w:rsid w:val="008B100F"/>
    <w:rsid w:val="008B1EFB"/>
    <w:rsid w:val="008C3701"/>
    <w:rsid w:val="008D1B85"/>
    <w:rsid w:val="008D29DF"/>
    <w:rsid w:val="008D621E"/>
    <w:rsid w:val="008E0E4B"/>
    <w:rsid w:val="008E13F4"/>
    <w:rsid w:val="008E1F5E"/>
    <w:rsid w:val="008E6973"/>
    <w:rsid w:val="00906706"/>
    <w:rsid w:val="0091007B"/>
    <w:rsid w:val="009111FC"/>
    <w:rsid w:val="00914D15"/>
    <w:rsid w:val="00921BC4"/>
    <w:rsid w:val="00930238"/>
    <w:rsid w:val="00931456"/>
    <w:rsid w:val="009349CC"/>
    <w:rsid w:val="0093522D"/>
    <w:rsid w:val="00935B2E"/>
    <w:rsid w:val="00943304"/>
    <w:rsid w:val="00947620"/>
    <w:rsid w:val="00950630"/>
    <w:rsid w:val="00952D8D"/>
    <w:rsid w:val="009562CA"/>
    <w:rsid w:val="00956AB0"/>
    <w:rsid w:val="00961E99"/>
    <w:rsid w:val="009657D5"/>
    <w:rsid w:val="0097424D"/>
    <w:rsid w:val="009767D2"/>
    <w:rsid w:val="00976A9E"/>
    <w:rsid w:val="00977146"/>
    <w:rsid w:val="009920DE"/>
    <w:rsid w:val="0099344A"/>
    <w:rsid w:val="00996C7B"/>
    <w:rsid w:val="009A039E"/>
    <w:rsid w:val="009A2C31"/>
    <w:rsid w:val="009B02E9"/>
    <w:rsid w:val="009B67C4"/>
    <w:rsid w:val="009C0B02"/>
    <w:rsid w:val="009C41D8"/>
    <w:rsid w:val="009E1617"/>
    <w:rsid w:val="009F3AEA"/>
    <w:rsid w:val="009F7B4C"/>
    <w:rsid w:val="00A00F33"/>
    <w:rsid w:val="00A0284D"/>
    <w:rsid w:val="00A0450B"/>
    <w:rsid w:val="00A07164"/>
    <w:rsid w:val="00A317E1"/>
    <w:rsid w:val="00A31AC0"/>
    <w:rsid w:val="00A423DE"/>
    <w:rsid w:val="00A46C1E"/>
    <w:rsid w:val="00A54139"/>
    <w:rsid w:val="00A54791"/>
    <w:rsid w:val="00A55A91"/>
    <w:rsid w:val="00A63D4C"/>
    <w:rsid w:val="00A65497"/>
    <w:rsid w:val="00A70722"/>
    <w:rsid w:val="00A76B3D"/>
    <w:rsid w:val="00A81B41"/>
    <w:rsid w:val="00A93E6A"/>
    <w:rsid w:val="00A95836"/>
    <w:rsid w:val="00AA065D"/>
    <w:rsid w:val="00AA1524"/>
    <w:rsid w:val="00AA2450"/>
    <w:rsid w:val="00AA6F18"/>
    <w:rsid w:val="00AB0BA9"/>
    <w:rsid w:val="00AB2BC7"/>
    <w:rsid w:val="00AB4B32"/>
    <w:rsid w:val="00AC0F98"/>
    <w:rsid w:val="00AC5414"/>
    <w:rsid w:val="00AC5971"/>
    <w:rsid w:val="00AD4FE1"/>
    <w:rsid w:val="00AE1288"/>
    <w:rsid w:val="00AE3C36"/>
    <w:rsid w:val="00AE588B"/>
    <w:rsid w:val="00AE63C5"/>
    <w:rsid w:val="00AF0F33"/>
    <w:rsid w:val="00AF2FF2"/>
    <w:rsid w:val="00B008A5"/>
    <w:rsid w:val="00B07412"/>
    <w:rsid w:val="00B16D7A"/>
    <w:rsid w:val="00B20D1A"/>
    <w:rsid w:val="00B22652"/>
    <w:rsid w:val="00B25F9F"/>
    <w:rsid w:val="00B2602B"/>
    <w:rsid w:val="00B40427"/>
    <w:rsid w:val="00B46628"/>
    <w:rsid w:val="00B60FCA"/>
    <w:rsid w:val="00B65949"/>
    <w:rsid w:val="00B6608F"/>
    <w:rsid w:val="00B76DDA"/>
    <w:rsid w:val="00B77E6E"/>
    <w:rsid w:val="00B8075D"/>
    <w:rsid w:val="00B81469"/>
    <w:rsid w:val="00B81BFC"/>
    <w:rsid w:val="00B81D58"/>
    <w:rsid w:val="00B82F2E"/>
    <w:rsid w:val="00B93203"/>
    <w:rsid w:val="00B96589"/>
    <w:rsid w:val="00BA16C2"/>
    <w:rsid w:val="00BA5922"/>
    <w:rsid w:val="00BB2560"/>
    <w:rsid w:val="00BB7751"/>
    <w:rsid w:val="00BC3BC0"/>
    <w:rsid w:val="00BD0128"/>
    <w:rsid w:val="00BD0467"/>
    <w:rsid w:val="00BD078A"/>
    <w:rsid w:val="00BD324B"/>
    <w:rsid w:val="00BD52DD"/>
    <w:rsid w:val="00BD7289"/>
    <w:rsid w:val="00BE1446"/>
    <w:rsid w:val="00BE76B3"/>
    <w:rsid w:val="00BF2260"/>
    <w:rsid w:val="00BF6B70"/>
    <w:rsid w:val="00C02F17"/>
    <w:rsid w:val="00C115A9"/>
    <w:rsid w:val="00C204E4"/>
    <w:rsid w:val="00C20F29"/>
    <w:rsid w:val="00C234C7"/>
    <w:rsid w:val="00C311C7"/>
    <w:rsid w:val="00C376A0"/>
    <w:rsid w:val="00C40907"/>
    <w:rsid w:val="00C47B22"/>
    <w:rsid w:val="00C52E40"/>
    <w:rsid w:val="00C5453C"/>
    <w:rsid w:val="00C55108"/>
    <w:rsid w:val="00C566CE"/>
    <w:rsid w:val="00C64155"/>
    <w:rsid w:val="00C7639A"/>
    <w:rsid w:val="00C90BE6"/>
    <w:rsid w:val="00C922E1"/>
    <w:rsid w:val="00C929A5"/>
    <w:rsid w:val="00C939FA"/>
    <w:rsid w:val="00CA0289"/>
    <w:rsid w:val="00CA7234"/>
    <w:rsid w:val="00CB33BA"/>
    <w:rsid w:val="00CC17BF"/>
    <w:rsid w:val="00CC244D"/>
    <w:rsid w:val="00CC6FFC"/>
    <w:rsid w:val="00CD0EB3"/>
    <w:rsid w:val="00CD555F"/>
    <w:rsid w:val="00CE1AB6"/>
    <w:rsid w:val="00CE1E64"/>
    <w:rsid w:val="00CE44F4"/>
    <w:rsid w:val="00CE53B5"/>
    <w:rsid w:val="00CF06C7"/>
    <w:rsid w:val="00CF1896"/>
    <w:rsid w:val="00CF2112"/>
    <w:rsid w:val="00CF368C"/>
    <w:rsid w:val="00CF6470"/>
    <w:rsid w:val="00CF7915"/>
    <w:rsid w:val="00D00E91"/>
    <w:rsid w:val="00D01A09"/>
    <w:rsid w:val="00D04A1B"/>
    <w:rsid w:val="00D071AD"/>
    <w:rsid w:val="00D11A16"/>
    <w:rsid w:val="00D15988"/>
    <w:rsid w:val="00D16599"/>
    <w:rsid w:val="00D16635"/>
    <w:rsid w:val="00D16E3A"/>
    <w:rsid w:val="00D266EA"/>
    <w:rsid w:val="00D3318E"/>
    <w:rsid w:val="00D430C9"/>
    <w:rsid w:val="00D436E1"/>
    <w:rsid w:val="00D44914"/>
    <w:rsid w:val="00D450BB"/>
    <w:rsid w:val="00D605B3"/>
    <w:rsid w:val="00D619A5"/>
    <w:rsid w:val="00D7188C"/>
    <w:rsid w:val="00D71D12"/>
    <w:rsid w:val="00D81963"/>
    <w:rsid w:val="00D848AC"/>
    <w:rsid w:val="00D87445"/>
    <w:rsid w:val="00D9329C"/>
    <w:rsid w:val="00DA57F7"/>
    <w:rsid w:val="00DA7758"/>
    <w:rsid w:val="00DB0978"/>
    <w:rsid w:val="00DB1380"/>
    <w:rsid w:val="00DB475A"/>
    <w:rsid w:val="00DC3950"/>
    <w:rsid w:val="00DD0642"/>
    <w:rsid w:val="00DE172D"/>
    <w:rsid w:val="00DE3489"/>
    <w:rsid w:val="00DE5912"/>
    <w:rsid w:val="00DE7FAF"/>
    <w:rsid w:val="00DF2C4C"/>
    <w:rsid w:val="00DF7D92"/>
    <w:rsid w:val="00E05FE2"/>
    <w:rsid w:val="00E12FEA"/>
    <w:rsid w:val="00E149D4"/>
    <w:rsid w:val="00E225FB"/>
    <w:rsid w:val="00E279C5"/>
    <w:rsid w:val="00E378FE"/>
    <w:rsid w:val="00E40461"/>
    <w:rsid w:val="00E42694"/>
    <w:rsid w:val="00E512E7"/>
    <w:rsid w:val="00E5279A"/>
    <w:rsid w:val="00E5529C"/>
    <w:rsid w:val="00E60484"/>
    <w:rsid w:val="00E60C32"/>
    <w:rsid w:val="00E67F2A"/>
    <w:rsid w:val="00E71B17"/>
    <w:rsid w:val="00E72FF6"/>
    <w:rsid w:val="00E73775"/>
    <w:rsid w:val="00E91A7C"/>
    <w:rsid w:val="00E935B8"/>
    <w:rsid w:val="00E9463F"/>
    <w:rsid w:val="00E96DE2"/>
    <w:rsid w:val="00E97B0B"/>
    <w:rsid w:val="00EA0822"/>
    <w:rsid w:val="00EA1293"/>
    <w:rsid w:val="00EA4B2F"/>
    <w:rsid w:val="00EA580D"/>
    <w:rsid w:val="00EB299E"/>
    <w:rsid w:val="00EB32FD"/>
    <w:rsid w:val="00EB3BDE"/>
    <w:rsid w:val="00EB41C7"/>
    <w:rsid w:val="00EC12D7"/>
    <w:rsid w:val="00EC5E6A"/>
    <w:rsid w:val="00ED4402"/>
    <w:rsid w:val="00EE20B7"/>
    <w:rsid w:val="00EE3295"/>
    <w:rsid w:val="00EF080E"/>
    <w:rsid w:val="00F022DC"/>
    <w:rsid w:val="00F029BE"/>
    <w:rsid w:val="00F120BD"/>
    <w:rsid w:val="00F1337A"/>
    <w:rsid w:val="00F1359B"/>
    <w:rsid w:val="00F20748"/>
    <w:rsid w:val="00F314D5"/>
    <w:rsid w:val="00F314DF"/>
    <w:rsid w:val="00F316D9"/>
    <w:rsid w:val="00F33515"/>
    <w:rsid w:val="00F40F0A"/>
    <w:rsid w:val="00F41117"/>
    <w:rsid w:val="00F4407C"/>
    <w:rsid w:val="00F446D8"/>
    <w:rsid w:val="00F45D2C"/>
    <w:rsid w:val="00F516CF"/>
    <w:rsid w:val="00F541B6"/>
    <w:rsid w:val="00F54461"/>
    <w:rsid w:val="00F6099A"/>
    <w:rsid w:val="00F61531"/>
    <w:rsid w:val="00F63FD3"/>
    <w:rsid w:val="00F75657"/>
    <w:rsid w:val="00F761D3"/>
    <w:rsid w:val="00F90D4A"/>
    <w:rsid w:val="00F93D11"/>
    <w:rsid w:val="00F95EA5"/>
    <w:rsid w:val="00F971CD"/>
    <w:rsid w:val="00FA05ED"/>
    <w:rsid w:val="00FA693D"/>
    <w:rsid w:val="00FB6715"/>
    <w:rsid w:val="00FC4487"/>
    <w:rsid w:val="00FD06F2"/>
    <w:rsid w:val="00FD10F1"/>
    <w:rsid w:val="00FD3222"/>
    <w:rsid w:val="00FD7454"/>
    <w:rsid w:val="00FE0488"/>
    <w:rsid w:val="00FE145D"/>
    <w:rsid w:val="00FE440D"/>
    <w:rsid w:val="00FE6CF1"/>
    <w:rsid w:val="00FE7EC5"/>
    <w:rsid w:val="00FF15AD"/>
    <w:rsid w:val="00FF2A99"/>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link w:val="ab"/>
    <w:uiPriority w:val="99"/>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B60FCA"/>
    <w:rPr>
      <w:rFonts w:ascii="ＭＳ ゴシック" w:eastAsia="ＭＳ ゴシック"/>
      <w:kern w:val="2"/>
      <w:sz w:val="21"/>
      <w:szCs w:val="24"/>
    </w:rPr>
  </w:style>
  <w:style w:type="table" w:customStyle="1" w:styleId="2">
    <w:name w:val="表 (格子)2"/>
    <w:basedOn w:val="a1"/>
    <w:next w:val="a3"/>
    <w:rsid w:val="0057330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3"/>
    <w:rsid w:val="0057330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itle"/>
    <w:basedOn w:val="a"/>
    <w:next w:val="a"/>
    <w:link w:val="af6"/>
    <w:qFormat/>
    <w:rsid w:val="00B93203"/>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93203"/>
    <w:rPr>
      <w:rFonts w:asciiTheme="majorHAnsi" w:eastAsiaTheme="majorEastAsia" w:hAnsiTheme="majorHAnsi" w:cstheme="majorBidi"/>
      <w:kern w:val="2"/>
      <w:sz w:val="32"/>
      <w:szCs w:val="32"/>
    </w:rPr>
  </w:style>
  <w:style w:type="character" w:customStyle="1" w:styleId="ab">
    <w:name w:val="ヘッダー (文字)"/>
    <w:basedOn w:val="a0"/>
    <w:link w:val="aa"/>
    <w:uiPriority w:val="99"/>
    <w:rsid w:val="00E73775"/>
    <w:rPr>
      <w:rFonts w:ascii="ＭＳ ゴシック" w:eastAsia="ＭＳ ゴシック"/>
      <w:kern w:val="2"/>
      <w:sz w:val="21"/>
      <w:szCs w:val="24"/>
    </w:rPr>
  </w:style>
  <w:style w:type="character" w:customStyle="1" w:styleId="ad">
    <w:name w:val="フッター (文字)"/>
    <w:basedOn w:val="a0"/>
    <w:link w:val="ac"/>
    <w:uiPriority w:val="99"/>
    <w:rsid w:val="00E73775"/>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21556</Words>
  <Characters>2533</Characters>
  <Application>Microsoft Office Word</Application>
  <DocSecurity>0</DocSecurity>
  <Lines>21</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2025-05-12T07:10:00Z</dcterms:created>
  <dcterms:modified xsi:type="dcterms:W3CDTF">2025-05-14T23:46:00Z</dcterms:modified>
</cp:coreProperties>
</file>