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80842C7" w14:textId="77777777" w:rsidR="00D35DF1" w:rsidRDefault="00D35DF1" w:rsidP="00D35DF1">
      <w:pPr>
        <w:jc w:val="center"/>
        <w:rPr>
          <w:rFonts w:ascii="ＭＳ ゴシック" w:eastAsia="ＭＳ ゴシック" w:hAnsi="ＭＳ ゴシック" w:cs="ＭＳ Ｐゴシック"/>
          <w:b/>
          <w:bCs/>
          <w:sz w:val="36"/>
          <w:szCs w:val="36"/>
        </w:rPr>
      </w:pPr>
      <w:r w:rsidRPr="00D35DF1">
        <w:rPr>
          <w:rFonts w:ascii="ＭＳ ゴシック" w:eastAsia="ＭＳ ゴシック" w:hAnsi="ＭＳ ゴシック" w:cs="ＭＳ Ｐゴシック" w:hint="eastAsia"/>
          <w:b/>
          <w:bCs/>
          <w:sz w:val="36"/>
          <w:szCs w:val="36"/>
        </w:rPr>
        <w:t>「フォレンジック用ソフトウェアの調達」</w:t>
      </w:r>
    </w:p>
    <w:p w14:paraId="5EE68BD9" w14:textId="77489EFD" w:rsidR="008F5610" w:rsidRDefault="00D35DF1" w:rsidP="00D35DF1">
      <w:pPr>
        <w:jc w:val="center"/>
        <w:rPr>
          <w:rFonts w:ascii="ＭＳ ゴシック" w:eastAsia="ＭＳ ゴシック" w:hAnsi="ＭＳ ゴシック" w:cs="ＭＳ Ｐゴシック"/>
          <w:b/>
          <w:bCs/>
          <w:sz w:val="36"/>
          <w:szCs w:val="36"/>
        </w:rPr>
      </w:pPr>
      <w:r w:rsidRPr="00D35DF1">
        <w:rPr>
          <w:rFonts w:ascii="ＭＳ ゴシック" w:eastAsia="ＭＳ ゴシック" w:hAnsi="ＭＳ ゴシック" w:cs="ＭＳ Ｐゴシック" w:hint="eastAsia"/>
          <w:b/>
          <w:bCs/>
          <w:sz w:val="36"/>
          <w:szCs w:val="36"/>
        </w:rPr>
        <w:t>に係る一般競争入札</w:t>
      </w:r>
    </w:p>
    <w:p w14:paraId="44B2C221" w14:textId="4C83FB94" w:rsidR="00D35DF1" w:rsidRDefault="00D35DF1" w:rsidP="00D35DF1">
      <w:pPr>
        <w:jc w:val="center"/>
        <w:rPr>
          <w:rFonts w:ascii="ＭＳ ゴシック" w:eastAsia="ＭＳ ゴシック" w:hAnsi="ＭＳ ゴシック" w:cs="ＭＳ Ｐゴシック"/>
          <w:b/>
          <w:bCs/>
          <w:sz w:val="36"/>
          <w:szCs w:val="36"/>
        </w:rPr>
      </w:pPr>
      <w:r w:rsidRPr="00D35DF1">
        <w:rPr>
          <w:rFonts w:ascii="ＭＳ ゴシック" w:eastAsia="ＭＳ ゴシック" w:hAnsi="ＭＳ ゴシック" w:cs="ＭＳ Ｐゴシック" w:hint="eastAsia"/>
          <w:b/>
          <w:bCs/>
          <w:sz w:val="36"/>
          <w:szCs w:val="36"/>
        </w:rPr>
        <w:t>（最低価格落札方式）</w:t>
      </w:r>
    </w:p>
    <w:p w14:paraId="505F68E9" w14:textId="77777777" w:rsidR="00D35DF1" w:rsidRPr="00D35DF1" w:rsidRDefault="00D35DF1" w:rsidP="001E5DCC">
      <w:pPr>
        <w:rPr>
          <w:rFonts w:ascii="ＭＳ ゴシック" w:eastAsia="ＭＳ ゴシック" w:hAnsi="ＭＳ ゴシック" w:cs="ＭＳ Ｐゴシック"/>
          <w:b/>
          <w:bCs/>
          <w:color w:val="000000"/>
          <w:szCs w:val="21"/>
        </w:rPr>
      </w:pPr>
    </w:p>
    <w:p w14:paraId="5EE68BDA" w14:textId="4B6565D0"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9DA0D2C"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1051A">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5438B8">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5438B8">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14D2F9B8" w14:textId="77777777" w:rsidR="00CD3E68"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CD3E68" w:rsidRPr="00286664">
        <w:rPr>
          <w:rFonts w:ascii="ＭＳ 明朝" w:hAnsi="ＭＳ 明朝" w:hint="eastAsia"/>
        </w:rPr>
        <w:t>Ⅰ．</w:t>
      </w:r>
      <w:r w:rsidR="00CD3E68" w:rsidRPr="00286664">
        <w:rPr>
          <w:rFonts w:ascii="ＭＳ 明朝" w:hAnsi="ＭＳ 明朝" w:hint="eastAsia"/>
          <w:spacing w:val="2"/>
        </w:rPr>
        <w:t>入札説明書</w:t>
      </w:r>
      <w:r w:rsidR="00CD3E68">
        <w:tab/>
        <w:t>1</w:t>
      </w:r>
    </w:p>
    <w:p w14:paraId="7CC2D76A" w14:textId="58E8EB5C" w:rsidR="00CD3E68" w:rsidRDefault="00CD3E68">
      <w:pPr>
        <w:pStyle w:val="11"/>
      </w:pPr>
      <w:r>
        <w:rPr>
          <w:rFonts w:hint="eastAsia"/>
        </w:rPr>
        <w:t>Ⅱ</w:t>
      </w:r>
      <w:r w:rsidRPr="00286664">
        <w:rPr>
          <w:rFonts w:ascii="ＭＳ 明朝" w:hAnsi="ＭＳ 明朝" w:hint="eastAsia"/>
        </w:rPr>
        <w:t>．契約書（案）</w:t>
      </w:r>
      <w:r>
        <w:tab/>
        <w:t>6</w:t>
      </w:r>
    </w:p>
    <w:p w14:paraId="59CEF9F6" w14:textId="77777777" w:rsidR="00CD3E68" w:rsidRDefault="00CD3E68">
      <w:pPr>
        <w:pStyle w:val="11"/>
      </w:pPr>
      <w:r>
        <w:rPr>
          <w:rFonts w:hint="eastAsia"/>
        </w:rPr>
        <w:t>Ⅲ</w:t>
      </w:r>
      <w:r w:rsidRPr="00286664">
        <w:rPr>
          <w:rFonts w:ascii="ＭＳ 明朝" w:hAnsi="ＭＳ 明朝" w:hint="eastAsia"/>
        </w:rPr>
        <w:t>．仕様書</w:t>
      </w:r>
      <w:r>
        <w:tab/>
        <w:t>15</w:t>
      </w:r>
    </w:p>
    <w:p w14:paraId="74584754" w14:textId="77777777" w:rsidR="00CD3E68" w:rsidRDefault="00CD3E68">
      <w:pPr>
        <w:pStyle w:val="11"/>
      </w:pPr>
      <w:r w:rsidRPr="00286664">
        <w:rPr>
          <w:rFonts w:ascii="ＭＳ 明朝" w:hAnsi="ＭＳ 明朝" w:cs="ＭＳ 明朝" w:hint="eastAsia"/>
        </w:rPr>
        <w:t>Ⅳ</w:t>
      </w:r>
      <w:r w:rsidRPr="00286664">
        <w:rPr>
          <w:rFonts w:ascii="ＭＳ 明朝" w:hAnsi="ＭＳ 明朝" w:hint="eastAsia"/>
        </w:rPr>
        <w:t>．その他関連書類</w:t>
      </w:r>
      <w:r>
        <w:tab/>
        <w:t>16</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290B1B67"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61051A" w:rsidRPr="00951A2F">
        <w:rPr>
          <w:rFonts w:ascii="ＭＳ 明朝" w:hAnsi="ＭＳ 明朝" w:hint="eastAsia"/>
        </w:rPr>
        <w:t>（</w:t>
      </w:r>
      <w:r w:rsidR="0061051A">
        <w:rPr>
          <w:rFonts w:ascii="ＭＳ 明朝" w:hAnsi="ＭＳ 明朝"/>
        </w:rPr>
        <w:t>2025年8月6日</w:t>
      </w:r>
      <w:r w:rsidR="0061051A" w:rsidRPr="00951A2F">
        <w:rPr>
          <w:rFonts w:ascii="ＭＳ 明朝" w:hAnsi="ＭＳ 明朝"/>
        </w:rPr>
        <w:t>付公告</w:t>
      </w:r>
      <w:r w:rsidR="0061051A" w:rsidRPr="00951A2F">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4CA1FB2B" w14:textId="77777777" w:rsidR="0061051A" w:rsidRPr="00F05DC8" w:rsidRDefault="0061051A" w:rsidP="0061051A">
      <w:pPr>
        <w:ind w:right="772" w:firstLineChars="300" w:firstLine="578"/>
        <w:rPr>
          <w:rFonts w:ascii="ＭＳ 明朝" w:hAnsi="ＭＳ 明朝"/>
        </w:rPr>
      </w:pPr>
      <w:r>
        <w:rPr>
          <w:rFonts w:ascii="ＭＳ 明朝" w:hAnsi="ＭＳ 明朝" w:hint="eastAsia"/>
          <w:szCs w:val="21"/>
        </w:rPr>
        <w:t>フォレンジック用ソフトウェアの調達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5917463B"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5E264C">
        <w:rPr>
          <w:rFonts w:ascii="ＭＳ 明朝" w:hAnsi="ＭＳ 明朝" w:hint="eastAsia"/>
        </w:rPr>
        <w:t>7・8・9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w:t>
      </w:r>
      <w:r w:rsidRPr="0061051A">
        <w:rPr>
          <w:rFonts w:ascii="ＭＳ 明朝" w:hAnsi="ＭＳ 明朝" w:hint="eastAsia"/>
        </w:rPr>
        <w:t>売」で、</w:t>
      </w:r>
      <w:r w:rsidR="00795C7D" w:rsidRPr="0061051A">
        <w:rPr>
          <w:rFonts w:ascii="ＭＳ 明朝" w:hAnsi="ＭＳ 明朝" w:hint="eastAsia"/>
        </w:rPr>
        <w:t>「Ａ」、</w:t>
      </w:r>
      <w:r w:rsidRPr="0061051A">
        <w:rPr>
          <w:rFonts w:ascii="ＭＳ 明朝" w:hAnsi="ＭＳ 明朝" w:hint="eastAsia"/>
        </w:rPr>
        <w:t>「Ｂ」</w:t>
      </w:r>
      <w:r w:rsidR="000F5628" w:rsidRPr="0061051A">
        <w:rPr>
          <w:rFonts w:ascii="ＭＳ 明朝" w:hAnsi="ＭＳ 明朝" w:hint="eastAsia"/>
        </w:rPr>
        <w:t>、</w:t>
      </w:r>
      <w:r w:rsidRPr="0061051A">
        <w:rPr>
          <w:rFonts w:ascii="ＭＳ 明朝" w:hAnsi="ＭＳ 明朝" w:hint="eastAsia"/>
        </w:rPr>
        <w:t>「Ｃ」</w:t>
      </w:r>
      <w:r w:rsidR="000F5628" w:rsidRPr="0061051A">
        <w:rPr>
          <w:rFonts w:ascii="ＭＳ 明朝" w:hAnsi="ＭＳ 明朝" w:hint="eastAsia"/>
        </w:rPr>
        <w:t>又は「Ｄ」</w:t>
      </w:r>
      <w:r w:rsidRPr="0061051A">
        <w:rPr>
          <w:rFonts w:ascii="ＭＳ 明朝" w:hAnsi="ＭＳ 明朝" w:hint="eastAsia"/>
        </w:rPr>
        <w:t>の等級に格付けされ、関東・甲信越地域の資格を有する者であること</w:t>
      </w:r>
      <w:r w:rsidRPr="00A14FF7">
        <w:rPr>
          <w:rFonts w:ascii="ＭＳ 明朝" w:hAnsi="ＭＳ 明朝" w:hint="eastAsia"/>
        </w:rPr>
        <w:t>。</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063E1197" w14:textId="77777777" w:rsidR="0061051A" w:rsidRPr="00F05DC8" w:rsidRDefault="0061051A" w:rsidP="0061051A">
      <w:pPr>
        <w:ind w:leftChars="200" w:left="386" w:firstLineChars="100" w:firstLine="193"/>
        <w:rPr>
          <w:rFonts w:ascii="ＭＳ 明朝" w:hAnsi="ＭＳ 明朝"/>
        </w:rPr>
      </w:pPr>
      <w:r w:rsidRPr="00F05DC8">
        <w:rPr>
          <w:rFonts w:ascii="ＭＳ 明朝" w:hAnsi="ＭＳ 明朝" w:hint="eastAsia"/>
        </w:rPr>
        <w:t>入札説明会は実施しない。</w:t>
      </w:r>
    </w:p>
    <w:p w14:paraId="5EE68C55" w14:textId="77777777" w:rsidR="00DB0BA2" w:rsidRDefault="00DB0BA2" w:rsidP="00C10B45">
      <w:pPr>
        <w:rPr>
          <w:rFonts w:ascii="ＭＳ ゴシック" w:eastAsia="ＭＳ ゴシック" w:hAnsi="ＭＳ ゴシック"/>
          <w:color w:val="FF0000"/>
          <w:szCs w:val="24"/>
        </w:rPr>
      </w:pPr>
    </w:p>
    <w:p w14:paraId="4A66BE75" w14:textId="77777777" w:rsidR="00CE1F28" w:rsidRDefault="00CE1F28"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15D3E3A" w14:textId="77777777" w:rsidR="0061051A" w:rsidRPr="00B47469" w:rsidRDefault="0061051A" w:rsidP="0061051A">
      <w:pPr>
        <w:ind w:firstLineChars="300" w:firstLine="578"/>
        <w:rPr>
          <w:rFonts w:asciiTheme="minorEastAsia" w:eastAsiaTheme="minorEastAsia" w:hAnsiTheme="minorEastAsia"/>
        </w:rPr>
      </w:pPr>
      <w:r>
        <w:rPr>
          <w:rFonts w:asciiTheme="minorEastAsia" w:eastAsiaTheme="minorEastAsia" w:hAnsiTheme="minorEastAsia"/>
        </w:rPr>
        <w:t>2025年8月6日</w:t>
      </w:r>
      <w:r>
        <w:rPr>
          <w:rFonts w:asciiTheme="minorEastAsia" w:eastAsiaTheme="minorEastAsia" w:hAnsiTheme="minorEastAsia" w:hint="eastAsia"/>
        </w:rPr>
        <w:t>(水)</w:t>
      </w:r>
      <w:r w:rsidRPr="000401ED">
        <w:rPr>
          <w:rFonts w:asciiTheme="minorEastAsia" w:eastAsiaTheme="minorEastAsia" w:hAnsiTheme="minorEastAsia" w:hint="eastAsia"/>
        </w:rPr>
        <w:t>から</w:t>
      </w:r>
      <w:r w:rsidRPr="000401ED">
        <w:rPr>
          <w:rFonts w:asciiTheme="minorEastAsia" w:eastAsiaTheme="minorEastAsia" w:hAnsiTheme="minorEastAsia"/>
        </w:rPr>
        <w:t>202</w:t>
      </w:r>
      <w:r w:rsidRPr="000401ED">
        <w:rPr>
          <w:rFonts w:asciiTheme="minorEastAsia" w:eastAsiaTheme="minorEastAsia" w:hAnsiTheme="minorEastAsia" w:hint="eastAsia"/>
        </w:rPr>
        <w:t>5年</w:t>
      </w:r>
      <w:r>
        <w:rPr>
          <w:rFonts w:asciiTheme="minorEastAsia" w:eastAsiaTheme="minorEastAsia" w:hAnsiTheme="minorEastAsia" w:hint="eastAsia"/>
        </w:rPr>
        <w:t>8</w:t>
      </w:r>
      <w:r w:rsidRPr="000401ED">
        <w:rPr>
          <w:rFonts w:asciiTheme="minorEastAsia" w:eastAsiaTheme="minorEastAsia" w:hAnsiTheme="minorEastAsia" w:hint="eastAsia"/>
          <w:szCs w:val="21"/>
        </w:rPr>
        <w:t>月</w:t>
      </w:r>
      <w:r>
        <w:rPr>
          <w:rFonts w:asciiTheme="minorEastAsia" w:eastAsiaTheme="minorEastAsia" w:hAnsiTheme="minorEastAsia" w:hint="eastAsia"/>
          <w:szCs w:val="21"/>
        </w:rPr>
        <w:t>15</w:t>
      </w:r>
      <w:r w:rsidRPr="000401ED">
        <w:rPr>
          <w:rFonts w:asciiTheme="minorEastAsia" w:eastAsiaTheme="minorEastAsia" w:hAnsiTheme="minorEastAsia" w:hint="eastAsia"/>
          <w:szCs w:val="21"/>
        </w:rPr>
        <w:t>日</w:t>
      </w:r>
      <w:r>
        <w:rPr>
          <w:rFonts w:asciiTheme="minorEastAsia" w:eastAsiaTheme="minorEastAsia" w:hAnsiTheme="minorEastAsia" w:hint="eastAsia"/>
          <w:szCs w:val="21"/>
        </w:rPr>
        <w:t>(金)</w:t>
      </w:r>
      <w:r w:rsidRPr="000401ED">
        <w:rPr>
          <w:rFonts w:ascii="ＭＳ 明朝" w:hAnsi="ＭＳ 明朝" w:hint="eastAsia"/>
        </w:rPr>
        <w:t xml:space="preserve">　</w:t>
      </w:r>
      <w:r w:rsidRPr="000401ED">
        <w:rPr>
          <w:rFonts w:ascii="ＭＳ 明朝" w:hAnsi="ＭＳ 明朝"/>
        </w:rPr>
        <w:t>1</w:t>
      </w:r>
      <w:r w:rsidRPr="000401ED">
        <w:rPr>
          <w:rFonts w:ascii="ＭＳ 明朝" w:hAnsi="ＭＳ 明朝" w:hint="eastAsia"/>
        </w:rPr>
        <w:t>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390E2E7" w14:textId="77777777" w:rsidR="0061051A" w:rsidRPr="000401ED" w:rsidRDefault="0061051A" w:rsidP="0061051A">
      <w:pPr>
        <w:ind w:firstLineChars="300" w:firstLine="578"/>
        <w:rPr>
          <w:rFonts w:asciiTheme="minorEastAsia" w:eastAsiaTheme="minorEastAsia" w:hAnsiTheme="minorEastAsia"/>
        </w:rPr>
      </w:pPr>
      <w:r w:rsidRPr="000401ED">
        <w:rPr>
          <w:rFonts w:asciiTheme="minorEastAsia" w:eastAsiaTheme="minorEastAsia" w:hAnsiTheme="minorEastAsia"/>
        </w:rPr>
        <w:t>202</w:t>
      </w:r>
      <w:r w:rsidRPr="000401ED">
        <w:rPr>
          <w:rFonts w:asciiTheme="minorEastAsia" w:eastAsiaTheme="minorEastAsia" w:hAnsiTheme="minorEastAsia" w:hint="eastAsia"/>
        </w:rPr>
        <w:t>5年</w:t>
      </w:r>
      <w:r>
        <w:rPr>
          <w:rFonts w:asciiTheme="minorEastAsia" w:eastAsiaTheme="minorEastAsia" w:hAnsiTheme="minorEastAsia" w:hint="eastAsia"/>
        </w:rPr>
        <w:t>8</w:t>
      </w:r>
      <w:r w:rsidRPr="000401ED">
        <w:rPr>
          <w:rFonts w:asciiTheme="minorEastAsia" w:eastAsiaTheme="minorEastAsia" w:hAnsiTheme="minorEastAsia" w:hint="eastAsia"/>
        </w:rPr>
        <w:t>月</w:t>
      </w:r>
      <w:r>
        <w:rPr>
          <w:rFonts w:asciiTheme="minorEastAsia" w:eastAsiaTheme="minorEastAsia" w:hAnsiTheme="minorEastAsia" w:hint="eastAsia"/>
        </w:rPr>
        <w:t>19</w:t>
      </w:r>
      <w:r w:rsidRPr="000401ED">
        <w:rPr>
          <w:rFonts w:asciiTheme="minorEastAsia" w:eastAsiaTheme="minorEastAsia" w:hAnsiTheme="minorEastAsia" w:hint="eastAsia"/>
        </w:rPr>
        <w:t>日</w:t>
      </w:r>
      <w:r>
        <w:rPr>
          <w:rFonts w:asciiTheme="minorEastAsia" w:eastAsiaTheme="minorEastAsia" w:hAnsiTheme="minorEastAsia" w:hint="eastAsia"/>
        </w:rPr>
        <w:t>(火)</w:t>
      </w:r>
      <w:r w:rsidRPr="000401ED">
        <w:rPr>
          <w:rFonts w:asciiTheme="minorEastAsia" w:eastAsiaTheme="minorEastAsia" w:hAnsiTheme="minorEastAsia" w:hint="eastAsia"/>
        </w:rPr>
        <w:t>から</w:t>
      </w:r>
      <w:r>
        <w:rPr>
          <w:rFonts w:asciiTheme="minorEastAsia" w:eastAsiaTheme="minorEastAsia" w:hAnsiTheme="minorEastAsia"/>
        </w:rPr>
        <w:t>2025年8月</w:t>
      </w:r>
      <w:r>
        <w:rPr>
          <w:rFonts w:asciiTheme="minorEastAsia" w:eastAsiaTheme="minorEastAsia" w:hAnsiTheme="minorEastAsia" w:hint="eastAsia"/>
        </w:rPr>
        <w:t>21</w:t>
      </w:r>
      <w:r>
        <w:rPr>
          <w:rFonts w:asciiTheme="minorEastAsia" w:eastAsiaTheme="minorEastAsia" w:hAnsiTheme="minorEastAsia"/>
        </w:rPr>
        <w:t>日</w:t>
      </w:r>
      <w:r>
        <w:rPr>
          <w:rFonts w:asciiTheme="minorEastAsia" w:eastAsiaTheme="minorEastAsia" w:hAnsiTheme="minorEastAsia" w:hint="eastAsia"/>
        </w:rPr>
        <w:t>(木)</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0212A07C" w14:textId="77777777" w:rsidR="0061051A" w:rsidRPr="000401ED" w:rsidRDefault="0061051A" w:rsidP="0061051A">
      <w:pPr>
        <w:ind w:leftChars="100" w:left="193" w:firstLineChars="197" w:firstLine="380"/>
        <w:rPr>
          <w:rFonts w:ascii="ＭＳ 明朝" w:hAnsi="ＭＳ 明朝"/>
        </w:rPr>
      </w:pPr>
      <w:r>
        <w:rPr>
          <w:rFonts w:asciiTheme="minorEastAsia" w:eastAsiaTheme="minorEastAsia" w:hAnsiTheme="minorEastAsia"/>
        </w:rPr>
        <w:t>2025年8月</w:t>
      </w:r>
      <w:r>
        <w:rPr>
          <w:rFonts w:asciiTheme="minorEastAsia" w:eastAsiaTheme="minorEastAsia" w:hAnsiTheme="minorEastAsia" w:hint="eastAsia"/>
        </w:rPr>
        <w:t>21</w:t>
      </w:r>
      <w:r>
        <w:rPr>
          <w:rFonts w:asciiTheme="minorEastAsia" w:eastAsiaTheme="minorEastAsia" w:hAnsiTheme="minorEastAsia"/>
        </w:rPr>
        <w:t>日</w:t>
      </w:r>
      <w:r>
        <w:rPr>
          <w:rFonts w:asciiTheme="minorEastAsia" w:eastAsiaTheme="minorEastAsia" w:hAnsiTheme="minorEastAsia" w:hint="eastAsia"/>
        </w:rPr>
        <w:t>(木)</w:t>
      </w:r>
      <w:r w:rsidRPr="000401ED">
        <w:rPr>
          <w:rFonts w:asciiTheme="minorEastAsia" w:eastAsiaTheme="minorEastAsia" w:hAnsiTheme="minorEastAsia"/>
        </w:rPr>
        <w:t xml:space="preserve"> 17</w:t>
      </w:r>
      <w:r w:rsidRPr="000401ED">
        <w:rPr>
          <w:rFonts w:ascii="ＭＳ 明朝" w:hAnsi="ＭＳ 明朝" w:hint="eastAsia"/>
        </w:rPr>
        <w:t>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F66F55">
        <w:trPr>
          <w:trHeight w:val="2973"/>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7851E61B" w14:textId="192B5709" w:rsidR="00497645" w:rsidRPr="00110996" w:rsidRDefault="000205D9" w:rsidP="00497645">
            <w:pPr>
              <w:ind w:firstLineChars="100" w:firstLine="193"/>
              <w:rPr>
                <w:rFonts w:ascii="ＭＳ 明朝" w:hAnsi="ＭＳ 明朝"/>
                <w:szCs w:val="21"/>
              </w:rPr>
            </w:pPr>
            <w:r w:rsidRPr="00F41531">
              <w:rPr>
                <w:rFonts w:ascii="ＭＳ 明朝" w:hAnsi="ＭＳ 明朝" w:hint="eastAsia"/>
              </w:rPr>
              <w:t>令和</w:t>
            </w:r>
            <w:r w:rsidR="005E264C">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p w14:paraId="0F01D5FF" w14:textId="77777777" w:rsidR="008A7239" w:rsidRPr="00110996" w:rsidRDefault="008A7239" w:rsidP="00497645">
            <w:pPr>
              <w:ind w:firstLineChars="100" w:firstLine="193"/>
              <w:rPr>
                <w:rFonts w:ascii="ＭＳ 明朝" w:hAnsi="ＭＳ 明朝"/>
                <w:szCs w:val="21"/>
              </w:rPr>
            </w:pPr>
          </w:p>
          <w:p w14:paraId="78F59B95" w14:textId="77777777" w:rsidR="00497645" w:rsidRPr="00110996" w:rsidRDefault="00497645" w:rsidP="00497645">
            <w:pPr>
              <w:ind w:leftChars="1" w:left="771" w:hangingChars="399" w:hanging="769"/>
              <w:rPr>
                <w:rFonts w:ascii="ＭＳ 明朝" w:hAnsi="ＭＳ 明朝"/>
                <w:szCs w:val="21"/>
              </w:rPr>
            </w:pPr>
            <w:r w:rsidRPr="00110996">
              <w:rPr>
                <w:rFonts w:ascii="ＭＳ 明朝" w:hAnsi="ＭＳ 明朝" w:hint="eastAsia"/>
                <w:szCs w:val="21"/>
              </w:rPr>
              <w:t>【上記の資格を有しない場合】</w:t>
            </w:r>
          </w:p>
          <w:p w14:paraId="5C545C69" w14:textId="77777777" w:rsidR="00497645" w:rsidRPr="00110996" w:rsidRDefault="00497645" w:rsidP="00497645">
            <w:pPr>
              <w:ind w:firstLineChars="100" w:firstLine="193"/>
              <w:rPr>
                <w:rFonts w:ascii="ＭＳ 明朝" w:hAnsi="ＭＳ 明朝"/>
                <w:szCs w:val="21"/>
              </w:rPr>
            </w:pPr>
            <w:r w:rsidRPr="00110996">
              <w:rPr>
                <w:rFonts w:ascii="ＭＳ 明朝" w:hAnsi="ＭＳ 明朝" w:hint="eastAsia"/>
                <w:szCs w:val="21"/>
              </w:rPr>
              <w:t>登記簿謄本（商業登記法第6条第5号から第9号までに掲げる株式会社登記簿等の謄本）、</w:t>
            </w:r>
            <w:bookmarkStart w:id="0" w:name="_Hlk3394164"/>
            <w:r w:rsidR="008A7239" w:rsidRPr="00110996">
              <w:rPr>
                <w:rFonts w:ascii="ＭＳ 明朝" w:hAnsi="ＭＳ 明朝" w:hint="eastAsia"/>
                <w:szCs w:val="21"/>
              </w:rPr>
              <w:t>納税証明書（その</w:t>
            </w:r>
            <w:r w:rsidR="008A7239" w:rsidRPr="00110996">
              <w:rPr>
                <w:rFonts w:ascii="ＭＳ 明朝" w:hAnsi="ＭＳ 明朝"/>
                <w:szCs w:val="21"/>
              </w:rPr>
              <w:t>3の3・「法人税」及び「消費税及地方消費税」について未納税額のない証明用）、</w:t>
            </w:r>
            <w:bookmarkEnd w:id="0"/>
            <w:r w:rsidRPr="00110996">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6A9CED6" w14:textId="77777777" w:rsidR="008A7239" w:rsidRPr="00110996" w:rsidRDefault="008A7239" w:rsidP="00497645">
            <w:pPr>
              <w:ind w:firstLineChars="100" w:firstLine="193"/>
              <w:rPr>
                <w:rFonts w:ascii="ＭＳ 明朝" w:hAnsi="ＭＳ 明朝"/>
                <w:szCs w:val="21"/>
              </w:rPr>
            </w:pPr>
          </w:p>
          <w:p w14:paraId="0E1CF6C8" w14:textId="3B708E42" w:rsidR="008A7239" w:rsidRPr="00110996" w:rsidRDefault="008A7239" w:rsidP="008A7239">
            <w:pPr>
              <w:ind w:left="193" w:hangingChars="100" w:hanging="193"/>
              <w:rPr>
                <w:rFonts w:ascii="ＭＳ 明朝" w:hAnsi="ＭＳ 明朝"/>
                <w:szCs w:val="21"/>
              </w:rPr>
            </w:pPr>
            <w:bookmarkStart w:id="1" w:name="_Hlk3394191"/>
            <w:r w:rsidRPr="00110996">
              <w:rPr>
                <w:rFonts w:ascii="ＭＳ 明朝" w:hAnsi="ＭＳ 明朝" w:hint="eastAsia"/>
              </w:rPr>
              <w:t>※登記簿謄本及び納税証明書は、発行日から</w:t>
            </w:r>
            <w:r w:rsidRPr="00110996">
              <w:rPr>
                <w:rFonts w:ascii="ＭＳ 明朝" w:hAnsi="ＭＳ 明朝"/>
              </w:rPr>
              <w:t>3か月以内のものに限る。</w:t>
            </w:r>
            <w:bookmarkEnd w:id="1"/>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3E1BB025" w14:textId="77777777" w:rsidR="0061051A" w:rsidRDefault="0061051A" w:rsidP="002C5B24">
      <w:pPr>
        <w:ind w:firstLineChars="150" w:firstLine="244"/>
        <w:rPr>
          <w:rFonts w:ascii="ＭＳ ゴシック" w:eastAsia="ＭＳ ゴシック" w:hAnsi="ＭＳ ゴシック"/>
          <w:color w:val="FF0000"/>
          <w:sz w:val="18"/>
          <w:szCs w:val="18"/>
        </w:rPr>
      </w:pPr>
    </w:p>
    <w:p w14:paraId="7DE14009" w14:textId="7F5013FC"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C2FA862" w:rsidR="001D7104" w:rsidRPr="0061051A"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w:t>
      </w:r>
      <w:r w:rsidRPr="0061051A">
        <w:rPr>
          <w:rFonts w:ascii="ＭＳ 明朝" w:hAnsi="ＭＳ 明朝" w:hint="eastAsia"/>
          <w:szCs w:val="24"/>
        </w:rPr>
        <w:t>（法人の場合は商号又は名称）、宛先（</w:t>
      </w:r>
      <w:r w:rsidR="00683351" w:rsidRPr="0061051A">
        <w:rPr>
          <w:rFonts w:ascii="ＭＳ 明朝" w:hAnsi="ＭＳ 明朝" w:hint="eastAsia"/>
          <w:szCs w:val="24"/>
        </w:rPr>
        <w:t>1</w:t>
      </w:r>
      <w:r w:rsidRPr="0061051A">
        <w:rPr>
          <w:rFonts w:ascii="ＭＳ 明朝" w:hAnsi="ＭＳ 明朝" w:hint="eastAsia"/>
          <w:szCs w:val="24"/>
        </w:rPr>
        <w:t>6.（</w:t>
      </w:r>
      <w:r w:rsidR="00B87838" w:rsidRPr="0061051A">
        <w:rPr>
          <w:rFonts w:ascii="ＭＳ 明朝" w:hAnsi="ＭＳ 明朝" w:hint="eastAsia"/>
          <w:szCs w:val="24"/>
        </w:rPr>
        <w:t>4</w:t>
      </w:r>
      <w:r w:rsidRPr="0061051A">
        <w:rPr>
          <w:rFonts w:ascii="ＭＳ 明朝" w:hAnsi="ＭＳ 明朝" w:hint="eastAsia"/>
          <w:szCs w:val="24"/>
        </w:rPr>
        <w:t>）の担当者名）を記載するとともに「</w:t>
      </w:r>
      <w:r w:rsidR="0061051A" w:rsidRPr="0061051A">
        <w:rPr>
          <w:rFonts w:ascii="ＭＳ 明朝" w:hAnsi="ＭＳ 明朝" w:hint="eastAsia"/>
          <w:szCs w:val="21"/>
        </w:rPr>
        <w:t>フォレンジック用ソフトウェアの調達</w:t>
      </w:r>
      <w:r w:rsidRPr="0061051A">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61051A">
        <w:rPr>
          <w:rFonts w:ascii="ＭＳ 明朝" w:hAnsi="ＭＳ 明朝" w:hint="eastAsia"/>
          <w:szCs w:val="24"/>
        </w:rPr>
        <w:t>16</w:t>
      </w:r>
      <w:r w:rsidRPr="0061051A">
        <w:rPr>
          <w:rFonts w:ascii="ＭＳ 明朝" w:hAnsi="ＭＳ 明朝" w:hint="eastAsia"/>
          <w:szCs w:val="24"/>
        </w:rPr>
        <w:t>．（</w:t>
      </w:r>
      <w:r w:rsidR="00B87838" w:rsidRPr="0061051A">
        <w:rPr>
          <w:rFonts w:ascii="ＭＳ 明朝" w:hAnsi="ＭＳ 明朝" w:hint="eastAsia"/>
          <w:szCs w:val="24"/>
        </w:rPr>
        <w:t>4</w:t>
      </w:r>
      <w:r w:rsidRPr="0061051A">
        <w:rPr>
          <w:rFonts w:ascii="ＭＳ 明朝" w:hAnsi="ＭＳ 明朝" w:hint="eastAsia"/>
          <w:szCs w:val="24"/>
        </w:rPr>
        <w:t>）の担当者名</w:t>
      </w:r>
      <w:r w:rsidR="00870D30" w:rsidRPr="0061051A">
        <w:rPr>
          <w:rFonts w:ascii="ＭＳ 明朝" w:hAnsi="ＭＳ 明朝" w:hint="eastAsia"/>
          <w:szCs w:val="24"/>
        </w:rPr>
        <w:t>）</w:t>
      </w:r>
      <w:r w:rsidRPr="0061051A">
        <w:rPr>
          <w:rFonts w:ascii="ＭＳ 明朝" w:hAnsi="ＭＳ 明朝" w:hint="eastAsia"/>
          <w:szCs w:val="24"/>
        </w:rPr>
        <w:t>を記載し、かつ、「</w:t>
      </w:r>
      <w:r w:rsidR="0061051A" w:rsidRPr="0061051A">
        <w:rPr>
          <w:rFonts w:ascii="ＭＳ 明朝" w:hAnsi="ＭＳ 明朝" w:hint="eastAsia"/>
          <w:szCs w:val="21"/>
        </w:rPr>
        <w:t>フォレンジック用ソフトウェアの調達</w:t>
      </w:r>
      <w:r w:rsidRPr="0061051A">
        <w:rPr>
          <w:rFonts w:ascii="ＭＳ 明朝" w:hAnsi="ＭＳ 明朝" w:hint="eastAsia"/>
          <w:szCs w:val="24"/>
        </w:rPr>
        <w:t xml:space="preserve">　一般競争入札に係る提出書類在中」と朱書きすること。</w:t>
      </w:r>
    </w:p>
    <w:p w14:paraId="56B2A97F" w14:textId="7D06E895" w:rsidR="006C4EF7" w:rsidRPr="0061051A" w:rsidRDefault="006C4EF7" w:rsidP="002C5B24">
      <w:pPr>
        <w:ind w:firstLineChars="250" w:firstLine="482"/>
        <w:rPr>
          <w:rFonts w:ascii="ＭＳ 明朝" w:hAnsi="ＭＳ 明朝"/>
          <w:szCs w:val="24"/>
        </w:rPr>
      </w:pPr>
      <w:r w:rsidRPr="0061051A">
        <w:rPr>
          <w:rFonts w:ascii="ＭＳ 明朝" w:hAnsi="ＭＳ 明朝" w:hint="eastAsia"/>
          <w:szCs w:val="24"/>
        </w:rPr>
        <w:t>②入札書等を郵便等（書留）により提出する</w:t>
      </w:r>
      <w:r w:rsidR="00A7390D" w:rsidRPr="0061051A">
        <w:rPr>
          <w:rFonts w:ascii="ＭＳ 明朝" w:hAnsi="ＭＳ 明朝" w:hint="eastAsia"/>
          <w:szCs w:val="24"/>
        </w:rPr>
        <w:t>場合</w:t>
      </w:r>
    </w:p>
    <w:p w14:paraId="38D53556" w14:textId="355A918A" w:rsidR="006C4EF7" w:rsidRDefault="006C4EF7" w:rsidP="002C5B24">
      <w:pPr>
        <w:ind w:leftChars="250" w:left="482"/>
        <w:rPr>
          <w:rFonts w:ascii="ＭＳ 明朝" w:hAnsi="ＭＳ 明朝"/>
          <w:szCs w:val="24"/>
        </w:rPr>
      </w:pPr>
      <w:r w:rsidRPr="0061051A">
        <w:rPr>
          <w:rFonts w:ascii="ＭＳ 明朝" w:hAnsi="ＭＳ 明朝" w:hint="eastAsia"/>
          <w:szCs w:val="24"/>
        </w:rPr>
        <w:t xml:space="preserve">　二重封筒とし、表封筒に「</w:t>
      </w:r>
      <w:r w:rsidR="0061051A" w:rsidRPr="0061051A">
        <w:rPr>
          <w:rFonts w:ascii="ＭＳ 明朝" w:hAnsi="ＭＳ 明朝" w:hint="eastAsia"/>
          <w:szCs w:val="21"/>
        </w:rPr>
        <w:t>フォレンジック用ソフトウェアの調達</w:t>
      </w:r>
      <w:r w:rsidRPr="0061051A">
        <w:rPr>
          <w:rFonts w:ascii="ＭＳ 明朝" w:hAnsi="ＭＳ 明朝" w:hint="eastAsia"/>
          <w:szCs w:val="24"/>
        </w:rPr>
        <w:t xml:space="preserve">　一般競争入札に係る提出書類在中」と朱書きし、中封筒の封皮には直接提出する場合と同様とすること</w:t>
      </w:r>
      <w:r w:rsidR="00186D3C" w:rsidRPr="0061051A">
        <w:rPr>
          <w:rFonts w:ascii="ＭＳ 明朝" w:hAnsi="ＭＳ 明朝" w:hint="eastAsia"/>
          <w:szCs w:val="24"/>
        </w:rPr>
        <w:t>。</w:t>
      </w:r>
    </w:p>
    <w:p w14:paraId="21BE89C6" w14:textId="77777777" w:rsidR="0061051A" w:rsidRDefault="0061051A" w:rsidP="00CE1F28">
      <w:pPr>
        <w:rPr>
          <w:rFonts w:ascii="ＭＳ 明朝" w:hAnsi="ＭＳ 明朝"/>
          <w:szCs w:val="24"/>
        </w:rPr>
      </w:pPr>
    </w:p>
    <w:p w14:paraId="00B77197" w14:textId="77777777" w:rsidR="00CE1F28" w:rsidRPr="0061051A" w:rsidRDefault="00CE1F28" w:rsidP="00CE1F28">
      <w:pPr>
        <w:rPr>
          <w:rFonts w:ascii="ＭＳ 明朝" w:hAnsi="ＭＳ 明朝"/>
          <w:szCs w:val="24"/>
        </w:rPr>
      </w:pP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lastRenderedPageBreak/>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C26B043" w14:textId="315A2845" w:rsidR="0061051A" w:rsidRPr="006251C3" w:rsidRDefault="0061051A" w:rsidP="0061051A">
      <w:pPr>
        <w:ind w:firstLineChars="300" w:firstLine="578"/>
        <w:rPr>
          <w:rFonts w:ascii="ＭＳ Ｐゴシック" w:eastAsia="ＭＳ Ｐゴシック" w:hAnsi="ＭＳ Ｐゴシック"/>
        </w:rPr>
      </w:pPr>
      <w:r w:rsidRPr="006251C3">
        <w:rPr>
          <w:rFonts w:asciiTheme="minorEastAsia" w:eastAsiaTheme="minorEastAsia" w:hAnsiTheme="minorEastAsia"/>
        </w:rPr>
        <w:t>202</w:t>
      </w:r>
      <w:r w:rsidRPr="006251C3">
        <w:rPr>
          <w:rFonts w:asciiTheme="minorEastAsia" w:eastAsiaTheme="minorEastAsia" w:hAnsiTheme="minorEastAsia" w:hint="eastAsia"/>
        </w:rPr>
        <w:t>5年8月2</w:t>
      </w:r>
      <w:r w:rsidR="00300E60">
        <w:rPr>
          <w:rFonts w:asciiTheme="minorEastAsia" w:eastAsiaTheme="minorEastAsia" w:hAnsiTheme="minorEastAsia" w:hint="eastAsia"/>
        </w:rPr>
        <w:t>8</w:t>
      </w:r>
      <w:r w:rsidRPr="006251C3">
        <w:rPr>
          <w:rFonts w:asciiTheme="minorEastAsia" w:eastAsiaTheme="minorEastAsia" w:hAnsiTheme="minorEastAsia" w:hint="eastAsia"/>
        </w:rPr>
        <w:t>日</w:t>
      </w:r>
      <w:r w:rsidR="00300E60">
        <w:rPr>
          <w:rFonts w:asciiTheme="minorEastAsia" w:eastAsiaTheme="minorEastAsia" w:hAnsiTheme="minorEastAsia" w:hint="eastAsia"/>
        </w:rPr>
        <w:t>(木)</w:t>
      </w:r>
      <w:r w:rsidRPr="006251C3">
        <w:rPr>
          <w:rFonts w:ascii="ＭＳ 明朝" w:hAnsi="ＭＳ 明朝"/>
        </w:rPr>
        <w:t xml:space="preserve"> 1</w:t>
      </w:r>
      <w:r w:rsidR="001B53EA">
        <w:rPr>
          <w:rFonts w:ascii="ＭＳ 明朝" w:hAnsi="ＭＳ 明朝" w:hint="eastAsia"/>
        </w:rPr>
        <w:t>4</w:t>
      </w:r>
      <w:r w:rsidRPr="006251C3">
        <w:rPr>
          <w:rFonts w:ascii="ＭＳ 明朝" w:hAnsi="ＭＳ 明朝" w:hint="eastAsia"/>
        </w:rPr>
        <w:t>時</w:t>
      </w:r>
      <w:r w:rsidR="001B53EA">
        <w:rPr>
          <w:rFonts w:ascii="ＭＳ 明朝" w:hAnsi="ＭＳ 明朝" w:hint="eastAsia"/>
        </w:rPr>
        <w:t>0</w:t>
      </w:r>
      <w:r w:rsidRPr="006251C3">
        <w:rPr>
          <w:rFonts w:ascii="ＭＳ 明朝" w:hAnsi="ＭＳ 明朝"/>
        </w:rPr>
        <w:t>0</w:t>
      </w:r>
      <w:r w:rsidRPr="006251C3">
        <w:rPr>
          <w:rFonts w:ascii="ＭＳ 明朝" w:hAnsi="ＭＳ 明朝" w:hint="eastAsia"/>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5123CEC0" w:rsidR="00186D3C" w:rsidRPr="0061051A"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w:t>
      </w:r>
      <w:r w:rsidRPr="0061051A">
        <w:rPr>
          <w:rFonts w:ascii="ＭＳ 明朝" w:hAnsi="ＭＳ 明朝" w:hint="eastAsia"/>
          <w:szCs w:val="24"/>
        </w:rPr>
        <w:t>ス</w:t>
      </w:r>
      <w:r w:rsidR="0061051A" w:rsidRPr="0061051A">
        <w:rPr>
          <w:rFonts w:ascii="ＭＳ 明朝" w:hAnsi="ＭＳ 明朝" w:hint="eastAsia"/>
          <w:szCs w:val="24"/>
        </w:rPr>
        <w:t>1</w:t>
      </w:r>
      <w:r w:rsidR="0061051A">
        <w:rPr>
          <w:rFonts w:ascii="ＭＳ 明朝" w:hAnsi="ＭＳ 明朝" w:hint="eastAsia"/>
          <w:szCs w:val="24"/>
        </w:rPr>
        <w:t>5</w:t>
      </w:r>
      <w:r w:rsidRPr="0061051A">
        <w:rPr>
          <w:rFonts w:ascii="ＭＳ 明朝" w:hAnsi="ＭＳ 明朝" w:hint="eastAsia"/>
          <w:szCs w:val="24"/>
        </w:rPr>
        <w:t>階</w:t>
      </w:r>
    </w:p>
    <w:p w14:paraId="42C01F5F" w14:textId="4628166A"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 xml:space="preserve">独立行政法人情報処理推進機構　</w:t>
      </w:r>
      <w:r w:rsidR="0061051A">
        <w:rPr>
          <w:rFonts w:ascii="ＭＳ 明朝" w:hAnsi="ＭＳ 明朝" w:hint="eastAsia"/>
          <w:szCs w:val="24"/>
        </w:rPr>
        <w:t>委員会室3</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37E5BB9"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E1581F" w:rsidRPr="00E1581F">
        <w:rPr>
          <w:rFonts w:ascii="ＭＳ 明朝" w:hAnsi="ＭＳ 明朝" w:cs="ＭＳ Ｐゴシック"/>
          <w:color w:val="000000"/>
          <w:szCs w:val="21"/>
        </w:rPr>
        <w:t>経営企画センター　財務部　契約グループ</w:t>
      </w:r>
      <w:r w:rsidR="00A65E57" w:rsidRPr="006C3691">
        <w:rPr>
          <w:rFonts w:ascii="ＭＳ 明朝" w:hAnsi="ＭＳ 明朝" w:cs="ＭＳ Ｐゴシック" w:hint="eastAsia"/>
          <w:color w:val="000000"/>
          <w:szCs w:val="21"/>
        </w:rPr>
        <w:t xml:space="preserve">　担当：</w:t>
      </w:r>
      <w:r w:rsidR="004A3166">
        <w:rPr>
          <w:rFonts w:ascii="ＭＳ 明朝" w:hAnsi="ＭＳ 明朝" w:cs="ＭＳ Ｐゴシック" w:hint="eastAsia"/>
          <w:color w:val="000000"/>
          <w:szCs w:val="21"/>
        </w:rPr>
        <w:t>河合</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Pr="004A3166"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3FA938D3" w:rsidR="00F66F55" w:rsidRPr="004A3166" w:rsidRDefault="00F66F55" w:rsidP="002C5B24">
      <w:pPr>
        <w:pStyle w:val="afa"/>
        <w:ind w:firstLineChars="300" w:firstLine="584"/>
        <w:rPr>
          <w:rFonts w:ascii="ＭＳ 明朝" w:hAnsi="ＭＳ 明朝"/>
        </w:rPr>
      </w:pPr>
      <w:r w:rsidRPr="004A3166">
        <w:rPr>
          <w:rFonts w:ascii="ＭＳ 明朝" w:hAnsi="ＭＳ 明朝" w:hint="eastAsia"/>
        </w:rPr>
        <w:t>東京都文京区本駒込2-28-8　　文京グリーンコートセンターオフィス</w:t>
      </w:r>
      <w:r w:rsidR="004A3166" w:rsidRPr="004A3166">
        <w:rPr>
          <w:rFonts w:ascii="ＭＳ 明朝" w:hAnsi="ＭＳ 明朝" w:hint="eastAsia"/>
        </w:rPr>
        <w:t>16</w:t>
      </w:r>
      <w:r w:rsidRPr="004A3166">
        <w:rPr>
          <w:rFonts w:ascii="ＭＳ 明朝" w:hAnsi="ＭＳ 明朝" w:hint="eastAsia"/>
        </w:rPr>
        <w:t>階</w:t>
      </w:r>
    </w:p>
    <w:p w14:paraId="5FC8B009" w14:textId="5CE9C931" w:rsidR="00F66F55" w:rsidRPr="004A3166" w:rsidRDefault="00F66F55" w:rsidP="00F66F55">
      <w:pPr>
        <w:ind w:firstLineChars="300" w:firstLine="578"/>
        <w:rPr>
          <w:rFonts w:ascii="ＭＳ 明朝" w:hAnsi="ＭＳ 明朝"/>
          <w:szCs w:val="21"/>
        </w:rPr>
      </w:pPr>
      <w:r w:rsidRPr="004A3166">
        <w:rPr>
          <w:rFonts w:ascii="ＭＳ 明朝" w:hAnsi="ＭＳ 明朝" w:hint="eastAsia"/>
        </w:rPr>
        <w:t>独立行政法人情報処理推進機構</w:t>
      </w:r>
      <w:r w:rsidR="00B9320E" w:rsidRPr="004A3166">
        <w:rPr>
          <w:rFonts w:ascii="ＭＳ 明朝" w:hAnsi="ＭＳ 明朝" w:hint="eastAsia"/>
        </w:rPr>
        <w:t xml:space="preserve">　</w:t>
      </w:r>
      <w:r w:rsidR="00CE1F28">
        <w:rPr>
          <w:rFonts w:ascii="ＭＳ 明朝" w:hAnsi="ＭＳ 明朝" w:hint="eastAsia"/>
        </w:rPr>
        <w:t xml:space="preserve">セキュリティセンター  </w:t>
      </w:r>
      <w:r w:rsidR="004A3166" w:rsidRPr="004A3166">
        <w:rPr>
          <w:rFonts w:ascii="ＭＳ 明朝" w:hAnsi="ＭＳ 明朝" w:hint="eastAsia"/>
          <w:szCs w:val="21"/>
        </w:rPr>
        <w:t>対処調整部</w:t>
      </w:r>
      <w:r w:rsidRPr="004A3166">
        <w:rPr>
          <w:rFonts w:ascii="ＭＳ 明朝" w:hAnsi="ＭＳ 明朝" w:hint="eastAsia"/>
          <w:szCs w:val="21"/>
        </w:rPr>
        <w:t xml:space="preserve">　担当：</w:t>
      </w:r>
      <w:r w:rsidR="004A3166" w:rsidRPr="004A3166">
        <w:rPr>
          <w:rFonts w:ascii="ＭＳ 明朝" w:hAnsi="ＭＳ 明朝" w:hint="eastAsia"/>
          <w:szCs w:val="21"/>
        </w:rPr>
        <w:t>岸野、吉田</w:t>
      </w:r>
    </w:p>
    <w:p w14:paraId="3116364B" w14:textId="3FF10B35" w:rsidR="00F66F55" w:rsidRPr="004A3166" w:rsidRDefault="00F66F55" w:rsidP="00F66F55">
      <w:pPr>
        <w:ind w:firstLineChars="300" w:firstLine="578"/>
        <w:rPr>
          <w:rFonts w:ascii="ＭＳ 明朝" w:hAnsi="ＭＳ 明朝"/>
          <w:szCs w:val="21"/>
        </w:rPr>
      </w:pPr>
      <w:r w:rsidRPr="004A3166">
        <w:rPr>
          <w:rFonts w:ascii="ＭＳ 明朝" w:hAnsi="ＭＳ 明朝" w:hint="eastAsia"/>
          <w:szCs w:val="21"/>
        </w:rPr>
        <w:lastRenderedPageBreak/>
        <w:t>電話番号：03－5978－</w:t>
      </w:r>
      <w:r w:rsidR="004A3166" w:rsidRPr="004A3166">
        <w:rPr>
          <w:rFonts w:ascii="ＭＳ 明朝" w:hAnsi="ＭＳ 明朝" w:hint="eastAsia"/>
          <w:szCs w:val="21"/>
        </w:rPr>
        <w:t>7599</w:t>
      </w:r>
    </w:p>
    <w:p w14:paraId="3C2D99BD" w14:textId="75CDABE7" w:rsidR="00F66F55" w:rsidRPr="004A3166" w:rsidRDefault="00F66F55" w:rsidP="00F66F55">
      <w:pPr>
        <w:ind w:firstLineChars="300" w:firstLine="578"/>
        <w:rPr>
          <w:rFonts w:ascii="ＭＳ 明朝" w:hAnsi="ＭＳ 明朝"/>
          <w:szCs w:val="21"/>
        </w:rPr>
      </w:pPr>
      <w:r w:rsidRPr="004A3166">
        <w:rPr>
          <w:rFonts w:ascii="ＭＳ 明朝" w:hAnsi="ＭＳ 明朝" w:cs="ＭＳ Ｐゴシック" w:hint="eastAsia"/>
          <w:szCs w:val="21"/>
        </w:rPr>
        <w:t>電子メール</w:t>
      </w:r>
      <w:r w:rsidRPr="004A3166">
        <w:rPr>
          <w:rFonts w:ascii="ＭＳ 明朝" w:hAnsi="ＭＳ 明朝" w:hint="eastAsia"/>
          <w:szCs w:val="21"/>
        </w:rPr>
        <w:t>：</w:t>
      </w:r>
      <w:r w:rsidR="004A3166" w:rsidRPr="004A3166">
        <w:rPr>
          <w:rFonts w:ascii="ＭＳ 明朝" w:hAnsi="ＭＳ 明朝"/>
          <w:szCs w:val="21"/>
        </w:rPr>
        <w:t>isec-cc-kobo</w:t>
      </w:r>
      <w:r w:rsidR="004A3166" w:rsidRPr="004A3166">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8F4073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E1F28" w:rsidRPr="00F66A44">
        <w:rPr>
          <w:rFonts w:asciiTheme="minorEastAsia" w:eastAsiaTheme="minorEastAsia" w:hAnsiTheme="minorEastAsia" w:hint="eastAsia"/>
          <w:szCs w:val="21"/>
        </w:rPr>
        <w:t>フォレンジック用ソフトウェア</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69E4F169" w14:textId="77777777" w:rsidR="00CE1F28" w:rsidRPr="00F05DC8" w:rsidRDefault="00CE1F28" w:rsidP="00CE1F28">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0F0E2622" w14:textId="77777777" w:rsidR="00CE1F28" w:rsidRPr="00F05DC8" w:rsidRDefault="00CE1F28" w:rsidP="00CE1F28">
      <w:pPr>
        <w:pStyle w:val="afb"/>
        <w:ind w:leftChars="0" w:left="360"/>
        <w:rPr>
          <w:rFonts w:asciiTheme="minorEastAsia" w:eastAsiaTheme="minorEastAsia" w:hAnsiTheme="minorEastAsia"/>
          <w:szCs w:val="21"/>
        </w:rPr>
      </w:pPr>
      <w:r w:rsidRPr="00BC0549">
        <w:rPr>
          <w:rFonts w:asciiTheme="minorEastAsia" w:eastAsiaTheme="minorEastAsia" w:hAnsiTheme="minorEastAsia" w:hint="eastAsia"/>
          <w:szCs w:val="21"/>
        </w:rPr>
        <w:t>フォレンジック用ソフトウェアの</w:t>
      </w:r>
      <w:r>
        <w:rPr>
          <w:rFonts w:asciiTheme="minorEastAsia" w:eastAsiaTheme="minorEastAsia" w:hAnsiTheme="minorEastAsia" w:hint="eastAsia"/>
          <w:szCs w:val="21"/>
        </w:rPr>
        <w:t>調達</w:t>
      </w:r>
    </w:p>
    <w:p w14:paraId="2CD9A9CA" w14:textId="77777777" w:rsidR="00CE1F28" w:rsidRPr="00F05DC8" w:rsidRDefault="00CE1F28" w:rsidP="00CE1F28">
      <w:pPr>
        <w:ind w:left="360"/>
        <w:rPr>
          <w:rFonts w:asciiTheme="minorEastAsia" w:eastAsiaTheme="minorEastAsia" w:hAnsiTheme="minorEastAsia"/>
        </w:rPr>
      </w:pPr>
    </w:p>
    <w:p w14:paraId="35537024" w14:textId="77777777" w:rsidR="00CE1F28" w:rsidRPr="009D0CDD" w:rsidRDefault="00CE1F28" w:rsidP="00CE1F28">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w:t>
      </w:r>
      <w:r w:rsidRPr="009D0CDD">
        <w:rPr>
          <w:rFonts w:asciiTheme="minorEastAsia" w:eastAsiaTheme="minorEastAsia" w:hAnsiTheme="minorEastAsia" w:hint="eastAsia"/>
        </w:rPr>
        <w:t>景・目的</w:t>
      </w:r>
    </w:p>
    <w:p w14:paraId="5D01F309" w14:textId="77777777" w:rsidR="00CE1F28" w:rsidRPr="009D0CDD" w:rsidRDefault="00CE1F28" w:rsidP="00CE1F28">
      <w:pPr>
        <w:ind w:left="360"/>
        <w:rPr>
          <w:rFonts w:asciiTheme="minorEastAsia" w:eastAsiaTheme="minorEastAsia" w:hAnsiTheme="minorEastAsia"/>
        </w:rPr>
      </w:pPr>
      <w:r w:rsidRPr="009D0CDD">
        <w:rPr>
          <w:rFonts w:asciiTheme="minorEastAsia" w:eastAsiaTheme="minorEastAsia" w:hAnsiTheme="minorEastAsia" w:hint="eastAsia"/>
        </w:rPr>
        <w:t>システムのディスク調査</w:t>
      </w:r>
      <w:r w:rsidRPr="009D0CDD">
        <w:rPr>
          <w:rFonts w:asciiTheme="minorEastAsia" w:eastAsiaTheme="minorEastAsia" w:hAnsiTheme="minorEastAsia"/>
        </w:rPr>
        <w:t>に活用する。</w:t>
      </w:r>
    </w:p>
    <w:p w14:paraId="2ED597EE" w14:textId="77777777" w:rsidR="00CE1F28" w:rsidRPr="00BC0549" w:rsidRDefault="00CE1F28" w:rsidP="00CE1F28">
      <w:pPr>
        <w:rPr>
          <w:rFonts w:asciiTheme="minorEastAsia" w:eastAsiaTheme="minorEastAsia" w:hAnsiTheme="minorEastAsia"/>
        </w:rPr>
      </w:pPr>
    </w:p>
    <w:p w14:paraId="5332625F" w14:textId="77777777" w:rsidR="00CE1F28" w:rsidRPr="00F05DC8" w:rsidRDefault="00CE1F28" w:rsidP="00CE1F28">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Pr>
          <w:rFonts w:asciiTheme="minorEastAsia" w:eastAsiaTheme="minorEastAsia" w:hAnsiTheme="minorEastAsia" w:hint="eastAsia"/>
        </w:rPr>
        <w:t>製品の仕様</w:t>
      </w:r>
    </w:p>
    <w:p w14:paraId="4EF4B957" w14:textId="77777777" w:rsidR="00CE1F28" w:rsidRPr="00F05DC8" w:rsidRDefault="00CE1F28" w:rsidP="00CE1F2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D772EDA" w14:textId="77777777" w:rsidR="00CE1F28" w:rsidRPr="00F05DC8" w:rsidRDefault="00CE1F28" w:rsidP="00CE1F28">
      <w:pPr>
        <w:widowControl/>
        <w:jc w:val="left"/>
        <w:rPr>
          <w:rFonts w:asciiTheme="minorEastAsia" w:eastAsiaTheme="minorEastAsia" w:hAnsiTheme="minorEastAsia"/>
        </w:rPr>
      </w:pPr>
    </w:p>
    <w:p w14:paraId="004D186C" w14:textId="77777777" w:rsidR="00CE1F28" w:rsidRPr="00BB4B5D" w:rsidRDefault="00CE1F28" w:rsidP="00CE1F28">
      <w:pPr>
        <w:widowControl/>
        <w:jc w:val="left"/>
        <w:rPr>
          <w:rFonts w:asciiTheme="minorEastAsia" w:eastAsiaTheme="minorEastAsia" w:hAnsiTheme="minorEastAsia"/>
        </w:rPr>
      </w:pPr>
      <w:r w:rsidRPr="00F05DC8">
        <w:rPr>
          <w:rFonts w:asciiTheme="minorEastAsia" w:eastAsiaTheme="minorEastAsia" w:hAnsiTheme="minorEastAsia"/>
        </w:rPr>
        <w:t>4</w:t>
      </w:r>
      <w:r w:rsidRPr="00BB4B5D">
        <w:rPr>
          <w:rFonts w:asciiTheme="minorEastAsia" w:eastAsiaTheme="minorEastAsia" w:hAnsiTheme="minorEastAsia" w:hint="eastAsia"/>
        </w:rPr>
        <w:t>.</w:t>
      </w:r>
      <w:r w:rsidRPr="00BB4B5D">
        <w:rPr>
          <w:rFonts w:asciiTheme="minorEastAsia" w:eastAsiaTheme="minorEastAsia" w:hAnsiTheme="minorEastAsia"/>
        </w:rPr>
        <w:t xml:space="preserve"> </w:t>
      </w:r>
      <w:r w:rsidRPr="00BB4B5D">
        <w:rPr>
          <w:rFonts w:asciiTheme="minorEastAsia" w:eastAsiaTheme="minorEastAsia" w:hAnsiTheme="minorEastAsia" w:hint="eastAsia"/>
        </w:rPr>
        <w:t>納入関連</w:t>
      </w:r>
    </w:p>
    <w:p w14:paraId="28AE95B1" w14:textId="77777777" w:rsidR="00CE1F28" w:rsidRDefault="00CE1F28" w:rsidP="00CE1F28">
      <w:pPr>
        <w:ind w:leftChars="90" w:left="282" w:hangingChars="50" w:hanging="101"/>
        <w:rPr>
          <w:rFonts w:asciiTheme="minorEastAsia" w:eastAsiaTheme="minorEastAsia" w:hAnsiTheme="minorEastAsia"/>
        </w:rPr>
      </w:pPr>
      <w:r w:rsidRPr="00BB4B5D">
        <w:rPr>
          <w:rFonts w:asciiTheme="minorEastAsia" w:eastAsiaTheme="minorEastAsia" w:hAnsiTheme="minorEastAsia"/>
        </w:rPr>
        <w:t>4</w:t>
      </w:r>
      <w:r w:rsidRPr="00BB4B5D">
        <w:rPr>
          <w:rFonts w:asciiTheme="minorEastAsia" w:eastAsiaTheme="minorEastAsia" w:hAnsiTheme="minorEastAsia" w:hint="eastAsia"/>
        </w:rPr>
        <w:t>.</w:t>
      </w:r>
      <w:r>
        <w:rPr>
          <w:rFonts w:asciiTheme="minorEastAsia" w:eastAsiaTheme="minorEastAsia" w:hAnsiTheme="minorEastAsia" w:hint="eastAsia"/>
        </w:rPr>
        <w:t xml:space="preserve">1 </w:t>
      </w:r>
      <w:r w:rsidRPr="00BB4B5D">
        <w:rPr>
          <w:rFonts w:asciiTheme="minorEastAsia" w:eastAsiaTheme="minorEastAsia" w:hAnsiTheme="minorEastAsia" w:hint="eastAsia"/>
        </w:rPr>
        <w:t>納入物件</w:t>
      </w:r>
    </w:p>
    <w:p w14:paraId="4CB17274" w14:textId="77777777" w:rsidR="00CE1F28" w:rsidRDefault="00CE1F28" w:rsidP="00CE1F28">
      <w:pPr>
        <w:ind w:firstLineChars="140" w:firstLine="282"/>
        <w:rPr>
          <w:rFonts w:asciiTheme="minorEastAsia" w:eastAsiaTheme="minorEastAsia" w:hAnsiTheme="minorEastAsia"/>
        </w:rPr>
      </w:pPr>
      <w:r w:rsidRPr="00194B2B">
        <w:rPr>
          <w:rFonts w:asciiTheme="minorEastAsia" w:eastAsiaTheme="minorEastAsia" w:hAnsiTheme="minorEastAsia" w:hint="eastAsia"/>
        </w:rPr>
        <w:t>物品受領書</w:t>
      </w:r>
      <w:r>
        <w:rPr>
          <w:rFonts w:asciiTheme="minorEastAsia" w:eastAsiaTheme="minorEastAsia" w:hAnsiTheme="minorEastAsia" w:hint="eastAsia"/>
        </w:rPr>
        <w:t>、</w:t>
      </w:r>
      <w:r w:rsidRPr="00194B2B">
        <w:rPr>
          <w:rFonts w:asciiTheme="minorEastAsia" w:eastAsiaTheme="minorEastAsia" w:hAnsiTheme="minorEastAsia" w:hint="eastAsia"/>
        </w:rPr>
        <w:t>USBドングル（3本）</w:t>
      </w:r>
    </w:p>
    <w:p w14:paraId="4E80BB7C" w14:textId="77777777" w:rsidR="00CE1F28" w:rsidRDefault="00CE1F28" w:rsidP="00CE1F28">
      <w:pPr>
        <w:ind w:firstLineChars="140" w:firstLine="282"/>
        <w:rPr>
          <w:rFonts w:asciiTheme="minorEastAsia" w:eastAsiaTheme="minorEastAsia" w:hAnsiTheme="minorEastAsia"/>
        </w:rPr>
      </w:pPr>
      <w:r>
        <w:rPr>
          <w:rFonts w:asciiTheme="minorEastAsia" w:eastAsiaTheme="minorEastAsia" w:hAnsiTheme="minorEastAsia" w:hint="eastAsia"/>
        </w:rPr>
        <w:t>＜ライセンス条件＞</w:t>
      </w:r>
    </w:p>
    <w:p w14:paraId="3BA55ABD" w14:textId="77777777" w:rsidR="00CE1F28" w:rsidRDefault="00CE1F28" w:rsidP="00CE1F28">
      <w:pPr>
        <w:ind w:leftChars="100" w:left="807" w:hangingChars="300" w:hanging="605"/>
        <w:rPr>
          <w:rFonts w:asciiTheme="minorEastAsia" w:eastAsiaTheme="minorEastAsia" w:hAnsiTheme="minorEastAsia" w:cs="ＭＳＰゴシック-WinCharSetFFFF-H"/>
          <w:kern w:val="0"/>
          <w:szCs w:val="21"/>
        </w:rPr>
      </w:pPr>
      <w:r>
        <w:rPr>
          <w:rFonts w:asciiTheme="minorEastAsia" w:eastAsiaTheme="minorEastAsia" w:hAnsiTheme="minorEastAsia" w:hint="eastAsia"/>
        </w:rPr>
        <w:t xml:space="preserve">  ・</w:t>
      </w:r>
      <w:r>
        <w:rPr>
          <w:rFonts w:asciiTheme="minorEastAsia" w:eastAsiaTheme="minorEastAsia" w:hAnsiTheme="minorEastAsia" w:cs="ＭＳＰゴシック-WinCharSetFFFF-H" w:hint="eastAsia"/>
          <w:kern w:val="0"/>
          <w:szCs w:val="21"/>
        </w:rPr>
        <w:t>ライセンス数：3</w:t>
      </w:r>
    </w:p>
    <w:p w14:paraId="5196E491" w14:textId="77777777" w:rsidR="00CE1F28" w:rsidRDefault="00CE1F28" w:rsidP="00CE1F28">
      <w:pPr>
        <w:ind w:leftChars="200" w:left="806" w:hangingChars="200" w:hanging="403"/>
        <w:rPr>
          <w:rFonts w:asciiTheme="minorEastAsia" w:eastAsiaTheme="minorEastAsia" w:hAnsiTheme="minorEastAsia" w:cs="ＭＳＰゴシック-WinCharSetFFFF-H"/>
          <w:kern w:val="0"/>
          <w:szCs w:val="21"/>
        </w:rPr>
      </w:pPr>
      <w:r>
        <w:rPr>
          <w:rFonts w:asciiTheme="minorEastAsia" w:eastAsiaTheme="minorEastAsia" w:hAnsiTheme="minorEastAsia" w:cs="ＭＳＰゴシック-WinCharSetFFFF-H" w:hint="eastAsia"/>
          <w:kern w:val="0"/>
          <w:szCs w:val="21"/>
        </w:rPr>
        <w:t>・ライセンス期間：2025年10月1日～2026年9月30日</w:t>
      </w:r>
    </w:p>
    <w:p w14:paraId="24CB7BB3" w14:textId="77777777" w:rsidR="00CE1F28" w:rsidRDefault="00CE1F28" w:rsidP="00CE1F28">
      <w:pPr>
        <w:ind w:leftChars="200" w:left="806" w:hangingChars="200" w:hanging="403"/>
        <w:rPr>
          <w:rFonts w:asciiTheme="minorEastAsia" w:eastAsiaTheme="minorEastAsia" w:hAnsiTheme="minorEastAsia" w:cs="ＭＳＰゴシック-WinCharSetFFFF-H"/>
          <w:kern w:val="0"/>
          <w:szCs w:val="21"/>
        </w:rPr>
      </w:pPr>
      <w:r>
        <w:rPr>
          <w:rFonts w:asciiTheme="minorEastAsia" w:eastAsiaTheme="minorEastAsia" w:hAnsiTheme="minorEastAsia" w:cs="ＭＳＰゴシック-WinCharSetFFFF-H" w:hint="eastAsia"/>
          <w:kern w:val="0"/>
          <w:szCs w:val="21"/>
        </w:rPr>
        <w:t>・保守関連：</w:t>
      </w:r>
      <w:r w:rsidRPr="00194B2B">
        <w:rPr>
          <w:rFonts w:asciiTheme="minorEastAsia" w:eastAsiaTheme="minorEastAsia" w:hAnsiTheme="minorEastAsia" w:cs="ＭＳＰゴシック-WinCharSetFFFF-H" w:hint="eastAsia"/>
          <w:kern w:val="0"/>
          <w:szCs w:val="21"/>
        </w:rPr>
        <w:t>製品購入時より1年間のアップデート</w:t>
      </w:r>
      <w:r>
        <w:rPr>
          <w:rFonts w:asciiTheme="minorEastAsia" w:eastAsiaTheme="minorEastAsia" w:hAnsiTheme="minorEastAsia" w:cs="ＭＳＰゴシック-WinCharSetFFFF-H" w:hint="eastAsia"/>
          <w:kern w:val="0"/>
          <w:szCs w:val="21"/>
        </w:rPr>
        <w:t>及び</w:t>
      </w:r>
      <w:r w:rsidRPr="00194B2B">
        <w:rPr>
          <w:rFonts w:asciiTheme="minorEastAsia" w:eastAsiaTheme="minorEastAsia" w:hAnsiTheme="minorEastAsia" w:cs="ＭＳＰゴシック-WinCharSetFFFF-H" w:hint="eastAsia"/>
          <w:kern w:val="0"/>
          <w:szCs w:val="21"/>
        </w:rPr>
        <w:t>保守・サポート込み</w:t>
      </w:r>
    </w:p>
    <w:p w14:paraId="2D554085" w14:textId="77777777" w:rsidR="00CE1F28" w:rsidRDefault="00CE1F28" w:rsidP="00CE1F28">
      <w:pPr>
        <w:ind w:leftChars="800" w:left="1613" w:firstLineChars="200" w:firstLine="403"/>
        <w:rPr>
          <w:rFonts w:asciiTheme="minorEastAsia" w:eastAsiaTheme="minorEastAsia" w:hAnsiTheme="minorEastAsia" w:cs="ＭＳＰゴシック-WinCharSetFFFF-H"/>
          <w:kern w:val="0"/>
          <w:szCs w:val="21"/>
        </w:rPr>
      </w:pPr>
    </w:p>
    <w:p w14:paraId="3A98F486" w14:textId="77777777" w:rsidR="00CE1F28" w:rsidRDefault="00CE1F28" w:rsidP="00CE1F28">
      <w:pPr>
        <w:ind w:firstLineChars="100" w:firstLine="202"/>
        <w:rPr>
          <w:rFonts w:asciiTheme="minorEastAsia" w:eastAsiaTheme="minorEastAsia" w:hAnsiTheme="minorEastAsia"/>
        </w:rPr>
      </w:pPr>
      <w:r w:rsidRPr="00BB4B5D">
        <w:rPr>
          <w:rFonts w:asciiTheme="minorEastAsia" w:eastAsiaTheme="minorEastAsia" w:hAnsiTheme="minorEastAsia"/>
        </w:rPr>
        <w:t>4</w:t>
      </w:r>
      <w:r w:rsidRPr="00BB4B5D">
        <w:rPr>
          <w:rFonts w:asciiTheme="minorEastAsia" w:eastAsiaTheme="minorEastAsia" w:hAnsiTheme="minorEastAsia" w:hint="eastAsia"/>
        </w:rPr>
        <w:t>.</w:t>
      </w:r>
      <w:r>
        <w:rPr>
          <w:rFonts w:asciiTheme="minorEastAsia" w:eastAsiaTheme="minorEastAsia" w:hAnsiTheme="minorEastAsia" w:hint="eastAsia"/>
        </w:rPr>
        <w:t>2</w:t>
      </w:r>
      <w:r w:rsidRPr="00BB4B5D">
        <w:rPr>
          <w:rFonts w:asciiTheme="minorEastAsia" w:eastAsiaTheme="minorEastAsia" w:hAnsiTheme="minorEastAsia" w:hint="eastAsia"/>
        </w:rPr>
        <w:t xml:space="preserve">　納入期限</w:t>
      </w:r>
    </w:p>
    <w:p w14:paraId="18E99A17" w14:textId="77777777" w:rsidR="00CE1F28" w:rsidRDefault="00CE1F28" w:rsidP="00CE1F28">
      <w:pPr>
        <w:ind w:firstLineChars="150" w:firstLine="302"/>
        <w:rPr>
          <w:rFonts w:asciiTheme="minorEastAsia" w:eastAsiaTheme="minorEastAsia" w:hAnsiTheme="minorEastAsia"/>
        </w:rPr>
      </w:pPr>
      <w:r>
        <w:rPr>
          <w:rFonts w:asciiTheme="minorEastAsia" w:eastAsiaTheme="minorEastAsia" w:hAnsiTheme="minorEastAsia"/>
        </w:rPr>
        <w:t>2025年10月1日</w:t>
      </w:r>
    </w:p>
    <w:p w14:paraId="54C91CED" w14:textId="77777777" w:rsidR="00CE1F28" w:rsidRPr="00076E62" w:rsidRDefault="00CE1F28" w:rsidP="00CE1F28">
      <w:pPr>
        <w:ind w:firstLineChars="100" w:firstLine="202"/>
        <w:rPr>
          <w:rFonts w:asciiTheme="minorEastAsia" w:eastAsiaTheme="minorEastAsia" w:hAnsiTheme="minorEastAsia"/>
        </w:rPr>
      </w:pPr>
    </w:p>
    <w:p w14:paraId="42678F42" w14:textId="77777777" w:rsidR="00CE1F28" w:rsidRPr="00076E62" w:rsidRDefault="00CE1F28" w:rsidP="00CE1F28">
      <w:pPr>
        <w:ind w:firstLineChars="100" w:firstLine="202"/>
        <w:rPr>
          <w:rFonts w:asciiTheme="minorEastAsia" w:eastAsiaTheme="minorEastAsia" w:hAnsiTheme="minorEastAsia"/>
        </w:rPr>
      </w:pPr>
      <w:r w:rsidRPr="00076E62">
        <w:rPr>
          <w:rFonts w:asciiTheme="minorEastAsia" w:eastAsiaTheme="minorEastAsia" w:hAnsiTheme="minorEastAsia" w:hint="eastAsia"/>
        </w:rPr>
        <w:t>4.</w:t>
      </w:r>
      <w:r>
        <w:rPr>
          <w:rFonts w:asciiTheme="minorEastAsia" w:eastAsiaTheme="minorEastAsia" w:hAnsiTheme="minorEastAsia" w:hint="eastAsia"/>
        </w:rPr>
        <w:t>3</w:t>
      </w:r>
      <w:r w:rsidRPr="00076E62">
        <w:rPr>
          <w:rFonts w:asciiTheme="minorEastAsia" w:eastAsiaTheme="minorEastAsia" w:hAnsiTheme="minorEastAsia" w:hint="eastAsia"/>
        </w:rPr>
        <w:t xml:space="preserve">　納入場所</w:t>
      </w:r>
    </w:p>
    <w:p w14:paraId="19EFA4AE" w14:textId="77777777" w:rsidR="00CE1F28" w:rsidRPr="00076E62" w:rsidRDefault="00CE1F28" w:rsidP="00CE1F28">
      <w:pPr>
        <w:ind w:firstLineChars="150" w:firstLine="302"/>
        <w:rPr>
          <w:rFonts w:asciiTheme="minorEastAsia" w:eastAsiaTheme="minorEastAsia" w:hAnsiTheme="minorEastAsia"/>
        </w:rPr>
      </w:pPr>
      <w:r w:rsidRPr="00076E62">
        <w:rPr>
          <w:rFonts w:asciiTheme="minorEastAsia" w:eastAsiaTheme="minorEastAsia" w:hAnsiTheme="minorEastAsia" w:hint="eastAsia"/>
        </w:rPr>
        <w:t>〒113-6591</w:t>
      </w:r>
    </w:p>
    <w:p w14:paraId="198D688D" w14:textId="77777777" w:rsidR="00CE1F28" w:rsidRPr="00076E62" w:rsidRDefault="00CE1F28" w:rsidP="00CE1F28">
      <w:pPr>
        <w:ind w:firstLineChars="150" w:firstLine="302"/>
        <w:rPr>
          <w:rFonts w:asciiTheme="minorEastAsia" w:eastAsiaTheme="minorEastAsia" w:hAnsiTheme="minorEastAsia"/>
        </w:rPr>
      </w:pPr>
      <w:r w:rsidRPr="00076E62">
        <w:rPr>
          <w:rFonts w:asciiTheme="minorEastAsia" w:eastAsiaTheme="minorEastAsia" w:hAnsiTheme="minorEastAsia" w:hint="eastAsia"/>
        </w:rPr>
        <w:t>東京都文京区本駒込2丁目28番8号　文京グリーンコートセンターオフィス16階</w:t>
      </w:r>
    </w:p>
    <w:p w14:paraId="60F0ABAF" w14:textId="77777777" w:rsidR="00CE1F28" w:rsidRPr="00076E62" w:rsidRDefault="00CE1F28" w:rsidP="00CE1F28">
      <w:pPr>
        <w:ind w:firstLineChars="150" w:firstLine="302"/>
        <w:rPr>
          <w:rFonts w:asciiTheme="minorEastAsia" w:eastAsiaTheme="minorEastAsia" w:hAnsiTheme="minorEastAsia"/>
        </w:rPr>
      </w:pPr>
      <w:r w:rsidRPr="00076E62">
        <w:rPr>
          <w:rFonts w:asciiTheme="minorEastAsia" w:eastAsiaTheme="minorEastAsia" w:hAnsiTheme="minorEastAsia" w:hint="eastAsia"/>
        </w:rPr>
        <w:t xml:space="preserve">独立行政法人情報処理推進機構 </w:t>
      </w:r>
    </w:p>
    <w:p w14:paraId="0BF736D6" w14:textId="77777777" w:rsidR="00CE1F28" w:rsidRPr="003A2DD0" w:rsidRDefault="00CE1F28" w:rsidP="00CE1F28">
      <w:pPr>
        <w:ind w:firstLineChars="150" w:firstLine="302"/>
        <w:rPr>
          <w:rFonts w:asciiTheme="minorEastAsia" w:eastAsiaTheme="minorEastAsia" w:hAnsiTheme="minorEastAsia"/>
        </w:rPr>
      </w:pPr>
      <w:r w:rsidRPr="00076E62">
        <w:rPr>
          <w:rFonts w:asciiTheme="minorEastAsia" w:eastAsiaTheme="minorEastAsia" w:hAnsiTheme="minorEastAsia" w:hint="eastAsia"/>
        </w:rPr>
        <w:t>セキュリティセンター　対処調整部</w:t>
      </w:r>
    </w:p>
    <w:p w14:paraId="25FF768D" w14:textId="77777777" w:rsidR="00CE1F28" w:rsidRPr="00BB4B5D" w:rsidRDefault="00CE1F28" w:rsidP="00CE1F28">
      <w:pPr>
        <w:rPr>
          <w:rFonts w:asciiTheme="minorEastAsia" w:eastAsiaTheme="minorEastAsia" w:hAnsiTheme="minorEastAsia"/>
        </w:rPr>
      </w:pPr>
    </w:p>
    <w:p w14:paraId="5473CBA6" w14:textId="77777777" w:rsidR="00CE1F28" w:rsidRPr="00F05DC8" w:rsidRDefault="00CE1F28" w:rsidP="00CE1F28">
      <w:pPr>
        <w:rPr>
          <w:rFonts w:asciiTheme="minorEastAsia" w:eastAsiaTheme="minorEastAsia" w:hAnsiTheme="minorEastAsia"/>
        </w:rPr>
      </w:pPr>
      <w:r w:rsidRPr="00F05DC8">
        <w:rPr>
          <w:rFonts w:asciiTheme="minorEastAsia" w:eastAsiaTheme="minorEastAsia" w:hAnsiTheme="minorEastAsia"/>
        </w:rPr>
        <w:t>5</w:t>
      </w:r>
      <w:r w:rsidRPr="00F05DC8">
        <w:rPr>
          <w:rFonts w:asciiTheme="minorEastAsia" w:eastAsiaTheme="minorEastAsia" w:hAnsiTheme="minorEastAsia" w:hint="eastAsia"/>
        </w:rPr>
        <w:t>. 検査条件</w:t>
      </w:r>
    </w:p>
    <w:p w14:paraId="795883A1" w14:textId="77777777" w:rsidR="00CE1F28" w:rsidRPr="00F05DC8" w:rsidRDefault="00CE1F28" w:rsidP="00CE1F28">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53BEC002" w14:textId="77777777" w:rsidR="00CE1F28" w:rsidRDefault="00CE1F28" w:rsidP="00CE1F28">
      <w:pPr>
        <w:rPr>
          <w:rFonts w:asciiTheme="minorEastAsia" w:eastAsiaTheme="minorEastAsia" w:hAnsiTheme="minorEastAsia"/>
        </w:rPr>
      </w:pPr>
    </w:p>
    <w:p w14:paraId="57D8E4C4" w14:textId="77777777" w:rsidR="00CE1F28" w:rsidRPr="009D0CDD" w:rsidRDefault="00CE1F28" w:rsidP="00CE1F28">
      <w:pPr>
        <w:rPr>
          <w:rFonts w:asciiTheme="minorEastAsia" w:eastAsiaTheme="minorEastAsia" w:hAnsiTheme="minorEastAsia"/>
        </w:rPr>
      </w:pPr>
      <w:r w:rsidRPr="009D0CDD">
        <w:rPr>
          <w:rFonts w:asciiTheme="minorEastAsia" w:eastAsiaTheme="minorEastAsia" w:hAnsiTheme="minorEastAsia" w:hint="eastAsia"/>
        </w:rPr>
        <w:t>6．支払い</w:t>
      </w:r>
    </w:p>
    <w:p w14:paraId="36CD1D74" w14:textId="77777777" w:rsidR="00CE1F28" w:rsidRPr="009D0CDD" w:rsidRDefault="00CE1F28" w:rsidP="00CE1F28">
      <w:pPr>
        <w:rPr>
          <w:rFonts w:asciiTheme="minorEastAsia" w:eastAsiaTheme="minorEastAsia" w:hAnsiTheme="minorEastAsia"/>
          <w:bCs/>
        </w:rPr>
      </w:pPr>
      <w:r w:rsidRPr="009D0CDD">
        <w:rPr>
          <w:rFonts w:asciiTheme="minorEastAsia" w:eastAsiaTheme="minorEastAsia" w:hAnsiTheme="minorEastAsia" w:hint="eastAsia"/>
          <w:bCs/>
        </w:rPr>
        <w:t>支払いは一括で支払うものとする。</w:t>
      </w:r>
    </w:p>
    <w:p w14:paraId="75EFB458" w14:textId="77777777" w:rsidR="00CE1F28" w:rsidRPr="009D0CDD" w:rsidRDefault="00CE1F28" w:rsidP="00CE1F28">
      <w:pPr>
        <w:rPr>
          <w:rFonts w:asciiTheme="minorEastAsia" w:eastAsiaTheme="minorEastAsia" w:hAnsiTheme="minorEastAsia"/>
        </w:rPr>
      </w:pPr>
    </w:p>
    <w:p w14:paraId="07E67F92" w14:textId="77777777" w:rsidR="00CE1F28" w:rsidRPr="009D0CDD" w:rsidRDefault="00CE1F28" w:rsidP="00CE1F28">
      <w:pPr>
        <w:rPr>
          <w:rFonts w:asciiTheme="minorEastAsia" w:eastAsiaTheme="minorEastAsia" w:hAnsiTheme="minorEastAsia"/>
        </w:rPr>
      </w:pPr>
      <w:r w:rsidRPr="009D0CDD">
        <w:rPr>
          <w:rFonts w:asciiTheme="minorEastAsia" w:eastAsiaTheme="minorEastAsia" w:hAnsiTheme="minorEastAsia" w:hint="eastAsia"/>
        </w:rPr>
        <w:t>7</w:t>
      </w:r>
      <w:r w:rsidRPr="009D0CDD">
        <w:rPr>
          <w:rFonts w:asciiTheme="minorEastAsia" w:eastAsiaTheme="minorEastAsia" w:hAnsiTheme="minorEastAsia"/>
        </w:rPr>
        <w:t>.</w:t>
      </w:r>
      <w:r w:rsidRPr="009D0CDD">
        <w:rPr>
          <w:rFonts w:asciiTheme="minorEastAsia" w:eastAsiaTheme="minorEastAsia" w:hAnsiTheme="minorEastAsia" w:hint="eastAsia"/>
        </w:rPr>
        <w:t>その他</w:t>
      </w:r>
    </w:p>
    <w:p w14:paraId="30B8B139" w14:textId="77777777" w:rsidR="00CE1F28" w:rsidRPr="009D0CDD" w:rsidRDefault="00CE1F28" w:rsidP="00CE1F28">
      <w:pPr>
        <w:rPr>
          <w:rFonts w:asciiTheme="minorEastAsia" w:eastAsiaTheme="minorEastAsia" w:hAnsiTheme="minorEastAsia"/>
        </w:rPr>
      </w:pPr>
      <w:r w:rsidRPr="009D0CDD">
        <w:rPr>
          <w:rFonts w:asciiTheme="minorEastAsia" w:eastAsiaTheme="minorEastAsia" w:hAnsiTheme="minorEastAsia" w:hint="eastAsia"/>
        </w:rPr>
        <w:t xml:space="preserve">　本書に明記されていない事項については、</w:t>
      </w:r>
      <w:r w:rsidRPr="009D0CDD">
        <w:rPr>
          <w:rFonts w:asciiTheme="minorEastAsia" w:eastAsiaTheme="minorEastAsia" w:hAnsiTheme="minorEastAsia"/>
        </w:rPr>
        <w:t>IPA</w:t>
      </w:r>
      <w:r w:rsidRPr="009D0CDD">
        <w:rPr>
          <w:rFonts w:asciiTheme="minorEastAsia" w:eastAsiaTheme="minorEastAsia" w:hAnsiTheme="minorEastAsia" w:hint="eastAsia"/>
        </w:rPr>
        <w:t>担当職員と受注者が協議の上で決定する。</w:t>
      </w:r>
    </w:p>
    <w:p w14:paraId="38739F7D" w14:textId="77777777" w:rsidR="00CE1F28" w:rsidRPr="00BC0549" w:rsidRDefault="00CE1F28" w:rsidP="00CE1F28">
      <w:pPr>
        <w:rPr>
          <w:rFonts w:asciiTheme="minorEastAsia" w:eastAsiaTheme="minorEastAsia" w:hAnsiTheme="minorEastAsia"/>
        </w:rPr>
      </w:pPr>
    </w:p>
    <w:p w14:paraId="46BA58B3" w14:textId="77777777" w:rsidR="00CE1F28" w:rsidRPr="00F05DC8" w:rsidRDefault="00CE1F28" w:rsidP="00CE1F28">
      <w:pPr>
        <w:rPr>
          <w:rFonts w:asciiTheme="minorEastAsia" w:eastAsiaTheme="minorEastAsia" w:hAnsiTheme="minorEastAsia"/>
        </w:rPr>
      </w:pPr>
    </w:p>
    <w:p w14:paraId="75E9A025" w14:textId="77777777" w:rsidR="00CE1F28" w:rsidRPr="00F05DC8" w:rsidRDefault="00CE1F28" w:rsidP="00CE1F28">
      <w:pPr>
        <w:rPr>
          <w:rFonts w:asciiTheme="minorEastAsia" w:eastAsiaTheme="minorEastAsia" w:hAnsiTheme="minorEastAsia"/>
        </w:rPr>
      </w:pPr>
    </w:p>
    <w:p w14:paraId="1EB19278" w14:textId="77777777" w:rsidR="00CE1F28" w:rsidRPr="00F05DC8" w:rsidRDefault="00CE1F28" w:rsidP="00CE1F28">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D4CD625" w14:textId="77777777" w:rsidR="00CE1F28" w:rsidRDefault="00CE1F28" w:rsidP="00CE1F28">
      <w:pPr>
        <w:rPr>
          <w:rFonts w:asciiTheme="minorEastAsia" w:eastAsiaTheme="minorEastAsia" w:hAnsiTheme="minorEastAsia"/>
        </w:rPr>
      </w:pPr>
      <w:r w:rsidRPr="00FE22C7">
        <w:rPr>
          <w:rFonts w:asciiTheme="minorEastAsia" w:eastAsiaTheme="minorEastAsia" w:hAnsiTheme="minorEastAsia" w:hint="eastAsia"/>
        </w:rPr>
        <w:lastRenderedPageBreak/>
        <w:t>（別添）</w:t>
      </w:r>
      <w:r>
        <w:rPr>
          <w:rFonts w:asciiTheme="minorEastAsia" w:eastAsiaTheme="minorEastAsia" w:hAnsiTheme="minorEastAsia" w:hint="eastAsia"/>
        </w:rPr>
        <w:t>製品の仕様</w:t>
      </w:r>
    </w:p>
    <w:p w14:paraId="27C00709" w14:textId="77777777" w:rsidR="00CE1F28" w:rsidRPr="006D19A6" w:rsidRDefault="00CE1F28" w:rsidP="00CE1F28">
      <w:pPr>
        <w:rPr>
          <w:rFonts w:asciiTheme="minorEastAsia" w:eastAsiaTheme="minorEastAsia" w:hAnsiTheme="minorEastAsia"/>
        </w:rPr>
      </w:pPr>
      <w:r w:rsidRPr="00900405">
        <w:rPr>
          <w:rFonts w:asciiTheme="minorEastAsia" w:eastAsiaTheme="minorEastAsia" w:hAnsiTheme="minorEastAsia" w:hint="eastAsia"/>
        </w:rPr>
        <w:t>以下の要件について、全て満たすこと。</w:t>
      </w:r>
      <w:r w:rsidRPr="00900405">
        <w:rPr>
          <w:rFonts w:asciiTheme="minorEastAsia" w:eastAsiaTheme="minorEastAsia" w:hAnsiTheme="minorEastAsia"/>
        </w:rPr>
        <w:br/>
      </w:r>
    </w:p>
    <w:p w14:paraId="0CDAA396" w14:textId="77777777" w:rsidR="00CE1F28" w:rsidRPr="009D0CDD" w:rsidRDefault="00CE1F28" w:rsidP="00CE1F28">
      <w:pPr>
        <w:pStyle w:val="afb"/>
        <w:numPr>
          <w:ilvl w:val="0"/>
          <w:numId w:val="34"/>
        </w:numPr>
        <w:ind w:leftChars="0"/>
        <w:jc w:val="left"/>
        <w:rPr>
          <w:rFonts w:asciiTheme="minorEastAsia" w:eastAsiaTheme="minorEastAsia" w:hAnsiTheme="minorEastAsia"/>
        </w:rPr>
      </w:pPr>
      <w:r w:rsidRPr="009D0CDD">
        <w:rPr>
          <w:rFonts w:asciiTheme="minorEastAsia" w:eastAsiaTheme="minorEastAsia" w:hAnsiTheme="minorEastAsia" w:hint="eastAsia"/>
        </w:rPr>
        <w:t>機能要件</w:t>
      </w:r>
      <w:r>
        <w:rPr>
          <w:rFonts w:asciiTheme="minorEastAsia" w:eastAsiaTheme="minorEastAsia" w:hAnsiTheme="minorEastAsia"/>
        </w:rPr>
        <w:br/>
      </w:r>
      <w:r w:rsidRPr="009D0CDD">
        <w:rPr>
          <w:rFonts w:ascii="ＭＳ 明朝" w:hAnsi="ＭＳ 明朝" w:hint="eastAsia"/>
        </w:rPr>
        <w:t>・ディスクイメージングとクローニングができること。</w:t>
      </w:r>
      <w:r w:rsidRPr="009D0CDD">
        <w:rPr>
          <w:rFonts w:ascii="ＭＳ 明朝" w:hAnsi="ＭＳ 明朝"/>
        </w:rPr>
        <w:br/>
      </w:r>
      <w:r w:rsidRPr="009D0CDD">
        <w:rPr>
          <w:rFonts w:ascii="ＭＳ 明朝" w:hAnsi="ＭＳ 明朝" w:hint="eastAsia"/>
        </w:rPr>
        <w:t>・ファイルの復元ができること。</w:t>
      </w:r>
      <w:r w:rsidRPr="009D0CDD">
        <w:rPr>
          <w:rFonts w:ascii="ＭＳ 明朝" w:hAnsi="ＭＳ 明朝"/>
        </w:rPr>
        <w:br/>
      </w:r>
      <w:r w:rsidRPr="009D0CDD">
        <w:rPr>
          <w:rFonts w:ascii="ＭＳ 明朝" w:hAnsi="ＭＳ 明朝" w:hint="eastAsia"/>
        </w:rPr>
        <w:t>・ドキュメントや画像内のテキスト検索を含む検索ができること。</w:t>
      </w:r>
      <w:r w:rsidRPr="009D0CDD">
        <w:rPr>
          <w:rFonts w:ascii="ＭＳ 明朝" w:hAnsi="ＭＳ 明朝"/>
        </w:rPr>
        <w:br/>
      </w:r>
      <w:r w:rsidRPr="009D0CDD">
        <w:rPr>
          <w:rFonts w:ascii="ＭＳ 明朝" w:hAnsi="ＭＳ 明朝" w:hint="eastAsia"/>
        </w:rPr>
        <w:t>・イベントのタイムライン表示ができること。</w:t>
      </w:r>
      <w:r w:rsidRPr="009D0CDD">
        <w:rPr>
          <w:rFonts w:ascii="ＭＳ 明朝" w:hAnsi="ＭＳ 明朝"/>
        </w:rPr>
        <w:br/>
      </w:r>
      <w:r w:rsidRPr="009D0CDD">
        <w:rPr>
          <w:rFonts w:ascii="ＭＳ 明朝" w:hAnsi="ＭＳ 明朝" w:hint="eastAsia"/>
        </w:rPr>
        <w:t>・解析結果のレポートができること。</w:t>
      </w:r>
      <w:r w:rsidRPr="009D0CDD">
        <w:rPr>
          <w:rFonts w:ascii="ＭＳ 明朝" w:hAnsi="ＭＳ 明朝"/>
        </w:rPr>
        <w:br/>
      </w:r>
      <w:r w:rsidRPr="009D0CDD">
        <w:rPr>
          <w:rFonts w:ascii="ＭＳ 明朝" w:hAnsi="ＭＳ 明朝" w:hint="eastAsia"/>
        </w:rPr>
        <w:t>・情報とファイルのエクスポートができること。</w:t>
      </w:r>
      <w:r w:rsidRPr="009D0CDD">
        <w:rPr>
          <w:rFonts w:ascii="ＭＳ 明朝" w:hAnsi="ＭＳ 明朝"/>
        </w:rPr>
        <w:br/>
      </w:r>
      <w:r w:rsidRPr="009D0CDD">
        <w:rPr>
          <w:rFonts w:ascii="ＭＳ 明朝" w:hAnsi="ＭＳ 明朝" w:hint="eastAsia"/>
        </w:rPr>
        <w:t>・動画と画像の解析ができること。</w:t>
      </w:r>
      <w:r w:rsidRPr="009D0CDD">
        <w:rPr>
          <w:rFonts w:ascii="ＭＳ 明朝" w:hAnsi="ＭＳ 明朝"/>
        </w:rPr>
        <w:br/>
      </w:r>
      <w:r w:rsidRPr="009D0CDD">
        <w:rPr>
          <w:rFonts w:ascii="ＭＳ 明朝" w:hAnsi="ＭＳ 明朝" w:hint="eastAsia"/>
        </w:rPr>
        <w:t>・AI画像解析エンジンによる画像分類と検索ができること。</w:t>
      </w:r>
      <w:r w:rsidRPr="009D0CDD">
        <w:rPr>
          <w:rFonts w:ascii="ＭＳ 明朝" w:hAnsi="ＭＳ 明朝"/>
        </w:rPr>
        <w:br/>
      </w:r>
      <w:r w:rsidRPr="009D0CDD">
        <w:rPr>
          <w:rFonts w:ascii="ＭＳ 明朝" w:hAnsi="ＭＳ 明朝" w:hint="eastAsia"/>
        </w:rPr>
        <w:t>・ユーザーによるカスタマイズができること。</w:t>
      </w:r>
      <w:r>
        <w:rPr>
          <w:rFonts w:ascii="ＭＳ 明朝" w:hAnsi="ＭＳ 明朝"/>
        </w:rPr>
        <w:br/>
      </w:r>
      <w:r w:rsidRPr="009D0CDD">
        <w:rPr>
          <w:rFonts w:ascii="ＭＳ 明朝" w:hAnsi="ＭＳ 明朝" w:hint="eastAsia"/>
        </w:rPr>
        <w:t>・インストール不要で利用できること。</w:t>
      </w:r>
      <w:r w:rsidRPr="009D0CDD">
        <w:rPr>
          <w:rFonts w:ascii="ＭＳ 明朝" w:hAnsi="ＭＳ 明朝"/>
        </w:rPr>
        <w:br/>
      </w:r>
      <w:r w:rsidRPr="009D0CDD">
        <w:rPr>
          <w:rFonts w:ascii="ＭＳ 明朝" w:hAnsi="ＭＳ 明朝" w:hint="eastAsia"/>
        </w:rPr>
        <w:t>・以下の</w:t>
      </w:r>
      <w:r w:rsidRPr="009D0CDD">
        <w:rPr>
          <w:rFonts w:asciiTheme="minorEastAsia" w:eastAsiaTheme="minorEastAsia" w:hAnsiTheme="minorEastAsia" w:hint="eastAsia"/>
        </w:rPr>
        <w:t>ファイルシステムに対応していること。</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hint="eastAsia"/>
        </w:rPr>
        <w:t xml:space="preserve">・Windows: FAT12/16/32, </w:t>
      </w:r>
      <w:proofErr w:type="spellStart"/>
      <w:r w:rsidRPr="009D0CDD">
        <w:rPr>
          <w:rFonts w:asciiTheme="minorEastAsia" w:eastAsiaTheme="minorEastAsia" w:hAnsiTheme="minorEastAsia" w:hint="eastAsia"/>
        </w:rPr>
        <w:t>exFAT</w:t>
      </w:r>
      <w:proofErr w:type="spellEnd"/>
      <w:r w:rsidRPr="009D0CDD">
        <w:rPr>
          <w:rFonts w:asciiTheme="minorEastAsia" w:eastAsiaTheme="minorEastAsia" w:hAnsiTheme="minorEastAsia" w:hint="eastAsia"/>
        </w:rPr>
        <w:t>, TFAT, NTFS</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hint="eastAsia"/>
        </w:rPr>
        <w:t xml:space="preserve">・Linux/Unix: Ext2/3/4, Next3, </w:t>
      </w:r>
      <w:proofErr w:type="spellStart"/>
      <w:r w:rsidRPr="009D0CDD">
        <w:rPr>
          <w:rFonts w:asciiTheme="minorEastAsia" w:eastAsiaTheme="minorEastAsia" w:hAnsiTheme="minorEastAsia" w:hint="eastAsia"/>
        </w:rPr>
        <w:t>ReiserFS</w:t>
      </w:r>
      <w:proofErr w:type="spellEnd"/>
      <w:r w:rsidRPr="009D0CDD">
        <w:rPr>
          <w:rFonts w:asciiTheme="minorEastAsia" w:eastAsiaTheme="minorEastAsia" w:hAnsiTheme="minorEastAsia" w:hint="eastAsia"/>
        </w:rPr>
        <w:t xml:space="preserve">, Reiser4,XFS, UFS1, UFS2, </w:t>
      </w:r>
      <w:proofErr w:type="spellStart"/>
      <w:r w:rsidRPr="009D0CDD">
        <w:rPr>
          <w:rFonts w:asciiTheme="minorEastAsia" w:eastAsiaTheme="minorEastAsia" w:hAnsiTheme="minorEastAsia" w:hint="eastAsia"/>
        </w:rPr>
        <w:t>Btrfs</w:t>
      </w:r>
      <w:proofErr w:type="spellEnd"/>
      <w:r w:rsidRPr="009D0CDD">
        <w:rPr>
          <w:rFonts w:asciiTheme="minorEastAsia" w:eastAsiaTheme="minorEastAsia" w:hAnsiTheme="minorEastAsia" w:hint="eastAsia"/>
        </w:rPr>
        <w:t>, QNS</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hint="eastAsia"/>
        </w:rPr>
        <w:t>・Mac: HFS, HFS+/HFSJ/HFSX, APFS</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hint="eastAsia"/>
        </w:rPr>
        <w:t>・その他: CDFS, ISO9660, Joliet, UDF</w:t>
      </w:r>
      <w:r>
        <w:rPr>
          <w:rFonts w:asciiTheme="minorEastAsia" w:eastAsiaTheme="minorEastAsia" w:hAnsiTheme="minorEastAsia"/>
        </w:rPr>
        <w:br/>
      </w:r>
      <w:r w:rsidRPr="009D0CDD">
        <w:rPr>
          <w:rFonts w:asciiTheme="minorEastAsia" w:eastAsiaTheme="minorEastAsia" w:hAnsiTheme="minorEastAsia" w:hint="eastAsia"/>
        </w:rPr>
        <w:t>・以下のイメージファイルに対応していること。</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rPr>
        <w:t>raw/dd, E01, ISO, VHDX, VHD, VMDK, VDI</w:t>
      </w:r>
      <w:r>
        <w:rPr>
          <w:rFonts w:asciiTheme="minorEastAsia" w:eastAsiaTheme="minorEastAsia" w:hAnsiTheme="minorEastAsia"/>
        </w:rPr>
        <w:br/>
      </w:r>
      <w:r>
        <w:rPr>
          <w:rFonts w:asciiTheme="minorEastAsia" w:eastAsiaTheme="minorEastAsia" w:hAnsiTheme="minorEastAsia" w:hint="eastAsia"/>
        </w:rPr>
        <w:t>・</w:t>
      </w:r>
      <w:r w:rsidRPr="009D0CDD">
        <w:rPr>
          <w:rFonts w:asciiTheme="minorEastAsia" w:eastAsiaTheme="minorEastAsia" w:hAnsiTheme="minorEastAsia" w:hint="eastAsia"/>
        </w:rPr>
        <w:t>以下のRAIDに対応していること。</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hint="eastAsia"/>
        </w:rPr>
        <w:t>・</w:t>
      </w:r>
      <w:r w:rsidRPr="009D0CDD">
        <w:rPr>
          <w:rFonts w:asciiTheme="minorEastAsia" w:eastAsiaTheme="minorEastAsia" w:hAnsiTheme="minorEastAsia"/>
        </w:rPr>
        <w:t>H/W RAID: JBOD, RAID 5/5EE/6</w:t>
      </w:r>
      <w:r>
        <w:rPr>
          <w:rFonts w:asciiTheme="minorEastAsia" w:eastAsiaTheme="minorEastAsia" w:hAnsiTheme="minorEastAsia"/>
        </w:rPr>
        <w:br/>
      </w:r>
      <w:r>
        <w:rPr>
          <w:rFonts w:asciiTheme="minorEastAsia" w:eastAsiaTheme="minorEastAsia" w:hAnsiTheme="minorEastAsia" w:hint="eastAsia"/>
        </w:rPr>
        <w:t xml:space="preserve">  </w:t>
      </w:r>
      <w:r w:rsidRPr="009D0CDD">
        <w:rPr>
          <w:rFonts w:asciiTheme="minorEastAsia" w:eastAsiaTheme="minorEastAsia" w:hAnsiTheme="minorEastAsia" w:hint="eastAsia"/>
        </w:rPr>
        <w:t>・</w:t>
      </w:r>
      <w:r w:rsidRPr="009D0CDD">
        <w:rPr>
          <w:rFonts w:asciiTheme="minorEastAsia" w:eastAsiaTheme="minorEastAsia" w:hAnsiTheme="minorEastAsia"/>
        </w:rPr>
        <w:t xml:space="preserve">S/W RAID: Linux software </w:t>
      </w:r>
      <w:proofErr w:type="spellStart"/>
      <w:r w:rsidRPr="009D0CDD">
        <w:rPr>
          <w:rFonts w:asciiTheme="minorEastAsia" w:eastAsiaTheme="minorEastAsia" w:hAnsiTheme="minorEastAsia"/>
        </w:rPr>
        <w:t>RAID,Windows</w:t>
      </w:r>
      <w:proofErr w:type="spellEnd"/>
      <w:r w:rsidRPr="009D0CDD">
        <w:rPr>
          <w:rFonts w:asciiTheme="minorEastAsia" w:eastAsiaTheme="minorEastAsia" w:hAnsiTheme="minorEastAsia"/>
        </w:rPr>
        <w:t xml:space="preserve"> dynamic disk, LVM2</w:t>
      </w:r>
    </w:p>
    <w:p w14:paraId="3AC277A0" w14:textId="77777777" w:rsidR="00CE1F28" w:rsidRDefault="00CE1F28" w:rsidP="00CE1F28">
      <w:pPr>
        <w:widowControl/>
        <w:ind w:firstLineChars="210" w:firstLine="423"/>
        <w:jc w:val="left"/>
        <w:rPr>
          <w:rFonts w:asciiTheme="minorEastAsia" w:eastAsiaTheme="minorEastAsia" w:hAnsiTheme="minorEastAsia"/>
        </w:rPr>
      </w:pPr>
    </w:p>
    <w:p w14:paraId="51740F90" w14:textId="77777777" w:rsidR="00CE1F28" w:rsidRDefault="00CE1F28" w:rsidP="00CE1F28">
      <w:pPr>
        <w:pStyle w:val="afb"/>
        <w:numPr>
          <w:ilvl w:val="0"/>
          <w:numId w:val="34"/>
        </w:numPr>
        <w:ind w:leftChars="0"/>
        <w:jc w:val="left"/>
        <w:rPr>
          <w:rFonts w:asciiTheme="minorEastAsia" w:eastAsiaTheme="minorEastAsia" w:hAnsiTheme="minorEastAsia"/>
        </w:rPr>
      </w:pPr>
      <w:r w:rsidRPr="009D0CDD">
        <w:rPr>
          <w:rFonts w:asciiTheme="minorEastAsia" w:eastAsiaTheme="minorEastAsia" w:hAnsiTheme="minorEastAsia" w:hint="eastAsia"/>
        </w:rPr>
        <w:t>動作条件</w:t>
      </w:r>
      <w:r w:rsidRPr="009D0CDD">
        <w:rPr>
          <w:rFonts w:asciiTheme="minorEastAsia" w:eastAsiaTheme="minorEastAsia" w:hAnsiTheme="minorEastAsia"/>
        </w:rPr>
        <w:br/>
      </w:r>
      <w:r w:rsidRPr="009D0CDD">
        <w:rPr>
          <w:rFonts w:asciiTheme="minorEastAsia" w:eastAsiaTheme="minorEastAsia" w:hAnsiTheme="minorEastAsia" w:hint="eastAsia"/>
        </w:rPr>
        <w:t>オペレーティングシステム (32/64bit)</w:t>
      </w:r>
      <w:r w:rsidRPr="009D0CDD">
        <w:rPr>
          <w:rFonts w:asciiTheme="minorEastAsia" w:eastAsiaTheme="minorEastAsia" w:hAnsiTheme="minorEastAsia"/>
        </w:rPr>
        <w:br/>
      </w:r>
      <w:r w:rsidRPr="009D0CDD">
        <w:rPr>
          <w:rFonts w:asciiTheme="minorEastAsia" w:eastAsiaTheme="minorEastAsia" w:hAnsiTheme="minorEastAsia" w:hint="eastAsia"/>
        </w:rPr>
        <w:t>・Windows 11/10</w:t>
      </w:r>
      <w:r w:rsidRPr="009D0CDD">
        <w:rPr>
          <w:rFonts w:asciiTheme="minorEastAsia" w:eastAsiaTheme="minorEastAsia" w:hAnsiTheme="minorEastAsia"/>
        </w:rPr>
        <w:br/>
      </w:r>
      <w:r w:rsidRPr="009D0CDD">
        <w:rPr>
          <w:rFonts w:asciiTheme="minorEastAsia" w:eastAsiaTheme="minorEastAsia" w:hAnsiTheme="minorEastAsia" w:hint="eastAsia"/>
        </w:rPr>
        <w:t>・Windows Server 2025/2022/2019/2016</w:t>
      </w:r>
      <w:r w:rsidRPr="009D0CDD">
        <w:rPr>
          <w:rFonts w:asciiTheme="minorEastAsia" w:eastAsiaTheme="minorEastAsia" w:hAnsiTheme="minorEastAsia"/>
        </w:rPr>
        <w:br/>
      </w:r>
      <w:r w:rsidRPr="009D0CDD">
        <w:rPr>
          <w:rFonts w:asciiTheme="minorEastAsia" w:eastAsiaTheme="minorEastAsia" w:hAnsiTheme="minorEastAsia" w:hint="eastAsia"/>
        </w:rPr>
        <w:t>・Windows PE/FE</w:t>
      </w:r>
    </w:p>
    <w:p w14:paraId="6C85EA5E" w14:textId="77777777" w:rsidR="00CE1F28" w:rsidRPr="009D0CDD" w:rsidRDefault="00CE1F28" w:rsidP="00CE1F28">
      <w:pPr>
        <w:jc w:val="left"/>
        <w:rPr>
          <w:rFonts w:asciiTheme="minorEastAsia" w:eastAsiaTheme="minorEastAsia" w:hAnsiTheme="minorEastAsia"/>
        </w:rPr>
      </w:pPr>
    </w:p>
    <w:p w14:paraId="687CF6EE" w14:textId="77777777" w:rsidR="00CE1F28" w:rsidRPr="00F80DD8" w:rsidRDefault="00CE1F28" w:rsidP="00CE1F28">
      <w:pPr>
        <w:pStyle w:val="afb"/>
        <w:numPr>
          <w:ilvl w:val="0"/>
          <w:numId w:val="34"/>
        </w:numPr>
        <w:ind w:leftChars="0"/>
        <w:jc w:val="left"/>
        <w:rPr>
          <w:rFonts w:asciiTheme="minorEastAsia" w:eastAsiaTheme="minorEastAsia" w:hAnsiTheme="minorEastAsia"/>
        </w:rPr>
      </w:pPr>
      <w:r w:rsidRPr="009D0CDD">
        <w:rPr>
          <w:rFonts w:asciiTheme="minorEastAsia" w:eastAsiaTheme="minorEastAsia" w:hAnsiTheme="minorEastAsia" w:hint="eastAsia"/>
        </w:rPr>
        <w:t>当サービスに関わる</w:t>
      </w:r>
      <w:r w:rsidRPr="009D0CDD">
        <w:rPr>
          <w:rFonts w:ascii="ＭＳ 明朝" w:hAnsi="ＭＳ 明朝" w:hint="eastAsia"/>
        </w:rPr>
        <w:t>サポート要件</w:t>
      </w:r>
      <w:r>
        <w:rPr>
          <w:rFonts w:ascii="ＭＳ 明朝" w:hAnsi="ＭＳ 明朝"/>
        </w:rPr>
        <w:br/>
      </w:r>
      <w:r w:rsidRPr="00F80DD8">
        <w:rPr>
          <w:rFonts w:asciiTheme="minorEastAsia" w:eastAsiaTheme="minorEastAsia" w:hAnsiTheme="minorEastAsia" w:hint="eastAsia"/>
        </w:rPr>
        <w:t>・本製品の基礎・詳細研修の提供ができること。</w:t>
      </w:r>
    </w:p>
    <w:p w14:paraId="1D1A0020" w14:textId="77777777" w:rsidR="00CE1F28" w:rsidRDefault="00CE1F28" w:rsidP="00CE1F28">
      <w:pPr>
        <w:pStyle w:val="afb"/>
        <w:ind w:leftChars="0" w:left="360"/>
        <w:jc w:val="left"/>
        <w:rPr>
          <w:rFonts w:asciiTheme="minorEastAsia" w:eastAsiaTheme="minorEastAsia" w:hAnsiTheme="minorEastAsia"/>
        </w:rPr>
      </w:pPr>
      <w:r w:rsidRPr="00F80DD8">
        <w:rPr>
          <w:rFonts w:asciiTheme="minorEastAsia" w:eastAsiaTheme="minorEastAsia" w:hAnsiTheme="minorEastAsia" w:hint="eastAsia"/>
        </w:rPr>
        <w:t>・日本語対応およびサポートの提供ができること。</w:t>
      </w:r>
    </w:p>
    <w:p w14:paraId="0983822D" w14:textId="77777777" w:rsidR="00CE1F28" w:rsidRPr="00F80DD8" w:rsidRDefault="00CE1F28" w:rsidP="00CE1F28">
      <w:pPr>
        <w:pStyle w:val="afb"/>
        <w:ind w:leftChars="0" w:left="360"/>
        <w:jc w:val="left"/>
        <w:rPr>
          <w:rFonts w:asciiTheme="minorEastAsia" w:eastAsiaTheme="minorEastAsia" w:hAnsiTheme="minorEastAsia"/>
        </w:rPr>
      </w:pPr>
    </w:p>
    <w:p w14:paraId="1525B4D1" w14:textId="77777777" w:rsidR="00CE1F28" w:rsidRDefault="00CE1F28" w:rsidP="00CE1F28">
      <w:pPr>
        <w:jc w:val="left"/>
        <w:rPr>
          <w:rFonts w:asciiTheme="minorEastAsia" w:eastAsiaTheme="minorEastAsia" w:hAnsiTheme="minorEastAsia"/>
        </w:rPr>
      </w:pPr>
      <w:r>
        <w:rPr>
          <w:rFonts w:asciiTheme="minorEastAsia" w:eastAsiaTheme="minorEastAsia" w:hAnsiTheme="minorEastAsia" w:hint="eastAsia"/>
        </w:rPr>
        <w:t xml:space="preserve">※ </w:t>
      </w:r>
      <w:r w:rsidRPr="007674B0">
        <w:rPr>
          <w:rFonts w:asciiTheme="minorEastAsia" w:eastAsiaTheme="minorEastAsia" w:hAnsiTheme="minorEastAsia" w:hint="eastAsia"/>
        </w:rPr>
        <w:t>参考製品：</w:t>
      </w:r>
      <w:r w:rsidRPr="007674B0">
        <w:rPr>
          <w:rFonts w:asciiTheme="minorEastAsia" w:eastAsiaTheme="minorEastAsia" w:hAnsiTheme="minorEastAsia"/>
        </w:rPr>
        <w:t>X-ways Forensics</w:t>
      </w:r>
    </w:p>
    <w:p w14:paraId="62967FCE" w14:textId="77777777" w:rsidR="00CE1F28" w:rsidRDefault="00CE1F28" w:rsidP="00CE1F28">
      <w:pPr>
        <w:jc w:val="left"/>
        <w:rPr>
          <w:rFonts w:asciiTheme="minorEastAsia" w:eastAsiaTheme="minorEastAsia" w:hAnsiTheme="minorEastAsia"/>
        </w:rPr>
      </w:pPr>
    </w:p>
    <w:p w14:paraId="5EE68DAA" w14:textId="77777777" w:rsidR="006738D0" w:rsidRPr="00CE1F28" w:rsidRDefault="006738D0"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CE1F28" w:rsidRDefault="00D35D6C" w:rsidP="00D35D6C">
      <w:pPr>
        <w:ind w:firstLineChars="100" w:firstLine="202"/>
        <w:rPr>
          <w:rFonts w:ascii="ＭＳ 明朝" w:hAnsi="ＭＳ 明朝"/>
          <w:szCs w:val="21"/>
        </w:rPr>
      </w:pPr>
      <w:r w:rsidRPr="00D35D6C">
        <w:rPr>
          <w:rFonts w:ascii="ＭＳ 明朝" w:hAnsi="ＭＳ 明朝" w:hint="eastAsia"/>
          <w:szCs w:val="21"/>
        </w:rPr>
        <w:t>独</w:t>
      </w:r>
      <w:r w:rsidRPr="00CE1F28">
        <w:rPr>
          <w:rFonts w:ascii="ＭＳ 明朝" w:hAnsi="ＭＳ 明朝" w:hint="eastAsia"/>
          <w:szCs w:val="21"/>
        </w:rPr>
        <w:t>立行政法人情報処理推進機構　御中</w:t>
      </w:r>
    </w:p>
    <w:p w14:paraId="5EE68F0B" w14:textId="495068CE" w:rsidR="00D35D6C" w:rsidRPr="00CE1F28" w:rsidRDefault="00CE1F28" w:rsidP="00D35D6C">
      <w:pPr>
        <w:rPr>
          <w:rFonts w:ascii="ＭＳ 明朝" w:hAnsi="ＭＳ 明朝"/>
          <w:szCs w:val="24"/>
        </w:rPr>
      </w:pPr>
      <w:r w:rsidRPr="00CE1F28">
        <w:rPr>
          <w:rFonts w:ascii="ＭＳ 明朝" w:hAnsi="ＭＳ 明朝" w:hint="eastAsia"/>
          <w:szCs w:val="24"/>
        </w:rPr>
        <w:t>（担当部署：セキュリティセンター　対処調整部）</w:t>
      </w:r>
    </w:p>
    <w:p w14:paraId="5EE68F0C" w14:textId="77777777" w:rsidR="00D35D6C" w:rsidRPr="00CE1F28" w:rsidRDefault="00D35D6C" w:rsidP="00D35D6C">
      <w:pPr>
        <w:rPr>
          <w:rFonts w:ascii="ＭＳ 明朝" w:hAnsi="ＭＳ 明朝"/>
          <w:szCs w:val="24"/>
        </w:rPr>
      </w:pPr>
    </w:p>
    <w:p w14:paraId="5EE68F0D" w14:textId="77777777" w:rsidR="00D35D6C" w:rsidRPr="00CE1F28" w:rsidRDefault="00D35D6C" w:rsidP="00D35D6C">
      <w:pPr>
        <w:ind w:leftChars="1600" w:left="3225" w:firstLineChars="300" w:firstLine="605"/>
        <w:rPr>
          <w:rFonts w:ascii="ＭＳ 明朝" w:hAnsi="ＭＳ 明朝"/>
          <w:szCs w:val="24"/>
        </w:rPr>
      </w:pPr>
      <w:r w:rsidRPr="00CE1F28">
        <w:rPr>
          <w:rFonts w:ascii="ＭＳ 明朝" w:hAnsi="ＭＳ 明朝" w:hint="eastAsia"/>
          <w:szCs w:val="24"/>
        </w:rPr>
        <w:t>会　社　名：</w:t>
      </w:r>
    </w:p>
    <w:p w14:paraId="5EE68F0E" w14:textId="77777777" w:rsidR="00D35D6C" w:rsidRPr="00CE1F28" w:rsidRDefault="00D35D6C" w:rsidP="00D35D6C">
      <w:pPr>
        <w:ind w:leftChars="1600" w:left="3225" w:firstLineChars="300" w:firstLine="605"/>
        <w:rPr>
          <w:rFonts w:ascii="ＭＳ 明朝" w:hAnsi="ＭＳ 明朝"/>
          <w:szCs w:val="24"/>
        </w:rPr>
      </w:pPr>
      <w:r w:rsidRPr="00CE1F28">
        <w:rPr>
          <w:rFonts w:ascii="ＭＳ 明朝" w:hAnsi="ＭＳ 明朝" w:hint="eastAsia"/>
          <w:szCs w:val="24"/>
        </w:rPr>
        <w:t>担当部署　：</w:t>
      </w:r>
    </w:p>
    <w:p w14:paraId="5EE68F0F" w14:textId="77777777" w:rsidR="00D35D6C" w:rsidRPr="00CE1F28" w:rsidRDefault="00D35D6C" w:rsidP="00D35D6C">
      <w:pPr>
        <w:ind w:firstLineChars="1900" w:firstLine="3830"/>
        <w:rPr>
          <w:rFonts w:ascii="ＭＳ 明朝" w:hAnsi="ＭＳ 明朝"/>
          <w:szCs w:val="24"/>
        </w:rPr>
      </w:pPr>
      <w:r w:rsidRPr="00CE1F28">
        <w:rPr>
          <w:rFonts w:ascii="ＭＳ 明朝" w:hAnsi="ＭＳ 明朝" w:hint="eastAsia"/>
          <w:szCs w:val="24"/>
        </w:rPr>
        <w:t>担当者名　：</w:t>
      </w:r>
    </w:p>
    <w:p w14:paraId="5EE68F10" w14:textId="77777777" w:rsidR="00D35D6C" w:rsidRPr="00CE1F28" w:rsidRDefault="00D35D6C" w:rsidP="00D35D6C">
      <w:pPr>
        <w:ind w:firstLineChars="1900" w:firstLine="3830"/>
        <w:rPr>
          <w:rFonts w:ascii="ＭＳ 明朝" w:hAnsi="ＭＳ 明朝"/>
          <w:szCs w:val="24"/>
        </w:rPr>
      </w:pPr>
      <w:r w:rsidRPr="00CE1F28">
        <w:rPr>
          <w:rFonts w:ascii="ＭＳ 明朝" w:hAnsi="ＭＳ 明朝" w:hint="eastAsia"/>
          <w:szCs w:val="24"/>
        </w:rPr>
        <w:t>電　　話　：</w:t>
      </w:r>
    </w:p>
    <w:p w14:paraId="5EE68F11" w14:textId="77777777" w:rsidR="00D35D6C" w:rsidRPr="00CE1F28" w:rsidRDefault="00D35D6C" w:rsidP="00D35D6C">
      <w:pPr>
        <w:ind w:firstLineChars="1900" w:firstLine="3830"/>
        <w:rPr>
          <w:rFonts w:ascii="ＭＳ 明朝" w:hAnsi="ＭＳ 明朝"/>
          <w:szCs w:val="24"/>
        </w:rPr>
      </w:pPr>
      <w:r w:rsidRPr="00CE1F28">
        <w:rPr>
          <w:rFonts w:ascii="ＭＳ 明朝" w:hAnsi="ＭＳ 明朝" w:hint="eastAsia"/>
          <w:szCs w:val="24"/>
        </w:rPr>
        <w:t>ファックス：</w:t>
      </w:r>
    </w:p>
    <w:p w14:paraId="5EE68F12" w14:textId="77777777" w:rsidR="00D35D6C" w:rsidRPr="00CE1F28" w:rsidRDefault="00D35D6C" w:rsidP="00D35D6C">
      <w:pPr>
        <w:ind w:firstLineChars="1900" w:firstLine="3830"/>
        <w:rPr>
          <w:rFonts w:ascii="ＭＳ 明朝" w:hAnsi="ＭＳ 明朝"/>
          <w:szCs w:val="24"/>
        </w:rPr>
      </w:pPr>
      <w:r w:rsidRPr="00CE1F28">
        <w:rPr>
          <w:rFonts w:ascii="ＭＳ 明朝" w:hAnsi="ＭＳ 明朝" w:hint="eastAsia"/>
          <w:szCs w:val="24"/>
        </w:rPr>
        <w:t>電子メール：</w:t>
      </w:r>
    </w:p>
    <w:p w14:paraId="5EE68F13" w14:textId="77777777" w:rsidR="00D35D6C" w:rsidRPr="00CE1F28" w:rsidRDefault="00D35D6C" w:rsidP="00D35D6C">
      <w:pPr>
        <w:rPr>
          <w:rFonts w:ascii="ＭＳ 明朝" w:hAnsi="ＭＳ 明朝"/>
          <w:szCs w:val="24"/>
        </w:rPr>
      </w:pPr>
    </w:p>
    <w:p w14:paraId="5EE68F14" w14:textId="2E373096" w:rsidR="00D35D6C" w:rsidRPr="00CE1F28" w:rsidRDefault="00CE1F28" w:rsidP="00D35D6C">
      <w:pPr>
        <w:ind w:firstLineChars="100" w:firstLine="202"/>
        <w:rPr>
          <w:rFonts w:ascii="ＭＳ 明朝" w:hAnsi="ＭＳ 明朝"/>
          <w:szCs w:val="24"/>
        </w:rPr>
      </w:pPr>
      <w:r w:rsidRPr="00CE1F28">
        <w:rPr>
          <w:rFonts w:ascii="ＭＳ 明朝" w:hAnsi="ＭＳ 明朝" w:hint="eastAsia"/>
          <w:szCs w:val="24"/>
        </w:rPr>
        <w:t>「フォレンジック用ソフトウェアの調達」（2025年8月6日付公告）</w:t>
      </w:r>
      <w:r w:rsidR="00D35D6C" w:rsidRPr="00CE1F28">
        <w:rPr>
          <w:rFonts w:ascii="ＭＳ 明朝" w:hAnsi="ＭＳ 明朝" w:hint="eastAsia"/>
          <w:szCs w:val="24"/>
        </w:rPr>
        <w:t>に関する質問書を提出します。</w:t>
      </w:r>
    </w:p>
    <w:p w14:paraId="5EE68F15" w14:textId="77777777" w:rsidR="00D35D6C" w:rsidRPr="00CE1F28"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749BE105"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E1F28">
        <w:rPr>
          <w:rFonts w:ascii="ＭＳ 明朝" w:hAnsi="ＭＳ 明朝" w:hint="eastAsia"/>
        </w:rPr>
        <w:t>「</w:t>
      </w:r>
      <w:r w:rsidR="00CE1F28" w:rsidRPr="00CE1F28">
        <w:rPr>
          <w:rFonts w:ascii="ＭＳ 明朝" w:hAnsi="ＭＳ 明朝" w:hint="eastAsia"/>
          <w:szCs w:val="21"/>
        </w:rPr>
        <w:t>フォレンジック用ソフトウェアの調達</w:t>
      </w:r>
      <w:r w:rsidRPr="00CE1F28">
        <w:rPr>
          <w:rFonts w:ascii="ＭＳ 明朝" w:hAnsi="ＭＳ 明朝"/>
        </w:rPr>
        <w:t>」</w:t>
      </w:r>
      <w:r w:rsidRPr="00CE1F28">
        <w:rPr>
          <w:rFonts w:ascii="ＭＳ 明朝" w:hAnsi="ＭＳ 明朝" w:hint="eastAsia"/>
        </w:rPr>
        <w:t>の入札に</w:t>
      </w:r>
      <w:r w:rsidRPr="005E2C87">
        <w:rPr>
          <w:rFonts w:ascii="ＭＳ 明朝" w:hAnsi="ＭＳ 明朝" w:hint="eastAsia"/>
        </w:rPr>
        <w:t>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B06A2CB" w14:textId="77777777" w:rsidR="0089462C" w:rsidRDefault="0089462C" w:rsidP="0089462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Pr="00CE1F28" w:rsidRDefault="004326BC" w:rsidP="004326BC">
      <w:pPr>
        <w:jc w:val="center"/>
        <w:rPr>
          <w:rFonts w:ascii="ＭＳ 明朝" w:hAnsi="ＭＳ 明朝"/>
        </w:rPr>
      </w:pPr>
    </w:p>
    <w:p w14:paraId="1CD2CFEC" w14:textId="7465A31A" w:rsidR="004326BC" w:rsidRPr="00CE1F28" w:rsidRDefault="004326BC" w:rsidP="0089462C">
      <w:pPr>
        <w:jc w:val="center"/>
        <w:rPr>
          <w:rFonts w:ascii="ＭＳ 明朝" w:hAnsi="ＭＳ 明朝"/>
        </w:rPr>
      </w:pPr>
      <w:r w:rsidRPr="00CE1F28">
        <w:rPr>
          <w:rFonts w:ascii="ＭＳ 明朝" w:hAnsi="ＭＳ 明朝" w:hint="eastAsia"/>
        </w:rPr>
        <w:t>件　　　名　　「</w:t>
      </w:r>
      <w:r w:rsidR="00CE1F28" w:rsidRPr="00CE1F28">
        <w:rPr>
          <w:rFonts w:ascii="ＭＳ 明朝" w:hAnsi="ＭＳ 明朝" w:hint="eastAsia"/>
        </w:rPr>
        <w:t>フォレンジック用ソフトウェアの調達</w:t>
      </w:r>
      <w:r w:rsidRPr="00CE1F28">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C2BEE10" w:rsidR="007F093C" w:rsidRPr="00491F3D" w:rsidRDefault="00CE1F28" w:rsidP="007F093C">
      <w:pPr>
        <w:ind w:firstLineChars="100" w:firstLine="202"/>
        <w:rPr>
          <w:color w:val="000000" w:themeColor="text1"/>
          <w:szCs w:val="24"/>
        </w:rPr>
      </w:pPr>
      <w:r w:rsidRPr="00CE1F28">
        <w:rPr>
          <w:rFonts w:ascii="ＭＳ 明朝" w:hAnsi="ＭＳ 明朝" w:hint="eastAsia"/>
          <w:szCs w:val="24"/>
        </w:rPr>
        <w:t>「フォレンジック用ソフトウェアの調達」（2025年8月6日付公告）</w:t>
      </w:r>
      <w:r w:rsidR="007F093C" w:rsidRPr="00CE1F28">
        <w:rPr>
          <w:rFonts w:hint="eastAsia"/>
          <w:szCs w:val="24"/>
        </w:rPr>
        <w:t>の入札に際し</w:t>
      </w:r>
      <w:r w:rsidR="007F093C" w:rsidRPr="00BE021B">
        <w:rPr>
          <w:rFonts w:hint="eastAsia"/>
          <w:szCs w:val="24"/>
        </w:rPr>
        <w:t>、</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CE1F28" w:rsidRPr="00030E9A" w14:paraId="32BC64AE" w14:textId="77777777" w:rsidTr="00796F5A">
        <w:trPr>
          <w:trHeight w:val="561"/>
          <w:jc w:val="center"/>
        </w:trPr>
        <w:tc>
          <w:tcPr>
            <w:tcW w:w="482" w:type="dxa"/>
            <w:vAlign w:val="center"/>
          </w:tcPr>
          <w:p w14:paraId="7AF4AB36" w14:textId="77777777" w:rsidR="00CE1F28" w:rsidRPr="00030E9A" w:rsidRDefault="00CE1F28" w:rsidP="00CE1F28">
            <w:pPr>
              <w:jc w:val="center"/>
              <w:rPr>
                <w:rFonts w:ascii="ＭＳ 明朝" w:hAnsi="ＭＳ 明朝"/>
              </w:rPr>
            </w:pPr>
            <w:r>
              <w:rPr>
                <w:rFonts w:ascii="ＭＳ 明朝" w:hAnsi="ＭＳ 明朝" w:hint="eastAsia"/>
              </w:rPr>
              <w:t>1</w:t>
            </w:r>
          </w:p>
        </w:tc>
        <w:tc>
          <w:tcPr>
            <w:tcW w:w="3106" w:type="dxa"/>
            <w:vAlign w:val="center"/>
          </w:tcPr>
          <w:p w14:paraId="17591E19" w14:textId="14BAB35A" w:rsidR="00CE1F28" w:rsidRPr="00030E9A" w:rsidRDefault="00CE1F28" w:rsidP="00CE1F28">
            <w:pPr>
              <w:rPr>
                <w:rFonts w:ascii="ＭＳ 明朝" w:hAnsi="ＭＳ 明朝"/>
              </w:rPr>
            </w:pPr>
            <w:r w:rsidRPr="00CE1F28">
              <w:rPr>
                <w:rFonts w:ascii="ＭＳ 明朝" w:hAnsi="ＭＳ 明朝" w:hint="eastAsia"/>
                <w:szCs w:val="24"/>
              </w:rPr>
              <w:t>フォレンジック用ソフトウェア</w:t>
            </w:r>
          </w:p>
        </w:tc>
        <w:tc>
          <w:tcPr>
            <w:tcW w:w="4952" w:type="dxa"/>
          </w:tcPr>
          <w:p w14:paraId="50E452B6" w14:textId="16CF4D04" w:rsidR="00CE1F28" w:rsidRPr="00030E9A" w:rsidRDefault="00CE1F28" w:rsidP="00CE1F28">
            <w:pPr>
              <w:rPr>
                <w:rFonts w:ascii="ＭＳ 明朝" w:hAnsi="ＭＳ 明朝"/>
              </w:rPr>
            </w:pPr>
            <w:r w:rsidRPr="00F44E00">
              <w:rPr>
                <w:rFonts w:asciiTheme="minorEastAsia" w:eastAsiaTheme="minorEastAsia" w:hAnsiTheme="minorEastAsia" w:hint="eastAsia"/>
              </w:rPr>
              <w:t>Ⅲ．仕様書</w:t>
            </w:r>
            <w:r>
              <w:rPr>
                <w:rFonts w:asciiTheme="minorEastAsia" w:eastAsiaTheme="minorEastAsia" w:hAnsiTheme="minorEastAsia" w:hint="eastAsia"/>
              </w:rPr>
              <w:t>「</w:t>
            </w:r>
            <w:r w:rsidRPr="00F44E00">
              <w:rPr>
                <w:rFonts w:asciiTheme="minorEastAsia" w:eastAsiaTheme="minorEastAsia" w:hAnsiTheme="minorEastAsia" w:hint="eastAsia"/>
              </w:rPr>
              <w:t>3. 製品の仕様</w:t>
            </w:r>
            <w:r>
              <w:rPr>
                <w:rFonts w:asciiTheme="minorEastAsia" w:eastAsiaTheme="minorEastAsia" w:hAnsiTheme="minorEastAsia" w:hint="eastAsia"/>
              </w:rPr>
              <w:t>」「</w:t>
            </w:r>
            <w:r w:rsidRPr="001C1A04">
              <w:rPr>
                <w:rFonts w:asciiTheme="minorEastAsia" w:eastAsiaTheme="minorEastAsia" w:hAnsiTheme="minorEastAsia" w:hint="eastAsia"/>
              </w:rPr>
              <w:t>(</w:t>
            </w:r>
            <w:r>
              <w:rPr>
                <w:rFonts w:asciiTheme="minorEastAsia" w:eastAsiaTheme="minorEastAsia" w:hAnsiTheme="minorEastAsia" w:hint="eastAsia"/>
              </w:rPr>
              <w:t xml:space="preserve">1) </w:t>
            </w:r>
            <w:r w:rsidRPr="001C1A04">
              <w:rPr>
                <w:rFonts w:asciiTheme="minorEastAsia" w:eastAsiaTheme="minorEastAsia" w:hAnsiTheme="minorEastAsia" w:hint="eastAsia"/>
              </w:rPr>
              <w:t>機能要件</w:t>
            </w:r>
            <w:r>
              <w:rPr>
                <w:rFonts w:asciiTheme="minorEastAsia" w:eastAsiaTheme="minorEastAsia" w:hAnsiTheme="minorEastAsia" w:hint="eastAsia"/>
              </w:rPr>
              <w:t xml:space="preserve"> 」の内容をすべて満たすこと。</w:t>
            </w:r>
          </w:p>
        </w:tc>
        <w:tc>
          <w:tcPr>
            <w:tcW w:w="708" w:type="dxa"/>
            <w:vAlign w:val="center"/>
          </w:tcPr>
          <w:p w14:paraId="624601B5" w14:textId="40921F1C" w:rsidR="00CE1F28" w:rsidRPr="00030E9A" w:rsidRDefault="00116EF4" w:rsidP="00CE1F28">
            <w:pPr>
              <w:rPr>
                <w:rFonts w:ascii="ＭＳ 明朝" w:hAnsi="ＭＳ 明朝"/>
              </w:rPr>
            </w:pPr>
            <w:r>
              <w:rPr>
                <w:rFonts w:ascii="ＭＳ 明朝" w:hAnsi="ＭＳ 明朝" w:hint="eastAsia"/>
              </w:rPr>
              <w:t>-</w:t>
            </w:r>
          </w:p>
        </w:tc>
      </w:tr>
      <w:tr w:rsidR="00CE1F28" w:rsidRPr="00030E9A" w14:paraId="4570AE59" w14:textId="77777777" w:rsidTr="00796F5A">
        <w:trPr>
          <w:trHeight w:val="561"/>
          <w:jc w:val="center"/>
        </w:trPr>
        <w:tc>
          <w:tcPr>
            <w:tcW w:w="482" w:type="dxa"/>
            <w:vAlign w:val="center"/>
          </w:tcPr>
          <w:p w14:paraId="006F3E95" w14:textId="77777777" w:rsidR="00CE1F28" w:rsidRPr="00030E9A" w:rsidRDefault="00CE1F28" w:rsidP="00CE1F28">
            <w:pPr>
              <w:jc w:val="center"/>
              <w:rPr>
                <w:rFonts w:ascii="ＭＳ 明朝" w:hAnsi="ＭＳ 明朝"/>
              </w:rPr>
            </w:pPr>
            <w:r>
              <w:rPr>
                <w:rFonts w:ascii="ＭＳ 明朝" w:hAnsi="ＭＳ 明朝" w:hint="eastAsia"/>
              </w:rPr>
              <w:t>2</w:t>
            </w:r>
          </w:p>
        </w:tc>
        <w:tc>
          <w:tcPr>
            <w:tcW w:w="3106" w:type="dxa"/>
            <w:vAlign w:val="center"/>
          </w:tcPr>
          <w:p w14:paraId="46C085AA" w14:textId="73B994E3" w:rsidR="00CE1F28" w:rsidRPr="00030E9A" w:rsidRDefault="00116EF4" w:rsidP="00CE1F28">
            <w:pPr>
              <w:rPr>
                <w:rFonts w:ascii="ＭＳ 明朝" w:hAnsi="ＭＳ 明朝"/>
              </w:rPr>
            </w:pPr>
            <w:r w:rsidRPr="00CE1F28">
              <w:rPr>
                <w:rFonts w:ascii="ＭＳ 明朝" w:hAnsi="ＭＳ 明朝" w:hint="eastAsia"/>
                <w:szCs w:val="24"/>
              </w:rPr>
              <w:t>フォレンジック用ソフトウェア</w:t>
            </w:r>
          </w:p>
        </w:tc>
        <w:tc>
          <w:tcPr>
            <w:tcW w:w="4952" w:type="dxa"/>
          </w:tcPr>
          <w:p w14:paraId="62D492B0" w14:textId="29CA3DD7" w:rsidR="00CE1F28" w:rsidRPr="00030E9A" w:rsidRDefault="00CE1F28" w:rsidP="00CE1F28">
            <w:pPr>
              <w:rPr>
                <w:rFonts w:ascii="ＭＳ 明朝" w:hAnsi="ＭＳ 明朝"/>
              </w:rPr>
            </w:pPr>
            <w:r w:rsidRPr="00F44E00">
              <w:rPr>
                <w:rFonts w:asciiTheme="minorEastAsia" w:eastAsiaTheme="minorEastAsia" w:hAnsiTheme="minorEastAsia" w:hint="eastAsia"/>
              </w:rPr>
              <w:t>Ⅲ．仕様書</w:t>
            </w:r>
            <w:r>
              <w:rPr>
                <w:rFonts w:asciiTheme="minorEastAsia" w:eastAsiaTheme="minorEastAsia" w:hAnsiTheme="minorEastAsia" w:hint="eastAsia"/>
              </w:rPr>
              <w:t>「</w:t>
            </w:r>
            <w:r w:rsidRPr="00F44E00">
              <w:rPr>
                <w:rFonts w:asciiTheme="minorEastAsia" w:eastAsiaTheme="minorEastAsia" w:hAnsiTheme="minorEastAsia" w:hint="eastAsia"/>
              </w:rPr>
              <w:t>3. 製品の仕様</w:t>
            </w:r>
            <w:r>
              <w:rPr>
                <w:rFonts w:asciiTheme="minorEastAsia" w:eastAsiaTheme="minorEastAsia" w:hAnsiTheme="minorEastAsia" w:hint="eastAsia"/>
              </w:rPr>
              <w:t>」「</w:t>
            </w:r>
            <w:r w:rsidRPr="001C1A04">
              <w:rPr>
                <w:rFonts w:asciiTheme="minorEastAsia" w:eastAsiaTheme="minorEastAsia" w:hAnsiTheme="minorEastAsia" w:hint="eastAsia"/>
              </w:rPr>
              <w:t>(</w:t>
            </w:r>
            <w:r>
              <w:rPr>
                <w:rFonts w:asciiTheme="minorEastAsia" w:eastAsiaTheme="minorEastAsia" w:hAnsiTheme="minorEastAsia" w:hint="eastAsia"/>
              </w:rPr>
              <w:t>2) 動作条件 」の内容をすべて満たすこと。</w:t>
            </w:r>
          </w:p>
        </w:tc>
        <w:tc>
          <w:tcPr>
            <w:tcW w:w="708" w:type="dxa"/>
            <w:vAlign w:val="center"/>
          </w:tcPr>
          <w:p w14:paraId="100C5DA1" w14:textId="40C03F93" w:rsidR="00CE1F28" w:rsidRPr="00030E9A" w:rsidRDefault="00116EF4" w:rsidP="00CE1F28">
            <w:pPr>
              <w:rPr>
                <w:rFonts w:ascii="ＭＳ 明朝" w:hAnsi="ＭＳ 明朝"/>
              </w:rPr>
            </w:pPr>
            <w:r>
              <w:rPr>
                <w:rFonts w:ascii="ＭＳ 明朝" w:hAnsi="ＭＳ 明朝" w:hint="eastAsia"/>
              </w:rPr>
              <w:t>-</w:t>
            </w:r>
          </w:p>
        </w:tc>
      </w:tr>
      <w:tr w:rsidR="00CE1F28" w:rsidRPr="00030E9A" w14:paraId="5D714BF7" w14:textId="77777777" w:rsidTr="00796F5A">
        <w:trPr>
          <w:trHeight w:val="561"/>
          <w:jc w:val="center"/>
        </w:trPr>
        <w:tc>
          <w:tcPr>
            <w:tcW w:w="482" w:type="dxa"/>
            <w:vAlign w:val="center"/>
          </w:tcPr>
          <w:p w14:paraId="0EDD6367" w14:textId="77777777" w:rsidR="00CE1F28" w:rsidRPr="00030E9A" w:rsidRDefault="00CE1F28" w:rsidP="00CE1F28">
            <w:pPr>
              <w:jc w:val="center"/>
              <w:rPr>
                <w:rFonts w:ascii="ＭＳ 明朝" w:hAnsi="ＭＳ 明朝"/>
              </w:rPr>
            </w:pPr>
            <w:r>
              <w:rPr>
                <w:rFonts w:ascii="ＭＳ 明朝" w:hAnsi="ＭＳ 明朝" w:hint="eastAsia"/>
              </w:rPr>
              <w:t>3</w:t>
            </w:r>
          </w:p>
        </w:tc>
        <w:tc>
          <w:tcPr>
            <w:tcW w:w="3106" w:type="dxa"/>
            <w:vAlign w:val="center"/>
          </w:tcPr>
          <w:p w14:paraId="5E3B1C71" w14:textId="6444D712" w:rsidR="00CE1F28" w:rsidRPr="00116EF4" w:rsidRDefault="00116EF4" w:rsidP="00CE1F28">
            <w:pPr>
              <w:rPr>
                <w:rFonts w:ascii="ＭＳ 明朝" w:hAnsi="ＭＳ 明朝"/>
              </w:rPr>
            </w:pPr>
            <w:r w:rsidRPr="00CE1F28">
              <w:rPr>
                <w:rFonts w:ascii="ＭＳ 明朝" w:hAnsi="ＭＳ 明朝" w:hint="eastAsia"/>
                <w:szCs w:val="24"/>
              </w:rPr>
              <w:t>フォレンジック用ソフトウェア</w:t>
            </w:r>
          </w:p>
        </w:tc>
        <w:tc>
          <w:tcPr>
            <w:tcW w:w="4952" w:type="dxa"/>
          </w:tcPr>
          <w:p w14:paraId="1CBEF378" w14:textId="4EB31B19" w:rsidR="00CE1F28" w:rsidRPr="00030E9A" w:rsidRDefault="00CE1F28" w:rsidP="00CE1F28">
            <w:pPr>
              <w:rPr>
                <w:rFonts w:ascii="ＭＳ 明朝" w:hAnsi="ＭＳ 明朝"/>
              </w:rPr>
            </w:pPr>
            <w:r w:rsidRPr="00F44E00">
              <w:rPr>
                <w:rFonts w:asciiTheme="minorEastAsia" w:eastAsiaTheme="minorEastAsia" w:hAnsiTheme="minorEastAsia" w:hint="eastAsia"/>
              </w:rPr>
              <w:t>Ⅲ．仕様書</w:t>
            </w:r>
            <w:r>
              <w:rPr>
                <w:rFonts w:asciiTheme="minorEastAsia" w:eastAsiaTheme="minorEastAsia" w:hAnsiTheme="minorEastAsia" w:hint="eastAsia"/>
              </w:rPr>
              <w:t>「</w:t>
            </w:r>
            <w:r w:rsidRPr="00F44E00">
              <w:rPr>
                <w:rFonts w:asciiTheme="minorEastAsia" w:eastAsiaTheme="minorEastAsia" w:hAnsiTheme="minorEastAsia" w:hint="eastAsia"/>
              </w:rPr>
              <w:t>3. 製品の仕様</w:t>
            </w:r>
            <w:r>
              <w:rPr>
                <w:rFonts w:asciiTheme="minorEastAsia" w:eastAsiaTheme="minorEastAsia" w:hAnsiTheme="minorEastAsia" w:hint="eastAsia"/>
              </w:rPr>
              <w:t>」「</w:t>
            </w:r>
            <w:r w:rsidRPr="001C1A04">
              <w:rPr>
                <w:rFonts w:asciiTheme="minorEastAsia" w:eastAsiaTheme="minorEastAsia" w:hAnsiTheme="minorEastAsia" w:hint="eastAsia"/>
              </w:rPr>
              <w:t>(</w:t>
            </w:r>
            <w:r>
              <w:rPr>
                <w:rFonts w:asciiTheme="minorEastAsia" w:eastAsiaTheme="minorEastAsia" w:hAnsiTheme="minorEastAsia" w:hint="eastAsia"/>
              </w:rPr>
              <w:t>3) 当サービスに関わるサポート要件 」の内容をすべて満たすこと。</w:t>
            </w:r>
          </w:p>
        </w:tc>
        <w:tc>
          <w:tcPr>
            <w:tcW w:w="708" w:type="dxa"/>
            <w:vAlign w:val="center"/>
          </w:tcPr>
          <w:p w14:paraId="648F02F5" w14:textId="2A53D268" w:rsidR="00CE1F28" w:rsidRPr="00030E9A" w:rsidRDefault="00116EF4" w:rsidP="00CE1F28">
            <w:pPr>
              <w:rPr>
                <w:rFonts w:ascii="ＭＳ 明朝" w:hAnsi="ＭＳ 明朝"/>
              </w:rPr>
            </w:pPr>
            <w:r>
              <w:rPr>
                <w:rFonts w:ascii="ＭＳ 明朝" w:hAnsi="ＭＳ 明朝" w:hint="eastAsia"/>
              </w:rPr>
              <w:t>-</w:t>
            </w: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Default="00C1345A" w:rsidP="00C1345A">
      <w:pPr>
        <w:ind w:leftChars="100" w:left="424" w:hangingChars="110" w:hanging="222"/>
        <w:rPr>
          <w:rFonts w:ascii="ＭＳ 明朝" w:hAnsi="ＭＳ 明朝"/>
          <w:szCs w:val="24"/>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04FFB72A" w14:textId="77777777" w:rsidR="00116EF4" w:rsidRDefault="00116EF4" w:rsidP="00C1345A">
      <w:pPr>
        <w:ind w:leftChars="100" w:left="424" w:hangingChars="110" w:hanging="222"/>
        <w:rPr>
          <w:rFonts w:ascii="ＭＳ 明朝" w:hAnsi="ＭＳ 明朝"/>
          <w:szCs w:val="24"/>
        </w:rPr>
      </w:pPr>
    </w:p>
    <w:p w14:paraId="0534557D" w14:textId="77777777" w:rsidR="00116EF4" w:rsidRDefault="00116EF4" w:rsidP="00C1345A">
      <w:pPr>
        <w:ind w:leftChars="100" w:left="424" w:hangingChars="110" w:hanging="222"/>
        <w:rPr>
          <w:rFonts w:ascii="ＭＳ 明朝" w:hAnsi="ＭＳ 明朝"/>
          <w:szCs w:val="24"/>
        </w:rPr>
      </w:pPr>
    </w:p>
    <w:p w14:paraId="40DFEA81" w14:textId="77777777" w:rsidR="00116EF4" w:rsidRDefault="00116EF4" w:rsidP="00C1345A">
      <w:pPr>
        <w:ind w:leftChars="100" w:left="424" w:hangingChars="110" w:hanging="222"/>
        <w:rPr>
          <w:rFonts w:ascii="ＭＳ 明朝" w:hAnsi="ＭＳ 明朝"/>
          <w:szCs w:val="24"/>
        </w:rPr>
      </w:pPr>
    </w:p>
    <w:p w14:paraId="10884EB9" w14:textId="77777777" w:rsidR="00116EF4" w:rsidRDefault="00116EF4" w:rsidP="00C1345A">
      <w:pPr>
        <w:ind w:leftChars="100" w:left="424" w:hangingChars="110" w:hanging="222"/>
        <w:rPr>
          <w:rFonts w:ascii="ＭＳ 明朝" w:hAnsi="ＭＳ 明朝"/>
          <w:szCs w:val="24"/>
        </w:rPr>
      </w:pPr>
    </w:p>
    <w:p w14:paraId="494B304C" w14:textId="77777777" w:rsidR="00116EF4" w:rsidRDefault="00116EF4" w:rsidP="00C1345A">
      <w:pPr>
        <w:ind w:leftChars="100" w:left="424" w:hangingChars="110" w:hanging="222"/>
        <w:rPr>
          <w:rFonts w:ascii="ＭＳ 明朝" w:hAnsi="ＭＳ 明朝"/>
          <w:szCs w:val="24"/>
        </w:rPr>
      </w:pPr>
    </w:p>
    <w:p w14:paraId="681181DD" w14:textId="77777777" w:rsidR="00116EF4" w:rsidRDefault="00116EF4" w:rsidP="00C1345A">
      <w:pPr>
        <w:ind w:leftChars="100" w:left="424" w:hangingChars="110" w:hanging="222"/>
        <w:rPr>
          <w:rFonts w:ascii="ＭＳ 明朝" w:hAnsi="ＭＳ 明朝"/>
          <w:szCs w:val="24"/>
        </w:rPr>
      </w:pPr>
    </w:p>
    <w:p w14:paraId="32F10BDC" w14:textId="77777777" w:rsidR="00116EF4" w:rsidRDefault="00116EF4" w:rsidP="00C1345A">
      <w:pPr>
        <w:ind w:leftChars="100" w:left="424" w:hangingChars="110" w:hanging="222"/>
        <w:rPr>
          <w:rFonts w:ascii="ＭＳ 明朝" w:hAnsi="ＭＳ 明朝"/>
          <w:szCs w:val="24"/>
        </w:rPr>
      </w:pPr>
    </w:p>
    <w:p w14:paraId="71BFAB4E" w14:textId="77777777" w:rsidR="00116EF4" w:rsidRDefault="00116EF4" w:rsidP="00C1345A">
      <w:pPr>
        <w:ind w:leftChars="100" w:left="424" w:hangingChars="110" w:hanging="222"/>
        <w:rPr>
          <w:rFonts w:ascii="ＭＳ 明朝" w:hAnsi="ＭＳ 明朝"/>
          <w:szCs w:val="24"/>
        </w:rPr>
      </w:pPr>
    </w:p>
    <w:p w14:paraId="00A2AD94" w14:textId="77777777" w:rsidR="00116EF4" w:rsidRDefault="00116EF4" w:rsidP="00C1345A">
      <w:pPr>
        <w:ind w:leftChars="100" w:left="424" w:hangingChars="110" w:hanging="222"/>
        <w:rPr>
          <w:rFonts w:ascii="ＭＳ 明朝" w:hAnsi="ＭＳ 明朝"/>
          <w:szCs w:val="24"/>
        </w:rPr>
      </w:pPr>
    </w:p>
    <w:p w14:paraId="51E53F53" w14:textId="77777777" w:rsidR="00116EF4" w:rsidRDefault="00116EF4" w:rsidP="00C1345A">
      <w:pPr>
        <w:ind w:leftChars="100" w:left="424" w:hangingChars="110" w:hanging="222"/>
        <w:rPr>
          <w:rFonts w:ascii="ＭＳ 明朝" w:hAnsi="ＭＳ 明朝"/>
          <w:szCs w:val="24"/>
        </w:rPr>
      </w:pPr>
    </w:p>
    <w:p w14:paraId="415DE215" w14:textId="77777777" w:rsidR="00116EF4" w:rsidRDefault="00116EF4" w:rsidP="00C1345A">
      <w:pPr>
        <w:ind w:leftChars="100" w:left="424" w:hangingChars="110" w:hanging="222"/>
        <w:rPr>
          <w:rFonts w:ascii="ＭＳ 明朝" w:hAnsi="ＭＳ 明朝"/>
          <w:szCs w:val="24"/>
        </w:rPr>
      </w:pPr>
    </w:p>
    <w:p w14:paraId="12CB8613" w14:textId="77777777" w:rsidR="00116EF4" w:rsidRDefault="00116EF4" w:rsidP="00C1345A">
      <w:pPr>
        <w:ind w:leftChars="100" w:left="424" w:hangingChars="110" w:hanging="222"/>
        <w:rPr>
          <w:rFonts w:ascii="ＭＳ 明朝" w:hAnsi="ＭＳ 明朝"/>
          <w:szCs w:val="24"/>
        </w:rPr>
      </w:pPr>
    </w:p>
    <w:p w14:paraId="3F8AC726" w14:textId="77777777" w:rsidR="00116EF4" w:rsidRDefault="00116EF4" w:rsidP="00C1345A">
      <w:pPr>
        <w:ind w:leftChars="100" w:left="424" w:hangingChars="110" w:hanging="222"/>
        <w:rPr>
          <w:rFonts w:ascii="ＭＳ 明朝" w:hAnsi="ＭＳ 明朝"/>
          <w:szCs w:val="24"/>
        </w:rPr>
      </w:pPr>
    </w:p>
    <w:p w14:paraId="0137A2B5" w14:textId="77777777" w:rsidR="00116EF4" w:rsidRDefault="00116EF4" w:rsidP="00C1345A">
      <w:pPr>
        <w:ind w:leftChars="100" w:left="424" w:hangingChars="110" w:hanging="222"/>
        <w:rPr>
          <w:rFonts w:ascii="ＭＳ 明朝" w:hAnsi="ＭＳ 明朝"/>
          <w:szCs w:val="24"/>
        </w:rPr>
      </w:pPr>
    </w:p>
    <w:p w14:paraId="462A8D7D" w14:textId="77777777" w:rsidR="00116EF4" w:rsidRDefault="00116EF4" w:rsidP="00C1345A">
      <w:pPr>
        <w:ind w:leftChars="100" w:left="424" w:hangingChars="110" w:hanging="222"/>
        <w:rPr>
          <w:rFonts w:ascii="ＭＳ 明朝" w:hAnsi="ＭＳ 明朝"/>
          <w:szCs w:val="24"/>
        </w:rPr>
      </w:pPr>
    </w:p>
    <w:p w14:paraId="58B0F01F" w14:textId="77777777" w:rsidR="00116EF4" w:rsidRDefault="00116EF4" w:rsidP="00C1345A">
      <w:pPr>
        <w:ind w:leftChars="100" w:left="424" w:hangingChars="110" w:hanging="222"/>
        <w:rPr>
          <w:rFonts w:ascii="ＭＳ 明朝" w:hAnsi="ＭＳ 明朝"/>
          <w:szCs w:val="24"/>
        </w:rPr>
      </w:pPr>
    </w:p>
    <w:p w14:paraId="5EF797E1" w14:textId="77777777" w:rsidR="00116EF4" w:rsidRDefault="00116EF4" w:rsidP="00C1345A">
      <w:pPr>
        <w:ind w:leftChars="100" w:left="424" w:hangingChars="110" w:hanging="222"/>
        <w:rPr>
          <w:rFonts w:ascii="ＭＳ 明朝" w:hAnsi="ＭＳ 明朝"/>
          <w:szCs w:val="24"/>
        </w:rPr>
      </w:pPr>
    </w:p>
    <w:p w14:paraId="6D4B23B2" w14:textId="77777777" w:rsidR="00116EF4" w:rsidRDefault="00116EF4" w:rsidP="00C1345A">
      <w:pPr>
        <w:ind w:leftChars="100" w:left="424" w:hangingChars="110" w:hanging="222"/>
        <w:rPr>
          <w:rFonts w:ascii="ＭＳ 明朝" w:hAnsi="ＭＳ 明朝"/>
          <w:szCs w:val="24"/>
        </w:rPr>
      </w:pPr>
    </w:p>
    <w:p w14:paraId="402C01E2" w14:textId="77777777" w:rsidR="00116EF4" w:rsidRDefault="00116EF4" w:rsidP="00C1345A">
      <w:pPr>
        <w:ind w:leftChars="100" w:left="424" w:hangingChars="110" w:hanging="222"/>
        <w:rPr>
          <w:rFonts w:ascii="ＭＳ 明朝" w:hAnsi="ＭＳ 明朝"/>
          <w:szCs w:val="24"/>
        </w:rPr>
      </w:pPr>
    </w:p>
    <w:p w14:paraId="0904AE92" w14:textId="77777777" w:rsidR="00116EF4" w:rsidRDefault="00116EF4" w:rsidP="00C1345A">
      <w:pPr>
        <w:ind w:leftChars="100" w:left="424" w:hangingChars="110" w:hanging="222"/>
        <w:rPr>
          <w:rFonts w:ascii="ＭＳ 明朝" w:hAnsi="ＭＳ 明朝"/>
          <w:szCs w:val="24"/>
        </w:rPr>
      </w:pPr>
    </w:p>
    <w:p w14:paraId="7482F358" w14:textId="77777777" w:rsidR="00116EF4" w:rsidRDefault="00116EF4" w:rsidP="00C1345A">
      <w:pPr>
        <w:ind w:leftChars="100" w:left="424" w:hangingChars="110" w:hanging="222"/>
        <w:rPr>
          <w:rFonts w:ascii="ＭＳ 明朝" w:hAnsi="ＭＳ 明朝"/>
          <w:szCs w:val="24"/>
        </w:rPr>
      </w:pPr>
    </w:p>
    <w:p w14:paraId="4C955D3B" w14:textId="77777777" w:rsidR="00116EF4" w:rsidRPr="00C1345A" w:rsidRDefault="00116EF4" w:rsidP="00C1345A">
      <w:pPr>
        <w:ind w:leftChars="100" w:left="424" w:hangingChars="110" w:hanging="222"/>
        <w:rPr>
          <w:rFonts w:ascii="ＭＳ 明朝" w:hAnsi="ＭＳ 明朝"/>
          <w:szCs w:val="21"/>
        </w:rPr>
      </w:pPr>
    </w:p>
    <w:p w14:paraId="6304122A" w14:textId="77777777" w:rsidR="00F66F55" w:rsidRDefault="00F66F55"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Pr="00CE1F28" w:rsidRDefault="00F66F55" w:rsidP="00F66F55">
      <w:pPr>
        <w:rPr>
          <w:rFonts w:ascii="ＭＳ 明朝" w:hAnsi="ＭＳ 明朝"/>
          <w:u w:val="single"/>
        </w:rPr>
      </w:pPr>
    </w:p>
    <w:p w14:paraId="3025440E" w14:textId="05E663BF" w:rsidR="00F66F55" w:rsidRDefault="00F66F55" w:rsidP="00F66F55">
      <w:pPr>
        <w:rPr>
          <w:rFonts w:ascii="ＭＳ 明朝" w:hAnsi="ＭＳ 明朝"/>
        </w:rPr>
      </w:pPr>
      <w:r w:rsidRPr="00CE1F28">
        <w:rPr>
          <w:rFonts w:ascii="ＭＳ 明朝" w:hAnsi="ＭＳ 明朝" w:hint="eastAsia"/>
        </w:rPr>
        <w:t>件名：「</w:t>
      </w:r>
      <w:r w:rsidR="00CE1F28" w:rsidRPr="00CE1F28">
        <w:rPr>
          <w:rFonts w:ascii="ＭＳ 明朝" w:hAnsi="ＭＳ 明朝" w:hint="eastAsia"/>
        </w:rPr>
        <w:t>「</w:t>
      </w:r>
      <w:r w:rsidR="00CE1F28" w:rsidRPr="00CE1F28">
        <w:rPr>
          <w:rFonts w:ascii="ＭＳ 明朝" w:hAnsi="ＭＳ 明朝" w:hint="eastAsia"/>
          <w:szCs w:val="21"/>
        </w:rPr>
        <w:t>フォレンジック用ソフトウェアの調達</w:t>
      </w:r>
      <w:r w:rsidRPr="00CE1F28">
        <w:rPr>
          <w:rFonts w:ascii="ＭＳ 明朝" w:hAnsi="ＭＳ 明朝" w:hint="eastAsia"/>
        </w:rPr>
        <w:t>」に</w:t>
      </w:r>
      <w:r>
        <w:rPr>
          <w:rFonts w:ascii="ＭＳ 明朝" w:hAnsi="ＭＳ 明朝" w:hint="eastAsia"/>
        </w:rPr>
        <w:t>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FAAF2F4"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77777777" w:rsidR="00F66F55" w:rsidRPr="00177323" w:rsidRDefault="00F66F55" w:rsidP="00F66F55">
      <w:pPr>
        <w:rPr>
          <w:rFonts w:ascii="ＭＳ 明朝" w:hAnsi="ＭＳ 明朝"/>
        </w:rPr>
      </w:pPr>
      <w:r w:rsidRPr="00177323">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1A4AF55A"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CE1F28">
        <w:rPr>
          <w:rFonts w:ascii="ＭＳ 明朝" w:hAnsi="ＭＳ 明朝" w:hint="eastAsia"/>
          <w:u w:val="single"/>
        </w:rPr>
        <w:t>「</w:t>
      </w:r>
      <w:r w:rsidR="00CE1F28" w:rsidRPr="00CE1F28">
        <w:rPr>
          <w:rFonts w:ascii="ＭＳ 明朝" w:hAnsi="ＭＳ 明朝" w:hint="eastAsia"/>
          <w:szCs w:val="21"/>
          <w:u w:val="single"/>
        </w:rPr>
        <w:t>フォレンジック用ソフトウェアの調達</w:t>
      </w:r>
      <w:r w:rsidRPr="00CE1F28">
        <w:rPr>
          <w:rFonts w:ascii="ＭＳ 明朝" w:hAnsi="ＭＳ 明朝" w:hint="eastAsia"/>
          <w:u w:val="single"/>
        </w:rPr>
        <w:t>」に関する提出資</w:t>
      </w:r>
      <w:r w:rsidRPr="002C5B24">
        <w:rPr>
          <w:rFonts w:ascii="ＭＳ 明朝" w:hAnsi="ＭＳ 明朝" w:hint="eastAsia"/>
          <w:u w:val="single"/>
        </w:rPr>
        <w:t>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7167A1C1"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CE1F28" w:rsidRPr="00157A29">
        <w:rPr>
          <w:rFonts w:ascii="ＭＳ 明朝" w:hAnsi="ＭＳ 明朝" w:hint="eastAsia"/>
        </w:rPr>
        <w:t>セキュリティセンター　対処調整部</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1" w14:textId="2B4A1D26"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5" w14:textId="0E5B62CC"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98AD" w14:textId="7C7DB991"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B98773C"/>
    <w:multiLevelType w:val="hybridMultilevel"/>
    <w:tmpl w:val="5DF60610"/>
    <w:lvl w:ilvl="0" w:tplc="2214B3D4">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0"/>
  </w:num>
  <w:num w:numId="4" w16cid:durableId="57441760">
    <w:abstractNumId w:val="31"/>
  </w:num>
  <w:num w:numId="5" w16cid:durableId="1714577403">
    <w:abstractNumId w:val="26"/>
  </w:num>
  <w:num w:numId="6" w16cid:durableId="430127233">
    <w:abstractNumId w:val="14"/>
  </w:num>
  <w:num w:numId="7" w16cid:durableId="1177690168">
    <w:abstractNumId w:val="20"/>
  </w:num>
  <w:num w:numId="8" w16cid:durableId="1601521168">
    <w:abstractNumId w:val="27"/>
  </w:num>
  <w:num w:numId="9" w16cid:durableId="1246185783">
    <w:abstractNumId w:val="13"/>
  </w:num>
  <w:num w:numId="10" w16cid:durableId="997078283">
    <w:abstractNumId w:val="33"/>
  </w:num>
  <w:num w:numId="11" w16cid:durableId="1282804778">
    <w:abstractNumId w:val="30"/>
  </w:num>
  <w:num w:numId="12" w16cid:durableId="1125655435">
    <w:abstractNumId w:val="29"/>
  </w:num>
  <w:num w:numId="13" w16cid:durableId="1706634682">
    <w:abstractNumId w:val="15"/>
  </w:num>
  <w:num w:numId="14" w16cid:durableId="1303191550">
    <w:abstractNumId w:val="23"/>
  </w:num>
  <w:num w:numId="15" w16cid:durableId="289017704">
    <w:abstractNumId w:val="28"/>
  </w:num>
  <w:num w:numId="16" w16cid:durableId="191918614">
    <w:abstractNumId w:val="6"/>
  </w:num>
  <w:num w:numId="17" w16cid:durableId="380137214">
    <w:abstractNumId w:val="16"/>
  </w:num>
  <w:num w:numId="18" w16cid:durableId="1904482180">
    <w:abstractNumId w:val="25"/>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4"/>
  </w:num>
  <w:num w:numId="24" w16cid:durableId="1771125441">
    <w:abstractNumId w:val="8"/>
  </w:num>
  <w:num w:numId="25" w16cid:durableId="407506442">
    <w:abstractNumId w:val="12"/>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121364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5808"/>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16EF4"/>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32FB"/>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B53EA"/>
    <w:rsid w:val="001C1622"/>
    <w:rsid w:val="001C2503"/>
    <w:rsid w:val="001C2C3D"/>
    <w:rsid w:val="001C4B28"/>
    <w:rsid w:val="001D0439"/>
    <w:rsid w:val="001D3C05"/>
    <w:rsid w:val="001D6656"/>
    <w:rsid w:val="001D6BAB"/>
    <w:rsid w:val="001D7104"/>
    <w:rsid w:val="001E4C7F"/>
    <w:rsid w:val="001E5DCC"/>
    <w:rsid w:val="001E63B8"/>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0EE6"/>
    <w:rsid w:val="002E1C69"/>
    <w:rsid w:val="002E431B"/>
    <w:rsid w:val="002E4BD6"/>
    <w:rsid w:val="002E4D6B"/>
    <w:rsid w:val="002E6E0B"/>
    <w:rsid w:val="002F002A"/>
    <w:rsid w:val="002F2068"/>
    <w:rsid w:val="002F3868"/>
    <w:rsid w:val="0030083B"/>
    <w:rsid w:val="00300E60"/>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3816"/>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564F"/>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166"/>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38B8"/>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264C"/>
    <w:rsid w:val="005E4011"/>
    <w:rsid w:val="005E4F54"/>
    <w:rsid w:val="005E6A4C"/>
    <w:rsid w:val="005F058D"/>
    <w:rsid w:val="005F3A6F"/>
    <w:rsid w:val="006006FA"/>
    <w:rsid w:val="00603FA3"/>
    <w:rsid w:val="0061051A"/>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5DBD"/>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5EE2"/>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69B"/>
    <w:rsid w:val="00844DE4"/>
    <w:rsid w:val="008469E5"/>
    <w:rsid w:val="008472A8"/>
    <w:rsid w:val="0085032D"/>
    <w:rsid w:val="0085124A"/>
    <w:rsid w:val="00852100"/>
    <w:rsid w:val="00852C8F"/>
    <w:rsid w:val="00854310"/>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62C"/>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4803"/>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4B6"/>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4C2C"/>
    <w:rsid w:val="00A654A0"/>
    <w:rsid w:val="00A65E57"/>
    <w:rsid w:val="00A66272"/>
    <w:rsid w:val="00A6655D"/>
    <w:rsid w:val="00A67635"/>
    <w:rsid w:val="00A676A6"/>
    <w:rsid w:val="00A7089E"/>
    <w:rsid w:val="00A71089"/>
    <w:rsid w:val="00A710CA"/>
    <w:rsid w:val="00A71A48"/>
    <w:rsid w:val="00A7390D"/>
    <w:rsid w:val="00A74118"/>
    <w:rsid w:val="00A778CC"/>
    <w:rsid w:val="00A81E5E"/>
    <w:rsid w:val="00A83D65"/>
    <w:rsid w:val="00A91285"/>
    <w:rsid w:val="00A93B8B"/>
    <w:rsid w:val="00A96469"/>
    <w:rsid w:val="00A96ABF"/>
    <w:rsid w:val="00A97E04"/>
    <w:rsid w:val="00AB1E0B"/>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2A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F95"/>
    <w:rsid w:val="00C911B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1F28"/>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35DF1"/>
    <w:rsid w:val="00D40E20"/>
    <w:rsid w:val="00D442D2"/>
    <w:rsid w:val="00D4487B"/>
    <w:rsid w:val="00D44A8C"/>
    <w:rsid w:val="00D474A8"/>
    <w:rsid w:val="00D47E3A"/>
    <w:rsid w:val="00D50681"/>
    <w:rsid w:val="00D51D1A"/>
    <w:rsid w:val="00D5355D"/>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3221"/>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581F"/>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483F"/>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08"/>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0119"/>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styleId="HTML">
    <w:name w:val="HTML Preformatted"/>
    <w:basedOn w:val="a0"/>
    <w:link w:val="HTML0"/>
    <w:semiHidden/>
    <w:unhideWhenUsed/>
    <w:rsid w:val="00E1581F"/>
    <w:rPr>
      <w:rFonts w:ascii="Courier New" w:hAnsi="Courier New" w:cs="Courier New"/>
      <w:sz w:val="20"/>
    </w:rPr>
  </w:style>
  <w:style w:type="character" w:customStyle="1" w:styleId="HTML0">
    <w:name w:val="HTML 書式付き (文字)"/>
    <w:basedOn w:val="a1"/>
    <w:link w:val="HTML"/>
    <w:semiHidden/>
    <w:rsid w:val="00E1581F"/>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278685511">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586231758">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20964</Words>
  <Characters>2695</Characters>
  <Application>Microsoft Office Word</Application>
  <DocSecurity>0</DocSecurity>
  <Lines>22</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2025-08-04T05:22:00Z</dcterms:created>
  <dcterms:modified xsi:type="dcterms:W3CDTF">2025-08-04T05:22:00Z</dcterms:modified>
</cp:coreProperties>
</file>