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71BA1611" w14:textId="77EA68D4" w:rsidR="00B8020D" w:rsidRDefault="00B8020D" w:rsidP="00B8020D">
      <w:pPr>
        <w:jc w:val="center"/>
        <w:rPr>
          <w:rFonts w:ascii="ＭＳ ゴシック" w:eastAsia="ＭＳ ゴシック" w:hAnsi="ＭＳ ゴシック" w:cs="ＭＳ Ｐゴシック"/>
          <w:b/>
          <w:bCs/>
          <w:color w:val="000000"/>
          <w:sz w:val="36"/>
          <w:szCs w:val="36"/>
        </w:rPr>
      </w:pPr>
      <w:r w:rsidRPr="005502A1">
        <w:rPr>
          <w:rFonts w:ascii="ＭＳ ゴシック" w:eastAsia="ＭＳ ゴシック" w:hAnsi="ＭＳ ゴシック" w:cs="ＭＳ Ｐゴシック" w:hint="eastAsia"/>
          <w:b/>
          <w:bCs/>
          <w:sz w:val="36"/>
          <w:szCs w:val="36"/>
        </w:rPr>
        <w:t>「</w:t>
      </w:r>
      <w:r w:rsidR="00B118F0" w:rsidRPr="007913F3">
        <w:rPr>
          <w:rFonts w:ascii="ＭＳ ゴシック" w:eastAsia="ＭＳ ゴシック" w:hAnsi="ＭＳ ゴシック" w:hint="eastAsia"/>
          <w:b/>
          <w:color w:val="000000" w:themeColor="text1"/>
          <w:sz w:val="36"/>
          <w:szCs w:val="36"/>
        </w:rPr>
        <w:t>未踏アドバンスト</w:t>
      </w:r>
      <w:r w:rsidR="008E6215" w:rsidRPr="007913F3">
        <w:rPr>
          <w:rFonts w:ascii="ＭＳ ゴシック" w:eastAsia="ＭＳ ゴシック" w:hAnsi="ＭＳ ゴシック" w:hint="eastAsia"/>
          <w:b/>
          <w:color w:val="000000" w:themeColor="text1"/>
          <w:sz w:val="36"/>
          <w:szCs w:val="36"/>
        </w:rPr>
        <w:t>事業</w:t>
      </w:r>
      <w:r w:rsidR="00B118F0" w:rsidRPr="007913F3">
        <w:rPr>
          <w:rFonts w:ascii="ＭＳ ゴシック" w:eastAsia="ＭＳ ゴシック" w:hAnsi="ＭＳ ゴシック" w:hint="eastAsia"/>
          <w:b/>
          <w:color w:val="000000" w:themeColor="text1"/>
          <w:sz w:val="36"/>
          <w:szCs w:val="36"/>
        </w:rPr>
        <w:t>Web広告</w:t>
      </w:r>
      <w:r w:rsidR="008E6215" w:rsidRPr="007913F3">
        <w:rPr>
          <w:rFonts w:ascii="ＭＳ ゴシック" w:eastAsia="ＭＳ ゴシック" w:hAnsi="ＭＳ ゴシック" w:hint="eastAsia"/>
          <w:b/>
          <w:color w:val="000000" w:themeColor="text1"/>
          <w:sz w:val="36"/>
          <w:szCs w:val="36"/>
        </w:rPr>
        <w:t>配信</w:t>
      </w:r>
      <w:r w:rsidR="00B118F0" w:rsidRPr="007913F3">
        <w:rPr>
          <w:rFonts w:ascii="ＭＳ ゴシック" w:eastAsia="ＭＳ ゴシック" w:hAnsi="ＭＳ ゴシック" w:hint="eastAsia"/>
          <w:b/>
          <w:color w:val="000000" w:themeColor="text1"/>
          <w:sz w:val="36"/>
          <w:szCs w:val="36"/>
        </w:rPr>
        <w:t>業務</w:t>
      </w:r>
      <w:r w:rsidRPr="005502A1">
        <w:rPr>
          <w:rFonts w:ascii="ＭＳ ゴシック" w:eastAsia="ＭＳ ゴシック" w:hAnsi="ＭＳ ゴシック" w:hint="eastAsia"/>
          <w:b/>
          <w:sz w:val="36"/>
          <w:szCs w:val="36"/>
        </w:rPr>
        <w:t>」に係る</w:t>
      </w:r>
      <w:r w:rsidRPr="005502A1">
        <w:rPr>
          <w:rFonts w:ascii="ＭＳ ゴシック" w:eastAsia="ＭＳ ゴシック" w:hAnsi="ＭＳ ゴシック" w:cs="ＭＳ Ｐゴシック" w:hint="eastAsia"/>
          <w:b/>
          <w:bCs/>
          <w:sz w:val="36"/>
          <w:szCs w:val="36"/>
        </w:rPr>
        <w:t>一</w:t>
      </w:r>
      <w:r w:rsidRPr="006E713B">
        <w:rPr>
          <w:rFonts w:ascii="ＭＳ ゴシック" w:eastAsia="ＭＳ ゴシック" w:hAnsi="ＭＳ ゴシック" w:cs="ＭＳ Ｐゴシック" w:hint="eastAsia"/>
          <w:b/>
          <w:bCs/>
          <w:color w:val="000000"/>
          <w:sz w:val="36"/>
          <w:szCs w:val="36"/>
        </w:rPr>
        <w:t>般競争入札</w:t>
      </w:r>
    </w:p>
    <w:p w14:paraId="0AED7C98" w14:textId="77777777" w:rsidR="00B8020D" w:rsidRPr="00A02323" w:rsidRDefault="00B8020D" w:rsidP="00B8020D">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B8020D" w:rsidRDefault="003C4747" w:rsidP="00817DA6">
      <w:pPr>
        <w:jc w:val="left"/>
        <w:rPr>
          <w:rFonts w:ascii="ＭＳ ゴシック" w:eastAsia="ＭＳ ゴシック" w:hAnsi="ＭＳ ゴシック" w:cs="ＭＳ Ｐゴシック"/>
          <w:b/>
          <w:bCs/>
          <w:color w:val="000000"/>
          <w:szCs w:val="21"/>
        </w:rPr>
      </w:pPr>
    </w:p>
    <w:p w14:paraId="608A381C" w14:textId="7FA74CF3"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3221AF33" w14:textId="77777777" w:rsidR="00B8020D" w:rsidRPr="00BE0207" w:rsidRDefault="00B8020D" w:rsidP="00B8020D">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71C594E1" w14:textId="77777777" w:rsidR="00B8020D" w:rsidRDefault="00B8020D" w:rsidP="00695C7D">
      <w:pPr>
        <w:spacing w:line="360" w:lineRule="auto"/>
        <w:rPr>
          <w:rFonts w:ascii="ＭＳ ゴシック" w:eastAsia="ＭＳ ゴシック" w:hAnsi="ＭＳ ゴシック"/>
          <w:szCs w:val="21"/>
        </w:rPr>
      </w:pPr>
    </w:p>
    <w:p w14:paraId="07964B70" w14:textId="77777777" w:rsidR="00B8020D" w:rsidRDefault="00B8020D" w:rsidP="00695C7D">
      <w:pPr>
        <w:spacing w:line="360" w:lineRule="auto"/>
        <w:rPr>
          <w:rFonts w:ascii="ＭＳ ゴシック" w:eastAsia="ＭＳ ゴシック" w:hAnsi="ＭＳ ゴシック"/>
          <w:szCs w:val="21"/>
        </w:rPr>
      </w:pPr>
    </w:p>
    <w:p w14:paraId="35B91E9C" w14:textId="77777777" w:rsidR="00B8020D" w:rsidRDefault="00B8020D" w:rsidP="00695C7D">
      <w:pPr>
        <w:spacing w:line="360" w:lineRule="auto"/>
        <w:rPr>
          <w:rFonts w:ascii="ＭＳ ゴシック" w:eastAsia="ＭＳ ゴシック" w:hAnsi="ＭＳ ゴシック"/>
          <w:szCs w:val="21"/>
        </w:rPr>
      </w:pPr>
    </w:p>
    <w:p w14:paraId="12F3F84F" w14:textId="77777777" w:rsidR="00B8020D" w:rsidRDefault="00B8020D" w:rsidP="00695C7D">
      <w:pPr>
        <w:spacing w:line="360" w:lineRule="auto"/>
        <w:rPr>
          <w:rFonts w:ascii="ＭＳ ゴシック" w:eastAsia="ＭＳ ゴシック" w:hAnsi="ＭＳ ゴシック"/>
          <w:szCs w:val="21"/>
        </w:rPr>
      </w:pPr>
    </w:p>
    <w:p w14:paraId="1C58D61A" w14:textId="77777777" w:rsidR="00B8020D" w:rsidRDefault="00B8020D" w:rsidP="00695C7D">
      <w:pPr>
        <w:spacing w:line="360" w:lineRule="auto"/>
        <w:rPr>
          <w:rFonts w:ascii="ＭＳ ゴシック" w:eastAsia="ＭＳ ゴシック" w:hAnsi="ＭＳ ゴシック"/>
          <w:szCs w:val="21"/>
        </w:rPr>
      </w:pPr>
    </w:p>
    <w:p w14:paraId="6B70CBC7" w14:textId="77777777" w:rsidR="00B8020D" w:rsidRDefault="00B8020D" w:rsidP="00695C7D">
      <w:pPr>
        <w:spacing w:line="360" w:lineRule="auto"/>
        <w:rPr>
          <w:rFonts w:ascii="ＭＳ ゴシック" w:eastAsia="ＭＳ ゴシック" w:hAnsi="ＭＳ ゴシック"/>
          <w:szCs w:val="21"/>
        </w:rPr>
      </w:pPr>
    </w:p>
    <w:p w14:paraId="2024FE41" w14:textId="77777777" w:rsidR="00B8020D" w:rsidRDefault="00B8020D" w:rsidP="00695C7D">
      <w:pPr>
        <w:spacing w:line="360" w:lineRule="auto"/>
        <w:rPr>
          <w:rFonts w:ascii="ＭＳ ゴシック" w:eastAsia="ＭＳ ゴシック" w:hAnsi="ＭＳ ゴシック"/>
          <w:szCs w:val="21"/>
        </w:rPr>
      </w:pPr>
    </w:p>
    <w:p w14:paraId="56C810EE" w14:textId="77777777" w:rsidR="00B8020D" w:rsidRDefault="00B8020D" w:rsidP="00695C7D">
      <w:pPr>
        <w:spacing w:line="360" w:lineRule="auto"/>
        <w:rPr>
          <w:rFonts w:ascii="ＭＳ ゴシック" w:eastAsia="ＭＳ ゴシック" w:hAnsi="ＭＳ ゴシック"/>
          <w:szCs w:val="21"/>
        </w:rPr>
      </w:pPr>
    </w:p>
    <w:p w14:paraId="77CFED26" w14:textId="77777777" w:rsidR="00B8020D" w:rsidRDefault="00B8020D"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2DA289B6" w:rsidR="00A02323" w:rsidRPr="00695C7D" w:rsidRDefault="00237109" w:rsidP="00695C7D">
      <w:pPr>
        <w:pStyle w:val="ae"/>
        <w:spacing w:line="360" w:lineRule="auto"/>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A02323" w:rsidRPr="00695C7D">
        <w:rPr>
          <w:rFonts w:ascii="ＭＳ Ｐゴシック" w:eastAsia="ＭＳ Ｐゴシック" w:hAnsi="ＭＳ Ｐゴシック" w:hint="eastAsia"/>
          <w:sz w:val="28"/>
          <w:szCs w:val="28"/>
        </w:rPr>
        <w:t>年</w:t>
      </w:r>
      <w:r w:rsidR="00B8020D">
        <w:rPr>
          <w:rFonts w:ascii="ＭＳ Ｐゴシック" w:eastAsia="ＭＳ Ｐゴシック" w:hAnsi="ＭＳ Ｐゴシック" w:hint="eastAsia"/>
          <w:sz w:val="28"/>
          <w:szCs w:val="28"/>
        </w:rPr>
        <w:t>3</w:t>
      </w:r>
      <w:r w:rsidR="00A02323" w:rsidRPr="00695C7D">
        <w:rPr>
          <w:rFonts w:ascii="ＭＳ Ｐゴシック" w:eastAsia="ＭＳ Ｐゴシック" w:hAnsi="ＭＳ Ｐゴシック" w:hint="eastAsia"/>
          <w:sz w:val="28"/>
          <w:szCs w:val="28"/>
        </w:rPr>
        <w:t>月</w:t>
      </w:r>
      <w:r w:rsidR="003B4B18">
        <w:rPr>
          <w:rFonts w:ascii="ＭＳ Ｐゴシック" w:eastAsia="ＭＳ Ｐゴシック" w:hAnsi="ＭＳ Ｐゴシック" w:hint="eastAsia"/>
          <w:sz w:val="28"/>
          <w:szCs w:val="28"/>
        </w:rPr>
        <w:t>14</w:t>
      </w:r>
      <w:r w:rsidR="00A02323"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2BBC6523" w14:textId="77777777" w:rsidR="009C5C1D" w:rsidRDefault="00B46070" w:rsidP="00295B91">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9C5C1D">
        <w:rPr>
          <w:rFonts w:hint="eastAsia"/>
        </w:rPr>
        <w:t>Ⅰ．</w:t>
      </w:r>
      <w:r w:rsidR="009C5C1D" w:rsidRPr="00AC59E2">
        <w:rPr>
          <w:rFonts w:hint="eastAsia"/>
          <w:spacing w:val="2"/>
        </w:rPr>
        <w:t>入札説明書</w:t>
      </w:r>
      <w:r w:rsidR="009C5C1D">
        <w:tab/>
        <w:t>1</w:t>
      </w:r>
    </w:p>
    <w:p w14:paraId="7580B219" w14:textId="77777777" w:rsidR="009C5C1D" w:rsidRDefault="009C5C1D" w:rsidP="00295B91">
      <w:pPr>
        <w:pStyle w:val="12"/>
      </w:pPr>
      <w:r>
        <w:rPr>
          <w:rFonts w:hint="eastAsia"/>
        </w:rPr>
        <w:t>Ⅱ．契約書（案）</w:t>
      </w:r>
      <w:r>
        <w:tab/>
        <w:t>6</w:t>
      </w:r>
    </w:p>
    <w:p w14:paraId="653D66BC" w14:textId="77777777" w:rsidR="009C5C1D" w:rsidRDefault="009C5C1D" w:rsidP="00295B91">
      <w:pPr>
        <w:pStyle w:val="12"/>
      </w:pPr>
      <w:r>
        <w:rPr>
          <w:rFonts w:hint="eastAsia"/>
        </w:rPr>
        <w:t>Ⅲ．仕様書</w:t>
      </w:r>
      <w:r>
        <w:tab/>
        <w:t>17</w:t>
      </w:r>
    </w:p>
    <w:p w14:paraId="7F9B2BA9" w14:textId="61C87896" w:rsidR="009C5C1D" w:rsidRDefault="009C5C1D" w:rsidP="00295B91">
      <w:pPr>
        <w:pStyle w:val="12"/>
      </w:pPr>
      <w:r w:rsidRPr="00AC59E2">
        <w:rPr>
          <w:rFonts w:cs="ＭＳ 明朝" w:hint="eastAsia"/>
        </w:rPr>
        <w:t>Ⅳ</w:t>
      </w:r>
      <w:r>
        <w:rPr>
          <w:rFonts w:hint="eastAsia"/>
        </w:rPr>
        <w:t>．その他関連資料</w:t>
      </w:r>
      <w:r>
        <w:tab/>
        <w:t>2</w:t>
      </w:r>
      <w:r w:rsidR="00437DD6">
        <w:rPr>
          <w:rFonts w:hint="eastAsia"/>
        </w:rPr>
        <w:t>4</w:t>
      </w:r>
    </w:p>
    <w:p w14:paraId="4BE1B5BA" w14:textId="1592410A" w:rsidR="003150FC" w:rsidRPr="00B46070" w:rsidRDefault="00B46070" w:rsidP="00295B91">
      <w:pPr>
        <w:pStyle w:val="12"/>
      </w:pPr>
      <w:r w:rsidRPr="00B46070">
        <w:fldChar w:fldCharType="end"/>
      </w:r>
      <w:bookmarkStart w:id="0" w:name="_Hlk525651182"/>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510AED" w:rsidRDefault="009D49D7" w:rsidP="00C73A49">
      <w:pPr>
        <w:jc w:val="left"/>
        <w:rPr>
          <w:rFonts w:ascii="ＭＳ 明朝" w:hAnsi="ＭＳ 明朝"/>
        </w:rPr>
      </w:pPr>
    </w:p>
    <w:p w14:paraId="608A3844" w14:textId="70AE6DAC" w:rsidR="009D49D7" w:rsidRPr="00A33E9C" w:rsidRDefault="009D49D7" w:rsidP="007338EC">
      <w:pPr>
        <w:ind w:firstLineChars="100" w:firstLine="193"/>
        <w:rPr>
          <w:rFonts w:ascii="ＭＳ 明朝" w:hAnsi="ＭＳ 明朝"/>
        </w:rPr>
      </w:pPr>
      <w:r w:rsidRPr="00510AED">
        <w:rPr>
          <w:rFonts w:ascii="ＭＳ 明朝" w:hAnsi="ＭＳ 明朝" w:hint="eastAsia"/>
        </w:rPr>
        <w:t>独立行政法人情報処理推進機構（以下「機構」という。）の</w:t>
      </w:r>
      <w:r w:rsidR="00F56D48" w:rsidRPr="00510AED">
        <w:rPr>
          <w:rFonts w:ascii="ＭＳ 明朝" w:hAnsi="ＭＳ 明朝" w:hint="eastAsia"/>
        </w:rPr>
        <w:t>入札</w:t>
      </w:r>
      <w:r w:rsidRPr="00510AED">
        <w:rPr>
          <w:rFonts w:ascii="ＭＳ 明朝" w:hAnsi="ＭＳ 明朝" w:hint="eastAsia"/>
        </w:rPr>
        <w:t>公告（</w:t>
      </w:r>
      <w:r w:rsidR="00237109">
        <w:rPr>
          <w:rFonts w:ascii="ＭＳ 明朝" w:hAnsi="ＭＳ 明朝" w:hint="eastAsia"/>
        </w:rPr>
        <w:t>2025</w:t>
      </w:r>
      <w:r w:rsidR="00EB4A80" w:rsidRPr="00510AED">
        <w:rPr>
          <w:rFonts w:ascii="ＭＳ 明朝" w:hAnsi="ＭＳ 明朝" w:hint="eastAsia"/>
        </w:rPr>
        <w:t>年3月</w:t>
      </w:r>
      <w:r w:rsidR="003B4B18">
        <w:rPr>
          <w:rFonts w:ascii="ＭＳ 明朝" w:hAnsi="ＭＳ 明朝" w:hint="eastAsia"/>
        </w:rPr>
        <w:t>14</w:t>
      </w:r>
      <w:r w:rsidR="00EB4A80" w:rsidRPr="00510AED">
        <w:rPr>
          <w:rFonts w:ascii="ＭＳ 明朝" w:hAnsi="ＭＳ 明朝" w:hint="eastAsia"/>
        </w:rPr>
        <w:t>日付公告</w:t>
      </w:r>
      <w:r w:rsidRPr="00510AED">
        <w:rPr>
          <w:rFonts w:ascii="ＭＳ 明朝" w:hAnsi="ＭＳ 明朝" w:hint="eastAsia"/>
        </w:rPr>
        <w:t>）に基</w:t>
      </w:r>
      <w:r w:rsidRPr="00B21447">
        <w:rPr>
          <w:rFonts w:ascii="ＭＳ 明朝" w:hAnsi="ＭＳ 明朝" w:hint="eastAsia"/>
        </w:rPr>
        <w:t>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EB4A80"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Pr="007913F3" w:rsidRDefault="00055171" w:rsidP="007338EC">
      <w:pPr>
        <w:ind w:firstLineChars="100" w:firstLine="193"/>
        <w:rPr>
          <w:rFonts w:ascii="ＭＳ 明朝" w:hAnsi="ＭＳ 明朝"/>
          <w:color w:val="000000" w:themeColor="text1"/>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3125FE08" w:rsidR="009D49D7" w:rsidRPr="007913F3" w:rsidRDefault="008E6215" w:rsidP="007338EC">
      <w:pPr>
        <w:ind w:firstLineChars="300" w:firstLine="578"/>
        <w:rPr>
          <w:rFonts w:ascii="ＭＳ 明朝" w:hAnsi="ＭＳ 明朝"/>
          <w:color w:val="000000" w:themeColor="text1"/>
        </w:rPr>
      </w:pPr>
      <w:r w:rsidRPr="007913F3">
        <w:rPr>
          <w:rFonts w:ascii="ＭＳ 明朝" w:hAnsi="ＭＳ 明朝" w:hint="eastAsia"/>
          <w:color w:val="000000" w:themeColor="text1"/>
        </w:rPr>
        <w:t>未踏アドバンスト事業Web広告配信業務</w:t>
      </w:r>
    </w:p>
    <w:p w14:paraId="608A384B" w14:textId="77777777" w:rsidR="00BE6160" w:rsidRPr="007913F3" w:rsidRDefault="00197171" w:rsidP="007338EC">
      <w:pPr>
        <w:ind w:firstLineChars="100" w:firstLine="193"/>
        <w:rPr>
          <w:rFonts w:ascii="ＭＳ 明朝" w:hAnsi="ＭＳ 明朝"/>
          <w:color w:val="000000" w:themeColor="text1"/>
        </w:rPr>
      </w:pPr>
      <w:r w:rsidRPr="007913F3">
        <w:rPr>
          <w:rFonts w:ascii="ＭＳ 明朝" w:hAnsi="ＭＳ 明朝" w:hint="eastAsia"/>
          <w:color w:val="000000" w:themeColor="text1"/>
        </w:rPr>
        <w:t>(2)</w:t>
      </w:r>
      <w:r w:rsidR="00055171" w:rsidRPr="007913F3">
        <w:rPr>
          <w:rFonts w:ascii="ＭＳ 明朝" w:hAnsi="ＭＳ 明朝" w:hint="eastAsia"/>
          <w:color w:val="000000" w:themeColor="text1"/>
        </w:rPr>
        <w:t xml:space="preserve"> </w:t>
      </w:r>
      <w:r w:rsidR="009D49D7" w:rsidRPr="007913F3">
        <w:rPr>
          <w:rFonts w:ascii="ＭＳ 明朝" w:hAnsi="ＭＳ 明朝" w:hint="eastAsia"/>
          <w:color w:val="000000" w:themeColor="text1"/>
        </w:rPr>
        <w:t>調達役務の内容等</w:t>
      </w:r>
    </w:p>
    <w:p w14:paraId="608A384C" w14:textId="77777777" w:rsidR="009D49D7" w:rsidRPr="007913F3" w:rsidRDefault="00BE6160" w:rsidP="007338EC">
      <w:pPr>
        <w:ind w:firstLineChars="100" w:firstLine="193"/>
        <w:rPr>
          <w:rFonts w:ascii="ＭＳ 明朝" w:hAnsi="ＭＳ 明朝"/>
          <w:color w:val="000000" w:themeColor="text1"/>
        </w:rPr>
      </w:pPr>
      <w:r w:rsidRPr="007913F3">
        <w:rPr>
          <w:rFonts w:ascii="ＭＳ 明朝" w:hAnsi="ＭＳ 明朝" w:hint="eastAsia"/>
          <w:color w:val="000000" w:themeColor="text1"/>
        </w:rPr>
        <w:t xml:space="preserve">　　</w:t>
      </w:r>
      <w:r w:rsidR="009D49D7" w:rsidRPr="007913F3">
        <w:rPr>
          <w:rFonts w:ascii="ＭＳ 明朝" w:hAnsi="ＭＳ 明朝" w:hint="eastAsia"/>
          <w:color w:val="000000" w:themeColor="text1"/>
        </w:rPr>
        <w:t>仕様書記載のとおり。</w:t>
      </w:r>
    </w:p>
    <w:p w14:paraId="19DF2118" w14:textId="77777777" w:rsidR="006819F7" w:rsidRPr="007913F3" w:rsidRDefault="006819F7" w:rsidP="00437360">
      <w:pPr>
        <w:ind w:firstLineChars="100" w:firstLine="193"/>
        <w:rPr>
          <w:rFonts w:ascii="ＭＳ 明朝" w:hAnsi="ＭＳ 明朝"/>
          <w:color w:val="000000" w:themeColor="text1"/>
        </w:rPr>
      </w:pPr>
      <w:r w:rsidRPr="007913F3">
        <w:rPr>
          <w:rFonts w:ascii="ＭＳ 明朝" w:hAnsi="ＭＳ 明朝" w:hint="eastAsia"/>
          <w:color w:val="000000" w:themeColor="text1"/>
        </w:rPr>
        <w:t>(3) 履行期限</w:t>
      </w:r>
    </w:p>
    <w:p w14:paraId="200563A5" w14:textId="77777777" w:rsidR="006819F7" w:rsidRPr="007913F3" w:rsidRDefault="006819F7" w:rsidP="00437360">
      <w:pPr>
        <w:ind w:firstLineChars="100" w:firstLine="193"/>
        <w:rPr>
          <w:rFonts w:ascii="ＭＳ 明朝" w:hAnsi="ＭＳ 明朝"/>
          <w:color w:val="000000" w:themeColor="text1"/>
        </w:rPr>
      </w:pPr>
      <w:r w:rsidRPr="007913F3">
        <w:rPr>
          <w:rFonts w:ascii="ＭＳ 明朝" w:hAnsi="ＭＳ 明朝" w:hint="eastAsia"/>
          <w:color w:val="000000" w:themeColor="text1"/>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7358BCA9" w:rsidR="00990318" w:rsidRPr="00B8020D" w:rsidRDefault="0068554F" w:rsidP="00B8020D">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B8020D">
        <w:rPr>
          <w:rFonts w:ascii="ＭＳ 明朝" w:hAnsi="ＭＳ 明朝" w:hint="eastAsia"/>
        </w:rPr>
        <w:t>「Ａ」</w:t>
      </w:r>
      <w:r w:rsidR="00383AAE" w:rsidRPr="00B8020D">
        <w:rPr>
          <w:rFonts w:ascii="ＭＳ 明朝" w:hAnsi="ＭＳ 明朝" w:hint="eastAsia"/>
        </w:rPr>
        <w:t>、</w:t>
      </w:r>
      <w:r w:rsidRPr="00B8020D">
        <w:rPr>
          <w:rFonts w:ascii="ＭＳ 明朝" w:hAnsi="ＭＳ 明朝" w:hint="eastAsia"/>
        </w:rPr>
        <w:t>「Ｂ」</w:t>
      </w:r>
      <w:r w:rsidR="003B4B18">
        <w:rPr>
          <w:rFonts w:ascii="ＭＳ 明朝" w:hAnsi="ＭＳ 明朝" w:hint="eastAsia"/>
        </w:rPr>
        <w:t>又は</w:t>
      </w:r>
      <w:r w:rsidR="00383AAE" w:rsidRPr="00B8020D">
        <w:rPr>
          <w:rFonts w:ascii="ＭＳ 明朝" w:hAnsi="ＭＳ 明朝" w:hint="eastAsia"/>
        </w:rPr>
        <w:t>「Ｃ」</w:t>
      </w:r>
      <w:r w:rsidRPr="00EC3C15">
        <w:rPr>
          <w:rFonts w:ascii="ＭＳ 明朝" w:hAnsi="ＭＳ 明朝" w:hint="eastAsia"/>
        </w:rPr>
        <w:t>の等級に格付けされ、関東・甲信越地域の資格を有する者であること。</w:t>
      </w:r>
      <w:r w:rsidR="00B8020D" w:rsidRPr="008875E1">
        <w:rPr>
          <w:rFonts w:ascii="ＭＳ 明朝" w:hAnsi="ＭＳ 明朝" w:hint="eastAsia"/>
          <w:spacing w:val="0"/>
        </w:rPr>
        <w:t>また、資格を有しない場合は、登記簿謄本、納税証明書、営業経歴書及び財務諸表類を提出し、参加を認められた者であること。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325F4D02"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w:t>
      </w:r>
      <w:r w:rsidR="00B62297">
        <w:rPr>
          <w:rFonts w:ascii="ＭＳ 明朝" w:hAnsi="ＭＳ 明朝" w:hint="eastAsia"/>
          <w:color w:val="000000" w:themeColor="text1"/>
        </w:rPr>
        <w:t xml:space="preserve"> </w:t>
      </w:r>
      <w:r w:rsidRPr="000C2005">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43770A67" w14:textId="77777777" w:rsidR="00B8020D" w:rsidRPr="008875E1" w:rsidRDefault="00B8020D" w:rsidP="00B8020D">
      <w:pPr>
        <w:ind w:firstLineChars="200" w:firstLine="390"/>
        <w:rPr>
          <w:rFonts w:ascii="ＭＳ 明朝" w:hAnsi="ＭＳ 明朝" w:cs="ＭＳ 明朝"/>
          <w:color w:val="000000" w:themeColor="text1"/>
          <w:spacing w:val="1"/>
          <w:kern w:val="0"/>
          <w:szCs w:val="21"/>
        </w:rPr>
      </w:pPr>
      <w:r w:rsidRPr="008875E1">
        <w:rPr>
          <w:rFonts w:ascii="ＭＳ 明朝" w:hAnsi="ＭＳ 明朝" w:cs="ＭＳ 明朝" w:hint="eastAsia"/>
          <w:color w:val="000000" w:themeColor="text1"/>
          <w:spacing w:val="1"/>
          <w:kern w:val="0"/>
          <w:szCs w:val="21"/>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lastRenderedPageBreak/>
        <w:t>５</w:t>
      </w:r>
      <w:r w:rsidR="00614DA0" w:rsidRPr="00A33E9C">
        <w:rPr>
          <w:rFonts w:ascii="ＭＳ 明朝" w:hAnsi="ＭＳ 明朝" w:hint="eastAsia"/>
        </w:rPr>
        <w:t>．入札に関する質問の受付等</w:t>
      </w:r>
    </w:p>
    <w:p w14:paraId="07551C6D" w14:textId="77777777" w:rsidR="006819F7" w:rsidRPr="00510AED"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w:t>
      </w:r>
      <w:r w:rsidRPr="00510AED">
        <w:rPr>
          <w:rFonts w:ascii="ＭＳ 明朝" w:hAnsi="ＭＳ 明朝" w:hint="eastAsia"/>
          <w:szCs w:val="24"/>
        </w:rPr>
        <w:t xml:space="preserve">1) </w:t>
      </w:r>
      <w:r w:rsidRPr="00510AED">
        <w:rPr>
          <w:rFonts w:ascii="ＭＳ 明朝" w:hAnsi="ＭＳ 明朝" w:hint="eastAsia"/>
          <w:spacing w:val="0"/>
        </w:rPr>
        <w:t>質問の方法</w:t>
      </w:r>
    </w:p>
    <w:p w14:paraId="67302A22" w14:textId="77777777" w:rsidR="006819F7" w:rsidRPr="007913F3" w:rsidRDefault="006819F7" w:rsidP="006819F7">
      <w:pPr>
        <w:pStyle w:val="ae"/>
        <w:ind w:firstLineChars="300" w:firstLine="578"/>
        <w:rPr>
          <w:rFonts w:ascii="ＭＳ 明朝" w:hAnsi="ＭＳ 明朝"/>
          <w:color w:val="000000" w:themeColor="text1"/>
          <w:spacing w:val="0"/>
        </w:rPr>
      </w:pPr>
      <w:r w:rsidRPr="00510AED">
        <w:rPr>
          <w:rFonts w:ascii="ＭＳ 明朝" w:hAnsi="ＭＳ 明朝" w:hint="eastAsia"/>
          <w:spacing w:val="0"/>
        </w:rPr>
        <w:t>質問書（様式1）</w:t>
      </w:r>
      <w:r w:rsidRPr="007913F3">
        <w:rPr>
          <w:rFonts w:ascii="ＭＳ 明朝" w:hAnsi="ＭＳ 明朝" w:hint="eastAsia"/>
          <w:color w:val="000000" w:themeColor="text1"/>
          <w:spacing w:val="0"/>
        </w:rPr>
        <w:t>に所定事項を記入の上、電子メールにより提出すること。</w:t>
      </w:r>
    </w:p>
    <w:p w14:paraId="3DCD3E75" w14:textId="77777777" w:rsidR="006819F7" w:rsidRPr="007913F3" w:rsidRDefault="006819F7" w:rsidP="006819F7">
      <w:pPr>
        <w:pStyle w:val="ae"/>
        <w:ind w:firstLineChars="100" w:firstLine="195"/>
        <w:rPr>
          <w:rFonts w:ascii="ＭＳ 明朝" w:hAnsi="ＭＳ 明朝"/>
          <w:color w:val="000000" w:themeColor="text1"/>
          <w:spacing w:val="0"/>
        </w:rPr>
      </w:pPr>
      <w:r w:rsidRPr="007913F3">
        <w:rPr>
          <w:rFonts w:ascii="ＭＳ 明朝" w:hAnsi="ＭＳ 明朝" w:hint="eastAsia"/>
          <w:color w:val="000000" w:themeColor="text1"/>
          <w:szCs w:val="24"/>
        </w:rPr>
        <w:t>(2)</w:t>
      </w:r>
      <w:r w:rsidRPr="007913F3">
        <w:rPr>
          <w:rFonts w:ascii="ＭＳ 明朝" w:hAnsi="ＭＳ 明朝" w:hint="eastAsia"/>
          <w:color w:val="000000" w:themeColor="text1"/>
        </w:rPr>
        <w:t xml:space="preserve"> </w:t>
      </w:r>
      <w:r w:rsidRPr="007913F3">
        <w:rPr>
          <w:rFonts w:ascii="ＭＳ 明朝" w:hAnsi="ＭＳ 明朝" w:hint="eastAsia"/>
          <w:color w:val="000000" w:themeColor="text1"/>
          <w:spacing w:val="0"/>
        </w:rPr>
        <w:t>受付期間</w:t>
      </w:r>
    </w:p>
    <w:p w14:paraId="05E1DBC2" w14:textId="1CCE539D" w:rsidR="006819F7" w:rsidRPr="007913F3" w:rsidRDefault="00237109" w:rsidP="006819F7">
      <w:pPr>
        <w:ind w:firstLineChars="300" w:firstLine="578"/>
        <w:rPr>
          <w:rFonts w:ascii="ＭＳ 明朝" w:hAnsi="ＭＳ 明朝"/>
          <w:color w:val="000000" w:themeColor="text1"/>
        </w:rPr>
      </w:pPr>
      <w:r w:rsidRPr="007913F3">
        <w:rPr>
          <w:rFonts w:ascii="ＭＳ 明朝" w:hAnsi="ＭＳ 明朝" w:hint="eastAsia"/>
          <w:color w:val="000000" w:themeColor="text1"/>
        </w:rPr>
        <w:t>2025</w:t>
      </w:r>
      <w:r w:rsidR="006819F7" w:rsidRPr="007913F3">
        <w:rPr>
          <w:rFonts w:ascii="ＭＳ 明朝" w:hAnsi="ＭＳ 明朝" w:hint="eastAsia"/>
          <w:color w:val="000000" w:themeColor="text1"/>
        </w:rPr>
        <w:t>年</w:t>
      </w:r>
      <w:r w:rsidR="00010DCA" w:rsidRPr="007913F3">
        <w:rPr>
          <w:rFonts w:ascii="ＭＳ 明朝" w:hAnsi="ＭＳ 明朝" w:hint="eastAsia"/>
          <w:color w:val="000000" w:themeColor="text1"/>
        </w:rPr>
        <w:t>3</w:t>
      </w:r>
      <w:r w:rsidR="006819F7" w:rsidRPr="007913F3">
        <w:rPr>
          <w:rFonts w:ascii="ＭＳ 明朝" w:hAnsi="ＭＳ 明朝" w:hint="eastAsia"/>
          <w:color w:val="000000" w:themeColor="text1"/>
        </w:rPr>
        <w:t>月</w:t>
      </w:r>
      <w:r w:rsidR="00410B34" w:rsidRPr="007913F3">
        <w:rPr>
          <w:rFonts w:ascii="ＭＳ 明朝" w:hAnsi="ＭＳ 明朝" w:hint="eastAsia"/>
          <w:color w:val="000000" w:themeColor="text1"/>
        </w:rPr>
        <w:t>14</w:t>
      </w:r>
      <w:r w:rsidR="006819F7" w:rsidRPr="007913F3">
        <w:rPr>
          <w:rFonts w:ascii="ＭＳ 明朝" w:hAnsi="ＭＳ 明朝" w:hint="eastAsia"/>
          <w:color w:val="000000" w:themeColor="text1"/>
        </w:rPr>
        <w:t>日（</w:t>
      </w:r>
      <w:r w:rsidR="00410B34" w:rsidRPr="007913F3">
        <w:rPr>
          <w:rFonts w:ascii="ＭＳ 明朝" w:hAnsi="ＭＳ 明朝" w:hint="eastAsia"/>
          <w:color w:val="000000" w:themeColor="text1"/>
        </w:rPr>
        <w:t>金</w:t>
      </w:r>
      <w:r w:rsidR="006819F7" w:rsidRPr="007913F3">
        <w:rPr>
          <w:rFonts w:ascii="ＭＳ 明朝" w:hAnsi="ＭＳ 明朝" w:hint="eastAsia"/>
          <w:color w:val="000000" w:themeColor="text1"/>
        </w:rPr>
        <w:t>）から</w:t>
      </w:r>
      <w:r w:rsidRPr="007913F3">
        <w:rPr>
          <w:rFonts w:ascii="ＭＳ 明朝" w:hAnsi="ＭＳ 明朝" w:hint="eastAsia"/>
          <w:color w:val="000000" w:themeColor="text1"/>
        </w:rPr>
        <w:t>2025</w:t>
      </w:r>
      <w:r w:rsidR="006819F7" w:rsidRPr="007913F3">
        <w:rPr>
          <w:rFonts w:ascii="ＭＳ 明朝" w:hAnsi="ＭＳ 明朝" w:hint="eastAsia"/>
          <w:color w:val="000000" w:themeColor="text1"/>
        </w:rPr>
        <w:t>年</w:t>
      </w:r>
      <w:r w:rsidR="00410B34" w:rsidRPr="007913F3">
        <w:rPr>
          <w:rFonts w:ascii="ＭＳ 明朝" w:hAnsi="ＭＳ 明朝" w:hint="eastAsia"/>
          <w:color w:val="000000" w:themeColor="text1"/>
        </w:rPr>
        <w:t>3</w:t>
      </w:r>
      <w:r w:rsidR="006819F7" w:rsidRPr="007913F3">
        <w:rPr>
          <w:rFonts w:ascii="ＭＳ 明朝" w:hAnsi="ＭＳ 明朝" w:hint="eastAsia"/>
          <w:color w:val="000000" w:themeColor="text1"/>
        </w:rPr>
        <w:t>月</w:t>
      </w:r>
      <w:r w:rsidR="00410B34" w:rsidRPr="007913F3">
        <w:rPr>
          <w:rFonts w:ascii="ＭＳ 明朝" w:hAnsi="ＭＳ 明朝" w:hint="eastAsia"/>
          <w:color w:val="000000" w:themeColor="text1"/>
        </w:rPr>
        <w:t>24</w:t>
      </w:r>
      <w:r w:rsidR="006819F7" w:rsidRPr="007913F3">
        <w:rPr>
          <w:rFonts w:ascii="ＭＳ 明朝" w:hAnsi="ＭＳ 明朝" w:hint="eastAsia"/>
          <w:color w:val="000000" w:themeColor="text1"/>
        </w:rPr>
        <w:t>日（</w:t>
      </w:r>
      <w:r w:rsidR="00410B34" w:rsidRPr="007913F3">
        <w:rPr>
          <w:rFonts w:ascii="ＭＳ 明朝" w:hAnsi="ＭＳ 明朝" w:hint="eastAsia"/>
          <w:color w:val="000000" w:themeColor="text1"/>
        </w:rPr>
        <w:t>月</w:t>
      </w:r>
      <w:r w:rsidR="006819F7" w:rsidRPr="007913F3">
        <w:rPr>
          <w:rFonts w:ascii="ＭＳ 明朝" w:hAnsi="ＭＳ 明朝" w:hint="eastAsia"/>
          <w:color w:val="000000" w:themeColor="text1"/>
        </w:rPr>
        <w:t>）</w:t>
      </w:r>
      <w:r w:rsidR="00D54E3E">
        <w:rPr>
          <w:rFonts w:ascii="ＭＳ 明朝" w:hAnsi="ＭＳ 明朝" w:hint="eastAsia"/>
          <w:color w:val="000000" w:themeColor="text1"/>
        </w:rPr>
        <w:t xml:space="preserve">　</w:t>
      </w:r>
      <w:r w:rsidR="006819F7" w:rsidRPr="007913F3">
        <w:rPr>
          <w:rFonts w:ascii="ＭＳ 明朝" w:hAnsi="ＭＳ 明朝" w:hint="eastAsia"/>
          <w:color w:val="000000" w:themeColor="text1"/>
        </w:rPr>
        <w:t>17時00分まで</w:t>
      </w:r>
    </w:p>
    <w:p w14:paraId="44B85F5E" w14:textId="77777777" w:rsidR="006819F7" w:rsidRPr="007913F3" w:rsidRDefault="006819F7" w:rsidP="006819F7">
      <w:pPr>
        <w:pStyle w:val="ae"/>
        <w:ind w:firstLineChars="100" w:firstLine="193"/>
        <w:rPr>
          <w:rFonts w:ascii="ＭＳ 明朝" w:hAnsi="ＭＳ 明朝"/>
          <w:color w:val="000000" w:themeColor="text1"/>
          <w:spacing w:val="0"/>
        </w:rPr>
      </w:pPr>
      <w:r w:rsidRPr="007913F3">
        <w:rPr>
          <w:rFonts w:ascii="ＭＳ 明朝" w:hAnsi="ＭＳ 明朝" w:hint="eastAsia"/>
          <w:color w:val="000000" w:themeColor="text1"/>
          <w:spacing w:val="0"/>
        </w:rPr>
        <w:t>(3) 担当部署</w:t>
      </w:r>
    </w:p>
    <w:p w14:paraId="702F7455" w14:textId="341D23BE" w:rsidR="006819F7" w:rsidRPr="00510AED" w:rsidRDefault="006819F7" w:rsidP="006819F7">
      <w:pPr>
        <w:pStyle w:val="ae"/>
        <w:ind w:leftChars="200" w:left="386" w:firstLineChars="100" w:firstLine="193"/>
        <w:rPr>
          <w:rFonts w:ascii="ＭＳ 明朝" w:hAnsi="ＭＳ 明朝"/>
          <w:spacing w:val="0"/>
        </w:rPr>
      </w:pPr>
      <w:r w:rsidRPr="00510AED">
        <w:rPr>
          <w:rFonts w:ascii="ＭＳ 明朝" w:hAnsi="ＭＳ 明朝" w:hint="eastAsia"/>
          <w:spacing w:val="0"/>
        </w:rPr>
        <w:t>16.</w:t>
      </w:r>
      <w:r w:rsidR="00093905" w:rsidRPr="00510AED">
        <w:rPr>
          <w:rFonts w:ascii="ＭＳ 明朝" w:hAnsi="ＭＳ 明朝" w:hint="eastAsia"/>
          <w:spacing w:val="0"/>
        </w:rPr>
        <w:t>(</w:t>
      </w:r>
      <w:r w:rsidR="00196A5D" w:rsidRPr="00510AED">
        <w:rPr>
          <w:rFonts w:ascii="ＭＳ 明朝" w:hAnsi="ＭＳ 明朝" w:hint="eastAsia"/>
          <w:spacing w:val="0"/>
        </w:rPr>
        <w:t>4</w:t>
      </w:r>
      <w:r w:rsidR="00093905" w:rsidRPr="00510AED">
        <w:rPr>
          <w:rFonts w:ascii="ＭＳ 明朝" w:hAnsi="ＭＳ 明朝" w:hint="eastAsia"/>
          <w:spacing w:val="0"/>
        </w:rPr>
        <w:t>)</w:t>
      </w:r>
      <w:r w:rsidRPr="00510AED">
        <w:rPr>
          <w:rFonts w:ascii="ＭＳ 明朝" w:hAnsi="ＭＳ 明朝" w:hint="eastAsia"/>
          <w:spacing w:val="0"/>
        </w:rPr>
        <w:t>のとおり</w:t>
      </w:r>
    </w:p>
    <w:p w14:paraId="608A3897" w14:textId="76D4C630" w:rsidR="00614DA0" w:rsidRPr="00510AED" w:rsidRDefault="006819F7">
      <w:pPr>
        <w:rPr>
          <w:rFonts w:ascii="ＭＳ 明朝" w:hAnsi="ＭＳ 明朝"/>
        </w:rPr>
      </w:pPr>
      <w:r w:rsidRPr="00510AED">
        <w:rPr>
          <w:rFonts w:ascii="ＭＳ 明朝" w:hAnsi="ＭＳ 明朝" w:hint="eastAsia"/>
        </w:rPr>
        <w:t xml:space="preserve"> </w:t>
      </w:r>
    </w:p>
    <w:p w14:paraId="646A18FC" w14:textId="0A0DB512" w:rsidR="006819F7" w:rsidRPr="00510AED" w:rsidRDefault="006819F7" w:rsidP="006819F7">
      <w:pPr>
        <w:rPr>
          <w:rFonts w:ascii="ＭＳ 明朝" w:hAnsi="ＭＳ 明朝"/>
        </w:rPr>
      </w:pPr>
      <w:bookmarkStart w:id="5" w:name="_Hlk192509306"/>
      <w:r w:rsidRPr="00510AED">
        <w:rPr>
          <w:rFonts w:ascii="ＭＳ 明朝" w:hAnsi="ＭＳ 明朝" w:hint="eastAsia"/>
        </w:rPr>
        <w:t>６．入札書等の提出方法及び提出期限等</w:t>
      </w:r>
    </w:p>
    <w:bookmarkEnd w:id="5"/>
    <w:p w14:paraId="554D6B1E" w14:textId="226F077D" w:rsidR="006819F7" w:rsidRPr="007913F3" w:rsidRDefault="006819F7" w:rsidP="006819F7">
      <w:pPr>
        <w:ind w:firstLineChars="100" w:firstLine="193"/>
        <w:rPr>
          <w:rFonts w:ascii="ＭＳ 明朝" w:hAnsi="ＭＳ 明朝"/>
          <w:color w:val="000000" w:themeColor="text1"/>
        </w:rPr>
      </w:pPr>
      <w:r w:rsidRPr="00510AED">
        <w:rPr>
          <w:rFonts w:ascii="ＭＳ 明朝" w:hAnsi="ＭＳ 明朝" w:hint="eastAsia"/>
        </w:rPr>
        <w:t>(1)</w:t>
      </w:r>
      <w:r w:rsidR="00F876ED" w:rsidRPr="00510AED">
        <w:rPr>
          <w:rFonts w:ascii="ＭＳ 明朝" w:hAnsi="ＭＳ 明朝" w:hint="eastAsia"/>
        </w:rPr>
        <w:t xml:space="preserve"> </w:t>
      </w:r>
      <w:r w:rsidRPr="00510AED">
        <w:rPr>
          <w:rFonts w:ascii="ＭＳ 明朝" w:hAnsi="ＭＳ 明朝" w:hint="eastAsia"/>
        </w:rPr>
        <w:t>受</w:t>
      </w:r>
      <w:r w:rsidRPr="007913F3">
        <w:rPr>
          <w:rFonts w:ascii="ＭＳ 明朝" w:hAnsi="ＭＳ 明朝" w:hint="eastAsia"/>
          <w:color w:val="000000" w:themeColor="text1"/>
        </w:rPr>
        <w:t>付期間</w:t>
      </w:r>
    </w:p>
    <w:p w14:paraId="16133A23" w14:textId="41BBB365" w:rsidR="006819F7" w:rsidRPr="007913F3" w:rsidRDefault="00237109" w:rsidP="00437360">
      <w:pPr>
        <w:ind w:firstLineChars="300" w:firstLine="578"/>
        <w:rPr>
          <w:rFonts w:ascii="ＭＳ 明朝" w:hAnsi="ＭＳ 明朝"/>
          <w:color w:val="000000" w:themeColor="text1"/>
        </w:rPr>
      </w:pPr>
      <w:r w:rsidRPr="007913F3">
        <w:rPr>
          <w:rFonts w:ascii="ＭＳ 明朝" w:hAnsi="ＭＳ 明朝" w:hint="eastAsia"/>
          <w:color w:val="000000" w:themeColor="text1"/>
        </w:rPr>
        <w:t>2025</w:t>
      </w:r>
      <w:r w:rsidR="006819F7" w:rsidRPr="007913F3">
        <w:rPr>
          <w:rFonts w:ascii="ＭＳ 明朝" w:hAnsi="ＭＳ 明朝" w:hint="eastAsia"/>
          <w:color w:val="000000" w:themeColor="text1"/>
        </w:rPr>
        <w:t>年</w:t>
      </w:r>
      <w:r w:rsidR="00010DCA" w:rsidRPr="007913F3">
        <w:rPr>
          <w:rFonts w:ascii="ＭＳ 明朝" w:hAnsi="ＭＳ 明朝" w:hint="eastAsia"/>
          <w:color w:val="000000" w:themeColor="text1"/>
        </w:rPr>
        <w:t>3</w:t>
      </w:r>
      <w:r w:rsidR="006819F7" w:rsidRPr="007913F3">
        <w:rPr>
          <w:rFonts w:ascii="ＭＳ 明朝" w:hAnsi="ＭＳ 明朝" w:hint="eastAsia"/>
          <w:color w:val="000000" w:themeColor="text1"/>
        </w:rPr>
        <w:t>月</w:t>
      </w:r>
      <w:r w:rsidR="00A37C86" w:rsidRPr="007913F3">
        <w:rPr>
          <w:rFonts w:ascii="ＭＳ 明朝" w:hAnsi="ＭＳ 明朝" w:hint="eastAsia"/>
          <w:color w:val="000000" w:themeColor="text1"/>
        </w:rPr>
        <w:t>25</w:t>
      </w:r>
      <w:r w:rsidR="006819F7" w:rsidRPr="007913F3">
        <w:rPr>
          <w:rFonts w:ascii="ＭＳ 明朝" w:hAnsi="ＭＳ 明朝" w:hint="eastAsia"/>
          <w:color w:val="000000" w:themeColor="text1"/>
        </w:rPr>
        <w:t>日（</w:t>
      </w:r>
      <w:r w:rsidR="00A37C86" w:rsidRPr="007913F3">
        <w:rPr>
          <w:rFonts w:ascii="ＭＳ 明朝" w:hAnsi="ＭＳ 明朝" w:hint="eastAsia"/>
          <w:color w:val="000000" w:themeColor="text1"/>
        </w:rPr>
        <w:t>火</w:t>
      </w:r>
      <w:r w:rsidR="006819F7" w:rsidRPr="007913F3">
        <w:rPr>
          <w:rFonts w:ascii="ＭＳ 明朝" w:hAnsi="ＭＳ 明朝" w:hint="eastAsia"/>
          <w:color w:val="000000" w:themeColor="text1"/>
        </w:rPr>
        <w:t>）から</w:t>
      </w:r>
      <w:r w:rsidRPr="007913F3">
        <w:rPr>
          <w:rFonts w:ascii="ＭＳ 明朝" w:hAnsi="ＭＳ 明朝" w:hint="eastAsia"/>
          <w:color w:val="000000" w:themeColor="text1"/>
        </w:rPr>
        <w:t>2025</w:t>
      </w:r>
      <w:r w:rsidR="006819F7" w:rsidRPr="007913F3">
        <w:rPr>
          <w:rFonts w:ascii="ＭＳ 明朝" w:hAnsi="ＭＳ 明朝" w:hint="eastAsia"/>
          <w:color w:val="000000" w:themeColor="text1"/>
        </w:rPr>
        <w:t>年</w:t>
      </w:r>
      <w:r w:rsidR="00F86E29" w:rsidRPr="007913F3">
        <w:rPr>
          <w:rFonts w:ascii="ＭＳ 明朝" w:hAnsi="ＭＳ 明朝" w:hint="eastAsia"/>
          <w:color w:val="000000" w:themeColor="text1"/>
        </w:rPr>
        <w:t>3</w:t>
      </w:r>
      <w:r w:rsidR="006819F7" w:rsidRPr="007913F3">
        <w:rPr>
          <w:rFonts w:ascii="ＭＳ 明朝" w:hAnsi="ＭＳ 明朝" w:hint="eastAsia"/>
          <w:color w:val="000000" w:themeColor="text1"/>
        </w:rPr>
        <w:t>月</w:t>
      </w:r>
      <w:r w:rsidR="00F86E29" w:rsidRPr="007913F3">
        <w:rPr>
          <w:rFonts w:ascii="ＭＳ 明朝" w:hAnsi="ＭＳ 明朝" w:hint="eastAsia"/>
          <w:color w:val="000000" w:themeColor="text1"/>
        </w:rPr>
        <w:t>2</w:t>
      </w:r>
      <w:r w:rsidR="001B0945" w:rsidRPr="007913F3">
        <w:rPr>
          <w:rFonts w:ascii="ＭＳ 明朝" w:hAnsi="ＭＳ 明朝" w:hint="eastAsia"/>
          <w:color w:val="000000" w:themeColor="text1"/>
        </w:rPr>
        <w:t>6</w:t>
      </w:r>
      <w:r w:rsidR="006819F7" w:rsidRPr="007913F3">
        <w:rPr>
          <w:rFonts w:ascii="ＭＳ 明朝" w:hAnsi="ＭＳ 明朝" w:hint="eastAsia"/>
          <w:color w:val="000000" w:themeColor="text1"/>
        </w:rPr>
        <w:t>日（</w:t>
      </w:r>
      <w:r w:rsidR="001B0945" w:rsidRPr="007913F3">
        <w:rPr>
          <w:rFonts w:ascii="ＭＳ 明朝" w:hAnsi="ＭＳ 明朝" w:hint="eastAsia"/>
          <w:color w:val="000000" w:themeColor="text1"/>
        </w:rPr>
        <w:t>水</w:t>
      </w:r>
      <w:r w:rsidR="006819F7" w:rsidRPr="007913F3">
        <w:rPr>
          <w:rFonts w:ascii="ＭＳ 明朝" w:hAnsi="ＭＳ 明朝" w:hint="eastAsia"/>
          <w:color w:val="000000" w:themeColor="text1"/>
        </w:rPr>
        <w:t>）</w:t>
      </w:r>
    </w:p>
    <w:p w14:paraId="3CE4BE2F" w14:textId="58DDF3A5" w:rsidR="007A6CB4" w:rsidRPr="007913F3" w:rsidRDefault="006819F7" w:rsidP="007A6CB4">
      <w:pPr>
        <w:ind w:leftChars="100" w:left="579" w:hangingChars="200" w:hanging="386"/>
        <w:rPr>
          <w:rFonts w:ascii="ＭＳ 明朝" w:hAnsi="ＭＳ 明朝"/>
          <w:color w:val="000000" w:themeColor="text1"/>
        </w:rPr>
      </w:pPr>
      <w:r w:rsidRPr="007913F3">
        <w:rPr>
          <w:rFonts w:ascii="ＭＳ 明朝" w:hAnsi="ＭＳ 明朝" w:hint="eastAsia"/>
          <w:color w:val="000000" w:themeColor="text1"/>
        </w:rPr>
        <w:t xml:space="preserve">　　持参の場合の受付時間は、月曜日から金曜日（祝祭日は除く）</w:t>
      </w:r>
      <w:r w:rsidRPr="007913F3">
        <w:rPr>
          <w:rFonts w:ascii="ＭＳ 明朝" w:hAnsi="ＭＳ 明朝"/>
          <w:color w:val="000000" w:themeColor="text1"/>
        </w:rPr>
        <w:t>10時00分から17</w:t>
      </w:r>
      <w:r w:rsidRPr="007913F3">
        <w:rPr>
          <w:rFonts w:ascii="ＭＳ 明朝" w:hAnsi="ＭＳ 明朝" w:hint="eastAsia"/>
          <w:color w:val="000000" w:themeColor="text1"/>
        </w:rPr>
        <w:t>時</w:t>
      </w:r>
      <w:r w:rsidRPr="007913F3">
        <w:rPr>
          <w:rFonts w:ascii="ＭＳ 明朝" w:hAnsi="ＭＳ 明朝"/>
          <w:color w:val="000000" w:themeColor="text1"/>
        </w:rPr>
        <w:t>00分（12時30分～13時30分の間は除く）とし、</w:t>
      </w:r>
      <w:r w:rsidRPr="007913F3">
        <w:rPr>
          <w:rFonts w:ascii="ＭＳ 明朝" w:hAnsi="ＭＳ 明朝" w:hint="eastAsia"/>
          <w:color w:val="000000" w:themeColor="text1"/>
        </w:rPr>
        <w:t>郵送の場合は必着とする。</w:t>
      </w:r>
      <w:r w:rsidR="007A6CB4" w:rsidRPr="007913F3">
        <w:rPr>
          <w:rFonts w:ascii="ＭＳ 明朝" w:hAnsi="ＭＳ 明朝" w:hint="eastAsia"/>
          <w:color w:val="000000" w:themeColor="text1"/>
        </w:rPr>
        <w:t>ただし、2025年3月26日（水）は12時00分までとする。</w:t>
      </w:r>
    </w:p>
    <w:p w14:paraId="6AE215C4" w14:textId="40E9FC44" w:rsidR="006819F7" w:rsidRPr="007913F3" w:rsidRDefault="00F876ED" w:rsidP="00F876ED">
      <w:pPr>
        <w:ind w:leftChars="100" w:left="237" w:hangingChars="23" w:hanging="44"/>
        <w:rPr>
          <w:rFonts w:ascii="ＭＳ 明朝" w:hAnsi="ＭＳ 明朝"/>
          <w:color w:val="000000" w:themeColor="text1"/>
          <w:lang w:eastAsia="zh-CN"/>
        </w:rPr>
      </w:pPr>
      <w:r w:rsidRPr="007913F3">
        <w:rPr>
          <w:rFonts w:ascii="ＭＳ 明朝" w:hAnsi="ＭＳ 明朝"/>
          <w:color w:val="000000" w:themeColor="text1"/>
          <w:lang w:eastAsia="zh-CN"/>
        </w:rPr>
        <w:t>(</w:t>
      </w:r>
      <w:r w:rsidR="006819F7" w:rsidRPr="007913F3">
        <w:rPr>
          <w:rFonts w:ascii="ＭＳ 明朝" w:hAnsi="ＭＳ 明朝" w:hint="eastAsia"/>
          <w:color w:val="000000" w:themeColor="text1"/>
          <w:lang w:eastAsia="zh-CN"/>
        </w:rPr>
        <w:t>2</w:t>
      </w:r>
      <w:r w:rsidRPr="007913F3">
        <w:rPr>
          <w:rFonts w:ascii="ＭＳ 明朝" w:hAnsi="ＭＳ 明朝"/>
          <w:color w:val="000000" w:themeColor="text1"/>
          <w:lang w:eastAsia="zh-CN"/>
        </w:rPr>
        <w:t>)</w:t>
      </w:r>
      <w:r w:rsidR="006819F7" w:rsidRPr="007913F3">
        <w:rPr>
          <w:rFonts w:ascii="ＭＳ 明朝" w:hAnsi="ＭＳ 明朝" w:hint="eastAsia"/>
          <w:color w:val="000000" w:themeColor="text1"/>
          <w:lang w:eastAsia="zh-CN"/>
        </w:rPr>
        <w:t xml:space="preserve"> 提出期限</w:t>
      </w:r>
    </w:p>
    <w:p w14:paraId="7E6A00DA" w14:textId="5C0874D9" w:rsidR="006819F7" w:rsidRPr="007913F3" w:rsidRDefault="00237109" w:rsidP="006819F7">
      <w:pPr>
        <w:ind w:leftChars="100" w:left="193" w:firstLineChars="197" w:firstLine="380"/>
        <w:rPr>
          <w:rFonts w:ascii="ＭＳ 明朝" w:hAnsi="ＭＳ 明朝"/>
          <w:color w:val="000000" w:themeColor="text1"/>
          <w:lang w:eastAsia="zh-CN"/>
        </w:rPr>
      </w:pPr>
      <w:r w:rsidRPr="007913F3">
        <w:rPr>
          <w:rFonts w:ascii="ＭＳ 明朝" w:hAnsi="ＭＳ 明朝" w:hint="eastAsia"/>
          <w:color w:val="000000" w:themeColor="text1"/>
          <w:lang w:eastAsia="zh-CN"/>
        </w:rPr>
        <w:t>2025</w:t>
      </w:r>
      <w:r w:rsidR="006819F7" w:rsidRPr="007913F3">
        <w:rPr>
          <w:rFonts w:ascii="ＭＳ 明朝" w:hAnsi="ＭＳ 明朝" w:hint="eastAsia"/>
          <w:color w:val="000000" w:themeColor="text1"/>
          <w:lang w:eastAsia="zh-CN"/>
        </w:rPr>
        <w:t>年</w:t>
      </w:r>
      <w:r w:rsidR="00010DCA" w:rsidRPr="007913F3">
        <w:rPr>
          <w:rFonts w:ascii="ＭＳ 明朝" w:hAnsi="ＭＳ 明朝" w:hint="eastAsia"/>
          <w:color w:val="000000" w:themeColor="text1"/>
          <w:lang w:eastAsia="zh-CN"/>
        </w:rPr>
        <w:t>3</w:t>
      </w:r>
      <w:r w:rsidR="006819F7" w:rsidRPr="007913F3">
        <w:rPr>
          <w:rFonts w:ascii="ＭＳ 明朝" w:hAnsi="ＭＳ 明朝" w:hint="eastAsia"/>
          <w:color w:val="000000" w:themeColor="text1"/>
          <w:lang w:eastAsia="zh-CN"/>
        </w:rPr>
        <w:t>月</w:t>
      </w:r>
      <w:r w:rsidR="00F86E29" w:rsidRPr="007913F3">
        <w:rPr>
          <w:rFonts w:ascii="ＭＳ 明朝" w:hAnsi="ＭＳ 明朝" w:hint="eastAsia"/>
          <w:color w:val="000000" w:themeColor="text1"/>
        </w:rPr>
        <w:t>2</w:t>
      </w:r>
      <w:r w:rsidR="001B0945" w:rsidRPr="007913F3">
        <w:rPr>
          <w:rFonts w:ascii="ＭＳ 明朝" w:hAnsi="ＭＳ 明朝" w:hint="eastAsia"/>
          <w:color w:val="000000" w:themeColor="text1"/>
        </w:rPr>
        <w:t>6</w:t>
      </w:r>
      <w:r w:rsidR="006819F7" w:rsidRPr="007913F3">
        <w:rPr>
          <w:rFonts w:ascii="ＭＳ 明朝" w:hAnsi="ＭＳ 明朝" w:hint="eastAsia"/>
          <w:color w:val="000000" w:themeColor="text1"/>
          <w:lang w:eastAsia="zh-CN"/>
        </w:rPr>
        <w:t>日(</w:t>
      </w:r>
      <w:r w:rsidR="001B0945" w:rsidRPr="007913F3">
        <w:rPr>
          <w:rFonts w:ascii="ＭＳ 明朝" w:hAnsi="ＭＳ 明朝" w:hint="eastAsia"/>
          <w:color w:val="000000" w:themeColor="text1"/>
        </w:rPr>
        <w:t>水</w:t>
      </w:r>
      <w:r w:rsidR="006819F7" w:rsidRPr="007913F3">
        <w:rPr>
          <w:rFonts w:ascii="ＭＳ 明朝" w:hAnsi="ＭＳ 明朝" w:hint="eastAsia"/>
          <w:color w:val="000000" w:themeColor="text1"/>
          <w:lang w:eastAsia="zh-CN"/>
        </w:rPr>
        <w:t>)</w:t>
      </w:r>
      <w:r w:rsidR="006819F7" w:rsidRPr="007913F3">
        <w:rPr>
          <w:rFonts w:hint="eastAsia"/>
          <w:color w:val="000000" w:themeColor="text1"/>
          <w:lang w:eastAsia="zh-CN"/>
        </w:rPr>
        <w:t xml:space="preserve"> </w:t>
      </w:r>
      <w:r w:rsidR="006819F7" w:rsidRPr="007913F3">
        <w:rPr>
          <w:rFonts w:ascii="ＭＳ 明朝" w:hAnsi="ＭＳ 明朝" w:hint="eastAsia"/>
          <w:color w:val="000000" w:themeColor="text1"/>
          <w:lang w:eastAsia="zh-CN"/>
        </w:rPr>
        <w:t>1</w:t>
      </w:r>
      <w:r w:rsidR="001B0945" w:rsidRPr="007913F3">
        <w:rPr>
          <w:rFonts w:ascii="ＭＳ 明朝" w:hAnsi="ＭＳ 明朝" w:hint="eastAsia"/>
          <w:color w:val="000000" w:themeColor="text1"/>
        </w:rPr>
        <w:t>2</w:t>
      </w:r>
      <w:r w:rsidR="006819F7" w:rsidRPr="007913F3">
        <w:rPr>
          <w:rFonts w:ascii="ＭＳ 明朝" w:hAnsi="ＭＳ 明朝" w:hint="eastAsia"/>
          <w:color w:val="000000" w:themeColor="text1"/>
          <w:lang w:eastAsia="zh-CN"/>
        </w:rPr>
        <w:t>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6"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6"/>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7"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7"/>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78C5E2FE"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7CA002B7" w:rsidR="006819F7" w:rsidRPr="007913F3" w:rsidRDefault="006819F7" w:rsidP="00437360">
      <w:pPr>
        <w:ind w:leftChars="250" w:left="482"/>
        <w:rPr>
          <w:rFonts w:ascii="ＭＳ 明朝" w:hAnsi="ＭＳ 明朝"/>
          <w:color w:val="000000" w:themeColor="text1"/>
        </w:rPr>
      </w:pPr>
      <w:r w:rsidRPr="00A34A7B">
        <w:rPr>
          <w:rFonts w:ascii="ＭＳ 明朝" w:hAnsi="ＭＳ 明朝" w:hint="eastAsia"/>
          <w:color w:val="000000" w:themeColor="text1"/>
        </w:rPr>
        <w:t xml:space="preserve">　入札書を封筒に入れ封緘し</w:t>
      </w:r>
      <w:r w:rsidRPr="007913F3">
        <w:rPr>
          <w:rFonts w:ascii="ＭＳ 明朝" w:hAnsi="ＭＳ 明朝" w:hint="eastAsia"/>
          <w:color w:val="000000" w:themeColor="text1"/>
        </w:rPr>
        <w:t>、封皮に氏名（法人の場合は商号又は名称）、宛先（</w:t>
      </w:r>
      <w:r w:rsidR="00E54ED6" w:rsidRPr="007913F3">
        <w:rPr>
          <w:rFonts w:ascii="ＭＳ 明朝" w:hAnsi="ＭＳ 明朝" w:hint="eastAsia"/>
          <w:color w:val="000000" w:themeColor="text1"/>
        </w:rPr>
        <w:t>1</w:t>
      </w:r>
      <w:r w:rsidRPr="007913F3">
        <w:rPr>
          <w:rFonts w:ascii="ＭＳ 明朝" w:hAnsi="ＭＳ 明朝" w:hint="eastAsia"/>
          <w:color w:val="000000" w:themeColor="text1"/>
        </w:rPr>
        <w:t>6.（</w:t>
      </w:r>
      <w:r w:rsidR="00196A5D" w:rsidRPr="007913F3">
        <w:rPr>
          <w:rFonts w:ascii="ＭＳ 明朝" w:hAnsi="ＭＳ 明朝" w:hint="eastAsia"/>
          <w:color w:val="000000" w:themeColor="text1"/>
        </w:rPr>
        <w:t>4</w:t>
      </w:r>
      <w:r w:rsidRPr="007913F3">
        <w:rPr>
          <w:rFonts w:ascii="ＭＳ 明朝" w:hAnsi="ＭＳ 明朝" w:hint="eastAsia"/>
          <w:color w:val="000000" w:themeColor="text1"/>
        </w:rPr>
        <w:t>）の担当者名）を記載するとともに</w:t>
      </w:r>
      <w:r w:rsidR="00B8020D" w:rsidRPr="007913F3">
        <w:rPr>
          <w:rFonts w:ascii="ＭＳ 明朝" w:hAnsi="ＭＳ 明朝" w:hint="eastAsia"/>
          <w:color w:val="000000" w:themeColor="text1"/>
        </w:rPr>
        <w:t>「</w:t>
      </w:r>
      <w:r w:rsidR="008E6215" w:rsidRPr="007913F3">
        <w:rPr>
          <w:rFonts w:ascii="ＭＳ 明朝" w:hAnsi="ＭＳ 明朝" w:hint="eastAsia"/>
          <w:color w:val="000000" w:themeColor="text1"/>
        </w:rPr>
        <w:t>未踏アドバンスト事業Web広告配信業務</w:t>
      </w:r>
      <w:r w:rsidR="00B8020D" w:rsidRPr="007913F3">
        <w:rPr>
          <w:rFonts w:ascii="ＭＳ 明朝" w:hAnsi="ＭＳ 明朝" w:hint="eastAsia"/>
          <w:color w:val="000000" w:themeColor="text1"/>
        </w:rPr>
        <w:t xml:space="preserve">　一般競争入札に係る入札書在中」</w:t>
      </w:r>
      <w:r w:rsidRPr="007913F3">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7913F3">
        <w:rPr>
          <w:rFonts w:ascii="ＭＳ 明朝" w:hAnsi="ＭＳ 明朝" w:hint="eastAsia"/>
          <w:color w:val="000000" w:themeColor="text1"/>
        </w:rPr>
        <w:t>1</w:t>
      </w:r>
      <w:r w:rsidRPr="007913F3">
        <w:rPr>
          <w:rFonts w:ascii="ＭＳ 明朝" w:hAnsi="ＭＳ 明朝" w:hint="eastAsia"/>
          <w:color w:val="000000" w:themeColor="text1"/>
        </w:rPr>
        <w:t>6．（</w:t>
      </w:r>
      <w:r w:rsidR="00196A5D" w:rsidRPr="007913F3">
        <w:rPr>
          <w:rFonts w:ascii="ＭＳ 明朝" w:hAnsi="ＭＳ 明朝" w:hint="eastAsia"/>
          <w:color w:val="000000" w:themeColor="text1"/>
        </w:rPr>
        <w:t>4</w:t>
      </w:r>
      <w:r w:rsidRPr="007913F3">
        <w:rPr>
          <w:rFonts w:ascii="ＭＳ 明朝" w:hAnsi="ＭＳ 明朝" w:hint="eastAsia"/>
          <w:color w:val="000000" w:themeColor="text1"/>
        </w:rPr>
        <w:t>）の担当者名</w:t>
      </w:r>
      <w:r w:rsidR="002072A1" w:rsidRPr="007913F3">
        <w:rPr>
          <w:rFonts w:ascii="ＭＳ 明朝" w:hAnsi="ＭＳ 明朝" w:hint="eastAsia"/>
          <w:color w:val="000000" w:themeColor="text1"/>
        </w:rPr>
        <w:t>）</w:t>
      </w:r>
      <w:r w:rsidRPr="007913F3">
        <w:rPr>
          <w:rFonts w:ascii="ＭＳ 明朝" w:hAnsi="ＭＳ 明朝" w:hint="eastAsia"/>
          <w:color w:val="000000" w:themeColor="text1"/>
        </w:rPr>
        <w:t>を記載し、かつ、</w:t>
      </w:r>
      <w:r w:rsidR="00B8020D" w:rsidRPr="007913F3">
        <w:rPr>
          <w:rFonts w:ascii="ＭＳ 明朝" w:hAnsi="ＭＳ 明朝" w:hint="eastAsia"/>
          <w:color w:val="000000" w:themeColor="text1"/>
        </w:rPr>
        <w:t>「</w:t>
      </w:r>
      <w:r w:rsidR="008E6215" w:rsidRPr="007913F3">
        <w:rPr>
          <w:rFonts w:ascii="ＭＳ 明朝" w:hAnsi="ＭＳ 明朝" w:hint="eastAsia"/>
          <w:color w:val="000000" w:themeColor="text1"/>
        </w:rPr>
        <w:t>未踏アドバンスト事業Web広告配信業務</w:t>
      </w:r>
      <w:r w:rsidR="00B8020D" w:rsidRPr="007913F3">
        <w:rPr>
          <w:rFonts w:ascii="ＭＳ 明朝" w:hAnsi="ＭＳ 明朝" w:hint="eastAsia"/>
          <w:color w:val="000000" w:themeColor="text1"/>
        </w:rPr>
        <w:t xml:space="preserve">　一般競争入札に係る提出書類在中」</w:t>
      </w:r>
      <w:r w:rsidRPr="007913F3">
        <w:rPr>
          <w:rFonts w:ascii="ＭＳ 明朝" w:hAnsi="ＭＳ 明朝" w:hint="eastAsia"/>
          <w:color w:val="000000" w:themeColor="text1"/>
        </w:rPr>
        <w:t>と朱書きすること。</w:t>
      </w:r>
    </w:p>
    <w:p w14:paraId="0684C908" w14:textId="77777777" w:rsidR="006819F7" w:rsidRPr="007913F3" w:rsidRDefault="006819F7" w:rsidP="00437360">
      <w:pPr>
        <w:ind w:firstLineChars="250" w:firstLine="482"/>
        <w:rPr>
          <w:rFonts w:ascii="ＭＳ 明朝" w:hAnsi="ＭＳ 明朝"/>
          <w:color w:val="000000" w:themeColor="text1"/>
        </w:rPr>
      </w:pPr>
      <w:r w:rsidRPr="007913F3">
        <w:rPr>
          <w:rFonts w:ascii="ＭＳ 明朝" w:hAnsi="ＭＳ 明朝" w:hint="eastAsia"/>
          <w:color w:val="000000" w:themeColor="text1"/>
        </w:rPr>
        <w:t>②入札書等を郵便等（書留）により提出する場合</w:t>
      </w:r>
    </w:p>
    <w:p w14:paraId="2F20E8B0" w14:textId="6AC04771" w:rsidR="006819F7" w:rsidRPr="00295524" w:rsidRDefault="006819F7" w:rsidP="00437360">
      <w:pPr>
        <w:ind w:leftChars="250" w:left="482"/>
        <w:rPr>
          <w:rFonts w:ascii="ＭＳ 明朝" w:hAnsi="ＭＳ 明朝"/>
        </w:rPr>
      </w:pPr>
      <w:r w:rsidRPr="007913F3">
        <w:rPr>
          <w:rFonts w:ascii="ＭＳ 明朝" w:hAnsi="ＭＳ 明朝" w:hint="eastAsia"/>
          <w:color w:val="000000" w:themeColor="text1"/>
        </w:rPr>
        <w:t xml:space="preserve">　二重封筒とし、表封筒に</w:t>
      </w:r>
      <w:r w:rsidR="00B8020D" w:rsidRPr="007913F3">
        <w:rPr>
          <w:rFonts w:ascii="ＭＳ 明朝" w:hAnsi="ＭＳ 明朝" w:hint="eastAsia"/>
          <w:color w:val="000000" w:themeColor="text1"/>
        </w:rPr>
        <w:t>「</w:t>
      </w:r>
      <w:r w:rsidR="008E6215" w:rsidRPr="007913F3">
        <w:rPr>
          <w:rFonts w:ascii="ＭＳ 明朝" w:hAnsi="ＭＳ 明朝" w:hint="eastAsia"/>
          <w:color w:val="000000" w:themeColor="text1"/>
        </w:rPr>
        <w:t>未踏アドバンスト事業Web広告配信業務</w:t>
      </w:r>
      <w:r w:rsidR="00B8020D" w:rsidRPr="007913F3">
        <w:rPr>
          <w:rFonts w:ascii="ＭＳ 明朝" w:hAnsi="ＭＳ 明朝" w:hint="eastAsia"/>
          <w:color w:val="000000" w:themeColor="text1"/>
        </w:rPr>
        <w:t xml:space="preserve">　一般競争入札に係る提出書類在中」</w:t>
      </w:r>
      <w:r w:rsidRPr="007913F3">
        <w:rPr>
          <w:rFonts w:ascii="ＭＳ 明朝" w:hAnsi="ＭＳ 明朝" w:hint="eastAsia"/>
          <w:color w:val="000000" w:themeColor="text1"/>
        </w:rPr>
        <w:t>と朱書きし、中封筒の封皮には直接提出す</w:t>
      </w:r>
      <w:r w:rsidRPr="00A34A7B">
        <w:rPr>
          <w:rFonts w:ascii="ＭＳ 明朝" w:hAnsi="ＭＳ 明朝" w:hint="eastAsia"/>
          <w:color w:val="000000" w:themeColor="text1"/>
        </w:rPr>
        <w:t>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lastRenderedPageBreak/>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7913F3" w:rsidRDefault="00483511" w:rsidP="00483511">
      <w:pPr>
        <w:ind w:firstLineChars="100" w:firstLine="193"/>
        <w:rPr>
          <w:rFonts w:ascii="ＭＳ 明朝" w:hAnsi="ＭＳ 明朝"/>
          <w:color w:val="000000" w:themeColor="text1"/>
        </w:rPr>
      </w:pPr>
      <w:r w:rsidRPr="005776F1">
        <w:rPr>
          <w:rFonts w:ascii="ＭＳ 明朝" w:hAnsi="ＭＳ 明朝" w:hint="eastAsia"/>
        </w:rPr>
        <w:t>(1) 開札日</w:t>
      </w:r>
      <w:r w:rsidRPr="007913F3">
        <w:rPr>
          <w:rFonts w:ascii="ＭＳ 明朝" w:hAnsi="ＭＳ 明朝" w:hint="eastAsia"/>
          <w:color w:val="000000" w:themeColor="text1"/>
        </w:rPr>
        <w:t>時</w:t>
      </w:r>
    </w:p>
    <w:p w14:paraId="755A159E" w14:textId="314EDEDF" w:rsidR="00483511" w:rsidRPr="007913F3" w:rsidRDefault="00237109" w:rsidP="00483511">
      <w:pPr>
        <w:ind w:firstLineChars="300" w:firstLine="578"/>
        <w:rPr>
          <w:rFonts w:ascii="ＭＳ 明朝" w:hAnsi="ＭＳ 明朝"/>
          <w:color w:val="000000" w:themeColor="text1"/>
        </w:rPr>
      </w:pPr>
      <w:r w:rsidRPr="007913F3">
        <w:rPr>
          <w:rFonts w:ascii="ＭＳ 明朝" w:hAnsi="ＭＳ 明朝" w:hint="eastAsia"/>
          <w:color w:val="000000" w:themeColor="text1"/>
        </w:rPr>
        <w:t>2025</w:t>
      </w:r>
      <w:r w:rsidR="00483511" w:rsidRPr="007913F3">
        <w:rPr>
          <w:rFonts w:ascii="ＭＳ 明朝" w:hAnsi="ＭＳ 明朝" w:hint="eastAsia"/>
          <w:color w:val="000000" w:themeColor="text1"/>
        </w:rPr>
        <w:t>年</w:t>
      </w:r>
      <w:r w:rsidR="00010DCA" w:rsidRPr="007913F3">
        <w:rPr>
          <w:rFonts w:ascii="ＭＳ 明朝" w:hAnsi="ＭＳ 明朝" w:hint="eastAsia"/>
          <w:color w:val="000000" w:themeColor="text1"/>
        </w:rPr>
        <w:t>3</w:t>
      </w:r>
      <w:r w:rsidR="00483511" w:rsidRPr="007913F3">
        <w:rPr>
          <w:rFonts w:ascii="ＭＳ 明朝" w:hAnsi="ＭＳ 明朝" w:hint="eastAsia"/>
          <w:color w:val="000000" w:themeColor="text1"/>
        </w:rPr>
        <w:t>月</w:t>
      </w:r>
      <w:r w:rsidR="00410B34" w:rsidRPr="007913F3">
        <w:rPr>
          <w:rFonts w:ascii="ＭＳ 明朝" w:hAnsi="ＭＳ 明朝" w:hint="eastAsia"/>
          <w:color w:val="000000" w:themeColor="text1"/>
        </w:rPr>
        <w:t>2</w:t>
      </w:r>
      <w:r w:rsidR="001B0945" w:rsidRPr="007913F3">
        <w:rPr>
          <w:rFonts w:ascii="ＭＳ 明朝" w:hAnsi="ＭＳ 明朝" w:hint="eastAsia"/>
          <w:color w:val="000000" w:themeColor="text1"/>
        </w:rPr>
        <w:t>8</w:t>
      </w:r>
      <w:r w:rsidR="00483511" w:rsidRPr="007913F3">
        <w:rPr>
          <w:rFonts w:ascii="ＭＳ 明朝" w:hAnsi="ＭＳ 明朝" w:hint="eastAsia"/>
          <w:color w:val="000000" w:themeColor="text1"/>
        </w:rPr>
        <w:t>日</w:t>
      </w:r>
      <w:r w:rsidR="00483511" w:rsidRPr="007913F3">
        <w:rPr>
          <w:rFonts w:ascii="ＭＳ 明朝" w:hAnsi="ＭＳ 明朝"/>
          <w:color w:val="000000" w:themeColor="text1"/>
        </w:rPr>
        <w:t>(</w:t>
      </w:r>
      <w:r w:rsidR="001B0945" w:rsidRPr="007913F3">
        <w:rPr>
          <w:rFonts w:ascii="ＭＳ 明朝" w:hAnsi="ＭＳ 明朝" w:hint="eastAsia"/>
          <w:color w:val="000000" w:themeColor="text1"/>
        </w:rPr>
        <w:t>金</w:t>
      </w:r>
      <w:r w:rsidR="00483511" w:rsidRPr="007913F3">
        <w:rPr>
          <w:rFonts w:ascii="ＭＳ 明朝" w:hAnsi="ＭＳ 明朝"/>
          <w:color w:val="000000" w:themeColor="text1"/>
        </w:rPr>
        <w:t xml:space="preserve">) </w:t>
      </w:r>
      <w:r w:rsidR="00036795" w:rsidRPr="007913F3">
        <w:rPr>
          <w:rFonts w:ascii="ＭＳ 明朝" w:hAnsi="ＭＳ 明朝" w:hint="eastAsia"/>
          <w:color w:val="000000" w:themeColor="text1"/>
        </w:rPr>
        <w:t>11</w:t>
      </w:r>
      <w:r w:rsidR="00483511" w:rsidRPr="007913F3">
        <w:rPr>
          <w:rFonts w:ascii="ＭＳ 明朝" w:hAnsi="ＭＳ 明朝" w:hint="eastAsia"/>
          <w:color w:val="000000" w:themeColor="text1"/>
        </w:rPr>
        <w:t>時</w:t>
      </w:r>
      <w:r w:rsidR="00036795" w:rsidRPr="007913F3">
        <w:rPr>
          <w:rFonts w:ascii="ＭＳ 明朝" w:hAnsi="ＭＳ 明朝" w:hint="eastAsia"/>
          <w:color w:val="000000" w:themeColor="text1"/>
        </w:rPr>
        <w:t>00</w:t>
      </w:r>
      <w:r w:rsidR="00483511" w:rsidRPr="007913F3">
        <w:rPr>
          <w:rFonts w:ascii="ＭＳ 明朝" w:hAnsi="ＭＳ 明朝" w:hint="eastAsia"/>
          <w:color w:val="000000" w:themeColor="text1"/>
        </w:rPr>
        <w:t>分</w:t>
      </w:r>
    </w:p>
    <w:p w14:paraId="1BFC31E8" w14:textId="46CB6A79" w:rsidR="00483511" w:rsidRPr="007913F3" w:rsidRDefault="00483511" w:rsidP="00483511">
      <w:pPr>
        <w:ind w:firstLineChars="100" w:firstLine="193"/>
        <w:rPr>
          <w:rFonts w:ascii="ＭＳ 明朝" w:hAnsi="ＭＳ 明朝"/>
          <w:color w:val="000000" w:themeColor="text1"/>
        </w:rPr>
      </w:pPr>
      <w:r w:rsidRPr="007913F3">
        <w:rPr>
          <w:rFonts w:ascii="ＭＳ 明朝" w:hAnsi="ＭＳ 明朝" w:hint="eastAsia"/>
          <w:color w:val="000000" w:themeColor="text1"/>
        </w:rPr>
        <w:t>(2) 開札の場所</w:t>
      </w:r>
    </w:p>
    <w:p w14:paraId="35134D26" w14:textId="10787B84" w:rsidR="00483511" w:rsidRPr="00510AED" w:rsidRDefault="00483511" w:rsidP="00483511">
      <w:pPr>
        <w:ind w:firstLineChars="299" w:firstLine="576"/>
        <w:rPr>
          <w:rFonts w:ascii="ＭＳ 明朝" w:hAnsi="ＭＳ 明朝"/>
        </w:rPr>
      </w:pPr>
      <w:r w:rsidRPr="00510AED">
        <w:rPr>
          <w:rFonts w:ascii="ＭＳ 明朝" w:hAnsi="ＭＳ 明朝" w:hint="eastAsia"/>
        </w:rPr>
        <w:t>東京都文京区本駒込2－28－8　文京グリーンコートセンターオフィス</w:t>
      </w:r>
      <w:r w:rsidR="00036795">
        <w:rPr>
          <w:rFonts w:ascii="ＭＳ 明朝" w:hAnsi="ＭＳ 明朝" w:hint="eastAsia"/>
        </w:rPr>
        <w:t>1</w:t>
      </w:r>
      <w:r w:rsidR="001B0945">
        <w:rPr>
          <w:rFonts w:ascii="ＭＳ 明朝" w:hAnsi="ＭＳ 明朝" w:hint="eastAsia"/>
        </w:rPr>
        <w:t>5</w:t>
      </w:r>
      <w:r w:rsidRPr="00510AED">
        <w:rPr>
          <w:rFonts w:ascii="ＭＳ 明朝" w:hAnsi="ＭＳ 明朝" w:hint="eastAsia"/>
        </w:rPr>
        <w:t>階</w:t>
      </w:r>
    </w:p>
    <w:p w14:paraId="408389AA" w14:textId="61152A43" w:rsidR="00483511" w:rsidRPr="00510AED" w:rsidRDefault="00483511" w:rsidP="00483511">
      <w:pPr>
        <w:ind w:firstLineChars="299" w:firstLine="576"/>
        <w:rPr>
          <w:rFonts w:ascii="ＭＳ 明朝" w:hAnsi="ＭＳ 明朝"/>
          <w:lang w:eastAsia="zh-CN"/>
        </w:rPr>
      </w:pPr>
      <w:r w:rsidRPr="00510AED">
        <w:rPr>
          <w:rFonts w:ascii="ＭＳ 明朝" w:hAnsi="ＭＳ 明朝" w:hint="eastAsia"/>
          <w:lang w:eastAsia="zh-CN"/>
        </w:rPr>
        <w:t xml:space="preserve">独立行政法人情報処理推進機構　</w:t>
      </w:r>
      <w:r w:rsidR="001B0945">
        <w:rPr>
          <w:rFonts w:ascii="ＭＳ 明朝" w:hAnsi="ＭＳ 明朝" w:hint="eastAsia"/>
        </w:rPr>
        <w:t>委員会室3</w:t>
      </w:r>
    </w:p>
    <w:p w14:paraId="608A38B3" w14:textId="77777777" w:rsidR="009D49D7" w:rsidRPr="00B21447" w:rsidRDefault="009D49D7">
      <w:pPr>
        <w:rPr>
          <w:rFonts w:ascii="ＭＳ 明朝" w:hAnsi="ＭＳ 明朝"/>
          <w:lang w:eastAsia="zh-CN"/>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lang w:eastAsia="zh-CN"/>
        </w:rPr>
      </w:pPr>
      <w:r>
        <w:rPr>
          <w:rFonts w:ascii="ＭＳ 明朝" w:hAnsi="ＭＳ 明朝" w:hint="eastAsia"/>
          <w:lang w:eastAsia="zh-CN"/>
        </w:rPr>
        <w:t>独立行政法人</w:t>
      </w:r>
      <w:r w:rsidR="009D49D7" w:rsidRPr="00B21447">
        <w:rPr>
          <w:rFonts w:ascii="ＭＳ 明朝" w:hAnsi="ＭＳ 明朝" w:hint="eastAsia"/>
          <w:lang w:eastAsia="zh-CN"/>
        </w:rPr>
        <w:t>情報処理推進機構</w:t>
      </w:r>
      <w:r>
        <w:rPr>
          <w:rFonts w:ascii="ＭＳ 明朝" w:hAnsi="ＭＳ 明朝" w:hint="eastAsia"/>
          <w:lang w:eastAsia="zh-CN"/>
        </w:rPr>
        <w:t xml:space="preserve">　</w:t>
      </w:r>
      <w:r w:rsidR="009D49D7" w:rsidRPr="00B21447">
        <w:rPr>
          <w:rFonts w:ascii="ＭＳ 明朝" w:hAnsi="ＭＳ 明朝" w:hint="eastAsia"/>
          <w:lang w:eastAsia="zh-CN"/>
        </w:rPr>
        <w:t xml:space="preserve">理事長　</w:t>
      </w:r>
      <w:r w:rsidR="00AD4935" w:rsidRPr="00AD4935">
        <w:rPr>
          <w:rFonts w:ascii="ＭＳ 明朝" w:hAnsi="ＭＳ 明朝" w:hint="eastAsia"/>
          <w:lang w:eastAsia="zh-CN"/>
        </w:rPr>
        <w:t>齊藤　裕</w:t>
      </w:r>
    </w:p>
    <w:p w14:paraId="608A38BC" w14:textId="77777777" w:rsidR="009D49D7" w:rsidRPr="00EF5D8C" w:rsidRDefault="009D49D7">
      <w:pPr>
        <w:rPr>
          <w:rFonts w:ascii="ＭＳ 明朝" w:hAnsi="ＭＳ 明朝"/>
          <w:lang w:eastAsia="zh-CN"/>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7913F3" w:rsidRDefault="002F7607" w:rsidP="002F7607">
      <w:pPr>
        <w:ind w:firstLineChars="100" w:firstLine="193"/>
        <w:rPr>
          <w:rFonts w:ascii="ＭＳ 明朝" w:hAnsi="ＭＳ 明朝"/>
          <w:color w:val="000000" w:themeColor="text1"/>
          <w:szCs w:val="21"/>
        </w:rPr>
      </w:pPr>
      <w:r w:rsidRPr="000D7660">
        <w:rPr>
          <w:rFonts w:ascii="ＭＳ 明朝" w:hAnsi="ＭＳ 明朝" w:hint="eastAsia"/>
          <w:szCs w:val="21"/>
        </w:rPr>
        <w:t>(2) 入札内訳書の提出</w:t>
      </w:r>
    </w:p>
    <w:p w14:paraId="30A21949" w14:textId="1120FAA3" w:rsidR="002F7607" w:rsidRPr="007913F3" w:rsidRDefault="002F7607" w:rsidP="00A63B51">
      <w:pPr>
        <w:ind w:firstLineChars="300" w:firstLine="578"/>
        <w:rPr>
          <w:rFonts w:ascii="ＭＳ 明朝" w:hAnsi="ＭＳ 明朝"/>
          <w:color w:val="000000" w:themeColor="text1"/>
          <w:szCs w:val="21"/>
        </w:rPr>
      </w:pPr>
      <w:r w:rsidRPr="007913F3">
        <w:rPr>
          <w:rFonts w:ascii="ＭＳ 明朝" w:hAnsi="ＭＳ 明朝" w:hint="eastAsia"/>
          <w:color w:val="000000" w:themeColor="text1"/>
          <w:szCs w:val="21"/>
        </w:rPr>
        <w:t>落札者は、機構担当者が別途指示する期限までに入札内訳書を提出しなければならない。</w:t>
      </w:r>
    </w:p>
    <w:p w14:paraId="608A38CF" w14:textId="3CED8778" w:rsidR="009D49D7" w:rsidRPr="007913F3" w:rsidRDefault="00614DA0" w:rsidP="007338EC">
      <w:pPr>
        <w:ind w:firstLineChars="100" w:firstLine="193"/>
        <w:rPr>
          <w:rFonts w:ascii="ＭＳ 明朝" w:hAnsi="ＭＳ 明朝"/>
          <w:color w:val="000000" w:themeColor="text1"/>
          <w:szCs w:val="21"/>
        </w:rPr>
      </w:pPr>
      <w:r w:rsidRPr="007913F3">
        <w:rPr>
          <w:rFonts w:ascii="ＭＳ 明朝" w:hAnsi="ＭＳ 明朝" w:hint="eastAsia"/>
          <w:color w:val="000000" w:themeColor="text1"/>
          <w:szCs w:val="21"/>
        </w:rPr>
        <w:t>(</w:t>
      </w:r>
      <w:r w:rsidR="002F7607" w:rsidRPr="007913F3">
        <w:rPr>
          <w:rFonts w:ascii="ＭＳ 明朝" w:hAnsi="ＭＳ 明朝" w:hint="eastAsia"/>
          <w:color w:val="000000" w:themeColor="text1"/>
          <w:szCs w:val="21"/>
        </w:rPr>
        <w:t>3</w:t>
      </w:r>
      <w:r w:rsidR="00BF6B2D" w:rsidRPr="007913F3">
        <w:rPr>
          <w:rFonts w:ascii="ＭＳ 明朝" w:hAnsi="ＭＳ 明朝" w:hint="eastAsia"/>
          <w:color w:val="000000" w:themeColor="text1"/>
          <w:szCs w:val="21"/>
        </w:rPr>
        <w:t>)</w:t>
      </w:r>
      <w:r w:rsidR="00EF5D8C" w:rsidRPr="007913F3">
        <w:rPr>
          <w:rFonts w:ascii="ＭＳ 明朝" w:hAnsi="ＭＳ 明朝" w:hint="eastAsia"/>
          <w:color w:val="000000" w:themeColor="text1"/>
          <w:szCs w:val="21"/>
        </w:rPr>
        <w:t xml:space="preserve"> </w:t>
      </w:r>
      <w:r w:rsidR="009D49D7" w:rsidRPr="007913F3">
        <w:rPr>
          <w:rFonts w:ascii="ＭＳ 明朝" w:hAnsi="ＭＳ 明朝" w:hint="eastAsia"/>
          <w:color w:val="000000" w:themeColor="text1"/>
          <w:szCs w:val="21"/>
        </w:rPr>
        <w:t>入札行為に関する照会先</w:t>
      </w:r>
    </w:p>
    <w:p w14:paraId="608A38D0" w14:textId="4B0C4E9D" w:rsidR="009D49D7" w:rsidRPr="007913F3" w:rsidRDefault="00545D34" w:rsidP="002A220B">
      <w:pPr>
        <w:ind w:firstLineChars="300" w:firstLine="578"/>
        <w:rPr>
          <w:rFonts w:ascii="ＭＳ 明朝" w:hAnsi="ＭＳ 明朝"/>
          <w:color w:val="000000" w:themeColor="text1"/>
          <w:szCs w:val="21"/>
        </w:rPr>
      </w:pPr>
      <w:r w:rsidRPr="007913F3">
        <w:rPr>
          <w:rFonts w:ascii="ＭＳ 明朝" w:hAnsi="ＭＳ 明朝" w:cs="ＭＳ Ｐゴシック" w:hint="eastAsia"/>
          <w:color w:val="000000" w:themeColor="text1"/>
          <w:szCs w:val="21"/>
        </w:rPr>
        <w:t xml:space="preserve">独立行政法人情報処理推進機構　</w:t>
      </w:r>
      <w:r w:rsidR="009D49D7" w:rsidRPr="007913F3">
        <w:rPr>
          <w:rFonts w:ascii="ＭＳ 明朝" w:hAnsi="ＭＳ 明朝" w:hint="eastAsia"/>
          <w:color w:val="000000" w:themeColor="text1"/>
          <w:szCs w:val="21"/>
        </w:rPr>
        <w:t>財務部</w:t>
      </w:r>
      <w:r w:rsidR="006346E9" w:rsidRPr="007913F3">
        <w:rPr>
          <w:rFonts w:ascii="ＭＳ 明朝" w:hAnsi="ＭＳ 明朝" w:hint="eastAsia"/>
          <w:color w:val="000000" w:themeColor="text1"/>
          <w:szCs w:val="21"/>
        </w:rPr>
        <w:t>契約</w:t>
      </w:r>
      <w:r w:rsidR="009D49D7" w:rsidRPr="007913F3">
        <w:rPr>
          <w:rFonts w:ascii="ＭＳ 明朝" w:hAnsi="ＭＳ 明朝" w:hint="eastAsia"/>
          <w:color w:val="000000" w:themeColor="text1"/>
          <w:szCs w:val="21"/>
        </w:rPr>
        <w:t>グループ</w:t>
      </w:r>
      <w:r w:rsidR="0076424A" w:rsidRPr="007913F3">
        <w:rPr>
          <w:rFonts w:ascii="ＭＳ 明朝" w:hAnsi="ＭＳ 明朝" w:hint="eastAsia"/>
          <w:color w:val="000000" w:themeColor="text1"/>
          <w:szCs w:val="21"/>
        </w:rPr>
        <w:t xml:space="preserve">　</w:t>
      </w:r>
      <w:r w:rsidR="009D49D7" w:rsidRPr="007913F3">
        <w:rPr>
          <w:rFonts w:ascii="ＭＳ 明朝" w:hAnsi="ＭＳ 明朝" w:hint="eastAsia"/>
          <w:color w:val="000000" w:themeColor="text1"/>
          <w:szCs w:val="21"/>
        </w:rPr>
        <w:t>担当：</w:t>
      </w:r>
      <w:r w:rsidR="00767BC9" w:rsidRPr="007913F3">
        <w:rPr>
          <w:rFonts w:ascii="ＭＳ 明朝" w:hAnsi="ＭＳ 明朝" w:hint="eastAsia"/>
          <w:color w:val="000000" w:themeColor="text1"/>
          <w:szCs w:val="21"/>
        </w:rPr>
        <w:t>菊池</w:t>
      </w:r>
      <w:r w:rsidR="00A773EA" w:rsidRPr="007913F3">
        <w:rPr>
          <w:rFonts w:ascii="ＭＳ 明朝" w:hAnsi="ＭＳ 明朝" w:hint="eastAsia"/>
          <w:color w:val="000000" w:themeColor="text1"/>
          <w:szCs w:val="21"/>
        </w:rPr>
        <w:t>、今木</w:t>
      </w:r>
    </w:p>
    <w:p w14:paraId="608A38D1" w14:textId="77777777" w:rsidR="009D49D7" w:rsidRPr="007913F3" w:rsidRDefault="001768F8" w:rsidP="007338EC">
      <w:pPr>
        <w:ind w:firstLineChars="300" w:firstLine="578"/>
        <w:rPr>
          <w:rFonts w:ascii="ＭＳ 明朝" w:hAnsi="ＭＳ 明朝"/>
          <w:color w:val="000000" w:themeColor="text1"/>
          <w:szCs w:val="21"/>
        </w:rPr>
      </w:pPr>
      <w:r w:rsidRPr="007913F3">
        <w:rPr>
          <w:rFonts w:ascii="ＭＳ 明朝" w:hAnsi="ＭＳ 明朝" w:hint="eastAsia"/>
          <w:color w:val="000000" w:themeColor="text1"/>
          <w:szCs w:val="21"/>
        </w:rPr>
        <w:t>電話番号</w:t>
      </w:r>
      <w:r w:rsidR="009D49D7" w:rsidRPr="007913F3">
        <w:rPr>
          <w:rFonts w:ascii="ＭＳ 明朝" w:hAnsi="ＭＳ 明朝" w:hint="eastAsia"/>
          <w:color w:val="000000" w:themeColor="text1"/>
          <w:szCs w:val="21"/>
        </w:rPr>
        <w:t>：03</w:t>
      </w:r>
      <w:r w:rsidR="00EF5D8C" w:rsidRPr="007913F3">
        <w:rPr>
          <w:rFonts w:ascii="ＭＳ 明朝" w:hAnsi="ＭＳ 明朝" w:hint="eastAsia"/>
          <w:color w:val="000000" w:themeColor="text1"/>
          <w:szCs w:val="21"/>
        </w:rPr>
        <w:t>－</w:t>
      </w:r>
      <w:r w:rsidR="009D49D7" w:rsidRPr="007913F3">
        <w:rPr>
          <w:rFonts w:ascii="ＭＳ 明朝" w:hAnsi="ＭＳ 明朝" w:hint="eastAsia"/>
          <w:color w:val="000000" w:themeColor="text1"/>
          <w:szCs w:val="21"/>
        </w:rPr>
        <w:t>5978</w:t>
      </w:r>
      <w:r w:rsidR="00EF5D8C" w:rsidRPr="007913F3">
        <w:rPr>
          <w:rFonts w:ascii="ＭＳ 明朝" w:hAnsi="ＭＳ 明朝" w:hint="eastAsia"/>
          <w:color w:val="000000" w:themeColor="text1"/>
          <w:szCs w:val="21"/>
        </w:rPr>
        <w:t>－</w:t>
      </w:r>
      <w:r w:rsidR="009D49D7" w:rsidRPr="007913F3">
        <w:rPr>
          <w:rFonts w:ascii="ＭＳ 明朝" w:hAnsi="ＭＳ 明朝" w:hint="eastAsia"/>
          <w:color w:val="000000" w:themeColor="text1"/>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7EB336C6" w:rsidR="002A220B" w:rsidRDefault="002A220B" w:rsidP="00437360">
      <w:pPr>
        <w:pStyle w:val="ae"/>
        <w:ind w:firstLineChars="300" w:firstLine="584"/>
        <w:rPr>
          <w:rFonts w:ascii="ＭＳ 明朝" w:hAnsi="ＭＳ 明朝"/>
        </w:rPr>
      </w:pPr>
      <w:r>
        <w:rPr>
          <w:rFonts w:ascii="ＭＳ 明朝" w:hAnsi="ＭＳ 明朝" w:hint="eastAsia"/>
        </w:rPr>
        <w:lastRenderedPageBreak/>
        <w:t>東京都文京区本駒込2-28-8　　文京グリーンコートセンターオフィス</w:t>
      </w:r>
      <w:r w:rsidR="00544AFD" w:rsidRPr="00544AFD">
        <w:rPr>
          <w:rFonts w:ascii="ＭＳ 明朝" w:hAnsi="ＭＳ 明朝" w:hint="eastAsia"/>
        </w:rPr>
        <w:t>16</w:t>
      </w:r>
      <w:r>
        <w:rPr>
          <w:rFonts w:ascii="ＭＳ 明朝" w:hAnsi="ＭＳ 明朝" w:hint="eastAsia"/>
        </w:rPr>
        <w:t>階</w:t>
      </w:r>
    </w:p>
    <w:p w14:paraId="255222DF" w14:textId="77777777" w:rsidR="00B62297" w:rsidRPr="007913F3" w:rsidRDefault="002A220B" w:rsidP="002A220B">
      <w:pPr>
        <w:ind w:firstLineChars="300" w:firstLine="578"/>
        <w:rPr>
          <w:rFonts w:ascii="ＭＳ 明朝" w:hAnsi="ＭＳ 明朝"/>
          <w:color w:val="000000" w:themeColor="text1"/>
          <w:lang w:eastAsia="zh-CN"/>
        </w:rPr>
      </w:pPr>
      <w:r>
        <w:rPr>
          <w:rFonts w:ascii="ＭＳ 明朝" w:hAnsi="ＭＳ 明朝" w:hint="eastAsia"/>
          <w:lang w:eastAsia="zh-CN"/>
        </w:rPr>
        <w:t>独立行政法人情報処理推</w:t>
      </w:r>
      <w:r w:rsidRPr="00FF5FD9">
        <w:rPr>
          <w:rFonts w:ascii="ＭＳ 明朝" w:hAnsi="ＭＳ 明朝" w:hint="eastAsia"/>
          <w:lang w:eastAsia="zh-CN"/>
        </w:rPr>
        <w:t>進機構</w:t>
      </w:r>
    </w:p>
    <w:p w14:paraId="608A38D4" w14:textId="409BB169" w:rsidR="009D49D7" w:rsidRPr="007913F3" w:rsidRDefault="00B62297" w:rsidP="002A220B">
      <w:pPr>
        <w:ind w:firstLineChars="300" w:firstLine="578"/>
        <w:rPr>
          <w:rFonts w:ascii="ＭＳ 明朝" w:hAnsi="ＭＳ 明朝"/>
          <w:color w:val="000000" w:themeColor="text1"/>
          <w:szCs w:val="21"/>
        </w:rPr>
      </w:pPr>
      <w:r w:rsidRPr="007913F3">
        <w:rPr>
          <w:rFonts w:ascii="ＭＳ 明朝" w:hAnsi="ＭＳ 明朝" w:hint="eastAsia"/>
          <w:color w:val="000000" w:themeColor="text1"/>
          <w:szCs w:val="21"/>
        </w:rPr>
        <w:t>デジタル基盤センター　イノベーション部　未踏企画グループ</w:t>
      </w:r>
      <w:r w:rsidR="00EF5D8C" w:rsidRPr="007913F3">
        <w:rPr>
          <w:rFonts w:ascii="ＭＳ 明朝" w:hAnsi="ＭＳ 明朝" w:hint="eastAsia"/>
          <w:color w:val="000000" w:themeColor="text1"/>
          <w:szCs w:val="21"/>
        </w:rPr>
        <w:t xml:space="preserve">　</w:t>
      </w:r>
      <w:r w:rsidR="009D49D7" w:rsidRPr="007913F3">
        <w:rPr>
          <w:rFonts w:ascii="ＭＳ 明朝" w:hAnsi="ＭＳ 明朝" w:hint="eastAsia"/>
          <w:color w:val="000000" w:themeColor="text1"/>
          <w:szCs w:val="21"/>
        </w:rPr>
        <w:t>担当：</w:t>
      </w:r>
      <w:r w:rsidRPr="007913F3">
        <w:rPr>
          <w:rFonts w:ascii="ＭＳ 明朝" w:hAnsi="ＭＳ 明朝" w:hint="eastAsia"/>
          <w:color w:val="000000" w:themeColor="text1"/>
          <w:szCs w:val="21"/>
        </w:rPr>
        <w:t>鈴木</w:t>
      </w:r>
      <w:r w:rsidR="00B8020D" w:rsidRPr="007913F3">
        <w:rPr>
          <w:rFonts w:ascii="ＭＳ 明朝" w:hAnsi="ＭＳ 明朝" w:hint="eastAsia"/>
          <w:color w:val="000000" w:themeColor="text1"/>
          <w:szCs w:val="21"/>
        </w:rPr>
        <w:t>、</w:t>
      </w:r>
      <w:r w:rsidRPr="007913F3">
        <w:rPr>
          <w:rFonts w:ascii="ＭＳ 明朝" w:hAnsi="ＭＳ 明朝" w:hint="eastAsia"/>
          <w:color w:val="000000" w:themeColor="text1"/>
          <w:szCs w:val="21"/>
        </w:rPr>
        <w:t>橋本</w:t>
      </w:r>
      <w:r w:rsidR="00410B34" w:rsidRPr="007913F3">
        <w:rPr>
          <w:rFonts w:ascii="ＭＳ 明朝" w:hAnsi="ＭＳ 明朝" w:hint="eastAsia"/>
          <w:color w:val="000000" w:themeColor="text1"/>
          <w:szCs w:val="21"/>
        </w:rPr>
        <w:t>、永浜</w:t>
      </w:r>
    </w:p>
    <w:p w14:paraId="608A38D5" w14:textId="14270EDA" w:rsidR="009D49D7" w:rsidRPr="007913F3" w:rsidRDefault="009D49D7" w:rsidP="007338EC">
      <w:pPr>
        <w:ind w:firstLineChars="300" w:firstLine="578"/>
        <w:rPr>
          <w:rFonts w:ascii="ＭＳ 明朝" w:hAnsi="ＭＳ 明朝"/>
          <w:color w:val="000000" w:themeColor="text1"/>
          <w:szCs w:val="21"/>
        </w:rPr>
      </w:pPr>
      <w:r w:rsidRPr="007913F3">
        <w:rPr>
          <w:rFonts w:ascii="ＭＳ 明朝" w:hAnsi="ＭＳ 明朝" w:hint="eastAsia"/>
          <w:color w:val="000000" w:themeColor="text1"/>
          <w:szCs w:val="21"/>
        </w:rPr>
        <w:t>電話番号：03</w:t>
      </w:r>
      <w:r w:rsidR="00ED2FEE" w:rsidRPr="007913F3">
        <w:rPr>
          <w:rFonts w:ascii="ＭＳ 明朝" w:hAnsi="ＭＳ 明朝" w:hint="eastAsia"/>
          <w:color w:val="000000" w:themeColor="text1"/>
          <w:szCs w:val="21"/>
        </w:rPr>
        <w:t>-</w:t>
      </w:r>
      <w:r w:rsidRPr="007913F3">
        <w:rPr>
          <w:rFonts w:ascii="ＭＳ 明朝" w:hAnsi="ＭＳ 明朝" w:hint="eastAsia"/>
          <w:color w:val="000000" w:themeColor="text1"/>
          <w:szCs w:val="21"/>
        </w:rPr>
        <w:t>5978</w:t>
      </w:r>
      <w:r w:rsidR="00ED2FEE" w:rsidRPr="007913F3">
        <w:rPr>
          <w:rFonts w:ascii="ＭＳ 明朝" w:hAnsi="ＭＳ 明朝" w:hint="eastAsia"/>
          <w:color w:val="000000" w:themeColor="text1"/>
          <w:szCs w:val="21"/>
        </w:rPr>
        <w:t>-</w:t>
      </w:r>
      <w:r w:rsidR="00B8020D" w:rsidRPr="007913F3">
        <w:rPr>
          <w:rFonts w:ascii="ＭＳ 明朝" w:hAnsi="ＭＳ 明朝" w:hint="eastAsia"/>
          <w:color w:val="000000" w:themeColor="text1"/>
          <w:szCs w:val="21"/>
        </w:rPr>
        <w:t>75</w:t>
      </w:r>
      <w:r w:rsidR="00B62297" w:rsidRPr="007913F3">
        <w:rPr>
          <w:rFonts w:ascii="ＭＳ 明朝" w:hAnsi="ＭＳ 明朝" w:hint="eastAsia"/>
          <w:color w:val="000000" w:themeColor="text1"/>
          <w:szCs w:val="21"/>
        </w:rPr>
        <w:t>04</w:t>
      </w:r>
    </w:p>
    <w:p w14:paraId="608A38D6" w14:textId="00B63F39" w:rsidR="009D49D7" w:rsidRPr="007913F3" w:rsidRDefault="00DD4E81" w:rsidP="007338EC">
      <w:pPr>
        <w:ind w:firstLineChars="300" w:firstLine="578"/>
        <w:rPr>
          <w:rFonts w:ascii="ＭＳ 明朝" w:hAnsi="ＭＳ 明朝"/>
          <w:color w:val="000000" w:themeColor="text1"/>
          <w:szCs w:val="21"/>
        </w:rPr>
      </w:pPr>
      <w:r w:rsidRPr="007913F3">
        <w:rPr>
          <w:rFonts w:ascii="ＭＳ 明朝" w:hAnsi="ＭＳ 明朝" w:cs="ＭＳ Ｐゴシック" w:hint="eastAsia"/>
          <w:color w:val="000000" w:themeColor="text1"/>
          <w:szCs w:val="21"/>
        </w:rPr>
        <w:t>電子メール</w:t>
      </w:r>
      <w:r w:rsidR="009D49D7" w:rsidRPr="007913F3">
        <w:rPr>
          <w:rFonts w:ascii="ＭＳ 明朝" w:hAnsi="ＭＳ 明朝" w:hint="eastAsia"/>
          <w:color w:val="000000" w:themeColor="text1"/>
          <w:szCs w:val="21"/>
        </w:rPr>
        <w:t>：</w:t>
      </w:r>
      <w:r w:rsidR="0092538C" w:rsidRPr="007913F3">
        <w:rPr>
          <w:rFonts w:ascii="ＭＳ 明朝" w:hAnsi="ＭＳ 明朝"/>
          <w:color w:val="000000" w:themeColor="text1"/>
          <w:szCs w:val="21"/>
        </w:rPr>
        <w:t>mitou-hukyu@ipa.go.jp</w:t>
      </w:r>
    </w:p>
    <w:p w14:paraId="6E04A0AB" w14:textId="77777777" w:rsidR="00544AFD" w:rsidRDefault="00544AFD" w:rsidP="00544AFD">
      <w:pPr>
        <w:ind w:leftChars="100" w:left="386" w:hangingChars="100" w:hanging="193"/>
        <w:rPr>
          <w:rFonts w:ascii="ＭＳ 明朝" w:hAnsi="ＭＳ 明朝"/>
          <w:szCs w:val="21"/>
        </w:rPr>
      </w:pPr>
      <w:r>
        <w:rPr>
          <w:rFonts w:ascii="ＭＳ 明朝" w:hAnsi="ＭＳ 明朝" w:hint="eastAsia"/>
          <w:szCs w:val="21"/>
        </w:rPr>
        <w:t>(5) 予算について</w:t>
      </w:r>
    </w:p>
    <w:p w14:paraId="4294B4EF" w14:textId="77777777" w:rsidR="00544AFD" w:rsidRDefault="00544AFD" w:rsidP="00544AFD">
      <w:pPr>
        <w:ind w:leftChars="200" w:left="386" w:firstLineChars="97" w:firstLine="187"/>
        <w:rPr>
          <w:rFonts w:ascii="ＭＳ 明朝" w:hAnsi="ＭＳ 明朝"/>
          <w:szCs w:val="21"/>
        </w:rPr>
      </w:pPr>
      <w:r>
        <w:rPr>
          <w:rFonts w:ascii="ＭＳ 明朝" w:hAnsi="ＭＳ 明朝" w:hint="eastAsia"/>
          <w:szCs w:val="21"/>
        </w:rPr>
        <w:t>本件公告は、本件に係る政府予算案の決定（成立）がなされない場合には、取り止める可能性があることに留意すること。</w:t>
      </w:r>
    </w:p>
    <w:p w14:paraId="608A38DB" w14:textId="77777777" w:rsidR="00EF5D8C" w:rsidRPr="00544AFD"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rPr>
          <w:lang w:eastAsia="zh-CN"/>
        </w:rPr>
      </w:pPr>
      <w:r w:rsidRPr="00B21447">
        <w:rPr>
          <w:lang w:eastAsia="zh-CN"/>
        </w:rPr>
        <w:br w:type="page"/>
      </w:r>
      <w:bookmarkStart w:id="8" w:name="_Toc312686011"/>
      <w:bookmarkStart w:id="9" w:name="_Toc329788651"/>
      <w:bookmarkStart w:id="10" w:name="_Toc525647146"/>
      <w:r w:rsidR="005654AA" w:rsidRPr="005A6ABC">
        <w:rPr>
          <w:rFonts w:hint="eastAsia"/>
          <w:lang w:eastAsia="zh-CN"/>
        </w:rPr>
        <w:lastRenderedPageBreak/>
        <w:t>Ⅱ．契約書（案）</w:t>
      </w:r>
      <w:bookmarkEnd w:id="8"/>
      <w:bookmarkEnd w:id="9"/>
      <w:bookmarkEnd w:id="10"/>
      <w:r w:rsidR="00295524" w:rsidRPr="00295524">
        <w:rPr>
          <w:b w:val="0"/>
          <w:spacing w:val="2"/>
        </w:rPr>
        <w:fldChar w:fldCharType="begin"/>
      </w:r>
      <w:r w:rsidR="00295524" w:rsidRPr="00295524">
        <w:rPr>
          <w:b w:val="0"/>
          <w:lang w:eastAsia="zh-CN"/>
        </w:rPr>
        <w:instrText xml:space="preserve"> XE "</w:instrText>
      </w:r>
      <w:r w:rsidR="00295524" w:rsidRPr="00295524">
        <w:rPr>
          <w:rFonts w:hint="eastAsia"/>
          <w:b w:val="0"/>
          <w:lang w:eastAsia="zh-CN"/>
        </w:rPr>
        <w:instrText>Ⅱ．契約書（案）</w:instrText>
      </w:r>
      <w:r w:rsidR="00295524" w:rsidRPr="00295524">
        <w:rPr>
          <w:b w:val="0"/>
          <w:lang w:eastAsia="zh-CN"/>
        </w:rPr>
        <w:instrText>" \y "</w:instrText>
      </w:r>
      <w:r w:rsidR="00295524" w:rsidRPr="00295524">
        <w:rPr>
          <w:rFonts w:hint="eastAsia"/>
          <w:b w:val="0"/>
          <w:lang w:eastAsia="zh-CN"/>
        </w:rPr>
        <w:instrText>２</w:instrText>
      </w:r>
      <w:r w:rsidR="00295524" w:rsidRPr="00295524">
        <w:rPr>
          <w:b w:val="0"/>
          <w:lang w:eastAsia="zh-CN"/>
        </w:rPr>
        <w:instrText>．</w:instrText>
      </w:r>
      <w:r w:rsidR="00295524" w:rsidRPr="00295524">
        <w:rPr>
          <w:rFonts w:hint="eastAsia"/>
          <w:b w:val="0"/>
        </w:rPr>
        <w:instrText>けいやく</w:instrText>
      </w:r>
      <w:r w:rsidR="00295524" w:rsidRPr="00295524">
        <w:rPr>
          <w:b w:val="0"/>
        </w:rPr>
        <w:instrText>しょ</w:instrText>
      </w:r>
      <w:r w:rsidR="00295524" w:rsidRPr="00295524">
        <w:rPr>
          <w:b w:val="0"/>
          <w:lang w:eastAsia="zh-CN"/>
        </w:rPr>
        <w:instrText xml:space="preserve">"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lang w:eastAsia="zh-CN"/>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lang w:eastAsia="zh-CN"/>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lang w:eastAsia="zh-CN"/>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647717BD" w:rsidR="00A64584" w:rsidRPr="007913F3"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w:t>
      </w:r>
      <w:r w:rsidRPr="007913F3">
        <w:rPr>
          <w:rFonts w:asciiTheme="minorEastAsia" w:eastAsiaTheme="minorEastAsia" w:hAnsiTheme="minorEastAsia" w:hint="eastAsia"/>
          <w:color w:val="000000" w:themeColor="text1"/>
          <w:szCs w:val="21"/>
        </w:rPr>
        <w:t>推進機構（以下「甲」という。）と○○○○○（以下「乙」という。）とは、次の条項により「</w:t>
      </w:r>
      <w:r w:rsidR="008E6215" w:rsidRPr="007913F3">
        <w:rPr>
          <w:rFonts w:asciiTheme="minorEastAsia" w:eastAsiaTheme="minorEastAsia" w:hAnsiTheme="minorEastAsia" w:hint="eastAsia"/>
          <w:color w:val="000000" w:themeColor="text1"/>
          <w:szCs w:val="21"/>
        </w:rPr>
        <w:t>未踏アドバンスト事業Web広告配信業務</w:t>
      </w:r>
      <w:r w:rsidRPr="007913F3">
        <w:rPr>
          <w:rFonts w:asciiTheme="minorEastAsia" w:eastAsiaTheme="minorEastAsia" w:hAnsiTheme="minorEastAsia" w:hint="eastAsia"/>
          <w:color w:val="000000" w:themeColor="text1"/>
          <w:szCs w:val="21"/>
        </w:rPr>
        <w:t>」に関する請負契約を締結する。</w:t>
      </w:r>
    </w:p>
    <w:p w14:paraId="5761DC26" w14:textId="77777777" w:rsidR="00A64584" w:rsidRPr="007913F3"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7913F3" w:rsidRDefault="00A64584" w:rsidP="00A64584">
      <w:pPr>
        <w:wordWrap w:val="0"/>
        <w:spacing w:after="80"/>
        <w:ind w:right="-91"/>
        <w:jc w:val="left"/>
        <w:rPr>
          <w:rFonts w:asciiTheme="minorEastAsia" w:eastAsiaTheme="minorEastAsia" w:hAnsiTheme="minorEastAsia"/>
          <w:color w:val="000000" w:themeColor="text1"/>
          <w:szCs w:val="21"/>
        </w:rPr>
      </w:pPr>
      <w:r w:rsidRPr="007913F3">
        <w:rPr>
          <w:rFonts w:asciiTheme="minorEastAsia" w:eastAsiaTheme="minorEastAsia" w:hAnsiTheme="minorEastAsia" w:hint="eastAsia"/>
          <w:color w:val="000000" w:themeColor="text1"/>
          <w:szCs w:val="21"/>
        </w:rPr>
        <w:t>（契約の目的）</w:t>
      </w:r>
    </w:p>
    <w:p w14:paraId="32E22E4D" w14:textId="073F2BD2" w:rsidR="00A64584" w:rsidRDefault="00A64584" w:rsidP="00A64584">
      <w:pPr>
        <w:wordWrap w:val="0"/>
        <w:ind w:left="159" w:right="-88" w:hangingChars="79" w:hanging="159"/>
        <w:jc w:val="left"/>
        <w:rPr>
          <w:rFonts w:asciiTheme="minorEastAsia" w:eastAsiaTheme="minorEastAsia" w:hAnsiTheme="minorEastAsia"/>
          <w:szCs w:val="21"/>
        </w:rPr>
      </w:pPr>
      <w:r w:rsidRPr="007913F3">
        <w:rPr>
          <w:rFonts w:asciiTheme="minorEastAsia" w:eastAsiaTheme="minorEastAsia" w:hAnsiTheme="minorEastAsia" w:hint="eastAsia"/>
          <w:color w:val="000000" w:themeColor="text1"/>
          <w:szCs w:val="21"/>
        </w:rPr>
        <w:t>第1条　甲は、別紙仕様書記載の「契約の目的」を実現するために、同仕様書記載の「</w:t>
      </w:r>
      <w:r w:rsidR="008E6215" w:rsidRPr="007913F3">
        <w:rPr>
          <w:rFonts w:asciiTheme="minorEastAsia" w:eastAsiaTheme="minorEastAsia" w:hAnsiTheme="minorEastAsia" w:hint="eastAsia"/>
          <w:color w:val="000000" w:themeColor="text1"/>
          <w:szCs w:val="21"/>
        </w:rPr>
        <w:t>未踏アドバンスト事業Web広告配信業務</w:t>
      </w:r>
      <w:r w:rsidRPr="007913F3">
        <w:rPr>
          <w:rFonts w:asciiTheme="minorEastAsia" w:eastAsiaTheme="minorEastAsia" w:hAnsiTheme="minorEastAsia" w:hint="eastAsia"/>
          <w:color w:val="000000" w:themeColor="text1"/>
          <w:szCs w:val="21"/>
        </w:rPr>
        <w:t>」（以下、「請負業務」という。）の完遂を乙に注文し、乙は本契約</w:t>
      </w:r>
      <w:r w:rsidR="001E7F93" w:rsidRPr="007913F3">
        <w:rPr>
          <w:rFonts w:asciiTheme="minorEastAsia" w:eastAsiaTheme="minorEastAsia" w:hAnsiTheme="minorEastAsia" w:hint="eastAsia"/>
          <w:color w:val="000000" w:themeColor="text1"/>
          <w:szCs w:val="21"/>
        </w:rPr>
        <w:t>及び関係法令の定め</w:t>
      </w:r>
      <w:r w:rsidRPr="007913F3">
        <w:rPr>
          <w:rFonts w:asciiTheme="minorEastAsia" w:eastAsiaTheme="minorEastAsia" w:hAnsiTheme="minorEastAsia" w:hint="eastAsia"/>
          <w:color w:val="000000" w:themeColor="text1"/>
          <w:szCs w:val="21"/>
        </w:rPr>
        <w:t>に従って誠実に</w:t>
      </w:r>
      <w:r>
        <w:rPr>
          <w:rFonts w:asciiTheme="minorEastAsia" w:eastAsiaTheme="minorEastAsia" w:hAnsiTheme="minorEastAsia" w:hint="eastAsia"/>
          <w:color w:val="000000" w:themeColor="text1"/>
          <w:szCs w:val="21"/>
        </w:rPr>
        <w:t>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215AD7CF"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乙は、請負業務を第三者に請負わせてはならない。</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7B1B4E6D" w14:textId="41D677A8" w:rsidR="00A64584" w:rsidRPr="001005E9" w:rsidRDefault="00A64584" w:rsidP="00FF5FD9">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第5条　</w:t>
      </w:r>
      <w:r w:rsidR="00FF5FD9" w:rsidRPr="00FF5FD9">
        <w:rPr>
          <w:rFonts w:asciiTheme="minorEastAsia" w:eastAsiaTheme="minorEastAsia" w:hAnsiTheme="minorEastAsia" w:hint="eastAsia"/>
          <w:color w:val="000000" w:themeColor="text1"/>
          <w:szCs w:val="21"/>
        </w:rPr>
        <w:t>甲が本契約の対価として乙に支払うべき契約金額は、○○，○○○，○○○円（うち消費税及び地方消費税○，○○○，○○○円）と</w:t>
      </w:r>
      <w:r w:rsidR="001005E9">
        <w:rPr>
          <w:rFonts w:asciiTheme="minorEastAsia" w:eastAsiaTheme="minorEastAsia" w:hAnsiTheme="minorEastAsia" w:hint="eastAsia"/>
          <w:color w:val="000000" w:themeColor="text1"/>
          <w:szCs w:val="21"/>
        </w:rPr>
        <w:t>する。</w:t>
      </w:r>
    </w:p>
    <w:p w14:paraId="046844E6" w14:textId="77777777" w:rsidR="00FF5FD9" w:rsidRDefault="00FF5FD9" w:rsidP="00FF5FD9">
      <w:pPr>
        <w:wordWrap w:val="0"/>
        <w:ind w:left="159" w:right="-88" w:hangingChars="79" w:hanging="159"/>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lastRenderedPageBreak/>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61532E56"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w:t>
      </w:r>
      <w:r w:rsidR="00544AFD">
        <w:rPr>
          <w:rFonts w:asciiTheme="minorEastAsia" w:eastAsiaTheme="minorEastAsia" w:hAnsiTheme="minorEastAsia" w:hint="eastAsia"/>
          <w:szCs w:val="21"/>
        </w:rPr>
        <w:t>のうち該当する月額</w:t>
      </w:r>
      <w:r>
        <w:rPr>
          <w:rFonts w:asciiTheme="minorEastAsia" w:eastAsiaTheme="minorEastAsia" w:hAnsiTheme="minorEastAsia" w:hint="eastAsia"/>
          <w:szCs w:val="21"/>
        </w:rPr>
        <w:t>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FF88936" w14:textId="3BD07203" w:rsidR="00544AFD" w:rsidRDefault="00544AFD" w:rsidP="00544AFD">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本案件において、</w:t>
      </w:r>
      <w:r w:rsidR="008B42F6">
        <w:rPr>
          <w:rFonts w:asciiTheme="minorEastAsia" w:eastAsiaTheme="minorEastAsia" w:hAnsiTheme="minorEastAsia" w:hint="eastAsia"/>
          <w:color w:val="000000" w:themeColor="text1"/>
          <w:szCs w:val="21"/>
        </w:rPr>
        <w:t>2025</w:t>
      </w:r>
      <w:r>
        <w:rPr>
          <w:rFonts w:asciiTheme="minorEastAsia" w:eastAsiaTheme="minorEastAsia" w:hAnsiTheme="minorEastAsia" w:hint="eastAsia"/>
          <w:color w:val="000000" w:themeColor="text1"/>
          <w:szCs w:val="21"/>
        </w:rPr>
        <w:t>（令和</w:t>
      </w:r>
      <w:r w:rsidR="008B42F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）年度以降の予算措置等がなされない場合には、当該年度に係る本契約は取り止めることとする。なお、当該年度における業務は、予算が成立後（年度内成立の場合は4月1日）に実施するものとする。</w:t>
      </w:r>
    </w:p>
    <w:p w14:paraId="71429079" w14:textId="77777777" w:rsidR="00A64584" w:rsidRPr="00544AFD"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w:t>
      </w:r>
      <w:r>
        <w:rPr>
          <w:rFonts w:asciiTheme="minorEastAsia" w:eastAsiaTheme="minorEastAsia" w:hAnsiTheme="minorEastAsia" w:hint="eastAsia"/>
          <w:color w:val="000000" w:themeColor="text1"/>
          <w:szCs w:val="21"/>
        </w:rPr>
        <w:lastRenderedPageBreak/>
        <w:t>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D86D70D"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8F4E144" w14:textId="77777777" w:rsidR="00952306" w:rsidRPr="00952306" w:rsidRDefault="00952306" w:rsidP="00952306">
      <w:pPr>
        <w:wordWrap w:val="0"/>
        <w:ind w:leftChars="100" w:left="202" w:right="-88" w:firstLineChars="100" w:firstLine="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7572DBD8"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268EE1F"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E83F075"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6AC8023"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BC8B11"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62FE889"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26F8B60C"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6CC1F4" w14:textId="77777777" w:rsidR="00952306" w:rsidRPr="00952306" w:rsidRDefault="00952306" w:rsidP="00952306">
      <w:pPr>
        <w:wordWrap w:val="0"/>
        <w:ind w:right="-88"/>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3D140A4A" w14:textId="1D596E15" w:rsidR="00A64584" w:rsidRDefault="00952306" w:rsidP="00952306">
      <w:pPr>
        <w:wordWrap w:val="0"/>
        <w:ind w:right="-88"/>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11　本条は、本契約終了後も有効に存続する。</w:t>
      </w:r>
    </w:p>
    <w:p w14:paraId="6EAC8283" w14:textId="77777777" w:rsidR="00952306" w:rsidRDefault="00952306" w:rsidP="00952306">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w:t>
      </w:r>
      <w:r>
        <w:rPr>
          <w:rFonts w:asciiTheme="minorEastAsia" w:eastAsiaTheme="minorEastAsia" w:hAnsiTheme="minorEastAsia" w:cs="ＭＳ明朝" w:hint="eastAsia"/>
          <w:color w:val="000000" w:themeColor="text1"/>
          <w:kern w:val="0"/>
          <w:szCs w:val="21"/>
        </w:rPr>
        <w:lastRenderedPageBreak/>
        <w:t>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lang w:eastAsia="zh-CN"/>
        </w:rPr>
        <w:t>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 xml:space="preserve">　　理事長　</w:t>
      </w:r>
      <w:r w:rsidR="00AD4935" w:rsidRPr="00AD4935">
        <w:rPr>
          <w:rFonts w:asciiTheme="minorEastAsia" w:eastAsiaTheme="minorEastAsia" w:hAnsiTheme="minorEastAsia" w:hint="eastAsia"/>
          <w:color w:val="000000" w:themeColor="text1"/>
          <w:szCs w:val="21"/>
          <w:lang w:eastAsia="zh-CN"/>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lang w:eastAsia="zh-CN"/>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608A39D7" w14:textId="65585A64" w:rsidR="009957B0" w:rsidRPr="007913F3" w:rsidRDefault="009957B0" w:rsidP="00295524">
      <w:pPr>
        <w:pStyle w:val="af3"/>
        <w:rPr>
          <w:color w:val="000000" w:themeColor="text1"/>
        </w:rPr>
      </w:pPr>
      <w:r w:rsidRPr="007913F3">
        <w:rPr>
          <w:rFonts w:hint="eastAsia"/>
          <w:color w:val="000000" w:themeColor="text1"/>
        </w:rPr>
        <w:lastRenderedPageBreak/>
        <w:t>Ⅲ．仕様書</w:t>
      </w:r>
      <w:bookmarkEnd w:id="11"/>
      <w:bookmarkEnd w:id="12"/>
      <w:bookmarkEnd w:id="13"/>
      <w:r w:rsidR="00295524" w:rsidRPr="007913F3">
        <w:rPr>
          <w:b w:val="0"/>
          <w:color w:val="000000" w:themeColor="text1"/>
          <w:spacing w:val="2"/>
        </w:rPr>
        <w:fldChar w:fldCharType="begin"/>
      </w:r>
      <w:r w:rsidR="00295524" w:rsidRPr="007913F3">
        <w:rPr>
          <w:b w:val="0"/>
          <w:color w:val="000000" w:themeColor="text1"/>
        </w:rPr>
        <w:instrText xml:space="preserve"> XE "</w:instrText>
      </w:r>
      <w:r w:rsidR="00295524" w:rsidRPr="007913F3">
        <w:rPr>
          <w:rFonts w:hint="eastAsia"/>
          <w:b w:val="0"/>
          <w:color w:val="000000" w:themeColor="text1"/>
        </w:rPr>
        <w:instrText>Ⅲ．仕様書</w:instrText>
      </w:r>
      <w:r w:rsidR="00295524" w:rsidRPr="007913F3">
        <w:rPr>
          <w:b w:val="0"/>
          <w:color w:val="000000" w:themeColor="text1"/>
        </w:rPr>
        <w:instrText>" \y "</w:instrText>
      </w:r>
      <w:r w:rsidR="00295524" w:rsidRPr="007913F3">
        <w:rPr>
          <w:rFonts w:hint="eastAsia"/>
          <w:b w:val="0"/>
          <w:color w:val="000000" w:themeColor="text1"/>
        </w:rPr>
        <w:instrText>３</w:instrText>
      </w:r>
      <w:r w:rsidR="00295524" w:rsidRPr="007913F3">
        <w:rPr>
          <w:b w:val="0"/>
          <w:color w:val="000000" w:themeColor="text1"/>
        </w:rPr>
        <w:instrText>．</w:instrText>
      </w:r>
      <w:r w:rsidR="00295524" w:rsidRPr="007913F3">
        <w:rPr>
          <w:rFonts w:hint="eastAsia"/>
          <w:b w:val="0"/>
          <w:color w:val="000000" w:themeColor="text1"/>
        </w:rPr>
        <w:instrText>しよう</w:instrText>
      </w:r>
      <w:r w:rsidR="00295524" w:rsidRPr="007913F3">
        <w:rPr>
          <w:b w:val="0"/>
          <w:color w:val="000000" w:themeColor="text1"/>
        </w:rPr>
        <w:instrText xml:space="preserve">しょ" </w:instrText>
      </w:r>
      <w:r w:rsidR="00295524" w:rsidRPr="007913F3">
        <w:rPr>
          <w:b w:val="0"/>
          <w:color w:val="000000" w:themeColor="text1"/>
          <w:spacing w:val="2"/>
        </w:rPr>
        <w:fldChar w:fldCharType="end"/>
      </w:r>
    </w:p>
    <w:p w14:paraId="4B18AF4D" w14:textId="553E4391" w:rsidR="002D1088" w:rsidRPr="007913F3" w:rsidRDefault="002D1088" w:rsidP="002D1088">
      <w:pPr>
        <w:ind w:firstLineChars="100" w:firstLine="202"/>
        <w:rPr>
          <w:rFonts w:ascii="ＭＳ Ｐゴシック" w:eastAsia="ＭＳ Ｐゴシック" w:hAnsi="ＭＳ Ｐゴシック"/>
          <w:color w:val="000000" w:themeColor="text1"/>
          <w:kern w:val="0"/>
        </w:rPr>
      </w:pPr>
      <w:r w:rsidRPr="007913F3">
        <w:rPr>
          <w:rFonts w:ascii="ＭＳ Ｐゴシック" w:eastAsia="ＭＳ Ｐゴシック" w:hAnsi="ＭＳ Ｐゴシック" w:hint="eastAsia"/>
          <w:color w:val="000000" w:themeColor="text1"/>
          <w:kern w:val="0"/>
        </w:rPr>
        <w:t>独立行政法人　情報処理推進機構（</w:t>
      </w:r>
      <w:r w:rsidRPr="007913F3">
        <w:rPr>
          <w:rFonts w:ascii="ＭＳ Ｐゴシック" w:eastAsia="ＭＳ Ｐゴシック" w:hAnsi="ＭＳ Ｐゴシック" w:hint="eastAsia"/>
          <w:color w:val="000000" w:themeColor="text1"/>
        </w:rPr>
        <w:t>以下「IPA」という。）における「</w:t>
      </w:r>
      <w:r w:rsidR="008E6215" w:rsidRPr="007913F3">
        <w:rPr>
          <w:rFonts w:ascii="ＭＳ Ｐゴシック" w:eastAsia="ＭＳ Ｐゴシック" w:hAnsi="ＭＳ Ｐゴシック" w:hint="eastAsia"/>
          <w:color w:val="000000" w:themeColor="text1"/>
        </w:rPr>
        <w:t>未踏アドバンスト事業Web広告配信業務</w:t>
      </w:r>
      <w:r w:rsidRPr="007913F3">
        <w:rPr>
          <w:rFonts w:ascii="ＭＳ Ｐゴシック" w:eastAsia="ＭＳ Ｐゴシック" w:hAnsi="ＭＳ Ｐゴシック" w:hint="eastAsia"/>
          <w:color w:val="000000" w:themeColor="text1"/>
        </w:rPr>
        <w:t>」</w:t>
      </w:r>
      <w:r w:rsidRPr="007913F3">
        <w:rPr>
          <w:rFonts w:ascii="ＭＳ Ｐゴシック" w:eastAsia="ＭＳ Ｐゴシック" w:hAnsi="ＭＳ Ｐゴシック" w:hint="eastAsia"/>
          <w:color w:val="000000" w:themeColor="text1"/>
          <w:kern w:val="0"/>
        </w:rPr>
        <w:t>の仕様について次に示す。</w:t>
      </w:r>
    </w:p>
    <w:p w14:paraId="0D09FAA3" w14:textId="77777777" w:rsidR="002D1088" w:rsidRPr="007913F3" w:rsidRDefault="002D1088" w:rsidP="002D1088">
      <w:pPr>
        <w:autoSpaceDE w:val="0"/>
        <w:autoSpaceDN w:val="0"/>
        <w:adjustRightInd w:val="0"/>
        <w:ind w:leftChars="28" w:left="137" w:hangingChars="40" w:hanging="81"/>
        <w:jc w:val="left"/>
        <w:rPr>
          <w:rFonts w:ascii="ＭＳ ゴシック" w:eastAsia="ＭＳ ゴシック" w:hAnsi="ＭＳ ゴシック" w:cs="HG丸ｺﾞｼｯｸM-PRO"/>
          <w:color w:val="000000" w:themeColor="text1"/>
          <w:kern w:val="0"/>
          <w:szCs w:val="21"/>
        </w:rPr>
      </w:pPr>
    </w:p>
    <w:p w14:paraId="52E0F4A3" w14:textId="77777777" w:rsidR="002D1088" w:rsidRPr="007913F3" w:rsidRDefault="002D1088" w:rsidP="002D1088">
      <w:pPr>
        <w:numPr>
          <w:ilvl w:val="0"/>
          <w:numId w:val="18"/>
        </w:numPr>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hint="eastAsia"/>
          <w:color w:val="000000" w:themeColor="text1"/>
          <w:szCs w:val="21"/>
        </w:rPr>
        <w:t>契約期間及び業務対応期間</w:t>
      </w:r>
    </w:p>
    <w:p w14:paraId="1B15FE9D" w14:textId="56D3A467" w:rsidR="002D1088" w:rsidRPr="007913F3" w:rsidRDefault="00412DF4" w:rsidP="002D1088">
      <w:pPr>
        <w:ind w:left="567"/>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契約締結日</w:t>
      </w:r>
      <w:r w:rsidR="00E20CA9" w:rsidRPr="007913F3">
        <w:rPr>
          <w:rFonts w:ascii="ＭＳ ゴシック" w:eastAsia="ＭＳ ゴシック" w:hAnsi="ＭＳ ゴシック" w:cs="Arial" w:hint="eastAsia"/>
          <w:color w:val="000000" w:themeColor="text1"/>
          <w:szCs w:val="21"/>
        </w:rPr>
        <w:t>から</w:t>
      </w:r>
      <w:r w:rsidR="002D1088" w:rsidRPr="007913F3">
        <w:rPr>
          <w:rFonts w:ascii="ＭＳ ゴシック" w:eastAsia="ＭＳ ゴシック" w:hAnsi="ＭＳ ゴシック" w:cs="Arial"/>
          <w:color w:val="000000" w:themeColor="text1"/>
          <w:szCs w:val="21"/>
        </w:rPr>
        <w:t>2025</w:t>
      </w:r>
      <w:r w:rsidR="002D1088" w:rsidRPr="007913F3">
        <w:rPr>
          <w:rFonts w:ascii="ＭＳ ゴシック" w:eastAsia="ＭＳ ゴシック" w:hAnsi="ＭＳ ゴシック" w:cs="Arial" w:hint="eastAsia"/>
          <w:color w:val="000000" w:themeColor="text1"/>
          <w:szCs w:val="21"/>
        </w:rPr>
        <w:t>年</w:t>
      </w:r>
      <w:r w:rsidR="00587D2D" w:rsidRPr="007913F3">
        <w:rPr>
          <w:rFonts w:ascii="ＭＳ ゴシック" w:eastAsia="ＭＳ ゴシック" w:hAnsi="ＭＳ ゴシック" w:cs="Arial" w:hint="eastAsia"/>
          <w:color w:val="000000" w:themeColor="text1"/>
          <w:szCs w:val="21"/>
        </w:rPr>
        <w:t>7</w:t>
      </w:r>
      <w:r w:rsidR="002D1088" w:rsidRPr="007913F3">
        <w:rPr>
          <w:rFonts w:ascii="ＭＳ ゴシック" w:eastAsia="ＭＳ ゴシック" w:hAnsi="ＭＳ ゴシック" w:cs="Arial" w:hint="eastAsia"/>
          <w:color w:val="000000" w:themeColor="text1"/>
          <w:szCs w:val="21"/>
        </w:rPr>
        <w:t>月</w:t>
      </w:r>
      <w:r w:rsidR="00E20CA9" w:rsidRPr="007913F3">
        <w:rPr>
          <w:rFonts w:ascii="ＭＳ ゴシック" w:eastAsia="ＭＳ ゴシック" w:hAnsi="ＭＳ ゴシック" w:cs="Arial" w:hint="eastAsia"/>
          <w:color w:val="000000" w:themeColor="text1"/>
          <w:szCs w:val="21"/>
        </w:rPr>
        <w:t>31</w:t>
      </w:r>
      <w:r w:rsidR="002D1088" w:rsidRPr="007913F3">
        <w:rPr>
          <w:rFonts w:ascii="ＭＳ ゴシック" w:eastAsia="ＭＳ ゴシック" w:hAnsi="ＭＳ ゴシック" w:cs="Arial" w:hint="eastAsia"/>
          <w:color w:val="000000" w:themeColor="text1"/>
          <w:szCs w:val="21"/>
        </w:rPr>
        <w:t>日</w:t>
      </w:r>
      <w:r w:rsidR="00E20CA9" w:rsidRPr="007913F3">
        <w:rPr>
          <w:rFonts w:ascii="ＭＳ ゴシック" w:eastAsia="ＭＳ ゴシック" w:hAnsi="ＭＳ ゴシック" w:cs="Arial" w:hint="eastAsia"/>
          <w:color w:val="000000" w:themeColor="text1"/>
          <w:szCs w:val="21"/>
        </w:rPr>
        <w:t>まで</w:t>
      </w:r>
    </w:p>
    <w:p w14:paraId="35D58801" w14:textId="77777777" w:rsidR="002D1088" w:rsidRPr="007913F3" w:rsidRDefault="002D1088" w:rsidP="002D1088">
      <w:pPr>
        <w:ind w:leftChars="300" w:left="605"/>
        <w:rPr>
          <w:rFonts w:ascii="ＭＳ ゴシック" w:eastAsia="ＭＳ ゴシック" w:hAnsi="ＭＳ ゴシック"/>
          <w:color w:val="000000" w:themeColor="text1"/>
          <w:szCs w:val="21"/>
        </w:rPr>
      </w:pPr>
    </w:p>
    <w:p w14:paraId="7D74C2D5" w14:textId="132EEC27" w:rsidR="00893BE0" w:rsidRPr="007913F3" w:rsidRDefault="00893BE0" w:rsidP="00893BE0">
      <w:pPr>
        <w:numPr>
          <w:ilvl w:val="0"/>
          <w:numId w:val="18"/>
        </w:numPr>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hint="eastAsia"/>
          <w:color w:val="000000" w:themeColor="text1"/>
          <w:szCs w:val="21"/>
        </w:rPr>
        <w:t>契約の目的</w:t>
      </w:r>
    </w:p>
    <w:p w14:paraId="35BB68DB" w14:textId="77777777" w:rsidR="00587D2D" w:rsidRPr="007913F3" w:rsidRDefault="00587D2D" w:rsidP="00587D2D">
      <w:pPr>
        <w:ind w:left="567"/>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独立行政法人情報処理推進機構（以下「IPA」という。）では、2000年度より高度なIT人材を育成する「未踏事業」に取り組んでおり、これまで延べ2,100名以上の高いITスキルを持った人材を輩出してきた。未踏事業の修了生たちは、起業するもの、研究者の道を歩むもの、企業に就職するものなど、形は異なりながらも、自らの能力を活かし社会の様々な分野で活躍している。</w:t>
      </w:r>
    </w:p>
    <w:p w14:paraId="71B27019" w14:textId="77777777" w:rsidR="00587D2D" w:rsidRPr="007913F3" w:rsidRDefault="00587D2D" w:rsidP="00587D2D">
      <w:pPr>
        <w:ind w:left="567"/>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現在IPAでは、「未踏IT人材発掘・育成事業」、「未踏アドバンスト事業」、「未踏ターゲット事業」（3つの事業を総称して「未踏事業」と呼ぶ。）を実施している。各々の事業は対象年齢や育成の切り口、技術テーマが異なるが、高いITスキルを有する人材を育成することを目的としている。</w:t>
      </w:r>
    </w:p>
    <w:p w14:paraId="6583676A" w14:textId="77777777" w:rsidR="00587D2D" w:rsidRPr="007913F3" w:rsidRDefault="00587D2D" w:rsidP="00587D2D">
      <w:pPr>
        <w:ind w:left="567"/>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引き続き高度なIT人材の育成を継続して輩出していくためには、全国から独創的なアイデアやそれを実現できる優れた技術力を有する応募者を確保することが必要である。</w:t>
      </w:r>
    </w:p>
    <w:p w14:paraId="7D2342EB" w14:textId="77777777" w:rsidR="00587D2D" w:rsidRPr="007913F3" w:rsidRDefault="00587D2D" w:rsidP="00587D2D">
      <w:pPr>
        <w:ind w:left="567"/>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また、令和5年6月16日に閣議決定された「新しい資本主義のグランドデザイン及び実行計画」においては、未踏事業の横展開や若手人材育成の取り組みにより、全体の育成規模を「年間70人」から5年後には「年間で500人」へと拡大する方針が掲げられており、未踏事業のますますの認知度向上が必要である。</w:t>
      </w:r>
    </w:p>
    <w:p w14:paraId="4CCB2369" w14:textId="77777777" w:rsidR="00587D2D" w:rsidRPr="007913F3" w:rsidRDefault="00587D2D" w:rsidP="00587D2D">
      <w:pPr>
        <w:ind w:left="567"/>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参考：新しい資本主義のグランドデザイン及び実行計画（内閣官房）</w:t>
      </w:r>
    </w:p>
    <w:p w14:paraId="281A5EAB" w14:textId="77777777" w:rsidR="00587D2D" w:rsidRPr="007913F3" w:rsidRDefault="00587D2D" w:rsidP="00587D2D">
      <w:pPr>
        <w:ind w:left="567"/>
        <w:rPr>
          <w:rFonts w:ascii="ＭＳ ゴシック" w:eastAsia="ＭＳ ゴシック" w:hAnsi="ＭＳ ゴシック"/>
          <w:color w:val="000000" w:themeColor="text1"/>
          <w:szCs w:val="21"/>
        </w:rPr>
      </w:pPr>
      <w:r w:rsidRPr="007913F3">
        <w:rPr>
          <w:rFonts w:ascii="ＭＳ ゴシック" w:eastAsia="ＭＳ ゴシック" w:hAnsi="ＭＳ ゴシック"/>
          <w:color w:val="000000" w:themeColor="text1"/>
          <w:szCs w:val="21"/>
        </w:rPr>
        <w:t>https://www.cas.go.jp/jp/seisaku/atarashii_sihonsyugi/index.html</w:t>
      </w:r>
    </w:p>
    <w:p w14:paraId="21B6976E" w14:textId="4CE5DD16" w:rsidR="00893BE0" w:rsidRPr="007913F3" w:rsidRDefault="00702D68" w:rsidP="00587D2D">
      <w:pPr>
        <w:ind w:left="567"/>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このたび、未踏アドバンスト</w:t>
      </w:r>
      <w:r w:rsidR="00587D2D" w:rsidRPr="007913F3">
        <w:rPr>
          <w:rFonts w:ascii="ＭＳ ゴシック" w:eastAsia="ＭＳ ゴシック" w:hAnsi="ＭＳ ゴシック" w:hint="eastAsia"/>
          <w:color w:val="000000" w:themeColor="text1"/>
          <w:szCs w:val="21"/>
        </w:rPr>
        <w:t>事業</w:t>
      </w:r>
      <w:r w:rsidRPr="007913F3">
        <w:rPr>
          <w:rFonts w:ascii="ＭＳ ゴシック" w:eastAsia="ＭＳ ゴシック" w:hAnsi="ＭＳ ゴシック" w:hint="eastAsia"/>
          <w:color w:val="000000" w:themeColor="text1"/>
          <w:szCs w:val="21"/>
        </w:rPr>
        <w:t>の新たな募集に関する</w:t>
      </w:r>
      <w:r w:rsidR="00587D2D" w:rsidRPr="007913F3">
        <w:rPr>
          <w:rFonts w:ascii="ＭＳ ゴシック" w:eastAsia="ＭＳ ゴシック" w:hAnsi="ＭＳ ゴシック" w:hint="eastAsia"/>
          <w:color w:val="000000" w:themeColor="text1"/>
          <w:szCs w:val="21"/>
        </w:rPr>
        <w:t>応募意欲を促進することで、才能に溢れる応募者を確保し、未踏事業を通じて継続的に高度なIT人材を輩出することにより、我が国の産学界の活性化・競争力に資することを目的として本業務を実施する。</w:t>
      </w:r>
    </w:p>
    <w:p w14:paraId="782C2D9D" w14:textId="77777777" w:rsidR="00587D2D" w:rsidRPr="007913F3" w:rsidRDefault="00587D2D" w:rsidP="00587D2D">
      <w:pPr>
        <w:ind w:leftChars="300" w:left="605"/>
        <w:rPr>
          <w:rFonts w:ascii="ＭＳ ゴシック" w:eastAsia="ＭＳ ゴシック" w:hAnsi="ＭＳ ゴシック"/>
          <w:color w:val="000000" w:themeColor="text1"/>
          <w:szCs w:val="21"/>
        </w:rPr>
      </w:pPr>
    </w:p>
    <w:p w14:paraId="5BCF6654" w14:textId="49B1FC5B" w:rsidR="002D1088" w:rsidRPr="007913F3" w:rsidRDefault="002D1088" w:rsidP="002D1088">
      <w:pPr>
        <w:numPr>
          <w:ilvl w:val="0"/>
          <w:numId w:val="18"/>
        </w:numPr>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hint="eastAsia"/>
          <w:color w:val="000000" w:themeColor="text1"/>
          <w:szCs w:val="21"/>
        </w:rPr>
        <w:t>業務</w:t>
      </w:r>
      <w:r w:rsidR="00462F63" w:rsidRPr="007913F3">
        <w:rPr>
          <w:rFonts w:ascii="ＭＳ ゴシック" w:eastAsia="ＭＳ ゴシック" w:hAnsi="ＭＳ ゴシック" w:hint="eastAsia"/>
          <w:color w:val="000000" w:themeColor="text1"/>
          <w:szCs w:val="21"/>
        </w:rPr>
        <w:t>内容</w:t>
      </w:r>
    </w:p>
    <w:p w14:paraId="334A0B94" w14:textId="75A0FEA2" w:rsidR="007F76F7" w:rsidRPr="007913F3" w:rsidRDefault="00462F63" w:rsidP="007F76F7">
      <w:pPr>
        <w:ind w:left="420"/>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以下の(1)～(6)の業務を実施すること。制作する具体的なコンテンツ内容についてはIPAから別途指示する。</w:t>
      </w:r>
    </w:p>
    <w:p w14:paraId="3989DE67" w14:textId="77777777" w:rsidR="00462F63" w:rsidRPr="007913F3" w:rsidRDefault="00462F63" w:rsidP="007F76F7">
      <w:pPr>
        <w:ind w:left="420"/>
        <w:rPr>
          <w:rFonts w:ascii="ＭＳ ゴシック" w:eastAsia="ＭＳ ゴシック" w:hAnsi="ＭＳ ゴシック" w:cs="HG丸ｺﾞｼｯｸM-PRO"/>
          <w:color w:val="000000" w:themeColor="text1"/>
          <w:kern w:val="0"/>
          <w:szCs w:val="21"/>
        </w:rPr>
      </w:pPr>
    </w:p>
    <w:p w14:paraId="34A14137" w14:textId="77777777" w:rsidR="00A37C86" w:rsidRPr="007913F3" w:rsidRDefault="00702D68" w:rsidP="00702D68">
      <w:pPr>
        <w:numPr>
          <w:ilvl w:val="1"/>
          <w:numId w:val="18"/>
        </w:numPr>
        <w:tabs>
          <w:tab w:val="clear" w:pos="780"/>
          <w:tab w:val="num" w:pos="202"/>
        </w:tabs>
        <w:ind w:leftChars="182" w:left="732" w:hanging="365"/>
        <w:rPr>
          <w:rFonts w:ascii="ＭＳ ゴシック" w:eastAsia="ＭＳ ゴシック" w:hAnsi="ＭＳ ゴシック"/>
          <w:color w:val="000000" w:themeColor="text1"/>
          <w:szCs w:val="21"/>
        </w:rPr>
      </w:pPr>
      <w:bookmarkStart w:id="14" w:name="_Hlk94285538"/>
      <w:r w:rsidRPr="007913F3">
        <w:rPr>
          <w:rFonts w:ascii="ＭＳ ゴシック" w:eastAsia="ＭＳ ゴシック" w:hAnsi="ＭＳ ゴシック" w:hint="eastAsia"/>
          <w:color w:val="000000" w:themeColor="text1"/>
          <w:szCs w:val="21"/>
        </w:rPr>
        <w:t>未踏アドバンスト事業公募広報施策</w:t>
      </w:r>
      <w:r w:rsidR="00374398" w:rsidRPr="007913F3">
        <w:rPr>
          <w:rFonts w:ascii="ＭＳ ゴシック" w:eastAsia="ＭＳ ゴシック" w:hAnsi="ＭＳ ゴシック" w:hint="eastAsia"/>
          <w:color w:val="000000" w:themeColor="text1"/>
          <w:szCs w:val="21"/>
        </w:rPr>
        <w:t xml:space="preserve">　</w:t>
      </w:r>
      <w:r w:rsidRPr="007913F3">
        <w:rPr>
          <w:rFonts w:ascii="ＭＳ ゴシック" w:eastAsia="ＭＳ ゴシック" w:hAnsi="ＭＳ ゴシック" w:hint="eastAsia"/>
          <w:color w:val="000000" w:themeColor="text1"/>
          <w:szCs w:val="21"/>
        </w:rPr>
        <w:t>獲得型広告（目標KPI：</w:t>
      </w:r>
      <w:r w:rsidR="00A37C86" w:rsidRPr="007913F3">
        <w:rPr>
          <w:rFonts w:ascii="ＭＳ ゴシック" w:eastAsia="ＭＳ ゴシック" w:hAnsi="ＭＳ ゴシック" w:hint="eastAsia"/>
          <w:color w:val="000000" w:themeColor="text1"/>
          <w:szCs w:val="21"/>
        </w:rPr>
        <w:t xml:space="preserve">公募ページPV </w:t>
      </w:r>
      <w:r w:rsidRPr="007913F3">
        <w:rPr>
          <w:rFonts w:ascii="ＭＳ ゴシック" w:eastAsia="ＭＳ ゴシック" w:hAnsi="ＭＳ ゴシック"/>
          <w:color w:val="000000" w:themeColor="text1"/>
          <w:szCs w:val="21"/>
        </w:rPr>
        <w:t>26,260view</w:t>
      </w:r>
      <w:r w:rsidRPr="007913F3">
        <w:rPr>
          <w:rFonts w:ascii="ＭＳ ゴシック" w:eastAsia="ＭＳ ゴシック" w:hAnsi="ＭＳ ゴシック" w:hint="eastAsia"/>
          <w:color w:val="000000" w:themeColor="text1"/>
          <w:szCs w:val="21"/>
        </w:rPr>
        <w:t>）</w:t>
      </w:r>
    </w:p>
    <w:p w14:paraId="4AD15296" w14:textId="4AB609BD" w:rsidR="00702D68" w:rsidRPr="007913F3" w:rsidRDefault="00A37C86" w:rsidP="007913F3">
      <w:pPr>
        <w:ind w:left="732"/>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公募ページURL：</w:t>
      </w:r>
      <w:r w:rsidRPr="007913F3">
        <w:rPr>
          <w:rFonts w:ascii="ＭＳ ゴシック" w:eastAsia="ＭＳ ゴシック" w:hAnsi="ＭＳ ゴシック"/>
          <w:color w:val="000000" w:themeColor="text1"/>
          <w:szCs w:val="21"/>
        </w:rPr>
        <w:t>https://www.ipa.go.jp/jinzai/mitou/koubo/</w:t>
      </w:r>
    </w:p>
    <w:p w14:paraId="1DC35D62" w14:textId="1D092B57" w:rsidR="00702D68" w:rsidRPr="007913F3" w:rsidRDefault="00702D68" w:rsidP="002D1088">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静止画制作</w:t>
      </w:r>
    </w:p>
    <w:p w14:paraId="5E9D103D" w14:textId="77777777" w:rsidR="00412DF4" w:rsidRPr="007913F3" w:rsidRDefault="005A54EE" w:rsidP="00412DF4">
      <w:pPr>
        <w:numPr>
          <w:ilvl w:val="3"/>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Google広告用バナー画像を下記2点制作する。</w:t>
      </w:r>
    </w:p>
    <w:p w14:paraId="50B316DE" w14:textId="77777777" w:rsidR="00412DF4" w:rsidRPr="007913F3" w:rsidRDefault="005A54EE" w:rsidP="00412DF4">
      <w:pPr>
        <w:numPr>
          <w:ilvl w:val="4"/>
          <w:numId w:val="27"/>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公募告知</w:t>
      </w:r>
      <w:r w:rsidR="00E20CA9" w:rsidRPr="007913F3">
        <w:rPr>
          <w:rFonts w:ascii="ＭＳ ゴシック" w:eastAsia="ＭＳ ゴシック" w:hAnsi="ＭＳ ゴシック" w:hint="eastAsia"/>
          <w:color w:val="000000" w:themeColor="text1"/>
          <w:szCs w:val="21"/>
        </w:rPr>
        <w:t>を主に</w:t>
      </w:r>
      <w:r w:rsidR="007F76F7" w:rsidRPr="007913F3">
        <w:rPr>
          <w:rFonts w:ascii="ＭＳ ゴシック" w:eastAsia="ＭＳ ゴシック" w:hAnsi="ＭＳ ゴシック" w:hint="eastAsia"/>
          <w:color w:val="000000" w:themeColor="text1"/>
          <w:szCs w:val="21"/>
        </w:rPr>
        <w:t>アピールするもの。</w:t>
      </w:r>
    </w:p>
    <w:p w14:paraId="04C2EDC1" w14:textId="77777777" w:rsidR="00412DF4" w:rsidRPr="007913F3" w:rsidRDefault="00412DF4" w:rsidP="00412DF4">
      <w:pPr>
        <w:numPr>
          <w:ilvl w:val="4"/>
          <w:numId w:val="27"/>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支援する推進費用の金額を主にアピールするもの。</w:t>
      </w:r>
    </w:p>
    <w:p w14:paraId="39604411" w14:textId="6FCC1E68" w:rsidR="00412DF4" w:rsidRPr="007913F3" w:rsidRDefault="00412DF4" w:rsidP="00412DF4">
      <w:pPr>
        <w:numPr>
          <w:ilvl w:val="3"/>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バナーのサイズや形式等は下記とすること。</w:t>
      </w:r>
    </w:p>
    <w:p w14:paraId="641015CD" w14:textId="5EE16345" w:rsidR="00412DF4" w:rsidRPr="007913F3" w:rsidRDefault="00412DF4" w:rsidP="00412DF4">
      <w:pPr>
        <w:numPr>
          <w:ilvl w:val="4"/>
          <w:numId w:val="27"/>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サイズ：1200ピクセル×1200ピクセル</w:t>
      </w:r>
    </w:p>
    <w:p w14:paraId="0AE41F4F" w14:textId="07AA322D" w:rsidR="00412DF4" w:rsidRPr="007913F3" w:rsidRDefault="00412DF4" w:rsidP="00412DF4">
      <w:pPr>
        <w:numPr>
          <w:ilvl w:val="4"/>
          <w:numId w:val="27"/>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形式：JPEG形式</w:t>
      </w:r>
    </w:p>
    <w:p w14:paraId="377A4970" w14:textId="48443C1A" w:rsidR="00412DF4" w:rsidRPr="007913F3" w:rsidRDefault="00412DF4" w:rsidP="00412DF4">
      <w:pPr>
        <w:numPr>
          <w:ilvl w:val="4"/>
          <w:numId w:val="27"/>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解像度：300dpi</w:t>
      </w:r>
    </w:p>
    <w:p w14:paraId="2EBB966E" w14:textId="0638C9E8" w:rsidR="00412DF4" w:rsidRPr="007913F3" w:rsidRDefault="00412DF4" w:rsidP="00412DF4">
      <w:pPr>
        <w:numPr>
          <w:ilvl w:val="3"/>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バナー画像は「（別紙）2025年度未踏事業公募バナー」を参考</w:t>
      </w:r>
      <w:r w:rsidR="00765A86" w:rsidRPr="007913F3">
        <w:rPr>
          <w:rFonts w:ascii="ＭＳ ゴシック" w:eastAsia="ＭＳ ゴシック" w:hAnsi="ＭＳ ゴシック" w:hint="eastAsia"/>
          <w:color w:val="000000" w:themeColor="text1"/>
          <w:szCs w:val="21"/>
        </w:rPr>
        <w:t>とし</w:t>
      </w:r>
      <w:r w:rsidRPr="007913F3">
        <w:rPr>
          <w:rFonts w:ascii="ＭＳ ゴシック" w:eastAsia="ＭＳ ゴシック" w:hAnsi="ＭＳ ゴシック" w:hint="eastAsia"/>
          <w:color w:val="000000" w:themeColor="text1"/>
          <w:szCs w:val="21"/>
        </w:rPr>
        <w:t>制作すること。</w:t>
      </w:r>
    </w:p>
    <w:p w14:paraId="648BFC47" w14:textId="77777777" w:rsidR="00412DF4" w:rsidRPr="007913F3" w:rsidRDefault="00412DF4" w:rsidP="00412DF4">
      <w:pPr>
        <w:rPr>
          <w:rFonts w:ascii="ＭＳ ゴシック" w:eastAsia="ＭＳ ゴシック" w:hAnsi="ＭＳ ゴシック"/>
          <w:color w:val="000000" w:themeColor="text1"/>
          <w:szCs w:val="21"/>
        </w:rPr>
      </w:pPr>
    </w:p>
    <w:p w14:paraId="141D0E56" w14:textId="772DED99" w:rsidR="00702D68" w:rsidRPr="007913F3" w:rsidRDefault="00702D68" w:rsidP="00A526A1">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動画制作</w:t>
      </w:r>
    </w:p>
    <w:p w14:paraId="39BBBC61" w14:textId="5A37727C" w:rsidR="00702D68" w:rsidRPr="007913F3" w:rsidRDefault="005A54EE" w:rsidP="002D1088">
      <w:pPr>
        <w:numPr>
          <w:ilvl w:val="3"/>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IPAが提供する</w:t>
      </w:r>
      <w:r w:rsidR="00374398" w:rsidRPr="007913F3">
        <w:rPr>
          <w:rFonts w:ascii="ＭＳ ゴシック" w:eastAsia="ＭＳ ゴシック" w:hAnsi="ＭＳ ゴシック" w:hint="eastAsia"/>
          <w:color w:val="000000" w:themeColor="text1"/>
          <w:szCs w:val="21"/>
        </w:rPr>
        <w:t>「未踏事業ドキュメンタリー</w:t>
      </w:r>
      <w:r w:rsidRPr="007913F3">
        <w:rPr>
          <w:rFonts w:ascii="ＭＳ ゴシック" w:eastAsia="ＭＳ ゴシック" w:hAnsi="ＭＳ ゴシック" w:hint="eastAsia"/>
          <w:color w:val="000000" w:themeColor="text1"/>
          <w:szCs w:val="21"/>
        </w:rPr>
        <w:t>動画</w:t>
      </w:r>
      <w:r w:rsidR="00374398" w:rsidRPr="007913F3">
        <w:rPr>
          <w:rFonts w:ascii="ＭＳ ゴシック" w:eastAsia="ＭＳ ゴシック" w:hAnsi="ＭＳ ゴシック" w:hint="eastAsia"/>
          <w:color w:val="000000" w:themeColor="text1"/>
          <w:szCs w:val="21"/>
        </w:rPr>
        <w:t>」の素材を利用し</w:t>
      </w:r>
      <w:r w:rsidRPr="007913F3">
        <w:rPr>
          <w:rFonts w:ascii="ＭＳ ゴシック" w:eastAsia="ＭＳ ゴシック" w:hAnsi="ＭＳ ゴシック" w:hint="eastAsia"/>
          <w:color w:val="000000" w:themeColor="text1"/>
          <w:szCs w:val="21"/>
        </w:rPr>
        <w:t>、YouTube広告用</w:t>
      </w:r>
      <w:r w:rsidR="007F76F7" w:rsidRPr="007913F3">
        <w:rPr>
          <w:rFonts w:ascii="ＭＳ ゴシック" w:eastAsia="ＭＳ ゴシック" w:hAnsi="ＭＳ ゴシック" w:hint="eastAsia"/>
          <w:color w:val="000000" w:themeColor="text1"/>
          <w:szCs w:val="21"/>
        </w:rPr>
        <w:t>の</w:t>
      </w:r>
      <w:r w:rsidR="00374398" w:rsidRPr="007913F3">
        <w:rPr>
          <w:rFonts w:ascii="ＭＳ ゴシック" w:eastAsia="ＭＳ ゴシック" w:hAnsi="ＭＳ ゴシック" w:hint="eastAsia"/>
          <w:color w:val="000000" w:themeColor="text1"/>
          <w:szCs w:val="21"/>
        </w:rPr>
        <w:t>短尺</w:t>
      </w:r>
      <w:r w:rsidRPr="007913F3">
        <w:rPr>
          <w:rFonts w:ascii="ＭＳ ゴシック" w:eastAsia="ＭＳ ゴシック" w:hAnsi="ＭＳ ゴシック" w:hint="eastAsia"/>
          <w:color w:val="000000" w:themeColor="text1"/>
          <w:szCs w:val="21"/>
        </w:rPr>
        <w:t>動画</w:t>
      </w:r>
      <w:r w:rsidR="00374398" w:rsidRPr="007913F3">
        <w:rPr>
          <w:rFonts w:ascii="ＭＳ ゴシック" w:eastAsia="ＭＳ ゴシック" w:hAnsi="ＭＳ ゴシック" w:hint="eastAsia"/>
          <w:color w:val="000000" w:themeColor="text1"/>
          <w:szCs w:val="21"/>
        </w:rPr>
        <w:t>を1点制作する</w:t>
      </w:r>
      <w:r w:rsidRPr="007913F3">
        <w:rPr>
          <w:rFonts w:ascii="ＭＳ ゴシック" w:eastAsia="ＭＳ ゴシック" w:hAnsi="ＭＳ ゴシック" w:hint="eastAsia"/>
          <w:color w:val="000000" w:themeColor="text1"/>
          <w:szCs w:val="21"/>
        </w:rPr>
        <w:t>。</w:t>
      </w:r>
      <w:r w:rsidR="00374398" w:rsidRPr="007913F3">
        <w:rPr>
          <w:rFonts w:ascii="ＭＳ ゴシック" w:eastAsia="ＭＳ ゴシック" w:hAnsi="ＭＳ ゴシック" w:hint="eastAsia"/>
          <w:color w:val="000000" w:themeColor="text1"/>
          <w:szCs w:val="21"/>
        </w:rPr>
        <w:t>動画の長さは15秒から20秒を目安とすること。</w:t>
      </w:r>
    </w:p>
    <w:p w14:paraId="3B412D77" w14:textId="77777777" w:rsidR="00BD2415" w:rsidRPr="007913F3" w:rsidRDefault="00BD2415" w:rsidP="00BD2415">
      <w:pPr>
        <w:numPr>
          <w:ilvl w:val="3"/>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ナレーションは不要とする。</w:t>
      </w:r>
    </w:p>
    <w:p w14:paraId="0FF6CD33" w14:textId="59443ED4" w:rsidR="00BD2415" w:rsidRPr="007913F3" w:rsidRDefault="00BD2415" w:rsidP="00BD2415">
      <w:pPr>
        <w:numPr>
          <w:ilvl w:val="3"/>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音楽は請負者にて調達し編集に利用するか、あるいはIPAから提供する「未踏事業ドキュメンタリー動画」から流用すること。</w:t>
      </w:r>
    </w:p>
    <w:p w14:paraId="32A5A52B" w14:textId="57F9C36A" w:rsidR="00702D68" w:rsidRPr="007913F3" w:rsidRDefault="00702D68" w:rsidP="00A526A1">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広告配信</w:t>
      </w:r>
    </w:p>
    <w:p w14:paraId="1DB963BE" w14:textId="7B171D62" w:rsidR="00702D68" w:rsidRPr="007913F3" w:rsidRDefault="00702D68" w:rsidP="00702D68">
      <w:pPr>
        <w:numPr>
          <w:ilvl w:val="3"/>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2025年5月中旬</w:t>
      </w:r>
      <w:r w:rsidR="005A54EE" w:rsidRPr="007913F3">
        <w:rPr>
          <w:rFonts w:ascii="ＭＳ ゴシック" w:eastAsia="ＭＳ ゴシック" w:hAnsi="ＭＳ ゴシック" w:hint="eastAsia"/>
          <w:color w:val="000000" w:themeColor="text1"/>
          <w:szCs w:val="21"/>
        </w:rPr>
        <w:t>開始</w:t>
      </w:r>
      <w:r w:rsidRPr="007913F3">
        <w:rPr>
          <w:rFonts w:ascii="ＭＳ ゴシック" w:eastAsia="ＭＳ ゴシック" w:hAnsi="ＭＳ ゴシック" w:hint="eastAsia"/>
          <w:color w:val="000000" w:themeColor="text1"/>
          <w:szCs w:val="21"/>
        </w:rPr>
        <w:t>（具体的な配信日時についてはIPAと協議の上決定する。）</w:t>
      </w:r>
    </w:p>
    <w:p w14:paraId="3D2B8BBA" w14:textId="2B68C635" w:rsidR="005A54EE" w:rsidRPr="007913F3" w:rsidRDefault="005A54EE" w:rsidP="00702D68">
      <w:pPr>
        <w:numPr>
          <w:ilvl w:val="3"/>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Google デマンドジェネレーション配信</w:t>
      </w:r>
    </w:p>
    <w:p w14:paraId="2C3558D0" w14:textId="5F573D33" w:rsidR="005A54EE" w:rsidRPr="007913F3" w:rsidRDefault="005A54EE" w:rsidP="00702D68">
      <w:pPr>
        <w:numPr>
          <w:ilvl w:val="3"/>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color w:val="000000" w:themeColor="text1"/>
          <w:szCs w:val="21"/>
        </w:rPr>
        <w:t xml:space="preserve">YouTube </w:t>
      </w:r>
      <w:proofErr w:type="spellStart"/>
      <w:r w:rsidRPr="007913F3">
        <w:rPr>
          <w:rFonts w:ascii="ＭＳ ゴシック" w:eastAsia="ＭＳ ゴシック" w:hAnsi="ＭＳ ゴシック"/>
          <w:color w:val="000000" w:themeColor="text1"/>
          <w:szCs w:val="21"/>
        </w:rPr>
        <w:t>Tru</w:t>
      </w:r>
      <w:r w:rsidR="00374398" w:rsidRPr="007913F3">
        <w:rPr>
          <w:rFonts w:ascii="ＭＳ ゴシック" w:eastAsia="ＭＳ ゴシック" w:hAnsi="ＭＳ ゴシック" w:hint="eastAsia"/>
          <w:color w:val="000000" w:themeColor="text1"/>
          <w:szCs w:val="21"/>
        </w:rPr>
        <w:t>e</w:t>
      </w:r>
      <w:r w:rsidRPr="007913F3">
        <w:rPr>
          <w:rFonts w:ascii="ＭＳ ゴシック" w:eastAsia="ＭＳ ゴシック" w:hAnsi="ＭＳ ゴシック"/>
          <w:color w:val="000000" w:themeColor="text1"/>
          <w:szCs w:val="21"/>
        </w:rPr>
        <w:t>view</w:t>
      </w:r>
      <w:proofErr w:type="spellEnd"/>
      <w:r w:rsidRPr="007913F3">
        <w:rPr>
          <w:rFonts w:ascii="ＭＳ ゴシック" w:eastAsia="ＭＳ ゴシック" w:hAnsi="ＭＳ ゴシック" w:hint="eastAsia"/>
          <w:color w:val="000000" w:themeColor="text1"/>
          <w:szCs w:val="21"/>
        </w:rPr>
        <w:t>配信</w:t>
      </w:r>
    </w:p>
    <w:p w14:paraId="30F8A022" w14:textId="77777777" w:rsidR="00702D68" w:rsidRPr="007913F3" w:rsidRDefault="00702D68" w:rsidP="002D1088">
      <w:pPr>
        <w:numPr>
          <w:ilvl w:val="1"/>
          <w:numId w:val="18"/>
        </w:numPr>
        <w:tabs>
          <w:tab w:val="clear" w:pos="780"/>
          <w:tab w:val="num" w:pos="202"/>
        </w:tabs>
        <w:ind w:leftChars="182" w:left="732" w:hanging="365"/>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未踏アドバンスト事業公募広報施策　リーチ型広告</w:t>
      </w:r>
    </w:p>
    <w:p w14:paraId="7236A57C" w14:textId="2CB5549B" w:rsidR="00702D68" w:rsidRPr="007913F3" w:rsidRDefault="00702D68" w:rsidP="00702D68">
      <w:pPr>
        <w:ind w:left="732"/>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（PIVOTタイアップコンテンツ制作（映像））</w:t>
      </w:r>
    </w:p>
    <w:p w14:paraId="59EA6A01" w14:textId="4557798B" w:rsidR="00702D68" w:rsidRPr="007913F3" w:rsidRDefault="005A54EE" w:rsidP="00702D68">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PIVOT「＆ SESSION」（50,000PV保証）</w:t>
      </w:r>
      <w:r w:rsidR="00374398" w:rsidRPr="007913F3">
        <w:rPr>
          <w:rFonts w:ascii="ＭＳ ゴシック" w:eastAsia="ＭＳ ゴシック" w:hAnsi="ＭＳ ゴシック" w:hint="eastAsia"/>
          <w:color w:val="000000" w:themeColor="text1"/>
          <w:szCs w:val="21"/>
        </w:rPr>
        <w:t>1本の</w:t>
      </w:r>
      <w:r w:rsidR="009D0B4A" w:rsidRPr="007913F3">
        <w:rPr>
          <w:rFonts w:ascii="ＭＳ ゴシック" w:eastAsia="ＭＳ ゴシック" w:hAnsi="ＭＳ ゴシック" w:hint="eastAsia"/>
          <w:color w:val="000000" w:themeColor="text1"/>
          <w:szCs w:val="21"/>
        </w:rPr>
        <w:t>制作</w:t>
      </w:r>
    </w:p>
    <w:p w14:paraId="2C8A5694" w14:textId="3D9E8396" w:rsidR="005A54EE" w:rsidRPr="007913F3" w:rsidRDefault="005A54EE" w:rsidP="00702D68">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30分程度の映像本編</w:t>
      </w:r>
      <w:r w:rsidR="00374398" w:rsidRPr="007913F3">
        <w:rPr>
          <w:rFonts w:ascii="ＭＳ ゴシック" w:eastAsia="ＭＳ ゴシック" w:hAnsi="ＭＳ ゴシック" w:hint="eastAsia"/>
          <w:color w:val="000000" w:themeColor="text1"/>
          <w:szCs w:val="21"/>
        </w:rPr>
        <w:t>と</w:t>
      </w:r>
      <w:r w:rsidRPr="007913F3">
        <w:rPr>
          <w:rFonts w:ascii="ＭＳ ゴシック" w:eastAsia="ＭＳ ゴシック" w:hAnsi="ＭＳ ゴシック" w:hint="eastAsia"/>
          <w:color w:val="000000" w:themeColor="text1"/>
          <w:szCs w:val="21"/>
        </w:rPr>
        <w:t>YouTube用サムネイル</w:t>
      </w:r>
      <w:r w:rsidR="00374398" w:rsidRPr="007913F3">
        <w:rPr>
          <w:rFonts w:ascii="ＭＳ ゴシック" w:eastAsia="ＭＳ ゴシック" w:hAnsi="ＭＳ ゴシック" w:hint="eastAsia"/>
          <w:color w:val="000000" w:themeColor="text1"/>
          <w:szCs w:val="21"/>
        </w:rPr>
        <w:t>の</w:t>
      </w:r>
      <w:r w:rsidRPr="007913F3">
        <w:rPr>
          <w:rFonts w:ascii="ＭＳ ゴシック" w:eastAsia="ＭＳ ゴシック" w:hAnsi="ＭＳ ゴシック" w:hint="eastAsia"/>
          <w:color w:val="000000" w:themeColor="text1"/>
          <w:szCs w:val="21"/>
        </w:rPr>
        <w:t>作成</w:t>
      </w:r>
    </w:p>
    <w:p w14:paraId="033737D2" w14:textId="40CF3D60" w:rsidR="005A54EE" w:rsidRPr="007913F3" w:rsidRDefault="005A54EE" w:rsidP="00702D68">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2025年5月中配信開始（具体的な配信日時についてはIPAと協議の上決定する。）</w:t>
      </w:r>
    </w:p>
    <w:p w14:paraId="7FD28388" w14:textId="4C6C36F5" w:rsidR="005A54EE" w:rsidRPr="007913F3" w:rsidRDefault="005A54EE" w:rsidP="00702D68">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未踏LP、イベントでの二次利用1年間分含むこと。</w:t>
      </w:r>
    </w:p>
    <w:p w14:paraId="56388A61" w14:textId="145F83D9" w:rsidR="00374398" w:rsidRPr="007913F3" w:rsidRDefault="00374398" w:rsidP="00374398">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出演者は未踏事業PM（プロジェクトマネージャー）を想定。出演者の調整と出演料等の支払いはIPAが実施することとする。</w:t>
      </w:r>
    </w:p>
    <w:p w14:paraId="097682B5" w14:textId="408182BC" w:rsidR="005A54EE" w:rsidRPr="007913F3" w:rsidRDefault="005A54EE" w:rsidP="005A54EE">
      <w:pPr>
        <w:numPr>
          <w:ilvl w:val="1"/>
          <w:numId w:val="18"/>
        </w:numPr>
        <w:tabs>
          <w:tab w:val="clear" w:pos="780"/>
          <w:tab w:val="num" w:pos="202"/>
        </w:tabs>
        <w:ind w:leftChars="182" w:left="732" w:hanging="365"/>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各媒体の配信レポートの作成</w:t>
      </w:r>
    </w:p>
    <w:p w14:paraId="0CBB6D1F" w14:textId="77777777" w:rsidR="007F76F7" w:rsidRPr="007913F3" w:rsidRDefault="007F76F7" w:rsidP="005B305A">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広告媒体へのコンテンツの入稿や配信状況の管理を実施すること。また、KPIを達成するために出稿状況の見直し等が必要な場合、IPAと協議の上で実施すること。</w:t>
      </w:r>
    </w:p>
    <w:p w14:paraId="0D55E680" w14:textId="77777777" w:rsidR="007F76F7" w:rsidRPr="007913F3" w:rsidRDefault="007F76F7" w:rsidP="005B305A">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なお、ウェブサイトへの流入経路の識別・分析を可能にするための、Web広告のリンク先URLに設定するGoogleアナリティクスパラメータは、IPAより別途指定する。</w:t>
      </w:r>
    </w:p>
    <w:p w14:paraId="69C69DE0" w14:textId="77777777" w:rsidR="007F76F7" w:rsidRPr="007913F3" w:rsidRDefault="007F76F7" w:rsidP="005B305A">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実施したWeb広告毎に、インプレッション数、リーチ数、クリック数（率）、再生数、コメント数・内容等の結果を報告すること。</w:t>
      </w:r>
    </w:p>
    <w:p w14:paraId="32FE5903" w14:textId="0EB6FAE3" w:rsidR="007F76F7" w:rsidRPr="007913F3" w:rsidRDefault="00374398" w:rsidP="005B305A">
      <w:pPr>
        <w:numPr>
          <w:ilvl w:val="1"/>
          <w:numId w:val="18"/>
        </w:numPr>
        <w:tabs>
          <w:tab w:val="clear" w:pos="780"/>
          <w:tab w:val="num" w:pos="202"/>
        </w:tabs>
        <w:ind w:leftChars="182" w:left="732" w:hanging="365"/>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実施</w:t>
      </w:r>
      <w:r w:rsidR="007F76F7" w:rsidRPr="007913F3">
        <w:rPr>
          <w:rFonts w:ascii="ＭＳ ゴシック" w:eastAsia="ＭＳ ゴシック" w:hAnsi="ＭＳ ゴシック" w:hint="eastAsia"/>
          <w:color w:val="000000" w:themeColor="text1"/>
          <w:szCs w:val="21"/>
        </w:rPr>
        <w:t>した広告の結果検証・分析を行い、(5)で作成する業務</w:t>
      </w:r>
      <w:r w:rsidR="00765A86" w:rsidRPr="007913F3">
        <w:rPr>
          <w:rFonts w:ascii="ＭＳ ゴシック" w:eastAsia="ＭＳ ゴシック" w:hAnsi="ＭＳ ゴシック" w:hint="eastAsia"/>
          <w:color w:val="000000" w:themeColor="text1"/>
          <w:szCs w:val="21"/>
        </w:rPr>
        <w:t>実施</w:t>
      </w:r>
      <w:r w:rsidR="007F76F7" w:rsidRPr="007913F3">
        <w:rPr>
          <w:rFonts w:ascii="ＭＳ ゴシック" w:eastAsia="ＭＳ ゴシック" w:hAnsi="ＭＳ ゴシック" w:hint="eastAsia"/>
          <w:color w:val="000000" w:themeColor="text1"/>
          <w:szCs w:val="21"/>
        </w:rPr>
        <w:t>報告書内に含めること。</w:t>
      </w:r>
    </w:p>
    <w:p w14:paraId="1FE70272" w14:textId="77777777" w:rsidR="007F76F7" w:rsidRPr="007913F3" w:rsidRDefault="007F76F7" w:rsidP="005B305A">
      <w:pPr>
        <w:numPr>
          <w:ilvl w:val="1"/>
          <w:numId w:val="18"/>
        </w:numPr>
        <w:tabs>
          <w:tab w:val="clear" w:pos="780"/>
          <w:tab w:val="num" w:pos="202"/>
        </w:tabs>
        <w:ind w:leftChars="182" w:left="732" w:hanging="365"/>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業務実施報告書の作成</w:t>
      </w:r>
    </w:p>
    <w:p w14:paraId="7C559E9C" w14:textId="78729D06" w:rsidR="007F76F7" w:rsidRPr="007913F3" w:rsidRDefault="007F76F7" w:rsidP="005B305A">
      <w:pPr>
        <w:ind w:left="780"/>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以下を含めた実施報告書を作成すること。</w:t>
      </w:r>
    </w:p>
    <w:p w14:paraId="147BB170" w14:textId="77777777" w:rsidR="007F76F7" w:rsidRPr="007913F3" w:rsidRDefault="007F76F7" w:rsidP="005B305A">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業務実施スケジュール</w:t>
      </w:r>
    </w:p>
    <w:p w14:paraId="6852D526" w14:textId="77777777" w:rsidR="007F76F7" w:rsidRPr="007913F3" w:rsidRDefault="007F76F7" w:rsidP="005B305A">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制作したコンテンツの一覧</w:t>
      </w:r>
    </w:p>
    <w:p w14:paraId="4CC80D3D" w14:textId="77777777" w:rsidR="007F76F7" w:rsidRPr="007913F3" w:rsidRDefault="007F76F7" w:rsidP="005B305A">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実施した広告の一覧</w:t>
      </w:r>
    </w:p>
    <w:p w14:paraId="31B0AF5C" w14:textId="77777777" w:rsidR="007F76F7" w:rsidRPr="007913F3" w:rsidRDefault="007F76F7" w:rsidP="005B305A">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実際の広告配信画面や映像等のスクリーンショット</w:t>
      </w:r>
    </w:p>
    <w:p w14:paraId="624419DC" w14:textId="77777777" w:rsidR="007F76F7" w:rsidRPr="007913F3" w:rsidRDefault="007F76F7" w:rsidP="005B305A">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効果測定の結果</w:t>
      </w:r>
    </w:p>
    <w:p w14:paraId="69A10B06" w14:textId="77777777" w:rsidR="007F76F7" w:rsidRPr="007913F3" w:rsidRDefault="007F76F7" w:rsidP="005B305A">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今後に向けた改善案</w:t>
      </w:r>
    </w:p>
    <w:p w14:paraId="6230D9EB" w14:textId="77777777" w:rsidR="007F76F7" w:rsidRPr="007913F3" w:rsidRDefault="007F76F7" w:rsidP="005B305A">
      <w:pPr>
        <w:numPr>
          <w:ilvl w:val="2"/>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その他必要な事項</w:t>
      </w:r>
    </w:p>
    <w:p w14:paraId="3577747E" w14:textId="4923F4D2" w:rsidR="00702D68" w:rsidRPr="007913F3" w:rsidRDefault="005B305A" w:rsidP="002D1088">
      <w:pPr>
        <w:numPr>
          <w:ilvl w:val="1"/>
          <w:numId w:val="18"/>
        </w:numPr>
        <w:tabs>
          <w:tab w:val="clear" w:pos="780"/>
          <w:tab w:val="num" w:pos="202"/>
        </w:tabs>
        <w:ind w:leftChars="182" w:left="732" w:hanging="365"/>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その他</w:t>
      </w:r>
      <w:r w:rsidR="00702D68" w:rsidRPr="007913F3">
        <w:rPr>
          <w:rFonts w:ascii="ＭＳ ゴシック" w:eastAsia="ＭＳ ゴシック" w:hAnsi="ＭＳ ゴシック" w:hint="eastAsia"/>
          <w:color w:val="000000" w:themeColor="text1"/>
          <w:szCs w:val="21"/>
        </w:rPr>
        <w:t>業務に関する付随事務及び進捗管理等</w:t>
      </w:r>
    </w:p>
    <w:bookmarkEnd w:id="14"/>
    <w:p w14:paraId="2561B170" w14:textId="77777777" w:rsidR="002D1088" w:rsidRPr="007913F3" w:rsidRDefault="002D1088" w:rsidP="002D1088">
      <w:pPr>
        <w:ind w:left="780"/>
        <w:rPr>
          <w:rFonts w:ascii="ＭＳ ゴシック" w:eastAsia="ＭＳ ゴシック" w:hAnsi="ＭＳ ゴシック" w:cs="HG丸ｺﾞｼｯｸM-PRO"/>
          <w:color w:val="000000" w:themeColor="text1"/>
          <w:kern w:val="0"/>
          <w:szCs w:val="21"/>
        </w:rPr>
      </w:pPr>
    </w:p>
    <w:p w14:paraId="2FE0EE07" w14:textId="6C9FFFBA" w:rsidR="002D1088" w:rsidRPr="007913F3" w:rsidRDefault="002D1088" w:rsidP="002D1088">
      <w:pPr>
        <w:numPr>
          <w:ilvl w:val="0"/>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業務実施における</w:t>
      </w:r>
      <w:r w:rsidR="007F76F7" w:rsidRPr="007913F3">
        <w:rPr>
          <w:rFonts w:ascii="ＭＳ ゴシック" w:eastAsia="ＭＳ ゴシック" w:hAnsi="ＭＳ ゴシック" w:hint="eastAsia"/>
          <w:color w:val="000000" w:themeColor="text1"/>
          <w:szCs w:val="21"/>
        </w:rPr>
        <w:t>留意事項</w:t>
      </w:r>
    </w:p>
    <w:p w14:paraId="761DA6B5" w14:textId="77777777" w:rsidR="007F76F7" w:rsidRPr="007913F3" w:rsidRDefault="007F76F7" w:rsidP="007F76F7">
      <w:pPr>
        <w:numPr>
          <w:ilvl w:val="1"/>
          <w:numId w:val="18"/>
        </w:numPr>
        <w:tabs>
          <w:tab w:val="clear" w:pos="780"/>
        </w:tabs>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cs="HG丸ｺﾞｼｯｸM-PRO" w:hint="eastAsia"/>
          <w:color w:val="000000" w:themeColor="text1"/>
          <w:kern w:val="0"/>
          <w:szCs w:val="21"/>
        </w:rPr>
        <w:t>必要に応じて適宜ミーティング等により作業内容の調整を行うこと。ミーティングは原則オンラインで実施すること。</w:t>
      </w:r>
    </w:p>
    <w:p w14:paraId="6A91524E" w14:textId="77777777" w:rsidR="007F76F7" w:rsidRPr="007913F3" w:rsidRDefault="007F76F7" w:rsidP="007F76F7">
      <w:pPr>
        <w:numPr>
          <w:ilvl w:val="1"/>
          <w:numId w:val="18"/>
        </w:numPr>
        <w:tabs>
          <w:tab w:val="clear" w:pos="780"/>
        </w:tabs>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cs="HG丸ｺﾞｼｯｸM-PRO" w:hint="eastAsia"/>
          <w:color w:val="000000" w:themeColor="text1"/>
          <w:kern w:val="0"/>
          <w:szCs w:val="21"/>
        </w:rPr>
        <w:t>Web広告等の配信の際、不適切なサイトやアプリケーションが配信先となることを避けるよう十分精査すること。</w:t>
      </w:r>
    </w:p>
    <w:p w14:paraId="55AD6675" w14:textId="77777777" w:rsidR="002D1088" w:rsidRPr="007913F3" w:rsidRDefault="002D1088" w:rsidP="002D1088">
      <w:pPr>
        <w:ind w:left="780"/>
        <w:rPr>
          <w:rFonts w:ascii="ＭＳ ゴシック" w:eastAsia="ＭＳ ゴシック" w:hAnsi="ＭＳ ゴシック" w:cs="HG丸ｺﾞｼｯｸM-PRO"/>
          <w:color w:val="000000" w:themeColor="text1"/>
          <w:kern w:val="0"/>
          <w:szCs w:val="21"/>
        </w:rPr>
      </w:pPr>
    </w:p>
    <w:p w14:paraId="751CBE78" w14:textId="5FCF1E54" w:rsidR="00B34D7B" w:rsidRPr="007913F3" w:rsidRDefault="00765A86" w:rsidP="00B34D7B">
      <w:pPr>
        <w:numPr>
          <w:ilvl w:val="0"/>
          <w:numId w:val="18"/>
        </w:numPr>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cs="HG丸ｺﾞｼｯｸM-PRO" w:hint="eastAsia"/>
          <w:color w:val="000000" w:themeColor="text1"/>
          <w:kern w:val="0"/>
          <w:szCs w:val="21"/>
        </w:rPr>
        <w:t>請負者</w:t>
      </w:r>
      <w:r w:rsidR="00B34D7B" w:rsidRPr="007913F3">
        <w:rPr>
          <w:rFonts w:ascii="ＭＳ ゴシック" w:eastAsia="ＭＳ ゴシック" w:hAnsi="ＭＳ ゴシック" w:cs="HG丸ｺﾞｼｯｸM-PRO" w:hint="eastAsia"/>
          <w:color w:val="000000" w:themeColor="text1"/>
          <w:kern w:val="0"/>
          <w:szCs w:val="21"/>
        </w:rPr>
        <w:t>の要件</w:t>
      </w:r>
    </w:p>
    <w:p w14:paraId="797DA3C5" w14:textId="2647C5EC" w:rsidR="00B34D7B" w:rsidRPr="007913F3" w:rsidRDefault="00B34D7B" w:rsidP="00B34D7B">
      <w:pPr>
        <w:numPr>
          <w:ilvl w:val="1"/>
          <w:numId w:val="18"/>
        </w:numPr>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cs="HG丸ｺﾞｼｯｸM-PRO" w:hint="eastAsia"/>
          <w:color w:val="000000" w:themeColor="text1"/>
          <w:kern w:val="0"/>
          <w:szCs w:val="21"/>
        </w:rPr>
        <w:lastRenderedPageBreak/>
        <w:t>過去3年以内に各省各庁及び政府関係法人等においてPIVOTタイアップコンテンツ制作（映像）の受注実績があること。</w:t>
      </w:r>
    </w:p>
    <w:p w14:paraId="7A20E050" w14:textId="69271D9E" w:rsidR="00926173" w:rsidRPr="007913F3" w:rsidRDefault="00926173" w:rsidP="00B34D7B">
      <w:pPr>
        <w:numPr>
          <w:ilvl w:val="1"/>
          <w:numId w:val="18"/>
        </w:numPr>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cs="HG丸ｺﾞｼｯｸM-PRO" w:hint="eastAsia"/>
          <w:color w:val="000000" w:themeColor="text1"/>
          <w:kern w:val="0"/>
          <w:szCs w:val="21"/>
        </w:rPr>
        <w:t>過去3年以内に各省各庁及び政府関係法人等において広告配信業務の受注実績があること。</w:t>
      </w:r>
    </w:p>
    <w:p w14:paraId="1FBE9AE2" w14:textId="69094B68" w:rsidR="00926173" w:rsidRPr="007913F3" w:rsidRDefault="00926173" w:rsidP="00B34D7B">
      <w:pPr>
        <w:numPr>
          <w:ilvl w:val="1"/>
          <w:numId w:val="18"/>
        </w:numPr>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cs="HG丸ｺﾞｼｯｸM-PRO" w:hint="eastAsia"/>
          <w:color w:val="000000" w:themeColor="text1"/>
          <w:kern w:val="0"/>
          <w:szCs w:val="21"/>
        </w:rPr>
        <w:t>情報セキュリティマネジメントシステム（ISMS）の認証を受けていること。</w:t>
      </w:r>
    </w:p>
    <w:p w14:paraId="48BAB448" w14:textId="77777777" w:rsidR="00B34D7B" w:rsidRPr="007913F3" w:rsidRDefault="00B34D7B" w:rsidP="002D1088">
      <w:pPr>
        <w:ind w:left="780"/>
        <w:rPr>
          <w:rFonts w:ascii="ＭＳ ゴシック" w:eastAsia="ＭＳ ゴシック" w:hAnsi="ＭＳ ゴシック" w:cs="HG丸ｺﾞｼｯｸM-PRO"/>
          <w:color w:val="000000" w:themeColor="text1"/>
          <w:kern w:val="0"/>
          <w:szCs w:val="21"/>
        </w:rPr>
      </w:pPr>
    </w:p>
    <w:p w14:paraId="404C9C56" w14:textId="3E11CF6B" w:rsidR="007F76F7" w:rsidRPr="007913F3" w:rsidRDefault="007F76F7" w:rsidP="007F76F7">
      <w:pPr>
        <w:numPr>
          <w:ilvl w:val="0"/>
          <w:numId w:val="18"/>
        </w:numPr>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cs="HG丸ｺﾞｼｯｸM-PRO" w:hint="eastAsia"/>
          <w:color w:val="000000" w:themeColor="text1"/>
          <w:kern w:val="0"/>
          <w:szCs w:val="21"/>
        </w:rPr>
        <w:t>実施</w:t>
      </w:r>
      <w:r w:rsidRPr="007913F3">
        <w:rPr>
          <w:rFonts w:ascii="ＭＳ ゴシック" w:eastAsia="ＭＳ ゴシック" w:hAnsi="ＭＳ ゴシック" w:hint="eastAsia"/>
          <w:color w:val="000000" w:themeColor="text1"/>
          <w:szCs w:val="21"/>
        </w:rPr>
        <w:t>体制</w:t>
      </w:r>
      <w:r w:rsidRPr="007913F3">
        <w:rPr>
          <w:rFonts w:ascii="ＭＳ ゴシック" w:eastAsia="ＭＳ ゴシック" w:hAnsi="ＭＳ ゴシック" w:cs="HG丸ｺﾞｼｯｸM-PRO" w:hint="eastAsia"/>
          <w:color w:val="000000" w:themeColor="text1"/>
          <w:kern w:val="0"/>
          <w:szCs w:val="21"/>
        </w:rPr>
        <w:t>等</w:t>
      </w:r>
    </w:p>
    <w:p w14:paraId="561656CC" w14:textId="73B191AA" w:rsidR="007F76F7" w:rsidRPr="007913F3" w:rsidRDefault="007F76F7" w:rsidP="007F76F7">
      <w:pPr>
        <w:numPr>
          <w:ilvl w:val="1"/>
          <w:numId w:val="18"/>
        </w:numPr>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cs="HG丸ｺﾞｼｯｸM-PRO" w:hint="eastAsia"/>
          <w:color w:val="000000" w:themeColor="text1"/>
          <w:kern w:val="0"/>
          <w:szCs w:val="21"/>
        </w:rPr>
        <w:t>業務進行においてIPAとの連絡、調整に当たる者は正副合わせて2名以上とすること。</w:t>
      </w:r>
    </w:p>
    <w:p w14:paraId="320CBBDC" w14:textId="15395BD9" w:rsidR="007F76F7" w:rsidRPr="007913F3" w:rsidRDefault="007F76F7" w:rsidP="007F76F7">
      <w:pPr>
        <w:numPr>
          <w:ilvl w:val="1"/>
          <w:numId w:val="18"/>
        </w:numPr>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cs="HG丸ｺﾞｼｯｸM-PRO" w:hint="eastAsia"/>
          <w:color w:val="000000" w:themeColor="text1"/>
          <w:kern w:val="0"/>
          <w:szCs w:val="21"/>
        </w:rPr>
        <w:t>本業務に従事する主たる責任者、作業者は、提案する各業務に関する従事実績が豊富であり、責任者は本業務に係る各業務について十分な知識を有していること。</w:t>
      </w:r>
    </w:p>
    <w:p w14:paraId="2D8FA20B" w14:textId="2CF8622D" w:rsidR="007F76F7" w:rsidRPr="007913F3" w:rsidRDefault="007F76F7" w:rsidP="007F76F7">
      <w:pPr>
        <w:numPr>
          <w:ilvl w:val="1"/>
          <w:numId w:val="18"/>
        </w:numPr>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cs="HG丸ｺﾞｼｯｸM-PRO" w:hint="eastAsia"/>
          <w:color w:val="000000" w:themeColor="text1"/>
          <w:kern w:val="0"/>
          <w:szCs w:val="21"/>
        </w:rPr>
        <w:t>実施体制及び役割分担を具体的に示すこと。</w:t>
      </w:r>
    </w:p>
    <w:p w14:paraId="2E63FB5C" w14:textId="0CE4B656" w:rsidR="007F76F7" w:rsidRPr="007913F3" w:rsidRDefault="007F76F7" w:rsidP="007F76F7">
      <w:pPr>
        <w:numPr>
          <w:ilvl w:val="1"/>
          <w:numId w:val="18"/>
        </w:numPr>
        <w:rPr>
          <w:rFonts w:ascii="ＭＳ ゴシック" w:eastAsia="ＭＳ ゴシック" w:hAnsi="ＭＳ ゴシック" w:cs="HG丸ｺﾞｼｯｸM-PRO"/>
          <w:color w:val="000000" w:themeColor="text1"/>
          <w:kern w:val="0"/>
          <w:szCs w:val="21"/>
        </w:rPr>
      </w:pPr>
      <w:r w:rsidRPr="007913F3">
        <w:rPr>
          <w:rFonts w:ascii="ＭＳ ゴシック" w:eastAsia="ＭＳ ゴシック" w:hAnsi="ＭＳ ゴシック" w:cs="HG丸ｺﾞｼｯｸM-PRO" w:hint="eastAsia"/>
          <w:color w:val="000000" w:themeColor="text1"/>
          <w:kern w:val="0"/>
          <w:szCs w:val="21"/>
        </w:rPr>
        <w:t>業務に当たる者に欠員が生じた場合は、速やかに同等又はそれ以上の経歴を有する代替者を充てられる体制をあらかじめ整えること。</w:t>
      </w:r>
    </w:p>
    <w:p w14:paraId="5E050CC0" w14:textId="77777777" w:rsidR="002D1088" w:rsidRPr="007913F3" w:rsidRDefault="002D1088" w:rsidP="002D1088">
      <w:pPr>
        <w:ind w:left="420"/>
        <w:rPr>
          <w:rFonts w:ascii="ＭＳ ゴシック" w:eastAsia="ＭＳ ゴシック" w:hAnsi="ＭＳ ゴシック"/>
          <w:color w:val="000000" w:themeColor="text1"/>
          <w:szCs w:val="21"/>
        </w:rPr>
      </w:pPr>
    </w:p>
    <w:p w14:paraId="02C705A2" w14:textId="5F9D9588" w:rsidR="002D1088" w:rsidRPr="007913F3" w:rsidRDefault="005B305A" w:rsidP="002D1088">
      <w:pPr>
        <w:pStyle w:val="af1"/>
        <w:numPr>
          <w:ilvl w:val="0"/>
          <w:numId w:val="18"/>
        </w:numPr>
        <w:ind w:leftChars="0"/>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納期関連事項</w:t>
      </w:r>
    </w:p>
    <w:p w14:paraId="40CFD827" w14:textId="77777777" w:rsidR="005B305A" w:rsidRPr="007913F3" w:rsidRDefault="005B305A" w:rsidP="005B305A">
      <w:pPr>
        <w:numPr>
          <w:ilvl w:val="1"/>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納入期限</w:t>
      </w:r>
    </w:p>
    <w:p w14:paraId="00A4225E" w14:textId="26CC3B17" w:rsidR="005B305A" w:rsidRPr="007913F3" w:rsidRDefault="005B305A" w:rsidP="005B305A">
      <w:pPr>
        <w:pStyle w:val="af1"/>
        <w:ind w:left="806"/>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2025年7月31日（</w:t>
      </w:r>
      <w:r w:rsidR="00DC148A" w:rsidRPr="007913F3">
        <w:rPr>
          <w:rFonts w:ascii="ＭＳ ゴシック" w:eastAsia="ＭＳ ゴシック" w:hAnsi="ＭＳ ゴシック" w:hint="eastAsia"/>
          <w:color w:val="000000" w:themeColor="text1"/>
          <w:szCs w:val="21"/>
        </w:rPr>
        <w:t>木</w:t>
      </w:r>
      <w:r w:rsidRPr="007913F3">
        <w:rPr>
          <w:rFonts w:ascii="ＭＳ ゴシック" w:eastAsia="ＭＳ ゴシック" w:hAnsi="ＭＳ ゴシック" w:hint="eastAsia"/>
          <w:color w:val="000000" w:themeColor="text1"/>
          <w:szCs w:val="21"/>
        </w:rPr>
        <w:t>）</w:t>
      </w:r>
    </w:p>
    <w:p w14:paraId="33C72D97" w14:textId="77777777" w:rsidR="005B305A" w:rsidRPr="007913F3" w:rsidRDefault="005B305A" w:rsidP="00DC148A">
      <w:pPr>
        <w:numPr>
          <w:ilvl w:val="1"/>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納入場所</w:t>
      </w:r>
    </w:p>
    <w:p w14:paraId="7B2CD198" w14:textId="77777777" w:rsidR="005B305A" w:rsidRPr="007913F3" w:rsidRDefault="005B305A" w:rsidP="005B305A">
      <w:pPr>
        <w:pStyle w:val="af1"/>
        <w:ind w:left="806"/>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東京都文京区本駒込2-28-8文京グリーンコートセンターオフィス17階</w:t>
      </w:r>
    </w:p>
    <w:p w14:paraId="0171B476" w14:textId="77777777" w:rsidR="005B305A" w:rsidRPr="007913F3" w:rsidRDefault="005B305A" w:rsidP="005B305A">
      <w:pPr>
        <w:pStyle w:val="af1"/>
        <w:ind w:left="806"/>
        <w:rPr>
          <w:rFonts w:ascii="ＭＳ ゴシック" w:eastAsia="ＭＳ ゴシック" w:hAnsi="ＭＳ ゴシック"/>
          <w:color w:val="000000" w:themeColor="text1"/>
          <w:szCs w:val="21"/>
          <w:lang w:eastAsia="zh-CN"/>
        </w:rPr>
      </w:pPr>
      <w:r w:rsidRPr="007913F3">
        <w:rPr>
          <w:rFonts w:ascii="ＭＳ ゴシック" w:eastAsia="ＭＳ ゴシック" w:hAnsi="ＭＳ ゴシック" w:hint="eastAsia"/>
          <w:color w:val="000000" w:themeColor="text1"/>
          <w:szCs w:val="21"/>
          <w:lang w:eastAsia="zh-CN"/>
        </w:rPr>
        <w:t>独立行政法人情報処理推進機構</w:t>
      </w:r>
    </w:p>
    <w:p w14:paraId="0224D4E2" w14:textId="77777777" w:rsidR="005B305A" w:rsidRPr="007913F3" w:rsidRDefault="005B305A" w:rsidP="005B305A">
      <w:pPr>
        <w:pStyle w:val="af1"/>
        <w:ind w:left="806"/>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デジタル基盤センター　イノベーション部　未踏企画グループ</w:t>
      </w:r>
    </w:p>
    <w:p w14:paraId="5A07968D" w14:textId="77777777" w:rsidR="005B305A" w:rsidRPr="007913F3" w:rsidRDefault="005B305A" w:rsidP="00DC148A">
      <w:pPr>
        <w:numPr>
          <w:ilvl w:val="1"/>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納入物件</w:t>
      </w:r>
    </w:p>
    <w:p w14:paraId="70278A41" w14:textId="1E123593" w:rsidR="005B305A" w:rsidRPr="007913F3" w:rsidRDefault="005B305A" w:rsidP="005B305A">
      <w:pPr>
        <w:pStyle w:val="af1"/>
        <w:ind w:left="806"/>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以下の電子データを収めた</w:t>
      </w:r>
      <w:r w:rsidR="00792A8E" w:rsidRPr="007913F3">
        <w:rPr>
          <w:rFonts w:ascii="ＭＳ ゴシック" w:eastAsia="ＭＳ ゴシック" w:hAnsi="ＭＳ ゴシック" w:hint="eastAsia"/>
          <w:color w:val="000000" w:themeColor="text1"/>
          <w:szCs w:val="21"/>
        </w:rPr>
        <w:t>電子</w:t>
      </w:r>
      <w:r w:rsidRPr="007913F3">
        <w:rPr>
          <w:rFonts w:ascii="ＭＳ ゴシック" w:eastAsia="ＭＳ ゴシック" w:hAnsi="ＭＳ ゴシック" w:hint="eastAsia"/>
          <w:color w:val="000000" w:themeColor="text1"/>
          <w:szCs w:val="21"/>
        </w:rPr>
        <w:t>記録媒体（DVD-R</w:t>
      </w:r>
      <w:r w:rsidR="00792A8E" w:rsidRPr="007913F3">
        <w:rPr>
          <w:rFonts w:ascii="ＭＳ ゴシック" w:eastAsia="ＭＳ ゴシック" w:hAnsi="ＭＳ ゴシック" w:hint="eastAsia"/>
          <w:color w:val="000000" w:themeColor="text1"/>
          <w:szCs w:val="21"/>
        </w:rPr>
        <w:t>、BD-R</w:t>
      </w:r>
      <w:r w:rsidRPr="007913F3">
        <w:rPr>
          <w:rFonts w:ascii="ＭＳ ゴシック" w:eastAsia="ＭＳ ゴシック" w:hAnsi="ＭＳ ゴシック" w:hint="eastAsia"/>
          <w:color w:val="000000" w:themeColor="text1"/>
          <w:szCs w:val="21"/>
        </w:rPr>
        <w:t>等）1セット</w:t>
      </w:r>
    </w:p>
    <w:p w14:paraId="04D25010" w14:textId="77777777" w:rsidR="005B305A" w:rsidRPr="007913F3" w:rsidRDefault="005B305A" w:rsidP="00792A8E">
      <w:pPr>
        <w:pStyle w:val="af1"/>
        <w:numPr>
          <w:ilvl w:val="0"/>
          <w:numId w:val="25"/>
        </w:numPr>
        <w:ind w:leftChars="0"/>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業務実施報告書</w:t>
      </w:r>
    </w:p>
    <w:p w14:paraId="135617D5" w14:textId="77777777" w:rsidR="005B305A" w:rsidRPr="007913F3" w:rsidRDefault="005B305A" w:rsidP="00792A8E">
      <w:pPr>
        <w:pStyle w:val="af1"/>
        <w:numPr>
          <w:ilvl w:val="0"/>
          <w:numId w:val="25"/>
        </w:numPr>
        <w:ind w:leftChars="0"/>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制作したコンテンツ一式</w:t>
      </w:r>
    </w:p>
    <w:p w14:paraId="04052FBA" w14:textId="77777777" w:rsidR="002D1088" w:rsidRPr="007913F3" w:rsidRDefault="002D1088" w:rsidP="002D1088">
      <w:pPr>
        <w:pStyle w:val="af1"/>
        <w:ind w:leftChars="0" w:left="420"/>
        <w:rPr>
          <w:rFonts w:ascii="ＭＳ ゴシック" w:eastAsia="ＭＳ ゴシック" w:hAnsi="ＭＳ ゴシック"/>
          <w:color w:val="000000" w:themeColor="text1"/>
          <w:szCs w:val="21"/>
        </w:rPr>
      </w:pPr>
    </w:p>
    <w:p w14:paraId="38B4A34C" w14:textId="0FD71384" w:rsidR="00DC148A" w:rsidRPr="007913F3" w:rsidRDefault="00DC148A" w:rsidP="00DC148A">
      <w:pPr>
        <w:pStyle w:val="af1"/>
        <w:numPr>
          <w:ilvl w:val="0"/>
          <w:numId w:val="18"/>
        </w:numPr>
        <w:ind w:leftChars="0"/>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検収条件</w:t>
      </w:r>
    </w:p>
    <w:p w14:paraId="53B01810" w14:textId="4A453188" w:rsidR="00DC148A" w:rsidRPr="007913F3" w:rsidRDefault="00DC148A" w:rsidP="00DC148A">
      <w:pPr>
        <w:pStyle w:val="af1"/>
        <w:ind w:leftChars="0" w:left="420"/>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本仕様書において要求する事項をすべて満たしているものであること。</w:t>
      </w:r>
    </w:p>
    <w:p w14:paraId="301F6DA4" w14:textId="77777777" w:rsidR="00DC148A" w:rsidRPr="007913F3" w:rsidRDefault="00DC148A" w:rsidP="002D1088">
      <w:pPr>
        <w:pStyle w:val="af1"/>
        <w:ind w:leftChars="0" w:left="420"/>
        <w:rPr>
          <w:rFonts w:ascii="ＭＳ ゴシック" w:eastAsia="ＭＳ ゴシック" w:hAnsi="ＭＳ ゴシック"/>
          <w:color w:val="000000" w:themeColor="text1"/>
          <w:szCs w:val="21"/>
        </w:rPr>
      </w:pPr>
    </w:p>
    <w:p w14:paraId="637C8FCC" w14:textId="26EF7D7E" w:rsidR="005B305A" w:rsidRPr="007913F3" w:rsidRDefault="005B305A" w:rsidP="005B305A">
      <w:pPr>
        <w:pStyle w:val="af1"/>
        <w:numPr>
          <w:ilvl w:val="0"/>
          <w:numId w:val="18"/>
        </w:numPr>
        <w:ind w:leftChars="0"/>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rPr>
        <w:t>著作権</w:t>
      </w:r>
      <w:r w:rsidRPr="007913F3">
        <w:rPr>
          <w:rFonts w:ascii="ＭＳ ゴシック" w:eastAsia="ＭＳ ゴシック" w:hAnsi="ＭＳ ゴシック" w:hint="eastAsia"/>
          <w:color w:val="000000" w:themeColor="text1"/>
          <w:szCs w:val="21"/>
        </w:rPr>
        <w:t>等</w:t>
      </w:r>
    </w:p>
    <w:p w14:paraId="3CA56B89" w14:textId="4B08005C" w:rsidR="005B305A" w:rsidRPr="007913F3" w:rsidRDefault="005B305A" w:rsidP="005B305A">
      <w:pPr>
        <w:numPr>
          <w:ilvl w:val="1"/>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311B4C39" w14:textId="2222FFE5" w:rsidR="005B305A" w:rsidRPr="007913F3" w:rsidRDefault="005B305A" w:rsidP="005B305A">
      <w:pPr>
        <w:numPr>
          <w:ilvl w:val="1"/>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3F77DBF9" w14:textId="0E7C764B" w:rsidR="005B305A" w:rsidRPr="007913F3" w:rsidRDefault="005B305A" w:rsidP="005B305A">
      <w:pPr>
        <w:numPr>
          <w:ilvl w:val="1"/>
          <w:numId w:val="18"/>
        </w:numPr>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22E7A659" w14:textId="77777777" w:rsidR="005B305A" w:rsidRPr="007913F3" w:rsidRDefault="005B305A" w:rsidP="002D1088">
      <w:pPr>
        <w:pStyle w:val="af1"/>
        <w:ind w:leftChars="0" w:left="420"/>
        <w:rPr>
          <w:rFonts w:ascii="ＭＳ ゴシック" w:eastAsia="ＭＳ ゴシック" w:hAnsi="ＭＳ ゴシック"/>
          <w:color w:val="000000" w:themeColor="text1"/>
          <w:szCs w:val="21"/>
        </w:rPr>
      </w:pPr>
    </w:p>
    <w:p w14:paraId="45EF6A8B" w14:textId="77777777" w:rsidR="005B305A" w:rsidRPr="007913F3" w:rsidRDefault="005B305A" w:rsidP="005B305A">
      <w:pPr>
        <w:pStyle w:val="af1"/>
        <w:numPr>
          <w:ilvl w:val="0"/>
          <w:numId w:val="18"/>
        </w:numPr>
        <w:ind w:leftChars="0"/>
        <w:rPr>
          <w:rFonts w:ascii="ＭＳ ゴシック" w:eastAsia="ＭＳ ゴシック" w:hAnsi="ＭＳ ゴシック" w:cstheme="majorHAnsi"/>
          <w:color w:val="000000" w:themeColor="text1"/>
          <w:szCs w:val="21"/>
          <w:lang w:eastAsia="x-none"/>
        </w:rPr>
      </w:pPr>
      <w:proofErr w:type="spellStart"/>
      <w:r w:rsidRPr="007913F3">
        <w:rPr>
          <w:rFonts w:ascii="ＭＳ ゴシック" w:eastAsia="ＭＳ ゴシック" w:hAnsi="ＭＳ ゴシック" w:cstheme="majorHAnsi" w:hint="eastAsia"/>
          <w:color w:val="000000" w:themeColor="text1"/>
          <w:szCs w:val="21"/>
          <w:lang w:eastAsia="x-none"/>
        </w:rPr>
        <w:t>情報管理体制及び情報セキュリティに関する事項</w:t>
      </w:r>
      <w:proofErr w:type="spellEnd"/>
    </w:p>
    <w:p w14:paraId="0CD738CE" w14:textId="77777777" w:rsidR="005B305A" w:rsidRPr="007913F3" w:rsidRDefault="005B305A" w:rsidP="005B305A">
      <w:pPr>
        <w:numPr>
          <w:ilvl w:val="0"/>
          <w:numId w:val="24"/>
        </w:numPr>
        <w:spacing w:line="264" w:lineRule="auto"/>
        <w:rPr>
          <w:rFonts w:ascii="ＭＳ ゴシック" w:eastAsia="ＭＳ ゴシック" w:hAnsi="ＭＳ ゴシック"/>
          <w:color w:val="000000" w:themeColor="text1"/>
          <w:szCs w:val="21"/>
        </w:rPr>
      </w:pPr>
      <w:r w:rsidRPr="007913F3">
        <w:rPr>
          <w:rFonts w:ascii="ＭＳ ゴシック" w:eastAsia="ＭＳ ゴシック" w:hAnsi="ＭＳ ゴシック" w:hint="eastAsia"/>
          <w:color w:val="000000" w:themeColor="text1"/>
          <w:szCs w:val="21"/>
        </w:rPr>
        <w:t>情報管理体制</w:t>
      </w:r>
    </w:p>
    <w:p w14:paraId="37AAF64D" w14:textId="77777777" w:rsidR="005B305A" w:rsidRPr="005B305A" w:rsidRDefault="005B305A" w:rsidP="005B305A">
      <w:pPr>
        <w:numPr>
          <w:ilvl w:val="0"/>
          <w:numId w:val="22"/>
        </w:numPr>
        <w:spacing w:line="264" w:lineRule="auto"/>
        <w:ind w:left="851" w:hanging="425"/>
        <w:rPr>
          <w:rFonts w:ascii="ＭＳ ゴシック" w:eastAsia="ＭＳ ゴシック" w:hAnsi="ＭＳ ゴシック"/>
          <w:szCs w:val="21"/>
        </w:rPr>
      </w:pPr>
      <w:r w:rsidRPr="007913F3">
        <w:rPr>
          <w:rFonts w:ascii="ＭＳ ゴシック" w:eastAsia="ＭＳ ゴシック" w:hAnsi="ＭＳ ゴシック" w:hint="eastAsia"/>
          <w:color w:val="000000" w:themeColor="text1"/>
          <w:szCs w:val="21"/>
        </w:rPr>
        <w:t>請負者は、本業務で</w:t>
      </w:r>
      <w:r w:rsidRPr="005B305A">
        <w:rPr>
          <w:rFonts w:ascii="ＭＳ ゴシック" w:eastAsia="ＭＳ ゴシック" w:hAnsi="ＭＳ ゴシック" w:hint="eastAsia"/>
          <w:szCs w:val="21"/>
        </w:rPr>
        <w:t>知り得た情報を適切に管理するため、次の履行体制を確保し、IPAに対し「情報セキュリティを確保するための体制を定めた書面（情報管理体制図」及び「情報取扱者名簿（氏名、個人住所、生年月日、所属部署、役職等が記載されたもの）」を契約前</w:t>
      </w:r>
      <w:r w:rsidRPr="005B305A">
        <w:rPr>
          <w:rFonts w:ascii="ＭＳ ゴシック" w:eastAsia="ＭＳ ゴシック" w:hAnsi="ＭＳ ゴシック" w:hint="eastAsia"/>
          <w:szCs w:val="21"/>
        </w:rPr>
        <w:lastRenderedPageBreak/>
        <w:t>に提出し、担当部門の同意を得ること。（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w:t>
      </w:r>
    </w:p>
    <w:p w14:paraId="34B7BC0B" w14:textId="77777777" w:rsidR="005B305A" w:rsidRPr="005B305A" w:rsidRDefault="005B305A" w:rsidP="005B305A">
      <w:pPr>
        <w:spacing w:line="264" w:lineRule="auto"/>
        <w:ind w:left="709"/>
        <w:rPr>
          <w:rFonts w:ascii="ＭＳ ゴシック" w:eastAsia="ＭＳ ゴシック" w:hAnsi="ＭＳ ゴシック"/>
          <w:szCs w:val="21"/>
        </w:rPr>
      </w:pPr>
      <w:r w:rsidRPr="005B305A">
        <w:rPr>
          <w:rFonts w:ascii="ＭＳ ゴシック" w:eastAsia="ＭＳ ゴシック" w:hAnsi="ＭＳ ゴシック" w:hint="eastAsia"/>
          <w:szCs w:val="21"/>
        </w:rPr>
        <w:t>（確保すべき履行体制）</w:t>
      </w:r>
    </w:p>
    <w:p w14:paraId="07B5C432" w14:textId="77777777" w:rsidR="005B305A" w:rsidRPr="005B305A" w:rsidRDefault="005B305A" w:rsidP="005B305A">
      <w:pPr>
        <w:spacing w:line="264" w:lineRule="auto"/>
        <w:ind w:leftChars="400" w:left="816" w:hangingChars="5" w:hanging="10"/>
        <w:rPr>
          <w:rFonts w:ascii="ＭＳ ゴシック" w:eastAsia="ＭＳ ゴシック" w:hAnsi="ＭＳ ゴシック"/>
          <w:szCs w:val="21"/>
        </w:rPr>
      </w:pPr>
      <w:r w:rsidRPr="005B305A">
        <w:rPr>
          <w:rFonts w:ascii="ＭＳ ゴシック" w:eastAsia="ＭＳ ゴシック" w:hAnsi="ＭＳ ゴシック" w:hint="eastAsia"/>
          <w:szCs w:val="21"/>
        </w:rPr>
        <w:t>契約を履行する一環として請負者が収集、整理、作成等した一切の情報が、IP</w:t>
      </w:r>
      <w:r w:rsidRPr="005B305A">
        <w:rPr>
          <w:rFonts w:ascii="ＭＳ ゴシック" w:eastAsia="ＭＳ ゴシック" w:hAnsi="ＭＳ ゴシック"/>
          <w:szCs w:val="21"/>
        </w:rPr>
        <w:t>A</w:t>
      </w:r>
      <w:r w:rsidRPr="005B305A">
        <w:rPr>
          <w:rFonts w:ascii="ＭＳ ゴシック" w:eastAsia="ＭＳ ゴシック" w:hAnsi="ＭＳ ゴシック" w:hint="eastAsia"/>
          <w:szCs w:val="21"/>
        </w:rPr>
        <w:t>が保護を要さないと確認するまでは、情報取扱者名簿に記載のある者以外に伝達又は漏えいされないことを保証する履行体制を有していること。</w:t>
      </w:r>
    </w:p>
    <w:p w14:paraId="63346F9A" w14:textId="77777777" w:rsidR="005B305A" w:rsidRPr="005B305A" w:rsidRDefault="005B305A" w:rsidP="005B305A">
      <w:pPr>
        <w:numPr>
          <w:ilvl w:val="0"/>
          <w:numId w:val="22"/>
        </w:numPr>
        <w:spacing w:line="264" w:lineRule="auto"/>
        <w:ind w:left="851" w:hanging="425"/>
        <w:rPr>
          <w:rFonts w:ascii="ＭＳ ゴシック" w:eastAsia="ＭＳ ゴシック" w:hAnsi="ＭＳ ゴシック"/>
          <w:szCs w:val="21"/>
        </w:rPr>
      </w:pPr>
      <w:r w:rsidRPr="005B305A">
        <w:rPr>
          <w:rFonts w:ascii="ＭＳ ゴシック" w:eastAsia="ＭＳ ゴシック" w:hAnsi="ＭＳ ゴシック" w:hint="eastAsia"/>
          <w:szCs w:val="21"/>
        </w:rPr>
        <w:t>本業務で知り得た一切の情報について、情報取扱者以外の者に開示又は漏えいしてはならないものとする。ただし、IPA担当部門の承認を得た場合は、この限りではない。</w:t>
      </w:r>
    </w:p>
    <w:p w14:paraId="6DAA650C" w14:textId="77777777" w:rsidR="005B305A" w:rsidRPr="005B305A" w:rsidRDefault="005B305A" w:rsidP="005B305A">
      <w:pPr>
        <w:numPr>
          <w:ilvl w:val="0"/>
          <w:numId w:val="22"/>
        </w:numPr>
        <w:spacing w:line="264" w:lineRule="auto"/>
        <w:ind w:left="851" w:hanging="425"/>
        <w:rPr>
          <w:rFonts w:ascii="ＭＳ ゴシック" w:eastAsia="ＭＳ ゴシック" w:hAnsi="ＭＳ ゴシック"/>
          <w:szCs w:val="21"/>
        </w:rPr>
      </w:pPr>
      <w:r w:rsidRPr="005B305A">
        <w:rPr>
          <w:rFonts w:ascii="ＭＳ ゴシック" w:eastAsia="ＭＳ ゴシック" w:hAnsi="ＭＳ ゴシック" w:hint="eastAsia"/>
          <w:szCs w:val="21"/>
        </w:rPr>
        <w:t>①の情報セキュリティを確保するための体制を定めた書面又は情報取扱者名簿に変更がある場合は、予めIPAへ届出を行い、同意を得なければならない。</w:t>
      </w:r>
    </w:p>
    <w:p w14:paraId="3CF37219" w14:textId="77777777" w:rsidR="005B305A" w:rsidRPr="005B305A" w:rsidRDefault="005B305A" w:rsidP="005B305A">
      <w:pPr>
        <w:numPr>
          <w:ilvl w:val="0"/>
          <w:numId w:val="22"/>
        </w:numPr>
        <w:spacing w:line="264" w:lineRule="auto"/>
        <w:ind w:left="851" w:hanging="425"/>
        <w:rPr>
          <w:rFonts w:ascii="ＭＳ ゴシック" w:eastAsia="ＭＳ ゴシック" w:hAnsi="ＭＳ ゴシック"/>
          <w:szCs w:val="21"/>
        </w:rPr>
      </w:pPr>
      <w:r w:rsidRPr="005B305A">
        <w:rPr>
          <w:rFonts w:ascii="ＭＳ ゴシック" w:eastAsia="ＭＳ ゴシック" w:hAnsi="ＭＳ ゴシック" w:hint="eastAsia"/>
          <w:szCs w:val="21"/>
        </w:rPr>
        <w:t>IPAから提供した資料又は</w:t>
      </w:r>
      <w:r w:rsidRPr="005B305A">
        <w:rPr>
          <w:rFonts w:ascii="ＭＳ ゴシック" w:eastAsia="ＭＳ ゴシック" w:hAnsi="ＭＳ ゴシック"/>
          <w:szCs w:val="21"/>
        </w:rPr>
        <w:t>IPA</w:t>
      </w:r>
      <w:r w:rsidRPr="005B305A">
        <w:rPr>
          <w:rFonts w:ascii="ＭＳ ゴシック" w:eastAsia="ＭＳ ゴシック" w:hAnsi="ＭＳ ゴシック" w:hint="eastAsia"/>
          <w:szCs w:val="21"/>
        </w:rPr>
        <w:t>が指定した資料の取扱い（返却・削除等）については、担当職員の指示に従うこと。業務日誌を始めとする経理処理に関する資料については適切に保管すること。</w:t>
      </w:r>
    </w:p>
    <w:p w14:paraId="0B15E969" w14:textId="356E5E79" w:rsidR="005B305A" w:rsidRPr="009D0B4A" w:rsidRDefault="005B305A" w:rsidP="00B53B85">
      <w:pPr>
        <w:widowControl/>
        <w:numPr>
          <w:ilvl w:val="0"/>
          <w:numId w:val="22"/>
        </w:numPr>
        <w:spacing w:line="264" w:lineRule="auto"/>
        <w:ind w:left="851" w:hanging="425"/>
        <w:jc w:val="left"/>
        <w:rPr>
          <w:rFonts w:ascii="ＭＳ ゴシック" w:eastAsia="ＭＳ ゴシック" w:hAnsi="ＭＳ ゴシック"/>
          <w:szCs w:val="21"/>
        </w:rPr>
      </w:pPr>
      <w:r w:rsidRPr="009D0B4A">
        <w:rPr>
          <w:rFonts w:ascii="ＭＳ ゴシック" w:eastAsia="ＭＳ ゴシック" w:hAnsi="ＭＳ ゴシック" w:hint="eastAsia"/>
          <w:szCs w:val="21"/>
        </w:rPr>
        <w:t>情報管理に対する社内規則等（社内規則がない場合は代わりとなるもの。）の資料を提出すること。</w:t>
      </w:r>
      <w:r w:rsidRPr="009D0B4A">
        <w:rPr>
          <w:rFonts w:ascii="ＭＳ ゴシック" w:eastAsia="ＭＳ ゴシック" w:hAnsi="ＭＳ ゴシック"/>
          <w:szCs w:val="21"/>
        </w:rPr>
        <w:br w:type="page"/>
      </w:r>
    </w:p>
    <w:p w14:paraId="62A8142B" w14:textId="77777777" w:rsidR="005B305A" w:rsidRPr="005B305A" w:rsidRDefault="005B305A" w:rsidP="005B305A">
      <w:pPr>
        <w:spacing w:line="264" w:lineRule="auto"/>
        <w:rPr>
          <w:rFonts w:ascii="ＭＳ ゴシック" w:eastAsia="ＭＳ ゴシック" w:hAnsi="ＭＳ ゴシック"/>
          <w:szCs w:val="21"/>
        </w:rPr>
      </w:pPr>
      <w:r w:rsidRPr="005B305A">
        <w:rPr>
          <w:rFonts w:ascii="ＭＳ ゴシック" w:eastAsia="ＭＳ ゴシック" w:hAnsi="ＭＳ ゴシック" w:hint="eastAsia"/>
          <w:szCs w:val="21"/>
        </w:rPr>
        <w:lastRenderedPageBreak/>
        <w:t>●情報管理体制図</w:t>
      </w:r>
    </w:p>
    <w:p w14:paraId="651AAA35" w14:textId="77777777" w:rsidR="005B305A" w:rsidRPr="005B305A" w:rsidRDefault="005B305A" w:rsidP="005B305A">
      <w:pPr>
        <w:spacing w:line="264" w:lineRule="auto"/>
        <w:rPr>
          <w:rFonts w:ascii="ＭＳ ゴシック" w:eastAsia="ＭＳ ゴシック" w:hAnsi="ＭＳ ゴシック"/>
          <w:szCs w:val="21"/>
        </w:rPr>
      </w:pPr>
      <w:r w:rsidRPr="005B305A">
        <w:rPr>
          <w:rFonts w:ascii="ＭＳ ゴシック" w:eastAsia="ＭＳ ゴシック" w:hAnsi="ＭＳ ゴシック"/>
          <w:noProof/>
          <w:szCs w:val="21"/>
        </w:rPr>
        <mc:AlternateContent>
          <mc:Choice Requires="wpg">
            <w:drawing>
              <wp:anchor distT="0" distB="0" distL="114300" distR="114300" simplePos="0" relativeHeight="251664384" behindDoc="0" locked="0" layoutInCell="1" allowOverlap="1" wp14:anchorId="20AA3311" wp14:editId="3C75D856">
                <wp:simplePos x="0" y="0"/>
                <wp:positionH relativeFrom="margin">
                  <wp:posOffset>154305</wp:posOffset>
                </wp:positionH>
                <wp:positionV relativeFrom="paragraph">
                  <wp:posOffset>60960</wp:posOffset>
                </wp:positionV>
                <wp:extent cx="5866765" cy="3343275"/>
                <wp:effectExtent l="0" t="0" r="19685" b="28575"/>
                <wp:wrapSquare wrapText="bothSides"/>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3343275"/>
                          <a:chOff x="0" y="0"/>
                          <a:chExt cx="58150" cy="33226"/>
                        </a:xfrm>
                      </wpg:grpSpPr>
                      <wps:wsp>
                        <wps:cNvPr id="6" name="正方形/長方形 14"/>
                        <wps:cNvSpPr>
                          <a:spLocks noChangeArrowheads="1"/>
                        </wps:cNvSpPr>
                        <wps:spPr bwMode="auto">
                          <a:xfrm>
                            <a:off x="0" y="2286"/>
                            <a:ext cx="58150" cy="3094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3F9E9A99" w14:textId="77777777" w:rsidR="005B305A" w:rsidRDefault="005B305A" w:rsidP="005B305A">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6" name="図表 11"/>
                          <pic:cNvPicPr>
                            <a:picLocks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7" name="正方形/長方形 16"/>
                        <wps:cNvSpPr>
                          <a:spLocks noChangeArrowheads="1"/>
                        </wps:cNvSpPr>
                        <wps:spPr bwMode="auto">
                          <a:xfrm>
                            <a:off x="19631" y="0"/>
                            <a:ext cx="14960" cy="4555"/>
                          </a:xfrm>
                          <a:prstGeom prst="rect">
                            <a:avLst/>
                          </a:prstGeom>
                          <a:solidFill>
                            <a:srgbClr val="FFFFFF"/>
                          </a:solidFill>
                          <a:ln w="25400">
                            <a:solidFill>
                              <a:srgbClr val="385D8A"/>
                            </a:solidFill>
                            <a:miter lim="800000"/>
                            <a:headEnd/>
                            <a:tailEnd/>
                          </a:ln>
                        </wps:spPr>
                        <wps:txbx>
                          <w:txbxContent>
                            <w:p w14:paraId="39A2819A" w14:textId="77777777" w:rsidR="005B305A" w:rsidRPr="00B14EEB" w:rsidRDefault="005B305A" w:rsidP="005B305A">
                              <w:pPr>
                                <w:jc w:val="center"/>
                                <w:rPr>
                                  <w:rFonts w:asciiTheme="minorEastAsia" w:eastAsiaTheme="minorEastAsia" w:hAnsiTheme="minorEastAsia"/>
                                  <w:kern w:val="0"/>
                                  <w:sz w:val="22"/>
                                  <w:szCs w:val="22"/>
                                </w:rPr>
                              </w:pPr>
                              <w:r w:rsidRPr="00B14EEB">
                                <w:rPr>
                                  <w:rFonts w:asciiTheme="minorEastAsia" w:eastAsiaTheme="minorEastAsia" w:hAnsiTheme="minorEastAsia" w:hint="eastAsia"/>
                                  <w:color w:val="000000"/>
                                  <w:szCs w:val="21"/>
                                </w:rPr>
                                <w:t>情報取扱者</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AA3311" id="グループ化 5" o:spid="_x0000_s1026" style="position:absolute;left:0;text-align:left;margin-left:12.15pt;margin-top:4.8pt;width:461.95pt;height:263.25pt;z-index:251664384;mso-position-horizontal-relative:margin;mso-width-relative:margin;mso-height-relative:margin" coordsize="58150,33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">
                <v:rect id="正方形/長方形 14" o:spid="_x0000_s1027" style="position:absolute;top:2286;width:58150;height:30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" filled="f" strokecolor="#385d8a" strokeweight="2pt">
                  <v:textbox>
                    <w:txbxContent>
                      <w:p w14:paraId="3F9E9A99" w14:textId="77777777" w:rsidR="005B305A" w:rsidRDefault="005B305A" w:rsidP="005B305A">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8"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">
                  <v:imagedata r:id="rId15" o:title=""/>
                  <o:lock v:ext="edit" aspectratio="f"/>
                </v:shape>
                <v:rect id="正方形/長方形 16" o:spid="_x0000_s1029" style="position:absolute;left:1963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" strokecolor="#385d8a" strokeweight="2pt">
                  <v:textbox>
                    <w:txbxContent>
                      <w:p w14:paraId="39A2819A" w14:textId="77777777" w:rsidR="005B305A" w:rsidRPr="00B14EEB" w:rsidRDefault="005B305A" w:rsidP="005B305A">
                        <w:pPr>
                          <w:jc w:val="center"/>
                          <w:rPr>
                            <w:rFonts w:asciiTheme="minorEastAsia" w:eastAsiaTheme="minorEastAsia" w:hAnsiTheme="minorEastAsia"/>
                            <w:kern w:val="0"/>
                            <w:sz w:val="22"/>
                            <w:szCs w:val="22"/>
                          </w:rPr>
                        </w:pPr>
                        <w:r w:rsidRPr="00B14EEB">
                          <w:rPr>
                            <w:rFonts w:asciiTheme="minorEastAsia" w:eastAsiaTheme="minorEastAsia" w:hAnsiTheme="minorEastAsia" w:hint="eastAsia"/>
                            <w:color w:val="000000"/>
                            <w:szCs w:val="21"/>
                          </w:rPr>
                          <w:t>情報取扱者</w:t>
                        </w:r>
                      </w:p>
                    </w:txbxContent>
                  </v:textbox>
                </v:rect>
                <w10:wrap type="square" anchorx="margin"/>
              </v:group>
            </w:pict>
          </mc:Fallback>
        </mc:AlternateContent>
      </w:r>
      <w:r w:rsidRPr="005B305A">
        <w:rPr>
          <w:rFonts w:ascii="ＭＳ ゴシック" w:eastAsia="ＭＳ ゴシック" w:hAnsi="ＭＳ ゴシック" w:hint="eastAsia"/>
          <w:szCs w:val="21"/>
        </w:rPr>
        <w:t>※情報管理体制図に記載すべき事項</w:t>
      </w:r>
    </w:p>
    <w:p w14:paraId="4B00A55F" w14:textId="77777777" w:rsidR="005B305A" w:rsidRPr="005B305A" w:rsidRDefault="005B305A" w:rsidP="005B305A">
      <w:pPr>
        <w:spacing w:line="264" w:lineRule="auto"/>
        <w:rPr>
          <w:rFonts w:ascii="ＭＳ ゴシック" w:eastAsia="ＭＳ ゴシック" w:hAnsi="ＭＳ ゴシック"/>
          <w:szCs w:val="21"/>
        </w:rPr>
      </w:pPr>
      <w:r w:rsidRPr="005B305A">
        <w:rPr>
          <w:rFonts w:ascii="ＭＳ ゴシック" w:eastAsia="ＭＳ ゴシック" w:hAnsi="ＭＳ ゴシック" w:hint="eastAsia"/>
          <w:szCs w:val="21"/>
        </w:rPr>
        <w:t>・本業務の遂行に当たって保護すべき情報を取り扱うすべての者。（再委託先も含む。）</w:t>
      </w:r>
    </w:p>
    <w:p w14:paraId="72D4F97C" w14:textId="77777777" w:rsidR="005B305A" w:rsidRPr="005B305A" w:rsidRDefault="005B305A" w:rsidP="005B305A">
      <w:pPr>
        <w:spacing w:line="264" w:lineRule="auto"/>
        <w:rPr>
          <w:rFonts w:ascii="ＭＳ ゴシック" w:eastAsia="ＭＳ ゴシック" w:hAnsi="ＭＳ ゴシック"/>
          <w:szCs w:val="21"/>
        </w:rPr>
      </w:pPr>
      <w:r w:rsidRPr="005B305A">
        <w:rPr>
          <w:rFonts w:ascii="ＭＳ ゴシック" w:eastAsia="ＭＳ ゴシック" w:hAnsi="ＭＳ ゴシック" w:hint="eastAsia"/>
          <w:szCs w:val="21"/>
        </w:rPr>
        <w:t>・本業務の遂行のため最低限必要な範囲で情報取扱者を設定し記載すること。</w:t>
      </w:r>
    </w:p>
    <w:p w14:paraId="6F74114A" w14:textId="77777777" w:rsidR="005B305A" w:rsidRPr="005B305A" w:rsidRDefault="005B305A" w:rsidP="005B305A">
      <w:pPr>
        <w:spacing w:line="264" w:lineRule="auto"/>
        <w:rPr>
          <w:rFonts w:ascii="ＭＳ ゴシック" w:eastAsia="ＭＳ ゴシック" w:hAnsi="ＭＳ ゴシック"/>
          <w:szCs w:val="21"/>
        </w:rPr>
      </w:pPr>
    </w:p>
    <w:p w14:paraId="52C83ED7" w14:textId="77777777" w:rsidR="005B305A" w:rsidRPr="005B305A" w:rsidRDefault="005B305A" w:rsidP="005B305A">
      <w:pPr>
        <w:spacing w:line="264" w:lineRule="auto"/>
        <w:rPr>
          <w:rFonts w:ascii="ＭＳ ゴシック" w:eastAsia="ＭＳ ゴシック" w:hAnsi="ＭＳ ゴシック"/>
          <w:szCs w:val="21"/>
        </w:rPr>
      </w:pPr>
      <w:r w:rsidRPr="005B305A">
        <w:rPr>
          <w:rFonts w:ascii="ＭＳ ゴシック" w:eastAsia="ＭＳ ゴシック" w:hAnsi="ＭＳ ゴシック" w:hint="eastAsia"/>
          <w:szCs w:val="21"/>
        </w:rPr>
        <w:t>●情報取扱者名簿</w:t>
      </w:r>
    </w:p>
    <w:p w14:paraId="671F9ACA" w14:textId="77777777" w:rsidR="005B305A" w:rsidRPr="005B305A" w:rsidRDefault="005B305A" w:rsidP="005B305A">
      <w:pPr>
        <w:spacing w:line="264" w:lineRule="auto"/>
        <w:rPr>
          <w:rFonts w:ascii="ＭＳ ゴシック" w:eastAsia="ＭＳ ゴシック" w:hAnsi="ＭＳ ゴシック"/>
          <w:szCs w:val="21"/>
        </w:rPr>
      </w:pPr>
    </w:p>
    <w:tbl>
      <w:tblPr>
        <w:tblStyle w:val="a6"/>
        <w:tblW w:w="0" w:type="auto"/>
        <w:tblLook w:val="04A0" w:firstRow="1" w:lastRow="0" w:firstColumn="1" w:lastColumn="0" w:noHBand="0" w:noVBand="1"/>
      </w:tblPr>
      <w:tblGrid>
        <w:gridCol w:w="1682"/>
        <w:gridCol w:w="561"/>
        <w:gridCol w:w="1041"/>
        <w:gridCol w:w="1199"/>
        <w:gridCol w:w="1199"/>
        <w:gridCol w:w="1050"/>
        <w:gridCol w:w="674"/>
        <w:gridCol w:w="1654"/>
      </w:tblGrid>
      <w:tr w:rsidR="005B305A" w:rsidRPr="005B305A" w14:paraId="0B29DAA7" w14:textId="77777777" w:rsidTr="00B14C0D">
        <w:trPr>
          <w:trHeight w:val="545"/>
        </w:trPr>
        <w:tc>
          <w:tcPr>
            <w:tcW w:w="2429" w:type="dxa"/>
            <w:gridSpan w:val="2"/>
            <w:tcBorders>
              <w:top w:val="single" w:sz="4" w:space="0" w:color="auto"/>
              <w:left w:val="single" w:sz="4" w:space="0" w:color="auto"/>
              <w:bottom w:val="single" w:sz="4" w:space="0" w:color="auto"/>
              <w:right w:val="single" w:sz="4" w:space="0" w:color="auto"/>
            </w:tcBorders>
            <w:vAlign w:val="center"/>
          </w:tcPr>
          <w:p w14:paraId="42822BAC"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16D23BBB"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szCs w:val="21"/>
              </w:rPr>
              <w:t>(</w:t>
            </w:r>
            <w:r w:rsidRPr="005B305A">
              <w:rPr>
                <w:rFonts w:ascii="ＭＳ ゴシック" w:eastAsia="ＭＳ ゴシック" w:hAnsi="ＭＳ ゴシック" w:hint="eastAsia"/>
                <w:szCs w:val="21"/>
              </w:rPr>
              <w:t>しめい</w:t>
            </w:r>
            <w:r w:rsidRPr="005B305A">
              <w:rPr>
                <w:rFonts w:ascii="ＭＳ ゴシック" w:eastAsia="ＭＳ ゴシック" w:hAnsi="ＭＳ ゴシック"/>
                <w:szCs w:val="21"/>
              </w:rPr>
              <w:t>)</w:t>
            </w:r>
          </w:p>
          <w:p w14:paraId="1A4A2B09"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氏名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61B14B"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個人住所</w:t>
            </w:r>
          </w:p>
          <w:p w14:paraId="00DB467E"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2C04BF"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生年月日</w:t>
            </w:r>
          </w:p>
          <w:p w14:paraId="6EBEFD55"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09AB7A"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所属部署</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043C10"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役職</w:t>
            </w:r>
          </w:p>
        </w:tc>
        <w:tc>
          <w:tcPr>
            <w:tcW w:w="1804" w:type="dxa"/>
            <w:tcBorders>
              <w:top w:val="single" w:sz="4" w:space="0" w:color="auto"/>
              <w:left w:val="single" w:sz="4" w:space="0" w:color="auto"/>
              <w:bottom w:val="single" w:sz="4" w:space="0" w:color="auto"/>
              <w:right w:val="single" w:sz="4" w:space="0" w:color="auto"/>
            </w:tcBorders>
            <w:vAlign w:val="center"/>
            <w:hideMark/>
          </w:tcPr>
          <w:p w14:paraId="03811C5D"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パスポート番号及び国籍(※4)</w:t>
            </w:r>
          </w:p>
        </w:tc>
      </w:tr>
      <w:tr w:rsidR="005B305A" w:rsidRPr="005B305A" w14:paraId="043AB8A8" w14:textId="77777777" w:rsidTr="00B14C0D">
        <w:trPr>
          <w:trHeight w:val="545"/>
        </w:trPr>
        <w:tc>
          <w:tcPr>
            <w:tcW w:w="1836" w:type="dxa"/>
            <w:tcBorders>
              <w:top w:val="single" w:sz="4" w:space="0" w:color="auto"/>
              <w:left w:val="single" w:sz="4" w:space="0" w:color="auto"/>
              <w:bottom w:val="single" w:sz="4" w:space="0" w:color="auto"/>
              <w:right w:val="single" w:sz="4" w:space="0" w:color="auto"/>
            </w:tcBorders>
            <w:vAlign w:val="center"/>
            <w:hideMark/>
          </w:tcPr>
          <w:p w14:paraId="5FB5FB5A" w14:textId="77777777" w:rsidR="005B305A" w:rsidRPr="005B305A" w:rsidRDefault="005B305A" w:rsidP="00B14C0D">
            <w:pPr>
              <w:spacing w:line="264" w:lineRule="auto"/>
              <w:jc w:val="left"/>
              <w:rPr>
                <w:rFonts w:ascii="ＭＳ ゴシック" w:eastAsia="ＭＳ ゴシック" w:hAnsi="ＭＳ ゴシック"/>
                <w:szCs w:val="21"/>
              </w:rPr>
            </w:pPr>
            <w:r w:rsidRPr="005B305A">
              <w:rPr>
                <w:rFonts w:ascii="ＭＳ ゴシック" w:eastAsia="ＭＳ ゴシック" w:hAnsi="ＭＳ ゴシック" w:hint="eastAsia"/>
                <w:szCs w:val="21"/>
              </w:rPr>
              <w:t>情報管理責任者(※1)</w:t>
            </w:r>
          </w:p>
        </w:tc>
        <w:tc>
          <w:tcPr>
            <w:tcW w:w="593" w:type="dxa"/>
            <w:tcBorders>
              <w:top w:val="single" w:sz="4" w:space="0" w:color="auto"/>
              <w:left w:val="single" w:sz="4" w:space="0" w:color="auto"/>
              <w:bottom w:val="single" w:sz="4" w:space="0" w:color="auto"/>
              <w:right w:val="single" w:sz="4" w:space="0" w:color="auto"/>
            </w:tcBorders>
            <w:vAlign w:val="center"/>
            <w:hideMark/>
          </w:tcPr>
          <w:p w14:paraId="63789EDC"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A</w:t>
            </w:r>
          </w:p>
        </w:tc>
        <w:tc>
          <w:tcPr>
            <w:tcW w:w="1110" w:type="dxa"/>
            <w:tcBorders>
              <w:top w:val="single" w:sz="4" w:space="0" w:color="auto"/>
              <w:left w:val="single" w:sz="4" w:space="0" w:color="auto"/>
              <w:bottom w:val="single" w:sz="4" w:space="0" w:color="auto"/>
              <w:right w:val="single" w:sz="4" w:space="0" w:color="auto"/>
            </w:tcBorders>
            <w:vAlign w:val="center"/>
          </w:tcPr>
          <w:p w14:paraId="25733EBB"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13A597C"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687C3D0"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6FCD44"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9228737"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804" w:type="dxa"/>
            <w:tcBorders>
              <w:top w:val="single" w:sz="4" w:space="0" w:color="auto"/>
              <w:left w:val="single" w:sz="4" w:space="0" w:color="auto"/>
              <w:bottom w:val="single" w:sz="4" w:space="0" w:color="auto"/>
              <w:right w:val="single" w:sz="4" w:space="0" w:color="auto"/>
            </w:tcBorders>
            <w:vAlign w:val="center"/>
          </w:tcPr>
          <w:p w14:paraId="5CAA16D4" w14:textId="77777777" w:rsidR="005B305A" w:rsidRPr="005B305A" w:rsidRDefault="005B305A" w:rsidP="00B14C0D">
            <w:pPr>
              <w:spacing w:line="264" w:lineRule="auto"/>
              <w:jc w:val="center"/>
              <w:rPr>
                <w:rFonts w:ascii="ＭＳ ゴシック" w:eastAsia="ＭＳ ゴシック" w:hAnsi="ＭＳ ゴシック"/>
                <w:szCs w:val="21"/>
              </w:rPr>
            </w:pPr>
          </w:p>
        </w:tc>
      </w:tr>
      <w:tr w:rsidR="005B305A" w:rsidRPr="005B305A" w14:paraId="281147FD" w14:textId="77777777" w:rsidTr="00B14C0D">
        <w:trPr>
          <w:trHeight w:val="545"/>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5BCABF40" w14:textId="77777777" w:rsidR="005B305A" w:rsidRPr="005B305A" w:rsidRDefault="005B305A" w:rsidP="00B14C0D">
            <w:pPr>
              <w:spacing w:line="264" w:lineRule="auto"/>
              <w:jc w:val="left"/>
              <w:rPr>
                <w:rFonts w:ascii="ＭＳ ゴシック" w:eastAsia="ＭＳ ゴシック" w:hAnsi="ＭＳ ゴシック"/>
                <w:szCs w:val="21"/>
              </w:rPr>
            </w:pPr>
            <w:r w:rsidRPr="005B305A">
              <w:rPr>
                <w:rFonts w:ascii="ＭＳ ゴシック" w:eastAsia="ＭＳ ゴシック" w:hAnsi="ＭＳ ゴシック" w:hint="eastAsia"/>
                <w:szCs w:val="21"/>
              </w:rPr>
              <w:t>情報取扱管理者(※2)</w:t>
            </w:r>
          </w:p>
        </w:tc>
        <w:tc>
          <w:tcPr>
            <w:tcW w:w="593" w:type="dxa"/>
            <w:tcBorders>
              <w:top w:val="single" w:sz="4" w:space="0" w:color="auto"/>
              <w:left w:val="single" w:sz="4" w:space="0" w:color="auto"/>
              <w:bottom w:val="single" w:sz="4" w:space="0" w:color="auto"/>
              <w:right w:val="single" w:sz="4" w:space="0" w:color="auto"/>
            </w:tcBorders>
            <w:vAlign w:val="center"/>
            <w:hideMark/>
          </w:tcPr>
          <w:p w14:paraId="0C17D943"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B</w:t>
            </w:r>
          </w:p>
        </w:tc>
        <w:tc>
          <w:tcPr>
            <w:tcW w:w="1110" w:type="dxa"/>
            <w:tcBorders>
              <w:top w:val="single" w:sz="4" w:space="0" w:color="auto"/>
              <w:left w:val="single" w:sz="4" w:space="0" w:color="auto"/>
              <w:bottom w:val="single" w:sz="4" w:space="0" w:color="auto"/>
              <w:right w:val="single" w:sz="4" w:space="0" w:color="auto"/>
            </w:tcBorders>
            <w:vAlign w:val="center"/>
          </w:tcPr>
          <w:p w14:paraId="09F69F1C"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5429863"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6DCF60A"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5D7C2F0"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15E3AD8"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804" w:type="dxa"/>
            <w:tcBorders>
              <w:top w:val="single" w:sz="4" w:space="0" w:color="auto"/>
              <w:left w:val="single" w:sz="4" w:space="0" w:color="auto"/>
              <w:bottom w:val="single" w:sz="4" w:space="0" w:color="auto"/>
              <w:right w:val="single" w:sz="4" w:space="0" w:color="auto"/>
            </w:tcBorders>
            <w:vAlign w:val="center"/>
          </w:tcPr>
          <w:p w14:paraId="67043926" w14:textId="77777777" w:rsidR="005B305A" w:rsidRPr="005B305A" w:rsidRDefault="005B305A" w:rsidP="00B14C0D">
            <w:pPr>
              <w:spacing w:line="264" w:lineRule="auto"/>
              <w:jc w:val="center"/>
              <w:rPr>
                <w:rFonts w:ascii="ＭＳ ゴシック" w:eastAsia="ＭＳ ゴシック" w:hAnsi="ＭＳ ゴシック"/>
                <w:szCs w:val="21"/>
              </w:rPr>
            </w:pPr>
          </w:p>
        </w:tc>
      </w:tr>
      <w:tr w:rsidR="005B305A" w:rsidRPr="005B305A" w14:paraId="36E823E9" w14:textId="77777777" w:rsidTr="00B14C0D">
        <w:trPr>
          <w:trHeight w:val="54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3A037EF1" w14:textId="77777777" w:rsidR="005B305A" w:rsidRPr="005B305A" w:rsidRDefault="005B305A" w:rsidP="00B14C0D">
            <w:pPr>
              <w:spacing w:line="264" w:lineRule="auto"/>
              <w:rPr>
                <w:rFonts w:ascii="ＭＳ ゴシック" w:eastAsia="ＭＳ ゴシック" w:hAnsi="ＭＳ ゴシック"/>
                <w:szCs w:val="21"/>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3329A8B6"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C</w:t>
            </w:r>
          </w:p>
        </w:tc>
        <w:tc>
          <w:tcPr>
            <w:tcW w:w="1110" w:type="dxa"/>
            <w:tcBorders>
              <w:top w:val="single" w:sz="4" w:space="0" w:color="auto"/>
              <w:left w:val="single" w:sz="4" w:space="0" w:color="auto"/>
              <w:bottom w:val="single" w:sz="4" w:space="0" w:color="auto"/>
              <w:right w:val="single" w:sz="4" w:space="0" w:color="auto"/>
            </w:tcBorders>
            <w:vAlign w:val="center"/>
          </w:tcPr>
          <w:p w14:paraId="603A1AB1"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01EEA91"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D199697"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9B2F77F"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1CD9867"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804" w:type="dxa"/>
            <w:tcBorders>
              <w:top w:val="single" w:sz="4" w:space="0" w:color="auto"/>
              <w:left w:val="single" w:sz="4" w:space="0" w:color="auto"/>
              <w:bottom w:val="single" w:sz="4" w:space="0" w:color="auto"/>
              <w:right w:val="single" w:sz="4" w:space="0" w:color="auto"/>
            </w:tcBorders>
            <w:vAlign w:val="center"/>
          </w:tcPr>
          <w:p w14:paraId="775C9C61" w14:textId="77777777" w:rsidR="005B305A" w:rsidRPr="005B305A" w:rsidRDefault="005B305A" w:rsidP="00B14C0D">
            <w:pPr>
              <w:spacing w:line="264" w:lineRule="auto"/>
              <w:jc w:val="center"/>
              <w:rPr>
                <w:rFonts w:ascii="ＭＳ ゴシック" w:eastAsia="ＭＳ ゴシック" w:hAnsi="ＭＳ ゴシック"/>
                <w:szCs w:val="21"/>
              </w:rPr>
            </w:pPr>
          </w:p>
        </w:tc>
      </w:tr>
      <w:tr w:rsidR="005B305A" w:rsidRPr="005B305A" w14:paraId="0AECBFAF" w14:textId="77777777" w:rsidTr="00B14C0D">
        <w:trPr>
          <w:trHeight w:val="545"/>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02B66010" w14:textId="77777777" w:rsidR="005B305A" w:rsidRPr="005B305A" w:rsidRDefault="005B305A" w:rsidP="00B14C0D">
            <w:pPr>
              <w:spacing w:line="264" w:lineRule="auto"/>
              <w:jc w:val="left"/>
              <w:rPr>
                <w:rFonts w:ascii="ＭＳ ゴシック" w:eastAsia="ＭＳ ゴシック" w:hAnsi="ＭＳ ゴシック"/>
                <w:szCs w:val="21"/>
              </w:rPr>
            </w:pPr>
            <w:r w:rsidRPr="005B305A">
              <w:rPr>
                <w:rFonts w:ascii="ＭＳ ゴシック" w:eastAsia="ＭＳ ゴシック" w:hAnsi="ＭＳ ゴシック" w:hint="eastAsia"/>
                <w:szCs w:val="21"/>
              </w:rPr>
              <w:t>業務従事者(※3)</w:t>
            </w:r>
          </w:p>
        </w:tc>
        <w:tc>
          <w:tcPr>
            <w:tcW w:w="593" w:type="dxa"/>
            <w:tcBorders>
              <w:top w:val="single" w:sz="4" w:space="0" w:color="auto"/>
              <w:left w:val="single" w:sz="4" w:space="0" w:color="auto"/>
              <w:bottom w:val="single" w:sz="4" w:space="0" w:color="auto"/>
              <w:right w:val="single" w:sz="4" w:space="0" w:color="auto"/>
            </w:tcBorders>
            <w:vAlign w:val="center"/>
            <w:hideMark/>
          </w:tcPr>
          <w:p w14:paraId="2990050E"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D</w:t>
            </w:r>
          </w:p>
        </w:tc>
        <w:tc>
          <w:tcPr>
            <w:tcW w:w="1110" w:type="dxa"/>
            <w:tcBorders>
              <w:top w:val="single" w:sz="4" w:space="0" w:color="auto"/>
              <w:left w:val="single" w:sz="4" w:space="0" w:color="auto"/>
              <w:bottom w:val="single" w:sz="4" w:space="0" w:color="auto"/>
              <w:right w:val="single" w:sz="4" w:space="0" w:color="auto"/>
            </w:tcBorders>
            <w:vAlign w:val="center"/>
          </w:tcPr>
          <w:p w14:paraId="151EA941"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44FF1D0"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9FC922E"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80AB7B"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83F4D13"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804" w:type="dxa"/>
            <w:tcBorders>
              <w:top w:val="single" w:sz="4" w:space="0" w:color="auto"/>
              <w:left w:val="single" w:sz="4" w:space="0" w:color="auto"/>
              <w:bottom w:val="single" w:sz="4" w:space="0" w:color="auto"/>
              <w:right w:val="single" w:sz="4" w:space="0" w:color="auto"/>
            </w:tcBorders>
            <w:vAlign w:val="center"/>
          </w:tcPr>
          <w:p w14:paraId="1F7C9F02" w14:textId="77777777" w:rsidR="005B305A" w:rsidRPr="005B305A" w:rsidRDefault="005B305A" w:rsidP="00B14C0D">
            <w:pPr>
              <w:spacing w:line="264" w:lineRule="auto"/>
              <w:jc w:val="center"/>
              <w:rPr>
                <w:rFonts w:ascii="ＭＳ ゴシック" w:eastAsia="ＭＳ ゴシック" w:hAnsi="ＭＳ ゴシック"/>
                <w:szCs w:val="21"/>
              </w:rPr>
            </w:pPr>
          </w:p>
        </w:tc>
      </w:tr>
      <w:tr w:rsidR="005B305A" w:rsidRPr="005B305A" w14:paraId="5214B4F7" w14:textId="77777777" w:rsidTr="00B14C0D">
        <w:trPr>
          <w:trHeight w:val="54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378259A4" w14:textId="77777777" w:rsidR="005B305A" w:rsidRPr="005B305A" w:rsidRDefault="005B305A" w:rsidP="00B14C0D">
            <w:pPr>
              <w:spacing w:line="264" w:lineRule="auto"/>
              <w:rPr>
                <w:rFonts w:ascii="ＭＳ ゴシック" w:eastAsia="ＭＳ ゴシック" w:hAnsi="ＭＳ ゴシック"/>
                <w:szCs w:val="21"/>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1EB5C3D8"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E</w:t>
            </w:r>
          </w:p>
        </w:tc>
        <w:tc>
          <w:tcPr>
            <w:tcW w:w="1110" w:type="dxa"/>
            <w:tcBorders>
              <w:top w:val="single" w:sz="4" w:space="0" w:color="auto"/>
              <w:left w:val="single" w:sz="4" w:space="0" w:color="auto"/>
              <w:bottom w:val="single" w:sz="4" w:space="0" w:color="auto"/>
              <w:right w:val="single" w:sz="4" w:space="0" w:color="auto"/>
            </w:tcBorders>
            <w:vAlign w:val="center"/>
          </w:tcPr>
          <w:p w14:paraId="3E26F216"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7220DCE"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078938A"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CC11123"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5BB5D3A"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804" w:type="dxa"/>
            <w:tcBorders>
              <w:top w:val="single" w:sz="4" w:space="0" w:color="auto"/>
              <w:left w:val="single" w:sz="4" w:space="0" w:color="auto"/>
              <w:bottom w:val="single" w:sz="4" w:space="0" w:color="auto"/>
              <w:right w:val="single" w:sz="4" w:space="0" w:color="auto"/>
            </w:tcBorders>
            <w:vAlign w:val="center"/>
          </w:tcPr>
          <w:p w14:paraId="2FF48164" w14:textId="77777777" w:rsidR="005B305A" w:rsidRPr="005B305A" w:rsidRDefault="005B305A" w:rsidP="00B14C0D">
            <w:pPr>
              <w:spacing w:line="264" w:lineRule="auto"/>
              <w:jc w:val="center"/>
              <w:rPr>
                <w:rFonts w:ascii="ＭＳ ゴシック" w:eastAsia="ＭＳ ゴシック" w:hAnsi="ＭＳ ゴシック"/>
                <w:szCs w:val="21"/>
              </w:rPr>
            </w:pPr>
          </w:p>
        </w:tc>
      </w:tr>
      <w:tr w:rsidR="005B305A" w:rsidRPr="005B305A" w14:paraId="4110F109" w14:textId="77777777" w:rsidTr="00B14C0D">
        <w:trPr>
          <w:trHeight w:val="545"/>
        </w:trPr>
        <w:tc>
          <w:tcPr>
            <w:tcW w:w="1836" w:type="dxa"/>
            <w:tcBorders>
              <w:top w:val="single" w:sz="4" w:space="0" w:color="auto"/>
              <w:left w:val="single" w:sz="4" w:space="0" w:color="auto"/>
              <w:bottom w:val="single" w:sz="4" w:space="0" w:color="auto"/>
              <w:right w:val="single" w:sz="4" w:space="0" w:color="auto"/>
            </w:tcBorders>
            <w:vAlign w:val="center"/>
            <w:hideMark/>
          </w:tcPr>
          <w:p w14:paraId="7F6F4730" w14:textId="77777777" w:rsidR="005B305A" w:rsidRPr="005B305A" w:rsidRDefault="005B305A" w:rsidP="00B14C0D">
            <w:pPr>
              <w:spacing w:line="264" w:lineRule="auto"/>
              <w:jc w:val="left"/>
              <w:rPr>
                <w:rFonts w:ascii="ＭＳ ゴシック" w:eastAsia="ＭＳ ゴシック" w:hAnsi="ＭＳ ゴシック"/>
                <w:szCs w:val="21"/>
              </w:rPr>
            </w:pPr>
            <w:r w:rsidRPr="005B305A">
              <w:rPr>
                <w:rFonts w:ascii="ＭＳ ゴシック" w:eastAsia="ＭＳ ゴシック" w:hAnsi="ＭＳ ゴシック" w:hint="eastAsia"/>
                <w:szCs w:val="21"/>
              </w:rPr>
              <w:t>再委託先</w:t>
            </w:r>
          </w:p>
        </w:tc>
        <w:tc>
          <w:tcPr>
            <w:tcW w:w="593" w:type="dxa"/>
            <w:tcBorders>
              <w:top w:val="single" w:sz="4" w:space="0" w:color="auto"/>
              <w:left w:val="single" w:sz="4" w:space="0" w:color="auto"/>
              <w:bottom w:val="single" w:sz="4" w:space="0" w:color="auto"/>
              <w:right w:val="single" w:sz="4" w:space="0" w:color="auto"/>
            </w:tcBorders>
            <w:vAlign w:val="center"/>
            <w:hideMark/>
          </w:tcPr>
          <w:p w14:paraId="6B0AE602" w14:textId="77777777" w:rsidR="005B305A" w:rsidRPr="005B305A" w:rsidRDefault="005B305A" w:rsidP="00B14C0D">
            <w:pPr>
              <w:spacing w:line="264" w:lineRule="auto"/>
              <w:jc w:val="center"/>
              <w:rPr>
                <w:rFonts w:ascii="ＭＳ ゴシック" w:eastAsia="ＭＳ ゴシック" w:hAnsi="ＭＳ ゴシック"/>
                <w:szCs w:val="21"/>
              </w:rPr>
            </w:pPr>
            <w:r w:rsidRPr="005B305A">
              <w:rPr>
                <w:rFonts w:ascii="ＭＳ ゴシック" w:eastAsia="ＭＳ ゴシック" w:hAnsi="ＭＳ ゴシック" w:hint="eastAsia"/>
                <w:szCs w:val="21"/>
              </w:rPr>
              <w:t>F</w:t>
            </w:r>
          </w:p>
        </w:tc>
        <w:tc>
          <w:tcPr>
            <w:tcW w:w="1110" w:type="dxa"/>
            <w:tcBorders>
              <w:top w:val="single" w:sz="4" w:space="0" w:color="auto"/>
              <w:left w:val="single" w:sz="4" w:space="0" w:color="auto"/>
              <w:bottom w:val="single" w:sz="4" w:space="0" w:color="auto"/>
              <w:right w:val="single" w:sz="4" w:space="0" w:color="auto"/>
            </w:tcBorders>
            <w:vAlign w:val="center"/>
          </w:tcPr>
          <w:p w14:paraId="1C26D862"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947F29C"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32F753"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647353F"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4D282BD" w14:textId="77777777" w:rsidR="005B305A" w:rsidRPr="005B305A" w:rsidRDefault="005B305A" w:rsidP="00B14C0D">
            <w:pPr>
              <w:spacing w:line="264" w:lineRule="auto"/>
              <w:jc w:val="center"/>
              <w:rPr>
                <w:rFonts w:ascii="ＭＳ ゴシック" w:eastAsia="ＭＳ ゴシック" w:hAnsi="ＭＳ ゴシック"/>
                <w:szCs w:val="21"/>
              </w:rPr>
            </w:pPr>
          </w:p>
        </w:tc>
        <w:tc>
          <w:tcPr>
            <w:tcW w:w="1804" w:type="dxa"/>
            <w:tcBorders>
              <w:top w:val="single" w:sz="4" w:space="0" w:color="auto"/>
              <w:left w:val="single" w:sz="4" w:space="0" w:color="auto"/>
              <w:bottom w:val="single" w:sz="4" w:space="0" w:color="auto"/>
              <w:right w:val="single" w:sz="4" w:space="0" w:color="auto"/>
            </w:tcBorders>
            <w:vAlign w:val="center"/>
          </w:tcPr>
          <w:p w14:paraId="1AEE3FC4" w14:textId="77777777" w:rsidR="005B305A" w:rsidRPr="005B305A" w:rsidRDefault="005B305A" w:rsidP="00B14C0D">
            <w:pPr>
              <w:spacing w:line="264" w:lineRule="auto"/>
              <w:jc w:val="center"/>
              <w:rPr>
                <w:rFonts w:ascii="ＭＳ ゴシック" w:eastAsia="ＭＳ ゴシック" w:hAnsi="ＭＳ ゴシック"/>
                <w:szCs w:val="21"/>
              </w:rPr>
            </w:pPr>
          </w:p>
        </w:tc>
      </w:tr>
    </w:tbl>
    <w:p w14:paraId="41FBADE7" w14:textId="77777777" w:rsidR="005B305A" w:rsidRPr="005B305A" w:rsidRDefault="005B305A" w:rsidP="005B305A">
      <w:pPr>
        <w:spacing w:line="264" w:lineRule="auto"/>
        <w:rPr>
          <w:rFonts w:ascii="ＭＳ ゴシック" w:eastAsia="ＭＳ ゴシック" w:hAnsi="ＭＳ ゴシック"/>
          <w:szCs w:val="21"/>
        </w:rPr>
      </w:pPr>
      <w:r w:rsidRPr="005B305A">
        <w:rPr>
          <w:rFonts w:ascii="ＭＳ ゴシック" w:eastAsia="ＭＳ ゴシック" w:hAnsi="ＭＳ ゴシック" w:hint="eastAsia"/>
          <w:szCs w:val="21"/>
        </w:rPr>
        <w:t>※情報取扱者名簿に記載すべき事項等</w:t>
      </w:r>
    </w:p>
    <w:p w14:paraId="6F4B4344" w14:textId="77777777" w:rsidR="005B305A" w:rsidRPr="005B305A" w:rsidRDefault="005B305A" w:rsidP="005B305A">
      <w:pPr>
        <w:spacing w:line="264" w:lineRule="auto"/>
        <w:rPr>
          <w:rFonts w:ascii="ＭＳ ゴシック" w:eastAsia="ＭＳ ゴシック" w:hAnsi="ＭＳ ゴシック"/>
          <w:szCs w:val="21"/>
        </w:rPr>
      </w:pPr>
      <w:r w:rsidRPr="005B305A">
        <w:rPr>
          <w:rFonts w:ascii="ＭＳ ゴシック" w:eastAsia="ＭＳ ゴシック" w:hAnsi="ＭＳ ゴシック" w:hint="eastAsia"/>
          <w:szCs w:val="21"/>
        </w:rPr>
        <w:t>（※1）請負者としての情報取扱の全ての責任を有する者。必ず明記すること。</w:t>
      </w:r>
    </w:p>
    <w:p w14:paraId="35608B6E" w14:textId="77777777" w:rsidR="005B305A" w:rsidRPr="005B305A" w:rsidRDefault="005B305A" w:rsidP="005B305A">
      <w:pPr>
        <w:spacing w:line="264" w:lineRule="auto"/>
        <w:ind w:left="605" w:hangingChars="300" w:hanging="605"/>
        <w:rPr>
          <w:rFonts w:ascii="ＭＳ ゴシック" w:eastAsia="ＭＳ ゴシック" w:hAnsi="ＭＳ ゴシック"/>
          <w:szCs w:val="21"/>
        </w:rPr>
      </w:pPr>
      <w:r w:rsidRPr="005B305A">
        <w:rPr>
          <w:rFonts w:ascii="ＭＳ ゴシック" w:eastAsia="ＭＳ ゴシック" w:hAnsi="ＭＳ ゴシック" w:hint="eastAsia"/>
          <w:szCs w:val="21"/>
        </w:rPr>
        <w:t>（※2）本業務の遂行にあたって主に保護すべき情報を取り扱う者ではないが、本業務の進捗状況などの管理を行うもので、保護すべき情報を取り扱う可能性のある者。</w:t>
      </w:r>
    </w:p>
    <w:p w14:paraId="53D1BB06" w14:textId="77777777" w:rsidR="005B305A" w:rsidRPr="005B305A" w:rsidRDefault="005B305A" w:rsidP="005B305A">
      <w:pPr>
        <w:spacing w:line="264" w:lineRule="auto"/>
        <w:rPr>
          <w:rFonts w:ascii="ＭＳ ゴシック" w:eastAsia="ＭＳ ゴシック" w:hAnsi="ＭＳ ゴシック"/>
          <w:szCs w:val="21"/>
        </w:rPr>
      </w:pPr>
      <w:r w:rsidRPr="005B305A">
        <w:rPr>
          <w:rFonts w:ascii="ＭＳ ゴシック" w:eastAsia="ＭＳ ゴシック" w:hAnsi="ＭＳ ゴシック" w:hint="eastAsia"/>
          <w:szCs w:val="21"/>
        </w:rPr>
        <w:t>（※3）本業務の遂行にあたって保護すべき情報を取り扱う可能性のある者。</w:t>
      </w:r>
    </w:p>
    <w:p w14:paraId="3000BAA2" w14:textId="77777777" w:rsidR="005B305A" w:rsidRPr="005B305A" w:rsidRDefault="005B305A" w:rsidP="005B305A">
      <w:pPr>
        <w:spacing w:line="264" w:lineRule="auto"/>
        <w:ind w:left="605" w:hangingChars="300" w:hanging="605"/>
        <w:rPr>
          <w:rFonts w:ascii="ＭＳ ゴシック" w:eastAsia="ＭＳ ゴシック" w:hAnsi="ＭＳ ゴシック"/>
          <w:szCs w:val="21"/>
        </w:rPr>
      </w:pPr>
      <w:r w:rsidRPr="005B305A">
        <w:rPr>
          <w:rFonts w:ascii="ＭＳ ゴシック" w:eastAsia="ＭＳ ゴシック" w:hAnsi="ＭＳ ゴシック" w:hint="eastAsia"/>
          <w:szCs w:val="21"/>
        </w:rPr>
        <w:t>（※4）日本国籍を有する者及び法務大臣から永住の許可を受けた者（入管特例法の「特別永住者」</w:t>
      </w:r>
      <w:r w:rsidRPr="005B305A">
        <w:rPr>
          <w:rFonts w:ascii="ＭＳ ゴシック" w:eastAsia="ＭＳ ゴシック" w:hAnsi="ＭＳ ゴシック" w:hint="eastAsia"/>
          <w:szCs w:val="21"/>
        </w:rPr>
        <w:lastRenderedPageBreak/>
        <w:t>を除く。)以外の者は、パスポート番号等及び国籍を記載。</w:t>
      </w:r>
    </w:p>
    <w:p w14:paraId="2704B072" w14:textId="77777777" w:rsidR="005B305A" w:rsidRPr="005B305A" w:rsidRDefault="005B305A" w:rsidP="005B305A">
      <w:pPr>
        <w:spacing w:line="264" w:lineRule="auto"/>
        <w:ind w:left="605" w:hangingChars="300" w:hanging="605"/>
        <w:rPr>
          <w:rFonts w:ascii="ＭＳ ゴシック" w:eastAsia="ＭＳ ゴシック" w:hAnsi="ＭＳ ゴシック"/>
          <w:szCs w:val="21"/>
        </w:rPr>
      </w:pPr>
      <w:r w:rsidRPr="005B305A">
        <w:rPr>
          <w:rFonts w:ascii="ＭＳ ゴシック" w:eastAsia="ＭＳ ゴシック" w:hAnsi="ＭＳ ゴシック" w:hint="eastAsia"/>
          <w:szCs w:val="21"/>
        </w:rPr>
        <w:t>（※5）個人住所、生年月日については、必ずしも契約前に提出することを要しないが、その場合であっても担当部門から求められた場合は速やかに提出すること。</w:t>
      </w:r>
    </w:p>
    <w:p w14:paraId="79F1C5D9" w14:textId="77777777" w:rsidR="005B305A" w:rsidRPr="005B305A" w:rsidRDefault="005B305A" w:rsidP="005B305A">
      <w:pPr>
        <w:spacing w:line="264" w:lineRule="auto"/>
        <w:ind w:left="630"/>
        <w:rPr>
          <w:rFonts w:ascii="ＭＳ ゴシック" w:eastAsia="ＭＳ ゴシック" w:hAnsi="ＭＳ ゴシック"/>
          <w:szCs w:val="21"/>
        </w:rPr>
      </w:pPr>
    </w:p>
    <w:p w14:paraId="4B401E20" w14:textId="77777777" w:rsidR="005B305A" w:rsidRPr="005B305A" w:rsidRDefault="005B305A" w:rsidP="005B305A">
      <w:pPr>
        <w:numPr>
          <w:ilvl w:val="0"/>
          <w:numId w:val="24"/>
        </w:numPr>
        <w:spacing w:line="264" w:lineRule="auto"/>
        <w:rPr>
          <w:rFonts w:ascii="ＭＳ ゴシック" w:eastAsia="ＭＳ ゴシック" w:hAnsi="ＭＳ ゴシック"/>
          <w:szCs w:val="21"/>
        </w:rPr>
      </w:pPr>
      <w:r w:rsidRPr="005B305A">
        <w:rPr>
          <w:rFonts w:ascii="ＭＳ ゴシック" w:eastAsia="ＭＳ ゴシック" w:hAnsi="ＭＳ ゴシック" w:hint="eastAsia"/>
          <w:szCs w:val="21"/>
        </w:rPr>
        <w:t>情報セキュリティに関する事項</w:t>
      </w:r>
    </w:p>
    <w:p w14:paraId="75D09B0C" w14:textId="77777777" w:rsidR="005B305A" w:rsidRPr="005B305A" w:rsidRDefault="005B305A" w:rsidP="005B305A">
      <w:pPr>
        <w:numPr>
          <w:ilvl w:val="0"/>
          <w:numId w:val="21"/>
        </w:numPr>
        <w:autoSpaceDE w:val="0"/>
        <w:autoSpaceDN w:val="0"/>
        <w:spacing w:beforeLines="50" w:before="155" w:afterLines="50" w:after="155" w:line="264" w:lineRule="auto"/>
        <w:ind w:left="851"/>
        <w:contextualSpacing/>
        <w:rPr>
          <w:rFonts w:ascii="ＭＳ ゴシック" w:eastAsia="ＭＳ ゴシック" w:hAnsi="ＭＳ ゴシック" w:cs="ＭＳ 明朝"/>
          <w:szCs w:val="21"/>
        </w:rPr>
      </w:pPr>
      <w:r w:rsidRPr="005B305A">
        <w:rPr>
          <w:rFonts w:ascii="ＭＳ ゴシック" w:eastAsia="ＭＳ ゴシック" w:hAnsi="ＭＳ ゴシック" w:cs="ＭＳ 明朝" w:hint="eastAsia"/>
          <w:szCs w:val="21"/>
        </w:rPr>
        <w:t>本事業の過程で収集・作成する情報は、本事業の目的の他に当機構に許可なく利用しないこと。但し、本事業の実施以前に公開情報となっていたものについては除く。</w:t>
      </w:r>
    </w:p>
    <w:p w14:paraId="5ED90B00" w14:textId="77777777" w:rsidR="005B305A" w:rsidRPr="005B305A" w:rsidRDefault="005B305A" w:rsidP="005B305A">
      <w:pPr>
        <w:numPr>
          <w:ilvl w:val="0"/>
          <w:numId w:val="21"/>
        </w:numPr>
        <w:autoSpaceDE w:val="0"/>
        <w:autoSpaceDN w:val="0"/>
        <w:spacing w:beforeLines="50" w:before="155" w:afterLines="50" w:after="155" w:line="264" w:lineRule="auto"/>
        <w:ind w:left="851"/>
        <w:contextualSpacing/>
        <w:rPr>
          <w:rFonts w:ascii="ＭＳ ゴシック" w:eastAsia="ＭＳ ゴシック" w:hAnsi="ＭＳ ゴシック" w:cs="ＭＳ 明朝"/>
          <w:szCs w:val="21"/>
        </w:rPr>
      </w:pPr>
      <w:r w:rsidRPr="005B305A">
        <w:rPr>
          <w:rFonts w:ascii="ＭＳ ゴシック" w:eastAsia="ＭＳ ゴシック" w:hAnsi="ＭＳ ゴシック" w:cs="ＭＳ 明朝" w:hint="eastAsia"/>
          <w:szCs w:val="21"/>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4787F1B7" w14:textId="77777777" w:rsidR="005B305A" w:rsidRPr="005B305A" w:rsidRDefault="005B305A" w:rsidP="005B305A">
      <w:pPr>
        <w:numPr>
          <w:ilvl w:val="0"/>
          <w:numId w:val="21"/>
        </w:numPr>
        <w:autoSpaceDE w:val="0"/>
        <w:autoSpaceDN w:val="0"/>
        <w:spacing w:beforeLines="50" w:before="155" w:afterLines="50" w:after="155" w:line="264" w:lineRule="auto"/>
        <w:ind w:left="851"/>
        <w:contextualSpacing/>
        <w:rPr>
          <w:rFonts w:ascii="ＭＳ ゴシック" w:eastAsia="ＭＳ ゴシック" w:hAnsi="ＭＳ ゴシック" w:cs="ＭＳ 明朝"/>
          <w:szCs w:val="21"/>
        </w:rPr>
      </w:pPr>
      <w:r w:rsidRPr="005B305A">
        <w:rPr>
          <w:rFonts w:ascii="ＭＳ ゴシック" w:eastAsia="ＭＳ ゴシック" w:hAnsi="ＭＳ ゴシック" w:cs="ＭＳ 明朝" w:hint="eastAsia"/>
          <w:szCs w:val="21"/>
        </w:rPr>
        <w:t>本事業に係る情報セキュリティ対策の管理体制を、事業開始前に書面にて説明すること。</w:t>
      </w:r>
    </w:p>
    <w:p w14:paraId="4550D6D7" w14:textId="77777777" w:rsidR="005B305A" w:rsidRPr="005B305A" w:rsidRDefault="005B305A" w:rsidP="005B305A">
      <w:pPr>
        <w:numPr>
          <w:ilvl w:val="0"/>
          <w:numId w:val="21"/>
        </w:numPr>
        <w:autoSpaceDE w:val="0"/>
        <w:autoSpaceDN w:val="0"/>
        <w:spacing w:beforeLines="50" w:before="155" w:afterLines="50" w:after="155" w:line="264" w:lineRule="auto"/>
        <w:ind w:left="851"/>
        <w:contextualSpacing/>
        <w:rPr>
          <w:rFonts w:ascii="ＭＳ ゴシック" w:eastAsia="ＭＳ ゴシック" w:hAnsi="ＭＳ ゴシック" w:cs="ＭＳ 明朝"/>
          <w:szCs w:val="21"/>
        </w:rPr>
      </w:pPr>
      <w:r w:rsidRPr="005B305A">
        <w:rPr>
          <w:rFonts w:ascii="ＭＳ ゴシック" w:eastAsia="ＭＳ ゴシック" w:hAnsi="ＭＳ ゴシック" w:cs="ＭＳ 明朝" w:hint="eastAsia"/>
          <w:szCs w:val="21"/>
        </w:rPr>
        <w:t>資本関係・役員等の情報、請負事業の実施場所、請負事業従事者の所属・専門性（情報セキュリティに係る資格・研修実績等）・実績及び国籍に関する情報提供を行うこと。</w:t>
      </w:r>
    </w:p>
    <w:p w14:paraId="494EDC62" w14:textId="77777777" w:rsidR="005B305A" w:rsidRPr="005B305A" w:rsidRDefault="005B305A" w:rsidP="005B305A">
      <w:pPr>
        <w:numPr>
          <w:ilvl w:val="0"/>
          <w:numId w:val="21"/>
        </w:numPr>
        <w:autoSpaceDE w:val="0"/>
        <w:autoSpaceDN w:val="0"/>
        <w:spacing w:beforeLines="50" w:before="155" w:afterLines="50" w:after="155" w:line="264" w:lineRule="auto"/>
        <w:ind w:left="851"/>
        <w:contextualSpacing/>
        <w:rPr>
          <w:rFonts w:ascii="ＭＳ ゴシック" w:eastAsia="ＭＳ ゴシック" w:hAnsi="ＭＳ ゴシック" w:cs="ＭＳ 明朝"/>
          <w:szCs w:val="21"/>
        </w:rPr>
      </w:pPr>
      <w:r w:rsidRPr="005B305A">
        <w:rPr>
          <w:rFonts w:ascii="ＭＳ ゴシック" w:eastAsia="ＭＳ ゴシック" w:hAnsi="ＭＳ ゴシック" w:cs="ＭＳ 明朝" w:hint="eastAsia"/>
          <w:szCs w:val="21"/>
        </w:rPr>
        <w:t>本事業に係る情報セキュリティインシデントが発生した場合には、本事業のIPA担当者に、速やかに連絡すること。本事業に係る情報セキュリティインシデントが発生した場合でも事業実施に支障をきたさないよう対策を準備し、対策内容を事前に書面にて説明すること。</w:t>
      </w:r>
    </w:p>
    <w:p w14:paraId="7169731D" w14:textId="77777777" w:rsidR="005B305A" w:rsidRPr="005B305A" w:rsidRDefault="005B305A" w:rsidP="005B305A">
      <w:pPr>
        <w:numPr>
          <w:ilvl w:val="0"/>
          <w:numId w:val="21"/>
        </w:numPr>
        <w:autoSpaceDE w:val="0"/>
        <w:autoSpaceDN w:val="0"/>
        <w:spacing w:beforeLines="50" w:before="155" w:afterLines="50" w:after="155" w:line="264" w:lineRule="auto"/>
        <w:ind w:left="851"/>
        <w:contextualSpacing/>
        <w:rPr>
          <w:rFonts w:ascii="ＭＳ ゴシック" w:eastAsia="ＭＳ ゴシック" w:hAnsi="ＭＳ ゴシック" w:cs="ＭＳ 明朝"/>
          <w:szCs w:val="21"/>
        </w:rPr>
      </w:pPr>
      <w:r w:rsidRPr="005B305A">
        <w:rPr>
          <w:rFonts w:ascii="ＭＳ ゴシック" w:eastAsia="ＭＳ ゴシック" w:hAnsi="ＭＳ ゴシック" w:cs="ＭＳ 明朝" w:hint="eastAsia"/>
          <w:szCs w:val="21"/>
        </w:rPr>
        <w:t>本事業の過程で収集・作成する情報のうち、当機構が秘密情報であると指定するものについての受け渡しは、直接、IPA担当者に手渡しする場合を除き、アクセス制御、暗号化、通信の保護等の適切な情報セキュリティ対策が施された手段にて行うこと。</w:t>
      </w:r>
    </w:p>
    <w:p w14:paraId="757225BB" w14:textId="77777777" w:rsidR="005B305A" w:rsidRPr="005B305A" w:rsidRDefault="005B305A" w:rsidP="005B305A">
      <w:pPr>
        <w:numPr>
          <w:ilvl w:val="0"/>
          <w:numId w:val="21"/>
        </w:numPr>
        <w:autoSpaceDE w:val="0"/>
        <w:autoSpaceDN w:val="0"/>
        <w:spacing w:beforeLines="50" w:before="155" w:afterLines="50" w:after="155" w:line="264" w:lineRule="auto"/>
        <w:ind w:left="851"/>
        <w:contextualSpacing/>
        <w:rPr>
          <w:rFonts w:ascii="ＭＳ ゴシック" w:eastAsia="ＭＳ ゴシック" w:hAnsi="ＭＳ ゴシック" w:cs="ＭＳ 明朝"/>
          <w:szCs w:val="21"/>
        </w:rPr>
      </w:pPr>
      <w:r w:rsidRPr="005B305A">
        <w:rPr>
          <w:rFonts w:ascii="ＭＳ ゴシック" w:eastAsia="ＭＳ ゴシック" w:hAnsi="ＭＳ ゴシック" w:cs="ＭＳ 明朝" w:hint="eastAsia"/>
          <w:szCs w:val="21"/>
        </w:rPr>
        <w:t>本事業の過程で収集・作成する情報のうち、当機構が別途秘密情報であると指定するものについては、本事業終了後、当機構との間で合意した安全な方法により廃棄/抹消し、その事実を③に記載の管理体制の責任者が確認し、書面にて報告すること。</w:t>
      </w:r>
    </w:p>
    <w:p w14:paraId="371E5D10" w14:textId="77777777" w:rsidR="005B305A" w:rsidRPr="005B305A" w:rsidRDefault="005B305A" w:rsidP="005B305A">
      <w:pPr>
        <w:numPr>
          <w:ilvl w:val="0"/>
          <w:numId w:val="21"/>
        </w:numPr>
        <w:autoSpaceDE w:val="0"/>
        <w:autoSpaceDN w:val="0"/>
        <w:spacing w:beforeLines="50" w:before="155" w:afterLines="50" w:after="155" w:line="264" w:lineRule="auto"/>
        <w:ind w:left="851"/>
        <w:contextualSpacing/>
        <w:rPr>
          <w:rFonts w:ascii="ＭＳ ゴシック" w:eastAsia="ＭＳ ゴシック" w:hAnsi="ＭＳ ゴシック" w:cs="ＭＳ 明朝"/>
          <w:szCs w:val="21"/>
        </w:rPr>
      </w:pPr>
      <w:r w:rsidRPr="005B305A">
        <w:rPr>
          <w:rFonts w:ascii="ＭＳ ゴシック" w:eastAsia="ＭＳ ゴシック" w:hAnsi="ＭＳ ゴシック" w:cs="ＭＳ 明朝" w:hint="eastAsia"/>
          <w:szCs w:val="21"/>
        </w:rPr>
        <w:t>情報セキュリティ対策の履行状況について、IPAが必要と判断し説明を求めた場合には、随時書面にて説明すること。</w:t>
      </w:r>
    </w:p>
    <w:p w14:paraId="22E4F878" w14:textId="77777777" w:rsidR="005B305A" w:rsidRPr="005B305A" w:rsidRDefault="005B305A" w:rsidP="005B305A">
      <w:pPr>
        <w:numPr>
          <w:ilvl w:val="0"/>
          <w:numId w:val="21"/>
        </w:numPr>
        <w:autoSpaceDE w:val="0"/>
        <w:autoSpaceDN w:val="0"/>
        <w:spacing w:beforeLines="50" w:before="155" w:afterLines="50" w:after="155" w:line="264" w:lineRule="auto"/>
        <w:ind w:left="851"/>
        <w:contextualSpacing/>
        <w:rPr>
          <w:rFonts w:ascii="ＭＳ ゴシック" w:eastAsia="ＭＳ ゴシック" w:hAnsi="ＭＳ ゴシック" w:cs="ＭＳ 明朝"/>
          <w:szCs w:val="21"/>
        </w:rPr>
      </w:pPr>
      <w:r w:rsidRPr="005B305A">
        <w:rPr>
          <w:rFonts w:ascii="ＭＳ ゴシック" w:eastAsia="ＭＳ ゴシック" w:hAnsi="ＭＳ ゴシック" w:cs="ＭＳ 明朝" w:hint="eastAsia"/>
          <w:szCs w:val="21"/>
        </w:rPr>
        <w:t>本事業の過程で情報セキュリティ対策が不十分であることが判明した場合は、対処についてIPAと速やかに協議し、必要な対策を行うこと。</w:t>
      </w:r>
    </w:p>
    <w:p w14:paraId="451CDC46" w14:textId="77777777" w:rsidR="005B305A" w:rsidRPr="005B305A" w:rsidRDefault="005B305A" w:rsidP="005B305A">
      <w:pPr>
        <w:numPr>
          <w:ilvl w:val="0"/>
          <w:numId w:val="21"/>
        </w:numPr>
        <w:autoSpaceDE w:val="0"/>
        <w:autoSpaceDN w:val="0"/>
        <w:spacing w:beforeLines="50" w:before="155" w:afterLines="50" w:after="155" w:line="264" w:lineRule="auto"/>
        <w:ind w:left="851"/>
        <w:contextualSpacing/>
        <w:rPr>
          <w:rFonts w:ascii="ＭＳ ゴシック" w:eastAsia="ＭＳ ゴシック" w:hAnsi="ＭＳ ゴシック" w:cs="ＭＳ 明朝"/>
          <w:szCs w:val="21"/>
        </w:rPr>
      </w:pPr>
      <w:r w:rsidRPr="005B305A">
        <w:rPr>
          <w:rFonts w:ascii="ＭＳ ゴシック" w:eastAsia="ＭＳ ゴシック" w:hAnsi="ＭＳ ゴシック" w:cs="ＭＳ 明朝" w:hint="eastAsia"/>
          <w:szCs w:val="21"/>
        </w:rPr>
        <w:t>本事業の一部を別の事業者に再請負する場合は、再請負先において生ずる情報セキュリティ上の脅威に対して情報セキュリティを十分確保し、再請負先の情報セキュリティ対策の実施状況を確認するために必要な情報をIPAに提供し、IPAの承認を受けること。</w:t>
      </w:r>
    </w:p>
    <w:p w14:paraId="7F3B4A9C" w14:textId="77777777" w:rsidR="005B305A" w:rsidRPr="005B305A" w:rsidRDefault="005B305A" w:rsidP="005B305A">
      <w:pPr>
        <w:numPr>
          <w:ilvl w:val="0"/>
          <w:numId w:val="21"/>
        </w:numPr>
        <w:autoSpaceDE w:val="0"/>
        <w:autoSpaceDN w:val="0"/>
        <w:spacing w:beforeLines="50" w:before="155" w:afterLines="50" w:after="155" w:line="264" w:lineRule="auto"/>
        <w:ind w:left="851"/>
        <w:contextualSpacing/>
        <w:rPr>
          <w:rFonts w:ascii="ＭＳ ゴシック" w:eastAsia="ＭＳ ゴシック" w:hAnsi="ＭＳ ゴシック" w:cs="ＭＳ 明朝"/>
          <w:szCs w:val="21"/>
        </w:rPr>
      </w:pPr>
      <w:r w:rsidRPr="005B305A">
        <w:rPr>
          <w:rFonts w:ascii="ＭＳ ゴシック" w:eastAsia="ＭＳ ゴシック" w:hAnsi="ＭＳ ゴシック" w:cs="ＭＳ 明朝" w:hint="eastAsia"/>
          <w:szCs w:val="21"/>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699AEE57" w14:textId="77777777" w:rsidR="002D1088" w:rsidRPr="005B305A" w:rsidRDefault="002D1088" w:rsidP="002D1088">
      <w:pPr>
        <w:ind w:rightChars="-64" w:right="-129"/>
        <w:rPr>
          <w:rFonts w:ascii="ＭＳ ゴシック" w:eastAsia="ＭＳ ゴシック" w:hAnsi="ＭＳ ゴシック"/>
          <w:szCs w:val="21"/>
          <w:shd w:val="pct15" w:color="auto" w:fill="FFFFFF"/>
        </w:rPr>
      </w:pPr>
    </w:p>
    <w:p w14:paraId="77B67E9B" w14:textId="77777777" w:rsidR="002D1088" w:rsidRPr="002359BC" w:rsidRDefault="002D1088" w:rsidP="002D1088">
      <w:pPr>
        <w:pStyle w:val="af1"/>
        <w:numPr>
          <w:ilvl w:val="0"/>
          <w:numId w:val="18"/>
        </w:numPr>
        <w:ind w:leftChars="0"/>
        <w:rPr>
          <w:rFonts w:ascii="ＭＳ ゴシック" w:eastAsia="ＭＳ ゴシック" w:hAnsi="ＭＳ ゴシック"/>
        </w:rPr>
      </w:pPr>
      <w:r w:rsidRPr="002C7272">
        <w:rPr>
          <w:rFonts w:ascii="ＭＳ ゴシック" w:eastAsia="ＭＳ ゴシック" w:hAnsi="ＭＳ ゴシック"/>
        </w:rPr>
        <w:t>その</w:t>
      </w:r>
      <w:r w:rsidRPr="00DD13AA">
        <w:rPr>
          <w:rFonts w:ascii="ＭＳ ゴシック" w:eastAsia="ＭＳ ゴシック" w:hAnsi="ＭＳ ゴシック"/>
        </w:rPr>
        <w:t>他</w:t>
      </w:r>
    </w:p>
    <w:p w14:paraId="328FB0F7" w14:textId="6AC5585D" w:rsidR="002D1088" w:rsidRDefault="002D1088" w:rsidP="009C5C1D">
      <w:pPr>
        <w:ind w:leftChars="200" w:left="403" w:rightChars="-64" w:right="-129"/>
        <w:rPr>
          <w:rFonts w:ascii="ＭＳ ゴシック" w:eastAsia="ＭＳ ゴシック" w:hAnsi="ＭＳ ゴシック"/>
          <w:szCs w:val="21"/>
        </w:rPr>
      </w:pPr>
      <w:r>
        <w:rPr>
          <w:rFonts w:ascii="ＭＳ ゴシック" w:eastAsia="ＭＳ ゴシック" w:hAnsi="ＭＳ ゴシック" w:hint="eastAsia"/>
          <w:szCs w:val="21"/>
        </w:rPr>
        <w:t>本仕様書に記載のない事項及び疑義が生じた場合には、</w:t>
      </w:r>
      <w:r w:rsidR="00781F02">
        <w:rPr>
          <w:rFonts w:ascii="ＭＳ ゴシック" w:eastAsia="ＭＳ ゴシック" w:hAnsi="ＭＳ ゴシック" w:hint="eastAsia"/>
          <w:kern w:val="0"/>
          <w:szCs w:val="21"/>
        </w:rPr>
        <w:t>請負</w:t>
      </w:r>
      <w:r w:rsidRPr="000356FA">
        <w:rPr>
          <w:rFonts w:ascii="ＭＳ ゴシック" w:eastAsia="ＭＳ ゴシック" w:hAnsi="ＭＳ ゴシック" w:hint="eastAsia"/>
          <w:kern w:val="0"/>
          <w:szCs w:val="21"/>
        </w:rPr>
        <w:t>者は</w:t>
      </w:r>
      <w:r w:rsidRPr="000356FA">
        <w:rPr>
          <w:rFonts w:ascii="ＭＳ ゴシック" w:eastAsia="ＭＳ ゴシック" w:hAnsi="ＭＳ ゴシック"/>
          <w:kern w:val="0"/>
          <w:szCs w:val="21"/>
        </w:rPr>
        <w:t>IPAと十分協議して決定する</w:t>
      </w:r>
      <w:r w:rsidRPr="000356FA">
        <w:rPr>
          <w:rFonts w:ascii="ＭＳ ゴシック" w:eastAsia="ＭＳ ゴシック" w:hAnsi="ＭＳ ゴシック" w:hint="eastAsia"/>
          <w:kern w:val="0"/>
          <w:szCs w:val="21"/>
        </w:rPr>
        <w:t>こと</w:t>
      </w:r>
      <w:r w:rsidRPr="009C5C1D">
        <w:rPr>
          <w:rFonts w:ascii="ＭＳ ゴシック" w:eastAsia="ＭＳ ゴシック" w:hAnsi="ＭＳ ゴシック" w:hint="eastAsia"/>
          <w:szCs w:val="21"/>
        </w:rPr>
        <w:t>。</w:t>
      </w:r>
    </w:p>
    <w:p w14:paraId="2F23FBF1" w14:textId="12749303" w:rsidR="00412DF4" w:rsidRDefault="00412DF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D38907E" w14:textId="2C4DBA84" w:rsidR="00412DF4" w:rsidRDefault="00412DF4">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（別紙）</w:t>
      </w:r>
      <w:r w:rsidRPr="00412DF4">
        <w:rPr>
          <w:rFonts w:ascii="ＭＳ ゴシック" w:eastAsia="ＭＳ ゴシック" w:hAnsi="ＭＳ ゴシック" w:hint="eastAsia"/>
          <w:szCs w:val="21"/>
        </w:rPr>
        <w:t>2025年度未踏事業公募バナー</w:t>
      </w:r>
    </w:p>
    <w:p w14:paraId="3DA673BA" w14:textId="77777777" w:rsidR="00412DF4" w:rsidRDefault="00412DF4">
      <w:pPr>
        <w:widowControl/>
        <w:jc w:val="left"/>
        <w:rPr>
          <w:rFonts w:ascii="ＭＳ ゴシック" w:eastAsia="ＭＳ ゴシック" w:hAnsi="ＭＳ ゴシック"/>
          <w:szCs w:val="21"/>
        </w:rPr>
      </w:pPr>
    </w:p>
    <w:p w14:paraId="1B7C5340" w14:textId="541D0579" w:rsidR="00412DF4" w:rsidRDefault="00412DF4">
      <w:pPr>
        <w:widowControl/>
        <w:jc w:val="left"/>
        <w:rPr>
          <w:rFonts w:ascii="ＭＳ ゴシック" w:eastAsia="ＭＳ ゴシック" w:hAnsi="ＭＳ ゴシック"/>
          <w:szCs w:val="21"/>
        </w:rPr>
      </w:pPr>
      <w:r>
        <w:rPr>
          <w:noProof/>
        </w:rPr>
        <w:drawing>
          <wp:inline distT="0" distB="0" distL="0" distR="0" wp14:anchorId="42BF1579" wp14:editId="75E5C550">
            <wp:extent cx="3451860" cy="3451860"/>
            <wp:effectExtent l="0" t="0" r="0" b="0"/>
            <wp:docPr id="589662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51860" cy="3451860"/>
                    </a:xfrm>
                    <a:prstGeom prst="rect">
                      <a:avLst/>
                    </a:prstGeom>
                    <a:noFill/>
                    <a:ln>
                      <a:noFill/>
                    </a:ln>
                  </pic:spPr>
                </pic:pic>
              </a:graphicData>
            </a:graphic>
          </wp:inline>
        </w:drawing>
      </w:r>
    </w:p>
    <w:p w14:paraId="73B55AFB" w14:textId="77777777" w:rsidR="00412DF4" w:rsidRDefault="00412DF4" w:rsidP="009C5C1D">
      <w:pPr>
        <w:ind w:leftChars="200" w:left="403" w:rightChars="-64" w:right="-129"/>
        <w:rPr>
          <w:rFonts w:ascii="ＭＳ ゴシック" w:eastAsia="ＭＳ ゴシック" w:hAnsi="ＭＳ ゴシック"/>
          <w:szCs w:val="21"/>
        </w:rPr>
      </w:pPr>
    </w:p>
    <w:p w14:paraId="51DCF16E" w14:textId="77777777" w:rsidR="00412DF4" w:rsidRDefault="00412DF4" w:rsidP="009C5C1D">
      <w:pPr>
        <w:ind w:leftChars="200" w:left="403" w:rightChars="-64" w:right="-129"/>
        <w:rPr>
          <w:rFonts w:ascii="ＭＳ ゴシック" w:eastAsia="ＭＳ ゴシック" w:hAnsi="ＭＳ ゴシック"/>
          <w:szCs w:val="21"/>
        </w:rPr>
        <w:sectPr w:rsidR="00412DF4" w:rsidSect="00C73A49">
          <w:footerReference w:type="default" r:id="rId17"/>
          <w:pgSz w:w="11906" w:h="16838" w:code="9"/>
          <w:pgMar w:top="1418" w:right="1418" w:bottom="1418" w:left="1418" w:header="794" w:footer="794" w:gutter="0"/>
          <w:cols w:space="425"/>
          <w:docGrid w:type="linesAndChars" w:linePitch="311" w:charSpace="-1730"/>
        </w:sectPr>
      </w:pPr>
    </w:p>
    <w:p w14:paraId="608A3A67" w14:textId="41AFA426" w:rsidR="000F713F" w:rsidRPr="007C3BFB" w:rsidRDefault="00FD69D3" w:rsidP="00295524">
      <w:pPr>
        <w:pStyle w:val="af3"/>
      </w:pPr>
      <w:bookmarkStart w:id="15" w:name="_Toc312686013"/>
      <w:bookmarkStart w:id="16" w:name="_Toc329788654"/>
      <w:bookmarkStart w:id="17" w:name="_Toc525647148"/>
      <w:r>
        <w:rPr>
          <w:rFonts w:hint="eastAsia"/>
        </w:rPr>
        <w:lastRenderedPageBreak/>
        <w:t>Ⅳ</w:t>
      </w:r>
      <w:r w:rsidR="00CD07B5" w:rsidRPr="007C3BFB">
        <w:rPr>
          <w:rFonts w:hint="eastAsia"/>
        </w:rPr>
        <w:t>．その他関連</w:t>
      </w:r>
      <w:r w:rsidR="005004B0" w:rsidRPr="007C3BFB">
        <w:rPr>
          <w:rFonts w:hint="eastAsia"/>
        </w:rPr>
        <w:t>資料</w:t>
      </w:r>
      <w:bookmarkEnd w:id="15"/>
      <w:bookmarkEnd w:id="16"/>
      <w:bookmarkEnd w:id="17"/>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lang w:eastAsia="zh-CN"/>
        </w:rPr>
      </w:pPr>
      <w:r w:rsidRPr="003D7802">
        <w:rPr>
          <w:rFonts w:ascii="ＭＳ 明朝" w:hAnsi="ＭＳ 明朝" w:hint="eastAsia"/>
          <w:b/>
          <w:spacing w:val="22"/>
          <w:kern w:val="0"/>
          <w:szCs w:val="22"/>
          <w:u w:val="single"/>
          <w:fitText w:val="4540" w:id="119824896"/>
          <w:lang w:eastAsia="zh-CN"/>
        </w:rPr>
        <w:t>独立行政法人情報処理推進機構入札心</w:t>
      </w:r>
      <w:r w:rsidRPr="003D7802">
        <w:rPr>
          <w:rFonts w:ascii="ＭＳ 明朝" w:hAnsi="ＭＳ 明朝" w:hint="eastAsia"/>
          <w:b/>
          <w:spacing w:val="-1"/>
          <w:kern w:val="0"/>
          <w:szCs w:val="22"/>
          <w:u w:val="single"/>
          <w:fitText w:val="4540" w:id="119824896"/>
          <w:lang w:eastAsia="zh-CN"/>
        </w:rPr>
        <w:t>得</w:t>
      </w:r>
    </w:p>
    <w:p w14:paraId="608A3A6C" w14:textId="77777777" w:rsidR="00FD7C88" w:rsidRPr="0068554F" w:rsidRDefault="00FD7C88" w:rsidP="0005686C">
      <w:pPr>
        <w:rPr>
          <w:rFonts w:ascii="ＭＳ 明朝" w:hAnsi="ＭＳ 明朝"/>
          <w:szCs w:val="21"/>
          <w:lang w:eastAsia="zh-CN"/>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563B27">
        <w:rPr>
          <w:rFonts w:ascii="ＭＳ 明朝" w:hAnsi="ＭＳ 明朝" w:hint="eastAsia"/>
          <w:b/>
          <w:spacing w:val="28"/>
          <w:kern w:val="0"/>
          <w:u w:val="single"/>
          <w:fitText w:val="3420" w:id="119835648"/>
        </w:rPr>
        <w:t>予算決算及び会計令【抜粋</w:t>
      </w:r>
      <w:r w:rsidRPr="00563B27">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7913F3" w:rsidRDefault="00FD69D3" w:rsidP="00FD69D3">
      <w:pPr>
        <w:ind w:firstLineChars="100" w:firstLine="202"/>
        <w:rPr>
          <w:rFonts w:ascii="ＭＳ 明朝" w:hAnsi="ＭＳ 明朝"/>
          <w:color w:val="000000" w:themeColor="text1"/>
          <w:szCs w:val="21"/>
          <w:lang w:eastAsia="zh-CN"/>
        </w:rPr>
      </w:pPr>
      <w:r w:rsidRPr="00D35D6C">
        <w:rPr>
          <w:rFonts w:ascii="ＭＳ 明朝" w:hAnsi="ＭＳ 明朝" w:hint="eastAsia"/>
          <w:szCs w:val="21"/>
          <w:lang w:eastAsia="zh-CN"/>
        </w:rPr>
        <w:t>独立行政法人情</w:t>
      </w:r>
      <w:r w:rsidRPr="007913F3">
        <w:rPr>
          <w:rFonts w:ascii="ＭＳ 明朝" w:hAnsi="ＭＳ 明朝" w:hint="eastAsia"/>
          <w:color w:val="000000" w:themeColor="text1"/>
          <w:szCs w:val="21"/>
          <w:lang w:eastAsia="zh-CN"/>
        </w:rPr>
        <w:t>報処理推進機構　御中</w:t>
      </w:r>
    </w:p>
    <w:p w14:paraId="445A30CF" w14:textId="5BF64BA2" w:rsidR="00FD69D3" w:rsidRPr="007913F3" w:rsidRDefault="00FD69D3" w:rsidP="00FD69D3">
      <w:pPr>
        <w:rPr>
          <w:rFonts w:ascii="ＭＳ 明朝" w:hAnsi="ＭＳ 明朝"/>
          <w:color w:val="000000" w:themeColor="text1"/>
        </w:rPr>
      </w:pPr>
      <w:r w:rsidRPr="007913F3">
        <w:rPr>
          <w:rFonts w:ascii="ＭＳ 明朝" w:hAnsi="ＭＳ 明朝" w:hint="eastAsia"/>
          <w:color w:val="000000" w:themeColor="text1"/>
        </w:rPr>
        <w:t>（担当部署：</w:t>
      </w:r>
      <w:r w:rsidR="00B34D7B" w:rsidRPr="007913F3">
        <w:rPr>
          <w:rFonts w:ascii="ＭＳ 明朝" w:hAnsi="ＭＳ 明朝" w:hint="eastAsia"/>
          <w:color w:val="000000" w:themeColor="text1"/>
        </w:rPr>
        <w:t>デジタル基盤センター　イノベーション部　未踏企画グループ</w:t>
      </w:r>
      <w:r w:rsidRPr="007913F3">
        <w:rPr>
          <w:rFonts w:ascii="ＭＳ 明朝" w:hAnsi="ＭＳ 明朝" w:hint="eastAsia"/>
          <w:color w:val="000000" w:themeColor="text1"/>
        </w:rPr>
        <w:t>）</w:t>
      </w:r>
    </w:p>
    <w:p w14:paraId="530F3CD4" w14:textId="77777777" w:rsidR="00FD69D3" w:rsidRPr="007913F3" w:rsidRDefault="00FD69D3" w:rsidP="00FD69D3">
      <w:pPr>
        <w:rPr>
          <w:rFonts w:ascii="ＭＳ 明朝" w:hAnsi="ＭＳ 明朝"/>
          <w:color w:val="000000" w:themeColor="text1"/>
        </w:rPr>
      </w:pPr>
    </w:p>
    <w:p w14:paraId="0A9D83BC" w14:textId="77777777" w:rsidR="00FD69D3" w:rsidRPr="007913F3" w:rsidRDefault="00FD69D3" w:rsidP="00FD69D3">
      <w:pPr>
        <w:ind w:leftChars="1600" w:left="3225" w:firstLineChars="300" w:firstLine="605"/>
        <w:rPr>
          <w:rFonts w:ascii="ＭＳ 明朝" w:hAnsi="ＭＳ 明朝"/>
          <w:color w:val="000000" w:themeColor="text1"/>
          <w:lang w:eastAsia="zh-CN"/>
        </w:rPr>
      </w:pPr>
      <w:r w:rsidRPr="007913F3">
        <w:rPr>
          <w:rFonts w:ascii="ＭＳ 明朝" w:hAnsi="ＭＳ 明朝" w:hint="eastAsia"/>
          <w:color w:val="000000" w:themeColor="text1"/>
          <w:lang w:eastAsia="zh-CN"/>
        </w:rPr>
        <w:t>会　社　名：</w:t>
      </w:r>
    </w:p>
    <w:p w14:paraId="57D37A4B" w14:textId="77777777" w:rsidR="00FD69D3" w:rsidRPr="007913F3" w:rsidRDefault="00FD69D3" w:rsidP="00FD69D3">
      <w:pPr>
        <w:ind w:leftChars="1600" w:left="3225" w:firstLineChars="300" w:firstLine="605"/>
        <w:rPr>
          <w:rFonts w:ascii="ＭＳ 明朝" w:hAnsi="ＭＳ 明朝"/>
          <w:color w:val="000000" w:themeColor="text1"/>
          <w:lang w:eastAsia="zh-CN"/>
        </w:rPr>
      </w:pPr>
      <w:r w:rsidRPr="007913F3">
        <w:rPr>
          <w:rFonts w:ascii="ＭＳ 明朝" w:hAnsi="ＭＳ 明朝" w:hint="eastAsia"/>
          <w:color w:val="000000" w:themeColor="text1"/>
          <w:lang w:eastAsia="zh-CN"/>
        </w:rPr>
        <w:t>担当部署　：</w:t>
      </w:r>
    </w:p>
    <w:p w14:paraId="67077585" w14:textId="77777777" w:rsidR="00FD69D3" w:rsidRPr="007913F3" w:rsidRDefault="00FD69D3" w:rsidP="00FD69D3">
      <w:pPr>
        <w:ind w:firstLineChars="1900" w:firstLine="3830"/>
        <w:rPr>
          <w:rFonts w:ascii="ＭＳ 明朝" w:hAnsi="ＭＳ 明朝"/>
          <w:color w:val="000000" w:themeColor="text1"/>
          <w:lang w:eastAsia="zh-CN"/>
        </w:rPr>
      </w:pPr>
      <w:r w:rsidRPr="007913F3">
        <w:rPr>
          <w:rFonts w:ascii="ＭＳ 明朝" w:hAnsi="ＭＳ 明朝" w:hint="eastAsia"/>
          <w:color w:val="000000" w:themeColor="text1"/>
          <w:lang w:eastAsia="zh-CN"/>
        </w:rPr>
        <w:t>担当者名　：</w:t>
      </w:r>
    </w:p>
    <w:p w14:paraId="24346D33" w14:textId="77777777" w:rsidR="00FD69D3" w:rsidRPr="007913F3" w:rsidRDefault="00FD69D3" w:rsidP="00FD69D3">
      <w:pPr>
        <w:ind w:firstLineChars="1900" w:firstLine="3830"/>
        <w:rPr>
          <w:rFonts w:ascii="ＭＳ 明朝" w:hAnsi="ＭＳ 明朝"/>
          <w:color w:val="000000" w:themeColor="text1"/>
          <w:lang w:eastAsia="zh-CN"/>
        </w:rPr>
      </w:pPr>
      <w:r w:rsidRPr="007913F3">
        <w:rPr>
          <w:rFonts w:ascii="ＭＳ 明朝" w:hAnsi="ＭＳ 明朝" w:hint="eastAsia"/>
          <w:color w:val="000000" w:themeColor="text1"/>
          <w:lang w:eastAsia="zh-CN"/>
        </w:rPr>
        <w:t>電　　話　：</w:t>
      </w:r>
    </w:p>
    <w:p w14:paraId="0A4DF700" w14:textId="77777777" w:rsidR="00FD69D3" w:rsidRPr="007913F3" w:rsidRDefault="00FD69D3" w:rsidP="00FD69D3">
      <w:pPr>
        <w:ind w:firstLineChars="1900" w:firstLine="3830"/>
        <w:rPr>
          <w:rFonts w:ascii="ＭＳ 明朝" w:hAnsi="ＭＳ 明朝"/>
          <w:color w:val="000000" w:themeColor="text1"/>
        </w:rPr>
      </w:pPr>
      <w:r w:rsidRPr="007913F3">
        <w:rPr>
          <w:rFonts w:ascii="ＭＳ 明朝" w:hAnsi="ＭＳ 明朝" w:hint="eastAsia"/>
          <w:color w:val="000000" w:themeColor="text1"/>
        </w:rPr>
        <w:t>ファックス：</w:t>
      </w:r>
    </w:p>
    <w:p w14:paraId="6C097AB0" w14:textId="77777777" w:rsidR="00FD69D3" w:rsidRPr="007913F3" w:rsidRDefault="00FD69D3" w:rsidP="00FD69D3">
      <w:pPr>
        <w:ind w:firstLineChars="1900" w:firstLine="3830"/>
        <w:rPr>
          <w:rFonts w:ascii="ＭＳ 明朝" w:hAnsi="ＭＳ 明朝"/>
          <w:color w:val="000000" w:themeColor="text1"/>
        </w:rPr>
      </w:pPr>
      <w:r w:rsidRPr="007913F3">
        <w:rPr>
          <w:rFonts w:ascii="ＭＳ 明朝" w:hAnsi="ＭＳ 明朝" w:hint="eastAsia"/>
          <w:color w:val="000000" w:themeColor="text1"/>
        </w:rPr>
        <w:t>電子メール：</w:t>
      </w:r>
    </w:p>
    <w:p w14:paraId="42B49AEA" w14:textId="77777777" w:rsidR="00FD69D3" w:rsidRPr="007913F3" w:rsidRDefault="00FD69D3" w:rsidP="00FD69D3">
      <w:pPr>
        <w:rPr>
          <w:rFonts w:ascii="ＭＳ 明朝" w:hAnsi="ＭＳ 明朝"/>
          <w:color w:val="000000" w:themeColor="text1"/>
        </w:rPr>
      </w:pPr>
    </w:p>
    <w:p w14:paraId="25A7C8EB" w14:textId="7DEA7720" w:rsidR="00FD69D3" w:rsidRPr="007913F3" w:rsidRDefault="00FD69D3" w:rsidP="00FD69D3">
      <w:pPr>
        <w:ind w:firstLineChars="100" w:firstLine="202"/>
        <w:rPr>
          <w:rFonts w:ascii="ＭＳ 明朝" w:hAnsi="ＭＳ 明朝"/>
          <w:color w:val="000000" w:themeColor="text1"/>
        </w:rPr>
      </w:pPr>
      <w:r w:rsidRPr="007913F3">
        <w:rPr>
          <w:rFonts w:ascii="ＭＳ 明朝" w:hAnsi="ＭＳ 明朝" w:hint="eastAsia"/>
          <w:color w:val="000000" w:themeColor="text1"/>
        </w:rPr>
        <w:t>「</w:t>
      </w:r>
      <w:r w:rsidR="008E6215" w:rsidRPr="007913F3">
        <w:rPr>
          <w:rFonts w:ascii="ＭＳ 明朝" w:hAnsi="ＭＳ 明朝" w:hint="eastAsia"/>
          <w:color w:val="000000" w:themeColor="text1"/>
        </w:rPr>
        <w:t>未踏アドバンスト事業Web広告配信業務</w:t>
      </w:r>
      <w:r w:rsidRPr="007913F3">
        <w:rPr>
          <w:rFonts w:ascii="ＭＳ 明朝" w:hAnsi="ＭＳ 明朝" w:hint="eastAsia"/>
          <w:color w:val="000000" w:themeColor="text1"/>
        </w:rPr>
        <w:t>」（</w:t>
      </w:r>
      <w:r w:rsidR="008B42F6" w:rsidRPr="007913F3">
        <w:rPr>
          <w:rFonts w:ascii="ＭＳ 明朝" w:hAnsi="ＭＳ 明朝" w:hint="eastAsia"/>
          <w:color w:val="000000" w:themeColor="text1"/>
        </w:rPr>
        <w:t>2025</w:t>
      </w:r>
      <w:r w:rsidR="00EB4A80" w:rsidRPr="007913F3">
        <w:rPr>
          <w:rFonts w:ascii="ＭＳ 明朝" w:hAnsi="ＭＳ 明朝" w:hint="eastAsia"/>
          <w:color w:val="000000" w:themeColor="text1"/>
        </w:rPr>
        <w:t>年3月</w:t>
      </w:r>
      <w:r w:rsidR="009D0B4A" w:rsidRPr="007913F3">
        <w:rPr>
          <w:rFonts w:ascii="ＭＳ 明朝" w:hAnsi="ＭＳ 明朝" w:hint="eastAsia"/>
          <w:color w:val="000000" w:themeColor="text1"/>
        </w:rPr>
        <w:t>14</w:t>
      </w:r>
      <w:r w:rsidR="00EB4A80" w:rsidRPr="007913F3">
        <w:rPr>
          <w:rFonts w:ascii="ＭＳ 明朝" w:hAnsi="ＭＳ 明朝" w:hint="eastAsia"/>
          <w:color w:val="000000" w:themeColor="text1"/>
        </w:rPr>
        <w:t>日付公告</w:t>
      </w:r>
      <w:r w:rsidRPr="007913F3">
        <w:rPr>
          <w:rFonts w:ascii="ＭＳ 明朝" w:hAnsi="ＭＳ 明朝" w:hint="eastAsia"/>
          <w:color w:val="000000" w:themeColor="text1"/>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lang w:eastAsia="zh-CN"/>
        </w:rPr>
      </w:pPr>
      <w:r>
        <w:rPr>
          <w:rFonts w:ascii="ＭＳ 明朝" w:hAnsi="ＭＳ 明朝" w:hint="eastAsia"/>
          <w:lang w:eastAsia="zh-CN"/>
        </w:rPr>
        <w:t>独立行政法人情報処理推進機構　理事長　殿</w:t>
      </w:r>
    </w:p>
    <w:p w14:paraId="2DBE9821" w14:textId="77777777" w:rsidR="00FD69D3" w:rsidRDefault="00FD69D3" w:rsidP="00FD69D3">
      <w:pPr>
        <w:rPr>
          <w:rFonts w:ascii="ＭＳ 明朝" w:hAnsi="ＭＳ 明朝"/>
          <w:lang w:eastAsia="zh-CN"/>
        </w:rPr>
      </w:pPr>
    </w:p>
    <w:p w14:paraId="03DF045B" w14:textId="77777777" w:rsidR="00FD69D3" w:rsidRDefault="00FD69D3" w:rsidP="00FD69D3">
      <w:pPr>
        <w:rPr>
          <w:rFonts w:ascii="ＭＳ 明朝" w:hAnsi="ＭＳ 明朝"/>
          <w:lang w:eastAsia="zh-CN"/>
        </w:rPr>
      </w:pPr>
      <w:r>
        <w:rPr>
          <w:rFonts w:ascii="ＭＳ 明朝" w:hAnsi="ＭＳ 明朝" w:hint="eastAsia"/>
          <w:lang w:eastAsia="zh-CN"/>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00912BD4"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w:t>
      </w:r>
      <w:r w:rsidRPr="007913F3">
        <w:rPr>
          <w:rFonts w:ascii="ＭＳ 明朝" w:hAnsi="ＭＳ 明朝" w:hint="eastAsia"/>
          <w:color w:val="000000" w:themeColor="text1"/>
        </w:rPr>
        <w:t>理人と定め、「</w:t>
      </w:r>
      <w:r w:rsidR="008E6215" w:rsidRPr="007913F3">
        <w:rPr>
          <w:rFonts w:ascii="ＭＳ 明朝" w:hAnsi="ＭＳ 明朝" w:hint="eastAsia"/>
          <w:color w:val="000000" w:themeColor="text1"/>
        </w:rPr>
        <w:t>未踏アドバンスト事業Web広告配信業務</w:t>
      </w:r>
      <w:r w:rsidRPr="007913F3">
        <w:rPr>
          <w:rFonts w:ascii="ＭＳ 明朝" w:hAnsi="ＭＳ 明朝"/>
          <w:color w:val="000000" w:themeColor="text1"/>
        </w:rPr>
        <w:t>」</w:t>
      </w:r>
      <w:r w:rsidRPr="007913F3">
        <w:rPr>
          <w:rFonts w:ascii="ＭＳ 明朝" w:hAnsi="ＭＳ 明朝" w:hint="eastAsia"/>
          <w:color w:val="000000" w:themeColor="text1"/>
        </w:rPr>
        <w:t>の入札に関する一切の権限を委任します。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563B27">
        <w:rPr>
          <w:rFonts w:ascii="ＭＳ 明朝" w:hAnsi="ＭＳ 明朝" w:hint="eastAsia"/>
          <w:spacing w:val="70"/>
          <w:kern w:val="0"/>
          <w:fitText w:val="1260" w:id="593771264"/>
        </w:rPr>
        <w:t>使用印</w:t>
      </w:r>
      <w:r w:rsidRPr="00563B27">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lang w:eastAsia="zh-CN"/>
        </w:rPr>
      </w:pPr>
      <w:r>
        <w:rPr>
          <w:rFonts w:ascii="ＭＳ 明朝" w:hAnsi="ＭＳ 明朝" w:hint="eastAsia"/>
          <w:lang w:eastAsia="zh-CN"/>
        </w:rPr>
        <w:t>独立行政法人情報処理推進機構　理事長　殿</w:t>
      </w:r>
    </w:p>
    <w:p w14:paraId="0C9067F1" w14:textId="77777777" w:rsidR="00FD69D3" w:rsidRDefault="00FD69D3" w:rsidP="00FD69D3">
      <w:pPr>
        <w:rPr>
          <w:rFonts w:ascii="ＭＳ 明朝" w:hAnsi="ＭＳ 明朝"/>
          <w:lang w:eastAsia="zh-CN"/>
        </w:rPr>
      </w:pPr>
    </w:p>
    <w:p w14:paraId="1AF037FC" w14:textId="77777777" w:rsidR="00FD69D3" w:rsidRDefault="00FD69D3" w:rsidP="00FD69D3">
      <w:pPr>
        <w:rPr>
          <w:rFonts w:ascii="ＭＳ 明朝" w:hAnsi="ＭＳ 明朝"/>
          <w:lang w:eastAsia="zh-CN"/>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1032F6ED" w:rsidR="00FD69D3" w:rsidRDefault="00FD69D3" w:rsidP="00FD69D3">
      <w:pPr>
        <w:ind w:firstLineChars="1250" w:firstLine="2520"/>
        <w:rPr>
          <w:rFonts w:ascii="ＭＳ 明朝" w:hAnsi="ＭＳ 明朝"/>
          <w:u w:val="single"/>
          <w:lang w:eastAsia="zh-CN"/>
        </w:rPr>
      </w:pPr>
      <w:r>
        <w:rPr>
          <w:rFonts w:ascii="ＭＳ 明朝" w:hAnsi="ＭＳ 明朝" w:hint="eastAsia"/>
          <w:lang w:eastAsia="zh-CN"/>
        </w:rPr>
        <w:t xml:space="preserve">入札金額　　</w:t>
      </w:r>
      <w:r>
        <w:rPr>
          <w:rFonts w:ascii="ＭＳ 明朝" w:hAnsi="ＭＳ 明朝" w:hint="eastAsia"/>
          <w:u w:val="single"/>
          <w:lang w:eastAsia="zh-CN"/>
        </w:rPr>
        <w:t xml:space="preserve">￥　    　　　　　　　　　</w:t>
      </w:r>
      <w:r w:rsidR="00237109">
        <w:rPr>
          <w:rFonts w:ascii="ＭＳ 明朝" w:hAnsi="ＭＳ 明朝" w:hint="eastAsia"/>
          <w:u w:val="single"/>
          <w:lang w:eastAsia="zh-CN"/>
        </w:rPr>
        <w:t>（税抜）</w:t>
      </w:r>
    </w:p>
    <w:p w14:paraId="62608BF1" w14:textId="08F965C0" w:rsidR="00FD69D3" w:rsidRPr="007913F3" w:rsidRDefault="009E13FD" w:rsidP="00FD69D3">
      <w:pPr>
        <w:jc w:val="center"/>
        <w:rPr>
          <w:rFonts w:ascii="ＭＳ 明朝" w:hAnsi="ＭＳ 明朝"/>
          <w:color w:val="000000" w:themeColor="text1"/>
        </w:rPr>
      </w:pPr>
      <w:r>
        <w:rPr>
          <w:rFonts w:ascii="ＭＳ 明朝" w:hAnsi="ＭＳ 明朝" w:hint="eastAsia"/>
          <w:color w:val="548DD4" w:themeColor="text2" w:themeTint="99"/>
          <w:lang w:eastAsia="zh-CN"/>
        </w:rPr>
        <w:t xml:space="preserve">　　　　</w:t>
      </w:r>
      <w:r w:rsidRPr="00FF43F1">
        <w:rPr>
          <w:rFonts w:ascii="ＭＳ 明朝" w:hAnsi="ＭＳ 明朝" w:hint="eastAsia"/>
          <w:lang w:eastAsia="zh-CN"/>
        </w:rPr>
        <w:t xml:space="preserve">　</w:t>
      </w:r>
      <w:r w:rsidRPr="00FF43F1">
        <w:rPr>
          <w:rFonts w:ascii="ＭＳ 明朝" w:hAnsi="ＭＳ 明朝" w:hint="eastAsia"/>
        </w:rPr>
        <w:t>（※　下記件名に</w:t>
      </w:r>
      <w:r w:rsidRPr="007913F3">
        <w:rPr>
          <w:rFonts w:ascii="ＭＳ 明朝" w:hAnsi="ＭＳ 明朝" w:hint="eastAsia"/>
          <w:color w:val="000000" w:themeColor="text1"/>
        </w:rPr>
        <w:t>係る費用の総</w:t>
      </w:r>
      <w:r w:rsidR="00D37387" w:rsidRPr="007913F3">
        <w:rPr>
          <w:rFonts w:ascii="ＭＳ 明朝" w:hAnsi="ＭＳ 明朝" w:hint="eastAsia"/>
          <w:color w:val="000000" w:themeColor="text1"/>
        </w:rPr>
        <w:t>価</w:t>
      </w:r>
      <w:r w:rsidRPr="007913F3">
        <w:rPr>
          <w:rFonts w:ascii="ＭＳ 明朝" w:hAnsi="ＭＳ 明朝" w:hint="eastAsia"/>
          <w:color w:val="000000" w:themeColor="text1"/>
        </w:rPr>
        <w:t>を記載すること）</w:t>
      </w:r>
    </w:p>
    <w:p w14:paraId="2CE57BC9" w14:textId="77777777" w:rsidR="00FD69D3" w:rsidRPr="007913F3" w:rsidRDefault="00FD69D3" w:rsidP="00FD69D3">
      <w:pPr>
        <w:jc w:val="center"/>
        <w:rPr>
          <w:rFonts w:ascii="ＭＳ 明朝" w:hAnsi="ＭＳ 明朝"/>
          <w:color w:val="000000" w:themeColor="text1"/>
        </w:rPr>
      </w:pPr>
    </w:p>
    <w:p w14:paraId="7ACAA2AF" w14:textId="59D98D2A" w:rsidR="00FD69D3" w:rsidRDefault="00FD69D3" w:rsidP="00FD69D3">
      <w:pPr>
        <w:ind w:firstLineChars="1300" w:firstLine="2621"/>
        <w:rPr>
          <w:rFonts w:ascii="ＭＳ 明朝" w:hAnsi="ＭＳ 明朝"/>
        </w:rPr>
      </w:pPr>
      <w:r w:rsidRPr="007913F3">
        <w:rPr>
          <w:rFonts w:ascii="ＭＳ 明朝" w:hAnsi="ＭＳ 明朝" w:hint="eastAsia"/>
          <w:color w:val="000000" w:themeColor="text1"/>
        </w:rPr>
        <w:t>件　　　名　　「</w:t>
      </w:r>
      <w:r w:rsidR="008E6215" w:rsidRPr="007913F3">
        <w:rPr>
          <w:rFonts w:ascii="ＭＳ 明朝" w:hAnsi="ＭＳ 明朝" w:hint="eastAsia"/>
          <w:color w:val="000000" w:themeColor="text1"/>
        </w:rPr>
        <w:t>未踏アドバンスト事業Web広告配信業務</w:t>
      </w:r>
      <w:r w:rsidRPr="007913F3">
        <w:rPr>
          <w:rFonts w:ascii="ＭＳ 明朝" w:hAnsi="ＭＳ 明朝" w:cs="ＭＳ ゴシック" w:hint="eastAsia"/>
          <w:bCs/>
          <w:color w:val="000000" w:themeColor="text1"/>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lang w:eastAsia="zh-CN"/>
        </w:rPr>
      </w:pPr>
      <w:r w:rsidRPr="00A104E7">
        <w:rPr>
          <w:rFonts w:ascii="ＭＳ 明朝" w:hAnsi="ＭＳ 明朝" w:hint="eastAsia"/>
        </w:rPr>
        <w:t xml:space="preserve">　　</w:t>
      </w:r>
      <w:r w:rsidRPr="00A104E7">
        <w:rPr>
          <w:rFonts w:ascii="ＭＳ 明朝" w:hAnsi="ＭＳ 明朝" w:hint="eastAsia"/>
          <w:lang w:eastAsia="zh-CN"/>
        </w:rPr>
        <w:t>年　　月　　日</w:t>
      </w:r>
    </w:p>
    <w:p w14:paraId="0B44EC5A" w14:textId="77777777" w:rsidR="00FD69D3" w:rsidRPr="00A104E7" w:rsidRDefault="00FD69D3" w:rsidP="00FD69D3">
      <w:pPr>
        <w:rPr>
          <w:rFonts w:ascii="ＭＳ 明朝" w:hAnsi="ＭＳ 明朝"/>
          <w:lang w:eastAsia="zh-CN"/>
        </w:rPr>
      </w:pPr>
    </w:p>
    <w:p w14:paraId="6E2BF157" w14:textId="77777777" w:rsidR="00FD69D3" w:rsidRPr="00A104E7" w:rsidRDefault="00FD69D3" w:rsidP="00FD69D3">
      <w:pPr>
        <w:rPr>
          <w:rFonts w:ascii="ＭＳ 明朝" w:hAnsi="ＭＳ 明朝"/>
          <w:lang w:eastAsia="zh-CN"/>
        </w:rPr>
      </w:pPr>
    </w:p>
    <w:p w14:paraId="26D67CBC" w14:textId="77777777" w:rsidR="00FD69D3" w:rsidRPr="00BE021B" w:rsidRDefault="00FD69D3" w:rsidP="00FD69D3">
      <w:pPr>
        <w:ind w:firstLineChars="100" w:firstLine="202"/>
        <w:rPr>
          <w:rFonts w:ascii="ＭＳ 明朝" w:hAnsi="ＭＳ 明朝"/>
          <w:lang w:eastAsia="zh-CN"/>
        </w:rPr>
      </w:pPr>
      <w:r w:rsidRPr="00BE021B">
        <w:rPr>
          <w:rFonts w:ascii="ＭＳ 明朝" w:hAnsi="ＭＳ 明朝" w:hint="eastAsia"/>
          <w:lang w:eastAsia="zh-CN"/>
        </w:rPr>
        <w:t>独立行政法人情報処理推進機構</w:t>
      </w:r>
    </w:p>
    <w:p w14:paraId="0D7C01F4" w14:textId="768D2C97" w:rsidR="00FD69D3" w:rsidRPr="00BE021B" w:rsidRDefault="00FD69D3" w:rsidP="00FD69D3">
      <w:pPr>
        <w:rPr>
          <w:rFonts w:ascii="ＭＳ 明朝" w:hAnsi="ＭＳ 明朝"/>
          <w:lang w:eastAsia="zh-CN"/>
        </w:rPr>
      </w:pPr>
      <w:r w:rsidRPr="00BE021B">
        <w:rPr>
          <w:rFonts w:ascii="ＭＳ 明朝" w:hAnsi="ＭＳ 明朝" w:hint="eastAsia"/>
          <w:lang w:eastAsia="zh-CN"/>
        </w:rPr>
        <w:t xml:space="preserve">　　理事長　</w:t>
      </w:r>
      <w:r w:rsidR="00AD4935" w:rsidRPr="00AD4935">
        <w:rPr>
          <w:rFonts w:ascii="ＭＳ 明朝" w:hAnsi="ＭＳ 明朝" w:hint="eastAsia"/>
          <w:lang w:eastAsia="zh-CN"/>
        </w:rPr>
        <w:t>齊藤　裕</w:t>
      </w:r>
      <w:r w:rsidRPr="00BE021B">
        <w:rPr>
          <w:rFonts w:ascii="ＭＳ 明朝" w:hAnsi="ＭＳ 明朝" w:hint="eastAsia"/>
          <w:lang w:eastAsia="zh-CN"/>
        </w:rPr>
        <w:t xml:space="preserve">　殿</w:t>
      </w:r>
    </w:p>
    <w:p w14:paraId="6963B652" w14:textId="77777777" w:rsidR="00FD69D3" w:rsidRPr="00BE021B" w:rsidRDefault="00FD69D3" w:rsidP="00FD69D3">
      <w:pPr>
        <w:rPr>
          <w:rFonts w:ascii="ＭＳ 明朝" w:hAnsi="ＭＳ 明朝"/>
          <w:lang w:eastAsia="zh-CN"/>
        </w:rPr>
      </w:pPr>
    </w:p>
    <w:p w14:paraId="315648F9" w14:textId="77777777" w:rsidR="00FD69D3" w:rsidRPr="00A104E7" w:rsidRDefault="00FD69D3" w:rsidP="00FD69D3">
      <w:pPr>
        <w:rPr>
          <w:rFonts w:ascii="ＭＳ 明朝" w:hAnsi="ＭＳ 明朝"/>
          <w:lang w:eastAsia="zh-CN"/>
        </w:rPr>
      </w:pPr>
    </w:p>
    <w:p w14:paraId="563A427C" w14:textId="77777777" w:rsidR="00FD69D3" w:rsidRPr="00BE021B" w:rsidRDefault="00FD69D3" w:rsidP="00FD69D3">
      <w:pPr>
        <w:ind w:firstLineChars="1900" w:firstLine="3830"/>
        <w:rPr>
          <w:rFonts w:ascii="ＭＳ 明朝" w:hAnsi="ＭＳ 明朝"/>
          <w:lang w:eastAsia="zh-CN"/>
        </w:rPr>
      </w:pPr>
      <w:r w:rsidRPr="00BE021B">
        <w:rPr>
          <w:rFonts w:ascii="ＭＳ 明朝" w:hAnsi="ＭＳ 明朝" w:hint="eastAsia"/>
          <w:lang w:eastAsia="zh-CN"/>
        </w:rPr>
        <w:t>所　在　地</w:t>
      </w:r>
    </w:p>
    <w:p w14:paraId="14157A92" w14:textId="77777777" w:rsidR="00FD69D3" w:rsidRPr="00BE021B" w:rsidRDefault="00FD69D3" w:rsidP="00FD69D3">
      <w:pPr>
        <w:ind w:firstLineChars="1900" w:firstLine="3830"/>
        <w:rPr>
          <w:rFonts w:ascii="ＭＳ 明朝" w:hAnsi="ＭＳ 明朝"/>
          <w:lang w:eastAsia="zh-CN"/>
        </w:rPr>
      </w:pPr>
      <w:r w:rsidRPr="00BE021B">
        <w:rPr>
          <w:rFonts w:ascii="ＭＳ 明朝" w:hAnsi="ＭＳ 明朝" w:hint="eastAsia"/>
          <w:lang w:eastAsia="zh-CN"/>
        </w:rPr>
        <w:t>会　社　名</w:t>
      </w:r>
    </w:p>
    <w:p w14:paraId="170BFF9E" w14:textId="77777777" w:rsidR="00FD69D3" w:rsidRPr="007913F3" w:rsidRDefault="00FD69D3" w:rsidP="00FD69D3">
      <w:pPr>
        <w:ind w:firstLineChars="1900" w:firstLine="3830"/>
        <w:rPr>
          <w:rFonts w:ascii="ＭＳ 明朝" w:hAnsi="ＭＳ 明朝"/>
          <w:color w:val="000000" w:themeColor="text1"/>
          <w:lang w:eastAsia="zh-CN"/>
        </w:rPr>
      </w:pPr>
      <w:r w:rsidRPr="007913F3">
        <w:rPr>
          <w:rFonts w:ascii="ＭＳ 明朝" w:hAnsi="ＭＳ 明朝" w:hint="eastAsia"/>
          <w:color w:val="000000" w:themeColor="text1"/>
          <w:lang w:eastAsia="zh-CN"/>
        </w:rPr>
        <w:t>代表者氏名　　　　　　　　　　　　　　　　　　　印</w:t>
      </w:r>
    </w:p>
    <w:p w14:paraId="425A1C4D" w14:textId="77777777" w:rsidR="00FD69D3" w:rsidRPr="007913F3" w:rsidRDefault="00FD69D3" w:rsidP="00FD69D3">
      <w:pPr>
        <w:rPr>
          <w:rFonts w:ascii="ＭＳ 明朝" w:hAnsi="ＭＳ 明朝"/>
          <w:color w:val="000000" w:themeColor="text1"/>
          <w:lang w:eastAsia="zh-CN"/>
        </w:rPr>
      </w:pPr>
    </w:p>
    <w:p w14:paraId="15FC8FE4" w14:textId="77777777" w:rsidR="00FD69D3" w:rsidRPr="007913F3" w:rsidRDefault="00FD69D3" w:rsidP="00FD69D3">
      <w:pPr>
        <w:rPr>
          <w:rFonts w:ascii="ＭＳ 明朝" w:hAnsi="ＭＳ 明朝"/>
          <w:color w:val="000000" w:themeColor="text1"/>
          <w:lang w:eastAsia="zh-CN"/>
        </w:rPr>
      </w:pPr>
    </w:p>
    <w:p w14:paraId="1528D01C" w14:textId="694C5EB3" w:rsidR="00FD69D3" w:rsidRPr="00DE1AE8" w:rsidRDefault="00FD69D3" w:rsidP="00FD69D3">
      <w:pPr>
        <w:ind w:firstLineChars="100" w:firstLine="202"/>
        <w:rPr>
          <w:color w:val="000000" w:themeColor="text1"/>
        </w:rPr>
      </w:pPr>
      <w:r w:rsidRPr="007913F3">
        <w:rPr>
          <w:rFonts w:ascii="ＭＳ 明朝" w:hAnsi="ＭＳ 明朝" w:hint="eastAsia"/>
          <w:color w:val="000000" w:themeColor="text1"/>
        </w:rPr>
        <w:t>「</w:t>
      </w:r>
      <w:r w:rsidR="008E6215" w:rsidRPr="007913F3">
        <w:rPr>
          <w:rFonts w:ascii="ＭＳ 明朝" w:hAnsi="ＭＳ 明朝" w:hint="eastAsia"/>
          <w:color w:val="000000" w:themeColor="text1"/>
        </w:rPr>
        <w:t>未踏アドバンスト事業Web広告配信業務</w:t>
      </w:r>
      <w:r w:rsidRPr="007913F3">
        <w:rPr>
          <w:rFonts w:ascii="ＭＳ 明朝" w:hAnsi="ＭＳ 明朝" w:hint="eastAsia"/>
          <w:color w:val="000000" w:themeColor="text1"/>
        </w:rPr>
        <w:t>」（</w:t>
      </w:r>
      <w:r w:rsidR="008B42F6" w:rsidRPr="007913F3">
        <w:rPr>
          <w:rFonts w:ascii="ＭＳ 明朝" w:hAnsi="ＭＳ 明朝" w:hint="eastAsia"/>
          <w:color w:val="000000" w:themeColor="text1"/>
        </w:rPr>
        <w:t>2025</w:t>
      </w:r>
      <w:r w:rsidR="00EB4A80" w:rsidRPr="007913F3">
        <w:rPr>
          <w:rFonts w:ascii="ＭＳ 明朝" w:hAnsi="ＭＳ 明朝" w:hint="eastAsia"/>
          <w:color w:val="000000" w:themeColor="text1"/>
        </w:rPr>
        <w:t>年3月</w:t>
      </w:r>
      <w:r w:rsidR="009D0B4A" w:rsidRPr="007913F3">
        <w:rPr>
          <w:rFonts w:ascii="ＭＳ 明朝" w:hAnsi="ＭＳ 明朝" w:hint="eastAsia"/>
          <w:color w:val="000000" w:themeColor="text1"/>
        </w:rPr>
        <w:t>14</w:t>
      </w:r>
      <w:r w:rsidR="00EB4A80" w:rsidRPr="007913F3">
        <w:rPr>
          <w:rFonts w:ascii="ＭＳ 明朝" w:hAnsi="ＭＳ 明朝" w:hint="eastAsia"/>
          <w:color w:val="000000" w:themeColor="text1"/>
        </w:rPr>
        <w:t>日付公告</w:t>
      </w:r>
      <w:r w:rsidRPr="007913F3">
        <w:rPr>
          <w:rFonts w:ascii="ＭＳ 明朝" w:hAnsi="ＭＳ 明朝" w:hint="eastAsia"/>
          <w:color w:val="000000" w:themeColor="text1"/>
        </w:rPr>
        <w:t>）</w:t>
      </w:r>
      <w:r w:rsidRPr="007913F3">
        <w:rPr>
          <w:rFonts w:hint="eastAsia"/>
          <w:color w:val="000000" w:themeColor="text1"/>
        </w:rPr>
        <w:t>の入札に際し、別添のとおり、貴機構の仕様に適合することを証明するため、本証明書を</w:t>
      </w:r>
      <w:r w:rsidRPr="00DE1AE8">
        <w:rPr>
          <w:rFonts w:hint="eastAsia"/>
          <w:color w:val="000000" w:themeColor="text1"/>
        </w:rPr>
        <w:t>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lang w:eastAsia="zh-CN"/>
        </w:rPr>
      </w:pPr>
      <w:r w:rsidRPr="00BE021B">
        <w:rPr>
          <w:rFonts w:ascii="ＭＳ 明朝" w:hAnsi="ＭＳ 明朝" w:hint="eastAsia"/>
          <w:lang w:eastAsia="zh-CN"/>
        </w:rPr>
        <w:t>担当部署　：</w:t>
      </w:r>
    </w:p>
    <w:p w14:paraId="5709EA45" w14:textId="77777777" w:rsidR="00FD69D3" w:rsidRPr="00BE021B" w:rsidRDefault="00FD69D3" w:rsidP="00FD69D3">
      <w:pPr>
        <w:ind w:firstLineChars="1700" w:firstLine="3427"/>
        <w:rPr>
          <w:rFonts w:ascii="ＭＳ 明朝" w:hAnsi="ＭＳ 明朝"/>
          <w:lang w:eastAsia="zh-CN"/>
        </w:rPr>
      </w:pPr>
      <w:r w:rsidRPr="00BE021B">
        <w:rPr>
          <w:rFonts w:ascii="ＭＳ 明朝" w:hAnsi="ＭＳ 明朝" w:hint="eastAsia"/>
          <w:lang w:eastAsia="zh-CN"/>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574A81BF" w14:textId="33D568CA" w:rsidR="002D1088" w:rsidRPr="007913F3" w:rsidRDefault="002D1088" w:rsidP="002D1088">
            <w:pPr>
              <w:rPr>
                <w:rFonts w:ascii="ＭＳ 明朝" w:hAnsi="ＭＳ 明朝"/>
                <w:color w:val="000000" w:themeColor="text1"/>
              </w:rPr>
            </w:pPr>
            <w:r w:rsidRPr="007913F3">
              <w:rPr>
                <w:rFonts w:ascii="ＭＳ 明朝" w:hAnsi="ＭＳ 明朝" w:hint="eastAsia"/>
                <w:color w:val="000000" w:themeColor="text1"/>
              </w:rPr>
              <w:t>5.</w:t>
            </w:r>
            <w:r w:rsidR="00781F02" w:rsidRPr="007913F3">
              <w:rPr>
                <w:rFonts w:ascii="ＭＳ 明朝" w:hAnsi="ＭＳ 明朝" w:hint="eastAsia"/>
                <w:color w:val="000000" w:themeColor="text1"/>
              </w:rPr>
              <w:t>請負</w:t>
            </w:r>
            <w:r w:rsidRPr="007913F3">
              <w:rPr>
                <w:rFonts w:ascii="ＭＳ 明朝" w:hAnsi="ＭＳ 明朝" w:hint="eastAsia"/>
                <w:color w:val="000000" w:themeColor="text1"/>
              </w:rPr>
              <w:t>者の要件</w:t>
            </w:r>
          </w:p>
          <w:p w14:paraId="707ED348" w14:textId="5CE594FF" w:rsidR="00F673AE" w:rsidRPr="007913F3" w:rsidRDefault="00FD629D" w:rsidP="002D1088">
            <w:pPr>
              <w:rPr>
                <w:rFonts w:ascii="ＭＳ 明朝" w:hAnsi="ＭＳ 明朝"/>
                <w:color w:val="000000" w:themeColor="text1"/>
              </w:rPr>
            </w:pPr>
            <w:r w:rsidRPr="007913F3">
              <w:rPr>
                <w:rFonts w:ascii="ＭＳ 明朝" w:hAnsi="ＭＳ 明朝" w:hint="eastAsia"/>
                <w:color w:val="000000" w:themeColor="text1"/>
              </w:rPr>
              <w:t>(1)過去3年以内に各省各庁及び政府関係法人等においてPIVOTタイアップコンテンツ制作（映像）の受注実績があること。</w:t>
            </w:r>
          </w:p>
        </w:tc>
        <w:tc>
          <w:tcPr>
            <w:tcW w:w="3860" w:type="dxa"/>
          </w:tcPr>
          <w:p w14:paraId="4C7C54A9" w14:textId="7E9B3B72"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D629D" w:rsidRPr="000A1513" w14:paraId="1A947CFE" w14:textId="77777777" w:rsidTr="00BE0207">
        <w:trPr>
          <w:trHeight w:val="1704"/>
          <w:jc w:val="center"/>
        </w:trPr>
        <w:tc>
          <w:tcPr>
            <w:tcW w:w="462" w:type="dxa"/>
          </w:tcPr>
          <w:p w14:paraId="35A77103" w14:textId="4D8BEE66" w:rsidR="00FD629D" w:rsidRDefault="00FD629D" w:rsidP="006819F7">
            <w:pPr>
              <w:jc w:val="center"/>
              <w:rPr>
                <w:rFonts w:ascii="ＭＳ 明朝" w:hAnsi="ＭＳ 明朝"/>
              </w:rPr>
            </w:pPr>
            <w:r>
              <w:rPr>
                <w:rFonts w:ascii="ＭＳ 明朝" w:hAnsi="ＭＳ 明朝" w:hint="eastAsia"/>
              </w:rPr>
              <w:t>2</w:t>
            </w:r>
          </w:p>
        </w:tc>
        <w:tc>
          <w:tcPr>
            <w:tcW w:w="4008" w:type="dxa"/>
          </w:tcPr>
          <w:p w14:paraId="40F9A7C2" w14:textId="1D21CE0C" w:rsidR="00FD629D" w:rsidRPr="007913F3" w:rsidRDefault="00FD629D" w:rsidP="00FD629D">
            <w:pPr>
              <w:rPr>
                <w:rFonts w:ascii="ＭＳ 明朝" w:hAnsi="ＭＳ 明朝"/>
                <w:color w:val="000000" w:themeColor="text1"/>
              </w:rPr>
            </w:pPr>
            <w:r w:rsidRPr="007913F3">
              <w:rPr>
                <w:rFonts w:ascii="ＭＳ 明朝" w:hAnsi="ＭＳ 明朝" w:hint="eastAsia"/>
                <w:color w:val="000000" w:themeColor="text1"/>
              </w:rPr>
              <w:t>5.</w:t>
            </w:r>
            <w:r w:rsidR="00781F02" w:rsidRPr="007913F3">
              <w:rPr>
                <w:rFonts w:ascii="ＭＳ 明朝" w:hAnsi="ＭＳ 明朝" w:hint="eastAsia"/>
                <w:color w:val="000000" w:themeColor="text1"/>
              </w:rPr>
              <w:t>請負</w:t>
            </w:r>
            <w:r w:rsidRPr="007913F3">
              <w:rPr>
                <w:rFonts w:ascii="ＭＳ 明朝" w:hAnsi="ＭＳ 明朝" w:hint="eastAsia"/>
                <w:color w:val="000000" w:themeColor="text1"/>
              </w:rPr>
              <w:t>者の要件</w:t>
            </w:r>
          </w:p>
          <w:p w14:paraId="73A759DA" w14:textId="6D8440CE" w:rsidR="00FD629D" w:rsidRPr="007913F3" w:rsidRDefault="00FD629D" w:rsidP="00FD629D">
            <w:pPr>
              <w:rPr>
                <w:rFonts w:ascii="ＭＳ 明朝" w:hAnsi="ＭＳ 明朝"/>
                <w:color w:val="000000" w:themeColor="text1"/>
              </w:rPr>
            </w:pPr>
            <w:r w:rsidRPr="007913F3">
              <w:rPr>
                <w:rFonts w:ascii="ＭＳ 明朝" w:hAnsi="ＭＳ 明朝" w:hint="eastAsia"/>
                <w:color w:val="000000" w:themeColor="text1"/>
              </w:rPr>
              <w:t>(2)過去3年以内に各省各庁及び政府関係法人等において広告配信業務の受注実績があること。</w:t>
            </w:r>
          </w:p>
        </w:tc>
        <w:tc>
          <w:tcPr>
            <w:tcW w:w="3860" w:type="dxa"/>
          </w:tcPr>
          <w:p w14:paraId="762EF142" w14:textId="77777777" w:rsidR="00FD629D" w:rsidRPr="000A1513" w:rsidRDefault="00FD629D" w:rsidP="006819F7">
            <w:pPr>
              <w:rPr>
                <w:rFonts w:ascii="ＭＳ 明朝" w:hAnsi="ＭＳ 明朝"/>
              </w:rPr>
            </w:pPr>
          </w:p>
        </w:tc>
        <w:tc>
          <w:tcPr>
            <w:tcW w:w="730" w:type="dxa"/>
          </w:tcPr>
          <w:p w14:paraId="01EA74EE" w14:textId="77777777" w:rsidR="00FD629D" w:rsidRPr="000A1513" w:rsidRDefault="00FD629D" w:rsidP="006819F7">
            <w:pPr>
              <w:rPr>
                <w:rFonts w:ascii="ＭＳ 明朝" w:hAnsi="ＭＳ 明朝"/>
              </w:rPr>
            </w:pPr>
          </w:p>
        </w:tc>
      </w:tr>
      <w:tr w:rsidR="00FD629D" w:rsidRPr="000A1513" w14:paraId="7329D503" w14:textId="77777777" w:rsidTr="00BE0207">
        <w:trPr>
          <w:trHeight w:val="1704"/>
          <w:jc w:val="center"/>
        </w:trPr>
        <w:tc>
          <w:tcPr>
            <w:tcW w:w="462" w:type="dxa"/>
          </w:tcPr>
          <w:p w14:paraId="1FCB8B4A" w14:textId="26DDD5DE" w:rsidR="00FD629D" w:rsidRDefault="00FD629D" w:rsidP="006819F7">
            <w:pPr>
              <w:jc w:val="center"/>
              <w:rPr>
                <w:rFonts w:ascii="ＭＳ 明朝" w:hAnsi="ＭＳ 明朝"/>
              </w:rPr>
            </w:pPr>
            <w:r>
              <w:rPr>
                <w:rFonts w:ascii="ＭＳ 明朝" w:hAnsi="ＭＳ 明朝" w:hint="eastAsia"/>
              </w:rPr>
              <w:t>3</w:t>
            </w:r>
          </w:p>
        </w:tc>
        <w:tc>
          <w:tcPr>
            <w:tcW w:w="4008" w:type="dxa"/>
          </w:tcPr>
          <w:p w14:paraId="03A91642" w14:textId="34EA72D5" w:rsidR="00410B34" w:rsidRPr="007913F3" w:rsidRDefault="00410B34" w:rsidP="00FD629D">
            <w:pPr>
              <w:rPr>
                <w:rFonts w:ascii="ＭＳ 明朝" w:hAnsi="ＭＳ 明朝"/>
                <w:color w:val="000000" w:themeColor="text1"/>
              </w:rPr>
            </w:pPr>
            <w:r w:rsidRPr="007913F3">
              <w:rPr>
                <w:rFonts w:ascii="ＭＳ 明朝" w:hAnsi="ＭＳ 明朝" w:hint="eastAsia"/>
                <w:color w:val="000000" w:themeColor="text1"/>
              </w:rPr>
              <w:t>5.</w:t>
            </w:r>
            <w:r w:rsidR="00781F02" w:rsidRPr="007913F3">
              <w:rPr>
                <w:rFonts w:ascii="ＭＳ 明朝" w:hAnsi="ＭＳ 明朝" w:hint="eastAsia"/>
                <w:color w:val="000000" w:themeColor="text1"/>
              </w:rPr>
              <w:t>請負</w:t>
            </w:r>
            <w:r w:rsidRPr="007913F3">
              <w:rPr>
                <w:rFonts w:ascii="ＭＳ 明朝" w:hAnsi="ＭＳ 明朝" w:hint="eastAsia"/>
                <w:color w:val="000000" w:themeColor="text1"/>
              </w:rPr>
              <w:t>者の要件</w:t>
            </w:r>
          </w:p>
          <w:p w14:paraId="5EAB4D41" w14:textId="40C5E9DA" w:rsidR="00FD629D" w:rsidRPr="007913F3" w:rsidRDefault="00FD629D" w:rsidP="00FD629D">
            <w:pPr>
              <w:rPr>
                <w:rFonts w:ascii="ＭＳ 明朝" w:hAnsi="ＭＳ 明朝"/>
                <w:color w:val="000000" w:themeColor="text1"/>
              </w:rPr>
            </w:pPr>
            <w:r w:rsidRPr="007913F3">
              <w:rPr>
                <w:rFonts w:ascii="ＭＳ 明朝" w:hAnsi="ＭＳ 明朝" w:hint="eastAsia"/>
                <w:color w:val="000000" w:themeColor="text1"/>
              </w:rPr>
              <w:t>(3)情報セキュリティマネジメントシステム（ISMS）の認証を受けていること。</w:t>
            </w:r>
          </w:p>
        </w:tc>
        <w:tc>
          <w:tcPr>
            <w:tcW w:w="3860" w:type="dxa"/>
          </w:tcPr>
          <w:p w14:paraId="6CBF995E" w14:textId="77777777" w:rsidR="00FD629D" w:rsidRPr="000A1513" w:rsidRDefault="00FD629D" w:rsidP="006819F7">
            <w:pPr>
              <w:rPr>
                <w:rFonts w:ascii="ＭＳ 明朝" w:hAnsi="ＭＳ 明朝"/>
              </w:rPr>
            </w:pPr>
          </w:p>
        </w:tc>
        <w:tc>
          <w:tcPr>
            <w:tcW w:w="730" w:type="dxa"/>
          </w:tcPr>
          <w:p w14:paraId="0D6B946D" w14:textId="77777777" w:rsidR="00FD629D" w:rsidRPr="000A1513" w:rsidRDefault="00FD629D" w:rsidP="006819F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4F2160EC" w:rsidR="00BE0207" w:rsidRDefault="00E431C8" w:rsidP="00BE0207">
            <w:pPr>
              <w:rPr>
                <w:rFonts w:ascii="ＭＳ 明朝" w:hAnsi="ＭＳ 明朝"/>
              </w:rPr>
            </w:pPr>
            <w:r>
              <w:rPr>
                <w:rFonts w:ascii="ＭＳ 明朝" w:hAnsi="ＭＳ 明朝" w:hint="eastAsia"/>
              </w:rPr>
              <w:t>5</w:t>
            </w:r>
          </w:p>
        </w:tc>
        <w:tc>
          <w:tcPr>
            <w:tcW w:w="4008" w:type="dxa"/>
          </w:tcPr>
          <w:p w14:paraId="6BD4FBC1" w14:textId="79D750BC" w:rsidR="00BE0207" w:rsidRPr="00E431C8" w:rsidRDefault="00BE0207" w:rsidP="00BE0207">
            <w:pPr>
              <w:rPr>
                <w:rFonts w:ascii="ＭＳ 明朝" w:hAnsi="ＭＳ 明朝"/>
              </w:rPr>
            </w:pPr>
            <w:r w:rsidRPr="00E431C8">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BE0207" w:rsidRPr="000A1513" w14:paraId="424D0480" w14:textId="77777777" w:rsidTr="00BE0207">
        <w:trPr>
          <w:trHeight w:val="1704"/>
          <w:jc w:val="center"/>
        </w:trPr>
        <w:tc>
          <w:tcPr>
            <w:tcW w:w="462" w:type="dxa"/>
          </w:tcPr>
          <w:p w14:paraId="5AD29EB5" w14:textId="0BC7F2D7" w:rsidR="00BE0207" w:rsidRDefault="00E431C8" w:rsidP="00BE0207">
            <w:pPr>
              <w:rPr>
                <w:rFonts w:ascii="ＭＳ 明朝" w:hAnsi="ＭＳ 明朝"/>
              </w:rPr>
            </w:pPr>
            <w:r>
              <w:rPr>
                <w:rFonts w:ascii="ＭＳ 明朝" w:hAnsi="ＭＳ 明朝" w:hint="eastAsia"/>
              </w:rPr>
              <w:t>6</w:t>
            </w:r>
          </w:p>
        </w:tc>
        <w:tc>
          <w:tcPr>
            <w:tcW w:w="4008" w:type="dxa"/>
          </w:tcPr>
          <w:p w14:paraId="5D1F5DB8" w14:textId="119BE76B" w:rsidR="00BE0207" w:rsidRPr="00E431C8" w:rsidRDefault="00BE0207" w:rsidP="00BE0207">
            <w:pPr>
              <w:rPr>
                <w:rFonts w:ascii="ＭＳ 明朝" w:hAnsi="ＭＳ 明朝"/>
              </w:rPr>
            </w:pPr>
            <w:r w:rsidRPr="00E431C8">
              <w:rPr>
                <w:rFonts w:ascii="ＭＳ 明朝" w:hAnsi="ＭＳ 明朝" w:hint="eastAsia"/>
              </w:rPr>
              <w:t>本事業の実施体制並びに情報保全に係る履行体制に関する資料（様式6情報取扱者名簿及び様式7情報管理体制図）を</w:t>
            </w:r>
            <w:r w:rsidR="003C77EF" w:rsidRPr="003C77EF">
              <w:rPr>
                <w:rFonts w:ascii="ＭＳ 明朝" w:hAnsi="ＭＳ 明朝" w:hint="eastAsia"/>
              </w:rPr>
              <w:t>契約時に提出できることを確約すること。</w:t>
            </w:r>
          </w:p>
        </w:tc>
        <w:tc>
          <w:tcPr>
            <w:tcW w:w="3860" w:type="dxa"/>
          </w:tcPr>
          <w:p w14:paraId="175B3F20" w14:textId="77777777" w:rsidR="00BE0207" w:rsidRPr="000A1513" w:rsidRDefault="00BE0207" w:rsidP="00BE0207">
            <w:pPr>
              <w:rPr>
                <w:rFonts w:ascii="ＭＳ 明朝" w:hAnsi="ＭＳ 明朝"/>
              </w:rPr>
            </w:pPr>
          </w:p>
        </w:tc>
        <w:tc>
          <w:tcPr>
            <w:tcW w:w="730" w:type="dxa"/>
          </w:tcPr>
          <w:p w14:paraId="22917BF4"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5DB8C825" w14:textId="77777777" w:rsidR="00093905" w:rsidRDefault="00093905" w:rsidP="00F673AE">
      <w:pPr>
        <w:rPr>
          <w:rFonts w:ascii="ＭＳ 明朝" w:hAnsi="ＭＳ 明朝"/>
        </w:rPr>
      </w:pPr>
    </w:p>
    <w:p w14:paraId="14E309D6" w14:textId="77777777" w:rsidR="00093905" w:rsidRDefault="00093905" w:rsidP="00F673AE">
      <w:pPr>
        <w:rPr>
          <w:rFonts w:ascii="ＭＳ 明朝" w:hAnsi="ＭＳ 明朝"/>
        </w:rPr>
      </w:pPr>
    </w:p>
    <w:p w14:paraId="64FD1AC6" w14:textId="7F51A8C4" w:rsidR="00E431C8" w:rsidRDefault="00E431C8">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lang w:eastAsia="zh-CN"/>
        </w:rPr>
      </w:pPr>
      <w:r>
        <w:rPr>
          <w:rFonts w:ascii="ＭＳ 明朝" w:hAnsi="ＭＳ 明朝" w:hint="eastAsia"/>
          <w:u w:val="single"/>
          <w:lang w:eastAsia="zh-CN"/>
        </w:rPr>
        <w:t xml:space="preserve">受理番号　　　　　　　　　　</w:t>
      </w:r>
    </w:p>
    <w:p w14:paraId="42109644" w14:textId="77777777" w:rsidR="00093905" w:rsidRPr="00E431C8" w:rsidRDefault="00093905" w:rsidP="00093905">
      <w:pPr>
        <w:rPr>
          <w:rFonts w:ascii="ＭＳ 明朝" w:hAnsi="ＭＳ 明朝"/>
          <w:u w:val="single"/>
          <w:lang w:eastAsia="zh-CN"/>
        </w:rPr>
      </w:pPr>
    </w:p>
    <w:p w14:paraId="11619129" w14:textId="42C8B618" w:rsidR="00093905" w:rsidRDefault="00093905" w:rsidP="00093905">
      <w:pPr>
        <w:rPr>
          <w:rFonts w:ascii="ＭＳ 明朝" w:hAnsi="ＭＳ 明朝"/>
        </w:rPr>
      </w:pPr>
      <w:r w:rsidRPr="00E431C8">
        <w:rPr>
          <w:rFonts w:ascii="ＭＳ 明朝" w:hAnsi="ＭＳ 明朝" w:hint="eastAsia"/>
        </w:rPr>
        <w:t>件</w:t>
      </w:r>
      <w:r w:rsidRPr="007913F3">
        <w:rPr>
          <w:rFonts w:ascii="ＭＳ 明朝" w:hAnsi="ＭＳ 明朝" w:hint="eastAsia"/>
          <w:color w:val="000000" w:themeColor="text1"/>
        </w:rPr>
        <w:t>名：「</w:t>
      </w:r>
      <w:r w:rsidR="008E6215" w:rsidRPr="007913F3">
        <w:rPr>
          <w:rFonts w:ascii="ＭＳ 明朝" w:hAnsi="ＭＳ 明朝" w:hint="eastAsia"/>
          <w:color w:val="000000" w:themeColor="text1"/>
        </w:rPr>
        <w:t>未踏アドバンスト事業Web広告配信業務</w:t>
      </w:r>
      <w:r w:rsidRPr="007913F3">
        <w:rPr>
          <w:rFonts w:ascii="ＭＳ 明朝" w:hAnsi="ＭＳ 明朝" w:hint="eastAsia"/>
          <w:color w:val="000000" w:themeColor="text1"/>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lang w:eastAsia="zh-CN"/>
        </w:rPr>
      </w:pPr>
      <w:r>
        <w:rPr>
          <w:rFonts w:ascii="ＭＳ 明朝" w:hAnsi="ＭＳ 明朝" w:hint="eastAsia"/>
          <w:lang w:eastAsia="zh-CN"/>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lang w:eastAsia="zh-CN"/>
        </w:rPr>
      </w:pPr>
      <w:r>
        <w:rPr>
          <w:rFonts w:ascii="ＭＳ 明朝" w:hAnsi="ＭＳ 明朝" w:hint="eastAsia"/>
          <w:u w:val="single"/>
          <w:lang w:eastAsia="zh-CN"/>
        </w:rPr>
        <w:t xml:space="preserve">受理番号　　　　　　　　</w:t>
      </w:r>
    </w:p>
    <w:p w14:paraId="42F03656" w14:textId="77777777" w:rsidR="00093905" w:rsidRDefault="00093905" w:rsidP="00093905">
      <w:pPr>
        <w:rPr>
          <w:rFonts w:ascii="ＭＳ 明朝" w:hAnsi="ＭＳ 明朝"/>
          <w:lang w:eastAsia="zh-CN"/>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40589C8E" w:rsidR="00093905" w:rsidRPr="007913F3" w:rsidRDefault="00093905" w:rsidP="00093905">
      <w:pPr>
        <w:rPr>
          <w:rFonts w:ascii="ＭＳ 明朝" w:hAnsi="ＭＳ 明朝"/>
          <w:color w:val="000000" w:themeColor="text1"/>
          <w:u w:val="single"/>
        </w:rPr>
      </w:pPr>
      <w:r w:rsidRPr="008445AA">
        <w:rPr>
          <w:rFonts w:ascii="ＭＳ 明朝" w:hAnsi="ＭＳ 明朝" w:hint="eastAsia"/>
          <w:u w:val="single"/>
        </w:rPr>
        <w:t xml:space="preserve">件　</w:t>
      </w:r>
      <w:r w:rsidRPr="007913F3">
        <w:rPr>
          <w:rFonts w:ascii="ＭＳ 明朝" w:hAnsi="ＭＳ 明朝" w:hint="eastAsia"/>
          <w:color w:val="000000" w:themeColor="text1"/>
          <w:u w:val="single"/>
        </w:rPr>
        <w:t>名　「</w:t>
      </w:r>
      <w:r w:rsidR="008E6215" w:rsidRPr="007913F3">
        <w:rPr>
          <w:rFonts w:ascii="ＭＳ 明朝" w:hAnsi="ＭＳ 明朝" w:hint="eastAsia"/>
          <w:color w:val="000000" w:themeColor="text1"/>
          <w:szCs w:val="21"/>
          <w:u w:val="single"/>
        </w:rPr>
        <w:t>未踏アドバンスト事業Web広告配信業務</w:t>
      </w:r>
      <w:r w:rsidRPr="007913F3">
        <w:rPr>
          <w:rFonts w:ascii="ＭＳ 明朝" w:hAnsi="ＭＳ 明朝" w:hint="eastAsia"/>
          <w:color w:val="000000" w:themeColor="text1"/>
          <w:u w:val="single"/>
        </w:rPr>
        <w:t>」</w:t>
      </w:r>
      <w:r w:rsidR="00AF6CAC" w:rsidRPr="007913F3">
        <w:rPr>
          <w:rFonts w:ascii="ＭＳ 明朝" w:hAnsi="ＭＳ 明朝" w:hint="eastAsia"/>
          <w:color w:val="000000" w:themeColor="text1"/>
          <w:u w:val="single"/>
        </w:rPr>
        <w:t>に関する提出資料</w:t>
      </w:r>
    </w:p>
    <w:p w14:paraId="3BA4CC04" w14:textId="77777777" w:rsidR="00093905" w:rsidRPr="007913F3" w:rsidRDefault="00093905" w:rsidP="00093905">
      <w:pPr>
        <w:rPr>
          <w:rFonts w:ascii="ＭＳ 明朝" w:hAnsi="ＭＳ 明朝"/>
          <w:color w:val="000000" w:themeColor="text1"/>
          <w:u w:val="single"/>
        </w:rPr>
      </w:pPr>
      <w:r w:rsidRPr="007913F3">
        <w:rPr>
          <w:rFonts w:ascii="ＭＳ 明朝" w:hAnsi="ＭＳ 明朝" w:hint="eastAsia"/>
          <w:color w:val="000000" w:themeColor="text1"/>
          <w:u w:val="single"/>
        </w:rPr>
        <w:t xml:space="preserve">法人名（入札者が記載）：　　　　　　　　　　　　　　　　　　　　　　　　</w:t>
      </w:r>
    </w:p>
    <w:p w14:paraId="22E18CD7" w14:textId="77777777" w:rsidR="00093905" w:rsidRDefault="00093905" w:rsidP="00093905">
      <w:pPr>
        <w:rPr>
          <w:rFonts w:ascii="ＭＳ 明朝" w:hAnsi="ＭＳ 明朝"/>
          <w:u w:val="single"/>
        </w:rPr>
      </w:pPr>
      <w:r w:rsidRPr="007913F3">
        <w:rPr>
          <w:rFonts w:ascii="ＭＳ 明朝" w:hAnsi="ＭＳ 明朝" w:hint="eastAsia"/>
          <w:color w:val="000000" w:themeColor="text1"/>
          <w:u w:val="single"/>
        </w:rPr>
        <w:t xml:space="preserve">担当者名（入札者が記載）：　　　　　　　　</w:t>
      </w:r>
      <w:r>
        <w:rPr>
          <w:rFonts w:ascii="ＭＳ 明朝" w:hAnsi="ＭＳ 明朝" w:hint="eastAsia"/>
          <w:u w:val="single"/>
        </w:rPr>
        <w:t xml:space="preserve">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13E5015B"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765A86">
        <w:rPr>
          <w:rFonts w:ascii="ＭＳ 明朝" w:hAnsi="ＭＳ 明朝" w:hint="eastAsia"/>
        </w:rPr>
        <w:t>デジタル基盤センター　イノベーション部　未踏企画グループ</w:t>
      </w:r>
    </w:p>
    <w:p w14:paraId="26DE2E07" w14:textId="77777777" w:rsidR="00093905" w:rsidRDefault="00093905" w:rsidP="00093905">
      <w:pPr>
        <w:jc w:val="right"/>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担当者名：　　　　　　　　　　　　㊞</w:t>
      </w:r>
    </w:p>
    <w:p w14:paraId="3DE01AF7" w14:textId="0769907E" w:rsidR="00BE0207" w:rsidRDefault="00BE0207">
      <w:pPr>
        <w:widowControl/>
        <w:jc w:val="left"/>
        <w:rPr>
          <w:rFonts w:ascii="ＭＳ 明朝" w:hAnsi="ＭＳ 明朝"/>
          <w:lang w:eastAsia="zh-CN"/>
        </w:rPr>
      </w:pPr>
      <w:r>
        <w:rPr>
          <w:rFonts w:ascii="ＭＳ 明朝" w:hAnsi="ＭＳ 明朝"/>
          <w:lang w:eastAsia="zh-CN"/>
        </w:rPr>
        <w:br w:type="page"/>
      </w:r>
    </w:p>
    <w:p w14:paraId="1576A00D" w14:textId="77777777" w:rsidR="00BE0207" w:rsidRPr="00E431C8" w:rsidRDefault="00BE0207" w:rsidP="00BE0207">
      <w:pPr>
        <w:jc w:val="left"/>
        <w:rPr>
          <w:rFonts w:asciiTheme="minorEastAsia" w:eastAsiaTheme="minorEastAsia" w:hAnsiTheme="minorEastAsia"/>
          <w:szCs w:val="21"/>
        </w:rPr>
      </w:pPr>
      <w:r w:rsidRPr="00E431C8">
        <w:rPr>
          <w:rFonts w:asciiTheme="minorEastAsia" w:eastAsiaTheme="minorEastAsia" w:hAnsiTheme="minorEastAsia" w:hint="eastAsia"/>
          <w:szCs w:val="21"/>
        </w:rPr>
        <w:lastRenderedPageBreak/>
        <w:t>（様式6）</w:t>
      </w:r>
    </w:p>
    <w:p w14:paraId="02E6DCFB" w14:textId="77777777" w:rsidR="00BE0207" w:rsidRPr="00E431C8" w:rsidRDefault="00BE0207" w:rsidP="00BE0207">
      <w:pPr>
        <w:jc w:val="center"/>
        <w:rPr>
          <w:rFonts w:asciiTheme="minorEastAsia" w:eastAsiaTheme="minorEastAsia" w:hAnsiTheme="minorEastAsia"/>
          <w:b/>
          <w:szCs w:val="21"/>
        </w:rPr>
      </w:pPr>
      <w:r w:rsidRPr="00E431C8">
        <w:rPr>
          <w:rFonts w:asciiTheme="minorEastAsia" w:eastAsiaTheme="minorEastAsia" w:hAnsiTheme="minorEastAsia" w:hint="eastAsia"/>
          <w:b/>
          <w:szCs w:val="21"/>
        </w:rPr>
        <w:t>情報取扱者名簿</w:t>
      </w:r>
    </w:p>
    <w:p w14:paraId="6DB83CE2" w14:textId="77777777" w:rsidR="00BE0207" w:rsidRPr="00E431C8"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E431C8" w:rsidRPr="00E431C8"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16"/>
                <w:szCs w:val="16"/>
              </w:rPr>
              <w:t>(しめい)</w:t>
            </w:r>
          </w:p>
          <w:p w14:paraId="62CCDBCE"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8267348" w:rsidR="00BE0207" w:rsidRPr="00E431C8" w:rsidRDefault="00767BC9" w:rsidP="00BE02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00BE0207" w:rsidRPr="00E431C8">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5F3EE843" w:rsidR="00BE0207" w:rsidRPr="00E431C8" w:rsidRDefault="00BE0207" w:rsidP="00BE0207">
            <w:pPr>
              <w:widowControl/>
              <w:jc w:val="center"/>
              <w:rPr>
                <w:rFonts w:ascii="ＭＳ Ｐゴシック" w:eastAsia="ＭＳ Ｐゴシック" w:hAnsi="ＭＳ Ｐゴシック"/>
                <w:sz w:val="20"/>
                <w:szCs w:val="20"/>
              </w:rPr>
            </w:pPr>
            <w:r w:rsidRPr="00E431C8">
              <w:rPr>
                <w:rFonts w:ascii="ＭＳ Ｐゴシック" w:eastAsia="ＭＳ Ｐゴシック" w:hAnsi="ＭＳ Ｐゴシック" w:hint="eastAsia"/>
                <w:sz w:val="20"/>
                <w:szCs w:val="20"/>
              </w:rPr>
              <w:t>パスポート番号</w:t>
            </w:r>
            <w:r w:rsidR="00767BC9">
              <w:rPr>
                <w:rFonts w:ascii="ＭＳ Ｐゴシック" w:eastAsia="ＭＳ Ｐゴシック" w:hAnsi="ＭＳ Ｐゴシック" w:hint="eastAsia"/>
                <w:sz w:val="20"/>
                <w:szCs w:val="20"/>
              </w:rPr>
              <w:t>及び国籍</w:t>
            </w:r>
          </w:p>
          <w:p w14:paraId="4F7B1004"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（※４）</w:t>
            </w:r>
          </w:p>
        </w:tc>
      </w:tr>
      <w:tr w:rsidR="00E431C8" w:rsidRPr="00E431C8"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E431C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E431C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BE0207" w:rsidRPr="00E431C8"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bl>
    <w:p w14:paraId="3D3875E0" w14:textId="77777777" w:rsidR="00BE0207" w:rsidRPr="00E431C8" w:rsidRDefault="00BE0207" w:rsidP="00BE0207">
      <w:pPr>
        <w:ind w:right="202"/>
        <w:jc w:val="right"/>
        <w:rPr>
          <w:rFonts w:asciiTheme="minorEastAsia" w:eastAsiaTheme="minorEastAsia" w:hAnsiTheme="minorEastAsia"/>
          <w:szCs w:val="21"/>
        </w:rPr>
      </w:pPr>
    </w:p>
    <w:p w14:paraId="3A0EDD87" w14:textId="77777777" w:rsidR="00BE0207" w:rsidRPr="00E431C8" w:rsidRDefault="00BE0207" w:rsidP="00BE0207">
      <w:pPr>
        <w:ind w:right="202"/>
        <w:jc w:val="left"/>
        <w:rPr>
          <w:rFonts w:asciiTheme="minorEastAsia" w:eastAsiaTheme="minorEastAsia" w:hAnsiTheme="minorEastAsia"/>
          <w:szCs w:val="21"/>
        </w:rPr>
      </w:pPr>
      <w:r w:rsidRPr="00E431C8">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E431C8" w:rsidRDefault="00BE0207" w:rsidP="00BE0207">
      <w:pPr>
        <w:ind w:left="605" w:hangingChars="300" w:hanging="605"/>
        <w:rPr>
          <w:rFonts w:asciiTheme="minorEastAsia" w:eastAsiaTheme="minorEastAsia" w:hAnsiTheme="minorEastAsia"/>
          <w:szCs w:val="21"/>
        </w:rPr>
      </w:pPr>
      <w:r w:rsidRPr="00E431C8">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E431C8" w:rsidRDefault="00BE0207" w:rsidP="00BE0207">
      <w:pPr>
        <w:ind w:right="202"/>
        <w:jc w:val="left"/>
        <w:rPr>
          <w:rFonts w:asciiTheme="minorEastAsia" w:eastAsiaTheme="minorEastAsia" w:hAnsiTheme="minorEastAsia"/>
          <w:szCs w:val="21"/>
        </w:rPr>
      </w:pPr>
      <w:r w:rsidRPr="00E431C8">
        <w:rPr>
          <w:rFonts w:asciiTheme="minorEastAsia" w:eastAsiaTheme="minorEastAsia" w:hAnsiTheme="minorEastAsia" w:hint="eastAsia"/>
          <w:szCs w:val="21"/>
        </w:rPr>
        <w:t>（※３）本委託業務の遂行にあたって保護すべき情報を取り扱う可能性のある者。</w:t>
      </w:r>
    </w:p>
    <w:p w14:paraId="12579CB0" w14:textId="2E6CD0A5" w:rsidR="00767BC9" w:rsidRDefault="00767BC9" w:rsidP="00966C20">
      <w:pPr>
        <w:widowControl/>
        <w:ind w:left="403" w:hangingChars="200" w:hanging="403"/>
        <w:jc w:val="left"/>
      </w:pPr>
      <w:r>
        <w:t>（</w:t>
      </w:r>
      <w:r>
        <w:rPr>
          <w:rFonts w:ascii="ＭＳ 明朝" w:hAnsi="ＭＳ 明朝" w:cs="ＭＳ 明朝" w:hint="eastAsia"/>
        </w:rPr>
        <w:t>※</w:t>
      </w:r>
      <w:r>
        <w:t>４）日本国籍を有する者及び法務大臣から永住の許可を受けた者（入管特例法の「特別永住者」</w:t>
      </w:r>
      <w:r>
        <w:t xml:space="preserve"> </w:t>
      </w:r>
      <w:r>
        <w:t>を除く。</w:t>
      </w:r>
      <w:r>
        <w:t>)</w:t>
      </w:r>
      <w:r>
        <w:t>以外の者は、パスポート番号</w:t>
      </w:r>
      <w:r>
        <w:rPr>
          <w:rFonts w:hint="eastAsia"/>
        </w:rPr>
        <w:t>及び国籍</w:t>
      </w:r>
      <w:r>
        <w:t>等を記載。</w:t>
      </w:r>
      <w:r>
        <w:t xml:space="preserve"> </w:t>
      </w:r>
    </w:p>
    <w:p w14:paraId="3EC86447" w14:textId="0B0CD4A3" w:rsidR="00BE0207" w:rsidRPr="00E431C8" w:rsidRDefault="00767BC9" w:rsidP="00966C20">
      <w:pPr>
        <w:widowControl/>
        <w:ind w:left="403" w:hangingChars="200" w:hanging="403"/>
        <w:jc w:val="left"/>
        <w:rPr>
          <w:rFonts w:asciiTheme="minorEastAsia" w:eastAsiaTheme="minorEastAsia" w:hAnsiTheme="minorEastAsia"/>
          <w:szCs w:val="21"/>
        </w:rPr>
      </w:pPr>
      <w:r>
        <w:t>（</w:t>
      </w:r>
      <w:r>
        <w:rPr>
          <w:rFonts w:ascii="ＭＳ 明朝" w:hAnsi="ＭＳ 明朝" w:cs="ＭＳ 明朝" w:hint="eastAsia"/>
        </w:rPr>
        <w:t>※</w:t>
      </w:r>
      <w:r>
        <w:t>５）個人住所、生年月日については、必ずしも契約前に提出することを要しないが、その場合</w:t>
      </w:r>
      <w:r>
        <w:t xml:space="preserve"> </w:t>
      </w:r>
      <w:r>
        <w:t>であっても担当部門から求められた場合は速やかに提出すること</w:t>
      </w:r>
      <w:r w:rsidR="00E55185">
        <w:rPr>
          <w:rFonts w:hint="eastAsia"/>
        </w:rPr>
        <w:t>。</w:t>
      </w:r>
      <w:r w:rsidR="00BE0207" w:rsidRPr="00E431C8">
        <w:rPr>
          <w:rFonts w:asciiTheme="minorEastAsia" w:eastAsiaTheme="minorEastAsia" w:hAnsiTheme="minorEastAsia"/>
          <w:szCs w:val="21"/>
        </w:rPr>
        <w:br w:type="page"/>
      </w:r>
    </w:p>
    <w:p w14:paraId="28BBCE43" w14:textId="77777777" w:rsidR="00BE0207" w:rsidRPr="00E431C8" w:rsidRDefault="00BE0207" w:rsidP="00BE0207">
      <w:pPr>
        <w:jc w:val="left"/>
        <w:rPr>
          <w:rFonts w:asciiTheme="minorEastAsia" w:eastAsiaTheme="minorEastAsia" w:hAnsiTheme="minorEastAsia"/>
          <w:szCs w:val="21"/>
        </w:rPr>
      </w:pPr>
      <w:r w:rsidRPr="00E431C8">
        <w:rPr>
          <w:rFonts w:asciiTheme="minorEastAsia" w:eastAsiaTheme="minorEastAsia" w:hAnsiTheme="minorEastAsia" w:hint="eastAsia"/>
          <w:szCs w:val="21"/>
        </w:rPr>
        <w:lastRenderedPageBreak/>
        <w:t>（様式7）</w:t>
      </w:r>
    </w:p>
    <w:p w14:paraId="47E4AB58" w14:textId="77777777" w:rsidR="00BE0207" w:rsidRPr="00E431C8" w:rsidRDefault="00BE0207" w:rsidP="00BE0207">
      <w:pPr>
        <w:ind w:right="202"/>
        <w:jc w:val="center"/>
        <w:rPr>
          <w:rFonts w:asciiTheme="minorEastAsia" w:eastAsiaTheme="minorEastAsia" w:hAnsiTheme="minorEastAsia"/>
          <w:b/>
          <w:szCs w:val="21"/>
        </w:rPr>
      </w:pPr>
      <w:r w:rsidRPr="00E431C8">
        <w:rPr>
          <w:rFonts w:asciiTheme="minorEastAsia" w:eastAsiaTheme="minorEastAsia" w:hAnsiTheme="minorEastAsia" w:hint="eastAsia"/>
          <w:b/>
          <w:szCs w:val="21"/>
        </w:rPr>
        <w:t>情報管理体制図（例）</w:t>
      </w:r>
    </w:p>
    <w:p w14:paraId="2A8E21FE" w14:textId="77777777" w:rsidR="00BE0207" w:rsidRPr="00E431C8" w:rsidRDefault="00BE0207" w:rsidP="00BE0207">
      <w:pPr>
        <w:ind w:right="202"/>
        <w:jc w:val="center"/>
        <w:rPr>
          <w:rFonts w:asciiTheme="minorEastAsia" w:eastAsiaTheme="minorEastAsia" w:hAnsiTheme="minorEastAsia"/>
          <w:b/>
          <w:szCs w:val="21"/>
        </w:rPr>
      </w:pPr>
    </w:p>
    <w:p w14:paraId="29BACAA4" w14:textId="77777777" w:rsidR="00BE0207" w:rsidRPr="00E431C8" w:rsidRDefault="00BE0207" w:rsidP="00BE0207">
      <w:pPr>
        <w:ind w:right="202"/>
        <w:jc w:val="center"/>
        <w:rPr>
          <w:rFonts w:asciiTheme="minorEastAsia" w:eastAsiaTheme="minorEastAsia" w:hAnsiTheme="minorEastAsia"/>
          <w:b/>
          <w:szCs w:val="21"/>
        </w:rPr>
      </w:pPr>
      <w:r w:rsidRPr="00E431C8">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30"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kXLVIYAIAAMcEAAAOAAAAAAAAAAAAAAAAAC4CAABkcnMvZTJvRG9j&#10;LnhtbFBLAQItABQABgAIAAAAIQCv6I5k3AAAAAYBAAAPAAAAAAAAAAAAAAAAALoEAABkcnMvZG93&#10;bnJldi54bWxQSwUGAAAAAAQABADzAAAAww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E431C8" w:rsidRDefault="00BE0207" w:rsidP="00BE0207">
      <w:pPr>
        <w:ind w:right="202"/>
        <w:jc w:val="center"/>
        <w:rPr>
          <w:rFonts w:asciiTheme="minorEastAsia" w:eastAsiaTheme="minorEastAsia" w:hAnsiTheme="minorEastAsia"/>
          <w:b/>
          <w:szCs w:val="21"/>
        </w:rPr>
      </w:pPr>
      <w:r w:rsidRPr="00E431C8">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31"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TkyBr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E431C8" w:rsidRDefault="00BE0207" w:rsidP="00BE0207">
      <w:pPr>
        <w:ind w:right="202"/>
        <w:jc w:val="center"/>
        <w:rPr>
          <w:rFonts w:asciiTheme="minorEastAsia" w:eastAsiaTheme="minorEastAsia" w:hAnsiTheme="minorEastAsia"/>
          <w:szCs w:val="21"/>
        </w:rPr>
      </w:pPr>
      <w:r w:rsidRPr="00E431C8">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F025A31"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szCs w:val="21"/>
        </w:rPr>
        <w:tab/>
      </w:r>
    </w:p>
    <w:p w14:paraId="384AD807"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hint="eastAsia"/>
          <w:szCs w:val="21"/>
        </w:rPr>
        <w:t>【情報管理体制図に記載すべき事項】</w:t>
      </w:r>
    </w:p>
    <w:p w14:paraId="2A4E504C"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E431C8" w:rsidRDefault="00BE0207" w:rsidP="00BE0207">
      <w:pPr>
        <w:ind w:left="423" w:hangingChars="210" w:hanging="423"/>
        <w:rPr>
          <w:rFonts w:asciiTheme="minorEastAsia" w:eastAsiaTheme="minorEastAsia" w:hAnsiTheme="minorEastAsia"/>
          <w:szCs w:val="21"/>
        </w:rPr>
      </w:pPr>
      <w:r w:rsidRPr="00E431C8">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E431C8" w:rsidRDefault="00BE0207" w:rsidP="00BE0207">
      <w:pPr>
        <w:tabs>
          <w:tab w:val="left" w:pos="3030"/>
        </w:tabs>
        <w:rPr>
          <w:rFonts w:asciiTheme="minorEastAsia" w:eastAsiaTheme="minorEastAsia" w:hAnsiTheme="minorEastAsia"/>
          <w:szCs w:val="21"/>
        </w:rPr>
      </w:pPr>
    </w:p>
    <w:p w14:paraId="016AA157" w14:textId="77777777" w:rsidR="00BE0207" w:rsidRPr="00E431C8" w:rsidRDefault="00BE0207" w:rsidP="00BE0207">
      <w:pPr>
        <w:rPr>
          <w:rFonts w:ascii="ＭＳ 明朝" w:hAnsi="ＭＳ 明朝"/>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D65B" w14:textId="77777777" w:rsidR="00AB77F1" w:rsidRDefault="00AB77F1">
      <w:r>
        <w:separator/>
      </w:r>
    </w:p>
  </w:endnote>
  <w:endnote w:type="continuationSeparator" w:id="0">
    <w:p w14:paraId="717414D2" w14:textId="77777777" w:rsidR="00AB77F1" w:rsidRDefault="00A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4EA9" w14:textId="77777777" w:rsidR="002D1088" w:rsidRPr="00197171" w:rsidRDefault="002D1088" w:rsidP="002D1088">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rPr>
      <w:t>4</w:t>
    </w:r>
    <w:r>
      <w:rPr>
        <w:rStyle w:val="a9"/>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7C53" w14:textId="77777777" w:rsidR="00AB77F1" w:rsidRDefault="00AB77F1">
      <w:r>
        <w:separator/>
      </w:r>
    </w:p>
  </w:footnote>
  <w:footnote w:type="continuationSeparator" w:id="0">
    <w:p w14:paraId="74E49972" w14:textId="77777777" w:rsidR="00AB77F1" w:rsidRDefault="00AB7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26F50FC"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32"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42A6"/>
    <w:multiLevelType w:val="hybridMultilevel"/>
    <w:tmpl w:val="5B8EB39A"/>
    <w:lvl w:ilvl="0" w:tplc="D63E8CD0">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0" w:hanging="420"/>
      </w:pPr>
      <w:rPr>
        <w:rFonts w:ascii="Wingdings" w:hAnsi="Wingdings" w:hint="default"/>
      </w:rPr>
    </w:lvl>
    <w:lvl w:ilvl="2" w:tplc="0409000D" w:tentative="1">
      <w:start w:val="1"/>
      <w:numFmt w:val="bullet"/>
      <w:lvlText w:val=""/>
      <w:lvlJc w:val="left"/>
      <w:pPr>
        <w:ind w:left="540" w:hanging="420"/>
      </w:pPr>
      <w:rPr>
        <w:rFonts w:ascii="Wingdings" w:hAnsi="Wingdings" w:hint="default"/>
      </w:rPr>
    </w:lvl>
    <w:lvl w:ilvl="3" w:tplc="04090001" w:tentative="1">
      <w:start w:val="1"/>
      <w:numFmt w:val="bullet"/>
      <w:lvlText w:val=""/>
      <w:lvlJc w:val="left"/>
      <w:pPr>
        <w:ind w:left="960" w:hanging="420"/>
      </w:pPr>
      <w:rPr>
        <w:rFonts w:ascii="Wingdings" w:hAnsi="Wingdings" w:hint="default"/>
      </w:rPr>
    </w:lvl>
    <w:lvl w:ilvl="4" w:tplc="0409000B" w:tentative="1">
      <w:start w:val="1"/>
      <w:numFmt w:val="bullet"/>
      <w:lvlText w:val=""/>
      <w:lvlJc w:val="left"/>
      <w:pPr>
        <w:ind w:left="1380" w:hanging="420"/>
      </w:pPr>
      <w:rPr>
        <w:rFonts w:ascii="Wingdings" w:hAnsi="Wingdings" w:hint="default"/>
      </w:rPr>
    </w:lvl>
    <w:lvl w:ilvl="5" w:tplc="0409000D" w:tentative="1">
      <w:start w:val="1"/>
      <w:numFmt w:val="bullet"/>
      <w:lvlText w:val=""/>
      <w:lvlJc w:val="left"/>
      <w:pPr>
        <w:ind w:left="1800" w:hanging="420"/>
      </w:pPr>
      <w:rPr>
        <w:rFonts w:ascii="Wingdings" w:hAnsi="Wingdings" w:hint="default"/>
      </w:rPr>
    </w:lvl>
    <w:lvl w:ilvl="6" w:tplc="04090001" w:tentative="1">
      <w:start w:val="1"/>
      <w:numFmt w:val="bullet"/>
      <w:lvlText w:val=""/>
      <w:lvlJc w:val="left"/>
      <w:pPr>
        <w:ind w:left="2220" w:hanging="420"/>
      </w:pPr>
      <w:rPr>
        <w:rFonts w:ascii="Wingdings" w:hAnsi="Wingdings" w:hint="default"/>
      </w:rPr>
    </w:lvl>
    <w:lvl w:ilvl="7" w:tplc="0409000B" w:tentative="1">
      <w:start w:val="1"/>
      <w:numFmt w:val="bullet"/>
      <w:lvlText w:val=""/>
      <w:lvlJc w:val="left"/>
      <w:pPr>
        <w:ind w:left="2640" w:hanging="420"/>
      </w:pPr>
      <w:rPr>
        <w:rFonts w:ascii="Wingdings" w:hAnsi="Wingdings" w:hint="default"/>
      </w:rPr>
    </w:lvl>
    <w:lvl w:ilvl="8" w:tplc="0409000D" w:tentative="1">
      <w:start w:val="1"/>
      <w:numFmt w:val="bullet"/>
      <w:lvlText w:val=""/>
      <w:lvlJc w:val="left"/>
      <w:pPr>
        <w:ind w:left="3060" w:hanging="42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C4E45DC"/>
    <w:multiLevelType w:val="hybridMultilevel"/>
    <w:tmpl w:val="5C686B54"/>
    <w:lvl w:ilvl="0" w:tplc="29168344">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EC1CCD"/>
    <w:multiLevelType w:val="hybridMultilevel"/>
    <w:tmpl w:val="21D0B012"/>
    <w:lvl w:ilvl="0" w:tplc="04090011">
      <w:start w:val="1"/>
      <w:numFmt w:val="decimalEnclosedCircle"/>
      <w:lvlText w:val="%1"/>
      <w:lvlJc w:val="left"/>
      <w:pPr>
        <w:ind w:left="846" w:hanging="420"/>
      </w:pPr>
      <w:rPr>
        <w:rFonts w:hint="eastAsia"/>
      </w:rPr>
    </w:lvl>
    <w:lvl w:ilvl="1" w:tplc="FE7EF0A6">
      <w:start w:val="1"/>
      <w:numFmt w:val="decimalEnclosedCircle"/>
      <w:lvlText w:val="%2"/>
      <w:lvlJc w:val="left"/>
      <w:pPr>
        <w:ind w:left="1206" w:hanging="36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91F50E4"/>
    <w:multiLevelType w:val="hybridMultilevel"/>
    <w:tmpl w:val="E1D0AD64"/>
    <w:lvl w:ilvl="0" w:tplc="0409000F">
      <w:start w:val="1"/>
      <w:numFmt w:val="decimal"/>
      <w:lvlText w:val="%1."/>
      <w:lvlJc w:val="left"/>
      <w:pPr>
        <w:ind w:left="440" w:hanging="440"/>
      </w:pPr>
    </w:lvl>
    <w:lvl w:ilvl="1" w:tplc="54DCCF0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F16B98"/>
    <w:multiLevelType w:val="hybridMultilevel"/>
    <w:tmpl w:val="98D6E504"/>
    <w:lvl w:ilvl="0" w:tplc="FFFFFFFF">
      <w:start w:val="1"/>
      <w:numFmt w:val="decimal"/>
      <w:lvlText w:val="%1．"/>
      <w:lvlJc w:val="left"/>
      <w:pPr>
        <w:tabs>
          <w:tab w:val="num" w:pos="420"/>
        </w:tabs>
        <w:ind w:left="420" w:hanging="420"/>
      </w:pPr>
      <w:rPr>
        <w:rFonts w:hint="default"/>
      </w:rPr>
    </w:lvl>
    <w:lvl w:ilvl="1" w:tplc="FFFFFFFF">
      <w:start w:val="1"/>
      <w:numFmt w:val="decimal"/>
      <w:lvlText w:val="(%2)"/>
      <w:lvlJc w:val="left"/>
      <w:pPr>
        <w:tabs>
          <w:tab w:val="num" w:pos="780"/>
        </w:tabs>
        <w:ind w:left="780" w:hanging="360"/>
      </w:pPr>
      <w:rPr>
        <w:rFonts w:cs="Arial" w:hint="default"/>
      </w:rPr>
    </w:lvl>
    <w:lvl w:ilvl="2" w:tplc="FFFFFFFF">
      <w:start w:val="1"/>
      <w:numFmt w:val="decimalEnclosedCircle"/>
      <w:lvlText w:val="%3"/>
      <w:lvlJc w:val="left"/>
      <w:pPr>
        <w:tabs>
          <w:tab w:val="num" w:pos="1200"/>
        </w:tabs>
        <w:ind w:left="1200" w:hanging="360"/>
      </w:pPr>
      <w:rPr>
        <w:rFonts w:hint="default"/>
        <w:color w:val="auto"/>
      </w:rPr>
    </w:lvl>
    <w:lvl w:ilvl="3" w:tplc="FFFFFFFF">
      <w:start w:val="1"/>
      <w:numFmt w:val="aiueoFullWidth"/>
      <w:lvlText w:val="(%4)"/>
      <w:lvlJc w:val="left"/>
      <w:pPr>
        <w:tabs>
          <w:tab w:val="num" w:pos="1680"/>
        </w:tabs>
        <w:ind w:left="1680" w:hanging="420"/>
      </w:pPr>
    </w:lvl>
    <w:lvl w:ilvl="4" w:tplc="68226E7A">
      <w:start w:val="1"/>
      <w:numFmt w:val="bullet"/>
      <w:lvlText w:val="‧"/>
      <w:lvlJc w:val="left"/>
      <w:pPr>
        <w:ind w:left="2120" w:hanging="440"/>
      </w:pPr>
      <w:rPr>
        <w:rFonts w:ascii="ＭＳ ゴシック" w:eastAsia="ＭＳ ゴシック" w:hAnsi="ＭＳ ゴシック"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C1C0CFB"/>
    <w:multiLevelType w:val="hybridMultilevel"/>
    <w:tmpl w:val="B1E089B0"/>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04090011">
      <w:start w:val="1"/>
      <w:numFmt w:val="decimalEnclosedCircle"/>
      <w:lvlText w:val="%3"/>
      <w:lvlJc w:val="left"/>
      <w:pPr>
        <w:tabs>
          <w:tab w:val="num" w:pos="1200"/>
        </w:tabs>
        <w:ind w:left="1200" w:hanging="360"/>
      </w:pPr>
      <w:rPr>
        <w:rFonts w:hint="default"/>
        <w:color w:val="auto"/>
      </w:rPr>
    </w:lvl>
    <w:lvl w:ilvl="3" w:tplc="04090017">
      <w:start w:val="1"/>
      <w:numFmt w:val="aiueoFullWidth"/>
      <w:lvlText w:val="(%4)"/>
      <w:lvlJc w:val="left"/>
      <w:pPr>
        <w:tabs>
          <w:tab w:val="num" w:pos="1680"/>
        </w:tabs>
        <w:ind w:left="1680" w:hanging="420"/>
      </w:pPr>
    </w:lvl>
    <w:lvl w:ilvl="4" w:tplc="2870B966">
      <w:start w:val="1"/>
      <w:numFmt w:val="decimalFullWidth"/>
      <w:lvlText w:val="（%5）"/>
      <w:lvlJc w:val="left"/>
      <w:pPr>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A148AF"/>
    <w:multiLevelType w:val="hybridMultilevel"/>
    <w:tmpl w:val="2FFC469E"/>
    <w:lvl w:ilvl="0" w:tplc="68226E7A">
      <w:start w:val="1"/>
      <w:numFmt w:val="bullet"/>
      <w:lvlText w:val="‧"/>
      <w:lvlJc w:val="left"/>
      <w:pPr>
        <w:ind w:left="1246" w:hanging="440"/>
      </w:pPr>
      <w:rPr>
        <w:rFonts w:ascii="ＭＳ ゴシック" w:eastAsia="ＭＳ ゴシック" w:hAnsi="ＭＳ ゴシック" w:hint="eastAsia"/>
      </w:rPr>
    </w:lvl>
    <w:lvl w:ilvl="1" w:tplc="0409000B" w:tentative="1">
      <w:start w:val="1"/>
      <w:numFmt w:val="bullet"/>
      <w:lvlText w:val=""/>
      <w:lvlJc w:val="left"/>
      <w:pPr>
        <w:ind w:left="1686" w:hanging="440"/>
      </w:pPr>
      <w:rPr>
        <w:rFonts w:ascii="Wingdings" w:hAnsi="Wingdings" w:hint="default"/>
      </w:rPr>
    </w:lvl>
    <w:lvl w:ilvl="2" w:tplc="0409000D" w:tentative="1">
      <w:start w:val="1"/>
      <w:numFmt w:val="bullet"/>
      <w:lvlText w:val=""/>
      <w:lvlJc w:val="left"/>
      <w:pPr>
        <w:ind w:left="2126" w:hanging="440"/>
      </w:pPr>
      <w:rPr>
        <w:rFonts w:ascii="Wingdings" w:hAnsi="Wingdings" w:hint="default"/>
      </w:rPr>
    </w:lvl>
    <w:lvl w:ilvl="3" w:tplc="04090001" w:tentative="1">
      <w:start w:val="1"/>
      <w:numFmt w:val="bullet"/>
      <w:lvlText w:val=""/>
      <w:lvlJc w:val="left"/>
      <w:pPr>
        <w:ind w:left="2566" w:hanging="440"/>
      </w:pPr>
      <w:rPr>
        <w:rFonts w:ascii="Wingdings" w:hAnsi="Wingdings" w:hint="default"/>
      </w:rPr>
    </w:lvl>
    <w:lvl w:ilvl="4" w:tplc="0409000B" w:tentative="1">
      <w:start w:val="1"/>
      <w:numFmt w:val="bullet"/>
      <w:lvlText w:val=""/>
      <w:lvlJc w:val="left"/>
      <w:pPr>
        <w:ind w:left="3006" w:hanging="440"/>
      </w:pPr>
      <w:rPr>
        <w:rFonts w:ascii="Wingdings" w:hAnsi="Wingdings" w:hint="default"/>
      </w:rPr>
    </w:lvl>
    <w:lvl w:ilvl="5" w:tplc="0409000D" w:tentative="1">
      <w:start w:val="1"/>
      <w:numFmt w:val="bullet"/>
      <w:lvlText w:val=""/>
      <w:lvlJc w:val="left"/>
      <w:pPr>
        <w:ind w:left="3446" w:hanging="440"/>
      </w:pPr>
      <w:rPr>
        <w:rFonts w:ascii="Wingdings" w:hAnsi="Wingdings" w:hint="default"/>
      </w:rPr>
    </w:lvl>
    <w:lvl w:ilvl="6" w:tplc="04090001" w:tentative="1">
      <w:start w:val="1"/>
      <w:numFmt w:val="bullet"/>
      <w:lvlText w:val=""/>
      <w:lvlJc w:val="left"/>
      <w:pPr>
        <w:ind w:left="3886" w:hanging="440"/>
      </w:pPr>
      <w:rPr>
        <w:rFonts w:ascii="Wingdings" w:hAnsi="Wingdings" w:hint="default"/>
      </w:rPr>
    </w:lvl>
    <w:lvl w:ilvl="7" w:tplc="0409000B" w:tentative="1">
      <w:start w:val="1"/>
      <w:numFmt w:val="bullet"/>
      <w:lvlText w:val=""/>
      <w:lvlJc w:val="left"/>
      <w:pPr>
        <w:ind w:left="4326" w:hanging="440"/>
      </w:pPr>
      <w:rPr>
        <w:rFonts w:ascii="Wingdings" w:hAnsi="Wingdings" w:hint="default"/>
      </w:rPr>
    </w:lvl>
    <w:lvl w:ilvl="8" w:tplc="0409000D" w:tentative="1">
      <w:start w:val="1"/>
      <w:numFmt w:val="bullet"/>
      <w:lvlText w:val=""/>
      <w:lvlJc w:val="left"/>
      <w:pPr>
        <w:ind w:left="4766" w:hanging="440"/>
      </w:pPr>
      <w:rPr>
        <w:rFonts w:ascii="Wingdings" w:hAnsi="Wingdings" w:hint="default"/>
      </w:rPr>
    </w:lvl>
  </w:abstractNum>
  <w:abstractNum w:abstractNumId="1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471C8E"/>
    <w:multiLevelType w:val="hybridMultilevel"/>
    <w:tmpl w:val="32AC4D0E"/>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1"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A3F6C6B"/>
    <w:multiLevelType w:val="hybridMultilevel"/>
    <w:tmpl w:val="04C40E62"/>
    <w:lvl w:ilvl="0" w:tplc="04090011">
      <w:start w:val="1"/>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B3554C2"/>
    <w:multiLevelType w:val="hybridMultilevel"/>
    <w:tmpl w:val="80CA5F4A"/>
    <w:lvl w:ilvl="0" w:tplc="FFFFFFFF">
      <w:start w:val="1"/>
      <w:numFmt w:val="decimal"/>
      <w:lvlText w:val="(%1)"/>
      <w:lvlJc w:val="left"/>
      <w:pPr>
        <w:ind w:left="630" w:hanging="420"/>
      </w:p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2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3"/>
  </w:num>
  <w:num w:numId="2" w16cid:durableId="1259170438">
    <w:abstractNumId w:val="6"/>
  </w:num>
  <w:num w:numId="3" w16cid:durableId="2098596743">
    <w:abstractNumId w:val="13"/>
  </w:num>
  <w:num w:numId="4" w16cid:durableId="604272809">
    <w:abstractNumId w:val="9"/>
  </w:num>
  <w:num w:numId="5" w16cid:durableId="1622034295">
    <w:abstractNumId w:val="7"/>
  </w:num>
  <w:num w:numId="6" w16cid:durableId="250823997">
    <w:abstractNumId w:val="26"/>
  </w:num>
  <w:num w:numId="7" w16cid:durableId="2031756796">
    <w:abstractNumId w:val="12"/>
  </w:num>
  <w:num w:numId="8" w16cid:durableId="2037003096">
    <w:abstractNumId w:val="1"/>
  </w:num>
  <w:num w:numId="9" w16cid:durableId="1931546001">
    <w:abstractNumId w:val="5"/>
  </w:num>
  <w:num w:numId="10" w16cid:durableId="811411631">
    <w:abstractNumId w:val="17"/>
  </w:num>
  <w:num w:numId="11" w16cid:durableId="1732999011">
    <w:abstractNumId w:val="21"/>
  </w:num>
  <w:num w:numId="12" w16cid:durableId="1134057016">
    <w:abstractNumId w:val="3"/>
  </w:num>
  <w:num w:numId="13" w16cid:durableId="803036101">
    <w:abstractNumId w:val="19"/>
  </w:num>
  <w:num w:numId="14" w16cid:durableId="1981494550">
    <w:abstractNumId w:val="10"/>
  </w:num>
  <w:num w:numId="15" w16cid:durableId="96482489">
    <w:abstractNumId w:val="27"/>
  </w:num>
  <w:num w:numId="16" w16cid:durableId="1201936949">
    <w:abstractNumId w:val="25"/>
  </w:num>
  <w:num w:numId="17" w16cid:durableId="1200585167">
    <w:abstractNumId w:val="20"/>
  </w:num>
  <w:num w:numId="18" w16cid:durableId="1386492562">
    <w:abstractNumId w:val="14"/>
  </w:num>
  <w:num w:numId="19" w16cid:durableId="1153761653">
    <w:abstractNumId w:val="0"/>
  </w:num>
  <w:num w:numId="20" w16cid:durableId="252709943">
    <w:abstractNumId w:val="15"/>
  </w:num>
  <w:num w:numId="21" w16cid:durableId="1097749922">
    <w:abstractNumId w:val="4"/>
  </w:num>
  <w:num w:numId="22" w16cid:durableId="1009791678">
    <w:abstractNumId w:val="22"/>
  </w:num>
  <w:num w:numId="23" w16cid:durableId="1118530062">
    <w:abstractNumId w:val="8"/>
  </w:num>
  <w:num w:numId="24" w16cid:durableId="442462138">
    <w:abstractNumId w:val="24"/>
  </w:num>
  <w:num w:numId="25" w16cid:durableId="348414630">
    <w:abstractNumId w:val="16"/>
  </w:num>
  <w:num w:numId="26" w16cid:durableId="2058117533">
    <w:abstractNumId w:val="2"/>
  </w:num>
  <w:num w:numId="27" w16cid:durableId="1728189983">
    <w:abstractNumId w:val="11"/>
  </w:num>
  <w:num w:numId="28" w16cid:durableId="6028835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3BF6"/>
    <w:rsid w:val="00004381"/>
    <w:rsid w:val="00004D2F"/>
    <w:rsid w:val="00006AF1"/>
    <w:rsid w:val="00010DCA"/>
    <w:rsid w:val="00023458"/>
    <w:rsid w:val="0002488D"/>
    <w:rsid w:val="00031864"/>
    <w:rsid w:val="000356FA"/>
    <w:rsid w:val="00036795"/>
    <w:rsid w:val="00052C67"/>
    <w:rsid w:val="00054DB0"/>
    <w:rsid w:val="00055171"/>
    <w:rsid w:val="000556D3"/>
    <w:rsid w:val="0005686C"/>
    <w:rsid w:val="000632F1"/>
    <w:rsid w:val="00065E8F"/>
    <w:rsid w:val="00070D44"/>
    <w:rsid w:val="00080CDC"/>
    <w:rsid w:val="00081A2B"/>
    <w:rsid w:val="00084853"/>
    <w:rsid w:val="000851F8"/>
    <w:rsid w:val="00093905"/>
    <w:rsid w:val="00095E8D"/>
    <w:rsid w:val="000A4693"/>
    <w:rsid w:val="000A5AF7"/>
    <w:rsid w:val="000B0E02"/>
    <w:rsid w:val="000B4304"/>
    <w:rsid w:val="000C2005"/>
    <w:rsid w:val="000C3F24"/>
    <w:rsid w:val="000D1A0C"/>
    <w:rsid w:val="000D4AC1"/>
    <w:rsid w:val="000E1896"/>
    <w:rsid w:val="000E6606"/>
    <w:rsid w:val="000F713F"/>
    <w:rsid w:val="001001AA"/>
    <w:rsid w:val="001005E9"/>
    <w:rsid w:val="00107183"/>
    <w:rsid w:val="00121E8E"/>
    <w:rsid w:val="00125DE9"/>
    <w:rsid w:val="0013314B"/>
    <w:rsid w:val="00135203"/>
    <w:rsid w:val="001373F4"/>
    <w:rsid w:val="00143E82"/>
    <w:rsid w:val="00144B60"/>
    <w:rsid w:val="001532B2"/>
    <w:rsid w:val="0015555F"/>
    <w:rsid w:val="001579B8"/>
    <w:rsid w:val="00162CFE"/>
    <w:rsid w:val="0016391C"/>
    <w:rsid w:val="0016487A"/>
    <w:rsid w:val="00174B5C"/>
    <w:rsid w:val="001768F8"/>
    <w:rsid w:val="00184F80"/>
    <w:rsid w:val="001851D9"/>
    <w:rsid w:val="00190300"/>
    <w:rsid w:val="00193B44"/>
    <w:rsid w:val="0019555F"/>
    <w:rsid w:val="0019675D"/>
    <w:rsid w:val="00196A5D"/>
    <w:rsid w:val="00197171"/>
    <w:rsid w:val="001A107F"/>
    <w:rsid w:val="001A1554"/>
    <w:rsid w:val="001A24CD"/>
    <w:rsid w:val="001A5ACD"/>
    <w:rsid w:val="001B0945"/>
    <w:rsid w:val="001B1FF7"/>
    <w:rsid w:val="001B6BC3"/>
    <w:rsid w:val="001B719E"/>
    <w:rsid w:val="001C185A"/>
    <w:rsid w:val="001C2091"/>
    <w:rsid w:val="001C4AC3"/>
    <w:rsid w:val="001C61F1"/>
    <w:rsid w:val="001C74FB"/>
    <w:rsid w:val="001D027A"/>
    <w:rsid w:val="001E26E1"/>
    <w:rsid w:val="001E76A2"/>
    <w:rsid w:val="001E78E8"/>
    <w:rsid w:val="001E7F93"/>
    <w:rsid w:val="001F5B2F"/>
    <w:rsid w:val="001F709A"/>
    <w:rsid w:val="00203EB2"/>
    <w:rsid w:val="002072A1"/>
    <w:rsid w:val="00211CF5"/>
    <w:rsid w:val="00215560"/>
    <w:rsid w:val="00232E63"/>
    <w:rsid w:val="00237109"/>
    <w:rsid w:val="002371F5"/>
    <w:rsid w:val="002433B5"/>
    <w:rsid w:val="002525DB"/>
    <w:rsid w:val="00253772"/>
    <w:rsid w:val="00264AFA"/>
    <w:rsid w:val="002663C1"/>
    <w:rsid w:val="0027770F"/>
    <w:rsid w:val="002904FC"/>
    <w:rsid w:val="00292D13"/>
    <w:rsid w:val="00295524"/>
    <w:rsid w:val="00295942"/>
    <w:rsid w:val="00295B91"/>
    <w:rsid w:val="002971BC"/>
    <w:rsid w:val="002A220B"/>
    <w:rsid w:val="002C07DD"/>
    <w:rsid w:val="002C109F"/>
    <w:rsid w:val="002D1088"/>
    <w:rsid w:val="002D770A"/>
    <w:rsid w:val="002E3130"/>
    <w:rsid w:val="002F1B38"/>
    <w:rsid w:val="002F5C75"/>
    <w:rsid w:val="002F6CE4"/>
    <w:rsid w:val="002F7607"/>
    <w:rsid w:val="002F7ED5"/>
    <w:rsid w:val="00300457"/>
    <w:rsid w:val="00301A28"/>
    <w:rsid w:val="003043D7"/>
    <w:rsid w:val="003150FC"/>
    <w:rsid w:val="0031577F"/>
    <w:rsid w:val="00321A22"/>
    <w:rsid w:val="003226D5"/>
    <w:rsid w:val="0032721E"/>
    <w:rsid w:val="0033527E"/>
    <w:rsid w:val="003377A1"/>
    <w:rsid w:val="00340FFC"/>
    <w:rsid w:val="00341988"/>
    <w:rsid w:val="003428E2"/>
    <w:rsid w:val="003431FF"/>
    <w:rsid w:val="00346922"/>
    <w:rsid w:val="00356025"/>
    <w:rsid w:val="003570FD"/>
    <w:rsid w:val="00373FEB"/>
    <w:rsid w:val="00374398"/>
    <w:rsid w:val="003770CA"/>
    <w:rsid w:val="0038198C"/>
    <w:rsid w:val="00381C45"/>
    <w:rsid w:val="00381D58"/>
    <w:rsid w:val="00383AAE"/>
    <w:rsid w:val="0038591B"/>
    <w:rsid w:val="00395A36"/>
    <w:rsid w:val="003A351C"/>
    <w:rsid w:val="003A3D8F"/>
    <w:rsid w:val="003A5D04"/>
    <w:rsid w:val="003B11E1"/>
    <w:rsid w:val="003B4983"/>
    <w:rsid w:val="003B4B18"/>
    <w:rsid w:val="003C0304"/>
    <w:rsid w:val="003C2D75"/>
    <w:rsid w:val="003C4747"/>
    <w:rsid w:val="003C77EF"/>
    <w:rsid w:val="003D7802"/>
    <w:rsid w:val="00410B34"/>
    <w:rsid w:val="00412DF4"/>
    <w:rsid w:val="00415AD1"/>
    <w:rsid w:val="004172DE"/>
    <w:rsid w:val="00421C9F"/>
    <w:rsid w:val="0042391B"/>
    <w:rsid w:val="00424565"/>
    <w:rsid w:val="0042545E"/>
    <w:rsid w:val="00426695"/>
    <w:rsid w:val="0043049F"/>
    <w:rsid w:val="00433522"/>
    <w:rsid w:val="00437360"/>
    <w:rsid w:val="00437DD6"/>
    <w:rsid w:val="0045236A"/>
    <w:rsid w:val="004534D8"/>
    <w:rsid w:val="00461630"/>
    <w:rsid w:val="00462292"/>
    <w:rsid w:val="00462D36"/>
    <w:rsid w:val="00462F63"/>
    <w:rsid w:val="00471C43"/>
    <w:rsid w:val="00471E07"/>
    <w:rsid w:val="00483511"/>
    <w:rsid w:val="00494200"/>
    <w:rsid w:val="004A27E6"/>
    <w:rsid w:val="004B53F5"/>
    <w:rsid w:val="004B6A63"/>
    <w:rsid w:val="004C40A6"/>
    <w:rsid w:val="004C5071"/>
    <w:rsid w:val="004D2FE1"/>
    <w:rsid w:val="004E10F0"/>
    <w:rsid w:val="004E3D78"/>
    <w:rsid w:val="004E3E3B"/>
    <w:rsid w:val="004F2DD3"/>
    <w:rsid w:val="00500446"/>
    <w:rsid w:val="005004B0"/>
    <w:rsid w:val="00500A0F"/>
    <w:rsid w:val="00502CC9"/>
    <w:rsid w:val="00502CCC"/>
    <w:rsid w:val="00510AED"/>
    <w:rsid w:val="00533FB2"/>
    <w:rsid w:val="00534784"/>
    <w:rsid w:val="00536E17"/>
    <w:rsid w:val="00544AFD"/>
    <w:rsid w:val="00544B69"/>
    <w:rsid w:val="00545D34"/>
    <w:rsid w:val="005529D9"/>
    <w:rsid w:val="005638AA"/>
    <w:rsid w:val="00563B27"/>
    <w:rsid w:val="005654AA"/>
    <w:rsid w:val="00566716"/>
    <w:rsid w:val="005672C2"/>
    <w:rsid w:val="00575B1D"/>
    <w:rsid w:val="00577253"/>
    <w:rsid w:val="0058021D"/>
    <w:rsid w:val="005826AC"/>
    <w:rsid w:val="00587282"/>
    <w:rsid w:val="00587D2D"/>
    <w:rsid w:val="00590611"/>
    <w:rsid w:val="005A19F3"/>
    <w:rsid w:val="005A54EE"/>
    <w:rsid w:val="005A6ABC"/>
    <w:rsid w:val="005B305A"/>
    <w:rsid w:val="005C02EC"/>
    <w:rsid w:val="005C7D64"/>
    <w:rsid w:val="005D01BE"/>
    <w:rsid w:val="005E2580"/>
    <w:rsid w:val="005E45C4"/>
    <w:rsid w:val="005F394D"/>
    <w:rsid w:val="005F3B81"/>
    <w:rsid w:val="00601B28"/>
    <w:rsid w:val="0060275D"/>
    <w:rsid w:val="00605020"/>
    <w:rsid w:val="00614390"/>
    <w:rsid w:val="00614DA0"/>
    <w:rsid w:val="0061617F"/>
    <w:rsid w:val="0061775B"/>
    <w:rsid w:val="0062128F"/>
    <w:rsid w:val="00625DF4"/>
    <w:rsid w:val="00626872"/>
    <w:rsid w:val="00626D28"/>
    <w:rsid w:val="00630266"/>
    <w:rsid w:val="006346E9"/>
    <w:rsid w:val="00635621"/>
    <w:rsid w:val="00643261"/>
    <w:rsid w:val="0064725B"/>
    <w:rsid w:val="0065079E"/>
    <w:rsid w:val="00651960"/>
    <w:rsid w:val="00654E8C"/>
    <w:rsid w:val="006560D1"/>
    <w:rsid w:val="00657E22"/>
    <w:rsid w:val="00661285"/>
    <w:rsid w:val="0066293D"/>
    <w:rsid w:val="0066298C"/>
    <w:rsid w:val="0066486A"/>
    <w:rsid w:val="0066758B"/>
    <w:rsid w:val="0067552B"/>
    <w:rsid w:val="006819F7"/>
    <w:rsid w:val="00684466"/>
    <w:rsid w:val="00685065"/>
    <w:rsid w:val="0068554F"/>
    <w:rsid w:val="0068686E"/>
    <w:rsid w:val="00687EFE"/>
    <w:rsid w:val="00690A39"/>
    <w:rsid w:val="00695C7D"/>
    <w:rsid w:val="006A4B47"/>
    <w:rsid w:val="006B00B7"/>
    <w:rsid w:val="006C42BE"/>
    <w:rsid w:val="006C742A"/>
    <w:rsid w:val="006D1BEF"/>
    <w:rsid w:val="006D22B9"/>
    <w:rsid w:val="006D371E"/>
    <w:rsid w:val="006E3648"/>
    <w:rsid w:val="006E713B"/>
    <w:rsid w:val="006F0BB9"/>
    <w:rsid w:val="00701744"/>
    <w:rsid w:val="00702D68"/>
    <w:rsid w:val="00711F1D"/>
    <w:rsid w:val="00713272"/>
    <w:rsid w:val="007132BB"/>
    <w:rsid w:val="00721B1E"/>
    <w:rsid w:val="00731DFD"/>
    <w:rsid w:val="007338EC"/>
    <w:rsid w:val="00733ED1"/>
    <w:rsid w:val="00745B19"/>
    <w:rsid w:val="00760785"/>
    <w:rsid w:val="00763BB3"/>
    <w:rsid w:val="007640E1"/>
    <w:rsid w:val="0076424A"/>
    <w:rsid w:val="00765A86"/>
    <w:rsid w:val="00767BC9"/>
    <w:rsid w:val="00772F22"/>
    <w:rsid w:val="00776848"/>
    <w:rsid w:val="00777497"/>
    <w:rsid w:val="00777D01"/>
    <w:rsid w:val="00781DA1"/>
    <w:rsid w:val="00781F02"/>
    <w:rsid w:val="00783F69"/>
    <w:rsid w:val="00784FA3"/>
    <w:rsid w:val="007903E6"/>
    <w:rsid w:val="007913F3"/>
    <w:rsid w:val="007922CB"/>
    <w:rsid w:val="00792A8E"/>
    <w:rsid w:val="00795ECB"/>
    <w:rsid w:val="007A408B"/>
    <w:rsid w:val="007A64CF"/>
    <w:rsid w:val="007A6CB4"/>
    <w:rsid w:val="007B4C77"/>
    <w:rsid w:val="007C3BFB"/>
    <w:rsid w:val="007D1C98"/>
    <w:rsid w:val="007D58BA"/>
    <w:rsid w:val="007D75E1"/>
    <w:rsid w:val="007E3036"/>
    <w:rsid w:val="007E52DA"/>
    <w:rsid w:val="007E6CED"/>
    <w:rsid w:val="007F31E5"/>
    <w:rsid w:val="007F4B9F"/>
    <w:rsid w:val="007F7672"/>
    <w:rsid w:val="007F76F7"/>
    <w:rsid w:val="00800B2C"/>
    <w:rsid w:val="00806CDC"/>
    <w:rsid w:val="00812881"/>
    <w:rsid w:val="00817DA6"/>
    <w:rsid w:val="00822924"/>
    <w:rsid w:val="008307DC"/>
    <w:rsid w:val="00831693"/>
    <w:rsid w:val="008361AD"/>
    <w:rsid w:val="00841917"/>
    <w:rsid w:val="00843EE8"/>
    <w:rsid w:val="00850BD3"/>
    <w:rsid w:val="00852870"/>
    <w:rsid w:val="00857EFE"/>
    <w:rsid w:val="008714B2"/>
    <w:rsid w:val="008723CF"/>
    <w:rsid w:val="008739C3"/>
    <w:rsid w:val="00877682"/>
    <w:rsid w:val="00882009"/>
    <w:rsid w:val="0088620A"/>
    <w:rsid w:val="0088766A"/>
    <w:rsid w:val="00893BE0"/>
    <w:rsid w:val="00896BE1"/>
    <w:rsid w:val="0089772C"/>
    <w:rsid w:val="008A0A3F"/>
    <w:rsid w:val="008B1D11"/>
    <w:rsid w:val="008B3887"/>
    <w:rsid w:val="008B42F6"/>
    <w:rsid w:val="008B610B"/>
    <w:rsid w:val="008B74C1"/>
    <w:rsid w:val="008C7006"/>
    <w:rsid w:val="008D6DC0"/>
    <w:rsid w:val="008D7E9D"/>
    <w:rsid w:val="008E6215"/>
    <w:rsid w:val="008F149B"/>
    <w:rsid w:val="008F2049"/>
    <w:rsid w:val="008F233D"/>
    <w:rsid w:val="00907D12"/>
    <w:rsid w:val="00910B77"/>
    <w:rsid w:val="0092538C"/>
    <w:rsid w:val="00926173"/>
    <w:rsid w:val="0092699C"/>
    <w:rsid w:val="00927B1E"/>
    <w:rsid w:val="0093430B"/>
    <w:rsid w:val="00944E0E"/>
    <w:rsid w:val="00952306"/>
    <w:rsid w:val="00964EC4"/>
    <w:rsid w:val="00966C20"/>
    <w:rsid w:val="009805E1"/>
    <w:rsid w:val="00982C9D"/>
    <w:rsid w:val="00990318"/>
    <w:rsid w:val="0099190D"/>
    <w:rsid w:val="00992165"/>
    <w:rsid w:val="00993272"/>
    <w:rsid w:val="009957B0"/>
    <w:rsid w:val="009960F0"/>
    <w:rsid w:val="009A0AB9"/>
    <w:rsid w:val="009A5597"/>
    <w:rsid w:val="009B2E53"/>
    <w:rsid w:val="009B6A93"/>
    <w:rsid w:val="009C1FB8"/>
    <w:rsid w:val="009C3B16"/>
    <w:rsid w:val="009C51B4"/>
    <w:rsid w:val="009C5C1D"/>
    <w:rsid w:val="009C70F3"/>
    <w:rsid w:val="009C7409"/>
    <w:rsid w:val="009D0B4A"/>
    <w:rsid w:val="009D22FF"/>
    <w:rsid w:val="009D24D3"/>
    <w:rsid w:val="009D49D7"/>
    <w:rsid w:val="009D7B29"/>
    <w:rsid w:val="009E13FD"/>
    <w:rsid w:val="009E140E"/>
    <w:rsid w:val="009E1469"/>
    <w:rsid w:val="009E309A"/>
    <w:rsid w:val="00A00179"/>
    <w:rsid w:val="00A017A1"/>
    <w:rsid w:val="00A02323"/>
    <w:rsid w:val="00A065A2"/>
    <w:rsid w:val="00A17A15"/>
    <w:rsid w:val="00A2172D"/>
    <w:rsid w:val="00A24096"/>
    <w:rsid w:val="00A25633"/>
    <w:rsid w:val="00A30B86"/>
    <w:rsid w:val="00A33E9C"/>
    <w:rsid w:val="00A34A7B"/>
    <w:rsid w:val="00A36415"/>
    <w:rsid w:val="00A37C01"/>
    <w:rsid w:val="00A37C86"/>
    <w:rsid w:val="00A40800"/>
    <w:rsid w:val="00A4206A"/>
    <w:rsid w:val="00A526A1"/>
    <w:rsid w:val="00A54C54"/>
    <w:rsid w:val="00A56BE1"/>
    <w:rsid w:val="00A63B51"/>
    <w:rsid w:val="00A64252"/>
    <w:rsid w:val="00A64584"/>
    <w:rsid w:val="00A65357"/>
    <w:rsid w:val="00A66F43"/>
    <w:rsid w:val="00A75E82"/>
    <w:rsid w:val="00A76336"/>
    <w:rsid w:val="00A773EA"/>
    <w:rsid w:val="00A837B6"/>
    <w:rsid w:val="00A913E4"/>
    <w:rsid w:val="00A952AB"/>
    <w:rsid w:val="00AA25B4"/>
    <w:rsid w:val="00AB77F1"/>
    <w:rsid w:val="00AC361C"/>
    <w:rsid w:val="00AC5CCC"/>
    <w:rsid w:val="00AC5EBD"/>
    <w:rsid w:val="00AD1082"/>
    <w:rsid w:val="00AD340D"/>
    <w:rsid w:val="00AD4935"/>
    <w:rsid w:val="00AD7F4B"/>
    <w:rsid w:val="00AE2BF9"/>
    <w:rsid w:val="00AE4313"/>
    <w:rsid w:val="00AF6CAC"/>
    <w:rsid w:val="00B118F0"/>
    <w:rsid w:val="00B12EBD"/>
    <w:rsid w:val="00B1699B"/>
    <w:rsid w:val="00B21447"/>
    <w:rsid w:val="00B217F6"/>
    <w:rsid w:val="00B2506C"/>
    <w:rsid w:val="00B27014"/>
    <w:rsid w:val="00B275D2"/>
    <w:rsid w:val="00B30315"/>
    <w:rsid w:val="00B34D7B"/>
    <w:rsid w:val="00B43AE2"/>
    <w:rsid w:val="00B46070"/>
    <w:rsid w:val="00B512FF"/>
    <w:rsid w:val="00B55CE9"/>
    <w:rsid w:val="00B62297"/>
    <w:rsid w:val="00B65CFA"/>
    <w:rsid w:val="00B70403"/>
    <w:rsid w:val="00B707CF"/>
    <w:rsid w:val="00B71234"/>
    <w:rsid w:val="00B72A42"/>
    <w:rsid w:val="00B7730E"/>
    <w:rsid w:val="00B8020D"/>
    <w:rsid w:val="00B94532"/>
    <w:rsid w:val="00B94F07"/>
    <w:rsid w:val="00B97525"/>
    <w:rsid w:val="00BA235C"/>
    <w:rsid w:val="00BA507E"/>
    <w:rsid w:val="00BA6482"/>
    <w:rsid w:val="00BC4AB9"/>
    <w:rsid w:val="00BC511E"/>
    <w:rsid w:val="00BD1A4A"/>
    <w:rsid w:val="00BD2415"/>
    <w:rsid w:val="00BD34CA"/>
    <w:rsid w:val="00BD5808"/>
    <w:rsid w:val="00BE0207"/>
    <w:rsid w:val="00BE1790"/>
    <w:rsid w:val="00BE1FCF"/>
    <w:rsid w:val="00BE6160"/>
    <w:rsid w:val="00BF0E29"/>
    <w:rsid w:val="00BF6B2D"/>
    <w:rsid w:val="00C00E5D"/>
    <w:rsid w:val="00C04BAF"/>
    <w:rsid w:val="00C11F8A"/>
    <w:rsid w:val="00C24AA4"/>
    <w:rsid w:val="00C3383B"/>
    <w:rsid w:val="00C41D0D"/>
    <w:rsid w:val="00C61412"/>
    <w:rsid w:val="00C62307"/>
    <w:rsid w:val="00C6316D"/>
    <w:rsid w:val="00C70D10"/>
    <w:rsid w:val="00C7116A"/>
    <w:rsid w:val="00C73A49"/>
    <w:rsid w:val="00C839FC"/>
    <w:rsid w:val="00C922BA"/>
    <w:rsid w:val="00C93F8B"/>
    <w:rsid w:val="00CA578E"/>
    <w:rsid w:val="00CB02C2"/>
    <w:rsid w:val="00CB20C9"/>
    <w:rsid w:val="00CB3063"/>
    <w:rsid w:val="00CB47F5"/>
    <w:rsid w:val="00CB63A1"/>
    <w:rsid w:val="00CB7124"/>
    <w:rsid w:val="00CC6550"/>
    <w:rsid w:val="00CC73D5"/>
    <w:rsid w:val="00CD07B5"/>
    <w:rsid w:val="00CD4122"/>
    <w:rsid w:val="00CD50B9"/>
    <w:rsid w:val="00CE2217"/>
    <w:rsid w:val="00CE365D"/>
    <w:rsid w:val="00CE5439"/>
    <w:rsid w:val="00CE7AE4"/>
    <w:rsid w:val="00CF02C2"/>
    <w:rsid w:val="00CF3B67"/>
    <w:rsid w:val="00CF51A6"/>
    <w:rsid w:val="00CF7C31"/>
    <w:rsid w:val="00D005F1"/>
    <w:rsid w:val="00D12A56"/>
    <w:rsid w:val="00D1688C"/>
    <w:rsid w:val="00D172E7"/>
    <w:rsid w:val="00D2233C"/>
    <w:rsid w:val="00D247FA"/>
    <w:rsid w:val="00D2626A"/>
    <w:rsid w:val="00D2685D"/>
    <w:rsid w:val="00D35681"/>
    <w:rsid w:val="00D3714F"/>
    <w:rsid w:val="00D37387"/>
    <w:rsid w:val="00D477DF"/>
    <w:rsid w:val="00D54E3E"/>
    <w:rsid w:val="00D60919"/>
    <w:rsid w:val="00D6428D"/>
    <w:rsid w:val="00D64E04"/>
    <w:rsid w:val="00D775FB"/>
    <w:rsid w:val="00D81982"/>
    <w:rsid w:val="00D85A6B"/>
    <w:rsid w:val="00D85BA7"/>
    <w:rsid w:val="00D863A3"/>
    <w:rsid w:val="00D9123C"/>
    <w:rsid w:val="00DA5994"/>
    <w:rsid w:val="00DA7631"/>
    <w:rsid w:val="00DC148A"/>
    <w:rsid w:val="00DC7D4B"/>
    <w:rsid w:val="00DD4E33"/>
    <w:rsid w:val="00DD4E81"/>
    <w:rsid w:val="00DE1AE8"/>
    <w:rsid w:val="00DE3773"/>
    <w:rsid w:val="00DE3D07"/>
    <w:rsid w:val="00DF0192"/>
    <w:rsid w:val="00DF55EC"/>
    <w:rsid w:val="00DF5FA4"/>
    <w:rsid w:val="00DF6B18"/>
    <w:rsid w:val="00E013FF"/>
    <w:rsid w:val="00E02371"/>
    <w:rsid w:val="00E07200"/>
    <w:rsid w:val="00E11586"/>
    <w:rsid w:val="00E13E88"/>
    <w:rsid w:val="00E15F4B"/>
    <w:rsid w:val="00E20CA9"/>
    <w:rsid w:val="00E21EF0"/>
    <w:rsid w:val="00E26B00"/>
    <w:rsid w:val="00E26D28"/>
    <w:rsid w:val="00E26EFB"/>
    <w:rsid w:val="00E2731C"/>
    <w:rsid w:val="00E31017"/>
    <w:rsid w:val="00E31B0F"/>
    <w:rsid w:val="00E31F60"/>
    <w:rsid w:val="00E35615"/>
    <w:rsid w:val="00E36513"/>
    <w:rsid w:val="00E42711"/>
    <w:rsid w:val="00E431C8"/>
    <w:rsid w:val="00E456F5"/>
    <w:rsid w:val="00E4585C"/>
    <w:rsid w:val="00E47F96"/>
    <w:rsid w:val="00E502A3"/>
    <w:rsid w:val="00E54B26"/>
    <w:rsid w:val="00E54ED6"/>
    <w:rsid w:val="00E55185"/>
    <w:rsid w:val="00E55A04"/>
    <w:rsid w:val="00E61F26"/>
    <w:rsid w:val="00E6701E"/>
    <w:rsid w:val="00E67AA6"/>
    <w:rsid w:val="00E70799"/>
    <w:rsid w:val="00E7224E"/>
    <w:rsid w:val="00E758DF"/>
    <w:rsid w:val="00E810A9"/>
    <w:rsid w:val="00E840CB"/>
    <w:rsid w:val="00E84F2C"/>
    <w:rsid w:val="00EA06BE"/>
    <w:rsid w:val="00EA2DA4"/>
    <w:rsid w:val="00EA3705"/>
    <w:rsid w:val="00EA55C5"/>
    <w:rsid w:val="00EB4A80"/>
    <w:rsid w:val="00EC3C15"/>
    <w:rsid w:val="00ED2FEE"/>
    <w:rsid w:val="00ED4677"/>
    <w:rsid w:val="00EE4AA6"/>
    <w:rsid w:val="00EF29F9"/>
    <w:rsid w:val="00EF5D8C"/>
    <w:rsid w:val="00EF7FF8"/>
    <w:rsid w:val="00F01F8F"/>
    <w:rsid w:val="00F05F23"/>
    <w:rsid w:val="00F07F51"/>
    <w:rsid w:val="00F1357C"/>
    <w:rsid w:val="00F17AED"/>
    <w:rsid w:val="00F23386"/>
    <w:rsid w:val="00F262DB"/>
    <w:rsid w:val="00F366D4"/>
    <w:rsid w:val="00F46F65"/>
    <w:rsid w:val="00F5115A"/>
    <w:rsid w:val="00F56D48"/>
    <w:rsid w:val="00F579AF"/>
    <w:rsid w:val="00F57D33"/>
    <w:rsid w:val="00F60867"/>
    <w:rsid w:val="00F673AE"/>
    <w:rsid w:val="00F7341F"/>
    <w:rsid w:val="00F84D15"/>
    <w:rsid w:val="00F86E29"/>
    <w:rsid w:val="00F876ED"/>
    <w:rsid w:val="00F91C2E"/>
    <w:rsid w:val="00F935CF"/>
    <w:rsid w:val="00F9769C"/>
    <w:rsid w:val="00FA0BDF"/>
    <w:rsid w:val="00FA570A"/>
    <w:rsid w:val="00FA6629"/>
    <w:rsid w:val="00FB2FC7"/>
    <w:rsid w:val="00FC1F90"/>
    <w:rsid w:val="00FD629D"/>
    <w:rsid w:val="00FD6408"/>
    <w:rsid w:val="00FD69D3"/>
    <w:rsid w:val="00FD7C88"/>
    <w:rsid w:val="00FD7D2F"/>
    <w:rsid w:val="00FE03CB"/>
    <w:rsid w:val="00FE1A96"/>
    <w:rsid w:val="00FE32B3"/>
    <w:rsid w:val="00FE6B5F"/>
    <w:rsid w:val="00FF117F"/>
    <w:rsid w:val="00FF3524"/>
    <w:rsid w:val="00FF3DC8"/>
    <w:rsid w:val="00FF43F1"/>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295B91"/>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2">
    <w:name w:val="リスト段落 (文字)"/>
    <w:basedOn w:val="a0"/>
    <w:link w:val="af1"/>
    <w:uiPriority w:val="34"/>
    <w:rsid w:val="002D1088"/>
    <w:rPr>
      <w:kern w:val="2"/>
      <w:sz w:val="21"/>
    </w:rPr>
  </w:style>
  <w:style w:type="paragraph" w:styleId="af4">
    <w:name w:val="Revision"/>
    <w:hidden/>
    <w:uiPriority w:val="99"/>
    <w:semiHidden/>
    <w:rsid w:val="00E431C8"/>
    <w:rPr>
      <w:kern w:val="2"/>
      <w:sz w:val="21"/>
      <w:szCs w:val="24"/>
    </w:rPr>
  </w:style>
  <w:style w:type="character" w:styleId="af5">
    <w:name w:val="Unresolved Mention"/>
    <w:basedOn w:val="a0"/>
    <w:uiPriority w:val="99"/>
    <w:semiHidden/>
    <w:unhideWhenUsed/>
    <w:rsid w:val="00322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7" Type="http://schemas.openxmlformats.org/officeDocument/2006/relationships/footer" Target="footer2.xm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diagramLayout" Target="diagrams/layout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28235</Words>
  <Characters>2805</Characters>
  <Application>Microsoft Office Word</Application>
  <DocSecurity>0</DocSecurity>
  <Lines>23</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「未踏アドバンスト事業Web広告配信業務」に係る一般競争入札（最低価格落札方式）入札説明書</dc:title>
  <dc:creator/>
  <cp:lastModifiedBy/>
  <cp:revision>1</cp:revision>
  <dcterms:created xsi:type="dcterms:W3CDTF">2025-03-10T11:51:00Z</dcterms:created>
  <dcterms:modified xsi:type="dcterms:W3CDTF">2025-03-12T01:06:00Z</dcterms:modified>
</cp:coreProperties>
</file>