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3133EE1" w14:textId="1B84649E" w:rsidR="003124FF" w:rsidRDefault="003124FF" w:rsidP="003124FF">
      <w:pPr>
        <w:pStyle w:val="af"/>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CE186C">
        <w:rPr>
          <w:rFonts w:ascii="ＭＳ Ｐゴシック" w:eastAsia="ＭＳ Ｐゴシック" w:hAnsi="ＭＳ Ｐゴシック" w:hint="eastAsia"/>
          <w:b/>
          <w:spacing w:val="20"/>
          <w:sz w:val="36"/>
          <w:szCs w:val="36"/>
        </w:rPr>
        <w:t>情報処理安全確保支援士業務における国家資格等情報連携・活用システム利用のための回線サービス提供業務</w:t>
      </w:r>
      <w:r w:rsidRPr="00582D9A">
        <w:rPr>
          <w:rFonts w:ascii="ＭＳ Ｐゴシック" w:eastAsia="ＭＳ Ｐゴシック" w:hAnsi="ＭＳ Ｐゴシック" w:hint="eastAsia"/>
          <w:b/>
          <w:spacing w:val="20"/>
          <w:sz w:val="36"/>
          <w:szCs w:val="36"/>
        </w:rPr>
        <w:t>」</w:t>
      </w:r>
    </w:p>
    <w:p w14:paraId="608A3817" w14:textId="29A03B64"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234BAA64"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Default="00FC1F90" w:rsidP="006E713B">
      <w:pPr>
        <w:rPr>
          <w:rFonts w:ascii="ＭＳ ゴシック" w:eastAsia="ＭＳ ゴシック" w:hAnsi="ＭＳ ゴシック"/>
          <w:b/>
          <w:bCs/>
          <w:szCs w:val="21"/>
        </w:rPr>
      </w:pPr>
    </w:p>
    <w:p w14:paraId="1CA83CC4" w14:textId="77777777" w:rsidR="003124FF" w:rsidRDefault="003124FF" w:rsidP="006E713B">
      <w:pPr>
        <w:rPr>
          <w:rFonts w:ascii="ＭＳ ゴシック" w:eastAsia="ＭＳ ゴシック" w:hAnsi="ＭＳ ゴシック"/>
          <w:b/>
          <w:bCs/>
          <w:szCs w:val="21"/>
        </w:rPr>
      </w:pPr>
    </w:p>
    <w:p w14:paraId="33C8C4FE" w14:textId="77777777" w:rsidR="003124FF" w:rsidRDefault="003124FF" w:rsidP="006E713B">
      <w:pPr>
        <w:rPr>
          <w:rFonts w:ascii="ＭＳ ゴシック" w:eastAsia="ＭＳ ゴシック" w:hAnsi="ＭＳ ゴシック"/>
          <w:b/>
          <w:bCs/>
          <w:szCs w:val="21"/>
        </w:rPr>
      </w:pPr>
    </w:p>
    <w:p w14:paraId="25D93048" w14:textId="77777777" w:rsidR="003124FF" w:rsidRDefault="003124FF" w:rsidP="006E713B">
      <w:pPr>
        <w:rPr>
          <w:rFonts w:ascii="ＭＳ ゴシック" w:eastAsia="ＭＳ ゴシック" w:hAnsi="ＭＳ ゴシック"/>
          <w:b/>
          <w:bCs/>
          <w:szCs w:val="21"/>
        </w:rPr>
      </w:pPr>
    </w:p>
    <w:p w14:paraId="52CFC7E1" w14:textId="77777777" w:rsidR="003124FF" w:rsidRDefault="003124FF" w:rsidP="006E713B">
      <w:pPr>
        <w:rPr>
          <w:rFonts w:ascii="ＭＳ ゴシック" w:eastAsia="ＭＳ ゴシック" w:hAnsi="ＭＳ ゴシック"/>
          <w:b/>
          <w:bCs/>
          <w:szCs w:val="21"/>
        </w:rPr>
      </w:pPr>
    </w:p>
    <w:p w14:paraId="4AEC510E" w14:textId="77777777" w:rsidR="003124FF" w:rsidRDefault="003124FF" w:rsidP="006E713B">
      <w:pPr>
        <w:rPr>
          <w:rFonts w:ascii="ＭＳ ゴシック" w:eastAsia="ＭＳ ゴシック" w:hAnsi="ＭＳ ゴシック"/>
          <w:b/>
          <w:bCs/>
          <w:szCs w:val="21"/>
        </w:rPr>
      </w:pPr>
    </w:p>
    <w:p w14:paraId="625013DA" w14:textId="77777777" w:rsidR="003124FF" w:rsidRDefault="003124FF" w:rsidP="006E713B">
      <w:pPr>
        <w:rPr>
          <w:rFonts w:ascii="ＭＳ ゴシック" w:eastAsia="ＭＳ ゴシック" w:hAnsi="ＭＳ ゴシック"/>
          <w:b/>
          <w:bCs/>
          <w:szCs w:val="21"/>
        </w:rPr>
      </w:pPr>
    </w:p>
    <w:p w14:paraId="3D712AEF" w14:textId="77777777" w:rsidR="003124FF" w:rsidRDefault="003124FF" w:rsidP="006E713B">
      <w:pPr>
        <w:rPr>
          <w:rFonts w:ascii="ＭＳ ゴシック" w:eastAsia="ＭＳ ゴシック" w:hAnsi="ＭＳ ゴシック"/>
          <w:b/>
          <w:bCs/>
          <w:szCs w:val="21"/>
        </w:rPr>
      </w:pPr>
    </w:p>
    <w:p w14:paraId="55C0BDDC" w14:textId="77777777" w:rsidR="003124FF" w:rsidRDefault="003124FF" w:rsidP="006E713B">
      <w:pPr>
        <w:rPr>
          <w:rFonts w:ascii="ＭＳ ゴシック" w:eastAsia="ＭＳ ゴシック" w:hAnsi="ＭＳ ゴシック"/>
          <w:b/>
          <w:bCs/>
          <w:szCs w:val="21"/>
        </w:rPr>
      </w:pPr>
    </w:p>
    <w:p w14:paraId="6AEBD9EC" w14:textId="77777777" w:rsidR="003124FF" w:rsidRDefault="003124FF" w:rsidP="006E713B">
      <w:pPr>
        <w:rPr>
          <w:rFonts w:ascii="ＭＳ ゴシック" w:eastAsia="ＭＳ ゴシック" w:hAnsi="ＭＳ ゴシック"/>
          <w:b/>
          <w:bCs/>
          <w:szCs w:val="21"/>
        </w:rPr>
      </w:pPr>
    </w:p>
    <w:p w14:paraId="22073D8B" w14:textId="77777777" w:rsidR="003124FF" w:rsidRDefault="003124FF" w:rsidP="006E713B">
      <w:pPr>
        <w:rPr>
          <w:rFonts w:ascii="ＭＳ ゴシック" w:eastAsia="ＭＳ ゴシック" w:hAnsi="ＭＳ ゴシック"/>
          <w:b/>
          <w:bCs/>
          <w:szCs w:val="21"/>
        </w:rPr>
      </w:pPr>
    </w:p>
    <w:p w14:paraId="0305536D" w14:textId="77777777" w:rsidR="003124FF" w:rsidRDefault="003124FF" w:rsidP="006E713B">
      <w:pPr>
        <w:rPr>
          <w:rFonts w:ascii="ＭＳ ゴシック" w:eastAsia="ＭＳ ゴシック" w:hAnsi="ＭＳ ゴシック"/>
          <w:b/>
          <w:bCs/>
          <w:szCs w:val="21"/>
        </w:rPr>
      </w:pPr>
    </w:p>
    <w:p w14:paraId="7EC3166F" w14:textId="77777777" w:rsidR="003124FF" w:rsidRDefault="003124FF" w:rsidP="006E713B">
      <w:pPr>
        <w:rPr>
          <w:rFonts w:ascii="ＭＳ ゴシック" w:eastAsia="ＭＳ ゴシック" w:hAnsi="ＭＳ ゴシック"/>
          <w:b/>
          <w:bCs/>
          <w:szCs w:val="21"/>
        </w:rPr>
      </w:pPr>
    </w:p>
    <w:p w14:paraId="4C70BBED" w14:textId="77777777" w:rsidR="003124FF" w:rsidRDefault="003124FF" w:rsidP="006E713B">
      <w:pPr>
        <w:rPr>
          <w:rFonts w:ascii="ＭＳ ゴシック" w:eastAsia="ＭＳ ゴシック" w:hAnsi="ＭＳ ゴシック"/>
          <w:b/>
          <w:bCs/>
          <w:szCs w:val="21"/>
        </w:rPr>
      </w:pPr>
    </w:p>
    <w:p w14:paraId="6B145C86" w14:textId="77777777" w:rsidR="003124FF" w:rsidRDefault="003124FF" w:rsidP="006E713B">
      <w:pPr>
        <w:rPr>
          <w:rFonts w:ascii="ＭＳ ゴシック" w:eastAsia="ＭＳ ゴシック" w:hAnsi="ＭＳ ゴシック"/>
          <w:b/>
          <w:bCs/>
          <w:szCs w:val="21"/>
        </w:rPr>
      </w:pPr>
    </w:p>
    <w:p w14:paraId="1C0AE755" w14:textId="77777777" w:rsidR="003124FF" w:rsidRDefault="003124FF" w:rsidP="006E713B">
      <w:pPr>
        <w:rPr>
          <w:rFonts w:ascii="ＭＳ ゴシック" w:eastAsia="ＭＳ ゴシック" w:hAnsi="ＭＳ ゴシック"/>
          <w:b/>
          <w:bCs/>
          <w:szCs w:val="21"/>
        </w:rPr>
      </w:pPr>
    </w:p>
    <w:p w14:paraId="28A46F19" w14:textId="77777777" w:rsidR="003124FF" w:rsidRDefault="003124FF" w:rsidP="006E713B">
      <w:pPr>
        <w:rPr>
          <w:rFonts w:ascii="ＭＳ ゴシック" w:eastAsia="ＭＳ ゴシック" w:hAnsi="ＭＳ ゴシック"/>
          <w:b/>
          <w:bCs/>
          <w:szCs w:val="21"/>
        </w:rPr>
      </w:pPr>
    </w:p>
    <w:p w14:paraId="543B62B4" w14:textId="77777777" w:rsidR="003124FF" w:rsidRPr="006D371E" w:rsidRDefault="003124FF"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2DB9088"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124FF">
        <w:rPr>
          <w:rFonts w:ascii="ＭＳ Ｐゴシック" w:eastAsia="ＭＳ Ｐゴシック" w:hAnsi="ＭＳ Ｐゴシック" w:hint="eastAsia"/>
          <w:sz w:val="28"/>
          <w:szCs w:val="28"/>
        </w:rPr>
        <w:t>2</w:t>
      </w:r>
      <w:r w:rsidR="003124FF">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9A5A9B">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月</w:t>
      </w:r>
      <w:r w:rsidR="00433E4D">
        <w:rPr>
          <w:rFonts w:ascii="ＭＳ Ｐゴシック" w:eastAsia="ＭＳ Ｐゴシック" w:hAnsi="ＭＳ Ｐゴシック" w:hint="eastAsia"/>
          <w:sz w:val="28"/>
          <w:szCs w:val="28"/>
        </w:rPr>
        <w:t>30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2800CA14" w14:textId="77777777" w:rsidR="00D6735F" w:rsidRDefault="00D6735F" w:rsidP="00D6735F">
      <w:pPr>
        <w:rPr>
          <w:rFonts w:ascii="ＭＳ ゴシック" w:eastAsia="ＭＳ ゴシック" w:hAnsi="ＭＳ ゴシック" w:cs="ＭＳ Ｐゴシック"/>
          <w:b/>
          <w:bCs/>
          <w:color w:val="000000" w:themeColor="text1"/>
          <w:szCs w:val="21"/>
        </w:rPr>
      </w:pPr>
    </w:p>
    <w:p w14:paraId="41551B8F" w14:textId="77777777" w:rsidR="00D6735F" w:rsidRDefault="00D6735F" w:rsidP="00D6735F">
      <w:pPr>
        <w:pStyle w:val="af"/>
        <w:jc w:val="left"/>
        <w:rPr>
          <w:rFonts w:ascii="ＭＳ ゴシック" w:eastAsia="ＭＳ ゴシック" w:hAnsi="ＭＳ ゴシック"/>
          <w:b/>
          <w:sz w:val="28"/>
          <w:szCs w:val="28"/>
        </w:rPr>
      </w:pPr>
      <w:bookmarkStart w:id="0" w:name="_Hlk521426130"/>
      <w:r>
        <w:rPr>
          <w:rFonts w:ascii="ＭＳ ゴシック" w:eastAsia="ＭＳ ゴシック" w:hAnsi="ＭＳ ゴシック" w:hint="eastAsia"/>
          <w:b/>
          <w:sz w:val="28"/>
          <w:szCs w:val="28"/>
        </w:rPr>
        <w:t>変更履歴</w:t>
      </w:r>
    </w:p>
    <w:tbl>
      <w:tblPr>
        <w:tblStyle w:val="a6"/>
        <w:tblW w:w="9588" w:type="dxa"/>
        <w:jc w:val="center"/>
        <w:tblLook w:val="04A0" w:firstRow="1" w:lastRow="0" w:firstColumn="1" w:lastColumn="0" w:noHBand="0" w:noVBand="1"/>
      </w:tblPr>
      <w:tblGrid>
        <w:gridCol w:w="1838"/>
        <w:gridCol w:w="7750"/>
      </w:tblGrid>
      <w:tr w:rsidR="00D6735F" w14:paraId="41C595C3" w14:textId="77777777" w:rsidTr="00731518">
        <w:trPr>
          <w:trHeight w:val="340"/>
          <w:jc w:val="center"/>
        </w:trPr>
        <w:tc>
          <w:tcPr>
            <w:tcW w:w="1838" w:type="dxa"/>
            <w:vAlign w:val="center"/>
            <w:hideMark/>
          </w:tcPr>
          <w:p w14:paraId="790F22EC" w14:textId="77777777" w:rsidR="00D6735F" w:rsidRDefault="00D6735F" w:rsidP="00731518">
            <w:pPr>
              <w:jc w:val="center"/>
              <w:rPr>
                <w:rFonts w:ascii="ＭＳ ゴシック" w:eastAsia="ＭＳ ゴシック" w:hAnsi="ＭＳ ゴシック"/>
                <w:kern w:val="0"/>
                <w:sz w:val="20"/>
              </w:rPr>
            </w:pPr>
            <w:r w:rsidRPr="00D6735F">
              <w:rPr>
                <w:rFonts w:ascii="ＭＳ ゴシック" w:eastAsia="ＭＳ ゴシック" w:hAnsi="ＭＳ ゴシック" w:hint="eastAsia"/>
                <w:spacing w:val="20"/>
                <w:kern w:val="0"/>
                <w:sz w:val="20"/>
                <w:fitText w:val="1158" w:id="-901413118"/>
              </w:rPr>
              <w:t>変更年月</w:t>
            </w:r>
            <w:r w:rsidRPr="00D6735F">
              <w:rPr>
                <w:rFonts w:ascii="ＭＳ ゴシック" w:eastAsia="ＭＳ ゴシック" w:hAnsi="ＭＳ ゴシック" w:hint="eastAsia"/>
                <w:spacing w:val="-1"/>
                <w:kern w:val="0"/>
                <w:sz w:val="20"/>
                <w:fitText w:val="1158" w:id="-901413118"/>
              </w:rPr>
              <w:t>日</w:t>
            </w:r>
          </w:p>
        </w:tc>
        <w:tc>
          <w:tcPr>
            <w:tcW w:w="7750" w:type="dxa"/>
            <w:vAlign w:val="center"/>
            <w:hideMark/>
          </w:tcPr>
          <w:p w14:paraId="54BBC01A" w14:textId="77777777" w:rsidR="00D6735F" w:rsidRDefault="00D6735F" w:rsidP="00731518">
            <w:pPr>
              <w:jc w:val="center"/>
              <w:rPr>
                <w:rFonts w:ascii="ＭＳ ゴシック" w:eastAsia="ＭＳ ゴシック" w:hAnsi="ＭＳ ゴシック"/>
                <w:kern w:val="0"/>
                <w:sz w:val="20"/>
              </w:rPr>
            </w:pPr>
            <w:r w:rsidRPr="00D6735F">
              <w:rPr>
                <w:rFonts w:ascii="ＭＳ ゴシック" w:eastAsia="ＭＳ ゴシック" w:hAnsi="ＭＳ ゴシック" w:hint="eastAsia"/>
                <w:spacing w:val="124"/>
                <w:kern w:val="0"/>
                <w:sz w:val="20"/>
                <w:fitText w:val="1544" w:id="-901413117"/>
              </w:rPr>
              <w:t>変更事</w:t>
            </w:r>
            <w:r w:rsidRPr="00D6735F">
              <w:rPr>
                <w:rFonts w:ascii="ＭＳ ゴシック" w:eastAsia="ＭＳ ゴシック" w:hAnsi="ＭＳ ゴシック" w:hint="eastAsia"/>
                <w:kern w:val="0"/>
                <w:sz w:val="20"/>
                <w:fitText w:val="1544" w:id="-901413117"/>
              </w:rPr>
              <w:t>項</w:t>
            </w:r>
          </w:p>
        </w:tc>
      </w:tr>
      <w:tr w:rsidR="00D6735F" w14:paraId="1D12BCDC" w14:textId="77777777" w:rsidTr="00731518">
        <w:trPr>
          <w:trHeight w:val="1912"/>
          <w:jc w:val="center"/>
        </w:trPr>
        <w:tc>
          <w:tcPr>
            <w:tcW w:w="1838" w:type="dxa"/>
            <w:vAlign w:val="center"/>
            <w:hideMark/>
          </w:tcPr>
          <w:p w14:paraId="540F3E65" w14:textId="63DC2F80" w:rsidR="00D6735F" w:rsidRDefault="00D6735F" w:rsidP="00731518">
            <w:pPr>
              <w:jc w:val="center"/>
              <w:rPr>
                <w:rFonts w:ascii="ＭＳ ゴシック" w:eastAsia="ＭＳ ゴシック" w:hAnsi="ＭＳ ゴシック"/>
                <w:kern w:val="0"/>
                <w:sz w:val="20"/>
              </w:rPr>
            </w:pPr>
            <w:r>
              <w:rPr>
                <w:rFonts w:ascii="ＭＳ ゴシック" w:eastAsia="ＭＳ ゴシック" w:hAnsi="ＭＳ ゴシック"/>
                <w:kern w:val="0"/>
                <w:sz w:val="20"/>
              </w:rPr>
              <w:t>2024</w:t>
            </w:r>
            <w:r>
              <w:rPr>
                <w:rFonts w:ascii="ＭＳ ゴシック" w:eastAsia="ＭＳ ゴシック" w:hAnsi="ＭＳ ゴシック" w:hint="eastAsia"/>
                <w:kern w:val="0"/>
                <w:sz w:val="20"/>
              </w:rPr>
              <w:t>年</w:t>
            </w:r>
            <w:r>
              <w:rPr>
                <w:rFonts w:ascii="ＭＳ ゴシック" w:eastAsia="ＭＳ ゴシック" w:hAnsi="ＭＳ ゴシック" w:hint="eastAsia"/>
                <w:kern w:val="0"/>
                <w:sz w:val="20"/>
              </w:rPr>
              <w:t>10</w:t>
            </w:r>
            <w:r>
              <w:rPr>
                <w:rFonts w:ascii="ＭＳ ゴシック" w:eastAsia="ＭＳ ゴシック" w:hAnsi="ＭＳ ゴシック" w:hint="eastAsia"/>
                <w:kern w:val="0"/>
                <w:sz w:val="20"/>
              </w:rPr>
              <w:t>月</w:t>
            </w:r>
            <w:r>
              <w:rPr>
                <w:rFonts w:ascii="ＭＳ ゴシック" w:eastAsia="ＭＳ ゴシック" w:hAnsi="ＭＳ ゴシック" w:hint="eastAsia"/>
                <w:kern w:val="0"/>
                <w:sz w:val="20"/>
              </w:rPr>
              <w:t>9</w:t>
            </w:r>
            <w:r>
              <w:rPr>
                <w:rFonts w:ascii="ＭＳ ゴシック" w:eastAsia="ＭＳ ゴシック" w:hAnsi="ＭＳ ゴシック" w:hint="eastAsia"/>
                <w:kern w:val="0"/>
                <w:sz w:val="20"/>
              </w:rPr>
              <w:t>日</w:t>
            </w:r>
          </w:p>
        </w:tc>
        <w:tc>
          <w:tcPr>
            <w:tcW w:w="7750" w:type="dxa"/>
            <w:vAlign w:val="center"/>
            <w:hideMark/>
          </w:tcPr>
          <w:p w14:paraId="67D97963" w14:textId="77777777" w:rsidR="00D6735F" w:rsidRDefault="00D6735F" w:rsidP="00731518">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72E3FAFE" w14:textId="77777777" w:rsidR="00D6735F" w:rsidRPr="00295C9C" w:rsidRDefault="00D6735F" w:rsidP="00D6735F">
      <w:pPr>
        <w:rPr>
          <w:rFonts w:ascii="ＭＳ ゴシック" w:eastAsia="ＭＳ ゴシック" w:hAnsi="ＭＳ ゴシック" w:cs="ＭＳ Ｐゴシック"/>
          <w:b/>
          <w:bCs/>
          <w:color w:val="000000" w:themeColor="text1"/>
          <w:szCs w:val="21"/>
        </w:rPr>
      </w:pPr>
    </w:p>
    <w:p w14:paraId="2F20CF85" w14:textId="77777777" w:rsidR="00D6735F" w:rsidRDefault="00D6735F" w:rsidP="00D6735F">
      <w:pPr>
        <w:rPr>
          <w:rFonts w:ascii="ＭＳ ゴシック" w:eastAsia="ＭＳ ゴシック" w:hAnsi="ＭＳ ゴシック" w:cs="ＭＳ Ｐゴシック"/>
          <w:b/>
          <w:bCs/>
          <w:color w:val="000000" w:themeColor="text1"/>
          <w:szCs w:val="21"/>
        </w:rPr>
      </w:pPr>
    </w:p>
    <w:p w14:paraId="18C5F4DD" w14:textId="77777777" w:rsidR="00D6735F" w:rsidRDefault="00D6735F" w:rsidP="00D6735F">
      <w:pPr>
        <w:rPr>
          <w:rFonts w:ascii="ＭＳ ゴシック" w:eastAsia="ＭＳ ゴシック" w:hAnsi="ＭＳ ゴシック" w:cs="ＭＳ Ｐゴシック"/>
          <w:b/>
          <w:bCs/>
          <w:color w:val="000000" w:themeColor="text1"/>
          <w:szCs w:val="21"/>
        </w:rPr>
      </w:pPr>
    </w:p>
    <w:p w14:paraId="7D4F8A10" w14:textId="77777777" w:rsidR="00D6735F" w:rsidRDefault="00D6735F" w:rsidP="00D6735F">
      <w:pPr>
        <w:rPr>
          <w:rFonts w:ascii="ＭＳ ゴシック" w:eastAsia="ＭＳ ゴシック" w:hAnsi="ＭＳ ゴシック" w:cs="ＭＳ Ｐゴシック"/>
          <w:b/>
          <w:bCs/>
          <w:color w:val="000000" w:themeColor="text1"/>
          <w:szCs w:val="21"/>
        </w:rPr>
      </w:pPr>
    </w:p>
    <w:p w14:paraId="6F708876" w14:textId="77777777" w:rsidR="00D6735F" w:rsidRDefault="00D6735F" w:rsidP="00D6735F">
      <w:pPr>
        <w:rPr>
          <w:rFonts w:ascii="ＭＳ ゴシック" w:eastAsia="ＭＳ ゴシック" w:hAnsi="ＭＳ ゴシック" w:cs="ＭＳ Ｐゴシック"/>
          <w:b/>
          <w:bCs/>
          <w:color w:val="000000" w:themeColor="text1"/>
          <w:szCs w:val="21"/>
        </w:rPr>
      </w:pPr>
    </w:p>
    <w:p w14:paraId="4B30126C" w14:textId="77777777" w:rsidR="00D6735F" w:rsidRDefault="00D6735F" w:rsidP="00D6735F">
      <w:pPr>
        <w:rPr>
          <w:rFonts w:ascii="ＭＳ ゴシック" w:eastAsia="ＭＳ ゴシック" w:hAnsi="ＭＳ ゴシック" w:cs="ＭＳ Ｐゴシック"/>
          <w:b/>
          <w:bCs/>
          <w:color w:val="000000" w:themeColor="text1"/>
          <w:szCs w:val="21"/>
        </w:rPr>
      </w:pPr>
    </w:p>
    <w:p w14:paraId="0E3FA74F" w14:textId="77777777" w:rsidR="00D6735F" w:rsidRDefault="00D6735F" w:rsidP="00D6735F">
      <w:pPr>
        <w:rPr>
          <w:rFonts w:ascii="ＭＳ ゴシック" w:eastAsia="ＭＳ ゴシック" w:hAnsi="ＭＳ ゴシック" w:cs="ＭＳ Ｐゴシック"/>
          <w:b/>
          <w:bCs/>
          <w:color w:val="000000" w:themeColor="text1"/>
          <w:szCs w:val="21"/>
        </w:rPr>
      </w:pPr>
    </w:p>
    <w:p w14:paraId="3B022EA8" w14:textId="77777777" w:rsidR="00D6735F" w:rsidRDefault="00D6735F" w:rsidP="00D6735F">
      <w:pPr>
        <w:rPr>
          <w:rFonts w:ascii="ＭＳ ゴシック" w:eastAsia="ＭＳ ゴシック" w:hAnsi="ＭＳ ゴシック" w:cs="ＭＳ Ｐゴシック"/>
          <w:b/>
          <w:bCs/>
          <w:color w:val="000000" w:themeColor="text1"/>
          <w:szCs w:val="21"/>
        </w:rPr>
      </w:pPr>
    </w:p>
    <w:p w14:paraId="5DC4BC45" w14:textId="77777777" w:rsidR="00D6735F" w:rsidRDefault="00D6735F" w:rsidP="00D6735F">
      <w:pPr>
        <w:rPr>
          <w:rFonts w:ascii="ＭＳ ゴシック" w:eastAsia="ＭＳ ゴシック" w:hAnsi="ＭＳ ゴシック" w:cs="ＭＳ Ｐゴシック"/>
          <w:b/>
          <w:bCs/>
          <w:color w:val="000000" w:themeColor="text1"/>
          <w:szCs w:val="21"/>
        </w:rPr>
      </w:pPr>
    </w:p>
    <w:p w14:paraId="5F7789B7" w14:textId="77777777" w:rsidR="00D6735F" w:rsidRDefault="00D6735F" w:rsidP="00D6735F">
      <w:pPr>
        <w:rPr>
          <w:rFonts w:ascii="ＭＳ ゴシック" w:eastAsia="ＭＳ ゴシック" w:hAnsi="ＭＳ ゴシック" w:cs="ＭＳ Ｐゴシック"/>
          <w:b/>
          <w:bCs/>
          <w:color w:val="000000" w:themeColor="text1"/>
          <w:szCs w:val="21"/>
        </w:rPr>
      </w:pPr>
    </w:p>
    <w:p w14:paraId="07EB2BD8" w14:textId="77777777" w:rsidR="00D6735F" w:rsidRDefault="00D6735F" w:rsidP="00D6735F">
      <w:pPr>
        <w:rPr>
          <w:rFonts w:ascii="ＭＳ ゴシック" w:eastAsia="ＭＳ ゴシック" w:hAnsi="ＭＳ ゴシック" w:cs="ＭＳ Ｐゴシック"/>
          <w:b/>
          <w:bCs/>
          <w:color w:val="000000" w:themeColor="text1"/>
          <w:szCs w:val="21"/>
        </w:rPr>
      </w:pPr>
    </w:p>
    <w:p w14:paraId="63FDA255" w14:textId="77777777" w:rsidR="00D6735F" w:rsidRDefault="00D6735F" w:rsidP="00D6735F">
      <w:pPr>
        <w:rPr>
          <w:rFonts w:ascii="ＭＳ ゴシック" w:eastAsia="ＭＳ ゴシック" w:hAnsi="ＭＳ ゴシック" w:cs="ＭＳ Ｐゴシック"/>
          <w:b/>
          <w:bCs/>
          <w:color w:val="000000" w:themeColor="text1"/>
          <w:szCs w:val="21"/>
        </w:rPr>
      </w:pPr>
    </w:p>
    <w:p w14:paraId="14497ECF" w14:textId="77777777" w:rsidR="00D6735F" w:rsidRDefault="00D6735F" w:rsidP="00D6735F">
      <w:pPr>
        <w:rPr>
          <w:rFonts w:ascii="ＭＳ ゴシック" w:eastAsia="ＭＳ ゴシック" w:hAnsi="ＭＳ ゴシック" w:cs="ＭＳ Ｐゴシック"/>
          <w:b/>
          <w:bCs/>
          <w:color w:val="000000" w:themeColor="text1"/>
          <w:szCs w:val="21"/>
        </w:rPr>
      </w:pPr>
    </w:p>
    <w:p w14:paraId="62927C33" w14:textId="77777777" w:rsidR="00D6735F" w:rsidRDefault="00D6735F" w:rsidP="00D6735F">
      <w:pPr>
        <w:rPr>
          <w:rFonts w:ascii="ＭＳ ゴシック" w:eastAsia="ＭＳ ゴシック" w:hAnsi="ＭＳ ゴシック" w:cs="ＭＳ Ｐゴシック"/>
          <w:b/>
          <w:bCs/>
          <w:color w:val="000000" w:themeColor="text1"/>
          <w:szCs w:val="21"/>
        </w:rPr>
      </w:pPr>
    </w:p>
    <w:p w14:paraId="608A3832" w14:textId="77777777" w:rsidR="009A0AB9" w:rsidRDefault="009A0AB9" w:rsidP="009A0AB9">
      <w:pPr>
        <w:rPr>
          <w:rFonts w:ascii="ＭＳ 明朝" w:hAnsi="ＭＳ 明朝"/>
          <w:szCs w:val="21"/>
        </w:rPr>
      </w:pPr>
    </w:p>
    <w:p w14:paraId="43153045" w14:textId="77777777" w:rsidR="00D6735F" w:rsidRDefault="00D6735F" w:rsidP="009A0AB9">
      <w:pPr>
        <w:rPr>
          <w:rFonts w:ascii="ＭＳ 明朝" w:hAnsi="ＭＳ 明朝"/>
          <w:szCs w:val="21"/>
        </w:rPr>
      </w:pPr>
    </w:p>
    <w:p w14:paraId="1700CF4D" w14:textId="77777777" w:rsidR="00D6735F" w:rsidRDefault="00D6735F" w:rsidP="009A0AB9">
      <w:pPr>
        <w:rPr>
          <w:rFonts w:ascii="ＭＳ 明朝" w:hAnsi="ＭＳ 明朝"/>
          <w:szCs w:val="21"/>
        </w:rPr>
      </w:pPr>
    </w:p>
    <w:p w14:paraId="14543259" w14:textId="77777777" w:rsidR="00D6735F" w:rsidRDefault="00D6735F" w:rsidP="009A0AB9">
      <w:pPr>
        <w:rPr>
          <w:rFonts w:ascii="ＭＳ 明朝" w:hAnsi="ＭＳ 明朝"/>
          <w:szCs w:val="21"/>
        </w:rPr>
      </w:pPr>
    </w:p>
    <w:p w14:paraId="11D47F8B" w14:textId="77777777" w:rsidR="00D6735F" w:rsidRDefault="00D6735F" w:rsidP="009A0AB9">
      <w:pPr>
        <w:rPr>
          <w:rFonts w:ascii="ＭＳ 明朝" w:hAnsi="ＭＳ 明朝"/>
          <w:szCs w:val="21"/>
        </w:rPr>
      </w:pPr>
    </w:p>
    <w:p w14:paraId="3803543A" w14:textId="77777777" w:rsidR="00D6735F" w:rsidRDefault="00D6735F" w:rsidP="009A0AB9">
      <w:pPr>
        <w:rPr>
          <w:rFonts w:ascii="ＭＳ 明朝" w:hAnsi="ＭＳ 明朝"/>
          <w:szCs w:val="21"/>
        </w:rPr>
      </w:pPr>
    </w:p>
    <w:p w14:paraId="5F573C28" w14:textId="77777777" w:rsidR="00D6735F" w:rsidRDefault="00D6735F" w:rsidP="009A0AB9">
      <w:pPr>
        <w:rPr>
          <w:rFonts w:ascii="ＭＳ 明朝" w:hAnsi="ＭＳ 明朝"/>
          <w:szCs w:val="21"/>
        </w:rPr>
      </w:pPr>
    </w:p>
    <w:p w14:paraId="6B89E884" w14:textId="77777777" w:rsidR="00D6735F" w:rsidRDefault="00D6735F" w:rsidP="009A0AB9">
      <w:pPr>
        <w:rPr>
          <w:rFonts w:ascii="ＭＳ 明朝" w:hAnsi="ＭＳ 明朝"/>
          <w:szCs w:val="21"/>
        </w:rPr>
      </w:pPr>
    </w:p>
    <w:p w14:paraId="248E1B91" w14:textId="77777777" w:rsidR="00D6735F" w:rsidRDefault="00D6735F" w:rsidP="009A0AB9">
      <w:pPr>
        <w:rPr>
          <w:rFonts w:ascii="ＭＳ 明朝" w:hAnsi="ＭＳ 明朝"/>
          <w:szCs w:val="21"/>
        </w:rPr>
      </w:pPr>
    </w:p>
    <w:p w14:paraId="27AFB8AF" w14:textId="77777777" w:rsidR="00D6735F" w:rsidRDefault="00D6735F" w:rsidP="009A0AB9">
      <w:pPr>
        <w:rPr>
          <w:rFonts w:ascii="ＭＳ 明朝" w:hAnsi="ＭＳ 明朝"/>
          <w:szCs w:val="21"/>
        </w:rPr>
      </w:pPr>
    </w:p>
    <w:p w14:paraId="777B296C" w14:textId="77777777" w:rsidR="00D6735F" w:rsidRPr="00D6735F" w:rsidRDefault="00D6735F" w:rsidP="009A0AB9">
      <w:pPr>
        <w:rPr>
          <w:rFonts w:ascii="ＭＳ 明朝" w:hAnsi="ＭＳ 明朝" w:hint="eastAsia"/>
          <w:szCs w:val="21"/>
        </w:rPr>
      </w:pPr>
    </w:p>
    <w:p w14:paraId="608A3833" w14:textId="77777777" w:rsidR="003C4747" w:rsidRDefault="003C4747" w:rsidP="009A0AB9">
      <w:pPr>
        <w:rPr>
          <w:rFonts w:ascii="ＭＳ 明朝" w:hAnsi="ＭＳ 明朝"/>
          <w:szCs w:val="21"/>
        </w:rPr>
      </w:pPr>
    </w:p>
    <w:p w14:paraId="5F41B050" w14:textId="77777777" w:rsidR="00D6735F" w:rsidRDefault="00D6735F" w:rsidP="009A0AB9">
      <w:pPr>
        <w:rPr>
          <w:rFonts w:ascii="ＭＳ 明朝" w:hAnsi="ＭＳ 明朝"/>
          <w:szCs w:val="21"/>
        </w:rPr>
      </w:pPr>
    </w:p>
    <w:p w14:paraId="3ACF66EA" w14:textId="77777777" w:rsidR="00D6735F" w:rsidRDefault="00D6735F" w:rsidP="009A0AB9">
      <w:pPr>
        <w:rPr>
          <w:rFonts w:ascii="ＭＳ 明朝" w:hAnsi="ＭＳ 明朝" w:hint="eastAsia"/>
          <w:szCs w:val="21"/>
        </w:rPr>
      </w:pPr>
    </w:p>
    <w:p w14:paraId="5EE8FEBA" w14:textId="77777777" w:rsidR="00D6735F" w:rsidRDefault="00D6735F" w:rsidP="009A0AB9">
      <w:pPr>
        <w:rPr>
          <w:rFonts w:ascii="ＭＳ 明朝" w:hAnsi="ＭＳ 明朝"/>
          <w:szCs w:val="21"/>
        </w:rPr>
      </w:pPr>
    </w:p>
    <w:p w14:paraId="2315654E" w14:textId="77777777" w:rsidR="00D6735F" w:rsidRDefault="00D6735F" w:rsidP="009A0AB9">
      <w:pPr>
        <w:rPr>
          <w:rFonts w:ascii="ＭＳ 明朝" w:hAnsi="ＭＳ 明朝"/>
          <w:szCs w:val="21"/>
        </w:rPr>
      </w:pPr>
    </w:p>
    <w:p w14:paraId="331181DB" w14:textId="77777777" w:rsidR="00D6735F" w:rsidRDefault="00D6735F" w:rsidP="009A0AB9">
      <w:pPr>
        <w:rPr>
          <w:rFonts w:ascii="ＭＳ 明朝" w:hAnsi="ＭＳ 明朝"/>
          <w:szCs w:val="21"/>
        </w:rPr>
      </w:pPr>
    </w:p>
    <w:p w14:paraId="3AA24627" w14:textId="77777777" w:rsidR="00D6735F" w:rsidRDefault="00D6735F" w:rsidP="009A0AB9">
      <w:pPr>
        <w:rPr>
          <w:rFonts w:ascii="ＭＳ 明朝" w:hAnsi="ＭＳ 明朝"/>
          <w:szCs w:val="21"/>
        </w:rPr>
      </w:pPr>
    </w:p>
    <w:p w14:paraId="48795C14" w14:textId="77777777" w:rsidR="00D6735F" w:rsidRDefault="00D6735F" w:rsidP="009A0AB9">
      <w:pPr>
        <w:rPr>
          <w:rFonts w:ascii="ＭＳ 明朝" w:hAnsi="ＭＳ 明朝"/>
          <w:szCs w:val="21"/>
        </w:rPr>
      </w:pPr>
    </w:p>
    <w:p w14:paraId="3D9D6084" w14:textId="77777777" w:rsidR="00D6735F" w:rsidRDefault="00D6735F" w:rsidP="009A0AB9">
      <w:pPr>
        <w:rPr>
          <w:rFonts w:ascii="ＭＳ 明朝" w:hAnsi="ＭＳ 明朝"/>
          <w:szCs w:val="21"/>
        </w:rPr>
      </w:pPr>
    </w:p>
    <w:p w14:paraId="1471F726" w14:textId="77777777" w:rsidR="00D6735F" w:rsidRDefault="00D6735F" w:rsidP="009A0AB9">
      <w:pPr>
        <w:rPr>
          <w:rFonts w:ascii="ＭＳ 明朝" w:hAnsi="ＭＳ 明朝"/>
          <w:szCs w:val="21"/>
        </w:rPr>
      </w:pPr>
    </w:p>
    <w:p w14:paraId="11B10014" w14:textId="77777777" w:rsidR="00D6735F" w:rsidRDefault="00D6735F" w:rsidP="009A0AB9">
      <w:pPr>
        <w:rPr>
          <w:rFonts w:ascii="ＭＳ 明朝" w:hAnsi="ＭＳ 明朝"/>
          <w:szCs w:val="21"/>
        </w:rPr>
      </w:pPr>
    </w:p>
    <w:p w14:paraId="3688F011" w14:textId="77777777" w:rsidR="00D6735F" w:rsidRDefault="00D6735F" w:rsidP="009A0AB9">
      <w:pPr>
        <w:rPr>
          <w:rFonts w:ascii="ＭＳ 明朝" w:hAnsi="ＭＳ 明朝"/>
          <w:szCs w:val="21"/>
        </w:rPr>
      </w:pPr>
    </w:p>
    <w:p w14:paraId="31F2A872" w14:textId="77777777" w:rsidR="00D6735F" w:rsidRDefault="00D6735F" w:rsidP="009A0AB9">
      <w:pPr>
        <w:rPr>
          <w:rFonts w:ascii="ＭＳ 明朝" w:hAnsi="ＭＳ 明朝"/>
          <w:szCs w:val="21"/>
        </w:rPr>
      </w:pPr>
    </w:p>
    <w:p w14:paraId="59B4C0D2" w14:textId="77777777" w:rsidR="00D6735F" w:rsidRPr="00B21447" w:rsidRDefault="00D6735F" w:rsidP="009A0AB9">
      <w:pPr>
        <w:rPr>
          <w:rFonts w:ascii="ＭＳ 明朝" w:hAnsi="ＭＳ 明朝" w:hint="eastAsia"/>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lastRenderedPageBreak/>
        <w:t>目　次</w:t>
      </w:r>
    </w:p>
    <w:p w14:paraId="608A3836" w14:textId="77777777" w:rsidR="00A952AB" w:rsidRPr="00E02371" w:rsidRDefault="00A952AB" w:rsidP="00A952AB">
      <w:pPr>
        <w:jc w:val="left"/>
        <w:rPr>
          <w:rFonts w:ascii="ＭＳ 明朝" w:hAnsi="ＭＳ 明朝"/>
          <w:b/>
          <w:szCs w:val="21"/>
        </w:rPr>
      </w:pPr>
    </w:p>
    <w:p w14:paraId="4A3EBFF4" w14:textId="77777777" w:rsidR="00522088" w:rsidRDefault="00B46070" w:rsidP="0022756A">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522088">
        <w:rPr>
          <w:rFonts w:hint="eastAsia"/>
        </w:rPr>
        <w:t>Ⅰ．</w:t>
      </w:r>
      <w:r w:rsidR="00522088" w:rsidRPr="0067130E">
        <w:rPr>
          <w:rFonts w:hint="eastAsia"/>
          <w:spacing w:val="2"/>
        </w:rPr>
        <w:t>入札説明書</w:t>
      </w:r>
      <w:r w:rsidR="00522088">
        <w:tab/>
        <w:t>1</w:t>
      </w:r>
    </w:p>
    <w:p w14:paraId="6456CCF4" w14:textId="77777777" w:rsidR="00522088" w:rsidRDefault="00522088" w:rsidP="0022756A">
      <w:pPr>
        <w:pStyle w:val="12"/>
      </w:pPr>
      <w:r>
        <w:rPr>
          <w:rFonts w:hint="eastAsia"/>
        </w:rPr>
        <w:t>Ⅱ．契約書（案）</w:t>
      </w:r>
      <w:r>
        <w:tab/>
        <w:t>5</w:t>
      </w:r>
    </w:p>
    <w:p w14:paraId="71019A42" w14:textId="77777777" w:rsidR="00522088" w:rsidRPr="0022756A" w:rsidRDefault="00522088" w:rsidP="0022756A">
      <w:pPr>
        <w:pStyle w:val="12"/>
      </w:pPr>
      <w:r w:rsidRPr="0022756A">
        <w:rPr>
          <w:rFonts w:hint="eastAsia"/>
        </w:rPr>
        <w:t>Ⅲ．仕様書</w:t>
      </w:r>
      <w:r w:rsidRPr="0022756A">
        <w:tab/>
        <w:t>15</w:t>
      </w:r>
    </w:p>
    <w:p w14:paraId="6587CC36" w14:textId="77777777" w:rsidR="00522088" w:rsidRDefault="00522088" w:rsidP="0022756A">
      <w:pPr>
        <w:pStyle w:val="12"/>
      </w:pPr>
      <w:r w:rsidRPr="0067130E">
        <w:rPr>
          <w:rFonts w:cs="ＭＳ 明朝" w:hint="eastAsia"/>
        </w:rPr>
        <w:t>Ⅳ</w:t>
      </w:r>
      <w:r>
        <w:rPr>
          <w:rFonts w:hint="eastAsia"/>
        </w:rPr>
        <w:t>．その他関連資料</w:t>
      </w:r>
      <w:r>
        <w:tab/>
        <w:t>19</w:t>
      </w:r>
    </w:p>
    <w:p w14:paraId="608A383D" w14:textId="25B225BC" w:rsidR="008714B2" w:rsidRDefault="00B46070" w:rsidP="0022756A">
      <w:pPr>
        <w:pStyle w:val="12"/>
      </w:pPr>
      <w:r w:rsidRPr="00B46070">
        <w:fldChar w:fldCharType="end"/>
      </w:r>
      <w:bookmarkStart w:id="1" w:name="_Hlk525651177"/>
      <w:bookmarkStart w:id="2" w:name="_Hlk525651182"/>
    </w:p>
    <w:bookmarkEnd w:id="1"/>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2"/>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C9894C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3124FF" w:rsidRPr="00A15223">
        <w:rPr>
          <w:rFonts w:ascii="ＭＳ 明朝" w:hAnsi="ＭＳ 明朝" w:hint="eastAsia"/>
        </w:rPr>
        <w:t>（202</w:t>
      </w:r>
      <w:r w:rsidR="003124FF">
        <w:rPr>
          <w:rFonts w:ascii="ＭＳ 明朝" w:hAnsi="ＭＳ 明朝" w:hint="eastAsia"/>
        </w:rPr>
        <w:t>4</w:t>
      </w:r>
      <w:r w:rsidR="003124FF" w:rsidRPr="00A15223">
        <w:rPr>
          <w:rFonts w:ascii="ＭＳ 明朝" w:hAnsi="ＭＳ 明朝" w:hint="eastAsia"/>
        </w:rPr>
        <w:t>年</w:t>
      </w:r>
      <w:r w:rsidR="00964F84">
        <w:rPr>
          <w:rFonts w:ascii="ＭＳ 明朝" w:hAnsi="ＭＳ 明朝" w:hint="eastAsia"/>
        </w:rPr>
        <w:t>9</w:t>
      </w:r>
      <w:r w:rsidR="003124FF" w:rsidRPr="00A15223">
        <w:rPr>
          <w:rFonts w:ascii="ＭＳ 明朝" w:hAnsi="ＭＳ 明朝" w:hint="eastAsia"/>
        </w:rPr>
        <w:t>月</w:t>
      </w:r>
      <w:r w:rsidR="00433E4D">
        <w:rPr>
          <w:rFonts w:ascii="ＭＳ 明朝" w:hAnsi="ＭＳ 明朝" w:hint="eastAsia"/>
        </w:rPr>
        <w:t>30</w:t>
      </w:r>
      <w:r w:rsidR="003124FF" w:rsidRPr="00A15223">
        <w:rPr>
          <w:rFonts w:ascii="ＭＳ 明朝" w:hAnsi="ＭＳ 明朝" w:hint="eastAsia"/>
        </w:rPr>
        <w:t>日付け公告）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ED6B188" w:rsidR="009D49D7" w:rsidRPr="00E54ED6" w:rsidRDefault="00CE186C" w:rsidP="007338EC">
      <w:pPr>
        <w:ind w:firstLineChars="300" w:firstLine="578"/>
        <w:rPr>
          <w:rFonts w:ascii="ＭＳ 明朝" w:hAnsi="ＭＳ 明朝"/>
          <w:color w:val="00B050"/>
        </w:rPr>
      </w:pPr>
      <w:r>
        <w:rPr>
          <w:rFonts w:ascii="ＭＳ 明朝" w:hAnsi="ＭＳ 明朝" w:hint="eastAsia"/>
        </w:rPr>
        <w:t>情報処理安全確保支援士業務における国家資格等情報連携・活用システム利用のための回線サービス提供業務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11C54904"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w:t>
      </w:r>
      <w:r w:rsidR="008F36C8">
        <w:rPr>
          <w:rFonts w:hint="eastAsia"/>
        </w:rPr>
        <w:t>すべて</w:t>
      </w:r>
      <w:r w:rsidRPr="00FF43F1">
        <w:rPr>
          <w:rFonts w:hint="eastAsia"/>
        </w:rPr>
        <w:t>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5A22295"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124FF">
        <w:rPr>
          <w:rFonts w:ascii="ＭＳ 明朝" w:hAnsi="ＭＳ 明朝" w:hint="eastAsia"/>
        </w:rPr>
        <w:t>「Ａ」</w:t>
      </w:r>
      <w:r w:rsidR="00383AAE" w:rsidRPr="003124FF">
        <w:rPr>
          <w:rFonts w:ascii="ＭＳ 明朝" w:hAnsi="ＭＳ 明朝" w:hint="eastAsia"/>
        </w:rPr>
        <w:t>、</w:t>
      </w:r>
      <w:r w:rsidRPr="003124FF">
        <w:rPr>
          <w:rFonts w:ascii="ＭＳ 明朝" w:hAnsi="ＭＳ 明朝" w:hint="eastAsia"/>
        </w:rPr>
        <w:t>「Ｂ」</w:t>
      </w:r>
      <w:r w:rsidR="00383AAE" w:rsidRPr="003124FF">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3537F359" w:rsidR="00625DF4" w:rsidRPr="00A33E9C" w:rsidRDefault="003124FF" w:rsidP="00C87EA0">
      <w:pPr>
        <w:ind w:firstLineChars="200" w:firstLine="386"/>
        <w:rPr>
          <w:rFonts w:ascii="ＭＳ 明朝" w:hAnsi="ＭＳ 明朝"/>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C452D5"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C452D5">
        <w:rPr>
          <w:rFonts w:ascii="ＭＳ 明朝" w:hAnsi="ＭＳ 明朝" w:hint="eastAsia"/>
          <w:szCs w:val="24"/>
        </w:rPr>
        <w:t>)</w:t>
      </w:r>
      <w:r w:rsidRPr="00C452D5">
        <w:rPr>
          <w:rFonts w:ascii="ＭＳ 明朝" w:hAnsi="ＭＳ 明朝" w:hint="eastAsia"/>
        </w:rPr>
        <w:t xml:space="preserve"> </w:t>
      </w:r>
      <w:r w:rsidRPr="00C452D5">
        <w:rPr>
          <w:rFonts w:ascii="ＭＳ 明朝" w:hAnsi="ＭＳ 明朝" w:hint="eastAsia"/>
          <w:spacing w:val="0"/>
        </w:rPr>
        <w:t>受付期間</w:t>
      </w:r>
    </w:p>
    <w:p w14:paraId="6B3577B5" w14:textId="56F6FF71" w:rsidR="001B47D8" w:rsidRPr="00C452D5" w:rsidRDefault="005E71B5" w:rsidP="006819F7">
      <w:pPr>
        <w:ind w:firstLineChars="300" w:firstLine="578"/>
        <w:rPr>
          <w:rFonts w:ascii="ＭＳ 明朝" w:hAnsi="ＭＳ 明朝"/>
        </w:rPr>
      </w:pPr>
      <w:sdt>
        <w:sdtPr>
          <w:rPr>
            <w:rFonts w:ascii="ＭＳ 明朝" w:hAnsi="ＭＳ 明朝" w:hint="eastAsia"/>
          </w:rPr>
          <w:id w:val="795722373"/>
          <w:placeholder>
            <w:docPart w:val="DefaultPlaceholder_-1854013437"/>
          </w:placeholder>
          <w:date w:fullDate="2024-09-30T00:00:00Z">
            <w:dateFormat w:val="yyyy年M月d日(aaa)"/>
            <w:lid w:val="ja-JP"/>
            <w:storeMappedDataAs w:val="dateTime"/>
            <w:calendar w:val="gregorian"/>
          </w:date>
        </w:sdtPr>
        <w:sdtEndPr/>
        <w:sdtContent>
          <w:r w:rsidR="00433E4D">
            <w:rPr>
              <w:rFonts w:ascii="ＭＳ 明朝" w:hAnsi="ＭＳ 明朝" w:hint="eastAsia"/>
            </w:rPr>
            <w:t>2024年9月30日(月)</w:t>
          </w:r>
        </w:sdtContent>
      </w:sdt>
      <w:r w:rsidR="006819F7" w:rsidRPr="00C452D5">
        <w:rPr>
          <w:rFonts w:ascii="ＭＳ 明朝" w:hAnsi="ＭＳ 明朝" w:hint="eastAsia"/>
        </w:rPr>
        <w:t>から</w:t>
      </w:r>
      <w:r w:rsidR="003124FF" w:rsidRPr="00C452D5">
        <w:rPr>
          <w:rFonts w:ascii="ＭＳ 明朝" w:hAnsi="ＭＳ 明朝" w:hint="eastAsia"/>
        </w:rPr>
        <w:t xml:space="preserve"> </w:t>
      </w:r>
      <w:sdt>
        <w:sdtPr>
          <w:rPr>
            <w:rFonts w:ascii="ＭＳ 明朝" w:hAnsi="ＭＳ 明朝" w:hint="eastAsia"/>
          </w:rPr>
          <w:id w:val="-1567641062"/>
          <w:placeholder>
            <w:docPart w:val="BB77A35FFF104D529C94CEC853F062BC"/>
          </w:placeholder>
          <w:date w:fullDate="2024-10-04T00:00:00Z">
            <w:dateFormat w:val="yyyy年M月d日(aaa)"/>
            <w:lid w:val="ja-JP"/>
            <w:storeMappedDataAs w:val="dateTime"/>
            <w:calendar w:val="gregorian"/>
          </w:date>
        </w:sdtPr>
        <w:sdtEndPr/>
        <w:sdtContent>
          <w:r w:rsidR="007526BC">
            <w:rPr>
              <w:rFonts w:ascii="ＭＳ 明朝" w:hAnsi="ＭＳ 明朝" w:hint="eastAsia"/>
            </w:rPr>
            <w:t>2024年10月4日(金)</w:t>
          </w:r>
        </w:sdtContent>
      </w:sdt>
      <w:r w:rsidR="006819F7" w:rsidRPr="00C452D5">
        <w:rPr>
          <w:rFonts w:ascii="ＭＳ 明朝" w:hAnsi="ＭＳ 明朝" w:hint="eastAsia"/>
        </w:rPr>
        <w:t xml:space="preserve">　17時00分まで</w:t>
      </w:r>
    </w:p>
    <w:p w14:paraId="44B85F5E" w14:textId="77777777" w:rsidR="006819F7" w:rsidRPr="00C452D5" w:rsidRDefault="006819F7" w:rsidP="006819F7">
      <w:pPr>
        <w:pStyle w:val="af"/>
        <w:ind w:firstLineChars="100" w:firstLine="193"/>
        <w:rPr>
          <w:rFonts w:ascii="ＭＳ 明朝" w:hAnsi="ＭＳ 明朝"/>
          <w:spacing w:val="0"/>
        </w:rPr>
      </w:pPr>
      <w:r w:rsidRPr="00C452D5">
        <w:rPr>
          <w:rFonts w:ascii="ＭＳ 明朝" w:hAnsi="ＭＳ 明朝" w:hint="eastAsia"/>
          <w:spacing w:val="0"/>
        </w:rPr>
        <w:t>(3) 担当部署</w:t>
      </w:r>
    </w:p>
    <w:p w14:paraId="702F7455" w14:textId="341D23BE" w:rsidR="006819F7" w:rsidRPr="00C452D5" w:rsidRDefault="006819F7" w:rsidP="006819F7">
      <w:pPr>
        <w:pStyle w:val="af"/>
        <w:ind w:leftChars="200" w:left="386" w:firstLineChars="100" w:firstLine="193"/>
        <w:rPr>
          <w:rFonts w:ascii="ＭＳ 明朝" w:hAnsi="ＭＳ 明朝"/>
          <w:spacing w:val="0"/>
        </w:rPr>
      </w:pPr>
      <w:r w:rsidRPr="00C452D5">
        <w:rPr>
          <w:rFonts w:ascii="ＭＳ 明朝" w:hAnsi="ＭＳ 明朝" w:hint="eastAsia"/>
          <w:spacing w:val="0"/>
        </w:rPr>
        <w:t>16.</w:t>
      </w:r>
      <w:r w:rsidR="00093905" w:rsidRPr="00C452D5">
        <w:rPr>
          <w:rFonts w:ascii="ＭＳ 明朝" w:hAnsi="ＭＳ 明朝" w:hint="eastAsia"/>
          <w:spacing w:val="0"/>
        </w:rPr>
        <w:t>(</w:t>
      </w:r>
      <w:r w:rsidR="00196A5D" w:rsidRPr="00C452D5">
        <w:rPr>
          <w:rFonts w:ascii="ＭＳ 明朝" w:hAnsi="ＭＳ 明朝" w:hint="eastAsia"/>
          <w:spacing w:val="0"/>
        </w:rPr>
        <w:t>4</w:t>
      </w:r>
      <w:r w:rsidR="00093905" w:rsidRPr="00C452D5">
        <w:rPr>
          <w:rFonts w:ascii="ＭＳ 明朝" w:hAnsi="ＭＳ 明朝" w:hint="eastAsia"/>
          <w:spacing w:val="0"/>
        </w:rPr>
        <w:t>)</w:t>
      </w:r>
      <w:r w:rsidRPr="00C452D5">
        <w:rPr>
          <w:rFonts w:ascii="ＭＳ 明朝" w:hAnsi="ＭＳ 明朝" w:hint="eastAsia"/>
          <w:spacing w:val="0"/>
        </w:rPr>
        <w:t>のとおり</w:t>
      </w:r>
    </w:p>
    <w:p w14:paraId="608A3897" w14:textId="76D4C630" w:rsidR="00614DA0" w:rsidRPr="00C452D5" w:rsidRDefault="006819F7">
      <w:pPr>
        <w:rPr>
          <w:rFonts w:ascii="ＭＳ 明朝" w:hAnsi="ＭＳ 明朝"/>
        </w:rPr>
      </w:pPr>
      <w:r w:rsidRPr="00C452D5">
        <w:rPr>
          <w:rFonts w:ascii="ＭＳ 明朝" w:hAnsi="ＭＳ 明朝" w:hint="eastAsia"/>
        </w:rPr>
        <w:t xml:space="preserve"> </w:t>
      </w:r>
    </w:p>
    <w:p w14:paraId="646A18FC" w14:textId="0A0DB512" w:rsidR="006819F7" w:rsidRPr="00C452D5" w:rsidRDefault="006819F7" w:rsidP="006819F7">
      <w:pPr>
        <w:rPr>
          <w:rFonts w:ascii="ＭＳ 明朝" w:hAnsi="ＭＳ 明朝"/>
        </w:rPr>
      </w:pPr>
      <w:r w:rsidRPr="00C452D5">
        <w:rPr>
          <w:rFonts w:ascii="ＭＳ 明朝" w:hAnsi="ＭＳ 明朝" w:hint="eastAsia"/>
        </w:rPr>
        <w:t>６．入札書等の提出方法及び提出期限等</w:t>
      </w:r>
    </w:p>
    <w:p w14:paraId="554D6B1E" w14:textId="226F077D" w:rsidR="006819F7" w:rsidRPr="00C452D5" w:rsidRDefault="006819F7" w:rsidP="006819F7">
      <w:pPr>
        <w:ind w:firstLineChars="100" w:firstLine="193"/>
        <w:rPr>
          <w:rFonts w:ascii="ＭＳ 明朝" w:hAnsi="ＭＳ 明朝"/>
        </w:rPr>
      </w:pPr>
      <w:r w:rsidRPr="00C452D5">
        <w:rPr>
          <w:rFonts w:ascii="ＭＳ 明朝" w:hAnsi="ＭＳ 明朝" w:hint="eastAsia"/>
        </w:rPr>
        <w:t>(1)</w:t>
      </w:r>
      <w:r w:rsidR="00F876ED" w:rsidRPr="00C452D5">
        <w:rPr>
          <w:rFonts w:ascii="ＭＳ 明朝" w:hAnsi="ＭＳ 明朝" w:hint="eastAsia"/>
        </w:rPr>
        <w:t xml:space="preserve"> </w:t>
      </w:r>
      <w:r w:rsidRPr="00C452D5">
        <w:rPr>
          <w:rFonts w:ascii="ＭＳ 明朝" w:hAnsi="ＭＳ 明朝" w:hint="eastAsia"/>
        </w:rPr>
        <w:t>受付期間</w:t>
      </w:r>
    </w:p>
    <w:p w14:paraId="16133A23" w14:textId="70FDF37A" w:rsidR="006819F7" w:rsidRPr="00C452D5" w:rsidRDefault="005E71B5" w:rsidP="00437360">
      <w:pPr>
        <w:ind w:firstLineChars="300" w:firstLine="578"/>
        <w:rPr>
          <w:rFonts w:ascii="ＭＳ 明朝" w:hAnsi="ＭＳ 明朝"/>
        </w:rPr>
      </w:pPr>
      <w:sdt>
        <w:sdtPr>
          <w:rPr>
            <w:rFonts w:ascii="ＭＳ 明朝" w:hAnsi="ＭＳ 明朝" w:hint="eastAsia"/>
          </w:rPr>
          <w:id w:val="822245239"/>
          <w:placeholder>
            <w:docPart w:val="FDB31721CCA949C4930719662A1AD4D0"/>
          </w:placeholder>
          <w:date w:fullDate="2024-10-08T00:00:00Z">
            <w:dateFormat w:val="yyyy年M月d日(aaa)"/>
            <w:lid w:val="ja-JP"/>
            <w:storeMappedDataAs w:val="dateTime"/>
            <w:calendar w:val="gregorian"/>
          </w:date>
        </w:sdtPr>
        <w:sdtEndPr/>
        <w:sdtContent>
          <w:r w:rsidR="004D78B0">
            <w:rPr>
              <w:rFonts w:ascii="ＭＳ 明朝" w:hAnsi="ＭＳ 明朝" w:hint="eastAsia"/>
            </w:rPr>
            <w:t>2024年10月8日(火)</w:t>
          </w:r>
        </w:sdtContent>
      </w:sdt>
      <w:r w:rsidR="006819F7" w:rsidRPr="00C452D5">
        <w:rPr>
          <w:rFonts w:ascii="ＭＳ 明朝" w:hAnsi="ＭＳ 明朝" w:hint="eastAsia"/>
        </w:rPr>
        <w:t>から</w:t>
      </w:r>
      <w:r w:rsidR="003124FF" w:rsidRPr="00C452D5">
        <w:rPr>
          <w:rFonts w:ascii="ＭＳ 明朝" w:hAnsi="ＭＳ 明朝" w:hint="eastAsia"/>
        </w:rPr>
        <w:t xml:space="preserve"> </w:t>
      </w:r>
      <w:sdt>
        <w:sdtPr>
          <w:rPr>
            <w:rFonts w:ascii="ＭＳ 明朝" w:hAnsi="ＭＳ 明朝" w:hint="eastAsia"/>
          </w:rPr>
          <w:id w:val="806977548"/>
          <w:placeholder>
            <w:docPart w:val="3CAFFC00187E439DAB59E6ADE7550138"/>
          </w:placeholder>
          <w:date w:fullDate="2024-10-10T00:00:00Z">
            <w:dateFormat w:val="yyyy年M月d日(aaa)"/>
            <w:lid w:val="ja-JP"/>
            <w:storeMappedDataAs w:val="dateTime"/>
            <w:calendar w:val="gregorian"/>
          </w:date>
        </w:sdtPr>
        <w:sdtEndPr/>
        <w:sdtContent>
          <w:r w:rsidR="001F7E2B">
            <w:rPr>
              <w:rFonts w:ascii="ＭＳ 明朝" w:hAnsi="ＭＳ 明朝" w:hint="eastAsia"/>
            </w:rPr>
            <w:t>2024年10月10日(木)</w:t>
          </w:r>
        </w:sdtContent>
      </w:sdt>
    </w:p>
    <w:p w14:paraId="7AAA1B31" w14:textId="77777777" w:rsidR="006819F7" w:rsidRPr="00C452D5" w:rsidRDefault="006819F7" w:rsidP="00437360">
      <w:pPr>
        <w:ind w:leftChars="100" w:left="579" w:hangingChars="200" w:hanging="386"/>
        <w:rPr>
          <w:rFonts w:ascii="ＭＳ 明朝" w:hAnsi="ＭＳ 明朝"/>
        </w:rPr>
      </w:pPr>
      <w:r w:rsidRPr="00C452D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C452D5" w:rsidRDefault="00F876ED" w:rsidP="00F876ED">
      <w:pPr>
        <w:ind w:leftChars="100" w:left="237" w:hangingChars="23" w:hanging="44"/>
        <w:rPr>
          <w:rFonts w:ascii="ＭＳ 明朝" w:hAnsi="ＭＳ 明朝"/>
        </w:rPr>
      </w:pPr>
      <w:r w:rsidRPr="00C452D5">
        <w:rPr>
          <w:rFonts w:ascii="ＭＳ 明朝" w:hAnsi="ＭＳ 明朝"/>
        </w:rPr>
        <w:t>(</w:t>
      </w:r>
      <w:r w:rsidR="006819F7" w:rsidRPr="00C452D5">
        <w:rPr>
          <w:rFonts w:ascii="ＭＳ 明朝" w:hAnsi="ＭＳ 明朝" w:hint="eastAsia"/>
        </w:rPr>
        <w:t>2</w:t>
      </w:r>
      <w:r w:rsidRPr="00C452D5">
        <w:rPr>
          <w:rFonts w:ascii="ＭＳ 明朝" w:hAnsi="ＭＳ 明朝"/>
        </w:rPr>
        <w:t>)</w:t>
      </w:r>
      <w:r w:rsidR="006819F7" w:rsidRPr="00C452D5">
        <w:rPr>
          <w:rFonts w:ascii="ＭＳ 明朝" w:hAnsi="ＭＳ 明朝" w:hint="eastAsia"/>
        </w:rPr>
        <w:t xml:space="preserve"> 提出期限</w:t>
      </w:r>
    </w:p>
    <w:p w14:paraId="7E6A00DA" w14:textId="786A9FC7" w:rsidR="006819F7" w:rsidRPr="00C452D5" w:rsidRDefault="005E71B5" w:rsidP="006819F7">
      <w:pPr>
        <w:ind w:leftChars="100" w:left="193" w:firstLineChars="197" w:firstLine="380"/>
        <w:rPr>
          <w:rFonts w:ascii="ＭＳ 明朝" w:hAnsi="ＭＳ 明朝"/>
        </w:rPr>
      </w:pPr>
      <w:sdt>
        <w:sdtPr>
          <w:rPr>
            <w:rFonts w:ascii="ＭＳ 明朝" w:hAnsi="ＭＳ 明朝" w:hint="eastAsia"/>
          </w:rPr>
          <w:id w:val="1561977153"/>
          <w:placeholder>
            <w:docPart w:val="C1813A91B6284B2781078F20358FADEF"/>
          </w:placeholder>
          <w:date w:fullDate="2024-10-10T00:00:00Z">
            <w:dateFormat w:val="yyyy年M月d日(aaa)"/>
            <w:lid w:val="ja-JP"/>
            <w:storeMappedDataAs w:val="dateTime"/>
            <w:calendar w:val="gregorian"/>
          </w:date>
        </w:sdtPr>
        <w:sdtEndPr/>
        <w:sdtContent>
          <w:r w:rsidR="001F7E2B">
            <w:rPr>
              <w:rFonts w:ascii="ＭＳ 明朝" w:hAnsi="ＭＳ 明朝" w:hint="eastAsia"/>
            </w:rPr>
            <w:t>2024年10月10日(木)</w:t>
          </w:r>
        </w:sdtContent>
      </w:sdt>
      <w:r w:rsidR="006819F7" w:rsidRPr="00C452D5">
        <w:rPr>
          <w:rFonts w:hint="eastAsia"/>
        </w:rPr>
        <w:t xml:space="preserve"> </w:t>
      </w:r>
      <w:r w:rsidR="006819F7" w:rsidRPr="00C452D5">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384AD8F5">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384AD8F5">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384AD8F5">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384AD8F5">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441E7025" w:rsidR="00D81982" w:rsidRPr="009E13FD" w:rsidRDefault="00E11586" w:rsidP="00B87566">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384AD8F5">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200C9D2" w14:textId="77777777" w:rsidR="003124FF" w:rsidRDefault="003124FF" w:rsidP="00F876ED">
      <w:pPr>
        <w:ind w:leftChars="100" w:left="269" w:hangingChars="47" w:hanging="76"/>
        <w:rPr>
          <w:rFonts w:ascii="ＭＳ ゴシック" w:eastAsia="ＭＳ ゴシック" w:hAnsi="ＭＳ ゴシック"/>
          <w:color w:val="FF0000"/>
          <w:sz w:val="18"/>
          <w:szCs w:val="18"/>
        </w:rPr>
      </w:pPr>
    </w:p>
    <w:p w14:paraId="18743AB6" w14:textId="5EC1204B"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B4CAC94" w:rsidR="006819F7" w:rsidRPr="00C452D5" w:rsidRDefault="006819F7" w:rsidP="00437360">
      <w:pPr>
        <w:ind w:leftChars="250" w:left="482"/>
        <w:rPr>
          <w:rFonts w:ascii="ＭＳ 明朝" w:hAnsi="ＭＳ 明朝"/>
        </w:rPr>
      </w:pPr>
      <w:r w:rsidRPr="00C452D5">
        <w:rPr>
          <w:rFonts w:ascii="ＭＳ 明朝" w:hAnsi="ＭＳ 明朝" w:hint="eastAsia"/>
        </w:rPr>
        <w:t xml:space="preserve">　入札書を封筒に入れ封緘し、封皮に氏名（法人の場合は商号又は名称）、宛先（</w:t>
      </w:r>
      <w:r w:rsidR="00E54ED6" w:rsidRPr="00C452D5">
        <w:rPr>
          <w:rFonts w:ascii="ＭＳ 明朝" w:hAnsi="ＭＳ 明朝" w:hint="eastAsia"/>
        </w:rPr>
        <w:t>1</w:t>
      </w:r>
      <w:r w:rsidRPr="00C452D5">
        <w:rPr>
          <w:rFonts w:ascii="ＭＳ 明朝" w:hAnsi="ＭＳ 明朝" w:hint="eastAsia"/>
        </w:rPr>
        <w:t>6.（</w:t>
      </w:r>
      <w:r w:rsidR="00196A5D" w:rsidRPr="00C452D5">
        <w:rPr>
          <w:rFonts w:ascii="ＭＳ 明朝" w:hAnsi="ＭＳ 明朝" w:hint="eastAsia"/>
        </w:rPr>
        <w:t>4</w:t>
      </w:r>
      <w:r w:rsidRPr="00C452D5">
        <w:rPr>
          <w:rFonts w:ascii="ＭＳ 明朝" w:hAnsi="ＭＳ 明朝" w:hint="eastAsia"/>
        </w:rPr>
        <w:t>）の担当者名）を記載するとともに「</w:t>
      </w:r>
      <w:r w:rsidR="00CE186C">
        <w:rPr>
          <w:rFonts w:ascii="ＭＳ 明朝" w:hAnsi="ＭＳ 明朝" w:hint="eastAsia"/>
        </w:rPr>
        <w:t>情報処理安全確保支援士業務における国家資格等情報連携・活用システム利用のための回線サービス提供業務</w:t>
      </w:r>
      <w:r w:rsidRPr="00C452D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452D5">
        <w:rPr>
          <w:rFonts w:ascii="ＭＳ 明朝" w:hAnsi="ＭＳ 明朝" w:hint="eastAsia"/>
        </w:rPr>
        <w:t>1</w:t>
      </w:r>
      <w:r w:rsidRPr="00C452D5">
        <w:rPr>
          <w:rFonts w:ascii="ＭＳ 明朝" w:hAnsi="ＭＳ 明朝" w:hint="eastAsia"/>
        </w:rPr>
        <w:t>6．（</w:t>
      </w:r>
      <w:r w:rsidR="00196A5D" w:rsidRPr="00C452D5">
        <w:rPr>
          <w:rFonts w:ascii="ＭＳ 明朝" w:hAnsi="ＭＳ 明朝" w:hint="eastAsia"/>
        </w:rPr>
        <w:t>4</w:t>
      </w:r>
      <w:r w:rsidRPr="00C452D5">
        <w:rPr>
          <w:rFonts w:ascii="ＭＳ 明朝" w:hAnsi="ＭＳ 明朝" w:hint="eastAsia"/>
        </w:rPr>
        <w:t>）の担当者名</w:t>
      </w:r>
      <w:r w:rsidR="002072A1" w:rsidRPr="00C452D5">
        <w:rPr>
          <w:rFonts w:ascii="ＭＳ 明朝" w:hAnsi="ＭＳ 明朝" w:hint="eastAsia"/>
        </w:rPr>
        <w:t>）</w:t>
      </w:r>
      <w:r w:rsidRPr="00C452D5">
        <w:rPr>
          <w:rFonts w:ascii="ＭＳ 明朝" w:hAnsi="ＭＳ 明朝" w:hint="eastAsia"/>
        </w:rPr>
        <w:t>を記載し、かつ、「</w:t>
      </w:r>
      <w:r w:rsidR="00CE186C">
        <w:rPr>
          <w:rFonts w:ascii="ＭＳ 明朝" w:hAnsi="ＭＳ 明朝" w:hint="eastAsia"/>
        </w:rPr>
        <w:t>情報処理安全確保支援士業務における国家資格等情報連携・活用システム利用のための回線サービス提供業務</w:t>
      </w:r>
      <w:r w:rsidRPr="00C452D5">
        <w:rPr>
          <w:rFonts w:ascii="ＭＳ 明朝" w:hAnsi="ＭＳ 明朝" w:hint="eastAsia"/>
        </w:rPr>
        <w:t xml:space="preserve">　一般競争入札に係る提出書類在中」と朱書きすること。</w:t>
      </w:r>
    </w:p>
    <w:p w14:paraId="0684C908" w14:textId="77777777" w:rsidR="006819F7" w:rsidRPr="00C452D5" w:rsidRDefault="006819F7" w:rsidP="00437360">
      <w:pPr>
        <w:ind w:firstLineChars="250" w:firstLine="482"/>
        <w:rPr>
          <w:rFonts w:ascii="ＭＳ 明朝" w:hAnsi="ＭＳ 明朝"/>
        </w:rPr>
      </w:pPr>
      <w:r w:rsidRPr="00C452D5">
        <w:rPr>
          <w:rFonts w:ascii="ＭＳ 明朝" w:hAnsi="ＭＳ 明朝" w:hint="eastAsia"/>
        </w:rPr>
        <w:t>②入札書等を郵便等（書留）により提出する場合</w:t>
      </w:r>
    </w:p>
    <w:p w14:paraId="2F20E8B0" w14:textId="7EC157B8" w:rsidR="006819F7" w:rsidRPr="00C452D5" w:rsidRDefault="006819F7" w:rsidP="00437360">
      <w:pPr>
        <w:ind w:leftChars="250" w:left="482"/>
        <w:rPr>
          <w:rFonts w:ascii="ＭＳ 明朝" w:hAnsi="ＭＳ 明朝"/>
        </w:rPr>
      </w:pPr>
      <w:r w:rsidRPr="00C452D5">
        <w:rPr>
          <w:rFonts w:ascii="ＭＳ 明朝" w:hAnsi="ＭＳ 明朝" w:hint="eastAsia"/>
        </w:rPr>
        <w:t xml:space="preserve">　二重封筒とし、表封筒に「</w:t>
      </w:r>
      <w:r w:rsidR="00CE186C">
        <w:rPr>
          <w:rFonts w:ascii="ＭＳ 明朝" w:hAnsi="ＭＳ 明朝" w:hint="eastAsia"/>
        </w:rPr>
        <w:t>情報処理安全確保支援士業務における国家資格等情報連携・活用システム利用のための回線サービス提供業務</w:t>
      </w:r>
      <w:r w:rsidRPr="00C452D5">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C452D5" w:rsidRDefault="006819F7" w:rsidP="00F876ED">
      <w:pPr>
        <w:ind w:leftChars="50" w:left="187" w:hangingChars="47" w:hanging="91"/>
        <w:rPr>
          <w:rFonts w:ascii="ＭＳ 明朝" w:hAnsi="ＭＳ 明朝"/>
        </w:rPr>
      </w:pPr>
      <w:r w:rsidRPr="00C452D5">
        <w:rPr>
          <w:rFonts w:ascii="ＭＳ 明朝" w:hAnsi="ＭＳ 明朝" w:hint="eastAsia"/>
        </w:rPr>
        <w:t xml:space="preserve"> (5) 提出先</w:t>
      </w:r>
    </w:p>
    <w:p w14:paraId="7FA276E8" w14:textId="539A1598" w:rsidR="002A220B" w:rsidRPr="00C452D5" w:rsidRDefault="002A220B" w:rsidP="00437360">
      <w:pPr>
        <w:pStyle w:val="af"/>
        <w:ind w:leftChars="200" w:left="386" w:firstLineChars="100" w:firstLine="193"/>
        <w:rPr>
          <w:rFonts w:ascii="ＭＳ 明朝" w:hAnsi="ＭＳ 明朝"/>
          <w:spacing w:val="0"/>
        </w:rPr>
      </w:pPr>
      <w:r w:rsidRPr="00C452D5">
        <w:rPr>
          <w:rFonts w:ascii="ＭＳ 明朝" w:hAnsi="ＭＳ 明朝"/>
          <w:spacing w:val="0"/>
        </w:rPr>
        <w:t>16.(</w:t>
      </w:r>
      <w:r w:rsidR="00196A5D" w:rsidRPr="00C452D5">
        <w:rPr>
          <w:rFonts w:ascii="ＭＳ 明朝" w:hAnsi="ＭＳ 明朝" w:hint="eastAsia"/>
          <w:spacing w:val="0"/>
        </w:rPr>
        <w:t>4</w:t>
      </w:r>
      <w:r w:rsidRPr="00C452D5">
        <w:rPr>
          <w:rFonts w:ascii="ＭＳ 明朝" w:hAnsi="ＭＳ 明朝"/>
          <w:spacing w:val="0"/>
        </w:rPr>
        <w:t>)のとおり</w:t>
      </w:r>
    </w:p>
    <w:p w14:paraId="608A38A7" w14:textId="7090E684" w:rsidR="00A54C54" w:rsidRPr="00C452D5" w:rsidRDefault="00A54C54" w:rsidP="00E6701E">
      <w:pPr>
        <w:rPr>
          <w:rFonts w:ascii="ＭＳ 明朝" w:hAnsi="ＭＳ 明朝"/>
        </w:rPr>
      </w:pPr>
      <w:r w:rsidRPr="00C452D5">
        <w:rPr>
          <w:rFonts w:ascii="ＭＳ 明朝" w:hAnsi="ＭＳ 明朝" w:hint="eastAsia"/>
        </w:rPr>
        <w:t xml:space="preserve">　　</w:t>
      </w:r>
      <w:r w:rsidR="002A220B" w:rsidRPr="00C452D5">
        <w:rPr>
          <w:rFonts w:ascii="ＭＳ 明朝" w:hAnsi="ＭＳ 明朝" w:hint="eastAsia"/>
        </w:rPr>
        <w:t xml:space="preserve">　　</w:t>
      </w:r>
      <w:r w:rsidRPr="00C452D5">
        <w:rPr>
          <w:rFonts w:ascii="ＭＳ 明朝" w:hAnsi="ＭＳ 明朝" w:hint="eastAsia"/>
        </w:rPr>
        <w:t>※　持参の場合、13階総合受付にて対応</w:t>
      </w:r>
      <w:r w:rsidR="00054DB0" w:rsidRPr="00C452D5">
        <w:rPr>
          <w:rFonts w:ascii="ＭＳ 明朝" w:hAnsi="ＭＳ 明朝" w:hint="eastAsia"/>
        </w:rPr>
        <w:t>する</w:t>
      </w:r>
      <w:r w:rsidRPr="00C452D5">
        <w:rPr>
          <w:rFonts w:ascii="ＭＳ 明朝" w:hAnsi="ＭＳ 明朝" w:hint="eastAsia"/>
        </w:rPr>
        <w:t>。</w:t>
      </w:r>
    </w:p>
    <w:p w14:paraId="608A38A9" w14:textId="77777777" w:rsidR="00A54C54" w:rsidRPr="00C452D5" w:rsidRDefault="00A54C54" w:rsidP="00E6701E">
      <w:pPr>
        <w:rPr>
          <w:rFonts w:ascii="ＭＳ 明朝" w:hAnsi="ＭＳ 明朝"/>
        </w:rPr>
      </w:pPr>
    </w:p>
    <w:p w14:paraId="23E9B8F9" w14:textId="01E845D3" w:rsidR="00483511" w:rsidRPr="00C452D5" w:rsidRDefault="00483511" w:rsidP="00483511">
      <w:pPr>
        <w:rPr>
          <w:rFonts w:ascii="ＭＳ 明朝" w:hAnsi="ＭＳ 明朝"/>
        </w:rPr>
      </w:pPr>
      <w:r w:rsidRPr="00C452D5">
        <w:rPr>
          <w:rFonts w:ascii="ＭＳ 明朝" w:hAnsi="ＭＳ 明朝" w:hint="eastAsia"/>
        </w:rPr>
        <w:t>７．開札の日時及び場所</w:t>
      </w:r>
    </w:p>
    <w:p w14:paraId="5869FEA0" w14:textId="77777777" w:rsidR="00483511" w:rsidRPr="00C452D5" w:rsidRDefault="00483511" w:rsidP="00483511">
      <w:pPr>
        <w:ind w:firstLineChars="100" w:firstLine="193"/>
        <w:rPr>
          <w:rFonts w:ascii="ＭＳ 明朝" w:hAnsi="ＭＳ 明朝"/>
        </w:rPr>
      </w:pPr>
      <w:r w:rsidRPr="00C452D5">
        <w:rPr>
          <w:rFonts w:ascii="ＭＳ 明朝" w:hAnsi="ＭＳ 明朝" w:hint="eastAsia"/>
        </w:rPr>
        <w:t>(1) 開札日時</w:t>
      </w:r>
    </w:p>
    <w:p w14:paraId="755A159E" w14:textId="555EDB6D" w:rsidR="00483511" w:rsidRPr="00C452D5" w:rsidRDefault="005E71B5" w:rsidP="00483511">
      <w:pPr>
        <w:ind w:firstLineChars="300" w:firstLine="578"/>
        <w:rPr>
          <w:rFonts w:ascii="ＭＳ 明朝" w:hAnsi="ＭＳ 明朝"/>
          <w:color w:val="C00000"/>
        </w:rPr>
      </w:pPr>
      <w:sdt>
        <w:sdtPr>
          <w:rPr>
            <w:rFonts w:ascii="ＭＳ 明朝" w:hAnsi="ＭＳ 明朝" w:hint="eastAsia"/>
          </w:rPr>
          <w:id w:val="-2038723682"/>
          <w:placeholder>
            <w:docPart w:val="805C396632F145B6ABB5BA4B899584F7"/>
          </w:placeholder>
          <w:date w:fullDate="2024-10-15T00:00:00Z">
            <w:dateFormat w:val="yyyy年M月d日(aaa)"/>
            <w:lid w:val="ja-JP"/>
            <w:storeMappedDataAs w:val="dateTime"/>
            <w:calendar w:val="gregorian"/>
          </w:date>
        </w:sdtPr>
        <w:sdtEndPr/>
        <w:sdtContent>
          <w:r w:rsidR="001F7E2B">
            <w:rPr>
              <w:rFonts w:ascii="ＭＳ 明朝" w:hAnsi="ＭＳ 明朝" w:hint="eastAsia"/>
            </w:rPr>
            <w:t>2024年10月15日(火)</w:t>
          </w:r>
        </w:sdtContent>
      </w:sdt>
      <w:r w:rsidR="00483511" w:rsidRPr="00F24431">
        <w:rPr>
          <w:rFonts w:ascii="ＭＳ 明朝" w:hAnsi="ＭＳ 明朝"/>
        </w:rPr>
        <w:t xml:space="preserve"> </w:t>
      </w:r>
      <w:r w:rsidR="003124FF" w:rsidRPr="009E2851">
        <w:rPr>
          <w:rFonts w:ascii="ＭＳ 明朝" w:hAnsi="ＭＳ 明朝"/>
        </w:rPr>
        <w:t>1</w:t>
      </w:r>
      <w:r w:rsidR="009A10BD" w:rsidRPr="009E2851">
        <w:rPr>
          <w:rFonts w:ascii="ＭＳ 明朝" w:hAnsi="ＭＳ 明朝"/>
        </w:rPr>
        <w:t>1</w:t>
      </w:r>
      <w:r w:rsidR="00483511" w:rsidRPr="009E2851">
        <w:rPr>
          <w:rFonts w:ascii="ＭＳ 明朝" w:hAnsi="ＭＳ 明朝" w:hint="eastAsia"/>
        </w:rPr>
        <w:t>時</w:t>
      </w:r>
      <w:r w:rsidR="003124FF" w:rsidRPr="009E2851">
        <w:rPr>
          <w:rFonts w:ascii="ＭＳ 明朝" w:hAnsi="ＭＳ 明朝"/>
        </w:rPr>
        <w:t>00</w:t>
      </w:r>
      <w:r w:rsidR="00483511" w:rsidRPr="009E2851">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02DBE972" w:rsidR="00483511" w:rsidRPr="00C452D5"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w:t>
      </w:r>
      <w:r w:rsidRPr="00C452D5">
        <w:rPr>
          <w:rFonts w:ascii="ＭＳ 明朝" w:hAnsi="ＭＳ 明朝" w:hint="eastAsia"/>
        </w:rPr>
        <w:t>リーンコートセンターオフィス</w:t>
      </w:r>
      <w:r w:rsidR="00C452D5" w:rsidRPr="009E2851">
        <w:rPr>
          <w:rFonts w:ascii="ＭＳ 明朝" w:hAnsi="ＭＳ 明朝"/>
        </w:rPr>
        <w:t>1</w:t>
      </w:r>
      <w:r w:rsidR="001F7E2B" w:rsidRPr="009E2851">
        <w:rPr>
          <w:rFonts w:ascii="ＭＳ 明朝" w:hAnsi="ＭＳ 明朝"/>
        </w:rPr>
        <w:t>3</w:t>
      </w:r>
      <w:r w:rsidRPr="00C452D5">
        <w:rPr>
          <w:rFonts w:ascii="ＭＳ 明朝" w:hAnsi="ＭＳ 明朝" w:hint="eastAsia"/>
        </w:rPr>
        <w:t>階</w:t>
      </w:r>
    </w:p>
    <w:p w14:paraId="408389AA" w14:textId="27462C38" w:rsidR="00483511" w:rsidRPr="00C452D5" w:rsidRDefault="00483511" w:rsidP="00483511">
      <w:pPr>
        <w:ind w:firstLineChars="299" w:firstLine="576"/>
        <w:rPr>
          <w:rFonts w:ascii="ＭＳ 明朝" w:hAnsi="ＭＳ 明朝"/>
        </w:rPr>
      </w:pPr>
      <w:r w:rsidRPr="00C452D5">
        <w:rPr>
          <w:rFonts w:ascii="ＭＳ 明朝" w:hAnsi="ＭＳ 明朝" w:hint="eastAsia"/>
        </w:rPr>
        <w:t xml:space="preserve">独立行政法人情報処理推進機構　</w:t>
      </w:r>
      <w:r w:rsidR="001F7E2B" w:rsidRPr="00263012">
        <w:rPr>
          <w:rFonts w:ascii="ＭＳ 明朝" w:hAnsi="ＭＳ 明朝" w:hint="eastAsia"/>
        </w:rPr>
        <w:t>会議室</w:t>
      </w:r>
      <w:r w:rsidR="001F7E2B" w:rsidRPr="00263012">
        <w:rPr>
          <w:rFonts w:ascii="ＭＳ 明朝" w:hAnsi="ＭＳ 明朝"/>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lastRenderedPageBreak/>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B37850C"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C452D5">
        <w:rPr>
          <w:rFonts w:ascii="ＭＳ 明朝" w:hAnsi="ＭＳ 明朝" w:hint="eastAsia"/>
        </w:rPr>
        <w:t>今木</w:t>
      </w:r>
      <w:r w:rsidR="00263012">
        <w:rPr>
          <w:rFonts w:ascii="ＭＳ 明朝" w:hAnsi="ＭＳ 明朝" w:hint="eastAsia"/>
        </w:rPr>
        <w:t>、田中</w:t>
      </w:r>
    </w:p>
    <w:p w14:paraId="608A38D1" w14:textId="77777777" w:rsidR="009D49D7" w:rsidRPr="00C452D5"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w:t>
      </w:r>
      <w:r w:rsidR="009D49D7" w:rsidRPr="00C452D5">
        <w:rPr>
          <w:rFonts w:ascii="ＭＳ 明朝" w:hAnsi="ＭＳ 明朝" w:hint="eastAsia"/>
          <w:szCs w:val="21"/>
        </w:rPr>
        <w:t>03</w:t>
      </w:r>
      <w:r w:rsidR="00EF5D8C" w:rsidRPr="00C452D5">
        <w:rPr>
          <w:rFonts w:ascii="ＭＳ 明朝" w:hAnsi="ＭＳ 明朝" w:hint="eastAsia"/>
          <w:szCs w:val="21"/>
        </w:rPr>
        <w:t>－</w:t>
      </w:r>
      <w:r w:rsidR="009D49D7" w:rsidRPr="00C452D5">
        <w:rPr>
          <w:rFonts w:ascii="ＭＳ 明朝" w:hAnsi="ＭＳ 明朝" w:hint="eastAsia"/>
          <w:szCs w:val="21"/>
        </w:rPr>
        <w:t>5978</w:t>
      </w:r>
      <w:r w:rsidR="00EF5D8C" w:rsidRPr="00C452D5">
        <w:rPr>
          <w:rFonts w:ascii="ＭＳ 明朝" w:hAnsi="ＭＳ 明朝" w:hint="eastAsia"/>
          <w:szCs w:val="21"/>
        </w:rPr>
        <w:t>－</w:t>
      </w:r>
      <w:r w:rsidR="009D49D7" w:rsidRPr="00C452D5">
        <w:rPr>
          <w:rFonts w:ascii="ＭＳ 明朝" w:hAnsi="ＭＳ 明朝" w:hint="eastAsia"/>
          <w:szCs w:val="21"/>
        </w:rPr>
        <w:t>7502</w:t>
      </w:r>
    </w:p>
    <w:p w14:paraId="608A38D2" w14:textId="206D90BA" w:rsidR="009D49D7" w:rsidRPr="00C452D5" w:rsidRDefault="00DD4E81" w:rsidP="007338EC">
      <w:pPr>
        <w:ind w:firstLineChars="300" w:firstLine="578"/>
        <w:rPr>
          <w:rFonts w:ascii="ＭＳ 明朝" w:hAnsi="ＭＳ 明朝"/>
          <w:szCs w:val="21"/>
        </w:rPr>
      </w:pPr>
      <w:r w:rsidRPr="00C452D5">
        <w:rPr>
          <w:rFonts w:ascii="ＭＳ 明朝" w:hAnsi="ＭＳ 明朝" w:cs="ＭＳ Ｐゴシック" w:hint="eastAsia"/>
          <w:szCs w:val="21"/>
        </w:rPr>
        <w:t>電子メール</w:t>
      </w:r>
      <w:r w:rsidR="009D49D7" w:rsidRPr="00C452D5">
        <w:rPr>
          <w:rFonts w:ascii="ＭＳ 明朝" w:hAnsi="ＭＳ 明朝" w:hint="eastAsia"/>
          <w:szCs w:val="21"/>
        </w:rPr>
        <w:t>：</w:t>
      </w:r>
      <w:r w:rsidR="00483511" w:rsidRPr="00C452D5">
        <w:rPr>
          <w:rFonts w:ascii="ＭＳ 明朝" w:hAnsi="ＭＳ 明朝" w:cs="ＭＳ Ｐゴシック" w:hint="eastAsia"/>
          <w:szCs w:val="21"/>
        </w:rPr>
        <w:t>fa-bid-kt@ipa.go.jp</w:t>
      </w:r>
      <w:r w:rsidR="00483511" w:rsidRPr="00C452D5">
        <w:rPr>
          <w:rFonts w:ascii="ＭＳ 明朝" w:hAnsi="ＭＳ 明朝" w:hint="eastAsia"/>
          <w:szCs w:val="21"/>
        </w:rPr>
        <w:t xml:space="preserve"> </w:t>
      </w:r>
    </w:p>
    <w:p w14:paraId="608A38D3" w14:textId="7F72DBB6" w:rsidR="009D49D7" w:rsidRPr="00C452D5" w:rsidRDefault="00614DA0" w:rsidP="007338EC">
      <w:pPr>
        <w:ind w:leftChars="100" w:left="386" w:hangingChars="100" w:hanging="193"/>
        <w:rPr>
          <w:rFonts w:ascii="ＭＳ 明朝" w:hAnsi="ＭＳ 明朝"/>
          <w:szCs w:val="21"/>
        </w:rPr>
      </w:pPr>
      <w:r w:rsidRPr="00C452D5">
        <w:rPr>
          <w:rFonts w:ascii="ＭＳ 明朝" w:hAnsi="ＭＳ 明朝" w:hint="eastAsia"/>
          <w:szCs w:val="21"/>
        </w:rPr>
        <w:t>(</w:t>
      </w:r>
      <w:r w:rsidR="002F7607" w:rsidRPr="00C452D5">
        <w:rPr>
          <w:rFonts w:ascii="ＭＳ 明朝" w:hAnsi="ＭＳ 明朝" w:hint="eastAsia"/>
          <w:szCs w:val="21"/>
        </w:rPr>
        <w:t>4</w:t>
      </w:r>
      <w:r w:rsidR="00BF6B2D" w:rsidRPr="00C452D5">
        <w:rPr>
          <w:rFonts w:ascii="ＭＳ 明朝" w:hAnsi="ＭＳ 明朝" w:hint="eastAsia"/>
          <w:szCs w:val="21"/>
        </w:rPr>
        <w:t>)</w:t>
      </w:r>
      <w:r w:rsidR="00533FB2" w:rsidRPr="00C452D5">
        <w:rPr>
          <w:rFonts w:ascii="ＭＳ 明朝" w:hAnsi="ＭＳ 明朝" w:hint="eastAsia"/>
          <w:szCs w:val="21"/>
        </w:rPr>
        <w:t xml:space="preserve"> 仕様書</w:t>
      </w:r>
      <w:r w:rsidR="009D49D7" w:rsidRPr="00C452D5">
        <w:rPr>
          <w:rFonts w:ascii="ＭＳ 明朝" w:hAnsi="ＭＳ 明朝" w:hint="eastAsia"/>
          <w:szCs w:val="21"/>
        </w:rPr>
        <w:t>に関する照会先</w:t>
      </w:r>
    </w:p>
    <w:p w14:paraId="0E9D1CCB" w14:textId="7BBD0DA0" w:rsidR="009C3B16" w:rsidRPr="00C452D5" w:rsidRDefault="009C3B16" w:rsidP="00437360">
      <w:pPr>
        <w:pStyle w:val="af"/>
        <w:ind w:firstLineChars="300" w:firstLine="584"/>
        <w:rPr>
          <w:rFonts w:ascii="ＭＳ 明朝" w:hAnsi="ＭＳ 明朝"/>
        </w:rPr>
      </w:pPr>
      <w:r w:rsidRPr="00C452D5">
        <w:rPr>
          <w:rFonts w:ascii="ＭＳ 明朝" w:hAnsi="ＭＳ 明朝" w:hint="eastAsia"/>
        </w:rPr>
        <w:t>〒113-6591</w:t>
      </w:r>
    </w:p>
    <w:p w14:paraId="07436F06" w14:textId="52F83AAA" w:rsidR="002A220B" w:rsidRPr="00C452D5" w:rsidRDefault="002A220B" w:rsidP="00437360">
      <w:pPr>
        <w:pStyle w:val="af"/>
        <w:ind w:firstLineChars="300" w:firstLine="584"/>
        <w:rPr>
          <w:rFonts w:ascii="ＭＳ 明朝" w:hAnsi="ＭＳ 明朝"/>
        </w:rPr>
      </w:pPr>
      <w:r w:rsidRPr="00C452D5">
        <w:rPr>
          <w:rFonts w:ascii="ＭＳ 明朝" w:hAnsi="ＭＳ 明朝" w:hint="eastAsia"/>
        </w:rPr>
        <w:t>東京都文京区本駒込2-28-8　文京グリーンコートセンターオフィス</w:t>
      </w:r>
      <w:r w:rsidR="00C452D5" w:rsidRPr="00C452D5">
        <w:rPr>
          <w:rFonts w:ascii="ＭＳ 明朝" w:hAnsi="ＭＳ 明朝" w:hint="eastAsia"/>
        </w:rPr>
        <w:t>1</w:t>
      </w:r>
      <w:r w:rsidR="009A10BD">
        <w:rPr>
          <w:rFonts w:ascii="ＭＳ 明朝" w:hAnsi="ＭＳ 明朝" w:hint="eastAsia"/>
        </w:rPr>
        <w:t>5</w:t>
      </w:r>
      <w:r w:rsidRPr="00C452D5">
        <w:rPr>
          <w:rFonts w:ascii="ＭＳ 明朝" w:hAnsi="ＭＳ 明朝" w:hint="eastAsia"/>
        </w:rPr>
        <w:t>階</w:t>
      </w:r>
    </w:p>
    <w:p w14:paraId="046258BC" w14:textId="255452F7" w:rsidR="009A10BD" w:rsidRDefault="002A220B" w:rsidP="009A10BD">
      <w:pPr>
        <w:ind w:leftChars="293" w:left="565" w:firstLineChars="5" w:firstLine="10"/>
        <w:rPr>
          <w:rFonts w:ascii="ＭＳ 明朝" w:hAnsi="ＭＳ 明朝"/>
        </w:rPr>
      </w:pPr>
      <w:r w:rsidRPr="00C452D5">
        <w:rPr>
          <w:rFonts w:ascii="ＭＳ 明朝" w:hAnsi="ＭＳ 明朝" w:hint="eastAsia"/>
        </w:rPr>
        <w:t>独立行政法人情報処理推進機構</w:t>
      </w:r>
      <w:r w:rsidR="003A0CEF">
        <w:rPr>
          <w:rFonts w:ascii="ＭＳ 明朝" w:hAnsi="ＭＳ 明朝" w:hint="eastAsia"/>
        </w:rPr>
        <w:t xml:space="preserve">　</w:t>
      </w:r>
      <w:r w:rsidR="009A10BD">
        <w:rPr>
          <w:rFonts w:ascii="ＭＳ 明朝" w:hAnsi="ＭＳ 明朝" w:hint="eastAsia"/>
        </w:rPr>
        <w:t>デジタル人材センター国家資格・試験部システム</w:t>
      </w:r>
      <w:r w:rsidR="00C452D5" w:rsidRPr="00C452D5">
        <w:rPr>
          <w:rFonts w:ascii="ＭＳ 明朝" w:hAnsi="ＭＳ 明朝" w:hint="eastAsia"/>
        </w:rPr>
        <w:t>グループ</w:t>
      </w:r>
    </w:p>
    <w:p w14:paraId="608A38D4" w14:textId="2801034C" w:rsidR="009D49D7" w:rsidRPr="00C452D5" w:rsidRDefault="009D49D7" w:rsidP="00CC0875">
      <w:pPr>
        <w:ind w:leftChars="293" w:left="565" w:firstLineChars="5" w:firstLine="10"/>
        <w:rPr>
          <w:rFonts w:ascii="ＭＳ 明朝" w:hAnsi="ＭＳ 明朝"/>
          <w:szCs w:val="21"/>
        </w:rPr>
      </w:pPr>
      <w:r w:rsidRPr="00C452D5">
        <w:rPr>
          <w:rFonts w:ascii="ＭＳ 明朝" w:hAnsi="ＭＳ 明朝" w:hint="eastAsia"/>
          <w:szCs w:val="21"/>
        </w:rPr>
        <w:t>担当：</w:t>
      </w:r>
      <w:r w:rsidR="009A10BD">
        <w:rPr>
          <w:rFonts w:ascii="ＭＳ 明朝" w:hAnsi="ＭＳ 明朝" w:hint="eastAsia"/>
          <w:szCs w:val="21"/>
        </w:rPr>
        <w:t>中村</w:t>
      </w:r>
      <w:r w:rsidR="00C452D5" w:rsidRPr="00C452D5">
        <w:rPr>
          <w:rFonts w:ascii="ＭＳ 明朝" w:hAnsi="ＭＳ 明朝" w:hint="eastAsia"/>
        </w:rPr>
        <w:t>、</w:t>
      </w:r>
      <w:r w:rsidR="009A10BD">
        <w:rPr>
          <w:rFonts w:ascii="ＭＳ 明朝" w:hAnsi="ＭＳ 明朝" w:hint="eastAsia"/>
        </w:rPr>
        <w:t>佐藤</w:t>
      </w:r>
    </w:p>
    <w:p w14:paraId="608A38D6" w14:textId="12AA7DB0" w:rsidR="009D49D7" w:rsidRPr="00C452D5" w:rsidRDefault="00DD4E81" w:rsidP="007338EC">
      <w:pPr>
        <w:ind w:firstLineChars="300" w:firstLine="578"/>
        <w:rPr>
          <w:rFonts w:ascii="ＭＳ 明朝" w:hAnsi="ＭＳ 明朝"/>
          <w:szCs w:val="21"/>
        </w:rPr>
      </w:pPr>
      <w:r w:rsidRPr="00C452D5">
        <w:rPr>
          <w:rFonts w:ascii="ＭＳ 明朝" w:hAnsi="ＭＳ 明朝" w:cs="ＭＳ Ｐゴシック" w:hint="eastAsia"/>
          <w:szCs w:val="21"/>
        </w:rPr>
        <w:t>電子メール</w:t>
      </w:r>
      <w:r w:rsidR="009D49D7" w:rsidRPr="00C452D5">
        <w:rPr>
          <w:rFonts w:ascii="ＭＳ 明朝" w:hAnsi="ＭＳ 明朝" w:hint="eastAsia"/>
          <w:szCs w:val="21"/>
        </w:rPr>
        <w:t>：</w:t>
      </w:r>
      <w:r w:rsidR="009A10BD" w:rsidRPr="009A10BD">
        <w:rPr>
          <w:rFonts w:ascii="ＭＳ 明朝" w:hAnsi="ＭＳ 明朝"/>
          <w:szCs w:val="21"/>
        </w:rPr>
        <w:t>jitec-nyusatsu-sys</w:t>
      </w:r>
      <w:r w:rsidR="004108E3">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8289D">
        <w:rPr>
          <w:rFonts w:asciiTheme="minorEastAsia" w:eastAsiaTheme="minorEastAsia" w:hAnsiTheme="minorEastAsia" w:hint="eastAsia"/>
          <w:color w:val="000000" w:themeColor="text1"/>
          <w:spacing w:val="183"/>
          <w:kern w:val="0"/>
          <w:sz w:val="28"/>
          <w:szCs w:val="28"/>
          <w:fitText w:val="1572" w:id="-2038695424"/>
        </w:rPr>
        <w:t>契約</w:t>
      </w:r>
      <w:r w:rsidRPr="0088289D">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AD90D9E"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E186C">
        <w:rPr>
          <w:rFonts w:asciiTheme="minorEastAsia" w:eastAsiaTheme="minorEastAsia" w:hAnsiTheme="minorEastAsia" w:hint="eastAsia"/>
          <w:color w:val="000000" w:themeColor="text1"/>
          <w:szCs w:val="21"/>
        </w:rPr>
        <w:t>情報処理安全確保支援士業務における国家資格等情報連携・活用システム利用のための回線サービス提供業務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7310158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E186C">
        <w:rPr>
          <w:rFonts w:asciiTheme="minorEastAsia" w:eastAsiaTheme="minorEastAsia" w:hAnsiTheme="minorEastAsia" w:hint="eastAsia"/>
          <w:color w:val="000000" w:themeColor="text1"/>
          <w:szCs w:val="21"/>
        </w:rPr>
        <w:t>情報処理安全確保支援士業務における国家資格等情報連携・活用システム利用のための回線サービス提供業務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31B388E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w:t>
      </w:r>
      <w:r w:rsidR="008F36C8">
        <w:rPr>
          <w:rFonts w:asciiTheme="minorEastAsia" w:eastAsiaTheme="minorEastAsia" w:hAnsiTheme="minorEastAsia" w:hint="eastAsia"/>
          <w:szCs w:val="21"/>
        </w:rPr>
        <w:t>すべて</w:t>
      </w:r>
      <w:r>
        <w:rPr>
          <w:rFonts w:asciiTheme="minorEastAsia" w:eastAsiaTheme="minorEastAsia" w:hAnsiTheme="minorEastAsia" w:hint="eastAsia"/>
          <w:szCs w:val="21"/>
        </w:rPr>
        <w:t>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10F78AC4"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9D7FB5" w:rsidRPr="009D7FB5">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59" w:type="dxa"/>
        <w:tblLook w:val="04A0" w:firstRow="1" w:lastRow="0" w:firstColumn="1" w:lastColumn="0" w:noHBand="0" w:noVBand="1"/>
      </w:tblPr>
      <w:tblGrid>
        <w:gridCol w:w="2955"/>
        <w:gridCol w:w="5946"/>
      </w:tblGrid>
      <w:tr w:rsidR="009D7FB5" w14:paraId="466ACF61" w14:textId="77777777" w:rsidTr="00F93E05">
        <w:tc>
          <w:tcPr>
            <w:tcW w:w="2955" w:type="dxa"/>
          </w:tcPr>
          <w:p w14:paraId="22ED34B7" w14:textId="304371D1"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品目明細</w:t>
            </w:r>
          </w:p>
        </w:tc>
        <w:tc>
          <w:tcPr>
            <w:tcW w:w="5946" w:type="dxa"/>
          </w:tcPr>
          <w:p w14:paraId="010C0D67" w14:textId="3DD61A1B"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契約金額内訳</w:t>
            </w:r>
          </w:p>
        </w:tc>
      </w:tr>
      <w:tr w:rsidR="009D7FB5" w14:paraId="06BCE96E" w14:textId="77777777" w:rsidTr="00F93E05">
        <w:tc>
          <w:tcPr>
            <w:tcW w:w="2955" w:type="dxa"/>
          </w:tcPr>
          <w:p w14:paraId="0AA2A777" w14:textId="4C7C65C0"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初期費用</w:t>
            </w:r>
            <w:r w:rsidR="00DB1FAF">
              <w:rPr>
                <w:rFonts w:asciiTheme="minorEastAsia" w:eastAsiaTheme="minorEastAsia" w:hAnsiTheme="minorEastAsia" w:hint="eastAsia"/>
                <w:szCs w:val="21"/>
              </w:rPr>
              <w:t>（開通月の費用を含む）</w:t>
            </w:r>
          </w:p>
        </w:tc>
        <w:tc>
          <w:tcPr>
            <w:tcW w:w="5946" w:type="dxa"/>
          </w:tcPr>
          <w:p w14:paraId="08ED18FA" w14:textId="77777777" w:rsidR="009D7FB5" w:rsidRDefault="009D7FB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○○，○○○，○○○円</w:t>
            </w:r>
          </w:p>
          <w:p w14:paraId="1CFF3C66" w14:textId="0FA35B2A"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（うち消費税及び地方消費税○，○○○，○○○円）</w:t>
            </w:r>
          </w:p>
        </w:tc>
      </w:tr>
      <w:tr w:rsidR="009D7FB5" w14:paraId="447CEF45" w14:textId="77777777" w:rsidTr="00F93E05">
        <w:tc>
          <w:tcPr>
            <w:tcW w:w="2955" w:type="dxa"/>
          </w:tcPr>
          <w:p w14:paraId="2EBDB7E1" w14:textId="77777777"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月額費用</w:t>
            </w:r>
          </w:p>
          <w:p w14:paraId="1853C24F" w14:textId="6E2640B9" w:rsidR="009D7FB5" w:rsidRDefault="009D7FB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（202</w:t>
            </w:r>
            <w:r w:rsidR="007D5102">
              <w:rPr>
                <w:rFonts w:asciiTheme="minorEastAsia" w:eastAsiaTheme="minorEastAsia" w:hAnsiTheme="minorEastAsia" w:hint="eastAsia"/>
                <w:szCs w:val="21"/>
              </w:rPr>
              <w:t>5</w:t>
            </w:r>
            <w:r>
              <w:rPr>
                <w:rFonts w:asciiTheme="minorEastAsia" w:eastAsiaTheme="minorEastAsia" w:hAnsiTheme="minorEastAsia" w:hint="eastAsia"/>
                <w:szCs w:val="21"/>
              </w:rPr>
              <w:t>年</w:t>
            </w:r>
            <w:r w:rsidR="00DB1FAF">
              <w:rPr>
                <w:rFonts w:asciiTheme="minorEastAsia" w:eastAsiaTheme="minorEastAsia" w:hAnsiTheme="minorEastAsia" w:hint="eastAsia"/>
                <w:szCs w:val="21"/>
              </w:rPr>
              <w:t>2</w:t>
            </w:r>
            <w:r>
              <w:rPr>
                <w:rFonts w:asciiTheme="minorEastAsia" w:eastAsiaTheme="minorEastAsia" w:hAnsiTheme="minorEastAsia" w:hint="eastAsia"/>
                <w:szCs w:val="21"/>
              </w:rPr>
              <w:t>月～202</w:t>
            </w:r>
            <w:r w:rsidR="007D5102">
              <w:rPr>
                <w:rFonts w:asciiTheme="minorEastAsia" w:eastAsiaTheme="minorEastAsia" w:hAnsiTheme="minorEastAsia" w:hint="eastAsia"/>
                <w:szCs w:val="21"/>
              </w:rPr>
              <w:t>8</w:t>
            </w:r>
            <w:r>
              <w:rPr>
                <w:rFonts w:asciiTheme="minorEastAsia" w:eastAsiaTheme="minorEastAsia" w:hAnsiTheme="minorEastAsia" w:hint="eastAsia"/>
                <w:szCs w:val="21"/>
              </w:rPr>
              <w:t>年</w:t>
            </w:r>
            <w:r w:rsidR="007D5102">
              <w:rPr>
                <w:rFonts w:asciiTheme="minorEastAsia" w:eastAsiaTheme="minorEastAsia" w:hAnsiTheme="minorEastAsia" w:hint="eastAsia"/>
                <w:szCs w:val="21"/>
              </w:rPr>
              <w:t>3</w:t>
            </w:r>
            <w:r>
              <w:rPr>
                <w:rFonts w:asciiTheme="minorEastAsia" w:eastAsiaTheme="minorEastAsia" w:hAnsiTheme="minorEastAsia" w:hint="eastAsia"/>
                <w:szCs w:val="21"/>
              </w:rPr>
              <w:t>月の1か月あたり）</w:t>
            </w:r>
          </w:p>
        </w:tc>
        <w:tc>
          <w:tcPr>
            <w:tcW w:w="5946" w:type="dxa"/>
          </w:tcPr>
          <w:p w14:paraId="15F024A8" w14:textId="77777777" w:rsidR="009D7FB5" w:rsidRDefault="009D7FB5" w:rsidP="009D7FB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○○，○○○，○○○円</w:t>
            </w:r>
          </w:p>
          <w:p w14:paraId="6051FDA8" w14:textId="38BB05D1" w:rsidR="009D7FB5" w:rsidRDefault="009D7FB5" w:rsidP="009D7FB5">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（うち消費税及び地方消費税○，○○○，○○○円）</w:t>
            </w:r>
          </w:p>
        </w:tc>
      </w:tr>
    </w:tbl>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92C5402"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D82C66">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w:t>
      </w:r>
      <w:r>
        <w:rPr>
          <w:rFonts w:asciiTheme="minorEastAsia" w:eastAsiaTheme="minorEastAsia" w:hAnsiTheme="minorEastAsia" w:hint="eastAsia"/>
          <w:color w:val="000000" w:themeColor="text1"/>
          <w:szCs w:val="21"/>
        </w:rPr>
        <w:lastRenderedPageBreak/>
        <w:t>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w:t>
      </w:r>
      <w:r>
        <w:rPr>
          <w:rFonts w:asciiTheme="minorEastAsia" w:eastAsiaTheme="minorEastAsia" w:hAnsiTheme="minorEastAsia" w:hint="eastAsia"/>
          <w:color w:val="000000" w:themeColor="text1"/>
          <w:szCs w:val="21"/>
        </w:rPr>
        <w:lastRenderedPageBreak/>
        <w:t>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bookmarkEnd w:id="10"/>
    <w:bookmarkEnd w:id="11"/>
    <w:bookmarkEnd w:id="12"/>
    <w:p w14:paraId="69D27447" w14:textId="4C1BABB9" w:rsidR="00F87301" w:rsidRPr="00DA1DE5" w:rsidRDefault="00F87301" w:rsidP="00F87301">
      <w:pPr>
        <w:jc w:val="center"/>
        <w:rPr>
          <w:rFonts w:asciiTheme="minorEastAsia" w:eastAsiaTheme="minorEastAsia" w:hAnsiTheme="minorEastAsia"/>
          <w:sz w:val="28"/>
          <w:szCs w:val="28"/>
        </w:rPr>
      </w:pPr>
      <w:r w:rsidRPr="00DA1DE5">
        <w:rPr>
          <w:rFonts w:asciiTheme="minorEastAsia" w:eastAsiaTheme="minorEastAsia" w:hAnsiTheme="minorEastAsia" w:hint="eastAsia"/>
          <w:sz w:val="28"/>
          <w:szCs w:val="28"/>
        </w:rPr>
        <w:lastRenderedPageBreak/>
        <w:t>Ⅲ．仕様書</w:t>
      </w:r>
      <w:r w:rsidRPr="00DA1DE5">
        <w:rPr>
          <w:rFonts w:asciiTheme="minorEastAsia" w:eastAsiaTheme="minorEastAsia" w:hAnsiTheme="minorEastAsia"/>
          <w:szCs w:val="21"/>
        </w:rPr>
        <w:fldChar w:fldCharType="begin"/>
      </w:r>
      <w:r w:rsidRPr="00DA1DE5">
        <w:rPr>
          <w:rFonts w:asciiTheme="minorEastAsia" w:eastAsiaTheme="minorEastAsia" w:hAnsiTheme="minorEastAsia"/>
          <w:szCs w:val="21"/>
        </w:rPr>
        <w:instrText xml:space="preserve"> XE "</w:instrText>
      </w:r>
      <w:r w:rsidRPr="00DA1DE5">
        <w:rPr>
          <w:rFonts w:asciiTheme="minorEastAsia" w:eastAsiaTheme="minorEastAsia" w:hAnsiTheme="minorEastAsia" w:hint="eastAsia"/>
          <w:szCs w:val="21"/>
        </w:rPr>
        <w:instrText>Ⅲ．仕様書</w:instrText>
      </w:r>
      <w:r w:rsidRPr="00DA1DE5">
        <w:rPr>
          <w:rFonts w:asciiTheme="minorEastAsia" w:eastAsiaTheme="minorEastAsia" w:hAnsiTheme="minorEastAsia"/>
          <w:szCs w:val="21"/>
        </w:rPr>
        <w:instrText xml:space="preserve">" \y "３．しようしょ" </w:instrText>
      </w:r>
      <w:r w:rsidRPr="00DA1DE5">
        <w:rPr>
          <w:rFonts w:asciiTheme="minorEastAsia" w:eastAsiaTheme="minorEastAsia" w:hAnsiTheme="minorEastAsia"/>
          <w:szCs w:val="21"/>
        </w:rPr>
        <w:fldChar w:fldCharType="end"/>
      </w:r>
    </w:p>
    <w:p w14:paraId="4AF2016F" w14:textId="70FAF9B3" w:rsidR="00523E37" w:rsidRPr="00DA1DE5" w:rsidRDefault="00523E37" w:rsidP="00523E37">
      <w:pPr>
        <w:rPr>
          <w:rFonts w:asciiTheme="minorEastAsia" w:eastAsiaTheme="minorEastAsia" w:hAnsiTheme="minorEastAsia"/>
        </w:rPr>
      </w:pPr>
    </w:p>
    <w:p w14:paraId="412DDFAF"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rPr>
        <w:t>件名</w:t>
      </w:r>
    </w:p>
    <w:p w14:paraId="17EB06AE"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「情報処理安全確保支援士業務における国家資格等情報連携・活用システム利用のための回線サービス提供業務」</w:t>
      </w:r>
    </w:p>
    <w:p w14:paraId="2E6C0D57" w14:textId="77777777" w:rsidR="00523E37" w:rsidRPr="00DA1DE5" w:rsidRDefault="00523E37" w:rsidP="00523E37">
      <w:pPr>
        <w:rPr>
          <w:rFonts w:asciiTheme="minorEastAsia" w:eastAsiaTheme="minorEastAsia" w:hAnsiTheme="minorEastAsia"/>
        </w:rPr>
      </w:pPr>
      <w:r w:rsidRPr="00DA1DE5">
        <w:rPr>
          <w:rFonts w:asciiTheme="minorEastAsia" w:eastAsiaTheme="minorEastAsia" w:hAnsiTheme="minorEastAsia" w:hint="eastAsia"/>
        </w:rPr>
        <w:t xml:space="preserve">　</w:t>
      </w:r>
    </w:p>
    <w:p w14:paraId="02488B11"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rPr>
        <w:t>背景・目的</w:t>
      </w:r>
    </w:p>
    <w:p w14:paraId="340BB117" w14:textId="6DE4A72C"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独立行政法人情報処理推進機構（以下「IPA」という。）では、情報処理安全確保支援士業務においてデジタル庁が構築・運用する「国家</w:t>
      </w:r>
      <w:r w:rsidR="00766649">
        <w:rPr>
          <w:rFonts w:asciiTheme="minorEastAsia" w:eastAsiaTheme="minorEastAsia" w:hAnsiTheme="minorEastAsia" w:hint="eastAsia"/>
        </w:rPr>
        <w:t>資格</w:t>
      </w:r>
      <w:r w:rsidRPr="00DA1DE5">
        <w:rPr>
          <w:rFonts w:asciiTheme="minorEastAsia" w:eastAsiaTheme="minorEastAsia" w:hAnsiTheme="minorEastAsia" w:hint="eastAsia"/>
        </w:rPr>
        <w:t>等情報連携・活用システム（国家資格システム）」を利用することを予定している。</w:t>
      </w:r>
    </w:p>
    <w:p w14:paraId="3F9595C0"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本調達は、IPAが国家資格等情報連携・活用システム（国家資格システム）を利用するために必要な閉域網回線サービス提供業務を調達することを目的とするものである。本調達には対象クラウドサービス自体の調達は含まないが、国家資格システムへの接続要件となるAWS Direct Connectへ閉域接続可能な回線サービスを提供することが要件となる。</w:t>
      </w:r>
    </w:p>
    <w:p w14:paraId="689EC1C9" w14:textId="77777777" w:rsidR="00523E37" w:rsidRPr="00DA1DE5" w:rsidRDefault="00523E37" w:rsidP="00523E37">
      <w:pPr>
        <w:ind w:firstLineChars="100" w:firstLine="202"/>
        <w:rPr>
          <w:rFonts w:asciiTheme="minorEastAsia" w:eastAsiaTheme="minorEastAsia" w:hAnsiTheme="minorEastAsia"/>
        </w:rPr>
      </w:pPr>
    </w:p>
    <w:p w14:paraId="2D7D3076"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hint="eastAsia"/>
        </w:rPr>
        <w:t>業務内容</w:t>
      </w:r>
    </w:p>
    <w:p w14:paraId="36B8DCAF" w14:textId="77777777" w:rsidR="00523E37" w:rsidRPr="00DA1DE5" w:rsidRDefault="00523E37" w:rsidP="00523E37">
      <w:pPr>
        <w:rPr>
          <w:rFonts w:asciiTheme="minorEastAsia" w:eastAsiaTheme="minorEastAsia" w:hAnsiTheme="minorEastAsia"/>
        </w:rPr>
      </w:pPr>
      <w:r w:rsidRPr="00DA1DE5">
        <w:rPr>
          <w:rFonts w:asciiTheme="minorEastAsia" w:eastAsiaTheme="minorEastAsia" w:hAnsiTheme="minorEastAsia" w:hint="eastAsia"/>
        </w:rPr>
        <w:t xml:space="preserve">　本調達に含まれる業務は本項のとおりとする。</w:t>
      </w:r>
    </w:p>
    <w:p w14:paraId="3B351422" w14:textId="1562DEB3" w:rsidR="00523E37" w:rsidRDefault="00523E37" w:rsidP="00D462E4">
      <w:pPr>
        <w:ind w:firstLineChars="100" w:firstLine="202"/>
        <w:rPr>
          <w:rFonts w:asciiTheme="minorEastAsia" w:eastAsiaTheme="minorEastAsia" w:hAnsiTheme="minorEastAsia"/>
        </w:rPr>
      </w:pPr>
      <w:r w:rsidRPr="00DA1DE5">
        <w:rPr>
          <w:rFonts w:asciiTheme="minorEastAsia" w:eastAsiaTheme="minorEastAsia" w:hAnsiTheme="minorEastAsia" w:hint="eastAsia"/>
        </w:rPr>
        <w:t>全体的な想定スケジュールは、契約開始から2025年1月31日までに回線の手配および開通を完了させ、その後、2028年3月31日までの回線利用とする。</w:t>
      </w:r>
    </w:p>
    <w:p w14:paraId="5B48E99B" w14:textId="77777777" w:rsidR="006947D7" w:rsidRDefault="006947D7" w:rsidP="00580267">
      <w:pPr>
        <w:rPr>
          <w:rFonts w:asciiTheme="minorEastAsia" w:eastAsiaTheme="minorEastAsia" w:hAnsiTheme="minorEastAsia"/>
        </w:rPr>
      </w:pPr>
    </w:p>
    <w:tbl>
      <w:tblPr>
        <w:tblStyle w:val="a6"/>
        <w:tblW w:w="0" w:type="auto"/>
        <w:tblLook w:val="04A0" w:firstRow="1" w:lastRow="0" w:firstColumn="1" w:lastColumn="0" w:noHBand="0" w:noVBand="1"/>
      </w:tblPr>
      <w:tblGrid>
        <w:gridCol w:w="823"/>
        <w:gridCol w:w="824"/>
        <w:gridCol w:w="823"/>
        <w:gridCol w:w="824"/>
        <w:gridCol w:w="824"/>
        <w:gridCol w:w="823"/>
        <w:gridCol w:w="824"/>
        <w:gridCol w:w="824"/>
        <w:gridCol w:w="823"/>
        <w:gridCol w:w="824"/>
        <w:gridCol w:w="824"/>
      </w:tblGrid>
      <w:tr w:rsidR="00812D94" w14:paraId="4195404F" w14:textId="77777777" w:rsidTr="00580267">
        <w:tc>
          <w:tcPr>
            <w:tcW w:w="2470" w:type="dxa"/>
            <w:gridSpan w:val="3"/>
            <w:shd w:val="clear" w:color="auto" w:fill="D9D9D9" w:themeFill="background1" w:themeFillShade="D9"/>
          </w:tcPr>
          <w:p w14:paraId="12AE87D3" w14:textId="78166934" w:rsidR="006947D7" w:rsidRPr="006947D7"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2024年</w:t>
            </w:r>
          </w:p>
        </w:tc>
        <w:tc>
          <w:tcPr>
            <w:tcW w:w="3295" w:type="dxa"/>
            <w:gridSpan w:val="4"/>
            <w:shd w:val="clear" w:color="auto" w:fill="D9D9D9" w:themeFill="background1" w:themeFillShade="D9"/>
          </w:tcPr>
          <w:p w14:paraId="1AA23CFD" w14:textId="579E77D3" w:rsidR="006947D7" w:rsidRPr="006947D7"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2025年</w:t>
            </w:r>
          </w:p>
        </w:tc>
        <w:tc>
          <w:tcPr>
            <w:tcW w:w="824" w:type="dxa"/>
            <w:shd w:val="clear" w:color="auto" w:fill="D9D9D9" w:themeFill="background1" w:themeFillShade="D9"/>
          </w:tcPr>
          <w:p w14:paraId="5D0A81F6" w14:textId="44DD6225" w:rsidR="006947D7" w:rsidRPr="006947D7" w:rsidRDefault="00C649E3"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2471" w:type="dxa"/>
            <w:gridSpan w:val="3"/>
            <w:shd w:val="clear" w:color="auto" w:fill="D9D9D9" w:themeFill="background1" w:themeFillShade="D9"/>
          </w:tcPr>
          <w:p w14:paraId="17A81B0B" w14:textId="70B0B3C2"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2028年</w:t>
            </w:r>
          </w:p>
        </w:tc>
      </w:tr>
      <w:tr w:rsidR="00812D94" w14:paraId="2064DC15" w14:textId="77777777" w:rsidTr="00580267">
        <w:tc>
          <w:tcPr>
            <w:tcW w:w="823" w:type="dxa"/>
            <w:shd w:val="clear" w:color="auto" w:fill="F2F2F2" w:themeFill="background1" w:themeFillShade="F2"/>
          </w:tcPr>
          <w:p w14:paraId="63D966A0" w14:textId="5A491958" w:rsidR="006947D7" w:rsidRPr="009E2851" w:rsidRDefault="006947D7" w:rsidP="00580267">
            <w:pPr>
              <w:rPr>
                <w:rFonts w:asciiTheme="minorEastAsia" w:eastAsiaTheme="minorEastAsia" w:hAnsiTheme="minorEastAsia"/>
                <w:sz w:val="16"/>
                <w:szCs w:val="16"/>
              </w:rPr>
            </w:pPr>
            <w:r w:rsidRPr="009E2851">
              <w:rPr>
                <w:rFonts w:asciiTheme="minorEastAsia" w:eastAsiaTheme="minorEastAsia" w:hAnsiTheme="minorEastAsia"/>
                <w:sz w:val="16"/>
                <w:szCs w:val="16"/>
              </w:rPr>
              <w:t>10月</w:t>
            </w:r>
          </w:p>
        </w:tc>
        <w:tc>
          <w:tcPr>
            <w:tcW w:w="824" w:type="dxa"/>
            <w:shd w:val="clear" w:color="auto" w:fill="F2F2F2" w:themeFill="background1" w:themeFillShade="F2"/>
          </w:tcPr>
          <w:p w14:paraId="2643051B" w14:textId="28E98EDB"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11月</w:t>
            </w:r>
          </w:p>
        </w:tc>
        <w:tc>
          <w:tcPr>
            <w:tcW w:w="823" w:type="dxa"/>
            <w:shd w:val="clear" w:color="auto" w:fill="F2F2F2" w:themeFill="background1" w:themeFillShade="F2"/>
          </w:tcPr>
          <w:p w14:paraId="7427B5BF" w14:textId="39FA0014"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12月</w:t>
            </w:r>
          </w:p>
        </w:tc>
        <w:tc>
          <w:tcPr>
            <w:tcW w:w="824" w:type="dxa"/>
            <w:shd w:val="clear" w:color="auto" w:fill="F2F2F2" w:themeFill="background1" w:themeFillShade="F2"/>
          </w:tcPr>
          <w:p w14:paraId="32745188" w14:textId="5797AED8"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1月</w:t>
            </w:r>
          </w:p>
        </w:tc>
        <w:tc>
          <w:tcPr>
            <w:tcW w:w="824" w:type="dxa"/>
            <w:shd w:val="clear" w:color="auto" w:fill="F2F2F2" w:themeFill="background1" w:themeFillShade="F2"/>
          </w:tcPr>
          <w:p w14:paraId="33688CAC" w14:textId="3209C640"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2月</w:t>
            </w:r>
          </w:p>
        </w:tc>
        <w:tc>
          <w:tcPr>
            <w:tcW w:w="823" w:type="dxa"/>
            <w:shd w:val="clear" w:color="auto" w:fill="F2F2F2" w:themeFill="background1" w:themeFillShade="F2"/>
          </w:tcPr>
          <w:p w14:paraId="4CE97A26" w14:textId="7628D06C"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3月</w:t>
            </w:r>
          </w:p>
        </w:tc>
        <w:tc>
          <w:tcPr>
            <w:tcW w:w="824" w:type="dxa"/>
            <w:shd w:val="clear" w:color="auto" w:fill="F2F2F2" w:themeFill="background1" w:themeFillShade="F2"/>
          </w:tcPr>
          <w:p w14:paraId="33FFF193" w14:textId="713E29EC"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4月</w:t>
            </w:r>
          </w:p>
        </w:tc>
        <w:tc>
          <w:tcPr>
            <w:tcW w:w="824" w:type="dxa"/>
            <w:shd w:val="clear" w:color="auto" w:fill="F2F2F2" w:themeFill="background1" w:themeFillShade="F2"/>
          </w:tcPr>
          <w:p w14:paraId="7CE37236" w14:textId="2A44FCFC"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3" w:type="dxa"/>
            <w:shd w:val="clear" w:color="auto" w:fill="F2F2F2" w:themeFill="background1" w:themeFillShade="F2"/>
          </w:tcPr>
          <w:p w14:paraId="3CA16B57" w14:textId="2ACB040D"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1月</w:t>
            </w:r>
          </w:p>
        </w:tc>
        <w:tc>
          <w:tcPr>
            <w:tcW w:w="824" w:type="dxa"/>
            <w:shd w:val="clear" w:color="auto" w:fill="F2F2F2" w:themeFill="background1" w:themeFillShade="F2"/>
          </w:tcPr>
          <w:p w14:paraId="179FCDD6" w14:textId="3D82796E"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2月</w:t>
            </w:r>
          </w:p>
        </w:tc>
        <w:tc>
          <w:tcPr>
            <w:tcW w:w="824" w:type="dxa"/>
            <w:shd w:val="clear" w:color="auto" w:fill="F2F2F2" w:themeFill="background1" w:themeFillShade="F2"/>
          </w:tcPr>
          <w:p w14:paraId="68A84D6D" w14:textId="61F96E00"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3月</w:t>
            </w:r>
          </w:p>
        </w:tc>
      </w:tr>
      <w:tr w:rsidR="00812D94" w14:paraId="40E3910E" w14:textId="77777777" w:rsidTr="00580267">
        <w:tc>
          <w:tcPr>
            <w:tcW w:w="823" w:type="dxa"/>
          </w:tcPr>
          <w:p w14:paraId="745EAF63" w14:textId="56F3038C"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契約</w:t>
            </w:r>
          </w:p>
        </w:tc>
        <w:tc>
          <w:tcPr>
            <w:tcW w:w="824" w:type="dxa"/>
          </w:tcPr>
          <w:p w14:paraId="6F7B5E9A" w14:textId="77777777" w:rsidR="006947D7" w:rsidRPr="009E2851" w:rsidRDefault="006947D7" w:rsidP="00580267">
            <w:pPr>
              <w:rPr>
                <w:rFonts w:asciiTheme="minorEastAsia" w:eastAsiaTheme="minorEastAsia" w:hAnsiTheme="minorEastAsia"/>
                <w:sz w:val="16"/>
                <w:szCs w:val="16"/>
              </w:rPr>
            </w:pPr>
          </w:p>
        </w:tc>
        <w:tc>
          <w:tcPr>
            <w:tcW w:w="823" w:type="dxa"/>
          </w:tcPr>
          <w:p w14:paraId="6AE91AAD" w14:textId="77777777" w:rsidR="006947D7" w:rsidRPr="009E2851" w:rsidRDefault="006947D7" w:rsidP="00580267">
            <w:pPr>
              <w:rPr>
                <w:rFonts w:asciiTheme="minorEastAsia" w:eastAsiaTheme="minorEastAsia" w:hAnsiTheme="minorEastAsia"/>
                <w:sz w:val="16"/>
                <w:szCs w:val="16"/>
              </w:rPr>
            </w:pPr>
          </w:p>
        </w:tc>
        <w:tc>
          <w:tcPr>
            <w:tcW w:w="824" w:type="dxa"/>
          </w:tcPr>
          <w:p w14:paraId="0BB14BDF" w14:textId="77777777" w:rsidR="006947D7" w:rsidRPr="009E2851" w:rsidRDefault="006947D7" w:rsidP="00580267">
            <w:pPr>
              <w:rPr>
                <w:rFonts w:asciiTheme="minorEastAsia" w:eastAsiaTheme="minorEastAsia" w:hAnsiTheme="minorEastAsia"/>
                <w:sz w:val="16"/>
                <w:szCs w:val="16"/>
              </w:rPr>
            </w:pPr>
          </w:p>
        </w:tc>
        <w:tc>
          <w:tcPr>
            <w:tcW w:w="824" w:type="dxa"/>
          </w:tcPr>
          <w:p w14:paraId="2BB86894" w14:textId="77777777" w:rsidR="006947D7" w:rsidRPr="009E2851" w:rsidRDefault="006947D7" w:rsidP="00580267">
            <w:pPr>
              <w:rPr>
                <w:rFonts w:asciiTheme="minorEastAsia" w:eastAsiaTheme="minorEastAsia" w:hAnsiTheme="minorEastAsia"/>
                <w:sz w:val="16"/>
                <w:szCs w:val="16"/>
              </w:rPr>
            </w:pPr>
          </w:p>
        </w:tc>
        <w:tc>
          <w:tcPr>
            <w:tcW w:w="823" w:type="dxa"/>
          </w:tcPr>
          <w:p w14:paraId="5C90C2F1" w14:textId="77777777" w:rsidR="006947D7" w:rsidRPr="009E2851" w:rsidRDefault="006947D7" w:rsidP="00580267">
            <w:pPr>
              <w:rPr>
                <w:rFonts w:asciiTheme="minorEastAsia" w:eastAsiaTheme="minorEastAsia" w:hAnsiTheme="minorEastAsia"/>
                <w:sz w:val="16"/>
                <w:szCs w:val="16"/>
              </w:rPr>
            </w:pPr>
          </w:p>
        </w:tc>
        <w:tc>
          <w:tcPr>
            <w:tcW w:w="824" w:type="dxa"/>
          </w:tcPr>
          <w:p w14:paraId="389374D6" w14:textId="77777777" w:rsidR="006947D7" w:rsidRPr="009E2851" w:rsidRDefault="006947D7" w:rsidP="00580267">
            <w:pPr>
              <w:rPr>
                <w:rFonts w:asciiTheme="minorEastAsia" w:eastAsiaTheme="minorEastAsia" w:hAnsiTheme="minorEastAsia"/>
                <w:sz w:val="16"/>
                <w:szCs w:val="16"/>
              </w:rPr>
            </w:pPr>
          </w:p>
        </w:tc>
        <w:tc>
          <w:tcPr>
            <w:tcW w:w="824" w:type="dxa"/>
          </w:tcPr>
          <w:p w14:paraId="0BF6150E" w14:textId="77777777" w:rsidR="006947D7" w:rsidRPr="009E2851" w:rsidRDefault="006947D7" w:rsidP="00580267">
            <w:pPr>
              <w:rPr>
                <w:rFonts w:asciiTheme="minorEastAsia" w:eastAsiaTheme="minorEastAsia" w:hAnsiTheme="minorEastAsia"/>
                <w:sz w:val="16"/>
                <w:szCs w:val="16"/>
              </w:rPr>
            </w:pPr>
          </w:p>
        </w:tc>
        <w:tc>
          <w:tcPr>
            <w:tcW w:w="823" w:type="dxa"/>
          </w:tcPr>
          <w:p w14:paraId="7A926F5B" w14:textId="77777777" w:rsidR="006947D7" w:rsidRPr="009E2851" w:rsidRDefault="006947D7" w:rsidP="00580267">
            <w:pPr>
              <w:rPr>
                <w:rFonts w:asciiTheme="minorEastAsia" w:eastAsiaTheme="minorEastAsia" w:hAnsiTheme="minorEastAsia"/>
                <w:sz w:val="16"/>
                <w:szCs w:val="16"/>
              </w:rPr>
            </w:pPr>
          </w:p>
        </w:tc>
        <w:tc>
          <w:tcPr>
            <w:tcW w:w="824" w:type="dxa"/>
          </w:tcPr>
          <w:p w14:paraId="5EC6FBE1" w14:textId="77777777" w:rsidR="006947D7" w:rsidRPr="009E2851" w:rsidRDefault="006947D7" w:rsidP="00580267">
            <w:pPr>
              <w:rPr>
                <w:rFonts w:asciiTheme="minorEastAsia" w:eastAsiaTheme="minorEastAsia" w:hAnsiTheme="minorEastAsia"/>
                <w:sz w:val="16"/>
                <w:szCs w:val="16"/>
              </w:rPr>
            </w:pPr>
          </w:p>
        </w:tc>
        <w:tc>
          <w:tcPr>
            <w:tcW w:w="824" w:type="dxa"/>
          </w:tcPr>
          <w:p w14:paraId="12B9D077" w14:textId="77777777" w:rsidR="006947D7" w:rsidRPr="009E2851" w:rsidRDefault="006947D7" w:rsidP="00580267">
            <w:pPr>
              <w:rPr>
                <w:rFonts w:asciiTheme="minorEastAsia" w:eastAsiaTheme="minorEastAsia" w:hAnsiTheme="minorEastAsia"/>
                <w:sz w:val="16"/>
                <w:szCs w:val="16"/>
              </w:rPr>
            </w:pPr>
          </w:p>
        </w:tc>
      </w:tr>
      <w:tr w:rsidR="00812D94" w14:paraId="76C7B367" w14:textId="77777777" w:rsidTr="00580267">
        <w:tc>
          <w:tcPr>
            <w:tcW w:w="823" w:type="dxa"/>
          </w:tcPr>
          <w:p w14:paraId="6336B0C3" w14:textId="0A0A8AD2"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回線手配</w:t>
            </w:r>
          </w:p>
        </w:tc>
        <w:tc>
          <w:tcPr>
            <w:tcW w:w="824" w:type="dxa"/>
          </w:tcPr>
          <w:p w14:paraId="4428114A" w14:textId="2FF7E3BB"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3" w:type="dxa"/>
          </w:tcPr>
          <w:p w14:paraId="502C25AA" w14:textId="0C32A4AF" w:rsidR="006947D7" w:rsidRPr="009E2851"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26795623" w14:textId="1A9483C9" w:rsidR="006947D7" w:rsidRDefault="006947D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手配完了</w:t>
            </w:r>
          </w:p>
          <w:p w14:paraId="48ADC62C" w14:textId="2492CB84" w:rsidR="006947D7" w:rsidRPr="009E2851" w:rsidRDefault="00580267" w:rsidP="00580267">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947D7">
              <w:rPr>
                <w:rFonts w:asciiTheme="minorEastAsia" w:eastAsiaTheme="minorEastAsia" w:hAnsiTheme="minorEastAsia" w:hint="eastAsia"/>
                <w:sz w:val="16"/>
                <w:szCs w:val="16"/>
              </w:rPr>
              <w:t>1/31</w:t>
            </w:r>
          </w:p>
        </w:tc>
        <w:tc>
          <w:tcPr>
            <w:tcW w:w="824" w:type="dxa"/>
          </w:tcPr>
          <w:p w14:paraId="4D98508A" w14:textId="77777777" w:rsidR="006947D7" w:rsidRPr="009E2851" w:rsidRDefault="006947D7" w:rsidP="00580267">
            <w:pPr>
              <w:rPr>
                <w:rFonts w:asciiTheme="minorEastAsia" w:eastAsiaTheme="minorEastAsia" w:hAnsiTheme="minorEastAsia"/>
                <w:sz w:val="16"/>
                <w:szCs w:val="16"/>
              </w:rPr>
            </w:pPr>
          </w:p>
        </w:tc>
        <w:tc>
          <w:tcPr>
            <w:tcW w:w="823" w:type="dxa"/>
          </w:tcPr>
          <w:p w14:paraId="67568DB4" w14:textId="77777777" w:rsidR="006947D7" w:rsidRPr="009E2851" w:rsidRDefault="006947D7" w:rsidP="00580267">
            <w:pPr>
              <w:rPr>
                <w:rFonts w:asciiTheme="minorEastAsia" w:eastAsiaTheme="minorEastAsia" w:hAnsiTheme="minorEastAsia"/>
                <w:sz w:val="16"/>
                <w:szCs w:val="16"/>
              </w:rPr>
            </w:pPr>
          </w:p>
        </w:tc>
        <w:tc>
          <w:tcPr>
            <w:tcW w:w="824" w:type="dxa"/>
          </w:tcPr>
          <w:p w14:paraId="7E872ED8" w14:textId="77777777" w:rsidR="006947D7" w:rsidRPr="009E2851" w:rsidRDefault="006947D7" w:rsidP="00580267">
            <w:pPr>
              <w:rPr>
                <w:rFonts w:asciiTheme="minorEastAsia" w:eastAsiaTheme="minorEastAsia" w:hAnsiTheme="minorEastAsia"/>
                <w:sz w:val="16"/>
                <w:szCs w:val="16"/>
              </w:rPr>
            </w:pPr>
          </w:p>
        </w:tc>
        <w:tc>
          <w:tcPr>
            <w:tcW w:w="824" w:type="dxa"/>
          </w:tcPr>
          <w:p w14:paraId="231D095C" w14:textId="77777777" w:rsidR="006947D7" w:rsidRPr="009E2851" w:rsidRDefault="006947D7" w:rsidP="00580267">
            <w:pPr>
              <w:rPr>
                <w:rFonts w:asciiTheme="minorEastAsia" w:eastAsiaTheme="minorEastAsia" w:hAnsiTheme="minorEastAsia"/>
                <w:sz w:val="16"/>
                <w:szCs w:val="16"/>
              </w:rPr>
            </w:pPr>
          </w:p>
        </w:tc>
        <w:tc>
          <w:tcPr>
            <w:tcW w:w="823" w:type="dxa"/>
          </w:tcPr>
          <w:p w14:paraId="2BFCCFB0" w14:textId="77777777" w:rsidR="006947D7" w:rsidRPr="009E2851" w:rsidRDefault="006947D7" w:rsidP="00580267">
            <w:pPr>
              <w:rPr>
                <w:rFonts w:asciiTheme="minorEastAsia" w:eastAsiaTheme="minorEastAsia" w:hAnsiTheme="minorEastAsia"/>
                <w:sz w:val="16"/>
                <w:szCs w:val="16"/>
              </w:rPr>
            </w:pPr>
          </w:p>
        </w:tc>
        <w:tc>
          <w:tcPr>
            <w:tcW w:w="824" w:type="dxa"/>
          </w:tcPr>
          <w:p w14:paraId="1CB84E6F" w14:textId="77777777" w:rsidR="006947D7" w:rsidRPr="009E2851" w:rsidRDefault="006947D7" w:rsidP="00580267">
            <w:pPr>
              <w:rPr>
                <w:rFonts w:asciiTheme="minorEastAsia" w:eastAsiaTheme="minorEastAsia" w:hAnsiTheme="minorEastAsia"/>
                <w:sz w:val="16"/>
                <w:szCs w:val="16"/>
              </w:rPr>
            </w:pPr>
          </w:p>
        </w:tc>
        <w:tc>
          <w:tcPr>
            <w:tcW w:w="824" w:type="dxa"/>
          </w:tcPr>
          <w:p w14:paraId="65A5B457" w14:textId="77777777" w:rsidR="006947D7" w:rsidRPr="009E2851" w:rsidRDefault="006947D7" w:rsidP="00580267">
            <w:pPr>
              <w:rPr>
                <w:rFonts w:asciiTheme="minorEastAsia" w:eastAsiaTheme="minorEastAsia" w:hAnsiTheme="minorEastAsia"/>
                <w:sz w:val="16"/>
                <w:szCs w:val="16"/>
              </w:rPr>
            </w:pPr>
          </w:p>
        </w:tc>
      </w:tr>
      <w:tr w:rsidR="00DC1D28" w14:paraId="60CCC21D" w14:textId="77777777" w:rsidTr="00580267">
        <w:tc>
          <w:tcPr>
            <w:tcW w:w="823" w:type="dxa"/>
          </w:tcPr>
          <w:p w14:paraId="674CF358" w14:textId="77777777" w:rsidR="00DC1D28" w:rsidRPr="009E2851" w:rsidRDefault="00DC1D28" w:rsidP="00DC1D28">
            <w:pPr>
              <w:rPr>
                <w:rFonts w:asciiTheme="minorEastAsia" w:eastAsiaTheme="minorEastAsia" w:hAnsiTheme="minorEastAsia"/>
                <w:sz w:val="16"/>
                <w:szCs w:val="16"/>
              </w:rPr>
            </w:pPr>
          </w:p>
        </w:tc>
        <w:tc>
          <w:tcPr>
            <w:tcW w:w="824" w:type="dxa"/>
          </w:tcPr>
          <w:p w14:paraId="0E206D82" w14:textId="77777777" w:rsidR="00DC1D28" w:rsidRPr="009E2851" w:rsidRDefault="00DC1D28" w:rsidP="00DC1D28">
            <w:pPr>
              <w:rPr>
                <w:rFonts w:asciiTheme="minorEastAsia" w:eastAsiaTheme="minorEastAsia" w:hAnsiTheme="minorEastAsia"/>
                <w:sz w:val="16"/>
                <w:szCs w:val="16"/>
              </w:rPr>
            </w:pPr>
          </w:p>
        </w:tc>
        <w:tc>
          <w:tcPr>
            <w:tcW w:w="823" w:type="dxa"/>
          </w:tcPr>
          <w:p w14:paraId="0D15D558" w14:textId="77777777" w:rsidR="00DC1D28" w:rsidRPr="009E2851" w:rsidRDefault="00DC1D28" w:rsidP="00DC1D28">
            <w:pPr>
              <w:rPr>
                <w:rFonts w:asciiTheme="minorEastAsia" w:eastAsiaTheme="minorEastAsia" w:hAnsiTheme="minorEastAsia"/>
                <w:sz w:val="16"/>
                <w:szCs w:val="16"/>
              </w:rPr>
            </w:pPr>
          </w:p>
        </w:tc>
        <w:tc>
          <w:tcPr>
            <w:tcW w:w="824" w:type="dxa"/>
          </w:tcPr>
          <w:p w14:paraId="19A63E87" w14:textId="021F5C6C" w:rsidR="00DC1D28" w:rsidRPr="009E2851" w:rsidRDefault="008E423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開通月</w:t>
            </w:r>
          </w:p>
        </w:tc>
        <w:tc>
          <w:tcPr>
            <w:tcW w:w="824" w:type="dxa"/>
          </w:tcPr>
          <w:p w14:paraId="19B9854E" w14:textId="48462DF6"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回線利用</w:t>
            </w:r>
          </w:p>
        </w:tc>
        <w:tc>
          <w:tcPr>
            <w:tcW w:w="823" w:type="dxa"/>
          </w:tcPr>
          <w:p w14:paraId="7D3BC704" w14:textId="653F13FA"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794EE1CE" w14:textId="26A1F598"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623997B1" w14:textId="1962D6DE"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3" w:type="dxa"/>
          </w:tcPr>
          <w:p w14:paraId="567D44E1" w14:textId="085D64E6"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1EC854F1" w14:textId="786CFFC3"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824" w:type="dxa"/>
          </w:tcPr>
          <w:p w14:paraId="066F55EE" w14:textId="5E009BDD" w:rsidR="00DC1D28" w:rsidRPr="009E2851" w:rsidRDefault="00DC1D28" w:rsidP="00DC1D28">
            <w:pPr>
              <w:rPr>
                <w:rFonts w:asciiTheme="minorEastAsia" w:eastAsiaTheme="minorEastAsia" w:hAnsiTheme="minorEastAsia"/>
                <w:sz w:val="16"/>
                <w:szCs w:val="16"/>
              </w:rPr>
            </w:pPr>
            <w:r>
              <w:rPr>
                <w:rFonts w:asciiTheme="minorEastAsia" w:eastAsiaTheme="minorEastAsia" w:hAnsiTheme="minorEastAsia" w:hint="eastAsia"/>
                <w:sz w:val="16"/>
                <w:szCs w:val="16"/>
              </w:rPr>
              <w:t>利用</w:t>
            </w:r>
            <w:r w:rsidRPr="003D0A43">
              <w:rPr>
                <w:rFonts w:asciiTheme="minorEastAsia" w:eastAsiaTheme="minorEastAsia" w:hAnsiTheme="minorEastAsia" w:hint="eastAsia"/>
                <w:sz w:val="16"/>
                <w:szCs w:val="16"/>
              </w:rPr>
              <w:t>終</w:t>
            </w:r>
            <w:r>
              <w:rPr>
                <w:rFonts w:asciiTheme="minorEastAsia" w:eastAsiaTheme="minorEastAsia" w:hAnsiTheme="minorEastAsia" w:hint="eastAsia"/>
                <w:sz w:val="16"/>
                <w:szCs w:val="16"/>
              </w:rPr>
              <w:t>了</w:t>
            </w:r>
          </w:p>
        </w:tc>
      </w:tr>
    </w:tbl>
    <w:p w14:paraId="125B07F6" w14:textId="77777777" w:rsidR="006947D7" w:rsidRPr="00DA1DE5" w:rsidRDefault="006947D7" w:rsidP="009E2851">
      <w:pPr>
        <w:rPr>
          <w:rFonts w:asciiTheme="minorEastAsia" w:eastAsiaTheme="minorEastAsia" w:hAnsiTheme="minorEastAsia"/>
        </w:rPr>
      </w:pPr>
    </w:p>
    <w:p w14:paraId="7E523F1B" w14:textId="132156DA"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回線の手配</w:t>
      </w:r>
      <w:r w:rsidR="00722942">
        <w:rPr>
          <w:rFonts w:asciiTheme="minorEastAsia" w:eastAsiaTheme="minorEastAsia" w:hAnsiTheme="minorEastAsia" w:hint="eastAsia"/>
        </w:rPr>
        <w:t>・開通</w:t>
      </w:r>
    </w:p>
    <w:p w14:paraId="344BD815" w14:textId="77777777" w:rsidR="00523E37" w:rsidRPr="00DA1DE5" w:rsidRDefault="00523E37" w:rsidP="00523E37">
      <w:pPr>
        <w:ind w:leftChars="400" w:left="806"/>
        <w:rPr>
          <w:rFonts w:asciiTheme="minorEastAsia" w:eastAsiaTheme="minorEastAsia" w:hAnsiTheme="minorEastAsia"/>
        </w:rPr>
      </w:pPr>
      <w:r w:rsidRPr="00DA1DE5">
        <w:rPr>
          <w:rFonts w:asciiTheme="minorEastAsia" w:eastAsiaTheme="minorEastAsia" w:hAnsiTheme="minorEastAsia" w:hint="eastAsia"/>
        </w:rPr>
        <w:t>国家資格システムへの接続要件となる、AWS Direct Connectに閉域接続するための回線の手配を行う。回線名義は可能な限りIPAとすること。</w:t>
      </w:r>
    </w:p>
    <w:p w14:paraId="5CAD7F69" w14:textId="77777777"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本業務の実施に必要となる回線の新規・変更・解約の契約手続きを行う。</w:t>
      </w:r>
    </w:p>
    <w:p w14:paraId="06FDBA90" w14:textId="77777777"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回線敷設に必要な現地調査を行う。ビル内で追加工事が必要な場合、必要な情報を提供すること。</w:t>
      </w:r>
    </w:p>
    <w:p w14:paraId="1A86C16B" w14:textId="05845F0E" w:rsidR="001E277B" w:rsidRPr="00DA1DE5" w:rsidRDefault="001E277B" w:rsidP="001E277B">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IPA拠点と</w:t>
      </w:r>
      <w:r>
        <w:rPr>
          <w:rFonts w:asciiTheme="minorEastAsia" w:eastAsiaTheme="minorEastAsia" w:hAnsiTheme="minorEastAsia" w:hint="eastAsia"/>
        </w:rPr>
        <w:t>受託者が保有する閉域網</w:t>
      </w:r>
      <w:r w:rsidRPr="00DA1DE5">
        <w:rPr>
          <w:rFonts w:asciiTheme="minorEastAsia" w:eastAsiaTheme="minorEastAsia" w:hAnsiTheme="minorEastAsia" w:hint="eastAsia"/>
        </w:rPr>
        <w:t>を</w:t>
      </w:r>
      <w:r w:rsidR="00580267">
        <w:rPr>
          <w:rFonts w:asciiTheme="minorEastAsia" w:eastAsiaTheme="minorEastAsia" w:hAnsiTheme="minorEastAsia" w:hint="eastAsia"/>
        </w:rPr>
        <w:t>経由しAWS Direct Connect ロケーションに</w:t>
      </w:r>
      <w:r w:rsidRPr="00DA1DE5">
        <w:rPr>
          <w:rFonts w:asciiTheme="minorEastAsia" w:eastAsiaTheme="minorEastAsia" w:hAnsiTheme="minorEastAsia" w:hint="eastAsia"/>
        </w:rPr>
        <w:t>接続する回線については、1G</w:t>
      </w:r>
      <w:r w:rsidRPr="00DA1DE5">
        <w:rPr>
          <w:rFonts w:asciiTheme="minorEastAsia" w:eastAsiaTheme="minorEastAsia" w:hAnsiTheme="minorEastAsia"/>
        </w:rPr>
        <w:t>bps</w:t>
      </w:r>
      <w:r w:rsidRPr="00DA1DE5">
        <w:rPr>
          <w:rFonts w:asciiTheme="minorEastAsia" w:eastAsiaTheme="minorEastAsia" w:hAnsiTheme="minorEastAsia" w:hint="eastAsia"/>
        </w:rPr>
        <w:t>以上の帯域にて閉域</w:t>
      </w:r>
      <w:r>
        <w:rPr>
          <w:rFonts w:asciiTheme="minorEastAsia" w:eastAsiaTheme="minorEastAsia" w:hAnsiTheme="minorEastAsia" w:hint="eastAsia"/>
        </w:rPr>
        <w:t>回線（IP-VPNまたは広域イーサーネット）</w:t>
      </w:r>
      <w:r w:rsidRPr="00DA1DE5">
        <w:rPr>
          <w:rFonts w:asciiTheme="minorEastAsia" w:eastAsiaTheme="minorEastAsia" w:hAnsiTheme="minorEastAsia" w:hint="eastAsia"/>
        </w:rPr>
        <w:t>を構築すること。帯域はベストエフォートとする。また、IPA拠点から</w:t>
      </w:r>
      <w:r>
        <w:rPr>
          <w:rFonts w:asciiTheme="minorEastAsia" w:eastAsiaTheme="minorEastAsia" w:hAnsiTheme="minorEastAsia" w:hint="eastAsia"/>
        </w:rPr>
        <w:t>受託者が保有する閉域網</w:t>
      </w:r>
      <w:r w:rsidR="003A245E">
        <w:rPr>
          <w:rFonts w:asciiTheme="minorEastAsia" w:eastAsiaTheme="minorEastAsia" w:hAnsiTheme="minorEastAsia" w:hint="eastAsia"/>
        </w:rPr>
        <w:t>に接続する回線は</w:t>
      </w:r>
      <w:r w:rsidRPr="00DA1DE5">
        <w:rPr>
          <w:rFonts w:asciiTheme="minorEastAsia" w:eastAsiaTheme="minorEastAsia" w:hAnsiTheme="minorEastAsia" w:hint="eastAsia"/>
        </w:rPr>
        <w:t>複数回線で冗長化して構築すること。</w:t>
      </w:r>
      <w:r w:rsidR="003D0A43">
        <w:rPr>
          <w:rFonts w:asciiTheme="minorEastAsia" w:eastAsiaTheme="minorEastAsia" w:hAnsiTheme="minorEastAsia" w:hint="eastAsia"/>
        </w:rPr>
        <w:t>冗長化</w:t>
      </w:r>
      <w:r w:rsidR="00C649E3">
        <w:rPr>
          <w:rFonts w:asciiTheme="minorEastAsia" w:eastAsiaTheme="minorEastAsia" w:hAnsiTheme="minorEastAsia" w:hint="eastAsia"/>
        </w:rPr>
        <w:t>のための</w:t>
      </w:r>
      <w:r w:rsidR="003D0A43">
        <w:rPr>
          <w:rFonts w:asciiTheme="minorEastAsia" w:eastAsiaTheme="minorEastAsia" w:hAnsiTheme="minorEastAsia" w:hint="eastAsia"/>
        </w:rPr>
        <w:t>回線は同一キャリアでも構わない。</w:t>
      </w:r>
    </w:p>
    <w:p w14:paraId="3E8456FF" w14:textId="45444A61" w:rsidR="00EF3EF1" w:rsidRPr="00DA1DE5" w:rsidRDefault="00E657A4" w:rsidP="00EF3EF1">
      <w:pPr>
        <w:numPr>
          <w:ilvl w:val="0"/>
          <w:numId w:val="20"/>
        </w:numPr>
        <w:ind w:leftChars="200" w:left="806" w:hangingChars="200" w:hanging="403"/>
        <w:rPr>
          <w:rFonts w:asciiTheme="minorEastAsia" w:eastAsiaTheme="minorEastAsia" w:hAnsiTheme="minorEastAsia"/>
        </w:rPr>
      </w:pPr>
      <w:r>
        <w:rPr>
          <w:rFonts w:asciiTheme="minorEastAsia" w:eastAsiaTheme="minorEastAsia" w:hAnsiTheme="minorEastAsia" w:hint="eastAsia"/>
        </w:rPr>
        <w:t>受託者が保有する</w:t>
      </w:r>
      <w:r w:rsidR="00580267">
        <w:rPr>
          <w:rFonts w:asciiTheme="minorEastAsia" w:eastAsiaTheme="minorEastAsia" w:hAnsiTheme="minorEastAsia" w:hint="eastAsia"/>
        </w:rPr>
        <w:t>閉域網が接続するAWS Direct Connect ロケーション</w:t>
      </w:r>
      <w:r w:rsidR="00EF3EF1" w:rsidRPr="00DA1DE5">
        <w:rPr>
          <w:rFonts w:asciiTheme="minorEastAsia" w:eastAsiaTheme="minorEastAsia" w:hAnsiTheme="minorEastAsia" w:hint="eastAsia"/>
        </w:rPr>
        <w:t xml:space="preserve">からAWS Direct </w:t>
      </w:r>
      <w:r w:rsidR="00EF3EF1" w:rsidRPr="00DA1DE5">
        <w:rPr>
          <w:rFonts w:asciiTheme="minorEastAsia" w:eastAsiaTheme="minorEastAsia" w:hAnsiTheme="minorEastAsia" w:hint="eastAsia"/>
        </w:rPr>
        <w:lastRenderedPageBreak/>
        <w:t>Connect側への接続帯域は100Mbps</w:t>
      </w:r>
      <w:r w:rsidR="00EF3EF1">
        <w:rPr>
          <w:rFonts w:asciiTheme="minorEastAsia" w:eastAsiaTheme="minorEastAsia" w:hAnsiTheme="minorEastAsia" w:hint="eastAsia"/>
        </w:rPr>
        <w:t>として構築すること</w:t>
      </w:r>
      <w:r w:rsidR="00EF3EF1" w:rsidRPr="00DA1DE5">
        <w:rPr>
          <w:rFonts w:asciiTheme="minorEastAsia" w:eastAsiaTheme="minorEastAsia" w:hAnsiTheme="minorEastAsia" w:hint="eastAsia"/>
        </w:rPr>
        <w:t>。</w:t>
      </w:r>
      <w:r w:rsidR="00EF3EF1">
        <w:rPr>
          <w:rFonts w:asciiTheme="minorEastAsia" w:eastAsiaTheme="minorEastAsia" w:hAnsiTheme="minorEastAsia" w:hint="eastAsia"/>
        </w:rPr>
        <w:t>受託者が保有する</w:t>
      </w:r>
      <w:r w:rsidR="00EF3EF1" w:rsidRPr="00DA1DE5">
        <w:rPr>
          <w:rFonts w:asciiTheme="minorEastAsia" w:eastAsiaTheme="minorEastAsia" w:hAnsiTheme="minorEastAsia" w:hint="eastAsia"/>
        </w:rPr>
        <w:t>閉域網からAWS接続ポイントへの回線が冗長構成であること。</w:t>
      </w:r>
    </w:p>
    <w:p w14:paraId="3E9D4CC8" w14:textId="77777777"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手配した回線の稼働監視の環境構築・体制整備・運用を行う。</w:t>
      </w:r>
    </w:p>
    <w:p w14:paraId="3397632F" w14:textId="77777777" w:rsidR="00523E37" w:rsidRPr="00DA1DE5" w:rsidRDefault="00523E37" w:rsidP="00523E37">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回線の帯域については利用状況に応じて変更が可能とすること。</w:t>
      </w:r>
    </w:p>
    <w:p w14:paraId="51C4C356" w14:textId="762FDF65" w:rsidR="00523E37" w:rsidRPr="00C649E3" w:rsidRDefault="00523E37" w:rsidP="00C649E3">
      <w:pPr>
        <w:numPr>
          <w:ilvl w:val="0"/>
          <w:numId w:val="20"/>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回線敷設後、AWSの仮想インターフェイスを作成し、デジタル庁が提供する情報を用いAWS Govクラウド上の「国家資格システム」のAWS Direct Connect</w:t>
      </w:r>
      <w:r w:rsidR="00C649E3">
        <w:rPr>
          <w:rFonts w:asciiTheme="minorEastAsia" w:eastAsiaTheme="minorEastAsia" w:hAnsiTheme="minorEastAsia" w:hint="eastAsia"/>
        </w:rPr>
        <w:t>へ</w:t>
      </w:r>
      <w:r w:rsidRPr="00DA1DE5">
        <w:rPr>
          <w:rFonts w:asciiTheme="minorEastAsia" w:eastAsiaTheme="minorEastAsia" w:hAnsiTheme="minorEastAsia" w:hint="eastAsia"/>
        </w:rPr>
        <w:t>の</w:t>
      </w:r>
      <w:r w:rsidR="00C649E3">
        <w:rPr>
          <w:rFonts w:asciiTheme="minorEastAsia" w:eastAsiaTheme="minorEastAsia" w:hAnsiTheme="minorEastAsia" w:hint="eastAsia"/>
        </w:rPr>
        <w:t>Connectionの</w:t>
      </w:r>
      <w:r w:rsidRPr="00C649E3">
        <w:rPr>
          <w:rFonts w:asciiTheme="minorEastAsia" w:eastAsiaTheme="minorEastAsia" w:hAnsiTheme="minorEastAsia" w:hint="eastAsia"/>
        </w:rPr>
        <w:t>接続承諾依頼を行うこと。</w:t>
      </w:r>
    </w:p>
    <w:p w14:paraId="04869C1A"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アクセス回線整備対象の拠点</w:t>
      </w:r>
    </w:p>
    <w:p w14:paraId="3B1F4D77" w14:textId="23D3C949" w:rsidR="00523E37" w:rsidRPr="00DA1DE5" w:rsidRDefault="00523E37" w:rsidP="00523E37">
      <w:pPr>
        <w:ind w:leftChars="400" w:left="806"/>
        <w:rPr>
          <w:rFonts w:asciiTheme="minorEastAsia" w:eastAsiaTheme="minorEastAsia" w:hAnsiTheme="minorEastAsia"/>
        </w:rPr>
      </w:pPr>
      <w:r w:rsidRPr="00DA1DE5">
        <w:rPr>
          <w:rFonts w:asciiTheme="minorEastAsia" w:eastAsiaTheme="minorEastAsia" w:hAnsiTheme="minorEastAsia" w:hint="eastAsia"/>
        </w:rPr>
        <w:t>下記の拠点からAWS Direct Connectへ閉域接続するための回線を整備する。AWS Direct Connect</w:t>
      </w:r>
      <w:r w:rsidR="00766649">
        <w:rPr>
          <w:rFonts w:asciiTheme="minorEastAsia" w:eastAsiaTheme="minorEastAsia" w:hAnsiTheme="minorEastAsia" w:hint="eastAsia"/>
        </w:rPr>
        <w:t>の</w:t>
      </w:r>
      <w:r w:rsidRPr="00DA1DE5">
        <w:rPr>
          <w:rFonts w:asciiTheme="minorEastAsia" w:eastAsiaTheme="minorEastAsia" w:hAnsiTheme="minorEastAsia" w:hint="eastAsia"/>
        </w:rPr>
        <w:t>東京リージョンに接続する</w:t>
      </w:r>
      <w:r w:rsidRPr="00DA1DE5">
        <w:rPr>
          <w:rFonts w:asciiTheme="minorEastAsia" w:eastAsiaTheme="minorEastAsia" w:hAnsiTheme="minorEastAsia" w:hint="eastAsia"/>
          <w:u w:val="single"/>
        </w:rPr>
        <w:t>日本国内のロケーション</w:t>
      </w:r>
      <w:r w:rsidRPr="00DA1DE5">
        <w:rPr>
          <w:rFonts w:asciiTheme="minorEastAsia" w:eastAsiaTheme="minorEastAsia" w:hAnsiTheme="minorEastAsia" w:hint="eastAsia"/>
        </w:rPr>
        <w:t>を経由し、デジタル庁が提供する国家資格システムに接続するためのAWS Direct Connectの仮想インターフェイス（VIF）を提供する。IPA執務室内に設置する終端装置からAWSの仮想インターフェイスまでを責任範囲とする。</w:t>
      </w:r>
    </w:p>
    <w:p w14:paraId="3AEB94AA" w14:textId="77777777" w:rsidR="00523E37" w:rsidRPr="00DA1DE5" w:rsidRDefault="00523E37" w:rsidP="00523E37">
      <w:pPr>
        <w:ind w:leftChars="400" w:left="806"/>
        <w:rPr>
          <w:rFonts w:asciiTheme="minorEastAsia" w:eastAsiaTheme="minorEastAsia" w:hAnsiTheme="minorEastAsia"/>
        </w:rPr>
      </w:pPr>
    </w:p>
    <w:p w14:paraId="7AB30DB4" w14:textId="77777777" w:rsidR="00523E37" w:rsidRPr="00DA1DE5" w:rsidRDefault="00523E37" w:rsidP="00523E37">
      <w:pPr>
        <w:ind w:left="860"/>
        <w:rPr>
          <w:rFonts w:asciiTheme="minorEastAsia" w:eastAsiaTheme="minorEastAsia" w:hAnsiTheme="minorEastAsia"/>
          <w:u w:val="single"/>
        </w:rPr>
      </w:pPr>
      <w:r w:rsidRPr="00DA1DE5">
        <w:rPr>
          <w:rFonts w:asciiTheme="minorEastAsia" w:eastAsiaTheme="minorEastAsia" w:hAnsiTheme="minorEastAsia" w:hint="eastAsia"/>
          <w:u w:val="single"/>
        </w:rPr>
        <w:t>拠点</w:t>
      </w:r>
    </w:p>
    <w:p w14:paraId="4221AB53" w14:textId="77777777" w:rsidR="00523E37" w:rsidRPr="00DA1DE5" w:rsidRDefault="00523E37" w:rsidP="00523E37">
      <w:pPr>
        <w:ind w:firstLineChars="415" w:firstLine="836"/>
        <w:rPr>
          <w:rFonts w:asciiTheme="minorEastAsia" w:eastAsiaTheme="minorEastAsia" w:hAnsiTheme="minorEastAsia"/>
        </w:rPr>
      </w:pPr>
      <w:r w:rsidRPr="00DA1DE5">
        <w:rPr>
          <w:rFonts w:asciiTheme="minorEastAsia" w:eastAsiaTheme="minorEastAsia" w:hAnsiTheme="minorEastAsia" w:hint="eastAsia"/>
        </w:rPr>
        <w:t>東京都文京区本駒込2-28-8</w:t>
      </w:r>
    </w:p>
    <w:p w14:paraId="20B66F96" w14:textId="3D345661" w:rsidR="00523E37" w:rsidRPr="00DA1DE5" w:rsidRDefault="00523E37" w:rsidP="00523E37">
      <w:pPr>
        <w:ind w:left="860"/>
        <w:rPr>
          <w:rFonts w:asciiTheme="minorEastAsia" w:eastAsiaTheme="minorEastAsia" w:hAnsiTheme="minorEastAsia"/>
        </w:rPr>
      </w:pPr>
      <w:r w:rsidRPr="00DA1DE5">
        <w:rPr>
          <w:rFonts w:asciiTheme="minorEastAsia" w:eastAsiaTheme="minorEastAsia" w:hAnsiTheme="minorEastAsia" w:hint="eastAsia"/>
        </w:rPr>
        <w:t xml:space="preserve">文京グリーンコートセンターオフィス17階 </w:t>
      </w:r>
      <w:r w:rsidR="00C32313">
        <w:rPr>
          <w:rFonts w:asciiTheme="minorEastAsia" w:eastAsiaTheme="minorEastAsia" w:hAnsiTheme="minorEastAsia" w:hint="eastAsia"/>
        </w:rPr>
        <w:t>国家資格・試験部</w:t>
      </w:r>
      <w:r w:rsidRPr="00DA1DE5">
        <w:rPr>
          <w:rFonts w:asciiTheme="minorEastAsia" w:eastAsiaTheme="minorEastAsia" w:hAnsiTheme="minorEastAsia" w:hint="eastAsia"/>
        </w:rPr>
        <w:t>登録</w:t>
      </w:r>
      <w:r w:rsidR="00C32313">
        <w:rPr>
          <w:rFonts w:asciiTheme="minorEastAsia" w:eastAsiaTheme="minorEastAsia" w:hAnsiTheme="minorEastAsia" w:hint="eastAsia"/>
        </w:rPr>
        <w:t>・</w:t>
      </w:r>
      <w:r w:rsidRPr="00DA1DE5">
        <w:rPr>
          <w:rFonts w:asciiTheme="minorEastAsia" w:eastAsiaTheme="minorEastAsia" w:hAnsiTheme="minorEastAsia" w:hint="eastAsia"/>
        </w:rPr>
        <w:t>講習</w:t>
      </w:r>
      <w:r w:rsidR="00C32313">
        <w:rPr>
          <w:rFonts w:asciiTheme="minorEastAsia" w:eastAsiaTheme="minorEastAsia" w:hAnsiTheme="minorEastAsia" w:hint="eastAsia"/>
        </w:rPr>
        <w:t>グループ</w:t>
      </w:r>
      <w:r w:rsidRPr="00DA1DE5">
        <w:rPr>
          <w:rFonts w:asciiTheme="minorEastAsia" w:eastAsiaTheme="minorEastAsia" w:hAnsiTheme="minorEastAsia" w:hint="eastAsia"/>
        </w:rPr>
        <w:t>執務室</w:t>
      </w:r>
    </w:p>
    <w:p w14:paraId="11E39E91" w14:textId="77777777" w:rsidR="00523E37" w:rsidRPr="00DA1DE5" w:rsidRDefault="00523E37" w:rsidP="00523E37">
      <w:pPr>
        <w:ind w:left="860"/>
        <w:rPr>
          <w:rFonts w:asciiTheme="minorEastAsia" w:eastAsiaTheme="minorEastAsia" w:hAnsiTheme="minorEastAsia"/>
        </w:rPr>
      </w:pPr>
    </w:p>
    <w:p w14:paraId="6446E8AE" w14:textId="77777777" w:rsidR="00523E37" w:rsidRPr="00DA1DE5" w:rsidRDefault="00523E37" w:rsidP="00523E37">
      <w:pPr>
        <w:ind w:left="860"/>
        <w:rPr>
          <w:rFonts w:asciiTheme="minorEastAsia" w:eastAsiaTheme="minorEastAsia" w:hAnsiTheme="minorEastAsia"/>
          <w:u w:val="single"/>
        </w:rPr>
      </w:pPr>
      <w:r w:rsidRPr="00DA1DE5">
        <w:rPr>
          <w:rFonts w:asciiTheme="minorEastAsia" w:eastAsiaTheme="minorEastAsia" w:hAnsiTheme="minorEastAsia" w:hint="eastAsia"/>
          <w:u w:val="single"/>
        </w:rPr>
        <w:t>AWS Direct Connect接続先</w:t>
      </w:r>
    </w:p>
    <w:p w14:paraId="0F594A68" w14:textId="77777777" w:rsidR="00523E37" w:rsidRPr="00DA1DE5" w:rsidRDefault="00523E37" w:rsidP="00523E37">
      <w:pPr>
        <w:ind w:left="860"/>
        <w:rPr>
          <w:rFonts w:asciiTheme="minorEastAsia" w:eastAsiaTheme="minorEastAsia" w:hAnsiTheme="minorEastAsia"/>
        </w:rPr>
      </w:pPr>
      <w:r w:rsidRPr="00DA1DE5">
        <w:rPr>
          <w:rFonts w:asciiTheme="minorEastAsia" w:eastAsiaTheme="minorEastAsia" w:hAnsiTheme="minorEastAsia" w:hint="eastAsia"/>
        </w:rPr>
        <w:t>AWS Direct Connect東京リージョン</w:t>
      </w:r>
    </w:p>
    <w:p w14:paraId="6F884089" w14:textId="77777777" w:rsidR="00523E37" w:rsidRPr="00DA1DE5" w:rsidRDefault="00523E37" w:rsidP="00523E37">
      <w:pPr>
        <w:ind w:left="860"/>
        <w:rPr>
          <w:rFonts w:asciiTheme="minorEastAsia" w:eastAsiaTheme="minorEastAsia" w:hAnsiTheme="minorEastAsia"/>
        </w:rPr>
      </w:pPr>
    </w:p>
    <w:p w14:paraId="5920AFEB"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構築後にIPAに提供する情報</w:t>
      </w:r>
    </w:p>
    <w:p w14:paraId="5609B6CB" w14:textId="77777777" w:rsidR="00523E37" w:rsidRPr="00DA1DE5" w:rsidRDefault="00523E37" w:rsidP="00523E37">
      <w:pPr>
        <w:pStyle w:val="af3"/>
        <w:ind w:leftChars="0" w:left="860"/>
        <w:rPr>
          <w:rFonts w:asciiTheme="minorEastAsia" w:eastAsiaTheme="minorEastAsia" w:hAnsiTheme="minorEastAsia"/>
        </w:rPr>
      </w:pPr>
      <w:r w:rsidRPr="00DA1DE5">
        <w:rPr>
          <w:rFonts w:asciiTheme="minorEastAsia" w:eastAsiaTheme="minorEastAsia" w:hAnsiTheme="minorEastAsia" w:hint="eastAsia"/>
        </w:rPr>
        <w:t>閉域網回線を構築後、国家資格システムへの接続に必要な下記の情報をIPAに提供する。</w:t>
      </w:r>
    </w:p>
    <w:p w14:paraId="6822EE28" w14:textId="2CFDB348" w:rsidR="00523E37" w:rsidRPr="00DA1DE5" w:rsidRDefault="00523E37" w:rsidP="00C649E3">
      <w:pPr>
        <w:pStyle w:val="af3"/>
        <w:numPr>
          <w:ilvl w:val="0"/>
          <w:numId w:val="28"/>
        </w:numPr>
        <w:ind w:leftChars="0"/>
        <w:rPr>
          <w:rFonts w:asciiTheme="minorEastAsia" w:eastAsiaTheme="minorEastAsia" w:hAnsiTheme="minorEastAsia"/>
        </w:rPr>
      </w:pPr>
      <w:r w:rsidRPr="00DA1DE5">
        <w:rPr>
          <w:rFonts w:asciiTheme="minorEastAsia" w:eastAsiaTheme="minorEastAsia" w:hAnsiTheme="minorEastAsia" w:hint="eastAsia"/>
        </w:rPr>
        <w:t>閉域回線のASN番号</w:t>
      </w:r>
    </w:p>
    <w:p w14:paraId="1F1752F1" w14:textId="77777777" w:rsidR="00523E37" w:rsidRPr="00DA1DE5" w:rsidRDefault="00523E37" w:rsidP="00523E37">
      <w:pPr>
        <w:pStyle w:val="af3"/>
        <w:numPr>
          <w:ilvl w:val="0"/>
          <w:numId w:val="28"/>
        </w:numPr>
        <w:ind w:leftChars="0"/>
        <w:rPr>
          <w:rFonts w:asciiTheme="minorEastAsia" w:eastAsiaTheme="minorEastAsia" w:hAnsiTheme="minorEastAsia"/>
        </w:rPr>
      </w:pPr>
      <w:r w:rsidRPr="00DA1DE5">
        <w:rPr>
          <w:rFonts w:asciiTheme="minorEastAsia" w:eastAsiaTheme="minorEastAsia" w:hAnsiTheme="minorEastAsia" w:hint="eastAsia"/>
        </w:rPr>
        <w:t>閉域回線内のCIDR</w:t>
      </w:r>
    </w:p>
    <w:p w14:paraId="5CD5BC4B" w14:textId="77777777" w:rsidR="00523E37" w:rsidRPr="00DA1DE5" w:rsidRDefault="00523E37" w:rsidP="00523E37">
      <w:pPr>
        <w:pStyle w:val="af3"/>
        <w:numPr>
          <w:ilvl w:val="0"/>
          <w:numId w:val="28"/>
        </w:numPr>
        <w:ind w:leftChars="0"/>
        <w:rPr>
          <w:rFonts w:asciiTheme="minorEastAsia" w:eastAsiaTheme="minorEastAsia" w:hAnsiTheme="minorEastAsia"/>
        </w:rPr>
      </w:pPr>
      <w:r w:rsidRPr="00DA1DE5">
        <w:rPr>
          <w:rFonts w:asciiTheme="minorEastAsia" w:eastAsiaTheme="minorEastAsia" w:hAnsiTheme="minorEastAsia" w:hint="eastAsia"/>
        </w:rPr>
        <w:t>AWSの仮想インターフェイスID（回線事業者側）</w:t>
      </w:r>
    </w:p>
    <w:p w14:paraId="0EA573CC" w14:textId="77777777" w:rsidR="00523E37" w:rsidRPr="00DA1DE5" w:rsidRDefault="00523E37" w:rsidP="00523E37">
      <w:pPr>
        <w:rPr>
          <w:rFonts w:asciiTheme="minorEastAsia" w:eastAsiaTheme="minorEastAsia" w:hAnsiTheme="minorEastAsia"/>
        </w:rPr>
      </w:pPr>
    </w:p>
    <w:p w14:paraId="7C5817D2"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hint="eastAsia"/>
        </w:rPr>
        <w:t>要件</w:t>
      </w:r>
    </w:p>
    <w:p w14:paraId="5A96D4C4"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全般</w:t>
      </w:r>
    </w:p>
    <w:p w14:paraId="676D383F" w14:textId="77777777" w:rsidR="00523E37" w:rsidRPr="00DA1DE5" w:rsidRDefault="00523E37" w:rsidP="00523E37">
      <w:pPr>
        <w:numPr>
          <w:ilvl w:val="0"/>
          <w:numId w:val="21"/>
        </w:numPr>
        <w:rPr>
          <w:rFonts w:asciiTheme="minorEastAsia" w:eastAsiaTheme="minorEastAsia" w:hAnsiTheme="minorEastAsia"/>
        </w:rPr>
      </w:pPr>
      <w:r w:rsidRPr="00DA1DE5">
        <w:rPr>
          <w:rFonts w:asciiTheme="minorEastAsia" w:eastAsiaTheme="minorEastAsia" w:hAnsiTheme="minorEastAsia" w:hint="eastAsia"/>
        </w:rPr>
        <w:t>業務の実施にあたっては、政府機関等のサイバーセキュリティ対策のための統一基準群（以下「政府セキュリティ統一基準群」という。）やIPAにおける情報セキュリティ関連規程に準じたセキュリティを担保しつつ、コストバランスにも配慮すること。</w:t>
      </w:r>
    </w:p>
    <w:p w14:paraId="6413A8F1"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サービスに関する要件</w:t>
      </w:r>
    </w:p>
    <w:p w14:paraId="61452082" w14:textId="28AE8A0B"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AWS Direct Connect東京リージョン向け</w:t>
      </w:r>
      <w:r w:rsidR="00766649">
        <w:rPr>
          <w:rFonts w:asciiTheme="minorEastAsia" w:eastAsiaTheme="minorEastAsia" w:hAnsiTheme="minorEastAsia" w:hint="eastAsia"/>
        </w:rPr>
        <w:t>の</w:t>
      </w:r>
      <w:r w:rsidRPr="00DA1DE5">
        <w:rPr>
          <w:rFonts w:asciiTheme="minorEastAsia" w:eastAsiaTheme="minorEastAsia" w:hAnsiTheme="minorEastAsia" w:hint="eastAsia"/>
        </w:rPr>
        <w:t>日本国内ロケーションを介してAWS Govクラウド上の「国家資格システム」にインターネットを介さず閉域接続が可能であるAWS Direct Connectの仮想インターフェイスを提供する事。</w:t>
      </w:r>
    </w:p>
    <w:p w14:paraId="33FCF7D7" w14:textId="77777777"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デジタル庁の指定する国家資格システムへの接続に必要な情報を提供すること。</w:t>
      </w:r>
    </w:p>
    <w:p w14:paraId="0ABCBA11" w14:textId="77777777"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AWS Direct Connect デリバリーパートナーが提供する回線であること。</w:t>
      </w:r>
    </w:p>
    <w:p w14:paraId="053AD22E" w14:textId="77777777"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「国家資格システム」の提供するBGP番号などの接続情報を接続元環境のルーターに設定し、閉域網内のルーティングができるようにすること。</w:t>
      </w:r>
    </w:p>
    <w:p w14:paraId="3C9DE46F" w14:textId="77777777" w:rsidR="00523E37" w:rsidRPr="00DA1DE5"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「国家資格システム」の提供するDNSエンドポイントを使用して「国家資格システム」の</w:t>
      </w:r>
      <w:r w:rsidRPr="00DA1DE5">
        <w:rPr>
          <w:rFonts w:asciiTheme="minorEastAsia" w:eastAsiaTheme="minorEastAsia" w:hAnsiTheme="minorEastAsia" w:hint="eastAsia"/>
        </w:rPr>
        <w:lastRenderedPageBreak/>
        <w:t>接続先FQDNの名前解決ができること。</w:t>
      </w:r>
    </w:p>
    <w:p w14:paraId="1051593C" w14:textId="77777777" w:rsidR="00523E37" w:rsidRPr="00DA1DE5" w:rsidRDefault="00523E37" w:rsidP="00523E37">
      <w:pPr>
        <w:numPr>
          <w:ilvl w:val="0"/>
          <w:numId w:val="22"/>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IPAの接続拠点はIPA本部がある住所（東京都文京区本駒込2丁目28番8号）とする。</w:t>
      </w:r>
    </w:p>
    <w:p w14:paraId="1BD8FD49" w14:textId="77777777" w:rsidR="00523E37" w:rsidRPr="00DA1DE5" w:rsidRDefault="00523E37" w:rsidP="00523E37">
      <w:pPr>
        <w:numPr>
          <w:ilvl w:val="0"/>
          <w:numId w:val="22"/>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提供される回線については、契約変更等により増強を可能とすること。</w:t>
      </w:r>
    </w:p>
    <w:p w14:paraId="6E798C9E" w14:textId="36F0FC54" w:rsidR="00523E37" w:rsidRPr="00DA1DE5" w:rsidRDefault="00523E37" w:rsidP="00523E37">
      <w:pPr>
        <w:numPr>
          <w:ilvl w:val="0"/>
          <w:numId w:val="22"/>
        </w:numPr>
        <w:ind w:leftChars="200" w:left="806" w:hangingChars="200" w:hanging="403"/>
        <w:rPr>
          <w:rFonts w:asciiTheme="minorEastAsia" w:eastAsiaTheme="minorEastAsia" w:hAnsiTheme="minorEastAsia"/>
        </w:rPr>
      </w:pPr>
      <w:r w:rsidRPr="00DA1DE5">
        <w:rPr>
          <w:rFonts w:asciiTheme="minorEastAsia" w:eastAsiaTheme="minorEastAsia" w:hAnsiTheme="minorEastAsia" w:hint="eastAsia"/>
        </w:rPr>
        <w:t>回線利用に必要なランニングコスト（回線使用料、終端装置使用料、プロバイダー使用料、保守など）の他に、回線敷設工事（配管等の付帯設備工事も含む）及び回線利用に必要な機器の搬入・設置・設定作業など、回線の敷設及び利用に</w:t>
      </w:r>
      <w:r w:rsidR="008F36C8">
        <w:rPr>
          <w:rFonts w:asciiTheme="minorEastAsia" w:eastAsiaTheme="minorEastAsia" w:hAnsiTheme="minorEastAsia" w:hint="eastAsia"/>
        </w:rPr>
        <w:t>係るすべて</w:t>
      </w:r>
      <w:r w:rsidRPr="00DA1DE5">
        <w:rPr>
          <w:rFonts w:asciiTheme="minorEastAsia" w:eastAsiaTheme="minorEastAsia" w:hAnsiTheme="minorEastAsia" w:hint="eastAsia"/>
        </w:rPr>
        <w:t>の費用を本調達に含めること。</w:t>
      </w:r>
    </w:p>
    <w:p w14:paraId="481484F4" w14:textId="37CEFBD8" w:rsidR="00523E37" w:rsidRDefault="00523E37" w:rsidP="00523E37">
      <w:pPr>
        <w:numPr>
          <w:ilvl w:val="0"/>
          <w:numId w:val="22"/>
        </w:numPr>
        <w:rPr>
          <w:rFonts w:asciiTheme="minorEastAsia" w:eastAsiaTheme="minorEastAsia" w:hAnsiTheme="minorEastAsia"/>
        </w:rPr>
      </w:pPr>
      <w:r w:rsidRPr="00DA1DE5">
        <w:rPr>
          <w:rFonts w:asciiTheme="minorEastAsia" w:eastAsiaTheme="minorEastAsia" w:hAnsiTheme="minorEastAsia" w:hint="eastAsia"/>
        </w:rPr>
        <w:t>調達する閉域網回線を敷設するために必要な現地調査を行うこと。調査後、ビル側の追加工事が必要となった場合、工事の発注に必要な図面を提供すること。なお、回線敷設のためのビル内の追加工事の費用はIPA</w:t>
      </w:r>
      <w:r w:rsidR="00CF61EA">
        <w:rPr>
          <w:rFonts w:asciiTheme="minorEastAsia" w:eastAsiaTheme="minorEastAsia" w:hAnsiTheme="minorEastAsia" w:hint="eastAsia"/>
        </w:rPr>
        <w:t>の</w:t>
      </w:r>
      <w:r w:rsidRPr="00DA1DE5">
        <w:rPr>
          <w:rFonts w:asciiTheme="minorEastAsia" w:eastAsiaTheme="minorEastAsia" w:hAnsiTheme="minorEastAsia" w:hint="eastAsia"/>
        </w:rPr>
        <w:t>負担</w:t>
      </w:r>
      <w:r w:rsidR="00CF61EA">
        <w:rPr>
          <w:rFonts w:asciiTheme="minorEastAsia" w:eastAsiaTheme="minorEastAsia" w:hAnsiTheme="minorEastAsia" w:hint="eastAsia"/>
        </w:rPr>
        <w:t>と</w:t>
      </w:r>
      <w:r w:rsidRPr="00DA1DE5">
        <w:rPr>
          <w:rFonts w:asciiTheme="minorEastAsia" w:eastAsiaTheme="minorEastAsia" w:hAnsiTheme="minorEastAsia" w:hint="eastAsia"/>
        </w:rPr>
        <w:t>する。</w:t>
      </w:r>
    </w:p>
    <w:p w14:paraId="0D383A86" w14:textId="27CB11A5" w:rsidR="00944DEA" w:rsidRPr="00944DEA" w:rsidRDefault="00CF61EA" w:rsidP="00944DEA">
      <w:pPr>
        <w:numPr>
          <w:ilvl w:val="0"/>
          <w:numId w:val="22"/>
        </w:numPr>
        <w:rPr>
          <w:rFonts w:asciiTheme="minorEastAsia" w:eastAsiaTheme="minorEastAsia" w:hAnsiTheme="minorEastAsia"/>
        </w:rPr>
      </w:pPr>
      <w:r>
        <w:rPr>
          <w:rFonts w:asciiTheme="minorEastAsia" w:eastAsiaTheme="minorEastAsia" w:hAnsiTheme="minorEastAsia" w:hint="eastAsia"/>
        </w:rPr>
        <w:t>本業務の</w:t>
      </w:r>
      <w:r w:rsidR="00944DEA" w:rsidRPr="00944DEA">
        <w:rPr>
          <w:rFonts w:asciiTheme="minorEastAsia" w:eastAsiaTheme="minorEastAsia" w:hAnsiTheme="minorEastAsia" w:hint="eastAsia"/>
        </w:rPr>
        <w:t>終了後、</w:t>
      </w:r>
      <w:r>
        <w:rPr>
          <w:rFonts w:asciiTheme="minorEastAsia" w:eastAsiaTheme="minorEastAsia" w:hAnsiTheme="minorEastAsia" w:hint="eastAsia"/>
        </w:rPr>
        <w:t>設置した回線、機器等は撤去すること。</w:t>
      </w:r>
      <w:r w:rsidR="00944DEA" w:rsidRPr="00944DEA">
        <w:rPr>
          <w:rFonts w:asciiTheme="minorEastAsia" w:eastAsiaTheme="minorEastAsia" w:hAnsiTheme="minorEastAsia" w:hint="eastAsia"/>
        </w:rPr>
        <w:t>撤去に</w:t>
      </w:r>
      <w:r w:rsidR="008F36C8">
        <w:rPr>
          <w:rFonts w:asciiTheme="minorEastAsia" w:eastAsiaTheme="minorEastAsia" w:hAnsiTheme="minorEastAsia" w:hint="eastAsia"/>
        </w:rPr>
        <w:t>係るすべて</w:t>
      </w:r>
      <w:r w:rsidR="00944DEA" w:rsidRPr="00944DEA">
        <w:rPr>
          <w:rFonts w:asciiTheme="minorEastAsia" w:eastAsiaTheme="minorEastAsia" w:hAnsiTheme="minorEastAsia" w:hint="eastAsia"/>
        </w:rPr>
        <w:t>の費用を本調達に含めること。</w:t>
      </w:r>
    </w:p>
    <w:p w14:paraId="0E668371"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運用に関する要件</w:t>
      </w:r>
    </w:p>
    <w:p w14:paraId="0DCD38EE" w14:textId="77777777" w:rsidR="00523E37" w:rsidRPr="00DA1DE5" w:rsidRDefault="00523E37" w:rsidP="00523E37">
      <w:pPr>
        <w:numPr>
          <w:ilvl w:val="0"/>
          <w:numId w:val="23"/>
        </w:numPr>
        <w:rPr>
          <w:rFonts w:asciiTheme="minorEastAsia" w:eastAsiaTheme="minorEastAsia" w:hAnsiTheme="minorEastAsia"/>
        </w:rPr>
      </w:pPr>
      <w:r w:rsidRPr="00DA1DE5">
        <w:rPr>
          <w:rFonts w:asciiTheme="minorEastAsia" w:eastAsiaTheme="minorEastAsia" w:hAnsiTheme="minorEastAsia" w:hint="eastAsia"/>
        </w:rPr>
        <w:t>回線に関する問い合わせ等を受け付ける窓口はメール、Web、電話の何れかの対応を可能とすること。何れかの手法にて</w:t>
      </w:r>
      <w:r w:rsidRPr="00DA1DE5">
        <w:rPr>
          <w:rFonts w:asciiTheme="minorEastAsia" w:eastAsiaTheme="minorEastAsia" w:hAnsiTheme="minorEastAsia"/>
        </w:rPr>
        <w:t>24</w:t>
      </w:r>
      <w:r w:rsidRPr="00DA1DE5">
        <w:rPr>
          <w:rFonts w:asciiTheme="minorEastAsia" w:eastAsiaTheme="minorEastAsia" w:hAnsiTheme="minorEastAsia" w:hint="eastAsia"/>
        </w:rPr>
        <w:t>時間</w:t>
      </w:r>
      <w:r w:rsidRPr="00DA1DE5">
        <w:rPr>
          <w:rFonts w:asciiTheme="minorEastAsia" w:eastAsiaTheme="minorEastAsia" w:hAnsiTheme="minorEastAsia"/>
        </w:rPr>
        <w:t>365</w:t>
      </w:r>
      <w:r w:rsidRPr="00DA1DE5">
        <w:rPr>
          <w:rFonts w:asciiTheme="minorEastAsia" w:eastAsiaTheme="minorEastAsia" w:hAnsiTheme="minorEastAsia" w:hint="eastAsia"/>
        </w:rPr>
        <w:t>日受付可能で、平日</w:t>
      </w:r>
      <w:r w:rsidRPr="00DA1DE5">
        <w:rPr>
          <w:rFonts w:asciiTheme="minorEastAsia" w:eastAsiaTheme="minorEastAsia" w:hAnsiTheme="minorEastAsia"/>
        </w:rPr>
        <w:t>9:</w:t>
      </w:r>
      <w:r w:rsidRPr="00DA1DE5">
        <w:rPr>
          <w:rFonts w:asciiTheme="minorEastAsia" w:eastAsiaTheme="minorEastAsia" w:hAnsiTheme="minorEastAsia" w:hint="eastAsia"/>
        </w:rPr>
        <w:t>0</w:t>
      </w:r>
      <w:r w:rsidRPr="00DA1DE5">
        <w:rPr>
          <w:rFonts w:asciiTheme="minorEastAsia" w:eastAsiaTheme="minorEastAsia" w:hAnsiTheme="minorEastAsia"/>
        </w:rPr>
        <w:t>0</w:t>
      </w:r>
      <w:r w:rsidRPr="00DA1DE5">
        <w:rPr>
          <w:rFonts w:asciiTheme="minorEastAsia" w:eastAsiaTheme="minorEastAsia" w:hAnsiTheme="minorEastAsia" w:hint="eastAsia"/>
        </w:rPr>
        <w:t>から</w:t>
      </w:r>
      <w:r w:rsidRPr="00DA1DE5">
        <w:rPr>
          <w:rFonts w:asciiTheme="minorEastAsia" w:eastAsiaTheme="minorEastAsia" w:hAnsiTheme="minorEastAsia"/>
        </w:rPr>
        <w:t>18:15</w:t>
      </w:r>
      <w:r w:rsidRPr="00DA1DE5">
        <w:rPr>
          <w:rFonts w:asciiTheme="minorEastAsia" w:eastAsiaTheme="minorEastAsia" w:hAnsiTheme="minorEastAsia" w:hint="eastAsia"/>
        </w:rPr>
        <w:t>の時間帯に応答可能なサービスを提供すること。日本語によるコミュニケーションが可能なこと。</w:t>
      </w:r>
    </w:p>
    <w:p w14:paraId="150DC2C1" w14:textId="77777777" w:rsidR="00523E37" w:rsidRPr="00DA1DE5" w:rsidRDefault="00523E37" w:rsidP="00523E37">
      <w:pPr>
        <w:numPr>
          <w:ilvl w:val="0"/>
          <w:numId w:val="23"/>
        </w:numPr>
        <w:rPr>
          <w:rFonts w:asciiTheme="minorEastAsia" w:eastAsiaTheme="minorEastAsia" w:hAnsiTheme="minorEastAsia"/>
        </w:rPr>
      </w:pPr>
      <w:r w:rsidRPr="00DA1DE5">
        <w:rPr>
          <w:rFonts w:asciiTheme="minorEastAsia" w:eastAsiaTheme="minorEastAsia" w:hAnsiTheme="minorEastAsia" w:hint="eastAsia"/>
        </w:rPr>
        <w:t>サービスの中断あるいは瞬断を伴う工事などの予定が判明した場合は、事前にIPAに連絡を行うこと。</w:t>
      </w:r>
    </w:p>
    <w:p w14:paraId="4BF513BF"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cs="ＭＳ 明朝"/>
          <w:szCs w:val="20"/>
        </w:rPr>
      </w:pPr>
      <w:r w:rsidRPr="00DA1DE5">
        <w:rPr>
          <w:rFonts w:asciiTheme="minorEastAsia" w:eastAsiaTheme="minorEastAsia" w:hAnsiTheme="minorEastAsia" w:cs="ＭＳ 明朝" w:hint="eastAsia"/>
          <w:szCs w:val="20"/>
        </w:rPr>
        <w:t>セキュリティに係る要件</w:t>
      </w:r>
    </w:p>
    <w:p w14:paraId="1403519E"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本事業の過程で収集・作成する情報（以下、「秘密情報」という。）は、本事業の目的の他に利用しないこと。但し、本事業の実施以前に公開情報となっていたものについては除く。</w:t>
      </w:r>
    </w:p>
    <w:p w14:paraId="5E5EDBF6"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の上でIPAに報告し、承認を得ること。</w:t>
      </w:r>
    </w:p>
    <w:p w14:paraId="782943B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62185531"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情報セキュリティインシデントが発生した場合、ただちにIPAに報告しIPAの指示に基づき適切に対応すること。</w:t>
      </w:r>
    </w:p>
    <w:p w14:paraId="5A89272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5AB08BD0"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本事業終了後、一時的にIPAから提示する秘密情報や個人情報等は、IPAとの間で合意した安全な方法により廃棄/抹消し、その事実を(3)に記載の管理体制の責任者が確認し、書面にて報告すること。</w:t>
      </w:r>
    </w:p>
    <w:p w14:paraId="41F099AE"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請負者の情報セキュリティ対策の履行状況を確認する必要が生じた場合、対応すること。</w:t>
      </w:r>
    </w:p>
    <w:p w14:paraId="4644905C"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情報セキュリティ確保のため、秘密情報や個人情報を取り扱う場合は政府セキュリティ統一基準群等に基づく、情報セキュリティ対策を講じること。</w:t>
      </w:r>
    </w:p>
    <w:p w14:paraId="4F6305B1"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24DE4333"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lastRenderedPageBreak/>
        <w:t>構築、検証等に使用する機器類については、ウイルス対策、セキュリティホール対策等、十分なセキュリティ対策が実施されていること。</w:t>
      </w:r>
    </w:p>
    <w:p w14:paraId="7DC4C494"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TLS通信を行う環境の構築に際しては、「TLS暗号設定ガイドライン」（</w:t>
      </w:r>
      <w:hyperlink r:id="rId11" w:history="1">
        <w:r w:rsidRPr="00DA1DE5">
          <w:rPr>
            <w:rFonts w:asciiTheme="minorEastAsia" w:eastAsiaTheme="minorEastAsia" w:hAnsiTheme="minorEastAsia" w:hint="eastAsia"/>
          </w:rPr>
          <w:t>https://www.ipa.go.jp/security/vuln/ssl_crypt_config.html）に基づく設定・管理を要件に盛り込むこと</w:t>
        </w:r>
      </w:hyperlink>
      <w:r w:rsidRPr="00DA1DE5">
        <w:rPr>
          <w:rFonts w:asciiTheme="minorEastAsia" w:eastAsiaTheme="minorEastAsia" w:hAnsiTheme="minorEastAsia" w:hint="eastAsia"/>
        </w:rPr>
        <w:t>。</w:t>
      </w:r>
    </w:p>
    <w:p w14:paraId="00B665C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暗号化機能、電子署名機能を使用するシステムの構築、運用、保守に際しては、「電子政府推奨暗号リスト」(</w:t>
      </w:r>
      <w:hyperlink r:id="rId12" w:history="1">
        <w:r w:rsidRPr="00DA1DE5">
          <w:rPr>
            <w:rFonts w:asciiTheme="minorEastAsia" w:eastAsiaTheme="minorEastAsia" w:hAnsiTheme="minorEastAsia" w:hint="eastAsia"/>
          </w:rPr>
          <w:t>https://www.cryptrec.go.jp/list.html)に基づくアルゴリズム及びプロトコルを採用すること</w:t>
        </w:r>
      </w:hyperlink>
      <w:r w:rsidRPr="00DA1DE5">
        <w:rPr>
          <w:rFonts w:asciiTheme="minorEastAsia" w:eastAsiaTheme="minorEastAsia" w:hAnsiTheme="minorEastAsia" w:hint="eastAsia"/>
        </w:rPr>
        <w:t>。</w:t>
      </w:r>
    </w:p>
    <w:p w14:paraId="706BD251"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IPAからの求めに応じて、本プロジェクトに関して実施している情報セキュリティ対策を示す資料を提出すること。</w:t>
      </w:r>
    </w:p>
    <w:p w14:paraId="737068C2"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情報セキュリティ対策が不十分であることが判明した場合、IPAと調整し、適切に対処すること。</w:t>
      </w:r>
    </w:p>
    <w:p w14:paraId="3A6FBF1B" w14:textId="77777777" w:rsidR="00523E37" w:rsidRPr="00DA1DE5" w:rsidRDefault="00523E37" w:rsidP="00523E37">
      <w:pPr>
        <w:numPr>
          <w:ilvl w:val="0"/>
          <w:numId w:val="24"/>
        </w:numPr>
        <w:rPr>
          <w:rFonts w:asciiTheme="minorEastAsia" w:eastAsiaTheme="minorEastAsia" w:hAnsiTheme="minorEastAsia"/>
        </w:rPr>
      </w:pPr>
      <w:r w:rsidRPr="00DA1DE5">
        <w:rPr>
          <w:rFonts w:asciiTheme="minorEastAsia" w:eastAsiaTheme="minorEastAsia" w:hAnsiTheme="minorEastAsia" w:hint="eastAsia"/>
        </w:rPr>
        <w:t>本事業の一部を別の事業者に請負わせようとする場合は、上記①～⑭の措置の実施を契約等により再請負先に担保させること。</w:t>
      </w:r>
    </w:p>
    <w:p w14:paraId="6C03468C" w14:textId="77777777" w:rsidR="00523E37" w:rsidRPr="00DA1DE5" w:rsidRDefault="00523E37" w:rsidP="00523E37">
      <w:pPr>
        <w:ind w:left="202" w:hangingChars="100" w:hanging="202"/>
        <w:rPr>
          <w:rFonts w:asciiTheme="minorEastAsia" w:eastAsiaTheme="minorEastAsia" w:hAnsiTheme="minorEastAsia"/>
        </w:rPr>
      </w:pPr>
    </w:p>
    <w:p w14:paraId="54B65D99" w14:textId="77777777" w:rsidR="00523E37" w:rsidRPr="00DA1DE5" w:rsidRDefault="00523E37" w:rsidP="00523E37">
      <w:pPr>
        <w:keepNext/>
        <w:numPr>
          <w:ilvl w:val="0"/>
          <w:numId w:val="18"/>
        </w:numPr>
        <w:spacing w:before="240" w:after="120"/>
        <w:ind w:left="431" w:hanging="442"/>
        <w:outlineLvl w:val="0"/>
        <w:rPr>
          <w:rFonts w:asciiTheme="minorEastAsia" w:eastAsiaTheme="minorEastAsia" w:hAnsiTheme="minorEastAsia"/>
          <w:szCs w:val="21"/>
        </w:rPr>
      </w:pPr>
      <w:r w:rsidRPr="00DA1DE5">
        <w:rPr>
          <w:rFonts w:asciiTheme="minorEastAsia" w:eastAsiaTheme="minorEastAsia" w:hAnsiTheme="minorEastAsia" w:hint="eastAsia"/>
        </w:rPr>
        <w:t>納入関連</w:t>
      </w:r>
    </w:p>
    <w:p w14:paraId="7331906B" w14:textId="77777777" w:rsidR="00523E37" w:rsidRPr="00DA1DE5" w:rsidRDefault="00523E37" w:rsidP="00523E37">
      <w:pPr>
        <w:numPr>
          <w:ilvl w:val="1"/>
          <w:numId w:val="18"/>
        </w:numPr>
        <w:spacing w:before="240"/>
        <w:ind w:leftChars="100" w:left="605" w:hangingChars="200" w:hanging="403"/>
        <w:outlineLvl w:val="1"/>
        <w:rPr>
          <w:rFonts w:asciiTheme="minorEastAsia" w:eastAsiaTheme="minorEastAsia" w:hAnsiTheme="minorEastAsia"/>
          <w:szCs w:val="21"/>
        </w:rPr>
      </w:pPr>
      <w:r w:rsidRPr="00DA1DE5">
        <w:rPr>
          <w:rFonts w:asciiTheme="minorEastAsia" w:eastAsiaTheme="minorEastAsia" w:hAnsiTheme="minorEastAsia" w:hint="eastAsia"/>
          <w:szCs w:val="21"/>
        </w:rPr>
        <w:t>納入</w:t>
      </w:r>
      <w:r w:rsidRPr="00DA1DE5">
        <w:rPr>
          <w:rFonts w:asciiTheme="minorEastAsia" w:eastAsiaTheme="minorEastAsia" w:hAnsiTheme="minorEastAsia" w:hint="eastAsia"/>
        </w:rPr>
        <w:t>期限・納入物件</w:t>
      </w:r>
    </w:p>
    <w:p w14:paraId="4F7E50E8" w14:textId="3089D248" w:rsidR="00523E37" w:rsidRPr="00DA1DE5" w:rsidRDefault="00523E37" w:rsidP="00523E37">
      <w:pPr>
        <w:pStyle w:val="af3"/>
        <w:numPr>
          <w:ilvl w:val="0"/>
          <w:numId w:val="27"/>
        </w:numPr>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回線の手配</w:t>
      </w:r>
      <w:r w:rsidR="00722942">
        <w:rPr>
          <w:rFonts w:asciiTheme="minorEastAsia" w:eastAsiaTheme="minorEastAsia" w:hAnsiTheme="minorEastAsia" w:hint="eastAsia"/>
          <w:szCs w:val="21"/>
        </w:rPr>
        <w:t>・開通</w:t>
      </w:r>
    </w:p>
    <w:p w14:paraId="3BF2ADD2" w14:textId="21DC6B0D"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2025年1月31日までに下記2点を提出すること。</w:t>
      </w:r>
    </w:p>
    <w:p w14:paraId="68032D73" w14:textId="7B212600"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・回線の手配</w:t>
      </w:r>
      <w:r w:rsidR="00722942">
        <w:rPr>
          <w:rFonts w:asciiTheme="minorEastAsia" w:eastAsiaTheme="minorEastAsia" w:hAnsiTheme="minorEastAsia" w:hint="eastAsia"/>
          <w:szCs w:val="21"/>
        </w:rPr>
        <w:t>・開通</w:t>
      </w:r>
      <w:r w:rsidRPr="00DA1DE5">
        <w:rPr>
          <w:rFonts w:asciiTheme="minorEastAsia" w:eastAsiaTheme="minorEastAsia" w:hAnsiTheme="minorEastAsia" w:hint="eastAsia"/>
          <w:szCs w:val="21"/>
        </w:rPr>
        <w:t>が完了したことが分かる業務完了報告書（※）</w:t>
      </w:r>
    </w:p>
    <w:p w14:paraId="5CF37EA6" w14:textId="77777777"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・回線に関する情報を記載した書類（「構築後に提供する情報」項の情報をすべて含むこと）</w:t>
      </w:r>
    </w:p>
    <w:p w14:paraId="044E9966" w14:textId="77777777" w:rsidR="00523E37" w:rsidRPr="00DA1DE5" w:rsidRDefault="00523E37" w:rsidP="00523E37">
      <w:pPr>
        <w:pStyle w:val="af3"/>
        <w:numPr>
          <w:ilvl w:val="0"/>
          <w:numId w:val="27"/>
        </w:numPr>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回線の利用</w:t>
      </w:r>
    </w:p>
    <w:p w14:paraId="565F9188" w14:textId="62DD6FC1"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2025年2月</w:t>
      </w:r>
      <w:r w:rsidR="00B26C7E">
        <w:rPr>
          <w:rFonts w:asciiTheme="minorEastAsia" w:eastAsiaTheme="minorEastAsia" w:hAnsiTheme="minorEastAsia" w:hint="eastAsia"/>
          <w:szCs w:val="21"/>
        </w:rPr>
        <w:t>～</w:t>
      </w:r>
      <w:r w:rsidRPr="00DA1DE5">
        <w:rPr>
          <w:rFonts w:asciiTheme="minorEastAsia" w:eastAsiaTheme="minorEastAsia" w:hAnsiTheme="minorEastAsia" w:hint="eastAsia"/>
          <w:szCs w:val="21"/>
        </w:rPr>
        <w:t>2028年3月の毎月末日より10営業日以内に下記を毎月提出すること。</w:t>
      </w:r>
    </w:p>
    <w:p w14:paraId="2B5EE014" w14:textId="77777777" w:rsidR="00523E37" w:rsidRPr="00DA1DE5" w:rsidRDefault="00523E37" w:rsidP="00523E37">
      <w:pPr>
        <w:pStyle w:val="af3"/>
        <w:ind w:leftChars="0" w:left="860"/>
        <w:outlineLvl w:val="1"/>
        <w:rPr>
          <w:rFonts w:asciiTheme="minorEastAsia" w:eastAsiaTheme="minorEastAsia" w:hAnsiTheme="minorEastAsia"/>
          <w:szCs w:val="21"/>
        </w:rPr>
      </w:pPr>
      <w:r w:rsidRPr="00DA1DE5">
        <w:rPr>
          <w:rFonts w:asciiTheme="minorEastAsia" w:eastAsiaTheme="minorEastAsia" w:hAnsiTheme="minorEastAsia" w:hint="eastAsia"/>
          <w:szCs w:val="21"/>
        </w:rPr>
        <w:t>・運用報告書（※）</w:t>
      </w:r>
    </w:p>
    <w:p w14:paraId="71C738A7" w14:textId="77777777" w:rsidR="00523E37" w:rsidRPr="00DA1DE5" w:rsidRDefault="00523E37" w:rsidP="00523E37">
      <w:pPr>
        <w:outlineLvl w:val="1"/>
        <w:rPr>
          <w:rFonts w:asciiTheme="minorEastAsia" w:eastAsiaTheme="minorEastAsia" w:hAnsiTheme="minorEastAsia"/>
          <w:szCs w:val="21"/>
        </w:rPr>
      </w:pPr>
      <w:r w:rsidRPr="00DA1DE5">
        <w:rPr>
          <w:rFonts w:asciiTheme="minorEastAsia" w:eastAsiaTheme="minorEastAsia" w:hAnsiTheme="minorEastAsia" w:hint="eastAsia"/>
          <w:szCs w:val="21"/>
        </w:rPr>
        <w:t xml:space="preserve">　　※書面の具体的な様式は、協議により決定する。</w:t>
      </w:r>
    </w:p>
    <w:p w14:paraId="02D55343" w14:textId="77777777" w:rsidR="00523E37" w:rsidRPr="00DA1DE5" w:rsidRDefault="00523E37" w:rsidP="00523E37">
      <w:pPr>
        <w:keepNext/>
        <w:numPr>
          <w:ilvl w:val="1"/>
          <w:numId w:val="18"/>
        </w:numPr>
        <w:spacing w:before="240"/>
        <w:ind w:leftChars="100" w:left="605" w:hangingChars="200" w:hanging="403"/>
        <w:outlineLvl w:val="1"/>
        <w:rPr>
          <w:rFonts w:asciiTheme="minorEastAsia" w:eastAsiaTheme="minorEastAsia" w:hAnsiTheme="minorEastAsia"/>
        </w:rPr>
      </w:pPr>
      <w:r w:rsidRPr="00DA1DE5">
        <w:rPr>
          <w:rFonts w:asciiTheme="minorEastAsia" w:eastAsiaTheme="minorEastAsia" w:hAnsiTheme="minorEastAsia" w:hint="eastAsia"/>
        </w:rPr>
        <w:t>納入場所</w:t>
      </w:r>
    </w:p>
    <w:p w14:paraId="4CE7D6BB"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〒113-6591</w:t>
      </w:r>
    </w:p>
    <w:p w14:paraId="75258FE9" w14:textId="308766C2"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東京都文京区本駒込2丁目28番8号　文京グリーンコートセンターオフィス1</w:t>
      </w:r>
      <w:r w:rsidR="00766649">
        <w:rPr>
          <w:rFonts w:asciiTheme="minorEastAsia" w:eastAsiaTheme="minorEastAsia" w:hAnsiTheme="minorEastAsia" w:hint="eastAsia"/>
        </w:rPr>
        <w:t>7</w:t>
      </w:r>
      <w:r w:rsidRPr="00DA1DE5">
        <w:rPr>
          <w:rFonts w:asciiTheme="minorEastAsia" w:eastAsiaTheme="minorEastAsia" w:hAnsiTheme="minorEastAsia" w:hint="eastAsia"/>
        </w:rPr>
        <w:t>階</w:t>
      </w:r>
    </w:p>
    <w:p w14:paraId="3D0ED588" w14:textId="77777777" w:rsidR="00523E37" w:rsidRPr="00DA1DE5" w:rsidRDefault="00523E37" w:rsidP="00523E37">
      <w:pPr>
        <w:ind w:firstLineChars="100" w:firstLine="202"/>
        <w:rPr>
          <w:rFonts w:asciiTheme="minorEastAsia" w:eastAsiaTheme="minorEastAsia" w:hAnsiTheme="minorEastAsia"/>
        </w:rPr>
      </w:pPr>
      <w:r w:rsidRPr="00DA1DE5">
        <w:rPr>
          <w:rFonts w:asciiTheme="minorEastAsia" w:eastAsiaTheme="minorEastAsia" w:hAnsiTheme="minorEastAsia" w:hint="eastAsia"/>
        </w:rPr>
        <w:t>独立行政法人情報処理推進機構 デジタル人材センター　国家資格・試験部　登録・講習グループ</w:t>
      </w:r>
    </w:p>
    <w:p w14:paraId="7D228DDB" w14:textId="77777777" w:rsidR="00523E37" w:rsidRPr="00DA1DE5" w:rsidRDefault="00523E37" w:rsidP="00523E37">
      <w:pPr>
        <w:ind w:firstLineChars="100" w:firstLine="202"/>
        <w:rPr>
          <w:rFonts w:asciiTheme="minorEastAsia" w:eastAsiaTheme="minorEastAsia" w:hAnsiTheme="minorEastAsia"/>
        </w:rPr>
      </w:pPr>
    </w:p>
    <w:p w14:paraId="31A90764" w14:textId="77777777" w:rsidR="00523E37" w:rsidRPr="00DA1DE5" w:rsidRDefault="00523E37" w:rsidP="00523E37">
      <w:pPr>
        <w:numPr>
          <w:ilvl w:val="0"/>
          <w:numId w:val="18"/>
        </w:numPr>
        <w:spacing w:before="240" w:after="120"/>
        <w:ind w:left="426"/>
        <w:outlineLvl w:val="0"/>
        <w:rPr>
          <w:rFonts w:asciiTheme="minorEastAsia" w:eastAsiaTheme="minorEastAsia" w:hAnsiTheme="minorEastAsia"/>
        </w:rPr>
      </w:pPr>
      <w:r w:rsidRPr="00DA1DE5">
        <w:rPr>
          <w:rFonts w:asciiTheme="minorEastAsia" w:eastAsiaTheme="minorEastAsia" w:hAnsiTheme="minorEastAsia" w:hint="eastAsia"/>
        </w:rPr>
        <w:t>検収関連</w:t>
      </w:r>
    </w:p>
    <w:p w14:paraId="3C8D527B" w14:textId="77777777" w:rsidR="00523E37" w:rsidRPr="00DA1DE5" w:rsidRDefault="00523E37" w:rsidP="00523E37">
      <w:pPr>
        <w:snapToGrid w:val="0"/>
        <w:ind w:firstLineChars="200" w:firstLine="403"/>
        <w:rPr>
          <w:rFonts w:asciiTheme="minorEastAsia" w:eastAsiaTheme="minorEastAsia" w:hAnsiTheme="minorEastAsia"/>
          <w:szCs w:val="21"/>
        </w:rPr>
      </w:pPr>
      <w:r w:rsidRPr="00DA1DE5">
        <w:rPr>
          <w:rFonts w:asciiTheme="minorEastAsia" w:eastAsiaTheme="minorEastAsia" w:hAnsiTheme="minorEastAsia" w:hint="eastAsia"/>
          <w:szCs w:val="21"/>
        </w:rPr>
        <w:t>検収条件</w:t>
      </w:r>
    </w:p>
    <w:p w14:paraId="14A219A5" w14:textId="77777777" w:rsidR="00523E37" w:rsidRPr="00DA1DE5" w:rsidRDefault="00523E37" w:rsidP="00523E37">
      <w:pPr>
        <w:snapToGrid w:val="0"/>
        <w:ind w:left="360" w:firstLineChars="100" w:firstLine="202"/>
        <w:rPr>
          <w:rFonts w:asciiTheme="minorEastAsia" w:eastAsiaTheme="minorEastAsia" w:hAnsiTheme="minorEastAsia"/>
        </w:rPr>
      </w:pPr>
      <w:r w:rsidRPr="00DA1DE5">
        <w:rPr>
          <w:rFonts w:asciiTheme="minorEastAsia" w:eastAsiaTheme="minorEastAsia" w:hAnsiTheme="minorEastAsia" w:hint="eastAsia"/>
        </w:rPr>
        <w:t>納入物件の内容に関しては、業務内容及び対象に関して本仕様書に示された条件、項目を満たしているかについて確認を行う。また、品質については「2.背景・目的」で示された目的を満たすに十分か否かを基準に判断する。</w:t>
      </w:r>
    </w:p>
    <w:p w14:paraId="29BE8411" w14:textId="77777777" w:rsidR="00523E37" w:rsidRPr="00DA1DE5" w:rsidRDefault="00523E37" w:rsidP="00523E37">
      <w:pPr>
        <w:pStyle w:val="af4"/>
        <w:jc w:val="both"/>
        <w:rPr>
          <w:rFonts w:asciiTheme="minorEastAsia" w:eastAsiaTheme="minorEastAsia" w:hAnsiTheme="minorEastAsia"/>
        </w:rPr>
      </w:pPr>
    </w:p>
    <w:p w14:paraId="49C3C8BF" w14:textId="0CDD51B4" w:rsidR="00F87301" w:rsidRPr="00DA1DE5" w:rsidRDefault="00F87301" w:rsidP="00F87301">
      <w:pPr>
        <w:jc w:val="center"/>
        <w:rPr>
          <w:rFonts w:asciiTheme="minorEastAsia" w:eastAsiaTheme="minorEastAsia" w:hAnsiTheme="minorEastAsia"/>
          <w:sz w:val="24"/>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3" w:name="_Toc312686013"/>
    </w:p>
    <w:p w14:paraId="608A3A67" w14:textId="41AFA426" w:rsidR="000F713F" w:rsidRPr="007C3BFB" w:rsidRDefault="00FD69D3" w:rsidP="00295524">
      <w:pPr>
        <w:pStyle w:val="af4"/>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E657A4">
        <w:rPr>
          <w:rFonts w:ascii="ＭＳ 明朝" w:hAnsi="ＭＳ 明朝" w:hint="eastAsia"/>
          <w:b/>
          <w:spacing w:val="22"/>
          <w:kern w:val="0"/>
          <w:szCs w:val="22"/>
          <w:u w:val="single"/>
          <w:fitText w:val="4540" w:id="119824896"/>
        </w:rPr>
        <w:t>独立行政法人情報処理推進機構入札心</w:t>
      </w:r>
      <w:r w:rsidRPr="00E657A4">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4192EBA" w:rsidR="00FD69D3" w:rsidRPr="00D35D6C" w:rsidRDefault="00FD69D3" w:rsidP="00FD69D3">
      <w:pPr>
        <w:rPr>
          <w:rFonts w:ascii="ＭＳ 明朝" w:hAnsi="ＭＳ 明朝"/>
        </w:rPr>
      </w:pPr>
      <w:r w:rsidRPr="00D35D6C">
        <w:rPr>
          <w:rFonts w:ascii="ＭＳ 明朝" w:hAnsi="ＭＳ 明朝" w:hint="eastAsia"/>
        </w:rPr>
        <w:t>（担当部署：</w:t>
      </w:r>
      <w:r w:rsidR="00FF5063">
        <w:rPr>
          <w:rFonts w:ascii="ＭＳ 明朝" w:hAnsi="ＭＳ 明朝" w:hint="eastAsia"/>
        </w:rPr>
        <w:t>デジタル人材センター国家資格・試験部</w:t>
      </w:r>
      <w:r w:rsidR="00C452D5">
        <w:rPr>
          <w:rFonts w:ascii="ＭＳ 明朝" w:hAnsi="ＭＳ 明朝" w:hint="eastAsia"/>
          <w:szCs w:val="21"/>
        </w:rPr>
        <w:t xml:space="preserve">　</w:t>
      </w:r>
      <w:r w:rsidR="00FF5063">
        <w:rPr>
          <w:rFonts w:ascii="ＭＳ 明朝" w:hAnsi="ＭＳ 明朝" w:hint="eastAsia"/>
          <w:szCs w:val="21"/>
        </w:rPr>
        <w:t>システム</w:t>
      </w:r>
      <w:r w:rsidR="00C452D5">
        <w:rPr>
          <w:rFonts w:ascii="ＭＳ 明朝" w:hAnsi="ＭＳ 明朝" w:hint="eastAsia"/>
          <w:szCs w:val="21"/>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C452D5"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C452D5" w:rsidRDefault="00FD69D3" w:rsidP="00FD69D3">
      <w:pPr>
        <w:rPr>
          <w:rFonts w:ascii="ＭＳ 明朝" w:hAnsi="ＭＳ 明朝"/>
        </w:rPr>
      </w:pPr>
    </w:p>
    <w:p w14:paraId="25A7C8EB" w14:textId="2DEDE8CB" w:rsidR="00FD69D3" w:rsidRPr="00D35D6C" w:rsidRDefault="00FD69D3" w:rsidP="00FD69D3">
      <w:pPr>
        <w:ind w:firstLineChars="100" w:firstLine="202"/>
        <w:rPr>
          <w:rFonts w:ascii="ＭＳ 明朝" w:hAnsi="ＭＳ 明朝"/>
        </w:rPr>
      </w:pP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hint="eastAsia"/>
        </w:rPr>
        <w:t>」（</w:t>
      </w:r>
      <w:r w:rsidR="00C452D5" w:rsidRPr="00C452D5">
        <w:rPr>
          <w:rFonts w:ascii="ＭＳ 明朝" w:hAnsi="ＭＳ 明朝" w:hint="eastAsia"/>
        </w:rPr>
        <w:t>2024</w:t>
      </w:r>
      <w:r w:rsidRPr="00C452D5">
        <w:rPr>
          <w:rFonts w:ascii="ＭＳ 明朝" w:hAnsi="ＭＳ 明朝" w:hint="eastAsia"/>
        </w:rPr>
        <w:t>年</w:t>
      </w:r>
      <w:r w:rsidR="00FF5063">
        <w:rPr>
          <w:rFonts w:ascii="ＭＳ 明朝" w:hAnsi="ＭＳ 明朝" w:hint="eastAsia"/>
        </w:rPr>
        <w:t>9</w:t>
      </w:r>
      <w:r w:rsidRPr="00C452D5">
        <w:rPr>
          <w:rFonts w:ascii="ＭＳ 明朝" w:hAnsi="ＭＳ 明朝" w:hint="eastAsia"/>
        </w:rPr>
        <w:t>月</w:t>
      </w:r>
      <w:r w:rsidR="00FF5063">
        <w:rPr>
          <w:rFonts w:ascii="ＭＳ 明朝" w:hAnsi="ＭＳ 明朝" w:hint="eastAsia"/>
        </w:rPr>
        <w:t>30</w:t>
      </w:r>
      <w:r w:rsidRPr="00C452D5">
        <w:rPr>
          <w:rFonts w:ascii="ＭＳ 明朝" w:hAnsi="ＭＳ 明朝" w:hint="eastAsia"/>
        </w:rPr>
        <w:t>日付公告）に</w:t>
      </w:r>
      <w:r w:rsidRPr="00D35D6C">
        <w:rPr>
          <w:rFonts w:ascii="ＭＳ 明朝" w:hAnsi="ＭＳ 明朝" w:hint="eastAsia"/>
        </w:rPr>
        <w:t>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6137EBF"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4E87FAC"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ACC9C6E" w:rsidR="00FD69D3" w:rsidRPr="00DE1AE8" w:rsidRDefault="00FD69D3" w:rsidP="00FD69D3">
      <w:pPr>
        <w:ind w:firstLineChars="100" w:firstLine="202"/>
        <w:rPr>
          <w:color w:val="000000" w:themeColor="text1"/>
        </w:rPr>
      </w:pPr>
      <w:r w:rsidRPr="00F93E05">
        <w:rPr>
          <w:rFonts w:ascii="ＭＳ 明朝" w:hAnsi="ＭＳ 明朝" w:hint="eastAsia"/>
        </w:rPr>
        <w:t>「</w:t>
      </w:r>
      <w:r w:rsidR="00CE186C">
        <w:rPr>
          <w:rFonts w:ascii="ＭＳ 明朝" w:hAnsi="ＭＳ 明朝"/>
          <w:szCs w:val="21"/>
        </w:rPr>
        <w:t>情報処理安全確保支援士業務における国家資格等情報連携・活用システム利用のための回線サービス提供業務</w:t>
      </w:r>
      <w:r w:rsidRPr="00F93E05">
        <w:rPr>
          <w:rFonts w:ascii="ＭＳ 明朝" w:hAnsi="ＭＳ 明朝" w:hint="eastAsia"/>
        </w:rPr>
        <w:t>」（</w:t>
      </w:r>
      <w:r w:rsidR="00C452D5" w:rsidRPr="00F93E05">
        <w:rPr>
          <w:rFonts w:ascii="ＭＳ 明朝" w:hAnsi="ＭＳ 明朝"/>
        </w:rPr>
        <w:t>2024</w:t>
      </w:r>
      <w:r w:rsidRPr="00F93E05">
        <w:rPr>
          <w:rFonts w:ascii="ＭＳ 明朝" w:hAnsi="ＭＳ 明朝" w:hint="eastAsia"/>
        </w:rPr>
        <w:t>年</w:t>
      </w:r>
      <w:r w:rsidR="007D7DB7">
        <w:rPr>
          <w:rFonts w:ascii="ＭＳ 明朝" w:hAnsi="ＭＳ 明朝" w:hint="eastAsia"/>
        </w:rPr>
        <w:t>9</w:t>
      </w:r>
      <w:r w:rsidRPr="00F93E05">
        <w:rPr>
          <w:rFonts w:ascii="ＭＳ 明朝" w:hAnsi="ＭＳ 明朝" w:hint="eastAsia"/>
        </w:rPr>
        <w:t>月</w:t>
      </w:r>
      <w:r w:rsidR="007D7DB7">
        <w:rPr>
          <w:rFonts w:ascii="ＭＳ 明朝" w:hAnsi="ＭＳ 明朝" w:hint="eastAsia"/>
        </w:rPr>
        <w:t>30</w:t>
      </w:r>
      <w:r w:rsidRPr="00F93E05">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w:t>
      </w:r>
      <w:r w:rsidR="008F36C8">
        <w:rPr>
          <w:rFonts w:hint="eastAsia"/>
          <w:color w:val="000000" w:themeColor="text1"/>
        </w:rPr>
        <w:t>すべて</w:t>
      </w:r>
      <w:r w:rsidRPr="00DE1AE8">
        <w:rPr>
          <w:rFonts w:hint="eastAsia"/>
          <w:color w:val="000000" w:themeColor="text1"/>
        </w:rPr>
        <w:t>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673"/>
        <w:gridCol w:w="1203"/>
        <w:gridCol w:w="800"/>
      </w:tblGrid>
      <w:tr w:rsidR="00F673AE" w:rsidRPr="000A1513" w14:paraId="20641653" w14:textId="77777777" w:rsidTr="00F93E05">
        <w:trPr>
          <w:trHeight w:val="70"/>
          <w:tblHeader/>
          <w:jc w:val="center"/>
        </w:trPr>
        <w:tc>
          <w:tcPr>
            <w:tcW w:w="497"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6673"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1203"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80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F93E05">
        <w:trPr>
          <w:trHeight w:val="1134"/>
          <w:jc w:val="center"/>
        </w:trPr>
        <w:tc>
          <w:tcPr>
            <w:tcW w:w="497"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6673" w:type="dxa"/>
          </w:tcPr>
          <w:p w14:paraId="707ED348" w14:textId="09D609D8" w:rsidR="00F673AE" w:rsidRPr="000A1513"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記載のスケジュールに従って回線</w:t>
            </w:r>
            <w:r w:rsidRPr="001B421C">
              <w:rPr>
                <w:rFonts w:ascii="ＭＳ 明朝" w:hAnsi="ＭＳ 明朝" w:hint="eastAsia"/>
              </w:rPr>
              <w:t>を提供すること。</w:t>
            </w:r>
          </w:p>
        </w:tc>
        <w:tc>
          <w:tcPr>
            <w:tcW w:w="1203" w:type="dxa"/>
          </w:tcPr>
          <w:p w14:paraId="4C7C54A9" w14:textId="77777777" w:rsidR="00F673AE" w:rsidRPr="000A1513" w:rsidRDefault="00F673AE" w:rsidP="006819F7">
            <w:pPr>
              <w:rPr>
                <w:rFonts w:ascii="ＭＳ 明朝" w:hAnsi="ＭＳ 明朝"/>
              </w:rPr>
            </w:pPr>
          </w:p>
        </w:tc>
        <w:tc>
          <w:tcPr>
            <w:tcW w:w="80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F93E05">
        <w:trPr>
          <w:trHeight w:val="1134"/>
          <w:jc w:val="center"/>
        </w:trPr>
        <w:tc>
          <w:tcPr>
            <w:tcW w:w="497"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6673" w:type="dxa"/>
            <w:tcBorders>
              <w:bottom w:val="single" w:sz="4" w:space="0" w:color="auto"/>
            </w:tcBorders>
          </w:tcPr>
          <w:p w14:paraId="3266A87C" w14:textId="5F2B63ED" w:rsidR="00F673AE"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①の手続きをすべて行うこと。</w:t>
            </w:r>
          </w:p>
        </w:tc>
        <w:tc>
          <w:tcPr>
            <w:tcW w:w="1203"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80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1953B1" w:rsidRPr="000A1513" w14:paraId="769DF960" w14:textId="77777777" w:rsidTr="00F93E05">
        <w:trPr>
          <w:trHeight w:val="1134"/>
          <w:jc w:val="center"/>
        </w:trPr>
        <w:tc>
          <w:tcPr>
            <w:tcW w:w="497" w:type="dxa"/>
            <w:tcBorders>
              <w:bottom w:val="single" w:sz="4" w:space="0" w:color="auto"/>
            </w:tcBorders>
          </w:tcPr>
          <w:p w14:paraId="77A3AB18" w14:textId="4FB2C0EC" w:rsidR="001953B1" w:rsidRDefault="001953B1" w:rsidP="006819F7">
            <w:pPr>
              <w:jc w:val="center"/>
              <w:rPr>
                <w:rFonts w:ascii="ＭＳ 明朝" w:hAnsi="ＭＳ 明朝"/>
              </w:rPr>
            </w:pPr>
            <w:r>
              <w:rPr>
                <w:rFonts w:ascii="ＭＳ 明朝" w:hAnsi="ＭＳ 明朝" w:hint="eastAsia"/>
              </w:rPr>
              <w:t>3</w:t>
            </w:r>
          </w:p>
        </w:tc>
        <w:tc>
          <w:tcPr>
            <w:tcW w:w="6673" w:type="dxa"/>
            <w:tcBorders>
              <w:bottom w:val="single" w:sz="4" w:space="0" w:color="auto"/>
            </w:tcBorders>
          </w:tcPr>
          <w:p w14:paraId="5CE79EE5" w14:textId="1E9F59EE" w:rsidR="001953B1" w:rsidRPr="001B421C" w:rsidRDefault="001953B1" w:rsidP="006819F7">
            <w:pPr>
              <w:rPr>
                <w:rFonts w:ascii="ＭＳ 明朝" w:hAnsi="ＭＳ 明朝"/>
              </w:rPr>
            </w:pP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sidR="00DA7F56">
              <w:rPr>
                <w:rFonts w:ascii="ＭＳ 明朝" w:hAnsi="ＭＳ 明朝" w:hint="eastAsia"/>
              </w:rPr>
              <w:t>⑤</w:t>
            </w:r>
            <w:r>
              <w:rPr>
                <w:rFonts w:ascii="ＭＳ 明朝" w:hAnsi="ＭＳ 明朝" w:hint="eastAsia"/>
              </w:rPr>
              <w:t>の稼働監視に関する業務をすべて行うこと。</w:t>
            </w:r>
          </w:p>
        </w:tc>
        <w:tc>
          <w:tcPr>
            <w:tcW w:w="1203" w:type="dxa"/>
            <w:tcBorders>
              <w:bottom w:val="single" w:sz="4" w:space="0" w:color="auto"/>
            </w:tcBorders>
          </w:tcPr>
          <w:p w14:paraId="3CC795AD" w14:textId="77777777" w:rsidR="001953B1" w:rsidRPr="000A1513" w:rsidRDefault="001953B1" w:rsidP="006819F7">
            <w:pPr>
              <w:rPr>
                <w:rFonts w:ascii="ＭＳ 明朝" w:hAnsi="ＭＳ 明朝"/>
              </w:rPr>
            </w:pPr>
          </w:p>
        </w:tc>
        <w:tc>
          <w:tcPr>
            <w:tcW w:w="800" w:type="dxa"/>
            <w:tcBorders>
              <w:bottom w:val="single" w:sz="4" w:space="0" w:color="auto"/>
            </w:tcBorders>
          </w:tcPr>
          <w:p w14:paraId="4FC5E98F" w14:textId="77777777" w:rsidR="001953B1" w:rsidRPr="000A1513" w:rsidRDefault="001953B1" w:rsidP="006819F7">
            <w:pPr>
              <w:rPr>
                <w:rFonts w:ascii="ＭＳ 明朝" w:hAnsi="ＭＳ 明朝"/>
              </w:rPr>
            </w:pPr>
          </w:p>
        </w:tc>
      </w:tr>
      <w:tr w:rsidR="001953B1" w:rsidRPr="000A1513" w14:paraId="75266CDD" w14:textId="77777777" w:rsidTr="00F93E05">
        <w:trPr>
          <w:trHeight w:val="1134"/>
          <w:jc w:val="center"/>
        </w:trPr>
        <w:tc>
          <w:tcPr>
            <w:tcW w:w="497" w:type="dxa"/>
            <w:tcBorders>
              <w:bottom w:val="single" w:sz="4" w:space="0" w:color="auto"/>
            </w:tcBorders>
          </w:tcPr>
          <w:p w14:paraId="1178B122" w14:textId="4A84A8EE" w:rsidR="001953B1" w:rsidRDefault="001953B1" w:rsidP="001953B1">
            <w:pPr>
              <w:jc w:val="center"/>
              <w:rPr>
                <w:rFonts w:ascii="ＭＳ 明朝" w:hAnsi="ＭＳ 明朝"/>
              </w:rPr>
            </w:pPr>
            <w:r>
              <w:rPr>
                <w:rFonts w:ascii="ＭＳ 明朝" w:hAnsi="ＭＳ 明朝" w:hint="eastAsia"/>
              </w:rPr>
              <w:t>4</w:t>
            </w:r>
          </w:p>
        </w:tc>
        <w:tc>
          <w:tcPr>
            <w:tcW w:w="6673" w:type="dxa"/>
            <w:tcBorders>
              <w:bottom w:val="single" w:sz="4" w:space="0" w:color="auto"/>
            </w:tcBorders>
          </w:tcPr>
          <w:p w14:paraId="5E3014C8" w14:textId="3DD47626" w:rsidR="001953B1" w:rsidRPr="001B421C" w:rsidRDefault="001953B1" w:rsidP="001953B1">
            <w:pPr>
              <w:rPr>
                <w:rFonts w:ascii="ＭＳ 明朝" w:hAnsi="ＭＳ 明朝"/>
              </w:rPr>
            </w:pPr>
            <w:r>
              <w:rPr>
                <w:rFonts w:ascii="ＭＳ 明朝" w:hAnsi="ＭＳ 明朝" w:hint="eastAsia"/>
              </w:rPr>
              <w:t>提供する回線は</w:t>
            </w: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③の要件をすべて満たすこと。それぞれの回線帯域については「詳細内容」欄に記載すること。</w:t>
            </w:r>
          </w:p>
        </w:tc>
        <w:tc>
          <w:tcPr>
            <w:tcW w:w="1203" w:type="dxa"/>
            <w:tcBorders>
              <w:bottom w:val="single" w:sz="4" w:space="0" w:color="auto"/>
            </w:tcBorders>
          </w:tcPr>
          <w:p w14:paraId="759A15AB" w14:textId="77777777" w:rsidR="001953B1" w:rsidRPr="000A1513" w:rsidRDefault="001953B1" w:rsidP="001953B1">
            <w:pPr>
              <w:rPr>
                <w:rFonts w:ascii="ＭＳ 明朝" w:hAnsi="ＭＳ 明朝"/>
              </w:rPr>
            </w:pPr>
          </w:p>
        </w:tc>
        <w:tc>
          <w:tcPr>
            <w:tcW w:w="800" w:type="dxa"/>
            <w:tcBorders>
              <w:bottom w:val="single" w:sz="4" w:space="0" w:color="auto"/>
            </w:tcBorders>
          </w:tcPr>
          <w:p w14:paraId="333E393B" w14:textId="77777777" w:rsidR="001953B1" w:rsidRPr="000A1513" w:rsidRDefault="001953B1" w:rsidP="001953B1">
            <w:pPr>
              <w:rPr>
                <w:rFonts w:ascii="ＭＳ 明朝" w:hAnsi="ＭＳ 明朝"/>
              </w:rPr>
            </w:pPr>
          </w:p>
        </w:tc>
      </w:tr>
      <w:tr w:rsidR="001953B1" w:rsidRPr="000A1513" w14:paraId="188BE378" w14:textId="77777777" w:rsidTr="00F93E05">
        <w:trPr>
          <w:trHeight w:val="1134"/>
          <w:jc w:val="center"/>
        </w:trPr>
        <w:tc>
          <w:tcPr>
            <w:tcW w:w="497" w:type="dxa"/>
            <w:tcBorders>
              <w:bottom w:val="single" w:sz="4" w:space="0" w:color="auto"/>
            </w:tcBorders>
          </w:tcPr>
          <w:p w14:paraId="1813DCD9" w14:textId="54EB73E3" w:rsidR="001953B1" w:rsidRDefault="001953B1" w:rsidP="001953B1">
            <w:pPr>
              <w:jc w:val="center"/>
              <w:rPr>
                <w:rFonts w:ascii="ＭＳ 明朝" w:hAnsi="ＭＳ 明朝"/>
              </w:rPr>
            </w:pPr>
            <w:r>
              <w:rPr>
                <w:rFonts w:ascii="ＭＳ 明朝" w:hAnsi="ＭＳ 明朝" w:hint="eastAsia"/>
              </w:rPr>
              <w:t>5</w:t>
            </w:r>
          </w:p>
        </w:tc>
        <w:tc>
          <w:tcPr>
            <w:tcW w:w="6673" w:type="dxa"/>
            <w:tcBorders>
              <w:bottom w:val="single" w:sz="4" w:space="0" w:color="auto"/>
            </w:tcBorders>
          </w:tcPr>
          <w:p w14:paraId="4D0C2236" w14:textId="310AA2E0" w:rsidR="001953B1" w:rsidRPr="001B421C" w:rsidRDefault="001953B1" w:rsidP="001953B1">
            <w:pPr>
              <w:rPr>
                <w:rFonts w:ascii="ＭＳ 明朝" w:hAnsi="ＭＳ 明朝"/>
              </w:rPr>
            </w:pPr>
            <w:r>
              <w:rPr>
                <w:rFonts w:ascii="ＭＳ 明朝" w:hAnsi="ＭＳ 明朝" w:hint="eastAsia"/>
              </w:rPr>
              <w:t>提供する回線は</w:t>
            </w:r>
            <w:r w:rsidRPr="001B421C">
              <w:rPr>
                <w:rFonts w:ascii="ＭＳ 明朝" w:hAnsi="ＭＳ 明朝" w:hint="eastAsia"/>
              </w:rPr>
              <w:t>仕様書「</w:t>
            </w:r>
            <w:r>
              <w:rPr>
                <w:rFonts w:ascii="ＭＳ 明朝" w:hAnsi="ＭＳ 明朝" w:hint="eastAsia"/>
              </w:rPr>
              <w:t>3</w:t>
            </w:r>
            <w:r w:rsidRPr="001B421C">
              <w:rPr>
                <w:rFonts w:ascii="ＭＳ 明朝" w:hAnsi="ＭＳ 明朝" w:hint="eastAsia"/>
              </w:rPr>
              <w:t>.業務内容」</w:t>
            </w:r>
            <w:r>
              <w:rPr>
                <w:rFonts w:ascii="ＭＳ 明朝" w:hAnsi="ＭＳ 明朝" w:hint="eastAsia"/>
              </w:rPr>
              <w:t>(</w:t>
            </w:r>
            <w:r>
              <w:rPr>
                <w:rFonts w:ascii="ＭＳ 明朝" w:hAnsi="ＭＳ 明朝"/>
              </w:rPr>
              <w:t>1)</w:t>
            </w:r>
            <w:r>
              <w:rPr>
                <w:rFonts w:ascii="ＭＳ 明朝" w:hAnsi="ＭＳ 明朝" w:hint="eastAsia"/>
              </w:rPr>
              <w:t>④の要件をすべて満たすこと。</w:t>
            </w:r>
          </w:p>
        </w:tc>
        <w:tc>
          <w:tcPr>
            <w:tcW w:w="1203" w:type="dxa"/>
            <w:tcBorders>
              <w:bottom w:val="single" w:sz="4" w:space="0" w:color="auto"/>
            </w:tcBorders>
          </w:tcPr>
          <w:p w14:paraId="65893FFD" w14:textId="77777777" w:rsidR="001953B1" w:rsidRPr="000A1513" w:rsidRDefault="001953B1" w:rsidP="001953B1">
            <w:pPr>
              <w:rPr>
                <w:rFonts w:ascii="ＭＳ 明朝" w:hAnsi="ＭＳ 明朝"/>
              </w:rPr>
            </w:pPr>
          </w:p>
        </w:tc>
        <w:tc>
          <w:tcPr>
            <w:tcW w:w="800" w:type="dxa"/>
            <w:tcBorders>
              <w:bottom w:val="single" w:sz="4" w:space="0" w:color="auto"/>
            </w:tcBorders>
          </w:tcPr>
          <w:p w14:paraId="5D68CCF6" w14:textId="77777777" w:rsidR="001953B1" w:rsidRPr="000A1513" w:rsidRDefault="001953B1" w:rsidP="001953B1">
            <w:pPr>
              <w:rPr>
                <w:rFonts w:ascii="ＭＳ 明朝" w:hAnsi="ＭＳ 明朝"/>
              </w:rPr>
            </w:pPr>
          </w:p>
        </w:tc>
      </w:tr>
      <w:tr w:rsidR="001953B1" w:rsidRPr="000A1513" w14:paraId="4F0BC144" w14:textId="77777777" w:rsidTr="00F93E05">
        <w:trPr>
          <w:trHeight w:val="1134"/>
          <w:jc w:val="center"/>
        </w:trPr>
        <w:tc>
          <w:tcPr>
            <w:tcW w:w="497" w:type="dxa"/>
            <w:tcBorders>
              <w:bottom w:val="single" w:sz="4" w:space="0" w:color="auto"/>
            </w:tcBorders>
          </w:tcPr>
          <w:p w14:paraId="4E6F2A2F" w14:textId="33815A56" w:rsidR="001953B1" w:rsidRDefault="001953B1" w:rsidP="001953B1">
            <w:pPr>
              <w:jc w:val="center"/>
              <w:rPr>
                <w:rFonts w:ascii="ＭＳ 明朝" w:hAnsi="ＭＳ 明朝"/>
              </w:rPr>
            </w:pPr>
            <w:r>
              <w:rPr>
                <w:rFonts w:ascii="ＭＳ 明朝" w:hAnsi="ＭＳ 明朝" w:hint="eastAsia"/>
              </w:rPr>
              <w:t>6</w:t>
            </w:r>
          </w:p>
        </w:tc>
        <w:tc>
          <w:tcPr>
            <w:tcW w:w="6673" w:type="dxa"/>
            <w:tcBorders>
              <w:bottom w:val="single" w:sz="4" w:space="0" w:color="auto"/>
            </w:tcBorders>
          </w:tcPr>
          <w:p w14:paraId="19B239CC" w14:textId="1B812F08"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(1)</w:t>
            </w:r>
            <w:r w:rsidRPr="001B421C">
              <w:rPr>
                <w:rFonts w:ascii="ＭＳ 明朝" w:hAnsi="ＭＳ 明朝" w:hint="eastAsia"/>
              </w:rPr>
              <w:t>の</w:t>
            </w:r>
            <w:r>
              <w:rPr>
                <w:rFonts w:ascii="ＭＳ 明朝" w:hAnsi="ＭＳ 明朝" w:hint="eastAsia"/>
              </w:rPr>
              <w:t>全般に関する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5601016" w14:textId="77777777" w:rsidR="001953B1" w:rsidRPr="000A1513" w:rsidRDefault="001953B1" w:rsidP="001953B1">
            <w:pPr>
              <w:rPr>
                <w:rFonts w:ascii="ＭＳ 明朝" w:hAnsi="ＭＳ 明朝"/>
              </w:rPr>
            </w:pPr>
          </w:p>
        </w:tc>
        <w:tc>
          <w:tcPr>
            <w:tcW w:w="800" w:type="dxa"/>
            <w:tcBorders>
              <w:bottom w:val="single" w:sz="4" w:space="0" w:color="auto"/>
            </w:tcBorders>
          </w:tcPr>
          <w:p w14:paraId="3156190C" w14:textId="77777777" w:rsidR="001953B1" w:rsidRPr="000A1513" w:rsidRDefault="001953B1" w:rsidP="001953B1">
            <w:pPr>
              <w:rPr>
                <w:rFonts w:ascii="ＭＳ 明朝" w:hAnsi="ＭＳ 明朝"/>
              </w:rPr>
            </w:pPr>
          </w:p>
        </w:tc>
      </w:tr>
      <w:tr w:rsidR="001953B1" w:rsidRPr="000A1513" w14:paraId="36906588" w14:textId="77777777" w:rsidTr="00F93E05">
        <w:trPr>
          <w:trHeight w:val="1134"/>
          <w:jc w:val="center"/>
        </w:trPr>
        <w:tc>
          <w:tcPr>
            <w:tcW w:w="497" w:type="dxa"/>
            <w:tcBorders>
              <w:bottom w:val="single" w:sz="4" w:space="0" w:color="auto"/>
            </w:tcBorders>
          </w:tcPr>
          <w:p w14:paraId="088EF4D5" w14:textId="769B6D6E" w:rsidR="001953B1" w:rsidRDefault="001953B1" w:rsidP="001953B1">
            <w:pPr>
              <w:jc w:val="center"/>
              <w:rPr>
                <w:rFonts w:ascii="ＭＳ 明朝" w:hAnsi="ＭＳ 明朝"/>
              </w:rPr>
            </w:pPr>
            <w:r>
              <w:rPr>
                <w:rFonts w:ascii="ＭＳ 明朝" w:hAnsi="ＭＳ 明朝" w:hint="eastAsia"/>
              </w:rPr>
              <w:t>7</w:t>
            </w:r>
          </w:p>
        </w:tc>
        <w:tc>
          <w:tcPr>
            <w:tcW w:w="6673" w:type="dxa"/>
            <w:tcBorders>
              <w:bottom w:val="single" w:sz="4" w:space="0" w:color="auto"/>
            </w:tcBorders>
          </w:tcPr>
          <w:p w14:paraId="6F5355F5" w14:textId="609589CC"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(2)</w:t>
            </w:r>
            <w:r w:rsidRPr="001B421C">
              <w:rPr>
                <w:rFonts w:ascii="ＭＳ 明朝" w:hAnsi="ＭＳ 明朝" w:hint="eastAsia"/>
              </w:rPr>
              <w:t>の</w:t>
            </w:r>
            <w:r>
              <w:rPr>
                <w:rFonts w:ascii="ＭＳ 明朝" w:hAnsi="ＭＳ 明朝" w:hint="eastAsia"/>
              </w:rPr>
              <w:t>対応サービスに関する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B159C40" w14:textId="77777777" w:rsidR="001953B1" w:rsidRPr="000A1513" w:rsidRDefault="001953B1" w:rsidP="001953B1">
            <w:pPr>
              <w:rPr>
                <w:rFonts w:ascii="ＭＳ 明朝" w:hAnsi="ＭＳ 明朝"/>
              </w:rPr>
            </w:pPr>
          </w:p>
        </w:tc>
        <w:tc>
          <w:tcPr>
            <w:tcW w:w="800" w:type="dxa"/>
            <w:tcBorders>
              <w:bottom w:val="single" w:sz="4" w:space="0" w:color="auto"/>
            </w:tcBorders>
          </w:tcPr>
          <w:p w14:paraId="37183405" w14:textId="77777777" w:rsidR="001953B1" w:rsidRPr="000A1513" w:rsidRDefault="001953B1" w:rsidP="001953B1">
            <w:pPr>
              <w:rPr>
                <w:rFonts w:ascii="ＭＳ 明朝" w:hAnsi="ＭＳ 明朝"/>
              </w:rPr>
            </w:pPr>
          </w:p>
        </w:tc>
      </w:tr>
      <w:tr w:rsidR="001953B1" w:rsidRPr="000A1513" w14:paraId="1D29CAF9" w14:textId="77777777" w:rsidTr="00F93E05">
        <w:trPr>
          <w:trHeight w:val="1134"/>
          <w:jc w:val="center"/>
        </w:trPr>
        <w:tc>
          <w:tcPr>
            <w:tcW w:w="497" w:type="dxa"/>
            <w:tcBorders>
              <w:bottom w:val="single" w:sz="4" w:space="0" w:color="auto"/>
            </w:tcBorders>
          </w:tcPr>
          <w:p w14:paraId="4F82F77A" w14:textId="313E92E2" w:rsidR="001953B1" w:rsidRDefault="001953B1" w:rsidP="001953B1">
            <w:pPr>
              <w:jc w:val="center"/>
              <w:rPr>
                <w:rFonts w:ascii="ＭＳ 明朝" w:hAnsi="ＭＳ 明朝"/>
              </w:rPr>
            </w:pPr>
            <w:r>
              <w:rPr>
                <w:rFonts w:ascii="ＭＳ 明朝" w:hAnsi="ＭＳ 明朝" w:hint="eastAsia"/>
              </w:rPr>
              <w:t>8</w:t>
            </w:r>
          </w:p>
        </w:tc>
        <w:tc>
          <w:tcPr>
            <w:tcW w:w="6673" w:type="dxa"/>
            <w:tcBorders>
              <w:bottom w:val="single" w:sz="4" w:space="0" w:color="auto"/>
            </w:tcBorders>
          </w:tcPr>
          <w:p w14:paraId="6E5CE519" w14:textId="6F7ACCEA"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(3)</w:t>
            </w:r>
            <w:r w:rsidRPr="001B421C">
              <w:rPr>
                <w:rFonts w:ascii="ＭＳ 明朝" w:hAnsi="ＭＳ 明朝" w:hint="eastAsia"/>
              </w:rPr>
              <w:t>の</w:t>
            </w:r>
            <w:r>
              <w:rPr>
                <w:rFonts w:ascii="ＭＳ 明朝" w:hAnsi="ＭＳ 明朝" w:hint="eastAsia"/>
              </w:rPr>
              <w:t>運用に関する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7CCDF1DB" w14:textId="77777777" w:rsidR="001953B1" w:rsidRPr="000A1513" w:rsidRDefault="001953B1" w:rsidP="001953B1">
            <w:pPr>
              <w:rPr>
                <w:rFonts w:ascii="ＭＳ 明朝" w:hAnsi="ＭＳ 明朝"/>
              </w:rPr>
            </w:pPr>
          </w:p>
        </w:tc>
        <w:tc>
          <w:tcPr>
            <w:tcW w:w="800" w:type="dxa"/>
            <w:tcBorders>
              <w:bottom w:val="single" w:sz="4" w:space="0" w:color="auto"/>
            </w:tcBorders>
          </w:tcPr>
          <w:p w14:paraId="03C44F7B" w14:textId="77777777" w:rsidR="001953B1" w:rsidRPr="000A1513" w:rsidRDefault="001953B1" w:rsidP="001953B1">
            <w:pPr>
              <w:rPr>
                <w:rFonts w:ascii="ＭＳ 明朝" w:hAnsi="ＭＳ 明朝"/>
              </w:rPr>
            </w:pPr>
          </w:p>
        </w:tc>
      </w:tr>
      <w:tr w:rsidR="001953B1" w:rsidRPr="000A1513" w14:paraId="4B09DC7F" w14:textId="77777777" w:rsidTr="00F93E05">
        <w:trPr>
          <w:trHeight w:val="1134"/>
          <w:jc w:val="center"/>
        </w:trPr>
        <w:tc>
          <w:tcPr>
            <w:tcW w:w="497" w:type="dxa"/>
            <w:tcBorders>
              <w:bottom w:val="single" w:sz="4" w:space="0" w:color="auto"/>
            </w:tcBorders>
          </w:tcPr>
          <w:p w14:paraId="16213A80" w14:textId="08F6353D" w:rsidR="001953B1" w:rsidRDefault="001953B1" w:rsidP="001953B1">
            <w:pPr>
              <w:jc w:val="center"/>
              <w:rPr>
                <w:rFonts w:ascii="ＭＳ 明朝" w:hAnsi="ＭＳ 明朝"/>
              </w:rPr>
            </w:pPr>
            <w:r>
              <w:rPr>
                <w:rFonts w:ascii="ＭＳ 明朝" w:hAnsi="ＭＳ 明朝" w:hint="eastAsia"/>
              </w:rPr>
              <w:t>9</w:t>
            </w:r>
          </w:p>
        </w:tc>
        <w:tc>
          <w:tcPr>
            <w:tcW w:w="6673" w:type="dxa"/>
            <w:tcBorders>
              <w:bottom w:val="single" w:sz="4" w:space="0" w:color="auto"/>
            </w:tcBorders>
          </w:tcPr>
          <w:p w14:paraId="13CE049D" w14:textId="755419F9" w:rsidR="001953B1" w:rsidRPr="001B421C" w:rsidRDefault="001953B1" w:rsidP="001953B1">
            <w:pPr>
              <w:rPr>
                <w:rFonts w:ascii="ＭＳ 明朝" w:hAnsi="ＭＳ 明朝"/>
              </w:rPr>
            </w:pPr>
            <w:r w:rsidRPr="001B421C">
              <w:rPr>
                <w:rFonts w:ascii="ＭＳ 明朝" w:hAnsi="ＭＳ 明朝" w:hint="eastAsia"/>
              </w:rPr>
              <w:t>仕様書「</w:t>
            </w:r>
            <w:r>
              <w:rPr>
                <w:rFonts w:ascii="ＭＳ 明朝" w:hAnsi="ＭＳ 明朝" w:hint="eastAsia"/>
              </w:rPr>
              <w:t>4</w:t>
            </w:r>
            <w:r w:rsidRPr="001B421C">
              <w:rPr>
                <w:rFonts w:ascii="ＭＳ 明朝" w:hAnsi="ＭＳ 明朝" w:hint="eastAsia"/>
              </w:rPr>
              <w:t>.</w:t>
            </w:r>
            <w:r>
              <w:rPr>
                <w:rFonts w:ascii="ＭＳ 明朝" w:hAnsi="ＭＳ 明朝" w:hint="eastAsia"/>
              </w:rPr>
              <w:t>要件</w:t>
            </w:r>
            <w:r w:rsidRPr="001B421C">
              <w:rPr>
                <w:rFonts w:ascii="ＭＳ 明朝" w:hAnsi="ＭＳ 明朝" w:hint="eastAsia"/>
              </w:rPr>
              <w:t>」</w:t>
            </w:r>
            <w:r>
              <w:rPr>
                <w:rFonts w:ascii="ＭＳ 明朝" w:hAnsi="ＭＳ 明朝" w:hint="eastAsia"/>
              </w:rPr>
              <w:t>(4)</w:t>
            </w:r>
            <w:r w:rsidRPr="001B421C">
              <w:rPr>
                <w:rFonts w:ascii="ＭＳ 明朝" w:hAnsi="ＭＳ 明朝" w:hint="eastAsia"/>
              </w:rPr>
              <w:t>の</w:t>
            </w:r>
            <w:r>
              <w:rPr>
                <w:rFonts w:ascii="ＭＳ 明朝" w:hAnsi="ＭＳ 明朝" w:hint="eastAsia"/>
              </w:rPr>
              <w:t>セキュリティに関する</w:t>
            </w:r>
            <w:r w:rsidRPr="001B421C">
              <w:rPr>
                <w:rFonts w:ascii="ＭＳ 明朝" w:hAnsi="ＭＳ 明朝" w:hint="eastAsia"/>
              </w:rPr>
              <w:t>要件を満たすこと</w:t>
            </w:r>
            <w:r>
              <w:rPr>
                <w:rFonts w:ascii="ＭＳ 明朝" w:hAnsi="ＭＳ 明朝" w:hint="eastAsia"/>
              </w:rPr>
              <w:t>。</w:t>
            </w:r>
          </w:p>
        </w:tc>
        <w:tc>
          <w:tcPr>
            <w:tcW w:w="1203" w:type="dxa"/>
            <w:tcBorders>
              <w:bottom w:val="single" w:sz="4" w:space="0" w:color="auto"/>
            </w:tcBorders>
          </w:tcPr>
          <w:p w14:paraId="6193B2C8" w14:textId="77777777" w:rsidR="001953B1" w:rsidRPr="000A1513" w:rsidRDefault="001953B1" w:rsidP="001953B1">
            <w:pPr>
              <w:rPr>
                <w:rFonts w:ascii="ＭＳ 明朝" w:hAnsi="ＭＳ 明朝"/>
              </w:rPr>
            </w:pPr>
          </w:p>
        </w:tc>
        <w:tc>
          <w:tcPr>
            <w:tcW w:w="800" w:type="dxa"/>
            <w:tcBorders>
              <w:bottom w:val="single" w:sz="4" w:space="0" w:color="auto"/>
            </w:tcBorders>
          </w:tcPr>
          <w:p w14:paraId="7A3E81E3" w14:textId="77777777" w:rsidR="001953B1" w:rsidRPr="000A1513" w:rsidRDefault="001953B1" w:rsidP="001953B1">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4E309D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194E52F" w:rsidR="00093905" w:rsidRDefault="00093905" w:rsidP="00093905">
      <w:pPr>
        <w:rPr>
          <w:rFonts w:ascii="ＭＳ 明朝" w:hAnsi="ＭＳ 明朝"/>
        </w:rPr>
      </w:pPr>
      <w:r>
        <w:rPr>
          <w:rFonts w:ascii="ＭＳ 明朝" w:hAnsi="ＭＳ 明朝" w:hint="eastAsia"/>
        </w:rPr>
        <w:t>件名</w:t>
      </w:r>
      <w:r w:rsidRPr="00C452D5">
        <w:rPr>
          <w:rFonts w:ascii="ＭＳ 明朝" w:hAnsi="ＭＳ 明朝" w:hint="eastAsia"/>
        </w:rPr>
        <w:t>：「</w:t>
      </w:r>
      <w:r w:rsidR="00CE186C">
        <w:rPr>
          <w:rFonts w:ascii="ＭＳ 明朝" w:hAnsi="ＭＳ 明朝" w:hint="eastAsia"/>
          <w:szCs w:val="21"/>
        </w:rPr>
        <w:t>情報処理安全確保支援士業務における国家資格等情報連携・活用システム利用のための回線サービス提供業務</w:t>
      </w:r>
      <w:r w:rsidRPr="00C452D5">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22600ABF"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59891887"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F95701D"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C452D5">
        <w:rPr>
          <w:rFonts w:ascii="ＭＳ 明朝" w:hAnsi="ＭＳ 明朝" w:hint="eastAsia"/>
          <w:u w:val="single"/>
        </w:rPr>
        <w:t>「</w:t>
      </w:r>
      <w:r w:rsidR="00CE186C">
        <w:rPr>
          <w:rFonts w:ascii="ＭＳ 明朝" w:hAnsi="ＭＳ 明朝" w:hint="eastAsia"/>
          <w:szCs w:val="21"/>
          <w:u w:val="single"/>
        </w:rPr>
        <w:t>情報処理安全確保支援士業務における国家資格等情報連携・活用システム利用のための回線サービス提供業務</w:t>
      </w:r>
      <w:r w:rsidRPr="00C452D5">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6E3461EB" w:rsidR="00093905" w:rsidRDefault="00093905" w:rsidP="00437360">
      <w:pPr>
        <w:wordWrap w:val="0"/>
        <w:jc w:val="right"/>
        <w:rPr>
          <w:rFonts w:ascii="ＭＳ 明朝" w:hAnsi="ＭＳ 明朝"/>
          <w:color w:val="00B050"/>
        </w:rPr>
      </w:pPr>
      <w:r>
        <w:rPr>
          <w:rFonts w:ascii="ＭＳ 明朝" w:hAnsi="ＭＳ 明朝" w:hint="eastAsia"/>
        </w:rPr>
        <w:t>独立行政法人情報処理推進機構</w:t>
      </w:r>
      <w:r w:rsidR="00C452D5">
        <w:rPr>
          <w:rFonts w:ascii="ＭＳ 明朝" w:hAnsi="ＭＳ 明朝" w:hint="eastAsia"/>
        </w:rPr>
        <w:t xml:space="preserve">　　　　　　　　　　　</w:t>
      </w:r>
    </w:p>
    <w:p w14:paraId="3FA231BE" w14:textId="74AB896C" w:rsidR="00C452D5" w:rsidRDefault="00F13D3E" w:rsidP="00C42110">
      <w:pPr>
        <w:ind w:left="2880" w:right="-30" w:firstLineChars="609" w:firstLine="1227"/>
        <w:jc w:val="left"/>
        <w:rPr>
          <w:rFonts w:ascii="ＭＳ 明朝" w:hAnsi="ＭＳ 明朝"/>
        </w:rPr>
      </w:pPr>
      <w:r>
        <w:rPr>
          <w:rFonts w:ascii="ＭＳ 明朝" w:hAnsi="ＭＳ 明朝" w:hint="eastAsia"/>
        </w:rPr>
        <w:t>国家資格・試験部　システム</w:t>
      </w:r>
      <w:r w:rsidR="00C452D5">
        <w:rPr>
          <w:rFonts w:ascii="ＭＳ 明朝" w:hAnsi="ＭＳ 明朝" w:hint="eastAsia"/>
        </w:rPr>
        <w:t>グループ</w:t>
      </w:r>
    </w:p>
    <w:p w14:paraId="77D8DE34" w14:textId="23895C81" w:rsidR="00093905" w:rsidRPr="00F13D3E" w:rsidRDefault="00093905" w:rsidP="00F13D3E">
      <w:pPr>
        <w:jc w:val="right"/>
        <w:rPr>
          <w:rFonts w:ascii="ＭＳ 明朝" w:hAnsi="ＭＳ 明朝"/>
        </w:rPr>
      </w:pPr>
      <w:r>
        <w:rPr>
          <w:rFonts w:ascii="ＭＳ 明朝" w:hAnsi="ＭＳ 明朝" w:hint="eastAsia"/>
        </w:rPr>
        <w:t xml:space="preserve">　　　担当者名：　　　　　　　　　　　　㊞</w:t>
      </w:r>
    </w:p>
    <w:sectPr w:rsidR="00093905" w:rsidRPr="00F13D3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903B" w14:textId="77777777" w:rsidR="00CA33D6" w:rsidRDefault="00CA33D6">
      <w:r>
        <w:separator/>
      </w:r>
    </w:p>
  </w:endnote>
  <w:endnote w:type="continuationSeparator" w:id="0">
    <w:p w14:paraId="445D4DBA" w14:textId="77777777" w:rsidR="00CA33D6" w:rsidRDefault="00CA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96A3" w14:textId="77777777" w:rsidR="00CA33D6" w:rsidRDefault="00CA33D6">
      <w:r>
        <w:separator/>
      </w:r>
    </w:p>
  </w:footnote>
  <w:footnote w:type="continuationSeparator" w:id="0">
    <w:p w14:paraId="5E477484" w14:textId="77777777" w:rsidR="00CA33D6" w:rsidRDefault="00CA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DA56641"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A33"/>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A544A4E"/>
    <w:multiLevelType w:val="hybridMultilevel"/>
    <w:tmpl w:val="C5FA817A"/>
    <w:lvl w:ilvl="0" w:tplc="FFFFFFFF">
      <w:start w:val="1"/>
      <w:numFmt w:val="decimalEnclosedCircle"/>
      <w:lvlText w:val="%1"/>
      <w:lvlJc w:val="left"/>
      <w:pPr>
        <w:ind w:left="1045" w:hanging="440"/>
      </w:p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5" w15:restartNumberingAfterBreak="0">
    <w:nsid w:val="1BFE06B6"/>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20AD37F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BF21D5B"/>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C40746"/>
    <w:multiLevelType w:val="hybridMultilevel"/>
    <w:tmpl w:val="6CDA8496"/>
    <w:lvl w:ilvl="0" w:tplc="0409000F">
      <w:start w:val="1"/>
      <w:numFmt w:val="decimal"/>
      <w:lvlText w:val="%1."/>
      <w:lvlJc w:val="left"/>
      <w:pPr>
        <w:ind w:left="1300" w:hanging="440"/>
      </w:pPr>
      <w:rPr>
        <w:rFonts w:hint="default"/>
      </w:rPr>
    </w:lvl>
    <w:lvl w:ilvl="1" w:tplc="FFFFFFFF" w:tentative="1">
      <w:start w:val="1"/>
      <w:numFmt w:val="bullet"/>
      <w:lvlText w:val=""/>
      <w:lvlJc w:val="left"/>
      <w:pPr>
        <w:ind w:left="1740" w:hanging="440"/>
      </w:pPr>
      <w:rPr>
        <w:rFonts w:ascii="Wingdings" w:hAnsi="Wingdings" w:hint="default"/>
      </w:rPr>
    </w:lvl>
    <w:lvl w:ilvl="2" w:tplc="FFFFFFFF" w:tentative="1">
      <w:start w:val="1"/>
      <w:numFmt w:val="bullet"/>
      <w:lvlText w:val=""/>
      <w:lvlJc w:val="left"/>
      <w:pPr>
        <w:ind w:left="2180" w:hanging="440"/>
      </w:pPr>
      <w:rPr>
        <w:rFonts w:ascii="Wingdings" w:hAnsi="Wingdings" w:hint="default"/>
      </w:rPr>
    </w:lvl>
    <w:lvl w:ilvl="3" w:tplc="FFFFFFFF" w:tentative="1">
      <w:start w:val="1"/>
      <w:numFmt w:val="bullet"/>
      <w:lvlText w:val=""/>
      <w:lvlJc w:val="left"/>
      <w:pPr>
        <w:ind w:left="2620" w:hanging="440"/>
      </w:pPr>
      <w:rPr>
        <w:rFonts w:ascii="Wingdings" w:hAnsi="Wingdings" w:hint="default"/>
      </w:rPr>
    </w:lvl>
    <w:lvl w:ilvl="4" w:tplc="FFFFFFFF" w:tentative="1">
      <w:start w:val="1"/>
      <w:numFmt w:val="bullet"/>
      <w:lvlText w:val=""/>
      <w:lvlJc w:val="left"/>
      <w:pPr>
        <w:ind w:left="3060" w:hanging="440"/>
      </w:pPr>
      <w:rPr>
        <w:rFonts w:ascii="Wingdings" w:hAnsi="Wingdings" w:hint="default"/>
      </w:rPr>
    </w:lvl>
    <w:lvl w:ilvl="5" w:tplc="FFFFFFFF" w:tentative="1">
      <w:start w:val="1"/>
      <w:numFmt w:val="bullet"/>
      <w:lvlText w:val=""/>
      <w:lvlJc w:val="left"/>
      <w:pPr>
        <w:ind w:left="3500" w:hanging="440"/>
      </w:pPr>
      <w:rPr>
        <w:rFonts w:ascii="Wingdings" w:hAnsi="Wingdings" w:hint="default"/>
      </w:rPr>
    </w:lvl>
    <w:lvl w:ilvl="6" w:tplc="FFFFFFFF" w:tentative="1">
      <w:start w:val="1"/>
      <w:numFmt w:val="bullet"/>
      <w:lvlText w:val=""/>
      <w:lvlJc w:val="left"/>
      <w:pPr>
        <w:ind w:left="3940" w:hanging="440"/>
      </w:pPr>
      <w:rPr>
        <w:rFonts w:ascii="Wingdings" w:hAnsi="Wingdings" w:hint="default"/>
      </w:rPr>
    </w:lvl>
    <w:lvl w:ilvl="7" w:tplc="FFFFFFFF" w:tentative="1">
      <w:start w:val="1"/>
      <w:numFmt w:val="bullet"/>
      <w:lvlText w:val=""/>
      <w:lvlJc w:val="left"/>
      <w:pPr>
        <w:ind w:left="4380" w:hanging="440"/>
      </w:pPr>
      <w:rPr>
        <w:rFonts w:ascii="Wingdings" w:hAnsi="Wingdings" w:hint="default"/>
      </w:rPr>
    </w:lvl>
    <w:lvl w:ilvl="8" w:tplc="FFFFFFFF" w:tentative="1">
      <w:start w:val="1"/>
      <w:numFmt w:val="bullet"/>
      <w:lvlText w:val=""/>
      <w:lvlJc w:val="left"/>
      <w:pPr>
        <w:ind w:left="4820" w:hanging="44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4F11B68"/>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47041734"/>
    <w:multiLevelType w:val="hybridMultilevel"/>
    <w:tmpl w:val="078A7F3A"/>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4D993C66"/>
    <w:multiLevelType w:val="multilevel"/>
    <w:tmpl w:val="5360021A"/>
    <w:lvl w:ilvl="0">
      <w:start w:val="1"/>
      <w:numFmt w:val="decimal"/>
      <w:lvlText w:val="%1."/>
      <w:lvlJc w:val="left"/>
      <w:pPr>
        <w:ind w:left="860" w:hanging="440"/>
      </w:pPr>
      <w:rPr>
        <w:rFonts w:hint="eastAsia"/>
        <w:color w:val="auto"/>
      </w:rPr>
    </w:lvl>
    <w:lvl w:ilvl="1">
      <w:start w:val="1"/>
      <w:numFmt w:val="decimal"/>
      <w:lvlText w:val="(%2)"/>
      <w:lvlJc w:val="left"/>
      <w:pPr>
        <w:ind w:left="1300" w:hanging="440"/>
      </w:pPr>
      <w:rPr>
        <w:rFonts w:ascii="ＭＳ ゴシック" w:eastAsia="ＭＳ ゴシック" w:hAnsi="ＭＳ ゴシック" w:hint="default"/>
        <w:b w:val="0"/>
        <w:color w:val="auto"/>
      </w:rPr>
    </w:lvl>
    <w:lvl w:ilvl="2">
      <w:start w:val="1"/>
      <w:numFmt w:val="decimalEnclosedCircle"/>
      <w:lvlText w:val="%3"/>
      <w:lvlJc w:val="left"/>
      <w:pPr>
        <w:ind w:left="1740" w:hanging="440"/>
      </w:pPr>
      <w:rPr>
        <w:rFonts w:hint="eastAsia"/>
      </w:rPr>
    </w:lvl>
    <w:lvl w:ilvl="3">
      <w:start w:val="1"/>
      <w:numFmt w:val="decimal"/>
      <w:lvlText w:val="%4."/>
      <w:lvlJc w:val="left"/>
      <w:pPr>
        <w:ind w:left="2180" w:hanging="440"/>
      </w:pPr>
      <w:rPr>
        <w:rFonts w:hint="eastAsia"/>
      </w:rPr>
    </w:lvl>
    <w:lvl w:ilvl="4">
      <w:start w:val="1"/>
      <w:numFmt w:val="aiueoFullWidth"/>
      <w:lvlText w:val="(%5)"/>
      <w:lvlJc w:val="left"/>
      <w:pPr>
        <w:ind w:left="2620" w:hanging="440"/>
      </w:pPr>
      <w:rPr>
        <w:rFonts w:hint="eastAsia"/>
      </w:rPr>
    </w:lvl>
    <w:lvl w:ilvl="5">
      <w:start w:val="1"/>
      <w:numFmt w:val="decimalEnclosedCircle"/>
      <w:lvlText w:val="%6"/>
      <w:lvlJc w:val="left"/>
      <w:pPr>
        <w:ind w:left="3060" w:hanging="440"/>
      </w:pPr>
      <w:rPr>
        <w:rFonts w:hint="eastAsia"/>
      </w:rPr>
    </w:lvl>
    <w:lvl w:ilvl="6">
      <w:start w:val="1"/>
      <w:numFmt w:val="decimal"/>
      <w:lvlText w:val="%7."/>
      <w:lvlJc w:val="left"/>
      <w:pPr>
        <w:ind w:left="3500" w:hanging="440"/>
      </w:pPr>
      <w:rPr>
        <w:rFonts w:hint="eastAsia"/>
      </w:rPr>
    </w:lvl>
    <w:lvl w:ilvl="7">
      <w:start w:val="1"/>
      <w:numFmt w:val="aiueoFullWidth"/>
      <w:lvlText w:val="(%8)"/>
      <w:lvlJc w:val="left"/>
      <w:pPr>
        <w:ind w:left="3940" w:hanging="440"/>
      </w:pPr>
      <w:rPr>
        <w:rFonts w:hint="eastAsia"/>
      </w:rPr>
    </w:lvl>
    <w:lvl w:ilvl="8">
      <w:start w:val="1"/>
      <w:numFmt w:val="decimalEnclosedCircle"/>
      <w:lvlText w:val="%9"/>
      <w:lvlJc w:val="left"/>
      <w:pPr>
        <w:ind w:left="4380" w:hanging="440"/>
      </w:pPr>
      <w:rPr>
        <w:rFonts w:hint="eastAsia"/>
      </w:r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05367D"/>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CD735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3"/>
  </w:num>
  <w:num w:numId="2" w16cid:durableId="1259170438">
    <w:abstractNumId w:val="7"/>
  </w:num>
  <w:num w:numId="3" w16cid:durableId="2098596743">
    <w:abstractNumId w:val="14"/>
  </w:num>
  <w:num w:numId="4" w16cid:durableId="604272809">
    <w:abstractNumId w:val="10"/>
  </w:num>
  <w:num w:numId="5" w16cid:durableId="1622034295">
    <w:abstractNumId w:val="8"/>
  </w:num>
  <w:num w:numId="6" w16cid:durableId="250823997">
    <w:abstractNumId w:val="25"/>
  </w:num>
  <w:num w:numId="7" w16cid:durableId="2031756796">
    <w:abstractNumId w:val="13"/>
  </w:num>
  <w:num w:numId="8" w16cid:durableId="2037003096">
    <w:abstractNumId w:val="1"/>
  </w:num>
  <w:num w:numId="9" w16cid:durableId="1931546001">
    <w:abstractNumId w:val="3"/>
  </w:num>
  <w:num w:numId="10" w16cid:durableId="811411631">
    <w:abstractNumId w:val="18"/>
  </w:num>
  <w:num w:numId="11" w16cid:durableId="1732999011">
    <w:abstractNumId w:val="22"/>
  </w:num>
  <w:num w:numId="12" w16cid:durableId="1134057016">
    <w:abstractNumId w:val="2"/>
  </w:num>
  <w:num w:numId="13" w16cid:durableId="803036101">
    <w:abstractNumId w:val="20"/>
  </w:num>
  <w:num w:numId="14" w16cid:durableId="1981494550">
    <w:abstractNumId w:val="11"/>
  </w:num>
  <w:num w:numId="15" w16cid:durableId="96482489">
    <w:abstractNumId w:val="27"/>
  </w:num>
  <w:num w:numId="16" w16cid:durableId="1201936949">
    <w:abstractNumId w:val="24"/>
  </w:num>
  <w:num w:numId="17" w16cid:durableId="1200585167">
    <w:abstractNumId w:val="21"/>
  </w:num>
  <w:num w:numId="18" w16cid:durableId="741022546">
    <w:abstractNumId w:val="17"/>
  </w:num>
  <w:num w:numId="19" w16cid:durableId="1648165968">
    <w:abstractNumId w:val="16"/>
  </w:num>
  <w:num w:numId="20" w16cid:durableId="1680306930">
    <w:abstractNumId w:val="9"/>
  </w:num>
  <w:num w:numId="21" w16cid:durableId="1333989782">
    <w:abstractNumId w:val="19"/>
  </w:num>
  <w:num w:numId="22" w16cid:durableId="411195263">
    <w:abstractNumId w:val="5"/>
  </w:num>
  <w:num w:numId="23" w16cid:durableId="2059356026">
    <w:abstractNumId w:val="15"/>
  </w:num>
  <w:num w:numId="24" w16cid:durableId="1550923386">
    <w:abstractNumId w:val="0"/>
  </w:num>
  <w:num w:numId="25" w16cid:durableId="2016611081">
    <w:abstractNumId w:val="26"/>
  </w:num>
  <w:num w:numId="26" w16cid:durableId="297998134">
    <w:abstractNumId w:val="6"/>
  </w:num>
  <w:num w:numId="27" w16cid:durableId="2030987141">
    <w:abstractNumId w:val="4"/>
  </w:num>
  <w:num w:numId="28" w16cid:durableId="1041393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4925"/>
    <w:rsid w:val="000469DD"/>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5452"/>
    <w:rsid w:val="000F713F"/>
    <w:rsid w:val="00105B42"/>
    <w:rsid w:val="00115A8D"/>
    <w:rsid w:val="00121E8E"/>
    <w:rsid w:val="00125DE9"/>
    <w:rsid w:val="001265A8"/>
    <w:rsid w:val="0013314B"/>
    <w:rsid w:val="00135203"/>
    <w:rsid w:val="001373F4"/>
    <w:rsid w:val="00144ED1"/>
    <w:rsid w:val="00151B74"/>
    <w:rsid w:val="001532B2"/>
    <w:rsid w:val="001532C6"/>
    <w:rsid w:val="0015555F"/>
    <w:rsid w:val="001579B8"/>
    <w:rsid w:val="00157F29"/>
    <w:rsid w:val="00162CFE"/>
    <w:rsid w:val="0016391C"/>
    <w:rsid w:val="0016487A"/>
    <w:rsid w:val="001671F9"/>
    <w:rsid w:val="00174B5C"/>
    <w:rsid w:val="001768F8"/>
    <w:rsid w:val="00184F80"/>
    <w:rsid w:val="001851D9"/>
    <w:rsid w:val="00191F5E"/>
    <w:rsid w:val="001953B1"/>
    <w:rsid w:val="0019675D"/>
    <w:rsid w:val="00196A5D"/>
    <w:rsid w:val="00197171"/>
    <w:rsid w:val="001A107F"/>
    <w:rsid w:val="001A1554"/>
    <w:rsid w:val="001A4D6F"/>
    <w:rsid w:val="001A5ACD"/>
    <w:rsid w:val="001B416E"/>
    <w:rsid w:val="001B421C"/>
    <w:rsid w:val="001B47D8"/>
    <w:rsid w:val="001B505B"/>
    <w:rsid w:val="001B6BC3"/>
    <w:rsid w:val="001C185A"/>
    <w:rsid w:val="001C2091"/>
    <w:rsid w:val="001C4AC3"/>
    <w:rsid w:val="001C61F1"/>
    <w:rsid w:val="001C74FB"/>
    <w:rsid w:val="001E26E1"/>
    <w:rsid w:val="001E277B"/>
    <w:rsid w:val="001E78E8"/>
    <w:rsid w:val="001E7F93"/>
    <w:rsid w:val="001F5B2F"/>
    <w:rsid w:val="001F709A"/>
    <w:rsid w:val="001F7DC1"/>
    <w:rsid w:val="001F7E2B"/>
    <w:rsid w:val="00203EB2"/>
    <w:rsid w:val="002072A1"/>
    <w:rsid w:val="00211CF5"/>
    <w:rsid w:val="00215560"/>
    <w:rsid w:val="0022756A"/>
    <w:rsid w:val="002275A6"/>
    <w:rsid w:val="00232E63"/>
    <w:rsid w:val="00236F06"/>
    <w:rsid w:val="002371F5"/>
    <w:rsid w:val="00242A28"/>
    <w:rsid w:val="002433B5"/>
    <w:rsid w:val="002508EB"/>
    <w:rsid w:val="002525DB"/>
    <w:rsid w:val="00253772"/>
    <w:rsid w:val="00263012"/>
    <w:rsid w:val="00264AFA"/>
    <w:rsid w:val="00264FAB"/>
    <w:rsid w:val="002663C1"/>
    <w:rsid w:val="0027770F"/>
    <w:rsid w:val="002870B8"/>
    <w:rsid w:val="00292055"/>
    <w:rsid w:val="00292D13"/>
    <w:rsid w:val="00295524"/>
    <w:rsid w:val="00295942"/>
    <w:rsid w:val="002971BC"/>
    <w:rsid w:val="002A220B"/>
    <w:rsid w:val="002B45C8"/>
    <w:rsid w:val="002C07DD"/>
    <w:rsid w:val="002C109F"/>
    <w:rsid w:val="002E3130"/>
    <w:rsid w:val="002F1B38"/>
    <w:rsid w:val="002F5C75"/>
    <w:rsid w:val="002F6CE4"/>
    <w:rsid w:val="002F7607"/>
    <w:rsid w:val="002F7ED5"/>
    <w:rsid w:val="00300457"/>
    <w:rsid w:val="00301A28"/>
    <w:rsid w:val="003043D7"/>
    <w:rsid w:val="00305324"/>
    <w:rsid w:val="0030572F"/>
    <w:rsid w:val="003121F7"/>
    <w:rsid w:val="003124FF"/>
    <w:rsid w:val="00314CD7"/>
    <w:rsid w:val="003150FC"/>
    <w:rsid w:val="00321A22"/>
    <w:rsid w:val="0032721E"/>
    <w:rsid w:val="00327DF8"/>
    <w:rsid w:val="0033527E"/>
    <w:rsid w:val="003377A1"/>
    <w:rsid w:val="00341988"/>
    <w:rsid w:val="003428E2"/>
    <w:rsid w:val="003431FF"/>
    <w:rsid w:val="00346589"/>
    <w:rsid w:val="00346922"/>
    <w:rsid w:val="00347483"/>
    <w:rsid w:val="00356025"/>
    <w:rsid w:val="003570FD"/>
    <w:rsid w:val="0038198C"/>
    <w:rsid w:val="00381C45"/>
    <w:rsid w:val="00381D58"/>
    <w:rsid w:val="00383AAE"/>
    <w:rsid w:val="0038591B"/>
    <w:rsid w:val="003A0CEF"/>
    <w:rsid w:val="003A245E"/>
    <w:rsid w:val="003A3D8F"/>
    <w:rsid w:val="003A5D04"/>
    <w:rsid w:val="003A603D"/>
    <w:rsid w:val="003C0304"/>
    <w:rsid w:val="003C2D75"/>
    <w:rsid w:val="003C4747"/>
    <w:rsid w:val="003C5D65"/>
    <w:rsid w:val="003D0A43"/>
    <w:rsid w:val="003D7802"/>
    <w:rsid w:val="003E0878"/>
    <w:rsid w:val="004108E3"/>
    <w:rsid w:val="00413568"/>
    <w:rsid w:val="004172DE"/>
    <w:rsid w:val="00424565"/>
    <w:rsid w:val="0042545E"/>
    <w:rsid w:val="00426695"/>
    <w:rsid w:val="00433522"/>
    <w:rsid w:val="00433E4D"/>
    <w:rsid w:val="00437360"/>
    <w:rsid w:val="00444085"/>
    <w:rsid w:val="0045236A"/>
    <w:rsid w:val="00461630"/>
    <w:rsid w:val="00462292"/>
    <w:rsid w:val="00471C43"/>
    <w:rsid w:val="00471E07"/>
    <w:rsid w:val="00483511"/>
    <w:rsid w:val="00494200"/>
    <w:rsid w:val="004A27E6"/>
    <w:rsid w:val="004B53F5"/>
    <w:rsid w:val="004B6A63"/>
    <w:rsid w:val="004B7B7F"/>
    <w:rsid w:val="004C5071"/>
    <w:rsid w:val="004D2FE1"/>
    <w:rsid w:val="004D4873"/>
    <w:rsid w:val="004D70F7"/>
    <w:rsid w:val="004D78B0"/>
    <w:rsid w:val="004E173E"/>
    <w:rsid w:val="004E3D78"/>
    <w:rsid w:val="004E3E3B"/>
    <w:rsid w:val="004E74F4"/>
    <w:rsid w:val="004F2DD3"/>
    <w:rsid w:val="00500446"/>
    <w:rsid w:val="005004B0"/>
    <w:rsid w:val="00502CC9"/>
    <w:rsid w:val="005147CD"/>
    <w:rsid w:val="0052186A"/>
    <w:rsid w:val="00522088"/>
    <w:rsid w:val="00522870"/>
    <w:rsid w:val="00523E37"/>
    <w:rsid w:val="00533FB2"/>
    <w:rsid w:val="00536E17"/>
    <w:rsid w:val="00537D2D"/>
    <w:rsid w:val="00545D34"/>
    <w:rsid w:val="00546008"/>
    <w:rsid w:val="005529D9"/>
    <w:rsid w:val="005638AA"/>
    <w:rsid w:val="005654AA"/>
    <w:rsid w:val="00566716"/>
    <w:rsid w:val="005672C2"/>
    <w:rsid w:val="00570965"/>
    <w:rsid w:val="00575B1D"/>
    <w:rsid w:val="00575CAD"/>
    <w:rsid w:val="00576F88"/>
    <w:rsid w:val="00577253"/>
    <w:rsid w:val="00580267"/>
    <w:rsid w:val="00581C30"/>
    <w:rsid w:val="005867D8"/>
    <w:rsid w:val="00587282"/>
    <w:rsid w:val="00590611"/>
    <w:rsid w:val="005A6ABC"/>
    <w:rsid w:val="005C7D64"/>
    <w:rsid w:val="005D01BE"/>
    <w:rsid w:val="005E2580"/>
    <w:rsid w:val="005E45C4"/>
    <w:rsid w:val="005E71B5"/>
    <w:rsid w:val="005F394D"/>
    <w:rsid w:val="005F3B81"/>
    <w:rsid w:val="00601B28"/>
    <w:rsid w:val="0060275D"/>
    <w:rsid w:val="00605020"/>
    <w:rsid w:val="00607425"/>
    <w:rsid w:val="00614390"/>
    <w:rsid w:val="00614DA0"/>
    <w:rsid w:val="0061617F"/>
    <w:rsid w:val="0062128F"/>
    <w:rsid w:val="0062321E"/>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47D7"/>
    <w:rsid w:val="00695C7D"/>
    <w:rsid w:val="006B00B7"/>
    <w:rsid w:val="006B7C2A"/>
    <w:rsid w:val="006C42BE"/>
    <w:rsid w:val="006D22B9"/>
    <w:rsid w:val="006D244C"/>
    <w:rsid w:val="006D371E"/>
    <w:rsid w:val="006E3648"/>
    <w:rsid w:val="006E713B"/>
    <w:rsid w:val="006F0BB9"/>
    <w:rsid w:val="007024F8"/>
    <w:rsid w:val="00711F1D"/>
    <w:rsid w:val="007132BB"/>
    <w:rsid w:val="00721B1E"/>
    <w:rsid w:val="00722942"/>
    <w:rsid w:val="0072453B"/>
    <w:rsid w:val="00731DFD"/>
    <w:rsid w:val="007338EC"/>
    <w:rsid w:val="00733ED1"/>
    <w:rsid w:val="00745B19"/>
    <w:rsid w:val="007526BC"/>
    <w:rsid w:val="007568D4"/>
    <w:rsid w:val="00760785"/>
    <w:rsid w:val="00763BB3"/>
    <w:rsid w:val="0076424A"/>
    <w:rsid w:val="00766649"/>
    <w:rsid w:val="0077245C"/>
    <w:rsid w:val="00772F22"/>
    <w:rsid w:val="007750CD"/>
    <w:rsid w:val="00775A2D"/>
    <w:rsid w:val="00776848"/>
    <w:rsid w:val="00777497"/>
    <w:rsid w:val="00777D01"/>
    <w:rsid w:val="00781DA1"/>
    <w:rsid w:val="00783F69"/>
    <w:rsid w:val="007903E6"/>
    <w:rsid w:val="007C3BFB"/>
    <w:rsid w:val="007D1C98"/>
    <w:rsid w:val="007D5102"/>
    <w:rsid w:val="007D7DB7"/>
    <w:rsid w:val="007E3036"/>
    <w:rsid w:val="007E52DA"/>
    <w:rsid w:val="007E6CED"/>
    <w:rsid w:val="007F31E5"/>
    <w:rsid w:val="007F7672"/>
    <w:rsid w:val="00800B2C"/>
    <w:rsid w:val="00812881"/>
    <w:rsid w:val="00812D94"/>
    <w:rsid w:val="00817DA6"/>
    <w:rsid w:val="008361AD"/>
    <w:rsid w:val="00843EE8"/>
    <w:rsid w:val="0084406D"/>
    <w:rsid w:val="00850BD3"/>
    <w:rsid w:val="0085185A"/>
    <w:rsid w:val="00852870"/>
    <w:rsid w:val="00857EFE"/>
    <w:rsid w:val="008714B2"/>
    <w:rsid w:val="008723CF"/>
    <w:rsid w:val="008739C3"/>
    <w:rsid w:val="00877682"/>
    <w:rsid w:val="0087777E"/>
    <w:rsid w:val="00882009"/>
    <w:rsid w:val="0088289D"/>
    <w:rsid w:val="00882A5D"/>
    <w:rsid w:val="0088620A"/>
    <w:rsid w:val="00893677"/>
    <w:rsid w:val="00896BE1"/>
    <w:rsid w:val="008A0A3F"/>
    <w:rsid w:val="008B1D11"/>
    <w:rsid w:val="008B610B"/>
    <w:rsid w:val="008B74C1"/>
    <w:rsid w:val="008C7006"/>
    <w:rsid w:val="008D77FF"/>
    <w:rsid w:val="008D7E9D"/>
    <w:rsid w:val="008E4238"/>
    <w:rsid w:val="008F149B"/>
    <w:rsid w:val="008F2049"/>
    <w:rsid w:val="008F233D"/>
    <w:rsid w:val="008F36C8"/>
    <w:rsid w:val="00910B77"/>
    <w:rsid w:val="0092699C"/>
    <w:rsid w:val="00927B1E"/>
    <w:rsid w:val="00933AAE"/>
    <w:rsid w:val="0093430B"/>
    <w:rsid w:val="00944DEA"/>
    <w:rsid w:val="009548E5"/>
    <w:rsid w:val="00964EC4"/>
    <w:rsid w:val="00964F84"/>
    <w:rsid w:val="009805E1"/>
    <w:rsid w:val="00983324"/>
    <w:rsid w:val="00990318"/>
    <w:rsid w:val="00992165"/>
    <w:rsid w:val="00993272"/>
    <w:rsid w:val="009957B0"/>
    <w:rsid w:val="009962C0"/>
    <w:rsid w:val="009A0AB9"/>
    <w:rsid w:val="009A10BD"/>
    <w:rsid w:val="009A5A9B"/>
    <w:rsid w:val="009B2E53"/>
    <w:rsid w:val="009B49CD"/>
    <w:rsid w:val="009B6A93"/>
    <w:rsid w:val="009B7079"/>
    <w:rsid w:val="009C1FB8"/>
    <w:rsid w:val="009C3B16"/>
    <w:rsid w:val="009C51B4"/>
    <w:rsid w:val="009C70F3"/>
    <w:rsid w:val="009D094F"/>
    <w:rsid w:val="009D24D3"/>
    <w:rsid w:val="009D49D7"/>
    <w:rsid w:val="009D7B29"/>
    <w:rsid w:val="009D7FB5"/>
    <w:rsid w:val="009E13FD"/>
    <w:rsid w:val="009E1469"/>
    <w:rsid w:val="009E2851"/>
    <w:rsid w:val="00A00BA3"/>
    <w:rsid w:val="00A017A1"/>
    <w:rsid w:val="00A02323"/>
    <w:rsid w:val="00A065A2"/>
    <w:rsid w:val="00A17A15"/>
    <w:rsid w:val="00A24096"/>
    <w:rsid w:val="00A25633"/>
    <w:rsid w:val="00A30B86"/>
    <w:rsid w:val="00A33E9C"/>
    <w:rsid w:val="00A34A7B"/>
    <w:rsid w:val="00A36415"/>
    <w:rsid w:val="00A37C01"/>
    <w:rsid w:val="00A40800"/>
    <w:rsid w:val="00A4206A"/>
    <w:rsid w:val="00A4759B"/>
    <w:rsid w:val="00A54C54"/>
    <w:rsid w:val="00A63B51"/>
    <w:rsid w:val="00A64252"/>
    <w:rsid w:val="00A64584"/>
    <w:rsid w:val="00A65357"/>
    <w:rsid w:val="00A66F43"/>
    <w:rsid w:val="00A71807"/>
    <w:rsid w:val="00A72FFD"/>
    <w:rsid w:val="00A75E82"/>
    <w:rsid w:val="00A76336"/>
    <w:rsid w:val="00A81044"/>
    <w:rsid w:val="00A8563F"/>
    <w:rsid w:val="00A913E4"/>
    <w:rsid w:val="00A952AB"/>
    <w:rsid w:val="00AA25B4"/>
    <w:rsid w:val="00AC3624"/>
    <w:rsid w:val="00AD1082"/>
    <w:rsid w:val="00AD340D"/>
    <w:rsid w:val="00AD4935"/>
    <w:rsid w:val="00AD7F4B"/>
    <w:rsid w:val="00AE4313"/>
    <w:rsid w:val="00AF6CAC"/>
    <w:rsid w:val="00B03465"/>
    <w:rsid w:val="00B06EC0"/>
    <w:rsid w:val="00B1699B"/>
    <w:rsid w:val="00B21447"/>
    <w:rsid w:val="00B217F6"/>
    <w:rsid w:val="00B2506C"/>
    <w:rsid w:val="00B26C7E"/>
    <w:rsid w:val="00B27014"/>
    <w:rsid w:val="00B275D2"/>
    <w:rsid w:val="00B30315"/>
    <w:rsid w:val="00B46070"/>
    <w:rsid w:val="00B512FF"/>
    <w:rsid w:val="00B51513"/>
    <w:rsid w:val="00B55D9C"/>
    <w:rsid w:val="00B63ED0"/>
    <w:rsid w:val="00B65CFA"/>
    <w:rsid w:val="00B70403"/>
    <w:rsid w:val="00B71831"/>
    <w:rsid w:val="00B72A42"/>
    <w:rsid w:val="00B8015B"/>
    <w:rsid w:val="00B87566"/>
    <w:rsid w:val="00B94532"/>
    <w:rsid w:val="00B94F07"/>
    <w:rsid w:val="00BA235C"/>
    <w:rsid w:val="00BB311E"/>
    <w:rsid w:val="00BC4AB9"/>
    <w:rsid w:val="00BC511E"/>
    <w:rsid w:val="00BD5808"/>
    <w:rsid w:val="00BE0207"/>
    <w:rsid w:val="00BE1790"/>
    <w:rsid w:val="00BE1FCF"/>
    <w:rsid w:val="00BE6160"/>
    <w:rsid w:val="00BF0E29"/>
    <w:rsid w:val="00BF6B2D"/>
    <w:rsid w:val="00C00E5D"/>
    <w:rsid w:val="00C11F8A"/>
    <w:rsid w:val="00C24AA4"/>
    <w:rsid w:val="00C32313"/>
    <w:rsid w:val="00C3383B"/>
    <w:rsid w:val="00C41D0D"/>
    <w:rsid w:val="00C42110"/>
    <w:rsid w:val="00C452D5"/>
    <w:rsid w:val="00C6316D"/>
    <w:rsid w:val="00C649E3"/>
    <w:rsid w:val="00C70D10"/>
    <w:rsid w:val="00C73A49"/>
    <w:rsid w:val="00C74A63"/>
    <w:rsid w:val="00C827DD"/>
    <w:rsid w:val="00C839FC"/>
    <w:rsid w:val="00C87EA0"/>
    <w:rsid w:val="00C93F8B"/>
    <w:rsid w:val="00CA33D6"/>
    <w:rsid w:val="00CA578E"/>
    <w:rsid w:val="00CB02C2"/>
    <w:rsid w:val="00CB2986"/>
    <w:rsid w:val="00CB47F5"/>
    <w:rsid w:val="00CB63A1"/>
    <w:rsid w:val="00CB7124"/>
    <w:rsid w:val="00CC0875"/>
    <w:rsid w:val="00CC5AAA"/>
    <w:rsid w:val="00CC6550"/>
    <w:rsid w:val="00CC73D5"/>
    <w:rsid w:val="00CD07B5"/>
    <w:rsid w:val="00CD50B9"/>
    <w:rsid w:val="00CE186C"/>
    <w:rsid w:val="00CE365D"/>
    <w:rsid w:val="00CE5439"/>
    <w:rsid w:val="00CE5AEE"/>
    <w:rsid w:val="00CE7AE4"/>
    <w:rsid w:val="00CF3B67"/>
    <w:rsid w:val="00CF51A6"/>
    <w:rsid w:val="00CF61EA"/>
    <w:rsid w:val="00CF7C31"/>
    <w:rsid w:val="00D005F1"/>
    <w:rsid w:val="00D12A56"/>
    <w:rsid w:val="00D172E7"/>
    <w:rsid w:val="00D2233C"/>
    <w:rsid w:val="00D22D61"/>
    <w:rsid w:val="00D247FA"/>
    <w:rsid w:val="00D2626A"/>
    <w:rsid w:val="00D35681"/>
    <w:rsid w:val="00D37387"/>
    <w:rsid w:val="00D432DB"/>
    <w:rsid w:val="00D462E4"/>
    <w:rsid w:val="00D60919"/>
    <w:rsid w:val="00D63398"/>
    <w:rsid w:val="00D6428D"/>
    <w:rsid w:val="00D64E04"/>
    <w:rsid w:val="00D6735F"/>
    <w:rsid w:val="00D73794"/>
    <w:rsid w:val="00D75D0F"/>
    <w:rsid w:val="00D775FB"/>
    <w:rsid w:val="00D81982"/>
    <w:rsid w:val="00D82C66"/>
    <w:rsid w:val="00D85A6B"/>
    <w:rsid w:val="00D85BA7"/>
    <w:rsid w:val="00D9123C"/>
    <w:rsid w:val="00D95DBC"/>
    <w:rsid w:val="00D96FED"/>
    <w:rsid w:val="00DA1AD7"/>
    <w:rsid w:val="00DA1DE5"/>
    <w:rsid w:val="00DA5994"/>
    <w:rsid w:val="00DA7F56"/>
    <w:rsid w:val="00DB1FAF"/>
    <w:rsid w:val="00DC0582"/>
    <w:rsid w:val="00DC1D28"/>
    <w:rsid w:val="00DD4E33"/>
    <w:rsid w:val="00DD4E81"/>
    <w:rsid w:val="00DE0399"/>
    <w:rsid w:val="00DE1AE8"/>
    <w:rsid w:val="00DE3773"/>
    <w:rsid w:val="00DF55EC"/>
    <w:rsid w:val="00DF5FA4"/>
    <w:rsid w:val="00E013FF"/>
    <w:rsid w:val="00E02371"/>
    <w:rsid w:val="00E07200"/>
    <w:rsid w:val="00E11586"/>
    <w:rsid w:val="00E148A7"/>
    <w:rsid w:val="00E1595D"/>
    <w:rsid w:val="00E15F4B"/>
    <w:rsid w:val="00E26D28"/>
    <w:rsid w:val="00E2731C"/>
    <w:rsid w:val="00E31017"/>
    <w:rsid w:val="00E31B0F"/>
    <w:rsid w:val="00E31F60"/>
    <w:rsid w:val="00E35615"/>
    <w:rsid w:val="00E36513"/>
    <w:rsid w:val="00E42711"/>
    <w:rsid w:val="00E4585C"/>
    <w:rsid w:val="00E47F96"/>
    <w:rsid w:val="00E502A3"/>
    <w:rsid w:val="00E507C6"/>
    <w:rsid w:val="00E54ED6"/>
    <w:rsid w:val="00E55A04"/>
    <w:rsid w:val="00E61F26"/>
    <w:rsid w:val="00E657A4"/>
    <w:rsid w:val="00E6701E"/>
    <w:rsid w:val="00E70799"/>
    <w:rsid w:val="00E7224E"/>
    <w:rsid w:val="00E758DF"/>
    <w:rsid w:val="00E840CB"/>
    <w:rsid w:val="00E84F2C"/>
    <w:rsid w:val="00E86CF4"/>
    <w:rsid w:val="00EA06BE"/>
    <w:rsid w:val="00EA2DA4"/>
    <w:rsid w:val="00EA3705"/>
    <w:rsid w:val="00EB2742"/>
    <w:rsid w:val="00EB55CF"/>
    <w:rsid w:val="00EC144E"/>
    <w:rsid w:val="00EC3C15"/>
    <w:rsid w:val="00ED4677"/>
    <w:rsid w:val="00EE4AA6"/>
    <w:rsid w:val="00EF29F9"/>
    <w:rsid w:val="00EF3EF1"/>
    <w:rsid w:val="00EF5D8C"/>
    <w:rsid w:val="00F07EDC"/>
    <w:rsid w:val="00F07F51"/>
    <w:rsid w:val="00F1357C"/>
    <w:rsid w:val="00F13D3E"/>
    <w:rsid w:val="00F17AED"/>
    <w:rsid w:val="00F23386"/>
    <w:rsid w:val="00F24431"/>
    <w:rsid w:val="00F262DB"/>
    <w:rsid w:val="00F366D4"/>
    <w:rsid w:val="00F415FE"/>
    <w:rsid w:val="00F56D48"/>
    <w:rsid w:val="00F579AF"/>
    <w:rsid w:val="00F57D33"/>
    <w:rsid w:val="00F607E3"/>
    <w:rsid w:val="00F60867"/>
    <w:rsid w:val="00F673AE"/>
    <w:rsid w:val="00F7341F"/>
    <w:rsid w:val="00F84D15"/>
    <w:rsid w:val="00F87301"/>
    <w:rsid w:val="00F876ED"/>
    <w:rsid w:val="00F91AEE"/>
    <w:rsid w:val="00F91C2E"/>
    <w:rsid w:val="00F935CF"/>
    <w:rsid w:val="00F93E05"/>
    <w:rsid w:val="00F9769C"/>
    <w:rsid w:val="00FA0BDF"/>
    <w:rsid w:val="00FA570A"/>
    <w:rsid w:val="00FA6629"/>
    <w:rsid w:val="00FC1F90"/>
    <w:rsid w:val="00FD00B8"/>
    <w:rsid w:val="00FD69D3"/>
    <w:rsid w:val="00FD7C88"/>
    <w:rsid w:val="00FE32B3"/>
    <w:rsid w:val="00FF083F"/>
    <w:rsid w:val="00FF117F"/>
    <w:rsid w:val="00FF3524"/>
    <w:rsid w:val="00FF3DC8"/>
    <w:rsid w:val="00FF43F1"/>
    <w:rsid w:val="00FF5063"/>
    <w:rsid w:val="00FF57A5"/>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2756A"/>
    <w:pPr>
      <w:tabs>
        <w:tab w:val="right" w:leader="dot" w:pos="9628"/>
      </w:tabs>
      <w:spacing w:line="360" w:lineRule="auto"/>
      <w:ind w:left="223" w:hangingChars="100" w:hanging="223"/>
    </w:pPr>
    <w:rPr>
      <w:rFonts w:asciiTheme="minorEastAsia" w:eastAsiaTheme="minorEastAsia" w:hAnsiTheme="minorEastAsia"/>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rsid w:val="003124FF"/>
    <w:rPr>
      <w:rFonts w:cs="ＭＳ 明朝"/>
      <w:spacing w:val="1"/>
      <w:sz w:val="21"/>
      <w:szCs w:val="21"/>
    </w:rPr>
  </w:style>
  <w:style w:type="character" w:styleId="af5">
    <w:name w:val="Placeholder Text"/>
    <w:basedOn w:val="a0"/>
    <w:uiPriority w:val="99"/>
    <w:semiHidden/>
    <w:rsid w:val="003124FF"/>
    <w:rPr>
      <w:color w:val="808080"/>
    </w:rPr>
  </w:style>
  <w:style w:type="character" w:customStyle="1" w:styleId="ac">
    <w:name w:val="コメント文字列 (文字)"/>
    <w:link w:val="ab"/>
    <w:rsid w:val="00F87301"/>
    <w:rPr>
      <w:kern w:val="2"/>
      <w:sz w:val="21"/>
      <w:szCs w:val="24"/>
    </w:rPr>
  </w:style>
  <w:style w:type="paragraph" w:styleId="af6">
    <w:name w:val="Revision"/>
    <w:hidden/>
    <w:uiPriority w:val="99"/>
    <w:semiHidden/>
    <w:rsid w:val="009D7FB5"/>
    <w:rPr>
      <w:kern w:val="2"/>
      <w:sz w:val="21"/>
      <w:szCs w:val="24"/>
    </w:rPr>
  </w:style>
  <w:style w:type="character" w:styleId="af7">
    <w:name w:val="Unresolved Mention"/>
    <w:basedOn w:val="a0"/>
    <w:uiPriority w:val="99"/>
    <w:semiHidden/>
    <w:unhideWhenUsed/>
    <w:rsid w:val="0057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800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yptrec.go.jp/list.html)&#12395;&#22522;&#12389;&#12367;&#12450;&#12523;&#12468;&#12522;&#12474;&#12512;&#21450;&#12403;&#12503;&#12525;&#12488;&#12467;&#12523;&#12434;&#25505;&#29992;&#12377;&#12427;&#12371;&#1239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security/vuln/ssl_crypt_config.html&#65289;&#12395;&#22522;&#12389;&#12367;&#35373;&#23450;&#12539;&#31649;&#29702;&#12434;&#35201;&#20214;&#12395;&#30427;&#12426;&#36796;&#12416;&#12371;&#1239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385BCFB7-C550-42A6-B998-E01C8B61063F}"/>
      </w:docPartPr>
      <w:docPartBody>
        <w:p w:rsidR="00E84595" w:rsidRDefault="00E84595">
          <w:r w:rsidRPr="00597010">
            <w:rPr>
              <w:rStyle w:val="a3"/>
              <w:rFonts w:hint="eastAsia"/>
            </w:rPr>
            <w:t>クリックまたはタップして日付を入力してください。</w:t>
          </w:r>
        </w:p>
      </w:docPartBody>
    </w:docPart>
    <w:docPart>
      <w:docPartPr>
        <w:name w:val="BB77A35FFF104D529C94CEC853F062BC"/>
        <w:category>
          <w:name w:val="全般"/>
          <w:gallery w:val="placeholder"/>
        </w:category>
        <w:types>
          <w:type w:val="bbPlcHdr"/>
        </w:types>
        <w:behaviors>
          <w:behavior w:val="content"/>
        </w:behaviors>
        <w:guid w:val="{D26D9F68-B1DF-402A-8AF6-1B3D990FCF45}"/>
      </w:docPartPr>
      <w:docPartBody>
        <w:p w:rsidR="00E84595" w:rsidRDefault="00E84595" w:rsidP="00E84595">
          <w:pPr>
            <w:pStyle w:val="BB77A35FFF104D529C94CEC853F062BC"/>
          </w:pPr>
          <w:r w:rsidRPr="00597010">
            <w:rPr>
              <w:rStyle w:val="a3"/>
              <w:rFonts w:hint="eastAsia"/>
            </w:rPr>
            <w:t>クリックまたはタップして日付を入力してください。</w:t>
          </w:r>
        </w:p>
      </w:docPartBody>
    </w:docPart>
    <w:docPart>
      <w:docPartPr>
        <w:name w:val="FDB31721CCA949C4930719662A1AD4D0"/>
        <w:category>
          <w:name w:val="全般"/>
          <w:gallery w:val="placeholder"/>
        </w:category>
        <w:types>
          <w:type w:val="bbPlcHdr"/>
        </w:types>
        <w:behaviors>
          <w:behavior w:val="content"/>
        </w:behaviors>
        <w:guid w:val="{87A9B398-443C-4CE5-8464-0ADD865D590E}"/>
      </w:docPartPr>
      <w:docPartBody>
        <w:p w:rsidR="00E84595" w:rsidRDefault="00E84595" w:rsidP="00E84595">
          <w:pPr>
            <w:pStyle w:val="FDB31721CCA949C4930719662A1AD4D0"/>
          </w:pPr>
          <w:r w:rsidRPr="00597010">
            <w:rPr>
              <w:rStyle w:val="a3"/>
              <w:rFonts w:hint="eastAsia"/>
            </w:rPr>
            <w:t>クリックまたはタップして日付を入力してください。</w:t>
          </w:r>
        </w:p>
      </w:docPartBody>
    </w:docPart>
    <w:docPart>
      <w:docPartPr>
        <w:name w:val="3CAFFC00187E439DAB59E6ADE7550138"/>
        <w:category>
          <w:name w:val="全般"/>
          <w:gallery w:val="placeholder"/>
        </w:category>
        <w:types>
          <w:type w:val="bbPlcHdr"/>
        </w:types>
        <w:behaviors>
          <w:behavior w:val="content"/>
        </w:behaviors>
        <w:guid w:val="{508FD0A8-F4CF-4B6A-8147-B5D02595EE2E}"/>
      </w:docPartPr>
      <w:docPartBody>
        <w:p w:rsidR="00E84595" w:rsidRDefault="00E84595" w:rsidP="00E84595">
          <w:pPr>
            <w:pStyle w:val="3CAFFC00187E439DAB59E6ADE7550138"/>
          </w:pPr>
          <w:r w:rsidRPr="00597010">
            <w:rPr>
              <w:rStyle w:val="a3"/>
              <w:rFonts w:hint="eastAsia"/>
            </w:rPr>
            <w:t>クリックまたはタップして日付を入力してください。</w:t>
          </w:r>
        </w:p>
      </w:docPartBody>
    </w:docPart>
    <w:docPart>
      <w:docPartPr>
        <w:name w:val="C1813A91B6284B2781078F20358FADEF"/>
        <w:category>
          <w:name w:val="全般"/>
          <w:gallery w:val="placeholder"/>
        </w:category>
        <w:types>
          <w:type w:val="bbPlcHdr"/>
        </w:types>
        <w:behaviors>
          <w:behavior w:val="content"/>
        </w:behaviors>
        <w:guid w:val="{3703FC30-4432-4C48-BEBE-2481680C449D}"/>
      </w:docPartPr>
      <w:docPartBody>
        <w:p w:rsidR="00E84595" w:rsidRDefault="00E84595" w:rsidP="00E84595">
          <w:pPr>
            <w:pStyle w:val="C1813A91B6284B2781078F20358FADEF"/>
          </w:pPr>
          <w:r w:rsidRPr="00597010">
            <w:rPr>
              <w:rStyle w:val="a3"/>
              <w:rFonts w:hint="eastAsia"/>
            </w:rPr>
            <w:t>クリックまたはタップして日付を入力してください。</w:t>
          </w:r>
        </w:p>
      </w:docPartBody>
    </w:docPart>
    <w:docPart>
      <w:docPartPr>
        <w:name w:val="805C396632F145B6ABB5BA4B899584F7"/>
        <w:category>
          <w:name w:val="全般"/>
          <w:gallery w:val="placeholder"/>
        </w:category>
        <w:types>
          <w:type w:val="bbPlcHdr"/>
        </w:types>
        <w:behaviors>
          <w:behavior w:val="content"/>
        </w:behaviors>
        <w:guid w:val="{0A40A09C-C3A7-4D8E-84D8-4EF09D082F4F}"/>
      </w:docPartPr>
      <w:docPartBody>
        <w:p w:rsidR="00E84595" w:rsidRDefault="00E84595" w:rsidP="00E84595">
          <w:pPr>
            <w:pStyle w:val="805C396632F145B6ABB5BA4B899584F7"/>
          </w:pPr>
          <w:r w:rsidRPr="0059701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ambria"/>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5"/>
    <w:rsid w:val="000B1334"/>
    <w:rsid w:val="00124F8D"/>
    <w:rsid w:val="00195F49"/>
    <w:rsid w:val="00227ED6"/>
    <w:rsid w:val="002F5383"/>
    <w:rsid w:val="0041463B"/>
    <w:rsid w:val="00500E6B"/>
    <w:rsid w:val="006B54CA"/>
    <w:rsid w:val="007F56FE"/>
    <w:rsid w:val="00890492"/>
    <w:rsid w:val="009E7BF2"/>
    <w:rsid w:val="00A31F06"/>
    <w:rsid w:val="00AF0C36"/>
    <w:rsid w:val="00BC7EAF"/>
    <w:rsid w:val="00D53A45"/>
    <w:rsid w:val="00D7494A"/>
    <w:rsid w:val="00DE0CA5"/>
    <w:rsid w:val="00E84595"/>
    <w:rsid w:val="00EB1D1A"/>
    <w:rsid w:val="00F55093"/>
    <w:rsid w:val="00FF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A45"/>
    <w:rPr>
      <w:color w:val="808080"/>
    </w:rPr>
  </w:style>
  <w:style w:type="paragraph" w:customStyle="1" w:styleId="BB77A35FFF104D529C94CEC853F062BC">
    <w:name w:val="BB77A35FFF104D529C94CEC853F062BC"/>
    <w:rsid w:val="00E84595"/>
    <w:pPr>
      <w:widowControl w:val="0"/>
      <w:jc w:val="both"/>
    </w:pPr>
  </w:style>
  <w:style w:type="paragraph" w:customStyle="1" w:styleId="FDB31721CCA949C4930719662A1AD4D0">
    <w:name w:val="FDB31721CCA949C4930719662A1AD4D0"/>
    <w:rsid w:val="00E84595"/>
    <w:pPr>
      <w:widowControl w:val="0"/>
      <w:jc w:val="both"/>
    </w:pPr>
  </w:style>
  <w:style w:type="paragraph" w:customStyle="1" w:styleId="3CAFFC00187E439DAB59E6ADE7550138">
    <w:name w:val="3CAFFC00187E439DAB59E6ADE7550138"/>
    <w:rsid w:val="00E84595"/>
    <w:pPr>
      <w:widowControl w:val="0"/>
      <w:jc w:val="both"/>
    </w:pPr>
  </w:style>
  <w:style w:type="paragraph" w:customStyle="1" w:styleId="C1813A91B6284B2781078F20358FADEF">
    <w:name w:val="C1813A91B6284B2781078F20358FADEF"/>
    <w:rsid w:val="00E84595"/>
    <w:pPr>
      <w:widowControl w:val="0"/>
      <w:jc w:val="both"/>
    </w:pPr>
  </w:style>
  <w:style w:type="paragraph" w:customStyle="1" w:styleId="805C396632F145B6ABB5BA4B899584F7">
    <w:name w:val="805C396632F145B6ABB5BA4B899584F7"/>
    <w:rsid w:val="00E845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6693-D59D-4DC8-8660-83D2E8D2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25521</Words>
  <Characters>3040</Characters>
  <Application>Microsoft Office Word</Application>
  <DocSecurity>0</DocSecurity>
  <Lines>25</Lines>
  <Paragraphs>57</Paragraphs>
  <ScaleCrop>false</ScaleCrop>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2024-10-08T13:08:00Z</dcterms:created>
  <dcterms:modified xsi:type="dcterms:W3CDTF">2024-10-08T13:09:00Z</dcterms:modified>
</cp:coreProperties>
</file>