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1EBA274" w14:textId="77777777" w:rsidR="00ED075D" w:rsidRDefault="007F4CAD" w:rsidP="00ED075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ED075D" w:rsidRPr="00ED075D">
        <w:rPr>
          <w:rFonts w:ascii="ＭＳ Ｐゴシック" w:eastAsia="ＭＳ Ｐゴシック" w:hAnsi="ＭＳ Ｐゴシック" w:hint="eastAsia"/>
          <w:b/>
          <w:spacing w:val="20"/>
          <w:sz w:val="36"/>
          <w:szCs w:val="36"/>
        </w:rPr>
        <w:t>AI事業者ガイドライン更新支援業務</w:t>
      </w:r>
      <w:r w:rsidRPr="00582D9A">
        <w:rPr>
          <w:rFonts w:ascii="ＭＳ Ｐゴシック" w:eastAsia="ＭＳ Ｐゴシック" w:hAnsi="ＭＳ Ｐゴシック" w:hint="eastAsia"/>
          <w:b/>
          <w:spacing w:val="20"/>
          <w:sz w:val="36"/>
          <w:szCs w:val="36"/>
        </w:rPr>
        <w:t>」に係る</w:t>
      </w:r>
    </w:p>
    <w:p w14:paraId="7DF90B7C" w14:textId="6EA8EF27" w:rsidR="007F4CAD" w:rsidRPr="00582D9A" w:rsidRDefault="007F4CAD" w:rsidP="00ED075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6C82BE31"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24</w:t>
      </w:r>
      <w:r w:rsidR="007F4CAD">
        <w:rPr>
          <w:rFonts w:ascii="ＭＳ Ｐゴシック" w:eastAsia="ＭＳ Ｐゴシック" w:hAnsi="ＭＳ Ｐゴシック" w:hint="eastAsia"/>
          <w:sz w:val="28"/>
          <w:szCs w:val="28"/>
        </w:rPr>
        <w:t>年</w:t>
      </w:r>
      <w:r w:rsidR="004376C2">
        <w:rPr>
          <w:rFonts w:ascii="ＭＳ Ｐゴシック" w:eastAsia="ＭＳ Ｐゴシック" w:hAnsi="ＭＳ Ｐゴシック" w:hint="eastAsia"/>
          <w:sz w:val="28"/>
          <w:szCs w:val="28"/>
        </w:rPr>
        <w:t>9</w:t>
      </w:r>
      <w:r w:rsidR="00A45647">
        <w:rPr>
          <w:rFonts w:ascii="ＭＳ Ｐゴシック" w:eastAsia="ＭＳ Ｐゴシック" w:hAnsi="ＭＳ Ｐゴシック" w:hint="eastAsia"/>
          <w:sz w:val="28"/>
          <w:szCs w:val="28"/>
        </w:rPr>
        <w:t>月</w:t>
      </w:r>
      <w:r w:rsidR="004376C2">
        <w:rPr>
          <w:rFonts w:ascii="ＭＳ Ｐゴシック" w:eastAsia="ＭＳ Ｐゴシック" w:hAnsi="ＭＳ Ｐゴシック" w:hint="eastAsia"/>
          <w:sz w:val="28"/>
          <w:szCs w:val="28"/>
        </w:rPr>
        <w:t>25</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6672B">
        <w:rPr>
          <w:rFonts w:ascii="ＭＳ 明朝" w:hAnsi="ＭＳ 明朝" w:cs="ＭＳ Ｐゴシック" w:hint="eastAsia"/>
          <w:spacing w:val="315"/>
          <w:kern w:val="0"/>
          <w:szCs w:val="21"/>
          <w:fitText w:val="1050" w:id="-966527222"/>
        </w:rPr>
        <w:t>目</w:t>
      </w:r>
      <w:r w:rsidRPr="0076672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AE2AE5F" w14:textId="77777777" w:rsidR="00A55636" w:rsidRDefault="007F4CAD">
      <w:pPr>
        <w:pStyle w:val="a3"/>
        <w:spacing w:line="360" w:lineRule="auto"/>
        <w:rPr>
          <w:rFonts w:ascii="ＭＳ 明朝" w:hAnsi="ＭＳ 明朝"/>
          <w:noProof/>
          <w:spacing w:val="0"/>
        </w:rPr>
        <w:sectPr w:rsidR="00A55636" w:rsidSect="00A5563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5484E13" w14:textId="77777777" w:rsidR="00A55636" w:rsidRDefault="00A55636">
      <w:pPr>
        <w:pStyle w:val="12"/>
        <w:rPr>
          <w:noProof/>
        </w:rPr>
      </w:pPr>
      <w:r>
        <w:rPr>
          <w:rFonts w:hint="eastAsia"/>
          <w:noProof/>
        </w:rPr>
        <w:t>Ⅰ．</w:t>
      </w:r>
      <w:r w:rsidRPr="001C6F27">
        <w:rPr>
          <w:rFonts w:hint="eastAsia"/>
          <w:noProof/>
          <w:spacing w:val="2"/>
        </w:rPr>
        <w:t>入札説明書</w:t>
      </w:r>
      <w:r>
        <w:rPr>
          <w:noProof/>
        </w:rPr>
        <w:tab/>
        <w:t>1</w:t>
      </w:r>
    </w:p>
    <w:p w14:paraId="61E80764" w14:textId="77777777" w:rsidR="00A55636" w:rsidRDefault="00A55636">
      <w:pPr>
        <w:pStyle w:val="12"/>
        <w:rPr>
          <w:noProof/>
        </w:rPr>
      </w:pPr>
      <w:r>
        <w:rPr>
          <w:rFonts w:hint="eastAsia"/>
          <w:noProof/>
        </w:rPr>
        <w:t>Ⅱ．契約書</w:t>
      </w:r>
      <w:r>
        <w:rPr>
          <w:noProof/>
        </w:rPr>
        <w:tab/>
        <w:t>5</w:t>
      </w:r>
    </w:p>
    <w:p w14:paraId="1D707507" w14:textId="77777777" w:rsidR="00A55636" w:rsidRDefault="00A55636">
      <w:pPr>
        <w:pStyle w:val="12"/>
        <w:rPr>
          <w:noProof/>
        </w:rPr>
      </w:pPr>
      <w:r>
        <w:rPr>
          <w:rFonts w:hint="eastAsia"/>
          <w:noProof/>
        </w:rPr>
        <w:t>Ⅲ．仕様書</w:t>
      </w:r>
      <w:r>
        <w:rPr>
          <w:noProof/>
        </w:rPr>
        <w:tab/>
        <w:t>14</w:t>
      </w:r>
    </w:p>
    <w:p w14:paraId="7E463E05" w14:textId="77777777" w:rsidR="00A55636" w:rsidRDefault="00A55636">
      <w:pPr>
        <w:pStyle w:val="12"/>
        <w:rPr>
          <w:noProof/>
        </w:rPr>
      </w:pPr>
      <w:r w:rsidRPr="001C6F27">
        <w:rPr>
          <w:rFonts w:cs="ＭＳ Ｐゴシック" w:hint="eastAsia"/>
          <w:noProof/>
        </w:rPr>
        <w:t>Ⅳ．入札資料作成要領</w:t>
      </w:r>
      <w:r>
        <w:rPr>
          <w:noProof/>
        </w:rPr>
        <w:tab/>
        <w:t>22</w:t>
      </w:r>
    </w:p>
    <w:p w14:paraId="67C633A9" w14:textId="77777777" w:rsidR="00A55636" w:rsidRDefault="00A55636">
      <w:pPr>
        <w:pStyle w:val="12"/>
        <w:rPr>
          <w:noProof/>
        </w:rPr>
      </w:pPr>
      <w:r w:rsidRPr="001C6F27">
        <w:rPr>
          <w:rFonts w:ascii="ＭＳ 明朝" w:hAnsi="ＭＳ 明朝" w:cs="ＭＳ Ｐゴシック" w:hint="eastAsia"/>
          <w:noProof/>
        </w:rPr>
        <w:t>Ⅴ．評価項目一覧</w:t>
      </w:r>
      <w:r>
        <w:rPr>
          <w:noProof/>
        </w:rPr>
        <w:tab/>
        <w:t>29</w:t>
      </w:r>
    </w:p>
    <w:p w14:paraId="39B8BF53" w14:textId="77777777" w:rsidR="00A55636" w:rsidRDefault="00A55636">
      <w:pPr>
        <w:pStyle w:val="12"/>
        <w:rPr>
          <w:noProof/>
        </w:rPr>
      </w:pPr>
      <w:r w:rsidRPr="001C6F27">
        <w:rPr>
          <w:rFonts w:cs="ＭＳ Ｐゴシック" w:hint="eastAsia"/>
          <w:noProof/>
        </w:rPr>
        <w:t>Ⅵ．評価手順書</w:t>
      </w:r>
      <w:r>
        <w:rPr>
          <w:noProof/>
        </w:rPr>
        <w:tab/>
        <w:t>34</w:t>
      </w:r>
    </w:p>
    <w:p w14:paraId="7F90A053" w14:textId="77777777" w:rsidR="00A55636" w:rsidRDefault="00A55636">
      <w:pPr>
        <w:pStyle w:val="12"/>
        <w:rPr>
          <w:noProof/>
        </w:rPr>
      </w:pPr>
      <w:r w:rsidRPr="001C6F27">
        <w:rPr>
          <w:rFonts w:ascii="ＭＳ 明朝" w:hAnsi="ＭＳ 明朝" w:hint="eastAsia"/>
          <w:noProof/>
        </w:rPr>
        <w:t>Ⅶ．その他関係資料</w:t>
      </w:r>
      <w:r>
        <w:rPr>
          <w:noProof/>
        </w:rPr>
        <w:tab/>
        <w:t>38</w:t>
      </w:r>
    </w:p>
    <w:p w14:paraId="15460962" w14:textId="77777777" w:rsidR="00A55636" w:rsidRDefault="00A55636">
      <w:pPr>
        <w:pStyle w:val="a3"/>
        <w:spacing w:line="360" w:lineRule="auto"/>
        <w:rPr>
          <w:rFonts w:ascii="ＭＳ 明朝" w:hAnsi="ＭＳ 明朝"/>
          <w:noProof/>
          <w:spacing w:val="0"/>
        </w:rPr>
        <w:sectPr w:rsidR="00A55636" w:rsidSect="00A55636">
          <w:type w:val="continuous"/>
          <w:pgSz w:w="11906" w:h="16838"/>
          <w:pgMar w:top="1134" w:right="1134" w:bottom="1134" w:left="1304" w:header="720" w:footer="720" w:gutter="0"/>
          <w:cols w:space="720"/>
          <w:noEndnote/>
        </w:sectPr>
      </w:pPr>
    </w:p>
    <w:p w14:paraId="7DF90BAF" w14:textId="5FAD453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55636">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5D9CFA4C"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00F4131C" w:rsidRPr="00B70073">
        <w:rPr>
          <w:rFonts w:ascii="ＭＳ 明朝" w:hAnsi="ＭＳ 明朝"/>
        </w:rPr>
        <w:t>2024</w:t>
      </w:r>
      <w:r w:rsidR="00F4131C" w:rsidRPr="00B70073">
        <w:rPr>
          <w:rFonts w:ascii="ＭＳ 明朝" w:hAnsi="ＭＳ 明朝" w:hint="eastAsia"/>
        </w:rPr>
        <w:t>年</w:t>
      </w:r>
      <w:r w:rsidR="00F4131C">
        <w:rPr>
          <w:rFonts w:ascii="ＭＳ 明朝" w:hAnsi="ＭＳ 明朝" w:hint="eastAsia"/>
        </w:rPr>
        <w:t>9</w:t>
      </w:r>
      <w:r w:rsidR="00F4131C" w:rsidRPr="00B70073">
        <w:rPr>
          <w:rFonts w:ascii="ＭＳ 明朝" w:hAnsi="ＭＳ 明朝" w:hint="eastAsia"/>
        </w:rPr>
        <w:t>月</w:t>
      </w:r>
      <w:r w:rsidR="00F4131C">
        <w:rPr>
          <w:rFonts w:ascii="ＭＳ 明朝" w:hAnsi="ＭＳ 明朝" w:hint="eastAsia"/>
        </w:rPr>
        <w:t>25</w:t>
      </w:r>
      <w:r w:rsidR="00F4131C" w:rsidRPr="00B70073">
        <w:rPr>
          <w:rFonts w:ascii="ＭＳ 明朝" w:hAnsi="ＭＳ 明朝" w:hint="eastAsia"/>
        </w:rPr>
        <w:t>日付け公告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62FD5686" w:rsidR="007F4CAD" w:rsidRPr="00285437" w:rsidRDefault="007F4CAD" w:rsidP="003D78A5">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ED075D" w:rsidRPr="00ED075D">
        <w:rPr>
          <w:rFonts w:ascii="ＭＳ 明朝" w:hAnsi="ＭＳ 明朝" w:hint="eastAsia"/>
        </w:rPr>
        <w:t>AI事業者ガイドライン更新支援業務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6D6DE8">
        <w:rPr>
          <w:rFonts w:ascii="ＭＳ 明朝" w:hAnsi="ＭＳ 明朝" w:hint="eastAsia"/>
          <w:spacing w:val="36"/>
          <w:fitText w:val="1060" w:id="-970208244"/>
        </w:rPr>
        <w:t>履行期</w:t>
      </w:r>
      <w:r w:rsidRPr="006D6DE8">
        <w:rPr>
          <w:rFonts w:ascii="ＭＳ 明朝" w:hAnsi="ＭＳ 明朝" w:hint="eastAsia"/>
          <w:spacing w:val="2"/>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2496DBEA"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C23851" w:rsidRPr="00ED075D">
        <w:rPr>
          <w:rFonts w:ascii="ＭＳ 明朝" w:hAnsi="ＭＳ 明朝" w:hint="eastAsia"/>
        </w:rPr>
        <w:t>AI事業者ガイドライン更新支援業務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r w:rsidR="000115FB">
        <w:rPr>
          <w:rFonts w:ascii="ＭＳ 明朝" w:hAnsi="ＭＳ 明朝" w:hint="eastAsia"/>
        </w:rPr>
        <w:t>ただし、委員への謝金については含めないものとする。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37F5A476"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CB48A0">
        <w:rPr>
          <w:rFonts w:ascii="ＭＳ 明朝" w:hAnsi="ＭＳ 明朝" w:hint="eastAsia"/>
        </w:rPr>
        <w:t>又は</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065BADED" w:rsidR="000443D1" w:rsidRDefault="000443D1" w:rsidP="000443D1">
      <w:pPr>
        <w:pStyle w:val="a3"/>
        <w:ind w:left="212" w:firstLineChars="100" w:firstLine="212"/>
        <w:rPr>
          <w:rFonts w:ascii="ＭＳ 明朝" w:hAnsi="ＭＳ 明朝"/>
        </w:rPr>
      </w:pPr>
      <w:r>
        <w:rPr>
          <w:rFonts w:ascii="ＭＳ 明朝" w:hAnsi="ＭＳ 明朝" w:hint="eastAsia"/>
        </w:rPr>
        <w:lastRenderedPageBreak/>
        <w:t>開催しない。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2595A44" w:rsidR="007F4CAD" w:rsidRDefault="00F4131C">
      <w:pPr>
        <w:pStyle w:val="a3"/>
        <w:ind w:leftChars="303" w:left="636"/>
        <w:rPr>
          <w:rFonts w:ascii="ＭＳ 明朝" w:hAnsi="ＭＳ 明朝"/>
          <w:spacing w:val="0"/>
        </w:rPr>
      </w:pPr>
      <w:r w:rsidRPr="00EB2650">
        <w:rPr>
          <w:rFonts w:ascii="ＭＳ 明朝" w:hAnsi="ＭＳ 明朝"/>
        </w:rPr>
        <w:t>2024</w:t>
      </w:r>
      <w:r w:rsidRPr="00EB2650">
        <w:rPr>
          <w:rFonts w:ascii="ＭＳ 明朝" w:hAnsi="ＭＳ 明朝" w:hint="eastAsia"/>
        </w:rPr>
        <w:t>年</w:t>
      </w:r>
      <w:r>
        <w:rPr>
          <w:rFonts w:ascii="ＭＳ 明朝" w:hAnsi="ＭＳ 明朝" w:hint="eastAsia"/>
        </w:rPr>
        <w:t>9</w:t>
      </w:r>
      <w:r w:rsidRPr="00EB2650">
        <w:rPr>
          <w:rFonts w:ascii="ＭＳ 明朝" w:hAnsi="ＭＳ 明朝" w:hint="eastAsia"/>
        </w:rPr>
        <w:t>月</w:t>
      </w:r>
      <w:r>
        <w:rPr>
          <w:rFonts w:ascii="ＭＳ 明朝" w:hAnsi="ＭＳ 明朝" w:hint="eastAsia"/>
        </w:rPr>
        <w:t>25</w:t>
      </w:r>
      <w:r w:rsidRPr="00EB2650">
        <w:rPr>
          <w:rFonts w:ascii="ＭＳ 明朝" w:hAnsi="ＭＳ 明朝" w:hint="eastAsia"/>
        </w:rPr>
        <w:t>日（</w:t>
      </w:r>
      <w:r>
        <w:rPr>
          <w:rFonts w:ascii="ＭＳ 明朝" w:hAnsi="ＭＳ 明朝" w:hint="eastAsia"/>
        </w:rPr>
        <w:t>水</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2024</w:t>
      </w:r>
      <w:r w:rsidRPr="00EB2650">
        <w:rPr>
          <w:rFonts w:ascii="ＭＳ 明朝" w:hAnsi="ＭＳ 明朝" w:hint="eastAsia"/>
        </w:rPr>
        <w:t>年</w:t>
      </w:r>
      <w:r>
        <w:rPr>
          <w:rFonts w:ascii="ＭＳ 明朝" w:hAnsi="ＭＳ 明朝" w:hint="eastAsia"/>
        </w:rPr>
        <w:t>10</w:t>
      </w:r>
      <w:r w:rsidRPr="00EB2650">
        <w:rPr>
          <w:rFonts w:ascii="ＭＳ 明朝" w:hAnsi="ＭＳ 明朝" w:hint="eastAsia"/>
        </w:rPr>
        <w:t>月</w:t>
      </w:r>
      <w:r>
        <w:rPr>
          <w:rFonts w:ascii="ＭＳ 明朝" w:hAnsi="ＭＳ 明朝" w:hint="eastAsia"/>
        </w:rPr>
        <w:t>8</w:t>
      </w:r>
      <w:r w:rsidRPr="00EB2650">
        <w:rPr>
          <w:rFonts w:ascii="ＭＳ 明朝" w:hAnsi="ＭＳ 明朝" w:hint="eastAsia"/>
        </w:rPr>
        <w:t>日（</w:t>
      </w:r>
      <w:r>
        <w:rPr>
          <w:rFonts w:ascii="ＭＳ 明朝" w:hAnsi="ＭＳ 明朝" w:hint="eastAsia"/>
        </w:rPr>
        <w:t>火</w:t>
      </w:r>
      <w:r w:rsidRPr="00EB2650">
        <w:rPr>
          <w:rFonts w:ascii="ＭＳ 明朝" w:hAnsi="ＭＳ 明朝" w:hint="eastAsia"/>
        </w:rPr>
        <w:t>）</w:t>
      </w:r>
      <w:r w:rsidRPr="00EB2650">
        <w:rPr>
          <w:rFonts w:ascii="ＭＳ 明朝" w:hAnsi="ＭＳ 明朝"/>
        </w:rPr>
        <w:t>17</w:t>
      </w:r>
      <w:r w:rsidRPr="00EB2650">
        <w:rPr>
          <w:rFonts w:ascii="ＭＳ 明朝" w:hAnsi="ＭＳ 明朝" w:hint="eastAsia"/>
          <w:spacing w:val="0"/>
        </w:rPr>
        <w:t>時</w:t>
      </w:r>
      <w:r w:rsidRPr="00EB2650">
        <w:rPr>
          <w:rFonts w:ascii="ＭＳ 明朝" w:hAnsi="ＭＳ 明朝"/>
          <w:spacing w:val="0"/>
        </w:rPr>
        <w:t>00</w:t>
      </w:r>
      <w:r w:rsidRPr="00EB2650">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1E831DFD" w14:textId="77777777" w:rsidR="00F4131C" w:rsidRDefault="00F4131C" w:rsidP="00F4131C">
      <w:pPr>
        <w:pStyle w:val="a3"/>
        <w:ind w:firstLineChars="300" w:firstLine="636"/>
        <w:rPr>
          <w:rFonts w:ascii="ＭＳ 明朝" w:hAnsi="ＭＳ 明朝"/>
        </w:rPr>
      </w:pPr>
      <w:r w:rsidRPr="00630075">
        <w:rPr>
          <w:rFonts w:ascii="ＭＳ 明朝" w:hAnsi="ＭＳ 明朝"/>
        </w:rPr>
        <w:t>2024</w:t>
      </w:r>
      <w:r w:rsidRPr="00630075">
        <w:rPr>
          <w:rFonts w:ascii="ＭＳ 明朝" w:hAnsi="ＭＳ 明朝" w:hint="eastAsia"/>
        </w:rPr>
        <w:t>年</w:t>
      </w:r>
      <w:r>
        <w:rPr>
          <w:rFonts w:ascii="ＭＳ 明朝" w:hAnsi="ＭＳ 明朝" w:hint="eastAsia"/>
        </w:rPr>
        <w:t>10</w:t>
      </w:r>
      <w:r w:rsidRPr="00EB2650">
        <w:rPr>
          <w:rFonts w:ascii="ＭＳ 明朝" w:hAnsi="ＭＳ 明朝" w:hint="eastAsia"/>
        </w:rPr>
        <w:t>月</w:t>
      </w:r>
      <w:r>
        <w:rPr>
          <w:rFonts w:ascii="ＭＳ 明朝" w:hAnsi="ＭＳ 明朝" w:hint="eastAsia"/>
        </w:rPr>
        <w:t>10</w:t>
      </w:r>
      <w:r w:rsidRPr="00EB2650">
        <w:rPr>
          <w:rFonts w:ascii="ＭＳ 明朝" w:hAnsi="ＭＳ 明朝" w:hint="eastAsia"/>
        </w:rPr>
        <w:t>日（</w:t>
      </w:r>
      <w:r>
        <w:rPr>
          <w:rFonts w:ascii="ＭＳ 明朝" w:hAnsi="ＭＳ 明朝" w:hint="eastAsia"/>
        </w:rPr>
        <w:t>木</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2024</w:t>
      </w:r>
      <w:r w:rsidRPr="00EB2650">
        <w:rPr>
          <w:rFonts w:ascii="ＭＳ 明朝" w:hAnsi="ＭＳ 明朝" w:hint="eastAsia"/>
        </w:rPr>
        <w:t>年</w:t>
      </w:r>
      <w:r>
        <w:rPr>
          <w:rFonts w:ascii="ＭＳ 明朝" w:hAnsi="ＭＳ 明朝" w:hint="eastAsia"/>
        </w:rPr>
        <w:t>10</w:t>
      </w:r>
      <w:r w:rsidRPr="00EB2650">
        <w:rPr>
          <w:rFonts w:ascii="ＭＳ 明朝" w:hAnsi="ＭＳ 明朝" w:hint="eastAsia"/>
        </w:rPr>
        <w:t>月</w:t>
      </w:r>
      <w:r>
        <w:rPr>
          <w:rFonts w:ascii="ＭＳ 明朝" w:hAnsi="ＭＳ 明朝" w:hint="eastAsia"/>
        </w:rPr>
        <w:t>15</w:t>
      </w:r>
      <w:r w:rsidRPr="00EB2650">
        <w:rPr>
          <w:rFonts w:ascii="ＭＳ 明朝" w:hAnsi="ＭＳ 明朝" w:hint="eastAsia"/>
        </w:rPr>
        <w:t>日（</w:t>
      </w:r>
      <w:r>
        <w:rPr>
          <w:rFonts w:ascii="ＭＳ 明朝" w:hAnsi="ＭＳ 明朝" w:hint="eastAsia"/>
        </w:rPr>
        <w:t>火</w:t>
      </w:r>
      <w:r w:rsidRPr="00EB2650">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2C73309D" w14:textId="77777777" w:rsidR="00F4131C" w:rsidRDefault="00F4131C" w:rsidP="00F4131C">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4</w:t>
      </w:r>
      <w:r>
        <w:rPr>
          <w:rFonts w:ascii="ＭＳ 明朝" w:hAnsi="ＭＳ 明朝" w:hint="eastAsia"/>
        </w:rPr>
        <w:t>年10</w:t>
      </w:r>
      <w:r w:rsidRPr="00EB2650">
        <w:rPr>
          <w:rFonts w:ascii="ＭＳ 明朝" w:hAnsi="ＭＳ 明朝" w:hint="eastAsia"/>
        </w:rPr>
        <w:t>月</w:t>
      </w:r>
      <w:r>
        <w:rPr>
          <w:rFonts w:ascii="ＭＳ 明朝" w:hAnsi="ＭＳ 明朝" w:hint="eastAsia"/>
        </w:rPr>
        <w:t>15</w:t>
      </w:r>
      <w:r w:rsidRPr="00EB2650">
        <w:rPr>
          <w:rFonts w:ascii="ＭＳ 明朝" w:hAnsi="ＭＳ 明朝" w:hint="eastAsia"/>
        </w:rPr>
        <w:t>日（</w:t>
      </w:r>
      <w:r>
        <w:rPr>
          <w:rFonts w:ascii="ＭＳ 明朝" w:hAnsi="ＭＳ 明朝" w:hint="eastAsia"/>
        </w:rPr>
        <w:t>火</w:t>
      </w:r>
      <w:r w:rsidRPr="00EB2650">
        <w:rPr>
          <w:rFonts w:ascii="ＭＳ 明朝" w:hAnsi="ＭＳ 明朝" w:hint="eastAsia"/>
        </w:rPr>
        <w:t>）</w:t>
      </w:r>
      <w:r>
        <w:rPr>
          <w:rFonts w:ascii="ＭＳ 明朝" w:hAnsi="ＭＳ 明朝" w:hint="eastAsia"/>
        </w:rPr>
        <w:t xml:space="preserve"> </w:t>
      </w:r>
      <w:r>
        <w:rPr>
          <w:rFonts w:ascii="ＭＳ 明朝" w:hAnsi="ＭＳ 明朝"/>
        </w:rPr>
        <w:t>17</w:t>
      </w:r>
      <w:r>
        <w:rPr>
          <w:rFonts w:ascii="ＭＳ 明朝" w:hAnsi="ＭＳ 明朝" w:hint="eastAsia"/>
        </w:rPr>
        <w:t>時0</w:t>
      </w:r>
      <w:r>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42537E">
            <w:pPr>
              <w:jc w:val="cente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42537E">
            <w:pPr>
              <w:jc w:val="cente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42537E">
            <w:pPr>
              <w:jc w:val="cente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0897EF9B" w:rsidR="007F4CAD" w:rsidRDefault="007C1DB7" w:rsidP="00A13DC0">
            <w:pPr>
              <w:jc w:val="center"/>
              <w:rPr>
                <w:rFonts w:ascii="ＭＳ 明朝" w:hAnsi="ＭＳ 明朝"/>
                <w:szCs w:val="21"/>
              </w:rPr>
            </w:pPr>
            <w:r>
              <w:rPr>
                <w:rFonts w:ascii="ＭＳ 明朝" w:hAnsi="ＭＳ 明朝"/>
                <w:szCs w:val="21"/>
              </w:rPr>
              <w:t>1</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42537E">
            <w:pPr>
              <w:jc w:val="cente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7CFD504" w:rsidR="007F4CAD" w:rsidRDefault="007C1DB7" w:rsidP="00A13DC0">
            <w:pPr>
              <w:jc w:val="center"/>
              <w:rPr>
                <w:rFonts w:ascii="ＭＳ 明朝" w:hAnsi="ＭＳ 明朝"/>
                <w:szCs w:val="21"/>
              </w:rPr>
            </w:pPr>
            <w:r>
              <w:rPr>
                <w:rFonts w:ascii="ＭＳ 明朝" w:hAnsi="ＭＳ 明朝"/>
                <w:szCs w:val="21"/>
              </w:rPr>
              <w:t>1</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61535FB8" w:rsidR="00CB48A0" w:rsidRDefault="00CB48A0" w:rsidP="0042537E">
            <w:pPr>
              <w:jc w:val="center"/>
              <w:rPr>
                <w:rFonts w:ascii="ＭＳ 明朝" w:hAnsi="ＭＳ 明朝"/>
                <w:szCs w:val="21"/>
              </w:rPr>
            </w:pPr>
            <w:r>
              <w:rPr>
                <w:rFonts w:ascii="ＭＳ 明朝" w:hAnsi="ＭＳ 明朝" w:hint="eastAsia"/>
                <w:szCs w:val="21"/>
              </w:rPr>
              <w:t>⑤</w:t>
            </w:r>
          </w:p>
        </w:tc>
        <w:tc>
          <w:tcPr>
            <w:tcW w:w="5407" w:type="dxa"/>
            <w:vAlign w:val="center"/>
          </w:tcPr>
          <w:p w14:paraId="7537D16A" w14:textId="111D1A61" w:rsidR="00CB48A0" w:rsidRDefault="00CB48A0" w:rsidP="00A13DC0">
            <w:pPr>
              <w:rPr>
                <w:rFonts w:ascii="ＭＳ 明朝" w:hAnsi="ＭＳ 明朝"/>
              </w:rPr>
            </w:pPr>
            <w:r>
              <w:rPr>
                <w:rFonts w:ascii="ＭＳ 明朝" w:hAnsi="ＭＳ 明朝" w:hint="eastAsia"/>
              </w:rPr>
              <w:t>③及び④のPDFファイルを格納したCD又はDVD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4E8ED468" w:rsidR="007F4CAD" w:rsidRPr="00FB4977" w:rsidRDefault="00CB48A0" w:rsidP="0042537E">
            <w:pPr>
              <w:jc w:val="center"/>
              <w:rPr>
                <w:rFonts w:ascii="ＭＳ 明朝" w:hAnsi="ＭＳ 明朝"/>
                <w:szCs w:val="21"/>
              </w:rPr>
            </w:pPr>
            <w:r>
              <w:rPr>
                <w:rFonts w:ascii="ＭＳ 明朝" w:hAnsi="ＭＳ 明朝" w:hint="eastAsia"/>
                <w:szCs w:val="21"/>
              </w:rPr>
              <w:t>⑥</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34017EB4" w:rsidR="007F4CAD" w:rsidRPr="00FB4977" w:rsidRDefault="00CB48A0" w:rsidP="0042537E">
            <w:pPr>
              <w:jc w:val="cente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2623CD3B"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C1343A" w:rsidRPr="00C1343A">
        <w:rPr>
          <w:rFonts w:ascii="ＭＳ 明朝" w:hAnsi="ＭＳ 明朝" w:hint="eastAsia"/>
        </w:rPr>
        <w:t>AI事業者ガイドライン更新支援業務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C1343A" w:rsidRPr="00ED075D">
        <w:rPr>
          <w:rFonts w:ascii="ＭＳ 明朝" w:hAnsi="ＭＳ 明朝" w:hint="eastAsia"/>
        </w:rPr>
        <w:t>AI事業者ガイドライン更新支援業務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2848D683"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C1343A" w:rsidRPr="00ED075D">
        <w:rPr>
          <w:rFonts w:ascii="ＭＳ 明朝" w:hAnsi="ＭＳ 明朝" w:hint="eastAsia"/>
        </w:rPr>
        <w:t>AI事業者ガイドライン更新支援業務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4FEC9D1" w14:textId="77777777" w:rsidR="00F4131C" w:rsidRPr="00023A38" w:rsidRDefault="00F4131C" w:rsidP="00F4131C">
      <w:pPr>
        <w:pStyle w:val="a3"/>
        <w:spacing w:line="333" w:lineRule="exact"/>
        <w:ind w:leftChars="200" w:left="632" w:hangingChars="100" w:hanging="212"/>
        <w:rPr>
          <w:rFonts w:ascii="ＭＳ 明朝" w:hAnsi="ＭＳ 明朝"/>
        </w:rPr>
      </w:pPr>
      <w:r>
        <w:rPr>
          <w:rFonts w:ascii="ＭＳ 明朝" w:hAnsi="ＭＳ 明朝" w:hint="eastAsia"/>
        </w:rPr>
        <w:t>② 必要に応じて、</w:t>
      </w:r>
      <w:r w:rsidRPr="00023A38">
        <w:rPr>
          <w:rFonts w:ascii="ＭＳ 明朝" w:hAnsi="ＭＳ 明朝" w:hint="eastAsia"/>
        </w:rPr>
        <w:t>次の日時にオンライン会議によるヒアリングを実施する。ヒアリングは、提案内</w:t>
      </w:r>
    </w:p>
    <w:p w14:paraId="6D9156C0" w14:textId="77777777" w:rsidR="00F4131C" w:rsidRPr="00023A38" w:rsidRDefault="00F4131C" w:rsidP="00F4131C">
      <w:pPr>
        <w:pStyle w:val="a3"/>
        <w:spacing w:line="333" w:lineRule="exact"/>
        <w:ind w:leftChars="200" w:left="420" w:firstLineChars="100" w:firstLine="212"/>
        <w:rPr>
          <w:rFonts w:ascii="ＭＳ 明朝" w:hAnsi="ＭＳ 明朝"/>
        </w:rPr>
      </w:pPr>
      <w:r w:rsidRPr="00023A38">
        <w:rPr>
          <w:rFonts w:ascii="ＭＳ 明朝" w:hAnsi="ＭＳ 明朝" w:hint="eastAsia"/>
        </w:rPr>
        <w:t>容を熟知した実施責任者等が対応すること。ヒアリングを実施する場合は、2024年</w:t>
      </w:r>
      <w:r>
        <w:rPr>
          <w:rFonts w:ascii="ＭＳ 明朝" w:hAnsi="ＭＳ 明朝" w:hint="eastAsia"/>
        </w:rPr>
        <w:t>10</w:t>
      </w:r>
      <w:r w:rsidRPr="00023A38">
        <w:rPr>
          <w:rFonts w:ascii="ＭＳ 明朝" w:hAnsi="ＭＳ 明朝" w:hint="eastAsia"/>
        </w:rPr>
        <w:t>月</w:t>
      </w:r>
      <w:r>
        <w:rPr>
          <w:rFonts w:ascii="ＭＳ 明朝" w:hAnsi="ＭＳ 明朝" w:hint="eastAsia"/>
        </w:rPr>
        <w:t>16</w:t>
      </w:r>
      <w:r w:rsidRPr="00023A38">
        <w:rPr>
          <w:rFonts w:ascii="ＭＳ 明朝" w:hAnsi="ＭＳ 明朝" w:hint="eastAsia"/>
        </w:rPr>
        <w:t>日（</w:t>
      </w:r>
      <w:r>
        <w:rPr>
          <w:rFonts w:ascii="ＭＳ 明朝" w:hAnsi="ＭＳ 明朝" w:hint="eastAsia"/>
        </w:rPr>
        <w:t>水</w:t>
      </w:r>
      <w:r w:rsidRPr="00023A38">
        <w:rPr>
          <w:rFonts w:ascii="ＭＳ 明朝" w:hAnsi="ＭＳ 明朝" w:hint="eastAsia"/>
        </w:rPr>
        <w:t>）</w:t>
      </w:r>
      <w:r>
        <w:rPr>
          <w:rFonts w:ascii="ＭＳ 明朝" w:hAnsi="ＭＳ 明朝" w:hint="eastAsia"/>
        </w:rPr>
        <w:t xml:space="preserve">　</w:t>
      </w:r>
      <w:r w:rsidRPr="00023A38">
        <w:rPr>
          <w:rFonts w:ascii="ＭＳ 明朝" w:hAnsi="ＭＳ 明朝" w:hint="eastAsia"/>
        </w:rPr>
        <w:t>16時00分までに入札者に連絡する。</w:t>
      </w:r>
    </w:p>
    <w:p w14:paraId="7BB9FF74" w14:textId="2B825BAA" w:rsidR="00F4131C" w:rsidRDefault="00F4131C" w:rsidP="00F4131C">
      <w:pPr>
        <w:pStyle w:val="a3"/>
        <w:spacing w:line="333" w:lineRule="exact"/>
        <w:ind w:leftChars="300" w:left="630" w:firstLineChars="100" w:firstLine="212"/>
        <w:rPr>
          <w:rFonts w:ascii="ＭＳ 明朝" w:hAnsi="ＭＳ 明朝"/>
        </w:rPr>
      </w:pPr>
      <w:r w:rsidRPr="00023A38">
        <w:rPr>
          <w:rFonts w:ascii="ＭＳ 明朝" w:hAnsi="ＭＳ 明朝" w:hint="eastAsia"/>
        </w:rPr>
        <w:t>ヒアリング日時：2024年</w:t>
      </w:r>
      <w:r>
        <w:rPr>
          <w:rFonts w:ascii="ＭＳ 明朝" w:hAnsi="ＭＳ 明朝" w:hint="eastAsia"/>
        </w:rPr>
        <w:t>10</w:t>
      </w:r>
      <w:r w:rsidRPr="00023A38">
        <w:rPr>
          <w:rFonts w:ascii="ＭＳ 明朝" w:hAnsi="ＭＳ 明朝" w:hint="eastAsia"/>
        </w:rPr>
        <w:t>月</w:t>
      </w:r>
      <w:r>
        <w:rPr>
          <w:rFonts w:ascii="ＭＳ 明朝" w:hAnsi="ＭＳ 明朝" w:hint="eastAsia"/>
        </w:rPr>
        <w:t>17</w:t>
      </w:r>
      <w:r w:rsidRPr="00023A38">
        <w:rPr>
          <w:rFonts w:ascii="ＭＳ 明朝" w:hAnsi="ＭＳ 明朝" w:hint="eastAsia"/>
        </w:rPr>
        <w:t>日（</w:t>
      </w:r>
      <w:r>
        <w:rPr>
          <w:rFonts w:ascii="ＭＳ 明朝" w:hAnsi="ＭＳ 明朝" w:hint="eastAsia"/>
        </w:rPr>
        <w:t>木</w:t>
      </w:r>
      <w:r w:rsidRPr="00023A38">
        <w:rPr>
          <w:rFonts w:ascii="ＭＳ 明朝" w:hAnsi="ＭＳ 明朝" w:hint="eastAsia"/>
        </w:rPr>
        <w:t>）10時00分～17時00分の間（１者当たり１時間を予定）</w:t>
      </w:r>
    </w:p>
    <w:p w14:paraId="7DF90C52" w14:textId="77777777" w:rsidR="00F532D7" w:rsidRPr="00F4131C"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lastRenderedPageBreak/>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6B67CCFC" w14:textId="77777777" w:rsidR="00F4131C" w:rsidRDefault="00F4131C" w:rsidP="00F4131C">
      <w:pPr>
        <w:pStyle w:val="a3"/>
        <w:ind w:leftChars="270" w:left="567"/>
        <w:rPr>
          <w:rFonts w:ascii="ＭＳ 明朝" w:hAnsi="ＭＳ 明朝"/>
        </w:rPr>
      </w:pPr>
      <w:r w:rsidRPr="00290BBE">
        <w:rPr>
          <w:rFonts w:ascii="ＭＳ 明朝" w:hAnsi="ＭＳ 明朝"/>
        </w:rPr>
        <w:t>2024</w:t>
      </w:r>
      <w:r w:rsidRPr="00290BBE">
        <w:rPr>
          <w:rFonts w:ascii="ＭＳ 明朝" w:hAnsi="ＭＳ 明朝" w:hint="eastAsia"/>
        </w:rPr>
        <w:t>年</w:t>
      </w:r>
      <w:r>
        <w:rPr>
          <w:rFonts w:ascii="ＭＳ 明朝" w:hAnsi="ＭＳ 明朝" w:hint="eastAsia"/>
        </w:rPr>
        <w:t>10</w:t>
      </w:r>
      <w:r w:rsidRPr="00290BBE">
        <w:rPr>
          <w:rFonts w:ascii="ＭＳ 明朝" w:hAnsi="ＭＳ 明朝" w:hint="eastAsia"/>
        </w:rPr>
        <w:t>月</w:t>
      </w:r>
      <w:r>
        <w:rPr>
          <w:rFonts w:ascii="ＭＳ 明朝" w:hAnsi="ＭＳ 明朝" w:hint="eastAsia"/>
        </w:rPr>
        <w:t>22</w:t>
      </w:r>
      <w:r w:rsidRPr="00290BBE">
        <w:rPr>
          <w:rFonts w:ascii="ＭＳ 明朝" w:hAnsi="ＭＳ 明朝" w:hint="eastAsia"/>
        </w:rPr>
        <w:t>日（</w:t>
      </w:r>
      <w:r>
        <w:rPr>
          <w:rFonts w:ascii="ＭＳ 明朝" w:hAnsi="ＭＳ 明朝" w:hint="eastAsia"/>
        </w:rPr>
        <w:t>火</w:t>
      </w:r>
      <w:r w:rsidRPr="007F06A4">
        <w:rPr>
          <w:rFonts w:ascii="ＭＳ 明朝" w:hAnsi="ＭＳ 明朝" w:hint="eastAsia"/>
        </w:rPr>
        <w:t>）</w:t>
      </w:r>
      <w:r w:rsidRPr="00290BBE">
        <w:rPr>
          <w:rFonts w:ascii="ＭＳ 明朝" w:hAnsi="ＭＳ 明朝" w:hint="eastAsia"/>
        </w:rPr>
        <w:t xml:space="preserve">　</w:t>
      </w:r>
      <w:r>
        <w:rPr>
          <w:rFonts w:ascii="ＭＳ 明朝" w:hAnsi="ＭＳ 明朝" w:hint="eastAsia"/>
        </w:rPr>
        <w:t>14</w:t>
      </w:r>
      <w:r w:rsidRPr="00290BBE">
        <w:rPr>
          <w:rFonts w:ascii="ＭＳ 明朝" w:hAnsi="ＭＳ 明朝" w:hint="eastAsia"/>
        </w:rPr>
        <w:t>時</w:t>
      </w:r>
      <w:r>
        <w:rPr>
          <w:rFonts w:ascii="ＭＳ 明朝" w:hAnsi="ＭＳ 明朝" w:hint="eastAsia"/>
        </w:rPr>
        <w:t>00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D5B13B3"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F4131C">
        <w:rPr>
          <w:rFonts w:ascii="ＭＳ 明朝" w:hAnsi="ＭＳ 明朝" w:hint="eastAsia"/>
        </w:rPr>
        <w:t>13</w:t>
      </w:r>
      <w:r>
        <w:rPr>
          <w:rFonts w:ascii="ＭＳ 明朝" w:hAnsi="ＭＳ 明朝" w:hint="eastAsia"/>
        </w:rPr>
        <w:t>階</w:t>
      </w:r>
    </w:p>
    <w:p w14:paraId="7DF90C58" w14:textId="7A0F657C"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F4131C">
        <w:rPr>
          <w:rFonts w:ascii="ＭＳ 明朝" w:hAnsi="ＭＳ 明朝" w:hint="eastAsia"/>
        </w:rPr>
        <w:t>会議室B</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39FCB8D4"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C1343A">
        <w:rPr>
          <w:rFonts w:ascii="ＭＳ 明朝" w:hAnsi="ＭＳ 明朝" w:hint="eastAsia"/>
        </w:rPr>
        <w:t>多賀</w:t>
      </w:r>
      <w:r w:rsidR="00CE53C8">
        <w:rPr>
          <w:rFonts w:ascii="ＭＳ 明朝" w:hAnsi="ＭＳ 明朝" w:hint="eastAsia"/>
        </w:rPr>
        <w:t>、</w:t>
      </w:r>
      <w:r w:rsidR="00C1343A">
        <w:rPr>
          <w:rFonts w:ascii="ＭＳ 明朝" w:hAnsi="ＭＳ 明朝" w:hint="eastAsia"/>
        </w:rPr>
        <w:t>田上</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54ADEE4" w14:textId="77777777" w:rsidR="00F4131C" w:rsidRDefault="007F4CAD" w:rsidP="00F4131C">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C1343A" w:rsidRPr="00C1343A">
        <w:rPr>
          <w:rFonts w:hint="eastAsia"/>
        </w:rPr>
        <w:t xml:space="preserve"> </w:t>
      </w:r>
      <w:r w:rsidR="00F4131C">
        <w:rPr>
          <w:rFonts w:hint="eastAsia"/>
        </w:rPr>
        <w:t>菊池</w:t>
      </w:r>
      <w:r w:rsidR="00F4131C" w:rsidRPr="00123C54">
        <w:rPr>
          <w:rFonts w:ascii="ＭＳ 明朝" w:hAnsi="ＭＳ 明朝" w:hint="eastAsia"/>
        </w:rPr>
        <w:t>、</w:t>
      </w:r>
      <w:r w:rsidR="00F4131C">
        <w:rPr>
          <w:rFonts w:ascii="ＭＳ 明朝" w:hAnsi="ＭＳ 明朝" w:hint="eastAsia"/>
        </w:rPr>
        <w:t>井上</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816B3D4"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293F35B"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1343A" w:rsidRPr="00C1343A">
        <w:rPr>
          <w:rFonts w:asciiTheme="minorEastAsia" w:eastAsiaTheme="minorEastAsia" w:hAnsiTheme="minorEastAsia" w:hint="eastAsia"/>
          <w:color w:val="000000" w:themeColor="text1"/>
          <w:szCs w:val="21"/>
        </w:rPr>
        <w:t>AI事業者ガイドライン更新支援業務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600BCF3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C1343A" w:rsidRPr="00C1343A">
        <w:rPr>
          <w:rFonts w:asciiTheme="minorEastAsia" w:eastAsiaTheme="minorEastAsia" w:hAnsiTheme="minorEastAsia" w:hint="eastAsia"/>
          <w:color w:val="000000" w:themeColor="text1"/>
          <w:szCs w:val="21"/>
        </w:rPr>
        <w:t>AI事業者ガイドライン更新支援業務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1C6FF7ED" w:rsidR="007F4CAD" w:rsidRPr="006C5434" w:rsidRDefault="007F4CAD" w:rsidP="000538E1">
      <w:pPr>
        <w:jc w:val="center"/>
        <w:rPr>
          <w:rFonts w:ascii="ＭＳ 明朝" w:hAnsi="ＭＳ 明朝"/>
          <w:b/>
          <w:sz w:val="32"/>
          <w:szCs w:val="32"/>
        </w:rPr>
      </w:pPr>
      <w:r w:rsidRPr="006C5434">
        <w:rPr>
          <w:rFonts w:ascii="ＭＳ 明朝" w:hAnsi="ＭＳ 明朝" w:hint="eastAsia"/>
          <w:b/>
          <w:sz w:val="32"/>
          <w:szCs w:val="32"/>
        </w:rPr>
        <w:t>「</w:t>
      </w:r>
      <w:r w:rsidR="000538E1" w:rsidRPr="000538E1">
        <w:rPr>
          <w:rFonts w:ascii="ＭＳ 明朝" w:hAnsi="ＭＳ 明朝" w:hint="eastAsia"/>
          <w:b/>
          <w:sz w:val="32"/>
          <w:szCs w:val="32"/>
        </w:rPr>
        <w:t>AI事業者ガイドライン更新支援業務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272D6FC9" w14:textId="77777777" w:rsidR="00882AA0" w:rsidRPr="004F3D79" w:rsidRDefault="00882AA0" w:rsidP="00882AA0">
      <w:pPr>
        <w:spacing w:line="269" w:lineRule="exact"/>
        <w:jc w:val="center"/>
        <w:rPr>
          <w:rFonts w:ascii="ＭＳ 明朝" w:hAnsi="ＭＳ 明朝"/>
          <w:sz w:val="24"/>
        </w:rPr>
      </w:pPr>
      <w:bookmarkStart w:id="2" w:name="_Hlk176775592"/>
      <w:r w:rsidRPr="004F3D79">
        <w:rPr>
          <w:rFonts w:ascii="ＭＳ 明朝" w:hAnsi="ＭＳ 明朝"/>
          <w:sz w:val="24"/>
        </w:rPr>
        <w:lastRenderedPageBreak/>
        <w:t>事業内容（仕様書）</w:t>
      </w:r>
      <w:bookmarkEnd w:id="2"/>
    </w:p>
    <w:p w14:paraId="15264BA3" w14:textId="77777777" w:rsidR="00882AA0" w:rsidRPr="00850534" w:rsidRDefault="00882AA0" w:rsidP="00882AA0">
      <w:pPr>
        <w:spacing w:line="269" w:lineRule="exact"/>
        <w:jc w:val="left"/>
        <w:rPr>
          <w:rFonts w:ascii="ＭＳ 明朝" w:hAnsi="ＭＳ 明朝" w:cs="ＭＳ 明朝"/>
          <w:color w:val="000000"/>
          <w:kern w:val="0"/>
          <w:szCs w:val="21"/>
        </w:rPr>
      </w:pPr>
    </w:p>
    <w:p w14:paraId="793068FB" w14:textId="77777777" w:rsidR="00882AA0" w:rsidRPr="00850534" w:rsidRDefault="00882AA0" w:rsidP="00882AA0">
      <w:pPr>
        <w:spacing w:line="269"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１．件名</w:t>
      </w:r>
    </w:p>
    <w:p w14:paraId="51384AEF" w14:textId="00BAE2BD" w:rsidR="00882AA0" w:rsidRPr="00850534" w:rsidRDefault="00882AA0" w:rsidP="00882AA0">
      <w:pPr>
        <w:spacing w:line="269" w:lineRule="exact"/>
        <w:jc w:val="left"/>
        <w:rPr>
          <w:rFonts w:ascii="ＭＳ 明朝" w:hAnsi="ＭＳ 明朝" w:cs="ＭＳ 明朝"/>
          <w:color w:val="000000"/>
          <w:kern w:val="0"/>
        </w:rPr>
      </w:pPr>
      <w:r w:rsidRPr="00850534">
        <w:rPr>
          <w:rFonts w:ascii="ＭＳ 明朝" w:hAnsi="ＭＳ 明朝" w:cs="ＭＳ 明朝"/>
          <w:color w:val="000000"/>
          <w:kern w:val="0"/>
        </w:rPr>
        <w:t xml:space="preserve">　</w:t>
      </w:r>
      <w:r>
        <w:rPr>
          <w:rFonts w:ascii="ＭＳ 明朝" w:hAnsi="ＭＳ 明朝" w:cs="ＭＳ 明朝" w:hint="eastAsia"/>
          <w:color w:val="000000"/>
          <w:kern w:val="0"/>
        </w:rPr>
        <w:t>「</w:t>
      </w:r>
      <w:bookmarkStart w:id="3" w:name="_Hlk177379938"/>
      <w:r>
        <w:rPr>
          <w:rFonts w:ascii="ＭＳ 明朝" w:hAnsi="ＭＳ 明朝" w:cs="ＭＳ 明朝"/>
          <w:color w:val="000000"/>
          <w:kern w:val="0"/>
        </w:rPr>
        <w:t>AI</w:t>
      </w:r>
      <w:r w:rsidRPr="00850534">
        <w:rPr>
          <w:rFonts w:ascii="ＭＳ 明朝" w:hAnsi="ＭＳ 明朝" w:cs="ＭＳ 明朝"/>
          <w:color w:val="000000"/>
          <w:kern w:val="0"/>
        </w:rPr>
        <w:t>事業者ガイドライン更新支援</w:t>
      </w:r>
      <w:r>
        <w:rPr>
          <w:rFonts w:ascii="ＭＳ 明朝" w:hAnsi="ＭＳ 明朝" w:cs="ＭＳ 明朝" w:hint="eastAsia"/>
          <w:color w:val="000000"/>
          <w:kern w:val="0"/>
        </w:rPr>
        <w:t>業務</w:t>
      </w:r>
      <w:bookmarkEnd w:id="3"/>
      <w:r>
        <w:rPr>
          <w:rFonts w:ascii="ＭＳ 明朝" w:hAnsi="ＭＳ 明朝" w:cs="ＭＳ 明朝" w:hint="eastAsia"/>
          <w:color w:val="000000"/>
          <w:kern w:val="0"/>
        </w:rPr>
        <w:t>」</w:t>
      </w:r>
    </w:p>
    <w:p w14:paraId="779FA66F" w14:textId="77777777" w:rsidR="00882AA0" w:rsidRPr="00850534" w:rsidRDefault="00882AA0" w:rsidP="00882AA0">
      <w:pPr>
        <w:spacing w:line="269" w:lineRule="exact"/>
        <w:jc w:val="left"/>
        <w:rPr>
          <w:rFonts w:ascii="ＭＳ 明朝" w:hAnsi="ＭＳ 明朝" w:cs="ＭＳ 明朝"/>
          <w:color w:val="000000"/>
          <w:kern w:val="0"/>
          <w:szCs w:val="21"/>
        </w:rPr>
      </w:pPr>
    </w:p>
    <w:p w14:paraId="42C0FAF1" w14:textId="77777777" w:rsidR="00882AA0" w:rsidRPr="00850534" w:rsidRDefault="00882AA0" w:rsidP="00882AA0">
      <w:pPr>
        <w:overflowPunct w:val="0"/>
        <w:textAlignment w:val="baseline"/>
        <w:rPr>
          <w:rFonts w:ascii="ＭＳ 明朝" w:hAnsi="ＭＳ 明朝"/>
          <w:color w:val="000000"/>
          <w:kern w:val="0"/>
          <w:szCs w:val="21"/>
        </w:rPr>
      </w:pPr>
      <w:r w:rsidRPr="00850534">
        <w:rPr>
          <w:rFonts w:ascii="ＭＳ 明朝" w:hAnsi="ＭＳ 明朝" w:hint="eastAsia"/>
          <w:color w:val="000000"/>
          <w:kern w:val="0"/>
          <w:szCs w:val="21"/>
        </w:rPr>
        <w:t>２．背景・目的</w:t>
      </w:r>
    </w:p>
    <w:p w14:paraId="0067CAE4" w14:textId="77777777" w:rsidR="00882AA0" w:rsidRPr="00850534" w:rsidRDefault="00882AA0" w:rsidP="00882AA0">
      <w:pPr>
        <w:adjustRightInd w:val="0"/>
        <w:snapToGrid w:val="0"/>
        <w:spacing w:line="260" w:lineRule="exact"/>
        <w:ind w:firstLineChars="100" w:firstLine="210"/>
        <w:rPr>
          <w:rFonts w:ascii="ＭＳ 明朝" w:hAnsi="ＭＳ 明朝"/>
        </w:rPr>
      </w:pPr>
      <w:r w:rsidRPr="00850534">
        <w:rPr>
          <w:rFonts w:ascii="ＭＳ 明朝" w:hAnsi="ＭＳ 明朝" w:hint="eastAsia"/>
          <w:kern w:val="0"/>
          <w:szCs w:val="21"/>
        </w:rPr>
        <w:t>近年で</w:t>
      </w:r>
      <w:r w:rsidRPr="00850534">
        <w:rPr>
          <w:rFonts w:ascii="ＭＳ 明朝" w:hAnsi="ＭＳ 明朝" w:cs="ＭＳ 明朝" w:hint="eastAsia"/>
          <w:color w:val="000000"/>
          <w:kern w:val="0"/>
          <w:szCs w:val="21"/>
        </w:rPr>
        <w:t>は、</w:t>
      </w:r>
      <w:r>
        <w:rPr>
          <w:rFonts w:ascii="ＭＳ 明朝" w:hAnsi="ＭＳ 明朝" w:hint="eastAsia"/>
        </w:rPr>
        <w:t>AI</w:t>
      </w:r>
      <w:r w:rsidRPr="00850534">
        <w:rPr>
          <w:rFonts w:ascii="ＭＳ 明朝" w:hAnsi="ＭＳ 明朝" w:hint="eastAsia"/>
        </w:rPr>
        <w:t>等の技術革新によるデータの爆発的増加に伴い、事業者間の垣根を超えたデータ連携により、新たな付加価値の創出や社会課題の解決が期待されているが、</w:t>
      </w:r>
      <w:proofErr w:type="spellStart"/>
      <w:r>
        <w:rPr>
          <w:rFonts w:ascii="ＭＳ 明朝" w:hAnsi="ＭＳ 明朝" w:hint="eastAsia"/>
        </w:rPr>
        <w:t>AI</w:t>
      </w:r>
      <w:proofErr w:type="spellEnd"/>
      <w:r w:rsidRPr="00850534">
        <w:rPr>
          <w:rFonts w:ascii="ＭＳ 明朝" w:hAnsi="ＭＳ 明朝" w:hint="eastAsia"/>
        </w:rPr>
        <w:t>の活用をめぐって様々な課題がある。たとえば、</w:t>
      </w:r>
      <w:r>
        <w:rPr>
          <w:rFonts w:ascii="ＭＳ 明朝" w:hAnsi="ＭＳ 明朝" w:hint="eastAsia"/>
        </w:rPr>
        <w:t>AI</w:t>
      </w:r>
      <w:r w:rsidRPr="00850534">
        <w:rPr>
          <w:rFonts w:ascii="ＭＳ 明朝" w:hAnsi="ＭＳ 明朝" w:hint="eastAsia"/>
        </w:rPr>
        <w:t>は、侵入、破壊、盗難、漏洩などのソフトやハードを中心とした安全対策だけでなく、倫理面、偽情報・誤情報なども含めた多様な安全性確保が求められており、世界各国ではリスク管理に向けた様々な検討が進められている。</w:t>
      </w:r>
    </w:p>
    <w:p w14:paraId="28DF506A" w14:textId="77777777" w:rsidR="00882AA0" w:rsidRPr="00850534" w:rsidRDefault="00882AA0" w:rsidP="00882AA0">
      <w:pPr>
        <w:adjustRightInd w:val="0"/>
        <w:snapToGrid w:val="0"/>
        <w:spacing w:line="260" w:lineRule="exact"/>
        <w:ind w:firstLineChars="100" w:firstLine="210"/>
        <w:rPr>
          <w:rFonts w:ascii="ＭＳ 明朝" w:hAnsi="ＭＳ 明朝"/>
        </w:rPr>
      </w:pPr>
      <w:r w:rsidRPr="00850534">
        <w:rPr>
          <w:rFonts w:ascii="ＭＳ 明朝" w:hAnsi="ＭＳ 明朝"/>
        </w:rPr>
        <w:t>我が国に目を向けると、経済産業省及び総務省は、</w:t>
      </w:r>
      <w:r>
        <w:rPr>
          <w:rFonts w:ascii="ＭＳ 明朝" w:hAnsi="ＭＳ 明朝"/>
        </w:rPr>
        <w:t>AI</w:t>
      </w:r>
      <w:r w:rsidRPr="00850534">
        <w:rPr>
          <w:rFonts w:ascii="ＭＳ 明朝" w:hAnsi="ＭＳ 明朝"/>
        </w:rPr>
        <w:t>の安全安心な活用が促進されるよう、</w:t>
      </w:r>
      <w:r>
        <w:rPr>
          <w:rFonts w:ascii="ＭＳ 明朝" w:hAnsi="ＭＳ 明朝"/>
        </w:rPr>
        <w:t>AI</w:t>
      </w:r>
      <w:r w:rsidRPr="00850534">
        <w:rPr>
          <w:rFonts w:ascii="ＭＳ 明朝" w:hAnsi="ＭＳ 明朝"/>
        </w:rPr>
        <w:t>を活用する者が</w:t>
      </w:r>
      <w:r>
        <w:rPr>
          <w:rFonts w:ascii="ＭＳ 明朝" w:hAnsi="ＭＳ 明朝"/>
        </w:rPr>
        <w:t>AI</w:t>
      </w:r>
      <w:r w:rsidRPr="00850534">
        <w:rPr>
          <w:rFonts w:ascii="ＭＳ 明朝" w:hAnsi="ＭＳ 明朝"/>
        </w:rPr>
        <w:t>のリスクを正しく認識し、自主的に必要となる対策を実行できるように、両省が公表していた既存の複数のガイドラインを、開発者・提供者・利用者など様々な立場の事業者向けに統一的で分かりやすいガイドラインとすべく、令和６年４月に「</w:t>
      </w:r>
      <w:proofErr w:type="spellStart"/>
      <w:r>
        <w:rPr>
          <w:rFonts w:ascii="ＭＳ 明朝" w:hAnsi="ＭＳ 明朝" w:cs="ＭＳ 明朝"/>
          <w:color w:val="000000"/>
          <w:kern w:val="0"/>
        </w:rPr>
        <w:t>AI</w:t>
      </w:r>
      <w:proofErr w:type="spellEnd"/>
      <w:r w:rsidRPr="00850534">
        <w:rPr>
          <w:rFonts w:ascii="ＭＳ 明朝" w:hAnsi="ＭＳ 明朝"/>
        </w:rPr>
        <w:t>事業者ガイドライン（第１．０版）」（以下「</w:t>
      </w:r>
      <w:r>
        <w:rPr>
          <w:rFonts w:ascii="ＭＳ 明朝" w:hAnsi="ＭＳ 明朝" w:cs="ＭＳ 明朝"/>
          <w:color w:val="000000"/>
          <w:kern w:val="0"/>
        </w:rPr>
        <w:t>AI</w:t>
      </w:r>
      <w:r w:rsidRPr="00850534">
        <w:rPr>
          <w:rFonts w:ascii="ＭＳ 明朝" w:hAnsi="ＭＳ 明朝"/>
        </w:rPr>
        <w:t>事業者ガイドライン」という。）（※）を我が国における</w:t>
      </w:r>
      <w:r>
        <w:rPr>
          <w:rFonts w:ascii="ＭＳ 明朝" w:hAnsi="ＭＳ 明朝"/>
        </w:rPr>
        <w:t>AI</w:t>
      </w:r>
      <w:r w:rsidRPr="00850534">
        <w:rPr>
          <w:rFonts w:ascii="ＭＳ 明朝" w:hAnsi="ＭＳ 明朝"/>
        </w:rPr>
        <w:t>ガバナンスの統一的な指針として公表したところである。更に、</w:t>
      </w:r>
      <w:r w:rsidRPr="00850534">
        <w:rPr>
          <w:rFonts w:ascii="ＭＳ 明朝" w:hAnsi="ＭＳ 明朝" w:hint="eastAsia"/>
        </w:rPr>
        <w:t>独立行政法人情報処理推進機構（以下「</w:t>
      </w:r>
      <w:r>
        <w:rPr>
          <w:rFonts w:ascii="ＭＳ 明朝" w:hAnsi="ＭＳ 明朝" w:hint="eastAsia"/>
        </w:rPr>
        <w:t>IPA</w:t>
      </w:r>
      <w:r w:rsidRPr="00850534">
        <w:rPr>
          <w:rFonts w:ascii="ＭＳ 明朝" w:hAnsi="ＭＳ 明朝" w:hint="eastAsia"/>
        </w:rPr>
        <w:t>」という。）に設置される</w:t>
      </w:r>
      <w:r>
        <w:rPr>
          <w:rFonts w:ascii="ＭＳ 明朝" w:hAnsi="ＭＳ 明朝"/>
        </w:rPr>
        <w:t>AI</w:t>
      </w:r>
      <w:r w:rsidRPr="00850534">
        <w:rPr>
          <w:rFonts w:ascii="ＭＳ 明朝" w:hAnsi="ＭＳ 明朝"/>
        </w:rPr>
        <w:t>セー</w:t>
      </w:r>
      <w:r w:rsidRPr="00850534">
        <w:rPr>
          <w:rFonts w:ascii="ＭＳ 明朝" w:hAnsi="ＭＳ 明朝" w:hint="eastAsia"/>
        </w:rPr>
        <w:t>フ</w:t>
      </w:r>
      <w:r w:rsidRPr="00850534">
        <w:rPr>
          <w:rFonts w:ascii="ＭＳ 明朝" w:hAnsi="ＭＳ 明朝"/>
        </w:rPr>
        <w:t>ティ・インスティテュート（以下「</w:t>
      </w:r>
      <w:r>
        <w:rPr>
          <w:rFonts w:ascii="ＭＳ 明朝" w:hAnsi="ＭＳ 明朝"/>
        </w:rPr>
        <w:t>AISI</w:t>
      </w:r>
      <w:r w:rsidRPr="00850534">
        <w:rPr>
          <w:rFonts w:ascii="ＭＳ 明朝" w:hAnsi="ＭＳ 明朝"/>
        </w:rPr>
        <w:t>」）は、日米</w:t>
      </w:r>
      <w:r>
        <w:rPr>
          <w:rFonts w:ascii="ＭＳ 明朝" w:hAnsi="ＭＳ 明朝"/>
        </w:rPr>
        <w:t>AI</w:t>
      </w:r>
      <w:r w:rsidRPr="00850534">
        <w:rPr>
          <w:rFonts w:ascii="ＭＳ 明朝" w:hAnsi="ＭＳ 明朝"/>
        </w:rPr>
        <w:t>ガバナンス枠組みの相互運用性の向上に向けて、米国</w:t>
      </w:r>
      <w:r>
        <w:rPr>
          <w:rFonts w:ascii="ＭＳ 明朝" w:hAnsi="ＭＳ 明朝" w:hint="eastAsia"/>
        </w:rPr>
        <w:t>NIST</w:t>
      </w:r>
      <w:r w:rsidRPr="00850534">
        <w:rPr>
          <w:rFonts w:ascii="ＭＳ 明朝" w:hAnsi="ＭＳ 明朝"/>
        </w:rPr>
        <w:t>と、</w:t>
      </w:r>
      <w:r>
        <w:rPr>
          <w:rFonts w:ascii="ＭＳ 明朝" w:hAnsi="ＭＳ 明朝"/>
        </w:rPr>
        <w:t>AI</w:t>
      </w:r>
      <w:r w:rsidRPr="00850534">
        <w:rPr>
          <w:rFonts w:ascii="ＭＳ 明朝" w:hAnsi="ＭＳ 明朝"/>
        </w:rPr>
        <w:t>事業者ガイドラインと米国</w:t>
      </w:r>
      <w:r>
        <w:rPr>
          <w:rFonts w:ascii="ＭＳ 明朝" w:hAnsi="ＭＳ 明朝" w:hint="eastAsia"/>
        </w:rPr>
        <w:t>NIST</w:t>
      </w:r>
      <w:r w:rsidRPr="00850534">
        <w:rPr>
          <w:rFonts w:ascii="ＭＳ 明朝" w:hAnsi="ＭＳ 明朝"/>
        </w:rPr>
        <w:t>が公表した</w:t>
      </w:r>
      <w:r>
        <w:rPr>
          <w:rFonts w:ascii="ＭＳ 明朝" w:hAnsi="ＭＳ 明朝"/>
        </w:rPr>
        <w:t>AI</w:t>
      </w:r>
      <w:r w:rsidRPr="00850534">
        <w:rPr>
          <w:rFonts w:ascii="ＭＳ 明朝" w:hAnsi="ＭＳ 明朝"/>
        </w:rPr>
        <w:t>リスクマネジメントフレームワークとの対応関係を明らかにするクロスウォークを実施している。</w:t>
      </w:r>
    </w:p>
    <w:p w14:paraId="1A1CC635" w14:textId="077264A7" w:rsidR="00882AA0" w:rsidRPr="00850534" w:rsidRDefault="00882AA0" w:rsidP="00882AA0">
      <w:pPr>
        <w:adjustRightInd w:val="0"/>
        <w:snapToGrid w:val="0"/>
        <w:spacing w:line="260" w:lineRule="exact"/>
        <w:ind w:firstLineChars="100" w:firstLine="210"/>
        <w:rPr>
          <w:rFonts w:ascii="ＭＳ 明朝" w:hAnsi="ＭＳ 明朝" w:cs="ＭＳ 明朝"/>
          <w:color w:val="000000"/>
          <w:kern w:val="0"/>
        </w:rPr>
      </w:pPr>
      <w:r w:rsidRPr="00850534">
        <w:rPr>
          <w:rFonts w:ascii="ＭＳ 明朝" w:hAnsi="ＭＳ 明朝" w:hint="eastAsia"/>
        </w:rPr>
        <w:t>他方、海外に目を向けると、米国では２０２３年１０月に大統領令が発出され、</w:t>
      </w:r>
      <w:r>
        <w:rPr>
          <w:rFonts w:ascii="ＭＳ 明朝" w:hAnsi="ＭＳ 明朝" w:hint="eastAsia"/>
        </w:rPr>
        <w:t>EU</w:t>
      </w:r>
      <w:r w:rsidRPr="00850534">
        <w:rPr>
          <w:rFonts w:ascii="ＭＳ 明朝" w:hAnsi="ＭＳ 明朝" w:hint="eastAsia"/>
        </w:rPr>
        <w:t>では、２０２４年３月に欧州議会で</w:t>
      </w:r>
      <w:r>
        <w:rPr>
          <w:rFonts w:ascii="ＭＳ 明朝" w:hAnsi="ＭＳ 明朝" w:hint="eastAsia"/>
        </w:rPr>
        <w:t>AI</w:t>
      </w:r>
      <w:r w:rsidRPr="00850534">
        <w:rPr>
          <w:rFonts w:ascii="ＭＳ 明朝" w:hAnsi="ＭＳ 明朝" w:hint="eastAsia"/>
        </w:rPr>
        <w:t>法案が可決されている。また、国連では、２０２４年３月に</w:t>
      </w:r>
      <w:r>
        <w:rPr>
          <w:rFonts w:ascii="ＭＳ 明朝" w:hAnsi="ＭＳ 明朝" w:hint="eastAsia"/>
        </w:rPr>
        <w:t>AI</w:t>
      </w:r>
      <w:r w:rsidRPr="00850534">
        <w:rPr>
          <w:rFonts w:ascii="ＭＳ 明朝" w:hAnsi="ＭＳ 明朝" w:hint="eastAsia"/>
        </w:rPr>
        <w:t>に関する国連総会決議が採択、欧州評議会では２０２４年５月</w:t>
      </w:r>
      <w:r w:rsidRPr="002E1A72">
        <w:rPr>
          <w:rFonts w:ascii="ＭＳ 明朝" w:hAnsi="ＭＳ 明朝" w:hint="eastAsia"/>
        </w:rPr>
        <w:t>に</w:t>
      </w:r>
      <w:r w:rsidR="00754A90" w:rsidRPr="006D6DE8">
        <w:rPr>
          <w:rFonts w:ascii="ＭＳ 明朝" w:hAnsi="ＭＳ 明朝" w:hint="eastAsia"/>
        </w:rPr>
        <w:t>人工知能と人権、民主主義、法の支配に関する</w:t>
      </w:r>
      <w:r w:rsidR="00577C9C" w:rsidRPr="002E1A72">
        <w:rPr>
          <w:rFonts w:ascii="ＭＳ 明朝" w:hAnsi="ＭＳ 明朝" w:hint="eastAsia"/>
        </w:rPr>
        <w:t>欧州評議会</w:t>
      </w:r>
      <w:r w:rsidR="00754A90" w:rsidRPr="006D6DE8">
        <w:rPr>
          <w:rFonts w:ascii="ＭＳ 明朝" w:hAnsi="ＭＳ 明朝" w:hint="eastAsia"/>
        </w:rPr>
        <w:t>枠組条約</w:t>
      </w:r>
      <w:r w:rsidRPr="00850534">
        <w:rPr>
          <w:rFonts w:ascii="ＭＳ 明朝" w:hAnsi="ＭＳ 明朝" w:hint="eastAsia"/>
        </w:rPr>
        <w:t>が採択されるなど、国際的な動向は大きく進展している。</w:t>
      </w:r>
    </w:p>
    <w:p w14:paraId="5CEC9CFE" w14:textId="77777777" w:rsidR="00882AA0" w:rsidRPr="00850534" w:rsidRDefault="00882AA0" w:rsidP="00882AA0">
      <w:pPr>
        <w:adjustRightInd w:val="0"/>
        <w:snapToGrid w:val="0"/>
        <w:spacing w:line="260" w:lineRule="exact"/>
        <w:ind w:firstLineChars="100" w:firstLine="210"/>
        <w:rPr>
          <w:rFonts w:ascii="ＭＳ 明朝" w:hAnsi="ＭＳ 明朝" w:cs="ＭＳ 明朝"/>
          <w:color w:val="000000"/>
          <w:kern w:val="0"/>
        </w:rPr>
      </w:pPr>
      <w:r w:rsidRPr="00850534">
        <w:rPr>
          <w:rFonts w:ascii="ＭＳ 明朝" w:hAnsi="ＭＳ 明朝" w:cs="ＭＳ 明朝" w:hint="eastAsia"/>
          <w:color w:val="000000"/>
          <w:kern w:val="0"/>
        </w:rPr>
        <w:t>このように、</w:t>
      </w:r>
      <w:r>
        <w:rPr>
          <w:rFonts w:ascii="ＭＳ 明朝" w:hAnsi="ＭＳ 明朝" w:cs="ＭＳ 明朝" w:hint="eastAsia"/>
          <w:color w:val="000000"/>
          <w:kern w:val="0"/>
        </w:rPr>
        <w:t>AI</w:t>
      </w:r>
      <w:r w:rsidRPr="00850534">
        <w:rPr>
          <w:rFonts w:ascii="ＭＳ 明朝" w:hAnsi="ＭＳ 明朝" w:cs="ＭＳ 明朝" w:hint="eastAsia"/>
          <w:color w:val="000000"/>
          <w:kern w:val="0"/>
        </w:rPr>
        <w:t>をめぐる動向が目まぐるしく変化しているとともに、国際的な議論等も進展しつつあるなか、本事業の目的は、</w:t>
      </w:r>
      <w:r>
        <w:rPr>
          <w:rFonts w:ascii="ＭＳ 明朝" w:hAnsi="ＭＳ 明朝" w:hint="eastAsia"/>
        </w:rPr>
        <w:t>AI</w:t>
      </w:r>
      <w:r w:rsidRPr="00850534">
        <w:rPr>
          <w:rFonts w:ascii="ＭＳ 明朝" w:hAnsi="ＭＳ 明朝" w:hint="eastAsia"/>
        </w:rPr>
        <w:t>の安全安心な活用が促進されるよう、</w:t>
      </w:r>
      <w:r>
        <w:rPr>
          <w:rFonts w:ascii="ＭＳ 明朝" w:hAnsi="ＭＳ 明朝" w:cs="ＭＳ 明朝" w:hint="eastAsia"/>
          <w:color w:val="000000"/>
          <w:kern w:val="0"/>
        </w:rPr>
        <w:t>AI</w:t>
      </w:r>
      <w:r w:rsidRPr="00850534">
        <w:rPr>
          <w:rFonts w:ascii="ＭＳ 明朝" w:hAnsi="ＭＳ 明朝" w:cs="ＭＳ 明朝" w:hint="eastAsia"/>
          <w:color w:val="000000"/>
          <w:kern w:val="0"/>
        </w:rPr>
        <w:t>事業者ガイドラインの更新に必要な調査を行い、更新が必要な事項や更新方針について検討したうえ、</w:t>
      </w:r>
      <w:r w:rsidRPr="00850534">
        <w:rPr>
          <w:rFonts w:ascii="ＭＳ 明朝" w:hAnsi="ＭＳ 明朝" w:hint="eastAsia"/>
        </w:rPr>
        <w:t>アジャイル・ガバナンスの思想を参考にしながら、マルチステークホルダーの関与の下で、</w:t>
      </w:r>
      <w:r>
        <w:rPr>
          <w:rFonts w:ascii="ＭＳ 明朝" w:hAnsi="ＭＳ 明朝" w:hint="eastAsia"/>
        </w:rPr>
        <w:t>Living Document</w:t>
      </w:r>
      <w:r w:rsidRPr="00850534">
        <w:rPr>
          <w:rFonts w:ascii="ＭＳ 明朝" w:hAnsi="ＭＳ 明朝" w:hint="eastAsia"/>
        </w:rPr>
        <w:t>として、</w:t>
      </w:r>
      <w:r>
        <w:rPr>
          <w:rFonts w:ascii="ＭＳ 明朝" w:hAnsi="ＭＳ 明朝" w:cs="ＭＳ 明朝" w:hint="eastAsia"/>
          <w:color w:val="000000"/>
          <w:kern w:val="0"/>
        </w:rPr>
        <w:t>AI</w:t>
      </w:r>
      <w:r w:rsidRPr="00850534">
        <w:rPr>
          <w:rFonts w:ascii="ＭＳ 明朝" w:hAnsi="ＭＳ 明朝" w:cs="ＭＳ 明朝" w:hint="eastAsia"/>
          <w:color w:val="000000"/>
          <w:kern w:val="0"/>
        </w:rPr>
        <w:t>事業者ガイドラインの更新を行うことである。</w:t>
      </w:r>
    </w:p>
    <w:p w14:paraId="7C4FAFE2" w14:textId="77777777" w:rsidR="00882AA0" w:rsidRPr="00850534" w:rsidRDefault="00882AA0" w:rsidP="00882AA0">
      <w:pPr>
        <w:spacing w:line="260" w:lineRule="exact"/>
        <w:ind w:firstLineChars="100" w:firstLine="210"/>
        <w:jc w:val="left"/>
        <w:rPr>
          <w:rFonts w:ascii="ＭＳ 明朝" w:hAnsi="ＭＳ 明朝"/>
        </w:rPr>
      </w:pPr>
      <w:r w:rsidRPr="00850534">
        <w:rPr>
          <w:rFonts w:ascii="ＭＳ 明朝" w:hAnsi="ＭＳ 明朝" w:cs="ＭＳ 明朝" w:hint="eastAsia"/>
          <w:color w:val="000000"/>
          <w:kern w:val="0"/>
        </w:rPr>
        <w:t>（※）</w:t>
      </w:r>
      <w:r w:rsidRPr="00850534">
        <w:rPr>
          <w:rFonts w:ascii="ＭＳ 明朝" w:hAnsi="ＭＳ 明朝" w:hint="eastAsia"/>
        </w:rPr>
        <w:t>「</w:t>
      </w:r>
      <w:r>
        <w:rPr>
          <w:rFonts w:ascii="ＭＳ 明朝" w:hAnsi="ＭＳ 明朝" w:cs="ＭＳ 明朝" w:hint="eastAsia"/>
          <w:color w:val="000000"/>
          <w:kern w:val="0"/>
        </w:rPr>
        <w:t>AI</w:t>
      </w:r>
      <w:r w:rsidRPr="00850534">
        <w:rPr>
          <w:rFonts w:ascii="ＭＳ 明朝" w:hAnsi="ＭＳ 明朝" w:hint="eastAsia"/>
        </w:rPr>
        <w:t>事業者ガイドライン（第１．０版）」</w:t>
      </w:r>
    </w:p>
    <w:p w14:paraId="181B7BB9" w14:textId="77777777" w:rsidR="00882AA0" w:rsidRPr="00850534" w:rsidRDefault="00B478CB" w:rsidP="00882AA0">
      <w:pPr>
        <w:spacing w:line="260" w:lineRule="exact"/>
        <w:ind w:firstLineChars="100" w:firstLine="210"/>
        <w:jc w:val="left"/>
        <w:rPr>
          <w:rFonts w:ascii="ＭＳ 明朝" w:hAnsi="ＭＳ 明朝" w:cs="ＭＳ 明朝"/>
          <w:color w:val="000000"/>
          <w:kern w:val="0"/>
        </w:rPr>
      </w:pPr>
      <w:hyperlink r:id="rId15" w:history="1">
        <w:r w:rsidR="00882AA0" w:rsidRPr="002B282F">
          <w:rPr>
            <w:rStyle w:val="a4"/>
            <w:rFonts w:ascii="ＭＳ 明朝" w:hAnsi="ＭＳ 明朝" w:cs="ＭＳ 明朝"/>
            <w:kern w:val="0"/>
          </w:rPr>
          <w:t>https://www.meti.go.jp/shingikai/mono_info_service/ai_shakai_jisso/20240419_report.html</w:t>
        </w:r>
      </w:hyperlink>
    </w:p>
    <w:p w14:paraId="71661D2E" w14:textId="77777777" w:rsidR="00882AA0" w:rsidRPr="00850534" w:rsidRDefault="00882AA0" w:rsidP="00882AA0">
      <w:pPr>
        <w:overflowPunct w:val="0"/>
        <w:textAlignment w:val="baseline"/>
        <w:rPr>
          <w:rFonts w:ascii="ＭＳ 明朝" w:hAnsi="ＭＳ 明朝"/>
          <w:kern w:val="0"/>
          <w:szCs w:val="21"/>
        </w:rPr>
      </w:pPr>
      <w:r w:rsidRPr="00850534">
        <w:rPr>
          <w:rFonts w:ascii="ＭＳ 明朝" w:hAnsi="ＭＳ 明朝" w:hint="eastAsia"/>
          <w:kern w:val="0"/>
          <w:szCs w:val="21"/>
        </w:rPr>
        <w:t xml:space="preserve">　　　　</w:t>
      </w:r>
    </w:p>
    <w:p w14:paraId="757A57A8" w14:textId="3E783931" w:rsidR="00882AA0" w:rsidRPr="00850534" w:rsidRDefault="00882AA0" w:rsidP="00882AA0">
      <w:pPr>
        <w:overflowPunct w:val="0"/>
        <w:textAlignment w:val="baseline"/>
        <w:rPr>
          <w:rFonts w:ascii="ＭＳ 明朝" w:hAnsi="ＭＳ 明朝"/>
          <w:color w:val="000000"/>
          <w:kern w:val="0"/>
          <w:szCs w:val="21"/>
        </w:rPr>
      </w:pPr>
      <w:r w:rsidRPr="00850534">
        <w:rPr>
          <w:rFonts w:ascii="ＭＳ 明朝" w:hAnsi="ＭＳ 明朝" w:cs="ＭＳ 明朝" w:hint="eastAsia"/>
          <w:color w:val="000000"/>
          <w:kern w:val="0"/>
          <w:szCs w:val="21"/>
        </w:rPr>
        <w:t>３．調査内容及び実施方法</w:t>
      </w:r>
    </w:p>
    <w:p w14:paraId="7181C23D"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（１）</w:t>
      </w:r>
      <w:r>
        <w:rPr>
          <w:rFonts w:ascii="ＭＳ 明朝" w:hAnsi="ＭＳ 明朝" w:cs="ＭＳ 明朝" w:hint="eastAsia"/>
          <w:color w:val="000000"/>
          <w:kern w:val="0"/>
        </w:rPr>
        <w:t>AI</w:t>
      </w:r>
      <w:r w:rsidRPr="00850534">
        <w:rPr>
          <w:rFonts w:ascii="ＭＳ 明朝" w:hAnsi="ＭＳ 明朝" w:hint="eastAsia"/>
        </w:rPr>
        <w:t>事業者</w:t>
      </w:r>
      <w:r w:rsidRPr="00850534">
        <w:rPr>
          <w:rFonts w:ascii="ＭＳ 明朝" w:hAnsi="ＭＳ 明朝" w:cs="ＭＳ 明朝" w:hint="eastAsia"/>
          <w:color w:val="000000"/>
          <w:kern w:val="0"/>
          <w:szCs w:val="21"/>
        </w:rPr>
        <w:t>ガイドラインの更新支援</w:t>
      </w:r>
    </w:p>
    <w:p w14:paraId="1A0581E4"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 xml:space="preserve">ア　</w:t>
      </w:r>
      <w:r>
        <w:rPr>
          <w:rFonts w:ascii="ＭＳ 明朝" w:hAnsi="ＭＳ 明朝" w:cs="ＭＳ 明朝" w:hint="eastAsia"/>
          <w:color w:val="000000"/>
          <w:kern w:val="0"/>
        </w:rPr>
        <w:t>AI</w:t>
      </w:r>
      <w:r w:rsidRPr="00850534">
        <w:rPr>
          <w:rFonts w:ascii="ＭＳ 明朝" w:hAnsi="ＭＳ 明朝" w:cs="ＭＳ 明朝" w:hint="eastAsia"/>
          <w:color w:val="000000"/>
          <w:kern w:val="0"/>
        </w:rPr>
        <w:t>ガバナンス・</w:t>
      </w:r>
      <w:r>
        <w:rPr>
          <w:rFonts w:ascii="ＭＳ 明朝" w:hAnsi="ＭＳ 明朝" w:cs="ＭＳ 明朝" w:hint="eastAsia"/>
          <w:color w:val="000000"/>
          <w:kern w:val="0"/>
        </w:rPr>
        <w:t>AI</w:t>
      </w:r>
      <w:r w:rsidRPr="00850534">
        <w:rPr>
          <w:rFonts w:ascii="ＭＳ 明朝" w:hAnsi="ＭＳ 明朝" w:cs="ＭＳ 明朝" w:hint="eastAsia"/>
          <w:color w:val="000000"/>
          <w:kern w:val="0"/>
        </w:rPr>
        <w:t>安全性に関する</w:t>
      </w:r>
      <w:r w:rsidRPr="00850534">
        <w:rPr>
          <w:rFonts w:ascii="ＭＳ 明朝" w:hAnsi="ＭＳ 明朝" w:cs="ＭＳ 明朝" w:hint="eastAsia"/>
          <w:color w:val="000000"/>
          <w:kern w:val="0"/>
          <w:szCs w:val="21"/>
        </w:rPr>
        <w:t>調査</w:t>
      </w:r>
    </w:p>
    <w:p w14:paraId="6054D8AD" w14:textId="5427EE7A" w:rsidR="00882AA0" w:rsidRPr="00850534" w:rsidRDefault="00882AA0" w:rsidP="00882AA0">
      <w:pPr>
        <w:spacing w:line="340" w:lineRule="exact"/>
        <w:ind w:firstLineChars="100" w:firstLine="210"/>
        <w:jc w:val="left"/>
        <w:rPr>
          <w:rFonts w:ascii="ＭＳ 明朝" w:hAnsi="ＭＳ 明朝" w:cs="ＭＳ 明朝"/>
          <w:color w:val="000000"/>
          <w:kern w:val="0"/>
        </w:rPr>
      </w:pPr>
      <w:r w:rsidRPr="00850534">
        <w:rPr>
          <w:rFonts w:ascii="ＭＳ 明朝" w:hAnsi="ＭＳ 明朝" w:cs="ＭＳ 明朝"/>
          <w:color w:val="000000"/>
          <w:kern w:val="0"/>
        </w:rPr>
        <w:t>本事業の</w:t>
      </w:r>
      <w:r w:rsidR="00F4131C">
        <w:rPr>
          <w:rFonts w:ascii="ＭＳ 明朝" w:hAnsi="ＭＳ 明朝" w:cs="ＭＳ 明朝"/>
          <w:color w:val="000000"/>
          <w:kern w:val="0"/>
        </w:rPr>
        <w:t>請負者</w:t>
      </w:r>
      <w:r w:rsidRPr="00850534">
        <w:rPr>
          <w:rFonts w:ascii="ＭＳ 明朝" w:hAnsi="ＭＳ 明朝" w:cs="ＭＳ 明朝"/>
          <w:color w:val="000000"/>
          <w:kern w:val="0"/>
        </w:rPr>
        <w:t>は、</w:t>
      </w:r>
      <w:r>
        <w:rPr>
          <w:rFonts w:ascii="ＭＳ 明朝" w:hAnsi="ＭＳ 明朝" w:cs="ＭＳ 明朝"/>
          <w:color w:val="000000"/>
          <w:kern w:val="0"/>
        </w:rPr>
        <w:t>AI</w:t>
      </w:r>
      <w:r w:rsidRPr="00850534">
        <w:rPr>
          <w:rFonts w:ascii="ＭＳ 明朝" w:hAnsi="ＭＳ 明朝"/>
        </w:rPr>
        <w:t>事業者</w:t>
      </w:r>
      <w:r w:rsidRPr="00850534">
        <w:rPr>
          <w:rFonts w:ascii="ＭＳ 明朝" w:hAnsi="ＭＳ 明朝" w:cs="ＭＳ 明朝"/>
          <w:color w:val="000000"/>
          <w:kern w:val="0"/>
        </w:rPr>
        <w:t>ガイドライン（本編、本編概要、別添１－９、別添概要）の更新を前提とした、</w:t>
      </w:r>
      <w:r>
        <w:rPr>
          <w:rFonts w:ascii="ＭＳ 明朝" w:hAnsi="ＭＳ 明朝" w:cs="ＭＳ 明朝"/>
          <w:color w:val="000000"/>
          <w:kern w:val="0"/>
        </w:rPr>
        <w:t>AI</w:t>
      </w:r>
      <w:r w:rsidRPr="00850534">
        <w:rPr>
          <w:rFonts w:ascii="ＭＳ 明朝" w:hAnsi="ＭＳ 明朝" w:cs="ＭＳ 明朝"/>
          <w:color w:val="000000"/>
          <w:kern w:val="0"/>
        </w:rPr>
        <w:t>ガバナンス・</w:t>
      </w:r>
      <w:r>
        <w:rPr>
          <w:rFonts w:ascii="ＭＳ 明朝" w:hAnsi="ＭＳ 明朝" w:cs="ＭＳ 明朝"/>
          <w:color w:val="000000"/>
          <w:kern w:val="0"/>
        </w:rPr>
        <w:t>AI</w:t>
      </w:r>
      <w:r w:rsidRPr="00850534">
        <w:rPr>
          <w:rFonts w:ascii="ＭＳ 明朝" w:hAnsi="ＭＳ 明朝" w:cs="ＭＳ 明朝"/>
          <w:color w:val="000000"/>
          <w:kern w:val="0"/>
        </w:rPr>
        <w:t>安全性に関する調査を実施する。調査は、</w:t>
      </w:r>
      <w:r w:rsidR="0023655E" w:rsidRPr="0023655E">
        <w:rPr>
          <w:rFonts w:ascii="ＭＳ 明朝" w:hAnsi="ＭＳ 明朝" w:cs="ＭＳ 明朝" w:hint="eastAsia"/>
          <w:color w:val="000000"/>
          <w:kern w:val="0"/>
        </w:rPr>
        <w:t>以下</w:t>
      </w:r>
      <w:r w:rsidR="00230AC0">
        <w:rPr>
          <w:rFonts w:ascii="ＭＳ 明朝" w:hAnsi="ＭＳ 明朝" w:cs="ＭＳ 明朝" w:hint="eastAsia"/>
          <w:color w:val="000000"/>
          <w:kern w:val="0"/>
        </w:rPr>
        <w:t>の</w:t>
      </w:r>
      <w:r w:rsidR="0023655E" w:rsidRPr="0023655E">
        <w:rPr>
          <w:rFonts w:ascii="ＭＳ 明朝" w:hAnsi="ＭＳ 明朝" w:cs="ＭＳ 明朝" w:hint="eastAsia"/>
          <w:color w:val="000000"/>
          <w:kern w:val="0"/>
        </w:rPr>
        <w:t>調査項目</w:t>
      </w:r>
      <w:r w:rsidR="00230AC0">
        <w:rPr>
          <w:rFonts w:ascii="ＭＳ 明朝" w:hAnsi="ＭＳ 明朝" w:cs="ＭＳ 明朝" w:hint="eastAsia"/>
          <w:color w:val="000000"/>
          <w:kern w:val="0"/>
        </w:rPr>
        <w:t>を参考に</w:t>
      </w:r>
      <w:r w:rsidR="0023655E" w:rsidRPr="0023655E">
        <w:rPr>
          <w:rFonts w:ascii="ＭＳ 明朝" w:hAnsi="ＭＳ 明朝" w:cs="ＭＳ 明朝" w:hint="eastAsia"/>
          <w:color w:val="000000"/>
          <w:kern w:val="0"/>
        </w:rPr>
        <w:t>、IPA及び経済産業省（キの事務局、参照）と協議の上、調査を進める</w:t>
      </w:r>
      <w:r w:rsidR="0078160A">
        <w:rPr>
          <w:rFonts w:ascii="ＭＳ 明朝" w:hAnsi="ＭＳ 明朝" w:cs="ＭＳ 明朝" w:hint="eastAsia"/>
          <w:color w:val="000000"/>
          <w:kern w:val="0"/>
        </w:rPr>
        <w:t>ことが望ましい</w:t>
      </w:r>
      <w:r w:rsidR="0023655E" w:rsidRPr="0023655E">
        <w:rPr>
          <w:rFonts w:ascii="ＭＳ 明朝" w:hAnsi="ＭＳ 明朝" w:cs="ＭＳ 明朝" w:hint="eastAsia"/>
          <w:color w:val="000000"/>
          <w:kern w:val="0"/>
        </w:rPr>
        <w:t>。</w:t>
      </w:r>
    </w:p>
    <w:p w14:paraId="32093E50" w14:textId="77777777" w:rsidR="00882AA0" w:rsidRPr="00850534" w:rsidRDefault="00882AA0" w:rsidP="00882AA0">
      <w:pPr>
        <w:spacing w:line="340" w:lineRule="exact"/>
        <w:ind w:firstLineChars="100" w:firstLine="210"/>
        <w:jc w:val="left"/>
        <w:rPr>
          <w:rFonts w:ascii="ＭＳ 明朝" w:hAnsi="ＭＳ 明朝" w:cs="ＭＳ 明朝"/>
          <w:color w:val="000000"/>
          <w:kern w:val="0"/>
          <w:szCs w:val="21"/>
        </w:rPr>
      </w:pPr>
    </w:p>
    <w:p w14:paraId="27A85842" w14:textId="1AF4976A"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（調査項目</w:t>
      </w:r>
      <w:r w:rsidR="006D6DE8">
        <w:rPr>
          <w:rFonts w:ascii="ＭＳ 明朝" w:hAnsi="ＭＳ 明朝" w:cs="ＭＳ 明朝" w:hint="eastAsia"/>
          <w:color w:val="000000"/>
          <w:kern w:val="0"/>
          <w:szCs w:val="21"/>
        </w:rPr>
        <w:t>・調査手法</w:t>
      </w:r>
      <w:r w:rsidRPr="00850534">
        <w:rPr>
          <w:rFonts w:ascii="ＭＳ 明朝" w:hAnsi="ＭＳ 明朝" w:cs="ＭＳ 明朝" w:hint="eastAsia"/>
          <w:color w:val="000000"/>
          <w:kern w:val="0"/>
          <w:szCs w:val="21"/>
        </w:rPr>
        <w:t>）</w:t>
      </w:r>
    </w:p>
    <w:p w14:paraId="004EA39D" w14:textId="694524F4"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w:t>
      </w:r>
      <w:r>
        <w:rPr>
          <w:rFonts w:ascii="ＭＳ 明朝" w:hAnsi="ＭＳ 明朝" w:cs="ＭＳ 明朝" w:hint="eastAsia"/>
          <w:color w:val="000000"/>
          <w:kern w:val="0"/>
          <w:szCs w:val="21"/>
        </w:rPr>
        <w:t>AI</w:t>
      </w:r>
      <w:r w:rsidRPr="00850534">
        <w:rPr>
          <w:rFonts w:ascii="ＭＳ 明朝" w:hAnsi="ＭＳ 明朝" w:cs="ＭＳ 明朝" w:hint="eastAsia"/>
          <w:color w:val="000000"/>
          <w:kern w:val="0"/>
          <w:szCs w:val="21"/>
        </w:rPr>
        <w:t>ガバナンス・</w:t>
      </w:r>
      <w:r>
        <w:rPr>
          <w:rFonts w:ascii="ＭＳ 明朝" w:hAnsi="ＭＳ 明朝" w:cs="ＭＳ 明朝" w:hint="eastAsia"/>
          <w:color w:val="000000"/>
          <w:kern w:val="0"/>
          <w:szCs w:val="21"/>
        </w:rPr>
        <w:t>AI</w:t>
      </w:r>
      <w:r w:rsidRPr="00850534">
        <w:rPr>
          <w:rFonts w:ascii="ＭＳ 明朝" w:hAnsi="ＭＳ 明朝" w:cs="ＭＳ 明朝" w:hint="eastAsia"/>
          <w:color w:val="000000"/>
          <w:kern w:val="0"/>
          <w:szCs w:val="21"/>
        </w:rPr>
        <w:t>安全性に関する国内外の議論状況（</w:t>
      </w:r>
      <w:r>
        <w:rPr>
          <w:rFonts w:ascii="ＭＳ 明朝" w:hAnsi="ＭＳ 明朝" w:cs="ＭＳ 明朝" w:hint="eastAsia"/>
          <w:color w:val="000000"/>
          <w:kern w:val="0"/>
          <w:szCs w:val="21"/>
        </w:rPr>
        <w:t>AI</w:t>
      </w:r>
      <w:r w:rsidRPr="00850534">
        <w:rPr>
          <w:rFonts w:ascii="ＭＳ 明朝" w:hAnsi="ＭＳ 明朝" w:cs="ＭＳ 明朝" w:hint="eastAsia"/>
          <w:color w:val="000000"/>
          <w:kern w:val="0"/>
          <w:szCs w:val="21"/>
        </w:rPr>
        <w:t>制度研究会の議論状況を含む）</w:t>
      </w:r>
      <w:r w:rsidR="006D6DE8">
        <w:rPr>
          <w:rFonts w:ascii="ＭＳ 明朝" w:hAnsi="ＭＳ 明朝" w:cs="ＭＳ 明朝" w:hint="eastAsia"/>
          <w:color w:val="000000"/>
          <w:kern w:val="0"/>
          <w:szCs w:val="21"/>
        </w:rPr>
        <w:t>について、</w:t>
      </w:r>
      <w:r w:rsidR="006D6DE8">
        <w:rPr>
          <w:rFonts w:ascii="ＭＳ 明朝" w:hAnsi="ＭＳ 明朝" w:cs="ＭＳ 明朝"/>
          <w:color w:val="000000"/>
          <w:kern w:val="0"/>
        </w:rPr>
        <w:t>AI</w:t>
      </w:r>
      <w:r w:rsidR="006D6DE8" w:rsidRPr="00850534">
        <w:rPr>
          <w:rFonts w:ascii="ＭＳ 明朝" w:hAnsi="ＭＳ 明朝"/>
        </w:rPr>
        <w:t>事業者</w:t>
      </w:r>
      <w:r w:rsidR="006D6DE8" w:rsidRPr="00850534">
        <w:rPr>
          <w:rFonts w:ascii="ＭＳ 明朝" w:hAnsi="ＭＳ 明朝" w:cs="ＭＳ 明朝"/>
          <w:color w:val="000000"/>
          <w:kern w:val="0"/>
        </w:rPr>
        <w:t>ガイドライン</w:t>
      </w:r>
      <w:r w:rsidR="006D6DE8">
        <w:rPr>
          <w:rFonts w:ascii="ＭＳ 明朝" w:hAnsi="ＭＳ 明朝" w:cs="ＭＳ 明朝" w:hint="eastAsia"/>
          <w:color w:val="000000"/>
          <w:kern w:val="0"/>
        </w:rPr>
        <w:t>の</w:t>
      </w:r>
      <w:r w:rsidR="006D6DE8" w:rsidRPr="00850534">
        <w:rPr>
          <w:rFonts w:ascii="ＭＳ 明朝" w:hAnsi="ＭＳ 明朝" w:cs="ＭＳ 明朝"/>
          <w:color w:val="000000"/>
          <w:kern w:val="0"/>
        </w:rPr>
        <w:t>別添９</w:t>
      </w:r>
      <w:r w:rsidR="006D6DE8">
        <w:rPr>
          <w:rFonts w:ascii="ＭＳ 明朝" w:hAnsi="ＭＳ 明朝" w:cs="ＭＳ 明朝" w:hint="eastAsia"/>
          <w:color w:val="000000"/>
          <w:kern w:val="0"/>
        </w:rPr>
        <w:t>等を参考に、日本を含め</w:t>
      </w:r>
      <w:r w:rsidR="0010356E">
        <w:rPr>
          <w:rFonts w:ascii="ＭＳ 明朝" w:hAnsi="ＭＳ 明朝" w:cs="ＭＳ 明朝" w:hint="eastAsia"/>
          <w:color w:val="000000"/>
          <w:kern w:val="0"/>
        </w:rPr>
        <w:t>た各国・各地域の政府</w:t>
      </w:r>
      <w:r w:rsidR="006D6DE8">
        <w:rPr>
          <w:rFonts w:ascii="ＭＳ 明朝" w:hAnsi="ＭＳ 明朝" w:cs="ＭＳ 明朝" w:hint="eastAsia"/>
          <w:color w:val="000000"/>
          <w:kern w:val="0"/>
        </w:rPr>
        <w:t>（米国、英国、欧州、カナダ、シンガポール、韓国、オーストラリア等）</w:t>
      </w:r>
      <w:r w:rsidR="0010356E">
        <w:rPr>
          <w:rFonts w:ascii="ＭＳ 明朝" w:hAnsi="ＭＳ 明朝" w:cs="ＭＳ 明朝" w:hint="eastAsia"/>
          <w:color w:val="000000"/>
          <w:kern w:val="0"/>
        </w:rPr>
        <w:t>や</w:t>
      </w:r>
      <w:r w:rsidR="001F7B03">
        <w:rPr>
          <w:rFonts w:ascii="ＭＳ 明朝" w:hAnsi="ＭＳ 明朝" w:cs="ＭＳ 明朝" w:hint="eastAsia"/>
          <w:color w:val="000000"/>
          <w:kern w:val="0"/>
        </w:rPr>
        <w:t>国際機関</w:t>
      </w:r>
      <w:r w:rsidR="006D6DE8">
        <w:rPr>
          <w:rFonts w:ascii="ＭＳ 明朝" w:hAnsi="ＭＳ 明朝" w:cs="ＭＳ 明朝" w:hint="eastAsia"/>
          <w:color w:val="000000"/>
          <w:kern w:val="0"/>
        </w:rPr>
        <w:t>等</w:t>
      </w:r>
      <w:r w:rsidR="00027189">
        <w:rPr>
          <w:rFonts w:ascii="ＭＳ 明朝" w:hAnsi="ＭＳ 明朝" w:cs="ＭＳ 明朝" w:hint="eastAsia"/>
          <w:color w:val="000000"/>
          <w:kern w:val="0"/>
        </w:rPr>
        <w:t>における</w:t>
      </w:r>
      <w:r w:rsidR="006D6DE8">
        <w:rPr>
          <w:rFonts w:ascii="ＭＳ 明朝" w:hAnsi="ＭＳ 明朝" w:cs="ＭＳ 明朝" w:hint="eastAsia"/>
          <w:color w:val="000000"/>
          <w:kern w:val="0"/>
        </w:rPr>
        <w:t>議論状況や報告書等の情報収集を行う。</w:t>
      </w:r>
    </w:p>
    <w:p w14:paraId="63E76406" w14:textId="592F7259" w:rsidR="00882AA0" w:rsidRPr="00850534" w:rsidRDefault="00882AA0" w:rsidP="00882AA0">
      <w:pPr>
        <w:spacing w:line="340" w:lineRule="exact"/>
        <w:jc w:val="left"/>
        <w:rPr>
          <w:rFonts w:ascii="ＭＳ 明朝" w:hAnsi="ＭＳ 明朝" w:cs="ＭＳ 明朝"/>
          <w:color w:val="000000"/>
          <w:kern w:val="0"/>
        </w:rPr>
      </w:pPr>
      <w:r w:rsidRPr="44A2A92B">
        <w:rPr>
          <w:rFonts w:ascii="ＭＳ 明朝" w:hAnsi="ＭＳ 明朝" w:cs="ＭＳ 明朝" w:hint="eastAsia"/>
          <w:color w:val="000000"/>
          <w:kern w:val="0"/>
        </w:rPr>
        <w:t>・事業者（スタートアップ、中小企業を含む）におけるAIガバナンス・AI安全性に関する取組み事例及び課題</w:t>
      </w:r>
      <w:r w:rsidR="006D6DE8" w:rsidRPr="44A2A92B">
        <w:rPr>
          <w:rFonts w:ascii="ＭＳ 明朝" w:hAnsi="ＭＳ 明朝" w:cs="ＭＳ 明朝" w:hint="eastAsia"/>
          <w:color w:val="000000" w:themeColor="text1"/>
        </w:rPr>
        <w:t>について、計１５者程度の事業者や有識者等に対して、ヒアリング（主としてオンライン</w:t>
      </w:r>
      <w:r w:rsidR="00C73DD6" w:rsidRPr="44A2A92B">
        <w:rPr>
          <w:rFonts w:ascii="ＭＳ 明朝" w:hAnsi="ＭＳ 明朝" w:cs="ＭＳ 明朝" w:hint="eastAsia"/>
          <w:color w:val="000000" w:themeColor="text1"/>
        </w:rPr>
        <w:t>／１時間</w:t>
      </w:r>
      <w:r w:rsidR="00E0531D">
        <w:rPr>
          <w:rFonts w:ascii="ＭＳ 明朝" w:hAnsi="ＭＳ 明朝" w:cs="ＭＳ 明朝" w:hint="eastAsia"/>
          <w:color w:val="000000" w:themeColor="text1"/>
        </w:rPr>
        <w:t>程度</w:t>
      </w:r>
      <w:r w:rsidR="006D6DE8" w:rsidRPr="44A2A92B">
        <w:rPr>
          <w:rFonts w:ascii="ＭＳ 明朝" w:hAnsi="ＭＳ 明朝" w:cs="ＭＳ 明朝" w:hint="eastAsia"/>
          <w:color w:val="000000" w:themeColor="text1"/>
        </w:rPr>
        <w:t>）を実施する。なお、事業者や有識者等を選定するにあたり、開発者・提供者・利用者や業界団体等のバランスを考慮</w:t>
      </w:r>
      <w:r w:rsidR="00453845">
        <w:rPr>
          <w:rFonts w:ascii="ＭＳ 明朝" w:hAnsi="ＭＳ 明朝" w:cs="ＭＳ 明朝" w:hint="eastAsia"/>
          <w:color w:val="000000" w:themeColor="text1"/>
        </w:rPr>
        <w:t>する。</w:t>
      </w:r>
      <w:r w:rsidR="00E40D66" w:rsidRPr="44A2A92B">
        <w:rPr>
          <w:rFonts w:ascii="ＭＳ 明朝" w:hAnsi="ＭＳ 明朝" w:cs="ＭＳ 明朝"/>
          <w:color w:val="000000" w:themeColor="text1"/>
        </w:rPr>
        <w:t>ヒアリングの</w:t>
      </w:r>
      <w:r w:rsidR="00453845">
        <w:rPr>
          <w:rFonts w:ascii="ＭＳ 明朝" w:hAnsi="ＭＳ 明朝" w:cs="ＭＳ 明朝" w:hint="eastAsia"/>
          <w:color w:val="000000" w:themeColor="text1"/>
        </w:rPr>
        <w:t>議事録</w:t>
      </w:r>
      <w:r w:rsidR="00E40D66" w:rsidRPr="44A2A92B">
        <w:rPr>
          <w:rFonts w:ascii="ＭＳ 明朝" w:hAnsi="ＭＳ 明朝" w:cs="ＭＳ 明朝"/>
          <w:color w:val="000000" w:themeColor="text1"/>
        </w:rPr>
        <w:t>は、実施日から５営業日以内に提出する</w:t>
      </w:r>
      <w:r w:rsidR="00F4131C" w:rsidRPr="44A2A92B">
        <w:rPr>
          <w:rFonts w:ascii="ＭＳ 明朝" w:hAnsi="ＭＳ 明朝" w:cs="ＭＳ 明朝"/>
          <w:color w:val="000000" w:themeColor="text1"/>
        </w:rPr>
        <w:t>。</w:t>
      </w:r>
    </w:p>
    <w:p w14:paraId="532FC171" w14:textId="08DE9971" w:rsidR="007926FE" w:rsidRPr="00850534" w:rsidRDefault="00882AA0" w:rsidP="007926FE">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w:t>
      </w:r>
      <w:r>
        <w:rPr>
          <w:rFonts w:ascii="ＭＳ 明朝" w:hAnsi="ＭＳ 明朝" w:cs="ＭＳ 明朝" w:hint="eastAsia"/>
          <w:color w:val="000000"/>
          <w:kern w:val="0"/>
          <w:szCs w:val="21"/>
        </w:rPr>
        <w:t>AI</w:t>
      </w:r>
      <w:r w:rsidRPr="00850534">
        <w:rPr>
          <w:rFonts w:ascii="ＭＳ 明朝" w:hAnsi="ＭＳ 明朝" w:cs="ＭＳ 明朝" w:hint="eastAsia"/>
          <w:color w:val="000000"/>
          <w:kern w:val="0"/>
          <w:szCs w:val="21"/>
        </w:rPr>
        <w:t>の開発・提供・利用に関する契約の実態および契約締結にあたっての留意事項</w:t>
      </w:r>
      <w:r w:rsidR="001F7B03">
        <w:rPr>
          <w:rFonts w:ascii="ＭＳ 明朝" w:hAnsi="ＭＳ 明朝" w:cs="ＭＳ 明朝" w:hint="eastAsia"/>
          <w:color w:val="000000"/>
          <w:kern w:val="0"/>
          <w:szCs w:val="21"/>
        </w:rPr>
        <w:t>について、</w:t>
      </w:r>
      <w:r w:rsidR="007926FE" w:rsidRPr="00850534">
        <w:rPr>
          <w:rFonts w:ascii="ＭＳ 明朝" w:hAnsi="ＭＳ 明朝" w:cs="ＭＳ 明朝" w:hint="eastAsia"/>
          <w:color w:val="000000"/>
          <w:kern w:val="0"/>
          <w:szCs w:val="21"/>
        </w:rPr>
        <w:t>計１</w:t>
      </w:r>
      <w:r w:rsidR="001630EA">
        <w:rPr>
          <w:rFonts w:ascii="ＭＳ 明朝" w:hAnsi="ＭＳ 明朝" w:cs="ＭＳ 明朝" w:hint="eastAsia"/>
          <w:color w:val="000000"/>
          <w:kern w:val="0"/>
          <w:szCs w:val="21"/>
        </w:rPr>
        <w:t>５</w:t>
      </w:r>
      <w:r w:rsidR="007926FE" w:rsidRPr="00850534">
        <w:rPr>
          <w:rFonts w:ascii="ＭＳ 明朝" w:hAnsi="ＭＳ 明朝" w:cs="ＭＳ 明朝" w:hint="eastAsia"/>
          <w:color w:val="000000"/>
          <w:kern w:val="0"/>
          <w:szCs w:val="21"/>
        </w:rPr>
        <w:t>者程度の事業者や有識者等に対して、ヒアリング（</w:t>
      </w:r>
      <w:r w:rsidR="007926FE">
        <w:rPr>
          <w:rFonts w:ascii="ＭＳ 明朝" w:hAnsi="ＭＳ 明朝" w:cs="ＭＳ 明朝" w:hint="eastAsia"/>
          <w:color w:val="000000"/>
          <w:kern w:val="0"/>
          <w:szCs w:val="21"/>
        </w:rPr>
        <w:t>主として</w:t>
      </w:r>
      <w:r w:rsidR="007926FE" w:rsidRPr="00850534">
        <w:rPr>
          <w:rFonts w:ascii="ＭＳ 明朝" w:hAnsi="ＭＳ 明朝" w:cs="ＭＳ 明朝" w:hint="eastAsia"/>
          <w:color w:val="000000"/>
          <w:kern w:val="0"/>
          <w:szCs w:val="21"/>
        </w:rPr>
        <w:t>オンライン）を実施する</w:t>
      </w:r>
      <w:r w:rsidR="007926FE">
        <w:rPr>
          <w:rFonts w:ascii="ＭＳ 明朝" w:hAnsi="ＭＳ 明朝" w:cs="ＭＳ 明朝" w:hint="eastAsia"/>
          <w:color w:val="000000"/>
          <w:kern w:val="0"/>
          <w:szCs w:val="21"/>
        </w:rPr>
        <w:t>。なお、事業者や有識者</w:t>
      </w:r>
      <w:r w:rsidR="007926FE">
        <w:rPr>
          <w:rFonts w:ascii="ＭＳ 明朝" w:hAnsi="ＭＳ 明朝" w:cs="ＭＳ 明朝" w:hint="eastAsia"/>
          <w:color w:val="000000"/>
          <w:kern w:val="0"/>
          <w:szCs w:val="21"/>
        </w:rPr>
        <w:lastRenderedPageBreak/>
        <w:t>等を選定するにあたり、</w:t>
      </w:r>
      <w:r w:rsidR="007926FE" w:rsidRPr="00850534">
        <w:rPr>
          <w:rFonts w:ascii="ＭＳ 明朝" w:hAnsi="ＭＳ 明朝" w:cs="ＭＳ 明朝" w:hint="eastAsia"/>
          <w:color w:val="000000"/>
          <w:kern w:val="0"/>
          <w:szCs w:val="21"/>
        </w:rPr>
        <w:t>開発者・提供者・利用者や業界団体等のバランス</w:t>
      </w:r>
      <w:r w:rsidR="007926FE">
        <w:rPr>
          <w:rFonts w:ascii="ＭＳ 明朝" w:hAnsi="ＭＳ 明朝" w:cs="ＭＳ 明朝" w:hint="eastAsia"/>
          <w:color w:val="000000"/>
          <w:kern w:val="0"/>
          <w:szCs w:val="21"/>
        </w:rPr>
        <w:t>を</w:t>
      </w:r>
      <w:r w:rsidR="007926FE" w:rsidRPr="00850534">
        <w:rPr>
          <w:rFonts w:ascii="ＭＳ 明朝" w:hAnsi="ＭＳ 明朝" w:cs="ＭＳ 明朝" w:hint="eastAsia"/>
          <w:color w:val="000000"/>
          <w:kern w:val="0"/>
          <w:szCs w:val="21"/>
        </w:rPr>
        <w:t>考慮</w:t>
      </w:r>
      <w:r w:rsidR="007926FE">
        <w:rPr>
          <w:rFonts w:ascii="ＭＳ 明朝" w:hAnsi="ＭＳ 明朝" w:cs="ＭＳ 明朝" w:hint="eastAsia"/>
          <w:color w:val="000000"/>
          <w:kern w:val="0"/>
          <w:szCs w:val="21"/>
        </w:rPr>
        <w:t>する。</w:t>
      </w:r>
      <w:r w:rsidR="00E40D66" w:rsidRPr="00850534">
        <w:rPr>
          <w:rFonts w:ascii="ＭＳ 明朝" w:hAnsi="ＭＳ 明朝" w:cs="ＭＳ 明朝" w:hint="eastAsia"/>
          <w:color w:val="000000"/>
          <w:kern w:val="0"/>
          <w:szCs w:val="21"/>
        </w:rPr>
        <w:t>ヒアリングの議事録は、実施日から５営業日以内に提出する</w:t>
      </w:r>
      <w:r w:rsidR="00F4131C">
        <w:rPr>
          <w:rFonts w:ascii="ＭＳ 明朝" w:hAnsi="ＭＳ 明朝" w:cs="ＭＳ 明朝" w:hint="eastAsia"/>
          <w:color w:val="000000"/>
          <w:kern w:val="0"/>
          <w:szCs w:val="21"/>
        </w:rPr>
        <w:t>。</w:t>
      </w:r>
    </w:p>
    <w:p w14:paraId="148BAC3D" w14:textId="77777777" w:rsidR="00882AA0" w:rsidRPr="00850534" w:rsidRDefault="00882AA0" w:rsidP="00882AA0">
      <w:pPr>
        <w:spacing w:line="340" w:lineRule="exact"/>
        <w:jc w:val="left"/>
        <w:rPr>
          <w:rFonts w:ascii="ＭＳ 明朝" w:hAnsi="ＭＳ 明朝" w:cs="ＭＳ 明朝"/>
          <w:color w:val="000000"/>
          <w:kern w:val="0"/>
          <w:szCs w:val="21"/>
        </w:rPr>
      </w:pPr>
    </w:p>
    <w:p w14:paraId="4D5B5B21"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 xml:space="preserve">イ　</w:t>
      </w:r>
      <w:r>
        <w:rPr>
          <w:rFonts w:ascii="ＭＳ 明朝" w:hAnsi="ＭＳ 明朝" w:cs="ＭＳ 明朝" w:hint="eastAsia"/>
          <w:color w:val="000000"/>
          <w:kern w:val="0"/>
        </w:rPr>
        <w:t>AI</w:t>
      </w:r>
      <w:r w:rsidRPr="00850534">
        <w:rPr>
          <w:rFonts w:ascii="ＭＳ 明朝" w:hAnsi="ＭＳ 明朝" w:hint="eastAsia"/>
        </w:rPr>
        <w:t>事業者</w:t>
      </w:r>
      <w:r w:rsidRPr="00850534">
        <w:rPr>
          <w:rFonts w:ascii="ＭＳ 明朝" w:hAnsi="ＭＳ 明朝" w:cs="ＭＳ 明朝" w:hint="eastAsia"/>
          <w:color w:val="000000"/>
          <w:kern w:val="0"/>
          <w:szCs w:val="21"/>
        </w:rPr>
        <w:t>ガイドラインの更新方針等の検討</w:t>
      </w:r>
    </w:p>
    <w:p w14:paraId="44C3D8F4" w14:textId="77668EED" w:rsidR="00882AA0" w:rsidRPr="00850534" w:rsidRDefault="00882AA0" w:rsidP="00882AA0">
      <w:pPr>
        <w:spacing w:line="340" w:lineRule="exact"/>
        <w:ind w:firstLineChars="100" w:firstLine="210"/>
        <w:jc w:val="left"/>
        <w:rPr>
          <w:rFonts w:ascii="ＭＳ 明朝" w:hAnsi="ＭＳ 明朝" w:cs="ＭＳ 明朝"/>
          <w:color w:val="000000"/>
          <w:kern w:val="0"/>
        </w:rPr>
      </w:pPr>
      <w:r w:rsidRPr="00850534">
        <w:rPr>
          <w:rFonts w:ascii="ＭＳ 明朝" w:hAnsi="ＭＳ 明朝" w:cs="ＭＳ 明朝" w:hint="eastAsia"/>
          <w:color w:val="000000"/>
          <w:kern w:val="0"/>
          <w:szCs w:val="21"/>
        </w:rPr>
        <w:t>本事業の</w:t>
      </w:r>
      <w:r w:rsidR="00F4131C">
        <w:rPr>
          <w:rFonts w:ascii="ＭＳ 明朝" w:hAnsi="ＭＳ 明朝" w:cs="ＭＳ 明朝" w:hint="eastAsia"/>
          <w:color w:val="000000"/>
          <w:kern w:val="0"/>
          <w:szCs w:val="21"/>
        </w:rPr>
        <w:t>請負者</w:t>
      </w:r>
      <w:r w:rsidRPr="00850534">
        <w:rPr>
          <w:rFonts w:ascii="ＭＳ 明朝" w:hAnsi="ＭＳ 明朝" w:cs="ＭＳ 明朝" w:hint="eastAsia"/>
          <w:color w:val="000000"/>
          <w:kern w:val="0"/>
          <w:szCs w:val="21"/>
        </w:rPr>
        <w:t>は、</w:t>
      </w:r>
      <w:r>
        <w:rPr>
          <w:rFonts w:ascii="ＭＳ 明朝" w:hAnsi="ＭＳ 明朝" w:cs="ＭＳ 明朝" w:hint="eastAsia"/>
          <w:color w:val="000000"/>
          <w:kern w:val="0"/>
        </w:rPr>
        <w:t>AI</w:t>
      </w:r>
      <w:r w:rsidRPr="00850534">
        <w:rPr>
          <w:rFonts w:ascii="ＭＳ 明朝" w:hAnsi="ＭＳ 明朝" w:hint="eastAsia"/>
        </w:rPr>
        <w:t>事業者</w:t>
      </w:r>
      <w:r w:rsidRPr="00850534">
        <w:rPr>
          <w:rFonts w:ascii="ＭＳ 明朝" w:hAnsi="ＭＳ 明朝" w:cs="ＭＳ 明朝" w:hint="eastAsia"/>
          <w:color w:val="000000"/>
          <w:kern w:val="0"/>
          <w:szCs w:val="21"/>
        </w:rPr>
        <w:t>ガイドライン策定時の議論の内容、</w:t>
      </w:r>
      <w:r w:rsidRPr="00850534">
        <w:rPr>
          <w:rFonts w:ascii="ＭＳ 明朝" w:hAnsi="ＭＳ 明朝" w:cs="ＭＳ 明朝" w:hint="eastAsia"/>
          <w:color w:val="000000"/>
          <w:kern w:val="0"/>
        </w:rPr>
        <w:t>アの調査結果、エの委員会における議論</w:t>
      </w:r>
      <w:r w:rsidRPr="00850534">
        <w:rPr>
          <w:rFonts w:ascii="ＭＳ 明朝" w:hAnsi="ＭＳ 明朝" w:cs="ＭＳ 明朝" w:hint="eastAsia"/>
          <w:color w:val="000000"/>
          <w:kern w:val="0"/>
          <w:szCs w:val="21"/>
        </w:rPr>
        <w:t>等</w:t>
      </w:r>
      <w:r w:rsidRPr="00850534">
        <w:rPr>
          <w:rFonts w:ascii="ＭＳ 明朝" w:hAnsi="ＭＳ 明朝" w:cs="ＭＳ 明朝" w:hint="eastAsia"/>
          <w:color w:val="000000"/>
          <w:kern w:val="0"/>
        </w:rPr>
        <w:t>を踏まえ、</w:t>
      </w:r>
      <w:r>
        <w:rPr>
          <w:rFonts w:ascii="ＭＳ 明朝" w:hAnsi="ＭＳ 明朝" w:cs="ＭＳ 明朝" w:hint="eastAsia"/>
          <w:color w:val="000000"/>
          <w:kern w:val="0"/>
        </w:rPr>
        <w:t>AI</w:t>
      </w:r>
      <w:r w:rsidRPr="00850534">
        <w:rPr>
          <w:rFonts w:ascii="ＭＳ 明朝" w:hAnsi="ＭＳ 明朝" w:cs="ＭＳ 明朝" w:hint="eastAsia"/>
          <w:color w:val="000000"/>
          <w:kern w:val="0"/>
        </w:rPr>
        <w:t>事業者ガイドラインの更新方針について検討を行い、更新が必要な事項（</w:t>
      </w:r>
      <w:r>
        <w:rPr>
          <w:rFonts w:ascii="ＭＳ 明朝" w:hAnsi="ＭＳ 明朝" w:cs="ＭＳ 明朝" w:hint="eastAsia"/>
          <w:color w:val="000000"/>
          <w:kern w:val="0"/>
        </w:rPr>
        <w:t>AI</w:t>
      </w:r>
      <w:r w:rsidRPr="00850534">
        <w:rPr>
          <w:rFonts w:ascii="ＭＳ 明朝" w:hAnsi="ＭＳ 明朝" w:hint="eastAsia"/>
        </w:rPr>
        <w:t>事業者</w:t>
      </w:r>
      <w:r w:rsidRPr="00850534">
        <w:rPr>
          <w:rFonts w:ascii="ＭＳ 明朝" w:hAnsi="ＭＳ 明朝" w:cs="ＭＳ 明朝" w:hint="eastAsia"/>
          <w:color w:val="000000"/>
          <w:kern w:val="0"/>
        </w:rPr>
        <w:t>ガイドラインにおいて引用している文書の更新等に伴う形式的な修正（以下、「</w:t>
      </w:r>
      <w:r w:rsidR="0088713B">
        <w:rPr>
          <w:rFonts w:ascii="ＭＳ 明朝" w:hAnsi="ＭＳ 明朝" w:cs="ＭＳ 明朝" w:hint="eastAsia"/>
          <w:color w:val="000000"/>
          <w:kern w:val="0"/>
        </w:rPr>
        <w:t>時点更新</w:t>
      </w:r>
      <w:r w:rsidRPr="00850534">
        <w:rPr>
          <w:rFonts w:ascii="ＭＳ 明朝" w:hAnsi="ＭＳ 明朝" w:cs="ＭＳ 明朝" w:hint="eastAsia"/>
          <w:color w:val="000000"/>
          <w:kern w:val="0"/>
        </w:rPr>
        <w:t>」という）も含む）を整理する。</w:t>
      </w:r>
      <w:r w:rsidR="00692AFB">
        <w:rPr>
          <w:rFonts w:ascii="ＭＳ 明朝" w:hAnsi="ＭＳ 明朝" w:cs="ＭＳ 明朝" w:hint="eastAsia"/>
          <w:color w:val="000000"/>
          <w:kern w:val="0"/>
        </w:rPr>
        <w:t>その際</w:t>
      </w:r>
      <w:r w:rsidR="000115FB">
        <w:rPr>
          <w:rFonts w:ascii="ＭＳ 明朝" w:hAnsi="ＭＳ 明朝" w:cs="ＭＳ 明朝" w:hint="eastAsia"/>
          <w:color w:val="000000"/>
          <w:kern w:val="0"/>
        </w:rPr>
        <w:t>、更新方針の検討手順やアウトプットイメージも含めて整理されていることが望ましい。</w:t>
      </w:r>
    </w:p>
    <w:p w14:paraId="2866EBEC" w14:textId="682004DF" w:rsidR="00882AA0" w:rsidRPr="00850534" w:rsidRDefault="00882AA0" w:rsidP="00882AA0">
      <w:pPr>
        <w:spacing w:line="340" w:lineRule="exact"/>
        <w:ind w:firstLineChars="100" w:firstLine="210"/>
        <w:jc w:val="left"/>
        <w:rPr>
          <w:rFonts w:ascii="ＭＳ 明朝" w:hAnsi="ＭＳ 明朝" w:cs="ＭＳ 明朝"/>
          <w:color w:val="000000"/>
          <w:kern w:val="0"/>
        </w:rPr>
      </w:pPr>
      <w:r w:rsidRPr="00850534">
        <w:rPr>
          <w:rFonts w:ascii="ＭＳ 明朝" w:hAnsi="ＭＳ 明朝" w:cs="ＭＳ 明朝" w:hint="eastAsia"/>
          <w:color w:val="000000"/>
          <w:kern w:val="0"/>
        </w:rPr>
        <w:t>なお、</w:t>
      </w:r>
      <w:r>
        <w:rPr>
          <w:rFonts w:ascii="ＭＳ 明朝" w:hAnsi="ＭＳ 明朝" w:cs="ＭＳ 明朝" w:hint="eastAsia"/>
          <w:color w:val="000000"/>
          <w:kern w:val="0"/>
        </w:rPr>
        <w:t>AI</w:t>
      </w:r>
      <w:r w:rsidRPr="00850534">
        <w:rPr>
          <w:rFonts w:ascii="ＭＳ 明朝" w:hAnsi="ＭＳ 明朝" w:cs="ＭＳ 明朝" w:hint="eastAsia"/>
          <w:color w:val="000000"/>
          <w:kern w:val="0"/>
        </w:rPr>
        <w:t>事業者ガイドラインの更新を２回予定しており、</w:t>
      </w:r>
      <w:r w:rsidR="0088713B">
        <w:rPr>
          <w:rFonts w:ascii="ＭＳ 明朝" w:hAnsi="ＭＳ 明朝" w:cs="ＭＳ 明朝" w:hint="eastAsia"/>
          <w:color w:val="000000"/>
          <w:kern w:val="0"/>
        </w:rPr>
        <w:t>時点</w:t>
      </w:r>
      <w:r w:rsidRPr="00850534">
        <w:rPr>
          <w:rFonts w:ascii="ＭＳ 明朝" w:hAnsi="ＭＳ 明朝" w:cs="ＭＳ 明朝" w:hint="eastAsia"/>
          <w:color w:val="000000"/>
          <w:kern w:val="0"/>
        </w:rPr>
        <w:t>更新を１回</w:t>
      </w:r>
      <w:r w:rsidR="0088713B">
        <w:rPr>
          <w:rFonts w:ascii="ＭＳ 明朝" w:hAnsi="ＭＳ 明朝" w:cs="ＭＳ 明朝" w:hint="eastAsia"/>
          <w:color w:val="000000"/>
          <w:kern w:val="0"/>
        </w:rPr>
        <w:t>（11月頃）</w:t>
      </w:r>
      <w:r w:rsidRPr="00850534">
        <w:rPr>
          <w:rFonts w:ascii="ＭＳ 明朝" w:hAnsi="ＭＳ 明朝" w:cs="ＭＳ 明朝" w:hint="eastAsia"/>
          <w:color w:val="000000"/>
          <w:kern w:val="0"/>
        </w:rPr>
        <w:t>、全体更新</w:t>
      </w:r>
      <w:r w:rsidR="00D471E4" w:rsidRPr="00A351B6">
        <w:rPr>
          <w:rFonts w:ascii="ＭＳ 明朝" w:hAnsi="ＭＳ 明朝" w:cs="ＭＳ 明朝" w:hint="eastAsia"/>
          <w:color w:val="000000"/>
          <w:kern w:val="0"/>
        </w:rPr>
        <w:t>（時点更新を含む）</w:t>
      </w:r>
      <w:r w:rsidRPr="00A351B6">
        <w:rPr>
          <w:rFonts w:ascii="ＭＳ 明朝" w:hAnsi="ＭＳ 明朝" w:cs="ＭＳ 明朝" w:hint="eastAsia"/>
          <w:color w:val="000000"/>
          <w:kern w:val="0"/>
        </w:rPr>
        <w:t>を１回</w:t>
      </w:r>
      <w:r w:rsidR="0088713B" w:rsidRPr="00A351B6">
        <w:rPr>
          <w:rFonts w:ascii="ＭＳ 明朝" w:hAnsi="ＭＳ 明朝" w:cs="ＭＳ 明朝" w:hint="eastAsia"/>
          <w:color w:val="000000"/>
          <w:kern w:val="0"/>
        </w:rPr>
        <w:t>（3月頃）</w:t>
      </w:r>
      <w:r w:rsidRPr="00A351B6">
        <w:rPr>
          <w:rFonts w:ascii="ＭＳ 明朝" w:hAnsi="ＭＳ 明朝" w:cs="ＭＳ 明朝" w:hint="eastAsia"/>
          <w:color w:val="000000"/>
          <w:kern w:val="0"/>
        </w:rPr>
        <w:t>とする。</w:t>
      </w:r>
    </w:p>
    <w:p w14:paraId="0F758A10" w14:textId="77777777" w:rsidR="00882AA0" w:rsidRPr="00850534" w:rsidRDefault="00882AA0" w:rsidP="00882AA0">
      <w:pPr>
        <w:spacing w:line="340" w:lineRule="exact"/>
        <w:ind w:firstLineChars="100" w:firstLine="210"/>
        <w:jc w:val="left"/>
        <w:rPr>
          <w:rFonts w:ascii="ＭＳ 明朝" w:hAnsi="ＭＳ 明朝" w:cs="ＭＳ 明朝"/>
          <w:color w:val="000000"/>
          <w:kern w:val="0"/>
          <w:szCs w:val="21"/>
        </w:rPr>
      </w:pPr>
    </w:p>
    <w:p w14:paraId="2B3E4CAC"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 xml:space="preserve">ウ　</w:t>
      </w:r>
      <w:r>
        <w:rPr>
          <w:rFonts w:ascii="ＭＳ 明朝" w:hAnsi="ＭＳ 明朝" w:cs="ＭＳ 明朝" w:hint="eastAsia"/>
          <w:color w:val="000000"/>
          <w:kern w:val="0"/>
        </w:rPr>
        <w:t>AI</w:t>
      </w:r>
      <w:r w:rsidRPr="00850534">
        <w:rPr>
          <w:rFonts w:ascii="ＭＳ 明朝" w:hAnsi="ＭＳ 明朝" w:hint="eastAsia"/>
        </w:rPr>
        <w:t>事業者</w:t>
      </w:r>
      <w:r w:rsidRPr="00850534">
        <w:rPr>
          <w:rFonts w:ascii="ＭＳ 明朝" w:hAnsi="ＭＳ 明朝" w:cs="ＭＳ 明朝" w:hint="eastAsia"/>
          <w:color w:val="000000"/>
          <w:kern w:val="0"/>
          <w:szCs w:val="21"/>
        </w:rPr>
        <w:t>ガイドラインの更新案の作成</w:t>
      </w:r>
    </w:p>
    <w:p w14:paraId="290988ED" w14:textId="348603E6" w:rsidR="00692AFB" w:rsidRPr="00850534" w:rsidRDefault="00882AA0" w:rsidP="00692AFB">
      <w:pPr>
        <w:spacing w:line="340" w:lineRule="exact"/>
        <w:ind w:firstLineChars="100" w:firstLine="210"/>
        <w:jc w:val="left"/>
        <w:rPr>
          <w:rFonts w:ascii="ＭＳ 明朝" w:hAnsi="ＭＳ 明朝" w:cs="ＭＳ 明朝"/>
          <w:color w:val="000000"/>
          <w:kern w:val="0"/>
        </w:rPr>
      </w:pPr>
      <w:bookmarkStart w:id="4" w:name="_Hlk136532909"/>
      <w:r w:rsidRPr="00850534">
        <w:rPr>
          <w:rFonts w:ascii="ＭＳ 明朝" w:hAnsi="ＭＳ 明朝" w:cs="ＭＳ 明朝"/>
          <w:color w:val="000000"/>
          <w:kern w:val="0"/>
        </w:rPr>
        <w:t>本事業の</w:t>
      </w:r>
      <w:r w:rsidR="00F4131C">
        <w:rPr>
          <w:rFonts w:ascii="ＭＳ 明朝" w:hAnsi="ＭＳ 明朝" w:cs="ＭＳ 明朝"/>
          <w:color w:val="000000"/>
          <w:kern w:val="0"/>
        </w:rPr>
        <w:t>請負者</w:t>
      </w:r>
      <w:r w:rsidRPr="00850534">
        <w:rPr>
          <w:rFonts w:ascii="ＭＳ 明朝" w:hAnsi="ＭＳ 明朝" w:cs="ＭＳ 明朝"/>
          <w:color w:val="000000"/>
          <w:kern w:val="0"/>
        </w:rPr>
        <w:t>は、イの検討結果等を踏まえ、既存の</w:t>
      </w:r>
      <w:r>
        <w:rPr>
          <w:rFonts w:ascii="ＭＳ 明朝" w:hAnsi="ＭＳ 明朝" w:cs="ＭＳ 明朝"/>
          <w:color w:val="000000"/>
          <w:kern w:val="0"/>
        </w:rPr>
        <w:t>AI</w:t>
      </w:r>
      <w:r w:rsidRPr="00850534">
        <w:rPr>
          <w:rFonts w:ascii="ＭＳ 明朝" w:hAnsi="ＭＳ 明朝"/>
        </w:rPr>
        <w:t>事業者</w:t>
      </w:r>
      <w:r w:rsidRPr="00850534">
        <w:rPr>
          <w:rFonts w:ascii="ＭＳ 明朝" w:hAnsi="ＭＳ 明朝" w:cs="ＭＳ 明朝"/>
          <w:color w:val="000000"/>
          <w:kern w:val="0"/>
        </w:rPr>
        <w:t>ガイドライ</w:t>
      </w:r>
      <w:r w:rsidRPr="002E1A72">
        <w:rPr>
          <w:rFonts w:ascii="ＭＳ 明朝" w:hAnsi="ＭＳ 明朝" w:cs="ＭＳ 明朝"/>
          <w:color w:val="000000"/>
          <w:kern w:val="0"/>
        </w:rPr>
        <w:t>ン</w:t>
      </w:r>
      <w:r w:rsidR="00754A90" w:rsidRPr="006D6DE8">
        <w:rPr>
          <w:rFonts w:ascii="ＭＳ 明朝" w:hAnsi="ＭＳ 明朝" w:cs="ＭＳ 明朝"/>
          <w:color w:val="000000"/>
          <w:kern w:val="0"/>
        </w:rPr>
        <w:t>（本編、本編概要、別添１－９、別添概要）</w:t>
      </w:r>
      <w:r w:rsidRPr="002E1A72">
        <w:rPr>
          <w:rFonts w:ascii="ＭＳ 明朝" w:hAnsi="ＭＳ 明朝" w:cs="ＭＳ 明朝"/>
          <w:color w:val="000000"/>
          <w:kern w:val="0"/>
        </w:rPr>
        <w:t>に、必要な加筆修正を行い、AI</w:t>
      </w:r>
      <w:r w:rsidRPr="002E1A72">
        <w:rPr>
          <w:rFonts w:ascii="ＭＳ 明朝" w:hAnsi="ＭＳ 明朝"/>
        </w:rPr>
        <w:t>事業者</w:t>
      </w:r>
      <w:r w:rsidRPr="002E1A72">
        <w:rPr>
          <w:rFonts w:ascii="ＭＳ 明朝" w:hAnsi="ＭＳ 明朝" w:cs="ＭＳ 明朝"/>
          <w:color w:val="000000"/>
          <w:kern w:val="0"/>
        </w:rPr>
        <w:t>ガイドライン更新案の</w:t>
      </w:r>
      <w:r w:rsidRPr="00850534">
        <w:rPr>
          <w:rFonts w:ascii="ＭＳ 明朝" w:hAnsi="ＭＳ 明朝" w:cs="ＭＳ 明朝"/>
          <w:color w:val="000000"/>
          <w:kern w:val="0"/>
        </w:rPr>
        <w:t>作成作業を行う。</w:t>
      </w:r>
      <w:bookmarkEnd w:id="4"/>
      <w:r>
        <w:rPr>
          <w:rFonts w:ascii="ＭＳ 明朝" w:hAnsi="ＭＳ 明朝" w:cs="ＭＳ 明朝"/>
          <w:color w:val="000000"/>
          <w:kern w:val="0"/>
        </w:rPr>
        <w:t>AI</w:t>
      </w:r>
      <w:r w:rsidRPr="00850534">
        <w:rPr>
          <w:rFonts w:ascii="ＭＳ 明朝" w:hAnsi="ＭＳ 明朝"/>
        </w:rPr>
        <w:t>事業者</w:t>
      </w:r>
      <w:r w:rsidRPr="00850534">
        <w:rPr>
          <w:rFonts w:ascii="ＭＳ 明朝" w:hAnsi="ＭＳ 明朝" w:cs="ＭＳ 明朝"/>
          <w:color w:val="000000"/>
          <w:kern w:val="0"/>
        </w:rPr>
        <w:t>ガイドライン更新案の内容等については、エの委員会における議論、及び有識者等の意見を聴取・反映しつつ、</w:t>
      </w:r>
      <w:r>
        <w:rPr>
          <w:rFonts w:ascii="ＭＳ 明朝" w:hAnsi="ＭＳ 明朝" w:cs="ＭＳ 明朝"/>
          <w:color w:val="000000"/>
          <w:kern w:val="0"/>
        </w:rPr>
        <w:t>IPA</w:t>
      </w:r>
      <w:r w:rsidRPr="00850534">
        <w:rPr>
          <w:rFonts w:ascii="ＭＳ 明朝" w:hAnsi="ＭＳ 明朝" w:cs="ＭＳ 明朝"/>
          <w:color w:val="000000"/>
          <w:kern w:val="0"/>
        </w:rPr>
        <w:t>及び経済産業省と協議の上進める。</w:t>
      </w:r>
      <w:r w:rsidR="00692AFB">
        <w:rPr>
          <w:rFonts w:ascii="ＭＳ 明朝" w:hAnsi="ＭＳ 明朝" w:cs="ＭＳ 明朝" w:hint="eastAsia"/>
          <w:color w:val="000000"/>
          <w:kern w:val="0"/>
        </w:rPr>
        <w:t>その際、更新案の検討手順やアウトプットイメージも含めて整理されていることが望ましい。</w:t>
      </w:r>
    </w:p>
    <w:p w14:paraId="597CB29C" w14:textId="77777777" w:rsidR="00882AA0" w:rsidRPr="00850534" w:rsidRDefault="00882AA0" w:rsidP="00882AA0">
      <w:pPr>
        <w:spacing w:line="340" w:lineRule="exact"/>
        <w:ind w:firstLineChars="100" w:firstLine="210"/>
        <w:jc w:val="left"/>
        <w:rPr>
          <w:rFonts w:ascii="ＭＳ 明朝" w:hAnsi="ＭＳ 明朝" w:cs="ＭＳ 明朝"/>
          <w:color w:val="000000"/>
          <w:kern w:val="0"/>
          <w:szCs w:val="21"/>
        </w:rPr>
      </w:pPr>
    </w:p>
    <w:p w14:paraId="1FDCE317"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エ　委員会の開催・運営等</w:t>
      </w:r>
    </w:p>
    <w:p w14:paraId="7800A9B7" w14:textId="14505451" w:rsidR="00882AA0" w:rsidRPr="00850534" w:rsidRDefault="00882AA0" w:rsidP="00882AA0">
      <w:pPr>
        <w:spacing w:line="340" w:lineRule="exact"/>
        <w:ind w:firstLineChars="100" w:firstLine="210"/>
        <w:jc w:val="left"/>
        <w:rPr>
          <w:rFonts w:ascii="ＭＳ 明朝" w:hAnsi="ＭＳ 明朝" w:cs="ＭＳ 明朝"/>
          <w:color w:val="000000"/>
          <w:kern w:val="0"/>
        </w:rPr>
      </w:pPr>
      <w:r w:rsidRPr="60C11D59">
        <w:rPr>
          <w:rFonts w:ascii="ＭＳ 明朝" w:hAnsi="ＭＳ 明朝" w:cs="ＭＳ 明朝" w:hint="eastAsia"/>
          <w:color w:val="000000"/>
          <w:kern w:val="0"/>
        </w:rPr>
        <w:t>本事業の</w:t>
      </w:r>
      <w:r w:rsidR="00F4131C" w:rsidRPr="60C11D59">
        <w:rPr>
          <w:rFonts w:ascii="ＭＳ 明朝" w:hAnsi="ＭＳ 明朝" w:cs="ＭＳ 明朝" w:hint="eastAsia"/>
          <w:color w:val="000000" w:themeColor="text1"/>
        </w:rPr>
        <w:t>請負者</w:t>
      </w:r>
      <w:r w:rsidRPr="60C11D59">
        <w:rPr>
          <w:rFonts w:ascii="ＭＳ 明朝" w:hAnsi="ＭＳ 明朝" w:cs="ＭＳ 明朝" w:hint="eastAsia"/>
          <w:color w:val="000000"/>
          <w:kern w:val="0"/>
        </w:rPr>
        <w:t>は、</w:t>
      </w:r>
      <w:r w:rsidRPr="00A351B6">
        <w:rPr>
          <w:rFonts w:ascii="ＭＳ 明朝" w:hAnsi="ＭＳ 明朝" w:cs="ＭＳ 明朝" w:hint="eastAsia"/>
          <w:color w:val="000000"/>
          <w:kern w:val="0"/>
        </w:rPr>
        <w:t>AI</w:t>
      </w:r>
      <w:r w:rsidRPr="00A351B6">
        <w:rPr>
          <w:rFonts w:ascii="ＭＳ 明朝" w:hAnsi="ＭＳ 明朝" w:hint="eastAsia"/>
        </w:rPr>
        <w:t>事業者</w:t>
      </w:r>
      <w:r w:rsidRPr="60C11D59">
        <w:rPr>
          <w:rFonts w:ascii="ＭＳ 明朝" w:hAnsi="ＭＳ 明朝" w:cs="ＭＳ 明朝" w:hint="eastAsia"/>
          <w:color w:val="000000"/>
          <w:kern w:val="0"/>
        </w:rPr>
        <w:t>ガイドライン更新案の作成にあたり、</w:t>
      </w:r>
      <w:r w:rsidRPr="00A351B6">
        <w:rPr>
          <w:rFonts w:ascii="ＭＳ 明朝" w:hAnsi="ＭＳ 明朝" w:cs="ＭＳ 明朝" w:hint="eastAsia"/>
          <w:color w:val="000000"/>
          <w:kern w:val="0"/>
        </w:rPr>
        <w:t>AI</w:t>
      </w:r>
      <w:r w:rsidRPr="00A351B6">
        <w:rPr>
          <w:rFonts w:ascii="ＭＳ 明朝" w:hAnsi="ＭＳ 明朝" w:hint="eastAsia"/>
        </w:rPr>
        <w:t>事業者</w:t>
      </w:r>
      <w:r w:rsidRPr="60C11D59">
        <w:rPr>
          <w:rFonts w:ascii="ＭＳ 明朝" w:hAnsi="ＭＳ 明朝" w:cs="ＭＳ 明朝" w:hint="eastAsia"/>
          <w:color w:val="000000"/>
          <w:kern w:val="0"/>
        </w:rPr>
        <w:t>ガイドライン更新に対する助言・協力を得るため、以下のとおり、AIに関して知見がある有識者を委員とした委員会を開催・運営し、運営に必要な資料作成等の事務を行う。</w:t>
      </w:r>
      <w:r w:rsidR="009F3F2D" w:rsidRPr="60C11D59">
        <w:rPr>
          <w:rFonts w:ascii="ＭＳ 明朝" w:hAnsi="ＭＳ 明朝" w:cs="ＭＳ 明朝" w:hint="eastAsia"/>
          <w:color w:val="000000"/>
          <w:kern w:val="0"/>
        </w:rPr>
        <w:t>なお、</w:t>
      </w:r>
      <w:r w:rsidR="00136EAB" w:rsidRPr="60C11D59">
        <w:rPr>
          <w:rFonts w:ascii="ＭＳ 明朝" w:hAnsi="ＭＳ 明朝" w:cs="ＭＳ 明朝" w:hint="eastAsia"/>
          <w:color w:val="000000"/>
          <w:kern w:val="0"/>
        </w:rPr>
        <w:t>委員は</w:t>
      </w:r>
      <w:r w:rsidR="009F3F2D" w:rsidRPr="60C11D59">
        <w:rPr>
          <w:rFonts w:ascii="ＭＳ 明朝" w:hAnsi="ＭＳ 明朝" w:cs="ＭＳ 明朝" w:hint="eastAsia"/>
          <w:color w:val="000000"/>
          <w:kern w:val="0"/>
        </w:rPr>
        <w:t>、</w:t>
      </w:r>
      <w:r w:rsidR="00136EAB" w:rsidRPr="60C11D59">
        <w:rPr>
          <w:rFonts w:ascii="ＭＳ 明朝" w:hAnsi="ＭＳ 明朝" w:cs="ＭＳ 明朝"/>
          <w:color w:val="000000"/>
          <w:kern w:val="0"/>
        </w:rPr>
        <w:t>IPAと経済産業省</w:t>
      </w:r>
      <w:r w:rsidR="009F3F2D" w:rsidRPr="60C11D59">
        <w:rPr>
          <w:rFonts w:ascii="ＭＳ 明朝" w:hAnsi="ＭＳ 明朝" w:cs="ＭＳ 明朝" w:hint="eastAsia"/>
          <w:color w:val="000000"/>
          <w:kern w:val="0"/>
        </w:rPr>
        <w:t>が</w:t>
      </w:r>
      <w:r w:rsidR="00136EAB" w:rsidRPr="60C11D59">
        <w:rPr>
          <w:rFonts w:ascii="ＭＳ 明朝" w:hAnsi="ＭＳ 明朝" w:cs="ＭＳ 明朝"/>
          <w:color w:val="000000"/>
          <w:kern w:val="0"/>
        </w:rPr>
        <w:t>選定</w:t>
      </w:r>
      <w:r w:rsidR="009F3F2D" w:rsidRPr="60C11D59">
        <w:rPr>
          <w:rFonts w:ascii="ＭＳ 明朝" w:hAnsi="ＭＳ 明朝" w:cs="ＭＳ 明朝" w:hint="eastAsia"/>
          <w:color w:val="000000"/>
          <w:kern w:val="0"/>
        </w:rPr>
        <w:t>する</w:t>
      </w:r>
      <w:r w:rsidR="00136EAB" w:rsidRPr="60C11D59">
        <w:rPr>
          <w:rFonts w:ascii="ＭＳ 明朝" w:hAnsi="ＭＳ 明朝" w:cs="ＭＳ 明朝"/>
          <w:color w:val="000000"/>
          <w:kern w:val="0"/>
        </w:rPr>
        <w:t>。</w:t>
      </w:r>
    </w:p>
    <w:p w14:paraId="4C7BD2CE" w14:textId="68BF5F05" w:rsidR="00882AA0" w:rsidRPr="00162702" w:rsidRDefault="00882AA0" w:rsidP="00882AA0">
      <w:pPr>
        <w:spacing w:line="340" w:lineRule="exact"/>
        <w:ind w:firstLineChars="100" w:firstLine="210"/>
        <w:jc w:val="left"/>
        <w:rPr>
          <w:rStyle w:val="ui-provider"/>
          <w:rFonts w:asciiTheme="minorEastAsia" w:eastAsiaTheme="minorEastAsia" w:hAnsiTheme="minorEastAsia"/>
        </w:rPr>
      </w:pPr>
      <w:r w:rsidRPr="00850534">
        <w:rPr>
          <w:rFonts w:ascii="ＭＳ 明朝" w:hAnsi="ＭＳ 明朝" w:cs="ＭＳ 明朝" w:hint="eastAsia"/>
          <w:color w:val="000000"/>
          <w:kern w:val="0"/>
          <w:szCs w:val="21"/>
        </w:rPr>
        <w:t>また</w:t>
      </w:r>
      <w:r w:rsidRPr="00162702">
        <w:rPr>
          <w:rFonts w:asciiTheme="minorEastAsia" w:eastAsiaTheme="minorEastAsia" w:hAnsiTheme="minorEastAsia" w:cs="ＭＳ 明朝" w:hint="eastAsia"/>
          <w:color w:val="000000"/>
          <w:kern w:val="0"/>
          <w:szCs w:val="21"/>
        </w:rPr>
        <w:t>、本事業の</w:t>
      </w:r>
      <w:r w:rsidR="00F4131C" w:rsidRPr="00162702">
        <w:rPr>
          <w:rFonts w:asciiTheme="minorEastAsia" w:eastAsiaTheme="minorEastAsia" w:hAnsiTheme="minorEastAsia" w:cs="ＭＳ 明朝" w:hint="eastAsia"/>
          <w:color w:val="000000"/>
          <w:kern w:val="0"/>
          <w:szCs w:val="21"/>
        </w:rPr>
        <w:t>請負者</w:t>
      </w:r>
      <w:r w:rsidRPr="00162702">
        <w:rPr>
          <w:rFonts w:asciiTheme="minorEastAsia" w:eastAsiaTheme="minorEastAsia" w:hAnsiTheme="minorEastAsia" w:cs="ＭＳ 明朝" w:hint="eastAsia"/>
          <w:color w:val="000000"/>
          <w:kern w:val="0"/>
          <w:szCs w:val="21"/>
        </w:rPr>
        <w:t>は、メーリングリストを活用する等、会議の場以外でも、委員や有識者等の意見を聴取できる体制を構築し、必要に応じて、委員や有</w:t>
      </w:r>
      <w:r w:rsidRPr="00162702">
        <w:rPr>
          <w:rStyle w:val="ui-provider"/>
          <w:rFonts w:asciiTheme="minorEastAsia" w:eastAsiaTheme="minorEastAsia" w:hAnsiTheme="minorEastAsia"/>
        </w:rPr>
        <w:t>識者等の意見を聴取・反映しつつ、必要な加筆修正を行う。</w:t>
      </w:r>
    </w:p>
    <w:p w14:paraId="45531675" w14:textId="56B8B543" w:rsidR="00882AA0" w:rsidRPr="00162702" w:rsidRDefault="00882AA0" w:rsidP="00882AA0">
      <w:pPr>
        <w:spacing w:line="340" w:lineRule="exact"/>
        <w:ind w:firstLineChars="100" w:firstLine="210"/>
        <w:jc w:val="left"/>
        <w:rPr>
          <w:rFonts w:asciiTheme="minorEastAsia" w:eastAsiaTheme="minorEastAsia" w:hAnsiTheme="minorEastAsia" w:cs="ＭＳ 明朝"/>
          <w:color w:val="000000"/>
          <w:kern w:val="0"/>
        </w:rPr>
      </w:pPr>
      <w:r w:rsidRPr="00162702">
        <w:rPr>
          <w:rStyle w:val="ui-provider"/>
          <w:rFonts w:asciiTheme="minorEastAsia" w:eastAsiaTheme="minorEastAsia" w:hAnsiTheme="minorEastAsia"/>
        </w:rPr>
        <w:t>なお、委員</w:t>
      </w:r>
      <w:r w:rsidR="00080769" w:rsidRPr="00162702">
        <w:rPr>
          <w:rStyle w:val="ui-provider"/>
          <w:rFonts w:asciiTheme="minorEastAsia" w:eastAsiaTheme="minorEastAsia" w:hAnsiTheme="minorEastAsia"/>
        </w:rPr>
        <w:t>への</w:t>
      </w:r>
      <w:r w:rsidR="00080769" w:rsidRPr="00162702">
        <w:rPr>
          <w:rFonts w:asciiTheme="minorEastAsia" w:eastAsiaTheme="minorEastAsia" w:hAnsiTheme="minorEastAsia"/>
        </w:rPr>
        <w:t>謝金が発生する場合は、</w:t>
      </w:r>
      <w:r w:rsidR="00D471E4" w:rsidRPr="00162702">
        <w:rPr>
          <w:rFonts w:asciiTheme="minorEastAsia" w:eastAsiaTheme="minorEastAsia" w:hAnsiTheme="minorEastAsia" w:cs="ＭＳ 明朝"/>
          <w:color w:val="000000"/>
          <w:kern w:val="0"/>
        </w:rPr>
        <w:t>IPA</w:t>
      </w:r>
      <w:r w:rsidR="00080769" w:rsidRPr="00162702">
        <w:rPr>
          <w:rFonts w:asciiTheme="minorEastAsia" w:eastAsiaTheme="minorEastAsia" w:hAnsiTheme="minorEastAsia"/>
        </w:rPr>
        <w:t>の謝金規定に</w:t>
      </w:r>
      <w:r w:rsidR="00692AFB">
        <w:rPr>
          <w:rFonts w:asciiTheme="minorEastAsia" w:eastAsiaTheme="minorEastAsia" w:hAnsiTheme="minorEastAsia" w:hint="eastAsia"/>
        </w:rPr>
        <w:t>基づき</w:t>
      </w:r>
      <w:r w:rsidR="00692AFB" w:rsidRPr="00162702">
        <w:rPr>
          <w:rFonts w:asciiTheme="minorEastAsia" w:eastAsiaTheme="minorEastAsia" w:hAnsiTheme="minorEastAsia" w:hint="eastAsia"/>
        </w:rPr>
        <w:t>IPAが支出し、</w:t>
      </w:r>
      <w:r w:rsidR="00F4131C" w:rsidRPr="00162702">
        <w:rPr>
          <w:rFonts w:asciiTheme="minorEastAsia" w:eastAsiaTheme="minorEastAsia" w:hAnsiTheme="minorEastAsia"/>
        </w:rPr>
        <w:t>請負者</w:t>
      </w:r>
      <w:r w:rsidR="00080769" w:rsidRPr="00162702">
        <w:rPr>
          <w:rFonts w:asciiTheme="minorEastAsia" w:eastAsiaTheme="minorEastAsia" w:hAnsiTheme="minorEastAsia"/>
        </w:rPr>
        <w:t>が謝金を支払う</w:t>
      </w:r>
      <w:r w:rsidR="00692AFB" w:rsidRPr="00162702">
        <w:rPr>
          <w:rFonts w:asciiTheme="minorEastAsia" w:eastAsiaTheme="minorEastAsia" w:hAnsiTheme="minorEastAsia" w:hint="eastAsia"/>
        </w:rPr>
        <w:t>（謝金については、競争入札の価格から除くものとする）。</w:t>
      </w:r>
    </w:p>
    <w:p w14:paraId="1F915661" w14:textId="77777777" w:rsidR="00882AA0" w:rsidRPr="00162702" w:rsidRDefault="00882AA0" w:rsidP="00882AA0">
      <w:pPr>
        <w:numPr>
          <w:ilvl w:val="0"/>
          <w:numId w:val="20"/>
        </w:numPr>
        <w:overflowPunct w:val="0"/>
        <w:textAlignment w:val="baseline"/>
        <w:rPr>
          <w:rFonts w:asciiTheme="minorEastAsia" w:eastAsiaTheme="minorEastAsia" w:hAnsiTheme="minorEastAsia" w:cs="ＭＳ 明朝"/>
          <w:color w:val="000000"/>
          <w:kern w:val="0"/>
        </w:rPr>
      </w:pPr>
      <w:r w:rsidRPr="00162702">
        <w:rPr>
          <w:rFonts w:asciiTheme="minorEastAsia" w:eastAsiaTheme="minorEastAsia" w:hAnsiTheme="minorEastAsia" w:cs="ＭＳ 明朝"/>
          <w:color w:val="000000"/>
          <w:kern w:val="0"/>
        </w:rPr>
        <w:t>開催回数：３回程度</w:t>
      </w:r>
    </w:p>
    <w:p w14:paraId="25AB92D8" w14:textId="0386595F" w:rsidR="00882AA0" w:rsidRPr="00162702" w:rsidRDefault="00882AA0" w:rsidP="00882AA0">
      <w:pPr>
        <w:numPr>
          <w:ilvl w:val="0"/>
          <w:numId w:val="20"/>
        </w:numPr>
        <w:overflowPunct w:val="0"/>
        <w:textAlignment w:val="baseline"/>
        <w:rPr>
          <w:rFonts w:asciiTheme="minorEastAsia" w:eastAsiaTheme="minorEastAsia" w:hAnsiTheme="minorEastAsia" w:cs="ＭＳ 明朝"/>
          <w:color w:val="000000"/>
          <w:kern w:val="0"/>
        </w:rPr>
      </w:pPr>
      <w:r w:rsidRPr="00162702">
        <w:rPr>
          <w:rFonts w:asciiTheme="minorEastAsia" w:eastAsiaTheme="minorEastAsia" w:hAnsiTheme="minorEastAsia" w:cs="ＭＳ 明朝"/>
          <w:color w:val="000000"/>
          <w:kern w:val="0"/>
        </w:rPr>
        <w:t>開催場所：オンライン</w:t>
      </w:r>
      <w:r w:rsidR="0040598B" w:rsidRPr="00162702">
        <w:rPr>
          <w:rFonts w:asciiTheme="minorEastAsia" w:eastAsiaTheme="minorEastAsia" w:hAnsiTheme="minorEastAsia" w:cs="ＭＳ 明朝" w:hint="eastAsia"/>
          <w:color w:val="000000"/>
          <w:kern w:val="0"/>
        </w:rPr>
        <w:t>（会議室の確保は不要）</w:t>
      </w:r>
    </w:p>
    <w:p w14:paraId="422D2682" w14:textId="77777777" w:rsidR="00882AA0" w:rsidRPr="00162702" w:rsidRDefault="00882AA0" w:rsidP="00882AA0">
      <w:pPr>
        <w:numPr>
          <w:ilvl w:val="0"/>
          <w:numId w:val="20"/>
        </w:numPr>
        <w:overflowPunct w:val="0"/>
        <w:textAlignment w:val="baseline"/>
        <w:rPr>
          <w:rFonts w:asciiTheme="minorEastAsia" w:eastAsiaTheme="minorEastAsia" w:hAnsiTheme="minorEastAsia" w:cs="ＭＳ 明朝"/>
          <w:color w:val="000000"/>
          <w:kern w:val="0"/>
          <w:szCs w:val="21"/>
        </w:rPr>
      </w:pPr>
      <w:r w:rsidRPr="00162702">
        <w:rPr>
          <w:rFonts w:asciiTheme="minorEastAsia" w:eastAsiaTheme="minorEastAsia" w:hAnsiTheme="minorEastAsia" w:cs="ＭＳ 明朝" w:hint="eastAsia"/>
          <w:color w:val="000000"/>
          <w:kern w:val="0"/>
          <w:szCs w:val="21"/>
        </w:rPr>
        <w:t>委員数：２０名程度</w:t>
      </w:r>
    </w:p>
    <w:p w14:paraId="69377A77" w14:textId="1C657D2E" w:rsidR="00882AA0" w:rsidRPr="00162702" w:rsidRDefault="00882AA0" w:rsidP="006D6DE8">
      <w:pPr>
        <w:numPr>
          <w:ilvl w:val="0"/>
          <w:numId w:val="20"/>
        </w:numPr>
        <w:overflowPunct w:val="0"/>
        <w:textAlignment w:val="baseline"/>
        <w:rPr>
          <w:rFonts w:asciiTheme="minorEastAsia" w:eastAsiaTheme="minorEastAsia" w:hAnsiTheme="minorEastAsia" w:cs="ＭＳ 明朝"/>
          <w:color w:val="000000"/>
          <w:kern w:val="0"/>
        </w:rPr>
      </w:pPr>
      <w:r w:rsidRPr="00162702">
        <w:rPr>
          <w:rFonts w:asciiTheme="minorEastAsia" w:eastAsiaTheme="minorEastAsia" w:hAnsiTheme="minorEastAsia" w:cs="ＭＳ 明朝" w:hint="eastAsia"/>
          <w:color w:val="000000"/>
          <w:kern w:val="0"/>
          <w:szCs w:val="21"/>
        </w:rPr>
        <w:t>主な業務：</w:t>
      </w:r>
    </w:p>
    <w:p w14:paraId="106203EC" w14:textId="77777777" w:rsidR="00882AA0" w:rsidRPr="00162702"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rPr>
      </w:pPr>
      <w:r w:rsidRPr="00162702">
        <w:rPr>
          <w:rFonts w:asciiTheme="minorEastAsia" w:eastAsiaTheme="minorEastAsia" w:hAnsiTheme="minorEastAsia" w:cs="ＭＳ 明朝"/>
          <w:color w:val="000000"/>
          <w:kern w:val="0"/>
        </w:rPr>
        <w:t>委員会関係資料の作成</w:t>
      </w:r>
      <w:r w:rsidRPr="00162702">
        <w:rPr>
          <w:rStyle w:val="ui-provider"/>
          <w:rFonts w:asciiTheme="minorEastAsia" w:eastAsiaTheme="minorEastAsia" w:hAnsiTheme="minorEastAsia"/>
        </w:rPr>
        <w:t>（具体的に作成する資料は、IPA・経済産業省の指示に従うこと）</w:t>
      </w:r>
    </w:p>
    <w:p w14:paraId="1B3D1C4D" w14:textId="77777777" w:rsidR="00882AA0" w:rsidRPr="00162702"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162702">
        <w:rPr>
          <w:rFonts w:asciiTheme="minorEastAsia" w:eastAsiaTheme="minorEastAsia" w:hAnsiTheme="minorEastAsia" w:cs="ＭＳ 明朝" w:hint="eastAsia"/>
          <w:color w:val="000000"/>
          <w:kern w:val="0"/>
          <w:szCs w:val="21"/>
        </w:rPr>
        <w:t>委員への事前説明の日程調整・事務連絡</w:t>
      </w:r>
    </w:p>
    <w:p w14:paraId="127365DB" w14:textId="77777777" w:rsidR="00882AA0" w:rsidRPr="00162702"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162702">
        <w:rPr>
          <w:rFonts w:asciiTheme="minorEastAsia" w:eastAsiaTheme="minorEastAsia" w:hAnsiTheme="minorEastAsia" w:cs="ＭＳ 明朝" w:hint="eastAsia"/>
          <w:color w:val="000000"/>
          <w:kern w:val="0"/>
          <w:szCs w:val="21"/>
        </w:rPr>
        <w:t>委員会の日程調整・事務連絡・議事進行</w:t>
      </w:r>
    </w:p>
    <w:p w14:paraId="701738A7" w14:textId="77777777" w:rsidR="00882AA0" w:rsidRPr="00162702"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162702">
        <w:rPr>
          <w:rFonts w:asciiTheme="minorEastAsia" w:eastAsiaTheme="minorEastAsia" w:hAnsiTheme="minorEastAsia" w:cs="ＭＳ 明朝" w:hint="eastAsia"/>
          <w:color w:val="000000"/>
          <w:kern w:val="0"/>
          <w:szCs w:val="21"/>
        </w:rPr>
        <w:t>委員への事前説明の議事録作成・委員会の議事録作成</w:t>
      </w:r>
    </w:p>
    <w:p w14:paraId="45E5646A" w14:textId="77777777" w:rsidR="00882AA0" w:rsidRPr="00162702"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rPr>
      </w:pPr>
      <w:r w:rsidRPr="00162702">
        <w:rPr>
          <w:rFonts w:asciiTheme="minorEastAsia" w:eastAsiaTheme="minorEastAsia" w:hAnsiTheme="minorEastAsia" w:cs="ＭＳ 明朝"/>
          <w:color w:val="000000"/>
          <w:kern w:val="0"/>
        </w:rPr>
        <w:t>委員への謝金支払</w:t>
      </w:r>
    </w:p>
    <w:p w14:paraId="0C4A1931" w14:textId="77777777" w:rsidR="00882AA0" w:rsidRPr="00162702" w:rsidRDefault="00882AA0" w:rsidP="00882AA0">
      <w:pPr>
        <w:pStyle w:val="afb"/>
        <w:numPr>
          <w:ilvl w:val="0"/>
          <w:numId w:val="22"/>
        </w:numPr>
        <w:overflowPunct w:val="0"/>
        <w:ind w:leftChars="0"/>
        <w:textAlignment w:val="baseline"/>
        <w:rPr>
          <w:rFonts w:asciiTheme="minorEastAsia" w:eastAsiaTheme="minorEastAsia" w:hAnsiTheme="minorEastAsia" w:cs="ＭＳ 明朝"/>
          <w:color w:val="000000"/>
          <w:kern w:val="0"/>
          <w:szCs w:val="21"/>
        </w:rPr>
      </w:pPr>
      <w:r w:rsidRPr="00162702">
        <w:rPr>
          <w:rFonts w:asciiTheme="minorEastAsia" w:eastAsiaTheme="minorEastAsia" w:hAnsiTheme="minorEastAsia" w:cs="ＭＳ 明朝" w:hint="eastAsia"/>
          <w:color w:val="000000"/>
          <w:kern w:val="0"/>
          <w:szCs w:val="21"/>
        </w:rPr>
        <w:t>その他：</w:t>
      </w:r>
    </w:p>
    <w:p w14:paraId="11B528BF" w14:textId="6AD6807A" w:rsidR="00882AA0" w:rsidRPr="00850534" w:rsidRDefault="00882AA0" w:rsidP="00882AA0">
      <w:pPr>
        <w:pStyle w:val="afb"/>
        <w:overflowPunct w:val="0"/>
        <w:ind w:leftChars="0" w:left="440"/>
        <w:textAlignment w:val="baseline"/>
        <w:rPr>
          <w:rFonts w:hAnsi="ＭＳ 明朝" w:cs="ＭＳ 明朝"/>
          <w:color w:val="000000"/>
          <w:kern w:val="0"/>
          <w:szCs w:val="21"/>
        </w:rPr>
      </w:pPr>
      <w:r w:rsidRPr="00162702">
        <w:rPr>
          <w:rFonts w:asciiTheme="minorEastAsia" w:eastAsiaTheme="minorEastAsia" w:hAnsiTheme="minorEastAsia" w:cs="ＭＳ 明朝" w:hint="eastAsia"/>
          <w:color w:val="000000"/>
          <w:kern w:val="0"/>
          <w:szCs w:val="21"/>
        </w:rPr>
        <w:t>・委員会の開催を、総務省及び同省から委託を受けた事業者が開催する検討会等と合同開催</w:t>
      </w:r>
      <w:r w:rsidR="00080769" w:rsidRPr="00162702">
        <w:rPr>
          <w:rFonts w:asciiTheme="minorEastAsia" w:eastAsiaTheme="minorEastAsia" w:hAnsiTheme="minorEastAsia" w:cs="ＭＳ 明朝" w:hint="eastAsia"/>
          <w:color w:val="000000"/>
          <w:kern w:val="0"/>
          <w:szCs w:val="21"/>
        </w:rPr>
        <w:t>（１回</w:t>
      </w:r>
      <w:r w:rsidR="00C62834" w:rsidRPr="00162702">
        <w:rPr>
          <w:rFonts w:asciiTheme="minorEastAsia" w:eastAsiaTheme="minorEastAsia" w:hAnsiTheme="minorEastAsia" w:cs="ＭＳ 明朝" w:hint="eastAsia"/>
          <w:color w:val="000000"/>
          <w:kern w:val="0"/>
          <w:szCs w:val="21"/>
        </w:rPr>
        <w:t>程度</w:t>
      </w:r>
      <w:r w:rsidR="00080769" w:rsidRPr="00162702">
        <w:rPr>
          <w:rFonts w:asciiTheme="minorEastAsia" w:eastAsiaTheme="minorEastAsia" w:hAnsiTheme="minorEastAsia" w:cs="ＭＳ 明朝" w:hint="eastAsia"/>
          <w:color w:val="000000"/>
          <w:kern w:val="0"/>
          <w:szCs w:val="21"/>
        </w:rPr>
        <w:t>）</w:t>
      </w:r>
      <w:r w:rsidRPr="00162702">
        <w:rPr>
          <w:rFonts w:asciiTheme="minorEastAsia" w:eastAsiaTheme="minorEastAsia" w:hAnsiTheme="minorEastAsia" w:cs="ＭＳ 明朝" w:hint="eastAsia"/>
          <w:color w:val="000000"/>
          <w:kern w:val="0"/>
          <w:szCs w:val="21"/>
        </w:rPr>
        <w:t>とする場合は、</w:t>
      </w:r>
      <w:r w:rsidR="00C07EAC" w:rsidRPr="00162702">
        <w:rPr>
          <w:rFonts w:asciiTheme="minorEastAsia" w:eastAsiaTheme="minorEastAsia" w:hAnsiTheme="minorEastAsia" w:cs="ＭＳ 明朝" w:hint="eastAsia"/>
          <w:color w:val="000000"/>
          <w:kern w:val="0"/>
          <w:szCs w:val="21"/>
        </w:rPr>
        <w:t>上記の主な業務について（「委員への謝金支払」を除く）、</w:t>
      </w:r>
      <w:r w:rsidRPr="00162702">
        <w:rPr>
          <w:rFonts w:asciiTheme="minorEastAsia" w:eastAsiaTheme="minorEastAsia" w:hAnsiTheme="minorEastAsia" w:cs="ＭＳ 明朝" w:hint="eastAsia"/>
          <w:color w:val="000000"/>
          <w:kern w:val="0"/>
          <w:szCs w:val="21"/>
        </w:rPr>
        <w:t>総務</w:t>
      </w:r>
      <w:r w:rsidRPr="00850534">
        <w:rPr>
          <w:rFonts w:hAnsi="ＭＳ 明朝" w:cs="ＭＳ 明朝" w:hint="eastAsia"/>
          <w:color w:val="000000"/>
          <w:kern w:val="0"/>
          <w:szCs w:val="21"/>
        </w:rPr>
        <w:t>省及び同省から委託を受けた事業者と連携して、委員会の開催・運営を行う（カの総務省及び総務省から委託を受けた事業者との連携、を参照）</w:t>
      </w:r>
    </w:p>
    <w:p w14:paraId="6DE8E6D9" w14:textId="77777777" w:rsidR="00882AA0" w:rsidRPr="00850534" w:rsidRDefault="00882AA0" w:rsidP="00882AA0">
      <w:pPr>
        <w:pStyle w:val="afb"/>
        <w:overflowPunct w:val="0"/>
        <w:ind w:leftChars="0" w:left="440"/>
        <w:textAlignment w:val="baseline"/>
        <w:rPr>
          <w:rFonts w:hAnsi="ＭＳ 明朝" w:cs="ＭＳ 明朝"/>
          <w:color w:val="000000"/>
          <w:kern w:val="0"/>
          <w:szCs w:val="21"/>
        </w:rPr>
      </w:pPr>
      <w:r w:rsidRPr="00850534">
        <w:rPr>
          <w:rFonts w:hAnsi="ＭＳ 明朝" w:cs="ＭＳ 明朝" w:hint="eastAsia"/>
          <w:color w:val="000000"/>
          <w:kern w:val="0"/>
          <w:szCs w:val="21"/>
        </w:rPr>
        <w:t>・議事録は、会議から５営業日以内に提出する。</w:t>
      </w:r>
    </w:p>
    <w:p w14:paraId="1AED0D44" w14:textId="77777777" w:rsidR="00882AA0" w:rsidRPr="00850534" w:rsidRDefault="00882AA0" w:rsidP="00882AA0">
      <w:pPr>
        <w:overflowPunct w:val="0"/>
        <w:textAlignment w:val="baseline"/>
        <w:rPr>
          <w:rFonts w:ascii="ＭＳ 明朝" w:hAnsi="ＭＳ 明朝" w:cs="ＭＳ 明朝"/>
          <w:color w:val="000000"/>
          <w:kern w:val="0"/>
          <w:szCs w:val="21"/>
        </w:rPr>
      </w:pPr>
    </w:p>
    <w:p w14:paraId="1322BC0D"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オ　英訳作業</w:t>
      </w:r>
    </w:p>
    <w:p w14:paraId="36950A1A" w14:textId="69F80BEC" w:rsidR="00882AA0" w:rsidRPr="00850534" w:rsidRDefault="00080769" w:rsidP="00882AA0">
      <w:pPr>
        <w:spacing w:line="340" w:lineRule="exact"/>
        <w:ind w:firstLineChars="100" w:firstLine="210"/>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lastRenderedPageBreak/>
        <w:t>既存の</w:t>
      </w:r>
      <w:r>
        <w:rPr>
          <w:rFonts w:ascii="ＭＳ 明朝" w:hAnsi="ＭＳ 明朝" w:cs="ＭＳ 明朝" w:hint="eastAsia"/>
          <w:color w:val="000000"/>
          <w:kern w:val="0"/>
        </w:rPr>
        <w:t>AI</w:t>
      </w:r>
      <w:r w:rsidRPr="00850534">
        <w:rPr>
          <w:rFonts w:ascii="ＭＳ 明朝" w:hAnsi="ＭＳ 明朝" w:hint="eastAsia"/>
        </w:rPr>
        <w:t>事業者</w:t>
      </w:r>
      <w:r w:rsidRPr="00850534">
        <w:rPr>
          <w:rFonts w:ascii="ＭＳ 明朝" w:hAnsi="ＭＳ 明朝" w:cs="ＭＳ 明朝" w:hint="eastAsia"/>
          <w:color w:val="000000"/>
          <w:kern w:val="0"/>
          <w:szCs w:val="21"/>
        </w:rPr>
        <w:t>ガイドラインからの</w:t>
      </w:r>
      <w:r>
        <w:rPr>
          <w:rFonts w:ascii="ＭＳ 明朝" w:hAnsi="ＭＳ 明朝" w:cs="ＭＳ 明朝" w:hint="eastAsia"/>
          <w:color w:val="000000"/>
          <w:kern w:val="0"/>
          <w:szCs w:val="21"/>
        </w:rPr>
        <w:t>更新</w:t>
      </w:r>
      <w:r w:rsidRPr="00850534">
        <w:rPr>
          <w:rFonts w:ascii="ＭＳ 明朝" w:hAnsi="ＭＳ 明朝" w:cs="ＭＳ 明朝" w:hint="eastAsia"/>
          <w:color w:val="000000"/>
          <w:kern w:val="0"/>
          <w:szCs w:val="21"/>
        </w:rPr>
        <w:t>箇所</w:t>
      </w:r>
      <w:r>
        <w:rPr>
          <w:rFonts w:ascii="ＭＳ 明朝" w:hAnsi="ＭＳ 明朝" w:cs="ＭＳ 明朝" w:hint="eastAsia"/>
          <w:color w:val="000000"/>
          <w:kern w:val="0"/>
          <w:szCs w:val="21"/>
        </w:rPr>
        <w:t>を中心に</w:t>
      </w:r>
      <w:r w:rsidR="00882AA0" w:rsidRPr="00850534">
        <w:rPr>
          <w:rFonts w:ascii="ＭＳ 明朝" w:hAnsi="ＭＳ 明朝" w:cs="ＭＳ 明朝" w:hint="eastAsia"/>
          <w:color w:val="000000"/>
          <w:kern w:val="0"/>
          <w:szCs w:val="21"/>
        </w:rPr>
        <w:t>英訳を２回程度行う。英訳は、</w:t>
      </w:r>
      <w:r w:rsidR="00882AA0">
        <w:rPr>
          <w:rFonts w:ascii="ＭＳ 明朝" w:hAnsi="ＭＳ 明朝" w:cs="ＭＳ 明朝" w:hint="eastAsia"/>
          <w:color w:val="000000"/>
          <w:kern w:val="0"/>
        </w:rPr>
        <w:t>AI</w:t>
      </w:r>
      <w:r w:rsidR="00882AA0" w:rsidRPr="00850534">
        <w:rPr>
          <w:rFonts w:ascii="ＭＳ 明朝" w:hAnsi="ＭＳ 明朝" w:hint="eastAsia"/>
        </w:rPr>
        <w:t>事業者</w:t>
      </w:r>
      <w:r w:rsidR="00882AA0" w:rsidRPr="00850534">
        <w:rPr>
          <w:rFonts w:ascii="ＭＳ 明朝" w:hAnsi="ＭＳ 明朝" w:cs="ＭＳ 明朝" w:hint="eastAsia"/>
          <w:color w:val="000000"/>
          <w:kern w:val="0"/>
          <w:szCs w:val="21"/>
        </w:rPr>
        <w:t>ガイドラインの更新時に実施することを想定している。英訳の正確性については、ネイティブチェックは求めないものとするが、適切な表現となるよう、表記の統一を図るとともに、翻訳内容として漏れ等ないか、</w:t>
      </w:r>
      <w:r w:rsidR="004F38A7">
        <w:rPr>
          <w:rFonts w:ascii="ＭＳ 明朝" w:hAnsi="ＭＳ 明朝" w:cs="ＭＳ 明朝"/>
          <w:color w:val="000000"/>
          <w:kern w:val="0"/>
        </w:rPr>
        <w:t>IPA</w:t>
      </w:r>
      <w:r w:rsidR="004F38A7" w:rsidRPr="00850534">
        <w:rPr>
          <w:rFonts w:ascii="ＭＳ 明朝" w:hAnsi="ＭＳ 明朝" w:cs="ＭＳ 明朝"/>
          <w:color w:val="000000"/>
          <w:kern w:val="0"/>
        </w:rPr>
        <w:t>及び経済産業省</w:t>
      </w:r>
      <w:r w:rsidR="004F38A7">
        <w:rPr>
          <w:rFonts w:ascii="ＭＳ 明朝" w:hAnsi="ＭＳ 明朝" w:cs="ＭＳ 明朝" w:hint="eastAsia"/>
          <w:color w:val="000000"/>
          <w:kern w:val="0"/>
        </w:rPr>
        <w:t>への確認</w:t>
      </w:r>
      <w:r w:rsidR="004F38A7" w:rsidRPr="00850534">
        <w:rPr>
          <w:rFonts w:ascii="ＭＳ 明朝" w:hAnsi="ＭＳ 明朝" w:cs="ＭＳ 明朝"/>
          <w:color w:val="000000"/>
          <w:kern w:val="0"/>
        </w:rPr>
        <w:t>の上</w:t>
      </w:r>
      <w:r w:rsidR="004F38A7">
        <w:rPr>
          <w:rFonts w:ascii="ＭＳ 明朝" w:hAnsi="ＭＳ 明朝" w:cs="ＭＳ 明朝" w:hint="eastAsia"/>
          <w:color w:val="000000"/>
          <w:kern w:val="0"/>
        </w:rPr>
        <w:t>、</w:t>
      </w:r>
      <w:r w:rsidR="00882AA0" w:rsidRPr="00850534">
        <w:rPr>
          <w:rFonts w:ascii="ＭＳ 明朝" w:hAnsi="ＭＳ 明朝" w:cs="ＭＳ 明朝" w:hint="eastAsia"/>
          <w:color w:val="000000"/>
          <w:kern w:val="0"/>
          <w:szCs w:val="21"/>
        </w:rPr>
        <w:t>翻訳文章全体の調和などの観点も含めた検証を行うこと。</w:t>
      </w:r>
    </w:p>
    <w:p w14:paraId="0EB156F3" w14:textId="77777777" w:rsidR="00882AA0" w:rsidRPr="00850534" w:rsidRDefault="00882AA0" w:rsidP="00882AA0">
      <w:pPr>
        <w:spacing w:line="340" w:lineRule="exact"/>
        <w:jc w:val="left"/>
        <w:rPr>
          <w:rFonts w:ascii="ＭＳ 明朝" w:hAnsi="ＭＳ 明朝" w:cs="ＭＳ 明朝"/>
          <w:color w:val="000000"/>
          <w:kern w:val="0"/>
          <w:szCs w:val="21"/>
        </w:rPr>
      </w:pPr>
    </w:p>
    <w:p w14:paraId="4461510A" w14:textId="77777777" w:rsidR="00882AA0" w:rsidRPr="00850534" w:rsidRDefault="00882AA0" w:rsidP="00882AA0">
      <w:pPr>
        <w:spacing w:line="340"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カ　総務省及び総務省から委託を受けた事業者との連携</w:t>
      </w:r>
    </w:p>
    <w:p w14:paraId="646EBF47" w14:textId="070EBB96" w:rsidR="00882AA0" w:rsidRPr="00850534" w:rsidRDefault="00882AA0" w:rsidP="00882AA0">
      <w:pPr>
        <w:spacing w:line="340" w:lineRule="exact"/>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AI</w:t>
      </w:r>
      <w:r w:rsidRPr="00850534">
        <w:rPr>
          <w:rFonts w:ascii="ＭＳ 明朝" w:hAnsi="ＭＳ 明朝" w:cs="ＭＳ 明朝" w:hint="eastAsia"/>
          <w:color w:val="000000"/>
          <w:kern w:val="0"/>
          <w:szCs w:val="21"/>
        </w:rPr>
        <w:t>事業者ガイドラインは、経済産業省及び総務省の共管であり、総務省も同様の調査研究を進めていることから、本事業の実施に当たっては、両省間の情報共有その他の連携が円滑になされるよう、本事業の</w:t>
      </w:r>
      <w:r w:rsidR="00F4131C">
        <w:rPr>
          <w:rFonts w:ascii="ＭＳ 明朝" w:hAnsi="ＭＳ 明朝" w:cs="ＭＳ 明朝" w:hint="eastAsia"/>
          <w:color w:val="000000"/>
          <w:kern w:val="0"/>
          <w:szCs w:val="21"/>
        </w:rPr>
        <w:t>請負者</w:t>
      </w:r>
      <w:r w:rsidRPr="00850534">
        <w:rPr>
          <w:rFonts w:ascii="ＭＳ 明朝" w:hAnsi="ＭＳ 明朝" w:cs="ＭＳ 明朝" w:hint="eastAsia"/>
          <w:color w:val="000000"/>
          <w:kern w:val="0"/>
          <w:szCs w:val="21"/>
        </w:rPr>
        <w:t>は、総務省及び同省から委託を受けた事業者等とも情報共有その他必要な連携（以下を含む。）を行うものとする。</w:t>
      </w:r>
    </w:p>
    <w:p w14:paraId="07ACEE0C" w14:textId="77777777" w:rsidR="00882AA0" w:rsidRPr="00850534" w:rsidRDefault="00882AA0" w:rsidP="00882AA0">
      <w:pPr>
        <w:numPr>
          <w:ilvl w:val="0"/>
          <w:numId w:val="21"/>
        </w:numPr>
        <w:overflowPunct w:val="0"/>
        <w:ind w:leftChars="201" w:left="565" w:hangingChars="68" w:hanging="143"/>
        <w:textAlignment w:val="baseline"/>
        <w:rPr>
          <w:rFonts w:ascii="ＭＳ 明朝" w:hAnsi="ＭＳ 明朝" w:cs="ＭＳ 明朝"/>
          <w:color w:val="000000"/>
          <w:kern w:val="0"/>
          <w:szCs w:val="21"/>
        </w:rPr>
      </w:pPr>
      <w:r w:rsidRPr="00850534">
        <w:rPr>
          <w:rFonts w:ascii="ＭＳ 明朝" w:hAnsi="ＭＳ 明朝" w:cs="ＭＳ 明朝" w:hint="eastAsia"/>
          <w:color w:val="000000"/>
          <w:kern w:val="0"/>
          <w:szCs w:val="21"/>
        </w:rPr>
        <w:t>両省における作業スケジュールの管理</w:t>
      </w:r>
    </w:p>
    <w:p w14:paraId="10350161" w14:textId="77777777" w:rsidR="00882AA0" w:rsidRPr="00850534" w:rsidRDefault="00882AA0" w:rsidP="00882AA0">
      <w:pPr>
        <w:numPr>
          <w:ilvl w:val="0"/>
          <w:numId w:val="21"/>
        </w:numPr>
        <w:overflowPunct w:val="0"/>
        <w:ind w:leftChars="201" w:left="565" w:hangingChars="68" w:hanging="143"/>
        <w:textAlignment w:val="baseline"/>
        <w:rPr>
          <w:rFonts w:ascii="ＭＳ 明朝" w:hAnsi="ＭＳ 明朝" w:cs="ＭＳ 明朝"/>
          <w:color w:val="000000"/>
          <w:kern w:val="0"/>
        </w:rPr>
      </w:pPr>
      <w:r>
        <w:rPr>
          <w:rFonts w:ascii="ＭＳ 明朝" w:hAnsi="ＭＳ 明朝" w:cs="ＭＳ 明朝"/>
          <w:color w:val="000000"/>
          <w:kern w:val="0"/>
        </w:rPr>
        <w:t>AI</w:t>
      </w:r>
      <w:r w:rsidRPr="00850534">
        <w:rPr>
          <w:rFonts w:ascii="ＭＳ 明朝" w:hAnsi="ＭＳ 明朝"/>
        </w:rPr>
        <w:t>事業者</w:t>
      </w:r>
      <w:r w:rsidRPr="00850534">
        <w:rPr>
          <w:rFonts w:ascii="ＭＳ 明朝" w:hAnsi="ＭＳ 明朝" w:cs="ＭＳ 明朝"/>
          <w:color w:val="000000"/>
          <w:kern w:val="0"/>
        </w:rPr>
        <w:t>ガイドライン更新案について、</w:t>
      </w:r>
      <w:r>
        <w:rPr>
          <w:rFonts w:ascii="ＭＳ 明朝" w:hAnsi="ＭＳ 明朝" w:cs="ＭＳ 明朝"/>
          <w:color w:val="000000"/>
          <w:kern w:val="0"/>
        </w:rPr>
        <w:t>IPA</w:t>
      </w:r>
      <w:r w:rsidRPr="00850534">
        <w:rPr>
          <w:rFonts w:ascii="ＭＳ 明朝" w:hAnsi="ＭＳ 明朝" w:cs="ＭＳ 明朝"/>
          <w:color w:val="000000"/>
          <w:kern w:val="0"/>
        </w:rPr>
        <w:t>・経済産業省及び総務省において、加筆修正作業及び英訳を分担することとなった場合には、総務省担部分の本委員会に対する共有及び本委員会からのコメントの総務省に対する共有、並びに経済産業省担部分について、総務省側からのコメントの本委員会に対する共有</w:t>
      </w:r>
    </w:p>
    <w:p w14:paraId="5C82907F" w14:textId="77777777" w:rsidR="00882AA0" w:rsidRPr="00850534" w:rsidRDefault="00882AA0" w:rsidP="00882AA0">
      <w:pPr>
        <w:spacing w:line="269" w:lineRule="exact"/>
        <w:jc w:val="left"/>
        <w:rPr>
          <w:rFonts w:ascii="ＭＳ 明朝" w:hAnsi="ＭＳ 明朝" w:cs="ＭＳ 明朝"/>
          <w:color w:val="000000"/>
          <w:kern w:val="0"/>
          <w:szCs w:val="21"/>
        </w:rPr>
      </w:pPr>
    </w:p>
    <w:p w14:paraId="17EE4310" w14:textId="77777777" w:rsidR="00882AA0" w:rsidRPr="00850534" w:rsidRDefault="00882AA0" w:rsidP="00882AA0">
      <w:pPr>
        <w:spacing w:line="269"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キ　事務局</w:t>
      </w:r>
    </w:p>
    <w:p w14:paraId="2A8F7802" w14:textId="77777777" w:rsidR="00882AA0" w:rsidRPr="00850534" w:rsidRDefault="00882AA0" w:rsidP="00882AA0">
      <w:pPr>
        <w:spacing w:line="269" w:lineRule="exact"/>
        <w:jc w:val="left"/>
        <w:rPr>
          <w:rFonts w:ascii="ＭＳ 明朝" w:hAnsi="ＭＳ 明朝" w:cs="ＭＳ 明朝"/>
          <w:color w:val="000000"/>
          <w:kern w:val="0"/>
          <w:szCs w:val="21"/>
        </w:rPr>
      </w:pPr>
      <w:r w:rsidRPr="00850534">
        <w:rPr>
          <w:rFonts w:ascii="ＭＳ 明朝" w:hAnsi="ＭＳ 明朝" w:cs="ＭＳ 明朝" w:hint="eastAsia"/>
          <w:color w:val="000000"/>
          <w:kern w:val="0"/>
          <w:szCs w:val="21"/>
        </w:rPr>
        <w:t xml:space="preserve">　本事業において、</w:t>
      </w:r>
      <w:r>
        <w:rPr>
          <w:rFonts w:ascii="ＭＳ 明朝" w:hAnsi="ＭＳ 明朝" w:cs="ＭＳ 明朝" w:hint="eastAsia"/>
          <w:color w:val="000000"/>
          <w:kern w:val="0"/>
          <w:szCs w:val="21"/>
        </w:rPr>
        <w:t>IPA</w:t>
      </w:r>
      <w:r w:rsidRPr="00850534">
        <w:rPr>
          <w:rFonts w:ascii="ＭＳ 明朝" w:hAnsi="ＭＳ 明朝" w:cs="ＭＳ 明朝" w:hint="eastAsia"/>
          <w:color w:val="000000"/>
          <w:kern w:val="0"/>
          <w:szCs w:val="21"/>
        </w:rPr>
        <w:t>内に設置の</w:t>
      </w:r>
      <w:r>
        <w:rPr>
          <w:rFonts w:ascii="ＭＳ 明朝" w:hAnsi="ＭＳ 明朝" w:cs="ＭＳ 明朝" w:hint="eastAsia"/>
          <w:color w:val="000000"/>
          <w:kern w:val="0"/>
          <w:szCs w:val="21"/>
        </w:rPr>
        <w:t>AISI</w:t>
      </w:r>
      <w:r w:rsidRPr="00850534">
        <w:rPr>
          <w:rFonts w:ascii="ＭＳ 明朝" w:hAnsi="ＭＳ 明朝" w:cs="ＭＳ 明朝" w:hint="eastAsia"/>
          <w:color w:val="000000"/>
          <w:kern w:val="0"/>
          <w:szCs w:val="21"/>
        </w:rPr>
        <w:t>及び経済産業省を共同事務局とする。</w:t>
      </w:r>
    </w:p>
    <w:p w14:paraId="5CFBAB3C" w14:textId="77777777" w:rsidR="00882AA0" w:rsidRPr="00850534" w:rsidRDefault="00882AA0" w:rsidP="00882AA0">
      <w:pPr>
        <w:spacing w:line="269" w:lineRule="exact"/>
        <w:jc w:val="left"/>
        <w:rPr>
          <w:rFonts w:ascii="ＭＳ 明朝" w:hAnsi="ＭＳ 明朝" w:cs="ＭＳ 明朝"/>
          <w:color w:val="000000"/>
          <w:kern w:val="0"/>
          <w:szCs w:val="21"/>
        </w:rPr>
      </w:pPr>
    </w:p>
    <w:p w14:paraId="3DE4F3B7" w14:textId="77777777" w:rsidR="00882AA0" w:rsidRPr="00850534" w:rsidRDefault="00882AA0" w:rsidP="00882AA0">
      <w:pPr>
        <w:overflowPunct w:val="0"/>
        <w:textAlignment w:val="baseline"/>
        <w:rPr>
          <w:rFonts w:ascii="ＭＳ 明朝" w:hAnsi="ＭＳ 明朝" w:cs="ＭＳ 明朝"/>
          <w:color w:val="000000"/>
          <w:kern w:val="0"/>
          <w:szCs w:val="21"/>
        </w:rPr>
      </w:pPr>
      <w:r w:rsidRPr="00850534">
        <w:rPr>
          <w:rFonts w:ascii="ＭＳ 明朝" w:hAnsi="ＭＳ 明朝" w:cs="ＭＳ 明朝" w:hint="eastAsia"/>
          <w:color w:val="000000"/>
          <w:kern w:val="0"/>
          <w:szCs w:val="21"/>
        </w:rPr>
        <w:t>（２）連絡会議の実施</w:t>
      </w:r>
    </w:p>
    <w:p w14:paraId="136681EF" w14:textId="5B3F20B7" w:rsidR="00882AA0" w:rsidRPr="00850534" w:rsidRDefault="00882AA0" w:rsidP="00882AA0">
      <w:pPr>
        <w:spacing w:line="269" w:lineRule="exact"/>
        <w:jc w:val="left"/>
        <w:rPr>
          <w:rFonts w:ascii="ＭＳ 明朝" w:hAnsi="ＭＳ 明朝" w:cs="ＭＳ 明朝"/>
          <w:color w:val="000000"/>
          <w:kern w:val="0"/>
        </w:rPr>
      </w:pPr>
      <w:r w:rsidRPr="00850534">
        <w:rPr>
          <w:rFonts w:ascii="ＭＳ 明朝" w:hAnsi="ＭＳ 明朝" w:cs="ＭＳ 明朝"/>
          <w:color w:val="000000"/>
          <w:kern w:val="0"/>
        </w:rPr>
        <w:t xml:space="preserve">　本事業の</w:t>
      </w:r>
      <w:r w:rsidR="00F4131C">
        <w:rPr>
          <w:rFonts w:ascii="ＭＳ 明朝" w:hAnsi="ＭＳ 明朝" w:cs="ＭＳ 明朝"/>
          <w:color w:val="000000"/>
          <w:kern w:val="0"/>
        </w:rPr>
        <w:t>請負者</w:t>
      </w:r>
      <w:r w:rsidRPr="00850534">
        <w:rPr>
          <w:rFonts w:ascii="ＭＳ 明朝" w:hAnsi="ＭＳ 明朝" w:cs="ＭＳ 明朝"/>
          <w:color w:val="000000"/>
          <w:kern w:val="0"/>
        </w:rPr>
        <w:t>は、</w:t>
      </w:r>
      <w:r>
        <w:rPr>
          <w:rFonts w:ascii="ＭＳ 明朝" w:hAnsi="ＭＳ 明朝" w:cs="ＭＳ 明朝" w:hint="eastAsia"/>
          <w:color w:val="000000"/>
          <w:kern w:val="0"/>
        </w:rPr>
        <w:t>本事業の遂行にあたり</w:t>
      </w:r>
      <w:r w:rsidRPr="00850534">
        <w:rPr>
          <w:rFonts w:ascii="ＭＳ 明朝" w:hAnsi="ＭＳ 明朝" w:cs="ＭＳ 明朝"/>
          <w:color w:val="000000"/>
          <w:kern w:val="0"/>
        </w:rPr>
        <w:t>、</w:t>
      </w:r>
      <w:r>
        <w:rPr>
          <w:rFonts w:ascii="ＭＳ 明朝" w:hAnsi="ＭＳ 明朝" w:cs="ＭＳ 明朝"/>
          <w:color w:val="000000"/>
          <w:kern w:val="0"/>
        </w:rPr>
        <w:t>IPA</w:t>
      </w:r>
      <w:r w:rsidRPr="00850534">
        <w:rPr>
          <w:rFonts w:ascii="ＭＳ 明朝" w:hAnsi="ＭＳ 明朝" w:cs="ＭＳ 明朝"/>
          <w:color w:val="000000"/>
          <w:kern w:val="0"/>
        </w:rPr>
        <w:t>及び経済産業省と定期的に連絡会議（オンライン可）を実施することにより、</w:t>
      </w:r>
      <w:r>
        <w:rPr>
          <w:rFonts w:ascii="ＭＳ 明朝" w:hAnsi="ＭＳ 明朝" w:cs="ＭＳ 明朝"/>
          <w:color w:val="000000"/>
          <w:kern w:val="0"/>
        </w:rPr>
        <w:t>IPA</w:t>
      </w:r>
      <w:r w:rsidRPr="00850534">
        <w:rPr>
          <w:rFonts w:ascii="ＭＳ 明朝" w:hAnsi="ＭＳ 明朝" w:cs="ＭＳ 明朝"/>
          <w:color w:val="000000"/>
          <w:kern w:val="0"/>
        </w:rPr>
        <w:t>及び経済産業省と適宜協議する。開催頻度は隔週を想定するが、</w:t>
      </w:r>
      <w:r>
        <w:rPr>
          <w:rFonts w:ascii="ＭＳ 明朝" w:hAnsi="ＭＳ 明朝" w:cs="ＭＳ 明朝"/>
          <w:color w:val="000000"/>
          <w:kern w:val="0"/>
        </w:rPr>
        <w:t>IPA</w:t>
      </w:r>
      <w:r w:rsidRPr="00850534">
        <w:rPr>
          <w:rFonts w:ascii="ＭＳ 明朝" w:hAnsi="ＭＳ 明朝" w:cs="ＭＳ 明朝"/>
          <w:color w:val="000000"/>
          <w:kern w:val="0"/>
        </w:rPr>
        <w:t>及び経済産業省と協議の上決定する。</w:t>
      </w:r>
    </w:p>
    <w:p w14:paraId="5E93681E" w14:textId="77777777" w:rsidR="00882AA0" w:rsidRPr="00850534" w:rsidRDefault="00882AA0" w:rsidP="00882AA0">
      <w:pPr>
        <w:spacing w:line="269" w:lineRule="exact"/>
        <w:jc w:val="left"/>
        <w:rPr>
          <w:rFonts w:ascii="ＭＳ 明朝" w:hAnsi="ＭＳ 明朝" w:cs="ＭＳ 明朝"/>
          <w:color w:val="000000"/>
          <w:kern w:val="0"/>
          <w:szCs w:val="21"/>
        </w:rPr>
      </w:pPr>
    </w:p>
    <w:p w14:paraId="561D7AE4" w14:textId="583DF1E6" w:rsidR="00407860" w:rsidRDefault="00F667CC" w:rsidP="00882AA0">
      <w:pPr>
        <w:spacing w:line="269" w:lineRule="exact"/>
        <w:jc w:val="left"/>
        <w:rPr>
          <w:rFonts w:ascii="ＭＳ 明朝" w:hAnsi="ＭＳ 明朝" w:cs="ＭＳ 明朝"/>
          <w:color w:val="000000"/>
          <w:kern w:val="0"/>
          <w:szCs w:val="21"/>
        </w:rPr>
      </w:pPr>
      <w:r>
        <w:rPr>
          <w:rFonts w:ascii="ＭＳ 明朝" w:hAnsi="ＭＳ 明朝" w:cs="ＭＳ 明朝" w:hint="eastAsia"/>
          <w:color w:val="000000"/>
          <w:kern w:val="0"/>
          <w:szCs w:val="21"/>
        </w:rPr>
        <w:t>（３）</w:t>
      </w:r>
      <w:r w:rsidR="00B04E3A">
        <w:rPr>
          <w:rFonts w:ascii="ＭＳ 明朝" w:hAnsi="ＭＳ 明朝" w:cs="ＭＳ 明朝" w:hint="eastAsia"/>
          <w:color w:val="000000"/>
          <w:kern w:val="0"/>
          <w:szCs w:val="21"/>
        </w:rPr>
        <w:t>実施体制</w:t>
      </w:r>
    </w:p>
    <w:p w14:paraId="41C9D331" w14:textId="41D0E679" w:rsidR="0065178D" w:rsidRDefault="0065178D" w:rsidP="0065178D">
      <w:pPr>
        <w:spacing w:line="269" w:lineRule="exact"/>
        <w:jc w:val="left"/>
      </w:pPr>
      <w:r>
        <w:rPr>
          <w:rFonts w:hint="eastAsia"/>
        </w:rPr>
        <w:t xml:space="preserve">ア　</w:t>
      </w:r>
      <w:r>
        <w:t>業務の役割を定めた実働可能な人数</w:t>
      </w:r>
      <w:r w:rsidR="006149A4">
        <w:rPr>
          <w:rFonts w:hint="eastAsia"/>
        </w:rPr>
        <w:t>（</w:t>
      </w:r>
      <w:r w:rsidR="00DC7610">
        <w:rPr>
          <w:rFonts w:hint="eastAsia"/>
          <w:kern w:val="0"/>
        </w:rPr>
        <w:t>少なくとも、責任統括クラス１人、管理職クラス１人、実務担当クラス３人を配置</w:t>
      </w:r>
      <w:r w:rsidR="006149A4">
        <w:rPr>
          <w:rFonts w:hint="eastAsia"/>
        </w:rPr>
        <w:t>）</w:t>
      </w:r>
      <w:r>
        <w:t>を確保すること。</w:t>
      </w:r>
    </w:p>
    <w:p w14:paraId="3FA93A22" w14:textId="4DE18793" w:rsidR="0065178D" w:rsidRDefault="0065178D" w:rsidP="00162702">
      <w:pPr>
        <w:spacing w:line="269" w:lineRule="exact"/>
        <w:jc w:val="left"/>
      </w:pPr>
      <w:r>
        <w:rPr>
          <w:rFonts w:hint="eastAsia"/>
        </w:rPr>
        <w:t xml:space="preserve">イ　</w:t>
      </w:r>
      <w:r w:rsidR="00894C34" w:rsidRPr="0065178D">
        <w:rPr>
          <w:rFonts w:hint="eastAsia"/>
        </w:rPr>
        <w:t>過去</w:t>
      </w:r>
      <w:r w:rsidR="00894C34">
        <w:rPr>
          <w:rFonts w:hint="eastAsia"/>
        </w:rPr>
        <w:t>５</w:t>
      </w:r>
      <w:r w:rsidR="00894C34" w:rsidRPr="0065178D">
        <w:rPr>
          <w:rFonts w:hint="eastAsia"/>
        </w:rPr>
        <w:t>年の内に</w:t>
      </w:r>
      <w:r w:rsidR="00894C34">
        <w:rPr>
          <w:rFonts w:hint="eastAsia"/>
        </w:rPr>
        <w:t>公的</w:t>
      </w:r>
      <w:r w:rsidR="00894C34" w:rsidRPr="0065178D">
        <w:rPr>
          <w:rFonts w:hint="eastAsia"/>
        </w:rPr>
        <w:t>機関を相手</w:t>
      </w:r>
      <w:r w:rsidR="00894C34">
        <w:rPr>
          <w:rFonts w:hint="eastAsia"/>
        </w:rPr>
        <w:t>に</w:t>
      </w:r>
      <w:r w:rsidR="00894C34">
        <w:rPr>
          <w:rFonts w:ascii="ＭＳ 明朝" w:hAnsi="ＭＳ 明朝" w:cs="ＭＳ 明朝" w:hint="eastAsia"/>
          <w:color w:val="000000"/>
          <w:kern w:val="0"/>
        </w:rPr>
        <w:t>AI</w:t>
      </w:r>
      <w:r w:rsidR="00894C34" w:rsidRPr="00850534">
        <w:rPr>
          <w:rFonts w:ascii="ＭＳ 明朝" w:hAnsi="ＭＳ 明朝" w:cs="ＭＳ 明朝" w:hint="eastAsia"/>
          <w:color w:val="000000"/>
          <w:kern w:val="0"/>
        </w:rPr>
        <w:t>に関する</w:t>
      </w:r>
      <w:r w:rsidR="00894C34" w:rsidRPr="0065178D">
        <w:rPr>
          <w:rFonts w:hint="eastAsia"/>
        </w:rPr>
        <w:t>業務</w:t>
      </w:r>
      <w:r w:rsidR="00894C34">
        <w:rPr>
          <w:rFonts w:hint="eastAsia"/>
        </w:rPr>
        <w:t>（調査、ガイドライン等の取りまとめ、英訳作業等）</w:t>
      </w:r>
      <w:r w:rsidR="00894C34" w:rsidRPr="0065178D">
        <w:rPr>
          <w:rFonts w:hint="eastAsia"/>
        </w:rPr>
        <w:t>を履行していること</w:t>
      </w:r>
      <w:r w:rsidR="006F7C34">
        <w:rPr>
          <w:rFonts w:ascii="ＭＳ 明朝" w:hAnsi="ＭＳ 明朝" w:cs="ＭＳ 明朝" w:hint="eastAsia"/>
          <w:color w:val="000000"/>
          <w:kern w:val="0"/>
        </w:rPr>
        <w:t>。</w:t>
      </w:r>
    </w:p>
    <w:p w14:paraId="1899B8AE" w14:textId="3F26ABEC" w:rsidR="0065178D" w:rsidRDefault="0065178D" w:rsidP="0065178D">
      <w:pPr>
        <w:spacing w:line="269" w:lineRule="exact"/>
        <w:jc w:val="left"/>
      </w:pPr>
      <w:r>
        <w:rPr>
          <w:rFonts w:hint="eastAsia"/>
        </w:rPr>
        <w:t>ウ</w:t>
      </w:r>
      <w:r w:rsidR="00481562">
        <w:rPr>
          <w:rFonts w:hint="eastAsia"/>
        </w:rPr>
        <w:t xml:space="preserve">　</w:t>
      </w:r>
      <w:r w:rsidR="00894C34">
        <w:rPr>
          <w:rFonts w:hint="eastAsia"/>
        </w:rPr>
        <w:t>業務従事者は、</w:t>
      </w:r>
      <w:r w:rsidR="00894C34">
        <w:rPr>
          <w:rFonts w:ascii="ＭＳ 明朝" w:hAnsi="ＭＳ 明朝" w:cs="ＭＳ 明朝" w:hint="eastAsia"/>
          <w:color w:val="000000"/>
          <w:kern w:val="0"/>
        </w:rPr>
        <w:t>AIに関する知見（AI技術、AIガバナンス、AI安全性等）やガイド類の作成に係る知見（特に公的機関が発行したもの）を有することが望ましい</w:t>
      </w:r>
      <w:r w:rsidR="009E70C4">
        <w:rPr>
          <w:rFonts w:hint="eastAsia"/>
        </w:rPr>
        <w:t>。</w:t>
      </w:r>
    </w:p>
    <w:p w14:paraId="7DDEA813" w14:textId="77777777" w:rsidR="007B2D64" w:rsidRPr="00850534" w:rsidRDefault="007B2D64" w:rsidP="00882AA0">
      <w:pPr>
        <w:spacing w:line="269" w:lineRule="exact"/>
        <w:jc w:val="left"/>
        <w:rPr>
          <w:rFonts w:ascii="ＭＳ 明朝" w:hAnsi="ＭＳ 明朝" w:cs="ＭＳ 明朝"/>
          <w:color w:val="000000"/>
          <w:kern w:val="0"/>
          <w:szCs w:val="21"/>
        </w:rPr>
      </w:pPr>
    </w:p>
    <w:p w14:paraId="06194825" w14:textId="77777777" w:rsidR="00882AA0" w:rsidRPr="00850534" w:rsidRDefault="00882AA0" w:rsidP="00882AA0">
      <w:pPr>
        <w:spacing w:line="269" w:lineRule="exact"/>
        <w:jc w:val="left"/>
        <w:rPr>
          <w:rFonts w:ascii="ＭＳ 明朝" w:hAnsi="ＭＳ 明朝" w:cs="ＭＳ 明朝"/>
          <w:kern w:val="0"/>
        </w:rPr>
      </w:pPr>
      <w:r w:rsidRPr="00850534">
        <w:rPr>
          <w:rFonts w:ascii="ＭＳ 明朝" w:hAnsi="ＭＳ 明朝" w:cs="ＭＳ 明朝"/>
          <w:kern w:val="0"/>
        </w:rPr>
        <w:t>４．実施期間</w:t>
      </w:r>
    </w:p>
    <w:p w14:paraId="12F15DC7" w14:textId="77777777" w:rsidR="00882AA0" w:rsidRPr="00850534" w:rsidRDefault="00882AA0" w:rsidP="00882AA0">
      <w:pPr>
        <w:spacing w:line="269" w:lineRule="exact"/>
        <w:jc w:val="left"/>
        <w:rPr>
          <w:rFonts w:ascii="ＭＳ 明朝" w:hAnsi="ＭＳ 明朝" w:cs="ＭＳ 明朝"/>
        </w:rPr>
      </w:pPr>
      <w:r w:rsidRPr="00850534">
        <w:rPr>
          <w:rFonts w:ascii="ＭＳ 明朝" w:hAnsi="ＭＳ 明朝" w:cs="ＭＳ 明朝"/>
        </w:rPr>
        <w:t>（１）契約期間</w:t>
      </w:r>
    </w:p>
    <w:p w14:paraId="50A766D2" w14:textId="02E63C79" w:rsidR="00882AA0" w:rsidRPr="00850534" w:rsidRDefault="00882AA0" w:rsidP="00882AA0">
      <w:pPr>
        <w:spacing w:line="269" w:lineRule="exact"/>
        <w:jc w:val="left"/>
        <w:rPr>
          <w:rFonts w:ascii="ＭＳ 明朝" w:hAnsi="ＭＳ 明朝" w:cs="ＭＳ 明朝"/>
        </w:rPr>
      </w:pPr>
      <w:r w:rsidRPr="00850534">
        <w:rPr>
          <w:rFonts w:ascii="ＭＳ 明朝" w:hAnsi="ＭＳ 明朝" w:cs="ＭＳ 明朝"/>
          <w:kern w:val="0"/>
        </w:rPr>
        <w:t xml:space="preserve">　契約締結日から令和</w:t>
      </w:r>
      <w:r w:rsidR="000B65C8">
        <w:rPr>
          <w:rFonts w:ascii="ＭＳ 明朝" w:hAnsi="ＭＳ 明朝" w:cs="ＭＳ 明朝" w:hint="eastAsia"/>
          <w:kern w:val="0"/>
        </w:rPr>
        <w:t>７</w:t>
      </w:r>
      <w:r w:rsidRPr="00850534">
        <w:rPr>
          <w:rFonts w:ascii="ＭＳ 明朝" w:hAnsi="ＭＳ 明朝" w:cs="ＭＳ 明朝"/>
          <w:kern w:val="0"/>
        </w:rPr>
        <w:t>年３月２</w:t>
      </w:r>
      <w:r w:rsidR="002F4D71">
        <w:rPr>
          <w:rFonts w:ascii="ＭＳ 明朝" w:hAnsi="ＭＳ 明朝" w:cs="ＭＳ 明朝" w:hint="eastAsia"/>
          <w:kern w:val="0"/>
        </w:rPr>
        <w:t>１</w:t>
      </w:r>
      <w:r w:rsidRPr="00850534">
        <w:rPr>
          <w:rFonts w:ascii="ＭＳ 明朝" w:hAnsi="ＭＳ 明朝" w:cs="ＭＳ 明朝"/>
          <w:kern w:val="0"/>
        </w:rPr>
        <w:t>日まで</w:t>
      </w:r>
    </w:p>
    <w:p w14:paraId="412063BA" w14:textId="77777777" w:rsidR="00882AA0" w:rsidRPr="00850534" w:rsidRDefault="00882AA0" w:rsidP="00882AA0">
      <w:pPr>
        <w:spacing w:line="269" w:lineRule="exact"/>
        <w:jc w:val="left"/>
        <w:rPr>
          <w:rFonts w:ascii="ＭＳ 明朝" w:hAnsi="ＭＳ 明朝" w:cs="ＭＳ 明朝"/>
        </w:rPr>
      </w:pPr>
    </w:p>
    <w:p w14:paraId="129E9D75" w14:textId="77777777" w:rsidR="00882AA0" w:rsidRPr="00850534" w:rsidRDefault="00882AA0" w:rsidP="00882AA0">
      <w:pPr>
        <w:spacing w:line="269" w:lineRule="exact"/>
        <w:jc w:val="left"/>
        <w:rPr>
          <w:rFonts w:ascii="ＭＳ 明朝" w:hAnsi="ＭＳ 明朝" w:cs="ＭＳ 明朝"/>
        </w:rPr>
      </w:pPr>
      <w:r w:rsidRPr="00850534">
        <w:rPr>
          <w:rFonts w:ascii="ＭＳ 明朝" w:hAnsi="ＭＳ 明朝" w:cs="ＭＳ 明朝"/>
        </w:rPr>
        <w:t>（２）スケジュール案</w:t>
      </w:r>
    </w:p>
    <w:tbl>
      <w:tblPr>
        <w:tblStyle w:val="a5"/>
        <w:tblW w:w="0" w:type="auto"/>
        <w:tblLayout w:type="fixed"/>
        <w:tblLook w:val="06A0" w:firstRow="1" w:lastRow="0" w:firstColumn="1" w:lastColumn="0" w:noHBand="1" w:noVBand="1"/>
      </w:tblPr>
      <w:tblGrid>
        <w:gridCol w:w="480"/>
        <w:gridCol w:w="3900"/>
        <w:gridCol w:w="892"/>
        <w:gridCol w:w="892"/>
        <w:gridCol w:w="892"/>
        <w:gridCol w:w="892"/>
        <w:gridCol w:w="892"/>
        <w:gridCol w:w="892"/>
      </w:tblGrid>
      <w:tr w:rsidR="00882AA0" w:rsidRPr="00850534" w14:paraId="5262BBAA" w14:textId="77777777">
        <w:trPr>
          <w:trHeight w:val="300"/>
        </w:trPr>
        <w:tc>
          <w:tcPr>
            <w:tcW w:w="480" w:type="dxa"/>
          </w:tcPr>
          <w:p w14:paraId="6A0B3E89" w14:textId="77777777" w:rsidR="00882AA0" w:rsidRPr="00850534" w:rsidRDefault="00882AA0">
            <w:pPr>
              <w:rPr>
                <w:rFonts w:ascii="ＭＳ 明朝" w:hAnsi="ＭＳ 明朝" w:cs="ＭＳ 明朝"/>
              </w:rPr>
            </w:pPr>
            <w:r w:rsidRPr="00850534">
              <w:rPr>
                <w:rFonts w:ascii="ＭＳ 明朝" w:hAnsi="ＭＳ 明朝" w:cs="ＭＳ 明朝"/>
              </w:rPr>
              <w:t>#</w:t>
            </w:r>
          </w:p>
        </w:tc>
        <w:tc>
          <w:tcPr>
            <w:tcW w:w="3900" w:type="dxa"/>
          </w:tcPr>
          <w:p w14:paraId="4C6AEDFA" w14:textId="77777777" w:rsidR="00882AA0" w:rsidRPr="00850534" w:rsidRDefault="00882AA0">
            <w:pPr>
              <w:rPr>
                <w:rFonts w:ascii="ＭＳ 明朝" w:hAnsi="ＭＳ 明朝" w:cs="ＭＳ 明朝"/>
              </w:rPr>
            </w:pPr>
            <w:r w:rsidRPr="00850534">
              <w:rPr>
                <w:rFonts w:ascii="ＭＳ 明朝" w:hAnsi="ＭＳ 明朝" w:cs="ＭＳ 明朝"/>
              </w:rPr>
              <w:t>作業項目</w:t>
            </w:r>
          </w:p>
        </w:tc>
        <w:tc>
          <w:tcPr>
            <w:tcW w:w="892" w:type="dxa"/>
          </w:tcPr>
          <w:p w14:paraId="3D38725A" w14:textId="77777777" w:rsidR="00882AA0" w:rsidRPr="00850534" w:rsidRDefault="00882AA0">
            <w:pPr>
              <w:jc w:val="center"/>
              <w:rPr>
                <w:rFonts w:ascii="ＭＳ 明朝" w:hAnsi="ＭＳ 明朝" w:cs="ＭＳ 明朝"/>
              </w:rPr>
            </w:pPr>
            <w:r w:rsidRPr="00850534">
              <w:rPr>
                <w:rFonts w:ascii="ＭＳ 明朝" w:hAnsi="ＭＳ 明朝" w:cs="ＭＳ 明朝"/>
              </w:rPr>
              <w:t>10</w:t>
            </w:r>
          </w:p>
        </w:tc>
        <w:tc>
          <w:tcPr>
            <w:tcW w:w="892" w:type="dxa"/>
          </w:tcPr>
          <w:p w14:paraId="3987BB11" w14:textId="77777777" w:rsidR="00882AA0" w:rsidRPr="00850534" w:rsidRDefault="00882AA0">
            <w:pPr>
              <w:jc w:val="center"/>
              <w:rPr>
                <w:rFonts w:ascii="ＭＳ 明朝" w:hAnsi="ＭＳ 明朝" w:cs="ＭＳ 明朝"/>
              </w:rPr>
            </w:pPr>
            <w:r w:rsidRPr="00850534">
              <w:rPr>
                <w:rFonts w:ascii="ＭＳ 明朝" w:hAnsi="ＭＳ 明朝" w:cs="ＭＳ 明朝"/>
              </w:rPr>
              <w:t>11</w:t>
            </w:r>
          </w:p>
        </w:tc>
        <w:tc>
          <w:tcPr>
            <w:tcW w:w="892" w:type="dxa"/>
          </w:tcPr>
          <w:p w14:paraId="272042E2" w14:textId="77777777" w:rsidR="00882AA0" w:rsidRPr="00850534" w:rsidRDefault="00882AA0">
            <w:pPr>
              <w:jc w:val="center"/>
              <w:rPr>
                <w:rFonts w:ascii="ＭＳ 明朝" w:hAnsi="ＭＳ 明朝" w:cs="ＭＳ 明朝"/>
              </w:rPr>
            </w:pPr>
            <w:r w:rsidRPr="00850534">
              <w:rPr>
                <w:rFonts w:ascii="ＭＳ 明朝" w:hAnsi="ＭＳ 明朝" w:cs="ＭＳ 明朝"/>
              </w:rPr>
              <w:t>12</w:t>
            </w:r>
          </w:p>
        </w:tc>
        <w:tc>
          <w:tcPr>
            <w:tcW w:w="892" w:type="dxa"/>
          </w:tcPr>
          <w:p w14:paraId="1BB2AB6D" w14:textId="77777777" w:rsidR="00882AA0" w:rsidRPr="00850534" w:rsidRDefault="00882AA0">
            <w:pPr>
              <w:jc w:val="center"/>
              <w:rPr>
                <w:rFonts w:ascii="ＭＳ 明朝" w:hAnsi="ＭＳ 明朝" w:cs="ＭＳ 明朝"/>
              </w:rPr>
            </w:pPr>
            <w:r w:rsidRPr="00850534">
              <w:rPr>
                <w:rFonts w:ascii="ＭＳ 明朝" w:hAnsi="ＭＳ 明朝" w:cs="ＭＳ 明朝"/>
              </w:rPr>
              <w:t>1</w:t>
            </w:r>
          </w:p>
        </w:tc>
        <w:tc>
          <w:tcPr>
            <w:tcW w:w="892" w:type="dxa"/>
          </w:tcPr>
          <w:p w14:paraId="3067277A" w14:textId="77777777" w:rsidR="00882AA0" w:rsidRPr="00850534" w:rsidRDefault="00882AA0">
            <w:pPr>
              <w:jc w:val="center"/>
              <w:rPr>
                <w:rFonts w:ascii="ＭＳ 明朝" w:hAnsi="ＭＳ 明朝" w:cs="ＭＳ 明朝"/>
              </w:rPr>
            </w:pPr>
            <w:r w:rsidRPr="00850534">
              <w:rPr>
                <w:rFonts w:ascii="ＭＳ 明朝" w:hAnsi="ＭＳ 明朝" w:cs="ＭＳ 明朝"/>
              </w:rPr>
              <w:t>2</w:t>
            </w:r>
          </w:p>
        </w:tc>
        <w:tc>
          <w:tcPr>
            <w:tcW w:w="892" w:type="dxa"/>
          </w:tcPr>
          <w:p w14:paraId="0062339D" w14:textId="77777777" w:rsidR="00882AA0" w:rsidRPr="00850534" w:rsidRDefault="00882AA0">
            <w:pPr>
              <w:jc w:val="center"/>
              <w:rPr>
                <w:rFonts w:ascii="ＭＳ 明朝" w:hAnsi="ＭＳ 明朝" w:cs="ＭＳ 明朝"/>
              </w:rPr>
            </w:pPr>
            <w:r w:rsidRPr="00850534">
              <w:rPr>
                <w:rFonts w:ascii="ＭＳ 明朝" w:hAnsi="ＭＳ 明朝" w:cs="ＭＳ 明朝"/>
              </w:rPr>
              <w:t>3</w:t>
            </w:r>
          </w:p>
        </w:tc>
      </w:tr>
      <w:tr w:rsidR="00882AA0" w:rsidRPr="00850534" w14:paraId="07E6FDCC" w14:textId="77777777">
        <w:trPr>
          <w:trHeight w:val="567"/>
        </w:trPr>
        <w:tc>
          <w:tcPr>
            <w:tcW w:w="480" w:type="dxa"/>
            <w:vAlign w:val="center"/>
          </w:tcPr>
          <w:p w14:paraId="30C65A5A" w14:textId="1F1D85AC" w:rsidR="00882AA0" w:rsidRPr="00850534" w:rsidRDefault="00E3528C">
            <w:pPr>
              <w:jc w:val="left"/>
              <w:rPr>
                <w:rFonts w:ascii="ＭＳ 明朝" w:hAnsi="ＭＳ 明朝" w:cs="ＭＳ 明朝"/>
              </w:rPr>
            </w:pPr>
            <w:r>
              <w:rPr>
                <w:rFonts w:ascii="ＭＳ 明朝" w:hAnsi="ＭＳ 明朝" w:cs="ＭＳ 明朝" w:hint="eastAsia"/>
              </w:rPr>
              <w:t>１</w:t>
            </w:r>
          </w:p>
        </w:tc>
        <w:tc>
          <w:tcPr>
            <w:tcW w:w="3900" w:type="dxa"/>
            <w:vAlign w:val="center"/>
          </w:tcPr>
          <w:p w14:paraId="4484FEA5" w14:textId="77777777" w:rsidR="00882AA0" w:rsidRPr="00850534" w:rsidRDefault="00882AA0">
            <w:pPr>
              <w:jc w:val="left"/>
              <w:rPr>
                <w:rFonts w:ascii="ＭＳ 明朝" w:hAnsi="ＭＳ 明朝" w:cs="ＭＳ 明朝"/>
              </w:rPr>
            </w:pPr>
            <w:r w:rsidRPr="00850534">
              <w:rPr>
                <w:rFonts w:ascii="ＭＳ 明朝" w:hAnsi="ＭＳ 明朝" w:cs="ＭＳ 明朝"/>
              </w:rPr>
              <w:t>調査</w:t>
            </w:r>
          </w:p>
        </w:tc>
        <w:tc>
          <w:tcPr>
            <w:tcW w:w="892" w:type="dxa"/>
            <w:vAlign w:val="center"/>
          </w:tcPr>
          <w:p w14:paraId="3D29D283" w14:textId="77777777" w:rsidR="00882AA0" w:rsidRPr="00850534" w:rsidRDefault="00882AA0">
            <w:pPr>
              <w:jc w:val="left"/>
              <w:rPr>
                <w:rFonts w:ascii="ＭＳ 明朝" w:hAnsi="ＭＳ 明朝" w:cs="ＭＳ 明朝"/>
              </w:rPr>
            </w:pPr>
          </w:p>
        </w:tc>
        <w:tc>
          <w:tcPr>
            <w:tcW w:w="892" w:type="dxa"/>
            <w:vAlign w:val="center"/>
          </w:tcPr>
          <w:p w14:paraId="087DCBE0" w14:textId="77777777" w:rsidR="00882AA0" w:rsidRPr="00850534" w:rsidRDefault="00882AA0">
            <w:pPr>
              <w:jc w:val="left"/>
              <w:rPr>
                <w:rFonts w:ascii="ＭＳ 明朝" w:hAnsi="ＭＳ 明朝" w:cs="ＭＳ 明朝"/>
              </w:rPr>
            </w:pPr>
            <w:r w:rsidRPr="00850534">
              <w:rPr>
                <w:noProof/>
              </w:rPr>
              <mc:AlternateContent>
                <mc:Choice Requires="wps">
                  <w:drawing>
                    <wp:anchor distT="0" distB="0" distL="114300" distR="114300" simplePos="0" relativeHeight="251658245" behindDoc="0" locked="1" layoutInCell="1" allowOverlap="1" wp14:anchorId="0BA758E5" wp14:editId="19170BB5">
                      <wp:simplePos x="0" y="0"/>
                      <wp:positionH relativeFrom="page">
                        <wp:posOffset>-31750</wp:posOffset>
                      </wp:positionH>
                      <wp:positionV relativeFrom="page">
                        <wp:posOffset>11430</wp:posOffset>
                      </wp:positionV>
                      <wp:extent cx="2536190" cy="247650"/>
                      <wp:effectExtent l="0" t="0" r="16510" b="19050"/>
                      <wp:wrapNone/>
                      <wp:docPr id="1459872318" name="矢印: 五方向 1"/>
                      <wp:cNvGraphicFramePr/>
                      <a:graphic xmlns:a="http://schemas.openxmlformats.org/drawingml/2006/main">
                        <a:graphicData uri="http://schemas.microsoft.com/office/word/2010/wordprocessingShape">
                          <wps:wsp>
                            <wps:cNvSpPr/>
                            <wps:spPr>
                              <a:xfrm>
                                <a:off x="0" y="0"/>
                                <a:ext cx="2536190"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type w14:anchorId="0DD803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5pt;margin-top:.9pt;width:199.7pt;height:1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" adj="20545" fillcolor="#e5dfec [663]" strokecolor="#243f60 [1604]" strokeweight="2pt">
                      <w10:wrap anchorx="page" anchory="page"/>
                      <w10:anchorlock/>
                    </v:shape>
                  </w:pict>
                </mc:Fallback>
              </mc:AlternateContent>
            </w:r>
          </w:p>
        </w:tc>
        <w:tc>
          <w:tcPr>
            <w:tcW w:w="892" w:type="dxa"/>
            <w:vAlign w:val="center"/>
          </w:tcPr>
          <w:p w14:paraId="5D031382" w14:textId="77777777" w:rsidR="00882AA0" w:rsidRPr="00850534" w:rsidRDefault="00882AA0">
            <w:pPr>
              <w:jc w:val="left"/>
              <w:rPr>
                <w:rFonts w:ascii="ＭＳ 明朝" w:hAnsi="ＭＳ 明朝" w:cs="ＭＳ 明朝"/>
              </w:rPr>
            </w:pPr>
          </w:p>
        </w:tc>
        <w:tc>
          <w:tcPr>
            <w:tcW w:w="892" w:type="dxa"/>
            <w:vAlign w:val="center"/>
          </w:tcPr>
          <w:p w14:paraId="5A1058D6" w14:textId="77777777" w:rsidR="00882AA0" w:rsidRPr="00850534" w:rsidRDefault="00882AA0">
            <w:pPr>
              <w:jc w:val="left"/>
              <w:rPr>
                <w:rFonts w:ascii="ＭＳ 明朝" w:hAnsi="ＭＳ 明朝" w:cs="ＭＳ 明朝"/>
              </w:rPr>
            </w:pPr>
          </w:p>
        </w:tc>
        <w:tc>
          <w:tcPr>
            <w:tcW w:w="892" w:type="dxa"/>
            <w:vAlign w:val="center"/>
          </w:tcPr>
          <w:p w14:paraId="402CF830" w14:textId="77777777" w:rsidR="00882AA0" w:rsidRPr="00850534" w:rsidRDefault="00882AA0">
            <w:pPr>
              <w:jc w:val="left"/>
              <w:rPr>
                <w:rFonts w:ascii="ＭＳ 明朝" w:hAnsi="ＭＳ 明朝" w:cs="ＭＳ 明朝"/>
              </w:rPr>
            </w:pPr>
          </w:p>
        </w:tc>
        <w:tc>
          <w:tcPr>
            <w:tcW w:w="892" w:type="dxa"/>
            <w:vAlign w:val="center"/>
          </w:tcPr>
          <w:p w14:paraId="183A193D" w14:textId="77777777" w:rsidR="00882AA0" w:rsidRPr="00850534" w:rsidRDefault="00882AA0">
            <w:pPr>
              <w:jc w:val="left"/>
              <w:rPr>
                <w:rFonts w:ascii="ＭＳ 明朝" w:hAnsi="ＭＳ 明朝" w:cs="ＭＳ 明朝"/>
              </w:rPr>
            </w:pPr>
          </w:p>
        </w:tc>
      </w:tr>
      <w:tr w:rsidR="00882AA0" w:rsidRPr="00850534" w14:paraId="2A427102" w14:textId="77777777">
        <w:trPr>
          <w:trHeight w:val="567"/>
        </w:trPr>
        <w:tc>
          <w:tcPr>
            <w:tcW w:w="480" w:type="dxa"/>
            <w:vAlign w:val="center"/>
          </w:tcPr>
          <w:p w14:paraId="43A33D45" w14:textId="569FB479" w:rsidR="00882AA0" w:rsidRPr="00850534" w:rsidRDefault="00E3528C">
            <w:pPr>
              <w:jc w:val="left"/>
              <w:rPr>
                <w:rFonts w:ascii="ＭＳ 明朝" w:hAnsi="ＭＳ 明朝" w:cs="ＭＳ 明朝"/>
              </w:rPr>
            </w:pPr>
            <w:r>
              <w:rPr>
                <w:rFonts w:ascii="ＭＳ 明朝" w:hAnsi="ＭＳ 明朝" w:cs="ＭＳ 明朝" w:hint="eastAsia"/>
              </w:rPr>
              <w:t>２</w:t>
            </w:r>
          </w:p>
        </w:tc>
        <w:tc>
          <w:tcPr>
            <w:tcW w:w="3900" w:type="dxa"/>
            <w:vAlign w:val="center"/>
          </w:tcPr>
          <w:p w14:paraId="687268D0" w14:textId="77777777" w:rsidR="00882AA0" w:rsidRPr="00850534" w:rsidRDefault="00882AA0">
            <w:pPr>
              <w:jc w:val="left"/>
              <w:rPr>
                <w:rFonts w:ascii="ＭＳ 明朝" w:hAnsi="ＭＳ 明朝" w:cs="ＭＳ 明朝"/>
              </w:rPr>
            </w:pPr>
            <w:r w:rsidRPr="00850534">
              <w:rPr>
                <w:rFonts w:ascii="ＭＳ 明朝" w:hAnsi="ＭＳ 明朝" w:cs="ＭＳ 明朝"/>
              </w:rPr>
              <w:t>更新方針等の検討</w:t>
            </w:r>
          </w:p>
        </w:tc>
        <w:tc>
          <w:tcPr>
            <w:tcW w:w="892" w:type="dxa"/>
            <w:vAlign w:val="center"/>
          </w:tcPr>
          <w:p w14:paraId="082BF139" w14:textId="77777777" w:rsidR="00882AA0" w:rsidRPr="00850534" w:rsidRDefault="00882AA0">
            <w:pPr>
              <w:jc w:val="left"/>
              <w:rPr>
                <w:rFonts w:ascii="ＭＳ 明朝" w:hAnsi="ＭＳ 明朝" w:cs="ＭＳ 明朝"/>
              </w:rPr>
            </w:pPr>
          </w:p>
        </w:tc>
        <w:tc>
          <w:tcPr>
            <w:tcW w:w="892" w:type="dxa"/>
            <w:vAlign w:val="center"/>
          </w:tcPr>
          <w:p w14:paraId="18D1BC46" w14:textId="24CD71AA" w:rsidR="00882AA0" w:rsidRPr="00850534" w:rsidRDefault="00365013">
            <w:pPr>
              <w:jc w:val="left"/>
              <w:rPr>
                <w:rFonts w:ascii="ＭＳ 明朝" w:hAnsi="ＭＳ 明朝" w:cs="ＭＳ 明朝"/>
              </w:rPr>
            </w:pPr>
            <w:r w:rsidRPr="00850534">
              <w:rPr>
                <w:noProof/>
              </w:rPr>
              <mc:AlternateContent>
                <mc:Choice Requires="wps">
                  <w:drawing>
                    <wp:anchor distT="0" distB="0" distL="114300" distR="114300" simplePos="0" relativeHeight="251658252" behindDoc="0" locked="1" layoutInCell="1" allowOverlap="1" wp14:anchorId="788E3E47" wp14:editId="70968ACB">
                      <wp:simplePos x="0" y="0"/>
                      <wp:positionH relativeFrom="page">
                        <wp:posOffset>290830</wp:posOffset>
                      </wp:positionH>
                      <wp:positionV relativeFrom="page">
                        <wp:posOffset>1144905</wp:posOffset>
                      </wp:positionV>
                      <wp:extent cx="280035" cy="247650"/>
                      <wp:effectExtent l="0" t="0" r="24765" b="19050"/>
                      <wp:wrapNone/>
                      <wp:docPr id="896490992" name="矢印: 五方向 1"/>
                      <wp:cNvGraphicFramePr/>
                      <a:graphic xmlns:a="http://schemas.openxmlformats.org/drawingml/2006/main">
                        <a:graphicData uri="http://schemas.microsoft.com/office/word/2010/wordprocessingShape">
                          <wps:wsp>
                            <wps:cNvSpPr/>
                            <wps:spPr>
                              <a:xfrm>
                                <a:off x="0" y="0"/>
                                <a:ext cx="280035"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6B037DCB" id="矢印: 五方向 1" o:spid="_x0000_s1026" type="#_x0000_t15" style="position:absolute;left:0;text-align:left;margin-left:22.9pt;margin-top:90.15pt;width:22.05pt;height:1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" adj="12049" fillcolor="#e5dfec [663]" strokecolor="#243f60 [1604]" strokeweight="2pt">
                      <w10:wrap anchorx="page" anchory="page"/>
                      <w10:anchorlock/>
                    </v:shape>
                  </w:pict>
                </mc:Fallback>
              </mc:AlternateContent>
            </w:r>
            <w:r w:rsidRPr="00850534">
              <w:rPr>
                <w:noProof/>
              </w:rPr>
              <mc:AlternateContent>
                <mc:Choice Requires="wps">
                  <w:drawing>
                    <wp:anchor distT="0" distB="0" distL="114300" distR="114300" simplePos="0" relativeHeight="251658250" behindDoc="0" locked="1" layoutInCell="1" allowOverlap="1" wp14:anchorId="6CA52597" wp14:editId="41D5DF38">
                      <wp:simplePos x="0" y="0"/>
                      <wp:positionH relativeFrom="page">
                        <wp:posOffset>290830</wp:posOffset>
                      </wp:positionH>
                      <wp:positionV relativeFrom="page">
                        <wp:posOffset>411480</wp:posOffset>
                      </wp:positionV>
                      <wp:extent cx="280035" cy="247650"/>
                      <wp:effectExtent l="0" t="0" r="24765" b="19050"/>
                      <wp:wrapNone/>
                      <wp:docPr id="1651995031" name="矢印: 五方向 1"/>
                      <wp:cNvGraphicFramePr/>
                      <a:graphic xmlns:a="http://schemas.openxmlformats.org/drawingml/2006/main">
                        <a:graphicData uri="http://schemas.microsoft.com/office/word/2010/wordprocessingShape">
                          <wps:wsp>
                            <wps:cNvSpPr/>
                            <wps:spPr>
                              <a:xfrm>
                                <a:off x="0" y="0"/>
                                <a:ext cx="280035"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4F2F231C" id="矢印: 五方向 1" o:spid="_x0000_s1026" type="#_x0000_t15" style="position:absolute;left:0;text-align:left;margin-left:22.9pt;margin-top:32.4pt;width:22.05pt;height:1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" adj="12049" fillcolor="#e5dfec [663]" strokecolor="#243f60 [1604]" strokeweight="2pt">
                      <w10:wrap anchorx="page" anchory="page"/>
                      <w10:anchorlock/>
                    </v:shape>
                  </w:pict>
                </mc:Fallback>
              </mc:AlternateContent>
            </w:r>
            <w:r w:rsidRPr="00850534">
              <w:rPr>
                <w:noProof/>
              </w:rPr>
              <mc:AlternateContent>
                <mc:Choice Requires="wps">
                  <w:drawing>
                    <wp:anchor distT="0" distB="0" distL="114300" distR="114300" simplePos="0" relativeHeight="251658251" behindDoc="0" locked="1" layoutInCell="1" allowOverlap="1" wp14:anchorId="39EA717D" wp14:editId="1C67FAF1">
                      <wp:simplePos x="0" y="0"/>
                      <wp:positionH relativeFrom="page">
                        <wp:posOffset>648335</wp:posOffset>
                      </wp:positionH>
                      <wp:positionV relativeFrom="page">
                        <wp:posOffset>45085</wp:posOffset>
                      </wp:positionV>
                      <wp:extent cx="580390" cy="247650"/>
                      <wp:effectExtent l="0" t="0" r="10160" b="19050"/>
                      <wp:wrapNone/>
                      <wp:docPr id="256201400" name="矢印: 五方向 1"/>
                      <wp:cNvGraphicFramePr/>
                      <a:graphic xmlns:a="http://schemas.openxmlformats.org/drawingml/2006/main">
                        <a:graphicData uri="http://schemas.microsoft.com/office/word/2010/wordprocessingShape">
                          <wps:wsp>
                            <wps:cNvSpPr/>
                            <wps:spPr>
                              <a:xfrm>
                                <a:off x="0" y="0"/>
                                <a:ext cx="580390"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70300239" id="矢印: 五方向 1" o:spid="_x0000_s1026" type="#_x0000_t15" style="position:absolute;left:0;text-align:left;margin-left:51.05pt;margin-top:3.55pt;width:45.7pt;height:19.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" adj="16992" fillcolor="#e5dfec [663]" strokecolor="#243f60 [1604]" strokeweight="2pt">
                      <w10:wrap anchorx="page" anchory="page"/>
                      <w10:anchorlock/>
                    </v:shape>
                  </w:pict>
                </mc:Fallback>
              </mc:AlternateContent>
            </w:r>
            <w:r w:rsidR="00882AA0" w:rsidRPr="00850534">
              <w:rPr>
                <w:noProof/>
              </w:rPr>
              <mc:AlternateContent>
                <mc:Choice Requires="wps">
                  <w:drawing>
                    <wp:anchor distT="0" distB="0" distL="114300" distR="114300" simplePos="0" relativeHeight="251658246" behindDoc="0" locked="1" layoutInCell="1" allowOverlap="1" wp14:anchorId="4E3AD44C" wp14:editId="276E8DFB">
                      <wp:simplePos x="0" y="0"/>
                      <wp:positionH relativeFrom="page">
                        <wp:posOffset>-33020</wp:posOffset>
                      </wp:positionH>
                      <wp:positionV relativeFrom="page">
                        <wp:posOffset>54610</wp:posOffset>
                      </wp:positionV>
                      <wp:extent cx="323850" cy="247650"/>
                      <wp:effectExtent l="0" t="0" r="19050" b="19050"/>
                      <wp:wrapNone/>
                      <wp:docPr id="1373447691" name="矢印: 五方向 1"/>
                      <wp:cNvGraphicFramePr/>
                      <a:graphic xmlns:a="http://schemas.openxmlformats.org/drawingml/2006/main">
                        <a:graphicData uri="http://schemas.microsoft.com/office/word/2010/wordprocessingShape">
                          <wps:wsp>
                            <wps:cNvSpPr/>
                            <wps:spPr>
                              <a:xfrm>
                                <a:off x="0" y="0"/>
                                <a:ext cx="323850"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3EDB2A61" id="矢印: 五方向 1" o:spid="_x0000_s1026" type="#_x0000_t15" style="position:absolute;left:0;text-align:left;margin-left:-2.6pt;margin-top:4.3pt;width:25.5pt;height:1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" adj="13341" fillcolor="#e5dfec [663]" strokecolor="#243f60 [1604]" strokeweight="2pt">
                      <w10:wrap anchorx="page" anchory="page"/>
                      <w10:anchorlock/>
                    </v:shape>
                  </w:pict>
                </mc:Fallback>
              </mc:AlternateContent>
            </w:r>
          </w:p>
        </w:tc>
        <w:tc>
          <w:tcPr>
            <w:tcW w:w="892" w:type="dxa"/>
            <w:vAlign w:val="center"/>
          </w:tcPr>
          <w:p w14:paraId="4130957B" w14:textId="77777777" w:rsidR="00882AA0" w:rsidRPr="00850534" w:rsidRDefault="00882AA0">
            <w:pPr>
              <w:jc w:val="left"/>
              <w:rPr>
                <w:rFonts w:ascii="ＭＳ 明朝" w:hAnsi="ＭＳ 明朝" w:cs="ＭＳ 明朝"/>
              </w:rPr>
            </w:pPr>
          </w:p>
        </w:tc>
        <w:tc>
          <w:tcPr>
            <w:tcW w:w="892" w:type="dxa"/>
            <w:vAlign w:val="center"/>
          </w:tcPr>
          <w:p w14:paraId="7FE37788" w14:textId="77777777" w:rsidR="00882AA0" w:rsidRPr="00850534" w:rsidRDefault="00882AA0">
            <w:pPr>
              <w:jc w:val="left"/>
              <w:rPr>
                <w:rFonts w:ascii="ＭＳ 明朝" w:hAnsi="ＭＳ 明朝" w:cs="ＭＳ 明朝"/>
              </w:rPr>
            </w:pPr>
          </w:p>
        </w:tc>
        <w:tc>
          <w:tcPr>
            <w:tcW w:w="892" w:type="dxa"/>
            <w:vAlign w:val="center"/>
          </w:tcPr>
          <w:p w14:paraId="546D932B" w14:textId="77777777" w:rsidR="00882AA0" w:rsidRPr="00850534" w:rsidRDefault="00882AA0">
            <w:pPr>
              <w:jc w:val="left"/>
              <w:rPr>
                <w:rFonts w:ascii="ＭＳ 明朝" w:hAnsi="ＭＳ 明朝" w:cs="ＭＳ 明朝"/>
              </w:rPr>
            </w:pPr>
          </w:p>
        </w:tc>
        <w:tc>
          <w:tcPr>
            <w:tcW w:w="892" w:type="dxa"/>
            <w:vAlign w:val="center"/>
          </w:tcPr>
          <w:p w14:paraId="0AB3AEB8" w14:textId="77777777" w:rsidR="00882AA0" w:rsidRPr="00850534" w:rsidRDefault="00882AA0">
            <w:pPr>
              <w:jc w:val="left"/>
              <w:rPr>
                <w:rFonts w:ascii="ＭＳ 明朝" w:hAnsi="ＭＳ 明朝" w:cs="ＭＳ 明朝"/>
              </w:rPr>
            </w:pPr>
          </w:p>
        </w:tc>
      </w:tr>
      <w:tr w:rsidR="00882AA0" w:rsidRPr="00850534" w14:paraId="5752F0B5" w14:textId="77777777">
        <w:trPr>
          <w:trHeight w:val="567"/>
        </w:trPr>
        <w:tc>
          <w:tcPr>
            <w:tcW w:w="480" w:type="dxa"/>
            <w:vAlign w:val="center"/>
          </w:tcPr>
          <w:p w14:paraId="51F61AFD" w14:textId="337CD332" w:rsidR="00882AA0" w:rsidRPr="00850534" w:rsidRDefault="00E3528C">
            <w:pPr>
              <w:jc w:val="left"/>
              <w:rPr>
                <w:rFonts w:ascii="ＭＳ 明朝" w:hAnsi="ＭＳ 明朝" w:cs="ＭＳ 明朝"/>
              </w:rPr>
            </w:pPr>
            <w:r>
              <w:rPr>
                <w:rFonts w:ascii="ＭＳ 明朝" w:hAnsi="ＭＳ 明朝" w:cs="ＭＳ 明朝" w:hint="eastAsia"/>
              </w:rPr>
              <w:t>３</w:t>
            </w:r>
          </w:p>
        </w:tc>
        <w:tc>
          <w:tcPr>
            <w:tcW w:w="3900" w:type="dxa"/>
            <w:vAlign w:val="center"/>
          </w:tcPr>
          <w:p w14:paraId="69763DC4" w14:textId="77777777" w:rsidR="00882AA0" w:rsidRPr="00850534" w:rsidRDefault="00882AA0">
            <w:pPr>
              <w:jc w:val="left"/>
              <w:rPr>
                <w:rFonts w:ascii="ＭＳ 明朝" w:hAnsi="ＭＳ 明朝" w:cs="ＭＳ 明朝"/>
                <w:color w:val="000000" w:themeColor="text1"/>
              </w:rPr>
            </w:pPr>
            <w:r w:rsidRPr="00850534">
              <w:rPr>
                <w:rFonts w:ascii="ＭＳ 明朝" w:hAnsi="ＭＳ 明朝" w:cs="ＭＳ 明朝"/>
                <w:color w:val="000000" w:themeColor="text1"/>
              </w:rPr>
              <w:t>更新案の作成</w:t>
            </w:r>
          </w:p>
        </w:tc>
        <w:tc>
          <w:tcPr>
            <w:tcW w:w="892" w:type="dxa"/>
            <w:vAlign w:val="center"/>
          </w:tcPr>
          <w:p w14:paraId="782C6A95" w14:textId="77777777" w:rsidR="00882AA0" w:rsidRPr="00850534" w:rsidRDefault="00882AA0">
            <w:pPr>
              <w:jc w:val="left"/>
              <w:rPr>
                <w:rFonts w:ascii="ＭＳ 明朝" w:hAnsi="ＭＳ 明朝" w:cs="ＭＳ 明朝"/>
              </w:rPr>
            </w:pPr>
          </w:p>
        </w:tc>
        <w:tc>
          <w:tcPr>
            <w:tcW w:w="892" w:type="dxa"/>
            <w:vAlign w:val="center"/>
          </w:tcPr>
          <w:p w14:paraId="5B01C2EC" w14:textId="77777777" w:rsidR="00882AA0" w:rsidRPr="00850534" w:rsidRDefault="00882AA0">
            <w:pPr>
              <w:jc w:val="left"/>
              <w:rPr>
                <w:rFonts w:ascii="ＭＳ 明朝" w:hAnsi="ＭＳ 明朝" w:cs="ＭＳ 明朝"/>
              </w:rPr>
            </w:pPr>
            <w:r w:rsidRPr="00850534">
              <w:rPr>
                <w:noProof/>
              </w:rPr>
              <mc:AlternateContent>
                <mc:Choice Requires="wps">
                  <w:drawing>
                    <wp:anchor distT="0" distB="0" distL="114300" distR="114300" simplePos="0" relativeHeight="251658247" behindDoc="0" locked="1" layoutInCell="1" allowOverlap="1" wp14:anchorId="10D73FA9" wp14:editId="732F860D">
                      <wp:simplePos x="0" y="0"/>
                      <wp:positionH relativeFrom="page">
                        <wp:posOffset>1231265</wp:posOffset>
                      </wp:positionH>
                      <wp:positionV relativeFrom="page">
                        <wp:posOffset>-50800</wp:posOffset>
                      </wp:positionV>
                      <wp:extent cx="1362075" cy="247650"/>
                      <wp:effectExtent l="0" t="0" r="47625" b="19050"/>
                      <wp:wrapNone/>
                      <wp:docPr id="1429876566" name="矢印: 五方向 1"/>
                      <wp:cNvGraphicFramePr/>
                      <a:graphic xmlns:a="http://schemas.openxmlformats.org/drawingml/2006/main">
                        <a:graphicData uri="http://schemas.microsoft.com/office/word/2010/wordprocessingShape">
                          <wps:wsp>
                            <wps:cNvSpPr/>
                            <wps:spPr>
                              <a:xfrm>
                                <a:off x="0" y="0"/>
                                <a:ext cx="1362075"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4106A68D" id="矢印: 五方向 1" o:spid="_x0000_s1026" type="#_x0000_t15" style="position:absolute;left:0;text-align:left;margin-left:96.95pt;margin-top:-4pt;width:107.25pt;height:1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" adj="19636" fillcolor="#e5dfec [663]" strokecolor="#243f60 [1604]" strokeweight="2pt">
                      <w10:wrap anchorx="page" anchory="page"/>
                      <w10:anchorlock/>
                    </v:shape>
                  </w:pict>
                </mc:Fallback>
              </mc:AlternateContent>
            </w:r>
          </w:p>
        </w:tc>
        <w:tc>
          <w:tcPr>
            <w:tcW w:w="892" w:type="dxa"/>
            <w:vAlign w:val="center"/>
          </w:tcPr>
          <w:p w14:paraId="6D9FCE0B" w14:textId="77777777" w:rsidR="00882AA0" w:rsidRPr="00850534" w:rsidRDefault="00882AA0">
            <w:pPr>
              <w:jc w:val="left"/>
              <w:rPr>
                <w:rFonts w:ascii="ＭＳ 明朝" w:hAnsi="ＭＳ 明朝" w:cs="ＭＳ 明朝"/>
              </w:rPr>
            </w:pPr>
          </w:p>
        </w:tc>
        <w:tc>
          <w:tcPr>
            <w:tcW w:w="892" w:type="dxa"/>
            <w:vAlign w:val="center"/>
          </w:tcPr>
          <w:p w14:paraId="26B074EF" w14:textId="77777777" w:rsidR="00882AA0" w:rsidRPr="00850534" w:rsidRDefault="00882AA0">
            <w:pPr>
              <w:jc w:val="left"/>
              <w:rPr>
                <w:rFonts w:ascii="ＭＳ 明朝" w:hAnsi="ＭＳ 明朝" w:cs="ＭＳ 明朝"/>
              </w:rPr>
            </w:pPr>
          </w:p>
        </w:tc>
        <w:tc>
          <w:tcPr>
            <w:tcW w:w="892" w:type="dxa"/>
            <w:vAlign w:val="center"/>
          </w:tcPr>
          <w:p w14:paraId="5A82AEE4" w14:textId="77777777" w:rsidR="00882AA0" w:rsidRPr="00850534" w:rsidRDefault="00882AA0">
            <w:pPr>
              <w:jc w:val="left"/>
              <w:rPr>
                <w:rFonts w:ascii="ＭＳ 明朝" w:hAnsi="ＭＳ 明朝" w:cs="ＭＳ 明朝"/>
              </w:rPr>
            </w:pPr>
          </w:p>
        </w:tc>
        <w:tc>
          <w:tcPr>
            <w:tcW w:w="892" w:type="dxa"/>
            <w:vAlign w:val="center"/>
          </w:tcPr>
          <w:p w14:paraId="627C5843" w14:textId="77777777" w:rsidR="00882AA0" w:rsidRPr="00850534" w:rsidRDefault="00882AA0">
            <w:pPr>
              <w:jc w:val="left"/>
              <w:rPr>
                <w:rFonts w:ascii="ＭＳ 明朝" w:hAnsi="ＭＳ 明朝" w:cs="ＭＳ 明朝"/>
              </w:rPr>
            </w:pPr>
          </w:p>
        </w:tc>
      </w:tr>
      <w:tr w:rsidR="00882AA0" w:rsidRPr="00850534" w14:paraId="4FBBEE00" w14:textId="77777777">
        <w:trPr>
          <w:trHeight w:val="567"/>
        </w:trPr>
        <w:tc>
          <w:tcPr>
            <w:tcW w:w="480" w:type="dxa"/>
            <w:vAlign w:val="center"/>
          </w:tcPr>
          <w:p w14:paraId="23E93EF3" w14:textId="01F21450" w:rsidR="00882AA0" w:rsidRPr="00850534" w:rsidRDefault="00E3528C">
            <w:pPr>
              <w:jc w:val="left"/>
              <w:rPr>
                <w:rFonts w:ascii="ＭＳ 明朝" w:hAnsi="ＭＳ 明朝" w:cs="ＭＳ 明朝"/>
              </w:rPr>
            </w:pPr>
            <w:r>
              <w:rPr>
                <w:rFonts w:ascii="ＭＳ 明朝" w:hAnsi="ＭＳ 明朝" w:cs="ＭＳ 明朝" w:hint="eastAsia"/>
              </w:rPr>
              <w:t>４</w:t>
            </w:r>
          </w:p>
        </w:tc>
        <w:tc>
          <w:tcPr>
            <w:tcW w:w="3900" w:type="dxa"/>
            <w:vAlign w:val="center"/>
          </w:tcPr>
          <w:p w14:paraId="4620B908" w14:textId="77777777" w:rsidR="00882AA0" w:rsidRPr="00850534" w:rsidRDefault="00882AA0">
            <w:pPr>
              <w:jc w:val="left"/>
              <w:rPr>
                <w:rFonts w:ascii="ＭＳ 明朝" w:hAnsi="ＭＳ 明朝" w:cs="ＭＳ 明朝"/>
                <w:color w:val="000000" w:themeColor="text1"/>
              </w:rPr>
            </w:pPr>
            <w:r w:rsidRPr="00850534">
              <w:rPr>
                <w:rFonts w:ascii="ＭＳ 明朝" w:hAnsi="ＭＳ 明朝" w:cs="ＭＳ 明朝"/>
                <w:color w:val="000000" w:themeColor="text1"/>
              </w:rPr>
              <w:t>委員会の開催・運営等</w:t>
            </w:r>
          </w:p>
        </w:tc>
        <w:tc>
          <w:tcPr>
            <w:tcW w:w="892" w:type="dxa"/>
            <w:vAlign w:val="center"/>
          </w:tcPr>
          <w:p w14:paraId="7067500E" w14:textId="77777777" w:rsidR="00882AA0" w:rsidRPr="00850534" w:rsidRDefault="00882AA0">
            <w:pPr>
              <w:jc w:val="left"/>
              <w:rPr>
                <w:rFonts w:ascii="ＭＳ 明朝" w:hAnsi="ＭＳ 明朝" w:cs="ＭＳ 明朝"/>
              </w:rPr>
            </w:pPr>
          </w:p>
        </w:tc>
        <w:tc>
          <w:tcPr>
            <w:tcW w:w="892" w:type="dxa"/>
            <w:vAlign w:val="center"/>
          </w:tcPr>
          <w:p w14:paraId="4677155B" w14:textId="77777777" w:rsidR="00882AA0" w:rsidRPr="00850534" w:rsidRDefault="00882AA0">
            <w:pPr>
              <w:jc w:val="center"/>
              <w:rPr>
                <w:rFonts w:ascii="ＭＳ 明朝" w:hAnsi="ＭＳ 明朝" w:cs="ＭＳ 明朝"/>
              </w:rPr>
            </w:pPr>
            <w:r w:rsidRPr="00850534">
              <w:rPr>
                <w:rFonts w:ascii="ＭＳ 明朝" w:hAnsi="ＭＳ 明朝" w:cs="ＭＳ 明朝"/>
              </w:rPr>
              <w:t>★</w:t>
            </w:r>
          </w:p>
        </w:tc>
        <w:tc>
          <w:tcPr>
            <w:tcW w:w="1784" w:type="dxa"/>
            <w:gridSpan w:val="2"/>
            <w:vAlign w:val="center"/>
          </w:tcPr>
          <w:p w14:paraId="617B3007" w14:textId="77777777" w:rsidR="00882AA0" w:rsidRPr="00850534" w:rsidRDefault="00882AA0">
            <w:pPr>
              <w:jc w:val="center"/>
              <w:rPr>
                <w:rFonts w:ascii="ＭＳ 明朝" w:hAnsi="ＭＳ 明朝" w:cs="ＭＳ 明朝"/>
              </w:rPr>
            </w:pPr>
            <w:r w:rsidRPr="00850534">
              <w:rPr>
                <w:rFonts w:ascii="ＭＳ 明朝" w:hAnsi="ＭＳ 明朝" w:cs="ＭＳ 明朝"/>
              </w:rPr>
              <w:t>★</w:t>
            </w:r>
          </w:p>
        </w:tc>
        <w:tc>
          <w:tcPr>
            <w:tcW w:w="1784" w:type="dxa"/>
            <w:gridSpan w:val="2"/>
            <w:vAlign w:val="center"/>
          </w:tcPr>
          <w:p w14:paraId="4DEE72EE" w14:textId="77777777" w:rsidR="00882AA0" w:rsidRPr="00850534" w:rsidRDefault="00882AA0">
            <w:pPr>
              <w:jc w:val="center"/>
              <w:rPr>
                <w:rFonts w:ascii="ＭＳ 明朝" w:hAnsi="ＭＳ 明朝" w:cs="ＭＳ 明朝"/>
              </w:rPr>
            </w:pPr>
            <w:r w:rsidRPr="00850534">
              <w:rPr>
                <w:rFonts w:ascii="ＭＳ 明朝" w:hAnsi="ＭＳ 明朝" w:cs="ＭＳ 明朝"/>
              </w:rPr>
              <w:t>★</w:t>
            </w:r>
          </w:p>
        </w:tc>
      </w:tr>
      <w:tr w:rsidR="00882AA0" w:rsidRPr="00850534" w14:paraId="3A13F687" w14:textId="77777777">
        <w:trPr>
          <w:trHeight w:val="567"/>
        </w:trPr>
        <w:tc>
          <w:tcPr>
            <w:tcW w:w="480" w:type="dxa"/>
            <w:vAlign w:val="center"/>
          </w:tcPr>
          <w:p w14:paraId="77A65229" w14:textId="0BE0405D" w:rsidR="00882AA0" w:rsidRPr="00850534" w:rsidRDefault="00E3528C">
            <w:pPr>
              <w:jc w:val="left"/>
              <w:rPr>
                <w:rFonts w:ascii="ＭＳ 明朝" w:hAnsi="ＭＳ 明朝" w:cs="ＭＳ 明朝"/>
              </w:rPr>
            </w:pPr>
            <w:r>
              <w:rPr>
                <w:rFonts w:ascii="ＭＳ 明朝" w:hAnsi="ＭＳ 明朝" w:cs="ＭＳ 明朝" w:hint="eastAsia"/>
              </w:rPr>
              <w:t>５</w:t>
            </w:r>
          </w:p>
        </w:tc>
        <w:tc>
          <w:tcPr>
            <w:tcW w:w="3900" w:type="dxa"/>
            <w:vAlign w:val="center"/>
          </w:tcPr>
          <w:p w14:paraId="42AAD8C5" w14:textId="77777777" w:rsidR="00882AA0" w:rsidRPr="00850534" w:rsidRDefault="00882AA0">
            <w:pPr>
              <w:jc w:val="left"/>
              <w:rPr>
                <w:rFonts w:ascii="ＭＳ 明朝" w:hAnsi="ＭＳ 明朝" w:cs="ＭＳ 明朝"/>
                <w:color w:val="000000" w:themeColor="text1"/>
              </w:rPr>
            </w:pPr>
            <w:r w:rsidRPr="00850534">
              <w:rPr>
                <w:rFonts w:ascii="ＭＳ 明朝" w:hAnsi="ＭＳ 明朝" w:cs="ＭＳ 明朝"/>
                <w:color w:val="000000" w:themeColor="text1"/>
              </w:rPr>
              <w:t>英訳作業</w:t>
            </w:r>
          </w:p>
        </w:tc>
        <w:tc>
          <w:tcPr>
            <w:tcW w:w="892" w:type="dxa"/>
            <w:vAlign w:val="center"/>
          </w:tcPr>
          <w:p w14:paraId="2F4ACA5F" w14:textId="77777777" w:rsidR="00882AA0" w:rsidRPr="00850534" w:rsidRDefault="00882AA0">
            <w:pPr>
              <w:jc w:val="left"/>
              <w:rPr>
                <w:rFonts w:ascii="ＭＳ 明朝" w:hAnsi="ＭＳ 明朝" w:cs="ＭＳ 明朝"/>
              </w:rPr>
            </w:pPr>
          </w:p>
        </w:tc>
        <w:tc>
          <w:tcPr>
            <w:tcW w:w="892" w:type="dxa"/>
            <w:vAlign w:val="center"/>
          </w:tcPr>
          <w:p w14:paraId="634258F4" w14:textId="77777777" w:rsidR="00882AA0" w:rsidRPr="00850534" w:rsidRDefault="00882AA0">
            <w:pPr>
              <w:jc w:val="left"/>
              <w:rPr>
                <w:rFonts w:ascii="ＭＳ 明朝" w:hAnsi="ＭＳ 明朝" w:cs="ＭＳ 明朝"/>
              </w:rPr>
            </w:pPr>
          </w:p>
        </w:tc>
        <w:tc>
          <w:tcPr>
            <w:tcW w:w="892" w:type="dxa"/>
            <w:vAlign w:val="center"/>
          </w:tcPr>
          <w:p w14:paraId="035B7C8F" w14:textId="77777777" w:rsidR="00882AA0" w:rsidRPr="00850534" w:rsidRDefault="00882AA0">
            <w:pPr>
              <w:jc w:val="left"/>
              <w:rPr>
                <w:rFonts w:ascii="ＭＳ 明朝" w:hAnsi="ＭＳ 明朝" w:cs="ＭＳ 明朝"/>
              </w:rPr>
            </w:pPr>
          </w:p>
        </w:tc>
        <w:tc>
          <w:tcPr>
            <w:tcW w:w="892" w:type="dxa"/>
            <w:vAlign w:val="center"/>
          </w:tcPr>
          <w:p w14:paraId="67C62D59" w14:textId="77777777" w:rsidR="00882AA0" w:rsidRPr="00850534" w:rsidRDefault="00882AA0">
            <w:pPr>
              <w:jc w:val="left"/>
              <w:rPr>
                <w:rFonts w:ascii="ＭＳ 明朝" w:hAnsi="ＭＳ 明朝" w:cs="ＭＳ 明朝"/>
              </w:rPr>
            </w:pPr>
            <w:r w:rsidRPr="00850534">
              <w:rPr>
                <w:noProof/>
              </w:rPr>
              <mc:AlternateContent>
                <mc:Choice Requires="wps">
                  <w:drawing>
                    <wp:anchor distT="0" distB="0" distL="114300" distR="114300" simplePos="0" relativeHeight="251658248" behindDoc="0" locked="1" layoutInCell="1" allowOverlap="1" wp14:anchorId="43E0F998" wp14:editId="09A2E208">
                      <wp:simplePos x="0" y="0"/>
                      <wp:positionH relativeFrom="page">
                        <wp:posOffset>563245</wp:posOffset>
                      </wp:positionH>
                      <wp:positionV relativeFrom="page">
                        <wp:posOffset>29210</wp:posOffset>
                      </wp:positionV>
                      <wp:extent cx="875665" cy="247650"/>
                      <wp:effectExtent l="0" t="0" r="19685" b="19050"/>
                      <wp:wrapNone/>
                      <wp:docPr id="2116815805" name="矢印: 五方向 1"/>
                      <wp:cNvGraphicFramePr/>
                      <a:graphic xmlns:a="http://schemas.openxmlformats.org/drawingml/2006/main">
                        <a:graphicData uri="http://schemas.microsoft.com/office/word/2010/wordprocessingShape">
                          <wps:wsp>
                            <wps:cNvSpPr/>
                            <wps:spPr>
                              <a:xfrm>
                                <a:off x="0" y="0"/>
                                <a:ext cx="875665"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79603809" id="矢印: 五方向 1" o:spid="_x0000_s1026" type="#_x0000_t15" style="position:absolute;left:0;text-align:left;margin-left:44.35pt;margin-top:2.3pt;width:68.95pt;height:19.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" adj="18546" fillcolor="#e5dfec [663]" strokecolor="#243f60 [1604]" strokeweight="2pt">
                      <w10:wrap anchorx="page" anchory="page"/>
                      <w10:anchorlock/>
                    </v:shape>
                  </w:pict>
                </mc:Fallback>
              </mc:AlternateContent>
            </w:r>
          </w:p>
        </w:tc>
        <w:tc>
          <w:tcPr>
            <w:tcW w:w="892" w:type="dxa"/>
            <w:vAlign w:val="center"/>
          </w:tcPr>
          <w:p w14:paraId="38C6A066" w14:textId="77777777" w:rsidR="00882AA0" w:rsidRPr="00850534" w:rsidRDefault="00882AA0">
            <w:pPr>
              <w:jc w:val="left"/>
              <w:rPr>
                <w:rFonts w:ascii="ＭＳ 明朝" w:hAnsi="ＭＳ 明朝" w:cs="ＭＳ 明朝"/>
              </w:rPr>
            </w:pPr>
          </w:p>
        </w:tc>
        <w:tc>
          <w:tcPr>
            <w:tcW w:w="892" w:type="dxa"/>
            <w:vAlign w:val="center"/>
          </w:tcPr>
          <w:p w14:paraId="37044691" w14:textId="77777777" w:rsidR="00882AA0" w:rsidRPr="00850534" w:rsidRDefault="00882AA0">
            <w:pPr>
              <w:jc w:val="left"/>
              <w:rPr>
                <w:rFonts w:ascii="ＭＳ 明朝" w:hAnsi="ＭＳ 明朝" w:cs="ＭＳ 明朝"/>
              </w:rPr>
            </w:pPr>
          </w:p>
        </w:tc>
      </w:tr>
      <w:tr w:rsidR="00882AA0" w:rsidRPr="00850534" w14:paraId="64AE2310" w14:textId="77777777">
        <w:trPr>
          <w:trHeight w:val="567"/>
        </w:trPr>
        <w:tc>
          <w:tcPr>
            <w:tcW w:w="480" w:type="dxa"/>
            <w:vAlign w:val="center"/>
          </w:tcPr>
          <w:p w14:paraId="2AE56852" w14:textId="65F5244C" w:rsidR="00882AA0" w:rsidRPr="00850534" w:rsidRDefault="00E3528C">
            <w:pPr>
              <w:jc w:val="left"/>
              <w:rPr>
                <w:rFonts w:ascii="ＭＳ 明朝" w:hAnsi="ＭＳ 明朝" w:cs="ＭＳ 明朝"/>
              </w:rPr>
            </w:pPr>
            <w:r>
              <w:rPr>
                <w:rFonts w:ascii="ＭＳ 明朝" w:hAnsi="ＭＳ 明朝" w:cs="ＭＳ 明朝" w:hint="eastAsia"/>
              </w:rPr>
              <w:t>６</w:t>
            </w:r>
          </w:p>
        </w:tc>
        <w:tc>
          <w:tcPr>
            <w:tcW w:w="3900" w:type="dxa"/>
            <w:vAlign w:val="center"/>
          </w:tcPr>
          <w:p w14:paraId="3DDFCC02" w14:textId="77777777" w:rsidR="00882AA0" w:rsidRPr="00850534" w:rsidRDefault="00882AA0">
            <w:pPr>
              <w:jc w:val="left"/>
              <w:rPr>
                <w:rFonts w:ascii="ＭＳ 明朝" w:hAnsi="ＭＳ 明朝" w:cs="ＭＳ 明朝"/>
                <w:color w:val="000000" w:themeColor="text1"/>
              </w:rPr>
            </w:pPr>
            <w:r w:rsidRPr="00850534">
              <w:rPr>
                <w:rFonts w:ascii="ＭＳ 明朝" w:hAnsi="ＭＳ 明朝" w:cs="ＭＳ 明朝"/>
                <w:color w:val="000000" w:themeColor="text1"/>
              </w:rPr>
              <w:t>総務省との連携</w:t>
            </w:r>
          </w:p>
        </w:tc>
        <w:tc>
          <w:tcPr>
            <w:tcW w:w="892" w:type="dxa"/>
            <w:vAlign w:val="center"/>
          </w:tcPr>
          <w:p w14:paraId="4DA247BC" w14:textId="77777777" w:rsidR="00882AA0" w:rsidRPr="00850534" w:rsidRDefault="00882AA0">
            <w:pPr>
              <w:jc w:val="left"/>
              <w:rPr>
                <w:rFonts w:ascii="ＭＳ 明朝" w:hAnsi="ＭＳ 明朝" w:cs="ＭＳ 明朝"/>
              </w:rPr>
            </w:pPr>
          </w:p>
        </w:tc>
        <w:tc>
          <w:tcPr>
            <w:tcW w:w="892" w:type="dxa"/>
            <w:vAlign w:val="center"/>
          </w:tcPr>
          <w:p w14:paraId="65A6DD6C" w14:textId="77777777" w:rsidR="00882AA0" w:rsidRPr="00850534" w:rsidRDefault="00882AA0">
            <w:pPr>
              <w:jc w:val="left"/>
              <w:rPr>
                <w:rFonts w:ascii="ＭＳ 明朝" w:hAnsi="ＭＳ 明朝" w:cs="ＭＳ 明朝"/>
              </w:rPr>
            </w:pPr>
          </w:p>
        </w:tc>
        <w:tc>
          <w:tcPr>
            <w:tcW w:w="892" w:type="dxa"/>
            <w:vAlign w:val="center"/>
          </w:tcPr>
          <w:p w14:paraId="4D89682D" w14:textId="77777777" w:rsidR="00882AA0" w:rsidRPr="00850534" w:rsidRDefault="00882AA0">
            <w:pPr>
              <w:jc w:val="left"/>
              <w:rPr>
                <w:rFonts w:ascii="ＭＳ 明朝" w:hAnsi="ＭＳ 明朝" w:cs="ＭＳ 明朝"/>
              </w:rPr>
            </w:pPr>
            <w:r w:rsidRPr="00850534">
              <w:rPr>
                <w:noProof/>
              </w:rPr>
              <mc:AlternateContent>
                <mc:Choice Requires="wps">
                  <w:drawing>
                    <wp:anchor distT="0" distB="0" distL="114300" distR="114300" simplePos="0" relativeHeight="251658249" behindDoc="0" locked="1" layoutInCell="1" allowOverlap="1" wp14:anchorId="699323D0" wp14:editId="217E54E1">
                      <wp:simplePos x="0" y="0"/>
                      <wp:positionH relativeFrom="page">
                        <wp:posOffset>-587375</wp:posOffset>
                      </wp:positionH>
                      <wp:positionV relativeFrom="page">
                        <wp:posOffset>35560</wp:posOffset>
                      </wp:positionV>
                      <wp:extent cx="2593975" cy="247650"/>
                      <wp:effectExtent l="0" t="0" r="15875" b="19050"/>
                      <wp:wrapNone/>
                      <wp:docPr id="770918702" name="矢印: 五方向 1"/>
                      <wp:cNvGraphicFramePr/>
                      <a:graphic xmlns:a="http://schemas.openxmlformats.org/drawingml/2006/main">
                        <a:graphicData uri="http://schemas.microsoft.com/office/word/2010/wordprocessingShape">
                          <wps:wsp>
                            <wps:cNvSpPr/>
                            <wps:spPr>
                              <a:xfrm>
                                <a:off x="0" y="0"/>
                                <a:ext cx="2593975" cy="247650"/>
                              </a:xfrm>
                              <a:prstGeom prst="homePlate">
                                <a:avLst/>
                              </a:prstGeom>
                              <a:solidFill>
                                <a:schemeClr val="accent4">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6B100AB5" id="矢印: 五方向 1" o:spid="_x0000_s1026" type="#_x0000_t15" style="position:absolute;left:0;text-align:left;margin-left:-46.25pt;margin-top:2.8pt;width:204.25pt;height:1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" adj="20569" fillcolor="#e5dfec [663]" strokecolor="#243f60 [1604]" strokeweight="2pt">
                      <w10:wrap anchorx="page" anchory="page"/>
                      <w10:anchorlock/>
                    </v:shape>
                  </w:pict>
                </mc:Fallback>
              </mc:AlternateContent>
            </w:r>
          </w:p>
        </w:tc>
        <w:tc>
          <w:tcPr>
            <w:tcW w:w="892" w:type="dxa"/>
            <w:vAlign w:val="center"/>
          </w:tcPr>
          <w:p w14:paraId="2B6E6E6D" w14:textId="77777777" w:rsidR="00882AA0" w:rsidRPr="00850534" w:rsidRDefault="00882AA0">
            <w:pPr>
              <w:jc w:val="left"/>
              <w:rPr>
                <w:rFonts w:ascii="ＭＳ 明朝" w:hAnsi="ＭＳ 明朝" w:cs="ＭＳ 明朝"/>
              </w:rPr>
            </w:pPr>
          </w:p>
        </w:tc>
        <w:tc>
          <w:tcPr>
            <w:tcW w:w="892" w:type="dxa"/>
            <w:vAlign w:val="center"/>
          </w:tcPr>
          <w:p w14:paraId="468F0A8A" w14:textId="77777777" w:rsidR="00882AA0" w:rsidRPr="00850534" w:rsidRDefault="00882AA0">
            <w:pPr>
              <w:jc w:val="left"/>
              <w:rPr>
                <w:rFonts w:ascii="ＭＳ 明朝" w:hAnsi="ＭＳ 明朝" w:cs="ＭＳ 明朝"/>
              </w:rPr>
            </w:pPr>
          </w:p>
        </w:tc>
        <w:tc>
          <w:tcPr>
            <w:tcW w:w="892" w:type="dxa"/>
            <w:vAlign w:val="center"/>
          </w:tcPr>
          <w:p w14:paraId="789419C9" w14:textId="77777777" w:rsidR="00882AA0" w:rsidRPr="00850534" w:rsidRDefault="00882AA0">
            <w:pPr>
              <w:jc w:val="left"/>
              <w:rPr>
                <w:rFonts w:ascii="ＭＳ 明朝" w:hAnsi="ＭＳ 明朝" w:cs="ＭＳ 明朝"/>
              </w:rPr>
            </w:pPr>
          </w:p>
        </w:tc>
      </w:tr>
      <w:tr w:rsidR="00882AA0" w:rsidRPr="00850534" w14:paraId="45EA91F5" w14:textId="77777777">
        <w:trPr>
          <w:trHeight w:val="567"/>
        </w:trPr>
        <w:tc>
          <w:tcPr>
            <w:tcW w:w="480" w:type="dxa"/>
            <w:vAlign w:val="center"/>
          </w:tcPr>
          <w:p w14:paraId="0783FE26" w14:textId="1109F633" w:rsidR="00882AA0" w:rsidRPr="00850534" w:rsidRDefault="00E3528C">
            <w:pPr>
              <w:jc w:val="left"/>
              <w:rPr>
                <w:rFonts w:ascii="ＭＳ 明朝" w:hAnsi="ＭＳ 明朝" w:cs="ＭＳ 明朝"/>
              </w:rPr>
            </w:pPr>
            <w:r>
              <w:rPr>
                <w:rFonts w:ascii="ＭＳ 明朝" w:hAnsi="ＭＳ 明朝" w:cs="ＭＳ 明朝" w:hint="eastAsia"/>
              </w:rPr>
              <w:lastRenderedPageBreak/>
              <w:t>７</w:t>
            </w:r>
          </w:p>
        </w:tc>
        <w:tc>
          <w:tcPr>
            <w:tcW w:w="3900" w:type="dxa"/>
            <w:vAlign w:val="center"/>
          </w:tcPr>
          <w:p w14:paraId="6DB9A968" w14:textId="3899CC55" w:rsidR="00882AA0" w:rsidRPr="00850534" w:rsidRDefault="000B65C8">
            <w:pPr>
              <w:jc w:val="left"/>
              <w:rPr>
                <w:rFonts w:ascii="ＭＳ 明朝" w:hAnsi="ＭＳ 明朝" w:cs="ＭＳ 明朝"/>
              </w:rPr>
            </w:pPr>
            <w:r>
              <w:rPr>
                <w:rFonts w:ascii="ＭＳ 明朝" w:hAnsi="ＭＳ 明朝" w:cs="ＭＳ 明朝" w:hint="eastAsia"/>
              </w:rPr>
              <w:t>成果物の納入</w:t>
            </w:r>
          </w:p>
        </w:tc>
        <w:tc>
          <w:tcPr>
            <w:tcW w:w="892" w:type="dxa"/>
            <w:vAlign w:val="center"/>
          </w:tcPr>
          <w:p w14:paraId="06A4DE11" w14:textId="77777777" w:rsidR="00882AA0" w:rsidRPr="00850534" w:rsidRDefault="00882AA0">
            <w:pPr>
              <w:jc w:val="left"/>
              <w:rPr>
                <w:rFonts w:ascii="ＭＳ 明朝" w:hAnsi="ＭＳ 明朝" w:cs="ＭＳ 明朝"/>
              </w:rPr>
            </w:pPr>
          </w:p>
        </w:tc>
        <w:tc>
          <w:tcPr>
            <w:tcW w:w="892" w:type="dxa"/>
            <w:vAlign w:val="center"/>
          </w:tcPr>
          <w:p w14:paraId="7DE7D936" w14:textId="77777777" w:rsidR="00882AA0" w:rsidRPr="00850534" w:rsidRDefault="00882AA0">
            <w:pPr>
              <w:jc w:val="left"/>
              <w:rPr>
                <w:rFonts w:ascii="ＭＳ 明朝" w:hAnsi="ＭＳ 明朝" w:cs="ＭＳ 明朝"/>
              </w:rPr>
            </w:pPr>
          </w:p>
        </w:tc>
        <w:tc>
          <w:tcPr>
            <w:tcW w:w="892" w:type="dxa"/>
            <w:vAlign w:val="center"/>
          </w:tcPr>
          <w:p w14:paraId="4284DECF" w14:textId="77777777" w:rsidR="00882AA0" w:rsidRPr="00850534" w:rsidRDefault="00882AA0">
            <w:pPr>
              <w:jc w:val="left"/>
              <w:rPr>
                <w:rFonts w:ascii="ＭＳ 明朝" w:hAnsi="ＭＳ 明朝" w:cs="ＭＳ 明朝"/>
              </w:rPr>
            </w:pPr>
          </w:p>
        </w:tc>
        <w:tc>
          <w:tcPr>
            <w:tcW w:w="892" w:type="dxa"/>
            <w:vAlign w:val="center"/>
          </w:tcPr>
          <w:p w14:paraId="7E647E24" w14:textId="77777777" w:rsidR="00882AA0" w:rsidRPr="00850534" w:rsidRDefault="00882AA0">
            <w:pPr>
              <w:jc w:val="left"/>
              <w:rPr>
                <w:rFonts w:ascii="ＭＳ 明朝" w:hAnsi="ＭＳ 明朝" w:cs="ＭＳ 明朝"/>
              </w:rPr>
            </w:pPr>
          </w:p>
        </w:tc>
        <w:tc>
          <w:tcPr>
            <w:tcW w:w="892" w:type="dxa"/>
            <w:vAlign w:val="center"/>
          </w:tcPr>
          <w:p w14:paraId="70482E33" w14:textId="77777777" w:rsidR="00882AA0" w:rsidRPr="00850534" w:rsidRDefault="00882AA0">
            <w:pPr>
              <w:jc w:val="left"/>
              <w:rPr>
                <w:rFonts w:ascii="ＭＳ 明朝" w:hAnsi="ＭＳ 明朝" w:cs="ＭＳ 明朝"/>
              </w:rPr>
            </w:pPr>
          </w:p>
        </w:tc>
        <w:tc>
          <w:tcPr>
            <w:tcW w:w="892" w:type="dxa"/>
            <w:vAlign w:val="center"/>
          </w:tcPr>
          <w:p w14:paraId="1C2155F0" w14:textId="77777777" w:rsidR="00882AA0" w:rsidRPr="00850534" w:rsidRDefault="00882AA0">
            <w:pPr>
              <w:jc w:val="center"/>
              <w:rPr>
                <w:rFonts w:ascii="ＭＳ 明朝" w:hAnsi="ＭＳ 明朝" w:cs="ＭＳ 明朝"/>
              </w:rPr>
            </w:pPr>
            <w:r w:rsidRPr="00850534">
              <w:rPr>
                <w:rFonts w:ascii="ＭＳ 明朝" w:hAnsi="ＭＳ 明朝" w:cs="ＭＳ 明朝"/>
              </w:rPr>
              <w:t>★</w:t>
            </w:r>
          </w:p>
        </w:tc>
      </w:tr>
    </w:tbl>
    <w:p w14:paraId="52EE3F91" w14:textId="77777777" w:rsidR="00882AA0" w:rsidRPr="00850534" w:rsidRDefault="00882AA0" w:rsidP="00882AA0">
      <w:pPr>
        <w:spacing w:line="269" w:lineRule="exact"/>
        <w:jc w:val="left"/>
        <w:rPr>
          <w:rFonts w:ascii="ＭＳ 明朝" w:hAnsi="ＭＳ 明朝" w:cs="ＭＳ 明朝"/>
        </w:rPr>
      </w:pPr>
    </w:p>
    <w:p w14:paraId="1909762B" w14:textId="77777777" w:rsidR="00882AA0" w:rsidRPr="00850534" w:rsidRDefault="00882AA0" w:rsidP="00882AA0">
      <w:pPr>
        <w:spacing w:line="269" w:lineRule="exact"/>
        <w:jc w:val="left"/>
        <w:rPr>
          <w:rFonts w:ascii="ＭＳ 明朝" w:hAnsi="ＭＳ 明朝" w:cs="ＭＳ 明朝"/>
          <w:kern w:val="0"/>
          <w:szCs w:val="21"/>
        </w:rPr>
      </w:pPr>
    </w:p>
    <w:p w14:paraId="1B0716F5" w14:textId="7F40B796" w:rsidR="00882AA0" w:rsidRDefault="00882AA0" w:rsidP="00882AA0">
      <w:pPr>
        <w:spacing w:line="269" w:lineRule="exact"/>
        <w:jc w:val="left"/>
        <w:rPr>
          <w:rFonts w:ascii="ＭＳ 明朝" w:hAnsi="ＭＳ 明朝" w:cs="ＭＳ 明朝"/>
          <w:kern w:val="0"/>
          <w:szCs w:val="21"/>
        </w:rPr>
      </w:pPr>
      <w:r w:rsidRPr="00850534">
        <w:rPr>
          <w:rFonts w:ascii="ＭＳ 明朝" w:hAnsi="ＭＳ 明朝" w:cs="ＭＳ 明朝" w:hint="eastAsia"/>
          <w:kern w:val="0"/>
          <w:szCs w:val="21"/>
        </w:rPr>
        <w:t>５．納入</w:t>
      </w:r>
      <w:r w:rsidR="000B65C8">
        <w:rPr>
          <w:rFonts w:ascii="ＭＳ 明朝" w:hAnsi="ＭＳ 明朝" w:cs="ＭＳ 明朝" w:hint="eastAsia"/>
          <w:kern w:val="0"/>
          <w:szCs w:val="21"/>
        </w:rPr>
        <w:t>関連</w:t>
      </w:r>
    </w:p>
    <w:p w14:paraId="54B18D56" w14:textId="46978A93" w:rsidR="000B65C8" w:rsidRDefault="000B65C8" w:rsidP="00882AA0">
      <w:pPr>
        <w:spacing w:line="269" w:lineRule="exact"/>
        <w:jc w:val="left"/>
        <w:rPr>
          <w:rFonts w:ascii="ＭＳ 明朝" w:hAnsi="ＭＳ 明朝" w:cs="ＭＳ 明朝"/>
          <w:kern w:val="0"/>
          <w:szCs w:val="21"/>
        </w:rPr>
      </w:pPr>
      <w:r>
        <w:rPr>
          <w:rFonts w:ascii="ＭＳ 明朝" w:hAnsi="ＭＳ 明朝" w:cs="ＭＳ 明朝" w:hint="eastAsia"/>
          <w:kern w:val="0"/>
          <w:szCs w:val="21"/>
        </w:rPr>
        <w:t xml:space="preserve">　・納入期限</w:t>
      </w:r>
    </w:p>
    <w:p w14:paraId="07D2149E" w14:textId="55AA9BF6" w:rsidR="000B65C8" w:rsidRDefault="000B65C8" w:rsidP="006D6DE8">
      <w:pPr>
        <w:spacing w:line="269" w:lineRule="exact"/>
        <w:ind w:firstLineChars="200" w:firstLine="420"/>
        <w:jc w:val="left"/>
        <w:rPr>
          <w:rFonts w:ascii="ＭＳ 明朝" w:hAnsi="ＭＳ 明朝" w:cs="ＭＳ 明朝"/>
          <w:kern w:val="0"/>
          <w:szCs w:val="21"/>
        </w:rPr>
      </w:pPr>
      <w:r w:rsidRPr="00850534">
        <w:rPr>
          <w:rFonts w:ascii="ＭＳ 明朝" w:hAnsi="ＭＳ 明朝" w:cs="ＭＳ 明朝"/>
          <w:kern w:val="0"/>
        </w:rPr>
        <w:t>令和</w:t>
      </w:r>
      <w:r>
        <w:rPr>
          <w:rFonts w:ascii="ＭＳ 明朝" w:hAnsi="ＭＳ 明朝" w:cs="ＭＳ 明朝" w:hint="eastAsia"/>
          <w:kern w:val="0"/>
        </w:rPr>
        <w:t>７</w:t>
      </w:r>
      <w:r w:rsidRPr="00850534">
        <w:rPr>
          <w:rFonts w:ascii="ＭＳ 明朝" w:hAnsi="ＭＳ 明朝" w:cs="ＭＳ 明朝"/>
          <w:kern w:val="0"/>
        </w:rPr>
        <w:t>年３月２</w:t>
      </w:r>
      <w:r w:rsidR="002F4D71">
        <w:rPr>
          <w:rFonts w:ascii="ＭＳ 明朝" w:hAnsi="ＭＳ 明朝" w:cs="ＭＳ 明朝" w:hint="eastAsia"/>
          <w:kern w:val="0"/>
        </w:rPr>
        <w:t>１</w:t>
      </w:r>
      <w:r w:rsidRPr="00850534">
        <w:rPr>
          <w:rFonts w:ascii="ＭＳ 明朝" w:hAnsi="ＭＳ 明朝" w:cs="ＭＳ 明朝"/>
          <w:kern w:val="0"/>
        </w:rPr>
        <w:t>日</w:t>
      </w:r>
    </w:p>
    <w:p w14:paraId="63BB554C" w14:textId="77777777" w:rsidR="000B65C8" w:rsidRPr="00850534" w:rsidRDefault="000B65C8" w:rsidP="00882AA0">
      <w:pPr>
        <w:spacing w:line="269" w:lineRule="exact"/>
        <w:jc w:val="left"/>
        <w:rPr>
          <w:rFonts w:ascii="ＭＳ 明朝" w:hAnsi="ＭＳ 明朝" w:cs="ＭＳ 明朝"/>
          <w:kern w:val="0"/>
          <w:szCs w:val="21"/>
        </w:rPr>
      </w:pPr>
    </w:p>
    <w:p w14:paraId="79CD178E" w14:textId="4DDF8263" w:rsidR="000B65C8" w:rsidRDefault="00882AA0" w:rsidP="00882AA0">
      <w:pPr>
        <w:spacing w:line="300" w:lineRule="exact"/>
        <w:ind w:leftChars="100" w:left="210"/>
        <w:jc w:val="left"/>
        <w:rPr>
          <w:rFonts w:ascii="ＭＳ 明朝" w:hAnsi="ＭＳ 明朝" w:cs="ＭＳ 明朝"/>
          <w:kern w:val="0"/>
          <w:szCs w:val="21"/>
        </w:rPr>
      </w:pPr>
      <w:r w:rsidRPr="00850534">
        <w:rPr>
          <w:rFonts w:ascii="ＭＳ 明朝" w:hAnsi="ＭＳ 明朝" w:cs="ＭＳ 明朝" w:hint="eastAsia"/>
          <w:kern w:val="0"/>
          <w:szCs w:val="21"/>
        </w:rPr>
        <w:t>・</w:t>
      </w:r>
      <w:r w:rsidR="000B65C8">
        <w:rPr>
          <w:rFonts w:ascii="ＭＳ 明朝" w:hAnsi="ＭＳ 明朝" w:cs="ＭＳ 明朝" w:hint="eastAsia"/>
          <w:kern w:val="0"/>
          <w:szCs w:val="21"/>
        </w:rPr>
        <w:t>納入物件</w:t>
      </w:r>
    </w:p>
    <w:p w14:paraId="7A08657B" w14:textId="70CFE61B" w:rsidR="00882AA0" w:rsidRPr="00850534" w:rsidRDefault="00793164" w:rsidP="006D6DE8">
      <w:pPr>
        <w:spacing w:line="300" w:lineRule="exact"/>
        <w:ind w:leftChars="100" w:left="210" w:firstLineChars="100" w:firstLine="210"/>
        <w:jc w:val="left"/>
        <w:rPr>
          <w:rFonts w:ascii="ＭＳ 明朝" w:hAnsi="ＭＳ 明朝" w:cs="ＭＳ 明朝"/>
          <w:kern w:val="0"/>
          <w:szCs w:val="21"/>
        </w:rPr>
      </w:pPr>
      <w:r>
        <w:rPr>
          <w:rFonts w:ascii="ＭＳ 明朝" w:hAnsi="ＭＳ 明朝" w:cs="ＭＳ 明朝" w:hint="eastAsia"/>
          <w:kern w:val="0"/>
          <w:szCs w:val="21"/>
        </w:rPr>
        <w:t>以下の電子データを収めた</w:t>
      </w:r>
      <w:r w:rsidR="00882AA0" w:rsidRPr="00850534">
        <w:rPr>
          <w:rFonts w:ascii="ＭＳ 明朝" w:hAnsi="ＭＳ 明朝" w:cs="ＭＳ 明朝" w:hint="eastAsia"/>
          <w:kern w:val="0"/>
          <w:szCs w:val="21"/>
        </w:rPr>
        <w:t>電子媒体（ＣＤ－Ｒ） １式</w:t>
      </w:r>
    </w:p>
    <w:p w14:paraId="53AE6C0F" w14:textId="3CB92503" w:rsidR="00793164" w:rsidRDefault="00882AA0" w:rsidP="00882AA0">
      <w:pPr>
        <w:numPr>
          <w:ilvl w:val="0"/>
          <w:numId w:val="19"/>
        </w:numPr>
        <w:spacing w:line="300" w:lineRule="exact"/>
        <w:jc w:val="left"/>
        <w:rPr>
          <w:rFonts w:ascii="ＭＳ 明朝" w:hAnsi="ＭＳ 明朝" w:cs="ＭＳ 明朝"/>
          <w:kern w:val="0"/>
          <w:szCs w:val="21"/>
        </w:rPr>
      </w:pPr>
      <w:r w:rsidRPr="00850534">
        <w:rPr>
          <w:rFonts w:ascii="ＭＳ 明朝" w:hAnsi="ＭＳ 明朝" w:cs="ＭＳ 明朝" w:hint="eastAsia"/>
          <w:kern w:val="0"/>
          <w:szCs w:val="21"/>
        </w:rPr>
        <w:t>調査報告書</w:t>
      </w:r>
      <w:r w:rsidR="00793164">
        <w:rPr>
          <w:rFonts w:ascii="ＭＳ 明朝" w:hAnsi="ＭＳ 明朝" w:cs="ＭＳ 明朝" w:hint="eastAsia"/>
          <w:kern w:val="0"/>
          <w:szCs w:val="21"/>
        </w:rPr>
        <w:t>（</w:t>
      </w:r>
      <w:r w:rsidR="00E40D66">
        <w:rPr>
          <w:rFonts w:ascii="ＭＳ 明朝" w:hAnsi="ＭＳ 明朝" w:cs="ＭＳ 明朝" w:hint="eastAsia"/>
          <w:color w:val="000000"/>
          <w:kern w:val="0"/>
        </w:rPr>
        <w:t>「３．（</w:t>
      </w:r>
      <w:r w:rsidR="00C07EAC">
        <w:rPr>
          <w:rFonts w:ascii="ＭＳ 明朝" w:hAnsi="ＭＳ 明朝" w:cs="ＭＳ 明朝" w:hint="eastAsia"/>
          <w:color w:val="000000"/>
          <w:kern w:val="0"/>
        </w:rPr>
        <w:t>１）ア</w:t>
      </w:r>
      <w:r w:rsidR="00E40D66">
        <w:rPr>
          <w:rFonts w:ascii="ＭＳ 明朝" w:hAnsi="ＭＳ 明朝" w:cs="ＭＳ 明朝" w:hint="eastAsia"/>
          <w:color w:val="000000"/>
          <w:kern w:val="0"/>
        </w:rPr>
        <w:t>」</w:t>
      </w:r>
      <w:r w:rsidR="00C07EAC">
        <w:rPr>
          <w:rFonts w:ascii="ＭＳ 明朝" w:hAnsi="ＭＳ 明朝" w:cs="ＭＳ 明朝" w:hint="eastAsia"/>
          <w:color w:val="000000"/>
          <w:kern w:val="0"/>
        </w:rPr>
        <w:t>の</w:t>
      </w:r>
      <w:r w:rsidR="006D6DE8">
        <w:rPr>
          <w:rFonts w:ascii="ＭＳ 明朝" w:hAnsi="ＭＳ 明朝" w:cs="ＭＳ 明朝" w:hint="eastAsia"/>
          <w:color w:val="000000"/>
          <w:kern w:val="0"/>
        </w:rPr>
        <w:t>調査</w:t>
      </w:r>
      <w:r w:rsidR="006D6DE8" w:rsidRPr="00A351B6">
        <w:rPr>
          <w:rFonts w:ascii="ＭＳ 明朝" w:hAnsi="ＭＳ 明朝" w:cs="ＭＳ 明朝" w:hint="eastAsia"/>
          <w:color w:val="000000"/>
          <w:kern w:val="0"/>
        </w:rPr>
        <w:t>結果</w:t>
      </w:r>
      <w:r w:rsidR="00C07EAC">
        <w:rPr>
          <w:rFonts w:ascii="ＭＳ 明朝" w:hAnsi="ＭＳ 明朝" w:cs="ＭＳ 明朝" w:hint="eastAsia"/>
          <w:color w:val="000000"/>
          <w:kern w:val="0"/>
        </w:rPr>
        <w:t>、</w:t>
      </w:r>
      <w:r w:rsidRPr="00850534">
        <w:rPr>
          <w:rFonts w:ascii="ＭＳ 明朝" w:hAnsi="ＭＳ 明朝" w:cs="ＭＳ 明朝" w:hint="eastAsia"/>
          <w:kern w:val="0"/>
          <w:szCs w:val="21"/>
        </w:rPr>
        <w:t>調査で得られた元データ</w:t>
      </w:r>
      <w:r w:rsidR="00793164">
        <w:rPr>
          <w:rFonts w:ascii="ＭＳ 明朝" w:hAnsi="ＭＳ 明朝" w:cs="ＭＳ 明朝" w:hint="eastAsia"/>
          <w:kern w:val="0"/>
          <w:szCs w:val="21"/>
        </w:rPr>
        <w:t>、ヒアリングの議事録含む）</w:t>
      </w:r>
    </w:p>
    <w:p w14:paraId="5A326CDC" w14:textId="7E17BB5F" w:rsidR="00793164" w:rsidRDefault="00793164" w:rsidP="00882AA0">
      <w:pPr>
        <w:numPr>
          <w:ilvl w:val="0"/>
          <w:numId w:val="19"/>
        </w:numPr>
        <w:spacing w:line="300" w:lineRule="exact"/>
        <w:jc w:val="left"/>
        <w:rPr>
          <w:rFonts w:ascii="ＭＳ 明朝" w:hAnsi="ＭＳ 明朝" w:cs="ＭＳ 明朝"/>
          <w:kern w:val="0"/>
          <w:szCs w:val="21"/>
        </w:rPr>
      </w:pPr>
      <w:r>
        <w:rPr>
          <w:rFonts w:ascii="ＭＳ 明朝" w:hAnsi="ＭＳ 明朝" w:cs="ＭＳ 明朝" w:hint="eastAsia"/>
          <w:kern w:val="0"/>
          <w:szCs w:val="21"/>
        </w:rPr>
        <w:t>AI事業者ガイドラインの更新案</w:t>
      </w:r>
    </w:p>
    <w:p w14:paraId="0C4237F3" w14:textId="21DE77A5" w:rsidR="009F3F2D" w:rsidRDefault="009F3F2D" w:rsidP="00882AA0">
      <w:pPr>
        <w:numPr>
          <w:ilvl w:val="0"/>
          <w:numId w:val="19"/>
        </w:numPr>
        <w:spacing w:line="300" w:lineRule="exact"/>
        <w:jc w:val="left"/>
        <w:rPr>
          <w:rFonts w:ascii="ＭＳ 明朝" w:hAnsi="ＭＳ 明朝" w:cs="ＭＳ 明朝"/>
          <w:kern w:val="0"/>
          <w:szCs w:val="21"/>
        </w:rPr>
      </w:pPr>
      <w:r>
        <w:rPr>
          <w:rFonts w:ascii="ＭＳ 明朝" w:hAnsi="ＭＳ 明朝" w:cs="ＭＳ 明朝" w:hint="eastAsia"/>
          <w:kern w:val="0"/>
          <w:szCs w:val="21"/>
        </w:rPr>
        <w:t>AI事業者ガイドラインの更新案の英語版</w:t>
      </w:r>
    </w:p>
    <w:p w14:paraId="1EA45F16" w14:textId="77777777" w:rsidR="00793164" w:rsidRPr="00A351B6" w:rsidRDefault="00793164" w:rsidP="00882AA0">
      <w:pPr>
        <w:numPr>
          <w:ilvl w:val="0"/>
          <w:numId w:val="19"/>
        </w:numPr>
        <w:spacing w:line="300" w:lineRule="exact"/>
        <w:jc w:val="left"/>
        <w:rPr>
          <w:rFonts w:ascii="ＭＳ 明朝" w:hAnsi="ＭＳ 明朝" w:cs="ＭＳ 明朝"/>
          <w:kern w:val="0"/>
          <w:szCs w:val="21"/>
        </w:rPr>
      </w:pPr>
      <w:r w:rsidRPr="00A351B6">
        <w:rPr>
          <w:rFonts w:ascii="ＭＳ 明朝" w:hAnsi="ＭＳ 明朝" w:cs="ＭＳ 明朝" w:hint="eastAsia"/>
          <w:kern w:val="0"/>
          <w:szCs w:val="21"/>
        </w:rPr>
        <w:t>委員会関係資料（議事録含む）</w:t>
      </w:r>
    </w:p>
    <w:p w14:paraId="4B864549" w14:textId="60F90185" w:rsidR="00882AA0" w:rsidRPr="00850534" w:rsidRDefault="00793164" w:rsidP="006D6DE8">
      <w:pPr>
        <w:numPr>
          <w:ilvl w:val="0"/>
          <w:numId w:val="19"/>
        </w:numPr>
        <w:spacing w:line="300" w:lineRule="exact"/>
        <w:jc w:val="left"/>
        <w:rPr>
          <w:rFonts w:ascii="ＭＳ 明朝" w:hAnsi="ＭＳ 明朝" w:cs="ＭＳ 明朝"/>
          <w:kern w:val="0"/>
        </w:rPr>
      </w:pPr>
      <w:r w:rsidRPr="3ED1AA9B">
        <w:rPr>
          <w:rFonts w:ascii="ＭＳ 明朝" w:hAnsi="ＭＳ 明朝" w:cs="ＭＳ 明朝" w:hint="eastAsia"/>
          <w:kern w:val="0"/>
        </w:rPr>
        <w:t>その他、今回の事業で作成した中間生成物</w:t>
      </w:r>
      <w:r w:rsidR="00B22B1E" w:rsidRPr="3ED1AA9B">
        <w:rPr>
          <w:rFonts w:ascii="ＭＳ 明朝" w:hAnsi="ＭＳ 明朝" w:cs="ＭＳ 明朝" w:hint="eastAsia"/>
          <w:kern w:val="0"/>
        </w:rPr>
        <w:t>（打ち合わせ時の資料、英訳の対訳表</w:t>
      </w:r>
      <w:r w:rsidR="004C5E2B">
        <w:rPr>
          <w:rFonts w:ascii="ＭＳ 明朝" w:hAnsi="ＭＳ 明朝" w:cs="ＭＳ 明朝" w:hint="eastAsia"/>
          <w:kern w:val="0"/>
        </w:rPr>
        <w:t>等</w:t>
      </w:r>
      <w:r w:rsidR="00B22B1E" w:rsidRPr="3ED1AA9B">
        <w:rPr>
          <w:rFonts w:ascii="ＭＳ 明朝" w:hAnsi="ＭＳ 明朝" w:cs="ＭＳ 明朝" w:hint="eastAsia"/>
          <w:kern w:val="0"/>
        </w:rPr>
        <w:t>）</w:t>
      </w:r>
    </w:p>
    <w:p w14:paraId="3EE338B3" w14:textId="77777777" w:rsidR="00882AA0" w:rsidRDefault="00882AA0" w:rsidP="006D6DE8">
      <w:pPr>
        <w:spacing w:line="300" w:lineRule="exact"/>
        <w:ind w:leftChars="100" w:left="420" w:hangingChars="100" w:hanging="210"/>
        <w:jc w:val="left"/>
        <w:rPr>
          <w:rFonts w:ascii="ＭＳ 明朝" w:hAnsi="ＭＳ 明朝" w:cs="ＭＳ 明朝"/>
          <w:kern w:val="0"/>
          <w:szCs w:val="21"/>
        </w:rPr>
      </w:pPr>
    </w:p>
    <w:p w14:paraId="31ACF8A6" w14:textId="00EBABE2" w:rsidR="002F4D71" w:rsidRPr="00DC261D" w:rsidRDefault="002F4D71" w:rsidP="002F4D71">
      <w:pPr>
        <w:spacing w:line="269" w:lineRule="exact"/>
        <w:ind w:firstLine="210"/>
        <w:jc w:val="left"/>
        <w:rPr>
          <w:rFonts w:hAnsi="ＭＳ 明朝"/>
        </w:rPr>
      </w:pPr>
      <w:r>
        <w:rPr>
          <w:rFonts w:hAnsi="ＭＳ 明朝" w:hint="eastAsia"/>
        </w:rPr>
        <w:t>・</w:t>
      </w:r>
      <w:r w:rsidRPr="00DC261D">
        <w:rPr>
          <w:rFonts w:hAnsi="ＭＳ 明朝" w:hint="eastAsia"/>
        </w:rPr>
        <w:t>報告形式</w:t>
      </w:r>
    </w:p>
    <w:p w14:paraId="53CBCA6D" w14:textId="77777777" w:rsidR="002F4D71" w:rsidRPr="00DC261D" w:rsidRDefault="002F4D71" w:rsidP="002F4D71">
      <w:pPr>
        <w:ind w:firstLineChars="200" w:firstLine="420"/>
        <w:rPr>
          <w:rFonts w:asciiTheme="minorEastAsia" w:eastAsiaTheme="minorEastAsia" w:hAnsiTheme="minorEastAsia"/>
        </w:rPr>
      </w:pPr>
      <w:r w:rsidRPr="00141B47">
        <w:rPr>
          <w:rFonts w:asciiTheme="minorEastAsia" w:eastAsiaTheme="minorEastAsia" w:hAnsiTheme="minorEastAsia"/>
        </w:rPr>
        <w:t>Microsoft Office</w:t>
      </w:r>
      <w:r>
        <w:rPr>
          <w:rFonts w:asciiTheme="minorEastAsia" w:eastAsiaTheme="minorEastAsia" w:hAnsiTheme="minorEastAsia" w:hint="eastAsia"/>
        </w:rPr>
        <w:t>形式（</w:t>
      </w:r>
      <w:r w:rsidRPr="00141B47">
        <w:rPr>
          <w:rFonts w:asciiTheme="minorEastAsia" w:eastAsiaTheme="minorEastAsia" w:hAnsiTheme="minorEastAsia"/>
        </w:rPr>
        <w:t>Word</w:t>
      </w:r>
      <w:r w:rsidRPr="00141B47">
        <w:rPr>
          <w:rFonts w:asciiTheme="minorEastAsia" w:eastAsiaTheme="minorEastAsia" w:hAnsiTheme="minorEastAsia" w:hint="eastAsia"/>
        </w:rPr>
        <w:t>、</w:t>
      </w:r>
      <w:r w:rsidRPr="00141B47">
        <w:rPr>
          <w:rFonts w:asciiTheme="minorEastAsia" w:eastAsiaTheme="minorEastAsia" w:hAnsiTheme="minorEastAsia"/>
        </w:rPr>
        <w:t>Excel</w:t>
      </w:r>
      <w:r w:rsidRPr="00141B47">
        <w:rPr>
          <w:rFonts w:asciiTheme="minorEastAsia" w:eastAsiaTheme="minorEastAsia" w:hAnsiTheme="minorEastAsia" w:hint="eastAsia"/>
        </w:rPr>
        <w:t>、</w:t>
      </w:r>
      <w:r w:rsidRPr="00141B47">
        <w:rPr>
          <w:rFonts w:asciiTheme="minorEastAsia" w:eastAsiaTheme="minorEastAsia" w:hAnsiTheme="minorEastAsia"/>
        </w:rPr>
        <w:t>Power Point</w:t>
      </w:r>
      <w:r>
        <w:rPr>
          <w:rFonts w:asciiTheme="minorEastAsia" w:eastAsiaTheme="minorEastAsia" w:hAnsiTheme="minorEastAsia" w:hint="eastAsia"/>
        </w:rPr>
        <w:t>）</w:t>
      </w:r>
      <w:r w:rsidRPr="00141B47">
        <w:rPr>
          <w:rFonts w:asciiTheme="minorEastAsia" w:eastAsiaTheme="minorEastAsia" w:hAnsiTheme="minorEastAsia" w:hint="eastAsia"/>
        </w:rPr>
        <w:t>とすること。</w:t>
      </w:r>
    </w:p>
    <w:p w14:paraId="4A58FE76" w14:textId="77777777" w:rsidR="002F4D71" w:rsidRDefault="002F4D71" w:rsidP="002F4D71">
      <w:pPr>
        <w:spacing w:line="269" w:lineRule="exact"/>
        <w:ind w:firstLine="210"/>
        <w:jc w:val="left"/>
        <w:rPr>
          <w:rFonts w:ascii="ＭＳ 明朝" w:hAnsi="ＭＳ 明朝"/>
        </w:rPr>
      </w:pPr>
    </w:p>
    <w:p w14:paraId="4C21946F" w14:textId="1D09CB79" w:rsidR="002F4D71" w:rsidRDefault="002F4D71" w:rsidP="002F4D71">
      <w:pPr>
        <w:spacing w:line="269" w:lineRule="exact"/>
        <w:ind w:firstLine="210"/>
        <w:jc w:val="left"/>
        <w:rPr>
          <w:rFonts w:asciiTheme="minorEastAsia" w:eastAsiaTheme="minorEastAsia" w:hAnsiTheme="minorEastAsia"/>
        </w:rPr>
      </w:pPr>
      <w:r>
        <w:rPr>
          <w:rFonts w:ascii="ＭＳ 明朝" w:hAnsi="ＭＳ 明朝" w:hint="eastAsia"/>
        </w:rPr>
        <w:t>・</w:t>
      </w:r>
      <w:r w:rsidRPr="00141B47">
        <w:rPr>
          <w:rFonts w:asciiTheme="minorEastAsia" w:eastAsiaTheme="minorEastAsia" w:hAnsiTheme="minorEastAsia" w:hint="eastAsia"/>
        </w:rPr>
        <w:t>引用や転載に伴う著作権処理及び参照・引用等の資料情報のとりまとめ</w:t>
      </w:r>
    </w:p>
    <w:p w14:paraId="3F484230" w14:textId="25CDB444" w:rsidR="002F4D71" w:rsidRPr="00162702" w:rsidRDefault="002F4D71" w:rsidP="00162702">
      <w:pPr>
        <w:pStyle w:val="afb"/>
        <w:numPr>
          <w:ilvl w:val="0"/>
          <w:numId w:val="27"/>
        </w:numPr>
        <w:spacing w:line="269" w:lineRule="exact"/>
        <w:ind w:leftChars="0"/>
        <w:jc w:val="left"/>
        <w:rPr>
          <w:rFonts w:hAnsi="ＭＳ 明朝"/>
        </w:rPr>
      </w:pPr>
      <w:r w:rsidRPr="00162702">
        <w:rPr>
          <w:rFonts w:hAnsi="ＭＳ 明朝" w:hint="eastAsia"/>
        </w:rPr>
        <w:t>納入物件に</w:t>
      </w:r>
      <w:r w:rsidR="00134910">
        <w:rPr>
          <w:rFonts w:hAnsi="ＭＳ 明朝" w:hint="eastAsia"/>
        </w:rPr>
        <w:t>請負</w:t>
      </w:r>
      <w:r w:rsidRPr="00162702">
        <w:rPr>
          <w:rFonts w:hAnsi="ＭＳ 明朝" w:hint="eastAsia"/>
        </w:rPr>
        <w:t>者または第三者が権利を有する著作物等（文章、図表等の既存著作物）が含まれる場合、その旨と引用・転載を明記すること。</w:t>
      </w:r>
    </w:p>
    <w:p w14:paraId="521FF970" w14:textId="75E216C9" w:rsidR="002F4D71" w:rsidRPr="00162702" w:rsidRDefault="002F4D71" w:rsidP="00162702">
      <w:pPr>
        <w:pStyle w:val="afb"/>
        <w:numPr>
          <w:ilvl w:val="0"/>
          <w:numId w:val="27"/>
        </w:numPr>
        <w:spacing w:line="269" w:lineRule="exact"/>
        <w:ind w:leftChars="0"/>
        <w:jc w:val="left"/>
        <w:rPr>
          <w:rFonts w:hAnsi="ＭＳ 明朝"/>
        </w:rPr>
      </w:pPr>
      <w:r w:rsidRPr="00162702">
        <w:rPr>
          <w:rFonts w:hAnsi="ＭＳ 明朝" w:hint="eastAsia"/>
        </w:rPr>
        <w:t>引用・転載に際しては、出典を明示の上、引用・転載に該当する部分が明確に他と判別できる態様で行うこと。</w:t>
      </w:r>
    </w:p>
    <w:p w14:paraId="2FB11AE6" w14:textId="44AE037D" w:rsidR="002F4D71" w:rsidRPr="00162702" w:rsidRDefault="002F4D71" w:rsidP="00162702">
      <w:pPr>
        <w:pStyle w:val="afb"/>
        <w:numPr>
          <w:ilvl w:val="0"/>
          <w:numId w:val="27"/>
        </w:numPr>
        <w:spacing w:line="269" w:lineRule="exact"/>
        <w:ind w:leftChars="0"/>
        <w:jc w:val="left"/>
        <w:rPr>
          <w:rFonts w:hAnsi="ＭＳ 明朝"/>
        </w:rPr>
      </w:pPr>
      <w:r w:rsidRPr="00162702">
        <w:rPr>
          <w:rFonts w:hAnsi="ＭＳ 明朝" w:hint="eastAsia"/>
        </w:rPr>
        <w:t>引用または転載の対象となった元データの情報（メディア、雑誌、</w:t>
      </w:r>
      <w:r w:rsidRPr="00162702">
        <w:rPr>
          <w:rFonts w:hAnsi="ＭＳ 明朝"/>
        </w:rPr>
        <w:t>Web</w:t>
      </w:r>
      <w:r w:rsidRPr="00162702">
        <w:rPr>
          <w:rFonts w:hAnsi="ＭＳ 明朝" w:hint="eastAsia"/>
        </w:rPr>
        <w:t>、発行元（メディア、</w:t>
      </w:r>
      <w:r w:rsidRPr="00162702">
        <w:rPr>
          <w:rFonts w:hAnsi="ＭＳ 明朝"/>
        </w:rPr>
        <w:t>Web</w:t>
      </w:r>
      <w:r w:rsidRPr="00162702">
        <w:rPr>
          <w:rFonts w:hAnsi="ＭＳ 明朝" w:hint="eastAsia"/>
        </w:rPr>
        <w:t>ページ名）、発行年月日、</w:t>
      </w:r>
      <w:r w:rsidRPr="00162702">
        <w:rPr>
          <w:rFonts w:hAnsi="ＭＳ 明朝"/>
        </w:rPr>
        <w:t>URL</w:t>
      </w:r>
      <w:r w:rsidRPr="00162702">
        <w:rPr>
          <w:rFonts w:hAnsi="ＭＳ 明朝" w:hint="eastAsia"/>
        </w:rPr>
        <w:t>等）は、明示すること。</w:t>
      </w:r>
    </w:p>
    <w:p w14:paraId="682C409B" w14:textId="77777777" w:rsidR="002F4D71" w:rsidRPr="002F4D71" w:rsidRDefault="002F4D71" w:rsidP="006D6DE8">
      <w:pPr>
        <w:spacing w:line="300" w:lineRule="exact"/>
        <w:ind w:leftChars="100" w:left="420" w:hangingChars="100" w:hanging="210"/>
        <w:jc w:val="left"/>
        <w:rPr>
          <w:rFonts w:ascii="ＭＳ 明朝" w:hAnsi="ＭＳ 明朝" w:cs="ＭＳ 明朝"/>
          <w:kern w:val="0"/>
          <w:szCs w:val="21"/>
        </w:rPr>
      </w:pPr>
    </w:p>
    <w:p w14:paraId="2E02F32F" w14:textId="23F4D2FC" w:rsidR="00882AA0" w:rsidRPr="00850534" w:rsidRDefault="000B65C8" w:rsidP="006D6DE8">
      <w:pPr>
        <w:spacing w:line="269" w:lineRule="exact"/>
        <w:ind w:firstLineChars="100" w:firstLine="210"/>
        <w:jc w:val="left"/>
        <w:rPr>
          <w:rFonts w:ascii="ＭＳ 明朝" w:hAnsi="ＭＳ 明朝" w:cs="ＭＳ 明朝"/>
          <w:kern w:val="0"/>
          <w:szCs w:val="21"/>
        </w:rPr>
      </w:pPr>
      <w:r>
        <w:rPr>
          <w:rFonts w:ascii="ＭＳ 明朝" w:hAnsi="ＭＳ 明朝" w:cs="ＭＳ 明朝" w:hint="eastAsia"/>
          <w:kern w:val="0"/>
        </w:rPr>
        <w:t>・</w:t>
      </w:r>
      <w:r w:rsidR="00882AA0" w:rsidRPr="00850534">
        <w:rPr>
          <w:rFonts w:ascii="ＭＳ 明朝" w:hAnsi="ＭＳ 明朝" w:cs="ＭＳ 明朝"/>
          <w:kern w:val="0"/>
        </w:rPr>
        <w:t>納入場所</w:t>
      </w:r>
    </w:p>
    <w:p w14:paraId="423828D7" w14:textId="77777777" w:rsidR="00882AA0" w:rsidRPr="00850534" w:rsidRDefault="00882AA0" w:rsidP="00882AA0">
      <w:pPr>
        <w:spacing w:line="269" w:lineRule="exact"/>
        <w:ind w:firstLineChars="100" w:firstLine="210"/>
        <w:jc w:val="left"/>
        <w:rPr>
          <w:rFonts w:ascii="ＭＳ 明朝" w:hAnsi="ＭＳ 明朝" w:cs="ＭＳ 明朝"/>
        </w:rPr>
      </w:pPr>
      <w:r w:rsidRPr="00850534">
        <w:rPr>
          <w:rFonts w:ascii="ＭＳ 明朝" w:hAnsi="ＭＳ 明朝" w:cs="ＭＳ 明朝"/>
        </w:rPr>
        <w:t>〒113-6591</w:t>
      </w:r>
    </w:p>
    <w:p w14:paraId="7F83A6FA" w14:textId="77777777" w:rsidR="00882AA0" w:rsidRPr="00850534" w:rsidRDefault="00882AA0" w:rsidP="00882AA0">
      <w:pPr>
        <w:spacing w:line="269" w:lineRule="exact"/>
        <w:jc w:val="left"/>
        <w:rPr>
          <w:rFonts w:ascii="ＭＳ 明朝" w:hAnsi="ＭＳ 明朝" w:cs="ＭＳ 明朝"/>
        </w:rPr>
      </w:pPr>
      <w:r w:rsidRPr="00850534">
        <w:rPr>
          <w:rFonts w:ascii="ＭＳ 明朝" w:hAnsi="ＭＳ 明朝" w:cs="ＭＳ 明朝"/>
        </w:rPr>
        <w:t xml:space="preserve">　東京都文京区本駒込 2 丁目 28 番 8 号 文京グリーンコートセンターオフィス 16 階</w:t>
      </w:r>
    </w:p>
    <w:p w14:paraId="78A9D414" w14:textId="77777777" w:rsidR="00882AA0" w:rsidRPr="00850534" w:rsidRDefault="00882AA0" w:rsidP="00882AA0">
      <w:pPr>
        <w:spacing w:line="269" w:lineRule="exact"/>
        <w:jc w:val="left"/>
        <w:rPr>
          <w:rFonts w:ascii="ＭＳ 明朝" w:hAnsi="ＭＳ 明朝" w:cs="ＭＳ 明朝"/>
        </w:rPr>
      </w:pPr>
      <w:r w:rsidRPr="00850534">
        <w:rPr>
          <w:rFonts w:ascii="ＭＳ 明朝" w:hAnsi="ＭＳ 明朝" w:cs="ＭＳ 明朝"/>
        </w:rPr>
        <w:t xml:space="preserve">　独立行政法人情報処理推進機構　デジタル基盤センター　デジタルエンジニアリング部</w:t>
      </w:r>
    </w:p>
    <w:p w14:paraId="263A0EDC" w14:textId="77777777" w:rsidR="00882AA0" w:rsidRPr="00850534" w:rsidRDefault="00882AA0" w:rsidP="00882AA0">
      <w:pPr>
        <w:spacing w:line="269" w:lineRule="exact"/>
        <w:jc w:val="left"/>
        <w:rPr>
          <w:rFonts w:ascii="ＭＳ 明朝" w:hAnsi="ＭＳ 明朝" w:cs="ＭＳ 明朝"/>
        </w:rPr>
      </w:pPr>
      <w:r w:rsidRPr="00850534">
        <w:rPr>
          <w:rFonts w:ascii="ＭＳ 明朝" w:hAnsi="ＭＳ 明朝" w:cs="ＭＳ 明朝"/>
        </w:rPr>
        <w:t xml:space="preserve">　</w:t>
      </w:r>
      <w:r>
        <w:rPr>
          <w:rFonts w:ascii="ＭＳ 明朝" w:hAnsi="ＭＳ 明朝" w:cs="ＭＳ 明朝"/>
        </w:rPr>
        <w:t>AI</w:t>
      </w:r>
      <w:r w:rsidRPr="00850534">
        <w:rPr>
          <w:rFonts w:ascii="ＭＳ 明朝" w:hAnsi="ＭＳ 明朝" w:cs="ＭＳ 明朝"/>
        </w:rPr>
        <w:t>システムグループ</w:t>
      </w:r>
    </w:p>
    <w:p w14:paraId="1C58D0AF" w14:textId="77777777" w:rsidR="00882AA0" w:rsidRPr="00850534" w:rsidRDefault="00882AA0" w:rsidP="00882AA0">
      <w:pPr>
        <w:spacing w:line="269" w:lineRule="exact"/>
        <w:ind w:firstLineChars="100" w:firstLine="210"/>
        <w:jc w:val="left"/>
        <w:rPr>
          <w:rFonts w:ascii="ＭＳ 明朝" w:hAnsi="ＭＳ 明朝" w:cs="ＭＳ 明朝"/>
          <w:kern w:val="0"/>
          <w:szCs w:val="21"/>
        </w:rPr>
      </w:pPr>
    </w:p>
    <w:p w14:paraId="164A9D59" w14:textId="024EC260" w:rsidR="00882AA0" w:rsidRPr="00850534" w:rsidRDefault="000B65C8" w:rsidP="00882AA0">
      <w:pPr>
        <w:pStyle w:val="Default"/>
        <w:jc w:val="both"/>
        <w:rPr>
          <w:rFonts w:ascii="ＭＳ 明朝" w:hAnsi="ＭＳ 明朝"/>
          <w:color w:val="auto"/>
          <w:sz w:val="21"/>
          <w:szCs w:val="21"/>
        </w:rPr>
      </w:pPr>
      <w:r>
        <w:rPr>
          <w:rFonts w:ascii="ＭＳ 明朝" w:hAnsi="ＭＳ 明朝" w:hint="eastAsia"/>
          <w:color w:val="auto"/>
          <w:sz w:val="21"/>
          <w:szCs w:val="21"/>
        </w:rPr>
        <w:t>６</w:t>
      </w:r>
      <w:r w:rsidR="00882AA0" w:rsidRPr="00850534">
        <w:rPr>
          <w:rFonts w:ascii="ＭＳ 明朝" w:hAnsi="ＭＳ 明朝" w:hint="eastAsia"/>
          <w:color w:val="auto"/>
          <w:sz w:val="21"/>
          <w:szCs w:val="21"/>
        </w:rPr>
        <w:t>．検収関連</w:t>
      </w:r>
    </w:p>
    <w:p w14:paraId="478315A8" w14:textId="77777777" w:rsidR="00882AA0" w:rsidRPr="00850534" w:rsidRDefault="00882AA0" w:rsidP="00882AA0">
      <w:pPr>
        <w:pStyle w:val="Default"/>
        <w:jc w:val="both"/>
        <w:rPr>
          <w:rFonts w:ascii="ＭＳ 明朝" w:hAnsi="ＭＳ 明朝"/>
          <w:color w:val="auto"/>
          <w:sz w:val="21"/>
          <w:szCs w:val="21"/>
        </w:rPr>
      </w:pPr>
      <w:r w:rsidRPr="00850534">
        <w:rPr>
          <w:rFonts w:ascii="ＭＳ 明朝" w:hAnsi="ＭＳ 明朝" w:hint="eastAsia"/>
          <w:color w:val="auto"/>
          <w:sz w:val="21"/>
          <w:szCs w:val="21"/>
        </w:rPr>
        <w:t xml:space="preserve">　（１）本事業の調査及び委員会の運営等が、仕様書のとおりに実施されること。</w:t>
      </w:r>
    </w:p>
    <w:p w14:paraId="0AE29BF6" w14:textId="77777777" w:rsidR="00882AA0" w:rsidRPr="00850534" w:rsidRDefault="00882AA0" w:rsidP="00882AA0">
      <w:pPr>
        <w:pStyle w:val="Default"/>
        <w:jc w:val="both"/>
        <w:rPr>
          <w:rFonts w:ascii="ＭＳ 明朝" w:hAnsi="ＭＳ 明朝"/>
          <w:color w:val="auto"/>
          <w:sz w:val="21"/>
          <w:szCs w:val="21"/>
        </w:rPr>
      </w:pPr>
      <w:r w:rsidRPr="00850534">
        <w:rPr>
          <w:rFonts w:ascii="ＭＳ 明朝" w:hAnsi="ＭＳ 明朝" w:hint="eastAsia"/>
          <w:color w:val="auto"/>
          <w:sz w:val="21"/>
          <w:szCs w:val="21"/>
        </w:rPr>
        <w:t xml:space="preserve">　（２）本事業の成果物が、指定どおりに納入されていること。</w:t>
      </w:r>
    </w:p>
    <w:p w14:paraId="3285DC3F" w14:textId="77777777" w:rsidR="00882AA0" w:rsidRPr="00850534" w:rsidRDefault="00882AA0" w:rsidP="00882AA0">
      <w:pPr>
        <w:pStyle w:val="Default"/>
        <w:jc w:val="both"/>
        <w:rPr>
          <w:rFonts w:ascii="ＭＳ 明朝" w:hAnsi="ＭＳ 明朝"/>
          <w:color w:val="auto"/>
          <w:sz w:val="21"/>
          <w:szCs w:val="21"/>
        </w:rPr>
      </w:pPr>
    </w:p>
    <w:p w14:paraId="545F3959" w14:textId="22839287" w:rsidR="00882AA0" w:rsidRPr="00850534" w:rsidRDefault="000B65C8" w:rsidP="00882AA0">
      <w:pPr>
        <w:pStyle w:val="Default"/>
        <w:jc w:val="both"/>
        <w:rPr>
          <w:rFonts w:ascii="ＭＳ 明朝" w:hAnsi="ＭＳ 明朝"/>
          <w:color w:val="auto"/>
          <w:sz w:val="21"/>
          <w:szCs w:val="21"/>
        </w:rPr>
      </w:pPr>
      <w:r>
        <w:rPr>
          <w:rFonts w:ascii="ＭＳ 明朝" w:hAnsi="ＭＳ 明朝" w:hint="eastAsia"/>
          <w:color w:val="auto"/>
          <w:sz w:val="21"/>
          <w:szCs w:val="21"/>
        </w:rPr>
        <w:t>７</w:t>
      </w:r>
      <w:r w:rsidR="00882AA0" w:rsidRPr="00850534">
        <w:rPr>
          <w:rFonts w:ascii="ＭＳ 明朝" w:hAnsi="ＭＳ 明朝" w:hint="eastAsia"/>
          <w:color w:val="auto"/>
          <w:sz w:val="21"/>
          <w:szCs w:val="21"/>
        </w:rPr>
        <w:t>．その他</w:t>
      </w:r>
      <w:r w:rsidR="00882AA0" w:rsidRPr="00850534">
        <w:rPr>
          <w:rFonts w:ascii="ＭＳ 明朝" w:hAnsi="ＭＳ 明朝"/>
          <w:color w:val="auto"/>
          <w:sz w:val="21"/>
          <w:szCs w:val="21"/>
        </w:rPr>
        <w:t xml:space="preserve"> </w:t>
      </w:r>
    </w:p>
    <w:p w14:paraId="6427EAB7" w14:textId="77777777" w:rsidR="00882AA0" w:rsidRPr="00850534" w:rsidRDefault="00882AA0" w:rsidP="00882AA0">
      <w:pPr>
        <w:spacing w:line="269" w:lineRule="exact"/>
        <w:ind w:leftChars="100" w:left="420" w:hangingChars="100" w:hanging="210"/>
        <w:jc w:val="left"/>
        <w:rPr>
          <w:rFonts w:ascii="ＭＳ 明朝" w:hAnsi="ＭＳ 明朝"/>
          <w:szCs w:val="21"/>
        </w:rPr>
      </w:pPr>
      <w:r w:rsidRPr="00850534">
        <w:rPr>
          <w:rFonts w:ascii="ＭＳ 明朝" w:hAnsi="ＭＳ 明朝" w:hint="eastAsia"/>
          <w:szCs w:val="21"/>
        </w:rPr>
        <w:t>（１）事業実施に当たっての留意事項</w:t>
      </w:r>
    </w:p>
    <w:p w14:paraId="5DA00C59" w14:textId="1EAC1B4D" w:rsidR="005F1721" w:rsidRPr="00162702" w:rsidRDefault="00882AA0" w:rsidP="002F4D71">
      <w:pPr>
        <w:spacing w:line="269" w:lineRule="exact"/>
        <w:ind w:leftChars="100" w:left="210" w:firstLineChars="100" w:firstLine="210"/>
        <w:jc w:val="left"/>
        <w:rPr>
          <w:rFonts w:ascii="ＭＳ 明朝" w:hAnsi="ＭＳ 明朝"/>
        </w:rPr>
      </w:pPr>
      <w:r w:rsidRPr="00850534">
        <w:rPr>
          <w:rFonts w:ascii="ＭＳ 明朝" w:hAnsi="ＭＳ 明朝"/>
        </w:rPr>
        <w:t>事業の実施に当たっては、詳細な調査方法等について、</w:t>
      </w:r>
      <w:r>
        <w:rPr>
          <w:rFonts w:ascii="ＭＳ 明朝" w:hAnsi="ＭＳ 明朝"/>
        </w:rPr>
        <w:t>IPA</w:t>
      </w:r>
      <w:r w:rsidRPr="00850534">
        <w:rPr>
          <w:rFonts w:ascii="ＭＳ 明朝" w:hAnsi="ＭＳ 明朝"/>
        </w:rPr>
        <w:t>及び経済産業省と相談しながら進めることとする。</w:t>
      </w:r>
    </w:p>
    <w:p w14:paraId="1FA57223" w14:textId="77777777" w:rsidR="00882AA0" w:rsidRPr="00B96F39" w:rsidRDefault="00882AA0" w:rsidP="006D6DE8">
      <w:pPr>
        <w:spacing w:line="269" w:lineRule="exact"/>
        <w:jc w:val="left"/>
        <w:rPr>
          <w:rFonts w:ascii="ＭＳ 明朝" w:hAnsi="ＭＳ 明朝"/>
          <w:szCs w:val="21"/>
        </w:rPr>
      </w:pPr>
    </w:p>
    <w:p w14:paraId="29187658" w14:textId="0B083A17" w:rsidR="00882AA0" w:rsidRPr="00850534" w:rsidRDefault="00882AA0" w:rsidP="00882AA0">
      <w:pPr>
        <w:widowControl/>
        <w:ind w:firstLineChars="100" w:firstLine="210"/>
        <w:jc w:val="left"/>
        <w:rPr>
          <w:rFonts w:ascii="ＭＳ 明朝" w:hAnsi="ＭＳ 明朝"/>
          <w:szCs w:val="21"/>
        </w:rPr>
      </w:pPr>
      <w:r w:rsidRPr="00850534">
        <w:rPr>
          <w:rFonts w:ascii="ＭＳ 明朝" w:hAnsi="ＭＳ 明朝" w:hint="eastAsia"/>
          <w:szCs w:val="21"/>
        </w:rPr>
        <w:t>（</w:t>
      </w:r>
      <w:r w:rsidR="00C62834">
        <w:rPr>
          <w:rFonts w:ascii="ＭＳ 明朝" w:hAnsi="ＭＳ 明朝" w:hint="eastAsia"/>
          <w:szCs w:val="21"/>
        </w:rPr>
        <w:t>２</w:t>
      </w:r>
      <w:r w:rsidRPr="00850534">
        <w:rPr>
          <w:rFonts w:ascii="ＭＳ 明朝" w:hAnsi="ＭＳ 明朝" w:hint="eastAsia"/>
          <w:szCs w:val="21"/>
        </w:rPr>
        <w:t>）－１．情報管理体制</w:t>
      </w:r>
    </w:p>
    <w:p w14:paraId="2A80C857" w14:textId="5F8955D0" w:rsidR="00882AA0" w:rsidRPr="00850534" w:rsidRDefault="00882AA0" w:rsidP="00882AA0">
      <w:pPr>
        <w:ind w:leftChars="200" w:left="420"/>
        <w:jc w:val="left"/>
        <w:rPr>
          <w:rFonts w:ascii="ＭＳ 明朝" w:hAnsi="ＭＳ 明朝"/>
          <w:szCs w:val="21"/>
        </w:rPr>
      </w:pPr>
      <w:r w:rsidRPr="00850534">
        <w:rPr>
          <w:rFonts w:ascii="ＭＳ 明朝" w:hAnsi="ＭＳ 明朝" w:hint="eastAsia"/>
          <w:szCs w:val="21"/>
        </w:rPr>
        <w:t>①</w:t>
      </w:r>
      <w:r w:rsidR="00F4131C">
        <w:rPr>
          <w:rFonts w:ascii="ＭＳ 明朝" w:hAnsi="ＭＳ 明朝" w:hint="eastAsia"/>
          <w:szCs w:val="21"/>
        </w:rPr>
        <w:t>請負者</w:t>
      </w:r>
      <w:r w:rsidRPr="00850534">
        <w:rPr>
          <w:rFonts w:ascii="ＭＳ 明朝" w:hAnsi="ＭＳ 明朝" w:hint="eastAsia"/>
          <w:szCs w:val="21"/>
        </w:rPr>
        <w:t>は本事業で知り得た情報を適切に管理するため、次の履行体制を確保し、</w:t>
      </w:r>
      <w:r>
        <w:rPr>
          <w:rFonts w:ascii="ＭＳ 明朝" w:hAnsi="ＭＳ 明朝" w:hint="eastAsia"/>
          <w:szCs w:val="21"/>
        </w:rPr>
        <w:t>IPA</w:t>
      </w:r>
      <w:r w:rsidRPr="00850534">
        <w:rPr>
          <w:rFonts w:ascii="ＭＳ 明朝" w:hAnsi="ＭＳ 明朝" w:hint="eastAsia"/>
          <w:szCs w:val="21"/>
        </w:rPr>
        <w:t>に対し「情報セキュリティを確保するための体制を定めた書面（情報管理体制図（様式Aに準じる））」及び「情報取扱者名簿」（氏名、個人住所、生年月日、所属部署、役職等が記載されたもの（様式Bに準じる））を契約前に提出し、担当部門の同意を得ること（住所、生年月日については、必ずしも契約前に提出することを要しないが、その場合であっても担当部門から求められた場合は速やかに提出すること。）。</w:t>
      </w:r>
    </w:p>
    <w:p w14:paraId="29927831" w14:textId="77777777" w:rsidR="00882AA0" w:rsidRPr="00850534" w:rsidRDefault="00882AA0" w:rsidP="00882AA0">
      <w:pPr>
        <w:ind w:leftChars="200" w:left="420" w:firstLineChars="100" w:firstLine="210"/>
        <w:jc w:val="left"/>
        <w:rPr>
          <w:rFonts w:ascii="ＭＳ 明朝" w:hAnsi="ＭＳ 明朝"/>
          <w:szCs w:val="21"/>
        </w:rPr>
      </w:pPr>
      <w:r w:rsidRPr="00850534">
        <w:rPr>
          <w:rFonts w:ascii="ＭＳ 明朝" w:hAnsi="ＭＳ 明朝" w:hint="eastAsia"/>
          <w:szCs w:val="21"/>
        </w:rPr>
        <w:t>なお、情報取扱者名簿は、委託業務の遂行のため最低限必要な範囲で情報取扱者を掲載すること。</w:t>
      </w:r>
    </w:p>
    <w:p w14:paraId="7319A752" w14:textId="77777777" w:rsidR="00882AA0" w:rsidRPr="00850534" w:rsidRDefault="00882AA0" w:rsidP="00882AA0">
      <w:pPr>
        <w:ind w:leftChars="200" w:left="420"/>
        <w:jc w:val="left"/>
        <w:rPr>
          <w:rFonts w:ascii="ＭＳ 明朝" w:hAnsi="ＭＳ 明朝"/>
          <w:szCs w:val="21"/>
        </w:rPr>
      </w:pPr>
      <w:r w:rsidRPr="00850534">
        <w:rPr>
          <w:rFonts w:ascii="ＭＳ 明朝" w:hAnsi="ＭＳ 明朝" w:hint="eastAsia"/>
          <w:szCs w:val="21"/>
        </w:rPr>
        <w:t>（確保すべき履行体制）</w:t>
      </w:r>
    </w:p>
    <w:p w14:paraId="3A34E57B" w14:textId="77777777" w:rsidR="00882AA0" w:rsidRPr="00850534" w:rsidRDefault="00882AA0" w:rsidP="00882AA0">
      <w:pPr>
        <w:ind w:leftChars="200" w:left="420"/>
        <w:jc w:val="left"/>
        <w:rPr>
          <w:rFonts w:ascii="ＭＳ 明朝" w:hAnsi="ＭＳ 明朝"/>
          <w:szCs w:val="21"/>
        </w:rPr>
      </w:pPr>
      <w:r w:rsidRPr="00850534">
        <w:rPr>
          <w:rFonts w:ascii="ＭＳ 明朝" w:hAnsi="ＭＳ 明朝" w:hint="eastAsia"/>
          <w:szCs w:val="21"/>
        </w:rPr>
        <w:lastRenderedPageBreak/>
        <w:t>契約を履行する一環として契約相手方が収集、整理、作成等した一切の情報が、</w:t>
      </w:r>
      <w:r>
        <w:rPr>
          <w:rFonts w:ascii="ＭＳ 明朝" w:hAnsi="ＭＳ 明朝" w:hint="eastAsia"/>
          <w:szCs w:val="21"/>
        </w:rPr>
        <w:t>IPA</w:t>
      </w:r>
      <w:r w:rsidRPr="00850534">
        <w:rPr>
          <w:rFonts w:ascii="ＭＳ 明朝" w:hAnsi="ＭＳ 明朝" w:hint="eastAsia"/>
          <w:szCs w:val="21"/>
        </w:rPr>
        <w:t>が保護を要さないと確認するまでは、情報取扱者名簿に記載のある者以外に伝達又は漏えいされないことを保証する履行体制を有していること。</w:t>
      </w:r>
    </w:p>
    <w:p w14:paraId="1A5480B8" w14:textId="77777777" w:rsidR="00882AA0" w:rsidRPr="00850534" w:rsidRDefault="00882AA0" w:rsidP="00882AA0">
      <w:pPr>
        <w:jc w:val="left"/>
        <w:rPr>
          <w:rFonts w:ascii="ＭＳ 明朝" w:hAnsi="ＭＳ 明朝"/>
          <w:szCs w:val="21"/>
        </w:rPr>
      </w:pPr>
    </w:p>
    <w:p w14:paraId="36DACEF0" w14:textId="77777777" w:rsidR="00882AA0" w:rsidRPr="006D6DE8" w:rsidRDefault="00882AA0" w:rsidP="00882AA0">
      <w:pPr>
        <w:ind w:leftChars="200" w:left="420"/>
        <w:jc w:val="left"/>
        <w:rPr>
          <w:rFonts w:asciiTheme="minorEastAsia" w:eastAsiaTheme="minorEastAsia" w:hAnsiTheme="minorEastAsia"/>
          <w:szCs w:val="21"/>
        </w:rPr>
      </w:pPr>
      <w:r w:rsidRPr="00850534">
        <w:rPr>
          <w:rFonts w:ascii="ＭＳ 明朝" w:hAnsi="ＭＳ 明朝" w:hint="eastAsia"/>
          <w:szCs w:val="21"/>
        </w:rPr>
        <w:t>②本事業で</w:t>
      </w:r>
      <w:r w:rsidRPr="006D6DE8">
        <w:rPr>
          <w:rFonts w:asciiTheme="minorEastAsia" w:eastAsiaTheme="minorEastAsia" w:hAnsiTheme="minorEastAsia" w:hint="eastAsia"/>
          <w:szCs w:val="21"/>
        </w:rPr>
        <w:t>知り得た一切の情報について、情報取扱者以外の者に開示又は漏えいしてはならないものとする。ただし、書面をもって担当部門の承認を得た場合は、この限りではない。</w:t>
      </w:r>
    </w:p>
    <w:p w14:paraId="03419A98" w14:textId="77777777" w:rsidR="00882AA0" w:rsidRPr="006D6DE8" w:rsidRDefault="00882AA0" w:rsidP="00882AA0">
      <w:pPr>
        <w:ind w:leftChars="200" w:left="420"/>
        <w:jc w:val="left"/>
        <w:rPr>
          <w:rFonts w:asciiTheme="minorEastAsia" w:eastAsiaTheme="minorEastAsia" w:hAnsiTheme="minorEastAsia"/>
          <w:szCs w:val="21"/>
        </w:rPr>
      </w:pPr>
    </w:p>
    <w:p w14:paraId="06D45EB0" w14:textId="77777777" w:rsidR="00882AA0" w:rsidRPr="006D6DE8" w:rsidRDefault="00882AA0" w:rsidP="00882AA0">
      <w:pPr>
        <w:ind w:leftChars="200" w:left="420"/>
        <w:jc w:val="left"/>
        <w:rPr>
          <w:rFonts w:asciiTheme="minorEastAsia" w:eastAsiaTheme="minorEastAsia" w:hAnsiTheme="minorEastAsia"/>
          <w:szCs w:val="21"/>
        </w:rPr>
      </w:pPr>
      <w:r w:rsidRPr="006D6DE8">
        <w:rPr>
          <w:rFonts w:asciiTheme="minorEastAsia" w:eastAsiaTheme="minorEastAsia" w:hAnsiTheme="minorEastAsia" w:hint="eastAsia"/>
          <w:szCs w:val="21"/>
        </w:rPr>
        <w:t>③①の情報セキュリティを確保するための体制を定めた書面又は情報取扱者名簿に変更がある場合は、あらかじめ担当部門へ届出を行い、同意を得なければならない。</w:t>
      </w:r>
    </w:p>
    <w:p w14:paraId="1C413286" w14:textId="77777777" w:rsidR="00882AA0" w:rsidRPr="006D6DE8" w:rsidRDefault="00882AA0" w:rsidP="00882AA0">
      <w:pPr>
        <w:ind w:firstLineChars="100" w:firstLine="210"/>
        <w:jc w:val="left"/>
        <w:rPr>
          <w:rFonts w:asciiTheme="minorEastAsia" w:eastAsiaTheme="minorEastAsia" w:hAnsiTheme="minorEastAsia"/>
          <w:szCs w:val="21"/>
        </w:rPr>
      </w:pPr>
    </w:p>
    <w:p w14:paraId="0C3C0C13" w14:textId="77777777" w:rsidR="00882AA0" w:rsidRPr="006D6DE8" w:rsidRDefault="00882AA0" w:rsidP="00882AA0">
      <w:pPr>
        <w:ind w:firstLineChars="100" w:firstLine="210"/>
        <w:jc w:val="left"/>
        <w:rPr>
          <w:rFonts w:asciiTheme="minorEastAsia" w:eastAsiaTheme="minorEastAsia" w:hAnsiTheme="minorEastAsia"/>
          <w:szCs w:val="21"/>
        </w:rPr>
      </w:pPr>
      <w:r w:rsidRPr="006D6DE8">
        <w:rPr>
          <w:rFonts w:asciiTheme="minorEastAsia" w:eastAsiaTheme="minorEastAsia" w:hAnsiTheme="minorEastAsia" w:hint="eastAsia"/>
          <w:szCs w:val="21"/>
        </w:rPr>
        <w:t>（３）－２．履行完了後の情報の取扱い</w:t>
      </w:r>
    </w:p>
    <w:p w14:paraId="76A7F17B" w14:textId="77777777" w:rsidR="00882AA0" w:rsidRPr="006D6DE8" w:rsidRDefault="00882AA0" w:rsidP="00882AA0">
      <w:pPr>
        <w:spacing w:line="269" w:lineRule="exact"/>
        <w:ind w:leftChars="100" w:left="210" w:firstLineChars="100" w:firstLine="210"/>
        <w:jc w:val="left"/>
        <w:rPr>
          <w:rFonts w:asciiTheme="minorEastAsia" w:eastAsiaTheme="minorEastAsia" w:hAnsiTheme="minorEastAsia"/>
          <w:szCs w:val="21"/>
        </w:rPr>
      </w:pPr>
      <w:r w:rsidRPr="006D6DE8">
        <w:rPr>
          <w:rFonts w:asciiTheme="minorEastAsia" w:eastAsiaTheme="minorEastAsia" w:hAnsiTheme="minorEastAsia"/>
          <w:szCs w:val="21"/>
        </w:rPr>
        <w:t>IPAから提供した資料又はIPAが指定した資料の取扱い（返却・削除等）については、担当職員の指示に従うこと。業務日誌を始めとする経理処理に関する資料については適切に保管すること。</w:t>
      </w:r>
    </w:p>
    <w:p w14:paraId="23E7E333" w14:textId="77777777" w:rsidR="00882AA0" w:rsidRPr="006D6DE8" w:rsidRDefault="00882AA0" w:rsidP="00882AA0">
      <w:pPr>
        <w:spacing w:line="269" w:lineRule="exact"/>
        <w:jc w:val="left"/>
        <w:rPr>
          <w:rFonts w:asciiTheme="minorEastAsia" w:eastAsiaTheme="minorEastAsia" w:hAnsiTheme="minorEastAsia"/>
          <w:szCs w:val="21"/>
        </w:rPr>
      </w:pPr>
    </w:p>
    <w:p w14:paraId="1203DFCA" w14:textId="77777777" w:rsidR="00882AA0" w:rsidRPr="006D6DE8" w:rsidRDefault="00882AA0" w:rsidP="00882AA0">
      <w:pPr>
        <w:spacing w:line="269" w:lineRule="exact"/>
        <w:jc w:val="left"/>
        <w:rPr>
          <w:rFonts w:asciiTheme="minorEastAsia" w:eastAsiaTheme="minorEastAsia" w:hAnsiTheme="minorEastAsia"/>
          <w:szCs w:val="21"/>
        </w:rPr>
      </w:pPr>
      <w:r w:rsidRPr="006D6DE8">
        <w:rPr>
          <w:rFonts w:asciiTheme="minorEastAsia" w:eastAsiaTheme="minorEastAsia" w:hAnsiTheme="minorEastAsia" w:hint="eastAsia"/>
          <w:szCs w:val="21"/>
        </w:rPr>
        <w:t xml:space="preserve">　（３）－３．情報セキュリティに関する事項</w:t>
      </w:r>
    </w:p>
    <w:p w14:paraId="39AD0E11" w14:textId="77777777" w:rsidR="00882AA0" w:rsidRPr="006D6DE8"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cs="ＭＳ ゴシック"/>
          <w:color w:val="000000"/>
          <w:szCs w:val="21"/>
        </w:rPr>
        <w:t>本業務実施にあたってIPAから入手した情報について、IPAの許可なく本業務の用途以外に使用しないこと。ただし、本業務の実施以前に公開情報となっていたものについては除く。</w:t>
      </w:r>
    </w:p>
    <w:p w14:paraId="3F01792B" w14:textId="77777777" w:rsidR="00882AA0" w:rsidRPr="006D6DE8"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cs="ＭＳ ゴシック"/>
          <w:color w:val="000000"/>
          <w:szCs w:val="21"/>
        </w:rPr>
        <w:t>秘密情報や個人情報の取り扱いに留意し適切に管理を行うこと。また、情報漏えい防止対策や情報の暗号化、脆弱性への対応など適切に情報セキュリティ対策を実施すること。</w:t>
      </w:r>
    </w:p>
    <w:p w14:paraId="36923C0A" w14:textId="77777777" w:rsidR="00882AA0" w:rsidRPr="006D6DE8"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cs="ＭＳ ゴシック"/>
          <w:color w:val="000000"/>
          <w:szCs w:val="21"/>
        </w:rPr>
        <w:t>保護すべき情報は適切な暗号化など、安全な方法で受け渡しをすること。また、契約中／契約終了後の如何に依らず、IPAから送付する資料は、不要になった段階で適切に削除するとともに、IPAに確認を取ること。</w:t>
      </w:r>
      <w:r w:rsidRPr="006D6DE8">
        <w:rPr>
          <w:rFonts w:asciiTheme="minorEastAsia" w:eastAsiaTheme="minorEastAsia" w:hAnsiTheme="minorEastAsia" w:cs="ＭＳ ゴシック" w:hint="eastAsia"/>
          <w:szCs w:val="21"/>
        </w:rPr>
        <w:t>業務日誌をはじめとする経理処理に関する資料については適切に保管すること。</w:t>
      </w:r>
    </w:p>
    <w:p w14:paraId="2316282C" w14:textId="32AE06D9" w:rsidR="00882AA0" w:rsidRPr="006D6DE8" w:rsidRDefault="00F4131C" w:rsidP="00882AA0">
      <w:pPr>
        <w:numPr>
          <w:ilvl w:val="0"/>
          <w:numId w:val="23"/>
        </w:numPr>
        <w:ind w:leftChars="200" w:left="420" w:firstLine="0"/>
        <w:jc w:val="left"/>
        <w:rPr>
          <w:rFonts w:asciiTheme="minorEastAsia" w:eastAsiaTheme="minorEastAsia" w:hAnsiTheme="minorEastAsia" w:cs="ＭＳ ゴシック"/>
          <w:color w:val="000000"/>
          <w:szCs w:val="21"/>
        </w:rPr>
      </w:pPr>
      <w:r>
        <w:rPr>
          <w:rFonts w:asciiTheme="minorEastAsia" w:eastAsiaTheme="minorEastAsia" w:hAnsiTheme="minorEastAsia" w:cs="ＭＳ ゴシック"/>
          <w:color w:val="000000"/>
          <w:szCs w:val="21"/>
        </w:rPr>
        <w:t>請負者</w:t>
      </w:r>
      <w:r w:rsidR="00882AA0" w:rsidRPr="006D6DE8">
        <w:rPr>
          <w:rFonts w:asciiTheme="minorEastAsia" w:eastAsiaTheme="minorEastAsia" w:hAnsiTheme="minorEastAsia" w:cs="ＭＳ ゴシック"/>
          <w:color w:val="000000"/>
          <w:szCs w:val="21"/>
        </w:rPr>
        <w:t>は、IPAからの求めに応じて情報セキュリティ対策の管理体制に関して情報管理体制図を提出の上、説明すること。</w:t>
      </w:r>
    </w:p>
    <w:p w14:paraId="240FDFFA" w14:textId="59497717" w:rsidR="00882AA0" w:rsidRPr="006D6DE8" w:rsidRDefault="00F4131C" w:rsidP="00882AA0">
      <w:pPr>
        <w:numPr>
          <w:ilvl w:val="0"/>
          <w:numId w:val="23"/>
        </w:numPr>
        <w:ind w:leftChars="200" w:left="420" w:firstLine="0"/>
        <w:jc w:val="left"/>
        <w:rPr>
          <w:rFonts w:asciiTheme="minorEastAsia" w:eastAsiaTheme="minorEastAsia" w:hAnsiTheme="minorEastAsia" w:cs="ＭＳ ゴシック"/>
          <w:color w:val="000000"/>
          <w:szCs w:val="21"/>
        </w:rPr>
      </w:pPr>
      <w:r>
        <w:rPr>
          <w:rFonts w:asciiTheme="minorEastAsia" w:eastAsiaTheme="minorEastAsia" w:hAnsiTheme="minorEastAsia" w:cs="ＭＳ ゴシック"/>
          <w:color w:val="000000"/>
          <w:szCs w:val="21"/>
        </w:rPr>
        <w:t>請負者</w:t>
      </w:r>
      <w:r w:rsidR="00882AA0" w:rsidRPr="006D6DE8">
        <w:rPr>
          <w:rFonts w:asciiTheme="minorEastAsia" w:eastAsiaTheme="minorEastAsia" w:hAnsiTheme="minorEastAsia" w:cs="ＭＳ ゴシック"/>
          <w:color w:val="000000"/>
          <w:szCs w:val="21"/>
        </w:rPr>
        <w:t>は、IPAからの求めに応じて資本関係・役員等の情報、本業務の実施場所、本業務従事者の所属・専</w:t>
      </w:r>
      <w:r w:rsidR="00882AA0" w:rsidRPr="006D6DE8">
        <w:rPr>
          <w:rFonts w:ascii="Microsoft JhengHei" w:eastAsia="Microsoft JhengHei" w:hAnsi="Microsoft JhengHei" w:cs="Microsoft JhengHei" w:hint="eastAsia"/>
          <w:color w:val="000000"/>
          <w:szCs w:val="21"/>
        </w:rPr>
        <w:t>⾨</w:t>
      </w:r>
      <w:r w:rsidR="00882AA0" w:rsidRPr="006D6DE8">
        <w:rPr>
          <w:rFonts w:asciiTheme="minorEastAsia" w:eastAsiaTheme="minorEastAsia" w:hAnsiTheme="minorEastAsia" w:cs="BIZ UDゴシック" w:hint="eastAsia"/>
          <w:color w:val="000000"/>
          <w:szCs w:val="21"/>
        </w:rPr>
        <w:t>性（情報セキュリティに係る資格・研修実績等）・実績及び国籍に関して情報提供を行うこと。</w:t>
      </w:r>
    </w:p>
    <w:p w14:paraId="101031F2" w14:textId="77777777" w:rsidR="00882AA0" w:rsidRPr="006D6DE8"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cs="ＭＳ ゴシック"/>
          <w:color w:val="000000"/>
          <w:szCs w:val="21"/>
        </w:rPr>
        <w:t>情報セキュリティインシデントが発生した場合、速やかにIPAに報告するとともに、IPAの指示に基づき適切に対応すること。</w:t>
      </w:r>
    </w:p>
    <w:p w14:paraId="5858C643" w14:textId="7E8BDB68" w:rsidR="00882AA0" w:rsidRPr="006D6DE8"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cs="ＭＳ ゴシック"/>
          <w:color w:val="000000"/>
          <w:szCs w:val="21"/>
        </w:rPr>
        <w:t>IPAが</w:t>
      </w:r>
      <w:r w:rsidR="00F4131C">
        <w:rPr>
          <w:rFonts w:asciiTheme="minorEastAsia" w:eastAsiaTheme="minorEastAsia" w:hAnsiTheme="minorEastAsia" w:cs="ＭＳ ゴシック"/>
          <w:color w:val="000000"/>
          <w:szCs w:val="21"/>
        </w:rPr>
        <w:t>請負者</w:t>
      </w:r>
      <w:r w:rsidRPr="006D6DE8">
        <w:rPr>
          <w:rFonts w:asciiTheme="minorEastAsia" w:eastAsiaTheme="minorEastAsia" w:hAnsiTheme="minorEastAsia" w:cs="ＭＳ ゴシック"/>
          <w:color w:val="000000"/>
          <w:szCs w:val="21"/>
        </w:rPr>
        <w:t>の情報セキュリティ対策の履行状況を確認する必要が生じた場合、</w:t>
      </w:r>
      <w:r w:rsidR="00F4131C">
        <w:rPr>
          <w:rFonts w:asciiTheme="minorEastAsia" w:eastAsiaTheme="minorEastAsia" w:hAnsiTheme="minorEastAsia" w:cs="ＭＳ ゴシック"/>
          <w:color w:val="000000"/>
          <w:szCs w:val="21"/>
        </w:rPr>
        <w:t>請負者</w:t>
      </w:r>
      <w:r w:rsidRPr="006D6DE8">
        <w:rPr>
          <w:rFonts w:asciiTheme="minorEastAsia" w:eastAsiaTheme="minorEastAsia" w:hAnsiTheme="minorEastAsia" w:cs="ＭＳ ゴシック"/>
          <w:color w:val="000000"/>
          <w:szCs w:val="21"/>
        </w:rPr>
        <w:t>は適切に対処すること。</w:t>
      </w:r>
    </w:p>
    <w:p w14:paraId="60BADEC4" w14:textId="77777777" w:rsidR="00882AA0" w:rsidRPr="006D6DE8"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cs="ＭＳ ゴシック"/>
          <w:color w:val="000000"/>
          <w:szCs w:val="21"/>
        </w:rPr>
        <w:t>情報セキュリティ対策が不十分であることが判明した場合、IPAと調整の上、適切に対処すること。</w:t>
      </w:r>
    </w:p>
    <w:p w14:paraId="741A1B8B" w14:textId="4DE784F2" w:rsidR="005F1721" w:rsidRPr="006D6DE8" w:rsidRDefault="005F1721"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5F1721">
        <w:rPr>
          <w:rFonts w:asciiTheme="minorEastAsia" w:eastAsiaTheme="minorEastAsia" w:hAnsiTheme="minorEastAsia" w:cs="ＭＳ ゴシック" w:hint="eastAsia"/>
          <w:color w:val="000000"/>
          <w:szCs w:val="21"/>
        </w:rPr>
        <w:t>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w:t>
      </w:r>
    </w:p>
    <w:p w14:paraId="4A37069F" w14:textId="5D756028" w:rsidR="00882AA0" w:rsidRPr="006D6DE8" w:rsidRDefault="005F1721"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141B47">
        <w:rPr>
          <w:rFonts w:asciiTheme="minorEastAsia" w:eastAsiaTheme="minorEastAsia" w:hAnsiTheme="minorEastAsia"/>
        </w:rPr>
        <w:t>本業務の一部業務を再委託する場合、</w:t>
      </w:r>
      <w:r w:rsidRPr="00141B47">
        <w:rPr>
          <w:rFonts w:asciiTheme="minorEastAsia" w:eastAsiaTheme="minorEastAsia" w:hAnsiTheme="minorEastAsia" w:hint="eastAsia"/>
        </w:rPr>
        <w:t>請負</w:t>
      </w:r>
      <w:r w:rsidRPr="00141B47">
        <w:rPr>
          <w:rFonts w:asciiTheme="minorEastAsia" w:eastAsiaTheme="minorEastAsia" w:hAnsiTheme="minorEastAsia"/>
        </w:rPr>
        <w:t>事業者は再委託先が十分な情報セキュリティ対策を実施していることを担保し、IPAの求めがあれば再委託先の情報セキュリティ対策の実施状況を確認するための必要な情報を提供し当機構の承認を受けること。</w:t>
      </w:r>
    </w:p>
    <w:p w14:paraId="3C05E8A4" w14:textId="77777777" w:rsidR="00882AA0" w:rsidRPr="006D6DE8" w:rsidRDefault="00882AA0" w:rsidP="00882AA0">
      <w:pPr>
        <w:spacing w:line="269" w:lineRule="exact"/>
        <w:jc w:val="left"/>
        <w:rPr>
          <w:rFonts w:asciiTheme="minorEastAsia" w:eastAsiaTheme="minorEastAsia" w:hAnsiTheme="minorEastAsia"/>
          <w:szCs w:val="21"/>
        </w:rPr>
      </w:pPr>
    </w:p>
    <w:p w14:paraId="49BA9E1D" w14:textId="77777777" w:rsidR="00882AA0" w:rsidRPr="006D6DE8" w:rsidRDefault="00882AA0" w:rsidP="00882AA0">
      <w:pPr>
        <w:spacing w:line="269" w:lineRule="exact"/>
        <w:jc w:val="left"/>
        <w:rPr>
          <w:rFonts w:asciiTheme="minorEastAsia" w:eastAsiaTheme="minorEastAsia" w:hAnsiTheme="minorEastAsia" w:cs="ＭＳ ゴシック"/>
          <w:color w:val="000000"/>
          <w:szCs w:val="21"/>
        </w:rPr>
      </w:pPr>
      <w:r w:rsidRPr="006D6DE8">
        <w:rPr>
          <w:rFonts w:asciiTheme="minorEastAsia" w:eastAsiaTheme="minorEastAsia" w:hAnsiTheme="minorEastAsia" w:hint="eastAsia"/>
          <w:szCs w:val="21"/>
        </w:rPr>
        <w:t xml:space="preserve">　（４）</w:t>
      </w:r>
      <w:r w:rsidRPr="006D6DE8">
        <w:rPr>
          <w:rFonts w:asciiTheme="minorEastAsia" w:eastAsiaTheme="minorEastAsia" w:hAnsiTheme="minorEastAsia" w:cs="ＭＳ ゴシック" w:hint="eastAsia"/>
          <w:color w:val="000000"/>
          <w:szCs w:val="21"/>
        </w:rPr>
        <w:t>その他</w:t>
      </w:r>
    </w:p>
    <w:p w14:paraId="1750A3C4" w14:textId="7AF6CE05" w:rsidR="00882AA0" w:rsidRPr="006D6DE8" w:rsidRDefault="00F4131C" w:rsidP="00882AA0">
      <w:pPr>
        <w:snapToGrid w:val="0"/>
        <w:ind w:leftChars="100" w:left="210" w:firstLineChars="100" w:firstLine="210"/>
        <w:jc w:val="left"/>
        <w:rPr>
          <w:rFonts w:asciiTheme="minorEastAsia" w:eastAsiaTheme="minorEastAsia" w:hAnsiTheme="minorEastAsia" w:cs="ＭＳ ゴシック"/>
          <w:color w:val="000000"/>
          <w:sz w:val="20"/>
          <w:szCs w:val="20"/>
        </w:rPr>
      </w:pPr>
      <w:r>
        <w:rPr>
          <w:rFonts w:asciiTheme="minorEastAsia" w:eastAsiaTheme="minorEastAsia" w:hAnsiTheme="minorEastAsia" w:hint="eastAsia"/>
          <w:szCs w:val="21"/>
        </w:rPr>
        <w:t>請負者</w:t>
      </w:r>
      <w:r w:rsidR="00882AA0" w:rsidRPr="006D6DE8">
        <w:rPr>
          <w:rFonts w:asciiTheme="minorEastAsia" w:eastAsiaTheme="minorEastAsia" w:hAnsiTheme="minorEastAsia" w:cs="ＭＳ ゴシック" w:hint="eastAsia"/>
          <w:color w:val="000000"/>
          <w:szCs w:val="21"/>
        </w:rPr>
        <w:t>は、本仕様書に疑義が生じたとき、本仕様書により難しい事由が生じたとき、あるいは本仕様書に記載のない事項については、</w:t>
      </w:r>
      <w:r w:rsidR="00882AA0" w:rsidRPr="006D6DE8">
        <w:rPr>
          <w:rFonts w:asciiTheme="minorEastAsia" w:eastAsiaTheme="minorEastAsia" w:hAnsiTheme="minorEastAsia" w:cs="ＭＳ ゴシック"/>
          <w:color w:val="000000"/>
          <w:szCs w:val="21"/>
        </w:rPr>
        <w:t>IPA</w:t>
      </w:r>
      <w:r w:rsidR="002F4D71">
        <w:rPr>
          <w:rFonts w:asciiTheme="minorEastAsia" w:eastAsiaTheme="minorEastAsia" w:hAnsiTheme="minorEastAsia" w:cs="ＭＳ ゴシック" w:hint="eastAsia"/>
          <w:color w:val="000000"/>
          <w:szCs w:val="21"/>
        </w:rPr>
        <w:t>及び経済産業省</w:t>
      </w:r>
      <w:r w:rsidR="00882AA0" w:rsidRPr="006D6DE8">
        <w:rPr>
          <w:rFonts w:asciiTheme="minorEastAsia" w:eastAsiaTheme="minorEastAsia" w:hAnsiTheme="minorEastAsia" w:cs="ＭＳ ゴシック"/>
          <w:color w:val="000000"/>
          <w:szCs w:val="21"/>
        </w:rPr>
        <w:t>と速やかに協議し、その指示に従うこと。</w:t>
      </w:r>
    </w:p>
    <w:p w14:paraId="4C0C4A17" w14:textId="63354F10" w:rsidR="00787F3C" w:rsidRPr="00AE72FA" w:rsidRDefault="00787F3C" w:rsidP="00787F3C">
      <w:pPr>
        <w:rPr>
          <w:rFonts w:asciiTheme="minorEastAsia" w:eastAsiaTheme="minorEastAsia" w:hAnsiTheme="minorEastAsia"/>
          <w:szCs w:val="21"/>
        </w:rPr>
      </w:pPr>
      <w:r w:rsidRPr="00365013">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1F7D59EF"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12630103"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40E6F0CD"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12FF4927"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24018245" w14:textId="7777777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694AA0CE"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sidR="00F4131C">
        <w:rPr>
          <w:rFonts w:asciiTheme="minorEastAsia" w:eastAsiaTheme="minorEastAsia" w:hAnsiTheme="minorEastAsia" w:hint="eastAsia"/>
          <w:szCs w:val="21"/>
        </w:rPr>
        <w:t>請負者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bookmarkEnd w:id="0"/>
    <w:bookmarkEnd w:id="1"/>
    <w:p w14:paraId="7DF90E51" w14:textId="49CCC92F"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6D07E611" w:rsidR="007F4CAD" w:rsidRPr="00560077" w:rsidRDefault="007F4CAD" w:rsidP="004175D0">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4175D0" w:rsidRPr="004175D0">
        <w:rPr>
          <w:rFonts w:ascii="ＭＳ 明朝" w:hAnsi="ＭＳ 明朝" w:cs="ＭＳ Ｐゴシック" w:hint="eastAsia"/>
          <w:b/>
          <w:sz w:val="32"/>
          <w:szCs w:val="32"/>
        </w:rPr>
        <w:t>AI事業者ガイドライン更新支援業務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F3D3674"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4175D0" w:rsidRPr="004175D0">
        <w:rPr>
          <w:rFonts w:ascii="ＭＳ 明朝" w:hAnsi="ＭＳ 明朝" w:cs="ＭＳ Ｐゴシック" w:hint="eastAsia"/>
        </w:rPr>
        <w:t>AI事業者ガイドライン更新支援業務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1E0571" w:rsidRDefault="007F4CAD">
            <w:pPr>
              <w:pStyle w:val="a3"/>
              <w:rPr>
                <w:rFonts w:ascii="ＭＳ 明朝" w:hAnsi="ＭＳ 明朝"/>
              </w:rPr>
            </w:pPr>
            <w:r w:rsidRPr="001E0571">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F15F3A6"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4175D0" w:rsidRPr="004175D0">
              <w:rPr>
                <w:rFonts w:ascii="ＭＳ 明朝" w:hAnsi="ＭＳ 明朝" w:cs="ＭＳ Ｐゴシック" w:hint="eastAsia"/>
              </w:rPr>
              <w:t>AI事業者ガイドライン更新支援業務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1CC40A" w:rsidR="007F4CAD" w:rsidRDefault="00565A6E">
            <w:pPr>
              <w:pStyle w:val="a3"/>
              <w:ind w:firstLineChars="100" w:firstLine="212"/>
              <w:rPr>
                <w:rFonts w:ascii="ＭＳ 明朝" w:hAnsi="ＭＳ 明朝"/>
              </w:rPr>
            </w:pPr>
            <w:r w:rsidRPr="00B70073">
              <w:rPr>
                <w:rFonts w:ascii="ＭＳ 明朝" w:hAnsi="ＭＳ 明朝" w:cs="ＭＳ Ｐゴシック" w:hint="eastAsia"/>
              </w:rPr>
              <w:t>「</w:t>
            </w:r>
            <w:r w:rsidR="004175D0" w:rsidRPr="004175D0">
              <w:rPr>
                <w:rFonts w:ascii="ＭＳ 明朝" w:hAnsi="ＭＳ 明朝" w:cs="ＭＳ Ｐゴシック" w:hint="eastAsia"/>
              </w:rPr>
              <w:t>AI事業者ガイドライン更新支援業務</w:t>
            </w:r>
            <w:r w:rsidRPr="00B70073">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4498B711"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907DEC">
              <w:rPr>
                <w:rFonts w:ascii="ＭＳ 明朝" w:hAnsi="ＭＳ 明朝" w:cs="ＭＳ Ｐゴシック" w:hint="eastAsia"/>
              </w:rPr>
              <w:t>、AIガバナンス</w:t>
            </w:r>
            <w:r w:rsidR="00C0360B" w:rsidRPr="0042537E">
              <w:rPr>
                <w:rFonts w:ascii="ＭＳ 明朝" w:hAnsi="ＭＳ 明朝" w:cs="ＭＳ Ｐゴシック"/>
              </w:rPr>
              <w:t>、</w:t>
            </w:r>
            <w:r w:rsidR="00907DEC">
              <w:rPr>
                <w:rFonts w:ascii="ＭＳ 明朝" w:hAnsi="ＭＳ 明朝" w:cs="ＭＳ Ｐゴシック" w:hint="eastAsia"/>
              </w:rPr>
              <w:t>AI安全性</w:t>
            </w:r>
            <w:r w:rsidR="00C0360B" w:rsidRPr="0042537E">
              <w:rPr>
                <w:rFonts w:ascii="ＭＳ 明朝" w:hAnsi="ＭＳ 明朝" w:cs="ＭＳ Ｐゴシック"/>
              </w:rPr>
              <w:t>についての知見、</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64AE1593"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642D72" w:rsidRPr="0042537E">
              <w:rPr>
                <w:rFonts w:ascii="ＭＳ 明朝" w:hAnsi="ＭＳ 明朝" w:cs="ＭＳ Ｐゴシック"/>
              </w:rPr>
              <w:t>AI</w:t>
            </w:r>
            <w:r w:rsidR="00642D72" w:rsidRPr="0042537E">
              <w:rPr>
                <w:rFonts w:ascii="ＭＳ 明朝" w:hAnsi="ＭＳ 明朝" w:cs="ＭＳ Ｐゴシック" w:hint="eastAsia"/>
              </w:rPr>
              <w:t>に係る検討</w:t>
            </w:r>
            <w:r w:rsidR="00201D86" w:rsidRPr="0042537E">
              <w:rPr>
                <w:rFonts w:ascii="ＭＳ 明朝" w:hAnsi="ＭＳ 明朝" w:cs="ＭＳ Ｐゴシック" w:hint="eastAsia"/>
              </w:rPr>
              <w:t>についての</w:t>
            </w:r>
            <w:r w:rsidR="00201D86" w:rsidRPr="0042537E">
              <w:rPr>
                <w:rFonts w:ascii="ＭＳ 明朝" w:hAnsi="ＭＳ 明朝" w:cs="ＭＳ Ｐゴシック"/>
              </w:rPr>
              <w:t>AI</w:t>
            </w:r>
            <w:r w:rsidR="00907DEC">
              <w:rPr>
                <w:rFonts w:ascii="ＭＳ 明朝" w:hAnsi="ＭＳ 明朝" w:cs="ＭＳ Ｐゴシック" w:hint="eastAsia"/>
              </w:rPr>
              <w:t>安全性</w:t>
            </w:r>
            <w:r w:rsidR="00201D86" w:rsidRPr="0042537E">
              <w:rPr>
                <w:rFonts w:ascii="ＭＳ 明朝" w:hAnsi="ＭＳ 明朝" w:cs="ＭＳ Ｐゴシック"/>
              </w:rPr>
              <w:t>に関すること</w:t>
            </w:r>
            <w:r w:rsidR="00642D72" w:rsidRPr="0042537E">
              <w:rPr>
                <w:rFonts w:ascii="ＭＳ 明朝" w:hAnsi="ＭＳ 明朝" w:cs="ＭＳ Ｐゴシック" w:hint="eastAsia"/>
              </w:rPr>
              <w:t>、</w:t>
            </w:r>
            <w:r w:rsidR="00201D86" w:rsidRPr="0042537E">
              <w:rPr>
                <w:rFonts w:ascii="ＭＳ 明朝" w:hAnsi="ＭＳ 明朝" w:cs="ＭＳ Ｐゴシック" w:hint="eastAsia"/>
              </w:rPr>
              <w:t>ガイド類作成</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41A4ACF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 xml:space="preserve">Microsoft </w:t>
      </w:r>
      <w:r w:rsidR="009773A1">
        <w:rPr>
          <w:rFonts w:ascii="ＭＳ 明朝" w:hAnsi="ＭＳ 明朝" w:hint="eastAsia"/>
        </w:rPr>
        <w:t>Office形式</w:t>
      </w:r>
      <w:r w:rsidRPr="00B70073">
        <w:rPr>
          <w:rFonts w:ascii="ＭＳ 明朝" w:hAnsi="ＭＳ 明朝" w:hint="eastAsia"/>
        </w:rPr>
        <w:t>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13802329" w:rsidR="007F4CAD" w:rsidRPr="0062714E" w:rsidRDefault="007F4CAD" w:rsidP="00485A29">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485A29" w:rsidRPr="00485A29">
        <w:rPr>
          <w:rFonts w:ascii="ＭＳ 明朝" w:hAnsi="ＭＳ 明朝" w:cs="ＭＳ Ｐゴシック" w:hint="eastAsia"/>
          <w:b/>
          <w:sz w:val="32"/>
          <w:szCs w:val="32"/>
        </w:rPr>
        <w:t>AI事業者ガイドライン更新支援業務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6C714A30" w:rsidR="00FC0D06" w:rsidRPr="007C63A2" w:rsidRDefault="00485A29"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納入物件は</w:t>
            </w:r>
            <w:r w:rsidR="00260A0B" w:rsidRPr="007C63A2">
              <w:rPr>
                <w:rFonts w:ascii="ＭＳ 明朝" w:hAnsi="ＭＳ 明朝" w:cs="ＭＳ Ｐゴシック" w:hint="eastAsia"/>
                <w:kern w:val="0"/>
                <w:sz w:val="18"/>
                <w:szCs w:val="18"/>
              </w:rPr>
              <w:t>、日本語で作成する（ただし、固有名詞や文献参照等に外国語表記を用いる</w:t>
            </w:r>
            <w:r>
              <w:rPr>
                <w:rFonts w:ascii="ＭＳ 明朝" w:hAnsi="ＭＳ 明朝" w:cs="ＭＳ Ｐゴシック" w:hint="eastAsia"/>
                <w:kern w:val="0"/>
                <w:sz w:val="18"/>
                <w:szCs w:val="18"/>
              </w:rPr>
              <w:t>ことは可とする</w:t>
            </w:r>
            <w:r w:rsidR="00260A0B" w:rsidRPr="007C63A2">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5B69D315"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5"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485A29">
              <w:rPr>
                <w:rFonts w:ascii="ＭＳ 明朝" w:hAnsi="ＭＳ 明朝" w:cs="ＭＳ Ｐゴシック" w:hint="eastAsia"/>
                <w:kern w:val="0"/>
                <w:sz w:val="18"/>
                <w:szCs w:val="18"/>
              </w:rPr>
              <w:t>3</w:t>
            </w:r>
            <w:r w:rsidR="00485A29" w:rsidRPr="00485A29">
              <w:rPr>
                <w:rFonts w:ascii="ＭＳ 明朝" w:hAnsi="ＭＳ 明朝" w:cs="ＭＳ Ｐゴシック" w:hint="eastAsia"/>
                <w:kern w:val="0"/>
                <w:sz w:val="18"/>
                <w:szCs w:val="18"/>
              </w:rPr>
              <w:t>．調査内容及び実施方法</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5"/>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2C2B1A">
        <w:trPr>
          <w:trHeight w:val="112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5CA7199" w:rsidR="00FC0D06" w:rsidRPr="006144FC" w:rsidRDefault="00FC0D06" w:rsidP="002C2B1A">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2C2B1A">
              <w:rPr>
                <w:rFonts w:ascii="ＭＳ 明朝" w:hAnsi="ＭＳ 明朝" w:cs="ＭＳ Ｐゴシック" w:hint="eastAsia"/>
                <w:kern w:val="0"/>
                <w:sz w:val="18"/>
                <w:szCs w:val="18"/>
              </w:rPr>
              <w:t>3</w:t>
            </w:r>
            <w:r w:rsidR="002C2B1A" w:rsidRPr="00485A29">
              <w:rPr>
                <w:rFonts w:ascii="ＭＳ 明朝" w:hAnsi="ＭＳ 明朝" w:cs="ＭＳ Ｐゴシック" w:hint="eastAsia"/>
                <w:kern w:val="0"/>
                <w:sz w:val="18"/>
                <w:szCs w:val="18"/>
              </w:rPr>
              <w:t>．調査内容及び実施方法</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w:t>
            </w:r>
            <w:r w:rsidR="002C2B1A" w:rsidRPr="002C2B1A">
              <w:rPr>
                <w:rFonts w:ascii="ＭＳ 明朝" w:hAnsi="ＭＳ 明朝" w:cs="ＭＳ Ｐゴシック" w:hint="eastAsia"/>
                <w:kern w:val="0"/>
                <w:sz w:val="18"/>
                <w:szCs w:val="18"/>
              </w:rPr>
              <w:t>業務を遂行するにあたり、必要な過去の経験、業務遂行上有効な知識を有していること。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118"/>
        <w:gridCol w:w="218"/>
        <w:gridCol w:w="1938"/>
        <w:gridCol w:w="750"/>
        <w:gridCol w:w="570"/>
        <w:gridCol w:w="570"/>
        <w:gridCol w:w="558"/>
        <w:gridCol w:w="95"/>
        <w:gridCol w:w="583"/>
        <w:gridCol w:w="31"/>
      </w:tblGrid>
      <w:tr w:rsidR="00FD667A" w:rsidRPr="0042537E" w14:paraId="7DF90FD9" w14:textId="77777777" w:rsidTr="60C11D59">
        <w:trPr>
          <w:trHeight w:val="225"/>
        </w:trPr>
        <w:tc>
          <w:tcPr>
            <w:tcW w:w="5180" w:type="dxa"/>
            <w:gridSpan w:val="6"/>
            <w:tcBorders>
              <w:top w:val="nil"/>
              <w:left w:val="nil"/>
              <w:bottom w:val="single" w:sz="4" w:space="0" w:color="auto"/>
              <w:right w:val="nil"/>
            </w:tcBorders>
            <w:shd w:val="clear" w:color="auto" w:fill="FFFFFF" w:themeFill="background1"/>
            <w:noWrap/>
            <w:vAlign w:val="center"/>
          </w:tcPr>
          <w:p w14:paraId="7DF90FD2"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auto" w:fill="FFFFFF" w:themeFill="background1"/>
            <w:noWrap/>
            <w:vAlign w:val="center"/>
          </w:tcPr>
          <w:p w14:paraId="7DF90FD3"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auto" w:fill="FFFFFF" w:themeFill="background1"/>
            <w:noWrap/>
            <w:vAlign w:val="center"/>
          </w:tcPr>
          <w:p w14:paraId="7DF90FD4"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auto" w:fill="FFFFFF" w:themeFill="background1"/>
            <w:noWrap/>
            <w:vAlign w:val="center"/>
          </w:tcPr>
          <w:p w14:paraId="7DF90FD5"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auto" w:fill="FFFFFF" w:themeFill="background1"/>
            <w:noWrap/>
            <w:vAlign w:val="center"/>
          </w:tcPr>
          <w:p w14:paraId="7DF90FD6"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auto" w:fill="FFFFFF" w:themeFill="background1"/>
            <w:noWrap/>
            <w:vAlign w:val="center"/>
          </w:tcPr>
          <w:p w14:paraId="7DF90FD7"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r>
      <w:tr w:rsidR="00FD667A" w:rsidRPr="0042537E" w14:paraId="7DF90FE0" w14:textId="77777777" w:rsidTr="00605A58">
        <w:trPr>
          <w:trHeight w:val="270"/>
        </w:trPr>
        <w:tc>
          <w:tcPr>
            <w:tcW w:w="3796" w:type="dxa"/>
            <w:gridSpan w:val="3"/>
            <w:tcBorders>
              <w:top w:val="nil"/>
              <w:left w:val="single" w:sz="4" w:space="0" w:color="auto"/>
              <w:bottom w:val="single" w:sz="4" w:space="0" w:color="auto"/>
              <w:right w:val="single" w:sz="4" w:space="0" w:color="auto"/>
            </w:tcBorders>
            <w:shd w:val="clear" w:color="auto" w:fill="99CCFF"/>
            <w:vAlign w:val="bottom"/>
          </w:tcPr>
          <w:p w14:paraId="7DF90FDA"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auto" w:fill="99CCFF"/>
            <w:vAlign w:val="bottom"/>
          </w:tcPr>
          <w:p w14:paraId="7DF90FDB"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single" w:sz="4" w:space="0" w:color="auto"/>
              <w:left w:val="nil"/>
              <w:bottom w:val="single" w:sz="4" w:space="0" w:color="auto"/>
              <w:right w:val="single" w:sz="4" w:space="0" w:color="auto"/>
            </w:tcBorders>
            <w:shd w:val="clear" w:color="auto" w:fill="99CCFF"/>
            <w:vAlign w:val="bottom"/>
          </w:tcPr>
          <w:p w14:paraId="7DF90FDC" w14:textId="77777777" w:rsidR="00FD667A" w:rsidRPr="0042537E" w:rsidRDefault="00FD667A"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D667A" w:rsidRPr="0042537E" w:rsidRDefault="00FD667A"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hemeColor="text1"/>
            </w:tcBorders>
            <w:shd w:val="clear" w:color="auto" w:fill="99CCFF"/>
            <w:vAlign w:val="bottom"/>
          </w:tcPr>
          <w:p w14:paraId="7DF90FDE"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auto" w:fill="99CCFF"/>
            <w:vAlign w:val="bottom"/>
          </w:tcPr>
          <w:p w14:paraId="7DF90FDF"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7DF90FEA" w14:textId="77777777" w:rsidTr="00605A58">
        <w:trPr>
          <w:trHeight w:val="786"/>
        </w:trPr>
        <w:tc>
          <w:tcPr>
            <w:tcW w:w="750" w:type="dxa"/>
            <w:tcBorders>
              <w:top w:val="nil"/>
              <w:left w:val="single" w:sz="4" w:space="0" w:color="auto"/>
              <w:bottom w:val="single" w:sz="4" w:space="0" w:color="auto"/>
              <w:right w:val="single" w:sz="4" w:space="0" w:color="auto"/>
            </w:tcBorders>
            <w:shd w:val="clear" w:color="auto" w:fill="99CCFF"/>
            <w:noWrap/>
            <w:vAlign w:val="center"/>
          </w:tcPr>
          <w:p w14:paraId="7DF90FE1"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3046" w:type="dxa"/>
            <w:gridSpan w:val="2"/>
            <w:tcBorders>
              <w:top w:val="nil"/>
              <w:left w:val="nil"/>
              <w:bottom w:val="single" w:sz="4" w:space="0" w:color="auto"/>
              <w:right w:val="single" w:sz="4" w:space="0" w:color="auto"/>
            </w:tcBorders>
            <w:shd w:val="clear" w:color="auto" w:fill="99CCFF"/>
            <w:vAlign w:val="center"/>
          </w:tcPr>
          <w:p w14:paraId="7DF90FE3"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auto" w:fill="99CCFF"/>
            <w:vAlign w:val="center"/>
          </w:tcPr>
          <w:p w14:paraId="7DF90FE4"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750" w:type="dxa"/>
            <w:vMerge/>
            <w:tcBorders>
              <w:top w:val="single" w:sz="4" w:space="0" w:color="auto"/>
              <w:bottom w:val="single" w:sz="4" w:space="0" w:color="auto"/>
              <w:right w:val="single" w:sz="4" w:space="0" w:color="auto"/>
            </w:tcBorders>
            <w:vAlign w:val="bottom"/>
          </w:tcPr>
          <w:p w14:paraId="7DF90FE5" w14:textId="77777777" w:rsidR="00FD667A" w:rsidRPr="0042537E" w:rsidRDefault="00FD667A" w:rsidP="00EC04E3">
            <w:pPr>
              <w:widowControl/>
              <w:rPr>
                <w:rFonts w:asciiTheme="minorEastAsia" w:eastAsiaTheme="minorEastAsia" w:hAnsiTheme="minorEastAsia" w:cs="ＭＳ Ｐゴシック"/>
                <w:kern w:val="0"/>
                <w:sz w:val="18"/>
                <w:szCs w:val="18"/>
              </w:rPr>
            </w:pPr>
          </w:p>
        </w:tc>
        <w:tc>
          <w:tcPr>
            <w:tcW w:w="570" w:type="dxa"/>
            <w:tcBorders>
              <w:top w:val="nil"/>
              <w:left w:val="single" w:sz="4" w:space="0" w:color="auto"/>
              <w:bottom w:val="single" w:sz="4" w:space="0" w:color="auto"/>
              <w:right w:val="single" w:sz="4" w:space="0" w:color="auto"/>
            </w:tcBorders>
            <w:shd w:val="clear" w:color="auto" w:fill="99CCFF"/>
            <w:textDirection w:val="tbRlV"/>
            <w:vAlign w:val="center"/>
          </w:tcPr>
          <w:p w14:paraId="7DF90FE6"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auto" w:fill="99CCFF"/>
            <w:textDirection w:val="tbRlV"/>
            <w:vAlign w:val="center"/>
          </w:tcPr>
          <w:p w14:paraId="7DF90FE7"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auto" w:fill="99CCFF"/>
            <w:textDirection w:val="tbRlV"/>
            <w:vAlign w:val="center"/>
          </w:tcPr>
          <w:p w14:paraId="7DF90FE8"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auto" w:fill="99CCFF"/>
            <w:vAlign w:val="bottom"/>
          </w:tcPr>
          <w:p w14:paraId="7DF90FE9"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FD667A" w:rsidRPr="0042537E" w14:paraId="7DF90FEC" w14:textId="17BBF8BB" w:rsidTr="60C11D59">
        <w:trPr>
          <w:trHeight w:val="468"/>
        </w:trPr>
        <w:tc>
          <w:tcPr>
            <w:tcW w:w="10493" w:type="dxa"/>
            <w:gridSpan w:val="15"/>
            <w:tcBorders>
              <w:top w:val="nil"/>
              <w:left w:val="single" w:sz="4" w:space="0" w:color="auto"/>
              <w:bottom w:val="nil"/>
              <w:right w:val="single" w:sz="4" w:space="0" w:color="auto"/>
            </w:tcBorders>
            <w:shd w:val="clear" w:color="auto" w:fill="CCFFFF"/>
            <w:noWrap/>
            <w:vAlign w:val="center"/>
          </w:tcPr>
          <w:p w14:paraId="7DF90FEB" w14:textId="3B278529"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FD667A" w:rsidRPr="0042537E" w14:paraId="7DF90FF6" w14:textId="77777777" w:rsidTr="00605A58">
        <w:trPr>
          <w:trHeight w:val="798"/>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D"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6DD059" w14:textId="256E7FFB" w:rsidR="00FD667A" w:rsidRPr="0042537E" w:rsidRDefault="00FD667A"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Pr="0042537E">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2A66149" w14:textId="09A99A80"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・仕様書に記載の目的との整合性がとれているか。</w:t>
            </w:r>
          </w:p>
          <w:p w14:paraId="13EEF562" w14:textId="77777777"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・仕様書に記載の内容について全て提案されているか。</w:t>
            </w:r>
          </w:p>
          <w:p w14:paraId="7DF90FF0" w14:textId="6625572D" w:rsidR="00FD667A" w:rsidRPr="0042537E" w:rsidRDefault="00FD667A" w:rsidP="00DE604E">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・偏った内容になっていないか。</w:t>
            </w:r>
            <w:r w:rsidRPr="00DE604E">
              <w:rPr>
                <w:rFonts w:asciiTheme="minorEastAsia" w:eastAsiaTheme="minorEastAsia" w:hAnsiTheme="minorEastAsia" w:cs="ＭＳ Ｐゴシック" w:hint="eastAsia"/>
                <w:kern w:val="0"/>
                <w:sz w:val="18"/>
                <w:szCs w:val="18"/>
              </w:rPr>
              <w:tab/>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27953CC0"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FD667A" w:rsidRPr="0042537E" w:rsidRDefault="00FD667A" w:rsidP="00EF564D">
            <w:pPr>
              <w:jc w:val="center"/>
              <w:rPr>
                <w:rFonts w:asciiTheme="minorEastAsia" w:eastAsiaTheme="minorEastAsia" w:hAnsiTheme="minorEastAsia" w:cs="ＭＳ Ｐゴシック"/>
                <w:kern w:val="0"/>
                <w:sz w:val="18"/>
                <w:szCs w:val="18"/>
              </w:rPr>
            </w:pPr>
          </w:p>
        </w:tc>
      </w:tr>
      <w:tr w:rsidR="00FD667A" w:rsidRPr="0042537E" w14:paraId="53AE05AD" w14:textId="77777777" w:rsidTr="00605A58">
        <w:trPr>
          <w:trHeight w:val="798"/>
        </w:trPr>
        <w:tc>
          <w:tcPr>
            <w:tcW w:w="750" w:type="dxa"/>
            <w:vMerge/>
            <w:tcBorders>
              <w:top w:val="single" w:sz="4" w:space="0" w:color="auto"/>
              <w:left w:val="single" w:sz="4" w:space="0" w:color="auto"/>
              <w:bottom w:val="single" w:sz="4" w:space="0" w:color="auto"/>
              <w:right w:val="single" w:sz="4" w:space="0" w:color="auto"/>
            </w:tcBorders>
            <w:noWrap/>
            <w:vAlign w:val="center"/>
          </w:tcPr>
          <w:p w14:paraId="13560171"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4776CCBD" w14:textId="77777777" w:rsidR="00FD667A" w:rsidRPr="0042537E" w:rsidRDefault="00FD667A"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8E9AA" w14:textId="77777777" w:rsidR="00FD667A" w:rsidRPr="0042537E" w:rsidRDefault="00FD667A"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・事業目標に対して適切な成果指標と成果目標が設定されているか。</w:t>
            </w:r>
          </w:p>
          <w:p w14:paraId="4EC8FFB7" w14:textId="77777777" w:rsidR="00FD667A" w:rsidRPr="0042537E" w:rsidRDefault="00FD667A"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FD667A" w:rsidRPr="0042537E" w:rsidRDefault="00FD667A"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78E5E7" w14:textId="7F46FE9A"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2189666" w14:textId="0033C1ED"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44EABD5" w14:textId="52693D60"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0</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1922EFFC" w14:textId="28663ECB"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D55B6" w14:textId="77777777" w:rsidR="00FD667A" w:rsidRPr="0042537E" w:rsidRDefault="00FD667A" w:rsidP="00EF564D">
            <w:pPr>
              <w:jc w:val="center"/>
              <w:rPr>
                <w:rFonts w:asciiTheme="minorEastAsia" w:eastAsiaTheme="minorEastAsia" w:hAnsiTheme="minorEastAsia" w:cs="ＭＳ Ｐゴシック"/>
                <w:kern w:val="0"/>
                <w:sz w:val="18"/>
                <w:szCs w:val="18"/>
              </w:rPr>
            </w:pPr>
          </w:p>
        </w:tc>
      </w:tr>
      <w:tr w:rsidR="00FD667A" w:rsidRPr="0042537E" w14:paraId="7DF91000" w14:textId="77777777" w:rsidTr="00605A58">
        <w:trPr>
          <w:trHeight w:val="653"/>
        </w:trPr>
        <w:tc>
          <w:tcPr>
            <w:tcW w:w="750" w:type="dxa"/>
            <w:vMerge/>
            <w:tcBorders>
              <w:top w:val="single" w:sz="4" w:space="0" w:color="auto"/>
              <w:left w:val="single" w:sz="4" w:space="0" w:color="auto"/>
              <w:bottom w:val="single" w:sz="4" w:space="0" w:color="auto"/>
            </w:tcBorders>
            <w:vAlign w:val="center"/>
          </w:tcPr>
          <w:p w14:paraId="7DF90FF7" w14:textId="77777777" w:rsidR="00FD667A" w:rsidRPr="0042537E" w:rsidRDefault="00FD667A" w:rsidP="00EF564D">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E5A47A" w14:textId="6188EDDC" w:rsidR="00FD667A" w:rsidRPr="0042537E" w:rsidRDefault="00FD667A"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hint="eastAsia"/>
                <w:kern w:val="0"/>
                <w:sz w:val="18"/>
                <w:szCs w:val="18"/>
              </w:rPr>
              <w:t xml:space="preserve"> </w:t>
            </w:r>
            <w:r w:rsidRPr="00DE604E">
              <w:rPr>
                <w:rFonts w:asciiTheme="minorEastAsia" w:eastAsiaTheme="minorEastAsia" w:hAnsiTheme="minorEastAsia" w:cs="ＭＳ Ｐゴシック" w:hint="eastAsia"/>
                <w:kern w:val="0"/>
                <w:sz w:val="18"/>
                <w:szCs w:val="18"/>
              </w:rPr>
              <w:t>ＡＩガバナンス・ＡＩ安全性に関する調査</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0FFA" w14:textId="0086EB6B" w:rsidR="00FD667A" w:rsidRPr="006E2286" w:rsidRDefault="00FD667A" w:rsidP="00EF564D">
            <w:pPr>
              <w:widowControl/>
              <w:jc w:val="left"/>
              <w:rPr>
                <w:rFonts w:asciiTheme="minorEastAsia" w:eastAsiaTheme="minorEastAsia" w:hAnsiTheme="minorEastAsia" w:cs="ＭＳ Ｐゴシック"/>
                <w:kern w:val="0"/>
                <w:sz w:val="18"/>
                <w:szCs w:val="18"/>
              </w:rPr>
            </w:pPr>
            <w:r w:rsidRPr="006E2286">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1B36FD04"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D667A" w:rsidRPr="0042537E" w:rsidRDefault="00FD667A" w:rsidP="00EF564D">
            <w:pPr>
              <w:widowControl/>
              <w:jc w:val="center"/>
              <w:rPr>
                <w:rFonts w:asciiTheme="minorEastAsia" w:eastAsiaTheme="minorEastAsia" w:hAnsiTheme="minorEastAsia" w:cs="ＭＳ Ｐゴシック"/>
                <w:kern w:val="0"/>
                <w:sz w:val="22"/>
                <w:szCs w:val="22"/>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44F157B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F"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r>
      <w:tr w:rsidR="00607EA0" w:rsidRPr="0042537E" w14:paraId="7DF9100A" w14:textId="77777777" w:rsidTr="00605A58">
        <w:trPr>
          <w:trHeight w:val="583"/>
        </w:trPr>
        <w:tc>
          <w:tcPr>
            <w:tcW w:w="750" w:type="dxa"/>
            <w:vMerge/>
            <w:tcBorders>
              <w:top w:val="single" w:sz="4" w:space="0" w:color="auto"/>
              <w:left w:val="single" w:sz="4" w:space="0" w:color="auto"/>
              <w:bottom w:val="single" w:sz="4" w:space="0" w:color="auto"/>
              <w:right w:val="single" w:sz="4" w:space="0" w:color="auto"/>
            </w:tcBorders>
            <w:vAlign w:val="center"/>
          </w:tcPr>
          <w:p w14:paraId="7DF91001" w14:textId="77777777" w:rsidR="00607EA0" w:rsidRPr="0042537E" w:rsidRDefault="00607EA0" w:rsidP="00607EA0">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44B1BC63" w14:textId="77777777" w:rsidR="00607EA0" w:rsidRPr="0042537E" w:rsidRDefault="00607EA0" w:rsidP="00607EA0">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04" w14:textId="0543B84B" w:rsidR="00607EA0" w:rsidRPr="006E2286" w:rsidRDefault="00607EA0" w:rsidP="00607EA0">
            <w:pPr>
              <w:widowControl/>
              <w:jc w:val="left"/>
              <w:rPr>
                <w:rFonts w:asciiTheme="minorEastAsia" w:eastAsiaTheme="minorEastAsia" w:hAnsiTheme="minorEastAsia" w:cs="ＭＳ Ｐゴシック"/>
                <w:kern w:val="0"/>
                <w:sz w:val="18"/>
                <w:szCs w:val="18"/>
              </w:rPr>
            </w:pPr>
            <w:r w:rsidRPr="006E2286">
              <w:rPr>
                <w:rFonts w:hint="eastAsia"/>
                <w:sz w:val="18"/>
                <w:szCs w:val="18"/>
              </w:rPr>
              <w:t>・ＡＩガバナンス・ＡＩ安全性（国内外の議論状況、事業者の取組み事例および課題）について具体的に提案され、妥当であるか。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F91005" w14:textId="6761CB31" w:rsidR="00607EA0" w:rsidRPr="0042537E" w:rsidRDefault="00607EA0" w:rsidP="00607EA0">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F91006" w14:textId="790D735C" w:rsidR="00607EA0" w:rsidRPr="0042537E" w:rsidRDefault="00607EA0" w:rsidP="00607EA0">
            <w:pPr>
              <w:widowControl/>
              <w:jc w:val="center"/>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07" w14:textId="3F097DC8" w:rsidR="00607EA0" w:rsidRPr="0042537E" w:rsidRDefault="00607EA0" w:rsidP="00607EA0">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7DF91008" w14:textId="77777777" w:rsidR="00607EA0" w:rsidRPr="0042537E" w:rsidRDefault="00607EA0" w:rsidP="00607EA0">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09" w14:textId="77777777" w:rsidR="00607EA0" w:rsidRPr="0042537E" w:rsidRDefault="00607EA0" w:rsidP="00607EA0">
            <w:pPr>
              <w:widowControl/>
              <w:jc w:val="center"/>
              <w:rPr>
                <w:rFonts w:asciiTheme="minorEastAsia" w:eastAsiaTheme="minorEastAsia" w:hAnsiTheme="minorEastAsia" w:cs="ＭＳ Ｐゴシック"/>
                <w:kern w:val="0"/>
                <w:sz w:val="18"/>
                <w:szCs w:val="18"/>
              </w:rPr>
            </w:pPr>
          </w:p>
        </w:tc>
      </w:tr>
      <w:tr w:rsidR="00607EA0" w:rsidRPr="0042537E" w14:paraId="1F7E2257" w14:textId="77777777" w:rsidTr="00605A58">
        <w:trPr>
          <w:trHeight w:val="563"/>
        </w:trPr>
        <w:tc>
          <w:tcPr>
            <w:tcW w:w="750" w:type="dxa"/>
            <w:vMerge/>
            <w:tcBorders>
              <w:top w:val="single" w:sz="4" w:space="0" w:color="auto"/>
              <w:left w:val="single" w:sz="4" w:space="0" w:color="auto"/>
              <w:bottom w:val="single" w:sz="4" w:space="0" w:color="auto"/>
              <w:right w:val="single" w:sz="4" w:space="0" w:color="auto"/>
            </w:tcBorders>
            <w:vAlign w:val="center"/>
          </w:tcPr>
          <w:p w14:paraId="0F425CC7" w14:textId="77777777" w:rsidR="00607EA0" w:rsidRPr="0042537E" w:rsidRDefault="00607EA0" w:rsidP="00607EA0">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66AE80BF" w14:textId="77777777" w:rsidR="00607EA0" w:rsidRPr="0042537E" w:rsidRDefault="00607EA0" w:rsidP="00607EA0">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DFCAC" w14:textId="6A2B2A8F" w:rsidR="00607EA0" w:rsidRPr="006E2286" w:rsidRDefault="00607EA0" w:rsidP="00607EA0">
            <w:pPr>
              <w:widowControl/>
              <w:jc w:val="left"/>
              <w:rPr>
                <w:rFonts w:asciiTheme="minorEastAsia" w:eastAsiaTheme="minorEastAsia" w:hAnsiTheme="minorEastAsia" w:cs="ＭＳ Ｐゴシック"/>
                <w:kern w:val="0"/>
                <w:sz w:val="18"/>
                <w:szCs w:val="18"/>
              </w:rPr>
            </w:pPr>
            <w:r w:rsidRPr="006E2286">
              <w:rPr>
                <w:rFonts w:hint="eastAsia"/>
                <w:sz w:val="18"/>
                <w:szCs w:val="18"/>
              </w:rPr>
              <w:t>・ＡＩに関する契約の実態および契約締結にあたっての留意事項について具体的に提案され、妥当であるか。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2331CC" w14:textId="214A8B4D" w:rsidR="00607EA0" w:rsidRPr="0042537E" w:rsidRDefault="00607EA0" w:rsidP="00607EA0">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23A1463" w14:textId="2C1E3CBA" w:rsidR="00607EA0" w:rsidRPr="0042537E" w:rsidRDefault="00607EA0" w:rsidP="00607EA0">
            <w:pPr>
              <w:widowControl/>
              <w:jc w:val="center"/>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CD310" w14:textId="3B9278FD" w:rsidR="00607EA0" w:rsidRPr="0042537E" w:rsidRDefault="00607EA0" w:rsidP="00607EA0">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17A9D007" w14:textId="77777777" w:rsidR="00607EA0" w:rsidRPr="0042537E" w:rsidRDefault="00607EA0" w:rsidP="00607EA0">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E6463" w14:textId="77777777" w:rsidR="00607EA0" w:rsidRPr="0042537E" w:rsidRDefault="00607EA0" w:rsidP="00607EA0">
            <w:pPr>
              <w:widowControl/>
              <w:jc w:val="center"/>
              <w:rPr>
                <w:rFonts w:asciiTheme="minorEastAsia" w:eastAsiaTheme="minorEastAsia" w:hAnsiTheme="minorEastAsia" w:cs="ＭＳ Ｐゴシック"/>
                <w:kern w:val="0"/>
                <w:sz w:val="18"/>
                <w:szCs w:val="18"/>
              </w:rPr>
            </w:pPr>
          </w:p>
        </w:tc>
      </w:tr>
      <w:tr w:rsidR="00FD667A" w:rsidRPr="0042537E" w14:paraId="40B9B277" w14:textId="77777777" w:rsidTr="00605A58">
        <w:trPr>
          <w:trHeight w:val="543"/>
        </w:trPr>
        <w:tc>
          <w:tcPr>
            <w:tcW w:w="750" w:type="dxa"/>
            <w:vMerge/>
            <w:tcBorders>
              <w:top w:val="single" w:sz="4" w:space="0" w:color="auto"/>
              <w:left w:val="single" w:sz="4" w:space="0" w:color="auto"/>
              <w:bottom w:val="single" w:sz="4" w:space="0" w:color="auto"/>
              <w:right w:val="single" w:sz="4" w:space="0" w:color="auto"/>
            </w:tcBorders>
            <w:vAlign w:val="center"/>
          </w:tcPr>
          <w:p w14:paraId="0099B874" w14:textId="77777777" w:rsidR="00FD667A" w:rsidRPr="0042537E" w:rsidRDefault="00FD667A" w:rsidP="00EF564D">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280D4B58" w14:textId="77777777" w:rsidR="00FD667A" w:rsidRPr="0042537E" w:rsidRDefault="00FD667A"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02DB9" w14:textId="1817B064" w:rsidR="00FD667A" w:rsidRPr="0042537E" w:rsidRDefault="00FD667A"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B6DDA0" w14:textId="1AB39C7D"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66102EC" w14:textId="74FB14E9"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1E59" w14:textId="683772F9"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392AE8EA" w14:textId="77777777" w:rsidR="00FD667A" w:rsidRPr="0042537E" w:rsidRDefault="00FD667A" w:rsidP="00CE7150">
            <w:pPr>
              <w:widowControl/>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635C6"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r>
      <w:tr w:rsidR="00FD667A" w:rsidRPr="0042537E" w14:paraId="7DF9101E" w14:textId="77777777" w:rsidTr="00605A58">
        <w:trPr>
          <w:trHeight w:val="707"/>
        </w:trPr>
        <w:tc>
          <w:tcPr>
            <w:tcW w:w="750" w:type="dxa"/>
            <w:vMerge/>
            <w:tcBorders>
              <w:top w:val="single" w:sz="4" w:space="0" w:color="auto"/>
              <w:left w:val="single" w:sz="4" w:space="0" w:color="auto"/>
              <w:bottom w:val="single" w:sz="4" w:space="0" w:color="auto"/>
            </w:tcBorders>
            <w:vAlign w:val="center"/>
          </w:tcPr>
          <w:p w14:paraId="7DF91015" w14:textId="77777777" w:rsidR="00FD667A" w:rsidRPr="0042537E" w:rsidRDefault="00FD667A" w:rsidP="00EF564D">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FCA17F" w14:textId="4971EF54" w:rsidR="00FD667A" w:rsidRPr="0042537E" w:rsidRDefault="00FD667A"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.3</w:t>
            </w:r>
            <w:r>
              <w:rPr>
                <w:rFonts w:asciiTheme="minorEastAsia" w:eastAsiaTheme="minorEastAsia" w:hAnsiTheme="minorEastAsia" w:cs="ＭＳ Ｐゴシック" w:hint="eastAsia"/>
                <w:kern w:val="0"/>
                <w:sz w:val="18"/>
                <w:szCs w:val="18"/>
              </w:rPr>
              <w:t xml:space="preserve"> </w:t>
            </w:r>
            <w:r w:rsidRPr="00DE604E">
              <w:rPr>
                <w:rFonts w:asciiTheme="minorEastAsia" w:eastAsiaTheme="minorEastAsia" w:hAnsiTheme="minorEastAsia" w:cs="ＭＳ Ｐゴシック" w:hint="eastAsia"/>
                <w:kern w:val="0"/>
                <w:sz w:val="18"/>
                <w:szCs w:val="18"/>
              </w:rPr>
              <w:t>ＡＩ事業者ガイドラインの更新方針の検討</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FD667A" w:rsidRPr="0042537E" w:rsidRDefault="00FD667A"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1C" w14:textId="346B7EF5" w:rsidR="00FD667A" w:rsidRPr="0042537E" w:rsidRDefault="00FD667A" w:rsidP="00EF564D">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r>
      <w:tr w:rsidR="00FD667A" w:rsidRPr="0042537E" w14:paraId="6F3F27DE" w14:textId="77777777" w:rsidTr="00605A58">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674DBD01" w14:textId="77777777" w:rsidR="00FD667A" w:rsidRPr="0042537E" w:rsidRDefault="00FD667A" w:rsidP="00DE604E">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63769500" w14:textId="77777777" w:rsidR="00FD667A" w:rsidRPr="0042537E" w:rsidRDefault="00FD667A" w:rsidP="00DE604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F02EE" w14:textId="3F3EF859"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hint="eastAsia"/>
                <w:sz w:val="18"/>
                <w:szCs w:val="18"/>
              </w:rPr>
              <w:t>・ＡＩ事業者ガイドラインの更新方針の検討手順が妥当であるか。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05F12F32"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495E6E0" w14:textId="10AC4026"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EFB2" w14:textId="2AAA7873"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6BE67513"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64C06"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r>
      <w:tr w:rsidR="00FD667A" w:rsidRPr="0042537E" w14:paraId="3995B4D0" w14:textId="77777777" w:rsidTr="00605A58">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03491399" w14:textId="77777777" w:rsidR="00FD667A" w:rsidRPr="0042537E" w:rsidRDefault="00FD667A" w:rsidP="00DE604E">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79D9E7B" w14:textId="77777777" w:rsidR="00FD667A" w:rsidRPr="0042537E" w:rsidRDefault="00FD667A" w:rsidP="00DE604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5C021" w14:textId="03B877BD"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hint="eastAsia"/>
                <w:sz w:val="18"/>
                <w:szCs w:val="18"/>
              </w:rPr>
              <w:t>・ＡＩ事業者ガイドラインの更新方針の検討のアウトプットイメージが妥当であるか。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48813467"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2167635" w14:textId="11A615BB"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1A786" w14:textId="78AC3BDD"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2A44721C"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A5904"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r>
      <w:tr w:rsidR="00FD667A" w:rsidRPr="0042537E" w14:paraId="2E3FAEC5" w14:textId="77777777" w:rsidTr="00605A58">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542ED7B7" w14:textId="77777777" w:rsidR="00FD667A" w:rsidRPr="0042537E" w:rsidRDefault="00FD667A" w:rsidP="0011029E">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0CDC3338" w14:textId="77777777" w:rsidR="00FD667A" w:rsidRPr="0042537E" w:rsidRDefault="00FD667A"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A5A0C4" w14:textId="0DD5C122" w:rsidR="00FD667A" w:rsidRPr="0042537E" w:rsidRDefault="00FD667A" w:rsidP="0011029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FD667A" w:rsidRPr="0042537E" w:rsidRDefault="00FD667A"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FF40AEB" w14:textId="2BD6BC34" w:rsidR="00FD667A" w:rsidRPr="0042537E" w:rsidRDefault="00FD667A"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8AFA" w14:textId="4224E705" w:rsidR="00FD667A" w:rsidRPr="0042537E" w:rsidRDefault="00FD667A"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400755BD" w14:textId="77777777" w:rsidR="00FD667A" w:rsidRPr="0042537E" w:rsidRDefault="00FD667A"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100FC" w14:textId="77777777" w:rsidR="00FD667A" w:rsidRPr="0042537E" w:rsidRDefault="00FD667A" w:rsidP="0011029E">
            <w:pPr>
              <w:widowControl/>
              <w:jc w:val="center"/>
              <w:rPr>
                <w:rFonts w:asciiTheme="minorEastAsia" w:eastAsiaTheme="minorEastAsia" w:hAnsiTheme="minorEastAsia" w:cs="ＭＳ Ｐゴシック"/>
                <w:kern w:val="0"/>
                <w:sz w:val="18"/>
                <w:szCs w:val="18"/>
              </w:rPr>
            </w:pPr>
          </w:p>
        </w:tc>
      </w:tr>
      <w:tr w:rsidR="00FD667A" w:rsidRPr="0042537E" w14:paraId="7DF91032" w14:textId="77777777" w:rsidTr="00605A58">
        <w:trPr>
          <w:trHeight w:val="559"/>
        </w:trPr>
        <w:tc>
          <w:tcPr>
            <w:tcW w:w="750" w:type="dxa"/>
            <w:vMerge/>
            <w:tcBorders>
              <w:top w:val="single" w:sz="4" w:space="0" w:color="auto"/>
              <w:left w:val="single" w:sz="4" w:space="0" w:color="auto"/>
              <w:bottom w:val="single" w:sz="4" w:space="0" w:color="auto"/>
            </w:tcBorders>
            <w:vAlign w:val="center"/>
          </w:tcPr>
          <w:p w14:paraId="7DF91029" w14:textId="77777777" w:rsidR="00FD667A" w:rsidRPr="0042537E" w:rsidRDefault="00FD667A" w:rsidP="00C840B3">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189B3" w14:textId="3A15A888" w:rsidR="00FD667A" w:rsidRPr="0042537E" w:rsidRDefault="00FD667A" w:rsidP="00C840B3">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1.4　AI事業者ガイドラインの更新案の作成</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FD667A" w:rsidRPr="00FD667A" w:rsidRDefault="00FD667A" w:rsidP="00C840B3">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14:paraId="7DF91030" w14:textId="76A8EF55" w:rsidR="00FD667A" w:rsidRPr="0042537E" w:rsidRDefault="00FD667A" w:rsidP="00C840B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w:t>
            </w:r>
            <w:r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p>
        </w:tc>
      </w:tr>
      <w:tr w:rsidR="00FD667A" w:rsidRPr="0042537E" w14:paraId="7D29C1C6" w14:textId="77777777" w:rsidTr="00605A58">
        <w:trPr>
          <w:trHeight w:val="559"/>
        </w:trPr>
        <w:tc>
          <w:tcPr>
            <w:tcW w:w="750" w:type="dxa"/>
            <w:vMerge/>
            <w:tcBorders>
              <w:top w:val="single" w:sz="4" w:space="0" w:color="auto"/>
              <w:left w:val="single" w:sz="4" w:space="0" w:color="auto"/>
              <w:bottom w:val="single" w:sz="4" w:space="0" w:color="auto"/>
              <w:right w:val="single" w:sz="4" w:space="0" w:color="auto"/>
            </w:tcBorders>
            <w:vAlign w:val="center"/>
          </w:tcPr>
          <w:p w14:paraId="2066AF8A"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vAlign w:val="center"/>
          </w:tcPr>
          <w:p w14:paraId="3C4EACE7"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single" w:sz="4" w:space="0" w:color="auto"/>
              <w:bottom w:val="single" w:sz="4" w:space="0" w:color="auto"/>
              <w:right w:val="single" w:sz="4" w:space="0" w:color="auto"/>
            </w:tcBorders>
            <w:shd w:val="clear" w:color="auto" w:fill="auto"/>
            <w:vAlign w:val="center"/>
          </w:tcPr>
          <w:p w14:paraId="314BF961" w14:textId="0DF2A595"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・AI事業者ガイドラインの更新案の作成手順が妥当であるか。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bottom w:val="single" w:sz="4" w:space="0" w:color="auto"/>
              <w:right w:val="single" w:sz="4" w:space="0" w:color="auto"/>
            </w:tcBorders>
            <w:vAlign w:val="center"/>
          </w:tcPr>
          <w:p w14:paraId="68C876C1" w14:textId="77777777" w:rsidR="00FD667A" w:rsidRPr="0042537E" w:rsidRDefault="00FD667A" w:rsidP="00FD667A">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0B196"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4F072800" w14:textId="77777777" w:rsidTr="00605A58">
        <w:trPr>
          <w:trHeight w:val="559"/>
        </w:trPr>
        <w:tc>
          <w:tcPr>
            <w:tcW w:w="750" w:type="dxa"/>
            <w:vMerge/>
            <w:tcBorders>
              <w:top w:val="single" w:sz="4" w:space="0" w:color="auto"/>
              <w:left w:val="single" w:sz="4" w:space="0" w:color="auto"/>
              <w:bottom w:val="single" w:sz="4" w:space="0" w:color="auto"/>
              <w:right w:val="single" w:sz="4" w:space="0" w:color="auto"/>
            </w:tcBorders>
            <w:vAlign w:val="center"/>
          </w:tcPr>
          <w:p w14:paraId="1F0ECA3C"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vAlign w:val="center"/>
          </w:tcPr>
          <w:p w14:paraId="2DF7765D"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single" w:sz="4" w:space="0" w:color="auto"/>
              <w:bottom w:val="single" w:sz="4" w:space="0" w:color="auto"/>
              <w:right w:val="single" w:sz="4" w:space="0" w:color="auto"/>
            </w:tcBorders>
            <w:shd w:val="clear" w:color="auto" w:fill="auto"/>
            <w:vAlign w:val="center"/>
          </w:tcPr>
          <w:p w14:paraId="0984890F" w14:textId="5BE8C7BB"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・AI事業者ガイドラインの更新案のアウトプットイメージが妥当であるか。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43682D8E"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bottom w:val="single" w:sz="4" w:space="0" w:color="auto"/>
              <w:right w:val="single" w:sz="4" w:space="0" w:color="auto"/>
            </w:tcBorders>
            <w:vAlign w:val="center"/>
          </w:tcPr>
          <w:p w14:paraId="78BB49C5" w14:textId="77777777" w:rsidR="00FD667A" w:rsidRPr="0042537E" w:rsidRDefault="00FD667A" w:rsidP="00FD667A">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A024D"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651CC179" w14:textId="77777777" w:rsidTr="00605A58">
        <w:trPr>
          <w:trHeight w:val="615"/>
        </w:trPr>
        <w:tc>
          <w:tcPr>
            <w:tcW w:w="750" w:type="dxa"/>
            <w:vMerge/>
            <w:tcBorders>
              <w:top w:val="single" w:sz="4" w:space="0" w:color="auto"/>
              <w:left w:val="single" w:sz="4" w:space="0" w:color="auto"/>
              <w:bottom w:val="single" w:sz="4" w:space="0" w:color="auto"/>
              <w:right w:val="single" w:sz="4" w:space="0" w:color="auto"/>
            </w:tcBorders>
            <w:vAlign w:val="center"/>
          </w:tcPr>
          <w:p w14:paraId="0E1EA6D2" w14:textId="77777777" w:rsidR="00FD667A" w:rsidRPr="0042537E" w:rsidRDefault="00FD667A" w:rsidP="00C840B3">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vAlign w:val="center"/>
          </w:tcPr>
          <w:p w14:paraId="1C63A147" w14:textId="77777777" w:rsidR="00FD667A" w:rsidRPr="0042537E" w:rsidRDefault="00FD667A"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single" w:sz="4" w:space="0" w:color="auto"/>
              <w:bottom w:val="single" w:sz="4" w:space="0" w:color="auto"/>
              <w:right w:val="single" w:sz="4" w:space="0" w:color="auto"/>
            </w:tcBorders>
            <w:shd w:val="clear" w:color="auto" w:fill="auto"/>
            <w:vAlign w:val="center"/>
          </w:tcPr>
          <w:p w14:paraId="352EEAD3" w14:textId="489ED583" w:rsidR="00FD667A" w:rsidRPr="00FD667A" w:rsidRDefault="00FD667A" w:rsidP="00C840B3">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bottom w:val="single" w:sz="4" w:space="0" w:color="auto"/>
              <w:right w:val="single" w:sz="4" w:space="0" w:color="auto"/>
            </w:tcBorders>
            <w:vAlign w:val="center"/>
          </w:tcPr>
          <w:p w14:paraId="51349819" w14:textId="77777777" w:rsidR="00FD667A" w:rsidRPr="0042537E" w:rsidRDefault="00FD667A" w:rsidP="00C840B3">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BCFB8"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p>
        </w:tc>
      </w:tr>
      <w:tr w:rsidR="00FD667A" w:rsidRPr="0042537E" w14:paraId="7DF9107A" w14:textId="797807DC" w:rsidTr="60C11D59">
        <w:trPr>
          <w:gridAfter w:val="1"/>
          <w:wAfter w:w="31" w:type="dxa"/>
          <w:trHeight w:val="388"/>
        </w:trPr>
        <w:tc>
          <w:tcPr>
            <w:tcW w:w="10462" w:type="dxa"/>
            <w:gridSpan w:val="14"/>
            <w:tcBorders>
              <w:top w:val="single" w:sz="4" w:space="0" w:color="auto"/>
              <w:left w:val="single" w:sz="4" w:space="0" w:color="auto"/>
              <w:bottom w:val="nil"/>
              <w:right w:val="single" w:sz="4" w:space="0" w:color="auto"/>
            </w:tcBorders>
            <w:shd w:val="clear" w:color="auto" w:fill="CCFFFF"/>
            <w:noWrap/>
            <w:vAlign w:val="center"/>
          </w:tcPr>
          <w:p w14:paraId="7DF91079" w14:textId="70C2874F" w:rsidR="00FD667A" w:rsidRPr="0042537E" w:rsidRDefault="00FD667A"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FD667A" w:rsidRPr="0042537E" w14:paraId="7DF91083" w14:textId="77777777" w:rsidTr="00605A58">
        <w:trPr>
          <w:gridAfter w:val="1"/>
          <w:wAfter w:w="31" w:type="dxa"/>
          <w:trHeight w:val="764"/>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7DF9107B"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32C8ABC0" w:rsidR="00FD667A" w:rsidRPr="0042537E" w:rsidRDefault="00FD667A" w:rsidP="00FD667A">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2.1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DF9107D" w14:textId="631C93FD"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・AI等に関する知見があるか。(実績、手法、成果等）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7DF9107E"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81" w14:textId="05615818"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7DF9108C" w14:textId="77777777" w:rsidTr="00605A58">
        <w:trPr>
          <w:gridAfter w:val="1"/>
          <w:wAfter w:w="31" w:type="dxa"/>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7DF91084"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DF91085" w14:textId="77777777" w:rsidR="00FD667A" w:rsidRPr="0042537E" w:rsidRDefault="00FD667A" w:rsidP="00FD667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91086" w14:textId="1E6B8370"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・AIガバナンスに関する知見があるか。(実績、手法、成果等）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7DF91087"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BF7123F"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bottom w:val="single" w:sz="4" w:space="0" w:color="auto"/>
              <w:right w:val="single" w:sz="4" w:space="0" w:color="auto"/>
            </w:tcBorders>
            <w:vAlign w:val="center"/>
          </w:tcPr>
          <w:p w14:paraId="7DF9108A"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8B"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509E87F0" w14:textId="77777777" w:rsidTr="00E3528C">
        <w:trPr>
          <w:gridAfter w:val="1"/>
          <w:wAfter w:w="31" w:type="dxa"/>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377DFC9D"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750E23B" w14:textId="77777777" w:rsidR="00FD667A" w:rsidRPr="0042537E" w:rsidRDefault="00FD667A" w:rsidP="00FD667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3F168" w14:textId="587F53D2"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・AI安全性に関する知見があるか。(実績、手法、成果等）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33512C47" w14:textId="5679BFA9"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1C5F42" w14:textId="41B90655"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F3B0B" w14:textId="3DA2B775"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bottom w:val="single" w:sz="4" w:space="0" w:color="auto"/>
              <w:right w:val="single" w:sz="4" w:space="0" w:color="auto"/>
            </w:tcBorders>
            <w:vAlign w:val="center"/>
          </w:tcPr>
          <w:p w14:paraId="67090D8E"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9E477"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7DF91095" w14:textId="77777777" w:rsidTr="00605A58">
        <w:trPr>
          <w:gridAfter w:val="1"/>
          <w:wAfter w:w="31" w:type="dxa"/>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DF9108D"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8E" w14:textId="45237AF4" w:rsidR="00FD667A" w:rsidRPr="0042537E" w:rsidRDefault="00FD667A" w:rsidP="00227EBC">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2.2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調査業務実施に関する経験・能力類似業務の経験</w:t>
            </w:r>
          </w:p>
        </w:tc>
        <w:tc>
          <w:tcPr>
            <w:tcW w:w="354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DF9108F" w14:textId="72631718"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・本事業内容を実施するのに適正な人員を配置しているか。(専門性、人数、英語力等）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7DF91090" w14:textId="3808CE61"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1" w14:textId="1AF2472F"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2" w14:textId="217B13A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7DF91093" w14:textId="5BA1A92B"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4"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22A45569" w14:textId="77777777" w:rsidTr="00E3528C">
        <w:trPr>
          <w:gridAfter w:val="1"/>
          <w:wAfter w:w="31" w:type="dxa"/>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1C7CC30D"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95390AD" w14:textId="77777777" w:rsidR="00FD667A" w:rsidRPr="0042537E" w:rsidRDefault="00FD667A" w:rsidP="00227EBC">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23D94" w14:textId="1337219F"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・調査業務を短期間に実施する能力があるか。</w:t>
            </w: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10CA4" w14:textId="4760CAB2" w:rsidR="00FD667A" w:rsidRPr="0042537E" w:rsidRDefault="00FD667A" w:rsidP="00C27FC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D2EBA0E" w14:textId="44E22CCA"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4A49A0E" w14:textId="44674B82"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left w:val="single" w:sz="4" w:space="0" w:color="auto"/>
              <w:bottom w:val="single" w:sz="4" w:space="0" w:color="auto"/>
              <w:right w:val="single" w:sz="4" w:space="0" w:color="auto"/>
            </w:tcBorders>
            <w:vAlign w:val="center"/>
          </w:tcPr>
          <w:p w14:paraId="19B6E54D"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78920"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7DF91097" w14:textId="77EFF933" w:rsidTr="00605A58">
        <w:trPr>
          <w:gridAfter w:val="1"/>
          <w:wAfter w:w="31" w:type="dxa"/>
          <w:trHeight w:val="438"/>
        </w:trPr>
        <w:tc>
          <w:tcPr>
            <w:tcW w:w="10462" w:type="dxa"/>
            <w:gridSpan w:val="14"/>
            <w:tcBorders>
              <w:top w:val="single" w:sz="4" w:space="0" w:color="auto"/>
              <w:left w:val="single" w:sz="4" w:space="0" w:color="auto"/>
              <w:bottom w:val="single" w:sz="4" w:space="0" w:color="auto"/>
              <w:right w:val="single" w:sz="4" w:space="0" w:color="auto"/>
            </w:tcBorders>
            <w:shd w:val="clear" w:color="auto" w:fill="CCFFFF"/>
            <w:noWrap/>
            <w:vAlign w:val="center"/>
          </w:tcPr>
          <w:p w14:paraId="64B30AE4" w14:textId="54A96427" w:rsidR="00FD667A" w:rsidRPr="0042537E" w:rsidRDefault="00FD667A" w:rsidP="0052036E">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FD667A" w:rsidRPr="0042537E" w14:paraId="7DF910A0" w14:textId="77777777" w:rsidTr="00605A58">
        <w:trPr>
          <w:gridAfter w:val="1"/>
          <w:wAfter w:w="31" w:type="dxa"/>
          <w:trHeight w:val="669"/>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98" w14:textId="77777777" w:rsidR="00FD667A" w:rsidRPr="0042537E" w:rsidRDefault="00FD667A" w:rsidP="00EC04E3">
            <w:pPr>
              <w:jc w:val="center"/>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7DF91099" w14:textId="53996F40"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3E1F607F"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EE298D" w:rsidRPr="00EE298D">
              <w:rPr>
                <w:rFonts w:asciiTheme="minorEastAsia" w:eastAsiaTheme="minorEastAsia" w:hAnsiTheme="minorEastAsia" w:cs="ＭＳ Ｐゴシック" w:hint="eastAsia"/>
                <w:kern w:val="0"/>
                <w:sz w:val="18"/>
                <w:szCs w:val="18"/>
              </w:rPr>
              <w:t>AIに係る検討について、担当者はAIガバナンス・ＡＩ安全性に関する知見を有し、十分な経験、能力、資格等を有しているか。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197A5F62"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7DF9109E" w14:textId="63E3C151"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30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35C5D7C8" w14:textId="77777777" w:rsidTr="00605A58">
        <w:trPr>
          <w:gridAfter w:val="1"/>
          <w:wAfter w:w="31" w:type="dxa"/>
          <w:trHeight w:val="669"/>
        </w:trPr>
        <w:tc>
          <w:tcPr>
            <w:tcW w:w="750" w:type="dxa"/>
            <w:vMerge/>
            <w:tcBorders>
              <w:top w:val="single" w:sz="4" w:space="0" w:color="auto"/>
              <w:left w:val="single" w:sz="4" w:space="0" w:color="auto"/>
              <w:bottom w:val="single" w:sz="4" w:space="0" w:color="auto"/>
              <w:right w:val="single" w:sz="4" w:space="0" w:color="auto"/>
            </w:tcBorders>
            <w:noWrap/>
            <w:vAlign w:val="center"/>
          </w:tcPr>
          <w:p w14:paraId="5975A539" w14:textId="77777777" w:rsidR="00FD667A" w:rsidRPr="0042537E" w:rsidRDefault="00FD667A" w:rsidP="00EC04E3">
            <w:pPr>
              <w:jc w:val="center"/>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115066A3"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E270C" w14:textId="63206F86"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・ガイド類の作成について、担当者は政府もしくは公共のガイドラインに関する知見を有し、十分な経験、能力、資格等を有しているか。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ACDB2B" w14:textId="170A8322" w:rsidR="00FD667A" w:rsidRPr="0042537E" w:rsidRDefault="00FD667A" w:rsidP="00227EBC">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060B200" w14:textId="2EEB896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8997861" w14:textId="1F45C69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left w:val="single" w:sz="4" w:space="0" w:color="auto"/>
              <w:bottom w:val="single" w:sz="4" w:space="0" w:color="auto"/>
              <w:right w:val="single" w:sz="4" w:space="0" w:color="auto"/>
            </w:tcBorders>
            <w:vAlign w:val="center"/>
          </w:tcPr>
          <w:p w14:paraId="02ABD491"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6826A"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7DF910CD" w14:textId="77777777" w:rsidTr="00605A58">
        <w:trPr>
          <w:gridAfter w:val="1"/>
          <w:wAfter w:w="31" w:type="dxa"/>
          <w:trHeight w:val="831"/>
        </w:trPr>
        <w:tc>
          <w:tcPr>
            <w:tcW w:w="750" w:type="dxa"/>
            <w:vMerge/>
            <w:tcBorders>
              <w:top w:val="single" w:sz="4" w:space="0" w:color="auto"/>
              <w:left w:val="single" w:sz="4" w:space="0" w:color="auto"/>
              <w:bottom w:val="single" w:sz="4" w:space="0" w:color="auto"/>
              <w:right w:val="single" w:sz="4" w:space="0" w:color="auto"/>
            </w:tcBorders>
            <w:noWrap/>
            <w:vAlign w:val="center"/>
          </w:tcPr>
          <w:p w14:paraId="7DF910C5" w14:textId="77777777" w:rsidR="00FD667A" w:rsidRPr="0042537E" w:rsidRDefault="00FD667A" w:rsidP="00416D33">
            <w:pPr>
              <w:jc w:val="center"/>
              <w:rPr>
                <w:rFonts w:asciiTheme="minorEastAsia" w:eastAsiaTheme="minorEastAsia" w:hAnsiTheme="minorEastAsia" w:cs="ＭＳ Ｐゴシック"/>
                <w:kern w:val="0"/>
                <w:sz w:val="18"/>
                <w:szCs w:val="18"/>
              </w:rPr>
            </w:pP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F910C6" w14:textId="7A169520" w:rsidR="00FD667A" w:rsidRPr="0042537E" w:rsidRDefault="00FD667A" w:rsidP="00286609">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C7" w14:textId="7D2DE6D2" w:rsidR="00FD667A" w:rsidRPr="0042537E" w:rsidRDefault="00FD667A" w:rsidP="00416D3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F910C8" w14:textId="77777777" w:rsidR="00FD667A" w:rsidRPr="0042537E" w:rsidRDefault="00FD667A" w:rsidP="00416D3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F910C9" w14:textId="77777777" w:rsidR="00FD667A" w:rsidRPr="0042537E" w:rsidRDefault="00FD667A" w:rsidP="00416D3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F910CA" w14:textId="56570AE7" w:rsidR="00FD667A" w:rsidRPr="0042537E" w:rsidRDefault="00FD667A" w:rsidP="00416D3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DF910CB" w14:textId="0CECF512" w:rsidR="00FD667A" w:rsidRPr="0042537E" w:rsidRDefault="00FD667A" w:rsidP="00416D3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CC" w14:textId="77777777" w:rsidR="00FD667A" w:rsidRPr="0042537E" w:rsidRDefault="00FD667A" w:rsidP="00416D33">
            <w:pPr>
              <w:widowControl/>
              <w:jc w:val="center"/>
              <w:rPr>
                <w:rFonts w:asciiTheme="minorEastAsia" w:eastAsiaTheme="minorEastAsia" w:hAnsiTheme="minorEastAsia" w:cs="ＭＳ Ｐゴシック"/>
                <w:kern w:val="0"/>
                <w:sz w:val="18"/>
                <w:szCs w:val="18"/>
              </w:rPr>
            </w:pPr>
          </w:p>
        </w:tc>
      </w:tr>
      <w:tr w:rsidR="00FD667A" w:rsidRPr="0042537E" w14:paraId="31BB23B0" w14:textId="0B038467" w:rsidTr="00605A58">
        <w:trPr>
          <w:gridAfter w:val="1"/>
          <w:wAfter w:w="31" w:type="dxa"/>
          <w:trHeight w:val="438"/>
        </w:trPr>
        <w:tc>
          <w:tcPr>
            <w:tcW w:w="10462" w:type="dxa"/>
            <w:gridSpan w:val="14"/>
            <w:tcBorders>
              <w:top w:val="single" w:sz="4" w:space="0" w:color="auto"/>
              <w:left w:val="single" w:sz="4" w:space="0" w:color="auto"/>
              <w:bottom w:val="single" w:sz="4" w:space="0" w:color="auto"/>
              <w:right w:val="single" w:sz="4" w:space="0" w:color="auto"/>
            </w:tcBorders>
            <w:shd w:val="clear" w:color="auto" w:fill="CCFFFF"/>
            <w:noWrap/>
            <w:vAlign w:val="center"/>
          </w:tcPr>
          <w:p w14:paraId="219D7C6D" w14:textId="09F2997A" w:rsidR="00FD667A" w:rsidRPr="0042537E" w:rsidRDefault="00FD667A" w:rsidP="00B333FA">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FD667A" w:rsidRPr="0042537E" w14:paraId="64A3103D" w14:textId="77777777" w:rsidTr="00605A58">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FD667A" w:rsidRPr="0042537E" w:rsidRDefault="00FD667A" w:rsidP="00B333FA">
            <w:pPr>
              <w:widowControl/>
              <w:jc w:val="left"/>
              <w:rPr>
                <w:rFonts w:asciiTheme="minorEastAsia" w:eastAsiaTheme="minorEastAsia" w:hAnsiTheme="minorEastAsia" w:cs="ＭＳ Ｐゴシック"/>
                <w:kern w:val="0"/>
                <w:sz w:val="18"/>
                <w:szCs w:val="18"/>
              </w:rPr>
            </w:pP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A7B5E2" w14:textId="77777777" w:rsidR="00FD667A" w:rsidRPr="0042537E" w:rsidRDefault="00FD667A" w:rsidP="00B333F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94D7C" w14:textId="77777777"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FD667A" w:rsidRPr="0042537E" w:rsidRDefault="00FD667A" w:rsidP="00B333FA">
            <w:pPr>
              <w:widowControl/>
              <w:jc w:val="left"/>
              <w:rPr>
                <w:rFonts w:asciiTheme="minorEastAsia" w:eastAsiaTheme="minorEastAsia" w:hAnsiTheme="minorEastAsia" w:cs="ＭＳ Ｐゴシック"/>
                <w:kern w:val="0"/>
                <w:sz w:val="18"/>
                <w:szCs w:val="18"/>
              </w:rPr>
            </w:pPr>
          </w:p>
          <w:p w14:paraId="25458684" w14:textId="58CBA6F4"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405275" w14:textId="77777777"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0A82E12" w14:textId="77777777"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EFC1AAA" w14:textId="14B7DE7F"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897D974" w14:textId="1199682D"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E1973" w14:textId="77777777" w:rsidR="00FD667A" w:rsidRPr="0042537E" w:rsidRDefault="00FD667A" w:rsidP="00B333FA">
            <w:pPr>
              <w:widowControl/>
              <w:jc w:val="center"/>
              <w:rPr>
                <w:rFonts w:asciiTheme="minorEastAsia" w:eastAsiaTheme="minorEastAsia" w:hAnsiTheme="minorEastAsia" w:cs="ＭＳ Ｐゴシック"/>
                <w:kern w:val="0"/>
                <w:sz w:val="18"/>
                <w:szCs w:val="18"/>
              </w:rPr>
            </w:pPr>
          </w:p>
        </w:tc>
      </w:tr>
      <w:tr w:rsidR="00FD667A" w:rsidRPr="0042537E" w14:paraId="7DF910E0" w14:textId="77777777" w:rsidTr="00605A58">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E34371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22F9501C"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Pr="0042537E">
              <w:rPr>
                <w:rFonts w:asciiTheme="minorEastAsia" w:eastAsiaTheme="minorEastAsia" w:hAnsiTheme="minorEastAsia" w:cs="ＭＳ Ｐゴシック"/>
                <w:kern w:val="0"/>
                <w:sz w:val="18"/>
                <w:szCs w:val="18"/>
              </w:rPr>
              <w:t>45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70D1E4BF"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Pr="0042537E">
              <w:rPr>
                <w:rFonts w:asciiTheme="minorEastAsia" w:eastAsiaTheme="minorEastAsia" w:hAnsiTheme="minorEastAsia" w:cs="ＭＳ Ｐゴシック"/>
                <w:kern w:val="0"/>
                <w:sz w:val="18"/>
                <w:szCs w:val="18"/>
              </w:rPr>
              <w:t>80</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1"/>
          <w:footerReference w:type="default" r:id="rId22"/>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40967AAA" w:rsidR="007F4CAD" w:rsidRPr="00B70073" w:rsidRDefault="007F4CAD" w:rsidP="00EE298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EE298D" w:rsidRPr="00EE298D">
        <w:rPr>
          <w:rFonts w:ascii="ＭＳ 明朝" w:hAnsi="ＭＳ 明朝" w:cs="ＭＳ Ｐゴシック" w:hint="eastAsia"/>
          <w:b/>
          <w:bCs/>
          <w:sz w:val="32"/>
          <w:szCs w:val="32"/>
        </w:rPr>
        <w:t>AI事業者ガイドライン更新支援業務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134927E0"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EE298D" w:rsidRPr="00EE298D">
        <w:rPr>
          <w:rFonts w:ascii="ＭＳ 明朝" w:hAnsi="ＭＳ 明朝" w:cs="ＭＳ Ｐゴシック" w:hint="eastAsia"/>
        </w:rPr>
        <w:t>AI事業者ガイドライン更新支援業務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ECE48E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CC5FE1">
        <w:rPr>
          <w:rFonts w:ascii="ＭＳ 明朝" w:hAnsi="ＭＳ 明朝" w:cs="ＭＳ Ｐゴシック" w:hint="eastAsia"/>
        </w:rPr>
        <w:t>80</w:t>
      </w:r>
      <w:r>
        <w:rPr>
          <w:rFonts w:ascii="ＭＳ 明朝" w:hAnsi="ＭＳ 明朝" w:cs="ＭＳ Ｐゴシック" w:hint="eastAsia"/>
        </w:rPr>
        <w:t>点、価格点の配分を</w:t>
      </w:r>
      <w:r w:rsidR="00854D66">
        <w:rPr>
          <w:rFonts w:ascii="ＭＳ 明朝" w:hAnsi="ＭＳ 明朝" w:cs="ＭＳ Ｐゴシック" w:hint="eastAsia"/>
        </w:rPr>
        <w:t>14</w:t>
      </w:r>
      <w:r w:rsidR="00CC5FE1">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92BDEA4" w:rsidR="007F4CAD" w:rsidRDefault="007622B5">
            <w:pPr>
              <w:pStyle w:val="a3"/>
              <w:jc w:val="center"/>
              <w:rPr>
                <w:rFonts w:ascii="ＭＳ 明朝" w:hAnsi="ＭＳ 明朝"/>
              </w:rPr>
            </w:pPr>
            <w:r>
              <w:rPr>
                <w:rFonts w:ascii="ＭＳ 明朝" w:hAnsi="ＭＳ 明朝" w:cs="ＭＳ Ｐゴシック" w:hint="eastAsia"/>
              </w:rPr>
              <w:t>2</w:t>
            </w:r>
            <w:r>
              <w:rPr>
                <w:rFonts w:ascii="ＭＳ 明朝" w:hAnsi="ＭＳ 明朝" w:cs="ＭＳ Ｐゴシック"/>
              </w:rPr>
              <w:t>80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2CE75EA" w:rsidR="007F4CAD" w:rsidRDefault="007622B5">
            <w:pPr>
              <w:pStyle w:val="a3"/>
              <w:jc w:val="center"/>
              <w:rPr>
                <w:rFonts w:ascii="ＭＳ 明朝" w:hAnsi="ＭＳ 明朝"/>
              </w:rPr>
            </w:pPr>
            <w:r>
              <w:rPr>
                <w:rFonts w:ascii="ＭＳ 明朝" w:hAnsi="ＭＳ 明朝" w:cs="ＭＳ Ｐゴシック"/>
              </w:rPr>
              <w:t>14</w:t>
            </w:r>
            <w:r w:rsidR="00226FE5">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965"/>
        <w:gridCol w:w="743"/>
      </w:tblGrid>
      <w:tr w:rsidR="00370EDD" w:rsidRPr="00370EDD" w14:paraId="7DF91194" w14:textId="77777777" w:rsidTr="00370EDD">
        <w:trPr>
          <w:trHeight w:val="397"/>
        </w:trPr>
        <w:tc>
          <w:tcPr>
            <w:tcW w:w="883"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126"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708"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370EDD">
        <w:trPr>
          <w:trHeight w:val="397"/>
        </w:trPr>
        <w:tc>
          <w:tcPr>
            <w:tcW w:w="883"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126"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965" w:type="dxa"/>
            <w:vAlign w:val="center"/>
          </w:tcPr>
          <w:p w14:paraId="7DF91197" w14:textId="0825597B" w:rsidR="00370EDD" w:rsidRPr="00DE01EE" w:rsidRDefault="007622B5" w:rsidP="00370EDD">
            <w:pPr>
              <w:jc w:val="right"/>
              <w:rPr>
                <w:rFonts w:ascii="ＭＳ 明朝" w:hAnsi="ＭＳ 明朝"/>
              </w:rPr>
            </w:pPr>
            <w:r>
              <w:rPr>
                <w:rFonts w:ascii="ＭＳ 明朝" w:hAnsi="ＭＳ 明朝"/>
              </w:rPr>
              <w:t>15</w:t>
            </w:r>
          </w:p>
        </w:tc>
        <w:tc>
          <w:tcPr>
            <w:tcW w:w="743"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370EDD">
        <w:trPr>
          <w:trHeight w:val="397"/>
        </w:trPr>
        <w:tc>
          <w:tcPr>
            <w:tcW w:w="883"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126" w:type="dxa"/>
            <w:vAlign w:val="center"/>
          </w:tcPr>
          <w:p w14:paraId="7DF9119C" w14:textId="77777777" w:rsidR="00370EDD" w:rsidRPr="00DE01EE" w:rsidRDefault="00370EDD" w:rsidP="00370EDD">
            <w:pPr>
              <w:rPr>
                <w:rFonts w:ascii="ＭＳ 明朝" w:hAnsi="ＭＳ 明朝"/>
              </w:rPr>
            </w:pPr>
            <w:r w:rsidRPr="00DE01EE">
              <w:rPr>
                <w:rFonts w:ascii="ＭＳ 明朝" w:hAnsi="ＭＳ 明朝" w:hint="eastAsia"/>
              </w:rPr>
              <w:t>通常想定される提案としては最適な内容である。</w:t>
            </w:r>
          </w:p>
        </w:tc>
        <w:tc>
          <w:tcPr>
            <w:tcW w:w="965" w:type="dxa"/>
            <w:vAlign w:val="center"/>
          </w:tcPr>
          <w:p w14:paraId="7DF9119D" w14:textId="069ECAF6" w:rsidR="00370EDD" w:rsidRPr="00DE01EE" w:rsidRDefault="007622B5" w:rsidP="00370EDD">
            <w:pPr>
              <w:jc w:val="right"/>
              <w:rPr>
                <w:rFonts w:ascii="ＭＳ 明朝" w:hAnsi="ＭＳ 明朝"/>
              </w:rPr>
            </w:pPr>
            <w:r>
              <w:rPr>
                <w:rFonts w:ascii="ＭＳ 明朝" w:hAnsi="ＭＳ 明朝" w:hint="eastAsia"/>
              </w:rPr>
              <w:t>9</w:t>
            </w:r>
          </w:p>
        </w:tc>
        <w:tc>
          <w:tcPr>
            <w:tcW w:w="743"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370EDD">
        <w:trPr>
          <w:trHeight w:val="397"/>
        </w:trPr>
        <w:tc>
          <w:tcPr>
            <w:tcW w:w="883"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126" w:type="dxa"/>
            <w:vAlign w:val="center"/>
          </w:tcPr>
          <w:p w14:paraId="7DF911A2" w14:textId="77777777" w:rsidR="00370EDD" w:rsidRPr="00DE01EE" w:rsidRDefault="00370EDD" w:rsidP="00370EDD">
            <w:pPr>
              <w:rPr>
                <w:rFonts w:ascii="ＭＳ 明朝" w:hAnsi="ＭＳ 明朝"/>
              </w:rPr>
            </w:pPr>
            <w:r w:rsidRPr="00DE01EE">
              <w:rPr>
                <w:rFonts w:ascii="ＭＳ 明朝" w:hAnsi="ＭＳ 明朝" w:hint="eastAsia"/>
              </w:rPr>
              <w:t>概ね妥当な内容である。</w:t>
            </w:r>
          </w:p>
        </w:tc>
        <w:tc>
          <w:tcPr>
            <w:tcW w:w="965" w:type="dxa"/>
            <w:vAlign w:val="center"/>
          </w:tcPr>
          <w:p w14:paraId="7DF911A3" w14:textId="79B3AD47" w:rsidR="00370EDD" w:rsidRPr="00DE01EE" w:rsidRDefault="007622B5" w:rsidP="00370EDD">
            <w:pPr>
              <w:jc w:val="right"/>
              <w:rPr>
                <w:rFonts w:ascii="ＭＳ 明朝" w:hAnsi="ＭＳ 明朝"/>
              </w:rPr>
            </w:pPr>
            <w:r>
              <w:rPr>
                <w:rFonts w:ascii="ＭＳ 明朝" w:hAnsi="ＭＳ 明朝" w:hint="eastAsia"/>
              </w:rPr>
              <w:t>4</w:t>
            </w:r>
          </w:p>
        </w:tc>
        <w:tc>
          <w:tcPr>
            <w:tcW w:w="743"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370EDD" w:rsidRPr="00370EDD" w14:paraId="7DF911AC" w14:textId="77777777" w:rsidTr="00370EDD">
        <w:trPr>
          <w:trHeight w:val="397"/>
        </w:trPr>
        <w:tc>
          <w:tcPr>
            <w:tcW w:w="883" w:type="dxa"/>
            <w:vAlign w:val="center"/>
          </w:tcPr>
          <w:p w14:paraId="7DF911A7" w14:textId="77777777" w:rsidR="00370EDD" w:rsidRPr="00DE01EE" w:rsidRDefault="00370EDD" w:rsidP="00370EDD">
            <w:pPr>
              <w:jc w:val="center"/>
              <w:rPr>
                <w:rFonts w:ascii="ＭＳ 明朝" w:hAnsi="ＭＳ 明朝"/>
              </w:rPr>
            </w:pPr>
            <w:r w:rsidRPr="00DE01EE">
              <w:rPr>
                <w:rFonts w:ascii="ＭＳ 明朝" w:hAnsi="ＭＳ 明朝"/>
              </w:rPr>
              <w:t>C</w:t>
            </w:r>
          </w:p>
        </w:tc>
        <w:tc>
          <w:tcPr>
            <w:tcW w:w="5126"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965"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43"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27499151"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7A26A0" w:rsidRPr="007A26A0">
        <w:rPr>
          <w:rFonts w:ascii="ＭＳ 明朝" w:hAnsi="ＭＳ 明朝" w:hint="eastAsia"/>
          <w:szCs w:val="21"/>
        </w:rPr>
        <w:t>AI事業者ガイドライン更新支援業務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7C35690"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7A26A0" w:rsidRPr="007A26A0">
        <w:rPr>
          <w:rFonts w:ascii="ＭＳ 明朝" w:hAnsi="ＭＳ 明朝" w:hint="eastAsia"/>
        </w:rPr>
        <w:t>AI事業者ガイドライン更新支援業務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10" w:name="_Hlk34725076"/>
      <w:r w:rsidRPr="00B70073">
        <w:rPr>
          <w:rFonts w:ascii="ＭＳ 明朝" w:hAnsi="ＭＳ 明朝" w:hint="eastAsia"/>
        </w:rPr>
        <w:t>（※　下記件名に係る費用の総価を記載すること）</w:t>
      </w:r>
      <w:bookmarkEnd w:id="10"/>
    </w:p>
    <w:p w14:paraId="7DF912AB" w14:textId="77777777" w:rsidR="007F4CAD" w:rsidRPr="005A5123" w:rsidRDefault="007F4CAD">
      <w:pPr>
        <w:jc w:val="center"/>
        <w:rPr>
          <w:rFonts w:ascii="ＭＳ 明朝" w:hAnsi="ＭＳ 明朝"/>
        </w:rPr>
      </w:pPr>
    </w:p>
    <w:p w14:paraId="7DF912AC" w14:textId="478F92F2" w:rsidR="007F4CAD" w:rsidRPr="005A5123" w:rsidRDefault="00531F1C">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7A26A0" w:rsidRPr="007A26A0">
        <w:rPr>
          <w:rFonts w:ascii="ＭＳ 明朝" w:hAnsi="ＭＳ 明朝" w:hint="eastAsia"/>
        </w:rPr>
        <w:t>AI事業者ガイドライン更新支援業務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5C139EEB" w:rsidR="007F4CAD" w:rsidRPr="005D0DE4" w:rsidRDefault="007F4CAD">
      <w:pPr>
        <w:rPr>
          <w:rFonts w:ascii="ＭＳ 明朝" w:hAnsi="ＭＳ 明朝"/>
        </w:rPr>
      </w:pPr>
      <w:r w:rsidRPr="005D0DE4">
        <w:rPr>
          <w:rFonts w:ascii="ＭＳ 明朝" w:hAnsi="ＭＳ 明朝" w:hint="eastAsia"/>
        </w:rPr>
        <w:t>件名：「</w:t>
      </w:r>
      <w:r w:rsidR="007A26A0" w:rsidRPr="007A26A0">
        <w:rPr>
          <w:rFonts w:ascii="ＭＳ 明朝" w:hAnsi="ＭＳ 明朝" w:hint="eastAsia"/>
        </w:rPr>
        <w:t>AI事業者ガイドライン更新支援業務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14D1C833" w:rsidR="007F4CAD" w:rsidRDefault="007C1DB7">
            <w:pPr>
              <w:jc w:val="right"/>
              <w:rPr>
                <w:rFonts w:ascii="ＭＳ 明朝" w:hAnsi="ＭＳ 明朝"/>
              </w:rPr>
            </w:pPr>
            <w:r>
              <w:rPr>
                <w:rFonts w:ascii="ＭＳ 明朝" w:hAnsi="ＭＳ 明朝"/>
              </w:rPr>
              <w:t>1</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68DBECA7" w:rsidR="007F4CAD" w:rsidRDefault="007C1DB7">
            <w:pPr>
              <w:jc w:val="right"/>
              <w:rPr>
                <w:rFonts w:ascii="ＭＳ 明朝" w:hAnsi="ＭＳ 明朝"/>
              </w:rPr>
            </w:pPr>
            <w:r>
              <w:rPr>
                <w:rFonts w:ascii="ＭＳ 明朝" w:hAnsi="ＭＳ 明朝"/>
              </w:rPr>
              <w:t>1</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14" w:name="_Hlk3393383"/>
            <w:r w:rsidRPr="003B4800">
              <w:rPr>
                <w:rFonts w:hAnsi="ＭＳ 明朝" w:hint="eastAsia"/>
              </w:rPr>
              <w:t>⑤</w:t>
            </w:r>
          </w:p>
        </w:tc>
        <w:tc>
          <w:tcPr>
            <w:tcW w:w="2440" w:type="dxa"/>
            <w:vAlign w:val="center"/>
          </w:tcPr>
          <w:p w14:paraId="4B8C0F34" w14:textId="11652195" w:rsidR="003B4800" w:rsidRPr="00FB4977" w:rsidRDefault="003B4800">
            <w:pPr>
              <w:rPr>
                <w:rFonts w:ascii="ＭＳ 明朝" w:hAnsi="ＭＳ 明朝"/>
              </w:rPr>
            </w:pPr>
            <w:r>
              <w:rPr>
                <w:rFonts w:ascii="ＭＳ 明朝" w:hAnsi="ＭＳ 明朝" w:hint="eastAsia"/>
              </w:rPr>
              <w:t>③及び④の</w:t>
            </w:r>
            <w:r w:rsidR="000A4D9A">
              <w:rPr>
                <w:rFonts w:ascii="ＭＳ 明朝" w:hAnsi="ＭＳ 明朝" w:hint="eastAsia"/>
              </w:rPr>
              <w:t>電子媒体</w:t>
            </w:r>
          </w:p>
        </w:tc>
        <w:tc>
          <w:tcPr>
            <w:tcW w:w="851" w:type="dxa"/>
            <w:vAlign w:val="center"/>
          </w:tcPr>
          <w:p w14:paraId="57301615" w14:textId="77777777" w:rsidR="003B4800" w:rsidRPr="00FB4977" w:rsidRDefault="003B4800">
            <w:pPr>
              <w:jc w:val="right"/>
              <w:rPr>
                <w:rFonts w:ascii="ＭＳ 明朝" w:hAnsi="ＭＳ 明朝"/>
              </w:rPr>
            </w:pPr>
            <w:r w:rsidRPr="00FB4977">
              <w:rPr>
                <w:rFonts w:ascii="ＭＳ 明朝" w:hAnsi="ＭＳ 明朝" w:hint="eastAsia"/>
              </w:rPr>
              <w:t>1</w:t>
            </w:r>
            <w:r>
              <w:rPr>
                <w:rFonts w:ascii="ＭＳ 明朝" w:hAnsi="ＭＳ 明朝" w:hint="eastAsia"/>
              </w:rPr>
              <w:t>式</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64D0E0E7" w:rsidR="003B4800" w:rsidRPr="00FB4977" w:rsidRDefault="003B4800" w:rsidP="001645B5">
            <w:pPr>
              <w:rPr>
                <w:rFonts w:ascii="ＭＳ 明朝" w:hAnsi="ＭＳ 明朝"/>
              </w:rPr>
            </w:pPr>
            <w:r w:rsidRPr="00FB4977">
              <w:rPr>
                <w:rFonts w:ascii="ＭＳ 明朝" w:hAnsi="ＭＳ 明朝" w:hint="eastAsia"/>
              </w:rPr>
              <w:t>資格審査結果通知書の写し</w:t>
            </w:r>
            <w:r w:rsidR="000A4D9A" w:rsidRPr="000A4D9A">
              <w:rPr>
                <w:rFonts w:ascii="ＭＳ 明朝" w:hAnsi="ＭＳ 明朝" w:hint="eastAsia"/>
              </w:rPr>
              <w:t>※</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14"/>
    <w:p w14:paraId="7DF912F9" w14:textId="7B8548B9" w:rsidR="007F4CAD" w:rsidRPr="00791E54" w:rsidRDefault="007F4CAD">
      <w:pPr>
        <w:rPr>
          <w:rFonts w:ascii="ＭＳ 明朝" w:hAnsi="ＭＳ 明朝"/>
        </w:rPr>
      </w:pPr>
      <w:r w:rsidRPr="00791E54">
        <w:rPr>
          <w:rFonts w:ascii="ＭＳ 明朝" w:hAnsi="ＭＳ 明朝" w:hint="eastAsia"/>
        </w:rPr>
        <w:t xml:space="preserve">　</w:t>
      </w:r>
      <w:r w:rsidR="000A4D9A" w:rsidRPr="000A4D9A">
        <w:rPr>
          <w:rFonts w:ascii="ＭＳ 明朝" w:hAnsi="ＭＳ 明朝" w:hint="eastAsia"/>
        </w:rPr>
        <w:t>※又は登記簿謄本等の原本または写し。</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2A5C233C"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7A26A0" w:rsidRPr="007A26A0">
        <w:rPr>
          <w:rFonts w:ascii="ＭＳ 明朝" w:hAnsi="ＭＳ 明朝" w:hint="eastAsia"/>
          <w:u w:val="single"/>
        </w:rPr>
        <w:t>AI事業者ガイドライン更新支援業務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2D173A8A" w14:textId="77777777" w:rsidR="007F4CAD" w:rsidRPr="007E6F1B" w:rsidRDefault="007F4CAD">
      <w:pPr>
        <w:rPr>
          <w:rFonts w:ascii="ＭＳ 明朝" w:hAnsi="ＭＳ 明朝"/>
        </w:rPr>
      </w:pPr>
    </w:p>
    <w:sectPr w:rsidR="007F4CAD" w:rsidRPr="007E6F1B">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D23B" w14:textId="77777777" w:rsidR="00A257CA" w:rsidRDefault="00A257CA">
      <w:r>
        <w:separator/>
      </w:r>
    </w:p>
  </w:endnote>
  <w:endnote w:type="continuationSeparator" w:id="0">
    <w:p w14:paraId="0723E18A" w14:textId="77777777" w:rsidR="00A257CA" w:rsidRDefault="00A257CA">
      <w:r>
        <w:continuationSeparator/>
      </w:r>
    </w:p>
  </w:endnote>
  <w:endnote w:type="continuationNotice" w:id="1">
    <w:p w14:paraId="645FFC68" w14:textId="77777777" w:rsidR="00A257CA" w:rsidRDefault="00A25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CBC9" w14:textId="77777777" w:rsidR="00A257CA" w:rsidRDefault="00A257CA">
      <w:r>
        <w:separator/>
      </w:r>
    </w:p>
  </w:footnote>
  <w:footnote w:type="continuationSeparator" w:id="0">
    <w:p w14:paraId="4968216B" w14:textId="77777777" w:rsidR="00A257CA" w:rsidRDefault="00A257CA">
      <w:r>
        <w:continuationSeparator/>
      </w:r>
    </w:p>
  </w:footnote>
  <w:footnote w:type="continuationNotice" w:id="1">
    <w:p w14:paraId="5EFDEA0C" w14:textId="77777777" w:rsidR="00A257CA" w:rsidRDefault="00A25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056058B9"/>
    <w:multiLevelType w:val="hybridMultilevel"/>
    <w:tmpl w:val="93DCD8FE"/>
    <w:lvl w:ilvl="0" w:tplc="1CBA6E40">
      <w:start w:val="1"/>
      <w:numFmt w:val="bullet"/>
      <w:lvlText w:val=""/>
      <w:lvlJc w:val="left"/>
      <w:pPr>
        <w:ind w:left="780" w:hanging="420"/>
      </w:pPr>
      <w:rPr>
        <w:rFonts w:ascii="Wingdings" w:hAnsi="Wingdings" w:hint="default"/>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6B61B18"/>
    <w:multiLevelType w:val="hybridMultilevel"/>
    <w:tmpl w:val="758AA9E6"/>
    <w:lvl w:ilvl="0" w:tplc="9AE0315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979121F"/>
    <w:multiLevelType w:val="hybridMultilevel"/>
    <w:tmpl w:val="51186612"/>
    <w:lvl w:ilvl="0" w:tplc="4A90D6BA">
      <w:start w:val="3"/>
      <w:numFmt w:val="bullet"/>
      <w:lvlText w:val="イ"/>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7"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9"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10"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01930FE"/>
    <w:multiLevelType w:val="hybridMultilevel"/>
    <w:tmpl w:val="B85E8990"/>
    <w:lvl w:ilvl="0" w:tplc="F76A3ABC">
      <w:start w:val="1"/>
      <w:numFmt w:val="decimalFullWidth"/>
      <w:lvlText w:val="（%1）"/>
      <w:lvlJc w:val="left"/>
      <w:pPr>
        <w:ind w:left="930" w:hanging="720"/>
      </w:pPr>
      <w:rPr>
        <w:rFonts w:asci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6" w15:restartNumberingAfterBreak="0">
    <w:nsid w:val="43583BFB"/>
    <w:multiLevelType w:val="hybridMultilevel"/>
    <w:tmpl w:val="9F3C36A8"/>
    <w:lvl w:ilvl="0" w:tplc="0409000B">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7" w15:restartNumberingAfterBreak="0">
    <w:nsid w:val="43B0739E"/>
    <w:multiLevelType w:val="hybridMultilevel"/>
    <w:tmpl w:val="9B2C7AF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20" w15:restartNumberingAfterBreak="0">
    <w:nsid w:val="4B71606D"/>
    <w:multiLevelType w:val="hybridMultilevel"/>
    <w:tmpl w:val="09C41BE0"/>
    <w:lvl w:ilvl="0" w:tplc="16307D38">
      <w:start w:val="1"/>
      <w:numFmt w:val="decimalEnclosedCircle"/>
      <w:suff w:val="space"/>
      <w:lvlText w:val="%1"/>
      <w:lvlJc w:val="left"/>
      <w:pPr>
        <w:ind w:left="3322" w:hanging="454"/>
      </w:pPr>
      <w:rPr>
        <w:rFonts w:hint="eastAsia"/>
        <w:lang w:val="en-US"/>
      </w:rPr>
    </w:lvl>
    <w:lvl w:ilvl="1" w:tplc="04090017" w:tentative="1">
      <w:start w:val="1"/>
      <w:numFmt w:val="aiueoFullWidth"/>
      <w:lvlText w:val="(%2)"/>
      <w:lvlJc w:val="left"/>
      <w:pPr>
        <w:ind w:left="3722" w:hanging="440"/>
      </w:pPr>
    </w:lvl>
    <w:lvl w:ilvl="2" w:tplc="04090011" w:tentative="1">
      <w:start w:val="1"/>
      <w:numFmt w:val="decimalEnclosedCircle"/>
      <w:lvlText w:val="%3"/>
      <w:lvlJc w:val="left"/>
      <w:pPr>
        <w:ind w:left="4162" w:hanging="440"/>
      </w:pPr>
    </w:lvl>
    <w:lvl w:ilvl="3" w:tplc="0409000F" w:tentative="1">
      <w:start w:val="1"/>
      <w:numFmt w:val="decimal"/>
      <w:lvlText w:val="%4."/>
      <w:lvlJc w:val="left"/>
      <w:pPr>
        <w:ind w:left="4602" w:hanging="440"/>
      </w:pPr>
    </w:lvl>
    <w:lvl w:ilvl="4" w:tplc="04090017" w:tentative="1">
      <w:start w:val="1"/>
      <w:numFmt w:val="aiueoFullWidth"/>
      <w:lvlText w:val="(%5)"/>
      <w:lvlJc w:val="left"/>
      <w:pPr>
        <w:ind w:left="5042" w:hanging="440"/>
      </w:pPr>
    </w:lvl>
    <w:lvl w:ilvl="5" w:tplc="04090011" w:tentative="1">
      <w:start w:val="1"/>
      <w:numFmt w:val="decimalEnclosedCircle"/>
      <w:lvlText w:val="%6"/>
      <w:lvlJc w:val="left"/>
      <w:pPr>
        <w:ind w:left="5482" w:hanging="440"/>
      </w:pPr>
    </w:lvl>
    <w:lvl w:ilvl="6" w:tplc="0409000F" w:tentative="1">
      <w:start w:val="1"/>
      <w:numFmt w:val="decimal"/>
      <w:lvlText w:val="%7."/>
      <w:lvlJc w:val="left"/>
      <w:pPr>
        <w:ind w:left="5922" w:hanging="440"/>
      </w:pPr>
    </w:lvl>
    <w:lvl w:ilvl="7" w:tplc="04090017" w:tentative="1">
      <w:start w:val="1"/>
      <w:numFmt w:val="aiueoFullWidth"/>
      <w:lvlText w:val="(%8)"/>
      <w:lvlJc w:val="left"/>
      <w:pPr>
        <w:ind w:left="6362" w:hanging="440"/>
      </w:pPr>
    </w:lvl>
    <w:lvl w:ilvl="8" w:tplc="04090011" w:tentative="1">
      <w:start w:val="1"/>
      <w:numFmt w:val="decimalEnclosedCircle"/>
      <w:lvlText w:val="%9"/>
      <w:lvlJc w:val="left"/>
      <w:pPr>
        <w:ind w:left="6802" w:hanging="440"/>
      </w:pPr>
    </w:lvl>
  </w:abstractNum>
  <w:abstractNum w:abstractNumId="2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5" w15:restartNumberingAfterBreak="0">
    <w:nsid w:val="74EE1749"/>
    <w:multiLevelType w:val="hybridMultilevel"/>
    <w:tmpl w:val="05CA86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65338625">
    <w:abstractNumId w:val="12"/>
  </w:num>
  <w:num w:numId="2" w16cid:durableId="234781193">
    <w:abstractNumId w:val="22"/>
  </w:num>
  <w:num w:numId="3" w16cid:durableId="1848131696">
    <w:abstractNumId w:val="18"/>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8"/>
  </w:num>
  <w:num w:numId="7" w16cid:durableId="1001934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21"/>
  </w:num>
  <w:num w:numId="9" w16cid:durableId="22626124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9"/>
  </w:num>
  <w:num w:numId="11" w16cid:durableId="834228693">
    <w:abstractNumId w:val="6"/>
  </w:num>
  <w:num w:numId="12" w16cid:durableId="695813546">
    <w:abstractNumId w:val="19"/>
  </w:num>
  <w:num w:numId="13" w16cid:durableId="1270357423">
    <w:abstractNumId w:val="23"/>
  </w:num>
  <w:num w:numId="14" w16cid:durableId="1897811812">
    <w:abstractNumId w:val="11"/>
  </w:num>
  <w:num w:numId="15" w16cid:durableId="1699425456">
    <w:abstractNumId w:val="15"/>
  </w:num>
  <w:num w:numId="16" w16cid:durableId="597104606">
    <w:abstractNumId w:val="26"/>
  </w:num>
  <w:num w:numId="17" w16cid:durableId="317612378">
    <w:abstractNumId w:val="7"/>
  </w:num>
  <w:num w:numId="18" w16cid:durableId="301693326">
    <w:abstractNumId w:val="4"/>
  </w:num>
  <w:num w:numId="19" w16cid:durableId="1366055169">
    <w:abstractNumId w:val="24"/>
  </w:num>
  <w:num w:numId="20" w16cid:durableId="995643856">
    <w:abstractNumId w:val="25"/>
  </w:num>
  <w:num w:numId="21" w16cid:durableId="569464843">
    <w:abstractNumId w:val="1"/>
  </w:num>
  <w:num w:numId="22" w16cid:durableId="756710723">
    <w:abstractNumId w:val="17"/>
  </w:num>
  <w:num w:numId="23" w16cid:durableId="1416976802">
    <w:abstractNumId w:val="20"/>
  </w:num>
  <w:num w:numId="24" w16cid:durableId="156041957">
    <w:abstractNumId w:val="2"/>
  </w:num>
  <w:num w:numId="25" w16cid:durableId="1730956579">
    <w:abstractNumId w:val="13"/>
  </w:num>
  <w:num w:numId="26" w16cid:durableId="177618410">
    <w:abstractNumId w:val="0"/>
  </w:num>
  <w:num w:numId="27" w16cid:durableId="897782909">
    <w:abstractNumId w:val="16"/>
  </w:num>
  <w:num w:numId="28" w16cid:durableId="114296775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424"/>
    <w:rsid w:val="00004941"/>
    <w:rsid w:val="0000750C"/>
    <w:rsid w:val="000115FB"/>
    <w:rsid w:val="00011643"/>
    <w:rsid w:val="000126B3"/>
    <w:rsid w:val="0001427F"/>
    <w:rsid w:val="000159F8"/>
    <w:rsid w:val="000174B3"/>
    <w:rsid w:val="00017AE1"/>
    <w:rsid w:val="000202C5"/>
    <w:rsid w:val="000211CE"/>
    <w:rsid w:val="000213E3"/>
    <w:rsid w:val="00022D39"/>
    <w:rsid w:val="00023E2A"/>
    <w:rsid w:val="00027189"/>
    <w:rsid w:val="00030BC8"/>
    <w:rsid w:val="00032CB6"/>
    <w:rsid w:val="0003506A"/>
    <w:rsid w:val="00043571"/>
    <w:rsid w:val="000443D1"/>
    <w:rsid w:val="00044F1C"/>
    <w:rsid w:val="00046F0D"/>
    <w:rsid w:val="00050482"/>
    <w:rsid w:val="00052A62"/>
    <w:rsid w:val="000538E1"/>
    <w:rsid w:val="00054731"/>
    <w:rsid w:val="00060A63"/>
    <w:rsid w:val="000628C4"/>
    <w:rsid w:val="00064319"/>
    <w:rsid w:val="00064769"/>
    <w:rsid w:val="00065589"/>
    <w:rsid w:val="000664A5"/>
    <w:rsid w:val="00071675"/>
    <w:rsid w:val="00071B6B"/>
    <w:rsid w:val="00072997"/>
    <w:rsid w:val="00072F31"/>
    <w:rsid w:val="00073725"/>
    <w:rsid w:val="000773CE"/>
    <w:rsid w:val="00077B66"/>
    <w:rsid w:val="00077FB2"/>
    <w:rsid w:val="00080769"/>
    <w:rsid w:val="00083133"/>
    <w:rsid w:val="00084799"/>
    <w:rsid w:val="000867A8"/>
    <w:rsid w:val="000867F9"/>
    <w:rsid w:val="00090A63"/>
    <w:rsid w:val="0009165B"/>
    <w:rsid w:val="00092081"/>
    <w:rsid w:val="000931B7"/>
    <w:rsid w:val="0009510A"/>
    <w:rsid w:val="000952E6"/>
    <w:rsid w:val="000A4D9A"/>
    <w:rsid w:val="000A51E5"/>
    <w:rsid w:val="000B01B1"/>
    <w:rsid w:val="000B033A"/>
    <w:rsid w:val="000B0703"/>
    <w:rsid w:val="000B0863"/>
    <w:rsid w:val="000B65C8"/>
    <w:rsid w:val="000C15E0"/>
    <w:rsid w:val="000C251E"/>
    <w:rsid w:val="000C37B1"/>
    <w:rsid w:val="000D0426"/>
    <w:rsid w:val="000D1225"/>
    <w:rsid w:val="000D565A"/>
    <w:rsid w:val="000D5AAD"/>
    <w:rsid w:val="000E0384"/>
    <w:rsid w:val="000E2779"/>
    <w:rsid w:val="000E35EE"/>
    <w:rsid w:val="0010023A"/>
    <w:rsid w:val="0010356E"/>
    <w:rsid w:val="001036B8"/>
    <w:rsid w:val="00104E1E"/>
    <w:rsid w:val="0011029E"/>
    <w:rsid w:val="00114357"/>
    <w:rsid w:val="00115ACD"/>
    <w:rsid w:val="00116ACC"/>
    <w:rsid w:val="001171E5"/>
    <w:rsid w:val="00120DBF"/>
    <w:rsid w:val="001217A7"/>
    <w:rsid w:val="001231C9"/>
    <w:rsid w:val="0012366C"/>
    <w:rsid w:val="00123C54"/>
    <w:rsid w:val="00124CA6"/>
    <w:rsid w:val="00124ED3"/>
    <w:rsid w:val="0013249A"/>
    <w:rsid w:val="0013452A"/>
    <w:rsid w:val="00134910"/>
    <w:rsid w:val="0013583A"/>
    <w:rsid w:val="00136656"/>
    <w:rsid w:val="00136EAB"/>
    <w:rsid w:val="0014080D"/>
    <w:rsid w:val="00140BDC"/>
    <w:rsid w:val="00141B47"/>
    <w:rsid w:val="0014539D"/>
    <w:rsid w:val="001478C5"/>
    <w:rsid w:val="00152D9C"/>
    <w:rsid w:val="00153671"/>
    <w:rsid w:val="0015617B"/>
    <w:rsid w:val="00160A61"/>
    <w:rsid w:val="00161574"/>
    <w:rsid w:val="00162702"/>
    <w:rsid w:val="001630EA"/>
    <w:rsid w:val="001645B5"/>
    <w:rsid w:val="00164BE0"/>
    <w:rsid w:val="00165294"/>
    <w:rsid w:val="001657FC"/>
    <w:rsid w:val="0016756D"/>
    <w:rsid w:val="00173435"/>
    <w:rsid w:val="00174865"/>
    <w:rsid w:val="00174B8C"/>
    <w:rsid w:val="0017580E"/>
    <w:rsid w:val="00175C37"/>
    <w:rsid w:val="00175D60"/>
    <w:rsid w:val="00175FD7"/>
    <w:rsid w:val="001765CE"/>
    <w:rsid w:val="00176CDF"/>
    <w:rsid w:val="00182DB1"/>
    <w:rsid w:val="0018406B"/>
    <w:rsid w:val="001846B5"/>
    <w:rsid w:val="0018561D"/>
    <w:rsid w:val="001863B9"/>
    <w:rsid w:val="00186E65"/>
    <w:rsid w:val="001873A7"/>
    <w:rsid w:val="0019272A"/>
    <w:rsid w:val="00193B11"/>
    <w:rsid w:val="0019401B"/>
    <w:rsid w:val="00197479"/>
    <w:rsid w:val="00197DA5"/>
    <w:rsid w:val="001A0721"/>
    <w:rsid w:val="001A1E28"/>
    <w:rsid w:val="001A41BF"/>
    <w:rsid w:val="001A58C7"/>
    <w:rsid w:val="001B12EE"/>
    <w:rsid w:val="001B2234"/>
    <w:rsid w:val="001B246C"/>
    <w:rsid w:val="001B3963"/>
    <w:rsid w:val="001B49F9"/>
    <w:rsid w:val="001B53D3"/>
    <w:rsid w:val="001C38E5"/>
    <w:rsid w:val="001C7088"/>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7224"/>
    <w:rsid w:val="001F7522"/>
    <w:rsid w:val="001F7B03"/>
    <w:rsid w:val="00201D86"/>
    <w:rsid w:val="0020428E"/>
    <w:rsid w:val="00206B9F"/>
    <w:rsid w:val="00210FE8"/>
    <w:rsid w:val="00213A83"/>
    <w:rsid w:val="00213F0F"/>
    <w:rsid w:val="002153D2"/>
    <w:rsid w:val="0021547C"/>
    <w:rsid w:val="00215B95"/>
    <w:rsid w:val="00217879"/>
    <w:rsid w:val="0022160D"/>
    <w:rsid w:val="0022166C"/>
    <w:rsid w:val="00222A78"/>
    <w:rsid w:val="00226897"/>
    <w:rsid w:val="00226D9C"/>
    <w:rsid w:val="00226FE5"/>
    <w:rsid w:val="00227386"/>
    <w:rsid w:val="0022745D"/>
    <w:rsid w:val="00227EBC"/>
    <w:rsid w:val="00227EC6"/>
    <w:rsid w:val="0023062D"/>
    <w:rsid w:val="00230833"/>
    <w:rsid w:val="00230AC0"/>
    <w:rsid w:val="002322C7"/>
    <w:rsid w:val="00233367"/>
    <w:rsid w:val="00234D82"/>
    <w:rsid w:val="0023655E"/>
    <w:rsid w:val="00237161"/>
    <w:rsid w:val="002374C8"/>
    <w:rsid w:val="00237680"/>
    <w:rsid w:val="00240CC4"/>
    <w:rsid w:val="00241A67"/>
    <w:rsid w:val="00241F07"/>
    <w:rsid w:val="00241F0A"/>
    <w:rsid w:val="00243113"/>
    <w:rsid w:val="00250D54"/>
    <w:rsid w:val="0025403A"/>
    <w:rsid w:val="00255110"/>
    <w:rsid w:val="00255A6E"/>
    <w:rsid w:val="00260A0B"/>
    <w:rsid w:val="00260DC7"/>
    <w:rsid w:val="00265F0C"/>
    <w:rsid w:val="0027159F"/>
    <w:rsid w:val="00271D90"/>
    <w:rsid w:val="00272873"/>
    <w:rsid w:val="00273163"/>
    <w:rsid w:val="002765CB"/>
    <w:rsid w:val="0028091C"/>
    <w:rsid w:val="00285437"/>
    <w:rsid w:val="002855F5"/>
    <w:rsid w:val="00286609"/>
    <w:rsid w:val="002877E1"/>
    <w:rsid w:val="00290BBE"/>
    <w:rsid w:val="0029359F"/>
    <w:rsid w:val="002A0B81"/>
    <w:rsid w:val="002A1AB1"/>
    <w:rsid w:val="002A1B26"/>
    <w:rsid w:val="002A266D"/>
    <w:rsid w:val="002A4853"/>
    <w:rsid w:val="002A5E5C"/>
    <w:rsid w:val="002A6442"/>
    <w:rsid w:val="002A71BE"/>
    <w:rsid w:val="002A7DC8"/>
    <w:rsid w:val="002B15D4"/>
    <w:rsid w:val="002B16C1"/>
    <w:rsid w:val="002B1B63"/>
    <w:rsid w:val="002B7A25"/>
    <w:rsid w:val="002C0D93"/>
    <w:rsid w:val="002C1971"/>
    <w:rsid w:val="002C21CF"/>
    <w:rsid w:val="002C2B1A"/>
    <w:rsid w:val="002C3606"/>
    <w:rsid w:val="002C5B5C"/>
    <w:rsid w:val="002D0556"/>
    <w:rsid w:val="002D12E2"/>
    <w:rsid w:val="002D1920"/>
    <w:rsid w:val="002D2F1C"/>
    <w:rsid w:val="002D5F52"/>
    <w:rsid w:val="002D6C97"/>
    <w:rsid w:val="002E1A72"/>
    <w:rsid w:val="002E29C4"/>
    <w:rsid w:val="002F09F2"/>
    <w:rsid w:val="002F0F11"/>
    <w:rsid w:val="002F1BA1"/>
    <w:rsid w:val="002F35DD"/>
    <w:rsid w:val="002F4D71"/>
    <w:rsid w:val="002F57DD"/>
    <w:rsid w:val="002F614B"/>
    <w:rsid w:val="002F69DE"/>
    <w:rsid w:val="002F6BA5"/>
    <w:rsid w:val="00304C37"/>
    <w:rsid w:val="00304CD8"/>
    <w:rsid w:val="0030583A"/>
    <w:rsid w:val="00306F28"/>
    <w:rsid w:val="00314A16"/>
    <w:rsid w:val="003150B2"/>
    <w:rsid w:val="00317E7C"/>
    <w:rsid w:val="00320AE0"/>
    <w:rsid w:val="00320BDA"/>
    <w:rsid w:val="00320D99"/>
    <w:rsid w:val="00322BAA"/>
    <w:rsid w:val="00323249"/>
    <w:rsid w:val="003234A9"/>
    <w:rsid w:val="00330082"/>
    <w:rsid w:val="00331BCB"/>
    <w:rsid w:val="00331E41"/>
    <w:rsid w:val="003323FA"/>
    <w:rsid w:val="00332C7C"/>
    <w:rsid w:val="003330B6"/>
    <w:rsid w:val="00334D06"/>
    <w:rsid w:val="00335109"/>
    <w:rsid w:val="00335A4B"/>
    <w:rsid w:val="00337BB3"/>
    <w:rsid w:val="0034273B"/>
    <w:rsid w:val="00344073"/>
    <w:rsid w:val="00344E50"/>
    <w:rsid w:val="003455EC"/>
    <w:rsid w:val="003479D1"/>
    <w:rsid w:val="00350176"/>
    <w:rsid w:val="0035078B"/>
    <w:rsid w:val="00351B4D"/>
    <w:rsid w:val="00352CD2"/>
    <w:rsid w:val="00355105"/>
    <w:rsid w:val="00357433"/>
    <w:rsid w:val="0036001D"/>
    <w:rsid w:val="00361B33"/>
    <w:rsid w:val="00362D18"/>
    <w:rsid w:val="003630A0"/>
    <w:rsid w:val="00363809"/>
    <w:rsid w:val="00365013"/>
    <w:rsid w:val="003650C9"/>
    <w:rsid w:val="00366D56"/>
    <w:rsid w:val="00367FA1"/>
    <w:rsid w:val="00370261"/>
    <w:rsid w:val="00370AD9"/>
    <w:rsid w:val="00370EDD"/>
    <w:rsid w:val="003726A4"/>
    <w:rsid w:val="00373CD6"/>
    <w:rsid w:val="003769D0"/>
    <w:rsid w:val="003817A5"/>
    <w:rsid w:val="003836EB"/>
    <w:rsid w:val="003845CB"/>
    <w:rsid w:val="0038562B"/>
    <w:rsid w:val="00385ACC"/>
    <w:rsid w:val="00387787"/>
    <w:rsid w:val="00392D5C"/>
    <w:rsid w:val="00393202"/>
    <w:rsid w:val="003934B6"/>
    <w:rsid w:val="00395651"/>
    <w:rsid w:val="00397597"/>
    <w:rsid w:val="003A2467"/>
    <w:rsid w:val="003A31AA"/>
    <w:rsid w:val="003A392E"/>
    <w:rsid w:val="003A651F"/>
    <w:rsid w:val="003A66FE"/>
    <w:rsid w:val="003A6BE8"/>
    <w:rsid w:val="003B0343"/>
    <w:rsid w:val="003B3D21"/>
    <w:rsid w:val="003B4652"/>
    <w:rsid w:val="003B4800"/>
    <w:rsid w:val="003C1368"/>
    <w:rsid w:val="003C233F"/>
    <w:rsid w:val="003C2613"/>
    <w:rsid w:val="003C32E9"/>
    <w:rsid w:val="003C5917"/>
    <w:rsid w:val="003C6621"/>
    <w:rsid w:val="003D067E"/>
    <w:rsid w:val="003D120D"/>
    <w:rsid w:val="003D4278"/>
    <w:rsid w:val="003D4312"/>
    <w:rsid w:val="003D78A5"/>
    <w:rsid w:val="003E0B8A"/>
    <w:rsid w:val="003E6A66"/>
    <w:rsid w:val="003F146C"/>
    <w:rsid w:val="003F1F3F"/>
    <w:rsid w:val="003F1F9E"/>
    <w:rsid w:val="003F265B"/>
    <w:rsid w:val="003F40A6"/>
    <w:rsid w:val="003F5973"/>
    <w:rsid w:val="003F6A60"/>
    <w:rsid w:val="003F7EB2"/>
    <w:rsid w:val="00400544"/>
    <w:rsid w:val="0040063D"/>
    <w:rsid w:val="004019F6"/>
    <w:rsid w:val="00403201"/>
    <w:rsid w:val="00404747"/>
    <w:rsid w:val="00404E23"/>
    <w:rsid w:val="0040598B"/>
    <w:rsid w:val="004063DE"/>
    <w:rsid w:val="00407238"/>
    <w:rsid w:val="004072AE"/>
    <w:rsid w:val="00407860"/>
    <w:rsid w:val="0041126F"/>
    <w:rsid w:val="00411F91"/>
    <w:rsid w:val="00413134"/>
    <w:rsid w:val="0041506B"/>
    <w:rsid w:val="00415A08"/>
    <w:rsid w:val="00416494"/>
    <w:rsid w:val="00416D33"/>
    <w:rsid w:val="004174B4"/>
    <w:rsid w:val="004175D0"/>
    <w:rsid w:val="0042169E"/>
    <w:rsid w:val="00421E58"/>
    <w:rsid w:val="00422743"/>
    <w:rsid w:val="00422EB4"/>
    <w:rsid w:val="0042496B"/>
    <w:rsid w:val="0042537E"/>
    <w:rsid w:val="004376C2"/>
    <w:rsid w:val="00441B70"/>
    <w:rsid w:val="00443DDF"/>
    <w:rsid w:val="004478B8"/>
    <w:rsid w:val="00452926"/>
    <w:rsid w:val="00452A92"/>
    <w:rsid w:val="00452CFC"/>
    <w:rsid w:val="00453845"/>
    <w:rsid w:val="0046156A"/>
    <w:rsid w:val="00461741"/>
    <w:rsid w:val="00461B69"/>
    <w:rsid w:val="0046232D"/>
    <w:rsid w:val="0046280B"/>
    <w:rsid w:val="00462AE2"/>
    <w:rsid w:val="00462C4B"/>
    <w:rsid w:val="00464409"/>
    <w:rsid w:val="0046529D"/>
    <w:rsid w:val="00466346"/>
    <w:rsid w:val="00466A71"/>
    <w:rsid w:val="00467E54"/>
    <w:rsid w:val="00473446"/>
    <w:rsid w:val="00477FAD"/>
    <w:rsid w:val="00481562"/>
    <w:rsid w:val="00485A29"/>
    <w:rsid w:val="00486FB0"/>
    <w:rsid w:val="00491552"/>
    <w:rsid w:val="00491AFE"/>
    <w:rsid w:val="00491CEA"/>
    <w:rsid w:val="0049218D"/>
    <w:rsid w:val="004943C4"/>
    <w:rsid w:val="0049490A"/>
    <w:rsid w:val="00496815"/>
    <w:rsid w:val="004A376F"/>
    <w:rsid w:val="004A3B62"/>
    <w:rsid w:val="004A4BDB"/>
    <w:rsid w:val="004B27A6"/>
    <w:rsid w:val="004B2856"/>
    <w:rsid w:val="004B28DC"/>
    <w:rsid w:val="004B476D"/>
    <w:rsid w:val="004B5723"/>
    <w:rsid w:val="004B774C"/>
    <w:rsid w:val="004C0D0D"/>
    <w:rsid w:val="004C1E77"/>
    <w:rsid w:val="004C26DE"/>
    <w:rsid w:val="004C36BC"/>
    <w:rsid w:val="004C5E2B"/>
    <w:rsid w:val="004C7973"/>
    <w:rsid w:val="004D3854"/>
    <w:rsid w:val="004D3A9E"/>
    <w:rsid w:val="004E09DF"/>
    <w:rsid w:val="004E0B5B"/>
    <w:rsid w:val="004E37D4"/>
    <w:rsid w:val="004E465E"/>
    <w:rsid w:val="004E66A3"/>
    <w:rsid w:val="004E7239"/>
    <w:rsid w:val="004E7E70"/>
    <w:rsid w:val="004F34FF"/>
    <w:rsid w:val="004F38A7"/>
    <w:rsid w:val="004F5C66"/>
    <w:rsid w:val="004F60A9"/>
    <w:rsid w:val="00501E64"/>
    <w:rsid w:val="0050239D"/>
    <w:rsid w:val="00503E6F"/>
    <w:rsid w:val="0050400C"/>
    <w:rsid w:val="00504C4A"/>
    <w:rsid w:val="00507DAF"/>
    <w:rsid w:val="00514E52"/>
    <w:rsid w:val="0052036E"/>
    <w:rsid w:val="00521D24"/>
    <w:rsid w:val="005224EA"/>
    <w:rsid w:val="005231A0"/>
    <w:rsid w:val="00526BDC"/>
    <w:rsid w:val="00531F1C"/>
    <w:rsid w:val="005345F5"/>
    <w:rsid w:val="00534F43"/>
    <w:rsid w:val="00535364"/>
    <w:rsid w:val="00536ABB"/>
    <w:rsid w:val="00545170"/>
    <w:rsid w:val="0054613B"/>
    <w:rsid w:val="00546EA8"/>
    <w:rsid w:val="00547968"/>
    <w:rsid w:val="00550CE2"/>
    <w:rsid w:val="00560077"/>
    <w:rsid w:val="0056019B"/>
    <w:rsid w:val="00561EE3"/>
    <w:rsid w:val="00562FDD"/>
    <w:rsid w:val="0056324F"/>
    <w:rsid w:val="00563F6A"/>
    <w:rsid w:val="005649D9"/>
    <w:rsid w:val="00565317"/>
    <w:rsid w:val="005653A7"/>
    <w:rsid w:val="00565A6E"/>
    <w:rsid w:val="00566B9F"/>
    <w:rsid w:val="005700DA"/>
    <w:rsid w:val="005703E5"/>
    <w:rsid w:val="00570F20"/>
    <w:rsid w:val="00571608"/>
    <w:rsid w:val="005775E5"/>
    <w:rsid w:val="00577661"/>
    <w:rsid w:val="00577C9C"/>
    <w:rsid w:val="00582D9A"/>
    <w:rsid w:val="00584050"/>
    <w:rsid w:val="00584769"/>
    <w:rsid w:val="00584B0F"/>
    <w:rsid w:val="00585231"/>
    <w:rsid w:val="00586425"/>
    <w:rsid w:val="005870E8"/>
    <w:rsid w:val="005872C4"/>
    <w:rsid w:val="005873BF"/>
    <w:rsid w:val="00590A2F"/>
    <w:rsid w:val="00592A6F"/>
    <w:rsid w:val="00595876"/>
    <w:rsid w:val="005958F6"/>
    <w:rsid w:val="00597854"/>
    <w:rsid w:val="005A34F7"/>
    <w:rsid w:val="005A3F2E"/>
    <w:rsid w:val="005A480F"/>
    <w:rsid w:val="005A4C66"/>
    <w:rsid w:val="005A5123"/>
    <w:rsid w:val="005A5924"/>
    <w:rsid w:val="005A6CBD"/>
    <w:rsid w:val="005B0991"/>
    <w:rsid w:val="005B1E0A"/>
    <w:rsid w:val="005B5F3A"/>
    <w:rsid w:val="005B630E"/>
    <w:rsid w:val="005B7E76"/>
    <w:rsid w:val="005C0C5D"/>
    <w:rsid w:val="005C353C"/>
    <w:rsid w:val="005C43F4"/>
    <w:rsid w:val="005C5A9D"/>
    <w:rsid w:val="005C5AE2"/>
    <w:rsid w:val="005D059D"/>
    <w:rsid w:val="005D0DE4"/>
    <w:rsid w:val="005D49B7"/>
    <w:rsid w:val="005D4AC2"/>
    <w:rsid w:val="005D52E1"/>
    <w:rsid w:val="005D6540"/>
    <w:rsid w:val="005D7C25"/>
    <w:rsid w:val="005E07C0"/>
    <w:rsid w:val="005E07CD"/>
    <w:rsid w:val="005E0CCC"/>
    <w:rsid w:val="005E0F67"/>
    <w:rsid w:val="005E22D4"/>
    <w:rsid w:val="005E2C87"/>
    <w:rsid w:val="005E33E9"/>
    <w:rsid w:val="005E5E25"/>
    <w:rsid w:val="005E6EFA"/>
    <w:rsid w:val="005E6F2A"/>
    <w:rsid w:val="005E77F3"/>
    <w:rsid w:val="005F14B5"/>
    <w:rsid w:val="005F1721"/>
    <w:rsid w:val="005F1A05"/>
    <w:rsid w:val="005F232D"/>
    <w:rsid w:val="005F2F04"/>
    <w:rsid w:val="005F35A0"/>
    <w:rsid w:val="005F40B5"/>
    <w:rsid w:val="005F4A96"/>
    <w:rsid w:val="005F5305"/>
    <w:rsid w:val="005F53B0"/>
    <w:rsid w:val="005F71B5"/>
    <w:rsid w:val="005F7732"/>
    <w:rsid w:val="00604DEF"/>
    <w:rsid w:val="00604E47"/>
    <w:rsid w:val="00605A58"/>
    <w:rsid w:val="00606011"/>
    <w:rsid w:val="00606022"/>
    <w:rsid w:val="006068F7"/>
    <w:rsid w:val="00607EA0"/>
    <w:rsid w:val="006144FC"/>
    <w:rsid w:val="006149A4"/>
    <w:rsid w:val="00624406"/>
    <w:rsid w:val="00624589"/>
    <w:rsid w:val="0062606A"/>
    <w:rsid w:val="0062714E"/>
    <w:rsid w:val="006271C7"/>
    <w:rsid w:val="0062755C"/>
    <w:rsid w:val="00630075"/>
    <w:rsid w:val="00630C44"/>
    <w:rsid w:val="00631957"/>
    <w:rsid w:val="006329B7"/>
    <w:rsid w:val="006336D2"/>
    <w:rsid w:val="0063570D"/>
    <w:rsid w:val="00635C46"/>
    <w:rsid w:val="0064065A"/>
    <w:rsid w:val="0064092B"/>
    <w:rsid w:val="00640FB0"/>
    <w:rsid w:val="00642872"/>
    <w:rsid w:val="00642D72"/>
    <w:rsid w:val="006453CF"/>
    <w:rsid w:val="006461EF"/>
    <w:rsid w:val="006473B2"/>
    <w:rsid w:val="006510FB"/>
    <w:rsid w:val="0065178D"/>
    <w:rsid w:val="0065362E"/>
    <w:rsid w:val="00655E7B"/>
    <w:rsid w:val="00661347"/>
    <w:rsid w:val="00664FCB"/>
    <w:rsid w:val="00667333"/>
    <w:rsid w:val="0066752C"/>
    <w:rsid w:val="006675C7"/>
    <w:rsid w:val="00675272"/>
    <w:rsid w:val="00677323"/>
    <w:rsid w:val="00677723"/>
    <w:rsid w:val="00681FF9"/>
    <w:rsid w:val="00682967"/>
    <w:rsid w:val="00683076"/>
    <w:rsid w:val="00684296"/>
    <w:rsid w:val="006861DB"/>
    <w:rsid w:val="00686386"/>
    <w:rsid w:val="006864F0"/>
    <w:rsid w:val="00691620"/>
    <w:rsid w:val="00692AFB"/>
    <w:rsid w:val="0069330E"/>
    <w:rsid w:val="00697619"/>
    <w:rsid w:val="00697BDC"/>
    <w:rsid w:val="006A17B7"/>
    <w:rsid w:val="006A1DE7"/>
    <w:rsid w:val="006A4164"/>
    <w:rsid w:val="006A486F"/>
    <w:rsid w:val="006A7C23"/>
    <w:rsid w:val="006B0388"/>
    <w:rsid w:val="006B1AB5"/>
    <w:rsid w:val="006C03D9"/>
    <w:rsid w:val="006C1574"/>
    <w:rsid w:val="006C3308"/>
    <w:rsid w:val="006C4735"/>
    <w:rsid w:val="006C4DB2"/>
    <w:rsid w:val="006C536B"/>
    <w:rsid w:val="006C5434"/>
    <w:rsid w:val="006C6896"/>
    <w:rsid w:val="006C6A0D"/>
    <w:rsid w:val="006C7089"/>
    <w:rsid w:val="006D6DE8"/>
    <w:rsid w:val="006D6FED"/>
    <w:rsid w:val="006D7852"/>
    <w:rsid w:val="006D7FD2"/>
    <w:rsid w:val="006E1A65"/>
    <w:rsid w:val="006E2286"/>
    <w:rsid w:val="006E2EDB"/>
    <w:rsid w:val="006E4287"/>
    <w:rsid w:val="006E69B8"/>
    <w:rsid w:val="006E6D48"/>
    <w:rsid w:val="006E7207"/>
    <w:rsid w:val="006E75D0"/>
    <w:rsid w:val="006F0163"/>
    <w:rsid w:val="006F419C"/>
    <w:rsid w:val="006F44DF"/>
    <w:rsid w:val="006F4EC3"/>
    <w:rsid w:val="006F7C34"/>
    <w:rsid w:val="006F7DA6"/>
    <w:rsid w:val="007026F9"/>
    <w:rsid w:val="00702BD1"/>
    <w:rsid w:val="00703454"/>
    <w:rsid w:val="00704BEE"/>
    <w:rsid w:val="007050DF"/>
    <w:rsid w:val="00706026"/>
    <w:rsid w:val="007124A4"/>
    <w:rsid w:val="00712F68"/>
    <w:rsid w:val="007145FF"/>
    <w:rsid w:val="0071701A"/>
    <w:rsid w:val="00717A69"/>
    <w:rsid w:val="00720048"/>
    <w:rsid w:val="0072135D"/>
    <w:rsid w:val="007219DC"/>
    <w:rsid w:val="007226C7"/>
    <w:rsid w:val="00733D61"/>
    <w:rsid w:val="00735059"/>
    <w:rsid w:val="007379ED"/>
    <w:rsid w:val="00737E29"/>
    <w:rsid w:val="00741593"/>
    <w:rsid w:val="007522E3"/>
    <w:rsid w:val="00753571"/>
    <w:rsid w:val="00754A90"/>
    <w:rsid w:val="00754B45"/>
    <w:rsid w:val="00754F04"/>
    <w:rsid w:val="0075742A"/>
    <w:rsid w:val="007618BD"/>
    <w:rsid w:val="007622B5"/>
    <w:rsid w:val="0076497F"/>
    <w:rsid w:val="007649B2"/>
    <w:rsid w:val="0076672B"/>
    <w:rsid w:val="00767294"/>
    <w:rsid w:val="00770555"/>
    <w:rsid w:val="007709FD"/>
    <w:rsid w:val="00771FF8"/>
    <w:rsid w:val="0077374F"/>
    <w:rsid w:val="00773E14"/>
    <w:rsid w:val="007744F0"/>
    <w:rsid w:val="00774DE6"/>
    <w:rsid w:val="00777116"/>
    <w:rsid w:val="0078160A"/>
    <w:rsid w:val="00782C2E"/>
    <w:rsid w:val="0078306A"/>
    <w:rsid w:val="00783639"/>
    <w:rsid w:val="0078776D"/>
    <w:rsid w:val="00787F3C"/>
    <w:rsid w:val="00791E54"/>
    <w:rsid w:val="0079267C"/>
    <w:rsid w:val="007926FE"/>
    <w:rsid w:val="00793164"/>
    <w:rsid w:val="00793D1D"/>
    <w:rsid w:val="00794046"/>
    <w:rsid w:val="007945BD"/>
    <w:rsid w:val="00794974"/>
    <w:rsid w:val="007953B5"/>
    <w:rsid w:val="007A26A0"/>
    <w:rsid w:val="007A473A"/>
    <w:rsid w:val="007A4F15"/>
    <w:rsid w:val="007A7CF7"/>
    <w:rsid w:val="007B04E1"/>
    <w:rsid w:val="007B2351"/>
    <w:rsid w:val="007B2947"/>
    <w:rsid w:val="007B2AF5"/>
    <w:rsid w:val="007B2C7F"/>
    <w:rsid w:val="007B2D64"/>
    <w:rsid w:val="007B7007"/>
    <w:rsid w:val="007B7135"/>
    <w:rsid w:val="007B7457"/>
    <w:rsid w:val="007B7F84"/>
    <w:rsid w:val="007C1DB7"/>
    <w:rsid w:val="007C3E3F"/>
    <w:rsid w:val="007C5D51"/>
    <w:rsid w:val="007C63A2"/>
    <w:rsid w:val="007C67ED"/>
    <w:rsid w:val="007D32D4"/>
    <w:rsid w:val="007D33EB"/>
    <w:rsid w:val="007D3760"/>
    <w:rsid w:val="007D3B1F"/>
    <w:rsid w:val="007D5571"/>
    <w:rsid w:val="007D55BA"/>
    <w:rsid w:val="007D63C9"/>
    <w:rsid w:val="007D7440"/>
    <w:rsid w:val="007E31A8"/>
    <w:rsid w:val="007E331A"/>
    <w:rsid w:val="007E6F1B"/>
    <w:rsid w:val="007E722F"/>
    <w:rsid w:val="007F06A4"/>
    <w:rsid w:val="007F0802"/>
    <w:rsid w:val="007F0BCC"/>
    <w:rsid w:val="007F0E47"/>
    <w:rsid w:val="007F413A"/>
    <w:rsid w:val="007F4CAD"/>
    <w:rsid w:val="007F562C"/>
    <w:rsid w:val="007F5DF1"/>
    <w:rsid w:val="007F6781"/>
    <w:rsid w:val="00803920"/>
    <w:rsid w:val="00804B45"/>
    <w:rsid w:val="00810DC4"/>
    <w:rsid w:val="008111B2"/>
    <w:rsid w:val="00812CDE"/>
    <w:rsid w:val="00814A75"/>
    <w:rsid w:val="00815A11"/>
    <w:rsid w:val="00815ACE"/>
    <w:rsid w:val="00816436"/>
    <w:rsid w:val="00816464"/>
    <w:rsid w:val="008178BF"/>
    <w:rsid w:val="00817C2E"/>
    <w:rsid w:val="00817D86"/>
    <w:rsid w:val="00821054"/>
    <w:rsid w:val="0082198B"/>
    <w:rsid w:val="008251C5"/>
    <w:rsid w:val="008258F3"/>
    <w:rsid w:val="0083183D"/>
    <w:rsid w:val="00831E3D"/>
    <w:rsid w:val="008330BB"/>
    <w:rsid w:val="00833BE7"/>
    <w:rsid w:val="00833D8E"/>
    <w:rsid w:val="00834388"/>
    <w:rsid w:val="00834A65"/>
    <w:rsid w:val="00835844"/>
    <w:rsid w:val="00835F29"/>
    <w:rsid w:val="00837705"/>
    <w:rsid w:val="00840886"/>
    <w:rsid w:val="00840B2F"/>
    <w:rsid w:val="00841743"/>
    <w:rsid w:val="00851B59"/>
    <w:rsid w:val="00852297"/>
    <w:rsid w:val="0085234E"/>
    <w:rsid w:val="0085287F"/>
    <w:rsid w:val="00854D66"/>
    <w:rsid w:val="008610AB"/>
    <w:rsid w:val="0086141F"/>
    <w:rsid w:val="00863599"/>
    <w:rsid w:val="00864D66"/>
    <w:rsid w:val="00865A67"/>
    <w:rsid w:val="00865F6F"/>
    <w:rsid w:val="008679BD"/>
    <w:rsid w:val="00870F0C"/>
    <w:rsid w:val="00872675"/>
    <w:rsid w:val="00873639"/>
    <w:rsid w:val="0087442F"/>
    <w:rsid w:val="00874A6C"/>
    <w:rsid w:val="00881DE0"/>
    <w:rsid w:val="00882AA0"/>
    <w:rsid w:val="00883194"/>
    <w:rsid w:val="0088434C"/>
    <w:rsid w:val="00884573"/>
    <w:rsid w:val="008846A5"/>
    <w:rsid w:val="00885819"/>
    <w:rsid w:val="0088713B"/>
    <w:rsid w:val="00892E82"/>
    <w:rsid w:val="00892EA8"/>
    <w:rsid w:val="0089349A"/>
    <w:rsid w:val="00893ED3"/>
    <w:rsid w:val="00894C34"/>
    <w:rsid w:val="00895FFC"/>
    <w:rsid w:val="00896A24"/>
    <w:rsid w:val="0089738F"/>
    <w:rsid w:val="008A0867"/>
    <w:rsid w:val="008A3B08"/>
    <w:rsid w:val="008A421D"/>
    <w:rsid w:val="008A4250"/>
    <w:rsid w:val="008A4AF6"/>
    <w:rsid w:val="008A63FC"/>
    <w:rsid w:val="008A64A9"/>
    <w:rsid w:val="008B2814"/>
    <w:rsid w:val="008C100E"/>
    <w:rsid w:val="008C5C1F"/>
    <w:rsid w:val="008C669F"/>
    <w:rsid w:val="008C67D5"/>
    <w:rsid w:val="008C6EF9"/>
    <w:rsid w:val="008C7787"/>
    <w:rsid w:val="008C78E1"/>
    <w:rsid w:val="008D2613"/>
    <w:rsid w:val="008D30A3"/>
    <w:rsid w:val="008D40F7"/>
    <w:rsid w:val="008D6CB2"/>
    <w:rsid w:val="008D704B"/>
    <w:rsid w:val="008D705B"/>
    <w:rsid w:val="008E0D26"/>
    <w:rsid w:val="008E226E"/>
    <w:rsid w:val="008E398E"/>
    <w:rsid w:val="008E4B16"/>
    <w:rsid w:val="008E4B83"/>
    <w:rsid w:val="008E597E"/>
    <w:rsid w:val="008E791A"/>
    <w:rsid w:val="008E7A97"/>
    <w:rsid w:val="008F1511"/>
    <w:rsid w:val="008F51BC"/>
    <w:rsid w:val="008F5F3D"/>
    <w:rsid w:val="008F7D6D"/>
    <w:rsid w:val="009007AB"/>
    <w:rsid w:val="00900F6B"/>
    <w:rsid w:val="00903265"/>
    <w:rsid w:val="00904B1C"/>
    <w:rsid w:val="009066FD"/>
    <w:rsid w:val="00907DEC"/>
    <w:rsid w:val="00910493"/>
    <w:rsid w:val="009109AF"/>
    <w:rsid w:val="009135A9"/>
    <w:rsid w:val="00913BB1"/>
    <w:rsid w:val="00913C1D"/>
    <w:rsid w:val="00915807"/>
    <w:rsid w:val="0091713F"/>
    <w:rsid w:val="00921EAF"/>
    <w:rsid w:val="0092252F"/>
    <w:rsid w:val="00923252"/>
    <w:rsid w:val="0092441E"/>
    <w:rsid w:val="009312DA"/>
    <w:rsid w:val="009328CE"/>
    <w:rsid w:val="009358CE"/>
    <w:rsid w:val="009372EB"/>
    <w:rsid w:val="009438EB"/>
    <w:rsid w:val="00947C0F"/>
    <w:rsid w:val="0095056E"/>
    <w:rsid w:val="00951CAD"/>
    <w:rsid w:val="00953309"/>
    <w:rsid w:val="00954A47"/>
    <w:rsid w:val="009570FD"/>
    <w:rsid w:val="00957742"/>
    <w:rsid w:val="00957A33"/>
    <w:rsid w:val="009623AB"/>
    <w:rsid w:val="0096256F"/>
    <w:rsid w:val="009630E1"/>
    <w:rsid w:val="0096338C"/>
    <w:rsid w:val="009645EC"/>
    <w:rsid w:val="00965912"/>
    <w:rsid w:val="009707C4"/>
    <w:rsid w:val="0097217F"/>
    <w:rsid w:val="00972E66"/>
    <w:rsid w:val="00973AB1"/>
    <w:rsid w:val="0097439C"/>
    <w:rsid w:val="009773A1"/>
    <w:rsid w:val="009815FF"/>
    <w:rsid w:val="00982D68"/>
    <w:rsid w:val="00986717"/>
    <w:rsid w:val="00991054"/>
    <w:rsid w:val="00992A91"/>
    <w:rsid w:val="009A11BC"/>
    <w:rsid w:val="009A3AB0"/>
    <w:rsid w:val="009A5D43"/>
    <w:rsid w:val="009A6418"/>
    <w:rsid w:val="009B0B12"/>
    <w:rsid w:val="009B30BB"/>
    <w:rsid w:val="009B3F10"/>
    <w:rsid w:val="009C0ABD"/>
    <w:rsid w:val="009C62D4"/>
    <w:rsid w:val="009D2C1D"/>
    <w:rsid w:val="009D2E29"/>
    <w:rsid w:val="009D3690"/>
    <w:rsid w:val="009D5BBB"/>
    <w:rsid w:val="009D6019"/>
    <w:rsid w:val="009D778A"/>
    <w:rsid w:val="009E1B86"/>
    <w:rsid w:val="009E2550"/>
    <w:rsid w:val="009E3293"/>
    <w:rsid w:val="009E5E52"/>
    <w:rsid w:val="009E70C4"/>
    <w:rsid w:val="009F0DBB"/>
    <w:rsid w:val="009F18E6"/>
    <w:rsid w:val="009F3F2D"/>
    <w:rsid w:val="009F428E"/>
    <w:rsid w:val="009F4D55"/>
    <w:rsid w:val="009F5903"/>
    <w:rsid w:val="009F5ADB"/>
    <w:rsid w:val="009F5C7A"/>
    <w:rsid w:val="009F7A24"/>
    <w:rsid w:val="00A00DA8"/>
    <w:rsid w:val="00A11DE0"/>
    <w:rsid w:val="00A13AC9"/>
    <w:rsid w:val="00A13DC0"/>
    <w:rsid w:val="00A14F2A"/>
    <w:rsid w:val="00A20023"/>
    <w:rsid w:val="00A20904"/>
    <w:rsid w:val="00A211CA"/>
    <w:rsid w:val="00A22C66"/>
    <w:rsid w:val="00A22D7B"/>
    <w:rsid w:val="00A24881"/>
    <w:rsid w:val="00A24CFF"/>
    <w:rsid w:val="00A257CA"/>
    <w:rsid w:val="00A30B96"/>
    <w:rsid w:val="00A329AD"/>
    <w:rsid w:val="00A351B6"/>
    <w:rsid w:val="00A36C3D"/>
    <w:rsid w:val="00A378DD"/>
    <w:rsid w:val="00A403F4"/>
    <w:rsid w:val="00A427A7"/>
    <w:rsid w:val="00A45647"/>
    <w:rsid w:val="00A52AF5"/>
    <w:rsid w:val="00A52BE9"/>
    <w:rsid w:val="00A55636"/>
    <w:rsid w:val="00A62012"/>
    <w:rsid w:val="00A62F9E"/>
    <w:rsid w:val="00A63BE3"/>
    <w:rsid w:val="00A65525"/>
    <w:rsid w:val="00A67901"/>
    <w:rsid w:val="00A71ED0"/>
    <w:rsid w:val="00A74121"/>
    <w:rsid w:val="00A75831"/>
    <w:rsid w:val="00A765B7"/>
    <w:rsid w:val="00A765EB"/>
    <w:rsid w:val="00A770DF"/>
    <w:rsid w:val="00A77AC7"/>
    <w:rsid w:val="00A77B5C"/>
    <w:rsid w:val="00A80121"/>
    <w:rsid w:val="00A84F86"/>
    <w:rsid w:val="00A85A42"/>
    <w:rsid w:val="00A8C0FF"/>
    <w:rsid w:val="00A90AB4"/>
    <w:rsid w:val="00A91926"/>
    <w:rsid w:val="00A91C0F"/>
    <w:rsid w:val="00A92C69"/>
    <w:rsid w:val="00A93E11"/>
    <w:rsid w:val="00A956C9"/>
    <w:rsid w:val="00A95A46"/>
    <w:rsid w:val="00A96BA1"/>
    <w:rsid w:val="00A9788F"/>
    <w:rsid w:val="00AA08AE"/>
    <w:rsid w:val="00AA2445"/>
    <w:rsid w:val="00AB5904"/>
    <w:rsid w:val="00AB5B6C"/>
    <w:rsid w:val="00AB61C6"/>
    <w:rsid w:val="00AC3392"/>
    <w:rsid w:val="00AC385F"/>
    <w:rsid w:val="00AC40D9"/>
    <w:rsid w:val="00AC4884"/>
    <w:rsid w:val="00AC4F84"/>
    <w:rsid w:val="00AC5736"/>
    <w:rsid w:val="00AD5F8C"/>
    <w:rsid w:val="00AD6732"/>
    <w:rsid w:val="00AD6B4E"/>
    <w:rsid w:val="00AE27EE"/>
    <w:rsid w:val="00AE2CAC"/>
    <w:rsid w:val="00AE7C21"/>
    <w:rsid w:val="00AF0EEF"/>
    <w:rsid w:val="00AF2F3A"/>
    <w:rsid w:val="00AF37B3"/>
    <w:rsid w:val="00AF4EB5"/>
    <w:rsid w:val="00AF6058"/>
    <w:rsid w:val="00AF6157"/>
    <w:rsid w:val="00AF64CE"/>
    <w:rsid w:val="00AF711C"/>
    <w:rsid w:val="00B026AA"/>
    <w:rsid w:val="00B04E3A"/>
    <w:rsid w:val="00B055F7"/>
    <w:rsid w:val="00B06BD3"/>
    <w:rsid w:val="00B06E5A"/>
    <w:rsid w:val="00B07727"/>
    <w:rsid w:val="00B10306"/>
    <w:rsid w:val="00B10CC5"/>
    <w:rsid w:val="00B12561"/>
    <w:rsid w:val="00B200B2"/>
    <w:rsid w:val="00B22350"/>
    <w:rsid w:val="00B22B1E"/>
    <w:rsid w:val="00B23294"/>
    <w:rsid w:val="00B23AD7"/>
    <w:rsid w:val="00B25BD1"/>
    <w:rsid w:val="00B2767A"/>
    <w:rsid w:val="00B3277B"/>
    <w:rsid w:val="00B3292B"/>
    <w:rsid w:val="00B32A63"/>
    <w:rsid w:val="00B333FA"/>
    <w:rsid w:val="00B356EC"/>
    <w:rsid w:val="00B35A8B"/>
    <w:rsid w:val="00B364C6"/>
    <w:rsid w:val="00B424C5"/>
    <w:rsid w:val="00B42C2D"/>
    <w:rsid w:val="00B4370D"/>
    <w:rsid w:val="00B45A9F"/>
    <w:rsid w:val="00B4731F"/>
    <w:rsid w:val="00B478CB"/>
    <w:rsid w:val="00B47DD1"/>
    <w:rsid w:val="00B508AA"/>
    <w:rsid w:val="00B50A6B"/>
    <w:rsid w:val="00B51184"/>
    <w:rsid w:val="00B517CE"/>
    <w:rsid w:val="00B55240"/>
    <w:rsid w:val="00B5549D"/>
    <w:rsid w:val="00B55E4F"/>
    <w:rsid w:val="00B64C3E"/>
    <w:rsid w:val="00B70073"/>
    <w:rsid w:val="00B70D91"/>
    <w:rsid w:val="00B721B4"/>
    <w:rsid w:val="00B73000"/>
    <w:rsid w:val="00B7557F"/>
    <w:rsid w:val="00B77288"/>
    <w:rsid w:val="00B819E1"/>
    <w:rsid w:val="00B8210C"/>
    <w:rsid w:val="00B8782F"/>
    <w:rsid w:val="00B87C47"/>
    <w:rsid w:val="00B908D1"/>
    <w:rsid w:val="00B92EDA"/>
    <w:rsid w:val="00B935F8"/>
    <w:rsid w:val="00B93BF8"/>
    <w:rsid w:val="00B94143"/>
    <w:rsid w:val="00B94C40"/>
    <w:rsid w:val="00B968CB"/>
    <w:rsid w:val="00BA30B3"/>
    <w:rsid w:val="00BA6745"/>
    <w:rsid w:val="00BA690A"/>
    <w:rsid w:val="00BA7C35"/>
    <w:rsid w:val="00BB1358"/>
    <w:rsid w:val="00BB19C4"/>
    <w:rsid w:val="00BB33AC"/>
    <w:rsid w:val="00BB3530"/>
    <w:rsid w:val="00BB4FD8"/>
    <w:rsid w:val="00BB6FF7"/>
    <w:rsid w:val="00BB78B8"/>
    <w:rsid w:val="00BC0CFC"/>
    <w:rsid w:val="00BC3E75"/>
    <w:rsid w:val="00BC5458"/>
    <w:rsid w:val="00BC577F"/>
    <w:rsid w:val="00BD00B5"/>
    <w:rsid w:val="00BD0475"/>
    <w:rsid w:val="00BD1207"/>
    <w:rsid w:val="00BD1416"/>
    <w:rsid w:val="00BD651E"/>
    <w:rsid w:val="00BD6BE2"/>
    <w:rsid w:val="00BE2137"/>
    <w:rsid w:val="00BE3E86"/>
    <w:rsid w:val="00BE4E04"/>
    <w:rsid w:val="00BE515B"/>
    <w:rsid w:val="00BE7216"/>
    <w:rsid w:val="00BF12D1"/>
    <w:rsid w:val="00BF3315"/>
    <w:rsid w:val="00BF5321"/>
    <w:rsid w:val="00BF6062"/>
    <w:rsid w:val="00BF6212"/>
    <w:rsid w:val="00BF6BDA"/>
    <w:rsid w:val="00BF7F2A"/>
    <w:rsid w:val="00C001B2"/>
    <w:rsid w:val="00C02591"/>
    <w:rsid w:val="00C031B4"/>
    <w:rsid w:val="00C0360B"/>
    <w:rsid w:val="00C0372B"/>
    <w:rsid w:val="00C04FAE"/>
    <w:rsid w:val="00C067D8"/>
    <w:rsid w:val="00C0739C"/>
    <w:rsid w:val="00C07EAC"/>
    <w:rsid w:val="00C10219"/>
    <w:rsid w:val="00C125FB"/>
    <w:rsid w:val="00C1343A"/>
    <w:rsid w:val="00C144F5"/>
    <w:rsid w:val="00C14A5D"/>
    <w:rsid w:val="00C21FAD"/>
    <w:rsid w:val="00C23851"/>
    <w:rsid w:val="00C25E14"/>
    <w:rsid w:val="00C26F2B"/>
    <w:rsid w:val="00C27FC7"/>
    <w:rsid w:val="00C30497"/>
    <w:rsid w:val="00C33531"/>
    <w:rsid w:val="00C33A2F"/>
    <w:rsid w:val="00C37395"/>
    <w:rsid w:val="00C3772C"/>
    <w:rsid w:val="00C40100"/>
    <w:rsid w:val="00C406F5"/>
    <w:rsid w:val="00C44F5A"/>
    <w:rsid w:val="00C459FA"/>
    <w:rsid w:val="00C460C8"/>
    <w:rsid w:val="00C50257"/>
    <w:rsid w:val="00C50C63"/>
    <w:rsid w:val="00C52F80"/>
    <w:rsid w:val="00C55A3B"/>
    <w:rsid w:val="00C60E47"/>
    <w:rsid w:val="00C62834"/>
    <w:rsid w:val="00C631D2"/>
    <w:rsid w:val="00C63439"/>
    <w:rsid w:val="00C640D1"/>
    <w:rsid w:val="00C66278"/>
    <w:rsid w:val="00C67FAD"/>
    <w:rsid w:val="00C70BE9"/>
    <w:rsid w:val="00C73DD6"/>
    <w:rsid w:val="00C7485F"/>
    <w:rsid w:val="00C763BD"/>
    <w:rsid w:val="00C77B63"/>
    <w:rsid w:val="00C81A26"/>
    <w:rsid w:val="00C840B3"/>
    <w:rsid w:val="00C86216"/>
    <w:rsid w:val="00C86AB6"/>
    <w:rsid w:val="00C8717D"/>
    <w:rsid w:val="00C96414"/>
    <w:rsid w:val="00CA18C6"/>
    <w:rsid w:val="00CA303E"/>
    <w:rsid w:val="00CA31FD"/>
    <w:rsid w:val="00CA61F3"/>
    <w:rsid w:val="00CA6A84"/>
    <w:rsid w:val="00CA78E2"/>
    <w:rsid w:val="00CB225D"/>
    <w:rsid w:val="00CB3FA3"/>
    <w:rsid w:val="00CB48A0"/>
    <w:rsid w:val="00CB70F8"/>
    <w:rsid w:val="00CB7113"/>
    <w:rsid w:val="00CB784B"/>
    <w:rsid w:val="00CC0139"/>
    <w:rsid w:val="00CC5FE1"/>
    <w:rsid w:val="00CC6315"/>
    <w:rsid w:val="00CC733D"/>
    <w:rsid w:val="00CC7970"/>
    <w:rsid w:val="00CD2EDD"/>
    <w:rsid w:val="00CD3FF1"/>
    <w:rsid w:val="00CD55D7"/>
    <w:rsid w:val="00CE53C8"/>
    <w:rsid w:val="00CE58C4"/>
    <w:rsid w:val="00CE7150"/>
    <w:rsid w:val="00CF27E5"/>
    <w:rsid w:val="00CF4921"/>
    <w:rsid w:val="00CF5BC5"/>
    <w:rsid w:val="00CF71D3"/>
    <w:rsid w:val="00D00623"/>
    <w:rsid w:val="00D01C97"/>
    <w:rsid w:val="00D02077"/>
    <w:rsid w:val="00D03C90"/>
    <w:rsid w:val="00D045D9"/>
    <w:rsid w:val="00D066C1"/>
    <w:rsid w:val="00D1048C"/>
    <w:rsid w:val="00D11165"/>
    <w:rsid w:val="00D16F58"/>
    <w:rsid w:val="00D17178"/>
    <w:rsid w:val="00D17719"/>
    <w:rsid w:val="00D20101"/>
    <w:rsid w:val="00D20D9B"/>
    <w:rsid w:val="00D2100D"/>
    <w:rsid w:val="00D2122F"/>
    <w:rsid w:val="00D21C0F"/>
    <w:rsid w:val="00D274D1"/>
    <w:rsid w:val="00D27500"/>
    <w:rsid w:val="00D27BC5"/>
    <w:rsid w:val="00D3028A"/>
    <w:rsid w:val="00D31545"/>
    <w:rsid w:val="00D3224E"/>
    <w:rsid w:val="00D40007"/>
    <w:rsid w:val="00D40D35"/>
    <w:rsid w:val="00D40E79"/>
    <w:rsid w:val="00D41382"/>
    <w:rsid w:val="00D4338D"/>
    <w:rsid w:val="00D43563"/>
    <w:rsid w:val="00D44445"/>
    <w:rsid w:val="00D44AEB"/>
    <w:rsid w:val="00D471E4"/>
    <w:rsid w:val="00D50963"/>
    <w:rsid w:val="00D5126B"/>
    <w:rsid w:val="00D519C2"/>
    <w:rsid w:val="00D54005"/>
    <w:rsid w:val="00D560C0"/>
    <w:rsid w:val="00D5614D"/>
    <w:rsid w:val="00D60751"/>
    <w:rsid w:val="00D62BB5"/>
    <w:rsid w:val="00D63B2E"/>
    <w:rsid w:val="00D64607"/>
    <w:rsid w:val="00D65882"/>
    <w:rsid w:val="00D66008"/>
    <w:rsid w:val="00D71AC6"/>
    <w:rsid w:val="00D72DB1"/>
    <w:rsid w:val="00D74609"/>
    <w:rsid w:val="00D77328"/>
    <w:rsid w:val="00D81B01"/>
    <w:rsid w:val="00D822BC"/>
    <w:rsid w:val="00D85005"/>
    <w:rsid w:val="00D85757"/>
    <w:rsid w:val="00D90790"/>
    <w:rsid w:val="00D94825"/>
    <w:rsid w:val="00DA112D"/>
    <w:rsid w:val="00DA7D8E"/>
    <w:rsid w:val="00DB26C8"/>
    <w:rsid w:val="00DB68ED"/>
    <w:rsid w:val="00DB71A4"/>
    <w:rsid w:val="00DB7B0D"/>
    <w:rsid w:val="00DC2500"/>
    <w:rsid w:val="00DC4AEB"/>
    <w:rsid w:val="00DC5327"/>
    <w:rsid w:val="00DC5B8B"/>
    <w:rsid w:val="00DC6086"/>
    <w:rsid w:val="00DC6584"/>
    <w:rsid w:val="00DC68BC"/>
    <w:rsid w:val="00DC7610"/>
    <w:rsid w:val="00DC779C"/>
    <w:rsid w:val="00DC7DAB"/>
    <w:rsid w:val="00DC7E9C"/>
    <w:rsid w:val="00DD1B37"/>
    <w:rsid w:val="00DD2885"/>
    <w:rsid w:val="00DD2E8A"/>
    <w:rsid w:val="00DD48E3"/>
    <w:rsid w:val="00DD50F8"/>
    <w:rsid w:val="00DD55D7"/>
    <w:rsid w:val="00DD62FB"/>
    <w:rsid w:val="00DE01EE"/>
    <w:rsid w:val="00DE42A3"/>
    <w:rsid w:val="00DE456C"/>
    <w:rsid w:val="00DE5AA9"/>
    <w:rsid w:val="00DE5D7A"/>
    <w:rsid w:val="00DE604E"/>
    <w:rsid w:val="00DE6171"/>
    <w:rsid w:val="00DE64A3"/>
    <w:rsid w:val="00DE7F5A"/>
    <w:rsid w:val="00DF1088"/>
    <w:rsid w:val="00DF1234"/>
    <w:rsid w:val="00DF22D3"/>
    <w:rsid w:val="00DF33FF"/>
    <w:rsid w:val="00DF5A2C"/>
    <w:rsid w:val="00DF5A82"/>
    <w:rsid w:val="00DF5A99"/>
    <w:rsid w:val="00DF6076"/>
    <w:rsid w:val="00E018BF"/>
    <w:rsid w:val="00E02A8B"/>
    <w:rsid w:val="00E0508C"/>
    <w:rsid w:val="00E0531D"/>
    <w:rsid w:val="00E07FC6"/>
    <w:rsid w:val="00E120E2"/>
    <w:rsid w:val="00E1286C"/>
    <w:rsid w:val="00E15E7B"/>
    <w:rsid w:val="00E176A1"/>
    <w:rsid w:val="00E20686"/>
    <w:rsid w:val="00E23631"/>
    <w:rsid w:val="00E33434"/>
    <w:rsid w:val="00E3528C"/>
    <w:rsid w:val="00E35923"/>
    <w:rsid w:val="00E40D66"/>
    <w:rsid w:val="00E52BE2"/>
    <w:rsid w:val="00E5474F"/>
    <w:rsid w:val="00E55068"/>
    <w:rsid w:val="00E63373"/>
    <w:rsid w:val="00E64D91"/>
    <w:rsid w:val="00E67375"/>
    <w:rsid w:val="00E737DE"/>
    <w:rsid w:val="00E749F3"/>
    <w:rsid w:val="00E74B42"/>
    <w:rsid w:val="00E75FBD"/>
    <w:rsid w:val="00E7752F"/>
    <w:rsid w:val="00E800F3"/>
    <w:rsid w:val="00E8127C"/>
    <w:rsid w:val="00E86F3E"/>
    <w:rsid w:val="00E912ED"/>
    <w:rsid w:val="00E94B08"/>
    <w:rsid w:val="00E957A3"/>
    <w:rsid w:val="00E97330"/>
    <w:rsid w:val="00EA0301"/>
    <w:rsid w:val="00EA07DB"/>
    <w:rsid w:val="00EA1509"/>
    <w:rsid w:val="00EA2E71"/>
    <w:rsid w:val="00EA31EF"/>
    <w:rsid w:val="00EA40C3"/>
    <w:rsid w:val="00EA4164"/>
    <w:rsid w:val="00EA574E"/>
    <w:rsid w:val="00EA6DF5"/>
    <w:rsid w:val="00EB1B6A"/>
    <w:rsid w:val="00EB1C13"/>
    <w:rsid w:val="00EB1D5D"/>
    <w:rsid w:val="00EB2650"/>
    <w:rsid w:val="00EB5D0D"/>
    <w:rsid w:val="00EB6827"/>
    <w:rsid w:val="00EB7840"/>
    <w:rsid w:val="00EC04E3"/>
    <w:rsid w:val="00EC18D4"/>
    <w:rsid w:val="00EC7FE0"/>
    <w:rsid w:val="00ED075D"/>
    <w:rsid w:val="00ED2344"/>
    <w:rsid w:val="00ED340A"/>
    <w:rsid w:val="00ED3BC9"/>
    <w:rsid w:val="00ED4245"/>
    <w:rsid w:val="00ED562E"/>
    <w:rsid w:val="00ED6196"/>
    <w:rsid w:val="00ED6E60"/>
    <w:rsid w:val="00EE1C75"/>
    <w:rsid w:val="00EE2078"/>
    <w:rsid w:val="00EE272D"/>
    <w:rsid w:val="00EE298D"/>
    <w:rsid w:val="00EE322A"/>
    <w:rsid w:val="00EE4767"/>
    <w:rsid w:val="00EE622C"/>
    <w:rsid w:val="00EE6274"/>
    <w:rsid w:val="00EE7C55"/>
    <w:rsid w:val="00EF0241"/>
    <w:rsid w:val="00EF03C7"/>
    <w:rsid w:val="00EF52AD"/>
    <w:rsid w:val="00EF564D"/>
    <w:rsid w:val="00EF6D77"/>
    <w:rsid w:val="00EF70C5"/>
    <w:rsid w:val="00F00C6D"/>
    <w:rsid w:val="00F02DC8"/>
    <w:rsid w:val="00F03F68"/>
    <w:rsid w:val="00F04A89"/>
    <w:rsid w:val="00F04FE7"/>
    <w:rsid w:val="00F056F1"/>
    <w:rsid w:val="00F06F8D"/>
    <w:rsid w:val="00F11355"/>
    <w:rsid w:val="00F117C7"/>
    <w:rsid w:val="00F11A65"/>
    <w:rsid w:val="00F12B88"/>
    <w:rsid w:val="00F131AE"/>
    <w:rsid w:val="00F17493"/>
    <w:rsid w:val="00F17751"/>
    <w:rsid w:val="00F22416"/>
    <w:rsid w:val="00F22F4A"/>
    <w:rsid w:val="00F23022"/>
    <w:rsid w:val="00F269ED"/>
    <w:rsid w:val="00F26ADD"/>
    <w:rsid w:val="00F27621"/>
    <w:rsid w:val="00F30041"/>
    <w:rsid w:val="00F31594"/>
    <w:rsid w:val="00F33072"/>
    <w:rsid w:val="00F34037"/>
    <w:rsid w:val="00F37E79"/>
    <w:rsid w:val="00F411A2"/>
    <w:rsid w:val="00F4131C"/>
    <w:rsid w:val="00F42BB8"/>
    <w:rsid w:val="00F46872"/>
    <w:rsid w:val="00F4702C"/>
    <w:rsid w:val="00F4709B"/>
    <w:rsid w:val="00F51113"/>
    <w:rsid w:val="00F5206B"/>
    <w:rsid w:val="00F532D7"/>
    <w:rsid w:val="00F53A97"/>
    <w:rsid w:val="00F5611E"/>
    <w:rsid w:val="00F617A2"/>
    <w:rsid w:val="00F620CA"/>
    <w:rsid w:val="00F6271F"/>
    <w:rsid w:val="00F6364F"/>
    <w:rsid w:val="00F667CC"/>
    <w:rsid w:val="00F67A27"/>
    <w:rsid w:val="00F70381"/>
    <w:rsid w:val="00F715C5"/>
    <w:rsid w:val="00F75BB1"/>
    <w:rsid w:val="00F7778A"/>
    <w:rsid w:val="00F8736D"/>
    <w:rsid w:val="00F92A4B"/>
    <w:rsid w:val="00F92D9B"/>
    <w:rsid w:val="00F93945"/>
    <w:rsid w:val="00F959AE"/>
    <w:rsid w:val="00F95EC4"/>
    <w:rsid w:val="00F9635C"/>
    <w:rsid w:val="00F97A7E"/>
    <w:rsid w:val="00F97F30"/>
    <w:rsid w:val="00FA31A2"/>
    <w:rsid w:val="00FA35C9"/>
    <w:rsid w:val="00FA3A8E"/>
    <w:rsid w:val="00FA43F1"/>
    <w:rsid w:val="00FA52BE"/>
    <w:rsid w:val="00FA6644"/>
    <w:rsid w:val="00FA69E4"/>
    <w:rsid w:val="00FA7791"/>
    <w:rsid w:val="00FA79CC"/>
    <w:rsid w:val="00FB3ADF"/>
    <w:rsid w:val="00FB3FB9"/>
    <w:rsid w:val="00FB4977"/>
    <w:rsid w:val="00FB6D05"/>
    <w:rsid w:val="00FB7085"/>
    <w:rsid w:val="00FB7315"/>
    <w:rsid w:val="00FC0D06"/>
    <w:rsid w:val="00FC1AA5"/>
    <w:rsid w:val="00FC4714"/>
    <w:rsid w:val="00FD0552"/>
    <w:rsid w:val="00FD091C"/>
    <w:rsid w:val="00FD0C57"/>
    <w:rsid w:val="00FD667A"/>
    <w:rsid w:val="00FD71CB"/>
    <w:rsid w:val="00FE020E"/>
    <w:rsid w:val="00FE0EA4"/>
    <w:rsid w:val="00FE57C5"/>
    <w:rsid w:val="00FE7981"/>
    <w:rsid w:val="00FF0DCB"/>
    <w:rsid w:val="00FF2991"/>
    <w:rsid w:val="00FF2D68"/>
    <w:rsid w:val="00FF4170"/>
    <w:rsid w:val="00FF6E3D"/>
    <w:rsid w:val="00FF72E6"/>
    <w:rsid w:val="00FF7D85"/>
    <w:rsid w:val="13D731EA"/>
    <w:rsid w:val="1BBF53B7"/>
    <w:rsid w:val="20DA4041"/>
    <w:rsid w:val="3ED1AA9B"/>
    <w:rsid w:val="44A2A92B"/>
    <w:rsid w:val="534FBDF8"/>
    <w:rsid w:val="535E330C"/>
    <w:rsid w:val="53AA75E7"/>
    <w:rsid w:val="555D3474"/>
    <w:rsid w:val="5E92B633"/>
    <w:rsid w:val="60C11D59"/>
    <w:rsid w:val="65F8EB0A"/>
    <w:rsid w:val="6F01D12E"/>
    <w:rsid w:val="71410ADF"/>
    <w:rsid w:val="72800F48"/>
    <w:rsid w:val="7A9B82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 w:type="character" w:customStyle="1" w:styleId="ui-provider">
    <w:name w:val="ui-provider"/>
    <w:basedOn w:val="a0"/>
    <w:rsid w:val="0088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66249916">
          <w:marLeft w:val="547"/>
          <w:marRight w:val="0"/>
          <w:marTop w:val="0"/>
          <w:marBottom w:val="0"/>
          <w:divBdr>
            <w:top w:val="none" w:sz="0" w:space="0" w:color="auto"/>
            <w:left w:val="none" w:sz="0" w:space="0" w:color="auto"/>
            <w:bottom w:val="none" w:sz="0" w:space="0" w:color="auto"/>
            <w:right w:val="none" w:sz="0" w:space="0" w:color="auto"/>
          </w:divBdr>
        </w:div>
        <w:div w:id="1384645231">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417537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1168788505">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meti.go.jp/shingikai/mono_info_service/ai_shakai_jisso/20240419_report.html"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34991</Words>
  <Characters>4270</Characters>
  <Application>Microsoft Office Word</Application>
  <DocSecurity>0</DocSecurity>
  <Lines>35</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39183</CharactersWithSpaces>
  <SharedDoc>false</SharedDoc>
  <HLinks>
    <vt:vector size="12" baseType="variant">
      <vt:variant>
        <vt:i4>5570592</vt:i4>
      </vt:variant>
      <vt:variant>
        <vt:i4>3</vt:i4>
      </vt:variant>
      <vt:variant>
        <vt:i4>0</vt:i4>
      </vt:variant>
      <vt:variant>
        <vt:i4>5</vt:i4>
      </vt:variant>
      <vt:variant>
        <vt:lpwstr>https://www.meti.go.jp/shingikai/mono_info_service/ai_shakai_jisso/20240419_report.html</vt:lpwstr>
      </vt:variant>
      <vt:variant>
        <vt:lpwstr/>
      </vt:variant>
      <vt:variant>
        <vt:i4>7077923</vt:i4>
      </vt:variant>
      <vt:variant>
        <vt:i4>0</vt:i4>
      </vt:variant>
      <vt:variant>
        <vt:i4>0</vt:i4>
      </vt:variant>
      <vt:variant>
        <vt:i4>5</vt:i4>
      </vt:variant>
      <vt:variant>
        <vt:lpwstr>https://ipajapan.sharepoint.com/sites/ipa-sps/kitei/Lists/List7/DispForm.aspx?ID=20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2024-09-19T04:38:00Z</dcterms:created>
  <dcterms:modified xsi:type="dcterms:W3CDTF">2024-09-20T11:24:00Z</dcterms:modified>
</cp:coreProperties>
</file>