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250C36D2" w14:textId="09BD3975" w:rsidR="00AD6B7A" w:rsidRPr="00AD6B7A" w:rsidRDefault="00AD6B7A" w:rsidP="00AD6B7A">
      <w:pPr>
        <w:jc w:val="center"/>
        <w:rPr>
          <w:rFonts w:hAnsi="ＭＳ ゴシック"/>
          <w:sz w:val="36"/>
          <w:szCs w:val="36"/>
        </w:rPr>
      </w:pPr>
      <w:r w:rsidRPr="00AD6B7A">
        <w:rPr>
          <w:rFonts w:hAnsi="ＭＳ ゴシック" w:hint="eastAsia"/>
          <w:sz w:val="36"/>
          <w:szCs w:val="36"/>
        </w:rPr>
        <w:t>「情報セキュリティ安心相談窓口</w:t>
      </w:r>
    </w:p>
    <w:p w14:paraId="6FEAAFA5" w14:textId="3B51EDAF" w:rsidR="00C4522C" w:rsidRDefault="00AD6B7A" w:rsidP="00AD6B7A">
      <w:pPr>
        <w:jc w:val="center"/>
        <w:rPr>
          <w:rFonts w:hAnsi="ＭＳ ゴシック"/>
          <w:sz w:val="36"/>
          <w:szCs w:val="36"/>
        </w:rPr>
      </w:pPr>
      <w:r w:rsidRPr="00AD6B7A">
        <w:rPr>
          <w:rFonts w:hAnsi="ＭＳ ゴシック" w:hint="eastAsia"/>
          <w:sz w:val="36"/>
          <w:szCs w:val="36"/>
        </w:rPr>
        <w:t>検証用ノートパソコンの調達</w:t>
      </w:r>
      <w:r w:rsidR="00457129" w:rsidRPr="00C4522C">
        <w:rPr>
          <w:rFonts w:hAnsi="ＭＳ ゴシック" w:hint="eastAsia"/>
          <w:sz w:val="36"/>
          <w:szCs w:val="36"/>
        </w:rPr>
        <w:t>（</w:t>
      </w:r>
      <w:r w:rsidR="00457129" w:rsidRPr="00C4522C">
        <w:rPr>
          <w:rFonts w:hAnsi="ＭＳ ゴシック" w:cs="ＭＳ Ｐゴシック" w:hint="eastAsia"/>
          <w:sz w:val="36"/>
          <w:szCs w:val="36"/>
        </w:rPr>
        <w:t>賃貸借）</w:t>
      </w:r>
      <w:r w:rsidR="00F413D1" w:rsidRPr="00AD6B7A">
        <w:rPr>
          <w:rFonts w:hAnsi="ＭＳ ゴシック" w:hint="eastAsia"/>
          <w:sz w:val="36"/>
          <w:szCs w:val="36"/>
        </w:rPr>
        <w:t>」</w:t>
      </w:r>
      <w:r w:rsidR="004B37C7" w:rsidRPr="00C4522C">
        <w:rPr>
          <w:rFonts w:hAnsi="ＭＳ ゴシック"/>
          <w:sz w:val="36"/>
          <w:szCs w:val="36"/>
        </w:rPr>
        <w:t>に係る</w:t>
      </w:r>
    </w:p>
    <w:p w14:paraId="561DEEB1" w14:textId="1AACBD66" w:rsidR="00BA16C2" w:rsidRPr="00C4522C" w:rsidRDefault="004B37C7" w:rsidP="00457129">
      <w:pPr>
        <w:jc w:val="center"/>
        <w:rPr>
          <w:rFonts w:hAnsi="ＭＳ ゴシック"/>
          <w:sz w:val="36"/>
          <w:szCs w:val="36"/>
          <w:u w:val="single"/>
        </w:rPr>
      </w:pPr>
      <w:r w:rsidRPr="00C4522C">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6175FF55"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17D9C851" w14:textId="526157A1" w:rsidR="00F516CF" w:rsidRDefault="00F516CF" w:rsidP="00457129">
      <w:pPr>
        <w:rPr>
          <w:rFonts w:hAnsi="ＭＳ ゴシック"/>
          <w:color w:val="FF0000"/>
          <w:sz w:val="20"/>
          <w:szCs w:val="20"/>
        </w:rPr>
      </w:pPr>
    </w:p>
    <w:p w14:paraId="7B6B8D3B" w14:textId="6C00B015" w:rsidR="00C4522C" w:rsidRDefault="00C4522C" w:rsidP="00457129">
      <w:pPr>
        <w:rPr>
          <w:rFonts w:hAnsi="ＭＳ ゴシック"/>
          <w:color w:val="FF0000"/>
          <w:sz w:val="20"/>
          <w:szCs w:val="20"/>
        </w:rPr>
      </w:pPr>
    </w:p>
    <w:p w14:paraId="716FFC34" w14:textId="702B4A5A" w:rsidR="00C4522C" w:rsidRDefault="00C4522C" w:rsidP="00457129">
      <w:pPr>
        <w:rPr>
          <w:rFonts w:hAnsi="ＭＳ ゴシック"/>
          <w:color w:val="FF0000"/>
          <w:sz w:val="20"/>
          <w:szCs w:val="20"/>
        </w:rPr>
      </w:pPr>
    </w:p>
    <w:p w14:paraId="47D05B73" w14:textId="1F513541" w:rsidR="00C4522C" w:rsidRDefault="00C4522C" w:rsidP="00457129">
      <w:pPr>
        <w:rPr>
          <w:rFonts w:hAnsi="ＭＳ ゴシック"/>
          <w:color w:val="FF0000"/>
          <w:sz w:val="20"/>
          <w:szCs w:val="20"/>
        </w:rPr>
      </w:pPr>
    </w:p>
    <w:p w14:paraId="0974B65D" w14:textId="5D84C6A7" w:rsidR="00C4522C" w:rsidRDefault="00C4522C" w:rsidP="00457129">
      <w:pPr>
        <w:rPr>
          <w:rFonts w:hAnsi="ＭＳ ゴシック"/>
          <w:color w:val="FF0000"/>
          <w:sz w:val="20"/>
          <w:szCs w:val="20"/>
        </w:rPr>
      </w:pPr>
    </w:p>
    <w:p w14:paraId="2A7CE54C" w14:textId="147562EA" w:rsidR="00C4522C" w:rsidRDefault="00C4522C" w:rsidP="00457129">
      <w:pPr>
        <w:rPr>
          <w:rFonts w:hAnsi="ＭＳ ゴシック"/>
          <w:color w:val="FF0000"/>
          <w:sz w:val="20"/>
          <w:szCs w:val="20"/>
        </w:rPr>
      </w:pPr>
    </w:p>
    <w:p w14:paraId="7660575D" w14:textId="69047901" w:rsidR="00C4522C" w:rsidRDefault="00C4522C" w:rsidP="00457129">
      <w:pPr>
        <w:rPr>
          <w:rFonts w:hAnsi="ＭＳ ゴシック"/>
          <w:color w:val="FF0000"/>
          <w:sz w:val="20"/>
          <w:szCs w:val="20"/>
        </w:rPr>
      </w:pPr>
    </w:p>
    <w:p w14:paraId="6BA2FCB1" w14:textId="66C510A1" w:rsidR="00C4522C" w:rsidRDefault="00C4522C" w:rsidP="00457129">
      <w:pPr>
        <w:rPr>
          <w:rFonts w:hAnsi="ＭＳ ゴシック"/>
          <w:color w:val="FF0000"/>
          <w:sz w:val="20"/>
          <w:szCs w:val="20"/>
        </w:rPr>
      </w:pPr>
    </w:p>
    <w:p w14:paraId="311BD3EB" w14:textId="139DB9A3" w:rsidR="00C4522C" w:rsidRDefault="00C4522C" w:rsidP="00457129">
      <w:pPr>
        <w:rPr>
          <w:rFonts w:hAnsi="ＭＳ ゴシック"/>
          <w:color w:val="FF0000"/>
          <w:sz w:val="20"/>
          <w:szCs w:val="20"/>
        </w:rPr>
      </w:pPr>
    </w:p>
    <w:p w14:paraId="24E75ED5" w14:textId="5B2DE932" w:rsidR="00C4522C" w:rsidRDefault="00C4522C" w:rsidP="00457129">
      <w:pPr>
        <w:rPr>
          <w:rFonts w:hAnsi="ＭＳ ゴシック"/>
          <w:color w:val="FF0000"/>
          <w:sz w:val="20"/>
          <w:szCs w:val="20"/>
        </w:rPr>
      </w:pPr>
    </w:p>
    <w:p w14:paraId="0B57F883" w14:textId="598BD8EE" w:rsidR="00C4522C" w:rsidRDefault="00C4522C" w:rsidP="00457129">
      <w:pPr>
        <w:rPr>
          <w:rFonts w:hAnsi="ＭＳ ゴシック"/>
          <w:color w:val="FF0000"/>
          <w:sz w:val="20"/>
          <w:szCs w:val="20"/>
        </w:rPr>
      </w:pPr>
    </w:p>
    <w:p w14:paraId="650E11F4" w14:textId="67D3A244" w:rsidR="00C4522C" w:rsidRDefault="00C4522C" w:rsidP="00457129">
      <w:pPr>
        <w:rPr>
          <w:rFonts w:hAnsi="ＭＳ ゴシック"/>
          <w:color w:val="FF0000"/>
          <w:sz w:val="20"/>
          <w:szCs w:val="20"/>
        </w:rPr>
      </w:pPr>
    </w:p>
    <w:p w14:paraId="3D0508BC" w14:textId="052CDBB5" w:rsidR="00C4522C" w:rsidRDefault="00C4522C" w:rsidP="00457129">
      <w:pPr>
        <w:rPr>
          <w:rFonts w:hAnsi="ＭＳ ゴシック"/>
          <w:color w:val="FF0000"/>
          <w:sz w:val="20"/>
          <w:szCs w:val="20"/>
        </w:rPr>
      </w:pPr>
    </w:p>
    <w:p w14:paraId="24F56634" w14:textId="755E9C40" w:rsidR="00C4522C" w:rsidRDefault="00C4522C" w:rsidP="00457129">
      <w:pPr>
        <w:rPr>
          <w:rFonts w:hAnsi="ＭＳ ゴシック"/>
          <w:color w:val="FF0000"/>
          <w:sz w:val="20"/>
          <w:szCs w:val="20"/>
        </w:rPr>
      </w:pPr>
    </w:p>
    <w:p w14:paraId="5361942A" w14:textId="77777777" w:rsidR="00C4522C" w:rsidRDefault="00C4522C" w:rsidP="00457129">
      <w:pPr>
        <w:rPr>
          <w:rFonts w:hAnsi="ＭＳ ゴシック"/>
          <w:szCs w:val="21"/>
        </w:rPr>
      </w:pPr>
    </w:p>
    <w:p w14:paraId="603CF775" w14:textId="1DEE1BC6" w:rsidR="00F516CF" w:rsidRDefault="00F516CF" w:rsidP="00457129">
      <w:pPr>
        <w:rPr>
          <w:rFonts w:hAnsi="ＭＳ ゴシック"/>
          <w:szCs w:val="21"/>
        </w:rPr>
      </w:pPr>
    </w:p>
    <w:p w14:paraId="52AC2D5B" w14:textId="018DAC02" w:rsidR="00F516C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58C3B13D" w:rsidR="00BA16C2" w:rsidRPr="000D7B11" w:rsidRDefault="00BA16C2" w:rsidP="00BA16C2">
      <w:pPr>
        <w:pStyle w:val="ae"/>
        <w:spacing w:line="360" w:lineRule="auto"/>
        <w:jc w:val="center"/>
        <w:rPr>
          <w:rFonts w:ascii="ＭＳ Ｐゴシック" w:eastAsia="ＭＳ Ｐゴシック" w:hAnsi="ＭＳ Ｐゴシック"/>
          <w:sz w:val="28"/>
          <w:szCs w:val="28"/>
        </w:rPr>
      </w:pPr>
      <w:r w:rsidRPr="000D7B11">
        <w:rPr>
          <w:rFonts w:ascii="ＭＳ Ｐゴシック" w:eastAsia="ＭＳ Ｐゴシック" w:hAnsi="ＭＳ Ｐゴシック" w:hint="eastAsia"/>
          <w:sz w:val="28"/>
          <w:szCs w:val="28"/>
        </w:rPr>
        <w:t>20</w:t>
      </w:r>
      <w:r w:rsidR="00DD62BD" w:rsidRPr="000D7B11">
        <w:rPr>
          <w:rFonts w:ascii="ＭＳ Ｐゴシック" w:eastAsia="ＭＳ Ｐゴシック" w:hAnsi="ＭＳ Ｐゴシック" w:hint="eastAsia"/>
          <w:sz w:val="28"/>
          <w:szCs w:val="28"/>
        </w:rPr>
        <w:t>23</w:t>
      </w:r>
      <w:r w:rsidRPr="000D7B11">
        <w:rPr>
          <w:rFonts w:ascii="ＭＳ Ｐゴシック" w:eastAsia="ＭＳ Ｐゴシック" w:hAnsi="ＭＳ Ｐゴシック" w:hint="eastAsia"/>
          <w:sz w:val="28"/>
          <w:szCs w:val="28"/>
        </w:rPr>
        <w:t>年</w:t>
      </w:r>
      <w:r w:rsidR="00AD6B7A" w:rsidRPr="000D7B11">
        <w:rPr>
          <w:rFonts w:ascii="ＭＳ Ｐゴシック" w:eastAsia="ＭＳ Ｐゴシック" w:hAnsi="ＭＳ Ｐゴシック" w:hint="eastAsia"/>
          <w:sz w:val="28"/>
          <w:szCs w:val="28"/>
        </w:rPr>
        <w:t>10</w:t>
      </w:r>
      <w:r w:rsidRPr="000D7B11">
        <w:rPr>
          <w:rFonts w:ascii="ＭＳ Ｐゴシック" w:eastAsia="ＭＳ Ｐゴシック" w:hAnsi="ＭＳ Ｐゴシック" w:hint="eastAsia"/>
          <w:sz w:val="28"/>
          <w:szCs w:val="28"/>
        </w:rPr>
        <w:t>月</w:t>
      </w:r>
      <w:r w:rsidR="00D2062B">
        <w:rPr>
          <w:rFonts w:ascii="ＭＳ Ｐゴシック" w:eastAsia="ＭＳ Ｐゴシック" w:hAnsi="ＭＳ Ｐゴシック" w:hint="eastAsia"/>
          <w:sz w:val="28"/>
          <w:szCs w:val="28"/>
        </w:rPr>
        <w:t>24</w:t>
      </w:r>
      <w:r w:rsidRPr="000D7B11">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02ECD95" w14:textId="77777777" w:rsidR="00237C01"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37C01" w:rsidRPr="00B743AB">
        <w:rPr>
          <w:rFonts w:asciiTheme="minorEastAsia" w:hAnsiTheme="minorEastAsia" w:hint="eastAsia"/>
        </w:rPr>
        <w:t>Ⅰ．</w:t>
      </w:r>
      <w:r w:rsidR="00237C01" w:rsidRPr="00B743AB">
        <w:rPr>
          <w:rFonts w:asciiTheme="minorEastAsia" w:hAnsiTheme="minorEastAsia" w:hint="eastAsia"/>
          <w:spacing w:val="2"/>
        </w:rPr>
        <w:t>入札説明書</w:t>
      </w:r>
      <w:r w:rsidR="00237C01">
        <w:tab/>
        <w:t>1</w:t>
      </w:r>
    </w:p>
    <w:p w14:paraId="1E916E40" w14:textId="77777777" w:rsidR="00237C01" w:rsidRDefault="00237C01">
      <w:pPr>
        <w:pStyle w:val="1"/>
        <w:tabs>
          <w:tab w:val="clear" w:pos="9629"/>
          <w:tab w:val="right" w:leader="dot" w:pos="9628"/>
        </w:tabs>
      </w:pPr>
      <w:r w:rsidRPr="00B743AB">
        <w:rPr>
          <w:rFonts w:asciiTheme="minorEastAsia" w:hAnsiTheme="minorEastAsia" w:hint="eastAsia"/>
        </w:rPr>
        <w:t>Ⅱ．契約書（案）</w:t>
      </w:r>
      <w:r>
        <w:tab/>
        <w:t>6</w:t>
      </w:r>
    </w:p>
    <w:p w14:paraId="4C3F4BAB" w14:textId="77777777" w:rsidR="00237C01" w:rsidRDefault="00237C01">
      <w:pPr>
        <w:pStyle w:val="1"/>
        <w:tabs>
          <w:tab w:val="clear" w:pos="9629"/>
          <w:tab w:val="right" w:leader="dot" w:pos="9628"/>
        </w:tabs>
      </w:pPr>
      <w:r w:rsidRPr="00B743AB">
        <w:rPr>
          <w:rFonts w:asciiTheme="minorEastAsia" w:hAnsiTheme="minorEastAsia" w:hint="eastAsia"/>
        </w:rPr>
        <w:t>Ⅲ．仕様書</w:t>
      </w:r>
      <w:r>
        <w:tab/>
        <w:t>20</w:t>
      </w:r>
    </w:p>
    <w:p w14:paraId="3346ACBF" w14:textId="42CFC7CA" w:rsidR="00237C01" w:rsidRDefault="00237C01">
      <w:pPr>
        <w:pStyle w:val="1"/>
        <w:tabs>
          <w:tab w:val="clear" w:pos="9629"/>
          <w:tab w:val="right" w:leader="dot" w:pos="9628"/>
        </w:tabs>
      </w:pPr>
      <w:r w:rsidRPr="00B743AB">
        <w:rPr>
          <w:rFonts w:asciiTheme="minorEastAsia" w:hAnsiTheme="minorEastAsia" w:cs="ＭＳ 明朝" w:hint="eastAsia"/>
        </w:rPr>
        <w:t>Ⅳ</w:t>
      </w:r>
      <w:r w:rsidRPr="00B743AB">
        <w:rPr>
          <w:rFonts w:asciiTheme="minorEastAsia" w:hAnsiTheme="minorEastAsia" w:hint="eastAsia"/>
        </w:rPr>
        <w:t>．その他関連資料</w:t>
      </w:r>
      <w:r>
        <w:tab/>
        <w:t>2</w:t>
      </w:r>
      <w:r w:rsidR="004A3F08">
        <w:t>5</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4BE2E1CB" w:rsidR="004B37C7" w:rsidRDefault="004B37C7" w:rsidP="006E51C3">
      <w:pPr>
        <w:rPr>
          <w:rFonts w:ascii="ＭＳ 明朝" w:eastAsia="ＭＳ 明朝" w:hAnsi="ＭＳ 明朝"/>
          <w:sz w:val="22"/>
          <w:szCs w:val="22"/>
        </w:rPr>
      </w:pPr>
    </w:p>
    <w:p w14:paraId="59FCFFF6" w14:textId="59F46AB0" w:rsidR="00D14F4C" w:rsidRDefault="00D14F4C" w:rsidP="006E51C3">
      <w:pPr>
        <w:rPr>
          <w:rFonts w:ascii="ＭＳ 明朝" w:eastAsia="ＭＳ 明朝" w:hAnsi="ＭＳ 明朝"/>
          <w:sz w:val="22"/>
          <w:szCs w:val="22"/>
        </w:rPr>
      </w:pPr>
    </w:p>
    <w:p w14:paraId="10ADD87A" w14:textId="7856816E" w:rsidR="00D14F4C" w:rsidRDefault="00D14F4C" w:rsidP="006E51C3">
      <w:pPr>
        <w:rPr>
          <w:rFonts w:ascii="ＭＳ 明朝" w:eastAsia="ＭＳ 明朝" w:hAnsi="ＭＳ 明朝"/>
          <w:sz w:val="22"/>
          <w:szCs w:val="22"/>
        </w:rPr>
      </w:pPr>
    </w:p>
    <w:p w14:paraId="29B0533F" w14:textId="6C765C25" w:rsidR="00D14F4C" w:rsidRDefault="00D14F4C" w:rsidP="006E51C3">
      <w:pPr>
        <w:rPr>
          <w:rFonts w:ascii="ＭＳ 明朝" w:eastAsia="ＭＳ 明朝" w:hAnsi="ＭＳ 明朝"/>
          <w:sz w:val="22"/>
          <w:szCs w:val="22"/>
        </w:rPr>
      </w:pPr>
    </w:p>
    <w:p w14:paraId="13B9E37E" w14:textId="5D59098D" w:rsidR="00D14F4C" w:rsidRDefault="00D14F4C" w:rsidP="006E51C3">
      <w:pPr>
        <w:rPr>
          <w:rFonts w:ascii="ＭＳ 明朝" w:eastAsia="ＭＳ 明朝" w:hAnsi="ＭＳ 明朝"/>
          <w:sz w:val="22"/>
          <w:szCs w:val="22"/>
        </w:rPr>
      </w:pPr>
    </w:p>
    <w:p w14:paraId="3BD04994" w14:textId="40A3870F" w:rsidR="00D14F4C" w:rsidRDefault="00D14F4C" w:rsidP="006E51C3">
      <w:pPr>
        <w:rPr>
          <w:rFonts w:ascii="ＭＳ 明朝" w:eastAsia="ＭＳ 明朝" w:hAnsi="ＭＳ 明朝"/>
          <w:sz w:val="22"/>
          <w:szCs w:val="22"/>
        </w:rPr>
      </w:pPr>
    </w:p>
    <w:p w14:paraId="5C81318D" w14:textId="6356C5AA" w:rsidR="00D14F4C" w:rsidRDefault="00D14F4C" w:rsidP="006E51C3">
      <w:pPr>
        <w:rPr>
          <w:rFonts w:ascii="ＭＳ 明朝" w:eastAsia="ＭＳ 明朝" w:hAnsi="ＭＳ 明朝"/>
          <w:sz w:val="22"/>
          <w:szCs w:val="22"/>
        </w:rPr>
      </w:pPr>
    </w:p>
    <w:p w14:paraId="12E9E3A0" w14:textId="31CE34F0" w:rsidR="00D14F4C" w:rsidRDefault="00D14F4C" w:rsidP="006E51C3">
      <w:pPr>
        <w:rPr>
          <w:rFonts w:ascii="ＭＳ 明朝" w:eastAsia="ＭＳ 明朝" w:hAnsi="ＭＳ 明朝"/>
          <w:sz w:val="22"/>
          <w:szCs w:val="22"/>
        </w:rPr>
      </w:pPr>
    </w:p>
    <w:p w14:paraId="4ED19D6C" w14:textId="5A9127F3" w:rsidR="00D14F4C" w:rsidRDefault="00D14F4C" w:rsidP="006E51C3">
      <w:pPr>
        <w:rPr>
          <w:rFonts w:ascii="ＭＳ 明朝" w:eastAsia="ＭＳ 明朝" w:hAnsi="ＭＳ 明朝"/>
          <w:sz w:val="22"/>
          <w:szCs w:val="22"/>
        </w:rPr>
      </w:pPr>
    </w:p>
    <w:p w14:paraId="0DB68ED0" w14:textId="2F918CDE" w:rsidR="00D14F4C" w:rsidRDefault="00D14F4C" w:rsidP="006E51C3">
      <w:pPr>
        <w:rPr>
          <w:rFonts w:ascii="ＭＳ 明朝" w:eastAsia="ＭＳ 明朝" w:hAnsi="ＭＳ 明朝"/>
          <w:sz w:val="22"/>
          <w:szCs w:val="22"/>
        </w:rPr>
      </w:pPr>
    </w:p>
    <w:p w14:paraId="7DD5E92D" w14:textId="125F5CF6" w:rsidR="00D14F4C" w:rsidRDefault="00D14F4C" w:rsidP="006E51C3">
      <w:pPr>
        <w:rPr>
          <w:rFonts w:ascii="ＭＳ 明朝" w:eastAsia="ＭＳ 明朝" w:hAnsi="ＭＳ 明朝"/>
          <w:sz w:val="22"/>
          <w:szCs w:val="22"/>
        </w:rPr>
      </w:pPr>
    </w:p>
    <w:p w14:paraId="6F7DF559" w14:textId="4E3A4913" w:rsidR="00D14F4C" w:rsidRDefault="00D14F4C" w:rsidP="006E51C3">
      <w:pPr>
        <w:rPr>
          <w:rFonts w:ascii="ＭＳ 明朝" w:eastAsia="ＭＳ 明朝" w:hAnsi="ＭＳ 明朝"/>
          <w:sz w:val="22"/>
          <w:szCs w:val="22"/>
        </w:rPr>
      </w:pPr>
    </w:p>
    <w:p w14:paraId="2D122D8D" w14:textId="2D6A5749" w:rsidR="00D14F4C" w:rsidRDefault="00D14F4C" w:rsidP="006E51C3">
      <w:pPr>
        <w:rPr>
          <w:rFonts w:ascii="ＭＳ 明朝" w:eastAsia="ＭＳ 明朝" w:hAnsi="ＭＳ 明朝"/>
          <w:sz w:val="22"/>
          <w:szCs w:val="22"/>
        </w:rPr>
      </w:pPr>
    </w:p>
    <w:p w14:paraId="63A355EC" w14:textId="0C2426BD" w:rsidR="00D14F4C" w:rsidRDefault="00D14F4C" w:rsidP="006E51C3">
      <w:pPr>
        <w:rPr>
          <w:rFonts w:ascii="ＭＳ 明朝" w:eastAsia="ＭＳ 明朝" w:hAnsi="ＭＳ 明朝"/>
          <w:sz w:val="22"/>
          <w:szCs w:val="22"/>
        </w:rPr>
      </w:pPr>
    </w:p>
    <w:p w14:paraId="61EED8A1" w14:textId="22F98CA1" w:rsidR="00D14F4C" w:rsidRDefault="00D14F4C" w:rsidP="006E51C3">
      <w:pPr>
        <w:rPr>
          <w:rFonts w:ascii="ＭＳ 明朝" w:eastAsia="ＭＳ 明朝" w:hAnsi="ＭＳ 明朝"/>
          <w:sz w:val="22"/>
          <w:szCs w:val="22"/>
        </w:rPr>
      </w:pPr>
    </w:p>
    <w:p w14:paraId="5A94C4CB" w14:textId="1B79E517" w:rsidR="00D14F4C" w:rsidRDefault="00D14F4C" w:rsidP="006E51C3">
      <w:pPr>
        <w:rPr>
          <w:rFonts w:ascii="ＭＳ 明朝" w:eastAsia="ＭＳ 明朝" w:hAnsi="ＭＳ 明朝"/>
          <w:sz w:val="22"/>
          <w:szCs w:val="22"/>
        </w:rPr>
      </w:pPr>
    </w:p>
    <w:p w14:paraId="2E5657A8" w14:textId="416D99A1" w:rsidR="00575618" w:rsidRDefault="00575618" w:rsidP="006E51C3">
      <w:pPr>
        <w:rPr>
          <w:rFonts w:ascii="ＭＳ 明朝" w:eastAsia="ＭＳ 明朝" w:hAnsi="ＭＳ 明朝"/>
          <w:sz w:val="22"/>
          <w:szCs w:val="22"/>
        </w:rPr>
      </w:pPr>
    </w:p>
    <w:p w14:paraId="24AB87E9" w14:textId="77777777" w:rsidR="00575618" w:rsidRPr="00D14F4C" w:rsidRDefault="00575618"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13CC4D6E" w:rsidR="00515756" w:rsidRDefault="00515756" w:rsidP="00EA580D">
      <w:pPr>
        <w:rPr>
          <w:rFonts w:ascii="ＭＳ 明朝" w:eastAsia="ＭＳ 明朝" w:hAnsi="ＭＳ 明朝"/>
          <w:sz w:val="22"/>
          <w:szCs w:val="22"/>
        </w:rPr>
      </w:pPr>
      <w:bookmarkStart w:id="0" w:name="_Hlk150256320"/>
    </w:p>
    <w:tbl>
      <w:tblPr>
        <w:tblStyle w:val="a3"/>
        <w:tblW w:w="0" w:type="auto"/>
        <w:tblLook w:val="04A0" w:firstRow="1" w:lastRow="0" w:firstColumn="1" w:lastColumn="0" w:noHBand="0" w:noVBand="1"/>
      </w:tblPr>
      <w:tblGrid>
        <w:gridCol w:w="1980"/>
        <w:gridCol w:w="5953"/>
        <w:gridCol w:w="1695"/>
      </w:tblGrid>
      <w:tr w:rsidR="00D14F4C" w14:paraId="28925AA6" w14:textId="77777777" w:rsidTr="00D14F4C">
        <w:tc>
          <w:tcPr>
            <w:tcW w:w="1980" w:type="dxa"/>
          </w:tcPr>
          <w:p w14:paraId="70C18308" w14:textId="56DF7BB5" w:rsidR="00D14F4C" w:rsidRDefault="00D14F4C" w:rsidP="00D14F4C">
            <w:pPr>
              <w:jc w:val="center"/>
              <w:rPr>
                <w:rFonts w:ascii="ＭＳ 明朝" w:eastAsia="ＭＳ 明朝" w:hAnsi="ＭＳ 明朝"/>
                <w:sz w:val="22"/>
                <w:szCs w:val="22"/>
              </w:rPr>
            </w:pPr>
            <w:r>
              <w:rPr>
                <w:rFonts w:ascii="ＭＳ 明朝" w:eastAsia="ＭＳ 明朝" w:hAnsi="ＭＳ 明朝" w:hint="eastAsia"/>
                <w:sz w:val="22"/>
                <w:szCs w:val="22"/>
              </w:rPr>
              <w:t>更新年月日</w:t>
            </w:r>
          </w:p>
        </w:tc>
        <w:tc>
          <w:tcPr>
            <w:tcW w:w="5953" w:type="dxa"/>
          </w:tcPr>
          <w:p w14:paraId="4ACCC756" w14:textId="049D4406" w:rsidR="00D14F4C" w:rsidRDefault="00D14F4C" w:rsidP="00D14F4C">
            <w:pPr>
              <w:jc w:val="center"/>
              <w:rPr>
                <w:rFonts w:ascii="ＭＳ 明朝" w:eastAsia="ＭＳ 明朝" w:hAnsi="ＭＳ 明朝"/>
                <w:sz w:val="22"/>
                <w:szCs w:val="22"/>
              </w:rPr>
            </w:pPr>
            <w:r>
              <w:rPr>
                <w:rFonts w:ascii="ＭＳ 明朝" w:eastAsia="ＭＳ 明朝" w:hAnsi="ＭＳ 明朝" w:hint="eastAsia"/>
                <w:sz w:val="22"/>
                <w:szCs w:val="22"/>
              </w:rPr>
              <w:t>更新内容</w:t>
            </w:r>
          </w:p>
        </w:tc>
        <w:tc>
          <w:tcPr>
            <w:tcW w:w="1695" w:type="dxa"/>
          </w:tcPr>
          <w:p w14:paraId="2D080AC8" w14:textId="4EC00A5C" w:rsidR="00D14F4C" w:rsidRDefault="00D14F4C" w:rsidP="00D14F4C">
            <w:pPr>
              <w:jc w:val="center"/>
              <w:rPr>
                <w:rFonts w:ascii="ＭＳ 明朝" w:eastAsia="ＭＳ 明朝" w:hAnsi="ＭＳ 明朝"/>
                <w:sz w:val="22"/>
                <w:szCs w:val="22"/>
              </w:rPr>
            </w:pPr>
            <w:r>
              <w:rPr>
                <w:rFonts w:ascii="ＭＳ 明朝" w:eastAsia="ＭＳ 明朝" w:hAnsi="ＭＳ 明朝" w:hint="eastAsia"/>
                <w:sz w:val="22"/>
                <w:szCs w:val="22"/>
              </w:rPr>
              <w:t>備考</w:t>
            </w:r>
          </w:p>
        </w:tc>
      </w:tr>
      <w:tr w:rsidR="00D14F4C" w14:paraId="75624513" w14:textId="77777777" w:rsidTr="00D14F4C">
        <w:tc>
          <w:tcPr>
            <w:tcW w:w="1980" w:type="dxa"/>
          </w:tcPr>
          <w:p w14:paraId="11AC4A6E" w14:textId="40202DFE" w:rsidR="00D14F4C" w:rsidRDefault="00D14F4C" w:rsidP="00EA580D">
            <w:pPr>
              <w:rPr>
                <w:rFonts w:ascii="ＭＳ 明朝" w:eastAsia="ＭＳ 明朝" w:hAnsi="ＭＳ 明朝"/>
                <w:sz w:val="22"/>
                <w:szCs w:val="22"/>
              </w:rPr>
            </w:pPr>
            <w:r>
              <w:rPr>
                <w:rFonts w:ascii="ＭＳ 明朝" w:eastAsia="ＭＳ 明朝" w:hAnsi="ＭＳ 明朝" w:hint="eastAsia"/>
                <w:sz w:val="22"/>
                <w:szCs w:val="22"/>
              </w:rPr>
              <w:t>2023年11月</w:t>
            </w:r>
            <w:r w:rsidR="00A450CB">
              <w:rPr>
                <w:rFonts w:ascii="ＭＳ 明朝" w:eastAsia="ＭＳ 明朝" w:hAnsi="ＭＳ 明朝" w:hint="eastAsia"/>
                <w:sz w:val="22"/>
                <w:szCs w:val="22"/>
              </w:rPr>
              <w:t>７</w:t>
            </w:r>
            <w:r>
              <w:rPr>
                <w:rFonts w:ascii="ＭＳ 明朝" w:eastAsia="ＭＳ 明朝" w:hAnsi="ＭＳ 明朝" w:hint="eastAsia"/>
                <w:sz w:val="22"/>
                <w:szCs w:val="22"/>
              </w:rPr>
              <w:t>日</w:t>
            </w:r>
          </w:p>
        </w:tc>
        <w:tc>
          <w:tcPr>
            <w:tcW w:w="5953" w:type="dxa"/>
          </w:tcPr>
          <w:p w14:paraId="4CC575E9" w14:textId="77777777" w:rsidR="00D14F4C" w:rsidRDefault="00D14F4C" w:rsidP="00EA580D">
            <w:pPr>
              <w:rPr>
                <w:rFonts w:ascii="ＭＳ 明朝" w:eastAsia="ＭＳ 明朝" w:hAnsi="ＭＳ 明朝"/>
                <w:sz w:val="22"/>
                <w:szCs w:val="22"/>
              </w:rPr>
            </w:pPr>
            <w:r>
              <w:rPr>
                <w:rFonts w:ascii="ＭＳ 明朝" w:eastAsia="ＭＳ 明朝" w:hAnsi="ＭＳ 明朝" w:hint="eastAsia"/>
                <w:sz w:val="22"/>
                <w:szCs w:val="22"/>
              </w:rPr>
              <w:t>Ⅱ．契約書（案）第5条第2項</w:t>
            </w:r>
          </w:p>
          <w:p w14:paraId="6C9C7079" w14:textId="77777777" w:rsidR="00D14F4C" w:rsidRDefault="00D14F4C" w:rsidP="00EA580D">
            <w:pPr>
              <w:rPr>
                <w:rFonts w:ascii="ＭＳ 明朝" w:eastAsia="ＭＳ 明朝" w:hAnsi="ＭＳ 明朝"/>
                <w:sz w:val="22"/>
                <w:szCs w:val="22"/>
              </w:rPr>
            </w:pPr>
          </w:p>
          <w:p w14:paraId="45557666" w14:textId="32BA431C" w:rsidR="00D14F4C" w:rsidRDefault="00D14F4C" w:rsidP="00EA580D">
            <w:pPr>
              <w:rPr>
                <w:rFonts w:ascii="ＭＳ 明朝" w:eastAsia="ＭＳ 明朝" w:hAnsi="ＭＳ 明朝"/>
                <w:sz w:val="22"/>
                <w:szCs w:val="22"/>
              </w:rPr>
            </w:pPr>
            <w:r>
              <w:rPr>
                <w:rFonts w:ascii="ＭＳ 明朝" w:eastAsia="ＭＳ 明朝" w:hAnsi="ＭＳ 明朝" w:hint="eastAsia"/>
                <w:sz w:val="22"/>
                <w:szCs w:val="22"/>
              </w:rPr>
              <w:t>【修正前】</w:t>
            </w:r>
          </w:p>
          <w:p w14:paraId="2EAD5035" w14:textId="7B402B57" w:rsidR="00D14F4C" w:rsidRDefault="00D14F4C" w:rsidP="00D14F4C">
            <w:pPr>
              <w:ind w:leftChars="200" w:left="386"/>
              <w:rPr>
                <w:rFonts w:ascii="ＭＳ 明朝" w:eastAsia="ＭＳ 明朝" w:hAnsi="ＭＳ 明朝"/>
                <w:sz w:val="22"/>
                <w:szCs w:val="22"/>
              </w:rPr>
            </w:pPr>
            <w:r w:rsidRPr="00D14F4C">
              <w:rPr>
                <w:rFonts w:ascii="ＭＳ 明朝" w:eastAsia="ＭＳ 明朝" w:hAnsi="ＭＳ 明朝" w:hint="eastAsia"/>
                <w:sz w:val="22"/>
                <w:szCs w:val="22"/>
              </w:rPr>
              <w:t>前項の消費税額及び地方消費税額は、消費税法第28条第1項及び第29条並びに地方消費税法第72条の82及び第72条の83の規定に基づき算出した金額である。</w:t>
            </w:r>
            <w:r>
              <w:rPr>
                <w:rFonts w:ascii="ＭＳ 明朝" w:eastAsia="ＭＳ 明朝" w:hAnsi="ＭＳ 明朝" w:hint="eastAsia"/>
                <w:sz w:val="22"/>
                <w:szCs w:val="22"/>
              </w:rPr>
              <w:t>（以下略）</w:t>
            </w:r>
          </w:p>
          <w:p w14:paraId="330955CD" w14:textId="77777777" w:rsidR="00D14F4C" w:rsidRDefault="00D14F4C" w:rsidP="00EA580D">
            <w:pPr>
              <w:rPr>
                <w:rFonts w:ascii="ＭＳ 明朝" w:eastAsia="ＭＳ 明朝" w:hAnsi="ＭＳ 明朝"/>
                <w:sz w:val="22"/>
                <w:szCs w:val="22"/>
              </w:rPr>
            </w:pPr>
            <w:r>
              <w:rPr>
                <w:rFonts w:ascii="ＭＳ 明朝" w:eastAsia="ＭＳ 明朝" w:hAnsi="ＭＳ 明朝" w:hint="eastAsia"/>
                <w:sz w:val="22"/>
                <w:szCs w:val="22"/>
              </w:rPr>
              <w:t>【修正後】</w:t>
            </w:r>
          </w:p>
          <w:p w14:paraId="19B01350" w14:textId="554FF8D5" w:rsidR="00D14F4C" w:rsidRDefault="00D14F4C" w:rsidP="00D14F4C">
            <w:pPr>
              <w:ind w:leftChars="200" w:left="386"/>
              <w:rPr>
                <w:rFonts w:ascii="ＭＳ 明朝" w:eastAsia="ＭＳ 明朝" w:hAnsi="ＭＳ 明朝"/>
                <w:sz w:val="22"/>
                <w:szCs w:val="22"/>
              </w:rPr>
            </w:pPr>
            <w:r w:rsidRPr="007A2AD0">
              <w:rPr>
                <w:rFonts w:asciiTheme="minorEastAsia" w:eastAsiaTheme="minorEastAsia" w:hAnsiTheme="minorEastAsia" w:hint="eastAsia"/>
                <w:bCs/>
                <w:szCs w:val="21"/>
              </w:rPr>
              <w:t>前項の消費税額及び地方消費税額は、消費税法第28条第1項及び第29条並びに地方税法第72条の82及び第72条の83の規定に基づき算出した金額である。</w:t>
            </w:r>
            <w:r>
              <w:rPr>
                <w:rFonts w:ascii="ＭＳ 明朝" w:eastAsia="ＭＳ 明朝" w:hAnsi="ＭＳ 明朝" w:hint="eastAsia"/>
                <w:sz w:val="22"/>
                <w:szCs w:val="22"/>
              </w:rPr>
              <w:t>（以下略）</w:t>
            </w:r>
          </w:p>
        </w:tc>
        <w:tc>
          <w:tcPr>
            <w:tcW w:w="1695" w:type="dxa"/>
          </w:tcPr>
          <w:p w14:paraId="12E1A421" w14:textId="77777777" w:rsidR="00D14F4C" w:rsidRDefault="00D14F4C" w:rsidP="00EA580D">
            <w:pPr>
              <w:rPr>
                <w:rFonts w:ascii="ＭＳ 明朝" w:eastAsia="ＭＳ 明朝" w:hAnsi="ＭＳ 明朝"/>
                <w:sz w:val="22"/>
                <w:szCs w:val="22"/>
              </w:rPr>
            </w:pPr>
          </w:p>
        </w:tc>
      </w:tr>
      <w:bookmarkEnd w:id="0"/>
    </w:tbl>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33A4B0F3"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w:t>
      </w:r>
      <w:r w:rsidRPr="00C4522C">
        <w:rPr>
          <w:rFonts w:ascii="ＭＳ 明朝" w:eastAsia="ＭＳ 明朝" w:hAnsi="ＭＳ 明朝" w:hint="eastAsia"/>
          <w:szCs w:val="20"/>
        </w:rPr>
        <w:t>告</w:t>
      </w:r>
      <w:r w:rsidRPr="000D7B11">
        <w:rPr>
          <w:rFonts w:ascii="ＭＳ 明朝" w:eastAsia="ＭＳ 明朝" w:hAnsi="ＭＳ 明朝" w:hint="eastAsia"/>
          <w:szCs w:val="20"/>
        </w:rPr>
        <w:t>（</w:t>
      </w:r>
      <w:r w:rsidR="00C4522C" w:rsidRPr="000D7B11">
        <w:rPr>
          <w:rFonts w:ascii="ＭＳ 明朝" w:eastAsia="ＭＳ 明朝" w:hAnsi="ＭＳ 明朝" w:hint="eastAsia"/>
          <w:szCs w:val="20"/>
        </w:rPr>
        <w:t>2</w:t>
      </w:r>
      <w:r w:rsidR="00C4522C" w:rsidRPr="000D7B11">
        <w:rPr>
          <w:rFonts w:ascii="ＭＳ 明朝" w:eastAsia="ＭＳ 明朝" w:hAnsi="ＭＳ 明朝"/>
          <w:szCs w:val="20"/>
        </w:rPr>
        <w:t>023</w:t>
      </w:r>
      <w:r w:rsidRPr="000D7B11">
        <w:rPr>
          <w:rFonts w:ascii="ＭＳ 明朝" w:eastAsia="ＭＳ 明朝" w:hAnsi="ＭＳ 明朝" w:hint="eastAsia"/>
          <w:szCs w:val="20"/>
        </w:rPr>
        <w:t>年</w:t>
      </w:r>
      <w:r w:rsidR="00A051C7" w:rsidRPr="000D7B11">
        <w:rPr>
          <w:rFonts w:ascii="ＭＳ 明朝" w:eastAsia="ＭＳ 明朝" w:hAnsi="ＭＳ 明朝" w:hint="eastAsia"/>
          <w:szCs w:val="20"/>
        </w:rPr>
        <w:t>10</w:t>
      </w:r>
      <w:r w:rsidRPr="000D7B11">
        <w:rPr>
          <w:rFonts w:ascii="ＭＳ 明朝" w:eastAsia="ＭＳ 明朝" w:hAnsi="ＭＳ 明朝" w:hint="eastAsia"/>
          <w:szCs w:val="20"/>
        </w:rPr>
        <w:t>月</w:t>
      </w:r>
      <w:r w:rsidR="00D2062B">
        <w:rPr>
          <w:rFonts w:ascii="ＭＳ 明朝" w:eastAsia="ＭＳ 明朝" w:hAnsi="ＭＳ 明朝" w:hint="eastAsia"/>
          <w:szCs w:val="20"/>
        </w:rPr>
        <w:t>24</w:t>
      </w:r>
      <w:r w:rsidRPr="000D7B11">
        <w:rPr>
          <w:rFonts w:ascii="ＭＳ 明朝" w:eastAsia="ＭＳ 明朝" w:hAnsi="ＭＳ 明朝" w:hint="eastAsia"/>
          <w:szCs w:val="20"/>
        </w:rPr>
        <w:t>日付公告）に</w:t>
      </w:r>
      <w:r w:rsidRPr="00457129">
        <w:rPr>
          <w:rFonts w:ascii="ＭＳ 明朝" w:eastAsia="ＭＳ 明朝" w:hAnsi="ＭＳ 明朝" w:hint="eastAsia"/>
          <w:szCs w:val="20"/>
        </w:rPr>
        <w:t>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35CFBB33" w:rsidR="00CD555F" w:rsidRPr="00C4522C" w:rsidRDefault="00457129" w:rsidP="00450304">
      <w:pPr>
        <w:ind w:firstLineChars="300" w:firstLine="578"/>
        <w:rPr>
          <w:rFonts w:ascii="ＭＳ 明朝" w:eastAsia="ＭＳ 明朝" w:hAnsi="ＭＳ 明朝"/>
          <w:szCs w:val="21"/>
        </w:rPr>
      </w:pPr>
      <w:r w:rsidRPr="00C4522C">
        <w:rPr>
          <w:rFonts w:ascii="ＭＳ 明朝" w:eastAsia="ＭＳ 明朝" w:hAnsi="ＭＳ 明朝" w:hint="eastAsia"/>
          <w:szCs w:val="21"/>
        </w:rPr>
        <w:t>「</w:t>
      </w:r>
      <w:r w:rsidR="00A051C7" w:rsidRPr="00A051C7">
        <w:rPr>
          <w:rFonts w:ascii="ＭＳ 明朝" w:eastAsia="ＭＳ 明朝" w:hAnsi="ＭＳ 明朝" w:hint="eastAsia"/>
          <w:szCs w:val="20"/>
        </w:rPr>
        <w:t>情報セキュリティ安心相談窓口</w:t>
      </w:r>
      <w:r w:rsidR="00F413D1">
        <w:rPr>
          <w:rFonts w:ascii="ＭＳ 明朝" w:eastAsia="ＭＳ 明朝" w:hAnsi="ＭＳ 明朝" w:hint="eastAsia"/>
          <w:szCs w:val="20"/>
        </w:rPr>
        <w:t xml:space="preserve">　</w:t>
      </w:r>
      <w:r w:rsidR="00A051C7" w:rsidRPr="00A051C7">
        <w:rPr>
          <w:rFonts w:ascii="ＭＳ 明朝" w:eastAsia="ＭＳ 明朝" w:hAnsi="ＭＳ 明朝" w:hint="eastAsia"/>
          <w:szCs w:val="20"/>
        </w:rPr>
        <w:t>検証用ノートパソコンの調達（賃貸借）</w:t>
      </w:r>
      <w:r w:rsidRPr="00C4522C">
        <w:rPr>
          <w:rFonts w:ascii="ＭＳ 明朝" w:eastAsia="ＭＳ 明朝" w:hAnsi="ＭＳ 明朝" w:hint="eastAsia"/>
          <w:szCs w:val="21"/>
        </w:rPr>
        <w:t>」</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561DEEED" w14:textId="23699220" w:rsidR="006E51C3" w:rsidRPr="000D7B11" w:rsidRDefault="00AC4CFB" w:rsidP="00450304">
      <w:pPr>
        <w:ind w:firstLineChars="299" w:firstLine="576"/>
        <w:rPr>
          <w:rFonts w:ascii="ＭＳ 明朝" w:eastAsia="ＭＳ 明朝" w:hAnsi="ＭＳ 明朝"/>
          <w:szCs w:val="21"/>
        </w:rPr>
      </w:pPr>
      <w:r w:rsidRPr="000D7B11">
        <w:rPr>
          <w:rFonts w:ascii="ＭＳ 明朝" w:eastAsia="ＭＳ 明朝" w:hAnsi="ＭＳ 明朝" w:hint="eastAsia"/>
          <w:szCs w:val="20"/>
        </w:rPr>
        <w:t>2</w:t>
      </w:r>
      <w:r w:rsidRPr="000D7B11">
        <w:rPr>
          <w:rFonts w:ascii="ＭＳ 明朝" w:eastAsia="ＭＳ 明朝" w:hAnsi="ＭＳ 明朝"/>
          <w:szCs w:val="20"/>
        </w:rPr>
        <w:t>02</w:t>
      </w:r>
      <w:r w:rsidR="00A051C7" w:rsidRPr="000D7B11">
        <w:rPr>
          <w:rFonts w:ascii="ＭＳ 明朝" w:eastAsia="ＭＳ 明朝" w:hAnsi="ＭＳ 明朝" w:hint="eastAsia"/>
          <w:szCs w:val="20"/>
        </w:rPr>
        <w:t>4</w:t>
      </w:r>
      <w:r w:rsidR="002A6ACE" w:rsidRPr="000D7B11">
        <w:rPr>
          <w:rFonts w:ascii="ＭＳ 明朝" w:eastAsia="ＭＳ 明朝" w:hAnsi="ＭＳ 明朝" w:hint="eastAsia"/>
          <w:szCs w:val="21"/>
        </w:rPr>
        <w:t>年</w:t>
      </w:r>
      <w:r w:rsidR="000D7B11" w:rsidRPr="000D7B11">
        <w:rPr>
          <w:rFonts w:ascii="ＭＳ 明朝" w:eastAsia="ＭＳ 明朝" w:hAnsi="ＭＳ 明朝" w:hint="eastAsia"/>
          <w:szCs w:val="20"/>
        </w:rPr>
        <w:t>４</w:t>
      </w:r>
      <w:r w:rsidR="002A6ACE" w:rsidRPr="000D7B11">
        <w:rPr>
          <w:rFonts w:ascii="ＭＳ 明朝" w:eastAsia="ＭＳ 明朝" w:hAnsi="ＭＳ 明朝" w:hint="eastAsia"/>
          <w:szCs w:val="21"/>
        </w:rPr>
        <w:t>月</w:t>
      </w:r>
      <w:r w:rsidRPr="000D7B11">
        <w:rPr>
          <w:rFonts w:ascii="ＭＳ 明朝" w:eastAsia="ＭＳ 明朝" w:hAnsi="ＭＳ 明朝" w:hint="eastAsia"/>
          <w:szCs w:val="20"/>
        </w:rPr>
        <w:t>1</w:t>
      </w:r>
      <w:r w:rsidR="002A6ACE" w:rsidRPr="000D7B11">
        <w:rPr>
          <w:rFonts w:ascii="ＭＳ 明朝" w:eastAsia="ＭＳ 明朝" w:hAnsi="ＭＳ 明朝" w:hint="eastAsia"/>
          <w:szCs w:val="21"/>
        </w:rPr>
        <w:t>日から</w:t>
      </w:r>
      <w:r w:rsidRPr="000D7B11">
        <w:rPr>
          <w:rFonts w:ascii="ＭＳ 明朝" w:eastAsia="ＭＳ 明朝" w:hAnsi="ＭＳ 明朝" w:hint="eastAsia"/>
          <w:szCs w:val="20"/>
        </w:rPr>
        <w:t>2</w:t>
      </w:r>
      <w:r w:rsidRPr="000D7B11">
        <w:rPr>
          <w:rFonts w:ascii="ＭＳ 明朝" w:eastAsia="ＭＳ 明朝" w:hAnsi="ＭＳ 明朝"/>
          <w:szCs w:val="20"/>
        </w:rPr>
        <w:t>02</w:t>
      </w:r>
      <w:r w:rsidR="00A051C7" w:rsidRPr="000D7B11">
        <w:rPr>
          <w:rFonts w:ascii="ＭＳ 明朝" w:eastAsia="ＭＳ 明朝" w:hAnsi="ＭＳ 明朝" w:hint="eastAsia"/>
          <w:szCs w:val="20"/>
        </w:rPr>
        <w:t>8</w:t>
      </w:r>
      <w:r w:rsidR="002A6ACE" w:rsidRPr="000D7B11">
        <w:rPr>
          <w:rFonts w:ascii="ＭＳ 明朝" w:eastAsia="ＭＳ 明朝" w:hAnsi="ＭＳ 明朝" w:hint="eastAsia"/>
          <w:szCs w:val="21"/>
        </w:rPr>
        <w:t>年</w:t>
      </w:r>
      <w:r w:rsidR="000D7B11" w:rsidRPr="000D7B11">
        <w:rPr>
          <w:rFonts w:ascii="ＭＳ 明朝" w:eastAsia="ＭＳ 明朝" w:hAnsi="ＭＳ 明朝" w:hint="eastAsia"/>
          <w:szCs w:val="20"/>
        </w:rPr>
        <w:t>３</w:t>
      </w:r>
      <w:r w:rsidR="002A6ACE" w:rsidRPr="000D7B11">
        <w:rPr>
          <w:rFonts w:ascii="ＭＳ 明朝" w:eastAsia="ＭＳ 明朝" w:hAnsi="ＭＳ 明朝" w:hint="eastAsia"/>
          <w:szCs w:val="21"/>
        </w:rPr>
        <w:t>月</w:t>
      </w:r>
      <w:r w:rsidR="000D7B11" w:rsidRPr="000D7B11">
        <w:rPr>
          <w:rFonts w:ascii="ＭＳ 明朝" w:eastAsia="ＭＳ 明朝" w:hAnsi="ＭＳ 明朝" w:hint="eastAsia"/>
          <w:szCs w:val="20"/>
        </w:rPr>
        <w:t>31</w:t>
      </w:r>
      <w:r w:rsidR="002A6ACE" w:rsidRPr="000D7B11">
        <w:rPr>
          <w:rFonts w:ascii="ＭＳ 明朝" w:eastAsia="ＭＳ 明朝" w:hAnsi="ＭＳ 明朝" w:hint="eastAsia"/>
          <w:szCs w:val="21"/>
        </w:rPr>
        <w:t>日まで</w:t>
      </w:r>
      <w:r w:rsidR="00457129" w:rsidRPr="000D7B11">
        <w:rPr>
          <w:rFonts w:ascii="ＭＳ 明朝" w:eastAsia="ＭＳ 明朝" w:hAnsi="ＭＳ 明朝" w:hint="eastAsia"/>
          <w:szCs w:val="21"/>
        </w:rPr>
        <w:t>（</w:t>
      </w:r>
      <w:r w:rsidR="00C4522C" w:rsidRPr="000D7B11">
        <w:rPr>
          <w:rFonts w:ascii="ＭＳ 明朝" w:eastAsia="ＭＳ 明朝" w:hAnsi="ＭＳ 明朝" w:hint="eastAsia"/>
          <w:szCs w:val="21"/>
        </w:rPr>
        <w:t>4</w:t>
      </w:r>
      <w:r w:rsidR="00C4522C" w:rsidRPr="000D7B11">
        <w:rPr>
          <w:rFonts w:ascii="ＭＳ 明朝" w:eastAsia="ＭＳ 明朝" w:hAnsi="ＭＳ 明朝"/>
          <w:szCs w:val="21"/>
        </w:rPr>
        <w:t>8</w:t>
      </w:r>
      <w:r w:rsidR="00457129" w:rsidRPr="000D7B11">
        <w:rPr>
          <w:rFonts w:ascii="ＭＳ 明朝" w:eastAsia="ＭＳ 明朝" w:hAnsi="ＭＳ 明朝" w:hint="eastAsia"/>
          <w:szCs w:val="21"/>
        </w:rPr>
        <w:t>箇月間）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1"/>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6C0BB97B" w:rsidR="00BF6B70" w:rsidRPr="00A317E1" w:rsidRDefault="00CC17BF" w:rsidP="002A558D">
      <w:pPr>
        <w:pStyle w:val="ae"/>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DD62BD">
        <w:rPr>
          <w:rFonts w:ascii="ＭＳ 明朝" w:hAnsi="ＭＳ 明朝" w:hint="eastAsia"/>
        </w:rPr>
        <w:t>「Ａ」、「Ｂ」</w:t>
      </w:r>
      <w:r w:rsidR="00222BDA" w:rsidRPr="00DD62BD">
        <w:rPr>
          <w:rFonts w:ascii="ＭＳ 明朝" w:hAnsi="ＭＳ 明朝" w:hint="eastAsia"/>
        </w:rPr>
        <w:t>、</w:t>
      </w:r>
      <w:r w:rsidRPr="00DD62BD">
        <w:rPr>
          <w:rFonts w:ascii="ＭＳ 明朝" w:hAnsi="ＭＳ 明朝" w:hint="eastAsia"/>
          <w:sz w:val="20"/>
        </w:rPr>
        <w:t>「Ｃ」</w:t>
      </w:r>
      <w:r w:rsidR="00222BDA" w:rsidRPr="00DD62BD">
        <w:rPr>
          <w:rFonts w:ascii="ＭＳ 明朝" w:hAnsi="ＭＳ 明朝" w:hint="eastAsia"/>
          <w:sz w:val="20"/>
        </w:rPr>
        <w:t>又は「Ｄ」</w:t>
      </w:r>
      <w:r w:rsidRPr="00FD10F1">
        <w:rPr>
          <w:rFonts w:ascii="ＭＳ 明朝" w:hAnsi="ＭＳ 明朝" w:hint="eastAsia"/>
        </w:rPr>
        <w:t>の等級に格付けされ、関東・甲信越地域の資格を有する者であること。</w:t>
      </w:r>
      <w:r w:rsidR="00324473" w:rsidRPr="00DD62BD">
        <w:rPr>
          <w:rFonts w:ascii="ＭＳ 明朝" w:hAnsi="ＭＳ 明朝" w:hint="eastAsia"/>
          <w:spacing w:val="0"/>
        </w:rPr>
        <w:t>また、</w:t>
      </w:r>
      <w:r w:rsidR="00BF6B70" w:rsidRPr="00DD62BD">
        <w:rPr>
          <w:rFonts w:ascii="ＭＳ 明朝" w:hAnsi="ＭＳ 明朝" w:hint="eastAsia"/>
          <w:spacing w:val="0"/>
        </w:rPr>
        <w:t>資格を有しない場合は、登記簿謄本、</w:t>
      </w:r>
      <w:r w:rsidR="00BE76B3" w:rsidRPr="00DD62BD">
        <w:rPr>
          <w:rFonts w:ascii="ＭＳ 明朝" w:hAnsi="ＭＳ 明朝" w:hint="eastAsia"/>
          <w:spacing w:val="0"/>
        </w:rPr>
        <w:t>納税証明書、</w:t>
      </w:r>
      <w:r w:rsidR="00BF6B70" w:rsidRPr="00DD62BD">
        <w:rPr>
          <w:rFonts w:ascii="ＭＳ 明朝" w:hAnsi="ＭＳ 明朝" w:hint="eastAsia"/>
          <w:spacing w:val="0"/>
        </w:rPr>
        <w:t>営業経歴書及び財務諸表類を提出し、参加を認められた者であること。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e"/>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e"/>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7FAF18C7" w:rsidR="004872C7" w:rsidRP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t>入札説明会</w:t>
      </w:r>
      <w:r w:rsidR="00DD62BD">
        <w:rPr>
          <w:rFonts w:ascii="ＭＳ 明朝" w:eastAsia="ＭＳ 明朝" w:hAnsi="ＭＳ 明朝" w:hint="eastAsia"/>
        </w:rPr>
        <w:t>は実施しない</w:t>
      </w: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lastRenderedPageBreak/>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Default="00324473" w:rsidP="00324473">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633FD4D" w14:textId="3A1428D8" w:rsidR="00DD62BD" w:rsidRPr="000D7B11" w:rsidRDefault="00DD62BD" w:rsidP="00DD62BD">
      <w:pPr>
        <w:ind w:firstLineChars="300" w:firstLine="578"/>
        <w:rPr>
          <w:rFonts w:ascii="ＭＳ 明朝" w:eastAsia="ＭＳ 明朝" w:hAnsi="ＭＳ 明朝"/>
        </w:rPr>
      </w:pPr>
      <w:r w:rsidRPr="000D7B11">
        <w:rPr>
          <w:rFonts w:ascii="ＭＳ 明朝" w:eastAsia="ＭＳ 明朝" w:hAnsi="ＭＳ 明朝" w:hint="eastAsia"/>
        </w:rPr>
        <w:t>2023年</w:t>
      </w:r>
      <w:r w:rsidR="00A051C7" w:rsidRPr="000D7B11">
        <w:rPr>
          <w:rFonts w:ascii="ＭＳ 明朝" w:eastAsia="ＭＳ 明朝" w:hAnsi="ＭＳ 明朝" w:hint="eastAsia"/>
        </w:rPr>
        <w:t>10</w:t>
      </w:r>
      <w:r w:rsidRPr="000D7B11">
        <w:rPr>
          <w:rFonts w:ascii="ＭＳ 明朝" w:eastAsia="ＭＳ 明朝" w:hAnsi="ＭＳ 明朝" w:hint="eastAsia"/>
        </w:rPr>
        <w:t>月</w:t>
      </w:r>
      <w:r w:rsidR="00D2062B">
        <w:rPr>
          <w:rFonts w:ascii="ＭＳ 明朝" w:eastAsia="ＭＳ 明朝" w:hAnsi="ＭＳ 明朝" w:hint="eastAsia"/>
        </w:rPr>
        <w:t>24</w:t>
      </w:r>
      <w:r w:rsidRPr="000D7B11">
        <w:rPr>
          <w:rFonts w:ascii="ＭＳ 明朝" w:eastAsia="ＭＳ 明朝" w:hAnsi="ＭＳ 明朝" w:hint="eastAsia"/>
        </w:rPr>
        <w:t>日（</w:t>
      </w:r>
      <w:r w:rsidR="00A051C7" w:rsidRPr="000D7B11">
        <w:rPr>
          <w:rFonts w:ascii="ＭＳ 明朝" w:eastAsia="ＭＳ 明朝" w:hAnsi="ＭＳ 明朝" w:hint="eastAsia"/>
        </w:rPr>
        <w:t>火</w:t>
      </w:r>
      <w:r w:rsidRPr="000D7B11">
        <w:rPr>
          <w:rFonts w:ascii="ＭＳ 明朝" w:eastAsia="ＭＳ 明朝" w:hAnsi="ＭＳ 明朝" w:hint="eastAsia"/>
        </w:rPr>
        <w:t>）から2023年</w:t>
      </w:r>
      <w:r w:rsidR="00A051C7" w:rsidRPr="000D7B11">
        <w:rPr>
          <w:rFonts w:ascii="ＭＳ 明朝" w:eastAsia="ＭＳ 明朝" w:hAnsi="ＭＳ 明朝" w:hint="eastAsia"/>
        </w:rPr>
        <w:t>1</w:t>
      </w:r>
      <w:r w:rsidR="006E5338">
        <w:rPr>
          <w:rFonts w:ascii="ＭＳ 明朝" w:eastAsia="ＭＳ 明朝" w:hAnsi="ＭＳ 明朝"/>
        </w:rPr>
        <w:t>1</w:t>
      </w:r>
      <w:r w:rsidRPr="000D7B11">
        <w:rPr>
          <w:rFonts w:ascii="ＭＳ 明朝" w:eastAsia="ＭＳ 明朝" w:hAnsi="ＭＳ 明朝" w:hint="eastAsia"/>
        </w:rPr>
        <w:t>月</w:t>
      </w:r>
      <w:r w:rsidR="006E5338">
        <w:rPr>
          <w:rFonts w:ascii="ＭＳ 明朝" w:eastAsia="ＭＳ 明朝" w:hAnsi="ＭＳ 明朝" w:hint="eastAsia"/>
        </w:rPr>
        <w:t>７</w:t>
      </w:r>
      <w:r w:rsidRPr="000D7B11">
        <w:rPr>
          <w:rFonts w:ascii="ＭＳ 明朝" w:eastAsia="ＭＳ 明朝" w:hAnsi="ＭＳ 明朝" w:hint="eastAsia"/>
        </w:rPr>
        <w:t>日（</w:t>
      </w:r>
      <w:r w:rsidR="00A051C7" w:rsidRPr="000D7B11">
        <w:rPr>
          <w:rFonts w:ascii="ＭＳ 明朝" w:eastAsia="ＭＳ 明朝" w:hAnsi="ＭＳ 明朝" w:hint="eastAsia"/>
        </w:rPr>
        <w:t>火</w:t>
      </w:r>
      <w:r w:rsidRPr="000D7B11">
        <w:rPr>
          <w:rFonts w:ascii="ＭＳ 明朝" w:eastAsia="ＭＳ 明朝" w:hAnsi="ＭＳ 明朝" w:hint="eastAsia"/>
        </w:rPr>
        <w:t>）17時00分まで</w:t>
      </w:r>
    </w:p>
    <w:p w14:paraId="6A60E156" w14:textId="77777777" w:rsidR="00324473" w:rsidRDefault="00324473" w:rsidP="00324473">
      <w:pPr>
        <w:pStyle w:val="ae"/>
        <w:ind w:firstLineChars="100" w:firstLine="193"/>
        <w:rPr>
          <w:rFonts w:ascii="ＭＳ 明朝" w:hAnsi="ＭＳ 明朝"/>
          <w:spacing w:val="0"/>
        </w:rPr>
      </w:pPr>
      <w:r>
        <w:rPr>
          <w:rFonts w:ascii="ＭＳ 明朝" w:hAnsi="ＭＳ 明朝" w:hint="eastAsia"/>
          <w:spacing w:val="0"/>
        </w:rPr>
        <w:t>(3) 担当部署</w:t>
      </w:r>
    </w:p>
    <w:p w14:paraId="21B18E17" w14:textId="39B748B6" w:rsidR="00324473" w:rsidRDefault="00324473" w:rsidP="00324473">
      <w:pPr>
        <w:pStyle w:val="ae"/>
        <w:ind w:leftChars="200" w:left="386" w:firstLineChars="100" w:firstLine="193"/>
        <w:rPr>
          <w:rFonts w:ascii="ＭＳ 明朝" w:hAnsi="ＭＳ 明朝"/>
          <w:spacing w:val="0"/>
        </w:rPr>
      </w:pPr>
      <w:r>
        <w:rPr>
          <w:rFonts w:ascii="ＭＳ 明朝" w:hAnsi="ＭＳ 明朝" w:hint="eastAsia"/>
          <w:spacing w:val="0"/>
        </w:rPr>
        <w:t>16.</w:t>
      </w:r>
      <w:r w:rsidR="002A558D">
        <w:rPr>
          <w:rFonts w:ascii="ＭＳ 明朝" w:hAnsi="ＭＳ 明朝" w:hint="eastAsia"/>
          <w:spacing w:val="0"/>
        </w:rPr>
        <w:t>(3)</w:t>
      </w:r>
      <w:r>
        <w:rPr>
          <w:rFonts w:ascii="ＭＳ 明朝" w:hAnsi="ＭＳ 明朝"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561DEF37" w14:textId="5E28B090"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3423A03D" w:rsidR="0033020B" w:rsidRPr="000D7B11" w:rsidRDefault="00DD62BD" w:rsidP="007D1D21">
      <w:pPr>
        <w:ind w:firstLineChars="300" w:firstLine="578"/>
        <w:rPr>
          <w:rFonts w:ascii="ＭＳ 明朝" w:eastAsia="ＭＳ 明朝" w:hAnsi="ＭＳ 明朝"/>
        </w:rPr>
      </w:pPr>
      <w:r w:rsidRPr="000D7B11">
        <w:rPr>
          <w:rFonts w:ascii="ＭＳ 明朝" w:eastAsia="ＭＳ 明朝" w:hAnsi="ＭＳ 明朝" w:hint="eastAsia"/>
        </w:rPr>
        <w:t>2023</w:t>
      </w:r>
      <w:r w:rsidR="0033020B" w:rsidRPr="000D7B11">
        <w:rPr>
          <w:rFonts w:ascii="ＭＳ 明朝" w:eastAsia="ＭＳ 明朝" w:hAnsi="ＭＳ 明朝" w:hint="eastAsia"/>
        </w:rPr>
        <w:t>年</w:t>
      </w:r>
      <w:r w:rsidR="00A051C7" w:rsidRPr="000D7B11">
        <w:rPr>
          <w:rFonts w:ascii="ＭＳ 明朝" w:eastAsia="ＭＳ 明朝" w:hAnsi="ＭＳ 明朝" w:hint="eastAsia"/>
        </w:rPr>
        <w:t>11</w:t>
      </w:r>
      <w:r w:rsidR="0033020B" w:rsidRPr="000D7B11">
        <w:rPr>
          <w:rFonts w:ascii="ＭＳ 明朝" w:eastAsia="ＭＳ 明朝" w:hAnsi="ＭＳ 明朝" w:hint="eastAsia"/>
        </w:rPr>
        <w:t>月</w:t>
      </w:r>
      <w:r w:rsidR="00A051C7" w:rsidRPr="000D7B11">
        <w:rPr>
          <w:rFonts w:ascii="ＭＳ 明朝" w:eastAsia="ＭＳ 明朝" w:hAnsi="ＭＳ 明朝" w:hint="eastAsia"/>
        </w:rPr>
        <w:t>1</w:t>
      </w:r>
      <w:r w:rsidR="00BC1AE2">
        <w:rPr>
          <w:rFonts w:ascii="ＭＳ 明朝" w:eastAsia="ＭＳ 明朝" w:hAnsi="ＭＳ 明朝" w:hint="eastAsia"/>
        </w:rPr>
        <w:t>3</w:t>
      </w:r>
      <w:r w:rsidR="0033020B" w:rsidRPr="000D7B11">
        <w:rPr>
          <w:rFonts w:ascii="ＭＳ 明朝" w:eastAsia="ＭＳ 明朝" w:hAnsi="ＭＳ 明朝" w:hint="eastAsia"/>
        </w:rPr>
        <w:t>日（</w:t>
      </w:r>
      <w:r w:rsidR="00BC1AE2">
        <w:rPr>
          <w:rFonts w:ascii="ＭＳ 明朝" w:eastAsia="ＭＳ 明朝" w:hAnsi="ＭＳ 明朝" w:hint="eastAsia"/>
        </w:rPr>
        <w:t>月</w:t>
      </w:r>
      <w:r w:rsidR="0033020B" w:rsidRPr="000D7B11">
        <w:rPr>
          <w:rFonts w:ascii="ＭＳ 明朝" w:eastAsia="ＭＳ 明朝" w:hAnsi="ＭＳ 明朝" w:hint="eastAsia"/>
        </w:rPr>
        <w:t>）から</w:t>
      </w:r>
      <w:r w:rsidRPr="000D7B11">
        <w:rPr>
          <w:rFonts w:ascii="ＭＳ 明朝" w:eastAsia="ＭＳ 明朝" w:hAnsi="ＭＳ 明朝" w:hint="eastAsia"/>
        </w:rPr>
        <w:t>2023</w:t>
      </w:r>
      <w:r w:rsidR="0033020B" w:rsidRPr="000D7B11">
        <w:rPr>
          <w:rFonts w:ascii="ＭＳ 明朝" w:eastAsia="ＭＳ 明朝" w:hAnsi="ＭＳ 明朝" w:hint="eastAsia"/>
        </w:rPr>
        <w:t>年</w:t>
      </w:r>
      <w:r w:rsidR="00A051C7" w:rsidRPr="000D7B11">
        <w:rPr>
          <w:rFonts w:ascii="ＭＳ 明朝" w:eastAsia="ＭＳ 明朝" w:hAnsi="ＭＳ 明朝" w:hint="eastAsia"/>
        </w:rPr>
        <w:t>11</w:t>
      </w:r>
      <w:r w:rsidR="0033020B" w:rsidRPr="000D7B11">
        <w:rPr>
          <w:rFonts w:ascii="ＭＳ 明朝" w:eastAsia="ＭＳ 明朝" w:hAnsi="ＭＳ 明朝" w:hint="eastAsia"/>
        </w:rPr>
        <w:t>月</w:t>
      </w:r>
      <w:r w:rsidR="00A051C7" w:rsidRPr="000D7B11">
        <w:rPr>
          <w:rFonts w:ascii="ＭＳ 明朝" w:eastAsia="ＭＳ 明朝" w:hAnsi="ＭＳ 明朝" w:hint="eastAsia"/>
        </w:rPr>
        <w:t>1</w:t>
      </w:r>
      <w:r w:rsidR="00BC1AE2">
        <w:rPr>
          <w:rFonts w:ascii="ＭＳ 明朝" w:eastAsia="ＭＳ 明朝" w:hAnsi="ＭＳ 明朝" w:hint="eastAsia"/>
        </w:rPr>
        <w:t>4</w:t>
      </w:r>
      <w:r w:rsidR="0033020B" w:rsidRPr="000D7B11">
        <w:rPr>
          <w:rFonts w:ascii="ＭＳ 明朝" w:eastAsia="ＭＳ 明朝" w:hAnsi="ＭＳ 明朝" w:hint="eastAsia"/>
        </w:rPr>
        <w:t>日（</w:t>
      </w:r>
      <w:r w:rsidR="00BC1AE2">
        <w:rPr>
          <w:rFonts w:ascii="ＭＳ 明朝" w:eastAsia="ＭＳ 明朝" w:hAnsi="ＭＳ 明朝" w:hint="eastAsia"/>
        </w:rPr>
        <w:t>火</w:t>
      </w:r>
      <w:r w:rsidR="0033020B" w:rsidRPr="000D7B11">
        <w:rPr>
          <w:rFonts w:ascii="ＭＳ 明朝" w:eastAsia="ＭＳ 明朝" w:hAnsi="ＭＳ 明朝" w:hint="eastAsia"/>
        </w:rPr>
        <w:t>）</w:t>
      </w:r>
    </w:p>
    <w:p w14:paraId="7AB7F840" w14:textId="77777777" w:rsidR="0033020B" w:rsidRPr="004F45F9" w:rsidRDefault="0033020B" w:rsidP="007D1D21">
      <w:pPr>
        <w:ind w:leftChars="100" w:left="579" w:hangingChars="200" w:hanging="38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7EBB98D2" w14:textId="557D6F9D" w:rsidR="0033020B" w:rsidRPr="004F45F9" w:rsidRDefault="00FF5121" w:rsidP="00FF5121">
      <w:pPr>
        <w:ind w:leftChars="50" w:left="96" w:firstLineChars="50" w:firstLine="96"/>
        <w:rPr>
          <w:rFonts w:ascii="ＭＳ 明朝" w:eastAsia="ＭＳ 明朝" w:hAnsi="ＭＳ 明朝"/>
          <w:color w:val="000000" w:themeColor="text1"/>
        </w:rPr>
      </w:pPr>
      <w:r>
        <w:rPr>
          <w:rFonts w:ascii="ＭＳ 明朝" w:eastAsia="ＭＳ 明朝" w:hAnsi="ＭＳ 明朝" w:hint="eastAsia"/>
          <w:color w:val="000000" w:themeColor="text1"/>
        </w:rPr>
        <w:t>(</w:t>
      </w:r>
      <w:r w:rsidR="0033020B" w:rsidRPr="004F45F9">
        <w:rPr>
          <w:rFonts w:ascii="ＭＳ 明朝" w:eastAsia="ＭＳ 明朝" w:hAnsi="ＭＳ 明朝" w:hint="eastAsia"/>
          <w:color w:val="000000" w:themeColor="text1"/>
        </w:rPr>
        <w:t>2</w:t>
      </w:r>
      <w:r>
        <w:rPr>
          <w:rFonts w:ascii="ＭＳ 明朝" w:eastAsia="ＭＳ 明朝" w:hAnsi="ＭＳ 明朝"/>
          <w:color w:val="000000" w:themeColor="text1"/>
        </w:rPr>
        <w:t>)</w:t>
      </w:r>
      <w:r w:rsidR="0033020B" w:rsidRPr="004F45F9">
        <w:rPr>
          <w:rFonts w:ascii="ＭＳ 明朝" w:eastAsia="ＭＳ 明朝" w:hAnsi="ＭＳ 明朝" w:hint="eastAsia"/>
          <w:color w:val="000000" w:themeColor="text1"/>
        </w:rPr>
        <w:t xml:space="preserve"> 提出期限</w:t>
      </w:r>
    </w:p>
    <w:p w14:paraId="7DE2ADF1" w14:textId="46F392AC" w:rsidR="0033020B" w:rsidRPr="000D7B11" w:rsidRDefault="00DD62BD" w:rsidP="0033020B">
      <w:pPr>
        <w:ind w:leftChars="100" w:left="193" w:firstLineChars="197" w:firstLine="380"/>
        <w:rPr>
          <w:rFonts w:ascii="ＭＳ 明朝" w:eastAsia="ＭＳ 明朝" w:hAnsi="ＭＳ 明朝"/>
        </w:rPr>
      </w:pPr>
      <w:r w:rsidRPr="000D7B11">
        <w:rPr>
          <w:rFonts w:ascii="ＭＳ 明朝" w:eastAsia="ＭＳ 明朝" w:hAnsi="ＭＳ 明朝" w:hint="eastAsia"/>
        </w:rPr>
        <w:t>2023</w:t>
      </w:r>
      <w:r w:rsidR="0033020B" w:rsidRPr="000D7B11">
        <w:rPr>
          <w:rFonts w:ascii="ＭＳ 明朝" w:eastAsia="ＭＳ 明朝" w:hAnsi="ＭＳ 明朝" w:hint="eastAsia"/>
        </w:rPr>
        <w:t>年</w:t>
      </w:r>
      <w:r w:rsidR="00A051C7" w:rsidRPr="000D7B11">
        <w:rPr>
          <w:rFonts w:ascii="ＭＳ 明朝" w:eastAsia="ＭＳ 明朝" w:hAnsi="ＭＳ 明朝" w:hint="eastAsia"/>
        </w:rPr>
        <w:t>11</w:t>
      </w:r>
      <w:r w:rsidR="0033020B" w:rsidRPr="000D7B11">
        <w:rPr>
          <w:rFonts w:ascii="ＭＳ 明朝" w:eastAsia="ＭＳ 明朝" w:hAnsi="ＭＳ 明朝" w:hint="eastAsia"/>
        </w:rPr>
        <w:t>月</w:t>
      </w:r>
      <w:r w:rsidR="00A051C7" w:rsidRPr="000D7B11">
        <w:rPr>
          <w:rFonts w:ascii="ＭＳ 明朝" w:eastAsia="ＭＳ 明朝" w:hAnsi="ＭＳ 明朝" w:hint="eastAsia"/>
        </w:rPr>
        <w:t>1</w:t>
      </w:r>
      <w:r w:rsidR="00BC1AE2">
        <w:rPr>
          <w:rFonts w:ascii="ＭＳ 明朝" w:eastAsia="ＭＳ 明朝" w:hAnsi="ＭＳ 明朝" w:hint="eastAsia"/>
        </w:rPr>
        <w:t>4</w:t>
      </w:r>
      <w:r w:rsidR="0033020B" w:rsidRPr="000D7B11">
        <w:rPr>
          <w:rFonts w:ascii="ＭＳ 明朝" w:eastAsia="ＭＳ 明朝" w:hAnsi="ＭＳ 明朝" w:hint="eastAsia"/>
        </w:rPr>
        <w:t>日(</w:t>
      </w:r>
      <w:r w:rsidR="00BC1AE2">
        <w:rPr>
          <w:rFonts w:ascii="ＭＳ 明朝" w:eastAsia="ＭＳ 明朝" w:hAnsi="ＭＳ 明朝" w:hint="eastAsia"/>
        </w:rPr>
        <w:t>火</w:t>
      </w:r>
      <w:r w:rsidR="0033020B" w:rsidRPr="000D7B11">
        <w:rPr>
          <w:rFonts w:ascii="ＭＳ 明朝" w:eastAsia="ＭＳ 明朝" w:hAnsi="ＭＳ 明朝" w:hint="eastAsia"/>
        </w:rPr>
        <w:t>)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w:t>
            </w:r>
            <w:r w:rsidRPr="00DD62BD">
              <w:rPr>
                <w:rFonts w:asciiTheme="minorEastAsia" w:eastAsiaTheme="minorEastAsia" w:hAnsiTheme="minorEastAsia" w:hint="eastAsia"/>
                <w:color w:val="000000" w:themeColor="text1"/>
                <w:szCs w:val="21"/>
              </w:rPr>
              <w:t>書</w:t>
            </w:r>
            <w:r w:rsidR="009920DE" w:rsidRPr="00DD62BD">
              <w:rPr>
                <w:rFonts w:asciiTheme="minorEastAsia" w:eastAsiaTheme="minorEastAsia" w:hAnsiTheme="minorEastAsia"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117A7216" w14:textId="23DBAD31" w:rsidR="00BE76B3" w:rsidRPr="00DD62BD" w:rsidRDefault="00F61531" w:rsidP="00AC4CFB">
            <w:pPr>
              <w:ind w:firstLineChars="100" w:firstLine="193"/>
              <w:rPr>
                <w:rFonts w:asciiTheme="minorEastAsia" w:eastAsiaTheme="minorEastAsia" w:hAnsiTheme="minorEastAsia"/>
                <w:szCs w:val="21"/>
              </w:rPr>
            </w:pPr>
            <w:r w:rsidRPr="00DD62BD">
              <w:rPr>
                <w:rFonts w:asciiTheme="minorEastAsia" w:eastAsiaTheme="minorEastAsia" w:hAnsiTheme="minorEastAsia" w:hint="eastAsia"/>
              </w:rPr>
              <w:t>令和</w:t>
            </w:r>
            <w:r w:rsidR="009111FC" w:rsidRPr="00DD62BD">
              <w:rPr>
                <w:rFonts w:asciiTheme="minorEastAsia" w:eastAsiaTheme="minorEastAsia" w:hAnsiTheme="minorEastAsia" w:hint="eastAsia"/>
              </w:rPr>
              <w:t>4・5・6</w:t>
            </w:r>
            <w:r w:rsidRPr="00DD62BD">
              <w:rPr>
                <w:rFonts w:asciiTheme="minorEastAsia" w:eastAsiaTheme="minorEastAsia" w:hAnsiTheme="minorEastAsia" w:hint="eastAsia"/>
              </w:rPr>
              <w:t>年度</w:t>
            </w:r>
            <w:r w:rsidR="0033020B" w:rsidRPr="00DD62BD">
              <w:rPr>
                <w:rFonts w:asciiTheme="minorEastAsia" w:eastAsiaTheme="minorEastAsia" w:hAnsiTheme="minorEastAsia" w:hint="eastAsia"/>
                <w:szCs w:val="21"/>
              </w:rPr>
              <w:t>競争参加資格（全省庁統一資格）における資格審査結果通知書の写し</w:t>
            </w:r>
          </w:p>
          <w:p w14:paraId="4C64DB53" w14:textId="77777777" w:rsidR="0033020B" w:rsidRPr="00DD62BD" w:rsidRDefault="0033020B" w:rsidP="0033020B">
            <w:pPr>
              <w:ind w:leftChars="1" w:left="771" w:hangingChars="399" w:hanging="769"/>
              <w:rPr>
                <w:rFonts w:asciiTheme="minorEastAsia" w:eastAsiaTheme="minorEastAsia" w:hAnsiTheme="minorEastAsia"/>
                <w:szCs w:val="21"/>
              </w:rPr>
            </w:pPr>
            <w:r w:rsidRPr="00DD62BD">
              <w:rPr>
                <w:rFonts w:asciiTheme="minorEastAsia" w:eastAsiaTheme="minorEastAsia" w:hAnsiTheme="minorEastAsia" w:hint="eastAsia"/>
                <w:szCs w:val="21"/>
              </w:rPr>
              <w:t>【上記の資格を有しない場合】</w:t>
            </w:r>
          </w:p>
          <w:p w14:paraId="3CDFC549" w14:textId="3D8FE6AD" w:rsidR="00BE76B3" w:rsidRPr="00DD62BD" w:rsidRDefault="0033020B" w:rsidP="00AC4CFB">
            <w:pPr>
              <w:ind w:firstLineChars="100" w:firstLine="193"/>
              <w:rPr>
                <w:rFonts w:asciiTheme="minorEastAsia" w:eastAsiaTheme="minorEastAsia" w:hAnsiTheme="minorEastAsia"/>
                <w:szCs w:val="21"/>
              </w:rPr>
            </w:pPr>
            <w:r w:rsidRPr="00DD62BD">
              <w:rPr>
                <w:rFonts w:asciiTheme="minorEastAsia" w:eastAsiaTheme="minorEastAsia" w:hAnsiTheme="minorEastAsia" w:hint="eastAsia"/>
                <w:szCs w:val="21"/>
              </w:rPr>
              <w:t>登記簿謄本（商業登記法第6条第5号から第9号までに掲げる株式会社登記簿等の謄本）、</w:t>
            </w:r>
            <w:bookmarkStart w:id="1" w:name="_Hlk3394164"/>
            <w:r w:rsidR="00BE76B3" w:rsidRPr="00DD62BD">
              <w:rPr>
                <w:rFonts w:asciiTheme="minorEastAsia" w:eastAsiaTheme="minorEastAsia" w:hAnsiTheme="minorEastAsia" w:hint="eastAsia"/>
                <w:szCs w:val="21"/>
              </w:rPr>
              <w:t>納税証明書（その</w:t>
            </w:r>
            <w:r w:rsidR="00BE76B3" w:rsidRPr="00DD62BD">
              <w:rPr>
                <w:rFonts w:asciiTheme="minorEastAsia" w:eastAsiaTheme="minorEastAsia" w:hAnsiTheme="minorEastAsia"/>
                <w:szCs w:val="21"/>
              </w:rPr>
              <w:t>3の3・「法人税」及び「消費税及地方消費税」について未納税額のない証明用）、</w:t>
            </w:r>
            <w:bookmarkEnd w:id="1"/>
            <w:r w:rsidRPr="00DD62BD">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43ECC8D" w14:textId="4A6FDCF8" w:rsidR="00BE76B3" w:rsidRPr="0049435D" w:rsidRDefault="00BE76B3" w:rsidP="00BE76B3">
            <w:pPr>
              <w:ind w:left="193" w:hangingChars="100" w:hanging="193"/>
              <w:rPr>
                <w:rFonts w:ascii="ＭＳ 明朝" w:eastAsia="ＭＳ 明朝" w:hAnsi="ＭＳ 明朝"/>
                <w:szCs w:val="21"/>
              </w:rPr>
            </w:pPr>
            <w:bookmarkStart w:id="2" w:name="_Hlk3394191"/>
            <w:r w:rsidRPr="00DD62BD">
              <w:rPr>
                <w:rFonts w:asciiTheme="minorEastAsia" w:eastAsiaTheme="minorEastAsia" w:hAnsiTheme="minorEastAsia" w:hint="eastAsia"/>
              </w:rPr>
              <w:t>※登記簿謄本及び納税証明書は、発行日から</w:t>
            </w:r>
            <w:r w:rsidRPr="00DD62BD">
              <w:rPr>
                <w:rFonts w:asciiTheme="minorEastAsia" w:eastAsiaTheme="minorEastAsia" w:hAnsiTheme="minorEastAsia"/>
              </w:rPr>
              <w:t>3か月以内のものに限る。</w:t>
            </w:r>
            <w:bookmarkEnd w:id="2"/>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95EA94"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863151" w14:textId="2234F9F2"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⑥</w:t>
            </w:r>
          </w:p>
        </w:tc>
        <w:tc>
          <w:tcPr>
            <w:tcW w:w="5123" w:type="dxa"/>
            <w:tcBorders>
              <w:top w:val="single" w:sz="4" w:space="0" w:color="auto"/>
              <w:left w:val="single" w:sz="4" w:space="0" w:color="auto"/>
              <w:bottom w:val="single" w:sz="4" w:space="0" w:color="auto"/>
              <w:right w:val="single" w:sz="4" w:space="0" w:color="auto"/>
            </w:tcBorders>
            <w:vAlign w:val="center"/>
          </w:tcPr>
          <w:p w14:paraId="511EEC22"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物件の保守・保証に対する体制図</w:t>
            </w:r>
          </w:p>
        </w:tc>
        <w:tc>
          <w:tcPr>
            <w:tcW w:w="1521" w:type="dxa"/>
            <w:tcBorders>
              <w:top w:val="single" w:sz="4" w:space="0" w:color="auto"/>
              <w:left w:val="single" w:sz="4" w:space="0" w:color="auto"/>
              <w:bottom w:val="single" w:sz="4" w:space="0" w:color="auto"/>
              <w:right w:val="single" w:sz="4" w:space="0" w:color="auto"/>
            </w:tcBorders>
            <w:vAlign w:val="center"/>
          </w:tcPr>
          <w:p w14:paraId="2A55A9EC"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336486D8"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26C11756" w14:textId="77777777" w:rsidR="00DD62BD" w:rsidRDefault="00DD62BD" w:rsidP="00FF5121">
      <w:pPr>
        <w:ind w:leftChars="100" w:left="194" w:hanging="1"/>
        <w:rPr>
          <w:rFonts w:ascii="ＭＳ 明朝" w:eastAsia="ＭＳ 明朝" w:hAnsi="ＭＳ 明朝"/>
          <w:color w:val="C00000"/>
          <w:sz w:val="18"/>
          <w:szCs w:val="18"/>
        </w:rPr>
      </w:pPr>
    </w:p>
    <w:p w14:paraId="098C0213" w14:textId="6A4651E8"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07141475" w:rsidR="001475DE" w:rsidRPr="00953C9F"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w:t>
      </w:r>
      <w:r w:rsidRPr="00953C9F">
        <w:rPr>
          <w:rFonts w:ascii="ＭＳ 明朝" w:eastAsia="ＭＳ 明朝" w:hAnsi="ＭＳ 明朝" w:hint="eastAsia"/>
        </w:rPr>
        <w:t>を記載するとともに「</w:t>
      </w:r>
      <w:r w:rsidR="00A051C7" w:rsidRPr="00A051C7">
        <w:rPr>
          <w:rFonts w:ascii="ＭＳ 明朝" w:eastAsia="ＭＳ 明朝" w:hAnsi="ＭＳ 明朝" w:hint="eastAsia"/>
        </w:rPr>
        <w:t>情報セキュリティ安心相談窓口</w:t>
      </w:r>
      <w:r w:rsidR="00F413D1">
        <w:rPr>
          <w:rFonts w:ascii="ＭＳ 明朝" w:eastAsia="ＭＳ 明朝" w:hAnsi="ＭＳ 明朝" w:hint="eastAsia"/>
        </w:rPr>
        <w:t xml:space="preserve">　</w:t>
      </w:r>
      <w:r w:rsidR="00A051C7" w:rsidRPr="00A051C7">
        <w:rPr>
          <w:rFonts w:ascii="ＭＳ 明朝" w:eastAsia="ＭＳ 明朝" w:hAnsi="ＭＳ 明朝" w:hint="eastAsia"/>
        </w:rPr>
        <w:t>検証用ノートパソコンの調達（賃貸借）</w:t>
      </w:r>
      <w:r w:rsidRPr="00953C9F">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953C9F">
        <w:rPr>
          <w:rFonts w:ascii="ＭＳ 明朝" w:eastAsia="ＭＳ 明朝" w:hAnsi="ＭＳ 明朝" w:hint="eastAsia"/>
        </w:rPr>
        <w:t>1</w:t>
      </w:r>
      <w:r w:rsidRPr="00953C9F">
        <w:rPr>
          <w:rFonts w:ascii="ＭＳ 明朝" w:eastAsia="ＭＳ 明朝" w:hAnsi="ＭＳ 明朝" w:hint="eastAsia"/>
        </w:rPr>
        <w:t>6．（</w:t>
      </w:r>
      <w:r w:rsidR="008510D0" w:rsidRPr="00953C9F">
        <w:rPr>
          <w:rFonts w:ascii="ＭＳ 明朝" w:eastAsia="ＭＳ 明朝" w:hAnsi="ＭＳ 明朝" w:hint="eastAsia"/>
        </w:rPr>
        <w:t>4</w:t>
      </w:r>
      <w:r w:rsidRPr="00953C9F">
        <w:rPr>
          <w:rFonts w:ascii="ＭＳ 明朝" w:eastAsia="ＭＳ 明朝" w:hAnsi="ＭＳ 明朝" w:hint="eastAsia"/>
        </w:rPr>
        <w:t>））の担当者名を記載し、かつ、「</w:t>
      </w:r>
      <w:r w:rsidR="00A051C7" w:rsidRPr="00A051C7">
        <w:rPr>
          <w:rFonts w:ascii="ＭＳ 明朝" w:eastAsia="ＭＳ 明朝" w:hAnsi="ＭＳ 明朝" w:hint="eastAsia"/>
        </w:rPr>
        <w:t>情報セキュリティ安心相談窓口</w:t>
      </w:r>
      <w:r w:rsidR="00F413D1">
        <w:rPr>
          <w:rFonts w:ascii="ＭＳ 明朝" w:eastAsia="ＭＳ 明朝" w:hAnsi="ＭＳ 明朝" w:hint="eastAsia"/>
        </w:rPr>
        <w:t xml:space="preserve">　</w:t>
      </w:r>
      <w:r w:rsidR="00A051C7" w:rsidRPr="00A051C7">
        <w:rPr>
          <w:rFonts w:ascii="ＭＳ 明朝" w:eastAsia="ＭＳ 明朝" w:hAnsi="ＭＳ 明朝" w:hint="eastAsia"/>
        </w:rPr>
        <w:t>検証用ノートパソコンの調達（賃貸借）</w:t>
      </w:r>
      <w:r w:rsidRPr="00953C9F">
        <w:rPr>
          <w:rFonts w:ascii="ＭＳ 明朝" w:eastAsia="ＭＳ 明朝" w:hAnsi="ＭＳ 明朝" w:hint="eastAsia"/>
        </w:rPr>
        <w:t xml:space="preserve">　一般競争入札に係る提出書類在中」と朱書きすること。</w:t>
      </w:r>
    </w:p>
    <w:p w14:paraId="60022D23" w14:textId="77777777" w:rsidR="001475DE" w:rsidRPr="00953C9F" w:rsidRDefault="001475DE" w:rsidP="007D1D21">
      <w:pPr>
        <w:ind w:firstLineChars="250" w:firstLine="482"/>
        <w:rPr>
          <w:rFonts w:ascii="ＭＳ 明朝" w:eastAsia="ＭＳ 明朝" w:hAnsi="ＭＳ 明朝"/>
        </w:rPr>
      </w:pPr>
      <w:r w:rsidRPr="00953C9F">
        <w:rPr>
          <w:rFonts w:ascii="ＭＳ 明朝" w:eastAsia="ＭＳ 明朝" w:hAnsi="ＭＳ 明朝" w:hint="eastAsia"/>
        </w:rPr>
        <w:t>②入札書等を郵便等（書留）により提出する場合</w:t>
      </w:r>
    </w:p>
    <w:p w14:paraId="4E8A7560" w14:textId="72A5CC44" w:rsidR="001475DE" w:rsidRPr="00953C9F" w:rsidRDefault="001475DE" w:rsidP="007D1D21">
      <w:pPr>
        <w:ind w:leftChars="250" w:left="482"/>
        <w:rPr>
          <w:rFonts w:ascii="ＭＳ 明朝" w:eastAsia="ＭＳ 明朝" w:hAnsi="ＭＳ 明朝"/>
        </w:rPr>
      </w:pPr>
      <w:r w:rsidRPr="00953C9F">
        <w:rPr>
          <w:rFonts w:ascii="ＭＳ 明朝" w:eastAsia="ＭＳ 明朝" w:hAnsi="ＭＳ 明朝" w:hint="eastAsia"/>
        </w:rPr>
        <w:t xml:space="preserve">　二重封筒とし、表封筒に「</w:t>
      </w:r>
      <w:r w:rsidR="00A051C7" w:rsidRPr="00A051C7">
        <w:rPr>
          <w:rFonts w:ascii="ＭＳ 明朝" w:eastAsia="ＭＳ 明朝" w:hAnsi="ＭＳ 明朝" w:hint="eastAsia"/>
        </w:rPr>
        <w:t>情報セキュリティ安心相談窓口</w:t>
      </w:r>
      <w:r w:rsidR="00F413D1">
        <w:rPr>
          <w:rFonts w:ascii="ＭＳ 明朝" w:eastAsia="ＭＳ 明朝" w:hAnsi="ＭＳ 明朝" w:hint="eastAsia"/>
        </w:rPr>
        <w:t xml:space="preserve">　</w:t>
      </w:r>
      <w:r w:rsidR="00A051C7" w:rsidRPr="00A051C7">
        <w:rPr>
          <w:rFonts w:ascii="ＭＳ 明朝" w:eastAsia="ＭＳ 明朝" w:hAnsi="ＭＳ 明朝" w:hint="eastAsia"/>
        </w:rPr>
        <w:t>検証用ノートパソコンの調達（賃貸借）</w:t>
      </w:r>
      <w:r w:rsidRPr="00953C9F">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lastRenderedPageBreak/>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791A0D"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433F75D3" w:rsidR="001E67FD" w:rsidRPr="000D7B11" w:rsidRDefault="00DD62BD" w:rsidP="001E67FD">
      <w:pPr>
        <w:ind w:firstLineChars="300" w:firstLine="578"/>
        <w:rPr>
          <w:rFonts w:ascii="ＭＳ 明朝" w:eastAsia="ＭＳ 明朝" w:hAnsi="ＭＳ 明朝"/>
        </w:rPr>
      </w:pPr>
      <w:r w:rsidRPr="000D7B11">
        <w:rPr>
          <w:rFonts w:ascii="ＭＳ 明朝" w:eastAsia="ＭＳ 明朝" w:hAnsi="ＭＳ 明朝" w:hint="eastAsia"/>
        </w:rPr>
        <w:t>2023</w:t>
      </w:r>
      <w:r w:rsidR="001E67FD" w:rsidRPr="000D7B11">
        <w:rPr>
          <w:rFonts w:ascii="ＭＳ 明朝" w:eastAsia="ＭＳ 明朝" w:hAnsi="ＭＳ 明朝" w:hint="eastAsia"/>
        </w:rPr>
        <w:t>年</w:t>
      </w:r>
      <w:r w:rsidR="00005904" w:rsidRPr="000D7B11">
        <w:rPr>
          <w:rFonts w:ascii="ＭＳ 明朝" w:eastAsia="ＭＳ 明朝" w:hAnsi="ＭＳ 明朝" w:hint="eastAsia"/>
        </w:rPr>
        <w:t>11</w:t>
      </w:r>
      <w:r w:rsidR="001E67FD" w:rsidRPr="000D7B11">
        <w:rPr>
          <w:rFonts w:ascii="ＭＳ 明朝" w:eastAsia="ＭＳ 明朝" w:hAnsi="ＭＳ 明朝" w:hint="eastAsia"/>
        </w:rPr>
        <w:t>月</w:t>
      </w:r>
      <w:r w:rsidR="00005904" w:rsidRPr="000D7B11">
        <w:rPr>
          <w:rFonts w:ascii="ＭＳ 明朝" w:eastAsia="ＭＳ 明朝" w:hAnsi="ＭＳ 明朝" w:hint="eastAsia"/>
        </w:rPr>
        <w:t>1</w:t>
      </w:r>
      <w:r w:rsidR="00BC1AE2">
        <w:rPr>
          <w:rFonts w:ascii="ＭＳ 明朝" w:eastAsia="ＭＳ 明朝" w:hAnsi="ＭＳ 明朝" w:hint="eastAsia"/>
        </w:rPr>
        <w:t>7</w:t>
      </w:r>
      <w:r w:rsidR="001E67FD" w:rsidRPr="000D7B11">
        <w:rPr>
          <w:rFonts w:ascii="ＭＳ 明朝" w:eastAsia="ＭＳ 明朝" w:hAnsi="ＭＳ 明朝" w:hint="eastAsia"/>
        </w:rPr>
        <w:t>日(</w:t>
      </w:r>
      <w:r w:rsidR="00BC1AE2">
        <w:rPr>
          <w:rFonts w:ascii="ＭＳ 明朝" w:eastAsia="ＭＳ 明朝" w:hAnsi="ＭＳ 明朝" w:hint="eastAsia"/>
        </w:rPr>
        <w:t>金</w:t>
      </w:r>
      <w:r w:rsidR="001E67FD" w:rsidRPr="000D7B11">
        <w:rPr>
          <w:rFonts w:ascii="ＭＳ 明朝" w:eastAsia="ＭＳ 明朝" w:hAnsi="ＭＳ 明朝" w:hint="eastAsia"/>
        </w:rPr>
        <w:t xml:space="preserve">) </w:t>
      </w:r>
      <w:r w:rsidR="00005904" w:rsidRPr="000D7B11">
        <w:rPr>
          <w:rFonts w:ascii="ＭＳ 明朝" w:eastAsia="ＭＳ 明朝" w:hAnsi="ＭＳ 明朝" w:hint="eastAsia"/>
        </w:rPr>
        <w:t>1</w:t>
      </w:r>
      <w:r w:rsidR="00BC1AE2">
        <w:rPr>
          <w:rFonts w:ascii="ＭＳ 明朝" w:eastAsia="ＭＳ 明朝" w:hAnsi="ＭＳ 明朝"/>
        </w:rPr>
        <w:t>4</w:t>
      </w:r>
      <w:r w:rsidR="001E67FD" w:rsidRPr="000D7B11">
        <w:rPr>
          <w:rFonts w:ascii="ＭＳ 明朝" w:eastAsia="ＭＳ 明朝" w:hAnsi="ＭＳ 明朝" w:hint="eastAsia"/>
        </w:rPr>
        <w:t>時</w:t>
      </w:r>
      <w:r w:rsidR="00BC1AE2">
        <w:rPr>
          <w:rFonts w:ascii="ＭＳ 明朝" w:eastAsia="ＭＳ 明朝" w:hAnsi="ＭＳ 明朝"/>
        </w:rPr>
        <w:t>0</w:t>
      </w:r>
      <w:r w:rsidR="00005904" w:rsidRPr="000D7B11">
        <w:rPr>
          <w:rFonts w:ascii="ＭＳ 明朝" w:eastAsia="ＭＳ 明朝" w:hAnsi="ＭＳ 明朝" w:hint="eastAsia"/>
        </w:rPr>
        <w:t>0</w:t>
      </w:r>
      <w:r w:rsidR="001E67FD" w:rsidRPr="000D7B11">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30B3F6BB" w:rsidR="001E67FD" w:rsidRPr="000D7B11" w:rsidRDefault="001E67FD" w:rsidP="001E67FD">
      <w:pPr>
        <w:ind w:firstLineChars="299" w:firstLine="576"/>
        <w:rPr>
          <w:rFonts w:ascii="ＭＳ 明朝" w:eastAsia="ＭＳ 明朝" w:hAnsi="ＭＳ 明朝"/>
        </w:rPr>
      </w:pPr>
      <w:r w:rsidRPr="000D7B11">
        <w:rPr>
          <w:rFonts w:ascii="ＭＳ 明朝" w:eastAsia="ＭＳ 明朝" w:hAnsi="ＭＳ 明朝" w:hint="eastAsia"/>
        </w:rPr>
        <w:t>東京都文京区本駒込2－28－8　文京グリーンコートセンターオフィス</w:t>
      </w:r>
      <w:r w:rsidR="00005904" w:rsidRPr="000D7B11">
        <w:rPr>
          <w:rFonts w:ascii="ＭＳ 明朝" w:eastAsia="ＭＳ 明朝" w:hAnsi="ＭＳ 明朝" w:hint="eastAsia"/>
        </w:rPr>
        <w:t>13</w:t>
      </w:r>
      <w:r w:rsidRPr="000D7B11">
        <w:rPr>
          <w:rFonts w:ascii="ＭＳ 明朝" w:eastAsia="ＭＳ 明朝" w:hAnsi="ＭＳ 明朝" w:hint="eastAsia"/>
        </w:rPr>
        <w:t>階</w:t>
      </w:r>
    </w:p>
    <w:p w14:paraId="45AF4FC6" w14:textId="524D8729" w:rsidR="001E67FD" w:rsidRPr="000D7B11" w:rsidRDefault="001E67FD" w:rsidP="001E67FD">
      <w:pPr>
        <w:ind w:firstLineChars="299" w:firstLine="576"/>
        <w:rPr>
          <w:rFonts w:ascii="ＭＳ 明朝" w:eastAsia="ＭＳ 明朝" w:hAnsi="ＭＳ 明朝"/>
        </w:rPr>
      </w:pPr>
      <w:r w:rsidRPr="000D7B11">
        <w:rPr>
          <w:rFonts w:ascii="ＭＳ 明朝" w:eastAsia="ＭＳ 明朝" w:hAnsi="ＭＳ 明朝" w:hint="eastAsia"/>
        </w:rPr>
        <w:t>独立行政法人情報処理推進機構　会議室</w:t>
      </w:r>
      <w:r w:rsidR="00005904" w:rsidRPr="000D7B11">
        <w:rPr>
          <w:rFonts w:ascii="ＭＳ 明朝" w:eastAsia="ＭＳ 明朝" w:hAnsi="ＭＳ 明朝"/>
        </w:rPr>
        <w:t>B</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各月経過後</w:t>
      </w:r>
      <w:r w:rsidR="003C6DE3">
        <w:rPr>
          <w:rFonts w:ascii="ＭＳ 明朝" w:eastAsia="ＭＳ 明朝" w:hAnsi="ＭＳ 明朝" w:hint="eastAsia"/>
          <w:szCs w:val="21"/>
        </w:rPr>
        <w:t>、</w:t>
      </w: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Pr="00557C12">
        <w:rPr>
          <w:rFonts w:ascii="ＭＳ 明朝" w:eastAsia="ＭＳ 明朝" w:hAnsi="ＭＳ 明朝" w:hint="eastAsia"/>
          <w:szCs w:val="21"/>
        </w:rPr>
        <w:t>当月分の</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3"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3"/>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542D56E8" w:rsidR="00FE145D" w:rsidRPr="000D7B11" w:rsidRDefault="001A47DF" w:rsidP="00450304">
      <w:pPr>
        <w:ind w:firstLineChars="300" w:firstLine="578"/>
        <w:jc w:val="left"/>
        <w:rPr>
          <w:rFonts w:ascii="ＭＳ 明朝" w:eastAsia="ＭＳ 明朝" w:hAnsi="ＭＳ 明朝"/>
          <w:szCs w:val="21"/>
        </w:rPr>
      </w:pPr>
      <w:r w:rsidRPr="000D7B11">
        <w:rPr>
          <w:rFonts w:ascii="ＭＳ 明朝" w:eastAsia="ＭＳ 明朝" w:hAnsi="ＭＳ 明朝" w:cs="ＭＳ Ｐゴシック" w:hint="eastAsia"/>
          <w:szCs w:val="21"/>
        </w:rPr>
        <w:t xml:space="preserve">独立行政法人情報処理推進機構　</w:t>
      </w:r>
      <w:r w:rsidR="00FE145D" w:rsidRPr="000D7B11">
        <w:rPr>
          <w:rFonts w:ascii="ＭＳ 明朝" w:eastAsia="ＭＳ 明朝" w:hAnsi="ＭＳ 明朝" w:hint="eastAsia"/>
          <w:szCs w:val="21"/>
        </w:rPr>
        <w:t>財務部</w:t>
      </w:r>
      <w:r w:rsidR="00F516CF" w:rsidRPr="000D7B11">
        <w:rPr>
          <w:rFonts w:ascii="ＭＳ 明朝" w:eastAsia="ＭＳ 明朝" w:hAnsi="ＭＳ 明朝" w:hint="eastAsia"/>
          <w:szCs w:val="21"/>
        </w:rPr>
        <w:t>契約</w:t>
      </w:r>
      <w:r w:rsidR="00FE145D" w:rsidRPr="000D7B11">
        <w:rPr>
          <w:rFonts w:ascii="ＭＳ 明朝" w:eastAsia="ＭＳ 明朝" w:hAnsi="ＭＳ 明朝" w:hint="eastAsia"/>
          <w:szCs w:val="21"/>
        </w:rPr>
        <w:t>グループ　担当：</w:t>
      </w:r>
      <w:r w:rsidR="000D7B11" w:rsidRPr="000D7B11">
        <w:rPr>
          <w:rFonts w:ascii="ＭＳ 明朝" w:eastAsia="ＭＳ 明朝" w:hAnsi="ＭＳ 明朝" w:cs="ＭＳ Ｐゴシック" w:hint="eastAsia"/>
          <w:szCs w:val="21"/>
        </w:rPr>
        <w:t>今木</w:t>
      </w:r>
      <w:r w:rsidR="001E67FD" w:rsidRPr="000D7B11">
        <w:rPr>
          <w:rFonts w:ascii="ＭＳ 明朝" w:eastAsia="ＭＳ 明朝" w:hAnsi="ＭＳ 明朝" w:cs="ＭＳ Ｐゴシック" w:hint="eastAsia"/>
          <w:szCs w:val="21"/>
        </w:rPr>
        <w:t>、</w:t>
      </w:r>
      <w:r w:rsidR="000D7B11" w:rsidRPr="000D7B11">
        <w:rPr>
          <w:rFonts w:ascii="ＭＳ 明朝" w:eastAsia="ＭＳ 明朝" w:hAnsi="ＭＳ 明朝" w:cs="ＭＳ Ｐゴシック" w:hint="eastAsia"/>
          <w:szCs w:val="21"/>
        </w:rPr>
        <w:t>田中</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A54791">
        <w:rPr>
          <w:rFonts w:ascii="ＭＳ 明朝" w:eastAsia="ＭＳ 明朝" w:hAnsi="ＭＳ 明朝" w:cs="ＭＳ Ｐゴシック" w:hint="eastAsia"/>
          <w:color w:val="000000"/>
          <w:szCs w:val="21"/>
        </w:rPr>
        <w:lastRenderedPageBreak/>
        <w:t>電子メール</w:t>
      </w:r>
      <w:r w:rsidR="00FE145D" w:rsidRPr="00FE145D">
        <w:rPr>
          <w:rFonts w:ascii="ＭＳ 明朝" w:eastAsia="ＭＳ 明朝" w:hAnsi="ＭＳ 明朝" w:hint="eastAsia"/>
          <w:szCs w:val="21"/>
        </w:rPr>
        <w:t>：</w:t>
      </w:r>
      <w:r w:rsidR="001E67FD" w:rsidRPr="0048562E">
        <w:rPr>
          <w:rFonts w:ascii="ＭＳ 明朝" w:hAnsi="ＭＳ 明朝" w:cs="ＭＳ Ｐゴシック" w:hint="eastAsia"/>
          <w:color w:val="000000" w:themeColor="text1"/>
          <w:szCs w:val="21"/>
        </w:rPr>
        <w:t>fa-bid-kt@ipa.go.jp</w:t>
      </w:r>
    </w:p>
    <w:p w14:paraId="561DEF73" w14:textId="705A847A" w:rsidR="00A54791" w:rsidRPr="00A54791" w:rsidRDefault="00A54791" w:rsidP="00450304">
      <w:pPr>
        <w:ind w:leftChars="100" w:left="386" w:hangingChars="100" w:hanging="193"/>
        <w:rPr>
          <w:rFonts w:ascii="ＭＳ 明朝" w:eastAsia="ＭＳ 明朝" w:hAnsi="ＭＳ 明朝"/>
          <w:color w:val="FF0000"/>
          <w:szCs w:val="20"/>
        </w:rPr>
      </w:pPr>
      <w:r w:rsidRPr="00A54791">
        <w:rPr>
          <w:rFonts w:ascii="ＭＳ 明朝" w:eastAsia="ＭＳ 明朝" w:hAnsi="ＭＳ 明朝" w:cs="ＭＳ Ｐゴシック" w:hint="eastAsia"/>
          <w:color w:val="000000"/>
          <w:szCs w:val="21"/>
        </w:rPr>
        <w:t>(</w:t>
      </w:r>
      <w:r w:rsidR="008510D0">
        <w:rPr>
          <w:rFonts w:ascii="ＭＳ 明朝" w:eastAsia="ＭＳ 明朝" w:hAnsi="ＭＳ 明朝" w:cs="ＭＳ Ｐゴシック" w:hint="eastAsia"/>
          <w:color w:val="000000"/>
          <w:szCs w:val="21"/>
        </w:rPr>
        <w:t>4</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Pr="00A54791">
        <w:rPr>
          <w:rFonts w:ascii="ＭＳ 明朝" w:eastAsia="ＭＳ 明朝" w:hAnsi="ＭＳ 明朝" w:cs="ＭＳ Ｐゴシック" w:hint="eastAsia"/>
          <w:color w:val="000000"/>
          <w:szCs w:val="21"/>
        </w:rPr>
        <w:t>仕様書に関する照会先</w:t>
      </w:r>
    </w:p>
    <w:p w14:paraId="228BCF7D" w14:textId="25EA3C2A" w:rsidR="0046425B" w:rsidRDefault="0046425B" w:rsidP="00367A24">
      <w:pPr>
        <w:pStyle w:val="ae"/>
        <w:ind w:firstLineChars="300" w:firstLine="584"/>
        <w:rPr>
          <w:rFonts w:ascii="ＭＳ 明朝" w:hAnsi="ＭＳ 明朝"/>
        </w:rPr>
      </w:pPr>
      <w:r>
        <w:rPr>
          <w:rFonts w:ascii="ＭＳ 明朝" w:hAnsi="ＭＳ 明朝" w:hint="eastAsia"/>
        </w:rPr>
        <w:t>〒113-6591</w:t>
      </w:r>
    </w:p>
    <w:p w14:paraId="120F1D4E" w14:textId="03042553" w:rsidR="00367A24" w:rsidRDefault="00367A24" w:rsidP="00367A24">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44409A" w:rsidRPr="0044409A">
        <w:rPr>
          <w:rFonts w:ascii="ＭＳ 明朝" w:hAnsi="ＭＳ 明朝" w:hint="eastAsia"/>
        </w:rPr>
        <w:t>18</w:t>
      </w:r>
      <w:r>
        <w:rPr>
          <w:rFonts w:ascii="ＭＳ 明朝" w:hAnsi="ＭＳ 明朝" w:hint="eastAsia"/>
        </w:rPr>
        <w:t>階</w:t>
      </w:r>
    </w:p>
    <w:p w14:paraId="7964F0B8" w14:textId="77777777" w:rsidR="00DD62BD" w:rsidRDefault="00367A24" w:rsidP="00367A24">
      <w:pPr>
        <w:ind w:firstLineChars="300" w:firstLine="578"/>
        <w:rPr>
          <w:rFonts w:asciiTheme="minorEastAsia" w:eastAsiaTheme="minorEastAsia" w:hAnsiTheme="minorEastAsia"/>
          <w:color w:val="00B050"/>
          <w:szCs w:val="21"/>
        </w:rPr>
      </w:pPr>
      <w:r w:rsidRPr="00DD62BD">
        <w:rPr>
          <w:rFonts w:asciiTheme="minorEastAsia" w:eastAsiaTheme="minorEastAsia" w:hAnsiTheme="minorEastAsia" w:hint="eastAsia"/>
        </w:rPr>
        <w:t>独立行政法人情報処理推進機構</w:t>
      </w:r>
    </w:p>
    <w:p w14:paraId="7A06AA00" w14:textId="77777777" w:rsidR="0044409A" w:rsidRDefault="00DD62BD" w:rsidP="00367A24">
      <w:pPr>
        <w:ind w:firstLineChars="300" w:firstLine="578"/>
        <w:rPr>
          <w:rFonts w:asciiTheme="minorEastAsia" w:eastAsiaTheme="minorEastAsia" w:hAnsiTheme="minorEastAsia"/>
          <w:szCs w:val="21"/>
        </w:rPr>
      </w:pPr>
      <w:r w:rsidRPr="0044409A">
        <w:rPr>
          <w:rFonts w:asciiTheme="minorEastAsia" w:eastAsiaTheme="minorEastAsia" w:hAnsiTheme="minorEastAsia" w:hint="eastAsia"/>
          <w:szCs w:val="21"/>
        </w:rPr>
        <w:t>セキュリティセンター</w:t>
      </w:r>
    </w:p>
    <w:p w14:paraId="6528286E" w14:textId="35F102D6" w:rsidR="00DD62BD" w:rsidRPr="0044409A" w:rsidRDefault="00DD62BD" w:rsidP="00367A24">
      <w:pPr>
        <w:ind w:firstLineChars="300" w:firstLine="578"/>
        <w:rPr>
          <w:rFonts w:asciiTheme="minorEastAsia" w:eastAsiaTheme="minorEastAsia" w:hAnsiTheme="minorEastAsia"/>
          <w:szCs w:val="21"/>
        </w:rPr>
      </w:pPr>
      <w:r w:rsidRPr="0044409A">
        <w:rPr>
          <w:rFonts w:asciiTheme="minorEastAsia" w:eastAsiaTheme="minorEastAsia" w:hAnsiTheme="minorEastAsia" w:hint="eastAsia"/>
          <w:szCs w:val="21"/>
        </w:rPr>
        <w:t>セキュリティ普及啓発・振興</w:t>
      </w:r>
      <w:r w:rsidR="00367A24" w:rsidRPr="0044409A">
        <w:rPr>
          <w:rFonts w:asciiTheme="minorEastAsia" w:eastAsiaTheme="minorEastAsia" w:hAnsiTheme="minorEastAsia" w:hint="eastAsia"/>
          <w:szCs w:val="21"/>
        </w:rPr>
        <w:t>部</w:t>
      </w:r>
    </w:p>
    <w:p w14:paraId="68E3EA90" w14:textId="466352CB" w:rsidR="00367A24" w:rsidRPr="00AC4CFB" w:rsidRDefault="00DD62BD" w:rsidP="00367A24">
      <w:pPr>
        <w:ind w:firstLineChars="300" w:firstLine="578"/>
        <w:rPr>
          <w:rFonts w:asciiTheme="minorEastAsia" w:eastAsiaTheme="minorEastAsia" w:hAnsiTheme="minorEastAsia"/>
          <w:szCs w:val="21"/>
        </w:rPr>
      </w:pPr>
      <w:r w:rsidRPr="00AC4CFB">
        <w:rPr>
          <w:rFonts w:asciiTheme="minorEastAsia" w:eastAsiaTheme="minorEastAsia" w:hAnsiTheme="minorEastAsia" w:hint="eastAsia"/>
          <w:szCs w:val="21"/>
        </w:rPr>
        <w:t>セキュリティ相談・支援</w:t>
      </w:r>
      <w:r w:rsidR="00367A24" w:rsidRPr="00AC4CFB">
        <w:rPr>
          <w:rFonts w:asciiTheme="minorEastAsia" w:eastAsiaTheme="minorEastAsia" w:hAnsiTheme="minorEastAsia" w:hint="eastAsia"/>
          <w:szCs w:val="21"/>
        </w:rPr>
        <w:t>グループ　担当：</w:t>
      </w:r>
      <w:r w:rsidR="00AC4CFB" w:rsidRPr="00AC4CFB">
        <w:rPr>
          <w:rFonts w:asciiTheme="minorEastAsia" w:eastAsiaTheme="minorEastAsia" w:hAnsiTheme="minorEastAsia" w:hint="eastAsia"/>
          <w:szCs w:val="21"/>
        </w:rPr>
        <w:t>中島</w:t>
      </w:r>
      <w:r w:rsidR="00005904">
        <w:rPr>
          <w:rFonts w:asciiTheme="minorEastAsia" w:eastAsiaTheme="minorEastAsia" w:hAnsiTheme="minorEastAsia" w:hint="eastAsia"/>
          <w:szCs w:val="21"/>
        </w:rPr>
        <w:t>、</w:t>
      </w:r>
      <w:r w:rsidR="000D7B11">
        <w:rPr>
          <w:rFonts w:asciiTheme="minorEastAsia" w:eastAsiaTheme="minorEastAsia" w:hAnsiTheme="minorEastAsia" w:hint="eastAsia"/>
          <w:szCs w:val="21"/>
        </w:rPr>
        <w:t>村山</w:t>
      </w:r>
    </w:p>
    <w:p w14:paraId="0AAA7D1E" w14:textId="595EFBFB" w:rsidR="00367A24" w:rsidRPr="0044409A" w:rsidRDefault="00367A24" w:rsidP="00367A24">
      <w:pPr>
        <w:ind w:firstLineChars="300" w:firstLine="578"/>
        <w:rPr>
          <w:rFonts w:asciiTheme="minorEastAsia" w:eastAsiaTheme="minorEastAsia" w:hAnsiTheme="minorEastAsia"/>
          <w:szCs w:val="21"/>
        </w:rPr>
      </w:pPr>
      <w:r w:rsidRPr="0044409A">
        <w:rPr>
          <w:rFonts w:asciiTheme="minorEastAsia" w:eastAsiaTheme="minorEastAsia" w:hAnsiTheme="minorEastAsia" w:hint="eastAsia"/>
          <w:szCs w:val="21"/>
        </w:rPr>
        <w:t>電話番号：03－5978－</w:t>
      </w:r>
      <w:r w:rsidR="00DD62BD" w:rsidRPr="0044409A">
        <w:rPr>
          <w:rFonts w:asciiTheme="minorEastAsia" w:eastAsiaTheme="minorEastAsia" w:hAnsiTheme="minorEastAsia" w:hint="eastAsia"/>
          <w:szCs w:val="21"/>
        </w:rPr>
        <w:t>7591</w:t>
      </w:r>
    </w:p>
    <w:p w14:paraId="498EA377" w14:textId="664489A6" w:rsidR="00367A24" w:rsidRPr="00005904" w:rsidRDefault="00367A24" w:rsidP="00367A24">
      <w:pPr>
        <w:ind w:firstLineChars="300" w:firstLine="578"/>
        <w:rPr>
          <w:rFonts w:asciiTheme="minorEastAsia" w:eastAsiaTheme="minorEastAsia" w:hAnsiTheme="minorEastAsia"/>
          <w:szCs w:val="21"/>
        </w:rPr>
      </w:pPr>
      <w:r w:rsidRPr="00005904">
        <w:rPr>
          <w:rFonts w:asciiTheme="minorEastAsia" w:eastAsiaTheme="minorEastAsia" w:hAnsiTheme="minorEastAsia" w:cs="ＭＳ Ｐゴシック" w:hint="eastAsia"/>
          <w:szCs w:val="21"/>
        </w:rPr>
        <w:t>電子メール</w:t>
      </w:r>
      <w:r w:rsidRPr="00005904">
        <w:rPr>
          <w:rFonts w:asciiTheme="minorEastAsia" w:eastAsiaTheme="minorEastAsia" w:hAnsiTheme="minorEastAsia" w:hint="eastAsia"/>
          <w:szCs w:val="21"/>
        </w:rPr>
        <w:t>：</w:t>
      </w:r>
      <w:r w:rsidR="0044409A" w:rsidRPr="00005904">
        <w:rPr>
          <w:rFonts w:asciiTheme="minorEastAsia" w:eastAsiaTheme="minorEastAsia" w:hAnsiTheme="minorEastAsia"/>
          <w:szCs w:val="21"/>
        </w:rPr>
        <w:t>isec-</w:t>
      </w:r>
      <w:r w:rsidR="00E004D7" w:rsidRPr="00005904">
        <w:rPr>
          <w:rFonts w:asciiTheme="minorEastAsia" w:eastAsiaTheme="minorEastAsia" w:hAnsiTheme="minorEastAsia"/>
          <w:szCs w:val="21"/>
        </w:rPr>
        <w:t>support</w:t>
      </w:r>
      <w:r w:rsidR="0044409A" w:rsidRPr="00005904">
        <w:rPr>
          <w:rFonts w:asciiTheme="minorEastAsia" w:eastAsiaTheme="minorEastAsia" w:hAnsiTheme="minorEastAsia"/>
          <w:szCs w:val="21"/>
        </w:rPr>
        <w:t>-kobo@ipa.go.jp</w:t>
      </w:r>
    </w:p>
    <w:p w14:paraId="59B6F2E0" w14:textId="77777777" w:rsidR="00AE51FE" w:rsidRPr="00F86EBD" w:rsidRDefault="00AE51FE" w:rsidP="00AE51FE">
      <w:pPr>
        <w:rPr>
          <w:rFonts w:asciiTheme="minorEastAsia" w:eastAsiaTheme="minorEastAsia" w:hAnsiTheme="minorEastAsia"/>
          <w:szCs w:val="21"/>
        </w:rPr>
      </w:pPr>
      <w:r w:rsidRPr="00F86EBD">
        <w:rPr>
          <w:rFonts w:asciiTheme="minorEastAsia" w:eastAsiaTheme="minorEastAsia" w:hAnsiTheme="minorEastAsia" w:hint="eastAsia"/>
          <w:szCs w:val="21"/>
        </w:rPr>
        <w:t xml:space="preserve">　(5) 予算について</w:t>
      </w:r>
    </w:p>
    <w:p w14:paraId="5A906972" w14:textId="77777777" w:rsidR="00AE51FE" w:rsidRPr="00F86EBD" w:rsidRDefault="00AE51FE" w:rsidP="00AE51FE">
      <w:pPr>
        <w:ind w:leftChars="200" w:left="386" w:firstLineChars="100" w:firstLine="193"/>
        <w:rPr>
          <w:rFonts w:asciiTheme="minorEastAsia" w:eastAsiaTheme="minorEastAsia" w:hAnsiTheme="minorEastAsia"/>
          <w:szCs w:val="21"/>
        </w:rPr>
      </w:pPr>
      <w:r w:rsidRPr="00F86EBD">
        <w:rPr>
          <w:rFonts w:asciiTheme="minorEastAsia" w:eastAsiaTheme="minorEastAsia" w:hAnsiTheme="minorEastAsia" w:hint="eastAsia"/>
          <w:szCs w:val="21"/>
        </w:rPr>
        <w:t>本件公告は、本件に係る政府予算案の決定（成立）がなされない場合には、取り止める可能性があることに留意すること。</w:t>
      </w:r>
    </w:p>
    <w:p w14:paraId="561DEF76" w14:textId="3D598276" w:rsidR="00A54791" w:rsidRDefault="00A54791" w:rsidP="00450304">
      <w:pPr>
        <w:ind w:firstLineChars="300" w:firstLine="578"/>
        <w:rPr>
          <w:rFonts w:asciiTheme="minorEastAsia" w:eastAsiaTheme="minorEastAsia" w:hAnsiTheme="minorEastAsia"/>
          <w:color w:val="00B050"/>
          <w:szCs w:val="20"/>
        </w:rPr>
      </w:pPr>
    </w:p>
    <w:p w14:paraId="2DEEB67F" w14:textId="77777777" w:rsidR="00AE51FE" w:rsidRPr="00AE51FE" w:rsidRDefault="00AE51FE" w:rsidP="00450304">
      <w:pPr>
        <w:ind w:firstLineChars="300" w:firstLine="578"/>
        <w:rPr>
          <w:rFonts w:asciiTheme="minorEastAsia" w:eastAsiaTheme="minorEastAsia" w:hAnsiTheme="minorEastAsia"/>
          <w:color w:val="00B050"/>
          <w:szCs w:val="20"/>
        </w:rPr>
      </w:pPr>
    </w:p>
    <w:p w14:paraId="561DEF7C" w14:textId="77777777" w:rsidR="006E51C3" w:rsidRDefault="006E51C3" w:rsidP="00394308">
      <w:pPr>
        <w:pStyle w:val="ac"/>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7777777" w:rsidR="00CF06C7" w:rsidRDefault="00CF06C7"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710CBC8D" w14:textId="1E62A93C"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賃 貸 借 契 約 書</w:t>
      </w:r>
    </w:p>
    <w:p w14:paraId="10AA7106" w14:textId="77777777" w:rsidR="0018456D" w:rsidRPr="0049719F" w:rsidRDefault="0018456D" w:rsidP="0018456D">
      <w:pPr>
        <w:rPr>
          <w:rFonts w:asciiTheme="minorEastAsia" w:eastAsiaTheme="minorEastAsia" w:hAnsiTheme="minorEastAsia"/>
          <w:bCs/>
          <w:szCs w:val="21"/>
        </w:rPr>
      </w:pPr>
    </w:p>
    <w:p w14:paraId="75BEBA22" w14:textId="791CCF88" w:rsidR="0018456D" w:rsidRPr="007A2AD0" w:rsidRDefault="0018456D" w:rsidP="0018456D">
      <w:pPr>
        <w:ind w:right="-8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独立行政法人情報処理推進機構（以下「甲」という。）と○○○○○（以下「乙」という。）とは、下記第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条が定める賃貸借物件</w:t>
      </w:r>
      <w:r w:rsidRPr="0018456D">
        <w:rPr>
          <w:rFonts w:ascii="ＭＳ 明朝" w:eastAsia="ＭＳ 明朝" w:hAnsi="ＭＳ 明朝" w:hint="eastAsia"/>
          <w:szCs w:val="21"/>
        </w:rPr>
        <w:t>「</w:t>
      </w:r>
      <w:r w:rsidR="00176D81" w:rsidRPr="00176D81">
        <w:rPr>
          <w:rFonts w:ascii="ＭＳ 明朝" w:eastAsia="ＭＳ 明朝" w:hAnsi="ＭＳ 明朝" w:hint="eastAsia"/>
          <w:szCs w:val="21"/>
        </w:rPr>
        <w:t>情報セキュリティ安心相談窓口</w:t>
      </w:r>
      <w:r w:rsidR="00F413D1">
        <w:rPr>
          <w:rFonts w:ascii="ＭＳ 明朝" w:eastAsia="ＭＳ 明朝" w:hAnsi="ＭＳ 明朝" w:hint="eastAsia"/>
          <w:szCs w:val="21"/>
        </w:rPr>
        <w:t xml:space="preserve">　</w:t>
      </w:r>
      <w:r w:rsidR="00176D81" w:rsidRPr="00176D81">
        <w:rPr>
          <w:rFonts w:ascii="ＭＳ 明朝" w:eastAsia="ＭＳ 明朝" w:hAnsi="ＭＳ 明朝" w:hint="eastAsia"/>
          <w:szCs w:val="21"/>
        </w:rPr>
        <w:t>検証用ノートパソコンの調達（賃貸借）</w:t>
      </w:r>
      <w:r w:rsidRPr="0018456D">
        <w:rPr>
          <w:rFonts w:ascii="ＭＳ 明朝" w:eastAsia="ＭＳ 明朝" w:hAnsi="ＭＳ 明朝" w:hint="eastAsia"/>
          <w:szCs w:val="21"/>
        </w:rPr>
        <w:t>」</w:t>
      </w:r>
      <w:r w:rsidRPr="007A2AD0">
        <w:rPr>
          <w:rFonts w:asciiTheme="minorEastAsia" w:eastAsiaTheme="minorEastAsia" w:hAnsiTheme="minorEastAsia" w:hint="eastAsia"/>
          <w:bCs/>
          <w:szCs w:val="21"/>
        </w:rPr>
        <w:t>を甲が乙から賃借する件につき、以下の各条項により本賃貸借契約を締結する。</w:t>
      </w:r>
    </w:p>
    <w:p w14:paraId="30F7AB14" w14:textId="77777777" w:rsidR="0018456D" w:rsidRPr="007A2AD0" w:rsidRDefault="0018456D" w:rsidP="0018456D">
      <w:pPr>
        <w:ind w:right="-88" w:firstLineChars="117" w:firstLine="265"/>
        <w:rPr>
          <w:rFonts w:asciiTheme="minorEastAsia" w:eastAsiaTheme="minorEastAsia" w:hAnsiTheme="minorEastAsia"/>
          <w:bCs/>
          <w:szCs w:val="21"/>
        </w:rPr>
      </w:pPr>
      <w:r w:rsidRPr="007A2AD0">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286AFA81" w14:textId="77777777" w:rsidR="0018456D" w:rsidRPr="007A2AD0" w:rsidRDefault="0018456D" w:rsidP="0018456D">
      <w:pPr>
        <w:ind w:right="-88" w:firstLineChars="1074" w:firstLine="2435"/>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（丙）　・・・（所在地）・・・　</w:t>
      </w:r>
    </w:p>
    <w:p w14:paraId="2B18F158" w14:textId="77777777" w:rsidR="0018456D" w:rsidRPr="007A2AD0" w:rsidRDefault="0018456D" w:rsidP="0018456D">
      <w:pPr>
        <w:ind w:right="-88" w:firstLineChars="1467" w:firstLine="3326"/>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・・・（商号）・・・　　　　　　　</w:t>
      </w:r>
    </w:p>
    <w:p w14:paraId="76EF8592" w14:textId="77777777" w:rsidR="0018456D" w:rsidRPr="007A2AD0" w:rsidRDefault="0018456D" w:rsidP="0018456D">
      <w:pPr>
        <w:ind w:left="1495" w:right="-88" w:firstLineChars="811" w:firstLine="1839"/>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・・（代表者名）・・・　　　　　</w:t>
      </w:r>
    </w:p>
    <w:p w14:paraId="5DE4329D" w14:textId="77777777" w:rsidR="0018456D" w:rsidRPr="007A2AD0" w:rsidRDefault="0018456D" w:rsidP="0018456D">
      <w:pPr>
        <w:spacing w:line="60" w:lineRule="exact"/>
        <w:ind w:left="1497" w:right="-91" w:firstLineChars="105" w:firstLine="238"/>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1676A58D" w14:textId="77777777" w:rsidR="0018456D" w:rsidRPr="007A2AD0" w:rsidRDefault="0018456D" w:rsidP="0018456D">
      <w:pPr>
        <w:ind w:firstLineChars="100" w:firstLine="227"/>
        <w:rPr>
          <w:rFonts w:asciiTheme="minorEastAsia" w:eastAsiaTheme="minorEastAsia" w:hAnsiTheme="minorEastAsia"/>
          <w:bCs/>
          <w:szCs w:val="21"/>
        </w:rPr>
      </w:pPr>
    </w:p>
    <w:p w14:paraId="60B9D70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（信義誠実の原則）</w:t>
      </w:r>
    </w:p>
    <w:p w14:paraId="547A37D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甲乙及び丙は、信義に従って誠実に本契約を履行するものとする。</w:t>
      </w:r>
    </w:p>
    <w:p w14:paraId="6FBC7A28" w14:textId="77777777" w:rsidR="0018456D" w:rsidRPr="007A2AD0" w:rsidRDefault="0018456D" w:rsidP="0018456D">
      <w:pPr>
        <w:rPr>
          <w:rFonts w:asciiTheme="minorEastAsia" w:eastAsiaTheme="minorEastAsia" w:hAnsiTheme="minorEastAsia"/>
          <w:bCs/>
          <w:szCs w:val="21"/>
        </w:rPr>
      </w:pPr>
    </w:p>
    <w:p w14:paraId="2CA74EF0"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（契約の内容）</w:t>
      </w:r>
    </w:p>
    <w:p w14:paraId="298C1126" w14:textId="1E08BEEC"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w:t>
      </w:r>
      <w:r w:rsidR="00E378FE">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条所定の契約金額を乙に支払うものとする。</w:t>
      </w:r>
    </w:p>
    <w:p w14:paraId="7D7AAEF9" w14:textId="77777777" w:rsidR="0018456D" w:rsidRPr="007A2AD0"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（納入場所及び納入期限）</w:t>
      </w:r>
    </w:p>
    <w:p w14:paraId="6020FB9A" w14:textId="77777777" w:rsidR="0018456D" w:rsidRPr="007A2AD0" w:rsidRDefault="0018456D" w:rsidP="0018456D">
      <w:pPr>
        <w:ind w:left="349" w:hangingChars="154" w:hanging="349"/>
        <w:rPr>
          <w:rFonts w:asciiTheme="minorEastAsia" w:eastAsiaTheme="minorEastAsia" w:hAnsiTheme="minorEastAsia"/>
          <w:bCs/>
          <w:szCs w:val="21"/>
        </w:rPr>
      </w:pPr>
      <w:r w:rsidRPr="007A2AD0">
        <w:rPr>
          <w:rFonts w:asciiTheme="minorEastAsia" w:eastAsiaTheme="minorEastAsia" w:hAnsiTheme="minorEastAsia" w:hint="eastAsia"/>
          <w:bCs/>
          <w:szCs w:val="21"/>
        </w:rPr>
        <w:t>第3条　賃貸借物件の納入場所及び納入期限は、別紙仕様書のとおりとする。</w:t>
      </w:r>
    </w:p>
    <w:p w14:paraId="6C613489" w14:textId="77777777" w:rsidR="0018456D" w:rsidRPr="007A2AD0" w:rsidRDefault="0018456D" w:rsidP="0018456D">
      <w:pPr>
        <w:rPr>
          <w:rFonts w:asciiTheme="minorEastAsia" w:eastAsiaTheme="minorEastAsia" w:hAnsiTheme="minorEastAsia"/>
          <w:bCs/>
          <w:szCs w:val="21"/>
        </w:rPr>
      </w:pPr>
    </w:p>
    <w:p w14:paraId="682953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（賃貸借期間）</w:t>
      </w:r>
    </w:p>
    <w:p w14:paraId="147CAB1C" w14:textId="7BB571E9"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第4条　賃貸借期間は、</w:t>
      </w:r>
      <w:r w:rsidR="00D6555A">
        <w:rPr>
          <w:rFonts w:asciiTheme="minorEastAsia" w:eastAsiaTheme="minorEastAsia" w:hAnsiTheme="minorEastAsia" w:hint="eastAsia"/>
          <w:bCs/>
          <w:szCs w:val="21"/>
        </w:rPr>
        <w:t>2</w:t>
      </w:r>
      <w:r w:rsidR="00D6555A">
        <w:rPr>
          <w:rFonts w:asciiTheme="minorEastAsia" w:eastAsiaTheme="minorEastAsia" w:hAnsiTheme="minorEastAsia"/>
          <w:bCs/>
          <w:szCs w:val="21"/>
        </w:rPr>
        <w:t>024</w:t>
      </w:r>
      <w:r w:rsidR="00D6555A" w:rsidRPr="007A2AD0">
        <w:rPr>
          <w:rFonts w:asciiTheme="minorEastAsia" w:eastAsiaTheme="minorEastAsia" w:hAnsiTheme="minorEastAsia" w:hint="eastAsia"/>
          <w:bCs/>
          <w:szCs w:val="21"/>
        </w:rPr>
        <w:t>年</w:t>
      </w:r>
      <w:r w:rsidR="00D6555A">
        <w:rPr>
          <w:rFonts w:asciiTheme="minorEastAsia" w:eastAsiaTheme="minorEastAsia" w:hAnsiTheme="minorEastAsia" w:hint="eastAsia"/>
          <w:bCs/>
          <w:szCs w:val="21"/>
        </w:rPr>
        <w:t>４</w:t>
      </w:r>
      <w:r w:rsidR="00D6555A" w:rsidRPr="007A2AD0">
        <w:rPr>
          <w:rFonts w:asciiTheme="minorEastAsia" w:eastAsiaTheme="minorEastAsia" w:hAnsiTheme="minorEastAsia" w:hint="eastAsia"/>
          <w:bCs/>
          <w:szCs w:val="21"/>
        </w:rPr>
        <w:t>月</w:t>
      </w:r>
      <w:r w:rsidR="00D6555A">
        <w:rPr>
          <w:rFonts w:asciiTheme="minorEastAsia" w:eastAsiaTheme="minorEastAsia" w:hAnsiTheme="minorEastAsia" w:hint="eastAsia"/>
          <w:bCs/>
          <w:szCs w:val="21"/>
        </w:rPr>
        <w:t>１</w:t>
      </w:r>
      <w:r w:rsidR="00D6555A" w:rsidRPr="007A2AD0">
        <w:rPr>
          <w:rFonts w:asciiTheme="minorEastAsia" w:eastAsiaTheme="minorEastAsia" w:hAnsiTheme="minorEastAsia" w:hint="eastAsia"/>
          <w:bCs/>
          <w:szCs w:val="21"/>
        </w:rPr>
        <w:t>日から</w:t>
      </w:r>
      <w:r w:rsidR="00D6555A">
        <w:rPr>
          <w:rFonts w:asciiTheme="minorEastAsia" w:eastAsiaTheme="minorEastAsia" w:hAnsiTheme="minorEastAsia" w:hint="eastAsia"/>
          <w:bCs/>
          <w:szCs w:val="21"/>
        </w:rPr>
        <w:t>2</w:t>
      </w:r>
      <w:r w:rsidR="00D6555A">
        <w:rPr>
          <w:rFonts w:asciiTheme="minorEastAsia" w:eastAsiaTheme="minorEastAsia" w:hAnsiTheme="minorEastAsia"/>
          <w:bCs/>
          <w:szCs w:val="21"/>
        </w:rPr>
        <w:t>028</w:t>
      </w:r>
      <w:r w:rsidR="00D6555A" w:rsidRPr="007A2AD0">
        <w:rPr>
          <w:rFonts w:asciiTheme="minorEastAsia" w:eastAsiaTheme="minorEastAsia" w:hAnsiTheme="minorEastAsia" w:hint="eastAsia"/>
          <w:bCs/>
          <w:szCs w:val="21"/>
        </w:rPr>
        <w:t>年</w:t>
      </w:r>
      <w:r w:rsidR="00D6555A">
        <w:rPr>
          <w:rFonts w:asciiTheme="minorEastAsia" w:eastAsiaTheme="minorEastAsia" w:hAnsiTheme="minorEastAsia" w:hint="eastAsia"/>
          <w:bCs/>
          <w:szCs w:val="21"/>
        </w:rPr>
        <w:t>３</w:t>
      </w:r>
      <w:r w:rsidR="00D6555A" w:rsidRPr="007A2AD0">
        <w:rPr>
          <w:rFonts w:asciiTheme="minorEastAsia" w:eastAsiaTheme="minorEastAsia" w:hAnsiTheme="minorEastAsia" w:hint="eastAsia"/>
          <w:bCs/>
          <w:szCs w:val="21"/>
        </w:rPr>
        <w:t>月</w:t>
      </w:r>
      <w:r w:rsidR="00D6555A">
        <w:rPr>
          <w:rFonts w:asciiTheme="minorEastAsia" w:eastAsiaTheme="minorEastAsia" w:hAnsiTheme="minorEastAsia" w:hint="eastAsia"/>
          <w:bCs/>
          <w:szCs w:val="21"/>
        </w:rPr>
        <w:t>3</w:t>
      </w:r>
      <w:r w:rsidR="00D6555A">
        <w:rPr>
          <w:rFonts w:asciiTheme="minorEastAsia" w:eastAsiaTheme="minorEastAsia" w:hAnsiTheme="minorEastAsia"/>
          <w:bCs/>
          <w:szCs w:val="21"/>
        </w:rPr>
        <w:t>1</w:t>
      </w:r>
      <w:r w:rsidR="00D6555A" w:rsidRPr="007A2AD0">
        <w:rPr>
          <w:rFonts w:asciiTheme="minorEastAsia" w:eastAsiaTheme="minorEastAsia" w:hAnsiTheme="minorEastAsia" w:hint="eastAsia"/>
          <w:bCs/>
          <w:szCs w:val="21"/>
        </w:rPr>
        <w:t>日</w:t>
      </w:r>
      <w:r w:rsidRPr="007A2AD0">
        <w:rPr>
          <w:rFonts w:asciiTheme="minorEastAsia" w:eastAsiaTheme="minorEastAsia" w:hAnsiTheme="minorEastAsia" w:hint="eastAsia"/>
          <w:bCs/>
          <w:szCs w:val="21"/>
        </w:rPr>
        <w:t>までとする。</w:t>
      </w:r>
    </w:p>
    <w:p w14:paraId="0DBD03A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2742C7A9" w14:textId="77777777" w:rsidR="0018456D" w:rsidRPr="007A2AD0"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w:t>
      </w:r>
    </w:p>
    <w:p w14:paraId="3871F035"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第5条　契約金額は、○○，○○○，○○○円（うち消費税及び地方消費税○，○○○，○○○円）とし、その内訳として月額賃借料を○○○，○○○円（税込）とする。</w:t>
      </w:r>
    </w:p>
    <w:p w14:paraId="0618F46E" w14:textId="7B506572"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w:t>
      </w:r>
      <w:bookmarkStart w:id="4" w:name="_Hlk35451737"/>
      <w:r w:rsidRPr="007A2AD0">
        <w:rPr>
          <w:rFonts w:asciiTheme="minorEastAsia" w:eastAsiaTheme="minorEastAsia" w:hAnsiTheme="minorEastAsia" w:hint="eastAsia"/>
          <w:bCs/>
          <w:szCs w:val="21"/>
        </w:rPr>
        <w:t>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4"/>
    </w:p>
    <w:p w14:paraId="0665C4E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前二項の契約金額には、</w:t>
      </w:r>
      <w:bookmarkStart w:id="5" w:name="_Hlk34987885"/>
      <w:r w:rsidRPr="007A2AD0">
        <w:rPr>
          <w:rFonts w:asciiTheme="minorEastAsia" w:eastAsiaTheme="minorEastAsia" w:hAnsiTheme="minorEastAsia" w:hint="eastAsia"/>
          <w:bCs/>
          <w:szCs w:val="21"/>
        </w:rPr>
        <w:t>本契約に別段の定めがある場合を除き、</w:t>
      </w:r>
      <w:bookmarkEnd w:id="5"/>
      <w:r w:rsidRPr="007A2AD0">
        <w:rPr>
          <w:rFonts w:asciiTheme="minorEastAsia" w:eastAsiaTheme="minorEastAsia" w:hAnsiTheme="minorEastAsia" w:hint="eastAsia"/>
          <w:bCs/>
          <w:szCs w:val="21"/>
        </w:rPr>
        <w:t>本契約の履行のため</w:t>
      </w:r>
      <w:r w:rsidRPr="007A2AD0">
        <w:rPr>
          <w:rFonts w:asciiTheme="minorEastAsia" w:eastAsiaTheme="minorEastAsia" w:hAnsiTheme="minorEastAsia" w:hint="eastAsia"/>
          <w:bCs/>
          <w:szCs w:val="21"/>
        </w:rPr>
        <w:lastRenderedPageBreak/>
        <w:t>の一切の費用が含まれるものとする。</w:t>
      </w:r>
    </w:p>
    <w:p w14:paraId="093F9A74" w14:textId="77777777" w:rsidR="0018456D" w:rsidRPr="007A2AD0" w:rsidRDefault="0018456D" w:rsidP="0018456D">
      <w:pPr>
        <w:rPr>
          <w:rFonts w:asciiTheme="minorEastAsia" w:eastAsiaTheme="minorEastAsia" w:hAnsiTheme="minorEastAsia"/>
          <w:bCs/>
          <w:szCs w:val="21"/>
        </w:rPr>
      </w:pPr>
    </w:p>
    <w:p w14:paraId="6815010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（契約保証金）</w:t>
      </w:r>
    </w:p>
    <w:p w14:paraId="08D5157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7A2AD0" w:rsidRDefault="0018456D" w:rsidP="0018456D">
      <w:pPr>
        <w:rPr>
          <w:rFonts w:asciiTheme="minorEastAsia" w:eastAsiaTheme="minorEastAsia" w:hAnsiTheme="minorEastAsia"/>
          <w:bCs/>
          <w:szCs w:val="21"/>
        </w:rPr>
      </w:pPr>
    </w:p>
    <w:p w14:paraId="59883FD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（納入及び検査）</w:t>
      </w:r>
    </w:p>
    <w:p w14:paraId="5B06103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第7条　乙は、納入について事前に甲と協議の上、その結果に従って、甲立ち合いの下で納入場所で賃貸借物件を甲に納入する。</w:t>
      </w:r>
    </w:p>
    <w:p w14:paraId="12A90A84"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甲は、前項による納入を受けた日から1</w:t>
      </w:r>
      <w:r w:rsidRPr="007A2AD0">
        <w:rPr>
          <w:rFonts w:asciiTheme="minorEastAsia" w:eastAsiaTheme="minorEastAsia" w:hAnsiTheme="minorEastAsia"/>
          <w:bCs/>
          <w:szCs w:val="21"/>
        </w:rPr>
        <w:t>0</w:t>
      </w:r>
      <w:r w:rsidRPr="007A2AD0">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7A0519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検査に必要な費用は、軽微等により甲が明示で認めた費用を除いて、乙の負担とする。</w:t>
      </w:r>
    </w:p>
    <w:p w14:paraId="30A01E23" w14:textId="77777777" w:rsidR="0018456D" w:rsidRPr="007A2AD0"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（納入の完了及び危険負担）</w:t>
      </w:r>
    </w:p>
    <w:p w14:paraId="61A492FD"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第8条　賃貸借物件は、前条の検査合格をもって納入完了とする。</w:t>
      </w:r>
    </w:p>
    <w:p w14:paraId="01A7CC1B" w14:textId="77777777" w:rsidR="0018456D" w:rsidRPr="007A2AD0" w:rsidRDefault="0018456D" w:rsidP="0018456D">
      <w:pPr>
        <w:ind w:left="141" w:hangingChars="62" w:hanging="14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前条第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項所定の期間内に甲の別段の通知がない場合、賃貸借物件は前条の検査に合格したものとみなす。　</w:t>
      </w:r>
    </w:p>
    <w:p w14:paraId="1D4DD345" w14:textId="77777777" w:rsidR="0018456D" w:rsidRPr="007A2AD0" w:rsidRDefault="0018456D" w:rsidP="0018456D">
      <w:pPr>
        <w:ind w:left="141" w:hangingChars="62" w:hanging="141"/>
        <w:rPr>
          <w:rFonts w:asciiTheme="minorEastAsia" w:eastAsiaTheme="minorEastAsia" w:hAnsiTheme="minorEastAsia"/>
          <w:bCs/>
          <w:szCs w:val="21"/>
          <w:shd w:val="pct15" w:color="auto" w:fill="FFFFFF"/>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賃貸借物件の亡失毀損その他一切の危険は、納入完了の時に甲に移転する。ただし、納入後の甲の故意又は重大な過失によった場合は、この限りでない。</w:t>
      </w:r>
    </w:p>
    <w:p w14:paraId="4DAEBF08" w14:textId="77777777" w:rsidR="0018456D" w:rsidRPr="007A2AD0" w:rsidRDefault="0018456D" w:rsidP="0018456D">
      <w:pPr>
        <w:rPr>
          <w:rFonts w:asciiTheme="minorEastAsia" w:eastAsiaTheme="minorEastAsia" w:hAnsiTheme="minorEastAsia"/>
          <w:bCs/>
          <w:szCs w:val="21"/>
        </w:rPr>
      </w:pPr>
    </w:p>
    <w:p w14:paraId="43E3676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（契約金額の請求及び支払）</w:t>
      </w:r>
    </w:p>
    <w:p w14:paraId="06024272"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第9条　乙は、各月経過後、第</w:t>
      </w: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条に基づく当月分の月額賃借料の支払を甲に請求するものとする。</w:t>
      </w:r>
    </w:p>
    <w:p w14:paraId="1FBBBE19"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00787EC8" w14:textId="77777777" w:rsidR="0018456D" w:rsidRPr="007A2AD0" w:rsidRDefault="0018456D" w:rsidP="0018456D">
      <w:pPr>
        <w:rPr>
          <w:rFonts w:asciiTheme="minorEastAsia" w:eastAsiaTheme="minorEastAsia" w:hAnsiTheme="minorEastAsia"/>
          <w:bCs/>
          <w:szCs w:val="21"/>
        </w:rPr>
      </w:pPr>
    </w:p>
    <w:p w14:paraId="29A46CE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（支払遅延利息）</w:t>
      </w:r>
    </w:p>
    <w:p w14:paraId="23F21D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7A2AD0" w:rsidRDefault="0018456D" w:rsidP="0018456D">
      <w:pPr>
        <w:rPr>
          <w:rFonts w:asciiTheme="minorEastAsia" w:eastAsiaTheme="minorEastAsia" w:hAnsiTheme="minorEastAsia"/>
          <w:bCs/>
          <w:szCs w:val="21"/>
        </w:rPr>
      </w:pPr>
    </w:p>
    <w:p w14:paraId="646F5438"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（納期の有償延期）</w:t>
      </w:r>
    </w:p>
    <w:p w14:paraId="1DFEC4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51D26231" w14:textId="77777777" w:rsidR="0018456D" w:rsidRPr="007A2AD0" w:rsidRDefault="0018456D" w:rsidP="0018456D">
      <w:pPr>
        <w:rPr>
          <w:rFonts w:asciiTheme="minorEastAsia" w:eastAsiaTheme="minorEastAsia" w:hAnsiTheme="minorEastAsia"/>
          <w:bCs/>
          <w:szCs w:val="21"/>
        </w:rPr>
      </w:pPr>
    </w:p>
    <w:p w14:paraId="0F0DD5D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（遅延利息）</w:t>
      </w:r>
    </w:p>
    <w:p w14:paraId="20D112A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第12条　前条に定める遅延料は、納入期限の翌日から起算して遅滞日数に応じ、契約金額に対して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w:t>
      </w:r>
      <w:r w:rsidRPr="007A2AD0">
        <w:rPr>
          <w:rFonts w:asciiTheme="minorEastAsia" w:eastAsiaTheme="minorEastAsia" w:hAnsiTheme="minorEastAsia" w:cs="ＭＳゴシック" w:hint="eastAsia"/>
          <w:bCs/>
          <w:kern w:val="0"/>
          <w:szCs w:val="21"/>
        </w:rPr>
        <w:lastRenderedPageBreak/>
        <w:t>示第991号）</w:t>
      </w:r>
      <w:r w:rsidRPr="007A2AD0">
        <w:rPr>
          <w:rFonts w:asciiTheme="minorEastAsia" w:eastAsiaTheme="minorEastAsia" w:hAnsiTheme="minorEastAsia" w:hint="eastAsia"/>
          <w:bCs/>
          <w:szCs w:val="21"/>
        </w:rPr>
        <w:t>で計算した金額とする。</w:t>
      </w:r>
    </w:p>
    <w:p w14:paraId="0FC5C5C6" w14:textId="77777777" w:rsidR="0018456D" w:rsidRPr="007A2AD0" w:rsidRDefault="0018456D" w:rsidP="0018456D">
      <w:pPr>
        <w:rPr>
          <w:rFonts w:asciiTheme="minorEastAsia" w:eastAsiaTheme="minorEastAsia" w:hAnsiTheme="minorEastAsia"/>
          <w:bCs/>
          <w:szCs w:val="21"/>
        </w:rPr>
      </w:pPr>
    </w:p>
    <w:p w14:paraId="3140F16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（納期の無償延期）</w:t>
      </w:r>
    </w:p>
    <w:p w14:paraId="2378F5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7279771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7A2AD0" w:rsidRDefault="0018456D" w:rsidP="0018456D">
      <w:pPr>
        <w:rPr>
          <w:rFonts w:asciiTheme="minorEastAsia" w:eastAsiaTheme="minorEastAsia" w:hAnsiTheme="minorEastAsia"/>
          <w:bCs/>
          <w:szCs w:val="21"/>
        </w:rPr>
      </w:pPr>
    </w:p>
    <w:p w14:paraId="4E3D5B7A"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（事情変更）</w:t>
      </w:r>
    </w:p>
    <w:p w14:paraId="22EB2AF1"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32DB2E4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6" w:name="_Hlk34988890"/>
      <w:r w:rsidRPr="007A2AD0">
        <w:rPr>
          <w:rFonts w:asciiTheme="minorEastAsia" w:eastAsiaTheme="minorEastAsia" w:hAnsiTheme="minorEastAsia" w:hint="eastAsia"/>
          <w:bCs/>
          <w:szCs w:val="21"/>
        </w:rPr>
        <w:t>他の当事者</w:t>
      </w:r>
      <w:bookmarkEnd w:id="6"/>
      <w:r w:rsidRPr="007A2AD0">
        <w:rPr>
          <w:rFonts w:asciiTheme="minorEastAsia" w:eastAsiaTheme="minorEastAsia" w:hAnsiTheme="minorEastAsia" w:hint="eastAsia"/>
          <w:bCs/>
          <w:szCs w:val="21"/>
        </w:rPr>
        <w:t>は、誠意をもって協議に応ずるものとする。</w:t>
      </w:r>
    </w:p>
    <w:p w14:paraId="1D8C1625"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4340A1CF" w14:textId="77777777" w:rsidR="00AE51FE" w:rsidRPr="003E228D" w:rsidRDefault="00AE51FE" w:rsidP="00AE51FE">
      <w:pPr>
        <w:ind w:left="340" w:hangingChars="150" w:hanging="340"/>
        <w:rPr>
          <w:rFonts w:asciiTheme="minorEastAsia" w:eastAsiaTheme="minorEastAsia" w:hAnsiTheme="minorEastAsia"/>
          <w:bCs/>
          <w:szCs w:val="21"/>
        </w:rPr>
      </w:pPr>
      <w:r>
        <w:rPr>
          <w:rFonts w:asciiTheme="minorEastAsia" w:eastAsiaTheme="minorEastAsia" w:hAnsiTheme="minorEastAsia" w:hint="eastAsia"/>
          <w:bCs/>
          <w:szCs w:val="21"/>
        </w:rPr>
        <w:t xml:space="preserve">4　</w:t>
      </w:r>
      <w:r w:rsidRPr="00A61EF8">
        <w:rPr>
          <w:rFonts w:asciiTheme="minorEastAsia" w:eastAsiaTheme="minorEastAsia" w:hAnsiTheme="minorEastAsia" w:hint="eastAsia"/>
          <w:bCs/>
          <w:szCs w:val="21"/>
        </w:rPr>
        <w:t>本案件において、202</w:t>
      </w:r>
      <w:r>
        <w:rPr>
          <w:rFonts w:asciiTheme="minorEastAsia" w:eastAsiaTheme="minorEastAsia" w:hAnsiTheme="minorEastAsia"/>
          <w:bCs/>
          <w:szCs w:val="21"/>
        </w:rPr>
        <w:t>4</w:t>
      </w:r>
      <w:r w:rsidRPr="00A61EF8">
        <w:rPr>
          <w:rFonts w:asciiTheme="minorEastAsia" w:eastAsiaTheme="minorEastAsia" w:hAnsiTheme="minorEastAsia" w:hint="eastAsia"/>
          <w:bCs/>
          <w:szCs w:val="21"/>
        </w:rPr>
        <w:t>（令和</w:t>
      </w:r>
      <w:r>
        <w:rPr>
          <w:rFonts w:asciiTheme="minorEastAsia" w:eastAsiaTheme="minorEastAsia" w:hAnsiTheme="minorEastAsia"/>
          <w:bCs/>
          <w:szCs w:val="21"/>
        </w:rPr>
        <w:t>6</w:t>
      </w:r>
      <w:r w:rsidRPr="00A61EF8">
        <w:rPr>
          <w:rFonts w:asciiTheme="minorEastAsia" w:eastAsiaTheme="minorEastAsia" w:hAnsiTheme="minorEastAsia" w:hint="eastAsia"/>
          <w:bCs/>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223A3893" w14:textId="77777777" w:rsidR="0018456D" w:rsidRPr="00AE51FE" w:rsidRDefault="0018456D" w:rsidP="0018456D">
      <w:pPr>
        <w:rPr>
          <w:rFonts w:asciiTheme="minorEastAsia" w:eastAsiaTheme="minorEastAsia" w:hAnsiTheme="minorEastAsia"/>
          <w:bCs/>
          <w:szCs w:val="21"/>
        </w:rPr>
      </w:pPr>
    </w:p>
    <w:p w14:paraId="2E991C8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（賃貸借物件の保守）</w:t>
      </w:r>
    </w:p>
    <w:p w14:paraId="42E8E2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7B4ED86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1AD1CC27"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（1）委託先の商号又は名称及び住所</w:t>
      </w:r>
    </w:p>
    <w:p w14:paraId="7D91C61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（2）委託先の業務の範囲</w:t>
      </w:r>
    </w:p>
    <w:p w14:paraId="5C68421B"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（3）委託を行う合理的理由</w:t>
      </w:r>
    </w:p>
    <w:p w14:paraId="26BCEE0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（4）委託先が、委託される業務を履行する能力</w:t>
      </w:r>
    </w:p>
    <w:p w14:paraId="39049C26"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（5）委託に要する費用</w:t>
      </w:r>
    </w:p>
    <w:p w14:paraId="00E71F3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（6）その他甲が必要と認める事項</w:t>
      </w:r>
    </w:p>
    <w:p w14:paraId="3DA570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w:t>
      </w:r>
      <w:r w:rsidRPr="007A2AD0">
        <w:rPr>
          <w:rFonts w:asciiTheme="minorEastAsia" w:eastAsiaTheme="minorEastAsia" w:hAnsiTheme="minorEastAsia" w:hint="eastAsia"/>
          <w:bCs/>
          <w:szCs w:val="21"/>
        </w:rPr>
        <w:lastRenderedPageBreak/>
        <w:t>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0EE43613"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甲は、法令が定める場合の他、第</w:t>
      </w: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63FB232F"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 xml:space="preserve">　丙は、本条に基づく乙又は甲の所為を妨げてはならず、また、本条に基づく乙又は甲の所為について乙又は甲から協力を求められた場合は、これに積極的に無償協力するものとする。</w:t>
      </w:r>
    </w:p>
    <w:p w14:paraId="3481A954" w14:textId="77777777" w:rsidR="0018456D" w:rsidRPr="007A2AD0" w:rsidRDefault="0018456D" w:rsidP="0018456D">
      <w:pPr>
        <w:rPr>
          <w:rFonts w:asciiTheme="minorEastAsia" w:eastAsiaTheme="minorEastAsia" w:hAnsiTheme="minorEastAsia"/>
          <w:bCs/>
          <w:szCs w:val="21"/>
        </w:rPr>
      </w:pPr>
    </w:p>
    <w:p w14:paraId="6D49BA8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（賃貸借物件の善管注意義務）</w:t>
      </w:r>
    </w:p>
    <w:p w14:paraId="4085C40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66BE2B7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89655C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2A65ECE4" w14:textId="77777777" w:rsidR="0018456D" w:rsidRPr="007A2AD0" w:rsidRDefault="0018456D" w:rsidP="0018456D">
      <w:pPr>
        <w:rPr>
          <w:rFonts w:asciiTheme="minorEastAsia" w:eastAsiaTheme="minorEastAsia" w:hAnsiTheme="minorEastAsia"/>
          <w:bCs/>
          <w:szCs w:val="21"/>
        </w:rPr>
      </w:pPr>
    </w:p>
    <w:p w14:paraId="233DBDBF"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（転貸の禁止、賃貸借物件の譲渡等）</w:t>
      </w:r>
    </w:p>
    <w:p w14:paraId="12A516D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6269F066"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15385F09"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乙は、自己が賃貸借物件の所有権者である場合であって、賃貸借物件を他人に譲渡するときは、本契約上の賃貸人の地位が他人に移転することのないように適切な法的措置を講じるものとする。</w:t>
      </w:r>
    </w:p>
    <w:p w14:paraId="2EA297EA"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丙は、賃貸借物件を他人に譲渡する場合、本契約上の丙の地位を当該他人が承継することとなるように適切な法的措置を講じるものとする。</w:t>
      </w:r>
    </w:p>
    <w:p w14:paraId="2EAAB5F7" w14:textId="77777777" w:rsidR="0018456D" w:rsidRPr="007A2AD0" w:rsidRDefault="0018456D" w:rsidP="0018456D">
      <w:pPr>
        <w:rPr>
          <w:rFonts w:asciiTheme="minorEastAsia" w:eastAsiaTheme="minorEastAsia" w:hAnsiTheme="minorEastAsia"/>
          <w:bCs/>
          <w:szCs w:val="21"/>
        </w:rPr>
      </w:pPr>
    </w:p>
    <w:p w14:paraId="661382E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（賃貸借物件の滅失又は毀損）</w:t>
      </w:r>
    </w:p>
    <w:p w14:paraId="1592686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2CBD35DA" w14:textId="77777777" w:rsidR="0018456D" w:rsidRPr="007A2AD0" w:rsidRDefault="0018456D" w:rsidP="0018456D">
      <w:pPr>
        <w:rPr>
          <w:rFonts w:asciiTheme="minorEastAsia" w:eastAsiaTheme="minorEastAsia" w:hAnsiTheme="minorEastAsia"/>
          <w:bCs/>
          <w:szCs w:val="21"/>
        </w:rPr>
      </w:pPr>
    </w:p>
    <w:p w14:paraId="71C7C9A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（動産総合保険）</w:t>
      </w:r>
    </w:p>
    <w:p w14:paraId="188F12B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第19条　乙又は丙は、自己の費用負担で、賃貸借物件につき少なくとも</w:t>
      </w:r>
      <w:r>
        <w:rPr>
          <w:rFonts w:asciiTheme="minorEastAsia" w:eastAsiaTheme="minorEastAsia" w:hAnsiTheme="minorEastAsia" w:hint="eastAsia"/>
          <w:bCs/>
          <w:szCs w:val="21"/>
        </w:rPr>
        <w:t>賃貸借</w:t>
      </w:r>
      <w:r w:rsidRPr="007A2AD0">
        <w:rPr>
          <w:rFonts w:asciiTheme="minorEastAsia" w:eastAsiaTheme="minorEastAsia" w:hAnsiTheme="minorEastAsia" w:hint="eastAsia"/>
          <w:bCs/>
          <w:szCs w:val="21"/>
        </w:rPr>
        <w:t>期間全体を保険期間とし、乙又は丙を被保険者とする動産総合保険契約を締結するものとする。</w:t>
      </w:r>
    </w:p>
    <w:p w14:paraId="43CE89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2　甲は、動産総合保険契約に規定される保険事故の発生を認めたときは、直ちに乙に通知するものとする。この場合、丙への通知は乙が責任をもって行うものとする。</w:t>
      </w:r>
    </w:p>
    <w:p w14:paraId="658AEB40" w14:textId="77777777" w:rsidR="0018456D" w:rsidRPr="007A2AD0" w:rsidRDefault="0018456D" w:rsidP="0018456D">
      <w:pPr>
        <w:ind w:left="222" w:hangingChars="98" w:hanging="222"/>
        <w:rPr>
          <w:rFonts w:asciiTheme="minorEastAsia" w:eastAsiaTheme="minorEastAsia" w:hAnsiTheme="minorEastAsia"/>
          <w:bCs/>
          <w:szCs w:val="21"/>
        </w:rPr>
      </w:pPr>
      <w:r w:rsidRPr="007A2AD0">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1D6FD08B" w14:textId="77777777" w:rsidR="0018456D" w:rsidRPr="007A2AD0" w:rsidRDefault="0018456D" w:rsidP="0018456D">
      <w:pPr>
        <w:rPr>
          <w:rFonts w:asciiTheme="minorEastAsia" w:eastAsiaTheme="minorEastAsia" w:hAnsiTheme="minorEastAsia"/>
          <w:bCs/>
        </w:rPr>
      </w:pPr>
    </w:p>
    <w:p w14:paraId="65A01340"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（権利義務の譲渡）</w:t>
      </w:r>
    </w:p>
    <w:p w14:paraId="490F654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6EAD2543" w14:textId="77777777" w:rsidR="0018456D" w:rsidRPr="007A2AD0" w:rsidRDefault="0018456D" w:rsidP="0018456D">
      <w:pPr>
        <w:rPr>
          <w:rFonts w:asciiTheme="minorEastAsia" w:eastAsiaTheme="minorEastAsia" w:hAnsiTheme="minorEastAsia"/>
          <w:bCs/>
          <w:szCs w:val="21"/>
        </w:rPr>
      </w:pPr>
    </w:p>
    <w:p w14:paraId="037B7E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（契約の解除）</w:t>
      </w:r>
    </w:p>
    <w:p w14:paraId="33B80FD0"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37436B4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3077CFB9"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7F68BDE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（2）乙又は丙が本契約の解除を請求したとき。</w:t>
      </w:r>
    </w:p>
    <w:p w14:paraId="70493A20"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4447D24A" w14:textId="77777777" w:rsidR="0018456D" w:rsidRPr="007A2AD0" w:rsidRDefault="0018456D" w:rsidP="0018456D">
      <w:pPr>
        <w:ind w:leftChars="101" w:left="682"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（4）乙又は丙に、甲若しくは他人の法的利益を侵害する言動があり、甲の是正要求に従わないとき。</w:t>
      </w:r>
    </w:p>
    <w:p w14:paraId="125B33AF" w14:textId="77777777" w:rsidR="0018456D" w:rsidRPr="007A2AD0" w:rsidRDefault="0018456D" w:rsidP="0018456D">
      <w:pPr>
        <w:ind w:leftChars="100" w:left="601" w:hangingChars="165" w:hanging="374"/>
        <w:rPr>
          <w:rFonts w:asciiTheme="minorEastAsia" w:eastAsiaTheme="minorEastAsia" w:hAnsiTheme="minorEastAsia"/>
          <w:bCs/>
          <w:szCs w:val="21"/>
        </w:rPr>
      </w:pPr>
      <w:r w:rsidRPr="007A2AD0">
        <w:rPr>
          <w:rFonts w:asciiTheme="minorEastAsia" w:eastAsiaTheme="minorEastAsia" w:hAnsiTheme="minorEastAsia" w:hint="eastAsia"/>
          <w:bCs/>
          <w:szCs w:val="21"/>
        </w:rPr>
        <w:t>（5）前各号に定めるもののほか、甲が、第1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w:t>
      </w:r>
    </w:p>
    <w:p w14:paraId="4FDA6909" w14:textId="77777777" w:rsidR="0018456D" w:rsidRPr="007A2AD0" w:rsidRDefault="0018456D" w:rsidP="0018456D">
      <w:pPr>
        <w:ind w:left="152" w:hangingChars="67" w:hanging="152"/>
        <w:rPr>
          <w:rFonts w:asciiTheme="minorEastAsia" w:eastAsiaTheme="minorEastAsia" w:hAnsiTheme="minorEastAsia"/>
          <w:bCs/>
          <w:szCs w:val="21"/>
        </w:rPr>
      </w:pPr>
      <w:r w:rsidRPr="007A2AD0">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08FC5B69" w14:textId="77777777" w:rsidR="0018456D" w:rsidRPr="007A2AD0" w:rsidRDefault="0018456D" w:rsidP="0018456D">
      <w:pPr>
        <w:ind w:left="152" w:hangingChars="67" w:hanging="152"/>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乙又は丙は、各々、第1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544B7627" w14:textId="77777777" w:rsidR="0018456D" w:rsidRPr="007A2AD0" w:rsidRDefault="0018456D" w:rsidP="0018456D">
      <w:pPr>
        <w:ind w:left="152" w:hangingChars="67" w:hanging="152"/>
        <w:rPr>
          <w:rFonts w:asciiTheme="minorEastAsia" w:eastAsiaTheme="minorEastAsia" w:hAnsiTheme="minorEastAsia"/>
          <w:bCs/>
          <w:szCs w:val="21"/>
        </w:rPr>
      </w:pPr>
    </w:p>
    <w:p w14:paraId="6E009A0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（損害賠償等）</w:t>
      </w:r>
    </w:p>
    <w:p w14:paraId="28229D12"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52F085C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前条第1項の規定による解除の場合、乙は甲に対して損失補償を請求できるものとす</w:t>
      </w:r>
      <w:r w:rsidRPr="007A2AD0">
        <w:rPr>
          <w:rFonts w:asciiTheme="minorEastAsia" w:eastAsiaTheme="minorEastAsia" w:hAnsiTheme="minorEastAsia" w:hint="eastAsia"/>
          <w:bCs/>
          <w:szCs w:val="21"/>
        </w:rPr>
        <w:lastRenderedPageBreak/>
        <w:t>る。その場合の補償額は、甲乙協議によって決定する。なお、本項所定の解除の場合、甲は丙に対して何らの義務も負わない。</w:t>
      </w:r>
    </w:p>
    <w:p w14:paraId="704996C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522B69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6685C464" w14:textId="77777777" w:rsidR="0018456D" w:rsidRPr="007A2AD0" w:rsidRDefault="0018456D" w:rsidP="0018456D">
      <w:pPr>
        <w:ind w:left="236" w:hangingChars="104" w:hanging="236"/>
        <w:rPr>
          <w:rFonts w:asciiTheme="minorEastAsia" w:eastAsiaTheme="minorEastAsia" w:hAnsiTheme="minorEastAsia"/>
          <w:bCs/>
          <w:szCs w:val="21"/>
        </w:rPr>
      </w:pPr>
      <w:r w:rsidRPr="007A2AD0">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34CC2D0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6　第2項、第3項又は一般の契約違反に基づく損害賠償等の額は、乙が第</w:t>
      </w:r>
      <w:r>
        <w:rPr>
          <w:rFonts w:asciiTheme="minorEastAsia" w:eastAsiaTheme="minorEastAsia" w:hAnsiTheme="minorEastAsia" w:hint="eastAsia"/>
          <w:bCs/>
          <w:szCs w:val="21"/>
        </w:rPr>
        <w:t>9</w:t>
      </w:r>
      <w:r w:rsidRPr="007A2AD0">
        <w:rPr>
          <w:rFonts w:asciiTheme="minorEastAsia" w:eastAsiaTheme="minorEastAsia" w:hAnsiTheme="minorEastAsia" w:hint="eastAsia"/>
          <w:bCs/>
          <w:szCs w:val="21"/>
        </w:rPr>
        <w:t>条に基づいて受領済みの金額の総額を上限として、</w:t>
      </w:r>
      <w:bookmarkStart w:id="7" w:name="_Hlk34990551"/>
      <w:r w:rsidRPr="007A2AD0">
        <w:rPr>
          <w:rFonts w:asciiTheme="minorEastAsia" w:eastAsiaTheme="minorEastAsia" w:hAnsiTheme="minorEastAsia" w:hint="eastAsia"/>
          <w:bCs/>
          <w:szCs w:val="21"/>
        </w:rPr>
        <w:t>該当する当事者間で</w:t>
      </w:r>
      <w:bookmarkEnd w:id="7"/>
      <w:r w:rsidRPr="007A2AD0">
        <w:rPr>
          <w:rFonts w:asciiTheme="minorEastAsia" w:eastAsiaTheme="minorEastAsia" w:hAnsiTheme="minorEastAsia" w:hint="eastAsia"/>
          <w:bCs/>
          <w:szCs w:val="21"/>
        </w:rPr>
        <w:t>協議して定めるものとする。</w:t>
      </w:r>
    </w:p>
    <w:p w14:paraId="17E78929" w14:textId="77777777" w:rsidR="0018456D" w:rsidRPr="007A2AD0" w:rsidRDefault="0018456D" w:rsidP="0018456D">
      <w:pPr>
        <w:rPr>
          <w:rFonts w:asciiTheme="minorEastAsia" w:eastAsiaTheme="minorEastAsia" w:hAnsiTheme="minorEastAsia"/>
          <w:bCs/>
          <w:szCs w:val="21"/>
        </w:rPr>
      </w:pPr>
    </w:p>
    <w:p w14:paraId="28859EC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（引取諸掛等）</w:t>
      </w:r>
    </w:p>
    <w:p w14:paraId="2929B4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40071B6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7A2AD0" w:rsidRDefault="0018456D" w:rsidP="0018456D">
      <w:pPr>
        <w:ind w:left="227" w:hangingChars="100" w:hanging="227"/>
        <w:rPr>
          <w:rFonts w:asciiTheme="minorEastAsia" w:eastAsiaTheme="minorEastAsia" w:hAnsiTheme="minorEastAsia"/>
          <w:bCs/>
          <w:szCs w:val="21"/>
        </w:rPr>
      </w:pPr>
    </w:p>
    <w:p w14:paraId="390AFE4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（違約金に関する遅延利息）</w:t>
      </w:r>
    </w:p>
    <w:p w14:paraId="75C9615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7A2AD0" w:rsidRDefault="0018456D" w:rsidP="0018456D">
      <w:pPr>
        <w:rPr>
          <w:rFonts w:asciiTheme="minorEastAsia" w:eastAsiaTheme="minorEastAsia" w:hAnsiTheme="minorEastAsia"/>
          <w:bCs/>
          <w:szCs w:val="21"/>
        </w:rPr>
      </w:pPr>
    </w:p>
    <w:p w14:paraId="3DAD10A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（秘密の保持）</w:t>
      </w:r>
    </w:p>
    <w:p w14:paraId="3365537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個人情報に関する取扱いについては、別紙</w:t>
      </w:r>
      <w:r w:rsidRPr="007A2AD0">
        <w:rPr>
          <w:rFonts w:asciiTheme="minorEastAsia" w:eastAsiaTheme="minorEastAsia" w:hAnsiTheme="minorEastAsia"/>
          <w:bCs/>
          <w:szCs w:val="21"/>
        </w:rPr>
        <w:t>1</w:t>
      </w:r>
      <w:r w:rsidRPr="007A2AD0">
        <w:rPr>
          <w:rFonts w:asciiTheme="minorEastAsia" w:eastAsiaTheme="minorEastAsia" w:hAnsiTheme="minorEastAsia" w:hint="eastAsia"/>
          <w:bCs/>
          <w:szCs w:val="21"/>
        </w:rPr>
        <w:t>「個人情報の取扱いに関する特則」のとおりとする。</w:t>
      </w:r>
    </w:p>
    <w:p w14:paraId="296EC52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3　前各項の規定は、本契約終了後も有効に存続する。</w:t>
      </w:r>
    </w:p>
    <w:p w14:paraId="198DA729" w14:textId="77777777" w:rsidR="0018456D" w:rsidRPr="007A2AD0"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7A2AD0" w:rsidRDefault="0018456D" w:rsidP="0018456D">
      <w:pPr>
        <w:rPr>
          <w:rFonts w:asciiTheme="minorEastAsia" w:eastAsiaTheme="minorEastAsia" w:hAnsiTheme="minorEastAsia"/>
          <w:bCs/>
          <w:szCs w:val="21"/>
        </w:rPr>
      </w:pPr>
      <w:bookmarkStart w:id="8" w:name="_Hlk34741446"/>
      <w:r w:rsidRPr="007A2AD0">
        <w:rPr>
          <w:rFonts w:asciiTheme="minorEastAsia" w:eastAsiaTheme="minorEastAsia" w:hAnsiTheme="minorEastAsia" w:hint="eastAsia"/>
          <w:bCs/>
          <w:szCs w:val="21"/>
        </w:rPr>
        <w:t>（契約不適合）</w:t>
      </w:r>
    </w:p>
    <w:p w14:paraId="7A6146DD" w14:textId="77777777" w:rsidR="0018456D" w:rsidRPr="007A2AD0" w:rsidRDefault="0018456D" w:rsidP="0018456D">
      <w:pPr>
        <w:ind w:left="279" w:hangingChars="123" w:hanging="279"/>
        <w:rPr>
          <w:rFonts w:asciiTheme="minorEastAsia" w:eastAsiaTheme="minorEastAsia" w:hAnsiTheme="minorEastAsia"/>
          <w:bCs/>
          <w:szCs w:val="21"/>
        </w:rPr>
      </w:pPr>
      <w:r w:rsidRPr="007A2AD0">
        <w:rPr>
          <w:rFonts w:asciiTheme="minorEastAsia" w:eastAsiaTheme="minorEastAsia" w:hAnsiTheme="minorEastAsia" w:hint="eastAsia"/>
          <w:bCs/>
          <w:szCs w:val="21"/>
        </w:rPr>
        <w:t>第2</w:t>
      </w:r>
      <w:r w:rsidRPr="007A2AD0">
        <w:rPr>
          <w:rFonts w:asciiTheme="minorEastAsia" w:eastAsiaTheme="minorEastAsia" w:hAnsiTheme="minorEastAsia"/>
          <w:bCs/>
          <w:szCs w:val="21"/>
        </w:rPr>
        <w:t>6</w:t>
      </w:r>
      <w:r w:rsidRPr="007A2AD0">
        <w:rPr>
          <w:rFonts w:asciiTheme="minorEastAsia" w:eastAsiaTheme="minorEastAsia" w:hAnsiTheme="minorEastAsia" w:hint="eastAsia"/>
          <w:bCs/>
          <w:szCs w:val="21"/>
        </w:rPr>
        <w:t xml:space="preserve">条　</w:t>
      </w:r>
      <w:r w:rsidRPr="007A2AD0">
        <w:rPr>
          <w:rFonts w:asciiTheme="minorEastAsia" w:eastAsiaTheme="minorEastAsia" w:hAnsiTheme="minorEastAsia" w:hint="eastAsia"/>
          <w:bCs/>
        </w:rPr>
        <w:t>乙は、賃貸借物件が本契約の目的に適合しない</w:t>
      </w:r>
      <w:r w:rsidRPr="007A2AD0">
        <w:rPr>
          <w:rFonts w:asciiTheme="minorEastAsia" w:eastAsiaTheme="minorEastAsia" w:hAnsiTheme="minorEastAsia" w:hint="eastAsia"/>
          <w:bCs/>
          <w:color w:val="000000" w:themeColor="text1"/>
          <w:szCs w:val="21"/>
        </w:rPr>
        <w:t>（以下「契約不適合」という。）事実がある場合</w:t>
      </w:r>
      <w:r w:rsidRPr="007A2AD0">
        <w:rPr>
          <w:rFonts w:asciiTheme="minorEastAsia" w:eastAsiaTheme="minorEastAsia" w:hAnsiTheme="minorEastAsia" w:hint="eastAsia"/>
          <w:bCs/>
        </w:rPr>
        <w:t>、民法その他の適用法令が定めるところに従い、追完等の責任を負うものとする。但し、民法第5</w:t>
      </w:r>
      <w:r w:rsidRPr="007A2AD0">
        <w:rPr>
          <w:rFonts w:asciiTheme="minorEastAsia" w:eastAsiaTheme="minorEastAsia" w:hAnsiTheme="minorEastAsia"/>
          <w:bCs/>
        </w:rPr>
        <w:t>62</w:t>
      </w:r>
      <w:r w:rsidRPr="007A2AD0">
        <w:rPr>
          <w:rFonts w:asciiTheme="minorEastAsia" w:eastAsiaTheme="minorEastAsia" w:hAnsiTheme="minorEastAsia" w:hint="eastAsia"/>
          <w:bCs/>
        </w:rPr>
        <w:t>条第１項但書は、甲に合理的理由がある場合は適用しない。</w:t>
      </w:r>
      <w:bookmarkEnd w:id="8"/>
    </w:p>
    <w:p w14:paraId="00E874E4" w14:textId="77777777" w:rsidR="0018456D" w:rsidRPr="007A2AD0" w:rsidRDefault="0018456D" w:rsidP="0018456D">
      <w:pPr>
        <w:ind w:left="281" w:hangingChars="124" w:hanging="28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丙は、前項によって乙が負う契約不適合責任の履行について、甲のために、乙と連帯してその責任を負う。</w:t>
      </w:r>
    </w:p>
    <w:p w14:paraId="70D8F1D1" w14:textId="77777777" w:rsidR="0018456D" w:rsidRPr="007A2AD0" w:rsidRDefault="0018456D" w:rsidP="0018456D">
      <w:pPr>
        <w:rPr>
          <w:rFonts w:asciiTheme="minorEastAsia" w:eastAsiaTheme="minorEastAsia" w:hAnsiTheme="minorEastAsia"/>
          <w:bCs/>
          <w:szCs w:val="21"/>
        </w:rPr>
      </w:pPr>
    </w:p>
    <w:p w14:paraId="4DC1D87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（紛争又は疑義の解決方法）</w:t>
      </w:r>
    </w:p>
    <w:p w14:paraId="2099FDB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第27条　本契約について、当事者間に紛争又は疑義が生じたときは、</w:t>
      </w:r>
      <w:bookmarkStart w:id="9" w:name="_Hlk34991346"/>
      <w:r w:rsidRPr="007A2AD0">
        <w:rPr>
          <w:rFonts w:asciiTheme="minorEastAsia" w:eastAsiaTheme="minorEastAsia" w:hAnsiTheme="minorEastAsia" w:hint="eastAsia"/>
          <w:bCs/>
          <w:szCs w:val="21"/>
        </w:rPr>
        <w:t>当該各当事者は</w:t>
      </w:r>
      <w:bookmarkEnd w:id="9"/>
      <w:r w:rsidRPr="007A2AD0">
        <w:rPr>
          <w:rFonts w:asciiTheme="minorEastAsia" w:eastAsiaTheme="minorEastAsia" w:hAnsiTheme="minorEastAsia" w:hint="eastAsia"/>
          <w:bCs/>
          <w:szCs w:val="21"/>
        </w:rPr>
        <w:t>誠意をもって協議の上解決するものとする。</w:t>
      </w:r>
    </w:p>
    <w:p w14:paraId="4EA6F699"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7A2AD0" w:rsidRDefault="0018456D" w:rsidP="0018456D">
      <w:pPr>
        <w:rPr>
          <w:rFonts w:asciiTheme="minorEastAsia" w:eastAsiaTheme="minorEastAsia" w:hAnsiTheme="minorEastAsia"/>
          <w:bCs/>
          <w:szCs w:val="21"/>
        </w:rPr>
      </w:pPr>
    </w:p>
    <w:p w14:paraId="56FF1F0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（管轄裁判所）</w:t>
      </w:r>
    </w:p>
    <w:p w14:paraId="14560EB6" w14:textId="2AD681E8"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第28条　</w:t>
      </w:r>
      <w:r w:rsidR="00176D81" w:rsidRPr="00C44FBF">
        <w:rPr>
          <w:rFonts w:asciiTheme="minorEastAsia" w:eastAsiaTheme="minorEastAsia" w:hAnsiTheme="minorEastAsia" w:hint="eastAsia"/>
          <w:bCs/>
          <w:szCs w:val="21"/>
        </w:rPr>
        <w:t>本契約に関する訴えの第一審は、甲の所在地を管轄する地方裁判所の管轄に専属する。</w:t>
      </w:r>
    </w:p>
    <w:p w14:paraId="447F1450" w14:textId="77777777" w:rsidR="0018456D" w:rsidRPr="007A2AD0" w:rsidRDefault="0018456D" w:rsidP="0018456D">
      <w:pPr>
        <w:rPr>
          <w:rFonts w:asciiTheme="minorEastAsia" w:eastAsiaTheme="minorEastAsia" w:hAnsiTheme="minorEastAsia"/>
          <w:bCs/>
          <w:szCs w:val="21"/>
        </w:rPr>
      </w:pPr>
    </w:p>
    <w:p w14:paraId="5A3B23BE" w14:textId="77777777" w:rsidR="0018456D" w:rsidRPr="007A2AD0" w:rsidRDefault="0018456D" w:rsidP="0018456D">
      <w:pPr>
        <w:jc w:val="center"/>
        <w:rPr>
          <w:rFonts w:asciiTheme="minorEastAsia" w:eastAsiaTheme="minorEastAsia" w:hAnsiTheme="minorEastAsia"/>
          <w:bCs/>
          <w:szCs w:val="21"/>
        </w:rPr>
      </w:pPr>
      <w:r w:rsidRPr="007A2AD0">
        <w:rPr>
          <w:rFonts w:asciiTheme="minorEastAsia" w:eastAsiaTheme="minorEastAsia" w:hAnsiTheme="minorEastAsia" w:hint="eastAsia"/>
          <w:bCs/>
          <w:szCs w:val="21"/>
        </w:rPr>
        <w:t>特記事項</w:t>
      </w:r>
    </w:p>
    <w:p w14:paraId="29D71255"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（談合等の不正行為による契約の解除）</w:t>
      </w:r>
    </w:p>
    <w:p w14:paraId="3AE70658"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甲は、次の各号のいずれかに該当したときは、契約を解除することができる。</w:t>
      </w:r>
    </w:p>
    <w:p w14:paraId="4BEB320A"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イ　独占禁止法第</w:t>
      </w:r>
      <w:r w:rsidR="00950630">
        <w:rPr>
          <w:rFonts w:asciiTheme="minorEastAsia" w:eastAsiaTheme="minorEastAsia" w:hAnsiTheme="minorEastAsia" w:hint="eastAsia"/>
          <w:bCs/>
          <w:szCs w:val="21"/>
        </w:rPr>
        <w:t>61</w:t>
      </w:r>
      <w:r w:rsidRPr="007A2AD0">
        <w:rPr>
          <w:rFonts w:asciiTheme="minorEastAsia" w:eastAsiaTheme="minorEastAsia" w:hAnsiTheme="minorEastAsia" w:hint="eastAsia"/>
          <w:bCs/>
          <w:szCs w:val="21"/>
        </w:rPr>
        <w:t>条</w:t>
      </w:r>
      <w:r w:rsidR="00950630">
        <w:rPr>
          <w:rFonts w:asciiTheme="minorEastAsia" w:eastAsiaTheme="minorEastAsia" w:hAnsiTheme="minorEastAsia" w:hint="eastAsia"/>
          <w:bCs/>
          <w:szCs w:val="21"/>
        </w:rPr>
        <w:t>第1項</w:t>
      </w:r>
      <w:r w:rsidRPr="007A2AD0">
        <w:rPr>
          <w:rFonts w:asciiTheme="minorEastAsia" w:eastAsiaTheme="minorEastAsia" w:hAnsiTheme="minorEastAsia" w:hint="eastAsia"/>
          <w:bCs/>
          <w:szCs w:val="21"/>
        </w:rPr>
        <w:t>に規定する排除措置命令が確定したとき</w:t>
      </w:r>
    </w:p>
    <w:p w14:paraId="1CFA57D3" w14:textId="7777777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ロ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条第1項に規定する課徴金納付命令が確定したとき</w:t>
      </w:r>
    </w:p>
    <w:p w14:paraId="4B07EB08" w14:textId="19E89A4D" w:rsidR="0018456D" w:rsidRPr="007A2AD0" w:rsidRDefault="0018456D" w:rsidP="0018456D">
      <w:pPr>
        <w:topLinePunct/>
        <w:ind w:leftChars="199" w:left="707" w:hangingChars="113" w:hanging="256"/>
        <w:rPr>
          <w:rFonts w:asciiTheme="minorEastAsia" w:eastAsiaTheme="minorEastAsia" w:hAnsiTheme="minorEastAsia"/>
          <w:bCs/>
          <w:szCs w:val="21"/>
        </w:rPr>
      </w:pPr>
      <w:r w:rsidRPr="007A2AD0">
        <w:rPr>
          <w:rFonts w:asciiTheme="minorEastAsia" w:eastAsiaTheme="minorEastAsia" w:hAnsiTheme="minorEastAsia" w:hint="eastAsia"/>
          <w:bCs/>
          <w:szCs w:val="21"/>
        </w:rPr>
        <w:t>ハ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項の課徴金納付命令を命じない旨の通知があったとき</w:t>
      </w:r>
    </w:p>
    <w:p w14:paraId="09D0604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二　本契約に関し、乙又は丙の独占禁止法第</w:t>
      </w:r>
      <w:r w:rsidRPr="007A2AD0">
        <w:rPr>
          <w:rFonts w:asciiTheme="minorEastAsia" w:eastAsiaTheme="minorEastAsia" w:hAnsiTheme="minorEastAsia"/>
          <w:bCs/>
          <w:szCs w:val="21"/>
        </w:rPr>
        <w:t>89条第1項又は第95条第1項第1号に規定する刑が確定したとき</w:t>
      </w:r>
    </w:p>
    <w:p w14:paraId="1A0A83D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三　本契約に関し、乙又は丙（法人の場合にあっては、その役員又は使用人を含む。）の刑法（明治</w:t>
      </w:r>
      <w:r w:rsidRPr="007A2AD0">
        <w:rPr>
          <w:rFonts w:asciiTheme="minorEastAsia" w:eastAsiaTheme="minorEastAsia" w:hAnsiTheme="minorEastAsia"/>
          <w:bCs/>
          <w:szCs w:val="21"/>
        </w:rPr>
        <w:t>40年法律第45号）第96条の6又は第198条に規定する刑が確定したとき</w:t>
      </w:r>
    </w:p>
    <w:p w14:paraId="2070DF92"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（談合等の不正行為に係る通知文書の写しの提出）</w:t>
      </w:r>
    </w:p>
    <w:p w14:paraId="4815672D"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w:t>
      </w:r>
      <w:r w:rsidRPr="007A2AD0">
        <w:rPr>
          <w:rFonts w:asciiTheme="minorEastAsia" w:eastAsiaTheme="minorEastAsia" w:hAnsiTheme="minorEastAsia"/>
          <w:bCs/>
          <w:szCs w:val="21"/>
        </w:rPr>
        <w:t>2条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bCs/>
          <w:szCs w:val="21"/>
        </w:rPr>
        <w:t>は、前条第1号イから</w:t>
      </w:r>
      <w:r w:rsidRPr="007A2AD0">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一　独占禁止法第</w:t>
      </w:r>
      <w:r w:rsidRPr="007A2AD0">
        <w:rPr>
          <w:rFonts w:asciiTheme="minorEastAsia" w:eastAsiaTheme="minorEastAsia" w:hAnsiTheme="minorEastAsia"/>
          <w:bCs/>
          <w:szCs w:val="21"/>
        </w:rPr>
        <w:t>61</w:t>
      </w:r>
      <w:r w:rsidRPr="007A2AD0">
        <w:rPr>
          <w:rFonts w:asciiTheme="minorEastAsia" w:eastAsiaTheme="minorEastAsia" w:hAnsiTheme="minorEastAsia" w:hint="eastAsia"/>
          <w:bCs/>
          <w:szCs w:val="21"/>
        </w:rPr>
        <w:t>条第1項の排除措置命令書</w:t>
      </w:r>
    </w:p>
    <w:p w14:paraId="178CE645"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二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条第1項の課徴金納付命令書</w:t>
      </w:r>
    </w:p>
    <w:p w14:paraId="136A9BD8" w14:textId="72C77EED" w:rsidR="0018456D" w:rsidRPr="007A2AD0" w:rsidRDefault="0018456D" w:rsidP="0018456D">
      <w:pPr>
        <w:topLinePunct/>
        <w:ind w:leftChars="100" w:left="424" w:hangingChars="87" w:hanging="197"/>
        <w:rPr>
          <w:rFonts w:asciiTheme="minorEastAsia" w:eastAsiaTheme="minorEastAsia" w:hAnsiTheme="minorEastAsia"/>
          <w:bCs/>
          <w:szCs w:val="21"/>
        </w:rPr>
      </w:pPr>
      <w:r w:rsidRPr="007A2AD0">
        <w:rPr>
          <w:rFonts w:asciiTheme="minorEastAsia" w:eastAsiaTheme="minorEastAsia" w:hAnsiTheme="minorEastAsia" w:hint="eastAsia"/>
          <w:bCs/>
          <w:szCs w:val="21"/>
        </w:rPr>
        <w:t>三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項の課徴金納付命令を命じない旨の通知文書</w:t>
      </w:r>
    </w:p>
    <w:p w14:paraId="7BE95879"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（談合等の不正行為による損害の賠償）</w:t>
      </w:r>
    </w:p>
    <w:p w14:paraId="4E1D9750" w14:textId="6A5D4B59"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7A2AD0" w:rsidRDefault="0018456D" w:rsidP="0018456D">
      <w:pPr>
        <w:topLinePunct/>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前項の規定は、本契約による履行が完了した後も適用するものとする。</w:t>
      </w:r>
    </w:p>
    <w:p w14:paraId="78652B76"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第1項に規定する場合において、乙又は丙が事業者団体であり、既に解散していると</w:t>
      </w:r>
      <w:r w:rsidRPr="007A2AD0">
        <w:rPr>
          <w:rFonts w:asciiTheme="minorEastAsia" w:eastAsiaTheme="minorEastAsia" w:hAnsiTheme="minorEastAsia" w:hint="eastAsia"/>
          <w:bCs/>
          <w:szCs w:val="21"/>
        </w:rPr>
        <w:lastRenderedPageBreak/>
        <w:t>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5C4134D1" w14:textId="7BD645B8"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第1項の規定は、甲に生じた実際の損害額が同項に規定する</w:t>
      </w:r>
      <w:r w:rsidR="00950630">
        <w:rPr>
          <w:rFonts w:asciiTheme="minorEastAsia" w:eastAsiaTheme="minorEastAsia" w:hAnsiTheme="minorEastAsia" w:hint="eastAsia"/>
          <w:bCs/>
          <w:szCs w:val="21"/>
        </w:rPr>
        <w:t>違約</w:t>
      </w:r>
      <w:r w:rsidRPr="007A2AD0">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4C9425F1"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（暴力団関与の属性要件に基づく契約解除）</w:t>
      </w:r>
    </w:p>
    <w:p w14:paraId="002B6674"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第4条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1C060EF0"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7A2AD0">
        <w:rPr>
          <w:rFonts w:asciiTheme="minorEastAsia" w:eastAsiaTheme="minorEastAsia" w:hAnsiTheme="minorEastAsia" w:cs="ＭＳ明朝"/>
          <w:bCs/>
          <w:kern w:val="0"/>
          <w:szCs w:val="21"/>
        </w:rPr>
        <w:t>77</w:t>
      </w:r>
      <w:r w:rsidRPr="007A2AD0">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7A2AD0"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（再請負契約等に関する契約解除）</w:t>
      </w:r>
    </w:p>
    <w:p w14:paraId="14B53EE5"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第5条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（損害賠償）</w:t>
      </w:r>
    </w:p>
    <w:p w14:paraId="4917442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に生じた損害について、何ら賠償ないし補償することは要しない。</w:t>
      </w:r>
    </w:p>
    <w:p w14:paraId="1C9D82E7"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lastRenderedPageBreak/>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61B39462" w14:textId="3CF602AF"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3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が、本契約に関し、</w:t>
      </w:r>
      <w:r w:rsidR="00950630">
        <w:rPr>
          <w:rFonts w:asciiTheme="minorEastAsia" w:eastAsiaTheme="minorEastAsia" w:hAnsiTheme="minorEastAsia" w:cs="ＭＳ明朝" w:hint="eastAsia"/>
          <w:bCs/>
          <w:kern w:val="0"/>
          <w:szCs w:val="21"/>
        </w:rPr>
        <w:t>第4条又は前条第2</w:t>
      </w:r>
      <w:r w:rsidRPr="007A2AD0">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項の規定に該当したときは、甲が本契約を解除するか否かにかかわらず、かつ、甲が損害の発生及び損害額を立証することを要することなく、乙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5　第2項に規定する場合において、乙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が事業者団体であり、既に解散しているときは、甲は、乙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2F9A74E8" w14:textId="455F60C0"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6　第3項の規定は、甲に生じた実際の損害額が同項に規定する</w:t>
      </w:r>
      <w:r w:rsidR="00950630">
        <w:rPr>
          <w:rFonts w:asciiTheme="minorEastAsia" w:eastAsiaTheme="minorEastAsia" w:hAnsiTheme="minorEastAsia" w:cs="ＭＳ明朝" w:hint="eastAsia"/>
          <w:bCs/>
          <w:kern w:val="0"/>
          <w:szCs w:val="21"/>
        </w:rPr>
        <w:t>違約</w:t>
      </w:r>
      <w:r w:rsidRPr="007A2AD0">
        <w:rPr>
          <w:rFonts w:asciiTheme="minorEastAsia" w:eastAsiaTheme="minorEastAsia" w:hAnsiTheme="minorEastAsia" w:cs="ＭＳ明朝" w:hint="eastAsia"/>
          <w:bCs/>
          <w:kern w:val="0"/>
          <w:szCs w:val="21"/>
        </w:rPr>
        <w:t>金の金額を超える場合において、甲がその超える分について乙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に対し損害賠償金を請求することを妨げるものではない。</w:t>
      </w:r>
    </w:p>
    <w:p w14:paraId="5383B36F"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7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は、当該期間を経過した日から支払をする日までの日数に応じ、年</w:t>
      </w:r>
      <w:r w:rsidRPr="007A2AD0">
        <w:rPr>
          <w:rFonts w:asciiTheme="minorEastAsia" w:eastAsiaTheme="minorEastAsia" w:hAnsiTheme="minorEastAsia" w:cs="ＭＳ明朝"/>
          <w:bCs/>
          <w:kern w:val="0"/>
          <w:szCs w:val="21"/>
        </w:rPr>
        <w:t>3</w:t>
      </w:r>
      <w:r w:rsidRPr="007A2AD0">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（不当介入に関する通報・報告）</w:t>
      </w:r>
    </w:p>
    <w:p w14:paraId="5487D68A" w14:textId="77777777" w:rsidR="0018456D" w:rsidRPr="007A2AD0"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7A2AD0">
        <w:rPr>
          <w:rFonts w:asciiTheme="minorEastAsia" w:eastAsiaTheme="minorEastAsia" w:hAnsiTheme="minorEastAsia" w:cs="ＭＳ明朝" w:hint="eastAsia"/>
          <w:bCs/>
          <w:kern w:val="0"/>
          <w:szCs w:val="21"/>
        </w:rPr>
        <w:t>第7条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Default="0018456D">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206B5C19" w14:textId="77777777" w:rsidR="0018456D" w:rsidRPr="007A2AD0" w:rsidRDefault="0018456D" w:rsidP="0018456D">
      <w:pPr>
        <w:spacing w:line="300" w:lineRule="exact"/>
        <w:rPr>
          <w:rFonts w:asciiTheme="minorEastAsia" w:eastAsiaTheme="minorEastAsia" w:hAnsiTheme="minorEastAsia"/>
          <w:bCs/>
          <w:szCs w:val="21"/>
        </w:rPr>
      </w:pPr>
    </w:p>
    <w:p w14:paraId="40F29FEF" w14:textId="77777777" w:rsidR="0018456D" w:rsidRPr="007A2AD0" w:rsidRDefault="0018456D" w:rsidP="0018456D">
      <w:pPr>
        <w:spacing w:line="300" w:lineRule="exa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本契約の締結を証するため、本契約書を2</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通作成し、甲乙丙記名押印の上、各々</w:t>
      </w:r>
      <w:r>
        <w:rPr>
          <w:rFonts w:asciiTheme="minorEastAsia" w:eastAsiaTheme="minorEastAsia" w:hAnsiTheme="minorEastAsia"/>
          <w:bCs/>
          <w:szCs w:val="21"/>
        </w:rPr>
        <w:t>1</w:t>
      </w:r>
      <w:r w:rsidRPr="007A2AD0">
        <w:rPr>
          <w:rFonts w:asciiTheme="minorEastAsia" w:eastAsiaTheme="minorEastAsia" w:hAnsiTheme="minorEastAsia" w:hint="eastAsia"/>
          <w:bCs/>
          <w:szCs w:val="21"/>
        </w:rPr>
        <w:t>通を保有するものとする。</w:t>
      </w:r>
    </w:p>
    <w:p w14:paraId="36EE5F47" w14:textId="77777777" w:rsidR="0018456D" w:rsidRPr="007A2AD0" w:rsidRDefault="0018456D" w:rsidP="0018456D">
      <w:pPr>
        <w:rPr>
          <w:rFonts w:asciiTheme="minorEastAsia" w:eastAsiaTheme="minorEastAsia" w:hAnsiTheme="minorEastAsia"/>
          <w:bCs/>
          <w:szCs w:val="21"/>
        </w:rPr>
      </w:pPr>
    </w:p>
    <w:p w14:paraId="71C9FD4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年　　月　　日</w:t>
      </w:r>
    </w:p>
    <w:p w14:paraId="6D05BE57" w14:textId="77777777" w:rsidR="0018456D" w:rsidRPr="007A2AD0" w:rsidRDefault="0018456D" w:rsidP="0018456D">
      <w:pPr>
        <w:rPr>
          <w:rFonts w:asciiTheme="minorEastAsia" w:eastAsiaTheme="minorEastAsia" w:hAnsiTheme="minorEastAsia"/>
          <w:bCs/>
          <w:szCs w:val="21"/>
        </w:rPr>
      </w:pPr>
    </w:p>
    <w:p w14:paraId="10640911" w14:textId="77777777" w:rsidR="0018456D" w:rsidRPr="007A2AD0" w:rsidRDefault="0018456D" w:rsidP="0018456D">
      <w:pPr>
        <w:ind w:firstLineChars="1600" w:firstLine="3628"/>
        <w:rPr>
          <w:rFonts w:asciiTheme="minorEastAsia" w:eastAsiaTheme="minorEastAsia" w:hAnsiTheme="minorEastAsia"/>
          <w:bCs/>
          <w:szCs w:val="21"/>
        </w:rPr>
      </w:pPr>
      <w:r w:rsidRPr="007A2AD0">
        <w:rPr>
          <w:rFonts w:asciiTheme="minorEastAsia" w:eastAsiaTheme="minorEastAsia" w:hAnsiTheme="minorEastAsia" w:hint="eastAsia"/>
          <w:bCs/>
          <w:szCs w:val="21"/>
        </w:rPr>
        <w:t>甲　東京都文京区本駒込二丁目</w:t>
      </w:r>
      <w:r>
        <w:rPr>
          <w:rFonts w:asciiTheme="minorEastAsia" w:eastAsiaTheme="minorEastAsia" w:hAnsiTheme="minorEastAsia" w:hint="eastAsia"/>
          <w:bCs/>
          <w:szCs w:val="21"/>
        </w:rPr>
        <w:t>2</w:t>
      </w:r>
      <w:r>
        <w:rPr>
          <w:rFonts w:asciiTheme="minorEastAsia" w:eastAsiaTheme="minorEastAsia" w:hAnsiTheme="minorEastAsia"/>
          <w:bCs/>
          <w:szCs w:val="21"/>
        </w:rPr>
        <w:t>8</w:t>
      </w:r>
      <w:r w:rsidRPr="007A2AD0">
        <w:rPr>
          <w:rFonts w:asciiTheme="minorEastAsia" w:eastAsiaTheme="minorEastAsia" w:hAnsiTheme="minorEastAsia" w:hint="eastAsia"/>
          <w:bCs/>
          <w:szCs w:val="21"/>
        </w:rPr>
        <w:t>番</w:t>
      </w:r>
      <w:r>
        <w:rPr>
          <w:rFonts w:asciiTheme="minorEastAsia" w:eastAsiaTheme="minorEastAsia" w:hAnsiTheme="minorEastAsia" w:hint="eastAsia"/>
          <w:bCs/>
          <w:szCs w:val="21"/>
        </w:rPr>
        <w:t>8</w:t>
      </w:r>
      <w:r w:rsidRPr="007A2AD0">
        <w:rPr>
          <w:rFonts w:asciiTheme="minorEastAsia" w:eastAsiaTheme="minorEastAsia" w:hAnsiTheme="minorEastAsia" w:hint="eastAsia"/>
          <w:bCs/>
          <w:szCs w:val="21"/>
        </w:rPr>
        <w:t>号</w:t>
      </w:r>
    </w:p>
    <w:p w14:paraId="68BC959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w:t>
      </w:r>
    </w:p>
    <w:p w14:paraId="25C36F1D" w14:textId="3090AA42"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理事長　</w:t>
      </w:r>
      <w:r w:rsidR="00B60FCA" w:rsidRPr="00B60FCA">
        <w:rPr>
          <w:rFonts w:asciiTheme="minorEastAsia" w:eastAsiaTheme="minorEastAsia" w:hAnsiTheme="minorEastAsia" w:hint="eastAsia"/>
          <w:bCs/>
          <w:szCs w:val="21"/>
        </w:rPr>
        <w:t>齊藤</w:t>
      </w:r>
      <w:r w:rsidR="00B60FCA">
        <w:rPr>
          <w:rFonts w:asciiTheme="minorEastAsia" w:eastAsiaTheme="minorEastAsia" w:hAnsiTheme="minorEastAsia" w:hint="eastAsia"/>
          <w:bCs/>
          <w:szCs w:val="21"/>
        </w:rPr>
        <w:t xml:space="preserve">　</w:t>
      </w:r>
      <w:r w:rsidR="00B60FCA" w:rsidRPr="00B60FCA">
        <w:rPr>
          <w:rFonts w:asciiTheme="minorEastAsia" w:eastAsiaTheme="minorEastAsia" w:hAnsiTheme="minorEastAsia" w:hint="eastAsia"/>
          <w:bCs/>
          <w:szCs w:val="21"/>
        </w:rPr>
        <w:t>裕</w:t>
      </w:r>
    </w:p>
    <w:p w14:paraId="558A7A49" w14:textId="77777777" w:rsidR="0018456D" w:rsidRPr="007A2AD0"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7A2AD0" w:rsidRDefault="0018456D" w:rsidP="0018456D">
      <w:pPr>
        <w:tabs>
          <w:tab w:val="left" w:pos="9070"/>
        </w:tabs>
        <w:topLinePunct/>
        <w:ind w:right="-88" w:firstLineChars="1300" w:firstLine="294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乙　○○県○○市○○町○丁目○番○○号</w:t>
      </w:r>
    </w:p>
    <w:p w14:paraId="65F9ED6E"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0167877"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39184F7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74AD40B9" w14:textId="77777777" w:rsidR="0018456D" w:rsidRPr="007A2AD0" w:rsidRDefault="0018456D" w:rsidP="0018456D">
      <w:pPr>
        <w:tabs>
          <w:tab w:val="left" w:pos="9070"/>
        </w:tabs>
        <w:topLinePunct/>
        <w:ind w:right="-88" w:firstLineChars="1609" w:firstLine="3648"/>
        <w:rPr>
          <w:rFonts w:asciiTheme="minorEastAsia" w:eastAsiaTheme="minorEastAsia" w:hAnsiTheme="minorEastAsia"/>
          <w:bCs/>
          <w:szCs w:val="21"/>
        </w:rPr>
      </w:pPr>
      <w:r w:rsidRPr="007A2AD0">
        <w:rPr>
          <w:rFonts w:asciiTheme="minorEastAsia" w:eastAsiaTheme="minorEastAsia" w:hAnsiTheme="minorEastAsia" w:hint="eastAsia"/>
          <w:bCs/>
          <w:szCs w:val="21"/>
        </w:rPr>
        <w:t>丙　△△県△△市△△町△丁目△番△△号</w:t>
      </w:r>
    </w:p>
    <w:p w14:paraId="3598F7C3"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865C5BC"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035FAB98"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7A2AD0" w:rsidRDefault="0018456D" w:rsidP="0018456D">
      <w:pPr>
        <w:rPr>
          <w:rFonts w:asciiTheme="minorEastAsia" w:eastAsiaTheme="minorEastAsia" w:hAnsiTheme="minorEastAsia"/>
          <w:bCs/>
          <w:szCs w:val="21"/>
        </w:rPr>
      </w:pPr>
    </w:p>
    <w:p w14:paraId="4F590EA3" w14:textId="77777777" w:rsidR="0018456D" w:rsidRPr="007A2AD0" w:rsidRDefault="0018456D" w:rsidP="0018456D">
      <w:pPr>
        <w:rPr>
          <w:rFonts w:asciiTheme="minorEastAsia" w:eastAsiaTheme="minorEastAsia" w:hAnsiTheme="minorEastAsia"/>
          <w:bCs/>
          <w:szCs w:val="21"/>
        </w:rPr>
      </w:pPr>
    </w:p>
    <w:p w14:paraId="26937302" w14:textId="77777777" w:rsidR="0018456D" w:rsidRPr="007A2AD0" w:rsidRDefault="0018456D" w:rsidP="0018456D">
      <w:pPr>
        <w:rPr>
          <w:rFonts w:asciiTheme="minorEastAsia" w:eastAsiaTheme="minorEastAsia" w:hAnsiTheme="minorEastAsia"/>
          <w:bCs/>
        </w:rPr>
        <w:sectPr w:rsidR="0018456D" w:rsidRPr="007A2AD0"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に事前に通知の上乙及び／又は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の事業所に立入り、乙及び／又は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における個人情報の管理状況を調査することができる。</w:t>
      </w:r>
    </w:p>
    <w:p w14:paraId="079B72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は、これに従わなければならない。</w:t>
      </w:r>
    </w:p>
    <w:p w14:paraId="7171A28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は、本業務に関して保管する個人情報（甲から預託を受け、或いは乙又は</w:t>
      </w:r>
      <w:r w:rsidRPr="007A2AD0">
        <w:rPr>
          <w:rFonts w:asciiTheme="minorEastAsia" w:eastAsiaTheme="minorEastAsia" w:hAnsiTheme="minorEastAsia" w:hint="eastAsia"/>
          <w:bCs/>
          <w:szCs w:val="21"/>
        </w:rPr>
        <w:t>丙が</w:t>
      </w:r>
      <w:r w:rsidRPr="007A2AD0">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の行為とみなし、乙又は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は、本特則に基づき乙又は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lastRenderedPageBreak/>
        <w:t>（事故）</w:t>
      </w:r>
    </w:p>
    <w:p w14:paraId="6EE8E9B4"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に対する損害賠償請求権の行使を妨げるものではない。</w:t>
      </w:r>
    </w:p>
    <w:p w14:paraId="447AE1E2"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の本特則の違反に起因する場合は、本契約よって本契約が解除される場合を除き、乙又は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lastRenderedPageBreak/>
        <w:t>（別紙2）</w:t>
      </w:r>
    </w:p>
    <w:p w14:paraId="11A475AA" w14:textId="77777777" w:rsidR="0018456D" w:rsidRPr="007A2AD0" w:rsidRDefault="0018456D" w:rsidP="0018456D">
      <w:pPr>
        <w:jc w:val="center"/>
        <w:rPr>
          <w:rFonts w:asciiTheme="minorEastAsia" w:eastAsiaTheme="minorEastAsia" w:hAnsiTheme="minorEastAsia"/>
          <w:bCs/>
          <w:sz w:val="22"/>
          <w:szCs w:val="22"/>
        </w:rPr>
      </w:pPr>
      <w:r w:rsidRPr="007A2AD0">
        <w:rPr>
          <w:rFonts w:asciiTheme="minorEastAsia" w:eastAsiaTheme="minorEastAsia" w:hAnsiTheme="minorEastAsia" w:hint="eastAsia"/>
          <w:bCs/>
          <w:sz w:val="22"/>
          <w:szCs w:val="22"/>
        </w:rPr>
        <w:t>物　件　明　細　表</w:t>
      </w:r>
    </w:p>
    <w:p w14:paraId="6D42B9B2" w14:textId="77777777" w:rsidR="0018456D" w:rsidRPr="007A2AD0" w:rsidRDefault="0018456D" w:rsidP="0018456D">
      <w:pPr>
        <w:rPr>
          <w:rFonts w:asciiTheme="minorEastAsia" w:eastAsiaTheme="minorEastAsia" w:hAnsiTheme="minorEastAsia"/>
          <w:bCs/>
          <w:szCs w:val="21"/>
        </w:rPr>
      </w:pPr>
    </w:p>
    <w:p w14:paraId="33DAD1AF" w14:textId="1E1763EE"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件　名：「</w:t>
      </w:r>
      <w:r w:rsidR="00A051C7" w:rsidRPr="00A051C7">
        <w:rPr>
          <w:rFonts w:asciiTheme="minorEastAsia" w:eastAsiaTheme="minorEastAsia" w:hAnsiTheme="minorEastAsia" w:hint="eastAsia"/>
          <w:bCs/>
          <w:szCs w:val="20"/>
        </w:rPr>
        <w:t>情報セキュリティ安心相談窓口</w:t>
      </w:r>
      <w:r w:rsidR="00F413D1">
        <w:rPr>
          <w:rFonts w:asciiTheme="minorEastAsia" w:eastAsiaTheme="minorEastAsia" w:hAnsiTheme="minorEastAsia" w:hint="eastAsia"/>
          <w:bCs/>
          <w:szCs w:val="20"/>
        </w:rPr>
        <w:t xml:space="preserve">　</w:t>
      </w:r>
      <w:r w:rsidR="00A051C7" w:rsidRPr="00A051C7">
        <w:rPr>
          <w:rFonts w:asciiTheme="minorEastAsia" w:eastAsiaTheme="minorEastAsia" w:hAnsiTheme="minorEastAsia" w:hint="eastAsia"/>
          <w:bCs/>
          <w:szCs w:val="20"/>
        </w:rPr>
        <w:t>検証用ノートパソコンの調達（賃貸借）</w:t>
      </w:r>
      <w:r w:rsidRPr="007A2AD0">
        <w:rPr>
          <w:rFonts w:asciiTheme="minorEastAsia" w:eastAsiaTheme="minorEastAsia" w:hAnsiTheme="minorEastAsia" w:hint="eastAsia"/>
          <w:bCs/>
          <w:szCs w:val="21"/>
        </w:rPr>
        <w:t>」</w:t>
      </w:r>
    </w:p>
    <w:p w14:paraId="6CAAEF54" w14:textId="77777777" w:rsidR="0018456D" w:rsidRPr="007A2AD0" w:rsidRDefault="0018456D" w:rsidP="0018456D">
      <w:pPr>
        <w:rPr>
          <w:rFonts w:asciiTheme="minorEastAsia" w:eastAsiaTheme="minorEastAsia" w:hAnsiTheme="minorEastAsia"/>
          <w:bCs/>
          <w:szCs w:val="21"/>
        </w:rPr>
      </w:pPr>
    </w:p>
    <w:p w14:paraId="74AC51AA"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18456D" w:rsidRPr="007A2AD0" w14:paraId="5A06CE10" w14:textId="77777777" w:rsidTr="00237C01">
        <w:trPr>
          <w:jc w:val="right"/>
        </w:trPr>
        <w:tc>
          <w:tcPr>
            <w:tcW w:w="735" w:type="dxa"/>
            <w:shd w:val="clear" w:color="auto" w:fill="auto"/>
          </w:tcPr>
          <w:p w14:paraId="11C5D32F"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備考</w:t>
            </w:r>
          </w:p>
        </w:tc>
      </w:tr>
      <w:tr w:rsidR="0018456D" w:rsidRPr="007A2AD0" w14:paraId="5BCFB364" w14:textId="77777777" w:rsidTr="00237C01">
        <w:trPr>
          <w:trHeight w:val="450"/>
          <w:jc w:val="right"/>
        </w:trPr>
        <w:tc>
          <w:tcPr>
            <w:tcW w:w="735" w:type="dxa"/>
            <w:shd w:val="clear" w:color="auto" w:fill="auto"/>
            <w:vAlign w:val="center"/>
          </w:tcPr>
          <w:p w14:paraId="521C1A99" w14:textId="6061C554"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19DC284D"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3F7F6EDC"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1118F952" w:rsidR="0018456D" w:rsidRPr="007A2AD0" w:rsidRDefault="0018456D" w:rsidP="00237C01">
            <w:pPr>
              <w:rPr>
                <w:rFonts w:asciiTheme="minorEastAsia" w:eastAsiaTheme="minorEastAsia" w:hAnsiTheme="minorEastAsia"/>
                <w:bCs/>
                <w:sz w:val="20"/>
                <w:szCs w:val="20"/>
              </w:rPr>
            </w:pPr>
          </w:p>
        </w:tc>
      </w:tr>
      <w:tr w:rsidR="0018456D" w:rsidRPr="007A2AD0" w14:paraId="0BC7C699" w14:textId="77777777" w:rsidTr="00237C01">
        <w:trPr>
          <w:trHeight w:val="450"/>
          <w:jc w:val="right"/>
        </w:trPr>
        <w:tc>
          <w:tcPr>
            <w:tcW w:w="735" w:type="dxa"/>
            <w:shd w:val="clear" w:color="auto" w:fill="auto"/>
            <w:vAlign w:val="center"/>
          </w:tcPr>
          <w:p w14:paraId="4A21E46F"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65A54CA" w14:textId="77777777" w:rsidTr="00237C01">
        <w:trPr>
          <w:trHeight w:val="450"/>
          <w:jc w:val="right"/>
        </w:trPr>
        <w:tc>
          <w:tcPr>
            <w:tcW w:w="735" w:type="dxa"/>
            <w:shd w:val="clear" w:color="auto" w:fill="auto"/>
            <w:vAlign w:val="center"/>
          </w:tcPr>
          <w:p w14:paraId="0A1AA3BE"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9856195" w14:textId="77777777" w:rsidTr="00237C01">
        <w:trPr>
          <w:trHeight w:val="450"/>
          <w:jc w:val="right"/>
        </w:trPr>
        <w:tc>
          <w:tcPr>
            <w:tcW w:w="735" w:type="dxa"/>
            <w:shd w:val="clear" w:color="auto" w:fill="auto"/>
            <w:vAlign w:val="center"/>
          </w:tcPr>
          <w:p w14:paraId="52738C25"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28646FA" w14:textId="77777777" w:rsidTr="00237C01">
        <w:trPr>
          <w:trHeight w:val="450"/>
          <w:jc w:val="right"/>
        </w:trPr>
        <w:tc>
          <w:tcPr>
            <w:tcW w:w="735" w:type="dxa"/>
            <w:shd w:val="clear" w:color="auto" w:fill="auto"/>
            <w:vAlign w:val="center"/>
          </w:tcPr>
          <w:p w14:paraId="6CFD6D97"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8946DC4" w14:textId="77777777" w:rsidTr="00237C01">
        <w:trPr>
          <w:trHeight w:val="450"/>
          <w:jc w:val="right"/>
        </w:trPr>
        <w:tc>
          <w:tcPr>
            <w:tcW w:w="735" w:type="dxa"/>
            <w:shd w:val="clear" w:color="auto" w:fill="auto"/>
            <w:vAlign w:val="center"/>
          </w:tcPr>
          <w:p w14:paraId="745D9286"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D32B091" w14:textId="77777777" w:rsidTr="00237C01">
        <w:trPr>
          <w:trHeight w:val="450"/>
          <w:jc w:val="right"/>
        </w:trPr>
        <w:tc>
          <w:tcPr>
            <w:tcW w:w="735" w:type="dxa"/>
            <w:shd w:val="clear" w:color="auto" w:fill="auto"/>
            <w:vAlign w:val="center"/>
          </w:tcPr>
          <w:p w14:paraId="5143D1D1"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7A2AD0" w:rsidRDefault="0018456D" w:rsidP="00237C01">
            <w:pPr>
              <w:rPr>
                <w:rFonts w:asciiTheme="minorEastAsia" w:eastAsiaTheme="minorEastAsia" w:hAnsiTheme="minorEastAsia"/>
                <w:bCs/>
                <w:sz w:val="20"/>
                <w:szCs w:val="20"/>
              </w:rPr>
            </w:pPr>
          </w:p>
        </w:tc>
      </w:tr>
      <w:tr w:rsidR="0018456D" w:rsidRPr="007A2AD0" w14:paraId="2B9C34DF" w14:textId="77777777" w:rsidTr="00237C01">
        <w:trPr>
          <w:trHeight w:val="450"/>
          <w:jc w:val="right"/>
        </w:trPr>
        <w:tc>
          <w:tcPr>
            <w:tcW w:w="735" w:type="dxa"/>
            <w:shd w:val="clear" w:color="auto" w:fill="auto"/>
            <w:vAlign w:val="center"/>
          </w:tcPr>
          <w:p w14:paraId="1CACB47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29C2D53" w14:textId="77777777" w:rsidTr="00237C01">
        <w:trPr>
          <w:trHeight w:val="450"/>
          <w:jc w:val="right"/>
        </w:trPr>
        <w:tc>
          <w:tcPr>
            <w:tcW w:w="735" w:type="dxa"/>
            <w:shd w:val="clear" w:color="auto" w:fill="auto"/>
            <w:vAlign w:val="center"/>
          </w:tcPr>
          <w:p w14:paraId="22A51D9D"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C9B78A1" w14:textId="77777777" w:rsidTr="00237C01">
        <w:trPr>
          <w:trHeight w:val="450"/>
          <w:jc w:val="right"/>
        </w:trPr>
        <w:tc>
          <w:tcPr>
            <w:tcW w:w="735" w:type="dxa"/>
            <w:shd w:val="clear" w:color="auto" w:fill="auto"/>
            <w:vAlign w:val="center"/>
          </w:tcPr>
          <w:p w14:paraId="6C83AADC"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7A2AD0" w:rsidRDefault="0018456D" w:rsidP="00237C01">
            <w:pPr>
              <w:rPr>
                <w:rFonts w:asciiTheme="minorEastAsia" w:eastAsiaTheme="minorEastAsia" w:hAnsiTheme="minorEastAsia"/>
                <w:bCs/>
                <w:sz w:val="20"/>
                <w:szCs w:val="20"/>
              </w:rPr>
            </w:pPr>
          </w:p>
        </w:tc>
      </w:tr>
    </w:tbl>
    <w:p w14:paraId="736FAA60" w14:textId="77777777" w:rsidR="0018456D" w:rsidRPr="007A2AD0" w:rsidRDefault="0018456D" w:rsidP="0018456D">
      <w:pPr>
        <w:rPr>
          <w:rFonts w:asciiTheme="minorEastAsia" w:eastAsiaTheme="minorEastAsia" w:hAnsiTheme="minorEastAsia"/>
          <w:bCs/>
          <w:szCs w:val="21"/>
        </w:rPr>
      </w:pPr>
    </w:p>
    <w:p w14:paraId="1DE828AD"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．納入場所</w:t>
      </w:r>
    </w:p>
    <w:p w14:paraId="6E6D3BCD"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東京都文京区本駒込2－28－8　文京グリーンコートセンターオフィス</w:t>
      </w:r>
    </w:p>
    <w:p w14:paraId="6F9C2832"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独立行政法人情報処理推進機構　事務所内の甲が指定する場所</w:t>
      </w:r>
    </w:p>
    <w:p w14:paraId="54BF08C3" w14:textId="77777777" w:rsidR="0018456D" w:rsidRPr="007A2AD0" w:rsidRDefault="0018456D" w:rsidP="0018456D">
      <w:pPr>
        <w:rPr>
          <w:rFonts w:asciiTheme="minorEastAsia" w:eastAsiaTheme="minorEastAsia" w:hAnsiTheme="minorEastAsia"/>
          <w:bCs/>
          <w:szCs w:val="21"/>
        </w:rPr>
      </w:pPr>
    </w:p>
    <w:p w14:paraId="3FC011C2" w14:textId="56E77BFE" w:rsidR="0018456D" w:rsidRDefault="0018456D">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337EBCD0" w:rsidR="00571BD0" w:rsidRDefault="00571BD0" w:rsidP="00571BD0">
      <w:pPr>
        <w:widowControl/>
        <w:rPr>
          <w:rFonts w:ascii="ＭＳ 明朝" w:eastAsia="ＭＳ 明朝" w:hAnsi="ＭＳ 明朝"/>
          <w:szCs w:val="21"/>
        </w:rPr>
      </w:pPr>
    </w:p>
    <w:p w14:paraId="61FAC62B" w14:textId="77777777" w:rsidR="007748D1" w:rsidRPr="00BA6A02" w:rsidRDefault="007748D1" w:rsidP="00BA39E1">
      <w:pPr>
        <w:pStyle w:val="af5"/>
        <w:numPr>
          <w:ilvl w:val="0"/>
          <w:numId w:val="18"/>
        </w:numPr>
        <w:rPr>
          <w:rFonts w:ascii="ＭＳ 明朝" w:eastAsia="ＭＳ 明朝" w:hAnsi="ＭＳ 明朝"/>
          <w:sz w:val="20"/>
          <w:szCs w:val="20"/>
        </w:rPr>
      </w:pPr>
      <w:r w:rsidRPr="00BA6A02">
        <w:rPr>
          <w:rFonts w:ascii="ＭＳ 明朝" w:eastAsia="ＭＳ 明朝" w:hAnsi="ＭＳ 明朝" w:hint="eastAsia"/>
          <w:sz w:val="20"/>
          <w:szCs w:val="20"/>
        </w:rPr>
        <w:t>本調達の概要</w:t>
      </w:r>
    </w:p>
    <w:p w14:paraId="6C915A20" w14:textId="43A4CEF4" w:rsidR="007748D1" w:rsidRPr="00BA6A02" w:rsidRDefault="007748D1" w:rsidP="00BA39E1">
      <w:pPr>
        <w:pStyle w:val="af5"/>
        <w:numPr>
          <w:ilvl w:val="1"/>
          <w:numId w:val="18"/>
        </w:numPr>
        <w:rPr>
          <w:rFonts w:ascii="ＭＳ 明朝" w:eastAsia="ＭＳ 明朝" w:hAnsi="ＭＳ 明朝"/>
          <w:sz w:val="20"/>
          <w:szCs w:val="20"/>
        </w:rPr>
      </w:pPr>
      <w:r w:rsidRPr="00BA6A02">
        <w:rPr>
          <w:rFonts w:ascii="ＭＳ 明朝" w:eastAsia="ＭＳ 明朝" w:hAnsi="ＭＳ 明朝" w:cs="ＭＳ ゴシック" w:hint="eastAsia"/>
          <w:kern w:val="0"/>
          <w:sz w:val="20"/>
          <w:szCs w:val="20"/>
          <w:lang w:val="ja-JP"/>
        </w:rPr>
        <w:t>件名</w:t>
      </w:r>
      <w:r w:rsidRPr="00BA6A02">
        <w:rPr>
          <w:rFonts w:ascii="ＭＳ 明朝" w:eastAsia="ＭＳ 明朝" w:hAnsi="ＭＳ 明朝" w:cs="ＭＳ ゴシック"/>
          <w:kern w:val="0"/>
          <w:sz w:val="20"/>
          <w:szCs w:val="20"/>
          <w:lang w:val="ja-JP"/>
        </w:rPr>
        <w:br/>
      </w:r>
      <w:r w:rsidR="00A051C7">
        <w:rPr>
          <w:rFonts w:ascii="ＭＳ 明朝" w:eastAsia="ＭＳ 明朝" w:hAnsi="ＭＳ 明朝" w:cs="ＭＳ ゴシック" w:hint="eastAsia"/>
          <w:kern w:val="0"/>
          <w:sz w:val="20"/>
          <w:szCs w:val="20"/>
          <w:lang w:val="ja-JP"/>
        </w:rPr>
        <w:t>「</w:t>
      </w:r>
      <w:r w:rsidR="00A051C7" w:rsidRPr="00A051C7">
        <w:rPr>
          <w:rFonts w:ascii="ＭＳ 明朝" w:eastAsia="ＭＳ 明朝" w:hAnsi="ＭＳ 明朝" w:cs="ＭＳ ゴシック" w:hint="eastAsia"/>
          <w:kern w:val="0"/>
          <w:sz w:val="20"/>
          <w:szCs w:val="20"/>
          <w:lang w:val="ja-JP"/>
        </w:rPr>
        <w:t>情報セキュリティ安心相談窓口</w:t>
      </w:r>
      <w:r w:rsidR="00F413D1">
        <w:rPr>
          <w:rFonts w:ascii="ＭＳ 明朝" w:eastAsia="ＭＳ 明朝" w:hAnsi="ＭＳ 明朝" w:cs="ＭＳ ゴシック" w:hint="eastAsia"/>
          <w:kern w:val="0"/>
          <w:sz w:val="20"/>
          <w:szCs w:val="20"/>
          <w:lang w:val="ja-JP"/>
        </w:rPr>
        <w:t xml:space="preserve">　</w:t>
      </w:r>
      <w:r w:rsidR="00A051C7" w:rsidRPr="00A051C7">
        <w:rPr>
          <w:rFonts w:ascii="ＭＳ 明朝" w:eastAsia="ＭＳ 明朝" w:hAnsi="ＭＳ 明朝" w:cs="ＭＳ ゴシック" w:hint="eastAsia"/>
          <w:kern w:val="0"/>
          <w:sz w:val="20"/>
          <w:szCs w:val="20"/>
          <w:lang w:val="ja-JP"/>
        </w:rPr>
        <w:t>検証用ノートパソコンの調達（賃貸借）</w:t>
      </w:r>
      <w:r w:rsidR="00A051C7">
        <w:rPr>
          <w:rFonts w:ascii="ＭＳ 明朝" w:eastAsia="ＭＳ 明朝" w:hAnsi="ＭＳ 明朝" w:cs="ＭＳ ゴシック" w:hint="eastAsia"/>
          <w:kern w:val="0"/>
          <w:sz w:val="20"/>
          <w:szCs w:val="20"/>
          <w:lang w:val="ja-JP"/>
        </w:rPr>
        <w:t>」</w:t>
      </w:r>
    </w:p>
    <w:p w14:paraId="1F3B7D28" w14:textId="47D59758" w:rsidR="007748D1" w:rsidRPr="00953C9F" w:rsidRDefault="007748D1" w:rsidP="00BA39E1">
      <w:pPr>
        <w:pStyle w:val="af5"/>
        <w:numPr>
          <w:ilvl w:val="1"/>
          <w:numId w:val="18"/>
        </w:numPr>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概要</w:t>
      </w:r>
      <w:r w:rsidRPr="00BA6A02">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独立行政法人情報処理推進機構</w:t>
      </w:r>
      <w:r w:rsidR="0083716D">
        <w:rPr>
          <w:rFonts w:ascii="ＭＳ 明朝" w:eastAsia="ＭＳ 明朝" w:hAnsi="ＭＳ 明朝" w:cs="ＭＳ ゴシック" w:hint="eastAsia"/>
          <w:kern w:val="0"/>
          <w:sz w:val="20"/>
          <w:szCs w:val="20"/>
          <w:lang w:val="ja-JP"/>
        </w:rPr>
        <w:t xml:space="preserve"> </w:t>
      </w:r>
      <w:r w:rsidRPr="00BA6A02">
        <w:rPr>
          <w:rFonts w:ascii="ＭＳ 明朝" w:eastAsia="ＭＳ 明朝" w:hAnsi="ＭＳ 明朝" w:cs="ＭＳ ゴシック" w:hint="eastAsia"/>
          <w:kern w:val="0"/>
          <w:sz w:val="20"/>
          <w:szCs w:val="20"/>
          <w:lang w:val="ja-JP"/>
        </w:rPr>
        <w:t>セキュリティセンター</w:t>
      </w:r>
      <w:r w:rsidR="0083716D">
        <w:rPr>
          <w:rFonts w:ascii="ＭＳ 明朝" w:eastAsia="ＭＳ 明朝" w:hAnsi="ＭＳ 明朝" w:cs="ＭＳ ゴシック" w:hint="eastAsia"/>
          <w:kern w:val="0"/>
          <w:sz w:val="20"/>
          <w:szCs w:val="20"/>
          <w:lang w:val="ja-JP"/>
        </w:rPr>
        <w:t xml:space="preserve"> セキュリティ普及啓発・振興部 セキュリティ相談・支援グループ</w:t>
      </w:r>
      <w:r w:rsidRPr="00BA6A02">
        <w:rPr>
          <w:rFonts w:ascii="ＭＳ 明朝" w:eastAsia="ＭＳ 明朝" w:hAnsi="ＭＳ 明朝" w:cs="ＭＳ ゴシック" w:hint="eastAsia"/>
          <w:kern w:val="0"/>
          <w:sz w:val="20"/>
          <w:szCs w:val="20"/>
          <w:lang w:val="ja-JP"/>
        </w:rPr>
        <w:t>は、</w:t>
      </w:r>
      <w:r w:rsidR="00005904">
        <w:rPr>
          <w:rFonts w:ascii="ＭＳ 明朝" w:eastAsia="ＭＳ 明朝" w:hAnsi="ＭＳ 明朝" w:cs="ＭＳ ゴシック" w:hint="eastAsia"/>
          <w:kern w:val="0"/>
          <w:sz w:val="20"/>
          <w:szCs w:val="20"/>
          <w:lang w:val="ja-JP"/>
        </w:rPr>
        <w:t>検証用ノートパソコン</w:t>
      </w:r>
      <w:r w:rsidRPr="00953C9F">
        <w:rPr>
          <w:rFonts w:ascii="ＭＳ 明朝" w:eastAsia="ＭＳ 明朝" w:hAnsi="ＭＳ 明朝" w:cs="ＭＳ ゴシック"/>
          <w:kern w:val="0"/>
          <w:sz w:val="20"/>
          <w:szCs w:val="20"/>
          <w:lang w:val="ja-JP"/>
        </w:rPr>
        <w:t>の調達を行うこととする。</w:t>
      </w:r>
    </w:p>
    <w:p w14:paraId="483D2100" w14:textId="1D27A6D9" w:rsidR="007748D1" w:rsidRPr="000D7B11" w:rsidRDefault="007748D1" w:rsidP="00BA39E1">
      <w:pPr>
        <w:pStyle w:val="af5"/>
        <w:numPr>
          <w:ilvl w:val="1"/>
          <w:numId w:val="18"/>
        </w:numPr>
        <w:rPr>
          <w:rFonts w:ascii="ＭＳ 明朝" w:eastAsia="ＭＳ 明朝" w:hAnsi="ＭＳ 明朝" w:cs="ＭＳ ゴシック"/>
          <w:kern w:val="0"/>
          <w:sz w:val="20"/>
          <w:szCs w:val="20"/>
          <w:lang w:val="ja-JP"/>
        </w:rPr>
      </w:pPr>
      <w:r w:rsidRPr="00953C9F">
        <w:rPr>
          <w:rFonts w:ascii="ＭＳ 明朝" w:eastAsia="ＭＳ 明朝" w:hAnsi="ＭＳ 明朝" w:cs="ＭＳ ゴシック" w:hint="eastAsia"/>
          <w:kern w:val="0"/>
          <w:sz w:val="20"/>
          <w:szCs w:val="20"/>
          <w:lang w:val="ja-JP"/>
        </w:rPr>
        <w:t>調達形態</w:t>
      </w:r>
      <w:r w:rsidRPr="00953C9F">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本件は、</w:t>
      </w:r>
      <w:r w:rsidR="00794948">
        <w:rPr>
          <w:rFonts w:ascii="ＭＳ 明朝" w:eastAsia="ＭＳ 明朝" w:hAnsi="ＭＳ 明朝" w:cs="ＭＳ ゴシック" w:hint="eastAsia"/>
          <w:kern w:val="0"/>
          <w:sz w:val="20"/>
          <w:szCs w:val="20"/>
          <w:lang w:val="ja-JP"/>
        </w:rPr>
        <w:t>4年（4</w:t>
      </w:r>
      <w:r w:rsidR="00794948">
        <w:rPr>
          <w:rFonts w:ascii="ＭＳ 明朝" w:eastAsia="ＭＳ 明朝" w:hAnsi="ＭＳ 明朝" w:cs="ＭＳ ゴシック"/>
          <w:kern w:val="0"/>
          <w:sz w:val="20"/>
          <w:szCs w:val="20"/>
          <w:lang w:val="ja-JP"/>
        </w:rPr>
        <w:t>8</w:t>
      </w:r>
      <w:r w:rsidR="00794948">
        <w:rPr>
          <w:rFonts w:ascii="ＭＳ 明朝" w:eastAsia="ＭＳ 明朝" w:hAnsi="ＭＳ 明朝" w:cs="ＭＳ ゴシック" w:hint="eastAsia"/>
          <w:kern w:val="0"/>
          <w:sz w:val="20"/>
          <w:szCs w:val="20"/>
          <w:lang w:val="ja-JP"/>
        </w:rPr>
        <w:t>か月）の</w:t>
      </w:r>
      <w:r w:rsidRPr="00BA6A02">
        <w:rPr>
          <w:rFonts w:ascii="ＭＳ 明朝" w:eastAsia="ＭＳ 明朝" w:hAnsi="ＭＳ 明朝" w:cs="ＭＳ ゴシック" w:hint="eastAsia"/>
          <w:kern w:val="0"/>
          <w:sz w:val="20"/>
          <w:szCs w:val="20"/>
          <w:lang w:val="ja-JP"/>
        </w:rPr>
        <w:t>賃貸借契約とする。</w:t>
      </w:r>
      <w:r w:rsidRPr="00BA6A02">
        <w:rPr>
          <w:rFonts w:ascii="ＭＳ 明朝" w:eastAsia="ＭＳ 明朝" w:hAnsi="ＭＳ 明朝" w:cs="ＭＳ ゴシック"/>
          <w:kern w:val="0"/>
          <w:sz w:val="20"/>
          <w:szCs w:val="20"/>
          <w:lang w:val="ja-JP"/>
        </w:rPr>
        <w:br/>
      </w:r>
      <w:r w:rsidRPr="000D7B11">
        <w:rPr>
          <w:rFonts w:ascii="ＭＳ 明朝" w:eastAsia="ＭＳ 明朝" w:hAnsi="ＭＳ 明朝" w:cs="ＭＳ ゴシック" w:hint="eastAsia"/>
          <w:kern w:val="0"/>
          <w:sz w:val="20"/>
          <w:szCs w:val="20"/>
          <w:lang w:val="ja-JP"/>
        </w:rPr>
        <w:t>賃貸借期間は、</w:t>
      </w:r>
      <w:r w:rsidRPr="000D7B11">
        <w:rPr>
          <w:rFonts w:ascii="ＭＳ 明朝" w:eastAsia="ＭＳ 明朝" w:hAnsi="ＭＳ 明朝" w:cs="ＭＳ ゴシック"/>
          <w:kern w:val="0"/>
          <w:sz w:val="20"/>
          <w:szCs w:val="20"/>
          <w:lang w:val="ja-JP"/>
        </w:rPr>
        <w:t>202</w:t>
      </w:r>
      <w:r w:rsidR="00A051C7" w:rsidRPr="000D7B11">
        <w:rPr>
          <w:rFonts w:ascii="ＭＳ 明朝" w:eastAsia="ＭＳ 明朝" w:hAnsi="ＭＳ 明朝" w:cs="ＭＳ ゴシック" w:hint="eastAsia"/>
          <w:kern w:val="0"/>
          <w:sz w:val="20"/>
          <w:szCs w:val="20"/>
          <w:lang w:val="ja-JP"/>
        </w:rPr>
        <w:t>4</w:t>
      </w:r>
      <w:r w:rsidRPr="000D7B11">
        <w:rPr>
          <w:rFonts w:ascii="ＭＳ 明朝" w:eastAsia="ＭＳ 明朝" w:hAnsi="ＭＳ 明朝" w:cs="ＭＳ ゴシック" w:hint="eastAsia"/>
          <w:kern w:val="0"/>
          <w:sz w:val="20"/>
          <w:szCs w:val="20"/>
          <w:lang w:val="ja-JP"/>
        </w:rPr>
        <w:t>年</w:t>
      </w:r>
      <w:r w:rsidR="000D7B11" w:rsidRPr="000D7B11">
        <w:rPr>
          <w:rFonts w:ascii="ＭＳ 明朝" w:eastAsia="ＭＳ 明朝" w:hAnsi="ＭＳ 明朝" w:cs="ＭＳ ゴシック" w:hint="eastAsia"/>
          <w:kern w:val="0"/>
          <w:sz w:val="20"/>
          <w:szCs w:val="20"/>
          <w:lang w:val="ja-JP"/>
        </w:rPr>
        <w:t>４</w:t>
      </w:r>
      <w:r w:rsidRPr="000D7B11">
        <w:rPr>
          <w:rFonts w:ascii="ＭＳ 明朝" w:eastAsia="ＭＳ 明朝" w:hAnsi="ＭＳ 明朝" w:cs="ＭＳ ゴシック"/>
          <w:kern w:val="0"/>
          <w:sz w:val="20"/>
          <w:szCs w:val="20"/>
          <w:lang w:val="ja-JP"/>
        </w:rPr>
        <w:t>月1</w:t>
      </w:r>
      <w:r w:rsidRPr="000D7B11">
        <w:rPr>
          <w:rFonts w:ascii="ＭＳ 明朝" w:eastAsia="ＭＳ 明朝" w:hAnsi="ＭＳ 明朝" w:cs="ＭＳ ゴシック" w:hint="eastAsia"/>
          <w:kern w:val="0"/>
          <w:sz w:val="20"/>
          <w:szCs w:val="20"/>
          <w:lang w:val="ja-JP"/>
        </w:rPr>
        <w:t>日（</w:t>
      </w:r>
      <w:r w:rsidR="000D7B11" w:rsidRPr="000D7B11">
        <w:rPr>
          <w:rFonts w:ascii="ＭＳ 明朝" w:eastAsia="ＭＳ 明朝" w:hAnsi="ＭＳ 明朝" w:cs="ＭＳ ゴシック" w:hint="eastAsia"/>
          <w:kern w:val="0"/>
          <w:sz w:val="20"/>
          <w:szCs w:val="20"/>
          <w:lang w:val="ja-JP"/>
        </w:rPr>
        <w:t>月</w:t>
      </w:r>
      <w:r w:rsidRPr="000D7B11">
        <w:rPr>
          <w:rFonts w:ascii="ＭＳ 明朝" w:eastAsia="ＭＳ 明朝" w:hAnsi="ＭＳ 明朝" w:cs="ＭＳ ゴシック" w:hint="eastAsia"/>
          <w:kern w:val="0"/>
          <w:sz w:val="20"/>
          <w:szCs w:val="20"/>
          <w:lang w:val="ja-JP"/>
        </w:rPr>
        <w:t>）から</w:t>
      </w:r>
      <w:r w:rsidRPr="000D7B11">
        <w:rPr>
          <w:rFonts w:ascii="ＭＳ 明朝" w:eastAsia="ＭＳ 明朝" w:hAnsi="ＭＳ 明朝" w:cs="ＭＳ ゴシック"/>
          <w:kern w:val="0"/>
          <w:sz w:val="20"/>
          <w:szCs w:val="20"/>
          <w:lang w:val="ja-JP"/>
        </w:rPr>
        <w:t>202</w:t>
      </w:r>
      <w:r w:rsidR="00A051C7" w:rsidRPr="000D7B11">
        <w:rPr>
          <w:rFonts w:ascii="ＭＳ 明朝" w:eastAsia="ＭＳ 明朝" w:hAnsi="ＭＳ 明朝" w:cs="ＭＳ ゴシック" w:hint="eastAsia"/>
          <w:kern w:val="0"/>
          <w:sz w:val="20"/>
          <w:szCs w:val="20"/>
          <w:lang w:val="ja-JP"/>
        </w:rPr>
        <w:t>8</w:t>
      </w:r>
      <w:r w:rsidRPr="000D7B11">
        <w:rPr>
          <w:rFonts w:ascii="ＭＳ 明朝" w:eastAsia="ＭＳ 明朝" w:hAnsi="ＭＳ 明朝" w:cs="ＭＳ ゴシック" w:hint="eastAsia"/>
          <w:kern w:val="0"/>
          <w:sz w:val="20"/>
          <w:szCs w:val="20"/>
          <w:lang w:val="ja-JP"/>
        </w:rPr>
        <w:t>年</w:t>
      </w:r>
      <w:r w:rsidR="000D7B11" w:rsidRPr="000D7B11">
        <w:rPr>
          <w:rFonts w:ascii="ＭＳ 明朝" w:eastAsia="ＭＳ 明朝" w:hAnsi="ＭＳ 明朝" w:cs="ＭＳ ゴシック" w:hint="eastAsia"/>
          <w:kern w:val="0"/>
          <w:sz w:val="20"/>
          <w:szCs w:val="20"/>
          <w:lang w:val="ja-JP"/>
        </w:rPr>
        <w:t>３</w:t>
      </w:r>
      <w:r w:rsidRPr="000D7B11">
        <w:rPr>
          <w:rFonts w:ascii="ＭＳ 明朝" w:eastAsia="ＭＳ 明朝" w:hAnsi="ＭＳ 明朝" w:cs="ＭＳ ゴシック" w:hint="eastAsia"/>
          <w:kern w:val="0"/>
          <w:sz w:val="20"/>
          <w:szCs w:val="20"/>
          <w:lang w:val="ja-JP"/>
        </w:rPr>
        <w:t>月</w:t>
      </w:r>
      <w:r w:rsidR="000D7B11" w:rsidRPr="000D7B11">
        <w:rPr>
          <w:rFonts w:ascii="ＭＳ 明朝" w:eastAsia="ＭＳ 明朝" w:hAnsi="ＭＳ 明朝" w:cs="ＭＳ ゴシック" w:hint="eastAsia"/>
          <w:kern w:val="0"/>
          <w:sz w:val="20"/>
          <w:szCs w:val="20"/>
          <w:lang w:val="ja-JP"/>
        </w:rPr>
        <w:t>31</w:t>
      </w:r>
      <w:r w:rsidRPr="000D7B11">
        <w:rPr>
          <w:rFonts w:ascii="ＭＳ 明朝" w:eastAsia="ＭＳ 明朝" w:hAnsi="ＭＳ 明朝" w:cs="ＭＳ ゴシック" w:hint="eastAsia"/>
          <w:kern w:val="0"/>
          <w:sz w:val="20"/>
          <w:szCs w:val="20"/>
          <w:lang w:val="ja-JP"/>
        </w:rPr>
        <w:t>日（</w:t>
      </w:r>
      <w:r w:rsidR="000D7B11" w:rsidRPr="000D7B11">
        <w:rPr>
          <w:rFonts w:ascii="ＭＳ 明朝" w:eastAsia="ＭＳ 明朝" w:hAnsi="ＭＳ 明朝" w:cs="ＭＳ ゴシック" w:hint="eastAsia"/>
          <w:kern w:val="0"/>
          <w:sz w:val="20"/>
          <w:szCs w:val="20"/>
          <w:lang w:val="ja-JP"/>
        </w:rPr>
        <w:t>金</w:t>
      </w:r>
      <w:r w:rsidRPr="000D7B11">
        <w:rPr>
          <w:rFonts w:ascii="ＭＳ 明朝" w:eastAsia="ＭＳ 明朝" w:hAnsi="ＭＳ 明朝" w:cs="ＭＳ ゴシック" w:hint="eastAsia"/>
          <w:kern w:val="0"/>
          <w:sz w:val="20"/>
          <w:szCs w:val="20"/>
          <w:lang w:val="ja-JP"/>
        </w:rPr>
        <w:t>）とする。</w:t>
      </w:r>
    </w:p>
    <w:p w14:paraId="6C27E30D" w14:textId="77777777" w:rsidR="007748D1" w:rsidRPr="00BA6A02" w:rsidRDefault="007748D1" w:rsidP="00BA39E1">
      <w:pPr>
        <w:pStyle w:val="af5"/>
        <w:numPr>
          <w:ilvl w:val="1"/>
          <w:numId w:val="18"/>
        </w:numPr>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対象物件および数量</w:t>
      </w:r>
    </w:p>
    <w:p w14:paraId="513E52B2" w14:textId="16A574D7" w:rsidR="00687C8B" w:rsidRDefault="003D5B00" w:rsidP="00BA39E1">
      <w:pPr>
        <w:pStyle w:val="af5"/>
        <w:ind w:left="992"/>
        <w:rPr>
          <w:rFonts w:ascii="ＭＳ 明朝" w:eastAsia="ＭＳ 明朝" w:hAnsi="ＭＳ 明朝" w:cs="ＭＳ ゴシック"/>
          <w:kern w:val="0"/>
          <w:sz w:val="20"/>
          <w:szCs w:val="20"/>
          <w:lang w:val="ja-JP"/>
        </w:rPr>
      </w:pPr>
      <w:r>
        <w:rPr>
          <w:rFonts w:ascii="ＭＳ 明朝" w:eastAsia="ＭＳ 明朝" w:hAnsi="ＭＳ 明朝" w:cs="ＭＳ ゴシック" w:hint="eastAsia"/>
          <w:kern w:val="0"/>
          <w:sz w:val="20"/>
          <w:szCs w:val="20"/>
          <w:lang w:val="ja-JP"/>
        </w:rPr>
        <w:t xml:space="preserve">ノートパソコン　</w:t>
      </w:r>
      <w:r w:rsidR="0083716D">
        <w:rPr>
          <w:rFonts w:ascii="ＭＳ 明朝" w:eastAsia="ＭＳ 明朝" w:hAnsi="ＭＳ 明朝" w:cs="ＭＳ ゴシック" w:hint="eastAsia"/>
          <w:kern w:val="0"/>
          <w:sz w:val="20"/>
          <w:szCs w:val="20"/>
          <w:lang w:val="ja-JP"/>
        </w:rPr>
        <w:t>1</w:t>
      </w:r>
      <w:r>
        <w:rPr>
          <w:rFonts w:ascii="ＭＳ 明朝" w:eastAsia="ＭＳ 明朝" w:hAnsi="ＭＳ 明朝" w:cs="ＭＳ ゴシック" w:hint="eastAsia"/>
          <w:kern w:val="0"/>
          <w:sz w:val="20"/>
          <w:szCs w:val="20"/>
          <w:lang w:val="ja-JP"/>
        </w:rPr>
        <w:t>3</w:t>
      </w:r>
      <w:r w:rsidR="007748D1" w:rsidRPr="00BA6A02">
        <w:rPr>
          <w:rFonts w:ascii="ＭＳ 明朝" w:eastAsia="ＭＳ 明朝" w:hAnsi="ＭＳ 明朝" w:cs="ＭＳ ゴシック"/>
          <w:kern w:val="0"/>
          <w:sz w:val="20"/>
          <w:szCs w:val="20"/>
          <w:lang w:val="ja-JP"/>
        </w:rPr>
        <w:t>台</w:t>
      </w:r>
    </w:p>
    <w:p w14:paraId="555FC2E9" w14:textId="77777777" w:rsidR="00687C8B" w:rsidRDefault="00687C8B" w:rsidP="00BA39E1">
      <w:pPr>
        <w:widowControl/>
        <w:rPr>
          <w:rFonts w:ascii="ＭＳ 明朝" w:eastAsia="ＭＳ 明朝" w:hAnsi="ＭＳ 明朝" w:cs="ＭＳ ゴシック"/>
          <w:kern w:val="0"/>
          <w:sz w:val="20"/>
          <w:szCs w:val="20"/>
          <w:lang w:val="ja-JP"/>
        </w:rPr>
      </w:pPr>
      <w:r>
        <w:rPr>
          <w:rFonts w:ascii="ＭＳ 明朝" w:eastAsia="ＭＳ 明朝" w:hAnsi="ＭＳ 明朝" w:cs="ＭＳ ゴシック"/>
          <w:kern w:val="0"/>
          <w:sz w:val="20"/>
          <w:szCs w:val="20"/>
          <w:lang w:val="ja-JP"/>
        </w:rPr>
        <w:br w:type="page"/>
      </w:r>
    </w:p>
    <w:p w14:paraId="539B56B8" w14:textId="77777777" w:rsidR="007748D1" w:rsidRPr="00BA6A02" w:rsidRDefault="007748D1" w:rsidP="00BA39E1">
      <w:pPr>
        <w:pStyle w:val="af5"/>
        <w:numPr>
          <w:ilvl w:val="0"/>
          <w:numId w:val="18"/>
        </w:numPr>
        <w:rPr>
          <w:rFonts w:ascii="ＭＳ 明朝" w:eastAsia="ＭＳ 明朝" w:hAnsi="ＭＳ 明朝"/>
          <w:sz w:val="20"/>
          <w:szCs w:val="20"/>
        </w:rPr>
      </w:pPr>
      <w:r w:rsidRPr="00BA6A02">
        <w:rPr>
          <w:rFonts w:ascii="ＭＳ 明朝" w:eastAsia="ＭＳ 明朝" w:hAnsi="ＭＳ 明朝" w:hint="eastAsia"/>
          <w:sz w:val="20"/>
          <w:szCs w:val="20"/>
        </w:rPr>
        <w:lastRenderedPageBreak/>
        <w:t>性能要件</w:t>
      </w:r>
    </w:p>
    <w:p w14:paraId="798EA7FF" w14:textId="1A7C645C" w:rsidR="007748D1" w:rsidRDefault="003D5B00" w:rsidP="00A36F91">
      <w:pPr>
        <w:pStyle w:val="af5"/>
        <w:ind w:leftChars="200" w:left="453"/>
        <w:rPr>
          <w:rFonts w:ascii="ＭＳ 明朝" w:eastAsia="ＭＳ 明朝" w:hAnsi="ＭＳ 明朝"/>
          <w:sz w:val="20"/>
          <w:szCs w:val="20"/>
        </w:rPr>
      </w:pPr>
      <w:r>
        <w:rPr>
          <w:rFonts w:ascii="ＭＳ 明朝" w:eastAsia="ＭＳ 明朝" w:hAnsi="ＭＳ 明朝" w:cs="Arial" w:hint="eastAsia"/>
          <w:sz w:val="20"/>
          <w:szCs w:val="20"/>
        </w:rPr>
        <w:t>検証用ノートパソコン</w:t>
      </w:r>
      <w:r w:rsidR="007748D1" w:rsidRPr="00BA6A02">
        <w:rPr>
          <w:rFonts w:ascii="ＭＳ 明朝" w:eastAsia="ＭＳ 明朝" w:hAnsi="ＭＳ 明朝" w:hint="eastAsia"/>
          <w:sz w:val="20"/>
          <w:szCs w:val="20"/>
        </w:rPr>
        <w:t>の仕様・規格等は、以下のとおり</w:t>
      </w:r>
      <w:r w:rsidR="00687C8B">
        <w:rPr>
          <w:rFonts w:ascii="ＭＳ 明朝" w:eastAsia="ＭＳ 明朝" w:hAnsi="ＭＳ 明朝" w:hint="eastAsia"/>
          <w:sz w:val="20"/>
          <w:szCs w:val="20"/>
        </w:rPr>
        <w:t>とする</w:t>
      </w:r>
      <w:r w:rsidR="00D1786E">
        <w:rPr>
          <w:rFonts w:ascii="ＭＳ 明朝" w:eastAsia="ＭＳ 明朝" w:hAnsi="ＭＳ 明朝" w:hint="eastAsia"/>
          <w:sz w:val="20"/>
          <w:szCs w:val="20"/>
        </w:rPr>
        <w:t>。</w:t>
      </w:r>
    </w:p>
    <w:tbl>
      <w:tblPr>
        <w:tblStyle w:val="a3"/>
        <w:tblW w:w="0" w:type="auto"/>
        <w:tblInd w:w="279" w:type="dxa"/>
        <w:tblLook w:val="04A0" w:firstRow="1" w:lastRow="0" w:firstColumn="1" w:lastColumn="0" w:noHBand="0" w:noVBand="1"/>
      </w:tblPr>
      <w:tblGrid>
        <w:gridCol w:w="1984"/>
        <w:gridCol w:w="6797"/>
      </w:tblGrid>
      <w:tr w:rsidR="00C767E9" w:rsidRPr="00BA6A02" w14:paraId="485B3AC9" w14:textId="77777777" w:rsidTr="0088538F">
        <w:trPr>
          <w:trHeight w:val="305"/>
        </w:trPr>
        <w:tc>
          <w:tcPr>
            <w:tcW w:w="1984" w:type="dxa"/>
          </w:tcPr>
          <w:p w14:paraId="70CFE3C9" w14:textId="02A62643" w:rsidR="00C767E9" w:rsidRPr="003C6127" w:rsidRDefault="00C767E9" w:rsidP="00C767E9">
            <w:pPr>
              <w:pStyle w:val="af3"/>
              <w:jc w:val="center"/>
              <w:rPr>
                <w:rFonts w:ascii="ＭＳ 明朝" w:eastAsia="ＭＳ 明朝" w:hAnsi="ＭＳ 明朝"/>
                <w:color w:val="00B050"/>
                <w:sz w:val="20"/>
              </w:rPr>
            </w:pPr>
            <w:r w:rsidRPr="00BA6A02">
              <w:rPr>
                <w:rFonts w:ascii="ＭＳ 明朝" w:eastAsia="ＭＳ 明朝" w:hAnsi="ＭＳ 明朝" w:hint="eastAsia"/>
              </w:rPr>
              <w:t>項目</w:t>
            </w:r>
          </w:p>
        </w:tc>
        <w:tc>
          <w:tcPr>
            <w:tcW w:w="6797" w:type="dxa"/>
          </w:tcPr>
          <w:p w14:paraId="7262837D" w14:textId="6C299526" w:rsidR="00C767E9" w:rsidRPr="003C6127" w:rsidRDefault="00C767E9" w:rsidP="00C767E9">
            <w:pPr>
              <w:pStyle w:val="af3"/>
              <w:jc w:val="center"/>
              <w:rPr>
                <w:rFonts w:ascii="ＭＳ 明朝" w:eastAsia="ＭＳ 明朝" w:hAnsi="ＭＳ 明朝"/>
                <w:color w:val="00B050"/>
                <w:sz w:val="20"/>
              </w:rPr>
            </w:pPr>
            <w:r w:rsidRPr="00BA6A02">
              <w:rPr>
                <w:rFonts w:ascii="ＭＳ 明朝" w:eastAsia="ＭＳ 明朝" w:hAnsi="ＭＳ 明朝" w:hint="eastAsia"/>
              </w:rPr>
              <w:t>仕様・規格等</w:t>
            </w:r>
          </w:p>
        </w:tc>
      </w:tr>
      <w:tr w:rsidR="003D5B00" w:rsidRPr="00BA6A02" w14:paraId="7F3ECE78" w14:textId="77777777" w:rsidTr="00DB1060">
        <w:trPr>
          <w:trHeight w:val="300"/>
        </w:trPr>
        <w:tc>
          <w:tcPr>
            <w:tcW w:w="1984" w:type="dxa"/>
          </w:tcPr>
          <w:p w14:paraId="701F5D30" w14:textId="77777777" w:rsidR="003D5B00" w:rsidRPr="00BA6A02" w:rsidRDefault="003D5B00" w:rsidP="00DB1060">
            <w:pPr>
              <w:pStyle w:val="af3"/>
              <w:rPr>
                <w:rFonts w:ascii="ＭＳ 明朝" w:eastAsia="ＭＳ 明朝" w:hAnsi="ＭＳ 明朝"/>
              </w:rPr>
            </w:pPr>
            <w:r>
              <w:rPr>
                <w:rFonts w:ascii="ＭＳ 明朝" w:eastAsia="ＭＳ 明朝" w:hAnsi="ＭＳ 明朝" w:hint="eastAsia"/>
              </w:rPr>
              <w:t>OS</w:t>
            </w:r>
          </w:p>
        </w:tc>
        <w:tc>
          <w:tcPr>
            <w:tcW w:w="6797" w:type="dxa"/>
          </w:tcPr>
          <w:p w14:paraId="7E46DAA4" w14:textId="77777777" w:rsidR="003D5B00" w:rsidRPr="00BA6A02" w:rsidRDefault="003D5B00" w:rsidP="00DB1060">
            <w:pPr>
              <w:pStyle w:val="af3"/>
              <w:rPr>
                <w:rFonts w:ascii="ＭＳ 明朝" w:eastAsia="ＭＳ 明朝" w:hAnsi="ＭＳ 明朝"/>
              </w:rPr>
            </w:pPr>
            <w:r w:rsidRPr="00BF25CA">
              <w:rPr>
                <w:rFonts w:ascii="ＭＳ 明朝" w:eastAsia="ＭＳ 明朝" w:hAnsi="ＭＳ 明朝"/>
              </w:rPr>
              <w:t>Windows 11 Pro</w:t>
            </w:r>
          </w:p>
        </w:tc>
      </w:tr>
      <w:tr w:rsidR="003D5B00" w:rsidRPr="00BA6A02" w14:paraId="2DA0F9CA" w14:textId="77777777" w:rsidTr="00DB1060">
        <w:trPr>
          <w:trHeight w:val="397"/>
        </w:trPr>
        <w:tc>
          <w:tcPr>
            <w:tcW w:w="1984" w:type="dxa"/>
          </w:tcPr>
          <w:p w14:paraId="2783CC67" w14:textId="77777777" w:rsidR="003D5B00" w:rsidRPr="00F71837" w:rsidRDefault="003D5B00" w:rsidP="00DB1060">
            <w:pPr>
              <w:pStyle w:val="af3"/>
              <w:rPr>
                <w:rFonts w:ascii="ＭＳ 明朝" w:eastAsia="ＭＳ 明朝" w:hAnsi="ＭＳ 明朝"/>
              </w:rPr>
            </w:pPr>
            <w:r>
              <w:rPr>
                <w:rFonts w:ascii="ＭＳ 明朝" w:eastAsia="ＭＳ 明朝" w:hAnsi="ＭＳ 明朝" w:hint="eastAsia"/>
              </w:rPr>
              <w:t>CPU</w:t>
            </w:r>
          </w:p>
        </w:tc>
        <w:tc>
          <w:tcPr>
            <w:tcW w:w="6797" w:type="dxa"/>
          </w:tcPr>
          <w:p w14:paraId="06455A2C" w14:textId="77777777" w:rsidR="003D5B00" w:rsidRDefault="003D5B00" w:rsidP="00DB1060">
            <w:pPr>
              <w:pStyle w:val="af3"/>
              <w:rPr>
                <w:rFonts w:ascii="ＭＳ 明朝" w:eastAsia="ＭＳ 明朝" w:hAnsi="ＭＳ 明朝"/>
              </w:rPr>
            </w:pPr>
            <w:r w:rsidRPr="00BF25CA">
              <w:rPr>
                <w:rFonts w:ascii="ＭＳ 明朝" w:eastAsia="ＭＳ 明朝" w:hAnsi="ＭＳ 明朝" w:hint="eastAsia"/>
              </w:rPr>
              <w:t>第13世代Core i9以上</w:t>
            </w:r>
            <w:r>
              <w:rPr>
                <w:rFonts w:ascii="ＭＳ 明朝" w:eastAsia="ＭＳ 明朝" w:hAnsi="ＭＳ 明朝" w:hint="eastAsia"/>
              </w:rPr>
              <w:t>のCPU性能を有していること</w:t>
            </w:r>
          </w:p>
        </w:tc>
      </w:tr>
      <w:tr w:rsidR="003D5B00" w:rsidRPr="00BA6A02" w14:paraId="4EFD04F8" w14:textId="77777777" w:rsidTr="00DB1060">
        <w:trPr>
          <w:trHeight w:val="289"/>
        </w:trPr>
        <w:tc>
          <w:tcPr>
            <w:tcW w:w="1984" w:type="dxa"/>
          </w:tcPr>
          <w:p w14:paraId="139B8FE1" w14:textId="77777777" w:rsidR="003D5B00" w:rsidRDefault="003D5B00" w:rsidP="00DB1060">
            <w:pPr>
              <w:pStyle w:val="af3"/>
              <w:rPr>
                <w:rFonts w:ascii="ＭＳ 明朝" w:eastAsia="ＭＳ 明朝" w:hAnsi="ＭＳ 明朝"/>
              </w:rPr>
            </w:pPr>
            <w:r>
              <w:rPr>
                <w:rFonts w:ascii="ＭＳ 明朝" w:eastAsia="ＭＳ 明朝" w:hAnsi="ＭＳ 明朝" w:hint="eastAsia"/>
              </w:rPr>
              <w:t>GPU</w:t>
            </w:r>
          </w:p>
        </w:tc>
        <w:tc>
          <w:tcPr>
            <w:tcW w:w="6797" w:type="dxa"/>
          </w:tcPr>
          <w:p w14:paraId="51EB67E1" w14:textId="6BFB7A78" w:rsidR="003D5B00" w:rsidRDefault="00C621AE" w:rsidP="00DB1060">
            <w:pPr>
              <w:pStyle w:val="af3"/>
              <w:rPr>
                <w:rFonts w:ascii="ＭＳ 明朝" w:eastAsia="ＭＳ 明朝" w:hAnsi="ＭＳ 明朝"/>
              </w:rPr>
            </w:pPr>
            <w:r>
              <w:rPr>
                <w:rFonts w:ascii="ＭＳ 明朝" w:eastAsia="ＭＳ 明朝" w:hAnsi="ＭＳ 明朝"/>
              </w:rPr>
              <w:t xml:space="preserve">Intel </w:t>
            </w:r>
            <w:r w:rsidRPr="00C621AE">
              <w:rPr>
                <w:rFonts w:ascii="ＭＳ 明朝" w:eastAsia="ＭＳ 明朝" w:hAnsi="ＭＳ 明朝" w:hint="eastAsia"/>
              </w:rPr>
              <w:t>Arc A5</w:t>
            </w:r>
            <w:r w:rsidR="0040240A">
              <w:rPr>
                <w:rFonts w:ascii="ＭＳ 明朝" w:eastAsia="ＭＳ 明朝" w:hAnsi="ＭＳ 明朝" w:hint="eastAsia"/>
              </w:rPr>
              <w:t>7</w:t>
            </w:r>
            <w:r w:rsidRPr="00C621AE">
              <w:rPr>
                <w:rFonts w:ascii="ＭＳ 明朝" w:eastAsia="ＭＳ 明朝" w:hAnsi="ＭＳ 明朝" w:hint="eastAsia"/>
              </w:rPr>
              <w:t>0M</w:t>
            </w:r>
            <w:r w:rsidRPr="00BF25CA">
              <w:rPr>
                <w:rFonts w:ascii="ＭＳ 明朝" w:eastAsia="ＭＳ 明朝" w:hAnsi="ＭＳ 明朝" w:hint="eastAsia"/>
              </w:rPr>
              <w:t>以上</w:t>
            </w:r>
            <w:r>
              <w:rPr>
                <w:rFonts w:ascii="ＭＳ 明朝" w:eastAsia="ＭＳ 明朝" w:hAnsi="ＭＳ 明朝" w:hint="eastAsia"/>
              </w:rPr>
              <w:t>のGPU性能を有していること</w:t>
            </w:r>
          </w:p>
        </w:tc>
      </w:tr>
      <w:tr w:rsidR="003D5B00" w:rsidRPr="00BA6A02" w14:paraId="15D0E134" w14:textId="77777777" w:rsidTr="00DB1060">
        <w:trPr>
          <w:trHeight w:val="289"/>
        </w:trPr>
        <w:tc>
          <w:tcPr>
            <w:tcW w:w="1984" w:type="dxa"/>
          </w:tcPr>
          <w:p w14:paraId="5BB47CF4" w14:textId="77777777" w:rsidR="003D5B00" w:rsidRPr="00BA6A02" w:rsidRDefault="003D5B00" w:rsidP="00DB1060">
            <w:pPr>
              <w:pStyle w:val="af3"/>
              <w:rPr>
                <w:rFonts w:ascii="ＭＳ 明朝" w:eastAsia="ＭＳ 明朝" w:hAnsi="ＭＳ 明朝"/>
              </w:rPr>
            </w:pPr>
            <w:r>
              <w:rPr>
                <w:rFonts w:ascii="ＭＳ 明朝" w:eastAsia="ＭＳ 明朝" w:hAnsi="ＭＳ 明朝" w:hint="eastAsia"/>
              </w:rPr>
              <w:t>メモリ</w:t>
            </w:r>
          </w:p>
        </w:tc>
        <w:tc>
          <w:tcPr>
            <w:tcW w:w="6797" w:type="dxa"/>
          </w:tcPr>
          <w:p w14:paraId="362A74D5" w14:textId="77777777" w:rsidR="003D5B00" w:rsidRPr="00BA6A02" w:rsidRDefault="003D5B00" w:rsidP="00DB1060">
            <w:pPr>
              <w:pStyle w:val="af3"/>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4GB</w:t>
            </w:r>
            <w:r>
              <w:rPr>
                <w:rFonts w:ascii="ＭＳ 明朝" w:eastAsia="ＭＳ 明朝" w:hAnsi="ＭＳ 明朝" w:hint="eastAsia"/>
              </w:rPr>
              <w:t>以上を搭載していること</w:t>
            </w:r>
          </w:p>
        </w:tc>
      </w:tr>
      <w:tr w:rsidR="003D5B00" w:rsidRPr="00BA6A02" w14:paraId="71B803FF" w14:textId="77777777" w:rsidTr="00DB1060">
        <w:trPr>
          <w:trHeight w:val="251"/>
        </w:trPr>
        <w:tc>
          <w:tcPr>
            <w:tcW w:w="1984" w:type="dxa"/>
          </w:tcPr>
          <w:p w14:paraId="095C48DB" w14:textId="77777777" w:rsidR="003D5B00" w:rsidRPr="00BA6A02" w:rsidRDefault="003D5B00" w:rsidP="00DB1060">
            <w:pPr>
              <w:pStyle w:val="af3"/>
              <w:rPr>
                <w:rFonts w:ascii="ＭＳ 明朝" w:eastAsia="ＭＳ 明朝" w:hAnsi="ＭＳ 明朝"/>
              </w:rPr>
            </w:pPr>
            <w:r>
              <w:rPr>
                <w:rFonts w:ascii="ＭＳ 明朝" w:eastAsia="ＭＳ 明朝" w:hAnsi="ＭＳ 明朝" w:hint="eastAsia"/>
              </w:rPr>
              <w:t>ストレージ</w:t>
            </w:r>
          </w:p>
        </w:tc>
        <w:tc>
          <w:tcPr>
            <w:tcW w:w="6797" w:type="dxa"/>
          </w:tcPr>
          <w:p w14:paraId="3463BF8B" w14:textId="77777777" w:rsidR="003D5B00" w:rsidRPr="00BA6A02" w:rsidRDefault="003D5B00" w:rsidP="00DB1060">
            <w:pPr>
              <w:pStyle w:val="af3"/>
              <w:rPr>
                <w:rFonts w:ascii="ＭＳ 明朝" w:eastAsia="ＭＳ 明朝" w:hAnsi="ＭＳ 明朝"/>
              </w:rPr>
            </w:pPr>
            <w:r>
              <w:rPr>
                <w:rFonts w:ascii="ＭＳ 明朝" w:eastAsia="ＭＳ 明朝" w:hAnsi="ＭＳ 明朝"/>
              </w:rPr>
              <w:t>2TB</w:t>
            </w:r>
            <w:r>
              <w:rPr>
                <w:rFonts w:ascii="ＭＳ 明朝" w:eastAsia="ＭＳ 明朝" w:hAnsi="ＭＳ 明朝" w:hint="eastAsia"/>
              </w:rPr>
              <w:t>以上のSSDを搭載していること</w:t>
            </w:r>
          </w:p>
        </w:tc>
      </w:tr>
      <w:tr w:rsidR="003D5B00" w:rsidRPr="00BA6A02" w14:paraId="507E5060" w14:textId="77777777" w:rsidTr="00DB1060">
        <w:trPr>
          <w:trHeight w:val="261"/>
        </w:trPr>
        <w:tc>
          <w:tcPr>
            <w:tcW w:w="1984" w:type="dxa"/>
          </w:tcPr>
          <w:p w14:paraId="3B7E38EF" w14:textId="77777777" w:rsidR="003D5B00" w:rsidRPr="00BA6A02" w:rsidRDefault="003D5B00" w:rsidP="00DB1060">
            <w:pPr>
              <w:pStyle w:val="af3"/>
              <w:rPr>
                <w:rFonts w:ascii="ＭＳ 明朝" w:eastAsia="ＭＳ 明朝" w:hAnsi="ＭＳ 明朝"/>
              </w:rPr>
            </w:pPr>
            <w:r w:rsidRPr="00BA6A02">
              <w:rPr>
                <w:rFonts w:ascii="ＭＳ 明朝" w:eastAsia="ＭＳ 明朝" w:hAnsi="ＭＳ 明朝" w:hint="eastAsia"/>
              </w:rPr>
              <w:t>ディスプレイ</w:t>
            </w:r>
          </w:p>
        </w:tc>
        <w:tc>
          <w:tcPr>
            <w:tcW w:w="6797" w:type="dxa"/>
          </w:tcPr>
          <w:p w14:paraId="745B06DB" w14:textId="77777777" w:rsidR="003D5B00" w:rsidRDefault="003D5B00" w:rsidP="00DB1060">
            <w:pPr>
              <w:pStyle w:val="af3"/>
              <w:rPr>
                <w:rFonts w:ascii="ＭＳ 明朝" w:eastAsia="ＭＳ 明朝" w:hAnsi="ＭＳ 明朝"/>
              </w:rPr>
            </w:pPr>
            <w:r w:rsidRPr="00BA6A02">
              <w:rPr>
                <w:rFonts w:ascii="ＭＳ 明朝" w:eastAsia="ＭＳ 明朝" w:hAnsi="ＭＳ 明朝"/>
              </w:rPr>
              <w:t>1</w:t>
            </w:r>
            <w:r>
              <w:rPr>
                <w:rFonts w:ascii="ＭＳ 明朝" w:eastAsia="ＭＳ 明朝" w:hAnsi="ＭＳ 明朝"/>
              </w:rPr>
              <w:t>5</w:t>
            </w:r>
            <w:r w:rsidRPr="00BA6A02">
              <w:rPr>
                <w:rFonts w:ascii="ＭＳ 明朝" w:eastAsia="ＭＳ 明朝" w:hAnsi="ＭＳ 明朝" w:hint="eastAsia"/>
              </w:rPr>
              <w:t>インチ</w:t>
            </w:r>
            <w:r>
              <w:rPr>
                <w:rFonts w:ascii="ＭＳ 明朝" w:eastAsia="ＭＳ 明朝" w:hAnsi="ＭＳ 明朝" w:hint="eastAsia"/>
              </w:rPr>
              <w:t>以上のディスプレイを搭載していること</w:t>
            </w:r>
          </w:p>
          <w:p w14:paraId="6322FE30" w14:textId="144F5B00" w:rsidR="003D5B00" w:rsidRPr="00696F53" w:rsidRDefault="003D5B00" w:rsidP="00DB1060">
            <w:pPr>
              <w:pStyle w:val="af3"/>
              <w:rPr>
                <w:rFonts w:ascii="ＭＳ 明朝" w:eastAsia="ＭＳ 明朝" w:hAnsi="ＭＳ 明朝"/>
              </w:rPr>
            </w:pPr>
            <w:r>
              <w:rPr>
                <w:rFonts w:ascii="ＭＳ 明朝" w:eastAsia="ＭＳ 明朝" w:hAnsi="ＭＳ 明朝" w:hint="eastAsia"/>
              </w:rPr>
              <w:t>3840</w:t>
            </w:r>
            <w:r w:rsidRPr="00BA6A02">
              <w:rPr>
                <w:rFonts w:ascii="ＭＳ 明朝" w:eastAsia="ＭＳ 明朝" w:hAnsi="ＭＳ 明朝" w:hint="eastAsia"/>
              </w:rPr>
              <w:t>×</w:t>
            </w:r>
            <w:r>
              <w:rPr>
                <w:rFonts w:ascii="ＭＳ 明朝" w:eastAsia="ＭＳ 明朝" w:hAnsi="ＭＳ 明朝" w:hint="eastAsia"/>
              </w:rPr>
              <w:t>2160</w:t>
            </w:r>
            <w:r w:rsidRPr="00BA6A02">
              <w:rPr>
                <w:rFonts w:ascii="ＭＳ 明朝" w:eastAsia="ＭＳ 明朝" w:hAnsi="ＭＳ 明朝" w:hint="eastAsia"/>
              </w:rPr>
              <w:t>以上の解像度を有</w:t>
            </w:r>
            <w:r>
              <w:rPr>
                <w:rFonts w:ascii="ＭＳ 明朝" w:eastAsia="ＭＳ 明朝" w:hAnsi="ＭＳ 明朝" w:hint="eastAsia"/>
              </w:rPr>
              <w:t>している</w:t>
            </w:r>
            <w:r w:rsidRPr="00BA6A02">
              <w:rPr>
                <w:rFonts w:ascii="ＭＳ 明朝" w:eastAsia="ＭＳ 明朝" w:hAnsi="ＭＳ 明朝" w:hint="eastAsia"/>
              </w:rPr>
              <w:t>こと</w:t>
            </w:r>
          </w:p>
        </w:tc>
      </w:tr>
      <w:tr w:rsidR="003D5B00" w:rsidRPr="00BA6A02" w14:paraId="4215878E" w14:textId="77777777" w:rsidTr="00DB1060">
        <w:trPr>
          <w:trHeight w:val="325"/>
        </w:trPr>
        <w:tc>
          <w:tcPr>
            <w:tcW w:w="1984" w:type="dxa"/>
          </w:tcPr>
          <w:p w14:paraId="18DE6405" w14:textId="77777777" w:rsidR="003D5B00" w:rsidRDefault="003D5B00" w:rsidP="00DB1060">
            <w:pPr>
              <w:pStyle w:val="af3"/>
              <w:rPr>
                <w:rFonts w:ascii="ＭＳ 明朝" w:eastAsia="ＭＳ 明朝" w:hAnsi="ＭＳ 明朝"/>
              </w:rPr>
            </w:pPr>
            <w:r>
              <w:rPr>
                <w:rFonts w:ascii="ＭＳ 明朝" w:eastAsia="ＭＳ 明朝" w:hAnsi="ＭＳ 明朝" w:hint="eastAsia"/>
              </w:rPr>
              <w:t>キーボード</w:t>
            </w:r>
          </w:p>
        </w:tc>
        <w:tc>
          <w:tcPr>
            <w:tcW w:w="6797" w:type="dxa"/>
          </w:tcPr>
          <w:p w14:paraId="26AFD1EF" w14:textId="77777777" w:rsidR="003D5B00" w:rsidRPr="00E678B6" w:rsidRDefault="003D5B00" w:rsidP="00DB1060">
            <w:pPr>
              <w:pStyle w:val="af3"/>
              <w:rPr>
                <w:rFonts w:ascii="ＭＳ 明朝" w:eastAsia="ＭＳ 明朝" w:hAnsi="ＭＳ 明朝"/>
              </w:rPr>
            </w:pPr>
            <w:r w:rsidRPr="00BA6A02">
              <w:rPr>
                <w:rFonts w:ascii="ＭＳ 明朝" w:eastAsia="ＭＳ 明朝" w:hAnsi="ＭＳ 明朝" w:hint="eastAsia"/>
              </w:rPr>
              <w:t>日本語</w:t>
            </w:r>
            <w:r>
              <w:rPr>
                <w:rFonts w:ascii="ＭＳ 明朝" w:eastAsia="ＭＳ 明朝" w:hAnsi="ＭＳ 明朝" w:hint="eastAsia"/>
              </w:rPr>
              <w:t>配列であること</w:t>
            </w:r>
          </w:p>
        </w:tc>
      </w:tr>
      <w:tr w:rsidR="003D5B00" w:rsidRPr="00BA6A02" w14:paraId="4837E8BF" w14:textId="77777777" w:rsidTr="00DB1060">
        <w:trPr>
          <w:trHeight w:val="397"/>
        </w:trPr>
        <w:tc>
          <w:tcPr>
            <w:tcW w:w="1984" w:type="dxa"/>
          </w:tcPr>
          <w:p w14:paraId="4EFE223C" w14:textId="77777777" w:rsidR="003D5B00" w:rsidRDefault="003D5B00" w:rsidP="00DB1060">
            <w:pPr>
              <w:pStyle w:val="af3"/>
              <w:rPr>
                <w:rFonts w:ascii="ＭＳ 明朝" w:eastAsia="ＭＳ 明朝" w:hAnsi="ＭＳ 明朝"/>
              </w:rPr>
            </w:pPr>
            <w:r>
              <w:rPr>
                <w:rFonts w:ascii="ＭＳ 明朝" w:eastAsia="ＭＳ 明朝" w:hAnsi="ＭＳ 明朝" w:hint="eastAsia"/>
              </w:rPr>
              <w:t>インターフェース</w:t>
            </w:r>
          </w:p>
        </w:tc>
        <w:tc>
          <w:tcPr>
            <w:tcW w:w="6797" w:type="dxa"/>
          </w:tcPr>
          <w:p w14:paraId="067434DD" w14:textId="77777777" w:rsidR="003D5B00" w:rsidRPr="00BF25CA" w:rsidRDefault="003D5B00" w:rsidP="00DB1060">
            <w:pPr>
              <w:pStyle w:val="af3"/>
              <w:rPr>
                <w:rFonts w:ascii="ＭＳ 明朝" w:eastAsia="ＭＳ 明朝" w:hAnsi="ＭＳ 明朝"/>
                <w:spacing w:val="-4"/>
                <w:kern w:val="20"/>
              </w:rPr>
            </w:pPr>
            <w:r w:rsidRPr="00BF25CA">
              <w:rPr>
                <w:rFonts w:ascii="ＭＳ 明朝" w:eastAsia="ＭＳ 明朝" w:hAnsi="ＭＳ 明朝" w:hint="eastAsia"/>
                <w:spacing w:val="-4"/>
                <w:kern w:val="20"/>
              </w:rPr>
              <w:t>USB</w:t>
            </w:r>
            <w:r w:rsidRPr="00BF25CA">
              <w:rPr>
                <w:rFonts w:ascii="ＭＳ 明朝" w:eastAsia="ＭＳ 明朝" w:hAnsi="ＭＳ 明朝"/>
                <w:spacing w:val="-4"/>
                <w:kern w:val="20"/>
              </w:rPr>
              <w:t>3.0</w:t>
            </w:r>
            <w:r w:rsidRPr="00BF25CA">
              <w:rPr>
                <w:rFonts w:ascii="ＭＳ 明朝" w:eastAsia="ＭＳ 明朝" w:hAnsi="ＭＳ 明朝" w:hint="eastAsia"/>
                <w:spacing w:val="-4"/>
                <w:kern w:val="20"/>
              </w:rPr>
              <w:t>以上の端子を</w:t>
            </w:r>
            <w:r>
              <w:rPr>
                <w:rFonts w:ascii="ＭＳ 明朝" w:eastAsia="ＭＳ 明朝" w:hAnsi="ＭＳ 明朝" w:hint="eastAsia"/>
                <w:spacing w:val="-4"/>
                <w:kern w:val="20"/>
              </w:rPr>
              <w:t>3</w:t>
            </w:r>
            <w:r w:rsidRPr="00BF25CA">
              <w:rPr>
                <w:rFonts w:ascii="ＭＳ 明朝" w:eastAsia="ＭＳ 明朝" w:hAnsi="ＭＳ 明朝" w:hint="eastAsia"/>
                <w:spacing w:val="-4"/>
                <w:kern w:val="20"/>
              </w:rPr>
              <w:t>つ以上搭載していること（</w:t>
            </w:r>
            <w:r>
              <w:rPr>
                <w:rFonts w:ascii="ＭＳ 明朝" w:eastAsia="ＭＳ 明朝" w:hAnsi="ＭＳ 明朝" w:hint="eastAsia"/>
                <w:spacing w:val="-4"/>
                <w:kern w:val="20"/>
              </w:rPr>
              <w:t>T</w:t>
            </w:r>
            <w:r>
              <w:rPr>
                <w:rFonts w:ascii="ＭＳ 明朝" w:eastAsia="ＭＳ 明朝" w:hAnsi="ＭＳ 明朝"/>
                <w:spacing w:val="-4"/>
                <w:kern w:val="20"/>
              </w:rPr>
              <w:t>ype-A</w:t>
            </w:r>
            <w:r>
              <w:rPr>
                <w:rFonts w:ascii="ＭＳ 明朝" w:eastAsia="ＭＳ 明朝" w:hAnsi="ＭＳ 明朝" w:hint="eastAsia"/>
                <w:spacing w:val="-4"/>
                <w:kern w:val="20"/>
              </w:rPr>
              <w:t>及び</w:t>
            </w:r>
            <w:r w:rsidRPr="00BF25CA">
              <w:rPr>
                <w:rFonts w:ascii="ＭＳ 明朝" w:eastAsia="ＭＳ 明朝" w:hAnsi="ＭＳ 明朝" w:hint="eastAsia"/>
                <w:spacing w:val="-4"/>
                <w:kern w:val="20"/>
              </w:rPr>
              <w:t>T</w:t>
            </w:r>
            <w:r w:rsidRPr="00BF25CA">
              <w:rPr>
                <w:rFonts w:ascii="ＭＳ 明朝" w:eastAsia="ＭＳ 明朝" w:hAnsi="ＭＳ 明朝"/>
                <w:spacing w:val="-4"/>
                <w:kern w:val="20"/>
              </w:rPr>
              <w:t>ype- C</w:t>
            </w:r>
            <w:r w:rsidRPr="00BF25CA">
              <w:rPr>
                <w:rFonts w:ascii="ＭＳ 明朝" w:eastAsia="ＭＳ 明朝" w:hAnsi="ＭＳ 明朝" w:hint="eastAsia"/>
                <w:spacing w:val="-4"/>
                <w:kern w:val="20"/>
              </w:rPr>
              <w:t>を</w:t>
            </w:r>
            <w:r>
              <w:rPr>
                <w:rFonts w:ascii="ＭＳ 明朝" w:eastAsia="ＭＳ 明朝" w:hAnsi="ＭＳ 明朝" w:hint="eastAsia"/>
                <w:spacing w:val="-4"/>
                <w:kern w:val="20"/>
              </w:rPr>
              <w:t>1</w:t>
            </w:r>
            <w:r w:rsidRPr="00BF25CA">
              <w:rPr>
                <w:rFonts w:ascii="ＭＳ 明朝" w:eastAsia="ＭＳ 明朝" w:hAnsi="ＭＳ 明朝" w:hint="eastAsia"/>
                <w:spacing w:val="-4"/>
                <w:kern w:val="20"/>
              </w:rPr>
              <w:t>つ以上</w:t>
            </w:r>
            <w:r>
              <w:rPr>
                <w:rFonts w:ascii="ＭＳ 明朝" w:eastAsia="ＭＳ 明朝" w:hAnsi="ＭＳ 明朝" w:hint="eastAsia"/>
                <w:spacing w:val="-4"/>
                <w:kern w:val="20"/>
              </w:rPr>
              <w:t>搭載、またはT</w:t>
            </w:r>
            <w:r>
              <w:rPr>
                <w:rFonts w:ascii="ＭＳ 明朝" w:eastAsia="ＭＳ 明朝" w:hAnsi="ＭＳ 明朝"/>
                <w:spacing w:val="-4"/>
                <w:kern w:val="20"/>
              </w:rPr>
              <w:t>ype-A</w:t>
            </w:r>
            <w:r>
              <w:rPr>
                <w:rFonts w:ascii="ＭＳ 明朝" w:eastAsia="ＭＳ 明朝" w:hAnsi="ＭＳ 明朝" w:hint="eastAsia"/>
                <w:spacing w:val="-4"/>
                <w:kern w:val="20"/>
              </w:rPr>
              <w:t>は付属の変換アダプターにより利用できること</w:t>
            </w:r>
            <w:r w:rsidRPr="00BF25CA">
              <w:rPr>
                <w:rFonts w:ascii="ＭＳ 明朝" w:eastAsia="ＭＳ 明朝" w:hAnsi="ＭＳ 明朝" w:hint="eastAsia"/>
                <w:spacing w:val="-4"/>
                <w:kern w:val="20"/>
              </w:rPr>
              <w:t>）</w:t>
            </w:r>
          </w:p>
          <w:p w14:paraId="331CA654" w14:textId="77777777" w:rsidR="003D5B00" w:rsidRDefault="003D5B00" w:rsidP="00DB1060">
            <w:pPr>
              <w:pStyle w:val="af3"/>
              <w:rPr>
                <w:rFonts w:ascii="ＭＳ 明朝" w:eastAsia="ＭＳ 明朝" w:hAnsi="ＭＳ 明朝"/>
              </w:rPr>
            </w:pPr>
            <w:r w:rsidRPr="00E678B6">
              <w:rPr>
                <w:rFonts w:ascii="ＭＳ 明朝" w:eastAsia="ＭＳ 明朝" w:hAnsi="ＭＳ 明朝" w:hint="eastAsia"/>
              </w:rPr>
              <w:t>Wi-Fi</w:t>
            </w:r>
            <w:r>
              <w:rPr>
                <w:rFonts w:ascii="ＭＳ 明朝" w:eastAsia="ＭＳ 明朝" w:hAnsi="ＭＳ 明朝"/>
              </w:rPr>
              <w:t xml:space="preserve"> </w:t>
            </w:r>
            <w:r w:rsidRPr="00E678B6">
              <w:rPr>
                <w:rFonts w:ascii="ＭＳ 明朝" w:eastAsia="ＭＳ 明朝" w:hAnsi="ＭＳ 明朝" w:hint="eastAsia"/>
              </w:rPr>
              <w:t>6</w:t>
            </w:r>
            <w:r>
              <w:rPr>
                <w:rFonts w:ascii="ＭＳ 明朝" w:eastAsia="ＭＳ 明朝" w:hAnsi="ＭＳ 明朝" w:hint="eastAsia"/>
              </w:rPr>
              <w:t>（</w:t>
            </w:r>
            <w:r>
              <w:rPr>
                <w:rFonts w:ascii="ＭＳ 明朝" w:eastAsia="ＭＳ 明朝" w:hAnsi="ＭＳ 明朝"/>
              </w:rPr>
              <w:t>IEEE 802.</w:t>
            </w:r>
            <w:r w:rsidRPr="00E678B6">
              <w:rPr>
                <w:rFonts w:ascii="ＭＳ 明朝" w:eastAsia="ＭＳ 明朝" w:hAnsi="ＭＳ 明朝" w:hint="eastAsia"/>
              </w:rPr>
              <w:t>11ax</w:t>
            </w:r>
            <w:r>
              <w:rPr>
                <w:rFonts w:ascii="ＭＳ 明朝" w:eastAsia="ＭＳ 明朝" w:hAnsi="ＭＳ 明朝" w:hint="eastAsia"/>
              </w:rPr>
              <w:t>）</w:t>
            </w:r>
            <w:r w:rsidRPr="00E678B6">
              <w:rPr>
                <w:rFonts w:ascii="ＭＳ 明朝" w:eastAsia="ＭＳ 明朝" w:hAnsi="ＭＳ 明朝" w:hint="eastAsia"/>
              </w:rPr>
              <w:t>に対応すること</w:t>
            </w:r>
          </w:p>
          <w:p w14:paraId="6D25A626" w14:textId="77777777" w:rsidR="003D5B00" w:rsidRDefault="003D5B00" w:rsidP="00DB1060">
            <w:pPr>
              <w:pStyle w:val="af3"/>
              <w:rPr>
                <w:rFonts w:ascii="ＭＳ 明朝" w:eastAsia="ＭＳ 明朝" w:hAnsi="ＭＳ 明朝"/>
              </w:rPr>
            </w:pPr>
            <w:r>
              <w:rPr>
                <w:rFonts w:ascii="ＭＳ 明朝" w:eastAsia="ＭＳ 明朝" w:hAnsi="ＭＳ 明朝" w:hint="eastAsia"/>
              </w:rPr>
              <w:t>Bluetooth</w:t>
            </w:r>
            <w:r>
              <w:rPr>
                <w:rFonts w:ascii="ＭＳ 明朝" w:eastAsia="ＭＳ 明朝" w:hAnsi="ＭＳ 明朝"/>
              </w:rPr>
              <w:t xml:space="preserve"> </w:t>
            </w:r>
            <w:r>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以上に対応すること</w:t>
            </w:r>
          </w:p>
          <w:p w14:paraId="58640480" w14:textId="77777777" w:rsidR="003D5B00" w:rsidRDefault="003D5B00" w:rsidP="00DB1060">
            <w:pPr>
              <w:pStyle w:val="af3"/>
              <w:rPr>
                <w:rFonts w:ascii="ＭＳ 明朝" w:eastAsia="ＭＳ 明朝" w:hAnsi="ＭＳ 明朝"/>
              </w:rPr>
            </w:pPr>
            <w:r>
              <w:rPr>
                <w:rFonts w:ascii="ＭＳ 明朝" w:eastAsia="ＭＳ 明朝" w:hAnsi="ＭＳ 明朝" w:hint="eastAsia"/>
              </w:rPr>
              <w:t>外部ディスプレイ接続用端子を搭載していること</w:t>
            </w:r>
          </w:p>
          <w:p w14:paraId="100D96B8" w14:textId="77777777" w:rsidR="003D5B00" w:rsidRPr="003D5B00" w:rsidRDefault="003D5B00" w:rsidP="00DB1060">
            <w:pPr>
              <w:pStyle w:val="af3"/>
              <w:rPr>
                <w:rFonts w:ascii="ＭＳ 明朝" w:eastAsia="ＭＳ 明朝" w:hAnsi="ＭＳ 明朝"/>
                <w:spacing w:val="-4"/>
                <w:kern w:val="21"/>
              </w:rPr>
            </w:pPr>
            <w:r w:rsidRPr="003D5B00">
              <w:rPr>
                <w:rFonts w:ascii="ＭＳ 明朝" w:eastAsia="ＭＳ 明朝" w:hAnsi="ＭＳ 明朝" w:hint="eastAsia"/>
                <w:spacing w:val="-4"/>
                <w:kern w:val="21"/>
              </w:rPr>
              <w:t>一般的なビデオ会議等に支障がないインカメラを搭載していること</w:t>
            </w:r>
          </w:p>
          <w:p w14:paraId="745BB9C0" w14:textId="77777777" w:rsidR="003D5B00" w:rsidRDefault="003D5B00" w:rsidP="00DB1060">
            <w:pPr>
              <w:pStyle w:val="af3"/>
              <w:rPr>
                <w:rFonts w:ascii="ＭＳ 明朝" w:eastAsia="ＭＳ 明朝" w:hAnsi="ＭＳ 明朝"/>
              </w:rPr>
            </w:pPr>
            <w:r>
              <w:rPr>
                <w:rFonts w:ascii="ＭＳ 明朝" w:eastAsia="ＭＳ 明朝" w:hAnsi="ＭＳ 明朝" w:hint="eastAsia"/>
              </w:rPr>
              <w:t>マイク及びスピーカーを搭載していること</w:t>
            </w:r>
          </w:p>
          <w:p w14:paraId="7DF201B1" w14:textId="77777777" w:rsidR="003D5B00" w:rsidRPr="00E678B6" w:rsidRDefault="003D5B00" w:rsidP="00DB1060">
            <w:pPr>
              <w:pStyle w:val="af3"/>
              <w:rPr>
                <w:rFonts w:ascii="ＭＳ 明朝" w:eastAsia="ＭＳ 明朝" w:hAnsi="ＭＳ 明朝"/>
              </w:rPr>
            </w:pPr>
            <w:r>
              <w:rPr>
                <w:rFonts w:ascii="ＭＳ 明朝" w:eastAsia="ＭＳ 明朝" w:hAnsi="ＭＳ 明朝" w:hint="eastAsia"/>
              </w:rPr>
              <w:t>LANコネクターを搭載、</w:t>
            </w:r>
            <w:r>
              <w:rPr>
                <w:rFonts w:ascii="ＭＳ 明朝" w:eastAsia="ＭＳ 明朝" w:hAnsi="ＭＳ 明朝" w:hint="eastAsia"/>
                <w:spacing w:val="-4"/>
                <w:kern w:val="20"/>
              </w:rPr>
              <w:t>または付属の変換アダプターにより利用できること</w:t>
            </w:r>
          </w:p>
        </w:tc>
      </w:tr>
      <w:tr w:rsidR="003D5B00" w:rsidRPr="00BA6A02" w14:paraId="4D78CD34" w14:textId="77777777" w:rsidTr="00DB1060">
        <w:trPr>
          <w:trHeight w:val="273"/>
        </w:trPr>
        <w:tc>
          <w:tcPr>
            <w:tcW w:w="1984" w:type="dxa"/>
          </w:tcPr>
          <w:p w14:paraId="23E8D48F" w14:textId="77777777" w:rsidR="003D5B00" w:rsidRPr="00E678B6" w:rsidRDefault="003D5B00" w:rsidP="00DB1060">
            <w:pPr>
              <w:pStyle w:val="af3"/>
              <w:rPr>
                <w:rFonts w:ascii="ＭＳ 明朝" w:eastAsia="ＭＳ 明朝" w:hAnsi="ＭＳ 明朝"/>
              </w:rPr>
            </w:pPr>
            <w:r>
              <w:rPr>
                <w:rFonts w:ascii="ＭＳ 明朝" w:eastAsia="ＭＳ 明朝" w:hAnsi="ＭＳ 明朝" w:hint="eastAsia"/>
              </w:rPr>
              <w:t>駆動時間</w:t>
            </w:r>
          </w:p>
        </w:tc>
        <w:tc>
          <w:tcPr>
            <w:tcW w:w="6797" w:type="dxa"/>
          </w:tcPr>
          <w:p w14:paraId="362F3E61" w14:textId="77777777" w:rsidR="003D5B00" w:rsidRPr="00E678B6" w:rsidRDefault="003D5B00" w:rsidP="00DB1060">
            <w:pPr>
              <w:pStyle w:val="af3"/>
              <w:rPr>
                <w:rFonts w:ascii="ＭＳ 明朝" w:eastAsia="ＭＳ 明朝" w:hAnsi="ＭＳ 明朝"/>
              </w:rPr>
            </w:pPr>
            <w:r>
              <w:rPr>
                <w:rFonts w:ascii="ＭＳ 明朝" w:eastAsia="ＭＳ 明朝" w:hAnsi="ＭＳ 明朝" w:hint="eastAsia"/>
              </w:rPr>
              <w:t>5時間以上駆動可能なバッテリーを搭載していること</w:t>
            </w:r>
          </w:p>
        </w:tc>
      </w:tr>
      <w:tr w:rsidR="003D5B00" w:rsidRPr="00BA6A02" w14:paraId="1038DD91" w14:textId="77777777" w:rsidTr="00DB1060">
        <w:trPr>
          <w:trHeight w:val="235"/>
        </w:trPr>
        <w:tc>
          <w:tcPr>
            <w:tcW w:w="1984" w:type="dxa"/>
          </w:tcPr>
          <w:p w14:paraId="2E65260C" w14:textId="77777777" w:rsidR="003D5B00" w:rsidRDefault="003D5B00" w:rsidP="00DB1060">
            <w:pPr>
              <w:pStyle w:val="af3"/>
              <w:rPr>
                <w:rFonts w:ascii="ＭＳ 明朝" w:eastAsia="ＭＳ 明朝" w:hAnsi="ＭＳ 明朝"/>
              </w:rPr>
            </w:pPr>
            <w:r>
              <w:rPr>
                <w:rFonts w:ascii="ＭＳ 明朝" w:eastAsia="ＭＳ 明朝" w:hAnsi="ＭＳ 明朝" w:hint="eastAsia"/>
              </w:rPr>
              <w:t>質量</w:t>
            </w:r>
          </w:p>
        </w:tc>
        <w:tc>
          <w:tcPr>
            <w:tcW w:w="6797" w:type="dxa"/>
          </w:tcPr>
          <w:p w14:paraId="7971723F" w14:textId="77777777" w:rsidR="003D5B00" w:rsidRPr="00E678B6" w:rsidRDefault="003D5B00" w:rsidP="00DB1060">
            <w:pPr>
              <w:pStyle w:val="af3"/>
              <w:rPr>
                <w:rFonts w:ascii="ＭＳ 明朝" w:eastAsia="ＭＳ 明朝" w:hAnsi="ＭＳ 明朝"/>
              </w:rPr>
            </w:pPr>
            <w:r>
              <w:rPr>
                <w:rFonts w:ascii="ＭＳ 明朝" w:eastAsia="ＭＳ 明朝" w:hAnsi="ＭＳ 明朝"/>
              </w:rPr>
              <w:t>2.7kg</w:t>
            </w:r>
            <w:r>
              <w:rPr>
                <w:rFonts w:ascii="ＭＳ 明朝" w:eastAsia="ＭＳ 明朝" w:hAnsi="ＭＳ 明朝" w:hint="eastAsia"/>
              </w:rPr>
              <w:t>以下であること</w:t>
            </w:r>
          </w:p>
        </w:tc>
      </w:tr>
      <w:tr w:rsidR="003D5B00" w:rsidRPr="00BA6A02" w14:paraId="273ED1E4" w14:textId="77777777" w:rsidTr="00DB1060">
        <w:trPr>
          <w:trHeight w:val="339"/>
        </w:trPr>
        <w:tc>
          <w:tcPr>
            <w:tcW w:w="1984" w:type="dxa"/>
          </w:tcPr>
          <w:p w14:paraId="7098AEC2" w14:textId="77777777" w:rsidR="003D5B00" w:rsidRDefault="003D5B00" w:rsidP="00DB1060">
            <w:pPr>
              <w:pStyle w:val="af3"/>
              <w:rPr>
                <w:rFonts w:ascii="ＭＳ 明朝" w:eastAsia="ＭＳ 明朝" w:hAnsi="ＭＳ 明朝"/>
              </w:rPr>
            </w:pPr>
            <w:r>
              <w:rPr>
                <w:rFonts w:ascii="ＭＳ 明朝" w:eastAsia="ＭＳ 明朝" w:hAnsi="ＭＳ 明朝" w:hint="eastAsia"/>
              </w:rPr>
              <w:t>セキュリティ</w:t>
            </w:r>
          </w:p>
        </w:tc>
        <w:tc>
          <w:tcPr>
            <w:tcW w:w="6797" w:type="dxa"/>
          </w:tcPr>
          <w:p w14:paraId="2C753353" w14:textId="77777777" w:rsidR="003D5B00" w:rsidRPr="00E678B6" w:rsidRDefault="003D5B00" w:rsidP="00DB1060">
            <w:pPr>
              <w:pStyle w:val="af3"/>
              <w:rPr>
                <w:rFonts w:ascii="ＭＳ 明朝" w:eastAsia="ＭＳ 明朝" w:hAnsi="ＭＳ 明朝"/>
              </w:rPr>
            </w:pPr>
            <w:r>
              <w:rPr>
                <w:rFonts w:ascii="ＭＳ 明朝" w:eastAsia="ＭＳ 明朝" w:hAnsi="ＭＳ 明朝" w:hint="eastAsia"/>
              </w:rPr>
              <w:t>生体認証機能を搭載していること</w:t>
            </w:r>
          </w:p>
        </w:tc>
      </w:tr>
      <w:tr w:rsidR="003D5B00" w:rsidRPr="00BA6A02" w14:paraId="2ED799F2" w14:textId="77777777" w:rsidTr="00DB1060">
        <w:trPr>
          <w:trHeight w:val="397"/>
        </w:trPr>
        <w:tc>
          <w:tcPr>
            <w:tcW w:w="1984" w:type="dxa"/>
          </w:tcPr>
          <w:p w14:paraId="3006F065" w14:textId="77777777" w:rsidR="003D5B00" w:rsidRDefault="003D5B00" w:rsidP="00DB1060">
            <w:pPr>
              <w:pStyle w:val="af3"/>
              <w:rPr>
                <w:rFonts w:ascii="ＭＳ 明朝" w:eastAsia="ＭＳ 明朝" w:hAnsi="ＭＳ 明朝"/>
              </w:rPr>
            </w:pPr>
            <w:r w:rsidRPr="00BA6A02">
              <w:rPr>
                <w:rFonts w:ascii="ＭＳ 明朝" w:eastAsia="ＭＳ 明朝" w:hAnsi="ＭＳ 明朝" w:hint="eastAsia"/>
              </w:rPr>
              <w:t>環境配慮事項</w:t>
            </w:r>
          </w:p>
        </w:tc>
        <w:tc>
          <w:tcPr>
            <w:tcW w:w="6797" w:type="dxa"/>
          </w:tcPr>
          <w:p w14:paraId="154120FF" w14:textId="77777777" w:rsidR="003D5B00" w:rsidRPr="00D1786E" w:rsidRDefault="003D5B00" w:rsidP="00DB1060">
            <w:pPr>
              <w:pStyle w:val="af5"/>
              <w:rPr>
                <w:rFonts w:ascii="ＭＳ 明朝" w:hAnsi="ＭＳ 明朝"/>
              </w:rPr>
            </w:pPr>
            <w:r w:rsidRPr="00D1786E">
              <w:rPr>
                <w:rFonts w:ascii="ＭＳ 明朝" w:hAnsi="ＭＳ 明朝" w:hint="eastAsia"/>
              </w:rPr>
              <w:t>調達する物件は、国等による環境物品等の調達の推進等に関する法律（平成</w:t>
            </w:r>
            <w:r w:rsidRPr="00D1786E">
              <w:rPr>
                <w:rFonts w:ascii="ＭＳ 明朝" w:hAnsi="ＭＳ 明朝"/>
              </w:rPr>
              <w:t>12年法律第100号）第</w:t>
            </w:r>
            <w:r>
              <w:rPr>
                <w:rFonts w:ascii="ＭＳ 明朝" w:hAnsi="ＭＳ 明朝"/>
              </w:rPr>
              <w:t>6</w:t>
            </w:r>
            <w:r w:rsidRPr="00D1786E">
              <w:rPr>
                <w:rFonts w:ascii="ＭＳ 明朝" w:hAnsi="ＭＳ 明朝"/>
              </w:rPr>
              <w:t>条第</w:t>
            </w:r>
            <w:r>
              <w:rPr>
                <w:rFonts w:ascii="ＭＳ 明朝" w:hAnsi="ＭＳ 明朝"/>
              </w:rPr>
              <w:t>1</w:t>
            </w:r>
            <w:r w:rsidRPr="00D1786E">
              <w:rPr>
                <w:rFonts w:ascii="ＭＳ 明朝" w:hAnsi="ＭＳ 明朝"/>
              </w:rPr>
              <w:t>項の規定に基づき定められた環境物品等の調達の推進に関する基本方針の基準を満たすものであること</w:t>
            </w:r>
          </w:p>
          <w:p w14:paraId="7E9B82FE" w14:textId="77777777" w:rsidR="003D5B00" w:rsidRPr="00D1786E" w:rsidRDefault="003D5B00" w:rsidP="00DB1060">
            <w:pPr>
              <w:pStyle w:val="af5"/>
              <w:rPr>
                <w:rFonts w:ascii="ＭＳ 明朝" w:hAnsi="ＭＳ 明朝"/>
              </w:rPr>
            </w:pPr>
            <w:r>
              <w:rPr>
                <w:rFonts w:ascii="ＭＳ 明朝" w:hAnsi="ＭＳ 明朝" w:hint="eastAsia"/>
              </w:rPr>
              <w:t>また、</w:t>
            </w:r>
            <w:r w:rsidRPr="00D1786E">
              <w:rPr>
                <w:rFonts w:ascii="ＭＳ 明朝" w:hAnsi="ＭＳ 明朝" w:hint="eastAsia"/>
              </w:rPr>
              <w:t>以下の基準等のいずれか</w:t>
            </w:r>
            <w:r>
              <w:rPr>
                <w:rFonts w:ascii="ＭＳ 明朝" w:hAnsi="ＭＳ 明朝"/>
              </w:rPr>
              <w:t>1</w:t>
            </w:r>
            <w:r w:rsidRPr="00D1786E">
              <w:rPr>
                <w:rFonts w:ascii="ＭＳ 明朝" w:hAnsi="ＭＳ 明朝"/>
              </w:rPr>
              <w:t>つ以上を満たすこと</w:t>
            </w:r>
          </w:p>
          <w:p w14:paraId="2EFD387F" w14:textId="77777777" w:rsidR="003D5B00" w:rsidRDefault="003D5B00" w:rsidP="00DB1060">
            <w:pPr>
              <w:pStyle w:val="af5"/>
              <w:tabs>
                <w:tab w:val="left" w:pos="3297"/>
              </w:tabs>
              <w:rPr>
                <w:rFonts w:ascii="ＭＳ 明朝" w:hAnsi="ＭＳ 明朝"/>
              </w:rPr>
            </w:pPr>
            <w:r w:rsidRPr="00D1786E">
              <w:rPr>
                <w:rFonts w:ascii="ＭＳ 明朝" w:hAnsi="ＭＳ 明朝" w:hint="eastAsia"/>
              </w:rPr>
              <w:t>・国際エネルギースタープログラム</w:t>
            </w:r>
          </w:p>
          <w:p w14:paraId="436D1B1B" w14:textId="77777777" w:rsidR="003D5B00" w:rsidRPr="00D1786E" w:rsidRDefault="003D5B00" w:rsidP="00DB1060">
            <w:pPr>
              <w:pStyle w:val="af5"/>
              <w:tabs>
                <w:tab w:val="left" w:pos="3297"/>
              </w:tabs>
              <w:rPr>
                <w:rFonts w:ascii="ＭＳ 明朝" w:hAnsi="ＭＳ 明朝"/>
              </w:rPr>
            </w:pPr>
            <w:r w:rsidRPr="00D1786E">
              <w:rPr>
                <w:rFonts w:ascii="ＭＳ 明朝" w:hAnsi="ＭＳ 明朝" w:hint="eastAsia"/>
              </w:rPr>
              <w:t>・RoHS指令</w:t>
            </w:r>
          </w:p>
          <w:p w14:paraId="4BB5B2C6" w14:textId="77777777" w:rsidR="003D5B00" w:rsidRDefault="003D5B00" w:rsidP="00DB1060">
            <w:pPr>
              <w:pStyle w:val="af3"/>
              <w:tabs>
                <w:tab w:val="left" w:pos="3297"/>
              </w:tabs>
              <w:rPr>
                <w:rFonts w:ascii="ＭＳ 明朝" w:eastAsia="ＭＳ 明朝" w:hAnsi="ＭＳ 明朝"/>
              </w:rPr>
            </w:pPr>
            <w:r w:rsidRPr="00D1786E">
              <w:rPr>
                <w:rFonts w:ascii="ＭＳ 明朝" w:eastAsia="ＭＳ 明朝" w:hAnsi="ＭＳ 明朝" w:hint="eastAsia"/>
              </w:rPr>
              <w:t>・</w:t>
            </w:r>
            <w:r w:rsidRPr="00D1786E">
              <w:rPr>
                <w:rFonts w:ascii="ＭＳ 明朝" w:eastAsia="ＭＳ 明朝" w:hAnsi="ＭＳ 明朝"/>
              </w:rPr>
              <w:t>PCグリーンラベル</w:t>
            </w:r>
          </w:p>
          <w:p w14:paraId="14983936" w14:textId="77777777" w:rsidR="003D5B00" w:rsidRPr="00E678B6" w:rsidRDefault="003D5B00" w:rsidP="00DB1060">
            <w:pPr>
              <w:pStyle w:val="af3"/>
              <w:tabs>
                <w:tab w:val="left" w:pos="3297"/>
              </w:tabs>
              <w:rPr>
                <w:rFonts w:ascii="ＭＳ 明朝" w:eastAsia="ＭＳ 明朝" w:hAnsi="ＭＳ 明朝"/>
              </w:rPr>
            </w:pPr>
            <w:r w:rsidRPr="00BA6A02">
              <w:rPr>
                <w:rFonts w:ascii="ＭＳ 明朝" w:eastAsia="ＭＳ 明朝" w:hAnsi="ＭＳ 明朝" w:hint="eastAsia"/>
              </w:rPr>
              <w:t>・</w:t>
            </w:r>
            <w:r w:rsidRPr="00BA6A02">
              <w:rPr>
                <w:rFonts w:ascii="ＭＳ 明朝" w:eastAsia="ＭＳ 明朝" w:hAnsi="ＭＳ 明朝"/>
              </w:rPr>
              <w:t>J-Mossグリーンマーク</w:t>
            </w:r>
          </w:p>
        </w:tc>
      </w:tr>
      <w:tr w:rsidR="003D5B00" w:rsidRPr="00BA6A02" w14:paraId="42159206" w14:textId="77777777" w:rsidTr="00DB1060">
        <w:trPr>
          <w:trHeight w:val="229"/>
        </w:trPr>
        <w:tc>
          <w:tcPr>
            <w:tcW w:w="1984" w:type="dxa"/>
          </w:tcPr>
          <w:p w14:paraId="20399DC7" w14:textId="77777777" w:rsidR="003D5B00" w:rsidRDefault="003D5B00" w:rsidP="00DB1060">
            <w:pPr>
              <w:pStyle w:val="af3"/>
              <w:rPr>
                <w:rFonts w:ascii="ＭＳ 明朝" w:eastAsia="ＭＳ 明朝" w:hAnsi="ＭＳ 明朝"/>
              </w:rPr>
            </w:pPr>
            <w:r w:rsidRPr="00BA6A02">
              <w:rPr>
                <w:rFonts w:ascii="ＭＳ 明朝" w:eastAsia="ＭＳ 明朝" w:hAnsi="ＭＳ 明朝" w:hint="eastAsia"/>
              </w:rPr>
              <w:t>付属品</w:t>
            </w:r>
          </w:p>
        </w:tc>
        <w:tc>
          <w:tcPr>
            <w:tcW w:w="6797" w:type="dxa"/>
          </w:tcPr>
          <w:p w14:paraId="5D668BFF" w14:textId="77777777" w:rsidR="003D5B00" w:rsidRPr="003D5B00" w:rsidRDefault="003D5B00" w:rsidP="00DB1060">
            <w:pPr>
              <w:pStyle w:val="af3"/>
              <w:rPr>
                <w:rFonts w:ascii="ＭＳ 明朝" w:eastAsia="ＭＳ 明朝" w:hAnsi="ＭＳ 明朝"/>
                <w:spacing w:val="-14"/>
                <w:kern w:val="21"/>
              </w:rPr>
            </w:pPr>
            <w:r w:rsidRPr="003D5B00">
              <w:rPr>
                <w:rFonts w:ascii="ＭＳ 明朝" w:eastAsia="ＭＳ 明朝" w:hAnsi="ＭＳ 明朝" w:hint="eastAsia"/>
                <w:spacing w:val="-14"/>
                <w:kern w:val="21"/>
              </w:rPr>
              <w:t>A</w:t>
            </w:r>
            <w:r w:rsidRPr="003D5B00">
              <w:rPr>
                <w:rFonts w:ascii="ＭＳ 明朝" w:eastAsia="ＭＳ 明朝" w:hAnsi="ＭＳ 明朝"/>
                <w:spacing w:val="-14"/>
                <w:kern w:val="21"/>
              </w:rPr>
              <w:t>C 100V 50/60Hz</w:t>
            </w:r>
            <w:r w:rsidRPr="003D5B00">
              <w:rPr>
                <w:rFonts w:ascii="ＭＳ 明朝" w:eastAsia="ＭＳ 明朝" w:hAnsi="ＭＳ 明朝" w:hint="eastAsia"/>
                <w:spacing w:val="-14"/>
                <w:kern w:val="21"/>
              </w:rPr>
              <w:t>対応電源アダプター、電源コード、変換アダプターなど</w:t>
            </w:r>
          </w:p>
        </w:tc>
      </w:tr>
      <w:tr w:rsidR="00C767E9" w:rsidRPr="00C767E9" w14:paraId="79076050" w14:textId="77777777" w:rsidTr="0088538F">
        <w:trPr>
          <w:trHeight w:val="397"/>
        </w:trPr>
        <w:tc>
          <w:tcPr>
            <w:tcW w:w="1984" w:type="dxa"/>
          </w:tcPr>
          <w:p w14:paraId="5909257F" w14:textId="5BC7FD6A" w:rsidR="00D1786E" w:rsidRPr="00C767E9" w:rsidRDefault="00D1786E" w:rsidP="00D1786E">
            <w:pPr>
              <w:pStyle w:val="af3"/>
              <w:rPr>
                <w:rFonts w:ascii="ＭＳ 明朝" w:eastAsia="ＭＳ 明朝" w:hAnsi="ＭＳ 明朝"/>
                <w:sz w:val="20"/>
              </w:rPr>
            </w:pPr>
            <w:r w:rsidRPr="00C767E9">
              <w:rPr>
                <w:rFonts w:ascii="ＭＳ 明朝" w:eastAsia="ＭＳ 明朝" w:hAnsi="ＭＳ 明朝" w:hint="eastAsia"/>
                <w:sz w:val="20"/>
              </w:rPr>
              <w:t>その他</w:t>
            </w:r>
          </w:p>
        </w:tc>
        <w:tc>
          <w:tcPr>
            <w:tcW w:w="6797" w:type="dxa"/>
          </w:tcPr>
          <w:p w14:paraId="0695FAAA" w14:textId="77777777" w:rsidR="00A36F91" w:rsidRDefault="00A36F91" w:rsidP="00D1786E">
            <w:pPr>
              <w:pStyle w:val="af3"/>
              <w:rPr>
                <w:rFonts w:ascii="ＭＳ 明朝" w:eastAsia="ＭＳ 明朝" w:hAnsi="ＭＳ 明朝"/>
                <w:sz w:val="20"/>
              </w:rPr>
            </w:pPr>
            <w:r w:rsidRPr="00A36F91">
              <w:rPr>
                <w:rFonts w:ascii="ＭＳ 明朝" w:eastAsia="ＭＳ 明朝" w:hAnsi="ＭＳ 明朝" w:hint="eastAsia"/>
                <w:sz w:val="20"/>
              </w:rPr>
              <w:t>対象物件は、中古品であってはならない</w:t>
            </w:r>
          </w:p>
          <w:p w14:paraId="4EF0700C" w14:textId="5FEC4813" w:rsidR="00D1786E" w:rsidRPr="00C767E9" w:rsidRDefault="00D1786E" w:rsidP="00D1786E">
            <w:pPr>
              <w:pStyle w:val="af3"/>
              <w:rPr>
                <w:rFonts w:ascii="ＭＳ 明朝" w:eastAsia="ＭＳ 明朝" w:hAnsi="ＭＳ 明朝"/>
                <w:sz w:val="20"/>
              </w:rPr>
            </w:pPr>
            <w:r w:rsidRPr="00C767E9">
              <w:rPr>
                <w:rFonts w:ascii="ＭＳ 明朝" w:eastAsia="ＭＳ 明朝" w:hAnsi="ＭＳ 明朝" w:hint="eastAsia"/>
                <w:sz w:val="20"/>
              </w:rPr>
              <w:t>メーカー側のモデルチェンジ又はバージョンアップ等</w:t>
            </w:r>
            <w:r w:rsidR="00B823C4" w:rsidRPr="00C767E9">
              <w:rPr>
                <w:rFonts w:ascii="ＭＳ 明朝" w:eastAsia="ＭＳ 明朝" w:hAnsi="ＭＳ 明朝" w:hint="eastAsia"/>
                <w:sz w:val="20"/>
              </w:rPr>
              <w:t>、</w:t>
            </w:r>
            <w:r w:rsidRPr="00C767E9">
              <w:rPr>
                <w:rFonts w:ascii="ＭＳ 明朝" w:eastAsia="ＭＳ 明朝" w:hAnsi="ＭＳ 明朝" w:hint="eastAsia"/>
                <w:sz w:val="20"/>
              </w:rPr>
              <w:t>やむを得ない事由により、契約時に提示した物件の納入が困難になった場合、その旨を</w:t>
            </w:r>
            <w:r w:rsidRPr="00C767E9">
              <w:rPr>
                <w:rFonts w:ascii="ＭＳ 明朝" w:eastAsia="ＭＳ 明朝" w:hAnsi="ＭＳ 明朝"/>
                <w:sz w:val="20"/>
              </w:rPr>
              <w:t>IPA担当者に文書（様式は自由とする）で申告し、同一メーカーの後継機種を納入すること</w:t>
            </w:r>
          </w:p>
        </w:tc>
      </w:tr>
    </w:tbl>
    <w:p w14:paraId="4E5DFC8C" w14:textId="07599E98" w:rsidR="004D72ED" w:rsidRPr="003D5B00" w:rsidRDefault="00922E0A" w:rsidP="004D72ED">
      <w:pPr>
        <w:pStyle w:val="af1"/>
        <w:ind w:leftChars="0" w:left="425"/>
        <w:rPr>
          <w:rFonts w:ascii="ＭＳ 明朝" w:hAnsi="ＭＳ 明朝" w:cstheme="minorBidi"/>
        </w:rPr>
      </w:pPr>
      <w:r>
        <w:rPr>
          <w:rFonts w:ascii="ＭＳ 明朝" w:hAnsi="ＭＳ 明朝" w:cstheme="minorBidi" w:hint="eastAsia"/>
        </w:rPr>
        <w:lastRenderedPageBreak/>
        <w:t>参考機種：</w:t>
      </w:r>
    </w:p>
    <w:p w14:paraId="5EB6CCEE" w14:textId="76E64CB8" w:rsidR="003D5B00" w:rsidRPr="003D5B00" w:rsidRDefault="007507B6" w:rsidP="003D5B00">
      <w:pPr>
        <w:pStyle w:val="af1"/>
        <w:ind w:leftChars="187" w:left="424" w:firstLineChars="100" w:firstLine="227"/>
        <w:rPr>
          <w:rFonts w:ascii="ＭＳ 明朝" w:hAnsi="ＭＳ 明朝" w:cstheme="minorBidi"/>
        </w:rPr>
      </w:pPr>
      <w:r>
        <w:rPr>
          <w:rFonts w:ascii="ＭＳ 明朝" w:hAnsi="ＭＳ 明朝" w:cstheme="minorBidi"/>
        </w:rPr>
        <w:t xml:space="preserve">NEC </w:t>
      </w:r>
      <w:r w:rsidR="003D5B00" w:rsidRPr="003D5B00">
        <w:rPr>
          <w:rFonts w:ascii="ＭＳ 明朝" w:hAnsi="ＭＳ 明朝" w:cstheme="minorBidi"/>
        </w:rPr>
        <w:t>LAVIE Direct NEXTREME Infinity</w:t>
      </w:r>
    </w:p>
    <w:p w14:paraId="086730AE" w14:textId="77777777" w:rsidR="003D5B00" w:rsidRDefault="003D5B00" w:rsidP="003D5B00">
      <w:pPr>
        <w:pStyle w:val="af1"/>
        <w:ind w:leftChars="0" w:left="425" w:firstLineChars="100" w:firstLine="227"/>
        <w:rPr>
          <w:rFonts w:ascii="ＭＳ 明朝" w:hAnsi="ＭＳ 明朝" w:cstheme="minorBidi"/>
        </w:rPr>
      </w:pPr>
      <w:r w:rsidRPr="003D5B00">
        <w:rPr>
          <w:rFonts w:ascii="ＭＳ 明朝" w:hAnsi="ＭＳ 明朝" w:cstheme="minorBidi"/>
        </w:rPr>
        <w:t xml:space="preserve">HP </w:t>
      </w:r>
      <w:proofErr w:type="spellStart"/>
      <w:r w:rsidRPr="003D5B00">
        <w:rPr>
          <w:rFonts w:ascii="ＭＳ 明朝" w:hAnsi="ＭＳ 明朝" w:cstheme="minorBidi"/>
        </w:rPr>
        <w:t>ZBook</w:t>
      </w:r>
      <w:proofErr w:type="spellEnd"/>
      <w:r w:rsidRPr="003D5B00">
        <w:rPr>
          <w:rFonts w:ascii="ＭＳ 明朝" w:hAnsi="ＭＳ 明朝" w:cstheme="minorBidi"/>
        </w:rPr>
        <w:t xml:space="preserve"> Studio </w:t>
      </w:r>
      <w:proofErr w:type="gramStart"/>
      <w:r w:rsidRPr="003D5B00">
        <w:rPr>
          <w:rFonts w:ascii="ＭＳ 明朝" w:hAnsi="ＭＳ 明朝" w:cstheme="minorBidi"/>
        </w:rPr>
        <w:t>16 inch</w:t>
      </w:r>
      <w:proofErr w:type="gramEnd"/>
      <w:r w:rsidRPr="003D5B00">
        <w:rPr>
          <w:rFonts w:ascii="ＭＳ 明朝" w:hAnsi="ＭＳ 明朝" w:cstheme="minorBidi"/>
        </w:rPr>
        <w:t xml:space="preserve"> G10 Mobile Workstation</w:t>
      </w:r>
    </w:p>
    <w:p w14:paraId="25242F3D" w14:textId="0B2114A4" w:rsidR="00E93D67" w:rsidRPr="00BA6A02" w:rsidRDefault="007748D1" w:rsidP="00BA39E1">
      <w:pPr>
        <w:pStyle w:val="af1"/>
        <w:numPr>
          <w:ilvl w:val="0"/>
          <w:numId w:val="18"/>
        </w:numPr>
        <w:ind w:leftChars="0"/>
        <w:rPr>
          <w:rFonts w:ascii="ＭＳ 明朝" w:hAnsi="ＭＳ 明朝" w:cstheme="minorBidi"/>
        </w:rPr>
      </w:pPr>
      <w:r w:rsidRPr="00922E0A">
        <w:br w:type="page"/>
      </w:r>
      <w:r w:rsidR="00E93D67" w:rsidRPr="00BA6A02">
        <w:rPr>
          <w:rFonts w:ascii="ＭＳ 明朝" w:hAnsi="ＭＳ 明朝" w:cstheme="minorBidi" w:hint="eastAsia"/>
        </w:rPr>
        <w:lastRenderedPageBreak/>
        <w:t>保守要件</w:t>
      </w:r>
    </w:p>
    <w:p w14:paraId="78350BFA" w14:textId="77777777" w:rsidR="00E93D67" w:rsidRPr="00BA6A02" w:rsidRDefault="00E93D67" w:rsidP="00BA39E1">
      <w:pPr>
        <w:pStyle w:val="af1"/>
        <w:numPr>
          <w:ilvl w:val="1"/>
          <w:numId w:val="18"/>
        </w:numPr>
        <w:ind w:leftChars="0" w:left="992" w:hanging="567"/>
        <w:rPr>
          <w:rFonts w:ascii="ＭＳ 明朝" w:hAnsi="ＭＳ 明朝" w:cstheme="minorBidi"/>
        </w:rPr>
      </w:pPr>
      <w:r w:rsidRPr="00BA6A02">
        <w:rPr>
          <w:rFonts w:ascii="ＭＳ 明朝" w:hAnsi="ＭＳ 明朝" w:cstheme="minorBidi" w:hint="eastAsia"/>
        </w:rPr>
        <w:t>対象物品の保守修繕義務は受注業者にあるため、IPAと保守契約を締結しない。</w:t>
      </w:r>
    </w:p>
    <w:p w14:paraId="26196757" w14:textId="38AED06C" w:rsidR="00E93D67" w:rsidRPr="00C042BE" w:rsidRDefault="00E93D67" w:rsidP="00BA39E1">
      <w:pPr>
        <w:pStyle w:val="af5"/>
        <w:numPr>
          <w:ilvl w:val="1"/>
          <w:numId w:val="18"/>
        </w:numPr>
        <w:ind w:left="992" w:hanging="567"/>
        <w:rPr>
          <w:rFonts w:ascii="ＭＳ 明朝" w:eastAsia="ＭＳ 明朝" w:hAnsi="ＭＳ 明朝"/>
          <w:sz w:val="20"/>
          <w:szCs w:val="20"/>
        </w:rPr>
      </w:pPr>
      <w:r w:rsidRPr="00C042BE">
        <w:rPr>
          <w:rFonts w:ascii="ＭＳ 明朝" w:eastAsia="ＭＳ 明朝" w:hAnsi="ＭＳ 明朝" w:hint="eastAsia"/>
          <w:sz w:val="20"/>
          <w:szCs w:val="20"/>
        </w:rPr>
        <w:t>対象物件の保守は、原則として</w:t>
      </w:r>
      <w:r w:rsidR="00133399">
        <w:rPr>
          <w:rFonts w:ascii="ＭＳ 明朝" w:eastAsia="ＭＳ 明朝" w:hAnsi="ＭＳ 明朝" w:hint="eastAsia"/>
          <w:sz w:val="20"/>
          <w:szCs w:val="20"/>
        </w:rPr>
        <w:t>センドバック</w:t>
      </w:r>
      <w:r w:rsidRPr="00C042BE">
        <w:rPr>
          <w:rFonts w:ascii="ＭＳ 明朝" w:eastAsia="ＭＳ 明朝" w:hAnsi="ＭＳ 明朝" w:hint="eastAsia"/>
          <w:sz w:val="20"/>
          <w:szCs w:val="20"/>
        </w:rPr>
        <w:t>保守（翌々営業日以内）若しくは代替交換（代替機は、原則5営業日を目安に納入）であること。</w:t>
      </w:r>
    </w:p>
    <w:p w14:paraId="379E2F46" w14:textId="77777777" w:rsidR="00E93D67" w:rsidRPr="00C042BE" w:rsidRDefault="00E93D67" w:rsidP="00BA39E1">
      <w:pPr>
        <w:pStyle w:val="af5"/>
        <w:ind w:left="992"/>
        <w:rPr>
          <w:rFonts w:ascii="ＭＳ 明朝" w:eastAsia="ＭＳ 明朝" w:hAnsi="ＭＳ 明朝"/>
          <w:sz w:val="20"/>
          <w:szCs w:val="20"/>
        </w:rPr>
      </w:pPr>
      <w:r w:rsidRPr="00C042BE">
        <w:rPr>
          <w:rFonts w:ascii="ＭＳ 明朝" w:eastAsia="ＭＳ 明朝" w:hAnsi="ＭＳ 明朝" w:hint="eastAsia"/>
          <w:sz w:val="20"/>
          <w:szCs w:val="20"/>
        </w:rPr>
        <w:t>ただし、早朝、夜間及び休日（行政機関の休日に関する法律（昭和63年法律第91号）第1条第1項に掲げる日をいう。）の保守対応は求めない。</w:t>
      </w:r>
    </w:p>
    <w:p w14:paraId="4A8872E3" w14:textId="77777777" w:rsidR="00E93D67" w:rsidRPr="00C042BE" w:rsidRDefault="00E93D67" w:rsidP="00BA39E1">
      <w:pPr>
        <w:pStyle w:val="af1"/>
        <w:numPr>
          <w:ilvl w:val="1"/>
          <w:numId w:val="18"/>
        </w:numPr>
        <w:ind w:leftChars="0" w:left="992" w:hanging="567"/>
        <w:rPr>
          <w:rFonts w:ascii="ＭＳ 明朝" w:hAnsi="ＭＳ 明朝" w:cstheme="minorBidi"/>
        </w:rPr>
      </w:pPr>
      <w:r w:rsidRPr="00C042BE">
        <w:rPr>
          <w:rFonts w:ascii="ＭＳ 明朝" w:hAnsi="ＭＳ 明朝" w:cstheme="minorBidi" w:hint="eastAsia"/>
        </w:rPr>
        <w:t>本体、付属品で同一窓口であること。ただし、本体メーカーのサードパーティー製品をもって構成する場合は、この限りではない。</w:t>
      </w:r>
    </w:p>
    <w:p w14:paraId="6FAC3BDD" w14:textId="77777777" w:rsidR="00E93D67" w:rsidRPr="00C042BE" w:rsidRDefault="00E93D67" w:rsidP="00BA39E1">
      <w:pPr>
        <w:pStyle w:val="af1"/>
        <w:numPr>
          <w:ilvl w:val="1"/>
          <w:numId w:val="18"/>
        </w:numPr>
        <w:ind w:leftChars="0" w:left="992" w:hanging="567"/>
        <w:rPr>
          <w:rFonts w:ascii="ＭＳ 明朝" w:hAnsi="ＭＳ 明朝" w:cstheme="minorBidi"/>
        </w:rPr>
      </w:pPr>
      <w:r w:rsidRPr="00C042BE">
        <w:rPr>
          <w:rFonts w:ascii="ＭＳ 明朝" w:hAnsi="ＭＳ 明朝" w:cstheme="minorBidi" w:hint="eastAsia"/>
        </w:rPr>
        <w:t>対象物件の保守は、メーカー、若しくは純正部品の供給を受けて作業を実施することが可能な代理店又は取扱店等が行うものとする。</w:t>
      </w:r>
    </w:p>
    <w:p w14:paraId="3D817F7A" w14:textId="77777777" w:rsidR="00E93D67" w:rsidRPr="00F9348C" w:rsidRDefault="00E93D67" w:rsidP="00BA39E1">
      <w:pPr>
        <w:ind w:right="200"/>
        <w:rPr>
          <w:rFonts w:ascii="ＭＳ 明朝" w:hAnsi="ＭＳ 明朝"/>
        </w:rPr>
      </w:pPr>
    </w:p>
    <w:p w14:paraId="2C043E44" w14:textId="77777777" w:rsidR="00E93D67" w:rsidRPr="00BA6A02" w:rsidRDefault="00E93D67" w:rsidP="00BA39E1">
      <w:pPr>
        <w:pStyle w:val="af5"/>
        <w:numPr>
          <w:ilvl w:val="0"/>
          <w:numId w:val="18"/>
        </w:numPr>
        <w:rPr>
          <w:rFonts w:ascii="ＭＳ 明朝" w:eastAsia="ＭＳ 明朝" w:hAnsi="ＭＳ 明朝"/>
          <w:sz w:val="20"/>
          <w:szCs w:val="20"/>
        </w:rPr>
      </w:pPr>
      <w:r w:rsidRPr="00BA6A02">
        <w:rPr>
          <w:rFonts w:ascii="ＭＳ 明朝" w:eastAsia="ＭＳ 明朝" w:hAnsi="ＭＳ 明朝" w:hint="eastAsia"/>
          <w:sz w:val="20"/>
          <w:szCs w:val="20"/>
        </w:rPr>
        <w:t>納入条件</w:t>
      </w:r>
    </w:p>
    <w:p w14:paraId="39D59377" w14:textId="77777777" w:rsidR="00E93D67" w:rsidRPr="00BA6A02" w:rsidRDefault="00E93D67" w:rsidP="00BA39E1">
      <w:pPr>
        <w:pStyle w:val="af5"/>
        <w:numPr>
          <w:ilvl w:val="1"/>
          <w:numId w:val="18"/>
        </w:numPr>
        <w:ind w:left="992" w:hanging="567"/>
        <w:rPr>
          <w:rFonts w:ascii="ＭＳ 明朝" w:eastAsia="ＭＳ 明朝" w:hAnsi="ＭＳ 明朝"/>
          <w:sz w:val="20"/>
          <w:szCs w:val="20"/>
        </w:rPr>
      </w:pPr>
      <w:r w:rsidRPr="00BA6A02">
        <w:rPr>
          <w:rFonts w:ascii="ＭＳ 明朝" w:eastAsia="ＭＳ 明朝" w:hAnsi="ＭＳ 明朝" w:hint="eastAsia"/>
          <w:sz w:val="20"/>
          <w:szCs w:val="20"/>
          <w:lang w:val="ja-JP"/>
        </w:rPr>
        <w:t>納入物件の確認</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 xml:space="preserve">　納入物件の規格・型番・数量をまとめたリスト及びデータの消去に係る作業と引き取り作業に係る作業を実施する旨を記載した書類を作成し、</w:t>
      </w:r>
      <w:r w:rsidRPr="00BA6A02">
        <w:rPr>
          <w:rFonts w:ascii="ＭＳ 明朝" w:eastAsia="ＭＳ 明朝" w:hAnsi="ＭＳ 明朝"/>
          <w:sz w:val="20"/>
          <w:szCs w:val="20"/>
          <w:lang w:val="ja-JP"/>
        </w:rPr>
        <w:t>IPAに提出する。IPAは納入された物件の規格・型番、数量等を検査し、リストと仕様書の内容に基づいて納入されたことを確認する。</w:t>
      </w:r>
    </w:p>
    <w:p w14:paraId="51871120" w14:textId="77777777" w:rsidR="00E93D67" w:rsidRPr="00BA6A02" w:rsidRDefault="00E93D67" w:rsidP="00BA39E1">
      <w:pPr>
        <w:pStyle w:val="af5"/>
        <w:numPr>
          <w:ilvl w:val="1"/>
          <w:numId w:val="18"/>
        </w:numPr>
        <w:ind w:left="992" w:hanging="567"/>
        <w:rPr>
          <w:rFonts w:ascii="ＭＳ 明朝" w:eastAsia="ＭＳ 明朝" w:hAnsi="ＭＳ 明朝"/>
          <w:sz w:val="20"/>
          <w:szCs w:val="20"/>
          <w:lang w:val="ja-JP"/>
        </w:rPr>
      </w:pPr>
      <w:r w:rsidRPr="00BA6A02">
        <w:rPr>
          <w:rFonts w:ascii="ＭＳ 明朝" w:eastAsia="ＭＳ 明朝" w:hAnsi="ＭＳ 明朝" w:hint="eastAsia"/>
          <w:sz w:val="20"/>
          <w:szCs w:val="20"/>
        </w:rPr>
        <w:t>納入作業</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 xml:space="preserve">　納入物件一式の納入作業は搬入までとし、その後の設置、設定作業は含めない。</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ただし、納入物件の梱包材等については回収すること。</w:t>
      </w:r>
    </w:p>
    <w:p w14:paraId="45A8CABF" w14:textId="77777777" w:rsidR="00E93D67" w:rsidRPr="00BA6A02" w:rsidRDefault="00E93D67" w:rsidP="00BA39E1">
      <w:pPr>
        <w:pStyle w:val="af5"/>
        <w:numPr>
          <w:ilvl w:val="1"/>
          <w:numId w:val="18"/>
        </w:numPr>
        <w:ind w:left="992" w:hanging="567"/>
        <w:rPr>
          <w:rFonts w:ascii="ＭＳ 明朝" w:eastAsia="ＭＳ 明朝" w:hAnsi="ＭＳ 明朝"/>
          <w:sz w:val="20"/>
          <w:szCs w:val="20"/>
          <w:lang w:val="ja-JP"/>
        </w:rPr>
      </w:pPr>
      <w:r w:rsidRPr="00BA6A02">
        <w:rPr>
          <w:rFonts w:ascii="ＭＳ 明朝" w:eastAsia="ＭＳ 明朝" w:hAnsi="ＭＳ 明朝" w:hint="eastAsia"/>
          <w:sz w:val="20"/>
          <w:szCs w:val="20"/>
          <w:lang w:val="ja-JP"/>
        </w:rPr>
        <w:t>納入スケジュール</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次に示すスケジュールにて「</w:t>
      </w:r>
      <w:r w:rsidRPr="00BA6A02">
        <w:rPr>
          <w:rFonts w:ascii="ＭＳ 明朝" w:eastAsia="ＭＳ 明朝" w:hAnsi="ＭＳ 明朝"/>
          <w:sz w:val="20"/>
          <w:szCs w:val="20"/>
          <w:lang w:val="ja-JP"/>
        </w:rPr>
        <w:t xml:space="preserve">5. </w:t>
      </w:r>
      <w:r w:rsidRPr="00BA6A02">
        <w:rPr>
          <w:rFonts w:ascii="ＭＳ 明朝" w:eastAsia="ＭＳ 明朝" w:hAnsi="ＭＳ 明朝" w:hint="eastAsia"/>
          <w:sz w:val="20"/>
          <w:szCs w:val="20"/>
          <w:lang w:val="ja-JP"/>
        </w:rPr>
        <w:t>納入場所」に納入すること。</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なお、詳細は</w:t>
      </w:r>
      <w:r w:rsidRPr="00BA6A02">
        <w:rPr>
          <w:rFonts w:ascii="ＭＳ 明朝" w:eastAsia="ＭＳ 明朝" w:hAnsi="ＭＳ 明朝"/>
          <w:sz w:val="20"/>
          <w:szCs w:val="20"/>
          <w:lang w:val="ja-JP"/>
        </w:rPr>
        <w:t>IPA担当者と協議すること。</w:t>
      </w:r>
    </w:p>
    <w:p w14:paraId="7776DE38" w14:textId="6BE41D3A" w:rsidR="00E93D67" w:rsidRPr="000D7B11" w:rsidRDefault="00E93D67" w:rsidP="00BA39E1">
      <w:pPr>
        <w:pStyle w:val="af5"/>
        <w:ind w:left="992"/>
        <w:rPr>
          <w:rFonts w:ascii="ＭＳ 明朝" w:eastAsia="ＭＳ 明朝" w:hAnsi="ＭＳ 明朝"/>
          <w:lang w:val="ja-JP"/>
        </w:rPr>
      </w:pPr>
      <w:r w:rsidRPr="000D7B11">
        <w:rPr>
          <w:rFonts w:ascii="ＭＳ 明朝" w:eastAsia="ＭＳ 明朝" w:hAnsi="ＭＳ 明朝" w:hint="eastAsia"/>
          <w:lang w:val="ja-JP"/>
        </w:rPr>
        <w:t>納入日：</w:t>
      </w:r>
      <w:r w:rsidRPr="000D7B11">
        <w:rPr>
          <w:rFonts w:ascii="ＭＳ 明朝" w:eastAsia="ＭＳ 明朝" w:hAnsi="ＭＳ 明朝"/>
          <w:lang w:val="ja-JP"/>
        </w:rPr>
        <w:t>202</w:t>
      </w:r>
      <w:r w:rsidR="00005904" w:rsidRPr="000D7B11">
        <w:rPr>
          <w:rFonts w:ascii="ＭＳ 明朝" w:eastAsia="ＭＳ 明朝" w:hAnsi="ＭＳ 明朝" w:hint="eastAsia"/>
          <w:lang w:val="ja-JP"/>
        </w:rPr>
        <w:t>4</w:t>
      </w:r>
      <w:r w:rsidRPr="000D7B11">
        <w:rPr>
          <w:rFonts w:ascii="ＭＳ 明朝" w:eastAsia="ＭＳ 明朝" w:hAnsi="ＭＳ 明朝" w:hint="eastAsia"/>
          <w:lang w:val="ja-JP"/>
        </w:rPr>
        <w:t>年</w:t>
      </w:r>
      <w:r w:rsidR="000D7B11" w:rsidRPr="000D7B11">
        <w:rPr>
          <w:rFonts w:ascii="ＭＳ 明朝" w:eastAsia="ＭＳ 明朝" w:hAnsi="ＭＳ 明朝" w:hint="eastAsia"/>
          <w:lang w:val="ja-JP"/>
        </w:rPr>
        <w:t>３</w:t>
      </w:r>
      <w:r w:rsidRPr="000D7B11">
        <w:rPr>
          <w:rFonts w:ascii="ＭＳ 明朝" w:eastAsia="ＭＳ 明朝" w:hAnsi="ＭＳ 明朝" w:hint="eastAsia"/>
          <w:lang w:val="ja-JP"/>
        </w:rPr>
        <w:t>月</w:t>
      </w:r>
      <w:r w:rsidR="00005904" w:rsidRPr="000D7B11">
        <w:rPr>
          <w:rFonts w:ascii="ＭＳ 明朝" w:eastAsia="ＭＳ 明朝" w:hAnsi="ＭＳ 明朝" w:hint="eastAsia"/>
          <w:lang w:val="ja-JP"/>
        </w:rPr>
        <w:t>29</w:t>
      </w:r>
      <w:r w:rsidRPr="000D7B11">
        <w:rPr>
          <w:rFonts w:ascii="ＭＳ 明朝" w:eastAsia="ＭＳ 明朝" w:hAnsi="ＭＳ 明朝" w:hint="eastAsia"/>
          <w:lang w:val="ja-JP"/>
        </w:rPr>
        <w:t>日(</w:t>
      </w:r>
      <w:r w:rsidR="000D7B11" w:rsidRPr="000D7B11">
        <w:rPr>
          <w:rFonts w:ascii="ＭＳ 明朝" w:eastAsia="ＭＳ 明朝" w:hAnsi="ＭＳ 明朝" w:hint="eastAsia"/>
          <w:lang w:val="ja-JP"/>
        </w:rPr>
        <w:t>金</w:t>
      </w:r>
      <w:r w:rsidRPr="000D7B11">
        <w:rPr>
          <w:rFonts w:ascii="ＭＳ 明朝" w:eastAsia="ＭＳ 明朝" w:hAnsi="ＭＳ 明朝" w:hint="eastAsia"/>
          <w:lang w:val="ja-JP"/>
        </w:rPr>
        <w:t>)</w:t>
      </w:r>
      <w:r w:rsidRPr="000D7B11">
        <w:rPr>
          <w:rFonts w:ascii="ＭＳ 明朝" w:eastAsia="ＭＳ 明朝" w:hAnsi="ＭＳ 明朝"/>
          <w:lang w:val="ja-JP"/>
        </w:rPr>
        <w:t>17</w:t>
      </w:r>
      <w:r w:rsidRPr="000D7B11">
        <w:rPr>
          <w:rFonts w:ascii="ＭＳ 明朝" w:eastAsia="ＭＳ 明朝" w:hAnsi="ＭＳ 明朝" w:hint="eastAsia"/>
          <w:lang w:val="ja-JP"/>
        </w:rPr>
        <w:t>時まで</w:t>
      </w:r>
    </w:p>
    <w:p w14:paraId="26380C92" w14:textId="77777777" w:rsidR="00E93D67" w:rsidRPr="00BA6A02" w:rsidRDefault="00E93D67" w:rsidP="00BA39E1">
      <w:pPr>
        <w:pStyle w:val="af5"/>
        <w:rPr>
          <w:rFonts w:ascii="ＭＳ 明朝" w:eastAsia="ＭＳ 明朝" w:hAnsi="ＭＳ 明朝"/>
          <w:lang w:val="ja-JP"/>
        </w:rPr>
      </w:pPr>
    </w:p>
    <w:p w14:paraId="4F470B30" w14:textId="77777777" w:rsidR="00E93D67" w:rsidRPr="00BA6A02" w:rsidRDefault="00E93D67" w:rsidP="00BA39E1">
      <w:pPr>
        <w:pStyle w:val="af1"/>
        <w:numPr>
          <w:ilvl w:val="0"/>
          <w:numId w:val="18"/>
        </w:numPr>
        <w:ind w:leftChars="0"/>
        <w:rPr>
          <w:rFonts w:ascii="ＭＳ 明朝" w:hAnsi="ＭＳ 明朝" w:cs="ＭＳ ゴシック"/>
          <w:lang w:val="ja-JP"/>
        </w:rPr>
      </w:pPr>
      <w:r w:rsidRPr="00BA6A02">
        <w:rPr>
          <w:rFonts w:ascii="ＭＳ 明朝" w:hAnsi="ＭＳ 明朝" w:cs="ＭＳ ゴシック" w:hint="eastAsia"/>
          <w:lang w:val="ja-JP"/>
        </w:rPr>
        <w:t>納入場所</w:t>
      </w:r>
    </w:p>
    <w:p w14:paraId="73851B95" w14:textId="10DAABFE" w:rsidR="00E93D67" w:rsidRPr="00BA6A02" w:rsidRDefault="00E93D67" w:rsidP="00BA39E1">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東京都文京区本駒込</w:t>
      </w:r>
      <w:r w:rsidRPr="00BA6A02">
        <w:rPr>
          <w:rFonts w:ascii="ＭＳ 明朝" w:eastAsia="ＭＳ 明朝" w:hAnsi="ＭＳ 明朝" w:cs="ＭＳ ゴシック"/>
          <w:lang w:val="ja-JP"/>
        </w:rPr>
        <w:t xml:space="preserve">2－28－8　文京グリーンコートセンターオフィス </w:t>
      </w:r>
      <w:r w:rsidR="00051D77">
        <w:rPr>
          <w:rFonts w:ascii="ＭＳ 明朝" w:eastAsia="ＭＳ 明朝" w:hAnsi="ＭＳ 明朝" w:cs="ＭＳ ゴシック" w:hint="eastAsia"/>
          <w:lang w:val="ja-JP"/>
        </w:rPr>
        <w:t>1</w:t>
      </w:r>
      <w:r w:rsidRPr="00BA6A02">
        <w:rPr>
          <w:rFonts w:ascii="ＭＳ 明朝" w:eastAsia="ＭＳ 明朝" w:hAnsi="ＭＳ 明朝" w:cs="ＭＳ ゴシック"/>
          <w:lang w:val="ja-JP"/>
        </w:rPr>
        <w:t>8F</w:t>
      </w:r>
    </w:p>
    <w:p w14:paraId="24316E5C" w14:textId="29743360" w:rsidR="00051D77" w:rsidRDefault="00E93D67" w:rsidP="00051D77">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独立行政法人情報処理推進機構</w:t>
      </w:r>
      <w:r w:rsidR="00051D77">
        <w:rPr>
          <w:rFonts w:ascii="ＭＳ 明朝" w:eastAsia="ＭＳ 明朝" w:hAnsi="ＭＳ 明朝" w:cs="ＭＳ ゴシック" w:hint="eastAsia"/>
          <w:lang w:val="ja-JP"/>
        </w:rPr>
        <w:t xml:space="preserve">　</w:t>
      </w:r>
      <w:r w:rsidRPr="00BA6A02">
        <w:rPr>
          <w:rFonts w:ascii="ＭＳ 明朝" w:eastAsia="ＭＳ 明朝" w:hAnsi="ＭＳ 明朝" w:cs="ＭＳ ゴシック" w:hint="eastAsia"/>
          <w:lang w:val="ja-JP"/>
        </w:rPr>
        <w:t>セキュリティセンター</w:t>
      </w:r>
    </w:p>
    <w:p w14:paraId="51629670" w14:textId="77777777" w:rsidR="00E93D67" w:rsidRPr="00BA6A02" w:rsidRDefault="00E93D67" w:rsidP="00BA39E1">
      <w:pPr>
        <w:widowControl/>
        <w:rPr>
          <w:rFonts w:ascii="ＭＳ 明朝" w:eastAsia="ＭＳ 明朝" w:hAnsi="ＭＳ 明朝" w:cs="ＭＳ ゴシック"/>
          <w:lang w:val="ja-JP"/>
        </w:rPr>
      </w:pPr>
    </w:p>
    <w:p w14:paraId="4E3225B2" w14:textId="77777777" w:rsidR="00E93D67" w:rsidRPr="00BA6A02" w:rsidRDefault="00E93D67" w:rsidP="00BA39E1">
      <w:pPr>
        <w:pStyle w:val="af1"/>
        <w:numPr>
          <w:ilvl w:val="0"/>
          <w:numId w:val="18"/>
        </w:numPr>
        <w:ind w:leftChars="0"/>
        <w:rPr>
          <w:rFonts w:ascii="ＭＳ 明朝" w:hAnsi="ＭＳ 明朝" w:cs="ＭＳ ゴシック"/>
          <w:lang w:val="ja-JP"/>
        </w:rPr>
      </w:pPr>
      <w:r w:rsidRPr="00BA6A02">
        <w:rPr>
          <w:rFonts w:ascii="ＭＳ 明朝" w:hAnsi="ＭＳ 明朝" w:cs="ＭＳ ゴシック" w:hint="eastAsia"/>
          <w:lang w:val="ja-JP"/>
        </w:rPr>
        <w:t>賃貸借期間終了後の処置</w:t>
      </w:r>
    </w:p>
    <w:p w14:paraId="74DD03CA" w14:textId="77777777" w:rsidR="00E93D67" w:rsidRPr="00BA6A02" w:rsidRDefault="00E93D67" w:rsidP="00BA39E1">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賃貸借期間終了後</w:t>
      </w:r>
      <w:r w:rsidRPr="00BA6A02">
        <w:rPr>
          <w:rFonts w:ascii="ＭＳ 明朝" w:eastAsia="ＭＳ 明朝" w:hAnsi="ＭＳ 明朝" w:cs="ＭＳ ゴシック"/>
          <w:lang w:val="ja-JP"/>
        </w:rPr>
        <w:t>10日以内を目途に賃貸借物件を引き取ること。具体的な引き取り日時についてはIPA担当者と調整すること。また、引き取りに必要な梱包等についても行うこと。</w:t>
      </w:r>
    </w:p>
    <w:p w14:paraId="5DE74C53" w14:textId="77777777" w:rsidR="00E93D67" w:rsidRPr="00BA6A02" w:rsidRDefault="00E93D67" w:rsidP="00BA39E1">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内部記憶装置のデータは、復元できない方法で完全に消去し、消去作業完了に係る証明書などの書面を原則として</w:t>
      </w:r>
      <w:r w:rsidRPr="00BA6A02">
        <w:rPr>
          <w:rFonts w:ascii="ＭＳ 明朝" w:eastAsia="ＭＳ 明朝" w:hAnsi="ＭＳ 明朝" w:cs="ＭＳ ゴシック"/>
          <w:lang w:val="ja-JP"/>
        </w:rPr>
        <w:t>60日以内に提出すること。なお、特別な事情で60日以内の提出が難しい場合は、IPA担当者と別途協議して決めることとする。</w:t>
      </w:r>
    </w:p>
    <w:p w14:paraId="0D67F462" w14:textId="76C6CB46" w:rsidR="00E93D67" w:rsidRPr="00BA6A02" w:rsidRDefault="00E93D67" w:rsidP="00BA39E1">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また、消去の方法については</w:t>
      </w:r>
      <w:r w:rsidR="00005904">
        <w:rPr>
          <w:rFonts w:ascii="ＭＳ 明朝" w:eastAsia="ＭＳ 明朝" w:hAnsi="ＭＳ 明朝" w:cs="ＭＳ ゴシック" w:hint="eastAsia"/>
          <w:lang w:val="ja-JP"/>
        </w:rPr>
        <w:t>、</w:t>
      </w:r>
      <w:r w:rsidR="00005904" w:rsidRPr="00BA6A02">
        <w:rPr>
          <w:rFonts w:ascii="ＭＳ 明朝" w:eastAsia="ＭＳ 明朝" w:hAnsi="ＭＳ 明朝" w:cs="ＭＳ ゴシック" w:hint="eastAsia"/>
          <w:lang w:val="ja-JP"/>
        </w:rPr>
        <w:t>米国国立標準技術研究所</w:t>
      </w:r>
      <w:r w:rsidR="00005904" w:rsidRPr="00BA6A02">
        <w:rPr>
          <w:rFonts w:ascii="ＭＳ 明朝" w:eastAsia="ＭＳ 明朝" w:hAnsi="ＭＳ 明朝" w:cs="ＭＳ ゴシック"/>
          <w:lang w:val="ja-JP"/>
        </w:rPr>
        <w:t>「NIST</w:t>
      </w:r>
      <w:r w:rsidR="00005904">
        <w:rPr>
          <w:rFonts w:ascii="ＭＳ 明朝" w:eastAsia="ＭＳ 明朝" w:hAnsi="ＭＳ 明朝" w:cs="ＭＳ ゴシック"/>
          <w:lang w:val="ja-JP"/>
        </w:rPr>
        <w:t xml:space="preserve"> SP</w:t>
      </w:r>
      <w:r w:rsidR="00005904" w:rsidRPr="00BA6A02">
        <w:rPr>
          <w:rFonts w:ascii="ＭＳ 明朝" w:eastAsia="ＭＳ 明朝" w:hAnsi="ＭＳ 明朝" w:cs="ＭＳ ゴシック"/>
          <w:lang w:val="ja-JP"/>
        </w:rPr>
        <w:t>800-88</w:t>
      </w:r>
      <w:r w:rsidR="00290795">
        <w:rPr>
          <w:rFonts w:ascii="ＭＳ 明朝" w:eastAsia="ＭＳ 明朝" w:hAnsi="ＭＳ 明朝" w:cs="ＭＳ ゴシック"/>
          <w:lang w:val="ja-JP"/>
        </w:rPr>
        <w:t xml:space="preserve"> </w:t>
      </w:r>
      <w:r w:rsidR="00005904">
        <w:rPr>
          <w:rFonts w:ascii="ＭＳ 明朝" w:eastAsia="ＭＳ 明朝" w:hAnsi="ＭＳ 明朝" w:cs="ＭＳ ゴシック"/>
          <w:lang w:val="ja-JP"/>
        </w:rPr>
        <w:t>Rev.1</w:t>
      </w:r>
      <w:r w:rsidR="00005904" w:rsidRPr="00BA6A02">
        <w:rPr>
          <w:rFonts w:ascii="ＭＳ 明朝" w:eastAsia="ＭＳ 明朝" w:hAnsi="ＭＳ 明朝" w:cs="ＭＳ ゴシック"/>
          <w:lang w:val="ja-JP"/>
        </w:rPr>
        <w:t>」</w:t>
      </w:r>
      <w:r w:rsidR="00005904">
        <w:rPr>
          <w:rFonts w:ascii="ＭＳ 明朝" w:eastAsia="ＭＳ 明朝" w:hAnsi="ＭＳ 明朝" w:cs="ＭＳ ゴシック" w:hint="eastAsia"/>
          <w:lang w:val="ja-JP"/>
        </w:rPr>
        <w:t>によるSSDのデータ抹消ランク「P</w:t>
      </w:r>
      <w:r w:rsidR="00005904">
        <w:rPr>
          <w:rFonts w:ascii="ＭＳ 明朝" w:eastAsia="ＭＳ 明朝" w:hAnsi="ＭＳ 明朝" w:cs="ＭＳ ゴシック"/>
          <w:lang w:val="ja-JP"/>
        </w:rPr>
        <w:t>urge</w:t>
      </w:r>
      <w:r w:rsidR="00005904">
        <w:rPr>
          <w:rFonts w:ascii="ＭＳ 明朝" w:eastAsia="ＭＳ 明朝" w:hAnsi="ＭＳ 明朝" w:cs="ＭＳ ゴシック" w:hint="eastAsia"/>
          <w:lang w:val="ja-JP"/>
        </w:rPr>
        <w:t>（除去）」や</w:t>
      </w:r>
      <w:r w:rsidR="00005904" w:rsidRPr="00BA6A02">
        <w:rPr>
          <w:rFonts w:ascii="ＭＳ 明朝" w:eastAsia="ＭＳ 明朝" w:hAnsi="ＭＳ 明朝" w:cs="ＭＳ ゴシック"/>
          <w:lang w:val="ja-JP"/>
        </w:rPr>
        <w:t>、</w:t>
      </w:r>
      <w:r w:rsidR="00005904">
        <w:rPr>
          <w:rFonts w:ascii="ＭＳ 明朝" w:eastAsia="ＭＳ 明朝" w:hAnsi="ＭＳ 明朝" w:cs="ＭＳ ゴシック" w:hint="eastAsia"/>
          <w:lang w:val="ja-JP"/>
        </w:rPr>
        <w:t>「</w:t>
      </w:r>
      <w:r w:rsidR="00005904" w:rsidRPr="00D40A71">
        <w:rPr>
          <w:rFonts w:ascii="ＭＳ 明朝" w:eastAsia="ＭＳ 明朝" w:hAnsi="ＭＳ 明朝" w:cs="ＭＳ ゴシック"/>
          <w:lang w:val="ja-JP"/>
        </w:rPr>
        <w:t>Secure Erase</w:t>
      </w:r>
      <w:r w:rsidR="00005904">
        <w:rPr>
          <w:rFonts w:ascii="ＭＳ 明朝" w:eastAsia="ＭＳ 明朝" w:hAnsi="ＭＳ 明朝" w:cs="ＭＳ ゴシック" w:hint="eastAsia"/>
          <w:lang w:val="ja-JP"/>
        </w:rPr>
        <w:t>」、「</w:t>
      </w:r>
      <w:r w:rsidR="00005904" w:rsidRPr="00D40A71">
        <w:rPr>
          <w:rFonts w:ascii="ＭＳ 明朝" w:eastAsia="ＭＳ 明朝" w:hAnsi="ＭＳ 明朝" w:cs="ＭＳ ゴシック" w:hint="eastAsia"/>
          <w:lang w:val="ja-JP"/>
        </w:rPr>
        <w:t>Format&amp;Trim</w:t>
      </w:r>
      <w:r w:rsidR="00005904">
        <w:rPr>
          <w:rFonts w:ascii="ＭＳ 明朝" w:eastAsia="ＭＳ 明朝" w:hAnsi="ＭＳ 明朝" w:cs="ＭＳ ゴシック" w:hint="eastAsia"/>
          <w:lang w:val="ja-JP"/>
        </w:rPr>
        <w:t>」等、</w:t>
      </w:r>
      <w:r w:rsidRPr="00BA6A02">
        <w:rPr>
          <w:rFonts w:ascii="ＭＳ 明朝" w:eastAsia="ＭＳ 明朝" w:hAnsi="ＭＳ 明朝" w:cs="ＭＳ ゴシック"/>
          <w:lang w:val="ja-JP"/>
        </w:rPr>
        <w:t>あらかじめIPAの承認を得た方法で行うこと。</w:t>
      </w:r>
    </w:p>
    <w:p w14:paraId="6816FA1D" w14:textId="77777777" w:rsidR="00E93D67" w:rsidRPr="00BA6A02" w:rsidRDefault="00E93D67" w:rsidP="00BA39E1">
      <w:pPr>
        <w:ind w:left="425" w:firstLineChars="100" w:firstLine="227"/>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引き取り及びデータの消去に要する費用は契約相手方の負担とする。</w:t>
      </w:r>
    </w:p>
    <w:p w14:paraId="3679507E" w14:textId="77777777" w:rsidR="00E93D67" w:rsidRPr="00BA6A02" w:rsidRDefault="00E93D67" w:rsidP="00BA39E1">
      <w:pPr>
        <w:pStyle w:val="af1"/>
        <w:numPr>
          <w:ilvl w:val="0"/>
          <w:numId w:val="18"/>
        </w:numPr>
        <w:ind w:leftChars="0"/>
        <w:rPr>
          <w:rFonts w:ascii="ＭＳ 明朝" w:hAnsi="ＭＳ 明朝" w:cs="ＭＳ ゴシック"/>
          <w:lang w:val="ja-JP"/>
        </w:rPr>
      </w:pPr>
      <w:r w:rsidRPr="00BA6A02">
        <w:rPr>
          <w:rFonts w:ascii="ＭＳ 明朝" w:hAnsi="ＭＳ 明朝" w:cs="ＭＳ ゴシック" w:hint="eastAsia"/>
          <w:lang w:val="ja-JP"/>
        </w:rPr>
        <w:lastRenderedPageBreak/>
        <w:t>その他</w:t>
      </w:r>
    </w:p>
    <w:p w14:paraId="6711CBE9"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納入については次のとおりとする。</w:t>
      </w:r>
    </w:p>
    <w:p w14:paraId="30C89731"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都道</w:t>
      </w:r>
      <w:r w:rsidRPr="00BA6A02">
        <w:rPr>
          <w:rFonts w:ascii="ＭＳ 明朝" w:hAnsi="ＭＳ 明朝" w:cs="ＭＳ ゴシック"/>
          <w:lang w:val="ja-JP"/>
        </w:rPr>
        <w:t>437号線</w:t>
      </w:r>
      <w:r>
        <w:rPr>
          <w:rFonts w:ascii="ＭＳ 明朝" w:hAnsi="ＭＳ 明朝" w:cs="ＭＳ ゴシック" w:hint="eastAsia"/>
          <w:lang w:val="ja-JP"/>
        </w:rPr>
        <w:t>(</w:t>
      </w:r>
      <w:r w:rsidRPr="00BA6A02">
        <w:rPr>
          <w:rFonts w:ascii="ＭＳ 明朝" w:hAnsi="ＭＳ 明朝" w:cs="ＭＳ ゴシック"/>
          <w:lang w:val="ja-JP"/>
        </w:rPr>
        <w:t>不忍通り</w:t>
      </w:r>
      <w:r>
        <w:rPr>
          <w:rFonts w:ascii="ＭＳ 明朝" w:hAnsi="ＭＳ 明朝" w:cs="ＭＳ ゴシック" w:hint="eastAsia"/>
          <w:lang w:val="ja-JP"/>
        </w:rPr>
        <w:t>)</w:t>
      </w:r>
      <w:r w:rsidRPr="00BA6A02">
        <w:rPr>
          <w:rFonts w:ascii="ＭＳ 明朝" w:hAnsi="ＭＳ 明朝" w:cs="ＭＳ ゴシック"/>
          <w:lang w:val="ja-JP"/>
        </w:rPr>
        <w:t>側の車入口から地下駐車場に進むこと。</w:t>
      </w:r>
    </w:p>
    <w:p w14:paraId="1A5CFBB5"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地下駐車場の車両制限は、車両</w:t>
      </w:r>
      <w:r w:rsidRPr="00BA6A02">
        <w:rPr>
          <w:rFonts w:ascii="ＭＳ 明朝" w:hAnsi="ＭＳ 明朝" w:cs="ＭＳ ゴシック"/>
          <w:lang w:val="ja-JP"/>
        </w:rPr>
        <w:t>2ｔトラックのロングボディー、高さ2.8ｍ以下である。</w:t>
      </w:r>
    </w:p>
    <w:p w14:paraId="7C311E79"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エレベーターを使用する際は、荷物用エレベーターを使用すること。</w:t>
      </w:r>
    </w:p>
    <w:p w14:paraId="036B125B"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lang w:val="ja-JP"/>
        </w:rPr>
        <w:t>IPA担当者から指示があった場合は、建物内の床面及び壁に養生を施すこと。</w:t>
      </w:r>
    </w:p>
    <w:p w14:paraId="3DABCD0E"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ビル管理会社に対して入館手続きが必要になった場合、作業従事者の所属及び氏名等の情報について、</w:t>
      </w:r>
      <w:r w:rsidRPr="00BA6A02">
        <w:rPr>
          <w:rFonts w:ascii="ＭＳ 明朝" w:hAnsi="ＭＳ 明朝" w:cs="ＭＳ ゴシック"/>
          <w:lang w:val="ja-JP"/>
        </w:rPr>
        <w:t>IPA担当者が指定する日時までに報告すること。</w:t>
      </w:r>
    </w:p>
    <w:p w14:paraId="02E65B12"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上記(</w:t>
      </w:r>
      <w:r w:rsidRPr="00BA6A02">
        <w:rPr>
          <w:rFonts w:ascii="ＭＳ 明朝" w:hAnsi="ＭＳ 明朝" w:cs="ＭＳ ゴシック"/>
          <w:lang w:val="ja-JP"/>
        </w:rPr>
        <w:t>1)</w:t>
      </w:r>
      <w:r w:rsidRPr="00BA6A02">
        <w:rPr>
          <w:rFonts w:ascii="ＭＳ 明朝" w:hAnsi="ＭＳ 明朝" w:cs="ＭＳ ゴシック" w:hint="eastAsia"/>
          <w:lang w:val="ja-JP"/>
        </w:rPr>
        <w:t>～(</w:t>
      </w:r>
      <w:r w:rsidRPr="00BA6A02">
        <w:rPr>
          <w:rFonts w:ascii="ＭＳ 明朝" w:hAnsi="ＭＳ 明朝" w:cs="ＭＳ ゴシック"/>
          <w:lang w:val="ja-JP"/>
        </w:rPr>
        <w:t>5)</w:t>
      </w:r>
      <w:r w:rsidRPr="00BA6A02">
        <w:rPr>
          <w:rFonts w:ascii="ＭＳ 明朝" w:hAnsi="ＭＳ 明朝" w:cs="ＭＳ ゴシック" w:hint="eastAsia"/>
          <w:lang w:val="ja-JP"/>
        </w:rPr>
        <w:t>に対応できない場合は、</w:t>
      </w:r>
      <w:r w:rsidRPr="00BA6A02">
        <w:rPr>
          <w:rFonts w:ascii="ＭＳ 明朝" w:hAnsi="ＭＳ 明朝" w:cs="ＭＳ ゴシック"/>
          <w:lang w:val="ja-JP"/>
        </w:rPr>
        <w:t>IPA担当者に直ちに連絡し、入館方法について協議すること。</w:t>
      </w:r>
    </w:p>
    <w:p w14:paraId="5A4071DE"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台車を使用する場合の大量・重量物品の搬出入は、搬出入階の床・壁面・壁面角・扉廻り・ガラス面等に養生を行うこと。</w:t>
      </w:r>
    </w:p>
    <w:p w14:paraId="755D318E"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納入完了時点で</w:t>
      </w:r>
      <w:r w:rsidRPr="00BA6A02">
        <w:rPr>
          <w:rFonts w:ascii="ＭＳ 明朝" w:hAnsi="ＭＳ 明朝" w:cs="ＭＳ ゴシック"/>
          <w:lang w:val="ja-JP"/>
        </w:rPr>
        <w:t>IPA</w:t>
      </w:r>
      <w:r w:rsidRPr="00BA6A02">
        <w:rPr>
          <w:rFonts w:ascii="ＭＳ 明朝" w:hAnsi="ＭＳ 明朝" w:cs="ＭＳ ゴシック" w:hint="eastAsia"/>
          <w:lang w:val="ja-JP"/>
        </w:rPr>
        <w:t>担当者の検査を受け、その結果が不合格の場合には、</w:t>
      </w:r>
      <w:r w:rsidRPr="00BA6A02">
        <w:rPr>
          <w:rFonts w:ascii="ＭＳ 明朝" w:hAnsi="ＭＳ 明朝" w:cs="ＭＳ ゴシック"/>
          <w:lang w:val="ja-JP"/>
        </w:rPr>
        <w:t>IPA</w:t>
      </w:r>
      <w:r w:rsidRPr="00BA6A02">
        <w:rPr>
          <w:rFonts w:ascii="ＭＳ 明朝" w:hAnsi="ＭＳ 明朝" w:cs="ＭＳ ゴシック" w:hint="eastAsia"/>
          <w:lang w:val="ja-JP"/>
        </w:rPr>
        <w:t>担当者の指示に従って、可及的速やかに当該機器を代替機器と交換すること。</w:t>
      </w:r>
    </w:p>
    <w:p w14:paraId="1343189D"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契約期間満了時の返却に係る費用は契約者が負担すること。</w:t>
      </w:r>
    </w:p>
    <w:p w14:paraId="1013F49D"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本仕様書に明記されていない事項であっても、契約履行上必要なものは、随時</w:t>
      </w:r>
      <w:r w:rsidRPr="00BA6A02">
        <w:rPr>
          <w:rFonts w:ascii="ＭＳ 明朝" w:hAnsi="ＭＳ 明朝" w:cs="ＭＳ ゴシック"/>
          <w:lang w:val="ja-JP"/>
        </w:rPr>
        <w:t>IPA担当者</w:t>
      </w:r>
      <w:r w:rsidRPr="00BA6A02">
        <w:rPr>
          <w:rFonts w:ascii="ＭＳ 明朝" w:hAnsi="ＭＳ 明朝" w:cs="ＭＳ ゴシック" w:hint="eastAsia"/>
          <w:lang w:val="ja-JP"/>
        </w:rPr>
        <w:t>と協議すること。</w:t>
      </w:r>
    </w:p>
    <w:p w14:paraId="689BD9A3" w14:textId="77777777" w:rsidR="00E93D67" w:rsidRPr="00BA6A02" w:rsidRDefault="00E93D67" w:rsidP="00BA39E1">
      <w:pPr>
        <w:rPr>
          <w:rFonts w:ascii="ＭＳ 明朝" w:eastAsia="ＭＳ 明朝" w:hAnsi="ＭＳ 明朝"/>
        </w:rPr>
      </w:pPr>
    </w:p>
    <w:p w14:paraId="3DF941AB" w14:textId="77777777" w:rsidR="00E93D67" w:rsidRPr="00BA6A02" w:rsidRDefault="00E93D67" w:rsidP="00E93D67">
      <w:pPr>
        <w:jc w:val="right"/>
        <w:rPr>
          <w:rFonts w:ascii="ＭＳ 明朝" w:eastAsia="ＭＳ 明朝" w:hAnsi="ＭＳ 明朝"/>
        </w:rPr>
      </w:pPr>
      <w:r w:rsidRPr="00BA6A02">
        <w:rPr>
          <w:rFonts w:ascii="ＭＳ 明朝" w:eastAsia="ＭＳ 明朝" w:hAnsi="ＭＳ 明朝" w:hint="eastAsia"/>
        </w:rPr>
        <w:t>以上</w:t>
      </w:r>
    </w:p>
    <w:p w14:paraId="1E5915D7" w14:textId="77777777" w:rsidR="00E93D67" w:rsidRPr="00BA6A02" w:rsidRDefault="00E93D67" w:rsidP="00E93D67">
      <w:pPr>
        <w:rPr>
          <w:rFonts w:ascii="ＭＳ 明朝" w:eastAsia="ＭＳ 明朝" w:hAnsi="ＭＳ 明朝"/>
        </w:rPr>
        <w:sectPr w:rsidR="00E93D67" w:rsidRPr="00BA6A02" w:rsidSect="00930238">
          <w:pgSz w:w="11906" w:h="16838" w:code="9"/>
          <w:pgMar w:top="1418" w:right="1418" w:bottom="1418" w:left="1418" w:header="851" w:footer="992" w:gutter="0"/>
          <w:cols w:space="425"/>
          <w:docGrid w:type="linesAndChars" w:linePitch="350" w:charSpace="3430"/>
        </w:sectPr>
      </w:pPr>
    </w:p>
    <w:p w14:paraId="561DF3C7" w14:textId="051BA67D"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6C307F3A" w:rsidR="00BF2260" w:rsidRPr="004C7B45" w:rsidRDefault="00BF2260" w:rsidP="00BF2260">
      <w:pPr>
        <w:rPr>
          <w:rFonts w:ascii="ＭＳ 明朝" w:eastAsia="ＭＳ 明朝" w:hAnsi="ＭＳ 明朝"/>
          <w:spacing w:val="-6"/>
        </w:rPr>
      </w:pPr>
      <w:r w:rsidRPr="004C7B45">
        <w:rPr>
          <w:rFonts w:ascii="ＭＳ 明朝" w:eastAsia="ＭＳ 明朝" w:hAnsi="ＭＳ 明朝" w:hint="eastAsia"/>
          <w:spacing w:val="-6"/>
        </w:rPr>
        <w:t>（担当部署：</w:t>
      </w:r>
      <w:r w:rsidR="004C7B45" w:rsidRPr="004C7B45">
        <w:rPr>
          <w:rFonts w:ascii="ＭＳ 明朝" w:eastAsia="ＭＳ 明朝" w:hAnsi="ＭＳ 明朝" w:hint="eastAsia"/>
          <w:spacing w:val="-6"/>
        </w:rPr>
        <w:t>セキュリティセンター　セキュリティ普及啓発・振興部　セキュリティ相談・支援グループ</w:t>
      </w:r>
      <w:r w:rsidRPr="004C7B45">
        <w:rPr>
          <w:rFonts w:ascii="ＭＳ 明朝" w:eastAsia="ＭＳ 明朝" w:hAnsi="ＭＳ 明朝" w:hint="eastAsia"/>
          <w:spacing w:val="-6"/>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5EC7A3F4" w:rsidR="00BF2260" w:rsidRPr="000D7B11" w:rsidRDefault="00BF2260" w:rsidP="00BF2260">
      <w:pPr>
        <w:ind w:firstLineChars="100" w:firstLine="202"/>
        <w:rPr>
          <w:rFonts w:ascii="ＭＳ 明朝" w:eastAsia="ＭＳ 明朝" w:hAnsi="ＭＳ 明朝"/>
        </w:rPr>
      </w:pPr>
      <w:r w:rsidRPr="000D7B11">
        <w:rPr>
          <w:rFonts w:ascii="ＭＳ 明朝" w:eastAsia="ＭＳ 明朝" w:hAnsi="ＭＳ 明朝" w:hint="eastAsia"/>
        </w:rPr>
        <w:t>「</w:t>
      </w:r>
      <w:r w:rsidR="00A051C7" w:rsidRPr="000D7B11">
        <w:rPr>
          <w:rFonts w:ascii="ＭＳ 明朝" w:eastAsia="ＭＳ 明朝" w:hAnsi="ＭＳ 明朝" w:hint="eastAsia"/>
          <w:szCs w:val="21"/>
        </w:rPr>
        <w:t>情報セキュリティ安心相談窓口</w:t>
      </w:r>
      <w:r w:rsidR="00F413D1">
        <w:rPr>
          <w:rFonts w:ascii="ＭＳ 明朝" w:eastAsia="ＭＳ 明朝" w:hAnsi="ＭＳ 明朝" w:hint="eastAsia"/>
          <w:szCs w:val="21"/>
        </w:rPr>
        <w:t xml:space="preserve">　</w:t>
      </w:r>
      <w:r w:rsidR="00A051C7" w:rsidRPr="000D7B11">
        <w:rPr>
          <w:rFonts w:ascii="ＭＳ 明朝" w:eastAsia="ＭＳ 明朝" w:hAnsi="ＭＳ 明朝" w:hint="eastAsia"/>
          <w:szCs w:val="21"/>
        </w:rPr>
        <w:t>検証用ノートパソコンの調達（賃貸借）</w:t>
      </w:r>
      <w:r w:rsidRPr="000D7B11">
        <w:rPr>
          <w:rFonts w:ascii="ＭＳ 明朝" w:eastAsia="ＭＳ 明朝" w:hAnsi="ＭＳ 明朝" w:hint="eastAsia"/>
        </w:rPr>
        <w:t>」（</w:t>
      </w:r>
      <w:r w:rsidR="004C7B45" w:rsidRPr="000D7B11">
        <w:rPr>
          <w:rFonts w:ascii="ＭＳ 明朝" w:eastAsia="ＭＳ 明朝" w:hAnsi="ＭＳ 明朝" w:hint="eastAsia"/>
        </w:rPr>
        <w:t>2023</w:t>
      </w:r>
      <w:r w:rsidRPr="000D7B11">
        <w:rPr>
          <w:rFonts w:ascii="ＭＳ 明朝" w:eastAsia="ＭＳ 明朝" w:hAnsi="ＭＳ 明朝" w:hint="eastAsia"/>
        </w:rPr>
        <w:t>年</w:t>
      </w:r>
      <w:r w:rsidR="00A051C7" w:rsidRPr="000D7B11">
        <w:rPr>
          <w:rFonts w:ascii="ＭＳ 明朝" w:eastAsia="ＭＳ 明朝" w:hAnsi="ＭＳ 明朝" w:hint="eastAsia"/>
        </w:rPr>
        <w:t>10</w:t>
      </w:r>
      <w:r w:rsidRPr="000D7B11">
        <w:rPr>
          <w:rFonts w:ascii="ＭＳ 明朝" w:eastAsia="ＭＳ 明朝" w:hAnsi="ＭＳ 明朝" w:hint="eastAsia"/>
        </w:rPr>
        <w:t>月</w:t>
      </w:r>
      <w:r w:rsidR="00D2062B">
        <w:rPr>
          <w:rFonts w:ascii="ＭＳ 明朝" w:eastAsia="ＭＳ 明朝" w:hAnsi="ＭＳ 明朝" w:hint="eastAsia"/>
        </w:rPr>
        <w:t>24</w:t>
      </w:r>
      <w:r w:rsidRPr="000D7B11">
        <w:rPr>
          <w:rFonts w:ascii="ＭＳ 明朝" w:eastAsia="ＭＳ 明朝" w:hAnsi="ＭＳ 明朝" w:hint="eastAsia"/>
        </w:rPr>
        <w:t>日付公告）に関する質問書を提出します。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0DA85EB"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4C7B45">
        <w:rPr>
          <w:rFonts w:ascii="ＭＳ 明朝" w:eastAsia="ＭＳ 明朝" w:hAnsi="ＭＳ 明朝" w:hint="eastAsia"/>
        </w:rPr>
        <w:t>「</w:t>
      </w:r>
      <w:r w:rsidR="00A051C7" w:rsidRPr="00A051C7">
        <w:rPr>
          <w:rFonts w:ascii="ＭＳ 明朝" w:eastAsia="ＭＳ 明朝" w:hAnsi="ＭＳ 明朝" w:hint="eastAsia"/>
          <w:szCs w:val="21"/>
        </w:rPr>
        <w:t>情報セキュリティ安心相談窓口</w:t>
      </w:r>
      <w:r w:rsidR="00F413D1">
        <w:rPr>
          <w:rFonts w:ascii="ＭＳ 明朝" w:eastAsia="ＭＳ 明朝" w:hAnsi="ＭＳ 明朝" w:hint="eastAsia"/>
          <w:szCs w:val="21"/>
        </w:rPr>
        <w:t xml:space="preserve">　</w:t>
      </w:r>
      <w:r w:rsidR="00A051C7" w:rsidRPr="00A051C7">
        <w:rPr>
          <w:rFonts w:ascii="ＭＳ 明朝" w:eastAsia="ＭＳ 明朝" w:hAnsi="ＭＳ 明朝" w:hint="eastAsia"/>
          <w:szCs w:val="21"/>
        </w:rPr>
        <w:t>検証用ノートパソコンの調達（賃貸借）</w:t>
      </w:r>
      <w:r w:rsidRPr="004C7B45">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30CB2C7F" w:rsidR="00BF2260" w:rsidRPr="0028207E" w:rsidRDefault="00BF2260" w:rsidP="00A051C7">
      <w:pPr>
        <w:jc w:val="center"/>
        <w:rPr>
          <w:rFonts w:ascii="ＭＳ 明朝" w:eastAsia="ＭＳ 明朝" w:hAnsi="ＭＳ 明朝"/>
        </w:rPr>
      </w:pPr>
      <w:r w:rsidRPr="0028207E">
        <w:rPr>
          <w:rFonts w:ascii="ＭＳ 明朝" w:eastAsia="ＭＳ 明朝" w:hAnsi="ＭＳ 明朝" w:hint="eastAsia"/>
        </w:rPr>
        <w:t xml:space="preserve">件　　　名　　</w:t>
      </w:r>
      <w:r w:rsidRPr="004C7B45">
        <w:rPr>
          <w:rFonts w:ascii="ＭＳ 明朝" w:eastAsia="ＭＳ 明朝" w:hAnsi="ＭＳ 明朝" w:hint="eastAsia"/>
        </w:rPr>
        <w:t>「</w:t>
      </w:r>
      <w:r w:rsidR="00A051C7" w:rsidRPr="00A051C7">
        <w:rPr>
          <w:rFonts w:ascii="ＭＳ 明朝" w:eastAsia="ＭＳ 明朝" w:hAnsi="ＭＳ 明朝" w:hint="eastAsia"/>
          <w:szCs w:val="21"/>
        </w:rPr>
        <w:t>情報セキュリティ安心相談窓口</w:t>
      </w:r>
      <w:r w:rsidR="00F413D1">
        <w:rPr>
          <w:rFonts w:ascii="ＭＳ 明朝" w:eastAsia="ＭＳ 明朝" w:hAnsi="ＭＳ 明朝" w:hint="eastAsia"/>
          <w:szCs w:val="21"/>
        </w:rPr>
        <w:t xml:space="preserve">　</w:t>
      </w:r>
      <w:r w:rsidR="00A051C7" w:rsidRPr="00A051C7">
        <w:rPr>
          <w:rFonts w:ascii="ＭＳ 明朝" w:eastAsia="ＭＳ 明朝" w:hAnsi="ＭＳ 明朝" w:hint="eastAsia"/>
          <w:szCs w:val="21"/>
        </w:rPr>
        <w:t>検証用ノートパソコンの調達（賃貸借）</w:t>
      </w:r>
      <w:r w:rsidRPr="004C7B45">
        <w:rPr>
          <w:rFonts w:ascii="ＭＳ 明朝" w:eastAsia="ＭＳ 明朝" w:hAnsi="ＭＳ 明朝" w:cs="ＭＳ ゴシック" w:hint="eastAsia"/>
          <w:bCs/>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515EBD45" w:rsidR="00BF2260" w:rsidRPr="000D7B11" w:rsidRDefault="00BF2260" w:rsidP="00BF2260">
      <w:pPr>
        <w:ind w:firstLineChars="100" w:firstLine="202"/>
        <w:rPr>
          <w:rFonts w:ascii="ＭＳ 明朝" w:eastAsia="ＭＳ 明朝" w:hAnsi="ＭＳ 明朝"/>
        </w:rPr>
      </w:pPr>
      <w:r w:rsidRPr="000D7B11">
        <w:rPr>
          <w:rFonts w:ascii="ＭＳ 明朝" w:eastAsia="ＭＳ 明朝" w:hAnsi="ＭＳ 明朝" w:hint="eastAsia"/>
        </w:rPr>
        <w:t>「</w:t>
      </w:r>
      <w:r w:rsidR="00A051C7" w:rsidRPr="000D7B11">
        <w:rPr>
          <w:rFonts w:ascii="ＭＳ 明朝" w:eastAsia="ＭＳ 明朝" w:hAnsi="ＭＳ 明朝" w:hint="eastAsia"/>
          <w:szCs w:val="21"/>
        </w:rPr>
        <w:t>情報セキュリティ安心相談窓口</w:t>
      </w:r>
      <w:r w:rsidR="00F413D1">
        <w:rPr>
          <w:rFonts w:ascii="ＭＳ 明朝" w:eastAsia="ＭＳ 明朝" w:hAnsi="ＭＳ 明朝" w:hint="eastAsia"/>
          <w:szCs w:val="21"/>
        </w:rPr>
        <w:t xml:space="preserve">　</w:t>
      </w:r>
      <w:r w:rsidR="00A051C7" w:rsidRPr="000D7B11">
        <w:rPr>
          <w:rFonts w:ascii="ＭＳ 明朝" w:eastAsia="ＭＳ 明朝" w:hAnsi="ＭＳ 明朝" w:hint="eastAsia"/>
          <w:szCs w:val="21"/>
        </w:rPr>
        <w:t>検証用ノートパソコンの調達（賃貸借）</w:t>
      </w:r>
      <w:r w:rsidRPr="000D7B11">
        <w:rPr>
          <w:rFonts w:ascii="ＭＳ 明朝" w:eastAsia="ＭＳ 明朝" w:hAnsi="ＭＳ 明朝" w:hint="eastAsia"/>
        </w:rPr>
        <w:t>」（</w:t>
      </w:r>
      <w:r w:rsidR="004C7B45" w:rsidRPr="000D7B11">
        <w:rPr>
          <w:rFonts w:ascii="ＭＳ 明朝" w:eastAsia="ＭＳ 明朝" w:hAnsi="ＭＳ 明朝" w:hint="eastAsia"/>
        </w:rPr>
        <w:t>2023</w:t>
      </w:r>
      <w:r w:rsidRPr="000D7B11">
        <w:rPr>
          <w:rFonts w:ascii="ＭＳ 明朝" w:eastAsia="ＭＳ 明朝" w:hAnsi="ＭＳ 明朝" w:hint="eastAsia"/>
        </w:rPr>
        <w:t>年</w:t>
      </w:r>
      <w:r w:rsidR="00A051C7" w:rsidRPr="000D7B11">
        <w:rPr>
          <w:rFonts w:ascii="ＭＳ 明朝" w:eastAsia="ＭＳ 明朝" w:hAnsi="ＭＳ 明朝" w:hint="eastAsia"/>
        </w:rPr>
        <w:t>10</w:t>
      </w:r>
      <w:r w:rsidRPr="000D7B11">
        <w:rPr>
          <w:rFonts w:ascii="ＭＳ 明朝" w:eastAsia="ＭＳ 明朝" w:hAnsi="ＭＳ 明朝" w:hint="eastAsia"/>
        </w:rPr>
        <w:t>月</w:t>
      </w:r>
      <w:r w:rsidR="00D2062B">
        <w:rPr>
          <w:rFonts w:ascii="ＭＳ 明朝" w:eastAsia="ＭＳ 明朝" w:hAnsi="ＭＳ 明朝" w:hint="eastAsia"/>
        </w:rPr>
        <w:t>24</w:t>
      </w:r>
      <w:r w:rsidRPr="000D7B11">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BF2260" w:rsidRPr="0028207E" w14:paraId="6CE73CCC" w14:textId="77777777" w:rsidTr="002A558D">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106" w:type="dxa"/>
            <w:vAlign w:val="center"/>
          </w:tcPr>
          <w:p w14:paraId="4A3C3C88"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品　名</w:t>
            </w:r>
          </w:p>
        </w:tc>
        <w:tc>
          <w:tcPr>
            <w:tcW w:w="4952" w:type="dxa"/>
            <w:vAlign w:val="center"/>
          </w:tcPr>
          <w:p w14:paraId="03EB160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仕　　　　様</w:t>
            </w:r>
          </w:p>
        </w:tc>
        <w:tc>
          <w:tcPr>
            <w:tcW w:w="708" w:type="dxa"/>
            <w:shd w:val="clear" w:color="auto" w:fill="auto"/>
            <w:vAlign w:val="center"/>
          </w:tcPr>
          <w:p w14:paraId="6CB8141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数量</w:t>
            </w:r>
          </w:p>
        </w:tc>
      </w:tr>
      <w:tr w:rsidR="00BF2260" w:rsidRPr="0028207E" w14:paraId="1E99E264" w14:textId="77777777" w:rsidTr="002A558D">
        <w:trPr>
          <w:trHeight w:val="561"/>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3106" w:type="dxa"/>
            <w:vAlign w:val="center"/>
          </w:tcPr>
          <w:p w14:paraId="6C454DE5" w14:textId="2D6267C8" w:rsidR="00BF2260" w:rsidRPr="0028207E" w:rsidRDefault="00BF2260" w:rsidP="002A558D">
            <w:pPr>
              <w:rPr>
                <w:rFonts w:ascii="ＭＳ 明朝" w:eastAsia="ＭＳ 明朝" w:hAnsi="ＭＳ 明朝"/>
              </w:rPr>
            </w:pPr>
          </w:p>
        </w:tc>
        <w:tc>
          <w:tcPr>
            <w:tcW w:w="4952" w:type="dxa"/>
            <w:vAlign w:val="center"/>
          </w:tcPr>
          <w:p w14:paraId="39CA4AD8" w14:textId="7F4A1E47" w:rsidR="00BF2260" w:rsidRPr="0028207E" w:rsidRDefault="00BF2260" w:rsidP="002A558D">
            <w:pPr>
              <w:rPr>
                <w:rFonts w:ascii="ＭＳ 明朝" w:eastAsia="ＭＳ 明朝" w:hAnsi="ＭＳ 明朝"/>
              </w:rPr>
            </w:pPr>
          </w:p>
        </w:tc>
        <w:tc>
          <w:tcPr>
            <w:tcW w:w="708" w:type="dxa"/>
            <w:shd w:val="clear" w:color="auto" w:fill="auto"/>
            <w:vAlign w:val="center"/>
          </w:tcPr>
          <w:p w14:paraId="20A615AA" w14:textId="01FF1A0B" w:rsidR="00BF2260" w:rsidRPr="0028207E" w:rsidRDefault="00BF2260" w:rsidP="002A558D">
            <w:pPr>
              <w:rPr>
                <w:rFonts w:ascii="ＭＳ 明朝" w:eastAsia="ＭＳ 明朝" w:hAnsi="ＭＳ 明朝"/>
              </w:rPr>
            </w:pPr>
          </w:p>
        </w:tc>
      </w:tr>
      <w:tr w:rsidR="00BF2260" w:rsidRPr="0028207E" w14:paraId="21704063" w14:textId="77777777" w:rsidTr="002A558D">
        <w:trPr>
          <w:trHeight w:val="561"/>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3106" w:type="dxa"/>
            <w:vAlign w:val="center"/>
          </w:tcPr>
          <w:p w14:paraId="549B0A92" w14:textId="77777777" w:rsidR="00BF2260" w:rsidRPr="0028207E" w:rsidRDefault="00BF2260" w:rsidP="002A558D">
            <w:pPr>
              <w:rPr>
                <w:rFonts w:ascii="ＭＳ 明朝" w:eastAsia="ＭＳ 明朝" w:hAnsi="ＭＳ 明朝"/>
              </w:rPr>
            </w:pPr>
          </w:p>
        </w:tc>
        <w:tc>
          <w:tcPr>
            <w:tcW w:w="4952" w:type="dxa"/>
            <w:vAlign w:val="center"/>
          </w:tcPr>
          <w:p w14:paraId="5AF1695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A558D">
        <w:trPr>
          <w:trHeight w:val="561"/>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3106" w:type="dxa"/>
            <w:vAlign w:val="center"/>
          </w:tcPr>
          <w:p w14:paraId="6CAE3083" w14:textId="77777777" w:rsidR="00BF2260" w:rsidRPr="0028207E" w:rsidRDefault="00BF2260" w:rsidP="002A558D">
            <w:pPr>
              <w:rPr>
                <w:rFonts w:ascii="ＭＳ 明朝" w:eastAsia="ＭＳ 明朝" w:hAnsi="ＭＳ 明朝"/>
              </w:rPr>
            </w:pPr>
          </w:p>
        </w:tc>
        <w:tc>
          <w:tcPr>
            <w:tcW w:w="4952" w:type="dxa"/>
            <w:vAlign w:val="center"/>
          </w:tcPr>
          <w:p w14:paraId="7187F9A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A558D">
        <w:trPr>
          <w:trHeight w:val="561"/>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3106" w:type="dxa"/>
            <w:vAlign w:val="center"/>
          </w:tcPr>
          <w:p w14:paraId="51B757B4" w14:textId="77777777" w:rsidR="00BF2260" w:rsidRPr="0028207E" w:rsidRDefault="00BF2260" w:rsidP="002A558D">
            <w:pPr>
              <w:rPr>
                <w:rFonts w:ascii="ＭＳ 明朝" w:eastAsia="ＭＳ 明朝" w:hAnsi="ＭＳ 明朝"/>
              </w:rPr>
            </w:pPr>
          </w:p>
        </w:tc>
        <w:tc>
          <w:tcPr>
            <w:tcW w:w="4952" w:type="dxa"/>
            <w:vAlign w:val="center"/>
          </w:tcPr>
          <w:p w14:paraId="01AC81A4"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A558D">
        <w:trPr>
          <w:trHeight w:val="561"/>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3106" w:type="dxa"/>
            <w:vAlign w:val="center"/>
          </w:tcPr>
          <w:p w14:paraId="038066BD" w14:textId="77777777" w:rsidR="00BF2260" w:rsidRPr="0028207E" w:rsidRDefault="00BF2260" w:rsidP="002A558D">
            <w:pPr>
              <w:rPr>
                <w:rFonts w:ascii="ＭＳ 明朝" w:eastAsia="ＭＳ 明朝" w:hAnsi="ＭＳ 明朝"/>
              </w:rPr>
            </w:pPr>
          </w:p>
        </w:tc>
        <w:tc>
          <w:tcPr>
            <w:tcW w:w="4952" w:type="dxa"/>
            <w:vAlign w:val="center"/>
          </w:tcPr>
          <w:p w14:paraId="6FF20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A558D">
        <w:trPr>
          <w:trHeight w:val="561"/>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6</w:t>
            </w:r>
          </w:p>
        </w:tc>
        <w:tc>
          <w:tcPr>
            <w:tcW w:w="3106" w:type="dxa"/>
            <w:vAlign w:val="center"/>
          </w:tcPr>
          <w:p w14:paraId="3C14E7ED" w14:textId="77777777" w:rsidR="00BF2260" w:rsidRPr="0028207E" w:rsidRDefault="00BF2260" w:rsidP="002A558D">
            <w:pPr>
              <w:rPr>
                <w:rFonts w:ascii="ＭＳ 明朝" w:eastAsia="ＭＳ 明朝" w:hAnsi="ＭＳ 明朝"/>
              </w:rPr>
            </w:pPr>
          </w:p>
        </w:tc>
        <w:tc>
          <w:tcPr>
            <w:tcW w:w="4952" w:type="dxa"/>
            <w:vAlign w:val="center"/>
          </w:tcPr>
          <w:p w14:paraId="09123E3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A558D">
        <w:trPr>
          <w:trHeight w:val="561"/>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3106" w:type="dxa"/>
            <w:vAlign w:val="center"/>
          </w:tcPr>
          <w:p w14:paraId="45C21CF2" w14:textId="77777777" w:rsidR="00BF2260" w:rsidRPr="0028207E" w:rsidRDefault="00BF2260" w:rsidP="002A558D">
            <w:pPr>
              <w:rPr>
                <w:rFonts w:ascii="ＭＳ 明朝" w:eastAsia="ＭＳ 明朝" w:hAnsi="ＭＳ 明朝"/>
              </w:rPr>
            </w:pPr>
          </w:p>
        </w:tc>
        <w:tc>
          <w:tcPr>
            <w:tcW w:w="4952" w:type="dxa"/>
            <w:vAlign w:val="center"/>
          </w:tcPr>
          <w:p w14:paraId="42DD3B7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r w:rsidR="00BF2260" w:rsidRPr="0028207E" w14:paraId="68AAA4CB" w14:textId="77777777" w:rsidTr="002A558D">
        <w:trPr>
          <w:trHeight w:val="561"/>
          <w:jc w:val="center"/>
        </w:trPr>
        <w:tc>
          <w:tcPr>
            <w:tcW w:w="482" w:type="dxa"/>
            <w:vAlign w:val="center"/>
          </w:tcPr>
          <w:p w14:paraId="66419DA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8</w:t>
            </w:r>
          </w:p>
        </w:tc>
        <w:tc>
          <w:tcPr>
            <w:tcW w:w="3106" w:type="dxa"/>
            <w:vAlign w:val="center"/>
          </w:tcPr>
          <w:p w14:paraId="7E497CC8" w14:textId="77777777" w:rsidR="00BF2260" w:rsidRPr="0028207E" w:rsidRDefault="00BF2260" w:rsidP="002A558D">
            <w:pPr>
              <w:rPr>
                <w:rFonts w:ascii="ＭＳ 明朝" w:eastAsia="ＭＳ 明朝" w:hAnsi="ＭＳ 明朝"/>
              </w:rPr>
            </w:pPr>
          </w:p>
        </w:tc>
        <w:tc>
          <w:tcPr>
            <w:tcW w:w="4952" w:type="dxa"/>
            <w:vAlign w:val="center"/>
          </w:tcPr>
          <w:p w14:paraId="64450D8C"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825AEAB" w14:textId="77777777" w:rsidR="00BF2260" w:rsidRPr="0028207E" w:rsidRDefault="00BF2260" w:rsidP="002A558D">
            <w:pPr>
              <w:rPr>
                <w:rFonts w:ascii="ＭＳ 明朝" w:eastAsia="ＭＳ 明朝" w:hAnsi="ＭＳ 明朝"/>
              </w:rPr>
            </w:pPr>
          </w:p>
        </w:tc>
      </w:tr>
      <w:tr w:rsidR="00BF2260" w:rsidRPr="0028207E" w14:paraId="084B7290" w14:textId="77777777" w:rsidTr="002A558D">
        <w:trPr>
          <w:trHeight w:val="561"/>
          <w:jc w:val="center"/>
        </w:trPr>
        <w:tc>
          <w:tcPr>
            <w:tcW w:w="482" w:type="dxa"/>
            <w:vAlign w:val="center"/>
          </w:tcPr>
          <w:p w14:paraId="7580F54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9</w:t>
            </w:r>
          </w:p>
        </w:tc>
        <w:tc>
          <w:tcPr>
            <w:tcW w:w="3106" w:type="dxa"/>
            <w:vAlign w:val="center"/>
          </w:tcPr>
          <w:p w14:paraId="6F4FB150" w14:textId="77777777" w:rsidR="00BF2260" w:rsidRPr="0028207E" w:rsidRDefault="00BF2260" w:rsidP="002A558D">
            <w:pPr>
              <w:rPr>
                <w:rFonts w:ascii="ＭＳ 明朝" w:eastAsia="ＭＳ 明朝" w:hAnsi="ＭＳ 明朝"/>
              </w:rPr>
            </w:pPr>
          </w:p>
        </w:tc>
        <w:tc>
          <w:tcPr>
            <w:tcW w:w="4952" w:type="dxa"/>
            <w:vAlign w:val="center"/>
          </w:tcPr>
          <w:p w14:paraId="5F522D3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6E9C96A0" w14:textId="77777777" w:rsidR="00BF2260" w:rsidRPr="0028207E" w:rsidRDefault="00BF2260" w:rsidP="002A558D">
            <w:pPr>
              <w:rPr>
                <w:rFonts w:ascii="ＭＳ 明朝" w:eastAsia="ＭＳ 明朝" w:hAnsi="ＭＳ 明朝"/>
              </w:rPr>
            </w:pPr>
          </w:p>
        </w:tc>
      </w:tr>
      <w:tr w:rsidR="00BF2260" w:rsidRPr="0028207E" w14:paraId="4DEDEAF9" w14:textId="77777777" w:rsidTr="002A558D">
        <w:trPr>
          <w:trHeight w:val="561"/>
          <w:jc w:val="center"/>
        </w:trPr>
        <w:tc>
          <w:tcPr>
            <w:tcW w:w="482" w:type="dxa"/>
            <w:vAlign w:val="center"/>
          </w:tcPr>
          <w:p w14:paraId="5176AA25"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10</w:t>
            </w:r>
          </w:p>
        </w:tc>
        <w:tc>
          <w:tcPr>
            <w:tcW w:w="3106" w:type="dxa"/>
            <w:vAlign w:val="center"/>
          </w:tcPr>
          <w:p w14:paraId="506A313F" w14:textId="77777777" w:rsidR="00BF2260" w:rsidRPr="0028207E" w:rsidRDefault="00BF2260" w:rsidP="002A558D">
            <w:pPr>
              <w:rPr>
                <w:rFonts w:ascii="ＭＳ 明朝" w:eastAsia="ＭＳ 明朝" w:hAnsi="ＭＳ 明朝"/>
              </w:rPr>
            </w:pPr>
          </w:p>
        </w:tc>
        <w:tc>
          <w:tcPr>
            <w:tcW w:w="4952" w:type="dxa"/>
            <w:vAlign w:val="center"/>
          </w:tcPr>
          <w:p w14:paraId="14F015A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7A8FDD" w14:textId="77777777" w:rsidR="00BF2260" w:rsidRPr="0028207E" w:rsidRDefault="00BF2260" w:rsidP="002A558D">
            <w:pPr>
              <w:rPr>
                <w:rFonts w:ascii="ＭＳ 明朝" w:eastAsia="ＭＳ 明朝" w:hAnsi="ＭＳ 明朝"/>
              </w:rPr>
            </w:pPr>
          </w:p>
        </w:tc>
      </w:tr>
      <w:tr w:rsidR="00BF2260" w:rsidRPr="0028207E" w14:paraId="1A3D9BD2" w14:textId="77777777" w:rsidTr="002A558D">
        <w:trPr>
          <w:trHeight w:val="561"/>
          <w:jc w:val="center"/>
        </w:trPr>
        <w:tc>
          <w:tcPr>
            <w:tcW w:w="482" w:type="dxa"/>
            <w:vAlign w:val="center"/>
          </w:tcPr>
          <w:p w14:paraId="3B5C3C8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11</w:t>
            </w:r>
          </w:p>
        </w:tc>
        <w:tc>
          <w:tcPr>
            <w:tcW w:w="3106" w:type="dxa"/>
            <w:vAlign w:val="center"/>
          </w:tcPr>
          <w:p w14:paraId="5C8BF537" w14:textId="77777777" w:rsidR="00BF2260" w:rsidRPr="0028207E" w:rsidRDefault="00BF2260" w:rsidP="002A558D">
            <w:pPr>
              <w:rPr>
                <w:rFonts w:ascii="ＭＳ 明朝" w:eastAsia="ＭＳ 明朝" w:hAnsi="ＭＳ 明朝"/>
              </w:rPr>
            </w:pPr>
          </w:p>
        </w:tc>
        <w:tc>
          <w:tcPr>
            <w:tcW w:w="4952" w:type="dxa"/>
            <w:vAlign w:val="center"/>
          </w:tcPr>
          <w:p w14:paraId="004B3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FE97515" w14:textId="77777777" w:rsidR="00BF2260" w:rsidRPr="0028207E" w:rsidRDefault="00BF2260" w:rsidP="002A558D">
            <w:pPr>
              <w:rPr>
                <w:rFonts w:ascii="ＭＳ 明朝" w:eastAsia="ＭＳ 明朝" w:hAnsi="ＭＳ 明朝"/>
              </w:rPr>
            </w:pPr>
          </w:p>
        </w:tc>
      </w:tr>
      <w:tr w:rsidR="00BF2260" w:rsidRPr="0028207E" w14:paraId="4EA2EFCC" w14:textId="77777777" w:rsidTr="002A558D">
        <w:trPr>
          <w:trHeight w:val="561"/>
          <w:jc w:val="center"/>
        </w:trPr>
        <w:tc>
          <w:tcPr>
            <w:tcW w:w="482" w:type="dxa"/>
            <w:vAlign w:val="center"/>
          </w:tcPr>
          <w:p w14:paraId="488F8C7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12</w:t>
            </w:r>
          </w:p>
        </w:tc>
        <w:tc>
          <w:tcPr>
            <w:tcW w:w="3106" w:type="dxa"/>
            <w:vAlign w:val="center"/>
          </w:tcPr>
          <w:p w14:paraId="460BE45B" w14:textId="77777777" w:rsidR="00BF2260" w:rsidRPr="0028207E" w:rsidRDefault="00BF2260" w:rsidP="002A558D">
            <w:pPr>
              <w:rPr>
                <w:rFonts w:ascii="ＭＳ 明朝" w:eastAsia="ＭＳ 明朝" w:hAnsi="ＭＳ 明朝"/>
              </w:rPr>
            </w:pPr>
          </w:p>
        </w:tc>
        <w:tc>
          <w:tcPr>
            <w:tcW w:w="4952" w:type="dxa"/>
            <w:vAlign w:val="center"/>
          </w:tcPr>
          <w:p w14:paraId="514442F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2C9B148" w14:textId="77777777" w:rsidR="00BF2260" w:rsidRPr="0028207E" w:rsidRDefault="00BF2260" w:rsidP="002A558D">
            <w:pPr>
              <w:rPr>
                <w:rFonts w:ascii="ＭＳ 明朝" w:eastAsia="ＭＳ 明朝" w:hAnsi="ＭＳ 明朝"/>
              </w:rPr>
            </w:pPr>
          </w:p>
        </w:tc>
      </w:tr>
      <w:tr w:rsidR="00BF2260" w:rsidRPr="0028207E" w14:paraId="591E2693" w14:textId="77777777" w:rsidTr="002A558D">
        <w:trPr>
          <w:trHeight w:val="561"/>
          <w:jc w:val="center"/>
        </w:trPr>
        <w:tc>
          <w:tcPr>
            <w:tcW w:w="482" w:type="dxa"/>
            <w:vAlign w:val="center"/>
          </w:tcPr>
          <w:p w14:paraId="5BD63A6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13</w:t>
            </w:r>
          </w:p>
        </w:tc>
        <w:tc>
          <w:tcPr>
            <w:tcW w:w="3106" w:type="dxa"/>
            <w:vAlign w:val="center"/>
          </w:tcPr>
          <w:p w14:paraId="448A69D7" w14:textId="77777777" w:rsidR="00BF2260" w:rsidRPr="0028207E" w:rsidRDefault="00BF2260" w:rsidP="002A558D">
            <w:pPr>
              <w:rPr>
                <w:rFonts w:ascii="ＭＳ 明朝" w:eastAsia="ＭＳ 明朝" w:hAnsi="ＭＳ 明朝"/>
              </w:rPr>
            </w:pPr>
          </w:p>
        </w:tc>
        <w:tc>
          <w:tcPr>
            <w:tcW w:w="4952" w:type="dxa"/>
            <w:vAlign w:val="center"/>
          </w:tcPr>
          <w:p w14:paraId="0D0B2557"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FA431F9" w14:textId="77777777" w:rsidR="00BF2260" w:rsidRPr="0028207E" w:rsidRDefault="00BF2260" w:rsidP="002A558D">
            <w:pPr>
              <w:rPr>
                <w:rFonts w:ascii="ＭＳ 明朝" w:eastAsia="ＭＳ 明朝" w:hAnsi="ＭＳ 明朝"/>
              </w:rPr>
            </w:pPr>
          </w:p>
        </w:tc>
      </w:tr>
      <w:tr w:rsidR="00BF2260" w:rsidRPr="0028207E" w14:paraId="356CA055" w14:textId="77777777" w:rsidTr="002A558D">
        <w:trPr>
          <w:trHeight w:val="561"/>
          <w:jc w:val="center"/>
        </w:trPr>
        <w:tc>
          <w:tcPr>
            <w:tcW w:w="482" w:type="dxa"/>
            <w:vAlign w:val="center"/>
          </w:tcPr>
          <w:p w14:paraId="74BABEAC"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14</w:t>
            </w:r>
          </w:p>
        </w:tc>
        <w:tc>
          <w:tcPr>
            <w:tcW w:w="3106" w:type="dxa"/>
            <w:vAlign w:val="center"/>
          </w:tcPr>
          <w:p w14:paraId="3B31D48E" w14:textId="77777777" w:rsidR="00BF2260" w:rsidRPr="0028207E" w:rsidRDefault="00BF2260" w:rsidP="002A558D">
            <w:pPr>
              <w:rPr>
                <w:rFonts w:ascii="ＭＳ 明朝" w:eastAsia="ＭＳ 明朝" w:hAnsi="ＭＳ 明朝"/>
              </w:rPr>
            </w:pPr>
          </w:p>
        </w:tc>
        <w:tc>
          <w:tcPr>
            <w:tcW w:w="4952" w:type="dxa"/>
            <w:vAlign w:val="center"/>
          </w:tcPr>
          <w:p w14:paraId="01B42009"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63DA194" w14:textId="77777777" w:rsidR="00BF2260" w:rsidRPr="0028207E" w:rsidRDefault="00BF2260" w:rsidP="002A558D">
            <w:pPr>
              <w:rPr>
                <w:rFonts w:ascii="ＭＳ 明朝" w:eastAsia="ＭＳ 明朝" w:hAnsi="ＭＳ 明朝"/>
              </w:rPr>
            </w:pPr>
          </w:p>
        </w:tc>
      </w:tr>
      <w:tr w:rsidR="00BF2260" w:rsidRPr="0028207E" w14:paraId="173D862B" w14:textId="77777777" w:rsidTr="002A558D">
        <w:trPr>
          <w:trHeight w:val="561"/>
          <w:jc w:val="center"/>
        </w:trPr>
        <w:tc>
          <w:tcPr>
            <w:tcW w:w="482" w:type="dxa"/>
            <w:vAlign w:val="center"/>
          </w:tcPr>
          <w:p w14:paraId="234FA72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15</w:t>
            </w:r>
          </w:p>
        </w:tc>
        <w:tc>
          <w:tcPr>
            <w:tcW w:w="3106" w:type="dxa"/>
            <w:vAlign w:val="center"/>
          </w:tcPr>
          <w:p w14:paraId="41CB9D6A" w14:textId="77777777" w:rsidR="00BF2260" w:rsidRPr="0028207E" w:rsidRDefault="00BF2260" w:rsidP="002A558D">
            <w:pPr>
              <w:rPr>
                <w:rFonts w:ascii="ＭＳ 明朝" w:eastAsia="ＭＳ 明朝" w:hAnsi="ＭＳ 明朝"/>
              </w:rPr>
            </w:pPr>
          </w:p>
        </w:tc>
        <w:tc>
          <w:tcPr>
            <w:tcW w:w="4952" w:type="dxa"/>
            <w:vAlign w:val="center"/>
          </w:tcPr>
          <w:p w14:paraId="3B62D21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226304" w14:textId="77777777" w:rsidR="00BF2260" w:rsidRPr="0028207E" w:rsidRDefault="00BF2260"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6FCD4016"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28207E" w:rsidRDefault="00BF2260" w:rsidP="00534245">
      <w:pPr>
        <w:ind w:leftChars="200" w:left="482" w:firstLineChars="100" w:firstLine="241"/>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67D53831"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10E5206" w14:textId="77777777" w:rsidR="00BF2260" w:rsidRPr="0028207E" w:rsidRDefault="00BF2260" w:rsidP="0028207E">
      <w:pPr>
        <w:ind w:leftChars="100" w:left="482" w:hangingChars="100" w:hanging="241"/>
        <w:rPr>
          <w:rFonts w:ascii="ＭＳ 明朝" w:eastAsia="ＭＳ 明朝" w:hAnsi="ＭＳ 明朝"/>
        </w:rPr>
      </w:pPr>
      <w:r w:rsidRPr="0028207E">
        <w:rPr>
          <w:rFonts w:ascii="ＭＳ 明朝" w:eastAsia="ＭＳ 明朝" w:hAnsi="ＭＳ 明朝" w:hint="eastAsia"/>
        </w:rPr>
        <w:t>(5) 添付資料には、該当部分を付箋、マーカー又は丸囲み等により分かりやすくすること。</w:t>
      </w:r>
    </w:p>
    <w:p w14:paraId="4D6DB241" w14:textId="77777777" w:rsidR="00BF2260" w:rsidRPr="0028207E" w:rsidRDefault="00BF2260"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0A235A53" w14:textId="6FBBF4DA" w:rsidR="002A558D" w:rsidRPr="00A051C7" w:rsidRDefault="002A558D" w:rsidP="00A051C7">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3608100E" w:rsidR="002A558D" w:rsidRPr="0028207E" w:rsidRDefault="002A558D" w:rsidP="00A051C7">
      <w:pPr>
        <w:ind w:left="708" w:hangingChars="294" w:hanging="708"/>
        <w:rPr>
          <w:rFonts w:ascii="ＭＳ 明朝" w:eastAsia="ＭＳ 明朝" w:hAnsi="ＭＳ 明朝"/>
        </w:rPr>
      </w:pPr>
      <w:r w:rsidRPr="0028207E">
        <w:rPr>
          <w:rFonts w:ascii="ＭＳ 明朝" w:eastAsia="ＭＳ 明朝" w:hAnsi="ＭＳ 明朝" w:hint="eastAsia"/>
        </w:rPr>
        <w:t>件名：</w:t>
      </w:r>
      <w:r w:rsidRPr="004C7B45">
        <w:rPr>
          <w:rFonts w:ascii="ＭＳ 明朝" w:eastAsia="ＭＳ 明朝" w:hAnsi="ＭＳ 明朝" w:hint="eastAsia"/>
        </w:rPr>
        <w:t>「</w:t>
      </w:r>
      <w:r w:rsidR="00A051C7" w:rsidRPr="00A051C7">
        <w:rPr>
          <w:rFonts w:ascii="ＭＳ 明朝" w:eastAsia="ＭＳ 明朝" w:hAnsi="ＭＳ 明朝" w:hint="eastAsia"/>
          <w:szCs w:val="21"/>
        </w:rPr>
        <w:t>情報セキュリティ安心相談窓口</w:t>
      </w:r>
      <w:r w:rsidR="00F413D1">
        <w:rPr>
          <w:rFonts w:ascii="ＭＳ 明朝" w:eastAsia="ＭＳ 明朝" w:hAnsi="ＭＳ 明朝" w:hint="eastAsia"/>
          <w:szCs w:val="21"/>
        </w:rPr>
        <w:t xml:space="preserve">　</w:t>
      </w:r>
      <w:r w:rsidR="00A051C7" w:rsidRPr="00A051C7">
        <w:rPr>
          <w:rFonts w:ascii="ＭＳ 明朝" w:eastAsia="ＭＳ 明朝" w:hAnsi="ＭＳ 明朝" w:hint="eastAsia"/>
          <w:szCs w:val="21"/>
        </w:rPr>
        <w:t>検証用ノートパソコンの調達（賃貸借）</w:t>
      </w:r>
      <w:r w:rsidRPr="004C7B45">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72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76647C57" w14:textId="35072FA7" w:rsidR="002A558D" w:rsidRPr="00A051C7"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148998FC" w:rsidR="002A558D" w:rsidRPr="004C7B45" w:rsidRDefault="002A558D" w:rsidP="00A051C7">
      <w:pPr>
        <w:ind w:left="1132" w:hangingChars="470" w:hanging="1132"/>
        <w:rPr>
          <w:rFonts w:ascii="ＭＳ 明朝" w:eastAsia="ＭＳ 明朝" w:hAnsi="ＭＳ 明朝"/>
          <w:u w:val="single"/>
        </w:rPr>
      </w:pPr>
      <w:r w:rsidRPr="004C7B45">
        <w:rPr>
          <w:rFonts w:ascii="ＭＳ 明朝" w:eastAsia="ＭＳ 明朝" w:hAnsi="ＭＳ 明朝" w:hint="eastAsia"/>
          <w:u w:val="single"/>
        </w:rPr>
        <w:t>件　名　「</w:t>
      </w:r>
      <w:r w:rsidR="00A051C7" w:rsidRPr="00A051C7">
        <w:rPr>
          <w:rFonts w:ascii="ＭＳ 明朝" w:eastAsia="ＭＳ 明朝" w:hAnsi="ＭＳ 明朝" w:hint="eastAsia"/>
          <w:szCs w:val="21"/>
          <w:u w:val="single"/>
        </w:rPr>
        <w:t>情報セキュリティ安心相談窓口</w:t>
      </w:r>
      <w:r w:rsidR="00F413D1">
        <w:rPr>
          <w:rFonts w:ascii="ＭＳ 明朝" w:eastAsia="ＭＳ 明朝" w:hAnsi="ＭＳ 明朝" w:hint="eastAsia"/>
          <w:szCs w:val="21"/>
          <w:u w:val="single"/>
        </w:rPr>
        <w:t xml:space="preserve">　</w:t>
      </w:r>
      <w:r w:rsidR="00A051C7" w:rsidRPr="00A051C7">
        <w:rPr>
          <w:rFonts w:ascii="ＭＳ 明朝" w:eastAsia="ＭＳ 明朝" w:hAnsi="ＭＳ 明朝" w:hint="eastAsia"/>
          <w:szCs w:val="21"/>
          <w:u w:val="single"/>
        </w:rPr>
        <w:t>検証用ノートパソコンの調達（賃貸借）</w:t>
      </w:r>
      <w:r w:rsidRPr="004C7B45">
        <w:rPr>
          <w:rFonts w:ascii="ＭＳ 明朝" w:eastAsia="ＭＳ 明朝" w:hAnsi="ＭＳ 明朝" w:hint="eastAsia"/>
          <w:u w:val="single"/>
        </w:rPr>
        <w:t>」に関する提出資料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41"/>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136FABC8" w:rsidR="002A558D" w:rsidRDefault="002A558D" w:rsidP="007D1D21">
      <w:pPr>
        <w:wordWrap w:val="0"/>
        <w:jc w:val="right"/>
        <w:rPr>
          <w:rFonts w:ascii="ＭＳ 明朝" w:eastAsia="ＭＳ 明朝" w:hAnsi="ＭＳ 明朝"/>
          <w:color w:val="00B050"/>
        </w:rPr>
      </w:pPr>
      <w:r w:rsidRPr="0028207E">
        <w:rPr>
          <w:rFonts w:ascii="ＭＳ 明朝" w:eastAsia="ＭＳ 明朝" w:hAnsi="ＭＳ 明朝" w:hint="eastAsia"/>
        </w:rPr>
        <w:t xml:space="preserve">独立行政法人情報処理推進機構　</w:t>
      </w:r>
      <w:r w:rsidR="004C7B45">
        <w:rPr>
          <w:rFonts w:ascii="ＭＳ 明朝" w:eastAsia="ＭＳ 明朝" w:hAnsi="ＭＳ 明朝" w:hint="eastAsia"/>
        </w:rPr>
        <w:t>セキュリティセンター</w:t>
      </w:r>
    </w:p>
    <w:p w14:paraId="3E1DC3CA" w14:textId="39DCF9C2" w:rsidR="004C7B45" w:rsidRPr="0028207E" w:rsidRDefault="004C7B45" w:rsidP="004C7B45">
      <w:pPr>
        <w:wordWrap w:val="0"/>
        <w:jc w:val="right"/>
        <w:rPr>
          <w:rFonts w:ascii="ＭＳ 明朝" w:eastAsia="ＭＳ 明朝" w:hAnsi="ＭＳ 明朝"/>
        </w:rPr>
      </w:pPr>
      <w:r w:rsidRPr="004C7B45">
        <w:rPr>
          <w:rFonts w:ascii="ＭＳ 明朝" w:eastAsia="ＭＳ 明朝" w:hAnsi="ＭＳ 明朝" w:hint="eastAsia"/>
        </w:rPr>
        <w:t>セキュリティ普及啓発・振興部</w:t>
      </w:r>
      <w:r>
        <w:rPr>
          <w:rFonts w:ascii="ＭＳ 明朝" w:eastAsia="ＭＳ 明朝" w:hAnsi="ＭＳ 明朝" w:hint="eastAsia"/>
        </w:rPr>
        <w:t xml:space="preserve">　</w:t>
      </w:r>
      <w:r w:rsidRPr="004C7B45">
        <w:rPr>
          <w:rFonts w:ascii="ＭＳ 明朝" w:eastAsia="ＭＳ 明朝" w:hAnsi="ＭＳ 明朝" w:hint="eastAsia"/>
        </w:rPr>
        <w:t>セキュリティ相談・支援グループ</w:t>
      </w:r>
    </w:p>
    <w:p w14:paraId="2FBA5145"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p w14:paraId="3D049D12" w14:textId="36DAC22B" w:rsidR="00534245" w:rsidRPr="00E512E7" w:rsidRDefault="00534245" w:rsidP="00534245">
      <w:pPr>
        <w:spacing w:line="360" w:lineRule="auto"/>
        <w:jc w:val="center"/>
        <w:rPr>
          <w:rFonts w:ascii="ＭＳ 明朝" w:eastAsia="ＭＳ 明朝" w:hAnsi="ＭＳ 明朝"/>
          <w:b/>
          <w:sz w:val="24"/>
        </w:rPr>
      </w:pPr>
      <w:r w:rsidRPr="00E512E7">
        <w:rPr>
          <w:rFonts w:ascii="ＭＳ 明朝" w:eastAsia="ＭＳ 明朝" w:hAnsi="ＭＳ 明朝" w:cs="MS-Mincho" w:hint="eastAsia"/>
          <w:b/>
          <w:kern w:val="0"/>
          <w:sz w:val="24"/>
        </w:rPr>
        <w:lastRenderedPageBreak/>
        <w:t>物件の保守・保証に関する体制図</w:t>
      </w:r>
    </w:p>
    <w:p w14:paraId="750A96B9" w14:textId="77777777" w:rsidR="00534245" w:rsidRDefault="00534245" w:rsidP="00534245">
      <w:pPr>
        <w:rPr>
          <w:rFonts w:ascii="ＭＳ 明朝" w:eastAsia="ＭＳ 明朝" w:hAnsi="ＭＳ 明朝"/>
          <w:szCs w:val="21"/>
        </w:rPr>
      </w:pPr>
    </w:p>
    <w:p w14:paraId="32453995" w14:textId="77777777" w:rsidR="00534245" w:rsidRDefault="00534245" w:rsidP="00534245">
      <w:pPr>
        <w:spacing w:line="360" w:lineRule="auto"/>
        <w:ind w:firstLineChars="100" w:firstLine="241"/>
        <w:jc w:val="right"/>
        <w:rPr>
          <w:rFonts w:ascii="ＭＳ 明朝" w:eastAsia="ＭＳ 明朝" w:hAnsi="ＭＳ 明朝"/>
          <w:szCs w:val="21"/>
        </w:rPr>
      </w:pPr>
      <w:r>
        <w:rPr>
          <w:rFonts w:ascii="ＭＳ 明朝" w:eastAsia="ＭＳ 明朝" w:hAnsi="ＭＳ 明朝" w:hint="eastAsia"/>
          <w:szCs w:val="21"/>
        </w:rPr>
        <w:t>年　　月　　日現在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7655"/>
      </w:tblGrid>
      <w:tr w:rsidR="00534245" w:rsidRPr="000F5717" w14:paraId="5C016E88" w14:textId="77777777" w:rsidTr="00DA57F7">
        <w:trPr>
          <w:trHeight w:val="735"/>
          <w:jc w:val="center"/>
        </w:trPr>
        <w:tc>
          <w:tcPr>
            <w:tcW w:w="1891" w:type="dxa"/>
            <w:shd w:val="clear" w:color="auto" w:fill="auto"/>
            <w:vAlign w:val="center"/>
          </w:tcPr>
          <w:p w14:paraId="24BEE511"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件　　　　名</w:t>
            </w:r>
          </w:p>
        </w:tc>
        <w:tc>
          <w:tcPr>
            <w:tcW w:w="7655" w:type="dxa"/>
            <w:shd w:val="clear" w:color="auto" w:fill="auto"/>
            <w:vAlign w:val="center"/>
          </w:tcPr>
          <w:p w14:paraId="4A669225" w14:textId="77777777" w:rsidR="00534245" w:rsidRPr="000F5717" w:rsidRDefault="00534245" w:rsidP="00DA57F7">
            <w:pPr>
              <w:rPr>
                <w:rFonts w:ascii="ＭＳ 明朝" w:eastAsia="ＭＳ 明朝" w:hAnsi="ＭＳ 明朝"/>
              </w:rPr>
            </w:pPr>
          </w:p>
        </w:tc>
      </w:tr>
      <w:tr w:rsidR="00534245" w:rsidRPr="000F5717" w14:paraId="388185FB" w14:textId="77777777" w:rsidTr="00DA57F7">
        <w:trPr>
          <w:trHeight w:val="735"/>
          <w:jc w:val="center"/>
        </w:trPr>
        <w:tc>
          <w:tcPr>
            <w:tcW w:w="1891" w:type="dxa"/>
            <w:shd w:val="clear" w:color="auto" w:fill="auto"/>
            <w:vAlign w:val="center"/>
          </w:tcPr>
          <w:p w14:paraId="3DFA301F"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商号又は名称</w:t>
            </w:r>
          </w:p>
        </w:tc>
        <w:tc>
          <w:tcPr>
            <w:tcW w:w="7655" w:type="dxa"/>
            <w:shd w:val="clear" w:color="auto" w:fill="auto"/>
            <w:vAlign w:val="center"/>
          </w:tcPr>
          <w:p w14:paraId="4214F180" w14:textId="77777777" w:rsidR="00534245" w:rsidRPr="000F5717" w:rsidRDefault="00534245" w:rsidP="00DA57F7">
            <w:pPr>
              <w:rPr>
                <w:rFonts w:ascii="ＭＳ 明朝" w:eastAsia="ＭＳ 明朝" w:hAnsi="ＭＳ 明朝"/>
              </w:rPr>
            </w:pPr>
          </w:p>
        </w:tc>
      </w:tr>
    </w:tbl>
    <w:p w14:paraId="5BFDB6CA" w14:textId="77777777" w:rsidR="00534245" w:rsidRPr="00D15988" w:rsidRDefault="00534245" w:rsidP="00534245">
      <w:pPr>
        <w:spacing w:line="480" w:lineRule="auto"/>
        <w:jc w:val="center"/>
        <w:rPr>
          <w:rFonts w:ascii="ＭＳ 明朝" w:eastAsia="ＭＳ 明朝" w:hAnsi="ＭＳ 明朝"/>
          <w:szCs w:val="21"/>
        </w:rPr>
      </w:pPr>
      <w:r>
        <w:rPr>
          <w:rFonts w:ascii="ＭＳ 明朝" w:eastAsia="ＭＳ 明朝" w:hAnsi="ＭＳ 明朝" w:hint="eastAsia"/>
          <w:szCs w:val="21"/>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14C8C516" w14:textId="77777777" w:rsidTr="00DA57F7">
        <w:trPr>
          <w:trHeight w:val="70"/>
          <w:jc w:val="center"/>
        </w:trPr>
        <w:tc>
          <w:tcPr>
            <w:tcW w:w="1872" w:type="dxa"/>
            <w:shd w:val="clear" w:color="auto" w:fill="auto"/>
          </w:tcPr>
          <w:p w14:paraId="2F5A3D99" w14:textId="77777777" w:rsidR="00534245" w:rsidRPr="000F5717" w:rsidRDefault="00534245" w:rsidP="00DA57F7">
            <w:pPr>
              <w:spacing w:line="360" w:lineRule="auto"/>
              <w:jc w:val="distribute"/>
              <w:rPr>
                <w:rFonts w:ascii="ＭＳ 明朝" w:eastAsia="ＭＳ 明朝" w:hAnsi="ＭＳ 明朝"/>
                <w:sz w:val="22"/>
                <w:szCs w:val="22"/>
              </w:rPr>
            </w:pPr>
            <w:r w:rsidRPr="000F5717">
              <w:rPr>
                <w:rFonts w:ascii="ＭＳ 明朝" w:eastAsia="ＭＳ 明朝" w:hAnsi="ＭＳ 明朝" w:hint="eastAsia"/>
                <w:sz w:val="22"/>
                <w:szCs w:val="22"/>
              </w:rPr>
              <w:t>使用者</w:t>
            </w:r>
          </w:p>
        </w:tc>
        <w:tc>
          <w:tcPr>
            <w:tcW w:w="7649" w:type="dxa"/>
            <w:shd w:val="clear" w:color="auto" w:fill="auto"/>
          </w:tcPr>
          <w:p w14:paraId="33F9E4BC" w14:textId="77777777" w:rsidR="00534245" w:rsidRPr="000F5717" w:rsidRDefault="00534245" w:rsidP="00DA57F7">
            <w:pPr>
              <w:spacing w:line="360" w:lineRule="auto"/>
              <w:ind w:firstLineChars="200" w:firstLine="502"/>
              <w:rPr>
                <w:rFonts w:ascii="ＭＳ 明朝" w:eastAsia="ＭＳ 明朝" w:hAnsi="ＭＳ 明朝"/>
                <w:sz w:val="22"/>
                <w:szCs w:val="22"/>
              </w:rPr>
            </w:pPr>
            <w:r w:rsidRPr="000F5717">
              <w:rPr>
                <w:rFonts w:ascii="ＭＳ 明朝" w:eastAsia="ＭＳ 明朝" w:hAnsi="ＭＳ 明朝" w:hint="eastAsia"/>
                <w:sz w:val="22"/>
                <w:szCs w:val="22"/>
              </w:rPr>
              <w:t>独立行政法人情報処理推進機構</w:t>
            </w:r>
          </w:p>
        </w:tc>
      </w:tr>
    </w:tbl>
    <w:p w14:paraId="753D86B9" w14:textId="77777777" w:rsidR="00534245" w:rsidRPr="00D15988" w:rsidRDefault="00534245" w:rsidP="00534245">
      <w:pPr>
        <w:rPr>
          <w:rFonts w:ascii="ＭＳ 明朝" w:eastAsia="ＭＳ 明朝" w:hAnsi="ＭＳ 明朝"/>
          <w:b/>
          <w:sz w:val="40"/>
          <w:szCs w:val="40"/>
          <w:u w:val="single"/>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①</w:t>
      </w:r>
      <w:r w:rsidRPr="00D15988">
        <w:rPr>
          <w:rFonts w:ascii="ＭＳ 明朝" w:eastAsia="ＭＳ 明朝" w:hAnsi="ＭＳ 明朝" w:hint="eastAsia"/>
          <w:b/>
          <w:szCs w:val="21"/>
          <w:u w:val="single"/>
        </w:rPr>
        <w:t>保守等の依頼</w:t>
      </w:r>
    </w:p>
    <w:tbl>
      <w:tblPr>
        <w:tblW w:w="9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2"/>
        <w:gridCol w:w="1351"/>
        <w:gridCol w:w="6299"/>
      </w:tblGrid>
      <w:tr w:rsidR="00534245" w:rsidRPr="000F5717" w14:paraId="52060FE2" w14:textId="77777777" w:rsidTr="00DA57F7">
        <w:trPr>
          <w:trHeight w:val="810"/>
          <w:jc w:val="center"/>
        </w:trPr>
        <w:tc>
          <w:tcPr>
            <w:tcW w:w="1872" w:type="dxa"/>
            <w:vMerge w:val="restart"/>
            <w:tcBorders>
              <w:right w:val="single" w:sz="4" w:space="0" w:color="auto"/>
            </w:tcBorders>
            <w:shd w:val="clear" w:color="auto" w:fill="auto"/>
            <w:vAlign w:val="center"/>
          </w:tcPr>
          <w:p w14:paraId="54666E14"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保守・保証等</w:t>
            </w:r>
          </w:p>
          <w:p w14:paraId="7899CD4E"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連絡先</w:t>
            </w:r>
          </w:p>
        </w:tc>
        <w:tc>
          <w:tcPr>
            <w:tcW w:w="1351" w:type="dxa"/>
            <w:tcBorders>
              <w:left w:val="single" w:sz="4" w:space="0" w:color="auto"/>
              <w:bottom w:val="single" w:sz="4" w:space="0" w:color="auto"/>
              <w:right w:val="nil"/>
            </w:tcBorders>
            <w:shd w:val="clear" w:color="auto" w:fill="auto"/>
            <w:vAlign w:val="center"/>
          </w:tcPr>
          <w:p w14:paraId="3F661396"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住　　所</w:t>
            </w:r>
          </w:p>
        </w:tc>
        <w:tc>
          <w:tcPr>
            <w:tcW w:w="6299" w:type="dxa"/>
            <w:tcBorders>
              <w:left w:val="nil"/>
              <w:bottom w:val="single" w:sz="4" w:space="0" w:color="auto"/>
            </w:tcBorders>
            <w:shd w:val="clear" w:color="auto" w:fill="auto"/>
            <w:vAlign w:val="center"/>
          </w:tcPr>
          <w:p w14:paraId="4A0A2AB2" w14:textId="77777777" w:rsidR="00534245" w:rsidRPr="000F5717" w:rsidRDefault="00534245" w:rsidP="00DA57F7">
            <w:pPr>
              <w:rPr>
                <w:rFonts w:ascii="ＭＳ 明朝" w:eastAsia="ＭＳ 明朝" w:hAnsi="ＭＳ 明朝"/>
                <w:sz w:val="22"/>
                <w:szCs w:val="22"/>
              </w:rPr>
            </w:pPr>
          </w:p>
          <w:p w14:paraId="0314DA44" w14:textId="77777777" w:rsidR="00534245" w:rsidRPr="000F5717" w:rsidRDefault="00534245" w:rsidP="00DA57F7">
            <w:pPr>
              <w:rPr>
                <w:rFonts w:ascii="ＭＳ 明朝" w:eastAsia="ＭＳ 明朝" w:hAnsi="ＭＳ 明朝"/>
                <w:sz w:val="22"/>
                <w:szCs w:val="22"/>
              </w:rPr>
            </w:pPr>
          </w:p>
        </w:tc>
      </w:tr>
      <w:tr w:rsidR="00534245" w:rsidRPr="000F5717" w14:paraId="39855F92" w14:textId="77777777" w:rsidTr="00DA57F7">
        <w:trPr>
          <w:trHeight w:val="810"/>
          <w:jc w:val="center"/>
        </w:trPr>
        <w:tc>
          <w:tcPr>
            <w:tcW w:w="1872" w:type="dxa"/>
            <w:vMerge/>
            <w:tcBorders>
              <w:right w:val="single" w:sz="4" w:space="0" w:color="auto"/>
            </w:tcBorders>
            <w:shd w:val="clear" w:color="auto" w:fill="auto"/>
            <w:vAlign w:val="center"/>
          </w:tcPr>
          <w:p w14:paraId="4D9C3F3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7E33452D"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会 社 名</w:t>
            </w:r>
          </w:p>
        </w:tc>
        <w:tc>
          <w:tcPr>
            <w:tcW w:w="6299" w:type="dxa"/>
            <w:tcBorders>
              <w:top w:val="single" w:sz="4" w:space="0" w:color="auto"/>
              <w:left w:val="nil"/>
              <w:bottom w:val="single" w:sz="4" w:space="0" w:color="auto"/>
            </w:tcBorders>
            <w:shd w:val="clear" w:color="auto" w:fill="auto"/>
            <w:vAlign w:val="center"/>
          </w:tcPr>
          <w:p w14:paraId="0FF1C1C4" w14:textId="77777777" w:rsidR="00534245" w:rsidRPr="000F5717" w:rsidRDefault="00534245" w:rsidP="00DA57F7">
            <w:pPr>
              <w:rPr>
                <w:rFonts w:ascii="ＭＳ 明朝" w:eastAsia="ＭＳ 明朝" w:hAnsi="ＭＳ 明朝"/>
                <w:sz w:val="22"/>
                <w:szCs w:val="22"/>
              </w:rPr>
            </w:pPr>
          </w:p>
          <w:p w14:paraId="48A33DC4" w14:textId="77777777" w:rsidR="00534245" w:rsidRPr="000F5717" w:rsidRDefault="00534245" w:rsidP="00DA57F7">
            <w:pPr>
              <w:rPr>
                <w:rFonts w:ascii="ＭＳ 明朝" w:eastAsia="ＭＳ 明朝" w:hAnsi="ＭＳ 明朝"/>
                <w:sz w:val="22"/>
                <w:szCs w:val="22"/>
              </w:rPr>
            </w:pPr>
          </w:p>
        </w:tc>
      </w:tr>
      <w:tr w:rsidR="00534245" w:rsidRPr="000F5717" w14:paraId="2B232D47" w14:textId="77777777" w:rsidTr="00DA57F7">
        <w:trPr>
          <w:trHeight w:val="810"/>
          <w:jc w:val="center"/>
        </w:trPr>
        <w:tc>
          <w:tcPr>
            <w:tcW w:w="1872" w:type="dxa"/>
            <w:vMerge/>
            <w:tcBorders>
              <w:right w:val="single" w:sz="4" w:space="0" w:color="auto"/>
            </w:tcBorders>
            <w:shd w:val="clear" w:color="auto" w:fill="auto"/>
            <w:vAlign w:val="center"/>
          </w:tcPr>
          <w:p w14:paraId="4CB035E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right w:val="nil"/>
            </w:tcBorders>
            <w:shd w:val="clear" w:color="auto" w:fill="auto"/>
            <w:vAlign w:val="center"/>
          </w:tcPr>
          <w:p w14:paraId="1F12001F"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担当部署</w:t>
            </w:r>
          </w:p>
        </w:tc>
        <w:tc>
          <w:tcPr>
            <w:tcW w:w="6299" w:type="dxa"/>
            <w:tcBorders>
              <w:top w:val="single" w:sz="4" w:space="0" w:color="auto"/>
              <w:left w:val="nil"/>
            </w:tcBorders>
            <w:shd w:val="clear" w:color="auto" w:fill="auto"/>
            <w:vAlign w:val="center"/>
          </w:tcPr>
          <w:p w14:paraId="109B6720" w14:textId="77777777" w:rsidR="00534245" w:rsidRPr="000F5717" w:rsidRDefault="00534245" w:rsidP="00DA57F7">
            <w:pPr>
              <w:rPr>
                <w:rFonts w:ascii="ＭＳ 明朝" w:eastAsia="ＭＳ 明朝" w:hAnsi="ＭＳ 明朝"/>
                <w:sz w:val="22"/>
                <w:szCs w:val="22"/>
              </w:rPr>
            </w:pPr>
          </w:p>
          <w:p w14:paraId="34D00381" w14:textId="77777777" w:rsidR="00534245" w:rsidRPr="000F5717" w:rsidRDefault="00534245" w:rsidP="00DA57F7">
            <w:pPr>
              <w:rPr>
                <w:rFonts w:ascii="ＭＳ 明朝" w:eastAsia="ＭＳ 明朝" w:hAnsi="ＭＳ 明朝"/>
                <w:sz w:val="22"/>
                <w:szCs w:val="22"/>
              </w:rPr>
            </w:pPr>
          </w:p>
        </w:tc>
      </w:tr>
    </w:tbl>
    <w:p w14:paraId="7F8CC638" w14:textId="77777777" w:rsidR="00534245" w:rsidRPr="00D15988" w:rsidRDefault="00534245" w:rsidP="00534245">
      <w:pPr>
        <w:rPr>
          <w:rFonts w:ascii="ＭＳ 明朝" w:eastAsia="ＭＳ 明朝" w:hAnsi="ＭＳ 明朝"/>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②</w:t>
      </w:r>
      <w:r w:rsidRPr="00D15988">
        <w:rPr>
          <w:rFonts w:ascii="ＭＳ 明朝" w:eastAsia="ＭＳ 明朝" w:hAnsi="ＭＳ 明朝" w:hint="eastAsia"/>
          <w:b/>
          <w:szCs w:val="21"/>
          <w:u w:val="single"/>
        </w:rPr>
        <w:t>保守等の実施先へ連絡</w:t>
      </w:r>
    </w:p>
    <w:tbl>
      <w:tblPr>
        <w:tblW w:w="94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3"/>
        <w:gridCol w:w="1351"/>
        <w:gridCol w:w="6280"/>
      </w:tblGrid>
      <w:tr w:rsidR="00534245" w:rsidRPr="000F5717" w14:paraId="6502139B" w14:textId="77777777" w:rsidTr="00DA57F7">
        <w:trPr>
          <w:trHeight w:val="810"/>
          <w:jc w:val="center"/>
        </w:trPr>
        <w:tc>
          <w:tcPr>
            <w:tcW w:w="1853" w:type="dxa"/>
            <w:vMerge w:val="restart"/>
            <w:tcBorders>
              <w:right w:val="single" w:sz="4" w:space="0" w:color="auto"/>
            </w:tcBorders>
            <w:shd w:val="clear" w:color="auto" w:fill="auto"/>
            <w:vAlign w:val="center"/>
          </w:tcPr>
          <w:p w14:paraId="569D52D8"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保守・保証等</w:t>
            </w:r>
          </w:p>
          <w:p w14:paraId="6C801616"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実施先</w:t>
            </w:r>
          </w:p>
        </w:tc>
        <w:tc>
          <w:tcPr>
            <w:tcW w:w="1351" w:type="dxa"/>
            <w:tcBorders>
              <w:left w:val="single" w:sz="4" w:space="0" w:color="auto"/>
              <w:bottom w:val="single" w:sz="4" w:space="0" w:color="auto"/>
              <w:right w:val="nil"/>
            </w:tcBorders>
            <w:shd w:val="clear" w:color="auto" w:fill="auto"/>
            <w:vAlign w:val="center"/>
          </w:tcPr>
          <w:p w14:paraId="08DC403C"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住　　所</w:t>
            </w:r>
          </w:p>
        </w:tc>
        <w:tc>
          <w:tcPr>
            <w:tcW w:w="6280" w:type="dxa"/>
            <w:tcBorders>
              <w:left w:val="nil"/>
              <w:bottom w:val="single" w:sz="4" w:space="0" w:color="auto"/>
            </w:tcBorders>
            <w:shd w:val="clear" w:color="auto" w:fill="auto"/>
            <w:vAlign w:val="center"/>
          </w:tcPr>
          <w:p w14:paraId="0498E30A" w14:textId="77777777" w:rsidR="00534245" w:rsidRPr="000F5717" w:rsidRDefault="00534245" w:rsidP="00DA57F7">
            <w:pPr>
              <w:rPr>
                <w:rFonts w:ascii="ＭＳ 明朝" w:eastAsia="ＭＳ 明朝" w:hAnsi="ＭＳ 明朝"/>
                <w:szCs w:val="21"/>
              </w:rPr>
            </w:pPr>
          </w:p>
          <w:p w14:paraId="784AB4AC" w14:textId="77777777" w:rsidR="00534245" w:rsidRPr="000F5717" w:rsidRDefault="00534245" w:rsidP="00DA57F7">
            <w:pPr>
              <w:rPr>
                <w:rFonts w:ascii="ＭＳ 明朝" w:eastAsia="ＭＳ 明朝" w:hAnsi="ＭＳ 明朝"/>
                <w:szCs w:val="21"/>
              </w:rPr>
            </w:pPr>
          </w:p>
        </w:tc>
      </w:tr>
      <w:tr w:rsidR="00534245" w:rsidRPr="000F5717" w14:paraId="16EF1221" w14:textId="77777777" w:rsidTr="00DA57F7">
        <w:trPr>
          <w:trHeight w:val="810"/>
          <w:jc w:val="center"/>
        </w:trPr>
        <w:tc>
          <w:tcPr>
            <w:tcW w:w="1853" w:type="dxa"/>
            <w:vMerge/>
            <w:tcBorders>
              <w:right w:val="single" w:sz="4" w:space="0" w:color="auto"/>
            </w:tcBorders>
            <w:shd w:val="clear" w:color="auto" w:fill="auto"/>
            <w:vAlign w:val="center"/>
          </w:tcPr>
          <w:p w14:paraId="1BB71B85"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5AA77A9B"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会 社 名</w:t>
            </w:r>
          </w:p>
        </w:tc>
        <w:tc>
          <w:tcPr>
            <w:tcW w:w="6280" w:type="dxa"/>
            <w:tcBorders>
              <w:top w:val="single" w:sz="4" w:space="0" w:color="auto"/>
              <w:left w:val="nil"/>
              <w:bottom w:val="single" w:sz="4" w:space="0" w:color="auto"/>
            </w:tcBorders>
            <w:shd w:val="clear" w:color="auto" w:fill="auto"/>
            <w:vAlign w:val="center"/>
          </w:tcPr>
          <w:p w14:paraId="66177C79" w14:textId="77777777" w:rsidR="00534245" w:rsidRPr="000F5717" w:rsidRDefault="00534245" w:rsidP="00DA57F7">
            <w:pPr>
              <w:rPr>
                <w:rFonts w:ascii="ＭＳ 明朝" w:eastAsia="ＭＳ 明朝" w:hAnsi="ＭＳ 明朝"/>
                <w:szCs w:val="21"/>
              </w:rPr>
            </w:pPr>
          </w:p>
          <w:p w14:paraId="2E0F2AF0" w14:textId="77777777" w:rsidR="00534245" w:rsidRPr="000F5717" w:rsidRDefault="00534245" w:rsidP="00DA57F7">
            <w:pPr>
              <w:rPr>
                <w:rFonts w:ascii="ＭＳ 明朝" w:eastAsia="ＭＳ 明朝" w:hAnsi="ＭＳ 明朝"/>
                <w:szCs w:val="21"/>
              </w:rPr>
            </w:pPr>
          </w:p>
        </w:tc>
      </w:tr>
      <w:tr w:rsidR="00534245" w:rsidRPr="000F5717" w14:paraId="69E7146D" w14:textId="77777777" w:rsidTr="00DA57F7">
        <w:trPr>
          <w:trHeight w:val="810"/>
          <w:jc w:val="center"/>
        </w:trPr>
        <w:tc>
          <w:tcPr>
            <w:tcW w:w="1853" w:type="dxa"/>
            <w:vMerge/>
            <w:tcBorders>
              <w:right w:val="single" w:sz="4" w:space="0" w:color="auto"/>
            </w:tcBorders>
            <w:shd w:val="clear" w:color="auto" w:fill="auto"/>
            <w:vAlign w:val="center"/>
          </w:tcPr>
          <w:p w14:paraId="6C9746C4"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right w:val="nil"/>
            </w:tcBorders>
            <w:shd w:val="clear" w:color="auto" w:fill="auto"/>
            <w:vAlign w:val="center"/>
          </w:tcPr>
          <w:p w14:paraId="0282B1B0"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担当部署</w:t>
            </w:r>
          </w:p>
        </w:tc>
        <w:tc>
          <w:tcPr>
            <w:tcW w:w="6280" w:type="dxa"/>
            <w:tcBorders>
              <w:top w:val="single" w:sz="4" w:space="0" w:color="auto"/>
              <w:left w:val="nil"/>
            </w:tcBorders>
            <w:shd w:val="clear" w:color="auto" w:fill="auto"/>
            <w:vAlign w:val="center"/>
          </w:tcPr>
          <w:p w14:paraId="6AE75060" w14:textId="77777777" w:rsidR="00534245" w:rsidRPr="000F5717" w:rsidRDefault="00534245" w:rsidP="00DA57F7">
            <w:pPr>
              <w:rPr>
                <w:rFonts w:ascii="ＭＳ 明朝" w:eastAsia="ＭＳ 明朝" w:hAnsi="ＭＳ 明朝"/>
                <w:szCs w:val="21"/>
              </w:rPr>
            </w:pPr>
          </w:p>
          <w:p w14:paraId="47036FDC" w14:textId="77777777" w:rsidR="00534245" w:rsidRPr="000F5717" w:rsidRDefault="00534245" w:rsidP="00DA57F7">
            <w:pPr>
              <w:rPr>
                <w:rFonts w:ascii="ＭＳ 明朝" w:eastAsia="ＭＳ 明朝" w:hAnsi="ＭＳ 明朝"/>
                <w:szCs w:val="21"/>
              </w:rPr>
            </w:pPr>
          </w:p>
        </w:tc>
      </w:tr>
    </w:tbl>
    <w:p w14:paraId="61077AB4" w14:textId="77777777" w:rsidR="00534245" w:rsidRPr="00D15988" w:rsidRDefault="00534245" w:rsidP="00534245">
      <w:pPr>
        <w:rPr>
          <w:rFonts w:ascii="ＭＳ 明朝" w:eastAsia="ＭＳ 明朝" w:hAnsi="ＭＳ 明朝"/>
          <w:b/>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③</w:t>
      </w:r>
      <w:r w:rsidRPr="00D15988">
        <w:rPr>
          <w:rFonts w:ascii="ＭＳ 明朝" w:eastAsia="ＭＳ 明朝" w:hAnsi="ＭＳ 明朝" w:hint="eastAsia"/>
          <w:b/>
          <w:szCs w:val="21"/>
          <w:u w:val="single"/>
        </w:rPr>
        <w:t>保守等の実施先へ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32BC6075" w14:textId="77777777" w:rsidTr="00DA57F7">
        <w:trPr>
          <w:trHeight w:val="70"/>
          <w:jc w:val="center"/>
        </w:trPr>
        <w:tc>
          <w:tcPr>
            <w:tcW w:w="1872" w:type="dxa"/>
            <w:shd w:val="clear" w:color="auto" w:fill="auto"/>
          </w:tcPr>
          <w:p w14:paraId="76FB34D0" w14:textId="77777777" w:rsidR="00534245" w:rsidRPr="000F5717" w:rsidRDefault="00534245" w:rsidP="00DA57F7">
            <w:pPr>
              <w:spacing w:line="360" w:lineRule="auto"/>
              <w:jc w:val="distribute"/>
              <w:rPr>
                <w:rFonts w:ascii="ＭＳ 明朝" w:eastAsia="ＭＳ 明朝" w:hAnsi="ＭＳ 明朝"/>
                <w:szCs w:val="21"/>
              </w:rPr>
            </w:pPr>
            <w:r w:rsidRPr="000F5717">
              <w:rPr>
                <w:rFonts w:ascii="ＭＳ 明朝" w:eastAsia="ＭＳ 明朝" w:hAnsi="ＭＳ 明朝" w:hint="eastAsia"/>
                <w:szCs w:val="21"/>
              </w:rPr>
              <w:t>使用者</w:t>
            </w:r>
          </w:p>
        </w:tc>
        <w:tc>
          <w:tcPr>
            <w:tcW w:w="7649" w:type="dxa"/>
            <w:shd w:val="clear" w:color="auto" w:fill="auto"/>
          </w:tcPr>
          <w:p w14:paraId="1E25FF35" w14:textId="77777777" w:rsidR="00534245" w:rsidRPr="000F5717" w:rsidRDefault="00534245" w:rsidP="00DA57F7">
            <w:pPr>
              <w:spacing w:line="360" w:lineRule="auto"/>
              <w:ind w:firstLineChars="200" w:firstLine="482"/>
              <w:rPr>
                <w:rFonts w:ascii="ＭＳ 明朝" w:eastAsia="ＭＳ 明朝" w:hAnsi="ＭＳ 明朝"/>
                <w:szCs w:val="21"/>
              </w:rPr>
            </w:pPr>
            <w:r w:rsidRPr="000F5717">
              <w:rPr>
                <w:rFonts w:ascii="ＭＳ 明朝" w:eastAsia="ＭＳ 明朝" w:hAnsi="ＭＳ 明朝" w:hint="eastAsia"/>
                <w:szCs w:val="21"/>
              </w:rPr>
              <w:t>独立行政法人情報処理推進機構</w:t>
            </w:r>
          </w:p>
        </w:tc>
      </w:tr>
    </w:tbl>
    <w:p w14:paraId="7FCD37ED" w14:textId="77777777" w:rsidR="00534245" w:rsidRDefault="00534245" w:rsidP="00534245">
      <w:pPr>
        <w:rPr>
          <w:rFonts w:ascii="ＭＳ 明朝" w:eastAsia="ＭＳ 明朝" w:hAnsi="ＭＳ 明朝" w:cs="ＭＳ 明朝"/>
        </w:rPr>
      </w:pPr>
    </w:p>
    <w:p w14:paraId="7EE76D9D" w14:textId="77777777" w:rsidR="00534245" w:rsidRPr="00DE3489" w:rsidRDefault="00534245" w:rsidP="00534245">
      <w:pPr>
        <w:rPr>
          <w:rFonts w:ascii="ＭＳ 明朝" w:eastAsia="ＭＳ 明朝" w:hAnsi="ＭＳ 明朝"/>
        </w:rPr>
      </w:pPr>
      <w:r w:rsidRPr="00DE3489">
        <w:rPr>
          <w:rFonts w:ascii="ＭＳ 明朝" w:eastAsia="ＭＳ 明朝" w:hAnsi="ＭＳ 明朝" w:hint="eastAsia"/>
        </w:rPr>
        <w:t>※１　記入欄が足りない場合は</w:t>
      </w:r>
      <w:r>
        <w:rPr>
          <w:rFonts w:ascii="ＭＳ 明朝" w:eastAsia="ＭＳ 明朝" w:hAnsi="ＭＳ 明朝" w:hint="eastAsia"/>
        </w:rPr>
        <w:t>、</w:t>
      </w:r>
      <w:r w:rsidRPr="00DE3489">
        <w:rPr>
          <w:rFonts w:ascii="ＭＳ 明朝" w:eastAsia="ＭＳ 明朝" w:hAnsi="ＭＳ 明朝" w:hint="eastAsia"/>
        </w:rPr>
        <w:t>余白に記入するか又は別紙に記入の上添付してください。</w:t>
      </w:r>
    </w:p>
    <w:p w14:paraId="0F651D3E" w14:textId="77777777" w:rsidR="00534245" w:rsidRPr="00DE3489" w:rsidRDefault="00534245" w:rsidP="00534245">
      <w:pPr>
        <w:ind w:left="482" w:hangingChars="200" w:hanging="482"/>
        <w:rPr>
          <w:rFonts w:ascii="ＭＳ 明朝" w:eastAsia="ＭＳ 明朝" w:hAnsi="ＭＳ 明朝"/>
        </w:rPr>
      </w:pPr>
      <w:r w:rsidRPr="00DE3489">
        <w:rPr>
          <w:rFonts w:ascii="ＭＳ 明朝" w:eastAsia="ＭＳ 明朝" w:hAnsi="ＭＳ 明朝" w:hint="eastAsia"/>
        </w:rPr>
        <w:t>※２　上記内容が明記されているもの</w:t>
      </w:r>
      <w:r>
        <w:rPr>
          <w:rFonts w:ascii="ＭＳ 明朝" w:eastAsia="ＭＳ 明朝" w:hAnsi="ＭＳ 明朝" w:hint="eastAsia"/>
        </w:rPr>
        <w:t>（カタログ、Webページ等）</w:t>
      </w:r>
      <w:r w:rsidRPr="00DE3489">
        <w:rPr>
          <w:rFonts w:ascii="ＭＳ 明朝" w:eastAsia="ＭＳ 明朝" w:hAnsi="ＭＳ 明朝" w:hint="eastAsia"/>
        </w:rPr>
        <w:t>の提出があれば</w:t>
      </w:r>
      <w:r>
        <w:rPr>
          <w:rFonts w:ascii="ＭＳ 明朝" w:eastAsia="ＭＳ 明朝" w:hAnsi="ＭＳ 明朝" w:hint="eastAsia"/>
        </w:rPr>
        <w:t>、</w:t>
      </w:r>
      <w:r w:rsidRPr="00DE3489">
        <w:rPr>
          <w:rFonts w:ascii="ＭＳ 明朝" w:eastAsia="ＭＳ 明朝" w:hAnsi="ＭＳ 明朝" w:hint="eastAsia"/>
        </w:rPr>
        <w:t>本様式での提出は必要ありません。</w:t>
      </w:r>
    </w:p>
    <w:p w14:paraId="351F9B15" w14:textId="77777777" w:rsidR="00534245" w:rsidRDefault="00534245" w:rsidP="00534245">
      <w:pPr>
        <w:rPr>
          <w:rFonts w:ascii="ＭＳ 明朝" w:eastAsia="ＭＳ 明朝" w:hAnsi="ＭＳ 明朝"/>
        </w:rPr>
      </w:pPr>
    </w:p>
    <w:p w14:paraId="188D3A04" w14:textId="77777777" w:rsidR="00534245" w:rsidRDefault="00534245" w:rsidP="00534245">
      <w:pPr>
        <w:rPr>
          <w:rFonts w:hAnsi="ＭＳ ゴシック"/>
          <w:sz w:val="20"/>
          <w:szCs w:val="20"/>
        </w:rPr>
        <w:sectPr w:rsidR="00534245" w:rsidSect="00E40461">
          <w:pgSz w:w="11906" w:h="16838" w:code="9"/>
          <w:pgMar w:top="1134" w:right="1134" w:bottom="1134" w:left="1134" w:header="794" w:footer="794" w:gutter="0"/>
          <w:cols w:space="425"/>
          <w:docGrid w:type="linesAndChars" w:linePitch="364" w:charSpace="6338"/>
        </w:sectPr>
      </w:pPr>
    </w:p>
    <w:p w14:paraId="7CF76691" w14:textId="77777777" w:rsidR="00534245" w:rsidRPr="00F90D4A" w:rsidRDefault="00534245" w:rsidP="00534245">
      <w:pPr>
        <w:spacing w:line="360" w:lineRule="exact"/>
        <w:rPr>
          <w:rFonts w:ascii="ＭＳ 明朝" w:eastAsia="ＭＳ 明朝" w:hAnsi="ＭＳ 明朝"/>
          <w:b/>
          <w:szCs w:val="21"/>
          <w:bdr w:val="single" w:sz="4" w:space="0" w:color="auto"/>
        </w:rPr>
      </w:pPr>
      <w:r w:rsidRPr="00F90D4A">
        <w:rPr>
          <w:rFonts w:ascii="ＭＳ 明朝" w:eastAsia="ＭＳ 明朝" w:hAnsi="ＭＳ 明朝" w:hint="eastAsia"/>
          <w:b/>
          <w:szCs w:val="21"/>
          <w:bdr w:val="single" w:sz="4" w:space="0" w:color="auto"/>
        </w:rPr>
        <w:lastRenderedPageBreak/>
        <w:t>※該当者のみ提出</w:t>
      </w:r>
    </w:p>
    <w:p w14:paraId="3A26D4F1" w14:textId="0157AB64" w:rsidR="00534245" w:rsidRPr="00E512E7" w:rsidRDefault="00534245" w:rsidP="00534245">
      <w:pPr>
        <w:jc w:val="center"/>
        <w:rPr>
          <w:rFonts w:ascii="ＭＳ 明朝" w:eastAsia="ＭＳ 明朝" w:hAnsi="ＭＳ 明朝"/>
          <w:sz w:val="24"/>
        </w:rPr>
      </w:pPr>
      <w:r w:rsidRPr="00E512E7">
        <w:rPr>
          <w:rFonts w:ascii="ＭＳ 明朝" w:eastAsia="ＭＳ 明朝" w:hAnsi="ＭＳ 明朝" w:cs="ＭＳ明朝" w:hint="eastAsia"/>
          <w:b/>
          <w:kern w:val="0"/>
          <w:sz w:val="24"/>
        </w:rPr>
        <w:t>第三者をして物件の貸付を行えることの証明書</w:t>
      </w:r>
    </w:p>
    <w:p w14:paraId="7EC3FC96" w14:textId="77777777" w:rsidR="00534245" w:rsidRPr="00557C12" w:rsidRDefault="00534245" w:rsidP="00534245">
      <w:pPr>
        <w:spacing w:line="320" w:lineRule="exact"/>
        <w:rPr>
          <w:rFonts w:ascii="ＭＳ 明朝" w:eastAsia="ＭＳ 明朝" w:hAnsi="ＭＳ 明朝"/>
          <w:szCs w:val="21"/>
        </w:rPr>
      </w:pPr>
    </w:p>
    <w:p w14:paraId="3FBDFAEE" w14:textId="77777777" w:rsidR="00534245" w:rsidRPr="00557C12" w:rsidRDefault="00534245" w:rsidP="00534245">
      <w:pPr>
        <w:spacing w:line="320" w:lineRule="exact"/>
        <w:jc w:val="right"/>
        <w:rPr>
          <w:rFonts w:ascii="ＭＳ 明朝" w:eastAsia="ＭＳ 明朝" w:hAnsi="ＭＳ 明朝"/>
          <w:szCs w:val="21"/>
        </w:rPr>
      </w:pPr>
      <w:r w:rsidRPr="00557C12">
        <w:rPr>
          <w:rFonts w:ascii="ＭＳ 明朝" w:eastAsia="ＭＳ 明朝" w:hAnsi="ＭＳ 明朝"/>
          <w:szCs w:val="21"/>
        </w:rPr>
        <w:t>年　　　月　　　日</w:t>
      </w:r>
    </w:p>
    <w:p w14:paraId="765060A3" w14:textId="77777777" w:rsidR="00534245" w:rsidRPr="00557C12" w:rsidRDefault="00534245" w:rsidP="00534245">
      <w:pPr>
        <w:spacing w:line="320" w:lineRule="exact"/>
        <w:rPr>
          <w:rFonts w:ascii="ＭＳ 明朝" w:eastAsia="ＭＳ 明朝" w:hAnsi="ＭＳ 明朝"/>
          <w:szCs w:val="21"/>
        </w:rPr>
      </w:pPr>
    </w:p>
    <w:p w14:paraId="049847CD" w14:textId="77777777" w:rsidR="00534245" w:rsidRPr="00557C12" w:rsidRDefault="00534245" w:rsidP="00534245">
      <w:pPr>
        <w:spacing w:line="320" w:lineRule="exact"/>
        <w:ind w:firstLineChars="100" w:firstLine="214"/>
        <w:rPr>
          <w:rFonts w:ascii="ＭＳ 明朝" w:eastAsia="ＭＳ 明朝" w:hAnsi="ＭＳ 明朝"/>
          <w:szCs w:val="21"/>
        </w:rPr>
      </w:pPr>
      <w:r w:rsidRPr="00557C12">
        <w:rPr>
          <w:rFonts w:ascii="ＭＳ 明朝" w:eastAsia="ＭＳ 明朝" w:hAnsi="ＭＳ 明朝"/>
          <w:szCs w:val="21"/>
        </w:rPr>
        <w:t>独立行政法人情報処理推進機構</w:t>
      </w:r>
    </w:p>
    <w:p w14:paraId="61073D3E" w14:textId="1FCE69FC" w:rsidR="00534245" w:rsidRPr="00557C12" w:rsidRDefault="00534245" w:rsidP="00534245">
      <w:pPr>
        <w:spacing w:line="320" w:lineRule="exact"/>
        <w:rPr>
          <w:rFonts w:ascii="ＭＳ 明朝" w:eastAsia="ＭＳ 明朝" w:hAnsi="ＭＳ 明朝"/>
          <w:szCs w:val="21"/>
        </w:rPr>
      </w:pPr>
      <w:r w:rsidRPr="00557C12">
        <w:rPr>
          <w:rFonts w:ascii="ＭＳ 明朝" w:eastAsia="ＭＳ 明朝" w:hAnsi="ＭＳ 明朝"/>
          <w:szCs w:val="21"/>
        </w:rPr>
        <w:t xml:space="preserve">　</w:t>
      </w:r>
      <w:r>
        <w:rPr>
          <w:rFonts w:ascii="ＭＳ 明朝" w:eastAsia="ＭＳ 明朝" w:hAnsi="ＭＳ 明朝" w:hint="eastAsia"/>
          <w:szCs w:val="21"/>
        </w:rPr>
        <w:t xml:space="preserve">　</w:t>
      </w:r>
      <w:r w:rsidRPr="00557C12">
        <w:rPr>
          <w:rFonts w:ascii="ＭＳ 明朝" w:eastAsia="ＭＳ 明朝" w:hAnsi="ＭＳ 明朝"/>
          <w:szCs w:val="21"/>
        </w:rPr>
        <w:t xml:space="preserve">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r w:rsidRPr="00557C12">
        <w:rPr>
          <w:rFonts w:ascii="ＭＳ 明朝" w:eastAsia="ＭＳ 明朝" w:hAnsi="ＭＳ 明朝"/>
          <w:szCs w:val="21"/>
        </w:rPr>
        <w:t xml:space="preserve">　殿</w:t>
      </w:r>
    </w:p>
    <w:p w14:paraId="6DC54F15" w14:textId="77777777" w:rsidR="00534245" w:rsidRPr="00557C12" w:rsidRDefault="00534245" w:rsidP="00534245">
      <w:pPr>
        <w:spacing w:line="320" w:lineRule="exact"/>
        <w:rPr>
          <w:rFonts w:ascii="ＭＳ 明朝" w:eastAsia="ＭＳ 明朝" w:hAnsi="ＭＳ 明朝"/>
          <w:szCs w:val="21"/>
        </w:rPr>
      </w:pPr>
    </w:p>
    <w:p w14:paraId="4577D77C"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入 札 者</w:t>
      </w:r>
      <w:r w:rsidRPr="00557C12">
        <w:rPr>
          <w:rFonts w:ascii="ＭＳ 明朝" w:eastAsia="ＭＳ 明朝" w:hAnsi="ＭＳ 明朝"/>
          <w:szCs w:val="21"/>
        </w:rPr>
        <w:t>：所在地</w:t>
      </w:r>
    </w:p>
    <w:p w14:paraId="21927775" w14:textId="77777777" w:rsidR="00534245" w:rsidRPr="00557C12" w:rsidRDefault="00534245" w:rsidP="00534245">
      <w:pPr>
        <w:spacing w:line="320" w:lineRule="exact"/>
        <w:ind w:firstLineChars="1916" w:firstLine="4104"/>
        <w:rPr>
          <w:rFonts w:ascii="ＭＳ 明朝" w:eastAsia="ＭＳ 明朝" w:hAnsi="ＭＳ 明朝"/>
          <w:szCs w:val="21"/>
        </w:rPr>
      </w:pPr>
      <w:r w:rsidRPr="00557C12">
        <w:rPr>
          <w:rFonts w:ascii="ＭＳ 明朝" w:eastAsia="ＭＳ 明朝" w:hAnsi="ＭＳ 明朝"/>
          <w:szCs w:val="21"/>
        </w:rPr>
        <w:t>商号又は名称</w:t>
      </w:r>
    </w:p>
    <w:p w14:paraId="0AFD7AF4" w14:textId="77777777" w:rsidR="00534245" w:rsidRPr="00557C12" w:rsidRDefault="00534245" w:rsidP="00534245">
      <w:pPr>
        <w:spacing w:line="320" w:lineRule="exact"/>
        <w:ind w:firstLineChars="1915" w:firstLine="4101"/>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3962A600" w14:textId="77777777" w:rsidR="00534245" w:rsidRPr="00557C12" w:rsidRDefault="00534245" w:rsidP="00534245">
      <w:pPr>
        <w:spacing w:line="320" w:lineRule="exact"/>
        <w:rPr>
          <w:rFonts w:ascii="ＭＳ 明朝" w:eastAsia="ＭＳ 明朝" w:hAnsi="ＭＳ 明朝"/>
          <w:szCs w:val="21"/>
        </w:rPr>
      </w:pPr>
    </w:p>
    <w:p w14:paraId="18873328"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第 三 者</w:t>
      </w:r>
      <w:r w:rsidRPr="00557C12">
        <w:rPr>
          <w:rFonts w:ascii="ＭＳ 明朝" w:eastAsia="ＭＳ 明朝" w:hAnsi="ＭＳ 明朝"/>
          <w:szCs w:val="21"/>
        </w:rPr>
        <w:t>：所在地</w:t>
      </w:r>
    </w:p>
    <w:p w14:paraId="15C24141" w14:textId="77777777" w:rsidR="00534245" w:rsidRPr="00557C12" w:rsidRDefault="00534245" w:rsidP="00534245">
      <w:pPr>
        <w:spacing w:line="320" w:lineRule="exact"/>
        <w:ind w:firstLineChars="1907" w:firstLine="4084"/>
        <w:rPr>
          <w:rFonts w:ascii="ＭＳ 明朝" w:eastAsia="ＭＳ 明朝" w:hAnsi="ＭＳ 明朝"/>
          <w:szCs w:val="21"/>
        </w:rPr>
      </w:pPr>
      <w:r w:rsidRPr="00557C12">
        <w:rPr>
          <w:rFonts w:ascii="ＭＳ 明朝" w:eastAsia="ＭＳ 明朝" w:hAnsi="ＭＳ 明朝"/>
          <w:szCs w:val="21"/>
        </w:rPr>
        <w:t>商号又は名称</w:t>
      </w:r>
    </w:p>
    <w:p w14:paraId="584E052C" w14:textId="77777777" w:rsidR="00534245" w:rsidRPr="00557C12" w:rsidRDefault="00534245" w:rsidP="00534245">
      <w:pPr>
        <w:spacing w:line="320" w:lineRule="exact"/>
        <w:ind w:firstLineChars="1914" w:firstLine="4099"/>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4429496B" w14:textId="77777777" w:rsidR="00534245" w:rsidRPr="00557C12" w:rsidRDefault="00534245" w:rsidP="00534245">
      <w:pPr>
        <w:spacing w:line="320" w:lineRule="exact"/>
        <w:rPr>
          <w:rFonts w:ascii="ＭＳ 明朝" w:eastAsia="ＭＳ 明朝" w:hAnsi="ＭＳ 明朝"/>
          <w:szCs w:val="21"/>
        </w:rPr>
      </w:pPr>
    </w:p>
    <w:p w14:paraId="7EF25EF1" w14:textId="77777777" w:rsidR="00534245" w:rsidRPr="00557C12" w:rsidRDefault="00534245" w:rsidP="00534245">
      <w:pPr>
        <w:spacing w:line="320" w:lineRule="exact"/>
        <w:rPr>
          <w:rFonts w:ascii="ＭＳ 明朝" w:eastAsia="ＭＳ 明朝" w:hAnsi="ＭＳ 明朝"/>
          <w:szCs w:val="21"/>
        </w:rPr>
      </w:pPr>
    </w:p>
    <w:p w14:paraId="333131EC" w14:textId="0B3D66BD" w:rsidR="00534245" w:rsidRPr="000D7B11" w:rsidRDefault="00534245" w:rsidP="00534245">
      <w:pPr>
        <w:spacing w:line="320" w:lineRule="exact"/>
        <w:rPr>
          <w:rFonts w:ascii="ＭＳ 明朝" w:eastAsia="ＭＳ 明朝" w:hAnsi="ＭＳ 明朝"/>
          <w:szCs w:val="21"/>
        </w:rPr>
      </w:pPr>
      <w:r w:rsidRPr="000D7B11">
        <w:rPr>
          <w:rFonts w:ascii="ＭＳ 明朝" w:eastAsia="ＭＳ 明朝" w:hAnsi="ＭＳ 明朝"/>
          <w:szCs w:val="21"/>
        </w:rPr>
        <w:t xml:space="preserve">　</w:t>
      </w:r>
      <w:r w:rsidRPr="000D7B11">
        <w:rPr>
          <w:rFonts w:ascii="ＭＳ 明朝" w:eastAsia="ＭＳ 明朝" w:hAnsi="ＭＳ 明朝" w:hint="eastAsia"/>
          <w:szCs w:val="21"/>
        </w:rPr>
        <w:t>「</w:t>
      </w:r>
      <w:r w:rsidR="00A051C7" w:rsidRPr="000D7B11">
        <w:rPr>
          <w:rFonts w:ascii="ＭＳ 明朝" w:eastAsia="ＭＳ 明朝" w:hAnsi="ＭＳ 明朝" w:hint="eastAsia"/>
          <w:szCs w:val="21"/>
        </w:rPr>
        <w:t>情報セキュリティ安心相談窓口</w:t>
      </w:r>
      <w:r w:rsidR="00F413D1">
        <w:rPr>
          <w:rFonts w:ascii="ＭＳ 明朝" w:eastAsia="ＭＳ 明朝" w:hAnsi="ＭＳ 明朝" w:hint="eastAsia"/>
          <w:szCs w:val="21"/>
        </w:rPr>
        <w:t xml:space="preserve">　</w:t>
      </w:r>
      <w:r w:rsidR="00A051C7" w:rsidRPr="000D7B11">
        <w:rPr>
          <w:rFonts w:ascii="ＭＳ 明朝" w:eastAsia="ＭＳ 明朝" w:hAnsi="ＭＳ 明朝" w:hint="eastAsia"/>
          <w:szCs w:val="21"/>
        </w:rPr>
        <w:t>検証用ノートパソコンの調達（賃貸借）</w:t>
      </w:r>
      <w:r w:rsidRPr="000D7B11">
        <w:rPr>
          <w:rFonts w:ascii="ＭＳ 明朝" w:eastAsia="ＭＳ 明朝" w:hAnsi="ＭＳ 明朝" w:hint="eastAsia"/>
          <w:szCs w:val="21"/>
        </w:rPr>
        <w:t>」（</w:t>
      </w:r>
      <w:r w:rsidR="004C7B45" w:rsidRPr="000D7B11">
        <w:rPr>
          <w:rFonts w:ascii="ＭＳ 明朝" w:eastAsia="ＭＳ 明朝" w:hAnsi="ＭＳ 明朝" w:hint="eastAsia"/>
          <w:szCs w:val="21"/>
        </w:rPr>
        <w:t>2023</w:t>
      </w:r>
      <w:r w:rsidRPr="000D7B11">
        <w:rPr>
          <w:rFonts w:ascii="ＭＳ 明朝" w:eastAsia="ＭＳ 明朝" w:hAnsi="ＭＳ 明朝" w:hint="eastAsia"/>
          <w:szCs w:val="21"/>
        </w:rPr>
        <w:t>年</w:t>
      </w:r>
      <w:r w:rsidR="00A051C7" w:rsidRPr="000D7B11">
        <w:rPr>
          <w:rFonts w:ascii="ＭＳ 明朝" w:eastAsia="ＭＳ 明朝" w:hAnsi="ＭＳ 明朝" w:hint="eastAsia"/>
          <w:szCs w:val="21"/>
        </w:rPr>
        <w:t>10</w:t>
      </w:r>
      <w:r w:rsidRPr="000D7B11">
        <w:rPr>
          <w:rFonts w:ascii="ＭＳ 明朝" w:eastAsia="ＭＳ 明朝" w:hAnsi="ＭＳ 明朝" w:hint="eastAsia"/>
          <w:szCs w:val="21"/>
        </w:rPr>
        <w:t>月</w:t>
      </w:r>
      <w:r w:rsidR="00D2062B">
        <w:rPr>
          <w:rFonts w:ascii="ＭＳ 明朝" w:eastAsia="ＭＳ 明朝" w:hAnsi="ＭＳ 明朝" w:hint="eastAsia"/>
          <w:szCs w:val="21"/>
        </w:rPr>
        <w:t>24</w:t>
      </w:r>
      <w:r w:rsidRPr="000D7B11">
        <w:rPr>
          <w:rFonts w:ascii="ＭＳ 明朝" w:eastAsia="ＭＳ 明朝" w:hAnsi="ＭＳ 明朝" w:hint="eastAsia"/>
          <w:szCs w:val="21"/>
        </w:rPr>
        <w:t>日付公告）</w:t>
      </w:r>
      <w:r w:rsidRPr="000D7B11">
        <w:rPr>
          <w:rFonts w:ascii="ＭＳ 明朝" w:eastAsia="ＭＳ 明朝" w:hAnsi="ＭＳ 明朝"/>
          <w:szCs w:val="21"/>
        </w:rPr>
        <w:t>の入札について、下記の事項を証明致します。</w:t>
      </w:r>
    </w:p>
    <w:p w14:paraId="0154F3A5" w14:textId="77777777" w:rsidR="00534245" w:rsidRPr="00557C12" w:rsidRDefault="00534245" w:rsidP="00534245">
      <w:pPr>
        <w:spacing w:line="320" w:lineRule="exact"/>
        <w:rPr>
          <w:rFonts w:ascii="ＭＳ 明朝" w:eastAsia="ＭＳ 明朝" w:hAnsi="ＭＳ 明朝"/>
          <w:szCs w:val="21"/>
        </w:rPr>
      </w:pPr>
    </w:p>
    <w:p w14:paraId="3313AA4E" w14:textId="77777777" w:rsidR="00534245" w:rsidRPr="00557C12" w:rsidRDefault="00534245" w:rsidP="00534245">
      <w:pPr>
        <w:spacing w:line="320" w:lineRule="exact"/>
        <w:jc w:val="center"/>
        <w:rPr>
          <w:rFonts w:ascii="ＭＳ 明朝" w:eastAsia="ＭＳ 明朝" w:hAnsi="ＭＳ 明朝"/>
          <w:szCs w:val="21"/>
        </w:rPr>
      </w:pPr>
      <w:r w:rsidRPr="00557C12">
        <w:rPr>
          <w:rFonts w:ascii="ＭＳ 明朝" w:eastAsia="ＭＳ 明朝" w:hAnsi="ＭＳ 明朝"/>
          <w:szCs w:val="21"/>
        </w:rPr>
        <w:t>記</w:t>
      </w:r>
    </w:p>
    <w:p w14:paraId="14793002" w14:textId="77777777" w:rsidR="00534245" w:rsidRPr="00557C12" w:rsidRDefault="00534245" w:rsidP="00534245">
      <w:pPr>
        <w:spacing w:line="320" w:lineRule="exact"/>
        <w:rPr>
          <w:rFonts w:ascii="ＭＳ 明朝" w:eastAsia="ＭＳ 明朝" w:hAnsi="ＭＳ 明朝"/>
          <w:szCs w:val="21"/>
        </w:rPr>
      </w:pPr>
    </w:p>
    <w:p w14:paraId="08336827" w14:textId="77777777" w:rsidR="00534245" w:rsidRPr="00E5529C" w:rsidRDefault="00534245" w:rsidP="00534245">
      <w:pPr>
        <w:spacing w:line="320" w:lineRule="exact"/>
        <w:ind w:firstLineChars="100" w:firstLine="214"/>
        <w:rPr>
          <w:rFonts w:ascii="ＭＳ 明朝" w:eastAsia="ＭＳ 明朝" w:hAnsi="ＭＳ 明朝"/>
          <w:szCs w:val="21"/>
        </w:rPr>
      </w:pPr>
      <w:r>
        <w:rPr>
          <w:rFonts w:ascii="ＭＳ 明朝" w:eastAsia="ＭＳ 明朝" w:hAnsi="ＭＳ 明朝" w:hint="eastAsia"/>
          <w:szCs w:val="21"/>
        </w:rPr>
        <w:t>本</w:t>
      </w:r>
      <w:r w:rsidRPr="00E5529C">
        <w:rPr>
          <w:rFonts w:ascii="ＭＳ 明朝" w:eastAsia="ＭＳ 明朝" w:hAnsi="ＭＳ 明朝"/>
          <w:szCs w:val="21"/>
        </w:rPr>
        <w:t>入札について</w:t>
      </w:r>
      <w:r>
        <w:rPr>
          <w:rFonts w:ascii="ＭＳ 明朝" w:eastAsia="ＭＳ 明朝" w:hAnsi="ＭＳ 明朝"/>
          <w:szCs w:val="21"/>
        </w:rPr>
        <w:t>、</w:t>
      </w:r>
      <w:r w:rsidRPr="00E5529C">
        <w:rPr>
          <w:rFonts w:ascii="ＭＳ 明朝" w:eastAsia="ＭＳ 明朝" w:hAnsi="ＭＳ 明朝"/>
          <w:szCs w:val="21"/>
        </w:rPr>
        <w:t>入札者が落札した際には</w:t>
      </w:r>
      <w:r>
        <w:rPr>
          <w:rFonts w:ascii="ＭＳ 明朝" w:eastAsia="ＭＳ 明朝" w:hAnsi="ＭＳ 明朝"/>
          <w:szCs w:val="21"/>
        </w:rPr>
        <w:t>、</w:t>
      </w:r>
      <w:r w:rsidRPr="00EB299E">
        <w:rPr>
          <w:rFonts w:ascii="ＭＳ 明朝" w:eastAsia="ＭＳ 明朝" w:hAnsi="ＭＳ 明朝" w:hint="eastAsia"/>
          <w:szCs w:val="21"/>
        </w:rPr>
        <w:t>次</w:t>
      </w:r>
      <w:r w:rsidRPr="00E5529C">
        <w:rPr>
          <w:rFonts w:ascii="ＭＳ 明朝" w:eastAsia="ＭＳ 明朝" w:hAnsi="ＭＳ 明朝"/>
          <w:szCs w:val="21"/>
        </w:rPr>
        <w:t>のとおり第三者をして物件を賃貸致します。</w:t>
      </w:r>
    </w:p>
    <w:p w14:paraId="372F4A77" w14:textId="77777777" w:rsidR="00534245" w:rsidRPr="00E5529C" w:rsidRDefault="00534245" w:rsidP="00534245">
      <w:pPr>
        <w:spacing w:line="320" w:lineRule="exact"/>
        <w:rPr>
          <w:rFonts w:ascii="ＭＳ 明朝" w:eastAsia="ＭＳ 明朝" w:hAnsi="ＭＳ 明朝"/>
          <w:szCs w:val="21"/>
        </w:rPr>
      </w:pPr>
    </w:p>
    <w:p w14:paraId="2C489275"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１．賃貸借契約について</w:t>
      </w:r>
    </w:p>
    <w:p w14:paraId="77275EDA"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賃貸借契約は</w:t>
      </w:r>
      <w:r>
        <w:rPr>
          <w:rFonts w:ascii="ＭＳ 明朝" w:eastAsia="ＭＳ 明朝" w:hAnsi="ＭＳ 明朝"/>
          <w:szCs w:val="21"/>
        </w:rPr>
        <w:t>、</w:t>
      </w:r>
      <w:r w:rsidRPr="00E5529C">
        <w:rPr>
          <w:rFonts w:ascii="ＭＳ 明朝" w:eastAsia="ＭＳ 明朝" w:hAnsi="ＭＳ 明朝"/>
          <w:szCs w:val="21"/>
        </w:rPr>
        <w:t>独立行政法人情報処理推進機構</w:t>
      </w:r>
      <w:r w:rsidRPr="00E5529C">
        <w:rPr>
          <w:rFonts w:ascii="ＭＳ 明朝" w:eastAsia="ＭＳ 明朝" w:hAnsi="ＭＳ 明朝" w:hint="eastAsia"/>
          <w:szCs w:val="21"/>
        </w:rPr>
        <w:t>（以下「機構」という。）</w:t>
      </w:r>
      <w:r w:rsidRPr="00E5529C">
        <w:rPr>
          <w:rFonts w:ascii="ＭＳ 明朝" w:eastAsia="ＭＳ 明朝" w:hAnsi="ＭＳ 明朝"/>
          <w:szCs w:val="21"/>
        </w:rPr>
        <w:t>と第三者との間で</w:t>
      </w:r>
      <w:r>
        <w:rPr>
          <w:rFonts w:ascii="ＭＳ 明朝" w:eastAsia="ＭＳ 明朝" w:hAnsi="ＭＳ 明朝"/>
          <w:szCs w:val="21"/>
        </w:rPr>
        <w:t>、</w:t>
      </w:r>
      <w:r w:rsidRPr="00E5529C">
        <w:rPr>
          <w:rFonts w:ascii="ＭＳ 明朝" w:eastAsia="ＭＳ 明朝" w:hAnsi="ＭＳ 明朝"/>
          <w:szCs w:val="21"/>
        </w:rPr>
        <w:t>機構指定の賃貸借契約書により契約を締結致します。</w:t>
      </w:r>
    </w:p>
    <w:p w14:paraId="3C6ED4EB" w14:textId="77777777" w:rsidR="00534245" w:rsidRPr="00E5529C" w:rsidRDefault="00534245" w:rsidP="00534245">
      <w:pPr>
        <w:spacing w:line="320" w:lineRule="exact"/>
        <w:rPr>
          <w:rFonts w:ascii="ＭＳ 明朝" w:eastAsia="ＭＳ 明朝" w:hAnsi="ＭＳ 明朝"/>
          <w:szCs w:val="21"/>
          <w:u w:val="single"/>
        </w:rPr>
      </w:pPr>
    </w:p>
    <w:p w14:paraId="02EB21A7"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２．賃貸債務の履行について</w:t>
      </w:r>
    </w:p>
    <w:p w14:paraId="1176B4D3"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賃貸債務については</w:t>
      </w:r>
      <w:r>
        <w:rPr>
          <w:rFonts w:ascii="ＭＳ 明朝" w:eastAsia="ＭＳ 明朝" w:hAnsi="ＭＳ 明朝"/>
          <w:szCs w:val="21"/>
        </w:rPr>
        <w:t>、</w:t>
      </w:r>
      <w:r w:rsidRPr="00E5529C">
        <w:rPr>
          <w:rFonts w:ascii="ＭＳ 明朝" w:eastAsia="ＭＳ 明朝" w:hAnsi="ＭＳ 明朝"/>
          <w:szCs w:val="21"/>
        </w:rPr>
        <w:t>入札者の責任において機構指定の賃貸借契約書に定めた条件で第三者に履行させます。</w:t>
      </w:r>
    </w:p>
    <w:p w14:paraId="1203BC21" w14:textId="77777777" w:rsidR="00534245" w:rsidRPr="00E5529C" w:rsidRDefault="00534245" w:rsidP="00534245">
      <w:pPr>
        <w:spacing w:line="320" w:lineRule="exact"/>
        <w:rPr>
          <w:rFonts w:ascii="ＭＳ 明朝" w:eastAsia="ＭＳ 明朝" w:hAnsi="ＭＳ 明朝"/>
          <w:szCs w:val="21"/>
          <w:u w:val="single"/>
        </w:rPr>
      </w:pPr>
    </w:p>
    <w:p w14:paraId="3454EE5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３．第三者の債務不履行について</w:t>
      </w:r>
    </w:p>
    <w:p w14:paraId="39477956"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第三者が</w:t>
      </w:r>
      <w:r>
        <w:rPr>
          <w:rFonts w:ascii="ＭＳ 明朝" w:eastAsia="ＭＳ 明朝" w:hAnsi="ＭＳ 明朝"/>
          <w:szCs w:val="21"/>
        </w:rPr>
        <w:t>、</w:t>
      </w:r>
      <w:r w:rsidRPr="00E5529C">
        <w:rPr>
          <w:rFonts w:ascii="ＭＳ 明朝" w:eastAsia="ＭＳ 明朝" w:hAnsi="ＭＳ 明朝"/>
          <w:szCs w:val="21"/>
        </w:rPr>
        <w:t>正当な理由なく賃貸借契約に定められた債務を履行しない場合は</w:t>
      </w:r>
      <w:r>
        <w:rPr>
          <w:rFonts w:ascii="ＭＳ 明朝" w:eastAsia="ＭＳ 明朝" w:hAnsi="ＭＳ 明朝"/>
          <w:szCs w:val="21"/>
        </w:rPr>
        <w:t>、</w:t>
      </w:r>
      <w:r w:rsidRPr="00E5529C">
        <w:rPr>
          <w:rFonts w:ascii="ＭＳ 明朝" w:eastAsia="ＭＳ 明朝" w:hAnsi="ＭＳ 明朝"/>
          <w:szCs w:val="21"/>
        </w:rPr>
        <w:t>入札者が債務を履行します。</w:t>
      </w:r>
    </w:p>
    <w:p w14:paraId="06069EE7" w14:textId="77777777" w:rsidR="00534245" w:rsidRPr="00E5529C" w:rsidRDefault="00534245" w:rsidP="00534245">
      <w:pPr>
        <w:spacing w:line="320" w:lineRule="exact"/>
        <w:rPr>
          <w:rFonts w:ascii="ＭＳ 明朝" w:eastAsia="ＭＳ 明朝" w:hAnsi="ＭＳ 明朝"/>
          <w:szCs w:val="21"/>
          <w:u w:val="single"/>
        </w:rPr>
      </w:pPr>
    </w:p>
    <w:p w14:paraId="470AC268"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４．賃貸借料金について</w:t>
      </w:r>
    </w:p>
    <w:p w14:paraId="02D0FC5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(1) 賃貸借料金</w:t>
      </w:r>
    </w:p>
    <w:p w14:paraId="266DEA1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入札者が落札した後に決定される賃貸借契約に係る契約金額にて</w:t>
      </w:r>
      <w:r>
        <w:rPr>
          <w:rFonts w:ascii="ＭＳ 明朝" w:eastAsia="ＭＳ 明朝" w:hAnsi="ＭＳ 明朝"/>
          <w:szCs w:val="21"/>
        </w:rPr>
        <w:t>、</w:t>
      </w:r>
      <w:r w:rsidRPr="00E5529C">
        <w:rPr>
          <w:rFonts w:ascii="ＭＳ 明朝" w:eastAsia="ＭＳ 明朝" w:hAnsi="ＭＳ 明朝"/>
          <w:szCs w:val="21"/>
        </w:rPr>
        <w:t>第三者より賃貸します。</w:t>
      </w:r>
    </w:p>
    <w:p w14:paraId="61BAC66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(2) 賃貸借料金の請求及び支払い</w:t>
      </w:r>
    </w:p>
    <w:p w14:paraId="55596D66" w14:textId="77777777" w:rsidR="00534245" w:rsidRPr="00E5529C" w:rsidRDefault="00534245" w:rsidP="00534245">
      <w:pPr>
        <w:spacing w:line="320" w:lineRule="exact"/>
        <w:ind w:left="428" w:hangingChars="200" w:hanging="428"/>
        <w:rPr>
          <w:rFonts w:ascii="ＭＳ 明朝" w:eastAsia="ＭＳ 明朝" w:hAnsi="ＭＳ 明朝"/>
          <w:szCs w:val="21"/>
        </w:rPr>
      </w:pPr>
      <w:r w:rsidRPr="00E5529C">
        <w:rPr>
          <w:rFonts w:ascii="ＭＳ 明朝" w:eastAsia="ＭＳ 明朝" w:hAnsi="ＭＳ 明朝"/>
          <w:szCs w:val="21"/>
        </w:rPr>
        <w:t xml:space="preserve">　　　上記の賃貸借料金を第三者から機構に請求致します。よって</w:t>
      </w:r>
      <w:r>
        <w:rPr>
          <w:rFonts w:ascii="ＭＳ 明朝" w:eastAsia="ＭＳ 明朝" w:hAnsi="ＭＳ 明朝"/>
          <w:szCs w:val="21"/>
        </w:rPr>
        <w:t>、</w:t>
      </w:r>
      <w:r w:rsidRPr="00E5529C">
        <w:rPr>
          <w:rFonts w:ascii="ＭＳ 明朝" w:eastAsia="ＭＳ 明朝" w:hAnsi="ＭＳ 明朝"/>
          <w:szCs w:val="21"/>
        </w:rPr>
        <w:t>機構から第三者へお支払いください。</w:t>
      </w:r>
    </w:p>
    <w:p w14:paraId="62C6CD0D" w14:textId="77777777" w:rsidR="00534245" w:rsidRPr="00E5529C" w:rsidRDefault="00534245" w:rsidP="00534245">
      <w:pPr>
        <w:spacing w:line="320" w:lineRule="exact"/>
        <w:rPr>
          <w:rFonts w:ascii="ＭＳ 明朝" w:eastAsia="ＭＳ 明朝" w:hAnsi="ＭＳ 明朝"/>
          <w:szCs w:val="21"/>
        </w:rPr>
      </w:pPr>
    </w:p>
    <w:p w14:paraId="7FB5543E" w14:textId="77777777" w:rsidR="00534245" w:rsidRDefault="00534245" w:rsidP="002E1427">
      <w:pPr>
        <w:jc w:val="center"/>
        <w:rPr>
          <w:rFonts w:ascii="ＭＳ 明朝" w:eastAsia="ＭＳ 明朝" w:hAnsi="ＭＳ 明朝"/>
          <w:b/>
          <w:sz w:val="24"/>
        </w:rPr>
      </w:pPr>
    </w:p>
    <w:p w14:paraId="6A6DDDA2" w14:textId="77777777" w:rsidR="00534245" w:rsidRDefault="00534245" w:rsidP="002E1427">
      <w:pPr>
        <w:jc w:val="cente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A5A4" w14:textId="77777777" w:rsidR="0065685A" w:rsidRDefault="0065685A">
      <w:r>
        <w:separator/>
      </w:r>
    </w:p>
  </w:endnote>
  <w:endnote w:type="continuationSeparator" w:id="0">
    <w:p w14:paraId="71C7C9C8" w14:textId="77777777" w:rsidR="0065685A" w:rsidRDefault="0065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C9BE" w14:textId="77777777" w:rsidR="0065685A" w:rsidRDefault="0065685A">
      <w:r>
        <w:separator/>
      </w:r>
    </w:p>
  </w:footnote>
  <w:footnote w:type="continuationSeparator" w:id="0">
    <w:p w14:paraId="465C570F" w14:textId="77777777" w:rsidR="0065685A" w:rsidRDefault="0065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13EA1470" w:rsidR="00237C01" w:rsidRPr="00982114" w:rsidRDefault="00237C01" w:rsidP="0098211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7707D92"/>
    <w:multiLevelType w:val="hybridMultilevel"/>
    <w:tmpl w:val="2CF29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153AF"/>
    <w:multiLevelType w:val="multilevel"/>
    <w:tmpl w:val="CAA6BAF8"/>
    <w:lvl w:ilvl="0">
      <w:start w:val="1"/>
      <w:numFmt w:val="decimal"/>
      <w:lvlText w:val="%1."/>
      <w:lvlJc w:val="left"/>
      <w:pPr>
        <w:ind w:left="425" w:hanging="425"/>
      </w:pPr>
    </w:lvl>
    <w:lvl w:ilvl="1">
      <w:start w:val="1"/>
      <w:numFmt w:val="decimalEnclosedCircle"/>
      <w:lvlText w:val="%2"/>
      <w:lvlJc w:val="left"/>
      <w:pPr>
        <w:ind w:left="845" w:hanging="420"/>
      </w:pPr>
    </w:lvl>
    <w:lvl w:ilvl="2">
      <w:start w:val="1"/>
      <w:numFmt w:val="decimal"/>
      <w:lvlText w:val="（%3）"/>
      <w:lvlJc w:val="left"/>
      <w:pPr>
        <w:ind w:left="1271" w:hanging="420"/>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360789C"/>
    <w:multiLevelType w:val="hybridMultilevel"/>
    <w:tmpl w:val="A1082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3014AD"/>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8193132"/>
    <w:multiLevelType w:val="singleLevel"/>
    <w:tmpl w:val="0409000F"/>
    <w:lvl w:ilvl="0">
      <w:start w:val="1"/>
      <w:numFmt w:val="decimal"/>
      <w:lvlText w:val="%1."/>
      <w:lvlJc w:val="left"/>
      <w:pPr>
        <w:ind w:left="420" w:hanging="420"/>
      </w:pPr>
    </w:lvl>
  </w:abstractNum>
  <w:abstractNum w:abstractNumId="6" w15:restartNumberingAfterBreak="0">
    <w:nsid w:val="234B2FF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3BD55AE"/>
    <w:multiLevelType w:val="hybridMultilevel"/>
    <w:tmpl w:val="A52614E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344F0154"/>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C1C4EF8"/>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3C2809EE"/>
    <w:multiLevelType w:val="hybridMultilevel"/>
    <w:tmpl w:val="D8C21E26"/>
    <w:lvl w:ilvl="0" w:tplc="E1540E5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468F108C"/>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5" w15:restartNumberingAfterBreak="0">
    <w:nsid w:val="55084C21"/>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6108E"/>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62B63A81"/>
    <w:multiLevelType w:val="hybridMultilevel"/>
    <w:tmpl w:val="DCC2A8E8"/>
    <w:lvl w:ilvl="0" w:tplc="D3D2D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E75069"/>
    <w:multiLevelType w:val="multilevel"/>
    <w:tmpl w:val="51C095C0"/>
    <w:lvl w:ilvl="0">
      <w:start w:val="1"/>
      <w:numFmt w:val="decimal"/>
      <w:lvlText w:val="%1."/>
      <w:lvlJc w:val="left"/>
      <w:pPr>
        <w:ind w:left="425" w:hanging="425"/>
      </w:pPr>
    </w:lvl>
    <w:lvl w:ilvl="1">
      <w:start w:val="1"/>
      <w:numFmt w:val="decimalEnclosedCircle"/>
      <w:lvlText w:val="%2"/>
      <w:lvlJc w:val="left"/>
      <w:pPr>
        <w:ind w:left="845" w:hanging="420"/>
      </w:pPr>
    </w:lvl>
    <w:lvl w:ilvl="2">
      <w:start w:val="1"/>
      <w:numFmt w:val="decimalFullWidth"/>
      <w:lvlText w:val="（%3）"/>
      <w:lvlJc w:val="left"/>
      <w:pPr>
        <w:ind w:left="1271" w:hanging="420"/>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45C38B6"/>
    <w:multiLevelType w:val="hybridMultilevel"/>
    <w:tmpl w:val="0FC0ABC2"/>
    <w:lvl w:ilvl="0" w:tplc="88245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193923"/>
    <w:multiLevelType w:val="singleLevel"/>
    <w:tmpl w:val="0409000F"/>
    <w:lvl w:ilvl="0">
      <w:start w:val="1"/>
      <w:numFmt w:val="decimal"/>
      <w:lvlText w:val="%1."/>
      <w:lvlJc w:val="left"/>
      <w:pPr>
        <w:ind w:left="420" w:hanging="420"/>
      </w:pPr>
    </w:lvl>
  </w:abstractNum>
  <w:num w:numId="1" w16cid:durableId="2067028211">
    <w:abstractNumId w:val="17"/>
  </w:num>
  <w:num w:numId="2" w16cid:durableId="1223325397">
    <w:abstractNumId w:val="8"/>
  </w:num>
  <w:num w:numId="3" w16cid:durableId="1490517280">
    <w:abstractNumId w:val="13"/>
  </w:num>
  <w:num w:numId="4" w16cid:durableId="2000619188">
    <w:abstractNumId w:val="14"/>
  </w:num>
  <w:num w:numId="5" w16cid:durableId="1030258201">
    <w:abstractNumId w:val="16"/>
  </w:num>
  <w:num w:numId="6" w16cid:durableId="439450818">
    <w:abstractNumId w:val="0"/>
  </w:num>
  <w:num w:numId="7" w16cid:durableId="392119215">
    <w:abstractNumId w:val="22"/>
  </w:num>
  <w:num w:numId="8" w16cid:durableId="1207375581">
    <w:abstractNumId w:val="4"/>
  </w:num>
  <w:num w:numId="9" w16cid:durableId="1242787876">
    <w:abstractNumId w:val="18"/>
  </w:num>
  <w:num w:numId="10" w16cid:durableId="1827473512">
    <w:abstractNumId w:val="10"/>
  </w:num>
  <w:num w:numId="11" w16cid:durableId="857934070">
    <w:abstractNumId w:val="9"/>
  </w:num>
  <w:num w:numId="12" w16cid:durableId="1908418058">
    <w:abstractNumId w:val="6"/>
  </w:num>
  <w:num w:numId="13" w16cid:durableId="311177513">
    <w:abstractNumId w:val="5"/>
  </w:num>
  <w:num w:numId="14" w16cid:durableId="1082679246">
    <w:abstractNumId w:val="12"/>
  </w:num>
  <w:num w:numId="15" w16cid:durableId="770399072">
    <w:abstractNumId w:val="15"/>
  </w:num>
  <w:num w:numId="16" w16cid:durableId="1029068519">
    <w:abstractNumId w:val="21"/>
  </w:num>
  <w:num w:numId="17" w16cid:durableId="788621559">
    <w:abstractNumId w:val="19"/>
  </w:num>
  <w:num w:numId="18" w16cid:durableId="1721052899">
    <w:abstractNumId w:val="20"/>
  </w:num>
  <w:num w:numId="19" w16cid:durableId="2047754877">
    <w:abstractNumId w:val="1"/>
  </w:num>
  <w:num w:numId="20" w16cid:durableId="1867408857">
    <w:abstractNumId w:val="3"/>
  </w:num>
  <w:num w:numId="21" w16cid:durableId="810291516">
    <w:abstractNumId w:val="11"/>
  </w:num>
  <w:num w:numId="22" w16cid:durableId="2132288082">
    <w:abstractNumId w:val="7"/>
  </w:num>
  <w:num w:numId="23" w16cid:durableId="51565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5904"/>
    <w:rsid w:val="00041ECE"/>
    <w:rsid w:val="000460FA"/>
    <w:rsid w:val="00051D77"/>
    <w:rsid w:val="000534FA"/>
    <w:rsid w:val="00065B03"/>
    <w:rsid w:val="0008304B"/>
    <w:rsid w:val="00084149"/>
    <w:rsid w:val="00085171"/>
    <w:rsid w:val="000936C5"/>
    <w:rsid w:val="000941F4"/>
    <w:rsid w:val="000A3563"/>
    <w:rsid w:val="000A376C"/>
    <w:rsid w:val="000B3364"/>
    <w:rsid w:val="000B6994"/>
    <w:rsid w:val="000B6F5A"/>
    <w:rsid w:val="000C2DFC"/>
    <w:rsid w:val="000C33C5"/>
    <w:rsid w:val="000D350A"/>
    <w:rsid w:val="000D51EB"/>
    <w:rsid w:val="000D786C"/>
    <w:rsid w:val="000D7B11"/>
    <w:rsid w:val="000E16BA"/>
    <w:rsid w:val="000E1DFE"/>
    <w:rsid w:val="000E6DCB"/>
    <w:rsid w:val="000F5717"/>
    <w:rsid w:val="001002DB"/>
    <w:rsid w:val="00102E67"/>
    <w:rsid w:val="00103FD0"/>
    <w:rsid w:val="00110A81"/>
    <w:rsid w:val="00120473"/>
    <w:rsid w:val="00124F4E"/>
    <w:rsid w:val="00125129"/>
    <w:rsid w:val="001259AB"/>
    <w:rsid w:val="00133399"/>
    <w:rsid w:val="001475DE"/>
    <w:rsid w:val="00147722"/>
    <w:rsid w:val="00147B4F"/>
    <w:rsid w:val="00176D81"/>
    <w:rsid w:val="0018456D"/>
    <w:rsid w:val="0018521B"/>
    <w:rsid w:val="001854F9"/>
    <w:rsid w:val="0019421D"/>
    <w:rsid w:val="0019544B"/>
    <w:rsid w:val="001A029B"/>
    <w:rsid w:val="001A47DF"/>
    <w:rsid w:val="001A6EB1"/>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2BDA"/>
    <w:rsid w:val="00232E59"/>
    <w:rsid w:val="00237C01"/>
    <w:rsid w:val="00240163"/>
    <w:rsid w:val="00245776"/>
    <w:rsid w:val="002574C8"/>
    <w:rsid w:val="0028207E"/>
    <w:rsid w:val="00284FAD"/>
    <w:rsid w:val="00286285"/>
    <w:rsid w:val="002901EE"/>
    <w:rsid w:val="00290795"/>
    <w:rsid w:val="0029462D"/>
    <w:rsid w:val="0029516A"/>
    <w:rsid w:val="00296C9C"/>
    <w:rsid w:val="002A558D"/>
    <w:rsid w:val="002A569A"/>
    <w:rsid w:val="002A6ACE"/>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3020B"/>
    <w:rsid w:val="00342165"/>
    <w:rsid w:val="00346CBE"/>
    <w:rsid w:val="0034704A"/>
    <w:rsid w:val="00367A24"/>
    <w:rsid w:val="0037032B"/>
    <w:rsid w:val="003745E4"/>
    <w:rsid w:val="0037665C"/>
    <w:rsid w:val="00377A35"/>
    <w:rsid w:val="003826A7"/>
    <w:rsid w:val="003828F3"/>
    <w:rsid w:val="003919F4"/>
    <w:rsid w:val="00394308"/>
    <w:rsid w:val="003A20A4"/>
    <w:rsid w:val="003A3111"/>
    <w:rsid w:val="003B4F3D"/>
    <w:rsid w:val="003B7A89"/>
    <w:rsid w:val="003C55B3"/>
    <w:rsid w:val="003C608C"/>
    <w:rsid w:val="003C6127"/>
    <w:rsid w:val="003C65A6"/>
    <w:rsid w:val="003C6DE3"/>
    <w:rsid w:val="003D3BF8"/>
    <w:rsid w:val="003D5B00"/>
    <w:rsid w:val="003E39EE"/>
    <w:rsid w:val="003E6443"/>
    <w:rsid w:val="003E7DC6"/>
    <w:rsid w:val="0040240A"/>
    <w:rsid w:val="00406F6C"/>
    <w:rsid w:val="00420385"/>
    <w:rsid w:val="00422428"/>
    <w:rsid w:val="00423613"/>
    <w:rsid w:val="004254F8"/>
    <w:rsid w:val="0043170F"/>
    <w:rsid w:val="004334D4"/>
    <w:rsid w:val="00433A5E"/>
    <w:rsid w:val="00433F50"/>
    <w:rsid w:val="00441E74"/>
    <w:rsid w:val="0044409A"/>
    <w:rsid w:val="004453F8"/>
    <w:rsid w:val="00450304"/>
    <w:rsid w:val="00453384"/>
    <w:rsid w:val="00457129"/>
    <w:rsid w:val="00461F8D"/>
    <w:rsid w:val="0046425B"/>
    <w:rsid w:val="00475E09"/>
    <w:rsid w:val="004848C4"/>
    <w:rsid w:val="0048562E"/>
    <w:rsid w:val="004872C7"/>
    <w:rsid w:val="00493418"/>
    <w:rsid w:val="0049435D"/>
    <w:rsid w:val="004A1F54"/>
    <w:rsid w:val="004A3F08"/>
    <w:rsid w:val="004A473E"/>
    <w:rsid w:val="004B37C7"/>
    <w:rsid w:val="004B5A49"/>
    <w:rsid w:val="004B5ACC"/>
    <w:rsid w:val="004C6820"/>
    <w:rsid w:val="004C7B45"/>
    <w:rsid w:val="004D114D"/>
    <w:rsid w:val="004D379D"/>
    <w:rsid w:val="004D48DE"/>
    <w:rsid w:val="004D72ED"/>
    <w:rsid w:val="004E08F1"/>
    <w:rsid w:val="004E33D9"/>
    <w:rsid w:val="004E4542"/>
    <w:rsid w:val="004E4D99"/>
    <w:rsid w:val="004F3369"/>
    <w:rsid w:val="004F45F9"/>
    <w:rsid w:val="004F68F7"/>
    <w:rsid w:val="00501419"/>
    <w:rsid w:val="00511D68"/>
    <w:rsid w:val="00515756"/>
    <w:rsid w:val="00515E38"/>
    <w:rsid w:val="00522A99"/>
    <w:rsid w:val="00531830"/>
    <w:rsid w:val="005333D9"/>
    <w:rsid w:val="00534245"/>
    <w:rsid w:val="00534B9A"/>
    <w:rsid w:val="00534FB3"/>
    <w:rsid w:val="0053736A"/>
    <w:rsid w:val="0054185F"/>
    <w:rsid w:val="0055091E"/>
    <w:rsid w:val="00557C12"/>
    <w:rsid w:val="00557E15"/>
    <w:rsid w:val="00560662"/>
    <w:rsid w:val="00566003"/>
    <w:rsid w:val="00571BD0"/>
    <w:rsid w:val="00575618"/>
    <w:rsid w:val="00594047"/>
    <w:rsid w:val="00594B52"/>
    <w:rsid w:val="005A1186"/>
    <w:rsid w:val="005B0F9F"/>
    <w:rsid w:val="005B466F"/>
    <w:rsid w:val="005B7416"/>
    <w:rsid w:val="005B75E1"/>
    <w:rsid w:val="005D096A"/>
    <w:rsid w:val="005E15DB"/>
    <w:rsid w:val="005E471A"/>
    <w:rsid w:val="00605E75"/>
    <w:rsid w:val="0060658C"/>
    <w:rsid w:val="00617731"/>
    <w:rsid w:val="00617CDF"/>
    <w:rsid w:val="00632731"/>
    <w:rsid w:val="00640397"/>
    <w:rsid w:val="00641424"/>
    <w:rsid w:val="0064295F"/>
    <w:rsid w:val="00650483"/>
    <w:rsid w:val="00652B0A"/>
    <w:rsid w:val="00654D9A"/>
    <w:rsid w:val="0065685A"/>
    <w:rsid w:val="00661A64"/>
    <w:rsid w:val="00662B30"/>
    <w:rsid w:val="0067096D"/>
    <w:rsid w:val="0068056F"/>
    <w:rsid w:val="00681013"/>
    <w:rsid w:val="0068320F"/>
    <w:rsid w:val="00687C8B"/>
    <w:rsid w:val="00687DC3"/>
    <w:rsid w:val="00694BDB"/>
    <w:rsid w:val="00696F53"/>
    <w:rsid w:val="00697F60"/>
    <w:rsid w:val="006A090A"/>
    <w:rsid w:val="006A6240"/>
    <w:rsid w:val="006B04BB"/>
    <w:rsid w:val="006B1BDE"/>
    <w:rsid w:val="006E51C3"/>
    <w:rsid w:val="006E5338"/>
    <w:rsid w:val="006E60AB"/>
    <w:rsid w:val="006F79AD"/>
    <w:rsid w:val="00723668"/>
    <w:rsid w:val="007366C1"/>
    <w:rsid w:val="007431D2"/>
    <w:rsid w:val="0074511E"/>
    <w:rsid w:val="00750607"/>
    <w:rsid w:val="007507B6"/>
    <w:rsid w:val="00750FE5"/>
    <w:rsid w:val="00752394"/>
    <w:rsid w:val="00756779"/>
    <w:rsid w:val="00761CD8"/>
    <w:rsid w:val="00765B41"/>
    <w:rsid w:val="00773A5B"/>
    <w:rsid w:val="007748D1"/>
    <w:rsid w:val="00791A0D"/>
    <w:rsid w:val="00794948"/>
    <w:rsid w:val="00796DB9"/>
    <w:rsid w:val="007A3804"/>
    <w:rsid w:val="007B6ECB"/>
    <w:rsid w:val="007C6CAA"/>
    <w:rsid w:val="007D1D21"/>
    <w:rsid w:val="007E3692"/>
    <w:rsid w:val="007F6DE9"/>
    <w:rsid w:val="0080123A"/>
    <w:rsid w:val="008044D9"/>
    <w:rsid w:val="00804A0D"/>
    <w:rsid w:val="00820769"/>
    <w:rsid w:val="00830B73"/>
    <w:rsid w:val="008327FD"/>
    <w:rsid w:val="0083716D"/>
    <w:rsid w:val="00840C17"/>
    <w:rsid w:val="008510D0"/>
    <w:rsid w:val="00862F17"/>
    <w:rsid w:val="00863270"/>
    <w:rsid w:val="0086681B"/>
    <w:rsid w:val="008676B9"/>
    <w:rsid w:val="0087436F"/>
    <w:rsid w:val="00874457"/>
    <w:rsid w:val="00881656"/>
    <w:rsid w:val="00882576"/>
    <w:rsid w:val="0088538F"/>
    <w:rsid w:val="0089364C"/>
    <w:rsid w:val="00894E45"/>
    <w:rsid w:val="008A0189"/>
    <w:rsid w:val="008A7E38"/>
    <w:rsid w:val="008B100F"/>
    <w:rsid w:val="008B1EFB"/>
    <w:rsid w:val="008D1B85"/>
    <w:rsid w:val="008D29DF"/>
    <w:rsid w:val="008D621E"/>
    <w:rsid w:val="008E13F4"/>
    <w:rsid w:val="008E1F5E"/>
    <w:rsid w:val="0091007B"/>
    <w:rsid w:val="009111FC"/>
    <w:rsid w:val="00914D15"/>
    <w:rsid w:val="00921BC4"/>
    <w:rsid w:val="00922E0A"/>
    <w:rsid w:val="00930238"/>
    <w:rsid w:val="00931456"/>
    <w:rsid w:val="009349CC"/>
    <w:rsid w:val="0093522D"/>
    <w:rsid w:val="00935B2E"/>
    <w:rsid w:val="00943304"/>
    <w:rsid w:val="00947620"/>
    <w:rsid w:val="00950630"/>
    <w:rsid w:val="00953C9F"/>
    <w:rsid w:val="009562CA"/>
    <w:rsid w:val="009657D5"/>
    <w:rsid w:val="0097424D"/>
    <w:rsid w:val="00982114"/>
    <w:rsid w:val="00983055"/>
    <w:rsid w:val="009920DE"/>
    <w:rsid w:val="00996C7B"/>
    <w:rsid w:val="009A2C31"/>
    <w:rsid w:val="009B02E9"/>
    <w:rsid w:val="009C0B02"/>
    <w:rsid w:val="009E1617"/>
    <w:rsid w:val="009F3AEA"/>
    <w:rsid w:val="009F7B4C"/>
    <w:rsid w:val="00A00F33"/>
    <w:rsid w:val="00A0450B"/>
    <w:rsid w:val="00A051C7"/>
    <w:rsid w:val="00A317E1"/>
    <w:rsid w:val="00A31AC0"/>
    <w:rsid w:val="00A36F91"/>
    <w:rsid w:val="00A44E16"/>
    <w:rsid w:val="00A450CB"/>
    <w:rsid w:val="00A54139"/>
    <w:rsid w:val="00A54791"/>
    <w:rsid w:val="00A55A91"/>
    <w:rsid w:val="00A63D4C"/>
    <w:rsid w:val="00A65497"/>
    <w:rsid w:val="00A70722"/>
    <w:rsid w:val="00A81B41"/>
    <w:rsid w:val="00A93E6A"/>
    <w:rsid w:val="00AA1524"/>
    <w:rsid w:val="00AA6F18"/>
    <w:rsid w:val="00AB0BA9"/>
    <w:rsid w:val="00AB2BC7"/>
    <w:rsid w:val="00AC0F98"/>
    <w:rsid w:val="00AC4CFB"/>
    <w:rsid w:val="00AC5414"/>
    <w:rsid w:val="00AD4FE1"/>
    <w:rsid w:val="00AD6B7A"/>
    <w:rsid w:val="00AE1288"/>
    <w:rsid w:val="00AE3C36"/>
    <w:rsid w:val="00AE51FE"/>
    <w:rsid w:val="00AE588B"/>
    <w:rsid w:val="00AE63C5"/>
    <w:rsid w:val="00AF0F33"/>
    <w:rsid w:val="00AF2FF2"/>
    <w:rsid w:val="00B20D1A"/>
    <w:rsid w:val="00B25F9F"/>
    <w:rsid w:val="00B40427"/>
    <w:rsid w:val="00B60FCA"/>
    <w:rsid w:val="00B65949"/>
    <w:rsid w:val="00B6608F"/>
    <w:rsid w:val="00B77E6E"/>
    <w:rsid w:val="00B81469"/>
    <w:rsid w:val="00B81BFC"/>
    <w:rsid w:val="00B823C4"/>
    <w:rsid w:val="00B82F2E"/>
    <w:rsid w:val="00B96589"/>
    <w:rsid w:val="00BA16C2"/>
    <w:rsid w:val="00BA39E1"/>
    <w:rsid w:val="00BA5922"/>
    <w:rsid w:val="00BB2560"/>
    <w:rsid w:val="00BC1AE2"/>
    <w:rsid w:val="00BC3BC0"/>
    <w:rsid w:val="00BD0128"/>
    <w:rsid w:val="00BD0467"/>
    <w:rsid w:val="00BD078A"/>
    <w:rsid w:val="00BD324B"/>
    <w:rsid w:val="00BD7289"/>
    <w:rsid w:val="00BE1446"/>
    <w:rsid w:val="00BE3C04"/>
    <w:rsid w:val="00BE60B4"/>
    <w:rsid w:val="00BE76B3"/>
    <w:rsid w:val="00BF2260"/>
    <w:rsid w:val="00BF6B70"/>
    <w:rsid w:val="00C07C28"/>
    <w:rsid w:val="00C115A9"/>
    <w:rsid w:val="00C20F29"/>
    <w:rsid w:val="00C311C7"/>
    <w:rsid w:val="00C376A0"/>
    <w:rsid w:val="00C4522C"/>
    <w:rsid w:val="00C47B22"/>
    <w:rsid w:val="00C52E40"/>
    <w:rsid w:val="00C5453C"/>
    <w:rsid w:val="00C55108"/>
    <w:rsid w:val="00C566CE"/>
    <w:rsid w:val="00C621AE"/>
    <w:rsid w:val="00C64155"/>
    <w:rsid w:val="00C7639A"/>
    <w:rsid w:val="00C767E9"/>
    <w:rsid w:val="00C90BE6"/>
    <w:rsid w:val="00C929A5"/>
    <w:rsid w:val="00C94F73"/>
    <w:rsid w:val="00CA0289"/>
    <w:rsid w:val="00CA7234"/>
    <w:rsid w:val="00CC17BF"/>
    <w:rsid w:val="00CC244D"/>
    <w:rsid w:val="00CD0EB3"/>
    <w:rsid w:val="00CD555F"/>
    <w:rsid w:val="00CE1AB6"/>
    <w:rsid w:val="00CE1E64"/>
    <w:rsid w:val="00CE44F4"/>
    <w:rsid w:val="00CE53B5"/>
    <w:rsid w:val="00CF06C7"/>
    <w:rsid w:val="00CF1896"/>
    <w:rsid w:val="00CF7915"/>
    <w:rsid w:val="00D00E91"/>
    <w:rsid w:val="00D01A09"/>
    <w:rsid w:val="00D04A1B"/>
    <w:rsid w:val="00D071AD"/>
    <w:rsid w:val="00D11A16"/>
    <w:rsid w:val="00D14F4C"/>
    <w:rsid w:val="00D1555C"/>
    <w:rsid w:val="00D15988"/>
    <w:rsid w:val="00D16635"/>
    <w:rsid w:val="00D1786E"/>
    <w:rsid w:val="00D2062B"/>
    <w:rsid w:val="00D266EA"/>
    <w:rsid w:val="00D3318E"/>
    <w:rsid w:val="00D430C9"/>
    <w:rsid w:val="00D436E1"/>
    <w:rsid w:val="00D44914"/>
    <w:rsid w:val="00D450BB"/>
    <w:rsid w:val="00D6555A"/>
    <w:rsid w:val="00D71D12"/>
    <w:rsid w:val="00D81963"/>
    <w:rsid w:val="00D87445"/>
    <w:rsid w:val="00D92AD2"/>
    <w:rsid w:val="00D9329C"/>
    <w:rsid w:val="00DA57F7"/>
    <w:rsid w:val="00DA7758"/>
    <w:rsid w:val="00DC3950"/>
    <w:rsid w:val="00DD0642"/>
    <w:rsid w:val="00DD62BD"/>
    <w:rsid w:val="00DE32F4"/>
    <w:rsid w:val="00DE3489"/>
    <w:rsid w:val="00DF2C4C"/>
    <w:rsid w:val="00DF54C5"/>
    <w:rsid w:val="00DF7D92"/>
    <w:rsid w:val="00E004D7"/>
    <w:rsid w:val="00E05FE2"/>
    <w:rsid w:val="00E12FEA"/>
    <w:rsid w:val="00E149D4"/>
    <w:rsid w:val="00E225FB"/>
    <w:rsid w:val="00E378FE"/>
    <w:rsid w:val="00E40461"/>
    <w:rsid w:val="00E512E7"/>
    <w:rsid w:val="00E5279A"/>
    <w:rsid w:val="00E5529C"/>
    <w:rsid w:val="00E60484"/>
    <w:rsid w:val="00E678B6"/>
    <w:rsid w:val="00E67F2A"/>
    <w:rsid w:val="00E72FF6"/>
    <w:rsid w:val="00E91A7C"/>
    <w:rsid w:val="00E935B8"/>
    <w:rsid w:val="00E93D67"/>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1359B"/>
    <w:rsid w:val="00F1747C"/>
    <w:rsid w:val="00F314D5"/>
    <w:rsid w:val="00F314DF"/>
    <w:rsid w:val="00F316D9"/>
    <w:rsid w:val="00F33515"/>
    <w:rsid w:val="00F37B7F"/>
    <w:rsid w:val="00F41117"/>
    <w:rsid w:val="00F413D1"/>
    <w:rsid w:val="00F45D2C"/>
    <w:rsid w:val="00F516CF"/>
    <w:rsid w:val="00F541B6"/>
    <w:rsid w:val="00F61531"/>
    <w:rsid w:val="00F71837"/>
    <w:rsid w:val="00F75657"/>
    <w:rsid w:val="00F90D4A"/>
    <w:rsid w:val="00F9348C"/>
    <w:rsid w:val="00F93D11"/>
    <w:rsid w:val="00F95EA5"/>
    <w:rsid w:val="00FA05ED"/>
    <w:rsid w:val="00FA693D"/>
    <w:rsid w:val="00FB6715"/>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paragraph" w:styleId="af3">
    <w:name w:val="Plain Text"/>
    <w:basedOn w:val="a"/>
    <w:link w:val="af4"/>
    <w:rsid w:val="007748D1"/>
    <w:pPr>
      <w:suppressAutoHyphens/>
    </w:pPr>
    <w:rPr>
      <w:rFonts w:ascii="ＭＳ Ｐゴシック" w:eastAsia="ＭＳ Ｐゴシック" w:hAnsi="ＭＳ Ｐゴシック" w:cs="Courier New"/>
      <w:kern w:val="1"/>
      <w:szCs w:val="20"/>
    </w:rPr>
  </w:style>
  <w:style w:type="character" w:customStyle="1" w:styleId="af4">
    <w:name w:val="書式なし (文字)"/>
    <w:basedOn w:val="a0"/>
    <w:link w:val="af3"/>
    <w:rsid w:val="007748D1"/>
    <w:rPr>
      <w:rFonts w:ascii="ＭＳ Ｐゴシック" w:eastAsia="ＭＳ Ｐゴシック" w:hAnsi="ＭＳ Ｐゴシック" w:cs="Courier New"/>
      <w:kern w:val="1"/>
      <w:sz w:val="21"/>
    </w:rPr>
  </w:style>
  <w:style w:type="paragraph" w:styleId="af5">
    <w:name w:val="No Spacing"/>
    <w:uiPriority w:val="1"/>
    <w:qFormat/>
    <w:rsid w:val="007748D1"/>
    <w:pPr>
      <w:widowControl w:val="0"/>
      <w:jc w:val="both"/>
    </w:pPr>
    <w:rPr>
      <w:rFonts w:asciiTheme="minorHAnsi" w:eastAsiaTheme="minorEastAsia" w:hAnsiTheme="minorHAnsi" w:cstheme="minorBidi"/>
      <w:kern w:val="2"/>
      <w:sz w:val="21"/>
      <w:szCs w:val="22"/>
    </w:rPr>
  </w:style>
  <w:style w:type="character" w:styleId="af6">
    <w:name w:val="Unresolved Mention"/>
    <w:basedOn w:val="a0"/>
    <w:uiPriority w:val="99"/>
    <w:semiHidden/>
    <w:unhideWhenUsed/>
    <w:rsid w:val="00D1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3087777">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830609079">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987082090">
      <w:bodyDiv w:val="1"/>
      <w:marLeft w:val="0"/>
      <w:marRight w:val="0"/>
      <w:marTop w:val="0"/>
      <w:marBottom w:val="0"/>
      <w:divBdr>
        <w:top w:val="none" w:sz="0" w:space="0" w:color="auto"/>
        <w:left w:val="none" w:sz="0" w:space="0" w:color="auto"/>
        <w:bottom w:val="none" w:sz="0" w:space="0" w:color="auto"/>
        <w:right w:val="none" w:sz="0" w:space="0" w:color="auto"/>
      </w:divBdr>
    </w:div>
    <w:div w:id="21055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26656</Words>
  <Characters>3184</Characters>
  <Application>Microsoft Office Word</Application>
  <DocSecurity>0</DocSecurity>
  <Lines>26</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2023-11-07T08:50:00Z</dcterms:created>
  <dcterms:modified xsi:type="dcterms:W3CDTF">2023-11-07T08:50:00Z</dcterms:modified>
</cp:coreProperties>
</file>