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7402A" w14:textId="77777777" w:rsidR="00E94FCE" w:rsidRPr="0017186F" w:rsidRDefault="00E94FCE" w:rsidP="00E94FCE">
      <w:pPr>
        <w:jc w:val="left"/>
        <w:rPr>
          <w:rFonts w:ascii="ＭＳ ゴシック" w:eastAsia="ＭＳ ゴシック" w:hAnsi="ＭＳ ゴシック"/>
          <w:b/>
          <w:bCs/>
          <w:szCs w:val="21"/>
        </w:rPr>
      </w:pPr>
      <w:bookmarkStart w:id="0" w:name="_Hlk177649925"/>
      <w:bookmarkStart w:id="1" w:name="_Hlk177649992"/>
      <w:r w:rsidRPr="0017186F">
        <w:rPr>
          <w:rFonts w:ascii="ＭＳ ゴシック" w:eastAsia="ＭＳ ゴシック" w:hAnsi="ＭＳ ゴシック"/>
          <w:b/>
          <w:bCs/>
          <w:noProof/>
          <w:szCs w:val="21"/>
        </w:rPr>
        <w:drawing>
          <wp:inline distT="0" distB="0" distL="0" distR="0" wp14:anchorId="0E8F8C0B" wp14:editId="33FC2A29">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38657043" w14:textId="77777777" w:rsidR="00E94FCE" w:rsidRPr="0017186F" w:rsidRDefault="00E94FCE" w:rsidP="00E94FCE">
      <w:pPr>
        <w:jc w:val="left"/>
        <w:rPr>
          <w:rFonts w:ascii="ＭＳ ゴシック" w:eastAsia="ＭＳ ゴシック" w:hAnsi="ＭＳ ゴシック"/>
          <w:b/>
          <w:bCs/>
          <w:szCs w:val="21"/>
        </w:rPr>
      </w:pPr>
    </w:p>
    <w:p w14:paraId="26908E7C" w14:textId="77777777" w:rsidR="00E94FCE" w:rsidRPr="0017186F" w:rsidRDefault="00E94FCE" w:rsidP="00E94FCE">
      <w:pPr>
        <w:jc w:val="left"/>
        <w:rPr>
          <w:rFonts w:ascii="ＭＳ ゴシック" w:eastAsia="ＭＳ ゴシック" w:hAnsi="ＭＳ ゴシック"/>
          <w:b/>
          <w:bCs/>
          <w:color w:val="0000FF"/>
          <w:szCs w:val="21"/>
        </w:rPr>
      </w:pPr>
    </w:p>
    <w:p w14:paraId="12B70437" w14:textId="77777777" w:rsidR="00E94FCE" w:rsidRPr="0017186F" w:rsidRDefault="00E94FCE" w:rsidP="00E94FCE">
      <w:pPr>
        <w:jc w:val="center"/>
        <w:rPr>
          <w:rFonts w:ascii="ＭＳ ゴシック" w:eastAsia="ＭＳ ゴシック" w:hAnsi="ＭＳ ゴシック"/>
          <w:b/>
          <w:bCs/>
          <w:szCs w:val="21"/>
        </w:rPr>
      </w:pPr>
    </w:p>
    <w:p w14:paraId="12296B4E" w14:textId="77777777" w:rsidR="00E94FCE" w:rsidRPr="0017186F" w:rsidRDefault="00E94FCE" w:rsidP="00E94FCE">
      <w:pPr>
        <w:jc w:val="center"/>
        <w:rPr>
          <w:rFonts w:ascii="ＭＳ ゴシック" w:eastAsia="ＭＳ ゴシック" w:hAnsi="ＭＳ ゴシック"/>
          <w:b/>
          <w:bCs/>
          <w:sz w:val="36"/>
          <w:szCs w:val="36"/>
        </w:rPr>
      </w:pPr>
    </w:p>
    <w:p w14:paraId="5A064116" w14:textId="77777777" w:rsidR="00E94FCE" w:rsidRPr="0017186F" w:rsidRDefault="00E94FCE" w:rsidP="00E94FCE">
      <w:pPr>
        <w:tabs>
          <w:tab w:val="left" w:pos="202"/>
        </w:tabs>
        <w:jc w:val="center"/>
        <w:rPr>
          <w:rFonts w:ascii="ＭＳ ゴシック" w:eastAsia="ＭＳ ゴシック" w:hAnsi="ＭＳ ゴシック"/>
          <w:b/>
          <w:bCs/>
          <w:sz w:val="36"/>
          <w:szCs w:val="36"/>
        </w:rPr>
      </w:pPr>
    </w:p>
    <w:p w14:paraId="3CFBDA36" w14:textId="736263C9" w:rsidR="00E94FCE" w:rsidRPr="0017186F" w:rsidRDefault="00E94FCE" w:rsidP="00E94FCE">
      <w:pPr>
        <w:jc w:val="center"/>
        <w:rPr>
          <w:rFonts w:ascii="ＭＳ ゴシック" w:eastAsia="ＭＳ ゴシック" w:hAnsi="ＭＳ ゴシック"/>
          <w:b/>
          <w:bCs/>
          <w:sz w:val="36"/>
          <w:szCs w:val="36"/>
        </w:rPr>
      </w:pPr>
      <w:r w:rsidRPr="0017186F">
        <w:rPr>
          <w:rFonts w:ascii="ＭＳ ゴシック" w:eastAsia="ＭＳ ゴシック" w:hAnsi="ＭＳ ゴシック" w:hint="eastAsia"/>
          <w:b/>
          <w:bCs/>
          <w:sz w:val="36"/>
          <w:szCs w:val="36"/>
        </w:rPr>
        <w:t>「名刺管理</w:t>
      </w:r>
      <w:r w:rsidR="00F1195E" w:rsidRPr="0017186F">
        <w:rPr>
          <w:rFonts w:ascii="ＭＳ ゴシック" w:eastAsia="ＭＳ ゴシック" w:hAnsi="ＭＳ ゴシック" w:hint="eastAsia"/>
          <w:b/>
          <w:bCs/>
          <w:sz w:val="36"/>
          <w:szCs w:val="36"/>
        </w:rPr>
        <w:t>システム</w:t>
      </w:r>
      <w:r w:rsidRPr="0017186F">
        <w:rPr>
          <w:rFonts w:ascii="ＭＳ ゴシック" w:eastAsia="ＭＳ ゴシック" w:hAnsi="ＭＳ ゴシック" w:hint="eastAsia"/>
          <w:b/>
          <w:bCs/>
          <w:sz w:val="36"/>
          <w:szCs w:val="36"/>
        </w:rPr>
        <w:t>の</w:t>
      </w:r>
      <w:r w:rsidR="00D667F7">
        <w:rPr>
          <w:rFonts w:ascii="ＭＳ ゴシック" w:eastAsia="ＭＳ ゴシック" w:hAnsi="ＭＳ ゴシック" w:hint="eastAsia"/>
          <w:b/>
          <w:bCs/>
          <w:sz w:val="36"/>
          <w:szCs w:val="36"/>
        </w:rPr>
        <w:t>次年度ライセンス</w:t>
      </w:r>
      <w:r w:rsidRPr="0017186F">
        <w:rPr>
          <w:rFonts w:ascii="ＭＳ ゴシック" w:eastAsia="ＭＳ ゴシック" w:hAnsi="ＭＳ ゴシック" w:hint="eastAsia"/>
          <w:b/>
          <w:bCs/>
          <w:sz w:val="36"/>
          <w:szCs w:val="36"/>
        </w:rPr>
        <w:t>調達」</w:t>
      </w:r>
    </w:p>
    <w:p w14:paraId="24EF0EB4" w14:textId="77777777" w:rsidR="00E94FCE" w:rsidRPr="0017186F" w:rsidRDefault="00E94FCE" w:rsidP="00E94FCE">
      <w:pPr>
        <w:jc w:val="center"/>
        <w:rPr>
          <w:rFonts w:ascii="ＭＳ ゴシック" w:eastAsia="ＭＳ ゴシック" w:hAnsi="ＭＳ ゴシック" w:cs="Arial"/>
          <w:b/>
          <w:bCs/>
          <w:sz w:val="36"/>
          <w:szCs w:val="36"/>
        </w:rPr>
      </w:pPr>
      <w:r w:rsidRPr="0017186F">
        <w:rPr>
          <w:rFonts w:ascii="ＭＳ ゴシック" w:eastAsia="ＭＳ ゴシック" w:hAnsi="ＭＳ ゴシック" w:hint="eastAsia"/>
          <w:b/>
          <w:bCs/>
          <w:color w:val="000000"/>
          <w:sz w:val="36"/>
          <w:szCs w:val="36"/>
        </w:rPr>
        <w:t>に係る事前確認公募</w:t>
      </w:r>
    </w:p>
    <w:p w14:paraId="0213D501" w14:textId="77777777" w:rsidR="00E94FCE" w:rsidRPr="0017186F" w:rsidRDefault="00E94FCE" w:rsidP="00E94FCE">
      <w:pPr>
        <w:jc w:val="center"/>
        <w:rPr>
          <w:rFonts w:ascii="ＭＳ ゴシック" w:eastAsia="ＭＳ ゴシック" w:hAnsi="ＭＳ ゴシック"/>
          <w:b/>
          <w:bCs/>
          <w:color w:val="000000"/>
          <w:szCs w:val="21"/>
        </w:rPr>
      </w:pPr>
    </w:p>
    <w:p w14:paraId="4DDF3106" w14:textId="77777777" w:rsidR="00E94FCE" w:rsidRPr="0017186F" w:rsidRDefault="00E94FCE" w:rsidP="00E94FCE">
      <w:pPr>
        <w:jc w:val="center"/>
        <w:rPr>
          <w:rFonts w:ascii="ＭＳ ゴシック" w:eastAsia="ＭＳ ゴシック" w:hAnsi="ＭＳ ゴシック"/>
          <w:b/>
          <w:bCs/>
          <w:color w:val="000000"/>
          <w:szCs w:val="21"/>
        </w:rPr>
      </w:pPr>
    </w:p>
    <w:p w14:paraId="06688CBA" w14:textId="77777777" w:rsidR="00E94FCE" w:rsidRPr="0017186F" w:rsidRDefault="00E94FCE" w:rsidP="00E94FCE">
      <w:pPr>
        <w:jc w:val="center"/>
        <w:rPr>
          <w:rFonts w:ascii="ＭＳ ゴシック" w:eastAsia="ＭＳ ゴシック" w:hAnsi="ＭＳ ゴシック"/>
          <w:b/>
          <w:bCs/>
          <w:color w:val="000000"/>
          <w:sz w:val="36"/>
          <w:szCs w:val="36"/>
        </w:rPr>
      </w:pPr>
      <w:r w:rsidRPr="0017186F">
        <w:rPr>
          <w:rFonts w:ascii="ＭＳ ゴシック" w:eastAsia="ＭＳ ゴシック" w:hAnsi="ＭＳ ゴシック" w:hint="eastAsia"/>
          <w:b/>
          <w:bCs/>
          <w:color w:val="000000"/>
          <w:sz w:val="36"/>
          <w:szCs w:val="36"/>
          <w:u w:val="single"/>
        </w:rPr>
        <w:t>公 募 要 領</w:t>
      </w:r>
    </w:p>
    <w:p w14:paraId="73EB6201" w14:textId="77777777" w:rsidR="00E94FCE" w:rsidRPr="0017186F" w:rsidRDefault="00E94FCE" w:rsidP="00E94FCE">
      <w:pPr>
        <w:jc w:val="center"/>
        <w:rPr>
          <w:rFonts w:ascii="ＭＳ ゴシック" w:eastAsia="ＭＳ ゴシック" w:hAnsi="ＭＳ ゴシック"/>
          <w:b/>
          <w:bCs/>
          <w:color w:val="000000"/>
          <w:sz w:val="36"/>
          <w:szCs w:val="36"/>
        </w:rPr>
      </w:pPr>
    </w:p>
    <w:p w14:paraId="281BC789" w14:textId="77777777" w:rsidR="00E94FCE" w:rsidRPr="0017186F" w:rsidRDefault="00E94FCE" w:rsidP="00E94FCE">
      <w:pPr>
        <w:pStyle w:val="a7"/>
        <w:ind w:leftChars="404" w:left="1060" w:hangingChars="100" w:hanging="212"/>
        <w:rPr>
          <w:rFonts w:ascii="ＭＳ ゴシック" w:eastAsia="ＭＳ ゴシック" w:hAnsi="ＭＳ ゴシック"/>
          <w:color w:val="00B0F0"/>
        </w:rPr>
      </w:pPr>
      <w:bookmarkStart w:id="2" w:name="_Hlk3393072"/>
    </w:p>
    <w:p w14:paraId="4CC2A052" w14:textId="77777777" w:rsidR="00E94FCE" w:rsidRPr="0017186F" w:rsidRDefault="00E94FCE" w:rsidP="00E94FCE">
      <w:pPr>
        <w:pStyle w:val="a7"/>
        <w:ind w:leftChars="404" w:left="1060" w:hangingChars="100" w:hanging="212"/>
        <w:rPr>
          <w:rFonts w:ascii="ＭＳ ゴシック" w:eastAsia="ＭＳ ゴシック" w:hAnsi="ＭＳ ゴシック"/>
          <w:color w:val="FF0000"/>
        </w:rPr>
      </w:pPr>
    </w:p>
    <w:p w14:paraId="618D438D" w14:textId="77777777" w:rsidR="00E94FCE" w:rsidRPr="0017186F" w:rsidRDefault="00E94FCE" w:rsidP="00E94FCE">
      <w:pPr>
        <w:pStyle w:val="a7"/>
        <w:ind w:leftChars="404" w:left="1060" w:hangingChars="100" w:hanging="212"/>
        <w:rPr>
          <w:rFonts w:ascii="ＭＳ ゴシック" w:eastAsia="ＭＳ ゴシック" w:hAnsi="ＭＳ ゴシック"/>
          <w:color w:val="FF0000"/>
        </w:rPr>
      </w:pPr>
    </w:p>
    <w:p w14:paraId="0365694B" w14:textId="77777777" w:rsidR="00E94FCE" w:rsidRPr="0017186F" w:rsidRDefault="00E94FCE" w:rsidP="00E94FCE">
      <w:pPr>
        <w:pStyle w:val="a7"/>
        <w:ind w:leftChars="404" w:left="1060" w:hangingChars="100" w:hanging="212"/>
        <w:rPr>
          <w:rFonts w:ascii="ＭＳ ゴシック" w:eastAsia="ＭＳ ゴシック" w:hAnsi="ＭＳ ゴシック"/>
          <w:color w:val="FF0000"/>
        </w:rPr>
      </w:pPr>
    </w:p>
    <w:p w14:paraId="64851964" w14:textId="77777777" w:rsidR="00E94FCE" w:rsidRPr="0017186F" w:rsidRDefault="00E94FCE" w:rsidP="00E94FCE">
      <w:pPr>
        <w:pStyle w:val="a7"/>
        <w:ind w:leftChars="404" w:left="1060" w:hangingChars="100" w:hanging="212"/>
        <w:rPr>
          <w:rFonts w:ascii="ＭＳ ゴシック" w:eastAsia="ＭＳ ゴシック" w:hAnsi="ＭＳ ゴシック"/>
          <w:color w:val="FF0000"/>
        </w:rPr>
      </w:pPr>
    </w:p>
    <w:p w14:paraId="612C058A" w14:textId="77777777" w:rsidR="00E94FCE" w:rsidRPr="0017186F" w:rsidRDefault="00E94FCE" w:rsidP="00E94FCE">
      <w:pPr>
        <w:pStyle w:val="a7"/>
        <w:ind w:leftChars="404" w:left="1060" w:hangingChars="100" w:hanging="212"/>
        <w:rPr>
          <w:rFonts w:ascii="ＭＳ ゴシック" w:eastAsia="ＭＳ ゴシック" w:hAnsi="ＭＳ ゴシック"/>
          <w:color w:val="FF0000"/>
        </w:rPr>
      </w:pPr>
    </w:p>
    <w:p w14:paraId="70DD74C4" w14:textId="77777777" w:rsidR="00E94FCE" w:rsidRPr="0017186F" w:rsidRDefault="00E94FCE" w:rsidP="00E94FCE">
      <w:pPr>
        <w:pStyle w:val="a7"/>
        <w:ind w:leftChars="404" w:left="1060" w:hangingChars="100" w:hanging="212"/>
        <w:rPr>
          <w:rFonts w:ascii="ＭＳ ゴシック" w:eastAsia="ＭＳ ゴシック" w:hAnsi="ＭＳ ゴシック"/>
          <w:color w:val="FF0000"/>
        </w:rPr>
      </w:pPr>
    </w:p>
    <w:p w14:paraId="7AD58A25" w14:textId="77777777" w:rsidR="00E94FCE" w:rsidRPr="0017186F" w:rsidRDefault="00E94FCE" w:rsidP="00E94FCE">
      <w:pPr>
        <w:pStyle w:val="a7"/>
        <w:ind w:leftChars="404" w:left="1060" w:hangingChars="100" w:hanging="212"/>
        <w:rPr>
          <w:rFonts w:ascii="ＭＳ ゴシック" w:eastAsia="ＭＳ ゴシック" w:hAnsi="ＭＳ ゴシック"/>
          <w:color w:val="FF0000"/>
        </w:rPr>
      </w:pPr>
    </w:p>
    <w:p w14:paraId="6D21B2E3" w14:textId="77777777" w:rsidR="00E94FCE" w:rsidRPr="0017186F" w:rsidRDefault="00E94FCE" w:rsidP="00E94FCE">
      <w:pPr>
        <w:pStyle w:val="a7"/>
        <w:ind w:leftChars="404" w:left="1060" w:hangingChars="100" w:hanging="212"/>
        <w:rPr>
          <w:rFonts w:ascii="ＭＳ ゴシック" w:eastAsia="ＭＳ ゴシック" w:hAnsi="ＭＳ ゴシック"/>
          <w:color w:val="FF0000"/>
        </w:rPr>
      </w:pPr>
    </w:p>
    <w:p w14:paraId="40D89BA3" w14:textId="77777777" w:rsidR="00E94FCE" w:rsidRPr="0017186F" w:rsidRDefault="00E94FCE" w:rsidP="00E94FCE">
      <w:pPr>
        <w:pStyle w:val="a7"/>
        <w:ind w:leftChars="404" w:left="1060" w:hangingChars="100" w:hanging="212"/>
        <w:rPr>
          <w:rFonts w:ascii="ＭＳ ゴシック" w:eastAsia="ＭＳ ゴシック" w:hAnsi="ＭＳ ゴシック"/>
          <w:color w:val="FF0000"/>
        </w:rPr>
      </w:pPr>
    </w:p>
    <w:p w14:paraId="50D788B7" w14:textId="77777777" w:rsidR="00E94FCE" w:rsidRPr="0017186F" w:rsidRDefault="00E94FCE" w:rsidP="00E94FCE">
      <w:pPr>
        <w:pStyle w:val="a7"/>
        <w:ind w:leftChars="404" w:left="1060" w:hangingChars="100" w:hanging="212"/>
        <w:rPr>
          <w:rFonts w:ascii="ＭＳ ゴシック" w:eastAsia="ＭＳ ゴシック" w:hAnsi="ＭＳ ゴシック"/>
          <w:color w:val="FF0000"/>
        </w:rPr>
      </w:pPr>
    </w:p>
    <w:p w14:paraId="77A4BFC6" w14:textId="77777777" w:rsidR="00E94FCE" w:rsidRPr="0017186F" w:rsidRDefault="00E94FCE" w:rsidP="00E94FCE">
      <w:pPr>
        <w:pStyle w:val="a7"/>
        <w:ind w:leftChars="404" w:left="1060" w:hangingChars="100" w:hanging="212"/>
        <w:rPr>
          <w:rFonts w:ascii="ＭＳ ゴシック" w:eastAsia="ＭＳ ゴシック" w:hAnsi="ＭＳ ゴシック"/>
          <w:color w:val="FF0000"/>
        </w:rPr>
      </w:pPr>
    </w:p>
    <w:p w14:paraId="065E1355" w14:textId="77777777" w:rsidR="00E94FCE" w:rsidRPr="0017186F" w:rsidRDefault="00E94FCE" w:rsidP="00E94FCE">
      <w:pPr>
        <w:pStyle w:val="a7"/>
        <w:ind w:leftChars="404" w:left="1060" w:hangingChars="100" w:hanging="212"/>
        <w:rPr>
          <w:rFonts w:ascii="ＭＳ ゴシック" w:eastAsia="ＭＳ ゴシック" w:hAnsi="ＭＳ ゴシック"/>
          <w:color w:val="FF0000"/>
        </w:rPr>
      </w:pPr>
    </w:p>
    <w:p w14:paraId="621855DB" w14:textId="77777777" w:rsidR="00E94FCE" w:rsidRPr="0017186F" w:rsidRDefault="00E94FCE" w:rsidP="00E94FCE">
      <w:pPr>
        <w:pStyle w:val="a7"/>
        <w:ind w:leftChars="404" w:left="1060" w:hangingChars="100" w:hanging="212"/>
        <w:rPr>
          <w:rFonts w:ascii="ＭＳ ゴシック" w:eastAsia="ＭＳ ゴシック" w:hAnsi="ＭＳ ゴシック"/>
          <w:color w:val="FF0000"/>
        </w:rPr>
      </w:pPr>
    </w:p>
    <w:p w14:paraId="5AA29251" w14:textId="77777777" w:rsidR="00E94FCE" w:rsidRPr="0017186F" w:rsidRDefault="00E94FCE" w:rsidP="00E94FCE">
      <w:pPr>
        <w:pStyle w:val="a7"/>
        <w:ind w:leftChars="404" w:left="1060" w:hangingChars="100" w:hanging="212"/>
        <w:rPr>
          <w:rFonts w:ascii="ＭＳ ゴシック" w:eastAsia="ＭＳ ゴシック" w:hAnsi="ＭＳ ゴシック"/>
          <w:color w:val="FF0000"/>
        </w:rPr>
      </w:pPr>
    </w:p>
    <w:p w14:paraId="29D40C83" w14:textId="77777777" w:rsidR="00E94FCE" w:rsidRPr="0017186F" w:rsidRDefault="00E94FCE" w:rsidP="00A00DF8">
      <w:pPr>
        <w:pStyle w:val="a7"/>
        <w:rPr>
          <w:rFonts w:ascii="ＭＳ ゴシック" w:eastAsia="ＭＳ ゴシック" w:hAnsi="ＭＳ ゴシック"/>
          <w:color w:val="FF0000"/>
        </w:rPr>
      </w:pPr>
    </w:p>
    <w:p w14:paraId="46F0C452" w14:textId="77777777" w:rsidR="00E94FCE" w:rsidRPr="0017186F" w:rsidRDefault="00E94FCE" w:rsidP="00E94FCE">
      <w:pPr>
        <w:pStyle w:val="a7"/>
        <w:ind w:leftChars="404" w:left="1060" w:hangingChars="100" w:hanging="212"/>
        <w:rPr>
          <w:rFonts w:ascii="ＭＳ ゴシック" w:eastAsia="ＭＳ ゴシック" w:hAnsi="ＭＳ ゴシック"/>
          <w:color w:val="FF0000"/>
        </w:rPr>
      </w:pPr>
    </w:p>
    <w:bookmarkEnd w:id="2"/>
    <w:p w14:paraId="1DA8699D" w14:textId="77777777" w:rsidR="00E94FCE" w:rsidRPr="0017186F" w:rsidRDefault="00E94FCE" w:rsidP="00E94FCE">
      <w:pPr>
        <w:jc w:val="center"/>
        <w:rPr>
          <w:rFonts w:ascii="ＭＳ ゴシック" w:eastAsia="ＭＳ ゴシック" w:hAnsi="ＭＳ ゴシック"/>
        </w:rPr>
      </w:pPr>
    </w:p>
    <w:p w14:paraId="60E86E1F" w14:textId="77777777" w:rsidR="00E94FCE" w:rsidRPr="0017186F" w:rsidRDefault="00E94FCE" w:rsidP="00E94FCE">
      <w:pPr>
        <w:jc w:val="center"/>
        <w:rPr>
          <w:rFonts w:ascii="ＭＳ ゴシック" w:eastAsia="ＭＳ ゴシック" w:hAnsi="ＭＳ ゴシック"/>
        </w:rPr>
      </w:pPr>
    </w:p>
    <w:p w14:paraId="4FD57D0B" w14:textId="57DD49D9" w:rsidR="00E94FCE" w:rsidRPr="0017186F" w:rsidRDefault="00E94FCE" w:rsidP="00E94FCE">
      <w:pPr>
        <w:jc w:val="center"/>
        <w:rPr>
          <w:rFonts w:ascii="ＭＳ ゴシック" w:eastAsia="ＭＳ ゴシック" w:hAnsi="ＭＳ ゴシック"/>
          <w:color w:val="000000"/>
          <w:sz w:val="24"/>
        </w:rPr>
      </w:pPr>
      <w:r w:rsidRPr="0017186F">
        <w:rPr>
          <w:rFonts w:ascii="ＭＳ ゴシック" w:eastAsia="ＭＳ ゴシック" w:hAnsi="ＭＳ ゴシック"/>
          <w:color w:val="000000"/>
          <w:sz w:val="24"/>
        </w:rPr>
        <w:t>202</w:t>
      </w:r>
      <w:r w:rsidR="00BD05F8">
        <w:rPr>
          <w:rFonts w:ascii="ＭＳ ゴシック" w:eastAsia="ＭＳ ゴシック" w:hAnsi="ＭＳ ゴシック" w:hint="eastAsia"/>
          <w:color w:val="000000"/>
          <w:sz w:val="24"/>
        </w:rPr>
        <w:t>5</w:t>
      </w:r>
      <w:r w:rsidRPr="0017186F">
        <w:rPr>
          <w:rFonts w:ascii="ＭＳ ゴシック" w:eastAsia="ＭＳ ゴシック" w:hAnsi="ＭＳ ゴシック" w:hint="eastAsia"/>
          <w:color w:val="000000"/>
          <w:sz w:val="24"/>
        </w:rPr>
        <w:t>年1</w:t>
      </w:r>
      <w:r w:rsidRPr="0017186F">
        <w:rPr>
          <w:rFonts w:ascii="ＭＳ ゴシック" w:eastAsia="ＭＳ ゴシック" w:hAnsi="ＭＳ ゴシック"/>
          <w:color w:val="000000"/>
          <w:sz w:val="24"/>
        </w:rPr>
        <w:t>月</w:t>
      </w:r>
      <w:r w:rsidR="00BD05F8">
        <w:rPr>
          <w:rFonts w:ascii="ＭＳ ゴシック" w:eastAsia="ＭＳ ゴシック" w:hAnsi="ＭＳ ゴシック" w:hint="eastAsia"/>
          <w:color w:val="000000"/>
          <w:sz w:val="24"/>
        </w:rPr>
        <w:t>20</w:t>
      </w:r>
      <w:r w:rsidRPr="0017186F">
        <w:rPr>
          <w:rFonts w:ascii="ＭＳ ゴシック" w:eastAsia="ＭＳ ゴシック" w:hAnsi="ＭＳ ゴシック" w:hint="eastAsia"/>
          <w:color w:val="000000"/>
          <w:sz w:val="24"/>
        </w:rPr>
        <w:t>日</w:t>
      </w:r>
    </w:p>
    <w:p w14:paraId="4C2AEA68" w14:textId="77777777" w:rsidR="00E94FCE" w:rsidRPr="0017186F" w:rsidRDefault="00E94FCE" w:rsidP="00E94FCE">
      <w:pPr>
        <w:rPr>
          <w:rFonts w:ascii="ＭＳ ゴシック" w:eastAsia="ＭＳ ゴシック" w:hAnsi="ＭＳ ゴシック"/>
          <w:color w:val="000000"/>
          <w:szCs w:val="21"/>
        </w:rPr>
      </w:pPr>
    </w:p>
    <w:p w14:paraId="256F88B3" w14:textId="42C1F409" w:rsidR="00A00DF8" w:rsidRPr="0017186F" w:rsidRDefault="00E94FCE" w:rsidP="00E94FCE">
      <w:pPr>
        <w:jc w:val="center"/>
        <w:rPr>
          <w:rFonts w:ascii="ＭＳ ゴシック" w:eastAsia="ＭＳ ゴシック" w:hAnsi="ＭＳ ゴシック"/>
          <w:color w:val="000000"/>
          <w:szCs w:val="21"/>
        </w:rPr>
      </w:pPr>
      <w:r w:rsidRPr="0017186F">
        <w:rPr>
          <w:rFonts w:ascii="ＭＳ ゴシック" w:eastAsia="ＭＳ ゴシック" w:hAnsi="ＭＳ ゴシック"/>
          <w:noProof/>
        </w:rPr>
        <w:drawing>
          <wp:inline distT="0" distB="0" distL="0" distR="0" wp14:anchorId="6BEA2828" wp14:editId="11136864">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25BBC5A7" w14:textId="77777777" w:rsidR="00A00DF8" w:rsidRPr="0017186F" w:rsidRDefault="00A00DF8">
      <w:pPr>
        <w:widowControl/>
        <w:jc w:val="left"/>
        <w:rPr>
          <w:rFonts w:ascii="ＭＳ ゴシック" w:eastAsia="ＭＳ ゴシック" w:hAnsi="ＭＳ ゴシック"/>
          <w:color w:val="000000"/>
          <w:szCs w:val="21"/>
        </w:rPr>
      </w:pPr>
      <w:r w:rsidRPr="0017186F">
        <w:rPr>
          <w:rFonts w:ascii="ＭＳ ゴシック" w:eastAsia="ＭＳ ゴシック" w:hAnsi="ＭＳ ゴシック"/>
          <w:color w:val="000000"/>
          <w:szCs w:val="21"/>
        </w:rPr>
        <w:br w:type="page"/>
      </w:r>
    </w:p>
    <w:p w14:paraId="09B5F2C7" w14:textId="77777777" w:rsidR="00A00DF8" w:rsidRPr="0017186F" w:rsidRDefault="00A00DF8" w:rsidP="00A00DF8">
      <w:pPr>
        <w:autoSpaceDE w:val="0"/>
        <w:autoSpaceDN w:val="0"/>
        <w:adjustRightInd w:val="0"/>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lastRenderedPageBreak/>
        <w:t>次のとおり、参加意思確認書の提出を招請します。</w:t>
      </w:r>
    </w:p>
    <w:p w14:paraId="242F7FE1" w14:textId="77777777" w:rsidR="00A00DF8" w:rsidRPr="0017186F" w:rsidRDefault="00A00DF8" w:rsidP="00A00DF8">
      <w:pPr>
        <w:autoSpaceDE w:val="0"/>
        <w:autoSpaceDN w:val="0"/>
        <w:adjustRightInd w:val="0"/>
        <w:ind w:firstLineChars="100" w:firstLine="210"/>
        <w:jc w:val="left"/>
        <w:rPr>
          <w:rFonts w:ascii="ＭＳ ゴシック" w:eastAsia="ＭＳ ゴシック" w:hAnsi="ＭＳ ゴシック" w:cs="HG丸ｺﾞｼｯｸM-PRO"/>
          <w:kern w:val="0"/>
          <w:szCs w:val="21"/>
        </w:rPr>
      </w:pPr>
    </w:p>
    <w:p w14:paraId="4D49AE6F" w14:textId="54479DDB" w:rsidR="00A00DF8" w:rsidRPr="0017186F" w:rsidRDefault="00A00DF8" w:rsidP="00A00DF8">
      <w:pPr>
        <w:autoSpaceDE w:val="0"/>
        <w:autoSpaceDN w:val="0"/>
        <w:adjustRightInd w:val="0"/>
        <w:ind w:firstLineChars="100" w:firstLine="210"/>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独立行政法人情報処理推進機構（以下「</w:t>
      </w:r>
      <w:r w:rsidR="00081008">
        <w:rPr>
          <w:rFonts w:ascii="ＭＳ ゴシック" w:eastAsia="ＭＳ ゴシック" w:hAnsi="ＭＳ ゴシック" w:cs="HG丸ｺﾞｼｯｸM-PRO" w:hint="eastAsia"/>
          <w:kern w:val="0"/>
          <w:szCs w:val="21"/>
        </w:rPr>
        <w:t>機構</w:t>
      </w:r>
      <w:r w:rsidRPr="0017186F">
        <w:rPr>
          <w:rFonts w:ascii="ＭＳ ゴシック" w:eastAsia="ＭＳ ゴシック" w:hAnsi="ＭＳ ゴシック" w:cs="HG丸ｺﾞｼｯｸM-PRO" w:hint="eastAsia"/>
          <w:kern w:val="0"/>
          <w:szCs w:val="21"/>
        </w:rPr>
        <w:t>」という。）では、</w:t>
      </w:r>
      <w:r w:rsidR="00F41E77">
        <w:rPr>
          <w:rFonts w:ascii="ＭＳ ゴシック" w:eastAsia="ＭＳ ゴシック" w:hAnsi="ＭＳ ゴシック" w:cs="HG丸ｺﾞｼｯｸM-PRO" w:hint="eastAsia"/>
          <w:kern w:val="0"/>
          <w:szCs w:val="21"/>
        </w:rPr>
        <w:t>「名刺管理システム」の</w:t>
      </w:r>
      <w:r w:rsidR="003F2ADD">
        <w:rPr>
          <w:rFonts w:ascii="ＭＳ ゴシック" w:eastAsia="ＭＳ ゴシック" w:hAnsi="ＭＳ ゴシック" w:cs="HG丸ｺﾞｼｯｸM-PRO" w:hint="eastAsia"/>
          <w:kern w:val="0"/>
          <w:szCs w:val="21"/>
        </w:rPr>
        <w:t>ライセンス</w:t>
      </w:r>
      <w:r w:rsidR="00F41E77">
        <w:rPr>
          <w:rFonts w:ascii="ＭＳ ゴシック" w:eastAsia="ＭＳ ゴシック" w:hAnsi="ＭＳ ゴシック" w:cs="HG丸ｺﾞｼｯｸM-PRO" w:hint="eastAsia"/>
          <w:kern w:val="0"/>
          <w:szCs w:val="21"/>
        </w:rPr>
        <w:t>調達を実施するにあたり</w:t>
      </w:r>
      <w:r w:rsidRPr="0017186F">
        <w:rPr>
          <w:rFonts w:ascii="ＭＳ ゴシック" w:eastAsia="ＭＳ ゴシック" w:hAnsi="ＭＳ ゴシック" w:cs="HG丸ｺﾞｼｯｸM-PRO" w:hint="eastAsia"/>
          <w:kern w:val="0"/>
          <w:szCs w:val="21"/>
        </w:rPr>
        <w:t>、下記の内容で事前確認公募を実施いたします。</w:t>
      </w:r>
    </w:p>
    <w:p w14:paraId="1EB5AE0B" w14:textId="77777777" w:rsidR="00A00DF8" w:rsidRPr="0017186F" w:rsidRDefault="00A00DF8" w:rsidP="00A00DF8">
      <w:pPr>
        <w:autoSpaceDE w:val="0"/>
        <w:autoSpaceDN w:val="0"/>
        <w:adjustRightInd w:val="0"/>
        <w:ind w:firstLineChars="100" w:firstLine="210"/>
        <w:jc w:val="left"/>
        <w:rPr>
          <w:rFonts w:ascii="ＭＳ ゴシック" w:eastAsia="ＭＳ ゴシック" w:hAnsi="ＭＳ ゴシック" w:cs="HG丸ｺﾞｼｯｸM-PRO"/>
          <w:kern w:val="0"/>
          <w:szCs w:val="21"/>
        </w:rPr>
      </w:pPr>
    </w:p>
    <w:p w14:paraId="3AE2AE0B" w14:textId="77777777" w:rsidR="00A00DF8" w:rsidRPr="0017186F" w:rsidRDefault="00A00DF8" w:rsidP="00A00DF8">
      <w:pPr>
        <w:ind w:firstLineChars="100" w:firstLine="21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253BB1DE" w14:textId="2DBAEA3D" w:rsidR="00A00DF8" w:rsidRPr="0017186F" w:rsidRDefault="00A00DF8" w:rsidP="00A00DF8">
      <w:pPr>
        <w:autoSpaceDE w:val="0"/>
        <w:autoSpaceDN w:val="0"/>
        <w:adjustRightInd w:val="0"/>
        <w:ind w:firstLineChars="100" w:firstLine="210"/>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なお、参加意思確認書等を受理した際は、</w:t>
      </w:r>
      <w:r w:rsidR="00F41E77">
        <w:rPr>
          <w:rFonts w:ascii="ＭＳ ゴシック" w:eastAsia="ＭＳ ゴシック" w:hAnsi="ＭＳ ゴシック" w:cs="HG丸ｺﾞｼｯｸM-PRO" w:hint="eastAsia"/>
          <w:kern w:val="0"/>
          <w:szCs w:val="21"/>
        </w:rPr>
        <w:t>競争手続き</w:t>
      </w:r>
      <w:r w:rsidRPr="0017186F">
        <w:rPr>
          <w:rFonts w:ascii="ＭＳ ゴシック" w:eastAsia="ＭＳ ゴシック" w:hAnsi="ＭＳ ゴシック" w:cs="HG丸ｺﾞｼｯｸM-PRO" w:hint="eastAsia"/>
          <w:kern w:val="0"/>
          <w:szCs w:val="21"/>
        </w:rPr>
        <w:t>（最低価格落札方式</w:t>
      </w:r>
      <w:r w:rsidR="00F41E77">
        <w:rPr>
          <w:rFonts w:ascii="ＭＳ ゴシック" w:eastAsia="ＭＳ ゴシック" w:hAnsi="ＭＳ ゴシック" w:cs="HG丸ｺﾞｼｯｸM-PRO" w:hint="eastAsia"/>
          <w:kern w:val="0"/>
          <w:szCs w:val="21"/>
        </w:rPr>
        <w:t>の一般競争入札</w:t>
      </w:r>
      <w:r w:rsidRPr="0017186F">
        <w:rPr>
          <w:rFonts w:ascii="ＭＳ ゴシック" w:eastAsia="ＭＳ ゴシック" w:hAnsi="ＭＳ ゴシック" w:cs="HG丸ｺﾞｼｯｸM-PRO" w:hint="eastAsia"/>
          <w:kern w:val="0"/>
          <w:szCs w:val="21"/>
        </w:rPr>
        <w:t>）に移行します。応募者は、参加意思確認書等を提出した場合、辞退することはできません。</w:t>
      </w:r>
    </w:p>
    <w:p w14:paraId="7E234B44" w14:textId="77777777" w:rsidR="00A00DF8" w:rsidRPr="0017186F" w:rsidRDefault="00A00DF8" w:rsidP="00A00DF8">
      <w:pPr>
        <w:autoSpaceDE w:val="0"/>
        <w:autoSpaceDN w:val="0"/>
        <w:adjustRightInd w:val="0"/>
        <w:ind w:firstLineChars="100" w:firstLine="210"/>
        <w:jc w:val="left"/>
        <w:rPr>
          <w:rFonts w:ascii="ＭＳ ゴシック" w:eastAsia="ＭＳ ゴシック" w:hAnsi="ＭＳ ゴシック" w:cs="HG丸ｺﾞｼｯｸM-PRO"/>
          <w:kern w:val="0"/>
          <w:szCs w:val="21"/>
        </w:rPr>
      </w:pPr>
    </w:p>
    <w:p w14:paraId="2B0B63B2" w14:textId="77777777" w:rsidR="00A00DF8" w:rsidRPr="0017186F" w:rsidRDefault="00A00DF8" w:rsidP="00A00DF8">
      <w:pPr>
        <w:autoSpaceDE w:val="0"/>
        <w:autoSpaceDN w:val="0"/>
        <w:adjustRightInd w:val="0"/>
        <w:ind w:firstLineChars="100" w:firstLine="210"/>
        <w:jc w:val="left"/>
        <w:rPr>
          <w:rFonts w:ascii="ＭＳ ゴシック" w:eastAsia="ＭＳ ゴシック" w:hAnsi="ＭＳ ゴシック" w:cs="HG丸ｺﾞｼｯｸM-PRO"/>
          <w:kern w:val="0"/>
          <w:szCs w:val="21"/>
        </w:rPr>
      </w:pPr>
    </w:p>
    <w:p w14:paraId="6EFC5E08" w14:textId="77777777" w:rsidR="00A00DF8" w:rsidRPr="0017186F" w:rsidRDefault="00A00DF8" w:rsidP="00A00DF8">
      <w:pPr>
        <w:pStyle w:val="a8"/>
        <w:rPr>
          <w:rFonts w:ascii="ＭＳ ゴシック" w:eastAsia="ＭＳ ゴシック" w:hAnsi="ＭＳ ゴシック" w:cs="HG丸ｺﾞｼｯｸM-PRO"/>
          <w:kern w:val="0"/>
          <w:sz w:val="21"/>
          <w:szCs w:val="21"/>
        </w:rPr>
      </w:pPr>
      <w:r w:rsidRPr="0017186F">
        <w:rPr>
          <w:rFonts w:ascii="ＭＳ ゴシック" w:eastAsia="ＭＳ ゴシック" w:hAnsi="ＭＳ ゴシック" w:cs="HG丸ｺﾞｼｯｸM-PRO" w:hint="eastAsia"/>
          <w:kern w:val="0"/>
          <w:sz w:val="21"/>
          <w:szCs w:val="21"/>
        </w:rPr>
        <w:t>記</w:t>
      </w:r>
    </w:p>
    <w:p w14:paraId="62B045DA" w14:textId="77777777" w:rsidR="00A00DF8" w:rsidRPr="0017186F" w:rsidRDefault="00A00DF8" w:rsidP="00A00DF8">
      <w:pPr>
        <w:rPr>
          <w:rFonts w:ascii="ＭＳ ゴシック" w:eastAsia="ＭＳ ゴシック" w:hAnsi="ＭＳ ゴシック" w:cs="HG丸ｺﾞｼｯｸM-PRO"/>
          <w:kern w:val="0"/>
          <w:szCs w:val="21"/>
        </w:rPr>
      </w:pPr>
    </w:p>
    <w:p w14:paraId="1F749A3C" w14:textId="77777777" w:rsidR="00A00DF8" w:rsidRPr="0017186F" w:rsidRDefault="00A00DF8" w:rsidP="00A00DF8">
      <w:pPr>
        <w:numPr>
          <w:ilvl w:val="0"/>
          <w:numId w:val="3"/>
        </w:num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契約の概要</w:t>
      </w:r>
    </w:p>
    <w:p w14:paraId="574DA1B3" w14:textId="77777777" w:rsidR="00A00DF8" w:rsidRPr="0017186F" w:rsidRDefault="00A00DF8" w:rsidP="00A00DF8">
      <w:pPr>
        <w:numPr>
          <w:ilvl w:val="0"/>
          <w:numId w:val="2"/>
        </w:num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名称</w:t>
      </w:r>
    </w:p>
    <w:p w14:paraId="584128D1" w14:textId="499080BA" w:rsidR="00A00DF8" w:rsidRPr="0017186F" w:rsidRDefault="00F41E77" w:rsidP="00A00DF8">
      <w:pPr>
        <w:ind w:firstLineChars="310" w:firstLine="651"/>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A00DF8" w:rsidRPr="0017186F">
        <w:rPr>
          <w:rFonts w:ascii="ＭＳ ゴシック" w:eastAsia="ＭＳ ゴシック" w:hAnsi="ＭＳ ゴシック" w:cs="HG丸ｺﾞｼｯｸM-PRO" w:hint="eastAsia"/>
          <w:kern w:val="0"/>
          <w:szCs w:val="21"/>
        </w:rPr>
        <w:t>名刺管理システムの</w:t>
      </w:r>
      <w:r w:rsidR="00D667F7">
        <w:rPr>
          <w:rFonts w:ascii="ＭＳ ゴシック" w:eastAsia="ＭＳ ゴシック" w:hAnsi="ＭＳ ゴシック" w:cs="HG丸ｺﾞｼｯｸM-PRO" w:hint="eastAsia"/>
          <w:kern w:val="0"/>
          <w:szCs w:val="21"/>
        </w:rPr>
        <w:t>次年度ライセンス</w:t>
      </w:r>
      <w:r w:rsidR="00A00DF8" w:rsidRPr="0017186F">
        <w:rPr>
          <w:rFonts w:ascii="ＭＳ ゴシック" w:eastAsia="ＭＳ ゴシック" w:hAnsi="ＭＳ ゴシック" w:cs="HG丸ｺﾞｼｯｸM-PRO" w:hint="eastAsia"/>
          <w:kern w:val="0"/>
          <w:szCs w:val="21"/>
        </w:rPr>
        <w:t>調達</w:t>
      </w:r>
      <w:r>
        <w:rPr>
          <w:rFonts w:ascii="ＭＳ ゴシック" w:eastAsia="ＭＳ ゴシック" w:hAnsi="ＭＳ ゴシック" w:cs="HG丸ｺﾞｼｯｸM-PRO" w:hint="eastAsia"/>
          <w:kern w:val="0"/>
          <w:szCs w:val="21"/>
        </w:rPr>
        <w:t>」</w:t>
      </w:r>
    </w:p>
    <w:p w14:paraId="56C7BD21" w14:textId="77777777" w:rsidR="00A00DF8" w:rsidRPr="0017186F" w:rsidRDefault="00A00DF8" w:rsidP="00A00DF8">
      <w:pPr>
        <w:numPr>
          <w:ilvl w:val="0"/>
          <w:numId w:val="2"/>
        </w:num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契約期間</w:t>
      </w:r>
    </w:p>
    <w:p w14:paraId="47AF87B6" w14:textId="77777777" w:rsidR="00A00DF8" w:rsidRPr="0017186F" w:rsidRDefault="00A00DF8" w:rsidP="00A00DF8">
      <w:pPr>
        <w:ind w:firstLineChars="350" w:firstLine="735"/>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202</w:t>
      </w:r>
      <w:r w:rsidRPr="0017186F">
        <w:rPr>
          <w:rFonts w:ascii="ＭＳ ゴシック" w:eastAsia="ＭＳ ゴシック" w:hAnsi="ＭＳ ゴシック" w:cs="HG丸ｺﾞｼｯｸM-PRO" w:hint="eastAsia"/>
          <w:kern w:val="0"/>
          <w:szCs w:val="21"/>
        </w:rPr>
        <w:t>5年4月</w:t>
      </w:r>
      <w:r w:rsidRPr="0017186F">
        <w:rPr>
          <w:rFonts w:ascii="ＭＳ ゴシック" w:eastAsia="ＭＳ ゴシック" w:hAnsi="ＭＳ ゴシック" w:cs="HG丸ｺﾞｼｯｸM-PRO"/>
          <w:kern w:val="0"/>
          <w:szCs w:val="21"/>
        </w:rPr>
        <w:t>1</w:t>
      </w:r>
      <w:r w:rsidRPr="0017186F">
        <w:rPr>
          <w:rFonts w:ascii="ＭＳ ゴシック" w:eastAsia="ＭＳ ゴシック" w:hAnsi="ＭＳ ゴシック" w:cs="HG丸ｺﾞｼｯｸM-PRO" w:hint="eastAsia"/>
          <w:kern w:val="0"/>
          <w:szCs w:val="21"/>
        </w:rPr>
        <w:t>日（火）から</w:t>
      </w:r>
      <w:r w:rsidRPr="0017186F">
        <w:rPr>
          <w:rFonts w:ascii="ＭＳ ゴシック" w:eastAsia="ＭＳ ゴシック" w:hAnsi="ＭＳ ゴシック" w:cs="HG丸ｺﾞｼｯｸM-PRO"/>
          <w:kern w:val="0"/>
          <w:szCs w:val="21"/>
        </w:rPr>
        <w:t>202</w:t>
      </w:r>
      <w:r w:rsidRPr="0017186F">
        <w:rPr>
          <w:rFonts w:ascii="ＭＳ ゴシック" w:eastAsia="ＭＳ ゴシック" w:hAnsi="ＭＳ ゴシック" w:cs="HG丸ｺﾞｼｯｸM-PRO" w:hint="eastAsia"/>
          <w:kern w:val="0"/>
          <w:szCs w:val="21"/>
        </w:rPr>
        <w:t>6年</w:t>
      </w:r>
      <w:r w:rsidRPr="0017186F">
        <w:rPr>
          <w:rFonts w:ascii="ＭＳ ゴシック" w:eastAsia="ＭＳ ゴシック" w:hAnsi="ＭＳ ゴシック" w:cs="HG丸ｺﾞｼｯｸM-PRO"/>
          <w:kern w:val="0"/>
          <w:szCs w:val="21"/>
        </w:rPr>
        <w:t>3</w:t>
      </w:r>
      <w:r w:rsidRPr="0017186F">
        <w:rPr>
          <w:rFonts w:ascii="ＭＳ ゴシック" w:eastAsia="ＭＳ ゴシック" w:hAnsi="ＭＳ ゴシック" w:cs="HG丸ｺﾞｼｯｸM-PRO" w:hint="eastAsia"/>
          <w:kern w:val="0"/>
          <w:szCs w:val="21"/>
        </w:rPr>
        <w:t>月</w:t>
      </w:r>
      <w:r w:rsidRPr="0017186F">
        <w:rPr>
          <w:rFonts w:ascii="ＭＳ ゴシック" w:eastAsia="ＭＳ ゴシック" w:hAnsi="ＭＳ ゴシック" w:cs="HG丸ｺﾞｼｯｸM-PRO"/>
          <w:kern w:val="0"/>
          <w:szCs w:val="21"/>
        </w:rPr>
        <w:t>31</w:t>
      </w:r>
      <w:r w:rsidRPr="0017186F">
        <w:rPr>
          <w:rFonts w:ascii="ＭＳ ゴシック" w:eastAsia="ＭＳ ゴシック" w:hAnsi="ＭＳ ゴシック" w:cs="HG丸ｺﾞｼｯｸM-PRO" w:hint="eastAsia"/>
          <w:kern w:val="0"/>
          <w:szCs w:val="21"/>
        </w:rPr>
        <w:t>日（火）</w:t>
      </w:r>
    </w:p>
    <w:p w14:paraId="33F61A19" w14:textId="77777777" w:rsidR="00A00DF8" w:rsidRPr="0017186F" w:rsidRDefault="00A00DF8" w:rsidP="00A00DF8">
      <w:pPr>
        <w:numPr>
          <w:ilvl w:val="0"/>
          <w:numId w:val="2"/>
        </w:numPr>
        <w:ind w:left="505" w:hanging="505"/>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概要</w:t>
      </w:r>
    </w:p>
    <w:p w14:paraId="035407C7" w14:textId="77777777" w:rsidR="00A00DF8" w:rsidRPr="0017186F" w:rsidRDefault="00A00DF8" w:rsidP="00A00DF8">
      <w:pPr>
        <w:ind w:leftChars="200" w:left="420" w:firstLineChars="100" w:firstLine="21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名刺情報の共有化と管理の効率化を図るため、名刺管理サービスを発注することを目的とする。</w:t>
      </w:r>
    </w:p>
    <w:p w14:paraId="49BB16D6" w14:textId="283D1816" w:rsidR="00A00DF8" w:rsidRPr="0017186F" w:rsidRDefault="00A00DF8" w:rsidP="00A00DF8">
      <w:pPr>
        <w:ind w:leftChars="200" w:left="420" w:firstLineChars="100" w:firstLine="21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具体的な業務の内容については、別紙「名刺管理システムの</w:t>
      </w:r>
      <w:r w:rsidR="00D667F7">
        <w:rPr>
          <w:rFonts w:ascii="ＭＳ ゴシック" w:eastAsia="ＭＳ ゴシック" w:hAnsi="ＭＳ ゴシック" w:cs="HG丸ｺﾞｼｯｸM-PRO" w:hint="eastAsia"/>
          <w:kern w:val="0"/>
          <w:szCs w:val="21"/>
        </w:rPr>
        <w:t>次年度ライセンス</w:t>
      </w:r>
      <w:r w:rsidRPr="0017186F">
        <w:rPr>
          <w:rFonts w:ascii="ＭＳ ゴシック" w:eastAsia="ＭＳ ゴシック" w:hAnsi="ＭＳ ゴシック" w:cs="HG丸ｺﾞｼｯｸM-PRO" w:hint="eastAsia"/>
          <w:kern w:val="0"/>
          <w:szCs w:val="21"/>
        </w:rPr>
        <w:t>調達仕様書」参照のこと。</w:t>
      </w:r>
    </w:p>
    <w:p w14:paraId="2967FCC4" w14:textId="77777777" w:rsidR="00A00DF8" w:rsidRPr="0017186F" w:rsidRDefault="00A00DF8" w:rsidP="00A00DF8">
      <w:pPr>
        <w:autoSpaceDE w:val="0"/>
        <w:autoSpaceDN w:val="0"/>
        <w:adjustRightInd w:val="0"/>
        <w:jc w:val="left"/>
        <w:rPr>
          <w:rFonts w:ascii="ＭＳ ゴシック" w:eastAsia="ＭＳ ゴシック" w:hAnsi="ＭＳ ゴシック" w:cs="HG丸ｺﾞｼｯｸM-PRO"/>
          <w:kern w:val="0"/>
          <w:szCs w:val="21"/>
        </w:rPr>
      </w:pPr>
    </w:p>
    <w:p w14:paraId="1558C0B3" w14:textId="77777777" w:rsidR="00A00DF8" w:rsidRPr="0017186F" w:rsidRDefault="00A00DF8" w:rsidP="00A00DF8">
      <w:pPr>
        <w:numPr>
          <w:ilvl w:val="0"/>
          <w:numId w:val="3"/>
        </w:num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応募要件</w:t>
      </w:r>
    </w:p>
    <w:p w14:paraId="08E5502C" w14:textId="77777777" w:rsidR="00A00DF8" w:rsidRPr="0017186F" w:rsidRDefault="00A00DF8" w:rsidP="00A00DF8">
      <w:pPr>
        <w:numPr>
          <w:ilvl w:val="0"/>
          <w:numId w:val="4"/>
        </w:num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応募者は、法人格を有していること。</w:t>
      </w:r>
    </w:p>
    <w:p w14:paraId="604163DA" w14:textId="77777777" w:rsidR="00A00DF8" w:rsidRPr="0017186F" w:rsidRDefault="00A00DF8" w:rsidP="00A00DF8">
      <w:pPr>
        <w:numPr>
          <w:ilvl w:val="0"/>
          <w:numId w:val="4"/>
        </w:num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予算決算及び会計令第</w:t>
      </w:r>
      <w:r w:rsidRPr="0017186F">
        <w:rPr>
          <w:rFonts w:ascii="ＭＳ ゴシック" w:eastAsia="ＭＳ ゴシック" w:hAnsi="ＭＳ ゴシック" w:cs="HG丸ｺﾞｼｯｸM-PRO"/>
          <w:kern w:val="0"/>
          <w:szCs w:val="21"/>
        </w:rPr>
        <w:t>70</w:t>
      </w:r>
      <w:r w:rsidRPr="0017186F">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47A0810E" w14:textId="77777777" w:rsidR="00A00DF8" w:rsidRPr="0017186F" w:rsidRDefault="00A00DF8" w:rsidP="00A00DF8">
      <w:pPr>
        <w:numPr>
          <w:ilvl w:val="0"/>
          <w:numId w:val="4"/>
        </w:num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予算決算及び会計令第</w:t>
      </w:r>
      <w:r w:rsidRPr="0017186F">
        <w:rPr>
          <w:rFonts w:ascii="ＭＳ ゴシック" w:eastAsia="ＭＳ ゴシック" w:hAnsi="ＭＳ ゴシック" w:cs="HG丸ｺﾞｼｯｸM-PRO"/>
          <w:kern w:val="0"/>
          <w:szCs w:val="21"/>
        </w:rPr>
        <w:t>71</w:t>
      </w:r>
      <w:r w:rsidRPr="0017186F">
        <w:rPr>
          <w:rFonts w:ascii="ＭＳ ゴシック" w:eastAsia="ＭＳ ゴシック" w:hAnsi="ＭＳ ゴシック" w:cs="HG丸ｺﾞｼｯｸM-PRO" w:hint="eastAsia"/>
          <w:kern w:val="0"/>
          <w:szCs w:val="21"/>
        </w:rPr>
        <w:t>条の規定に該当しない者であること。</w:t>
      </w:r>
    </w:p>
    <w:p w14:paraId="7383CE46" w14:textId="77777777" w:rsidR="00A00DF8" w:rsidRPr="0017186F" w:rsidRDefault="00A00DF8" w:rsidP="00A00DF8">
      <w:pPr>
        <w:pStyle w:val="a7"/>
        <w:numPr>
          <w:ilvl w:val="0"/>
          <w:numId w:val="4"/>
        </w:numPr>
        <w:autoSpaceDE/>
        <w:autoSpaceDN/>
        <w:rPr>
          <w:rFonts w:ascii="ＭＳ ゴシック" w:eastAsia="ＭＳ ゴシック" w:hAnsi="ＭＳ ゴシック" w:cs="HG丸ｺﾞｼｯｸM-PRO"/>
          <w:spacing w:val="0"/>
        </w:rPr>
      </w:pPr>
      <w:r w:rsidRPr="0017186F">
        <w:rPr>
          <w:rFonts w:ascii="ＭＳ ゴシック" w:eastAsia="ＭＳ ゴシック" w:hAnsi="ＭＳ ゴシック" w:cs="HG丸ｺﾞｼｯｸM-PRO" w:hint="eastAsia"/>
          <w:spacing w:val="0"/>
        </w:rPr>
        <w:t>令和4・</w:t>
      </w:r>
      <w:r w:rsidRPr="0017186F">
        <w:rPr>
          <w:rFonts w:ascii="ＭＳ ゴシック" w:eastAsia="ＭＳ ゴシック" w:hAnsi="ＭＳ ゴシック" w:cs="HG丸ｺﾞｼｯｸM-PRO"/>
          <w:spacing w:val="0"/>
        </w:rPr>
        <w:t>5</w:t>
      </w:r>
      <w:r w:rsidRPr="0017186F">
        <w:rPr>
          <w:rFonts w:ascii="ＭＳ ゴシック" w:eastAsia="ＭＳ ゴシック" w:hAnsi="ＭＳ ゴシック" w:cs="HG丸ｺﾞｼｯｸM-PRO" w:hint="eastAsia"/>
          <w:spacing w:val="0"/>
        </w:rPr>
        <w:t>・</w:t>
      </w:r>
      <w:r w:rsidRPr="0017186F">
        <w:rPr>
          <w:rFonts w:ascii="ＭＳ ゴシック" w:eastAsia="ＭＳ ゴシック" w:hAnsi="ＭＳ ゴシック" w:cs="HG丸ｺﾞｼｯｸM-PRO"/>
          <w:spacing w:val="0"/>
        </w:rPr>
        <w:t>6</w:t>
      </w:r>
      <w:r w:rsidRPr="0017186F">
        <w:rPr>
          <w:rFonts w:ascii="ＭＳ ゴシック" w:eastAsia="ＭＳ ゴシック" w:hAnsi="ＭＳ ゴシック" w:cs="HG丸ｺﾞｼｯｸM-PRO" w:hint="eastAsia"/>
          <w:spacing w:val="0"/>
        </w:rPr>
        <w:t>年度競争参加資格（全省庁統一資格）において「役務の提供等」で、「Ａ」、「Ｂ」、「Ｃ」又は「Ｄ」の等級に格付けされ、関東・甲信越地域の資格を有する者であること。</w:t>
      </w:r>
    </w:p>
    <w:p w14:paraId="228D4B9E" w14:textId="77777777" w:rsidR="00A00DF8" w:rsidRPr="0017186F" w:rsidRDefault="00A00DF8" w:rsidP="00A00DF8">
      <w:pPr>
        <w:numPr>
          <w:ilvl w:val="0"/>
          <w:numId w:val="4"/>
        </w:num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各省各庁及び政府関係法人等から取引停止又は指名停止等を受けていない者（理事長が特に認める場合を含む。）であること。</w:t>
      </w:r>
    </w:p>
    <w:p w14:paraId="219AAD5D" w14:textId="77777777" w:rsidR="00A00DF8" w:rsidRPr="0017186F" w:rsidRDefault="00A00DF8" w:rsidP="00A00DF8">
      <w:pPr>
        <w:pStyle w:val="a7"/>
        <w:numPr>
          <w:ilvl w:val="0"/>
          <w:numId w:val="4"/>
        </w:numPr>
        <w:rPr>
          <w:rFonts w:ascii="ＭＳ ゴシック" w:eastAsia="ＭＳ ゴシック" w:hAnsi="ＭＳ ゴシック" w:cs="HG丸ｺﾞｼｯｸM-PRO"/>
          <w:spacing w:val="0"/>
        </w:rPr>
      </w:pPr>
      <w:r w:rsidRPr="0017186F">
        <w:rPr>
          <w:rFonts w:ascii="ＭＳ ゴシック" w:eastAsia="ＭＳ ゴシック" w:hAnsi="ＭＳ ゴシック" w:cs="HG丸ｺﾞｼｯｸM-PRO" w:hint="eastAsia"/>
          <w:spacing w:val="0"/>
        </w:rPr>
        <w:t>経営の状況又は信用度が極度に悪化していないと認められる者であり、適正な契約の履行が確保される者であること。</w:t>
      </w:r>
    </w:p>
    <w:p w14:paraId="45F98EC5" w14:textId="77777777" w:rsidR="00A00DF8" w:rsidRPr="0017186F" w:rsidRDefault="00A00DF8" w:rsidP="00A00DF8">
      <w:pPr>
        <w:numPr>
          <w:ilvl w:val="0"/>
          <w:numId w:val="4"/>
        </w:num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暴力団排除に関する誓約事項（別記）について、誓約する者であること。</w:t>
      </w:r>
    </w:p>
    <w:p w14:paraId="11E6E812" w14:textId="03909599" w:rsidR="00A00DF8" w:rsidRPr="0017186F" w:rsidRDefault="00A00DF8" w:rsidP="00A00DF8">
      <w:pPr>
        <w:numPr>
          <w:ilvl w:val="0"/>
          <w:numId w:val="4"/>
        </w:num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機能・業務要件</w:t>
      </w:r>
      <w:r w:rsidR="00A8306A">
        <w:rPr>
          <w:rFonts w:ascii="ＭＳ ゴシック" w:eastAsia="ＭＳ ゴシック" w:hAnsi="ＭＳ ゴシック" w:cs="HG丸ｺﾞｼｯｸM-PRO" w:hint="eastAsia"/>
          <w:kern w:val="0"/>
          <w:szCs w:val="21"/>
        </w:rPr>
        <w:t>を満たすこと。</w:t>
      </w:r>
    </w:p>
    <w:p w14:paraId="6261BF79" w14:textId="2D1FA7DC" w:rsidR="00A00DF8" w:rsidRPr="0017186F" w:rsidRDefault="00A00DF8" w:rsidP="00A00DF8">
      <w:pPr>
        <w:ind w:firstLineChars="400" w:firstLine="84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別紙「名刺管理システムの</w:t>
      </w:r>
      <w:r w:rsidR="00D667F7">
        <w:rPr>
          <w:rFonts w:ascii="ＭＳ ゴシック" w:eastAsia="ＭＳ ゴシック" w:hAnsi="ＭＳ ゴシック" w:cs="HG丸ｺﾞｼｯｸM-PRO" w:hint="eastAsia"/>
          <w:kern w:val="0"/>
          <w:szCs w:val="21"/>
        </w:rPr>
        <w:t>次年度ライセンス</w:t>
      </w:r>
      <w:r w:rsidRPr="0017186F">
        <w:rPr>
          <w:rFonts w:ascii="ＭＳ ゴシック" w:eastAsia="ＭＳ ゴシック" w:hAnsi="ＭＳ ゴシック" w:cs="HG丸ｺﾞｼｯｸM-PRO" w:hint="eastAsia"/>
          <w:kern w:val="0"/>
          <w:szCs w:val="21"/>
        </w:rPr>
        <w:t>調達仕様書」参照</w:t>
      </w:r>
    </w:p>
    <w:p w14:paraId="5AFB62FE" w14:textId="28F0B6A8" w:rsidR="00A00DF8" w:rsidRPr="0017186F" w:rsidRDefault="00A00DF8" w:rsidP="00A00DF8">
      <w:pPr>
        <w:numPr>
          <w:ilvl w:val="0"/>
          <w:numId w:val="4"/>
        </w:num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非機能要件</w:t>
      </w:r>
      <w:r w:rsidR="00A8306A">
        <w:rPr>
          <w:rFonts w:ascii="ＭＳ ゴシック" w:eastAsia="ＭＳ ゴシック" w:hAnsi="ＭＳ ゴシック" w:cs="HG丸ｺﾞｼｯｸM-PRO" w:hint="eastAsia"/>
          <w:kern w:val="0"/>
          <w:szCs w:val="21"/>
        </w:rPr>
        <w:t>を満たすこと。</w:t>
      </w:r>
    </w:p>
    <w:p w14:paraId="79118289" w14:textId="67C34FE4" w:rsidR="00A00DF8" w:rsidRPr="0017186F" w:rsidRDefault="00A00DF8" w:rsidP="00A00DF8">
      <w:pPr>
        <w:autoSpaceDE w:val="0"/>
        <w:autoSpaceDN w:val="0"/>
        <w:adjustRightInd w:val="0"/>
        <w:ind w:firstLineChars="407" w:firstLine="855"/>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lastRenderedPageBreak/>
        <w:t>別紙「名刺管理システムの</w:t>
      </w:r>
      <w:r w:rsidR="00D667F7">
        <w:rPr>
          <w:rFonts w:ascii="ＭＳ ゴシック" w:eastAsia="ＭＳ ゴシック" w:hAnsi="ＭＳ ゴシック" w:cs="HG丸ｺﾞｼｯｸM-PRO" w:hint="eastAsia"/>
          <w:kern w:val="0"/>
          <w:szCs w:val="21"/>
        </w:rPr>
        <w:t>次年度ライセンス</w:t>
      </w:r>
      <w:r w:rsidRPr="0017186F">
        <w:rPr>
          <w:rFonts w:ascii="ＭＳ ゴシック" w:eastAsia="ＭＳ ゴシック" w:hAnsi="ＭＳ ゴシック" w:cs="HG丸ｺﾞｼｯｸM-PRO" w:hint="eastAsia"/>
          <w:kern w:val="0"/>
          <w:szCs w:val="21"/>
        </w:rPr>
        <w:t>調達仕様書」参照</w:t>
      </w:r>
    </w:p>
    <w:p w14:paraId="2FC9C0ED" w14:textId="7E174D64" w:rsidR="00A00DF8" w:rsidRPr="0017186F" w:rsidRDefault="00A00DF8" w:rsidP="00A00DF8">
      <w:pPr>
        <w:numPr>
          <w:ilvl w:val="0"/>
          <w:numId w:val="4"/>
        </w:num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保守サポート要件</w:t>
      </w:r>
      <w:r w:rsidR="00A8306A">
        <w:rPr>
          <w:rFonts w:ascii="ＭＳ ゴシック" w:eastAsia="ＭＳ ゴシック" w:hAnsi="ＭＳ ゴシック" w:cs="HG丸ｺﾞｼｯｸM-PRO" w:hint="eastAsia"/>
          <w:kern w:val="0"/>
          <w:szCs w:val="21"/>
        </w:rPr>
        <w:t>を満たすこと。</w:t>
      </w:r>
    </w:p>
    <w:p w14:paraId="69FB0103" w14:textId="654F2631" w:rsidR="00A00DF8" w:rsidRPr="0017186F" w:rsidRDefault="00A00DF8" w:rsidP="00A00DF8">
      <w:pPr>
        <w:ind w:firstLineChars="400" w:firstLine="84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別紙「名刺管理システムの</w:t>
      </w:r>
      <w:r w:rsidR="00D667F7">
        <w:rPr>
          <w:rFonts w:ascii="ＭＳ ゴシック" w:eastAsia="ＭＳ ゴシック" w:hAnsi="ＭＳ ゴシック" w:cs="HG丸ｺﾞｼｯｸM-PRO" w:hint="eastAsia"/>
          <w:kern w:val="0"/>
          <w:szCs w:val="21"/>
        </w:rPr>
        <w:t>次年度ライセンス</w:t>
      </w:r>
      <w:r w:rsidRPr="0017186F">
        <w:rPr>
          <w:rFonts w:ascii="ＭＳ ゴシック" w:eastAsia="ＭＳ ゴシック" w:hAnsi="ＭＳ ゴシック" w:cs="HG丸ｺﾞｼｯｸM-PRO" w:hint="eastAsia"/>
          <w:kern w:val="0"/>
          <w:szCs w:val="21"/>
        </w:rPr>
        <w:t>調達仕様書」参照</w:t>
      </w:r>
    </w:p>
    <w:p w14:paraId="5D62C3C7" w14:textId="77777777" w:rsidR="00A00DF8" w:rsidRPr="0017186F" w:rsidRDefault="00A00DF8" w:rsidP="00A00DF8">
      <w:pPr>
        <w:autoSpaceDE w:val="0"/>
        <w:autoSpaceDN w:val="0"/>
        <w:adjustRightInd w:val="0"/>
        <w:ind w:firstLineChars="407" w:firstLine="855"/>
        <w:jc w:val="left"/>
        <w:rPr>
          <w:rFonts w:ascii="ＭＳ ゴシック" w:eastAsia="ＭＳ ゴシック" w:hAnsi="ＭＳ ゴシック" w:cs="HG丸ｺﾞｼｯｸM-PRO"/>
          <w:kern w:val="0"/>
          <w:szCs w:val="21"/>
        </w:rPr>
      </w:pPr>
    </w:p>
    <w:p w14:paraId="30FD9484" w14:textId="77777777" w:rsidR="00A00DF8" w:rsidRPr="0017186F" w:rsidRDefault="00A00DF8" w:rsidP="00A00DF8">
      <w:pPr>
        <w:ind w:leftChars="100" w:left="441" w:hangingChars="110" w:hanging="231"/>
        <w:rPr>
          <w:rFonts w:ascii="ＭＳ ゴシック" w:eastAsia="ＭＳ ゴシック" w:hAnsi="ＭＳ ゴシック" w:cs="HG丸ｺﾞｼｯｸM-PRO"/>
          <w:kern w:val="0"/>
          <w:szCs w:val="21"/>
        </w:rPr>
      </w:pPr>
    </w:p>
    <w:p w14:paraId="0B376306" w14:textId="77777777" w:rsidR="00A00DF8" w:rsidRPr="0017186F" w:rsidRDefault="00A00DF8" w:rsidP="00A00DF8">
      <w:pPr>
        <w:numPr>
          <w:ilvl w:val="0"/>
          <w:numId w:val="3"/>
        </w:num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手続き等</w:t>
      </w:r>
    </w:p>
    <w:p w14:paraId="66DE9333" w14:textId="77777777" w:rsidR="00A00DF8" w:rsidRPr="0017186F" w:rsidRDefault="00A00DF8" w:rsidP="00A00DF8">
      <w:pPr>
        <w:numPr>
          <w:ilvl w:val="0"/>
          <w:numId w:val="5"/>
        </w:num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担当部署</w:t>
      </w:r>
    </w:p>
    <w:p w14:paraId="03C20A4F" w14:textId="77777777" w:rsidR="00A00DF8" w:rsidRPr="0017186F" w:rsidRDefault="00A00DF8" w:rsidP="00A00DF8">
      <w:pPr>
        <w:autoSpaceDE w:val="0"/>
        <w:autoSpaceDN w:val="0"/>
        <w:adjustRightInd w:val="0"/>
        <w:ind w:leftChars="100" w:left="210" w:firstLineChars="100" w:firstLine="21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 xml:space="preserve">　応募（提出）先及び問合せ先</w:t>
      </w:r>
    </w:p>
    <w:p w14:paraId="46123910" w14:textId="77777777" w:rsidR="00A00DF8" w:rsidRPr="0017186F" w:rsidRDefault="00A00DF8" w:rsidP="00A00DF8">
      <w:pPr>
        <w:ind w:leftChars="300" w:left="63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独立行政法人情報処理推進機構</w:t>
      </w:r>
    </w:p>
    <w:p w14:paraId="4423F5C7" w14:textId="77777777" w:rsidR="00A00DF8" w:rsidRPr="0017186F" w:rsidRDefault="00A00DF8" w:rsidP="00A00DF8">
      <w:pPr>
        <w:ind w:leftChars="300" w:left="63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デジタル改革推進部　アプリケーションサービスグループ　坂本、齋藤</w:t>
      </w:r>
    </w:p>
    <w:p w14:paraId="32989A67" w14:textId="77777777" w:rsidR="00A00DF8" w:rsidRPr="0017186F" w:rsidRDefault="00A00DF8" w:rsidP="00A00DF8">
      <w:pPr>
        <w:ind w:leftChars="300" w:left="63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 xml:space="preserve">E-mail: </w:t>
      </w:r>
      <w:r w:rsidRPr="0017186F">
        <w:rPr>
          <w:rFonts w:ascii="ＭＳ ゴシック" w:eastAsia="ＭＳ ゴシック" w:hAnsi="ＭＳ ゴシック" w:cs="HG丸ｺﾞｼｯｸM-PRO"/>
          <w:kern w:val="0"/>
          <w:szCs w:val="21"/>
        </w:rPr>
        <w:t>ds-appg-kobo@ipa.go.jp</w:t>
      </w:r>
    </w:p>
    <w:p w14:paraId="2368235B" w14:textId="77777777" w:rsidR="00A00DF8" w:rsidRPr="0017186F" w:rsidRDefault="00A00DF8" w:rsidP="00A00DF8">
      <w:pPr>
        <w:ind w:leftChars="300" w:left="63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住所: 〒113-6591　文京区本駒込2-28-8文京グリーンコートセンターオフィス</w:t>
      </w:r>
      <w:r w:rsidRPr="0017186F">
        <w:rPr>
          <w:rFonts w:ascii="ＭＳ ゴシック" w:eastAsia="ＭＳ ゴシック" w:hAnsi="ＭＳ ゴシック" w:cs="HG丸ｺﾞｼｯｸM-PRO"/>
          <w:kern w:val="0"/>
          <w:szCs w:val="21"/>
        </w:rPr>
        <w:t>16</w:t>
      </w:r>
      <w:r w:rsidRPr="0017186F">
        <w:rPr>
          <w:rFonts w:ascii="ＭＳ ゴシック" w:eastAsia="ＭＳ ゴシック" w:hAnsi="ＭＳ ゴシック" w:cs="HG丸ｺﾞｼｯｸM-PRO" w:hint="eastAsia"/>
          <w:kern w:val="0"/>
          <w:szCs w:val="21"/>
        </w:rPr>
        <w:t>階</w:t>
      </w:r>
    </w:p>
    <w:p w14:paraId="6D212DE7" w14:textId="77777777" w:rsidR="00A00DF8" w:rsidRPr="0017186F" w:rsidRDefault="00A00DF8" w:rsidP="00A00DF8">
      <w:pPr>
        <w:ind w:leftChars="100" w:left="210" w:firstLineChars="200" w:firstLine="42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　応募に関する問合せの受付は、E-mailのみとします。</w:t>
      </w:r>
    </w:p>
    <w:p w14:paraId="2CEADA93" w14:textId="77777777" w:rsidR="00A00DF8" w:rsidRPr="0017186F" w:rsidRDefault="00A00DF8" w:rsidP="00A00DF8">
      <w:pPr>
        <w:ind w:leftChars="300" w:left="840" w:hangingChars="100" w:hanging="21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　受付時間　10:00～17:00（12:30～13:30は除く）月～金曜日（祝・休日を除く）</w:t>
      </w:r>
    </w:p>
    <w:p w14:paraId="48D0035B" w14:textId="77777777" w:rsidR="00A00DF8" w:rsidRPr="0017186F" w:rsidRDefault="00A00DF8" w:rsidP="00A00DF8">
      <w:pPr>
        <w:ind w:leftChars="300" w:left="630"/>
        <w:rPr>
          <w:rFonts w:ascii="ＭＳ ゴシック" w:eastAsia="ＭＳ ゴシック" w:hAnsi="ＭＳ ゴシック" w:cs="HG丸ｺﾞｼｯｸM-PRO"/>
          <w:kern w:val="0"/>
          <w:szCs w:val="21"/>
        </w:rPr>
      </w:pPr>
    </w:p>
    <w:p w14:paraId="6F1D9E9C" w14:textId="77777777" w:rsidR="00A00DF8" w:rsidRPr="0017186F" w:rsidRDefault="00A00DF8" w:rsidP="00A00DF8">
      <w:pPr>
        <w:numPr>
          <w:ilvl w:val="0"/>
          <w:numId w:val="5"/>
        </w:num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参加意思確認書の提出期限、場所及び方法</w:t>
      </w:r>
    </w:p>
    <w:p w14:paraId="5E5ABDBB" w14:textId="6EC9A339" w:rsidR="00A00DF8" w:rsidRPr="0017186F" w:rsidRDefault="00A00DF8" w:rsidP="00A00DF8">
      <w:pPr>
        <w:adjustRightInd w:val="0"/>
        <w:ind w:leftChars="300" w:left="630" w:firstLineChars="100" w:firstLine="210"/>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「1.契約の概要」及び別紙「名刺管理システムの</w:t>
      </w:r>
      <w:r w:rsidR="00D667F7">
        <w:rPr>
          <w:rFonts w:ascii="ＭＳ ゴシック" w:eastAsia="ＭＳ ゴシック" w:hAnsi="ＭＳ ゴシック" w:cs="HG丸ｺﾞｼｯｸM-PRO" w:hint="eastAsia"/>
          <w:kern w:val="0"/>
          <w:szCs w:val="21"/>
        </w:rPr>
        <w:t>次年度ライセンス</w:t>
      </w:r>
      <w:r w:rsidRPr="0017186F">
        <w:rPr>
          <w:rFonts w:ascii="ＭＳ ゴシック" w:eastAsia="ＭＳ ゴシック" w:hAnsi="ＭＳ ゴシック" w:cs="HG丸ｺﾞｼｯｸM-PRO" w:hint="eastAsia"/>
          <w:kern w:val="0"/>
          <w:szCs w:val="21"/>
        </w:rPr>
        <w:t>調達仕様書」に記載の業務の提供が可能であり、かつ「2.応募要件」に記載の要件を満たし、業務への参加を希望する場合、参加意思確認書等（下記提出書類一式）を提出していただくこととなります。</w:t>
      </w:r>
    </w:p>
    <w:p w14:paraId="5A2DA0E6" w14:textId="77777777" w:rsidR="00A00DF8" w:rsidRPr="0017186F" w:rsidRDefault="00A00DF8" w:rsidP="00A00DF8">
      <w:pPr>
        <w:autoSpaceDE w:val="0"/>
        <w:autoSpaceDN w:val="0"/>
        <w:adjustRightInd w:val="0"/>
        <w:ind w:leftChars="300" w:left="630" w:firstLineChars="100" w:firstLine="210"/>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なお、要件を満たしていない参加意思確認書等は受領できませんので、提出前にE-mailにて上記(1)担当部署に要件を満たしていることの確認を必ず行ってください。</w:t>
      </w:r>
    </w:p>
    <w:p w14:paraId="23827BF6" w14:textId="77777777" w:rsidR="00A00DF8" w:rsidRPr="0017186F" w:rsidRDefault="00A00DF8" w:rsidP="00A00DF8">
      <w:pPr>
        <w:autoSpaceDE w:val="0"/>
        <w:autoSpaceDN w:val="0"/>
        <w:adjustRightInd w:val="0"/>
        <w:ind w:leftChars="300" w:left="630"/>
        <w:jc w:val="left"/>
        <w:rPr>
          <w:rFonts w:ascii="ＭＳ ゴシック" w:eastAsia="ＭＳ ゴシック" w:hAnsi="ＭＳ ゴシック" w:cs="HG丸ｺﾞｼｯｸM-PRO"/>
          <w:kern w:val="0"/>
          <w:szCs w:val="21"/>
        </w:rPr>
      </w:pPr>
    </w:p>
    <w:p w14:paraId="5FDA4F20" w14:textId="3AD3BB96" w:rsidR="00A00DF8" w:rsidRPr="0017186F" w:rsidRDefault="00A00DF8" w:rsidP="00A00DF8">
      <w:pPr>
        <w:adjustRightInd w:val="0"/>
        <w:ind w:leftChars="300" w:left="630"/>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期限：</w:t>
      </w:r>
      <w:r w:rsidRPr="0017186F">
        <w:rPr>
          <w:rFonts w:ascii="ＭＳ ゴシック" w:eastAsia="ＭＳ ゴシック" w:hAnsi="ＭＳ ゴシック" w:cs="HG丸ｺﾞｼｯｸM-PRO"/>
          <w:kern w:val="0"/>
          <w:szCs w:val="21"/>
        </w:rPr>
        <w:t>202</w:t>
      </w:r>
      <w:r w:rsidR="00F41E77">
        <w:rPr>
          <w:rFonts w:ascii="ＭＳ ゴシック" w:eastAsia="ＭＳ ゴシック" w:hAnsi="ＭＳ ゴシック" w:cs="HG丸ｺﾞｼｯｸM-PRO" w:hint="eastAsia"/>
          <w:kern w:val="0"/>
          <w:szCs w:val="21"/>
        </w:rPr>
        <w:t>5</w:t>
      </w:r>
      <w:r w:rsidRPr="0017186F">
        <w:rPr>
          <w:rFonts w:ascii="ＭＳ ゴシック" w:eastAsia="ＭＳ ゴシック" w:hAnsi="ＭＳ ゴシック" w:cs="HG丸ｺﾞｼｯｸM-PRO" w:hint="eastAsia"/>
          <w:kern w:val="0"/>
          <w:szCs w:val="21"/>
        </w:rPr>
        <w:t>年1月31日（金）</w:t>
      </w:r>
      <w:r w:rsidRPr="0017186F">
        <w:rPr>
          <w:rFonts w:ascii="ＭＳ ゴシック" w:eastAsia="ＭＳ ゴシック" w:hAnsi="ＭＳ ゴシック" w:cs="HG丸ｺﾞｼｯｸM-PRO"/>
          <w:kern w:val="0"/>
          <w:szCs w:val="21"/>
        </w:rPr>
        <w:t>17</w:t>
      </w:r>
      <w:r w:rsidRPr="0017186F">
        <w:rPr>
          <w:rFonts w:ascii="ＭＳ ゴシック" w:eastAsia="ＭＳ ゴシック" w:hAnsi="ＭＳ ゴシック" w:cs="HG丸ｺﾞｼｯｸM-PRO" w:hint="eastAsia"/>
          <w:kern w:val="0"/>
          <w:szCs w:val="21"/>
        </w:rPr>
        <w:t>時</w:t>
      </w:r>
      <w:r w:rsidRPr="0017186F">
        <w:rPr>
          <w:rFonts w:ascii="ＭＳ ゴシック" w:eastAsia="ＭＳ ゴシック" w:hAnsi="ＭＳ ゴシック" w:cs="HG丸ｺﾞｼｯｸM-PRO"/>
          <w:kern w:val="0"/>
          <w:szCs w:val="21"/>
        </w:rPr>
        <w:t>00</w:t>
      </w:r>
      <w:r w:rsidRPr="0017186F">
        <w:rPr>
          <w:rFonts w:ascii="ＭＳ ゴシック" w:eastAsia="ＭＳ ゴシック" w:hAnsi="ＭＳ ゴシック" w:cs="HG丸ｺﾞｼｯｸM-PRO" w:hint="eastAsia"/>
          <w:kern w:val="0"/>
          <w:szCs w:val="21"/>
        </w:rPr>
        <w:t>分</w:t>
      </w:r>
    </w:p>
    <w:p w14:paraId="551A78C2" w14:textId="77777777" w:rsidR="00A00DF8" w:rsidRPr="0017186F" w:rsidRDefault="00A00DF8" w:rsidP="00A00DF8">
      <w:pPr>
        <w:adjustRightInd w:val="0"/>
        <w:ind w:leftChars="300" w:left="630"/>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場所：「3.手続き等」(1)に同じ</w:t>
      </w:r>
    </w:p>
    <w:p w14:paraId="73978729" w14:textId="77777777" w:rsidR="00A00DF8" w:rsidRPr="0017186F" w:rsidRDefault="00A00DF8" w:rsidP="00A00DF8">
      <w:pPr>
        <w:autoSpaceDE w:val="0"/>
        <w:autoSpaceDN w:val="0"/>
        <w:adjustRightInd w:val="0"/>
        <w:ind w:leftChars="300" w:left="630"/>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方法：持参、郵送（書留郵便に限る。）</w:t>
      </w:r>
    </w:p>
    <w:p w14:paraId="17292430" w14:textId="77777777" w:rsidR="00A00DF8" w:rsidRPr="0017186F" w:rsidRDefault="00A00DF8" w:rsidP="00A00DF8">
      <w:pPr>
        <w:autoSpaceDE w:val="0"/>
        <w:autoSpaceDN w:val="0"/>
        <w:adjustRightInd w:val="0"/>
        <w:ind w:leftChars="400" w:left="840"/>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【提出書類】</w:t>
      </w:r>
    </w:p>
    <w:p w14:paraId="205DF552" w14:textId="77777777" w:rsidR="00A00DF8" w:rsidRPr="0017186F" w:rsidRDefault="00A00DF8" w:rsidP="00A00DF8">
      <w:pPr>
        <w:numPr>
          <w:ilvl w:val="0"/>
          <w:numId w:val="1"/>
        </w:numPr>
        <w:adjustRightInd w:val="0"/>
        <w:ind w:left="1366" w:hanging="357"/>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参加意思確認書（様式1）</w:t>
      </w:r>
    </w:p>
    <w:p w14:paraId="4F9900E3" w14:textId="6E96190E" w:rsidR="00A00DF8" w:rsidRPr="0017186F" w:rsidRDefault="00A00DF8" w:rsidP="00A00DF8">
      <w:pPr>
        <w:numPr>
          <w:ilvl w:val="0"/>
          <w:numId w:val="1"/>
        </w:numPr>
        <w:autoSpaceDE w:val="0"/>
        <w:autoSpaceDN w:val="0"/>
        <w:adjustRightInd w:val="0"/>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「1.契約の概要」及び別紙「名刺管理システムの</w:t>
      </w:r>
      <w:r w:rsidR="00D667F7">
        <w:rPr>
          <w:rFonts w:ascii="ＭＳ ゴシック" w:eastAsia="ＭＳ ゴシック" w:hAnsi="ＭＳ ゴシック" w:cs="HG丸ｺﾞｼｯｸM-PRO" w:hint="eastAsia"/>
          <w:kern w:val="0"/>
          <w:szCs w:val="21"/>
        </w:rPr>
        <w:t>次年度ライセンス</w:t>
      </w:r>
      <w:r w:rsidRPr="0017186F">
        <w:rPr>
          <w:rFonts w:ascii="ＭＳ ゴシック" w:eastAsia="ＭＳ ゴシック" w:hAnsi="ＭＳ ゴシック" w:cs="HG丸ｺﾞｼｯｸM-PRO" w:hint="eastAsia"/>
          <w:kern w:val="0"/>
          <w:szCs w:val="21"/>
        </w:rPr>
        <w:t>調達仕様書」に記載の業務の提供が可能であり、かつ「2.応募要件」に記載の要件を満たすことを証する書面（様式自由）</w:t>
      </w:r>
    </w:p>
    <w:p w14:paraId="3BC3E3D9" w14:textId="77777777" w:rsidR="00A00DF8" w:rsidRPr="0017186F" w:rsidRDefault="00A00DF8" w:rsidP="00A00DF8">
      <w:pPr>
        <w:numPr>
          <w:ilvl w:val="0"/>
          <w:numId w:val="1"/>
        </w:numPr>
        <w:adjustRightInd w:val="0"/>
        <w:ind w:left="1366" w:hanging="357"/>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令和</w:t>
      </w:r>
      <w:r w:rsidRPr="0017186F">
        <w:rPr>
          <w:rFonts w:ascii="ＭＳ ゴシック" w:eastAsia="ＭＳ ゴシック" w:hAnsi="ＭＳ ゴシック" w:cs="HG丸ｺﾞｼｯｸM-PRO"/>
          <w:kern w:val="0"/>
          <w:szCs w:val="21"/>
        </w:rPr>
        <w:t>4</w:t>
      </w:r>
      <w:r w:rsidRPr="0017186F">
        <w:rPr>
          <w:rFonts w:ascii="ＭＳ ゴシック" w:eastAsia="ＭＳ ゴシック" w:hAnsi="ＭＳ ゴシック" w:cs="HG丸ｺﾞｼｯｸM-PRO" w:hint="eastAsia"/>
          <w:kern w:val="0"/>
          <w:szCs w:val="21"/>
        </w:rPr>
        <w:t>・</w:t>
      </w:r>
      <w:r w:rsidRPr="0017186F">
        <w:rPr>
          <w:rFonts w:ascii="ＭＳ ゴシック" w:eastAsia="ＭＳ ゴシック" w:hAnsi="ＭＳ ゴシック" w:cs="HG丸ｺﾞｼｯｸM-PRO"/>
          <w:kern w:val="0"/>
          <w:szCs w:val="21"/>
        </w:rPr>
        <w:t>5</w:t>
      </w:r>
      <w:r w:rsidRPr="0017186F">
        <w:rPr>
          <w:rFonts w:ascii="ＭＳ ゴシック" w:eastAsia="ＭＳ ゴシック" w:hAnsi="ＭＳ ゴシック" w:cs="HG丸ｺﾞｼｯｸM-PRO" w:hint="eastAsia"/>
          <w:kern w:val="0"/>
          <w:szCs w:val="21"/>
        </w:rPr>
        <w:t>・</w:t>
      </w:r>
      <w:r w:rsidRPr="0017186F">
        <w:rPr>
          <w:rFonts w:ascii="ＭＳ ゴシック" w:eastAsia="ＭＳ ゴシック" w:hAnsi="ＭＳ ゴシック" w:cs="HG丸ｺﾞｼｯｸM-PRO"/>
          <w:kern w:val="0"/>
          <w:szCs w:val="21"/>
        </w:rPr>
        <w:t>6</w:t>
      </w:r>
      <w:r w:rsidRPr="0017186F">
        <w:rPr>
          <w:rFonts w:ascii="ＭＳ ゴシック" w:eastAsia="ＭＳ ゴシック" w:hAnsi="ＭＳ ゴシック" w:cs="HG丸ｺﾞｼｯｸM-PRO" w:hint="eastAsia"/>
          <w:kern w:val="0"/>
          <w:szCs w:val="21"/>
        </w:rPr>
        <w:t>年度競争参加資格（全省庁統一資格）における資格審査結果通知書の写し</w:t>
      </w:r>
    </w:p>
    <w:p w14:paraId="6508DE70" w14:textId="77777777" w:rsidR="00A00DF8" w:rsidRPr="0017186F" w:rsidRDefault="00A00DF8" w:rsidP="00A00DF8">
      <w:pPr>
        <w:numPr>
          <w:ilvl w:val="0"/>
          <w:numId w:val="1"/>
        </w:numPr>
        <w:autoSpaceDE w:val="0"/>
        <w:autoSpaceDN w:val="0"/>
        <w:adjustRightInd w:val="0"/>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委任状（必要な場合）</w:t>
      </w:r>
    </w:p>
    <w:p w14:paraId="204A4A07" w14:textId="77777777" w:rsidR="00A00DF8" w:rsidRPr="0017186F" w:rsidRDefault="00A00DF8" w:rsidP="00A00DF8">
      <w:pPr>
        <w:numPr>
          <w:ilvl w:val="0"/>
          <w:numId w:val="1"/>
        </w:numPr>
        <w:adjustRightInd w:val="0"/>
        <w:ind w:left="1366" w:hanging="357"/>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会社概要（様式2）</w:t>
      </w:r>
    </w:p>
    <w:p w14:paraId="5D06B220" w14:textId="00C80857" w:rsidR="00A00DF8" w:rsidRPr="0017186F" w:rsidRDefault="00A00DF8" w:rsidP="00A00DF8">
      <w:pPr>
        <w:numPr>
          <w:ilvl w:val="0"/>
          <w:numId w:val="1"/>
        </w:numPr>
        <w:adjustRightInd w:val="0"/>
        <w:ind w:left="1366" w:hanging="357"/>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情報取扱者名簿（別紙「名刺管理システムの</w:t>
      </w:r>
      <w:r w:rsidR="00D667F7">
        <w:rPr>
          <w:rFonts w:ascii="ＭＳ ゴシック" w:eastAsia="ＭＳ ゴシック" w:hAnsi="ＭＳ ゴシック" w:cs="HG丸ｺﾞｼｯｸM-PRO" w:hint="eastAsia"/>
          <w:kern w:val="0"/>
          <w:szCs w:val="21"/>
        </w:rPr>
        <w:t>次年度ライセンス</w:t>
      </w:r>
      <w:r w:rsidRPr="0017186F">
        <w:rPr>
          <w:rFonts w:ascii="ＭＳ ゴシック" w:eastAsia="ＭＳ ゴシック" w:hAnsi="ＭＳ ゴシック" w:cs="HG丸ｺﾞｼｯｸM-PRO" w:hint="eastAsia"/>
          <w:kern w:val="0"/>
          <w:szCs w:val="21"/>
        </w:rPr>
        <w:t>調達仕様書」別添1）</w:t>
      </w:r>
    </w:p>
    <w:p w14:paraId="64EC6FAE" w14:textId="32918AA6" w:rsidR="00A00DF8" w:rsidRPr="0017186F" w:rsidRDefault="00A00DF8" w:rsidP="00A00DF8">
      <w:pPr>
        <w:numPr>
          <w:ilvl w:val="0"/>
          <w:numId w:val="1"/>
        </w:numPr>
        <w:adjustRightInd w:val="0"/>
        <w:ind w:left="1366" w:hanging="357"/>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情報管理体制図（別紙「名刺管理システムの</w:t>
      </w:r>
      <w:r w:rsidR="00D667F7">
        <w:rPr>
          <w:rFonts w:ascii="ＭＳ ゴシック" w:eastAsia="ＭＳ ゴシック" w:hAnsi="ＭＳ ゴシック" w:cs="HG丸ｺﾞｼｯｸM-PRO" w:hint="eastAsia"/>
          <w:kern w:val="0"/>
          <w:szCs w:val="21"/>
        </w:rPr>
        <w:t>次年度ライセンス</w:t>
      </w:r>
      <w:r w:rsidRPr="0017186F">
        <w:rPr>
          <w:rFonts w:ascii="ＭＳ ゴシック" w:eastAsia="ＭＳ ゴシック" w:hAnsi="ＭＳ ゴシック" w:cs="HG丸ｺﾞｼｯｸM-PRO" w:hint="eastAsia"/>
          <w:kern w:val="0"/>
          <w:szCs w:val="21"/>
        </w:rPr>
        <w:t>調達仕様書」別添2）</w:t>
      </w:r>
    </w:p>
    <w:p w14:paraId="5D85624A" w14:textId="77777777" w:rsidR="00A00DF8" w:rsidRPr="0017186F" w:rsidRDefault="00A00DF8" w:rsidP="00A00DF8">
      <w:pPr>
        <w:ind w:leftChars="100" w:left="441" w:hangingChars="110" w:hanging="231"/>
        <w:rPr>
          <w:rFonts w:ascii="ＭＳ ゴシック" w:eastAsia="ＭＳ ゴシック" w:hAnsi="ＭＳ ゴシック" w:cs="HG丸ｺﾞｼｯｸM-PRO"/>
          <w:kern w:val="0"/>
          <w:szCs w:val="21"/>
        </w:rPr>
      </w:pPr>
    </w:p>
    <w:p w14:paraId="6118A94A" w14:textId="77777777" w:rsidR="00A00DF8" w:rsidRPr="0017186F" w:rsidRDefault="00A00DF8" w:rsidP="00A00DF8">
      <w:pPr>
        <w:numPr>
          <w:ilvl w:val="0"/>
          <w:numId w:val="3"/>
        </w:num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lastRenderedPageBreak/>
        <w:t>その他</w:t>
      </w:r>
    </w:p>
    <w:p w14:paraId="0A23781E" w14:textId="77777777" w:rsidR="00A00DF8" w:rsidRPr="0017186F" w:rsidRDefault="00A00DF8" w:rsidP="00A00DF8">
      <w:pPr>
        <w:autoSpaceDE w:val="0"/>
        <w:autoSpaceDN w:val="0"/>
        <w:adjustRightInd w:val="0"/>
        <w:ind w:left="441" w:hangingChars="210" w:hanging="441"/>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w:t>
      </w:r>
      <w:r w:rsidRPr="0017186F">
        <w:rPr>
          <w:rFonts w:ascii="ＭＳ ゴシック" w:eastAsia="ＭＳ ゴシック" w:hAnsi="ＭＳ ゴシック" w:cs="HG丸ｺﾞｼｯｸM-PRO" w:hint="eastAsia"/>
          <w:kern w:val="0"/>
          <w:szCs w:val="21"/>
        </w:rPr>
        <w:t>1</w:t>
      </w:r>
      <w:r w:rsidRPr="0017186F">
        <w:rPr>
          <w:rFonts w:ascii="ＭＳ ゴシック" w:eastAsia="ＭＳ ゴシック" w:hAnsi="ＭＳ ゴシック" w:cs="HG丸ｺﾞｼｯｸM-PRO"/>
          <w:kern w:val="0"/>
          <w:szCs w:val="21"/>
        </w:rPr>
        <w:t>)</w:t>
      </w:r>
      <w:r w:rsidRPr="0017186F">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0DC3D086" w14:textId="77777777" w:rsidR="00A00DF8" w:rsidRPr="0017186F" w:rsidRDefault="00A00DF8" w:rsidP="00A00DF8">
      <w:pPr>
        <w:autoSpaceDE w:val="0"/>
        <w:autoSpaceDN w:val="0"/>
        <w:adjustRightInd w:val="0"/>
        <w:ind w:left="441" w:hangingChars="210" w:hanging="441"/>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w:t>
      </w:r>
      <w:r w:rsidRPr="0017186F">
        <w:rPr>
          <w:rFonts w:ascii="ＭＳ ゴシック" w:eastAsia="ＭＳ ゴシック" w:hAnsi="ＭＳ ゴシック" w:cs="HG丸ｺﾞｼｯｸM-PRO" w:hint="eastAsia"/>
          <w:kern w:val="0"/>
          <w:szCs w:val="21"/>
        </w:rPr>
        <w:t>2</w:t>
      </w:r>
      <w:r w:rsidRPr="0017186F">
        <w:rPr>
          <w:rFonts w:ascii="ＭＳ ゴシック" w:eastAsia="ＭＳ ゴシック" w:hAnsi="ＭＳ ゴシック" w:cs="HG丸ｺﾞｼｯｸM-PRO"/>
          <w:kern w:val="0"/>
          <w:szCs w:val="21"/>
        </w:rPr>
        <w:t>)</w:t>
      </w:r>
      <w:r w:rsidRPr="0017186F">
        <w:rPr>
          <w:rFonts w:ascii="ＭＳ ゴシック" w:eastAsia="ＭＳ ゴシック" w:hAnsi="ＭＳ ゴシック" w:cs="HG丸ｺﾞｼｯｸM-PRO" w:hint="eastAsia"/>
          <w:kern w:val="0"/>
          <w:szCs w:val="21"/>
        </w:rPr>
        <w:t xml:space="preserve">　競争手続きに移行した場合、その旨後日通知する。</w:t>
      </w:r>
    </w:p>
    <w:p w14:paraId="2C234BF2" w14:textId="77777777" w:rsidR="00A00DF8" w:rsidRPr="0017186F" w:rsidRDefault="00A00DF8" w:rsidP="00A00DF8">
      <w:pPr>
        <w:autoSpaceDE w:val="0"/>
        <w:autoSpaceDN w:val="0"/>
        <w:adjustRightInd w:val="0"/>
        <w:ind w:left="441" w:hangingChars="210" w:hanging="441"/>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w:t>
      </w:r>
      <w:r w:rsidRPr="0017186F">
        <w:rPr>
          <w:rFonts w:ascii="ＭＳ ゴシック" w:eastAsia="ＭＳ ゴシック" w:hAnsi="ＭＳ ゴシック" w:cs="HG丸ｺﾞｼｯｸM-PRO" w:hint="eastAsia"/>
          <w:kern w:val="0"/>
          <w:szCs w:val="21"/>
        </w:rPr>
        <w:t>3</w:t>
      </w:r>
      <w:r w:rsidRPr="0017186F">
        <w:rPr>
          <w:rFonts w:ascii="ＭＳ ゴシック" w:eastAsia="ＭＳ ゴシック" w:hAnsi="ＭＳ ゴシック" w:cs="HG丸ｺﾞｼｯｸM-PRO"/>
          <w:kern w:val="0"/>
          <w:szCs w:val="21"/>
        </w:rPr>
        <w:t>)</w:t>
      </w:r>
      <w:r w:rsidRPr="0017186F">
        <w:rPr>
          <w:rFonts w:ascii="ＭＳ ゴシック" w:eastAsia="ＭＳ ゴシック" w:hAnsi="ＭＳ ゴシック" w:cs="HG丸ｺﾞｼｯｸM-PRO" w:hint="eastAsia"/>
          <w:kern w:val="0"/>
          <w:szCs w:val="21"/>
        </w:rPr>
        <w:t xml:space="preserve">　参加意思確認書を提出した者は、提出した書類に関し説明を求められた場合は、これに応じなければならない。</w:t>
      </w:r>
    </w:p>
    <w:p w14:paraId="61253D48" w14:textId="6A8E139E" w:rsidR="00A00DF8" w:rsidRPr="0017186F" w:rsidRDefault="00A00DF8" w:rsidP="00A00DF8">
      <w:pPr>
        <w:autoSpaceDE w:val="0"/>
        <w:autoSpaceDN w:val="0"/>
        <w:adjustRightInd w:val="0"/>
        <w:ind w:left="441" w:hangingChars="210" w:hanging="441"/>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(4)　 契約に係る情報については、</w:t>
      </w:r>
      <w:r w:rsidR="00081008">
        <w:rPr>
          <w:rFonts w:ascii="ＭＳ ゴシック" w:eastAsia="ＭＳ ゴシック" w:hAnsi="ＭＳ ゴシック" w:cs="HG丸ｺﾞｼｯｸM-PRO" w:hint="eastAsia"/>
          <w:kern w:val="0"/>
          <w:szCs w:val="21"/>
        </w:rPr>
        <w:t>機構</w:t>
      </w:r>
      <w:r w:rsidRPr="0017186F">
        <w:rPr>
          <w:rFonts w:ascii="ＭＳ ゴシック" w:eastAsia="ＭＳ ゴシック" w:hAnsi="ＭＳ ゴシック" w:cs="HG丸ｺﾞｼｯｸM-PRO" w:hint="eastAsia"/>
          <w:kern w:val="0"/>
          <w:szCs w:val="21"/>
        </w:rPr>
        <w:t>ウェブサイトにて機構会計規程等に基づき公表（注）するものとする。</w:t>
      </w:r>
    </w:p>
    <w:p w14:paraId="6CACE019" w14:textId="77777777" w:rsidR="00A00DF8" w:rsidRPr="0017186F" w:rsidRDefault="00A00DF8" w:rsidP="00A00DF8">
      <w:pPr>
        <w:adjustRightInd w:val="0"/>
        <w:ind w:left="441" w:hangingChars="210" w:hanging="441"/>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w:t>
      </w:r>
      <w:r w:rsidRPr="0017186F">
        <w:rPr>
          <w:rFonts w:ascii="ＭＳ ゴシック" w:eastAsia="ＭＳ ゴシック" w:hAnsi="ＭＳ ゴシック" w:cs="HG丸ｺﾞｼｯｸM-PRO" w:hint="eastAsia"/>
          <w:kern w:val="0"/>
          <w:szCs w:val="21"/>
        </w:rPr>
        <w:t>5</w:t>
      </w:r>
      <w:r w:rsidRPr="0017186F">
        <w:rPr>
          <w:rFonts w:ascii="ＭＳ ゴシック" w:eastAsia="ＭＳ ゴシック" w:hAnsi="ＭＳ ゴシック" w:cs="HG丸ｺﾞｼｯｸM-PRO"/>
          <w:kern w:val="0"/>
          <w:szCs w:val="21"/>
        </w:rPr>
        <w:t>)</w:t>
      </w:r>
      <w:r w:rsidRPr="0017186F">
        <w:rPr>
          <w:rFonts w:ascii="ＭＳ ゴシック" w:eastAsia="ＭＳ ゴシック" w:hAnsi="ＭＳ ゴシック" w:cs="HG丸ｺﾞｼｯｸM-PRO" w:hint="eastAsia"/>
          <w:kern w:val="0"/>
          <w:szCs w:val="21"/>
        </w:rPr>
        <w:t xml:space="preserve">　 契約条項については、（参考）契約書(案)を参照のこと。なお、契約条項については契約締結時に調整する場合がある。</w:t>
      </w:r>
    </w:p>
    <w:p w14:paraId="3F1E2355" w14:textId="77777777" w:rsidR="00A00DF8" w:rsidRPr="0017186F" w:rsidRDefault="00A00DF8" w:rsidP="00A00DF8">
      <w:pPr>
        <w:widowControl/>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br w:type="page"/>
      </w:r>
    </w:p>
    <w:p w14:paraId="023E3E49" w14:textId="77777777" w:rsidR="00A00DF8" w:rsidRPr="0017186F" w:rsidDel="00DA4C28" w:rsidRDefault="00A00DF8" w:rsidP="00A00DF8">
      <w:pPr>
        <w:autoSpaceDE w:val="0"/>
        <w:autoSpaceDN w:val="0"/>
        <w:adjustRightInd w:val="0"/>
        <w:ind w:leftChars="200" w:left="420"/>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lastRenderedPageBreak/>
        <w:t>(注)独立行政法人の事務・事業の見直しの基本方針（平成22年12月7日閣議決定）に基づく契約に係る情報の公表について</w:t>
      </w:r>
    </w:p>
    <w:bookmarkEnd w:id="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A00DF8" w:rsidRPr="0017186F" w14:paraId="0F955E9D" w14:textId="77777777" w:rsidTr="002C69C1">
        <w:trPr>
          <w:trHeight w:val="11213"/>
        </w:trPr>
        <w:tc>
          <w:tcPr>
            <w:tcW w:w="9781" w:type="dxa"/>
            <w:shd w:val="clear" w:color="auto" w:fill="FFFFFF"/>
          </w:tcPr>
          <w:p w14:paraId="28E83829" w14:textId="77777777" w:rsidR="00A00DF8" w:rsidRPr="0017186F" w:rsidRDefault="00A00DF8" w:rsidP="002C69C1">
            <w:pPr>
              <w:pStyle w:val="Default"/>
              <w:ind w:firstLineChars="200" w:firstLine="420"/>
              <w:jc w:val="both"/>
              <w:rPr>
                <w:rFonts w:eastAsia="ＭＳ ゴシック" w:cs="HG丸ｺﾞｼｯｸM-PRO"/>
                <w:color w:val="auto"/>
                <w:sz w:val="21"/>
                <w:szCs w:val="21"/>
              </w:rPr>
            </w:pPr>
          </w:p>
          <w:p w14:paraId="6FBF34DE" w14:textId="77777777" w:rsidR="00A00DF8" w:rsidRPr="0017186F" w:rsidRDefault="00A00DF8" w:rsidP="002C69C1">
            <w:pPr>
              <w:spacing w:line="240" w:lineRule="exact"/>
              <w:ind w:firstLineChars="100" w:firstLine="21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55C0D6E" w14:textId="77777777" w:rsidR="00A00DF8" w:rsidRPr="0017186F" w:rsidRDefault="00A00DF8" w:rsidP="002C69C1">
            <w:pPr>
              <w:spacing w:line="240" w:lineRule="exac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077BF447" w14:textId="77777777" w:rsidR="00A00DF8" w:rsidRPr="0017186F" w:rsidRDefault="00A00DF8" w:rsidP="002C69C1">
            <w:pPr>
              <w:spacing w:line="240" w:lineRule="exac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 xml:space="preserve">　なお、案件への応札若しくは応募又は契約の締結をもって同意されたものとみなさせていただきますので、ご了知願います。</w:t>
            </w:r>
          </w:p>
          <w:p w14:paraId="39570DED" w14:textId="77777777" w:rsidR="00A00DF8" w:rsidRPr="0017186F" w:rsidRDefault="00A00DF8" w:rsidP="002C69C1">
            <w:pPr>
              <w:spacing w:line="240" w:lineRule="exact"/>
              <w:rPr>
                <w:rFonts w:ascii="ＭＳ ゴシック" w:eastAsia="ＭＳ ゴシック" w:hAnsi="ＭＳ ゴシック" w:cs="HG丸ｺﾞｼｯｸM-PRO"/>
                <w:kern w:val="0"/>
                <w:szCs w:val="21"/>
              </w:rPr>
            </w:pPr>
          </w:p>
          <w:p w14:paraId="5BBE1789" w14:textId="77777777" w:rsidR="00A00DF8" w:rsidRPr="0017186F" w:rsidRDefault="00A00DF8" w:rsidP="002C69C1">
            <w:pPr>
              <w:spacing w:line="240" w:lineRule="exac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（１）公表の対象となる契約先</w:t>
            </w:r>
          </w:p>
          <w:p w14:paraId="2699C5D4" w14:textId="77777777" w:rsidR="00A00DF8" w:rsidRPr="0017186F" w:rsidRDefault="00A00DF8" w:rsidP="002C69C1">
            <w:pPr>
              <w:spacing w:line="240" w:lineRule="exact"/>
              <w:ind w:firstLineChars="200" w:firstLine="42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次のいずれにも該当する契約先</w:t>
            </w:r>
          </w:p>
          <w:p w14:paraId="74470E6F" w14:textId="77777777" w:rsidR="00A00DF8" w:rsidRPr="0017186F" w:rsidRDefault="00A00DF8" w:rsidP="002C69C1">
            <w:pPr>
              <w:spacing w:line="240" w:lineRule="exact"/>
              <w:ind w:leftChars="105" w:left="430" w:hangingChars="100" w:hanging="21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①　当機構において役員を経験した者（役員経験者）が再就職していること又は課長相当職以上の職を経験した者（課長相当職以上経験者）が役員、顧問等として再就職していること</w:t>
            </w:r>
          </w:p>
          <w:p w14:paraId="6501AFE8" w14:textId="77777777" w:rsidR="00A00DF8" w:rsidRPr="0017186F" w:rsidRDefault="00A00DF8" w:rsidP="002C69C1">
            <w:pPr>
              <w:spacing w:line="240" w:lineRule="exact"/>
              <w:ind w:firstLineChars="100" w:firstLine="21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②　当機構との間の取引高が、総売上高又は事業収入の３分の１以上を占めていること</w:t>
            </w:r>
          </w:p>
          <w:p w14:paraId="0CC65397" w14:textId="77777777" w:rsidR="00A00DF8" w:rsidRPr="0017186F" w:rsidRDefault="00A00DF8" w:rsidP="002C69C1">
            <w:pPr>
              <w:spacing w:line="240" w:lineRule="exact"/>
              <w:ind w:firstLineChars="300" w:firstLine="63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　予定価格が一定の金額を超えない契約や光熱水費の支出に係る契約等は対象外</w:t>
            </w:r>
          </w:p>
          <w:p w14:paraId="2F818872" w14:textId="77777777" w:rsidR="00A00DF8" w:rsidRPr="0017186F" w:rsidRDefault="00A00DF8" w:rsidP="002C69C1">
            <w:pPr>
              <w:spacing w:line="240" w:lineRule="exact"/>
              <w:rPr>
                <w:rFonts w:ascii="ＭＳ ゴシック" w:eastAsia="ＭＳ ゴシック" w:hAnsi="ＭＳ ゴシック" w:cs="HG丸ｺﾞｼｯｸM-PRO"/>
                <w:kern w:val="0"/>
                <w:szCs w:val="21"/>
              </w:rPr>
            </w:pPr>
          </w:p>
          <w:p w14:paraId="175C46EC" w14:textId="77777777" w:rsidR="00A00DF8" w:rsidRPr="0017186F" w:rsidRDefault="00A00DF8" w:rsidP="002C69C1">
            <w:pPr>
              <w:spacing w:line="240" w:lineRule="exac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（２）公表する情報</w:t>
            </w:r>
          </w:p>
          <w:p w14:paraId="4A19867A" w14:textId="77777777" w:rsidR="00A00DF8" w:rsidRPr="0017186F" w:rsidRDefault="00A00DF8" w:rsidP="002C69C1">
            <w:pPr>
              <w:spacing w:line="240" w:lineRule="exact"/>
              <w:ind w:leftChars="210" w:left="441"/>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上記に該当する契約先について、契約ごとに、物品役務等の名称及び数量、契約締結日、契</w:t>
            </w:r>
          </w:p>
          <w:p w14:paraId="5048DFBE" w14:textId="77777777" w:rsidR="00A00DF8" w:rsidRPr="0017186F" w:rsidRDefault="00A00DF8" w:rsidP="002C69C1">
            <w:pPr>
              <w:spacing w:line="240" w:lineRule="exact"/>
              <w:ind w:firstLineChars="100" w:firstLine="21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約先の名称、契約金額等と併せ、次に掲げる情報を公表します。</w:t>
            </w:r>
          </w:p>
          <w:p w14:paraId="16BC6BAB" w14:textId="77777777" w:rsidR="00A00DF8" w:rsidRPr="0017186F" w:rsidRDefault="00A00DF8" w:rsidP="002C69C1">
            <w:pPr>
              <w:spacing w:line="240" w:lineRule="exact"/>
              <w:ind w:leftChars="105" w:left="430" w:hangingChars="100" w:hanging="21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①　当機構の役員経験者及び課長相当職以上経験者（当機構ＯＢ）の人数、職名及び当機構における最終職名</w:t>
            </w:r>
          </w:p>
          <w:p w14:paraId="557B4B52" w14:textId="77777777" w:rsidR="00A00DF8" w:rsidRPr="0017186F" w:rsidRDefault="00A00DF8" w:rsidP="002C69C1">
            <w:pPr>
              <w:spacing w:line="240" w:lineRule="exact"/>
              <w:ind w:firstLineChars="100" w:firstLine="21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②　当機構との間の取引高</w:t>
            </w:r>
          </w:p>
          <w:p w14:paraId="76057E93" w14:textId="77777777" w:rsidR="00A00DF8" w:rsidRPr="0017186F" w:rsidRDefault="00A00DF8" w:rsidP="002C69C1">
            <w:pPr>
              <w:spacing w:line="240" w:lineRule="exact"/>
              <w:ind w:leftChars="105" w:left="430" w:hangingChars="100" w:hanging="21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③　総売上高又は事業収入に占める当機構との間の取引高の割合が、次の区分のいずれかに該当する旨</w:t>
            </w:r>
          </w:p>
          <w:p w14:paraId="4BD5BBEC" w14:textId="77777777" w:rsidR="00A00DF8" w:rsidRPr="0017186F" w:rsidRDefault="00A00DF8" w:rsidP="002C69C1">
            <w:pPr>
              <w:spacing w:line="240" w:lineRule="exact"/>
              <w:ind w:firstLineChars="700" w:firstLine="147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３分の１以上２分の１未満、２分の１以上３分の２未満又は３分の２以上</w:t>
            </w:r>
          </w:p>
          <w:p w14:paraId="61972393" w14:textId="77777777" w:rsidR="00A00DF8" w:rsidRPr="0017186F" w:rsidRDefault="00A00DF8" w:rsidP="002C69C1">
            <w:pPr>
              <w:spacing w:line="240" w:lineRule="exact"/>
              <w:ind w:firstLineChars="100" w:firstLine="21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④　一者応札又は一者応募である場合はその旨</w:t>
            </w:r>
          </w:p>
          <w:p w14:paraId="7E3CAC3E" w14:textId="77777777" w:rsidR="00A00DF8" w:rsidRPr="0017186F" w:rsidRDefault="00A00DF8" w:rsidP="002C69C1">
            <w:pPr>
              <w:spacing w:line="240" w:lineRule="exact"/>
              <w:ind w:firstLineChars="100" w:firstLine="210"/>
              <w:rPr>
                <w:rFonts w:ascii="ＭＳ ゴシック" w:eastAsia="ＭＳ ゴシック" w:hAnsi="ＭＳ ゴシック" w:cs="HG丸ｺﾞｼｯｸM-PRO"/>
                <w:kern w:val="0"/>
                <w:szCs w:val="21"/>
              </w:rPr>
            </w:pPr>
          </w:p>
          <w:p w14:paraId="78A8D1AA" w14:textId="77777777" w:rsidR="00A00DF8" w:rsidRPr="0017186F" w:rsidRDefault="00A00DF8" w:rsidP="002C69C1">
            <w:pPr>
              <w:spacing w:line="240" w:lineRule="exac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（３）当方に提供していただく情報</w:t>
            </w:r>
          </w:p>
          <w:p w14:paraId="7F804C6F" w14:textId="77777777" w:rsidR="00A00DF8" w:rsidRPr="0017186F" w:rsidRDefault="00A00DF8" w:rsidP="002C69C1">
            <w:pPr>
              <w:spacing w:line="240" w:lineRule="exact"/>
              <w:ind w:leftChars="105" w:left="430" w:hangingChars="100" w:hanging="21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①　契約締結日時点で在職している当機構ＯＢに係る情報（人数、現在の職名及び当機構における最終職名等）</w:t>
            </w:r>
          </w:p>
          <w:p w14:paraId="78012AE4" w14:textId="77777777" w:rsidR="00A00DF8" w:rsidRPr="0017186F" w:rsidRDefault="00A00DF8" w:rsidP="002C69C1">
            <w:pPr>
              <w:spacing w:line="240" w:lineRule="exact"/>
              <w:ind w:firstLineChars="100" w:firstLine="21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②　直近の事業年度における総売上高又は事業収入及び当機構との間の取引高</w:t>
            </w:r>
          </w:p>
          <w:p w14:paraId="5FD774AC" w14:textId="77777777" w:rsidR="00A00DF8" w:rsidRPr="0017186F" w:rsidRDefault="00A00DF8" w:rsidP="002C69C1">
            <w:pPr>
              <w:spacing w:line="240" w:lineRule="exact"/>
              <w:rPr>
                <w:rFonts w:ascii="ＭＳ ゴシック" w:eastAsia="ＭＳ ゴシック" w:hAnsi="ＭＳ ゴシック" w:cs="HG丸ｺﾞｼｯｸM-PRO"/>
                <w:kern w:val="0"/>
                <w:szCs w:val="21"/>
              </w:rPr>
            </w:pPr>
          </w:p>
          <w:p w14:paraId="67A3D076" w14:textId="77777777" w:rsidR="00A00DF8" w:rsidRPr="0017186F" w:rsidRDefault="00A00DF8" w:rsidP="002C69C1">
            <w:pPr>
              <w:spacing w:line="240" w:lineRule="exac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（４）公表日</w:t>
            </w:r>
          </w:p>
          <w:p w14:paraId="128120E0" w14:textId="77777777" w:rsidR="00A00DF8" w:rsidRPr="0017186F" w:rsidRDefault="00A00DF8" w:rsidP="002C69C1">
            <w:pPr>
              <w:spacing w:line="240" w:lineRule="exact"/>
              <w:ind w:leftChars="105" w:left="220" w:firstLineChars="100" w:firstLine="21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契約締結日の翌日から起算して原則として７２日以内（4月に締結した契約については原則として93日以内）</w:t>
            </w:r>
          </w:p>
          <w:p w14:paraId="7ED6FB53" w14:textId="77777777" w:rsidR="00A00DF8" w:rsidRPr="0017186F" w:rsidRDefault="00A00DF8" w:rsidP="002C69C1">
            <w:pPr>
              <w:spacing w:line="240" w:lineRule="exact"/>
              <w:rPr>
                <w:rFonts w:ascii="ＭＳ ゴシック" w:eastAsia="ＭＳ ゴシック" w:hAnsi="ＭＳ ゴシック" w:cs="HG丸ｺﾞｼｯｸM-PRO"/>
                <w:kern w:val="0"/>
                <w:szCs w:val="21"/>
              </w:rPr>
            </w:pPr>
          </w:p>
          <w:p w14:paraId="1874AA12" w14:textId="77777777" w:rsidR="00A00DF8" w:rsidRPr="0017186F" w:rsidRDefault="00A00DF8" w:rsidP="002C69C1">
            <w:pPr>
              <w:spacing w:line="240" w:lineRule="exac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 xml:space="preserve">（５）実施時期　</w:t>
            </w:r>
          </w:p>
          <w:p w14:paraId="4EAD4563" w14:textId="77777777" w:rsidR="00A00DF8" w:rsidRPr="0017186F" w:rsidRDefault="00A00DF8" w:rsidP="002C69C1">
            <w:pPr>
              <w:spacing w:line="240" w:lineRule="exact"/>
              <w:ind w:left="210" w:hangingChars="100" w:hanging="21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 xml:space="preserve">　　　平成２３年７月１日以降の一般競争入札・企画競争・公募公告に係る契約及び平成２３年７月１日以降に契約を締結した随意契約について適用します。</w:t>
            </w:r>
          </w:p>
          <w:p w14:paraId="684BC06D" w14:textId="77777777" w:rsidR="00A00DF8" w:rsidRPr="0017186F" w:rsidRDefault="00A00DF8" w:rsidP="002C69C1">
            <w:pPr>
              <w:spacing w:line="240" w:lineRule="exact"/>
              <w:rPr>
                <w:rFonts w:ascii="ＭＳ ゴシック" w:eastAsia="ＭＳ ゴシック" w:hAnsi="ＭＳ ゴシック" w:cs="HG丸ｺﾞｼｯｸM-PRO"/>
                <w:kern w:val="0"/>
                <w:szCs w:val="21"/>
              </w:rPr>
            </w:pPr>
          </w:p>
          <w:p w14:paraId="3D221128" w14:textId="77777777" w:rsidR="00A00DF8" w:rsidRPr="0017186F" w:rsidRDefault="00A00DF8" w:rsidP="002C69C1">
            <w:pPr>
              <w:spacing w:line="240" w:lineRule="exact"/>
              <w:ind w:leftChars="105" w:left="220" w:firstLineChars="100" w:firstLine="21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EF8F329" w14:textId="77777777" w:rsidR="00A00DF8" w:rsidRPr="0017186F" w:rsidRDefault="00A00DF8" w:rsidP="002C69C1">
            <w:pPr>
              <w:pStyle w:val="a7"/>
              <w:rPr>
                <w:rFonts w:ascii="ＭＳ ゴシック" w:eastAsia="ＭＳ ゴシック" w:hAnsi="ＭＳ ゴシック" w:cs="HG丸ｺﾞｼｯｸM-PRO"/>
                <w:spacing w:val="0"/>
              </w:rPr>
            </w:pPr>
          </w:p>
        </w:tc>
      </w:tr>
    </w:tbl>
    <w:p w14:paraId="705B6408" w14:textId="77777777" w:rsidR="00A00DF8" w:rsidRPr="0017186F" w:rsidRDefault="00A00DF8" w:rsidP="00A00DF8">
      <w:pPr>
        <w:rPr>
          <w:rFonts w:ascii="ＭＳ ゴシック" w:eastAsia="ＭＳ ゴシック" w:hAnsi="ＭＳ ゴシック" w:cs="HG丸ｺﾞｼｯｸM-PRO"/>
          <w:kern w:val="0"/>
          <w:szCs w:val="21"/>
        </w:rPr>
      </w:pPr>
    </w:p>
    <w:p w14:paraId="7D196D2E" w14:textId="77777777" w:rsidR="00A00DF8" w:rsidRPr="0017186F" w:rsidRDefault="00A00DF8" w:rsidP="00A00DF8">
      <w:p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br w:type="page"/>
      </w:r>
      <w:r w:rsidRPr="0017186F">
        <w:rPr>
          <w:rFonts w:ascii="ＭＳ ゴシック" w:eastAsia="ＭＳ ゴシック" w:hAnsi="ＭＳ ゴシック" w:cs="HG丸ｺﾞｼｯｸM-PRO" w:hint="eastAsia"/>
          <w:kern w:val="0"/>
          <w:szCs w:val="21"/>
        </w:rPr>
        <w:lastRenderedPageBreak/>
        <w:t>（別記）</w:t>
      </w:r>
    </w:p>
    <w:p w14:paraId="537E7BAA" w14:textId="77777777" w:rsidR="00A00DF8" w:rsidRPr="0017186F" w:rsidRDefault="00A00DF8" w:rsidP="00A00DF8">
      <w:pPr>
        <w:widowControl/>
        <w:ind w:firstLineChars="100" w:firstLine="210"/>
        <w:jc w:val="left"/>
        <w:rPr>
          <w:rFonts w:ascii="ＭＳ ゴシック" w:eastAsia="ＭＳ ゴシック" w:hAnsi="ＭＳ ゴシック" w:cs="HG丸ｺﾞｼｯｸM-PRO"/>
          <w:kern w:val="0"/>
          <w:szCs w:val="21"/>
        </w:rPr>
      </w:pPr>
    </w:p>
    <w:p w14:paraId="365B0FA3" w14:textId="77777777" w:rsidR="00A00DF8" w:rsidRPr="0017186F" w:rsidRDefault="00A00DF8" w:rsidP="00A00DF8">
      <w:pPr>
        <w:widowControl/>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暴力団排除に関する誓約事項</w:t>
      </w:r>
    </w:p>
    <w:p w14:paraId="5E73A2C0" w14:textId="77777777" w:rsidR="00A00DF8" w:rsidRPr="0017186F" w:rsidRDefault="00A00DF8" w:rsidP="00A00DF8">
      <w:pPr>
        <w:widowControl/>
        <w:ind w:firstLineChars="100" w:firstLine="210"/>
        <w:rPr>
          <w:rFonts w:ascii="ＭＳ ゴシック" w:eastAsia="ＭＳ ゴシック" w:hAnsi="ＭＳ ゴシック" w:cs="HG丸ｺﾞｼｯｸM-PRO"/>
          <w:kern w:val="0"/>
          <w:szCs w:val="21"/>
        </w:rPr>
      </w:pPr>
    </w:p>
    <w:p w14:paraId="153784FB" w14:textId="77777777" w:rsidR="00A00DF8" w:rsidRPr="0017186F" w:rsidRDefault="00A00DF8" w:rsidP="00A00DF8">
      <w:pPr>
        <w:widowControl/>
        <w:ind w:firstLineChars="100" w:firstLine="21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当社（個人である場合は私、団体である場合は当団体）は、下記の「契約の相手方として不適当な者」のいずれにも該当しません。</w:t>
      </w:r>
    </w:p>
    <w:p w14:paraId="0DF553E0" w14:textId="77777777" w:rsidR="00A00DF8" w:rsidRPr="0017186F" w:rsidRDefault="00A00DF8" w:rsidP="00A00DF8">
      <w:pPr>
        <w:widowControl/>
        <w:ind w:firstLineChars="100" w:firstLine="21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この誓約が虚偽であり、又はこの誓約に反したことにより、当方が不利益を被ることとなっても、異議は一切申し立てません。</w:t>
      </w:r>
    </w:p>
    <w:p w14:paraId="179F5ED1" w14:textId="77777777" w:rsidR="00A00DF8" w:rsidRPr="0017186F" w:rsidRDefault="00A00DF8" w:rsidP="00A00DF8">
      <w:pPr>
        <w:widowControl/>
        <w:rPr>
          <w:rFonts w:ascii="ＭＳ ゴシック" w:eastAsia="ＭＳ ゴシック" w:hAnsi="ＭＳ ゴシック" w:cs="HG丸ｺﾞｼｯｸM-PRO"/>
          <w:kern w:val="0"/>
          <w:szCs w:val="21"/>
        </w:rPr>
      </w:pPr>
    </w:p>
    <w:p w14:paraId="5805325E" w14:textId="77777777" w:rsidR="00A00DF8" w:rsidRPr="0017186F" w:rsidRDefault="00A00DF8" w:rsidP="00A00DF8">
      <w:pPr>
        <w:widowControl/>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記</w:t>
      </w:r>
    </w:p>
    <w:p w14:paraId="5A6A3410" w14:textId="77777777" w:rsidR="00A00DF8" w:rsidRPr="0017186F" w:rsidRDefault="00A00DF8" w:rsidP="00A00DF8">
      <w:pPr>
        <w:widowControl/>
        <w:rPr>
          <w:rFonts w:ascii="ＭＳ ゴシック" w:eastAsia="ＭＳ ゴシック" w:hAnsi="ＭＳ ゴシック" w:cs="HG丸ｺﾞｼｯｸM-PRO"/>
          <w:kern w:val="0"/>
          <w:szCs w:val="21"/>
        </w:rPr>
      </w:pPr>
    </w:p>
    <w:p w14:paraId="375C2394" w14:textId="77777777" w:rsidR="00A00DF8" w:rsidRPr="0017186F" w:rsidRDefault="00A00DF8" w:rsidP="00A00DF8">
      <w:pPr>
        <w:widowControl/>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1.  契約の相手方として不適当な者</w:t>
      </w:r>
    </w:p>
    <w:p w14:paraId="64CDAF78" w14:textId="77777777" w:rsidR="00A00DF8" w:rsidRPr="0017186F" w:rsidRDefault="00A00DF8" w:rsidP="00A00DF8">
      <w:pPr>
        <w:widowControl/>
        <w:ind w:leftChars="100" w:left="420" w:hangingChars="100" w:hanging="21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1D16C1B" w14:textId="77777777" w:rsidR="00A00DF8" w:rsidRPr="0017186F" w:rsidRDefault="00A00DF8" w:rsidP="00A00DF8">
      <w:pPr>
        <w:widowControl/>
        <w:ind w:leftChars="100" w:left="420" w:hangingChars="100" w:hanging="21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(2) 役員等が、自己、自社若しくは第三者の不正の利益を図る目的又は第三者に損害を加える目的をもって、暴力団又は暴力団員を利用するなどしているとき</w:t>
      </w:r>
    </w:p>
    <w:p w14:paraId="1A2D15A9" w14:textId="77777777" w:rsidR="00A00DF8" w:rsidRPr="0017186F" w:rsidRDefault="00A00DF8" w:rsidP="00A00DF8">
      <w:pPr>
        <w:widowControl/>
        <w:ind w:leftChars="100" w:left="420" w:hangingChars="100" w:hanging="21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(3) 役員等が、暴力団又は暴力団員に対して、資金等を供給し、又は便宜を供与するなど直接的あるいは積極的に暴力団の維持、運営に協力し、若しくは関与しているとき</w:t>
      </w:r>
    </w:p>
    <w:p w14:paraId="4EA4C3AB" w14:textId="77777777" w:rsidR="00A00DF8" w:rsidRPr="0017186F" w:rsidRDefault="00A00DF8" w:rsidP="00A00DF8">
      <w:pPr>
        <w:widowControl/>
        <w:ind w:leftChars="100" w:left="420" w:hangingChars="100" w:hanging="21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(4) 役員等が、暴力団又は暴力団員であることを知りながらこれと社会的に非難されるべき関係を有しているとき</w:t>
      </w:r>
    </w:p>
    <w:p w14:paraId="21F357B5" w14:textId="77777777" w:rsidR="00A00DF8" w:rsidRPr="0017186F" w:rsidRDefault="00A00DF8" w:rsidP="00A00DF8">
      <w:pPr>
        <w:widowControl/>
        <w:rPr>
          <w:rFonts w:ascii="ＭＳ ゴシック" w:eastAsia="ＭＳ ゴシック" w:hAnsi="ＭＳ ゴシック" w:cs="HG丸ｺﾞｼｯｸM-PRO"/>
          <w:kern w:val="0"/>
          <w:szCs w:val="21"/>
        </w:rPr>
      </w:pPr>
    </w:p>
    <w:p w14:paraId="0F787367" w14:textId="77777777" w:rsidR="00A00DF8" w:rsidRPr="0017186F" w:rsidRDefault="00A00DF8" w:rsidP="00A00DF8">
      <w:pPr>
        <w:widowControl/>
        <w:rPr>
          <w:rFonts w:ascii="ＭＳ ゴシック" w:eastAsia="ＭＳ ゴシック" w:hAnsi="ＭＳ ゴシック" w:cs="HG丸ｺﾞｼｯｸM-PRO"/>
          <w:kern w:val="0"/>
          <w:szCs w:val="21"/>
        </w:rPr>
      </w:pPr>
    </w:p>
    <w:p w14:paraId="1AEFF62F" w14:textId="77777777" w:rsidR="00A00DF8" w:rsidRPr="0017186F" w:rsidRDefault="00A00DF8" w:rsidP="00A00DF8">
      <w:pPr>
        <w:widowControl/>
        <w:ind w:firstLineChars="100" w:firstLine="21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上記事項について、参加意思確認書の提出をもって誓約します。</w:t>
      </w:r>
    </w:p>
    <w:p w14:paraId="02C432A8" w14:textId="77777777" w:rsidR="00A00DF8" w:rsidRPr="0017186F" w:rsidRDefault="00A00DF8" w:rsidP="00A00DF8">
      <w:pPr>
        <w:ind w:right="-88"/>
        <w:rPr>
          <w:rFonts w:ascii="ＭＳ ゴシック" w:eastAsia="ＭＳ ゴシック" w:hAnsi="ＭＳ ゴシック" w:cs="HG丸ｺﾞｼｯｸM-PRO"/>
          <w:kern w:val="0"/>
          <w:szCs w:val="21"/>
        </w:rPr>
      </w:pPr>
    </w:p>
    <w:p w14:paraId="3BD818BE" w14:textId="77777777" w:rsidR="00A00DF8" w:rsidRPr="0017186F" w:rsidRDefault="00A00DF8" w:rsidP="00A00DF8">
      <w:pPr>
        <w:autoSpaceDE w:val="0"/>
        <w:autoSpaceDN w:val="0"/>
        <w:adjustRightInd w:val="0"/>
        <w:ind w:left="441" w:hangingChars="210" w:hanging="441"/>
        <w:jc w:val="left"/>
        <w:rPr>
          <w:rFonts w:ascii="ＭＳ ゴシック" w:eastAsia="ＭＳ ゴシック" w:hAnsi="ＭＳ ゴシック" w:cs="HG丸ｺﾞｼｯｸM-PRO"/>
          <w:kern w:val="0"/>
          <w:szCs w:val="21"/>
        </w:rPr>
      </w:pPr>
    </w:p>
    <w:p w14:paraId="6C3A1654" w14:textId="77777777" w:rsidR="00A00DF8" w:rsidRPr="0017186F" w:rsidRDefault="00A00DF8" w:rsidP="00A00DF8">
      <w:pPr>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br w:type="page"/>
      </w:r>
      <w:r w:rsidRPr="0017186F">
        <w:rPr>
          <w:rFonts w:ascii="ＭＳ ゴシック" w:eastAsia="ＭＳ ゴシック" w:hAnsi="ＭＳ ゴシック" w:cs="HG丸ｺﾞｼｯｸM-PRO" w:hint="eastAsia"/>
          <w:kern w:val="0"/>
          <w:szCs w:val="21"/>
        </w:rPr>
        <w:lastRenderedPageBreak/>
        <w:t>【様式1】</w:t>
      </w:r>
    </w:p>
    <w:p w14:paraId="0B77752D" w14:textId="77777777" w:rsidR="00A00DF8" w:rsidRPr="0017186F" w:rsidRDefault="00A00DF8" w:rsidP="00A00DF8">
      <w:pPr>
        <w:rPr>
          <w:rFonts w:ascii="ＭＳ ゴシック" w:eastAsia="ＭＳ ゴシック" w:hAnsi="ＭＳ ゴシック" w:cs="HG丸ｺﾞｼｯｸM-PRO"/>
          <w:kern w:val="0"/>
          <w:szCs w:val="21"/>
        </w:rPr>
      </w:pPr>
    </w:p>
    <w:p w14:paraId="00D6FF1E" w14:textId="77777777" w:rsidR="00A00DF8" w:rsidRPr="0017186F" w:rsidRDefault="00A00DF8" w:rsidP="00A00DF8">
      <w:pPr>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令和　　年　　月　　日</w:t>
      </w:r>
    </w:p>
    <w:p w14:paraId="5305C51D" w14:textId="77777777" w:rsidR="00A00DF8" w:rsidRPr="0017186F" w:rsidRDefault="00A00DF8" w:rsidP="00A00DF8">
      <w:pPr>
        <w:jc w:val="center"/>
        <w:rPr>
          <w:rFonts w:ascii="ＭＳ ゴシック" w:eastAsia="ＭＳ ゴシック" w:hAnsi="ＭＳ ゴシック" w:cs="HG丸ｺﾞｼｯｸM-PRO"/>
          <w:b/>
          <w:bCs/>
          <w:kern w:val="0"/>
          <w:sz w:val="24"/>
        </w:rPr>
      </w:pPr>
      <w:r w:rsidRPr="0017186F">
        <w:rPr>
          <w:rFonts w:ascii="ＭＳ ゴシック" w:eastAsia="ＭＳ ゴシック" w:hAnsi="ＭＳ ゴシック" w:cs="HG丸ｺﾞｼｯｸM-PRO" w:hint="eastAsia"/>
          <w:b/>
          <w:bCs/>
          <w:kern w:val="0"/>
          <w:sz w:val="24"/>
        </w:rPr>
        <w:t>参加意思確認書</w:t>
      </w:r>
    </w:p>
    <w:p w14:paraId="1F67D19D" w14:textId="77777777" w:rsidR="00A00DF8" w:rsidRPr="0017186F" w:rsidRDefault="00A00DF8" w:rsidP="00A00DF8">
      <w:pPr>
        <w:rPr>
          <w:rFonts w:ascii="ＭＳ ゴシック" w:eastAsia="ＭＳ ゴシック" w:hAnsi="ＭＳ ゴシック" w:cs="HG丸ｺﾞｼｯｸM-PRO"/>
          <w:kern w:val="0"/>
          <w:szCs w:val="21"/>
        </w:rPr>
      </w:pPr>
    </w:p>
    <w:p w14:paraId="6CE13E70" w14:textId="77777777" w:rsidR="00A00DF8" w:rsidRPr="0017186F" w:rsidRDefault="00A00DF8" w:rsidP="00A00DF8">
      <w:p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独立行政法人情報処理推進機構</w:t>
      </w:r>
    </w:p>
    <w:p w14:paraId="182536B1" w14:textId="0DF501ED" w:rsidR="00A00DF8" w:rsidRPr="0017186F" w:rsidRDefault="00A00DF8" w:rsidP="00A00DF8">
      <w:p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 xml:space="preserve">理事長　</w:t>
      </w:r>
      <w:r w:rsidR="0041481F" w:rsidRPr="0017186F">
        <w:rPr>
          <w:rFonts w:ascii="ＭＳ ゴシック" w:eastAsia="ＭＳ ゴシック" w:hAnsi="ＭＳ ゴシック" w:cs="HG丸ｺﾞｼｯｸM-PRO" w:hint="eastAsia"/>
          <w:kern w:val="0"/>
          <w:szCs w:val="21"/>
        </w:rPr>
        <w:t>齊藤　裕</w:t>
      </w:r>
      <w:r w:rsidRPr="0017186F">
        <w:rPr>
          <w:rFonts w:ascii="ＭＳ ゴシック" w:eastAsia="ＭＳ ゴシック" w:hAnsi="ＭＳ ゴシック" w:cs="HG丸ｺﾞｼｯｸM-PRO" w:hint="eastAsia"/>
          <w:kern w:val="0"/>
          <w:szCs w:val="21"/>
        </w:rPr>
        <w:t xml:space="preserve">　殿</w:t>
      </w:r>
    </w:p>
    <w:p w14:paraId="66AFDC45" w14:textId="77777777" w:rsidR="00A00DF8" w:rsidRPr="0017186F" w:rsidRDefault="00A00DF8" w:rsidP="00A00DF8">
      <w:pPr>
        <w:rPr>
          <w:rFonts w:ascii="ＭＳ ゴシック" w:eastAsia="ＭＳ ゴシック" w:hAnsi="ＭＳ ゴシック" w:cs="HG丸ｺﾞｼｯｸM-PRO"/>
          <w:kern w:val="0"/>
          <w:szCs w:val="21"/>
        </w:rPr>
      </w:pPr>
    </w:p>
    <w:p w14:paraId="03A23736" w14:textId="77777777" w:rsidR="00A00DF8" w:rsidRPr="0017186F" w:rsidRDefault="00A00DF8" w:rsidP="00A00DF8">
      <w:pPr>
        <w:ind w:leftChars="1628" w:left="3419"/>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提出者　〒</w:t>
      </w:r>
    </w:p>
    <w:p w14:paraId="012CB490" w14:textId="77777777" w:rsidR="00A00DF8" w:rsidRPr="0017186F" w:rsidRDefault="00A00DF8" w:rsidP="00A00DF8">
      <w:pPr>
        <w:ind w:leftChars="1628" w:left="3419"/>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住所</w:t>
      </w:r>
    </w:p>
    <w:p w14:paraId="2B17B6A8" w14:textId="77777777" w:rsidR="00A00DF8" w:rsidRDefault="00A00DF8" w:rsidP="00A00DF8">
      <w:pPr>
        <w:ind w:leftChars="1628" w:left="3419"/>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団体名</w:t>
      </w:r>
    </w:p>
    <w:p w14:paraId="40BFE662" w14:textId="45D2D813" w:rsidR="00904DCC" w:rsidRPr="0017186F" w:rsidRDefault="00904DCC" w:rsidP="00A00DF8">
      <w:pPr>
        <w:ind w:leftChars="1628" w:left="3419"/>
        <w:rPr>
          <w:rFonts w:ascii="ＭＳ ゴシック" w:eastAsia="ＭＳ ゴシック" w:hAnsi="ＭＳ ゴシック" w:cs="HG丸ｺﾞｼｯｸM-PRO"/>
          <w:kern w:val="0"/>
          <w:szCs w:val="21"/>
        </w:rPr>
      </w:pPr>
      <w:r w:rsidRPr="00904DCC">
        <w:rPr>
          <w:rFonts w:ascii="ＭＳ ゴシック" w:eastAsia="ＭＳ ゴシック" w:hAnsi="ＭＳ ゴシック" w:cs="HG丸ｺﾞｼｯｸM-PRO" w:hint="eastAsia"/>
          <w:kern w:val="0"/>
          <w:szCs w:val="21"/>
        </w:rPr>
        <w:t>代表者役職氏名</w:t>
      </w:r>
      <w:r>
        <w:rPr>
          <w:rFonts w:ascii="ＭＳ ゴシック" w:eastAsia="ＭＳ ゴシック" w:hAnsi="ＭＳ ゴシック" w:cs="HG丸ｺﾞｼｯｸM-PRO"/>
          <w:kern w:val="0"/>
          <w:szCs w:val="21"/>
        </w:rPr>
        <w:tab/>
      </w:r>
      <w:r>
        <w:rPr>
          <w:rFonts w:ascii="ＭＳ ゴシック" w:eastAsia="ＭＳ ゴシック" w:hAnsi="ＭＳ ゴシック" w:cs="HG丸ｺﾞｼｯｸM-PRO"/>
          <w:kern w:val="0"/>
          <w:szCs w:val="21"/>
        </w:rPr>
        <w:tab/>
      </w:r>
      <w:r>
        <w:rPr>
          <w:rFonts w:ascii="ＭＳ ゴシック" w:eastAsia="ＭＳ ゴシック" w:hAnsi="ＭＳ ゴシック" w:cs="HG丸ｺﾞｼｯｸM-PRO"/>
          <w:kern w:val="0"/>
          <w:szCs w:val="21"/>
        </w:rPr>
        <w:tab/>
      </w:r>
      <w:r w:rsidRPr="00904DCC">
        <w:rPr>
          <w:rFonts w:ascii="ＭＳ ゴシック" w:eastAsia="ＭＳ ゴシック" w:hAnsi="ＭＳ ゴシック" w:cs="HG丸ｺﾞｼｯｸM-PRO" w:hint="eastAsia"/>
          <w:kern w:val="0"/>
          <w:szCs w:val="21"/>
        </w:rPr>
        <w:t>印</w:t>
      </w:r>
    </w:p>
    <w:p w14:paraId="38D69620" w14:textId="77777777" w:rsidR="00A00DF8" w:rsidRPr="0017186F" w:rsidRDefault="00A00DF8" w:rsidP="00A00DF8">
      <w:pPr>
        <w:ind w:leftChars="1628" w:left="3419"/>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担当者所属役職氏名</w:t>
      </w:r>
    </w:p>
    <w:p w14:paraId="1B4A100F" w14:textId="77777777" w:rsidR="00A00DF8" w:rsidRPr="0017186F" w:rsidRDefault="00A00DF8" w:rsidP="00A00DF8">
      <w:pPr>
        <w:ind w:leftChars="1628" w:left="3419"/>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連絡先　メールアドレス</w:t>
      </w:r>
    </w:p>
    <w:p w14:paraId="0356DF67" w14:textId="77777777" w:rsidR="00A00DF8" w:rsidRPr="0017186F" w:rsidRDefault="00A00DF8" w:rsidP="00A00DF8">
      <w:pPr>
        <w:ind w:leftChars="1628" w:left="3419"/>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TEL</w:t>
      </w:r>
    </w:p>
    <w:p w14:paraId="36C51EA0" w14:textId="77777777" w:rsidR="00A00DF8" w:rsidRPr="0017186F" w:rsidRDefault="00A00DF8" w:rsidP="00A00DF8">
      <w:pPr>
        <w:ind w:leftChars="1628" w:left="3419"/>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FAX</w:t>
      </w:r>
    </w:p>
    <w:p w14:paraId="4334C068" w14:textId="77777777" w:rsidR="00A00DF8" w:rsidRPr="0017186F" w:rsidRDefault="00A00DF8" w:rsidP="00A00DF8">
      <w:pPr>
        <w:rPr>
          <w:rFonts w:ascii="ＭＳ ゴシック" w:eastAsia="ＭＳ ゴシック" w:hAnsi="ＭＳ ゴシック" w:cs="HG丸ｺﾞｼｯｸM-PRO"/>
          <w:kern w:val="0"/>
          <w:szCs w:val="21"/>
        </w:rPr>
      </w:pPr>
    </w:p>
    <w:p w14:paraId="59C63F47" w14:textId="77777777" w:rsidR="00A00DF8" w:rsidRPr="0017186F" w:rsidRDefault="00A00DF8" w:rsidP="00A00DF8">
      <w:pPr>
        <w:rPr>
          <w:rFonts w:ascii="ＭＳ ゴシック" w:eastAsia="ＭＳ ゴシック" w:hAnsi="ＭＳ ゴシック" w:cs="HG丸ｺﾞｼｯｸM-PRO"/>
          <w:kern w:val="0"/>
          <w:szCs w:val="21"/>
        </w:rPr>
      </w:pPr>
    </w:p>
    <w:p w14:paraId="25767D68" w14:textId="09472531" w:rsidR="00A00DF8" w:rsidRPr="0017186F" w:rsidRDefault="00A00DF8" w:rsidP="00A00DF8">
      <w:p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 xml:space="preserve">　　　</w:t>
      </w:r>
      <w:r w:rsidR="00035CF8" w:rsidRPr="0017186F">
        <w:rPr>
          <w:rFonts w:ascii="ＭＳ ゴシック" w:eastAsia="ＭＳ ゴシック" w:hAnsi="ＭＳ ゴシック" w:cs="HG丸ｺﾞｼｯｸM-PRO" w:hint="eastAsia"/>
          <w:kern w:val="0"/>
          <w:szCs w:val="21"/>
        </w:rPr>
        <w:t>「名刺管理システムの</w:t>
      </w:r>
      <w:r w:rsidR="00D667F7">
        <w:rPr>
          <w:rFonts w:ascii="ＭＳ ゴシック" w:eastAsia="ＭＳ ゴシック" w:hAnsi="ＭＳ ゴシック" w:cs="HG丸ｺﾞｼｯｸM-PRO" w:hint="eastAsia"/>
          <w:kern w:val="0"/>
          <w:szCs w:val="21"/>
        </w:rPr>
        <w:t>次年度ライセンス</w:t>
      </w:r>
      <w:r w:rsidR="00035CF8" w:rsidRPr="0017186F">
        <w:rPr>
          <w:rFonts w:ascii="ＭＳ ゴシック" w:eastAsia="ＭＳ ゴシック" w:hAnsi="ＭＳ ゴシック" w:cs="HG丸ｺﾞｼｯｸM-PRO" w:hint="eastAsia"/>
          <w:kern w:val="0"/>
          <w:szCs w:val="21"/>
        </w:rPr>
        <w:t>調達」</w:t>
      </w:r>
      <w:r w:rsidRPr="0017186F">
        <w:rPr>
          <w:rFonts w:ascii="ＭＳ ゴシック" w:eastAsia="ＭＳ ゴシック" w:hAnsi="ＭＳ ゴシック" w:cs="HG丸ｺﾞｼｯｸM-PRO" w:hint="eastAsia"/>
          <w:kern w:val="0"/>
          <w:szCs w:val="21"/>
        </w:rPr>
        <w:t>において、応募要件を満たしており、業務への参加を希望しますので参加意思確認書を提出します。</w:t>
      </w:r>
    </w:p>
    <w:p w14:paraId="4DB5C6DD" w14:textId="77777777" w:rsidR="00A00DF8" w:rsidRPr="0017186F" w:rsidRDefault="00A00DF8" w:rsidP="00A00DF8">
      <w:pPr>
        <w:rPr>
          <w:rFonts w:ascii="ＭＳ ゴシック" w:eastAsia="ＭＳ ゴシック" w:hAnsi="ＭＳ ゴシック" w:cs="HG丸ｺﾞｼｯｸM-PRO"/>
          <w:kern w:val="0"/>
          <w:szCs w:val="21"/>
        </w:rPr>
      </w:pPr>
    </w:p>
    <w:p w14:paraId="519ADC15" w14:textId="77777777" w:rsidR="00A00DF8" w:rsidRPr="0017186F" w:rsidRDefault="00A00DF8" w:rsidP="00A00DF8">
      <w:pPr>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記</w:t>
      </w:r>
    </w:p>
    <w:p w14:paraId="3CF9FCA1" w14:textId="77777777" w:rsidR="00A00DF8" w:rsidRPr="0017186F" w:rsidRDefault="00A00DF8" w:rsidP="00A00DF8">
      <w:pPr>
        <w:rPr>
          <w:rFonts w:ascii="ＭＳ ゴシック" w:eastAsia="ＭＳ ゴシック" w:hAnsi="ＭＳ ゴシック" w:cs="HG丸ｺﾞｼｯｸM-PRO"/>
          <w:kern w:val="0"/>
          <w:szCs w:val="21"/>
        </w:rPr>
      </w:pPr>
    </w:p>
    <w:p w14:paraId="5D5D6EA6" w14:textId="77777777" w:rsidR="00A00DF8" w:rsidRPr="0017186F" w:rsidRDefault="00A00DF8" w:rsidP="00A00DF8">
      <w:p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1　会社概要</w:t>
      </w:r>
    </w:p>
    <w:p w14:paraId="646ABF0D" w14:textId="77777777" w:rsidR="00A00DF8" w:rsidRPr="0017186F" w:rsidRDefault="00A00DF8" w:rsidP="00A00DF8">
      <w:pPr>
        <w:rPr>
          <w:rFonts w:ascii="ＭＳ ゴシック" w:eastAsia="ＭＳ ゴシック" w:hAnsi="ＭＳ ゴシック" w:cs="HG丸ｺﾞｼｯｸM-PRO"/>
          <w:kern w:val="0"/>
          <w:szCs w:val="21"/>
        </w:rPr>
      </w:pPr>
    </w:p>
    <w:p w14:paraId="6E305360" w14:textId="77777777" w:rsidR="00A00DF8" w:rsidRPr="0017186F" w:rsidRDefault="00A00DF8" w:rsidP="00A00DF8">
      <w:pPr>
        <w:rPr>
          <w:rFonts w:ascii="ＭＳ ゴシック" w:eastAsia="ＭＳ ゴシック" w:hAnsi="ＭＳ ゴシック" w:cs="HG丸ｺﾞｼｯｸM-PRO"/>
          <w:kern w:val="0"/>
          <w:szCs w:val="21"/>
        </w:rPr>
      </w:pPr>
    </w:p>
    <w:p w14:paraId="4EFB7B2A" w14:textId="77777777" w:rsidR="00A00DF8" w:rsidRPr="0017186F" w:rsidRDefault="00A00DF8" w:rsidP="00A00DF8">
      <w:pPr>
        <w:ind w:leftChars="100" w:left="357" w:hangingChars="70" w:hanging="147"/>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　会社概要について記載すること（パンフレット等で代用できる場合は、パンフレットを添付すること）</w:t>
      </w:r>
    </w:p>
    <w:p w14:paraId="20B0ECAD" w14:textId="77777777" w:rsidR="00A00DF8" w:rsidRPr="0017186F" w:rsidRDefault="00A00DF8" w:rsidP="00A00DF8">
      <w:pPr>
        <w:ind w:firstLineChars="300" w:firstLine="63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サイズ：A4縦、記載しきれない場合は、別紙添付でも可。</w:t>
      </w:r>
    </w:p>
    <w:p w14:paraId="3E746A56" w14:textId="77777777" w:rsidR="00A00DF8" w:rsidRPr="0017186F" w:rsidRDefault="00A00DF8" w:rsidP="00A00DF8">
      <w:pPr>
        <w:rPr>
          <w:rFonts w:ascii="ＭＳ ゴシック" w:eastAsia="ＭＳ ゴシック" w:hAnsi="ＭＳ ゴシック" w:cs="HG丸ｺﾞｼｯｸM-PRO"/>
          <w:kern w:val="0"/>
          <w:szCs w:val="21"/>
        </w:rPr>
      </w:pPr>
    </w:p>
    <w:p w14:paraId="132035A5" w14:textId="77777777" w:rsidR="00A00DF8" w:rsidRPr="0017186F" w:rsidRDefault="00A00DF8" w:rsidP="00A00DF8">
      <w:pPr>
        <w:rPr>
          <w:rFonts w:ascii="ＭＳ ゴシック" w:eastAsia="ＭＳ ゴシック" w:hAnsi="ＭＳ ゴシック" w:cs="HG丸ｺﾞｼｯｸM-PRO"/>
          <w:kern w:val="0"/>
          <w:szCs w:val="21"/>
        </w:rPr>
      </w:pPr>
    </w:p>
    <w:p w14:paraId="55B6AA98" w14:textId="02C35752" w:rsidR="00A00DF8" w:rsidRPr="0017186F" w:rsidRDefault="00A00DF8" w:rsidP="00A00DF8">
      <w:p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 xml:space="preserve">2　</w:t>
      </w:r>
      <w:r w:rsidR="00CC6083" w:rsidRPr="0017186F">
        <w:rPr>
          <w:rFonts w:ascii="ＭＳ ゴシック" w:eastAsia="ＭＳ ゴシック" w:hAnsi="ＭＳ ゴシック" w:cs="HG丸ｺﾞｼｯｸM-PRO" w:hint="eastAsia"/>
          <w:kern w:val="0"/>
          <w:szCs w:val="21"/>
        </w:rPr>
        <w:t>応募</w:t>
      </w:r>
      <w:r w:rsidRPr="0017186F">
        <w:rPr>
          <w:rFonts w:ascii="ＭＳ ゴシック" w:eastAsia="ＭＳ ゴシック" w:hAnsi="ＭＳ ゴシック" w:cs="HG丸ｺﾞｼｯｸM-PRO" w:hint="eastAsia"/>
          <w:kern w:val="0"/>
          <w:szCs w:val="21"/>
        </w:rPr>
        <w:t>要件</w:t>
      </w:r>
    </w:p>
    <w:p w14:paraId="5BBB7723" w14:textId="77777777" w:rsidR="00A00DF8" w:rsidRPr="0017186F" w:rsidRDefault="00A00DF8" w:rsidP="00A00DF8">
      <w:pPr>
        <w:rPr>
          <w:rFonts w:ascii="ＭＳ ゴシック" w:eastAsia="ＭＳ ゴシック" w:hAnsi="ＭＳ ゴシック" w:cs="HG丸ｺﾞｼｯｸM-PRO"/>
          <w:kern w:val="0"/>
          <w:szCs w:val="21"/>
        </w:rPr>
      </w:pPr>
    </w:p>
    <w:p w14:paraId="54D5B8D1" w14:textId="62661E02" w:rsidR="00A00DF8" w:rsidRPr="0017186F" w:rsidRDefault="00A00DF8" w:rsidP="00CC6083">
      <w:pPr>
        <w:rPr>
          <w:rFonts w:ascii="ＭＳ ゴシック" w:eastAsia="ＭＳ ゴシック" w:hAnsi="ＭＳ ゴシック" w:cs="HG丸ｺﾞｼｯｸM-PRO"/>
          <w:kern w:val="0"/>
          <w:szCs w:val="21"/>
        </w:rPr>
      </w:pPr>
    </w:p>
    <w:p w14:paraId="26200E1B" w14:textId="77777777" w:rsidR="00A00DF8" w:rsidRPr="0017186F" w:rsidRDefault="00A00DF8" w:rsidP="00A00DF8">
      <w:pPr>
        <w:ind w:firstLineChars="100" w:firstLine="21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　応募要件を満たしている状況等について記載すること</w:t>
      </w:r>
    </w:p>
    <w:p w14:paraId="36C9F607" w14:textId="77777777" w:rsidR="00A00DF8" w:rsidRPr="0017186F" w:rsidRDefault="00A00DF8" w:rsidP="00A00DF8">
      <w:pPr>
        <w:ind w:firstLineChars="300" w:firstLine="63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サイズ：A4縦、記載しきれない場合は、別紙添付でも可。</w:t>
      </w:r>
    </w:p>
    <w:p w14:paraId="7CF04AAC" w14:textId="77777777" w:rsidR="00A00DF8" w:rsidRPr="0017186F" w:rsidRDefault="00A00DF8" w:rsidP="00A00DF8">
      <w:pPr>
        <w:autoSpaceDE w:val="0"/>
        <w:autoSpaceDN w:val="0"/>
        <w:adjustRightInd w:val="0"/>
        <w:ind w:left="441" w:right="840" w:hangingChars="210" w:hanging="441"/>
        <w:rPr>
          <w:rFonts w:ascii="ＭＳ ゴシック" w:eastAsia="ＭＳ ゴシック" w:hAnsi="ＭＳ ゴシック" w:cs="HG丸ｺﾞｼｯｸM-PRO"/>
          <w:kern w:val="0"/>
          <w:szCs w:val="21"/>
        </w:rPr>
      </w:pPr>
    </w:p>
    <w:p w14:paraId="6B7381C0" w14:textId="77777777" w:rsidR="00CC6083" w:rsidRPr="0017186F" w:rsidRDefault="00CC6083" w:rsidP="00A00DF8">
      <w:pPr>
        <w:autoSpaceDE w:val="0"/>
        <w:autoSpaceDN w:val="0"/>
        <w:adjustRightInd w:val="0"/>
        <w:ind w:left="441" w:right="840" w:hangingChars="210" w:hanging="441"/>
        <w:rPr>
          <w:rFonts w:ascii="ＭＳ ゴシック" w:eastAsia="ＭＳ ゴシック" w:hAnsi="ＭＳ ゴシック" w:cs="HG丸ｺﾞｼｯｸM-PRO"/>
          <w:kern w:val="0"/>
          <w:szCs w:val="21"/>
        </w:rPr>
      </w:pPr>
    </w:p>
    <w:p w14:paraId="296DAA69" w14:textId="77777777" w:rsidR="00A00DF8" w:rsidRPr="0017186F" w:rsidRDefault="00A00DF8" w:rsidP="00A00DF8">
      <w:pPr>
        <w:spacing w:line="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br w:type="page"/>
      </w:r>
      <w:r w:rsidRPr="0017186F">
        <w:rPr>
          <w:rFonts w:ascii="ＭＳ ゴシック" w:eastAsia="ＭＳ ゴシック" w:hAnsi="ＭＳ ゴシック" w:cs="HG丸ｺﾞｼｯｸM-PRO" w:hint="eastAsia"/>
          <w:kern w:val="0"/>
          <w:szCs w:val="21"/>
        </w:rPr>
        <w:lastRenderedPageBreak/>
        <w:t>【様式2】</w:t>
      </w:r>
    </w:p>
    <w:p w14:paraId="6F2F56C8" w14:textId="77777777" w:rsidR="00A00DF8" w:rsidRPr="0017186F" w:rsidRDefault="00A00DF8" w:rsidP="00A00DF8">
      <w:pPr>
        <w:spacing w:line="0" w:lineRule="atLeast"/>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会社概要（</w:t>
      </w:r>
      <w:r w:rsidRPr="0017186F">
        <w:rPr>
          <w:rFonts w:ascii="ＭＳ ゴシック" w:eastAsia="ＭＳ ゴシック" w:hAnsi="ＭＳ ゴシック" w:cs="HG丸ｺﾞｼｯｸM-PRO"/>
          <w:kern w:val="0"/>
          <w:szCs w:val="21"/>
        </w:rPr>
        <w:t>1/2</w:t>
      </w:r>
      <w:r w:rsidRPr="0017186F">
        <w:rPr>
          <w:rFonts w:ascii="ＭＳ ゴシック" w:eastAsia="ＭＳ ゴシック" w:hAnsi="ＭＳ ゴシック" w:cs="HG丸ｺﾞｼｯｸM-PRO" w:hint="eastAsia"/>
          <w:kern w:val="0"/>
          <w:szCs w:val="21"/>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7"/>
        <w:gridCol w:w="1603"/>
        <w:gridCol w:w="568"/>
        <w:gridCol w:w="1037"/>
        <w:gridCol w:w="245"/>
        <w:gridCol w:w="367"/>
        <w:gridCol w:w="550"/>
        <w:gridCol w:w="442"/>
        <w:gridCol w:w="107"/>
        <w:gridCol w:w="916"/>
        <w:gridCol w:w="577"/>
        <w:gridCol w:w="3274"/>
      </w:tblGrid>
      <w:tr w:rsidR="00A00DF8" w:rsidRPr="0017186F" w14:paraId="1ECB9005" w14:textId="77777777" w:rsidTr="002C69C1">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0621324B" w14:textId="77777777" w:rsidR="00A00DF8" w:rsidRPr="0017186F" w:rsidRDefault="00A00DF8" w:rsidP="002C69C1">
            <w:pPr>
              <w:tabs>
                <w:tab w:val="left" w:pos="1530"/>
              </w:tabs>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会　社　名</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42930FA2" w14:textId="77777777" w:rsidR="00A00DF8" w:rsidRPr="0017186F" w:rsidRDefault="00A00DF8" w:rsidP="002C69C1">
            <w:pPr>
              <w:rPr>
                <w:rFonts w:ascii="ＭＳ ゴシック" w:eastAsia="ＭＳ ゴシック" w:hAnsi="ＭＳ ゴシック" w:cs="HG丸ｺﾞｼｯｸM-PRO"/>
                <w:kern w:val="0"/>
                <w:szCs w:val="21"/>
              </w:rPr>
            </w:pPr>
          </w:p>
        </w:tc>
      </w:tr>
      <w:tr w:rsidR="00A00DF8" w:rsidRPr="0017186F" w14:paraId="5B7755BF" w14:textId="77777777" w:rsidTr="002C69C1">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0260E550" w14:textId="77777777" w:rsidR="00A00DF8" w:rsidRPr="0017186F" w:rsidRDefault="00A00DF8" w:rsidP="002C69C1">
            <w:p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 xml:space="preserve">　代　表　者　氏　名　</w:t>
            </w:r>
          </w:p>
        </w:tc>
        <w:tc>
          <w:tcPr>
            <w:tcW w:w="1850" w:type="dxa"/>
            <w:gridSpan w:val="3"/>
            <w:tcBorders>
              <w:top w:val="single" w:sz="6" w:space="0" w:color="000000"/>
              <w:left w:val="single" w:sz="6" w:space="0" w:color="000000"/>
              <w:bottom w:val="single" w:sz="6" w:space="0" w:color="000000"/>
              <w:right w:val="single" w:sz="6" w:space="0" w:color="000000"/>
            </w:tcBorders>
            <w:vAlign w:val="center"/>
          </w:tcPr>
          <w:p w14:paraId="5A49EB34" w14:textId="77777777" w:rsidR="00A00DF8" w:rsidRPr="0017186F" w:rsidRDefault="00A00DF8" w:rsidP="002C69C1">
            <w:pPr>
              <w:rPr>
                <w:rFonts w:ascii="ＭＳ ゴシック" w:eastAsia="ＭＳ ゴシック" w:hAnsi="ＭＳ ゴシック" w:cs="HG丸ｺﾞｼｯｸM-PRO"/>
                <w:kern w:val="0"/>
                <w:szCs w:val="21"/>
              </w:rPr>
            </w:pPr>
          </w:p>
        </w:tc>
        <w:tc>
          <w:tcPr>
            <w:tcW w:w="1466" w:type="dxa"/>
            <w:gridSpan w:val="4"/>
            <w:tcBorders>
              <w:top w:val="single" w:sz="6" w:space="0" w:color="000000"/>
              <w:left w:val="single" w:sz="6" w:space="0" w:color="000000"/>
              <w:bottom w:val="single" w:sz="6" w:space="0" w:color="000000"/>
              <w:right w:val="single" w:sz="6" w:space="0" w:color="000000"/>
            </w:tcBorders>
            <w:vAlign w:val="center"/>
          </w:tcPr>
          <w:p w14:paraId="60D10C1F" w14:textId="77777777" w:rsidR="00A00DF8" w:rsidRPr="0017186F" w:rsidRDefault="00A00DF8" w:rsidP="002C69C1">
            <w:pPr>
              <w:pStyle w:val="af"/>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URL</w:t>
            </w:r>
          </w:p>
        </w:tc>
        <w:tc>
          <w:tcPr>
            <w:tcW w:w="4767" w:type="dxa"/>
            <w:gridSpan w:val="3"/>
            <w:tcBorders>
              <w:top w:val="single" w:sz="6" w:space="0" w:color="000000"/>
              <w:left w:val="single" w:sz="6" w:space="0" w:color="000000"/>
              <w:bottom w:val="single" w:sz="6" w:space="0" w:color="000000"/>
              <w:right w:val="single" w:sz="6" w:space="0" w:color="000000"/>
            </w:tcBorders>
            <w:vAlign w:val="center"/>
          </w:tcPr>
          <w:p w14:paraId="4ECAF720" w14:textId="77777777" w:rsidR="00A00DF8" w:rsidRPr="0017186F" w:rsidRDefault="00A00DF8" w:rsidP="002C69C1">
            <w:pPr>
              <w:rPr>
                <w:rFonts w:ascii="ＭＳ ゴシック" w:eastAsia="ＭＳ ゴシック" w:hAnsi="ＭＳ ゴシック" w:cs="HG丸ｺﾞｼｯｸM-PRO"/>
                <w:kern w:val="0"/>
                <w:szCs w:val="21"/>
              </w:rPr>
            </w:pPr>
          </w:p>
        </w:tc>
      </w:tr>
      <w:tr w:rsidR="00A00DF8" w:rsidRPr="0017186F" w14:paraId="215348EE" w14:textId="77777777" w:rsidTr="002C69C1">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0C217966" w14:textId="77777777" w:rsidR="00A00DF8" w:rsidRPr="0017186F" w:rsidRDefault="00A00DF8" w:rsidP="002C69C1">
            <w:pPr>
              <w:spacing w:line="200" w:lineRule="atLeast"/>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本</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社</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住</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所</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7B3AFEF0" w14:textId="77777777" w:rsidR="00A00DF8" w:rsidRPr="0017186F" w:rsidRDefault="00A00DF8" w:rsidP="002C69C1">
            <w:pPr>
              <w:pStyle w:val="a5"/>
              <w:spacing w:line="200" w:lineRule="atLeas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w:t>
            </w:r>
          </w:p>
        </w:tc>
      </w:tr>
      <w:tr w:rsidR="00A00DF8" w:rsidRPr="0017186F" w14:paraId="0A9E518C" w14:textId="77777777" w:rsidTr="002C69C1">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1321A329" w14:textId="77777777" w:rsidR="00A00DF8" w:rsidRPr="0017186F" w:rsidRDefault="00A00DF8" w:rsidP="002C69C1">
            <w:pPr>
              <w:spacing w:line="200" w:lineRule="atLeast"/>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設</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立</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年</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月</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0C7D276D"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西暦　　　　年　　月</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385E37AC" w14:textId="77777777" w:rsidR="00A00DF8" w:rsidRPr="0017186F" w:rsidRDefault="00A00DF8" w:rsidP="002C69C1">
            <w:pPr>
              <w:spacing w:line="200" w:lineRule="atLeast"/>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主</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取</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引</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銀</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行</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118A885F" w14:textId="77777777" w:rsidR="00A00DF8" w:rsidRPr="0017186F" w:rsidRDefault="00A00DF8" w:rsidP="002C69C1">
            <w:pPr>
              <w:pStyle w:val="af"/>
              <w:spacing w:line="200" w:lineRule="atLeast"/>
              <w:rPr>
                <w:rFonts w:ascii="ＭＳ ゴシック" w:eastAsia="ＭＳ ゴシック" w:hAnsi="ＭＳ ゴシック" w:cs="HG丸ｺﾞｼｯｸM-PRO"/>
                <w:kern w:val="0"/>
                <w:szCs w:val="21"/>
              </w:rPr>
            </w:pPr>
          </w:p>
        </w:tc>
      </w:tr>
      <w:tr w:rsidR="00A00DF8" w:rsidRPr="0017186F" w14:paraId="2173262B" w14:textId="77777777" w:rsidTr="002C69C1">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6AB21B3" w14:textId="77777777" w:rsidR="00A00DF8" w:rsidRPr="0017186F" w:rsidRDefault="00A00DF8" w:rsidP="002C69C1">
            <w:pPr>
              <w:spacing w:line="200" w:lineRule="atLeast"/>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資　本　金</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1E38D8EC"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百万円</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05E6AA2F" w14:textId="77777777" w:rsidR="00A00DF8" w:rsidRPr="0017186F" w:rsidRDefault="00A00DF8" w:rsidP="002C69C1">
            <w:pPr>
              <w:spacing w:line="200" w:lineRule="atLeast"/>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資</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本</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系</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列</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D1B7562" w14:textId="77777777" w:rsidR="00A00DF8" w:rsidRPr="0017186F" w:rsidRDefault="00A00DF8" w:rsidP="002C69C1">
            <w:pPr>
              <w:rPr>
                <w:rFonts w:ascii="ＭＳ ゴシック" w:eastAsia="ＭＳ ゴシック" w:hAnsi="ＭＳ ゴシック" w:cs="HG丸ｺﾞｼｯｸM-PRO"/>
                <w:kern w:val="0"/>
                <w:szCs w:val="21"/>
              </w:rPr>
            </w:pPr>
          </w:p>
        </w:tc>
      </w:tr>
      <w:tr w:rsidR="00A00DF8" w:rsidRPr="0017186F" w14:paraId="44C32685" w14:textId="77777777" w:rsidTr="002C69C1">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598BF2F2" w14:textId="77777777" w:rsidR="00A00DF8" w:rsidRPr="0017186F" w:rsidRDefault="00A00DF8" w:rsidP="002C69C1">
            <w:pPr>
              <w:spacing w:line="200" w:lineRule="atLeast"/>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従</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業</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員</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数</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68F41803" w14:textId="77777777" w:rsidR="00A00DF8" w:rsidRPr="0017186F" w:rsidRDefault="00A00DF8" w:rsidP="002C69C1">
            <w:pPr>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人</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74A0CB8" w14:textId="77777777" w:rsidR="00A00DF8" w:rsidRPr="0017186F" w:rsidRDefault="00A00DF8" w:rsidP="002C69C1">
            <w:pPr>
              <w:spacing w:line="200" w:lineRule="atLeast"/>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加</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盟</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協</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会</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6ED6E2AE" w14:textId="77777777" w:rsidR="00A00DF8" w:rsidRPr="0017186F" w:rsidRDefault="00A00DF8" w:rsidP="002C69C1">
            <w:pPr>
              <w:rPr>
                <w:rFonts w:ascii="ＭＳ ゴシック" w:eastAsia="ＭＳ ゴシック" w:hAnsi="ＭＳ ゴシック" w:cs="HG丸ｺﾞｼｯｸM-PRO"/>
                <w:kern w:val="0"/>
                <w:szCs w:val="21"/>
              </w:rPr>
            </w:pPr>
          </w:p>
        </w:tc>
      </w:tr>
      <w:tr w:rsidR="00A00DF8" w:rsidRPr="0017186F" w14:paraId="3E654908" w14:textId="77777777" w:rsidTr="002C69C1">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0DA99928" w14:textId="77777777" w:rsidR="00A00DF8" w:rsidRPr="0017186F" w:rsidRDefault="00A00DF8" w:rsidP="002C69C1">
            <w:pPr>
              <w:pStyle w:val="af"/>
              <w:spacing w:line="180" w:lineRule="atLeas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会社の沿革：</w:t>
            </w:r>
          </w:p>
        </w:tc>
      </w:tr>
      <w:tr w:rsidR="00A00DF8" w:rsidRPr="0017186F" w14:paraId="3EB0F27E" w14:textId="77777777" w:rsidTr="002C69C1">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4EAF85E8" w14:textId="77777777" w:rsidR="00A00DF8" w:rsidRPr="0017186F" w:rsidRDefault="00A00DF8" w:rsidP="002C69C1">
            <w:pPr>
              <w:spacing w:line="180" w:lineRule="atLeast"/>
              <w:rPr>
                <w:rFonts w:ascii="ＭＳ ゴシック" w:eastAsia="ＭＳ ゴシック" w:hAnsi="ＭＳ ゴシック" w:cs="HG丸ｺﾞｼｯｸM-PRO"/>
                <w:kern w:val="0"/>
                <w:szCs w:val="21"/>
              </w:rPr>
            </w:pPr>
          </w:p>
        </w:tc>
      </w:tr>
      <w:tr w:rsidR="00A00DF8" w:rsidRPr="0017186F" w14:paraId="14CBCC4C" w14:textId="77777777" w:rsidTr="002C69C1">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2553A41E" w14:textId="77777777" w:rsidR="00A00DF8" w:rsidRPr="0017186F" w:rsidRDefault="00A00DF8" w:rsidP="002C69C1">
            <w:pPr>
              <w:spacing w:line="180" w:lineRule="atLeast"/>
              <w:rPr>
                <w:rFonts w:ascii="ＭＳ ゴシック" w:eastAsia="ＭＳ ゴシック" w:hAnsi="ＭＳ ゴシック" w:cs="HG丸ｺﾞｼｯｸM-PRO"/>
                <w:kern w:val="0"/>
                <w:szCs w:val="21"/>
              </w:rPr>
            </w:pPr>
          </w:p>
        </w:tc>
      </w:tr>
      <w:tr w:rsidR="00A00DF8" w:rsidRPr="0017186F" w14:paraId="04A2DB9D" w14:textId="77777777" w:rsidTr="002C69C1">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69693854" w14:textId="77777777" w:rsidR="00A00DF8" w:rsidRPr="0017186F" w:rsidRDefault="00A00DF8" w:rsidP="002C69C1">
            <w:pPr>
              <w:spacing w:line="180" w:lineRule="atLeast"/>
              <w:rPr>
                <w:rFonts w:ascii="ＭＳ ゴシック" w:eastAsia="ＭＳ ゴシック" w:hAnsi="ＭＳ ゴシック" w:cs="HG丸ｺﾞｼｯｸM-PRO"/>
                <w:kern w:val="0"/>
                <w:szCs w:val="21"/>
              </w:rPr>
            </w:pPr>
          </w:p>
        </w:tc>
      </w:tr>
      <w:tr w:rsidR="00A00DF8" w:rsidRPr="0017186F" w14:paraId="1F24593A" w14:textId="77777777" w:rsidTr="002C69C1">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76CFDB7E" w14:textId="77777777" w:rsidR="00A00DF8" w:rsidRPr="0017186F" w:rsidRDefault="00A00DF8" w:rsidP="002C69C1">
            <w:pPr>
              <w:spacing w:line="180" w:lineRule="atLeast"/>
              <w:rPr>
                <w:rFonts w:ascii="ＭＳ ゴシック" w:eastAsia="ＭＳ ゴシック" w:hAnsi="ＭＳ ゴシック" w:cs="HG丸ｺﾞｼｯｸM-PRO"/>
                <w:kern w:val="0"/>
                <w:szCs w:val="21"/>
              </w:rPr>
            </w:pPr>
          </w:p>
        </w:tc>
      </w:tr>
      <w:tr w:rsidR="00A00DF8" w:rsidRPr="0017186F" w14:paraId="318AF79A" w14:textId="77777777" w:rsidTr="002C69C1">
        <w:trPr>
          <w:cantSplit/>
          <w:trHeight w:hRule="exact" w:val="375"/>
        </w:trPr>
        <w:tc>
          <w:tcPr>
            <w:tcW w:w="757"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07FC1A3" w14:textId="77777777" w:rsidR="00A00DF8" w:rsidRPr="0017186F" w:rsidRDefault="00A00DF8" w:rsidP="002C69C1">
            <w:pPr>
              <w:spacing w:line="200" w:lineRule="atLeast"/>
              <w:ind w:left="113" w:right="113"/>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主要役員（非常勤は役職の前に○印を記す）</w:t>
            </w: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50347390" w14:textId="77777777" w:rsidR="00A00DF8" w:rsidRPr="0017186F" w:rsidRDefault="00A00DF8" w:rsidP="002C69C1">
            <w:pPr>
              <w:spacing w:line="200" w:lineRule="atLeast"/>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 xml:space="preserve">氏　</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名</w:t>
            </w:r>
          </w:p>
        </w:tc>
        <w:tc>
          <w:tcPr>
            <w:tcW w:w="1037" w:type="dxa"/>
            <w:tcBorders>
              <w:top w:val="single" w:sz="6" w:space="0" w:color="auto"/>
              <w:left w:val="single" w:sz="6" w:space="0" w:color="auto"/>
              <w:bottom w:val="single" w:sz="6" w:space="0" w:color="auto"/>
              <w:right w:val="single" w:sz="6" w:space="0" w:color="auto"/>
            </w:tcBorders>
            <w:vAlign w:val="center"/>
          </w:tcPr>
          <w:p w14:paraId="074243FE" w14:textId="77777777" w:rsidR="00A00DF8" w:rsidRPr="0017186F" w:rsidRDefault="00A00DF8" w:rsidP="002C69C1">
            <w:pPr>
              <w:spacing w:line="200" w:lineRule="atLeast"/>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年令</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1437113C" w14:textId="77777777" w:rsidR="00A00DF8" w:rsidRPr="0017186F" w:rsidRDefault="00A00DF8" w:rsidP="002C69C1">
            <w:pPr>
              <w:spacing w:line="200" w:lineRule="atLeast"/>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役職名</w:t>
            </w: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1F9CF9D9" w14:textId="77777777" w:rsidR="00A00DF8" w:rsidRPr="0017186F" w:rsidRDefault="00A00DF8" w:rsidP="002C69C1">
            <w:pPr>
              <w:spacing w:line="200" w:lineRule="atLeast"/>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担当部門</w:t>
            </w:r>
          </w:p>
        </w:tc>
        <w:tc>
          <w:tcPr>
            <w:tcW w:w="3274" w:type="dxa"/>
            <w:tcBorders>
              <w:top w:val="single" w:sz="6" w:space="0" w:color="auto"/>
              <w:left w:val="single" w:sz="6" w:space="0" w:color="auto"/>
              <w:bottom w:val="single" w:sz="6" w:space="0" w:color="auto"/>
              <w:right w:val="single" w:sz="6" w:space="0" w:color="auto"/>
            </w:tcBorders>
            <w:vAlign w:val="center"/>
          </w:tcPr>
          <w:p w14:paraId="6429C582" w14:textId="77777777" w:rsidR="00A00DF8" w:rsidRPr="0017186F" w:rsidRDefault="00A00DF8" w:rsidP="002C69C1">
            <w:pPr>
              <w:spacing w:line="200" w:lineRule="atLeast"/>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学</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歴</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略</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歴</w:t>
            </w:r>
          </w:p>
        </w:tc>
      </w:tr>
      <w:tr w:rsidR="00A00DF8" w:rsidRPr="0017186F" w14:paraId="25285BCF" w14:textId="77777777" w:rsidTr="002C69C1">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3B498D96"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0FC987A4" w14:textId="77777777" w:rsidR="00A00DF8" w:rsidRPr="0017186F" w:rsidRDefault="00A00DF8" w:rsidP="002C69C1">
            <w:pPr>
              <w:spacing w:line="60" w:lineRule="atLeast"/>
              <w:rPr>
                <w:rFonts w:ascii="ＭＳ ゴシック" w:eastAsia="ＭＳ ゴシック" w:hAnsi="ＭＳ ゴシック" w:cs="HG丸ｺﾞｼｯｸM-PRO"/>
                <w:kern w:val="0"/>
                <w:szCs w:val="21"/>
              </w:rPr>
            </w:pPr>
          </w:p>
        </w:tc>
        <w:tc>
          <w:tcPr>
            <w:tcW w:w="1037" w:type="dxa"/>
            <w:tcBorders>
              <w:top w:val="single" w:sz="6" w:space="0" w:color="auto"/>
              <w:left w:val="single" w:sz="6" w:space="0" w:color="auto"/>
              <w:bottom w:val="single" w:sz="6" w:space="0" w:color="auto"/>
              <w:right w:val="single" w:sz="6" w:space="0" w:color="auto"/>
            </w:tcBorders>
            <w:vAlign w:val="center"/>
          </w:tcPr>
          <w:p w14:paraId="41655161"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66EFD5EB" w14:textId="77777777" w:rsidR="00A00DF8" w:rsidRPr="0017186F" w:rsidRDefault="00A00DF8" w:rsidP="002C69C1">
            <w:pPr>
              <w:spacing w:line="60" w:lineRule="atLeast"/>
              <w:rPr>
                <w:rFonts w:ascii="ＭＳ ゴシック" w:eastAsia="ＭＳ ゴシック" w:hAnsi="ＭＳ ゴシック" w:cs="HG丸ｺﾞｼｯｸM-PRO"/>
                <w:kern w:val="0"/>
                <w:szCs w:val="21"/>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19EE96DA" w14:textId="77777777" w:rsidR="00A00DF8" w:rsidRPr="0017186F" w:rsidRDefault="00A00DF8" w:rsidP="002C69C1">
            <w:pPr>
              <w:spacing w:line="60" w:lineRule="atLeast"/>
              <w:rPr>
                <w:rFonts w:ascii="ＭＳ ゴシック" w:eastAsia="ＭＳ ゴシック" w:hAnsi="ＭＳ ゴシック" w:cs="HG丸ｺﾞｼｯｸM-PRO"/>
                <w:kern w:val="0"/>
                <w:szCs w:val="21"/>
              </w:rPr>
            </w:pPr>
          </w:p>
        </w:tc>
        <w:tc>
          <w:tcPr>
            <w:tcW w:w="3274" w:type="dxa"/>
            <w:tcBorders>
              <w:top w:val="single" w:sz="6" w:space="0" w:color="auto"/>
              <w:left w:val="single" w:sz="6" w:space="0" w:color="auto"/>
              <w:bottom w:val="single" w:sz="6" w:space="0" w:color="auto"/>
              <w:right w:val="single" w:sz="6" w:space="0" w:color="auto"/>
            </w:tcBorders>
          </w:tcPr>
          <w:p w14:paraId="711DF40C" w14:textId="77777777" w:rsidR="00A00DF8" w:rsidRPr="0017186F" w:rsidRDefault="00A00DF8" w:rsidP="002C69C1">
            <w:pPr>
              <w:rPr>
                <w:rFonts w:ascii="ＭＳ ゴシック" w:eastAsia="ＭＳ ゴシック" w:hAnsi="ＭＳ ゴシック" w:cs="HG丸ｺﾞｼｯｸM-PRO"/>
                <w:kern w:val="0"/>
                <w:szCs w:val="21"/>
              </w:rPr>
            </w:pPr>
          </w:p>
        </w:tc>
      </w:tr>
      <w:tr w:rsidR="00A00DF8" w:rsidRPr="0017186F" w14:paraId="77341DB2" w14:textId="77777777" w:rsidTr="002C69C1">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1856D9F6"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56F469F7"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1037" w:type="dxa"/>
            <w:tcBorders>
              <w:top w:val="single" w:sz="6" w:space="0" w:color="auto"/>
              <w:left w:val="single" w:sz="6" w:space="0" w:color="auto"/>
              <w:bottom w:val="single" w:sz="6" w:space="0" w:color="auto"/>
              <w:right w:val="single" w:sz="6" w:space="0" w:color="auto"/>
            </w:tcBorders>
            <w:vAlign w:val="center"/>
          </w:tcPr>
          <w:p w14:paraId="7991FA06"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031BB74"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3EF133F9"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3274" w:type="dxa"/>
            <w:tcBorders>
              <w:top w:val="single" w:sz="6" w:space="0" w:color="auto"/>
              <w:left w:val="single" w:sz="6" w:space="0" w:color="auto"/>
              <w:bottom w:val="single" w:sz="6" w:space="0" w:color="auto"/>
              <w:right w:val="single" w:sz="6" w:space="0" w:color="auto"/>
            </w:tcBorders>
          </w:tcPr>
          <w:p w14:paraId="4663A169"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r>
      <w:tr w:rsidR="00A00DF8" w:rsidRPr="0017186F" w14:paraId="43395AFD" w14:textId="77777777" w:rsidTr="002C69C1">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25642CBA"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0F14A72D"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1037" w:type="dxa"/>
            <w:tcBorders>
              <w:top w:val="single" w:sz="6" w:space="0" w:color="auto"/>
              <w:left w:val="single" w:sz="6" w:space="0" w:color="auto"/>
              <w:bottom w:val="single" w:sz="6" w:space="0" w:color="auto"/>
              <w:right w:val="single" w:sz="6" w:space="0" w:color="auto"/>
            </w:tcBorders>
            <w:vAlign w:val="center"/>
          </w:tcPr>
          <w:p w14:paraId="265E2764"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0519EA18"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4E364820" w14:textId="77777777" w:rsidR="00A00DF8" w:rsidRPr="0017186F" w:rsidRDefault="00A00DF8" w:rsidP="002C69C1">
            <w:pPr>
              <w:pStyle w:val="a5"/>
              <w:spacing w:line="200" w:lineRule="atLeast"/>
              <w:rPr>
                <w:rFonts w:ascii="ＭＳ ゴシック" w:eastAsia="ＭＳ ゴシック" w:hAnsi="ＭＳ ゴシック" w:cs="HG丸ｺﾞｼｯｸM-PRO"/>
                <w:kern w:val="0"/>
                <w:szCs w:val="21"/>
              </w:rPr>
            </w:pPr>
          </w:p>
        </w:tc>
        <w:tc>
          <w:tcPr>
            <w:tcW w:w="3274" w:type="dxa"/>
            <w:tcBorders>
              <w:top w:val="single" w:sz="6" w:space="0" w:color="auto"/>
              <w:left w:val="single" w:sz="6" w:space="0" w:color="auto"/>
              <w:bottom w:val="single" w:sz="6" w:space="0" w:color="auto"/>
              <w:right w:val="single" w:sz="6" w:space="0" w:color="auto"/>
            </w:tcBorders>
          </w:tcPr>
          <w:p w14:paraId="1379D050"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r>
      <w:tr w:rsidR="00A00DF8" w:rsidRPr="0017186F" w14:paraId="682D6073" w14:textId="77777777" w:rsidTr="002C69C1">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0A647228"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4A7C1EA1"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1037" w:type="dxa"/>
            <w:tcBorders>
              <w:top w:val="single" w:sz="6" w:space="0" w:color="auto"/>
              <w:left w:val="single" w:sz="6" w:space="0" w:color="auto"/>
              <w:bottom w:val="single" w:sz="6" w:space="0" w:color="auto"/>
              <w:right w:val="single" w:sz="6" w:space="0" w:color="auto"/>
            </w:tcBorders>
            <w:vAlign w:val="center"/>
          </w:tcPr>
          <w:p w14:paraId="16AFE5E0"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5127E9D"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61904EBC"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3274" w:type="dxa"/>
            <w:tcBorders>
              <w:top w:val="single" w:sz="6" w:space="0" w:color="auto"/>
              <w:left w:val="single" w:sz="6" w:space="0" w:color="auto"/>
              <w:bottom w:val="single" w:sz="6" w:space="0" w:color="auto"/>
              <w:right w:val="single" w:sz="6" w:space="0" w:color="auto"/>
            </w:tcBorders>
          </w:tcPr>
          <w:p w14:paraId="78296C51"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r>
      <w:tr w:rsidR="00A00DF8" w:rsidRPr="0017186F" w14:paraId="2F81A314" w14:textId="77777777" w:rsidTr="002C69C1">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2FDA13E4"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5C39CBD2"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1037" w:type="dxa"/>
            <w:tcBorders>
              <w:top w:val="single" w:sz="6" w:space="0" w:color="auto"/>
              <w:left w:val="single" w:sz="6" w:space="0" w:color="auto"/>
              <w:bottom w:val="single" w:sz="6" w:space="0" w:color="auto"/>
              <w:right w:val="single" w:sz="6" w:space="0" w:color="auto"/>
            </w:tcBorders>
            <w:vAlign w:val="center"/>
          </w:tcPr>
          <w:p w14:paraId="304D27C2"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1AFB099B"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2BAC47C4"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3274" w:type="dxa"/>
            <w:tcBorders>
              <w:top w:val="single" w:sz="6" w:space="0" w:color="auto"/>
              <w:left w:val="single" w:sz="6" w:space="0" w:color="auto"/>
              <w:bottom w:val="single" w:sz="6" w:space="0" w:color="auto"/>
              <w:right w:val="single" w:sz="6" w:space="0" w:color="auto"/>
            </w:tcBorders>
          </w:tcPr>
          <w:p w14:paraId="0B49F67C"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r>
      <w:tr w:rsidR="00A00DF8" w:rsidRPr="0017186F" w14:paraId="6C6B87D3" w14:textId="77777777" w:rsidTr="002C69C1">
        <w:trPr>
          <w:cantSplit/>
          <w:trHeight w:val="375"/>
        </w:trPr>
        <w:tc>
          <w:tcPr>
            <w:tcW w:w="757" w:type="dxa"/>
            <w:vMerge/>
            <w:tcBorders>
              <w:top w:val="single" w:sz="6" w:space="0" w:color="auto"/>
              <w:left w:val="single" w:sz="6" w:space="0" w:color="auto"/>
              <w:bottom w:val="single" w:sz="6" w:space="0" w:color="000000"/>
              <w:right w:val="single" w:sz="6" w:space="0" w:color="auto"/>
            </w:tcBorders>
          </w:tcPr>
          <w:p w14:paraId="1B59FA4E"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2171" w:type="dxa"/>
            <w:gridSpan w:val="2"/>
            <w:tcBorders>
              <w:top w:val="single" w:sz="6" w:space="0" w:color="auto"/>
              <w:left w:val="single" w:sz="6" w:space="0" w:color="auto"/>
              <w:bottom w:val="single" w:sz="6" w:space="0" w:color="000000"/>
              <w:right w:val="single" w:sz="6" w:space="0" w:color="auto"/>
            </w:tcBorders>
            <w:vAlign w:val="center"/>
          </w:tcPr>
          <w:p w14:paraId="65E4331D"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1037" w:type="dxa"/>
            <w:tcBorders>
              <w:top w:val="single" w:sz="6" w:space="0" w:color="auto"/>
              <w:left w:val="single" w:sz="6" w:space="0" w:color="auto"/>
              <w:bottom w:val="single" w:sz="6" w:space="0" w:color="000000"/>
              <w:right w:val="single" w:sz="6" w:space="0" w:color="auto"/>
            </w:tcBorders>
            <w:vAlign w:val="center"/>
          </w:tcPr>
          <w:p w14:paraId="7E89C2E3"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才</w:t>
            </w:r>
          </w:p>
        </w:tc>
        <w:tc>
          <w:tcPr>
            <w:tcW w:w="1604" w:type="dxa"/>
            <w:gridSpan w:val="4"/>
            <w:tcBorders>
              <w:top w:val="single" w:sz="6" w:space="0" w:color="auto"/>
              <w:left w:val="single" w:sz="6" w:space="0" w:color="auto"/>
              <w:bottom w:val="single" w:sz="6" w:space="0" w:color="000000"/>
              <w:right w:val="single" w:sz="6" w:space="0" w:color="auto"/>
            </w:tcBorders>
            <w:vAlign w:val="center"/>
          </w:tcPr>
          <w:p w14:paraId="06067920"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1600" w:type="dxa"/>
            <w:gridSpan w:val="3"/>
            <w:tcBorders>
              <w:top w:val="single" w:sz="6" w:space="0" w:color="auto"/>
              <w:left w:val="single" w:sz="6" w:space="0" w:color="auto"/>
              <w:bottom w:val="single" w:sz="6" w:space="0" w:color="000000"/>
              <w:right w:val="single" w:sz="6" w:space="0" w:color="auto"/>
            </w:tcBorders>
            <w:vAlign w:val="center"/>
          </w:tcPr>
          <w:p w14:paraId="41618170"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3274" w:type="dxa"/>
            <w:tcBorders>
              <w:top w:val="single" w:sz="6" w:space="0" w:color="auto"/>
              <w:left w:val="single" w:sz="6" w:space="0" w:color="auto"/>
              <w:bottom w:val="single" w:sz="6" w:space="0" w:color="000000"/>
              <w:right w:val="single" w:sz="6" w:space="0" w:color="auto"/>
            </w:tcBorders>
          </w:tcPr>
          <w:p w14:paraId="54AF8419"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r>
      <w:tr w:rsidR="00A00DF8" w:rsidRPr="0017186F" w14:paraId="4A7A7FBB" w14:textId="77777777" w:rsidTr="002C69C1">
        <w:trPr>
          <w:cantSplit/>
          <w:trHeight w:hRule="exact" w:val="375"/>
        </w:trPr>
        <w:tc>
          <w:tcPr>
            <w:tcW w:w="757"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74469433" w14:textId="77777777" w:rsidR="00A00DF8" w:rsidRPr="0017186F" w:rsidRDefault="00A00DF8" w:rsidP="002C69C1">
            <w:pPr>
              <w:spacing w:line="200" w:lineRule="atLeast"/>
              <w:ind w:left="113" w:right="113"/>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主　要　株　主</w:t>
            </w: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52B04DC1" w14:textId="77777777" w:rsidR="00A00DF8" w:rsidRPr="0017186F" w:rsidRDefault="00A00DF8" w:rsidP="002C69C1">
            <w:pPr>
              <w:spacing w:line="200" w:lineRule="atLeast"/>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株　　主　　名</w:t>
            </w: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50A3CE3D" w14:textId="77777777" w:rsidR="00A00DF8" w:rsidRPr="0017186F" w:rsidRDefault="00A00DF8" w:rsidP="002C69C1">
            <w:pPr>
              <w:spacing w:line="200" w:lineRule="atLeast"/>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持株数</w:t>
            </w: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372BCDEE" w14:textId="77777777" w:rsidR="00A00DF8" w:rsidRPr="0017186F" w:rsidRDefault="00A00DF8" w:rsidP="002C69C1">
            <w:pPr>
              <w:spacing w:line="200" w:lineRule="atLeast"/>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構成比（％）</w:t>
            </w:r>
          </w:p>
        </w:tc>
        <w:tc>
          <w:tcPr>
            <w:tcW w:w="3274" w:type="dxa"/>
            <w:tcBorders>
              <w:top w:val="single" w:sz="6" w:space="0" w:color="000000"/>
              <w:left w:val="single" w:sz="6" w:space="0" w:color="000000"/>
              <w:bottom w:val="single" w:sz="6" w:space="0" w:color="000000"/>
              <w:right w:val="single" w:sz="6" w:space="0" w:color="000000"/>
            </w:tcBorders>
            <w:vAlign w:val="center"/>
          </w:tcPr>
          <w:p w14:paraId="26880026" w14:textId="77777777" w:rsidR="00A00DF8" w:rsidRPr="0017186F" w:rsidRDefault="00A00DF8" w:rsidP="002C69C1">
            <w:pPr>
              <w:spacing w:line="200" w:lineRule="atLeast"/>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貴社との関係</w:t>
            </w:r>
          </w:p>
        </w:tc>
      </w:tr>
      <w:tr w:rsidR="00A00DF8" w:rsidRPr="0017186F" w14:paraId="1A1662CE" w14:textId="77777777" w:rsidTr="002C69C1">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5882FF2D"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34843DCF"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50440D95"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5DC9EFBC" w14:textId="77777777" w:rsidR="00A00DF8" w:rsidRPr="0017186F" w:rsidRDefault="00A00DF8" w:rsidP="002C69C1">
            <w:pPr>
              <w:pStyle w:val="af"/>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26FEDAA3"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r>
      <w:tr w:rsidR="00A00DF8" w:rsidRPr="0017186F" w14:paraId="3B9363BE" w14:textId="77777777" w:rsidTr="002C69C1">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67D9262A"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109A1558"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02317CA8"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3F87E889"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5BF0AFC1"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r>
      <w:tr w:rsidR="00A00DF8" w:rsidRPr="0017186F" w14:paraId="17ED0E51" w14:textId="77777777" w:rsidTr="002C69C1">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206647B1"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0ED918B6" w14:textId="77777777" w:rsidR="00A00DF8" w:rsidRPr="0017186F" w:rsidRDefault="00A00DF8" w:rsidP="002C69C1">
            <w:pPr>
              <w:pStyle w:val="a5"/>
              <w:spacing w:line="200" w:lineRule="atLeast"/>
              <w:rPr>
                <w:rFonts w:ascii="ＭＳ ゴシック" w:eastAsia="ＭＳ ゴシック" w:hAnsi="ＭＳ ゴシック" w:cs="HG丸ｺﾞｼｯｸM-PRO"/>
                <w:kern w:val="0"/>
                <w:szCs w:val="21"/>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3995B591"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3F633F09"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5D76216C"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r>
      <w:tr w:rsidR="00A00DF8" w:rsidRPr="0017186F" w14:paraId="48FDF15E" w14:textId="77777777" w:rsidTr="002C69C1">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C4B0A58"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65D8D8C3"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4B00A85A"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34753AB"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1261B232"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r>
      <w:tr w:rsidR="00A00DF8" w:rsidRPr="0017186F" w14:paraId="48C8680E" w14:textId="77777777" w:rsidTr="002C69C1">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51218EBF"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0F6E08EF"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0B59809C"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03A7949A"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4EFC86B3"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r>
      <w:tr w:rsidR="00A00DF8" w:rsidRPr="0017186F" w14:paraId="4CD2631C" w14:textId="77777777" w:rsidTr="002C69C1">
        <w:trPr>
          <w:cantSplit/>
          <w:trHeight w:val="375"/>
        </w:trPr>
        <w:tc>
          <w:tcPr>
            <w:tcW w:w="757" w:type="dxa"/>
            <w:vMerge/>
            <w:tcBorders>
              <w:top w:val="single" w:sz="6" w:space="0" w:color="000000"/>
              <w:left w:val="single" w:sz="6" w:space="0" w:color="000000"/>
              <w:bottom w:val="single" w:sz="6" w:space="0" w:color="auto"/>
              <w:right w:val="single" w:sz="6" w:space="0" w:color="000000"/>
            </w:tcBorders>
          </w:tcPr>
          <w:p w14:paraId="4B4CB18F"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3208" w:type="dxa"/>
            <w:gridSpan w:val="3"/>
            <w:tcBorders>
              <w:top w:val="single" w:sz="6" w:space="0" w:color="000000"/>
              <w:left w:val="single" w:sz="6" w:space="0" w:color="000000"/>
              <w:bottom w:val="single" w:sz="6" w:space="0" w:color="auto"/>
              <w:right w:val="single" w:sz="6" w:space="0" w:color="000000"/>
            </w:tcBorders>
            <w:vAlign w:val="center"/>
          </w:tcPr>
          <w:p w14:paraId="584497EF"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1604" w:type="dxa"/>
            <w:gridSpan w:val="4"/>
            <w:tcBorders>
              <w:top w:val="single" w:sz="6" w:space="0" w:color="000000"/>
              <w:left w:val="single" w:sz="6" w:space="0" w:color="000000"/>
              <w:bottom w:val="single" w:sz="6" w:space="0" w:color="auto"/>
              <w:right w:val="single" w:sz="6" w:space="0" w:color="000000"/>
            </w:tcBorders>
            <w:vAlign w:val="center"/>
          </w:tcPr>
          <w:p w14:paraId="5A85959F"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p>
        </w:tc>
        <w:tc>
          <w:tcPr>
            <w:tcW w:w="1600" w:type="dxa"/>
            <w:gridSpan w:val="3"/>
            <w:tcBorders>
              <w:top w:val="single" w:sz="6" w:space="0" w:color="000000"/>
              <w:left w:val="single" w:sz="6" w:space="0" w:color="000000"/>
              <w:bottom w:val="single" w:sz="6" w:space="0" w:color="auto"/>
              <w:right w:val="single" w:sz="6" w:space="0" w:color="000000"/>
            </w:tcBorders>
            <w:vAlign w:val="center"/>
          </w:tcPr>
          <w:p w14:paraId="51C9E0E2"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w:t>
            </w:r>
          </w:p>
        </w:tc>
        <w:tc>
          <w:tcPr>
            <w:tcW w:w="3274" w:type="dxa"/>
            <w:tcBorders>
              <w:top w:val="single" w:sz="6" w:space="0" w:color="000000"/>
              <w:left w:val="single" w:sz="6" w:space="0" w:color="000000"/>
              <w:bottom w:val="single" w:sz="6" w:space="0" w:color="auto"/>
              <w:right w:val="single" w:sz="6" w:space="0" w:color="000000"/>
            </w:tcBorders>
            <w:vAlign w:val="center"/>
          </w:tcPr>
          <w:p w14:paraId="48C51C10"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r>
      <w:tr w:rsidR="00A00DF8" w:rsidRPr="0017186F" w14:paraId="510D16BF" w14:textId="77777777" w:rsidTr="002C69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3E310615" w14:textId="77777777" w:rsidR="00A00DF8" w:rsidRPr="0017186F" w:rsidRDefault="00A00DF8" w:rsidP="002C69C1">
            <w:pPr>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関</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連</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企</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業</w:t>
            </w: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9C33675" w14:textId="77777777" w:rsidR="00A00DF8" w:rsidRPr="0017186F" w:rsidRDefault="00A00DF8" w:rsidP="002C69C1">
            <w:pPr>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主要外注先又は仕入先</w:t>
            </w:r>
          </w:p>
        </w:tc>
      </w:tr>
      <w:tr w:rsidR="00A00DF8" w:rsidRPr="0017186F" w14:paraId="32E97DE1" w14:textId="77777777" w:rsidTr="002C69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E2E7B1E" w14:textId="77777777" w:rsidR="00A00DF8" w:rsidRPr="0017186F" w:rsidRDefault="00A00DF8" w:rsidP="002C69C1">
            <w:pPr>
              <w:rPr>
                <w:rFonts w:ascii="ＭＳ ゴシック" w:eastAsia="ＭＳ ゴシック" w:hAnsi="ＭＳ ゴシック" w:cs="HG丸ｺﾞｼｯｸM-PRO"/>
                <w:kern w:val="0"/>
                <w:szCs w:val="21"/>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58363704" w14:textId="77777777" w:rsidR="00A00DF8" w:rsidRPr="0017186F" w:rsidRDefault="00A00DF8" w:rsidP="002C69C1">
            <w:pPr>
              <w:rPr>
                <w:rFonts w:ascii="ＭＳ ゴシック" w:eastAsia="ＭＳ ゴシック" w:hAnsi="ＭＳ ゴシック" w:cs="HG丸ｺﾞｼｯｸM-PRO"/>
                <w:kern w:val="0"/>
                <w:szCs w:val="21"/>
              </w:rPr>
            </w:pPr>
          </w:p>
        </w:tc>
      </w:tr>
      <w:tr w:rsidR="00A00DF8" w:rsidRPr="0017186F" w14:paraId="4CB9253D" w14:textId="77777777" w:rsidTr="002C69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428EEA05" w14:textId="77777777" w:rsidR="00A00DF8" w:rsidRPr="0017186F" w:rsidRDefault="00A00DF8" w:rsidP="002C69C1">
            <w:pPr>
              <w:rPr>
                <w:rFonts w:ascii="ＭＳ ゴシック" w:eastAsia="ＭＳ ゴシック" w:hAnsi="ＭＳ ゴシック" w:cs="HG丸ｺﾞｼｯｸM-PRO"/>
                <w:kern w:val="0"/>
                <w:szCs w:val="21"/>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B48E04" w14:textId="77777777" w:rsidR="00A00DF8" w:rsidRPr="0017186F" w:rsidRDefault="00A00DF8" w:rsidP="002C69C1">
            <w:pPr>
              <w:rPr>
                <w:rFonts w:ascii="ＭＳ ゴシック" w:eastAsia="ＭＳ ゴシック" w:hAnsi="ＭＳ ゴシック" w:cs="HG丸ｺﾞｼｯｸM-PRO"/>
                <w:kern w:val="0"/>
                <w:szCs w:val="21"/>
              </w:rPr>
            </w:pPr>
          </w:p>
        </w:tc>
      </w:tr>
      <w:tr w:rsidR="00A00DF8" w:rsidRPr="0017186F" w14:paraId="600EDDD8" w14:textId="77777777" w:rsidTr="002C69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5D683AD" w14:textId="77777777" w:rsidR="00A00DF8" w:rsidRPr="0017186F" w:rsidRDefault="00A00DF8" w:rsidP="002C69C1">
            <w:pPr>
              <w:rPr>
                <w:rFonts w:ascii="ＭＳ ゴシック" w:eastAsia="ＭＳ ゴシック" w:hAnsi="ＭＳ ゴシック" w:cs="HG丸ｺﾞｼｯｸM-PRO"/>
                <w:kern w:val="0"/>
                <w:szCs w:val="21"/>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418680FA" w14:textId="77777777" w:rsidR="00A00DF8" w:rsidRPr="0017186F" w:rsidRDefault="00A00DF8" w:rsidP="002C69C1">
            <w:pPr>
              <w:rPr>
                <w:rFonts w:ascii="ＭＳ ゴシック" w:eastAsia="ＭＳ ゴシック" w:hAnsi="ＭＳ ゴシック" w:cs="HG丸ｺﾞｼｯｸM-PRO"/>
                <w:kern w:val="0"/>
                <w:szCs w:val="21"/>
              </w:rPr>
            </w:pPr>
          </w:p>
        </w:tc>
      </w:tr>
      <w:tr w:rsidR="00A00DF8" w:rsidRPr="0017186F" w14:paraId="753D7A96" w14:textId="77777777" w:rsidTr="002C69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35619E4E" w14:textId="77777777" w:rsidR="00A00DF8" w:rsidRPr="0017186F" w:rsidRDefault="00A00DF8" w:rsidP="002C69C1">
            <w:pPr>
              <w:rPr>
                <w:rFonts w:ascii="ＭＳ ゴシック" w:eastAsia="ＭＳ ゴシック" w:hAnsi="ＭＳ ゴシック" w:cs="HG丸ｺﾞｼｯｸM-PRO"/>
                <w:kern w:val="0"/>
                <w:szCs w:val="21"/>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D02F352" w14:textId="77777777" w:rsidR="00A00DF8" w:rsidRPr="0017186F" w:rsidRDefault="00A00DF8" w:rsidP="002C69C1">
            <w:pPr>
              <w:rPr>
                <w:rFonts w:ascii="ＭＳ ゴシック" w:eastAsia="ＭＳ ゴシック" w:hAnsi="ＭＳ ゴシック" w:cs="HG丸ｺﾞｼｯｸM-PRO"/>
                <w:kern w:val="0"/>
                <w:szCs w:val="21"/>
              </w:rPr>
            </w:pPr>
          </w:p>
        </w:tc>
      </w:tr>
      <w:tr w:rsidR="00A00DF8" w:rsidRPr="0017186F" w14:paraId="48E2B3CE" w14:textId="77777777" w:rsidTr="002C69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127" w:type="dxa"/>
            <w:gridSpan w:val="7"/>
            <w:tcBorders>
              <w:top w:val="single" w:sz="6" w:space="0" w:color="auto"/>
              <w:left w:val="single" w:sz="6" w:space="0" w:color="auto"/>
              <w:bottom w:val="single" w:sz="6" w:space="0" w:color="auto"/>
              <w:right w:val="single" w:sz="6" w:space="0" w:color="auto"/>
            </w:tcBorders>
            <w:vAlign w:val="center"/>
          </w:tcPr>
          <w:p w14:paraId="5294B89D" w14:textId="77777777" w:rsidR="00A00DF8" w:rsidRPr="0017186F" w:rsidRDefault="00A00DF8" w:rsidP="002C69C1">
            <w:pPr>
              <w:rPr>
                <w:rFonts w:ascii="ＭＳ ゴシック" w:eastAsia="ＭＳ ゴシック" w:hAnsi="ＭＳ ゴシック" w:cs="HG丸ｺﾞｼｯｸM-PRO"/>
                <w:kern w:val="0"/>
                <w:szCs w:val="21"/>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2E7B3D12" w14:textId="77777777" w:rsidR="00A00DF8" w:rsidRPr="0017186F" w:rsidRDefault="00A00DF8" w:rsidP="002C69C1">
            <w:pPr>
              <w:rPr>
                <w:rFonts w:ascii="ＭＳ ゴシック" w:eastAsia="ＭＳ ゴシック" w:hAnsi="ＭＳ ゴシック" w:cs="HG丸ｺﾞｼｯｸM-PRO"/>
                <w:kern w:val="0"/>
                <w:szCs w:val="21"/>
              </w:rPr>
            </w:pPr>
          </w:p>
        </w:tc>
      </w:tr>
    </w:tbl>
    <w:p w14:paraId="3C18BEA0" w14:textId="77777777" w:rsidR="00A00DF8" w:rsidRPr="0017186F" w:rsidRDefault="00A00DF8" w:rsidP="00A00DF8">
      <w:pPr>
        <w:pStyle w:val="af1"/>
        <w:ind w:right="840"/>
        <w:jc w:val="center"/>
        <w:rPr>
          <w:rFonts w:ascii="ＭＳ ゴシック" w:eastAsia="ＭＳ ゴシック" w:hAnsi="ＭＳ ゴシック" w:cs="HG丸ｺﾞｼｯｸM-PRO"/>
          <w:kern w:val="0"/>
          <w:szCs w:val="21"/>
        </w:rPr>
      </w:pPr>
    </w:p>
    <w:p w14:paraId="1C55E355" w14:textId="77777777" w:rsidR="00A00DF8" w:rsidRPr="0017186F" w:rsidRDefault="00A00DF8" w:rsidP="00A00DF8">
      <w:pPr>
        <w:spacing w:line="0" w:lineRule="atLeast"/>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br w:type="page"/>
      </w:r>
      <w:r w:rsidRPr="0017186F">
        <w:rPr>
          <w:rFonts w:ascii="ＭＳ ゴシック" w:eastAsia="ＭＳ ゴシック" w:hAnsi="ＭＳ ゴシック" w:cs="HG丸ｺﾞｼｯｸM-PRO" w:hint="eastAsia"/>
          <w:kern w:val="0"/>
          <w:szCs w:val="21"/>
        </w:rPr>
        <w:lastRenderedPageBreak/>
        <w:t>会社概要（2</w:t>
      </w:r>
      <w:r w:rsidRPr="0017186F">
        <w:rPr>
          <w:rFonts w:ascii="ＭＳ ゴシック" w:eastAsia="ＭＳ ゴシック" w:hAnsi="ＭＳ ゴシック" w:cs="HG丸ｺﾞｼｯｸM-PRO"/>
          <w:kern w:val="0"/>
          <w:szCs w:val="21"/>
        </w:rPr>
        <w:t>/2</w:t>
      </w:r>
      <w:r w:rsidRPr="0017186F">
        <w:rPr>
          <w:rFonts w:ascii="ＭＳ ゴシック" w:eastAsia="ＭＳ ゴシック" w:hAnsi="ＭＳ ゴシック" w:cs="HG丸ｺﾞｼｯｸM-PRO" w:hint="eastAsia"/>
          <w:kern w:val="0"/>
          <w:szCs w:val="21"/>
        </w:rPr>
        <w:t>）</w:t>
      </w:r>
    </w:p>
    <w:p w14:paraId="25FEFA3D" w14:textId="77777777" w:rsidR="00A00DF8" w:rsidRPr="0017186F" w:rsidRDefault="00A00DF8" w:rsidP="00A00DF8">
      <w:pPr>
        <w:pStyle w:val="af1"/>
        <w:ind w:right="840"/>
        <w:jc w:val="center"/>
        <w:rPr>
          <w:rFonts w:ascii="ＭＳ ゴシック" w:eastAsia="ＭＳ ゴシック" w:hAnsi="ＭＳ ゴシック" w:cs="HG丸ｺﾞｼｯｸM-PRO"/>
          <w:kern w:val="0"/>
          <w:szCs w:val="21"/>
        </w:rPr>
      </w:pPr>
    </w:p>
    <w:tbl>
      <w:tblPr>
        <w:tblW w:w="10260" w:type="dxa"/>
        <w:tblInd w:w="-304" w:type="dxa"/>
        <w:tblLayout w:type="fixed"/>
        <w:tblCellMar>
          <w:left w:w="28" w:type="dxa"/>
          <w:right w:w="28" w:type="dxa"/>
        </w:tblCellMar>
        <w:tblLook w:val="0000" w:firstRow="0" w:lastRow="0" w:firstColumn="0" w:lastColumn="0" w:noHBand="0" w:noVBand="0"/>
      </w:tblPr>
      <w:tblGrid>
        <w:gridCol w:w="911"/>
        <w:gridCol w:w="840"/>
        <w:gridCol w:w="3289"/>
        <w:gridCol w:w="72"/>
        <w:gridCol w:w="1188"/>
        <w:gridCol w:w="611"/>
        <w:gridCol w:w="1680"/>
        <w:gridCol w:w="409"/>
        <w:gridCol w:w="1260"/>
      </w:tblGrid>
      <w:tr w:rsidR="00A00DF8" w:rsidRPr="0017186F" w14:paraId="5BB8CDFA" w14:textId="77777777" w:rsidTr="002C69C1">
        <w:trPr>
          <w:cantSplit/>
          <w:trHeight w:val="599"/>
        </w:trPr>
        <w:tc>
          <w:tcPr>
            <w:tcW w:w="1751" w:type="dxa"/>
            <w:gridSpan w:val="2"/>
            <w:vMerge w:val="restart"/>
            <w:tcBorders>
              <w:top w:val="single" w:sz="6" w:space="0" w:color="000000"/>
              <w:left w:val="single" w:sz="6" w:space="0" w:color="000000"/>
              <w:bottom w:val="single" w:sz="6" w:space="0" w:color="000000"/>
              <w:right w:val="single" w:sz="6" w:space="0" w:color="000000"/>
            </w:tcBorders>
            <w:vAlign w:val="center"/>
          </w:tcPr>
          <w:p w14:paraId="41D2BF24" w14:textId="77777777" w:rsidR="00A00DF8" w:rsidRPr="0017186F" w:rsidRDefault="00A00DF8" w:rsidP="002C69C1">
            <w:pPr>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会社概要に関す</w:t>
            </w:r>
          </w:p>
          <w:p w14:paraId="4CFB9EC5" w14:textId="77777777" w:rsidR="00A00DF8" w:rsidRPr="0017186F" w:rsidRDefault="00A00DF8" w:rsidP="002C69C1">
            <w:pPr>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る担当者連絡先</w:t>
            </w:r>
          </w:p>
        </w:tc>
        <w:tc>
          <w:tcPr>
            <w:tcW w:w="8509" w:type="dxa"/>
            <w:gridSpan w:val="7"/>
            <w:tcBorders>
              <w:top w:val="single" w:sz="6" w:space="0" w:color="000000"/>
              <w:left w:val="single" w:sz="6" w:space="0" w:color="000000"/>
              <w:bottom w:val="single" w:sz="6" w:space="0" w:color="000000"/>
              <w:right w:val="single" w:sz="6" w:space="0" w:color="000000"/>
            </w:tcBorders>
          </w:tcPr>
          <w:p w14:paraId="6C06CB79" w14:textId="77777777" w:rsidR="00A00DF8" w:rsidRPr="0017186F" w:rsidRDefault="00A00DF8" w:rsidP="002C69C1">
            <w:p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所在地　〒</w:t>
            </w:r>
          </w:p>
        </w:tc>
      </w:tr>
      <w:tr w:rsidR="00A00DF8" w:rsidRPr="0017186F" w14:paraId="31C5709E" w14:textId="77777777" w:rsidTr="002C69C1">
        <w:trPr>
          <w:cantSplit/>
          <w:trHeight w:val="230"/>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5BC2D4BF" w14:textId="77777777" w:rsidR="00A00DF8" w:rsidRPr="0017186F" w:rsidRDefault="00A00DF8" w:rsidP="002C69C1">
            <w:pPr>
              <w:jc w:val="center"/>
              <w:rPr>
                <w:rFonts w:ascii="ＭＳ ゴシック" w:eastAsia="ＭＳ ゴシック" w:hAnsi="ＭＳ ゴシック" w:cs="HG丸ｺﾞｼｯｸM-PRO"/>
                <w:kern w:val="0"/>
                <w:szCs w:val="21"/>
              </w:rPr>
            </w:pPr>
          </w:p>
        </w:tc>
        <w:tc>
          <w:tcPr>
            <w:tcW w:w="3361" w:type="dxa"/>
            <w:gridSpan w:val="2"/>
            <w:vMerge w:val="restart"/>
            <w:tcBorders>
              <w:top w:val="single" w:sz="6" w:space="0" w:color="000000"/>
              <w:left w:val="single" w:sz="6" w:space="0" w:color="000000"/>
              <w:bottom w:val="single" w:sz="6" w:space="0" w:color="000000"/>
              <w:right w:val="single" w:sz="6" w:space="0" w:color="000000"/>
            </w:tcBorders>
          </w:tcPr>
          <w:p w14:paraId="5C6896ED" w14:textId="77777777" w:rsidR="00A00DF8" w:rsidRPr="0017186F" w:rsidRDefault="00A00DF8" w:rsidP="002C69C1">
            <w:p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所属・氏名</w:t>
            </w:r>
          </w:p>
          <w:p w14:paraId="3372DF62" w14:textId="77777777" w:rsidR="00A00DF8" w:rsidRPr="0017186F" w:rsidRDefault="00A00DF8" w:rsidP="002C69C1">
            <w:pPr>
              <w:rPr>
                <w:rFonts w:ascii="ＭＳ ゴシック" w:eastAsia="ＭＳ ゴシック" w:hAnsi="ＭＳ ゴシック" w:cs="HG丸ｺﾞｼｯｸM-PRO"/>
                <w:kern w:val="0"/>
                <w:szCs w:val="21"/>
              </w:rPr>
            </w:pPr>
          </w:p>
          <w:p w14:paraId="58F091E9" w14:textId="77777777" w:rsidR="00A00DF8" w:rsidRPr="0017186F" w:rsidRDefault="00A00DF8" w:rsidP="002C69C1">
            <w:pPr>
              <w:rPr>
                <w:rFonts w:ascii="ＭＳ ゴシック" w:eastAsia="ＭＳ ゴシック" w:hAnsi="ＭＳ ゴシック" w:cs="HG丸ｺﾞｼｯｸM-PRO"/>
                <w:kern w:val="0"/>
                <w:szCs w:val="21"/>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201A7349" w14:textId="77777777" w:rsidR="00A00DF8" w:rsidRPr="0017186F" w:rsidRDefault="00A00DF8" w:rsidP="002C69C1">
            <w:p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TEL</w:t>
            </w:r>
            <w:r w:rsidRPr="0017186F">
              <w:rPr>
                <w:rFonts w:ascii="ＭＳ ゴシック" w:eastAsia="ＭＳ ゴシック" w:hAnsi="ＭＳ ゴシック" w:cs="HG丸ｺﾞｼｯｸM-PRO" w:hint="eastAsia"/>
                <w:kern w:val="0"/>
                <w:szCs w:val="21"/>
              </w:rPr>
              <w:t>：</w:t>
            </w:r>
          </w:p>
        </w:tc>
      </w:tr>
      <w:tr w:rsidR="00A00DF8" w:rsidRPr="0017186F" w14:paraId="690C5A8E" w14:textId="77777777" w:rsidTr="002C69C1">
        <w:trPr>
          <w:cantSplit/>
          <w:trHeight w:val="225"/>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E7E209B" w14:textId="77777777" w:rsidR="00A00DF8" w:rsidRPr="0017186F" w:rsidRDefault="00A00DF8" w:rsidP="002C69C1">
            <w:pPr>
              <w:jc w:val="center"/>
              <w:rPr>
                <w:rFonts w:ascii="ＭＳ ゴシック" w:eastAsia="ＭＳ ゴシック" w:hAnsi="ＭＳ ゴシック" w:cs="HG丸ｺﾞｼｯｸM-PRO"/>
                <w:kern w:val="0"/>
                <w:szCs w:val="21"/>
              </w:rPr>
            </w:pPr>
          </w:p>
        </w:tc>
        <w:tc>
          <w:tcPr>
            <w:tcW w:w="3361" w:type="dxa"/>
            <w:gridSpan w:val="2"/>
            <w:vMerge/>
            <w:tcBorders>
              <w:top w:val="single" w:sz="6" w:space="0" w:color="000000"/>
              <w:left w:val="single" w:sz="6" w:space="0" w:color="000000"/>
              <w:bottom w:val="single" w:sz="6" w:space="0" w:color="000000"/>
              <w:right w:val="single" w:sz="6" w:space="0" w:color="000000"/>
            </w:tcBorders>
            <w:vAlign w:val="center"/>
          </w:tcPr>
          <w:p w14:paraId="47B5D7E3" w14:textId="77777777" w:rsidR="00A00DF8" w:rsidRPr="0017186F" w:rsidRDefault="00A00DF8" w:rsidP="002C69C1">
            <w:pPr>
              <w:rPr>
                <w:rFonts w:ascii="ＭＳ ゴシック" w:eastAsia="ＭＳ ゴシック" w:hAnsi="ＭＳ ゴシック" w:cs="HG丸ｺﾞｼｯｸM-PRO"/>
                <w:kern w:val="0"/>
                <w:szCs w:val="21"/>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262809CA" w14:textId="77777777" w:rsidR="00A00DF8" w:rsidRPr="0017186F" w:rsidRDefault="00A00DF8" w:rsidP="002C69C1">
            <w:p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FAX</w:t>
            </w:r>
            <w:r w:rsidRPr="0017186F">
              <w:rPr>
                <w:rFonts w:ascii="ＭＳ ゴシック" w:eastAsia="ＭＳ ゴシック" w:hAnsi="ＭＳ ゴシック" w:cs="HG丸ｺﾞｼｯｸM-PRO" w:hint="eastAsia"/>
                <w:kern w:val="0"/>
                <w:szCs w:val="21"/>
              </w:rPr>
              <w:t>：</w:t>
            </w:r>
          </w:p>
        </w:tc>
      </w:tr>
      <w:tr w:rsidR="00A00DF8" w:rsidRPr="0017186F" w14:paraId="045889A3" w14:textId="77777777" w:rsidTr="002C69C1">
        <w:trPr>
          <w:cantSplit/>
          <w:trHeight w:val="327"/>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19FAE111" w14:textId="77777777" w:rsidR="00A00DF8" w:rsidRPr="0017186F" w:rsidRDefault="00A00DF8" w:rsidP="002C69C1">
            <w:pPr>
              <w:jc w:val="center"/>
              <w:rPr>
                <w:rFonts w:ascii="ＭＳ ゴシック" w:eastAsia="ＭＳ ゴシック" w:hAnsi="ＭＳ ゴシック" w:cs="HG丸ｺﾞｼｯｸM-PRO"/>
                <w:kern w:val="0"/>
                <w:szCs w:val="21"/>
              </w:rPr>
            </w:pPr>
          </w:p>
        </w:tc>
        <w:tc>
          <w:tcPr>
            <w:tcW w:w="3361" w:type="dxa"/>
            <w:gridSpan w:val="2"/>
            <w:vMerge/>
            <w:tcBorders>
              <w:top w:val="single" w:sz="6" w:space="0" w:color="000000"/>
              <w:left w:val="single" w:sz="6" w:space="0" w:color="000000"/>
              <w:bottom w:val="single" w:sz="6" w:space="0" w:color="000000"/>
              <w:right w:val="single" w:sz="6" w:space="0" w:color="000000"/>
            </w:tcBorders>
            <w:vAlign w:val="center"/>
          </w:tcPr>
          <w:p w14:paraId="4898F6BB" w14:textId="77777777" w:rsidR="00A00DF8" w:rsidRPr="0017186F" w:rsidRDefault="00A00DF8" w:rsidP="002C69C1">
            <w:pPr>
              <w:rPr>
                <w:rFonts w:ascii="ＭＳ ゴシック" w:eastAsia="ＭＳ ゴシック" w:hAnsi="ＭＳ ゴシック" w:cs="HG丸ｺﾞｼｯｸM-PRO"/>
                <w:kern w:val="0"/>
                <w:szCs w:val="21"/>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2F3E4E8F" w14:textId="77777777" w:rsidR="00A00DF8" w:rsidRPr="0017186F" w:rsidRDefault="00A00DF8" w:rsidP="002C69C1">
            <w:p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E-mail</w:t>
            </w:r>
            <w:r w:rsidRPr="0017186F">
              <w:rPr>
                <w:rFonts w:ascii="ＭＳ ゴシック" w:eastAsia="ＭＳ ゴシック" w:hAnsi="ＭＳ ゴシック" w:cs="HG丸ｺﾞｼｯｸM-PRO" w:hint="eastAsia"/>
                <w:kern w:val="0"/>
                <w:szCs w:val="21"/>
              </w:rPr>
              <w:t>：</w:t>
            </w:r>
          </w:p>
        </w:tc>
      </w:tr>
      <w:tr w:rsidR="00A00DF8" w:rsidRPr="0017186F" w14:paraId="3366B8E0" w14:textId="77777777" w:rsidTr="002C69C1">
        <w:trPr>
          <w:cantSplit/>
        </w:trPr>
        <w:tc>
          <w:tcPr>
            <w:tcW w:w="911"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3A4E2D8" w14:textId="77777777" w:rsidR="00A00DF8" w:rsidRPr="0017186F" w:rsidRDefault="00A00DF8" w:rsidP="002C69C1">
            <w:pPr>
              <w:spacing w:line="200" w:lineRule="atLeast"/>
              <w:ind w:left="113" w:right="113"/>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業　績</w:t>
            </w:r>
          </w:p>
        </w:tc>
        <w:tc>
          <w:tcPr>
            <w:tcW w:w="420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779F4DE2"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 xml:space="preserve">　</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 xml:space="preserve">　　　    　　　　　期</w:t>
            </w:r>
          </w:p>
          <w:p w14:paraId="357BDA01"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項目</w:t>
            </w:r>
          </w:p>
        </w:tc>
        <w:tc>
          <w:tcPr>
            <w:tcW w:w="1799" w:type="dxa"/>
            <w:gridSpan w:val="2"/>
            <w:tcBorders>
              <w:top w:val="single" w:sz="6" w:space="0" w:color="000000"/>
              <w:left w:val="single" w:sz="6" w:space="0" w:color="000000"/>
              <w:bottom w:val="single" w:sz="6" w:space="0" w:color="000000"/>
              <w:right w:val="single" w:sz="6" w:space="0" w:color="000000"/>
            </w:tcBorders>
          </w:tcPr>
          <w:p w14:paraId="6B67186D" w14:textId="77777777" w:rsidR="00A00DF8" w:rsidRPr="0017186F" w:rsidRDefault="00A00DF8" w:rsidP="002C69C1">
            <w:pPr>
              <w:spacing w:line="200" w:lineRule="atLeast"/>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前々期（確定）</w:t>
            </w:r>
          </w:p>
          <w:p w14:paraId="6D20F30C" w14:textId="77777777" w:rsidR="00A00DF8" w:rsidRPr="0017186F" w:rsidRDefault="00A00DF8" w:rsidP="002C69C1">
            <w:pPr>
              <w:spacing w:line="200" w:lineRule="atLeast"/>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w:t>
            </w:r>
            <w:r w:rsidRPr="0017186F">
              <w:rPr>
                <w:rFonts w:ascii="ＭＳ ゴシック" w:eastAsia="ＭＳ ゴシック" w:hAnsi="ＭＳ ゴシック" w:cs="HG丸ｺﾞｼｯｸM-PRO" w:hint="eastAsia"/>
                <w:kern w:val="0"/>
                <w:szCs w:val="21"/>
              </w:rPr>
              <w:t xml:space="preserve">　</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 xml:space="preserve">　</w:t>
            </w:r>
            <w:r w:rsidRPr="0017186F">
              <w:rPr>
                <w:rFonts w:ascii="ＭＳ ゴシック" w:eastAsia="ＭＳ ゴシック" w:hAnsi="ＭＳ ゴシック" w:cs="HG丸ｺﾞｼｯｸM-PRO"/>
                <w:kern w:val="0"/>
                <w:szCs w:val="21"/>
              </w:rPr>
              <w:t>/</w:t>
            </w:r>
          </w:p>
        </w:tc>
        <w:tc>
          <w:tcPr>
            <w:tcW w:w="1680" w:type="dxa"/>
            <w:tcBorders>
              <w:top w:val="single" w:sz="6" w:space="0" w:color="000000"/>
              <w:left w:val="single" w:sz="6" w:space="0" w:color="000000"/>
              <w:bottom w:val="single" w:sz="6" w:space="0" w:color="000000"/>
              <w:right w:val="single" w:sz="6" w:space="0" w:color="000000"/>
            </w:tcBorders>
          </w:tcPr>
          <w:p w14:paraId="24191177" w14:textId="77777777" w:rsidR="00A00DF8" w:rsidRPr="0017186F" w:rsidRDefault="00A00DF8" w:rsidP="002C69C1">
            <w:pPr>
              <w:spacing w:line="200" w:lineRule="atLeast"/>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前　期（確定）</w:t>
            </w:r>
          </w:p>
          <w:p w14:paraId="70BFD0AE" w14:textId="77777777" w:rsidR="00A00DF8" w:rsidRPr="0017186F" w:rsidRDefault="00A00DF8" w:rsidP="002C69C1">
            <w:pPr>
              <w:spacing w:line="200" w:lineRule="atLeast"/>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w:t>
            </w:r>
            <w:r w:rsidRPr="0017186F">
              <w:rPr>
                <w:rFonts w:ascii="ＭＳ ゴシック" w:eastAsia="ＭＳ ゴシック" w:hAnsi="ＭＳ ゴシック" w:cs="HG丸ｺﾞｼｯｸM-PRO" w:hint="eastAsia"/>
                <w:kern w:val="0"/>
                <w:szCs w:val="21"/>
              </w:rPr>
              <w:t xml:space="preserve">　</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 xml:space="preserve">　</w:t>
            </w:r>
            <w:r w:rsidRPr="0017186F">
              <w:rPr>
                <w:rFonts w:ascii="ＭＳ ゴシック" w:eastAsia="ＭＳ ゴシック" w:hAnsi="ＭＳ ゴシック" w:cs="HG丸ｺﾞｼｯｸM-PRO"/>
                <w:kern w:val="0"/>
                <w:szCs w:val="21"/>
              </w:rPr>
              <w:t>/</w:t>
            </w:r>
          </w:p>
        </w:tc>
        <w:tc>
          <w:tcPr>
            <w:tcW w:w="1669" w:type="dxa"/>
            <w:gridSpan w:val="2"/>
            <w:tcBorders>
              <w:top w:val="single" w:sz="6" w:space="0" w:color="000000"/>
              <w:left w:val="single" w:sz="6" w:space="0" w:color="000000"/>
              <w:bottom w:val="single" w:sz="6" w:space="0" w:color="000000"/>
              <w:right w:val="single" w:sz="6" w:space="0" w:color="000000"/>
            </w:tcBorders>
          </w:tcPr>
          <w:p w14:paraId="09B583DF" w14:textId="77777777" w:rsidR="00A00DF8" w:rsidRPr="0017186F" w:rsidRDefault="00A00DF8" w:rsidP="002C69C1">
            <w:pPr>
              <w:spacing w:line="200" w:lineRule="atLeast"/>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今</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期（見込み）</w:t>
            </w:r>
          </w:p>
          <w:p w14:paraId="1390C1C7" w14:textId="77777777" w:rsidR="00A00DF8" w:rsidRPr="0017186F" w:rsidRDefault="00A00DF8" w:rsidP="002C69C1">
            <w:pPr>
              <w:spacing w:line="200" w:lineRule="atLeast"/>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w:t>
            </w:r>
            <w:r w:rsidRPr="0017186F">
              <w:rPr>
                <w:rFonts w:ascii="ＭＳ ゴシック" w:eastAsia="ＭＳ ゴシック" w:hAnsi="ＭＳ ゴシック" w:cs="HG丸ｺﾞｼｯｸM-PRO" w:hint="eastAsia"/>
                <w:kern w:val="0"/>
                <w:szCs w:val="21"/>
              </w:rPr>
              <w:t xml:space="preserve">　</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 xml:space="preserve">～ 　</w:t>
            </w:r>
            <w:r w:rsidRPr="0017186F">
              <w:rPr>
                <w:rFonts w:ascii="ＭＳ ゴシック" w:eastAsia="ＭＳ ゴシック" w:hAnsi="ＭＳ ゴシック" w:cs="HG丸ｺﾞｼｯｸM-PRO"/>
                <w:kern w:val="0"/>
                <w:szCs w:val="21"/>
              </w:rPr>
              <w:t>/</w:t>
            </w:r>
          </w:p>
        </w:tc>
      </w:tr>
      <w:tr w:rsidR="00A00DF8" w:rsidRPr="0017186F" w14:paraId="765B6B0C" w14:textId="77777777" w:rsidTr="002C69C1">
        <w:trPr>
          <w:cantSplit/>
          <w:trHeight w:hRule="exact" w:val="602"/>
        </w:trPr>
        <w:tc>
          <w:tcPr>
            <w:tcW w:w="911" w:type="dxa"/>
            <w:vMerge/>
            <w:tcBorders>
              <w:top w:val="single" w:sz="6" w:space="0" w:color="000000"/>
              <w:left w:val="single" w:sz="6" w:space="0" w:color="000000"/>
              <w:bottom w:val="single" w:sz="6" w:space="0" w:color="000000"/>
              <w:right w:val="single" w:sz="6" w:space="0" w:color="000000"/>
            </w:tcBorders>
          </w:tcPr>
          <w:p w14:paraId="06CF2B17"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54B4D04B" w14:textId="77777777" w:rsidR="00A00DF8" w:rsidRPr="0017186F" w:rsidRDefault="00A00DF8" w:rsidP="002C69C1">
            <w:pPr>
              <w:spacing w:line="240" w:lineRule="atLeas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売上高</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37A7BD44" w14:textId="77777777" w:rsidR="00A00DF8" w:rsidRPr="0017186F" w:rsidRDefault="00A00DF8" w:rsidP="002C69C1">
            <w:pPr>
              <w:spacing w:line="24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3914A262" w14:textId="77777777" w:rsidR="00A00DF8" w:rsidRPr="0017186F" w:rsidRDefault="00A00DF8" w:rsidP="002C69C1">
            <w:pPr>
              <w:spacing w:line="24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67A66AC8" w14:textId="77777777" w:rsidR="00A00DF8" w:rsidRPr="0017186F" w:rsidRDefault="00A00DF8" w:rsidP="002C69C1">
            <w:pPr>
              <w:spacing w:line="24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百万円</w:t>
            </w:r>
          </w:p>
        </w:tc>
      </w:tr>
      <w:tr w:rsidR="00A00DF8" w:rsidRPr="0017186F" w14:paraId="476A1E74" w14:textId="77777777" w:rsidTr="002C69C1">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2C2696E2"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5F7728C0" w14:textId="77777777" w:rsidR="00A00DF8" w:rsidRPr="0017186F" w:rsidRDefault="00A00DF8" w:rsidP="002C69C1">
            <w:pPr>
              <w:spacing w:line="240" w:lineRule="atLeas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営業利益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96346FB"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0A70756"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52D16DB2"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百万円</w:t>
            </w:r>
          </w:p>
        </w:tc>
      </w:tr>
      <w:tr w:rsidR="00A00DF8" w:rsidRPr="0017186F" w14:paraId="4DAE498D" w14:textId="77777777" w:rsidTr="002C69C1">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4D1F2B58"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3FCEBBB1" w14:textId="77777777" w:rsidR="00A00DF8" w:rsidRPr="0017186F" w:rsidRDefault="00A00DF8" w:rsidP="002C69C1">
            <w:pPr>
              <w:spacing w:line="240" w:lineRule="atLeas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経常利益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9033E47"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0C7926DA"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1ED432D1"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百万円</w:t>
            </w:r>
          </w:p>
        </w:tc>
      </w:tr>
      <w:tr w:rsidR="00A00DF8" w:rsidRPr="0017186F" w14:paraId="48264F49" w14:textId="77777777" w:rsidTr="002C69C1">
        <w:trPr>
          <w:cantSplit/>
          <w:trHeight w:hRule="exact" w:val="498"/>
        </w:trPr>
        <w:tc>
          <w:tcPr>
            <w:tcW w:w="911" w:type="dxa"/>
            <w:vMerge/>
            <w:tcBorders>
              <w:top w:val="single" w:sz="6" w:space="0" w:color="000000"/>
              <w:left w:val="single" w:sz="6" w:space="0" w:color="000000"/>
              <w:bottom w:val="single" w:sz="6" w:space="0" w:color="000000"/>
              <w:right w:val="single" w:sz="6" w:space="0" w:color="000000"/>
            </w:tcBorders>
          </w:tcPr>
          <w:p w14:paraId="324886F5"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236E2B97" w14:textId="77777777" w:rsidR="00A00DF8" w:rsidRPr="0017186F" w:rsidRDefault="00A00DF8" w:rsidP="002C69C1">
            <w:pPr>
              <w:pStyle w:val="a3"/>
              <w:spacing w:line="240" w:lineRule="atLeas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資本勘定</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548AF760"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2410E90"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44D8B1B5"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百万円</w:t>
            </w:r>
          </w:p>
        </w:tc>
      </w:tr>
      <w:tr w:rsidR="00A00DF8" w:rsidRPr="0017186F" w14:paraId="4B5FC847" w14:textId="77777777" w:rsidTr="002C69C1">
        <w:trPr>
          <w:cantSplit/>
          <w:trHeight w:hRule="exact" w:val="497"/>
        </w:trPr>
        <w:tc>
          <w:tcPr>
            <w:tcW w:w="911" w:type="dxa"/>
            <w:vMerge/>
            <w:tcBorders>
              <w:top w:val="single" w:sz="6" w:space="0" w:color="000000"/>
              <w:left w:val="single" w:sz="6" w:space="0" w:color="000000"/>
              <w:bottom w:val="single" w:sz="6" w:space="0" w:color="000000"/>
              <w:right w:val="single" w:sz="6" w:space="0" w:color="000000"/>
            </w:tcBorders>
          </w:tcPr>
          <w:p w14:paraId="00BC77E5"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59502D89" w14:textId="77777777" w:rsidR="00A00DF8" w:rsidRPr="0017186F" w:rsidRDefault="00A00DF8" w:rsidP="002C69C1">
            <w:pPr>
              <w:spacing w:line="240" w:lineRule="atLeas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当期未処分利益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3EFB417"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4DDCBB0F"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28010D16"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百万円</w:t>
            </w:r>
          </w:p>
        </w:tc>
      </w:tr>
      <w:tr w:rsidR="00A00DF8" w:rsidRPr="0017186F" w14:paraId="3685AC4C" w14:textId="77777777" w:rsidTr="002C69C1">
        <w:trPr>
          <w:cantSplit/>
          <w:trHeight w:hRule="exact" w:val="496"/>
        </w:trPr>
        <w:tc>
          <w:tcPr>
            <w:tcW w:w="911" w:type="dxa"/>
            <w:vMerge/>
            <w:tcBorders>
              <w:top w:val="single" w:sz="6" w:space="0" w:color="000000"/>
              <w:left w:val="single" w:sz="6" w:space="0" w:color="000000"/>
              <w:bottom w:val="single" w:sz="6" w:space="0" w:color="000000"/>
              <w:right w:val="single" w:sz="6" w:space="0" w:color="000000"/>
            </w:tcBorders>
          </w:tcPr>
          <w:p w14:paraId="349329FB"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0CBE4207" w14:textId="77777777" w:rsidR="00A00DF8" w:rsidRPr="0017186F" w:rsidRDefault="00A00DF8" w:rsidP="002C69C1">
            <w:pPr>
              <w:spacing w:line="240" w:lineRule="atLeas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借入残高（社債、割手含む）</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9F7B0B9"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2E43B387"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64B0181"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百万円</w:t>
            </w:r>
          </w:p>
        </w:tc>
      </w:tr>
      <w:tr w:rsidR="00A00DF8" w:rsidRPr="0017186F" w14:paraId="39F2F5D3" w14:textId="77777777" w:rsidTr="002C69C1">
        <w:trPr>
          <w:cantSplit/>
          <w:trHeight w:hRule="exact" w:val="478"/>
        </w:trPr>
        <w:tc>
          <w:tcPr>
            <w:tcW w:w="911" w:type="dxa"/>
            <w:vMerge/>
            <w:tcBorders>
              <w:top w:val="single" w:sz="6" w:space="0" w:color="000000"/>
              <w:left w:val="single" w:sz="6" w:space="0" w:color="000000"/>
              <w:bottom w:val="single" w:sz="6" w:space="0" w:color="000000"/>
              <w:right w:val="single" w:sz="6" w:space="0" w:color="000000"/>
            </w:tcBorders>
          </w:tcPr>
          <w:p w14:paraId="412FB1F5"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5DCACF61" w14:textId="77777777" w:rsidR="00A00DF8" w:rsidRPr="0017186F" w:rsidRDefault="00A00DF8" w:rsidP="002C69C1">
            <w:pPr>
              <w:spacing w:line="240" w:lineRule="atLeas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定期預金残高</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4882B21A"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58F75E92"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24F3D9B0" w14:textId="77777777" w:rsidR="00A00DF8" w:rsidRPr="0017186F" w:rsidRDefault="00A00DF8" w:rsidP="002C69C1">
            <w:pPr>
              <w:spacing w:line="20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百万円</w:t>
            </w:r>
          </w:p>
        </w:tc>
      </w:tr>
      <w:tr w:rsidR="00A00DF8" w:rsidRPr="0017186F" w14:paraId="7FDD4A49" w14:textId="77777777" w:rsidTr="002C69C1">
        <w:trPr>
          <w:cantSplit/>
          <w:trHeight w:hRule="exact" w:val="397"/>
        </w:trPr>
        <w:tc>
          <w:tcPr>
            <w:tcW w:w="911" w:type="dxa"/>
            <w:vMerge w:val="restart"/>
            <w:tcBorders>
              <w:top w:val="single" w:sz="6" w:space="0" w:color="000000"/>
              <w:left w:val="single" w:sz="6" w:space="0" w:color="000000"/>
              <w:right w:val="single" w:sz="6" w:space="0" w:color="000000"/>
            </w:tcBorders>
            <w:textDirection w:val="tbRlV"/>
            <w:vAlign w:val="center"/>
          </w:tcPr>
          <w:p w14:paraId="38CD8508" w14:textId="77777777" w:rsidR="00A00DF8" w:rsidRPr="0017186F" w:rsidRDefault="00A00DF8" w:rsidP="002C69C1">
            <w:pPr>
              <w:spacing w:line="200" w:lineRule="atLeast"/>
              <w:ind w:left="113" w:right="113"/>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主要取引先とその売上高</w:t>
            </w: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3F755488" w14:textId="77777777" w:rsidR="00A00DF8" w:rsidRPr="0017186F" w:rsidRDefault="00A00DF8" w:rsidP="002C69C1">
            <w:pPr>
              <w:spacing w:line="200" w:lineRule="atLeast"/>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主要取引先</w:t>
            </w: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1338A9F8" w14:textId="77777777" w:rsidR="00A00DF8" w:rsidRPr="0017186F" w:rsidRDefault="00A00DF8" w:rsidP="002C69C1">
            <w:pPr>
              <w:spacing w:line="200" w:lineRule="atLeast"/>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直近決算時点における売上高</w:t>
            </w:r>
          </w:p>
        </w:tc>
      </w:tr>
      <w:tr w:rsidR="00A00DF8" w:rsidRPr="0017186F" w14:paraId="6DFD76CA" w14:textId="77777777" w:rsidTr="002C69C1">
        <w:trPr>
          <w:cantSplit/>
          <w:trHeight w:val="510"/>
        </w:trPr>
        <w:tc>
          <w:tcPr>
            <w:tcW w:w="911" w:type="dxa"/>
            <w:vMerge/>
            <w:tcBorders>
              <w:left w:val="single" w:sz="6" w:space="0" w:color="000000"/>
              <w:right w:val="single" w:sz="6" w:space="0" w:color="000000"/>
            </w:tcBorders>
          </w:tcPr>
          <w:p w14:paraId="6777BF63" w14:textId="77777777" w:rsidR="00A00DF8" w:rsidRPr="0017186F" w:rsidRDefault="00A00DF8" w:rsidP="002C69C1">
            <w:pPr>
              <w:spacing w:line="200" w:lineRule="atLeast"/>
              <w:ind w:left="113" w:right="113"/>
              <w:jc w:val="center"/>
              <w:rPr>
                <w:rFonts w:ascii="ＭＳ ゴシック" w:eastAsia="ＭＳ ゴシック" w:hAnsi="ＭＳ ゴシック" w:cs="HG丸ｺﾞｼｯｸM-PRO"/>
                <w:kern w:val="0"/>
                <w:szCs w:val="21"/>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7F63651"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3B8EBD35" w14:textId="77777777" w:rsidR="00A00DF8" w:rsidRPr="0017186F" w:rsidRDefault="00A00DF8" w:rsidP="002C69C1">
            <w:pPr>
              <w:spacing w:line="6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百万円</w:t>
            </w:r>
          </w:p>
        </w:tc>
      </w:tr>
      <w:tr w:rsidR="00A00DF8" w:rsidRPr="0017186F" w14:paraId="0020DB5C" w14:textId="77777777" w:rsidTr="002C69C1">
        <w:trPr>
          <w:cantSplit/>
          <w:trHeight w:val="510"/>
        </w:trPr>
        <w:tc>
          <w:tcPr>
            <w:tcW w:w="911" w:type="dxa"/>
            <w:vMerge/>
            <w:tcBorders>
              <w:left w:val="single" w:sz="6" w:space="0" w:color="000000"/>
              <w:right w:val="single" w:sz="6" w:space="0" w:color="000000"/>
            </w:tcBorders>
          </w:tcPr>
          <w:p w14:paraId="2FC309BC" w14:textId="77777777" w:rsidR="00A00DF8" w:rsidRPr="0017186F" w:rsidRDefault="00A00DF8" w:rsidP="002C69C1">
            <w:pPr>
              <w:spacing w:line="200" w:lineRule="atLeast"/>
              <w:ind w:left="113" w:right="113"/>
              <w:jc w:val="center"/>
              <w:rPr>
                <w:rFonts w:ascii="ＭＳ ゴシック" w:eastAsia="ＭＳ ゴシック" w:hAnsi="ＭＳ ゴシック" w:cs="HG丸ｺﾞｼｯｸM-PRO"/>
                <w:kern w:val="0"/>
                <w:szCs w:val="21"/>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68594FEE"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455C471C" w14:textId="77777777" w:rsidR="00A00DF8" w:rsidRPr="0017186F" w:rsidRDefault="00A00DF8" w:rsidP="002C69C1">
            <w:pPr>
              <w:spacing w:line="6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百万円</w:t>
            </w:r>
          </w:p>
        </w:tc>
      </w:tr>
      <w:tr w:rsidR="00A00DF8" w:rsidRPr="0017186F" w14:paraId="1E1E63BF" w14:textId="77777777" w:rsidTr="002C69C1">
        <w:trPr>
          <w:cantSplit/>
          <w:trHeight w:val="510"/>
        </w:trPr>
        <w:tc>
          <w:tcPr>
            <w:tcW w:w="911" w:type="dxa"/>
            <w:vMerge/>
            <w:tcBorders>
              <w:left w:val="single" w:sz="6" w:space="0" w:color="000000"/>
              <w:right w:val="single" w:sz="6" w:space="0" w:color="000000"/>
            </w:tcBorders>
          </w:tcPr>
          <w:p w14:paraId="078C1844" w14:textId="77777777" w:rsidR="00A00DF8" w:rsidRPr="0017186F" w:rsidRDefault="00A00DF8" w:rsidP="002C69C1">
            <w:pPr>
              <w:spacing w:line="200" w:lineRule="atLeast"/>
              <w:ind w:left="113" w:right="113"/>
              <w:jc w:val="center"/>
              <w:rPr>
                <w:rFonts w:ascii="ＭＳ ゴシック" w:eastAsia="ＭＳ ゴシック" w:hAnsi="ＭＳ ゴシック" w:cs="HG丸ｺﾞｼｯｸM-PRO"/>
                <w:kern w:val="0"/>
                <w:szCs w:val="21"/>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248B92E4"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198F00CC" w14:textId="77777777" w:rsidR="00A00DF8" w:rsidRPr="0017186F" w:rsidRDefault="00A00DF8" w:rsidP="002C69C1">
            <w:pPr>
              <w:spacing w:line="6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百万円</w:t>
            </w:r>
          </w:p>
        </w:tc>
      </w:tr>
      <w:tr w:rsidR="00A00DF8" w:rsidRPr="0017186F" w14:paraId="5EAD162E" w14:textId="77777777" w:rsidTr="002C69C1">
        <w:trPr>
          <w:cantSplit/>
          <w:trHeight w:val="510"/>
        </w:trPr>
        <w:tc>
          <w:tcPr>
            <w:tcW w:w="911" w:type="dxa"/>
            <w:vMerge/>
            <w:tcBorders>
              <w:left w:val="single" w:sz="6" w:space="0" w:color="000000"/>
              <w:right w:val="single" w:sz="6" w:space="0" w:color="000000"/>
            </w:tcBorders>
          </w:tcPr>
          <w:p w14:paraId="0EE5591D" w14:textId="77777777" w:rsidR="00A00DF8" w:rsidRPr="0017186F" w:rsidRDefault="00A00DF8" w:rsidP="002C69C1">
            <w:pPr>
              <w:spacing w:line="200" w:lineRule="atLeast"/>
              <w:ind w:left="113" w:right="113"/>
              <w:jc w:val="center"/>
              <w:rPr>
                <w:rFonts w:ascii="ＭＳ ゴシック" w:eastAsia="ＭＳ ゴシック" w:hAnsi="ＭＳ ゴシック" w:cs="HG丸ｺﾞｼｯｸM-PRO"/>
                <w:kern w:val="0"/>
                <w:szCs w:val="21"/>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0F986AA4"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653FE124" w14:textId="77777777" w:rsidR="00A00DF8" w:rsidRPr="0017186F" w:rsidRDefault="00A00DF8" w:rsidP="002C69C1">
            <w:pPr>
              <w:spacing w:line="6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百万円</w:t>
            </w:r>
          </w:p>
        </w:tc>
      </w:tr>
      <w:tr w:rsidR="00A00DF8" w:rsidRPr="0017186F" w14:paraId="515A3D49" w14:textId="77777777" w:rsidTr="002C69C1">
        <w:trPr>
          <w:cantSplit/>
          <w:trHeight w:val="510"/>
        </w:trPr>
        <w:tc>
          <w:tcPr>
            <w:tcW w:w="911" w:type="dxa"/>
            <w:vMerge/>
            <w:tcBorders>
              <w:left w:val="single" w:sz="6" w:space="0" w:color="000000"/>
              <w:right w:val="single" w:sz="6" w:space="0" w:color="000000"/>
            </w:tcBorders>
          </w:tcPr>
          <w:p w14:paraId="3138BAAE" w14:textId="77777777" w:rsidR="00A00DF8" w:rsidRPr="0017186F" w:rsidRDefault="00A00DF8" w:rsidP="002C69C1">
            <w:pPr>
              <w:spacing w:line="200" w:lineRule="atLeast"/>
              <w:ind w:left="113" w:right="113"/>
              <w:jc w:val="center"/>
              <w:rPr>
                <w:rFonts w:ascii="ＭＳ ゴシック" w:eastAsia="ＭＳ ゴシック" w:hAnsi="ＭＳ ゴシック" w:cs="HG丸ｺﾞｼｯｸM-PRO"/>
                <w:kern w:val="0"/>
                <w:szCs w:val="21"/>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685E6220"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07E75951" w14:textId="77777777" w:rsidR="00A00DF8" w:rsidRPr="0017186F" w:rsidRDefault="00A00DF8" w:rsidP="002C69C1">
            <w:pPr>
              <w:spacing w:line="6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百万円</w:t>
            </w:r>
          </w:p>
        </w:tc>
      </w:tr>
      <w:tr w:rsidR="00A00DF8" w:rsidRPr="0017186F" w14:paraId="6CBF44E4" w14:textId="77777777" w:rsidTr="002C69C1">
        <w:trPr>
          <w:cantSplit/>
          <w:trHeight w:val="510"/>
        </w:trPr>
        <w:tc>
          <w:tcPr>
            <w:tcW w:w="911" w:type="dxa"/>
            <w:vMerge/>
            <w:tcBorders>
              <w:left w:val="single" w:sz="6" w:space="0" w:color="000000"/>
              <w:right w:val="single" w:sz="6" w:space="0" w:color="000000"/>
            </w:tcBorders>
          </w:tcPr>
          <w:p w14:paraId="0DEDF097" w14:textId="77777777" w:rsidR="00A00DF8" w:rsidRPr="0017186F" w:rsidRDefault="00A00DF8" w:rsidP="002C69C1">
            <w:pPr>
              <w:spacing w:line="200" w:lineRule="atLeast"/>
              <w:ind w:left="113" w:right="113"/>
              <w:jc w:val="center"/>
              <w:rPr>
                <w:rFonts w:ascii="ＭＳ ゴシック" w:eastAsia="ＭＳ ゴシック" w:hAnsi="ＭＳ ゴシック" w:cs="HG丸ｺﾞｼｯｸM-PRO"/>
                <w:kern w:val="0"/>
                <w:szCs w:val="21"/>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C3386E0"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5FCA3E27" w14:textId="77777777" w:rsidR="00A00DF8" w:rsidRPr="0017186F" w:rsidRDefault="00A00DF8" w:rsidP="002C69C1">
            <w:pPr>
              <w:spacing w:line="6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百万円</w:t>
            </w:r>
          </w:p>
        </w:tc>
      </w:tr>
      <w:tr w:rsidR="00A00DF8" w:rsidRPr="0017186F" w14:paraId="59D7690B" w14:textId="77777777" w:rsidTr="002C69C1">
        <w:trPr>
          <w:cantSplit/>
          <w:trHeight w:val="510"/>
        </w:trPr>
        <w:tc>
          <w:tcPr>
            <w:tcW w:w="911" w:type="dxa"/>
            <w:vMerge/>
            <w:tcBorders>
              <w:left w:val="single" w:sz="6" w:space="0" w:color="000000"/>
              <w:right w:val="single" w:sz="6" w:space="0" w:color="000000"/>
            </w:tcBorders>
          </w:tcPr>
          <w:p w14:paraId="00C2E029" w14:textId="77777777" w:rsidR="00A00DF8" w:rsidRPr="0017186F" w:rsidRDefault="00A00DF8" w:rsidP="002C69C1">
            <w:pPr>
              <w:spacing w:line="200" w:lineRule="atLeast"/>
              <w:ind w:left="113" w:right="113"/>
              <w:jc w:val="center"/>
              <w:rPr>
                <w:rFonts w:ascii="ＭＳ ゴシック" w:eastAsia="ＭＳ ゴシック" w:hAnsi="ＭＳ ゴシック" w:cs="HG丸ｺﾞｼｯｸM-PRO"/>
                <w:kern w:val="0"/>
                <w:szCs w:val="21"/>
              </w:rPr>
            </w:pP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4F1E25CA"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3349" w:type="dxa"/>
            <w:gridSpan w:val="3"/>
            <w:tcBorders>
              <w:top w:val="single" w:sz="6" w:space="0" w:color="000000"/>
              <w:left w:val="single" w:sz="6" w:space="0" w:color="000000"/>
              <w:bottom w:val="single" w:sz="4" w:space="0" w:color="auto"/>
              <w:right w:val="single" w:sz="6" w:space="0" w:color="000000"/>
            </w:tcBorders>
            <w:vAlign w:val="center"/>
          </w:tcPr>
          <w:p w14:paraId="529C8642" w14:textId="77777777" w:rsidR="00A00DF8" w:rsidRPr="0017186F" w:rsidRDefault="00A00DF8" w:rsidP="002C69C1">
            <w:pPr>
              <w:spacing w:line="6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百万円</w:t>
            </w:r>
          </w:p>
        </w:tc>
      </w:tr>
      <w:tr w:rsidR="00A00DF8" w:rsidRPr="0017186F" w14:paraId="2AF54AAD" w14:textId="77777777" w:rsidTr="002C69C1">
        <w:trPr>
          <w:cantSplit/>
          <w:trHeight w:val="510"/>
        </w:trPr>
        <w:tc>
          <w:tcPr>
            <w:tcW w:w="911" w:type="dxa"/>
            <w:vMerge/>
            <w:tcBorders>
              <w:left w:val="single" w:sz="6" w:space="0" w:color="000000"/>
              <w:bottom w:val="single" w:sz="4" w:space="0" w:color="auto"/>
              <w:right w:val="single" w:sz="6" w:space="0" w:color="000000"/>
            </w:tcBorders>
          </w:tcPr>
          <w:p w14:paraId="37E5A762" w14:textId="77777777" w:rsidR="00A00DF8" w:rsidRPr="0017186F" w:rsidRDefault="00A00DF8" w:rsidP="002C69C1">
            <w:pPr>
              <w:spacing w:line="200" w:lineRule="atLeast"/>
              <w:ind w:left="113" w:right="113"/>
              <w:jc w:val="center"/>
              <w:rPr>
                <w:rFonts w:ascii="ＭＳ ゴシック" w:eastAsia="ＭＳ ゴシック" w:hAnsi="ＭＳ ゴシック" w:cs="HG丸ｺﾞｼｯｸM-PRO"/>
                <w:kern w:val="0"/>
                <w:szCs w:val="21"/>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00533305" w14:textId="77777777" w:rsidR="00A00DF8" w:rsidRPr="0017186F" w:rsidRDefault="00A00DF8" w:rsidP="002C69C1">
            <w:pPr>
              <w:spacing w:line="200" w:lineRule="atLeast"/>
              <w:rPr>
                <w:rFonts w:ascii="ＭＳ ゴシック" w:eastAsia="ＭＳ ゴシック" w:hAnsi="ＭＳ ゴシック" w:cs="HG丸ｺﾞｼｯｸM-PRO"/>
                <w:kern w:val="0"/>
                <w:szCs w:val="21"/>
              </w:rPr>
            </w:pPr>
          </w:p>
        </w:tc>
        <w:tc>
          <w:tcPr>
            <w:tcW w:w="3349" w:type="dxa"/>
            <w:gridSpan w:val="3"/>
            <w:tcBorders>
              <w:top w:val="single" w:sz="4" w:space="0" w:color="auto"/>
              <w:left w:val="single" w:sz="6" w:space="0" w:color="000000"/>
              <w:bottom w:val="single" w:sz="6" w:space="0" w:color="000000"/>
              <w:right w:val="single" w:sz="6" w:space="0" w:color="000000"/>
            </w:tcBorders>
            <w:vAlign w:val="center"/>
          </w:tcPr>
          <w:p w14:paraId="12D9072F" w14:textId="77777777" w:rsidR="00A00DF8" w:rsidRPr="0017186F" w:rsidRDefault="00A00DF8" w:rsidP="002C69C1">
            <w:pPr>
              <w:spacing w:line="60" w:lineRule="atLeast"/>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百万円</w:t>
            </w:r>
          </w:p>
        </w:tc>
      </w:tr>
      <w:tr w:rsidR="00A00DF8" w:rsidRPr="0017186F" w14:paraId="2514E932" w14:textId="77777777" w:rsidTr="002C69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40" w:type="dxa"/>
            <w:gridSpan w:val="3"/>
            <w:tcBorders>
              <w:top w:val="single" w:sz="6" w:space="0" w:color="000000"/>
              <w:left w:val="single" w:sz="6" w:space="0" w:color="auto"/>
              <w:bottom w:val="single" w:sz="6" w:space="0" w:color="auto"/>
              <w:right w:val="single" w:sz="6" w:space="0" w:color="auto"/>
            </w:tcBorders>
            <w:vAlign w:val="center"/>
          </w:tcPr>
          <w:p w14:paraId="1F3EA453" w14:textId="77777777" w:rsidR="00A00DF8" w:rsidRPr="0017186F" w:rsidRDefault="00A00DF8" w:rsidP="002C69C1">
            <w:pPr>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借入金、社債等の元本返済・利払いの遅延の有無</w:t>
            </w:r>
          </w:p>
        </w:tc>
        <w:tc>
          <w:tcPr>
            <w:tcW w:w="1260" w:type="dxa"/>
            <w:gridSpan w:val="2"/>
            <w:tcBorders>
              <w:top w:val="single" w:sz="6" w:space="0" w:color="000000"/>
              <w:left w:val="single" w:sz="6" w:space="0" w:color="auto"/>
              <w:bottom w:val="single" w:sz="6" w:space="0" w:color="auto"/>
              <w:right w:val="single" w:sz="6" w:space="0" w:color="auto"/>
            </w:tcBorders>
            <w:vAlign w:val="center"/>
          </w:tcPr>
          <w:p w14:paraId="4132C929" w14:textId="77777777" w:rsidR="00A00DF8" w:rsidRPr="0017186F" w:rsidRDefault="00A00DF8" w:rsidP="002C69C1">
            <w:pPr>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有・無</w:t>
            </w:r>
          </w:p>
        </w:tc>
        <w:tc>
          <w:tcPr>
            <w:tcW w:w="2700" w:type="dxa"/>
            <w:gridSpan w:val="3"/>
            <w:tcBorders>
              <w:top w:val="single" w:sz="6" w:space="0" w:color="000000"/>
              <w:left w:val="single" w:sz="6" w:space="0" w:color="auto"/>
              <w:bottom w:val="single" w:sz="6" w:space="0" w:color="auto"/>
              <w:right w:val="single" w:sz="6" w:space="0" w:color="auto"/>
            </w:tcBorders>
            <w:vAlign w:val="center"/>
          </w:tcPr>
          <w:p w14:paraId="545C0EE6" w14:textId="77777777" w:rsidR="00A00DF8" w:rsidRPr="0017186F" w:rsidRDefault="00A00DF8" w:rsidP="002C69C1">
            <w:pPr>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税金支払い遅滞の有無</w:t>
            </w:r>
          </w:p>
        </w:tc>
        <w:tc>
          <w:tcPr>
            <w:tcW w:w="1260" w:type="dxa"/>
            <w:tcBorders>
              <w:top w:val="single" w:sz="6" w:space="0" w:color="000000"/>
              <w:left w:val="single" w:sz="6" w:space="0" w:color="auto"/>
              <w:bottom w:val="single" w:sz="6" w:space="0" w:color="auto"/>
              <w:right w:val="single" w:sz="6" w:space="0" w:color="auto"/>
            </w:tcBorders>
            <w:vAlign w:val="center"/>
          </w:tcPr>
          <w:p w14:paraId="6AB461B2" w14:textId="77777777" w:rsidR="00A00DF8" w:rsidRPr="0017186F" w:rsidRDefault="00A00DF8" w:rsidP="002C69C1">
            <w:pPr>
              <w:jc w:val="cente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有・無</w:t>
            </w:r>
          </w:p>
        </w:tc>
      </w:tr>
    </w:tbl>
    <w:p w14:paraId="2E42DC7C" w14:textId="77777777" w:rsidR="00A00DF8" w:rsidRPr="0017186F" w:rsidRDefault="00A00DF8" w:rsidP="00A00DF8">
      <w:pPr>
        <w:rPr>
          <w:rFonts w:ascii="ＭＳ ゴシック" w:eastAsia="ＭＳ ゴシック" w:hAnsi="ＭＳ ゴシック" w:cs="HG丸ｺﾞｼｯｸM-PRO"/>
          <w:kern w:val="0"/>
          <w:szCs w:val="21"/>
        </w:rPr>
      </w:pPr>
    </w:p>
    <w:p w14:paraId="0B90881A" w14:textId="77777777" w:rsidR="00E94FCE" w:rsidRPr="0017186F" w:rsidRDefault="00E94FCE" w:rsidP="00E94FCE">
      <w:pPr>
        <w:jc w:val="center"/>
        <w:rPr>
          <w:rFonts w:ascii="ＭＳ ゴシック" w:eastAsia="ＭＳ ゴシック" w:hAnsi="ＭＳ ゴシック" w:cs="HG丸ｺﾞｼｯｸM-PRO"/>
          <w:kern w:val="0"/>
          <w:szCs w:val="21"/>
        </w:rPr>
      </w:pPr>
    </w:p>
    <w:p w14:paraId="42DC0A9A" w14:textId="7EFF57AE" w:rsidR="00310B76" w:rsidRPr="0017186F" w:rsidRDefault="00E94FCE">
      <w:pPr>
        <w:widowControl/>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br w:type="page"/>
      </w:r>
    </w:p>
    <w:p w14:paraId="3238A417" w14:textId="77777777" w:rsidR="00310B76" w:rsidRPr="0017186F" w:rsidRDefault="00310B76" w:rsidP="00310B76">
      <w:pPr>
        <w:autoSpaceDE w:val="0"/>
        <w:autoSpaceDN w:val="0"/>
        <w:adjustRightInd w:val="0"/>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lastRenderedPageBreak/>
        <w:t>【別紙】</w:t>
      </w:r>
    </w:p>
    <w:p w14:paraId="41FBDE9F" w14:textId="6EFC43B6" w:rsidR="00310B76" w:rsidRPr="0017186F" w:rsidRDefault="00310B76" w:rsidP="00310B76">
      <w:pPr>
        <w:autoSpaceDE w:val="0"/>
        <w:autoSpaceDN w:val="0"/>
        <w:adjustRightInd w:val="0"/>
        <w:jc w:val="center"/>
        <w:rPr>
          <w:rFonts w:ascii="ＭＳ ゴシック" w:eastAsia="ＭＳ ゴシック" w:hAnsi="ＭＳ ゴシック" w:cs="HG丸ｺﾞｼｯｸM-PRO"/>
          <w:b/>
          <w:bCs/>
          <w:kern w:val="0"/>
          <w:sz w:val="24"/>
        </w:rPr>
      </w:pPr>
      <w:r w:rsidRPr="0017186F">
        <w:rPr>
          <w:rFonts w:ascii="ＭＳ ゴシック" w:eastAsia="ＭＳ ゴシック" w:hAnsi="ＭＳ ゴシック" w:cs="HG丸ｺﾞｼｯｸM-PRO" w:hint="eastAsia"/>
          <w:b/>
          <w:bCs/>
          <w:kern w:val="0"/>
          <w:sz w:val="24"/>
        </w:rPr>
        <w:t>名刺管理システムの</w:t>
      </w:r>
      <w:r w:rsidR="00D667F7">
        <w:rPr>
          <w:rFonts w:ascii="ＭＳ ゴシック" w:eastAsia="ＭＳ ゴシック" w:hAnsi="ＭＳ ゴシック" w:cs="HG丸ｺﾞｼｯｸM-PRO" w:hint="eastAsia"/>
          <w:b/>
          <w:bCs/>
          <w:kern w:val="0"/>
          <w:sz w:val="24"/>
        </w:rPr>
        <w:t>次年度ライセンス</w:t>
      </w:r>
      <w:r w:rsidRPr="0017186F">
        <w:rPr>
          <w:rFonts w:ascii="ＭＳ ゴシック" w:eastAsia="ＭＳ ゴシック" w:hAnsi="ＭＳ ゴシック" w:cs="HG丸ｺﾞｼｯｸM-PRO" w:hint="eastAsia"/>
          <w:b/>
          <w:bCs/>
          <w:kern w:val="0"/>
          <w:sz w:val="24"/>
        </w:rPr>
        <w:t>調達仕様書</w:t>
      </w:r>
    </w:p>
    <w:p w14:paraId="7698528C" w14:textId="1062A3ED" w:rsidR="00310B76" w:rsidRPr="00311418" w:rsidRDefault="00310B76" w:rsidP="00310B76">
      <w:pPr>
        <w:autoSpaceDE w:val="0"/>
        <w:autoSpaceDN w:val="0"/>
        <w:adjustRightInd w:val="0"/>
        <w:jc w:val="center"/>
        <w:rPr>
          <w:rFonts w:ascii="ＭＳ ゴシック" w:eastAsia="ＭＳ ゴシック" w:hAnsi="ＭＳ ゴシック" w:cs="HG丸ｺﾞｼｯｸM-PRO"/>
          <w:kern w:val="0"/>
          <w:szCs w:val="21"/>
        </w:rPr>
      </w:pPr>
    </w:p>
    <w:p w14:paraId="4CA3CE6D" w14:textId="6331965B" w:rsidR="00310B76" w:rsidRPr="0088016A" w:rsidRDefault="0088016A" w:rsidP="0088016A">
      <w:pPr>
        <w:rPr>
          <w:b/>
          <w:bCs/>
        </w:rPr>
      </w:pPr>
      <w:bookmarkStart w:id="3" w:name="_Toc152341486"/>
      <w:bookmarkStart w:id="4" w:name="_Toc152835203"/>
      <w:bookmarkStart w:id="5" w:name="_Toc155349171"/>
      <w:r w:rsidRPr="0088016A">
        <w:rPr>
          <w:rFonts w:hint="eastAsia"/>
          <w:b/>
          <w:bCs/>
        </w:rPr>
        <w:t xml:space="preserve">1. </w:t>
      </w:r>
      <w:r w:rsidR="00310B76" w:rsidRPr="0088016A">
        <w:rPr>
          <w:rFonts w:hint="eastAsia"/>
          <w:b/>
          <w:bCs/>
        </w:rPr>
        <w:t>業務の背景と目的</w:t>
      </w:r>
      <w:bookmarkEnd w:id="3"/>
      <w:bookmarkEnd w:id="4"/>
      <w:bookmarkEnd w:id="5"/>
    </w:p>
    <w:p w14:paraId="43331852" w14:textId="584EA153" w:rsidR="00310B76" w:rsidRPr="0088016A" w:rsidRDefault="0088016A" w:rsidP="0088016A">
      <w:pPr>
        <w:rPr>
          <w:b/>
          <w:bCs/>
        </w:rPr>
      </w:pPr>
      <w:bookmarkStart w:id="6" w:name="_Ref151380038"/>
      <w:bookmarkStart w:id="7" w:name="_Toc152341487"/>
      <w:bookmarkStart w:id="8" w:name="_Toc152835204"/>
      <w:bookmarkStart w:id="9" w:name="_Toc155349172"/>
      <w:r w:rsidRPr="0088016A">
        <w:rPr>
          <w:rFonts w:hint="eastAsia"/>
          <w:b/>
          <w:bCs/>
        </w:rPr>
        <w:t xml:space="preserve">1.1. </w:t>
      </w:r>
      <w:r w:rsidR="00310B76" w:rsidRPr="0088016A">
        <w:rPr>
          <w:rFonts w:hint="eastAsia"/>
          <w:b/>
          <w:bCs/>
        </w:rPr>
        <w:t>業務の背景</w:t>
      </w:r>
      <w:bookmarkEnd w:id="6"/>
      <w:bookmarkEnd w:id="7"/>
      <w:bookmarkEnd w:id="8"/>
      <w:bookmarkEnd w:id="9"/>
    </w:p>
    <w:p w14:paraId="1A38CAC6" w14:textId="12B3FC2C" w:rsidR="00310B76" w:rsidRPr="0017186F" w:rsidRDefault="00310B76" w:rsidP="00081008">
      <w:pPr>
        <w:pStyle w:val="11"/>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独立行政法人</w:t>
      </w:r>
      <w:r w:rsidRPr="0017186F">
        <w:rPr>
          <w:rFonts w:ascii="ＭＳ ゴシック" w:eastAsia="ＭＳ ゴシック" w:hAnsi="ＭＳ ゴシック" w:cs="HG丸ｺﾞｼｯｸM-PRO"/>
          <w:kern w:val="0"/>
          <w:szCs w:val="21"/>
        </w:rPr>
        <w:t xml:space="preserve"> </w:t>
      </w:r>
      <w:r w:rsidRPr="0017186F">
        <w:rPr>
          <w:rFonts w:ascii="ＭＳ ゴシック" w:eastAsia="ＭＳ ゴシック" w:hAnsi="ＭＳ ゴシック" w:cs="HG丸ｺﾞｼｯｸM-PRO" w:hint="eastAsia"/>
          <w:kern w:val="0"/>
          <w:szCs w:val="21"/>
        </w:rPr>
        <w:t>情報処理推進機構（以下、「</w:t>
      </w:r>
      <w:r w:rsidR="00081008">
        <w:rPr>
          <w:rFonts w:ascii="ＭＳ ゴシック" w:eastAsia="ＭＳ ゴシック" w:hAnsi="ＭＳ ゴシック" w:cs="HG丸ｺﾞｼｯｸM-PRO" w:hint="eastAsia"/>
          <w:kern w:val="0"/>
          <w:szCs w:val="21"/>
        </w:rPr>
        <w:t>機構</w:t>
      </w:r>
      <w:r w:rsidRPr="0017186F">
        <w:rPr>
          <w:rFonts w:ascii="ＭＳ ゴシック" w:eastAsia="ＭＳ ゴシック" w:hAnsi="ＭＳ ゴシック" w:cs="HG丸ｺﾞｼｯｸM-PRO" w:hint="eastAsia"/>
          <w:kern w:val="0"/>
          <w:szCs w:val="21"/>
        </w:rPr>
        <w:t>」という。）では、第五期中期目標期間（令和５年度～令和９年度）を対象として、「デジタル技術の利用促進を通じ、国民の豊かな暮らしを実現する」という経営理念、「世界から信頼されるデジタル基盤を提供し、サイバー空間とフィジカル空間が融合した社会を創る」及び「産官学の多様な人材をつなぎ、最先端の知が集まる組織となる」という経営ビジョンを掲げている。また、これらのビジョンを踏まえ、機構は、第五期中期経営計画（令和</w:t>
      </w:r>
      <w:r w:rsidRPr="0017186F">
        <w:rPr>
          <w:rFonts w:ascii="ＭＳ ゴシック" w:eastAsia="ＭＳ ゴシック" w:hAnsi="ＭＳ ゴシック" w:cs="HG丸ｺﾞｼｯｸM-PRO"/>
          <w:kern w:val="0"/>
          <w:szCs w:val="21"/>
        </w:rPr>
        <w:t>5</w:t>
      </w:r>
      <w:r w:rsidRPr="0017186F">
        <w:rPr>
          <w:rFonts w:ascii="ＭＳ ゴシック" w:eastAsia="ＭＳ ゴシック" w:hAnsi="ＭＳ ゴシック" w:cs="HG丸ｺﾞｼｯｸM-PRO" w:hint="eastAsia"/>
          <w:kern w:val="0"/>
          <w:szCs w:val="21"/>
        </w:rPr>
        <w:t>年</w:t>
      </w:r>
      <w:r w:rsidRPr="0017186F">
        <w:rPr>
          <w:rFonts w:ascii="ＭＳ ゴシック" w:eastAsia="ＭＳ ゴシック" w:hAnsi="ＭＳ ゴシック" w:cs="HG丸ｺﾞｼｯｸM-PRO"/>
          <w:kern w:val="0"/>
          <w:szCs w:val="21"/>
        </w:rPr>
        <w:t>3</w:t>
      </w:r>
      <w:r w:rsidRPr="0017186F">
        <w:rPr>
          <w:rFonts w:ascii="ＭＳ ゴシック" w:eastAsia="ＭＳ ゴシック" w:hAnsi="ＭＳ ゴシック" w:cs="HG丸ｺﾞｼｯｸM-PRO" w:hint="eastAsia"/>
          <w:kern w:val="0"/>
          <w:szCs w:val="21"/>
        </w:rPr>
        <w:t>月</w:t>
      </w:r>
      <w:r w:rsidRPr="0017186F">
        <w:rPr>
          <w:rFonts w:ascii="ＭＳ ゴシック" w:eastAsia="ＭＳ ゴシック" w:hAnsi="ＭＳ ゴシック" w:cs="HG丸ｺﾞｼｯｸM-PRO"/>
          <w:kern w:val="0"/>
          <w:szCs w:val="21"/>
        </w:rPr>
        <w:t>29</w:t>
      </w:r>
      <w:r w:rsidRPr="0017186F">
        <w:rPr>
          <w:rFonts w:ascii="ＭＳ ゴシック" w:eastAsia="ＭＳ ゴシック" w:hAnsi="ＭＳ ゴシック" w:cs="HG丸ｺﾞｼｯｸM-PRO" w:hint="eastAsia"/>
          <w:kern w:val="0"/>
          <w:szCs w:val="21"/>
        </w:rPr>
        <w:t>日版）の中で、「Ⅱ．業務運営の効率化に関する目標を達成するためとるべき措置」を掲げており、その具体的な要素の１つとして「４．ⅠＰＡ－ＤＸの推進等を通じた業務運営の効率化」の中で「（３）データ分析を可能とするＩＴ環境を構築するとともに、機構が外部に提供している各種サービスのユーザ登録情報等の統合を図ることにより、政策効果の向上と顧客データの収集・活用を推進するなど、デジタルを活用した利便性の高い行政サービスの実現及び政策的エビデンス情報の収集を加速させる。」としている。</w:t>
      </w:r>
    </w:p>
    <w:p w14:paraId="0FC7BE43" w14:textId="7A215D48" w:rsidR="00310B76" w:rsidRPr="0017186F" w:rsidRDefault="00310B76" w:rsidP="00310B76">
      <w:pPr>
        <w:pStyle w:val="11"/>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全機構で統合管理を行うことで、人材・企業情報の統一的な情報を収集蓄積し、技術種別の分類、人材データ（所属・スキル・役職）の整理を行うことで、全機構横断型で必要な企業、人材の情報が共有されることにより、各事業を実施するにあたる作業の効率化を目指</w:t>
      </w:r>
      <w:r w:rsidR="008F64B5">
        <w:rPr>
          <w:rFonts w:ascii="ＭＳ ゴシック" w:eastAsia="ＭＳ ゴシック" w:hAnsi="ＭＳ ゴシック" w:cs="HG丸ｺﾞｼｯｸM-PRO" w:hint="eastAsia"/>
          <w:kern w:val="0"/>
          <w:szCs w:val="21"/>
        </w:rPr>
        <w:t>し、</w:t>
      </w:r>
      <w:r w:rsidRPr="0017186F">
        <w:rPr>
          <w:rFonts w:ascii="ＭＳ ゴシック" w:eastAsia="ＭＳ ゴシック" w:hAnsi="ＭＳ ゴシック" w:cs="HG丸ｺﾞｼｯｸM-PRO" w:hint="eastAsia"/>
          <w:kern w:val="0"/>
          <w:szCs w:val="21"/>
        </w:rPr>
        <w:t>また、連絡先情報</w:t>
      </w:r>
      <w:r w:rsidR="00031961" w:rsidRPr="0017186F">
        <w:rPr>
          <w:rStyle w:val="af9"/>
          <w:rFonts w:ascii="ＭＳ ゴシック" w:eastAsia="ＭＳ ゴシック" w:hAnsi="ＭＳ ゴシック" w:cs="HG丸ｺﾞｼｯｸM-PRO"/>
          <w:kern w:val="0"/>
          <w:szCs w:val="21"/>
        </w:rPr>
        <w:footnoteReference w:id="1"/>
      </w:r>
      <w:r w:rsidRPr="0017186F">
        <w:rPr>
          <w:rFonts w:ascii="ＭＳ ゴシック" w:eastAsia="ＭＳ ゴシック" w:hAnsi="ＭＳ ゴシック" w:cs="HG丸ｺﾞｼｯｸM-PRO" w:hint="eastAsia"/>
          <w:kern w:val="0"/>
          <w:szCs w:val="21"/>
        </w:rPr>
        <w:t>を統一された規格で蓄積することにより、データ統合を容易にし、他の機構内データとの連携を通じて精度の高い分析を可能とする基盤を準備するため、</w:t>
      </w:r>
      <w:r w:rsidR="008F64B5">
        <w:rPr>
          <w:rFonts w:ascii="ＭＳ ゴシック" w:eastAsia="ＭＳ ゴシック" w:hAnsi="ＭＳ ゴシック" w:cs="HG丸ｺﾞｼｯｸM-PRO" w:hint="eastAsia"/>
          <w:kern w:val="0"/>
          <w:szCs w:val="21"/>
        </w:rPr>
        <w:t>2024年度に</w:t>
      </w:r>
      <w:r w:rsidRPr="0017186F">
        <w:rPr>
          <w:rFonts w:ascii="ＭＳ ゴシック" w:eastAsia="ＭＳ ゴシック" w:hAnsi="ＭＳ ゴシック" w:cs="HG丸ｺﾞｼｯｸM-PRO" w:hint="eastAsia"/>
          <w:kern w:val="0"/>
          <w:szCs w:val="21"/>
        </w:rPr>
        <w:t>クラウド型名刺管理サービスの導入を調達した。</w:t>
      </w:r>
    </w:p>
    <w:p w14:paraId="7CDAC9E2" w14:textId="77777777" w:rsidR="00310B76" w:rsidRPr="0017186F" w:rsidRDefault="00310B76" w:rsidP="00310B76">
      <w:pPr>
        <w:pStyle w:val="11"/>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本調達では、引き続き名刺管理サービスを活用するため、</w:t>
      </w:r>
      <w:bookmarkStart w:id="10" w:name="_Hlk182407526"/>
      <w:r w:rsidRPr="0017186F">
        <w:rPr>
          <w:rFonts w:ascii="ＭＳ ゴシック" w:eastAsia="ＭＳ ゴシック" w:hAnsi="ＭＳ ゴシック" w:cs="HG丸ｺﾞｼｯｸM-PRO" w:hint="eastAsia"/>
          <w:kern w:val="0"/>
          <w:szCs w:val="21"/>
        </w:rPr>
        <w:t>調達を行うことを本業務の目的とする。</w:t>
      </w:r>
      <w:bookmarkEnd w:id="10"/>
    </w:p>
    <w:p w14:paraId="707FD01F" w14:textId="77777777" w:rsidR="00310B76" w:rsidRPr="0017186F" w:rsidRDefault="00310B76" w:rsidP="00310B76">
      <w:pPr>
        <w:pStyle w:val="11"/>
        <w:ind w:leftChars="0" w:left="0" w:firstLineChars="0" w:firstLine="0"/>
        <w:rPr>
          <w:rFonts w:ascii="ＭＳ ゴシック" w:eastAsia="ＭＳ ゴシック" w:hAnsi="ＭＳ ゴシック" w:cs="HG丸ｺﾞｼｯｸM-PRO"/>
          <w:kern w:val="0"/>
          <w:szCs w:val="21"/>
        </w:rPr>
      </w:pPr>
    </w:p>
    <w:p w14:paraId="72601A30" w14:textId="6B71C367" w:rsidR="00310B76" w:rsidRPr="0017186F" w:rsidRDefault="0088016A" w:rsidP="0088016A">
      <w:pPr>
        <w:rPr>
          <w:rFonts w:ascii="ＭＳ ゴシック" w:eastAsia="ＭＳ ゴシック" w:hAnsi="ＭＳ ゴシック" w:cs="HG丸ｺﾞｼｯｸM-PRO"/>
          <w:b/>
          <w:bCs/>
          <w:kern w:val="0"/>
          <w:szCs w:val="21"/>
        </w:rPr>
      </w:pPr>
      <w:bookmarkStart w:id="11" w:name="_Toc152341488"/>
      <w:bookmarkStart w:id="12" w:name="_Toc152835205"/>
      <w:bookmarkStart w:id="13" w:name="_Toc155349173"/>
      <w:r>
        <w:rPr>
          <w:rFonts w:ascii="ＭＳ ゴシック" w:eastAsia="ＭＳ ゴシック" w:hAnsi="ＭＳ ゴシック" w:cs="HG丸ｺﾞｼｯｸM-PRO" w:hint="eastAsia"/>
          <w:b/>
          <w:bCs/>
          <w:kern w:val="0"/>
          <w:szCs w:val="21"/>
        </w:rPr>
        <w:t>1.2</w:t>
      </w:r>
      <w:r w:rsidR="00310B76" w:rsidRPr="0017186F">
        <w:rPr>
          <w:rFonts w:ascii="ＭＳ ゴシック" w:eastAsia="ＭＳ ゴシック" w:hAnsi="ＭＳ ゴシック" w:cs="HG丸ｺﾞｼｯｸM-PRO" w:hint="eastAsia"/>
          <w:b/>
          <w:bCs/>
          <w:kern w:val="0"/>
          <w:szCs w:val="21"/>
        </w:rPr>
        <w:t>業務の目的</w:t>
      </w:r>
      <w:bookmarkEnd w:id="11"/>
      <w:bookmarkEnd w:id="12"/>
      <w:bookmarkEnd w:id="13"/>
    </w:p>
    <w:p w14:paraId="6BD9970D" w14:textId="77777777" w:rsidR="00310B76" w:rsidRPr="0017186F" w:rsidRDefault="00310B76" w:rsidP="00310B76">
      <w:pPr>
        <w:pStyle w:val="11"/>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本仕様書に基づいて実施する調達（以下、「本調達」という。）は、名刺情報の共有化と管理の効率化を図るため、名刺管理サービスを発注するものである。</w:t>
      </w:r>
    </w:p>
    <w:p w14:paraId="1584B20E" w14:textId="77777777" w:rsidR="00310B76" w:rsidRPr="0017186F" w:rsidRDefault="00310B76" w:rsidP="00310B76">
      <w:pPr>
        <w:pStyle w:val="11"/>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求められる詳細な仕様、要求事項については、後述する。</w:t>
      </w:r>
    </w:p>
    <w:p w14:paraId="1EAF7EF5" w14:textId="77777777" w:rsidR="00310B76" w:rsidRPr="0017186F" w:rsidRDefault="00310B76" w:rsidP="00310B76">
      <w:pPr>
        <w:rPr>
          <w:rFonts w:ascii="ＭＳ ゴシック" w:eastAsia="ＭＳ ゴシック" w:hAnsi="ＭＳ ゴシック" w:cs="HG丸ｺﾞｼｯｸM-PRO"/>
          <w:kern w:val="0"/>
          <w:szCs w:val="21"/>
        </w:rPr>
      </w:pPr>
    </w:p>
    <w:p w14:paraId="4DA63580" w14:textId="2F549449" w:rsidR="00310B76" w:rsidRPr="0017186F" w:rsidRDefault="0088016A" w:rsidP="0088016A">
      <w:pPr>
        <w:rPr>
          <w:rFonts w:ascii="ＭＳ ゴシック" w:eastAsia="ＭＳ ゴシック" w:hAnsi="ＭＳ ゴシック" w:cs="HG丸ｺﾞｼｯｸM-PRO"/>
          <w:b/>
          <w:bCs/>
          <w:kern w:val="0"/>
          <w:szCs w:val="21"/>
        </w:rPr>
      </w:pPr>
      <w:bookmarkStart w:id="14" w:name="_Toc152341489"/>
      <w:bookmarkStart w:id="15" w:name="_Toc152835206"/>
      <w:bookmarkStart w:id="16" w:name="_Toc155349174"/>
      <w:r>
        <w:rPr>
          <w:rFonts w:ascii="ＭＳ ゴシック" w:eastAsia="ＭＳ ゴシック" w:hAnsi="ＭＳ ゴシック" w:cs="HG丸ｺﾞｼｯｸM-PRO" w:hint="eastAsia"/>
          <w:b/>
          <w:bCs/>
          <w:kern w:val="0"/>
          <w:szCs w:val="21"/>
        </w:rPr>
        <w:t>2.</w:t>
      </w:r>
      <w:r w:rsidR="00310B76" w:rsidRPr="0017186F">
        <w:rPr>
          <w:rFonts w:ascii="ＭＳ ゴシック" w:eastAsia="ＭＳ ゴシック" w:hAnsi="ＭＳ ゴシック" w:cs="HG丸ｺﾞｼｯｸM-PRO" w:hint="eastAsia"/>
          <w:b/>
          <w:bCs/>
          <w:kern w:val="0"/>
          <w:szCs w:val="21"/>
        </w:rPr>
        <w:t>業務内容</w:t>
      </w:r>
      <w:bookmarkEnd w:id="14"/>
      <w:bookmarkEnd w:id="15"/>
      <w:r w:rsidR="00310B76" w:rsidRPr="0017186F">
        <w:rPr>
          <w:rFonts w:ascii="ＭＳ ゴシック" w:eastAsia="ＭＳ ゴシック" w:hAnsi="ＭＳ ゴシック" w:cs="HG丸ｺﾞｼｯｸM-PRO" w:hint="eastAsia"/>
          <w:b/>
          <w:bCs/>
          <w:kern w:val="0"/>
          <w:szCs w:val="21"/>
        </w:rPr>
        <w:t>外部</w:t>
      </w:r>
      <w:bookmarkEnd w:id="16"/>
    </w:p>
    <w:p w14:paraId="7C5F47B0" w14:textId="7CFD474D" w:rsidR="00310B76" w:rsidRPr="0017186F" w:rsidRDefault="0088016A" w:rsidP="0088016A">
      <w:pPr>
        <w:rPr>
          <w:rFonts w:ascii="ＭＳ ゴシック" w:eastAsia="ＭＳ ゴシック" w:hAnsi="ＭＳ ゴシック" w:cs="HG丸ｺﾞｼｯｸM-PRO"/>
          <w:b/>
          <w:bCs/>
          <w:kern w:val="0"/>
          <w:szCs w:val="21"/>
        </w:rPr>
      </w:pPr>
      <w:bookmarkStart w:id="17" w:name="_Toc152341490"/>
      <w:bookmarkStart w:id="18" w:name="_Toc152835207"/>
      <w:bookmarkStart w:id="19" w:name="_Toc155349175"/>
      <w:r>
        <w:rPr>
          <w:rFonts w:ascii="ＭＳ ゴシック" w:eastAsia="ＭＳ ゴシック" w:hAnsi="ＭＳ ゴシック" w:cs="HG丸ｺﾞｼｯｸM-PRO" w:hint="eastAsia"/>
          <w:b/>
          <w:bCs/>
          <w:kern w:val="0"/>
          <w:szCs w:val="21"/>
        </w:rPr>
        <w:t>2.1</w:t>
      </w:r>
      <w:r w:rsidR="00310B76" w:rsidRPr="0017186F">
        <w:rPr>
          <w:rFonts w:ascii="ＭＳ ゴシック" w:eastAsia="ＭＳ ゴシック" w:hAnsi="ＭＳ ゴシック" w:cs="HG丸ｺﾞｼｯｸM-PRO" w:hint="eastAsia"/>
          <w:b/>
          <w:bCs/>
          <w:kern w:val="0"/>
          <w:szCs w:val="21"/>
        </w:rPr>
        <w:t>本業務の概要</w:t>
      </w:r>
      <w:bookmarkEnd w:id="17"/>
      <w:bookmarkEnd w:id="18"/>
      <w:bookmarkEnd w:id="19"/>
    </w:p>
    <w:p w14:paraId="6E4E231F" w14:textId="4E96F2C4" w:rsidR="00310B76" w:rsidRPr="0017186F" w:rsidRDefault="00310B76" w:rsidP="00310B76">
      <w:pPr>
        <w:pStyle w:val="11"/>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機構では、</w:t>
      </w:r>
      <w:r w:rsidRPr="0017186F">
        <w:rPr>
          <w:rFonts w:ascii="ＭＳ ゴシック" w:eastAsia="ＭＳ ゴシック" w:hAnsi="ＭＳ ゴシック" w:cs="HG丸ｺﾞｼｯｸM-PRO"/>
          <w:kern w:val="0"/>
          <w:szCs w:val="21"/>
        </w:rPr>
        <w:fldChar w:fldCharType="begin"/>
      </w:r>
      <w:r w:rsidRPr="0017186F">
        <w:rPr>
          <w:rFonts w:ascii="ＭＳ ゴシック" w:eastAsia="ＭＳ ゴシック" w:hAnsi="ＭＳ ゴシック" w:cs="HG丸ｺﾞｼｯｸM-PRO"/>
          <w:kern w:val="0"/>
          <w:szCs w:val="21"/>
        </w:rPr>
        <w:instrText xml:space="preserve"> </w:instrText>
      </w:r>
      <w:r w:rsidRPr="0017186F">
        <w:rPr>
          <w:rFonts w:ascii="ＭＳ ゴシック" w:eastAsia="ＭＳ ゴシック" w:hAnsi="ＭＳ ゴシック" w:cs="HG丸ｺﾞｼｯｸM-PRO" w:hint="eastAsia"/>
          <w:kern w:val="0"/>
          <w:szCs w:val="21"/>
        </w:rPr>
        <w:instrText>REF _Ref151380038 \r \h</w:instrText>
      </w:r>
      <w:r w:rsidRPr="0017186F">
        <w:rPr>
          <w:rFonts w:ascii="ＭＳ ゴシック" w:eastAsia="ＭＳ ゴシック" w:hAnsi="ＭＳ ゴシック" w:cs="HG丸ｺﾞｼｯｸM-PRO"/>
          <w:kern w:val="0"/>
          <w:szCs w:val="21"/>
        </w:rPr>
        <w:instrText xml:space="preserve">  \* MERGEFORMAT </w:instrText>
      </w:r>
      <w:r w:rsidRPr="0017186F">
        <w:rPr>
          <w:rFonts w:ascii="ＭＳ ゴシック" w:eastAsia="ＭＳ ゴシック" w:hAnsi="ＭＳ ゴシック" w:cs="HG丸ｺﾞｼｯｸM-PRO"/>
          <w:kern w:val="0"/>
          <w:szCs w:val="21"/>
        </w:rPr>
      </w:r>
      <w:r w:rsidRPr="0017186F">
        <w:rPr>
          <w:rFonts w:ascii="ＭＳ ゴシック" w:eastAsia="ＭＳ ゴシック" w:hAnsi="ＭＳ ゴシック" w:cs="HG丸ｺﾞｼｯｸM-PRO"/>
          <w:kern w:val="0"/>
          <w:szCs w:val="21"/>
        </w:rPr>
        <w:fldChar w:fldCharType="separate"/>
      </w:r>
      <w:r w:rsidR="00CC6083" w:rsidRPr="0017186F">
        <w:rPr>
          <w:rFonts w:ascii="ＭＳ ゴシック" w:eastAsia="ＭＳ ゴシック" w:hAnsi="ＭＳ ゴシック" w:cs="HG丸ｺﾞｼｯｸM-PRO"/>
          <w:kern w:val="0"/>
          <w:szCs w:val="21"/>
        </w:rPr>
        <w:t>1.1</w:t>
      </w:r>
      <w:r w:rsidRPr="0017186F">
        <w:rPr>
          <w:rFonts w:ascii="ＭＳ ゴシック" w:eastAsia="ＭＳ ゴシック" w:hAnsi="ＭＳ ゴシック" w:cs="HG丸ｺﾞｼｯｸM-PRO"/>
          <w:kern w:val="0"/>
          <w:szCs w:val="21"/>
        </w:rPr>
        <w:fldChar w:fldCharType="end"/>
      </w:r>
      <w:r w:rsidRPr="0017186F">
        <w:rPr>
          <w:rFonts w:ascii="ＭＳ ゴシック" w:eastAsia="ＭＳ ゴシック" w:hAnsi="ＭＳ ゴシック" w:cs="HG丸ｺﾞｼｯｸM-PRO" w:hint="eastAsia"/>
          <w:kern w:val="0"/>
          <w:szCs w:val="21"/>
        </w:rPr>
        <w:t>項に示す背景のもと、名刺管理サービスを整備し、これを機構の役職員等が業務で活用することにより、以下の効果を期待している。</w:t>
      </w:r>
    </w:p>
    <w:p w14:paraId="46A64396" w14:textId="77777777" w:rsidR="00310B76" w:rsidRPr="0017186F" w:rsidRDefault="00310B76" w:rsidP="00310B76">
      <w:pPr>
        <w:pStyle w:val="11"/>
        <w:rPr>
          <w:rFonts w:ascii="ＭＳ ゴシック" w:eastAsia="ＭＳ ゴシック" w:hAnsi="ＭＳ ゴシック" w:cs="HG丸ｺﾞｼｯｸM-PRO"/>
          <w:kern w:val="0"/>
          <w:szCs w:val="21"/>
        </w:rPr>
      </w:pPr>
    </w:p>
    <w:p w14:paraId="737BBDE9" w14:textId="77777777" w:rsidR="00310B76" w:rsidRPr="0017186F" w:rsidRDefault="00310B76" w:rsidP="00310B76">
      <w:pPr>
        <w:pStyle w:val="af5"/>
        <w:numPr>
          <w:ilvl w:val="0"/>
          <w:numId w:val="6"/>
        </w:numPr>
        <w:tabs>
          <w:tab w:val="clear" w:pos="720"/>
          <w:tab w:val="num" w:pos="567"/>
        </w:tabs>
        <w:ind w:leftChars="100" w:left="491" w:hangingChars="134" w:hanging="281"/>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紙媒体の名刺をスキャナ及びスマートフォンを用いて、簡単かつ短時間でデジタルデータ化</w:t>
      </w:r>
      <w:r w:rsidRPr="0017186F">
        <w:rPr>
          <w:rFonts w:ascii="ＭＳ ゴシック" w:eastAsia="ＭＳ ゴシック" w:hAnsi="ＭＳ ゴシック" w:cs="HG丸ｺﾞｼｯｸM-PRO" w:hint="eastAsia"/>
          <w:kern w:val="0"/>
          <w:szCs w:val="21"/>
        </w:rPr>
        <w:lastRenderedPageBreak/>
        <w:t>することにより、管理工数を削減し、かつ安全に連絡先情報を管理することを可能とする。</w:t>
      </w:r>
    </w:p>
    <w:p w14:paraId="6D318D7A" w14:textId="77777777" w:rsidR="00310B76" w:rsidRPr="0017186F" w:rsidRDefault="00310B76" w:rsidP="00310B76">
      <w:pPr>
        <w:pStyle w:val="af5"/>
        <w:numPr>
          <w:ilvl w:val="0"/>
          <w:numId w:val="6"/>
        </w:numPr>
        <w:tabs>
          <w:tab w:val="clear" w:pos="720"/>
          <w:tab w:val="num" w:pos="567"/>
        </w:tabs>
        <w:ind w:leftChars="100" w:left="491" w:hangingChars="134" w:hanging="281"/>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近年の働き方改革による対面の紙名刺交換減少に伴い、オンライン名刺やメール署名等での連絡先情報取得および、それらを紙名刺と一元的に管理することを可能とする。</w:t>
      </w:r>
    </w:p>
    <w:p w14:paraId="210D68A6" w14:textId="77777777" w:rsidR="00310B76" w:rsidRPr="0017186F" w:rsidRDefault="00310B76" w:rsidP="00310B76">
      <w:pPr>
        <w:pStyle w:val="af5"/>
        <w:numPr>
          <w:ilvl w:val="0"/>
          <w:numId w:val="6"/>
        </w:numPr>
        <w:tabs>
          <w:tab w:val="clear" w:pos="720"/>
          <w:tab w:val="num" w:pos="567"/>
        </w:tabs>
        <w:ind w:leftChars="100" w:left="491" w:hangingChars="134" w:hanging="281"/>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名刺交換により得られた情報を全機構横断で共有することにより、事業を進める上で必要な最新の連絡先情報を、各職員が独自で素早く得ることを可能とする。</w:t>
      </w:r>
    </w:p>
    <w:p w14:paraId="1A746E5E" w14:textId="77777777" w:rsidR="00310B76" w:rsidRPr="0017186F" w:rsidRDefault="00310B76" w:rsidP="00310B76">
      <w:pPr>
        <w:pStyle w:val="af5"/>
        <w:numPr>
          <w:ilvl w:val="0"/>
          <w:numId w:val="6"/>
        </w:numPr>
        <w:tabs>
          <w:tab w:val="clear" w:pos="720"/>
          <w:tab w:val="num" w:pos="567"/>
        </w:tabs>
        <w:ind w:leftChars="100" w:left="491" w:hangingChars="134" w:hanging="281"/>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名刺所有者の判断により、公開先の制限を選択することにより安全に情報管理することを可能とする。</w:t>
      </w:r>
    </w:p>
    <w:p w14:paraId="7FBAB940" w14:textId="77777777" w:rsidR="00310B76" w:rsidRPr="0017186F" w:rsidRDefault="00310B76" w:rsidP="00310B76">
      <w:pPr>
        <w:pStyle w:val="af5"/>
        <w:rPr>
          <w:rFonts w:ascii="ＭＳ ゴシック" w:eastAsia="ＭＳ ゴシック" w:hAnsi="ＭＳ ゴシック" w:cs="HG丸ｺﾞｼｯｸM-PRO"/>
          <w:kern w:val="0"/>
          <w:szCs w:val="21"/>
        </w:rPr>
      </w:pPr>
    </w:p>
    <w:p w14:paraId="3961D9CA" w14:textId="6E635A2B" w:rsidR="00310B76" w:rsidRPr="0017186F" w:rsidRDefault="0088016A" w:rsidP="0088016A">
      <w:pPr>
        <w:rPr>
          <w:rFonts w:ascii="ＭＳ ゴシック" w:eastAsia="ＭＳ ゴシック" w:hAnsi="ＭＳ ゴシック" w:cs="HG丸ｺﾞｼｯｸM-PRO"/>
          <w:b/>
          <w:bCs/>
          <w:kern w:val="0"/>
          <w:szCs w:val="21"/>
        </w:rPr>
      </w:pPr>
      <w:bookmarkStart w:id="20" w:name="_Toc155349176"/>
      <w:r>
        <w:rPr>
          <w:rFonts w:ascii="ＭＳ ゴシック" w:eastAsia="ＭＳ ゴシック" w:hAnsi="ＭＳ ゴシック" w:cs="HG丸ｺﾞｼｯｸM-PRO" w:hint="eastAsia"/>
          <w:b/>
          <w:bCs/>
          <w:kern w:val="0"/>
          <w:szCs w:val="21"/>
        </w:rPr>
        <w:t>3.</w:t>
      </w:r>
      <w:r w:rsidR="00310B76" w:rsidRPr="0017186F">
        <w:rPr>
          <w:rFonts w:ascii="ＭＳ ゴシック" w:eastAsia="ＭＳ ゴシック" w:hAnsi="ＭＳ ゴシック" w:cs="HG丸ｺﾞｼｯｸM-PRO" w:hint="eastAsia"/>
          <w:b/>
          <w:bCs/>
          <w:kern w:val="0"/>
          <w:szCs w:val="21"/>
        </w:rPr>
        <w:t>調達内容、数量</w:t>
      </w:r>
      <w:bookmarkEnd w:id="20"/>
    </w:p>
    <w:p w14:paraId="79ECF8DD" w14:textId="5F02C276" w:rsidR="00310B76" w:rsidRPr="0017186F" w:rsidRDefault="0088016A" w:rsidP="0088016A">
      <w:pPr>
        <w:rPr>
          <w:rFonts w:ascii="ＭＳ ゴシック" w:eastAsia="ＭＳ ゴシック" w:hAnsi="ＭＳ ゴシック" w:cs="HG丸ｺﾞｼｯｸM-PRO"/>
          <w:b/>
          <w:bCs/>
          <w:kern w:val="0"/>
          <w:szCs w:val="21"/>
        </w:rPr>
      </w:pPr>
      <w:bookmarkStart w:id="21" w:name="_Toc155349177"/>
      <w:r>
        <w:rPr>
          <w:rFonts w:ascii="ＭＳ ゴシック" w:eastAsia="ＭＳ ゴシック" w:hAnsi="ＭＳ ゴシック" w:cs="HG丸ｺﾞｼｯｸM-PRO" w:hint="eastAsia"/>
          <w:b/>
          <w:bCs/>
          <w:kern w:val="0"/>
          <w:szCs w:val="21"/>
        </w:rPr>
        <w:t>3.1</w:t>
      </w:r>
      <w:r w:rsidR="00310B76" w:rsidRPr="0017186F">
        <w:rPr>
          <w:rFonts w:ascii="ＭＳ ゴシック" w:eastAsia="ＭＳ ゴシック" w:hAnsi="ＭＳ ゴシック" w:cs="HG丸ｺﾞｼｯｸM-PRO" w:hint="eastAsia"/>
          <w:b/>
          <w:bCs/>
          <w:kern w:val="0"/>
          <w:szCs w:val="21"/>
        </w:rPr>
        <w:t>調達物件とライセンス数、期間</w:t>
      </w:r>
      <w:bookmarkEnd w:id="21"/>
    </w:p>
    <w:p w14:paraId="1314385D" w14:textId="77777777" w:rsidR="00310B76" w:rsidRPr="0017186F" w:rsidRDefault="00310B76" w:rsidP="00310B76">
      <w:pPr>
        <w:rPr>
          <w:rFonts w:ascii="ＭＳ ゴシック" w:eastAsia="ＭＳ ゴシック" w:hAnsi="ＭＳ ゴシック" w:cs="HG丸ｺﾞｼｯｸM-PRO"/>
          <w:kern w:val="0"/>
          <w:szCs w:val="21"/>
        </w:rPr>
      </w:pPr>
    </w:p>
    <w:p w14:paraId="09C307DA" w14:textId="77777777" w:rsidR="00310B76" w:rsidRPr="0017186F" w:rsidRDefault="00310B76" w:rsidP="00310B76">
      <w:pPr>
        <w:pStyle w:val="11"/>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以下の物品の調達を行う。</w:t>
      </w:r>
    </w:p>
    <w:p w14:paraId="1A10F54A" w14:textId="77777777" w:rsidR="00310B76" w:rsidRPr="0017186F" w:rsidRDefault="00310B76" w:rsidP="00310B76">
      <w:pPr>
        <w:pStyle w:val="11"/>
        <w:rPr>
          <w:rFonts w:ascii="ＭＳ ゴシック" w:eastAsia="ＭＳ ゴシック" w:hAnsi="ＭＳ ゴシック" w:cs="HG丸ｺﾞｼｯｸM-PRO"/>
          <w:kern w:val="0"/>
          <w:szCs w:val="21"/>
        </w:rPr>
      </w:pPr>
    </w:p>
    <w:p w14:paraId="179EC91D" w14:textId="77777777" w:rsidR="00310B76" w:rsidRPr="0017186F" w:rsidRDefault="00310B76" w:rsidP="00310B76">
      <w:pPr>
        <w:adjustRightInd w:val="0"/>
        <w:snapToGrid w:val="0"/>
        <w:ind w:firstLineChars="50" w:firstLine="105"/>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品目：クラウド(</w:t>
      </w:r>
      <w:r w:rsidRPr="0017186F">
        <w:rPr>
          <w:rFonts w:ascii="ＭＳ ゴシック" w:eastAsia="ＭＳ ゴシック" w:hAnsi="ＭＳ ゴシック" w:cs="HG丸ｺﾞｼｯｸM-PRO"/>
          <w:kern w:val="0"/>
          <w:szCs w:val="21"/>
        </w:rPr>
        <w:t>SaaS)</w:t>
      </w:r>
      <w:r w:rsidRPr="0017186F">
        <w:rPr>
          <w:rFonts w:ascii="ＭＳ ゴシック" w:eastAsia="ＭＳ ゴシック" w:hAnsi="ＭＳ ゴシック" w:cs="HG丸ｺﾞｼｯｸM-PRO" w:hint="eastAsia"/>
          <w:kern w:val="0"/>
          <w:szCs w:val="21"/>
        </w:rPr>
        <w:t>型名刺管理サービス</w:t>
      </w:r>
    </w:p>
    <w:p w14:paraId="41961DF9" w14:textId="260DCE4B" w:rsidR="00310B76" w:rsidRPr="008178E0" w:rsidRDefault="00576040" w:rsidP="00310B76">
      <w:pPr>
        <w:adjustRightInd w:val="0"/>
        <w:snapToGrid w:val="0"/>
        <w:ind w:firstLineChars="400" w:firstLine="840"/>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310B76" w:rsidRPr="008178E0">
        <w:rPr>
          <w:rFonts w:ascii="ＭＳ ゴシック" w:eastAsia="ＭＳ ゴシック" w:hAnsi="ＭＳ ゴシック" w:cs="HG丸ｺﾞｼｯｸM-PRO" w:hint="eastAsia"/>
          <w:kern w:val="0"/>
          <w:szCs w:val="21"/>
        </w:rPr>
        <w:t>ライセンス数：</w:t>
      </w:r>
      <w:r w:rsidR="00310B76" w:rsidRPr="008178E0">
        <w:rPr>
          <w:rFonts w:ascii="ＭＳ ゴシック" w:eastAsia="ＭＳ ゴシック" w:hAnsi="ＭＳ ゴシック" w:cs="HG丸ｺﾞｼｯｸM-PRO"/>
          <w:kern w:val="0"/>
          <w:szCs w:val="21"/>
        </w:rPr>
        <w:t>700</w:t>
      </w:r>
      <w:r w:rsidR="00310B76" w:rsidRPr="008178E0">
        <w:rPr>
          <w:rFonts w:ascii="ＭＳ ゴシック" w:eastAsia="ＭＳ ゴシック" w:hAnsi="ＭＳ ゴシック" w:cs="HG丸ｺﾞｼｯｸM-PRO" w:hint="eastAsia"/>
          <w:kern w:val="0"/>
          <w:szCs w:val="21"/>
        </w:rPr>
        <w:t>名</w:t>
      </w:r>
    </w:p>
    <w:p w14:paraId="3708BB64" w14:textId="77777777" w:rsidR="00310B76" w:rsidRPr="008178E0" w:rsidRDefault="00310B76" w:rsidP="00AB3CE4">
      <w:pPr>
        <w:adjustRightInd w:val="0"/>
        <w:snapToGrid w:val="0"/>
        <w:ind w:left="840" w:firstLineChars="100" w:firstLine="210"/>
        <w:rPr>
          <w:rFonts w:ascii="ＭＳ ゴシック" w:eastAsia="ＭＳ ゴシック" w:hAnsi="ＭＳ ゴシック" w:cs="HG丸ｺﾞｼｯｸM-PRO"/>
          <w:kern w:val="0"/>
          <w:szCs w:val="21"/>
        </w:rPr>
      </w:pPr>
      <w:r w:rsidRPr="008178E0">
        <w:rPr>
          <w:rFonts w:ascii="ＭＳ ゴシック" w:eastAsia="ＭＳ ゴシック" w:hAnsi="ＭＳ ゴシック" w:cs="HG丸ｺﾞｼｯｸM-PRO" w:hint="eastAsia"/>
          <w:kern w:val="0"/>
          <w:szCs w:val="21"/>
        </w:rPr>
        <w:t>※</w:t>
      </w:r>
      <w:r w:rsidRPr="008178E0">
        <w:rPr>
          <w:rFonts w:ascii="ＭＳ ゴシック" w:eastAsia="ＭＳ ゴシック" w:hAnsi="ＭＳ ゴシック" w:cs="HG丸ｺﾞｼｯｸM-PRO"/>
          <w:kern w:val="0"/>
          <w:szCs w:val="21"/>
        </w:rPr>
        <w:t>700</w:t>
      </w:r>
      <w:r w:rsidRPr="008178E0">
        <w:rPr>
          <w:rFonts w:ascii="ＭＳ ゴシック" w:eastAsia="ＭＳ ゴシック" w:hAnsi="ＭＳ ゴシック" w:cs="HG丸ｺﾞｼｯｸM-PRO" w:hint="eastAsia"/>
          <w:kern w:val="0"/>
          <w:szCs w:val="21"/>
        </w:rPr>
        <w:t>名の職員がアカウント登録し名刺の登録や閲覧を可能とするライセンス数</w:t>
      </w:r>
    </w:p>
    <w:p w14:paraId="6509AE50" w14:textId="3700E2AF" w:rsidR="00310B76" w:rsidRPr="008178E0" w:rsidRDefault="00310B76" w:rsidP="00310B76">
      <w:pPr>
        <w:adjustRightInd w:val="0"/>
        <w:snapToGrid w:val="0"/>
        <w:rPr>
          <w:rFonts w:ascii="ＭＳ ゴシック" w:eastAsia="ＭＳ ゴシック" w:hAnsi="ＭＳ ゴシック" w:cs="HG丸ｺﾞｼｯｸM-PRO"/>
          <w:kern w:val="0"/>
          <w:szCs w:val="21"/>
        </w:rPr>
      </w:pPr>
      <w:r w:rsidRPr="008178E0">
        <w:rPr>
          <w:rFonts w:ascii="ＭＳ ゴシック" w:eastAsia="ＭＳ ゴシック" w:hAnsi="ＭＳ ゴシック" w:cs="HG丸ｺﾞｼｯｸM-PRO" w:hint="eastAsia"/>
          <w:kern w:val="0"/>
          <w:szCs w:val="21"/>
        </w:rPr>
        <w:t xml:space="preserve">　　　</w:t>
      </w:r>
      <w:r w:rsidRPr="008178E0">
        <w:rPr>
          <w:rFonts w:ascii="ＭＳ ゴシック" w:eastAsia="ＭＳ ゴシック" w:hAnsi="ＭＳ ゴシック" w:cs="HG丸ｺﾞｼｯｸM-PRO"/>
          <w:kern w:val="0"/>
          <w:szCs w:val="21"/>
        </w:rPr>
        <w:tab/>
      </w:r>
      <w:r w:rsidR="00576040">
        <w:rPr>
          <w:rFonts w:ascii="ＭＳ ゴシック" w:eastAsia="ＭＳ ゴシック" w:hAnsi="ＭＳ ゴシック" w:cs="HG丸ｺﾞｼｯｸM-PRO" w:hint="eastAsia"/>
          <w:kern w:val="0"/>
          <w:szCs w:val="21"/>
        </w:rPr>
        <w:t>●</w:t>
      </w:r>
      <w:r w:rsidRPr="008178E0">
        <w:rPr>
          <w:rFonts w:ascii="ＭＳ ゴシック" w:eastAsia="ＭＳ ゴシック" w:hAnsi="ＭＳ ゴシック" w:cs="HG丸ｺﾞｼｯｸM-PRO" w:hint="eastAsia"/>
          <w:kern w:val="0"/>
          <w:szCs w:val="21"/>
        </w:rPr>
        <w:t>名刺データ化件数：</w:t>
      </w:r>
      <w:r w:rsidR="00117CBA" w:rsidRPr="008178E0">
        <w:rPr>
          <w:rFonts w:ascii="ＭＳ ゴシック" w:eastAsia="ＭＳ ゴシック" w:hAnsi="ＭＳ ゴシック" w:cs="HG丸ｺﾞｼｯｸM-PRO" w:hint="eastAsia"/>
          <w:kern w:val="0"/>
          <w:szCs w:val="21"/>
        </w:rPr>
        <w:t xml:space="preserve"> </w:t>
      </w:r>
      <w:r w:rsidR="00F014DB" w:rsidRPr="008178E0">
        <w:rPr>
          <w:rFonts w:ascii="ＭＳ ゴシック" w:eastAsia="ＭＳ ゴシック" w:hAnsi="ＭＳ ゴシック" w:cs="HG丸ｺﾞｼｯｸM-PRO" w:hint="eastAsia"/>
          <w:kern w:val="0"/>
          <w:szCs w:val="21"/>
        </w:rPr>
        <w:t>16</w:t>
      </w:r>
      <w:r w:rsidR="00A45D80" w:rsidRPr="008178E0">
        <w:rPr>
          <w:rFonts w:ascii="ＭＳ ゴシック" w:eastAsia="ＭＳ ゴシック" w:hAnsi="ＭＳ ゴシック" w:cs="HG丸ｺﾞｼｯｸM-PRO" w:hint="eastAsia"/>
          <w:kern w:val="0"/>
          <w:szCs w:val="21"/>
        </w:rPr>
        <w:t>,</w:t>
      </w:r>
      <w:r w:rsidR="00F014DB" w:rsidRPr="008178E0">
        <w:rPr>
          <w:rFonts w:ascii="ＭＳ ゴシック" w:eastAsia="ＭＳ ゴシック" w:hAnsi="ＭＳ ゴシック" w:cs="HG丸ｺﾞｼｯｸM-PRO" w:hint="eastAsia"/>
          <w:kern w:val="0"/>
          <w:szCs w:val="21"/>
        </w:rPr>
        <w:t>000</w:t>
      </w:r>
      <w:r w:rsidR="00A45D80" w:rsidRPr="008178E0">
        <w:rPr>
          <w:rFonts w:ascii="ＭＳ ゴシック" w:eastAsia="ＭＳ ゴシック" w:hAnsi="ＭＳ ゴシック" w:cs="HG丸ｺﾞｼｯｸM-PRO" w:hint="eastAsia"/>
          <w:kern w:val="0"/>
          <w:szCs w:val="21"/>
        </w:rPr>
        <w:t>件</w:t>
      </w:r>
      <w:r w:rsidRPr="008178E0">
        <w:rPr>
          <w:rFonts w:ascii="ＭＳ ゴシック" w:eastAsia="ＭＳ ゴシック" w:hAnsi="ＭＳ ゴシック" w:cs="HG丸ｺﾞｼｯｸM-PRO" w:hint="eastAsia"/>
          <w:kern w:val="0"/>
          <w:szCs w:val="21"/>
        </w:rPr>
        <w:t>／年</w:t>
      </w:r>
    </w:p>
    <w:p w14:paraId="3F711BBD" w14:textId="4424DD77" w:rsidR="00310B76" w:rsidRPr="008178E0" w:rsidRDefault="00310B76" w:rsidP="00310B76">
      <w:pPr>
        <w:adjustRightInd w:val="0"/>
        <w:snapToGrid w:val="0"/>
        <w:rPr>
          <w:rFonts w:ascii="ＭＳ ゴシック" w:eastAsia="ＭＳ ゴシック" w:hAnsi="ＭＳ ゴシック" w:cs="HG丸ｺﾞｼｯｸM-PRO"/>
          <w:kern w:val="0"/>
          <w:szCs w:val="21"/>
        </w:rPr>
      </w:pPr>
      <w:r w:rsidRPr="008178E0">
        <w:rPr>
          <w:rFonts w:ascii="ＭＳ ゴシック" w:eastAsia="ＭＳ ゴシック" w:hAnsi="ＭＳ ゴシック" w:cs="HG丸ｺﾞｼｯｸM-PRO" w:hint="eastAsia"/>
          <w:kern w:val="0"/>
          <w:szCs w:val="21"/>
        </w:rPr>
        <w:t xml:space="preserve">　　　　</w:t>
      </w:r>
      <w:r w:rsidR="00576040">
        <w:rPr>
          <w:rFonts w:ascii="ＭＳ ゴシック" w:eastAsia="ＭＳ ゴシック" w:hAnsi="ＭＳ ゴシック" w:cs="HG丸ｺﾞｼｯｸM-PRO" w:hint="eastAsia"/>
          <w:kern w:val="0"/>
          <w:szCs w:val="21"/>
        </w:rPr>
        <w:t>●</w:t>
      </w:r>
      <w:r w:rsidRPr="008178E0">
        <w:rPr>
          <w:rFonts w:ascii="ＭＳ ゴシック" w:eastAsia="ＭＳ ゴシック" w:hAnsi="ＭＳ ゴシック" w:cs="HG丸ｺﾞｼｯｸM-PRO" w:hint="eastAsia"/>
          <w:kern w:val="0"/>
          <w:szCs w:val="21"/>
        </w:rPr>
        <w:t>ライセンス有効期間：2</w:t>
      </w:r>
      <w:r w:rsidRPr="008178E0">
        <w:rPr>
          <w:rFonts w:ascii="ＭＳ ゴシック" w:eastAsia="ＭＳ ゴシック" w:hAnsi="ＭＳ ゴシック" w:cs="HG丸ｺﾞｼｯｸM-PRO"/>
          <w:kern w:val="0"/>
          <w:szCs w:val="21"/>
        </w:rPr>
        <w:t>02</w:t>
      </w:r>
      <w:r w:rsidRPr="008178E0">
        <w:rPr>
          <w:rFonts w:ascii="ＭＳ ゴシック" w:eastAsia="ＭＳ ゴシック" w:hAnsi="ＭＳ ゴシック" w:cs="HG丸ｺﾞｼｯｸM-PRO" w:hint="eastAsia"/>
          <w:kern w:val="0"/>
          <w:szCs w:val="21"/>
        </w:rPr>
        <w:t>5年</w:t>
      </w:r>
      <w:r w:rsidRPr="008178E0">
        <w:rPr>
          <w:rFonts w:ascii="ＭＳ ゴシック" w:eastAsia="ＭＳ ゴシック" w:hAnsi="ＭＳ ゴシック" w:cs="HG丸ｺﾞｼｯｸM-PRO"/>
          <w:kern w:val="0"/>
          <w:szCs w:val="21"/>
        </w:rPr>
        <w:t>4</w:t>
      </w:r>
      <w:r w:rsidRPr="008178E0">
        <w:rPr>
          <w:rFonts w:ascii="ＭＳ ゴシック" w:eastAsia="ＭＳ ゴシック" w:hAnsi="ＭＳ ゴシック" w:cs="HG丸ｺﾞｼｯｸM-PRO" w:hint="eastAsia"/>
          <w:kern w:val="0"/>
          <w:szCs w:val="21"/>
        </w:rPr>
        <w:t>月1日(火</w:t>
      </w:r>
      <w:r w:rsidRPr="008178E0">
        <w:rPr>
          <w:rFonts w:ascii="ＭＳ ゴシック" w:eastAsia="ＭＳ ゴシック" w:hAnsi="ＭＳ ゴシック" w:cs="HG丸ｺﾞｼｯｸM-PRO"/>
          <w:kern w:val="0"/>
          <w:szCs w:val="21"/>
        </w:rPr>
        <w:t>)</w:t>
      </w:r>
      <w:r w:rsidRPr="008178E0">
        <w:rPr>
          <w:rFonts w:ascii="ＭＳ ゴシック" w:eastAsia="ＭＳ ゴシック" w:hAnsi="ＭＳ ゴシック" w:cs="HG丸ｺﾞｼｯｸM-PRO" w:hint="eastAsia"/>
          <w:kern w:val="0"/>
          <w:szCs w:val="21"/>
        </w:rPr>
        <w:t>～2</w:t>
      </w:r>
      <w:r w:rsidRPr="008178E0">
        <w:rPr>
          <w:rFonts w:ascii="ＭＳ ゴシック" w:eastAsia="ＭＳ ゴシック" w:hAnsi="ＭＳ ゴシック" w:cs="HG丸ｺﾞｼｯｸM-PRO"/>
          <w:kern w:val="0"/>
          <w:szCs w:val="21"/>
        </w:rPr>
        <w:t>02</w:t>
      </w:r>
      <w:r w:rsidRPr="008178E0">
        <w:rPr>
          <w:rFonts w:ascii="ＭＳ ゴシック" w:eastAsia="ＭＳ ゴシック" w:hAnsi="ＭＳ ゴシック" w:cs="HG丸ｺﾞｼｯｸM-PRO" w:hint="eastAsia"/>
          <w:kern w:val="0"/>
          <w:szCs w:val="21"/>
        </w:rPr>
        <w:t>6年</w:t>
      </w:r>
      <w:r w:rsidRPr="008178E0">
        <w:rPr>
          <w:rFonts w:ascii="ＭＳ ゴシック" w:eastAsia="ＭＳ ゴシック" w:hAnsi="ＭＳ ゴシック" w:cs="HG丸ｺﾞｼｯｸM-PRO"/>
          <w:kern w:val="0"/>
          <w:szCs w:val="21"/>
        </w:rPr>
        <w:t>3</w:t>
      </w:r>
      <w:r w:rsidRPr="008178E0">
        <w:rPr>
          <w:rFonts w:ascii="ＭＳ ゴシック" w:eastAsia="ＭＳ ゴシック" w:hAnsi="ＭＳ ゴシック" w:cs="HG丸ｺﾞｼｯｸM-PRO" w:hint="eastAsia"/>
          <w:kern w:val="0"/>
          <w:szCs w:val="21"/>
        </w:rPr>
        <w:t>月</w:t>
      </w:r>
      <w:r w:rsidRPr="008178E0">
        <w:rPr>
          <w:rFonts w:ascii="ＭＳ ゴシック" w:eastAsia="ＭＳ ゴシック" w:hAnsi="ＭＳ ゴシック" w:cs="HG丸ｺﾞｼｯｸM-PRO"/>
          <w:kern w:val="0"/>
          <w:szCs w:val="21"/>
        </w:rPr>
        <w:t>31</w:t>
      </w:r>
      <w:r w:rsidRPr="008178E0">
        <w:rPr>
          <w:rFonts w:ascii="ＭＳ ゴシック" w:eastAsia="ＭＳ ゴシック" w:hAnsi="ＭＳ ゴシック" w:cs="HG丸ｺﾞｼｯｸM-PRO" w:hint="eastAsia"/>
          <w:kern w:val="0"/>
          <w:szCs w:val="21"/>
        </w:rPr>
        <w:t>日(火</w:t>
      </w:r>
      <w:r w:rsidRPr="008178E0">
        <w:rPr>
          <w:rFonts w:ascii="ＭＳ ゴシック" w:eastAsia="ＭＳ ゴシック" w:hAnsi="ＭＳ ゴシック" w:cs="HG丸ｺﾞｼｯｸM-PRO"/>
          <w:kern w:val="0"/>
          <w:szCs w:val="21"/>
        </w:rPr>
        <w:t>)</w:t>
      </w:r>
    </w:p>
    <w:p w14:paraId="7141F1FB" w14:textId="1341239C" w:rsidR="00310B76" w:rsidRPr="008178E0" w:rsidRDefault="00310B76" w:rsidP="00310B76">
      <w:pPr>
        <w:adjustRightInd w:val="0"/>
        <w:snapToGrid w:val="0"/>
        <w:rPr>
          <w:rFonts w:ascii="ＭＳ ゴシック" w:eastAsia="ＭＳ ゴシック" w:hAnsi="ＭＳ ゴシック" w:cs="HG丸ｺﾞｼｯｸM-PRO"/>
          <w:kern w:val="0"/>
          <w:szCs w:val="21"/>
        </w:rPr>
      </w:pPr>
      <w:r w:rsidRPr="008178E0">
        <w:rPr>
          <w:rFonts w:ascii="ＭＳ ゴシック" w:eastAsia="ＭＳ ゴシック" w:hAnsi="ＭＳ ゴシック" w:cs="HG丸ｺﾞｼｯｸM-PRO" w:hint="eastAsia"/>
          <w:kern w:val="0"/>
          <w:szCs w:val="21"/>
        </w:rPr>
        <w:t xml:space="preserve"> </w:t>
      </w:r>
      <w:r w:rsidRPr="008178E0">
        <w:rPr>
          <w:rFonts w:ascii="ＭＳ ゴシック" w:eastAsia="ＭＳ ゴシック" w:hAnsi="ＭＳ ゴシック" w:cs="HG丸ｺﾞｼｯｸM-PRO"/>
          <w:kern w:val="0"/>
          <w:szCs w:val="21"/>
        </w:rPr>
        <w:t xml:space="preserve">       </w:t>
      </w:r>
      <w:r w:rsidR="00576040">
        <w:rPr>
          <w:rFonts w:ascii="ＭＳ ゴシック" w:eastAsia="ＭＳ ゴシック" w:hAnsi="ＭＳ ゴシック" w:cs="HG丸ｺﾞｼｯｸM-PRO" w:hint="eastAsia"/>
          <w:kern w:val="0"/>
          <w:szCs w:val="21"/>
        </w:rPr>
        <w:t>●</w:t>
      </w:r>
      <w:r w:rsidRPr="008178E0">
        <w:rPr>
          <w:rFonts w:ascii="ＭＳ ゴシック" w:eastAsia="ＭＳ ゴシック" w:hAnsi="ＭＳ ゴシック" w:cs="HG丸ｺﾞｼｯｸM-PRO" w:hint="eastAsia"/>
          <w:kern w:val="0"/>
          <w:szCs w:val="21"/>
        </w:rPr>
        <w:t>紙名刺取込み用スキャナ：6台</w:t>
      </w:r>
    </w:p>
    <w:p w14:paraId="6A3F2830" w14:textId="7E115A5D" w:rsidR="00CA386D" w:rsidRDefault="00CA386D" w:rsidP="00AB3CE4">
      <w:pPr>
        <w:adjustRightInd w:val="0"/>
        <w:snapToGrid w:val="0"/>
        <w:ind w:left="1050"/>
        <w:rPr>
          <w:rFonts w:ascii="ＭＳ ゴシック" w:eastAsia="ＭＳ ゴシック" w:hAnsi="ＭＳ ゴシック" w:cs="HG丸ｺﾞｼｯｸM-PRO"/>
          <w:kern w:val="0"/>
          <w:szCs w:val="21"/>
        </w:rPr>
      </w:pPr>
      <w:r w:rsidRPr="008178E0">
        <w:rPr>
          <w:rFonts w:ascii="ＭＳ ゴシック" w:eastAsia="ＭＳ ゴシック" w:hAnsi="ＭＳ ゴシック" w:cs="HG丸ｺﾞｼｯｸM-PRO" w:hint="eastAsia"/>
          <w:kern w:val="0"/>
          <w:szCs w:val="21"/>
        </w:rPr>
        <w:t>※設置場所は、</w:t>
      </w:r>
      <w:r w:rsidR="009106E3" w:rsidRPr="008178E0">
        <w:rPr>
          <w:rFonts w:ascii="ＭＳ ゴシック" w:eastAsia="ＭＳ ゴシック" w:hAnsi="ＭＳ ゴシック" w:cs="HG丸ｺﾞｼｯｸM-PRO" w:hint="eastAsia"/>
          <w:kern w:val="0"/>
          <w:szCs w:val="21"/>
        </w:rPr>
        <w:t>23区内の</w:t>
      </w:r>
      <w:r w:rsidR="00081008">
        <w:rPr>
          <w:rFonts w:ascii="ＭＳ ゴシック" w:eastAsia="ＭＳ ゴシック" w:hAnsi="ＭＳ ゴシック" w:cs="HG丸ｺﾞｼｯｸM-PRO" w:hint="eastAsia"/>
          <w:kern w:val="0"/>
          <w:szCs w:val="21"/>
        </w:rPr>
        <w:t>機構オ</w:t>
      </w:r>
      <w:r w:rsidR="009106E3" w:rsidRPr="008178E0">
        <w:rPr>
          <w:rFonts w:ascii="ＭＳ ゴシック" w:eastAsia="ＭＳ ゴシック" w:hAnsi="ＭＳ ゴシック" w:cs="HG丸ｺﾞｼｯｸM-PRO" w:hint="eastAsia"/>
          <w:kern w:val="0"/>
          <w:szCs w:val="21"/>
        </w:rPr>
        <w:t>フィス内</w:t>
      </w:r>
      <w:r w:rsidRPr="008178E0">
        <w:rPr>
          <w:rFonts w:ascii="ＭＳ ゴシック" w:eastAsia="ＭＳ ゴシック" w:hAnsi="ＭＳ ゴシック" w:cs="HG丸ｺﾞｼｯｸM-PRO" w:hint="eastAsia"/>
          <w:kern w:val="0"/>
          <w:szCs w:val="21"/>
        </w:rPr>
        <w:t>とする。設置及び管理に係る経費もすべて受注者にて負担すること。</w:t>
      </w:r>
    </w:p>
    <w:p w14:paraId="4EF6A89B" w14:textId="42568A19" w:rsidR="008823B4" w:rsidRDefault="008823B4" w:rsidP="00AB3CE4">
      <w:pPr>
        <w:adjustRightInd w:val="0"/>
        <w:snapToGrid w:val="0"/>
        <w:ind w:left="1050"/>
        <w:rPr>
          <w:rFonts w:ascii="ＭＳ ゴシック" w:eastAsia="ＭＳ ゴシック" w:hAnsi="ＭＳ ゴシック" w:cs="HG丸ｺﾞｼｯｸM-PRO"/>
          <w:kern w:val="0"/>
          <w:szCs w:val="21"/>
        </w:rPr>
      </w:pPr>
      <w:r w:rsidRPr="00AB3CE4">
        <w:rPr>
          <w:rFonts w:ascii="ＭＳ ゴシック" w:eastAsia="ＭＳ ゴシック" w:hAnsi="ＭＳ ゴシック" w:cs="HG丸ｺﾞｼｯｸM-PRO" w:hint="eastAsia"/>
          <w:kern w:val="0"/>
          <w:szCs w:val="21"/>
        </w:rPr>
        <w:t>※スキャナ及び</w:t>
      </w:r>
      <w:r w:rsidR="00C368B3" w:rsidRPr="00AB3CE4">
        <w:rPr>
          <w:rFonts w:ascii="ＭＳ ゴシック" w:eastAsia="ＭＳ ゴシック" w:hAnsi="ＭＳ ゴシック" w:cs="HG丸ｺﾞｼｯｸM-PRO" w:hint="eastAsia"/>
          <w:kern w:val="0"/>
          <w:szCs w:val="21"/>
        </w:rPr>
        <w:t>制御用タブレットまたはノート</w:t>
      </w:r>
      <w:r w:rsidR="00C368B3" w:rsidRPr="00AB3CE4">
        <w:rPr>
          <w:rFonts w:ascii="ＭＳ ゴシック" w:eastAsia="ＭＳ ゴシック" w:hAnsi="ＭＳ ゴシック" w:cs="HG丸ｺﾞｼｯｸM-PRO"/>
          <w:kern w:val="0"/>
          <w:szCs w:val="21"/>
        </w:rPr>
        <w:t>PC</w:t>
      </w:r>
      <w:r w:rsidRPr="00AB3CE4">
        <w:rPr>
          <w:rFonts w:ascii="ＭＳ ゴシック" w:eastAsia="ＭＳ ゴシック" w:hAnsi="ＭＳ ゴシック" w:cs="HG丸ｺﾞｼｯｸM-PRO" w:hint="eastAsia"/>
          <w:kern w:val="0"/>
          <w:szCs w:val="21"/>
        </w:rPr>
        <w:t>は、23区内の</w:t>
      </w:r>
      <w:r w:rsidR="00081008" w:rsidRPr="00AB3CE4">
        <w:rPr>
          <w:rFonts w:ascii="ＭＳ ゴシック" w:eastAsia="ＭＳ ゴシック" w:hAnsi="ＭＳ ゴシック" w:cs="HG丸ｺﾞｼｯｸM-PRO" w:hint="eastAsia"/>
          <w:kern w:val="0"/>
          <w:szCs w:val="21"/>
        </w:rPr>
        <w:t>機構オ</w:t>
      </w:r>
      <w:r w:rsidRPr="00AB3CE4">
        <w:rPr>
          <w:rFonts w:ascii="ＭＳ ゴシック" w:eastAsia="ＭＳ ゴシック" w:hAnsi="ＭＳ ゴシック" w:cs="HG丸ｺﾞｼｯｸM-PRO" w:hint="eastAsia"/>
          <w:kern w:val="0"/>
          <w:szCs w:val="21"/>
        </w:rPr>
        <w:t>フィス間で</w:t>
      </w:r>
      <w:r w:rsidR="0048052E" w:rsidRPr="00AB3CE4">
        <w:rPr>
          <w:rFonts w:ascii="ＭＳ ゴシック" w:eastAsia="ＭＳ ゴシック" w:hAnsi="ＭＳ ゴシック" w:cs="HG丸ｺﾞｼｯｸM-PRO" w:hint="eastAsia"/>
          <w:kern w:val="0"/>
          <w:szCs w:val="21"/>
        </w:rPr>
        <w:t>今回の</w:t>
      </w:r>
      <w:r w:rsidRPr="00AB3CE4">
        <w:rPr>
          <w:rFonts w:ascii="ＭＳ ゴシック" w:eastAsia="ＭＳ ゴシック" w:hAnsi="ＭＳ ゴシック" w:cs="HG丸ｺﾞｼｯｸM-PRO" w:hint="eastAsia"/>
          <w:kern w:val="0"/>
          <w:szCs w:val="21"/>
        </w:rPr>
        <w:t>サービス使用期間内に移動される</w:t>
      </w:r>
      <w:r w:rsidR="00C368B3" w:rsidRPr="00AB3CE4">
        <w:rPr>
          <w:rFonts w:ascii="ＭＳ ゴシック" w:eastAsia="ＭＳ ゴシック" w:hAnsi="ＭＳ ゴシック" w:cs="HG丸ｺﾞｼｯｸM-PRO" w:hint="eastAsia"/>
          <w:kern w:val="0"/>
          <w:szCs w:val="21"/>
        </w:rPr>
        <w:t>ため、</w:t>
      </w:r>
      <w:r w:rsidR="0048052E" w:rsidRPr="00AB3CE4">
        <w:rPr>
          <w:rFonts w:ascii="ＭＳ ゴシック" w:eastAsia="ＭＳ ゴシック" w:hAnsi="ＭＳ ゴシック" w:cs="HG丸ｺﾞｼｯｸM-PRO" w:hint="eastAsia"/>
          <w:kern w:val="0"/>
          <w:szCs w:val="21"/>
        </w:rPr>
        <w:t>各</w:t>
      </w:r>
      <w:r w:rsidRPr="00AB3CE4">
        <w:rPr>
          <w:rFonts w:ascii="ＭＳ ゴシック" w:eastAsia="ＭＳ ゴシック" w:hAnsi="ＭＳ ゴシック" w:cs="HG丸ｺﾞｼｯｸM-PRO"/>
          <w:kern w:val="0"/>
          <w:szCs w:val="21"/>
        </w:rPr>
        <w:t>1</w:t>
      </w:r>
      <w:r w:rsidR="0048052E" w:rsidRPr="00AB3CE4">
        <w:rPr>
          <w:rFonts w:ascii="ＭＳ ゴシック" w:eastAsia="ＭＳ ゴシック" w:hAnsi="ＭＳ ゴシック" w:cs="HG丸ｺﾞｼｯｸM-PRO" w:hint="eastAsia"/>
          <w:kern w:val="0"/>
          <w:szCs w:val="21"/>
        </w:rPr>
        <w:t>台</w:t>
      </w:r>
      <w:r w:rsidRPr="00AB3CE4">
        <w:rPr>
          <w:rFonts w:ascii="ＭＳ ゴシック" w:eastAsia="ＭＳ ゴシック" w:hAnsi="ＭＳ ゴシック" w:cs="HG丸ｺﾞｼｯｸM-PRO" w:hint="eastAsia"/>
          <w:kern w:val="0"/>
          <w:szCs w:val="21"/>
        </w:rPr>
        <w:t>×</w:t>
      </w:r>
      <w:r w:rsidR="0048052E" w:rsidRPr="00AB3CE4">
        <w:rPr>
          <w:rFonts w:ascii="ＭＳ ゴシック" w:eastAsia="ＭＳ ゴシック" w:hAnsi="ＭＳ ゴシック" w:cs="HG丸ｺﾞｼｯｸM-PRO" w:hint="eastAsia"/>
          <w:kern w:val="0"/>
          <w:szCs w:val="21"/>
        </w:rPr>
        <w:t>１か所</w:t>
      </w:r>
      <w:r w:rsidRPr="00AB3CE4">
        <w:rPr>
          <w:rFonts w:ascii="ＭＳ ゴシック" w:eastAsia="ＭＳ ゴシック" w:hAnsi="ＭＳ ゴシック" w:cs="HG丸ｺﾞｼｯｸM-PRO" w:hint="eastAsia"/>
          <w:kern w:val="0"/>
          <w:szCs w:val="21"/>
        </w:rPr>
        <w:t>の</w:t>
      </w:r>
      <w:r w:rsidR="00C368B3" w:rsidRPr="00AB3CE4">
        <w:rPr>
          <w:rFonts w:ascii="ＭＳ ゴシック" w:eastAsia="ＭＳ ゴシック" w:hAnsi="ＭＳ ゴシック" w:cs="HG丸ｺﾞｼｯｸM-PRO" w:hint="eastAsia"/>
          <w:kern w:val="0"/>
          <w:szCs w:val="21"/>
        </w:rPr>
        <w:t>運搬費用</w:t>
      </w:r>
      <w:r w:rsidRPr="00AB3CE4">
        <w:rPr>
          <w:rFonts w:ascii="ＭＳ ゴシック" w:eastAsia="ＭＳ ゴシック" w:hAnsi="ＭＳ ゴシック" w:cs="HG丸ｺﾞｼｯｸM-PRO" w:hint="eastAsia"/>
          <w:kern w:val="0"/>
          <w:szCs w:val="21"/>
        </w:rPr>
        <w:t>についてサービス提供費用に含めること。</w:t>
      </w:r>
    </w:p>
    <w:p w14:paraId="09ED1F9A" w14:textId="6CE4CADC" w:rsidR="00310B76" w:rsidRPr="0017186F" w:rsidRDefault="00576040" w:rsidP="00310B76">
      <w:pPr>
        <w:adjustRightInd w:val="0"/>
        <w:snapToGrid w:val="0"/>
        <w:ind w:firstLineChars="400" w:firstLine="840"/>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310B76" w:rsidRPr="0017186F">
        <w:rPr>
          <w:rFonts w:ascii="ＭＳ ゴシック" w:eastAsia="ＭＳ ゴシック" w:hAnsi="ＭＳ ゴシック" w:cs="HG丸ｺﾞｼｯｸM-PRO" w:hint="eastAsia"/>
          <w:kern w:val="0"/>
          <w:szCs w:val="21"/>
        </w:rPr>
        <w:t>制御用タブレットまたはノートPC：6台</w:t>
      </w:r>
    </w:p>
    <w:p w14:paraId="68E1FC55" w14:textId="77777777" w:rsidR="00310B76" w:rsidRPr="0017186F" w:rsidRDefault="00310B76" w:rsidP="00310B76">
      <w:pPr>
        <w:adjustRightInd w:val="0"/>
        <w:snapToGrid w:val="0"/>
        <w:rPr>
          <w:rFonts w:ascii="ＭＳ ゴシック" w:eastAsia="ＭＳ ゴシック" w:hAnsi="ＭＳ ゴシック" w:cs="HG丸ｺﾞｼｯｸM-PRO"/>
          <w:kern w:val="0"/>
          <w:szCs w:val="21"/>
        </w:rPr>
      </w:pPr>
    </w:p>
    <w:p w14:paraId="409A3B38" w14:textId="6E0185C7" w:rsidR="00310B76" w:rsidRDefault="00310B76" w:rsidP="00310B76">
      <w:pPr>
        <w:adjustRightInd w:val="0"/>
        <w:snapToGrid w:val="0"/>
        <w:ind w:left="210" w:hangingChars="100" w:hanging="21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※スキャナ、制御用タブレットPCまたはノートPCについてはレンタルとし、4.1.1、4.2.1、4.2.4、5.1.1中のスキャナ要件記載箇所を満たすこと（参考製品：ScanSnap iX500）。また、制御用タブレットPCまたはノートPCに搭載されているOSは</w:t>
      </w:r>
      <w:r w:rsidRPr="0017186F">
        <w:rPr>
          <w:rFonts w:ascii="ＭＳ ゴシック" w:eastAsia="ＭＳ ゴシック" w:hAnsi="ＭＳ ゴシック" w:cs="HG丸ｺﾞｼｯｸM-PRO"/>
          <w:kern w:val="0"/>
          <w:szCs w:val="21"/>
        </w:rPr>
        <w:t>Windows11</w:t>
      </w:r>
      <w:r w:rsidRPr="0017186F">
        <w:rPr>
          <w:rFonts w:ascii="ＭＳ ゴシック" w:eastAsia="ＭＳ ゴシック" w:hAnsi="ＭＳ ゴシック" w:cs="HG丸ｺﾞｼｯｸM-PRO" w:hint="eastAsia"/>
          <w:kern w:val="0"/>
          <w:szCs w:val="21"/>
        </w:rPr>
        <w:t>（サポート継続中のもの）であること。</w:t>
      </w:r>
    </w:p>
    <w:p w14:paraId="0BF8389E" w14:textId="54287CC8" w:rsidR="00AC225C" w:rsidRPr="0017186F" w:rsidRDefault="00AC225C" w:rsidP="00310B76">
      <w:pPr>
        <w:adjustRightInd w:val="0"/>
        <w:snapToGrid w:val="0"/>
        <w:ind w:left="210" w:hangingChars="100" w:hanging="210"/>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※この期間内、サポート継続中であること。</w:t>
      </w:r>
    </w:p>
    <w:p w14:paraId="77DEB439" w14:textId="77777777" w:rsidR="00310B76" w:rsidRPr="0017186F" w:rsidRDefault="00310B76" w:rsidP="00310B76">
      <w:pPr>
        <w:adjustRightInd w:val="0"/>
        <w:snapToGrid w:val="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※上記の要件以上を満たす契約内容であれば可</w:t>
      </w:r>
    </w:p>
    <w:p w14:paraId="35B4E997" w14:textId="77777777" w:rsidR="00310B76" w:rsidRPr="0017186F" w:rsidRDefault="00310B76" w:rsidP="00310B76">
      <w:pPr>
        <w:adjustRightInd w:val="0"/>
        <w:snapToGrid w:val="0"/>
        <w:rPr>
          <w:rFonts w:ascii="ＭＳ ゴシック" w:eastAsia="ＭＳ ゴシック" w:hAnsi="ＭＳ ゴシック" w:cs="HG丸ｺﾞｼｯｸM-PRO"/>
          <w:kern w:val="0"/>
          <w:szCs w:val="21"/>
        </w:rPr>
      </w:pPr>
    </w:p>
    <w:p w14:paraId="78721B7F" w14:textId="618840BF" w:rsidR="00310B76" w:rsidRPr="0017186F" w:rsidRDefault="0088016A" w:rsidP="0088016A">
      <w:pPr>
        <w:rPr>
          <w:rFonts w:ascii="ＭＳ ゴシック" w:eastAsia="ＭＳ ゴシック" w:hAnsi="ＭＳ ゴシック" w:cs="HG丸ｺﾞｼｯｸM-PRO"/>
          <w:b/>
          <w:bCs/>
          <w:kern w:val="0"/>
          <w:szCs w:val="21"/>
        </w:rPr>
      </w:pPr>
      <w:bookmarkStart w:id="22" w:name="_Toc155349178"/>
      <w:r>
        <w:rPr>
          <w:rFonts w:ascii="ＭＳ ゴシック" w:eastAsia="ＭＳ ゴシック" w:hAnsi="ＭＳ ゴシック" w:cs="HG丸ｺﾞｼｯｸM-PRO" w:hint="eastAsia"/>
          <w:b/>
          <w:bCs/>
          <w:kern w:val="0"/>
          <w:szCs w:val="21"/>
        </w:rPr>
        <w:t>4.</w:t>
      </w:r>
      <w:r w:rsidR="00310B76" w:rsidRPr="0017186F">
        <w:rPr>
          <w:rFonts w:ascii="ＭＳ ゴシック" w:eastAsia="ＭＳ ゴシック" w:hAnsi="ＭＳ ゴシック" w:cs="HG丸ｺﾞｼｯｸM-PRO" w:hint="eastAsia"/>
          <w:b/>
          <w:bCs/>
          <w:kern w:val="0"/>
          <w:szCs w:val="21"/>
        </w:rPr>
        <w:t>物件の仕様、要求事項</w:t>
      </w:r>
      <w:bookmarkEnd w:id="22"/>
    </w:p>
    <w:p w14:paraId="4C95C894" w14:textId="59BDF73C" w:rsidR="00310B76" w:rsidRPr="0017186F" w:rsidRDefault="0088016A" w:rsidP="0088016A">
      <w:pPr>
        <w:rPr>
          <w:rFonts w:ascii="ＭＳ ゴシック" w:eastAsia="ＭＳ ゴシック" w:hAnsi="ＭＳ ゴシック" w:cs="HG丸ｺﾞｼｯｸM-PRO"/>
          <w:b/>
          <w:bCs/>
          <w:kern w:val="0"/>
          <w:szCs w:val="21"/>
        </w:rPr>
      </w:pPr>
      <w:bookmarkStart w:id="23" w:name="_Toc155349179"/>
      <w:r>
        <w:rPr>
          <w:rFonts w:ascii="ＭＳ ゴシック" w:eastAsia="ＭＳ ゴシック" w:hAnsi="ＭＳ ゴシック" w:cs="HG丸ｺﾞｼｯｸM-PRO" w:hint="eastAsia"/>
          <w:b/>
          <w:bCs/>
          <w:kern w:val="0"/>
          <w:szCs w:val="21"/>
        </w:rPr>
        <w:t>4.1</w:t>
      </w:r>
      <w:r w:rsidR="00310B76" w:rsidRPr="0017186F">
        <w:rPr>
          <w:rFonts w:ascii="ＭＳ ゴシック" w:eastAsia="ＭＳ ゴシック" w:hAnsi="ＭＳ ゴシック" w:cs="HG丸ｺﾞｼｯｸM-PRO" w:hint="eastAsia"/>
          <w:b/>
          <w:bCs/>
          <w:kern w:val="0"/>
          <w:szCs w:val="21"/>
        </w:rPr>
        <w:t>機能・業務要件</w:t>
      </w:r>
      <w:bookmarkEnd w:id="23"/>
    </w:p>
    <w:p w14:paraId="293CAFE8" w14:textId="77777777" w:rsidR="00310B76" w:rsidRPr="0017186F" w:rsidRDefault="00310B76" w:rsidP="00310B76">
      <w:pPr>
        <w:pStyle w:val="11"/>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以下の機能を有しており、その証明（マニュアルの記載や実現の具体的な操作方法、実行ログ等）を出せること。</w:t>
      </w:r>
    </w:p>
    <w:p w14:paraId="18351E77" w14:textId="77777777" w:rsidR="00310B76" w:rsidRPr="0017186F" w:rsidRDefault="00310B76" w:rsidP="00310B76">
      <w:pPr>
        <w:pStyle w:val="11"/>
        <w:rPr>
          <w:rFonts w:ascii="ＭＳ ゴシック" w:eastAsia="ＭＳ ゴシック" w:hAnsi="ＭＳ ゴシック" w:cs="HG丸ｺﾞｼｯｸM-PRO"/>
          <w:kern w:val="0"/>
          <w:szCs w:val="21"/>
        </w:rPr>
      </w:pPr>
    </w:p>
    <w:p w14:paraId="48DE8423" w14:textId="4156B3F1" w:rsidR="00310B76" w:rsidRPr="0017186F" w:rsidRDefault="0088016A" w:rsidP="0088016A">
      <w:pPr>
        <w:rPr>
          <w:rFonts w:ascii="ＭＳ ゴシック" w:eastAsia="ＭＳ ゴシック" w:hAnsi="ＭＳ ゴシック" w:cs="HG丸ｺﾞｼｯｸM-PRO"/>
          <w:b/>
          <w:bCs/>
          <w:kern w:val="0"/>
          <w:szCs w:val="21"/>
        </w:rPr>
      </w:pPr>
      <w:bookmarkStart w:id="24" w:name="_Toc155349180"/>
      <w:r>
        <w:rPr>
          <w:rFonts w:ascii="ＭＳ ゴシック" w:eastAsia="ＭＳ ゴシック" w:hAnsi="ＭＳ ゴシック" w:cs="HG丸ｺﾞｼｯｸM-PRO" w:hint="eastAsia"/>
          <w:b/>
          <w:bCs/>
          <w:kern w:val="0"/>
          <w:szCs w:val="21"/>
        </w:rPr>
        <w:t>4.1.1</w:t>
      </w:r>
      <w:r w:rsidR="00310B76" w:rsidRPr="0017186F">
        <w:rPr>
          <w:rFonts w:ascii="ＭＳ ゴシック" w:eastAsia="ＭＳ ゴシック" w:hAnsi="ＭＳ ゴシック" w:cs="HG丸ｺﾞｼｯｸM-PRO" w:hint="eastAsia"/>
          <w:b/>
          <w:bCs/>
          <w:kern w:val="0"/>
          <w:szCs w:val="21"/>
        </w:rPr>
        <w:t>紙名刺の読取り</w:t>
      </w:r>
      <w:bookmarkEnd w:id="24"/>
    </w:p>
    <w:p w14:paraId="1B800271"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紙媒体の名刺をスキャナなど用いて、簡単かつ短時間でデジタルデータ化することができること。</w:t>
      </w:r>
    </w:p>
    <w:p w14:paraId="18EA66B8"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横書き、縦書き、イメージが文字に重なっている名刺などの様々なデザインの紙名刺において、目で見て判別が可能な名刺についてはデータ化可能なこと。</w:t>
      </w:r>
    </w:p>
    <w:p w14:paraId="73736720"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表裏両面の読取り、データ化が可能なこと。</w:t>
      </w:r>
    </w:p>
    <w:p w14:paraId="2D481F00"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日本語の他、英語、中国語の名刺の読取り、データ化が可能なこと。</w:t>
      </w:r>
    </w:p>
    <w:p w14:paraId="42DA1DE3"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lastRenderedPageBreak/>
        <w:t>紙名刺の読取り率は99％以上の精度が保証されていること。</w:t>
      </w:r>
    </w:p>
    <w:p w14:paraId="44B973F7"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1</w:t>
      </w:r>
      <w:r w:rsidRPr="0017186F">
        <w:rPr>
          <w:rFonts w:ascii="ＭＳ ゴシック" w:eastAsia="ＭＳ ゴシック" w:hAnsi="ＭＳ ゴシック" w:cs="HG丸ｺﾞｼｯｸM-PRO" w:hint="eastAsia"/>
          <w:kern w:val="0"/>
          <w:szCs w:val="21"/>
        </w:rPr>
        <w:t>アカウントあたり、1日に個人が交換すると思われる枚数（概ね20枚以下）については、2～3営業日以内にデータ化が完了すること。</w:t>
      </w:r>
    </w:p>
    <w:p w14:paraId="19A2B728"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名刺スキャン時に名刺交換日の指定が可能なこと。スキャナにての指定の他、手書きで記載されている日付を交換日として読取り可能なこと。</w:t>
      </w:r>
    </w:p>
    <w:p w14:paraId="125926A4" w14:textId="77777777" w:rsidR="00310B76" w:rsidRPr="0017186F" w:rsidRDefault="00310B76" w:rsidP="00310B76">
      <w:pPr>
        <w:pStyle w:val="af5"/>
        <w:ind w:leftChars="0" w:left="1440"/>
        <w:rPr>
          <w:rFonts w:ascii="ＭＳ ゴシック" w:eastAsia="ＭＳ ゴシック" w:hAnsi="ＭＳ ゴシック" w:cs="HG丸ｺﾞｼｯｸM-PRO"/>
          <w:kern w:val="0"/>
          <w:szCs w:val="21"/>
        </w:rPr>
      </w:pPr>
    </w:p>
    <w:p w14:paraId="012C2265" w14:textId="190541D3" w:rsidR="00310B76" w:rsidRPr="0017186F" w:rsidRDefault="0088016A" w:rsidP="0088016A">
      <w:pPr>
        <w:rPr>
          <w:rFonts w:ascii="ＭＳ ゴシック" w:eastAsia="ＭＳ ゴシック" w:hAnsi="ＭＳ ゴシック" w:cs="HG丸ｺﾞｼｯｸM-PRO"/>
          <w:b/>
          <w:bCs/>
          <w:kern w:val="0"/>
          <w:szCs w:val="21"/>
        </w:rPr>
      </w:pPr>
      <w:bookmarkStart w:id="25" w:name="_Toc155349181"/>
      <w:r>
        <w:rPr>
          <w:rFonts w:ascii="ＭＳ ゴシック" w:eastAsia="ＭＳ ゴシック" w:hAnsi="ＭＳ ゴシック" w:cs="HG丸ｺﾞｼｯｸM-PRO" w:hint="eastAsia"/>
          <w:b/>
          <w:bCs/>
          <w:kern w:val="0"/>
          <w:szCs w:val="21"/>
        </w:rPr>
        <w:t>4.1.2</w:t>
      </w:r>
      <w:r w:rsidR="00310B76" w:rsidRPr="0017186F">
        <w:rPr>
          <w:rFonts w:ascii="ＭＳ ゴシック" w:eastAsia="ＭＳ ゴシック" w:hAnsi="ＭＳ ゴシック" w:cs="HG丸ｺﾞｼｯｸM-PRO" w:hint="eastAsia"/>
          <w:b/>
          <w:bCs/>
          <w:kern w:val="0"/>
          <w:szCs w:val="21"/>
        </w:rPr>
        <w:t>その他の媒体からの連絡先情報のデータ化</w:t>
      </w:r>
      <w:bookmarkEnd w:id="25"/>
    </w:p>
    <w:p w14:paraId="153034BE"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オンライン名刺交換（リモート会議の際の名刺情報の交換やスマートフォンによる紙を介さない名刺の交換）の機能を有すること。</w:t>
      </w:r>
    </w:p>
    <w:p w14:paraId="75640B67"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メール署名から紙名刺と同等の連絡先情報としてデータ化する機能を有すること。</w:t>
      </w:r>
    </w:p>
    <w:p w14:paraId="1A166478"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CSV形式ですでに蓄積している情報の取込みが可能なこと。</w:t>
      </w:r>
    </w:p>
    <w:p w14:paraId="68191CFE" w14:textId="77777777" w:rsidR="00310B76" w:rsidRPr="0017186F" w:rsidRDefault="00310B76" w:rsidP="00310B76">
      <w:pPr>
        <w:pStyle w:val="af5"/>
        <w:ind w:leftChars="0" w:left="1440"/>
        <w:rPr>
          <w:rFonts w:ascii="ＭＳ ゴシック" w:eastAsia="ＭＳ ゴシック" w:hAnsi="ＭＳ ゴシック" w:cs="HG丸ｺﾞｼｯｸM-PRO"/>
          <w:kern w:val="0"/>
          <w:szCs w:val="21"/>
        </w:rPr>
      </w:pPr>
    </w:p>
    <w:p w14:paraId="267A2E77" w14:textId="4E26576D" w:rsidR="00310B76" w:rsidRPr="0017186F" w:rsidRDefault="0088016A" w:rsidP="0088016A">
      <w:pPr>
        <w:rPr>
          <w:rFonts w:ascii="ＭＳ ゴシック" w:eastAsia="ＭＳ ゴシック" w:hAnsi="ＭＳ ゴシック" w:cs="HG丸ｺﾞｼｯｸM-PRO"/>
          <w:b/>
          <w:bCs/>
          <w:kern w:val="0"/>
          <w:szCs w:val="21"/>
        </w:rPr>
      </w:pPr>
      <w:bookmarkStart w:id="26" w:name="_Toc155349182"/>
      <w:r>
        <w:rPr>
          <w:rFonts w:ascii="ＭＳ ゴシック" w:eastAsia="ＭＳ ゴシック" w:hAnsi="ＭＳ ゴシック" w:cs="HG丸ｺﾞｼｯｸM-PRO" w:hint="eastAsia"/>
          <w:b/>
          <w:bCs/>
          <w:kern w:val="0"/>
          <w:szCs w:val="21"/>
        </w:rPr>
        <w:t>4.1.3</w:t>
      </w:r>
      <w:r w:rsidR="00310B76" w:rsidRPr="0017186F">
        <w:rPr>
          <w:rFonts w:ascii="ＭＳ ゴシック" w:eastAsia="ＭＳ ゴシック" w:hAnsi="ＭＳ ゴシック" w:cs="HG丸ｺﾞｼｯｸM-PRO" w:hint="eastAsia"/>
          <w:b/>
          <w:bCs/>
          <w:kern w:val="0"/>
          <w:szCs w:val="21"/>
        </w:rPr>
        <w:t>連絡先情報の更新</w:t>
      </w:r>
      <w:bookmarkEnd w:id="26"/>
    </w:p>
    <w:p w14:paraId="38555E2D"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蓄積した連絡先情報に対して、属性情報等を付加することが可能で、その情報内容を検索条件として指定できること。</w:t>
      </w:r>
    </w:p>
    <w:p w14:paraId="3E0AC11C"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連絡先情報の内容について、各所有者がWebサイト内にて更新、修正が可能なこと。</w:t>
      </w:r>
    </w:p>
    <w:p w14:paraId="3D9F2411" w14:textId="77777777" w:rsidR="00310B76" w:rsidRPr="0017186F" w:rsidRDefault="00310B76" w:rsidP="00310B76">
      <w:pPr>
        <w:pStyle w:val="af5"/>
        <w:ind w:leftChars="0" w:left="1440"/>
        <w:rPr>
          <w:rFonts w:ascii="ＭＳ ゴシック" w:eastAsia="ＭＳ ゴシック" w:hAnsi="ＭＳ ゴシック" w:cs="HG丸ｺﾞｼｯｸM-PRO"/>
          <w:kern w:val="0"/>
          <w:szCs w:val="21"/>
        </w:rPr>
      </w:pPr>
    </w:p>
    <w:p w14:paraId="1D37724D" w14:textId="5724B12A" w:rsidR="00310B76" w:rsidRPr="0017186F" w:rsidRDefault="0088016A" w:rsidP="0088016A">
      <w:pPr>
        <w:rPr>
          <w:rFonts w:ascii="ＭＳ ゴシック" w:eastAsia="ＭＳ ゴシック" w:hAnsi="ＭＳ ゴシック" w:cs="HG丸ｺﾞｼｯｸM-PRO"/>
          <w:b/>
          <w:bCs/>
          <w:kern w:val="0"/>
          <w:szCs w:val="21"/>
        </w:rPr>
      </w:pPr>
      <w:bookmarkStart w:id="27" w:name="_Toc155349183"/>
      <w:r>
        <w:rPr>
          <w:rFonts w:ascii="ＭＳ ゴシック" w:eastAsia="ＭＳ ゴシック" w:hAnsi="ＭＳ ゴシック" w:cs="HG丸ｺﾞｼｯｸM-PRO" w:hint="eastAsia"/>
          <w:b/>
          <w:bCs/>
          <w:kern w:val="0"/>
          <w:szCs w:val="21"/>
        </w:rPr>
        <w:t>4.1.4</w:t>
      </w:r>
      <w:r w:rsidR="00310B76" w:rsidRPr="0017186F">
        <w:rPr>
          <w:rFonts w:ascii="ＭＳ ゴシック" w:eastAsia="ＭＳ ゴシック" w:hAnsi="ＭＳ ゴシック" w:cs="HG丸ｺﾞｼｯｸM-PRO" w:hint="eastAsia"/>
          <w:b/>
          <w:bCs/>
          <w:kern w:val="0"/>
          <w:szCs w:val="21"/>
        </w:rPr>
        <w:t>連絡先情報の検索</w:t>
      </w:r>
      <w:bookmarkEnd w:id="27"/>
    </w:p>
    <w:p w14:paraId="7328AA71"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個人名やメールアドレスを指定した、特定の連絡先情報の検索が可能なこと。</w:t>
      </w:r>
    </w:p>
    <w:p w14:paraId="7A1FB346"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会社名、部署名、各連絡先情報の所有者が付加した情報による条件指定検索でリスト化が可能なこと。</w:t>
      </w:r>
    </w:p>
    <w:p w14:paraId="2D2D78F2"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リスト化した連絡先情報をCSV形式でダウンロードできること。</w:t>
      </w:r>
    </w:p>
    <w:p w14:paraId="4485A0C6"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各連絡先情報の所属企業の企業情報や最新ニュースに簡単にアクセスできること。</w:t>
      </w:r>
    </w:p>
    <w:p w14:paraId="5575A2FF" w14:textId="77777777" w:rsidR="00310B76" w:rsidRPr="0017186F" w:rsidRDefault="00310B76" w:rsidP="00310B76">
      <w:pPr>
        <w:pStyle w:val="af5"/>
        <w:ind w:leftChars="0" w:left="1440"/>
        <w:rPr>
          <w:rFonts w:ascii="ＭＳ ゴシック" w:eastAsia="ＭＳ ゴシック" w:hAnsi="ＭＳ ゴシック" w:cs="HG丸ｺﾞｼｯｸM-PRO"/>
          <w:kern w:val="0"/>
          <w:szCs w:val="21"/>
        </w:rPr>
      </w:pPr>
    </w:p>
    <w:p w14:paraId="1CFAED07" w14:textId="007AB0FB" w:rsidR="00310B76" w:rsidRPr="0017186F" w:rsidRDefault="0088016A" w:rsidP="0088016A">
      <w:pPr>
        <w:rPr>
          <w:rFonts w:ascii="ＭＳ ゴシック" w:eastAsia="ＭＳ ゴシック" w:hAnsi="ＭＳ ゴシック" w:cs="HG丸ｺﾞｼｯｸM-PRO"/>
          <w:b/>
          <w:bCs/>
          <w:kern w:val="0"/>
          <w:szCs w:val="21"/>
        </w:rPr>
      </w:pPr>
      <w:bookmarkStart w:id="28" w:name="_Toc155349184"/>
      <w:r>
        <w:rPr>
          <w:rFonts w:ascii="ＭＳ ゴシック" w:eastAsia="ＭＳ ゴシック" w:hAnsi="ＭＳ ゴシック" w:cs="HG丸ｺﾞｼｯｸM-PRO" w:hint="eastAsia"/>
          <w:b/>
          <w:bCs/>
          <w:kern w:val="0"/>
          <w:szCs w:val="21"/>
        </w:rPr>
        <w:t>4.1.5</w:t>
      </w:r>
      <w:r w:rsidR="00310B76" w:rsidRPr="0017186F">
        <w:rPr>
          <w:rFonts w:ascii="ＭＳ ゴシック" w:eastAsia="ＭＳ ゴシック" w:hAnsi="ＭＳ ゴシック" w:cs="HG丸ｺﾞｼｯｸM-PRO" w:hint="eastAsia"/>
          <w:b/>
          <w:bCs/>
          <w:kern w:val="0"/>
          <w:szCs w:val="21"/>
        </w:rPr>
        <w:t>連絡先情報の共有化機能</w:t>
      </w:r>
      <w:bookmarkEnd w:id="28"/>
    </w:p>
    <w:p w14:paraId="6163D798"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自分の所有している連絡先情報だけでなく、他のユーザの公開している連絡先情報も閲覧できること。</w:t>
      </w:r>
    </w:p>
    <w:p w14:paraId="4E52C8F2"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連絡先情報の所有者内だけではなく、所有者間をまたがる名寄せ</w:t>
      </w:r>
      <w:r w:rsidRPr="0017186F">
        <w:rPr>
          <w:rFonts w:ascii="ＭＳ ゴシック" w:eastAsia="ＭＳ ゴシック" w:hAnsi="ＭＳ ゴシック" w:cs="HG丸ｺﾞｼｯｸM-PRO"/>
          <w:kern w:val="0"/>
          <w:sz w:val="22"/>
          <w:szCs w:val="22"/>
          <w:vertAlign w:val="superscript"/>
        </w:rPr>
        <w:footnoteReference w:id="2"/>
      </w:r>
      <w:r w:rsidRPr="0017186F">
        <w:rPr>
          <w:rFonts w:ascii="ＭＳ ゴシック" w:eastAsia="ＭＳ ゴシック" w:hAnsi="ＭＳ ゴシック" w:cs="HG丸ｺﾞｼｯｸM-PRO" w:hint="eastAsia"/>
          <w:kern w:val="0"/>
          <w:szCs w:val="21"/>
        </w:rPr>
        <w:t>が行われること（ただし、非公開の名刺を除く）。</w:t>
      </w:r>
    </w:p>
    <w:p w14:paraId="58F3C6E0"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名寄せ機能により、部署異動や昇進、オフィス移転等の連絡先情報の最新情報が確認できること。</w:t>
      </w:r>
    </w:p>
    <w:p w14:paraId="1B216CD9"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連絡先情報が名寄せされた際、名刺交換日から最新情報が簡単に判断できること。</w:t>
      </w:r>
    </w:p>
    <w:p w14:paraId="6C5982C4"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各所有者が他のユーザに公開したくない名刺について、名刺毎に非公開設定ができること。</w:t>
      </w:r>
    </w:p>
    <w:p w14:paraId="40FA9369" w14:textId="77777777" w:rsidR="00310B76" w:rsidRPr="0017186F" w:rsidRDefault="00310B76" w:rsidP="00310B76">
      <w:pPr>
        <w:rPr>
          <w:rFonts w:ascii="ＭＳ ゴシック" w:eastAsia="ＭＳ ゴシック" w:hAnsi="ＭＳ ゴシック" w:cs="HG丸ｺﾞｼｯｸM-PRO"/>
          <w:kern w:val="0"/>
          <w:szCs w:val="21"/>
        </w:rPr>
      </w:pPr>
    </w:p>
    <w:p w14:paraId="67F606DF" w14:textId="687891CD" w:rsidR="00310B76" w:rsidRPr="0017186F" w:rsidRDefault="0088016A" w:rsidP="0088016A">
      <w:pPr>
        <w:rPr>
          <w:rFonts w:ascii="ＭＳ ゴシック" w:eastAsia="ＭＳ ゴシック" w:hAnsi="ＭＳ ゴシック" w:cs="HG丸ｺﾞｼｯｸM-PRO"/>
          <w:b/>
          <w:bCs/>
          <w:kern w:val="0"/>
          <w:szCs w:val="21"/>
        </w:rPr>
      </w:pPr>
      <w:bookmarkStart w:id="29" w:name="_Toc155349185"/>
      <w:r>
        <w:rPr>
          <w:rFonts w:ascii="ＭＳ ゴシック" w:eastAsia="ＭＳ ゴシック" w:hAnsi="ＭＳ ゴシック" w:cs="HG丸ｺﾞｼｯｸM-PRO" w:hint="eastAsia"/>
          <w:b/>
          <w:bCs/>
          <w:kern w:val="0"/>
          <w:szCs w:val="21"/>
        </w:rPr>
        <w:t>4.1.6</w:t>
      </w:r>
      <w:r w:rsidR="00310B76" w:rsidRPr="0017186F">
        <w:rPr>
          <w:rFonts w:ascii="ＭＳ ゴシック" w:eastAsia="ＭＳ ゴシック" w:hAnsi="ＭＳ ゴシック" w:cs="HG丸ｺﾞｼｯｸM-PRO" w:hint="eastAsia"/>
          <w:b/>
          <w:bCs/>
          <w:kern w:val="0"/>
          <w:szCs w:val="21"/>
        </w:rPr>
        <w:t>ユーザアカウント管理機能</w:t>
      </w:r>
      <w:bookmarkEnd w:id="29"/>
    </w:p>
    <w:p w14:paraId="64729025"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lastRenderedPageBreak/>
        <w:t>ユーザアカウントをセンター・部やグループ等の単位で2階層以上のグループ化が行えること。</w:t>
      </w:r>
    </w:p>
    <w:p w14:paraId="1A10D44E"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CSVリストからの取込み等、</w:t>
      </w:r>
      <w:r w:rsidRPr="008178E0">
        <w:rPr>
          <w:rFonts w:ascii="ＭＳ ゴシック" w:eastAsia="ＭＳ ゴシック" w:hAnsi="ＭＳ ゴシック" w:cs="HG丸ｺﾞｼｯｸM-PRO"/>
          <w:kern w:val="0"/>
          <w:szCs w:val="21"/>
        </w:rPr>
        <w:t>700</w:t>
      </w:r>
      <w:r w:rsidRPr="008178E0">
        <w:rPr>
          <w:rFonts w:ascii="ＭＳ ゴシック" w:eastAsia="ＭＳ ゴシック" w:hAnsi="ＭＳ ゴシック" w:cs="HG丸ｺﾞｼｯｸM-PRO" w:hint="eastAsia"/>
          <w:kern w:val="0"/>
          <w:szCs w:val="21"/>
        </w:rPr>
        <w:t>名</w:t>
      </w:r>
      <w:r w:rsidRPr="0017186F">
        <w:rPr>
          <w:rFonts w:ascii="ＭＳ ゴシック" w:eastAsia="ＭＳ ゴシック" w:hAnsi="ＭＳ ゴシック" w:cs="HG丸ｺﾞｼｯｸM-PRO" w:hint="eastAsia"/>
          <w:kern w:val="0"/>
          <w:szCs w:val="21"/>
        </w:rPr>
        <w:t>のユーザアカウント登録が簡単に行える機能を有すること。</w:t>
      </w:r>
    </w:p>
    <w:p w14:paraId="12AD674A"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部署異動や退職時に、各ユーザアカウントが所有する名刺を他のユーザに譲渡することが可能なこと。</w:t>
      </w:r>
    </w:p>
    <w:p w14:paraId="21604924" w14:textId="77777777" w:rsidR="00310B76" w:rsidRDefault="00310B76" w:rsidP="00310B76">
      <w:pPr>
        <w:rPr>
          <w:rFonts w:ascii="ＭＳ ゴシック" w:eastAsia="ＭＳ ゴシック" w:hAnsi="ＭＳ ゴシック" w:cs="HG丸ｺﾞｼｯｸM-PRO"/>
          <w:kern w:val="0"/>
          <w:szCs w:val="21"/>
        </w:rPr>
      </w:pPr>
    </w:p>
    <w:p w14:paraId="5166D26D" w14:textId="190AFC88" w:rsidR="00CA386D" w:rsidRPr="008178E0" w:rsidRDefault="00CA386D" w:rsidP="00CA386D">
      <w:pPr>
        <w:rPr>
          <w:rFonts w:ascii="ＭＳ ゴシック" w:eastAsia="ＭＳ ゴシック" w:hAnsi="ＭＳ ゴシック" w:cs="HG丸ｺﾞｼｯｸM-PRO"/>
          <w:b/>
          <w:bCs/>
          <w:kern w:val="0"/>
          <w:szCs w:val="21"/>
        </w:rPr>
      </w:pPr>
      <w:r w:rsidRPr="008178E0">
        <w:rPr>
          <w:rFonts w:ascii="ＭＳ ゴシック" w:eastAsia="ＭＳ ゴシック" w:hAnsi="ＭＳ ゴシック" w:cs="HG丸ｺﾞｼｯｸM-PRO" w:hint="eastAsia"/>
          <w:b/>
          <w:bCs/>
          <w:kern w:val="0"/>
          <w:szCs w:val="21"/>
        </w:rPr>
        <w:t>4.1.7名刺情報のアップロード</w:t>
      </w:r>
    </w:p>
    <w:p w14:paraId="45A3D659" w14:textId="55E6A98D" w:rsidR="00117CBA" w:rsidRDefault="00117CBA" w:rsidP="00CA386D">
      <w:pPr>
        <w:pStyle w:val="af5"/>
        <w:numPr>
          <w:ilvl w:val="1"/>
          <w:numId w:val="6"/>
        </w:numPr>
        <w:ind w:leftChars="0"/>
        <w:rPr>
          <w:rFonts w:ascii="ＭＳ ゴシック" w:eastAsia="ＭＳ ゴシック" w:hAnsi="ＭＳ ゴシック" w:cs="HG丸ｺﾞｼｯｸM-PRO"/>
          <w:kern w:val="0"/>
          <w:szCs w:val="21"/>
        </w:rPr>
      </w:pPr>
      <w:r w:rsidRPr="008178E0">
        <w:rPr>
          <w:rFonts w:ascii="ＭＳ ゴシック" w:eastAsia="ＭＳ ゴシック" w:hAnsi="ＭＳ ゴシック" w:cs="HG丸ｺﾞｼｯｸM-PRO" w:hint="eastAsia"/>
          <w:kern w:val="0"/>
          <w:szCs w:val="21"/>
        </w:rPr>
        <w:t>現行の名刺管理サービスのデータについては、</w:t>
      </w:r>
      <w:r w:rsidR="00081008">
        <w:rPr>
          <w:rFonts w:ascii="ＭＳ ゴシック" w:eastAsia="ＭＳ ゴシック" w:hAnsi="ＭＳ ゴシック" w:cs="HG丸ｺﾞｼｯｸM-PRO" w:hint="eastAsia"/>
          <w:kern w:val="0"/>
          <w:szCs w:val="21"/>
        </w:rPr>
        <w:t>機構</w:t>
      </w:r>
      <w:r w:rsidRPr="008178E0">
        <w:rPr>
          <w:rFonts w:ascii="ＭＳ ゴシック" w:eastAsia="ＭＳ ゴシック" w:hAnsi="ＭＳ ゴシック" w:cs="HG丸ｺﾞｼｯｸM-PRO" w:hint="eastAsia"/>
          <w:kern w:val="0"/>
          <w:szCs w:val="21"/>
        </w:rPr>
        <w:t>がcsv形式で提供する。</w:t>
      </w:r>
    </w:p>
    <w:p w14:paraId="3102F728" w14:textId="47532C73" w:rsidR="006407E6" w:rsidRPr="008178E0" w:rsidRDefault="006407E6" w:rsidP="00CA386D">
      <w:pPr>
        <w:pStyle w:val="af5"/>
        <w:numPr>
          <w:ilvl w:val="1"/>
          <w:numId w:val="6"/>
        </w:numPr>
        <w:ind w:leftChars="0"/>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役職員のユーザ登録と</w:t>
      </w:r>
      <w:r w:rsidRPr="008178E0">
        <w:rPr>
          <w:rFonts w:ascii="ＭＳ ゴシック" w:eastAsia="ＭＳ ゴシック" w:hAnsi="ＭＳ ゴシック" w:cs="HG丸ｺﾞｼｯｸM-PRO" w:hint="eastAsia"/>
          <w:kern w:val="0"/>
          <w:szCs w:val="21"/>
        </w:rPr>
        <w:t>現行の名刺管理サービスに登録されている約2万件の名刺情報（名刺交換を行った者の情報、氏名、組織名、部署名、役職名、住所、電話番号、FAX 番号及びメールアドレス）</w:t>
      </w:r>
      <w:r>
        <w:rPr>
          <w:rFonts w:ascii="ＭＳ ゴシック" w:eastAsia="ＭＳ ゴシック" w:hAnsi="ＭＳ ゴシック" w:cs="HG丸ｺﾞｼｯｸM-PRO" w:hint="eastAsia"/>
          <w:kern w:val="0"/>
          <w:szCs w:val="21"/>
        </w:rPr>
        <w:t>の登録が移行され、サービス</w:t>
      </w:r>
      <w:r w:rsidR="001F7E3D">
        <w:rPr>
          <w:rFonts w:ascii="ＭＳ ゴシック" w:eastAsia="ＭＳ ゴシック" w:hAnsi="ＭＳ ゴシック" w:cs="HG丸ｺﾞｼｯｸM-PRO" w:hint="eastAsia"/>
          <w:kern w:val="0"/>
          <w:szCs w:val="21"/>
        </w:rPr>
        <w:t>開始日に利用可能な状態であること。</w:t>
      </w:r>
    </w:p>
    <w:p w14:paraId="3C5CDBBE" w14:textId="2A18C14A" w:rsidR="00CA386D" w:rsidRPr="00CA386D" w:rsidRDefault="00CA386D" w:rsidP="00310B76">
      <w:pPr>
        <w:rPr>
          <w:rFonts w:ascii="ＭＳ ゴシック" w:eastAsia="ＭＳ ゴシック" w:hAnsi="ＭＳ ゴシック" w:cs="HG丸ｺﾞｼｯｸM-PRO"/>
          <w:kern w:val="0"/>
          <w:szCs w:val="21"/>
        </w:rPr>
      </w:pPr>
    </w:p>
    <w:p w14:paraId="05E2B9F5" w14:textId="77777777" w:rsidR="00310B76" w:rsidRPr="0017186F" w:rsidRDefault="00310B76" w:rsidP="00310B76">
      <w:pPr>
        <w:rPr>
          <w:rFonts w:ascii="ＭＳ ゴシック" w:eastAsia="ＭＳ ゴシック" w:hAnsi="ＭＳ ゴシック" w:cs="HG丸ｺﾞｼｯｸM-PRO"/>
          <w:kern w:val="0"/>
          <w:szCs w:val="21"/>
        </w:rPr>
      </w:pPr>
    </w:p>
    <w:p w14:paraId="6604913E" w14:textId="77777777" w:rsidR="00310B76" w:rsidRPr="0017186F" w:rsidRDefault="00310B76" w:rsidP="00310B76">
      <w:pPr>
        <w:adjustRightInd w:val="0"/>
        <w:snapToGrid w:val="0"/>
        <w:rPr>
          <w:rFonts w:ascii="ＭＳ ゴシック" w:eastAsia="ＭＳ ゴシック" w:hAnsi="ＭＳ ゴシック" w:cs="HG丸ｺﾞｼｯｸM-PRO"/>
          <w:kern w:val="0"/>
          <w:szCs w:val="21"/>
        </w:rPr>
      </w:pPr>
    </w:p>
    <w:p w14:paraId="5844DBED" w14:textId="47B4BDCA" w:rsidR="00310B76" w:rsidRPr="0017186F" w:rsidRDefault="0088016A" w:rsidP="0088016A">
      <w:pPr>
        <w:rPr>
          <w:rFonts w:ascii="ＭＳ ゴシック" w:eastAsia="ＭＳ ゴシック" w:hAnsi="ＭＳ ゴシック" w:cs="HG丸ｺﾞｼｯｸM-PRO"/>
          <w:b/>
          <w:bCs/>
          <w:kern w:val="0"/>
          <w:szCs w:val="21"/>
        </w:rPr>
      </w:pPr>
      <w:bookmarkStart w:id="30" w:name="_Toc155349186"/>
      <w:r>
        <w:rPr>
          <w:rFonts w:ascii="ＭＳ ゴシック" w:eastAsia="ＭＳ ゴシック" w:hAnsi="ＭＳ ゴシック" w:cs="HG丸ｺﾞｼｯｸM-PRO" w:hint="eastAsia"/>
          <w:b/>
          <w:bCs/>
          <w:kern w:val="0"/>
          <w:szCs w:val="21"/>
        </w:rPr>
        <w:t>4.2</w:t>
      </w:r>
      <w:r w:rsidR="00310B76" w:rsidRPr="0017186F">
        <w:rPr>
          <w:rFonts w:ascii="ＭＳ ゴシック" w:eastAsia="ＭＳ ゴシック" w:hAnsi="ＭＳ ゴシック" w:cs="HG丸ｺﾞｼｯｸM-PRO" w:hint="eastAsia"/>
          <w:b/>
          <w:bCs/>
          <w:kern w:val="0"/>
          <w:szCs w:val="21"/>
        </w:rPr>
        <w:t>非機能要件</w:t>
      </w:r>
      <w:bookmarkEnd w:id="30"/>
    </w:p>
    <w:p w14:paraId="64B5FC38" w14:textId="6D7A21BB" w:rsidR="00310B76" w:rsidRPr="0017186F" w:rsidRDefault="0088016A" w:rsidP="0088016A">
      <w:pPr>
        <w:rPr>
          <w:rFonts w:ascii="ＭＳ ゴシック" w:eastAsia="ＭＳ ゴシック" w:hAnsi="ＭＳ ゴシック" w:cs="HG丸ｺﾞｼｯｸM-PRO"/>
          <w:b/>
          <w:bCs/>
          <w:kern w:val="0"/>
          <w:szCs w:val="21"/>
        </w:rPr>
      </w:pPr>
      <w:bookmarkStart w:id="31" w:name="_Toc155349187"/>
      <w:r>
        <w:rPr>
          <w:rFonts w:ascii="ＭＳ ゴシック" w:eastAsia="ＭＳ ゴシック" w:hAnsi="ＭＳ ゴシック" w:cs="HG丸ｺﾞｼｯｸM-PRO" w:hint="eastAsia"/>
          <w:b/>
          <w:bCs/>
          <w:kern w:val="0"/>
          <w:szCs w:val="21"/>
        </w:rPr>
        <w:t>4.2.1</w:t>
      </w:r>
      <w:r w:rsidR="00310B76" w:rsidRPr="0017186F">
        <w:rPr>
          <w:rFonts w:ascii="ＭＳ ゴシック" w:eastAsia="ＭＳ ゴシック" w:hAnsi="ＭＳ ゴシック" w:cs="HG丸ｺﾞｼｯｸM-PRO" w:hint="eastAsia"/>
          <w:b/>
          <w:bCs/>
          <w:kern w:val="0"/>
          <w:szCs w:val="21"/>
        </w:rPr>
        <w:t>ユーザビリティ・アクセシビリティ</w:t>
      </w:r>
      <w:bookmarkEnd w:id="31"/>
    </w:p>
    <w:p w14:paraId="3499EA7A"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スキャナ操作は直感的で使用しやすいこと（1枚紙の説明書で使用方法が理解できる程度）。</w:t>
      </w:r>
    </w:p>
    <w:p w14:paraId="0FC52703"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Webサイトでの基本操作（登録後の連絡先情報の確認／修正、連絡先情報の検索）は、直感的で使用しやすいこと。その他の操作についても、必要に応じて簡単にヘルプ情報を参照できること。</w:t>
      </w:r>
    </w:p>
    <w:p w14:paraId="197645A8" w14:textId="77777777" w:rsidR="00310B76" w:rsidRPr="0017186F" w:rsidRDefault="00310B76" w:rsidP="00310B76">
      <w:pPr>
        <w:rPr>
          <w:rFonts w:ascii="ＭＳ ゴシック" w:eastAsia="ＭＳ ゴシック" w:hAnsi="ＭＳ ゴシック" w:cs="HG丸ｺﾞｼｯｸM-PRO"/>
          <w:kern w:val="0"/>
          <w:szCs w:val="21"/>
        </w:rPr>
      </w:pPr>
    </w:p>
    <w:p w14:paraId="695AEDE9" w14:textId="57927794" w:rsidR="00310B76" w:rsidRPr="0017186F" w:rsidRDefault="0088016A" w:rsidP="0088016A">
      <w:pPr>
        <w:rPr>
          <w:rFonts w:ascii="ＭＳ ゴシック" w:eastAsia="ＭＳ ゴシック" w:hAnsi="ＭＳ ゴシック" w:cs="HG丸ｺﾞｼｯｸM-PRO"/>
          <w:b/>
          <w:bCs/>
          <w:kern w:val="0"/>
          <w:szCs w:val="21"/>
        </w:rPr>
      </w:pPr>
      <w:bookmarkStart w:id="32" w:name="_Toc155349188"/>
      <w:r>
        <w:rPr>
          <w:rFonts w:ascii="ＭＳ ゴシック" w:eastAsia="ＭＳ ゴシック" w:hAnsi="ＭＳ ゴシック" w:cs="HG丸ｺﾞｼｯｸM-PRO" w:hint="eastAsia"/>
          <w:b/>
          <w:bCs/>
          <w:kern w:val="0"/>
          <w:szCs w:val="21"/>
        </w:rPr>
        <w:t>4.2.2</w:t>
      </w:r>
      <w:r w:rsidR="00310B76" w:rsidRPr="0017186F">
        <w:rPr>
          <w:rFonts w:ascii="ＭＳ ゴシック" w:eastAsia="ＭＳ ゴシック" w:hAnsi="ＭＳ ゴシック" w:cs="HG丸ｺﾞｼｯｸM-PRO" w:hint="eastAsia"/>
          <w:b/>
          <w:bCs/>
          <w:kern w:val="0"/>
          <w:szCs w:val="21"/>
        </w:rPr>
        <w:t>可用性、業務継続性</w:t>
      </w:r>
      <w:bookmarkEnd w:id="32"/>
    </w:p>
    <w:p w14:paraId="6065E01B"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クラウド側の物理障害時には最大</w:t>
      </w:r>
      <w:r w:rsidRPr="0017186F">
        <w:rPr>
          <w:rFonts w:ascii="ＭＳ ゴシック" w:eastAsia="ＭＳ ゴシック" w:hAnsi="ＭＳ ゴシック" w:cs="HG丸ｺﾞｼｯｸM-PRO"/>
          <w:kern w:val="0"/>
          <w:szCs w:val="21"/>
        </w:rPr>
        <w:t>48</w:t>
      </w:r>
      <w:r w:rsidRPr="0017186F">
        <w:rPr>
          <w:rFonts w:ascii="ＭＳ ゴシック" w:eastAsia="ＭＳ ゴシック" w:hAnsi="ＭＳ ゴシック" w:cs="HG丸ｺﾞｼｯｸM-PRO" w:hint="eastAsia"/>
          <w:kern w:val="0"/>
          <w:szCs w:val="21"/>
        </w:rPr>
        <w:t>時間以内の地点にリカバリすることが保証されていること。あるいは、そのためのバックアップ方法がユーザ側に提供されていること。</w:t>
      </w:r>
    </w:p>
    <w:p w14:paraId="79787967" w14:textId="39CB66E3" w:rsidR="00310B76" w:rsidRPr="00CA386D" w:rsidRDefault="00310B76" w:rsidP="00CA386D">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クラウド側の稼働率が、計画停止を除き少なくとも過去2年間99％以上であること。</w:t>
      </w:r>
    </w:p>
    <w:p w14:paraId="1DD6661F" w14:textId="77777777" w:rsidR="00310B76" w:rsidRPr="0017186F" w:rsidRDefault="00310B76" w:rsidP="00310B76">
      <w:pPr>
        <w:rPr>
          <w:rFonts w:ascii="ＭＳ ゴシック" w:eastAsia="ＭＳ ゴシック" w:hAnsi="ＭＳ ゴシック" w:cs="HG丸ｺﾞｼｯｸM-PRO"/>
          <w:kern w:val="0"/>
          <w:szCs w:val="21"/>
        </w:rPr>
      </w:pPr>
    </w:p>
    <w:p w14:paraId="451876EC" w14:textId="571EE7D8" w:rsidR="00310B76" w:rsidRPr="0017186F" w:rsidRDefault="0088016A" w:rsidP="0088016A">
      <w:pPr>
        <w:rPr>
          <w:rFonts w:ascii="ＭＳ ゴシック" w:eastAsia="ＭＳ ゴシック" w:hAnsi="ＭＳ ゴシック" w:cs="HG丸ｺﾞｼｯｸM-PRO"/>
          <w:b/>
          <w:bCs/>
          <w:kern w:val="0"/>
          <w:szCs w:val="21"/>
        </w:rPr>
      </w:pPr>
      <w:bookmarkStart w:id="33" w:name="_Toc155349189"/>
      <w:r>
        <w:rPr>
          <w:rFonts w:ascii="ＭＳ ゴシック" w:eastAsia="ＭＳ ゴシック" w:hAnsi="ＭＳ ゴシック" w:cs="HG丸ｺﾞｼｯｸM-PRO" w:hint="eastAsia"/>
          <w:b/>
          <w:bCs/>
          <w:kern w:val="0"/>
          <w:szCs w:val="21"/>
        </w:rPr>
        <w:t>4.2.3</w:t>
      </w:r>
      <w:r w:rsidR="00310B76" w:rsidRPr="0017186F">
        <w:rPr>
          <w:rFonts w:ascii="ＭＳ ゴシック" w:eastAsia="ＭＳ ゴシック" w:hAnsi="ＭＳ ゴシック" w:cs="HG丸ｺﾞｼｯｸM-PRO" w:hint="eastAsia"/>
          <w:b/>
          <w:bCs/>
          <w:kern w:val="0"/>
          <w:szCs w:val="21"/>
        </w:rPr>
        <w:t>セキュリティ</w:t>
      </w:r>
      <w:bookmarkEnd w:id="33"/>
    </w:p>
    <w:p w14:paraId="56971666" w14:textId="59E1856F" w:rsidR="00310B76" w:rsidRPr="00AB3CE4" w:rsidRDefault="00CE5B66" w:rsidP="00310B76">
      <w:pPr>
        <w:pStyle w:val="af5"/>
        <w:numPr>
          <w:ilvl w:val="1"/>
          <w:numId w:val="6"/>
        </w:numPr>
        <w:ind w:leftChars="0"/>
        <w:rPr>
          <w:rFonts w:ascii="ＭＳ ゴシック" w:eastAsia="ＭＳ ゴシック" w:hAnsi="ＭＳ ゴシック" w:cs="HG丸ｺﾞｼｯｸM-PRO"/>
          <w:kern w:val="0"/>
          <w:szCs w:val="21"/>
        </w:rPr>
      </w:pPr>
      <w:r w:rsidRPr="00AB3CE4">
        <w:rPr>
          <w:rFonts w:ascii="ＭＳ ゴシック" w:eastAsia="ＭＳ ゴシック" w:hAnsi="ＭＳ ゴシック" w:cs="HG丸ｺﾞｼｯｸM-PRO" w:hint="eastAsia"/>
          <w:kern w:val="0"/>
          <w:szCs w:val="21"/>
        </w:rPr>
        <w:t>3.（2）</w:t>
      </w:r>
      <w:r w:rsidR="00FA2BD5" w:rsidRPr="00AB3CE4">
        <w:rPr>
          <w:rFonts w:ascii="ＭＳ ゴシック" w:eastAsia="ＭＳ ゴシック" w:hAnsi="ＭＳ ゴシック" w:cs="HG丸ｺﾞｼｯｸM-PRO" w:hint="eastAsia"/>
          <w:kern w:val="0"/>
          <w:szCs w:val="21"/>
        </w:rPr>
        <w:t>の</w:t>
      </w:r>
      <w:r w:rsidRPr="00AB3CE4">
        <w:rPr>
          <w:rFonts w:ascii="ＭＳ ゴシック" w:eastAsia="ＭＳ ゴシック" w:hAnsi="ＭＳ ゴシック" w:cs="HG丸ｺﾞｼｯｸM-PRO" w:hint="eastAsia"/>
          <w:kern w:val="0"/>
          <w:szCs w:val="21"/>
        </w:rPr>
        <w:t>提出期限までに、</w:t>
      </w:r>
      <w:r w:rsidR="00726D25" w:rsidRPr="00AB3CE4">
        <w:rPr>
          <w:rFonts w:ascii="ＭＳ ゴシック" w:eastAsia="ＭＳ ゴシック" w:hAnsi="ＭＳ ゴシック" w:cs="HG丸ｺﾞｼｯｸM-PRO" w:hint="eastAsia"/>
          <w:kern w:val="0"/>
          <w:szCs w:val="21"/>
        </w:rPr>
        <w:t>クラウド部分において</w:t>
      </w:r>
      <w:r w:rsidR="00310B76" w:rsidRPr="00AB3CE4">
        <w:rPr>
          <w:rFonts w:ascii="ＭＳ ゴシック" w:eastAsia="ＭＳ ゴシック" w:hAnsi="ＭＳ ゴシック" w:cs="HG丸ｺﾞｼｯｸM-PRO" w:hint="eastAsia"/>
          <w:kern w:val="0"/>
          <w:szCs w:val="21"/>
        </w:rPr>
        <w:t>「政府情報システムのためのセキュリティ評価制度（ISMAPあるいはISMAP-</w:t>
      </w:r>
      <w:r w:rsidR="00310B76" w:rsidRPr="00AB3CE4">
        <w:rPr>
          <w:rFonts w:ascii="ＭＳ ゴシック" w:eastAsia="ＭＳ ゴシック" w:hAnsi="ＭＳ ゴシック" w:cs="HG丸ｺﾞｼｯｸM-PRO"/>
          <w:kern w:val="0"/>
          <w:szCs w:val="21"/>
        </w:rPr>
        <w:t>LIU</w:t>
      </w:r>
      <w:r w:rsidR="00310B76" w:rsidRPr="00AB3CE4">
        <w:rPr>
          <w:rFonts w:ascii="ＭＳ ゴシック" w:eastAsia="ＭＳ ゴシック" w:hAnsi="ＭＳ ゴシック" w:cs="HG丸ｺﾞｼｯｸM-PRO" w:hint="eastAsia"/>
          <w:kern w:val="0"/>
          <w:szCs w:val="21"/>
        </w:rPr>
        <w:t>）</w:t>
      </w:r>
      <w:r w:rsidR="00310B76" w:rsidRPr="00AB3CE4">
        <w:rPr>
          <w:rFonts w:ascii="ＭＳ ゴシック" w:eastAsia="ＭＳ ゴシック" w:hAnsi="ＭＳ ゴシック" w:cs="HG丸ｺﾞｼｯｸM-PRO"/>
          <w:kern w:val="0"/>
          <w:szCs w:val="21"/>
          <w:vertAlign w:val="superscript"/>
        </w:rPr>
        <w:footnoteReference w:id="3"/>
      </w:r>
      <w:r w:rsidR="00310B76" w:rsidRPr="00AB3CE4">
        <w:rPr>
          <w:rFonts w:ascii="ＭＳ ゴシック" w:eastAsia="ＭＳ ゴシック" w:hAnsi="ＭＳ ゴシック" w:cs="HG丸ｺﾞｼｯｸM-PRO" w:hint="eastAsia"/>
          <w:kern w:val="0"/>
          <w:szCs w:val="21"/>
        </w:rPr>
        <w:t>」のサービスリストに登録されている</w:t>
      </w:r>
      <w:r w:rsidRPr="00AB3CE4">
        <w:rPr>
          <w:rFonts w:ascii="ＭＳ ゴシック" w:eastAsia="ＭＳ ゴシック" w:hAnsi="ＭＳ ゴシック" w:cs="HG丸ｺﾞｼｯｸM-PRO" w:hint="eastAsia"/>
          <w:kern w:val="0"/>
          <w:szCs w:val="21"/>
        </w:rPr>
        <w:t>、または、ISMAP-LIUクラウドサービス申請において、ISMAP運用支援機関に本申請を行っていること。</w:t>
      </w:r>
      <w:r w:rsidR="00310B76" w:rsidRPr="00AB3CE4">
        <w:rPr>
          <w:rFonts w:ascii="ＭＳ ゴシック" w:eastAsia="ＭＳ ゴシック" w:hAnsi="ＭＳ ゴシック" w:cs="HG丸ｺﾞｼｯｸM-PRO"/>
          <w:kern w:val="0"/>
          <w:szCs w:val="21"/>
          <w:vertAlign w:val="superscript"/>
        </w:rPr>
        <w:footnoteReference w:id="4"/>
      </w:r>
      <w:r w:rsidR="00310B76" w:rsidRPr="00AB3CE4">
        <w:rPr>
          <w:rFonts w:ascii="ＭＳ ゴシック" w:eastAsia="ＭＳ ゴシック" w:hAnsi="ＭＳ ゴシック" w:cs="HG丸ｺﾞｼｯｸM-PRO" w:hint="eastAsia"/>
          <w:kern w:val="0"/>
          <w:szCs w:val="21"/>
        </w:rPr>
        <w:t>※なお、システムが構築されているクラウドプラッ</w:t>
      </w:r>
      <w:r w:rsidR="00310B76" w:rsidRPr="00AB3CE4">
        <w:rPr>
          <w:rFonts w:ascii="ＭＳ ゴシック" w:eastAsia="ＭＳ ゴシック" w:hAnsi="ＭＳ ゴシック" w:cs="HG丸ｺﾞｼｯｸM-PRO" w:hint="eastAsia"/>
          <w:kern w:val="0"/>
          <w:szCs w:val="21"/>
        </w:rPr>
        <w:lastRenderedPageBreak/>
        <w:t>トフォームにおいてもISMAPのサービスリストに登録されていること。</w:t>
      </w:r>
    </w:p>
    <w:p w14:paraId="7D4318A6" w14:textId="2AE1BF90" w:rsidR="00310B76" w:rsidRPr="00AB3CE4"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AB3CE4">
        <w:rPr>
          <w:rFonts w:ascii="ＭＳ ゴシック" w:eastAsia="ＭＳ ゴシック" w:hAnsi="ＭＳ ゴシック" w:cs="HG丸ｺﾞｼｯｸM-PRO" w:hint="eastAsia"/>
          <w:kern w:val="0"/>
          <w:szCs w:val="21"/>
        </w:rPr>
        <w:t>個人情報保護に対する取り組みについては、個人情報保護法</w:t>
      </w:r>
      <w:r w:rsidR="00B124A7" w:rsidRPr="00AB3CE4">
        <w:rPr>
          <w:rFonts w:ascii="ＭＳ ゴシック" w:eastAsia="ＭＳ ゴシック" w:hAnsi="ＭＳ ゴシック" w:cs="HG丸ｺﾞｼｯｸM-PRO" w:hint="eastAsia"/>
          <w:kern w:val="0"/>
          <w:szCs w:val="21"/>
        </w:rPr>
        <w:t>を</w:t>
      </w:r>
      <w:r w:rsidRPr="00AB3CE4">
        <w:rPr>
          <w:rFonts w:ascii="ＭＳ ゴシック" w:eastAsia="ＭＳ ゴシック" w:hAnsi="ＭＳ ゴシック" w:cs="HG丸ｺﾞｼｯｸM-PRO" w:hint="eastAsia"/>
          <w:kern w:val="0"/>
          <w:szCs w:val="21"/>
        </w:rPr>
        <w:t>遵守すること。</w:t>
      </w:r>
    </w:p>
    <w:p w14:paraId="12159118" w14:textId="77777777" w:rsidR="00310B76" w:rsidRPr="00AB3CE4" w:rsidRDefault="00310B76" w:rsidP="00310B76">
      <w:pPr>
        <w:pStyle w:val="af5"/>
        <w:numPr>
          <w:ilvl w:val="1"/>
          <w:numId w:val="6"/>
        </w:numPr>
        <w:ind w:leftChars="0"/>
        <w:rPr>
          <w:rFonts w:ascii="ＭＳ ゴシック" w:eastAsia="ＭＳ ゴシック" w:hAnsi="ＭＳ ゴシック" w:cs="HG丸ｺﾞｼｯｸM-PRO"/>
          <w:kern w:val="0"/>
          <w:szCs w:val="21"/>
        </w:rPr>
      </w:pPr>
      <w:bookmarkStart w:id="34" w:name="_Hlk155801512"/>
      <w:r w:rsidRPr="00AB3CE4">
        <w:rPr>
          <w:rFonts w:ascii="ＭＳ ゴシック" w:eastAsia="ＭＳ ゴシック" w:hAnsi="ＭＳ ゴシック" w:cs="HG丸ｺﾞｼｯｸM-PRO" w:hint="eastAsia"/>
          <w:kern w:val="0"/>
          <w:szCs w:val="21"/>
        </w:rPr>
        <w:t>外部専門機関による脆弱性診断やペネトレーションテストが定期的（年1回以上）に行われていること。</w:t>
      </w:r>
    </w:p>
    <w:p w14:paraId="606BF1B3" w14:textId="77777777" w:rsidR="00310B76" w:rsidRPr="00AB3CE4"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AB3CE4">
        <w:rPr>
          <w:rFonts w:ascii="ＭＳ ゴシック" w:eastAsia="ＭＳ ゴシック" w:hAnsi="ＭＳ ゴシック" w:cs="HG丸ｺﾞｼｯｸM-PRO" w:hint="eastAsia"/>
          <w:kern w:val="0"/>
          <w:szCs w:val="21"/>
        </w:rPr>
        <w:t>セキュリティリスクに対しての監視が24時間365日行われていること。</w:t>
      </w:r>
    </w:p>
    <w:bookmarkEnd w:id="34"/>
    <w:p w14:paraId="282451C5" w14:textId="317EC89C" w:rsidR="00310B76" w:rsidRPr="00AB3CE4"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AB3CE4">
        <w:rPr>
          <w:rFonts w:ascii="ＭＳ ゴシック" w:eastAsia="ＭＳ ゴシック" w:hAnsi="ＭＳ ゴシック" w:cs="HG丸ｺﾞｼｯｸM-PRO" w:hint="eastAsia"/>
          <w:kern w:val="0"/>
          <w:szCs w:val="21"/>
        </w:rPr>
        <w:t>連絡先情報の保管場所およびそこに至る経路は、すべて暗号化等の措置がとられセキュアであること。また、国内のサーバのみを経由し、もし国外のサーバを経由する場合は、情報漏洩が起きないような対策が取られていることを明確に</w:t>
      </w:r>
      <w:r w:rsidR="00223A0F" w:rsidRPr="00AB3CE4">
        <w:rPr>
          <w:rFonts w:ascii="ＭＳ ゴシック" w:eastAsia="ＭＳ ゴシック" w:hAnsi="ＭＳ ゴシック" w:cs="HG丸ｺﾞｼｯｸM-PRO" w:hint="eastAsia"/>
          <w:kern w:val="0"/>
          <w:szCs w:val="21"/>
        </w:rPr>
        <w:t>書面で</w:t>
      </w:r>
      <w:r w:rsidRPr="00AB3CE4">
        <w:rPr>
          <w:rFonts w:ascii="ＭＳ ゴシック" w:eastAsia="ＭＳ ゴシック" w:hAnsi="ＭＳ ゴシック" w:cs="HG丸ｺﾞｼｯｸM-PRO" w:hint="eastAsia"/>
          <w:kern w:val="0"/>
          <w:szCs w:val="21"/>
        </w:rPr>
        <w:t>説明すること。</w:t>
      </w:r>
    </w:p>
    <w:p w14:paraId="1461C211" w14:textId="259ECC13" w:rsidR="00310B76" w:rsidRPr="00AB3CE4"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AB3CE4">
        <w:rPr>
          <w:rFonts w:ascii="ＭＳ ゴシック" w:eastAsia="ＭＳ ゴシック" w:hAnsi="ＭＳ ゴシック" w:cs="HG丸ｺﾞｼｯｸM-PRO" w:hint="eastAsia"/>
          <w:kern w:val="0"/>
          <w:szCs w:val="21"/>
        </w:rPr>
        <w:t>情報管理体制について提出ができること。なお、連絡先情報にアクセスする可能性のある再委託先がある場合は、一覧を提出すること。かつ、行われているセキュリティ対策について、明確な説明ができること。</w:t>
      </w:r>
    </w:p>
    <w:p w14:paraId="3D11F207" w14:textId="0BFEAD45" w:rsidR="003B12F0" w:rsidRPr="00AB3CE4" w:rsidRDefault="00A45D80" w:rsidP="00310B76">
      <w:pPr>
        <w:pStyle w:val="af5"/>
        <w:numPr>
          <w:ilvl w:val="1"/>
          <w:numId w:val="6"/>
        </w:numPr>
        <w:ind w:leftChars="0"/>
        <w:rPr>
          <w:rFonts w:ascii="ＭＳ ゴシック" w:eastAsia="ＭＳ ゴシック" w:hAnsi="ＭＳ ゴシック" w:cs="HG丸ｺﾞｼｯｸM-PRO"/>
          <w:kern w:val="0"/>
          <w:szCs w:val="21"/>
        </w:rPr>
      </w:pPr>
      <w:r w:rsidRPr="00AB3CE4">
        <w:rPr>
          <w:rFonts w:ascii="ＭＳ ゴシック" w:eastAsia="ＭＳ ゴシック" w:hAnsi="ＭＳ ゴシック" w:cs="HG丸ｺﾞｼｯｸM-PRO" w:hint="eastAsia"/>
          <w:kern w:val="0"/>
          <w:szCs w:val="21"/>
        </w:rPr>
        <w:t>担当部門から</w:t>
      </w:r>
      <w:r w:rsidR="003B12F0" w:rsidRPr="00AB3CE4">
        <w:rPr>
          <w:rFonts w:ascii="ＭＳ ゴシック" w:eastAsia="ＭＳ ゴシック" w:hAnsi="ＭＳ ゴシック" w:cs="HG丸ｺﾞｼｯｸM-PRO" w:hint="eastAsia"/>
          <w:kern w:val="0"/>
          <w:szCs w:val="21"/>
        </w:rPr>
        <w:t>情報管理体制や行われているセキュリティ</w:t>
      </w:r>
      <w:r w:rsidRPr="00AB3CE4">
        <w:rPr>
          <w:rFonts w:ascii="ＭＳ ゴシック" w:eastAsia="ＭＳ ゴシック" w:hAnsi="ＭＳ ゴシック" w:cs="HG丸ｺﾞｼｯｸM-PRO" w:hint="eastAsia"/>
          <w:kern w:val="0"/>
          <w:szCs w:val="21"/>
        </w:rPr>
        <w:t>対策等</w:t>
      </w:r>
      <w:r w:rsidR="00B124A7" w:rsidRPr="00AB3CE4">
        <w:rPr>
          <w:rFonts w:ascii="ＭＳ ゴシック" w:eastAsia="ＭＳ ゴシック" w:hAnsi="ＭＳ ゴシック" w:cs="HG丸ｺﾞｼｯｸM-PRO" w:hint="eastAsia"/>
          <w:kern w:val="0"/>
          <w:szCs w:val="21"/>
        </w:rPr>
        <w:t>の最新情報</w:t>
      </w:r>
      <w:r w:rsidR="003B12F0" w:rsidRPr="00AB3CE4">
        <w:rPr>
          <w:rFonts w:ascii="ＭＳ ゴシック" w:eastAsia="ＭＳ ゴシック" w:hAnsi="ＭＳ ゴシック" w:cs="HG丸ｺﾞｼｯｸM-PRO" w:hint="eastAsia"/>
          <w:kern w:val="0"/>
          <w:szCs w:val="21"/>
        </w:rPr>
        <w:t>について</w:t>
      </w:r>
      <w:r w:rsidRPr="00AB3CE4">
        <w:rPr>
          <w:rFonts w:ascii="ＭＳ ゴシック" w:eastAsia="ＭＳ ゴシック" w:hAnsi="ＭＳ ゴシック" w:cs="HG丸ｺﾞｼｯｸM-PRO" w:hint="eastAsia"/>
          <w:kern w:val="0"/>
          <w:szCs w:val="21"/>
        </w:rPr>
        <w:t>情報提供</w:t>
      </w:r>
      <w:r w:rsidR="003B12F0" w:rsidRPr="00AB3CE4">
        <w:rPr>
          <w:rFonts w:ascii="ＭＳ ゴシック" w:eastAsia="ＭＳ ゴシック" w:hAnsi="ＭＳ ゴシック" w:cs="HG丸ｺﾞｼｯｸM-PRO" w:hint="eastAsia"/>
          <w:kern w:val="0"/>
          <w:szCs w:val="21"/>
        </w:rPr>
        <w:t>を求められた場合は速やかに応じること。</w:t>
      </w:r>
    </w:p>
    <w:p w14:paraId="055ED54E" w14:textId="77777777" w:rsidR="00310B76" w:rsidRPr="00AB3CE4"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AB3CE4">
        <w:rPr>
          <w:rFonts w:ascii="ＭＳ ゴシック" w:eastAsia="ＭＳ ゴシック" w:hAnsi="ＭＳ ゴシック" w:cs="HG丸ｺﾞｼｯｸM-PRO" w:hint="eastAsia"/>
          <w:kern w:val="0"/>
          <w:szCs w:val="21"/>
        </w:rPr>
        <w:t>WebサイトについてIPアドレス制限を用い、アクセスできる端末を制限できること。</w:t>
      </w:r>
    </w:p>
    <w:p w14:paraId="2229BD9F" w14:textId="77777777" w:rsidR="00310B76" w:rsidRPr="00AB3CE4"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AB3CE4">
        <w:rPr>
          <w:rFonts w:ascii="ＭＳ ゴシック" w:eastAsia="ＭＳ ゴシック" w:hAnsi="ＭＳ ゴシック" w:cs="HG丸ｺﾞｼｯｸM-PRO" w:hint="eastAsia"/>
          <w:kern w:val="0"/>
          <w:szCs w:val="21"/>
        </w:rPr>
        <w:t>アクセスログの取得ができること。</w:t>
      </w:r>
    </w:p>
    <w:p w14:paraId="365C3DA7" w14:textId="77777777" w:rsidR="00310B76" w:rsidRPr="00AB3CE4"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AB3CE4">
        <w:rPr>
          <w:rFonts w:ascii="ＭＳ ゴシック" w:eastAsia="ＭＳ ゴシック" w:hAnsi="ＭＳ ゴシック" w:cs="HG丸ｺﾞｼｯｸM-PRO" w:hint="eastAsia"/>
          <w:kern w:val="0"/>
          <w:szCs w:val="21"/>
        </w:rPr>
        <w:t>多要素認証の機能があること。</w:t>
      </w:r>
    </w:p>
    <w:p w14:paraId="0BB5EEB0" w14:textId="77777777" w:rsidR="00310B76" w:rsidRPr="00AB3CE4"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AB3CE4">
        <w:rPr>
          <w:rFonts w:ascii="ＭＳ ゴシック" w:eastAsia="ＭＳ ゴシック" w:hAnsi="ＭＳ ゴシック" w:cs="HG丸ｺﾞｼｯｸM-PRO" w:hint="eastAsia"/>
          <w:kern w:val="0"/>
          <w:szCs w:val="21"/>
        </w:rPr>
        <w:t>ユーザアカウントの認証について、パスワード認証が可能かつ以下に示す以上のパスワード制限が設定できること。</w:t>
      </w:r>
    </w:p>
    <w:p w14:paraId="5D928032" w14:textId="77777777" w:rsidR="00310B76" w:rsidRPr="0017186F" w:rsidRDefault="00310B76" w:rsidP="00310B76">
      <w:pPr>
        <w:pStyle w:val="af5"/>
        <w:ind w:leftChars="0" w:left="1440"/>
        <w:rPr>
          <w:rFonts w:ascii="ＭＳ ゴシック" w:eastAsia="ＭＳ ゴシック" w:hAnsi="ＭＳ ゴシック" w:cs="HG丸ｺﾞｼｯｸM-PRO"/>
          <w:kern w:val="0"/>
          <w:szCs w:val="21"/>
        </w:rPr>
      </w:pPr>
    </w:p>
    <w:p w14:paraId="584CE916" w14:textId="77777777" w:rsidR="00310B76" w:rsidRPr="0017186F" w:rsidRDefault="00310B76" w:rsidP="00310B76">
      <w:pPr>
        <w:pStyle w:val="af5"/>
        <w:ind w:firstLineChars="300" w:firstLine="63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文字数:10文字</w:t>
      </w:r>
    </w:p>
    <w:p w14:paraId="1996D28D" w14:textId="77777777" w:rsidR="00310B76" w:rsidRPr="0017186F" w:rsidRDefault="00310B76" w:rsidP="00310B76">
      <w:pPr>
        <w:pStyle w:val="af5"/>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 xml:space="preserve">　　　下記4つから3つ以上の条件を選択</w:t>
      </w:r>
    </w:p>
    <w:p w14:paraId="4A1831BB" w14:textId="77777777" w:rsidR="00310B76" w:rsidRPr="0017186F" w:rsidRDefault="00310B76" w:rsidP="00310B76">
      <w:pPr>
        <w:pStyle w:val="af5"/>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 xml:space="preserve">    　　-少なくとも1つの小文字(a-z)が必須</w:t>
      </w:r>
    </w:p>
    <w:p w14:paraId="1D38A9DA" w14:textId="77777777" w:rsidR="00310B76" w:rsidRPr="0017186F" w:rsidRDefault="00310B76" w:rsidP="00310B76">
      <w:pPr>
        <w:pStyle w:val="af5"/>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 xml:space="preserve">    　　-少なくとも1つの大文字(A-Z)が必須</w:t>
      </w:r>
    </w:p>
    <w:p w14:paraId="21D8DEA6" w14:textId="77777777" w:rsidR="00310B76" w:rsidRPr="0017186F" w:rsidRDefault="00310B76" w:rsidP="00310B76">
      <w:pPr>
        <w:pStyle w:val="af5"/>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 xml:space="preserve">    　　-少なくとも1つの数字が必須</w:t>
      </w:r>
    </w:p>
    <w:p w14:paraId="17E2409A" w14:textId="77777777" w:rsidR="00310B76" w:rsidRPr="0017186F" w:rsidRDefault="00310B76" w:rsidP="00310B76">
      <w:pPr>
        <w:pStyle w:val="af5"/>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 xml:space="preserve">   　　 -少なくとも1つの記号が必須</w:t>
      </w:r>
    </w:p>
    <w:p w14:paraId="5DD5138F" w14:textId="77777777" w:rsidR="00310B76" w:rsidRPr="0017186F" w:rsidRDefault="00310B76" w:rsidP="00310B76">
      <w:pPr>
        <w:pStyle w:val="af5"/>
        <w:ind w:leftChars="0" w:left="144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w:t>
      </w:r>
      <w:r w:rsidRPr="0017186F">
        <w:rPr>
          <w:rFonts w:ascii="ＭＳ ゴシック" w:eastAsia="ＭＳ ゴシック" w:hAnsi="ＭＳ ゴシック" w:cs="HG丸ｺﾞｼｯｸM-PRO"/>
          <w:kern w:val="0"/>
          <w:szCs w:val="21"/>
        </w:rPr>
        <w:t>変更後のパスワードは、直近２世代とは異なるパスワードとする。</w:t>
      </w:r>
    </w:p>
    <w:p w14:paraId="525C36F4" w14:textId="77777777" w:rsidR="00310B76" w:rsidRPr="0017186F" w:rsidRDefault="00310B76" w:rsidP="00310B76">
      <w:pPr>
        <w:pStyle w:val="af5"/>
        <w:ind w:leftChars="0" w:left="1440"/>
        <w:rPr>
          <w:rFonts w:ascii="ＭＳ ゴシック" w:eastAsia="ＭＳ ゴシック" w:hAnsi="ＭＳ ゴシック" w:cs="HG丸ｺﾞｼｯｸM-PRO"/>
          <w:kern w:val="0"/>
          <w:szCs w:val="21"/>
        </w:rPr>
      </w:pPr>
    </w:p>
    <w:p w14:paraId="36B51EF6"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各連絡先情報単位、およびグループ単位で非公開設定が可能なこと。</w:t>
      </w:r>
    </w:p>
    <w:p w14:paraId="5D71818E"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CSV形式でのダウンロードについては、各ユーザアカウント単位で「すべて可能」、「自分の所有する連絡先情報のみ可能」、「すべて不可能」の設定ができること。</w:t>
      </w:r>
    </w:p>
    <w:p w14:paraId="66841BA5" w14:textId="77777777" w:rsidR="00310B76" w:rsidRPr="0017186F" w:rsidRDefault="00310B76" w:rsidP="00310B76">
      <w:pPr>
        <w:pStyle w:val="af5"/>
        <w:numPr>
          <w:ilvl w:val="0"/>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情報管理体制</w:t>
      </w:r>
    </w:p>
    <w:p w14:paraId="75257AD4" w14:textId="2575E127" w:rsidR="00310B76" w:rsidRPr="0017186F" w:rsidRDefault="00310B76" w:rsidP="00AB3CE4">
      <w:pPr>
        <w:pStyle w:val="af5"/>
        <w:numPr>
          <w:ilvl w:val="1"/>
          <w:numId w:val="4"/>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受注者は本業務で知り得た情報を適切に管理するため、次の履行体制を確保し、発注者に対し「情報セキュリティを確保するための体制を定めた書面</w:t>
      </w:r>
      <w:r w:rsidR="00223A0F" w:rsidRPr="00223A0F">
        <w:rPr>
          <w:rFonts w:ascii="ＭＳ ゴシック" w:eastAsia="ＭＳ ゴシック" w:hAnsi="ＭＳ ゴシック" w:cs="HG丸ｺﾞｼｯｸM-PRO" w:hint="eastAsia"/>
          <w:kern w:val="0"/>
          <w:szCs w:val="21"/>
        </w:rPr>
        <w:t>【別添1】</w:t>
      </w:r>
      <w:r w:rsidRPr="0017186F">
        <w:rPr>
          <w:rFonts w:ascii="ＭＳ ゴシック" w:eastAsia="ＭＳ ゴシック" w:hAnsi="ＭＳ ゴシック" w:cs="HG丸ｺﾞｼｯｸM-PRO" w:hint="eastAsia"/>
          <w:kern w:val="0"/>
          <w:szCs w:val="21"/>
        </w:rPr>
        <w:t>及び「</w:t>
      </w:r>
      <w:r w:rsidR="00223A0F" w:rsidRPr="00223A0F">
        <w:rPr>
          <w:rFonts w:ascii="ＭＳ ゴシック" w:eastAsia="ＭＳ ゴシック" w:hAnsi="ＭＳ ゴシック" w:cs="HG丸ｺﾞｼｯｸM-PRO" w:hint="eastAsia"/>
          <w:kern w:val="0"/>
          <w:szCs w:val="21"/>
        </w:rPr>
        <w:t>【別添</w:t>
      </w:r>
      <w:r w:rsidR="00223A0F">
        <w:rPr>
          <w:rFonts w:ascii="ＭＳ ゴシック" w:eastAsia="ＭＳ ゴシック" w:hAnsi="ＭＳ ゴシック" w:cs="HG丸ｺﾞｼｯｸM-PRO" w:hint="eastAsia"/>
          <w:kern w:val="0"/>
          <w:szCs w:val="21"/>
        </w:rPr>
        <w:t>2</w:t>
      </w:r>
      <w:r w:rsidR="00223A0F" w:rsidRPr="00223A0F">
        <w:rPr>
          <w:rFonts w:ascii="ＭＳ ゴシック" w:eastAsia="ＭＳ ゴシック" w:hAnsi="ＭＳ ゴシック" w:cs="HG丸ｺﾞｼｯｸM-PRO" w:hint="eastAsia"/>
          <w:kern w:val="0"/>
          <w:szCs w:val="21"/>
        </w:rPr>
        <w:t>】</w:t>
      </w:r>
      <w:r w:rsidRPr="0017186F">
        <w:rPr>
          <w:rFonts w:ascii="ＭＳ ゴシック" w:eastAsia="ＭＳ ゴシック" w:hAnsi="ＭＳ ゴシック" w:cs="HG丸ｺﾞｼｯｸM-PRO" w:hint="eastAsia"/>
          <w:kern w:val="0"/>
          <w:szCs w:val="21"/>
        </w:rPr>
        <w:t>（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39E61AD1" w14:textId="77777777" w:rsidR="00310B76" w:rsidRPr="0017186F" w:rsidRDefault="00310B76" w:rsidP="00310B76">
      <w:pPr>
        <w:pStyle w:val="af5"/>
        <w:ind w:leftChars="0" w:left="72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lastRenderedPageBreak/>
        <w:t>（確保すべき履行体制）</w:t>
      </w:r>
    </w:p>
    <w:p w14:paraId="4B9F8AE2" w14:textId="364B4E57" w:rsidR="00310B76" w:rsidRPr="0017186F" w:rsidRDefault="00310B76" w:rsidP="00310B76">
      <w:pPr>
        <w:pStyle w:val="af5"/>
        <w:ind w:leftChars="0" w:left="72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 xml:space="preserve">　契約を履行する一環として契約相手方が収集、整理、作成等した一切の情報が、</w:t>
      </w:r>
      <w:r w:rsidR="00081008">
        <w:rPr>
          <w:rFonts w:ascii="ＭＳ ゴシック" w:eastAsia="ＭＳ ゴシック" w:hAnsi="ＭＳ ゴシック" w:cs="HG丸ｺﾞｼｯｸM-PRO" w:hint="eastAsia"/>
          <w:kern w:val="0"/>
          <w:szCs w:val="21"/>
        </w:rPr>
        <w:t>機構</w:t>
      </w:r>
      <w:r w:rsidRPr="0017186F">
        <w:rPr>
          <w:rFonts w:ascii="ＭＳ ゴシック" w:eastAsia="ＭＳ ゴシック" w:hAnsi="ＭＳ ゴシック" w:cs="HG丸ｺﾞｼｯｸM-PRO" w:hint="eastAsia"/>
          <w:kern w:val="0"/>
          <w:szCs w:val="21"/>
        </w:rPr>
        <w:t>が保護を要さないと確認するまでは、情報取扱者名簿に記載のある者以外に伝達又は漏えいされないことを保証する履行体制を有していること。</w:t>
      </w:r>
    </w:p>
    <w:p w14:paraId="429FDA77" w14:textId="77777777" w:rsidR="00310B76" w:rsidRPr="0017186F" w:rsidRDefault="00310B76" w:rsidP="00310B76">
      <w:pPr>
        <w:pStyle w:val="af5"/>
        <w:ind w:leftChars="0" w:left="72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②本業務で知り得た一切の情報について、情報取扱者以外の者に開示又は漏えいしてはならないものとする。ただし、担当部門の承認を得た場合は、この限りではない。</w:t>
      </w:r>
    </w:p>
    <w:p w14:paraId="098CE352" w14:textId="77777777" w:rsidR="00310B76" w:rsidRPr="0017186F" w:rsidRDefault="00310B76" w:rsidP="00310B76">
      <w:pPr>
        <w:pStyle w:val="af5"/>
        <w:ind w:leftChars="0" w:left="72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③①の情報セキュリティを確保するための体制を定めた書面又は情報取扱者名簿に変更がある場合は、予め担当部門へ届出を行い、同意を得なければならない。</w:t>
      </w:r>
    </w:p>
    <w:p w14:paraId="7CF97D54" w14:textId="77777777" w:rsidR="00310B76" w:rsidRPr="0017186F" w:rsidRDefault="00310B76" w:rsidP="00310B76">
      <w:pPr>
        <w:pStyle w:val="af5"/>
        <w:numPr>
          <w:ilvl w:val="0"/>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履行完了後の情報の取扱い</w:t>
      </w:r>
    </w:p>
    <w:p w14:paraId="0A49F6BB" w14:textId="3494D71E" w:rsidR="00310B76" w:rsidRPr="0017186F" w:rsidRDefault="00310B76" w:rsidP="00310B76">
      <w:pPr>
        <w:pStyle w:val="af5"/>
        <w:ind w:leftChars="0" w:left="72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 xml:space="preserve">　</w:t>
      </w:r>
      <w:r w:rsidR="00081008">
        <w:rPr>
          <w:rFonts w:ascii="ＭＳ ゴシック" w:eastAsia="ＭＳ ゴシック" w:hAnsi="ＭＳ ゴシック" w:cs="HG丸ｺﾞｼｯｸM-PRO" w:hint="eastAsia"/>
          <w:kern w:val="0"/>
          <w:szCs w:val="21"/>
        </w:rPr>
        <w:t>機構</w:t>
      </w:r>
      <w:r w:rsidRPr="0017186F">
        <w:rPr>
          <w:rFonts w:ascii="ＭＳ ゴシック" w:eastAsia="ＭＳ ゴシック" w:hAnsi="ＭＳ ゴシック" w:cs="HG丸ｺﾞｼｯｸM-PRO" w:hint="eastAsia"/>
          <w:kern w:val="0"/>
          <w:szCs w:val="21"/>
        </w:rPr>
        <w:t>から提供した資料又は</w:t>
      </w:r>
      <w:r w:rsidR="00081008">
        <w:rPr>
          <w:rFonts w:ascii="ＭＳ ゴシック" w:eastAsia="ＭＳ ゴシック" w:hAnsi="ＭＳ ゴシック" w:cs="HG丸ｺﾞｼｯｸM-PRO" w:hint="eastAsia"/>
          <w:kern w:val="0"/>
          <w:szCs w:val="21"/>
        </w:rPr>
        <w:t>機構</w:t>
      </w:r>
      <w:r w:rsidRPr="0017186F">
        <w:rPr>
          <w:rFonts w:ascii="ＭＳ ゴシック" w:eastAsia="ＭＳ ゴシック" w:hAnsi="ＭＳ ゴシック" w:cs="HG丸ｺﾞｼｯｸM-PRO" w:hint="eastAsia"/>
          <w:kern w:val="0"/>
          <w:szCs w:val="21"/>
        </w:rPr>
        <w:t>が指定した資料の取扱い（返却・削除等）については、担当職員の指示に従うこと。業務日誌を始めとする経理処理に関する資料については適切に保管すること。</w:t>
      </w:r>
    </w:p>
    <w:p w14:paraId="528B171C" w14:textId="77777777" w:rsidR="00310B76" w:rsidRPr="0017186F" w:rsidRDefault="00310B76" w:rsidP="00310B76">
      <w:pPr>
        <w:rPr>
          <w:rFonts w:ascii="ＭＳ ゴシック" w:eastAsia="ＭＳ ゴシック" w:hAnsi="ＭＳ ゴシック" w:cs="HG丸ｺﾞｼｯｸM-PRO"/>
          <w:kern w:val="0"/>
          <w:szCs w:val="21"/>
        </w:rPr>
      </w:pPr>
    </w:p>
    <w:p w14:paraId="3D026956" w14:textId="38CB1096" w:rsidR="00310B76" w:rsidRPr="0017186F" w:rsidRDefault="0088016A" w:rsidP="0088016A">
      <w:pPr>
        <w:rPr>
          <w:rFonts w:ascii="ＭＳ ゴシック" w:eastAsia="ＭＳ ゴシック" w:hAnsi="ＭＳ ゴシック" w:cs="HG丸ｺﾞｼｯｸM-PRO"/>
          <w:b/>
          <w:bCs/>
          <w:kern w:val="0"/>
          <w:szCs w:val="21"/>
        </w:rPr>
      </w:pPr>
      <w:bookmarkStart w:id="35" w:name="_Toc155349190"/>
      <w:r>
        <w:rPr>
          <w:rFonts w:ascii="ＭＳ ゴシック" w:eastAsia="ＭＳ ゴシック" w:hAnsi="ＭＳ ゴシック" w:cs="HG丸ｺﾞｼｯｸM-PRO" w:hint="eastAsia"/>
          <w:b/>
          <w:bCs/>
          <w:kern w:val="0"/>
          <w:szCs w:val="21"/>
        </w:rPr>
        <w:t>4.2.4</w:t>
      </w:r>
      <w:r w:rsidR="00310B76" w:rsidRPr="0017186F">
        <w:rPr>
          <w:rFonts w:ascii="ＭＳ ゴシック" w:eastAsia="ＭＳ ゴシック" w:hAnsi="ＭＳ ゴシック" w:cs="HG丸ｺﾞｼｯｸM-PRO" w:hint="eastAsia"/>
          <w:b/>
          <w:bCs/>
          <w:kern w:val="0"/>
          <w:szCs w:val="21"/>
        </w:rPr>
        <w:t>性能・拡張性</w:t>
      </w:r>
      <w:bookmarkEnd w:id="35"/>
    </w:p>
    <w:p w14:paraId="208FCBC1"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ユーザアカウントや連絡先情報の定額以上の増加時には、ライセンスの契約変更のみで同環境をそのまま使用できること（データ移行などのユーザ側の作業が発生しないこと）</w:t>
      </w:r>
    </w:p>
    <w:p w14:paraId="478877D7"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ユーザアカウントや連絡先情報の増加時に、著しい性能劣化が起きないこと。そのために取られている対策について、明確に説明できること。</w:t>
      </w:r>
    </w:p>
    <w:p w14:paraId="596A4CF1"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紙媒体の名刺のスキャナ読取りについて、20枚程度は</w:t>
      </w:r>
      <w:r w:rsidRPr="0017186F">
        <w:rPr>
          <w:rFonts w:ascii="ＭＳ ゴシック" w:eastAsia="ＭＳ ゴシック" w:hAnsi="ＭＳ ゴシック" w:cs="HG丸ｺﾞｼｯｸM-PRO"/>
          <w:kern w:val="0"/>
          <w:szCs w:val="21"/>
        </w:rPr>
        <w:t>2</w:t>
      </w:r>
      <w:r w:rsidRPr="0017186F">
        <w:rPr>
          <w:rFonts w:ascii="ＭＳ ゴシック" w:eastAsia="ＭＳ ゴシック" w:hAnsi="ＭＳ ゴシック" w:cs="HG丸ｺﾞｼｯｸM-PRO" w:hint="eastAsia"/>
          <w:kern w:val="0"/>
          <w:szCs w:val="21"/>
        </w:rPr>
        <w:t>～3分以内に読み取り可能なこと。</w:t>
      </w:r>
    </w:p>
    <w:p w14:paraId="5E16B196" w14:textId="77777777" w:rsidR="00310B76" w:rsidRPr="0017186F" w:rsidRDefault="00310B76" w:rsidP="00310B76">
      <w:pPr>
        <w:rPr>
          <w:rFonts w:ascii="ＭＳ ゴシック" w:eastAsia="ＭＳ ゴシック" w:hAnsi="ＭＳ ゴシック" w:cs="HG丸ｺﾞｼｯｸM-PRO"/>
          <w:b/>
          <w:bCs/>
          <w:kern w:val="0"/>
          <w:szCs w:val="21"/>
        </w:rPr>
      </w:pPr>
    </w:p>
    <w:p w14:paraId="27A7A0E2" w14:textId="05322F94" w:rsidR="00310B76" w:rsidRPr="0017186F" w:rsidRDefault="0088016A" w:rsidP="0088016A">
      <w:pPr>
        <w:rPr>
          <w:rFonts w:ascii="ＭＳ ゴシック" w:eastAsia="ＭＳ ゴシック" w:hAnsi="ＭＳ ゴシック" w:cs="HG丸ｺﾞｼｯｸM-PRO"/>
          <w:b/>
          <w:bCs/>
          <w:kern w:val="0"/>
          <w:szCs w:val="21"/>
        </w:rPr>
      </w:pPr>
      <w:bookmarkStart w:id="36" w:name="_Toc155349191"/>
      <w:r>
        <w:rPr>
          <w:rFonts w:ascii="ＭＳ ゴシック" w:eastAsia="ＭＳ ゴシック" w:hAnsi="ＭＳ ゴシック" w:cs="HG丸ｺﾞｼｯｸM-PRO" w:hint="eastAsia"/>
          <w:b/>
          <w:bCs/>
          <w:kern w:val="0"/>
          <w:szCs w:val="21"/>
        </w:rPr>
        <w:t>4.2.5</w:t>
      </w:r>
      <w:r w:rsidR="00310B76" w:rsidRPr="0017186F">
        <w:rPr>
          <w:rFonts w:ascii="ＭＳ ゴシック" w:eastAsia="ＭＳ ゴシック" w:hAnsi="ＭＳ ゴシック" w:cs="HG丸ｺﾞｼｯｸM-PRO" w:hint="eastAsia"/>
          <w:b/>
          <w:bCs/>
          <w:kern w:val="0"/>
          <w:szCs w:val="21"/>
        </w:rPr>
        <w:t>移行性</w:t>
      </w:r>
      <w:bookmarkEnd w:id="36"/>
    </w:p>
    <w:p w14:paraId="64D3CC53"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すでにCSVリスト形式で蓄積されている連絡先情報を簡単に取込む仕組みを有すること。</w:t>
      </w:r>
    </w:p>
    <w:p w14:paraId="2C527E45"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蓄積されている紙媒体の名刺の登録を代行するサービスを有すること。</w:t>
      </w:r>
    </w:p>
    <w:p w14:paraId="73C2E90A" w14:textId="77777777" w:rsidR="00310B76"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t>所有者に紐づいた連絡先情報の一覧をCSVリストの形で出力する機能を有すること。CSVリスト以外にも、他のデータベースシステムなどとの連携方法がある場合はそれも可とするが、その場合は適合証明書に方式を明示すること</w:t>
      </w:r>
      <w:r w:rsidRPr="0017186F">
        <w:rPr>
          <w:rFonts w:ascii="ＭＳ ゴシック" w:eastAsia="ＭＳ ゴシック" w:hAnsi="ＭＳ ゴシック" w:cs="HG丸ｺﾞｼｯｸM-PRO" w:hint="eastAsia"/>
          <w:kern w:val="0"/>
          <w:szCs w:val="21"/>
        </w:rPr>
        <w:t xml:space="preserve">。  </w:t>
      </w:r>
    </w:p>
    <w:p w14:paraId="74ACAF07" w14:textId="6302B068" w:rsidR="00C368B3" w:rsidRPr="00AB3CE4" w:rsidRDefault="00C368B3" w:rsidP="00310B76">
      <w:pPr>
        <w:pStyle w:val="af5"/>
        <w:numPr>
          <w:ilvl w:val="1"/>
          <w:numId w:val="6"/>
        </w:numPr>
        <w:ind w:leftChars="0"/>
        <w:rPr>
          <w:rFonts w:ascii="ＭＳ ゴシック" w:eastAsia="ＭＳ ゴシック" w:hAnsi="ＭＳ ゴシック" w:cs="HG丸ｺﾞｼｯｸM-PRO"/>
          <w:kern w:val="0"/>
          <w:szCs w:val="21"/>
        </w:rPr>
      </w:pPr>
      <w:r w:rsidRPr="00AB3CE4">
        <w:rPr>
          <w:rFonts w:ascii="ＭＳ ゴシック" w:eastAsia="ＭＳ ゴシック" w:hAnsi="ＭＳ ゴシック" w:cs="HG丸ｺﾞｼｯｸM-PRO" w:hint="eastAsia"/>
          <w:kern w:val="0"/>
          <w:szCs w:val="21"/>
        </w:rPr>
        <w:t>スキャナ及び制御用タブレットまたはノート</w:t>
      </w:r>
      <w:r w:rsidRPr="00AB3CE4">
        <w:rPr>
          <w:rFonts w:ascii="ＭＳ ゴシック" w:eastAsia="ＭＳ ゴシック" w:hAnsi="ＭＳ ゴシック" w:cs="HG丸ｺﾞｼｯｸM-PRO"/>
          <w:kern w:val="0"/>
          <w:szCs w:val="21"/>
        </w:rPr>
        <w:t>PC</w:t>
      </w:r>
      <w:r w:rsidRPr="00AB3CE4">
        <w:rPr>
          <w:rFonts w:ascii="ＭＳ ゴシック" w:eastAsia="ＭＳ ゴシック" w:hAnsi="ＭＳ ゴシック" w:cs="HG丸ｺﾞｼｯｸM-PRO" w:hint="eastAsia"/>
          <w:kern w:val="0"/>
          <w:szCs w:val="21"/>
        </w:rPr>
        <w:t>を別拠点に移動する場合においても、ネットワークの再設定のみで継続使用できること。</w:t>
      </w:r>
    </w:p>
    <w:p w14:paraId="17732BE2" w14:textId="77777777" w:rsidR="00310B76" w:rsidRPr="00C368B3" w:rsidRDefault="00310B76" w:rsidP="00310B76">
      <w:pPr>
        <w:pStyle w:val="af5"/>
        <w:ind w:leftChars="0" w:left="1440"/>
        <w:rPr>
          <w:rFonts w:ascii="ＭＳ ゴシック" w:eastAsia="ＭＳ ゴシック" w:hAnsi="ＭＳ ゴシック" w:cs="HG丸ｺﾞｼｯｸM-PRO"/>
          <w:kern w:val="0"/>
          <w:szCs w:val="21"/>
        </w:rPr>
      </w:pPr>
    </w:p>
    <w:p w14:paraId="38672B55" w14:textId="5738F512" w:rsidR="00310B76" w:rsidRPr="0017186F" w:rsidRDefault="0088016A" w:rsidP="0088016A">
      <w:pPr>
        <w:rPr>
          <w:rFonts w:ascii="ＭＳ ゴシック" w:eastAsia="ＭＳ ゴシック" w:hAnsi="ＭＳ ゴシック" w:cs="HG丸ｺﾞｼｯｸM-PRO"/>
          <w:b/>
          <w:bCs/>
          <w:kern w:val="0"/>
          <w:szCs w:val="21"/>
        </w:rPr>
      </w:pPr>
      <w:bookmarkStart w:id="37" w:name="_Toc155349192"/>
      <w:r>
        <w:rPr>
          <w:rFonts w:ascii="ＭＳ ゴシック" w:eastAsia="ＭＳ ゴシック" w:hAnsi="ＭＳ ゴシック" w:cs="HG丸ｺﾞｼｯｸM-PRO" w:hint="eastAsia"/>
          <w:b/>
          <w:bCs/>
          <w:kern w:val="0"/>
          <w:szCs w:val="21"/>
        </w:rPr>
        <w:t>5.</w:t>
      </w:r>
      <w:r w:rsidR="00310B76" w:rsidRPr="0017186F">
        <w:rPr>
          <w:rFonts w:ascii="ＭＳ ゴシック" w:eastAsia="ＭＳ ゴシック" w:hAnsi="ＭＳ ゴシック" w:cs="HG丸ｺﾞｼｯｸM-PRO" w:hint="eastAsia"/>
          <w:b/>
          <w:bCs/>
          <w:kern w:val="0"/>
          <w:szCs w:val="21"/>
        </w:rPr>
        <w:t>保守サポート要件</w:t>
      </w:r>
      <w:bookmarkEnd w:id="37"/>
    </w:p>
    <w:p w14:paraId="68F6387D" w14:textId="3D30010D" w:rsidR="00310B76" w:rsidRPr="0017186F" w:rsidRDefault="0088016A" w:rsidP="0088016A">
      <w:pPr>
        <w:rPr>
          <w:rFonts w:ascii="ＭＳ ゴシック" w:eastAsia="ＭＳ ゴシック" w:hAnsi="ＭＳ ゴシック" w:cs="HG丸ｺﾞｼｯｸM-PRO"/>
          <w:b/>
          <w:bCs/>
          <w:kern w:val="0"/>
          <w:szCs w:val="21"/>
        </w:rPr>
      </w:pPr>
      <w:bookmarkStart w:id="38" w:name="_Toc155349193"/>
      <w:r>
        <w:rPr>
          <w:rFonts w:ascii="ＭＳ ゴシック" w:eastAsia="ＭＳ ゴシック" w:hAnsi="ＭＳ ゴシック" w:cs="HG丸ｺﾞｼｯｸM-PRO" w:hint="eastAsia"/>
          <w:b/>
          <w:bCs/>
          <w:kern w:val="0"/>
          <w:szCs w:val="21"/>
        </w:rPr>
        <w:t>5.1</w:t>
      </w:r>
      <w:r w:rsidR="00310B76" w:rsidRPr="0017186F">
        <w:rPr>
          <w:rFonts w:ascii="ＭＳ ゴシック" w:eastAsia="ＭＳ ゴシック" w:hAnsi="ＭＳ ゴシック" w:cs="HG丸ｺﾞｼｯｸM-PRO" w:hint="eastAsia"/>
          <w:b/>
          <w:bCs/>
          <w:kern w:val="0"/>
          <w:szCs w:val="21"/>
        </w:rPr>
        <w:t>製品サポート</w:t>
      </w:r>
      <w:bookmarkEnd w:id="38"/>
    </w:p>
    <w:p w14:paraId="48E200BB" w14:textId="345C81BA" w:rsidR="00310B76" w:rsidRPr="0017186F" w:rsidRDefault="0088016A" w:rsidP="0088016A">
      <w:pPr>
        <w:rPr>
          <w:rFonts w:ascii="ＭＳ ゴシック" w:eastAsia="ＭＳ ゴシック" w:hAnsi="ＭＳ ゴシック" w:cs="HG丸ｺﾞｼｯｸM-PRO"/>
          <w:b/>
          <w:bCs/>
          <w:kern w:val="0"/>
          <w:szCs w:val="21"/>
        </w:rPr>
      </w:pPr>
      <w:bookmarkStart w:id="39" w:name="_Toc155349194"/>
      <w:bookmarkStart w:id="40" w:name="_Hlk155801556"/>
      <w:r>
        <w:rPr>
          <w:rFonts w:ascii="ＭＳ ゴシック" w:eastAsia="ＭＳ ゴシック" w:hAnsi="ＭＳ ゴシック" w:cs="HG丸ｺﾞｼｯｸM-PRO" w:hint="eastAsia"/>
          <w:b/>
          <w:bCs/>
          <w:kern w:val="0"/>
          <w:szCs w:val="21"/>
        </w:rPr>
        <w:t>5.1.1</w:t>
      </w:r>
      <w:r w:rsidR="00310B76" w:rsidRPr="0017186F">
        <w:rPr>
          <w:rFonts w:ascii="ＭＳ ゴシック" w:eastAsia="ＭＳ ゴシック" w:hAnsi="ＭＳ ゴシック" w:cs="HG丸ｺﾞｼｯｸM-PRO" w:hint="eastAsia"/>
          <w:b/>
          <w:bCs/>
          <w:kern w:val="0"/>
          <w:szCs w:val="21"/>
        </w:rPr>
        <w:t>サポート内容、方法</w:t>
      </w:r>
      <w:bookmarkEnd w:id="39"/>
    </w:p>
    <w:bookmarkEnd w:id="40"/>
    <w:p w14:paraId="2142E04D"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各ユーザが独自で確認できるよう、基本操作についてはヘルプやガイド、マニュアル等が公開されていること（Webベースであるとなお可）。</w:t>
      </w:r>
    </w:p>
    <w:p w14:paraId="1DA39FB3"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操作方法不明時や動作不良時に、お問合わせフォームや電話、メール等、いずれかの方法において製品サポートセンターに質問ができること。</w:t>
      </w:r>
    </w:p>
    <w:p w14:paraId="29325292"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お問合せフォームやメールについては、いつでも登録できること。おおむね2営</w:t>
      </w:r>
      <w:r w:rsidRPr="0017186F">
        <w:rPr>
          <w:rFonts w:ascii="ＭＳ ゴシック" w:eastAsia="ＭＳ ゴシック" w:hAnsi="ＭＳ ゴシック" w:cs="HG丸ｺﾞｼｯｸM-PRO" w:hint="eastAsia"/>
          <w:kern w:val="0"/>
          <w:szCs w:val="21"/>
        </w:rPr>
        <w:lastRenderedPageBreak/>
        <w:t>業日以内を目途に、第一回答がなされること。</w:t>
      </w:r>
    </w:p>
    <w:p w14:paraId="0A967BE4"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bookmarkStart w:id="41" w:name="_Hlk155801569"/>
      <w:r w:rsidRPr="0017186F">
        <w:rPr>
          <w:rFonts w:ascii="ＭＳ ゴシック" w:eastAsia="ＭＳ ゴシック" w:hAnsi="ＭＳ ゴシック" w:cs="HG丸ｺﾞｼｯｸM-PRO" w:hint="eastAsia"/>
          <w:kern w:val="0"/>
          <w:szCs w:val="21"/>
        </w:rPr>
        <w:t>緊急度の高い重大障害（セキュリティリスクの高い脆弱性・個人情報漏洩等の問題など）が発生した場合は、即時に当機構に報告を行うと共に、おおむね</w:t>
      </w:r>
      <w:r w:rsidRPr="0017186F">
        <w:rPr>
          <w:rFonts w:ascii="ＭＳ ゴシック" w:eastAsia="ＭＳ ゴシック" w:hAnsi="ＭＳ ゴシック" w:cs="HG丸ｺﾞｼｯｸM-PRO"/>
          <w:kern w:val="0"/>
          <w:szCs w:val="21"/>
        </w:rPr>
        <w:t>3</w:t>
      </w:r>
      <w:r w:rsidRPr="0017186F">
        <w:rPr>
          <w:rFonts w:ascii="ＭＳ ゴシック" w:eastAsia="ＭＳ ゴシック" w:hAnsi="ＭＳ ゴシック" w:cs="HG丸ｺﾞｼｯｸM-PRO" w:hint="eastAsia"/>
          <w:kern w:val="0"/>
          <w:szCs w:val="21"/>
        </w:rPr>
        <w:t>営業日以内を目途に、対策状況について当機構に報告をすること。</w:t>
      </w:r>
    </w:p>
    <w:bookmarkEnd w:id="41"/>
    <w:p w14:paraId="4A1B8CEE" w14:textId="77777777" w:rsidR="00310B76" w:rsidRPr="0017186F"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製品バグがあった場合は、回避策の提示も含め、おおむね5営業日以内を目途に、対策状況について当機構に報告をすること</w:t>
      </w:r>
      <w:r w:rsidRPr="0017186F">
        <w:rPr>
          <w:rFonts w:ascii="ＭＳ ゴシック" w:eastAsia="ＭＳ ゴシック" w:hAnsi="ＭＳ ゴシック" w:cs="HG丸ｺﾞｼｯｸM-PRO"/>
          <w:kern w:val="0"/>
          <w:szCs w:val="21"/>
        </w:rPr>
        <w:t>。</w:t>
      </w:r>
    </w:p>
    <w:p w14:paraId="1DFA5BA8" w14:textId="77777777" w:rsidR="00310B76" w:rsidRDefault="00310B76" w:rsidP="00310B76">
      <w:pPr>
        <w:pStyle w:val="af5"/>
        <w:numPr>
          <w:ilvl w:val="1"/>
          <w:numId w:val="6"/>
        </w:numPr>
        <w:ind w:leftChars="0"/>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スキャナ故障時には、連絡後概ね1週間以内に修理・交換などの対策が取られること。</w:t>
      </w:r>
    </w:p>
    <w:p w14:paraId="36A3166B" w14:textId="4D0D5E3C" w:rsidR="00596303" w:rsidRPr="008178E0" w:rsidRDefault="00CA386D" w:rsidP="00596303">
      <w:pPr>
        <w:pStyle w:val="af5"/>
        <w:numPr>
          <w:ilvl w:val="1"/>
          <w:numId w:val="6"/>
        </w:numPr>
        <w:ind w:leftChars="0"/>
        <w:rPr>
          <w:rFonts w:ascii="ＭＳ ゴシック" w:eastAsia="ＭＳ ゴシック" w:hAnsi="ＭＳ ゴシック" w:cs="HG丸ｺﾞｼｯｸM-PRO"/>
          <w:kern w:val="0"/>
          <w:szCs w:val="21"/>
        </w:rPr>
      </w:pPr>
      <w:r w:rsidRPr="008178E0">
        <w:rPr>
          <w:rFonts w:ascii="ＭＳ ゴシック" w:eastAsia="ＭＳ ゴシック" w:hAnsi="ＭＳ ゴシック" w:cs="HG丸ｺﾞｼｯｸM-PRO" w:hint="eastAsia"/>
          <w:kern w:val="0"/>
          <w:szCs w:val="21"/>
        </w:rPr>
        <w:t xml:space="preserve">現在まで蓄積されているユーザごとに紐づく名刺情報データ約 </w:t>
      </w:r>
      <w:r w:rsidR="00F014DB" w:rsidRPr="008178E0">
        <w:rPr>
          <w:rFonts w:ascii="ＭＳ ゴシック" w:eastAsia="ＭＳ ゴシック" w:hAnsi="ＭＳ ゴシック" w:cs="HG丸ｺﾞｼｯｸM-PRO" w:hint="eastAsia"/>
          <w:kern w:val="0"/>
          <w:szCs w:val="21"/>
        </w:rPr>
        <w:t>2</w:t>
      </w:r>
      <w:r w:rsidRPr="008178E0">
        <w:rPr>
          <w:rFonts w:ascii="ＭＳ ゴシック" w:eastAsia="ＭＳ ゴシック" w:hAnsi="ＭＳ ゴシック" w:cs="HG丸ｺﾞｼｯｸM-PRO" w:hint="eastAsia"/>
          <w:kern w:val="0"/>
          <w:szCs w:val="21"/>
        </w:rPr>
        <w:t xml:space="preserve"> 万件については、別途</w:t>
      </w:r>
      <w:r w:rsidR="00081008">
        <w:rPr>
          <w:rFonts w:ascii="ＭＳ ゴシック" w:eastAsia="ＭＳ ゴシック" w:hAnsi="ＭＳ ゴシック" w:cs="HG丸ｺﾞｼｯｸM-PRO" w:hint="eastAsia"/>
          <w:kern w:val="0"/>
          <w:szCs w:val="21"/>
        </w:rPr>
        <w:t>機構</w:t>
      </w:r>
      <w:r w:rsidRPr="008178E0">
        <w:rPr>
          <w:rFonts w:ascii="ＭＳ ゴシック" w:eastAsia="ＭＳ ゴシック" w:hAnsi="ＭＳ ゴシック" w:cs="HG丸ｺﾞｼｯｸM-PRO" w:hint="eastAsia"/>
          <w:kern w:val="0"/>
          <w:szCs w:val="21"/>
        </w:rPr>
        <w:t>が指示する運用開始日までに移行され、遅滞なくユーザがサービスを使用できる</w:t>
      </w:r>
      <w:r w:rsidR="00596303" w:rsidRPr="008178E0">
        <w:rPr>
          <w:rFonts w:ascii="ＭＳ ゴシック" w:eastAsia="ＭＳ ゴシック" w:hAnsi="ＭＳ ゴシック" w:cs="HG丸ｺﾞｼｯｸM-PRO" w:hint="eastAsia"/>
          <w:kern w:val="0"/>
          <w:szCs w:val="21"/>
        </w:rPr>
        <w:t>ように、設定に関わるQA支援等を行うこと</w:t>
      </w:r>
      <w:r w:rsidRPr="008178E0">
        <w:rPr>
          <w:rFonts w:ascii="ＭＳ ゴシック" w:eastAsia="ＭＳ ゴシック" w:hAnsi="ＭＳ ゴシック" w:cs="HG丸ｺﾞｼｯｸM-PRO" w:hint="eastAsia"/>
          <w:kern w:val="0"/>
          <w:szCs w:val="21"/>
        </w:rPr>
        <w:t>。</w:t>
      </w:r>
    </w:p>
    <w:p w14:paraId="62C02337" w14:textId="03388A78" w:rsidR="00CA386D" w:rsidRPr="008178E0" w:rsidRDefault="00CA386D" w:rsidP="00CA386D">
      <w:pPr>
        <w:pStyle w:val="af5"/>
        <w:numPr>
          <w:ilvl w:val="1"/>
          <w:numId w:val="6"/>
        </w:numPr>
        <w:ind w:leftChars="0"/>
        <w:rPr>
          <w:rFonts w:ascii="ＭＳ ゴシック" w:eastAsia="ＭＳ ゴシック" w:hAnsi="ＭＳ ゴシック" w:cs="HG丸ｺﾞｼｯｸM-PRO"/>
          <w:kern w:val="0"/>
          <w:szCs w:val="21"/>
        </w:rPr>
      </w:pPr>
      <w:r w:rsidRPr="008178E0">
        <w:rPr>
          <w:rFonts w:ascii="ＭＳ ゴシック" w:eastAsia="ＭＳ ゴシック" w:hAnsi="ＭＳ ゴシック" w:cs="HG丸ｺﾞｼｯｸM-PRO" w:hint="eastAsia"/>
          <w:kern w:val="0"/>
          <w:szCs w:val="21"/>
        </w:rPr>
        <w:t>名刺のデータ化費用、管理費、サーバ提供費、読込スキャナー</w:t>
      </w:r>
      <w:r w:rsidR="00022259" w:rsidRPr="008178E0">
        <w:rPr>
          <w:rFonts w:ascii="ＭＳ ゴシック" w:eastAsia="ＭＳ ゴシック" w:hAnsi="ＭＳ ゴシック" w:cs="HG丸ｺﾞｼｯｸM-PRO" w:hint="eastAsia"/>
          <w:kern w:val="0"/>
          <w:szCs w:val="21"/>
        </w:rPr>
        <w:t>レンタル</w:t>
      </w:r>
      <w:r w:rsidRPr="008178E0">
        <w:rPr>
          <w:rFonts w:ascii="ＭＳ ゴシック" w:eastAsia="ＭＳ ゴシック" w:hAnsi="ＭＳ ゴシック" w:cs="HG丸ｺﾞｼｯｸM-PRO" w:hint="eastAsia"/>
          <w:kern w:val="0"/>
          <w:szCs w:val="21"/>
        </w:rPr>
        <w:t>費、セキュリティ設定費及びサポート費等の本業務に係る経費は全て受注者にて負担すること。</w:t>
      </w:r>
    </w:p>
    <w:p w14:paraId="289B03AA" w14:textId="77777777" w:rsidR="00310B76" w:rsidRPr="0017186F" w:rsidRDefault="00310B76" w:rsidP="00310B76">
      <w:pPr>
        <w:rPr>
          <w:rFonts w:ascii="ＭＳ ゴシック" w:eastAsia="ＭＳ ゴシック" w:hAnsi="ＭＳ ゴシック" w:cs="HG丸ｺﾞｼｯｸM-PRO"/>
          <w:kern w:val="0"/>
          <w:szCs w:val="21"/>
        </w:rPr>
      </w:pPr>
    </w:p>
    <w:p w14:paraId="5DE85D1C" w14:textId="5FD5D677" w:rsidR="00310B76" w:rsidRPr="0017186F" w:rsidRDefault="0088016A" w:rsidP="0088016A">
      <w:pPr>
        <w:rPr>
          <w:rFonts w:ascii="ＭＳ ゴシック" w:eastAsia="ＭＳ ゴシック" w:hAnsi="ＭＳ ゴシック" w:cs="HG丸ｺﾞｼｯｸM-PRO"/>
          <w:b/>
          <w:bCs/>
          <w:kern w:val="0"/>
          <w:szCs w:val="21"/>
        </w:rPr>
      </w:pPr>
      <w:bookmarkStart w:id="42" w:name="_Toc155349195"/>
      <w:r>
        <w:rPr>
          <w:rFonts w:ascii="ＭＳ ゴシック" w:eastAsia="ＭＳ ゴシック" w:hAnsi="ＭＳ ゴシック" w:cs="HG丸ｺﾞｼｯｸM-PRO" w:hint="eastAsia"/>
          <w:b/>
          <w:bCs/>
          <w:kern w:val="0"/>
          <w:szCs w:val="21"/>
        </w:rPr>
        <w:t>5.1.2</w:t>
      </w:r>
      <w:r w:rsidR="00310B76" w:rsidRPr="0017186F">
        <w:rPr>
          <w:rFonts w:ascii="ＭＳ ゴシック" w:eastAsia="ＭＳ ゴシック" w:hAnsi="ＭＳ ゴシック" w:cs="HG丸ｺﾞｼｯｸM-PRO" w:hint="eastAsia"/>
          <w:b/>
          <w:bCs/>
          <w:kern w:val="0"/>
          <w:szCs w:val="21"/>
        </w:rPr>
        <w:t>サポート期間</w:t>
      </w:r>
      <w:bookmarkEnd w:id="42"/>
    </w:p>
    <w:p w14:paraId="3648D889" w14:textId="77777777" w:rsidR="00310B76" w:rsidRPr="0017186F" w:rsidRDefault="00310B76" w:rsidP="00310B76">
      <w:p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 xml:space="preserve">　　　　　ライセンス有効期間と同期間（2</w:t>
      </w:r>
      <w:r w:rsidRPr="0017186F">
        <w:rPr>
          <w:rFonts w:ascii="ＭＳ ゴシック" w:eastAsia="ＭＳ ゴシック" w:hAnsi="ＭＳ ゴシック" w:cs="HG丸ｺﾞｼｯｸM-PRO"/>
          <w:kern w:val="0"/>
          <w:szCs w:val="21"/>
        </w:rPr>
        <w:t>02</w:t>
      </w:r>
      <w:r w:rsidRPr="0017186F">
        <w:rPr>
          <w:rFonts w:ascii="ＭＳ ゴシック" w:eastAsia="ＭＳ ゴシック" w:hAnsi="ＭＳ ゴシック" w:cs="HG丸ｺﾞｼｯｸM-PRO" w:hint="eastAsia"/>
          <w:kern w:val="0"/>
          <w:szCs w:val="21"/>
        </w:rPr>
        <w:t>5年4月1日～2</w:t>
      </w:r>
      <w:r w:rsidRPr="0017186F">
        <w:rPr>
          <w:rFonts w:ascii="ＭＳ ゴシック" w:eastAsia="ＭＳ ゴシック" w:hAnsi="ＭＳ ゴシック" w:cs="HG丸ｺﾞｼｯｸM-PRO"/>
          <w:kern w:val="0"/>
          <w:szCs w:val="21"/>
        </w:rPr>
        <w:t>02</w:t>
      </w:r>
      <w:r w:rsidRPr="0017186F">
        <w:rPr>
          <w:rFonts w:ascii="ＭＳ ゴシック" w:eastAsia="ＭＳ ゴシック" w:hAnsi="ＭＳ ゴシック" w:cs="HG丸ｺﾞｼｯｸM-PRO" w:hint="eastAsia"/>
          <w:kern w:val="0"/>
          <w:szCs w:val="21"/>
        </w:rPr>
        <w:t>6年</w:t>
      </w:r>
      <w:r w:rsidRPr="0017186F">
        <w:rPr>
          <w:rFonts w:ascii="ＭＳ ゴシック" w:eastAsia="ＭＳ ゴシック" w:hAnsi="ＭＳ ゴシック" w:cs="HG丸ｺﾞｼｯｸM-PRO"/>
          <w:kern w:val="0"/>
          <w:szCs w:val="21"/>
        </w:rPr>
        <w:t>3</w:t>
      </w:r>
      <w:r w:rsidRPr="0017186F">
        <w:rPr>
          <w:rFonts w:ascii="ＭＳ ゴシック" w:eastAsia="ＭＳ ゴシック" w:hAnsi="ＭＳ ゴシック" w:cs="HG丸ｺﾞｼｯｸM-PRO" w:hint="eastAsia"/>
          <w:kern w:val="0"/>
          <w:szCs w:val="21"/>
        </w:rPr>
        <w:t>月3</w:t>
      </w:r>
      <w:r w:rsidRPr="0017186F">
        <w:rPr>
          <w:rFonts w:ascii="ＭＳ ゴシック" w:eastAsia="ＭＳ ゴシック" w:hAnsi="ＭＳ ゴシック" w:cs="HG丸ｺﾞｼｯｸM-PRO"/>
          <w:kern w:val="0"/>
          <w:szCs w:val="21"/>
        </w:rPr>
        <w:t>1</w:t>
      </w:r>
      <w:r w:rsidRPr="0017186F">
        <w:rPr>
          <w:rFonts w:ascii="ＭＳ ゴシック" w:eastAsia="ＭＳ ゴシック" w:hAnsi="ＭＳ ゴシック" w:cs="HG丸ｺﾞｼｯｸM-PRO" w:hint="eastAsia"/>
          <w:kern w:val="0"/>
          <w:szCs w:val="21"/>
        </w:rPr>
        <w:t>日）</w:t>
      </w:r>
    </w:p>
    <w:p w14:paraId="23A7BFAF" w14:textId="77777777" w:rsidR="00310B76" w:rsidRPr="0017186F" w:rsidRDefault="00310B76" w:rsidP="00310B76">
      <w:pPr>
        <w:rPr>
          <w:rFonts w:ascii="ＭＳ ゴシック" w:eastAsia="ＭＳ ゴシック" w:hAnsi="ＭＳ ゴシック" w:cs="HG丸ｺﾞｼｯｸM-PRO"/>
          <w:kern w:val="0"/>
          <w:szCs w:val="21"/>
        </w:rPr>
      </w:pPr>
    </w:p>
    <w:p w14:paraId="75717416" w14:textId="4B909785" w:rsidR="00310B76" w:rsidRPr="0017186F" w:rsidRDefault="0088016A" w:rsidP="0088016A">
      <w:pPr>
        <w:rPr>
          <w:rFonts w:ascii="ＭＳ ゴシック" w:eastAsia="ＭＳ ゴシック" w:hAnsi="ＭＳ ゴシック" w:cs="HG丸ｺﾞｼｯｸM-PRO"/>
          <w:b/>
          <w:bCs/>
          <w:kern w:val="0"/>
          <w:szCs w:val="21"/>
        </w:rPr>
      </w:pPr>
      <w:bookmarkStart w:id="43" w:name="_Toc155349199"/>
      <w:r>
        <w:rPr>
          <w:rFonts w:ascii="ＭＳ ゴシック" w:eastAsia="ＭＳ ゴシック" w:hAnsi="ＭＳ ゴシック" w:cs="HG丸ｺﾞｼｯｸM-PRO" w:hint="eastAsia"/>
          <w:b/>
          <w:bCs/>
          <w:kern w:val="0"/>
          <w:szCs w:val="21"/>
        </w:rPr>
        <w:t>6.</w:t>
      </w:r>
      <w:r w:rsidR="00310B76" w:rsidRPr="0017186F">
        <w:rPr>
          <w:rFonts w:ascii="ＭＳ ゴシック" w:eastAsia="ＭＳ ゴシック" w:hAnsi="ＭＳ ゴシック" w:cs="HG丸ｺﾞｼｯｸM-PRO" w:hint="eastAsia"/>
          <w:b/>
          <w:bCs/>
          <w:kern w:val="0"/>
          <w:szCs w:val="21"/>
        </w:rPr>
        <w:t>納入関連</w:t>
      </w:r>
      <w:bookmarkEnd w:id="43"/>
    </w:p>
    <w:p w14:paraId="1C7F7631" w14:textId="11D59CA2" w:rsidR="00310B76" w:rsidRPr="0017186F" w:rsidRDefault="0088016A" w:rsidP="0088016A">
      <w:pPr>
        <w:rPr>
          <w:rFonts w:ascii="ＭＳ ゴシック" w:eastAsia="ＭＳ ゴシック" w:hAnsi="ＭＳ ゴシック" w:cs="HG丸ｺﾞｼｯｸM-PRO"/>
          <w:b/>
          <w:bCs/>
          <w:kern w:val="0"/>
          <w:szCs w:val="21"/>
        </w:rPr>
      </w:pPr>
      <w:bookmarkStart w:id="44" w:name="_Toc155349200"/>
      <w:r>
        <w:rPr>
          <w:rFonts w:ascii="ＭＳ ゴシック" w:eastAsia="ＭＳ ゴシック" w:hAnsi="ＭＳ ゴシック" w:cs="HG丸ｺﾞｼｯｸM-PRO" w:hint="eastAsia"/>
          <w:b/>
          <w:bCs/>
          <w:kern w:val="0"/>
          <w:szCs w:val="21"/>
        </w:rPr>
        <w:t>6.1</w:t>
      </w:r>
      <w:r w:rsidR="00310B76" w:rsidRPr="0017186F">
        <w:rPr>
          <w:rFonts w:ascii="ＭＳ ゴシック" w:eastAsia="ＭＳ ゴシック" w:hAnsi="ＭＳ ゴシック" w:cs="HG丸ｺﾞｼｯｸM-PRO" w:hint="eastAsia"/>
          <w:b/>
          <w:bCs/>
          <w:kern w:val="0"/>
          <w:szCs w:val="21"/>
        </w:rPr>
        <w:t>納入期限</w:t>
      </w:r>
      <w:bookmarkEnd w:id="44"/>
    </w:p>
    <w:p w14:paraId="60E5F590" w14:textId="77777777" w:rsidR="00310B76" w:rsidRPr="0017186F" w:rsidRDefault="00310B76" w:rsidP="00310B76">
      <w:p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2</w:t>
      </w:r>
      <w:r w:rsidRPr="0017186F">
        <w:rPr>
          <w:rFonts w:ascii="ＭＳ ゴシック" w:eastAsia="ＭＳ ゴシック" w:hAnsi="ＭＳ ゴシック" w:cs="HG丸ｺﾞｼｯｸM-PRO"/>
          <w:kern w:val="0"/>
          <w:szCs w:val="21"/>
        </w:rPr>
        <w:t>02</w:t>
      </w:r>
      <w:r w:rsidRPr="0017186F">
        <w:rPr>
          <w:rFonts w:ascii="ＭＳ ゴシック" w:eastAsia="ＭＳ ゴシック" w:hAnsi="ＭＳ ゴシック" w:cs="HG丸ｺﾞｼｯｸM-PRO" w:hint="eastAsia"/>
          <w:kern w:val="0"/>
          <w:szCs w:val="21"/>
        </w:rPr>
        <w:t>5年</w:t>
      </w:r>
      <w:r w:rsidRPr="0017186F">
        <w:rPr>
          <w:rFonts w:ascii="ＭＳ ゴシック" w:eastAsia="ＭＳ ゴシック" w:hAnsi="ＭＳ ゴシック" w:cs="HG丸ｺﾞｼｯｸM-PRO"/>
          <w:kern w:val="0"/>
          <w:szCs w:val="21"/>
        </w:rPr>
        <w:t>4</w:t>
      </w:r>
      <w:r w:rsidRPr="0017186F">
        <w:rPr>
          <w:rFonts w:ascii="ＭＳ ゴシック" w:eastAsia="ＭＳ ゴシック" w:hAnsi="ＭＳ ゴシック" w:cs="HG丸ｺﾞｼｯｸM-PRO" w:hint="eastAsia"/>
          <w:kern w:val="0"/>
          <w:szCs w:val="21"/>
        </w:rPr>
        <w:t>月1日（火）</w:t>
      </w:r>
    </w:p>
    <w:p w14:paraId="710A8541" w14:textId="77777777" w:rsidR="00310B76" w:rsidRPr="0017186F" w:rsidRDefault="00310B76" w:rsidP="00310B76">
      <w:pPr>
        <w:rPr>
          <w:rFonts w:ascii="ＭＳ ゴシック" w:eastAsia="ＭＳ ゴシック" w:hAnsi="ＭＳ ゴシック" w:cs="HG丸ｺﾞｼｯｸM-PRO"/>
          <w:kern w:val="0"/>
          <w:szCs w:val="21"/>
        </w:rPr>
      </w:pPr>
    </w:p>
    <w:p w14:paraId="3BA6F6B0" w14:textId="7538667F" w:rsidR="00310B76" w:rsidRPr="0017186F" w:rsidRDefault="0088016A" w:rsidP="0088016A">
      <w:pPr>
        <w:rPr>
          <w:rFonts w:ascii="ＭＳ ゴシック" w:eastAsia="ＭＳ ゴシック" w:hAnsi="ＭＳ ゴシック" w:cs="HG丸ｺﾞｼｯｸM-PRO"/>
          <w:b/>
          <w:bCs/>
          <w:kern w:val="0"/>
          <w:szCs w:val="21"/>
        </w:rPr>
      </w:pPr>
      <w:bookmarkStart w:id="45" w:name="_Toc155349201"/>
      <w:r>
        <w:rPr>
          <w:rFonts w:ascii="ＭＳ ゴシック" w:eastAsia="ＭＳ ゴシック" w:hAnsi="ＭＳ ゴシック" w:cs="HG丸ｺﾞｼｯｸM-PRO" w:hint="eastAsia"/>
          <w:b/>
          <w:bCs/>
          <w:kern w:val="0"/>
          <w:szCs w:val="21"/>
        </w:rPr>
        <w:t>6.2</w:t>
      </w:r>
      <w:r w:rsidR="00310B76" w:rsidRPr="0017186F">
        <w:rPr>
          <w:rFonts w:ascii="ＭＳ ゴシック" w:eastAsia="ＭＳ ゴシック" w:hAnsi="ＭＳ ゴシック" w:cs="HG丸ｺﾞｼｯｸM-PRO" w:hint="eastAsia"/>
          <w:b/>
          <w:bCs/>
          <w:kern w:val="0"/>
          <w:szCs w:val="21"/>
        </w:rPr>
        <w:t>納入場所</w:t>
      </w:r>
      <w:bookmarkEnd w:id="45"/>
    </w:p>
    <w:p w14:paraId="0F52A352" w14:textId="77777777" w:rsidR="00310B76" w:rsidRPr="0017186F" w:rsidRDefault="00310B76" w:rsidP="00310B76">
      <w:pPr>
        <w:autoSpaceDE w:val="0"/>
        <w:autoSpaceDN w:val="0"/>
        <w:adjustRightInd w:val="0"/>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独立行政法人情報処理推進機構　デジタル改革推進部</w:t>
      </w:r>
    </w:p>
    <w:p w14:paraId="70502B0C" w14:textId="77777777" w:rsidR="00310B76" w:rsidRPr="0017186F" w:rsidRDefault="00310B76" w:rsidP="00310B76">
      <w:pPr>
        <w:autoSpaceDE w:val="0"/>
        <w:autoSpaceDN w:val="0"/>
        <w:adjustRightInd w:val="0"/>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（東京都文京区本駒込2-28-8　文京グリーンコートセンターオフィス16階）</w:t>
      </w:r>
    </w:p>
    <w:p w14:paraId="4E905648" w14:textId="77777777" w:rsidR="00310B76" w:rsidRPr="0017186F" w:rsidRDefault="00310B76" w:rsidP="00310B76">
      <w:pPr>
        <w:rPr>
          <w:rFonts w:ascii="ＭＳ ゴシック" w:eastAsia="ＭＳ ゴシック" w:hAnsi="ＭＳ ゴシック" w:cs="HG丸ｺﾞｼｯｸM-PRO"/>
          <w:kern w:val="0"/>
          <w:szCs w:val="21"/>
        </w:rPr>
      </w:pPr>
    </w:p>
    <w:p w14:paraId="124AE9CA" w14:textId="490018A9" w:rsidR="00310B76" w:rsidRPr="0017186F" w:rsidRDefault="0088016A" w:rsidP="0088016A">
      <w:pPr>
        <w:rPr>
          <w:rFonts w:ascii="ＭＳ ゴシック" w:eastAsia="ＭＳ ゴシック" w:hAnsi="ＭＳ ゴシック" w:cs="HG丸ｺﾞｼｯｸM-PRO"/>
          <w:b/>
          <w:bCs/>
          <w:kern w:val="0"/>
          <w:szCs w:val="21"/>
        </w:rPr>
      </w:pPr>
      <w:bookmarkStart w:id="46" w:name="_Toc155349202"/>
      <w:r>
        <w:rPr>
          <w:rFonts w:ascii="ＭＳ ゴシック" w:eastAsia="ＭＳ ゴシック" w:hAnsi="ＭＳ ゴシック" w:cs="HG丸ｺﾞｼｯｸM-PRO" w:hint="eastAsia"/>
          <w:b/>
          <w:bCs/>
          <w:kern w:val="0"/>
          <w:szCs w:val="21"/>
        </w:rPr>
        <w:t>6.3</w:t>
      </w:r>
      <w:r w:rsidR="00310B76" w:rsidRPr="0017186F">
        <w:rPr>
          <w:rFonts w:ascii="ＭＳ ゴシック" w:eastAsia="ＭＳ ゴシック" w:hAnsi="ＭＳ ゴシック" w:cs="HG丸ｺﾞｼｯｸM-PRO" w:hint="eastAsia"/>
          <w:b/>
          <w:bCs/>
          <w:kern w:val="0"/>
          <w:szCs w:val="21"/>
        </w:rPr>
        <w:t>納入物件</w:t>
      </w:r>
      <w:bookmarkEnd w:id="46"/>
    </w:p>
    <w:p w14:paraId="5EF7B7DB" w14:textId="77777777" w:rsidR="00310B76" w:rsidRPr="0017186F" w:rsidRDefault="00310B76" w:rsidP="00310B76">
      <w:p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紙媒体の名刺を読込むためのレンタルスキャナ関連機器および</w:t>
      </w:r>
    </w:p>
    <w:p w14:paraId="605545B7" w14:textId="77777777" w:rsidR="00310B76" w:rsidRPr="0017186F" w:rsidRDefault="00310B76" w:rsidP="00310B76">
      <w:p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本物件をライセンス有効期間の開始日に利用開始できるために必要十分な情報一式（p</w:t>
      </w:r>
      <w:r w:rsidRPr="0017186F">
        <w:rPr>
          <w:rFonts w:ascii="ＭＳ ゴシック" w:eastAsia="ＭＳ ゴシック" w:hAnsi="ＭＳ ゴシック" w:cs="HG丸ｺﾞｼｯｸM-PRO"/>
          <w:kern w:val="0"/>
          <w:szCs w:val="21"/>
        </w:rPr>
        <w:t>df</w:t>
      </w:r>
      <w:r w:rsidRPr="0017186F">
        <w:rPr>
          <w:rFonts w:ascii="ＭＳ ゴシック" w:eastAsia="ＭＳ ゴシック" w:hAnsi="ＭＳ ゴシック" w:cs="HG丸ｺﾞｼｯｸM-PRO" w:hint="eastAsia"/>
          <w:kern w:val="0"/>
          <w:szCs w:val="21"/>
        </w:rPr>
        <w:t>形式のファイルなど）</w:t>
      </w:r>
    </w:p>
    <w:p w14:paraId="426072AB" w14:textId="77777777" w:rsidR="00310B76" w:rsidRPr="0017186F" w:rsidRDefault="00310B76" w:rsidP="00310B76">
      <w:pPr>
        <w:rPr>
          <w:rFonts w:ascii="ＭＳ ゴシック" w:eastAsia="ＭＳ ゴシック" w:hAnsi="ＭＳ ゴシック" w:cs="HG丸ｺﾞｼｯｸM-PRO"/>
          <w:kern w:val="0"/>
          <w:szCs w:val="21"/>
        </w:rPr>
      </w:pPr>
    </w:p>
    <w:p w14:paraId="091BE743" w14:textId="705B3EB6" w:rsidR="00310B76" w:rsidRPr="0017186F" w:rsidRDefault="0088016A" w:rsidP="0088016A">
      <w:pPr>
        <w:rPr>
          <w:rFonts w:ascii="ＭＳ ゴシック" w:eastAsia="ＭＳ ゴシック" w:hAnsi="ＭＳ ゴシック" w:cs="HG丸ｺﾞｼｯｸM-PRO"/>
          <w:b/>
          <w:bCs/>
          <w:kern w:val="0"/>
          <w:szCs w:val="21"/>
        </w:rPr>
      </w:pPr>
      <w:bookmarkStart w:id="47" w:name="_Toc155349203"/>
      <w:r>
        <w:rPr>
          <w:rFonts w:ascii="ＭＳ ゴシック" w:eastAsia="ＭＳ ゴシック" w:hAnsi="ＭＳ ゴシック" w:cs="HG丸ｺﾞｼｯｸM-PRO" w:hint="eastAsia"/>
          <w:b/>
          <w:bCs/>
          <w:kern w:val="0"/>
          <w:szCs w:val="21"/>
        </w:rPr>
        <w:t>7.</w:t>
      </w:r>
      <w:r w:rsidR="00310B76" w:rsidRPr="0017186F">
        <w:rPr>
          <w:rFonts w:ascii="ＭＳ ゴシック" w:eastAsia="ＭＳ ゴシック" w:hAnsi="ＭＳ ゴシック" w:cs="HG丸ｺﾞｼｯｸM-PRO" w:hint="eastAsia"/>
          <w:b/>
          <w:bCs/>
          <w:kern w:val="0"/>
          <w:szCs w:val="21"/>
        </w:rPr>
        <w:t>検収関連</w:t>
      </w:r>
      <w:bookmarkEnd w:id="47"/>
    </w:p>
    <w:p w14:paraId="0E83A05A" w14:textId="77777777" w:rsidR="00310B76" w:rsidRPr="0017186F" w:rsidRDefault="00310B76" w:rsidP="00310B76">
      <w:pPr>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6.3で示した納入物件がすべて揃っていること</w:t>
      </w:r>
    </w:p>
    <w:p w14:paraId="6AAB5A36" w14:textId="77777777" w:rsidR="00310B76" w:rsidRPr="0017186F" w:rsidRDefault="00310B76" w:rsidP="00310B76">
      <w:pPr>
        <w:rPr>
          <w:rFonts w:ascii="ＭＳ ゴシック" w:eastAsia="ＭＳ ゴシック" w:hAnsi="ＭＳ ゴシック" w:cs="HG丸ｺﾞｼｯｸM-PRO"/>
          <w:kern w:val="0"/>
          <w:szCs w:val="21"/>
        </w:rPr>
      </w:pPr>
    </w:p>
    <w:p w14:paraId="4AB0A854" w14:textId="63B652E1" w:rsidR="00310B76" w:rsidRPr="0017186F" w:rsidRDefault="0088016A" w:rsidP="0088016A">
      <w:pPr>
        <w:rPr>
          <w:rFonts w:ascii="ＭＳ ゴシック" w:eastAsia="ＭＳ ゴシック" w:hAnsi="ＭＳ ゴシック" w:cs="HG丸ｺﾞｼｯｸM-PRO"/>
          <w:b/>
          <w:bCs/>
          <w:kern w:val="0"/>
          <w:szCs w:val="21"/>
        </w:rPr>
      </w:pPr>
      <w:bookmarkStart w:id="48" w:name="_Toc155349204"/>
      <w:r>
        <w:rPr>
          <w:rFonts w:ascii="ＭＳ ゴシック" w:eastAsia="ＭＳ ゴシック" w:hAnsi="ＭＳ ゴシック" w:cs="HG丸ｺﾞｼｯｸM-PRO" w:hint="eastAsia"/>
          <w:b/>
          <w:bCs/>
          <w:kern w:val="0"/>
          <w:szCs w:val="21"/>
        </w:rPr>
        <w:t>8.</w:t>
      </w:r>
      <w:r w:rsidR="00310B76" w:rsidRPr="0017186F">
        <w:rPr>
          <w:rFonts w:ascii="ＭＳ ゴシック" w:eastAsia="ＭＳ ゴシック" w:hAnsi="ＭＳ ゴシック" w:cs="HG丸ｺﾞｼｯｸM-PRO" w:hint="eastAsia"/>
          <w:b/>
          <w:bCs/>
          <w:kern w:val="0"/>
          <w:szCs w:val="21"/>
        </w:rPr>
        <w:t>その他</w:t>
      </w:r>
      <w:bookmarkEnd w:id="48"/>
    </w:p>
    <w:p w14:paraId="763668C4" w14:textId="77777777" w:rsidR="00310B76" w:rsidRPr="0017186F" w:rsidRDefault="00310B76" w:rsidP="00310B76">
      <w:pPr>
        <w:autoSpaceDE w:val="0"/>
        <w:autoSpaceDN w:val="0"/>
        <w:adjustRightInd w:val="0"/>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hint="eastAsia"/>
          <w:kern w:val="0"/>
          <w:szCs w:val="21"/>
        </w:rPr>
        <w:t>本仕様書に疑義が生じたとき、本仕様書により難い事由が生じたとき、あるいは本仕様書に記載のない事項については、当機構に速やかに相談すること。</w:t>
      </w:r>
    </w:p>
    <w:p w14:paraId="205E27A2" w14:textId="77777777" w:rsidR="00310B76" w:rsidRPr="0017186F" w:rsidRDefault="00310B76" w:rsidP="00310B76">
      <w:pPr>
        <w:widowControl/>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br w:type="page"/>
      </w:r>
    </w:p>
    <w:p w14:paraId="57233237" w14:textId="77777777" w:rsidR="00310B76" w:rsidRPr="0017186F" w:rsidRDefault="00310B76" w:rsidP="00310B76">
      <w:pPr>
        <w:jc w:val="right"/>
        <w:rPr>
          <w:rFonts w:ascii="ＭＳ ゴシック" w:eastAsia="ＭＳ ゴシック" w:hAnsi="ＭＳ ゴシック"/>
        </w:rPr>
      </w:pPr>
      <w:r w:rsidRPr="0017186F">
        <w:rPr>
          <w:rFonts w:ascii="ＭＳ ゴシック" w:eastAsia="ＭＳ ゴシック" w:hAnsi="ＭＳ ゴシック" w:hint="eastAsia"/>
        </w:rPr>
        <w:lastRenderedPageBreak/>
        <w:t>【別添1</w:t>
      </w:r>
      <w:r w:rsidRPr="0017186F">
        <w:rPr>
          <w:rFonts w:ascii="ＭＳ ゴシック" w:eastAsia="ＭＳ ゴシック" w:hAnsi="ＭＳ ゴシック"/>
        </w:rPr>
        <w:t>】</w:t>
      </w:r>
    </w:p>
    <w:p w14:paraId="47F70505" w14:textId="5A2E4661" w:rsidR="00310B76" w:rsidRPr="0017186F" w:rsidRDefault="00310B76" w:rsidP="007C2388">
      <w:pPr>
        <w:ind w:right="202"/>
        <w:jc w:val="center"/>
        <w:rPr>
          <w:rFonts w:ascii="ＭＳ ゴシック" w:eastAsia="ＭＳ ゴシック" w:hAnsi="ＭＳ ゴシック"/>
          <w:b/>
          <w:szCs w:val="21"/>
        </w:rPr>
      </w:pPr>
      <w:r w:rsidRPr="0017186F">
        <w:rPr>
          <w:rFonts w:ascii="ＭＳ ゴシック" w:eastAsia="ＭＳ ゴシック" w:hAnsi="ＭＳ ゴシック" w:hint="eastAsia"/>
          <w:b/>
          <w:szCs w:val="21"/>
        </w:rPr>
        <w:t>情報管理体制図</w:t>
      </w:r>
    </w:p>
    <w:p w14:paraId="6A887930" w14:textId="59E146B9" w:rsidR="00310B76" w:rsidRPr="0017186F" w:rsidRDefault="007C2388" w:rsidP="00310B76">
      <w:pPr>
        <w:ind w:right="202"/>
        <w:jc w:val="center"/>
        <w:rPr>
          <w:rFonts w:ascii="ＭＳ ゴシック" w:eastAsia="ＭＳ ゴシック" w:hAnsi="ＭＳ ゴシック"/>
          <w:b/>
          <w:szCs w:val="21"/>
        </w:rPr>
      </w:pPr>
      <w:r w:rsidRPr="0017186F">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321813A7" wp14:editId="20EDB465">
                <wp:simplePos x="0" y="0"/>
                <wp:positionH relativeFrom="margin">
                  <wp:align>center</wp:align>
                </wp:positionH>
                <wp:positionV relativeFrom="paragraph">
                  <wp:posOffset>161290</wp:posOffset>
                </wp:positionV>
                <wp:extent cx="1092731" cy="332715"/>
                <wp:effectExtent l="0" t="0" r="12700" b="10795"/>
                <wp:wrapNone/>
                <wp:docPr id="6"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167B8E2" w14:textId="77777777" w:rsidR="00310B76" w:rsidRDefault="00310B76" w:rsidP="00310B76">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1813A7" id="正方形/長方形 29" o:spid="_x0000_s1026" style="position:absolute;left:0;text-align:left;margin-left:0;margin-top:12.7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" fillcolor="window" strokecolor="#385d8a" strokeweight="2pt">
                <v:textbox>
                  <w:txbxContent>
                    <w:p w14:paraId="5167B8E2" w14:textId="77777777" w:rsidR="00310B76" w:rsidRDefault="00310B76" w:rsidP="00310B76">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109E279E" w14:textId="1436146D" w:rsidR="00310B76" w:rsidRPr="0017186F" w:rsidRDefault="00310B76" w:rsidP="00310B76">
      <w:pPr>
        <w:ind w:right="202"/>
        <w:jc w:val="center"/>
        <w:rPr>
          <w:rFonts w:ascii="ＭＳ ゴシック" w:eastAsia="ＭＳ ゴシック" w:hAnsi="ＭＳ ゴシック"/>
          <w:b/>
          <w:szCs w:val="21"/>
        </w:rPr>
      </w:pPr>
    </w:p>
    <w:p w14:paraId="1E629192" w14:textId="4644E81A" w:rsidR="00310B76" w:rsidRPr="0017186F" w:rsidRDefault="007C2388" w:rsidP="00310B76">
      <w:pPr>
        <w:ind w:right="202"/>
        <w:jc w:val="center"/>
        <w:rPr>
          <w:rFonts w:ascii="ＭＳ ゴシック" w:eastAsia="ＭＳ ゴシック" w:hAnsi="ＭＳ ゴシック"/>
          <w:szCs w:val="21"/>
        </w:rPr>
      </w:pPr>
      <w:r w:rsidRPr="0017186F">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5C6196CE" wp14:editId="5C88F59A">
                <wp:simplePos x="0" y="0"/>
                <wp:positionH relativeFrom="margin">
                  <wp:align>center</wp:align>
                </wp:positionH>
                <wp:positionV relativeFrom="paragraph">
                  <wp:posOffset>46990</wp:posOffset>
                </wp:positionV>
                <wp:extent cx="5391150" cy="3420745"/>
                <wp:effectExtent l="0" t="0" r="19050" b="27305"/>
                <wp:wrapNone/>
                <wp:docPr id="7" name="正方形/長方形 27"/>
                <wp:cNvGraphicFramePr/>
                <a:graphic xmlns:a="http://schemas.openxmlformats.org/drawingml/2006/main">
                  <a:graphicData uri="http://schemas.microsoft.com/office/word/2010/wordprocessingShape">
                    <wps:wsp>
                      <wps:cNvSpPr/>
                      <wps:spPr>
                        <a:xfrm>
                          <a:off x="0" y="0"/>
                          <a:ext cx="5391150" cy="3420745"/>
                        </a:xfrm>
                        <a:prstGeom prst="rect">
                          <a:avLst/>
                        </a:prstGeom>
                        <a:noFill/>
                        <a:ln w="25400" cap="flat" cmpd="sng" algn="ctr">
                          <a:solidFill>
                            <a:srgbClr val="4F81BD">
                              <a:shade val="50000"/>
                            </a:srgbClr>
                          </a:solidFill>
                          <a:prstDash val="solid"/>
                        </a:ln>
                        <a:effectLst/>
                      </wps:spPr>
                      <wps:txbx>
                        <w:txbxContent>
                          <w:p w14:paraId="132CA167" w14:textId="77777777" w:rsidR="00310B76" w:rsidRDefault="00310B76" w:rsidP="00310B76">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196CE" id="正方形/長方形 27" o:spid="_x0000_s1027" style="position:absolute;left:0;text-align:left;margin-left:0;margin-top:3.7pt;width:424.5pt;height:269.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" filled="f" strokecolor="#385d8a" strokeweight="2pt">
                <v:textbox>
                  <w:txbxContent>
                    <w:p w14:paraId="132CA167" w14:textId="77777777" w:rsidR="00310B76" w:rsidRDefault="00310B76" w:rsidP="00310B76">
                      <w:pPr>
                        <w:rPr>
                          <w:kern w:val="0"/>
                          <w:sz w:val="24"/>
                        </w:rPr>
                      </w:pPr>
                      <w:r>
                        <w:rPr>
                          <w:rFonts w:ascii="ＭＳ 明朝" w:hAnsi="ＭＳ 明朝" w:hint="eastAsia"/>
                          <w:color w:val="FFFFFF"/>
                          <w:sz w:val="22"/>
                          <w:szCs w:val="22"/>
                        </w:rPr>
                        <w:t> </w:t>
                      </w:r>
                    </w:p>
                  </w:txbxContent>
                </v:textbox>
                <w10:wrap anchorx="margin"/>
              </v:rect>
            </w:pict>
          </mc:Fallback>
        </mc:AlternateContent>
      </w:r>
      <w:r w:rsidR="00310B76" w:rsidRPr="0017186F">
        <w:rPr>
          <w:rFonts w:ascii="ＭＳ ゴシック" w:eastAsia="ＭＳ ゴシック" w:hAnsi="ＭＳ ゴシック"/>
          <w:noProof/>
          <w:szCs w:val="21"/>
        </w:rPr>
        <w:drawing>
          <wp:inline distT="0" distB="0" distL="0" distR="0" wp14:anchorId="7983D0AD" wp14:editId="50E96CA4">
            <wp:extent cx="5095875" cy="3438525"/>
            <wp:effectExtent l="0" t="0" r="9525" b="0"/>
            <wp:docPr id="8" name="図表 8">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6775838" w14:textId="77777777" w:rsidR="00310B76" w:rsidRPr="0017186F" w:rsidRDefault="00310B76" w:rsidP="00310B76">
      <w:pPr>
        <w:tabs>
          <w:tab w:val="left" w:pos="3030"/>
        </w:tabs>
        <w:rPr>
          <w:rFonts w:ascii="ＭＳ ゴシック" w:eastAsia="ＭＳ ゴシック" w:hAnsi="ＭＳ ゴシック"/>
          <w:szCs w:val="21"/>
        </w:rPr>
      </w:pPr>
      <w:r w:rsidRPr="0017186F">
        <w:rPr>
          <w:rFonts w:ascii="ＭＳ ゴシック" w:eastAsia="ＭＳ ゴシック" w:hAnsi="ＭＳ ゴシック"/>
          <w:szCs w:val="21"/>
        </w:rPr>
        <w:tab/>
      </w:r>
    </w:p>
    <w:p w14:paraId="6B802F70" w14:textId="77777777" w:rsidR="00310B76" w:rsidRPr="0017186F" w:rsidRDefault="00310B76" w:rsidP="00310B76">
      <w:pPr>
        <w:tabs>
          <w:tab w:val="left" w:pos="3030"/>
        </w:tabs>
        <w:rPr>
          <w:rFonts w:ascii="ＭＳ ゴシック" w:eastAsia="ＭＳ ゴシック" w:hAnsi="ＭＳ ゴシック"/>
          <w:szCs w:val="21"/>
        </w:rPr>
      </w:pPr>
      <w:r w:rsidRPr="0017186F">
        <w:rPr>
          <w:rFonts w:ascii="ＭＳ ゴシック" w:eastAsia="ＭＳ ゴシック" w:hAnsi="ＭＳ ゴシック" w:hint="eastAsia"/>
          <w:szCs w:val="21"/>
        </w:rPr>
        <w:t>【情報管理体制図に記載すべき事項】</w:t>
      </w:r>
    </w:p>
    <w:p w14:paraId="2FA8C663" w14:textId="77777777" w:rsidR="00310B76" w:rsidRPr="0017186F" w:rsidRDefault="00310B76" w:rsidP="00310B76">
      <w:pPr>
        <w:tabs>
          <w:tab w:val="left" w:pos="3030"/>
        </w:tabs>
        <w:rPr>
          <w:rFonts w:ascii="ＭＳ ゴシック" w:eastAsia="ＭＳ ゴシック" w:hAnsi="ＭＳ ゴシック"/>
          <w:szCs w:val="21"/>
        </w:rPr>
      </w:pPr>
      <w:r w:rsidRPr="0017186F">
        <w:rPr>
          <w:rFonts w:ascii="ＭＳ ゴシック" w:eastAsia="ＭＳ ゴシック" w:hAnsi="ＭＳ ゴシック" w:hint="eastAsia"/>
          <w:szCs w:val="21"/>
        </w:rPr>
        <w:t>・　本委託業務の遂行にあたって保護すべき情報を取り扱う全ての者。（再委託先も含む。）</w:t>
      </w:r>
    </w:p>
    <w:p w14:paraId="4DEBD045" w14:textId="27699147" w:rsidR="00310B76" w:rsidRPr="0017186F" w:rsidRDefault="00310B76" w:rsidP="00310B76">
      <w:pPr>
        <w:tabs>
          <w:tab w:val="left" w:pos="3030"/>
        </w:tabs>
        <w:rPr>
          <w:rFonts w:ascii="ＭＳ ゴシック" w:eastAsia="ＭＳ ゴシック" w:hAnsi="ＭＳ ゴシック"/>
          <w:szCs w:val="21"/>
        </w:rPr>
      </w:pPr>
      <w:r w:rsidRPr="0017186F">
        <w:rPr>
          <w:rFonts w:ascii="ＭＳ ゴシック" w:eastAsia="ＭＳ ゴシック" w:hAnsi="ＭＳ ゴシック" w:hint="eastAsia"/>
          <w:szCs w:val="21"/>
        </w:rPr>
        <w:t>・　委託業務の遂行のため最低限必要な範囲で情報取扱者を設定し記載すること。</w:t>
      </w:r>
    </w:p>
    <w:p w14:paraId="6AA1BD02" w14:textId="77777777" w:rsidR="00310B76" w:rsidRPr="0017186F" w:rsidRDefault="00310B76" w:rsidP="00310B76">
      <w:pPr>
        <w:widowControl/>
        <w:jc w:val="left"/>
        <w:rPr>
          <w:rFonts w:ascii="ＭＳ ゴシック" w:eastAsia="ＭＳ ゴシック" w:hAnsi="ＭＳ ゴシック"/>
          <w:sz w:val="22"/>
          <w:szCs w:val="22"/>
        </w:rPr>
      </w:pPr>
    </w:p>
    <w:p w14:paraId="59DCDCAD" w14:textId="77777777" w:rsidR="00310B76" w:rsidRPr="0017186F" w:rsidRDefault="00310B76" w:rsidP="00310B76">
      <w:pPr>
        <w:jc w:val="right"/>
        <w:rPr>
          <w:rFonts w:ascii="ＭＳ ゴシック" w:eastAsia="ＭＳ ゴシック" w:hAnsi="ＭＳ ゴシック"/>
          <w:sz w:val="22"/>
          <w:szCs w:val="22"/>
        </w:rPr>
      </w:pPr>
    </w:p>
    <w:p w14:paraId="090AC8B8" w14:textId="77777777" w:rsidR="00310B76" w:rsidRPr="0017186F" w:rsidRDefault="00310B76" w:rsidP="00310B76">
      <w:pPr>
        <w:jc w:val="right"/>
        <w:rPr>
          <w:rFonts w:ascii="ＭＳ ゴシック" w:eastAsia="ＭＳ ゴシック" w:hAnsi="ＭＳ ゴシック"/>
        </w:rPr>
      </w:pPr>
      <w:r w:rsidRPr="0017186F">
        <w:rPr>
          <w:rFonts w:ascii="ＭＳ ゴシック" w:eastAsia="ＭＳ ゴシック" w:hAnsi="ＭＳ ゴシック"/>
          <w:sz w:val="22"/>
          <w:szCs w:val="22"/>
        </w:rPr>
        <w:br w:type="page"/>
      </w:r>
      <w:r w:rsidRPr="0017186F">
        <w:rPr>
          <w:rFonts w:ascii="ＭＳ ゴシック" w:eastAsia="ＭＳ ゴシック" w:hAnsi="ＭＳ ゴシック" w:hint="eastAsia"/>
        </w:rPr>
        <w:lastRenderedPageBreak/>
        <w:t>【別添</w:t>
      </w:r>
      <w:r w:rsidRPr="0017186F">
        <w:rPr>
          <w:rFonts w:ascii="ＭＳ ゴシック" w:eastAsia="ＭＳ ゴシック" w:hAnsi="ＭＳ ゴシック"/>
        </w:rPr>
        <w:t>2】</w:t>
      </w:r>
    </w:p>
    <w:p w14:paraId="7DC2F596" w14:textId="77777777" w:rsidR="00310B76" w:rsidRPr="0017186F" w:rsidRDefault="00310B76" w:rsidP="00310B76">
      <w:pPr>
        <w:jc w:val="center"/>
        <w:rPr>
          <w:rFonts w:ascii="ＭＳ ゴシック" w:eastAsia="ＭＳ ゴシック" w:hAnsi="ＭＳ ゴシック"/>
          <w:b/>
          <w:bCs/>
        </w:rPr>
      </w:pPr>
      <w:r w:rsidRPr="0017186F">
        <w:rPr>
          <w:rFonts w:ascii="ＭＳ ゴシック" w:eastAsia="ＭＳ ゴシック" w:hAnsi="ＭＳ ゴシック" w:hint="eastAsia"/>
          <w:b/>
          <w:bCs/>
        </w:rPr>
        <w:t>情報取扱者名簿（例）</w:t>
      </w:r>
    </w:p>
    <w:p w14:paraId="3B5464EB" w14:textId="77777777" w:rsidR="00310B76" w:rsidRPr="0017186F" w:rsidRDefault="00310B76" w:rsidP="00310B76">
      <w:pPr>
        <w:jc w:val="right"/>
        <w:rPr>
          <w:rFonts w:ascii="ＭＳ ゴシック" w:eastAsia="ＭＳ ゴシック" w:hAnsi="ＭＳ ゴシック"/>
          <w:szCs w:val="21"/>
        </w:rPr>
      </w:pPr>
    </w:p>
    <w:tbl>
      <w:tblPr>
        <w:tblW w:w="8930" w:type="dxa"/>
        <w:tblInd w:w="132" w:type="dxa"/>
        <w:tblCellMar>
          <w:left w:w="0" w:type="dxa"/>
          <w:right w:w="0" w:type="dxa"/>
        </w:tblCellMar>
        <w:tblLook w:val="04A0" w:firstRow="1" w:lastRow="0" w:firstColumn="1" w:lastColumn="0" w:noHBand="0" w:noVBand="1"/>
      </w:tblPr>
      <w:tblGrid>
        <w:gridCol w:w="1701"/>
        <w:gridCol w:w="425"/>
        <w:gridCol w:w="1134"/>
        <w:gridCol w:w="1134"/>
        <w:gridCol w:w="993"/>
        <w:gridCol w:w="1134"/>
        <w:gridCol w:w="708"/>
        <w:gridCol w:w="1701"/>
      </w:tblGrid>
      <w:tr w:rsidR="00310B76" w:rsidRPr="0017186F" w14:paraId="5E017281" w14:textId="77777777" w:rsidTr="007C2388">
        <w:trPr>
          <w:trHeight w:val="842"/>
        </w:trPr>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B054BA" w14:textId="77777777" w:rsidR="00310B76" w:rsidRPr="0017186F" w:rsidRDefault="00310B76" w:rsidP="002C69C1">
            <w:pPr>
              <w:widowControl/>
              <w:jc w:val="center"/>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AF36BE" w14:textId="77777777" w:rsidR="00310B76" w:rsidRPr="0017186F" w:rsidRDefault="00310B76" w:rsidP="002C69C1">
            <w:pPr>
              <w:widowControl/>
              <w:jc w:val="center"/>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16"/>
                <w:szCs w:val="16"/>
              </w:rPr>
              <w:t>(しめい)</w:t>
            </w:r>
          </w:p>
          <w:p w14:paraId="4ED3E253" w14:textId="77777777" w:rsidR="00310B76" w:rsidRPr="0017186F" w:rsidRDefault="00310B76" w:rsidP="002C69C1">
            <w:pPr>
              <w:widowControl/>
              <w:jc w:val="center"/>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氏名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9E790C" w14:textId="77777777" w:rsidR="00310B76" w:rsidRPr="0017186F" w:rsidRDefault="00310B76" w:rsidP="002C69C1">
            <w:pPr>
              <w:widowControl/>
              <w:jc w:val="center"/>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個人住所</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FD3845" w14:textId="77777777" w:rsidR="007C2388" w:rsidRPr="0017186F" w:rsidRDefault="00310B76" w:rsidP="002C69C1">
            <w:pPr>
              <w:widowControl/>
              <w:jc w:val="center"/>
              <w:rPr>
                <w:rFonts w:ascii="ＭＳ ゴシック" w:eastAsia="ＭＳ ゴシック" w:hAnsi="ＭＳ ゴシック"/>
                <w:sz w:val="20"/>
                <w:szCs w:val="20"/>
              </w:rPr>
            </w:pPr>
            <w:r w:rsidRPr="0017186F">
              <w:rPr>
                <w:rFonts w:ascii="ＭＳ ゴシック" w:eastAsia="ＭＳ ゴシック" w:hAnsi="ＭＳ ゴシック" w:hint="eastAsia"/>
                <w:sz w:val="20"/>
                <w:szCs w:val="20"/>
              </w:rPr>
              <w:t>生年</w:t>
            </w:r>
          </w:p>
          <w:p w14:paraId="2796949B" w14:textId="52B9FBC9" w:rsidR="00310B76" w:rsidRPr="0017186F" w:rsidRDefault="00310B76" w:rsidP="002C69C1">
            <w:pPr>
              <w:widowControl/>
              <w:jc w:val="center"/>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月日</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CFD094" w14:textId="77777777" w:rsidR="00310B76" w:rsidRPr="0017186F" w:rsidRDefault="00310B76" w:rsidP="002C69C1">
            <w:pPr>
              <w:widowControl/>
              <w:jc w:val="center"/>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所属部署</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81A889" w14:textId="77777777" w:rsidR="00310B76" w:rsidRPr="0017186F" w:rsidRDefault="00310B76" w:rsidP="002C69C1">
            <w:pPr>
              <w:widowControl/>
              <w:jc w:val="center"/>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507FDE" w14:textId="1B058823" w:rsidR="00310B76" w:rsidRPr="0017186F" w:rsidRDefault="00310B76" w:rsidP="007C2388">
            <w:pPr>
              <w:widowControl/>
              <w:jc w:val="center"/>
              <w:rPr>
                <w:rFonts w:ascii="ＭＳ ゴシック" w:eastAsia="ＭＳ ゴシック" w:hAnsi="ＭＳ ゴシック"/>
                <w:sz w:val="20"/>
                <w:szCs w:val="20"/>
              </w:rPr>
            </w:pPr>
            <w:r w:rsidRPr="0017186F">
              <w:rPr>
                <w:rFonts w:ascii="ＭＳ ゴシック" w:eastAsia="ＭＳ ゴシック" w:hAnsi="ＭＳ ゴシック" w:hint="eastAsia"/>
                <w:sz w:val="20"/>
                <w:szCs w:val="20"/>
              </w:rPr>
              <w:t>パスポート番号及び国籍</w:t>
            </w:r>
          </w:p>
          <w:p w14:paraId="2A461787" w14:textId="77777777" w:rsidR="00310B76" w:rsidRPr="0017186F" w:rsidRDefault="00310B76" w:rsidP="002C69C1">
            <w:pPr>
              <w:widowControl/>
              <w:jc w:val="center"/>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（※４）</w:t>
            </w:r>
          </w:p>
        </w:tc>
      </w:tr>
      <w:tr w:rsidR="00310B76" w:rsidRPr="0017186F" w14:paraId="63CF6ADE" w14:textId="77777777" w:rsidTr="007C2388">
        <w:trPr>
          <w:trHeight w:val="773"/>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929E3E"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情報管理責任者（※１）</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CDB97E"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Ａ</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51F21D"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C2061E"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71A6F5"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1EDACD"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BC9D1F"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E4A65F"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r>
      <w:tr w:rsidR="00310B76" w:rsidRPr="0017186F" w14:paraId="2A07254C" w14:textId="77777777" w:rsidTr="007C2388">
        <w:trPr>
          <w:trHeight w:val="388"/>
        </w:trPr>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43B71E"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情報取扱管理者（※２）</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D4C606"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BDC2FF"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EEA359"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FD910E"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B2AC84"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1030B"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2E9497"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r>
      <w:tr w:rsidR="00310B76" w:rsidRPr="0017186F" w14:paraId="64AF5BAC" w14:textId="77777777" w:rsidTr="007C2388">
        <w:trPr>
          <w:trHeight w:val="414"/>
        </w:trPr>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6F2E902D" w14:textId="77777777" w:rsidR="00310B76" w:rsidRPr="0017186F" w:rsidRDefault="00310B76" w:rsidP="002C69C1">
            <w:pPr>
              <w:widowControl/>
              <w:jc w:val="left"/>
              <w:rPr>
                <w:rFonts w:ascii="ＭＳ ゴシック" w:eastAsia="ＭＳ ゴシック" w:hAnsi="ＭＳ ゴシック" w:cs="Arial"/>
                <w:kern w:val="0"/>
                <w:sz w:val="36"/>
                <w:szCs w:val="36"/>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5DF7B2"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F4507C"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C0A9AB"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39F271"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16B37E"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F0A577"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08A505"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r>
      <w:tr w:rsidR="00310B76" w:rsidRPr="0017186F" w14:paraId="1A0AFAA1" w14:textId="77777777" w:rsidTr="007C2388">
        <w:trPr>
          <w:trHeight w:val="388"/>
        </w:trPr>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5CD1CB"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業務従事者（※３）</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E91956"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Ｄ</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7DC1C0"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7E9D7F"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6CD433"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1571CF"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BBDE67"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4FE4D8"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r>
      <w:tr w:rsidR="00310B76" w:rsidRPr="0017186F" w14:paraId="35F77683" w14:textId="77777777" w:rsidTr="007C2388">
        <w:trPr>
          <w:trHeight w:val="388"/>
        </w:trPr>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323DA2E5" w14:textId="77777777" w:rsidR="00310B76" w:rsidRPr="0017186F" w:rsidRDefault="00310B76" w:rsidP="002C69C1">
            <w:pPr>
              <w:widowControl/>
              <w:jc w:val="left"/>
              <w:rPr>
                <w:rFonts w:ascii="ＭＳ ゴシック" w:eastAsia="ＭＳ ゴシック" w:hAnsi="ＭＳ ゴシック" w:cs="Arial"/>
                <w:kern w:val="0"/>
                <w:sz w:val="36"/>
                <w:szCs w:val="36"/>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9EEBB5"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Ｅ</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C5414A"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66991C"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0CBBAF"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8913BA"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C6704E"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CF40D7"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r>
      <w:tr w:rsidR="00310B76" w:rsidRPr="0017186F" w14:paraId="26F33619" w14:textId="77777777" w:rsidTr="007C2388">
        <w:trPr>
          <w:trHeight w:val="388"/>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8A438C"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再請負先</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4E4865"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3C3251"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632F48"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19BF89"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D5D791"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BBA59F"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CDBDB3" w14:textId="77777777" w:rsidR="00310B76" w:rsidRPr="0017186F" w:rsidRDefault="00310B76" w:rsidP="002C69C1">
            <w:pPr>
              <w:widowControl/>
              <w:jc w:val="left"/>
              <w:rPr>
                <w:rFonts w:ascii="ＭＳ ゴシック" w:eastAsia="ＭＳ ゴシック" w:hAnsi="ＭＳ ゴシック" w:cs="Arial"/>
                <w:kern w:val="0"/>
                <w:sz w:val="36"/>
                <w:szCs w:val="36"/>
              </w:rPr>
            </w:pPr>
            <w:r w:rsidRPr="0017186F">
              <w:rPr>
                <w:rFonts w:ascii="ＭＳ ゴシック" w:eastAsia="ＭＳ ゴシック" w:hAnsi="ＭＳ ゴシック" w:hint="eastAsia"/>
                <w:sz w:val="20"/>
                <w:szCs w:val="20"/>
              </w:rPr>
              <w:t> </w:t>
            </w:r>
          </w:p>
        </w:tc>
      </w:tr>
    </w:tbl>
    <w:p w14:paraId="5B6F2E27" w14:textId="77777777" w:rsidR="00310B76" w:rsidRPr="0017186F" w:rsidRDefault="00310B76" w:rsidP="00310B76">
      <w:pPr>
        <w:ind w:right="202"/>
        <w:jc w:val="right"/>
        <w:rPr>
          <w:rFonts w:ascii="ＭＳ ゴシック" w:eastAsia="ＭＳ ゴシック" w:hAnsi="ＭＳ ゴシック"/>
          <w:szCs w:val="21"/>
        </w:rPr>
      </w:pPr>
    </w:p>
    <w:p w14:paraId="534A7C89" w14:textId="77777777" w:rsidR="00310B76" w:rsidRPr="0017186F" w:rsidRDefault="00310B76" w:rsidP="00310B76">
      <w:pPr>
        <w:ind w:right="202"/>
        <w:jc w:val="left"/>
        <w:rPr>
          <w:rFonts w:ascii="ＭＳ ゴシック" w:eastAsia="ＭＳ ゴシック" w:hAnsi="ＭＳ ゴシック"/>
          <w:szCs w:val="21"/>
        </w:rPr>
      </w:pPr>
      <w:r w:rsidRPr="0017186F">
        <w:rPr>
          <w:rFonts w:ascii="ＭＳ ゴシック" w:eastAsia="ＭＳ ゴシック" w:hAnsi="ＭＳ ゴシック" w:hint="eastAsia"/>
          <w:szCs w:val="21"/>
        </w:rPr>
        <w:t>（※１）受注事業者としての情報取扱の全ての責任を有する者。必ず明記すること。</w:t>
      </w:r>
    </w:p>
    <w:p w14:paraId="6B9882F6" w14:textId="77777777" w:rsidR="00310B76" w:rsidRPr="0017186F" w:rsidRDefault="00310B76" w:rsidP="00310B76">
      <w:pPr>
        <w:ind w:left="630" w:hangingChars="300" w:hanging="630"/>
        <w:rPr>
          <w:rFonts w:ascii="ＭＳ ゴシック" w:eastAsia="ＭＳ ゴシック" w:hAnsi="ＭＳ ゴシック"/>
          <w:szCs w:val="21"/>
        </w:rPr>
      </w:pPr>
      <w:r w:rsidRPr="0017186F">
        <w:rPr>
          <w:rFonts w:ascii="ＭＳ ゴシック" w:eastAsia="ＭＳ ゴシック" w:hAnsi="ＭＳ ゴシック" w:hint="eastAsia"/>
          <w:szCs w:val="21"/>
        </w:rPr>
        <w:t>（※２）本</w:t>
      </w:r>
      <w:r w:rsidRPr="0017186F">
        <w:rPr>
          <w:rFonts w:ascii="ＭＳ ゴシック" w:eastAsia="ＭＳ ゴシック" w:hAnsi="ＭＳ ゴシック" w:hint="eastAsia"/>
        </w:rPr>
        <w:t>発注</w:t>
      </w:r>
      <w:r w:rsidRPr="0017186F">
        <w:rPr>
          <w:rFonts w:ascii="ＭＳ ゴシック" w:eastAsia="ＭＳ ゴシック" w:hAnsi="ＭＳ ゴシック" w:hint="eastAsia"/>
          <w:szCs w:val="21"/>
        </w:rPr>
        <w:t>業務の遂行にあたって主に保護すべき情報を取り扱う者ではないが、本</w:t>
      </w:r>
      <w:r w:rsidRPr="0017186F">
        <w:rPr>
          <w:rFonts w:ascii="ＭＳ ゴシック" w:eastAsia="ＭＳ ゴシック" w:hAnsi="ＭＳ ゴシック" w:hint="eastAsia"/>
        </w:rPr>
        <w:t>発注</w:t>
      </w:r>
      <w:r w:rsidRPr="0017186F">
        <w:rPr>
          <w:rFonts w:ascii="ＭＳ ゴシック" w:eastAsia="ＭＳ ゴシック" w:hAnsi="ＭＳ ゴシック" w:hint="eastAsia"/>
          <w:szCs w:val="21"/>
        </w:rPr>
        <w:t>業務の進捗状況などの管理を行うもので、保護すべき情報を取り扱う可能性のある者。</w:t>
      </w:r>
    </w:p>
    <w:p w14:paraId="54E5067C" w14:textId="77777777" w:rsidR="00310B76" w:rsidRPr="0017186F" w:rsidRDefault="00310B76" w:rsidP="00310B76">
      <w:pPr>
        <w:ind w:right="202"/>
        <w:jc w:val="left"/>
        <w:rPr>
          <w:rFonts w:ascii="ＭＳ ゴシック" w:eastAsia="ＭＳ ゴシック" w:hAnsi="ＭＳ ゴシック"/>
          <w:szCs w:val="21"/>
        </w:rPr>
      </w:pPr>
      <w:r w:rsidRPr="0017186F">
        <w:rPr>
          <w:rFonts w:ascii="ＭＳ ゴシック" w:eastAsia="ＭＳ ゴシック" w:hAnsi="ＭＳ ゴシック" w:hint="eastAsia"/>
          <w:szCs w:val="21"/>
        </w:rPr>
        <w:t>（※３）本</w:t>
      </w:r>
      <w:r w:rsidRPr="0017186F">
        <w:rPr>
          <w:rFonts w:ascii="ＭＳ ゴシック" w:eastAsia="ＭＳ ゴシック" w:hAnsi="ＭＳ ゴシック" w:hint="eastAsia"/>
        </w:rPr>
        <w:t>発注</w:t>
      </w:r>
      <w:r w:rsidRPr="0017186F">
        <w:rPr>
          <w:rFonts w:ascii="ＭＳ ゴシック" w:eastAsia="ＭＳ ゴシック" w:hAnsi="ＭＳ ゴシック" w:hint="eastAsia"/>
          <w:szCs w:val="21"/>
        </w:rPr>
        <w:t>業務の遂行にあたって保護すべき情報を取り扱う可能性のある者。</w:t>
      </w:r>
    </w:p>
    <w:p w14:paraId="7136AB45" w14:textId="77777777" w:rsidR="00310B76" w:rsidRPr="0017186F" w:rsidRDefault="00310B76" w:rsidP="00310B76">
      <w:pPr>
        <w:ind w:left="630" w:hangingChars="300" w:hanging="630"/>
        <w:rPr>
          <w:rFonts w:ascii="ＭＳ ゴシック" w:eastAsia="ＭＳ ゴシック" w:hAnsi="ＭＳ ゴシック"/>
          <w:szCs w:val="21"/>
        </w:rPr>
      </w:pPr>
      <w:r w:rsidRPr="0017186F">
        <w:rPr>
          <w:rFonts w:ascii="ＭＳ ゴシック" w:eastAsia="ＭＳ ゴシック" w:hAnsi="ＭＳ ゴシック" w:hint="eastAsia"/>
          <w:szCs w:val="21"/>
        </w:rPr>
        <w:t>（※４）日本国籍を有する者及び法務大臣から永住の許可を受けた者（入管特例法の「特別永住者」を除く。)以外の者は、パスポート番号等及び国籍を記載。</w:t>
      </w:r>
    </w:p>
    <w:p w14:paraId="5955694E" w14:textId="77777777" w:rsidR="00310B76" w:rsidRPr="0017186F" w:rsidRDefault="00310B76" w:rsidP="00310B76">
      <w:pPr>
        <w:ind w:left="630" w:hangingChars="300" w:hanging="630"/>
        <w:rPr>
          <w:rFonts w:ascii="ＭＳ ゴシック" w:eastAsia="ＭＳ ゴシック" w:hAnsi="ＭＳ ゴシック"/>
          <w:szCs w:val="21"/>
        </w:rPr>
      </w:pPr>
      <w:r w:rsidRPr="0017186F">
        <w:rPr>
          <w:rFonts w:ascii="ＭＳ ゴシック" w:eastAsia="ＭＳ ゴシック" w:hAnsi="ＭＳ ゴシック" w:hint="eastAsia"/>
          <w:szCs w:val="21"/>
        </w:rPr>
        <w:t>（※５）個人住所、生年月日については、必ずしも契約前に提出することを要しないが、その場合であっても担当部門から求められた場合は速やかに提出すること。</w:t>
      </w:r>
    </w:p>
    <w:p w14:paraId="77AA2CEB" w14:textId="568A1AC5" w:rsidR="008729FB" w:rsidRPr="008729FB" w:rsidRDefault="00310B76">
      <w:pPr>
        <w:widowControl/>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br w:type="page"/>
      </w:r>
    </w:p>
    <w:p w14:paraId="319DC2CB" w14:textId="379E75F9" w:rsidR="00E94FCE" w:rsidRPr="0017186F" w:rsidRDefault="00310B76" w:rsidP="00E94FCE">
      <w:pPr>
        <w:autoSpaceDE w:val="0"/>
        <w:autoSpaceDN w:val="0"/>
        <w:adjustRightInd w:val="0"/>
        <w:jc w:val="left"/>
        <w:rPr>
          <w:rFonts w:ascii="ＭＳ ゴシック" w:eastAsia="ＭＳ ゴシック" w:hAnsi="ＭＳ ゴシック"/>
          <w:color w:val="000000" w:themeColor="text1"/>
          <w:sz w:val="24"/>
        </w:rPr>
      </w:pPr>
      <w:r w:rsidRPr="0017186F">
        <w:rPr>
          <w:rFonts w:ascii="ＭＳ ゴシック" w:eastAsia="ＭＳ ゴシック" w:hAnsi="ＭＳ ゴシック" w:hint="eastAsia"/>
          <w:color w:val="000000" w:themeColor="text1"/>
          <w:sz w:val="24"/>
        </w:rPr>
        <w:lastRenderedPageBreak/>
        <w:t>（参考）契約書（案）</w:t>
      </w:r>
    </w:p>
    <w:p w14:paraId="0C46BBEB" w14:textId="77777777" w:rsidR="00310B76" w:rsidRPr="0017186F" w:rsidRDefault="00310B76" w:rsidP="00310B76">
      <w:pPr>
        <w:ind w:right="-88"/>
        <w:jc w:val="right"/>
        <w:rPr>
          <w:rFonts w:ascii="ＭＳ ゴシック" w:eastAsia="ＭＳ ゴシック" w:hAnsi="ＭＳ ゴシック"/>
          <w:color w:val="000000" w:themeColor="text1"/>
          <w:szCs w:val="21"/>
        </w:rPr>
      </w:pPr>
      <w:r w:rsidRPr="0017186F">
        <w:rPr>
          <w:rFonts w:ascii="ＭＳ ゴシック" w:eastAsia="ＭＳ ゴシック" w:hAnsi="ＭＳ ゴシック" w:hint="eastAsia"/>
          <w:color w:val="000000" w:themeColor="text1"/>
          <w:szCs w:val="21"/>
        </w:rPr>
        <w:t>○○○○情財第○○号</w:t>
      </w:r>
    </w:p>
    <w:p w14:paraId="53611C2B" w14:textId="5E0B264A" w:rsidR="00F1195E" w:rsidRPr="0017186F" w:rsidRDefault="00310B76" w:rsidP="00F1195E">
      <w:pPr>
        <w:ind w:right="-88"/>
        <w:jc w:val="center"/>
        <w:rPr>
          <w:rFonts w:ascii="ＭＳ ゴシック" w:eastAsia="ＭＳ ゴシック" w:hAnsi="ＭＳ ゴシック"/>
          <w:color w:val="000000" w:themeColor="text1"/>
          <w:sz w:val="28"/>
          <w:szCs w:val="28"/>
        </w:rPr>
      </w:pPr>
      <w:r w:rsidRPr="0017186F">
        <w:rPr>
          <w:rFonts w:ascii="ＭＳ ゴシック" w:eastAsia="ＭＳ ゴシック" w:hAnsi="ＭＳ ゴシック" w:hint="eastAsia"/>
          <w:color w:val="000000" w:themeColor="text1"/>
          <w:sz w:val="28"/>
          <w:szCs w:val="28"/>
        </w:rPr>
        <w:t xml:space="preserve">　</w:t>
      </w:r>
      <w:r w:rsidRPr="0017186F">
        <w:rPr>
          <w:rFonts w:ascii="ＭＳ ゴシック" w:eastAsia="ＭＳ ゴシック" w:hAnsi="ＭＳ ゴシック" w:hint="eastAsia"/>
          <w:color w:val="000000" w:themeColor="text1"/>
          <w:spacing w:val="183"/>
          <w:kern w:val="0"/>
          <w:sz w:val="28"/>
          <w:fitText w:val="1572" w:id="-912548608"/>
        </w:rPr>
        <w:t>契約</w:t>
      </w:r>
      <w:r w:rsidRPr="0017186F">
        <w:rPr>
          <w:rFonts w:ascii="ＭＳ ゴシック" w:eastAsia="ＭＳ ゴシック" w:hAnsi="ＭＳ ゴシック" w:hint="eastAsia"/>
          <w:color w:val="000000" w:themeColor="text1"/>
          <w:kern w:val="0"/>
          <w:sz w:val="28"/>
          <w:fitText w:val="1572" w:id="-912548608"/>
        </w:rPr>
        <w:t>書</w:t>
      </w:r>
      <w:r w:rsidRPr="0017186F">
        <w:rPr>
          <w:rFonts w:ascii="ＭＳ ゴシック" w:eastAsia="ＭＳ ゴシック" w:hAnsi="ＭＳ ゴシック" w:hint="eastAsia"/>
          <w:color w:val="000000" w:themeColor="text1"/>
          <w:kern w:val="0"/>
          <w:sz w:val="28"/>
          <w:szCs w:val="28"/>
        </w:rPr>
        <w:t>(案</w:t>
      </w:r>
      <w:r w:rsidRPr="0017186F">
        <w:rPr>
          <w:rFonts w:ascii="ＭＳ ゴシック" w:eastAsia="ＭＳ ゴシック" w:hAnsi="ＭＳ ゴシック"/>
          <w:color w:val="000000" w:themeColor="text1"/>
          <w:kern w:val="0"/>
          <w:sz w:val="28"/>
          <w:szCs w:val="28"/>
        </w:rPr>
        <w:t>)</w:t>
      </w:r>
    </w:p>
    <w:p w14:paraId="4F829176" w14:textId="2DB82EEC" w:rsidR="00F1195E" w:rsidRPr="0017186F" w:rsidRDefault="00F1195E" w:rsidP="00F1195E">
      <w:pPr>
        <w:ind w:right="-88"/>
        <w:rPr>
          <w:rFonts w:ascii="ＭＳ ゴシック" w:eastAsia="ＭＳ ゴシック" w:hAnsi="ＭＳ ゴシック"/>
          <w:szCs w:val="21"/>
        </w:rPr>
      </w:pPr>
      <w:r w:rsidRPr="0017186F">
        <w:rPr>
          <w:rFonts w:ascii="ＭＳ ゴシック" w:eastAsia="ＭＳ ゴシック" w:hAnsi="ＭＳ ゴシック" w:hint="eastAsia"/>
          <w:szCs w:val="21"/>
        </w:rPr>
        <w:t xml:space="preserve">　独立行政法人情報処理推進機構（以下「甲」という。）と○○○○○（以下「乙」という。）とは、次の条項により「名刺管理システムの</w:t>
      </w:r>
      <w:r w:rsidR="00D667F7">
        <w:rPr>
          <w:rFonts w:ascii="ＭＳ ゴシック" w:eastAsia="ＭＳ ゴシック" w:hAnsi="ＭＳ ゴシック" w:hint="eastAsia"/>
          <w:szCs w:val="21"/>
        </w:rPr>
        <w:t>次年度ライセンス</w:t>
      </w:r>
      <w:r w:rsidRPr="0017186F">
        <w:rPr>
          <w:rFonts w:ascii="ＭＳ ゴシック" w:eastAsia="ＭＳ ゴシック" w:hAnsi="ＭＳ ゴシック" w:hint="eastAsia"/>
          <w:szCs w:val="21"/>
        </w:rPr>
        <w:t>調達」の売買契約を締結する。</w:t>
      </w:r>
    </w:p>
    <w:p w14:paraId="5F132EA9" w14:textId="77777777" w:rsidR="00F1195E" w:rsidRPr="0017186F" w:rsidRDefault="00F1195E" w:rsidP="00F1195E">
      <w:pPr>
        <w:topLinePunct/>
        <w:ind w:right="-88"/>
        <w:rPr>
          <w:rFonts w:ascii="ＭＳ ゴシック" w:eastAsia="ＭＳ ゴシック" w:hAnsi="ＭＳ ゴシック"/>
          <w:szCs w:val="21"/>
        </w:rPr>
      </w:pPr>
    </w:p>
    <w:p w14:paraId="7DF1FE94" w14:textId="77777777" w:rsidR="00F1195E" w:rsidRPr="0017186F" w:rsidRDefault="00F1195E" w:rsidP="00F1195E">
      <w:pPr>
        <w:topLinePunct/>
        <w:rPr>
          <w:rFonts w:ascii="ＭＳ ゴシック" w:eastAsia="ＭＳ ゴシック" w:hAnsi="ＭＳ ゴシック"/>
          <w:szCs w:val="21"/>
        </w:rPr>
      </w:pPr>
      <w:r w:rsidRPr="0017186F">
        <w:rPr>
          <w:rFonts w:ascii="ＭＳ ゴシック" w:eastAsia="ＭＳ ゴシック" w:hAnsi="ＭＳ ゴシック" w:hint="eastAsia"/>
          <w:szCs w:val="21"/>
        </w:rPr>
        <w:t>（契約の目的等）</w:t>
      </w:r>
    </w:p>
    <w:p w14:paraId="47C07744" w14:textId="77777777" w:rsidR="00F1195E" w:rsidRPr="0017186F" w:rsidRDefault="00F1195E" w:rsidP="00F1195E">
      <w:pPr>
        <w:topLinePunct/>
        <w:ind w:left="210"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第1条　乙は、別紙仕様書に基づき納入物等（以下「納入物件」という。）の納入を本契約及び関係法令の定めに従って誠実に実施し、甲は乙にその対価を支払うものとする。</w:t>
      </w:r>
    </w:p>
    <w:p w14:paraId="3DAC3D27" w14:textId="77777777" w:rsidR="00F1195E" w:rsidRPr="0017186F" w:rsidRDefault="00F1195E" w:rsidP="00F1195E">
      <w:pPr>
        <w:topLinePunct/>
        <w:ind w:left="210" w:hangingChars="100" w:hanging="210"/>
        <w:rPr>
          <w:rFonts w:ascii="ＭＳ ゴシック" w:eastAsia="ＭＳ ゴシック" w:hAnsi="ＭＳ ゴシック"/>
          <w:szCs w:val="21"/>
        </w:rPr>
      </w:pPr>
      <w:r w:rsidRPr="0017186F">
        <w:rPr>
          <w:rFonts w:ascii="ＭＳ ゴシック" w:eastAsia="ＭＳ ゴシック" w:hAnsi="ＭＳ ゴシック"/>
          <w:szCs w:val="21"/>
        </w:rPr>
        <w:t>2</w:t>
      </w:r>
      <w:r w:rsidRPr="0017186F">
        <w:rPr>
          <w:rFonts w:ascii="ＭＳ ゴシック" w:eastAsia="ＭＳ ゴシック" w:hAnsi="ＭＳ ゴシック" w:hint="eastAsia"/>
          <w:szCs w:val="21"/>
        </w:rPr>
        <w:t xml:space="preserve">　本契約の目的は、別紙仕様書記載のとおりとする。</w:t>
      </w:r>
    </w:p>
    <w:p w14:paraId="13B2C5A8" w14:textId="77777777" w:rsidR="00F1195E" w:rsidRPr="0017186F" w:rsidRDefault="00F1195E" w:rsidP="00F1195E">
      <w:pPr>
        <w:topLinePunct/>
        <w:ind w:left="210" w:hangingChars="100" w:hanging="210"/>
        <w:rPr>
          <w:rFonts w:ascii="ＭＳ ゴシック" w:eastAsia="ＭＳ ゴシック" w:hAnsi="ＭＳ ゴシック"/>
          <w:szCs w:val="21"/>
        </w:rPr>
      </w:pPr>
    </w:p>
    <w:p w14:paraId="4C557241" w14:textId="77777777" w:rsidR="00F1195E" w:rsidRPr="0017186F" w:rsidRDefault="00F1195E" w:rsidP="00F1195E">
      <w:pPr>
        <w:wordWrap w:val="0"/>
        <w:ind w:right="-88"/>
        <w:jc w:val="left"/>
        <w:rPr>
          <w:rFonts w:ascii="ＭＳ ゴシック" w:eastAsia="ＭＳ ゴシック" w:hAnsi="ＭＳ ゴシック"/>
          <w:szCs w:val="21"/>
        </w:rPr>
      </w:pPr>
      <w:r w:rsidRPr="0017186F">
        <w:rPr>
          <w:rFonts w:ascii="ＭＳ ゴシック" w:eastAsia="ＭＳ ゴシック" w:hAnsi="ＭＳ ゴシック" w:hint="eastAsia"/>
          <w:szCs w:val="21"/>
        </w:rPr>
        <w:t>（再請負の制限）</w:t>
      </w:r>
    </w:p>
    <w:p w14:paraId="050D189C" w14:textId="77777777" w:rsidR="00F1195E" w:rsidRPr="0017186F" w:rsidRDefault="00F1195E" w:rsidP="00F1195E">
      <w:pPr>
        <w:wordWrap w:val="0"/>
        <w:ind w:left="166" w:right="-88" w:hangingChars="79" w:hanging="166"/>
        <w:jc w:val="left"/>
        <w:rPr>
          <w:rFonts w:ascii="ＭＳ ゴシック" w:eastAsia="ＭＳ ゴシック" w:hAnsi="ＭＳ ゴシック"/>
          <w:szCs w:val="21"/>
        </w:rPr>
      </w:pPr>
      <w:r w:rsidRPr="0017186F">
        <w:rPr>
          <w:rFonts w:ascii="ＭＳ ゴシック" w:eastAsia="ＭＳ ゴシック" w:hAnsi="ＭＳ ゴシック" w:hint="eastAsia"/>
          <w:szCs w:val="21"/>
        </w:rPr>
        <w:t>第2条　乙は、本契約事項の全部を第三者に請負わせてはならない。</w:t>
      </w:r>
    </w:p>
    <w:p w14:paraId="6275C8D9" w14:textId="77777777" w:rsidR="00F1195E" w:rsidRPr="0017186F" w:rsidRDefault="00F1195E" w:rsidP="00F1195E">
      <w:pPr>
        <w:wordWrap w:val="0"/>
        <w:ind w:left="166" w:right="-88" w:hangingChars="79" w:hanging="166"/>
        <w:jc w:val="left"/>
        <w:rPr>
          <w:rFonts w:ascii="ＭＳ ゴシック" w:eastAsia="ＭＳ ゴシック" w:hAnsi="ＭＳ ゴシック"/>
          <w:szCs w:val="21"/>
        </w:rPr>
      </w:pPr>
      <w:r w:rsidRPr="0017186F">
        <w:rPr>
          <w:rFonts w:ascii="ＭＳ ゴシック" w:eastAsia="ＭＳ ゴシック" w:hAnsi="ＭＳ ゴシック" w:hint="eastAsia"/>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5BA7252A" w14:textId="77777777" w:rsidR="00F1195E" w:rsidRPr="0017186F" w:rsidRDefault="00F1195E" w:rsidP="00F1195E">
      <w:pPr>
        <w:wordWrap w:val="0"/>
        <w:ind w:left="166" w:right="-88" w:hangingChars="79" w:hanging="166"/>
        <w:jc w:val="left"/>
        <w:rPr>
          <w:rFonts w:ascii="ＭＳ ゴシック" w:eastAsia="ＭＳ ゴシック" w:hAnsi="ＭＳ ゴシック"/>
          <w:szCs w:val="21"/>
        </w:rPr>
      </w:pPr>
      <w:r w:rsidRPr="0017186F">
        <w:rPr>
          <w:rFonts w:ascii="ＭＳ ゴシック" w:eastAsia="ＭＳ ゴシック" w:hAnsi="ＭＳ ゴシック" w:hint="eastAsia"/>
          <w:szCs w:val="21"/>
        </w:rPr>
        <w:t>3　前項に基づき、乙が本契約事項の一部を再請負先に請負わせた場合においても、甲は、再請負先の行為を全て乙の行為とみなし、乙に対し本契約上の責任を問うことができる。</w:t>
      </w:r>
    </w:p>
    <w:p w14:paraId="3649B186" w14:textId="77777777" w:rsidR="00F1195E" w:rsidRPr="0017186F" w:rsidRDefault="00F1195E" w:rsidP="00F1195E">
      <w:pPr>
        <w:topLinePunct/>
        <w:rPr>
          <w:rFonts w:ascii="ＭＳ ゴシック" w:eastAsia="ＭＳ ゴシック" w:hAnsi="ＭＳ ゴシック"/>
          <w:szCs w:val="21"/>
        </w:rPr>
      </w:pPr>
    </w:p>
    <w:p w14:paraId="442C1F6C" w14:textId="77777777" w:rsidR="00F1195E" w:rsidRPr="0017186F" w:rsidRDefault="00F1195E" w:rsidP="00F1195E">
      <w:pPr>
        <w:wordWrap w:val="0"/>
        <w:ind w:right="-88"/>
        <w:jc w:val="left"/>
        <w:rPr>
          <w:rFonts w:ascii="ＭＳ ゴシック" w:eastAsia="ＭＳ ゴシック" w:hAnsi="ＭＳ ゴシック"/>
          <w:szCs w:val="21"/>
        </w:rPr>
      </w:pPr>
      <w:r w:rsidRPr="0017186F">
        <w:rPr>
          <w:rFonts w:ascii="ＭＳ ゴシック" w:eastAsia="ＭＳ ゴシック" w:hAnsi="ＭＳ ゴシック" w:hint="eastAsia"/>
          <w:szCs w:val="21"/>
        </w:rPr>
        <w:t>（納入物件及び納入期限）</w:t>
      </w:r>
    </w:p>
    <w:p w14:paraId="6BBE3F7C" w14:textId="77777777" w:rsidR="00F1195E" w:rsidRPr="0017186F" w:rsidRDefault="00F1195E" w:rsidP="00F1195E">
      <w:pPr>
        <w:topLinePunct/>
        <w:ind w:left="166" w:right="-88" w:hangingChars="79" w:hanging="166"/>
        <w:rPr>
          <w:rFonts w:ascii="ＭＳ ゴシック" w:eastAsia="ＭＳ ゴシック" w:hAnsi="ＭＳ ゴシック"/>
          <w:szCs w:val="21"/>
        </w:rPr>
      </w:pPr>
      <w:r w:rsidRPr="0017186F">
        <w:rPr>
          <w:rFonts w:ascii="ＭＳ ゴシック" w:eastAsia="ＭＳ ゴシック" w:hAnsi="ＭＳ ゴシック" w:hint="eastAsia"/>
          <w:szCs w:val="21"/>
        </w:rPr>
        <w:t>第3条　納入物件、納入期限及びその他納入に関する事項については、別紙仕様書のとおりとする。</w:t>
      </w:r>
    </w:p>
    <w:p w14:paraId="7C965C4C" w14:textId="77777777" w:rsidR="00F1195E" w:rsidRPr="0017186F" w:rsidRDefault="00F1195E" w:rsidP="00F1195E">
      <w:pPr>
        <w:topLinePunct/>
        <w:ind w:right="-88"/>
        <w:rPr>
          <w:rFonts w:ascii="ＭＳ ゴシック" w:eastAsia="ＭＳ ゴシック" w:hAnsi="ＭＳ ゴシック"/>
          <w:szCs w:val="21"/>
        </w:rPr>
      </w:pPr>
    </w:p>
    <w:p w14:paraId="2F5FD150" w14:textId="77777777" w:rsidR="00F1195E" w:rsidRPr="0017186F" w:rsidRDefault="00F1195E" w:rsidP="00F1195E">
      <w:pPr>
        <w:topLinePunct/>
        <w:ind w:right="-88"/>
        <w:rPr>
          <w:rFonts w:ascii="ＭＳ ゴシック" w:eastAsia="ＭＳ ゴシック" w:hAnsi="ＭＳ ゴシック"/>
          <w:szCs w:val="21"/>
        </w:rPr>
      </w:pPr>
      <w:r w:rsidRPr="0017186F">
        <w:rPr>
          <w:rFonts w:ascii="ＭＳ ゴシック" w:eastAsia="ＭＳ ゴシック" w:hAnsi="ＭＳ ゴシック" w:hint="eastAsia"/>
          <w:szCs w:val="21"/>
        </w:rPr>
        <w:t>（契約金額）</w:t>
      </w:r>
    </w:p>
    <w:p w14:paraId="09EDADBA" w14:textId="77777777" w:rsidR="00F1195E" w:rsidRPr="0017186F" w:rsidRDefault="00F1195E" w:rsidP="00F1195E">
      <w:pPr>
        <w:topLinePunct/>
        <w:ind w:left="166" w:right="-88" w:hangingChars="79" w:hanging="166"/>
        <w:rPr>
          <w:rFonts w:ascii="ＭＳ ゴシック" w:eastAsia="ＭＳ ゴシック" w:hAnsi="ＭＳ ゴシック"/>
          <w:szCs w:val="21"/>
        </w:rPr>
      </w:pPr>
      <w:r w:rsidRPr="0017186F">
        <w:rPr>
          <w:rFonts w:ascii="ＭＳ ゴシック" w:eastAsia="ＭＳ ゴシック" w:hAnsi="ＭＳ ゴシック" w:hint="eastAsia"/>
          <w:szCs w:val="21"/>
        </w:rPr>
        <w:t>第4条　甲が本契約の対価として乙に支払うべき契約金額は、</w:t>
      </w:r>
      <w:bookmarkStart w:id="49" w:name="_Hlk35451554"/>
      <w:r w:rsidRPr="0017186F">
        <w:rPr>
          <w:rFonts w:ascii="ＭＳ ゴシック" w:eastAsia="ＭＳ ゴシック" w:hAnsi="ＭＳ ゴシック" w:hint="eastAsia"/>
          <w:szCs w:val="21"/>
        </w:rPr>
        <w:t>○○，○○○，○○○円（うち消費税及び地方消費税○，○○○，○○○円）</w:t>
      </w:r>
      <w:bookmarkEnd w:id="49"/>
      <w:r w:rsidRPr="0017186F">
        <w:rPr>
          <w:rFonts w:ascii="ＭＳ ゴシック" w:eastAsia="ＭＳ ゴシック" w:hAnsi="ＭＳ ゴシック" w:hint="eastAsia"/>
          <w:szCs w:val="21"/>
        </w:rPr>
        <w:t>とする。</w:t>
      </w:r>
    </w:p>
    <w:p w14:paraId="7E2E6CDE" w14:textId="77777777" w:rsidR="00F1195E" w:rsidRPr="0017186F" w:rsidRDefault="00F1195E" w:rsidP="00F1195E">
      <w:pPr>
        <w:topLinePunct/>
        <w:ind w:left="166" w:right="-88" w:hangingChars="79" w:hanging="166"/>
        <w:rPr>
          <w:rFonts w:ascii="ＭＳ ゴシック" w:eastAsia="ＭＳ ゴシック" w:hAnsi="ＭＳ ゴシック"/>
          <w:szCs w:val="21"/>
        </w:rPr>
      </w:pPr>
      <w:r w:rsidRPr="0017186F">
        <w:rPr>
          <w:rFonts w:ascii="ＭＳ ゴシック" w:eastAsia="ＭＳ ゴシック" w:hAnsi="ＭＳ ゴシック" w:hint="eastAsia"/>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613789C" w14:textId="77777777" w:rsidR="00F1195E" w:rsidRPr="0017186F" w:rsidRDefault="00F1195E" w:rsidP="00F1195E">
      <w:pPr>
        <w:topLinePunct/>
        <w:rPr>
          <w:rFonts w:ascii="ＭＳ ゴシック" w:eastAsia="ＭＳ ゴシック" w:hAnsi="ＭＳ ゴシック"/>
          <w:szCs w:val="21"/>
        </w:rPr>
      </w:pPr>
    </w:p>
    <w:p w14:paraId="4406CB2B" w14:textId="77777777" w:rsidR="00F1195E" w:rsidRPr="0017186F" w:rsidRDefault="00F1195E" w:rsidP="00F1195E">
      <w:pPr>
        <w:wordWrap w:val="0"/>
        <w:ind w:right="-88"/>
        <w:rPr>
          <w:rFonts w:ascii="ＭＳ ゴシック" w:eastAsia="ＭＳ ゴシック" w:hAnsi="ＭＳ ゴシック"/>
          <w:szCs w:val="21"/>
        </w:rPr>
      </w:pPr>
      <w:r w:rsidRPr="0017186F">
        <w:rPr>
          <w:rFonts w:ascii="ＭＳ ゴシック" w:eastAsia="ＭＳ ゴシック" w:hAnsi="ＭＳ ゴシック" w:hint="eastAsia"/>
          <w:szCs w:val="21"/>
        </w:rPr>
        <w:t>（権利義務の譲渡）</w:t>
      </w:r>
    </w:p>
    <w:p w14:paraId="53AD09EF" w14:textId="77777777" w:rsidR="00F1195E" w:rsidRPr="0017186F" w:rsidRDefault="00F1195E" w:rsidP="00F1195E">
      <w:pPr>
        <w:wordWrap w:val="0"/>
        <w:ind w:left="210" w:right="-88"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第5条　乙は、本契約によって生じる権利又は義務を第三者に譲渡し、又は承継させてはならない。</w:t>
      </w:r>
    </w:p>
    <w:p w14:paraId="30630372" w14:textId="77777777" w:rsidR="00F1195E" w:rsidRPr="0017186F" w:rsidRDefault="00F1195E" w:rsidP="00F1195E">
      <w:pPr>
        <w:topLinePunct/>
        <w:rPr>
          <w:rFonts w:ascii="ＭＳ ゴシック" w:eastAsia="ＭＳ ゴシック" w:hAnsi="ＭＳ ゴシック"/>
          <w:szCs w:val="21"/>
        </w:rPr>
      </w:pPr>
    </w:p>
    <w:p w14:paraId="6187FC49" w14:textId="77777777" w:rsidR="00F1195E" w:rsidRPr="0017186F" w:rsidRDefault="00F1195E" w:rsidP="00F1195E">
      <w:pPr>
        <w:wordWrap w:val="0"/>
        <w:ind w:right="-88"/>
        <w:jc w:val="left"/>
        <w:rPr>
          <w:rFonts w:ascii="ＭＳ ゴシック" w:eastAsia="ＭＳ ゴシック" w:hAnsi="ＭＳ ゴシック"/>
          <w:szCs w:val="21"/>
        </w:rPr>
      </w:pPr>
      <w:r w:rsidRPr="0017186F">
        <w:rPr>
          <w:rFonts w:ascii="ＭＳ ゴシック" w:eastAsia="ＭＳ ゴシック" w:hAnsi="ＭＳ ゴシック" w:hint="eastAsia"/>
          <w:szCs w:val="21"/>
        </w:rPr>
        <w:t>（実地調査）</w:t>
      </w:r>
    </w:p>
    <w:p w14:paraId="38E66E7C" w14:textId="77777777" w:rsidR="00F1195E" w:rsidRPr="0017186F" w:rsidRDefault="00F1195E" w:rsidP="00F1195E">
      <w:pPr>
        <w:wordWrap w:val="0"/>
        <w:ind w:left="166" w:right="-88" w:hangingChars="79" w:hanging="166"/>
        <w:jc w:val="left"/>
        <w:rPr>
          <w:rFonts w:ascii="ＭＳ ゴシック" w:eastAsia="ＭＳ ゴシック" w:hAnsi="ＭＳ ゴシック"/>
          <w:szCs w:val="21"/>
        </w:rPr>
      </w:pPr>
      <w:r w:rsidRPr="0017186F">
        <w:rPr>
          <w:rFonts w:ascii="ＭＳ ゴシック" w:eastAsia="ＭＳ ゴシック" w:hAnsi="ＭＳ ゴシック" w:hint="eastAsia"/>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7B296F73" w14:textId="77777777" w:rsidR="00F1195E" w:rsidRPr="0017186F" w:rsidRDefault="00F1195E" w:rsidP="00F1195E">
      <w:pPr>
        <w:wordWrap w:val="0"/>
        <w:ind w:left="166" w:right="-88" w:hangingChars="79" w:hanging="166"/>
        <w:jc w:val="left"/>
        <w:rPr>
          <w:rFonts w:ascii="ＭＳ ゴシック" w:eastAsia="ＭＳ ゴシック" w:hAnsi="ＭＳ ゴシック"/>
          <w:szCs w:val="21"/>
        </w:rPr>
      </w:pPr>
      <w:r w:rsidRPr="0017186F">
        <w:rPr>
          <w:rFonts w:ascii="ＭＳ ゴシック" w:eastAsia="ＭＳ ゴシック" w:hAnsi="ＭＳ ゴシック" w:hint="eastAsia"/>
          <w:szCs w:val="21"/>
        </w:rPr>
        <w:lastRenderedPageBreak/>
        <w:t>2　前項において、甲は乙に意見を述べ、補足資料の提出を求めることができる。</w:t>
      </w:r>
    </w:p>
    <w:p w14:paraId="7FA577E6" w14:textId="77777777" w:rsidR="00F1195E" w:rsidRPr="0017186F" w:rsidRDefault="00F1195E" w:rsidP="00F1195E">
      <w:pPr>
        <w:topLinePunct/>
        <w:rPr>
          <w:rFonts w:ascii="ＭＳ ゴシック" w:eastAsia="ＭＳ ゴシック" w:hAnsi="ＭＳ ゴシック"/>
          <w:szCs w:val="21"/>
        </w:rPr>
      </w:pPr>
    </w:p>
    <w:p w14:paraId="09F5ACC4" w14:textId="77777777" w:rsidR="00F1195E" w:rsidRPr="0017186F" w:rsidRDefault="00F1195E" w:rsidP="00F1195E">
      <w:pPr>
        <w:topLinePunct/>
        <w:rPr>
          <w:rFonts w:ascii="ＭＳ ゴシック" w:eastAsia="ＭＳ ゴシック" w:hAnsi="ＭＳ ゴシック"/>
          <w:szCs w:val="21"/>
        </w:rPr>
      </w:pPr>
      <w:r w:rsidRPr="0017186F">
        <w:rPr>
          <w:rFonts w:ascii="ＭＳ ゴシック" w:eastAsia="ＭＳ ゴシック" w:hAnsi="ＭＳ ゴシック" w:hint="eastAsia"/>
          <w:szCs w:val="21"/>
        </w:rPr>
        <w:t>（検査）</w:t>
      </w:r>
    </w:p>
    <w:p w14:paraId="30F19892" w14:textId="77777777" w:rsidR="00F1195E" w:rsidRPr="0017186F" w:rsidRDefault="00F1195E" w:rsidP="00F1195E">
      <w:pPr>
        <w:topLinePunct/>
        <w:ind w:left="210"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第7条　甲は、第3条の規定により納入物件の納入を受けた日から10日以内に、当該納入物件について別紙の仕様書に基づき検査を行うものとする。</w:t>
      </w:r>
    </w:p>
    <w:p w14:paraId="3F76E9D0" w14:textId="77777777" w:rsidR="00F1195E" w:rsidRPr="0017186F" w:rsidRDefault="00F1195E" w:rsidP="00F1195E">
      <w:pPr>
        <w:topLinePunct/>
        <w:ind w:left="210"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2　甲は、同仕様書に定める基準に適合しない事実を発見したときは、当該事実の概要を書面によって直ちに乙に通知する。</w:t>
      </w:r>
    </w:p>
    <w:p w14:paraId="4FF4A30F" w14:textId="77777777" w:rsidR="00F1195E" w:rsidRPr="0017186F" w:rsidRDefault="00F1195E" w:rsidP="00F1195E">
      <w:pPr>
        <w:topLinePunct/>
        <w:ind w:left="210"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3　乙は、前項の通知を受領したときは、遅滞なくこれを是正改善して、再度納入物件を甲に納入して第1項に規定する甲の検査を受けなければならない。</w:t>
      </w:r>
    </w:p>
    <w:p w14:paraId="77204FC3" w14:textId="77777777" w:rsidR="00F1195E" w:rsidRPr="0017186F" w:rsidRDefault="00F1195E" w:rsidP="00F1195E">
      <w:pPr>
        <w:topLinePunct/>
        <w:ind w:left="210"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4　第1項及び第2項の規定は、前項の場合に準用する。</w:t>
      </w:r>
    </w:p>
    <w:p w14:paraId="2DA0D976" w14:textId="77777777" w:rsidR="00F1195E" w:rsidRPr="0017186F" w:rsidRDefault="00F1195E" w:rsidP="00F1195E">
      <w:pPr>
        <w:topLinePunct/>
        <w:ind w:left="210"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0EC353D2" w14:textId="77777777" w:rsidR="00F1195E" w:rsidRPr="0017186F" w:rsidRDefault="00F1195E" w:rsidP="00F1195E">
      <w:pPr>
        <w:topLinePunct/>
        <w:ind w:left="210"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6　前項の規定により納入物件の納入が完了したときをもって、納入物件の所有権は甲に移転するものとする。</w:t>
      </w:r>
    </w:p>
    <w:p w14:paraId="76734B7E" w14:textId="77777777" w:rsidR="00F1195E" w:rsidRPr="0017186F" w:rsidRDefault="00F1195E" w:rsidP="00F1195E">
      <w:pPr>
        <w:topLinePunct/>
        <w:ind w:left="210"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7　検査のため、納入物件に生じた変質、変形、消耗、き損等の損失その他一切の費用は、甲に帰責事由ある場合を除き、乙が負担するものとする。</w:t>
      </w:r>
    </w:p>
    <w:p w14:paraId="4024276B" w14:textId="77777777" w:rsidR="00F1195E" w:rsidRPr="0017186F" w:rsidRDefault="00F1195E" w:rsidP="00F1195E">
      <w:pPr>
        <w:topLinePunct/>
        <w:rPr>
          <w:rFonts w:ascii="ＭＳ ゴシック" w:eastAsia="ＭＳ ゴシック" w:hAnsi="ＭＳ ゴシック"/>
          <w:szCs w:val="21"/>
        </w:rPr>
      </w:pPr>
    </w:p>
    <w:p w14:paraId="46091D72" w14:textId="77777777" w:rsidR="00F1195E" w:rsidRPr="0017186F" w:rsidRDefault="00F1195E" w:rsidP="00F1195E">
      <w:pPr>
        <w:topLinePunct/>
        <w:rPr>
          <w:rFonts w:ascii="ＭＳ ゴシック" w:eastAsia="ＭＳ ゴシック" w:hAnsi="ＭＳ ゴシック"/>
          <w:szCs w:val="21"/>
        </w:rPr>
      </w:pPr>
      <w:r w:rsidRPr="0017186F">
        <w:rPr>
          <w:rFonts w:ascii="ＭＳ ゴシック" w:eastAsia="ＭＳ ゴシック" w:hAnsi="ＭＳ ゴシック" w:hint="eastAsia"/>
          <w:szCs w:val="21"/>
        </w:rPr>
        <w:t>（危険負担）</w:t>
      </w:r>
    </w:p>
    <w:p w14:paraId="66BB75A1" w14:textId="77777777" w:rsidR="00F1195E" w:rsidRPr="0017186F" w:rsidRDefault="00F1195E" w:rsidP="00F1195E">
      <w:pPr>
        <w:topLinePunct/>
        <w:ind w:left="210"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第8条　納入物件について前条第5項に規定する検査に合格するまでに生じた変質、変形、消耗、き損等で、甲乙双方の責めに帰することのできないものは、すべて乙の負担とする。</w:t>
      </w:r>
    </w:p>
    <w:p w14:paraId="409C8BD0" w14:textId="77777777" w:rsidR="00F1195E" w:rsidRPr="0017186F" w:rsidRDefault="00F1195E" w:rsidP="00F1195E">
      <w:pPr>
        <w:topLinePunct/>
        <w:rPr>
          <w:rFonts w:ascii="ＭＳ ゴシック" w:eastAsia="ＭＳ ゴシック" w:hAnsi="ＭＳ ゴシック"/>
          <w:szCs w:val="21"/>
        </w:rPr>
      </w:pPr>
    </w:p>
    <w:p w14:paraId="50AC7ABC" w14:textId="77777777" w:rsidR="00F1195E" w:rsidRPr="0017186F" w:rsidRDefault="00F1195E" w:rsidP="00F1195E">
      <w:pPr>
        <w:topLinePunct/>
        <w:rPr>
          <w:rFonts w:ascii="ＭＳ ゴシック" w:eastAsia="ＭＳ ゴシック" w:hAnsi="ＭＳ ゴシック"/>
          <w:szCs w:val="21"/>
        </w:rPr>
      </w:pPr>
      <w:r w:rsidRPr="0017186F">
        <w:rPr>
          <w:rFonts w:ascii="ＭＳ ゴシック" w:eastAsia="ＭＳ ゴシック" w:hAnsi="ＭＳ ゴシック" w:hint="eastAsia"/>
          <w:szCs w:val="21"/>
        </w:rPr>
        <w:t>（契約不適合）</w:t>
      </w:r>
    </w:p>
    <w:p w14:paraId="03ED65C7" w14:textId="77777777" w:rsidR="00F1195E" w:rsidRPr="0017186F" w:rsidRDefault="00F1195E" w:rsidP="00F1195E">
      <w:pPr>
        <w:topLinePunct/>
        <w:ind w:left="210"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456630D9" w14:textId="77777777" w:rsidR="00F1195E" w:rsidRPr="0017186F" w:rsidRDefault="00F1195E" w:rsidP="00F1195E">
      <w:pPr>
        <w:ind w:left="210"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7C6CDF74" w14:textId="77777777" w:rsidR="00F1195E" w:rsidRPr="0017186F" w:rsidRDefault="00F1195E" w:rsidP="00F1195E">
      <w:pPr>
        <w:ind w:leftChars="180" w:left="588"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一　履行の追完が不能であるとき。</w:t>
      </w:r>
    </w:p>
    <w:p w14:paraId="77C5512F" w14:textId="77777777" w:rsidR="00F1195E" w:rsidRPr="0017186F" w:rsidRDefault="00F1195E" w:rsidP="00F1195E">
      <w:pPr>
        <w:ind w:leftChars="180" w:left="588"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二　乙が履行の追完を拒絶する意思を明確に表示したとき。</w:t>
      </w:r>
    </w:p>
    <w:p w14:paraId="67C87594" w14:textId="77777777" w:rsidR="00F1195E" w:rsidRPr="0017186F" w:rsidRDefault="00F1195E" w:rsidP="00F1195E">
      <w:pPr>
        <w:ind w:leftChars="180" w:left="588"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10539233" w14:textId="77777777" w:rsidR="00F1195E" w:rsidRPr="0017186F" w:rsidRDefault="00F1195E" w:rsidP="00F1195E">
      <w:pPr>
        <w:ind w:leftChars="180" w:left="588"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四　前3号に掲げる場合のほか、甲が本項本文の催告をしても履行の追完を受ける見込みがないことが明らかであるとき。</w:t>
      </w:r>
    </w:p>
    <w:p w14:paraId="711C636D" w14:textId="77777777" w:rsidR="00F1195E" w:rsidRPr="0017186F" w:rsidRDefault="00F1195E" w:rsidP="00F1195E">
      <w:pPr>
        <w:wordWrap w:val="0"/>
        <w:ind w:right="-88"/>
        <w:rPr>
          <w:rFonts w:ascii="ＭＳ ゴシック" w:eastAsia="ＭＳ ゴシック" w:hAnsi="ＭＳ ゴシック"/>
          <w:szCs w:val="21"/>
        </w:rPr>
      </w:pPr>
    </w:p>
    <w:p w14:paraId="691F2F93" w14:textId="77777777" w:rsidR="00F1195E" w:rsidRPr="0017186F" w:rsidRDefault="00F1195E" w:rsidP="00F1195E">
      <w:pPr>
        <w:wordWrap w:val="0"/>
        <w:ind w:right="-88"/>
        <w:rPr>
          <w:rFonts w:ascii="ＭＳ ゴシック" w:eastAsia="ＭＳ ゴシック" w:hAnsi="ＭＳ ゴシック"/>
          <w:szCs w:val="21"/>
        </w:rPr>
      </w:pPr>
      <w:r w:rsidRPr="0017186F">
        <w:rPr>
          <w:rFonts w:ascii="ＭＳ ゴシック" w:eastAsia="ＭＳ ゴシック" w:hAnsi="ＭＳ ゴシック" w:hint="eastAsia"/>
          <w:szCs w:val="21"/>
        </w:rPr>
        <w:t>（対価の支払及び遅延利息）</w:t>
      </w:r>
    </w:p>
    <w:p w14:paraId="6C7118A7" w14:textId="77777777" w:rsidR="00F1195E" w:rsidRPr="0017186F" w:rsidRDefault="00F1195E" w:rsidP="00F1195E">
      <w:pPr>
        <w:topLinePunct/>
        <w:ind w:left="210"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第10条　甲は、第7条第5項に規定する検査に合格した場合、乙から適法な支払請求書を受理した日の属する月の翌月末日までに契約金額を支払う。</w:t>
      </w:r>
    </w:p>
    <w:p w14:paraId="49CBC158" w14:textId="77777777" w:rsidR="00F1195E" w:rsidRPr="0017186F" w:rsidRDefault="00F1195E" w:rsidP="00F1195E">
      <w:pPr>
        <w:topLinePunct/>
        <w:ind w:left="210"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28C51E6B" w14:textId="77777777" w:rsidR="00F1195E" w:rsidRPr="0017186F" w:rsidRDefault="00F1195E" w:rsidP="00F1195E">
      <w:pPr>
        <w:wordWrap w:val="0"/>
        <w:ind w:left="210" w:right="-88" w:hangingChars="100" w:hanging="210"/>
        <w:rPr>
          <w:rFonts w:ascii="ＭＳ ゴシック" w:eastAsia="ＭＳ ゴシック" w:hAnsi="ＭＳ ゴシック"/>
          <w:szCs w:val="21"/>
        </w:rPr>
      </w:pPr>
    </w:p>
    <w:p w14:paraId="2D2CB35B" w14:textId="77777777" w:rsidR="00F1195E" w:rsidRPr="0017186F" w:rsidRDefault="00F1195E" w:rsidP="00F1195E">
      <w:pPr>
        <w:wordWrap w:val="0"/>
        <w:ind w:left="210" w:right="-88"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（遅延損害金）</w:t>
      </w:r>
    </w:p>
    <w:p w14:paraId="26E984A6" w14:textId="77777777" w:rsidR="00F1195E" w:rsidRPr="0017186F" w:rsidRDefault="00F1195E" w:rsidP="00F1195E">
      <w:pPr>
        <w:wordWrap w:val="0"/>
        <w:ind w:left="210" w:right="-88"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67929EEE" w14:textId="77777777" w:rsidR="00F1195E" w:rsidRPr="0017186F" w:rsidRDefault="00F1195E" w:rsidP="00F1195E">
      <w:pPr>
        <w:wordWrap w:val="0"/>
        <w:ind w:left="210" w:right="-88"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2　前項の規定は、納入遅延となった後に本契約が解除された場合であっても、解除の日までの日数に対して適用するものとする。</w:t>
      </w:r>
    </w:p>
    <w:p w14:paraId="7EE80D5D" w14:textId="77777777" w:rsidR="00F1195E" w:rsidRPr="0017186F" w:rsidRDefault="00F1195E" w:rsidP="00F1195E">
      <w:pPr>
        <w:wordWrap w:val="0"/>
        <w:ind w:left="210" w:right="-88" w:hangingChars="100" w:hanging="210"/>
        <w:rPr>
          <w:rFonts w:ascii="ＭＳ ゴシック" w:eastAsia="ＭＳ ゴシック" w:hAnsi="ＭＳ ゴシック"/>
          <w:szCs w:val="21"/>
        </w:rPr>
      </w:pPr>
    </w:p>
    <w:p w14:paraId="2755A11F" w14:textId="77777777" w:rsidR="00F1195E" w:rsidRPr="0017186F" w:rsidRDefault="00F1195E" w:rsidP="00F1195E">
      <w:pPr>
        <w:tabs>
          <w:tab w:val="left" w:pos="180"/>
        </w:tabs>
        <w:wordWrap w:val="0"/>
        <w:ind w:left="166" w:right="-88" w:hangingChars="79" w:hanging="166"/>
        <w:jc w:val="left"/>
        <w:rPr>
          <w:rFonts w:ascii="ＭＳ ゴシック" w:eastAsia="ＭＳ ゴシック" w:hAnsi="ＭＳ ゴシック"/>
          <w:szCs w:val="21"/>
        </w:rPr>
      </w:pPr>
      <w:r w:rsidRPr="0017186F">
        <w:rPr>
          <w:rFonts w:ascii="ＭＳ ゴシック" w:eastAsia="ＭＳ ゴシック" w:hAnsi="ＭＳ ゴシック" w:hint="eastAsia"/>
          <w:szCs w:val="21"/>
        </w:rPr>
        <w:t>（契約の変更）</w:t>
      </w:r>
    </w:p>
    <w:p w14:paraId="1B12F150" w14:textId="77777777" w:rsidR="00F1195E" w:rsidRPr="0017186F" w:rsidRDefault="00F1195E" w:rsidP="00F1195E">
      <w:pPr>
        <w:tabs>
          <w:tab w:val="left" w:pos="180"/>
          <w:tab w:val="left" w:pos="9360"/>
        </w:tabs>
        <w:ind w:left="166" w:right="-88" w:hangingChars="79" w:hanging="166"/>
        <w:rPr>
          <w:rFonts w:ascii="ＭＳ ゴシック" w:eastAsia="ＭＳ ゴシック" w:hAnsi="ＭＳ ゴシック"/>
          <w:szCs w:val="21"/>
        </w:rPr>
      </w:pPr>
      <w:r w:rsidRPr="0017186F">
        <w:rPr>
          <w:rFonts w:ascii="ＭＳ ゴシック" w:eastAsia="ＭＳ ゴシック" w:hAnsi="ＭＳ ゴシック" w:hint="eastAsia"/>
          <w:szCs w:val="21"/>
        </w:rPr>
        <w:t>第12条　甲及び乙は、本契約の締結後、次の各号に掲げる事由が生じた場合は、甲乙合意のうえ本契約を変更することができる。ただし、次条による解除権の行使は妨げないものとする。</w:t>
      </w:r>
    </w:p>
    <w:p w14:paraId="40C055BE" w14:textId="77777777" w:rsidR="00F1195E" w:rsidRPr="0017186F" w:rsidRDefault="00F1195E" w:rsidP="00F1195E">
      <w:pPr>
        <w:tabs>
          <w:tab w:val="left" w:pos="180"/>
          <w:tab w:val="left" w:pos="9360"/>
        </w:tabs>
        <w:ind w:left="151" w:right="-88"/>
        <w:rPr>
          <w:rFonts w:ascii="ＭＳ ゴシック" w:eastAsia="ＭＳ ゴシック" w:hAnsi="ＭＳ ゴシック"/>
          <w:szCs w:val="21"/>
        </w:rPr>
      </w:pPr>
      <w:r w:rsidRPr="0017186F">
        <w:rPr>
          <w:rFonts w:ascii="ＭＳ ゴシック" w:eastAsia="ＭＳ ゴシック" w:hAnsi="ＭＳ ゴシック" w:hint="eastAsia"/>
          <w:szCs w:val="21"/>
        </w:rPr>
        <w:t>一　仕様書その他契約条件の変更。</w:t>
      </w:r>
    </w:p>
    <w:p w14:paraId="2DA61F09" w14:textId="77777777" w:rsidR="00F1195E" w:rsidRPr="0017186F" w:rsidRDefault="00F1195E" w:rsidP="00F1195E">
      <w:pPr>
        <w:tabs>
          <w:tab w:val="left" w:pos="180"/>
          <w:tab w:val="left" w:pos="9360"/>
        </w:tabs>
        <w:wordWrap w:val="0"/>
        <w:ind w:left="151" w:right="-88"/>
        <w:rPr>
          <w:rFonts w:ascii="ＭＳ ゴシック" w:eastAsia="ＭＳ ゴシック" w:hAnsi="ＭＳ ゴシック"/>
          <w:szCs w:val="21"/>
        </w:rPr>
      </w:pPr>
      <w:r w:rsidRPr="0017186F">
        <w:rPr>
          <w:rFonts w:ascii="ＭＳ ゴシック" w:eastAsia="ＭＳ ゴシック" w:hAnsi="ＭＳ ゴシック" w:hint="eastAsia"/>
          <w:szCs w:val="21"/>
        </w:rPr>
        <w:t>二　天災地変、著しい経済情勢の変動、不可抗力その他やむを得ない事由に基づく諸条件の変更。</w:t>
      </w:r>
    </w:p>
    <w:p w14:paraId="59015AE9" w14:textId="77777777" w:rsidR="00F1195E" w:rsidRPr="0017186F" w:rsidRDefault="00F1195E" w:rsidP="00F1195E">
      <w:pPr>
        <w:tabs>
          <w:tab w:val="left" w:pos="180"/>
          <w:tab w:val="left" w:pos="9360"/>
        </w:tabs>
        <w:wordWrap w:val="0"/>
        <w:ind w:left="151" w:right="-88"/>
        <w:rPr>
          <w:rFonts w:ascii="ＭＳ ゴシック" w:eastAsia="ＭＳ ゴシック" w:hAnsi="ＭＳ ゴシック"/>
          <w:szCs w:val="21"/>
        </w:rPr>
      </w:pPr>
      <w:r w:rsidRPr="0017186F">
        <w:rPr>
          <w:rFonts w:ascii="ＭＳ ゴシック" w:eastAsia="ＭＳ ゴシック" w:hAnsi="ＭＳ ゴシック" w:hint="eastAsia"/>
          <w:szCs w:val="21"/>
        </w:rPr>
        <w:t>三　税法その他法令の制定又は改廃。</w:t>
      </w:r>
    </w:p>
    <w:p w14:paraId="240970CB" w14:textId="77777777" w:rsidR="00F1195E" w:rsidRPr="0017186F" w:rsidRDefault="00F1195E" w:rsidP="00F1195E">
      <w:pPr>
        <w:tabs>
          <w:tab w:val="left" w:pos="180"/>
          <w:tab w:val="left" w:pos="8647"/>
        </w:tabs>
        <w:wordWrap w:val="0"/>
        <w:ind w:left="151" w:right="-88"/>
        <w:rPr>
          <w:rFonts w:ascii="ＭＳ ゴシック" w:eastAsia="ＭＳ ゴシック" w:hAnsi="ＭＳ ゴシック"/>
          <w:szCs w:val="21"/>
        </w:rPr>
      </w:pPr>
      <w:r w:rsidRPr="0017186F">
        <w:rPr>
          <w:rFonts w:ascii="ＭＳ ゴシック" w:eastAsia="ＭＳ ゴシック" w:hAnsi="ＭＳ ゴシック" w:hint="eastAsia"/>
          <w:szCs w:val="21"/>
        </w:rPr>
        <w:t>四　価格に影響のある技術変更提案の実施。</w:t>
      </w:r>
    </w:p>
    <w:p w14:paraId="1938CE8D" w14:textId="77777777" w:rsidR="00F1195E" w:rsidRPr="0017186F" w:rsidRDefault="00F1195E" w:rsidP="00F1195E">
      <w:pPr>
        <w:wordWrap w:val="0"/>
        <w:ind w:right="-88"/>
        <w:rPr>
          <w:rFonts w:ascii="ＭＳ ゴシック" w:eastAsia="ＭＳ ゴシック" w:hAnsi="ＭＳ ゴシック"/>
          <w:szCs w:val="21"/>
        </w:rPr>
      </w:pPr>
    </w:p>
    <w:p w14:paraId="3358B08B" w14:textId="77777777" w:rsidR="00F1195E" w:rsidRPr="0017186F" w:rsidRDefault="00F1195E" w:rsidP="00F1195E">
      <w:pPr>
        <w:tabs>
          <w:tab w:val="left" w:pos="180"/>
        </w:tabs>
        <w:wordWrap w:val="0"/>
        <w:ind w:left="166" w:right="-88" w:hangingChars="79" w:hanging="166"/>
        <w:jc w:val="left"/>
        <w:rPr>
          <w:rFonts w:ascii="ＭＳ ゴシック" w:eastAsia="ＭＳ ゴシック" w:hAnsi="ＭＳ ゴシック"/>
          <w:szCs w:val="21"/>
        </w:rPr>
      </w:pPr>
      <w:r w:rsidRPr="0017186F">
        <w:rPr>
          <w:rFonts w:ascii="ＭＳ ゴシック" w:eastAsia="ＭＳ ゴシック" w:hAnsi="ＭＳ ゴシック" w:hint="eastAsia"/>
          <w:szCs w:val="21"/>
        </w:rPr>
        <w:t>（契約の解除等）</w:t>
      </w:r>
    </w:p>
    <w:p w14:paraId="6C799C9C" w14:textId="77777777" w:rsidR="00F1195E" w:rsidRPr="0017186F" w:rsidRDefault="00F1195E" w:rsidP="00F1195E">
      <w:pPr>
        <w:tabs>
          <w:tab w:val="left" w:pos="180"/>
        </w:tabs>
        <w:wordWrap w:val="0"/>
        <w:ind w:left="166" w:right="-88" w:hangingChars="79" w:hanging="166"/>
        <w:jc w:val="left"/>
        <w:rPr>
          <w:rFonts w:ascii="ＭＳ ゴシック" w:eastAsia="ＭＳ ゴシック" w:hAnsi="ＭＳ ゴシック"/>
          <w:szCs w:val="21"/>
        </w:rPr>
      </w:pPr>
      <w:r w:rsidRPr="0017186F">
        <w:rPr>
          <w:rFonts w:ascii="ＭＳ ゴシック" w:eastAsia="ＭＳ ゴシック" w:hAnsi="ＭＳ ゴシック" w:hint="eastAsia"/>
          <w:szCs w:val="21"/>
        </w:rPr>
        <w:t>第13条　甲は、次の各号の一に該当するときは、乙に対する催告の上、但し第4号乃至第6号の場合は催告を要せず直ちに、本契約の全部又は一部を解除することができる。</w:t>
      </w:r>
    </w:p>
    <w:p w14:paraId="1079FDE4" w14:textId="77777777" w:rsidR="00F1195E" w:rsidRPr="0017186F" w:rsidRDefault="00F1195E" w:rsidP="00F1195E">
      <w:pPr>
        <w:wordWrap w:val="0"/>
        <w:ind w:left="363" w:right="-91" w:hanging="210"/>
        <w:jc w:val="left"/>
        <w:rPr>
          <w:rFonts w:ascii="ＭＳ ゴシック" w:eastAsia="ＭＳ ゴシック" w:hAnsi="ＭＳ ゴシック"/>
          <w:szCs w:val="21"/>
        </w:rPr>
      </w:pPr>
      <w:r w:rsidRPr="0017186F">
        <w:rPr>
          <w:rFonts w:ascii="ＭＳ ゴシック" w:eastAsia="ＭＳ ゴシック" w:hAnsi="ＭＳ ゴシック" w:hint="eastAsia"/>
          <w:szCs w:val="21"/>
        </w:rPr>
        <w:t>一　乙が本契約条項に違反したとき。</w:t>
      </w:r>
    </w:p>
    <w:p w14:paraId="330DD8FD" w14:textId="77777777" w:rsidR="00F1195E" w:rsidRPr="0017186F" w:rsidRDefault="00F1195E" w:rsidP="00F1195E">
      <w:pPr>
        <w:wordWrap w:val="0"/>
        <w:ind w:leftChars="69" w:left="355" w:hangingChars="100" w:hanging="210"/>
        <w:jc w:val="left"/>
        <w:rPr>
          <w:rFonts w:ascii="ＭＳ ゴシック" w:eastAsia="ＭＳ ゴシック" w:hAnsi="ＭＳ ゴシック"/>
          <w:szCs w:val="21"/>
        </w:rPr>
      </w:pPr>
      <w:r w:rsidRPr="0017186F">
        <w:rPr>
          <w:rFonts w:ascii="ＭＳ ゴシック" w:eastAsia="ＭＳ ゴシック" w:hAnsi="ＭＳ ゴシック" w:hint="eastAsia"/>
          <w:szCs w:val="21"/>
        </w:rPr>
        <w:t>二　乙が天災地変その他不可抗力の原因によらないで、納入期限までに本契約の全部又は一部を履行しないか、又は納入期限までに納入する見込みがないとき。</w:t>
      </w:r>
    </w:p>
    <w:p w14:paraId="354A2E7D" w14:textId="77777777" w:rsidR="00F1195E" w:rsidRPr="0017186F" w:rsidRDefault="00F1195E" w:rsidP="00F1195E">
      <w:pPr>
        <w:wordWrap w:val="0"/>
        <w:ind w:leftChars="69" w:left="355" w:hangingChars="100" w:hanging="210"/>
        <w:jc w:val="left"/>
        <w:rPr>
          <w:rFonts w:ascii="ＭＳ ゴシック" w:eastAsia="ＭＳ ゴシック" w:hAnsi="ＭＳ ゴシック"/>
          <w:szCs w:val="21"/>
        </w:rPr>
      </w:pPr>
      <w:r w:rsidRPr="0017186F">
        <w:rPr>
          <w:rFonts w:ascii="ＭＳ ゴシック" w:eastAsia="ＭＳ ゴシック" w:hAnsi="ＭＳ ゴシック" w:hint="eastAsia"/>
          <w:szCs w:val="21"/>
        </w:rPr>
        <w:t>三　乙が甲の指示に従わないとき、その職務執行を妨げたとき、又は談合その他不正な行為があったとき。</w:t>
      </w:r>
    </w:p>
    <w:p w14:paraId="79E63D4F" w14:textId="77777777" w:rsidR="00F1195E" w:rsidRPr="0017186F" w:rsidRDefault="00F1195E" w:rsidP="00F1195E">
      <w:pPr>
        <w:wordWrap w:val="0"/>
        <w:ind w:left="363" w:right="-91" w:hanging="210"/>
        <w:jc w:val="left"/>
        <w:rPr>
          <w:rFonts w:ascii="ＭＳ ゴシック" w:eastAsia="ＭＳ ゴシック" w:hAnsi="ＭＳ ゴシック"/>
          <w:szCs w:val="21"/>
        </w:rPr>
      </w:pPr>
      <w:r w:rsidRPr="0017186F">
        <w:rPr>
          <w:rFonts w:ascii="ＭＳ ゴシック" w:eastAsia="ＭＳ ゴシック" w:hAnsi="ＭＳ ゴシック" w:hint="eastAsia"/>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0CAFFFB" w14:textId="77777777" w:rsidR="00F1195E" w:rsidRPr="0017186F" w:rsidRDefault="00F1195E" w:rsidP="00F1195E">
      <w:pPr>
        <w:wordWrap w:val="0"/>
        <w:ind w:left="363" w:right="-91" w:hanging="210"/>
        <w:jc w:val="left"/>
        <w:rPr>
          <w:rFonts w:ascii="ＭＳ ゴシック" w:eastAsia="ＭＳ ゴシック" w:hAnsi="ＭＳ ゴシック"/>
          <w:szCs w:val="21"/>
        </w:rPr>
      </w:pPr>
      <w:r w:rsidRPr="0017186F">
        <w:rPr>
          <w:rFonts w:ascii="ＭＳ ゴシック" w:eastAsia="ＭＳ ゴシック" w:hAnsi="ＭＳ ゴシック" w:hint="eastAsia"/>
          <w:szCs w:val="21"/>
        </w:rPr>
        <w:t>五　天災地変その他乙の責に帰すことができない事由により、納入物件を納入する見込みがないと甲が認めたとき。</w:t>
      </w:r>
    </w:p>
    <w:p w14:paraId="56CAF276" w14:textId="77777777" w:rsidR="00F1195E" w:rsidRPr="0017186F" w:rsidRDefault="00F1195E" w:rsidP="00F1195E">
      <w:pPr>
        <w:wordWrap w:val="0"/>
        <w:ind w:left="363" w:right="-91" w:hanging="210"/>
        <w:jc w:val="left"/>
        <w:rPr>
          <w:rFonts w:ascii="ＭＳ ゴシック" w:eastAsia="ＭＳ ゴシック" w:hAnsi="ＭＳ ゴシック"/>
          <w:szCs w:val="21"/>
        </w:rPr>
      </w:pPr>
      <w:r w:rsidRPr="0017186F">
        <w:rPr>
          <w:rFonts w:ascii="ＭＳ ゴシック" w:eastAsia="ＭＳ ゴシック" w:hAnsi="ＭＳ ゴシック" w:hint="eastAsia"/>
          <w:szCs w:val="21"/>
        </w:rPr>
        <w:t>六　乙が、甲が正当な理由と認める理由により、本契約の解除を申し出たとき。</w:t>
      </w:r>
    </w:p>
    <w:p w14:paraId="42C46E23" w14:textId="77777777" w:rsidR="00F1195E" w:rsidRPr="0017186F" w:rsidRDefault="00F1195E" w:rsidP="00F1195E">
      <w:pPr>
        <w:tabs>
          <w:tab w:val="left" w:pos="180"/>
        </w:tabs>
        <w:wordWrap w:val="0"/>
        <w:ind w:left="105" w:right="-88" w:hangingChars="50" w:hanging="105"/>
        <w:jc w:val="left"/>
        <w:rPr>
          <w:rFonts w:ascii="ＭＳ ゴシック" w:eastAsia="ＭＳ ゴシック" w:hAnsi="ＭＳ ゴシック"/>
          <w:szCs w:val="21"/>
        </w:rPr>
      </w:pPr>
      <w:r w:rsidRPr="0017186F">
        <w:rPr>
          <w:rFonts w:ascii="ＭＳ ゴシック" w:eastAsia="ＭＳ ゴシック" w:hAnsi="ＭＳ ゴシック" w:hint="eastAsia"/>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04C20352" w14:textId="77777777" w:rsidR="00F1195E" w:rsidRPr="0017186F" w:rsidRDefault="00F1195E" w:rsidP="00F1195E">
      <w:pPr>
        <w:wordWrap w:val="0"/>
        <w:ind w:left="105" w:rightChars="-37" w:right="-78" w:hangingChars="50" w:hanging="105"/>
        <w:jc w:val="left"/>
        <w:rPr>
          <w:rFonts w:ascii="ＭＳ ゴシック" w:eastAsia="ＭＳ ゴシック" w:hAnsi="ＭＳ ゴシック"/>
          <w:szCs w:val="21"/>
        </w:rPr>
      </w:pPr>
      <w:r w:rsidRPr="0017186F">
        <w:rPr>
          <w:rFonts w:ascii="ＭＳ ゴシック" w:eastAsia="ＭＳ ゴシック" w:hAnsi="ＭＳ ゴシック" w:hint="eastAsia"/>
          <w:szCs w:val="21"/>
        </w:rPr>
        <w:lastRenderedPageBreak/>
        <w:t>3　乙の本契約違反の程度が著しく、または乙に重大な背信的言動があった場合、甲は第1項にかかわらず、催告せずに直ちに本契約の全部又は一部を無償解除することができる。</w:t>
      </w:r>
    </w:p>
    <w:p w14:paraId="220602A9" w14:textId="77777777" w:rsidR="00F1195E" w:rsidRPr="0017186F" w:rsidRDefault="00F1195E" w:rsidP="00F1195E">
      <w:pPr>
        <w:wordWrap w:val="0"/>
        <w:ind w:left="105" w:rightChars="-37" w:right="-78" w:hangingChars="50" w:hanging="105"/>
        <w:jc w:val="left"/>
        <w:rPr>
          <w:rFonts w:ascii="ＭＳ ゴシック" w:eastAsia="ＭＳ ゴシック" w:hAnsi="ＭＳ ゴシック"/>
          <w:szCs w:val="21"/>
        </w:rPr>
      </w:pPr>
      <w:r w:rsidRPr="0017186F">
        <w:rPr>
          <w:rFonts w:ascii="ＭＳ ゴシック" w:eastAsia="ＭＳ ゴシック" w:hAnsi="ＭＳ ゴシック"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BA0C4C4" w14:textId="77777777" w:rsidR="00F1195E" w:rsidRPr="0017186F" w:rsidRDefault="00F1195E" w:rsidP="00F1195E">
      <w:pPr>
        <w:wordWrap w:val="0"/>
        <w:ind w:left="235" w:rightChars="-37" w:right="-78" w:hanging="235"/>
        <w:jc w:val="left"/>
        <w:rPr>
          <w:rFonts w:ascii="ＭＳ ゴシック" w:eastAsia="ＭＳ ゴシック" w:hAnsi="ＭＳ ゴシック"/>
          <w:szCs w:val="21"/>
        </w:rPr>
      </w:pPr>
      <w:r w:rsidRPr="0017186F">
        <w:rPr>
          <w:rFonts w:ascii="ＭＳ ゴシック" w:eastAsia="ＭＳ ゴシック" w:hAnsi="ＭＳ ゴシック"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41A975F5" w14:textId="77777777" w:rsidR="00F1195E" w:rsidRPr="0017186F" w:rsidRDefault="00F1195E" w:rsidP="00F1195E">
      <w:pPr>
        <w:tabs>
          <w:tab w:val="left" w:pos="180"/>
        </w:tabs>
        <w:wordWrap w:val="0"/>
        <w:ind w:leftChars="50" w:left="166" w:hangingChars="29" w:hanging="61"/>
        <w:jc w:val="left"/>
        <w:rPr>
          <w:rFonts w:ascii="ＭＳ ゴシック" w:eastAsia="ＭＳ ゴシック" w:hAnsi="ＭＳ ゴシック"/>
          <w:szCs w:val="21"/>
        </w:rPr>
      </w:pPr>
      <w:r w:rsidRPr="0017186F">
        <w:rPr>
          <w:rFonts w:ascii="ＭＳ ゴシック" w:eastAsia="ＭＳ ゴシック" w:hAnsi="ＭＳ ゴシック" w:hint="eastAsia"/>
          <w:szCs w:val="21"/>
        </w:rPr>
        <w:t xml:space="preserve">　</w:t>
      </w:r>
    </w:p>
    <w:p w14:paraId="1D1F2148" w14:textId="77777777" w:rsidR="00F1195E" w:rsidRPr="0017186F" w:rsidRDefault="00F1195E" w:rsidP="00F1195E">
      <w:pPr>
        <w:ind w:left="210"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（損害賠償）</w:t>
      </w:r>
    </w:p>
    <w:p w14:paraId="4E4C8280" w14:textId="77777777" w:rsidR="00F1195E" w:rsidRPr="0017186F" w:rsidRDefault="00F1195E" w:rsidP="00F1195E">
      <w:pPr>
        <w:ind w:left="210"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68373CF1" w14:textId="77777777" w:rsidR="00F1195E" w:rsidRPr="0017186F" w:rsidRDefault="00F1195E" w:rsidP="00F1195E">
      <w:pPr>
        <w:wordWrap w:val="0"/>
        <w:ind w:left="210" w:right="-88"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 xml:space="preserve">2　第11条所定の遅延損害金の有無は、前項に基づく賠償額に影響を与えないものとする。　</w:t>
      </w:r>
    </w:p>
    <w:p w14:paraId="2A29DE97" w14:textId="77777777" w:rsidR="00F1195E" w:rsidRPr="0017186F" w:rsidRDefault="00F1195E" w:rsidP="00F1195E">
      <w:pPr>
        <w:ind w:left="210" w:hangingChars="100" w:hanging="210"/>
        <w:rPr>
          <w:rFonts w:ascii="ＭＳ ゴシック" w:eastAsia="ＭＳ ゴシック" w:hAnsi="ＭＳ ゴシック"/>
          <w:szCs w:val="21"/>
        </w:rPr>
      </w:pPr>
    </w:p>
    <w:p w14:paraId="234D160F" w14:textId="77777777" w:rsidR="00F1195E" w:rsidRPr="0017186F" w:rsidRDefault="00F1195E" w:rsidP="00F1195E">
      <w:pPr>
        <w:ind w:left="210"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（違約金及び損害賠償金の遅延利息）</w:t>
      </w:r>
    </w:p>
    <w:p w14:paraId="5F53F0B3" w14:textId="77777777" w:rsidR="00F1195E" w:rsidRPr="0017186F" w:rsidRDefault="00F1195E" w:rsidP="00F1195E">
      <w:pPr>
        <w:wordWrap w:val="0"/>
        <w:ind w:left="210" w:right="-88" w:hangingChars="100" w:hanging="210"/>
        <w:jc w:val="left"/>
        <w:rPr>
          <w:rFonts w:ascii="ＭＳ ゴシック" w:eastAsia="ＭＳ ゴシック" w:hAnsi="ＭＳ ゴシック"/>
          <w:szCs w:val="21"/>
        </w:rPr>
      </w:pPr>
      <w:r w:rsidRPr="0017186F">
        <w:rPr>
          <w:rFonts w:ascii="ＭＳ ゴシック" w:eastAsia="ＭＳ ゴシック" w:hAnsi="ＭＳ ゴシック"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3245E629" w14:textId="77777777" w:rsidR="00F1195E" w:rsidRPr="0017186F" w:rsidRDefault="00F1195E" w:rsidP="00F1195E">
      <w:pPr>
        <w:wordWrap w:val="0"/>
        <w:ind w:right="-88" w:firstLineChars="100" w:firstLine="210"/>
        <w:jc w:val="left"/>
        <w:rPr>
          <w:rFonts w:ascii="ＭＳ ゴシック" w:eastAsia="ＭＳ ゴシック" w:hAnsi="ＭＳ ゴシック"/>
          <w:szCs w:val="21"/>
        </w:rPr>
      </w:pPr>
    </w:p>
    <w:p w14:paraId="3E9B7249" w14:textId="77777777" w:rsidR="00F1195E" w:rsidRPr="0017186F" w:rsidRDefault="00F1195E" w:rsidP="00F1195E">
      <w:pPr>
        <w:wordWrap w:val="0"/>
        <w:ind w:right="-88"/>
        <w:jc w:val="left"/>
        <w:rPr>
          <w:rFonts w:ascii="ＭＳ ゴシック" w:eastAsia="ＭＳ ゴシック" w:hAnsi="ＭＳ ゴシック"/>
          <w:szCs w:val="21"/>
        </w:rPr>
      </w:pPr>
      <w:r w:rsidRPr="0017186F">
        <w:rPr>
          <w:rFonts w:ascii="ＭＳ ゴシック" w:eastAsia="ＭＳ ゴシック" w:hAnsi="ＭＳ ゴシック" w:hint="eastAsia"/>
          <w:szCs w:val="21"/>
        </w:rPr>
        <w:t>（秘密保持及び個人情報）</w:t>
      </w:r>
    </w:p>
    <w:p w14:paraId="6C7C279E" w14:textId="77777777" w:rsidR="00F1195E" w:rsidRPr="0017186F" w:rsidRDefault="00F1195E" w:rsidP="00F1195E">
      <w:pPr>
        <w:wordWrap w:val="0"/>
        <w:ind w:left="166" w:right="-88" w:hangingChars="79" w:hanging="166"/>
        <w:jc w:val="left"/>
        <w:rPr>
          <w:rFonts w:ascii="ＭＳ ゴシック" w:eastAsia="ＭＳ ゴシック" w:hAnsi="ＭＳ ゴシック"/>
          <w:szCs w:val="21"/>
        </w:rPr>
      </w:pPr>
      <w:r w:rsidRPr="0017186F">
        <w:rPr>
          <w:rFonts w:ascii="ＭＳ ゴシック" w:eastAsia="ＭＳ ゴシック" w:hAnsi="ＭＳ ゴシック" w:hint="eastAsia"/>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08D514" w14:textId="77777777" w:rsidR="00F1195E" w:rsidRPr="0017186F" w:rsidRDefault="00F1195E" w:rsidP="00F1195E">
      <w:pPr>
        <w:wordWrap w:val="0"/>
        <w:ind w:left="166" w:right="-88" w:hangingChars="79" w:hanging="166"/>
        <w:jc w:val="left"/>
        <w:rPr>
          <w:rFonts w:ascii="ＭＳ ゴシック" w:eastAsia="ＭＳ ゴシック" w:hAnsi="ＭＳ ゴシック"/>
          <w:szCs w:val="21"/>
        </w:rPr>
      </w:pPr>
      <w:r w:rsidRPr="0017186F">
        <w:rPr>
          <w:rFonts w:ascii="ＭＳ ゴシック" w:eastAsia="ＭＳ ゴシック" w:hAnsi="ＭＳ ゴシック"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7E343B2" w14:textId="77777777" w:rsidR="00F1195E" w:rsidRPr="0017186F" w:rsidRDefault="00F1195E" w:rsidP="00F1195E">
      <w:pPr>
        <w:wordWrap w:val="0"/>
        <w:ind w:left="166" w:right="-88" w:hangingChars="79" w:hanging="166"/>
        <w:jc w:val="left"/>
        <w:rPr>
          <w:rFonts w:ascii="ＭＳ ゴシック" w:eastAsia="ＭＳ ゴシック" w:hAnsi="ＭＳ ゴシック"/>
          <w:szCs w:val="21"/>
        </w:rPr>
      </w:pPr>
      <w:r w:rsidRPr="0017186F">
        <w:rPr>
          <w:rFonts w:ascii="ＭＳ ゴシック" w:eastAsia="ＭＳ ゴシック" w:hAnsi="ＭＳ ゴシック" w:hint="eastAsia"/>
          <w:szCs w:val="21"/>
        </w:rPr>
        <w:t>なお、報告の内容について、甲と乙が協議し不十分であると認めた場合、乙は、速やかに甲と協議し対策を講ずること。</w:t>
      </w:r>
    </w:p>
    <w:p w14:paraId="44A8DF00" w14:textId="77777777" w:rsidR="00F1195E" w:rsidRPr="0017186F" w:rsidRDefault="00F1195E" w:rsidP="00F1195E">
      <w:pPr>
        <w:wordWrap w:val="0"/>
        <w:ind w:left="166" w:right="-88" w:hangingChars="79" w:hanging="166"/>
        <w:jc w:val="left"/>
        <w:rPr>
          <w:rFonts w:ascii="ＭＳ ゴシック" w:eastAsia="ＭＳ ゴシック" w:hAnsi="ＭＳ ゴシック"/>
          <w:szCs w:val="21"/>
        </w:rPr>
      </w:pPr>
      <w:r w:rsidRPr="0017186F">
        <w:rPr>
          <w:rFonts w:ascii="ＭＳ ゴシック" w:eastAsia="ＭＳ ゴシック" w:hAnsi="ＭＳ ゴシック"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D7FECF3" w14:textId="77777777" w:rsidR="00F1195E" w:rsidRPr="0017186F" w:rsidRDefault="00F1195E" w:rsidP="00F1195E">
      <w:pPr>
        <w:wordWrap w:val="0"/>
        <w:ind w:left="166" w:right="-88" w:hangingChars="79" w:hanging="166"/>
        <w:jc w:val="left"/>
        <w:rPr>
          <w:rFonts w:ascii="ＭＳ ゴシック" w:eastAsia="ＭＳ ゴシック" w:hAnsi="ＭＳ ゴシック"/>
          <w:szCs w:val="21"/>
        </w:rPr>
      </w:pPr>
      <w:r w:rsidRPr="0017186F">
        <w:rPr>
          <w:rFonts w:ascii="ＭＳ ゴシック" w:eastAsia="ＭＳ ゴシック" w:hAnsi="ＭＳ ゴシック"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4FB1F9F9" w14:textId="77777777" w:rsidR="00F1195E" w:rsidRPr="0017186F" w:rsidRDefault="00F1195E" w:rsidP="00F1195E">
      <w:pPr>
        <w:wordWrap w:val="0"/>
        <w:ind w:left="166" w:right="-88" w:hangingChars="79" w:hanging="166"/>
        <w:jc w:val="left"/>
        <w:rPr>
          <w:rFonts w:ascii="ＭＳ ゴシック" w:eastAsia="ＭＳ ゴシック" w:hAnsi="ＭＳ ゴシック"/>
          <w:szCs w:val="21"/>
        </w:rPr>
      </w:pPr>
      <w:r w:rsidRPr="0017186F">
        <w:rPr>
          <w:rFonts w:ascii="ＭＳ ゴシック" w:eastAsia="ＭＳ ゴシック" w:hAnsi="ＭＳ ゴシック" w:hint="eastAsia"/>
          <w:szCs w:val="21"/>
        </w:rPr>
        <w:t>5　乙は、契約期間中及び契約終了後においても、本契約に関して知り得た当機構の業務上の内容</w:t>
      </w:r>
      <w:r w:rsidRPr="0017186F">
        <w:rPr>
          <w:rFonts w:ascii="ＭＳ ゴシック" w:eastAsia="ＭＳ ゴシック" w:hAnsi="ＭＳ ゴシック" w:hint="eastAsia"/>
          <w:szCs w:val="21"/>
        </w:rPr>
        <w:lastRenderedPageBreak/>
        <w:t>について、他に漏らし又は他の目的に利用してはならない。ただし、甲の承認を得た場合は、この限りではない。</w:t>
      </w:r>
    </w:p>
    <w:p w14:paraId="79CF9B2C" w14:textId="77777777" w:rsidR="00F1195E" w:rsidRPr="0017186F" w:rsidRDefault="00F1195E" w:rsidP="00F1195E">
      <w:pPr>
        <w:wordWrap w:val="0"/>
        <w:ind w:left="166" w:right="-88" w:hangingChars="79" w:hanging="166"/>
        <w:jc w:val="left"/>
        <w:rPr>
          <w:rFonts w:ascii="ＭＳ ゴシック" w:eastAsia="ＭＳ ゴシック" w:hAnsi="ＭＳ ゴシック"/>
          <w:szCs w:val="21"/>
        </w:rPr>
      </w:pPr>
      <w:r w:rsidRPr="0017186F">
        <w:rPr>
          <w:rFonts w:ascii="ＭＳ ゴシック" w:eastAsia="ＭＳ ゴシック" w:hAnsi="ＭＳ ゴシック"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C80DF65" w14:textId="77777777" w:rsidR="00F1195E" w:rsidRPr="0017186F" w:rsidRDefault="00F1195E" w:rsidP="00F1195E">
      <w:pPr>
        <w:wordWrap w:val="0"/>
        <w:ind w:left="166" w:right="-88" w:hangingChars="79" w:hanging="166"/>
        <w:jc w:val="left"/>
        <w:rPr>
          <w:rFonts w:ascii="ＭＳ ゴシック" w:eastAsia="ＭＳ ゴシック" w:hAnsi="ＭＳ ゴシック"/>
          <w:szCs w:val="21"/>
        </w:rPr>
      </w:pPr>
      <w:r w:rsidRPr="0017186F">
        <w:rPr>
          <w:rFonts w:ascii="ＭＳ ゴシック" w:eastAsia="ＭＳ ゴシック" w:hAnsi="ＭＳ ゴシック"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6706FBA2" w14:textId="77777777" w:rsidR="00F1195E" w:rsidRPr="0017186F" w:rsidRDefault="00F1195E" w:rsidP="00F1195E">
      <w:pPr>
        <w:wordWrap w:val="0"/>
        <w:ind w:left="166" w:right="-88" w:hangingChars="79" w:hanging="166"/>
        <w:jc w:val="left"/>
        <w:rPr>
          <w:rFonts w:ascii="ＭＳ ゴシック" w:eastAsia="ＭＳ ゴシック" w:hAnsi="ＭＳ ゴシック"/>
          <w:szCs w:val="21"/>
        </w:rPr>
      </w:pPr>
      <w:r w:rsidRPr="0017186F">
        <w:rPr>
          <w:rFonts w:ascii="ＭＳ ゴシック" w:eastAsia="ＭＳ ゴシック" w:hAnsi="ＭＳ ゴシック" w:hint="eastAsia"/>
          <w:szCs w:val="21"/>
        </w:rPr>
        <w:t>8　乙は、当機構が実施する情報セキュリティ監査又はシステム監査を受け入れるとともに、指摘事項への対応を行うこと。</w:t>
      </w:r>
    </w:p>
    <w:p w14:paraId="11F05CCE" w14:textId="77777777" w:rsidR="00F1195E" w:rsidRPr="0017186F" w:rsidRDefault="00F1195E" w:rsidP="00F1195E">
      <w:pPr>
        <w:wordWrap w:val="0"/>
        <w:ind w:left="166" w:right="-88" w:hangingChars="79" w:hanging="166"/>
        <w:jc w:val="left"/>
        <w:rPr>
          <w:rFonts w:ascii="ＭＳ ゴシック" w:eastAsia="ＭＳ ゴシック" w:hAnsi="ＭＳ ゴシック"/>
          <w:szCs w:val="21"/>
        </w:rPr>
      </w:pPr>
      <w:r w:rsidRPr="0017186F">
        <w:rPr>
          <w:rFonts w:ascii="ＭＳ ゴシック" w:eastAsia="ＭＳ ゴシック" w:hAnsi="ＭＳ ゴシック"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D251457" w14:textId="77777777" w:rsidR="00F1195E" w:rsidRPr="0017186F" w:rsidRDefault="00F1195E" w:rsidP="00F1195E">
      <w:pPr>
        <w:wordWrap w:val="0"/>
        <w:ind w:left="166" w:right="-88" w:hangingChars="79" w:hanging="166"/>
        <w:jc w:val="left"/>
        <w:rPr>
          <w:rFonts w:ascii="ＭＳ ゴシック" w:eastAsia="ＭＳ ゴシック" w:hAnsi="ＭＳ ゴシック"/>
          <w:szCs w:val="21"/>
        </w:rPr>
      </w:pPr>
      <w:r w:rsidRPr="0017186F">
        <w:rPr>
          <w:rFonts w:ascii="ＭＳ ゴシック" w:eastAsia="ＭＳ ゴシック" w:hAnsi="ＭＳ ゴシック" w:hint="eastAsia"/>
          <w:szCs w:val="21"/>
        </w:rPr>
        <w:t>10　個人情報に関する取扱いについては、別添「個人情報の取扱いに関する特則」のとおりとする。</w:t>
      </w:r>
    </w:p>
    <w:p w14:paraId="228A2EB7" w14:textId="77777777" w:rsidR="00F1195E" w:rsidRPr="0017186F" w:rsidRDefault="00F1195E" w:rsidP="00F1195E">
      <w:pPr>
        <w:wordWrap w:val="0"/>
        <w:ind w:left="166" w:right="-88" w:hangingChars="79" w:hanging="166"/>
        <w:jc w:val="left"/>
        <w:rPr>
          <w:rFonts w:ascii="ＭＳ ゴシック" w:eastAsia="ＭＳ ゴシック" w:hAnsi="ＭＳ ゴシック"/>
          <w:szCs w:val="21"/>
        </w:rPr>
      </w:pPr>
      <w:r w:rsidRPr="0017186F">
        <w:rPr>
          <w:rFonts w:ascii="ＭＳ ゴシック" w:eastAsia="ＭＳ ゴシック" w:hAnsi="ＭＳ ゴシック" w:hint="eastAsia"/>
          <w:szCs w:val="21"/>
        </w:rPr>
        <w:t>11　前各項の規定は、本契約終了後も有効に存続する。</w:t>
      </w:r>
    </w:p>
    <w:p w14:paraId="2A2EE58B" w14:textId="77777777" w:rsidR="00F1195E" w:rsidRPr="0017186F" w:rsidRDefault="00F1195E" w:rsidP="00F1195E">
      <w:pPr>
        <w:wordWrap w:val="0"/>
        <w:ind w:left="166" w:right="-88" w:hangingChars="79" w:hanging="166"/>
        <w:jc w:val="left"/>
        <w:rPr>
          <w:rFonts w:ascii="ＭＳ ゴシック" w:eastAsia="ＭＳ ゴシック" w:hAnsi="ＭＳ ゴシック"/>
          <w:szCs w:val="21"/>
        </w:rPr>
      </w:pPr>
    </w:p>
    <w:p w14:paraId="6428CEC6" w14:textId="77777777" w:rsidR="00F1195E" w:rsidRPr="0017186F" w:rsidRDefault="00F1195E" w:rsidP="00F1195E">
      <w:pPr>
        <w:wordWrap w:val="0"/>
        <w:ind w:left="166" w:right="-88" w:hangingChars="79" w:hanging="166"/>
        <w:jc w:val="left"/>
        <w:rPr>
          <w:rFonts w:ascii="ＭＳ ゴシック" w:eastAsia="ＭＳ ゴシック" w:hAnsi="ＭＳ ゴシック"/>
          <w:szCs w:val="21"/>
        </w:rPr>
      </w:pPr>
    </w:p>
    <w:p w14:paraId="0C917480" w14:textId="77777777" w:rsidR="00F1195E" w:rsidRPr="0017186F" w:rsidRDefault="00F1195E" w:rsidP="00F1195E">
      <w:pPr>
        <w:wordWrap w:val="0"/>
        <w:ind w:right="-88"/>
        <w:jc w:val="left"/>
        <w:rPr>
          <w:rFonts w:ascii="ＭＳ ゴシック" w:eastAsia="ＭＳ ゴシック" w:hAnsi="ＭＳ ゴシック"/>
          <w:szCs w:val="21"/>
        </w:rPr>
      </w:pPr>
    </w:p>
    <w:p w14:paraId="432EFB90" w14:textId="77777777" w:rsidR="00F1195E" w:rsidRPr="0017186F" w:rsidRDefault="00F1195E" w:rsidP="00F1195E">
      <w:pPr>
        <w:topLinePunct/>
        <w:rPr>
          <w:rFonts w:ascii="ＭＳ ゴシック" w:eastAsia="ＭＳ ゴシック" w:hAnsi="ＭＳ ゴシック"/>
          <w:szCs w:val="21"/>
        </w:rPr>
      </w:pPr>
      <w:r w:rsidRPr="0017186F">
        <w:rPr>
          <w:rFonts w:ascii="ＭＳ ゴシック" w:eastAsia="ＭＳ ゴシック" w:hAnsi="ＭＳ ゴシック" w:hint="eastAsia"/>
          <w:szCs w:val="21"/>
        </w:rPr>
        <w:t>（知的財産権等）</w:t>
      </w:r>
    </w:p>
    <w:p w14:paraId="7C758B77" w14:textId="77777777" w:rsidR="00F1195E" w:rsidRPr="0017186F" w:rsidRDefault="00F1195E" w:rsidP="00F1195E">
      <w:pPr>
        <w:topLinePunct/>
        <w:ind w:left="210"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4474515C" w14:textId="77777777" w:rsidR="00F1195E" w:rsidRPr="0017186F" w:rsidRDefault="00F1195E" w:rsidP="00F1195E">
      <w:pPr>
        <w:topLinePunct/>
        <w:ind w:left="210"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3D621D73" w14:textId="77777777" w:rsidR="00F1195E" w:rsidRPr="0017186F" w:rsidRDefault="00F1195E" w:rsidP="00F1195E">
      <w:pPr>
        <w:topLinePunct/>
        <w:ind w:left="166" w:right="-88" w:hangingChars="79" w:hanging="166"/>
        <w:rPr>
          <w:rFonts w:ascii="ＭＳ ゴシック" w:eastAsia="ＭＳ ゴシック" w:hAnsi="ＭＳ ゴシック"/>
          <w:szCs w:val="21"/>
        </w:rPr>
      </w:pPr>
    </w:p>
    <w:p w14:paraId="7810953F" w14:textId="77777777" w:rsidR="00F1195E" w:rsidRPr="0017186F" w:rsidRDefault="00F1195E" w:rsidP="00F1195E">
      <w:pPr>
        <w:topLinePunct/>
        <w:ind w:left="166" w:right="-88" w:hangingChars="79" w:hanging="166"/>
        <w:rPr>
          <w:rFonts w:ascii="ＭＳ ゴシック" w:eastAsia="ＭＳ ゴシック" w:hAnsi="ＭＳ ゴシック"/>
          <w:szCs w:val="21"/>
        </w:rPr>
      </w:pPr>
      <w:r w:rsidRPr="0017186F">
        <w:rPr>
          <w:rFonts w:ascii="ＭＳ ゴシック" w:eastAsia="ＭＳ ゴシック" w:hAnsi="ＭＳ ゴシック" w:hint="eastAsia"/>
          <w:szCs w:val="21"/>
        </w:rPr>
        <w:t>（裁判管轄）</w:t>
      </w:r>
    </w:p>
    <w:p w14:paraId="2F3A953D" w14:textId="77777777" w:rsidR="00F1195E" w:rsidRPr="0017186F" w:rsidRDefault="00F1195E" w:rsidP="00F1195E">
      <w:pPr>
        <w:topLinePunct/>
        <w:ind w:left="210" w:right="-88"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第18条　本契約に関する訴えの第一審は、甲の所在地を管轄する地方裁判所の管轄に専属する。</w:t>
      </w:r>
    </w:p>
    <w:p w14:paraId="757C08AB" w14:textId="77777777" w:rsidR="00F1195E" w:rsidRPr="0017186F" w:rsidRDefault="00F1195E" w:rsidP="00F1195E">
      <w:pPr>
        <w:topLinePunct/>
        <w:rPr>
          <w:rFonts w:ascii="ＭＳ ゴシック" w:eastAsia="ＭＳ ゴシック" w:hAnsi="ＭＳ ゴシック"/>
          <w:szCs w:val="21"/>
        </w:rPr>
      </w:pPr>
    </w:p>
    <w:p w14:paraId="32657B36" w14:textId="77777777" w:rsidR="00F1195E" w:rsidRPr="0017186F" w:rsidRDefault="00F1195E" w:rsidP="00F1195E">
      <w:pPr>
        <w:topLinePunct/>
        <w:rPr>
          <w:rFonts w:ascii="ＭＳ ゴシック" w:eastAsia="ＭＳ ゴシック" w:hAnsi="ＭＳ ゴシック"/>
          <w:szCs w:val="21"/>
        </w:rPr>
      </w:pPr>
      <w:r w:rsidRPr="0017186F">
        <w:rPr>
          <w:rFonts w:ascii="ＭＳ ゴシック" w:eastAsia="ＭＳ ゴシック" w:hAnsi="ＭＳ ゴシック" w:hint="eastAsia"/>
          <w:szCs w:val="21"/>
        </w:rPr>
        <w:t>（補足）</w:t>
      </w:r>
    </w:p>
    <w:p w14:paraId="23E7E9E4" w14:textId="26863888" w:rsidR="00F1195E" w:rsidRPr="0017186F" w:rsidRDefault="00F1195E" w:rsidP="00F1195E">
      <w:pPr>
        <w:topLinePunct/>
        <w:rPr>
          <w:rFonts w:ascii="ＭＳ ゴシック" w:eastAsia="ＭＳ ゴシック" w:hAnsi="ＭＳ ゴシック"/>
          <w:szCs w:val="21"/>
        </w:rPr>
      </w:pPr>
      <w:r w:rsidRPr="0017186F">
        <w:rPr>
          <w:rFonts w:ascii="ＭＳ ゴシック" w:eastAsia="ＭＳ ゴシック" w:hAnsi="ＭＳ ゴシック" w:hint="eastAsia"/>
          <w:szCs w:val="21"/>
        </w:rPr>
        <w:t>第19条　本契約に定める事項又は本契約に定めのない事項について生じた疑義については、甲乙協議し、誠意をもって解決する。</w:t>
      </w:r>
    </w:p>
    <w:p w14:paraId="72CAF57F" w14:textId="77777777" w:rsidR="00A02761" w:rsidRDefault="00A0276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30485A1" w14:textId="318913D7" w:rsidR="00F1195E" w:rsidRPr="0017186F" w:rsidRDefault="00F1195E" w:rsidP="00F1195E">
      <w:pPr>
        <w:topLinePunct/>
        <w:jc w:val="center"/>
        <w:rPr>
          <w:rFonts w:ascii="ＭＳ ゴシック" w:eastAsia="ＭＳ ゴシック" w:hAnsi="ＭＳ ゴシック"/>
          <w:szCs w:val="21"/>
        </w:rPr>
      </w:pPr>
      <w:r w:rsidRPr="0017186F">
        <w:rPr>
          <w:rFonts w:ascii="ＭＳ ゴシック" w:eastAsia="ＭＳ ゴシック" w:hAnsi="ＭＳ ゴシック" w:hint="eastAsia"/>
          <w:szCs w:val="21"/>
        </w:rPr>
        <w:lastRenderedPageBreak/>
        <w:t>特記事項</w:t>
      </w:r>
    </w:p>
    <w:p w14:paraId="2F873500" w14:textId="77777777" w:rsidR="00F1195E" w:rsidRPr="0017186F" w:rsidRDefault="00F1195E" w:rsidP="00F1195E">
      <w:pPr>
        <w:topLinePunct/>
        <w:ind w:left="630" w:hangingChars="300" w:hanging="630"/>
        <w:rPr>
          <w:rFonts w:ascii="ＭＳ ゴシック" w:eastAsia="ＭＳ ゴシック" w:hAnsi="ＭＳ ゴシック"/>
          <w:szCs w:val="21"/>
        </w:rPr>
      </w:pPr>
      <w:r w:rsidRPr="0017186F">
        <w:rPr>
          <w:rFonts w:ascii="ＭＳ ゴシック" w:eastAsia="ＭＳ ゴシック" w:hAnsi="ＭＳ ゴシック" w:hint="eastAsia"/>
          <w:szCs w:val="21"/>
        </w:rPr>
        <w:t>（談合等の不正行為による契約の解除）</w:t>
      </w:r>
    </w:p>
    <w:p w14:paraId="71090DB9" w14:textId="77777777" w:rsidR="00F1195E" w:rsidRPr="0017186F" w:rsidRDefault="00F1195E" w:rsidP="00F1195E">
      <w:pPr>
        <w:topLinePunct/>
        <w:ind w:left="630" w:hangingChars="300" w:hanging="630"/>
        <w:rPr>
          <w:rFonts w:ascii="ＭＳ ゴシック" w:eastAsia="ＭＳ ゴシック" w:hAnsi="ＭＳ ゴシック"/>
          <w:szCs w:val="21"/>
        </w:rPr>
      </w:pPr>
      <w:r w:rsidRPr="0017186F">
        <w:rPr>
          <w:rFonts w:ascii="ＭＳ ゴシック" w:eastAsia="ＭＳ ゴシック" w:hAnsi="ＭＳ ゴシック" w:hint="eastAsia"/>
          <w:szCs w:val="21"/>
        </w:rPr>
        <w:t>第1条　甲は、次の各号のいずれかに該当したときは、契約を解除することができる。</w:t>
      </w:r>
    </w:p>
    <w:p w14:paraId="0360726A" w14:textId="77777777" w:rsidR="00F1195E" w:rsidRPr="0017186F" w:rsidRDefault="00F1195E" w:rsidP="00F1195E">
      <w:pPr>
        <w:topLinePunct/>
        <w:ind w:leftChars="100" w:left="420"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611F7E5" w14:textId="77777777" w:rsidR="00F1195E" w:rsidRPr="0017186F" w:rsidRDefault="00F1195E" w:rsidP="00F1195E">
      <w:pPr>
        <w:topLinePunct/>
        <w:ind w:firstLineChars="200" w:firstLine="420"/>
        <w:rPr>
          <w:rFonts w:ascii="ＭＳ ゴシック" w:eastAsia="ＭＳ ゴシック" w:hAnsi="ＭＳ ゴシック"/>
          <w:szCs w:val="21"/>
        </w:rPr>
      </w:pPr>
      <w:r w:rsidRPr="0017186F">
        <w:rPr>
          <w:rFonts w:ascii="ＭＳ ゴシック" w:eastAsia="ＭＳ ゴシック" w:hAnsi="ＭＳ ゴシック" w:hint="eastAsia"/>
          <w:szCs w:val="21"/>
        </w:rPr>
        <w:t>イ　独占禁止法第61条第1項に規定する排除措置命令が確定したとき</w:t>
      </w:r>
    </w:p>
    <w:p w14:paraId="1A5FC630" w14:textId="77777777" w:rsidR="00F1195E" w:rsidRPr="0017186F" w:rsidRDefault="00F1195E" w:rsidP="00F1195E">
      <w:pPr>
        <w:topLinePunct/>
        <w:ind w:firstLineChars="200" w:firstLine="420"/>
        <w:rPr>
          <w:rFonts w:ascii="ＭＳ ゴシック" w:eastAsia="ＭＳ ゴシック" w:hAnsi="ＭＳ ゴシック"/>
          <w:szCs w:val="21"/>
        </w:rPr>
      </w:pPr>
      <w:r w:rsidRPr="0017186F">
        <w:rPr>
          <w:rFonts w:ascii="ＭＳ ゴシック" w:eastAsia="ＭＳ ゴシック" w:hAnsi="ＭＳ ゴシック" w:hint="eastAsia"/>
          <w:szCs w:val="21"/>
        </w:rPr>
        <w:t>ロ　独占禁止法第62条第1項に規定する課徴金納付命令が確定したとき</w:t>
      </w:r>
    </w:p>
    <w:p w14:paraId="6742E98A" w14:textId="77777777" w:rsidR="00F1195E" w:rsidRPr="0017186F" w:rsidRDefault="00F1195E" w:rsidP="00F1195E">
      <w:pPr>
        <w:topLinePunct/>
        <w:ind w:leftChars="199" w:left="588" w:hangingChars="81" w:hanging="170"/>
        <w:rPr>
          <w:rFonts w:ascii="ＭＳ ゴシック" w:eastAsia="ＭＳ ゴシック" w:hAnsi="ＭＳ ゴシック"/>
          <w:szCs w:val="21"/>
        </w:rPr>
      </w:pPr>
      <w:r w:rsidRPr="0017186F">
        <w:rPr>
          <w:rFonts w:ascii="ＭＳ ゴシック" w:eastAsia="ＭＳ ゴシック" w:hAnsi="ＭＳ ゴシック" w:hint="eastAsia"/>
          <w:szCs w:val="21"/>
        </w:rPr>
        <w:t>ハ　独占禁止法第7条の4第7項又は第7条の7第3項の課徴金納付命令を命じない旨の通知があったとき</w:t>
      </w:r>
    </w:p>
    <w:p w14:paraId="0D0645A0" w14:textId="77777777" w:rsidR="00F1195E" w:rsidRPr="0017186F" w:rsidRDefault="00F1195E" w:rsidP="00F1195E">
      <w:pPr>
        <w:topLinePunct/>
        <w:ind w:leftChars="100" w:left="420"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二　本契約に関し、乙の独占禁止法第89条第1項又は第95条第1項第1号に規定する刑が確定したとき</w:t>
      </w:r>
    </w:p>
    <w:p w14:paraId="44A9D395" w14:textId="77777777" w:rsidR="00F1195E" w:rsidRPr="0017186F" w:rsidRDefault="00F1195E" w:rsidP="00F1195E">
      <w:pPr>
        <w:topLinePunct/>
        <w:ind w:leftChars="100" w:left="420"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三　本契約に関し、乙（法人の場合にあっては、その役員又は使用人を含む。）の刑法（明治40年法律第45号）第96条の6又は第198条に規定する刑が確定したとき</w:t>
      </w:r>
    </w:p>
    <w:p w14:paraId="4226C768" w14:textId="77777777" w:rsidR="00F1195E" w:rsidRPr="0017186F" w:rsidRDefault="00F1195E" w:rsidP="00F1195E">
      <w:pPr>
        <w:topLinePunct/>
        <w:ind w:left="630" w:hangingChars="300" w:hanging="630"/>
        <w:rPr>
          <w:rFonts w:ascii="ＭＳ ゴシック" w:eastAsia="ＭＳ ゴシック" w:hAnsi="ＭＳ ゴシック"/>
          <w:szCs w:val="21"/>
        </w:rPr>
      </w:pPr>
    </w:p>
    <w:p w14:paraId="64BCB72C" w14:textId="77777777" w:rsidR="00F1195E" w:rsidRPr="0017186F" w:rsidRDefault="00F1195E" w:rsidP="00F1195E">
      <w:pPr>
        <w:topLinePunct/>
        <w:ind w:left="630" w:hangingChars="300" w:hanging="630"/>
        <w:rPr>
          <w:rFonts w:ascii="ＭＳ ゴシック" w:eastAsia="ＭＳ ゴシック" w:hAnsi="ＭＳ ゴシック"/>
          <w:szCs w:val="21"/>
        </w:rPr>
      </w:pPr>
      <w:r w:rsidRPr="0017186F">
        <w:rPr>
          <w:rFonts w:ascii="ＭＳ ゴシック" w:eastAsia="ＭＳ ゴシック" w:hAnsi="ＭＳ ゴシック" w:hint="eastAsia"/>
          <w:szCs w:val="21"/>
        </w:rPr>
        <w:t>（談合等の不正行為に係る通知文書の写しの提出）</w:t>
      </w:r>
    </w:p>
    <w:p w14:paraId="36CBFD62" w14:textId="77777777" w:rsidR="00F1195E" w:rsidRPr="0017186F" w:rsidRDefault="00F1195E" w:rsidP="00F1195E">
      <w:pPr>
        <w:topLinePunct/>
        <w:ind w:left="210"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第2条　乙は、前条第1号イからハまでのいずれかに該当することとなったときは、速やかに、次の各号の文書のいずれかの写しを甲に提出しなければならない。</w:t>
      </w:r>
    </w:p>
    <w:p w14:paraId="4AC46FBE" w14:textId="77777777" w:rsidR="00F1195E" w:rsidRPr="0017186F" w:rsidRDefault="00F1195E" w:rsidP="00F1195E">
      <w:pPr>
        <w:topLinePunct/>
        <w:ind w:firstLineChars="100" w:firstLine="210"/>
        <w:rPr>
          <w:rFonts w:ascii="ＭＳ ゴシック" w:eastAsia="ＭＳ ゴシック" w:hAnsi="ＭＳ ゴシック"/>
          <w:szCs w:val="21"/>
        </w:rPr>
      </w:pPr>
      <w:r w:rsidRPr="0017186F">
        <w:rPr>
          <w:rFonts w:ascii="ＭＳ ゴシック" w:eastAsia="ＭＳ ゴシック" w:hAnsi="ＭＳ ゴシック" w:hint="eastAsia"/>
          <w:szCs w:val="21"/>
        </w:rPr>
        <w:t>一　独占禁止法第61条第1項の排除措置命令書</w:t>
      </w:r>
    </w:p>
    <w:p w14:paraId="6CFFAF60" w14:textId="77777777" w:rsidR="00F1195E" w:rsidRPr="0017186F" w:rsidRDefault="00F1195E" w:rsidP="00F1195E">
      <w:pPr>
        <w:topLinePunct/>
        <w:ind w:firstLineChars="100" w:firstLine="210"/>
        <w:rPr>
          <w:rFonts w:ascii="ＭＳ ゴシック" w:eastAsia="ＭＳ ゴシック" w:hAnsi="ＭＳ ゴシック"/>
          <w:szCs w:val="21"/>
        </w:rPr>
      </w:pPr>
      <w:r w:rsidRPr="0017186F">
        <w:rPr>
          <w:rFonts w:ascii="ＭＳ ゴシック" w:eastAsia="ＭＳ ゴシック" w:hAnsi="ＭＳ ゴシック" w:hint="eastAsia"/>
          <w:szCs w:val="21"/>
        </w:rPr>
        <w:t>二　独占禁止法第62条第1項の課徴金納付命令書</w:t>
      </w:r>
    </w:p>
    <w:p w14:paraId="27F7F089" w14:textId="77777777" w:rsidR="00F1195E" w:rsidRPr="0017186F" w:rsidRDefault="00F1195E" w:rsidP="00F1195E">
      <w:pPr>
        <w:topLinePunct/>
        <w:ind w:firstLineChars="100" w:firstLine="210"/>
        <w:rPr>
          <w:rFonts w:ascii="ＭＳ ゴシック" w:eastAsia="ＭＳ ゴシック" w:hAnsi="ＭＳ ゴシック"/>
          <w:szCs w:val="21"/>
        </w:rPr>
      </w:pPr>
      <w:r w:rsidRPr="0017186F">
        <w:rPr>
          <w:rFonts w:ascii="ＭＳ ゴシック" w:eastAsia="ＭＳ ゴシック" w:hAnsi="ＭＳ ゴシック" w:hint="eastAsia"/>
          <w:szCs w:val="21"/>
        </w:rPr>
        <w:t>三　独占禁止法第7条の4第7項又は第7条の7第3項の課徴金納付命令を命じない旨の通知文書</w:t>
      </w:r>
    </w:p>
    <w:p w14:paraId="6DD37894" w14:textId="77777777" w:rsidR="00F1195E" w:rsidRPr="0017186F" w:rsidRDefault="00F1195E" w:rsidP="00F1195E">
      <w:pPr>
        <w:topLinePunct/>
        <w:ind w:left="630" w:hangingChars="300" w:hanging="630"/>
        <w:rPr>
          <w:rFonts w:ascii="ＭＳ ゴシック" w:eastAsia="ＭＳ ゴシック" w:hAnsi="ＭＳ ゴシック"/>
          <w:szCs w:val="21"/>
        </w:rPr>
      </w:pPr>
    </w:p>
    <w:p w14:paraId="64C5CA89" w14:textId="77777777" w:rsidR="00F1195E" w:rsidRPr="0017186F" w:rsidRDefault="00F1195E" w:rsidP="00F1195E">
      <w:pPr>
        <w:topLinePunct/>
        <w:ind w:left="630" w:hangingChars="300" w:hanging="630"/>
        <w:rPr>
          <w:rFonts w:ascii="ＭＳ ゴシック" w:eastAsia="ＭＳ ゴシック" w:hAnsi="ＭＳ ゴシック"/>
          <w:szCs w:val="21"/>
        </w:rPr>
      </w:pPr>
      <w:r w:rsidRPr="0017186F">
        <w:rPr>
          <w:rFonts w:ascii="ＭＳ ゴシック" w:eastAsia="ＭＳ ゴシック" w:hAnsi="ＭＳ ゴシック" w:hint="eastAsia"/>
          <w:szCs w:val="21"/>
        </w:rPr>
        <w:t>（談合等の不正行為による損害の賠償）</w:t>
      </w:r>
    </w:p>
    <w:p w14:paraId="12F7E4E1" w14:textId="77777777" w:rsidR="00F1195E" w:rsidRPr="0017186F" w:rsidRDefault="00F1195E" w:rsidP="00F1195E">
      <w:pPr>
        <w:topLinePunct/>
        <w:ind w:left="210"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B144FEC" w14:textId="77777777" w:rsidR="00F1195E" w:rsidRPr="0017186F" w:rsidRDefault="00F1195E" w:rsidP="00F1195E">
      <w:pPr>
        <w:topLinePunct/>
        <w:rPr>
          <w:rFonts w:ascii="ＭＳ ゴシック" w:eastAsia="ＭＳ ゴシック" w:hAnsi="ＭＳ ゴシック"/>
          <w:szCs w:val="21"/>
        </w:rPr>
      </w:pPr>
      <w:r w:rsidRPr="0017186F">
        <w:rPr>
          <w:rFonts w:ascii="ＭＳ ゴシック" w:eastAsia="ＭＳ ゴシック" w:hAnsi="ＭＳ ゴシック" w:hint="eastAsia"/>
          <w:szCs w:val="21"/>
        </w:rPr>
        <w:t>2　前項の規定は、本契約による履行が完了した後も適用するものとする。</w:t>
      </w:r>
    </w:p>
    <w:p w14:paraId="654AF5D0" w14:textId="77777777" w:rsidR="00F1195E" w:rsidRPr="0017186F" w:rsidRDefault="00F1195E" w:rsidP="00F1195E">
      <w:pPr>
        <w:topLinePunct/>
        <w:ind w:left="210"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7C507AE" w14:textId="77777777" w:rsidR="00F1195E" w:rsidRPr="0017186F" w:rsidRDefault="00F1195E" w:rsidP="00F1195E">
      <w:pPr>
        <w:topLinePunct/>
        <w:ind w:left="210"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CC44CE5" w14:textId="77777777" w:rsidR="00F1195E" w:rsidRPr="0017186F" w:rsidRDefault="00F1195E" w:rsidP="00F1195E">
      <w:pPr>
        <w:topLinePunct/>
        <w:ind w:left="210" w:hangingChars="100" w:hanging="210"/>
        <w:rPr>
          <w:rFonts w:ascii="ＭＳ ゴシック" w:eastAsia="ＭＳ ゴシック" w:hAnsi="ＭＳ ゴシック"/>
          <w:szCs w:val="21"/>
        </w:rPr>
      </w:pPr>
      <w:r w:rsidRPr="0017186F">
        <w:rPr>
          <w:rFonts w:ascii="ＭＳ ゴシック" w:eastAsia="ＭＳ ゴシック" w:hAnsi="ＭＳ ゴシック"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1C6A6E4" w14:textId="77777777" w:rsidR="00F1195E" w:rsidRPr="0017186F" w:rsidRDefault="00F1195E" w:rsidP="00F1195E">
      <w:pPr>
        <w:topLinePunct/>
        <w:ind w:left="630" w:hangingChars="300" w:hanging="630"/>
        <w:rPr>
          <w:rFonts w:ascii="ＭＳ ゴシック" w:eastAsia="ＭＳ ゴシック" w:hAnsi="ＭＳ ゴシック"/>
          <w:szCs w:val="21"/>
        </w:rPr>
      </w:pPr>
    </w:p>
    <w:p w14:paraId="3CFD270F" w14:textId="77777777" w:rsidR="00F1195E" w:rsidRPr="0017186F" w:rsidRDefault="00F1195E" w:rsidP="00F1195E">
      <w:pPr>
        <w:topLinePunct/>
        <w:adjustRightInd w:val="0"/>
        <w:rPr>
          <w:rFonts w:ascii="ＭＳ ゴシック" w:eastAsia="ＭＳ ゴシック" w:hAnsi="ＭＳ ゴシック" w:cs="ＭＳ明朝"/>
          <w:kern w:val="0"/>
          <w:szCs w:val="21"/>
        </w:rPr>
      </w:pPr>
      <w:r w:rsidRPr="0017186F">
        <w:rPr>
          <w:rFonts w:ascii="ＭＳ ゴシック" w:eastAsia="ＭＳ ゴシック" w:hAnsi="ＭＳ ゴシック" w:cs="ＭＳ明朝" w:hint="eastAsia"/>
          <w:kern w:val="0"/>
          <w:szCs w:val="21"/>
        </w:rPr>
        <w:t>（暴力団関与の属性要件に基づく契約解除）</w:t>
      </w:r>
    </w:p>
    <w:p w14:paraId="56D04710" w14:textId="77777777" w:rsidR="00F1195E" w:rsidRPr="0017186F" w:rsidRDefault="00F1195E" w:rsidP="00F1195E">
      <w:pPr>
        <w:topLinePunct/>
        <w:adjustRightInd w:val="0"/>
        <w:ind w:left="210" w:hangingChars="100" w:hanging="210"/>
        <w:rPr>
          <w:rFonts w:ascii="ＭＳ ゴシック" w:eastAsia="ＭＳ ゴシック" w:hAnsi="ＭＳ ゴシック" w:cs="ＭＳ明朝"/>
          <w:kern w:val="0"/>
          <w:szCs w:val="21"/>
        </w:rPr>
      </w:pPr>
      <w:r w:rsidRPr="0017186F">
        <w:rPr>
          <w:rFonts w:ascii="ＭＳ ゴシック" w:eastAsia="ＭＳ ゴシック" w:hAnsi="ＭＳ ゴシック" w:cs="ＭＳ明朝" w:hint="eastAsia"/>
          <w:kern w:val="0"/>
          <w:szCs w:val="21"/>
        </w:rPr>
        <w:lastRenderedPageBreak/>
        <w:t>第4条　甲は、乙が次の各号の一に該当すると認められるときは、何らの催告を要せず、本契約を解除することができる。</w:t>
      </w:r>
    </w:p>
    <w:p w14:paraId="0F430EC7" w14:textId="77777777" w:rsidR="00F1195E" w:rsidRPr="0017186F" w:rsidRDefault="00F1195E" w:rsidP="00F1195E">
      <w:pPr>
        <w:topLinePunct/>
        <w:adjustRightInd w:val="0"/>
        <w:ind w:leftChars="100" w:left="420" w:hangingChars="100" w:hanging="210"/>
        <w:rPr>
          <w:rFonts w:ascii="ＭＳ ゴシック" w:eastAsia="ＭＳ ゴシック" w:hAnsi="ＭＳ ゴシック" w:cs="ＭＳ明朝"/>
          <w:kern w:val="0"/>
          <w:szCs w:val="21"/>
        </w:rPr>
      </w:pPr>
      <w:r w:rsidRPr="0017186F">
        <w:rPr>
          <w:rFonts w:ascii="ＭＳ ゴシック" w:eastAsia="ＭＳ ゴシック" w:hAnsi="ＭＳ ゴシック"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A9A933B" w14:textId="77777777" w:rsidR="00F1195E" w:rsidRPr="0017186F" w:rsidRDefault="00F1195E" w:rsidP="00F1195E">
      <w:pPr>
        <w:topLinePunct/>
        <w:adjustRightInd w:val="0"/>
        <w:ind w:leftChars="100" w:left="420" w:hangingChars="100" w:hanging="210"/>
        <w:rPr>
          <w:rFonts w:ascii="ＭＳ ゴシック" w:eastAsia="ＭＳ ゴシック" w:hAnsi="ＭＳ ゴシック" w:cs="ＭＳ明朝"/>
          <w:kern w:val="0"/>
          <w:szCs w:val="21"/>
        </w:rPr>
      </w:pPr>
      <w:r w:rsidRPr="0017186F">
        <w:rPr>
          <w:rFonts w:ascii="ＭＳ ゴシック" w:eastAsia="ＭＳ ゴシック" w:hAnsi="ＭＳ ゴシック"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370EF4FB" w14:textId="77777777" w:rsidR="00F1195E" w:rsidRPr="0017186F" w:rsidRDefault="00F1195E" w:rsidP="00F1195E">
      <w:pPr>
        <w:topLinePunct/>
        <w:adjustRightInd w:val="0"/>
        <w:ind w:leftChars="100" w:left="420" w:hangingChars="100" w:hanging="210"/>
        <w:rPr>
          <w:rFonts w:ascii="ＭＳ ゴシック" w:eastAsia="ＭＳ ゴシック" w:hAnsi="ＭＳ ゴシック" w:cs="ＭＳ明朝"/>
          <w:kern w:val="0"/>
          <w:szCs w:val="21"/>
        </w:rPr>
      </w:pPr>
      <w:r w:rsidRPr="0017186F">
        <w:rPr>
          <w:rFonts w:ascii="ＭＳ ゴシック" w:eastAsia="ＭＳ ゴシック" w:hAnsi="ＭＳ ゴシック"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3D92403" w14:textId="77777777" w:rsidR="00F1195E" w:rsidRPr="0017186F" w:rsidRDefault="00F1195E" w:rsidP="00F1195E">
      <w:pPr>
        <w:topLinePunct/>
        <w:adjustRightInd w:val="0"/>
        <w:ind w:leftChars="100" w:left="420" w:hangingChars="100" w:hanging="210"/>
        <w:rPr>
          <w:rFonts w:ascii="ＭＳ ゴシック" w:eastAsia="ＭＳ ゴシック" w:hAnsi="ＭＳ ゴシック" w:cs="ＭＳ明朝"/>
          <w:kern w:val="0"/>
          <w:szCs w:val="21"/>
        </w:rPr>
      </w:pPr>
      <w:r w:rsidRPr="0017186F">
        <w:rPr>
          <w:rFonts w:ascii="ＭＳ ゴシック" w:eastAsia="ＭＳ ゴシック" w:hAnsi="ＭＳ ゴシック" w:cs="ＭＳ明朝" w:hint="eastAsia"/>
          <w:kern w:val="0"/>
          <w:szCs w:val="21"/>
        </w:rPr>
        <w:t>四　役員等が、暴力団又は暴力団員であることを知りながらこれと社会的に非難されるべき関係を有しているとき</w:t>
      </w:r>
    </w:p>
    <w:p w14:paraId="4C477755" w14:textId="77777777" w:rsidR="00F1195E" w:rsidRPr="0017186F" w:rsidRDefault="00F1195E" w:rsidP="00F1195E">
      <w:pPr>
        <w:topLinePunct/>
        <w:adjustRightInd w:val="0"/>
        <w:rPr>
          <w:rFonts w:ascii="ＭＳ ゴシック" w:eastAsia="ＭＳ ゴシック" w:hAnsi="ＭＳ ゴシック" w:cs="ＭＳ明朝"/>
          <w:kern w:val="0"/>
          <w:szCs w:val="21"/>
        </w:rPr>
      </w:pPr>
    </w:p>
    <w:p w14:paraId="6CB9D576" w14:textId="77777777" w:rsidR="00F1195E" w:rsidRPr="0017186F" w:rsidRDefault="00F1195E" w:rsidP="00F1195E">
      <w:pPr>
        <w:topLinePunct/>
        <w:adjustRightInd w:val="0"/>
        <w:rPr>
          <w:rFonts w:ascii="ＭＳ ゴシック" w:eastAsia="ＭＳ ゴシック" w:hAnsi="ＭＳ ゴシック" w:cs="ＭＳ明朝"/>
          <w:kern w:val="0"/>
          <w:szCs w:val="21"/>
        </w:rPr>
      </w:pPr>
      <w:r w:rsidRPr="0017186F">
        <w:rPr>
          <w:rFonts w:ascii="ＭＳ ゴシック" w:eastAsia="ＭＳ ゴシック" w:hAnsi="ＭＳ ゴシック" w:cs="ＭＳ明朝" w:hint="eastAsia"/>
          <w:kern w:val="0"/>
          <w:szCs w:val="21"/>
        </w:rPr>
        <w:t>（再請負契約等に関する契約解除）</w:t>
      </w:r>
    </w:p>
    <w:p w14:paraId="303F0B0D" w14:textId="77777777" w:rsidR="00F1195E" w:rsidRPr="0017186F" w:rsidRDefault="00F1195E" w:rsidP="00F1195E">
      <w:pPr>
        <w:topLinePunct/>
        <w:adjustRightInd w:val="0"/>
        <w:ind w:left="210" w:hangingChars="100" w:hanging="210"/>
        <w:rPr>
          <w:rFonts w:ascii="ＭＳ ゴシック" w:eastAsia="ＭＳ ゴシック" w:hAnsi="ＭＳ ゴシック" w:cs="ＭＳ明朝"/>
          <w:kern w:val="0"/>
          <w:szCs w:val="21"/>
        </w:rPr>
      </w:pPr>
      <w:r w:rsidRPr="0017186F">
        <w:rPr>
          <w:rFonts w:ascii="ＭＳ ゴシック" w:eastAsia="ＭＳ ゴシック" w:hAnsi="ＭＳ ゴシック"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D97BCDF" w14:textId="77777777" w:rsidR="00F1195E" w:rsidRPr="0017186F" w:rsidRDefault="00F1195E" w:rsidP="00F1195E">
      <w:pPr>
        <w:topLinePunct/>
        <w:adjustRightInd w:val="0"/>
        <w:ind w:left="210" w:hangingChars="100" w:hanging="210"/>
        <w:rPr>
          <w:rFonts w:ascii="ＭＳ ゴシック" w:eastAsia="ＭＳ ゴシック" w:hAnsi="ＭＳ ゴシック" w:cs="ＭＳ明朝"/>
          <w:kern w:val="0"/>
          <w:szCs w:val="21"/>
        </w:rPr>
      </w:pPr>
      <w:r w:rsidRPr="0017186F">
        <w:rPr>
          <w:rFonts w:ascii="ＭＳ ゴシック" w:eastAsia="ＭＳ ゴシック" w:hAnsi="ＭＳ ゴシック"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135BE55" w14:textId="77777777" w:rsidR="00F1195E" w:rsidRPr="0017186F" w:rsidRDefault="00F1195E" w:rsidP="00F1195E">
      <w:pPr>
        <w:topLinePunct/>
        <w:adjustRightInd w:val="0"/>
        <w:ind w:left="567" w:hangingChars="270" w:hanging="567"/>
        <w:rPr>
          <w:rFonts w:ascii="ＭＳ ゴシック" w:eastAsia="ＭＳ ゴシック" w:hAnsi="ＭＳ ゴシック" w:cs="ＭＳ明朝"/>
          <w:kern w:val="0"/>
          <w:szCs w:val="21"/>
        </w:rPr>
      </w:pPr>
    </w:p>
    <w:p w14:paraId="45D39E84" w14:textId="77777777" w:rsidR="00F1195E" w:rsidRPr="0017186F" w:rsidRDefault="00F1195E" w:rsidP="00F1195E">
      <w:pPr>
        <w:topLinePunct/>
        <w:adjustRightInd w:val="0"/>
        <w:ind w:left="567" w:hangingChars="270" w:hanging="567"/>
        <w:rPr>
          <w:rFonts w:ascii="ＭＳ ゴシック" w:eastAsia="ＭＳ ゴシック" w:hAnsi="ＭＳ ゴシック" w:cs="ＭＳ明朝"/>
          <w:kern w:val="0"/>
          <w:szCs w:val="21"/>
        </w:rPr>
      </w:pPr>
      <w:r w:rsidRPr="0017186F">
        <w:rPr>
          <w:rFonts w:ascii="ＭＳ ゴシック" w:eastAsia="ＭＳ ゴシック" w:hAnsi="ＭＳ ゴシック" w:cs="ＭＳ明朝" w:hint="eastAsia"/>
          <w:kern w:val="0"/>
          <w:szCs w:val="21"/>
        </w:rPr>
        <w:t>（損害賠償）</w:t>
      </w:r>
    </w:p>
    <w:p w14:paraId="62750D69" w14:textId="77777777" w:rsidR="00F1195E" w:rsidRPr="0017186F" w:rsidRDefault="00F1195E" w:rsidP="00F1195E">
      <w:pPr>
        <w:topLinePunct/>
        <w:adjustRightInd w:val="0"/>
        <w:ind w:left="210" w:hangingChars="100" w:hanging="210"/>
        <w:rPr>
          <w:rFonts w:ascii="ＭＳ ゴシック" w:eastAsia="ＭＳ ゴシック" w:hAnsi="ＭＳ ゴシック" w:cs="ＭＳ明朝"/>
          <w:kern w:val="0"/>
          <w:szCs w:val="21"/>
        </w:rPr>
      </w:pPr>
      <w:r w:rsidRPr="0017186F">
        <w:rPr>
          <w:rFonts w:ascii="ＭＳ ゴシック" w:eastAsia="ＭＳ ゴシック" w:hAnsi="ＭＳ ゴシック" w:cs="ＭＳ明朝" w:hint="eastAsia"/>
          <w:kern w:val="0"/>
          <w:szCs w:val="21"/>
        </w:rPr>
        <w:t>第6条　甲は、第4条又は前条第2項の規定により本契約を解除した場合は、これにより乙に生じた損害について、何ら賠償ないし補償することは要しない。</w:t>
      </w:r>
    </w:p>
    <w:p w14:paraId="3F905EB8" w14:textId="77777777" w:rsidR="00F1195E" w:rsidRPr="0017186F" w:rsidRDefault="00F1195E" w:rsidP="00F1195E">
      <w:pPr>
        <w:topLinePunct/>
        <w:adjustRightInd w:val="0"/>
        <w:ind w:left="210" w:hangingChars="100" w:hanging="210"/>
        <w:rPr>
          <w:rFonts w:ascii="ＭＳ ゴシック" w:eastAsia="ＭＳ ゴシック" w:hAnsi="ＭＳ ゴシック" w:cs="ＭＳ明朝"/>
          <w:kern w:val="0"/>
          <w:szCs w:val="21"/>
        </w:rPr>
      </w:pPr>
      <w:r w:rsidRPr="0017186F">
        <w:rPr>
          <w:rFonts w:ascii="ＭＳ ゴシック" w:eastAsia="ＭＳ ゴシック" w:hAnsi="ＭＳ ゴシック" w:cs="ＭＳ明朝" w:hint="eastAsia"/>
          <w:kern w:val="0"/>
          <w:szCs w:val="21"/>
        </w:rPr>
        <w:t>2　乙は、甲が第4条又は前条第2項の規定により本契約を解除した場合において、甲に損害が生じたときは、その損害を賠償するものとする。</w:t>
      </w:r>
    </w:p>
    <w:p w14:paraId="208E9010" w14:textId="77777777" w:rsidR="00F1195E" w:rsidRPr="0017186F" w:rsidRDefault="00F1195E" w:rsidP="00F1195E">
      <w:pPr>
        <w:topLinePunct/>
        <w:adjustRightInd w:val="0"/>
        <w:ind w:left="210" w:hangingChars="100" w:hanging="210"/>
        <w:rPr>
          <w:rFonts w:ascii="ＭＳ ゴシック" w:eastAsia="ＭＳ ゴシック" w:hAnsi="ＭＳ ゴシック" w:cs="ＭＳ明朝"/>
          <w:kern w:val="0"/>
          <w:szCs w:val="21"/>
        </w:rPr>
      </w:pPr>
      <w:r w:rsidRPr="0017186F">
        <w:rPr>
          <w:rFonts w:ascii="ＭＳ ゴシック" w:eastAsia="ＭＳ ゴシック" w:hAnsi="ＭＳ ゴシック"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83979C6" w14:textId="77777777" w:rsidR="00F1195E" w:rsidRPr="0017186F" w:rsidRDefault="00F1195E" w:rsidP="00F1195E">
      <w:pPr>
        <w:topLinePunct/>
        <w:adjustRightInd w:val="0"/>
        <w:rPr>
          <w:rFonts w:ascii="ＭＳ ゴシック" w:eastAsia="ＭＳ ゴシック" w:hAnsi="ＭＳ ゴシック" w:cs="ＭＳ明朝"/>
          <w:kern w:val="0"/>
          <w:szCs w:val="21"/>
        </w:rPr>
      </w:pPr>
      <w:r w:rsidRPr="0017186F">
        <w:rPr>
          <w:rFonts w:ascii="ＭＳ ゴシック" w:eastAsia="ＭＳ ゴシック" w:hAnsi="ＭＳ ゴシック" w:cs="ＭＳ明朝" w:hint="eastAsia"/>
          <w:kern w:val="0"/>
          <w:szCs w:val="21"/>
        </w:rPr>
        <w:t>4　前項の規定は、本契約による履行が完了した後も適用するものとする。</w:t>
      </w:r>
    </w:p>
    <w:p w14:paraId="7001711A" w14:textId="77777777" w:rsidR="00F1195E" w:rsidRPr="0017186F" w:rsidRDefault="00F1195E" w:rsidP="00F1195E">
      <w:pPr>
        <w:topLinePunct/>
        <w:adjustRightInd w:val="0"/>
        <w:ind w:left="210" w:hangingChars="100" w:hanging="210"/>
        <w:rPr>
          <w:rFonts w:ascii="ＭＳ ゴシック" w:eastAsia="ＭＳ ゴシック" w:hAnsi="ＭＳ ゴシック" w:cs="ＭＳ明朝"/>
          <w:kern w:val="0"/>
          <w:szCs w:val="21"/>
        </w:rPr>
      </w:pPr>
      <w:r w:rsidRPr="0017186F">
        <w:rPr>
          <w:rFonts w:ascii="ＭＳ ゴシック" w:eastAsia="ＭＳ ゴシック" w:hAnsi="ＭＳ ゴシック"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25CD9ED" w14:textId="77777777" w:rsidR="00F1195E" w:rsidRPr="0017186F" w:rsidRDefault="00F1195E" w:rsidP="00F1195E">
      <w:pPr>
        <w:topLinePunct/>
        <w:adjustRightInd w:val="0"/>
        <w:ind w:left="210" w:hangingChars="100" w:hanging="210"/>
        <w:rPr>
          <w:rFonts w:ascii="ＭＳ ゴシック" w:eastAsia="ＭＳ ゴシック" w:hAnsi="ＭＳ ゴシック" w:cs="ＭＳ明朝"/>
          <w:kern w:val="0"/>
          <w:szCs w:val="21"/>
        </w:rPr>
      </w:pPr>
      <w:r w:rsidRPr="0017186F">
        <w:rPr>
          <w:rFonts w:ascii="ＭＳ ゴシック" w:eastAsia="ＭＳ ゴシック" w:hAnsi="ＭＳ ゴシック" w:cs="ＭＳ明朝" w:hint="eastAsia"/>
          <w:kern w:val="0"/>
          <w:szCs w:val="21"/>
        </w:rPr>
        <w:lastRenderedPageBreak/>
        <w:t>6　第3項の規定は、甲に生じた実際の損害額が同項に規定する違約金の金額を超える場合において、甲がその超える分について乙に対し損害賠償金を請求することを妨げるものではない。</w:t>
      </w:r>
    </w:p>
    <w:p w14:paraId="3F2106BB" w14:textId="77777777" w:rsidR="00F1195E" w:rsidRPr="0017186F" w:rsidRDefault="00F1195E" w:rsidP="00F1195E">
      <w:pPr>
        <w:topLinePunct/>
        <w:adjustRightInd w:val="0"/>
        <w:ind w:left="210" w:hangingChars="100" w:hanging="210"/>
        <w:rPr>
          <w:rFonts w:ascii="ＭＳ ゴシック" w:eastAsia="ＭＳ ゴシック" w:hAnsi="ＭＳ ゴシック" w:cs="ＭＳ明朝"/>
          <w:kern w:val="0"/>
          <w:szCs w:val="21"/>
        </w:rPr>
      </w:pPr>
      <w:r w:rsidRPr="0017186F">
        <w:rPr>
          <w:rFonts w:ascii="ＭＳ ゴシック" w:eastAsia="ＭＳ ゴシック" w:hAnsi="ＭＳ ゴシック"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10BFF29" w14:textId="77777777" w:rsidR="00F1195E" w:rsidRPr="0017186F" w:rsidRDefault="00F1195E" w:rsidP="00F1195E">
      <w:pPr>
        <w:topLinePunct/>
        <w:adjustRightInd w:val="0"/>
        <w:ind w:left="567" w:hangingChars="270" w:hanging="567"/>
        <w:rPr>
          <w:rFonts w:ascii="ＭＳ ゴシック" w:eastAsia="ＭＳ ゴシック" w:hAnsi="ＭＳ ゴシック" w:cs="ＭＳ明朝"/>
          <w:kern w:val="0"/>
          <w:szCs w:val="21"/>
        </w:rPr>
      </w:pPr>
    </w:p>
    <w:p w14:paraId="7448C6D2" w14:textId="77777777" w:rsidR="00F1195E" w:rsidRPr="0017186F" w:rsidRDefault="00F1195E" w:rsidP="00F1195E">
      <w:pPr>
        <w:topLinePunct/>
        <w:adjustRightInd w:val="0"/>
        <w:ind w:left="567" w:hangingChars="270" w:hanging="567"/>
        <w:rPr>
          <w:rFonts w:ascii="ＭＳ ゴシック" w:eastAsia="ＭＳ ゴシック" w:hAnsi="ＭＳ ゴシック" w:cs="ＭＳ明朝"/>
          <w:kern w:val="0"/>
          <w:szCs w:val="21"/>
        </w:rPr>
      </w:pPr>
      <w:r w:rsidRPr="0017186F">
        <w:rPr>
          <w:rFonts w:ascii="ＭＳ ゴシック" w:eastAsia="ＭＳ ゴシック" w:hAnsi="ＭＳ ゴシック" w:cs="ＭＳ明朝" w:hint="eastAsia"/>
          <w:kern w:val="0"/>
          <w:szCs w:val="21"/>
        </w:rPr>
        <w:t>（不当介入に関する通報・報告）</w:t>
      </w:r>
    </w:p>
    <w:p w14:paraId="27005B1B" w14:textId="77777777" w:rsidR="00F1195E" w:rsidRPr="0017186F" w:rsidRDefault="00F1195E" w:rsidP="00F1195E">
      <w:pPr>
        <w:tabs>
          <w:tab w:val="left" w:pos="9070"/>
        </w:tabs>
        <w:topLinePunct/>
        <w:ind w:left="210" w:rightChars="-36" w:right="-76" w:hangingChars="100" w:hanging="210"/>
        <w:rPr>
          <w:rFonts w:ascii="ＭＳ ゴシック" w:eastAsia="ＭＳ ゴシック" w:hAnsi="ＭＳ ゴシック"/>
          <w:szCs w:val="21"/>
        </w:rPr>
      </w:pPr>
      <w:r w:rsidRPr="0017186F">
        <w:rPr>
          <w:rFonts w:ascii="ＭＳ ゴシック" w:eastAsia="ＭＳ ゴシック" w:hAnsi="ＭＳ ゴシック"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bookmarkEnd w:id="1"/>
      <w:r w:rsidRPr="0017186F">
        <w:rPr>
          <w:rFonts w:ascii="ＭＳ ゴシック" w:eastAsia="ＭＳ ゴシック" w:hAnsi="ＭＳ ゴシック" w:cs="ＭＳ明朝" w:hint="eastAsia"/>
          <w:kern w:val="0"/>
          <w:szCs w:val="21"/>
        </w:rPr>
        <w:t>。</w:t>
      </w:r>
    </w:p>
    <w:p w14:paraId="53B3D52D" w14:textId="77777777" w:rsidR="00F1195E" w:rsidRPr="0017186F" w:rsidRDefault="00F1195E" w:rsidP="00F1195E">
      <w:pPr>
        <w:topLinePunct/>
        <w:rPr>
          <w:rFonts w:ascii="ＭＳ ゴシック" w:eastAsia="ＭＳ ゴシック" w:hAnsi="ＭＳ ゴシック"/>
          <w:szCs w:val="21"/>
        </w:rPr>
      </w:pPr>
    </w:p>
    <w:p w14:paraId="35060C4B" w14:textId="77777777" w:rsidR="00F1195E" w:rsidRPr="0017186F" w:rsidRDefault="00F1195E" w:rsidP="00F1195E">
      <w:pPr>
        <w:topLinePunct/>
        <w:rPr>
          <w:rFonts w:ascii="ＭＳ ゴシック" w:eastAsia="ＭＳ ゴシック" w:hAnsi="ＭＳ ゴシック"/>
          <w:szCs w:val="21"/>
        </w:rPr>
      </w:pPr>
    </w:p>
    <w:p w14:paraId="44127722" w14:textId="77777777" w:rsidR="00F1195E" w:rsidRPr="0017186F" w:rsidRDefault="00F1195E" w:rsidP="00F1195E">
      <w:pPr>
        <w:topLinePunct/>
        <w:rPr>
          <w:rFonts w:ascii="ＭＳ ゴシック" w:eastAsia="ＭＳ ゴシック" w:hAnsi="ＭＳ ゴシック"/>
          <w:szCs w:val="21"/>
        </w:rPr>
      </w:pPr>
    </w:p>
    <w:p w14:paraId="4E11F184" w14:textId="7B90C8B5" w:rsidR="0017186F" w:rsidRPr="0017186F" w:rsidRDefault="0017186F">
      <w:pPr>
        <w:widowControl/>
        <w:jc w:val="left"/>
        <w:rPr>
          <w:rFonts w:ascii="ＭＳ ゴシック" w:eastAsia="ＭＳ ゴシック" w:hAnsi="ＭＳ ゴシック" w:cs="HG丸ｺﾞｼｯｸM-PRO"/>
          <w:kern w:val="0"/>
          <w:szCs w:val="21"/>
        </w:rPr>
      </w:pPr>
      <w:r w:rsidRPr="0017186F">
        <w:rPr>
          <w:rFonts w:ascii="ＭＳ ゴシック" w:eastAsia="ＭＳ ゴシック" w:hAnsi="ＭＳ ゴシック" w:cs="HG丸ｺﾞｼｯｸM-PRO"/>
          <w:kern w:val="0"/>
          <w:szCs w:val="21"/>
        </w:rPr>
        <w:br w:type="page"/>
      </w:r>
    </w:p>
    <w:p w14:paraId="364E5FB3" w14:textId="77777777" w:rsidR="0017186F" w:rsidRPr="0017186F" w:rsidRDefault="0017186F" w:rsidP="0017186F">
      <w:pPr>
        <w:topLinePunct/>
        <w:ind w:firstLineChars="100" w:firstLine="210"/>
        <w:rPr>
          <w:rFonts w:ascii="ＭＳ ゴシック" w:eastAsia="ＭＳ ゴシック" w:hAnsi="ＭＳ ゴシック"/>
          <w:szCs w:val="21"/>
        </w:rPr>
      </w:pPr>
      <w:r w:rsidRPr="0017186F">
        <w:rPr>
          <w:rFonts w:ascii="ＭＳ ゴシック" w:eastAsia="ＭＳ ゴシック" w:hAnsi="ＭＳ ゴシック" w:hint="eastAsia"/>
          <w:szCs w:val="21"/>
        </w:rPr>
        <w:lastRenderedPageBreak/>
        <w:t>本契約の締結を証するため、本契約書2通を作成し、双方記名押印の上、甲、乙それぞれ1通を保有する。</w:t>
      </w:r>
    </w:p>
    <w:p w14:paraId="77BA163D" w14:textId="77777777" w:rsidR="0017186F" w:rsidRPr="0017186F" w:rsidRDefault="0017186F" w:rsidP="0017186F">
      <w:pPr>
        <w:tabs>
          <w:tab w:val="left" w:pos="9070"/>
        </w:tabs>
        <w:topLinePunct/>
        <w:ind w:right="-88"/>
        <w:jc w:val="left"/>
        <w:rPr>
          <w:rFonts w:ascii="ＭＳ ゴシック" w:eastAsia="ＭＳ ゴシック" w:hAnsi="ＭＳ ゴシック"/>
          <w:szCs w:val="21"/>
        </w:rPr>
      </w:pPr>
    </w:p>
    <w:p w14:paraId="38F4158D" w14:textId="77777777" w:rsidR="0017186F" w:rsidRPr="0017186F" w:rsidRDefault="0017186F" w:rsidP="0017186F">
      <w:pPr>
        <w:tabs>
          <w:tab w:val="left" w:pos="9070"/>
        </w:tabs>
        <w:topLinePunct/>
        <w:ind w:right="-88"/>
        <w:jc w:val="left"/>
        <w:rPr>
          <w:rFonts w:ascii="ＭＳ ゴシック" w:eastAsia="ＭＳ ゴシック" w:hAnsi="ＭＳ ゴシック"/>
          <w:szCs w:val="21"/>
        </w:rPr>
      </w:pPr>
    </w:p>
    <w:p w14:paraId="06EB9193" w14:textId="77777777" w:rsidR="0017186F" w:rsidRPr="0017186F" w:rsidRDefault="0017186F" w:rsidP="0017186F">
      <w:pPr>
        <w:tabs>
          <w:tab w:val="left" w:pos="9070"/>
        </w:tabs>
        <w:topLinePunct/>
        <w:ind w:right="-88" w:firstLineChars="100" w:firstLine="210"/>
        <w:jc w:val="left"/>
        <w:rPr>
          <w:rFonts w:ascii="ＭＳ ゴシック" w:eastAsia="ＭＳ ゴシック" w:hAnsi="ＭＳ ゴシック"/>
          <w:szCs w:val="21"/>
        </w:rPr>
      </w:pPr>
      <w:r w:rsidRPr="0017186F">
        <w:rPr>
          <w:rFonts w:ascii="ＭＳ ゴシック" w:eastAsia="ＭＳ ゴシック" w:hAnsi="ＭＳ ゴシック" w:hint="eastAsia"/>
          <w:szCs w:val="21"/>
        </w:rPr>
        <w:t xml:space="preserve">　　　○○○○年○○月○○日</w:t>
      </w:r>
    </w:p>
    <w:p w14:paraId="163C7598" w14:textId="77777777" w:rsidR="0017186F" w:rsidRPr="0017186F" w:rsidRDefault="0017186F" w:rsidP="0017186F">
      <w:pPr>
        <w:tabs>
          <w:tab w:val="left" w:pos="9070"/>
        </w:tabs>
        <w:topLinePunct/>
        <w:spacing w:line="425" w:lineRule="exact"/>
        <w:ind w:right="-88"/>
        <w:jc w:val="left"/>
        <w:rPr>
          <w:rFonts w:ascii="ＭＳ ゴシック" w:eastAsia="ＭＳ ゴシック" w:hAnsi="ＭＳ ゴシック"/>
          <w:szCs w:val="21"/>
        </w:rPr>
      </w:pPr>
    </w:p>
    <w:p w14:paraId="2877FCBF" w14:textId="77777777" w:rsidR="0017186F" w:rsidRPr="0017186F" w:rsidRDefault="0017186F" w:rsidP="0017186F">
      <w:pPr>
        <w:tabs>
          <w:tab w:val="left" w:pos="9070"/>
        </w:tabs>
        <w:topLinePunct/>
        <w:spacing w:line="425" w:lineRule="exact"/>
        <w:ind w:right="-88"/>
        <w:jc w:val="left"/>
        <w:rPr>
          <w:rFonts w:ascii="ＭＳ ゴシック" w:eastAsia="ＭＳ ゴシック" w:hAnsi="ＭＳ ゴシック"/>
          <w:szCs w:val="21"/>
        </w:rPr>
      </w:pPr>
    </w:p>
    <w:p w14:paraId="1E27EB87" w14:textId="77777777" w:rsidR="0017186F" w:rsidRPr="0017186F" w:rsidRDefault="0017186F" w:rsidP="0017186F">
      <w:pPr>
        <w:tabs>
          <w:tab w:val="left" w:pos="9070"/>
        </w:tabs>
        <w:topLinePunct/>
        <w:ind w:right="-88" w:firstLineChars="1800" w:firstLine="3780"/>
        <w:jc w:val="left"/>
        <w:rPr>
          <w:rFonts w:ascii="ＭＳ ゴシック" w:eastAsia="ＭＳ ゴシック" w:hAnsi="ＭＳ ゴシック"/>
          <w:szCs w:val="21"/>
        </w:rPr>
      </w:pPr>
      <w:r w:rsidRPr="0017186F">
        <w:rPr>
          <w:rFonts w:ascii="ＭＳ ゴシック" w:eastAsia="ＭＳ ゴシック" w:hAnsi="ＭＳ ゴシック" w:hint="eastAsia"/>
          <w:szCs w:val="21"/>
        </w:rPr>
        <w:t>甲</w:t>
      </w:r>
      <w:r w:rsidRPr="0017186F">
        <w:rPr>
          <w:rFonts w:ascii="ＭＳ ゴシック" w:eastAsia="ＭＳ ゴシック" w:hAnsi="ＭＳ ゴシック" w:hint="eastAsia"/>
          <w:spacing w:val="4"/>
          <w:szCs w:val="21"/>
        </w:rPr>
        <w:t xml:space="preserve">  </w:t>
      </w:r>
      <w:r w:rsidRPr="0017186F">
        <w:rPr>
          <w:rFonts w:ascii="ＭＳ ゴシック" w:eastAsia="ＭＳ ゴシック" w:hAnsi="ＭＳ ゴシック" w:hint="eastAsia"/>
          <w:szCs w:val="21"/>
        </w:rPr>
        <w:t>東京都文京区本駒込二丁目28番8号</w:t>
      </w:r>
    </w:p>
    <w:p w14:paraId="7C836019" w14:textId="77777777" w:rsidR="0017186F" w:rsidRPr="0017186F" w:rsidRDefault="0017186F" w:rsidP="0017186F">
      <w:pPr>
        <w:tabs>
          <w:tab w:val="left" w:pos="9070"/>
        </w:tabs>
        <w:topLinePunct/>
        <w:ind w:right="-88" w:firstLineChars="2000" w:firstLine="4200"/>
        <w:jc w:val="left"/>
        <w:rPr>
          <w:rFonts w:ascii="ＭＳ ゴシック" w:eastAsia="ＭＳ ゴシック" w:hAnsi="ＭＳ ゴシック"/>
          <w:szCs w:val="21"/>
        </w:rPr>
      </w:pPr>
      <w:r w:rsidRPr="0017186F">
        <w:rPr>
          <w:rFonts w:ascii="ＭＳ ゴシック" w:eastAsia="ＭＳ ゴシック" w:hAnsi="ＭＳ ゴシック" w:hint="eastAsia"/>
          <w:szCs w:val="21"/>
        </w:rPr>
        <w:t>独立行政法人情報処理推進機構</w:t>
      </w:r>
    </w:p>
    <w:p w14:paraId="570A98EA" w14:textId="77777777" w:rsidR="0017186F" w:rsidRPr="0017186F" w:rsidRDefault="0017186F" w:rsidP="0017186F">
      <w:pPr>
        <w:tabs>
          <w:tab w:val="left" w:pos="9070"/>
        </w:tabs>
        <w:topLinePunct/>
        <w:ind w:right="-88" w:firstLineChars="2000" w:firstLine="4200"/>
        <w:jc w:val="left"/>
        <w:rPr>
          <w:rFonts w:ascii="ＭＳ ゴシック" w:eastAsia="ＭＳ ゴシック" w:hAnsi="ＭＳ ゴシック"/>
          <w:szCs w:val="21"/>
        </w:rPr>
      </w:pPr>
      <w:r w:rsidRPr="0017186F">
        <w:rPr>
          <w:rFonts w:ascii="ＭＳ ゴシック" w:eastAsia="ＭＳ ゴシック" w:hAnsi="ＭＳ ゴシック" w:hint="eastAsia"/>
          <w:szCs w:val="21"/>
        </w:rPr>
        <w:t>理事長　齊藤　裕</w:t>
      </w:r>
    </w:p>
    <w:p w14:paraId="4C993055" w14:textId="77777777" w:rsidR="0017186F" w:rsidRPr="0017186F" w:rsidRDefault="0017186F" w:rsidP="0017186F">
      <w:pPr>
        <w:tabs>
          <w:tab w:val="left" w:pos="9070"/>
        </w:tabs>
        <w:topLinePunct/>
        <w:spacing w:line="425" w:lineRule="exact"/>
        <w:ind w:right="-88"/>
        <w:jc w:val="left"/>
        <w:rPr>
          <w:rFonts w:ascii="ＭＳ ゴシック" w:eastAsia="ＭＳ ゴシック" w:hAnsi="ＭＳ ゴシック"/>
          <w:szCs w:val="21"/>
        </w:rPr>
      </w:pPr>
    </w:p>
    <w:p w14:paraId="2BE0193A" w14:textId="77777777" w:rsidR="0017186F" w:rsidRPr="0017186F" w:rsidRDefault="0017186F" w:rsidP="0017186F">
      <w:pPr>
        <w:tabs>
          <w:tab w:val="left" w:pos="9070"/>
        </w:tabs>
        <w:topLinePunct/>
        <w:spacing w:line="425" w:lineRule="exact"/>
        <w:ind w:right="-88"/>
        <w:jc w:val="left"/>
        <w:rPr>
          <w:rFonts w:ascii="ＭＳ ゴシック" w:eastAsia="ＭＳ ゴシック" w:hAnsi="ＭＳ ゴシック"/>
          <w:szCs w:val="21"/>
        </w:rPr>
      </w:pPr>
    </w:p>
    <w:p w14:paraId="4F349292" w14:textId="77777777" w:rsidR="0017186F" w:rsidRPr="0017186F" w:rsidRDefault="0017186F" w:rsidP="0017186F">
      <w:pPr>
        <w:tabs>
          <w:tab w:val="left" w:pos="9070"/>
        </w:tabs>
        <w:topLinePunct/>
        <w:spacing w:line="425" w:lineRule="exact"/>
        <w:ind w:right="-88"/>
        <w:jc w:val="left"/>
        <w:rPr>
          <w:rFonts w:ascii="ＭＳ ゴシック" w:eastAsia="ＭＳ ゴシック" w:hAnsi="ＭＳ ゴシック"/>
          <w:szCs w:val="21"/>
        </w:rPr>
      </w:pPr>
    </w:p>
    <w:p w14:paraId="2EE7D656" w14:textId="77777777" w:rsidR="0017186F" w:rsidRPr="0017186F" w:rsidRDefault="0017186F" w:rsidP="0017186F">
      <w:pPr>
        <w:tabs>
          <w:tab w:val="left" w:pos="9070"/>
        </w:tabs>
        <w:topLinePunct/>
        <w:ind w:right="-88" w:firstLineChars="1800" w:firstLine="3780"/>
        <w:rPr>
          <w:rFonts w:ascii="ＭＳ ゴシック" w:eastAsia="ＭＳ ゴシック" w:hAnsi="ＭＳ ゴシック"/>
          <w:szCs w:val="21"/>
        </w:rPr>
      </w:pPr>
      <w:r w:rsidRPr="0017186F">
        <w:rPr>
          <w:rFonts w:ascii="ＭＳ ゴシック" w:eastAsia="ＭＳ ゴシック" w:hAnsi="ＭＳ ゴシック" w:hint="eastAsia"/>
          <w:szCs w:val="21"/>
        </w:rPr>
        <w:t>乙　○○県○○市○○町○丁目○番○○号</w:t>
      </w:r>
    </w:p>
    <w:p w14:paraId="0F167F48" w14:textId="77777777" w:rsidR="0017186F" w:rsidRPr="0017186F" w:rsidRDefault="0017186F" w:rsidP="0017186F">
      <w:pPr>
        <w:tabs>
          <w:tab w:val="left" w:pos="9070"/>
        </w:tabs>
        <w:topLinePunct/>
        <w:ind w:right="-88" w:firstLineChars="2000" w:firstLine="4200"/>
        <w:rPr>
          <w:rFonts w:ascii="ＭＳ ゴシック" w:eastAsia="ＭＳ ゴシック" w:hAnsi="ＭＳ ゴシック"/>
          <w:szCs w:val="21"/>
        </w:rPr>
      </w:pPr>
      <w:r w:rsidRPr="0017186F">
        <w:rPr>
          <w:rFonts w:ascii="ＭＳ ゴシック" w:eastAsia="ＭＳ ゴシック" w:hAnsi="ＭＳ ゴシック" w:hint="eastAsia"/>
          <w:szCs w:val="21"/>
        </w:rPr>
        <w:t>株式会社○○○○○○○</w:t>
      </w:r>
    </w:p>
    <w:p w14:paraId="6D1D9F0E" w14:textId="77777777" w:rsidR="0017186F" w:rsidRPr="0017186F" w:rsidRDefault="0017186F" w:rsidP="0017186F">
      <w:pPr>
        <w:tabs>
          <w:tab w:val="left" w:pos="9070"/>
        </w:tabs>
        <w:topLinePunct/>
        <w:ind w:right="-88" w:firstLineChars="2000" w:firstLine="4200"/>
        <w:rPr>
          <w:rFonts w:ascii="ＭＳ ゴシック" w:eastAsia="ＭＳ ゴシック" w:hAnsi="ＭＳ ゴシック"/>
          <w:szCs w:val="21"/>
        </w:rPr>
      </w:pPr>
      <w:r w:rsidRPr="0017186F">
        <w:rPr>
          <w:rFonts w:ascii="ＭＳ ゴシック" w:eastAsia="ＭＳ ゴシック" w:hAnsi="ＭＳ ゴシック" w:hint="eastAsia"/>
          <w:szCs w:val="21"/>
        </w:rPr>
        <w:t>代表取締役　○○　○○</w:t>
      </w:r>
    </w:p>
    <w:p w14:paraId="246BDB3E" w14:textId="77777777" w:rsidR="0017186F" w:rsidRPr="0017186F" w:rsidRDefault="0017186F" w:rsidP="0017186F">
      <w:pPr>
        <w:topLinePunct/>
        <w:rPr>
          <w:rFonts w:ascii="ＭＳ ゴシック" w:eastAsia="ＭＳ ゴシック" w:hAnsi="ＭＳ ゴシック"/>
          <w:szCs w:val="21"/>
        </w:rPr>
      </w:pPr>
    </w:p>
    <w:p w14:paraId="58C69670" w14:textId="77777777" w:rsidR="0017186F" w:rsidRPr="0017186F" w:rsidRDefault="0017186F" w:rsidP="0017186F">
      <w:pPr>
        <w:topLinePunct/>
        <w:rPr>
          <w:rFonts w:ascii="ＭＳ ゴシック" w:eastAsia="ＭＳ ゴシック" w:hAnsi="ＭＳ ゴシック"/>
          <w:szCs w:val="21"/>
        </w:rPr>
      </w:pPr>
    </w:p>
    <w:p w14:paraId="55863A60" w14:textId="77777777" w:rsidR="0017186F" w:rsidRPr="0017186F" w:rsidRDefault="0017186F" w:rsidP="0017186F">
      <w:pPr>
        <w:topLinePunct/>
        <w:rPr>
          <w:rFonts w:ascii="ＭＳ ゴシック" w:eastAsia="ＭＳ ゴシック" w:hAnsi="ＭＳ ゴシック"/>
          <w:szCs w:val="21"/>
        </w:rPr>
      </w:pPr>
    </w:p>
    <w:p w14:paraId="197A601A" w14:textId="77777777" w:rsidR="0017186F" w:rsidRPr="0017186F" w:rsidRDefault="0017186F" w:rsidP="0017186F">
      <w:pPr>
        <w:topLinePunct/>
        <w:rPr>
          <w:rFonts w:ascii="ＭＳ ゴシック" w:eastAsia="ＭＳ ゴシック" w:hAnsi="ＭＳ ゴシック"/>
          <w:szCs w:val="21"/>
        </w:rPr>
      </w:pPr>
    </w:p>
    <w:p w14:paraId="7C70C477" w14:textId="38F50E08" w:rsidR="00527699" w:rsidRPr="0017186F" w:rsidRDefault="0017186F" w:rsidP="0017186F">
      <w:pPr>
        <w:autoSpaceDE w:val="0"/>
        <w:autoSpaceDN w:val="0"/>
        <w:adjustRightInd w:val="0"/>
        <w:jc w:val="right"/>
        <w:rPr>
          <w:rFonts w:ascii="ＭＳ ゴシック" w:eastAsia="ＭＳ ゴシック" w:hAnsi="ＭＳ ゴシック" w:cs="HG丸ｺﾞｼｯｸM-PRO"/>
          <w:kern w:val="0"/>
          <w:szCs w:val="21"/>
        </w:rPr>
      </w:pPr>
      <w:r w:rsidRPr="0017186F">
        <w:rPr>
          <w:rFonts w:ascii="ＭＳ ゴシック" w:eastAsia="ＭＳ ゴシック" w:hAnsi="ＭＳ ゴシック" w:hint="eastAsia"/>
          <w:szCs w:val="21"/>
        </w:rPr>
        <w:t>以上</w:t>
      </w:r>
    </w:p>
    <w:sectPr w:rsidR="00527699" w:rsidRPr="0017186F" w:rsidSect="00CC6083">
      <w:footerReference w:type="default" r:id="rId15"/>
      <w:headerReference w:type="first" r:id="rId16"/>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266C8" w14:textId="77777777" w:rsidR="0013731C" w:rsidRDefault="0013731C" w:rsidP="000B027F">
      <w:r>
        <w:separator/>
      </w:r>
    </w:p>
  </w:endnote>
  <w:endnote w:type="continuationSeparator" w:id="0">
    <w:p w14:paraId="6AC9307F" w14:textId="77777777" w:rsidR="0013731C" w:rsidRDefault="0013731C" w:rsidP="000B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AEEE" w14:textId="77777777" w:rsidR="006E5C4C" w:rsidRDefault="006E5C4C">
    <w:pPr>
      <w:pStyle w:val="a5"/>
      <w:jc w:val="center"/>
    </w:pPr>
    <w:r>
      <w:fldChar w:fldCharType="begin"/>
    </w:r>
    <w:r>
      <w:instrText xml:space="preserve"> PAGE   \* MERGEFORMAT </w:instrText>
    </w:r>
    <w:r>
      <w:fldChar w:fldCharType="separate"/>
    </w:r>
    <w:r w:rsidRPr="00D30A6A">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26B46" w14:textId="77777777" w:rsidR="0013731C" w:rsidRDefault="0013731C" w:rsidP="000B027F">
      <w:r>
        <w:separator/>
      </w:r>
    </w:p>
  </w:footnote>
  <w:footnote w:type="continuationSeparator" w:id="0">
    <w:p w14:paraId="2F544E80" w14:textId="77777777" w:rsidR="0013731C" w:rsidRDefault="0013731C" w:rsidP="000B027F">
      <w:r>
        <w:continuationSeparator/>
      </w:r>
    </w:p>
  </w:footnote>
  <w:footnote w:id="1">
    <w:p w14:paraId="39596E04" w14:textId="3088D900" w:rsidR="00031961" w:rsidRPr="00031961" w:rsidRDefault="00031961">
      <w:pPr>
        <w:pStyle w:val="af7"/>
      </w:pPr>
      <w:r>
        <w:rPr>
          <w:rStyle w:val="af9"/>
        </w:rPr>
        <w:footnoteRef/>
      </w:r>
      <w:r>
        <w:t xml:space="preserve"> </w:t>
      </w:r>
      <w:r>
        <w:rPr>
          <w:rFonts w:hint="eastAsia"/>
        </w:rPr>
        <w:t>連絡先情報とは、紙媒体の名刺やオンライン名刺、メール署名等で得られる情報をデータ化したものと定義する</w:t>
      </w:r>
    </w:p>
  </w:footnote>
  <w:footnote w:id="2">
    <w:p w14:paraId="75F0BF06" w14:textId="77777777" w:rsidR="00310B76" w:rsidRPr="00AE23E3" w:rsidRDefault="00310B76" w:rsidP="00310B76">
      <w:pPr>
        <w:pStyle w:val="af7"/>
      </w:pPr>
      <w:r>
        <w:rPr>
          <w:rStyle w:val="af9"/>
        </w:rPr>
        <w:footnoteRef/>
      </w:r>
      <w:r>
        <w:t xml:space="preserve"> </w:t>
      </w:r>
      <w:r>
        <w:rPr>
          <w:rFonts w:hint="eastAsia"/>
        </w:rPr>
        <w:t>「名寄せ」とは、社名や名前、メールアドレスなどから同一人物とみなされる連絡先情報について一元管理されるよう取りまとめられる機能を指す</w:t>
      </w:r>
    </w:p>
  </w:footnote>
  <w:footnote w:id="3">
    <w:p w14:paraId="2FDD3873" w14:textId="77777777" w:rsidR="00310B76" w:rsidRDefault="00310B76" w:rsidP="00310B76">
      <w:pPr>
        <w:pStyle w:val="af7"/>
      </w:pPr>
      <w:r>
        <w:rPr>
          <w:rStyle w:val="af9"/>
        </w:rPr>
        <w:footnoteRef/>
      </w:r>
      <w:r>
        <w:t xml:space="preserve"> </w:t>
      </w:r>
      <w:r>
        <w:rPr>
          <w:rFonts w:hint="eastAsia"/>
        </w:rPr>
        <w:t>詳細は以下を参照のこと</w:t>
      </w:r>
    </w:p>
    <w:p w14:paraId="54CB6393" w14:textId="77777777" w:rsidR="00310B76" w:rsidRPr="00E25001" w:rsidRDefault="00310B76" w:rsidP="00310B76">
      <w:pPr>
        <w:pStyle w:val="af7"/>
        <w:ind w:firstLineChars="100" w:firstLine="210"/>
      </w:pPr>
      <w:r w:rsidRPr="00E25001">
        <w:t>https://www.ismap.go.jp/csm</w:t>
      </w:r>
    </w:p>
  </w:footnote>
  <w:footnote w:id="4">
    <w:p w14:paraId="19B7E967" w14:textId="77777777" w:rsidR="00310B76" w:rsidRDefault="00310B76" w:rsidP="00310B76">
      <w:pPr>
        <w:pStyle w:val="af7"/>
      </w:pPr>
      <w:r>
        <w:rPr>
          <w:rStyle w:val="af9"/>
        </w:rPr>
        <w:footnoteRef/>
      </w:r>
      <w:r>
        <w:t xml:space="preserve"> </w:t>
      </w:r>
      <w:r>
        <w:rPr>
          <w:rFonts w:hint="eastAsia"/>
        </w:rPr>
        <w:t>詳細は以下を参照のこと</w:t>
      </w:r>
    </w:p>
    <w:p w14:paraId="3F81D694" w14:textId="77777777" w:rsidR="00310B76" w:rsidRDefault="00310B76" w:rsidP="00310B76">
      <w:pPr>
        <w:pStyle w:val="af7"/>
        <w:ind w:firstLineChars="100" w:firstLine="210"/>
      </w:pPr>
      <w:r w:rsidRPr="00CC5200">
        <w:t>https://www.ismap.go.jp/csm?id=kb_article_view&amp;sysparm_article=KB0010526&amp;sys_kb_id=75de87e6475fbd103f0f6befe16d4315&amp;spa=1</w:t>
      </w:r>
      <w:r w:rsidRPr="00CC5200" w:rsidDel="00CC520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96AE" w14:textId="77777777" w:rsidR="006E5C4C" w:rsidRDefault="006E5C4C">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4DBCA182"/>
    <w:lvl w:ilvl="0" w:tplc="697050FE">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3"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5B6DE7"/>
    <w:multiLevelType w:val="multilevel"/>
    <w:tmpl w:val="8FBA4EA4"/>
    <w:lvl w:ilvl="0">
      <w:start w:val="1"/>
      <w:numFmt w:val="decimal"/>
      <w:lvlText w:val="%1."/>
      <w:lvlJc w:val="left"/>
      <w:pPr>
        <w:ind w:left="425" w:hanging="425"/>
      </w:pPr>
      <w:rPr>
        <w:rFonts w:ascii="Century" w:eastAsia="ＭＳ 明朝" w:hAnsi="Century" w:cs="Times New Roman"/>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5D6065C8"/>
    <w:multiLevelType w:val="hybridMultilevel"/>
    <w:tmpl w:val="F334914E"/>
    <w:lvl w:ilvl="0" w:tplc="04090003">
      <w:start w:val="1"/>
      <w:numFmt w:val="bullet"/>
      <w:lvlText w:val=""/>
      <w:lvlJc w:val="left"/>
      <w:pPr>
        <w:tabs>
          <w:tab w:val="num" w:pos="720"/>
        </w:tabs>
        <w:ind w:left="720" w:hanging="360"/>
      </w:pPr>
      <w:rPr>
        <w:rFonts w:ascii="Wingdings" w:hAnsi="Wingdings" w:hint="default"/>
      </w:rPr>
    </w:lvl>
    <w:lvl w:ilvl="1" w:tplc="75AE1D08">
      <w:start w:val="1"/>
      <w:numFmt w:val="bullet"/>
      <w:lvlText w:val=""/>
      <w:lvlJc w:val="left"/>
      <w:pPr>
        <w:tabs>
          <w:tab w:val="num" w:pos="1440"/>
        </w:tabs>
        <w:ind w:left="1440" w:hanging="360"/>
      </w:pPr>
      <w:rPr>
        <w:rFonts w:ascii="Wingdings" w:hAnsi="Wingdings" w:hint="default"/>
      </w:rPr>
    </w:lvl>
    <w:lvl w:ilvl="2" w:tplc="1BA4D8F4">
      <w:start w:val="1"/>
      <w:numFmt w:val="bullet"/>
      <w:lvlText w:val=""/>
      <w:lvlJc w:val="left"/>
      <w:pPr>
        <w:tabs>
          <w:tab w:val="num" w:pos="2160"/>
        </w:tabs>
        <w:ind w:left="2160" w:hanging="360"/>
      </w:pPr>
      <w:rPr>
        <w:rFonts w:ascii="Wingdings" w:hAnsi="Wingdings" w:hint="default"/>
      </w:rPr>
    </w:lvl>
    <w:lvl w:ilvl="3" w:tplc="889C46B4">
      <w:start w:val="1"/>
      <w:numFmt w:val="bullet"/>
      <w:lvlText w:val=""/>
      <w:lvlJc w:val="left"/>
      <w:pPr>
        <w:tabs>
          <w:tab w:val="num" w:pos="2880"/>
        </w:tabs>
        <w:ind w:left="2880" w:hanging="360"/>
      </w:pPr>
      <w:rPr>
        <w:rFonts w:ascii="Wingdings" w:hAnsi="Wingdings" w:hint="default"/>
      </w:rPr>
    </w:lvl>
    <w:lvl w:ilvl="4" w:tplc="F0A6935E" w:tentative="1">
      <w:start w:val="1"/>
      <w:numFmt w:val="bullet"/>
      <w:lvlText w:val=""/>
      <w:lvlJc w:val="left"/>
      <w:pPr>
        <w:tabs>
          <w:tab w:val="num" w:pos="3600"/>
        </w:tabs>
        <w:ind w:left="3600" w:hanging="360"/>
      </w:pPr>
      <w:rPr>
        <w:rFonts w:ascii="Wingdings" w:hAnsi="Wingdings" w:hint="default"/>
      </w:rPr>
    </w:lvl>
    <w:lvl w:ilvl="5" w:tplc="274602D6" w:tentative="1">
      <w:start w:val="1"/>
      <w:numFmt w:val="bullet"/>
      <w:lvlText w:val=""/>
      <w:lvlJc w:val="left"/>
      <w:pPr>
        <w:tabs>
          <w:tab w:val="num" w:pos="4320"/>
        </w:tabs>
        <w:ind w:left="4320" w:hanging="360"/>
      </w:pPr>
      <w:rPr>
        <w:rFonts w:ascii="Wingdings" w:hAnsi="Wingdings" w:hint="default"/>
      </w:rPr>
    </w:lvl>
    <w:lvl w:ilvl="6" w:tplc="3E6C3248" w:tentative="1">
      <w:start w:val="1"/>
      <w:numFmt w:val="bullet"/>
      <w:lvlText w:val=""/>
      <w:lvlJc w:val="left"/>
      <w:pPr>
        <w:tabs>
          <w:tab w:val="num" w:pos="5040"/>
        </w:tabs>
        <w:ind w:left="5040" w:hanging="360"/>
      </w:pPr>
      <w:rPr>
        <w:rFonts w:ascii="Wingdings" w:hAnsi="Wingdings" w:hint="default"/>
      </w:rPr>
    </w:lvl>
    <w:lvl w:ilvl="7" w:tplc="826AA218" w:tentative="1">
      <w:start w:val="1"/>
      <w:numFmt w:val="bullet"/>
      <w:lvlText w:val=""/>
      <w:lvlJc w:val="left"/>
      <w:pPr>
        <w:tabs>
          <w:tab w:val="num" w:pos="5760"/>
        </w:tabs>
        <w:ind w:left="5760" w:hanging="360"/>
      </w:pPr>
      <w:rPr>
        <w:rFonts w:ascii="Wingdings" w:hAnsi="Wingdings" w:hint="default"/>
      </w:rPr>
    </w:lvl>
    <w:lvl w:ilvl="8" w:tplc="0930B4A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28116F"/>
    <w:multiLevelType w:val="multilevel"/>
    <w:tmpl w:val="1A4C43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021473"/>
    <w:multiLevelType w:val="hybridMultilevel"/>
    <w:tmpl w:val="91980F9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ind w:left="2240" w:hanging="44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124961386">
    <w:abstractNumId w:val="2"/>
  </w:num>
  <w:num w:numId="2" w16cid:durableId="1119714271">
    <w:abstractNumId w:val="1"/>
  </w:num>
  <w:num w:numId="3" w16cid:durableId="1250768214">
    <w:abstractNumId w:val="3"/>
  </w:num>
  <w:num w:numId="4" w16cid:durableId="1372412341">
    <w:abstractNumId w:val="0"/>
  </w:num>
  <w:num w:numId="5" w16cid:durableId="247276421">
    <w:abstractNumId w:val="4"/>
  </w:num>
  <w:num w:numId="6" w16cid:durableId="1183520445">
    <w:abstractNumId w:val="6"/>
  </w:num>
  <w:num w:numId="7" w16cid:durableId="1218853995">
    <w:abstractNumId w:val="5"/>
  </w:num>
  <w:num w:numId="8" w16cid:durableId="1194225703">
    <w:abstractNumId w:val="8"/>
  </w:num>
  <w:num w:numId="9" w16cid:durableId="16334410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CE"/>
    <w:rsid w:val="0001242E"/>
    <w:rsid w:val="00022259"/>
    <w:rsid w:val="00031961"/>
    <w:rsid w:val="00035CF8"/>
    <w:rsid w:val="00081008"/>
    <w:rsid w:val="000B027F"/>
    <w:rsid w:val="000D102B"/>
    <w:rsid w:val="00117CBA"/>
    <w:rsid w:val="0013731C"/>
    <w:rsid w:val="0014664E"/>
    <w:rsid w:val="00161142"/>
    <w:rsid w:val="0017186F"/>
    <w:rsid w:val="001F7E3D"/>
    <w:rsid w:val="002001E4"/>
    <w:rsid w:val="002045FB"/>
    <w:rsid w:val="00216922"/>
    <w:rsid w:val="00223A0F"/>
    <w:rsid w:val="00255813"/>
    <w:rsid w:val="002607E2"/>
    <w:rsid w:val="0026545B"/>
    <w:rsid w:val="002A2450"/>
    <w:rsid w:val="002F7C9E"/>
    <w:rsid w:val="00310B76"/>
    <w:rsid w:val="00311418"/>
    <w:rsid w:val="00396FB4"/>
    <w:rsid w:val="0039717B"/>
    <w:rsid w:val="003B12F0"/>
    <w:rsid w:val="003C565F"/>
    <w:rsid w:val="003F2ADD"/>
    <w:rsid w:val="003F50EB"/>
    <w:rsid w:val="0041481F"/>
    <w:rsid w:val="004258CB"/>
    <w:rsid w:val="0048052E"/>
    <w:rsid w:val="004A0DC0"/>
    <w:rsid w:val="004B188B"/>
    <w:rsid w:val="00527699"/>
    <w:rsid w:val="00576040"/>
    <w:rsid w:val="00583EE0"/>
    <w:rsid w:val="00596303"/>
    <w:rsid w:val="005F67EC"/>
    <w:rsid w:val="006407E6"/>
    <w:rsid w:val="006514EB"/>
    <w:rsid w:val="006E20BC"/>
    <w:rsid w:val="006E5C4C"/>
    <w:rsid w:val="00726D25"/>
    <w:rsid w:val="00781679"/>
    <w:rsid w:val="007B65FB"/>
    <w:rsid w:val="007C2388"/>
    <w:rsid w:val="007F40E1"/>
    <w:rsid w:val="00816D36"/>
    <w:rsid w:val="008178E0"/>
    <w:rsid w:val="00846E0B"/>
    <w:rsid w:val="008729FB"/>
    <w:rsid w:val="0088016A"/>
    <w:rsid w:val="008823B4"/>
    <w:rsid w:val="008A1EDA"/>
    <w:rsid w:val="008E75BF"/>
    <w:rsid w:val="008F64B5"/>
    <w:rsid w:val="00904DCC"/>
    <w:rsid w:val="009106E3"/>
    <w:rsid w:val="009E6BA9"/>
    <w:rsid w:val="00A00DF8"/>
    <w:rsid w:val="00A02761"/>
    <w:rsid w:val="00A061E1"/>
    <w:rsid w:val="00A45D80"/>
    <w:rsid w:val="00A809AE"/>
    <w:rsid w:val="00A8306A"/>
    <w:rsid w:val="00AB3CE4"/>
    <w:rsid w:val="00AB5EF4"/>
    <w:rsid w:val="00AC225C"/>
    <w:rsid w:val="00AF74B4"/>
    <w:rsid w:val="00B0402E"/>
    <w:rsid w:val="00B124A7"/>
    <w:rsid w:val="00B208F6"/>
    <w:rsid w:val="00B971BE"/>
    <w:rsid w:val="00BD05F8"/>
    <w:rsid w:val="00C07C65"/>
    <w:rsid w:val="00C368B3"/>
    <w:rsid w:val="00C44DC5"/>
    <w:rsid w:val="00C54FE1"/>
    <w:rsid w:val="00C833FE"/>
    <w:rsid w:val="00CA386D"/>
    <w:rsid w:val="00CC6083"/>
    <w:rsid w:val="00CE5B66"/>
    <w:rsid w:val="00CF16E7"/>
    <w:rsid w:val="00D667F7"/>
    <w:rsid w:val="00E119A7"/>
    <w:rsid w:val="00E37609"/>
    <w:rsid w:val="00E3762D"/>
    <w:rsid w:val="00E413BB"/>
    <w:rsid w:val="00E70A71"/>
    <w:rsid w:val="00E94FCE"/>
    <w:rsid w:val="00E954F6"/>
    <w:rsid w:val="00F014DB"/>
    <w:rsid w:val="00F04D9D"/>
    <w:rsid w:val="00F1195E"/>
    <w:rsid w:val="00F17F8F"/>
    <w:rsid w:val="00F26AA1"/>
    <w:rsid w:val="00F41E77"/>
    <w:rsid w:val="00F85915"/>
    <w:rsid w:val="00FA2BD5"/>
    <w:rsid w:val="00FB5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42781D"/>
  <w15:chartTrackingRefBased/>
  <w15:docId w15:val="{9B620A81-9182-4ADF-A7E4-882223FD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FCE"/>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C833FE"/>
    <w:pPr>
      <w:keepNext/>
      <w:outlineLvl w:val="0"/>
    </w:pPr>
    <w:rPr>
      <w:rFonts w:ascii="Arial" w:eastAsia="ＭＳ ゴシック" w:hAnsi="Arial"/>
      <w:sz w:val="24"/>
    </w:rPr>
  </w:style>
  <w:style w:type="paragraph" w:styleId="2">
    <w:name w:val="heading 2"/>
    <w:basedOn w:val="a"/>
    <w:next w:val="a"/>
    <w:link w:val="20"/>
    <w:uiPriority w:val="9"/>
    <w:qFormat/>
    <w:rsid w:val="00C833F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94FCE"/>
    <w:pPr>
      <w:tabs>
        <w:tab w:val="center" w:pos="4252"/>
        <w:tab w:val="right" w:pos="8504"/>
      </w:tabs>
      <w:snapToGrid w:val="0"/>
    </w:pPr>
  </w:style>
  <w:style w:type="character" w:customStyle="1" w:styleId="a4">
    <w:name w:val="ヘッダー (文字)"/>
    <w:basedOn w:val="a0"/>
    <w:link w:val="a3"/>
    <w:uiPriority w:val="99"/>
    <w:rsid w:val="00E94FCE"/>
    <w:rPr>
      <w:rFonts w:ascii="Century" w:eastAsia="ＭＳ 明朝" w:hAnsi="Century" w:cs="Times New Roman"/>
      <w:szCs w:val="24"/>
    </w:rPr>
  </w:style>
  <w:style w:type="paragraph" w:styleId="a5">
    <w:name w:val="footer"/>
    <w:basedOn w:val="a"/>
    <w:link w:val="a6"/>
    <w:rsid w:val="00E94FCE"/>
    <w:pPr>
      <w:tabs>
        <w:tab w:val="center" w:pos="4252"/>
        <w:tab w:val="right" w:pos="8504"/>
      </w:tabs>
      <w:snapToGrid w:val="0"/>
    </w:pPr>
  </w:style>
  <w:style w:type="character" w:customStyle="1" w:styleId="a6">
    <w:name w:val="フッター (文字)"/>
    <w:basedOn w:val="a0"/>
    <w:link w:val="a5"/>
    <w:uiPriority w:val="99"/>
    <w:rsid w:val="00E94FCE"/>
    <w:rPr>
      <w:rFonts w:ascii="Century" w:eastAsia="ＭＳ 明朝" w:hAnsi="Century" w:cs="Times New Roman"/>
      <w:szCs w:val="24"/>
    </w:rPr>
  </w:style>
  <w:style w:type="paragraph" w:customStyle="1" w:styleId="a7">
    <w:name w:val="一太郎"/>
    <w:rsid w:val="00E94FCE"/>
    <w:pPr>
      <w:widowControl w:val="0"/>
      <w:wordWrap w:val="0"/>
      <w:autoSpaceDE w:val="0"/>
      <w:autoSpaceDN w:val="0"/>
      <w:adjustRightInd w:val="0"/>
      <w:spacing w:line="268" w:lineRule="exact"/>
      <w:jc w:val="both"/>
    </w:pPr>
    <w:rPr>
      <w:rFonts w:ascii="Century" w:eastAsia="ＭＳ 明朝" w:hAnsi="Century" w:cs="ＭＳ 明朝"/>
      <w:spacing w:val="1"/>
      <w:kern w:val="0"/>
      <w:szCs w:val="21"/>
    </w:rPr>
  </w:style>
  <w:style w:type="paragraph" w:styleId="a8">
    <w:name w:val="Note Heading"/>
    <w:basedOn w:val="a"/>
    <w:next w:val="a"/>
    <w:link w:val="a9"/>
    <w:rsid w:val="00E94FCE"/>
    <w:pPr>
      <w:jc w:val="center"/>
    </w:pPr>
    <w:rPr>
      <w:rFonts w:ascii="ＭＳ Ｐ明朝" w:eastAsia="ＭＳ Ｐ明朝" w:hAnsi="ＭＳ Ｐ明朝"/>
      <w:sz w:val="24"/>
    </w:rPr>
  </w:style>
  <w:style w:type="character" w:customStyle="1" w:styleId="a9">
    <w:name w:val="記 (文字)"/>
    <w:basedOn w:val="a0"/>
    <w:link w:val="a8"/>
    <w:rsid w:val="00E94FCE"/>
    <w:rPr>
      <w:rFonts w:ascii="ＭＳ Ｐ明朝" w:eastAsia="ＭＳ Ｐ明朝" w:hAnsi="ＭＳ Ｐ明朝" w:cs="Times New Roman"/>
      <w:sz w:val="24"/>
      <w:szCs w:val="24"/>
    </w:rPr>
  </w:style>
  <w:style w:type="character" w:styleId="aa">
    <w:name w:val="annotation reference"/>
    <w:basedOn w:val="a0"/>
    <w:uiPriority w:val="99"/>
    <w:semiHidden/>
    <w:unhideWhenUsed/>
    <w:rsid w:val="00AF74B4"/>
    <w:rPr>
      <w:sz w:val="18"/>
      <w:szCs w:val="18"/>
    </w:rPr>
  </w:style>
  <w:style w:type="paragraph" w:styleId="ab">
    <w:name w:val="annotation text"/>
    <w:basedOn w:val="a"/>
    <w:link w:val="ac"/>
    <w:uiPriority w:val="99"/>
    <w:unhideWhenUsed/>
    <w:rsid w:val="00AF74B4"/>
    <w:pPr>
      <w:jc w:val="left"/>
    </w:pPr>
  </w:style>
  <w:style w:type="character" w:customStyle="1" w:styleId="ac">
    <w:name w:val="コメント文字列 (文字)"/>
    <w:basedOn w:val="a0"/>
    <w:link w:val="ab"/>
    <w:uiPriority w:val="99"/>
    <w:rsid w:val="00AF74B4"/>
    <w:rPr>
      <w:rFonts w:ascii="Century" w:eastAsia="ＭＳ 明朝" w:hAnsi="Century" w:cs="Times New Roman"/>
      <w:szCs w:val="24"/>
    </w:rPr>
  </w:style>
  <w:style w:type="paragraph" w:styleId="ad">
    <w:name w:val="annotation subject"/>
    <w:basedOn w:val="ab"/>
    <w:next w:val="ab"/>
    <w:link w:val="ae"/>
    <w:uiPriority w:val="99"/>
    <w:semiHidden/>
    <w:unhideWhenUsed/>
    <w:rsid w:val="00AF74B4"/>
    <w:rPr>
      <w:b/>
      <w:bCs/>
    </w:rPr>
  </w:style>
  <w:style w:type="character" w:customStyle="1" w:styleId="ae">
    <w:name w:val="コメント内容 (文字)"/>
    <w:basedOn w:val="ac"/>
    <w:link w:val="ad"/>
    <w:uiPriority w:val="99"/>
    <w:semiHidden/>
    <w:rsid w:val="00AF74B4"/>
    <w:rPr>
      <w:rFonts w:ascii="Century" w:eastAsia="ＭＳ 明朝" w:hAnsi="Century" w:cs="Times New Roman"/>
      <w:b/>
      <w:bCs/>
      <w:szCs w:val="24"/>
    </w:rPr>
  </w:style>
  <w:style w:type="paragraph" w:styleId="af">
    <w:name w:val="Date"/>
    <w:basedOn w:val="a"/>
    <w:next w:val="a"/>
    <w:link w:val="af0"/>
    <w:rsid w:val="000B027F"/>
  </w:style>
  <w:style w:type="character" w:customStyle="1" w:styleId="af0">
    <w:name w:val="日付 (文字)"/>
    <w:basedOn w:val="a0"/>
    <w:link w:val="af"/>
    <w:rsid w:val="000B027F"/>
    <w:rPr>
      <w:rFonts w:ascii="Century" w:eastAsia="ＭＳ 明朝" w:hAnsi="Century" w:cs="Times New Roman"/>
      <w:szCs w:val="24"/>
    </w:rPr>
  </w:style>
  <w:style w:type="paragraph" w:styleId="af1">
    <w:name w:val="Body Text Indent"/>
    <w:basedOn w:val="a"/>
    <w:link w:val="af2"/>
    <w:rsid w:val="000B027F"/>
    <w:pPr>
      <w:ind w:leftChars="200" w:left="420" w:firstLineChars="100" w:firstLine="210"/>
    </w:pPr>
  </w:style>
  <w:style w:type="character" w:customStyle="1" w:styleId="af2">
    <w:name w:val="本文インデント (文字)"/>
    <w:basedOn w:val="a0"/>
    <w:link w:val="af1"/>
    <w:rsid w:val="000B027F"/>
    <w:rPr>
      <w:rFonts w:ascii="Century" w:eastAsia="ＭＳ 明朝" w:hAnsi="Century" w:cs="Times New Roman"/>
      <w:szCs w:val="24"/>
    </w:rPr>
  </w:style>
  <w:style w:type="paragraph" w:customStyle="1" w:styleId="Default">
    <w:name w:val="Default"/>
    <w:rsid w:val="000B027F"/>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character" w:styleId="af3">
    <w:name w:val="Hyperlink"/>
    <w:basedOn w:val="a0"/>
    <w:uiPriority w:val="99"/>
    <w:unhideWhenUsed/>
    <w:rsid w:val="00035CF8"/>
    <w:rPr>
      <w:color w:val="0563C1" w:themeColor="hyperlink"/>
      <w:u w:val="single"/>
    </w:rPr>
  </w:style>
  <w:style w:type="character" w:styleId="af4">
    <w:name w:val="Unresolved Mention"/>
    <w:basedOn w:val="a0"/>
    <w:uiPriority w:val="99"/>
    <w:semiHidden/>
    <w:unhideWhenUsed/>
    <w:rsid w:val="00035CF8"/>
    <w:rPr>
      <w:color w:val="605E5C"/>
      <w:shd w:val="clear" w:color="auto" w:fill="E1DFDD"/>
    </w:rPr>
  </w:style>
  <w:style w:type="character" w:customStyle="1" w:styleId="10">
    <w:name w:val="見出し 1 (文字)"/>
    <w:basedOn w:val="a0"/>
    <w:link w:val="1"/>
    <w:uiPriority w:val="9"/>
    <w:rsid w:val="00C833FE"/>
    <w:rPr>
      <w:rFonts w:ascii="Arial" w:eastAsia="ＭＳ ゴシック" w:hAnsi="Arial" w:cs="Times New Roman"/>
      <w:sz w:val="24"/>
      <w:szCs w:val="24"/>
    </w:rPr>
  </w:style>
  <w:style w:type="character" w:customStyle="1" w:styleId="20">
    <w:name w:val="見出し 2 (文字)"/>
    <w:basedOn w:val="a0"/>
    <w:link w:val="2"/>
    <w:uiPriority w:val="9"/>
    <w:rsid w:val="00C833FE"/>
    <w:rPr>
      <w:rFonts w:ascii="Arial" w:eastAsia="ＭＳ ゴシック" w:hAnsi="Arial" w:cs="Times New Roman"/>
      <w:szCs w:val="24"/>
    </w:rPr>
  </w:style>
  <w:style w:type="paragraph" w:styleId="af5">
    <w:name w:val="List Paragraph"/>
    <w:basedOn w:val="a"/>
    <w:link w:val="af6"/>
    <w:qFormat/>
    <w:rsid w:val="00C833FE"/>
    <w:pPr>
      <w:ind w:leftChars="400" w:left="840"/>
    </w:pPr>
    <w:rPr>
      <w:rFonts w:ascii="ＭＳ 明朝" w:hAnsi="ＭＳ Ｐゴシック"/>
    </w:rPr>
  </w:style>
  <w:style w:type="paragraph" w:styleId="af7">
    <w:name w:val="footnote text"/>
    <w:basedOn w:val="a"/>
    <w:link w:val="af8"/>
    <w:uiPriority w:val="99"/>
    <w:semiHidden/>
    <w:rsid w:val="00C833FE"/>
    <w:pPr>
      <w:snapToGrid w:val="0"/>
      <w:jc w:val="left"/>
    </w:pPr>
  </w:style>
  <w:style w:type="character" w:customStyle="1" w:styleId="af8">
    <w:name w:val="脚注文字列 (文字)"/>
    <w:basedOn w:val="a0"/>
    <w:link w:val="af7"/>
    <w:uiPriority w:val="99"/>
    <w:semiHidden/>
    <w:rsid w:val="00C833FE"/>
    <w:rPr>
      <w:rFonts w:ascii="Century" w:eastAsia="ＭＳ 明朝" w:hAnsi="Century" w:cs="Times New Roman"/>
      <w:szCs w:val="24"/>
    </w:rPr>
  </w:style>
  <w:style w:type="character" w:styleId="af9">
    <w:name w:val="footnote reference"/>
    <w:uiPriority w:val="99"/>
    <w:semiHidden/>
    <w:rsid w:val="00C833FE"/>
    <w:rPr>
      <w:vertAlign w:val="superscript"/>
    </w:rPr>
  </w:style>
  <w:style w:type="paragraph" w:customStyle="1" w:styleId="11">
    <w:name w:val="標準1"/>
    <w:basedOn w:val="a"/>
    <w:link w:val="12"/>
    <w:qFormat/>
    <w:rsid w:val="00C833FE"/>
    <w:pPr>
      <w:ind w:leftChars="100" w:left="210" w:firstLineChars="100" w:firstLine="210"/>
    </w:pPr>
    <w:rPr>
      <w:szCs w:val="22"/>
    </w:rPr>
  </w:style>
  <w:style w:type="character" w:customStyle="1" w:styleId="12">
    <w:name w:val="標準1 (文字)"/>
    <w:link w:val="11"/>
    <w:rsid w:val="00C833FE"/>
    <w:rPr>
      <w:rFonts w:ascii="Century" w:eastAsia="ＭＳ 明朝" w:hAnsi="Century" w:cs="Times New Roman"/>
    </w:rPr>
  </w:style>
  <w:style w:type="character" w:customStyle="1" w:styleId="af6">
    <w:name w:val="リスト段落 (文字)"/>
    <w:link w:val="af5"/>
    <w:rsid w:val="00C833FE"/>
    <w:rPr>
      <w:rFonts w:ascii="ＭＳ 明朝" w:eastAsia="ＭＳ 明朝" w:hAnsi="ＭＳ Ｐゴシック" w:cs="Times New Roman"/>
      <w:szCs w:val="24"/>
    </w:rPr>
  </w:style>
  <w:style w:type="character" w:customStyle="1" w:styleId="ui-provider">
    <w:name w:val="ui-provider"/>
    <w:basedOn w:val="a0"/>
    <w:rsid w:val="00C833FE"/>
  </w:style>
  <w:style w:type="paragraph" w:styleId="afa">
    <w:name w:val="endnote text"/>
    <w:basedOn w:val="a"/>
    <w:link w:val="afb"/>
    <w:uiPriority w:val="99"/>
    <w:semiHidden/>
    <w:unhideWhenUsed/>
    <w:rsid w:val="00031961"/>
    <w:pPr>
      <w:snapToGrid w:val="0"/>
      <w:jc w:val="left"/>
    </w:pPr>
  </w:style>
  <w:style w:type="character" w:customStyle="1" w:styleId="afb">
    <w:name w:val="文末脚注文字列 (文字)"/>
    <w:basedOn w:val="a0"/>
    <w:link w:val="afa"/>
    <w:uiPriority w:val="99"/>
    <w:semiHidden/>
    <w:rsid w:val="00031961"/>
    <w:rPr>
      <w:rFonts w:ascii="Century" w:eastAsia="ＭＳ 明朝" w:hAnsi="Century" w:cs="Times New Roman"/>
      <w:szCs w:val="24"/>
    </w:rPr>
  </w:style>
  <w:style w:type="character" w:styleId="afc">
    <w:name w:val="endnote reference"/>
    <w:basedOn w:val="a0"/>
    <w:uiPriority w:val="99"/>
    <w:semiHidden/>
    <w:unhideWhenUsed/>
    <w:rsid w:val="00031961"/>
    <w:rPr>
      <w:vertAlign w:val="superscript"/>
    </w:rPr>
  </w:style>
  <w:style w:type="paragraph" w:styleId="afd">
    <w:name w:val="Revision"/>
    <w:hidden/>
    <w:uiPriority w:val="99"/>
    <w:semiHidden/>
    <w:rsid w:val="0008100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1E924-C5C1-40AE-9DB4-9DA07B046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3143</Words>
  <Characters>17919</Characters>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2025-01-06T06:58:00Z</dcterms:created>
  <dcterms:modified xsi:type="dcterms:W3CDTF">2025-01-06T07:27:00Z</dcterms:modified>
</cp:coreProperties>
</file>