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7F3DE8F7" w14:textId="24A4EEB6" w:rsidR="00071F5E" w:rsidRPr="00E821E2" w:rsidRDefault="00EE156B">
      <w:pPr>
        <w:jc w:val="center"/>
        <w:rPr>
          <w:rFonts w:ascii="ＭＳ ゴシック" w:eastAsia="ＭＳ ゴシック" w:hAnsi="ＭＳ ゴシック"/>
          <w:b/>
          <w:bCs/>
          <w:sz w:val="36"/>
          <w:szCs w:val="36"/>
        </w:rPr>
      </w:pPr>
      <w:r w:rsidRPr="00E821E2">
        <w:rPr>
          <w:rFonts w:ascii="ＭＳ ゴシック" w:eastAsia="ＭＳ ゴシック" w:hAnsi="ＭＳ ゴシック" w:hint="eastAsia"/>
          <w:b/>
          <w:bCs/>
          <w:sz w:val="36"/>
          <w:szCs w:val="36"/>
        </w:rPr>
        <w:t>「</w:t>
      </w:r>
      <w:r w:rsidR="00E821E2" w:rsidRPr="00E821E2">
        <w:rPr>
          <w:rFonts w:ascii="ＭＳ ゴシック" w:eastAsia="ＭＳ ゴシック" w:hAnsi="ＭＳ ゴシック" w:hint="eastAsia"/>
          <w:b/>
          <w:bCs/>
          <w:sz w:val="36"/>
          <w:szCs w:val="36"/>
        </w:rPr>
        <w:t>第6回叶会総会で利用する会場等の借上</w:t>
      </w:r>
      <w:r w:rsidRPr="00E821E2">
        <w:rPr>
          <w:rFonts w:ascii="ＭＳ ゴシック" w:eastAsia="ＭＳ ゴシック" w:hAnsi="ＭＳ ゴシック" w:hint="eastAsia"/>
          <w:b/>
          <w:bCs/>
          <w:sz w:val="36"/>
          <w:szCs w:val="36"/>
        </w:rPr>
        <w:t>」</w:t>
      </w:r>
    </w:p>
    <w:p w14:paraId="7F3DE8F8" w14:textId="77777777" w:rsidR="00EE156B" w:rsidRDefault="00EE156B">
      <w:pPr>
        <w:jc w:val="center"/>
        <w:rPr>
          <w:rFonts w:ascii="ＭＳ ゴシック" w:eastAsia="ＭＳ ゴシック" w:hAnsi="ＭＳ ゴシック" w:cs="Arial"/>
          <w:b/>
          <w:bCs/>
          <w:color w:val="000000"/>
          <w:sz w:val="36"/>
          <w:szCs w:val="36"/>
        </w:rPr>
      </w:pPr>
      <w:r>
        <w:rPr>
          <w:rFonts w:ascii="ＭＳ ゴシック" w:eastAsia="ＭＳ ゴシック" w:hAnsi="ＭＳ ゴシック" w:hint="eastAsia"/>
          <w:b/>
          <w:bCs/>
          <w:color w:val="000000"/>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6666809A"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7F3DE8FE" w14:textId="77777777" w:rsidR="00EE156B" w:rsidRDefault="00EE156B">
      <w:pPr>
        <w:rPr>
          <w:rFonts w:ascii="ＭＳ ゴシック" w:eastAsia="ＭＳ ゴシック" w:hAnsi="ＭＳ ゴシック"/>
          <w:color w:val="000000"/>
          <w:szCs w:val="21"/>
        </w:rPr>
      </w:pPr>
    </w:p>
    <w:p w14:paraId="7F3DE90C" w14:textId="570AB6A7" w:rsidR="00EE156B" w:rsidRDefault="00EE156B">
      <w:pPr>
        <w:jc w:val="center"/>
        <w:rPr>
          <w:rFonts w:ascii="ＭＳ Ｐゴシック" w:eastAsia="ＭＳ Ｐゴシック" w:hAnsi="ＭＳ Ｐゴシック"/>
          <w:color w:val="FF0000"/>
          <w:sz w:val="20"/>
          <w:szCs w:val="20"/>
        </w:rPr>
      </w:pPr>
    </w:p>
    <w:p w14:paraId="510DFA76" w14:textId="3FCE0B09" w:rsidR="00E821E2" w:rsidRDefault="00E821E2">
      <w:pPr>
        <w:jc w:val="center"/>
        <w:rPr>
          <w:rFonts w:ascii="ＭＳ Ｐゴシック" w:eastAsia="ＭＳ Ｐゴシック" w:hAnsi="ＭＳ Ｐゴシック"/>
          <w:color w:val="FF0000"/>
          <w:sz w:val="20"/>
          <w:szCs w:val="20"/>
        </w:rPr>
      </w:pPr>
    </w:p>
    <w:p w14:paraId="5E8A1BB4" w14:textId="7355B482" w:rsidR="00E821E2" w:rsidRDefault="00E821E2">
      <w:pPr>
        <w:jc w:val="center"/>
        <w:rPr>
          <w:rFonts w:ascii="ＭＳ Ｐゴシック" w:eastAsia="ＭＳ Ｐゴシック" w:hAnsi="ＭＳ Ｐゴシック"/>
          <w:color w:val="FF0000"/>
          <w:sz w:val="20"/>
          <w:szCs w:val="20"/>
        </w:rPr>
      </w:pPr>
    </w:p>
    <w:p w14:paraId="39FAE38D" w14:textId="68F869AB" w:rsidR="00E821E2" w:rsidRDefault="00E821E2">
      <w:pPr>
        <w:jc w:val="center"/>
        <w:rPr>
          <w:rFonts w:ascii="ＭＳ Ｐゴシック" w:eastAsia="ＭＳ Ｐゴシック" w:hAnsi="ＭＳ Ｐゴシック"/>
          <w:color w:val="FF0000"/>
          <w:sz w:val="20"/>
          <w:szCs w:val="20"/>
        </w:rPr>
      </w:pPr>
    </w:p>
    <w:p w14:paraId="1CFAAFF9" w14:textId="583D97AE" w:rsidR="00E821E2" w:rsidRDefault="00E821E2">
      <w:pPr>
        <w:jc w:val="center"/>
        <w:rPr>
          <w:rFonts w:ascii="ＭＳ Ｐゴシック" w:eastAsia="ＭＳ Ｐゴシック" w:hAnsi="ＭＳ Ｐゴシック"/>
          <w:color w:val="FF0000"/>
          <w:sz w:val="20"/>
          <w:szCs w:val="20"/>
        </w:rPr>
      </w:pPr>
    </w:p>
    <w:p w14:paraId="4DF0DF34" w14:textId="2CAFA46F" w:rsidR="00E821E2" w:rsidRDefault="00E821E2">
      <w:pPr>
        <w:jc w:val="center"/>
        <w:rPr>
          <w:rFonts w:ascii="ＭＳ Ｐゴシック" w:eastAsia="ＭＳ Ｐゴシック" w:hAnsi="ＭＳ Ｐゴシック"/>
          <w:color w:val="FF0000"/>
          <w:sz w:val="20"/>
          <w:szCs w:val="20"/>
        </w:rPr>
      </w:pPr>
    </w:p>
    <w:p w14:paraId="6944084B" w14:textId="71FF1A82" w:rsidR="00E821E2" w:rsidRDefault="00E821E2">
      <w:pPr>
        <w:jc w:val="center"/>
        <w:rPr>
          <w:rFonts w:ascii="ＭＳ Ｐゴシック" w:eastAsia="ＭＳ Ｐゴシック" w:hAnsi="ＭＳ Ｐゴシック"/>
          <w:color w:val="FF0000"/>
          <w:sz w:val="20"/>
          <w:szCs w:val="20"/>
        </w:rPr>
      </w:pPr>
    </w:p>
    <w:p w14:paraId="62A8D154" w14:textId="01737722" w:rsidR="00E821E2" w:rsidRDefault="00E821E2">
      <w:pPr>
        <w:jc w:val="center"/>
        <w:rPr>
          <w:rFonts w:ascii="ＭＳ Ｐゴシック" w:eastAsia="ＭＳ Ｐゴシック" w:hAnsi="ＭＳ Ｐゴシック"/>
          <w:color w:val="FF0000"/>
          <w:sz w:val="20"/>
          <w:szCs w:val="20"/>
        </w:rPr>
      </w:pPr>
    </w:p>
    <w:p w14:paraId="45AE113E" w14:textId="41D852B6" w:rsidR="00E821E2" w:rsidRDefault="00E821E2">
      <w:pPr>
        <w:jc w:val="center"/>
        <w:rPr>
          <w:rFonts w:ascii="ＭＳ Ｐゴシック" w:eastAsia="ＭＳ Ｐゴシック" w:hAnsi="ＭＳ Ｐゴシック"/>
          <w:color w:val="FF0000"/>
          <w:sz w:val="20"/>
          <w:szCs w:val="20"/>
        </w:rPr>
      </w:pPr>
    </w:p>
    <w:p w14:paraId="22E9F798" w14:textId="04CC5624" w:rsidR="00E821E2" w:rsidRDefault="00E821E2">
      <w:pPr>
        <w:jc w:val="center"/>
        <w:rPr>
          <w:rFonts w:ascii="ＭＳ Ｐゴシック" w:eastAsia="ＭＳ Ｐゴシック" w:hAnsi="ＭＳ Ｐゴシック"/>
          <w:color w:val="FF0000"/>
          <w:sz w:val="20"/>
          <w:szCs w:val="20"/>
        </w:rPr>
      </w:pPr>
    </w:p>
    <w:p w14:paraId="2E116757" w14:textId="6CB63A49" w:rsidR="00E821E2" w:rsidRDefault="00E821E2">
      <w:pPr>
        <w:jc w:val="center"/>
        <w:rPr>
          <w:rFonts w:ascii="ＭＳ Ｐゴシック" w:eastAsia="ＭＳ Ｐゴシック" w:hAnsi="ＭＳ Ｐゴシック"/>
          <w:color w:val="FF0000"/>
          <w:sz w:val="20"/>
          <w:szCs w:val="20"/>
        </w:rPr>
      </w:pPr>
    </w:p>
    <w:p w14:paraId="25E6FFE0" w14:textId="29F309DF" w:rsidR="00E821E2" w:rsidRDefault="00E821E2">
      <w:pPr>
        <w:jc w:val="center"/>
        <w:rPr>
          <w:rFonts w:ascii="ＭＳ Ｐゴシック" w:eastAsia="ＭＳ Ｐゴシック" w:hAnsi="ＭＳ Ｐゴシック"/>
          <w:color w:val="FF0000"/>
          <w:sz w:val="20"/>
          <w:szCs w:val="20"/>
        </w:rPr>
      </w:pPr>
    </w:p>
    <w:p w14:paraId="6BCE6D27" w14:textId="693E5366" w:rsidR="00E821E2" w:rsidRDefault="00E821E2">
      <w:pPr>
        <w:jc w:val="center"/>
        <w:rPr>
          <w:rFonts w:ascii="ＭＳ Ｐゴシック" w:eastAsia="ＭＳ Ｐゴシック" w:hAnsi="ＭＳ Ｐゴシック"/>
          <w:color w:val="FF0000"/>
          <w:sz w:val="20"/>
          <w:szCs w:val="20"/>
        </w:rPr>
      </w:pPr>
    </w:p>
    <w:p w14:paraId="17124EFE" w14:textId="346D1F12" w:rsidR="00E821E2" w:rsidRDefault="00E821E2">
      <w:pPr>
        <w:jc w:val="center"/>
        <w:rPr>
          <w:rFonts w:ascii="ＭＳ Ｐゴシック" w:eastAsia="ＭＳ Ｐゴシック" w:hAnsi="ＭＳ Ｐゴシック"/>
          <w:color w:val="FF0000"/>
          <w:sz w:val="20"/>
          <w:szCs w:val="20"/>
        </w:rPr>
      </w:pPr>
    </w:p>
    <w:p w14:paraId="594DC33D" w14:textId="1747E2DD" w:rsidR="00E821E2" w:rsidRDefault="00E821E2">
      <w:pPr>
        <w:jc w:val="center"/>
        <w:rPr>
          <w:rFonts w:ascii="ＭＳ Ｐゴシック" w:eastAsia="ＭＳ Ｐゴシック" w:hAnsi="ＭＳ Ｐゴシック"/>
          <w:color w:val="FF0000"/>
          <w:sz w:val="20"/>
          <w:szCs w:val="20"/>
        </w:rPr>
      </w:pPr>
    </w:p>
    <w:p w14:paraId="2BE67D0D" w14:textId="77777777" w:rsidR="00E821E2" w:rsidRPr="007730AB" w:rsidRDefault="00E821E2">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4FF2CE10" w:rsidR="00EE156B" w:rsidRPr="009020BA" w:rsidRDefault="00EE156B" w:rsidP="009E443D">
      <w:pPr>
        <w:jc w:val="center"/>
        <w:rPr>
          <w:rFonts w:ascii="ＭＳ ゴシック" w:eastAsia="ＭＳ ゴシック" w:hAnsi="ＭＳ ゴシック"/>
          <w:color w:val="000000"/>
          <w:sz w:val="24"/>
        </w:rPr>
      </w:pPr>
      <w:r w:rsidRPr="009020BA">
        <w:rPr>
          <w:rFonts w:ascii="ＭＳ ゴシック" w:eastAsia="ＭＳ ゴシック" w:hAnsi="ＭＳ ゴシック"/>
          <w:color w:val="000000"/>
          <w:sz w:val="24"/>
        </w:rPr>
        <w:t>20</w:t>
      </w:r>
      <w:r w:rsidR="00E821E2" w:rsidRPr="009020BA">
        <w:rPr>
          <w:rFonts w:ascii="ＭＳ ゴシック" w:eastAsia="ＭＳ ゴシック" w:hAnsi="ＭＳ ゴシック" w:hint="eastAsia"/>
          <w:color w:val="000000"/>
          <w:sz w:val="24"/>
        </w:rPr>
        <w:t>2</w:t>
      </w:r>
      <w:r w:rsidR="00E821E2" w:rsidRPr="009020BA">
        <w:rPr>
          <w:rFonts w:ascii="ＭＳ ゴシック" w:eastAsia="ＭＳ ゴシック" w:hAnsi="ＭＳ ゴシック"/>
          <w:color w:val="000000"/>
          <w:sz w:val="24"/>
        </w:rPr>
        <w:t>3</w:t>
      </w:r>
      <w:r w:rsidRPr="009020BA">
        <w:rPr>
          <w:rFonts w:ascii="ＭＳ ゴシック" w:eastAsia="ＭＳ ゴシック" w:hAnsi="ＭＳ ゴシック" w:hint="eastAsia"/>
          <w:color w:val="000000"/>
          <w:sz w:val="24"/>
        </w:rPr>
        <w:t>年</w:t>
      </w:r>
      <w:r w:rsidR="009020BA" w:rsidRPr="009020BA">
        <w:rPr>
          <w:rFonts w:ascii="ＭＳ ゴシック" w:eastAsia="ＭＳ ゴシック" w:hAnsi="ＭＳ ゴシック"/>
          <w:color w:val="000000"/>
          <w:sz w:val="24"/>
        </w:rPr>
        <w:t>8</w:t>
      </w:r>
      <w:r w:rsidRPr="009020BA">
        <w:rPr>
          <w:rFonts w:ascii="ＭＳ ゴシック" w:eastAsia="ＭＳ ゴシック" w:hAnsi="ＭＳ ゴシック" w:hint="eastAsia"/>
          <w:color w:val="000000"/>
          <w:sz w:val="24"/>
        </w:rPr>
        <w:t>月</w:t>
      </w:r>
      <w:r w:rsidR="009020BA" w:rsidRPr="009020BA">
        <w:rPr>
          <w:rFonts w:ascii="ＭＳ ゴシック" w:eastAsia="ＭＳ ゴシック" w:hAnsi="ＭＳ ゴシック"/>
          <w:color w:val="000000"/>
          <w:sz w:val="24"/>
        </w:rPr>
        <w:t>10</w:t>
      </w:r>
      <w:r w:rsidRPr="009020BA">
        <w:rPr>
          <w:rFonts w:ascii="ＭＳ ゴシック"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6" w14:textId="2706A4F3" w:rsidR="00EE156B" w:rsidRPr="00E821E2" w:rsidRDefault="00E821E2" w:rsidP="00DC26E6">
      <w:pPr>
        <w:ind w:firstLineChars="100" w:firstLine="227"/>
        <w:rPr>
          <w:rFonts w:ascii="ＭＳ ゴシック" w:eastAsia="ＭＳ ゴシック" w:hAnsi="ＭＳ ゴシック" w:cs="HG丸ｺﾞｼｯｸM-PRO"/>
          <w:kern w:val="0"/>
          <w:szCs w:val="21"/>
        </w:rPr>
      </w:pPr>
      <w:r w:rsidRPr="00E821E2">
        <w:rPr>
          <w:rFonts w:ascii="ＭＳ ゴシック" w:eastAsia="ＭＳ ゴシック" w:hAnsi="ＭＳ ゴシック" w:cs="HG丸ｺﾞｼｯｸM-PRO" w:hint="eastAsia"/>
          <w:kern w:val="0"/>
          <w:szCs w:val="21"/>
        </w:rPr>
        <w:t>独立行政法人情報処理推進機構（以下「IPA」という。）産業サイバーセキュリティセンターでは、「中核人材育成プログラムの修了者」が「中核人材育成プログラム」を通じて得た知見を当該企業の関係者及び組織全体や社会全体にて均てんしていくことを目指しており、その一環として、年に1回「叶会総会」を開催しています。本総会を実施するにあたり、実施会場の借上げについて、下記の内容で事前確認公募を実施いたします。</w:t>
      </w:r>
    </w:p>
    <w:p w14:paraId="7F3DE917" w14:textId="77777777" w:rsidR="00EE156B" w:rsidRPr="004D2E61" w:rsidRDefault="00EE156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1BF48CA8" w14:textId="77777777" w:rsidR="00E821E2" w:rsidRPr="00E821E2" w:rsidRDefault="00E821E2" w:rsidP="00E821E2">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r w:rsidRPr="00E821E2">
        <w:rPr>
          <w:rFonts w:ascii="ＭＳ ゴシック" w:eastAsia="ＭＳ ゴシック" w:hAnsi="ＭＳ ゴシック" w:cs="HG丸ｺﾞｼｯｸM-PRO" w:hint="eastAsia"/>
          <w:color w:val="000000"/>
          <w:kern w:val="0"/>
          <w:szCs w:val="21"/>
        </w:rPr>
        <w:t>事前確認公募の結果、会場要件及び応募要件を満たすと認められる者がいない場合にあっては、現在予定している者との契約手続に移行します。</w:t>
      </w:r>
    </w:p>
    <w:p w14:paraId="7F3DE91A" w14:textId="55901CA3" w:rsidR="00AC30EA" w:rsidRDefault="00E821E2" w:rsidP="00E821E2">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r w:rsidRPr="00E821E2">
        <w:rPr>
          <w:rFonts w:ascii="ＭＳ ゴシック" w:eastAsia="ＭＳ ゴシック" w:hAnsi="ＭＳ ゴシック" w:cs="HG丸ｺﾞｼｯｸM-PRO" w:hint="eastAsia"/>
          <w:color w:val="000000"/>
          <w:kern w:val="0"/>
          <w:szCs w:val="21"/>
        </w:rPr>
        <w:t>なお、参加意思確認書等を受理した際は、一般競争入札による競争手続きに移行します。応募者は、参加意思確認書等を提出した場合、辞退することはできません</w:t>
      </w:r>
    </w:p>
    <w:p w14:paraId="14A77A8D" w14:textId="781524D2" w:rsidR="00E821E2" w:rsidRDefault="00E821E2" w:rsidP="00E821E2">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5E3295EE" w14:textId="77777777" w:rsidR="00E821E2" w:rsidRDefault="00E821E2" w:rsidP="00E821E2">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f2"/>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2387812D" w14:textId="77777777" w:rsidR="00E821E2" w:rsidRDefault="00EE156B" w:rsidP="00E821E2">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開催計画の概要</w:t>
      </w:r>
    </w:p>
    <w:p w14:paraId="7F3DE925" w14:textId="665344E9" w:rsidR="00EE156B" w:rsidRPr="00E821E2" w:rsidRDefault="00E821E2" w:rsidP="00E821E2">
      <w:pPr>
        <w:ind w:left="420"/>
        <w:rPr>
          <w:rFonts w:ascii="ＭＳ ゴシック" w:eastAsia="ＭＳ ゴシック" w:hAnsi="ＭＳ ゴシック"/>
          <w:szCs w:val="21"/>
        </w:rPr>
      </w:pPr>
      <w:r w:rsidRPr="00E821E2">
        <w:rPr>
          <w:rFonts w:ascii="ＭＳ ゴシック" w:eastAsia="ＭＳ ゴシック" w:hAnsi="ＭＳ ゴシック" w:cs="Arial" w:hint="eastAsia"/>
          <w:szCs w:val="21"/>
        </w:rPr>
        <w:t>別紙「仕様書」参照</w:t>
      </w:r>
    </w:p>
    <w:p w14:paraId="7F3DE926" w14:textId="77777777" w:rsidR="00EE156B" w:rsidRDefault="00EE156B">
      <w:pPr>
        <w:rPr>
          <w:rFonts w:ascii="ＭＳ ゴシック" w:eastAsia="ＭＳ ゴシック" w:hAnsi="ＭＳ ゴシック" w:cs="Arial"/>
          <w:szCs w:val="21"/>
        </w:rPr>
      </w:pPr>
    </w:p>
    <w:p w14:paraId="7F3DE930" w14:textId="022F9751" w:rsidR="00A60F67" w:rsidRDefault="00EE156B" w:rsidP="00E821E2">
      <w:pPr>
        <w:numPr>
          <w:ilvl w:val="0"/>
          <w:numId w:val="19"/>
        </w:numPr>
        <w:rPr>
          <w:rFonts w:ascii="ＭＳ ゴシック" w:eastAsia="ＭＳ ゴシック" w:hAnsi="ＭＳ ゴシック" w:cs="Arial"/>
          <w:szCs w:val="21"/>
        </w:rPr>
      </w:pPr>
      <w:r>
        <w:rPr>
          <w:rFonts w:ascii="ＭＳ ゴシック" w:eastAsia="ＭＳ ゴシック" w:hAnsi="ＭＳ ゴシック" w:cs="Arial" w:hint="eastAsia"/>
          <w:szCs w:val="21"/>
        </w:rPr>
        <w:t>会場の要件</w:t>
      </w:r>
    </w:p>
    <w:p w14:paraId="76CCADA1" w14:textId="7E0EECB8" w:rsidR="00E821E2" w:rsidRDefault="00E821E2" w:rsidP="00E821E2">
      <w:pPr>
        <w:pStyle w:val="af9"/>
        <w:ind w:leftChars="0" w:left="420"/>
        <w:rPr>
          <w:rFonts w:ascii="ＭＳ ゴシック" w:eastAsia="ＭＳ ゴシック" w:hAnsi="ＭＳ ゴシック" w:cs="Arial"/>
          <w:szCs w:val="21"/>
        </w:rPr>
      </w:pPr>
      <w:r w:rsidRPr="00E821E2">
        <w:rPr>
          <w:rFonts w:ascii="ＭＳ ゴシック" w:eastAsia="ＭＳ ゴシック" w:hAnsi="ＭＳ ゴシック" w:cs="Arial" w:hint="eastAsia"/>
          <w:szCs w:val="21"/>
        </w:rPr>
        <w:t>別紙「仕様書」参照</w:t>
      </w:r>
    </w:p>
    <w:p w14:paraId="1D9C4BC0" w14:textId="77777777" w:rsidR="00E821E2" w:rsidRPr="00E821E2" w:rsidRDefault="00E821E2" w:rsidP="00E821E2">
      <w:pPr>
        <w:pStyle w:val="af9"/>
        <w:ind w:leftChars="0" w:left="420"/>
        <w:rPr>
          <w:rFonts w:ascii="ＭＳ ゴシック" w:eastAsia="ＭＳ ゴシック" w:hAnsi="ＭＳ ゴシック"/>
          <w:szCs w:val="21"/>
        </w:rPr>
      </w:pPr>
    </w:p>
    <w:p w14:paraId="7F3DE931" w14:textId="77777777" w:rsidR="00EE156B" w:rsidRDefault="00EE156B">
      <w:pPr>
        <w:numPr>
          <w:ilvl w:val="0"/>
          <w:numId w:val="19"/>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77777777" w:rsidR="00EE156B" w:rsidRDefault="00EE156B">
      <w:pPr>
        <w:numPr>
          <w:ilvl w:val="0"/>
          <w:numId w:val="20"/>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提案者は、法人格を有しており、施設の所有者または運営者であること</w:t>
      </w:r>
      <w:r w:rsidR="00983746">
        <w:rPr>
          <w:rFonts w:ascii="ＭＳ ゴシック" w:eastAsia="ＭＳ ゴシック" w:hAnsi="ＭＳ ゴシック" w:hint="eastAsia"/>
          <w:szCs w:val="21"/>
        </w:rPr>
        <w:t>。</w:t>
      </w:r>
    </w:p>
    <w:p w14:paraId="7F3DE933" w14:textId="334A9A22" w:rsidR="00983746" w:rsidRDefault="00983746" w:rsidP="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w:t>
      </w:r>
      <w:r w:rsidR="004777A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理由がある場合に該当する。</w:t>
      </w:r>
    </w:p>
    <w:p w14:paraId="7F3DE934" w14:textId="77777777" w:rsidR="00983746" w:rsidRPr="00983746" w:rsidRDefault="00983746">
      <w:pPr>
        <w:numPr>
          <w:ilvl w:val="0"/>
          <w:numId w:val="20"/>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1806A233" w:rsidR="00983746" w:rsidRPr="00F020DD" w:rsidRDefault="00611A4B" w:rsidP="00983746">
      <w:pPr>
        <w:pStyle w:val="af7"/>
        <w:numPr>
          <w:ilvl w:val="0"/>
          <w:numId w:val="20"/>
        </w:numPr>
        <w:rPr>
          <w:rFonts w:ascii="ＭＳ ゴシック" w:eastAsia="ＭＳ ゴシック" w:hAnsi="ＭＳ ゴシック"/>
          <w:color w:val="FF0000"/>
          <w:spacing w:val="0"/>
        </w:rPr>
      </w:pPr>
      <w:r w:rsidRPr="00281B2B">
        <w:rPr>
          <w:rFonts w:ascii="ＭＳ 明朝" w:hAnsi="ＭＳ 明朝" w:hint="eastAsia"/>
        </w:rPr>
        <w:t>令和</w:t>
      </w:r>
      <w:r w:rsidR="007E56AC">
        <w:rPr>
          <w:rFonts w:ascii="ＭＳ 明朝" w:hAnsi="ＭＳ 明朝" w:hint="eastAsia"/>
        </w:rPr>
        <w:t>4・5・6</w:t>
      </w:r>
      <w:r w:rsidRPr="00281B2B">
        <w:rPr>
          <w:rFonts w:ascii="ＭＳ 明朝" w:hAnsi="ＭＳ 明朝"/>
        </w:rPr>
        <w:t>年度</w:t>
      </w:r>
      <w:r w:rsidR="00983746" w:rsidRPr="00C147CD">
        <w:rPr>
          <w:rFonts w:ascii="ＭＳ ゴシック" w:eastAsia="ＭＳ ゴシック" w:hAnsi="ＭＳ ゴシック" w:hint="eastAsia"/>
          <w:spacing w:val="0"/>
        </w:rPr>
        <w:t>競争</w:t>
      </w:r>
      <w:r w:rsidR="00983746" w:rsidRPr="0053030E">
        <w:rPr>
          <w:rFonts w:ascii="ＭＳ ゴシック" w:eastAsia="ＭＳ ゴシック" w:hAnsi="ＭＳ ゴシック" w:hint="eastAsia"/>
          <w:spacing w:val="0"/>
        </w:rPr>
        <w:t>参加資格（全省庁統一資格）における資格を有する者であること。</w:t>
      </w:r>
      <w:r w:rsidR="00F020DD" w:rsidRPr="00E821E2">
        <w:rPr>
          <w:rFonts w:ascii="ＭＳ ゴシック" w:eastAsia="ＭＳ ゴシック" w:hAnsi="ＭＳ ゴシック" w:hint="eastAsia"/>
          <w:spacing w:val="0"/>
        </w:rPr>
        <w:t>受注増大をする場合は、「</w:t>
      </w:r>
      <w:r w:rsidR="00983746" w:rsidRPr="00E821E2">
        <w:rPr>
          <w:rFonts w:ascii="ＭＳ ゴシック" w:eastAsia="ＭＳ ゴシック" w:hAnsi="ＭＳ ゴシック" w:hint="eastAsia"/>
          <w:spacing w:val="0"/>
        </w:rPr>
        <w:t>資格を有しない場合は、登記簿謄本、</w:t>
      </w:r>
      <w:r w:rsidR="007730AB" w:rsidRPr="00E821E2">
        <w:rPr>
          <w:rFonts w:ascii="ＭＳ ゴシック" w:eastAsia="ＭＳ ゴシック" w:hAnsi="ＭＳ ゴシック" w:hint="eastAsia"/>
        </w:rPr>
        <w:t>納税証明書、</w:t>
      </w:r>
      <w:r w:rsidR="00983746" w:rsidRPr="00E821E2">
        <w:rPr>
          <w:rFonts w:ascii="ＭＳ ゴシック" w:eastAsia="ＭＳ ゴシック" w:hAnsi="ＭＳ ゴシック" w:hint="eastAsia"/>
          <w:spacing w:val="0"/>
        </w:rPr>
        <w:t>営業経歴書及び財務諸表類を提出し、参加を認められた者であること。</w:t>
      </w:r>
    </w:p>
    <w:p w14:paraId="7F3DE937" w14:textId="03E5330C" w:rsidR="00983746" w:rsidRPr="0053030E" w:rsidRDefault="00983746" w:rsidP="00983746">
      <w:pPr>
        <w:numPr>
          <w:ilvl w:val="0"/>
          <w:numId w:val="20"/>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w:t>
      </w:r>
      <w:r w:rsidR="004777AD">
        <w:rPr>
          <w:rFonts w:ascii="ＭＳ ゴシック" w:eastAsia="ＭＳ ゴシック" w:hAnsi="ＭＳ ゴシック" w:hint="eastAsia"/>
          <w:szCs w:val="21"/>
        </w:rPr>
        <w:t>処分</w:t>
      </w:r>
      <w:r w:rsidRPr="0053030E">
        <w:rPr>
          <w:rFonts w:ascii="ＭＳ ゴシック" w:eastAsia="ＭＳ ゴシック" w:hAnsi="ＭＳ ゴシック" w:hint="eastAsia"/>
          <w:szCs w:val="21"/>
        </w:rPr>
        <w:t>等を受けていない者（理事長が特に認める場合を含む。）であること。</w:t>
      </w:r>
    </w:p>
    <w:p w14:paraId="7F3DE938" w14:textId="77777777" w:rsidR="00983746" w:rsidRPr="0053030E" w:rsidRDefault="00983746" w:rsidP="00983746">
      <w:pPr>
        <w:pStyle w:val="af7"/>
        <w:numPr>
          <w:ilvl w:val="0"/>
          <w:numId w:val="20"/>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8E29F9">
      <w:pPr>
        <w:numPr>
          <w:ilvl w:val="0"/>
          <w:numId w:val="20"/>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60503B7B"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0B8E861F" w14:textId="77777777" w:rsidR="00E821E2" w:rsidRPr="00E821E2" w:rsidRDefault="00E821E2" w:rsidP="00E821E2">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hint="eastAsia"/>
          <w:szCs w:val="21"/>
          <w:lang w:val="de-DE"/>
        </w:rPr>
        <w:t xml:space="preserve">産業サイバーセキュリティセンター　事業推進部　事業推進グループ　</w:t>
      </w:r>
    </w:p>
    <w:p w14:paraId="75BBF9B2" w14:textId="1EA2EE1F" w:rsidR="00E821E2" w:rsidRPr="00E821E2" w:rsidRDefault="00E821E2" w:rsidP="00E821E2">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hint="eastAsia"/>
          <w:szCs w:val="21"/>
          <w:lang w:val="de-DE"/>
        </w:rPr>
        <w:t>担当：</w:t>
      </w:r>
      <w:r>
        <w:rPr>
          <w:rFonts w:ascii="ＭＳ ゴシック" w:eastAsia="ＭＳ ゴシック" w:hAnsi="ＭＳ ゴシック" w:hint="eastAsia"/>
          <w:szCs w:val="21"/>
          <w:lang w:val="de-DE"/>
        </w:rPr>
        <w:t xml:space="preserve">鈴木　</w:t>
      </w:r>
      <w:r w:rsidRPr="00E821E2">
        <w:rPr>
          <w:rFonts w:ascii="ＭＳ ゴシック" w:eastAsia="ＭＳ ゴシック" w:hAnsi="ＭＳ ゴシック" w:hint="eastAsia"/>
          <w:szCs w:val="21"/>
          <w:lang w:val="de-DE"/>
        </w:rPr>
        <w:t>吉田</w:t>
      </w:r>
    </w:p>
    <w:p w14:paraId="476728D6" w14:textId="77777777" w:rsidR="00E821E2" w:rsidRPr="00E821E2" w:rsidRDefault="00E821E2" w:rsidP="00E821E2">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hint="eastAsia"/>
          <w:szCs w:val="21"/>
          <w:lang w:val="de-DE"/>
        </w:rPr>
        <w:lastRenderedPageBreak/>
        <w:t>電話番号：03-5978-7554</w:t>
      </w:r>
    </w:p>
    <w:p w14:paraId="7F3DE941" w14:textId="5B96674B" w:rsidR="00EE156B" w:rsidRPr="00E821E2" w:rsidRDefault="00E821E2" w:rsidP="00E821E2">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szCs w:val="21"/>
          <w:lang w:val="de-DE"/>
        </w:rPr>
        <w:t>E-mail: coe-kobo-p@ipa.go.jp</w:t>
      </w:r>
    </w:p>
    <w:p w14:paraId="7F3DE942" w14:textId="5C67DC3D" w:rsidR="00EE156B" w:rsidRPr="00E821E2" w:rsidRDefault="00EE156B">
      <w:pPr>
        <w:ind w:leftChars="300" w:left="680"/>
        <w:rPr>
          <w:rFonts w:ascii="ＭＳ ゴシック" w:eastAsia="ＭＳ ゴシック" w:hAnsi="ＭＳ ゴシック"/>
          <w:szCs w:val="21"/>
          <w:lang w:val="de-DE"/>
        </w:rPr>
      </w:pPr>
      <w:r w:rsidRPr="00E821E2">
        <w:rPr>
          <w:rFonts w:ascii="ＭＳ ゴシック" w:eastAsia="ＭＳ ゴシック" w:hAnsi="ＭＳ ゴシック" w:hint="eastAsia"/>
          <w:szCs w:val="21"/>
          <w:lang w:val="de-DE"/>
        </w:rPr>
        <w:t>住所: 〒113-6591　文京区本駒込2-28-8文京グリーンコートセンターオフィス</w:t>
      </w:r>
      <w:r w:rsidR="00E821E2" w:rsidRPr="00E821E2">
        <w:rPr>
          <w:rFonts w:ascii="ＭＳ ゴシック" w:eastAsia="ＭＳ ゴシック" w:hAnsi="ＭＳ ゴシック" w:hint="eastAsia"/>
          <w:szCs w:val="21"/>
          <w:lang w:val="de-DE"/>
        </w:rPr>
        <w:t>17</w:t>
      </w:r>
      <w:r w:rsidRPr="00E821E2">
        <w:rPr>
          <w:rFonts w:ascii="ＭＳ ゴシック" w:eastAsia="ＭＳ ゴシック" w:hAnsi="ＭＳ ゴシック" w:hint="eastAsia"/>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w:t>
      </w:r>
      <w:bookmarkStart w:id="0" w:name="_Hlk140851800"/>
      <w:r>
        <w:rPr>
          <w:rFonts w:ascii="ＭＳ ゴシック" w:eastAsia="ＭＳ ゴシック" w:hAnsi="ＭＳ ゴシック" w:cs="HG丸ｺﾞｼｯｸM-PRO" w:hint="eastAsia"/>
          <w:kern w:val="0"/>
          <w:szCs w:val="21"/>
        </w:rPr>
        <w:t>参加意思確認書等の提出期限</w:t>
      </w:r>
      <w:bookmarkEnd w:id="0"/>
      <w:r>
        <w:rPr>
          <w:rFonts w:ascii="ＭＳ ゴシック" w:eastAsia="ＭＳ ゴシック" w:hAnsi="ＭＳ ゴシック" w:cs="HG丸ｺﾞｼｯｸM-PRO" w:hint="eastAsia"/>
          <w:kern w:val="0"/>
          <w:szCs w:val="21"/>
        </w:rPr>
        <w:t>、場所及び方法</w:t>
      </w:r>
    </w:p>
    <w:p w14:paraId="7F3DE947" w14:textId="77777777" w:rsidR="00EE156B" w:rsidRDefault="00EE156B"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本件業務への参加を希望する者は、事前に</w:t>
      </w:r>
      <w:r>
        <w:rPr>
          <w:rFonts w:ascii="ＭＳ ゴシック" w:eastAsia="ＭＳ ゴシック" w:hAnsi="ＭＳ ゴシック" w:cs="HG丸ｺﾞｼｯｸM-PRO" w:hint="eastAsia"/>
          <w:kern w:val="0"/>
          <w:szCs w:val="21"/>
          <w:lang w:val="de-DE"/>
        </w:rPr>
        <w:t>上記</w:t>
      </w:r>
      <w:r>
        <w:rPr>
          <w:rFonts w:ascii="ＭＳ ゴシック" w:eastAsia="ＭＳ ゴシック" w:hAnsi="ＭＳ ゴシック" w:cs="HG丸ｺﾞｼｯｸM-PRO" w:hint="eastAsia"/>
          <w:kern w:val="0"/>
          <w:szCs w:val="21"/>
        </w:rPr>
        <w:t>2.会場の要件及び3.応募要件を満たしていることを、</w:t>
      </w:r>
      <w:r>
        <w:rPr>
          <w:rFonts w:ascii="ＭＳ ゴシック" w:eastAsia="ＭＳ ゴシック" w:hAnsi="ＭＳ ゴシック" w:hint="eastAsia"/>
          <w:szCs w:val="21"/>
        </w:rPr>
        <w:t>電話、E-mail又は直接訪問にて</w:t>
      </w:r>
      <w:r>
        <w:rPr>
          <w:rFonts w:ascii="ＭＳ ゴシック" w:eastAsia="ＭＳ ゴシック" w:hAnsi="ＭＳ ゴシック" w:cs="HG丸ｺﾞｼｯｸM-PRO" w:hint="eastAsia"/>
          <w:kern w:val="0"/>
          <w:szCs w:val="21"/>
        </w:rPr>
        <w:t>(1)担当部署の確認を受け、参加意思確認書等（下記提出書類一式）を提出すること。(担当部署の確認を受けていない者の参加意思確認書は受領しない。)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535C1533"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Pr="009020BA">
        <w:rPr>
          <w:rFonts w:ascii="ＭＳ ゴシック" w:eastAsia="ＭＳ ゴシック" w:hAnsi="ＭＳ ゴシック" w:cs="HG丸ｺﾞｼｯｸM-PRO" w:hint="eastAsia"/>
          <w:kern w:val="0"/>
          <w:szCs w:val="21"/>
        </w:rPr>
        <w:t>20</w:t>
      </w:r>
      <w:r w:rsidR="00B63E0C" w:rsidRPr="009020BA">
        <w:rPr>
          <w:rFonts w:ascii="ＭＳ ゴシック" w:eastAsia="ＭＳ ゴシック" w:hAnsi="ＭＳ ゴシック" w:cs="HG丸ｺﾞｼｯｸM-PRO" w:hint="eastAsia"/>
          <w:kern w:val="0"/>
          <w:szCs w:val="21"/>
        </w:rPr>
        <w:t>23</w:t>
      </w:r>
      <w:r w:rsidRPr="009020BA">
        <w:rPr>
          <w:rFonts w:ascii="ＭＳ ゴシック" w:eastAsia="ＭＳ ゴシック" w:hAnsi="ＭＳ ゴシック" w:cs="HG丸ｺﾞｼｯｸM-PRO" w:hint="eastAsia"/>
          <w:kern w:val="0"/>
          <w:szCs w:val="21"/>
        </w:rPr>
        <w:t>年</w:t>
      </w:r>
      <w:r w:rsidR="00B63E0C" w:rsidRPr="009020BA">
        <w:rPr>
          <w:rFonts w:ascii="ＭＳ ゴシック" w:eastAsia="ＭＳ ゴシック" w:hAnsi="ＭＳ ゴシック" w:cs="HG丸ｺﾞｼｯｸM-PRO" w:hint="eastAsia"/>
          <w:kern w:val="0"/>
          <w:szCs w:val="21"/>
        </w:rPr>
        <w:t>8</w:t>
      </w:r>
      <w:r w:rsidRPr="009020BA">
        <w:rPr>
          <w:rFonts w:ascii="ＭＳ ゴシック" w:eastAsia="ＭＳ ゴシック" w:hAnsi="ＭＳ ゴシック" w:cs="HG丸ｺﾞｼｯｸM-PRO" w:hint="eastAsia"/>
          <w:kern w:val="0"/>
          <w:szCs w:val="21"/>
        </w:rPr>
        <w:t>月</w:t>
      </w:r>
      <w:r w:rsidR="00B63E0C" w:rsidRPr="009020BA">
        <w:rPr>
          <w:rFonts w:ascii="ＭＳ ゴシック" w:eastAsia="ＭＳ ゴシック" w:hAnsi="ＭＳ ゴシック" w:cs="HG丸ｺﾞｼｯｸM-PRO" w:hint="eastAsia"/>
          <w:kern w:val="0"/>
          <w:szCs w:val="21"/>
        </w:rPr>
        <w:t>2</w:t>
      </w:r>
      <w:r w:rsidR="00915CF0" w:rsidRPr="009020BA">
        <w:rPr>
          <w:rFonts w:ascii="ＭＳ ゴシック" w:eastAsia="ＭＳ ゴシック" w:hAnsi="ＭＳ ゴシック" w:cs="HG丸ｺﾞｼｯｸM-PRO"/>
          <w:kern w:val="0"/>
          <w:szCs w:val="21"/>
        </w:rPr>
        <w:t>9</w:t>
      </w:r>
      <w:r w:rsidRPr="009020BA">
        <w:rPr>
          <w:rFonts w:ascii="ＭＳ ゴシック" w:eastAsia="ＭＳ ゴシック" w:hAnsi="ＭＳ ゴシック" w:cs="HG丸ｺﾞｼｯｸM-PRO" w:hint="eastAsia"/>
          <w:kern w:val="0"/>
          <w:szCs w:val="21"/>
        </w:rPr>
        <w:t>日</w:t>
      </w:r>
      <w:r w:rsidRPr="009020BA">
        <w:rPr>
          <w:rFonts w:ascii="ＭＳ ゴシック" w:eastAsia="ＭＳ ゴシック" w:hAnsi="ＭＳ ゴシック" w:cs="HG丸ｺﾞｼｯｸM-PRO"/>
          <w:kern w:val="0"/>
          <w:szCs w:val="21"/>
          <w:lang w:val="de-DE"/>
        </w:rPr>
        <w:t>(</w:t>
      </w:r>
      <w:r w:rsidR="00915CF0" w:rsidRPr="009020BA">
        <w:rPr>
          <w:rFonts w:ascii="ＭＳ ゴシック" w:eastAsia="ＭＳ ゴシック" w:hAnsi="ＭＳ ゴシック" w:cs="HG丸ｺﾞｼｯｸM-PRO" w:hint="eastAsia"/>
          <w:kern w:val="0"/>
          <w:szCs w:val="21"/>
          <w:lang w:val="de-DE"/>
        </w:rPr>
        <w:t>火</w:t>
      </w:r>
      <w:r w:rsidRPr="009020BA">
        <w:rPr>
          <w:rFonts w:ascii="ＭＳ ゴシック" w:eastAsia="ＭＳ ゴシック" w:hAnsi="ＭＳ ゴシック" w:cs="HG丸ｺﾞｼｯｸM-PRO"/>
          <w:kern w:val="0"/>
          <w:szCs w:val="21"/>
          <w:lang w:val="de-DE"/>
        </w:rPr>
        <w:t>)</w:t>
      </w:r>
      <w:r w:rsidRPr="009020BA">
        <w:rPr>
          <w:rFonts w:ascii="ＭＳ ゴシック" w:eastAsia="ＭＳ ゴシック" w:hAnsi="ＭＳ ゴシック" w:cs="HG丸ｺﾞｼｯｸM-PRO" w:hint="eastAsia"/>
          <w:kern w:val="0"/>
          <w:szCs w:val="21"/>
          <w:lang w:val="de-DE"/>
        </w:rPr>
        <w:t>17</w:t>
      </w:r>
      <w:r w:rsidRPr="009020BA">
        <w:rPr>
          <w:rFonts w:ascii="ＭＳ ゴシック" w:eastAsia="ＭＳ ゴシック" w:hAnsi="ＭＳ ゴシック" w:cs="HG丸ｺﾞｼｯｸM-PRO" w:hint="eastAsia"/>
          <w:kern w:val="0"/>
          <w:szCs w:val="21"/>
        </w:rPr>
        <w:t>時</w:t>
      </w:r>
      <w:r w:rsidRPr="009020BA">
        <w:rPr>
          <w:rFonts w:ascii="ＭＳ ゴシック" w:eastAsia="ＭＳ ゴシック" w:hAnsi="ＭＳ ゴシック" w:cs="HG丸ｺﾞｼｯｸM-PRO" w:hint="eastAsia"/>
          <w:kern w:val="0"/>
          <w:szCs w:val="21"/>
          <w:lang w:val="de-DE"/>
        </w:rPr>
        <w:t>00</w:t>
      </w:r>
      <w:r w:rsidRPr="009020BA">
        <w:rPr>
          <w:rFonts w:ascii="ＭＳ ゴシック" w:eastAsia="ＭＳ ゴシック" w:hAnsi="ＭＳ ゴシック" w:cs="HG丸ｺﾞｼｯｸM-PRO" w:hint="eastAsia"/>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　3．応募要件を満たすことが可能であることを証する書類</w:t>
      </w:r>
    </w:p>
    <w:p w14:paraId="7F3DE951" w14:textId="6162DE1D" w:rsidR="00AC30EA" w:rsidRPr="0053030E" w:rsidRDefault="00EE156B" w:rsidP="007E56AC">
      <w:pPr>
        <w:adjustRightInd w:val="0"/>
        <w:ind w:leftChars="599" w:left="1558" w:hangingChars="88" w:hanging="20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11A4B" w:rsidRPr="005752D5">
        <w:rPr>
          <w:rFonts w:asciiTheme="majorEastAsia" w:eastAsiaTheme="majorEastAsia" w:hAnsiTheme="majorEastAsia" w:hint="eastAsia"/>
        </w:rPr>
        <w:t>令和</w:t>
      </w:r>
      <w:r w:rsidR="007E56AC" w:rsidRPr="005752D5">
        <w:rPr>
          <w:rFonts w:asciiTheme="majorEastAsia" w:eastAsiaTheme="majorEastAsia" w:hAnsiTheme="majorEastAsia" w:hint="eastAsia"/>
        </w:rPr>
        <w:t>4・5・6</w:t>
      </w:r>
      <w:r w:rsidR="00AC30EA" w:rsidRPr="0053030E">
        <w:rPr>
          <w:rFonts w:ascii="ＭＳ ゴシック" w:eastAsia="ＭＳ ゴシック" w:hAnsi="ＭＳ ゴシック" w:cs="HG丸ｺﾞｼｯｸM-PRO" w:hint="eastAsia"/>
          <w:kern w:val="0"/>
          <w:szCs w:val="21"/>
        </w:rPr>
        <w:t>競争参加資格（全省庁統一資格）における資格審査結果通知書の</w:t>
      </w:r>
      <w:r w:rsidR="004A7025">
        <w:rPr>
          <w:rFonts w:ascii="ＭＳ ゴシック" w:eastAsia="ＭＳ ゴシック" w:hAnsi="ＭＳ ゴシック" w:cs="HG丸ｺﾞｼｯｸM-PRO" w:hint="eastAsia"/>
          <w:kern w:val="0"/>
          <w:szCs w:val="21"/>
        </w:rPr>
        <w:t>写し</w:t>
      </w:r>
    </w:p>
    <w:p w14:paraId="7F3DE952" w14:textId="77777777" w:rsidR="00AC30EA" w:rsidRPr="0053030E" w:rsidRDefault="00AC30EA" w:rsidP="00AC30EA">
      <w:pPr>
        <w:autoSpaceDE w:val="0"/>
        <w:autoSpaceDN w:val="0"/>
        <w:adjustRightInd w:val="0"/>
        <w:ind w:firstLineChars="700" w:firstLine="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【上記の資格を有しない場合】</w:t>
      </w:r>
    </w:p>
    <w:p w14:paraId="7F3DE953" w14:textId="503D5EF0" w:rsidR="00AC30EA" w:rsidRPr="00B44041" w:rsidRDefault="00AC30EA" w:rsidP="004A7025">
      <w:pPr>
        <w:adjustRightInd w:val="0"/>
        <w:ind w:leftChars="700" w:left="1587"/>
        <w:jc w:val="left"/>
        <w:rPr>
          <w:rFonts w:ascii="ＭＳ ゴシック" w:eastAsia="ＭＳ ゴシック" w:hAnsi="ＭＳ ゴシック" w:cs="HG丸ｺﾞｼｯｸM-PRO"/>
          <w:kern w:val="0"/>
          <w:szCs w:val="21"/>
        </w:rPr>
      </w:pPr>
      <w:r w:rsidRPr="0053030E">
        <w:rPr>
          <w:rFonts w:ascii="ＭＳ ゴシック" w:eastAsia="ＭＳ ゴシック" w:hAnsi="ＭＳ ゴシック" w:cs="HG丸ｺﾞｼｯｸM-PRO" w:hint="eastAsia"/>
          <w:kern w:val="0"/>
          <w:szCs w:val="21"/>
        </w:rPr>
        <w:t>登記簿謄本（商業登記法第6条第5号から第9号までに掲げる株式会社登</w:t>
      </w:r>
      <w:r w:rsidRPr="00B44041">
        <w:rPr>
          <w:rFonts w:ascii="ＭＳ ゴシック" w:eastAsia="ＭＳ ゴシック" w:hAnsi="ＭＳ ゴシック" w:cs="HG丸ｺﾞｼｯｸM-PRO" w:hint="eastAsia"/>
          <w:kern w:val="0"/>
          <w:szCs w:val="21"/>
        </w:rPr>
        <w:t>記簿等の謄本）、</w:t>
      </w:r>
      <w:r w:rsidR="007730AB" w:rsidRPr="007E56AC">
        <w:rPr>
          <w:rFonts w:ascii="ＭＳ ゴシック" w:eastAsia="ＭＳ ゴシック" w:hAnsi="ＭＳ ゴシック" w:cs="HG丸ｺﾞｼｯｸM-PRO" w:hint="eastAsia"/>
          <w:kern w:val="0"/>
          <w:szCs w:val="21"/>
        </w:rPr>
        <w:t>納税証明書（その</w:t>
      </w:r>
      <w:r w:rsidR="007730AB" w:rsidRPr="007E56AC">
        <w:rPr>
          <w:rFonts w:ascii="ＭＳ ゴシック" w:eastAsia="ＭＳ ゴシック" w:hAnsi="ＭＳ ゴシック" w:cs="HG丸ｺﾞｼｯｸM-PRO"/>
          <w:kern w:val="0"/>
          <w:szCs w:val="21"/>
        </w:rPr>
        <w:t>3の3・「法人税」及び「消費税及地</w:t>
      </w:r>
      <w:r w:rsidR="007730AB" w:rsidRPr="007E56AC">
        <w:rPr>
          <w:rFonts w:ascii="ＭＳ ゴシック" w:eastAsia="ＭＳ ゴシック" w:hAnsi="ＭＳ ゴシック" w:cs="HG丸ｺﾞｼｯｸM-PRO" w:hint="eastAsia"/>
          <w:kern w:val="0"/>
          <w:szCs w:val="21"/>
        </w:rPr>
        <w:t>方消費税」について未納税額のない証明用）、</w:t>
      </w:r>
      <w:r w:rsidRPr="00B44041">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営業経歴書（会社の沿革、組織図、従業員数等の概要、営業品目、営業実績及び営業所の所在状況を含んだ書類）及び財務諸表類（直前</w:t>
      </w:r>
      <w:r w:rsidR="00E120A2" w:rsidRPr="00B44041">
        <w:rPr>
          <w:rFonts w:ascii="ＭＳ ゴシック" w:eastAsia="ＭＳ ゴシック" w:hAnsi="ＭＳ ゴシック" w:cs="HG丸ｺﾞｼｯｸM-PRO" w:hint="eastAsia"/>
          <w:kern w:val="0"/>
          <w:szCs w:val="21"/>
        </w:rPr>
        <w:t>2</w:t>
      </w:r>
      <w:r w:rsidRPr="00B44041">
        <w:rPr>
          <w:rFonts w:ascii="ＭＳ ゴシック" w:eastAsia="ＭＳ ゴシック" w:hAnsi="ＭＳ ゴシック" w:cs="HG丸ｺﾞｼｯｸM-PRO" w:hint="eastAsia"/>
          <w:kern w:val="0"/>
          <w:szCs w:val="21"/>
        </w:rPr>
        <w:t>年間の事業年度分に係る貸借対照表、損益計算書及び株主資本等変動計算書）の原本又は写し</w:t>
      </w:r>
      <w:r w:rsidR="007730AB" w:rsidRPr="00B44041">
        <w:rPr>
          <w:rFonts w:ascii="ＭＳ ゴシック" w:eastAsia="ＭＳ ゴシック" w:hAnsi="ＭＳ ゴシック" w:cs="HG丸ｺﾞｼｯｸM-PRO"/>
          <w:kern w:val="0"/>
          <w:szCs w:val="21"/>
        </w:rPr>
        <w:br/>
      </w:r>
      <w:r w:rsidR="007730AB" w:rsidRPr="007E56AC">
        <w:rPr>
          <w:rFonts w:ascii="ＭＳ ゴシック" w:eastAsia="ＭＳ ゴシック" w:hAnsi="ＭＳ ゴシック" w:cs="HG丸ｺﾞｼｯｸM-PRO" w:hint="eastAsia"/>
          <w:kern w:val="0"/>
          <w:szCs w:val="21"/>
        </w:rPr>
        <w:t>※登記簿謄本及び納税証明書は、発行日から</w:t>
      </w:r>
      <w:r w:rsidR="007730AB" w:rsidRPr="007E56AC">
        <w:rPr>
          <w:rFonts w:ascii="ＭＳ ゴシック" w:eastAsia="ＭＳ ゴシック" w:hAnsi="ＭＳ ゴシック" w:cs="HG丸ｺﾞｼｯｸM-PRO"/>
          <w:kern w:val="0"/>
          <w:szCs w:val="21"/>
        </w:rPr>
        <w:t>3か月以内のものに限る。</w:t>
      </w:r>
    </w:p>
    <w:p w14:paraId="7F3DE954" w14:textId="77777777" w:rsidR="00EE156B" w:rsidRPr="00B44041" w:rsidRDefault="00EE156B"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　委任状（代理人が提出する場合等）</w:t>
      </w:r>
    </w:p>
    <w:p w14:paraId="7F3DE955" w14:textId="00D26C98" w:rsidR="00EE156B" w:rsidRDefault="00EE156B"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④</w:t>
      </w:r>
      <w:r w:rsidR="004A70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7A36FBCA"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AC695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755B9F" w:rsidRDefault="003577A3" w:rsidP="004A7025">
      <w:pPr>
        <w:autoSpaceDE w:val="0"/>
        <w:autoSpaceDN w:val="0"/>
        <w:adjustRightInd w:val="0"/>
        <w:ind w:leftChars="50" w:left="476" w:hangingChars="160" w:hanging="363"/>
        <w:jc w:val="left"/>
        <w:rPr>
          <w:rFonts w:ascii="ＭＳ ゴシック" w:eastAsia="ＭＳ ゴシック" w:hAnsi="ＭＳ ゴシック"/>
          <w:color w:val="FF0000"/>
          <w:kern w:val="0"/>
        </w:rPr>
      </w:pPr>
      <w:r w:rsidRPr="00806370">
        <w:rPr>
          <w:rFonts w:ascii="ＭＳ ゴシック" w:eastAsia="ＭＳ ゴシック" w:hAnsi="ＭＳ ゴシック" w:hint="eastAsia"/>
          <w:kern w:val="0"/>
        </w:rPr>
        <w:t>(4)</w:t>
      </w:r>
      <w:r w:rsidR="004A7025">
        <w:rPr>
          <w:rFonts w:ascii="ＭＳ ゴシック" w:eastAsia="ＭＳ ゴシック" w:hAnsi="ＭＳ ゴシック" w:hint="eastAsia"/>
          <w:kern w:val="0"/>
        </w:rPr>
        <w:t xml:space="preserve">　</w:t>
      </w:r>
      <w:r w:rsidRPr="00B05340">
        <w:rPr>
          <w:rFonts w:ascii="ＭＳ ゴシック" w:eastAsia="ＭＳ ゴシック" w:hAnsi="ＭＳ ゴシック" w:hint="eastAsia"/>
        </w:rPr>
        <w:t>契約条項については、（参考）契約書(案)を参照のこと。なお、契約条項については</w:t>
      </w:r>
      <w:r w:rsidR="00DD4EAF" w:rsidRPr="00B05340">
        <w:rPr>
          <w:rFonts w:ascii="ＭＳ ゴシック" w:eastAsia="ＭＳ ゴシック" w:hAnsi="ＭＳ ゴシック" w:hint="eastAsia"/>
        </w:rPr>
        <w:t>契約締結時に</w:t>
      </w:r>
      <w:r w:rsidRPr="00B05340">
        <w:rPr>
          <w:rFonts w:ascii="ＭＳ ゴシック" w:eastAsia="ＭＳ ゴシック" w:hAnsi="ＭＳ ゴシック" w:hint="eastAsia"/>
        </w:rPr>
        <w:t>調整する場合がある。</w:t>
      </w:r>
    </w:p>
    <w:p w14:paraId="7F3DE95C" w14:textId="08DF9A8D" w:rsidR="00806370" w:rsidRDefault="003577A3" w:rsidP="004A7025">
      <w:pPr>
        <w:autoSpaceDE w:val="0"/>
        <w:autoSpaceDN w:val="0"/>
        <w:adjustRightInd w:val="0"/>
        <w:ind w:leftChars="50" w:left="476" w:hangingChars="160" w:hanging="363"/>
        <w:jc w:val="left"/>
        <w:rPr>
          <w:rFonts w:ascii="ＭＳ ゴシック" w:eastAsia="ＭＳ ゴシック" w:hAnsi="ＭＳ ゴシック"/>
        </w:rPr>
      </w:pPr>
      <w:r w:rsidRPr="003577A3">
        <w:rPr>
          <w:rFonts w:ascii="ＭＳ ゴシック" w:eastAsia="ＭＳ ゴシック" w:hAnsi="ＭＳ ゴシック" w:hint="eastAsia"/>
        </w:rPr>
        <w:t>(5)</w:t>
      </w:r>
      <w:r w:rsidR="004A7025">
        <w:rPr>
          <w:rFonts w:ascii="ＭＳ ゴシック" w:eastAsia="ＭＳ ゴシック" w:hAnsi="ＭＳ ゴシック" w:hint="eastAsia"/>
        </w:rPr>
        <w:t xml:space="preserve">　</w:t>
      </w:r>
      <w:r w:rsidR="00B44041" w:rsidRPr="00053359">
        <w:rPr>
          <w:rFonts w:ascii="ＭＳ ゴシック" w:eastAsia="ＭＳ ゴシック" w:hAnsi="ＭＳ ゴシック" w:hint="eastAsia"/>
        </w:rPr>
        <w:t xml:space="preserve"> 契約に係る情報については、機構ウェブサイトにて機構会計規程等に基づき公表（注）するものとする。</w:t>
      </w:r>
    </w:p>
    <w:p w14:paraId="7F3DE95D" w14:textId="77777777" w:rsidR="003577A3" w:rsidRDefault="00A60F67" w:rsidP="003577A3">
      <w:pPr>
        <w:autoSpaceDE w:val="0"/>
        <w:autoSpaceDN w:val="0"/>
        <w:adjustRightInd w:val="0"/>
        <w:ind w:leftChars="100" w:left="476" w:hangingChars="110" w:hanging="249"/>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F3DE95F" w14:textId="0538CF18" w:rsidR="008C7107" w:rsidRPr="00053359" w:rsidDel="00DA4C28" w:rsidRDefault="008C7107" w:rsidP="007E56AC">
      <w:pPr>
        <w:autoSpaceDE w:val="0"/>
        <w:autoSpaceDN w:val="0"/>
        <w:adjustRightInd w:val="0"/>
        <w:ind w:leftChars="200" w:left="453"/>
        <w:jc w:val="left"/>
        <w:rPr>
          <w:rFonts w:ascii="ＭＳ ゴシック" w:eastAsia="ＭＳ ゴシック" w:hAnsi="ＭＳ ゴシック"/>
          <w:szCs w:val="21"/>
        </w:rPr>
      </w:pPr>
      <w:r w:rsidRPr="004D2E61">
        <w:rPr>
          <w:rFonts w:ascii="ＭＳ ゴシック" w:eastAsia="ＭＳ ゴシック" w:hAnsi="ＭＳ ゴシック" w:hint="eastAsia"/>
          <w:szCs w:val="21"/>
        </w:rPr>
        <w:lastRenderedPageBreak/>
        <w:t>(注)独</w:t>
      </w:r>
      <w:r w:rsidRPr="008C7107">
        <w:rPr>
          <w:rFonts w:ascii="ＭＳ ゴシック" w:eastAsia="ＭＳ ゴシック" w:hAnsi="ＭＳ ゴシック" w:hint="eastAsia"/>
          <w:szCs w:val="21"/>
        </w:rPr>
        <w:t>立行政法人の事務・事業の見直しの基本方針（平成22年12月7日閣議決定）</w:t>
      </w:r>
      <w:r w:rsidRPr="00053359">
        <w:rPr>
          <w:rFonts w:ascii="ＭＳ ゴシック" w:eastAsia="ＭＳ ゴシック" w:hAnsi="ＭＳ ゴシック" w:hint="eastAsia"/>
          <w:szCs w:val="2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7"/>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3F75F453"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B05340" w:rsidRPr="00B05340">
        <w:rPr>
          <w:rFonts w:ascii="Arial" w:eastAsia="ＭＳ Ｐゴシック" w:hAnsi="ＭＳ Ｐゴシック" w:hint="eastAsia"/>
        </w:rPr>
        <w:t>齊藤</w:t>
      </w:r>
      <w:r w:rsidR="00B05340">
        <w:rPr>
          <w:rFonts w:ascii="Arial" w:eastAsia="ＭＳ Ｐゴシック" w:hAnsi="ＭＳ Ｐゴシック" w:hint="eastAsia"/>
        </w:rPr>
        <w:t xml:space="preserve">　</w:t>
      </w:r>
      <w:r w:rsidR="00B05340" w:rsidRPr="00B05340">
        <w:rPr>
          <w:rFonts w:ascii="Arial" w:eastAsia="ＭＳ Ｐゴシック" w:hAnsi="ＭＳ Ｐゴシック" w:hint="eastAsia"/>
        </w:rPr>
        <w:t>裕</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519717FF" w:rsidR="00EE156B" w:rsidRDefault="00EE156B">
      <w:pPr>
        <w:rPr>
          <w:rFonts w:ascii="Arial" w:eastAsia="ＭＳ Ｐゴシック" w:hAnsi="Arial"/>
        </w:rPr>
      </w:pPr>
      <w:r>
        <w:rPr>
          <w:rFonts w:ascii="Arial" w:eastAsia="ＭＳ Ｐゴシック" w:hAnsi="ＭＳ Ｐゴシック" w:hint="eastAsia"/>
        </w:rPr>
        <w:t xml:space="preserve">　　</w:t>
      </w:r>
      <w:r w:rsidRPr="00E343A9">
        <w:rPr>
          <w:rFonts w:ascii="Arial" w:eastAsia="ＭＳ Ｐゴシック" w:hAnsi="ＭＳ Ｐゴシック" w:hint="eastAsia"/>
          <w:color w:val="008000"/>
        </w:rPr>
        <w:t xml:space="preserve">　「</w:t>
      </w:r>
      <w:r w:rsidR="00B05340" w:rsidRPr="00B05340">
        <w:rPr>
          <w:rFonts w:ascii="Arial" w:eastAsia="ＭＳ Ｐゴシック" w:hAnsi="ＭＳ Ｐゴシック" w:hint="eastAsia"/>
        </w:rPr>
        <w:t>第</w:t>
      </w:r>
      <w:r w:rsidR="00B05340" w:rsidRPr="00B05340">
        <w:rPr>
          <w:rFonts w:ascii="Arial" w:eastAsia="ＭＳ Ｐゴシック" w:hAnsi="ＭＳ Ｐゴシック" w:hint="eastAsia"/>
        </w:rPr>
        <w:t>6</w:t>
      </w:r>
      <w:r w:rsidR="00B05340" w:rsidRPr="00B05340">
        <w:rPr>
          <w:rFonts w:ascii="Arial" w:eastAsia="ＭＳ Ｐゴシック" w:hAnsi="ＭＳ Ｐゴシック" w:hint="eastAsia"/>
        </w:rPr>
        <w:t>回叶会総会で利用する会場等の借上</w:t>
      </w:r>
      <w:r w:rsidRPr="00E343A9">
        <w:rPr>
          <w:rFonts w:ascii="Arial" w:eastAsia="ＭＳ Ｐゴシック" w:hAnsi="ＭＳ Ｐゴシック" w:hint="eastAsia"/>
          <w:color w:val="008000"/>
        </w:rPr>
        <w:t>」</w:t>
      </w:r>
      <w:r>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77777777"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会場の要件</w:t>
      </w:r>
    </w:p>
    <w:p w14:paraId="7F3DE9B2" w14:textId="77777777" w:rsidR="00EE156B" w:rsidRDefault="00EE156B">
      <w:pPr>
        <w:rPr>
          <w:rFonts w:ascii="Arial" w:eastAsia="ＭＳ Ｐゴシック" w:hAnsi="Arial"/>
        </w:rPr>
      </w:pPr>
    </w:p>
    <w:p w14:paraId="7F3DE9B3" w14:textId="77777777" w:rsidR="00EE156B" w:rsidRDefault="00EE156B">
      <w:pPr>
        <w:rPr>
          <w:rFonts w:ascii="Arial" w:eastAsia="ＭＳ Ｐゴシック" w:hAnsi="Arial"/>
        </w:rPr>
      </w:pPr>
    </w:p>
    <w:p w14:paraId="7F3DE9B4"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7F3DE9B5"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6"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7"/>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b"/>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7"/>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7"/>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b"/>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7"/>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b"/>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d"/>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d"/>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9"/>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d"/>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9020BA" w:rsidRDefault="00DD4EAF" w:rsidP="00DD4EAF">
      <w:pPr>
        <w:jc w:val="center"/>
        <w:rPr>
          <w:rFonts w:ascii="ＭＳ ゴシック" w:eastAsia="ＭＳ ゴシック" w:hAnsi="ＭＳ ゴシック"/>
          <w:color w:val="000000"/>
          <w:sz w:val="28"/>
          <w:szCs w:val="28"/>
        </w:rPr>
      </w:pPr>
      <w:r w:rsidRPr="009020BA">
        <w:rPr>
          <w:rFonts w:ascii="ＭＳ ゴシック" w:eastAsia="ＭＳ ゴシック" w:hAnsi="ＭＳ ゴシック" w:hint="eastAsia"/>
          <w:color w:val="000000"/>
          <w:sz w:val="28"/>
          <w:szCs w:val="28"/>
        </w:rPr>
        <w:t>仕　様</w:t>
      </w:r>
      <w:r w:rsidR="00224323" w:rsidRPr="009020BA">
        <w:rPr>
          <w:rFonts w:ascii="ＭＳ ゴシック" w:eastAsia="ＭＳ ゴシック" w:hAnsi="ＭＳ ゴシック" w:hint="eastAsia"/>
          <w:color w:val="000000"/>
          <w:sz w:val="28"/>
          <w:szCs w:val="28"/>
        </w:rPr>
        <w:t xml:space="preserve">　</w:t>
      </w:r>
      <w:r w:rsidRPr="009020BA">
        <w:rPr>
          <w:rFonts w:ascii="ＭＳ ゴシック" w:eastAsia="ＭＳ ゴシック" w:hAnsi="ＭＳ ゴシック" w:hint="eastAsia"/>
          <w:color w:val="000000"/>
          <w:sz w:val="28"/>
          <w:szCs w:val="28"/>
        </w:rPr>
        <w:t>書</w:t>
      </w:r>
    </w:p>
    <w:p w14:paraId="7F3DEACA" w14:textId="0FD247C0" w:rsidR="00DD4EAF" w:rsidRPr="009020BA" w:rsidRDefault="00DD4EAF" w:rsidP="00DD4EAF">
      <w:pPr>
        <w:rPr>
          <w:rFonts w:ascii="ＭＳ ゴシック" w:eastAsia="ＭＳ ゴシック" w:hAnsi="ＭＳ ゴシック"/>
          <w:color w:val="000000"/>
          <w:sz w:val="22"/>
          <w:szCs w:val="22"/>
        </w:rPr>
      </w:pPr>
    </w:p>
    <w:p w14:paraId="47EB70D9" w14:textId="77777777" w:rsidR="002F238C" w:rsidRPr="009020BA" w:rsidRDefault="002F238C" w:rsidP="002F238C">
      <w:pPr>
        <w:pStyle w:val="1"/>
        <w:numPr>
          <w:ilvl w:val="0"/>
          <w:numId w:val="45"/>
        </w:numPr>
        <w:tabs>
          <w:tab w:val="num" w:pos="360"/>
          <w:tab w:val="num" w:pos="1420"/>
        </w:tabs>
        <w:spacing w:before="240"/>
        <w:ind w:left="520" w:hanging="420"/>
        <w:rPr>
          <w:rFonts w:ascii="ＭＳ ゴシック" w:hAnsi="ＭＳ ゴシック"/>
        </w:rPr>
      </w:pPr>
      <w:r w:rsidRPr="009020BA">
        <w:rPr>
          <w:rFonts w:ascii="ＭＳ ゴシック" w:hAnsi="ＭＳ ゴシック"/>
        </w:rPr>
        <w:t>件名</w:t>
      </w:r>
    </w:p>
    <w:p w14:paraId="2E552261" w14:textId="134DCAFD" w:rsidR="002F238C" w:rsidRPr="009020BA" w:rsidRDefault="002F238C" w:rsidP="002F238C">
      <w:pPr>
        <w:ind w:left="210"/>
        <w:rPr>
          <w:rFonts w:ascii="ＭＳ ゴシック" w:eastAsia="ＭＳ ゴシック" w:hAnsi="ＭＳ ゴシック"/>
        </w:rPr>
      </w:pPr>
      <w:r w:rsidRPr="009020BA">
        <w:rPr>
          <w:rFonts w:ascii="ＭＳ ゴシック" w:eastAsia="ＭＳ ゴシック" w:hAnsi="ＭＳ ゴシック" w:hint="eastAsia"/>
        </w:rPr>
        <w:t>第6回叶会総会で利用する会場等の借上</w:t>
      </w:r>
    </w:p>
    <w:p w14:paraId="1314AC26" w14:textId="77777777" w:rsidR="002F238C" w:rsidRPr="009020BA" w:rsidRDefault="002F238C" w:rsidP="002F238C">
      <w:pPr>
        <w:pStyle w:val="1"/>
        <w:numPr>
          <w:ilvl w:val="0"/>
          <w:numId w:val="45"/>
        </w:numPr>
        <w:tabs>
          <w:tab w:val="num" w:pos="360"/>
          <w:tab w:val="num" w:pos="1420"/>
        </w:tabs>
        <w:spacing w:before="240"/>
        <w:ind w:left="520" w:hanging="420"/>
        <w:rPr>
          <w:rFonts w:ascii="ＭＳ ゴシック" w:hAnsi="ＭＳ ゴシック"/>
        </w:rPr>
      </w:pPr>
      <w:r w:rsidRPr="009020BA">
        <w:rPr>
          <w:rFonts w:ascii="ＭＳ ゴシック" w:hAnsi="ＭＳ ゴシック" w:hint="eastAsia"/>
        </w:rPr>
        <w:t>背景・目的</w:t>
      </w:r>
    </w:p>
    <w:p w14:paraId="1B1CD72B" w14:textId="77777777" w:rsidR="002F238C" w:rsidRPr="009020BA" w:rsidRDefault="002F238C" w:rsidP="002F238C">
      <w:pPr>
        <w:pStyle w:val="12"/>
        <w:ind w:left="453" w:firstLine="227"/>
        <w:rPr>
          <w:rFonts w:ascii="ＭＳ ゴシック" w:eastAsia="ＭＳ ゴシック" w:hAnsi="ＭＳ ゴシック"/>
        </w:rPr>
      </w:pPr>
      <w:r w:rsidRPr="009020BA">
        <w:rPr>
          <w:rFonts w:ascii="ＭＳ ゴシック" w:eastAsia="ＭＳ ゴシック" w:hAnsi="ＭＳ ゴシック" w:hint="eastAsia"/>
        </w:rPr>
        <w:t>独立行政法人情報処理推進機構（以下「IPA</w:t>
      </w:r>
      <w:r w:rsidRPr="009020BA">
        <w:rPr>
          <w:rFonts w:ascii="ＭＳ ゴシック" w:eastAsia="ＭＳ ゴシック" w:hAnsi="ＭＳ ゴシック"/>
        </w:rPr>
        <w:t>」</w:t>
      </w:r>
      <w:r w:rsidRPr="009020BA">
        <w:rPr>
          <w:rFonts w:ascii="ＭＳ ゴシック" w:eastAsia="ＭＳ ゴシック" w:hAnsi="ＭＳ ゴシック" w:hint="eastAsia"/>
        </w:rPr>
        <w:t>という。）産業サイバーセキュリティセンターでは、「中核人材育成プログラムの修了者」が「中核人材育成プログラム」を通じて得た知見を当該企業の関係者及び組織全体や社会全体に均てんしていくことを目指している。</w:t>
      </w:r>
    </w:p>
    <w:p w14:paraId="3C774A4A" w14:textId="77777777" w:rsidR="002F238C" w:rsidRPr="009020BA" w:rsidRDefault="002F238C" w:rsidP="002F238C">
      <w:pPr>
        <w:spacing w:line="0" w:lineRule="atLeast"/>
        <w:ind w:leftChars="200" w:left="453" w:firstLineChars="100" w:firstLine="227"/>
        <w:rPr>
          <w:rFonts w:ascii="ＭＳ ゴシック" w:eastAsia="ＭＳ ゴシック" w:hAnsi="ＭＳ ゴシック"/>
        </w:rPr>
      </w:pPr>
      <w:r w:rsidRPr="009020BA">
        <w:rPr>
          <w:rFonts w:ascii="ＭＳ ゴシック" w:eastAsia="ＭＳ ゴシック" w:hAnsi="ＭＳ ゴシック" w:hint="eastAsia"/>
        </w:rPr>
        <w:t>その一環として、年に1回「叶会総会」を開催し、同期の横のつながりの維持だけでなく、期をまたがる縦のつながりの組成も促進する。本総会実施にあたり会場等の借上げを下記のとおり調達する。</w:t>
      </w:r>
    </w:p>
    <w:p w14:paraId="4769BF2A" w14:textId="77777777" w:rsidR="002F238C" w:rsidRPr="009020BA" w:rsidRDefault="002F238C" w:rsidP="002F238C">
      <w:pPr>
        <w:pStyle w:val="1"/>
        <w:numPr>
          <w:ilvl w:val="0"/>
          <w:numId w:val="45"/>
        </w:numPr>
        <w:tabs>
          <w:tab w:val="num" w:pos="360"/>
          <w:tab w:val="num" w:pos="1420"/>
        </w:tabs>
        <w:spacing w:before="240"/>
        <w:ind w:left="520" w:hanging="420"/>
        <w:rPr>
          <w:rFonts w:ascii="ＭＳ ゴシック" w:hAnsi="ＭＳ ゴシック"/>
        </w:rPr>
      </w:pPr>
      <w:r w:rsidRPr="009020BA">
        <w:rPr>
          <w:rFonts w:ascii="ＭＳ ゴシック" w:hAnsi="ＭＳ ゴシック" w:hint="eastAsia"/>
        </w:rPr>
        <w:t>開催計画の概要</w:t>
      </w:r>
    </w:p>
    <w:p w14:paraId="3ED796A2" w14:textId="77777777" w:rsidR="002F238C" w:rsidRPr="009020BA" w:rsidRDefault="002F238C" w:rsidP="002F238C">
      <w:pPr>
        <w:pStyle w:val="a2"/>
        <w:ind w:left="227" w:firstLine="237"/>
        <w:rPr>
          <w:rFonts w:ascii="ＭＳ ゴシック" w:eastAsia="ＭＳ ゴシック" w:hAnsi="ＭＳ ゴシック"/>
        </w:rPr>
      </w:pPr>
      <w:r w:rsidRPr="009020BA">
        <w:rPr>
          <w:rFonts w:ascii="ＭＳ ゴシック" w:eastAsia="ＭＳ ゴシック" w:hAnsi="ＭＳ ゴシック" w:hint="eastAsia"/>
        </w:rPr>
        <w:t>会合名称：第</w:t>
      </w:r>
      <w:r w:rsidRPr="009020BA">
        <w:rPr>
          <w:rFonts w:ascii="ＭＳ ゴシック" w:eastAsia="ＭＳ ゴシック" w:hAnsi="ＭＳ ゴシック"/>
        </w:rPr>
        <w:t>6</w:t>
      </w:r>
      <w:r w:rsidRPr="009020BA">
        <w:rPr>
          <w:rFonts w:ascii="ＭＳ ゴシック" w:eastAsia="ＭＳ ゴシック" w:hAnsi="ＭＳ ゴシック" w:hint="eastAsia"/>
        </w:rPr>
        <w:t>回叶会総会</w:t>
      </w:r>
    </w:p>
    <w:p w14:paraId="6FBA9FA9" w14:textId="1D5AC1AF" w:rsidR="002F238C" w:rsidRPr="009020BA" w:rsidRDefault="002F238C" w:rsidP="002F238C">
      <w:pPr>
        <w:pStyle w:val="a2"/>
        <w:ind w:left="227" w:firstLine="237"/>
        <w:rPr>
          <w:rFonts w:ascii="ＭＳ ゴシック" w:eastAsia="ＭＳ ゴシック" w:hAnsi="ＭＳ ゴシック"/>
        </w:rPr>
      </w:pPr>
      <w:r w:rsidRPr="009020BA">
        <w:rPr>
          <w:rFonts w:ascii="ＭＳ ゴシック" w:eastAsia="ＭＳ ゴシック" w:hAnsi="ＭＳ ゴシック" w:hint="eastAsia"/>
        </w:rPr>
        <w:t>開催日時</w:t>
      </w:r>
      <w:r w:rsidR="00CE4F62" w:rsidRPr="009020BA">
        <w:rPr>
          <w:rFonts w:ascii="ＭＳ ゴシック" w:eastAsia="ＭＳ ゴシック" w:hAnsi="ＭＳ ゴシック" w:hint="eastAsia"/>
        </w:rPr>
        <w:t>：</w:t>
      </w:r>
      <w:r w:rsidRPr="009020BA">
        <w:rPr>
          <w:rFonts w:ascii="ＭＳ ゴシック" w:eastAsia="ＭＳ ゴシック" w:hAnsi="ＭＳ ゴシック" w:hint="eastAsia"/>
        </w:rPr>
        <w:t>202</w:t>
      </w:r>
      <w:r w:rsidRPr="009020BA">
        <w:rPr>
          <w:rFonts w:ascii="ＭＳ ゴシック" w:eastAsia="ＭＳ ゴシック" w:hAnsi="ＭＳ ゴシック"/>
        </w:rPr>
        <w:t>3</w:t>
      </w:r>
      <w:r w:rsidRPr="009020BA">
        <w:rPr>
          <w:rFonts w:ascii="ＭＳ ゴシック" w:eastAsia="ＭＳ ゴシック" w:hAnsi="ＭＳ ゴシック" w:hint="eastAsia"/>
        </w:rPr>
        <w:t>年1</w:t>
      </w:r>
      <w:r w:rsidRPr="009020BA">
        <w:rPr>
          <w:rFonts w:ascii="ＭＳ ゴシック" w:eastAsia="ＭＳ ゴシック" w:hAnsi="ＭＳ ゴシック"/>
        </w:rPr>
        <w:t>1</w:t>
      </w:r>
      <w:r w:rsidRPr="009020BA">
        <w:rPr>
          <w:rFonts w:ascii="ＭＳ ゴシック" w:eastAsia="ＭＳ ゴシック" w:hAnsi="ＭＳ ゴシック" w:hint="eastAsia"/>
        </w:rPr>
        <w:t>月</w:t>
      </w:r>
      <w:r w:rsidRPr="009020BA">
        <w:rPr>
          <w:rFonts w:ascii="ＭＳ ゴシック" w:eastAsia="ＭＳ ゴシック" w:hAnsi="ＭＳ ゴシック"/>
        </w:rPr>
        <w:t>2</w:t>
      </w:r>
      <w:r w:rsidRPr="009020BA">
        <w:rPr>
          <w:rFonts w:ascii="ＭＳ ゴシック" w:eastAsia="ＭＳ ゴシック" w:hAnsi="ＭＳ ゴシック" w:hint="eastAsia"/>
        </w:rPr>
        <w:t>日（木）1</w:t>
      </w:r>
      <w:r w:rsidRPr="009020BA">
        <w:rPr>
          <w:rFonts w:ascii="ＭＳ ゴシック" w:eastAsia="ＭＳ ゴシック" w:hAnsi="ＭＳ ゴシック"/>
        </w:rPr>
        <w:t>4</w:t>
      </w:r>
      <w:r w:rsidRPr="009020BA">
        <w:rPr>
          <w:rFonts w:ascii="ＭＳ ゴシック" w:eastAsia="ＭＳ ゴシック" w:hAnsi="ＭＳ ゴシック" w:hint="eastAsia"/>
        </w:rPr>
        <w:t>:00～1</w:t>
      </w:r>
      <w:r w:rsidRPr="009020BA">
        <w:rPr>
          <w:rFonts w:ascii="ＭＳ ゴシック" w:eastAsia="ＭＳ ゴシック" w:hAnsi="ＭＳ ゴシック"/>
        </w:rPr>
        <w:t>9</w:t>
      </w:r>
      <w:r w:rsidRPr="009020BA">
        <w:rPr>
          <w:rFonts w:ascii="ＭＳ ゴシック" w:eastAsia="ＭＳ ゴシック" w:hAnsi="ＭＳ ゴシック" w:hint="eastAsia"/>
        </w:rPr>
        <w:t>:</w:t>
      </w:r>
      <w:r w:rsidRPr="009020BA">
        <w:rPr>
          <w:rFonts w:ascii="ＭＳ ゴシック" w:eastAsia="ＭＳ ゴシック" w:hAnsi="ＭＳ ゴシック"/>
        </w:rPr>
        <w:t>00</w:t>
      </w:r>
      <w:r w:rsidRPr="009020BA">
        <w:rPr>
          <w:rFonts w:ascii="ＭＳ ゴシック" w:eastAsia="ＭＳ ゴシック" w:hAnsi="ＭＳ ゴシック" w:hint="eastAsia"/>
        </w:rPr>
        <w:t>（予定）</w:t>
      </w:r>
    </w:p>
    <w:p w14:paraId="658C1C4A" w14:textId="77777777" w:rsidR="002F238C" w:rsidRPr="009020BA" w:rsidRDefault="002F238C" w:rsidP="00AE2AE2">
      <w:pPr>
        <w:pStyle w:val="a2"/>
        <w:numPr>
          <w:ilvl w:val="0"/>
          <w:numId w:val="0"/>
        </w:numPr>
        <w:ind w:left="1453" w:firstLineChars="200" w:firstLine="453"/>
        <w:rPr>
          <w:rFonts w:ascii="ＭＳ ゴシック" w:eastAsia="ＭＳ ゴシック" w:hAnsi="ＭＳ ゴシック"/>
        </w:rPr>
      </w:pPr>
      <w:r w:rsidRPr="009020BA">
        <w:rPr>
          <w:rFonts w:ascii="ＭＳ ゴシック" w:eastAsia="ＭＳ ゴシック" w:hAnsi="ＭＳ ゴシック" w:hint="eastAsia"/>
        </w:rPr>
        <w:t>叶会総会　　14:00～17:00</w:t>
      </w:r>
    </w:p>
    <w:p w14:paraId="4B263380" w14:textId="77777777" w:rsidR="002F238C" w:rsidRPr="009020BA" w:rsidRDefault="002F238C" w:rsidP="00AE2AE2">
      <w:pPr>
        <w:pStyle w:val="a2"/>
        <w:numPr>
          <w:ilvl w:val="0"/>
          <w:numId w:val="0"/>
        </w:numPr>
        <w:ind w:left="1226" w:firstLineChars="300" w:firstLine="680"/>
        <w:rPr>
          <w:rFonts w:ascii="ＭＳ ゴシック" w:eastAsia="ＭＳ ゴシック" w:hAnsi="ＭＳ ゴシック"/>
        </w:rPr>
      </w:pPr>
      <w:r w:rsidRPr="009020BA">
        <w:rPr>
          <w:rFonts w:ascii="ＭＳ ゴシック" w:eastAsia="ＭＳ ゴシック" w:hAnsi="ＭＳ ゴシック" w:hint="eastAsia"/>
        </w:rPr>
        <w:t>情報交換会　17:30～19:</w:t>
      </w:r>
      <w:r w:rsidRPr="009020BA">
        <w:rPr>
          <w:rFonts w:ascii="ＭＳ ゴシック" w:eastAsia="ＭＳ ゴシック" w:hAnsi="ＭＳ ゴシック"/>
        </w:rPr>
        <w:t>0</w:t>
      </w:r>
      <w:r w:rsidRPr="009020BA">
        <w:rPr>
          <w:rFonts w:ascii="ＭＳ ゴシック" w:eastAsia="ＭＳ ゴシック" w:hAnsi="ＭＳ ゴシック" w:hint="eastAsia"/>
        </w:rPr>
        <w:t>0</w:t>
      </w:r>
    </w:p>
    <w:p w14:paraId="13928F91" w14:textId="77777777" w:rsidR="002F238C" w:rsidRPr="009020BA" w:rsidRDefault="002F238C" w:rsidP="002F238C">
      <w:pPr>
        <w:pStyle w:val="a2"/>
        <w:numPr>
          <w:ilvl w:val="0"/>
          <w:numId w:val="0"/>
        </w:numPr>
        <w:ind w:left="630"/>
        <w:rPr>
          <w:rFonts w:ascii="ＭＳ ゴシック" w:eastAsia="ＭＳ ゴシック" w:hAnsi="ＭＳ ゴシック"/>
        </w:rPr>
      </w:pPr>
      <w:r w:rsidRPr="009020BA">
        <w:rPr>
          <w:rFonts w:ascii="ＭＳ ゴシック" w:eastAsia="ＭＳ ゴシック" w:hAnsi="ＭＳ ゴシック" w:hint="eastAsia"/>
        </w:rPr>
        <w:t xml:space="preserve">　　（※準備、受付、片付け等を含め、会場は</w:t>
      </w:r>
      <w:r w:rsidRPr="009020BA">
        <w:rPr>
          <w:rFonts w:ascii="ＭＳ ゴシック" w:eastAsia="ＭＳ ゴシック" w:hAnsi="ＭＳ ゴシック"/>
        </w:rPr>
        <w:t>1</w:t>
      </w:r>
      <w:r w:rsidRPr="009020BA">
        <w:rPr>
          <w:rFonts w:ascii="ＭＳ ゴシック" w:eastAsia="ＭＳ ゴシック" w:hAnsi="ＭＳ ゴシック" w:hint="eastAsia"/>
        </w:rPr>
        <w:t>0:00～1</w:t>
      </w:r>
      <w:r w:rsidRPr="009020BA">
        <w:rPr>
          <w:rFonts w:ascii="ＭＳ ゴシック" w:eastAsia="ＭＳ ゴシック" w:hAnsi="ＭＳ ゴシック"/>
        </w:rPr>
        <w:t>9</w:t>
      </w:r>
      <w:r w:rsidRPr="009020BA">
        <w:rPr>
          <w:rFonts w:ascii="ＭＳ ゴシック" w:eastAsia="ＭＳ ゴシック" w:hAnsi="ＭＳ ゴシック" w:hint="eastAsia"/>
        </w:rPr>
        <w:t>:</w:t>
      </w:r>
      <w:r w:rsidRPr="009020BA">
        <w:rPr>
          <w:rFonts w:ascii="ＭＳ ゴシック" w:eastAsia="ＭＳ ゴシック" w:hAnsi="ＭＳ ゴシック"/>
        </w:rPr>
        <w:t>30</w:t>
      </w:r>
      <w:r w:rsidRPr="009020BA">
        <w:rPr>
          <w:rFonts w:ascii="ＭＳ ゴシック" w:eastAsia="ＭＳ ゴシック" w:hAnsi="ＭＳ ゴシック" w:hint="eastAsia"/>
        </w:rPr>
        <w:t>まで使用）</w:t>
      </w:r>
    </w:p>
    <w:p w14:paraId="789A6DE3" w14:textId="77777777" w:rsidR="002F238C" w:rsidRPr="009020BA" w:rsidRDefault="002F238C" w:rsidP="002F238C">
      <w:pPr>
        <w:pStyle w:val="a2"/>
        <w:ind w:left="227" w:firstLine="237"/>
        <w:rPr>
          <w:rFonts w:ascii="ＭＳ ゴシック" w:eastAsia="ＭＳ ゴシック" w:hAnsi="ＭＳ ゴシック"/>
        </w:rPr>
      </w:pPr>
      <w:r w:rsidRPr="009020BA">
        <w:rPr>
          <w:rFonts w:ascii="ＭＳ ゴシック" w:eastAsia="ＭＳ ゴシック" w:hAnsi="ＭＳ ゴシック" w:hint="eastAsia"/>
        </w:rPr>
        <w:t>開催方法：会場にて集合形式</w:t>
      </w:r>
    </w:p>
    <w:p w14:paraId="577690DA" w14:textId="77777777" w:rsidR="002F238C" w:rsidRPr="009020BA" w:rsidRDefault="002F238C" w:rsidP="002F238C">
      <w:pPr>
        <w:pStyle w:val="1"/>
        <w:numPr>
          <w:ilvl w:val="0"/>
          <w:numId w:val="45"/>
        </w:numPr>
        <w:tabs>
          <w:tab w:val="num" w:pos="360"/>
          <w:tab w:val="num" w:pos="1420"/>
        </w:tabs>
        <w:spacing w:before="240"/>
        <w:ind w:left="520" w:hanging="420"/>
        <w:rPr>
          <w:rFonts w:ascii="ＭＳ ゴシック" w:hAnsi="ＭＳ ゴシック"/>
        </w:rPr>
      </w:pPr>
      <w:r w:rsidRPr="009020BA">
        <w:rPr>
          <w:rFonts w:ascii="ＭＳ ゴシック" w:hAnsi="ＭＳ ゴシック" w:hint="eastAsia"/>
        </w:rPr>
        <w:t>会場の要件</w:t>
      </w:r>
    </w:p>
    <w:p w14:paraId="7A9FF0E8"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開催当日の午前中に文京グリーンコート及び秋葉原UDX拠点にて、ワークショップを開催しており、参加者はそれぞれのワークショップ会場から総会会場まで移動しなければならない、また、秋葉原UDXより機材の輸送が検討されているため、文京グリーンコート及び秋葉原UDXより公共交通機関で1</w:t>
      </w:r>
      <w:r w:rsidRPr="009020BA">
        <w:rPr>
          <w:rFonts w:ascii="ＭＳ ゴシック" w:eastAsia="ＭＳ ゴシック" w:hAnsi="ＭＳ ゴシック"/>
        </w:rPr>
        <w:t>5</w:t>
      </w:r>
      <w:r w:rsidRPr="009020BA">
        <w:rPr>
          <w:rFonts w:ascii="ＭＳ ゴシック" w:eastAsia="ＭＳ ゴシック" w:hAnsi="ＭＳ ゴシック" w:hint="eastAsia"/>
        </w:rPr>
        <w:t>分圏内にあり、かつ会場最寄駅から徒歩1</w:t>
      </w:r>
      <w:r w:rsidRPr="009020BA">
        <w:rPr>
          <w:rFonts w:ascii="ＭＳ ゴシック" w:eastAsia="ＭＳ ゴシック" w:hAnsi="ＭＳ ゴシック"/>
        </w:rPr>
        <w:t>0</w:t>
      </w:r>
      <w:r w:rsidRPr="009020BA">
        <w:rPr>
          <w:rFonts w:ascii="ＭＳ ゴシック" w:eastAsia="ＭＳ ゴシック" w:hAnsi="ＭＳ ゴシック" w:hint="eastAsia"/>
        </w:rPr>
        <w:t>分以内でアクセスが可能であること。また、複数の公共交通機関でのアクセスが可能であること。</w:t>
      </w:r>
    </w:p>
    <w:p w14:paraId="64E9DBD5"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会場の設備は以下内容を満たすものを提供すること。</w:t>
      </w:r>
    </w:p>
    <w:p w14:paraId="7AA3556A"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シアター形式で300名程度の会議等を実施可能であること</w:t>
      </w:r>
    </w:p>
    <w:p w14:paraId="6710B7F2"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広さ：3</w:t>
      </w:r>
      <w:r w:rsidRPr="009020BA">
        <w:rPr>
          <w:rFonts w:ascii="ＭＳ ゴシック" w:eastAsia="ＭＳ ゴシック" w:hAnsi="ＭＳ ゴシック"/>
        </w:rPr>
        <w:t>00</w:t>
      </w:r>
      <w:r w:rsidRPr="009020BA">
        <w:rPr>
          <w:rFonts w:ascii="ＭＳ ゴシック" w:eastAsia="ＭＳ ゴシック" w:hAnsi="ＭＳ ゴシック" w:hint="eastAsia"/>
        </w:rPr>
        <w:t>㎡以上</w:t>
      </w:r>
    </w:p>
    <w:p w14:paraId="076DA33F"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天井高：5ｍ以上</w:t>
      </w:r>
    </w:p>
    <w:p w14:paraId="141C63AF"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会場用受付スペース及び机・椅子の設置（二人掛長机・椅子ｘ４）が可能であること</w:t>
      </w:r>
    </w:p>
    <w:p w14:paraId="2028E21B"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会場のフロアに100名程度が滞留可能な待合用ロビースペースがあること</w:t>
      </w:r>
    </w:p>
    <w:p w14:paraId="5B76DBC1"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本会場のほかに</w:t>
      </w:r>
      <w:bookmarkStart w:id="1" w:name="_Hlk112315594"/>
      <w:r w:rsidRPr="009020BA">
        <w:rPr>
          <w:rFonts w:ascii="ＭＳ ゴシック" w:eastAsia="ＭＳ ゴシック" w:hAnsi="ＭＳ ゴシック" w:hint="eastAsia"/>
        </w:rPr>
        <w:t>情報交換会準備室として2</w:t>
      </w:r>
      <w:r w:rsidRPr="009020BA">
        <w:rPr>
          <w:rFonts w:ascii="ＭＳ ゴシック" w:eastAsia="ＭＳ ゴシック" w:hAnsi="ＭＳ ゴシック"/>
        </w:rPr>
        <w:t>00</w:t>
      </w:r>
      <w:r w:rsidRPr="009020BA">
        <w:rPr>
          <w:rFonts w:ascii="ＭＳ ゴシック" w:eastAsia="ＭＳ ゴシック" w:hAnsi="ＭＳ ゴシック" w:hint="eastAsia"/>
        </w:rPr>
        <w:t>㎡以上</w:t>
      </w:r>
      <w:bookmarkEnd w:id="1"/>
      <w:r w:rsidRPr="009020BA">
        <w:rPr>
          <w:rFonts w:ascii="ＭＳ ゴシック" w:eastAsia="ＭＳ ゴシック" w:hAnsi="ＭＳ ゴシック" w:hint="eastAsia"/>
        </w:rPr>
        <w:t>の部屋を確保できること</w:t>
      </w:r>
    </w:p>
    <w:p w14:paraId="79D972EC" w14:textId="77777777" w:rsidR="002F238C" w:rsidRPr="009020BA" w:rsidRDefault="002F238C" w:rsidP="002F238C">
      <w:pPr>
        <w:pStyle w:val="a"/>
        <w:ind w:left="1100"/>
        <w:rPr>
          <w:rFonts w:ascii="ＭＳ ゴシック" w:eastAsia="ＭＳ ゴシック" w:hAnsi="ＭＳ ゴシック"/>
        </w:rPr>
      </w:pPr>
      <w:r w:rsidRPr="009020BA">
        <w:rPr>
          <w:rFonts w:ascii="ＭＳ ゴシック" w:eastAsia="ＭＳ ゴシック" w:hAnsi="ＭＳ ゴシック" w:hint="eastAsia"/>
        </w:rPr>
        <w:t>以下の稼働が可能なこと</w:t>
      </w:r>
    </w:p>
    <w:p w14:paraId="261AB296"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プレゼンテーションステージ（幅8m以上、奥行2m以上であること）</w:t>
      </w:r>
    </w:p>
    <w:p w14:paraId="6941D8DD"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固定型メインプロジェクタ及びスクリーン</w:t>
      </w:r>
    </w:p>
    <w:p w14:paraId="1E299537" w14:textId="77777777" w:rsidR="002F238C" w:rsidRPr="009020BA" w:rsidRDefault="002F238C" w:rsidP="002F238C">
      <w:pPr>
        <w:pStyle w:val="a1"/>
        <w:numPr>
          <w:ilvl w:val="0"/>
          <w:numId w:val="0"/>
        </w:numPr>
        <w:ind w:leftChars="504" w:left="1563" w:hanging="420"/>
        <w:rPr>
          <w:rFonts w:ascii="ＭＳ ゴシック" w:eastAsia="ＭＳ ゴシック" w:hAnsi="ＭＳ ゴシック"/>
        </w:rPr>
      </w:pPr>
      <w:r w:rsidRPr="009020BA">
        <w:rPr>
          <w:rFonts w:ascii="ＭＳ ゴシック" w:eastAsia="ＭＳ ゴシック" w:hAnsi="ＭＳ ゴシック" w:hint="eastAsia"/>
        </w:rPr>
        <w:t>固定型メインプロジェクター：1台</w:t>
      </w:r>
    </w:p>
    <w:p w14:paraId="3C4E2D48" w14:textId="77777777" w:rsidR="002F238C" w:rsidRPr="009020BA" w:rsidRDefault="002F238C" w:rsidP="002F238C">
      <w:pPr>
        <w:pStyle w:val="a1"/>
        <w:numPr>
          <w:ilvl w:val="0"/>
          <w:numId w:val="0"/>
        </w:numPr>
        <w:ind w:left="723" w:firstLine="840"/>
        <w:rPr>
          <w:rFonts w:ascii="ＭＳ ゴシック" w:eastAsia="ＭＳ ゴシック" w:hAnsi="ＭＳ ゴシック"/>
        </w:rPr>
      </w:pPr>
      <w:r w:rsidRPr="009020BA">
        <w:rPr>
          <w:rFonts w:ascii="ＭＳ ゴシック" w:eastAsia="ＭＳ ゴシック" w:hAnsi="ＭＳ ゴシック" w:hint="eastAsia"/>
        </w:rPr>
        <w:t>スクリーン：1台</w:t>
      </w:r>
    </w:p>
    <w:p w14:paraId="1E2BF5E1" w14:textId="77777777" w:rsidR="002F238C" w:rsidRPr="009020BA" w:rsidRDefault="002F238C" w:rsidP="002F238C">
      <w:pPr>
        <w:pStyle w:val="a1"/>
        <w:numPr>
          <w:ilvl w:val="0"/>
          <w:numId w:val="0"/>
        </w:numPr>
        <w:ind w:leftChars="700" w:left="1587"/>
        <w:rPr>
          <w:rFonts w:ascii="ＭＳ ゴシック" w:eastAsia="ＭＳ ゴシック" w:hAnsi="ＭＳ ゴシック"/>
        </w:rPr>
      </w:pPr>
      <w:r w:rsidRPr="009020BA">
        <w:rPr>
          <w:rFonts w:ascii="ＭＳ ゴシック" w:eastAsia="ＭＳ ゴシック" w:hAnsi="ＭＳ ゴシック" w:hint="eastAsia"/>
        </w:rPr>
        <w:t>最低6</w:t>
      </w:r>
      <w:r w:rsidRPr="009020BA">
        <w:rPr>
          <w:rFonts w:ascii="ＭＳ ゴシック" w:eastAsia="ＭＳ ゴシック" w:hAnsi="ＭＳ ゴシック"/>
        </w:rPr>
        <w:t>000</w:t>
      </w:r>
      <w:r w:rsidRPr="009020BA">
        <w:rPr>
          <w:rFonts w:ascii="ＭＳ ゴシック" w:eastAsia="ＭＳ ゴシック" w:hAnsi="ＭＳ ゴシック" w:hint="eastAsia"/>
        </w:rPr>
        <w:t>ルーメン以上のプロジェクタと2</w:t>
      </w:r>
      <w:r w:rsidRPr="009020BA">
        <w:rPr>
          <w:rFonts w:ascii="ＭＳ ゴシック" w:eastAsia="ＭＳ ゴシック" w:hAnsi="ＭＳ ゴシック"/>
        </w:rPr>
        <w:t>40</w:t>
      </w:r>
      <w:r w:rsidRPr="009020BA">
        <w:rPr>
          <w:rFonts w:ascii="ＭＳ ゴシック" w:eastAsia="ＭＳ ゴシック" w:hAnsi="ＭＳ ゴシック" w:hint="eastAsia"/>
        </w:rPr>
        <w:t>インチ以上のワイドスクリ</w:t>
      </w:r>
      <w:r w:rsidRPr="009020BA">
        <w:rPr>
          <w:rFonts w:ascii="ＭＳ ゴシック" w:eastAsia="ＭＳ ゴシック" w:hAnsi="ＭＳ ゴシック" w:hint="eastAsia"/>
        </w:rPr>
        <w:lastRenderedPageBreak/>
        <w:t>ーン</w:t>
      </w:r>
    </w:p>
    <w:p w14:paraId="17848099" w14:textId="46DF3F1E"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スクリーンは参加者全員が可視できること有線マイク3本、ワイヤレスマイク</w:t>
      </w:r>
      <w:r w:rsidR="007A2ED0">
        <w:rPr>
          <w:rFonts w:ascii="ＭＳ ゴシック" w:eastAsia="ＭＳ ゴシック" w:hAnsi="ＭＳ ゴシック"/>
        </w:rPr>
        <w:t>4</w:t>
      </w:r>
      <w:r w:rsidRPr="009020BA">
        <w:rPr>
          <w:rFonts w:ascii="ＭＳ ゴシック" w:eastAsia="ＭＳ ゴシック" w:hAnsi="ＭＳ ゴシック" w:hint="eastAsia"/>
        </w:rPr>
        <w:t>本以上</w:t>
      </w:r>
    </w:p>
    <w:p w14:paraId="5146287A"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会場内照明スポット</w:t>
      </w:r>
    </w:p>
    <w:p w14:paraId="0B8BA152"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上記すべての設備機器設置の電源・映像・音声ケーブル配線一式、</w:t>
      </w:r>
    </w:p>
    <w:p w14:paraId="06B887D5" w14:textId="77777777" w:rsidR="002F238C" w:rsidRPr="009020BA" w:rsidRDefault="002F238C" w:rsidP="002F238C">
      <w:pPr>
        <w:pStyle w:val="a1"/>
        <w:numPr>
          <w:ilvl w:val="0"/>
          <w:numId w:val="0"/>
        </w:numPr>
        <w:ind w:leftChars="700" w:left="2007" w:hanging="420"/>
        <w:rPr>
          <w:rFonts w:ascii="ＭＳ ゴシック" w:eastAsia="ＭＳ ゴシック" w:hAnsi="ＭＳ ゴシック"/>
        </w:rPr>
      </w:pPr>
      <w:r w:rsidRPr="009020BA">
        <w:rPr>
          <w:rFonts w:ascii="ＭＳ ゴシック" w:eastAsia="ＭＳ ゴシック" w:hAnsi="ＭＳ ゴシック" w:hint="eastAsia"/>
        </w:rPr>
        <w:t>RGB映像/音声スイッチャ</w:t>
      </w:r>
    </w:p>
    <w:p w14:paraId="703F9CF7"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来場者用にインターネット回線の接続（Wi-Fi）が可能なこと</w:t>
      </w:r>
    </w:p>
    <w:p w14:paraId="53759E79"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会場出入口より1</w:t>
      </w:r>
      <w:r w:rsidRPr="009020BA">
        <w:rPr>
          <w:rFonts w:ascii="ＭＳ ゴシック" w:eastAsia="ＭＳ ゴシック" w:hAnsi="ＭＳ ゴシック"/>
        </w:rPr>
        <w:t>0</w:t>
      </w:r>
      <w:r w:rsidRPr="009020BA">
        <w:rPr>
          <w:rFonts w:ascii="ＭＳ ゴシック" w:eastAsia="ＭＳ ゴシック" w:hAnsi="ＭＳ ゴシック" w:hint="eastAsia"/>
        </w:rPr>
        <w:t>ｍ以内に非常階段があること</w:t>
      </w:r>
    </w:p>
    <w:p w14:paraId="624D73C7" w14:textId="77777777" w:rsidR="002F238C" w:rsidRPr="009020BA" w:rsidRDefault="002F238C" w:rsidP="002F238C">
      <w:pPr>
        <w:pStyle w:val="a1"/>
        <w:ind w:leftChars="400" w:left="907" w:firstLine="227"/>
        <w:rPr>
          <w:rFonts w:ascii="ＭＳ ゴシック" w:eastAsia="ＭＳ ゴシック" w:hAnsi="ＭＳ ゴシック"/>
        </w:rPr>
      </w:pPr>
      <w:r w:rsidRPr="009020BA">
        <w:rPr>
          <w:rFonts w:ascii="ＭＳ ゴシック" w:eastAsia="ＭＳ ゴシック" w:hAnsi="ＭＳ ゴシック" w:hint="eastAsia"/>
        </w:rPr>
        <w:t>同フロアにクロークが完備されていること</w:t>
      </w:r>
    </w:p>
    <w:p w14:paraId="505F81BE"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施設内における各会場までの案内サインの適宜箇所への掲示ができること</w:t>
      </w:r>
    </w:p>
    <w:p w14:paraId="7B0137CD"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開催当日に同一施設内で他の団体が実施する類似の行事が行われていないこと</w:t>
      </w:r>
    </w:p>
    <w:p w14:paraId="78C6B53F"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施設内環境維持のための空調設備、分煙設備等設備が整っていること</w:t>
      </w:r>
    </w:p>
    <w:p w14:paraId="7A2422CD" w14:textId="6CC37956"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登壇者に飲料を提供すること</w:t>
      </w:r>
    </w:p>
    <w:p w14:paraId="5758087C" w14:textId="77777777" w:rsidR="002F238C" w:rsidRPr="009020BA" w:rsidRDefault="002F238C" w:rsidP="002F238C">
      <w:pPr>
        <w:pStyle w:val="a0"/>
        <w:spacing w:before="70"/>
        <w:ind w:left="210" w:right="210"/>
        <w:rPr>
          <w:rFonts w:ascii="ＭＳ ゴシック" w:eastAsia="ＭＳ ゴシック" w:hAnsi="ＭＳ ゴシック"/>
        </w:rPr>
      </w:pPr>
      <w:bookmarkStart w:id="2" w:name="_Hlk112315576"/>
      <w:r w:rsidRPr="009020BA">
        <w:rPr>
          <w:rFonts w:ascii="ＭＳ ゴシック" w:eastAsia="ＭＳ ゴシック" w:hAnsi="ＭＳ ゴシック" w:hint="eastAsia"/>
        </w:rPr>
        <w:t>登壇者用の席札を作成</w:t>
      </w:r>
      <w:bookmarkEnd w:id="2"/>
      <w:r w:rsidRPr="009020BA">
        <w:rPr>
          <w:rFonts w:ascii="ＭＳ ゴシック" w:eastAsia="ＭＳ ゴシック" w:hAnsi="ＭＳ ゴシック" w:hint="eastAsia"/>
        </w:rPr>
        <w:t>すること</w:t>
      </w:r>
    </w:p>
    <w:p w14:paraId="674A5A2E"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車で乗り入れることができる荷捌き場があり、搬入出専用のエレベータが設置されていること</w:t>
      </w:r>
    </w:p>
    <w:p w14:paraId="2A728E73" w14:textId="77777777" w:rsidR="002F238C" w:rsidRPr="009020BA" w:rsidRDefault="002F238C" w:rsidP="002F238C">
      <w:pPr>
        <w:pStyle w:val="a0"/>
        <w:spacing w:before="70"/>
        <w:ind w:left="210" w:right="210"/>
        <w:rPr>
          <w:rFonts w:ascii="ＭＳ ゴシック" w:eastAsia="ＭＳ ゴシック" w:hAnsi="ＭＳ ゴシック"/>
        </w:rPr>
      </w:pPr>
      <w:r w:rsidRPr="009020BA">
        <w:rPr>
          <w:rFonts w:ascii="ＭＳ ゴシック" w:eastAsia="ＭＳ ゴシック" w:hAnsi="ＭＳ ゴシック" w:hint="eastAsia"/>
        </w:rPr>
        <w:t>施設又は施設が含まれる建物に車寄せがあること</w:t>
      </w:r>
    </w:p>
    <w:p w14:paraId="07CF8F4C" w14:textId="77777777" w:rsidR="002F238C" w:rsidRPr="009020BA" w:rsidRDefault="002F238C" w:rsidP="002F238C">
      <w:pPr>
        <w:pStyle w:val="a0"/>
        <w:spacing w:before="70"/>
        <w:ind w:left="210"/>
        <w:rPr>
          <w:rFonts w:ascii="ＭＳ ゴシック" w:eastAsia="ＭＳ ゴシック" w:hAnsi="ＭＳ ゴシック"/>
        </w:rPr>
      </w:pPr>
      <w:r w:rsidRPr="009020BA">
        <w:rPr>
          <w:rFonts w:ascii="ＭＳ ゴシック" w:eastAsia="ＭＳ ゴシック" w:hAnsi="ＭＳ ゴシック" w:hint="eastAsia"/>
        </w:rPr>
        <w:t>本イベントにおいて必要な音響、照明及び映像機器等並びに準備及び運用する人員が調達可能であること</w:t>
      </w:r>
    </w:p>
    <w:p w14:paraId="40B90EF5" w14:textId="77777777" w:rsidR="002F238C" w:rsidRPr="009020BA" w:rsidRDefault="002F238C" w:rsidP="002F238C">
      <w:pPr>
        <w:pStyle w:val="a0"/>
        <w:spacing w:before="70"/>
        <w:ind w:left="210"/>
        <w:rPr>
          <w:rFonts w:ascii="ＭＳ ゴシック" w:eastAsia="ＭＳ ゴシック" w:hAnsi="ＭＳ ゴシック"/>
        </w:rPr>
      </w:pPr>
      <w:r w:rsidRPr="009020BA">
        <w:rPr>
          <w:rFonts w:ascii="ＭＳ ゴシック" w:eastAsia="ＭＳ ゴシック" w:hAnsi="ＭＳ ゴシック" w:hint="eastAsia"/>
        </w:rPr>
        <w:t>情報交換会においては飲食の提供が可能であること。ただし、飲食の提供については費用に含まないこと</w:t>
      </w:r>
    </w:p>
    <w:p w14:paraId="167F9743" w14:textId="77777777" w:rsidR="002F238C" w:rsidRPr="009020BA" w:rsidRDefault="002F238C" w:rsidP="002F238C">
      <w:pPr>
        <w:pStyle w:val="1"/>
        <w:numPr>
          <w:ilvl w:val="0"/>
          <w:numId w:val="45"/>
        </w:numPr>
        <w:tabs>
          <w:tab w:val="num" w:pos="360"/>
          <w:tab w:val="num" w:pos="1420"/>
        </w:tabs>
        <w:spacing w:before="240"/>
        <w:ind w:left="520" w:hanging="420"/>
        <w:rPr>
          <w:rFonts w:ascii="ＭＳ ゴシック" w:hAnsi="ＭＳ ゴシック"/>
        </w:rPr>
      </w:pPr>
      <w:r w:rsidRPr="009020BA">
        <w:rPr>
          <w:rFonts w:ascii="ＭＳ ゴシック" w:hAnsi="ＭＳ ゴシック" w:hint="eastAsia"/>
        </w:rPr>
        <w:t>留意事項</w:t>
      </w:r>
    </w:p>
    <w:p w14:paraId="37DA990B" w14:textId="77777777" w:rsidR="002F238C" w:rsidRPr="009020BA" w:rsidRDefault="002F238C" w:rsidP="002F238C">
      <w:pPr>
        <w:pStyle w:val="12"/>
        <w:ind w:left="453" w:firstLine="227"/>
        <w:rPr>
          <w:rFonts w:ascii="ＭＳ ゴシック" w:eastAsia="ＭＳ ゴシック" w:hAnsi="ＭＳ ゴシック"/>
        </w:rPr>
      </w:pPr>
      <w:r w:rsidRPr="009020BA">
        <w:rPr>
          <w:rFonts w:ascii="ＭＳ ゴシック" w:eastAsia="ＭＳ ゴシック" w:hAnsi="ＭＳ ゴシック" w:hint="eastAsia"/>
        </w:rPr>
        <w:t>借上げに係る対象、内容等について、当該記載事項以外の関連する事項が生じた場合は、IPAと調整すること。</w:t>
      </w:r>
    </w:p>
    <w:p w14:paraId="11175A2F" w14:textId="77777777" w:rsidR="002F238C" w:rsidRPr="002F238C" w:rsidRDefault="002F238C" w:rsidP="00DD4EAF">
      <w:pPr>
        <w:rPr>
          <w:rFonts w:ascii="ＭＳ ゴシック" w:eastAsia="ＭＳ ゴシック" w:hAnsi="ＭＳ ゴシック"/>
          <w:color w:val="000000"/>
          <w:sz w:val="22"/>
          <w:szCs w:val="22"/>
        </w:rPr>
      </w:pPr>
    </w:p>
    <w:p w14:paraId="14F143A9" w14:textId="2A710F0C" w:rsidR="002F238C" w:rsidRDefault="002F238C" w:rsidP="00DD4EAF">
      <w:pPr>
        <w:rPr>
          <w:rFonts w:ascii="ＭＳ ゴシック" w:eastAsia="ＭＳ ゴシック" w:hAnsi="ＭＳ ゴシック"/>
          <w:color w:val="000000"/>
          <w:sz w:val="22"/>
          <w:szCs w:val="22"/>
        </w:rPr>
      </w:pPr>
    </w:p>
    <w:p w14:paraId="4E5B0F9B" w14:textId="16729BC1" w:rsidR="002F238C" w:rsidRDefault="002F238C" w:rsidP="00DD4EAF">
      <w:pPr>
        <w:rPr>
          <w:rFonts w:ascii="ＭＳ ゴシック" w:eastAsia="ＭＳ ゴシック" w:hAnsi="ＭＳ ゴシック"/>
          <w:color w:val="000000"/>
          <w:sz w:val="22"/>
          <w:szCs w:val="22"/>
        </w:rPr>
      </w:pPr>
    </w:p>
    <w:p w14:paraId="45CE0AE9" w14:textId="0C8577A5" w:rsidR="002F238C" w:rsidRDefault="002F238C" w:rsidP="00DD4EAF">
      <w:pPr>
        <w:rPr>
          <w:rFonts w:ascii="ＭＳ ゴシック" w:eastAsia="ＭＳ ゴシック" w:hAnsi="ＭＳ ゴシック"/>
          <w:color w:val="000000"/>
          <w:sz w:val="22"/>
          <w:szCs w:val="22"/>
        </w:rPr>
      </w:pPr>
    </w:p>
    <w:p w14:paraId="774BB71A" w14:textId="2EBC4932" w:rsidR="002F238C" w:rsidRDefault="002F238C" w:rsidP="00DD4EAF">
      <w:pPr>
        <w:rPr>
          <w:rFonts w:ascii="ＭＳ ゴシック" w:eastAsia="ＭＳ ゴシック" w:hAnsi="ＭＳ ゴシック"/>
          <w:color w:val="000000"/>
          <w:sz w:val="22"/>
          <w:szCs w:val="22"/>
        </w:rPr>
      </w:pPr>
    </w:p>
    <w:p w14:paraId="0850DA9C" w14:textId="20DF452D" w:rsidR="002F238C" w:rsidRDefault="002F238C" w:rsidP="00DD4EAF">
      <w:pPr>
        <w:rPr>
          <w:rFonts w:ascii="ＭＳ ゴシック" w:eastAsia="ＭＳ ゴシック" w:hAnsi="ＭＳ ゴシック"/>
          <w:color w:val="000000"/>
          <w:sz w:val="22"/>
          <w:szCs w:val="22"/>
        </w:rPr>
      </w:pPr>
    </w:p>
    <w:p w14:paraId="306D9329" w14:textId="76B34E21" w:rsidR="002F238C" w:rsidRDefault="002F238C" w:rsidP="00DD4EAF">
      <w:pPr>
        <w:rPr>
          <w:rFonts w:ascii="ＭＳ ゴシック" w:eastAsia="ＭＳ ゴシック" w:hAnsi="ＭＳ ゴシック"/>
          <w:color w:val="000000"/>
          <w:sz w:val="22"/>
          <w:szCs w:val="22"/>
        </w:rPr>
      </w:pPr>
    </w:p>
    <w:p w14:paraId="57C937B5" w14:textId="5D6AEDFF" w:rsidR="002F238C" w:rsidRDefault="002F238C" w:rsidP="00DD4EAF">
      <w:pPr>
        <w:rPr>
          <w:rFonts w:ascii="ＭＳ ゴシック" w:eastAsia="ＭＳ ゴシック" w:hAnsi="ＭＳ ゴシック"/>
          <w:color w:val="000000"/>
          <w:sz w:val="22"/>
          <w:szCs w:val="22"/>
        </w:rPr>
      </w:pPr>
    </w:p>
    <w:p w14:paraId="6A394845" w14:textId="329669D7" w:rsidR="002F238C" w:rsidRDefault="002F238C" w:rsidP="00DD4EAF">
      <w:pPr>
        <w:rPr>
          <w:rFonts w:ascii="ＭＳ ゴシック" w:eastAsia="ＭＳ ゴシック" w:hAnsi="ＭＳ ゴシック"/>
          <w:color w:val="000000"/>
          <w:sz w:val="22"/>
          <w:szCs w:val="22"/>
        </w:rPr>
      </w:pPr>
    </w:p>
    <w:p w14:paraId="4F6730BA" w14:textId="44C51E52" w:rsidR="002F238C" w:rsidRDefault="002F238C" w:rsidP="00DD4EAF">
      <w:pPr>
        <w:rPr>
          <w:rFonts w:ascii="ＭＳ ゴシック" w:eastAsia="ＭＳ ゴシック" w:hAnsi="ＭＳ ゴシック"/>
          <w:color w:val="000000"/>
          <w:sz w:val="22"/>
          <w:szCs w:val="22"/>
        </w:rPr>
      </w:pPr>
    </w:p>
    <w:p w14:paraId="592905F5" w14:textId="15D65D80" w:rsidR="002F238C" w:rsidRDefault="002F238C" w:rsidP="00DD4EAF">
      <w:pPr>
        <w:rPr>
          <w:rFonts w:ascii="ＭＳ ゴシック" w:eastAsia="ＭＳ ゴシック" w:hAnsi="ＭＳ ゴシック"/>
          <w:color w:val="000000"/>
          <w:sz w:val="22"/>
          <w:szCs w:val="22"/>
        </w:rPr>
      </w:pPr>
    </w:p>
    <w:p w14:paraId="5BCDB4A4" w14:textId="7D97D9CE" w:rsidR="002F238C" w:rsidRDefault="002F238C" w:rsidP="00DD4EAF">
      <w:pPr>
        <w:rPr>
          <w:rFonts w:ascii="ＭＳ ゴシック" w:eastAsia="ＭＳ ゴシック" w:hAnsi="ＭＳ ゴシック"/>
          <w:color w:val="000000"/>
          <w:sz w:val="22"/>
          <w:szCs w:val="22"/>
        </w:rPr>
      </w:pPr>
    </w:p>
    <w:p w14:paraId="458BB90F" w14:textId="1C474CCB" w:rsidR="002F238C" w:rsidRDefault="002F238C" w:rsidP="00DD4EAF">
      <w:pPr>
        <w:rPr>
          <w:rFonts w:ascii="ＭＳ ゴシック" w:eastAsia="ＭＳ ゴシック" w:hAnsi="ＭＳ ゴシック"/>
          <w:color w:val="000000"/>
          <w:sz w:val="22"/>
          <w:szCs w:val="22"/>
        </w:rPr>
      </w:pPr>
    </w:p>
    <w:p w14:paraId="7659C123" w14:textId="6C536129" w:rsidR="002F238C" w:rsidRDefault="002F238C" w:rsidP="00DD4EAF">
      <w:pPr>
        <w:rPr>
          <w:rFonts w:ascii="ＭＳ ゴシック" w:eastAsia="ＭＳ ゴシック" w:hAnsi="ＭＳ ゴシック"/>
          <w:color w:val="000000"/>
          <w:sz w:val="22"/>
          <w:szCs w:val="22"/>
        </w:rPr>
      </w:pPr>
    </w:p>
    <w:p w14:paraId="55C34F10" w14:textId="40BD0BAE" w:rsidR="002F238C" w:rsidRDefault="002F238C" w:rsidP="00DD4EAF">
      <w:pPr>
        <w:rPr>
          <w:rFonts w:ascii="ＭＳ ゴシック" w:eastAsia="ＭＳ ゴシック" w:hAnsi="ＭＳ ゴシック"/>
          <w:color w:val="000000"/>
          <w:sz w:val="22"/>
          <w:szCs w:val="22"/>
        </w:rPr>
      </w:pPr>
    </w:p>
    <w:p w14:paraId="2F75D725" w14:textId="56CB847A" w:rsidR="002F238C" w:rsidRDefault="002F238C" w:rsidP="00DD4EAF">
      <w:pPr>
        <w:rPr>
          <w:rFonts w:ascii="ＭＳ ゴシック" w:eastAsia="ＭＳ ゴシック" w:hAnsi="ＭＳ ゴシック"/>
          <w:color w:val="000000"/>
          <w:sz w:val="22"/>
          <w:szCs w:val="22"/>
        </w:rPr>
      </w:pPr>
    </w:p>
    <w:p w14:paraId="58A61496" w14:textId="77777777" w:rsidR="002F238C" w:rsidRPr="002F238C" w:rsidRDefault="002F238C" w:rsidP="00DD4EAF">
      <w:pPr>
        <w:rPr>
          <w:rFonts w:ascii="ＭＳ ゴシック" w:eastAsia="ＭＳ ゴシック" w:hAnsi="ＭＳ ゴシック"/>
          <w:color w:val="000000"/>
          <w:sz w:val="22"/>
          <w:szCs w:val="22"/>
        </w:rPr>
      </w:pPr>
    </w:p>
    <w:p w14:paraId="44104574" w14:textId="4091DE82" w:rsidR="009E443D" w:rsidRPr="005D5B78" w:rsidRDefault="009E443D" w:rsidP="009E443D">
      <w:pPr>
        <w:ind w:right="840"/>
        <w:rPr>
          <w:rFonts w:ascii="ＭＳ ゴシック" w:eastAsia="ＭＳ ゴシック" w:hAnsi="ＭＳ ゴシック"/>
          <w:szCs w:val="21"/>
        </w:rPr>
      </w:pPr>
      <w:r w:rsidRPr="00A60F67">
        <w:rPr>
          <w:rFonts w:ascii="ＭＳ 明朝" w:hAnsi="ＭＳ 明朝" w:hint="eastAsia"/>
          <w:sz w:val="24"/>
        </w:rPr>
        <w:lastRenderedPageBreak/>
        <w:t>（参考）</w:t>
      </w:r>
    </w:p>
    <w:p w14:paraId="1D54BAA0" w14:textId="77777777" w:rsidR="00732B7C" w:rsidRPr="007A2AD0" w:rsidRDefault="00732B7C" w:rsidP="00732B7C">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6343464C" w14:textId="77777777" w:rsidR="00B44041" w:rsidRPr="005243CC" w:rsidRDefault="00B44041" w:rsidP="00B44041">
      <w:pPr>
        <w:pStyle w:val="af7"/>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26ECB7E3" w14:textId="77777777" w:rsidR="00B44041" w:rsidRPr="00F5567A" w:rsidRDefault="00B44041" w:rsidP="00B44041">
      <w:pPr>
        <w:ind w:right="-88"/>
        <w:rPr>
          <w:rFonts w:ascii="ＭＳ 明朝" w:hAnsi="ＭＳ 明朝"/>
          <w:szCs w:val="21"/>
        </w:rPr>
      </w:pPr>
    </w:p>
    <w:p w14:paraId="625756FB" w14:textId="77777777" w:rsidR="00B44041" w:rsidRPr="0053030E" w:rsidRDefault="00B44041" w:rsidP="00B44041">
      <w:pPr>
        <w:ind w:right="-91" w:firstLineChars="100" w:firstLine="227"/>
        <w:rPr>
          <w:rFonts w:ascii="ＭＳ 明朝" w:hAnsi="ＭＳ 明朝"/>
          <w:szCs w:val="21"/>
        </w:rPr>
      </w:pPr>
      <w:r w:rsidRPr="00F5567A">
        <w:rPr>
          <w:rFonts w:ascii="ＭＳ 明朝" w:hAnsi="ＭＳ 明朝" w:hint="eastAsia"/>
          <w:szCs w:val="21"/>
        </w:rPr>
        <w:t>独立行政法人情報処理推進機構（以下「甲」という。）と</w:t>
      </w:r>
      <w:r>
        <w:rPr>
          <w:rFonts w:ascii="ＭＳ 明朝" w:hAnsi="ＭＳ 明朝" w:hint="eastAsia"/>
          <w:szCs w:val="21"/>
        </w:rPr>
        <w:t>○○○○○</w:t>
      </w:r>
      <w:r w:rsidRPr="00F5567A">
        <w:rPr>
          <w:rFonts w:ascii="ＭＳ 明朝" w:hAnsi="ＭＳ 明朝" w:hint="eastAsia"/>
          <w:szCs w:val="21"/>
        </w:rPr>
        <w:t>（以下「乙」という。）とは</w:t>
      </w:r>
      <w:r w:rsidRPr="0053030E">
        <w:rPr>
          <w:rFonts w:ascii="ＭＳ 明朝" w:hAnsi="ＭＳ 明朝" w:hint="eastAsia"/>
          <w:szCs w:val="21"/>
        </w:rPr>
        <w:t>、次の条項により下記の賃貸借契約を締結し、甲及び乙は、信義に従って誠実にこれを履行するものとする。</w:t>
      </w:r>
    </w:p>
    <w:p w14:paraId="4BB0BB04" w14:textId="77777777" w:rsidR="00B44041" w:rsidRPr="00F5567A" w:rsidRDefault="00B44041" w:rsidP="00B44041">
      <w:pPr>
        <w:wordWrap w:val="0"/>
        <w:ind w:right="-88"/>
        <w:rPr>
          <w:rFonts w:ascii="ＭＳ 明朝" w:hAnsi="ＭＳ 明朝"/>
          <w:szCs w:val="21"/>
        </w:rPr>
      </w:pPr>
    </w:p>
    <w:p w14:paraId="56036E81" w14:textId="77777777" w:rsidR="00B44041" w:rsidRPr="00F5567A" w:rsidRDefault="00B44041" w:rsidP="00B44041">
      <w:pPr>
        <w:ind w:right="-88"/>
        <w:jc w:val="center"/>
        <w:rPr>
          <w:rFonts w:ascii="ＭＳ 明朝" w:hAnsi="ＭＳ 明朝"/>
          <w:szCs w:val="21"/>
        </w:rPr>
      </w:pPr>
      <w:r w:rsidRPr="00F5567A">
        <w:rPr>
          <w:rFonts w:ascii="ＭＳ 明朝" w:hAnsi="ＭＳ 明朝" w:hint="eastAsia"/>
          <w:szCs w:val="21"/>
        </w:rPr>
        <w:t>記</w:t>
      </w:r>
    </w:p>
    <w:p w14:paraId="5CB333D6" w14:textId="77777777" w:rsidR="00B44041" w:rsidRDefault="00B44041" w:rsidP="00B44041">
      <w:pPr>
        <w:wordWrap w:val="0"/>
        <w:ind w:right="-88"/>
        <w:rPr>
          <w:rFonts w:ascii="ＭＳ 明朝" w:hAnsi="ＭＳ 明朝"/>
          <w:szCs w:val="21"/>
        </w:rPr>
      </w:pPr>
    </w:p>
    <w:p w14:paraId="61D884F0" w14:textId="0980E3AD"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契約件名　</w:t>
      </w:r>
      <w:r>
        <w:rPr>
          <w:rFonts w:ascii="ＭＳ 明朝" w:hAnsi="ＭＳ 明朝" w:hint="eastAsia"/>
          <w:szCs w:val="21"/>
        </w:rPr>
        <w:t xml:space="preserve">　</w:t>
      </w:r>
      <w:r w:rsidR="006D3782" w:rsidRPr="006D3782">
        <w:rPr>
          <w:rFonts w:ascii="ＭＳ 明朝" w:hAnsi="ＭＳ 明朝" w:hint="eastAsia"/>
          <w:szCs w:val="21"/>
        </w:rPr>
        <w:t>第6回叶会総会で利用する会場等の借上</w:t>
      </w:r>
      <w:r w:rsidRPr="00F5567A">
        <w:rPr>
          <w:rFonts w:ascii="ＭＳ 明朝" w:hAnsi="ＭＳ 明朝" w:hint="eastAsia"/>
          <w:szCs w:val="21"/>
        </w:rPr>
        <w:t xml:space="preserve">　一式</w:t>
      </w:r>
    </w:p>
    <w:p w14:paraId="4A70D01E" w14:textId="77777777" w:rsidR="00B44041" w:rsidRPr="009C1A0F" w:rsidRDefault="00B44041" w:rsidP="00B44041">
      <w:pPr>
        <w:wordWrap w:val="0"/>
        <w:ind w:left="179" w:right="-88" w:hangingChars="79" w:hanging="179"/>
        <w:rPr>
          <w:rFonts w:ascii="ＭＳ 明朝" w:hAnsi="ＭＳ 明朝"/>
          <w:szCs w:val="21"/>
        </w:rPr>
      </w:pPr>
      <w:r w:rsidRPr="00F5567A">
        <w:rPr>
          <w:rFonts w:ascii="ＭＳ 明朝" w:hAnsi="ＭＳ 明朝" w:hint="eastAsia"/>
          <w:szCs w:val="21"/>
        </w:rPr>
        <w:t xml:space="preserve">契約金額　　</w:t>
      </w:r>
      <w:r w:rsidRPr="009C1A0F">
        <w:rPr>
          <w:rFonts w:ascii="ＭＳ 明朝" w:hAnsi="ＭＳ 明朝" w:hint="eastAsia"/>
          <w:szCs w:val="21"/>
        </w:rPr>
        <w:t>金</w:t>
      </w:r>
      <w:r>
        <w:rPr>
          <w:rFonts w:ascii="ＭＳ 明朝" w:hAnsi="ＭＳ 明朝" w:hint="eastAsia"/>
          <w:szCs w:val="21"/>
        </w:rPr>
        <w:t>**,***,***</w:t>
      </w:r>
      <w:r w:rsidRPr="009C1A0F">
        <w:rPr>
          <w:rFonts w:ascii="ＭＳ 明朝" w:hAnsi="ＭＳ 明朝" w:hint="eastAsia"/>
          <w:szCs w:val="21"/>
        </w:rPr>
        <w:t>円（うち消費税及び地方消費税</w:t>
      </w:r>
      <w:r>
        <w:rPr>
          <w:rFonts w:ascii="ＭＳ 明朝" w:hAnsi="ＭＳ 明朝" w:hint="eastAsia"/>
          <w:szCs w:val="21"/>
        </w:rPr>
        <w:t>***,***円</w:t>
      </w:r>
      <w:r w:rsidRPr="009C1A0F">
        <w:rPr>
          <w:rFonts w:ascii="ＭＳ 明朝" w:hAnsi="ＭＳ 明朝" w:hint="eastAsia"/>
          <w:szCs w:val="21"/>
        </w:rPr>
        <w:t>）</w:t>
      </w:r>
    </w:p>
    <w:p w14:paraId="64ECDC13" w14:textId="77777777" w:rsidR="00B44041" w:rsidRDefault="00B44041" w:rsidP="00B44041">
      <w:pPr>
        <w:wordWrap w:val="0"/>
        <w:ind w:leftChars="500" w:left="1313" w:right="-91" w:hangingChars="79" w:hanging="179"/>
        <w:rPr>
          <w:rFonts w:ascii="ＭＳ 明朝" w:hAnsi="ＭＳ 明朝"/>
          <w:szCs w:val="21"/>
        </w:rPr>
      </w:pPr>
      <w:r w:rsidRPr="009C1A0F">
        <w:rPr>
          <w:rFonts w:ascii="ＭＳ 明朝" w:hAnsi="ＭＳ 明朝" w:hint="eastAsia"/>
          <w:szCs w:val="21"/>
        </w:rPr>
        <w:t>（内訳）</w:t>
      </w:r>
      <w:r>
        <w:rPr>
          <w:rFonts w:ascii="ＭＳ 明朝" w:hAnsi="ＭＳ 明朝" w:hint="eastAsia"/>
          <w:szCs w:val="21"/>
        </w:rPr>
        <w:t xml:space="preserve">会場借料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w:t>
      </w:r>
      <w:r w:rsidRPr="00A32683">
        <w:rPr>
          <w:rFonts w:ascii="ＭＳ 明朝" w:hAnsi="ＭＳ 明朝" w:hint="eastAsia"/>
          <w:szCs w:val="21"/>
        </w:rPr>
        <w:t>,</w:t>
      </w:r>
      <w:r>
        <w:rPr>
          <w:rFonts w:ascii="ＭＳ 明朝" w:hAnsi="ＭＳ 明朝" w:hint="eastAsia"/>
          <w:szCs w:val="21"/>
        </w:rPr>
        <w:t>***円（うち消費税及び地方消費税***,***</w:t>
      </w:r>
      <w:r w:rsidRPr="00A32683">
        <w:rPr>
          <w:rFonts w:ascii="ＭＳ 明朝" w:hAnsi="ＭＳ 明朝" w:hint="eastAsia"/>
          <w:szCs w:val="21"/>
        </w:rPr>
        <w:t>円）</w:t>
      </w:r>
    </w:p>
    <w:p w14:paraId="6DC3A230" w14:textId="77777777" w:rsidR="00B44041" w:rsidRDefault="00B44041" w:rsidP="00B44041">
      <w:pPr>
        <w:wordWrap w:val="0"/>
        <w:ind w:leftChars="900" w:left="4261" w:right="-91" w:hangingChars="979" w:hanging="2220"/>
        <w:rPr>
          <w:rFonts w:ascii="ＭＳ 明朝" w:hAnsi="ＭＳ 明朝"/>
          <w:szCs w:val="21"/>
        </w:rPr>
      </w:pPr>
      <w:r>
        <w:rPr>
          <w:rFonts w:ascii="ＭＳ 明朝" w:hAnsi="ＭＳ 明朝" w:hint="eastAsia"/>
          <w:szCs w:val="21"/>
        </w:rPr>
        <w:t xml:space="preserve">機材借料　　</w:t>
      </w:r>
      <w:r w:rsidRPr="00A32683">
        <w:rPr>
          <w:rFonts w:ascii="ＭＳ 明朝" w:hAnsi="ＭＳ 明朝" w:hint="eastAsia"/>
          <w:szCs w:val="21"/>
        </w:rPr>
        <w:t>金</w:t>
      </w:r>
      <w:r>
        <w:rPr>
          <w:rFonts w:ascii="ＭＳ 明朝" w:hAnsi="ＭＳ 明朝" w:hint="eastAsia"/>
          <w:szCs w:val="21"/>
        </w:rPr>
        <w:t>**,</w:t>
      </w:r>
      <w:r w:rsidRPr="00A32683">
        <w:rPr>
          <w:rFonts w:ascii="ＭＳ 明朝" w:hAnsi="ＭＳ 明朝" w:hint="eastAsia"/>
          <w:szCs w:val="21"/>
        </w:rPr>
        <w:t>***,***円（うち消費税及び地方消費税</w:t>
      </w:r>
      <w:r>
        <w:rPr>
          <w:rFonts w:ascii="ＭＳ 明朝" w:hAnsi="ＭＳ 明朝" w:hint="eastAsia"/>
          <w:szCs w:val="21"/>
        </w:rPr>
        <w:t>*</w:t>
      </w:r>
      <w:r w:rsidRPr="00A32683">
        <w:rPr>
          <w:rFonts w:ascii="ＭＳ 明朝" w:hAnsi="ＭＳ 明朝" w:hint="eastAsia"/>
          <w:szCs w:val="21"/>
        </w:rPr>
        <w:t>**,***円）</w:t>
      </w:r>
    </w:p>
    <w:p w14:paraId="0531EAC0" w14:textId="3EF210E2" w:rsidR="00B44041" w:rsidRDefault="00B44041" w:rsidP="00B44041">
      <w:pPr>
        <w:wordWrap w:val="0"/>
        <w:ind w:leftChars="500" w:left="1134" w:right="-88" w:firstLineChars="100" w:firstLine="227"/>
        <w:rPr>
          <w:rFonts w:ascii="ＭＳ 明朝" w:hAnsi="ＭＳ 明朝"/>
          <w:szCs w:val="21"/>
        </w:rPr>
      </w:pPr>
      <w:r w:rsidRPr="00F5567A">
        <w:rPr>
          <w:rFonts w:ascii="ＭＳ 明朝" w:hAnsi="ＭＳ 明朝" w:hint="eastAsia"/>
          <w:szCs w:val="21"/>
        </w:rPr>
        <w:t>上記の</w:t>
      </w:r>
      <w:r w:rsidRPr="00A32683">
        <w:rPr>
          <w:rFonts w:ascii="ＭＳ 明朝" w:hAnsi="ＭＳ 明朝" w:hint="eastAsia"/>
          <w:szCs w:val="21"/>
        </w:rPr>
        <w:t>消費税及び地方消費税</w:t>
      </w:r>
      <w:r>
        <w:rPr>
          <w:rFonts w:ascii="ＭＳ 明朝" w:hAnsi="ＭＳ 明朝" w:hint="eastAsia"/>
          <w:szCs w:val="21"/>
        </w:rPr>
        <w:t>額</w:t>
      </w:r>
      <w:r w:rsidRPr="00F5567A">
        <w:rPr>
          <w:rFonts w:ascii="ＭＳ 明朝" w:hAnsi="ＭＳ 明朝" w:hint="eastAsia"/>
          <w:szCs w:val="21"/>
        </w:rPr>
        <w:t>は、消費税法第</w:t>
      </w:r>
      <w:r>
        <w:rPr>
          <w:rFonts w:ascii="ＭＳ 明朝" w:hAnsi="ＭＳ 明朝" w:hint="eastAsia"/>
          <w:szCs w:val="21"/>
        </w:rPr>
        <w:t>28</w:t>
      </w:r>
      <w:r w:rsidRPr="00F5567A">
        <w:rPr>
          <w:rFonts w:ascii="ＭＳ 明朝" w:hAnsi="ＭＳ 明朝" w:hint="eastAsia"/>
          <w:szCs w:val="21"/>
        </w:rPr>
        <w:t>条第</w:t>
      </w:r>
      <w:r>
        <w:rPr>
          <w:rFonts w:ascii="ＭＳ 明朝" w:hAnsi="ＭＳ 明朝" w:hint="eastAsia"/>
          <w:szCs w:val="21"/>
        </w:rPr>
        <w:t>1</w:t>
      </w:r>
      <w:r w:rsidRPr="00F5567A">
        <w:rPr>
          <w:rFonts w:ascii="ＭＳ 明朝" w:hAnsi="ＭＳ 明朝" w:hint="eastAsia"/>
          <w:szCs w:val="21"/>
        </w:rPr>
        <w:t>項及び第</w:t>
      </w:r>
      <w:r>
        <w:rPr>
          <w:rFonts w:ascii="ＭＳ 明朝" w:hAnsi="ＭＳ 明朝" w:hint="eastAsia"/>
          <w:szCs w:val="21"/>
        </w:rPr>
        <w:t>29</w:t>
      </w:r>
      <w:r w:rsidRPr="00F5567A">
        <w:rPr>
          <w:rFonts w:ascii="ＭＳ 明朝" w:hAnsi="ＭＳ 明朝" w:hint="eastAsia"/>
          <w:szCs w:val="21"/>
        </w:rPr>
        <w:t>条、地方税法第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82</w:t>
      </w:r>
      <w:r w:rsidRPr="00F5567A">
        <w:rPr>
          <w:rFonts w:ascii="ＭＳ 明朝" w:hAnsi="ＭＳ 明朝" w:hint="eastAsia"/>
          <w:szCs w:val="21"/>
        </w:rPr>
        <w:t>及び第</w:t>
      </w:r>
      <w:r>
        <w:rPr>
          <w:rFonts w:ascii="ＭＳ 明朝" w:hAnsi="ＭＳ 明朝" w:hint="eastAsia"/>
          <w:szCs w:val="21"/>
        </w:rPr>
        <w:t>72</w:t>
      </w:r>
      <w:r w:rsidRPr="00F5567A">
        <w:rPr>
          <w:rFonts w:ascii="ＭＳ 明朝" w:hAnsi="ＭＳ 明朝" w:hint="eastAsia"/>
          <w:szCs w:val="21"/>
        </w:rPr>
        <w:t>条の</w:t>
      </w:r>
      <w:r>
        <w:rPr>
          <w:rFonts w:ascii="ＭＳ 明朝" w:hAnsi="ＭＳ 明朝" w:hint="eastAsia"/>
          <w:szCs w:val="21"/>
        </w:rPr>
        <w:t>83</w:t>
      </w:r>
      <w:r w:rsidRPr="00F5567A">
        <w:rPr>
          <w:rFonts w:ascii="ＭＳ 明朝" w:hAnsi="ＭＳ 明朝" w:hint="eastAsia"/>
          <w:szCs w:val="21"/>
        </w:rPr>
        <w:t>の規定に基づき、契約金額に</w:t>
      </w:r>
      <w:r w:rsidRPr="007E56AC">
        <w:rPr>
          <w:rFonts w:ascii="ＭＳ 明朝" w:hAnsi="ＭＳ 明朝" w:hint="eastAsia"/>
          <w:szCs w:val="21"/>
        </w:rPr>
        <w:t>1</w:t>
      </w:r>
      <w:r w:rsidR="007E56AC" w:rsidRPr="007E56AC">
        <w:rPr>
          <w:rFonts w:ascii="ＭＳ 明朝" w:hAnsi="ＭＳ 明朝" w:hint="eastAsia"/>
          <w:szCs w:val="21"/>
        </w:rPr>
        <w:t>10</w:t>
      </w:r>
      <w:r w:rsidRPr="007E56AC">
        <w:rPr>
          <w:rFonts w:ascii="ＭＳ 明朝" w:hAnsi="ＭＳ 明朝" w:hint="eastAsia"/>
          <w:szCs w:val="21"/>
        </w:rPr>
        <w:t>分の</w:t>
      </w:r>
      <w:r w:rsidR="007E56AC" w:rsidRPr="007E56AC">
        <w:rPr>
          <w:rFonts w:ascii="ＭＳ 明朝" w:hAnsi="ＭＳ 明朝" w:hint="eastAsia"/>
          <w:szCs w:val="21"/>
        </w:rPr>
        <w:t>10</w:t>
      </w:r>
      <w:r w:rsidRPr="00F5567A">
        <w:rPr>
          <w:rFonts w:ascii="ＭＳ 明朝" w:hAnsi="ＭＳ 明朝" w:hint="eastAsia"/>
          <w:szCs w:val="21"/>
        </w:rPr>
        <w:t>を乗じて得た金額</w:t>
      </w:r>
      <w:r w:rsidR="007E56AC">
        <w:rPr>
          <w:rFonts w:ascii="ＭＳ 明朝" w:hAnsi="ＭＳ 明朝" w:hint="eastAsia"/>
          <w:szCs w:val="21"/>
        </w:rPr>
        <w:t>（1円未満は切り捨て）</w:t>
      </w:r>
      <w:r w:rsidRPr="00F5567A">
        <w:rPr>
          <w:rFonts w:ascii="ＭＳ 明朝" w:hAnsi="ＭＳ 明朝" w:hint="eastAsia"/>
          <w:szCs w:val="21"/>
        </w:rPr>
        <w:t>である。</w:t>
      </w:r>
    </w:p>
    <w:p w14:paraId="67077D06" w14:textId="44DF7640"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契約期間　　</w:t>
      </w:r>
      <w:r>
        <w:rPr>
          <w:rFonts w:ascii="ＭＳ 明朝" w:hAnsi="ＭＳ 明朝" w:hint="eastAsia"/>
          <w:szCs w:val="21"/>
        </w:rPr>
        <w:t>20</w:t>
      </w:r>
      <w:r w:rsidR="006D3782">
        <w:rPr>
          <w:rFonts w:ascii="ＭＳ 明朝" w:hAnsi="ＭＳ 明朝" w:hint="eastAsia"/>
          <w:szCs w:val="21"/>
        </w:rPr>
        <w:t>23</w:t>
      </w:r>
      <w:r w:rsidRPr="00F5567A">
        <w:rPr>
          <w:rFonts w:ascii="ＭＳ 明朝" w:hAnsi="ＭＳ 明朝" w:hint="eastAsia"/>
          <w:szCs w:val="21"/>
        </w:rPr>
        <w:t>年</w:t>
      </w:r>
      <w:r w:rsidR="006D3782">
        <w:rPr>
          <w:rFonts w:ascii="ＭＳ 明朝" w:hAnsi="ＭＳ 明朝" w:hint="eastAsia"/>
          <w:szCs w:val="21"/>
        </w:rPr>
        <w:t>11</w:t>
      </w:r>
      <w:r w:rsidRPr="00F5567A">
        <w:rPr>
          <w:rFonts w:ascii="ＭＳ 明朝" w:hAnsi="ＭＳ 明朝" w:hint="eastAsia"/>
          <w:szCs w:val="21"/>
        </w:rPr>
        <w:t>月</w:t>
      </w:r>
      <w:r w:rsidR="006D3782">
        <w:rPr>
          <w:rFonts w:ascii="ＭＳ 明朝" w:hAnsi="ＭＳ 明朝" w:hint="eastAsia"/>
          <w:szCs w:val="21"/>
        </w:rPr>
        <w:t>2</w:t>
      </w:r>
      <w:r w:rsidRPr="00F5567A">
        <w:rPr>
          <w:rFonts w:ascii="ＭＳ 明朝" w:hAnsi="ＭＳ 明朝" w:hint="eastAsia"/>
          <w:szCs w:val="21"/>
        </w:rPr>
        <w:t>日</w:t>
      </w:r>
      <w:r>
        <w:rPr>
          <w:rFonts w:ascii="ＭＳ 明朝" w:hAnsi="ＭＳ 明朝" w:hint="eastAsia"/>
          <w:szCs w:val="21"/>
        </w:rPr>
        <w:t>（仕様書参照）</w:t>
      </w:r>
    </w:p>
    <w:p w14:paraId="25542EA4"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 xml:space="preserve">使用場所　　</w:t>
      </w:r>
      <w:r w:rsidRPr="00C147CD">
        <w:rPr>
          <w:rFonts w:ascii="ＭＳ 明朝" w:hAnsi="ＭＳ 明朝" w:hint="eastAsia"/>
          <w:szCs w:val="21"/>
        </w:rPr>
        <w:t>別紙仕様書のとおり</w:t>
      </w:r>
    </w:p>
    <w:p w14:paraId="298E0CCA"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契約保証金</w:t>
      </w:r>
      <w:r>
        <w:rPr>
          <w:rFonts w:ascii="ＭＳ 明朝" w:hAnsi="ＭＳ 明朝" w:hint="eastAsia"/>
          <w:szCs w:val="21"/>
        </w:rPr>
        <w:t xml:space="preserve">　</w:t>
      </w:r>
      <w:r w:rsidRPr="00F5567A">
        <w:rPr>
          <w:rFonts w:ascii="ＭＳ 明朝" w:hAnsi="ＭＳ 明朝" w:hint="eastAsia"/>
          <w:szCs w:val="21"/>
        </w:rPr>
        <w:t>全額免除</w:t>
      </w:r>
    </w:p>
    <w:p w14:paraId="498D7899" w14:textId="77777777" w:rsidR="00B44041" w:rsidRPr="00F5567A" w:rsidRDefault="00B44041" w:rsidP="00B44041">
      <w:pPr>
        <w:wordWrap w:val="0"/>
        <w:ind w:right="-88"/>
        <w:rPr>
          <w:rFonts w:ascii="ＭＳ 明朝" w:hAnsi="ＭＳ 明朝"/>
          <w:szCs w:val="21"/>
        </w:rPr>
      </w:pPr>
    </w:p>
    <w:p w14:paraId="53586FE8" w14:textId="77777777" w:rsidR="00B44041" w:rsidRPr="00F5567A" w:rsidRDefault="00B44041" w:rsidP="00B44041">
      <w:pPr>
        <w:ind w:right="-88"/>
        <w:rPr>
          <w:rFonts w:ascii="ＭＳ 明朝" w:hAnsi="ＭＳ 明朝"/>
          <w:szCs w:val="21"/>
        </w:rPr>
      </w:pPr>
      <w:r w:rsidRPr="00F5567A">
        <w:rPr>
          <w:rFonts w:ascii="ＭＳ 明朝" w:hAnsi="ＭＳ 明朝" w:hint="eastAsia"/>
          <w:szCs w:val="21"/>
        </w:rPr>
        <w:t>（総則）</w:t>
      </w:r>
    </w:p>
    <w:p w14:paraId="02C9E775" w14:textId="77777777" w:rsidR="00B44041"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1</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乙は、甲の提示する仕様書に基づき会場及びサービスを提供し、甲は</w:t>
      </w:r>
      <w:r>
        <w:rPr>
          <w:rFonts w:ascii="ＭＳ 明朝" w:hAnsi="ＭＳ 明朝" w:hint="eastAsia"/>
          <w:szCs w:val="21"/>
        </w:rPr>
        <w:t>、</w:t>
      </w:r>
      <w:r w:rsidRPr="00C147CD">
        <w:rPr>
          <w:rFonts w:ascii="ＭＳ 明朝" w:hAnsi="ＭＳ 明朝" w:hint="eastAsia"/>
          <w:szCs w:val="21"/>
        </w:rPr>
        <w:t>乙の提示する利用規約その他制限（以下「利用規約等」という。）を遵守しその</w:t>
      </w:r>
      <w:r w:rsidRPr="00F5567A">
        <w:rPr>
          <w:rFonts w:ascii="ＭＳ 明朝" w:hAnsi="ＭＳ 明朝" w:hint="eastAsia"/>
          <w:szCs w:val="21"/>
        </w:rPr>
        <w:t>対価を乙に支払うものとする。</w:t>
      </w:r>
    </w:p>
    <w:p w14:paraId="16C1349F" w14:textId="77777777" w:rsidR="00B44041" w:rsidRDefault="00B44041" w:rsidP="00B44041">
      <w:pPr>
        <w:wordWrap w:val="0"/>
        <w:ind w:right="-88"/>
        <w:rPr>
          <w:rFonts w:ascii="ＭＳ 明朝" w:hAnsi="ＭＳ 明朝"/>
          <w:szCs w:val="21"/>
        </w:rPr>
      </w:pPr>
    </w:p>
    <w:p w14:paraId="0D0C655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（検査及び支払）</w:t>
      </w:r>
    </w:p>
    <w:p w14:paraId="2F97D60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2</w:t>
      </w:r>
      <w:r w:rsidRPr="00F5567A">
        <w:rPr>
          <w:rFonts w:ascii="ＭＳ 明朝" w:hAnsi="ＭＳ 明朝" w:hint="eastAsia"/>
          <w:szCs w:val="21"/>
        </w:rPr>
        <w:t>条</w:t>
      </w:r>
      <w:r>
        <w:rPr>
          <w:rFonts w:ascii="ＭＳ 明朝" w:hAnsi="ＭＳ 明朝" w:hint="eastAsia"/>
          <w:szCs w:val="21"/>
        </w:rPr>
        <w:t xml:space="preserve">　甲は、契約期間終了から10日以内に</w:t>
      </w:r>
      <w:r w:rsidRPr="00F5567A">
        <w:rPr>
          <w:rFonts w:ascii="ＭＳ 明朝" w:hAnsi="ＭＳ 明朝" w:hint="eastAsia"/>
          <w:szCs w:val="21"/>
        </w:rPr>
        <w:t>、</w:t>
      </w:r>
      <w:r>
        <w:rPr>
          <w:rFonts w:ascii="ＭＳ 明朝" w:hAnsi="ＭＳ 明朝" w:hint="eastAsia"/>
          <w:szCs w:val="21"/>
        </w:rPr>
        <w:t>提供された会場及びサービスについて仕様書に基づき</w:t>
      </w:r>
      <w:r w:rsidRPr="00F5567A">
        <w:rPr>
          <w:rFonts w:ascii="ＭＳ 明朝" w:hAnsi="ＭＳ 明朝" w:hint="eastAsia"/>
          <w:szCs w:val="21"/>
        </w:rPr>
        <w:t>検査を行うものとする。</w:t>
      </w:r>
    </w:p>
    <w:p w14:paraId="6EFB93B3"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乙は、前項の甲の検査終了後、甲へ対価を請求することができる。</w:t>
      </w:r>
    </w:p>
    <w:p w14:paraId="445E383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甲は、乙から適法な支払請求書を受理した日の属する月の翌月末日までに契約金額を支払うものとする。</w:t>
      </w:r>
    </w:p>
    <w:p w14:paraId="6D9F1E98" w14:textId="77777777" w:rsidR="00B44041" w:rsidRDefault="00B44041" w:rsidP="00B44041">
      <w:pPr>
        <w:wordWrap w:val="0"/>
        <w:ind w:right="-88"/>
        <w:rPr>
          <w:rFonts w:ascii="ＭＳ 明朝" w:hAnsi="ＭＳ 明朝"/>
          <w:szCs w:val="21"/>
        </w:rPr>
      </w:pPr>
    </w:p>
    <w:p w14:paraId="0C65A927"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（契約の解除）</w:t>
      </w:r>
    </w:p>
    <w:p w14:paraId="3317016E"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甲が自己の都合により</w:t>
      </w:r>
      <w:r>
        <w:rPr>
          <w:rFonts w:ascii="ＭＳ 明朝" w:hAnsi="ＭＳ 明朝" w:hint="eastAsia"/>
          <w:szCs w:val="21"/>
        </w:rPr>
        <w:t>本</w:t>
      </w:r>
      <w:r w:rsidRPr="00F5567A">
        <w:rPr>
          <w:rFonts w:ascii="ＭＳ 明朝" w:hAnsi="ＭＳ 明朝" w:hint="eastAsia"/>
          <w:szCs w:val="21"/>
        </w:rPr>
        <w:t>契約を解除しようとするときは、</w:t>
      </w:r>
      <w:r>
        <w:rPr>
          <w:rFonts w:ascii="ＭＳ 明朝" w:hAnsi="ＭＳ 明朝" w:hint="eastAsia"/>
          <w:szCs w:val="21"/>
        </w:rPr>
        <w:t>30</w:t>
      </w:r>
      <w:r w:rsidRPr="00F5567A">
        <w:rPr>
          <w:rFonts w:ascii="ＭＳ 明朝" w:hAnsi="ＭＳ 明朝" w:hint="eastAsia"/>
          <w:szCs w:val="21"/>
        </w:rPr>
        <w:t>日前までに書面による予告を行うことにより本契約を解除することができる。</w:t>
      </w:r>
    </w:p>
    <w:p w14:paraId="149E9EA6"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2438F6EF"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(1) </w:t>
      </w:r>
      <w:r w:rsidRPr="00F5567A">
        <w:rPr>
          <w:rFonts w:ascii="ＭＳ 明朝" w:hAnsi="ＭＳ 明朝" w:hint="eastAsia"/>
          <w:szCs w:val="21"/>
        </w:rPr>
        <w:t>乙の責に帰す理由により、契約期間中に本契約の全部又は一部を履行しないとき、又は履行する見込みがないと明らかに認められるとき。</w:t>
      </w:r>
    </w:p>
    <w:p w14:paraId="3866043E"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本契約について、不適切な行為があり、甲の業務に著しく支障を及ぼすと認められ</w:t>
      </w:r>
      <w:r w:rsidRPr="00F5567A">
        <w:rPr>
          <w:rFonts w:ascii="ＭＳ 明朝" w:hAnsi="ＭＳ 明朝" w:hint="eastAsia"/>
          <w:szCs w:val="21"/>
        </w:rPr>
        <w:lastRenderedPageBreak/>
        <w:t>るとき。</w:t>
      </w:r>
    </w:p>
    <w:p w14:paraId="3CBD9B0F"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乙から</w:t>
      </w:r>
      <w:r>
        <w:rPr>
          <w:rFonts w:ascii="ＭＳ 明朝" w:hAnsi="ＭＳ 明朝" w:hint="eastAsia"/>
          <w:szCs w:val="21"/>
        </w:rPr>
        <w:t>本</w:t>
      </w:r>
      <w:r w:rsidRPr="00F5567A">
        <w:rPr>
          <w:rFonts w:ascii="ＭＳ 明朝" w:hAnsi="ＭＳ 明朝" w:hint="eastAsia"/>
          <w:szCs w:val="21"/>
        </w:rPr>
        <w:t>契約の解除の請求があり、その理由が正当なとき。</w:t>
      </w:r>
    </w:p>
    <w:p w14:paraId="50F274CD" w14:textId="77777777" w:rsidR="00B44041" w:rsidRPr="00F5567A" w:rsidRDefault="00B44041" w:rsidP="00B44041">
      <w:pPr>
        <w:wordWrap w:val="0"/>
        <w:ind w:leftChars="100" w:left="454"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財産状態に著しい悪影響を及ぼす差押え、仮差押え又は仮処分を受けたとき、</w:t>
      </w:r>
      <w:r>
        <w:rPr>
          <w:rFonts w:ascii="ＭＳ 明朝" w:hAnsi="ＭＳ 明朝" w:hint="eastAsia"/>
          <w:szCs w:val="21"/>
        </w:rPr>
        <w:t>もしくは</w:t>
      </w:r>
      <w:r w:rsidRPr="00F5567A">
        <w:rPr>
          <w:rFonts w:ascii="ＭＳ 明朝" w:hAnsi="ＭＳ 明朝" w:hint="eastAsia"/>
          <w:szCs w:val="21"/>
        </w:rPr>
        <w:t>競売、強制執行、滞納処分等を受けたとき。</w:t>
      </w:r>
    </w:p>
    <w:p w14:paraId="0077BAF6"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破産、民事再生、会社更生等の申立てをしたとき。</w:t>
      </w:r>
    </w:p>
    <w:p w14:paraId="0C4C24B8" w14:textId="77777777" w:rsidR="00B44041" w:rsidRPr="00F5567A" w:rsidRDefault="00B44041" w:rsidP="00B44041">
      <w:pPr>
        <w:wordWrap w:val="0"/>
        <w:ind w:right="-88" w:firstLineChars="100" w:firstLine="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営業を廃止し、又は清算に入ったとき。</w:t>
      </w:r>
    </w:p>
    <w:p w14:paraId="602966E8" w14:textId="77777777" w:rsidR="00B44041" w:rsidRDefault="00B44041" w:rsidP="00B44041">
      <w:pPr>
        <w:ind w:firstLineChars="100" w:firstLine="227"/>
        <w:rPr>
          <w:rFonts w:ascii="ＭＳ 明朝" w:hAnsi="ＭＳ 明朝"/>
          <w:szCs w:val="21"/>
        </w:rPr>
      </w:pPr>
      <w:r>
        <w:rPr>
          <w:rFonts w:ascii="ＭＳ 明朝" w:hAnsi="ＭＳ 明朝" w:hint="eastAsia"/>
          <w:szCs w:val="21"/>
        </w:rPr>
        <w:t xml:space="preserve">(7) </w:t>
      </w:r>
      <w:r w:rsidRPr="00F5567A">
        <w:rPr>
          <w:rFonts w:ascii="ＭＳ 明朝" w:hAnsi="ＭＳ 明朝" w:hint="eastAsia"/>
          <w:szCs w:val="21"/>
        </w:rPr>
        <w:t>乙が</w:t>
      </w:r>
      <w:r>
        <w:rPr>
          <w:rFonts w:ascii="ＭＳ 明朝" w:hAnsi="ＭＳ 明朝" w:hint="eastAsia"/>
          <w:szCs w:val="21"/>
        </w:rPr>
        <w:t>本</w:t>
      </w:r>
      <w:r w:rsidRPr="00F5567A">
        <w:rPr>
          <w:rFonts w:ascii="ＭＳ 明朝" w:hAnsi="ＭＳ 明朝" w:hint="eastAsia"/>
          <w:szCs w:val="21"/>
        </w:rPr>
        <w:t>契約の条項に違反したとき。</w:t>
      </w:r>
    </w:p>
    <w:p w14:paraId="2F5DC33D" w14:textId="77777777" w:rsidR="00B44041" w:rsidRPr="00420E65" w:rsidRDefault="00B44041" w:rsidP="00B44041">
      <w:pPr>
        <w:wordWrap w:val="0"/>
        <w:ind w:right="-88"/>
        <w:rPr>
          <w:rFonts w:ascii="ＭＳ 明朝" w:hAnsi="ＭＳ 明朝"/>
          <w:szCs w:val="21"/>
        </w:rPr>
      </w:pPr>
    </w:p>
    <w:p w14:paraId="3B17BB00"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（違約金）</w:t>
      </w:r>
    </w:p>
    <w:p w14:paraId="186DBF8D"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4</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天災その他乙の責に帰すことができない事由による場合</w:t>
      </w:r>
      <w:r w:rsidRPr="00C147CD">
        <w:rPr>
          <w:rFonts w:ascii="ＭＳ 明朝" w:hAnsi="ＭＳ 明朝" w:hint="eastAsia"/>
          <w:szCs w:val="21"/>
        </w:rPr>
        <w:t>及び利用規約等に定める事由を</w:t>
      </w:r>
      <w:r w:rsidRPr="00F5567A">
        <w:rPr>
          <w:rFonts w:ascii="ＭＳ 明朝" w:hAnsi="ＭＳ 明朝" w:hint="eastAsia"/>
          <w:szCs w:val="21"/>
        </w:rPr>
        <w:t>除き、前条第</w:t>
      </w:r>
      <w:r>
        <w:rPr>
          <w:rFonts w:ascii="ＭＳ 明朝" w:hAnsi="ＭＳ 明朝" w:hint="eastAsia"/>
          <w:szCs w:val="21"/>
        </w:rPr>
        <w:t>2</w:t>
      </w:r>
      <w:r w:rsidRPr="00F5567A">
        <w:rPr>
          <w:rFonts w:ascii="ＭＳ 明朝" w:hAnsi="ＭＳ 明朝" w:hint="eastAsia"/>
          <w:szCs w:val="21"/>
        </w:rPr>
        <w:t>項の規定により</w:t>
      </w:r>
      <w:r>
        <w:rPr>
          <w:rFonts w:ascii="ＭＳ 明朝" w:hAnsi="ＭＳ 明朝" w:hint="eastAsia"/>
          <w:szCs w:val="21"/>
        </w:rPr>
        <w:t>本</w:t>
      </w:r>
      <w:r w:rsidRPr="00F5567A">
        <w:rPr>
          <w:rFonts w:ascii="ＭＳ 明朝" w:hAnsi="ＭＳ 明朝" w:hint="eastAsia"/>
          <w:szCs w:val="21"/>
        </w:rPr>
        <w:t>契約が解除されたときは、乙は契約金額の</w:t>
      </w:r>
      <w:r>
        <w:rPr>
          <w:rFonts w:ascii="ＭＳ 明朝" w:hAnsi="ＭＳ 明朝" w:hint="eastAsia"/>
          <w:szCs w:val="21"/>
        </w:rPr>
        <w:t>100</w:t>
      </w:r>
      <w:r w:rsidRPr="00F5567A">
        <w:rPr>
          <w:rFonts w:ascii="ＭＳ 明朝" w:hAnsi="ＭＳ 明朝" w:hint="eastAsia"/>
          <w:szCs w:val="21"/>
        </w:rPr>
        <w:t>分の</w:t>
      </w:r>
      <w:r>
        <w:rPr>
          <w:rFonts w:ascii="ＭＳ 明朝" w:hAnsi="ＭＳ 明朝" w:hint="eastAsia"/>
          <w:szCs w:val="21"/>
        </w:rPr>
        <w:t>10</w:t>
      </w:r>
      <w:r w:rsidRPr="00F5567A">
        <w:rPr>
          <w:rFonts w:ascii="ＭＳ 明朝" w:hAnsi="ＭＳ 明朝" w:hint="eastAsia"/>
          <w:szCs w:val="21"/>
        </w:rPr>
        <w:t>に相当する金額（以下「違約金額」という。）を甲の指定する期限内に甲に納付しなければならない。</w:t>
      </w:r>
    </w:p>
    <w:p w14:paraId="455A41D0"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前項に規定する違約金額が、次条第</w:t>
      </w:r>
      <w:r>
        <w:rPr>
          <w:rFonts w:ascii="ＭＳ 明朝" w:hAnsi="ＭＳ 明朝" w:hint="eastAsia"/>
          <w:szCs w:val="21"/>
        </w:rPr>
        <w:t>3</w:t>
      </w:r>
      <w:r w:rsidRPr="00F5567A">
        <w:rPr>
          <w:rFonts w:ascii="ＭＳ 明朝" w:hAnsi="ＭＳ 明朝" w:hint="eastAsia"/>
          <w:szCs w:val="21"/>
        </w:rPr>
        <w:t>項の相手方に対する損害賠償額を下回る場合については、次条第</w:t>
      </w:r>
      <w:r>
        <w:rPr>
          <w:rFonts w:ascii="ＭＳ 明朝" w:hAnsi="ＭＳ 明朝" w:hint="eastAsia"/>
          <w:szCs w:val="21"/>
        </w:rPr>
        <w:t>3</w:t>
      </w:r>
      <w:r w:rsidRPr="00F5567A">
        <w:rPr>
          <w:rFonts w:ascii="ＭＳ 明朝" w:hAnsi="ＭＳ 明朝" w:hint="eastAsia"/>
          <w:szCs w:val="21"/>
        </w:rPr>
        <w:t>項の相手方に対する損害賠償額をもって違約金とする。</w:t>
      </w:r>
    </w:p>
    <w:p w14:paraId="329BAE3E" w14:textId="77777777" w:rsidR="00B44041" w:rsidRDefault="00B44041" w:rsidP="00B44041">
      <w:pPr>
        <w:wordWrap w:val="0"/>
        <w:ind w:right="-88"/>
        <w:rPr>
          <w:rFonts w:ascii="ＭＳ 明朝" w:hAnsi="ＭＳ 明朝"/>
          <w:szCs w:val="21"/>
        </w:rPr>
      </w:pPr>
    </w:p>
    <w:p w14:paraId="197846A9"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（損害賠償額）</w:t>
      </w:r>
    </w:p>
    <w:p w14:paraId="363B7578" w14:textId="77777777" w:rsidR="00B44041" w:rsidRPr="00F5567A" w:rsidRDefault="00B44041" w:rsidP="00B44041">
      <w:pPr>
        <w:wordWrap w:val="0"/>
        <w:ind w:left="227" w:right="-88" w:hangingChars="100" w:hanging="227"/>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5</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乙が、契約締結日以降において、</w:t>
      </w:r>
      <w:r>
        <w:rPr>
          <w:rFonts w:ascii="ＭＳ 明朝" w:hAnsi="ＭＳ 明朝" w:hint="eastAsia"/>
          <w:szCs w:val="21"/>
        </w:rPr>
        <w:t>本</w:t>
      </w:r>
      <w:r w:rsidRPr="00F5567A">
        <w:rPr>
          <w:rFonts w:ascii="ＭＳ 明朝" w:hAnsi="ＭＳ 明朝" w:hint="eastAsia"/>
          <w:szCs w:val="21"/>
        </w:rPr>
        <w:t>契約を誠実に履行する目的で事前準備に着手後、第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1項の規程</w:t>
      </w:r>
      <w:r w:rsidRPr="00F5567A">
        <w:rPr>
          <w:rFonts w:ascii="ＭＳ 明朝" w:hAnsi="ＭＳ 明朝" w:hint="eastAsia"/>
          <w:szCs w:val="21"/>
        </w:rPr>
        <w:t>による契約の解除により損害が生じたときは、乙は甲に対し通常かつ直接の損害に限り賠償を請求することができる。</w:t>
      </w:r>
    </w:p>
    <w:p w14:paraId="22165FA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2　</w:t>
      </w:r>
      <w:r w:rsidRPr="00F5567A">
        <w:rPr>
          <w:rFonts w:ascii="ＭＳ 明朝" w:hAnsi="ＭＳ 明朝" w:hint="eastAsia"/>
          <w:szCs w:val="21"/>
        </w:rPr>
        <w:t>甲が、乙から前項の規定による請求を受けたときは、甲乙協議により損害額の確認を行い、通常かつ直接の損害に限り賠償することとする。ただし、乙の同意を得て解除した場合はこの限りでない。</w:t>
      </w:r>
    </w:p>
    <w:p w14:paraId="4F604217"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乙が第</w:t>
      </w:r>
      <w:r>
        <w:rPr>
          <w:rFonts w:ascii="ＭＳ 明朝" w:hAnsi="ＭＳ 明朝" w:hint="eastAsia"/>
          <w:szCs w:val="21"/>
        </w:rPr>
        <w:t>3</w:t>
      </w:r>
      <w:r w:rsidRPr="00F5567A">
        <w:rPr>
          <w:rFonts w:ascii="ＭＳ 明朝" w:hAnsi="ＭＳ 明朝" w:hint="eastAsia"/>
          <w:szCs w:val="21"/>
        </w:rPr>
        <w:t>条第</w:t>
      </w:r>
      <w:r>
        <w:rPr>
          <w:rFonts w:ascii="ＭＳ 明朝" w:hAnsi="ＭＳ 明朝" w:hint="eastAsia"/>
          <w:szCs w:val="21"/>
        </w:rPr>
        <w:t>2</w:t>
      </w:r>
      <w:r w:rsidRPr="00F5567A">
        <w:rPr>
          <w:rFonts w:ascii="ＭＳ 明朝" w:hAnsi="ＭＳ 明朝" w:hint="eastAsia"/>
          <w:szCs w:val="21"/>
        </w:rPr>
        <w:t>項の規定により契約を解除された場合において、乙が甲に損害を与えた場合には、乙は甲に対し通常かつ直接の損害に限り賠償しなければならない。</w:t>
      </w:r>
    </w:p>
    <w:p w14:paraId="3AD43D94"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4　</w:t>
      </w:r>
      <w:r w:rsidRPr="00F5567A">
        <w:rPr>
          <w:rFonts w:ascii="ＭＳ 明朝" w:hAnsi="ＭＳ 明朝" w:hint="eastAsia"/>
          <w:szCs w:val="21"/>
        </w:rPr>
        <w:t>甲及び乙は、</w:t>
      </w:r>
      <w:r>
        <w:rPr>
          <w:rFonts w:ascii="ＭＳ 明朝" w:hAnsi="ＭＳ 明朝" w:hint="eastAsia"/>
          <w:szCs w:val="21"/>
        </w:rPr>
        <w:t>本</w:t>
      </w:r>
      <w:r w:rsidRPr="00F5567A">
        <w:rPr>
          <w:rFonts w:ascii="ＭＳ 明朝" w:hAnsi="ＭＳ 明朝" w:hint="eastAsia"/>
          <w:szCs w:val="21"/>
        </w:rPr>
        <w:t>契約書に掲げる事項を遵守せず、相手方に損害を与えた場合には、通常かつ直接の損害に限り賠償しなければならない。</w:t>
      </w:r>
    </w:p>
    <w:p w14:paraId="7B4B2C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5　</w:t>
      </w:r>
      <w:r w:rsidRPr="00F5567A">
        <w:rPr>
          <w:rFonts w:ascii="ＭＳ 明朝" w:hAnsi="ＭＳ 明朝" w:hint="eastAsia"/>
          <w:szCs w:val="21"/>
        </w:rPr>
        <w:t>本契約において相手方に請求できる損害賠償の範囲には、天災地変その他不可抗力により生じた損害、自己の責に帰すべき事由により生じた損害及び逸失利益は含まれないものとする。</w:t>
      </w:r>
    </w:p>
    <w:p w14:paraId="0DFF02B5" w14:textId="77777777" w:rsidR="00B44041" w:rsidRPr="00F5567A" w:rsidRDefault="00B44041" w:rsidP="00B44041">
      <w:pPr>
        <w:wordWrap w:val="0"/>
        <w:ind w:left="227" w:right="-88" w:hangingChars="100" w:hanging="227"/>
        <w:rPr>
          <w:rFonts w:ascii="ＭＳ 明朝" w:hAnsi="ＭＳ 明朝"/>
          <w:szCs w:val="21"/>
        </w:rPr>
      </w:pPr>
      <w:r>
        <w:rPr>
          <w:rFonts w:ascii="ＭＳ 明朝" w:hAnsi="ＭＳ 明朝" w:hint="eastAsia"/>
          <w:szCs w:val="21"/>
        </w:rPr>
        <w:t xml:space="preserve">6　</w:t>
      </w:r>
      <w:r w:rsidRPr="00F5567A">
        <w:rPr>
          <w:rFonts w:ascii="ＭＳ 明朝" w:hAnsi="ＭＳ 明朝" w:hint="eastAsia"/>
          <w:szCs w:val="21"/>
        </w:rPr>
        <w:t>第</w:t>
      </w:r>
      <w:r>
        <w:rPr>
          <w:rFonts w:ascii="ＭＳ 明朝" w:hAnsi="ＭＳ 明朝" w:hint="eastAsia"/>
          <w:szCs w:val="21"/>
        </w:rPr>
        <w:t>3</w:t>
      </w:r>
      <w:r w:rsidRPr="00F5567A">
        <w:rPr>
          <w:rFonts w:ascii="ＭＳ 明朝" w:hAnsi="ＭＳ 明朝" w:hint="eastAsia"/>
          <w:szCs w:val="21"/>
        </w:rPr>
        <w:t>項に定める損害賠償額が違約金額を下回る場合については、前条の違約金をもって損害賠償額とする。</w:t>
      </w:r>
    </w:p>
    <w:p w14:paraId="0B17A369" w14:textId="77777777" w:rsidR="00B44041" w:rsidRDefault="00B44041" w:rsidP="00B44041">
      <w:pPr>
        <w:wordWrap w:val="0"/>
        <w:ind w:right="-88"/>
        <w:rPr>
          <w:rFonts w:ascii="ＭＳ 明朝" w:hAnsi="ＭＳ 明朝"/>
          <w:szCs w:val="21"/>
        </w:rPr>
      </w:pPr>
    </w:p>
    <w:p w14:paraId="24E4BBD4"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（秘密の保持）</w:t>
      </w:r>
    </w:p>
    <w:p w14:paraId="76066ED5" w14:textId="77777777" w:rsidR="00B44041" w:rsidRDefault="00B44041" w:rsidP="00B44041">
      <w:pPr>
        <w:wordWrap w:val="0"/>
        <w:ind w:right="-88"/>
        <w:rPr>
          <w:rFonts w:ascii="ＭＳ 明朝" w:hAnsi="ＭＳ 明朝"/>
          <w:szCs w:val="21"/>
        </w:rPr>
      </w:pPr>
      <w:r w:rsidRPr="00F5567A">
        <w:rPr>
          <w:rFonts w:ascii="ＭＳ 明朝" w:hAnsi="ＭＳ 明朝" w:hint="eastAsia"/>
          <w:szCs w:val="21"/>
        </w:rPr>
        <w:t>第</w:t>
      </w:r>
      <w:r>
        <w:rPr>
          <w:rFonts w:ascii="ＭＳ 明朝" w:hAnsi="ＭＳ 明朝" w:hint="eastAsia"/>
          <w:szCs w:val="21"/>
        </w:rPr>
        <w:t>6</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乙は、本契約において知り得た秘密について、他に漏らし、又は目的外に使用してはならない。</w:t>
      </w:r>
    </w:p>
    <w:p w14:paraId="6FD6D1C5"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2　</w:t>
      </w:r>
      <w:r w:rsidRPr="00533CB8">
        <w:rPr>
          <w:rFonts w:ascii="ＭＳ 明朝" w:hAnsi="ＭＳ 明朝" w:hint="eastAsia"/>
          <w:szCs w:val="21"/>
        </w:rPr>
        <w:t>個人情報に関する取扱いについては、別添「個人情報の取扱いに関する特則」のとおりとする。</w:t>
      </w:r>
    </w:p>
    <w:p w14:paraId="1F3A5E17" w14:textId="77777777" w:rsidR="00B44041" w:rsidRPr="00F5567A" w:rsidRDefault="00B44041" w:rsidP="00B44041">
      <w:pPr>
        <w:wordWrap w:val="0"/>
        <w:ind w:right="-88"/>
        <w:rPr>
          <w:rFonts w:ascii="ＭＳ 明朝" w:hAnsi="ＭＳ 明朝"/>
          <w:szCs w:val="21"/>
        </w:rPr>
      </w:pPr>
      <w:r>
        <w:rPr>
          <w:rFonts w:ascii="ＭＳ 明朝" w:hAnsi="ＭＳ 明朝" w:hint="eastAsia"/>
          <w:szCs w:val="21"/>
        </w:rPr>
        <w:t xml:space="preserve">3　</w:t>
      </w:r>
      <w:r w:rsidRPr="00F5567A">
        <w:rPr>
          <w:rFonts w:ascii="ＭＳ 明朝" w:hAnsi="ＭＳ 明朝" w:hint="eastAsia"/>
          <w:szCs w:val="21"/>
        </w:rPr>
        <w:t>前</w:t>
      </w:r>
      <w:r>
        <w:rPr>
          <w:rFonts w:ascii="ＭＳ 明朝" w:hAnsi="ＭＳ 明朝" w:hint="eastAsia"/>
          <w:szCs w:val="21"/>
        </w:rPr>
        <w:t>各</w:t>
      </w:r>
      <w:r w:rsidRPr="00F5567A">
        <w:rPr>
          <w:rFonts w:ascii="ＭＳ 明朝" w:hAnsi="ＭＳ 明朝" w:hint="eastAsia"/>
          <w:szCs w:val="21"/>
        </w:rPr>
        <w:t>項の規定は、契約終了後も有効とする。</w:t>
      </w:r>
    </w:p>
    <w:p w14:paraId="1D386502" w14:textId="77777777" w:rsidR="00B44041" w:rsidRDefault="00B44041" w:rsidP="00B44041">
      <w:pPr>
        <w:wordWrap w:val="0"/>
        <w:ind w:right="-88"/>
        <w:rPr>
          <w:rFonts w:ascii="ＭＳ 明朝" w:hAnsi="ＭＳ 明朝"/>
          <w:szCs w:val="21"/>
        </w:rPr>
      </w:pPr>
    </w:p>
    <w:p w14:paraId="1787D09A" w14:textId="77777777" w:rsidR="00B44041" w:rsidRPr="005D5B78" w:rsidRDefault="00B44041" w:rsidP="00B44041">
      <w:pPr>
        <w:wordWrap w:val="0"/>
        <w:ind w:right="-88"/>
        <w:rPr>
          <w:rFonts w:ascii="ＭＳ 明朝" w:hAnsi="ＭＳ 明朝"/>
          <w:szCs w:val="21"/>
        </w:rPr>
      </w:pPr>
      <w:r w:rsidRPr="005D5B78">
        <w:rPr>
          <w:rFonts w:ascii="ＭＳ 明朝" w:hAnsi="ＭＳ 明朝" w:hint="eastAsia"/>
          <w:szCs w:val="21"/>
        </w:rPr>
        <w:t>（裁判管轄）</w:t>
      </w:r>
    </w:p>
    <w:p w14:paraId="505A5360" w14:textId="77777777" w:rsidR="00B44041" w:rsidRDefault="00B44041" w:rsidP="00B44041">
      <w:pPr>
        <w:wordWrap w:val="0"/>
        <w:ind w:left="227" w:right="-88" w:hangingChars="100" w:hanging="227"/>
        <w:rPr>
          <w:rFonts w:ascii="ＭＳ 明朝" w:hAnsi="ＭＳ 明朝"/>
          <w:szCs w:val="21"/>
        </w:rPr>
      </w:pPr>
      <w:r w:rsidRPr="005D5B78">
        <w:rPr>
          <w:rFonts w:ascii="ＭＳ 明朝" w:hAnsi="ＭＳ 明朝" w:hint="eastAsia"/>
          <w:szCs w:val="21"/>
        </w:rPr>
        <w:t>第</w:t>
      </w:r>
      <w:r>
        <w:rPr>
          <w:rFonts w:ascii="ＭＳ 明朝" w:hAnsi="ＭＳ 明朝" w:hint="eastAsia"/>
          <w:szCs w:val="21"/>
        </w:rPr>
        <w:t>7</w:t>
      </w:r>
      <w:r w:rsidRPr="005D5B78">
        <w:rPr>
          <w:rFonts w:ascii="ＭＳ 明朝" w:hAnsi="ＭＳ 明朝" w:hint="eastAsia"/>
          <w:szCs w:val="21"/>
        </w:rPr>
        <w:t>条</w:t>
      </w:r>
      <w:r>
        <w:rPr>
          <w:rFonts w:ascii="ＭＳ 明朝" w:hAnsi="ＭＳ 明朝" w:hint="eastAsia"/>
          <w:szCs w:val="21"/>
        </w:rPr>
        <w:t xml:space="preserve">　</w:t>
      </w:r>
      <w:r w:rsidRPr="005D5B78">
        <w:rPr>
          <w:rFonts w:ascii="ＭＳ 明朝" w:hAnsi="ＭＳ 明朝" w:hint="eastAsia"/>
          <w:szCs w:val="21"/>
        </w:rPr>
        <w:t>甲及び乙は、本契約に関する紛争については、東京地方裁判所を唯一の合意管轄</w:t>
      </w:r>
      <w:r w:rsidRPr="005D5B78">
        <w:rPr>
          <w:rFonts w:ascii="ＭＳ 明朝" w:hAnsi="ＭＳ 明朝" w:hint="eastAsia"/>
          <w:szCs w:val="21"/>
        </w:rPr>
        <w:lastRenderedPageBreak/>
        <w:t>裁判所に属することに合意する。</w:t>
      </w:r>
    </w:p>
    <w:p w14:paraId="343D62E4" w14:textId="77777777" w:rsidR="00B44041" w:rsidRDefault="00B44041" w:rsidP="00B44041">
      <w:pPr>
        <w:wordWrap w:val="0"/>
        <w:ind w:right="-88"/>
        <w:rPr>
          <w:rFonts w:ascii="ＭＳ 明朝" w:hAnsi="ＭＳ 明朝"/>
          <w:szCs w:val="21"/>
        </w:rPr>
      </w:pPr>
    </w:p>
    <w:p w14:paraId="32079693" w14:textId="77777777" w:rsidR="00B44041" w:rsidRPr="00F5567A" w:rsidRDefault="00B44041" w:rsidP="00B44041">
      <w:pPr>
        <w:wordWrap w:val="0"/>
        <w:ind w:right="-88"/>
        <w:rPr>
          <w:rFonts w:ascii="ＭＳ 明朝" w:hAnsi="ＭＳ 明朝"/>
          <w:szCs w:val="21"/>
        </w:rPr>
      </w:pPr>
      <w:r w:rsidRPr="00F5567A">
        <w:rPr>
          <w:rFonts w:ascii="ＭＳ 明朝" w:hAnsi="ＭＳ 明朝" w:hint="eastAsia"/>
          <w:szCs w:val="21"/>
        </w:rPr>
        <w:t>（雑則）</w:t>
      </w:r>
    </w:p>
    <w:p w14:paraId="682865C2" w14:textId="77777777" w:rsidR="00B44041" w:rsidRPr="00751283" w:rsidRDefault="00B44041" w:rsidP="00B44041">
      <w:pPr>
        <w:wordWrap w:val="0"/>
        <w:ind w:left="227" w:right="-88" w:hangingChars="100" w:hanging="227"/>
        <w:rPr>
          <w:rFonts w:ascii="ＭＳ 明朝" w:hAnsi="ＭＳ 明朝"/>
          <w:color w:val="0000FF"/>
          <w:szCs w:val="21"/>
        </w:rPr>
      </w:pPr>
      <w:r w:rsidRPr="00F5567A">
        <w:rPr>
          <w:rFonts w:ascii="ＭＳ 明朝" w:hAnsi="ＭＳ 明朝" w:hint="eastAsia"/>
          <w:szCs w:val="21"/>
        </w:rPr>
        <w:t>第</w:t>
      </w:r>
      <w:r>
        <w:rPr>
          <w:rFonts w:ascii="ＭＳ 明朝" w:hAnsi="ＭＳ 明朝" w:hint="eastAsia"/>
          <w:szCs w:val="21"/>
        </w:rPr>
        <w:t>8</w:t>
      </w:r>
      <w:r w:rsidRPr="00F5567A">
        <w:rPr>
          <w:rFonts w:ascii="ＭＳ 明朝" w:hAnsi="ＭＳ 明朝" w:hint="eastAsia"/>
          <w:szCs w:val="21"/>
        </w:rPr>
        <w:t>条</w:t>
      </w:r>
      <w:r>
        <w:rPr>
          <w:rFonts w:ascii="ＭＳ 明朝" w:hAnsi="ＭＳ 明朝" w:hint="eastAsia"/>
          <w:szCs w:val="21"/>
        </w:rPr>
        <w:t xml:space="preserve">　</w:t>
      </w:r>
      <w:r w:rsidRPr="00F5567A">
        <w:rPr>
          <w:rFonts w:ascii="ＭＳ 明朝" w:hAnsi="ＭＳ 明朝" w:hint="eastAsia"/>
          <w:szCs w:val="21"/>
        </w:rPr>
        <w:t>本契</w:t>
      </w:r>
      <w:r>
        <w:rPr>
          <w:rFonts w:ascii="ＭＳ 明朝" w:hAnsi="ＭＳ 明朝" w:hint="eastAsia"/>
          <w:szCs w:val="21"/>
        </w:rPr>
        <w:t>約に定めのない事項及び疑義については、甲乙協議し、誠意をもって</w:t>
      </w:r>
      <w:r w:rsidRPr="00F5567A">
        <w:rPr>
          <w:rFonts w:ascii="ＭＳ 明朝" w:hAnsi="ＭＳ 明朝" w:hint="eastAsia"/>
          <w:szCs w:val="21"/>
        </w:rPr>
        <w:t>解決する。</w:t>
      </w:r>
      <w:r w:rsidRPr="00C147CD">
        <w:rPr>
          <w:rFonts w:ascii="ＭＳ 明朝" w:hAnsi="ＭＳ 明朝" w:hint="eastAsia"/>
          <w:szCs w:val="21"/>
        </w:rPr>
        <w:t>なお、本契約条項と利用規約等が抵触する場合には、利用規約等を優先するものとする。</w:t>
      </w:r>
    </w:p>
    <w:p w14:paraId="70D4B3F1" w14:textId="77777777" w:rsidR="00B44041" w:rsidRDefault="00B44041" w:rsidP="00B44041">
      <w:pPr>
        <w:wordWrap w:val="0"/>
        <w:ind w:right="-88"/>
        <w:jc w:val="left"/>
        <w:rPr>
          <w:rFonts w:ascii="ＭＳ 明朝" w:hAnsi="ＭＳ 明朝"/>
          <w:szCs w:val="21"/>
        </w:rPr>
      </w:pPr>
    </w:p>
    <w:p w14:paraId="2B08170B" w14:textId="77777777" w:rsidR="00B44041" w:rsidRDefault="00B44041" w:rsidP="00B44041">
      <w:pPr>
        <w:wordWrap w:val="0"/>
        <w:ind w:right="-88"/>
        <w:jc w:val="left"/>
        <w:rPr>
          <w:rFonts w:ascii="ＭＳ 明朝" w:hAnsi="ＭＳ 明朝"/>
          <w:szCs w:val="21"/>
        </w:rPr>
      </w:pPr>
    </w:p>
    <w:p w14:paraId="7068C973" w14:textId="77777777" w:rsidR="00B44041" w:rsidRDefault="00B44041" w:rsidP="00B44041">
      <w:pPr>
        <w:tabs>
          <w:tab w:val="left" w:pos="9070"/>
        </w:tabs>
        <w:ind w:right="-88"/>
        <w:jc w:val="center"/>
        <w:rPr>
          <w:rFonts w:ascii="ＭＳ 明朝" w:hAnsi="ＭＳ 明朝"/>
          <w:szCs w:val="21"/>
          <w:u w:val="single"/>
        </w:rPr>
      </w:pPr>
      <w:r w:rsidRPr="00F5567A">
        <w:rPr>
          <w:rFonts w:ascii="ＭＳ 明朝" w:hAnsi="ＭＳ 明朝" w:hint="eastAsia"/>
          <w:szCs w:val="21"/>
          <w:u w:val="single"/>
        </w:rPr>
        <w:t>特記事項</w:t>
      </w:r>
    </w:p>
    <w:p w14:paraId="7F05336A" w14:textId="77777777" w:rsidR="00B44041" w:rsidRPr="00F5567A" w:rsidRDefault="00B44041" w:rsidP="00B44041">
      <w:pPr>
        <w:tabs>
          <w:tab w:val="left" w:pos="9070"/>
        </w:tabs>
        <w:ind w:right="-88"/>
        <w:jc w:val="center"/>
        <w:rPr>
          <w:rFonts w:ascii="ＭＳ 明朝" w:hAnsi="ＭＳ 明朝"/>
          <w:szCs w:val="21"/>
          <w:u w:val="single"/>
        </w:rPr>
      </w:pPr>
    </w:p>
    <w:p w14:paraId="0592666B"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（談合等の不正行為による契約の解除）</w:t>
      </w:r>
    </w:p>
    <w:p w14:paraId="5C6FC28E"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46879774"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ACA1D1F" w14:textId="15FE96C4"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イ　独占禁止法第</w:t>
      </w:r>
      <w:r w:rsidR="003D1CE6" w:rsidRPr="003D1CE6">
        <w:rPr>
          <w:rFonts w:ascii="ＭＳ 明朝" w:hAnsi="ＭＳ 明朝" w:hint="eastAsia"/>
          <w:szCs w:val="21"/>
        </w:rPr>
        <w:t>61</w:t>
      </w:r>
      <w:r w:rsidRPr="003D1CE6">
        <w:rPr>
          <w:rFonts w:ascii="ＭＳ 明朝" w:hAnsi="ＭＳ 明朝"/>
          <w:szCs w:val="21"/>
        </w:rPr>
        <w:t>条</w:t>
      </w:r>
      <w:r w:rsidR="003D1CE6" w:rsidRPr="003D1CE6">
        <w:rPr>
          <w:rFonts w:ascii="ＭＳ 明朝" w:hAnsi="ＭＳ 明朝" w:hint="eastAsia"/>
          <w:szCs w:val="21"/>
        </w:rPr>
        <w:t>第1項</w:t>
      </w:r>
      <w:r w:rsidRPr="003D1CE6">
        <w:rPr>
          <w:rFonts w:ascii="ＭＳ 明朝" w:hAnsi="ＭＳ 明朝" w:hint="eastAsia"/>
          <w:szCs w:val="21"/>
        </w:rPr>
        <w:t>に規定する排除措置命令が確定したとき</w:t>
      </w:r>
    </w:p>
    <w:p w14:paraId="16CC2241" w14:textId="77777777" w:rsidR="00B44041" w:rsidRPr="003D1CE6" w:rsidRDefault="00B44041" w:rsidP="00B44041">
      <w:pPr>
        <w:ind w:firstLineChars="200" w:firstLine="453"/>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304AD1FC" w14:textId="2526A256" w:rsidR="00B44041" w:rsidRPr="003D1CE6" w:rsidRDefault="00B44041" w:rsidP="00B44041">
      <w:pPr>
        <w:ind w:leftChars="200" w:left="680" w:hangingChars="100" w:hanging="227"/>
        <w:rPr>
          <w:rFonts w:ascii="ＭＳ 明朝" w:hAnsi="ＭＳ 明朝"/>
          <w:szCs w:val="21"/>
        </w:rPr>
      </w:pPr>
      <w:r w:rsidRPr="003D1CE6">
        <w:rPr>
          <w:rFonts w:ascii="ＭＳ 明朝" w:hAnsi="ＭＳ 明朝" w:hint="eastAsia"/>
          <w:szCs w:val="21"/>
        </w:rPr>
        <w:t>ハ　独占禁止法第7条の</w:t>
      </w:r>
      <w:r w:rsidR="003D1CE6" w:rsidRPr="003D1CE6">
        <w:rPr>
          <w:rFonts w:ascii="ＭＳ 明朝" w:hAnsi="ＭＳ 明朝" w:hint="eastAsia"/>
          <w:szCs w:val="21"/>
        </w:rPr>
        <w:t>4</w:t>
      </w:r>
      <w:r w:rsidRPr="003D1CE6">
        <w:rPr>
          <w:rFonts w:ascii="ＭＳ 明朝" w:hAnsi="ＭＳ 明朝" w:hint="eastAsia"/>
          <w:szCs w:val="21"/>
        </w:rPr>
        <w:t>第</w:t>
      </w:r>
      <w:r w:rsidR="003D1CE6" w:rsidRPr="003D1CE6">
        <w:rPr>
          <w:rFonts w:ascii="ＭＳ 明朝" w:hAnsi="ＭＳ 明朝" w:hint="eastAsia"/>
          <w:szCs w:val="21"/>
        </w:rPr>
        <w:t>7</w:t>
      </w:r>
      <w:r w:rsidRPr="003D1CE6">
        <w:rPr>
          <w:rFonts w:ascii="ＭＳ 明朝" w:hAnsi="ＭＳ 明朝" w:hint="eastAsia"/>
          <w:szCs w:val="21"/>
        </w:rPr>
        <w:t>項又は</w:t>
      </w:r>
      <w:r w:rsidR="003D1CE6" w:rsidRPr="003D1CE6">
        <w:rPr>
          <w:rFonts w:ascii="ＭＳ 明朝" w:hAnsi="ＭＳ 明朝" w:hint="eastAsia"/>
          <w:szCs w:val="21"/>
        </w:rPr>
        <w:t>第7条の7</w:t>
      </w:r>
      <w:r w:rsidRPr="003D1CE6">
        <w:rPr>
          <w:rFonts w:ascii="ＭＳ 明朝" w:hAnsi="ＭＳ 明朝" w:hint="eastAsia"/>
          <w:szCs w:val="21"/>
        </w:rPr>
        <w:t>第</w:t>
      </w:r>
      <w:r w:rsidR="003D1CE6" w:rsidRPr="003D1CE6">
        <w:rPr>
          <w:rFonts w:ascii="ＭＳ 明朝" w:hAnsi="ＭＳ 明朝" w:hint="eastAsia"/>
          <w:szCs w:val="21"/>
        </w:rPr>
        <w:t>3</w:t>
      </w:r>
      <w:r w:rsidRPr="003D1CE6">
        <w:rPr>
          <w:rFonts w:ascii="ＭＳ 明朝" w:hAnsi="ＭＳ 明朝" w:hint="eastAsia"/>
          <w:szCs w:val="21"/>
        </w:rPr>
        <w:t>項の課徴金納付命令を命じない旨の通知があったとき</w:t>
      </w:r>
    </w:p>
    <w:p w14:paraId="41667721"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2F50AE0" w14:textId="77777777" w:rsidR="00B44041" w:rsidRPr="003D1CE6" w:rsidRDefault="00B44041" w:rsidP="00B44041">
      <w:pPr>
        <w:ind w:leftChars="100" w:left="454" w:hangingChars="100" w:hanging="227"/>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DAEFDB4" w14:textId="77777777" w:rsidR="00B44041" w:rsidRPr="003D1CE6" w:rsidRDefault="00B44041" w:rsidP="00B44041">
      <w:pPr>
        <w:ind w:left="680" w:hangingChars="300" w:hanging="680"/>
        <w:rPr>
          <w:rFonts w:ascii="ＭＳ 明朝" w:hAnsi="ＭＳ 明朝"/>
          <w:szCs w:val="21"/>
        </w:rPr>
      </w:pPr>
    </w:p>
    <w:p w14:paraId="1D47C36D"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（談合等の不正行為に係る通知文書の写しの提出）</w:t>
      </w:r>
    </w:p>
    <w:p w14:paraId="6520E8B0"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3A8B9BB4"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18E11439" w14:textId="77777777"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0DD17B4B" w14:textId="1FF3FC0A" w:rsidR="00B44041" w:rsidRPr="003D1CE6" w:rsidRDefault="00B44041" w:rsidP="00B44041">
      <w:pPr>
        <w:ind w:firstLineChars="100" w:firstLine="227"/>
        <w:rPr>
          <w:rFonts w:ascii="ＭＳ 明朝" w:hAnsi="ＭＳ 明朝"/>
          <w:szCs w:val="21"/>
        </w:rPr>
      </w:pPr>
      <w:r w:rsidRPr="003D1CE6">
        <w:rPr>
          <w:rFonts w:ascii="ＭＳ 明朝" w:hAnsi="ＭＳ 明朝" w:hint="eastAsia"/>
          <w:szCs w:val="21"/>
        </w:rPr>
        <w:t xml:space="preserve">三　</w:t>
      </w:r>
      <w:r w:rsidR="003D1CE6" w:rsidRPr="003D1CE6">
        <w:rPr>
          <w:rFonts w:ascii="ＭＳ 明朝" w:hAnsi="ＭＳ 明朝" w:hint="eastAsia"/>
          <w:szCs w:val="21"/>
        </w:rPr>
        <w:t>独占禁止法第7条の4第7項又は第7条の7第3項</w:t>
      </w:r>
      <w:r w:rsidRPr="003D1CE6">
        <w:rPr>
          <w:rFonts w:ascii="ＭＳ 明朝" w:hAnsi="ＭＳ 明朝" w:hint="eastAsia"/>
          <w:szCs w:val="21"/>
        </w:rPr>
        <w:t>の課徴金納付命令を命じない旨の通知文書</w:t>
      </w:r>
    </w:p>
    <w:p w14:paraId="3873A2A5" w14:textId="77777777" w:rsidR="00B44041" w:rsidRPr="003D1CE6" w:rsidRDefault="00B44041" w:rsidP="00B44041">
      <w:pPr>
        <w:ind w:left="680" w:hangingChars="300" w:hanging="680"/>
        <w:rPr>
          <w:rFonts w:ascii="ＭＳ 明朝" w:hAnsi="ＭＳ 明朝"/>
          <w:szCs w:val="21"/>
        </w:rPr>
      </w:pPr>
    </w:p>
    <w:p w14:paraId="473368D6" w14:textId="77777777" w:rsidR="00B44041" w:rsidRPr="003D1CE6" w:rsidRDefault="00B44041" w:rsidP="00B44041">
      <w:pPr>
        <w:ind w:left="680" w:hangingChars="300" w:hanging="680"/>
        <w:rPr>
          <w:rFonts w:ascii="ＭＳ 明朝" w:hAnsi="ＭＳ 明朝"/>
          <w:szCs w:val="21"/>
        </w:rPr>
      </w:pPr>
      <w:r w:rsidRPr="003D1CE6">
        <w:rPr>
          <w:rFonts w:ascii="ＭＳ 明朝" w:hAnsi="ＭＳ 明朝" w:hint="eastAsia"/>
          <w:szCs w:val="21"/>
        </w:rPr>
        <w:t>（談合等の不正行為による損害の賠償）</w:t>
      </w:r>
    </w:p>
    <w:p w14:paraId="1A49ABDE" w14:textId="6E18C121"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531A20" w14:textId="77777777" w:rsidR="00B44041" w:rsidRPr="003D1CE6" w:rsidRDefault="00B44041" w:rsidP="00B4404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6A1DF31F" w14:textId="77777777"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w:t>
      </w:r>
      <w:r w:rsidRPr="003D1CE6">
        <w:rPr>
          <w:rFonts w:ascii="ＭＳ 明朝" w:hAnsi="ＭＳ 明朝" w:hint="eastAsia"/>
          <w:szCs w:val="21"/>
        </w:rPr>
        <w:lastRenderedPageBreak/>
        <w:t>る。この場合において、乙の代表者であった者及び構成員であった者は、連帯して支払わなければならない。</w:t>
      </w:r>
    </w:p>
    <w:p w14:paraId="1A04E0A1" w14:textId="13B7E00A"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4　第1項の規定は、甲に生じた実際の損害額が同項に規定する</w:t>
      </w:r>
      <w:r w:rsidR="003D1CE6" w:rsidRPr="003D1CE6">
        <w:rPr>
          <w:rFonts w:ascii="ＭＳ 明朝" w:hAnsi="ＭＳ 明朝" w:hint="eastAsia"/>
          <w:szCs w:val="21"/>
        </w:rPr>
        <w:t>違約</w:t>
      </w:r>
      <w:r w:rsidRPr="003D1CE6">
        <w:rPr>
          <w:rFonts w:ascii="ＭＳ 明朝" w:hAnsi="ＭＳ 明朝" w:hint="eastAsia"/>
          <w:szCs w:val="21"/>
        </w:rPr>
        <w:t>金の金額を超える場合において、甲がその超える分について乙に対し損害賠償金を請求することを妨げるものではない。</w:t>
      </w:r>
    </w:p>
    <w:p w14:paraId="482A3756" w14:textId="0442E7B6" w:rsidR="00B44041" w:rsidRPr="003D1CE6" w:rsidRDefault="00B44041" w:rsidP="00B44041">
      <w:pPr>
        <w:ind w:left="227" w:hangingChars="100" w:hanging="227"/>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C30A02" w:rsidRPr="003D1CE6">
        <w:rPr>
          <w:rFonts w:ascii="ＭＳ 明朝" w:hAnsi="ＭＳ 明朝" w:hint="eastAsia"/>
          <w:szCs w:val="21"/>
        </w:rPr>
        <w:t>3</w:t>
      </w:r>
      <w:r w:rsidRPr="003D1CE6">
        <w:rPr>
          <w:rFonts w:ascii="ＭＳ 明朝" w:hAnsi="ＭＳ 明朝" w:hint="eastAsia"/>
          <w:szCs w:val="21"/>
        </w:rPr>
        <w:t>パーセントの割合で計算した金額の遅延利息を甲に支払わなければならない。</w:t>
      </w:r>
    </w:p>
    <w:p w14:paraId="1699B696" w14:textId="77777777" w:rsidR="00B44041" w:rsidRPr="003D1CE6" w:rsidRDefault="00B44041" w:rsidP="00B44041">
      <w:pPr>
        <w:ind w:left="680" w:hangingChars="300" w:hanging="680"/>
        <w:rPr>
          <w:rFonts w:ascii="ＭＳ 明朝" w:hAnsi="ＭＳ 明朝"/>
          <w:szCs w:val="21"/>
        </w:rPr>
      </w:pPr>
    </w:p>
    <w:p w14:paraId="21FE51E4"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3498508D"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5256F7F4"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D733776"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8239250"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B10F5C" w14:textId="77777777" w:rsidR="00B44041" w:rsidRPr="003D1CE6" w:rsidRDefault="00B44041" w:rsidP="00B44041">
      <w:pPr>
        <w:adjustRightInd w:val="0"/>
        <w:ind w:leftChars="100" w:left="454" w:hangingChars="100" w:hanging="227"/>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EA6FF7C" w14:textId="77777777" w:rsidR="00B44041" w:rsidRPr="003D1CE6" w:rsidRDefault="00B44041" w:rsidP="00B44041">
      <w:pPr>
        <w:adjustRightInd w:val="0"/>
        <w:rPr>
          <w:rFonts w:ascii="ＭＳ 明朝" w:hAnsi="ＭＳ 明朝" w:cs="ＭＳ明朝"/>
          <w:kern w:val="0"/>
          <w:szCs w:val="21"/>
        </w:rPr>
      </w:pPr>
    </w:p>
    <w:p w14:paraId="57A40153"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49D3BFB8"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6EC544"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392B039" w14:textId="77777777" w:rsidR="00B44041" w:rsidRPr="003D1CE6" w:rsidRDefault="00B44041" w:rsidP="00B44041">
      <w:pPr>
        <w:adjustRightInd w:val="0"/>
        <w:ind w:left="612" w:hangingChars="270" w:hanging="612"/>
        <w:rPr>
          <w:rFonts w:ascii="ＭＳ 明朝" w:hAnsi="ＭＳ 明朝" w:cs="ＭＳ明朝"/>
          <w:kern w:val="0"/>
          <w:szCs w:val="21"/>
        </w:rPr>
      </w:pPr>
    </w:p>
    <w:p w14:paraId="6D7F5179"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（損害賠償）</w:t>
      </w:r>
    </w:p>
    <w:p w14:paraId="486575D5"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7766555A"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w:t>
      </w:r>
      <w:r w:rsidRPr="003D1CE6">
        <w:rPr>
          <w:rFonts w:ascii="ＭＳ 明朝" w:hAnsi="ＭＳ 明朝" w:cs="ＭＳ明朝" w:hint="eastAsia"/>
          <w:kern w:val="0"/>
          <w:szCs w:val="21"/>
        </w:rPr>
        <w:lastRenderedPageBreak/>
        <w:t>損害が生じたときは、その損害を賠償するものとする。</w:t>
      </w:r>
    </w:p>
    <w:p w14:paraId="2BE549E5" w14:textId="64D1BB0B"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3　乙が、本契約に関し、</w:t>
      </w:r>
      <w:r w:rsidR="003D1CE6" w:rsidRPr="003D1CE6">
        <w:rPr>
          <w:rFonts w:ascii="ＭＳ 明朝" w:hAnsi="ＭＳ 明朝" w:cs="ＭＳ明朝" w:hint="eastAsia"/>
          <w:kern w:val="0"/>
          <w:szCs w:val="21"/>
        </w:rPr>
        <w:t>第4条又は前条第2項</w:t>
      </w:r>
      <w:r w:rsidRPr="003D1CE6">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5094C2" w14:textId="77777777" w:rsidR="00B44041" w:rsidRPr="003D1CE6" w:rsidRDefault="00B44041" w:rsidP="00B4404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2C67A3A7" w14:textId="77777777"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FE1AF5" w14:textId="5FE5511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w:t>
      </w:r>
      <w:r w:rsidR="003D1CE6" w:rsidRPr="003D1CE6">
        <w:rPr>
          <w:rFonts w:ascii="ＭＳ 明朝" w:hAnsi="ＭＳ 明朝" w:cs="ＭＳ明朝" w:hint="eastAsia"/>
          <w:kern w:val="0"/>
          <w:szCs w:val="21"/>
        </w:rPr>
        <w:t>違約</w:t>
      </w:r>
      <w:r w:rsidRPr="003D1CE6">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155CE1F4" w14:textId="479076D2" w:rsidR="00B44041" w:rsidRPr="003D1CE6" w:rsidRDefault="00B44041" w:rsidP="00B44041">
      <w:pPr>
        <w:adjustRightInd w:val="0"/>
        <w:ind w:left="227" w:hangingChars="100" w:hanging="227"/>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D1CE6" w:rsidRPr="003D1CE6">
        <w:rPr>
          <w:rFonts w:ascii="ＭＳ 明朝" w:hAnsi="ＭＳ 明朝" w:cs="ＭＳ明朝" w:hint="eastAsia"/>
          <w:kern w:val="0"/>
          <w:szCs w:val="21"/>
        </w:rPr>
        <w:t>3</w:t>
      </w:r>
      <w:r w:rsidRPr="003D1CE6">
        <w:rPr>
          <w:rFonts w:ascii="ＭＳ 明朝" w:hAnsi="ＭＳ 明朝" w:cs="ＭＳ明朝" w:hint="eastAsia"/>
          <w:kern w:val="0"/>
          <w:szCs w:val="21"/>
        </w:rPr>
        <w:t>パーセントの割合で計算した金額の遅延利息を甲に支払わなければならない。</w:t>
      </w:r>
    </w:p>
    <w:p w14:paraId="275502EB" w14:textId="77777777" w:rsidR="00B44041" w:rsidRPr="003D1CE6" w:rsidRDefault="00B44041" w:rsidP="00B44041">
      <w:pPr>
        <w:adjustRightInd w:val="0"/>
        <w:ind w:left="612" w:hangingChars="270" w:hanging="612"/>
        <w:rPr>
          <w:rFonts w:ascii="ＭＳ 明朝" w:hAnsi="ＭＳ 明朝" w:cs="ＭＳ明朝"/>
          <w:kern w:val="0"/>
          <w:szCs w:val="21"/>
        </w:rPr>
      </w:pPr>
    </w:p>
    <w:p w14:paraId="035DAA78" w14:textId="77777777" w:rsidR="00B44041" w:rsidRPr="003D1CE6" w:rsidRDefault="00B44041" w:rsidP="00B44041">
      <w:pPr>
        <w:adjustRightInd w:val="0"/>
        <w:ind w:left="612" w:hangingChars="270" w:hanging="612"/>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3B6180CE" w14:textId="77777777" w:rsidR="00B44041" w:rsidRPr="003D1CE6" w:rsidRDefault="00B44041" w:rsidP="00B44041">
      <w:pPr>
        <w:tabs>
          <w:tab w:val="left" w:pos="9070"/>
        </w:tabs>
        <w:ind w:left="227" w:rightChars="-36" w:right="-82" w:hangingChars="100" w:hanging="227"/>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697360E" w14:textId="77777777" w:rsidR="00B44041" w:rsidRPr="003D1CE6" w:rsidRDefault="00B44041" w:rsidP="00B44041">
      <w:pPr>
        <w:tabs>
          <w:tab w:val="left" w:pos="9070"/>
        </w:tabs>
        <w:ind w:right="-88"/>
        <w:rPr>
          <w:rFonts w:ascii="ＭＳ 明朝" w:hAnsi="ＭＳ 明朝"/>
          <w:szCs w:val="21"/>
        </w:rPr>
      </w:pPr>
    </w:p>
    <w:p w14:paraId="12017B0D" w14:textId="77777777" w:rsidR="00B44041" w:rsidRPr="003D1CE6" w:rsidRDefault="00B44041" w:rsidP="00B44041">
      <w:pPr>
        <w:wordWrap w:val="0"/>
        <w:ind w:right="-88" w:firstLineChars="100" w:firstLine="227"/>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5DDA4B88" w14:textId="77777777" w:rsidR="00B44041" w:rsidRPr="003D1CE6" w:rsidRDefault="00B44041" w:rsidP="00B44041">
      <w:pPr>
        <w:wordWrap w:val="0"/>
        <w:ind w:right="-88"/>
        <w:jc w:val="left"/>
        <w:rPr>
          <w:rFonts w:ascii="ＭＳ 明朝" w:hAnsi="ＭＳ 明朝"/>
          <w:szCs w:val="21"/>
        </w:rPr>
      </w:pPr>
    </w:p>
    <w:p w14:paraId="1A9087E3" w14:textId="77777777" w:rsidR="00B44041" w:rsidRPr="003D1CE6" w:rsidRDefault="00B44041" w:rsidP="00B44041">
      <w:pPr>
        <w:wordWrap w:val="0"/>
        <w:ind w:right="-88"/>
        <w:jc w:val="left"/>
        <w:rPr>
          <w:rFonts w:ascii="ＭＳ 明朝" w:hAnsi="ＭＳ 明朝"/>
          <w:szCs w:val="21"/>
        </w:rPr>
      </w:pPr>
    </w:p>
    <w:p w14:paraId="35B9BD06" w14:textId="4C2E1B54" w:rsidR="00B44041" w:rsidRPr="003D1CE6" w:rsidRDefault="00B44041" w:rsidP="00B44041">
      <w:pPr>
        <w:wordWrap w:val="0"/>
        <w:ind w:leftChars="300" w:left="680" w:rightChars="-42" w:right="-95"/>
        <w:jc w:val="left"/>
        <w:rPr>
          <w:rFonts w:ascii="ＭＳ 明朝" w:hAnsi="ＭＳ 明朝"/>
          <w:szCs w:val="21"/>
        </w:rPr>
      </w:pPr>
      <w:r w:rsidRPr="003D1CE6">
        <w:rPr>
          <w:rFonts w:ascii="ＭＳ 明朝" w:hAnsi="ＭＳ 明朝" w:hint="eastAsia"/>
          <w:szCs w:val="21"/>
        </w:rPr>
        <w:t>20</w:t>
      </w:r>
      <w:r w:rsidR="00915CF0">
        <w:rPr>
          <w:rFonts w:ascii="ＭＳ 明朝" w:hAnsi="ＭＳ 明朝" w:hint="eastAsia"/>
          <w:szCs w:val="21"/>
        </w:rPr>
        <w:t>23</w:t>
      </w:r>
      <w:r w:rsidRPr="003D1CE6">
        <w:rPr>
          <w:rFonts w:ascii="ＭＳ 明朝" w:hAnsi="ＭＳ 明朝" w:hint="eastAsia"/>
          <w:szCs w:val="21"/>
        </w:rPr>
        <w:t>年○○月○○日</w:t>
      </w:r>
    </w:p>
    <w:p w14:paraId="31955371" w14:textId="77777777" w:rsidR="00B44041" w:rsidRPr="003D1CE6" w:rsidRDefault="00B44041" w:rsidP="00B44041">
      <w:pPr>
        <w:wordWrap w:val="0"/>
        <w:ind w:right="-88"/>
        <w:jc w:val="left"/>
        <w:rPr>
          <w:rFonts w:ascii="ＭＳ 明朝" w:hAnsi="ＭＳ 明朝"/>
          <w:szCs w:val="21"/>
        </w:rPr>
      </w:pPr>
    </w:p>
    <w:p w14:paraId="48AEDBBC" w14:textId="77777777" w:rsidR="00B44041" w:rsidRPr="003D1CE6" w:rsidRDefault="00B44041" w:rsidP="00B44041">
      <w:pPr>
        <w:wordWrap w:val="0"/>
        <w:ind w:right="-88"/>
        <w:jc w:val="left"/>
        <w:rPr>
          <w:rFonts w:ascii="ＭＳ 明朝" w:hAnsi="ＭＳ 明朝"/>
          <w:szCs w:val="21"/>
        </w:rPr>
      </w:pPr>
    </w:p>
    <w:p w14:paraId="77309249" w14:textId="77777777" w:rsidR="00B44041" w:rsidRPr="003D1CE6" w:rsidRDefault="00B44041" w:rsidP="00B44041">
      <w:pPr>
        <w:wordWrap w:val="0"/>
        <w:ind w:right="-88" w:firstLineChars="1800" w:firstLine="4081"/>
        <w:jc w:val="left"/>
        <w:rPr>
          <w:rFonts w:ascii="ＭＳ 明朝" w:hAnsi="ＭＳ 明朝"/>
          <w:szCs w:val="21"/>
        </w:rPr>
      </w:pPr>
      <w:r w:rsidRPr="003D1CE6">
        <w:rPr>
          <w:rFonts w:ascii="ＭＳ 明朝" w:hAnsi="ＭＳ 明朝" w:hint="eastAsia"/>
          <w:szCs w:val="21"/>
        </w:rPr>
        <w:t>甲　東京都文京区本駒込二丁目28番8号</w:t>
      </w:r>
    </w:p>
    <w:p w14:paraId="1D68F64E" w14:textId="77777777"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独立行政法人情報処理推進機構</w:t>
      </w:r>
    </w:p>
    <w:p w14:paraId="5EBDC482" w14:textId="6FE0F370" w:rsidR="00B44041" w:rsidRPr="003D1CE6" w:rsidRDefault="00B44041" w:rsidP="00B44041">
      <w:pPr>
        <w:wordWrap w:val="0"/>
        <w:ind w:leftChars="2000" w:left="4535" w:right="-91"/>
        <w:jc w:val="left"/>
        <w:rPr>
          <w:rFonts w:ascii="ＭＳ 明朝" w:hAnsi="ＭＳ 明朝"/>
          <w:szCs w:val="21"/>
        </w:rPr>
      </w:pPr>
      <w:r w:rsidRPr="003D1CE6">
        <w:rPr>
          <w:rFonts w:ascii="ＭＳ 明朝" w:hAnsi="ＭＳ 明朝" w:hint="eastAsia"/>
          <w:szCs w:val="21"/>
        </w:rPr>
        <w:t xml:space="preserve">理事長　</w:t>
      </w:r>
      <w:r w:rsidR="002F238C" w:rsidRPr="002F238C">
        <w:rPr>
          <w:rFonts w:ascii="ＭＳ 明朝" w:hAnsi="ＭＳ 明朝" w:hint="eastAsia"/>
          <w:szCs w:val="21"/>
        </w:rPr>
        <w:t>齊藤</w:t>
      </w:r>
      <w:r w:rsidR="002F238C">
        <w:rPr>
          <w:rFonts w:ascii="ＭＳ 明朝" w:hAnsi="ＭＳ 明朝" w:hint="eastAsia"/>
          <w:szCs w:val="21"/>
        </w:rPr>
        <w:t xml:space="preserve">　</w:t>
      </w:r>
      <w:r w:rsidR="002F238C" w:rsidRPr="002F238C">
        <w:rPr>
          <w:rFonts w:ascii="ＭＳ 明朝" w:hAnsi="ＭＳ 明朝" w:hint="eastAsia"/>
          <w:szCs w:val="21"/>
        </w:rPr>
        <w:t>裕</w:t>
      </w:r>
    </w:p>
    <w:p w14:paraId="31289594" w14:textId="77777777" w:rsidR="00B44041" w:rsidRPr="00751283" w:rsidRDefault="00B44041" w:rsidP="00B44041">
      <w:pPr>
        <w:wordWrap w:val="0"/>
        <w:ind w:right="-88"/>
        <w:jc w:val="left"/>
        <w:rPr>
          <w:rFonts w:ascii="ＭＳ 明朝" w:hAnsi="ＭＳ 明朝"/>
          <w:szCs w:val="21"/>
        </w:rPr>
      </w:pPr>
    </w:p>
    <w:p w14:paraId="7CFF2D3F" w14:textId="77777777" w:rsidR="00B44041" w:rsidRPr="00751283" w:rsidRDefault="00B44041" w:rsidP="00B44041">
      <w:pPr>
        <w:wordWrap w:val="0"/>
        <w:ind w:right="-88"/>
        <w:jc w:val="left"/>
        <w:rPr>
          <w:rFonts w:ascii="ＭＳ 明朝" w:hAnsi="ＭＳ 明朝"/>
          <w:szCs w:val="21"/>
        </w:rPr>
      </w:pPr>
    </w:p>
    <w:p w14:paraId="6477CBF6" w14:textId="77777777" w:rsidR="00B44041" w:rsidRPr="00751283" w:rsidRDefault="00B44041" w:rsidP="00B44041">
      <w:pPr>
        <w:wordWrap w:val="0"/>
        <w:ind w:right="-88"/>
        <w:jc w:val="left"/>
        <w:rPr>
          <w:rFonts w:ascii="ＭＳ 明朝" w:hAnsi="ＭＳ 明朝"/>
          <w:szCs w:val="21"/>
        </w:rPr>
      </w:pPr>
    </w:p>
    <w:p w14:paraId="62D882CB" w14:textId="77777777" w:rsidR="00B44041" w:rsidRPr="00751283" w:rsidRDefault="00B44041" w:rsidP="00B44041">
      <w:pPr>
        <w:wordWrap w:val="0"/>
        <w:ind w:right="-88"/>
        <w:jc w:val="left"/>
        <w:rPr>
          <w:rFonts w:ascii="ＭＳ 明朝" w:hAnsi="ＭＳ 明朝"/>
          <w:szCs w:val="21"/>
        </w:rPr>
      </w:pPr>
    </w:p>
    <w:p w14:paraId="271E8B33" w14:textId="77777777" w:rsidR="00B44041" w:rsidRPr="00751283" w:rsidRDefault="00B44041" w:rsidP="00B44041">
      <w:pPr>
        <w:wordWrap w:val="0"/>
        <w:ind w:right="-88" w:firstLineChars="1800" w:firstLine="4081"/>
        <w:jc w:val="left"/>
        <w:rPr>
          <w:rFonts w:ascii="ＭＳ 明朝" w:hAnsi="ＭＳ 明朝"/>
          <w:szCs w:val="21"/>
        </w:rPr>
      </w:pPr>
      <w:r w:rsidRPr="00751283">
        <w:rPr>
          <w:rFonts w:ascii="ＭＳ 明朝" w:hAnsi="ＭＳ 明朝" w:hint="eastAsia"/>
          <w:szCs w:val="21"/>
        </w:rPr>
        <w:t>乙　東京都○○○○○○○○○○</w:t>
      </w:r>
    </w:p>
    <w:p w14:paraId="59CEFB1E"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株式会社○○○○○</w:t>
      </w:r>
    </w:p>
    <w:p w14:paraId="748494B2" w14:textId="77777777" w:rsidR="00B44041" w:rsidRPr="00751283" w:rsidRDefault="00B44041" w:rsidP="00B44041">
      <w:pPr>
        <w:wordWrap w:val="0"/>
        <w:ind w:leftChars="2000" w:left="4535" w:right="-91"/>
        <w:jc w:val="left"/>
        <w:rPr>
          <w:rFonts w:ascii="ＭＳ 明朝" w:hAnsi="ＭＳ 明朝"/>
          <w:szCs w:val="21"/>
        </w:rPr>
      </w:pPr>
      <w:r w:rsidRPr="00751283">
        <w:rPr>
          <w:rFonts w:ascii="ＭＳ 明朝" w:hAnsi="ＭＳ 明朝" w:hint="eastAsia"/>
          <w:szCs w:val="21"/>
        </w:rPr>
        <w:t>代表取締役　○○　○○</w:t>
      </w:r>
    </w:p>
    <w:p w14:paraId="1D4978F6" w14:textId="77777777" w:rsidR="00B44041" w:rsidRPr="00751283" w:rsidRDefault="00B44041" w:rsidP="00B44041">
      <w:pPr>
        <w:wordWrap w:val="0"/>
        <w:ind w:right="-88"/>
        <w:jc w:val="left"/>
        <w:rPr>
          <w:rFonts w:ascii="ＭＳ 明朝" w:hAnsi="ＭＳ 明朝"/>
          <w:szCs w:val="21"/>
        </w:rPr>
      </w:pPr>
    </w:p>
    <w:p w14:paraId="26B2386E" w14:textId="77777777" w:rsidR="00B44041" w:rsidRPr="00751283" w:rsidRDefault="00B44041" w:rsidP="00B44041">
      <w:pPr>
        <w:tabs>
          <w:tab w:val="left" w:pos="9070"/>
        </w:tabs>
        <w:ind w:right="-88"/>
        <w:rPr>
          <w:rFonts w:ascii="ＭＳ 明朝" w:hAnsi="ＭＳ 明朝"/>
          <w:szCs w:val="21"/>
        </w:rPr>
      </w:pPr>
    </w:p>
    <w:p w14:paraId="1E2B9D3E" w14:textId="77777777" w:rsidR="00B44041" w:rsidRPr="00751283" w:rsidRDefault="00B44041" w:rsidP="00B44041">
      <w:pPr>
        <w:tabs>
          <w:tab w:val="left" w:pos="9070"/>
        </w:tabs>
        <w:ind w:right="-88"/>
        <w:rPr>
          <w:rFonts w:ascii="ＭＳ 明朝" w:hAnsi="ＭＳ 明朝"/>
          <w:szCs w:val="21"/>
        </w:rPr>
      </w:pPr>
    </w:p>
    <w:p w14:paraId="0A3C1FBB" w14:textId="77777777" w:rsidR="00B44041" w:rsidRPr="00751283" w:rsidRDefault="00B44041" w:rsidP="00B44041">
      <w:pPr>
        <w:tabs>
          <w:tab w:val="left" w:pos="9070"/>
        </w:tabs>
        <w:ind w:right="-88"/>
        <w:rPr>
          <w:rFonts w:ascii="ＭＳ 明朝" w:hAnsi="ＭＳ 明朝"/>
          <w:szCs w:val="21"/>
        </w:rPr>
      </w:pPr>
    </w:p>
    <w:p w14:paraId="3F99F1FF" w14:textId="77777777" w:rsidR="00B44041" w:rsidRPr="00751283" w:rsidRDefault="00B44041" w:rsidP="00B44041">
      <w:pPr>
        <w:tabs>
          <w:tab w:val="left" w:pos="9070"/>
        </w:tabs>
        <w:ind w:right="-88"/>
        <w:rPr>
          <w:rFonts w:ascii="ＭＳ 明朝" w:hAnsi="ＭＳ 明朝"/>
          <w:szCs w:val="21"/>
        </w:rPr>
      </w:pPr>
    </w:p>
    <w:p w14:paraId="0FE58BCC" w14:textId="77777777" w:rsidR="00B44041" w:rsidRPr="00751283" w:rsidRDefault="00B44041" w:rsidP="00B44041">
      <w:pPr>
        <w:ind w:right="840"/>
        <w:rPr>
          <w:rFonts w:ascii="ＭＳ 明朝" w:hAnsi="ＭＳ 明朝"/>
          <w:szCs w:val="21"/>
        </w:rPr>
      </w:pPr>
    </w:p>
    <w:p w14:paraId="7430C183" w14:textId="77777777" w:rsidR="00B44041" w:rsidRPr="00F5567A" w:rsidRDefault="00B44041" w:rsidP="00B44041">
      <w:pPr>
        <w:wordWrap w:val="0"/>
        <w:ind w:right="-88"/>
        <w:jc w:val="right"/>
        <w:rPr>
          <w:rFonts w:ascii="ＭＳ 明朝" w:hAnsi="ＭＳ 明朝"/>
          <w:szCs w:val="21"/>
        </w:rPr>
      </w:pPr>
      <w:r w:rsidRPr="00751283">
        <w:rPr>
          <w:rFonts w:ascii="ＭＳ 明朝" w:hAnsi="ＭＳ 明朝"/>
          <w:szCs w:val="21"/>
        </w:rPr>
        <w:br w:type="page"/>
      </w:r>
      <w:r w:rsidRPr="00F5567A">
        <w:rPr>
          <w:rFonts w:ascii="ＭＳ 明朝" w:hAnsi="ＭＳ 明朝" w:hint="eastAsia"/>
          <w:szCs w:val="21"/>
        </w:rPr>
        <w:lastRenderedPageBreak/>
        <w:t>（別</w:t>
      </w:r>
      <w:r>
        <w:rPr>
          <w:rFonts w:ascii="ＭＳ 明朝" w:hAnsi="ＭＳ 明朝" w:hint="eastAsia"/>
          <w:szCs w:val="21"/>
        </w:rPr>
        <w:t>添</w:t>
      </w:r>
      <w:r w:rsidRPr="00F5567A">
        <w:rPr>
          <w:rFonts w:ascii="ＭＳ 明朝" w:hAnsi="ＭＳ 明朝" w:hint="eastAsia"/>
          <w:szCs w:val="21"/>
        </w:rPr>
        <w:t>）</w:t>
      </w:r>
    </w:p>
    <w:p w14:paraId="0D7CA578" w14:textId="77777777" w:rsidR="00B44041" w:rsidRPr="00F5567A" w:rsidRDefault="00B44041" w:rsidP="00B44041">
      <w:pPr>
        <w:jc w:val="center"/>
        <w:rPr>
          <w:rFonts w:ascii="ＭＳ 明朝" w:hAnsi="ＭＳ 明朝"/>
          <w:szCs w:val="21"/>
        </w:rPr>
      </w:pPr>
      <w:r w:rsidRPr="00F5567A">
        <w:rPr>
          <w:rFonts w:ascii="ＭＳ 明朝" w:hAnsi="ＭＳ 明朝" w:hint="eastAsia"/>
          <w:szCs w:val="21"/>
        </w:rPr>
        <w:t>個人情報の取扱いに関する特則</w:t>
      </w:r>
    </w:p>
    <w:p w14:paraId="01E4AF36" w14:textId="77777777" w:rsidR="00B44041" w:rsidRPr="00F5567A" w:rsidRDefault="00B44041" w:rsidP="00B44041">
      <w:pPr>
        <w:rPr>
          <w:rFonts w:ascii="ＭＳ 明朝" w:hAnsi="ＭＳ 明朝"/>
          <w:szCs w:val="21"/>
        </w:rPr>
      </w:pPr>
    </w:p>
    <w:p w14:paraId="3D224A16" w14:textId="77777777" w:rsidR="00B44041" w:rsidRPr="00F5567A" w:rsidRDefault="00B44041" w:rsidP="00B44041">
      <w:pPr>
        <w:rPr>
          <w:rFonts w:ascii="ＭＳ 明朝" w:hAnsi="ＭＳ 明朝"/>
          <w:szCs w:val="21"/>
        </w:rPr>
      </w:pPr>
      <w:r w:rsidRPr="00F5567A">
        <w:rPr>
          <w:rFonts w:ascii="ＭＳ 明朝" w:hAnsi="ＭＳ 明朝" w:hint="eastAsia"/>
          <w:szCs w:val="21"/>
        </w:rPr>
        <w:t>（定義）</w:t>
      </w:r>
    </w:p>
    <w:p w14:paraId="678112E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BFCBE9" w14:textId="77777777" w:rsidR="00B44041" w:rsidRPr="00F5567A" w:rsidRDefault="00B44041" w:rsidP="00B44041">
      <w:pPr>
        <w:rPr>
          <w:rFonts w:ascii="ＭＳ 明朝" w:hAnsi="ＭＳ 明朝"/>
          <w:szCs w:val="21"/>
        </w:rPr>
      </w:pPr>
    </w:p>
    <w:p w14:paraId="21FEA43B" w14:textId="77777777" w:rsidR="00B44041" w:rsidRPr="00F5567A" w:rsidRDefault="00B44041" w:rsidP="00B44041">
      <w:pPr>
        <w:rPr>
          <w:rFonts w:ascii="ＭＳ 明朝" w:hAnsi="ＭＳ 明朝"/>
          <w:szCs w:val="21"/>
        </w:rPr>
      </w:pPr>
      <w:r w:rsidRPr="00F5567A">
        <w:rPr>
          <w:rFonts w:ascii="ＭＳ 明朝" w:hAnsi="ＭＳ 明朝" w:hint="eastAsia"/>
          <w:szCs w:val="21"/>
        </w:rPr>
        <w:t>（責任者の選任）</w:t>
      </w:r>
    </w:p>
    <w:p w14:paraId="40EF25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第2条　乙は、個人情報を取扱う場合において、個人情報の責任者を選任して甲に届け出る。</w:t>
      </w:r>
    </w:p>
    <w:p w14:paraId="3173177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乙は、第1項により選任された責任者に変更がある場合は、直ちに甲に届け出る。</w:t>
      </w:r>
    </w:p>
    <w:p w14:paraId="275795A2" w14:textId="77777777" w:rsidR="00B44041" w:rsidRPr="00F5567A" w:rsidRDefault="00B44041" w:rsidP="00B44041">
      <w:pPr>
        <w:rPr>
          <w:rFonts w:ascii="ＭＳ 明朝" w:hAnsi="ＭＳ 明朝"/>
          <w:szCs w:val="21"/>
        </w:rPr>
      </w:pPr>
    </w:p>
    <w:p w14:paraId="66142F2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（個人情報の収集）</w:t>
      </w:r>
    </w:p>
    <w:p w14:paraId="2F62F4EB"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（平成15年5月30日法律第57号）</w:t>
      </w:r>
      <w:r w:rsidRPr="00F5567A">
        <w:rPr>
          <w:rFonts w:ascii="ＭＳ 明朝" w:hAnsi="ＭＳ 明朝" w:hint="eastAsia"/>
          <w:szCs w:val="21"/>
        </w:rPr>
        <w:t>その他の法令に従い、適切且つ公正な手段により収集するものとする。</w:t>
      </w:r>
    </w:p>
    <w:p w14:paraId="025AA2DB" w14:textId="77777777" w:rsidR="00B44041" w:rsidRPr="00F5567A" w:rsidRDefault="00B44041" w:rsidP="00B44041">
      <w:pPr>
        <w:rPr>
          <w:rFonts w:ascii="ＭＳ 明朝" w:hAnsi="ＭＳ 明朝"/>
          <w:szCs w:val="21"/>
        </w:rPr>
      </w:pPr>
    </w:p>
    <w:p w14:paraId="6A2669F9" w14:textId="77777777" w:rsidR="00B44041" w:rsidRPr="00F5567A" w:rsidRDefault="00B44041" w:rsidP="00B44041">
      <w:pPr>
        <w:rPr>
          <w:rFonts w:ascii="ＭＳ 明朝" w:hAnsi="ＭＳ 明朝"/>
          <w:szCs w:val="21"/>
        </w:rPr>
      </w:pPr>
      <w:r w:rsidRPr="00F5567A">
        <w:rPr>
          <w:rFonts w:ascii="ＭＳ 明朝" w:hAnsi="ＭＳ 明朝" w:hint="eastAsia"/>
          <w:szCs w:val="21"/>
        </w:rPr>
        <w:t>（開示・提供の禁止）</w:t>
      </w:r>
    </w:p>
    <w:p w14:paraId="5EBC5B1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第4条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7AFE4AFA"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088F54A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乙は、</w:t>
      </w:r>
      <w:r>
        <w:rPr>
          <w:rFonts w:ascii="ＭＳ 明朝" w:hAnsi="ＭＳ 明朝" w:hint="eastAsia"/>
          <w:szCs w:val="21"/>
        </w:rPr>
        <w:t>本</w:t>
      </w:r>
      <w:r w:rsidRPr="00F5567A">
        <w:rPr>
          <w:rFonts w:ascii="ＭＳ 明朝" w:hAnsi="ＭＳ 明朝" w:hint="eastAsia"/>
          <w:szCs w:val="21"/>
        </w:rPr>
        <w:t xml:space="preserve">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B0546D" w14:textId="77777777" w:rsidR="00B44041" w:rsidRPr="00F5567A" w:rsidRDefault="00B44041" w:rsidP="00B44041">
      <w:pPr>
        <w:rPr>
          <w:rFonts w:ascii="ＭＳ 明朝" w:hAnsi="ＭＳ 明朝"/>
          <w:szCs w:val="21"/>
        </w:rPr>
      </w:pPr>
    </w:p>
    <w:p w14:paraId="70A3C2CB" w14:textId="77777777" w:rsidR="00B44041" w:rsidRPr="00F5567A" w:rsidRDefault="00B44041" w:rsidP="00B44041">
      <w:pPr>
        <w:rPr>
          <w:rFonts w:ascii="ＭＳ 明朝" w:hAnsi="ＭＳ 明朝"/>
          <w:szCs w:val="21"/>
        </w:rPr>
      </w:pPr>
      <w:r w:rsidRPr="00F5567A">
        <w:rPr>
          <w:rFonts w:ascii="ＭＳ 明朝" w:hAnsi="ＭＳ 明朝" w:hint="eastAsia"/>
          <w:szCs w:val="21"/>
        </w:rPr>
        <w:t>（目的外使用の禁止）</w:t>
      </w:r>
    </w:p>
    <w:p w14:paraId="5574E6D9" w14:textId="77777777" w:rsidR="00B44041" w:rsidRPr="00F5567A" w:rsidRDefault="00B44041" w:rsidP="00B44041">
      <w:pPr>
        <w:rPr>
          <w:rFonts w:ascii="ＭＳ 明朝" w:hAnsi="ＭＳ 明朝"/>
          <w:szCs w:val="21"/>
        </w:rPr>
      </w:pPr>
      <w:r w:rsidRPr="00F5567A">
        <w:rPr>
          <w:rFonts w:ascii="ＭＳ 明朝" w:hAnsi="ＭＳ 明朝" w:hint="eastAsia"/>
          <w:szCs w:val="21"/>
        </w:rPr>
        <w:t>第5条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00C8EB7A" w14:textId="77777777" w:rsidR="00B44041" w:rsidRPr="00F5567A" w:rsidRDefault="00B44041" w:rsidP="00B44041">
      <w:pPr>
        <w:rPr>
          <w:rFonts w:ascii="ＭＳ 明朝" w:hAnsi="ＭＳ 明朝"/>
          <w:szCs w:val="21"/>
        </w:rPr>
      </w:pPr>
    </w:p>
    <w:p w14:paraId="36FE563A" w14:textId="77777777" w:rsidR="00B44041" w:rsidRPr="00F5567A" w:rsidRDefault="00B44041" w:rsidP="00B44041">
      <w:pPr>
        <w:rPr>
          <w:rFonts w:ascii="ＭＳ 明朝" w:hAnsi="ＭＳ 明朝"/>
          <w:szCs w:val="21"/>
        </w:rPr>
      </w:pPr>
      <w:r w:rsidRPr="00F5567A">
        <w:rPr>
          <w:rFonts w:ascii="ＭＳ 明朝" w:hAnsi="ＭＳ 明朝" w:hint="eastAsia"/>
          <w:szCs w:val="21"/>
        </w:rPr>
        <w:t>（複写等の制限）</w:t>
      </w:r>
    </w:p>
    <w:p w14:paraId="563EBDA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第6条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3FFF432E" w14:textId="77777777" w:rsidR="00B44041" w:rsidRPr="00F5567A" w:rsidRDefault="00B44041" w:rsidP="00B44041">
      <w:pPr>
        <w:rPr>
          <w:rFonts w:ascii="ＭＳ 明朝" w:hAnsi="ＭＳ 明朝"/>
          <w:szCs w:val="21"/>
        </w:rPr>
      </w:pPr>
    </w:p>
    <w:p w14:paraId="3EC1116E" w14:textId="77777777" w:rsidR="00B44041" w:rsidRPr="00F5567A" w:rsidRDefault="00B44041" w:rsidP="00B44041">
      <w:pPr>
        <w:rPr>
          <w:rFonts w:ascii="ＭＳ 明朝" w:hAnsi="ＭＳ 明朝"/>
          <w:szCs w:val="21"/>
        </w:rPr>
      </w:pPr>
      <w:r w:rsidRPr="00F5567A">
        <w:rPr>
          <w:rFonts w:ascii="ＭＳ 明朝" w:hAnsi="ＭＳ 明朝" w:hint="eastAsia"/>
          <w:szCs w:val="21"/>
        </w:rPr>
        <w:t>（個人情報の管理）</w:t>
      </w:r>
    </w:p>
    <w:p w14:paraId="0FC67B0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第7条　乙は</w:t>
      </w:r>
      <w:r>
        <w:rPr>
          <w:rFonts w:ascii="ＭＳ 明朝" w:hAnsi="ＭＳ 明朝" w:hint="eastAsia"/>
          <w:szCs w:val="21"/>
        </w:rPr>
        <w:t>、</w:t>
      </w:r>
      <w:r w:rsidRPr="00F5567A">
        <w:rPr>
          <w:rFonts w:ascii="ＭＳ 明朝" w:hAnsi="ＭＳ 明朝" w:hint="eastAsia"/>
          <w:szCs w:val="21"/>
        </w:rPr>
        <w:t>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C69D198"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lastRenderedPageBreak/>
        <w:t>2　乙は、前項に従って講じた措置を、遅滞なく甲に書面で報告するものとする。これを変更した場合も同様とする。</w:t>
      </w:r>
    </w:p>
    <w:p w14:paraId="129A9434"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甲は、乙に事前に通知の上乙の事業所に立入り、乙における個人情報の管理状況を調査することができる。</w:t>
      </w:r>
    </w:p>
    <w:p w14:paraId="4F345C84" w14:textId="77777777" w:rsidR="00B44041" w:rsidRPr="00F5567A" w:rsidRDefault="00B44041" w:rsidP="00B44041">
      <w:pPr>
        <w:rPr>
          <w:rFonts w:ascii="ＭＳ 明朝" w:hAnsi="ＭＳ 明朝"/>
          <w:szCs w:val="21"/>
        </w:rPr>
      </w:pPr>
      <w:r w:rsidRPr="00F5567A">
        <w:rPr>
          <w:rFonts w:ascii="ＭＳ 明朝" w:hAnsi="ＭＳ 明朝" w:hint="eastAsia"/>
          <w:szCs w:val="21"/>
        </w:rPr>
        <w:t>4　前三項に関して甲が別途に管理方法を指示するときは、乙は、これに従わなければならない。</w:t>
      </w:r>
    </w:p>
    <w:p w14:paraId="26CE14B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5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4AFC6A85" w14:textId="77777777" w:rsidR="00B44041" w:rsidRPr="00F5567A" w:rsidRDefault="00B44041" w:rsidP="00B44041">
      <w:pPr>
        <w:rPr>
          <w:rFonts w:ascii="ＭＳ 明朝" w:hAnsi="ＭＳ 明朝"/>
          <w:szCs w:val="21"/>
        </w:rPr>
      </w:pPr>
    </w:p>
    <w:p w14:paraId="508F4E33" w14:textId="77777777" w:rsidR="00B44041" w:rsidRPr="00F5567A" w:rsidRDefault="00B44041" w:rsidP="00B44041">
      <w:pPr>
        <w:rPr>
          <w:rFonts w:ascii="ＭＳ 明朝" w:hAnsi="ＭＳ 明朝"/>
          <w:szCs w:val="21"/>
        </w:rPr>
      </w:pPr>
      <w:r w:rsidRPr="00F5567A">
        <w:rPr>
          <w:rFonts w:ascii="ＭＳ 明朝" w:hAnsi="ＭＳ 明朝" w:hint="eastAsia"/>
          <w:szCs w:val="21"/>
        </w:rPr>
        <w:t>（返還等）</w:t>
      </w:r>
    </w:p>
    <w:p w14:paraId="24B7EB39"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第8条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EC7A460"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BF9D956" w14:textId="77777777" w:rsidR="00B44041" w:rsidRPr="00F5567A" w:rsidRDefault="00B44041" w:rsidP="00B44041">
      <w:pPr>
        <w:rPr>
          <w:rFonts w:ascii="ＭＳ 明朝" w:hAnsi="ＭＳ 明朝"/>
          <w:szCs w:val="21"/>
        </w:rPr>
      </w:pPr>
    </w:p>
    <w:p w14:paraId="0B135F49" w14:textId="77777777" w:rsidR="00B44041" w:rsidRPr="00F5567A" w:rsidRDefault="00B44041" w:rsidP="00B44041">
      <w:pPr>
        <w:rPr>
          <w:rFonts w:ascii="ＭＳ 明朝" w:hAnsi="ＭＳ 明朝"/>
          <w:szCs w:val="21"/>
        </w:rPr>
      </w:pPr>
      <w:r w:rsidRPr="00F5567A">
        <w:rPr>
          <w:rFonts w:ascii="ＭＳ 明朝" w:hAnsi="ＭＳ 明朝" w:hint="eastAsia"/>
          <w:szCs w:val="21"/>
        </w:rPr>
        <w:t>（記録）</w:t>
      </w:r>
    </w:p>
    <w:p w14:paraId="013B18FD"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33A4E7E" w14:textId="77777777" w:rsidR="00B44041" w:rsidRPr="00F5567A" w:rsidRDefault="00B44041" w:rsidP="00B44041">
      <w:pPr>
        <w:rPr>
          <w:rFonts w:ascii="ＭＳ 明朝" w:hAnsi="ＭＳ 明朝"/>
          <w:szCs w:val="21"/>
        </w:rPr>
      </w:pPr>
      <w:r w:rsidRPr="00F5567A">
        <w:rPr>
          <w:rFonts w:ascii="ＭＳ 明朝" w:hAnsi="ＭＳ 明朝" w:hint="eastAsia"/>
          <w:szCs w:val="21"/>
        </w:rPr>
        <w:t>2　乙は、前項の記録を</w:t>
      </w:r>
      <w:r>
        <w:rPr>
          <w:rFonts w:ascii="ＭＳ 明朝" w:hAnsi="ＭＳ 明朝" w:hint="eastAsia"/>
          <w:szCs w:val="21"/>
        </w:rPr>
        <w:t>本</w:t>
      </w:r>
      <w:r w:rsidRPr="00F5567A">
        <w:rPr>
          <w:rFonts w:ascii="ＭＳ 明朝" w:hAnsi="ＭＳ 明朝" w:hint="eastAsia"/>
          <w:szCs w:val="21"/>
        </w:rPr>
        <w:t>業務の終了後5年間保存しなければならない。</w:t>
      </w:r>
    </w:p>
    <w:p w14:paraId="7EE21488" w14:textId="77777777" w:rsidR="00B44041" w:rsidRPr="00F5567A" w:rsidRDefault="00B44041" w:rsidP="00B44041">
      <w:pPr>
        <w:rPr>
          <w:rFonts w:ascii="ＭＳ 明朝" w:hAnsi="ＭＳ 明朝"/>
          <w:szCs w:val="21"/>
        </w:rPr>
      </w:pPr>
    </w:p>
    <w:p w14:paraId="423AAC21" w14:textId="77777777" w:rsidR="00B44041" w:rsidRPr="00F5567A" w:rsidRDefault="00B44041" w:rsidP="00B44041">
      <w:pPr>
        <w:rPr>
          <w:rFonts w:ascii="ＭＳ 明朝" w:hAnsi="ＭＳ 明朝"/>
          <w:szCs w:val="21"/>
        </w:rPr>
      </w:pPr>
      <w:r w:rsidRPr="00F5567A">
        <w:rPr>
          <w:rFonts w:ascii="ＭＳ 明朝" w:hAnsi="ＭＳ 明朝" w:hint="eastAsia"/>
          <w:szCs w:val="21"/>
        </w:rPr>
        <w:t>（再請負）</w:t>
      </w:r>
    </w:p>
    <w:p w14:paraId="5FEA383E"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7C7C9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前項の場合といえども、再請負先の行為を乙の行為とみなし、乙は、本特則に基づき乙が負担する義務を免れない。</w:t>
      </w:r>
    </w:p>
    <w:p w14:paraId="3DC46D12" w14:textId="77777777" w:rsidR="00B44041" w:rsidRPr="00F5567A" w:rsidRDefault="00B44041" w:rsidP="00B44041">
      <w:pPr>
        <w:rPr>
          <w:rFonts w:ascii="ＭＳ 明朝" w:hAnsi="ＭＳ 明朝"/>
          <w:szCs w:val="21"/>
        </w:rPr>
      </w:pPr>
    </w:p>
    <w:p w14:paraId="33991891" w14:textId="77777777" w:rsidR="00B44041" w:rsidRPr="00F5567A" w:rsidRDefault="00B44041" w:rsidP="00B44041">
      <w:pPr>
        <w:rPr>
          <w:rFonts w:ascii="ＭＳ 明朝" w:hAnsi="ＭＳ 明朝"/>
          <w:szCs w:val="21"/>
        </w:rPr>
      </w:pPr>
      <w:r w:rsidRPr="00F5567A">
        <w:rPr>
          <w:rFonts w:ascii="ＭＳ 明朝" w:hAnsi="ＭＳ 明朝" w:hint="eastAsia"/>
          <w:szCs w:val="21"/>
        </w:rPr>
        <w:t>（事故）</w:t>
      </w:r>
    </w:p>
    <w:p w14:paraId="13504207"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01C7BC"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2　前項の事故が乙の本特則の違反に起因する場合において、甲が情報主体又は甲の顧客</w:t>
      </w:r>
      <w:r w:rsidRPr="00F5567A">
        <w:rPr>
          <w:rFonts w:ascii="ＭＳ 明朝" w:hAnsi="ＭＳ 明朝" w:hint="eastAsia"/>
          <w:szCs w:val="21"/>
        </w:rPr>
        <w:lastRenderedPageBreak/>
        <w:t>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24582BD3" w14:textId="77777777" w:rsidR="00B44041" w:rsidRPr="00F5567A" w:rsidRDefault="00B44041" w:rsidP="00B44041">
      <w:pPr>
        <w:ind w:left="227" w:hangingChars="100" w:hanging="227"/>
        <w:rPr>
          <w:rFonts w:ascii="ＭＳ 明朝" w:hAnsi="ＭＳ 明朝"/>
          <w:szCs w:val="21"/>
        </w:rPr>
      </w:pPr>
      <w:r w:rsidRPr="00F5567A">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595FDCA" w14:textId="77777777" w:rsidR="00B44041" w:rsidRDefault="00B44041" w:rsidP="00B44041">
      <w:pPr>
        <w:jc w:val="left"/>
        <w:rPr>
          <w:rFonts w:ascii="ＭＳ 明朝" w:hAnsi="ＭＳ 明朝"/>
          <w:szCs w:val="21"/>
        </w:rPr>
      </w:pPr>
    </w:p>
    <w:p w14:paraId="7F3DEB91" w14:textId="2B6CFB98" w:rsidR="003577A3" w:rsidRPr="00732B7C" w:rsidRDefault="00B44041" w:rsidP="004777AD">
      <w:pPr>
        <w:jc w:val="right"/>
        <w:rPr>
          <w:rFonts w:ascii="ＭＳ ゴシック" w:eastAsia="ＭＳ ゴシック" w:hAnsi="ＭＳ ゴシック"/>
          <w:szCs w:val="21"/>
        </w:rPr>
      </w:pPr>
      <w:r>
        <w:rPr>
          <w:rFonts w:ascii="ＭＳ 明朝" w:hAnsi="ＭＳ 明朝" w:hint="eastAsia"/>
          <w:szCs w:val="21"/>
        </w:rPr>
        <w:t>以上</w:t>
      </w:r>
    </w:p>
    <w:sectPr w:rsidR="003577A3" w:rsidRPr="00732B7C" w:rsidSect="00B44041">
      <w:footerReference w:type="default" r:id="rId12"/>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4F7D" w14:textId="77777777" w:rsidR="007E56AC" w:rsidRDefault="007E56AC">
      <w:r>
        <w:separator/>
      </w:r>
    </w:p>
  </w:endnote>
  <w:endnote w:type="continuationSeparator" w:id="0">
    <w:p w14:paraId="57EF4A58" w14:textId="77777777" w:rsidR="007E56AC" w:rsidRDefault="007E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IPAゴシック">
    <w:altName w:val="ＭＳ 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7E56AC" w:rsidRDefault="007E56AC">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7E56AC" w:rsidRDefault="007E56AC">
    <w:pPr>
      <w:pStyle w:val="ab"/>
      <w:jc w:val="center"/>
    </w:pPr>
    <w:r>
      <w:rPr>
        <w:rStyle w:val="ae"/>
      </w:rPr>
      <w:fldChar w:fldCharType="begin"/>
    </w:r>
    <w:r>
      <w:rPr>
        <w:rStyle w:val="ae"/>
      </w:rPr>
      <w:instrText xml:space="preserve"> PAGE </w:instrText>
    </w:r>
    <w:r>
      <w:rPr>
        <w:rStyle w:val="ae"/>
      </w:rPr>
      <w:fldChar w:fldCharType="separate"/>
    </w:r>
    <w:r>
      <w:rPr>
        <w:rStyle w:val="ae"/>
        <w:noProof/>
      </w:rPr>
      <w:t>16</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318" w14:textId="77777777" w:rsidR="007E56AC" w:rsidRDefault="007E56AC">
      <w:r>
        <w:separator/>
      </w:r>
    </w:p>
  </w:footnote>
  <w:footnote w:type="continuationSeparator" w:id="0">
    <w:p w14:paraId="05C405BB" w14:textId="77777777" w:rsidR="007E56AC" w:rsidRDefault="007E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7E56AC" w:rsidRDefault="007E56AC">
    <w:pPr>
      <w:pStyle w:val="a9"/>
      <w:tabs>
        <w:tab w:val="clear" w:pos="8504"/>
      </w:tabs>
      <w:ind w:rightChars="-236" w:right="-496"/>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20F2C02"/>
    <w:multiLevelType w:val="hybridMultilevel"/>
    <w:tmpl w:val="466E7A30"/>
    <w:lvl w:ilvl="0" w:tplc="590E05AE">
      <w:start w:val="3"/>
      <w:numFmt w:val="bullet"/>
      <w:lvlText w:val="・"/>
      <w:lvlJc w:val="left"/>
      <w:pPr>
        <w:tabs>
          <w:tab w:val="num" w:pos="1420"/>
        </w:tabs>
        <w:ind w:left="1420" w:hanging="360"/>
      </w:pPr>
      <w:rPr>
        <w:rFonts w:ascii="ＭＳ 明朝" w:eastAsia="ＭＳ 明朝" w:hAnsi="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15:restartNumberingAfterBreak="0">
    <w:nsid w:val="02F6588B"/>
    <w:multiLevelType w:val="hybridMultilevel"/>
    <w:tmpl w:val="5BB8F37A"/>
    <w:lvl w:ilvl="0" w:tplc="8FF4FA46">
      <w:start w:val="1"/>
      <w:numFmt w:val="decimalFullWidth"/>
      <w:lvlText w:val="（%1）"/>
      <w:lvlJc w:val="left"/>
      <w:pPr>
        <w:tabs>
          <w:tab w:val="num" w:pos="900"/>
        </w:tabs>
        <w:ind w:left="900" w:hanging="720"/>
      </w:pPr>
      <w:rPr>
        <w:rFonts w:cs="Times New Roman" w:hint="eastAsia"/>
      </w:rPr>
    </w:lvl>
    <w:lvl w:ilvl="1" w:tplc="3BB87E76">
      <w:start w:val="1"/>
      <w:numFmt w:val="decimalEnclosedCircle"/>
      <w:lvlText w:val="%2"/>
      <w:lvlJc w:val="left"/>
      <w:pPr>
        <w:tabs>
          <w:tab w:val="num" w:pos="960"/>
        </w:tabs>
        <w:ind w:left="960" w:hanging="360"/>
      </w:pPr>
      <w:rPr>
        <w:rFonts w:cs="Times New Roman" w:hint="eastAsia"/>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43D4E38"/>
    <w:multiLevelType w:val="hybridMultilevel"/>
    <w:tmpl w:val="5A76BEB8"/>
    <w:lvl w:ilvl="0" w:tplc="6DAE3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E83838"/>
    <w:multiLevelType w:val="hybridMultilevel"/>
    <w:tmpl w:val="863C2032"/>
    <w:lvl w:ilvl="0" w:tplc="D8BA129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07806C02"/>
    <w:multiLevelType w:val="hybridMultilevel"/>
    <w:tmpl w:val="A67C6F7C"/>
    <w:lvl w:ilvl="0" w:tplc="9132900E">
      <w:start w:val="1"/>
      <w:numFmt w:val="decimalEnclosedCircle"/>
      <w:lvlText w:val="%1"/>
      <w:lvlJc w:val="left"/>
      <w:pPr>
        <w:tabs>
          <w:tab w:val="num" w:pos="2040"/>
        </w:tabs>
        <w:ind w:left="204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76A48"/>
    <w:multiLevelType w:val="multilevel"/>
    <w:tmpl w:val="CBB222F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947818"/>
    <w:multiLevelType w:val="hybridMultilevel"/>
    <w:tmpl w:val="DFA433E4"/>
    <w:lvl w:ilvl="0" w:tplc="EC68F28C">
      <w:numFmt w:val="bullet"/>
      <w:lvlText w:val="・"/>
      <w:lvlJc w:val="left"/>
      <w:pPr>
        <w:tabs>
          <w:tab w:val="num" w:pos="2250"/>
        </w:tabs>
        <w:ind w:left="225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C5F1DFB"/>
    <w:multiLevelType w:val="hybridMultilevel"/>
    <w:tmpl w:val="D62AC1A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21A317A5"/>
    <w:multiLevelType w:val="hybridMultilevel"/>
    <w:tmpl w:val="1FEE4FA0"/>
    <w:lvl w:ilvl="0" w:tplc="F8FEF27E">
      <w:start w:val="1"/>
      <w:numFmt w:val="decimalFullWidth"/>
      <w:lvlText w:val="（%1）"/>
      <w:lvlJc w:val="left"/>
      <w:pPr>
        <w:tabs>
          <w:tab w:val="num" w:pos="720"/>
        </w:tabs>
        <w:ind w:left="720" w:hanging="720"/>
      </w:pPr>
      <w:rPr>
        <w:rFonts w:hint="default"/>
      </w:rPr>
    </w:lvl>
    <w:lvl w:ilvl="1" w:tplc="B15824DE">
      <w:start w:val="1"/>
      <w:numFmt w:val="decimalEnclosedCircle"/>
      <w:lvlText w:val="%2"/>
      <w:lvlJc w:val="left"/>
      <w:pPr>
        <w:ind w:left="780" w:hanging="360"/>
      </w:pPr>
      <w:rPr>
        <w:rFonts w:hint="default"/>
      </w:rPr>
    </w:lvl>
    <w:lvl w:ilvl="2" w:tplc="62A0EF94">
      <w:numFmt w:val="bullet"/>
      <w:lvlText w:val="※"/>
      <w:lvlJc w:val="left"/>
      <w:pPr>
        <w:tabs>
          <w:tab w:val="num" w:pos="1200"/>
        </w:tabs>
        <w:ind w:left="1200" w:hanging="360"/>
      </w:pPr>
      <w:rPr>
        <w:rFonts w:ascii="ＭＳ Ｐゴシック" w:eastAsia="ＭＳ Ｐゴシック" w:hAnsi="ＭＳ Ｐ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85B4E"/>
    <w:multiLevelType w:val="hybridMultilevel"/>
    <w:tmpl w:val="076032BA"/>
    <w:lvl w:ilvl="0" w:tplc="BC66484E">
      <w:start w:val="1"/>
      <w:numFmt w:val="decimalEnclosedCircle"/>
      <w:pStyle w:val="a"/>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25513D82"/>
    <w:multiLevelType w:val="hybridMultilevel"/>
    <w:tmpl w:val="AEFEBF58"/>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A5069AE"/>
    <w:multiLevelType w:val="hybridMultilevel"/>
    <w:tmpl w:val="269EF5C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1A26113"/>
    <w:multiLevelType w:val="hybridMultilevel"/>
    <w:tmpl w:val="EE86159C"/>
    <w:lvl w:ilvl="0" w:tplc="C6505DA0">
      <w:start w:val="1"/>
      <w:numFmt w:val="decimal"/>
      <w:pStyle w:val="a0"/>
      <w:suff w:val="nothing"/>
      <w:lvlText w:val="（%1）"/>
      <w:lvlJc w:val="left"/>
      <w:pPr>
        <w:ind w:left="1413" w:hanging="420"/>
      </w:pPr>
      <w:rPr>
        <w:rFonts w:ascii="Arial Nova" w:eastAsia="IPAゴシック" w:hAnsi="Arial Nova" w:hint="default"/>
      </w:rPr>
    </w:lvl>
    <w:lvl w:ilvl="1" w:tplc="D51C3DA8">
      <w:start w:val="1"/>
      <w:numFmt w:val="decimalEnclosedCircle"/>
      <w:suff w:val="nothing"/>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BD2874"/>
    <w:multiLevelType w:val="hybridMultilevel"/>
    <w:tmpl w:val="3CDC0D6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36EC37DC"/>
    <w:multiLevelType w:val="hybridMultilevel"/>
    <w:tmpl w:val="628043BC"/>
    <w:lvl w:ilvl="0" w:tplc="DBCCC05E">
      <w:start w:val="2"/>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2"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3" w15:restartNumberingAfterBreak="0">
    <w:nsid w:val="47D335C7"/>
    <w:multiLevelType w:val="hybridMultilevel"/>
    <w:tmpl w:val="A1B08DAE"/>
    <w:lvl w:ilvl="0" w:tplc="E866451C">
      <w:start w:val="1"/>
      <w:numFmt w:val="decimal"/>
      <w:lvlText w:val="（%1）"/>
      <w:lvlJc w:val="left"/>
      <w:pPr>
        <w:tabs>
          <w:tab w:val="num" w:pos="720"/>
        </w:tabs>
        <w:ind w:left="720" w:hanging="720"/>
      </w:pPr>
      <w:rPr>
        <w:rFonts w:hint="default"/>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F8315A"/>
    <w:multiLevelType w:val="hybridMultilevel"/>
    <w:tmpl w:val="7C368F60"/>
    <w:lvl w:ilvl="0" w:tplc="BCBCF1E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A22D9F"/>
    <w:multiLevelType w:val="hybridMultilevel"/>
    <w:tmpl w:val="D832A9DE"/>
    <w:lvl w:ilvl="0" w:tplc="3F02C0F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8" w15:restartNumberingAfterBreak="0">
    <w:nsid w:val="59490AA3"/>
    <w:multiLevelType w:val="hybridMultilevel"/>
    <w:tmpl w:val="91AA9F86"/>
    <w:lvl w:ilvl="0" w:tplc="77EE6C14">
      <w:start w:val="1"/>
      <w:numFmt w:val="decimalFullWidth"/>
      <w:lvlText w:val="（%1）"/>
      <w:lvlJc w:val="left"/>
      <w:pPr>
        <w:tabs>
          <w:tab w:val="num" w:pos="1438"/>
        </w:tabs>
        <w:ind w:left="1438"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0" w15:restartNumberingAfterBreak="0">
    <w:nsid w:val="5C2B29FB"/>
    <w:multiLevelType w:val="hybridMultilevel"/>
    <w:tmpl w:val="7B38730C"/>
    <w:lvl w:ilvl="0" w:tplc="EC68F28C">
      <w:numFmt w:val="bullet"/>
      <w:lvlText w:val="・"/>
      <w:lvlJc w:val="left"/>
      <w:pPr>
        <w:tabs>
          <w:tab w:val="num" w:pos="3510"/>
        </w:tabs>
        <w:ind w:left="3510" w:hanging="360"/>
      </w:pPr>
      <w:rPr>
        <w:rFonts w:ascii="ＭＳ ゴシック" w:eastAsia="ＭＳ ゴシック" w:hAnsi="ＭＳ ゴシック" w:hint="eastAsia"/>
      </w:rPr>
    </w:lvl>
    <w:lvl w:ilvl="1" w:tplc="0409000B">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1"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81A64"/>
    <w:multiLevelType w:val="hybridMultilevel"/>
    <w:tmpl w:val="ED5A46AC"/>
    <w:lvl w:ilvl="0" w:tplc="A548361A">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F046ECF"/>
    <w:multiLevelType w:val="hybridMultilevel"/>
    <w:tmpl w:val="0854C50E"/>
    <w:lvl w:ilvl="0" w:tplc="CC60F2E6">
      <w:start w:val="1"/>
      <w:numFmt w:val="lowerLetter"/>
      <w:pStyle w:val="a1"/>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F951B60"/>
    <w:multiLevelType w:val="hybridMultilevel"/>
    <w:tmpl w:val="F53A5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1D57A2"/>
    <w:multiLevelType w:val="hybridMultilevel"/>
    <w:tmpl w:val="B600943E"/>
    <w:lvl w:ilvl="0" w:tplc="77EE6C14">
      <w:start w:val="1"/>
      <w:numFmt w:val="decimalFullWidth"/>
      <w:lvlText w:val="（%1）"/>
      <w:lvlJc w:val="left"/>
      <w:pPr>
        <w:tabs>
          <w:tab w:val="num" w:pos="1438"/>
        </w:tabs>
        <w:ind w:left="1438" w:hanging="720"/>
      </w:pPr>
      <w:rPr>
        <w:rFonts w:cs="Times New Roman" w:hint="eastAsia"/>
      </w:rPr>
    </w:lvl>
    <w:lvl w:ilvl="1" w:tplc="04090017">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37" w15:restartNumberingAfterBreak="0">
    <w:nsid w:val="66580F4B"/>
    <w:multiLevelType w:val="hybridMultilevel"/>
    <w:tmpl w:val="2F08A824"/>
    <w:lvl w:ilvl="0" w:tplc="128840F4">
      <w:start w:val="1"/>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8" w15:restartNumberingAfterBreak="0">
    <w:nsid w:val="66DF589E"/>
    <w:multiLevelType w:val="hybridMultilevel"/>
    <w:tmpl w:val="F1C4B0AE"/>
    <w:lvl w:ilvl="0" w:tplc="77EE6C14">
      <w:start w:val="1"/>
      <w:numFmt w:val="decimal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76F4C9D"/>
    <w:multiLevelType w:val="multilevel"/>
    <w:tmpl w:val="F53A583A"/>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4A256C"/>
    <w:multiLevelType w:val="hybridMultilevel"/>
    <w:tmpl w:val="C0C849DC"/>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5830379"/>
    <w:multiLevelType w:val="hybridMultilevel"/>
    <w:tmpl w:val="C2ACB1A4"/>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2" w15:restartNumberingAfterBreak="0">
    <w:nsid w:val="784D7A60"/>
    <w:multiLevelType w:val="hybridMultilevel"/>
    <w:tmpl w:val="05F61B40"/>
    <w:lvl w:ilvl="0" w:tplc="0409000F">
      <w:start w:val="1"/>
      <w:numFmt w:val="decimal"/>
      <w:lvlText w:val="%1."/>
      <w:lvlJc w:val="left"/>
      <w:pPr>
        <w:tabs>
          <w:tab w:val="num" w:pos="420"/>
        </w:tabs>
        <w:ind w:left="420" w:hanging="420"/>
      </w:pPr>
      <w:rPr>
        <w:rFonts w:cs="Times New Roman"/>
      </w:r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EnclosedCircle"/>
      <w:lvlText w:val="%3"/>
      <w:lvlJc w:val="left"/>
      <w:pPr>
        <w:tabs>
          <w:tab w:val="num" w:pos="1260"/>
        </w:tabs>
        <w:ind w:left="1260" w:hanging="420"/>
      </w:pPr>
      <w:rPr>
        <w:rFonts w:cs="Times New Roman"/>
      </w:r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rPr>
        <w:rFonts w:cs="Times New Roman"/>
      </w:rPr>
    </w:lvl>
    <w:lvl w:ilvl="5" w:tplc="4B545BFA">
      <w:numFmt w:val="bullet"/>
      <w:lvlText w:val="・"/>
      <w:lvlJc w:val="left"/>
      <w:pPr>
        <w:tabs>
          <w:tab w:val="num" w:pos="2460"/>
        </w:tabs>
        <w:ind w:left="2460" w:hanging="360"/>
      </w:pPr>
      <w:rPr>
        <w:rFonts w:ascii="ＭＳ 明朝" w:eastAsia="ＭＳ 明朝" w:hAnsi="ＭＳ 明朝" w:hint="eastAsia"/>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B646C4B"/>
    <w:multiLevelType w:val="hybridMultilevel"/>
    <w:tmpl w:val="B060E2FC"/>
    <w:lvl w:ilvl="0" w:tplc="8A0C4DF4">
      <w:start w:val="1"/>
      <w:numFmt w:val="decimalFullWidth"/>
      <w:pStyle w:val="a2"/>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D0B6648"/>
    <w:multiLevelType w:val="hybridMultilevel"/>
    <w:tmpl w:val="626A0DA4"/>
    <w:lvl w:ilvl="0" w:tplc="452E6DD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41951617">
    <w:abstractNumId w:val="25"/>
  </w:num>
  <w:num w:numId="2" w16cid:durableId="1517572990">
    <w:abstractNumId w:val="44"/>
  </w:num>
  <w:num w:numId="3" w16cid:durableId="1361785222">
    <w:abstractNumId w:val="37"/>
  </w:num>
  <w:num w:numId="4" w16cid:durableId="118885294">
    <w:abstractNumId w:val="3"/>
  </w:num>
  <w:num w:numId="5" w16cid:durableId="1484471673">
    <w:abstractNumId w:val="36"/>
  </w:num>
  <w:num w:numId="6" w16cid:durableId="930940885">
    <w:abstractNumId w:val="2"/>
  </w:num>
  <w:num w:numId="7" w16cid:durableId="1628468756">
    <w:abstractNumId w:val="15"/>
  </w:num>
  <w:num w:numId="8" w16cid:durableId="1761756185">
    <w:abstractNumId w:val="38"/>
  </w:num>
  <w:num w:numId="9" w16cid:durableId="1505706823">
    <w:abstractNumId w:val="28"/>
  </w:num>
  <w:num w:numId="10" w16cid:durableId="1102066145">
    <w:abstractNumId w:val="21"/>
  </w:num>
  <w:num w:numId="11" w16cid:durableId="1237936089">
    <w:abstractNumId w:val="42"/>
  </w:num>
  <w:num w:numId="12" w16cid:durableId="1875921490">
    <w:abstractNumId w:val="16"/>
  </w:num>
  <w:num w:numId="13" w16cid:durableId="1419449796">
    <w:abstractNumId w:val="30"/>
  </w:num>
  <w:num w:numId="14" w16cid:durableId="290677332">
    <w:abstractNumId w:val="10"/>
  </w:num>
  <w:num w:numId="15" w16cid:durableId="1999191971">
    <w:abstractNumId w:val="11"/>
  </w:num>
  <w:num w:numId="16" w16cid:durableId="242565567">
    <w:abstractNumId w:val="19"/>
  </w:num>
  <w:num w:numId="17" w16cid:durableId="781536264">
    <w:abstractNumId w:val="40"/>
  </w:num>
  <w:num w:numId="18" w16cid:durableId="712652057">
    <w:abstractNumId w:val="12"/>
  </w:num>
  <w:num w:numId="19" w16cid:durableId="1238437632">
    <w:abstractNumId w:val="9"/>
  </w:num>
  <w:num w:numId="20" w16cid:durableId="1829861323">
    <w:abstractNumId w:val="0"/>
  </w:num>
  <w:num w:numId="21" w16cid:durableId="1764839632">
    <w:abstractNumId w:val="23"/>
  </w:num>
  <w:num w:numId="22" w16cid:durableId="2016565880">
    <w:abstractNumId w:val="7"/>
  </w:num>
  <w:num w:numId="23" w16cid:durableId="1958560986">
    <w:abstractNumId w:val="6"/>
  </w:num>
  <w:num w:numId="24" w16cid:durableId="816343171">
    <w:abstractNumId w:val="24"/>
  </w:num>
  <w:num w:numId="25" w16cid:durableId="1298071706">
    <w:abstractNumId w:val="41"/>
  </w:num>
  <w:num w:numId="26" w16cid:durableId="729693488">
    <w:abstractNumId w:val="35"/>
  </w:num>
  <w:num w:numId="27" w16cid:durableId="925573847">
    <w:abstractNumId w:val="39"/>
  </w:num>
  <w:num w:numId="28" w16cid:durableId="577788624">
    <w:abstractNumId w:val="8"/>
  </w:num>
  <w:num w:numId="29" w16cid:durableId="2095474881">
    <w:abstractNumId w:val="22"/>
  </w:num>
  <w:num w:numId="30" w16cid:durableId="733815789">
    <w:abstractNumId w:val="34"/>
  </w:num>
  <w:num w:numId="31" w16cid:durableId="2100254439">
    <w:abstractNumId w:val="20"/>
  </w:num>
  <w:num w:numId="32" w16cid:durableId="461388974">
    <w:abstractNumId w:val="18"/>
  </w:num>
  <w:num w:numId="33" w16cid:durableId="586304788">
    <w:abstractNumId w:val="5"/>
  </w:num>
  <w:num w:numId="34" w16cid:durableId="396830155">
    <w:abstractNumId w:val="32"/>
  </w:num>
  <w:num w:numId="35" w16cid:durableId="607465049">
    <w:abstractNumId w:val="31"/>
  </w:num>
  <w:num w:numId="36" w16cid:durableId="224226577">
    <w:abstractNumId w:val="14"/>
  </w:num>
  <w:num w:numId="37" w16cid:durableId="265114463">
    <w:abstractNumId w:val="26"/>
  </w:num>
  <w:num w:numId="38" w16cid:durableId="764768841">
    <w:abstractNumId w:val="27"/>
  </w:num>
  <w:num w:numId="39" w16cid:durableId="1423260762">
    <w:abstractNumId w:val="29"/>
  </w:num>
  <w:num w:numId="40" w16cid:durableId="1198591949">
    <w:abstractNumId w:val="1"/>
  </w:num>
  <w:num w:numId="41" w16cid:durableId="1494881148">
    <w:abstractNumId w:val="17"/>
  </w:num>
  <w:num w:numId="42" w16cid:durableId="745344159">
    <w:abstractNumId w:val="13"/>
  </w:num>
  <w:num w:numId="43" w16cid:durableId="1811708651">
    <w:abstractNumId w:val="33"/>
  </w:num>
  <w:num w:numId="44" w16cid:durableId="1303929733">
    <w:abstractNumId w:val="43"/>
  </w:num>
  <w:num w:numId="45" w16cid:durableId="1076394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53359"/>
    <w:rsid w:val="00055FD9"/>
    <w:rsid w:val="00071F5E"/>
    <w:rsid w:val="0008562F"/>
    <w:rsid w:val="000D6C6B"/>
    <w:rsid w:val="000E2219"/>
    <w:rsid w:val="000E5374"/>
    <w:rsid w:val="000F22C8"/>
    <w:rsid w:val="00117354"/>
    <w:rsid w:val="001636A6"/>
    <w:rsid w:val="00173C9D"/>
    <w:rsid w:val="0019641F"/>
    <w:rsid w:val="00224323"/>
    <w:rsid w:val="002A3E5A"/>
    <w:rsid w:val="002B31F5"/>
    <w:rsid w:val="002D4067"/>
    <w:rsid w:val="002F238C"/>
    <w:rsid w:val="0034443A"/>
    <w:rsid w:val="003577A3"/>
    <w:rsid w:val="003A50EF"/>
    <w:rsid w:val="003D1CE6"/>
    <w:rsid w:val="00403C30"/>
    <w:rsid w:val="00466736"/>
    <w:rsid w:val="00471F6F"/>
    <w:rsid w:val="004777AD"/>
    <w:rsid w:val="004A0CE2"/>
    <w:rsid w:val="004A7025"/>
    <w:rsid w:val="004D2E61"/>
    <w:rsid w:val="00513038"/>
    <w:rsid w:val="00524ABF"/>
    <w:rsid w:val="0053030E"/>
    <w:rsid w:val="005752D5"/>
    <w:rsid w:val="005B08DD"/>
    <w:rsid w:val="00611A4B"/>
    <w:rsid w:val="00616B18"/>
    <w:rsid w:val="006D3782"/>
    <w:rsid w:val="006F6410"/>
    <w:rsid w:val="00732B7C"/>
    <w:rsid w:val="007412D1"/>
    <w:rsid w:val="00751283"/>
    <w:rsid w:val="00755B9F"/>
    <w:rsid w:val="00767302"/>
    <w:rsid w:val="007730AB"/>
    <w:rsid w:val="007956B4"/>
    <w:rsid w:val="007A2ED0"/>
    <w:rsid w:val="007D439C"/>
    <w:rsid w:val="007E56AC"/>
    <w:rsid w:val="00806370"/>
    <w:rsid w:val="008341ED"/>
    <w:rsid w:val="0084032E"/>
    <w:rsid w:val="0085539E"/>
    <w:rsid w:val="0087097D"/>
    <w:rsid w:val="00883E09"/>
    <w:rsid w:val="00894103"/>
    <w:rsid w:val="008C70E2"/>
    <w:rsid w:val="008C7107"/>
    <w:rsid w:val="008E29F9"/>
    <w:rsid w:val="009020BA"/>
    <w:rsid w:val="00915CF0"/>
    <w:rsid w:val="00925C19"/>
    <w:rsid w:val="0094069C"/>
    <w:rsid w:val="00983746"/>
    <w:rsid w:val="009841EA"/>
    <w:rsid w:val="009E443D"/>
    <w:rsid w:val="009F66C0"/>
    <w:rsid w:val="00A2552A"/>
    <w:rsid w:val="00A261D6"/>
    <w:rsid w:val="00A32E12"/>
    <w:rsid w:val="00A36C17"/>
    <w:rsid w:val="00A60F67"/>
    <w:rsid w:val="00A613F6"/>
    <w:rsid w:val="00A8788C"/>
    <w:rsid w:val="00AC30EA"/>
    <w:rsid w:val="00AC6954"/>
    <w:rsid w:val="00AE0535"/>
    <w:rsid w:val="00AE2AE2"/>
    <w:rsid w:val="00B00E09"/>
    <w:rsid w:val="00B05340"/>
    <w:rsid w:val="00B33A64"/>
    <w:rsid w:val="00B37D80"/>
    <w:rsid w:val="00B44041"/>
    <w:rsid w:val="00B626D6"/>
    <w:rsid w:val="00B63E0C"/>
    <w:rsid w:val="00BA39B9"/>
    <w:rsid w:val="00BB560B"/>
    <w:rsid w:val="00BD5F24"/>
    <w:rsid w:val="00BE54C6"/>
    <w:rsid w:val="00C147CD"/>
    <w:rsid w:val="00C152BF"/>
    <w:rsid w:val="00C30A02"/>
    <w:rsid w:val="00C82E1F"/>
    <w:rsid w:val="00CD6D14"/>
    <w:rsid w:val="00CE4F62"/>
    <w:rsid w:val="00D41EDF"/>
    <w:rsid w:val="00D50251"/>
    <w:rsid w:val="00D5294E"/>
    <w:rsid w:val="00DC26E6"/>
    <w:rsid w:val="00DD4EAF"/>
    <w:rsid w:val="00DE5CA5"/>
    <w:rsid w:val="00E120A2"/>
    <w:rsid w:val="00E343A9"/>
    <w:rsid w:val="00E67462"/>
    <w:rsid w:val="00E821E2"/>
    <w:rsid w:val="00EA73DC"/>
    <w:rsid w:val="00EC1079"/>
    <w:rsid w:val="00ED0EE8"/>
    <w:rsid w:val="00EE156B"/>
    <w:rsid w:val="00F020DD"/>
    <w:rsid w:val="00F2516B"/>
    <w:rsid w:val="00F522B0"/>
    <w:rsid w:val="00F6563B"/>
    <w:rsid w:val="00FB058D"/>
    <w:rsid w:val="00FB334B"/>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E821E2"/>
    <w:pPr>
      <w:widowControl w:val="0"/>
      <w:jc w:val="both"/>
    </w:pPr>
    <w:rPr>
      <w:kern w:val="2"/>
      <w:sz w:val="21"/>
      <w:szCs w:val="24"/>
    </w:rPr>
  </w:style>
  <w:style w:type="paragraph" w:styleId="1">
    <w:name w:val="heading 1"/>
    <w:basedOn w:val="a3"/>
    <w:next w:val="a3"/>
    <w:qFormat/>
    <w:locked/>
    <w:pPr>
      <w:keepNext/>
      <w:ind w:left="425" w:hanging="425"/>
      <w:outlineLvl w:val="0"/>
    </w:pPr>
    <w:rPr>
      <w:rFonts w:ascii="Arial" w:eastAsia="ＭＳ ゴシック" w:hAnsi="Arial"/>
      <w:sz w:val="24"/>
    </w:rPr>
  </w:style>
  <w:style w:type="paragraph" w:styleId="2">
    <w:name w:val="heading 2"/>
    <w:basedOn w:val="a3"/>
    <w:next w:val="a3"/>
    <w:qFormat/>
    <w:locked/>
    <w:pPr>
      <w:keepNext/>
      <w:ind w:left="567" w:hanging="567"/>
      <w:outlineLvl w:val="1"/>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ate"/>
    <w:basedOn w:val="a3"/>
    <w:next w:val="a3"/>
    <w:link w:val="a8"/>
  </w:style>
  <w:style w:type="paragraph" w:styleId="a9">
    <w:name w:val="header"/>
    <w:basedOn w:val="a3"/>
    <w:link w:val="aa"/>
    <w:pPr>
      <w:tabs>
        <w:tab w:val="center" w:pos="4252"/>
        <w:tab w:val="right" w:pos="8504"/>
      </w:tabs>
      <w:snapToGrid w:val="0"/>
    </w:pPr>
  </w:style>
  <w:style w:type="paragraph" w:styleId="ab">
    <w:name w:val="footer"/>
    <w:basedOn w:val="a3"/>
    <w:pPr>
      <w:tabs>
        <w:tab w:val="center" w:pos="4252"/>
        <w:tab w:val="right" w:pos="8504"/>
      </w:tabs>
      <w:snapToGrid w:val="0"/>
    </w:pPr>
  </w:style>
  <w:style w:type="paragraph" w:styleId="ac">
    <w:name w:val="Document Map"/>
    <w:basedOn w:val="a3"/>
    <w:semiHidden/>
    <w:pPr>
      <w:shd w:val="clear" w:color="auto" w:fill="000080"/>
    </w:pPr>
    <w:rPr>
      <w:rFonts w:ascii="Arial" w:eastAsia="ＭＳ ゴシック" w:hAnsi="Arial"/>
    </w:rPr>
  </w:style>
  <w:style w:type="paragraph" w:styleId="ad">
    <w:name w:val="Body Text Indent"/>
    <w:basedOn w:val="a3"/>
    <w:pPr>
      <w:ind w:leftChars="200" w:left="420" w:firstLineChars="100" w:firstLine="210"/>
    </w:pPr>
  </w:style>
  <w:style w:type="paragraph" w:styleId="20">
    <w:name w:val="Body Text Indent 2"/>
    <w:basedOn w:val="a3"/>
    <w:pPr>
      <w:ind w:leftChars="400" w:left="840" w:firstLineChars="100" w:firstLine="220"/>
      <w:outlineLvl w:val="0"/>
    </w:pPr>
    <w:rPr>
      <w:sz w:val="22"/>
    </w:rPr>
  </w:style>
  <w:style w:type="paragraph" w:styleId="3">
    <w:name w:val="Body Text Indent 3"/>
    <w:basedOn w:val="a3"/>
    <w:pPr>
      <w:tabs>
        <w:tab w:val="right" w:pos="5670"/>
      </w:tabs>
      <w:ind w:leftChars="600" w:left="1260" w:firstLineChars="100" w:firstLine="220"/>
    </w:pPr>
    <w:rPr>
      <w:sz w:val="22"/>
    </w:rPr>
  </w:style>
  <w:style w:type="character" w:styleId="ae">
    <w:name w:val="page number"/>
    <w:rPr>
      <w:rFonts w:cs="Times New Roman"/>
    </w:rPr>
  </w:style>
  <w:style w:type="paragraph" w:styleId="af">
    <w:name w:val="Balloon Text"/>
    <w:basedOn w:val="a3"/>
    <w:semiHidden/>
    <w:rPr>
      <w:rFonts w:ascii="Arial" w:eastAsia="ＭＳ ゴシック" w:hAnsi="Arial"/>
      <w:sz w:val="18"/>
      <w:szCs w:val="18"/>
    </w:rPr>
  </w:style>
  <w:style w:type="table" w:styleId="af0">
    <w:name w:val="Table Grid"/>
    <w:basedOn w:val="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ヘッダー (文字)"/>
    <w:link w:val="a9"/>
    <w:locked/>
    <w:rPr>
      <w:rFonts w:cs="Times New Roman"/>
      <w:kern w:val="2"/>
      <w:sz w:val="24"/>
      <w:szCs w:val="24"/>
    </w:rPr>
  </w:style>
  <w:style w:type="paragraph" w:customStyle="1" w:styleId="10">
    <w:name w:val="リスト段落1"/>
    <w:basedOn w:val="a3"/>
    <w:pPr>
      <w:ind w:leftChars="400" w:left="840"/>
    </w:pPr>
  </w:style>
  <w:style w:type="paragraph" w:styleId="af1">
    <w:name w:val="Closing"/>
    <w:basedOn w:val="a3"/>
    <w:pPr>
      <w:jc w:val="right"/>
    </w:pPr>
    <w:rPr>
      <w:rFonts w:ascii="IPAゴシック" w:eastAsia="IPAゴシック" w:hAnsi="IPAゴシック"/>
      <w:szCs w:val="21"/>
    </w:rPr>
  </w:style>
  <w:style w:type="paragraph" w:styleId="af2">
    <w:name w:val="Note Heading"/>
    <w:basedOn w:val="a3"/>
    <w:next w:val="a3"/>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3">
    <w:name w:val="annotation reference"/>
    <w:semiHidden/>
    <w:rPr>
      <w:sz w:val="18"/>
      <w:szCs w:val="18"/>
    </w:rPr>
  </w:style>
  <w:style w:type="paragraph" w:styleId="af4">
    <w:name w:val="annotation text"/>
    <w:basedOn w:val="a3"/>
    <w:semiHidden/>
    <w:pPr>
      <w:jc w:val="left"/>
    </w:pPr>
  </w:style>
  <w:style w:type="paragraph" w:styleId="af5">
    <w:name w:val="annotation subject"/>
    <w:basedOn w:val="af4"/>
    <w:next w:val="af4"/>
    <w:semiHidden/>
    <w:rPr>
      <w:b/>
      <w:bCs/>
    </w:rPr>
  </w:style>
  <w:style w:type="paragraph" w:styleId="af6">
    <w:name w:val="Plain Text"/>
    <w:basedOn w:val="a3"/>
    <w:rPr>
      <w:rFonts w:ascii="ＭＳ Ｐゴシック" w:eastAsia="ＭＳ Ｐゴシック" w:hAnsi="Courier New"/>
      <w:szCs w:val="20"/>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8">
    <w:name w:val="Revision"/>
    <w:hidden/>
    <w:uiPriority w:val="99"/>
    <w:semiHidden/>
    <w:rsid w:val="007412D1"/>
    <w:rPr>
      <w:kern w:val="2"/>
      <w:sz w:val="21"/>
      <w:szCs w:val="24"/>
    </w:rPr>
  </w:style>
  <w:style w:type="paragraph" w:styleId="af9">
    <w:name w:val="List Paragraph"/>
    <w:basedOn w:val="a3"/>
    <w:uiPriority w:val="34"/>
    <w:qFormat/>
    <w:rsid w:val="004A7025"/>
    <w:pPr>
      <w:ind w:leftChars="400" w:left="840"/>
    </w:pPr>
  </w:style>
  <w:style w:type="character" w:styleId="afa">
    <w:name w:val="Hyperlink"/>
    <w:rsid w:val="00732B7C"/>
    <w:rPr>
      <w:rFonts w:ascii="Courier New" w:hAnsi="Courier New" w:cs="Courier New" w:hint="default"/>
      <w:b w:val="0"/>
      <w:bCs w:val="0"/>
      <w:i w:val="0"/>
      <w:iCs w:val="0"/>
      <w:color w:val="0000FF"/>
      <w:sz w:val="22"/>
      <w:szCs w:val="22"/>
      <w:u w:val="single"/>
    </w:rPr>
  </w:style>
  <w:style w:type="character" w:styleId="afb">
    <w:name w:val="Emphasis"/>
    <w:qFormat/>
    <w:locked/>
    <w:rsid w:val="00732B7C"/>
    <w:rPr>
      <w:b/>
      <w:bCs/>
      <w:i w:val="0"/>
      <w:iCs w:val="0"/>
    </w:rPr>
  </w:style>
  <w:style w:type="character" w:customStyle="1" w:styleId="st1">
    <w:name w:val="st1"/>
    <w:basedOn w:val="a4"/>
    <w:rsid w:val="00732B7C"/>
  </w:style>
  <w:style w:type="character" w:customStyle="1" w:styleId="a8">
    <w:name w:val="日付 (文字)"/>
    <w:link w:val="a7"/>
    <w:rsid w:val="00732B7C"/>
    <w:rPr>
      <w:kern w:val="2"/>
      <w:sz w:val="21"/>
      <w:szCs w:val="24"/>
    </w:rPr>
  </w:style>
  <w:style w:type="paragraph" w:styleId="11">
    <w:name w:val="index 1"/>
    <w:basedOn w:val="a3"/>
    <w:next w:val="a3"/>
    <w:autoRedefine/>
    <w:uiPriority w:val="99"/>
    <w:unhideWhenUsed/>
    <w:rsid w:val="00732B7C"/>
    <w:pPr>
      <w:tabs>
        <w:tab w:val="right" w:leader="dot" w:pos="9629"/>
      </w:tabs>
      <w:spacing w:line="360" w:lineRule="auto"/>
      <w:ind w:left="223" w:hangingChars="100" w:hanging="223"/>
    </w:pPr>
    <w:rPr>
      <w:noProof/>
      <w:sz w:val="24"/>
    </w:rPr>
  </w:style>
  <w:style w:type="paragraph" w:customStyle="1" w:styleId="12">
    <w:name w:val="スタイル1"/>
    <w:basedOn w:val="a3"/>
    <w:qFormat/>
    <w:rsid w:val="002F238C"/>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0">
    <w:name w:val="（１）段落番号１"/>
    <w:basedOn w:val="a3"/>
    <w:qFormat/>
    <w:rsid w:val="002F238C"/>
    <w:pPr>
      <w:numPr>
        <w:numId w:val="41"/>
      </w:numPr>
      <w:spacing w:beforeLines="20" w:before="20" w:line="320" w:lineRule="exact"/>
      <w:ind w:left="630"/>
      <w:jc w:val="left"/>
    </w:pPr>
    <w:rPr>
      <w:rFonts w:ascii="Arial Nova" w:eastAsia="IPA Pゴシック" w:hAnsi="Arial Nova" w:cstheme="minorBidi"/>
      <w:szCs w:val="21"/>
    </w:rPr>
  </w:style>
  <w:style w:type="paragraph" w:customStyle="1" w:styleId="a">
    <w:name w:val="○段落番号２"/>
    <w:basedOn w:val="a3"/>
    <w:qFormat/>
    <w:rsid w:val="002F238C"/>
    <w:pPr>
      <w:numPr>
        <w:numId w:val="42"/>
      </w:numPr>
      <w:spacing w:line="320" w:lineRule="exact"/>
      <w:ind w:leftChars="300" w:left="300"/>
      <w:jc w:val="left"/>
    </w:pPr>
    <w:rPr>
      <w:rFonts w:ascii="Arial Nova" w:eastAsia="IPA Pゴシック" w:hAnsi="Arial Nova" w:cstheme="minorBidi"/>
      <w:szCs w:val="21"/>
    </w:rPr>
  </w:style>
  <w:style w:type="paragraph" w:customStyle="1" w:styleId="a1">
    <w:name w:val="（a）段落番号１"/>
    <w:basedOn w:val="a3"/>
    <w:qFormat/>
    <w:rsid w:val="002F238C"/>
    <w:pPr>
      <w:numPr>
        <w:numId w:val="43"/>
      </w:numPr>
      <w:spacing w:line="320" w:lineRule="exact"/>
      <w:jc w:val="left"/>
    </w:pPr>
    <w:rPr>
      <w:rFonts w:ascii="Arial Nova" w:eastAsia="IPA Pゴシック" w:hAnsi="Arial Nova" w:cstheme="minorBidi"/>
      <w:szCs w:val="21"/>
    </w:rPr>
  </w:style>
  <w:style w:type="paragraph" w:customStyle="1" w:styleId="a2">
    <w:name w:val="（１）段落番号６"/>
    <w:basedOn w:val="a3"/>
    <w:qFormat/>
    <w:rsid w:val="002F238C"/>
    <w:pPr>
      <w:numPr>
        <w:numId w:val="44"/>
      </w:numPr>
      <w:spacing w:line="320" w:lineRule="exact"/>
      <w:ind w:leftChars="100" w:left="100"/>
      <w:jc w:val="left"/>
    </w:pPr>
    <w:rPr>
      <w:rFonts w:ascii="Arial Nova" w:eastAsia="IPA Pゴシック" w:hAnsi="Arial Nov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6ED9B2-C0AA-4BFE-8CBA-144F20C0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12878</Words>
  <Characters>1325</Characters>
  <Application>Microsoft Office Word</Application>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2023-08-08T08:07:00Z</dcterms:created>
  <dcterms:modified xsi:type="dcterms:W3CDTF">2023-08-08T08:07:00Z</dcterms:modified>
</cp:coreProperties>
</file>