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Pr="00C31D98" w:rsidRDefault="00941CBF">
      <w:pPr>
        <w:jc w:val="center"/>
        <w:rPr>
          <w:rFonts w:ascii="ＭＳ ゴシック" w:eastAsia="ＭＳ ゴシック" w:hAnsi="ＭＳ ゴシック"/>
          <w:b/>
          <w:bCs/>
          <w:szCs w:val="21"/>
        </w:rPr>
      </w:pPr>
    </w:p>
    <w:p w14:paraId="5686A1B0" w14:textId="77777777" w:rsidR="00941CBF" w:rsidRPr="00C31D98" w:rsidRDefault="00941CBF">
      <w:pPr>
        <w:jc w:val="center"/>
        <w:rPr>
          <w:rFonts w:ascii="ＭＳ ゴシック" w:eastAsia="ＭＳ ゴシック" w:hAnsi="ＭＳ ゴシック"/>
          <w:b/>
          <w:bCs/>
          <w:sz w:val="36"/>
          <w:szCs w:val="36"/>
        </w:rPr>
      </w:pPr>
    </w:p>
    <w:p w14:paraId="5686A1B1" w14:textId="77777777" w:rsidR="00941CBF" w:rsidRPr="00C31D98" w:rsidRDefault="00941CBF">
      <w:pPr>
        <w:tabs>
          <w:tab w:val="left" w:pos="202"/>
        </w:tabs>
        <w:rPr>
          <w:rFonts w:ascii="IPAゴシック" w:eastAsia="IPAゴシック" w:hAnsi="IPAゴシック"/>
          <w:b/>
          <w:bCs/>
          <w:sz w:val="36"/>
          <w:szCs w:val="36"/>
        </w:rPr>
      </w:pPr>
    </w:p>
    <w:p w14:paraId="4A009204" w14:textId="1A7F057B" w:rsidR="00DC276E" w:rsidRDefault="00DC276E" w:rsidP="00BA7D28">
      <w:pPr>
        <w:jc w:val="center"/>
        <w:outlineLvl w:val="0"/>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「業務情報収集・組織共有プラットフォーム</w:t>
      </w:r>
      <w:r w:rsidR="0006087E">
        <w:rPr>
          <w:rFonts w:ascii="ＭＳ ゴシック" w:eastAsia="ＭＳ ゴシック" w:hAnsi="ＭＳ ゴシック" w:hint="eastAsia"/>
          <w:b/>
          <w:bCs/>
          <w:sz w:val="36"/>
          <w:szCs w:val="36"/>
        </w:rPr>
        <w:t>の提供</w:t>
      </w:r>
      <w:r>
        <w:rPr>
          <w:rFonts w:ascii="ＭＳ ゴシック" w:eastAsia="ＭＳ ゴシック" w:hAnsi="ＭＳ ゴシック" w:hint="eastAsia"/>
          <w:b/>
          <w:bCs/>
          <w:sz w:val="36"/>
          <w:szCs w:val="36"/>
        </w:rPr>
        <w:t>」</w:t>
      </w:r>
    </w:p>
    <w:p w14:paraId="5686A1B3" w14:textId="516E960B" w:rsidR="00941CBF" w:rsidRPr="00C31D98" w:rsidRDefault="00941CBF" w:rsidP="00BA7D28">
      <w:pPr>
        <w:jc w:val="center"/>
        <w:outlineLvl w:val="0"/>
        <w:rPr>
          <w:rFonts w:ascii="ＭＳ ゴシック" w:eastAsia="ＭＳ ゴシック" w:hAnsi="ＭＳ ゴシック" w:cs="Arial"/>
          <w:b/>
          <w:bCs/>
          <w:sz w:val="36"/>
          <w:szCs w:val="36"/>
        </w:rPr>
      </w:pPr>
      <w:r w:rsidRPr="00C31D98">
        <w:rPr>
          <w:rFonts w:ascii="ＭＳ ゴシック" w:eastAsia="ＭＳ ゴシック" w:hAnsi="ＭＳ ゴシック" w:hint="eastAsia"/>
          <w:b/>
          <w:bCs/>
          <w:sz w:val="36"/>
          <w:szCs w:val="36"/>
        </w:rPr>
        <w:t>に係る事前確認公募</w:t>
      </w:r>
    </w:p>
    <w:p w14:paraId="5686A1B4" w14:textId="77777777" w:rsidR="00941CBF" w:rsidRPr="00C31D98" w:rsidRDefault="00941CBF">
      <w:pPr>
        <w:jc w:val="center"/>
        <w:rPr>
          <w:rFonts w:ascii="ＭＳ ゴシック" w:eastAsia="ＭＳ ゴシック" w:hAnsi="ＭＳ ゴシック"/>
          <w:b/>
          <w:bCs/>
          <w:szCs w:val="21"/>
        </w:rPr>
      </w:pPr>
    </w:p>
    <w:p w14:paraId="5686A1B5" w14:textId="77777777" w:rsidR="00941CBF" w:rsidRPr="00C31D98" w:rsidRDefault="00941CBF">
      <w:pPr>
        <w:jc w:val="center"/>
        <w:rPr>
          <w:rFonts w:ascii="ＭＳ ゴシック" w:eastAsia="ＭＳ ゴシック" w:hAnsi="ＭＳ ゴシック"/>
          <w:b/>
          <w:bCs/>
          <w:szCs w:val="21"/>
        </w:rPr>
      </w:pPr>
    </w:p>
    <w:p w14:paraId="08308CB8" w14:textId="1F77A9A4" w:rsidR="00287F12" w:rsidRPr="00C31D98" w:rsidRDefault="00941CBF" w:rsidP="0076218A">
      <w:pPr>
        <w:jc w:val="center"/>
        <w:rPr>
          <w:rFonts w:ascii="ＭＳ ゴシック" w:eastAsia="ＭＳ ゴシック" w:hAnsi="ＭＳ ゴシック"/>
          <w:b/>
          <w:bCs/>
          <w:sz w:val="36"/>
          <w:szCs w:val="36"/>
        </w:rPr>
      </w:pPr>
      <w:r w:rsidRPr="00C31D98">
        <w:rPr>
          <w:rFonts w:ascii="ＭＳ ゴシック" w:eastAsia="ＭＳ ゴシック" w:hAnsi="ＭＳ ゴシック" w:hint="eastAsia"/>
          <w:b/>
          <w:bCs/>
          <w:sz w:val="36"/>
          <w:szCs w:val="36"/>
          <w:u w:val="single"/>
        </w:rPr>
        <w:t>公 募 要 領</w:t>
      </w:r>
    </w:p>
    <w:p w14:paraId="5686A1C4" w14:textId="34814D72" w:rsidR="00210143" w:rsidRPr="00C31D98" w:rsidRDefault="00210143">
      <w:pPr>
        <w:jc w:val="center"/>
        <w:rPr>
          <w:rFonts w:ascii="IPAゴシック" w:eastAsia="IPAゴシック" w:hAnsi="IPAゴシック"/>
        </w:rPr>
      </w:pPr>
    </w:p>
    <w:p w14:paraId="5F84EEC5" w14:textId="09C8EC0A" w:rsidR="00B630A4" w:rsidRDefault="00B630A4">
      <w:pPr>
        <w:jc w:val="center"/>
        <w:rPr>
          <w:rFonts w:ascii="IPAゴシック" w:eastAsia="IPAゴシック" w:hAnsi="IPAゴシック"/>
        </w:rPr>
      </w:pPr>
    </w:p>
    <w:p w14:paraId="7C13E165" w14:textId="21BACE83" w:rsidR="00B630A4" w:rsidRPr="00087466" w:rsidRDefault="00B630A4">
      <w:pPr>
        <w:jc w:val="center"/>
        <w:rPr>
          <w:rFonts w:ascii="IPAゴシック" w:eastAsia="IPAゴシック" w:hAnsi="IPAゴシック"/>
        </w:rPr>
      </w:pPr>
    </w:p>
    <w:p w14:paraId="169143F2" w14:textId="5DE851E9" w:rsidR="00B630A4" w:rsidRDefault="00B630A4">
      <w:pPr>
        <w:jc w:val="center"/>
        <w:rPr>
          <w:rFonts w:ascii="IPAゴシック" w:eastAsia="IPAゴシック" w:hAnsi="IPAゴシック"/>
        </w:rPr>
      </w:pPr>
    </w:p>
    <w:p w14:paraId="349B3DEC" w14:textId="42A35E40" w:rsidR="00B630A4" w:rsidRDefault="00B630A4">
      <w:pPr>
        <w:jc w:val="center"/>
        <w:rPr>
          <w:rFonts w:ascii="IPAゴシック" w:eastAsia="IPAゴシック" w:hAnsi="IPAゴシック"/>
        </w:rPr>
      </w:pPr>
    </w:p>
    <w:p w14:paraId="10639D16" w14:textId="588E14AE" w:rsidR="00B630A4" w:rsidRDefault="00B630A4">
      <w:pPr>
        <w:jc w:val="center"/>
        <w:rPr>
          <w:rFonts w:ascii="IPAゴシック" w:eastAsia="IPAゴシック" w:hAnsi="IPAゴシック"/>
        </w:rPr>
      </w:pPr>
    </w:p>
    <w:p w14:paraId="5DBC402F" w14:textId="19F73746" w:rsidR="00B630A4" w:rsidRDefault="00B630A4">
      <w:pPr>
        <w:jc w:val="center"/>
        <w:rPr>
          <w:rFonts w:ascii="IPAゴシック" w:eastAsia="IPAゴシック" w:hAnsi="IPAゴシック"/>
        </w:rPr>
      </w:pPr>
    </w:p>
    <w:p w14:paraId="3C1036FF" w14:textId="551AA1D0" w:rsidR="00B630A4" w:rsidRDefault="00B630A4">
      <w:pPr>
        <w:jc w:val="center"/>
        <w:rPr>
          <w:rFonts w:ascii="IPAゴシック" w:eastAsia="IPAゴシック" w:hAnsi="IPAゴシック"/>
        </w:rPr>
      </w:pPr>
    </w:p>
    <w:p w14:paraId="79BE85D8" w14:textId="1D21B525" w:rsidR="00B630A4" w:rsidRDefault="00B630A4">
      <w:pPr>
        <w:jc w:val="center"/>
        <w:rPr>
          <w:rFonts w:ascii="IPAゴシック" w:eastAsia="IPAゴシック" w:hAnsi="IPAゴシック"/>
        </w:rPr>
      </w:pPr>
    </w:p>
    <w:p w14:paraId="312F01B7" w14:textId="7361A8F0" w:rsidR="00B630A4" w:rsidRDefault="00B630A4">
      <w:pPr>
        <w:jc w:val="center"/>
        <w:rPr>
          <w:rFonts w:ascii="IPAゴシック" w:eastAsia="IPAゴシック" w:hAnsi="IPAゴシック"/>
        </w:rPr>
      </w:pPr>
    </w:p>
    <w:p w14:paraId="049AE8C4" w14:textId="45E05822" w:rsidR="00B630A4" w:rsidRDefault="00B630A4">
      <w:pPr>
        <w:jc w:val="center"/>
        <w:rPr>
          <w:rFonts w:ascii="IPAゴシック" w:eastAsia="IPAゴシック" w:hAnsi="IPAゴシック"/>
        </w:rPr>
      </w:pPr>
    </w:p>
    <w:p w14:paraId="4AA1DB48" w14:textId="3E662535" w:rsidR="00B630A4" w:rsidRDefault="00B630A4">
      <w:pPr>
        <w:jc w:val="center"/>
        <w:rPr>
          <w:rFonts w:ascii="IPAゴシック" w:eastAsia="IPAゴシック" w:hAnsi="IPAゴシック"/>
        </w:rPr>
      </w:pPr>
    </w:p>
    <w:p w14:paraId="6FAE4A1A" w14:textId="0C5DBE36" w:rsidR="00B630A4" w:rsidRDefault="00B630A4">
      <w:pPr>
        <w:jc w:val="center"/>
        <w:rPr>
          <w:rFonts w:ascii="IPAゴシック" w:eastAsia="IPAゴシック" w:hAnsi="IPAゴシック"/>
        </w:rPr>
      </w:pPr>
    </w:p>
    <w:p w14:paraId="0356CD5A" w14:textId="34109DDC" w:rsidR="00B630A4" w:rsidRDefault="00B630A4">
      <w:pPr>
        <w:jc w:val="center"/>
        <w:rPr>
          <w:rFonts w:ascii="IPAゴシック" w:eastAsia="IPAゴシック" w:hAnsi="IPAゴシック"/>
        </w:rPr>
      </w:pPr>
    </w:p>
    <w:p w14:paraId="7C84C22E" w14:textId="0C1A66EF" w:rsidR="00B630A4" w:rsidRDefault="00B630A4">
      <w:pPr>
        <w:jc w:val="center"/>
        <w:rPr>
          <w:rFonts w:ascii="IPAゴシック" w:eastAsia="IPAゴシック" w:hAnsi="IPAゴシック"/>
        </w:rPr>
      </w:pPr>
    </w:p>
    <w:p w14:paraId="6BEB9AFD" w14:textId="77777777" w:rsidR="00B630A4" w:rsidRPr="00B45928" w:rsidRDefault="00B630A4">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1574558"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B630A4">
        <w:rPr>
          <w:rFonts w:ascii="ＭＳ ゴシック" w:eastAsia="ＭＳ ゴシック" w:hAnsi="ＭＳ ゴシック" w:hint="eastAsia"/>
          <w:color w:val="000000"/>
          <w:sz w:val="24"/>
        </w:rPr>
        <w:t>2</w:t>
      </w:r>
      <w:r w:rsidR="00DC276E">
        <w:rPr>
          <w:rFonts w:ascii="ＭＳ ゴシック" w:eastAsia="ＭＳ ゴシック" w:hAnsi="ＭＳ ゴシック" w:hint="eastAsia"/>
          <w:color w:val="000000"/>
          <w:sz w:val="24"/>
        </w:rPr>
        <w:t>4</w:t>
      </w:r>
      <w:r w:rsidRPr="007169F4">
        <w:rPr>
          <w:rFonts w:ascii="ＭＳ ゴシック" w:eastAsia="ＭＳ ゴシック" w:hAnsi="ＭＳ ゴシック" w:hint="eastAsia"/>
          <w:color w:val="000000"/>
          <w:sz w:val="24"/>
        </w:rPr>
        <w:t>年</w:t>
      </w:r>
      <w:r w:rsidR="00B630A4">
        <w:rPr>
          <w:rFonts w:ascii="ＭＳ ゴシック" w:eastAsia="ＭＳ ゴシック" w:hAnsi="ＭＳ ゴシック" w:hint="eastAsia"/>
          <w:color w:val="000000"/>
          <w:sz w:val="24"/>
        </w:rPr>
        <w:t>1</w:t>
      </w:r>
      <w:r w:rsidRPr="007169F4">
        <w:rPr>
          <w:rFonts w:ascii="ＭＳ ゴシック" w:eastAsia="ＭＳ ゴシック" w:hAnsi="ＭＳ ゴシック" w:hint="eastAsia"/>
          <w:color w:val="000000"/>
          <w:sz w:val="24"/>
        </w:rPr>
        <w:t>月</w:t>
      </w:r>
      <w:r w:rsidR="00DC276E">
        <w:rPr>
          <w:rFonts w:ascii="ＭＳ ゴシック" w:eastAsia="ＭＳ ゴシック" w:hAnsi="ＭＳ ゴシック" w:hint="eastAsia"/>
          <w:color w:val="000000"/>
          <w:sz w:val="24"/>
        </w:rPr>
        <w:t>19</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headerReference w:type="first" r:id="rId11"/>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C1B4E3B"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w:t>
      </w:r>
      <w:r w:rsidR="00DC276E">
        <w:rPr>
          <w:rFonts w:ascii="ＭＳ ゴシック" w:eastAsia="ＭＳ ゴシック" w:hAnsi="ＭＳ ゴシック" w:cs="HG丸ｺﾞｼｯｸM-PRO" w:hint="eastAsia"/>
          <w:kern w:val="0"/>
          <w:szCs w:val="21"/>
        </w:rPr>
        <w:t>「</w:t>
      </w:r>
      <w:r w:rsidR="0006087E">
        <w:rPr>
          <w:rFonts w:ascii="ＭＳ ゴシック" w:eastAsia="ＭＳ ゴシック" w:hAnsi="ＭＳ ゴシック" w:cs="HG丸ｺﾞｼｯｸM-PRO" w:hint="eastAsia"/>
          <w:kern w:val="0"/>
          <w:szCs w:val="21"/>
        </w:rPr>
        <w:t>業務情報収集・組織共有プラットフォームの提供」</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契約予定者と当該応募者との間の競争手続きに移行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7777777" w:rsidR="0076218A" w:rsidRPr="00533CB8"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6" w14:textId="77777777" w:rsidR="00941CBF" w:rsidRPr="0076218A" w:rsidRDefault="00941CBF">
      <w:pPr>
        <w:ind w:firstLineChars="75" w:firstLine="152"/>
        <w:rPr>
          <w:rFonts w:ascii="ＭＳ ゴシック" w:eastAsia="ＭＳ ゴシック" w:hAnsi="ＭＳ ゴシック"/>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Pr="00280569" w:rsidRDefault="00941CBF">
      <w:pPr>
        <w:rPr>
          <w:rFonts w:ascii="ＭＳ ゴシック" w:eastAsia="ＭＳ ゴシック" w:hAnsi="ＭＳ ゴシック"/>
          <w:szCs w:val="21"/>
        </w:rPr>
      </w:pPr>
    </w:p>
    <w:p w14:paraId="5686A1D9" w14:textId="633E3490" w:rsidR="00941CBF" w:rsidRPr="00280569" w:rsidRDefault="00941CBF">
      <w:pPr>
        <w:numPr>
          <w:ilvl w:val="0"/>
          <w:numId w:val="4"/>
        </w:numPr>
        <w:rPr>
          <w:rFonts w:ascii="ＭＳ ゴシック" w:eastAsia="ＭＳ ゴシック" w:hAnsi="ＭＳ ゴシック" w:cs="HG丸ｺﾞｼｯｸM-PRO"/>
          <w:kern w:val="0"/>
          <w:szCs w:val="21"/>
        </w:rPr>
      </w:pPr>
      <w:r w:rsidRPr="00280569">
        <w:rPr>
          <w:rFonts w:ascii="ＭＳ ゴシック" w:eastAsia="ＭＳ ゴシック" w:hAnsi="ＭＳ ゴシック" w:hint="eastAsia"/>
          <w:szCs w:val="21"/>
        </w:rPr>
        <w:t>契約の概要</w:t>
      </w:r>
    </w:p>
    <w:p w14:paraId="5686A1DA" w14:textId="77777777" w:rsidR="00BA7D28" w:rsidRPr="00280569" w:rsidRDefault="00BA7D28">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名称</w:t>
      </w:r>
    </w:p>
    <w:p w14:paraId="5686A1DB" w14:textId="65A908BE" w:rsidR="00BA7D28" w:rsidRPr="00280569" w:rsidRDefault="00DC276E" w:rsidP="0076218A">
      <w:pPr>
        <w:ind w:firstLineChars="310" w:firstLine="628"/>
        <w:rPr>
          <w:rFonts w:ascii="ＭＳ ゴシック" w:eastAsia="ＭＳ ゴシック" w:hAnsi="ＭＳ ゴシック"/>
          <w:szCs w:val="21"/>
        </w:rPr>
      </w:pPr>
      <w:r>
        <w:rPr>
          <w:rFonts w:ascii="ＭＳ ゴシック" w:eastAsia="ＭＳ ゴシック" w:hAnsi="ＭＳ ゴシック" w:hint="eastAsia"/>
          <w:szCs w:val="21"/>
        </w:rPr>
        <w:t>「</w:t>
      </w:r>
      <w:r w:rsidR="0006087E">
        <w:rPr>
          <w:rFonts w:ascii="ＭＳ ゴシック" w:eastAsia="ＭＳ ゴシック" w:hAnsi="ＭＳ ゴシック" w:hint="eastAsia"/>
          <w:szCs w:val="21"/>
        </w:rPr>
        <w:t>業務情報収集・組織共有プラットフォームの提供」</w:t>
      </w:r>
    </w:p>
    <w:p w14:paraId="5686A1DC" w14:textId="77777777" w:rsidR="00941CBF" w:rsidRPr="00280569" w:rsidRDefault="00941CBF">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契約期間</w:t>
      </w:r>
    </w:p>
    <w:p w14:paraId="5686A1DD" w14:textId="2174C8F6" w:rsidR="00941CBF" w:rsidRPr="00280569" w:rsidRDefault="00DC276E" w:rsidP="0076218A">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2024年4月1日（月）</w:t>
      </w:r>
      <w:r w:rsidR="00941CBF" w:rsidRPr="00280569">
        <w:rPr>
          <w:rFonts w:ascii="ＭＳ ゴシック" w:eastAsia="ＭＳ ゴシック" w:hAnsi="ＭＳ ゴシック" w:cs="Arial" w:hint="eastAsia"/>
          <w:szCs w:val="21"/>
        </w:rPr>
        <w:t>より</w:t>
      </w:r>
      <w:r w:rsidR="00F6323F" w:rsidRPr="00280569">
        <w:rPr>
          <w:rFonts w:ascii="ＭＳ ゴシック" w:eastAsia="ＭＳ ゴシック" w:hAnsi="ＭＳ ゴシック" w:cs="Arial" w:hint="eastAsia"/>
          <w:szCs w:val="21"/>
        </w:rPr>
        <w:t>20</w:t>
      </w:r>
      <w:r w:rsidR="00AE18A7" w:rsidRPr="00280569">
        <w:rPr>
          <w:rFonts w:ascii="ＭＳ ゴシック" w:eastAsia="ＭＳ ゴシック" w:hAnsi="ＭＳ ゴシック" w:cs="Arial" w:hint="eastAsia"/>
          <w:szCs w:val="21"/>
        </w:rPr>
        <w:t>25</w:t>
      </w:r>
      <w:r w:rsidR="00941CBF" w:rsidRPr="00280569">
        <w:rPr>
          <w:rFonts w:ascii="ＭＳ ゴシック" w:eastAsia="ＭＳ ゴシック" w:hAnsi="ＭＳ ゴシック" w:cs="Arial" w:hint="eastAsia"/>
          <w:szCs w:val="21"/>
        </w:rPr>
        <w:t>年</w:t>
      </w:r>
      <w:r>
        <w:rPr>
          <w:rFonts w:ascii="ＭＳ ゴシック" w:eastAsia="ＭＳ ゴシック" w:hAnsi="ＭＳ ゴシック" w:cs="Arial" w:hint="eastAsia"/>
          <w:szCs w:val="21"/>
        </w:rPr>
        <w:t>3</w:t>
      </w:r>
      <w:r w:rsidR="00941CBF" w:rsidRPr="00280569">
        <w:rPr>
          <w:rFonts w:ascii="ＭＳ ゴシック" w:eastAsia="ＭＳ ゴシック" w:hAnsi="ＭＳ ゴシック" w:cs="Arial" w:hint="eastAsia"/>
          <w:szCs w:val="21"/>
        </w:rPr>
        <w:t>月</w:t>
      </w:r>
      <w:r w:rsidR="00AE18A7" w:rsidRPr="00280569">
        <w:rPr>
          <w:rFonts w:ascii="ＭＳ ゴシック" w:eastAsia="ＭＳ ゴシック" w:hAnsi="ＭＳ ゴシック" w:cs="Arial" w:hint="eastAsia"/>
          <w:szCs w:val="21"/>
        </w:rPr>
        <w:t>31</w:t>
      </w:r>
      <w:r w:rsidR="00941CBF" w:rsidRPr="00280569">
        <w:rPr>
          <w:rFonts w:ascii="ＭＳ ゴシック" w:eastAsia="ＭＳ ゴシック" w:hAnsi="ＭＳ ゴシック" w:cs="Arial" w:hint="eastAsia"/>
          <w:szCs w:val="21"/>
        </w:rPr>
        <w:t>日（</w:t>
      </w:r>
      <w:r>
        <w:rPr>
          <w:rFonts w:ascii="ＭＳ ゴシック" w:eastAsia="ＭＳ ゴシック" w:hAnsi="ＭＳ ゴシック" w:cs="Arial" w:hint="eastAsia"/>
          <w:szCs w:val="21"/>
        </w:rPr>
        <w:t>月</w:t>
      </w:r>
      <w:r w:rsidR="00941CBF" w:rsidRPr="00280569">
        <w:rPr>
          <w:rFonts w:ascii="ＭＳ ゴシック" w:eastAsia="ＭＳ ゴシック" w:hAnsi="ＭＳ ゴシック" w:cs="Arial" w:hint="eastAsia"/>
          <w:szCs w:val="21"/>
        </w:rPr>
        <w:t>）</w:t>
      </w:r>
    </w:p>
    <w:p w14:paraId="5686A1DE" w14:textId="77777777" w:rsidR="00941CBF" w:rsidRPr="00280569" w:rsidRDefault="00941CBF">
      <w:pPr>
        <w:numPr>
          <w:ilvl w:val="0"/>
          <w:numId w:val="3"/>
        </w:numPr>
        <w:ind w:left="505" w:hanging="505"/>
        <w:rPr>
          <w:rFonts w:ascii="ＭＳ ゴシック" w:eastAsia="ＭＳ ゴシック" w:hAnsi="ＭＳ ゴシック"/>
          <w:szCs w:val="21"/>
        </w:rPr>
      </w:pPr>
      <w:r w:rsidRPr="00280569">
        <w:rPr>
          <w:rFonts w:ascii="ＭＳ ゴシック" w:eastAsia="ＭＳ ゴシック" w:hAnsi="ＭＳ ゴシック" w:cs="Arial" w:hint="eastAsia"/>
          <w:szCs w:val="21"/>
        </w:rPr>
        <w:t>概要</w:t>
      </w:r>
    </w:p>
    <w:p w14:paraId="5686A1DF" w14:textId="7CCAB48F" w:rsidR="00941CBF" w:rsidRPr="00280569" w:rsidRDefault="00DC276E">
      <w:pPr>
        <w:ind w:leftChars="200" w:left="405" w:firstLineChars="100" w:firstLine="202"/>
        <w:rPr>
          <w:rFonts w:ascii="ＭＳ ゴシック" w:eastAsia="ＭＳ ゴシック" w:hAnsi="ＭＳ ゴシック" w:cs="Arial"/>
          <w:szCs w:val="21"/>
        </w:rPr>
      </w:pPr>
      <w:r w:rsidRPr="00DC276E">
        <w:rPr>
          <w:rFonts w:ascii="ＭＳ ゴシック" w:eastAsia="ＭＳ ゴシック" w:hAnsi="ＭＳ ゴシック" w:hint="eastAsia"/>
          <w:szCs w:val="21"/>
        </w:rPr>
        <w:t>IPAデジタル人材センター人材プラットフォーム部の事業運営に必要な情報を幅広い範囲から効率的に収集するとともに、組織内での迅速な蓄積・共有を行う</w:t>
      </w:r>
      <w:r w:rsidR="00941CBF" w:rsidRPr="00280569">
        <w:rPr>
          <w:rFonts w:ascii="ＭＳ ゴシック" w:eastAsia="ＭＳ ゴシック" w:hAnsi="ＭＳ ゴシック" w:cs="Arial" w:hint="eastAsia"/>
          <w:szCs w:val="21"/>
        </w:rPr>
        <w:t>ことを目的とする。</w:t>
      </w:r>
    </w:p>
    <w:p w14:paraId="5686A1E0" w14:textId="340E4327" w:rsidR="00941CBF" w:rsidRPr="00280569" w:rsidRDefault="00941CBF">
      <w:pPr>
        <w:ind w:leftChars="200" w:left="405" w:firstLineChars="100" w:firstLine="202"/>
        <w:rPr>
          <w:rFonts w:ascii="ＭＳ ゴシック" w:eastAsia="ＭＳ ゴシック" w:hAnsi="ＭＳ ゴシック"/>
          <w:szCs w:val="21"/>
        </w:rPr>
      </w:pPr>
      <w:r w:rsidRPr="00280569">
        <w:rPr>
          <w:rFonts w:ascii="ＭＳ ゴシック" w:eastAsia="ＭＳ ゴシック" w:hAnsi="ＭＳ ゴシック" w:cs="Arial" w:hint="eastAsia"/>
          <w:szCs w:val="21"/>
        </w:rPr>
        <w:t>具体的な</w:t>
      </w:r>
      <w:r w:rsidRPr="00280569">
        <w:rPr>
          <w:rFonts w:ascii="ＭＳ ゴシック" w:eastAsia="ＭＳ ゴシック" w:hAnsi="ＭＳ ゴシック" w:hint="eastAsia"/>
          <w:szCs w:val="21"/>
        </w:rPr>
        <w:t>業務の内容については、別紙「</w:t>
      </w:r>
      <w:r w:rsidR="006B305C" w:rsidRPr="00280569">
        <w:rPr>
          <w:rFonts w:ascii="ＭＳ ゴシック" w:eastAsia="ＭＳ ゴシック" w:hAnsi="ＭＳ ゴシック" w:hint="eastAsia"/>
          <w:szCs w:val="21"/>
        </w:rPr>
        <w:t>仕様書</w:t>
      </w:r>
      <w:r w:rsidRPr="00280569">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046C3439"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2EF3D335"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70</w:t>
      </w:r>
      <w:r w:rsidRPr="00280569">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sidRPr="00280569">
        <w:rPr>
          <w:rFonts w:ascii="ＭＳ ゴシック" w:eastAsia="ＭＳ ゴシック" w:hAnsi="ＭＳ ゴシック" w:cs="HG丸ｺﾞｼｯｸM-PRO" w:hint="eastAsia"/>
          <w:kern w:val="0"/>
          <w:szCs w:val="21"/>
        </w:rPr>
        <w:t>の</w:t>
      </w:r>
      <w:r w:rsidRPr="00280569">
        <w:rPr>
          <w:rFonts w:ascii="ＭＳ ゴシック" w:eastAsia="ＭＳ ゴシック" w:hAnsi="ＭＳ ゴシック" w:cs="HG丸ｺﾞｼｯｸM-PRO" w:hint="eastAsia"/>
          <w:kern w:val="0"/>
          <w:szCs w:val="21"/>
        </w:rPr>
        <w:t>理由がある場合に該当する。</w:t>
      </w:r>
    </w:p>
    <w:p w14:paraId="5686A1E6"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71</w:t>
      </w:r>
      <w:r w:rsidRPr="00280569">
        <w:rPr>
          <w:rFonts w:ascii="ＭＳ ゴシック" w:eastAsia="ＭＳ ゴシック" w:hAnsi="ＭＳ ゴシック" w:cs="HG丸ｺﾞｼｯｸM-PRO" w:hint="eastAsia"/>
          <w:kern w:val="0"/>
          <w:szCs w:val="21"/>
        </w:rPr>
        <w:t>条の規定に該当しない者であること。</w:t>
      </w:r>
    </w:p>
    <w:p w14:paraId="5686A1E8" w14:textId="37073D27" w:rsidR="00E318D0" w:rsidRPr="0006087E" w:rsidRDefault="00F064E1" w:rsidP="00E74F0B">
      <w:pPr>
        <w:pStyle w:val="af8"/>
        <w:numPr>
          <w:ilvl w:val="0"/>
          <w:numId w:val="5"/>
        </w:numPr>
        <w:rPr>
          <w:rFonts w:ascii="ＭＳ ゴシック" w:eastAsia="ＭＳ ゴシック" w:hAnsi="ＭＳ ゴシック"/>
          <w:spacing w:val="0"/>
        </w:rPr>
      </w:pPr>
      <w:r w:rsidRPr="0006087E">
        <w:rPr>
          <w:rFonts w:asciiTheme="majorEastAsia" w:eastAsiaTheme="majorEastAsia" w:hAnsiTheme="majorEastAsia" w:hint="eastAsia"/>
        </w:rPr>
        <w:t>令和4・5・6年度競争参加資格</w:t>
      </w:r>
      <w:r w:rsidR="00DC276E" w:rsidRPr="0006087E">
        <w:rPr>
          <w:rFonts w:asciiTheme="majorEastAsia" w:eastAsiaTheme="majorEastAsia" w:hAnsiTheme="majorEastAsia" w:hint="eastAsia"/>
        </w:rPr>
        <w:t>（全省庁統一資格）において「役務の提供等」で、「Ａ」、「Ｂ」、「Ｃ」又は「Ｄ」の等級に格付けされ、関東・甲信越地域の資格を有する者であること。また、</w:t>
      </w:r>
      <w:r w:rsidRPr="0006087E">
        <w:rPr>
          <w:rFonts w:asciiTheme="majorEastAsia" w:eastAsiaTheme="majorEastAsia" w:hAnsiTheme="majorEastAsia" w:hint="eastAsia"/>
        </w:rPr>
        <w:t>資格を有しない場合は、登記簿謄本、納税証明書、営業経歴書及び財務諸表類を提出し、参加を認められた者であること。</w:t>
      </w:r>
    </w:p>
    <w:p w14:paraId="5686A1E9" w14:textId="4A573450" w:rsidR="00E318D0" w:rsidRPr="0041236A" w:rsidRDefault="00E318D0" w:rsidP="00E318D0">
      <w:pPr>
        <w:numPr>
          <w:ilvl w:val="0"/>
          <w:numId w:val="5"/>
        </w:numPr>
        <w:rPr>
          <w:rFonts w:ascii="ＭＳ ゴシック" w:eastAsia="ＭＳ ゴシック" w:hAnsi="ＭＳ ゴシック"/>
        </w:rPr>
      </w:pPr>
      <w:r w:rsidRPr="00280569">
        <w:rPr>
          <w:rFonts w:ascii="ＭＳ ゴシック" w:eastAsia="ＭＳ ゴシック" w:hAnsi="ＭＳ ゴシック" w:hint="eastAsia"/>
          <w:szCs w:val="21"/>
        </w:rPr>
        <w:t>各省各庁及び政府関係法人等から取引停止又は指名停止</w:t>
      </w:r>
      <w:r w:rsidR="005C6863" w:rsidRPr="00280569">
        <w:rPr>
          <w:rFonts w:ascii="ＭＳ ゴシック" w:eastAsia="ＭＳ ゴシック" w:hAnsi="ＭＳ ゴシック" w:hint="eastAsia"/>
          <w:szCs w:val="21"/>
        </w:rPr>
        <w:t>処分</w:t>
      </w:r>
      <w:r w:rsidRPr="00280569">
        <w:rPr>
          <w:rFonts w:ascii="ＭＳ ゴシック" w:eastAsia="ＭＳ ゴシック" w:hAnsi="ＭＳ ゴシック" w:hint="eastAsia"/>
          <w:szCs w:val="21"/>
        </w:rPr>
        <w:t>等を受けていない者（理事長が特に認め</w:t>
      </w:r>
      <w:r w:rsidRPr="0041236A">
        <w:rPr>
          <w:rFonts w:ascii="ＭＳ ゴシック" w:eastAsia="ＭＳ ゴシック" w:hAnsi="ＭＳ ゴシック" w:hint="eastAsia"/>
          <w:szCs w:val="21"/>
        </w:rPr>
        <w:t>る場合を含む。）であること。</w:t>
      </w:r>
    </w:p>
    <w:p w14:paraId="5686A1EA" w14:textId="532B1E64" w:rsidR="00E318D0" w:rsidRPr="0006087E" w:rsidRDefault="00E318D0" w:rsidP="003013E2">
      <w:pPr>
        <w:pStyle w:val="af8"/>
        <w:numPr>
          <w:ilvl w:val="0"/>
          <w:numId w:val="5"/>
        </w:numPr>
        <w:rPr>
          <w:rFonts w:ascii="ＭＳ ゴシック" w:eastAsia="ＭＳ ゴシック" w:hAnsi="ＭＳ ゴシック" w:cs="Arial"/>
        </w:rPr>
      </w:pPr>
      <w:r w:rsidRPr="0006087E">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暴力団排除に関する誓約事項（別記）について、誓約</w:t>
      </w:r>
      <w:r w:rsidR="000217AE" w:rsidRPr="00280569">
        <w:rPr>
          <w:rFonts w:ascii="ＭＳ ゴシック" w:eastAsia="ＭＳ ゴシック" w:hAnsi="ＭＳ ゴシック" w:hint="eastAsia"/>
          <w:szCs w:val="21"/>
        </w:rPr>
        <w:t>する</w:t>
      </w:r>
      <w:r w:rsidR="00F96896" w:rsidRPr="00280569">
        <w:rPr>
          <w:rFonts w:ascii="ＭＳ ゴシック" w:eastAsia="ＭＳ ゴシック" w:hAnsi="ＭＳ ゴシック" w:hint="eastAsia"/>
          <w:szCs w:val="21"/>
        </w:rPr>
        <w:t>者である</w:t>
      </w:r>
      <w:r w:rsidRPr="00280569">
        <w:rPr>
          <w:rFonts w:ascii="ＭＳ ゴシック" w:eastAsia="ＭＳ ゴシック" w:hAnsi="ＭＳ ゴシック" w:hint="eastAsia"/>
          <w:szCs w:val="21"/>
        </w:rPr>
        <w:t>こと</w:t>
      </w:r>
      <w:r w:rsidR="00F96896" w:rsidRPr="00280569">
        <w:rPr>
          <w:rFonts w:ascii="ＭＳ ゴシック" w:eastAsia="ＭＳ ゴシック" w:hAnsi="ＭＳ ゴシック" w:hint="eastAsia"/>
          <w:szCs w:val="21"/>
        </w:rPr>
        <w:t>。</w:t>
      </w:r>
    </w:p>
    <w:p w14:paraId="5686A1EC" w14:textId="77777777"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守秘性に関する要件</w:t>
      </w:r>
    </w:p>
    <w:p w14:paraId="7B6BA5DA" w14:textId="56CAB748" w:rsidR="006B305C" w:rsidRPr="00280569" w:rsidRDefault="00941CBF" w:rsidP="006B305C">
      <w:pPr>
        <w:ind w:firstLineChars="400" w:firstLine="810"/>
        <w:rPr>
          <w:rFonts w:ascii="ＭＳ ゴシック" w:eastAsia="ＭＳ ゴシック" w:hAnsi="ＭＳ ゴシック"/>
          <w:szCs w:val="21"/>
        </w:rPr>
      </w:pPr>
      <w:r w:rsidRPr="00280569">
        <w:rPr>
          <w:rFonts w:ascii="ＭＳ ゴシック" w:eastAsia="ＭＳ ゴシック" w:hAnsi="ＭＳ ゴシック" w:hint="eastAsia"/>
          <w:szCs w:val="21"/>
        </w:rPr>
        <w:t>本業務の履行に関して、秘匿性の高い情報を適切に管理できること。</w:t>
      </w:r>
    </w:p>
    <w:p w14:paraId="5686A1EE" w14:textId="5E127401"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業務執行体制に関する要件</w:t>
      </w:r>
    </w:p>
    <w:p w14:paraId="5686A1EF" w14:textId="3F6646B4" w:rsidR="00941CBF" w:rsidRPr="00280569" w:rsidRDefault="00941CBF"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F96896"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」参照</w:t>
      </w:r>
    </w:p>
    <w:p w14:paraId="5686A1F0" w14:textId="77777777" w:rsidR="00941CBF" w:rsidRPr="00560434"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Pr="00E11101"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E11101" w:rsidRDefault="00941CBF">
      <w:pPr>
        <w:ind w:leftChars="300" w:left="607"/>
        <w:rPr>
          <w:rFonts w:ascii="ＭＳ ゴシック" w:eastAsia="ＭＳ ゴシック" w:hAnsi="ＭＳ ゴシック"/>
          <w:szCs w:val="21"/>
          <w:lang w:eastAsia="zh-CN"/>
        </w:rPr>
      </w:pPr>
      <w:r w:rsidRPr="00E11101">
        <w:rPr>
          <w:rFonts w:ascii="ＭＳ ゴシック" w:eastAsia="ＭＳ ゴシック" w:hAnsi="ＭＳ ゴシック" w:hint="eastAsia"/>
          <w:szCs w:val="21"/>
          <w:lang w:eastAsia="zh-CN"/>
        </w:rPr>
        <w:lastRenderedPageBreak/>
        <w:t>独立行政法人情報処理推進機構</w:t>
      </w:r>
    </w:p>
    <w:p w14:paraId="5686A1F5" w14:textId="7FF97C53" w:rsidR="00941CBF" w:rsidRPr="00E11101" w:rsidRDefault="00A20E34">
      <w:pPr>
        <w:ind w:leftChars="300" w:left="607"/>
        <w:rPr>
          <w:rFonts w:ascii="ＭＳ ゴシック" w:eastAsia="ＭＳ ゴシック" w:hAnsi="ＭＳ ゴシック"/>
          <w:szCs w:val="21"/>
        </w:rPr>
      </w:pPr>
      <w:r w:rsidRPr="00E11101">
        <w:rPr>
          <w:rFonts w:ascii="ＭＳ ゴシック" w:eastAsia="ＭＳ ゴシック" w:hAnsi="ＭＳ ゴシック" w:hint="eastAsia"/>
          <w:szCs w:val="21"/>
        </w:rPr>
        <w:t>デジタル人材</w:t>
      </w:r>
      <w:r w:rsidR="00941CBF" w:rsidRPr="00E11101">
        <w:rPr>
          <w:rFonts w:ascii="ＭＳ ゴシック" w:eastAsia="ＭＳ ゴシック" w:hAnsi="ＭＳ ゴシック" w:hint="eastAsia"/>
          <w:szCs w:val="21"/>
        </w:rPr>
        <w:t>センター</w:t>
      </w:r>
      <w:r w:rsidRPr="00E11101">
        <w:rPr>
          <w:rFonts w:ascii="ＭＳ ゴシック" w:eastAsia="ＭＳ ゴシック" w:hAnsi="ＭＳ ゴシック" w:hint="eastAsia"/>
          <w:szCs w:val="21"/>
        </w:rPr>
        <w:t xml:space="preserve">　</w:t>
      </w:r>
      <w:r w:rsidR="0006087E">
        <w:rPr>
          <w:rFonts w:ascii="ＭＳ ゴシック" w:eastAsia="ＭＳ ゴシック" w:hAnsi="ＭＳ ゴシック" w:hint="eastAsia"/>
          <w:szCs w:val="21"/>
        </w:rPr>
        <w:t>人材プラットフォーム部</w:t>
      </w:r>
      <w:r w:rsidRPr="00E11101">
        <w:rPr>
          <w:rFonts w:ascii="ＭＳ ゴシック" w:eastAsia="ＭＳ ゴシック" w:hAnsi="ＭＳ ゴシック" w:hint="eastAsia"/>
          <w:szCs w:val="21"/>
        </w:rPr>
        <w:t xml:space="preserve">　</w:t>
      </w:r>
      <w:r w:rsidR="00941CBF" w:rsidRPr="00E11101">
        <w:rPr>
          <w:rFonts w:ascii="ＭＳ ゴシック" w:eastAsia="ＭＳ ゴシック" w:hAnsi="ＭＳ ゴシック" w:hint="eastAsia"/>
          <w:szCs w:val="21"/>
        </w:rPr>
        <w:t>担当：</w:t>
      </w:r>
      <w:r w:rsidR="0006087E">
        <w:rPr>
          <w:rFonts w:ascii="ＭＳ ゴシック" w:eastAsia="ＭＳ ゴシック" w:hAnsi="ＭＳ ゴシック" w:hint="eastAsia"/>
          <w:szCs w:val="21"/>
        </w:rPr>
        <w:t>柳本</w:t>
      </w:r>
      <w:r w:rsidR="00E318D0" w:rsidRPr="00E11101">
        <w:rPr>
          <w:rFonts w:ascii="ＭＳ ゴシック" w:eastAsia="ＭＳ ゴシック" w:hAnsi="ＭＳ ゴシック" w:hint="eastAsia"/>
          <w:szCs w:val="21"/>
        </w:rPr>
        <w:t>、</w:t>
      </w:r>
      <w:r w:rsidR="0006087E">
        <w:rPr>
          <w:rFonts w:ascii="ＭＳ ゴシック" w:eastAsia="ＭＳ ゴシック" w:hAnsi="ＭＳ ゴシック" w:hint="eastAsia"/>
          <w:szCs w:val="21"/>
        </w:rPr>
        <w:t>村上</w:t>
      </w:r>
    </w:p>
    <w:p w14:paraId="5686A1F7" w14:textId="60B0396C" w:rsidR="00E318D0" w:rsidRPr="00E11101" w:rsidRDefault="00E318D0" w:rsidP="00E318D0">
      <w:pPr>
        <w:ind w:leftChars="300" w:left="607"/>
        <w:rPr>
          <w:rFonts w:ascii="ＭＳ ゴシック" w:eastAsia="ＭＳ ゴシック" w:hAnsi="ＭＳ ゴシック"/>
          <w:szCs w:val="21"/>
          <w:lang w:val="de-DE"/>
        </w:rPr>
      </w:pPr>
      <w:r w:rsidRPr="00E11101">
        <w:rPr>
          <w:rFonts w:ascii="ＭＳ ゴシック" w:eastAsia="ＭＳ ゴシック" w:hAnsi="ＭＳ ゴシック" w:hint="eastAsia"/>
          <w:szCs w:val="21"/>
          <w:lang w:val="de-DE"/>
        </w:rPr>
        <w:t>E-</w:t>
      </w:r>
      <w:r w:rsidRPr="00E11101">
        <w:rPr>
          <w:rFonts w:asciiTheme="majorEastAsia" w:eastAsiaTheme="majorEastAsia" w:hAnsiTheme="majorEastAsia" w:hint="eastAsia"/>
          <w:szCs w:val="21"/>
          <w:lang w:val="de-DE"/>
        </w:rPr>
        <w:t>mail:</w:t>
      </w:r>
      <w:r w:rsidR="00FB6A7E" w:rsidRPr="00FB6A7E">
        <w:t xml:space="preserve"> </w:t>
      </w:r>
      <w:r w:rsidR="0006087E">
        <w:rPr>
          <w:rFonts w:asciiTheme="majorEastAsia" w:eastAsiaTheme="majorEastAsia" w:hAnsiTheme="majorEastAsia"/>
          <w:szCs w:val="21"/>
          <w:lang w:val="de-DE"/>
        </w:rPr>
        <w:t>dhrc</w:t>
      </w:r>
      <w:r w:rsidR="00FB6A7E" w:rsidRPr="00FB6A7E">
        <w:rPr>
          <w:rFonts w:asciiTheme="majorEastAsia" w:eastAsiaTheme="majorEastAsia" w:hAnsiTheme="majorEastAsia"/>
          <w:szCs w:val="21"/>
          <w:lang w:val="de-DE"/>
        </w:rPr>
        <w:t>-</w:t>
      </w:r>
      <w:r w:rsidR="0006087E">
        <w:rPr>
          <w:rFonts w:asciiTheme="majorEastAsia" w:eastAsiaTheme="majorEastAsia" w:hAnsiTheme="majorEastAsia"/>
          <w:szCs w:val="21"/>
          <w:lang w:val="de-DE"/>
        </w:rPr>
        <w:t>sx</w:t>
      </w:r>
      <w:r w:rsidR="00FB6A7E" w:rsidRPr="00FB6A7E">
        <w:rPr>
          <w:rFonts w:asciiTheme="majorEastAsia" w:eastAsiaTheme="majorEastAsia" w:hAnsiTheme="majorEastAsia"/>
          <w:szCs w:val="21"/>
          <w:lang w:val="de-DE"/>
        </w:rPr>
        <w:t>-</w:t>
      </w:r>
      <w:r w:rsidR="0006087E">
        <w:rPr>
          <w:rFonts w:asciiTheme="majorEastAsia" w:eastAsiaTheme="majorEastAsia" w:hAnsiTheme="majorEastAsia"/>
          <w:szCs w:val="21"/>
          <w:lang w:val="de-DE"/>
        </w:rPr>
        <w:t>kobo</w:t>
      </w:r>
      <w:r w:rsidR="00A20E34" w:rsidRPr="00E11101">
        <w:rPr>
          <w:rFonts w:asciiTheme="majorEastAsia" w:eastAsiaTheme="majorEastAsia" w:hAnsiTheme="majorEastAsia"/>
        </w:rPr>
        <w:t xml:space="preserve">@ipa.go.jp </w:t>
      </w:r>
    </w:p>
    <w:p w14:paraId="5686A1F8" w14:textId="33B99240" w:rsidR="00E318D0" w:rsidRPr="00F96896" w:rsidRDefault="00E318D0" w:rsidP="00C5491D">
      <w:pPr>
        <w:ind w:leftChars="300" w:left="607"/>
        <w:rPr>
          <w:rFonts w:ascii="ＭＳ ゴシック" w:eastAsia="ＭＳ ゴシック" w:hAnsi="ＭＳ ゴシック"/>
          <w:color w:val="008000"/>
          <w:szCs w:val="21"/>
          <w:lang w:val="de-DE"/>
        </w:rPr>
      </w:pPr>
      <w:r w:rsidRPr="00E11101">
        <w:rPr>
          <w:rFonts w:ascii="ＭＳ ゴシック" w:eastAsia="ＭＳ ゴシック" w:hAnsi="ＭＳ ゴシック" w:hint="eastAsia"/>
          <w:szCs w:val="21"/>
          <w:lang w:val="de-DE"/>
        </w:rPr>
        <w:t>住所: 〒113-6591　文京区本駒込2-</w:t>
      </w:r>
      <w:r>
        <w:rPr>
          <w:rFonts w:ascii="ＭＳ ゴシック" w:eastAsia="ＭＳ ゴシック" w:hAnsi="ＭＳ ゴシック" w:hint="eastAsia"/>
          <w:szCs w:val="21"/>
          <w:lang w:val="de-DE"/>
        </w:rPr>
        <w:t>28-8文京グリーンコートセンターオ</w:t>
      </w:r>
      <w:r w:rsidRPr="00007C14">
        <w:rPr>
          <w:rFonts w:ascii="ＭＳ ゴシック" w:eastAsia="ＭＳ ゴシック" w:hAnsi="ＭＳ ゴシック" w:hint="eastAsia"/>
          <w:szCs w:val="21"/>
          <w:lang w:val="de-DE"/>
        </w:rPr>
        <w:t>フィス</w:t>
      </w:r>
      <w:r w:rsidR="00A20E34" w:rsidRPr="0041236A">
        <w:rPr>
          <w:rFonts w:ascii="ＭＳ ゴシック" w:eastAsia="ＭＳ ゴシック" w:hAnsi="ＭＳ ゴシック"/>
          <w:szCs w:val="21"/>
          <w:lang w:val="de-DE"/>
        </w:rPr>
        <w:t>15</w:t>
      </w:r>
      <w:r w:rsidRPr="0041236A">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16D6936B" w:rsidR="00941CBF" w:rsidRDefault="00941CBF"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別紙「</w:t>
      </w:r>
      <w:r w:rsidR="00E11101" w:rsidRPr="00E11101">
        <w:rPr>
          <w:rFonts w:ascii="ＭＳ ゴシック" w:eastAsia="ＭＳ ゴシック" w:hAnsi="ＭＳ ゴシック" w:cs="HG丸ｺﾞｼｯｸM-PRO" w:hint="eastAsia"/>
          <w:kern w:val="0"/>
          <w:szCs w:val="21"/>
        </w:rPr>
        <w:t>仕様書</w:t>
      </w:r>
      <w:r w:rsidRPr="00E11101">
        <w:rPr>
          <w:rFonts w:ascii="ＭＳ ゴシック" w:eastAsia="ＭＳ ゴシック" w:hAnsi="ＭＳ ゴシック" w:cs="HG丸ｺﾞｼｯｸM-PRO" w:hint="eastAsia"/>
          <w:kern w:val="0"/>
          <w:szCs w:val="21"/>
        </w:rPr>
        <w:t>」に</w:t>
      </w:r>
      <w:r>
        <w:rPr>
          <w:rFonts w:ascii="ＭＳ ゴシック" w:eastAsia="ＭＳ ゴシック" w:hAnsi="ＭＳ ゴシック" w:cs="HG丸ｺﾞｼｯｸM-PRO" w:hint="eastAsia"/>
          <w:kern w:val="0"/>
          <w:szCs w:val="21"/>
        </w:rPr>
        <w:t>記載の業務の提供が可能であり、かつ</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Pr>
          <w:rFonts w:ascii="ＭＳ ゴシック" w:eastAsia="ＭＳ ゴシック" w:hAnsi="ＭＳ ゴシック" w:hint="eastAsia"/>
          <w:szCs w:val="21"/>
        </w:rPr>
        <w:t>に記載の要件</w:t>
      </w:r>
      <w:r>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02B7D9A3"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sidRPr="00280569">
        <w:rPr>
          <w:rFonts w:ascii="ＭＳ ゴシック" w:eastAsia="ＭＳ ゴシック" w:hAnsi="ＭＳ ゴシック" w:cs="HG丸ｺﾞｼｯｸM-PRO" w:hint="eastAsia"/>
          <w:kern w:val="0"/>
          <w:szCs w:val="21"/>
          <w:lang w:val="de-DE"/>
        </w:rPr>
        <w:t>：</w:t>
      </w:r>
      <w:r w:rsidR="00954A92" w:rsidRPr="00280569">
        <w:rPr>
          <w:rFonts w:ascii="ＭＳ ゴシック" w:eastAsia="ＭＳ ゴシック" w:hAnsi="ＭＳ ゴシック" w:hint="eastAsia"/>
          <w:szCs w:val="21"/>
        </w:rPr>
        <w:t>20</w:t>
      </w:r>
      <w:r w:rsidR="00A20E34" w:rsidRPr="00280569">
        <w:rPr>
          <w:rFonts w:ascii="ＭＳ ゴシック" w:eastAsia="ＭＳ ゴシック" w:hAnsi="ＭＳ ゴシック" w:hint="eastAsia"/>
          <w:szCs w:val="21"/>
        </w:rPr>
        <w:t>2</w:t>
      </w:r>
      <w:r w:rsidR="0006087E">
        <w:rPr>
          <w:rFonts w:ascii="ＭＳ ゴシック" w:eastAsia="ＭＳ ゴシック" w:hAnsi="ＭＳ ゴシック"/>
          <w:szCs w:val="21"/>
        </w:rPr>
        <w:t>4</w:t>
      </w:r>
      <w:r w:rsidR="00954A92" w:rsidRPr="00280569">
        <w:rPr>
          <w:rFonts w:ascii="ＭＳ ゴシック" w:eastAsia="ＭＳ ゴシック" w:hAnsi="ＭＳ ゴシック" w:hint="eastAsia"/>
          <w:szCs w:val="21"/>
        </w:rPr>
        <w:t>年</w:t>
      </w:r>
      <w:r w:rsidR="00AD0482">
        <w:rPr>
          <w:rFonts w:ascii="ＭＳ ゴシック" w:eastAsia="ＭＳ ゴシック" w:hAnsi="ＭＳ ゴシック" w:hint="eastAsia"/>
          <w:szCs w:val="21"/>
        </w:rPr>
        <w:t>1</w:t>
      </w:r>
      <w:r w:rsidR="00954A92" w:rsidRPr="00280569">
        <w:rPr>
          <w:rFonts w:ascii="ＭＳ ゴシック" w:eastAsia="ＭＳ ゴシック" w:hAnsi="ＭＳ ゴシック" w:hint="eastAsia"/>
          <w:szCs w:val="21"/>
        </w:rPr>
        <w:t>月</w:t>
      </w:r>
      <w:r w:rsidR="00AD0482">
        <w:rPr>
          <w:rFonts w:ascii="ＭＳ ゴシック" w:eastAsia="ＭＳ ゴシック" w:hAnsi="ＭＳ ゴシック" w:hint="eastAsia"/>
          <w:szCs w:val="21"/>
        </w:rPr>
        <w:t>29</w:t>
      </w:r>
      <w:r w:rsidR="00954A92" w:rsidRPr="00280569">
        <w:rPr>
          <w:rFonts w:ascii="ＭＳ ゴシック" w:eastAsia="ＭＳ ゴシック" w:hAnsi="ＭＳ ゴシック" w:hint="eastAsia"/>
          <w:szCs w:val="21"/>
        </w:rPr>
        <w:t>日（</w:t>
      </w:r>
      <w:r w:rsidR="00D4591F">
        <w:rPr>
          <w:rFonts w:ascii="ＭＳ ゴシック" w:eastAsia="ＭＳ ゴシック" w:hAnsi="ＭＳ ゴシック" w:hint="eastAsia"/>
          <w:szCs w:val="21"/>
        </w:rPr>
        <w:t>月</w:t>
      </w:r>
      <w:r w:rsidR="00954A92" w:rsidRPr="00280569">
        <w:rPr>
          <w:rFonts w:ascii="ＭＳ ゴシック" w:eastAsia="ＭＳ ゴシック" w:hAnsi="ＭＳ ゴシック" w:hint="eastAsia"/>
          <w:szCs w:val="21"/>
        </w:rPr>
        <w:t>）</w:t>
      </w:r>
      <w:r w:rsidRPr="00280569">
        <w:rPr>
          <w:rFonts w:ascii="ＭＳ ゴシック" w:eastAsia="ＭＳ ゴシック" w:hAnsi="ＭＳ ゴシック" w:cs="HG丸ｺﾞｼｯｸM-PRO"/>
          <w:kern w:val="0"/>
          <w:szCs w:val="21"/>
          <w:lang w:val="de-DE"/>
        </w:rPr>
        <w:t>1</w:t>
      </w:r>
      <w:r w:rsidRPr="00280569">
        <w:rPr>
          <w:rFonts w:ascii="ＭＳ ゴシック" w:eastAsia="ＭＳ ゴシック" w:hAnsi="ＭＳ ゴシック" w:cs="HG丸ｺﾞｼｯｸM-PRO" w:hint="eastAsia"/>
          <w:kern w:val="0"/>
          <w:szCs w:val="21"/>
          <w:lang w:val="de-DE"/>
        </w:rPr>
        <w:t>7</w:t>
      </w:r>
      <w:r w:rsidRPr="00280569">
        <w:rPr>
          <w:rFonts w:ascii="ＭＳ ゴシック" w:eastAsia="ＭＳ ゴシック" w:hAnsi="ＭＳ ゴシック" w:cs="HG丸ｺﾞｼｯｸM-PRO" w:hint="eastAsia"/>
          <w:kern w:val="0"/>
          <w:szCs w:val="21"/>
        </w:rPr>
        <w:t>時</w:t>
      </w:r>
      <w:r w:rsidRPr="00280569">
        <w:rPr>
          <w:rFonts w:ascii="ＭＳ ゴシック" w:eastAsia="ＭＳ ゴシック" w:hAnsi="ＭＳ ゴシック" w:cs="HG丸ｺﾞｼｯｸM-PRO"/>
          <w:kern w:val="0"/>
          <w:szCs w:val="21"/>
          <w:lang w:val="de-DE"/>
        </w:rPr>
        <w:t>00</w:t>
      </w:r>
      <w:r w:rsidRPr="00280569">
        <w:rPr>
          <w:rFonts w:ascii="ＭＳ ゴシック" w:eastAsia="ＭＳ ゴシック" w:hAnsi="ＭＳ ゴシック" w:cs="HG丸ｺﾞｼｯｸM-PRO" w:hint="eastAsia"/>
          <w:kern w:val="0"/>
          <w:szCs w:val="21"/>
        </w:rPr>
        <w:t>分</w:t>
      </w:r>
    </w:p>
    <w:p w14:paraId="5686A201" w14:textId="77777777"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場所：</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3.手続き等</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(1)に同じ</w:t>
      </w:r>
    </w:p>
    <w:p w14:paraId="5686A202" w14:textId="77777777" w:rsidR="00941CBF" w:rsidRPr="00280569"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方法：持参、郵送（書留郵便に限る</w:t>
      </w:r>
      <w:r w:rsidR="00FB3E79"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w:t>
      </w:r>
    </w:p>
    <w:p w14:paraId="5686A203" w14:textId="77777777" w:rsidR="00941CBF" w:rsidRPr="00280569"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【提出書類】</w:t>
      </w:r>
    </w:p>
    <w:p w14:paraId="5686A204" w14:textId="4417C580"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280569">
        <w:rPr>
          <w:rFonts w:ascii="ＭＳ ゴシック" w:eastAsia="ＭＳ ゴシック" w:hAnsi="ＭＳ ゴシック" w:cs="HG丸ｺﾞｼｯｸM-PRO" w:hint="eastAsia"/>
          <w:kern w:val="0"/>
          <w:szCs w:val="21"/>
          <w:lang w:eastAsia="zh-TW"/>
        </w:rPr>
        <w:t>参加意思確認書（様式1）</w:t>
      </w:r>
    </w:p>
    <w:p w14:paraId="5686A205" w14:textId="67E18873"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0217AE"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」に記載の</w:t>
      </w:r>
      <w:r w:rsidRPr="00280569">
        <w:rPr>
          <w:rFonts w:ascii="ＭＳ ゴシック" w:eastAsia="ＭＳ ゴシック" w:hAnsi="ＭＳ ゴシック" w:hint="eastAsia"/>
          <w:szCs w:val="21"/>
        </w:rPr>
        <w:t>サービス</w:t>
      </w:r>
      <w:r w:rsidRPr="00280569">
        <w:rPr>
          <w:rFonts w:ascii="ＭＳ ゴシック" w:eastAsia="ＭＳ ゴシック" w:hAnsi="ＭＳ ゴシック" w:cs="HG丸ｺﾞｼｯｸM-PRO" w:hint="eastAsia"/>
          <w:kern w:val="0"/>
          <w:szCs w:val="21"/>
        </w:rPr>
        <w:t>業務の提供が可能であり、かつ</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hint="eastAsia"/>
          <w:szCs w:val="21"/>
        </w:rPr>
        <w:t>応募要件</w:t>
      </w:r>
      <w:r w:rsidR="00482D3F" w:rsidRPr="00280569">
        <w:rPr>
          <w:rFonts w:ascii="ＭＳ ゴシック" w:eastAsia="ＭＳ ゴシック" w:hAnsi="ＭＳ ゴシック" w:hint="eastAsia"/>
          <w:szCs w:val="21"/>
        </w:rPr>
        <w:t>」</w:t>
      </w:r>
      <w:r w:rsidRPr="00280569">
        <w:rPr>
          <w:rFonts w:ascii="ＭＳ ゴシック" w:eastAsia="ＭＳ ゴシック" w:hAnsi="ＭＳ ゴシック" w:hint="eastAsia"/>
          <w:szCs w:val="21"/>
        </w:rPr>
        <w:t>に記載の要件</w:t>
      </w:r>
      <w:r w:rsidRPr="00280569">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6F36A596" w:rsidR="00E318D0" w:rsidRPr="0028056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令和</w:t>
      </w:r>
      <w:r w:rsidR="006C2B8B" w:rsidRPr="00280569">
        <w:rPr>
          <w:rFonts w:ascii="ＭＳ ゴシック" w:eastAsia="ＭＳ ゴシック" w:hAnsi="ＭＳ ゴシック" w:cs="HG丸ｺﾞｼｯｸM-PRO" w:hint="eastAsia"/>
          <w:kern w:val="0"/>
          <w:szCs w:val="21"/>
        </w:rPr>
        <w:t>4・5・6</w:t>
      </w:r>
      <w:r w:rsidRPr="00280569">
        <w:rPr>
          <w:rFonts w:ascii="ＭＳ ゴシック" w:eastAsia="ＭＳ ゴシック" w:hAnsi="ＭＳ ゴシック" w:cs="HG丸ｺﾞｼｯｸM-PRO" w:hint="eastAsia"/>
          <w:kern w:val="0"/>
          <w:szCs w:val="21"/>
        </w:rPr>
        <w:t>年度</w:t>
      </w:r>
      <w:r w:rsidR="00E318D0" w:rsidRPr="00280569">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8" w14:textId="77777777" w:rsidR="00E318D0" w:rsidRPr="00280569" w:rsidRDefault="00E318D0" w:rsidP="00E318D0">
      <w:pPr>
        <w:autoSpaceDE w:val="0"/>
        <w:autoSpaceDN w:val="0"/>
        <w:adjustRightInd w:val="0"/>
        <w:ind w:left="137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【上記の資格を有しない場合】</w:t>
      </w:r>
    </w:p>
    <w:p w14:paraId="5686A209" w14:textId="4194DEE9" w:rsidR="00E318D0" w:rsidRPr="00280569" w:rsidRDefault="00E318D0" w:rsidP="00BC36F3">
      <w:pPr>
        <w:adjustRightInd w:val="0"/>
        <w:ind w:left="1372" w:firstLineChars="100" w:firstLine="20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r w:rsidR="00B45928" w:rsidRPr="00280569">
        <w:rPr>
          <w:rFonts w:ascii="ＭＳ ゴシック" w:eastAsia="ＭＳ ゴシック" w:hAnsi="ＭＳ ゴシック" w:cs="HG丸ｺﾞｼｯｸM-PRO" w:hint="eastAsia"/>
          <w:kern w:val="0"/>
          <w:szCs w:val="21"/>
        </w:rPr>
        <w:t>納税証明書（その3の3・「法人税」及び「消費税及地方消費税」について未納税額のない証明用）、</w:t>
      </w:r>
      <w:r w:rsidRPr="00280569">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560434"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B45928" w:rsidRPr="00280569">
        <w:rPr>
          <w:rFonts w:ascii="ＭＳ ゴシック" w:eastAsia="ＭＳ ゴシック" w:hAnsi="ＭＳ ゴシック" w:cs="HG丸ｺﾞｼｯｸM-PRO"/>
          <w:kern w:val="0"/>
          <w:szCs w:val="21"/>
        </w:rPr>
        <w:br/>
      </w:r>
      <w:r w:rsidR="00B45928" w:rsidRPr="00280569">
        <w:rPr>
          <w:rFonts w:ascii="ＭＳ ゴシック" w:eastAsia="ＭＳ ゴシック" w:hAnsi="ＭＳ ゴシック" w:cs="HG丸ｺﾞｼｯｸM-PRO" w:hint="eastAsia"/>
          <w:kern w:val="0"/>
          <w:szCs w:val="21"/>
        </w:rPr>
        <w:t>※登記簿謄本及び納税証明書は、発行日から3か月以内のものに限る。</w:t>
      </w:r>
    </w:p>
    <w:p w14:paraId="5686A20A" w14:textId="77777777"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委任状（必要な場合）</w:t>
      </w:r>
    </w:p>
    <w:p w14:paraId="5686A20B" w14:textId="25B93E4A"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会社概要（様式2）</w:t>
      </w:r>
    </w:p>
    <w:p w14:paraId="60EB8F74" w14:textId="77777777" w:rsidR="00B204B5" w:rsidRPr="00280569"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Pr="00280569" w:rsidRDefault="00941CBF">
      <w:pPr>
        <w:numPr>
          <w:ilvl w:val="0"/>
          <w:numId w:val="4"/>
        </w:numPr>
        <w:rPr>
          <w:rFonts w:ascii="ＭＳ ゴシック" w:eastAsia="ＭＳ ゴシック" w:hAnsi="ＭＳ ゴシック"/>
          <w:szCs w:val="21"/>
        </w:rPr>
      </w:pPr>
      <w:r w:rsidRPr="00280569">
        <w:rPr>
          <w:rFonts w:ascii="ＭＳ ゴシック" w:eastAsia="ＭＳ ゴシック" w:hAnsi="ＭＳ ゴシック" w:cs="HG丸ｺﾞｼｯｸM-PRO" w:hint="eastAsia"/>
          <w:kern w:val="0"/>
          <w:szCs w:val="21"/>
        </w:rPr>
        <w:t>その他</w:t>
      </w:r>
    </w:p>
    <w:p w14:paraId="5686A20E"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1</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3</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3334DE0C" w:rsidR="00941CBF" w:rsidRPr="00280569"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 xml:space="preserve">(4)　</w:t>
      </w:r>
      <w:r w:rsidR="00287F12" w:rsidRPr="0041236A">
        <w:rPr>
          <w:rFonts w:ascii="ＭＳ ゴシック" w:eastAsia="ＭＳ ゴシック" w:hAnsi="ＭＳ ゴシック" w:hint="eastAsia"/>
        </w:rPr>
        <w:t>契約に係る情報については、機構ウェブサイトにて機構会計規程等に基づき公表</w:t>
      </w:r>
      <w:r w:rsidR="00287F12" w:rsidRPr="0041236A">
        <w:rPr>
          <w:rFonts w:ascii="ＭＳ ゴシック" w:eastAsia="ＭＳ ゴシック" w:hAnsi="ＭＳ ゴシック" w:hint="eastAsia"/>
          <w:vertAlign w:val="superscript"/>
        </w:rPr>
        <w:t>（注）</w:t>
      </w:r>
      <w:r w:rsidR="00287F12" w:rsidRPr="0041236A">
        <w:rPr>
          <w:rFonts w:ascii="ＭＳ ゴシック" w:eastAsia="ＭＳ ゴシック" w:hAnsi="ＭＳ ゴシック" w:hint="eastAsia"/>
        </w:rPr>
        <w:t>するものとする。</w:t>
      </w:r>
    </w:p>
    <w:p w14:paraId="5686A212" w14:textId="04F35F42" w:rsidR="00941CBF" w:rsidRPr="00280569" w:rsidRDefault="00E318D0" w:rsidP="005A67AC">
      <w:pPr>
        <w:autoSpaceDE w:val="0"/>
        <w:autoSpaceDN w:val="0"/>
        <w:adjustRightInd w:val="0"/>
        <w:ind w:left="425" w:hangingChars="210" w:hanging="425"/>
        <w:jc w:val="left"/>
        <w:rPr>
          <w:rFonts w:ascii="ＭＳ ゴシック" w:eastAsia="ＭＳ ゴシック" w:hAnsi="ＭＳ ゴシック"/>
        </w:rPr>
      </w:pPr>
      <w:r w:rsidRPr="00280569">
        <w:rPr>
          <w:rFonts w:ascii="ＭＳ ゴシック" w:eastAsia="ＭＳ ゴシック" w:hAnsi="ＭＳ ゴシック" w:cs="HG丸ｺﾞｼｯｸM-PRO" w:hint="eastAsia"/>
          <w:kern w:val="0"/>
          <w:szCs w:val="21"/>
        </w:rPr>
        <w:t>(5)</w:t>
      </w:r>
      <w:r w:rsidR="00C5491D" w:rsidRPr="00280569">
        <w:rPr>
          <w:rFonts w:ascii="ＭＳ ゴシック" w:eastAsia="ＭＳ ゴシック" w:hAnsi="ＭＳ ゴシック" w:cs="HG丸ｺﾞｼｯｸM-PRO" w:hint="eastAsia"/>
          <w:kern w:val="0"/>
          <w:szCs w:val="21"/>
        </w:rPr>
        <w:t xml:space="preserve">　</w:t>
      </w:r>
      <w:r w:rsidRPr="00280569">
        <w:rPr>
          <w:rFonts w:ascii="ＭＳ ゴシック" w:eastAsia="ＭＳ ゴシック" w:hAnsi="ＭＳ ゴシック" w:hint="eastAsia"/>
        </w:rPr>
        <w:t>契約条項については、（参考）契約書(案)を参照のこと。なお、契約条項については</w:t>
      </w:r>
      <w:r w:rsidR="005A67AC" w:rsidRPr="00280569">
        <w:rPr>
          <w:rFonts w:ascii="ＭＳ ゴシック" w:eastAsia="ＭＳ ゴシック" w:hAnsi="ＭＳ ゴシック" w:hint="eastAsia"/>
        </w:rPr>
        <w:t>契約締結時に</w:t>
      </w:r>
      <w:r w:rsidRPr="00280569">
        <w:rPr>
          <w:rFonts w:ascii="ＭＳ ゴシック" w:eastAsia="ＭＳ ゴシック" w:hAnsi="ＭＳ ゴシック" w:hint="eastAsia"/>
        </w:rPr>
        <w:t>調整する場合がある。</w:t>
      </w:r>
    </w:p>
    <w:p w14:paraId="5686A214" w14:textId="0E4CE9BD" w:rsidR="005A67AC" w:rsidRDefault="00D4591F" w:rsidP="001D1B9C">
      <w:pPr>
        <w:autoSpaceDE w:val="0"/>
        <w:autoSpaceDN w:val="0"/>
        <w:adjustRightInd w:val="0"/>
        <w:ind w:left="425" w:hangingChars="210" w:hanging="425"/>
        <w:jc w:val="left"/>
        <w:rPr>
          <w:rFonts w:ascii="ＭＳ ゴシック" w:eastAsia="ＭＳ ゴシック" w:hAnsi="ＭＳ ゴシック"/>
          <w:kern w:val="0"/>
          <w:szCs w:val="21"/>
        </w:rPr>
      </w:pPr>
      <w:r w:rsidRPr="0028056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6</w:t>
      </w:r>
      <w:r w:rsidRPr="00280569">
        <w:rPr>
          <w:rFonts w:ascii="ＭＳ ゴシック" w:eastAsia="ＭＳ ゴシック" w:hAnsi="ＭＳ ゴシック" w:cs="HG丸ｺﾞｼｯｸM-PRO" w:hint="eastAsia"/>
          <w:kern w:val="0"/>
          <w:szCs w:val="21"/>
        </w:rPr>
        <w:t xml:space="preserve">)　</w:t>
      </w:r>
      <w:r w:rsidRPr="00D4591F">
        <w:rPr>
          <w:rFonts w:ascii="ＭＳ ゴシック" w:eastAsia="ＭＳ ゴシック" w:hAnsi="ＭＳ ゴシック" w:cs="HG丸ｺﾞｼｯｸM-PRO" w:hint="eastAsia"/>
          <w:kern w:val="0"/>
          <w:szCs w:val="21"/>
        </w:rPr>
        <w:t>本件公告は、本件に係る政府予算案の決定（成立）がなされない場合には、取り止める可能性があることに留意すること</w:t>
      </w:r>
      <w:r w:rsidRPr="00280569">
        <w:rPr>
          <w:rFonts w:ascii="ＭＳ ゴシック" w:eastAsia="ＭＳ ゴシック" w:hAnsi="ＭＳ ゴシック" w:hint="eastAsia"/>
        </w:rPr>
        <w:t>。</w:t>
      </w:r>
      <w:r w:rsidR="00560434">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20D7BDD8" w:rsidR="000217AE" w:rsidRPr="00533CB8" w:rsidRDefault="000217AE" w:rsidP="00C90A46">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3B83ED2" w:rsidR="00941CBF" w:rsidRPr="00017D2E" w:rsidRDefault="00941CBF">
      <w:pPr>
        <w:rPr>
          <w:rFonts w:ascii="ＭＳ Ｐゴシック" w:eastAsia="ＭＳ Ｐゴシック" w:hAnsi="ＭＳ Ｐゴシック"/>
          <w:lang w:eastAsia="zh-TW"/>
        </w:rPr>
      </w:pPr>
      <w:r w:rsidRPr="00017D2E">
        <w:rPr>
          <w:rFonts w:ascii="ＭＳ Ｐゴシック" w:eastAsia="ＭＳ Ｐゴシック" w:hAnsi="ＭＳ Ｐゴシック" w:hint="eastAsia"/>
          <w:lang w:eastAsia="zh-TW"/>
        </w:rPr>
        <w:t xml:space="preserve">理事長　</w:t>
      </w:r>
      <w:r w:rsidR="00960832" w:rsidRPr="00017D2E">
        <w:rPr>
          <w:rFonts w:ascii="ＭＳ Ｐゴシック" w:eastAsia="ＭＳ Ｐゴシック" w:hAnsi="ＭＳ Ｐゴシック" w:hint="eastAsia"/>
          <w:szCs w:val="22"/>
        </w:rPr>
        <w:t>齊藤 裕</w:t>
      </w:r>
      <w:r w:rsidRPr="00017D2E">
        <w:rPr>
          <w:rFonts w:ascii="ＭＳ Ｐゴシック"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33F8740C" w:rsidR="00941CBF" w:rsidRPr="009E53C0" w:rsidRDefault="00DC276E" w:rsidP="009E53C0">
      <w:pPr>
        <w:ind w:leftChars="180" w:left="566" w:hangingChars="100" w:hanging="202"/>
        <w:rPr>
          <w:rFonts w:asciiTheme="minorEastAsia" w:eastAsiaTheme="minorEastAsia" w:hAnsiTheme="minorEastAsia"/>
        </w:rPr>
      </w:pPr>
      <w:r>
        <w:rPr>
          <w:rFonts w:ascii="ＭＳ ゴシック" w:eastAsia="ＭＳ ゴシック" w:hAnsi="ＭＳ ゴシック" w:cs="MS-Mincho" w:hint="eastAsia"/>
          <w:kern w:val="0"/>
          <w:szCs w:val="21"/>
        </w:rPr>
        <w:t>「</w:t>
      </w:r>
      <w:r w:rsidR="0006087E">
        <w:rPr>
          <w:rFonts w:ascii="ＭＳ ゴシック" w:eastAsia="ＭＳ ゴシック" w:hAnsi="ＭＳ ゴシック" w:cs="MS-Mincho" w:hint="eastAsia"/>
          <w:kern w:val="0"/>
          <w:szCs w:val="21"/>
        </w:rPr>
        <w:t>業務情報収集・組織共有プラットフォームの提供」</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5686A37D" w14:textId="627B36C4" w:rsidR="00F96896" w:rsidRDefault="00F96896" w:rsidP="005C6863">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7F" w14:textId="5B1E8FDB" w:rsidR="00F96896" w:rsidRPr="00C7797C" w:rsidRDefault="00F96896" w:rsidP="00F96896">
      <w:pPr>
        <w:autoSpaceDE w:val="0"/>
        <w:autoSpaceDN w:val="0"/>
        <w:adjustRightInd w:val="0"/>
        <w:ind w:leftChars="28" w:left="138" w:hangingChars="40" w:hanging="81"/>
        <w:jc w:val="center"/>
        <w:rPr>
          <w:rFonts w:asciiTheme="minorEastAsia" w:eastAsiaTheme="minorEastAsia" w:hAnsiTheme="minorEastAsia"/>
          <w:szCs w:val="21"/>
        </w:rPr>
      </w:pPr>
      <w:r w:rsidRPr="00C7797C">
        <w:rPr>
          <w:rFonts w:asciiTheme="minorEastAsia" w:eastAsiaTheme="minorEastAsia" w:hAnsiTheme="minorEastAsia" w:hint="eastAsia"/>
          <w:szCs w:val="21"/>
        </w:rPr>
        <w:t>仕様</w:t>
      </w:r>
      <w:r w:rsidR="00CA081A" w:rsidRPr="00C7797C">
        <w:rPr>
          <w:rFonts w:asciiTheme="minorEastAsia" w:eastAsiaTheme="minorEastAsia" w:hAnsiTheme="minorEastAsia" w:hint="eastAsia"/>
          <w:szCs w:val="21"/>
        </w:rPr>
        <w:t>書</w:t>
      </w:r>
    </w:p>
    <w:p w14:paraId="5686A380" w14:textId="77777777" w:rsidR="00F96896" w:rsidRPr="00C7797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5686A382" w14:textId="3E819B8D" w:rsidR="00F96896" w:rsidRPr="001D1B9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2E8FBA6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 件名</w:t>
      </w:r>
    </w:p>
    <w:p w14:paraId="5AEDF5E6" w14:textId="5C3107EB"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「業務情報収集配信・組織共有プラットフォーム</w:t>
      </w:r>
      <w:r>
        <w:rPr>
          <w:rFonts w:asciiTheme="minorEastAsia" w:eastAsiaTheme="minorEastAsia" w:hAnsiTheme="minorEastAsia" w:cs="Arial Unicode MS" w:hint="eastAsia"/>
        </w:rPr>
        <w:t>の提供</w:t>
      </w:r>
      <w:r w:rsidRPr="001D1B9C">
        <w:rPr>
          <w:rFonts w:asciiTheme="minorEastAsia" w:eastAsiaTheme="minorEastAsia" w:hAnsiTheme="minorEastAsia" w:cs="Arial Unicode MS"/>
        </w:rPr>
        <w:t>」</w:t>
      </w:r>
    </w:p>
    <w:p w14:paraId="75FF7083" w14:textId="77777777" w:rsidR="001D1B9C" w:rsidRPr="001D1B9C" w:rsidRDefault="001D1B9C" w:rsidP="001D1B9C">
      <w:pPr>
        <w:rPr>
          <w:rFonts w:asciiTheme="minorEastAsia" w:eastAsiaTheme="minorEastAsia" w:hAnsiTheme="minorEastAsia"/>
        </w:rPr>
      </w:pPr>
    </w:p>
    <w:p w14:paraId="638C4A5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2. 目的</w:t>
      </w:r>
    </w:p>
    <w:p w14:paraId="180E1739" w14:textId="3D63EE44"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IPA</w:t>
      </w:r>
      <w:r w:rsidRPr="001D1B9C">
        <w:rPr>
          <w:rFonts w:asciiTheme="minorEastAsia" w:eastAsiaTheme="minorEastAsia" w:hAnsiTheme="minorEastAsia" w:cs="ＭＳ 明朝" w:hint="eastAsia"/>
        </w:rPr>
        <w:t>デジタル人材センター人材プラットフォーム部</w:t>
      </w:r>
      <w:r w:rsidRPr="001D1B9C">
        <w:rPr>
          <w:rFonts w:asciiTheme="minorEastAsia" w:eastAsiaTheme="minorEastAsia" w:hAnsiTheme="minorEastAsia" w:cs="Arial Unicode MS"/>
        </w:rPr>
        <w:t>の事業運営に必要な情報を幅広い範囲から効率的に収集すると</w:t>
      </w:r>
      <w:r w:rsidRPr="001D1B9C">
        <w:rPr>
          <w:rFonts w:asciiTheme="minorEastAsia" w:eastAsiaTheme="minorEastAsia" w:hAnsiTheme="minorEastAsia" w:cs="ＭＳ 明朝" w:hint="eastAsia"/>
        </w:rPr>
        <w:t>とも</w:t>
      </w:r>
      <w:r w:rsidRPr="001D1B9C">
        <w:rPr>
          <w:rFonts w:asciiTheme="minorEastAsia" w:eastAsiaTheme="minorEastAsia" w:hAnsiTheme="minorEastAsia" w:cs="Arial Unicode MS"/>
        </w:rPr>
        <w:t>に、組織内での迅速な蓄積・共有を行う</w:t>
      </w:r>
      <w:r w:rsidRPr="001D1B9C">
        <w:rPr>
          <w:rFonts w:asciiTheme="minorEastAsia" w:eastAsiaTheme="minorEastAsia" w:hAnsiTheme="minorEastAsia" w:cs="ＭＳ 明朝" w:hint="eastAsia"/>
        </w:rPr>
        <w:t>ことができる</w:t>
      </w:r>
      <w:r w:rsidRPr="001D1B9C">
        <w:rPr>
          <w:rFonts w:asciiTheme="minorEastAsia" w:eastAsiaTheme="minorEastAsia" w:hAnsiTheme="minorEastAsia" w:cs="Arial Unicode MS"/>
        </w:rPr>
        <w:t>プラットフォームを提供するインターネットサービス</w:t>
      </w:r>
      <w:r w:rsidR="009153CC">
        <w:rPr>
          <w:rFonts w:asciiTheme="minorEastAsia" w:eastAsiaTheme="minorEastAsia" w:hAnsiTheme="minorEastAsia" w:cs="Arial Unicode MS" w:hint="eastAsia"/>
        </w:rPr>
        <w:t>（以下「本サービス」という。）</w:t>
      </w:r>
      <w:r w:rsidRPr="001D1B9C">
        <w:rPr>
          <w:rFonts w:asciiTheme="minorEastAsia" w:eastAsiaTheme="minorEastAsia" w:hAnsiTheme="minorEastAsia" w:cs="Arial Unicode MS"/>
        </w:rPr>
        <w:t>を調達する。</w:t>
      </w:r>
    </w:p>
    <w:p w14:paraId="6F9DB115" w14:textId="77777777" w:rsidR="001D1B9C" w:rsidRPr="001D1B9C" w:rsidRDefault="001D1B9C" w:rsidP="001D1B9C">
      <w:pPr>
        <w:rPr>
          <w:rFonts w:asciiTheme="minorEastAsia" w:eastAsiaTheme="minorEastAsia" w:hAnsiTheme="minorEastAsia"/>
        </w:rPr>
      </w:pPr>
    </w:p>
    <w:p w14:paraId="0F9F687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3. 契約期間</w:t>
      </w:r>
    </w:p>
    <w:p w14:paraId="717878F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2024年4月1日（月）より2025年3月31日（月）</w:t>
      </w:r>
    </w:p>
    <w:p w14:paraId="35C5C212" w14:textId="77777777" w:rsidR="001D1B9C" w:rsidRPr="001D1B9C" w:rsidRDefault="001D1B9C" w:rsidP="001D1B9C">
      <w:pPr>
        <w:rPr>
          <w:rFonts w:asciiTheme="minorEastAsia" w:eastAsiaTheme="minorEastAsia" w:hAnsiTheme="minorEastAsia"/>
        </w:rPr>
      </w:pPr>
    </w:p>
    <w:p w14:paraId="7EB30FA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4. サービスの概要</w:t>
      </w:r>
    </w:p>
    <w:p w14:paraId="366CF8E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 提供の方法、時間および稼働率</w:t>
      </w:r>
    </w:p>
    <w:p w14:paraId="0D9476A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① </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の管理下にあるウェブサーバ上に構築されたウェブサイトに、IPA がインターネットを通じてアクセスし、サービスを利用することができること。</w:t>
      </w:r>
    </w:p>
    <w:p w14:paraId="1397BC6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本サービスの提供時間は、保守点検上必要なメンテナンス等を除き、原則、365日・24 時間とし、稼働率は100%であること。ただし、</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の責に依らないシステム障害、インターネット通信の障害または停電、天災、地震等の影響によるサービス停止は除くものとする。</w:t>
      </w:r>
    </w:p>
    <w:p w14:paraId="3F22B06D" w14:textId="77777777" w:rsidR="001D1B9C" w:rsidRPr="001D1B9C" w:rsidRDefault="001D1B9C" w:rsidP="001D1B9C">
      <w:pPr>
        <w:rPr>
          <w:rFonts w:asciiTheme="minorEastAsia" w:eastAsiaTheme="minorEastAsia" w:hAnsiTheme="minorEastAsia"/>
        </w:rPr>
      </w:pPr>
    </w:p>
    <w:p w14:paraId="30D7219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(2) </w:t>
      </w:r>
      <w:r w:rsidRPr="001D1B9C">
        <w:rPr>
          <w:rFonts w:asciiTheme="minorEastAsia" w:eastAsiaTheme="minorEastAsia" w:hAnsiTheme="minorEastAsia" w:cs="ＭＳ 明朝" w:hint="eastAsia"/>
        </w:rPr>
        <w:t>ウェブサイト</w:t>
      </w:r>
    </w:p>
    <w:p w14:paraId="4831399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① </w:t>
      </w:r>
      <w:r w:rsidRPr="001D1B9C">
        <w:rPr>
          <w:rFonts w:asciiTheme="minorEastAsia" w:eastAsiaTheme="minorEastAsia" w:hAnsiTheme="minorEastAsia" w:cs="ＭＳ 明朝" w:hint="eastAsia"/>
        </w:rPr>
        <w:t>会員専用</w:t>
      </w:r>
      <w:r w:rsidRPr="001D1B9C">
        <w:rPr>
          <w:rFonts w:asciiTheme="minorEastAsia" w:eastAsiaTheme="minorEastAsia" w:hAnsiTheme="minorEastAsia" w:cs="Arial Unicode MS"/>
        </w:rPr>
        <w:t>サイト</w:t>
      </w:r>
    </w:p>
    <w:p w14:paraId="237BEAA5" w14:textId="58F78434"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は、IPAが本サービスを利用する</w:t>
      </w:r>
      <w:r w:rsidRPr="001D1B9C">
        <w:rPr>
          <w:rFonts w:asciiTheme="minorEastAsia" w:eastAsiaTheme="minorEastAsia" w:hAnsiTheme="minorEastAsia" w:cs="ＭＳ 明朝" w:hint="eastAsia"/>
        </w:rPr>
        <w:t>に</w:t>
      </w:r>
      <w:r w:rsidR="009153CC">
        <w:rPr>
          <w:rFonts w:asciiTheme="minorEastAsia" w:eastAsiaTheme="minorEastAsia" w:hAnsiTheme="minorEastAsia" w:cs="ＭＳ 明朝" w:hint="eastAsia"/>
        </w:rPr>
        <w:t>当たり</w:t>
      </w:r>
      <w:r w:rsidRPr="001D1B9C">
        <w:rPr>
          <w:rFonts w:asciiTheme="minorEastAsia" w:eastAsiaTheme="minorEastAsia" w:hAnsiTheme="minorEastAsia" w:cs="ＭＳ 明朝" w:hint="eastAsia"/>
        </w:rPr>
        <w:t>、ログイン認証を</w:t>
      </w:r>
      <w:r w:rsidR="009153CC">
        <w:rPr>
          <w:rFonts w:asciiTheme="minorEastAsia" w:eastAsiaTheme="minorEastAsia" w:hAnsiTheme="minorEastAsia" w:cs="ＭＳ 明朝" w:hint="eastAsia"/>
        </w:rPr>
        <w:t>必須とした環境を整えた</w:t>
      </w:r>
      <w:r w:rsidR="00461112">
        <w:rPr>
          <w:rFonts w:asciiTheme="minorEastAsia" w:eastAsiaTheme="minorEastAsia" w:hAnsiTheme="minorEastAsia" w:cs="ＭＳ 明朝" w:hint="eastAsia"/>
        </w:rPr>
        <w:t>上</w:t>
      </w:r>
      <w:r w:rsidR="009153CC">
        <w:rPr>
          <w:rFonts w:asciiTheme="minorEastAsia" w:eastAsiaTheme="minorEastAsia" w:hAnsiTheme="minorEastAsia" w:cs="ＭＳ 明朝" w:hint="eastAsia"/>
        </w:rPr>
        <w:t>で、本サービスを</w:t>
      </w:r>
      <w:r w:rsidRPr="001D1B9C">
        <w:rPr>
          <w:rFonts w:asciiTheme="minorEastAsia" w:eastAsiaTheme="minorEastAsia" w:hAnsiTheme="minorEastAsia" w:cs="Arial Unicode MS"/>
        </w:rPr>
        <w:t>提供すること。</w:t>
      </w:r>
    </w:p>
    <w:p w14:paraId="63E56EA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IDの提供</w:t>
      </w:r>
    </w:p>
    <w:p w14:paraId="73D36ED5" w14:textId="77777777" w:rsidR="001D1B9C" w:rsidRPr="001D1B9C" w:rsidRDefault="001D1B9C" w:rsidP="001D1B9C">
      <w:pPr>
        <w:rPr>
          <w:rFonts w:asciiTheme="minorEastAsia" w:eastAsiaTheme="minorEastAsia" w:hAnsiTheme="minorEastAsia"/>
          <w:strike/>
          <w:color w:val="FF0000"/>
        </w:rPr>
      </w:pP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は、IPA職員が</w:t>
      </w:r>
      <w:r w:rsidRPr="001D1B9C">
        <w:rPr>
          <w:rFonts w:asciiTheme="minorEastAsia" w:eastAsiaTheme="minorEastAsia" w:hAnsiTheme="minorEastAsia" w:cs="ＭＳ 明朝" w:hint="eastAsia"/>
        </w:rPr>
        <w:t>当該</w:t>
      </w:r>
      <w:r w:rsidRPr="001D1B9C">
        <w:rPr>
          <w:rFonts w:asciiTheme="minorEastAsia" w:eastAsiaTheme="minorEastAsia" w:hAnsiTheme="minorEastAsia" w:cs="Arial Unicode MS"/>
        </w:rPr>
        <w:t>ウェブサイトを利用するためのIDを1</w:t>
      </w:r>
      <w:r w:rsidRPr="001D1B9C">
        <w:rPr>
          <w:rFonts w:asciiTheme="minorEastAsia" w:eastAsiaTheme="minorEastAsia" w:hAnsiTheme="minorEastAsia" w:cs="Arial Unicode MS" w:hint="eastAsia"/>
        </w:rPr>
        <w:t>2</w:t>
      </w:r>
      <w:r w:rsidRPr="001D1B9C">
        <w:rPr>
          <w:rFonts w:asciiTheme="minorEastAsia" w:eastAsiaTheme="minorEastAsia" w:hAnsiTheme="minorEastAsia" w:cs="Arial Unicode MS"/>
        </w:rPr>
        <w:t>アカウント用意し、提供する</w:t>
      </w:r>
      <w:r w:rsidRPr="001D1B9C">
        <w:rPr>
          <w:rFonts w:asciiTheme="minorEastAsia" w:eastAsiaTheme="minorEastAsia" w:hAnsiTheme="minorEastAsia" w:cs="ＭＳ 明朝" w:hint="eastAsia"/>
        </w:rPr>
        <w:t>とともに、アカウントの増減に対応できるようにする</w:t>
      </w:r>
      <w:r w:rsidRPr="001D1B9C">
        <w:rPr>
          <w:rFonts w:asciiTheme="minorEastAsia" w:eastAsiaTheme="minorEastAsia" w:hAnsiTheme="minorEastAsia" w:cs="Arial Unicode MS"/>
        </w:rPr>
        <w:t>こと。また、利用するID数に応じて、ウェブサイトに対して同時接続ができるものとすること。</w:t>
      </w:r>
    </w:p>
    <w:p w14:paraId="114FE3FB" w14:textId="77777777" w:rsidR="001D1B9C" w:rsidRPr="001D1B9C" w:rsidRDefault="001D1B9C" w:rsidP="001D1B9C">
      <w:pPr>
        <w:rPr>
          <w:rFonts w:asciiTheme="minorEastAsia" w:eastAsiaTheme="minorEastAsia" w:hAnsiTheme="minorEastAsia"/>
        </w:rPr>
      </w:pPr>
    </w:p>
    <w:p w14:paraId="40E9DEBD" w14:textId="37F8DB40"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(3) 業務に必要な情報の</w:t>
      </w:r>
      <w:r w:rsidR="00E66D21">
        <w:rPr>
          <w:rFonts w:asciiTheme="minorEastAsia" w:eastAsiaTheme="minorEastAsia" w:hAnsiTheme="minorEastAsia" w:cs="Arial Unicode MS" w:hint="eastAsia"/>
        </w:rPr>
        <w:t>収集・</w:t>
      </w:r>
      <w:r w:rsidRPr="001D1B9C">
        <w:rPr>
          <w:rFonts w:asciiTheme="minorEastAsia" w:eastAsiaTheme="minorEastAsia" w:hAnsiTheme="minorEastAsia" w:cs="Arial Unicode MS"/>
        </w:rPr>
        <w:t>配信</w:t>
      </w:r>
    </w:p>
    <w:p w14:paraId="6712C83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配信対象と方法</w:t>
      </w:r>
    </w:p>
    <w:p w14:paraId="56987BE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ウェブ上に公開されている情報を毎日クローリングし、配信対象となる情報を収集</w:t>
      </w:r>
      <w:r w:rsidRPr="001D1B9C">
        <w:rPr>
          <w:rFonts w:asciiTheme="minorEastAsia" w:eastAsiaTheme="minorEastAsia" w:hAnsiTheme="minorEastAsia" w:cs="ＭＳ 明朝" w:hint="eastAsia"/>
        </w:rPr>
        <w:t>できる</w:t>
      </w:r>
      <w:r w:rsidRPr="001D1B9C">
        <w:rPr>
          <w:rFonts w:asciiTheme="minorEastAsia" w:eastAsiaTheme="minorEastAsia" w:hAnsiTheme="minorEastAsia" w:cs="Arial Unicode MS"/>
        </w:rPr>
        <w:t>こと。</w:t>
      </w:r>
    </w:p>
    <w:p w14:paraId="32D5A85B" w14:textId="1D062E92"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その際、クローリング対象サイト数は国内外合計3</w:t>
      </w:r>
      <w:r w:rsidR="00E20D48">
        <w:rPr>
          <w:rFonts w:asciiTheme="minorEastAsia" w:eastAsiaTheme="minorEastAsia" w:hAnsiTheme="minorEastAsia" w:cs="Arial Unicode MS" w:hint="eastAsia"/>
        </w:rPr>
        <w:t>5</w:t>
      </w:r>
      <w:r w:rsidRPr="001D1B9C">
        <w:rPr>
          <w:rFonts w:asciiTheme="minorEastAsia" w:eastAsiaTheme="minorEastAsia" w:hAnsiTheme="minorEastAsia" w:cs="Arial Unicode MS"/>
        </w:rPr>
        <w:t>,000</w:t>
      </w:r>
      <w:r w:rsidR="00E20D48">
        <w:rPr>
          <w:rFonts w:asciiTheme="minorEastAsia" w:eastAsiaTheme="minorEastAsia" w:hAnsiTheme="minorEastAsia" w:cs="Arial Unicode MS" w:hint="eastAsia"/>
        </w:rPr>
        <w:t>サイト</w:t>
      </w:r>
      <w:r w:rsidRPr="001D1B9C">
        <w:rPr>
          <w:rFonts w:asciiTheme="minorEastAsia" w:eastAsiaTheme="minorEastAsia" w:hAnsiTheme="minorEastAsia" w:cs="Arial Unicode MS"/>
        </w:rPr>
        <w:t>以上</w:t>
      </w:r>
      <w:r w:rsidRPr="001D1B9C">
        <w:rPr>
          <w:rFonts w:asciiTheme="minorEastAsia" w:eastAsiaTheme="minorEastAsia" w:hAnsiTheme="minorEastAsia" w:cs="ＭＳ 明朝" w:hint="eastAsia"/>
        </w:rPr>
        <w:t>（うち国内</w:t>
      </w:r>
      <w:r w:rsidR="00E20D48">
        <w:rPr>
          <w:rFonts w:asciiTheme="minorEastAsia" w:eastAsiaTheme="minorEastAsia" w:hAnsiTheme="minorEastAsia" w:cs="ＭＳ 明朝" w:hint="eastAsia"/>
        </w:rPr>
        <w:t>9,000サイト</w:t>
      </w:r>
      <w:r w:rsidRPr="001D1B9C">
        <w:rPr>
          <w:rFonts w:asciiTheme="minorEastAsia" w:eastAsiaTheme="minorEastAsia" w:hAnsiTheme="minorEastAsia" w:cs="ＭＳ 明朝" w:hint="eastAsia"/>
        </w:rPr>
        <w:t>以上）</w:t>
      </w:r>
      <w:r w:rsidRPr="001D1B9C">
        <w:rPr>
          <w:rFonts w:asciiTheme="minorEastAsia" w:eastAsiaTheme="minorEastAsia" w:hAnsiTheme="minorEastAsia" w:cs="Arial Unicode MS"/>
        </w:rPr>
        <w:t>を</w:t>
      </w:r>
      <w:r w:rsidR="00E20D48">
        <w:rPr>
          <w:rFonts w:asciiTheme="minorEastAsia" w:eastAsiaTheme="minorEastAsia" w:hAnsiTheme="minorEastAsia" w:cs="Arial Unicode MS" w:hint="eastAsia"/>
        </w:rPr>
        <w:t>保証</w:t>
      </w:r>
      <w:r w:rsidRPr="001D1B9C">
        <w:rPr>
          <w:rFonts w:asciiTheme="minorEastAsia" w:eastAsiaTheme="minorEastAsia" w:hAnsiTheme="minorEastAsia" w:cs="Arial Unicode MS"/>
        </w:rPr>
        <w:t>すること。対象先として、</w:t>
      </w:r>
      <w:r w:rsidRPr="001D1B9C">
        <w:rPr>
          <w:rFonts w:asciiTheme="minorEastAsia" w:eastAsiaTheme="minorEastAsia" w:hAnsiTheme="minorEastAsia" w:cs="ＭＳ 明朝" w:hint="eastAsia"/>
        </w:rPr>
        <w:t>著作権法上の規定および対象サイトの利用規約に留意しつつ、</w:t>
      </w:r>
      <w:r w:rsidRPr="001D1B9C">
        <w:rPr>
          <w:rFonts w:asciiTheme="minorEastAsia" w:eastAsiaTheme="minorEastAsia" w:hAnsiTheme="minorEastAsia" w:cs="Arial Unicode MS"/>
        </w:rPr>
        <w:t>特定の全国紙だけではなく業界紙や各専門誌、企業のプレスリリースなどの一次情報まで幅広く網羅すること。また、必要に応じてクローリング対象サイトは随時</w:t>
      </w:r>
      <w:r w:rsidRPr="001D1B9C">
        <w:rPr>
          <w:rFonts w:asciiTheme="minorEastAsia" w:eastAsiaTheme="minorEastAsia" w:hAnsiTheme="minorEastAsia" w:cs="ＭＳ 明朝" w:hint="eastAsia"/>
        </w:rPr>
        <w:t>更新されていくものとする。</w:t>
      </w:r>
    </w:p>
    <w:p w14:paraId="49A86C5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配信内容の選定方法</w:t>
      </w:r>
    </w:p>
    <w:p w14:paraId="5D5067A5"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以下の二つの方法を網羅すること。</w:t>
      </w:r>
    </w:p>
    <w:p w14:paraId="70A50752" w14:textId="77777777" w:rsidR="001D1B9C" w:rsidRPr="001D1B9C" w:rsidRDefault="001D1B9C" w:rsidP="001D1B9C">
      <w:pPr>
        <w:rPr>
          <w:rFonts w:asciiTheme="minorEastAsia" w:eastAsiaTheme="minorEastAsia" w:hAnsiTheme="minorEastAsia"/>
        </w:rPr>
      </w:pPr>
      <w:proofErr w:type="spellStart"/>
      <w:r w:rsidRPr="001D1B9C">
        <w:rPr>
          <w:rFonts w:asciiTheme="minorEastAsia" w:eastAsiaTheme="minorEastAsia" w:hAnsiTheme="minorEastAsia" w:cs="Arial Unicode MS"/>
        </w:rPr>
        <w:t>i</w:t>
      </w:r>
      <w:proofErr w:type="spellEnd"/>
      <w:r w:rsidRPr="001D1B9C">
        <w:rPr>
          <w:rFonts w:asciiTheme="minorEastAsia" w:eastAsiaTheme="minorEastAsia" w:hAnsiTheme="minorEastAsia" w:cs="Arial Unicode MS"/>
        </w:rPr>
        <w:t>. クローリングした情報の中から、プラットフォーム上での各職員のアクション履歴をAIが学習し、履歴に基づき各個人に最適な内容を配信すること。</w:t>
      </w:r>
    </w:p>
    <w:p w14:paraId="0616C197"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ii. </w:t>
      </w:r>
      <w:r w:rsidRPr="001D1B9C">
        <w:rPr>
          <w:rFonts w:asciiTheme="minorEastAsia" w:eastAsiaTheme="minorEastAsia" w:hAnsiTheme="minorEastAsia" w:cs="ＭＳ 明朝" w:hint="eastAsia"/>
        </w:rPr>
        <w:t>任意の</w:t>
      </w:r>
      <w:r w:rsidRPr="001D1B9C">
        <w:rPr>
          <w:rFonts w:asciiTheme="minorEastAsia" w:eastAsiaTheme="minorEastAsia" w:hAnsiTheme="minorEastAsia" w:cs="Arial Unicode MS"/>
        </w:rPr>
        <w:t>キーワード</w:t>
      </w:r>
      <w:r w:rsidRPr="001D1B9C">
        <w:rPr>
          <w:rFonts w:asciiTheme="minorEastAsia" w:eastAsiaTheme="minorEastAsia" w:hAnsiTheme="minorEastAsia" w:cs="ＭＳ 明朝" w:hint="eastAsia"/>
        </w:rPr>
        <w:t>の</w:t>
      </w:r>
      <w:r w:rsidRPr="001D1B9C">
        <w:rPr>
          <w:rFonts w:asciiTheme="minorEastAsia" w:eastAsiaTheme="minorEastAsia" w:hAnsiTheme="minorEastAsia" w:cs="Arial Unicode MS"/>
        </w:rPr>
        <w:t>設定</w:t>
      </w:r>
      <w:r w:rsidRPr="001D1B9C">
        <w:rPr>
          <w:rFonts w:asciiTheme="minorEastAsia" w:eastAsiaTheme="minorEastAsia" w:hAnsiTheme="minorEastAsia" w:cs="ＭＳ 明朝" w:hint="eastAsia"/>
        </w:rPr>
        <w:t>等により</w:t>
      </w:r>
      <w:r w:rsidRPr="001D1B9C">
        <w:rPr>
          <w:rFonts w:asciiTheme="minorEastAsia" w:eastAsiaTheme="minorEastAsia" w:hAnsiTheme="minorEastAsia" w:cs="Arial Unicode MS"/>
        </w:rPr>
        <w:t>不要な記事を極力排除し</w:t>
      </w:r>
      <w:r w:rsidRPr="001D1B9C">
        <w:rPr>
          <w:rFonts w:asciiTheme="minorEastAsia" w:eastAsiaTheme="minorEastAsia" w:hAnsiTheme="minorEastAsia" w:cs="ＭＳ 明朝" w:hint="eastAsia"/>
        </w:rPr>
        <w:t>たうえで</w:t>
      </w:r>
      <w:r w:rsidRPr="001D1B9C">
        <w:rPr>
          <w:rFonts w:asciiTheme="minorEastAsia" w:eastAsiaTheme="minorEastAsia" w:hAnsiTheme="minorEastAsia" w:cs="Arial Unicode MS"/>
        </w:rPr>
        <w:t>、必要な記事が漏れなく提供される</w:t>
      </w:r>
      <w:r w:rsidRPr="001D1B9C">
        <w:rPr>
          <w:rFonts w:asciiTheme="minorEastAsia" w:eastAsiaTheme="minorEastAsia" w:hAnsiTheme="minorEastAsia" w:cs="Arial Unicode MS"/>
        </w:rPr>
        <w:lastRenderedPageBreak/>
        <w:t>ような機能を有していること。</w:t>
      </w:r>
    </w:p>
    <w:p w14:paraId="320D677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③ 配信・閲覧形態</w:t>
      </w:r>
    </w:p>
    <w:p w14:paraId="47462C9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ウェブへの配信及びメールでのダイジェスト内容の受信が可能なこと。また、配信内容をクリックした</w:t>
      </w:r>
      <w:r w:rsidRPr="001D1B9C">
        <w:rPr>
          <w:rFonts w:asciiTheme="minorEastAsia" w:eastAsiaTheme="minorEastAsia" w:hAnsiTheme="minorEastAsia" w:cs="ＭＳ 明朝" w:hint="eastAsia"/>
        </w:rPr>
        <w:t>際に</w:t>
      </w:r>
      <w:r w:rsidRPr="001D1B9C">
        <w:rPr>
          <w:rFonts w:asciiTheme="minorEastAsia" w:eastAsiaTheme="minorEastAsia" w:hAnsiTheme="minorEastAsia" w:cs="Arial Unicode MS"/>
        </w:rPr>
        <w:t>記事へのリンク遷移及び閲覧が可能なこと。</w:t>
      </w:r>
    </w:p>
    <w:p w14:paraId="6A2AB00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④ 学習・蓄積</w:t>
      </w:r>
    </w:p>
    <w:p w14:paraId="02B07F8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・配信された内容に対する各職員のアクション履歴がAIの学習に用いられ、配信精度をより高める効果を持つこと。</w:t>
      </w:r>
    </w:p>
    <w:p w14:paraId="4817FB6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・配信された内容のうち、重要な情報に関してはウェブ内に蓄積できる仕組みであること。</w:t>
      </w:r>
    </w:p>
    <w:p w14:paraId="5B13CD0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⑤ 配信回数</w:t>
      </w:r>
    </w:p>
    <w:p w14:paraId="21AE2C2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毎日配信されること。</w:t>
      </w:r>
    </w:p>
    <w:p w14:paraId="31E102D4" w14:textId="77777777" w:rsidR="001D1B9C" w:rsidRPr="001D1B9C" w:rsidRDefault="001D1B9C" w:rsidP="001D1B9C">
      <w:pPr>
        <w:rPr>
          <w:rFonts w:asciiTheme="minorEastAsia" w:eastAsiaTheme="minorEastAsia" w:hAnsiTheme="minorEastAsia"/>
        </w:rPr>
      </w:pPr>
    </w:p>
    <w:p w14:paraId="2036420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(4) 情報の蓄積と出力・分析</w:t>
      </w:r>
    </w:p>
    <w:p w14:paraId="5C8EE2A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情報の蓄積</w:t>
      </w:r>
    </w:p>
    <w:p w14:paraId="709AD72B" w14:textId="2A97B488"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各職員が注目している記事はプラットフォーム内に蓄積され、振り返る</w:t>
      </w:r>
      <w:r w:rsidRPr="001D1B9C">
        <w:rPr>
          <w:rFonts w:asciiTheme="minorEastAsia" w:eastAsiaTheme="minorEastAsia" w:hAnsiTheme="minorEastAsia" w:cs="ＭＳ 明朝" w:hint="eastAsia"/>
        </w:rPr>
        <w:t>ことができる</w:t>
      </w:r>
      <w:r w:rsidRPr="001D1B9C">
        <w:rPr>
          <w:rFonts w:asciiTheme="minorEastAsia" w:eastAsiaTheme="minorEastAsia" w:hAnsiTheme="minorEastAsia" w:cs="Arial Unicode MS"/>
        </w:rPr>
        <w:t>こと。</w:t>
      </w:r>
      <w:r w:rsidRPr="001D1B9C">
        <w:rPr>
          <w:rFonts w:asciiTheme="minorEastAsia" w:eastAsiaTheme="minorEastAsia" w:hAnsiTheme="minorEastAsia" w:cs="ＭＳ 明朝" w:hint="eastAsia"/>
        </w:rPr>
        <w:t>なお、記事に関して蓄積される情報は、著作権法上</w:t>
      </w:r>
      <w:r w:rsidR="009153CC">
        <w:rPr>
          <w:rFonts w:asciiTheme="minorEastAsia" w:eastAsiaTheme="minorEastAsia" w:hAnsiTheme="minorEastAsia" w:cs="ＭＳ 明朝" w:hint="eastAsia"/>
        </w:rPr>
        <w:t>蓄積が</w:t>
      </w:r>
      <w:r w:rsidRPr="001D1B9C">
        <w:rPr>
          <w:rFonts w:asciiTheme="minorEastAsia" w:eastAsiaTheme="minorEastAsia" w:hAnsiTheme="minorEastAsia" w:cs="ＭＳ 明朝" w:hint="eastAsia"/>
        </w:rPr>
        <w:t>認められている</w:t>
      </w:r>
      <w:r w:rsidR="009153CC">
        <w:rPr>
          <w:rFonts w:asciiTheme="minorEastAsia" w:eastAsiaTheme="minorEastAsia" w:hAnsiTheme="minorEastAsia" w:cs="ＭＳ 明朝" w:hint="eastAsia"/>
        </w:rPr>
        <w:t>情報に限ること。また、対象サイトの利用規約に抵触しないよう留意</w:t>
      </w:r>
      <w:r w:rsidRPr="001D1B9C">
        <w:rPr>
          <w:rFonts w:asciiTheme="minorEastAsia" w:eastAsiaTheme="minorEastAsia" w:hAnsiTheme="minorEastAsia" w:cs="ＭＳ 明朝" w:hint="eastAsia"/>
        </w:rPr>
        <w:t>すること。</w:t>
      </w:r>
    </w:p>
    <w:p w14:paraId="7F3D820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情報の出力</w:t>
      </w:r>
    </w:p>
    <w:p w14:paraId="75B25F05"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各職員がアクションを行った記事はプラットフォーム内に蓄積され、必要に応じて期間を指定し</w:t>
      </w:r>
      <w:r w:rsidRPr="001D1B9C">
        <w:rPr>
          <w:rFonts w:asciiTheme="minorEastAsia" w:eastAsiaTheme="minorEastAsia" w:hAnsiTheme="minorEastAsia" w:cs="ＭＳ 明朝" w:hint="eastAsia"/>
        </w:rPr>
        <w:t>、</w:t>
      </w:r>
      <w:r w:rsidRPr="001D1B9C">
        <w:rPr>
          <w:rFonts w:asciiTheme="minorEastAsia" w:eastAsiaTheme="minorEastAsia" w:hAnsiTheme="minorEastAsia" w:cs="Arial Unicode MS"/>
        </w:rPr>
        <w:t>出力できること。</w:t>
      </w:r>
    </w:p>
    <w:p w14:paraId="56F4353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③ チーム内アクティビティの可視化</w:t>
      </w:r>
    </w:p>
    <w:p w14:paraId="71AB005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アカウントごとのアクティビティが可視化できること。</w:t>
      </w:r>
    </w:p>
    <w:p w14:paraId="4839A0CA" w14:textId="77777777" w:rsidR="001D1B9C" w:rsidRPr="001D1B9C" w:rsidRDefault="001D1B9C" w:rsidP="001D1B9C">
      <w:pPr>
        <w:rPr>
          <w:rFonts w:asciiTheme="minorEastAsia" w:eastAsiaTheme="minorEastAsia" w:hAnsiTheme="minorEastAsia"/>
        </w:rPr>
      </w:pPr>
    </w:p>
    <w:p w14:paraId="65DA376D"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(5) 組織内での共有</w:t>
      </w:r>
    </w:p>
    <w:p w14:paraId="7F8D4CD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情報の共有・可視化</w:t>
      </w:r>
    </w:p>
    <w:p w14:paraId="6AC940F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・各職員が注目している記事</w:t>
      </w:r>
      <w:r w:rsidRPr="001D1B9C">
        <w:rPr>
          <w:rFonts w:asciiTheme="minorEastAsia" w:eastAsiaTheme="minorEastAsia" w:hAnsiTheme="minorEastAsia" w:cs="ＭＳ 明朝" w:hint="eastAsia"/>
        </w:rPr>
        <w:t>を</w:t>
      </w:r>
      <w:r w:rsidRPr="001D1B9C">
        <w:rPr>
          <w:rFonts w:asciiTheme="minorEastAsia" w:eastAsiaTheme="minorEastAsia" w:hAnsiTheme="minorEastAsia" w:cs="Arial Unicode MS"/>
        </w:rPr>
        <w:t>プラットフォーム内で可視化</w:t>
      </w:r>
      <w:r w:rsidRPr="001D1B9C">
        <w:rPr>
          <w:rFonts w:asciiTheme="minorEastAsia" w:eastAsiaTheme="minorEastAsia" w:hAnsiTheme="minorEastAsia" w:cs="ＭＳ 明朝" w:hint="eastAsia"/>
        </w:rPr>
        <w:t>し</w:t>
      </w:r>
      <w:r w:rsidRPr="001D1B9C">
        <w:rPr>
          <w:rFonts w:asciiTheme="minorEastAsia" w:eastAsiaTheme="minorEastAsia" w:hAnsiTheme="minorEastAsia" w:cs="Arial Unicode MS"/>
        </w:rPr>
        <w:t>、他の</w:t>
      </w:r>
      <w:r w:rsidRPr="001D1B9C">
        <w:rPr>
          <w:rFonts w:asciiTheme="minorEastAsia" w:eastAsiaTheme="minorEastAsia" w:hAnsiTheme="minorEastAsia" w:cs="ＭＳ 明朝" w:hint="eastAsia"/>
        </w:rPr>
        <w:t>職員と共有できる</w:t>
      </w:r>
      <w:r w:rsidRPr="001D1B9C">
        <w:rPr>
          <w:rFonts w:asciiTheme="minorEastAsia" w:eastAsiaTheme="minorEastAsia" w:hAnsiTheme="minorEastAsia" w:cs="Arial Unicode MS"/>
        </w:rPr>
        <w:t>こと。</w:t>
      </w:r>
    </w:p>
    <w:p w14:paraId="45CF6AB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・プラットフォーム内で記事に付随したコメント・リアクション</w:t>
      </w:r>
      <w:r w:rsidRPr="001D1B9C">
        <w:rPr>
          <w:rFonts w:asciiTheme="minorEastAsia" w:eastAsiaTheme="minorEastAsia" w:hAnsiTheme="minorEastAsia" w:cs="ＭＳ 明朝" w:hint="eastAsia"/>
        </w:rPr>
        <w:t>によって、組織内で</w:t>
      </w:r>
      <w:r w:rsidRPr="001D1B9C">
        <w:rPr>
          <w:rFonts w:asciiTheme="minorEastAsia" w:eastAsiaTheme="minorEastAsia" w:hAnsiTheme="minorEastAsia" w:cs="Arial Unicode MS"/>
        </w:rPr>
        <w:t>コミュニケーション</w:t>
      </w:r>
      <w:r w:rsidRPr="001D1B9C">
        <w:rPr>
          <w:rFonts w:asciiTheme="minorEastAsia" w:eastAsiaTheme="minorEastAsia" w:hAnsiTheme="minorEastAsia" w:cs="ＭＳ 明朝" w:hint="eastAsia"/>
        </w:rPr>
        <w:t>を行うことができる</w:t>
      </w:r>
      <w:r w:rsidRPr="001D1B9C">
        <w:rPr>
          <w:rFonts w:asciiTheme="minorEastAsia" w:eastAsiaTheme="minorEastAsia" w:hAnsiTheme="minorEastAsia" w:cs="Arial Unicode MS"/>
        </w:rPr>
        <w:t>こと。</w:t>
      </w:r>
    </w:p>
    <w:p w14:paraId="413D3CCE" w14:textId="77777777" w:rsidR="001D1B9C" w:rsidRPr="001D1B9C" w:rsidRDefault="001D1B9C" w:rsidP="001D1B9C">
      <w:pPr>
        <w:rPr>
          <w:rFonts w:asciiTheme="minorEastAsia" w:eastAsiaTheme="minorEastAsia" w:hAnsiTheme="minorEastAsia"/>
        </w:rPr>
      </w:pPr>
    </w:p>
    <w:p w14:paraId="65527444"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(6) 運用・保守等</w:t>
      </w:r>
    </w:p>
    <w:p w14:paraId="27432ED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サービス障害時の対応</w:t>
      </w:r>
    </w:p>
    <w:p w14:paraId="5768DBA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本サービスに何らかの事由により障害が発生した場合は、</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が復旧対応を行うこと。</w:t>
      </w:r>
    </w:p>
    <w:p w14:paraId="6CBF5E9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サービスのバージョンアップ等</w:t>
      </w:r>
    </w:p>
    <w:p w14:paraId="049BFD2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本サービスを提供する専用ウェブサイトのバージョンアップ等が行われた場合においても、</w:t>
      </w:r>
    </w:p>
    <w:p w14:paraId="6F4A98A7"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引き続きIPAが利用できるよう、</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は適宜必要な対応を行うこと。</w:t>
      </w:r>
    </w:p>
    <w:p w14:paraId="1BCF2B5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③ 情報セキュリティ上の問題への対応</w:t>
      </w:r>
    </w:p>
    <w:p w14:paraId="75BD849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は本サービスの提供にあたり、本サービスおよび本サービスを提供するウェブサーバ</w:t>
      </w:r>
    </w:p>
    <w:p w14:paraId="0294573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に情報セキュリティ上の欠陥（脆弱性）または不正アクセスや改ざん等が発覚した場合は、</w:t>
      </w:r>
    </w:p>
    <w:p w14:paraId="0FE3BCF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可及的速やかに対処するものとし、情報セキュリティ上のリスクを積極的に排除し、最大限</w:t>
      </w:r>
    </w:p>
    <w:p w14:paraId="2ED52899"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努力を行うこと。</w:t>
      </w:r>
    </w:p>
    <w:p w14:paraId="42835065" w14:textId="77777777" w:rsidR="001D1B9C" w:rsidRPr="001D1B9C" w:rsidRDefault="001D1B9C" w:rsidP="001D1B9C">
      <w:pPr>
        <w:rPr>
          <w:rFonts w:asciiTheme="minorEastAsia" w:eastAsiaTheme="minorEastAsia" w:hAnsiTheme="minorEastAsia"/>
        </w:rPr>
      </w:pPr>
    </w:p>
    <w:p w14:paraId="42B0123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5. 業務執行体制に関する要件</w:t>
      </w:r>
    </w:p>
    <w:p w14:paraId="77B8053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本サービスの提供にあたっては、次の業務執行体制を整えること。</w:t>
      </w:r>
    </w:p>
    <w:p w14:paraId="69AE3B58" w14:textId="18F57FA1" w:rsidR="001D1B9C" w:rsidRPr="001D1B9C" w:rsidRDefault="009153CC" w:rsidP="001D1B9C">
      <w:pPr>
        <w:rPr>
          <w:rFonts w:asciiTheme="minorEastAsia" w:eastAsiaTheme="minorEastAsia" w:hAnsiTheme="minorEastAsia"/>
        </w:rPr>
      </w:pPr>
      <w:r w:rsidRPr="001D1B9C">
        <w:rPr>
          <w:rFonts w:asciiTheme="minorEastAsia" w:eastAsiaTheme="minorEastAsia" w:hAnsiTheme="minorEastAsia" w:cs="Arial Unicode MS"/>
        </w:rPr>
        <w:t>(1)</w:t>
      </w:r>
      <w:r w:rsidR="001D1B9C" w:rsidRPr="001D1B9C">
        <w:rPr>
          <w:rFonts w:asciiTheme="minorEastAsia" w:eastAsiaTheme="minorEastAsia" w:hAnsiTheme="minorEastAsia" w:cs="Arial Unicode MS"/>
        </w:rPr>
        <w:t xml:space="preserve"> 本サービスに関する質問やトラブルなどの窓口として、電話、お問い合わせフォーム等により問い合わせできる専用のサポートデスクを提供すること。</w:t>
      </w:r>
    </w:p>
    <w:p w14:paraId="5C2789BD" w14:textId="1D2DFC23" w:rsidR="001D1B9C" w:rsidRPr="001D1B9C" w:rsidRDefault="009153CC" w:rsidP="001D1B9C">
      <w:pPr>
        <w:rPr>
          <w:rFonts w:asciiTheme="minorEastAsia" w:eastAsiaTheme="minorEastAsia" w:hAnsiTheme="minorEastAsia"/>
        </w:rPr>
      </w:pPr>
      <w:r w:rsidRPr="001D1B9C">
        <w:rPr>
          <w:rFonts w:asciiTheme="minorEastAsia" w:eastAsiaTheme="minorEastAsia" w:hAnsiTheme="minorEastAsia" w:cs="Arial Unicode MS"/>
        </w:rPr>
        <w:t>(</w:t>
      </w:r>
      <w:r>
        <w:rPr>
          <w:rFonts w:asciiTheme="minorEastAsia" w:eastAsiaTheme="minorEastAsia" w:hAnsiTheme="minorEastAsia" w:cs="Arial Unicode MS" w:hint="eastAsia"/>
        </w:rPr>
        <w:t>2</w:t>
      </w:r>
      <w:r w:rsidRPr="001D1B9C">
        <w:rPr>
          <w:rFonts w:asciiTheme="minorEastAsia" w:eastAsiaTheme="minorEastAsia" w:hAnsiTheme="minorEastAsia" w:cs="Arial Unicode MS"/>
        </w:rPr>
        <w:t>)</w:t>
      </w:r>
      <w:r w:rsidR="001D1B9C" w:rsidRPr="001D1B9C">
        <w:rPr>
          <w:rFonts w:asciiTheme="minorEastAsia" w:eastAsiaTheme="minorEastAsia" w:hAnsiTheme="minorEastAsia" w:cs="Arial Unicode MS"/>
        </w:rPr>
        <w:t xml:space="preserve"> 電話での問い合わせについては、土曜日、日曜日、国民の祝日に関する法律（昭和23年法律第178号）</w:t>
      </w:r>
      <w:r w:rsidR="001D1B9C" w:rsidRPr="001D1B9C">
        <w:rPr>
          <w:rFonts w:asciiTheme="minorEastAsia" w:eastAsiaTheme="minorEastAsia" w:hAnsiTheme="minorEastAsia" w:cs="Arial Unicode MS"/>
        </w:rPr>
        <w:lastRenderedPageBreak/>
        <w:t>第3条の規定により休日とされる日、</w:t>
      </w:r>
      <w:r w:rsidR="001D1B9C" w:rsidRPr="001D1B9C">
        <w:rPr>
          <w:rFonts w:asciiTheme="minorEastAsia" w:eastAsiaTheme="minorEastAsia" w:hAnsiTheme="minorEastAsia" w:cs="ＭＳ 明朝" w:hint="eastAsia"/>
        </w:rPr>
        <w:t>請負者</w:t>
      </w:r>
      <w:r w:rsidR="001D1B9C" w:rsidRPr="001D1B9C">
        <w:rPr>
          <w:rFonts w:asciiTheme="minorEastAsia" w:eastAsiaTheme="minorEastAsia" w:hAnsiTheme="minorEastAsia" w:cs="Arial Unicode MS"/>
        </w:rPr>
        <w:t>指定の年末年始を除く平日の10時00分から18時00分まで受付が可能であること。</w:t>
      </w:r>
    </w:p>
    <w:p w14:paraId="73DC11A4" w14:textId="082E8A7C" w:rsidR="001D1B9C" w:rsidRPr="001D1B9C" w:rsidRDefault="009153CC" w:rsidP="001D1B9C">
      <w:pPr>
        <w:rPr>
          <w:rFonts w:asciiTheme="minorEastAsia" w:eastAsiaTheme="minorEastAsia" w:hAnsiTheme="minorEastAsia"/>
        </w:rPr>
      </w:pPr>
      <w:r w:rsidRPr="001D1B9C">
        <w:rPr>
          <w:rFonts w:asciiTheme="minorEastAsia" w:eastAsiaTheme="minorEastAsia" w:hAnsiTheme="minorEastAsia" w:cs="Arial Unicode MS"/>
        </w:rPr>
        <w:t>(</w:t>
      </w:r>
      <w:r>
        <w:rPr>
          <w:rFonts w:asciiTheme="minorEastAsia" w:eastAsiaTheme="minorEastAsia" w:hAnsiTheme="minorEastAsia" w:cs="Arial Unicode MS" w:hint="eastAsia"/>
        </w:rPr>
        <w:t>3</w:t>
      </w:r>
      <w:r w:rsidRPr="001D1B9C">
        <w:rPr>
          <w:rFonts w:asciiTheme="minorEastAsia" w:eastAsiaTheme="minorEastAsia" w:hAnsiTheme="minorEastAsia" w:cs="Arial Unicode MS"/>
        </w:rPr>
        <w:t>)</w:t>
      </w:r>
      <w:r w:rsidR="001D1B9C" w:rsidRPr="001D1B9C">
        <w:rPr>
          <w:rFonts w:asciiTheme="minorEastAsia" w:eastAsiaTheme="minorEastAsia" w:hAnsiTheme="minorEastAsia" w:cs="Arial Unicode MS"/>
        </w:rPr>
        <w:t xml:space="preserve"> 問い合わせに対する回答は、原則翌営業日以内に提供が可能であること。</w:t>
      </w:r>
    </w:p>
    <w:p w14:paraId="5C9DB5B1" w14:textId="77777777" w:rsidR="001D1B9C" w:rsidRPr="001D1B9C" w:rsidRDefault="001D1B9C" w:rsidP="001D1B9C">
      <w:pPr>
        <w:rPr>
          <w:rFonts w:asciiTheme="minorEastAsia" w:eastAsiaTheme="minorEastAsia" w:hAnsiTheme="minorEastAsia"/>
        </w:rPr>
      </w:pPr>
    </w:p>
    <w:p w14:paraId="29501D8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6. 納入要件</w:t>
      </w:r>
    </w:p>
    <w:p w14:paraId="018A39F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本サービスは、月次の利用実績</w:t>
      </w:r>
      <w:r w:rsidRPr="001D1B9C">
        <w:rPr>
          <w:rFonts w:asciiTheme="minorEastAsia" w:eastAsiaTheme="minorEastAsia" w:hAnsiTheme="minorEastAsia" w:cs="ＭＳ 明朝" w:hint="eastAsia"/>
        </w:rPr>
        <w:t>（利用ライセンス数）</w:t>
      </w:r>
      <w:r w:rsidRPr="001D1B9C">
        <w:rPr>
          <w:rFonts w:asciiTheme="minorEastAsia" w:eastAsiaTheme="minorEastAsia" w:hAnsiTheme="minorEastAsia" w:cs="Arial Unicode MS"/>
        </w:rPr>
        <w:t>を毎月IPAに提出する。納入にあたっての納入物件、納入期限、納入場所は以下の通りとする。</w:t>
      </w:r>
    </w:p>
    <w:p w14:paraId="2EDE4B64" w14:textId="7C835A43" w:rsidR="001D1B9C" w:rsidRPr="001D1B9C" w:rsidRDefault="009153CC" w:rsidP="001D1B9C">
      <w:pPr>
        <w:rPr>
          <w:rFonts w:asciiTheme="minorEastAsia" w:eastAsiaTheme="minorEastAsia" w:hAnsiTheme="minorEastAsia"/>
        </w:rPr>
      </w:pPr>
      <w:r>
        <w:rPr>
          <w:rFonts w:asciiTheme="minorEastAsia" w:eastAsiaTheme="minorEastAsia" w:hAnsiTheme="minorEastAsia" w:cs="Arial Unicode MS" w:hint="eastAsia"/>
        </w:rPr>
        <w:t>(1)</w:t>
      </w:r>
      <w:r w:rsidR="001D1B9C" w:rsidRPr="001D1B9C">
        <w:rPr>
          <w:rFonts w:asciiTheme="minorEastAsia" w:eastAsiaTheme="minorEastAsia" w:hAnsiTheme="minorEastAsia" w:cs="Arial Unicode MS"/>
        </w:rPr>
        <w:t xml:space="preserve"> 納入物件</w:t>
      </w:r>
    </w:p>
    <w:p w14:paraId="20FEF79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利用明細書</w:t>
      </w:r>
    </w:p>
    <w:p w14:paraId="706C82E0" w14:textId="562AA46A" w:rsidR="001D1B9C" w:rsidRPr="001D1B9C" w:rsidRDefault="009153CC" w:rsidP="001D1B9C">
      <w:pPr>
        <w:rPr>
          <w:rFonts w:asciiTheme="minorEastAsia" w:eastAsiaTheme="minorEastAsia" w:hAnsiTheme="minorEastAsia"/>
        </w:rPr>
      </w:pPr>
      <w:r>
        <w:rPr>
          <w:rFonts w:asciiTheme="minorEastAsia" w:eastAsiaTheme="minorEastAsia" w:hAnsiTheme="minorEastAsia" w:cs="Arial Unicode MS" w:hint="eastAsia"/>
        </w:rPr>
        <w:t>(2)</w:t>
      </w:r>
      <w:r w:rsidR="001D1B9C" w:rsidRPr="001D1B9C">
        <w:rPr>
          <w:rFonts w:asciiTheme="minorEastAsia" w:eastAsiaTheme="minorEastAsia" w:hAnsiTheme="minorEastAsia" w:cs="Arial Unicode MS"/>
        </w:rPr>
        <w:t xml:space="preserve"> 納入期限</w:t>
      </w:r>
    </w:p>
    <w:p w14:paraId="0DE5C3FA" w14:textId="549675AB"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前月分を当月5日</w:t>
      </w:r>
      <w:r w:rsidR="009153CC">
        <w:rPr>
          <w:rFonts w:asciiTheme="minorEastAsia" w:eastAsiaTheme="minorEastAsia" w:hAnsiTheme="minorEastAsia" w:cs="Arial Unicode MS" w:hint="eastAsia"/>
        </w:rPr>
        <w:t>（土日・祝祭日の場合は翌営業日）</w:t>
      </w:r>
      <w:r w:rsidRPr="001D1B9C">
        <w:rPr>
          <w:rFonts w:asciiTheme="minorEastAsia" w:eastAsiaTheme="minorEastAsia" w:hAnsiTheme="minorEastAsia" w:cs="Arial Unicode MS"/>
        </w:rPr>
        <w:t>までに納入</w:t>
      </w:r>
    </w:p>
    <w:p w14:paraId="429BFB9A" w14:textId="1B2A0AEB" w:rsidR="001D1B9C" w:rsidRPr="001D1B9C" w:rsidRDefault="009153CC" w:rsidP="001D1B9C">
      <w:pPr>
        <w:rPr>
          <w:rFonts w:asciiTheme="minorEastAsia" w:eastAsiaTheme="minorEastAsia" w:hAnsiTheme="minorEastAsia"/>
        </w:rPr>
      </w:pPr>
      <w:r>
        <w:rPr>
          <w:rFonts w:asciiTheme="minorEastAsia" w:eastAsiaTheme="minorEastAsia" w:hAnsiTheme="minorEastAsia" w:cs="Arial Unicode MS" w:hint="eastAsia"/>
        </w:rPr>
        <w:t>(3)</w:t>
      </w:r>
      <w:r w:rsidR="001D1B9C" w:rsidRPr="001D1B9C">
        <w:rPr>
          <w:rFonts w:asciiTheme="minorEastAsia" w:eastAsiaTheme="minorEastAsia" w:hAnsiTheme="minorEastAsia" w:cs="Arial Unicode MS"/>
        </w:rPr>
        <w:t xml:space="preserve"> 納入</w:t>
      </w:r>
      <w:r w:rsidR="001D1B9C" w:rsidRPr="001D1B9C">
        <w:rPr>
          <w:rFonts w:asciiTheme="minorEastAsia" w:eastAsiaTheme="minorEastAsia" w:hAnsiTheme="minorEastAsia" w:cs="ＭＳ 明朝" w:hint="eastAsia"/>
        </w:rPr>
        <w:t>場所</w:t>
      </w:r>
    </w:p>
    <w:p w14:paraId="75101C1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hint="eastAsia"/>
        </w:rPr>
        <w:t xml:space="preserve">IPA </w:t>
      </w:r>
      <w:r w:rsidRPr="001D1B9C">
        <w:rPr>
          <w:rFonts w:asciiTheme="minorEastAsia" w:eastAsiaTheme="minorEastAsia" w:hAnsiTheme="minorEastAsia" w:cs="ＭＳ 明朝" w:hint="eastAsia"/>
        </w:rPr>
        <w:t>デジタル人材センター 人材プラットフォーム部</w:t>
      </w:r>
    </w:p>
    <w:p w14:paraId="06133DDC" w14:textId="77777777" w:rsidR="001D1B9C" w:rsidRPr="001D1B9C" w:rsidRDefault="001D1B9C" w:rsidP="001D1B9C">
      <w:pPr>
        <w:rPr>
          <w:rFonts w:asciiTheme="minorEastAsia" w:eastAsiaTheme="minorEastAsia" w:hAnsiTheme="minorEastAsia"/>
        </w:rPr>
      </w:pPr>
    </w:p>
    <w:p w14:paraId="2B38D2C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7. 情報セキュリティに関する事項</w:t>
      </w:r>
    </w:p>
    <w:p w14:paraId="3DF9E19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（1）本サービスの過程で収集・作成する情報は、本事業の目的の他にIPAに許可なく利用しないこと。</w:t>
      </w:r>
    </w:p>
    <w:p w14:paraId="364F855E"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2）本サービスの過程で収集・作成する情報のうち、IPAが秘密情報であると指定するものについては、それが第三者に漏えいしないよう、アクセス制御、暗号化、通信の保護等の適切な情報セキュリティ対策を施すこと。</w:t>
      </w:r>
    </w:p>
    <w:p w14:paraId="23BC2D22" w14:textId="36F19491"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（3）本サービスに係る情報セキュリティ対策の管理体制を、事業開始前に書面にて</w:t>
      </w:r>
      <w:r w:rsidR="009153CC">
        <w:rPr>
          <w:rFonts w:asciiTheme="minorEastAsia" w:eastAsiaTheme="minorEastAsia" w:hAnsiTheme="minorEastAsia" w:cs="Arial Unicode MS" w:hint="eastAsia"/>
        </w:rPr>
        <w:t>提出</w:t>
      </w:r>
      <w:r w:rsidRPr="001D1B9C">
        <w:rPr>
          <w:rFonts w:asciiTheme="minorEastAsia" w:eastAsiaTheme="minorEastAsia" w:hAnsiTheme="minorEastAsia" w:cs="Arial Unicode MS"/>
        </w:rPr>
        <w:t>すること。</w:t>
      </w:r>
    </w:p>
    <w:p w14:paraId="051C3DD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（4）資本関係・役員等の情報、請負事業の実施場所、請負事業従事者の所属・専門性（情報セキュリティに係る資格・研修実績等）・実績及び国籍に関する情報提供を適宜行うこと。</w:t>
      </w:r>
    </w:p>
    <w:p w14:paraId="277DBF7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（5）本サービスに係る情報セキュリティインシデントが発生した場合には、本サービスのIPA 担当者に、速やかに連絡すること。本サービスに係る情報セキュリティインシデントが発生した場合でも事業実施に支障をきたさないよう対策を準備し、対策内容を事前に書面にて説明すること。</w:t>
      </w:r>
    </w:p>
    <w:p w14:paraId="1E2822D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6）本サービスの過程で収集・作成する情報のうち、IPAが秘密情報であると指定するものについての受け渡しは、アクセス制御、暗号化、通信の保護等の適切な情報セキュリティ対策が施された手段にて行うこと。</w:t>
      </w:r>
    </w:p>
    <w:p w14:paraId="04CC377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（7）本サービスの過程で収集・作成する情報のうち、IPAが別途秘密情報であると指定するものについては、本サービス利用終了後、適切に廃棄/抹消すること。</w:t>
      </w:r>
    </w:p>
    <w:p w14:paraId="2978A90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（8）情報セキュリティ対策の履行状況について、IPA が必要と判断し説明を求めた場合には、随時書面にて説明すること。</w:t>
      </w:r>
    </w:p>
    <w:p w14:paraId="14F9080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（9）本事業の過程で情報セキュリティ対策が不十分であることが判明した場合は、対処についてIPA と速やかに協議し、必要な対策を行うこと。</w:t>
      </w:r>
    </w:p>
    <w:p w14:paraId="30B5948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10）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41103B1D"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11）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6B89E3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クラウドサービス利用のための情報セキュリティマネジメントガイドライン（経済産業省）</w:t>
      </w:r>
    </w:p>
    <w:p w14:paraId="139AF6F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rPr>
        <w:t>https://www.meti.go.jp/policy/netsecurity/downloadfiles/cloudsec2013fy.pdf</w:t>
      </w:r>
    </w:p>
    <w:p w14:paraId="3B01C1D7" w14:textId="77777777" w:rsidR="001D1B9C" w:rsidRPr="001D1B9C" w:rsidRDefault="001D1B9C" w:rsidP="001D1B9C">
      <w:pPr>
        <w:rPr>
          <w:rFonts w:asciiTheme="minorEastAsia" w:eastAsiaTheme="minorEastAsia" w:hAnsiTheme="minorEastAsia"/>
        </w:rPr>
      </w:pPr>
    </w:p>
    <w:p w14:paraId="4D7639F5"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8. 検収条件</w:t>
      </w:r>
    </w:p>
    <w:p w14:paraId="4B9A5893" w14:textId="6CDD452E"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本仕様書において要求する事項をすべて満たしている</w:t>
      </w:r>
      <w:r w:rsidR="00916DC7">
        <w:rPr>
          <w:rFonts w:asciiTheme="minorEastAsia" w:eastAsiaTheme="minorEastAsia" w:hAnsiTheme="minorEastAsia" w:cs="Arial Unicode MS" w:hint="eastAsia"/>
        </w:rPr>
        <w:t>プラットフォームが提供されてい</w:t>
      </w:r>
      <w:r w:rsidRPr="001D1B9C">
        <w:rPr>
          <w:rFonts w:asciiTheme="minorEastAsia" w:eastAsiaTheme="minorEastAsia" w:hAnsiTheme="minorEastAsia" w:cs="Arial Unicode MS"/>
        </w:rPr>
        <w:t>ること。</w:t>
      </w:r>
    </w:p>
    <w:p w14:paraId="7B44E0CE" w14:textId="77777777" w:rsidR="001D1B9C" w:rsidRPr="001D1B9C" w:rsidRDefault="001D1B9C" w:rsidP="001D1B9C">
      <w:pPr>
        <w:rPr>
          <w:rFonts w:asciiTheme="minorEastAsia" w:eastAsiaTheme="minorEastAsia" w:hAnsiTheme="minorEastAsia"/>
        </w:rPr>
      </w:pPr>
    </w:p>
    <w:p w14:paraId="1C71442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9. その他</w:t>
      </w:r>
    </w:p>
    <w:p w14:paraId="404FAB9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lastRenderedPageBreak/>
        <w:t>(1) 本仕様書に疑義が生じたとき、本仕様書により難い事由が生じたとき、あるいは本仕様書に記載のない事項については、IPAと速やかに協議し、その指示に従うこと。</w:t>
      </w:r>
    </w:p>
    <w:p w14:paraId="4B766E29" w14:textId="77777777" w:rsidR="001D1B9C" w:rsidRPr="001D1B9C" w:rsidRDefault="001D1B9C" w:rsidP="001D1B9C">
      <w:pPr>
        <w:rPr>
          <w:rFonts w:asciiTheme="minorEastAsia" w:eastAsiaTheme="minorEastAsia" w:hAnsiTheme="minorEastAsia" w:cs="Arial Unicode MS"/>
        </w:rPr>
      </w:pPr>
      <w:r w:rsidRPr="001D1B9C">
        <w:rPr>
          <w:rFonts w:asciiTheme="minorEastAsia" w:eastAsiaTheme="minorEastAsia" w:hAnsiTheme="minorEastAsia" w:cs="Arial Unicode MS"/>
        </w:rPr>
        <w:t>(2) 本事業の契約期間</w:t>
      </w:r>
      <w:r w:rsidRPr="001D1B9C">
        <w:rPr>
          <w:rFonts w:asciiTheme="minorEastAsia" w:eastAsiaTheme="minorEastAsia" w:hAnsiTheme="minorEastAsia" w:cs="ＭＳ 明朝" w:hint="eastAsia"/>
        </w:rPr>
        <w:t>（</w:t>
      </w:r>
      <w:r w:rsidRPr="001D1B9C">
        <w:rPr>
          <w:rFonts w:asciiTheme="minorEastAsia" w:eastAsiaTheme="minorEastAsia" w:hAnsiTheme="minorEastAsia" w:cs="Arial Unicode MS"/>
        </w:rPr>
        <w:t>2024年4月1日</w:t>
      </w:r>
      <w:r w:rsidRPr="001D1B9C">
        <w:rPr>
          <w:rFonts w:asciiTheme="minorEastAsia" w:eastAsiaTheme="minorEastAsia" w:hAnsiTheme="minorEastAsia" w:cs="Arial Unicode MS" w:hint="eastAsia"/>
        </w:rPr>
        <w:t>から</w:t>
      </w:r>
      <w:r w:rsidRPr="001D1B9C">
        <w:rPr>
          <w:rFonts w:asciiTheme="minorEastAsia" w:eastAsiaTheme="minorEastAsia" w:hAnsiTheme="minorEastAsia" w:cs="Arial Unicode MS"/>
        </w:rPr>
        <w:t>2025年3月31日</w:t>
      </w:r>
      <w:r w:rsidRPr="001D1B9C">
        <w:rPr>
          <w:rFonts w:asciiTheme="minorEastAsia" w:eastAsiaTheme="minorEastAsia" w:hAnsiTheme="minorEastAsia" w:cs="ＭＳ 明朝" w:hint="eastAsia"/>
        </w:rPr>
        <w:t>まで）</w:t>
      </w:r>
      <w:r w:rsidRPr="001D1B9C">
        <w:rPr>
          <w:rFonts w:asciiTheme="minorEastAsia" w:eastAsiaTheme="minorEastAsia" w:hAnsiTheme="minorEastAsia" w:cs="Arial Unicode MS"/>
        </w:rPr>
        <w:t>については 2024年度政府予算案の成立を前提としており、成立した予算の内容に応じて事業内容が変更される場合があ</w:t>
      </w:r>
      <w:r w:rsidRPr="001D1B9C">
        <w:rPr>
          <w:rFonts w:asciiTheme="minorEastAsia" w:eastAsiaTheme="minorEastAsia" w:hAnsiTheme="minorEastAsia" w:cs="ＭＳ 明朝" w:hint="eastAsia"/>
        </w:rPr>
        <w:t>る</w:t>
      </w:r>
      <w:r w:rsidRPr="001D1B9C">
        <w:rPr>
          <w:rFonts w:asciiTheme="minorEastAsia" w:eastAsiaTheme="minorEastAsia" w:hAnsiTheme="minorEastAsia" w:cs="Arial Unicode MS"/>
        </w:rPr>
        <w:t>。</w:t>
      </w:r>
    </w:p>
    <w:p w14:paraId="196CFE7A" w14:textId="77777777" w:rsidR="001D1B9C" w:rsidRPr="001D1B9C" w:rsidRDefault="001D1B9C" w:rsidP="001D1B9C">
      <w:pPr>
        <w:rPr>
          <w:rFonts w:asciiTheme="minorEastAsia" w:eastAsiaTheme="minorEastAsia" w:hAnsiTheme="minorEastAsia"/>
        </w:rPr>
      </w:pPr>
    </w:p>
    <w:p w14:paraId="1A4B7178" w14:textId="77777777" w:rsidR="00DB545D" w:rsidRDefault="00DB545D" w:rsidP="00DB545D">
      <w:pPr>
        <w:ind w:left="862"/>
        <w:jc w:val="right"/>
        <w:rPr>
          <w:rFonts w:ascii="ＭＳ 明朝" w:hAnsi="ＭＳ 明朝"/>
          <w:szCs w:val="20"/>
        </w:rPr>
      </w:pPr>
    </w:p>
    <w:p w14:paraId="5B4CD89E" w14:textId="77777777" w:rsidR="00DB545D" w:rsidRPr="00B15969" w:rsidRDefault="00DB545D" w:rsidP="00DB545D">
      <w:pPr>
        <w:ind w:left="862"/>
        <w:jc w:val="right"/>
        <w:rPr>
          <w:rFonts w:ascii="ＭＳ 明朝" w:hAnsi="ＭＳ 明朝"/>
        </w:rPr>
      </w:pPr>
      <w:r w:rsidRPr="00B15969">
        <w:rPr>
          <w:rFonts w:ascii="ＭＳ 明朝" w:hAnsi="ＭＳ 明朝" w:hint="eastAsia"/>
          <w:szCs w:val="20"/>
        </w:rPr>
        <w:t>-</w:t>
      </w:r>
      <w:r>
        <w:rPr>
          <w:rFonts w:ascii="ＭＳ 明朝" w:hAnsi="ＭＳ 明朝" w:hint="eastAsia"/>
        </w:rPr>
        <w:t xml:space="preserve"> </w:t>
      </w:r>
      <w:r w:rsidRPr="00B15969">
        <w:rPr>
          <w:rFonts w:ascii="ＭＳ 明朝" w:hAnsi="ＭＳ 明朝" w:hint="eastAsia"/>
        </w:rPr>
        <w:t xml:space="preserve">以上 </w:t>
      </w:r>
      <w:r w:rsidRPr="00B15969">
        <w:rPr>
          <w:rFonts w:ascii="ＭＳ 明朝" w:hAnsi="ＭＳ 明朝"/>
        </w:rPr>
        <w:t>-</w:t>
      </w:r>
    </w:p>
    <w:p w14:paraId="6852AE1E" w14:textId="77777777" w:rsidR="00391FAB" w:rsidRPr="00391FAB" w:rsidRDefault="00391FAB" w:rsidP="00CA081A">
      <w:pPr>
        <w:ind w:leftChars="140" w:left="283" w:firstLineChars="109" w:firstLine="221"/>
        <w:rPr>
          <w:rFonts w:asciiTheme="minorEastAsia" w:eastAsiaTheme="minorEastAsia" w:hAnsiTheme="minorEastAsia"/>
        </w:rPr>
      </w:pPr>
    </w:p>
    <w:p w14:paraId="5686A3E2" w14:textId="164A7FD2" w:rsidR="008664C2" w:rsidRPr="00533CB8" w:rsidRDefault="008664C2" w:rsidP="008664C2">
      <w:pPr>
        <w:pStyle w:val="af8"/>
        <w:jc w:val="left"/>
        <w:rPr>
          <w:rFonts w:ascii="ＭＳ 明朝" w:hAnsi="ＭＳ 明朝"/>
          <w:sz w:val="24"/>
          <w:szCs w:val="24"/>
          <w:lang w:eastAsia="zh-CN"/>
        </w:rPr>
      </w:pPr>
      <w:r>
        <w:rPr>
          <w:rFonts w:ascii="ＭＳ ゴシック" w:eastAsia="ＭＳ ゴシック" w:hAnsi="ＭＳ ゴシック"/>
          <w:lang w:eastAsia="zh-CN"/>
        </w:rPr>
        <w:br w:type="page"/>
      </w:r>
      <w:r w:rsidRPr="00A60F67">
        <w:rPr>
          <w:rFonts w:ascii="ＭＳ 明朝" w:hAnsi="ＭＳ 明朝" w:hint="eastAsia"/>
          <w:sz w:val="24"/>
          <w:szCs w:val="24"/>
          <w:lang w:eastAsia="zh-CN"/>
        </w:rPr>
        <w:lastRenderedPageBreak/>
        <w:t>（参考）</w:t>
      </w:r>
      <w:r w:rsidR="00560434">
        <w:rPr>
          <w:rFonts w:ascii="ＭＳ 明朝" w:hAnsi="ＭＳ 明朝" w:hint="eastAsia"/>
          <w:sz w:val="24"/>
          <w:szCs w:val="24"/>
          <w:lang w:eastAsia="zh-CN"/>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1D1B9C">
        <w:rPr>
          <w:rFonts w:asciiTheme="minorEastAsia" w:eastAsiaTheme="minorEastAsia" w:hAnsiTheme="minorEastAsia" w:hint="eastAsia"/>
          <w:color w:val="000000" w:themeColor="text1"/>
          <w:spacing w:val="183"/>
          <w:kern w:val="0"/>
          <w:sz w:val="28"/>
          <w:szCs w:val="28"/>
          <w:fitText w:val="1572" w:id="-2038712320"/>
        </w:rPr>
        <w:t>契約</w:t>
      </w:r>
      <w:r w:rsidRPr="001D1B9C">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62EA41E6"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C276E">
        <w:rPr>
          <w:rFonts w:asciiTheme="minorEastAsia" w:eastAsiaTheme="minorEastAsia" w:hAnsiTheme="minorEastAsia" w:hint="eastAsia"/>
          <w:color w:val="000000" w:themeColor="text1"/>
          <w:szCs w:val="21"/>
        </w:rPr>
        <w:t>「</w:t>
      </w:r>
      <w:r w:rsidR="0006087E">
        <w:rPr>
          <w:rFonts w:asciiTheme="minorEastAsia" w:eastAsiaTheme="minorEastAsia" w:hAnsiTheme="minorEastAsia" w:hint="eastAsia"/>
          <w:color w:val="000000" w:themeColor="text1"/>
          <w:szCs w:val="21"/>
        </w:rPr>
        <w:t>業務情報収集・組織共有プラットフォームの提供」</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4FEEF01E"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DC276E">
        <w:rPr>
          <w:rFonts w:asciiTheme="minorEastAsia" w:eastAsiaTheme="minorEastAsia" w:hAnsiTheme="minorEastAsia" w:hint="eastAsia"/>
          <w:color w:val="000000" w:themeColor="text1"/>
          <w:szCs w:val="21"/>
        </w:rPr>
        <w:t>「</w:t>
      </w:r>
      <w:r w:rsidR="0006087E">
        <w:rPr>
          <w:rFonts w:asciiTheme="minorEastAsia" w:eastAsiaTheme="minorEastAsia" w:hAnsiTheme="minorEastAsia" w:hint="eastAsia"/>
          <w:color w:val="000000" w:themeColor="text1"/>
          <w:szCs w:val="21"/>
        </w:rPr>
        <w:t>業務情報収集・組織共有プラットフォームの提供」</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107CDEE9" w14:textId="32D1E614" w:rsidR="000E3540" w:rsidRPr="008C4CD5" w:rsidRDefault="00A74D9E" w:rsidP="000E3540">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第5条　</w:t>
      </w:r>
      <w:r w:rsidR="000E3540" w:rsidRPr="008C4CD5">
        <w:rPr>
          <w:rFonts w:asciiTheme="minorEastAsia" w:eastAsiaTheme="minorEastAsia" w:hAnsiTheme="minorEastAsia" w:hint="eastAsia"/>
          <w:color w:val="000000" w:themeColor="text1"/>
          <w:szCs w:val="21"/>
        </w:rPr>
        <w:t>本契約の契約単価は、別紙の契約単価表のとおりとする。</w:t>
      </w:r>
    </w:p>
    <w:p w14:paraId="21804014" w14:textId="77777777" w:rsidR="000E3540" w:rsidRPr="008C4CD5" w:rsidRDefault="000E3540" w:rsidP="000E3540">
      <w:pPr>
        <w:wordWrap w:val="0"/>
        <w:ind w:left="160" w:right="-88" w:hangingChars="79" w:hanging="160"/>
        <w:jc w:val="left"/>
        <w:rPr>
          <w:rFonts w:asciiTheme="minorEastAsia" w:eastAsiaTheme="minorEastAsia" w:hAnsiTheme="minorEastAsia"/>
          <w:color w:val="000000" w:themeColor="text1"/>
          <w:szCs w:val="21"/>
        </w:rPr>
      </w:pPr>
      <w:r w:rsidRPr="008C4CD5">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5026F1EB" w14:textId="77777777" w:rsidR="000E3540" w:rsidRPr="008C4CD5" w:rsidRDefault="000E3540" w:rsidP="000E3540">
      <w:pPr>
        <w:wordWrap w:val="0"/>
        <w:ind w:left="160" w:right="-88" w:hangingChars="79" w:hanging="160"/>
        <w:jc w:val="left"/>
        <w:rPr>
          <w:rFonts w:asciiTheme="minorEastAsia" w:eastAsiaTheme="minorEastAsia" w:hAnsiTheme="minorEastAsia"/>
          <w:szCs w:val="21"/>
        </w:rPr>
      </w:pPr>
      <w:r w:rsidRPr="008C4CD5">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0186D261" w14:textId="11AB26AD" w:rsidR="00A74D9E" w:rsidRPr="001C6D83" w:rsidRDefault="00A74D9E" w:rsidP="00A74D9E">
      <w:pPr>
        <w:wordWrap w:val="0"/>
        <w:ind w:left="160" w:right="-88" w:hangingChars="79" w:hanging="160"/>
        <w:jc w:val="left"/>
        <w:rPr>
          <w:rFonts w:asciiTheme="minorEastAsia" w:eastAsiaTheme="minorEastAsia" w:hAnsiTheme="minorEastAsia"/>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E8FFC52" w:rsidR="00A74D9E" w:rsidRDefault="00A74D9E" w:rsidP="00A74D9E">
      <w:pPr>
        <w:wordWrap w:val="0"/>
        <w:ind w:right="-88"/>
        <w:jc w:val="left"/>
        <w:rPr>
          <w:rFonts w:asciiTheme="minorEastAsia" w:eastAsiaTheme="minorEastAsia" w:hAnsiTheme="minorEastAsia"/>
          <w:color w:val="000000" w:themeColor="text1"/>
          <w:szCs w:val="21"/>
        </w:rPr>
      </w:pPr>
    </w:p>
    <w:p w14:paraId="74CFC714" w14:textId="77777777" w:rsidR="00730362" w:rsidRPr="001C6D83" w:rsidRDefault="00730362"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0" w:name="_Hlk45924795"/>
      <w:r w:rsidRPr="00533CB8">
        <w:rPr>
          <w:rFonts w:ascii="ＭＳ 明朝" w:hAnsi="ＭＳ 明朝" w:hint="eastAsia"/>
          <w:szCs w:val="21"/>
        </w:rPr>
        <w:t>（実地調査）</w:t>
      </w:r>
    </w:p>
    <w:p w14:paraId="220DDCFB" w14:textId="6583E6EF"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0"/>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7777777"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77777777"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w:t>
      </w:r>
      <w:r w:rsidRPr="001C6D83">
        <w:rPr>
          <w:rFonts w:asciiTheme="minorEastAsia" w:eastAsiaTheme="minorEastAsia" w:hAnsiTheme="minorEastAsia" w:hint="eastAsia"/>
          <w:szCs w:val="21"/>
        </w:rPr>
        <w:lastRenderedPageBreak/>
        <w:t>を確認し了解する。</w:t>
      </w:r>
    </w:p>
    <w:p w14:paraId="4D6F1D8C" w14:textId="77777777" w:rsidR="008456C7" w:rsidRPr="001C6D83" w:rsidRDefault="008456C7"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30E27D22" w:rsidR="00A74D9E"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7BE7539F" w14:textId="77777777" w:rsidR="00730362" w:rsidRPr="001C6D83" w:rsidRDefault="00730362"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1" w:name="_Hlk45924812"/>
      <w:r w:rsidRPr="00533CB8">
        <w:rPr>
          <w:rFonts w:ascii="ＭＳ 明朝" w:hAnsi="ＭＳ 明朝" w:hint="eastAsia"/>
          <w:szCs w:val="21"/>
        </w:rPr>
        <w:t>（秘密保持及び個人情報）</w:t>
      </w:r>
    </w:p>
    <w:p w14:paraId="3DF2A290" w14:textId="77777777" w:rsidR="00733D23" w:rsidRPr="00733D23" w:rsidRDefault="00803574" w:rsidP="00733D23">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00733D23"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733D23" w:rsidRDefault="00733D23" w:rsidP="00D51DD9">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846AC4" w:rsidRDefault="00733D23" w:rsidP="00846AC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1"/>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5176CA73"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D51DD9"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4B9D51CD" w:rsidR="00A74D9E" w:rsidRPr="001C6D83" w:rsidRDefault="005C6863" w:rsidP="00A74D9E">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r w:rsidR="00A74D9E" w:rsidRPr="001C6D83">
        <w:rPr>
          <w:rFonts w:asciiTheme="minorEastAsia" w:eastAsiaTheme="minorEastAsia" w:hAnsiTheme="minorEastAsia" w:hint="eastAsia"/>
          <w:color w:val="000000" w:themeColor="text1"/>
          <w:szCs w:val="21"/>
        </w:rPr>
        <w:lastRenderedPageBreak/>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w:t>
      </w:r>
      <w:r w:rsidRPr="001C6D83">
        <w:rPr>
          <w:rFonts w:asciiTheme="minorEastAsia" w:eastAsiaTheme="minorEastAsia" w:hAnsiTheme="minorEastAsia" w:cs="ＭＳ明朝" w:hint="eastAsia"/>
          <w:color w:val="000000" w:themeColor="text1"/>
          <w:kern w:val="0"/>
          <w:szCs w:val="21"/>
        </w:rPr>
        <w:lastRenderedPageBreak/>
        <w:t>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7DA730E8" w:rsidR="00A74D9E" w:rsidRPr="008C564F" w:rsidRDefault="00A74D9E" w:rsidP="00A74D9E">
      <w:pPr>
        <w:tabs>
          <w:tab w:val="left" w:pos="9070"/>
        </w:tabs>
        <w:wordWrap w:val="0"/>
        <w:ind w:left="2712" w:right="-88"/>
        <w:jc w:val="left"/>
        <w:rPr>
          <w:rFonts w:asciiTheme="minorEastAsia" w:eastAsia="SimSun"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8C564F" w:rsidRPr="008C564F">
        <w:rPr>
          <w:rFonts w:asciiTheme="minorEastAsia" w:eastAsiaTheme="minorEastAsia" w:hAnsiTheme="minorEastAsia" w:hint="eastAsia"/>
          <w:color w:val="000000" w:themeColor="text1"/>
          <w:szCs w:val="21"/>
          <w:lang w:eastAsia="zh-CN"/>
        </w:rPr>
        <w:t>齊藤 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6D580EE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664056D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686A4A3" w14:textId="2BE9BDB4" w:rsidR="000E3540" w:rsidRDefault="00A74D9E" w:rsidP="00E20D48">
      <w:pPr>
        <w:jc w:val="right"/>
      </w:pPr>
      <w:r w:rsidRPr="001C6D83">
        <w:rPr>
          <w:rFonts w:asciiTheme="minorEastAsia" w:eastAsiaTheme="minorEastAsia" w:hAnsiTheme="minorEastAsia" w:hint="eastAsia"/>
          <w:kern w:val="0"/>
          <w:szCs w:val="21"/>
        </w:rPr>
        <w:t>以上</w:t>
      </w:r>
    </w:p>
    <w:p w14:paraId="27ACBB15" w14:textId="77777777"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733D23" w:rsidRDefault="00733D23">
      <w:r>
        <w:separator/>
      </w:r>
    </w:p>
  </w:endnote>
  <w:endnote w:type="continuationSeparator" w:id="0">
    <w:p w14:paraId="1ADB0C9E" w14:textId="77777777" w:rsidR="00733D23" w:rsidRDefault="007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733D23" w:rsidRDefault="00733D23">
      <w:r>
        <w:separator/>
      </w:r>
    </w:p>
  </w:footnote>
  <w:footnote w:type="continuationSeparator" w:id="0">
    <w:p w14:paraId="4AE66F9C" w14:textId="77777777" w:rsidR="00733D23" w:rsidRDefault="007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00075CD"/>
    <w:multiLevelType w:val="hybridMultilevel"/>
    <w:tmpl w:val="E22EAD9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21100FB"/>
    <w:multiLevelType w:val="hybridMultilevel"/>
    <w:tmpl w:val="93861418"/>
    <w:lvl w:ilvl="0" w:tplc="ED986D88">
      <w:start w:val="1"/>
      <w:numFmt w:val="bullet"/>
      <w:lvlText w:val=""/>
      <w:lvlJc w:val="left"/>
      <w:pPr>
        <w:ind w:left="862" w:hanging="36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7" w15:restartNumberingAfterBreak="0">
    <w:nsid w:val="38543EFE"/>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2" w15:restartNumberingAfterBreak="0">
    <w:nsid w:val="4B7A5F3A"/>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2A5EF0"/>
    <w:multiLevelType w:val="hybridMultilevel"/>
    <w:tmpl w:val="B4A8200A"/>
    <w:lvl w:ilvl="0" w:tplc="FFFFFFFF">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6A36704"/>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5E191F4B"/>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82E5A27"/>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4" w15:restartNumberingAfterBreak="0">
    <w:nsid w:val="7C60473A"/>
    <w:multiLevelType w:val="hybridMultilevel"/>
    <w:tmpl w:val="96025806"/>
    <w:lvl w:ilvl="0" w:tplc="782A7BB8">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DE2DE5"/>
    <w:multiLevelType w:val="hybridMultilevel"/>
    <w:tmpl w:val="D75ECDA0"/>
    <w:lvl w:ilvl="0" w:tplc="1C2C46EE">
      <w:start w:val="5"/>
      <w:numFmt w:val="bullet"/>
      <w:lvlText w:val="※"/>
      <w:lvlJc w:val="left"/>
      <w:pPr>
        <w:ind w:left="862" w:hanging="360"/>
      </w:pPr>
      <w:rPr>
        <w:rFonts w:ascii="ＭＳ ゴシック" w:eastAsia="ＭＳ ゴシック" w:hAnsi="ＭＳ ゴシック" w:cs="Times New Roman" w:hint="eastAsia"/>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num w:numId="1" w16cid:durableId="1620798994">
    <w:abstractNumId w:val="15"/>
  </w:num>
  <w:num w:numId="2" w16cid:durableId="2121608103">
    <w:abstractNumId w:val="3"/>
  </w:num>
  <w:num w:numId="3" w16cid:durableId="2121341657">
    <w:abstractNumId w:val="2"/>
  </w:num>
  <w:num w:numId="4" w16cid:durableId="1966346960">
    <w:abstractNumId w:val="7"/>
  </w:num>
  <w:num w:numId="5" w16cid:durableId="1652362784">
    <w:abstractNumId w:val="0"/>
  </w:num>
  <w:num w:numId="6" w16cid:durableId="2083021426">
    <w:abstractNumId w:val="13"/>
  </w:num>
  <w:num w:numId="7" w16cid:durableId="943612745">
    <w:abstractNumId w:val="25"/>
  </w:num>
  <w:num w:numId="8" w16cid:durableId="1584412736">
    <w:abstractNumId w:val="23"/>
  </w:num>
  <w:num w:numId="9" w16cid:durableId="1487164531">
    <w:abstractNumId w:val="6"/>
  </w:num>
  <w:num w:numId="10" w16cid:durableId="2069842151">
    <w:abstractNumId w:val="9"/>
  </w:num>
  <w:num w:numId="11" w16cid:durableId="1800146836">
    <w:abstractNumId w:val="10"/>
  </w:num>
  <w:num w:numId="12" w16cid:durableId="1366177939">
    <w:abstractNumId w:val="31"/>
  </w:num>
  <w:num w:numId="13" w16cid:durableId="241112400">
    <w:abstractNumId w:val="20"/>
  </w:num>
  <w:num w:numId="14" w16cid:durableId="843933494">
    <w:abstractNumId w:val="12"/>
  </w:num>
  <w:num w:numId="15" w16cid:durableId="258946473">
    <w:abstractNumId w:val="32"/>
  </w:num>
  <w:num w:numId="16" w16cid:durableId="1402290981">
    <w:abstractNumId w:val="11"/>
  </w:num>
  <w:num w:numId="17" w16cid:durableId="956717019">
    <w:abstractNumId w:val="5"/>
  </w:num>
  <w:num w:numId="18" w16cid:durableId="1883321633">
    <w:abstractNumId w:val="24"/>
  </w:num>
  <w:num w:numId="19" w16cid:durableId="1714423807">
    <w:abstractNumId w:val="1"/>
  </w:num>
  <w:num w:numId="20" w16cid:durableId="912931842">
    <w:abstractNumId w:val="14"/>
  </w:num>
  <w:num w:numId="21" w16cid:durableId="172651346">
    <w:abstractNumId w:val="35"/>
  </w:num>
  <w:num w:numId="22" w16cid:durableId="745306368">
    <w:abstractNumId w:val="19"/>
  </w:num>
  <w:num w:numId="23" w16cid:durableId="939253">
    <w:abstractNumId w:val="8"/>
  </w:num>
  <w:num w:numId="24" w16cid:durableId="1028021441">
    <w:abstractNumId w:val="36"/>
  </w:num>
  <w:num w:numId="25" w16cid:durableId="926570469">
    <w:abstractNumId w:val="27"/>
  </w:num>
  <w:num w:numId="26" w16cid:durableId="99225757">
    <w:abstractNumId w:val="18"/>
  </w:num>
  <w:num w:numId="27" w16cid:durableId="554198733">
    <w:abstractNumId w:val="21"/>
  </w:num>
  <w:num w:numId="28" w16cid:durableId="300035139">
    <w:abstractNumId w:val="37"/>
  </w:num>
  <w:num w:numId="29" w16cid:durableId="1182352003">
    <w:abstractNumId w:val="28"/>
  </w:num>
  <w:num w:numId="30" w16cid:durableId="1516311132">
    <w:abstractNumId w:val="30"/>
  </w:num>
  <w:num w:numId="31" w16cid:durableId="207302329">
    <w:abstractNumId w:val="22"/>
  </w:num>
  <w:num w:numId="32" w16cid:durableId="539709476">
    <w:abstractNumId w:val="16"/>
  </w:num>
  <w:num w:numId="33" w16cid:durableId="1177502918">
    <w:abstractNumId w:val="33"/>
  </w:num>
  <w:num w:numId="34" w16cid:durableId="785152663">
    <w:abstractNumId w:val="4"/>
  </w:num>
  <w:num w:numId="35" w16cid:durableId="1006786213">
    <w:abstractNumId w:val="34"/>
  </w:num>
  <w:num w:numId="36" w16cid:durableId="937566561">
    <w:abstractNumId w:val="17"/>
  </w:num>
  <w:num w:numId="37" w16cid:durableId="985666835">
    <w:abstractNumId w:val="29"/>
  </w:num>
  <w:num w:numId="38" w16cid:durableId="14244552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07C14"/>
    <w:rsid w:val="00012A7B"/>
    <w:rsid w:val="00017D2E"/>
    <w:rsid w:val="00017F89"/>
    <w:rsid w:val="000217AE"/>
    <w:rsid w:val="00031701"/>
    <w:rsid w:val="000514DD"/>
    <w:rsid w:val="0006087E"/>
    <w:rsid w:val="0006552C"/>
    <w:rsid w:val="00074C21"/>
    <w:rsid w:val="000766E9"/>
    <w:rsid w:val="00087466"/>
    <w:rsid w:val="00092098"/>
    <w:rsid w:val="000A5A1B"/>
    <w:rsid w:val="000C24DF"/>
    <w:rsid w:val="000C2C5E"/>
    <w:rsid w:val="000C34C2"/>
    <w:rsid w:val="000C4161"/>
    <w:rsid w:val="000D5419"/>
    <w:rsid w:val="000E3540"/>
    <w:rsid w:val="000F16F5"/>
    <w:rsid w:val="00104657"/>
    <w:rsid w:val="00110AC4"/>
    <w:rsid w:val="001202F3"/>
    <w:rsid w:val="00124031"/>
    <w:rsid w:val="001276BE"/>
    <w:rsid w:val="001355D6"/>
    <w:rsid w:val="001414FF"/>
    <w:rsid w:val="00146EC4"/>
    <w:rsid w:val="0015300C"/>
    <w:rsid w:val="001628A0"/>
    <w:rsid w:val="00163736"/>
    <w:rsid w:val="001B1FA0"/>
    <w:rsid w:val="001C501A"/>
    <w:rsid w:val="001C7603"/>
    <w:rsid w:val="001D0E9C"/>
    <w:rsid w:val="001D1B9C"/>
    <w:rsid w:val="001E10F1"/>
    <w:rsid w:val="001E3D59"/>
    <w:rsid w:val="001E3FDF"/>
    <w:rsid w:val="001E656B"/>
    <w:rsid w:val="001E7AB7"/>
    <w:rsid w:val="001F4229"/>
    <w:rsid w:val="001F6A4F"/>
    <w:rsid w:val="001F7DCD"/>
    <w:rsid w:val="00210143"/>
    <w:rsid w:val="0021788D"/>
    <w:rsid w:val="00223FFA"/>
    <w:rsid w:val="002256AD"/>
    <w:rsid w:val="00243CCF"/>
    <w:rsid w:val="00271314"/>
    <w:rsid w:val="002774B8"/>
    <w:rsid w:val="00280569"/>
    <w:rsid w:val="00287F12"/>
    <w:rsid w:val="002B3006"/>
    <w:rsid w:val="002C1BE4"/>
    <w:rsid w:val="002C4D06"/>
    <w:rsid w:val="002D0178"/>
    <w:rsid w:val="002E6351"/>
    <w:rsid w:val="002E6B11"/>
    <w:rsid w:val="00304BDC"/>
    <w:rsid w:val="00307043"/>
    <w:rsid w:val="003154CD"/>
    <w:rsid w:val="00326C7E"/>
    <w:rsid w:val="003362D1"/>
    <w:rsid w:val="0033671F"/>
    <w:rsid w:val="00342E67"/>
    <w:rsid w:val="003510DD"/>
    <w:rsid w:val="00363252"/>
    <w:rsid w:val="0036541C"/>
    <w:rsid w:val="00372B88"/>
    <w:rsid w:val="00384323"/>
    <w:rsid w:val="00391FAB"/>
    <w:rsid w:val="003B5A09"/>
    <w:rsid w:val="003C5FDE"/>
    <w:rsid w:val="003D441E"/>
    <w:rsid w:val="003F106B"/>
    <w:rsid w:val="003F5B8D"/>
    <w:rsid w:val="003F62B9"/>
    <w:rsid w:val="004012F9"/>
    <w:rsid w:val="00412350"/>
    <w:rsid w:val="0041236A"/>
    <w:rsid w:val="0041441C"/>
    <w:rsid w:val="004217BC"/>
    <w:rsid w:val="004323FA"/>
    <w:rsid w:val="00461112"/>
    <w:rsid w:val="004668FA"/>
    <w:rsid w:val="00480433"/>
    <w:rsid w:val="00482D3F"/>
    <w:rsid w:val="00492393"/>
    <w:rsid w:val="004A356A"/>
    <w:rsid w:val="004A60FC"/>
    <w:rsid w:val="004B0436"/>
    <w:rsid w:val="004B3D98"/>
    <w:rsid w:val="004B7B01"/>
    <w:rsid w:val="004D04B6"/>
    <w:rsid w:val="004D0C7E"/>
    <w:rsid w:val="004D5DC0"/>
    <w:rsid w:val="004E0CBD"/>
    <w:rsid w:val="004E4EB5"/>
    <w:rsid w:val="004F6FCD"/>
    <w:rsid w:val="00522B9B"/>
    <w:rsid w:val="005240E1"/>
    <w:rsid w:val="00527AF1"/>
    <w:rsid w:val="00533CB8"/>
    <w:rsid w:val="00542A9C"/>
    <w:rsid w:val="00546B17"/>
    <w:rsid w:val="00547C45"/>
    <w:rsid w:val="0055490E"/>
    <w:rsid w:val="00557D94"/>
    <w:rsid w:val="00560434"/>
    <w:rsid w:val="0056290C"/>
    <w:rsid w:val="00564518"/>
    <w:rsid w:val="005729D7"/>
    <w:rsid w:val="00583A42"/>
    <w:rsid w:val="00584D0C"/>
    <w:rsid w:val="005A67AC"/>
    <w:rsid w:val="005B1AE3"/>
    <w:rsid w:val="005B223D"/>
    <w:rsid w:val="005C6863"/>
    <w:rsid w:val="005E0FDF"/>
    <w:rsid w:val="0060359C"/>
    <w:rsid w:val="00604AA4"/>
    <w:rsid w:val="00606AA3"/>
    <w:rsid w:val="00622361"/>
    <w:rsid w:val="00654C9E"/>
    <w:rsid w:val="00660BD8"/>
    <w:rsid w:val="0066506C"/>
    <w:rsid w:val="00675D98"/>
    <w:rsid w:val="00680D41"/>
    <w:rsid w:val="006B2534"/>
    <w:rsid w:val="006B305C"/>
    <w:rsid w:val="006C2B8B"/>
    <w:rsid w:val="006D1982"/>
    <w:rsid w:val="006F0D69"/>
    <w:rsid w:val="006F10F6"/>
    <w:rsid w:val="00701011"/>
    <w:rsid w:val="00713E29"/>
    <w:rsid w:val="007169F4"/>
    <w:rsid w:val="00717A35"/>
    <w:rsid w:val="007206AE"/>
    <w:rsid w:val="00730362"/>
    <w:rsid w:val="00733D23"/>
    <w:rsid w:val="00742AEB"/>
    <w:rsid w:val="0076218A"/>
    <w:rsid w:val="00762F6A"/>
    <w:rsid w:val="00765089"/>
    <w:rsid w:val="007740F2"/>
    <w:rsid w:val="00775192"/>
    <w:rsid w:val="007B493E"/>
    <w:rsid w:val="007C4914"/>
    <w:rsid w:val="007C706D"/>
    <w:rsid w:val="007D1942"/>
    <w:rsid w:val="007D20C9"/>
    <w:rsid w:val="00803574"/>
    <w:rsid w:val="008070A3"/>
    <w:rsid w:val="00813FAB"/>
    <w:rsid w:val="00820440"/>
    <w:rsid w:val="00820785"/>
    <w:rsid w:val="008270D6"/>
    <w:rsid w:val="0083468E"/>
    <w:rsid w:val="008359E7"/>
    <w:rsid w:val="00837284"/>
    <w:rsid w:val="008456C7"/>
    <w:rsid w:val="00846AC4"/>
    <w:rsid w:val="008664C2"/>
    <w:rsid w:val="00891BAF"/>
    <w:rsid w:val="0089328F"/>
    <w:rsid w:val="00897885"/>
    <w:rsid w:val="008A212F"/>
    <w:rsid w:val="008B1628"/>
    <w:rsid w:val="008B3E3B"/>
    <w:rsid w:val="008B61C6"/>
    <w:rsid w:val="008C45F5"/>
    <w:rsid w:val="008C564F"/>
    <w:rsid w:val="008C7585"/>
    <w:rsid w:val="008D09D2"/>
    <w:rsid w:val="008D1A6E"/>
    <w:rsid w:val="008F7453"/>
    <w:rsid w:val="009153CC"/>
    <w:rsid w:val="00916DC7"/>
    <w:rsid w:val="009221EF"/>
    <w:rsid w:val="00941CBF"/>
    <w:rsid w:val="00954A92"/>
    <w:rsid w:val="00955CAC"/>
    <w:rsid w:val="00960832"/>
    <w:rsid w:val="009B003E"/>
    <w:rsid w:val="009C06B7"/>
    <w:rsid w:val="009C099A"/>
    <w:rsid w:val="009E1DB6"/>
    <w:rsid w:val="009E53C0"/>
    <w:rsid w:val="00A10448"/>
    <w:rsid w:val="00A1125E"/>
    <w:rsid w:val="00A20E34"/>
    <w:rsid w:val="00A27D88"/>
    <w:rsid w:val="00A33B15"/>
    <w:rsid w:val="00A369D7"/>
    <w:rsid w:val="00A36C88"/>
    <w:rsid w:val="00A41A8C"/>
    <w:rsid w:val="00A43E34"/>
    <w:rsid w:val="00A558A1"/>
    <w:rsid w:val="00A62046"/>
    <w:rsid w:val="00A7319B"/>
    <w:rsid w:val="00A74D9E"/>
    <w:rsid w:val="00A75F2F"/>
    <w:rsid w:val="00A76CC6"/>
    <w:rsid w:val="00AB6E49"/>
    <w:rsid w:val="00AD021C"/>
    <w:rsid w:val="00AD0482"/>
    <w:rsid w:val="00AD5EDF"/>
    <w:rsid w:val="00AE18A7"/>
    <w:rsid w:val="00AE27C3"/>
    <w:rsid w:val="00AF2364"/>
    <w:rsid w:val="00AF27B5"/>
    <w:rsid w:val="00AF328D"/>
    <w:rsid w:val="00AF5E1C"/>
    <w:rsid w:val="00B11349"/>
    <w:rsid w:val="00B12CFE"/>
    <w:rsid w:val="00B204B5"/>
    <w:rsid w:val="00B27A82"/>
    <w:rsid w:val="00B31B1B"/>
    <w:rsid w:val="00B45928"/>
    <w:rsid w:val="00B479EC"/>
    <w:rsid w:val="00B630A4"/>
    <w:rsid w:val="00B63640"/>
    <w:rsid w:val="00B7585F"/>
    <w:rsid w:val="00B75942"/>
    <w:rsid w:val="00B77A62"/>
    <w:rsid w:val="00B92CFF"/>
    <w:rsid w:val="00BA7D28"/>
    <w:rsid w:val="00BC36F3"/>
    <w:rsid w:val="00BC79EE"/>
    <w:rsid w:val="00BE34B4"/>
    <w:rsid w:val="00BF6952"/>
    <w:rsid w:val="00C31D98"/>
    <w:rsid w:val="00C446DF"/>
    <w:rsid w:val="00C472B1"/>
    <w:rsid w:val="00C50DD4"/>
    <w:rsid w:val="00C5491D"/>
    <w:rsid w:val="00C56CF3"/>
    <w:rsid w:val="00C57F51"/>
    <w:rsid w:val="00C70309"/>
    <w:rsid w:val="00C70BC9"/>
    <w:rsid w:val="00C712EC"/>
    <w:rsid w:val="00C749FA"/>
    <w:rsid w:val="00C75991"/>
    <w:rsid w:val="00C7797C"/>
    <w:rsid w:val="00C810F2"/>
    <w:rsid w:val="00C90A46"/>
    <w:rsid w:val="00C913FD"/>
    <w:rsid w:val="00C93583"/>
    <w:rsid w:val="00C95F44"/>
    <w:rsid w:val="00CA081A"/>
    <w:rsid w:val="00CA1ED0"/>
    <w:rsid w:val="00CB0B98"/>
    <w:rsid w:val="00CB14D4"/>
    <w:rsid w:val="00CB16A6"/>
    <w:rsid w:val="00CD0D08"/>
    <w:rsid w:val="00CF211C"/>
    <w:rsid w:val="00D241FA"/>
    <w:rsid w:val="00D25C23"/>
    <w:rsid w:val="00D30A6A"/>
    <w:rsid w:val="00D41DE6"/>
    <w:rsid w:val="00D4591F"/>
    <w:rsid w:val="00D51DD9"/>
    <w:rsid w:val="00D5297B"/>
    <w:rsid w:val="00D6271D"/>
    <w:rsid w:val="00D731AB"/>
    <w:rsid w:val="00D76FE0"/>
    <w:rsid w:val="00D86FFB"/>
    <w:rsid w:val="00D900B9"/>
    <w:rsid w:val="00D93B80"/>
    <w:rsid w:val="00D94CB2"/>
    <w:rsid w:val="00DA7BE4"/>
    <w:rsid w:val="00DB545D"/>
    <w:rsid w:val="00DB75A9"/>
    <w:rsid w:val="00DC276E"/>
    <w:rsid w:val="00DC2FB3"/>
    <w:rsid w:val="00DC5A1D"/>
    <w:rsid w:val="00DE25C4"/>
    <w:rsid w:val="00DE55E8"/>
    <w:rsid w:val="00DF1E33"/>
    <w:rsid w:val="00DF4312"/>
    <w:rsid w:val="00E01723"/>
    <w:rsid w:val="00E07216"/>
    <w:rsid w:val="00E11101"/>
    <w:rsid w:val="00E20D48"/>
    <w:rsid w:val="00E24551"/>
    <w:rsid w:val="00E318D0"/>
    <w:rsid w:val="00E43C73"/>
    <w:rsid w:val="00E46D33"/>
    <w:rsid w:val="00E60E0F"/>
    <w:rsid w:val="00E66D21"/>
    <w:rsid w:val="00E77DE9"/>
    <w:rsid w:val="00EB0F20"/>
    <w:rsid w:val="00EC05A0"/>
    <w:rsid w:val="00ED4EC7"/>
    <w:rsid w:val="00EF07E6"/>
    <w:rsid w:val="00EF38C5"/>
    <w:rsid w:val="00EF7B97"/>
    <w:rsid w:val="00F064E1"/>
    <w:rsid w:val="00F06E01"/>
    <w:rsid w:val="00F22119"/>
    <w:rsid w:val="00F24230"/>
    <w:rsid w:val="00F263B1"/>
    <w:rsid w:val="00F5201A"/>
    <w:rsid w:val="00F55681"/>
    <w:rsid w:val="00F55E40"/>
    <w:rsid w:val="00F6323F"/>
    <w:rsid w:val="00F74F4A"/>
    <w:rsid w:val="00F955FD"/>
    <w:rsid w:val="00F9615C"/>
    <w:rsid w:val="00F96896"/>
    <w:rsid w:val="00F9750D"/>
    <w:rsid w:val="00FB3E79"/>
    <w:rsid w:val="00FB43C2"/>
    <w:rsid w:val="00FB6A7E"/>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E53C0"/>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link w:val="af"/>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uiPriority w:val="99"/>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Revision"/>
    <w:hidden/>
    <w:uiPriority w:val="99"/>
    <w:semiHidden/>
    <w:rsid w:val="005C6863"/>
    <w:rPr>
      <w:kern w:val="2"/>
      <w:sz w:val="21"/>
      <w:szCs w:val="24"/>
    </w:rPr>
  </w:style>
  <w:style w:type="paragraph" w:styleId="afe">
    <w:name w:val="List Paragraph"/>
    <w:basedOn w:val="a0"/>
    <w:uiPriority w:val="34"/>
    <w:qFormat/>
    <w:rsid w:val="00CA081A"/>
    <w:pPr>
      <w:ind w:leftChars="400" w:left="840"/>
    </w:pPr>
    <w:rPr>
      <w:szCs w:val="20"/>
    </w:rPr>
  </w:style>
  <w:style w:type="character" w:customStyle="1" w:styleId="af">
    <w:name w:val="脚注文字列 (文字)"/>
    <w:basedOn w:val="a1"/>
    <w:link w:val="ae"/>
    <w:semiHidden/>
    <w:rsid w:val="00CA081A"/>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1610">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091777899">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5663968">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AFCB-6D73-49F3-AF1B-D4A4FDA7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19760</Words>
  <Characters>1641</Characters>
  <Application>Microsoft Office Word</Application>
  <DocSecurity>4</DocSecurity>
  <Lines>13</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2024-01-17T07:11:00Z</dcterms:created>
  <dcterms:modified xsi:type="dcterms:W3CDTF">2024-01-17T07:11:00Z</dcterms:modified>
</cp:coreProperties>
</file>