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AEAE" w14:textId="7F6D0D69" w:rsidR="003D3220" w:rsidRPr="0008136A" w:rsidRDefault="00FE40E8">
      <w:pPr>
        <w:ind w:left="195"/>
        <w:rPr>
          <w:rFonts w:ascii="IPA P明朝" w:hAnsi="IPA P明朝"/>
          <w:color w:val="000000"/>
          <w:sz w:val="24"/>
        </w:rPr>
      </w:pPr>
      <w:r>
        <w:rPr>
          <w:rFonts w:ascii="IPA P明朝" w:hAnsi="IPA P明朝"/>
          <w:noProof/>
          <w:color w:val="000000"/>
          <w:sz w:val="24"/>
        </w:rPr>
        <w:drawing>
          <wp:anchor distT="0" distB="0" distL="114300" distR="114300" simplePos="0" relativeHeight="251657216" behindDoc="0" locked="0" layoutInCell="1" allowOverlap="1" wp14:anchorId="278F83DB" wp14:editId="0376CB97">
            <wp:simplePos x="0" y="0"/>
            <wp:positionH relativeFrom="column">
              <wp:posOffset>-53340</wp:posOffset>
            </wp:positionH>
            <wp:positionV relativeFrom="paragraph">
              <wp:posOffset>-186055</wp:posOffset>
            </wp:positionV>
            <wp:extent cx="1152525" cy="647700"/>
            <wp:effectExtent l="0" t="0" r="0" b="0"/>
            <wp:wrapNone/>
            <wp:docPr id="3935"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r w:rsidR="003D3220" w:rsidRPr="0008136A">
        <w:rPr>
          <w:rFonts w:ascii="IPA P明朝" w:hAnsi="IPA P明朝" w:hint="eastAsia"/>
          <w:color w:val="000000"/>
          <w:sz w:val="24"/>
        </w:rPr>
        <w:t xml:space="preserve">　</w:t>
      </w:r>
    </w:p>
    <w:p w14:paraId="2AFCF007" w14:textId="77777777" w:rsidR="007A2360" w:rsidRPr="00C12FF1" w:rsidRDefault="007A2360" w:rsidP="00F70E63">
      <w:pPr>
        <w:widowControl w:val="0"/>
        <w:spacing w:after="0"/>
        <w:ind w:left="195"/>
        <w:jc w:val="center"/>
        <w:rPr>
          <w:rFonts w:ascii="ＭＳ ゴシック" w:eastAsia="ＭＳ ゴシック" w:hAnsi="ＭＳ ゴシック" w:cs="ＭＳ Ｐゴシック"/>
          <w:b/>
          <w:bCs/>
          <w:color w:val="000000" w:themeColor="text1"/>
          <w:sz w:val="36"/>
          <w:szCs w:val="36"/>
        </w:rPr>
      </w:pPr>
    </w:p>
    <w:p w14:paraId="4490F377" w14:textId="77777777" w:rsidR="007A2360" w:rsidRPr="00C12FF1" w:rsidRDefault="007A2360" w:rsidP="00F70E63">
      <w:pPr>
        <w:widowControl w:val="0"/>
        <w:spacing w:after="0"/>
        <w:ind w:left="195"/>
        <w:jc w:val="center"/>
        <w:rPr>
          <w:rFonts w:ascii="ＭＳ ゴシック" w:eastAsia="ＭＳ ゴシック" w:hAnsi="ＭＳ ゴシック" w:cs="ＭＳ Ｐゴシック"/>
          <w:b/>
          <w:bCs/>
          <w:color w:val="000000" w:themeColor="text1"/>
          <w:sz w:val="36"/>
          <w:szCs w:val="36"/>
        </w:rPr>
      </w:pPr>
    </w:p>
    <w:p w14:paraId="07D8FB8B" w14:textId="77777777" w:rsidR="007A2360" w:rsidRPr="00C12FF1" w:rsidRDefault="007A2360" w:rsidP="00F70E63">
      <w:pPr>
        <w:widowControl w:val="0"/>
        <w:spacing w:after="0"/>
        <w:ind w:left="195"/>
        <w:jc w:val="center"/>
        <w:rPr>
          <w:rFonts w:ascii="ＭＳ ゴシック" w:eastAsia="ＭＳ ゴシック" w:hAnsi="ＭＳ ゴシック" w:cs="ＭＳ Ｐゴシック"/>
          <w:b/>
          <w:bCs/>
          <w:color w:val="000000" w:themeColor="text1"/>
          <w:sz w:val="36"/>
          <w:szCs w:val="36"/>
        </w:rPr>
      </w:pPr>
    </w:p>
    <w:p w14:paraId="2A36B8C6" w14:textId="77777777" w:rsidR="007A2360" w:rsidRPr="00C12FF1" w:rsidRDefault="007A2360" w:rsidP="00F70E63">
      <w:pPr>
        <w:widowControl w:val="0"/>
        <w:spacing w:after="0"/>
        <w:jc w:val="center"/>
        <w:rPr>
          <w:rFonts w:ascii="ＭＳ ゴシック" w:eastAsia="ＭＳ ゴシック" w:hAnsi="ＭＳ ゴシック" w:cs="ＭＳ Ｐゴシック"/>
          <w:b/>
          <w:bCs/>
          <w:color w:val="000000" w:themeColor="text1"/>
          <w:sz w:val="36"/>
          <w:szCs w:val="36"/>
        </w:rPr>
      </w:pPr>
    </w:p>
    <w:p w14:paraId="105B3D07" w14:textId="77777777" w:rsidR="007A2360" w:rsidRPr="00C12FF1" w:rsidRDefault="007A2360" w:rsidP="00F70E63">
      <w:pPr>
        <w:widowControl w:val="0"/>
        <w:spacing w:after="0"/>
        <w:jc w:val="center"/>
        <w:rPr>
          <w:rFonts w:ascii="ＭＳ ゴシック" w:eastAsia="ＭＳ ゴシック" w:hAnsi="ＭＳ ゴシック" w:cs="ＭＳ Ｐゴシック"/>
          <w:b/>
          <w:bCs/>
          <w:color w:val="000000" w:themeColor="text1"/>
          <w:sz w:val="36"/>
          <w:szCs w:val="36"/>
        </w:rPr>
      </w:pPr>
    </w:p>
    <w:p w14:paraId="1740F8C2" w14:textId="77777777" w:rsidR="00F70E63" w:rsidRPr="00C12FF1" w:rsidRDefault="00F70E63" w:rsidP="00F70E63">
      <w:pPr>
        <w:widowControl w:val="0"/>
        <w:spacing w:after="0"/>
        <w:jc w:val="center"/>
        <w:rPr>
          <w:rFonts w:ascii="ＭＳ ゴシック" w:eastAsia="ＭＳ ゴシック" w:hAnsi="ＭＳ ゴシック"/>
          <w:b/>
          <w:color w:val="000000" w:themeColor="text1"/>
          <w:sz w:val="36"/>
          <w:szCs w:val="36"/>
        </w:rPr>
      </w:pPr>
      <w:r w:rsidRPr="00C12FF1">
        <w:rPr>
          <w:rFonts w:ascii="ＭＳ ゴシック" w:eastAsia="ＭＳ ゴシック" w:hAnsi="ＭＳ ゴシック" w:cs="ＭＳ Ｐゴシック" w:hint="eastAsia"/>
          <w:b/>
          <w:bCs/>
          <w:color w:val="000000" w:themeColor="text1"/>
          <w:sz w:val="36"/>
          <w:szCs w:val="36"/>
        </w:rPr>
        <w:t>「</w:t>
      </w:r>
      <w:r w:rsidRPr="00C12FF1">
        <w:rPr>
          <w:rFonts w:ascii="ＭＳ ゴシック" w:eastAsia="ＭＳ ゴシック" w:hAnsi="ＭＳ ゴシック" w:cs="ＭＳ Ｐゴシック"/>
          <w:b/>
          <w:bCs/>
          <w:color w:val="000000" w:themeColor="text1"/>
          <w:sz w:val="36"/>
          <w:szCs w:val="36"/>
        </w:rPr>
        <w:t>IPAシステム統合運用管理業務</w:t>
      </w:r>
      <w:r w:rsidRPr="00C12FF1">
        <w:rPr>
          <w:rFonts w:ascii="ＭＳ ゴシック" w:eastAsia="ＭＳ ゴシック" w:hAnsi="ＭＳ ゴシック" w:hint="eastAsia"/>
          <w:b/>
          <w:color w:val="000000" w:themeColor="text1"/>
          <w:sz w:val="36"/>
          <w:szCs w:val="36"/>
        </w:rPr>
        <w:t>」に係る</w:t>
      </w:r>
      <w:r w:rsidRPr="00C12FF1">
        <w:rPr>
          <w:rFonts w:ascii="ＭＳ ゴシック" w:eastAsia="ＭＳ ゴシック" w:hAnsi="ＭＳ ゴシック" w:cs="ＭＳ Ｐゴシック" w:hint="eastAsia"/>
          <w:b/>
          <w:bCs/>
          <w:color w:val="000000" w:themeColor="text1"/>
          <w:sz w:val="36"/>
          <w:szCs w:val="36"/>
        </w:rPr>
        <w:t>一般競争入札</w:t>
      </w:r>
    </w:p>
    <w:p w14:paraId="3293DB55" w14:textId="77777777" w:rsidR="00F70E63" w:rsidRPr="00C12FF1" w:rsidRDefault="00F70E63" w:rsidP="00F70E63">
      <w:pPr>
        <w:widowControl w:val="0"/>
        <w:spacing w:after="0"/>
        <w:jc w:val="center"/>
        <w:rPr>
          <w:rFonts w:ascii="ＭＳ ゴシック" w:eastAsia="ＭＳ ゴシック" w:hAnsi="ＭＳ ゴシック" w:cs="ＭＳ Ｐゴシック"/>
          <w:b/>
          <w:bCs/>
          <w:color w:val="000000" w:themeColor="text1"/>
          <w:sz w:val="36"/>
          <w:szCs w:val="36"/>
          <w:u w:val="single"/>
        </w:rPr>
      </w:pPr>
      <w:r w:rsidRPr="00C12FF1">
        <w:rPr>
          <w:rFonts w:ascii="ＭＳ ゴシック" w:eastAsia="ＭＳ ゴシック" w:hAnsi="ＭＳ ゴシック" w:cs="ＭＳ Ｐゴシック" w:hint="eastAsia"/>
          <w:b/>
          <w:bCs/>
          <w:color w:val="000000" w:themeColor="text1"/>
          <w:sz w:val="36"/>
          <w:szCs w:val="36"/>
        </w:rPr>
        <w:t>（総合評価落札方式）</w:t>
      </w:r>
    </w:p>
    <w:p w14:paraId="6D520FD6" w14:textId="77777777" w:rsidR="00F70E63" w:rsidRPr="00C12FF1" w:rsidRDefault="00F70E63" w:rsidP="00F70E63">
      <w:pPr>
        <w:widowControl w:val="0"/>
        <w:spacing w:after="0"/>
        <w:rPr>
          <w:rFonts w:ascii="ＭＳ ゴシック" w:eastAsia="ＭＳ ゴシック" w:hAnsi="ＭＳ ゴシック" w:cs="ＭＳ Ｐゴシック"/>
          <w:b/>
          <w:bCs/>
          <w:color w:val="000000" w:themeColor="text1"/>
          <w:szCs w:val="21"/>
        </w:rPr>
      </w:pPr>
    </w:p>
    <w:p w14:paraId="00367B48" w14:textId="77777777" w:rsidR="00F70E63" w:rsidRPr="00C12FF1" w:rsidRDefault="00F70E63" w:rsidP="00F70E63">
      <w:pPr>
        <w:widowControl w:val="0"/>
        <w:spacing w:after="0"/>
        <w:jc w:val="center"/>
        <w:rPr>
          <w:rFonts w:ascii="ＭＳ ゴシック" w:eastAsia="ＭＳ ゴシック" w:hAnsi="ＭＳ ゴシック" w:cs="ＭＳ Ｐゴシック"/>
          <w:b/>
          <w:bCs/>
          <w:color w:val="000000" w:themeColor="text1"/>
          <w:sz w:val="36"/>
          <w:szCs w:val="36"/>
          <w:u w:val="single"/>
        </w:rPr>
      </w:pPr>
      <w:r w:rsidRPr="00C12FF1">
        <w:rPr>
          <w:rFonts w:ascii="ＭＳ ゴシック" w:eastAsia="ＭＳ ゴシック" w:hAnsi="ＭＳ ゴシック" w:cs="ＭＳ Ｐゴシック" w:hint="eastAsia"/>
          <w:b/>
          <w:bCs/>
          <w:color w:val="000000" w:themeColor="text1"/>
          <w:sz w:val="36"/>
          <w:szCs w:val="36"/>
          <w:u w:val="single"/>
        </w:rPr>
        <w:t>入</w:t>
      </w:r>
      <w:r w:rsidRPr="00C12FF1">
        <w:rPr>
          <w:rFonts w:ascii="ＭＳ ゴシック" w:eastAsia="ＭＳ ゴシック" w:hAnsi="ＭＳ ゴシック" w:cs="ＭＳ Ｐゴシック"/>
          <w:b/>
          <w:bCs/>
          <w:color w:val="000000" w:themeColor="text1"/>
          <w:sz w:val="36"/>
          <w:szCs w:val="36"/>
          <w:u w:val="single"/>
        </w:rPr>
        <w:t xml:space="preserve"> </w:t>
      </w:r>
      <w:r w:rsidRPr="00C12FF1">
        <w:rPr>
          <w:rFonts w:ascii="ＭＳ ゴシック" w:eastAsia="ＭＳ ゴシック" w:hAnsi="ＭＳ ゴシック" w:cs="ＭＳ Ｐゴシック" w:hint="eastAsia"/>
          <w:b/>
          <w:bCs/>
          <w:color w:val="000000" w:themeColor="text1"/>
          <w:sz w:val="36"/>
          <w:szCs w:val="36"/>
          <w:u w:val="single"/>
        </w:rPr>
        <w:t>札</w:t>
      </w:r>
      <w:r w:rsidRPr="00C12FF1">
        <w:rPr>
          <w:rFonts w:ascii="ＭＳ ゴシック" w:eastAsia="ＭＳ ゴシック" w:hAnsi="ＭＳ ゴシック" w:cs="ＭＳ Ｐゴシック"/>
          <w:b/>
          <w:bCs/>
          <w:color w:val="000000" w:themeColor="text1"/>
          <w:sz w:val="36"/>
          <w:szCs w:val="36"/>
          <w:u w:val="single"/>
        </w:rPr>
        <w:t xml:space="preserve"> </w:t>
      </w:r>
      <w:r w:rsidRPr="00C12FF1">
        <w:rPr>
          <w:rFonts w:ascii="ＭＳ ゴシック" w:eastAsia="ＭＳ ゴシック" w:hAnsi="ＭＳ ゴシック" w:cs="ＭＳ Ｐゴシック" w:hint="eastAsia"/>
          <w:b/>
          <w:bCs/>
          <w:color w:val="000000" w:themeColor="text1"/>
          <w:sz w:val="36"/>
          <w:szCs w:val="36"/>
          <w:u w:val="single"/>
        </w:rPr>
        <w:t>説</w:t>
      </w:r>
      <w:r w:rsidRPr="00C12FF1">
        <w:rPr>
          <w:rFonts w:ascii="ＭＳ ゴシック" w:eastAsia="ＭＳ ゴシック" w:hAnsi="ＭＳ ゴシック" w:cs="ＭＳ Ｐゴシック"/>
          <w:b/>
          <w:bCs/>
          <w:color w:val="000000" w:themeColor="text1"/>
          <w:sz w:val="36"/>
          <w:szCs w:val="36"/>
          <w:u w:val="single"/>
        </w:rPr>
        <w:t xml:space="preserve"> </w:t>
      </w:r>
      <w:r w:rsidRPr="00C12FF1">
        <w:rPr>
          <w:rFonts w:ascii="ＭＳ ゴシック" w:eastAsia="ＭＳ ゴシック" w:hAnsi="ＭＳ ゴシック" w:cs="ＭＳ Ｐゴシック" w:hint="eastAsia"/>
          <w:b/>
          <w:bCs/>
          <w:color w:val="000000" w:themeColor="text1"/>
          <w:sz w:val="36"/>
          <w:szCs w:val="36"/>
          <w:u w:val="single"/>
        </w:rPr>
        <w:t>明</w:t>
      </w:r>
      <w:r w:rsidRPr="00C12FF1">
        <w:rPr>
          <w:rFonts w:ascii="ＭＳ ゴシック" w:eastAsia="ＭＳ ゴシック" w:hAnsi="ＭＳ ゴシック" w:cs="ＭＳ Ｐゴシック"/>
          <w:b/>
          <w:bCs/>
          <w:color w:val="000000" w:themeColor="text1"/>
          <w:sz w:val="36"/>
          <w:szCs w:val="36"/>
          <w:u w:val="single"/>
        </w:rPr>
        <w:t xml:space="preserve"> </w:t>
      </w:r>
      <w:r w:rsidRPr="00C12FF1">
        <w:rPr>
          <w:rFonts w:ascii="ＭＳ ゴシック" w:eastAsia="ＭＳ ゴシック" w:hAnsi="ＭＳ ゴシック" w:cs="ＭＳ Ｐゴシック" w:hint="eastAsia"/>
          <w:b/>
          <w:bCs/>
          <w:color w:val="000000" w:themeColor="text1"/>
          <w:sz w:val="36"/>
          <w:szCs w:val="36"/>
          <w:u w:val="single"/>
        </w:rPr>
        <w:t>書</w:t>
      </w:r>
    </w:p>
    <w:p w14:paraId="45243A6B" w14:textId="77777777" w:rsidR="00F70E63" w:rsidRPr="00C12FF1" w:rsidRDefault="00F70E63" w:rsidP="00F70E63">
      <w:pPr>
        <w:widowControl w:val="0"/>
        <w:spacing w:after="0"/>
        <w:jc w:val="both"/>
        <w:rPr>
          <w:rFonts w:ascii="ＭＳ ゴシック" w:eastAsia="ＭＳ ゴシック" w:hAnsi="ＭＳ ゴシック"/>
          <w:b/>
          <w:bCs/>
          <w:color w:val="000000" w:themeColor="text1"/>
          <w:szCs w:val="21"/>
        </w:rPr>
      </w:pPr>
    </w:p>
    <w:p w14:paraId="19E1FCBB" w14:textId="77777777" w:rsidR="00F70E63" w:rsidRPr="00C12FF1" w:rsidRDefault="00F70E63" w:rsidP="00F70E63">
      <w:pPr>
        <w:widowControl w:val="0"/>
        <w:spacing w:after="0"/>
        <w:jc w:val="both"/>
        <w:rPr>
          <w:rFonts w:ascii="ＭＳ ゴシック" w:eastAsia="ＭＳ ゴシック" w:hAnsi="ＭＳ ゴシック"/>
          <w:b/>
          <w:bCs/>
          <w:color w:val="000000" w:themeColor="text1"/>
          <w:szCs w:val="21"/>
        </w:rPr>
      </w:pPr>
    </w:p>
    <w:p w14:paraId="0DA95C57"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3548373E"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2E7C23DC"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6B787CB2"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0854A756"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32A44CA9"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641DAEA2"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61C16261"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52E801CC"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2999D1CB"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0D1214B1"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09B089C5"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54A1F846"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64BE67A0"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779A48ED" w14:textId="77777777" w:rsidR="007A2360" w:rsidRPr="00C12FF1" w:rsidRDefault="007A2360" w:rsidP="00F70E63">
      <w:pPr>
        <w:widowControl w:val="0"/>
        <w:spacing w:after="0"/>
        <w:jc w:val="both"/>
        <w:rPr>
          <w:rFonts w:ascii="ＭＳ ゴシック" w:eastAsia="ＭＳ ゴシック" w:hAnsi="ＭＳ ゴシック"/>
          <w:color w:val="000000" w:themeColor="text1"/>
          <w:szCs w:val="21"/>
        </w:rPr>
      </w:pPr>
    </w:p>
    <w:p w14:paraId="74ECAA33" w14:textId="77777777" w:rsidR="007A2360" w:rsidRPr="00C12FF1" w:rsidRDefault="007A2360" w:rsidP="00F70E63">
      <w:pPr>
        <w:widowControl w:val="0"/>
        <w:spacing w:after="0"/>
        <w:jc w:val="both"/>
        <w:rPr>
          <w:rFonts w:ascii="ＭＳ ゴシック" w:eastAsia="ＭＳ ゴシック" w:hAnsi="ＭＳ ゴシック"/>
          <w:color w:val="000000" w:themeColor="text1"/>
          <w:szCs w:val="21"/>
        </w:rPr>
      </w:pPr>
    </w:p>
    <w:p w14:paraId="364A5B57"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5D9EF956"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36D04530" w14:textId="3FDCAA5F" w:rsidR="00F70E63" w:rsidRPr="00C12FF1" w:rsidRDefault="003304CD" w:rsidP="00F70E63">
      <w:pPr>
        <w:widowControl w:val="0"/>
        <w:wordWrap w:val="0"/>
        <w:autoSpaceDE w:val="0"/>
        <w:autoSpaceDN w:val="0"/>
        <w:adjustRightInd w:val="0"/>
        <w:spacing w:after="0"/>
        <w:jc w:val="center"/>
        <w:rPr>
          <w:rFonts w:ascii="ＭＳ ゴシック" w:eastAsia="ＭＳ ゴシック" w:hAnsi="ＭＳ ゴシック" w:cs="ＭＳ 明朝"/>
          <w:color w:val="000000" w:themeColor="text1"/>
          <w:kern w:val="0"/>
          <w:sz w:val="28"/>
          <w:szCs w:val="28"/>
        </w:rPr>
      </w:pPr>
      <w:r w:rsidRPr="00C12FF1">
        <w:rPr>
          <w:rFonts w:ascii="ＭＳ ゴシック" w:eastAsia="ＭＳ ゴシック" w:hAnsi="ＭＳ ゴシック" w:cs="ＭＳ 明朝"/>
          <w:color w:val="000000" w:themeColor="text1"/>
          <w:spacing w:val="1"/>
          <w:kern w:val="0"/>
          <w:sz w:val="28"/>
          <w:szCs w:val="28"/>
        </w:rPr>
        <w:t>2023</w:t>
      </w:r>
      <w:r w:rsidR="00F70E63" w:rsidRPr="00C12FF1">
        <w:rPr>
          <w:rFonts w:ascii="ＭＳ ゴシック" w:eastAsia="ＭＳ ゴシック" w:hAnsi="ＭＳ ゴシック" w:cs="ＭＳ 明朝" w:hint="eastAsia"/>
          <w:color w:val="000000" w:themeColor="text1"/>
          <w:spacing w:val="1"/>
          <w:kern w:val="0"/>
          <w:sz w:val="28"/>
          <w:szCs w:val="28"/>
        </w:rPr>
        <w:t>年</w:t>
      </w:r>
      <w:r w:rsidR="00CB1909" w:rsidRPr="00C12FF1">
        <w:rPr>
          <w:rFonts w:ascii="ＭＳ ゴシック" w:eastAsia="ＭＳ ゴシック" w:hAnsi="ＭＳ ゴシック" w:cs="ＭＳ 明朝"/>
          <w:color w:val="000000" w:themeColor="text1"/>
          <w:spacing w:val="1"/>
          <w:kern w:val="0"/>
          <w:sz w:val="28"/>
          <w:szCs w:val="28"/>
        </w:rPr>
        <w:t>7</w:t>
      </w:r>
      <w:r w:rsidR="00F70E63" w:rsidRPr="00C12FF1">
        <w:rPr>
          <w:rFonts w:ascii="ＭＳ ゴシック" w:eastAsia="ＭＳ ゴシック" w:hAnsi="ＭＳ ゴシック" w:cs="ＭＳ 明朝" w:hint="eastAsia"/>
          <w:color w:val="000000" w:themeColor="text1"/>
          <w:spacing w:val="1"/>
          <w:kern w:val="0"/>
          <w:sz w:val="28"/>
          <w:szCs w:val="28"/>
        </w:rPr>
        <w:t>月</w:t>
      </w:r>
      <w:r w:rsidR="00DF3376" w:rsidRPr="00C12FF1">
        <w:rPr>
          <w:rFonts w:ascii="ＭＳ ゴシック" w:eastAsia="ＭＳ ゴシック" w:hAnsi="ＭＳ ゴシック" w:cs="ＭＳ 明朝"/>
          <w:color w:val="000000" w:themeColor="text1"/>
          <w:spacing w:val="1"/>
          <w:kern w:val="0"/>
          <w:sz w:val="28"/>
          <w:szCs w:val="28"/>
        </w:rPr>
        <w:t>1</w:t>
      </w:r>
      <w:r w:rsidR="006F49AF">
        <w:rPr>
          <w:rFonts w:ascii="ＭＳ ゴシック" w:eastAsia="ＭＳ ゴシック" w:hAnsi="ＭＳ ゴシック" w:cs="ＭＳ 明朝"/>
          <w:color w:val="000000" w:themeColor="text1"/>
          <w:spacing w:val="1"/>
          <w:kern w:val="0"/>
          <w:sz w:val="28"/>
          <w:szCs w:val="28"/>
        </w:rPr>
        <w:t>8</w:t>
      </w:r>
      <w:r w:rsidR="00F70E63" w:rsidRPr="00C12FF1">
        <w:rPr>
          <w:rFonts w:ascii="ＭＳ ゴシック" w:eastAsia="ＭＳ ゴシック" w:hAnsi="ＭＳ ゴシック" w:cs="ＭＳ 明朝" w:hint="eastAsia"/>
          <w:color w:val="000000" w:themeColor="text1"/>
          <w:spacing w:val="1"/>
          <w:kern w:val="0"/>
          <w:sz w:val="28"/>
          <w:szCs w:val="28"/>
        </w:rPr>
        <w:t>日</w:t>
      </w:r>
    </w:p>
    <w:p w14:paraId="6EFB2052" w14:textId="2E2995BD" w:rsidR="00F70E63" w:rsidRPr="00C12FF1" w:rsidRDefault="00FE40E8" w:rsidP="00F70E63">
      <w:pPr>
        <w:widowControl w:val="0"/>
        <w:spacing w:after="0"/>
        <w:jc w:val="center"/>
        <w:rPr>
          <w:rFonts w:ascii="ＭＳ ゴシック" w:eastAsia="ＭＳ ゴシック" w:hAnsi="ＭＳ ゴシック"/>
          <w:color w:val="000000" w:themeColor="text1"/>
          <w:szCs w:val="21"/>
        </w:rPr>
      </w:pPr>
      <w:r w:rsidRPr="00C12FF1">
        <w:rPr>
          <w:rFonts w:ascii="ＭＳ ゴシック" w:eastAsia="ＭＳ ゴシック" w:hAnsi="ＭＳ ゴシック"/>
          <w:noProof/>
          <w:color w:val="000000" w:themeColor="text1"/>
        </w:rPr>
        <w:drawing>
          <wp:inline distT="0" distB="0" distL="0" distR="0" wp14:anchorId="47C226D3" wp14:editId="58898113">
            <wp:extent cx="3200400" cy="18097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180975"/>
                    </a:xfrm>
                    <a:prstGeom prst="rect">
                      <a:avLst/>
                    </a:prstGeom>
                    <a:noFill/>
                    <a:ln>
                      <a:noFill/>
                    </a:ln>
                  </pic:spPr>
                </pic:pic>
              </a:graphicData>
            </a:graphic>
          </wp:inline>
        </w:drawing>
      </w:r>
    </w:p>
    <w:p w14:paraId="3313DA7B"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1BB181B8" w14:textId="77777777" w:rsidR="00F70E63" w:rsidRPr="00C12FF1" w:rsidRDefault="00F70E63" w:rsidP="00F70E63">
      <w:pPr>
        <w:widowControl w:val="0"/>
        <w:spacing w:after="0"/>
        <w:jc w:val="both"/>
        <w:rPr>
          <w:rFonts w:ascii="ＭＳ ゴシック" w:eastAsia="ＭＳ ゴシック" w:hAnsi="ＭＳ ゴシック"/>
          <w:color w:val="000000" w:themeColor="text1"/>
          <w:szCs w:val="21"/>
        </w:rPr>
      </w:pPr>
    </w:p>
    <w:p w14:paraId="03CA2BF1" w14:textId="77777777" w:rsidR="00C40B8D" w:rsidRPr="00C12FF1" w:rsidRDefault="00C40B8D" w:rsidP="00F70E63">
      <w:pPr>
        <w:widowControl w:val="0"/>
        <w:spacing w:after="0"/>
        <w:jc w:val="both"/>
        <w:rPr>
          <w:rFonts w:ascii="ＭＳ ゴシック" w:eastAsia="ＭＳ ゴシック" w:hAnsi="ＭＳ ゴシック"/>
          <w:color w:val="000000" w:themeColor="text1"/>
          <w:szCs w:val="21"/>
        </w:rPr>
      </w:pPr>
    </w:p>
    <w:p w14:paraId="7E046396" w14:textId="77777777" w:rsidR="00C40B8D" w:rsidRPr="00C12FF1" w:rsidRDefault="00C40B8D" w:rsidP="00F70E63">
      <w:pPr>
        <w:widowControl w:val="0"/>
        <w:spacing w:after="0"/>
        <w:jc w:val="both"/>
        <w:rPr>
          <w:rFonts w:ascii="ＭＳ ゴシック" w:eastAsia="ＭＳ ゴシック" w:hAnsi="ＭＳ ゴシック"/>
          <w:color w:val="000000" w:themeColor="text1"/>
          <w:szCs w:val="21"/>
        </w:rPr>
      </w:pPr>
    </w:p>
    <w:p w14:paraId="096D63B0" w14:textId="77777777" w:rsidR="00C40B8D" w:rsidRPr="00C12FF1" w:rsidRDefault="00C40B8D" w:rsidP="00F70E63">
      <w:pPr>
        <w:widowControl w:val="0"/>
        <w:spacing w:after="0"/>
        <w:jc w:val="both"/>
        <w:rPr>
          <w:rFonts w:ascii="ＭＳ ゴシック" w:eastAsia="ＭＳ ゴシック" w:hAnsi="ＭＳ ゴシック"/>
          <w:color w:val="000000" w:themeColor="text1"/>
          <w:szCs w:val="21"/>
        </w:rPr>
      </w:pPr>
    </w:p>
    <w:p w14:paraId="44960385" w14:textId="77777777" w:rsidR="00C40B8D" w:rsidRPr="00C12FF1" w:rsidRDefault="00C40B8D" w:rsidP="00F70E63">
      <w:pPr>
        <w:widowControl w:val="0"/>
        <w:spacing w:after="0"/>
        <w:jc w:val="both"/>
        <w:rPr>
          <w:rFonts w:ascii="ＭＳ ゴシック" w:eastAsia="ＭＳ ゴシック" w:hAnsi="ＭＳ ゴシック"/>
          <w:color w:val="000000" w:themeColor="text1"/>
          <w:szCs w:val="21"/>
        </w:rPr>
      </w:pPr>
    </w:p>
    <w:p w14:paraId="4A11E214" w14:textId="7D4C2872" w:rsidR="00C40B8D" w:rsidRPr="00C12FF1" w:rsidRDefault="00C40B8D" w:rsidP="00C40B8D">
      <w:pPr>
        <w:pStyle w:val="af4"/>
        <w:ind w:left="193" w:firstLine="193"/>
        <w:jc w:val="center"/>
        <w:rPr>
          <w:rFonts w:ascii="ＭＳ 明朝" w:hAnsi="ＭＳ 明朝"/>
          <w:color w:val="000000" w:themeColor="text1"/>
        </w:rPr>
      </w:pPr>
    </w:p>
    <w:p w14:paraId="601A8EC1" w14:textId="77777777" w:rsidR="00C40B8D" w:rsidRDefault="00C40B8D" w:rsidP="00F70E63">
      <w:pPr>
        <w:widowControl w:val="0"/>
        <w:spacing w:after="0"/>
        <w:jc w:val="both"/>
        <w:rPr>
          <w:rFonts w:ascii="ＭＳ ゴシック" w:eastAsia="ＭＳ ゴシック" w:hAnsi="ＭＳ ゴシック"/>
          <w:color w:val="000000" w:themeColor="text1"/>
          <w:szCs w:val="21"/>
        </w:rPr>
      </w:pPr>
    </w:p>
    <w:p w14:paraId="2921DBC8" w14:textId="77777777" w:rsidR="00E14A8C" w:rsidRDefault="00E14A8C" w:rsidP="007679FF">
      <w:pPr>
        <w:widowControl w:val="0"/>
        <w:spacing w:after="0"/>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更新履歴</w:t>
      </w:r>
    </w:p>
    <w:p w14:paraId="11BB89BC" w14:textId="77777777" w:rsidR="00E14A8C" w:rsidRDefault="00E14A8C" w:rsidP="00F70E63">
      <w:pPr>
        <w:widowControl w:val="0"/>
        <w:spacing w:after="0"/>
        <w:jc w:val="both"/>
        <w:rPr>
          <w:rFonts w:ascii="ＭＳ ゴシック" w:eastAsia="ＭＳ ゴシック" w:hAnsi="ＭＳ ゴシック"/>
          <w:color w:val="000000" w:themeColor="text1"/>
          <w:szCs w:val="21"/>
        </w:rPr>
      </w:pPr>
    </w:p>
    <w:tbl>
      <w:tblPr>
        <w:tblStyle w:val="afd"/>
        <w:tblW w:w="9634" w:type="dxa"/>
        <w:tblLook w:val="04A0" w:firstRow="1" w:lastRow="0" w:firstColumn="1" w:lastColumn="0" w:noHBand="0" w:noVBand="1"/>
      </w:tblPr>
      <w:tblGrid>
        <w:gridCol w:w="1555"/>
        <w:gridCol w:w="5811"/>
        <w:gridCol w:w="2268"/>
      </w:tblGrid>
      <w:tr w:rsidR="00E14A8C" w14:paraId="5D76F5E6" w14:textId="77777777" w:rsidTr="00E14A8C">
        <w:tc>
          <w:tcPr>
            <w:tcW w:w="1555" w:type="dxa"/>
            <w:tcBorders>
              <w:top w:val="single" w:sz="4" w:space="0" w:color="auto"/>
              <w:left w:val="single" w:sz="4" w:space="0" w:color="auto"/>
              <w:bottom w:val="single" w:sz="4" w:space="0" w:color="auto"/>
              <w:right w:val="single" w:sz="4" w:space="0" w:color="auto"/>
            </w:tcBorders>
            <w:hideMark/>
          </w:tcPr>
          <w:p w14:paraId="609E240E" w14:textId="77777777" w:rsidR="00E14A8C" w:rsidRDefault="00E14A8C">
            <w:pPr>
              <w:widowControl w:val="0"/>
              <w:spacing w:after="0"/>
              <w:jc w:val="both"/>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更新年月日</w:t>
            </w:r>
          </w:p>
        </w:tc>
        <w:tc>
          <w:tcPr>
            <w:tcW w:w="5811" w:type="dxa"/>
            <w:tcBorders>
              <w:top w:val="single" w:sz="4" w:space="0" w:color="auto"/>
              <w:left w:val="single" w:sz="4" w:space="0" w:color="auto"/>
              <w:bottom w:val="single" w:sz="4" w:space="0" w:color="auto"/>
              <w:right w:val="single" w:sz="4" w:space="0" w:color="auto"/>
            </w:tcBorders>
            <w:hideMark/>
          </w:tcPr>
          <w:p w14:paraId="2DDA1769" w14:textId="77777777" w:rsidR="00E14A8C" w:rsidRDefault="00E14A8C">
            <w:pPr>
              <w:widowControl w:val="0"/>
              <w:spacing w:after="0"/>
              <w:jc w:val="both"/>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更新内容</w:t>
            </w:r>
          </w:p>
        </w:tc>
        <w:tc>
          <w:tcPr>
            <w:tcW w:w="2268" w:type="dxa"/>
            <w:tcBorders>
              <w:top w:val="single" w:sz="4" w:space="0" w:color="auto"/>
              <w:left w:val="single" w:sz="4" w:space="0" w:color="auto"/>
              <w:bottom w:val="single" w:sz="4" w:space="0" w:color="auto"/>
              <w:right w:val="single" w:sz="4" w:space="0" w:color="auto"/>
            </w:tcBorders>
            <w:hideMark/>
          </w:tcPr>
          <w:p w14:paraId="22C0E752" w14:textId="77777777" w:rsidR="00E14A8C" w:rsidRDefault="00E14A8C">
            <w:pPr>
              <w:widowControl w:val="0"/>
              <w:spacing w:after="0"/>
              <w:jc w:val="both"/>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備考</w:t>
            </w:r>
          </w:p>
        </w:tc>
      </w:tr>
      <w:tr w:rsidR="00E14A8C" w14:paraId="3B457C67" w14:textId="77777777" w:rsidTr="00E14A8C">
        <w:tc>
          <w:tcPr>
            <w:tcW w:w="1555" w:type="dxa"/>
            <w:tcBorders>
              <w:top w:val="single" w:sz="4" w:space="0" w:color="auto"/>
              <w:left w:val="single" w:sz="4" w:space="0" w:color="auto"/>
              <w:bottom w:val="single" w:sz="4" w:space="0" w:color="auto"/>
              <w:right w:val="single" w:sz="4" w:space="0" w:color="auto"/>
            </w:tcBorders>
            <w:hideMark/>
          </w:tcPr>
          <w:p w14:paraId="37C472D7" w14:textId="77777777" w:rsidR="00E14A8C" w:rsidRDefault="00E14A8C">
            <w:pPr>
              <w:widowControl w:val="0"/>
              <w:spacing w:after="0"/>
              <w:jc w:val="both"/>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2023年8月7日</w:t>
            </w:r>
          </w:p>
        </w:tc>
        <w:tc>
          <w:tcPr>
            <w:tcW w:w="5811" w:type="dxa"/>
            <w:tcBorders>
              <w:top w:val="single" w:sz="4" w:space="0" w:color="auto"/>
              <w:left w:val="single" w:sz="4" w:space="0" w:color="auto"/>
              <w:bottom w:val="single" w:sz="4" w:space="0" w:color="auto"/>
              <w:right w:val="single" w:sz="4" w:space="0" w:color="auto"/>
            </w:tcBorders>
          </w:tcPr>
          <w:p w14:paraId="0676665E" w14:textId="77777777" w:rsidR="00E14A8C" w:rsidRPr="00D6220A" w:rsidRDefault="00E14A8C">
            <w:pPr>
              <w:widowControl w:val="0"/>
              <w:spacing w:after="0"/>
              <w:jc w:val="both"/>
              <w:rPr>
                <w:rFonts w:ascii="ＭＳ ゴシック" w:eastAsia="ＭＳ ゴシック" w:hAnsi="ＭＳ ゴシック"/>
                <w:color w:val="000000" w:themeColor="text1"/>
                <w:szCs w:val="21"/>
              </w:rPr>
            </w:pPr>
            <w:r w:rsidRPr="00D6220A">
              <w:rPr>
                <w:rFonts w:ascii="ＭＳ ゴシック" w:eastAsia="ＭＳ ゴシック" w:hAnsi="ＭＳ ゴシック" w:hint="eastAsia"/>
                <w:color w:val="000000" w:themeColor="text1"/>
                <w:szCs w:val="21"/>
              </w:rPr>
              <w:t>P.28 2.5. 無線 LAN 回線及びアクセスポイント（AP）の運用業務の①の記載を以下の通り、修正する。</w:t>
            </w:r>
          </w:p>
          <w:p w14:paraId="0741E9D6" w14:textId="77777777" w:rsidR="00E14A8C" w:rsidRPr="00D6220A" w:rsidRDefault="00E14A8C">
            <w:pPr>
              <w:widowControl w:val="0"/>
              <w:spacing w:after="0"/>
              <w:jc w:val="both"/>
              <w:rPr>
                <w:rFonts w:ascii="ＭＳ ゴシック" w:eastAsia="ＭＳ ゴシック" w:hAnsi="ＭＳ ゴシック"/>
                <w:color w:val="000000" w:themeColor="text1"/>
                <w:szCs w:val="21"/>
              </w:rPr>
            </w:pPr>
          </w:p>
          <w:p w14:paraId="06B46760" w14:textId="77777777" w:rsidR="00E14A8C" w:rsidRPr="00D6220A" w:rsidRDefault="00E14A8C">
            <w:pPr>
              <w:widowControl w:val="0"/>
              <w:spacing w:after="0"/>
              <w:jc w:val="both"/>
              <w:rPr>
                <w:rFonts w:ascii="ＭＳ ゴシック" w:eastAsia="ＭＳ ゴシック" w:hAnsi="ＭＳ ゴシック"/>
                <w:color w:val="000000" w:themeColor="text1"/>
                <w:szCs w:val="21"/>
              </w:rPr>
            </w:pPr>
            <w:r w:rsidRPr="00D6220A">
              <w:rPr>
                <w:rFonts w:ascii="ＭＳ ゴシック" w:eastAsia="ＭＳ ゴシック" w:hAnsi="ＭＳ ゴシック" w:hint="eastAsia"/>
                <w:color w:val="000000" w:themeColor="text1"/>
                <w:szCs w:val="21"/>
              </w:rPr>
              <w:t>【修正前】</w:t>
            </w:r>
          </w:p>
          <w:p w14:paraId="51EE7CEE" w14:textId="77777777" w:rsidR="00E14A8C" w:rsidRPr="00D6220A" w:rsidRDefault="00E14A8C">
            <w:pPr>
              <w:rPr>
                <w:rFonts w:ascii="ＭＳ ゴシック" w:eastAsia="ＭＳ ゴシック" w:hAnsi="ＭＳ ゴシック"/>
              </w:rPr>
            </w:pPr>
            <w:r w:rsidRPr="00D6220A">
              <w:rPr>
                <w:rFonts w:ascii="ＭＳ ゴシック" w:eastAsia="ＭＳ ゴシック" w:hAnsi="ＭＳ ゴシック" w:hint="eastAsia"/>
              </w:rPr>
              <w:t>①会議室無線</w:t>
            </w:r>
            <w:r w:rsidRPr="00D6220A">
              <w:rPr>
                <w:rFonts w:ascii="ＭＳ ゴシック" w:eastAsia="ＭＳ ゴシック" w:hAnsi="ＭＳ ゴシック"/>
              </w:rPr>
              <w:t xml:space="preserve"> LAN </w:t>
            </w:r>
            <w:r w:rsidRPr="00D6220A">
              <w:rPr>
                <w:rFonts w:ascii="ＭＳ ゴシック" w:eastAsia="ＭＳ ゴシック" w:hAnsi="ＭＳ ゴシック" w:hint="eastAsia"/>
              </w:rPr>
              <w:t>のインターネット回線の維持・管理</w:t>
            </w:r>
          </w:p>
          <w:p w14:paraId="453B92FF" w14:textId="77777777" w:rsidR="00E14A8C" w:rsidRPr="00D6220A" w:rsidRDefault="00E14A8C">
            <w:pPr>
              <w:widowControl w:val="0"/>
              <w:spacing w:after="0"/>
              <w:jc w:val="both"/>
              <w:rPr>
                <w:rFonts w:ascii="ＭＳ ゴシック" w:eastAsia="ＭＳ ゴシック" w:hAnsi="ＭＳ ゴシック"/>
                <w:color w:val="000000" w:themeColor="text1"/>
                <w:szCs w:val="21"/>
              </w:rPr>
            </w:pPr>
            <w:r w:rsidRPr="00D6220A">
              <w:rPr>
                <w:rFonts w:ascii="ＭＳ ゴシック" w:eastAsia="ＭＳ ゴシック" w:hAnsi="ＭＳ ゴシック" w:hint="eastAsia"/>
                <w:color w:val="000000" w:themeColor="text1"/>
                <w:szCs w:val="21"/>
              </w:rPr>
              <w:t>【修正後】</w:t>
            </w:r>
          </w:p>
          <w:p w14:paraId="198326FE" w14:textId="50DB7A46" w:rsidR="00E14A8C" w:rsidRPr="00E14A8C" w:rsidRDefault="00E14A8C" w:rsidP="007679FF">
            <w:pPr>
              <w:rPr>
                <w:rFonts w:ascii="ＭＳ ゴシック" w:eastAsia="ＭＳ ゴシック" w:hAnsi="ＭＳ ゴシック"/>
                <w:color w:val="000000" w:themeColor="text1"/>
                <w:szCs w:val="21"/>
              </w:rPr>
            </w:pPr>
            <w:r w:rsidRPr="00D6220A">
              <w:rPr>
                <w:rFonts w:ascii="ＭＳ ゴシック" w:eastAsia="ＭＳ ゴシック" w:hAnsi="ＭＳ ゴシック" w:hint="eastAsia"/>
              </w:rPr>
              <w:t>①</w:t>
            </w:r>
            <w:r w:rsidR="00770444" w:rsidRPr="00D6220A">
              <w:rPr>
                <w:rFonts w:ascii="ＭＳ ゴシック" w:eastAsia="ＭＳ ゴシック" w:hAnsi="ＭＳ ゴシック" w:hint="eastAsia"/>
              </w:rPr>
              <w:t>当機構</w:t>
            </w:r>
            <w:r w:rsidRPr="00D6220A">
              <w:rPr>
                <w:rFonts w:ascii="ＭＳ ゴシック" w:eastAsia="ＭＳ ゴシック" w:hAnsi="ＭＳ ゴシック" w:hint="eastAsia"/>
              </w:rPr>
              <w:t>無線</w:t>
            </w:r>
            <w:r w:rsidRPr="00D6220A">
              <w:rPr>
                <w:rFonts w:ascii="ＭＳ ゴシック" w:eastAsia="ＭＳ ゴシック" w:hAnsi="ＭＳ ゴシック"/>
              </w:rPr>
              <w:t xml:space="preserve"> LAN </w:t>
            </w:r>
            <w:r w:rsidRPr="00D6220A">
              <w:rPr>
                <w:rFonts w:ascii="ＭＳ ゴシック" w:eastAsia="ＭＳ ゴシック" w:hAnsi="ＭＳ ゴシック" w:hint="eastAsia"/>
              </w:rPr>
              <w:t>のインターネット回線の維持・管理</w:t>
            </w:r>
          </w:p>
        </w:tc>
        <w:tc>
          <w:tcPr>
            <w:tcW w:w="2268" w:type="dxa"/>
            <w:tcBorders>
              <w:top w:val="single" w:sz="4" w:space="0" w:color="auto"/>
              <w:left w:val="single" w:sz="4" w:space="0" w:color="auto"/>
              <w:bottom w:val="single" w:sz="4" w:space="0" w:color="auto"/>
              <w:right w:val="single" w:sz="4" w:space="0" w:color="auto"/>
            </w:tcBorders>
          </w:tcPr>
          <w:p w14:paraId="577B9665" w14:textId="77777777" w:rsidR="00E14A8C" w:rsidRDefault="00E14A8C">
            <w:pPr>
              <w:widowControl w:val="0"/>
              <w:spacing w:after="0"/>
              <w:jc w:val="both"/>
              <w:rPr>
                <w:rFonts w:ascii="ＭＳ ゴシック" w:eastAsia="ＭＳ ゴシック" w:hAnsi="ＭＳ ゴシック"/>
                <w:color w:val="000000" w:themeColor="text1"/>
                <w:szCs w:val="21"/>
              </w:rPr>
            </w:pPr>
          </w:p>
        </w:tc>
      </w:tr>
    </w:tbl>
    <w:p w14:paraId="73DEA52E" w14:textId="0AEF19C0" w:rsidR="00E14A8C" w:rsidRPr="00E14A8C" w:rsidRDefault="00E14A8C" w:rsidP="00F70E63">
      <w:pPr>
        <w:widowControl w:val="0"/>
        <w:spacing w:after="0"/>
        <w:jc w:val="both"/>
        <w:rPr>
          <w:rFonts w:ascii="ＭＳ ゴシック" w:eastAsia="ＭＳ ゴシック" w:hAnsi="ＭＳ ゴシック"/>
          <w:color w:val="000000" w:themeColor="text1"/>
          <w:szCs w:val="21"/>
        </w:rPr>
        <w:sectPr w:rsidR="00E14A8C" w:rsidRPr="00E14A8C" w:rsidSect="00F70E63">
          <w:pgSz w:w="11906" w:h="16838" w:code="9"/>
          <w:pgMar w:top="1134" w:right="1134" w:bottom="1134" w:left="1134" w:header="794" w:footer="794" w:gutter="0"/>
          <w:cols w:space="425"/>
          <w:docGrid w:type="linesAndChars" w:linePitch="291" w:charSpace="-3531"/>
        </w:sectPr>
      </w:pPr>
    </w:p>
    <w:p w14:paraId="15A70860" w14:textId="77777777" w:rsidR="00DF3376" w:rsidRPr="00C12FF1" w:rsidRDefault="00DF3376" w:rsidP="00DF3376">
      <w:pPr>
        <w:widowControl w:val="0"/>
        <w:spacing w:after="0"/>
        <w:jc w:val="both"/>
        <w:rPr>
          <w:rFonts w:ascii="ＭＳ 明朝" w:hAnsi="ＭＳ 明朝"/>
          <w:color w:val="000000" w:themeColor="text1"/>
          <w:szCs w:val="21"/>
        </w:rPr>
      </w:pPr>
    </w:p>
    <w:p w14:paraId="43F90FF5" w14:textId="77777777" w:rsidR="00DF3376" w:rsidRPr="00C12FF1" w:rsidRDefault="00DF3376" w:rsidP="00DF3376">
      <w:pPr>
        <w:widowControl w:val="0"/>
        <w:spacing w:after="0"/>
        <w:jc w:val="both"/>
        <w:rPr>
          <w:rFonts w:ascii="ＭＳ 明朝" w:hAnsi="ＭＳ 明朝"/>
          <w:color w:val="000000" w:themeColor="text1"/>
          <w:szCs w:val="21"/>
        </w:rPr>
      </w:pPr>
    </w:p>
    <w:p w14:paraId="44E615FA" w14:textId="77777777" w:rsidR="00DF3376" w:rsidRPr="00C12FF1" w:rsidRDefault="00DF3376" w:rsidP="00DF3376">
      <w:pPr>
        <w:widowControl w:val="0"/>
        <w:spacing w:after="0"/>
        <w:jc w:val="both"/>
        <w:rPr>
          <w:rFonts w:ascii="ＭＳ 明朝" w:hAnsi="ＭＳ 明朝"/>
          <w:color w:val="000000" w:themeColor="text1"/>
          <w:szCs w:val="21"/>
        </w:rPr>
      </w:pPr>
    </w:p>
    <w:p w14:paraId="49E5E7D8" w14:textId="77777777" w:rsidR="00DF3376" w:rsidRPr="00C12FF1" w:rsidRDefault="00DF3376" w:rsidP="00DF3376">
      <w:pPr>
        <w:widowControl w:val="0"/>
        <w:spacing w:after="0"/>
        <w:jc w:val="center"/>
        <w:rPr>
          <w:rFonts w:ascii="ＭＳ 明朝" w:hAnsi="ＭＳ 明朝"/>
          <w:b/>
          <w:color w:val="000000" w:themeColor="text1"/>
          <w:sz w:val="24"/>
        </w:rPr>
      </w:pPr>
      <w:r w:rsidRPr="00C12FF1">
        <w:rPr>
          <w:rFonts w:ascii="ＭＳ 明朝" w:hAnsi="ＭＳ 明朝" w:hint="eastAsia"/>
          <w:b/>
          <w:color w:val="000000" w:themeColor="text1"/>
          <w:sz w:val="24"/>
        </w:rPr>
        <w:t>目　次</w:t>
      </w:r>
    </w:p>
    <w:p w14:paraId="13FC2303" w14:textId="77777777" w:rsidR="00DF3376" w:rsidRPr="00C12FF1" w:rsidRDefault="00DF3376" w:rsidP="00DF3376">
      <w:pPr>
        <w:widowControl w:val="0"/>
        <w:spacing w:after="0"/>
        <w:rPr>
          <w:rFonts w:ascii="ＭＳ 明朝" w:hAnsi="ＭＳ 明朝"/>
          <w:b/>
          <w:color w:val="000000" w:themeColor="text1"/>
          <w:szCs w:val="21"/>
        </w:rPr>
      </w:pPr>
    </w:p>
    <w:p w14:paraId="77A99094" w14:textId="3F481A21" w:rsidR="00FF384C" w:rsidRPr="00C12FF1" w:rsidRDefault="00DF3376" w:rsidP="006957C7">
      <w:pPr>
        <w:pStyle w:val="12"/>
        <w:rPr>
          <w:rFonts w:asciiTheme="minorHAnsi" w:eastAsiaTheme="minorEastAsia" w:hAnsiTheme="minorHAnsi" w:cstheme="minorBidi"/>
          <w:noProof/>
          <w:szCs w:val="22"/>
        </w:rPr>
      </w:pPr>
      <w:r w:rsidRPr="00C12FF1">
        <w:rPr>
          <w:rFonts w:ascii="ＭＳ 明朝" w:hAnsi="ＭＳ 明朝"/>
          <w:b/>
          <w:sz w:val="22"/>
          <w:szCs w:val="22"/>
        </w:rPr>
        <w:fldChar w:fldCharType="begin"/>
      </w:r>
      <w:r w:rsidRPr="00C12FF1">
        <w:rPr>
          <w:rFonts w:ascii="ＭＳ 明朝" w:hAnsi="ＭＳ 明朝"/>
          <w:b/>
          <w:sz w:val="22"/>
          <w:szCs w:val="22"/>
        </w:rPr>
        <w:instrText xml:space="preserve"> TOC \o "1-1" \h \z \u  \* MERGEFORMAT </w:instrText>
      </w:r>
      <w:r w:rsidRPr="00C12FF1">
        <w:rPr>
          <w:rFonts w:ascii="ＭＳ 明朝" w:hAnsi="ＭＳ 明朝"/>
          <w:b/>
          <w:sz w:val="22"/>
          <w:szCs w:val="22"/>
        </w:rPr>
        <w:fldChar w:fldCharType="separate"/>
      </w:r>
      <w:hyperlink w:anchor="_Toc138787189" w:history="1">
        <w:r w:rsidR="00FF384C" w:rsidRPr="00C12FF1">
          <w:rPr>
            <w:rStyle w:val="ab"/>
            <w:rFonts w:ascii="ＭＳ 明朝" w:hAnsi="ＭＳ 明朝"/>
            <w:b/>
            <w:noProof/>
            <w:color w:val="000000" w:themeColor="text1"/>
          </w:rPr>
          <w:t>Ⅰ．入札説明書</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_Toc138787189 \h </w:instrText>
        </w:r>
        <w:r w:rsidR="00FF384C" w:rsidRPr="00C12FF1">
          <w:rPr>
            <w:noProof/>
            <w:webHidden/>
          </w:rPr>
        </w:r>
        <w:r w:rsidR="00FF384C" w:rsidRPr="00C12FF1">
          <w:rPr>
            <w:noProof/>
            <w:webHidden/>
          </w:rPr>
          <w:fldChar w:fldCharType="separate"/>
        </w:r>
        <w:r w:rsidR="006D6418">
          <w:rPr>
            <w:noProof/>
            <w:webHidden/>
          </w:rPr>
          <w:t>1</w:t>
        </w:r>
        <w:r w:rsidR="00FF384C" w:rsidRPr="00C12FF1">
          <w:rPr>
            <w:noProof/>
            <w:webHidden/>
          </w:rPr>
          <w:fldChar w:fldCharType="end"/>
        </w:r>
      </w:hyperlink>
    </w:p>
    <w:p w14:paraId="3F1C72A7" w14:textId="75525F12" w:rsidR="00FF384C" w:rsidRPr="00C12FF1" w:rsidRDefault="001760FF" w:rsidP="006957C7">
      <w:pPr>
        <w:pStyle w:val="12"/>
        <w:rPr>
          <w:rFonts w:asciiTheme="minorHAnsi" w:eastAsiaTheme="minorEastAsia" w:hAnsiTheme="minorHAnsi" w:cstheme="minorBidi"/>
          <w:noProof/>
          <w:szCs w:val="22"/>
        </w:rPr>
      </w:pPr>
      <w:hyperlink w:anchor="_Toc138787190" w:history="1">
        <w:r w:rsidR="00FF384C" w:rsidRPr="00C12FF1">
          <w:rPr>
            <w:rStyle w:val="ab"/>
            <w:rFonts w:ascii="ＭＳ Ｐ明朝" w:eastAsia="ＭＳ Ｐ明朝" w:hAnsi="ＭＳ Ｐ明朝"/>
            <w:noProof/>
            <w:color w:val="000000" w:themeColor="text1"/>
          </w:rPr>
          <w:t>Ⅱ．契約書（案）</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_Toc138787190 \h </w:instrText>
        </w:r>
        <w:r w:rsidR="00FF384C" w:rsidRPr="00C12FF1">
          <w:rPr>
            <w:noProof/>
            <w:webHidden/>
          </w:rPr>
        </w:r>
        <w:r w:rsidR="00FF384C" w:rsidRPr="00C12FF1">
          <w:rPr>
            <w:noProof/>
            <w:webHidden/>
          </w:rPr>
          <w:fldChar w:fldCharType="separate"/>
        </w:r>
        <w:r w:rsidR="006D6418">
          <w:rPr>
            <w:noProof/>
            <w:webHidden/>
          </w:rPr>
          <w:t>6</w:t>
        </w:r>
        <w:r w:rsidR="00FF384C" w:rsidRPr="00C12FF1">
          <w:rPr>
            <w:noProof/>
            <w:webHidden/>
          </w:rPr>
          <w:fldChar w:fldCharType="end"/>
        </w:r>
      </w:hyperlink>
    </w:p>
    <w:p w14:paraId="4167584B" w14:textId="10414C91" w:rsidR="00FF384C" w:rsidRPr="00C12FF1" w:rsidRDefault="001760FF" w:rsidP="006957C7">
      <w:pPr>
        <w:pStyle w:val="12"/>
        <w:rPr>
          <w:rFonts w:asciiTheme="minorHAnsi" w:eastAsiaTheme="minorEastAsia" w:hAnsiTheme="minorHAnsi" w:cstheme="minorBidi"/>
          <w:noProof/>
          <w:szCs w:val="22"/>
        </w:rPr>
      </w:pPr>
      <w:hyperlink w:anchor="_Toc138787191" w:history="1">
        <w:r w:rsidR="00FF384C" w:rsidRPr="00C12FF1">
          <w:rPr>
            <w:rStyle w:val="ab"/>
            <w:rFonts w:ascii="ＭＳ 明朝" w:hAnsi="ＭＳ 明朝" w:cs="ＭＳ 明朝" w:hint="eastAsia"/>
            <w:noProof/>
            <w:color w:val="000000" w:themeColor="text1"/>
          </w:rPr>
          <w:t>Ⅲ</w:t>
        </w:r>
        <w:r w:rsidR="00FF384C" w:rsidRPr="00C12FF1">
          <w:rPr>
            <w:rStyle w:val="ab"/>
            <w:rFonts w:hint="eastAsia"/>
            <w:noProof/>
            <w:color w:val="000000" w:themeColor="text1"/>
          </w:rPr>
          <w:t>．仕様書</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_Toc138787191 \h </w:instrText>
        </w:r>
        <w:r w:rsidR="00FF384C" w:rsidRPr="00C12FF1">
          <w:rPr>
            <w:noProof/>
            <w:webHidden/>
          </w:rPr>
        </w:r>
        <w:r w:rsidR="00FF384C" w:rsidRPr="00C12FF1">
          <w:rPr>
            <w:noProof/>
            <w:webHidden/>
          </w:rPr>
          <w:fldChar w:fldCharType="separate"/>
        </w:r>
        <w:r w:rsidR="006D6418">
          <w:rPr>
            <w:noProof/>
            <w:webHidden/>
          </w:rPr>
          <w:t>16</w:t>
        </w:r>
        <w:r w:rsidR="00FF384C" w:rsidRPr="00C12FF1">
          <w:rPr>
            <w:noProof/>
            <w:webHidden/>
          </w:rPr>
          <w:fldChar w:fldCharType="end"/>
        </w:r>
      </w:hyperlink>
    </w:p>
    <w:p w14:paraId="34B3171A" w14:textId="425728AA" w:rsidR="00FF384C" w:rsidRPr="00C12FF1" w:rsidRDefault="001760FF" w:rsidP="006957C7">
      <w:pPr>
        <w:pStyle w:val="12"/>
        <w:rPr>
          <w:rFonts w:asciiTheme="minorHAnsi" w:eastAsiaTheme="minorEastAsia" w:hAnsiTheme="minorHAnsi" w:cstheme="minorBidi"/>
          <w:noProof/>
          <w:szCs w:val="22"/>
        </w:rPr>
      </w:pPr>
      <w:hyperlink w:anchor="_Toc138787192" w:history="1">
        <w:r w:rsidR="00FF384C" w:rsidRPr="00C12FF1">
          <w:rPr>
            <w:rStyle w:val="ab"/>
            <w:noProof/>
            <w:color w:val="000000" w:themeColor="text1"/>
          </w:rPr>
          <w:t>1.</w:t>
        </w:r>
        <w:r w:rsidR="00FF384C" w:rsidRPr="00C12FF1">
          <w:rPr>
            <w:rStyle w:val="ab"/>
            <w:rFonts w:hint="eastAsia"/>
            <w:noProof/>
            <w:color w:val="000000" w:themeColor="text1"/>
          </w:rPr>
          <w:t>本調達の概要</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_Toc138787192 \h </w:instrText>
        </w:r>
        <w:r w:rsidR="00FF384C" w:rsidRPr="00C12FF1">
          <w:rPr>
            <w:noProof/>
            <w:webHidden/>
          </w:rPr>
        </w:r>
        <w:r w:rsidR="00FF384C" w:rsidRPr="00C12FF1">
          <w:rPr>
            <w:noProof/>
            <w:webHidden/>
          </w:rPr>
          <w:fldChar w:fldCharType="separate"/>
        </w:r>
        <w:r w:rsidR="006D6418">
          <w:rPr>
            <w:noProof/>
            <w:webHidden/>
          </w:rPr>
          <w:t>19</w:t>
        </w:r>
        <w:r w:rsidR="00FF384C" w:rsidRPr="00C12FF1">
          <w:rPr>
            <w:noProof/>
            <w:webHidden/>
          </w:rPr>
          <w:fldChar w:fldCharType="end"/>
        </w:r>
      </w:hyperlink>
    </w:p>
    <w:p w14:paraId="558A22D3" w14:textId="6E051D83" w:rsidR="00FF384C" w:rsidRPr="00C12FF1" w:rsidRDefault="001760FF" w:rsidP="006957C7">
      <w:pPr>
        <w:pStyle w:val="12"/>
        <w:rPr>
          <w:rFonts w:asciiTheme="minorHAnsi" w:eastAsiaTheme="minorEastAsia" w:hAnsiTheme="minorHAnsi" w:cstheme="minorBidi"/>
          <w:noProof/>
          <w:szCs w:val="22"/>
        </w:rPr>
      </w:pPr>
      <w:hyperlink w:anchor="_Toc138787193" w:history="1">
        <w:r w:rsidR="00FF384C" w:rsidRPr="00C12FF1">
          <w:rPr>
            <w:rStyle w:val="ab"/>
            <w:noProof/>
            <w:color w:val="000000" w:themeColor="text1"/>
          </w:rPr>
          <w:t xml:space="preserve">2. </w:t>
        </w:r>
        <w:r w:rsidR="00FF384C" w:rsidRPr="00C12FF1">
          <w:rPr>
            <w:rStyle w:val="ab"/>
            <w:rFonts w:hint="eastAsia"/>
            <w:noProof/>
            <w:color w:val="000000" w:themeColor="text1"/>
          </w:rPr>
          <w:t>業務要件</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_Toc138787193 \h </w:instrText>
        </w:r>
        <w:r w:rsidR="00FF384C" w:rsidRPr="00C12FF1">
          <w:rPr>
            <w:noProof/>
            <w:webHidden/>
          </w:rPr>
        </w:r>
        <w:r w:rsidR="00FF384C" w:rsidRPr="00C12FF1">
          <w:rPr>
            <w:noProof/>
            <w:webHidden/>
          </w:rPr>
          <w:fldChar w:fldCharType="separate"/>
        </w:r>
        <w:r w:rsidR="006D6418">
          <w:rPr>
            <w:noProof/>
            <w:webHidden/>
          </w:rPr>
          <w:t>22</w:t>
        </w:r>
        <w:r w:rsidR="00FF384C" w:rsidRPr="00C12FF1">
          <w:rPr>
            <w:noProof/>
            <w:webHidden/>
          </w:rPr>
          <w:fldChar w:fldCharType="end"/>
        </w:r>
      </w:hyperlink>
    </w:p>
    <w:p w14:paraId="2F66E573" w14:textId="176A15BD" w:rsidR="00FF384C" w:rsidRPr="00C12FF1" w:rsidRDefault="001760FF" w:rsidP="006957C7">
      <w:pPr>
        <w:pStyle w:val="12"/>
        <w:rPr>
          <w:rFonts w:asciiTheme="minorHAnsi" w:eastAsiaTheme="minorEastAsia" w:hAnsiTheme="minorHAnsi" w:cstheme="minorBidi"/>
          <w:noProof/>
          <w:szCs w:val="22"/>
        </w:rPr>
      </w:pPr>
      <w:hyperlink w:anchor="_Toc138787194" w:history="1">
        <w:r w:rsidR="00FF384C" w:rsidRPr="00C12FF1">
          <w:rPr>
            <w:rStyle w:val="ab"/>
            <w:noProof/>
            <w:color w:val="000000" w:themeColor="text1"/>
          </w:rPr>
          <w:t xml:space="preserve">3. </w:t>
        </w:r>
        <w:r w:rsidR="00FF384C" w:rsidRPr="00C12FF1">
          <w:rPr>
            <w:rStyle w:val="ab"/>
            <w:rFonts w:hint="eastAsia"/>
            <w:noProof/>
            <w:color w:val="000000" w:themeColor="text1"/>
          </w:rPr>
          <w:t>セキュリティ要件</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_Toc138787194 \h </w:instrText>
        </w:r>
        <w:r w:rsidR="00FF384C" w:rsidRPr="00C12FF1">
          <w:rPr>
            <w:noProof/>
            <w:webHidden/>
          </w:rPr>
        </w:r>
        <w:r w:rsidR="00FF384C" w:rsidRPr="00C12FF1">
          <w:rPr>
            <w:noProof/>
            <w:webHidden/>
          </w:rPr>
          <w:fldChar w:fldCharType="separate"/>
        </w:r>
        <w:r w:rsidR="006D6418">
          <w:rPr>
            <w:noProof/>
            <w:webHidden/>
          </w:rPr>
          <w:t>32</w:t>
        </w:r>
        <w:r w:rsidR="00FF384C" w:rsidRPr="00C12FF1">
          <w:rPr>
            <w:noProof/>
            <w:webHidden/>
          </w:rPr>
          <w:fldChar w:fldCharType="end"/>
        </w:r>
      </w:hyperlink>
    </w:p>
    <w:p w14:paraId="197D3CBA" w14:textId="72603094" w:rsidR="00FF384C" w:rsidRPr="00C12FF1" w:rsidRDefault="001760FF" w:rsidP="006957C7">
      <w:pPr>
        <w:pStyle w:val="12"/>
        <w:rPr>
          <w:rFonts w:asciiTheme="minorHAnsi" w:eastAsiaTheme="minorEastAsia" w:hAnsiTheme="minorHAnsi" w:cstheme="minorBidi"/>
          <w:noProof/>
          <w:szCs w:val="22"/>
        </w:rPr>
      </w:pPr>
      <w:hyperlink w:anchor="_Toc138787195" w:history="1">
        <w:r w:rsidR="00FF384C" w:rsidRPr="00C12FF1">
          <w:rPr>
            <w:rStyle w:val="ab"/>
            <w:noProof/>
            <w:color w:val="000000" w:themeColor="text1"/>
          </w:rPr>
          <w:t xml:space="preserve">4. </w:t>
        </w:r>
        <w:r w:rsidR="00FF384C" w:rsidRPr="00C12FF1">
          <w:rPr>
            <w:rStyle w:val="ab"/>
            <w:rFonts w:hint="eastAsia"/>
            <w:noProof/>
            <w:color w:val="000000" w:themeColor="text1"/>
          </w:rPr>
          <w:t>スケジュール要件</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_Toc138787195 \h </w:instrText>
        </w:r>
        <w:r w:rsidR="00FF384C" w:rsidRPr="00C12FF1">
          <w:rPr>
            <w:noProof/>
            <w:webHidden/>
          </w:rPr>
        </w:r>
        <w:r w:rsidR="00FF384C" w:rsidRPr="00C12FF1">
          <w:rPr>
            <w:noProof/>
            <w:webHidden/>
          </w:rPr>
          <w:fldChar w:fldCharType="separate"/>
        </w:r>
        <w:r w:rsidR="006D6418">
          <w:rPr>
            <w:noProof/>
            <w:webHidden/>
          </w:rPr>
          <w:t>35</w:t>
        </w:r>
        <w:r w:rsidR="00FF384C" w:rsidRPr="00C12FF1">
          <w:rPr>
            <w:noProof/>
            <w:webHidden/>
          </w:rPr>
          <w:fldChar w:fldCharType="end"/>
        </w:r>
      </w:hyperlink>
    </w:p>
    <w:p w14:paraId="748F7E23" w14:textId="4D588A66" w:rsidR="00FF384C" w:rsidRPr="00C12FF1" w:rsidRDefault="001760FF" w:rsidP="006957C7">
      <w:pPr>
        <w:pStyle w:val="12"/>
        <w:rPr>
          <w:rFonts w:asciiTheme="minorHAnsi" w:eastAsiaTheme="minorEastAsia" w:hAnsiTheme="minorHAnsi" w:cstheme="minorBidi"/>
          <w:noProof/>
          <w:szCs w:val="22"/>
        </w:rPr>
      </w:pPr>
      <w:hyperlink w:anchor="_Toc138787196" w:history="1">
        <w:r w:rsidR="00FF384C" w:rsidRPr="00C12FF1">
          <w:rPr>
            <w:rStyle w:val="ab"/>
            <w:noProof/>
            <w:color w:val="000000" w:themeColor="text1"/>
          </w:rPr>
          <w:t xml:space="preserve">5. </w:t>
        </w:r>
        <w:r w:rsidR="00FF384C" w:rsidRPr="00C12FF1">
          <w:rPr>
            <w:rStyle w:val="ab"/>
            <w:rFonts w:hint="eastAsia"/>
            <w:noProof/>
            <w:color w:val="000000" w:themeColor="text1"/>
          </w:rPr>
          <w:t>プロジェクト管理要件</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_Toc138787196 \h </w:instrText>
        </w:r>
        <w:r w:rsidR="00FF384C" w:rsidRPr="00C12FF1">
          <w:rPr>
            <w:noProof/>
            <w:webHidden/>
          </w:rPr>
        </w:r>
        <w:r w:rsidR="00FF384C" w:rsidRPr="00C12FF1">
          <w:rPr>
            <w:noProof/>
            <w:webHidden/>
          </w:rPr>
          <w:fldChar w:fldCharType="separate"/>
        </w:r>
        <w:r w:rsidR="006D6418">
          <w:rPr>
            <w:noProof/>
            <w:webHidden/>
          </w:rPr>
          <w:t>36</w:t>
        </w:r>
        <w:r w:rsidR="00FF384C" w:rsidRPr="00C12FF1">
          <w:rPr>
            <w:noProof/>
            <w:webHidden/>
          </w:rPr>
          <w:fldChar w:fldCharType="end"/>
        </w:r>
      </w:hyperlink>
    </w:p>
    <w:p w14:paraId="3FE70B5C" w14:textId="3149C650" w:rsidR="00FF384C" w:rsidRPr="00C12FF1" w:rsidRDefault="001760FF" w:rsidP="006957C7">
      <w:pPr>
        <w:pStyle w:val="12"/>
        <w:rPr>
          <w:rFonts w:asciiTheme="minorHAnsi" w:eastAsiaTheme="minorEastAsia" w:hAnsiTheme="minorHAnsi" w:cstheme="minorBidi"/>
          <w:noProof/>
          <w:szCs w:val="22"/>
        </w:rPr>
      </w:pPr>
      <w:hyperlink w:anchor="_Toc138787197" w:history="1">
        <w:r w:rsidR="00FF384C" w:rsidRPr="00C12FF1">
          <w:rPr>
            <w:rStyle w:val="ab"/>
            <w:noProof/>
            <w:color w:val="000000" w:themeColor="text1"/>
          </w:rPr>
          <w:t xml:space="preserve">6. </w:t>
        </w:r>
        <w:r w:rsidR="00FF384C" w:rsidRPr="00C12FF1">
          <w:rPr>
            <w:rStyle w:val="ab"/>
            <w:rFonts w:hint="eastAsia"/>
            <w:noProof/>
            <w:color w:val="000000" w:themeColor="text1"/>
          </w:rPr>
          <w:t>体制と役割</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_Toc138787197 \h </w:instrText>
        </w:r>
        <w:r w:rsidR="00FF384C" w:rsidRPr="00C12FF1">
          <w:rPr>
            <w:noProof/>
            <w:webHidden/>
          </w:rPr>
        </w:r>
        <w:r w:rsidR="00FF384C" w:rsidRPr="00C12FF1">
          <w:rPr>
            <w:noProof/>
            <w:webHidden/>
          </w:rPr>
          <w:fldChar w:fldCharType="separate"/>
        </w:r>
        <w:r w:rsidR="006D6418">
          <w:rPr>
            <w:noProof/>
            <w:webHidden/>
          </w:rPr>
          <w:t>38</w:t>
        </w:r>
        <w:r w:rsidR="00FF384C" w:rsidRPr="00C12FF1">
          <w:rPr>
            <w:noProof/>
            <w:webHidden/>
          </w:rPr>
          <w:fldChar w:fldCharType="end"/>
        </w:r>
      </w:hyperlink>
    </w:p>
    <w:p w14:paraId="1DABB200" w14:textId="02B29608" w:rsidR="00FF384C" w:rsidRPr="00C12FF1" w:rsidRDefault="001760FF" w:rsidP="006957C7">
      <w:pPr>
        <w:pStyle w:val="12"/>
        <w:rPr>
          <w:rFonts w:asciiTheme="minorHAnsi" w:eastAsiaTheme="minorEastAsia" w:hAnsiTheme="minorHAnsi" w:cstheme="minorBidi"/>
          <w:noProof/>
          <w:szCs w:val="22"/>
        </w:rPr>
      </w:pPr>
      <w:hyperlink w:anchor="_Toc138787198" w:history="1">
        <w:r w:rsidR="00FF384C" w:rsidRPr="00C12FF1">
          <w:rPr>
            <w:rStyle w:val="ab"/>
            <w:noProof/>
            <w:color w:val="000000" w:themeColor="text1"/>
          </w:rPr>
          <w:t xml:space="preserve">7. </w:t>
        </w:r>
        <w:r w:rsidR="00FF384C" w:rsidRPr="00C12FF1">
          <w:rPr>
            <w:rStyle w:val="ab"/>
            <w:rFonts w:hint="eastAsia"/>
            <w:noProof/>
            <w:color w:val="000000" w:themeColor="text1"/>
          </w:rPr>
          <w:t>ドキュメント作成要件</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_Toc138787198 \h </w:instrText>
        </w:r>
        <w:r w:rsidR="00FF384C" w:rsidRPr="00C12FF1">
          <w:rPr>
            <w:noProof/>
            <w:webHidden/>
          </w:rPr>
        </w:r>
        <w:r w:rsidR="00FF384C" w:rsidRPr="00C12FF1">
          <w:rPr>
            <w:noProof/>
            <w:webHidden/>
          </w:rPr>
          <w:fldChar w:fldCharType="separate"/>
        </w:r>
        <w:r w:rsidR="006D6418">
          <w:rPr>
            <w:noProof/>
            <w:webHidden/>
          </w:rPr>
          <w:t>40</w:t>
        </w:r>
        <w:r w:rsidR="00FF384C" w:rsidRPr="00C12FF1">
          <w:rPr>
            <w:noProof/>
            <w:webHidden/>
          </w:rPr>
          <w:fldChar w:fldCharType="end"/>
        </w:r>
      </w:hyperlink>
    </w:p>
    <w:p w14:paraId="5ED85ADA" w14:textId="5F955D09" w:rsidR="00FF384C" w:rsidRPr="00C12FF1" w:rsidRDefault="001760FF" w:rsidP="006957C7">
      <w:pPr>
        <w:pStyle w:val="12"/>
        <w:rPr>
          <w:rFonts w:asciiTheme="minorHAnsi" w:eastAsiaTheme="minorEastAsia" w:hAnsiTheme="minorHAnsi" w:cstheme="minorBidi"/>
          <w:noProof/>
          <w:szCs w:val="22"/>
        </w:rPr>
      </w:pPr>
      <w:hyperlink w:anchor="_Toc138787199" w:history="1">
        <w:r w:rsidR="00FF384C" w:rsidRPr="00C12FF1">
          <w:rPr>
            <w:rStyle w:val="ab"/>
            <w:noProof/>
            <w:color w:val="000000" w:themeColor="text1"/>
          </w:rPr>
          <w:t xml:space="preserve">8. </w:t>
        </w:r>
        <w:r w:rsidR="00FF384C" w:rsidRPr="00C12FF1">
          <w:rPr>
            <w:rStyle w:val="ab"/>
            <w:rFonts w:hint="eastAsia"/>
            <w:noProof/>
            <w:color w:val="000000" w:themeColor="text1"/>
          </w:rPr>
          <w:t>納入要件</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_Toc138787199 \h </w:instrText>
        </w:r>
        <w:r w:rsidR="00FF384C" w:rsidRPr="00C12FF1">
          <w:rPr>
            <w:noProof/>
            <w:webHidden/>
          </w:rPr>
        </w:r>
        <w:r w:rsidR="00FF384C" w:rsidRPr="00C12FF1">
          <w:rPr>
            <w:noProof/>
            <w:webHidden/>
          </w:rPr>
          <w:fldChar w:fldCharType="separate"/>
        </w:r>
        <w:r w:rsidR="006D6418">
          <w:rPr>
            <w:noProof/>
            <w:webHidden/>
          </w:rPr>
          <w:t>41</w:t>
        </w:r>
        <w:r w:rsidR="00FF384C" w:rsidRPr="00C12FF1">
          <w:rPr>
            <w:noProof/>
            <w:webHidden/>
          </w:rPr>
          <w:fldChar w:fldCharType="end"/>
        </w:r>
      </w:hyperlink>
    </w:p>
    <w:p w14:paraId="2D224785" w14:textId="3FEB6DA5" w:rsidR="00FF384C" w:rsidRPr="00C12FF1" w:rsidRDefault="001760FF" w:rsidP="006957C7">
      <w:pPr>
        <w:pStyle w:val="12"/>
        <w:rPr>
          <w:rFonts w:asciiTheme="minorHAnsi" w:eastAsiaTheme="minorEastAsia" w:hAnsiTheme="minorHAnsi" w:cstheme="minorBidi"/>
          <w:noProof/>
          <w:szCs w:val="22"/>
        </w:rPr>
      </w:pPr>
      <w:hyperlink w:anchor="_Toc138787200" w:history="1">
        <w:r w:rsidR="00FF384C" w:rsidRPr="00C12FF1">
          <w:rPr>
            <w:rStyle w:val="ab"/>
            <w:noProof/>
            <w:color w:val="000000" w:themeColor="text1"/>
          </w:rPr>
          <w:t xml:space="preserve">9. </w:t>
        </w:r>
        <w:r w:rsidR="00FF384C" w:rsidRPr="00C12FF1">
          <w:rPr>
            <w:rStyle w:val="ab"/>
            <w:rFonts w:hint="eastAsia"/>
            <w:noProof/>
            <w:color w:val="000000" w:themeColor="text1"/>
          </w:rPr>
          <w:t>その他</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_Toc138787200 \h </w:instrText>
        </w:r>
        <w:r w:rsidR="00FF384C" w:rsidRPr="00C12FF1">
          <w:rPr>
            <w:noProof/>
            <w:webHidden/>
          </w:rPr>
        </w:r>
        <w:r w:rsidR="00FF384C" w:rsidRPr="00C12FF1">
          <w:rPr>
            <w:noProof/>
            <w:webHidden/>
          </w:rPr>
          <w:fldChar w:fldCharType="separate"/>
        </w:r>
        <w:r w:rsidR="006D6418">
          <w:rPr>
            <w:noProof/>
            <w:webHidden/>
          </w:rPr>
          <w:t>42</w:t>
        </w:r>
        <w:r w:rsidR="00FF384C" w:rsidRPr="00C12FF1">
          <w:rPr>
            <w:noProof/>
            <w:webHidden/>
          </w:rPr>
          <w:fldChar w:fldCharType="end"/>
        </w:r>
      </w:hyperlink>
    </w:p>
    <w:p w14:paraId="171E897E" w14:textId="5EE369FB" w:rsidR="00FF384C" w:rsidRPr="00C12FF1" w:rsidRDefault="001760FF" w:rsidP="006957C7">
      <w:pPr>
        <w:pStyle w:val="12"/>
        <w:rPr>
          <w:rFonts w:asciiTheme="minorHAnsi" w:eastAsiaTheme="minorEastAsia" w:hAnsiTheme="minorHAnsi" w:cstheme="minorBidi"/>
          <w:noProof/>
          <w:szCs w:val="22"/>
        </w:rPr>
      </w:pPr>
      <w:hyperlink w:anchor="_Toc138787201" w:history="1">
        <w:r w:rsidR="00FF384C" w:rsidRPr="00C12FF1">
          <w:rPr>
            <w:rStyle w:val="ab"/>
            <w:rFonts w:ascii="ＭＳ 明朝" w:hAnsi="ＭＳ 明朝" w:cs="ＭＳ Ｐゴシック"/>
            <w:b/>
            <w:noProof/>
            <w:color w:val="000000" w:themeColor="text1"/>
          </w:rPr>
          <w:t>Ⅳ．入札資料作成要領及び評価手順</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_Toc138787201 \h </w:instrText>
        </w:r>
        <w:r w:rsidR="00FF384C" w:rsidRPr="00C12FF1">
          <w:rPr>
            <w:noProof/>
            <w:webHidden/>
          </w:rPr>
        </w:r>
        <w:r w:rsidR="00FF384C" w:rsidRPr="00C12FF1">
          <w:rPr>
            <w:noProof/>
            <w:webHidden/>
          </w:rPr>
          <w:fldChar w:fldCharType="separate"/>
        </w:r>
        <w:r w:rsidR="006D6418">
          <w:rPr>
            <w:noProof/>
            <w:webHidden/>
          </w:rPr>
          <w:t>49</w:t>
        </w:r>
        <w:r w:rsidR="00FF384C" w:rsidRPr="00C12FF1">
          <w:rPr>
            <w:noProof/>
            <w:webHidden/>
          </w:rPr>
          <w:fldChar w:fldCharType="end"/>
        </w:r>
      </w:hyperlink>
    </w:p>
    <w:p w14:paraId="098D67E4" w14:textId="35D1C758" w:rsidR="00FF384C" w:rsidRPr="00C12FF1" w:rsidRDefault="001760FF" w:rsidP="006957C7">
      <w:pPr>
        <w:pStyle w:val="12"/>
        <w:rPr>
          <w:rFonts w:asciiTheme="minorHAnsi" w:eastAsiaTheme="minorEastAsia" w:hAnsiTheme="minorHAnsi" w:cstheme="minorBidi"/>
          <w:noProof/>
          <w:szCs w:val="22"/>
        </w:rPr>
      </w:pPr>
      <w:hyperlink w:anchor="_Toc138787202" w:history="1">
        <w:r w:rsidR="00FF384C" w:rsidRPr="00C12FF1">
          <w:rPr>
            <w:rStyle w:val="ab"/>
            <w:rFonts w:ascii="ＭＳ 明朝" w:hAnsi="ＭＳ 明朝" w:cs="ＭＳ Ｐゴシック"/>
            <w:b/>
            <w:noProof/>
            <w:color w:val="000000" w:themeColor="text1"/>
          </w:rPr>
          <w:t>Ⅴ．評価項目一覧</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_Toc138787202 \h </w:instrText>
        </w:r>
        <w:r w:rsidR="00FF384C" w:rsidRPr="00C12FF1">
          <w:rPr>
            <w:noProof/>
            <w:webHidden/>
          </w:rPr>
        </w:r>
        <w:r w:rsidR="00FF384C" w:rsidRPr="00C12FF1">
          <w:rPr>
            <w:noProof/>
            <w:webHidden/>
          </w:rPr>
          <w:fldChar w:fldCharType="separate"/>
        </w:r>
        <w:r w:rsidR="006D6418">
          <w:rPr>
            <w:noProof/>
            <w:webHidden/>
          </w:rPr>
          <w:t>61</w:t>
        </w:r>
        <w:r w:rsidR="00FF384C" w:rsidRPr="00C12FF1">
          <w:rPr>
            <w:noProof/>
            <w:webHidden/>
          </w:rPr>
          <w:fldChar w:fldCharType="end"/>
        </w:r>
      </w:hyperlink>
    </w:p>
    <w:p w14:paraId="10D74363" w14:textId="6AF3823E" w:rsidR="00FF384C" w:rsidRPr="00C12FF1" w:rsidRDefault="001760FF" w:rsidP="006957C7">
      <w:pPr>
        <w:pStyle w:val="12"/>
        <w:rPr>
          <w:rFonts w:asciiTheme="minorHAnsi" w:eastAsiaTheme="minorEastAsia" w:hAnsiTheme="minorHAnsi" w:cstheme="minorBidi"/>
          <w:noProof/>
          <w:szCs w:val="22"/>
        </w:rPr>
      </w:pPr>
      <w:hyperlink w:anchor="_Toc138787203" w:history="1">
        <w:r w:rsidR="00FF384C" w:rsidRPr="00C12FF1">
          <w:rPr>
            <w:rStyle w:val="ab"/>
            <w:rFonts w:ascii="ＭＳ 明朝" w:hAnsi="ＭＳ 明朝"/>
            <w:b/>
            <w:noProof/>
            <w:color w:val="000000" w:themeColor="text1"/>
          </w:rPr>
          <w:t>Ⅵ．その他関係資料</w:t>
        </w:r>
        <w:r w:rsidR="00FF384C" w:rsidRPr="00C12FF1">
          <w:rPr>
            <w:noProof/>
            <w:webHidden/>
          </w:rPr>
          <w:tab/>
        </w:r>
        <w:r w:rsidR="00FF384C" w:rsidRPr="00C12FF1">
          <w:rPr>
            <w:noProof/>
            <w:webHidden/>
          </w:rPr>
          <w:fldChar w:fldCharType="begin"/>
        </w:r>
        <w:r w:rsidR="00FF384C" w:rsidRPr="00C12FF1">
          <w:rPr>
            <w:noProof/>
            <w:webHidden/>
          </w:rPr>
          <w:instrText xml:space="preserve"> PAGEREF _Toc138787203 \h </w:instrText>
        </w:r>
        <w:r w:rsidR="00FF384C" w:rsidRPr="00C12FF1">
          <w:rPr>
            <w:noProof/>
            <w:webHidden/>
          </w:rPr>
        </w:r>
        <w:r w:rsidR="00FF384C" w:rsidRPr="00C12FF1">
          <w:rPr>
            <w:noProof/>
            <w:webHidden/>
          </w:rPr>
          <w:fldChar w:fldCharType="separate"/>
        </w:r>
        <w:r w:rsidR="006D6418">
          <w:rPr>
            <w:noProof/>
            <w:webHidden/>
          </w:rPr>
          <w:t>65</w:t>
        </w:r>
        <w:r w:rsidR="00FF384C" w:rsidRPr="00C12FF1">
          <w:rPr>
            <w:noProof/>
            <w:webHidden/>
          </w:rPr>
          <w:fldChar w:fldCharType="end"/>
        </w:r>
      </w:hyperlink>
    </w:p>
    <w:p w14:paraId="5EF3BDBC" w14:textId="2D40F13A" w:rsidR="00DF3376" w:rsidRPr="00C12FF1" w:rsidRDefault="00DF3376" w:rsidP="00DF3376">
      <w:pPr>
        <w:widowControl w:val="0"/>
        <w:wordWrap w:val="0"/>
        <w:autoSpaceDE w:val="0"/>
        <w:autoSpaceDN w:val="0"/>
        <w:adjustRightInd w:val="0"/>
        <w:spacing w:after="0" w:line="480" w:lineRule="auto"/>
        <w:jc w:val="both"/>
        <w:rPr>
          <w:rFonts w:ascii="ＭＳ 明朝" w:hAnsi="ＭＳ 明朝" w:cs="ＭＳ 明朝"/>
          <w:b/>
          <w:color w:val="000000" w:themeColor="text1"/>
          <w:spacing w:val="1"/>
          <w:kern w:val="0"/>
          <w:sz w:val="22"/>
          <w:szCs w:val="22"/>
        </w:rPr>
      </w:pPr>
      <w:r w:rsidRPr="00C12FF1">
        <w:rPr>
          <w:rFonts w:ascii="ＭＳ 明朝" w:hAnsi="ＭＳ 明朝"/>
          <w:b/>
          <w:color w:val="000000" w:themeColor="text1"/>
          <w:sz w:val="22"/>
          <w:szCs w:val="22"/>
        </w:rPr>
        <w:fldChar w:fldCharType="end"/>
      </w:r>
    </w:p>
    <w:p w14:paraId="47C2B56E" w14:textId="77777777" w:rsidR="00DF3376" w:rsidRPr="00C12FF1" w:rsidRDefault="00DF3376" w:rsidP="00DF3376">
      <w:pPr>
        <w:widowControl w:val="0"/>
        <w:wordWrap w:val="0"/>
        <w:autoSpaceDE w:val="0"/>
        <w:autoSpaceDN w:val="0"/>
        <w:adjustRightInd w:val="0"/>
        <w:spacing w:after="0" w:line="268" w:lineRule="exact"/>
        <w:jc w:val="both"/>
        <w:rPr>
          <w:rFonts w:ascii="ＭＳ ゴシック" w:eastAsia="ＭＳ ゴシック" w:hAnsi="ＭＳ ゴシック" w:cs="ＭＳ 明朝"/>
          <w:color w:val="000000" w:themeColor="text1"/>
          <w:kern w:val="0"/>
          <w:sz w:val="20"/>
          <w:szCs w:val="20"/>
        </w:rPr>
      </w:pPr>
    </w:p>
    <w:p w14:paraId="13B71887" w14:textId="77777777" w:rsidR="00DF3376" w:rsidRPr="00C12FF1" w:rsidRDefault="00DF3376" w:rsidP="00DF3376">
      <w:pPr>
        <w:widowControl w:val="0"/>
        <w:wordWrap w:val="0"/>
        <w:autoSpaceDE w:val="0"/>
        <w:autoSpaceDN w:val="0"/>
        <w:adjustRightInd w:val="0"/>
        <w:spacing w:after="0" w:line="268" w:lineRule="exact"/>
        <w:jc w:val="both"/>
        <w:rPr>
          <w:rFonts w:ascii="ＭＳ ゴシック" w:eastAsia="ＭＳ ゴシック" w:hAnsi="ＭＳ ゴシック" w:cs="ＭＳ 明朝"/>
          <w:color w:val="000000" w:themeColor="text1"/>
          <w:kern w:val="0"/>
          <w:sz w:val="20"/>
          <w:szCs w:val="20"/>
        </w:rPr>
      </w:pPr>
    </w:p>
    <w:p w14:paraId="7234A52B" w14:textId="77777777" w:rsidR="00DF3376" w:rsidRPr="00C12FF1" w:rsidRDefault="00DF3376" w:rsidP="00DF3376">
      <w:pPr>
        <w:widowControl w:val="0"/>
        <w:spacing w:after="0"/>
        <w:jc w:val="both"/>
        <w:rPr>
          <w:rFonts w:ascii="ＭＳ 明朝" w:hAnsi="ＭＳ 明朝"/>
          <w:b/>
          <w:color w:val="000000" w:themeColor="text1"/>
          <w:szCs w:val="21"/>
        </w:rPr>
      </w:pPr>
    </w:p>
    <w:p w14:paraId="68B15050" w14:textId="77777777" w:rsidR="00DF3376" w:rsidRPr="00C12FF1" w:rsidRDefault="00DF3376" w:rsidP="00DF3376">
      <w:pPr>
        <w:widowControl w:val="0"/>
        <w:spacing w:after="0"/>
        <w:jc w:val="both"/>
        <w:rPr>
          <w:rFonts w:ascii="ＭＳ 明朝" w:hAnsi="ＭＳ 明朝" w:cs="ＭＳ Ｐゴシック"/>
          <w:b/>
          <w:bCs/>
          <w:color w:val="000000" w:themeColor="text1"/>
          <w:szCs w:val="21"/>
        </w:rPr>
        <w:sectPr w:rsidR="00DF3376" w:rsidRPr="00C12FF1" w:rsidSect="00F70E63">
          <w:pgSz w:w="11906" w:h="16838" w:code="9"/>
          <w:pgMar w:top="1134" w:right="1134" w:bottom="1134" w:left="1134" w:header="851" w:footer="992" w:gutter="0"/>
          <w:cols w:space="425"/>
          <w:docGrid w:type="linesAndChars" w:linePitch="291" w:charSpace="-3531"/>
        </w:sectPr>
      </w:pPr>
    </w:p>
    <w:p w14:paraId="75630A44" w14:textId="77777777" w:rsidR="00DF3376" w:rsidRPr="00C12FF1" w:rsidRDefault="00DF3376" w:rsidP="00DF3376">
      <w:pPr>
        <w:keepNext/>
        <w:widowControl w:val="0"/>
        <w:spacing w:after="0"/>
        <w:jc w:val="center"/>
        <w:outlineLvl w:val="0"/>
        <w:rPr>
          <w:rFonts w:ascii="ＭＳ 明朝" w:hAnsi="ＭＳ 明朝"/>
          <w:b/>
          <w:color w:val="000000" w:themeColor="text1"/>
          <w:sz w:val="24"/>
        </w:rPr>
      </w:pPr>
      <w:bookmarkStart w:id="0" w:name="_Toc138787189"/>
      <w:r w:rsidRPr="00C12FF1">
        <w:rPr>
          <w:rFonts w:ascii="ＭＳ 明朝" w:hAnsi="ＭＳ 明朝" w:hint="eastAsia"/>
          <w:b/>
          <w:color w:val="000000" w:themeColor="text1"/>
          <w:sz w:val="24"/>
        </w:rPr>
        <w:t>Ⅰ．入札説明書</w:t>
      </w:r>
      <w:bookmarkEnd w:id="0"/>
    </w:p>
    <w:p w14:paraId="738DC08C" w14:textId="77777777" w:rsidR="00DF3376" w:rsidRPr="00C12FF1" w:rsidRDefault="00DF3376" w:rsidP="00DF3376">
      <w:pPr>
        <w:widowControl w:val="0"/>
        <w:spacing w:after="0"/>
        <w:rPr>
          <w:rFonts w:ascii="ＭＳ 明朝" w:hAnsi="ＭＳ 明朝"/>
          <w:color w:val="000000" w:themeColor="text1"/>
        </w:rPr>
      </w:pPr>
    </w:p>
    <w:p w14:paraId="20209FCA" w14:textId="5E68B5D0" w:rsidR="00DF3376" w:rsidRPr="00C12FF1" w:rsidRDefault="00DF3376" w:rsidP="00DF3376">
      <w:pPr>
        <w:widowControl w:val="0"/>
        <w:spacing w:after="0"/>
        <w:ind w:firstLineChars="100" w:firstLine="193"/>
        <w:jc w:val="both"/>
        <w:rPr>
          <w:rFonts w:ascii="ＭＳ 明朝" w:hAnsi="ＭＳ 明朝"/>
          <w:color w:val="000000" w:themeColor="text1"/>
        </w:rPr>
      </w:pPr>
      <w:r w:rsidRPr="00FD35EA">
        <w:rPr>
          <w:rFonts w:ascii="ＭＳ 明朝" w:hAnsi="ＭＳ 明朝" w:hint="eastAsia"/>
          <w:color w:val="000000" w:themeColor="text1"/>
        </w:rPr>
        <w:t>独立行政法人情報処理推進機構の入札公告（</w:t>
      </w:r>
      <w:r w:rsidRPr="00FD35EA">
        <w:rPr>
          <w:rFonts w:ascii="ＭＳ 明朝" w:hAnsi="ＭＳ 明朝"/>
          <w:color w:val="000000" w:themeColor="text1"/>
        </w:rPr>
        <w:t>2023</w:t>
      </w:r>
      <w:r w:rsidRPr="00FD35EA">
        <w:rPr>
          <w:rFonts w:ascii="ＭＳ 明朝" w:hAnsi="ＭＳ 明朝" w:hint="eastAsia"/>
          <w:color w:val="000000" w:themeColor="text1"/>
        </w:rPr>
        <w:t>年</w:t>
      </w:r>
      <w:r w:rsidR="0000417C" w:rsidRPr="00FD35EA">
        <w:rPr>
          <w:rFonts w:ascii="ＭＳ 明朝" w:hAnsi="ＭＳ 明朝"/>
          <w:color w:val="000000" w:themeColor="text1"/>
        </w:rPr>
        <w:t>7</w:t>
      </w:r>
      <w:r w:rsidRPr="00FD35EA">
        <w:rPr>
          <w:rFonts w:ascii="ＭＳ 明朝" w:hAnsi="ＭＳ 明朝" w:hint="eastAsia"/>
          <w:color w:val="000000" w:themeColor="text1"/>
        </w:rPr>
        <w:t>月</w:t>
      </w:r>
      <w:r w:rsidRPr="00FD35EA">
        <w:rPr>
          <w:rFonts w:ascii="ＭＳ 明朝" w:hAnsi="ＭＳ 明朝"/>
          <w:color w:val="000000" w:themeColor="text1"/>
        </w:rPr>
        <w:t>1</w:t>
      </w:r>
      <w:r w:rsidR="006F49AF" w:rsidRPr="00FD35EA">
        <w:rPr>
          <w:rFonts w:ascii="ＭＳ 明朝" w:hAnsi="ＭＳ 明朝"/>
          <w:color w:val="000000" w:themeColor="text1"/>
        </w:rPr>
        <w:t>8</w:t>
      </w:r>
      <w:r w:rsidRPr="00FD35EA">
        <w:rPr>
          <w:rFonts w:ascii="ＭＳ 明朝" w:hAnsi="ＭＳ 明朝"/>
          <w:color w:val="000000" w:themeColor="text1"/>
        </w:rPr>
        <w:t>日</w:t>
      </w:r>
      <w:r w:rsidRPr="00FD35EA">
        <w:rPr>
          <w:rFonts w:ascii="ＭＳ 明朝" w:hAnsi="ＭＳ 明朝" w:hint="eastAsia"/>
          <w:color w:val="000000" w:themeColor="text1"/>
        </w:rPr>
        <w:t>付</w:t>
      </w:r>
      <w:r w:rsidR="00B97CB3" w:rsidRPr="00FD35EA">
        <w:rPr>
          <w:rFonts w:ascii="ＭＳ 明朝" w:hAnsi="ＭＳ 明朝" w:hint="eastAsia"/>
          <w:color w:val="000000" w:themeColor="text1"/>
        </w:rPr>
        <w:t>け</w:t>
      </w:r>
      <w:r w:rsidRPr="00FD35EA">
        <w:rPr>
          <w:rFonts w:ascii="ＭＳ 明朝" w:hAnsi="ＭＳ 明朝" w:hint="eastAsia"/>
          <w:color w:val="000000" w:themeColor="text1"/>
        </w:rPr>
        <w:t>公告）に基づく入札については、関係法令</w:t>
      </w:r>
      <w:r w:rsidRPr="00C12FF1">
        <w:rPr>
          <w:rFonts w:ascii="ＭＳ 明朝" w:hAnsi="ＭＳ 明朝" w:hint="eastAsia"/>
          <w:color w:val="000000" w:themeColor="text1"/>
        </w:rPr>
        <w:t>並びに独立行政法人情報処理推進機構会計規程及び同入札心得</w:t>
      </w:r>
      <w:r w:rsidRPr="00C12FF1">
        <w:rPr>
          <w:rFonts w:hAnsi="ＭＳ 明朝"/>
          <w:color w:val="000000" w:themeColor="text1"/>
        </w:rPr>
        <w:t>に定めるもののほか、</w:t>
      </w:r>
      <w:r w:rsidRPr="00C12FF1">
        <w:rPr>
          <w:rFonts w:ascii="ＭＳ 明朝" w:hAnsi="ＭＳ 明朝" w:hint="eastAsia"/>
          <w:color w:val="000000" w:themeColor="text1"/>
        </w:rPr>
        <w:t>下記に定めるところによる。</w:t>
      </w:r>
    </w:p>
    <w:p w14:paraId="1E9ED5A3" w14:textId="77777777" w:rsidR="00DF3376" w:rsidRPr="00C12FF1" w:rsidRDefault="00DF3376" w:rsidP="00DF3376">
      <w:pPr>
        <w:widowControl w:val="0"/>
        <w:spacing w:after="0"/>
        <w:ind w:firstLineChars="100" w:firstLine="193"/>
        <w:jc w:val="both"/>
        <w:rPr>
          <w:rFonts w:ascii="ＭＳ 明朝" w:hAnsi="ＭＳ 明朝"/>
          <w:color w:val="000000" w:themeColor="text1"/>
        </w:rPr>
      </w:pPr>
    </w:p>
    <w:p w14:paraId="4E768C1B" w14:textId="77777777" w:rsidR="00DF3376" w:rsidRPr="00C12FF1" w:rsidRDefault="00DF3376" w:rsidP="00DF3376">
      <w:pPr>
        <w:widowControl w:val="0"/>
        <w:spacing w:after="0"/>
        <w:jc w:val="center"/>
        <w:rPr>
          <w:rFonts w:ascii="ＭＳ 明朝" w:hAnsi="ＭＳ 明朝"/>
          <w:color w:val="000000" w:themeColor="text1"/>
        </w:rPr>
      </w:pPr>
      <w:r w:rsidRPr="00C12FF1">
        <w:rPr>
          <w:rFonts w:ascii="ＭＳ 明朝" w:hAnsi="ＭＳ 明朝" w:hint="eastAsia"/>
          <w:color w:val="000000" w:themeColor="text1"/>
        </w:rPr>
        <w:t>記</w:t>
      </w:r>
    </w:p>
    <w:p w14:paraId="34E9C2FF" w14:textId="77777777" w:rsidR="00DF3376" w:rsidRPr="00C12FF1" w:rsidRDefault="00DF3376" w:rsidP="00DF3376">
      <w:pPr>
        <w:widowControl w:val="0"/>
        <w:spacing w:after="0"/>
        <w:jc w:val="both"/>
        <w:rPr>
          <w:rFonts w:ascii="ＭＳ 明朝" w:hAnsi="ＭＳ 明朝"/>
          <w:color w:val="000000" w:themeColor="text1"/>
        </w:rPr>
      </w:pPr>
    </w:p>
    <w:p w14:paraId="06EA8CA7" w14:textId="77777777" w:rsidR="00DF3376" w:rsidRPr="00C12FF1" w:rsidRDefault="00DF3376" w:rsidP="003D7FE1">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1．競争入札に付する事項</w:t>
      </w:r>
    </w:p>
    <w:p w14:paraId="5C3D38B0" w14:textId="01423DFF" w:rsidR="006F455D" w:rsidRPr="00C12FF1" w:rsidRDefault="006F455D" w:rsidP="00355167">
      <w:pPr>
        <w:widowControl w:val="0"/>
        <w:wordWrap w:val="0"/>
        <w:autoSpaceDE w:val="0"/>
        <w:autoSpaceDN w:val="0"/>
        <w:adjustRightInd w:val="0"/>
        <w:spacing w:after="0" w:line="268" w:lineRule="exact"/>
        <w:ind w:firstLineChars="150" w:firstLine="291"/>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(1) </w:t>
      </w:r>
      <w:r w:rsidRPr="00C12FF1">
        <w:rPr>
          <w:rFonts w:ascii="ＭＳ 明朝" w:hAnsi="ＭＳ 明朝" w:cs="ＭＳ 明朝" w:hint="eastAsia"/>
          <w:color w:val="000000" w:themeColor="text1"/>
          <w:spacing w:val="1"/>
          <w:kern w:val="0"/>
          <w:szCs w:val="21"/>
        </w:rPr>
        <w:t>作業の名称</w:t>
      </w:r>
      <w:r w:rsidRPr="00C12FF1">
        <w:rPr>
          <w:rFonts w:ascii="ＭＳ 明朝" w:hAnsi="ＭＳ 明朝" w:cs="ＭＳ 明朝"/>
          <w:color w:val="000000" w:themeColor="text1"/>
          <w:spacing w:val="1"/>
          <w:kern w:val="0"/>
          <w:szCs w:val="21"/>
        </w:rPr>
        <w:tab/>
      </w:r>
      <w:r w:rsidR="00E53455"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color w:val="000000" w:themeColor="text1"/>
          <w:spacing w:val="1"/>
          <w:kern w:val="0"/>
          <w:szCs w:val="21"/>
        </w:rPr>
        <w:t>IPAシステム統合運用管理業務</w:t>
      </w:r>
    </w:p>
    <w:p w14:paraId="33B4A93B" w14:textId="41E1EFA0" w:rsidR="006F455D" w:rsidRPr="00C12FF1" w:rsidRDefault="006F455D" w:rsidP="00355167">
      <w:pPr>
        <w:widowControl w:val="0"/>
        <w:tabs>
          <w:tab w:val="left" w:pos="284"/>
          <w:tab w:val="left" w:pos="426"/>
          <w:tab w:val="left" w:pos="709"/>
        </w:tabs>
        <w:wordWrap w:val="0"/>
        <w:autoSpaceDE w:val="0"/>
        <w:autoSpaceDN w:val="0"/>
        <w:adjustRightInd w:val="0"/>
        <w:spacing w:after="0" w:line="268" w:lineRule="exact"/>
        <w:ind w:firstLineChars="150" w:firstLine="291"/>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(2) </w:t>
      </w:r>
      <w:r w:rsidRPr="00C12FF1">
        <w:rPr>
          <w:rFonts w:ascii="ＭＳ 明朝" w:hAnsi="ＭＳ 明朝" w:cs="ＭＳ 明朝" w:hint="eastAsia"/>
          <w:color w:val="000000" w:themeColor="text1"/>
          <w:spacing w:val="1"/>
          <w:kern w:val="0"/>
          <w:szCs w:val="21"/>
        </w:rPr>
        <w:t>作業内容等</w:t>
      </w:r>
      <w:r w:rsidRPr="00C12FF1">
        <w:rPr>
          <w:rFonts w:ascii="ＭＳ 明朝" w:hAnsi="ＭＳ 明朝" w:cs="ＭＳ 明朝"/>
          <w:color w:val="000000" w:themeColor="text1"/>
          <w:spacing w:val="1"/>
          <w:kern w:val="0"/>
          <w:szCs w:val="21"/>
        </w:rPr>
        <w:tab/>
      </w:r>
      <w:r w:rsidR="00E53455"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別紙仕様書のとおり。</w:t>
      </w:r>
    </w:p>
    <w:p w14:paraId="34CD087D" w14:textId="48FDA502" w:rsidR="006F455D" w:rsidRPr="00C12FF1" w:rsidRDefault="006F455D" w:rsidP="00355167">
      <w:pPr>
        <w:widowControl w:val="0"/>
        <w:wordWrap w:val="0"/>
        <w:autoSpaceDE w:val="0"/>
        <w:autoSpaceDN w:val="0"/>
        <w:adjustRightInd w:val="0"/>
        <w:spacing w:after="0" w:line="268" w:lineRule="exact"/>
        <w:ind w:firstLineChars="150" w:firstLine="291"/>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(3) </w:t>
      </w:r>
      <w:r w:rsidRPr="00C12FF1">
        <w:rPr>
          <w:rFonts w:ascii="ＭＳ 明朝" w:hAnsi="ＭＳ 明朝" w:cs="ＭＳ 明朝" w:hint="eastAsia"/>
          <w:color w:val="000000" w:themeColor="text1"/>
          <w:spacing w:val="1"/>
          <w:kern w:val="0"/>
          <w:szCs w:val="21"/>
        </w:rPr>
        <w:t>履行期限</w:t>
      </w:r>
      <w:r w:rsidRPr="00C12FF1">
        <w:rPr>
          <w:rFonts w:ascii="ＭＳ 明朝" w:hAnsi="ＭＳ 明朝" w:cs="ＭＳ 明朝"/>
          <w:color w:val="000000" w:themeColor="text1"/>
          <w:spacing w:val="1"/>
          <w:kern w:val="0"/>
          <w:szCs w:val="21"/>
        </w:rPr>
        <w:tab/>
      </w:r>
      <w:r w:rsidR="00E53455"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別紙仕様書のとおり。</w:t>
      </w:r>
    </w:p>
    <w:p w14:paraId="38CB64E6" w14:textId="3CF9161B" w:rsidR="006F455D" w:rsidRPr="00C12FF1" w:rsidRDefault="006F455D" w:rsidP="00355167">
      <w:pPr>
        <w:widowControl w:val="0"/>
        <w:wordWrap w:val="0"/>
        <w:autoSpaceDE w:val="0"/>
        <w:autoSpaceDN w:val="0"/>
        <w:adjustRightInd w:val="0"/>
        <w:spacing w:after="0" w:line="268" w:lineRule="exact"/>
        <w:ind w:firstLineChars="150" w:firstLine="291"/>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(4) </w:t>
      </w:r>
      <w:r w:rsidRPr="00C12FF1">
        <w:rPr>
          <w:rFonts w:ascii="ＭＳ 明朝" w:hAnsi="ＭＳ 明朝" w:cs="ＭＳ 明朝" w:hint="eastAsia"/>
          <w:color w:val="000000" w:themeColor="text1"/>
          <w:spacing w:val="1"/>
          <w:kern w:val="0"/>
          <w:szCs w:val="21"/>
        </w:rPr>
        <w:t>作業場所</w:t>
      </w:r>
      <w:r w:rsidRPr="00C12FF1">
        <w:rPr>
          <w:rFonts w:ascii="ＭＳ 明朝" w:hAnsi="ＭＳ 明朝" w:cs="ＭＳ 明朝"/>
          <w:color w:val="000000" w:themeColor="text1"/>
          <w:spacing w:val="1"/>
          <w:kern w:val="0"/>
          <w:szCs w:val="21"/>
        </w:rPr>
        <w:tab/>
      </w:r>
      <w:r w:rsidR="00E53455"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別紙仕様書のとおり。</w:t>
      </w:r>
    </w:p>
    <w:p w14:paraId="69A22B4F" w14:textId="7B59D777" w:rsidR="006F455D" w:rsidRPr="00C12FF1" w:rsidRDefault="006F455D" w:rsidP="00355167">
      <w:pPr>
        <w:widowControl w:val="0"/>
        <w:wordWrap w:val="0"/>
        <w:autoSpaceDE w:val="0"/>
        <w:autoSpaceDN w:val="0"/>
        <w:adjustRightInd w:val="0"/>
        <w:spacing w:after="0" w:line="268" w:lineRule="exact"/>
        <w:ind w:firstLineChars="150" w:firstLine="291"/>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(5) </w:t>
      </w:r>
      <w:r w:rsidRPr="00C12FF1">
        <w:rPr>
          <w:rFonts w:ascii="ＭＳ 明朝" w:hAnsi="ＭＳ 明朝" w:cs="ＭＳ 明朝" w:hint="eastAsia"/>
          <w:color w:val="000000" w:themeColor="text1"/>
          <w:spacing w:val="1"/>
          <w:kern w:val="0"/>
          <w:szCs w:val="21"/>
        </w:rPr>
        <w:t>入札方法</w:t>
      </w:r>
      <w:r w:rsidRPr="00C12FF1">
        <w:rPr>
          <w:rFonts w:ascii="ＭＳ 明朝" w:hAnsi="ＭＳ 明朝" w:cs="ＭＳ 明朝"/>
          <w:color w:val="000000" w:themeColor="text1"/>
          <w:spacing w:val="1"/>
          <w:kern w:val="0"/>
          <w:szCs w:val="21"/>
        </w:rPr>
        <w:tab/>
      </w:r>
      <w:r w:rsidRPr="00C12FF1">
        <w:rPr>
          <w:rFonts w:ascii="ＭＳ 明朝" w:hAnsi="ＭＳ 明朝" w:cs="ＭＳ 明朝" w:hint="eastAsia"/>
          <w:color w:val="000000" w:themeColor="text1"/>
          <w:spacing w:val="1"/>
          <w:kern w:val="0"/>
          <w:szCs w:val="21"/>
        </w:rPr>
        <w:t xml:space="preserve">　</w:t>
      </w:r>
      <w:r w:rsidR="00E53455"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落札者の決定は総合評価落札方式をもって行うので、</w:t>
      </w:r>
    </w:p>
    <w:p w14:paraId="7D7E48B3" w14:textId="3468300D" w:rsidR="00DF3376" w:rsidRPr="00C12FF1" w:rsidRDefault="00DF3376" w:rsidP="00355167">
      <w:pPr>
        <w:widowControl w:val="0"/>
        <w:wordWrap w:val="0"/>
        <w:autoSpaceDE w:val="0"/>
        <w:autoSpaceDN w:val="0"/>
        <w:adjustRightInd w:val="0"/>
        <w:spacing w:after="0" w:line="268" w:lineRule="exact"/>
        <w:ind w:leftChars="1189" w:left="2486"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①</w:t>
      </w:r>
      <w:r w:rsidR="00BF333C"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入札に参加を希望する者（以下「入札者」という。）は「</w:t>
      </w:r>
      <w:r w:rsidRPr="00C12FF1">
        <w:rPr>
          <w:rFonts w:ascii="ＭＳ 明朝" w:hAnsi="ＭＳ 明朝" w:cs="ＭＳ 明朝"/>
          <w:color w:val="000000" w:themeColor="text1"/>
          <w:spacing w:val="1"/>
          <w:kern w:val="0"/>
          <w:szCs w:val="21"/>
        </w:rPr>
        <w:t>7.(4)提出書類一覧」に記載の提出書類を提出すること。</w:t>
      </w:r>
    </w:p>
    <w:p w14:paraId="70B7F981" w14:textId="233D810B" w:rsidR="00DF3376" w:rsidRPr="00C12FF1" w:rsidRDefault="00DF3376" w:rsidP="00355167">
      <w:pPr>
        <w:widowControl w:val="0"/>
        <w:wordWrap w:val="0"/>
        <w:autoSpaceDE w:val="0"/>
        <w:autoSpaceDN w:val="0"/>
        <w:adjustRightInd w:val="0"/>
        <w:spacing w:after="0" w:line="268" w:lineRule="exact"/>
        <w:ind w:leftChars="1189" w:left="2486"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②</w:t>
      </w:r>
      <w:r w:rsidR="00BF333C"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上記①の提出書類のうち提案書については、入札資料作成要領に従って作成、提出すること。</w:t>
      </w:r>
    </w:p>
    <w:p w14:paraId="5CEBBB14" w14:textId="42AE6220" w:rsidR="00DF3376" w:rsidRPr="00C12FF1" w:rsidRDefault="00DF3376" w:rsidP="00355167">
      <w:pPr>
        <w:widowControl w:val="0"/>
        <w:wordWrap w:val="0"/>
        <w:autoSpaceDE w:val="0"/>
        <w:autoSpaceDN w:val="0"/>
        <w:adjustRightInd w:val="0"/>
        <w:spacing w:after="0" w:line="268" w:lineRule="exact"/>
        <w:ind w:leftChars="1189" w:left="2486"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③</w:t>
      </w:r>
      <w:r w:rsidR="00BF333C"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上記①の提出書類のうち、入札書については仕様書及び契約書案に定めるところにより、入札金額を見積るものとする。入札金額は、「</w:t>
      </w:r>
      <w:r w:rsidRPr="00C12FF1">
        <w:rPr>
          <w:rFonts w:ascii="ＭＳ 明朝" w:hAnsi="ＭＳ 明朝" w:cs="ＭＳ 明朝"/>
          <w:color w:val="000000" w:themeColor="text1"/>
          <w:spacing w:val="1"/>
          <w:kern w:val="0"/>
          <w:szCs w:val="21"/>
        </w:rPr>
        <w:t>IPAシステム統合運用管理業務」に関する総価とし、総価には本件業務に係る一切の費用を含むものとする。</w:t>
      </w:r>
    </w:p>
    <w:p w14:paraId="5A74D9C9" w14:textId="46EBD909" w:rsidR="00DF3376" w:rsidRPr="00C12FF1" w:rsidRDefault="00DF3376" w:rsidP="00355167">
      <w:pPr>
        <w:widowControl w:val="0"/>
        <w:wordWrap w:val="0"/>
        <w:autoSpaceDE w:val="0"/>
        <w:autoSpaceDN w:val="0"/>
        <w:adjustRightInd w:val="0"/>
        <w:spacing w:after="0" w:line="268" w:lineRule="exact"/>
        <w:ind w:leftChars="1189" w:left="2486"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④</w:t>
      </w:r>
      <w:r w:rsidR="00BF333C"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落札決定に当たっては、入札書に記載された金額に当該金額の</w:t>
      </w:r>
      <w:r w:rsidRPr="00C12FF1">
        <w:rPr>
          <w:rFonts w:ascii="ＭＳ 明朝" w:hAnsi="ＭＳ 明朝" w:cs="ＭＳ 明朝"/>
          <w:color w:val="000000" w:themeColor="text1"/>
          <w:spacing w:val="1"/>
          <w:kern w:val="0"/>
          <w:szCs w:val="21"/>
        </w:rPr>
        <w:t>10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110分の100に相当する金額を入札書に記載すること。</w:t>
      </w:r>
    </w:p>
    <w:p w14:paraId="4FD3E6F5" w14:textId="660F4D71" w:rsidR="00DF3376" w:rsidRPr="00C12FF1" w:rsidRDefault="00DF3376" w:rsidP="00355167">
      <w:pPr>
        <w:widowControl w:val="0"/>
        <w:wordWrap w:val="0"/>
        <w:autoSpaceDE w:val="0"/>
        <w:autoSpaceDN w:val="0"/>
        <w:adjustRightInd w:val="0"/>
        <w:spacing w:after="0" w:line="268" w:lineRule="exact"/>
        <w:ind w:leftChars="1189" w:left="2486" w:hangingChars="100" w:hanging="194"/>
        <w:jc w:val="both"/>
        <w:rPr>
          <w:rFonts w:ascii="ＭＳ 明朝" w:hAnsi="ＭＳ 明朝" w:cs="ＭＳ 明朝"/>
          <w:color w:val="000000" w:themeColor="text1"/>
          <w:kern w:val="0"/>
          <w:szCs w:val="21"/>
        </w:rPr>
      </w:pPr>
      <w:r w:rsidRPr="00C12FF1">
        <w:rPr>
          <w:rFonts w:ascii="ＭＳ 明朝" w:hAnsi="ＭＳ 明朝" w:cs="ＭＳ 明朝" w:hint="eastAsia"/>
          <w:color w:val="000000" w:themeColor="text1"/>
          <w:spacing w:val="1"/>
          <w:kern w:val="0"/>
          <w:szCs w:val="21"/>
        </w:rPr>
        <w:t>⑤</w:t>
      </w:r>
      <w:r w:rsidR="00BF333C"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入札者は、提出した入札書の引き換え、変更又は取り消しをすることはできないものとする。</w:t>
      </w:r>
    </w:p>
    <w:p w14:paraId="0F503746" w14:textId="77777777" w:rsidR="00DF3376" w:rsidRPr="00C12FF1" w:rsidRDefault="00DF3376" w:rsidP="00DF3376">
      <w:pPr>
        <w:widowControl w:val="0"/>
        <w:wordWrap w:val="0"/>
        <w:autoSpaceDE w:val="0"/>
        <w:autoSpaceDN w:val="0"/>
        <w:adjustRightInd w:val="0"/>
        <w:spacing w:after="0" w:line="268" w:lineRule="exact"/>
        <w:ind w:left="840" w:firstLine="210"/>
        <w:jc w:val="both"/>
        <w:rPr>
          <w:rFonts w:ascii="ＭＳ 明朝" w:hAnsi="ＭＳ 明朝" w:cs="ＭＳ 明朝"/>
          <w:color w:val="000000" w:themeColor="text1"/>
          <w:kern w:val="0"/>
          <w:szCs w:val="21"/>
        </w:rPr>
      </w:pPr>
    </w:p>
    <w:p w14:paraId="13652BFC" w14:textId="77777777" w:rsidR="00DF3376" w:rsidRPr="00C12FF1" w:rsidRDefault="00DF3376" w:rsidP="00F579DE">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2．競争参加資格</w:t>
      </w:r>
    </w:p>
    <w:p w14:paraId="2B5514D3" w14:textId="77777777" w:rsidR="00DF3376" w:rsidRPr="00C12FF1" w:rsidRDefault="00DF3376"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(1) </w:t>
      </w:r>
      <w:r w:rsidRPr="00C12FF1">
        <w:rPr>
          <w:rFonts w:ascii="ＭＳ 明朝" w:hAnsi="ＭＳ 明朝" w:cs="ＭＳ 明朝" w:hint="eastAsia"/>
          <w:color w:val="000000" w:themeColor="text1"/>
          <w:spacing w:val="1"/>
          <w:kern w:val="0"/>
          <w:szCs w:val="21"/>
        </w:rPr>
        <w:t>予算決算及び会計令（以下「予決令」という。）第</w:t>
      </w:r>
      <w:r w:rsidRPr="00C12FF1">
        <w:rPr>
          <w:rFonts w:ascii="ＭＳ 明朝" w:hAnsi="ＭＳ 明朝" w:cs="ＭＳ 明朝"/>
          <w:color w:val="000000" w:themeColor="text1"/>
          <w:spacing w:val="1"/>
          <w:kern w:val="0"/>
          <w:szCs w:val="21"/>
        </w:rPr>
        <w:t>70条の規定に該当しない者であること。なお、未成年者、被保佐人又は被補助人であって、契約締結のために必要な同意を得ている者は、同条中、特別の理由がある場合に該当する。</w:t>
      </w:r>
    </w:p>
    <w:p w14:paraId="7A0CB7EB" w14:textId="77777777" w:rsidR="00DF3376" w:rsidRPr="00C12FF1" w:rsidRDefault="00DF3376"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(2) </w:t>
      </w:r>
      <w:r w:rsidRPr="00C12FF1">
        <w:rPr>
          <w:rFonts w:ascii="ＭＳ 明朝" w:hAnsi="ＭＳ 明朝" w:cs="ＭＳ 明朝" w:hint="eastAsia"/>
          <w:color w:val="000000" w:themeColor="text1"/>
          <w:spacing w:val="1"/>
          <w:kern w:val="0"/>
          <w:szCs w:val="21"/>
        </w:rPr>
        <w:t>予決令第</w:t>
      </w:r>
      <w:r w:rsidRPr="00C12FF1">
        <w:rPr>
          <w:rFonts w:ascii="ＭＳ 明朝" w:hAnsi="ＭＳ 明朝" w:cs="ＭＳ 明朝"/>
          <w:color w:val="000000" w:themeColor="text1"/>
          <w:spacing w:val="1"/>
          <w:kern w:val="0"/>
          <w:szCs w:val="21"/>
        </w:rPr>
        <w:t>71条の規定に該当しない者であること。</w:t>
      </w:r>
    </w:p>
    <w:p w14:paraId="54F8A755" w14:textId="63BDF3BA" w:rsidR="00DF3376" w:rsidRPr="00C12FF1" w:rsidRDefault="00DF3376"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(3) </w:t>
      </w:r>
      <w:r w:rsidRPr="00C12FF1">
        <w:rPr>
          <w:rFonts w:ascii="ＭＳ 明朝" w:hAnsi="ＭＳ 明朝" w:cs="ＭＳ 明朝" w:hint="eastAsia"/>
          <w:color w:val="000000" w:themeColor="text1"/>
          <w:spacing w:val="1"/>
          <w:kern w:val="0"/>
          <w:szCs w:val="21"/>
        </w:rPr>
        <w:t>令和</w:t>
      </w:r>
      <w:r w:rsidRPr="00C12FF1">
        <w:rPr>
          <w:rFonts w:ascii="ＭＳ 明朝" w:hAnsi="ＭＳ 明朝" w:cs="ＭＳ 明朝"/>
          <w:color w:val="000000" w:themeColor="text1"/>
          <w:spacing w:val="1"/>
          <w:kern w:val="0"/>
          <w:szCs w:val="21"/>
        </w:rPr>
        <w:t>4・5・6年度</w:t>
      </w:r>
      <w:r w:rsidRPr="00C12FF1">
        <w:rPr>
          <w:rFonts w:ascii="ＭＳ 明朝" w:hAnsi="ＭＳ 明朝" w:hint="eastAsia"/>
          <w:color w:val="000000" w:themeColor="text1"/>
        </w:rPr>
        <w:t>競争参加資格（全省庁統一資格）の「役務の提供等」で、「</w:t>
      </w:r>
      <w:r w:rsidRPr="00C12FF1">
        <w:rPr>
          <w:rFonts w:ascii="ＭＳ 明朝" w:hAnsi="ＭＳ 明朝"/>
          <w:color w:val="000000" w:themeColor="text1"/>
        </w:rPr>
        <w:t>A」、「B」、「C」又は「D」の等級</w:t>
      </w:r>
      <w:r w:rsidR="00652E8B" w:rsidRPr="00C12FF1">
        <w:rPr>
          <w:rFonts w:ascii="ＭＳ 明朝" w:hAnsi="ＭＳ 明朝" w:hint="eastAsia"/>
          <w:color w:val="000000" w:themeColor="text1"/>
        </w:rPr>
        <w:t>に格付けされている者であること。</w:t>
      </w:r>
    </w:p>
    <w:p w14:paraId="6238568C" w14:textId="77777777" w:rsidR="00DF3376" w:rsidRPr="00C12FF1" w:rsidRDefault="00DF3376"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(4) </w:t>
      </w:r>
      <w:r w:rsidRPr="00C12FF1">
        <w:rPr>
          <w:rFonts w:ascii="ＭＳ 明朝" w:hAnsi="ＭＳ 明朝" w:cs="ＭＳ 明朝" w:hint="eastAsia"/>
          <w:color w:val="000000" w:themeColor="text1"/>
          <w:spacing w:val="1"/>
          <w:kern w:val="0"/>
          <w:szCs w:val="21"/>
        </w:rPr>
        <w:t>各省各庁及び政府関係法人等から取引停止又は指名停止処分等を受けていない者（理事長が特に認める場合を含む。）であること。</w:t>
      </w:r>
    </w:p>
    <w:p w14:paraId="265D1D91" w14:textId="752B8705" w:rsidR="00DF3376" w:rsidRPr="00C12FF1" w:rsidRDefault="00DF3376"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(5) </w:t>
      </w:r>
      <w:r w:rsidRPr="00C12FF1">
        <w:rPr>
          <w:rFonts w:ascii="ＭＳ 明朝" w:hAnsi="ＭＳ 明朝" w:cs="ＭＳ 明朝" w:hint="eastAsia"/>
          <w:color w:val="000000" w:themeColor="text1"/>
          <w:spacing w:val="1"/>
          <w:kern w:val="0"/>
          <w:szCs w:val="21"/>
        </w:rPr>
        <w:t>経営の状況又は信用度が極度に悪化していないと認められる者であり、適正な契約の履行が確保される者であること。</w:t>
      </w:r>
    </w:p>
    <w:p w14:paraId="21E7BC56" w14:textId="6E687C3F" w:rsidR="007250CB" w:rsidRPr="00C12FF1" w:rsidRDefault="007250CB"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(6) </w:t>
      </w:r>
      <w:r w:rsidR="005F3E4F" w:rsidRPr="00C12FF1">
        <w:rPr>
          <w:rFonts w:ascii="ＭＳ 明朝" w:hAnsi="ＭＳ 明朝" w:cs="ＭＳ 明朝" w:hint="eastAsia"/>
          <w:color w:val="000000" w:themeColor="text1"/>
          <w:spacing w:val="1"/>
          <w:kern w:val="0"/>
          <w:szCs w:val="21"/>
        </w:rPr>
        <w:t>過去</w:t>
      </w:r>
      <w:r w:rsidR="005F3E4F" w:rsidRPr="00C12FF1">
        <w:rPr>
          <w:rFonts w:ascii="ＭＳ 明朝" w:hAnsi="ＭＳ 明朝" w:cs="ＭＳ 明朝"/>
          <w:color w:val="000000" w:themeColor="text1"/>
          <w:spacing w:val="1"/>
          <w:kern w:val="0"/>
          <w:szCs w:val="21"/>
        </w:rPr>
        <w:t>3年以内に情報管理の不備を理由に</w:t>
      </w:r>
      <w:r w:rsidR="002D79C6" w:rsidRPr="00C12FF1">
        <w:rPr>
          <w:rFonts w:ascii="ＭＳ 明朝" w:hAnsi="ＭＳ 明朝" w:cs="ＭＳ 明朝"/>
          <w:color w:val="000000" w:themeColor="text1"/>
          <w:spacing w:val="1"/>
          <w:kern w:val="0"/>
          <w:szCs w:val="21"/>
        </w:rPr>
        <w:t>IPA</w:t>
      </w:r>
      <w:r w:rsidR="005F3E4F" w:rsidRPr="00C12FF1">
        <w:rPr>
          <w:rFonts w:ascii="ＭＳ 明朝" w:hAnsi="ＭＳ 明朝" w:cs="ＭＳ 明朝" w:hint="eastAsia"/>
          <w:color w:val="000000" w:themeColor="text1"/>
          <w:spacing w:val="1"/>
          <w:kern w:val="0"/>
          <w:szCs w:val="21"/>
        </w:rPr>
        <w:t>から契約を解除されている者ではないこと。</w:t>
      </w:r>
    </w:p>
    <w:p w14:paraId="5D43FBF2" w14:textId="77777777" w:rsidR="00DF3376" w:rsidRPr="00C12FF1" w:rsidRDefault="00DF3376" w:rsidP="00DF3376">
      <w:pPr>
        <w:widowControl w:val="0"/>
        <w:wordWrap w:val="0"/>
        <w:autoSpaceDE w:val="0"/>
        <w:autoSpaceDN w:val="0"/>
        <w:adjustRightInd w:val="0"/>
        <w:spacing w:after="0" w:line="268" w:lineRule="exact"/>
        <w:ind w:left="840" w:firstLine="210"/>
        <w:jc w:val="both"/>
        <w:rPr>
          <w:rFonts w:ascii="ＭＳ 明朝" w:hAnsi="ＭＳ 明朝" w:cs="ＭＳ 明朝"/>
          <w:color w:val="000000" w:themeColor="text1"/>
          <w:kern w:val="0"/>
          <w:szCs w:val="21"/>
        </w:rPr>
      </w:pPr>
    </w:p>
    <w:p w14:paraId="14255C91" w14:textId="77777777" w:rsidR="00DF3376" w:rsidRPr="00C12FF1" w:rsidRDefault="00DF3376" w:rsidP="003D7FE1">
      <w:pPr>
        <w:widowControl w:val="0"/>
        <w:spacing w:afterLines="50" w:after="145" w:line="268" w:lineRule="exact"/>
        <w:jc w:val="both"/>
        <w:rPr>
          <w:rFonts w:ascii="ＭＳ 明朝" w:hAnsi="ＭＳ 明朝"/>
          <w:color w:val="000000" w:themeColor="text1"/>
          <w:spacing w:val="1"/>
          <w:kern w:val="0"/>
        </w:rPr>
      </w:pPr>
      <w:r w:rsidRPr="00C12FF1">
        <w:rPr>
          <w:rFonts w:ascii="ＭＳ 明朝" w:hAnsi="ＭＳ 明朝"/>
          <w:color w:val="000000" w:themeColor="text1"/>
          <w:spacing w:val="1"/>
          <w:kern w:val="0"/>
        </w:rPr>
        <w:t>3．入札者の義務</w:t>
      </w:r>
    </w:p>
    <w:p w14:paraId="785CDE7F" w14:textId="77777777" w:rsidR="00DF3376" w:rsidRPr="00C12FF1" w:rsidRDefault="00DF3376"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(1) </w:t>
      </w:r>
      <w:r w:rsidRPr="00C12FF1">
        <w:rPr>
          <w:rFonts w:ascii="ＭＳ 明朝" w:hAnsi="ＭＳ 明朝" w:cs="ＭＳ 明朝" w:hint="eastAsia"/>
          <w:color w:val="000000" w:themeColor="text1"/>
          <w:spacing w:val="1"/>
          <w:kern w:val="0"/>
          <w:szCs w:val="21"/>
        </w:rPr>
        <w:t>入札者は、当入札説明書及び独立行政法人情報処理推進機構入札心得を了知のうえ、入札に参加しなければならない。</w:t>
      </w:r>
    </w:p>
    <w:p w14:paraId="1DD09457" w14:textId="77777777" w:rsidR="00DF3376" w:rsidRPr="00C12FF1" w:rsidRDefault="00DF3376" w:rsidP="00DF3376">
      <w:pPr>
        <w:widowControl w:val="0"/>
        <w:wordWrap w:val="0"/>
        <w:autoSpaceDE w:val="0"/>
        <w:autoSpaceDN w:val="0"/>
        <w:adjustRightInd w:val="0"/>
        <w:spacing w:after="0" w:line="268" w:lineRule="exact"/>
        <w:ind w:leftChars="139" w:left="462"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(2) </w:t>
      </w:r>
      <w:r w:rsidRPr="00C12FF1">
        <w:rPr>
          <w:rFonts w:ascii="ＭＳ 明朝" w:hAnsi="ＭＳ 明朝" w:cs="ＭＳ 明朝" w:hint="eastAsia"/>
          <w:color w:val="000000" w:themeColor="text1"/>
          <w:spacing w:val="1"/>
          <w:kern w:val="0"/>
          <w:szCs w:val="21"/>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5D79E27" w14:textId="77777777" w:rsidR="00DF3376" w:rsidRPr="00C12FF1" w:rsidRDefault="00DF3376" w:rsidP="00DF3376">
      <w:pPr>
        <w:widowControl w:val="0"/>
        <w:wordWrap w:val="0"/>
        <w:autoSpaceDE w:val="0"/>
        <w:autoSpaceDN w:val="0"/>
        <w:adjustRightInd w:val="0"/>
        <w:spacing w:after="0" w:line="268" w:lineRule="exact"/>
        <w:jc w:val="both"/>
        <w:rPr>
          <w:rFonts w:ascii="ＭＳ 明朝" w:hAnsi="ＭＳ 明朝" w:cs="ＭＳ 明朝"/>
          <w:color w:val="000000" w:themeColor="text1"/>
          <w:spacing w:val="1"/>
          <w:kern w:val="0"/>
          <w:szCs w:val="21"/>
        </w:rPr>
      </w:pPr>
    </w:p>
    <w:p w14:paraId="1BDB2220" w14:textId="77777777" w:rsidR="00DF3376" w:rsidRPr="00C12FF1" w:rsidRDefault="00DF3376" w:rsidP="00DF3376">
      <w:pPr>
        <w:pStyle w:val="af4"/>
        <w:spacing w:afterLines="50" w:after="145"/>
        <w:rPr>
          <w:rFonts w:ascii="ＭＳ 明朝" w:hAnsi="ＭＳ 明朝"/>
          <w:color w:val="000000" w:themeColor="text1"/>
        </w:rPr>
      </w:pPr>
      <w:r w:rsidRPr="00C12FF1">
        <w:rPr>
          <w:rFonts w:ascii="ＭＳ 明朝" w:hAnsi="ＭＳ 明朝"/>
          <w:color w:val="000000" w:themeColor="text1"/>
        </w:rPr>
        <w:t xml:space="preserve">4. </w:t>
      </w:r>
      <w:r w:rsidRPr="00C12FF1">
        <w:rPr>
          <w:rFonts w:ascii="ＭＳ 明朝" w:hAnsi="ＭＳ 明朝" w:hint="eastAsia"/>
          <w:color w:val="000000" w:themeColor="text1"/>
        </w:rPr>
        <w:t>「</w:t>
      </w:r>
      <w:r w:rsidRPr="00C12FF1">
        <w:rPr>
          <w:rFonts w:ascii="ＭＳ 明朝" w:hAnsi="ＭＳ 明朝"/>
          <w:color w:val="000000" w:themeColor="text1"/>
        </w:rPr>
        <w:t>IPAシステム統合運用管理業務」に係る製品等の情報の閲覧及び貸与について</w:t>
      </w:r>
    </w:p>
    <w:p w14:paraId="40B8E4F1" w14:textId="183CD569" w:rsidR="00DF3376" w:rsidRPr="00C12FF1" w:rsidRDefault="00DF3376" w:rsidP="00DF3376">
      <w:pPr>
        <w:pStyle w:val="af4"/>
        <w:ind w:leftChars="204" w:left="393" w:firstLineChars="100" w:firstLine="194"/>
        <w:rPr>
          <w:rFonts w:ascii="ＭＳ 明朝" w:hAnsi="ＭＳ 明朝"/>
          <w:color w:val="000000" w:themeColor="text1"/>
        </w:rPr>
      </w:pPr>
      <w:r w:rsidRPr="00C12FF1">
        <w:rPr>
          <w:rFonts w:ascii="ＭＳ 明朝" w:hAnsi="ＭＳ 明朝" w:hint="eastAsia"/>
          <w:color w:val="000000" w:themeColor="text1"/>
        </w:rPr>
        <w:t>「</w:t>
      </w:r>
      <w:r w:rsidRPr="00C12FF1">
        <w:rPr>
          <w:rFonts w:ascii="ＭＳ 明朝" w:hAnsi="ＭＳ 明朝"/>
          <w:color w:val="000000" w:themeColor="text1"/>
        </w:rPr>
        <w:t>IPAシステム統合運用管理業務」に係る製品等の情報の閲覧及び貸与を希望する者は、当機構の15.(4)の担当部署まで電子メールにより</w:t>
      </w:r>
      <w:r w:rsidR="006C01E4" w:rsidRPr="00C12FF1">
        <w:rPr>
          <w:rFonts w:ascii="ＭＳ 明朝" w:hAnsi="ＭＳ 明朝" w:hint="eastAsia"/>
          <w:color w:val="000000" w:themeColor="text1"/>
        </w:rPr>
        <w:t>、</w:t>
      </w:r>
      <w:r w:rsidR="006C01E4" w:rsidRPr="00C12FF1">
        <w:rPr>
          <w:rFonts w:ascii="ＭＳ 明朝" w:hAnsi="ＭＳ 明朝"/>
          <w:color w:val="000000" w:themeColor="text1"/>
        </w:rPr>
        <w:t>2023</w:t>
      </w:r>
      <w:r w:rsidR="006C01E4" w:rsidRPr="00C12FF1">
        <w:rPr>
          <w:rFonts w:ascii="ＭＳ 明朝" w:hAnsi="ＭＳ 明朝" w:hint="eastAsia"/>
          <w:color w:val="000000" w:themeColor="text1"/>
        </w:rPr>
        <w:t>年</w:t>
      </w:r>
      <w:r w:rsidR="006F49AF">
        <w:rPr>
          <w:rFonts w:ascii="ＭＳ 明朝" w:hAnsi="ＭＳ 明朝"/>
          <w:color w:val="000000" w:themeColor="text1"/>
        </w:rPr>
        <w:t>8</w:t>
      </w:r>
      <w:r w:rsidR="006C01E4" w:rsidRPr="00C12FF1">
        <w:rPr>
          <w:rFonts w:ascii="ＭＳ 明朝" w:hAnsi="ＭＳ 明朝"/>
          <w:color w:val="000000" w:themeColor="text1"/>
        </w:rPr>
        <w:t>月</w:t>
      </w:r>
      <w:r w:rsidR="006F49AF">
        <w:rPr>
          <w:rFonts w:ascii="ＭＳ 明朝" w:hAnsi="ＭＳ 明朝"/>
          <w:color w:val="000000" w:themeColor="text1"/>
        </w:rPr>
        <w:t>3</w:t>
      </w:r>
      <w:r w:rsidR="006C01E4" w:rsidRPr="00C12FF1">
        <w:rPr>
          <w:rFonts w:ascii="ＭＳ 明朝" w:hAnsi="ＭＳ 明朝" w:hint="eastAsia"/>
          <w:color w:val="000000" w:themeColor="text1"/>
        </w:rPr>
        <w:t>日（</w:t>
      </w:r>
      <w:r w:rsidR="006F49AF">
        <w:rPr>
          <w:rFonts w:ascii="ＭＳ 明朝" w:hAnsi="ＭＳ 明朝" w:hint="eastAsia"/>
          <w:color w:val="000000" w:themeColor="text1"/>
        </w:rPr>
        <w:t>木</w:t>
      </w:r>
      <w:r w:rsidR="006C01E4" w:rsidRPr="00C12FF1">
        <w:rPr>
          <w:rFonts w:ascii="ＭＳ 明朝" w:hAnsi="ＭＳ 明朝" w:hint="eastAsia"/>
          <w:color w:val="000000" w:themeColor="text1"/>
        </w:rPr>
        <w:t>）</w:t>
      </w:r>
      <w:r w:rsidR="006C01E4" w:rsidRPr="00C12FF1">
        <w:rPr>
          <w:rFonts w:ascii="ＭＳ 明朝" w:hAnsi="ＭＳ 明朝"/>
          <w:color w:val="000000" w:themeColor="text1"/>
        </w:rPr>
        <w:t>17:00</w:t>
      </w:r>
      <w:r w:rsidR="006C01E4" w:rsidRPr="00C12FF1">
        <w:rPr>
          <w:rFonts w:ascii="ＭＳ 明朝" w:hAnsi="ＭＳ 明朝" w:hint="eastAsia"/>
          <w:color w:val="000000" w:themeColor="text1"/>
        </w:rPr>
        <w:t>までに</w:t>
      </w:r>
      <w:r w:rsidRPr="00C12FF1">
        <w:rPr>
          <w:rFonts w:ascii="ＭＳ 明朝" w:hAnsi="ＭＳ 明朝" w:hint="eastAsia"/>
          <w:color w:val="000000" w:themeColor="text1"/>
        </w:rPr>
        <w:t>申し込むこと。「</w:t>
      </w:r>
      <w:r w:rsidRPr="00C12FF1">
        <w:rPr>
          <w:rFonts w:ascii="ＭＳ 明朝" w:hAnsi="ＭＳ 明朝"/>
          <w:color w:val="000000" w:themeColor="text1"/>
        </w:rPr>
        <w:t>IPAシステム統合運用管理業務」に係る製品等の情報については、本入札のみに利用すること、かつ、</w:t>
      </w:r>
      <w:r w:rsidR="006C01E4" w:rsidRPr="00C12FF1">
        <w:rPr>
          <w:rFonts w:ascii="ＭＳ 明朝" w:hAnsi="ＭＳ 明朝"/>
          <w:color w:val="000000" w:themeColor="text1"/>
        </w:rPr>
        <w:t>7.(2)提出期限までに必ず機構に返却しなければならない。</w:t>
      </w:r>
      <w:r w:rsidRPr="00C12FF1">
        <w:rPr>
          <w:rFonts w:ascii="ＭＳ 明朝" w:hAnsi="ＭＳ 明朝" w:hint="eastAsia"/>
          <w:color w:val="000000" w:themeColor="text1"/>
        </w:rPr>
        <w:t>貸与の際には、身分を証明するものを提示し、（様式</w:t>
      </w:r>
      <w:r w:rsidRPr="00C12FF1">
        <w:rPr>
          <w:rFonts w:ascii="ＭＳ 明朝" w:hAnsi="ＭＳ 明朝"/>
          <w:color w:val="000000" w:themeColor="text1"/>
        </w:rPr>
        <w:t>5</w:t>
      </w:r>
      <w:r w:rsidRPr="00C12FF1">
        <w:rPr>
          <w:rFonts w:ascii="ＭＳ 明朝" w:hAnsi="ＭＳ 明朝" w:hint="eastAsia"/>
          <w:color w:val="000000" w:themeColor="text1"/>
        </w:rPr>
        <w:t>）データ受領に係る誓約書（代表者印を押したもの）を提出すること。</w:t>
      </w:r>
    </w:p>
    <w:p w14:paraId="1033B7B0" w14:textId="77777777" w:rsidR="00DF3376" w:rsidRPr="00C12FF1" w:rsidRDefault="00DF3376" w:rsidP="00DF3376">
      <w:pPr>
        <w:widowControl w:val="0"/>
        <w:wordWrap w:val="0"/>
        <w:autoSpaceDE w:val="0"/>
        <w:autoSpaceDN w:val="0"/>
        <w:adjustRightInd w:val="0"/>
        <w:spacing w:after="0" w:line="268" w:lineRule="exact"/>
        <w:jc w:val="both"/>
        <w:rPr>
          <w:rFonts w:ascii="ＭＳ 明朝" w:hAnsi="ＭＳ 明朝" w:cs="ＭＳ 明朝"/>
          <w:color w:val="000000" w:themeColor="text1"/>
          <w:spacing w:val="1"/>
          <w:kern w:val="0"/>
          <w:szCs w:val="21"/>
        </w:rPr>
      </w:pPr>
    </w:p>
    <w:p w14:paraId="2B1A8F04" w14:textId="77777777" w:rsidR="00DF3376" w:rsidRPr="00C12FF1" w:rsidRDefault="00DF3376" w:rsidP="00B053B0">
      <w:pPr>
        <w:widowControl w:val="0"/>
        <w:spacing w:afterLines="50" w:after="145" w:line="268" w:lineRule="exact"/>
        <w:jc w:val="both"/>
        <w:rPr>
          <w:rFonts w:ascii="ＭＳ 明朝" w:hAnsi="ＭＳ 明朝"/>
          <w:color w:val="000000" w:themeColor="text1"/>
          <w:spacing w:val="1"/>
          <w:kern w:val="0"/>
        </w:rPr>
      </w:pPr>
      <w:r w:rsidRPr="00C12FF1">
        <w:rPr>
          <w:rFonts w:ascii="ＭＳ 明朝" w:hAnsi="ＭＳ 明朝"/>
          <w:color w:val="000000" w:themeColor="text1"/>
          <w:spacing w:val="1"/>
          <w:kern w:val="0"/>
        </w:rPr>
        <w:t>5</w:t>
      </w:r>
      <w:r w:rsidRPr="00C12FF1">
        <w:rPr>
          <w:rFonts w:ascii="ＭＳ 明朝" w:hAnsi="ＭＳ 明朝" w:hint="eastAsia"/>
          <w:color w:val="000000" w:themeColor="text1"/>
          <w:spacing w:val="1"/>
          <w:kern w:val="0"/>
        </w:rPr>
        <w:t>．入札説明会の日時及び場所</w:t>
      </w:r>
    </w:p>
    <w:p w14:paraId="34ED4925" w14:textId="77777777" w:rsidR="00DF3376" w:rsidRPr="00C12FF1" w:rsidRDefault="00DF3376" w:rsidP="00DF3376">
      <w:pPr>
        <w:widowControl w:val="0"/>
        <w:spacing w:after="0"/>
        <w:ind w:firstLineChars="150" w:firstLine="289"/>
        <w:jc w:val="both"/>
        <w:rPr>
          <w:rFonts w:ascii="ＭＳ 明朝" w:hAnsi="ＭＳ 明朝"/>
          <w:color w:val="000000" w:themeColor="text1"/>
        </w:rPr>
      </w:pPr>
      <w:r w:rsidRPr="00C12FF1">
        <w:rPr>
          <w:rFonts w:ascii="ＭＳ 明朝" w:hAnsi="ＭＳ 明朝"/>
          <w:color w:val="000000" w:themeColor="text1"/>
        </w:rPr>
        <w:t xml:space="preserve">(1) </w:t>
      </w:r>
      <w:r w:rsidRPr="00C12FF1">
        <w:rPr>
          <w:rFonts w:ascii="ＭＳ 明朝" w:hAnsi="ＭＳ 明朝" w:hint="eastAsia"/>
          <w:color w:val="000000" w:themeColor="text1"/>
        </w:rPr>
        <w:t>入札説明会の日時</w:t>
      </w:r>
    </w:p>
    <w:p w14:paraId="0E1BEF3B" w14:textId="33ADBB18" w:rsidR="00DF3376" w:rsidRPr="00C12FF1" w:rsidRDefault="00DF3376" w:rsidP="00DF3376">
      <w:pPr>
        <w:widowControl w:val="0"/>
        <w:wordWrap w:val="0"/>
        <w:autoSpaceDE w:val="0"/>
        <w:autoSpaceDN w:val="0"/>
        <w:adjustRightInd w:val="0"/>
        <w:spacing w:after="0" w:line="268" w:lineRule="exact"/>
        <w:ind w:firstLineChars="300" w:firstLine="581"/>
        <w:jc w:val="both"/>
        <w:rPr>
          <w:rFonts w:ascii="ＭＳ 明朝" w:hAnsi="ＭＳ 明朝" w:cs="ＭＳ 明朝"/>
          <w:color w:val="000000" w:themeColor="text1"/>
          <w:kern w:val="0"/>
          <w:szCs w:val="21"/>
        </w:rPr>
      </w:pPr>
      <w:r w:rsidRPr="00C12FF1">
        <w:rPr>
          <w:rFonts w:ascii="ＭＳ 明朝" w:hAnsi="ＭＳ 明朝" w:cs="ＭＳ 明朝"/>
          <w:color w:val="000000" w:themeColor="text1"/>
          <w:spacing w:val="1"/>
          <w:kern w:val="0"/>
          <w:szCs w:val="21"/>
        </w:rPr>
        <w:t>2023年</w:t>
      </w:r>
      <w:r w:rsidR="006F49AF">
        <w:rPr>
          <w:rFonts w:ascii="ＭＳ 明朝" w:hAnsi="ＭＳ 明朝" w:cs="ＭＳ 明朝" w:hint="eastAsia"/>
          <w:color w:val="000000" w:themeColor="text1"/>
          <w:spacing w:val="1"/>
          <w:kern w:val="0"/>
          <w:szCs w:val="21"/>
        </w:rPr>
        <w:t>8</w:t>
      </w:r>
      <w:r w:rsidRPr="00C12FF1">
        <w:rPr>
          <w:rFonts w:ascii="ＭＳ 明朝" w:hAnsi="ＭＳ 明朝" w:cs="ＭＳ 明朝"/>
          <w:color w:val="000000" w:themeColor="text1"/>
          <w:spacing w:val="1"/>
          <w:kern w:val="0"/>
          <w:szCs w:val="21"/>
        </w:rPr>
        <w:t>月</w:t>
      </w:r>
      <w:r w:rsidR="006F49AF">
        <w:rPr>
          <w:rFonts w:ascii="ＭＳ 明朝" w:hAnsi="ＭＳ 明朝" w:cs="ＭＳ 明朝"/>
          <w:color w:val="000000" w:themeColor="text1"/>
          <w:spacing w:val="1"/>
          <w:kern w:val="0"/>
          <w:szCs w:val="21"/>
        </w:rPr>
        <w:t>3</w:t>
      </w:r>
      <w:r w:rsidRPr="00C12FF1">
        <w:rPr>
          <w:rFonts w:ascii="ＭＳ 明朝" w:hAnsi="ＭＳ 明朝" w:cs="ＭＳ 明朝" w:hint="eastAsia"/>
          <w:color w:val="000000" w:themeColor="text1"/>
          <w:spacing w:val="1"/>
          <w:kern w:val="0"/>
          <w:szCs w:val="21"/>
        </w:rPr>
        <w:t>日（</w:t>
      </w:r>
      <w:r w:rsidR="006F49AF">
        <w:rPr>
          <w:rFonts w:ascii="ＭＳ 明朝" w:hAnsi="ＭＳ 明朝" w:cs="ＭＳ 明朝" w:hint="eastAsia"/>
          <w:color w:val="000000" w:themeColor="text1"/>
          <w:spacing w:val="1"/>
          <w:kern w:val="0"/>
          <w:szCs w:val="21"/>
        </w:rPr>
        <w:t>木</w:t>
      </w:r>
      <w:r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color w:val="000000" w:themeColor="text1"/>
          <w:spacing w:val="1"/>
          <w:kern w:val="0"/>
          <w:szCs w:val="21"/>
        </w:rPr>
        <w:t>16時00</w:t>
      </w:r>
      <w:r w:rsidRPr="00C12FF1">
        <w:rPr>
          <w:rFonts w:ascii="ＭＳ 明朝" w:hAnsi="ＭＳ 明朝" w:cs="ＭＳ 明朝" w:hint="eastAsia"/>
          <w:color w:val="000000" w:themeColor="text1"/>
          <w:spacing w:val="1"/>
          <w:kern w:val="0"/>
          <w:szCs w:val="21"/>
        </w:rPr>
        <w:t>分</w:t>
      </w:r>
    </w:p>
    <w:p w14:paraId="60B5554A" w14:textId="77777777" w:rsidR="00DF3376" w:rsidRPr="00C12FF1" w:rsidRDefault="00DF3376" w:rsidP="00DF3376">
      <w:pPr>
        <w:widowControl w:val="0"/>
        <w:spacing w:after="0"/>
        <w:ind w:firstLineChars="150" w:firstLine="289"/>
        <w:jc w:val="both"/>
        <w:rPr>
          <w:rFonts w:ascii="ＭＳ 明朝" w:hAnsi="ＭＳ 明朝"/>
          <w:color w:val="000000" w:themeColor="text1"/>
        </w:rPr>
      </w:pPr>
      <w:r w:rsidRPr="00C12FF1">
        <w:rPr>
          <w:rFonts w:ascii="ＭＳ 明朝" w:hAnsi="ＭＳ 明朝"/>
          <w:color w:val="000000" w:themeColor="text1"/>
        </w:rPr>
        <w:t xml:space="preserve">(2) </w:t>
      </w:r>
      <w:r w:rsidRPr="00C12FF1">
        <w:rPr>
          <w:rFonts w:ascii="ＭＳ 明朝" w:hAnsi="ＭＳ 明朝" w:hint="eastAsia"/>
          <w:color w:val="000000" w:themeColor="text1"/>
        </w:rPr>
        <w:t>入札説明会の場所</w:t>
      </w:r>
    </w:p>
    <w:p w14:paraId="2795F431" w14:textId="77777777" w:rsidR="00DF3376" w:rsidRPr="00C12FF1" w:rsidRDefault="00DF3376" w:rsidP="00DF3376">
      <w:pPr>
        <w:widowControl w:val="0"/>
        <w:wordWrap w:val="0"/>
        <w:autoSpaceDE w:val="0"/>
        <w:autoSpaceDN w:val="0"/>
        <w:adjustRightInd w:val="0"/>
        <w:spacing w:after="0" w:line="268" w:lineRule="exact"/>
        <w:ind w:firstLineChars="300" w:firstLine="581"/>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東京都文京区本駒込</w:t>
      </w:r>
      <w:r w:rsidRPr="00C12FF1">
        <w:rPr>
          <w:rFonts w:ascii="ＭＳ 明朝" w:hAnsi="ＭＳ 明朝" w:cs="ＭＳ 明朝"/>
          <w:color w:val="000000" w:themeColor="text1"/>
          <w:spacing w:val="1"/>
          <w:kern w:val="0"/>
          <w:szCs w:val="21"/>
        </w:rPr>
        <w:t>2-28-8　　文京グリーンコートセンターオフィス13階</w:t>
      </w:r>
    </w:p>
    <w:p w14:paraId="3EC5BC64" w14:textId="40628F79" w:rsidR="00DF3376" w:rsidRPr="00C12FF1" w:rsidRDefault="00DF3376" w:rsidP="00DF3376">
      <w:pPr>
        <w:widowControl w:val="0"/>
        <w:wordWrap w:val="0"/>
        <w:autoSpaceDE w:val="0"/>
        <w:autoSpaceDN w:val="0"/>
        <w:adjustRightInd w:val="0"/>
        <w:spacing w:after="0" w:line="268" w:lineRule="exact"/>
        <w:ind w:firstLineChars="300" w:firstLine="581"/>
        <w:jc w:val="both"/>
        <w:rPr>
          <w:rFonts w:ascii="ＭＳ 明朝" w:hAnsi="ＭＳ 明朝" w:cs="ＭＳ 明朝"/>
          <w:color w:val="000000" w:themeColor="text1"/>
          <w:kern w:val="0"/>
          <w:szCs w:val="21"/>
        </w:rPr>
      </w:pPr>
      <w:r w:rsidRPr="00C12FF1">
        <w:rPr>
          <w:rFonts w:ascii="ＭＳ 明朝" w:hAnsi="ＭＳ 明朝" w:cs="ＭＳ 明朝" w:hint="eastAsia"/>
          <w:color w:val="000000" w:themeColor="text1"/>
          <w:spacing w:val="1"/>
          <w:kern w:val="0"/>
          <w:szCs w:val="21"/>
        </w:rPr>
        <w:t>独立行政法人情報処理推進機構　会議室</w:t>
      </w:r>
      <w:r w:rsidR="00C65DBF">
        <w:rPr>
          <w:rFonts w:ascii="ＭＳ 明朝" w:hAnsi="ＭＳ 明朝" w:cs="ＭＳ 明朝"/>
          <w:color w:val="000000" w:themeColor="text1"/>
          <w:spacing w:val="1"/>
          <w:kern w:val="0"/>
          <w:szCs w:val="21"/>
        </w:rPr>
        <w:t>B</w:t>
      </w:r>
    </w:p>
    <w:p w14:paraId="42D911D5" w14:textId="39FA9997" w:rsidR="00DF3376" w:rsidRPr="00C12FF1" w:rsidRDefault="00DF3376" w:rsidP="00872814">
      <w:pPr>
        <w:widowControl w:val="0"/>
        <w:numPr>
          <w:ilvl w:val="0"/>
          <w:numId w:val="8"/>
        </w:numPr>
        <w:wordWrap w:val="0"/>
        <w:autoSpaceDE w:val="0"/>
        <w:autoSpaceDN w:val="0"/>
        <w:adjustRightInd w:val="0"/>
        <w:spacing w:after="0" w:line="268" w:lineRule="exact"/>
        <w:ind w:leftChars="318" w:left="613" w:firstLine="0"/>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入札説明会への参加を希望する場合は、</w:t>
      </w:r>
      <w:r w:rsidRPr="00C12FF1">
        <w:rPr>
          <w:rFonts w:ascii="ＭＳ 明朝" w:hAnsi="ＭＳ 明朝" w:cs="ＭＳ 明朝"/>
          <w:color w:val="000000" w:themeColor="text1"/>
          <w:spacing w:val="1"/>
          <w:kern w:val="0"/>
          <w:szCs w:val="21"/>
        </w:rPr>
        <w:t>2023</w:t>
      </w:r>
      <w:r w:rsidRPr="00C12FF1">
        <w:rPr>
          <w:rFonts w:ascii="ＭＳ 明朝" w:hAnsi="ＭＳ 明朝" w:cs="ＭＳ 明朝" w:hint="eastAsia"/>
          <w:color w:val="000000" w:themeColor="text1"/>
          <w:spacing w:val="1"/>
          <w:kern w:val="0"/>
          <w:szCs w:val="21"/>
        </w:rPr>
        <w:t>年</w:t>
      </w:r>
      <w:r w:rsidRPr="00C12FF1">
        <w:rPr>
          <w:rFonts w:ascii="ＭＳ 明朝" w:hAnsi="ＭＳ 明朝" w:cs="ＭＳ 明朝"/>
          <w:color w:val="000000" w:themeColor="text1"/>
          <w:spacing w:val="1"/>
          <w:kern w:val="0"/>
          <w:szCs w:val="21"/>
        </w:rPr>
        <w:t>7月</w:t>
      </w:r>
      <w:r w:rsidR="00C942D2" w:rsidRPr="00C12FF1">
        <w:rPr>
          <w:rFonts w:ascii="ＭＳ 明朝" w:hAnsi="ＭＳ 明朝" w:cs="ＭＳ 明朝"/>
          <w:color w:val="000000" w:themeColor="text1"/>
          <w:spacing w:val="1"/>
          <w:kern w:val="0"/>
          <w:szCs w:val="21"/>
        </w:rPr>
        <w:t>2</w:t>
      </w:r>
      <w:r w:rsidR="006F49AF">
        <w:rPr>
          <w:rFonts w:ascii="ＭＳ 明朝" w:hAnsi="ＭＳ 明朝" w:cs="ＭＳ 明朝" w:hint="eastAsia"/>
          <w:color w:val="000000" w:themeColor="text1"/>
          <w:spacing w:val="1"/>
          <w:kern w:val="0"/>
          <w:szCs w:val="21"/>
        </w:rPr>
        <w:t>6</w:t>
      </w:r>
      <w:r w:rsidRPr="00C12FF1">
        <w:rPr>
          <w:rFonts w:ascii="ＭＳ 明朝" w:hAnsi="ＭＳ 明朝" w:cs="ＭＳ 明朝" w:hint="eastAsia"/>
          <w:color w:val="000000" w:themeColor="text1"/>
          <w:spacing w:val="1"/>
          <w:kern w:val="0"/>
          <w:szCs w:val="21"/>
        </w:rPr>
        <w:t>日（</w:t>
      </w:r>
      <w:r w:rsidR="006F49AF">
        <w:rPr>
          <w:rFonts w:ascii="ＭＳ 明朝" w:hAnsi="ＭＳ 明朝" w:cs="ＭＳ 明朝" w:hint="eastAsia"/>
          <w:color w:val="000000" w:themeColor="text1"/>
          <w:spacing w:val="1"/>
          <w:kern w:val="0"/>
          <w:szCs w:val="21"/>
        </w:rPr>
        <w:t>水</w:t>
      </w:r>
      <w:r w:rsidRPr="00C12FF1">
        <w:rPr>
          <w:rFonts w:ascii="ＭＳ 明朝" w:hAnsi="ＭＳ 明朝" w:cs="ＭＳ 明朝" w:hint="eastAsia"/>
          <w:color w:val="000000" w:themeColor="text1"/>
          <w:spacing w:val="1"/>
          <w:kern w:val="0"/>
          <w:szCs w:val="21"/>
        </w:rPr>
        <w:t>）</w:t>
      </w:r>
      <w:r w:rsidRPr="00C12FF1">
        <w:rPr>
          <w:rFonts w:ascii="ＭＳ 明朝" w:hAnsi="ＭＳ 明朝" w:cs="ＭＳ 明朝"/>
          <w:color w:val="000000" w:themeColor="text1"/>
          <w:spacing w:val="1"/>
          <w:kern w:val="0"/>
          <w:szCs w:val="21"/>
        </w:rPr>
        <w:t>17時00分までに</w:t>
      </w:r>
      <w:r w:rsidRPr="00C12FF1">
        <w:rPr>
          <w:rFonts w:ascii="ＭＳ 明朝" w:hAnsi="ＭＳ 明朝" w:cs="ＭＳ 明朝" w:hint="eastAsia"/>
          <w:color w:val="000000" w:themeColor="text1"/>
          <w:spacing w:val="1"/>
          <w:kern w:val="0"/>
          <w:szCs w:val="21"/>
        </w:rPr>
        <w:t>、「企業名、参加者名、連絡先」を添えて、</w:t>
      </w:r>
      <w:r w:rsidRPr="00C12FF1">
        <w:rPr>
          <w:rFonts w:ascii="ＭＳ 明朝" w:hAnsi="ＭＳ 明朝" w:cs="ＭＳ 明朝"/>
          <w:color w:val="000000" w:themeColor="text1"/>
          <w:spacing w:val="1"/>
          <w:kern w:val="0"/>
          <w:szCs w:val="21"/>
        </w:rPr>
        <w:t>15.(4)の担当部署まで電子メールにより申し込むこと。</w:t>
      </w:r>
    </w:p>
    <w:p w14:paraId="1C8DF97D" w14:textId="77777777" w:rsidR="00DF3376" w:rsidRPr="00C12FF1" w:rsidRDefault="00DF3376" w:rsidP="00DF3376">
      <w:pPr>
        <w:widowControl w:val="0"/>
        <w:wordWrap w:val="0"/>
        <w:autoSpaceDE w:val="0"/>
        <w:autoSpaceDN w:val="0"/>
        <w:adjustRightInd w:val="0"/>
        <w:spacing w:after="0" w:line="268" w:lineRule="exact"/>
        <w:ind w:leftChars="318" w:left="613"/>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説明会では入札説明書等の交付は行わないため、当入札説明書を持参のこと。</w:t>
      </w:r>
    </w:p>
    <w:p w14:paraId="0DA8F379" w14:textId="77777777" w:rsidR="00DF3376" w:rsidRPr="00C12FF1" w:rsidRDefault="00DF3376" w:rsidP="00DF3376">
      <w:pPr>
        <w:widowControl w:val="0"/>
        <w:wordWrap w:val="0"/>
        <w:autoSpaceDE w:val="0"/>
        <w:autoSpaceDN w:val="0"/>
        <w:adjustRightInd w:val="0"/>
        <w:spacing w:after="0" w:line="268" w:lineRule="exact"/>
        <w:ind w:leftChars="318" w:left="613"/>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新型感染症拡大防止の観点から、当日会場での参加者には定員を設ける。定員を超える申し込みがあった場合は、</w:t>
      </w:r>
      <w:r w:rsidRPr="00C12FF1">
        <w:rPr>
          <w:rFonts w:ascii="ＭＳ 明朝" w:hAnsi="ＭＳ 明朝" w:cs="ＭＳ 明朝"/>
          <w:color w:val="000000" w:themeColor="text1"/>
          <w:spacing w:val="1"/>
          <w:kern w:val="0"/>
          <w:szCs w:val="21"/>
        </w:rPr>
        <w:t>Web会議システムを利用する場合があるので留意すること。</w:t>
      </w:r>
    </w:p>
    <w:p w14:paraId="2591323D" w14:textId="77777777" w:rsidR="00DF3376" w:rsidRPr="00C12FF1" w:rsidRDefault="00DF3376" w:rsidP="00DF3376">
      <w:pPr>
        <w:widowControl w:val="0"/>
        <w:wordWrap w:val="0"/>
        <w:autoSpaceDE w:val="0"/>
        <w:autoSpaceDN w:val="0"/>
        <w:adjustRightInd w:val="0"/>
        <w:spacing w:after="0" w:line="268" w:lineRule="exact"/>
        <w:jc w:val="both"/>
        <w:rPr>
          <w:rFonts w:ascii="ＭＳ 明朝" w:hAnsi="ＭＳ 明朝"/>
          <w:color w:val="000000" w:themeColor="text1"/>
        </w:rPr>
      </w:pPr>
    </w:p>
    <w:p w14:paraId="4E411A5D" w14:textId="77777777" w:rsidR="00DF3376" w:rsidRPr="00C12FF1" w:rsidRDefault="00DF3376" w:rsidP="007A42FC">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6</w:t>
      </w:r>
      <w:r w:rsidRPr="00C12FF1">
        <w:rPr>
          <w:rFonts w:ascii="ＭＳ 明朝" w:hAnsi="ＭＳ 明朝" w:hint="eastAsia"/>
          <w:color w:val="000000" w:themeColor="text1"/>
        </w:rPr>
        <w:t>．入札に関する質問の受付等</w:t>
      </w:r>
    </w:p>
    <w:p w14:paraId="329D3136" w14:textId="77777777" w:rsidR="00DF3376" w:rsidRPr="00C12FF1" w:rsidRDefault="00DF3376" w:rsidP="00DF3376">
      <w:pPr>
        <w:widowControl w:val="0"/>
        <w:spacing w:after="0"/>
        <w:ind w:leftChars="146" w:left="705" w:hangingChars="220" w:hanging="424"/>
        <w:jc w:val="both"/>
        <w:rPr>
          <w:rFonts w:ascii="ＭＳ 明朝" w:hAnsi="ＭＳ 明朝"/>
          <w:color w:val="000000" w:themeColor="text1"/>
        </w:rPr>
      </w:pPr>
      <w:r w:rsidRPr="00C12FF1">
        <w:rPr>
          <w:rFonts w:ascii="ＭＳ 明朝" w:hAnsi="ＭＳ 明朝"/>
          <w:color w:val="000000" w:themeColor="text1"/>
        </w:rPr>
        <w:t xml:space="preserve">(1) </w:t>
      </w:r>
      <w:r w:rsidRPr="00C12FF1">
        <w:rPr>
          <w:rFonts w:ascii="ＭＳ 明朝" w:hAnsi="ＭＳ 明朝" w:hint="eastAsia"/>
          <w:color w:val="000000" w:themeColor="text1"/>
        </w:rPr>
        <w:t>質問の方法</w:t>
      </w:r>
    </w:p>
    <w:p w14:paraId="5375ACC6" w14:textId="77777777" w:rsidR="00DF3376" w:rsidRPr="00C12FF1" w:rsidRDefault="00DF3376" w:rsidP="00DF3376">
      <w:pPr>
        <w:widowControl w:val="0"/>
        <w:spacing w:after="0"/>
        <w:ind w:firstLineChars="300" w:firstLine="578"/>
        <w:jc w:val="both"/>
        <w:rPr>
          <w:rFonts w:ascii="ＭＳ 明朝" w:hAnsi="ＭＳ 明朝"/>
          <w:color w:val="000000" w:themeColor="text1"/>
        </w:rPr>
      </w:pPr>
      <w:r w:rsidRPr="00C12FF1">
        <w:rPr>
          <w:rFonts w:ascii="ＭＳ 明朝" w:hAnsi="ＭＳ 明朝"/>
          <w:color w:val="000000" w:themeColor="text1"/>
        </w:rPr>
        <w:t xml:space="preserve"> 質問書（様式1）に所定事項を記入の上、電子メールにより提出すること。</w:t>
      </w:r>
    </w:p>
    <w:p w14:paraId="6471FEB2" w14:textId="77777777" w:rsidR="00DF3376" w:rsidRPr="00C12FF1" w:rsidRDefault="00DF3376" w:rsidP="00DF3376">
      <w:pPr>
        <w:widowControl w:val="0"/>
        <w:wordWrap w:val="0"/>
        <w:autoSpaceDE w:val="0"/>
        <w:autoSpaceDN w:val="0"/>
        <w:adjustRightInd w:val="0"/>
        <w:spacing w:after="0" w:line="268" w:lineRule="exact"/>
        <w:ind w:leftChars="139" w:left="464" w:hangingChars="101" w:hanging="196"/>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(2) </w:t>
      </w:r>
      <w:r w:rsidRPr="00C12FF1">
        <w:rPr>
          <w:rFonts w:ascii="ＭＳ 明朝" w:hAnsi="ＭＳ 明朝" w:cs="ＭＳ 明朝" w:hint="eastAsia"/>
          <w:color w:val="000000" w:themeColor="text1"/>
          <w:spacing w:val="1"/>
          <w:kern w:val="0"/>
          <w:szCs w:val="21"/>
        </w:rPr>
        <w:t>受付期間</w:t>
      </w:r>
    </w:p>
    <w:p w14:paraId="0444D98B" w14:textId="6B28ADF9" w:rsidR="00DF3376" w:rsidRPr="00C12FF1" w:rsidRDefault="00DF3376" w:rsidP="00DF3376">
      <w:pPr>
        <w:widowControl w:val="0"/>
        <w:wordWrap w:val="0"/>
        <w:autoSpaceDE w:val="0"/>
        <w:autoSpaceDN w:val="0"/>
        <w:adjustRightInd w:val="0"/>
        <w:spacing w:after="0" w:line="268" w:lineRule="exact"/>
        <w:ind w:leftChars="339" w:left="849" w:hangingChars="101" w:hanging="196"/>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2023</w:t>
      </w:r>
      <w:r w:rsidRPr="00C12FF1">
        <w:rPr>
          <w:rFonts w:ascii="ＭＳ 明朝" w:hAnsi="ＭＳ 明朝" w:cs="ＭＳ 明朝" w:hint="eastAsia"/>
          <w:color w:val="000000" w:themeColor="text1"/>
          <w:spacing w:val="1"/>
          <w:kern w:val="0"/>
          <w:szCs w:val="21"/>
        </w:rPr>
        <w:t>年</w:t>
      </w:r>
      <w:r w:rsidRPr="00C12FF1">
        <w:rPr>
          <w:rFonts w:ascii="ＭＳ 明朝" w:hAnsi="ＭＳ 明朝" w:cs="ＭＳ 明朝"/>
          <w:color w:val="000000" w:themeColor="text1"/>
          <w:spacing w:val="1"/>
          <w:kern w:val="0"/>
          <w:szCs w:val="21"/>
        </w:rPr>
        <w:t>7月1</w:t>
      </w:r>
      <w:r w:rsidR="006F49AF">
        <w:rPr>
          <w:rFonts w:ascii="ＭＳ 明朝" w:hAnsi="ＭＳ 明朝" w:cs="ＭＳ 明朝" w:hint="eastAsia"/>
          <w:color w:val="000000" w:themeColor="text1"/>
          <w:spacing w:val="1"/>
          <w:kern w:val="0"/>
          <w:szCs w:val="21"/>
        </w:rPr>
        <w:t>8</w:t>
      </w:r>
      <w:r w:rsidRPr="00C12FF1">
        <w:rPr>
          <w:rFonts w:ascii="ＭＳ 明朝" w:hAnsi="ＭＳ 明朝" w:cs="ＭＳ 明朝" w:hint="eastAsia"/>
          <w:color w:val="000000" w:themeColor="text1"/>
          <w:spacing w:val="1"/>
          <w:kern w:val="0"/>
          <w:szCs w:val="21"/>
        </w:rPr>
        <w:t>日（</w:t>
      </w:r>
      <w:r w:rsidR="006F49AF">
        <w:rPr>
          <w:rFonts w:ascii="ＭＳ 明朝" w:hAnsi="ＭＳ 明朝" w:cs="ＭＳ 明朝" w:hint="eastAsia"/>
          <w:color w:val="000000" w:themeColor="text1"/>
          <w:spacing w:val="1"/>
          <w:kern w:val="0"/>
          <w:szCs w:val="21"/>
        </w:rPr>
        <w:t>火</w:t>
      </w:r>
      <w:r w:rsidRPr="00C12FF1">
        <w:rPr>
          <w:rFonts w:ascii="ＭＳ 明朝" w:hAnsi="ＭＳ 明朝" w:cs="ＭＳ 明朝" w:hint="eastAsia"/>
          <w:color w:val="000000" w:themeColor="text1"/>
          <w:spacing w:val="1"/>
          <w:kern w:val="0"/>
          <w:szCs w:val="21"/>
        </w:rPr>
        <w:t>）から</w:t>
      </w:r>
      <w:r w:rsidRPr="00C12FF1">
        <w:rPr>
          <w:rFonts w:ascii="ＭＳ 明朝" w:hAnsi="ＭＳ 明朝" w:cs="ＭＳ 明朝"/>
          <w:color w:val="000000" w:themeColor="text1"/>
          <w:spacing w:val="1"/>
          <w:kern w:val="0"/>
          <w:szCs w:val="21"/>
        </w:rPr>
        <w:t>2023</w:t>
      </w:r>
      <w:r w:rsidRPr="00C12FF1">
        <w:rPr>
          <w:rFonts w:ascii="ＭＳ 明朝" w:hAnsi="ＭＳ 明朝" w:cs="ＭＳ 明朝" w:hint="eastAsia"/>
          <w:color w:val="000000" w:themeColor="text1"/>
          <w:spacing w:val="1"/>
          <w:kern w:val="0"/>
          <w:szCs w:val="21"/>
        </w:rPr>
        <w:t>年</w:t>
      </w:r>
      <w:r w:rsidRPr="00C12FF1">
        <w:rPr>
          <w:rFonts w:ascii="ＭＳ 明朝" w:hAnsi="ＭＳ 明朝" w:cs="ＭＳ 明朝"/>
          <w:color w:val="000000" w:themeColor="text1"/>
          <w:spacing w:val="1"/>
          <w:kern w:val="0"/>
          <w:szCs w:val="21"/>
        </w:rPr>
        <w:t>8月</w:t>
      </w:r>
      <w:r w:rsidR="00C942D2" w:rsidRPr="00C12FF1">
        <w:rPr>
          <w:rFonts w:ascii="ＭＳ 明朝" w:hAnsi="ＭＳ 明朝" w:cs="ＭＳ 明朝"/>
          <w:color w:val="000000" w:themeColor="text1"/>
          <w:spacing w:val="1"/>
          <w:kern w:val="0"/>
          <w:szCs w:val="21"/>
        </w:rPr>
        <w:t>21</w:t>
      </w:r>
      <w:r w:rsidRPr="00C12FF1">
        <w:rPr>
          <w:rFonts w:ascii="ＭＳ 明朝" w:hAnsi="ＭＳ 明朝" w:cs="ＭＳ 明朝" w:hint="eastAsia"/>
          <w:color w:val="000000" w:themeColor="text1"/>
          <w:spacing w:val="1"/>
          <w:kern w:val="0"/>
          <w:szCs w:val="21"/>
        </w:rPr>
        <w:t xml:space="preserve">日（月）　</w:t>
      </w:r>
      <w:r w:rsidRPr="00C12FF1">
        <w:rPr>
          <w:rFonts w:ascii="ＭＳ 明朝" w:hAnsi="ＭＳ 明朝" w:cs="ＭＳ 明朝"/>
          <w:color w:val="000000" w:themeColor="text1"/>
          <w:spacing w:val="1"/>
          <w:kern w:val="0"/>
          <w:szCs w:val="21"/>
        </w:rPr>
        <w:t>17時00分まで。</w:t>
      </w:r>
    </w:p>
    <w:p w14:paraId="605A6C08" w14:textId="77777777" w:rsidR="00DF3376" w:rsidRPr="00C12FF1" w:rsidRDefault="00DF3376" w:rsidP="00DF3376">
      <w:pPr>
        <w:widowControl w:val="0"/>
        <w:wordWrap w:val="0"/>
        <w:autoSpaceDE w:val="0"/>
        <w:autoSpaceDN w:val="0"/>
        <w:adjustRightInd w:val="0"/>
        <w:spacing w:after="0" w:line="268" w:lineRule="exact"/>
        <w:ind w:leftChars="339" w:left="849" w:hangingChars="101" w:hanging="196"/>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なお、質問に対する回答に時間がかかる場合があるため、余裕をみて提出すること。</w:t>
      </w:r>
    </w:p>
    <w:p w14:paraId="07EF5423" w14:textId="77777777" w:rsidR="00DF3376" w:rsidRPr="00C12FF1" w:rsidRDefault="00DF3376" w:rsidP="00DF3376">
      <w:pPr>
        <w:widowControl w:val="0"/>
        <w:wordWrap w:val="0"/>
        <w:autoSpaceDE w:val="0"/>
        <w:autoSpaceDN w:val="0"/>
        <w:adjustRightInd w:val="0"/>
        <w:spacing w:after="0" w:line="268" w:lineRule="exact"/>
        <w:ind w:leftChars="100" w:left="193" w:firstLineChars="50" w:firstLine="97"/>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 xml:space="preserve">(3) </w:t>
      </w:r>
      <w:r w:rsidRPr="00C12FF1">
        <w:rPr>
          <w:rFonts w:ascii="ＭＳ 明朝" w:hAnsi="ＭＳ 明朝" w:cs="ＭＳ 明朝" w:hint="eastAsia"/>
          <w:color w:val="000000" w:themeColor="text1"/>
          <w:spacing w:val="1"/>
          <w:kern w:val="0"/>
          <w:szCs w:val="21"/>
        </w:rPr>
        <w:t>担当部署</w:t>
      </w:r>
    </w:p>
    <w:p w14:paraId="037B8568" w14:textId="77777777" w:rsidR="00DF3376" w:rsidRPr="00C12FF1" w:rsidRDefault="00DF3376" w:rsidP="00DF3376">
      <w:pPr>
        <w:widowControl w:val="0"/>
        <w:wordWrap w:val="0"/>
        <w:autoSpaceDE w:val="0"/>
        <w:autoSpaceDN w:val="0"/>
        <w:adjustRightInd w:val="0"/>
        <w:spacing w:after="0" w:line="268" w:lineRule="exact"/>
        <w:ind w:leftChars="339" w:left="849" w:hangingChars="101" w:hanging="196"/>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15.(4)のとおり</w:t>
      </w:r>
    </w:p>
    <w:p w14:paraId="34B98D38" w14:textId="77777777" w:rsidR="00DF3376" w:rsidRPr="00C12FF1" w:rsidRDefault="00DF3376" w:rsidP="00DF3376">
      <w:pPr>
        <w:widowControl w:val="0"/>
        <w:wordWrap w:val="0"/>
        <w:autoSpaceDE w:val="0"/>
        <w:autoSpaceDN w:val="0"/>
        <w:adjustRightInd w:val="0"/>
        <w:spacing w:after="0" w:line="268" w:lineRule="exact"/>
        <w:ind w:leftChars="339" w:left="849" w:hangingChars="101" w:hanging="196"/>
        <w:jc w:val="both"/>
        <w:rPr>
          <w:rFonts w:ascii="ＭＳ 明朝" w:hAnsi="ＭＳ 明朝" w:cs="ＭＳ 明朝"/>
          <w:color w:val="000000" w:themeColor="text1"/>
          <w:spacing w:val="1"/>
          <w:kern w:val="0"/>
          <w:szCs w:val="21"/>
        </w:rPr>
      </w:pPr>
    </w:p>
    <w:p w14:paraId="4D6B7E27" w14:textId="77777777" w:rsidR="00DF3376" w:rsidRPr="00C12FF1" w:rsidRDefault="00DF3376" w:rsidP="000B5CD7">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7</w:t>
      </w:r>
      <w:r w:rsidRPr="00C12FF1">
        <w:rPr>
          <w:rFonts w:ascii="ＭＳ 明朝" w:hAnsi="ＭＳ 明朝" w:hint="eastAsia"/>
          <w:color w:val="000000" w:themeColor="text1"/>
        </w:rPr>
        <w:t>．入札書等の提出方法及び提出期限等</w:t>
      </w:r>
    </w:p>
    <w:p w14:paraId="2FD36BB8" w14:textId="77777777" w:rsidR="00DF3376" w:rsidRPr="00C12FF1" w:rsidRDefault="00DF3376" w:rsidP="00DF3376">
      <w:pPr>
        <w:widowControl w:val="0"/>
        <w:spacing w:after="0"/>
        <w:ind w:leftChars="150" w:left="565" w:hangingChars="143" w:hanging="276"/>
        <w:jc w:val="both"/>
        <w:rPr>
          <w:rFonts w:ascii="ＭＳ 明朝" w:hAnsi="ＭＳ 明朝"/>
          <w:color w:val="000000" w:themeColor="text1"/>
        </w:rPr>
      </w:pPr>
      <w:r w:rsidRPr="00C12FF1">
        <w:rPr>
          <w:rFonts w:ascii="ＭＳ 明朝" w:hAnsi="ＭＳ 明朝"/>
          <w:color w:val="000000" w:themeColor="text1"/>
        </w:rPr>
        <w:t xml:space="preserve">(1) </w:t>
      </w:r>
      <w:r w:rsidRPr="00C12FF1">
        <w:rPr>
          <w:rFonts w:ascii="ＭＳ 明朝" w:hAnsi="ＭＳ 明朝" w:hint="eastAsia"/>
          <w:color w:val="000000" w:themeColor="text1"/>
        </w:rPr>
        <w:t>受付期間</w:t>
      </w:r>
    </w:p>
    <w:p w14:paraId="5CD84B9B" w14:textId="2DBD6A41" w:rsidR="00DF3376" w:rsidRPr="00C12FF1" w:rsidRDefault="00DF3376" w:rsidP="00DF3376">
      <w:pPr>
        <w:widowControl w:val="0"/>
        <w:wordWrap w:val="0"/>
        <w:autoSpaceDE w:val="0"/>
        <w:autoSpaceDN w:val="0"/>
        <w:adjustRightInd w:val="0"/>
        <w:spacing w:after="0" w:line="268" w:lineRule="exact"/>
        <w:ind w:firstLineChars="350" w:firstLine="678"/>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2023</w:t>
      </w:r>
      <w:r w:rsidRPr="00C12FF1">
        <w:rPr>
          <w:rFonts w:ascii="ＭＳ 明朝" w:hAnsi="ＭＳ 明朝" w:cs="ＭＳ 明朝" w:hint="eastAsia"/>
          <w:color w:val="000000" w:themeColor="text1"/>
          <w:spacing w:val="1"/>
          <w:kern w:val="0"/>
          <w:szCs w:val="21"/>
        </w:rPr>
        <w:t>年</w:t>
      </w:r>
      <w:r w:rsidRPr="00C12FF1">
        <w:rPr>
          <w:rFonts w:ascii="ＭＳ 明朝" w:hAnsi="ＭＳ 明朝" w:cs="ＭＳ 明朝"/>
          <w:color w:val="000000" w:themeColor="text1"/>
          <w:spacing w:val="1"/>
          <w:kern w:val="0"/>
          <w:szCs w:val="21"/>
        </w:rPr>
        <w:t>8月</w:t>
      </w:r>
      <w:r w:rsidR="00C942D2" w:rsidRPr="00C12FF1">
        <w:rPr>
          <w:rFonts w:ascii="ＭＳ 明朝" w:hAnsi="ＭＳ 明朝" w:cs="ＭＳ 明朝"/>
          <w:color w:val="000000" w:themeColor="text1"/>
          <w:spacing w:val="1"/>
          <w:kern w:val="0"/>
          <w:szCs w:val="21"/>
        </w:rPr>
        <w:t>2</w:t>
      </w:r>
      <w:r w:rsidR="006F49AF">
        <w:rPr>
          <w:rFonts w:ascii="ＭＳ 明朝" w:hAnsi="ＭＳ 明朝" w:cs="ＭＳ 明朝" w:hint="eastAsia"/>
          <w:color w:val="000000" w:themeColor="text1"/>
          <w:spacing w:val="1"/>
          <w:kern w:val="0"/>
          <w:szCs w:val="21"/>
        </w:rPr>
        <w:t>4</w:t>
      </w:r>
      <w:r w:rsidRPr="00C12FF1">
        <w:rPr>
          <w:rFonts w:ascii="ＭＳ 明朝" w:hAnsi="ＭＳ 明朝" w:cs="ＭＳ 明朝" w:hint="eastAsia"/>
          <w:color w:val="000000" w:themeColor="text1"/>
          <w:spacing w:val="1"/>
          <w:kern w:val="0"/>
          <w:szCs w:val="21"/>
        </w:rPr>
        <w:t>日（</w:t>
      </w:r>
      <w:r w:rsidR="006F49AF">
        <w:rPr>
          <w:rFonts w:ascii="ＭＳ 明朝" w:hAnsi="ＭＳ 明朝" w:cs="ＭＳ 明朝" w:hint="eastAsia"/>
          <w:color w:val="000000" w:themeColor="text1"/>
          <w:spacing w:val="1"/>
          <w:kern w:val="0"/>
          <w:szCs w:val="21"/>
        </w:rPr>
        <w:t>木</w:t>
      </w:r>
      <w:r w:rsidRPr="00C12FF1">
        <w:rPr>
          <w:rFonts w:ascii="ＭＳ 明朝" w:hAnsi="ＭＳ 明朝" w:cs="ＭＳ 明朝" w:hint="eastAsia"/>
          <w:color w:val="000000" w:themeColor="text1"/>
          <w:spacing w:val="1"/>
          <w:kern w:val="0"/>
          <w:szCs w:val="21"/>
        </w:rPr>
        <w:t>）</w:t>
      </w:r>
      <w:r w:rsidRPr="00C12FF1">
        <w:rPr>
          <w:rFonts w:ascii="ＭＳ 明朝" w:hAnsi="ＭＳ 明朝" w:cs="ＭＳ 明朝" w:hint="eastAsia"/>
          <w:color w:val="000000" w:themeColor="text1"/>
          <w:kern w:val="0"/>
          <w:szCs w:val="21"/>
        </w:rPr>
        <w:t>から</w:t>
      </w:r>
      <w:r w:rsidRPr="00C12FF1">
        <w:rPr>
          <w:rFonts w:ascii="ＭＳ 明朝" w:hAnsi="ＭＳ 明朝" w:cs="ＭＳ 明朝"/>
          <w:color w:val="000000" w:themeColor="text1"/>
          <w:spacing w:val="1"/>
          <w:kern w:val="0"/>
          <w:szCs w:val="21"/>
        </w:rPr>
        <w:t>2023</w:t>
      </w:r>
      <w:r w:rsidRPr="00C12FF1">
        <w:rPr>
          <w:rFonts w:ascii="ＭＳ 明朝" w:hAnsi="ＭＳ 明朝" w:cs="ＭＳ 明朝" w:hint="eastAsia"/>
          <w:color w:val="000000" w:themeColor="text1"/>
          <w:spacing w:val="1"/>
          <w:kern w:val="0"/>
          <w:szCs w:val="21"/>
        </w:rPr>
        <w:t>年</w:t>
      </w:r>
      <w:r w:rsidRPr="00C12FF1">
        <w:rPr>
          <w:rFonts w:ascii="ＭＳ 明朝" w:hAnsi="ＭＳ 明朝" w:cs="ＭＳ 明朝"/>
          <w:color w:val="000000" w:themeColor="text1"/>
          <w:spacing w:val="1"/>
          <w:kern w:val="0"/>
          <w:szCs w:val="21"/>
        </w:rPr>
        <w:t>8月2</w:t>
      </w:r>
      <w:r w:rsidR="006F49AF">
        <w:rPr>
          <w:rFonts w:ascii="ＭＳ 明朝" w:hAnsi="ＭＳ 明朝" w:cs="ＭＳ 明朝" w:hint="eastAsia"/>
          <w:color w:val="000000" w:themeColor="text1"/>
          <w:spacing w:val="1"/>
          <w:kern w:val="0"/>
          <w:szCs w:val="21"/>
        </w:rPr>
        <w:t>8</w:t>
      </w:r>
      <w:r w:rsidRPr="00C12FF1">
        <w:rPr>
          <w:rFonts w:ascii="ＭＳ 明朝" w:hAnsi="ＭＳ 明朝" w:cs="ＭＳ 明朝" w:hint="eastAsia"/>
          <w:color w:val="000000" w:themeColor="text1"/>
          <w:spacing w:val="1"/>
          <w:kern w:val="0"/>
          <w:szCs w:val="21"/>
        </w:rPr>
        <w:t>日（</w:t>
      </w:r>
      <w:r w:rsidR="006F49AF">
        <w:rPr>
          <w:rFonts w:ascii="ＭＳ 明朝" w:hAnsi="ＭＳ 明朝" w:cs="ＭＳ 明朝" w:hint="eastAsia"/>
          <w:color w:val="000000" w:themeColor="text1"/>
          <w:spacing w:val="1"/>
          <w:kern w:val="0"/>
          <w:szCs w:val="21"/>
        </w:rPr>
        <w:t>月</w:t>
      </w:r>
      <w:r w:rsidRPr="00C12FF1">
        <w:rPr>
          <w:rFonts w:ascii="ＭＳ 明朝" w:hAnsi="ＭＳ 明朝" w:cs="ＭＳ 明朝" w:hint="eastAsia"/>
          <w:color w:val="000000" w:themeColor="text1"/>
          <w:spacing w:val="1"/>
          <w:kern w:val="0"/>
          <w:szCs w:val="21"/>
        </w:rPr>
        <w:t>）。</w:t>
      </w:r>
    </w:p>
    <w:p w14:paraId="70D96A5F" w14:textId="77777777" w:rsidR="00DF3376" w:rsidRPr="00C12FF1" w:rsidRDefault="00DF3376" w:rsidP="00DF3376">
      <w:pPr>
        <w:widowControl w:val="0"/>
        <w:wordWrap w:val="0"/>
        <w:autoSpaceDE w:val="0"/>
        <w:autoSpaceDN w:val="0"/>
        <w:adjustRightInd w:val="0"/>
        <w:spacing w:after="0" w:line="268" w:lineRule="exact"/>
        <w:ind w:firstLineChars="350" w:firstLine="678"/>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持参の場合の受付時間は、月曜日から金曜日</w:t>
      </w:r>
      <w:r w:rsidRPr="00C12FF1">
        <w:rPr>
          <w:rFonts w:ascii="ＭＳ 明朝" w:hAnsi="ＭＳ 明朝" w:cs="ＭＳ 明朝"/>
          <w:color w:val="000000" w:themeColor="text1"/>
          <w:spacing w:val="1"/>
          <w:kern w:val="0"/>
          <w:szCs w:val="21"/>
        </w:rPr>
        <w:t>(祝祭日は除く)の10時00分から17時00分</w:t>
      </w:r>
    </w:p>
    <w:p w14:paraId="5FD2C262" w14:textId="20A0CC61" w:rsidR="00DF3376" w:rsidRPr="00C12FF1" w:rsidRDefault="00DF3376" w:rsidP="00DF3376">
      <w:pPr>
        <w:widowControl w:val="0"/>
        <w:wordWrap w:val="0"/>
        <w:autoSpaceDE w:val="0"/>
        <w:autoSpaceDN w:val="0"/>
        <w:adjustRightInd w:val="0"/>
        <w:spacing w:after="0" w:line="268" w:lineRule="exact"/>
        <w:ind w:leftChars="300" w:left="578" w:firstLineChars="50" w:firstLine="97"/>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w:t>
      </w:r>
      <w:r w:rsidRPr="00C12FF1">
        <w:rPr>
          <w:rFonts w:ascii="ＭＳ 明朝" w:hAnsi="ＭＳ 明朝" w:cs="ＭＳ 明朝"/>
          <w:color w:val="000000" w:themeColor="text1"/>
          <w:spacing w:val="1"/>
          <w:kern w:val="0"/>
          <w:szCs w:val="21"/>
        </w:rPr>
        <w:t>12時30分～13時30分の間は除く）とする。</w:t>
      </w:r>
      <w:r w:rsidRPr="00C12FF1">
        <w:rPr>
          <w:rFonts w:ascii="ＭＳ 明朝" w:hAnsi="ＭＳ 明朝" w:cs="ＭＳ 明朝" w:hint="eastAsia"/>
          <w:color w:val="000000" w:themeColor="text1"/>
          <w:spacing w:val="1"/>
          <w:kern w:val="0"/>
          <w:szCs w:val="21"/>
        </w:rPr>
        <w:t>ただし、</w:t>
      </w:r>
      <w:r w:rsidRPr="00C12FF1">
        <w:rPr>
          <w:rFonts w:ascii="ＭＳ 明朝" w:hAnsi="ＭＳ 明朝" w:cs="ＭＳ 明朝"/>
          <w:color w:val="000000" w:themeColor="text1"/>
          <w:spacing w:val="1"/>
          <w:kern w:val="0"/>
          <w:szCs w:val="21"/>
        </w:rPr>
        <w:t>8月2</w:t>
      </w:r>
      <w:r w:rsidR="00514701">
        <w:rPr>
          <w:rFonts w:ascii="ＭＳ 明朝" w:hAnsi="ＭＳ 明朝" w:cs="ＭＳ 明朝" w:hint="eastAsia"/>
          <w:color w:val="000000" w:themeColor="text1"/>
          <w:spacing w:val="1"/>
          <w:kern w:val="0"/>
          <w:szCs w:val="21"/>
        </w:rPr>
        <w:t>8</w:t>
      </w:r>
      <w:r w:rsidRPr="00C12FF1">
        <w:rPr>
          <w:rFonts w:ascii="ＭＳ 明朝" w:hAnsi="ＭＳ 明朝" w:cs="ＭＳ 明朝" w:hint="eastAsia"/>
          <w:color w:val="000000" w:themeColor="text1"/>
          <w:spacing w:val="1"/>
          <w:kern w:val="0"/>
          <w:szCs w:val="21"/>
        </w:rPr>
        <w:t>日（</w:t>
      </w:r>
      <w:r w:rsidR="00514701">
        <w:rPr>
          <w:rFonts w:ascii="ＭＳ 明朝" w:hAnsi="ＭＳ 明朝" w:cs="ＭＳ 明朝" w:hint="eastAsia"/>
          <w:color w:val="000000" w:themeColor="text1"/>
          <w:spacing w:val="1"/>
          <w:kern w:val="0"/>
          <w:szCs w:val="21"/>
        </w:rPr>
        <w:t>月</w:t>
      </w:r>
      <w:r w:rsidRPr="00C12FF1">
        <w:rPr>
          <w:rFonts w:ascii="ＭＳ 明朝" w:hAnsi="ＭＳ 明朝" w:cs="ＭＳ 明朝" w:hint="eastAsia"/>
          <w:color w:val="000000" w:themeColor="text1"/>
          <w:spacing w:val="1"/>
          <w:kern w:val="0"/>
          <w:szCs w:val="21"/>
        </w:rPr>
        <w:t>）は</w:t>
      </w:r>
      <w:r w:rsidRPr="00C12FF1">
        <w:rPr>
          <w:rFonts w:ascii="ＭＳ 明朝" w:hAnsi="ＭＳ 明朝" w:cs="ＭＳ 明朝"/>
          <w:color w:val="000000" w:themeColor="text1"/>
          <w:spacing w:val="1"/>
          <w:kern w:val="0"/>
          <w:szCs w:val="21"/>
        </w:rPr>
        <w:t>12時00分までとする。</w:t>
      </w:r>
    </w:p>
    <w:p w14:paraId="33781DD1" w14:textId="77777777" w:rsidR="00DF3376" w:rsidRPr="00C12FF1" w:rsidRDefault="00DF3376" w:rsidP="00DF3376">
      <w:pPr>
        <w:widowControl w:val="0"/>
        <w:spacing w:after="0"/>
        <w:ind w:leftChars="150" w:left="565" w:hangingChars="143" w:hanging="276"/>
        <w:jc w:val="both"/>
        <w:rPr>
          <w:rFonts w:ascii="ＭＳ 明朝" w:hAnsi="ＭＳ 明朝"/>
          <w:color w:val="000000" w:themeColor="text1"/>
        </w:rPr>
      </w:pPr>
      <w:r w:rsidRPr="00C12FF1">
        <w:rPr>
          <w:rFonts w:ascii="ＭＳ 明朝" w:hAnsi="ＭＳ 明朝"/>
          <w:color w:val="000000" w:themeColor="text1"/>
        </w:rPr>
        <w:t xml:space="preserve">(2) </w:t>
      </w:r>
      <w:r w:rsidRPr="00C12FF1">
        <w:rPr>
          <w:rFonts w:ascii="ＭＳ 明朝" w:hAnsi="ＭＳ 明朝" w:hint="eastAsia"/>
          <w:color w:val="000000" w:themeColor="text1"/>
        </w:rPr>
        <w:t>提出期限</w:t>
      </w:r>
    </w:p>
    <w:p w14:paraId="221CAA34" w14:textId="0ADC331C" w:rsidR="00DF3376" w:rsidRPr="00C12FF1" w:rsidRDefault="00DF3376" w:rsidP="00DF3376">
      <w:pPr>
        <w:widowControl w:val="0"/>
        <w:wordWrap w:val="0"/>
        <w:autoSpaceDE w:val="0"/>
        <w:autoSpaceDN w:val="0"/>
        <w:adjustRightInd w:val="0"/>
        <w:spacing w:after="0" w:line="268" w:lineRule="exact"/>
        <w:ind w:leftChars="300" w:left="578" w:firstLineChars="50" w:firstLine="97"/>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2023</w:t>
      </w:r>
      <w:r w:rsidRPr="00C12FF1">
        <w:rPr>
          <w:rFonts w:ascii="ＭＳ 明朝" w:hAnsi="ＭＳ 明朝" w:cs="ＭＳ 明朝" w:hint="eastAsia"/>
          <w:color w:val="000000" w:themeColor="text1"/>
          <w:spacing w:val="1"/>
          <w:kern w:val="0"/>
          <w:szCs w:val="21"/>
        </w:rPr>
        <w:t>年</w:t>
      </w:r>
      <w:r w:rsidRPr="00C12FF1">
        <w:rPr>
          <w:rFonts w:ascii="ＭＳ 明朝" w:hAnsi="ＭＳ 明朝" w:cs="ＭＳ 明朝"/>
          <w:color w:val="000000" w:themeColor="text1"/>
          <w:spacing w:val="1"/>
          <w:kern w:val="0"/>
          <w:szCs w:val="21"/>
        </w:rPr>
        <w:t>8月2</w:t>
      </w:r>
      <w:r w:rsidR="00514701">
        <w:rPr>
          <w:rFonts w:ascii="ＭＳ 明朝" w:hAnsi="ＭＳ 明朝" w:cs="ＭＳ 明朝"/>
          <w:color w:val="000000" w:themeColor="text1"/>
          <w:spacing w:val="1"/>
          <w:kern w:val="0"/>
          <w:szCs w:val="21"/>
        </w:rPr>
        <w:t>8</w:t>
      </w:r>
      <w:r w:rsidRPr="00C12FF1">
        <w:rPr>
          <w:rFonts w:ascii="ＭＳ 明朝" w:hAnsi="ＭＳ 明朝" w:cs="ＭＳ 明朝" w:hint="eastAsia"/>
          <w:color w:val="000000" w:themeColor="text1"/>
          <w:spacing w:val="1"/>
          <w:kern w:val="0"/>
          <w:szCs w:val="21"/>
        </w:rPr>
        <w:t>日（</w:t>
      </w:r>
      <w:r w:rsidR="00514701">
        <w:rPr>
          <w:rFonts w:ascii="ＭＳ 明朝" w:hAnsi="ＭＳ 明朝" w:cs="ＭＳ 明朝" w:hint="eastAsia"/>
          <w:color w:val="000000" w:themeColor="text1"/>
          <w:spacing w:val="1"/>
          <w:kern w:val="0"/>
          <w:szCs w:val="21"/>
        </w:rPr>
        <w:t>月</w:t>
      </w:r>
      <w:r w:rsidRPr="00C12FF1">
        <w:rPr>
          <w:rFonts w:ascii="ＭＳ 明朝" w:hAnsi="ＭＳ 明朝" w:cs="ＭＳ 明朝" w:hint="eastAsia"/>
          <w:color w:val="000000" w:themeColor="text1"/>
          <w:spacing w:val="1"/>
          <w:kern w:val="0"/>
          <w:szCs w:val="21"/>
        </w:rPr>
        <w:t>）</w:t>
      </w:r>
      <w:r w:rsidRPr="00C12FF1">
        <w:rPr>
          <w:rFonts w:ascii="ＭＳ 明朝" w:hAnsi="ＭＳ 明朝" w:cs="ＭＳ 明朝"/>
          <w:color w:val="000000" w:themeColor="text1"/>
          <w:spacing w:val="1"/>
          <w:kern w:val="0"/>
          <w:szCs w:val="21"/>
        </w:rPr>
        <w:t xml:space="preserve"> 12時00分</w:t>
      </w:r>
      <w:r w:rsidRPr="00C12FF1">
        <w:rPr>
          <w:rFonts w:ascii="ＭＳ 明朝" w:hAnsi="ＭＳ 明朝" w:cs="ＭＳ 明朝" w:hint="eastAsia"/>
          <w:color w:val="000000" w:themeColor="text1"/>
          <w:spacing w:val="1"/>
          <w:kern w:val="0"/>
          <w:szCs w:val="21"/>
        </w:rPr>
        <w:t>必着。</w:t>
      </w:r>
    </w:p>
    <w:p w14:paraId="40BA471C" w14:textId="77777777" w:rsidR="00DF3376" w:rsidRPr="00C12FF1" w:rsidRDefault="00DF3376" w:rsidP="00DF3376">
      <w:pPr>
        <w:widowControl w:val="0"/>
        <w:wordWrap w:val="0"/>
        <w:autoSpaceDE w:val="0"/>
        <w:autoSpaceDN w:val="0"/>
        <w:adjustRightInd w:val="0"/>
        <w:spacing w:after="0" w:line="268" w:lineRule="exact"/>
        <w:ind w:leftChars="67" w:left="129" w:firstLine="210"/>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color w:val="000000" w:themeColor="text1"/>
          <w:spacing w:val="1"/>
          <w:kern w:val="0"/>
          <w:szCs w:val="21"/>
        </w:rPr>
        <w:t xml:space="preserve"> 上記期限を過ぎた入札書等はいかなる理由があっても受け取らない。</w:t>
      </w:r>
    </w:p>
    <w:p w14:paraId="4546DC2E" w14:textId="77777777" w:rsidR="00DF3376" w:rsidRPr="00C12FF1" w:rsidRDefault="00DF3376" w:rsidP="00DF3376">
      <w:pPr>
        <w:widowControl w:val="0"/>
        <w:spacing w:after="0"/>
        <w:ind w:leftChars="150" w:left="565" w:hangingChars="143" w:hanging="276"/>
        <w:jc w:val="both"/>
        <w:rPr>
          <w:rFonts w:ascii="ＭＳ 明朝" w:hAnsi="ＭＳ 明朝"/>
          <w:color w:val="000000" w:themeColor="text1"/>
        </w:rPr>
      </w:pPr>
      <w:r w:rsidRPr="00C12FF1">
        <w:rPr>
          <w:rFonts w:ascii="ＭＳ 明朝" w:hAnsi="ＭＳ 明朝"/>
          <w:color w:val="000000" w:themeColor="text1"/>
        </w:rPr>
        <w:t xml:space="preserve">(3) </w:t>
      </w:r>
      <w:r w:rsidRPr="00C12FF1">
        <w:rPr>
          <w:rFonts w:ascii="ＭＳ 明朝" w:hAnsi="ＭＳ 明朝" w:hint="eastAsia"/>
          <w:color w:val="000000" w:themeColor="text1"/>
        </w:rPr>
        <w:t>提出先</w:t>
      </w:r>
    </w:p>
    <w:p w14:paraId="4A79B6D6" w14:textId="77777777" w:rsidR="00DF3376" w:rsidRPr="00C12FF1" w:rsidRDefault="00DF3376" w:rsidP="00DF3376">
      <w:pPr>
        <w:widowControl w:val="0"/>
        <w:wordWrap w:val="0"/>
        <w:autoSpaceDE w:val="0"/>
        <w:autoSpaceDN w:val="0"/>
        <w:adjustRightInd w:val="0"/>
        <w:spacing w:after="0" w:line="268" w:lineRule="exact"/>
        <w:ind w:leftChars="300" w:left="578" w:firstLineChars="50" w:firstLine="97"/>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15.(4)のとおり。</w:t>
      </w:r>
    </w:p>
    <w:p w14:paraId="3A681FB0" w14:textId="77777777" w:rsidR="00DF3376" w:rsidRPr="00C12FF1" w:rsidRDefault="00DF3376" w:rsidP="00DF3376">
      <w:pPr>
        <w:widowControl w:val="0"/>
        <w:spacing w:after="0"/>
        <w:ind w:leftChars="150" w:left="565" w:hangingChars="143" w:hanging="276"/>
        <w:jc w:val="both"/>
        <w:rPr>
          <w:rFonts w:ascii="ＭＳ 明朝" w:hAnsi="ＭＳ 明朝"/>
          <w:color w:val="000000" w:themeColor="text1"/>
        </w:rPr>
      </w:pPr>
      <w:r w:rsidRPr="00C12FF1">
        <w:rPr>
          <w:rFonts w:ascii="ＭＳ 明朝" w:hAnsi="ＭＳ 明朝"/>
          <w:color w:val="000000" w:themeColor="text1"/>
        </w:rPr>
        <w:t xml:space="preserve">(4) </w:t>
      </w:r>
      <w:r w:rsidRPr="00C12FF1">
        <w:rPr>
          <w:rFonts w:ascii="ＭＳ 明朝" w:hAnsi="ＭＳ 明朝" w:hint="eastAsia"/>
          <w:color w:val="000000" w:themeColor="text1"/>
        </w:rPr>
        <w:t>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914"/>
        <w:gridCol w:w="1710"/>
        <w:gridCol w:w="1322"/>
      </w:tblGrid>
      <w:tr w:rsidR="00E9025A" w:rsidRPr="00E9025A" w14:paraId="43974232" w14:textId="77777777" w:rsidTr="004B2484">
        <w:trPr>
          <w:jc w:val="center"/>
        </w:trPr>
        <w:tc>
          <w:tcPr>
            <w:tcW w:w="572" w:type="dxa"/>
          </w:tcPr>
          <w:p w14:paraId="479464A6" w14:textId="77777777" w:rsidR="00DF3376" w:rsidRPr="00C12FF1" w:rsidRDefault="00DF3376" w:rsidP="004F3963">
            <w:pPr>
              <w:widowControl w:val="0"/>
              <w:spacing w:after="0"/>
              <w:jc w:val="both"/>
              <w:rPr>
                <w:rFonts w:ascii="ＭＳ 明朝" w:hAnsi="ＭＳ 明朝"/>
                <w:color w:val="000000" w:themeColor="text1"/>
                <w:szCs w:val="21"/>
              </w:rPr>
            </w:pPr>
            <w:r w:rsidRPr="00C12FF1">
              <w:rPr>
                <w:rFonts w:ascii="ＭＳ 明朝" w:hAnsi="ＭＳ 明朝"/>
                <w:color w:val="000000" w:themeColor="text1"/>
                <w:szCs w:val="21"/>
              </w:rPr>
              <w:t>No.</w:t>
            </w:r>
          </w:p>
        </w:tc>
        <w:tc>
          <w:tcPr>
            <w:tcW w:w="6624" w:type="dxa"/>
            <w:gridSpan w:val="2"/>
          </w:tcPr>
          <w:p w14:paraId="22E6199C"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szCs w:val="21"/>
              </w:rPr>
              <w:t>提出書類</w:t>
            </w:r>
          </w:p>
        </w:tc>
        <w:tc>
          <w:tcPr>
            <w:tcW w:w="1322" w:type="dxa"/>
          </w:tcPr>
          <w:p w14:paraId="70713F53"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szCs w:val="21"/>
              </w:rPr>
              <w:t>部数</w:t>
            </w:r>
          </w:p>
        </w:tc>
      </w:tr>
      <w:tr w:rsidR="00E9025A" w:rsidRPr="00E9025A" w14:paraId="1E4FA949" w14:textId="77777777" w:rsidTr="004B2484">
        <w:trPr>
          <w:jc w:val="center"/>
        </w:trPr>
        <w:tc>
          <w:tcPr>
            <w:tcW w:w="572" w:type="dxa"/>
          </w:tcPr>
          <w:p w14:paraId="1CD35980" w14:textId="77777777" w:rsidR="00DF3376" w:rsidRPr="00C12FF1" w:rsidRDefault="00DF3376" w:rsidP="00872814">
            <w:pPr>
              <w:widowControl w:val="0"/>
              <w:numPr>
                <w:ilvl w:val="0"/>
                <w:numId w:val="9"/>
              </w:numPr>
              <w:spacing w:after="0"/>
              <w:jc w:val="both"/>
              <w:rPr>
                <w:rFonts w:ascii="ＭＳ 明朝" w:hAnsi="ＭＳ 明朝"/>
                <w:color w:val="000000" w:themeColor="text1"/>
                <w:szCs w:val="21"/>
              </w:rPr>
            </w:pPr>
          </w:p>
        </w:tc>
        <w:tc>
          <w:tcPr>
            <w:tcW w:w="4914" w:type="dxa"/>
          </w:tcPr>
          <w:p w14:paraId="731D351A" w14:textId="77777777" w:rsidR="00DF3376" w:rsidRPr="00C12FF1" w:rsidRDefault="00DF3376" w:rsidP="004F3963">
            <w:pPr>
              <w:widowControl w:val="0"/>
              <w:spacing w:after="0"/>
              <w:jc w:val="both"/>
              <w:rPr>
                <w:rFonts w:ascii="ＭＳ 明朝" w:hAnsi="ＭＳ 明朝"/>
                <w:color w:val="000000" w:themeColor="text1"/>
                <w:szCs w:val="21"/>
              </w:rPr>
            </w:pPr>
            <w:r w:rsidRPr="00C12FF1">
              <w:rPr>
                <w:rFonts w:ascii="ＭＳ 明朝" w:hAnsi="ＭＳ 明朝" w:hint="eastAsia"/>
                <w:color w:val="000000" w:themeColor="text1"/>
                <w:szCs w:val="21"/>
              </w:rPr>
              <w:t>委任状（代理人に委任する場合）</w:t>
            </w:r>
          </w:p>
        </w:tc>
        <w:tc>
          <w:tcPr>
            <w:tcW w:w="1710" w:type="dxa"/>
            <w:vAlign w:val="center"/>
          </w:tcPr>
          <w:p w14:paraId="428B09BA"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szCs w:val="21"/>
              </w:rPr>
              <w:t>様式</w:t>
            </w:r>
            <w:r w:rsidRPr="00C12FF1">
              <w:rPr>
                <w:rFonts w:ascii="ＭＳ 明朝" w:hAnsi="ＭＳ 明朝"/>
                <w:color w:val="000000" w:themeColor="text1"/>
                <w:szCs w:val="21"/>
              </w:rPr>
              <w:t>2</w:t>
            </w:r>
          </w:p>
        </w:tc>
        <w:tc>
          <w:tcPr>
            <w:tcW w:w="1322" w:type="dxa"/>
            <w:vAlign w:val="center"/>
          </w:tcPr>
          <w:p w14:paraId="6B00F1F8"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color w:val="000000" w:themeColor="text1"/>
                <w:szCs w:val="21"/>
              </w:rPr>
              <w:t>1通</w:t>
            </w:r>
          </w:p>
        </w:tc>
      </w:tr>
      <w:tr w:rsidR="00E9025A" w:rsidRPr="00E9025A" w14:paraId="53466ACA" w14:textId="77777777" w:rsidTr="004B2484">
        <w:trPr>
          <w:jc w:val="center"/>
        </w:trPr>
        <w:tc>
          <w:tcPr>
            <w:tcW w:w="572" w:type="dxa"/>
          </w:tcPr>
          <w:p w14:paraId="711E2876" w14:textId="77777777" w:rsidR="00DF3376" w:rsidRPr="00C12FF1" w:rsidRDefault="00DF3376" w:rsidP="00872814">
            <w:pPr>
              <w:widowControl w:val="0"/>
              <w:numPr>
                <w:ilvl w:val="0"/>
                <w:numId w:val="9"/>
              </w:numPr>
              <w:spacing w:after="0"/>
              <w:jc w:val="both"/>
              <w:rPr>
                <w:rFonts w:ascii="ＭＳ 明朝" w:hAnsi="ＭＳ 明朝"/>
                <w:color w:val="000000" w:themeColor="text1"/>
                <w:szCs w:val="21"/>
              </w:rPr>
            </w:pPr>
          </w:p>
        </w:tc>
        <w:tc>
          <w:tcPr>
            <w:tcW w:w="4914" w:type="dxa"/>
          </w:tcPr>
          <w:p w14:paraId="2D0339FE" w14:textId="77777777" w:rsidR="00DF3376" w:rsidRPr="00C12FF1" w:rsidRDefault="00DF3376" w:rsidP="004F3963">
            <w:pPr>
              <w:widowControl w:val="0"/>
              <w:spacing w:after="0"/>
              <w:jc w:val="both"/>
              <w:rPr>
                <w:rFonts w:ascii="ＭＳ 明朝" w:hAnsi="ＭＳ 明朝"/>
                <w:color w:val="000000" w:themeColor="text1"/>
                <w:szCs w:val="21"/>
              </w:rPr>
            </w:pPr>
            <w:r w:rsidRPr="00C12FF1">
              <w:rPr>
                <w:rFonts w:ascii="ＭＳ 明朝" w:hAnsi="ＭＳ 明朝" w:hint="eastAsia"/>
                <w:color w:val="000000" w:themeColor="text1"/>
                <w:szCs w:val="21"/>
              </w:rPr>
              <w:t>入札書（封緘）</w:t>
            </w:r>
          </w:p>
        </w:tc>
        <w:tc>
          <w:tcPr>
            <w:tcW w:w="1710" w:type="dxa"/>
            <w:vAlign w:val="center"/>
          </w:tcPr>
          <w:p w14:paraId="6FD49A51"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szCs w:val="21"/>
              </w:rPr>
              <w:t>様式</w:t>
            </w:r>
            <w:r w:rsidRPr="00C12FF1">
              <w:rPr>
                <w:rFonts w:ascii="ＭＳ 明朝" w:hAnsi="ＭＳ 明朝"/>
                <w:color w:val="000000" w:themeColor="text1"/>
                <w:szCs w:val="21"/>
              </w:rPr>
              <w:t>3</w:t>
            </w:r>
          </w:p>
        </w:tc>
        <w:tc>
          <w:tcPr>
            <w:tcW w:w="1322" w:type="dxa"/>
            <w:vAlign w:val="center"/>
          </w:tcPr>
          <w:p w14:paraId="4A30F57C"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color w:val="000000" w:themeColor="text1"/>
                <w:szCs w:val="21"/>
              </w:rPr>
              <w:t>1通</w:t>
            </w:r>
          </w:p>
        </w:tc>
      </w:tr>
      <w:tr w:rsidR="00E9025A" w:rsidRPr="00E9025A" w14:paraId="23DC7899" w14:textId="77777777" w:rsidTr="004B2484">
        <w:trPr>
          <w:jc w:val="center"/>
        </w:trPr>
        <w:tc>
          <w:tcPr>
            <w:tcW w:w="572" w:type="dxa"/>
          </w:tcPr>
          <w:p w14:paraId="4F7BB1EE" w14:textId="2CD449E2" w:rsidR="00DF3376" w:rsidRPr="00C12FF1" w:rsidRDefault="004B2484" w:rsidP="00C12FF1">
            <w:pPr>
              <w:widowControl w:val="0"/>
              <w:spacing w:after="0"/>
              <w:jc w:val="both"/>
              <w:rPr>
                <w:rFonts w:ascii="ＭＳ 明朝" w:hAnsi="ＭＳ 明朝"/>
                <w:color w:val="000000" w:themeColor="text1"/>
                <w:szCs w:val="21"/>
              </w:rPr>
            </w:pPr>
            <w:r w:rsidRPr="00C12FF1">
              <w:rPr>
                <w:rFonts w:ascii="ＭＳ 明朝" w:hAnsi="ＭＳ 明朝" w:hint="eastAsia"/>
                <w:color w:val="000000" w:themeColor="text1"/>
                <w:szCs w:val="21"/>
              </w:rPr>
              <w:t>③</w:t>
            </w:r>
          </w:p>
        </w:tc>
        <w:tc>
          <w:tcPr>
            <w:tcW w:w="4914" w:type="dxa"/>
          </w:tcPr>
          <w:p w14:paraId="5765DC8A" w14:textId="77777777" w:rsidR="00DF3376" w:rsidRPr="00C12FF1" w:rsidRDefault="00DF3376" w:rsidP="004F3963">
            <w:pPr>
              <w:widowControl w:val="0"/>
              <w:spacing w:after="0"/>
              <w:jc w:val="both"/>
              <w:rPr>
                <w:rFonts w:ascii="ＭＳ 明朝" w:hAnsi="ＭＳ 明朝"/>
                <w:color w:val="000000" w:themeColor="text1"/>
                <w:szCs w:val="21"/>
              </w:rPr>
            </w:pPr>
            <w:r w:rsidRPr="00C12FF1">
              <w:rPr>
                <w:rFonts w:ascii="ＭＳ 明朝" w:hAnsi="ＭＳ 明朝" w:hint="eastAsia"/>
                <w:color w:val="000000" w:themeColor="text1"/>
                <w:szCs w:val="21"/>
              </w:rPr>
              <w:t>提案書</w:t>
            </w:r>
          </w:p>
        </w:tc>
        <w:tc>
          <w:tcPr>
            <w:tcW w:w="1710" w:type="dxa"/>
            <w:vAlign w:val="center"/>
          </w:tcPr>
          <w:p w14:paraId="79CA753E"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szCs w:val="21"/>
              </w:rPr>
              <w:t>－</w:t>
            </w:r>
          </w:p>
        </w:tc>
        <w:tc>
          <w:tcPr>
            <w:tcW w:w="1322" w:type="dxa"/>
            <w:vAlign w:val="center"/>
          </w:tcPr>
          <w:p w14:paraId="6700C6EE"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color w:val="000000" w:themeColor="text1"/>
              </w:rPr>
              <w:t>5部及び電子ファイル</w:t>
            </w:r>
          </w:p>
        </w:tc>
      </w:tr>
      <w:tr w:rsidR="00E9025A" w:rsidRPr="00E9025A" w14:paraId="6EF5CE14" w14:textId="77777777" w:rsidTr="004B2484">
        <w:trPr>
          <w:jc w:val="center"/>
        </w:trPr>
        <w:tc>
          <w:tcPr>
            <w:tcW w:w="572" w:type="dxa"/>
          </w:tcPr>
          <w:p w14:paraId="5C0B3AC8" w14:textId="2BDBD2CE" w:rsidR="00DF3376" w:rsidRPr="00C12FF1" w:rsidRDefault="004B2484" w:rsidP="00C12FF1">
            <w:pPr>
              <w:rPr>
                <w:color w:val="000000" w:themeColor="text1"/>
              </w:rPr>
            </w:pPr>
            <w:r w:rsidRPr="00C12FF1">
              <w:rPr>
                <w:rFonts w:hint="eastAsia"/>
                <w:color w:val="000000" w:themeColor="text1"/>
              </w:rPr>
              <w:t>④</w:t>
            </w:r>
          </w:p>
        </w:tc>
        <w:tc>
          <w:tcPr>
            <w:tcW w:w="4914" w:type="dxa"/>
          </w:tcPr>
          <w:p w14:paraId="35DAE326" w14:textId="77777777" w:rsidR="00DF3376" w:rsidRPr="00C12FF1" w:rsidRDefault="00DF3376" w:rsidP="004F3963">
            <w:pPr>
              <w:widowControl w:val="0"/>
              <w:spacing w:after="0"/>
              <w:jc w:val="both"/>
              <w:rPr>
                <w:rFonts w:ascii="ＭＳ 明朝" w:hAnsi="ＭＳ 明朝"/>
                <w:color w:val="000000" w:themeColor="text1"/>
              </w:rPr>
            </w:pPr>
            <w:r w:rsidRPr="00C12FF1">
              <w:rPr>
                <w:rFonts w:ascii="ＭＳ 明朝" w:hAnsi="ＭＳ 明朝" w:hint="eastAsia"/>
                <w:color w:val="000000" w:themeColor="text1"/>
              </w:rPr>
              <w:t>添付資料（２種類）</w:t>
            </w:r>
          </w:p>
          <w:p w14:paraId="2948F023" w14:textId="77777777" w:rsidR="00DF3376" w:rsidRPr="00C12FF1" w:rsidRDefault="00DF3376" w:rsidP="004F3963">
            <w:pPr>
              <w:widowControl w:val="0"/>
              <w:spacing w:after="0"/>
              <w:jc w:val="both"/>
              <w:rPr>
                <w:rFonts w:ascii="ＭＳ 明朝" w:hAnsi="ＭＳ 明朝"/>
                <w:color w:val="000000" w:themeColor="text1"/>
              </w:rPr>
            </w:pPr>
            <w:r w:rsidRPr="00C12FF1">
              <w:rPr>
                <w:rFonts w:ascii="ＭＳ 明朝" w:hAnsi="ＭＳ 明朝" w:hint="eastAsia"/>
                <w:color w:val="000000" w:themeColor="text1"/>
              </w:rPr>
              <w:t>「Ⅳ</w:t>
            </w:r>
            <w:r w:rsidRPr="00C12FF1">
              <w:rPr>
                <w:rFonts w:ascii="ＭＳ 明朝" w:hAnsi="ＭＳ 明朝"/>
                <w:color w:val="000000" w:themeColor="text1"/>
              </w:rPr>
              <w:t>.入札資料作成要領及び評価手順」を参照のこと</w:t>
            </w:r>
          </w:p>
        </w:tc>
        <w:tc>
          <w:tcPr>
            <w:tcW w:w="1710" w:type="dxa"/>
            <w:vAlign w:val="center"/>
          </w:tcPr>
          <w:p w14:paraId="6E31458E" w14:textId="77777777" w:rsidR="00DF3376" w:rsidRPr="00C12FF1" w:rsidRDefault="00DF3376" w:rsidP="004F3963">
            <w:pPr>
              <w:widowControl w:val="0"/>
              <w:spacing w:after="0"/>
              <w:jc w:val="center"/>
              <w:rPr>
                <w:rFonts w:ascii="ＭＳ 明朝" w:hAnsi="ＭＳ 明朝"/>
                <w:color w:val="000000" w:themeColor="text1"/>
              </w:rPr>
            </w:pPr>
            <w:r w:rsidRPr="00C12FF1">
              <w:rPr>
                <w:rFonts w:ascii="ＭＳ 明朝" w:hAnsi="ＭＳ 明朝" w:hint="eastAsia"/>
                <w:color w:val="000000" w:themeColor="text1"/>
              </w:rPr>
              <w:t>様式</w:t>
            </w:r>
            <w:r w:rsidRPr="00C12FF1">
              <w:rPr>
                <w:rFonts w:ascii="ＭＳ 明朝" w:hAnsi="ＭＳ 明朝"/>
                <w:color w:val="000000" w:themeColor="text1"/>
              </w:rPr>
              <w:t>A</w:t>
            </w:r>
          </w:p>
          <w:p w14:paraId="7346466E" w14:textId="77777777" w:rsidR="00DF3376" w:rsidRPr="00C12FF1" w:rsidRDefault="00DF3376" w:rsidP="004F3963">
            <w:pPr>
              <w:widowControl w:val="0"/>
              <w:spacing w:after="0"/>
              <w:jc w:val="center"/>
              <w:rPr>
                <w:rFonts w:ascii="ＭＳ 明朝" w:hAnsi="ＭＳ 明朝"/>
                <w:color w:val="000000" w:themeColor="text1"/>
              </w:rPr>
            </w:pPr>
            <w:r w:rsidRPr="00C12FF1">
              <w:rPr>
                <w:rFonts w:ascii="ＭＳ 明朝" w:hAnsi="ＭＳ 明朝" w:hint="eastAsia"/>
                <w:color w:val="000000" w:themeColor="text1"/>
              </w:rPr>
              <w:t>実施体制及び担当者略歴</w:t>
            </w:r>
          </w:p>
        </w:tc>
        <w:tc>
          <w:tcPr>
            <w:tcW w:w="1322" w:type="dxa"/>
            <w:vAlign w:val="center"/>
          </w:tcPr>
          <w:p w14:paraId="6A08CEE3"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rPr>
              <w:t>各</w:t>
            </w:r>
            <w:r w:rsidRPr="00C12FF1">
              <w:rPr>
                <w:rFonts w:ascii="ＭＳ 明朝" w:hAnsi="ＭＳ 明朝"/>
                <w:color w:val="000000" w:themeColor="text1"/>
              </w:rPr>
              <w:t>1部</w:t>
            </w:r>
          </w:p>
        </w:tc>
      </w:tr>
      <w:tr w:rsidR="00E9025A" w:rsidRPr="00E9025A" w14:paraId="3243B170" w14:textId="77777777" w:rsidTr="004B2484">
        <w:trPr>
          <w:jc w:val="center"/>
        </w:trPr>
        <w:tc>
          <w:tcPr>
            <w:tcW w:w="572" w:type="dxa"/>
          </w:tcPr>
          <w:p w14:paraId="66EFB985" w14:textId="031C8A40" w:rsidR="00DF3376" w:rsidRPr="00C12FF1" w:rsidRDefault="004B2484" w:rsidP="00C12FF1">
            <w:pPr>
              <w:rPr>
                <w:color w:val="000000" w:themeColor="text1"/>
              </w:rPr>
            </w:pPr>
            <w:r w:rsidRPr="00C12FF1">
              <w:rPr>
                <w:rFonts w:hint="eastAsia"/>
                <w:color w:val="000000" w:themeColor="text1"/>
              </w:rPr>
              <w:t>⑤</w:t>
            </w:r>
          </w:p>
        </w:tc>
        <w:tc>
          <w:tcPr>
            <w:tcW w:w="4914" w:type="dxa"/>
          </w:tcPr>
          <w:p w14:paraId="15ACFEA8" w14:textId="77777777" w:rsidR="00DF3376" w:rsidRPr="00C12FF1" w:rsidRDefault="00DF3376" w:rsidP="004F3963">
            <w:pPr>
              <w:widowControl w:val="0"/>
              <w:spacing w:after="0"/>
              <w:jc w:val="both"/>
              <w:rPr>
                <w:rFonts w:ascii="ＭＳ 明朝" w:hAnsi="ＭＳ 明朝"/>
                <w:color w:val="000000" w:themeColor="text1"/>
              </w:rPr>
            </w:pPr>
            <w:r w:rsidRPr="00C12FF1">
              <w:rPr>
                <w:rFonts w:ascii="ＭＳ 明朝" w:hAnsi="ＭＳ 明朝" w:hint="eastAsia"/>
                <w:color w:val="000000" w:themeColor="text1"/>
              </w:rPr>
              <w:t>補足資料（任意）</w:t>
            </w:r>
          </w:p>
        </w:tc>
        <w:tc>
          <w:tcPr>
            <w:tcW w:w="1710" w:type="dxa"/>
            <w:vAlign w:val="center"/>
          </w:tcPr>
          <w:p w14:paraId="28B2369E" w14:textId="77777777" w:rsidR="00DF3376" w:rsidRPr="00C12FF1" w:rsidRDefault="00DF3376" w:rsidP="004F3963">
            <w:pPr>
              <w:widowControl w:val="0"/>
              <w:spacing w:after="0"/>
              <w:jc w:val="center"/>
              <w:rPr>
                <w:rFonts w:ascii="ＭＳ 明朝" w:hAnsi="ＭＳ 明朝"/>
                <w:color w:val="000000" w:themeColor="text1"/>
              </w:rPr>
            </w:pPr>
          </w:p>
        </w:tc>
        <w:tc>
          <w:tcPr>
            <w:tcW w:w="1322" w:type="dxa"/>
            <w:vAlign w:val="center"/>
          </w:tcPr>
          <w:p w14:paraId="57E61F18"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color w:val="000000" w:themeColor="text1"/>
              </w:rPr>
              <w:t>5部</w:t>
            </w:r>
          </w:p>
        </w:tc>
      </w:tr>
      <w:tr w:rsidR="00E9025A" w:rsidRPr="00E9025A" w14:paraId="4799AE89" w14:textId="77777777" w:rsidTr="004B2484">
        <w:trPr>
          <w:jc w:val="center"/>
        </w:trPr>
        <w:tc>
          <w:tcPr>
            <w:tcW w:w="572" w:type="dxa"/>
          </w:tcPr>
          <w:p w14:paraId="69FAE7BB" w14:textId="445D9763" w:rsidR="00DF3376" w:rsidRPr="00C12FF1" w:rsidRDefault="004B2484" w:rsidP="00C12FF1">
            <w:pPr>
              <w:rPr>
                <w:color w:val="000000" w:themeColor="text1"/>
              </w:rPr>
            </w:pPr>
            <w:r w:rsidRPr="00C12FF1">
              <w:rPr>
                <w:rFonts w:hint="eastAsia"/>
                <w:color w:val="000000" w:themeColor="text1"/>
              </w:rPr>
              <w:t>⑥</w:t>
            </w:r>
          </w:p>
        </w:tc>
        <w:tc>
          <w:tcPr>
            <w:tcW w:w="4914" w:type="dxa"/>
          </w:tcPr>
          <w:p w14:paraId="5998ED2A" w14:textId="77777777" w:rsidR="00DF3376" w:rsidRPr="00C12FF1" w:rsidRDefault="00DF3376" w:rsidP="004F3963">
            <w:pPr>
              <w:widowControl w:val="0"/>
              <w:spacing w:after="0"/>
              <w:jc w:val="both"/>
              <w:rPr>
                <w:rFonts w:ascii="ＭＳ 明朝" w:hAnsi="ＭＳ 明朝"/>
                <w:color w:val="000000" w:themeColor="text1"/>
              </w:rPr>
            </w:pPr>
            <w:r w:rsidRPr="00C12FF1">
              <w:rPr>
                <w:rFonts w:ascii="ＭＳ 明朝" w:hAnsi="ＭＳ 明朝" w:hint="eastAsia"/>
                <w:color w:val="000000" w:themeColor="text1"/>
              </w:rPr>
              <w:t>評価項目一覧</w:t>
            </w:r>
          </w:p>
        </w:tc>
        <w:tc>
          <w:tcPr>
            <w:tcW w:w="1710" w:type="dxa"/>
            <w:vAlign w:val="center"/>
          </w:tcPr>
          <w:p w14:paraId="5ACF443D"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szCs w:val="21"/>
              </w:rPr>
              <w:t>－</w:t>
            </w:r>
          </w:p>
        </w:tc>
        <w:tc>
          <w:tcPr>
            <w:tcW w:w="1322" w:type="dxa"/>
            <w:vAlign w:val="center"/>
          </w:tcPr>
          <w:p w14:paraId="5C79CC26" w14:textId="77777777" w:rsidR="00DF3376" w:rsidRPr="00C12FF1" w:rsidRDefault="00DF3376" w:rsidP="004F3963">
            <w:pPr>
              <w:widowControl w:val="0"/>
              <w:spacing w:after="0"/>
              <w:jc w:val="center"/>
              <w:rPr>
                <w:rFonts w:ascii="ＭＳ 明朝" w:hAnsi="ＭＳ 明朝"/>
                <w:color w:val="000000" w:themeColor="text1"/>
              </w:rPr>
            </w:pPr>
            <w:r w:rsidRPr="00C12FF1">
              <w:rPr>
                <w:rFonts w:ascii="ＭＳ 明朝" w:hAnsi="ＭＳ 明朝"/>
                <w:color w:val="000000" w:themeColor="text1"/>
              </w:rPr>
              <w:t>5部</w:t>
            </w:r>
          </w:p>
        </w:tc>
      </w:tr>
      <w:tr w:rsidR="00E9025A" w:rsidRPr="00E9025A" w14:paraId="6EE71ADE" w14:textId="77777777" w:rsidTr="004B2484">
        <w:trPr>
          <w:jc w:val="center"/>
        </w:trPr>
        <w:tc>
          <w:tcPr>
            <w:tcW w:w="572" w:type="dxa"/>
          </w:tcPr>
          <w:p w14:paraId="6DC9AAB6" w14:textId="4A2010B1" w:rsidR="00DF3376" w:rsidRPr="00C12FF1" w:rsidRDefault="004B2484" w:rsidP="00C12FF1">
            <w:pPr>
              <w:rPr>
                <w:color w:val="000000" w:themeColor="text1"/>
              </w:rPr>
            </w:pPr>
            <w:r w:rsidRPr="00C12FF1">
              <w:rPr>
                <w:rFonts w:hint="eastAsia"/>
                <w:color w:val="000000" w:themeColor="text1"/>
              </w:rPr>
              <w:t>⑦</w:t>
            </w:r>
          </w:p>
        </w:tc>
        <w:tc>
          <w:tcPr>
            <w:tcW w:w="4914" w:type="dxa"/>
          </w:tcPr>
          <w:p w14:paraId="47E8A9EA" w14:textId="08D62EFF" w:rsidR="00DF3376" w:rsidRPr="00C12FF1" w:rsidRDefault="00DF3376" w:rsidP="005322A6">
            <w:pPr>
              <w:rPr>
                <w:rFonts w:ascii="ＭＳ 明朝" w:hAnsi="ＭＳ 明朝"/>
                <w:color w:val="000000" w:themeColor="text1"/>
                <w:szCs w:val="21"/>
              </w:rPr>
            </w:pPr>
            <w:r w:rsidRPr="00C12FF1">
              <w:rPr>
                <w:rFonts w:ascii="ＭＳ 明朝" w:hAnsi="ＭＳ 明朝" w:hint="eastAsia"/>
                <w:color w:val="000000" w:themeColor="text1"/>
                <w:szCs w:val="21"/>
              </w:rPr>
              <w:t>令和</w:t>
            </w:r>
            <w:r w:rsidR="00FE7126" w:rsidRPr="00C12FF1">
              <w:rPr>
                <w:rFonts w:ascii="ＭＳ 明朝" w:hAnsi="ＭＳ 明朝"/>
                <w:color w:val="000000" w:themeColor="text1"/>
                <w:szCs w:val="21"/>
              </w:rPr>
              <w:t>4</w:t>
            </w:r>
            <w:r w:rsidRPr="00C12FF1">
              <w:rPr>
                <w:rFonts w:ascii="ＭＳ 明朝" w:hAnsi="ＭＳ 明朝" w:hint="eastAsia"/>
                <w:color w:val="000000" w:themeColor="text1"/>
                <w:szCs w:val="21"/>
              </w:rPr>
              <w:t>・</w:t>
            </w:r>
            <w:r w:rsidR="00FE7126" w:rsidRPr="00C12FF1">
              <w:rPr>
                <w:rFonts w:ascii="ＭＳ 明朝" w:hAnsi="ＭＳ 明朝"/>
                <w:color w:val="000000" w:themeColor="text1"/>
                <w:szCs w:val="21"/>
              </w:rPr>
              <w:t>5</w:t>
            </w:r>
            <w:r w:rsidRPr="00C12FF1">
              <w:rPr>
                <w:rFonts w:ascii="ＭＳ 明朝" w:hAnsi="ＭＳ 明朝" w:hint="eastAsia"/>
                <w:color w:val="000000" w:themeColor="text1"/>
                <w:szCs w:val="21"/>
              </w:rPr>
              <w:t>・</w:t>
            </w:r>
            <w:r w:rsidR="00FE7126" w:rsidRPr="00C12FF1">
              <w:rPr>
                <w:rFonts w:ascii="ＭＳ 明朝" w:hAnsi="ＭＳ 明朝"/>
                <w:color w:val="000000" w:themeColor="text1"/>
                <w:szCs w:val="21"/>
              </w:rPr>
              <w:t>6</w:t>
            </w:r>
            <w:r w:rsidRPr="00C12FF1">
              <w:rPr>
                <w:rFonts w:ascii="ＭＳ 明朝" w:hAnsi="ＭＳ 明朝" w:hint="eastAsia"/>
                <w:color w:val="000000" w:themeColor="text1"/>
                <w:szCs w:val="21"/>
              </w:rPr>
              <w:t>年度競争参加資格（全省庁統一資格）における資格審査結果通知書の写し</w:t>
            </w:r>
          </w:p>
        </w:tc>
        <w:tc>
          <w:tcPr>
            <w:tcW w:w="1710" w:type="dxa"/>
            <w:vAlign w:val="center"/>
          </w:tcPr>
          <w:p w14:paraId="43CB3FAA"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hint="eastAsia"/>
                <w:color w:val="000000" w:themeColor="text1"/>
                <w:szCs w:val="21"/>
              </w:rPr>
              <w:t>－</w:t>
            </w:r>
          </w:p>
        </w:tc>
        <w:tc>
          <w:tcPr>
            <w:tcW w:w="1322" w:type="dxa"/>
            <w:vAlign w:val="center"/>
          </w:tcPr>
          <w:p w14:paraId="67562570" w14:textId="77777777" w:rsidR="00DF3376" w:rsidRPr="00C12FF1" w:rsidRDefault="00DF3376" w:rsidP="004F3963">
            <w:pPr>
              <w:widowControl w:val="0"/>
              <w:spacing w:after="0"/>
              <w:jc w:val="center"/>
              <w:rPr>
                <w:rFonts w:ascii="ＭＳ 明朝" w:hAnsi="ＭＳ 明朝"/>
                <w:color w:val="000000" w:themeColor="text1"/>
                <w:szCs w:val="21"/>
              </w:rPr>
            </w:pPr>
            <w:r w:rsidRPr="00C12FF1">
              <w:rPr>
                <w:rFonts w:ascii="ＭＳ 明朝" w:hAnsi="ＭＳ 明朝"/>
                <w:color w:val="000000" w:themeColor="text1"/>
                <w:szCs w:val="21"/>
              </w:rPr>
              <w:t>1通</w:t>
            </w:r>
          </w:p>
        </w:tc>
      </w:tr>
      <w:tr w:rsidR="00E9025A" w:rsidRPr="00E9025A" w14:paraId="7F8D898E" w14:textId="77777777" w:rsidTr="004B2484">
        <w:trPr>
          <w:jc w:val="center"/>
        </w:trPr>
        <w:tc>
          <w:tcPr>
            <w:tcW w:w="572" w:type="dxa"/>
          </w:tcPr>
          <w:p w14:paraId="32FEA70B" w14:textId="45F181E2" w:rsidR="00DF3376" w:rsidRPr="00C12FF1" w:rsidRDefault="004B2484" w:rsidP="00C12FF1">
            <w:pPr>
              <w:rPr>
                <w:color w:val="000000" w:themeColor="text1"/>
              </w:rPr>
            </w:pPr>
            <w:r w:rsidRPr="00C12FF1">
              <w:rPr>
                <w:rFonts w:hint="eastAsia"/>
                <w:color w:val="000000" w:themeColor="text1"/>
              </w:rPr>
              <w:t>⑧</w:t>
            </w:r>
          </w:p>
        </w:tc>
        <w:tc>
          <w:tcPr>
            <w:tcW w:w="4914" w:type="dxa"/>
          </w:tcPr>
          <w:p w14:paraId="6E5B1627" w14:textId="77777777" w:rsidR="00DF3376" w:rsidRPr="00C12FF1" w:rsidRDefault="00DF3376" w:rsidP="004F3963">
            <w:pPr>
              <w:widowControl w:val="0"/>
              <w:wordWrap w:val="0"/>
              <w:autoSpaceDE w:val="0"/>
              <w:autoSpaceDN w:val="0"/>
              <w:adjustRightInd w:val="0"/>
              <w:spacing w:afterLines="50" w:after="145" w:line="268" w:lineRule="exact"/>
              <w:jc w:val="both"/>
              <w:outlineLvl w:val="1"/>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提案書受理票</w:t>
            </w:r>
          </w:p>
        </w:tc>
        <w:tc>
          <w:tcPr>
            <w:tcW w:w="1710" w:type="dxa"/>
          </w:tcPr>
          <w:p w14:paraId="376DC91C" w14:textId="77777777" w:rsidR="00DF3376" w:rsidRPr="00C12FF1" w:rsidRDefault="00DF3376" w:rsidP="004F3963">
            <w:pPr>
              <w:widowControl w:val="0"/>
              <w:wordWrap w:val="0"/>
              <w:autoSpaceDE w:val="0"/>
              <w:autoSpaceDN w:val="0"/>
              <w:adjustRightInd w:val="0"/>
              <w:spacing w:afterLines="50" w:after="145" w:line="268" w:lineRule="exact"/>
              <w:ind w:leftChars="135" w:left="260"/>
              <w:jc w:val="center"/>
              <w:outlineLvl w:val="1"/>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様式</w:t>
            </w:r>
            <w:r w:rsidRPr="00C12FF1">
              <w:rPr>
                <w:rFonts w:ascii="ＭＳ 明朝" w:hAnsi="ＭＳ 明朝" w:cs="ＭＳ 明朝"/>
                <w:color w:val="000000" w:themeColor="text1"/>
                <w:spacing w:val="1"/>
                <w:kern w:val="0"/>
                <w:szCs w:val="21"/>
              </w:rPr>
              <w:t>4</w:t>
            </w:r>
          </w:p>
        </w:tc>
        <w:tc>
          <w:tcPr>
            <w:tcW w:w="1322" w:type="dxa"/>
          </w:tcPr>
          <w:p w14:paraId="09C9033A" w14:textId="77777777" w:rsidR="00DF3376" w:rsidRPr="00C12FF1" w:rsidRDefault="00DF3376" w:rsidP="004F3963">
            <w:pPr>
              <w:widowControl w:val="0"/>
              <w:wordWrap w:val="0"/>
              <w:autoSpaceDE w:val="0"/>
              <w:autoSpaceDN w:val="0"/>
              <w:adjustRightInd w:val="0"/>
              <w:spacing w:afterLines="50" w:after="145" w:line="268" w:lineRule="exact"/>
              <w:jc w:val="center"/>
              <w:outlineLvl w:val="1"/>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1通</w:t>
            </w:r>
          </w:p>
        </w:tc>
      </w:tr>
    </w:tbl>
    <w:p w14:paraId="73E30358" w14:textId="77777777" w:rsidR="00DF3376" w:rsidRPr="00C12FF1" w:rsidRDefault="00DF3376" w:rsidP="00DF3376">
      <w:pPr>
        <w:widowControl w:val="0"/>
        <w:spacing w:after="0"/>
        <w:ind w:leftChars="100" w:left="565" w:hangingChars="193" w:hanging="372"/>
        <w:jc w:val="both"/>
        <w:rPr>
          <w:rFonts w:ascii="ＭＳ 明朝" w:hAnsi="ＭＳ 明朝"/>
          <w:color w:val="000000" w:themeColor="text1"/>
        </w:rPr>
      </w:pPr>
      <w:r w:rsidRPr="00C12FF1">
        <w:rPr>
          <w:rFonts w:ascii="ＭＳ 明朝" w:hAnsi="ＭＳ 明朝"/>
          <w:color w:val="000000" w:themeColor="text1"/>
        </w:rPr>
        <w:t xml:space="preserve">(5) 提出方法　</w:t>
      </w:r>
    </w:p>
    <w:p w14:paraId="6704436C" w14:textId="5C331183" w:rsidR="00DF3376" w:rsidRPr="00C12FF1" w:rsidRDefault="00DF3376" w:rsidP="00DF3376">
      <w:pPr>
        <w:widowControl w:val="0"/>
        <w:wordWrap w:val="0"/>
        <w:autoSpaceDE w:val="0"/>
        <w:autoSpaceDN w:val="0"/>
        <w:adjustRightInd w:val="0"/>
        <w:spacing w:after="0" w:line="268" w:lineRule="exact"/>
        <w:ind w:leftChars="200" w:left="386" w:firstLine="210"/>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①</w:t>
      </w:r>
      <w:r w:rsidR="0006464B" w:rsidRPr="00C12FF1">
        <w:rPr>
          <w:rFonts w:ascii="ＭＳ 明朝" w:hAnsi="ＭＳ 明朝" w:cs="ＭＳ 明朝"/>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入札書等提出書類を持参により提出する場合</w:t>
      </w:r>
    </w:p>
    <w:p w14:paraId="299B7B33" w14:textId="77777777" w:rsidR="00DF3376" w:rsidRPr="00C12FF1" w:rsidRDefault="00DF3376" w:rsidP="0006464B">
      <w:pPr>
        <w:widowControl w:val="0"/>
        <w:wordWrap w:val="0"/>
        <w:autoSpaceDE w:val="0"/>
        <w:autoSpaceDN w:val="0"/>
        <w:adjustRightInd w:val="0"/>
        <w:spacing w:after="0" w:line="268" w:lineRule="exact"/>
        <w:ind w:leftChars="436" w:left="840" w:firstLineChars="100" w:firstLine="19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入札書を封筒に入れ封緘し、封皮に氏名（法人の場合は商号又は名称）、宛先（</w:t>
      </w:r>
      <w:r w:rsidRPr="00C12FF1">
        <w:rPr>
          <w:rFonts w:ascii="ＭＳ 明朝" w:hAnsi="ＭＳ 明朝" w:cs="ＭＳ 明朝"/>
          <w:color w:val="000000" w:themeColor="text1"/>
          <w:spacing w:val="1"/>
          <w:kern w:val="0"/>
          <w:szCs w:val="21"/>
        </w:rPr>
        <w:t>15.(4)の担当者名）を記載するとともに「IPAシステム統合運用管理業務 一般競争入札に係る入札書在中」と朱書きし、その他提出書類一式と併せ封筒に入れ封緘し、その封皮に氏名（法人の場合はその商号又は名称）、宛先（15.(4)の担当者名）を記載し、かつ、「IPAシステム統合運用管理業務</w:t>
      </w:r>
      <w:r w:rsidRPr="00C12FF1">
        <w:rPr>
          <w:rFonts w:ascii="ＭＳ 明朝" w:hAnsi="ＭＳ 明朝" w:cs="ＭＳ 明朝" w:hint="eastAsia"/>
          <w:color w:val="000000" w:themeColor="text1"/>
          <w:spacing w:val="1"/>
          <w:kern w:val="0"/>
          <w:szCs w:val="21"/>
        </w:rPr>
        <w:t xml:space="preserve">　一般競争入札に係る提出書類一式在中」と朱書きすること。</w:t>
      </w:r>
    </w:p>
    <w:p w14:paraId="4CD21BC2" w14:textId="2FE75684" w:rsidR="00DF3376" w:rsidRPr="00C12FF1" w:rsidRDefault="00DF3376" w:rsidP="00DF3376">
      <w:pPr>
        <w:widowControl w:val="0"/>
        <w:wordWrap w:val="0"/>
        <w:autoSpaceDE w:val="0"/>
        <w:autoSpaceDN w:val="0"/>
        <w:adjustRightInd w:val="0"/>
        <w:spacing w:after="0" w:line="268" w:lineRule="exact"/>
        <w:ind w:leftChars="193" w:left="372" w:firstLine="210"/>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②</w:t>
      </w:r>
      <w:r w:rsidR="0006464B" w:rsidRPr="00C12FF1">
        <w:rPr>
          <w:rFonts w:ascii="ＭＳ 明朝" w:hAnsi="ＭＳ 明朝" w:cs="ＭＳ 明朝"/>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入札書等提出書類を郵便等（書留）により提出する場合</w:t>
      </w:r>
    </w:p>
    <w:p w14:paraId="337FBF37" w14:textId="77777777" w:rsidR="00DF3376" w:rsidRPr="00C12FF1" w:rsidRDefault="00DF3376" w:rsidP="0006464B">
      <w:pPr>
        <w:widowControl w:val="0"/>
        <w:wordWrap w:val="0"/>
        <w:autoSpaceDE w:val="0"/>
        <w:autoSpaceDN w:val="0"/>
        <w:adjustRightInd w:val="0"/>
        <w:spacing w:after="0" w:line="268" w:lineRule="exact"/>
        <w:ind w:leftChars="429" w:left="827" w:firstLineChars="100" w:firstLine="19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二重封筒とし、表封筒に「</w:t>
      </w:r>
      <w:r w:rsidRPr="00C12FF1">
        <w:rPr>
          <w:rFonts w:ascii="ＭＳ 明朝" w:hAnsi="ＭＳ 明朝" w:cs="ＭＳ 明朝"/>
          <w:color w:val="000000" w:themeColor="text1"/>
          <w:spacing w:val="1"/>
          <w:kern w:val="0"/>
          <w:szCs w:val="21"/>
        </w:rPr>
        <w:t>IPAシステム統合運用管理業務 一般競争入札に係る提出書類一式在中」と朱書きし、中封筒の封皮には直接提出する場合と同様とすること。</w:t>
      </w:r>
    </w:p>
    <w:p w14:paraId="46D75D5F" w14:textId="77777777" w:rsidR="00DF3376" w:rsidRPr="00C12FF1" w:rsidRDefault="00DF3376" w:rsidP="00DF3376">
      <w:pPr>
        <w:widowControl w:val="0"/>
        <w:spacing w:after="0"/>
        <w:ind w:leftChars="100" w:left="565" w:hangingChars="193" w:hanging="372"/>
        <w:jc w:val="both"/>
        <w:rPr>
          <w:rFonts w:ascii="ＭＳ 明朝" w:hAnsi="ＭＳ 明朝"/>
          <w:color w:val="000000" w:themeColor="text1"/>
        </w:rPr>
      </w:pPr>
      <w:r w:rsidRPr="00C12FF1">
        <w:rPr>
          <w:rFonts w:ascii="ＭＳ 明朝" w:hAnsi="ＭＳ 明朝"/>
          <w:color w:val="000000" w:themeColor="text1"/>
        </w:rPr>
        <w:t xml:space="preserve">(6) </w:t>
      </w:r>
      <w:r w:rsidRPr="00C12FF1">
        <w:rPr>
          <w:rFonts w:ascii="ＭＳ 明朝" w:hAnsi="ＭＳ 明朝" w:hint="eastAsia"/>
          <w:color w:val="000000" w:themeColor="text1"/>
        </w:rPr>
        <w:t>提出後</w:t>
      </w:r>
    </w:p>
    <w:p w14:paraId="5628E972" w14:textId="77777777" w:rsidR="008915FC" w:rsidRDefault="0006464B" w:rsidP="007679FF">
      <w:pPr>
        <w:pStyle w:val="a1"/>
        <w:numPr>
          <w:ilvl w:val="0"/>
          <w:numId w:val="80"/>
        </w:numPr>
      </w:pPr>
      <w:r w:rsidRPr="008915FC">
        <w:t xml:space="preserve"> </w:t>
      </w:r>
      <w:r w:rsidR="00DF3376" w:rsidRPr="008915FC">
        <w:rPr>
          <w:rFonts w:hint="eastAsia"/>
        </w:rPr>
        <w:t>入札書等提出書類を受理した場合は、提案書受理票を入札者に交付する。なお、受理した提案書等は評価結果に関わらず返却しない。</w:t>
      </w:r>
    </w:p>
    <w:p w14:paraId="7D4676B9" w14:textId="44A3ACCC" w:rsidR="00DF3376" w:rsidRPr="008915FC" w:rsidRDefault="00DF3376" w:rsidP="007679FF">
      <w:pPr>
        <w:pStyle w:val="a1"/>
        <w:numPr>
          <w:ilvl w:val="0"/>
          <w:numId w:val="80"/>
        </w:numPr>
      </w:pPr>
      <w:r w:rsidRPr="008915FC">
        <w:rPr>
          <w:rFonts w:hint="eastAsia"/>
        </w:rPr>
        <w:t>必要に応じてヒアリングを次の日程で実施する。</w:t>
      </w:r>
    </w:p>
    <w:p w14:paraId="13459204" w14:textId="60DB934E" w:rsidR="00DF3376" w:rsidRPr="00C12FF1" w:rsidRDefault="00DF3376" w:rsidP="0006464B">
      <w:pPr>
        <w:widowControl w:val="0"/>
        <w:wordWrap w:val="0"/>
        <w:autoSpaceDE w:val="0"/>
        <w:autoSpaceDN w:val="0"/>
        <w:adjustRightInd w:val="0"/>
        <w:spacing w:after="0" w:line="260" w:lineRule="exact"/>
        <w:ind w:leftChars="500" w:left="96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日時：</w:t>
      </w:r>
      <w:r w:rsidRPr="00C12FF1">
        <w:rPr>
          <w:rFonts w:ascii="ＭＳ 明朝" w:hAnsi="ＭＳ 明朝" w:cs="ＭＳ 明朝"/>
          <w:color w:val="000000" w:themeColor="text1"/>
          <w:spacing w:val="1"/>
          <w:kern w:val="0"/>
          <w:szCs w:val="21"/>
        </w:rPr>
        <w:t>2023年8月2</w:t>
      </w:r>
      <w:r w:rsidR="009936CA" w:rsidRPr="00C12FF1">
        <w:rPr>
          <w:rFonts w:ascii="ＭＳ 明朝" w:hAnsi="ＭＳ 明朝" w:cs="ＭＳ 明朝"/>
          <w:color w:val="000000" w:themeColor="text1"/>
          <w:spacing w:val="1"/>
          <w:kern w:val="0"/>
          <w:szCs w:val="21"/>
        </w:rPr>
        <w:t>8</w:t>
      </w:r>
      <w:r w:rsidRPr="00C12FF1">
        <w:rPr>
          <w:rFonts w:ascii="ＭＳ 明朝" w:hAnsi="ＭＳ 明朝" w:cs="ＭＳ 明朝"/>
          <w:color w:val="000000" w:themeColor="text1"/>
          <w:spacing w:val="1"/>
          <w:kern w:val="0"/>
          <w:szCs w:val="21"/>
        </w:rPr>
        <w:t>日</w:t>
      </w:r>
      <w:r w:rsidRPr="00C12FF1">
        <w:rPr>
          <w:rFonts w:ascii="ＭＳ 明朝" w:hAnsi="ＭＳ 明朝" w:cs="ＭＳ 明朝" w:hint="eastAsia"/>
          <w:color w:val="000000" w:themeColor="text1"/>
          <w:spacing w:val="1"/>
          <w:kern w:val="0"/>
          <w:szCs w:val="21"/>
        </w:rPr>
        <w:t>（</w:t>
      </w:r>
      <w:r w:rsidR="009936CA" w:rsidRPr="00C12FF1">
        <w:rPr>
          <w:rFonts w:ascii="ＭＳ 明朝" w:hAnsi="ＭＳ 明朝" w:cs="ＭＳ 明朝" w:hint="eastAsia"/>
          <w:color w:val="000000" w:themeColor="text1"/>
          <w:spacing w:val="1"/>
          <w:kern w:val="0"/>
          <w:szCs w:val="21"/>
        </w:rPr>
        <w:t>月</w:t>
      </w:r>
      <w:r w:rsidRPr="00C12FF1">
        <w:rPr>
          <w:rFonts w:ascii="ＭＳ 明朝" w:hAnsi="ＭＳ 明朝" w:cs="ＭＳ 明朝" w:hint="eastAsia"/>
          <w:color w:val="000000" w:themeColor="text1"/>
          <w:spacing w:val="1"/>
          <w:kern w:val="0"/>
          <w:szCs w:val="21"/>
        </w:rPr>
        <w:t>）</w:t>
      </w:r>
      <w:r w:rsidR="00514701">
        <w:rPr>
          <w:rFonts w:ascii="ＭＳ 明朝" w:hAnsi="ＭＳ 明朝" w:cs="ＭＳ 明朝" w:hint="eastAsia"/>
          <w:color w:val="000000" w:themeColor="text1"/>
          <w:spacing w:val="1"/>
          <w:kern w:val="0"/>
          <w:szCs w:val="21"/>
        </w:rPr>
        <w:t>～</w:t>
      </w:r>
      <w:r w:rsidR="00DF2FCF">
        <w:rPr>
          <w:rFonts w:ascii="ＭＳ 明朝" w:hAnsi="ＭＳ 明朝" w:cs="ＭＳ 明朝" w:hint="eastAsia"/>
          <w:color w:val="000000" w:themeColor="text1"/>
          <w:spacing w:val="1"/>
          <w:kern w:val="0"/>
          <w:szCs w:val="21"/>
        </w:rPr>
        <w:t xml:space="preserve"> </w:t>
      </w:r>
      <w:r w:rsidR="00DF2FCF" w:rsidRPr="00C12FF1">
        <w:rPr>
          <w:rFonts w:ascii="ＭＳ 明朝" w:hAnsi="ＭＳ 明朝" w:cs="ＭＳ 明朝"/>
          <w:color w:val="000000" w:themeColor="text1"/>
          <w:spacing w:val="1"/>
          <w:kern w:val="0"/>
          <w:szCs w:val="21"/>
        </w:rPr>
        <w:t>2023年8月2</w:t>
      </w:r>
      <w:r w:rsidR="00DF2FCF">
        <w:rPr>
          <w:rFonts w:ascii="ＭＳ 明朝" w:hAnsi="ＭＳ 明朝" w:cs="ＭＳ 明朝"/>
          <w:color w:val="000000" w:themeColor="text1"/>
          <w:spacing w:val="1"/>
          <w:kern w:val="0"/>
          <w:szCs w:val="21"/>
        </w:rPr>
        <w:t>9</w:t>
      </w:r>
      <w:r w:rsidR="00DF2FCF" w:rsidRPr="00C12FF1">
        <w:rPr>
          <w:rFonts w:ascii="ＭＳ 明朝" w:hAnsi="ＭＳ 明朝" w:cs="ＭＳ 明朝"/>
          <w:color w:val="000000" w:themeColor="text1"/>
          <w:spacing w:val="1"/>
          <w:kern w:val="0"/>
          <w:szCs w:val="21"/>
        </w:rPr>
        <w:t>日</w:t>
      </w:r>
      <w:r w:rsidR="00DF2FCF" w:rsidRPr="00C12FF1">
        <w:rPr>
          <w:rFonts w:ascii="ＭＳ 明朝" w:hAnsi="ＭＳ 明朝" w:cs="ＭＳ 明朝" w:hint="eastAsia"/>
          <w:color w:val="000000" w:themeColor="text1"/>
          <w:spacing w:val="1"/>
          <w:kern w:val="0"/>
          <w:szCs w:val="21"/>
        </w:rPr>
        <w:t>（</w:t>
      </w:r>
      <w:r w:rsidR="00DF2FCF">
        <w:rPr>
          <w:rFonts w:ascii="ＭＳ 明朝" w:hAnsi="ＭＳ 明朝" w:cs="ＭＳ 明朝" w:hint="eastAsia"/>
          <w:color w:val="000000" w:themeColor="text1"/>
          <w:spacing w:val="1"/>
          <w:kern w:val="0"/>
          <w:szCs w:val="21"/>
        </w:rPr>
        <w:t>火</w:t>
      </w:r>
      <w:r w:rsidR="00DF2FCF" w:rsidRPr="00C12FF1">
        <w:rPr>
          <w:rFonts w:ascii="ＭＳ 明朝" w:hAnsi="ＭＳ 明朝" w:cs="ＭＳ 明朝" w:hint="eastAsia"/>
          <w:color w:val="000000" w:themeColor="text1"/>
          <w:spacing w:val="1"/>
          <w:kern w:val="0"/>
          <w:szCs w:val="21"/>
        </w:rPr>
        <w:t>）</w:t>
      </w:r>
      <w:r w:rsidR="00C63B37" w:rsidRPr="00C12FF1">
        <w:rPr>
          <w:rFonts w:ascii="ＭＳ 明朝" w:hAnsi="ＭＳ 明朝" w:cs="ＭＳ 明朝" w:hint="eastAsia"/>
          <w:color w:val="000000" w:themeColor="text1"/>
          <w:spacing w:val="1"/>
          <w:kern w:val="0"/>
          <w:szCs w:val="21"/>
        </w:rPr>
        <w:t>（</w:t>
      </w:r>
      <w:r w:rsidR="00C63B37" w:rsidRPr="00C12FF1">
        <w:rPr>
          <w:rFonts w:ascii="ＭＳ 明朝" w:hAnsi="ＭＳ 明朝" w:cs="ＭＳ 明朝"/>
          <w:color w:val="000000" w:themeColor="text1"/>
          <w:spacing w:val="1"/>
          <w:kern w:val="0"/>
          <w:szCs w:val="21"/>
        </w:rPr>
        <w:t>1者あたり1時間を予定）</w:t>
      </w:r>
    </w:p>
    <w:p w14:paraId="6EFF7233" w14:textId="751D8C55" w:rsidR="00DF3376" w:rsidRPr="00C12FF1" w:rsidRDefault="00DF3376" w:rsidP="00DF3376">
      <w:pPr>
        <w:widowControl w:val="0"/>
        <w:wordWrap w:val="0"/>
        <w:autoSpaceDE w:val="0"/>
        <w:autoSpaceDN w:val="0"/>
        <w:adjustRightInd w:val="0"/>
        <w:spacing w:after="0" w:line="260" w:lineRule="exact"/>
        <w:ind w:leftChars="400" w:left="965" w:hangingChars="100" w:hanging="19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 xml:space="preserve">　</w:t>
      </w:r>
      <w:r w:rsidR="0006464B" w:rsidRPr="00C12FF1">
        <w:rPr>
          <w:rFonts w:ascii="ＭＳ 明朝" w:hAnsi="ＭＳ 明朝" w:cs="ＭＳ 明朝"/>
          <w:color w:val="000000" w:themeColor="text1"/>
          <w:spacing w:val="1"/>
          <w:kern w:val="0"/>
          <w:szCs w:val="21"/>
        </w:rPr>
        <w:t xml:space="preserve"> </w:t>
      </w:r>
      <w:r w:rsidRPr="00C12FF1">
        <w:rPr>
          <w:rFonts w:ascii="ＭＳ 明朝" w:hAnsi="ＭＳ 明朝" w:cs="ＭＳ 明朝" w:hint="eastAsia"/>
          <w:color w:val="000000" w:themeColor="text1"/>
          <w:spacing w:val="1"/>
          <w:kern w:val="0"/>
          <w:szCs w:val="21"/>
        </w:rPr>
        <w:t xml:space="preserve">　　（ヒアリングの実施時間等については、別途メール等で連絡を行う。）</w:t>
      </w:r>
    </w:p>
    <w:p w14:paraId="58CD0B0F" w14:textId="566452CA" w:rsidR="00DF3376" w:rsidRPr="00C12FF1" w:rsidRDefault="00DF3376" w:rsidP="0006464B">
      <w:pPr>
        <w:widowControl w:val="0"/>
        <w:wordWrap w:val="0"/>
        <w:autoSpaceDE w:val="0"/>
        <w:autoSpaceDN w:val="0"/>
        <w:adjustRightInd w:val="0"/>
        <w:spacing w:after="0" w:line="260" w:lineRule="exact"/>
        <w:ind w:leftChars="200" w:left="386" w:firstLineChars="300" w:firstLine="581"/>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場所：当機構内</w:t>
      </w:r>
      <w:r w:rsidR="0023262B" w:rsidRPr="00C12FF1">
        <w:rPr>
          <w:rFonts w:ascii="ＭＳ 明朝" w:hAnsi="ＭＳ 明朝" w:cs="ＭＳ 明朝" w:hint="eastAsia"/>
          <w:color w:val="000000" w:themeColor="text1"/>
          <w:spacing w:val="1"/>
          <w:kern w:val="0"/>
          <w:szCs w:val="21"/>
        </w:rPr>
        <w:t>または</w:t>
      </w:r>
      <w:r w:rsidR="0023262B" w:rsidRPr="00C12FF1">
        <w:rPr>
          <w:rFonts w:ascii="ＭＳ 明朝" w:hAnsi="ＭＳ 明朝" w:cs="ＭＳ 明朝"/>
          <w:color w:val="000000" w:themeColor="text1"/>
          <w:spacing w:val="1"/>
          <w:kern w:val="0"/>
          <w:szCs w:val="21"/>
        </w:rPr>
        <w:t>Web会議</w:t>
      </w:r>
    </w:p>
    <w:p w14:paraId="4D2E1417" w14:textId="77777777" w:rsidR="00DF3376" w:rsidRPr="00C12FF1" w:rsidRDefault="00DF3376" w:rsidP="008F3C2F">
      <w:pPr>
        <w:widowControl w:val="0"/>
        <w:wordWrap w:val="0"/>
        <w:autoSpaceDE w:val="0"/>
        <w:autoSpaceDN w:val="0"/>
        <w:adjustRightInd w:val="0"/>
        <w:spacing w:after="0" w:line="260" w:lineRule="exact"/>
        <w:ind w:leftChars="200" w:left="386" w:firstLineChars="500" w:firstLine="969"/>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なお、ヒアリングについては、提案内容を熟知した実施責任者等が対応すること。</w:t>
      </w:r>
    </w:p>
    <w:p w14:paraId="7BC5A7CB" w14:textId="77777777" w:rsidR="00DF3376" w:rsidRPr="00C12FF1" w:rsidRDefault="00DF3376" w:rsidP="00DF3376">
      <w:pPr>
        <w:widowControl w:val="0"/>
        <w:wordWrap w:val="0"/>
        <w:autoSpaceDE w:val="0"/>
        <w:autoSpaceDN w:val="0"/>
        <w:adjustRightInd w:val="0"/>
        <w:spacing w:after="0"/>
        <w:ind w:left="840" w:firstLine="210"/>
        <w:jc w:val="both"/>
        <w:rPr>
          <w:rFonts w:ascii="ＭＳ 明朝" w:hAnsi="ＭＳ 明朝" w:cs="ＭＳ 明朝"/>
          <w:color w:val="000000" w:themeColor="text1"/>
          <w:spacing w:val="1"/>
          <w:kern w:val="0"/>
          <w:szCs w:val="21"/>
        </w:rPr>
      </w:pPr>
    </w:p>
    <w:p w14:paraId="68C31719" w14:textId="77777777" w:rsidR="00DF3376" w:rsidRPr="00C12FF1" w:rsidRDefault="00DF3376" w:rsidP="00090FA2">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8</w:t>
      </w:r>
      <w:r w:rsidRPr="00C12FF1">
        <w:rPr>
          <w:rFonts w:ascii="ＭＳ 明朝" w:hAnsi="ＭＳ 明朝" w:hint="eastAsia"/>
          <w:color w:val="000000" w:themeColor="text1"/>
        </w:rPr>
        <w:t>．開札の日時及び場所</w:t>
      </w:r>
    </w:p>
    <w:p w14:paraId="1F59F9C5" w14:textId="77777777" w:rsidR="00DF3376" w:rsidRPr="00C12FF1" w:rsidRDefault="00DF3376" w:rsidP="00DF3376">
      <w:pPr>
        <w:widowControl w:val="0"/>
        <w:spacing w:after="0"/>
        <w:ind w:leftChars="100" w:left="565" w:hangingChars="193" w:hanging="372"/>
        <w:jc w:val="both"/>
        <w:rPr>
          <w:rFonts w:ascii="ＭＳ 明朝" w:hAnsi="ＭＳ 明朝"/>
          <w:color w:val="000000" w:themeColor="text1"/>
        </w:rPr>
      </w:pPr>
      <w:r w:rsidRPr="00C12FF1">
        <w:rPr>
          <w:rFonts w:ascii="ＭＳ 明朝" w:hAnsi="ＭＳ 明朝"/>
          <w:color w:val="000000" w:themeColor="text1"/>
        </w:rPr>
        <w:t xml:space="preserve">(1) </w:t>
      </w:r>
      <w:r w:rsidRPr="00C12FF1">
        <w:rPr>
          <w:rFonts w:ascii="ＭＳ 明朝" w:hAnsi="ＭＳ 明朝" w:hint="eastAsia"/>
          <w:color w:val="000000" w:themeColor="text1"/>
        </w:rPr>
        <w:t>開札の日時</w:t>
      </w:r>
    </w:p>
    <w:p w14:paraId="59CFAC51" w14:textId="6CBD45E4" w:rsidR="00DF3376" w:rsidRPr="00C12FF1" w:rsidRDefault="00DF3376" w:rsidP="00DF3376">
      <w:pPr>
        <w:widowControl w:val="0"/>
        <w:wordWrap w:val="0"/>
        <w:autoSpaceDE w:val="0"/>
        <w:autoSpaceDN w:val="0"/>
        <w:adjustRightInd w:val="0"/>
        <w:spacing w:after="0" w:line="268" w:lineRule="exact"/>
        <w:ind w:firstLineChars="300" w:firstLine="581"/>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2023</w:t>
      </w:r>
      <w:r w:rsidRPr="00C12FF1">
        <w:rPr>
          <w:rFonts w:ascii="ＭＳ 明朝" w:hAnsi="ＭＳ 明朝" w:cs="ＭＳ 明朝" w:hint="eastAsia"/>
          <w:color w:val="000000" w:themeColor="text1"/>
          <w:spacing w:val="1"/>
          <w:kern w:val="0"/>
          <w:szCs w:val="21"/>
        </w:rPr>
        <w:t>年</w:t>
      </w:r>
      <w:r w:rsidRPr="00C12FF1">
        <w:rPr>
          <w:rFonts w:ascii="ＭＳ 明朝" w:hAnsi="ＭＳ 明朝" w:cs="ＭＳ 明朝"/>
          <w:color w:val="000000" w:themeColor="text1"/>
          <w:spacing w:val="1"/>
          <w:kern w:val="0"/>
          <w:szCs w:val="21"/>
        </w:rPr>
        <w:t>8月</w:t>
      </w:r>
      <w:r w:rsidR="00170621" w:rsidRPr="00C12FF1">
        <w:rPr>
          <w:rFonts w:ascii="ＭＳ 明朝" w:hAnsi="ＭＳ 明朝" w:cs="ＭＳ 明朝"/>
          <w:color w:val="000000" w:themeColor="text1"/>
          <w:spacing w:val="1"/>
          <w:kern w:val="0"/>
          <w:szCs w:val="21"/>
        </w:rPr>
        <w:t>31</w:t>
      </w:r>
      <w:r w:rsidRPr="00C12FF1">
        <w:rPr>
          <w:rFonts w:ascii="ＭＳ 明朝" w:hAnsi="ＭＳ 明朝" w:cs="ＭＳ 明朝" w:hint="eastAsia"/>
          <w:color w:val="000000" w:themeColor="text1"/>
          <w:spacing w:val="1"/>
          <w:kern w:val="0"/>
          <w:szCs w:val="21"/>
        </w:rPr>
        <w:t>日（</w:t>
      </w:r>
      <w:r w:rsidR="00170621" w:rsidRPr="00C12FF1">
        <w:rPr>
          <w:rFonts w:ascii="ＭＳ 明朝" w:hAnsi="ＭＳ 明朝" w:cs="ＭＳ 明朝" w:hint="eastAsia"/>
          <w:color w:val="000000" w:themeColor="text1"/>
          <w:spacing w:val="1"/>
          <w:kern w:val="0"/>
          <w:szCs w:val="21"/>
        </w:rPr>
        <w:t>木</w:t>
      </w:r>
      <w:r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color w:val="000000" w:themeColor="text1"/>
          <w:spacing w:val="1"/>
          <w:kern w:val="0"/>
          <w:szCs w:val="21"/>
        </w:rPr>
        <w:t>14時00</w:t>
      </w:r>
      <w:r w:rsidRPr="00C12FF1">
        <w:rPr>
          <w:rFonts w:ascii="ＭＳ 明朝" w:hAnsi="ＭＳ 明朝" w:cs="ＭＳ 明朝" w:hint="eastAsia"/>
          <w:color w:val="000000" w:themeColor="text1"/>
          <w:spacing w:val="1"/>
          <w:kern w:val="0"/>
          <w:szCs w:val="21"/>
        </w:rPr>
        <w:t>分</w:t>
      </w:r>
    </w:p>
    <w:p w14:paraId="0F1290A5" w14:textId="77777777" w:rsidR="00DF3376" w:rsidRPr="00C12FF1" w:rsidRDefault="00DF3376" w:rsidP="00DF3376">
      <w:pPr>
        <w:widowControl w:val="0"/>
        <w:spacing w:after="0"/>
        <w:ind w:leftChars="100" w:left="565" w:hangingChars="193" w:hanging="372"/>
        <w:jc w:val="both"/>
        <w:rPr>
          <w:rFonts w:ascii="ＭＳ 明朝" w:hAnsi="ＭＳ 明朝"/>
          <w:color w:val="000000" w:themeColor="text1"/>
        </w:rPr>
      </w:pPr>
      <w:r w:rsidRPr="00C12FF1">
        <w:rPr>
          <w:rFonts w:ascii="ＭＳ 明朝" w:hAnsi="ＭＳ 明朝"/>
          <w:color w:val="000000" w:themeColor="text1"/>
        </w:rPr>
        <w:t xml:space="preserve">(2) </w:t>
      </w:r>
      <w:r w:rsidRPr="00C12FF1">
        <w:rPr>
          <w:rFonts w:ascii="ＭＳ 明朝" w:hAnsi="ＭＳ 明朝" w:hint="eastAsia"/>
          <w:color w:val="000000" w:themeColor="text1"/>
        </w:rPr>
        <w:t>開札の場所</w:t>
      </w:r>
    </w:p>
    <w:p w14:paraId="5643CF06" w14:textId="77777777" w:rsidR="00DF3376" w:rsidRPr="00C12FF1" w:rsidRDefault="00DF3376" w:rsidP="00DF3376">
      <w:pPr>
        <w:widowControl w:val="0"/>
        <w:wordWrap w:val="0"/>
        <w:autoSpaceDE w:val="0"/>
        <w:autoSpaceDN w:val="0"/>
        <w:adjustRightInd w:val="0"/>
        <w:spacing w:after="0" w:line="268" w:lineRule="exact"/>
        <w:ind w:firstLineChars="300" w:firstLine="581"/>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東京都文京区本駒込</w:t>
      </w:r>
      <w:r w:rsidRPr="00C12FF1">
        <w:rPr>
          <w:rFonts w:ascii="ＭＳ 明朝" w:hAnsi="ＭＳ 明朝" w:cs="ＭＳ 明朝"/>
          <w:color w:val="000000" w:themeColor="text1"/>
          <w:spacing w:val="1"/>
          <w:kern w:val="0"/>
          <w:szCs w:val="21"/>
        </w:rPr>
        <w:t>2-28-8　　文京グリーンコートセンターオフィス13</w:t>
      </w:r>
      <w:r w:rsidRPr="00C12FF1">
        <w:rPr>
          <w:rFonts w:ascii="ＭＳ 明朝" w:hAnsi="ＭＳ 明朝" w:cs="ＭＳ 明朝" w:hint="eastAsia"/>
          <w:color w:val="000000" w:themeColor="text1"/>
          <w:spacing w:val="1"/>
          <w:kern w:val="0"/>
          <w:szCs w:val="21"/>
        </w:rPr>
        <w:t>階</w:t>
      </w:r>
    </w:p>
    <w:p w14:paraId="026A0528" w14:textId="342F3FC7" w:rsidR="00DF3376" w:rsidRPr="00C12FF1" w:rsidRDefault="00DF3376" w:rsidP="00DF3376">
      <w:pPr>
        <w:widowControl w:val="0"/>
        <w:wordWrap w:val="0"/>
        <w:autoSpaceDE w:val="0"/>
        <w:autoSpaceDN w:val="0"/>
        <w:adjustRightInd w:val="0"/>
        <w:spacing w:after="0" w:line="268" w:lineRule="exact"/>
        <w:ind w:firstLineChars="300" w:firstLine="581"/>
        <w:jc w:val="both"/>
        <w:rPr>
          <w:rFonts w:ascii="ＭＳ 明朝" w:hAnsi="ＭＳ 明朝" w:cs="ＭＳ 明朝"/>
          <w:color w:val="000000" w:themeColor="text1"/>
          <w:kern w:val="0"/>
          <w:szCs w:val="21"/>
        </w:rPr>
      </w:pPr>
      <w:r w:rsidRPr="00C12FF1">
        <w:rPr>
          <w:rFonts w:ascii="ＭＳ 明朝" w:hAnsi="ＭＳ 明朝" w:cs="ＭＳ 明朝" w:hint="eastAsia"/>
          <w:color w:val="000000" w:themeColor="text1"/>
          <w:spacing w:val="1"/>
          <w:kern w:val="0"/>
          <w:szCs w:val="21"/>
        </w:rPr>
        <w:t>独立行政法人情報処理推進機構　会議室</w:t>
      </w:r>
      <w:r w:rsidR="00170621" w:rsidRPr="00C12FF1">
        <w:rPr>
          <w:rFonts w:ascii="ＭＳ 明朝" w:hAnsi="ＭＳ 明朝" w:cs="ＭＳ 明朝"/>
          <w:color w:val="000000" w:themeColor="text1"/>
          <w:spacing w:val="1"/>
          <w:kern w:val="0"/>
          <w:szCs w:val="21"/>
        </w:rPr>
        <w:t>C</w:t>
      </w:r>
    </w:p>
    <w:p w14:paraId="38547931" w14:textId="77777777" w:rsidR="00DF3376" w:rsidRPr="00C12FF1" w:rsidRDefault="00DF3376" w:rsidP="00DF3376">
      <w:pPr>
        <w:widowControl w:val="0"/>
        <w:wordWrap w:val="0"/>
        <w:autoSpaceDE w:val="0"/>
        <w:autoSpaceDN w:val="0"/>
        <w:adjustRightInd w:val="0"/>
        <w:spacing w:after="0" w:line="268" w:lineRule="exact"/>
        <w:ind w:left="840" w:firstLine="210"/>
        <w:jc w:val="both"/>
        <w:rPr>
          <w:rFonts w:ascii="ＭＳ 明朝" w:hAnsi="ＭＳ 明朝" w:cs="ＭＳ 明朝"/>
          <w:color w:val="000000" w:themeColor="text1"/>
          <w:kern w:val="0"/>
          <w:szCs w:val="21"/>
        </w:rPr>
      </w:pPr>
    </w:p>
    <w:p w14:paraId="1BBA2658" w14:textId="77777777" w:rsidR="00DF3376" w:rsidRPr="00C12FF1" w:rsidRDefault="00DF3376" w:rsidP="00EF6FC0">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9</w:t>
      </w:r>
      <w:r w:rsidRPr="00C12FF1">
        <w:rPr>
          <w:rFonts w:ascii="ＭＳ 明朝" w:hAnsi="ＭＳ 明朝" w:hint="eastAsia"/>
          <w:color w:val="000000" w:themeColor="text1"/>
        </w:rPr>
        <w:t>．入札の無効</w:t>
      </w:r>
    </w:p>
    <w:p w14:paraId="4F5DCAC5" w14:textId="77777777" w:rsidR="00DF3376" w:rsidRPr="00C12FF1" w:rsidRDefault="00DF3376" w:rsidP="00DF3376">
      <w:pPr>
        <w:widowControl w:val="0"/>
        <w:wordWrap w:val="0"/>
        <w:autoSpaceDE w:val="0"/>
        <w:autoSpaceDN w:val="0"/>
        <w:adjustRightInd w:val="0"/>
        <w:spacing w:after="0" w:line="268" w:lineRule="exact"/>
        <w:ind w:leftChars="67" w:left="129" w:firstLine="210"/>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入札公告に示した競争参加資格のない者による入札及び入札に関する条件に違反した入札は無効とする。</w:t>
      </w:r>
    </w:p>
    <w:p w14:paraId="5C38C85F" w14:textId="77777777" w:rsidR="00DF3376" w:rsidRPr="00C12FF1" w:rsidRDefault="00DF3376" w:rsidP="00DF3376">
      <w:pPr>
        <w:widowControl w:val="0"/>
        <w:wordWrap w:val="0"/>
        <w:autoSpaceDE w:val="0"/>
        <w:autoSpaceDN w:val="0"/>
        <w:adjustRightInd w:val="0"/>
        <w:spacing w:after="0" w:line="268" w:lineRule="exact"/>
        <w:jc w:val="both"/>
        <w:rPr>
          <w:rFonts w:ascii="ＭＳ 明朝" w:hAnsi="ＭＳ 明朝" w:cs="ＭＳ 明朝"/>
          <w:color w:val="000000" w:themeColor="text1"/>
          <w:spacing w:val="1"/>
          <w:kern w:val="0"/>
          <w:szCs w:val="21"/>
        </w:rPr>
      </w:pPr>
    </w:p>
    <w:p w14:paraId="096BD86E" w14:textId="77777777" w:rsidR="00DF3376" w:rsidRPr="00C12FF1" w:rsidRDefault="00DF3376" w:rsidP="002A28D8">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10</w:t>
      </w:r>
      <w:r w:rsidRPr="00C12FF1">
        <w:rPr>
          <w:rFonts w:ascii="ＭＳ 明朝" w:hAnsi="ＭＳ 明朝" w:hint="eastAsia"/>
          <w:color w:val="000000" w:themeColor="text1"/>
        </w:rPr>
        <w:t>．落札者の決定方法</w:t>
      </w:r>
    </w:p>
    <w:p w14:paraId="095AA75E" w14:textId="77777777" w:rsidR="00DF3376" w:rsidRPr="00C12FF1" w:rsidRDefault="00DF3376" w:rsidP="00DF3376">
      <w:pPr>
        <w:widowControl w:val="0"/>
        <w:spacing w:after="0"/>
        <w:ind w:leftChars="100" w:left="193" w:firstLineChars="100" w:firstLine="193"/>
        <w:jc w:val="both"/>
        <w:rPr>
          <w:rFonts w:ascii="ＭＳ 明朝" w:hAnsi="ＭＳ 明朝"/>
          <w:color w:val="000000" w:themeColor="text1"/>
        </w:rPr>
      </w:pPr>
      <w:r w:rsidRPr="00C12FF1">
        <w:rPr>
          <w:rFonts w:ascii="ＭＳ 明朝" w:hAnsi="ＭＳ 明朝" w:hint="eastAsia"/>
          <w:color w:val="000000" w:themeColor="text1"/>
        </w:rPr>
        <w:t>独立行政法人情報処理推進機構会計規程第</w:t>
      </w:r>
      <w:r w:rsidRPr="00C12FF1">
        <w:rPr>
          <w:rFonts w:ascii="ＭＳ 明朝" w:hAnsi="ＭＳ 明朝"/>
          <w:color w:val="000000" w:themeColor="text1"/>
        </w:rPr>
        <w:t>29条の規定に基づいて作成された予定価格の制限の範囲内で、当機構が入札説明書で指定する要求事項のうち、必須とした項目の最低限の要求をすべて満たしている提案をした入札者の中から、当機構が定める</w:t>
      </w:r>
      <w:r w:rsidRPr="00C12FF1">
        <w:rPr>
          <w:rFonts w:ascii="ＭＳ 明朝" w:hAnsi="ＭＳ 明朝" w:hint="eastAsia"/>
          <w:color w:val="000000" w:themeColor="text1"/>
        </w:rPr>
        <w:t>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5D3657C" w14:textId="77777777" w:rsidR="00DF3376" w:rsidRPr="00C12FF1" w:rsidRDefault="00DF3376" w:rsidP="00DF3376">
      <w:pPr>
        <w:widowControl w:val="0"/>
        <w:spacing w:after="0"/>
        <w:jc w:val="both"/>
        <w:rPr>
          <w:rFonts w:ascii="ＭＳ 明朝" w:hAnsi="ＭＳ 明朝"/>
          <w:color w:val="000000" w:themeColor="text1"/>
        </w:rPr>
      </w:pPr>
    </w:p>
    <w:p w14:paraId="49E949EC" w14:textId="77777777" w:rsidR="00DF3376" w:rsidRPr="00C12FF1" w:rsidRDefault="00DF3376" w:rsidP="008D1D52">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11</w:t>
      </w:r>
      <w:r w:rsidRPr="00C12FF1">
        <w:rPr>
          <w:rFonts w:ascii="ＭＳ 明朝" w:hAnsi="ＭＳ 明朝" w:hint="eastAsia"/>
          <w:color w:val="000000" w:themeColor="text1"/>
        </w:rPr>
        <w:t>．入札保証金及び契約保証金</w:t>
      </w:r>
    </w:p>
    <w:p w14:paraId="15C5B096" w14:textId="77777777" w:rsidR="00DF3376" w:rsidRPr="00C12FF1" w:rsidRDefault="00DF3376" w:rsidP="00DF3376">
      <w:pPr>
        <w:widowControl w:val="0"/>
        <w:spacing w:after="0"/>
        <w:ind w:firstLineChars="200" w:firstLine="386"/>
        <w:jc w:val="both"/>
        <w:rPr>
          <w:rFonts w:ascii="ＭＳ 明朝" w:hAnsi="ＭＳ 明朝"/>
          <w:color w:val="000000" w:themeColor="text1"/>
        </w:rPr>
      </w:pPr>
      <w:r w:rsidRPr="00C12FF1">
        <w:rPr>
          <w:rFonts w:ascii="ＭＳ 明朝" w:hAnsi="ＭＳ 明朝" w:hint="eastAsia"/>
          <w:color w:val="000000" w:themeColor="text1"/>
        </w:rPr>
        <w:t>全額免除</w:t>
      </w:r>
    </w:p>
    <w:p w14:paraId="5C1439C4" w14:textId="77777777" w:rsidR="00DF3376" w:rsidRPr="00C12FF1" w:rsidRDefault="00DF3376" w:rsidP="00DF3376">
      <w:pPr>
        <w:widowControl w:val="0"/>
        <w:spacing w:after="0"/>
        <w:jc w:val="both"/>
        <w:rPr>
          <w:rFonts w:ascii="ＭＳ 明朝" w:hAnsi="ＭＳ 明朝"/>
          <w:color w:val="000000" w:themeColor="text1"/>
        </w:rPr>
      </w:pPr>
    </w:p>
    <w:p w14:paraId="0EF8F4CA" w14:textId="77777777" w:rsidR="00DF3376" w:rsidRPr="00C12FF1" w:rsidRDefault="00DF3376" w:rsidP="008D1D52">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12</w:t>
      </w:r>
      <w:r w:rsidRPr="00C12FF1">
        <w:rPr>
          <w:rFonts w:ascii="ＭＳ 明朝" w:hAnsi="ＭＳ 明朝" w:hint="eastAsia"/>
          <w:color w:val="000000" w:themeColor="text1"/>
        </w:rPr>
        <w:t>．契約書作成の要否　　要（Ⅱ．契約書（案）を参照）</w:t>
      </w:r>
    </w:p>
    <w:p w14:paraId="7FD3A206" w14:textId="77777777" w:rsidR="00DF3376" w:rsidRPr="00C12FF1" w:rsidRDefault="00DF3376" w:rsidP="00DF3376">
      <w:pPr>
        <w:widowControl w:val="0"/>
        <w:spacing w:after="0"/>
        <w:jc w:val="both"/>
        <w:rPr>
          <w:rFonts w:ascii="ＭＳ 明朝" w:hAnsi="ＭＳ 明朝"/>
          <w:color w:val="000000" w:themeColor="text1"/>
        </w:rPr>
      </w:pPr>
    </w:p>
    <w:p w14:paraId="74FBCCAB" w14:textId="77777777" w:rsidR="00DF3376" w:rsidRPr="00C12FF1" w:rsidRDefault="00DF3376" w:rsidP="00661599">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13</w:t>
      </w:r>
      <w:r w:rsidRPr="00C12FF1">
        <w:rPr>
          <w:rFonts w:ascii="ＭＳ 明朝" w:hAnsi="ＭＳ 明朝" w:hint="eastAsia"/>
          <w:color w:val="000000" w:themeColor="text1"/>
        </w:rPr>
        <w:t>．支払の条件</w:t>
      </w:r>
    </w:p>
    <w:p w14:paraId="7AE7AC23" w14:textId="6E79F6E6" w:rsidR="00DF3376" w:rsidRPr="00C12FF1" w:rsidRDefault="00DF3376" w:rsidP="00DF3376">
      <w:pPr>
        <w:widowControl w:val="0"/>
        <w:spacing w:after="0"/>
        <w:ind w:leftChars="100" w:left="193" w:firstLineChars="100" w:firstLine="193"/>
        <w:jc w:val="both"/>
        <w:rPr>
          <w:rFonts w:ascii="ＭＳ 明朝" w:hAnsi="ＭＳ 明朝"/>
          <w:color w:val="000000" w:themeColor="text1"/>
        </w:rPr>
      </w:pPr>
      <w:r w:rsidRPr="00C12FF1">
        <w:rPr>
          <w:rFonts w:ascii="ＭＳ 明朝" w:hAnsi="ＭＳ 明朝" w:hint="eastAsia"/>
          <w:color w:val="000000" w:themeColor="text1"/>
        </w:rPr>
        <w:t>契約代金は、業務の完了後、当機構が適法な支払請求書を受理した日の属する月の翌月末日までに契約金額を支払うものとする。</w:t>
      </w:r>
    </w:p>
    <w:p w14:paraId="24C3A9D6" w14:textId="77777777" w:rsidR="00DF3376" w:rsidRPr="00C12FF1" w:rsidRDefault="00DF3376" w:rsidP="00DF3376">
      <w:pPr>
        <w:widowControl w:val="0"/>
        <w:spacing w:after="0" w:line="276" w:lineRule="auto"/>
        <w:jc w:val="both"/>
        <w:rPr>
          <w:rFonts w:ascii="ＭＳ 明朝" w:hAnsi="ＭＳ 明朝"/>
          <w:color w:val="000000" w:themeColor="text1"/>
        </w:rPr>
      </w:pPr>
    </w:p>
    <w:p w14:paraId="0157389C" w14:textId="77777777" w:rsidR="00DF3376" w:rsidRPr="00C12FF1" w:rsidRDefault="00DF3376" w:rsidP="000B0F42">
      <w:pPr>
        <w:widowControl w:val="0"/>
        <w:spacing w:afterLines="50" w:after="145" w:line="268" w:lineRule="exact"/>
        <w:jc w:val="both"/>
        <w:rPr>
          <w:rFonts w:ascii="ＭＳ 明朝" w:hAnsi="ＭＳ 明朝"/>
          <w:color w:val="000000" w:themeColor="text1"/>
        </w:rPr>
      </w:pPr>
      <w:r w:rsidRPr="00C12FF1">
        <w:rPr>
          <w:rFonts w:ascii="ＭＳ 明朝" w:hAnsi="ＭＳ 明朝"/>
          <w:color w:val="000000" w:themeColor="text1"/>
        </w:rPr>
        <w:t>14</w:t>
      </w:r>
      <w:r w:rsidRPr="00C12FF1">
        <w:rPr>
          <w:rFonts w:ascii="ＭＳ 明朝" w:hAnsi="ＭＳ 明朝" w:hint="eastAsia"/>
          <w:color w:val="000000" w:themeColor="text1"/>
        </w:rPr>
        <w:t>．契約者の氏名並びにその所属先の名称及び所在地</w:t>
      </w:r>
    </w:p>
    <w:p w14:paraId="0A235F30" w14:textId="77777777" w:rsidR="00DF3376" w:rsidRPr="00C12FF1" w:rsidRDefault="00DF3376" w:rsidP="00DF3376">
      <w:pPr>
        <w:widowControl w:val="0"/>
        <w:wordWrap w:val="0"/>
        <w:autoSpaceDE w:val="0"/>
        <w:autoSpaceDN w:val="0"/>
        <w:adjustRightInd w:val="0"/>
        <w:spacing w:after="0" w:line="268" w:lineRule="exact"/>
        <w:ind w:firstLineChars="250" w:firstLine="48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w:t>
      </w:r>
      <w:r w:rsidRPr="00C12FF1">
        <w:rPr>
          <w:rFonts w:ascii="ＭＳ 明朝" w:hAnsi="ＭＳ 明朝" w:cs="ＭＳ 明朝"/>
          <w:color w:val="000000" w:themeColor="text1"/>
          <w:spacing w:val="1"/>
          <w:kern w:val="0"/>
          <w:szCs w:val="21"/>
        </w:rPr>
        <w:t xml:space="preserve">113-6591  </w:t>
      </w:r>
      <w:r w:rsidRPr="00C12FF1">
        <w:rPr>
          <w:rFonts w:ascii="ＭＳ 明朝" w:hAnsi="ＭＳ 明朝" w:cs="ＭＳ 明朝" w:hint="eastAsia"/>
          <w:color w:val="000000" w:themeColor="text1"/>
          <w:spacing w:val="1"/>
          <w:kern w:val="0"/>
          <w:szCs w:val="21"/>
        </w:rPr>
        <w:t>東京都文京区本駒込</w:t>
      </w:r>
      <w:r w:rsidRPr="00C12FF1">
        <w:rPr>
          <w:rFonts w:ascii="ＭＳ 明朝" w:hAnsi="ＭＳ 明朝" w:cs="ＭＳ 明朝"/>
          <w:color w:val="000000" w:themeColor="text1"/>
          <w:spacing w:val="1"/>
          <w:kern w:val="0"/>
          <w:szCs w:val="21"/>
        </w:rPr>
        <w:t>2-28-8　　文京グリーンコートセンターオフィス16階</w:t>
      </w:r>
    </w:p>
    <w:p w14:paraId="0A0775DB" w14:textId="77777777" w:rsidR="00DF3376" w:rsidRPr="00C12FF1" w:rsidRDefault="00DF3376" w:rsidP="00DF3376">
      <w:pPr>
        <w:widowControl w:val="0"/>
        <w:wordWrap w:val="0"/>
        <w:autoSpaceDE w:val="0"/>
        <w:autoSpaceDN w:val="0"/>
        <w:adjustRightInd w:val="0"/>
        <w:spacing w:after="0" w:line="268" w:lineRule="exact"/>
        <w:ind w:leftChars="810" w:left="1561" w:firstLine="210"/>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独立行政法人情報処理推進機構　理事長　齊藤　裕</w:t>
      </w:r>
    </w:p>
    <w:p w14:paraId="5B410120" w14:textId="77777777" w:rsidR="00DF3376" w:rsidRPr="00C12FF1" w:rsidRDefault="00DF3376" w:rsidP="00DF3376">
      <w:pPr>
        <w:widowControl w:val="0"/>
        <w:spacing w:after="0" w:line="276" w:lineRule="auto"/>
        <w:jc w:val="both"/>
        <w:rPr>
          <w:rFonts w:ascii="ＭＳ 明朝" w:hAnsi="ＭＳ 明朝"/>
          <w:color w:val="000000" w:themeColor="text1"/>
        </w:rPr>
      </w:pPr>
    </w:p>
    <w:p w14:paraId="67D51169" w14:textId="77777777" w:rsidR="00DF3376" w:rsidRPr="00C12FF1" w:rsidRDefault="00DF3376" w:rsidP="00DF3376">
      <w:pPr>
        <w:widowControl w:val="0"/>
        <w:spacing w:after="0" w:line="276" w:lineRule="auto"/>
        <w:jc w:val="both"/>
        <w:rPr>
          <w:rFonts w:ascii="ＭＳ 明朝" w:hAnsi="ＭＳ 明朝"/>
          <w:color w:val="000000" w:themeColor="text1"/>
        </w:rPr>
      </w:pPr>
      <w:r w:rsidRPr="00C12FF1">
        <w:rPr>
          <w:rFonts w:ascii="ＭＳ 明朝" w:hAnsi="ＭＳ 明朝"/>
          <w:color w:val="000000" w:themeColor="text1"/>
        </w:rPr>
        <w:t>15</w:t>
      </w:r>
      <w:r w:rsidRPr="00C12FF1">
        <w:rPr>
          <w:rFonts w:ascii="ＭＳ 明朝" w:hAnsi="ＭＳ 明朝" w:hint="eastAsia"/>
          <w:color w:val="000000" w:themeColor="text1"/>
        </w:rPr>
        <w:t>．その他</w:t>
      </w:r>
    </w:p>
    <w:p w14:paraId="7409D723" w14:textId="77777777" w:rsidR="00DF3376" w:rsidRPr="00C12FF1" w:rsidRDefault="00DF3376" w:rsidP="00DF3376">
      <w:pPr>
        <w:widowControl w:val="0"/>
        <w:spacing w:after="0"/>
        <w:ind w:leftChars="200" w:left="758" w:hangingChars="193" w:hanging="372"/>
        <w:jc w:val="both"/>
        <w:rPr>
          <w:rFonts w:ascii="ＭＳ 明朝" w:hAnsi="ＭＳ 明朝"/>
          <w:color w:val="000000" w:themeColor="text1"/>
        </w:rPr>
      </w:pPr>
      <w:r w:rsidRPr="00C12FF1">
        <w:rPr>
          <w:rFonts w:ascii="ＭＳ 明朝" w:hAnsi="ＭＳ 明朝"/>
          <w:color w:val="000000" w:themeColor="text1"/>
        </w:rPr>
        <w:t xml:space="preserve">(1) </w:t>
      </w:r>
      <w:r w:rsidRPr="00C12FF1">
        <w:rPr>
          <w:rFonts w:ascii="ＭＳ 明朝" w:hAnsi="ＭＳ 明朝" w:hint="eastAsia"/>
          <w:color w:val="000000" w:themeColor="text1"/>
        </w:rPr>
        <w:t>入札者は、提出した証明書等について説明を求められた場合は、自己の責任において速やかに書面をもって説明しなければならない。</w:t>
      </w:r>
    </w:p>
    <w:p w14:paraId="388F4C6E" w14:textId="77777777" w:rsidR="00DF3376" w:rsidRPr="00C12FF1" w:rsidRDefault="00DF3376" w:rsidP="00DF3376">
      <w:pPr>
        <w:widowControl w:val="0"/>
        <w:spacing w:after="0"/>
        <w:ind w:leftChars="200" w:left="758" w:hangingChars="193" w:hanging="372"/>
        <w:jc w:val="both"/>
        <w:rPr>
          <w:rFonts w:ascii="ＭＳ 明朝" w:hAnsi="ＭＳ 明朝"/>
          <w:color w:val="000000" w:themeColor="text1"/>
        </w:rPr>
      </w:pPr>
      <w:r w:rsidRPr="00C12FF1">
        <w:rPr>
          <w:rFonts w:ascii="ＭＳ 明朝" w:hAnsi="ＭＳ 明朝"/>
          <w:color w:val="000000" w:themeColor="text1"/>
        </w:rPr>
        <w:t xml:space="preserve">(2) </w:t>
      </w:r>
      <w:r w:rsidRPr="00C12FF1">
        <w:rPr>
          <w:rFonts w:ascii="ＭＳ 明朝" w:hAnsi="ＭＳ 明朝" w:hint="eastAsia"/>
          <w:color w:val="000000" w:themeColor="text1"/>
        </w:rPr>
        <w:t>契約に係る情報については、機構ウェブサイトにて機構会計規程等に基づき公表（注）するものとする。</w:t>
      </w:r>
    </w:p>
    <w:p w14:paraId="6C73F565" w14:textId="77777777" w:rsidR="00DF3376" w:rsidRPr="00C12FF1" w:rsidRDefault="00DF3376" w:rsidP="00DF3376">
      <w:pPr>
        <w:widowControl w:val="0"/>
        <w:spacing w:after="0"/>
        <w:ind w:leftChars="200" w:left="758" w:hangingChars="193" w:hanging="372"/>
        <w:jc w:val="both"/>
        <w:rPr>
          <w:rFonts w:ascii="ＭＳ 明朝" w:hAnsi="ＭＳ 明朝"/>
          <w:color w:val="000000" w:themeColor="text1"/>
        </w:rPr>
      </w:pPr>
      <w:r w:rsidRPr="00C12FF1">
        <w:rPr>
          <w:rFonts w:ascii="ＭＳ 明朝" w:hAnsi="ＭＳ 明朝"/>
          <w:color w:val="000000" w:themeColor="text1"/>
        </w:rPr>
        <w:t xml:space="preserve">(3) </w:t>
      </w:r>
      <w:r w:rsidRPr="00C12FF1">
        <w:rPr>
          <w:rFonts w:ascii="ＭＳ 明朝" w:hAnsi="ＭＳ 明朝" w:hint="eastAsia"/>
          <w:color w:val="000000" w:themeColor="text1"/>
        </w:rPr>
        <w:t>落札者は、契約締結時までに入札内訳書の電子データを提出するものとする。</w:t>
      </w:r>
    </w:p>
    <w:p w14:paraId="379A10F0" w14:textId="77777777" w:rsidR="00DF3376" w:rsidRPr="00C12FF1" w:rsidRDefault="00DF3376" w:rsidP="00DF3376">
      <w:pPr>
        <w:widowControl w:val="0"/>
        <w:spacing w:after="0"/>
        <w:ind w:leftChars="200" w:left="758" w:hangingChars="193" w:hanging="372"/>
        <w:jc w:val="both"/>
        <w:rPr>
          <w:rFonts w:ascii="ＭＳ 明朝" w:hAnsi="ＭＳ 明朝"/>
          <w:color w:val="000000" w:themeColor="text1"/>
        </w:rPr>
      </w:pPr>
      <w:r w:rsidRPr="00C12FF1">
        <w:rPr>
          <w:rFonts w:ascii="ＭＳ 明朝" w:hAnsi="ＭＳ 明朝"/>
          <w:color w:val="000000" w:themeColor="text1"/>
        </w:rPr>
        <w:t xml:space="preserve">(4) </w:t>
      </w:r>
      <w:r w:rsidRPr="00C12FF1">
        <w:rPr>
          <w:rFonts w:ascii="ＭＳ 明朝" w:hAnsi="ＭＳ 明朝" w:hint="eastAsia"/>
          <w:color w:val="000000" w:themeColor="text1"/>
        </w:rPr>
        <w:t>入札説明会への参加申込み、仕様書に関する照会先、入札に関する質問の受付、入札書類の提出先</w:t>
      </w:r>
    </w:p>
    <w:p w14:paraId="2C889ABC" w14:textId="77777777" w:rsidR="00DF3376" w:rsidRPr="00C12FF1" w:rsidRDefault="00DF3376" w:rsidP="00DF3376">
      <w:pPr>
        <w:widowControl w:val="0"/>
        <w:wordWrap w:val="0"/>
        <w:autoSpaceDE w:val="0"/>
        <w:autoSpaceDN w:val="0"/>
        <w:adjustRightInd w:val="0"/>
        <w:spacing w:after="0" w:line="268" w:lineRule="exact"/>
        <w:ind w:leftChars="220" w:left="424" w:firstLineChars="150" w:firstLine="291"/>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w:t>
      </w:r>
      <w:r w:rsidRPr="00C12FF1">
        <w:rPr>
          <w:rFonts w:ascii="ＭＳ 明朝" w:hAnsi="ＭＳ 明朝" w:cs="ＭＳ 明朝"/>
          <w:color w:val="000000" w:themeColor="text1"/>
          <w:spacing w:val="1"/>
          <w:kern w:val="0"/>
          <w:szCs w:val="21"/>
        </w:rPr>
        <w:t>113-6591</w:t>
      </w:r>
    </w:p>
    <w:p w14:paraId="0FA4E615" w14:textId="77777777" w:rsidR="00DF3376" w:rsidRPr="00C12FF1" w:rsidRDefault="00DF3376" w:rsidP="00DF3376">
      <w:pPr>
        <w:widowControl w:val="0"/>
        <w:wordWrap w:val="0"/>
        <w:autoSpaceDE w:val="0"/>
        <w:autoSpaceDN w:val="0"/>
        <w:adjustRightInd w:val="0"/>
        <w:spacing w:after="0" w:line="268" w:lineRule="exact"/>
        <w:ind w:leftChars="215" w:left="414" w:firstLineChars="200" w:firstLine="388"/>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東京都文京区本駒込</w:t>
      </w:r>
      <w:r w:rsidRPr="00C12FF1">
        <w:rPr>
          <w:rFonts w:ascii="ＭＳ 明朝" w:hAnsi="ＭＳ 明朝" w:cs="ＭＳ 明朝"/>
          <w:color w:val="000000" w:themeColor="text1"/>
          <w:spacing w:val="1"/>
          <w:kern w:val="0"/>
          <w:szCs w:val="21"/>
        </w:rPr>
        <w:t>2-28-8　　文京グリーンコートセンターオフィス16階</w:t>
      </w:r>
    </w:p>
    <w:p w14:paraId="441B678E" w14:textId="4E9E5B63" w:rsidR="00DF3376" w:rsidRPr="00C12FF1" w:rsidRDefault="00DF3376" w:rsidP="00DF3376">
      <w:pPr>
        <w:widowControl w:val="0"/>
        <w:wordWrap w:val="0"/>
        <w:autoSpaceDE w:val="0"/>
        <w:autoSpaceDN w:val="0"/>
        <w:adjustRightInd w:val="0"/>
        <w:spacing w:after="0" w:line="268" w:lineRule="exact"/>
        <w:ind w:leftChars="207" w:left="399" w:firstLineChars="200" w:firstLine="388"/>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 xml:space="preserve">独立行政法人情報処理推進機構　</w:t>
      </w:r>
      <w:r w:rsidRPr="00C12FF1">
        <w:rPr>
          <w:rFonts w:hint="eastAsia"/>
          <w:color w:val="000000" w:themeColor="text1"/>
          <w:szCs w:val="21"/>
        </w:rPr>
        <w:t>デジタル改革推進部インフラサービスグループ</w:t>
      </w:r>
      <w:r w:rsidRPr="00C12FF1">
        <w:rPr>
          <w:rFonts w:ascii="ＭＳ 明朝" w:hAnsi="ＭＳ 明朝" w:cs="ＭＳ 明朝" w:hint="eastAsia"/>
          <w:color w:val="000000" w:themeColor="text1"/>
          <w:spacing w:val="1"/>
          <w:kern w:val="0"/>
          <w:szCs w:val="21"/>
        </w:rPr>
        <w:t xml:space="preserve">　担当：</w:t>
      </w:r>
      <w:r w:rsidRPr="00C12FF1" w:rsidDel="00230A93">
        <w:rPr>
          <w:rFonts w:ascii="ＭＳ 明朝" w:hAnsi="ＭＳ 明朝" w:cs="ＭＳ 明朝"/>
          <w:color w:val="000000" w:themeColor="text1"/>
          <w:spacing w:val="1"/>
          <w:kern w:val="0"/>
          <w:szCs w:val="21"/>
        </w:rPr>
        <w:t xml:space="preserve"> </w:t>
      </w:r>
      <w:r w:rsidR="00D8675D" w:rsidRPr="00C12FF1">
        <w:rPr>
          <w:rFonts w:ascii="ＭＳ 明朝" w:hAnsi="ＭＳ 明朝" w:cs="ＭＳ 明朝" w:hint="eastAsia"/>
          <w:color w:val="000000" w:themeColor="text1"/>
          <w:spacing w:val="1"/>
          <w:kern w:val="0"/>
          <w:szCs w:val="21"/>
        </w:rPr>
        <w:t>富永、鍋田</w:t>
      </w:r>
    </w:p>
    <w:p w14:paraId="6A6087B4" w14:textId="77777777" w:rsidR="00DF3376" w:rsidRPr="00C12FF1" w:rsidRDefault="00DF3376" w:rsidP="00DF3376">
      <w:pPr>
        <w:widowControl w:val="0"/>
        <w:wordWrap w:val="0"/>
        <w:autoSpaceDE w:val="0"/>
        <w:autoSpaceDN w:val="0"/>
        <w:adjustRightInd w:val="0"/>
        <w:spacing w:after="0" w:line="268" w:lineRule="exact"/>
        <w:ind w:leftChars="207" w:left="399" w:firstLineChars="200" w:firstLine="388"/>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TEL：03-5978-7519</w:t>
      </w:r>
    </w:p>
    <w:p w14:paraId="1442EB6C" w14:textId="77777777" w:rsidR="00DF3376" w:rsidRPr="00C12FF1" w:rsidRDefault="00DF3376" w:rsidP="00DF3376">
      <w:pPr>
        <w:widowControl w:val="0"/>
        <w:wordWrap w:val="0"/>
        <w:autoSpaceDE w:val="0"/>
        <w:autoSpaceDN w:val="0"/>
        <w:adjustRightInd w:val="0"/>
        <w:spacing w:after="0" w:line="268" w:lineRule="exact"/>
        <w:ind w:leftChars="207" w:left="399" w:firstLineChars="200" w:firstLine="388"/>
        <w:jc w:val="both"/>
        <w:rPr>
          <w:rFonts w:ascii="ＭＳ 明朝" w:hAnsi="ＭＳ 明朝" w:cs="ＭＳ 明朝"/>
          <w:color w:val="000000" w:themeColor="text1"/>
          <w:spacing w:val="1"/>
          <w:kern w:val="0"/>
          <w:szCs w:val="21"/>
        </w:rPr>
      </w:pPr>
      <w:r w:rsidRPr="00C12FF1">
        <w:rPr>
          <w:rFonts w:ascii="ＭＳ 明朝" w:hAnsi="ＭＳ 明朝" w:cs="ＭＳ 明朝"/>
          <w:color w:val="000000" w:themeColor="text1"/>
          <w:spacing w:val="1"/>
          <w:kern w:val="0"/>
          <w:szCs w:val="21"/>
        </w:rPr>
        <w:t>E-mail：sysg-kobo@ipa.go.jp</w:t>
      </w:r>
    </w:p>
    <w:p w14:paraId="664E3858" w14:textId="2C53CE71" w:rsidR="00DF3376" w:rsidRPr="00C12FF1" w:rsidRDefault="00DF3376" w:rsidP="00DF3376">
      <w:pPr>
        <w:widowControl w:val="0"/>
        <w:wordWrap w:val="0"/>
        <w:autoSpaceDE w:val="0"/>
        <w:autoSpaceDN w:val="0"/>
        <w:adjustRightInd w:val="0"/>
        <w:spacing w:after="0" w:line="268" w:lineRule="exact"/>
        <w:ind w:leftChars="67" w:left="807" w:hangingChars="350" w:hanging="678"/>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 xml:space="preserve">　　　</w:t>
      </w:r>
      <w:r w:rsidRPr="00C12FF1">
        <w:rPr>
          <w:rFonts w:ascii="ＭＳ 明朝" w:hAnsi="ＭＳ 明朝" w:cs="ＭＳ 明朝"/>
          <w:color w:val="000000" w:themeColor="text1"/>
          <w:spacing w:val="1"/>
          <w:kern w:val="0"/>
          <w:szCs w:val="21"/>
        </w:rPr>
        <w:t xml:space="preserve"> なお、入札書等提出書類を持参して提出する場合は、文京グリーンコートセンターオフィス13階</w:t>
      </w:r>
      <w:r w:rsidR="003B0D71" w:rsidRPr="00C12FF1">
        <w:rPr>
          <w:rFonts w:ascii="ＭＳ 明朝" w:hAnsi="ＭＳ 明朝" w:cs="ＭＳ 明朝" w:hint="eastAsia"/>
          <w:color w:val="000000" w:themeColor="text1"/>
          <w:spacing w:val="1"/>
          <w:kern w:val="0"/>
          <w:szCs w:val="21"/>
        </w:rPr>
        <w:t>総合受付にて対応するため、提出前に事前に担当に連絡すること。</w:t>
      </w:r>
    </w:p>
    <w:p w14:paraId="61D464F4" w14:textId="77777777" w:rsidR="00DF3376" w:rsidRPr="00C12FF1" w:rsidRDefault="00DF3376" w:rsidP="00DF3376">
      <w:pPr>
        <w:widowControl w:val="0"/>
        <w:spacing w:after="0"/>
        <w:ind w:leftChars="200" w:left="758" w:hangingChars="193" w:hanging="372"/>
        <w:jc w:val="both"/>
        <w:rPr>
          <w:rFonts w:ascii="ＭＳ 明朝" w:hAnsi="ＭＳ 明朝"/>
          <w:color w:val="000000" w:themeColor="text1"/>
        </w:rPr>
      </w:pPr>
      <w:r w:rsidRPr="00C12FF1">
        <w:rPr>
          <w:rFonts w:ascii="ＭＳ 明朝" w:hAnsi="ＭＳ 明朝"/>
          <w:color w:val="000000" w:themeColor="text1"/>
        </w:rPr>
        <w:t xml:space="preserve">(5) </w:t>
      </w:r>
      <w:r w:rsidRPr="00C12FF1">
        <w:rPr>
          <w:rFonts w:ascii="ＭＳ 明朝" w:hAnsi="ＭＳ 明朝" w:hint="eastAsia"/>
          <w:color w:val="000000" w:themeColor="text1"/>
        </w:rPr>
        <w:t>入札行為に関する照会先</w:t>
      </w:r>
    </w:p>
    <w:p w14:paraId="2C31CE71" w14:textId="29F82590" w:rsidR="00DF3376" w:rsidRPr="00C12FF1" w:rsidRDefault="00DF3376" w:rsidP="00DF3376">
      <w:pPr>
        <w:widowControl w:val="0"/>
        <w:spacing w:after="0"/>
        <w:ind w:firstLineChars="400" w:firstLine="771"/>
        <w:jc w:val="both"/>
        <w:rPr>
          <w:rFonts w:ascii="ＭＳ 明朝" w:hAnsi="ＭＳ 明朝"/>
          <w:color w:val="000000" w:themeColor="text1"/>
          <w:szCs w:val="21"/>
        </w:rPr>
      </w:pPr>
      <w:r w:rsidRPr="00C12FF1">
        <w:rPr>
          <w:rFonts w:ascii="ＭＳ 明朝" w:hAnsi="ＭＳ 明朝" w:hint="eastAsia"/>
          <w:color w:val="000000" w:themeColor="text1"/>
          <w:szCs w:val="21"/>
        </w:rPr>
        <w:t>独立行政法人情報処理推進機構　財務部　契約グループ　担当：</w:t>
      </w:r>
      <w:r w:rsidRPr="00C12FF1" w:rsidDel="00230A93">
        <w:rPr>
          <w:rFonts w:ascii="ＭＳ 明朝" w:hAnsi="ＭＳ 明朝"/>
          <w:color w:val="000000" w:themeColor="text1"/>
          <w:szCs w:val="21"/>
        </w:rPr>
        <w:t xml:space="preserve"> </w:t>
      </w:r>
      <w:r w:rsidR="00592315" w:rsidRPr="00C12FF1">
        <w:rPr>
          <w:rFonts w:hint="eastAsia"/>
          <w:color w:val="000000" w:themeColor="text1"/>
          <w:kern w:val="0"/>
        </w:rPr>
        <w:t>岡野</w:t>
      </w:r>
      <w:r w:rsidR="00794D3E" w:rsidRPr="00C12FF1">
        <w:rPr>
          <w:rFonts w:hint="eastAsia"/>
          <w:color w:val="000000" w:themeColor="text1"/>
          <w:kern w:val="0"/>
        </w:rPr>
        <w:t>、今木</w:t>
      </w:r>
    </w:p>
    <w:p w14:paraId="0DC98AD0" w14:textId="77777777" w:rsidR="00DF3376" w:rsidRPr="00C12FF1" w:rsidRDefault="00DF3376" w:rsidP="00DF3376">
      <w:pPr>
        <w:widowControl w:val="0"/>
        <w:spacing w:after="0"/>
        <w:ind w:firstLineChars="400" w:firstLine="771"/>
        <w:jc w:val="both"/>
        <w:rPr>
          <w:rFonts w:ascii="ＭＳ 明朝" w:hAnsi="ＭＳ 明朝"/>
          <w:color w:val="000000" w:themeColor="text1"/>
          <w:szCs w:val="21"/>
        </w:rPr>
      </w:pPr>
      <w:r w:rsidRPr="00C12FF1">
        <w:rPr>
          <w:rFonts w:ascii="ＭＳ 明朝" w:hAnsi="ＭＳ 明朝"/>
          <w:color w:val="000000" w:themeColor="text1"/>
          <w:szCs w:val="21"/>
        </w:rPr>
        <w:t>TEL：03－5978－7502</w:t>
      </w:r>
    </w:p>
    <w:p w14:paraId="07DF052A" w14:textId="77777777" w:rsidR="00DF3376" w:rsidRPr="00C12FF1" w:rsidRDefault="00DF3376" w:rsidP="00DF3376">
      <w:pPr>
        <w:widowControl w:val="0"/>
        <w:spacing w:after="0"/>
        <w:ind w:firstLineChars="400" w:firstLine="771"/>
        <w:jc w:val="both"/>
        <w:rPr>
          <w:rFonts w:ascii="ＭＳ 明朝" w:hAnsi="ＭＳ 明朝"/>
          <w:color w:val="000000" w:themeColor="text1"/>
          <w:szCs w:val="21"/>
        </w:rPr>
      </w:pPr>
      <w:r w:rsidRPr="00C12FF1">
        <w:rPr>
          <w:rFonts w:ascii="ＭＳ 明朝" w:hAnsi="ＭＳ 明朝" w:cs="ＭＳ Ｐゴシック"/>
          <w:color w:val="000000" w:themeColor="text1"/>
          <w:szCs w:val="21"/>
        </w:rPr>
        <w:t>E-mail</w:t>
      </w:r>
      <w:r w:rsidRPr="00C12FF1">
        <w:rPr>
          <w:rFonts w:ascii="ＭＳ 明朝" w:hAnsi="ＭＳ 明朝" w:hint="eastAsia"/>
          <w:color w:val="000000" w:themeColor="text1"/>
          <w:szCs w:val="21"/>
        </w:rPr>
        <w:t>：</w:t>
      </w:r>
      <w:r w:rsidRPr="00C12FF1">
        <w:rPr>
          <w:rFonts w:ascii="ＭＳ 明朝" w:hAnsi="ＭＳ 明朝"/>
          <w:color w:val="000000" w:themeColor="text1"/>
          <w:szCs w:val="21"/>
        </w:rPr>
        <w:t>fa-bid-kt</w:t>
      </w:r>
      <w:r w:rsidRPr="00C12FF1">
        <w:rPr>
          <w:rFonts w:ascii="ＭＳ 明朝" w:hAnsi="ＭＳ 明朝" w:cs="ＭＳ Ｐゴシック"/>
          <w:color w:val="000000" w:themeColor="text1"/>
          <w:szCs w:val="21"/>
        </w:rPr>
        <w:t>@</w:t>
      </w:r>
      <w:r w:rsidRPr="00C12FF1">
        <w:rPr>
          <w:rFonts w:ascii="ＭＳ 明朝" w:hAnsi="ＭＳ 明朝"/>
          <w:color w:val="000000" w:themeColor="text1"/>
          <w:szCs w:val="21"/>
        </w:rPr>
        <w:t>ipa.go.jp</w:t>
      </w:r>
    </w:p>
    <w:p w14:paraId="11D5C732" w14:textId="77777777" w:rsidR="00DF3376" w:rsidRPr="00C12FF1" w:rsidRDefault="00DF3376" w:rsidP="00DF3376">
      <w:pPr>
        <w:widowControl w:val="0"/>
        <w:spacing w:after="0"/>
        <w:ind w:firstLineChars="100" w:firstLine="193"/>
        <w:jc w:val="both"/>
        <w:rPr>
          <w:rFonts w:ascii="ＭＳ 明朝" w:hAnsi="ＭＳ 明朝"/>
          <w:color w:val="000000" w:themeColor="text1"/>
          <w:szCs w:val="21"/>
        </w:rPr>
      </w:pPr>
    </w:p>
    <w:p w14:paraId="51477FB6" w14:textId="77777777" w:rsidR="00DF3376" w:rsidRPr="00C12FF1" w:rsidRDefault="00DF3376" w:rsidP="00DF3376">
      <w:pPr>
        <w:widowControl w:val="0"/>
        <w:spacing w:after="0"/>
        <w:jc w:val="both"/>
        <w:rPr>
          <w:rFonts w:ascii="ＭＳ 明朝" w:hAnsi="ＭＳ 明朝"/>
          <w:color w:val="000000" w:themeColor="text1"/>
          <w:szCs w:val="21"/>
        </w:rPr>
      </w:pPr>
    </w:p>
    <w:p w14:paraId="3EFB4BF3" w14:textId="77777777" w:rsidR="00DF3376" w:rsidRPr="00C12FF1" w:rsidRDefault="00DF3376" w:rsidP="00DF3376">
      <w:pPr>
        <w:widowControl w:val="0"/>
        <w:spacing w:after="0"/>
        <w:jc w:val="right"/>
        <w:rPr>
          <w:rFonts w:ascii="ＭＳ 明朝" w:hAnsi="ＭＳ 明朝"/>
          <w:color w:val="000000" w:themeColor="text1"/>
          <w:szCs w:val="21"/>
        </w:rPr>
      </w:pPr>
      <w:r w:rsidRPr="00C12FF1">
        <w:rPr>
          <w:rFonts w:ascii="ＭＳ 明朝" w:hAnsi="ＭＳ 明朝" w:hint="eastAsia"/>
          <w:color w:val="000000" w:themeColor="text1"/>
          <w:szCs w:val="21"/>
        </w:rPr>
        <w:t>以上</w:t>
      </w:r>
    </w:p>
    <w:p w14:paraId="499D7328" w14:textId="77777777" w:rsidR="00DF3376" w:rsidRPr="00C12FF1" w:rsidRDefault="00DF3376" w:rsidP="00DF3376">
      <w:pPr>
        <w:widowControl w:val="0"/>
        <w:autoSpaceDE w:val="0"/>
        <w:autoSpaceDN w:val="0"/>
        <w:spacing w:after="0"/>
        <w:jc w:val="both"/>
        <w:textAlignment w:val="bottom"/>
        <w:rPr>
          <w:rFonts w:ascii="ＭＳ 明朝" w:hAnsi="ＭＳ 明朝"/>
          <w:color w:val="000000" w:themeColor="text1"/>
        </w:rPr>
        <w:sectPr w:rsidR="00DF3376" w:rsidRPr="00C12FF1" w:rsidSect="00F70E63">
          <w:footerReference w:type="default" r:id="rId10"/>
          <w:pgSz w:w="11906" w:h="16838" w:code="9"/>
          <w:pgMar w:top="1134" w:right="1134" w:bottom="1134" w:left="1134" w:header="794" w:footer="794" w:gutter="0"/>
          <w:pgNumType w:start="1"/>
          <w:cols w:space="425"/>
          <w:docGrid w:type="linesAndChars" w:linePitch="291" w:charSpace="-3531"/>
        </w:sectPr>
      </w:pPr>
    </w:p>
    <w:p w14:paraId="3857A31E" w14:textId="77777777" w:rsidR="00DF3376" w:rsidRPr="00C12FF1" w:rsidRDefault="00DF3376" w:rsidP="00DF3376">
      <w:pPr>
        <w:ind w:firstLineChars="100" w:firstLine="240"/>
        <w:rPr>
          <w:rFonts w:ascii="ＭＳ Ｐゴシック" w:eastAsia="ＭＳ Ｐゴシック" w:hAnsi="ＭＳ Ｐゴシック"/>
          <w:color w:val="000000" w:themeColor="text1"/>
          <w:sz w:val="24"/>
        </w:rPr>
      </w:pPr>
      <w:r w:rsidRPr="00C12FF1">
        <w:rPr>
          <w:rFonts w:ascii="ＭＳ Ｐゴシック" w:eastAsia="ＭＳ Ｐゴシック" w:hAnsi="ＭＳ Ｐゴシック"/>
          <w:color w:val="000000" w:themeColor="text1"/>
          <w:sz w:val="24"/>
        </w:rPr>
        <w:t>(注)　独立行政法人の事務・事業の見直しの基本方針（平成22年12月7日閣議決定）</w:t>
      </w:r>
    </w:p>
    <w:p w14:paraId="15198AB8" w14:textId="77777777" w:rsidR="00DF3376" w:rsidRPr="00C12FF1" w:rsidRDefault="00DF3376" w:rsidP="00DF3376">
      <w:pPr>
        <w:pStyle w:val="af4"/>
        <w:ind w:left="210" w:firstLineChars="300" w:firstLine="723"/>
        <w:rPr>
          <w:rFonts w:ascii="ＭＳ 明朝" w:hAnsi="ＭＳ 明朝"/>
          <w:color w:val="000000" w:themeColor="text1"/>
        </w:rPr>
      </w:pPr>
      <w:r w:rsidRPr="00C12FF1">
        <w:rPr>
          <w:rFonts w:ascii="ＭＳ Ｐゴシック" w:eastAsia="ＭＳ Ｐゴシック" w:hAnsi="ＭＳ Ｐゴシック" w:hint="eastAsia"/>
          <w:color w:val="000000" w:themeColor="text1"/>
          <w:sz w:val="24"/>
        </w:rPr>
        <w:t>に基づく契約に係る情報の公表について</w:t>
      </w:r>
    </w:p>
    <w:p w14:paraId="0FEB8000" w14:textId="101260C4" w:rsidR="00DF3376" w:rsidRPr="00C12FF1" w:rsidRDefault="00DF3376" w:rsidP="00DF3376">
      <w:pPr>
        <w:rPr>
          <w:rFonts w:ascii="ＭＳ 明朝" w:hAnsi="ＭＳ 明朝"/>
          <w:color w:val="000000" w:themeColor="text1"/>
        </w:rPr>
      </w:pPr>
      <w:r w:rsidRPr="00C12FF1">
        <w:rPr>
          <w:noProof/>
          <w:color w:val="000000" w:themeColor="text1"/>
        </w:rPr>
        <mc:AlternateContent>
          <mc:Choice Requires="wps">
            <w:drawing>
              <wp:anchor distT="0" distB="0" distL="114300" distR="114300" simplePos="0" relativeHeight="251684352" behindDoc="0" locked="0" layoutInCell="1" allowOverlap="1" wp14:anchorId="3F36A6C2" wp14:editId="16E21518">
                <wp:simplePos x="0" y="0"/>
                <wp:positionH relativeFrom="margin">
                  <wp:align>left</wp:align>
                </wp:positionH>
                <wp:positionV relativeFrom="paragraph">
                  <wp:posOffset>86360</wp:posOffset>
                </wp:positionV>
                <wp:extent cx="6235700" cy="8429625"/>
                <wp:effectExtent l="0" t="0" r="1270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429625"/>
                        </a:xfrm>
                        <a:prstGeom prst="rect">
                          <a:avLst/>
                        </a:prstGeom>
                        <a:solidFill>
                          <a:srgbClr val="FFFFFF"/>
                        </a:solidFill>
                        <a:ln w="9525">
                          <a:solidFill>
                            <a:srgbClr val="000000"/>
                          </a:solidFill>
                          <a:miter lim="800000"/>
                          <a:headEnd/>
                          <a:tailEnd/>
                        </a:ln>
                      </wps:spPr>
                      <wps:txbx>
                        <w:txbxContent>
                          <w:p w14:paraId="2EA82423"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37F2D62"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40FCB3D6"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98BEB2A" w14:textId="77777777" w:rsidR="00DF3376" w:rsidRDefault="00DF3376" w:rsidP="00C048E4">
                            <w:pPr>
                              <w:spacing w:after="0"/>
                              <w:jc w:val="both"/>
                              <w:rPr>
                                <w:rFonts w:ascii="ＭＳ Ｐゴシック" w:eastAsia="ＭＳ Ｐゴシック" w:hAnsi="ＭＳ Ｐゴシック"/>
                                <w:sz w:val="22"/>
                                <w:szCs w:val="22"/>
                              </w:rPr>
                            </w:pPr>
                          </w:p>
                          <w:p w14:paraId="47C97C9B"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7BE11B0" w14:textId="77777777" w:rsidR="00DF3376" w:rsidRPr="0019326E" w:rsidRDefault="00DF3376" w:rsidP="00C048E4">
                            <w:pPr>
                              <w:spacing w:after="0"/>
                              <w:ind w:firstLineChars="200" w:firstLine="44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1B95C6F"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6F1C03CF"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20CB1536" w14:textId="77777777" w:rsidR="00DF3376" w:rsidRPr="0019326E" w:rsidRDefault="00DF3376" w:rsidP="00C048E4">
                            <w:pPr>
                              <w:spacing w:after="0"/>
                              <w:ind w:firstLineChars="300" w:firstLine="540"/>
                              <w:jc w:val="both"/>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29F97995" w14:textId="77777777" w:rsidR="00DF3376" w:rsidRDefault="00DF3376" w:rsidP="00C048E4">
                            <w:pPr>
                              <w:spacing w:after="0"/>
                              <w:jc w:val="both"/>
                              <w:rPr>
                                <w:rFonts w:ascii="ＭＳ Ｐゴシック" w:eastAsia="ＭＳ Ｐゴシック" w:hAnsi="ＭＳ Ｐゴシック"/>
                                <w:sz w:val="22"/>
                                <w:szCs w:val="22"/>
                              </w:rPr>
                            </w:pPr>
                          </w:p>
                          <w:p w14:paraId="62BA0F1C"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6E2980A" w14:textId="77777777" w:rsidR="00DF3376" w:rsidRDefault="00DF3376" w:rsidP="00C048E4">
                            <w:pPr>
                              <w:spacing w:after="0"/>
                              <w:ind w:leftChars="210" w:left="441"/>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0DEF7C92"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378AA4B6"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5CDDB262"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40113264"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C70988" w14:textId="77777777" w:rsidR="00DF3376" w:rsidRPr="0019326E" w:rsidRDefault="00DF3376" w:rsidP="00C048E4">
                            <w:pPr>
                              <w:spacing w:after="0"/>
                              <w:ind w:firstLineChars="700" w:firstLine="154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64C59320" w14:textId="77777777" w:rsidR="00DF3376"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0AAA220C"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p>
                          <w:p w14:paraId="3BE8DDA8"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6F8C51D1"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52BAC51"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77EA71F" w14:textId="77777777" w:rsidR="00DF3376" w:rsidRDefault="00DF3376" w:rsidP="00C048E4">
                            <w:pPr>
                              <w:spacing w:after="0"/>
                              <w:jc w:val="both"/>
                              <w:rPr>
                                <w:rFonts w:ascii="ＭＳ Ｐゴシック" w:eastAsia="ＭＳ Ｐゴシック" w:hAnsi="ＭＳ Ｐゴシック"/>
                                <w:sz w:val="22"/>
                                <w:szCs w:val="22"/>
                              </w:rPr>
                            </w:pPr>
                          </w:p>
                          <w:p w14:paraId="40DE284E"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25BCFC39" w14:textId="77777777" w:rsidR="00DF3376" w:rsidRPr="0019326E" w:rsidRDefault="00DF3376" w:rsidP="00C048E4">
                            <w:pPr>
                              <w:spacing w:after="0"/>
                              <w:ind w:leftChars="105" w:left="220"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E24DFE9" w14:textId="77777777" w:rsidR="00DF3376" w:rsidRDefault="00DF3376" w:rsidP="00C048E4">
                            <w:pPr>
                              <w:spacing w:after="0"/>
                              <w:jc w:val="both"/>
                              <w:rPr>
                                <w:rFonts w:ascii="ＭＳ Ｐゴシック" w:eastAsia="ＭＳ Ｐゴシック" w:hAnsi="ＭＳ Ｐゴシック"/>
                                <w:sz w:val="22"/>
                                <w:szCs w:val="22"/>
                              </w:rPr>
                            </w:pPr>
                          </w:p>
                          <w:p w14:paraId="47AED93E" w14:textId="77777777" w:rsidR="00DF3376" w:rsidRDefault="00DF3376" w:rsidP="00C048E4">
                            <w:pPr>
                              <w:spacing w:after="0"/>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9D0F312" w14:textId="77777777" w:rsidR="00DF3376" w:rsidRDefault="00DF3376" w:rsidP="00C048E4">
                            <w:pPr>
                              <w:spacing w:after="0"/>
                              <w:ind w:left="220" w:hangingChars="100" w:hanging="220"/>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0009C153" w14:textId="77777777" w:rsidR="00DF3376" w:rsidRDefault="00DF3376" w:rsidP="00C048E4">
                            <w:pPr>
                              <w:spacing w:after="0"/>
                              <w:jc w:val="both"/>
                              <w:rPr>
                                <w:rFonts w:ascii="ＭＳ Ｐゴシック" w:eastAsia="ＭＳ Ｐゴシック" w:hAnsi="ＭＳ Ｐゴシック"/>
                                <w:sz w:val="22"/>
                                <w:szCs w:val="22"/>
                              </w:rPr>
                            </w:pPr>
                          </w:p>
                          <w:p w14:paraId="114A4115" w14:textId="77777777" w:rsidR="00DF3376" w:rsidRPr="0019326E" w:rsidRDefault="00DF3376" w:rsidP="00C048E4">
                            <w:pPr>
                              <w:spacing w:after="0"/>
                              <w:ind w:leftChars="105" w:left="220" w:firstLineChars="100" w:firstLine="220"/>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68AF7162" w14:textId="77777777" w:rsidR="00DF3376" w:rsidRDefault="00DF3376" w:rsidP="00C048E4">
                            <w:pPr>
                              <w:spacing w:after="0"/>
                              <w:jc w:val="both"/>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6A6C2" id="正方形/長方形 6" o:spid="_x0000_s1026" style="position:absolute;margin-left:0;margin-top:6.8pt;width:491pt;height:663.75pt;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">
                <v:textbox inset="5.85pt,.7pt,5.85pt,.7pt">
                  <w:txbxContent>
                    <w:p w14:paraId="2EA82423"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37F2D62"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40FCB3D6"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398BEB2A" w14:textId="77777777" w:rsidR="00DF3376" w:rsidRDefault="00DF3376" w:rsidP="00C048E4">
                      <w:pPr>
                        <w:spacing w:after="0"/>
                        <w:jc w:val="both"/>
                        <w:rPr>
                          <w:rFonts w:ascii="ＭＳ Ｐゴシック" w:eastAsia="ＭＳ Ｐゴシック" w:hAnsi="ＭＳ Ｐゴシック"/>
                          <w:sz w:val="22"/>
                          <w:szCs w:val="22"/>
                        </w:rPr>
                      </w:pPr>
                    </w:p>
                    <w:p w14:paraId="47C97C9B"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7BE11B0" w14:textId="77777777" w:rsidR="00DF3376" w:rsidRPr="0019326E" w:rsidRDefault="00DF3376" w:rsidP="00C048E4">
                      <w:pPr>
                        <w:spacing w:after="0"/>
                        <w:ind w:firstLineChars="200" w:firstLine="44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1B95C6F"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6F1C03CF"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20CB1536" w14:textId="77777777" w:rsidR="00DF3376" w:rsidRPr="0019326E" w:rsidRDefault="00DF3376" w:rsidP="00C048E4">
                      <w:pPr>
                        <w:spacing w:after="0"/>
                        <w:ind w:firstLineChars="300" w:firstLine="540"/>
                        <w:jc w:val="both"/>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29F97995" w14:textId="77777777" w:rsidR="00DF3376" w:rsidRDefault="00DF3376" w:rsidP="00C048E4">
                      <w:pPr>
                        <w:spacing w:after="0"/>
                        <w:jc w:val="both"/>
                        <w:rPr>
                          <w:rFonts w:ascii="ＭＳ Ｐゴシック" w:eastAsia="ＭＳ Ｐゴシック" w:hAnsi="ＭＳ Ｐゴシック"/>
                          <w:sz w:val="22"/>
                          <w:szCs w:val="22"/>
                        </w:rPr>
                      </w:pPr>
                    </w:p>
                    <w:p w14:paraId="62BA0F1C"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6E2980A" w14:textId="77777777" w:rsidR="00DF3376" w:rsidRDefault="00DF3376" w:rsidP="00C048E4">
                      <w:pPr>
                        <w:spacing w:after="0"/>
                        <w:ind w:leftChars="210" w:left="441"/>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0DEF7C92"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378AA4B6"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5CDDB262"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40113264"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C70988" w14:textId="77777777" w:rsidR="00DF3376" w:rsidRPr="0019326E" w:rsidRDefault="00DF3376" w:rsidP="00C048E4">
                      <w:pPr>
                        <w:spacing w:after="0"/>
                        <w:ind w:firstLineChars="700" w:firstLine="154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64C59320" w14:textId="77777777" w:rsidR="00DF3376"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0AAA220C"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p>
                    <w:p w14:paraId="3BE8DDA8"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6F8C51D1" w14:textId="77777777" w:rsidR="00DF3376" w:rsidRPr="0019326E" w:rsidRDefault="00DF3376" w:rsidP="00C048E4">
                      <w:pPr>
                        <w:spacing w:after="0"/>
                        <w:ind w:leftChars="105" w:left="440" w:hangingChars="100" w:hanging="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52BAC51" w14:textId="77777777" w:rsidR="00DF3376" w:rsidRPr="0019326E" w:rsidRDefault="00DF3376" w:rsidP="00C048E4">
                      <w:pPr>
                        <w:spacing w:after="0"/>
                        <w:ind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77EA71F" w14:textId="77777777" w:rsidR="00DF3376" w:rsidRDefault="00DF3376" w:rsidP="00C048E4">
                      <w:pPr>
                        <w:spacing w:after="0"/>
                        <w:jc w:val="both"/>
                        <w:rPr>
                          <w:rFonts w:ascii="ＭＳ Ｐゴシック" w:eastAsia="ＭＳ Ｐゴシック" w:hAnsi="ＭＳ Ｐゴシック"/>
                          <w:sz w:val="22"/>
                          <w:szCs w:val="22"/>
                        </w:rPr>
                      </w:pPr>
                    </w:p>
                    <w:p w14:paraId="40DE284E" w14:textId="77777777" w:rsidR="00DF3376" w:rsidRPr="0019326E" w:rsidRDefault="00DF3376" w:rsidP="00C048E4">
                      <w:pPr>
                        <w:spacing w:after="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25BCFC39" w14:textId="77777777" w:rsidR="00DF3376" w:rsidRPr="0019326E" w:rsidRDefault="00DF3376" w:rsidP="00C048E4">
                      <w:pPr>
                        <w:spacing w:after="0"/>
                        <w:ind w:leftChars="105" w:left="220" w:firstLineChars="100" w:firstLine="220"/>
                        <w:jc w:val="both"/>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E24DFE9" w14:textId="77777777" w:rsidR="00DF3376" w:rsidRDefault="00DF3376" w:rsidP="00C048E4">
                      <w:pPr>
                        <w:spacing w:after="0"/>
                        <w:jc w:val="both"/>
                        <w:rPr>
                          <w:rFonts w:ascii="ＭＳ Ｐゴシック" w:eastAsia="ＭＳ Ｐゴシック" w:hAnsi="ＭＳ Ｐゴシック"/>
                          <w:sz w:val="22"/>
                          <w:szCs w:val="22"/>
                        </w:rPr>
                      </w:pPr>
                    </w:p>
                    <w:p w14:paraId="47AED93E" w14:textId="77777777" w:rsidR="00DF3376" w:rsidRDefault="00DF3376" w:rsidP="00C048E4">
                      <w:pPr>
                        <w:spacing w:after="0"/>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9D0F312" w14:textId="77777777" w:rsidR="00DF3376" w:rsidRDefault="00DF3376" w:rsidP="00C048E4">
                      <w:pPr>
                        <w:spacing w:after="0"/>
                        <w:ind w:left="220" w:hangingChars="100" w:hanging="220"/>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0009C153" w14:textId="77777777" w:rsidR="00DF3376" w:rsidRDefault="00DF3376" w:rsidP="00C048E4">
                      <w:pPr>
                        <w:spacing w:after="0"/>
                        <w:jc w:val="both"/>
                        <w:rPr>
                          <w:rFonts w:ascii="ＭＳ Ｐゴシック" w:eastAsia="ＭＳ Ｐゴシック" w:hAnsi="ＭＳ Ｐゴシック"/>
                          <w:sz w:val="22"/>
                          <w:szCs w:val="22"/>
                        </w:rPr>
                      </w:pPr>
                    </w:p>
                    <w:p w14:paraId="114A4115" w14:textId="77777777" w:rsidR="00DF3376" w:rsidRPr="0019326E" w:rsidRDefault="00DF3376" w:rsidP="00C048E4">
                      <w:pPr>
                        <w:spacing w:after="0"/>
                        <w:ind w:leftChars="105" w:left="220" w:firstLineChars="100" w:firstLine="220"/>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68AF7162" w14:textId="77777777" w:rsidR="00DF3376" w:rsidRDefault="00DF3376" w:rsidP="00C048E4">
                      <w:pPr>
                        <w:spacing w:after="0"/>
                        <w:jc w:val="both"/>
                      </w:pPr>
                    </w:p>
                  </w:txbxContent>
                </v:textbox>
                <w10:wrap anchorx="margin"/>
              </v:rect>
            </w:pict>
          </mc:Fallback>
        </mc:AlternateContent>
      </w:r>
    </w:p>
    <w:p w14:paraId="2FC6B4B5" w14:textId="53B7C1F9" w:rsidR="00DF3376" w:rsidRPr="00E9025A" w:rsidRDefault="00DF3376" w:rsidP="00374BE2">
      <w:pPr>
        <w:ind w:right="-88"/>
        <w:jc w:val="right"/>
        <w:rPr>
          <w:rFonts w:hAnsi="ＭＳ 明朝"/>
          <w:color w:val="000000" w:themeColor="text1"/>
          <w:szCs w:val="21"/>
        </w:rPr>
      </w:pPr>
      <w:r w:rsidRPr="00C12FF1">
        <w:rPr>
          <w:rFonts w:ascii="ＭＳ 明朝" w:eastAsia="ＭＳ ゴシック" w:hAnsi="ＭＳ 明朝"/>
          <w:color w:val="000000" w:themeColor="text1"/>
          <w:sz w:val="24"/>
        </w:rPr>
        <w:br w:type="page"/>
      </w:r>
      <w:bookmarkStart w:id="1" w:name="_Toc138787190"/>
      <w:r w:rsidRPr="00C12FF1">
        <w:rPr>
          <w:rFonts w:ascii="ＭＳ Ｐ明朝" w:eastAsia="ＭＳ Ｐ明朝" w:hAnsi="ＭＳ Ｐ明朝" w:hint="eastAsia"/>
          <w:color w:val="000000" w:themeColor="text1"/>
        </w:rPr>
        <w:t>Ⅱ．契約書（案）</w:t>
      </w:r>
      <w:bookmarkEnd w:id="1"/>
    </w:p>
    <w:p w14:paraId="750F5546" w14:textId="77777777" w:rsidR="00DF3376" w:rsidRPr="00E9025A" w:rsidRDefault="00DF3376" w:rsidP="00DF3376">
      <w:pPr>
        <w:ind w:right="-88"/>
        <w:jc w:val="right"/>
        <w:rPr>
          <w:rFonts w:ascii="ＭＳ 明朝" w:hAnsi="ＭＳ 明朝"/>
          <w:color w:val="000000" w:themeColor="text1"/>
          <w:szCs w:val="21"/>
        </w:rPr>
      </w:pPr>
      <w:r w:rsidRPr="00E9025A">
        <w:rPr>
          <w:rFonts w:ascii="ＭＳ 明朝" w:hAnsi="ＭＳ 明朝" w:hint="eastAsia"/>
          <w:color w:val="000000" w:themeColor="text1"/>
          <w:szCs w:val="21"/>
        </w:rPr>
        <w:t>2023情財第○○号</w:t>
      </w:r>
    </w:p>
    <w:p w14:paraId="6847503E" w14:textId="77777777" w:rsidR="00DF3376" w:rsidRPr="00E9025A" w:rsidRDefault="00DF3376" w:rsidP="00DF3376">
      <w:pPr>
        <w:ind w:right="-88"/>
        <w:jc w:val="center"/>
        <w:rPr>
          <w:rFonts w:ascii="ＭＳ 明朝" w:hAnsi="ＭＳ 明朝"/>
          <w:color w:val="000000" w:themeColor="text1"/>
          <w:sz w:val="28"/>
          <w:szCs w:val="28"/>
        </w:rPr>
      </w:pPr>
      <w:r w:rsidRPr="00E9025A">
        <w:rPr>
          <w:rFonts w:ascii="ＭＳ 明朝" w:hAnsi="ＭＳ 明朝" w:hint="eastAsia"/>
          <w:color w:val="000000" w:themeColor="text1"/>
          <w:sz w:val="28"/>
          <w:szCs w:val="28"/>
        </w:rPr>
        <w:t xml:space="preserve">　</w:t>
      </w:r>
      <w:r w:rsidRPr="00E9025A">
        <w:rPr>
          <w:rFonts w:ascii="ＭＳ 明朝" w:hAnsi="ＭＳ 明朝" w:hint="eastAsia"/>
          <w:color w:val="000000" w:themeColor="text1"/>
          <w:spacing w:val="365"/>
          <w:kern w:val="0"/>
          <w:sz w:val="28"/>
          <w:szCs w:val="28"/>
          <w:fitText w:val="1572" w:id="-1229228288"/>
        </w:rPr>
        <w:t>契約</w:t>
      </w:r>
      <w:r w:rsidRPr="00E9025A">
        <w:rPr>
          <w:rFonts w:ascii="ＭＳ 明朝" w:hAnsi="ＭＳ 明朝" w:hint="eastAsia"/>
          <w:color w:val="000000" w:themeColor="text1"/>
          <w:spacing w:val="2"/>
          <w:kern w:val="0"/>
          <w:sz w:val="28"/>
          <w:szCs w:val="28"/>
          <w:fitText w:val="1572" w:id="-1229228288"/>
        </w:rPr>
        <w:t>書</w:t>
      </w:r>
    </w:p>
    <w:p w14:paraId="12DE576F" w14:textId="77777777" w:rsidR="00DF3376" w:rsidRPr="00E9025A" w:rsidRDefault="00DF3376" w:rsidP="00DF3376">
      <w:pPr>
        <w:wordWrap w:val="0"/>
        <w:ind w:right="-88"/>
        <w:rPr>
          <w:rFonts w:ascii="ＭＳ 明朝" w:hAnsi="ＭＳ 明朝"/>
          <w:color w:val="000000" w:themeColor="text1"/>
          <w:szCs w:val="21"/>
        </w:rPr>
      </w:pPr>
    </w:p>
    <w:p w14:paraId="76CCE8EE" w14:textId="77777777" w:rsidR="00DF3376" w:rsidRPr="00E9025A" w:rsidRDefault="00DF3376" w:rsidP="00DF3376">
      <w:pPr>
        <w:wordWrap w:val="0"/>
        <w:spacing w:after="80"/>
        <w:ind w:right="-91"/>
        <w:rPr>
          <w:rFonts w:ascii="ＭＳ 明朝" w:hAnsi="ＭＳ 明朝"/>
          <w:color w:val="000000" w:themeColor="text1"/>
          <w:szCs w:val="21"/>
        </w:rPr>
      </w:pPr>
      <w:r w:rsidRPr="00E9025A">
        <w:rPr>
          <w:rFonts w:ascii="ＭＳ 明朝" w:hAnsi="ＭＳ 明朝" w:hint="eastAsia"/>
          <w:color w:val="000000" w:themeColor="text1"/>
          <w:szCs w:val="21"/>
        </w:rPr>
        <w:t xml:space="preserve">　独立行政法人情報処理推進機構（以下「甲」という。）と○○○○○（以下「乙」という。）とは、次の条項により「</w:t>
      </w:r>
      <w:r w:rsidRPr="00C12FF1">
        <w:rPr>
          <w:rFonts w:ascii="ＭＳ 明朝" w:hAnsi="ＭＳ 明朝"/>
          <w:color w:val="000000" w:themeColor="text1"/>
          <w:szCs w:val="21"/>
        </w:rPr>
        <w:t>IPAシステム統合運用管理業務</w:t>
      </w:r>
      <w:r w:rsidRPr="00E9025A">
        <w:rPr>
          <w:rFonts w:ascii="ＭＳ 明朝" w:hAnsi="ＭＳ 明朝" w:hint="eastAsia"/>
          <w:color w:val="000000" w:themeColor="text1"/>
          <w:szCs w:val="21"/>
        </w:rPr>
        <w:t>」に関する請負契約を締結する。</w:t>
      </w:r>
    </w:p>
    <w:p w14:paraId="2E10E7BA" w14:textId="77777777" w:rsidR="00DF3376" w:rsidRPr="00E9025A" w:rsidRDefault="00DF3376" w:rsidP="00DF3376">
      <w:pPr>
        <w:wordWrap w:val="0"/>
        <w:spacing w:after="80"/>
        <w:ind w:right="-91"/>
        <w:rPr>
          <w:rFonts w:ascii="ＭＳ 明朝" w:hAnsi="ＭＳ 明朝"/>
          <w:color w:val="000000" w:themeColor="text1"/>
          <w:szCs w:val="21"/>
        </w:rPr>
      </w:pPr>
    </w:p>
    <w:p w14:paraId="59968863" w14:textId="77777777" w:rsidR="00DF3376" w:rsidRPr="00E9025A" w:rsidRDefault="00DF3376" w:rsidP="00DF3376">
      <w:pPr>
        <w:wordWrap w:val="0"/>
        <w:spacing w:after="80"/>
        <w:ind w:right="-91"/>
        <w:rPr>
          <w:rFonts w:ascii="ＭＳ 明朝" w:hAnsi="ＭＳ 明朝"/>
          <w:color w:val="000000" w:themeColor="text1"/>
          <w:szCs w:val="21"/>
        </w:rPr>
      </w:pPr>
      <w:r w:rsidRPr="00E9025A">
        <w:rPr>
          <w:rFonts w:ascii="ＭＳ 明朝" w:hAnsi="ＭＳ 明朝" w:hint="eastAsia"/>
          <w:color w:val="000000" w:themeColor="text1"/>
          <w:szCs w:val="21"/>
        </w:rPr>
        <w:t>（契約の目的）</w:t>
      </w:r>
    </w:p>
    <w:p w14:paraId="7EFB122E" w14:textId="3C1FFC66" w:rsidR="00DF3376" w:rsidRPr="00C12FF1" w:rsidRDefault="00DF3376" w:rsidP="00C12FF1">
      <w:pPr>
        <w:wordWrap w:val="0"/>
        <w:ind w:left="166" w:right="-88" w:hangingChars="79" w:hanging="166"/>
        <w:rPr>
          <w:rFonts w:ascii="ＭＳ 明朝" w:hAnsi="ＭＳ 明朝"/>
          <w:color w:val="000000" w:themeColor="text1"/>
          <w:szCs w:val="21"/>
        </w:rPr>
      </w:pPr>
      <w:r w:rsidRPr="00E9025A">
        <w:rPr>
          <w:rFonts w:ascii="ＭＳ 明朝" w:hAnsi="ＭＳ 明朝" w:hint="eastAsia"/>
          <w:color w:val="000000" w:themeColor="text1"/>
          <w:szCs w:val="21"/>
        </w:rPr>
        <w:t xml:space="preserve">第1条　</w:t>
      </w:r>
      <w:r w:rsidR="008F24A8" w:rsidRPr="00E9025A">
        <w:rPr>
          <w:rFonts w:ascii="ＭＳ 明朝" w:hAnsi="ＭＳ 明朝" w:hint="eastAsia"/>
          <w:color w:val="000000" w:themeColor="text1"/>
          <w:szCs w:val="21"/>
        </w:rPr>
        <w:t>甲は、別紙仕様書記載の「契約の目的」を実現するために、同仕様書及び提案書記載の「</w:t>
      </w:r>
      <w:r w:rsidR="008F24A8" w:rsidRPr="00C12FF1">
        <w:rPr>
          <w:rFonts w:ascii="ＭＳ 明朝" w:hAnsi="ＭＳ 明朝"/>
          <w:color w:val="000000" w:themeColor="text1"/>
          <w:szCs w:val="21"/>
        </w:rPr>
        <w:t>IPAシステム統合運用管理業務</w:t>
      </w:r>
      <w:r w:rsidR="008F24A8" w:rsidRPr="00E9025A">
        <w:rPr>
          <w:rFonts w:ascii="ＭＳ 明朝" w:hAnsi="ＭＳ 明朝" w:hint="eastAsia"/>
          <w:color w:val="000000" w:themeColor="text1"/>
          <w:szCs w:val="21"/>
        </w:rPr>
        <w:t>」（以下、「請負業務」という。）の完遂を乙に注文し、乙は本契約及び関係法令の定めに従って誠実に請負業務を完遂することを請け負う。</w:t>
      </w:r>
    </w:p>
    <w:p w14:paraId="00F5753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39E4DE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4B1F034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（再請負の制限）</w:t>
      </w:r>
    </w:p>
    <w:p w14:paraId="7FCDFC8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2条　乙は、請負業務の全部を第三者に請負わせてはならない。</w:t>
      </w:r>
    </w:p>
    <w:p w14:paraId="1C5EC92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7B57907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694F1BD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1AED1BA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（責任者の選任）</w:t>
      </w:r>
      <w:r w:rsidRPr="00C12FF1">
        <w:rPr>
          <w:rFonts w:ascii="ＭＳ 明朝" w:hAnsi="ＭＳ 明朝"/>
          <w:color w:val="000000" w:themeColor="text1"/>
          <w:szCs w:val="21"/>
        </w:rPr>
        <w:t xml:space="preserve"> </w:t>
      </w:r>
    </w:p>
    <w:p w14:paraId="154A566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3条　乙は、請負業務を実施するにあたって、責任者（乙の正規従業員に限る。）を選任して甲に届け出る。</w:t>
      </w:r>
    </w:p>
    <w:p w14:paraId="5FE219A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7FFF83F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乙は、第1項により選任された責任者に変更がある場合は、直ちに甲に届け出る。</w:t>
      </w:r>
    </w:p>
    <w:p w14:paraId="0875B80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27229C2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（納入物件及び納入期限）</w:t>
      </w:r>
    </w:p>
    <w:p w14:paraId="75CE087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4条　納入物件、納入期限及びその他納入に関する事項については、別紙仕様書のとおりとする。</w:t>
      </w:r>
    </w:p>
    <w:p w14:paraId="7C27BE2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1BB7DBC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（契約金額）</w:t>
      </w:r>
    </w:p>
    <w:p w14:paraId="77773EE0" w14:textId="64A29CCA" w:rsidR="00DF3376"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5条　甲が本契約の対価として乙に支払うべき契約金額は、金○○，○○○，○○○円（うち消費税及び地方消費税○，○○○，○○○円）とする。</w:t>
      </w:r>
      <w:r w:rsidR="00B02BE6">
        <w:rPr>
          <w:rFonts w:ascii="ＭＳ 明朝" w:hAnsi="ＭＳ 明朝" w:hint="eastAsia"/>
          <w:color w:val="000000" w:themeColor="text1"/>
          <w:szCs w:val="21"/>
        </w:rPr>
        <w:t>なお、契約金額の内訳は、以下のとおりとする。</w:t>
      </w:r>
    </w:p>
    <w:tbl>
      <w:tblPr>
        <w:tblStyle w:val="afd"/>
        <w:tblW w:w="0" w:type="auto"/>
        <w:tblInd w:w="166" w:type="dxa"/>
        <w:tblLook w:val="04A0" w:firstRow="1" w:lastRow="0" w:firstColumn="1" w:lastColumn="0" w:noHBand="0" w:noVBand="1"/>
      </w:tblPr>
      <w:tblGrid>
        <w:gridCol w:w="3515"/>
        <w:gridCol w:w="5947"/>
      </w:tblGrid>
      <w:tr w:rsidR="0044450B" w14:paraId="5851D232" w14:textId="77777777" w:rsidTr="00B02BE6">
        <w:tc>
          <w:tcPr>
            <w:tcW w:w="3515" w:type="dxa"/>
            <w:vAlign w:val="center"/>
          </w:tcPr>
          <w:p w14:paraId="6B24AA6D" w14:textId="0AC0A695"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第1回・2023年度下期分</w:t>
            </w:r>
          </w:p>
        </w:tc>
        <w:tc>
          <w:tcPr>
            <w:tcW w:w="5947" w:type="dxa"/>
          </w:tcPr>
          <w:p w14:paraId="043C3333" w14:textId="77777777"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78AB18B2" w14:textId="00742F03"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r w:rsidR="0044450B" w14:paraId="5A0F4115" w14:textId="77777777" w:rsidTr="00B02BE6">
        <w:tc>
          <w:tcPr>
            <w:tcW w:w="3515" w:type="dxa"/>
            <w:vAlign w:val="center"/>
          </w:tcPr>
          <w:p w14:paraId="52FF6C77" w14:textId="63D86007"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第2回・2024年度上期分</w:t>
            </w:r>
          </w:p>
        </w:tc>
        <w:tc>
          <w:tcPr>
            <w:tcW w:w="5947" w:type="dxa"/>
          </w:tcPr>
          <w:p w14:paraId="6D7CDC1E" w14:textId="77777777"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2BF0E6CD" w14:textId="6A154DCD"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r w:rsidR="0044450B" w14:paraId="3FC99F1B" w14:textId="77777777" w:rsidTr="00B02BE6">
        <w:tc>
          <w:tcPr>
            <w:tcW w:w="3515" w:type="dxa"/>
            <w:vAlign w:val="center"/>
          </w:tcPr>
          <w:p w14:paraId="6249D43D" w14:textId="36C43036"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第3回・2024年度下期分</w:t>
            </w:r>
          </w:p>
        </w:tc>
        <w:tc>
          <w:tcPr>
            <w:tcW w:w="5947" w:type="dxa"/>
          </w:tcPr>
          <w:p w14:paraId="0B2B923F" w14:textId="77777777"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45600765" w14:textId="219636AF"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r w:rsidR="0044450B" w14:paraId="75AEBB62" w14:textId="77777777" w:rsidTr="00B02BE6">
        <w:tc>
          <w:tcPr>
            <w:tcW w:w="3515" w:type="dxa"/>
            <w:vAlign w:val="center"/>
          </w:tcPr>
          <w:p w14:paraId="317DE701" w14:textId="32D774FF"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第4回・2025年度上期分</w:t>
            </w:r>
          </w:p>
        </w:tc>
        <w:tc>
          <w:tcPr>
            <w:tcW w:w="5947" w:type="dxa"/>
          </w:tcPr>
          <w:p w14:paraId="70C2FC85" w14:textId="77777777"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4613D433" w14:textId="035E6E29"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r w:rsidR="0044450B" w14:paraId="6608854B" w14:textId="77777777" w:rsidTr="00B02BE6">
        <w:tc>
          <w:tcPr>
            <w:tcW w:w="3515" w:type="dxa"/>
            <w:vAlign w:val="center"/>
          </w:tcPr>
          <w:p w14:paraId="5178A045" w14:textId="32867091"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第5回・2025年度下期分</w:t>
            </w:r>
          </w:p>
        </w:tc>
        <w:tc>
          <w:tcPr>
            <w:tcW w:w="5947" w:type="dxa"/>
          </w:tcPr>
          <w:p w14:paraId="51CBB43A" w14:textId="77777777"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1BA9455F" w14:textId="0ECDF595"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r w:rsidR="0044450B" w14:paraId="5246A5D6" w14:textId="77777777" w:rsidTr="00B02BE6">
        <w:tc>
          <w:tcPr>
            <w:tcW w:w="3515" w:type="dxa"/>
            <w:vAlign w:val="center"/>
          </w:tcPr>
          <w:p w14:paraId="20AF202B" w14:textId="7E4A3B43" w:rsidR="00B02BE6" w:rsidRDefault="00B02BE6" w:rsidP="00DF337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第6回・2026年度上期分</w:t>
            </w:r>
          </w:p>
        </w:tc>
        <w:tc>
          <w:tcPr>
            <w:tcW w:w="5947" w:type="dxa"/>
          </w:tcPr>
          <w:p w14:paraId="7B5ED06A" w14:textId="77777777"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金○○，○○○，○○○円</w:t>
            </w:r>
          </w:p>
          <w:p w14:paraId="7971CD56" w14:textId="7F6E5BA1" w:rsidR="00B02BE6" w:rsidRDefault="00B02BE6" w:rsidP="00B02BE6">
            <w:pPr>
              <w:tabs>
                <w:tab w:val="left" w:pos="180"/>
              </w:tabs>
              <w:wordWrap w:val="0"/>
              <w:ind w:right="-88"/>
              <w:rPr>
                <w:rFonts w:ascii="ＭＳ 明朝" w:hAnsi="ＭＳ 明朝"/>
                <w:color w:val="000000" w:themeColor="text1"/>
                <w:szCs w:val="21"/>
              </w:rPr>
            </w:pPr>
            <w:r w:rsidRPr="00B02BE6">
              <w:rPr>
                <w:rFonts w:ascii="ＭＳ 明朝" w:hAnsi="ＭＳ 明朝" w:hint="eastAsia"/>
                <w:color w:val="000000" w:themeColor="text1"/>
                <w:szCs w:val="21"/>
              </w:rPr>
              <w:t>（うち消費税及び地方消費税○，○○○，○○○円）</w:t>
            </w:r>
          </w:p>
        </w:tc>
      </w:tr>
    </w:tbl>
    <w:p w14:paraId="4F34F589" w14:textId="0054761A" w:rsidR="00630BB5" w:rsidRPr="00C12FF1" w:rsidRDefault="00630BB5" w:rsidP="00C12FF1">
      <w:pPr>
        <w:tabs>
          <w:tab w:val="left" w:pos="180"/>
          <w:tab w:val="left" w:pos="426"/>
        </w:tabs>
        <w:wordWrap w:val="0"/>
        <w:ind w:left="166" w:right="-88" w:hangingChars="79" w:hanging="166"/>
        <w:rPr>
          <w:rFonts w:ascii="ＭＳ 明朝" w:hAnsi="ＭＳ 明朝"/>
          <w:color w:val="000000" w:themeColor="text1"/>
          <w:szCs w:val="21"/>
        </w:rPr>
      </w:pPr>
    </w:p>
    <w:p w14:paraId="34B4128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7B38C31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（権利義務の譲渡）</w:t>
      </w:r>
    </w:p>
    <w:p w14:paraId="4BA19D6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6条　乙は、本契約によって生じる権利又は義務を第三者に譲渡し、又は承継させてはならない。</w:t>
      </w:r>
    </w:p>
    <w:p w14:paraId="1220540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7D457C8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（実地調査）</w:t>
      </w:r>
    </w:p>
    <w:p w14:paraId="6DC7CA11" w14:textId="05D1B352"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7条　甲は、必要があると認めるとき</w:t>
      </w:r>
      <w:r w:rsidR="00E05E0A" w:rsidRPr="00C12FF1">
        <w:rPr>
          <w:rFonts w:ascii="ＭＳ 明朝" w:hAnsi="ＭＳ 明朝" w:hint="eastAsia"/>
          <w:color w:val="000000" w:themeColor="text1"/>
          <w:szCs w:val="21"/>
        </w:rPr>
        <w:t>（請負業務完了後を含む。）</w:t>
      </w:r>
      <w:r w:rsidRPr="00C12FF1">
        <w:rPr>
          <w:rFonts w:ascii="ＭＳ 明朝" w:hAnsi="ＭＳ 明朝" w:hint="eastAsia"/>
          <w:color w:val="000000" w:themeColor="text1"/>
          <w:szCs w:val="21"/>
        </w:rPr>
        <w:t>は、乙に対し、自ら又はその指名する第三者をして、請負業務の実施状況等について、報告又は資料を求め、若しくは事業所に臨んで実地に調査を行うことができる。</w:t>
      </w:r>
    </w:p>
    <w:p w14:paraId="249FEBD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前項において、甲は乙に意見を述べ、補足資料の提出を求めることができる。</w:t>
      </w:r>
    </w:p>
    <w:p w14:paraId="2627156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446C239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（検査）</w:t>
      </w:r>
    </w:p>
    <w:p w14:paraId="039F6E7F" w14:textId="601E2629"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8条　甲は、</w:t>
      </w:r>
      <w:r w:rsidR="00087D6E">
        <w:rPr>
          <w:rFonts w:ascii="ＭＳ 明朝" w:hAnsi="ＭＳ 明朝" w:hint="eastAsia"/>
          <w:color w:val="000000" w:themeColor="text1"/>
          <w:szCs w:val="21"/>
        </w:rPr>
        <w:t>各</w:t>
      </w:r>
      <w:r w:rsidRPr="00C12FF1">
        <w:rPr>
          <w:rFonts w:ascii="ＭＳ 明朝" w:hAnsi="ＭＳ 明朝"/>
          <w:color w:val="000000" w:themeColor="text1"/>
          <w:szCs w:val="21"/>
        </w:rPr>
        <w:t>納入物件の納入を受けた日から10日以内に、当該納入物件について別紙仕様書及び提案書に基づき検査を行い、同仕様書及び提案書に定める基準に適合しない事実を発見したときは、当該事実の概要を書面によって遅滞なく乙に通知する。</w:t>
      </w:r>
    </w:p>
    <w:p w14:paraId="165EA88D" w14:textId="2C1B98D8"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 xml:space="preserve">2　</w:t>
      </w:r>
      <w:r w:rsidR="00087D6E">
        <w:rPr>
          <w:rFonts w:ascii="ＭＳ 明朝" w:hAnsi="ＭＳ 明朝" w:hint="eastAsia"/>
          <w:color w:val="000000" w:themeColor="text1"/>
          <w:szCs w:val="21"/>
        </w:rPr>
        <w:t>各納入物件について、</w:t>
      </w:r>
      <w:r w:rsidRPr="00C12FF1">
        <w:rPr>
          <w:rFonts w:ascii="ＭＳ 明朝" w:hAnsi="ＭＳ 明朝"/>
          <w:color w:val="000000" w:themeColor="text1"/>
          <w:szCs w:val="21"/>
        </w:rPr>
        <w:t>前項所定の期間内に同項所定の通知が無いときは、当該期間満了日をもって当該納入物件は同項所定の検査に合格したものとみなす。</w:t>
      </w:r>
    </w:p>
    <w:p w14:paraId="4874D55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請負業務は、当該納入物件が本条による検査に合格した日をもって完了とする。</w:t>
      </w:r>
    </w:p>
    <w:p w14:paraId="4529DD6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4　第1項及び第2項の規定は、第1項所定の通知書に記載された指摘事実に対し、乙が適切な修正等を行い甲に再納入する場合に準用する。</w:t>
      </w:r>
    </w:p>
    <w:p w14:paraId="721E732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1533AF3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（契約不適合責任）</w:t>
      </w:r>
    </w:p>
    <w:p w14:paraId="7AD60FD2" w14:textId="17E15E81"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9条　甲は、</w:t>
      </w:r>
      <w:r w:rsidR="00087D6E">
        <w:rPr>
          <w:rFonts w:ascii="ＭＳ 明朝" w:hAnsi="ＭＳ 明朝" w:hint="eastAsia"/>
          <w:color w:val="000000" w:themeColor="text1"/>
          <w:szCs w:val="21"/>
        </w:rPr>
        <w:t>各検査の合格又は</w:t>
      </w:r>
      <w:r w:rsidRPr="00C12FF1">
        <w:rPr>
          <w:rFonts w:ascii="ＭＳ 明朝" w:hAnsi="ＭＳ 明朝"/>
          <w:color w:val="000000" w:themeColor="text1"/>
          <w:szCs w:val="21"/>
        </w:rPr>
        <w:t>請負業務完了の日から1年以内に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129DDA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E284A8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ABFB2C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一　修補等が不能であるとき。</w:t>
      </w:r>
    </w:p>
    <w:p w14:paraId="173A2EC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二　乙が修補等を拒絶する意思を明確に表示したとき。</w:t>
      </w:r>
    </w:p>
    <w:p w14:paraId="2E220BE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B301EF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四　前各号に掲げる場合のほか、甲が第１項所定の催告をしても修補等を受ける見込みがないことが明らかであるとき。</w:t>
      </w:r>
    </w:p>
    <w:p w14:paraId="3020FFD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7D02A1C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5　前各項において、甲は、乙の責めに帰すべき事由による契約不適合によって甲が被った損害の賠償を、別途乙に請求することができる。</w:t>
      </w:r>
    </w:p>
    <w:p w14:paraId="6906547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 xml:space="preserve">6　本条は、本契約終了後においても有効に存続するものとする。　　　　　　　　　　　　　　　</w:t>
      </w:r>
    </w:p>
    <w:p w14:paraId="32E36A8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97A2B8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（対価の支払及び遅延利息）</w:t>
      </w:r>
    </w:p>
    <w:p w14:paraId="3EE40719" w14:textId="024CDDA9"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10条　甲は、</w:t>
      </w:r>
      <w:r w:rsidR="00087D6E">
        <w:rPr>
          <w:rFonts w:ascii="ＭＳ 明朝" w:hAnsi="ＭＳ 明朝" w:hint="eastAsia"/>
          <w:color w:val="000000" w:themeColor="text1"/>
          <w:szCs w:val="21"/>
        </w:rPr>
        <w:t>各検査の合格又は</w:t>
      </w:r>
      <w:r w:rsidRPr="00C12FF1">
        <w:rPr>
          <w:rFonts w:ascii="ＭＳ 明朝" w:hAnsi="ＭＳ 明朝"/>
          <w:color w:val="000000" w:themeColor="text1"/>
          <w:szCs w:val="21"/>
        </w:rPr>
        <w:t>請負業務の完了後、乙から適法な支払請求書を受理した日の属する月の翌月末日までに契約金額を支払う。なお、支払いに要する費用は甲の負担とする。</w:t>
      </w:r>
    </w:p>
    <w:p w14:paraId="4CF1210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98BCB7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乙は、請負業務の履行途中までの成果に対しては、事由の如何を問わず、何らの支払いもなされないことを確認し了解する。</w:t>
      </w:r>
    </w:p>
    <w:p w14:paraId="6308DB6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5D7174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（遅延損害金）</w:t>
      </w:r>
    </w:p>
    <w:p w14:paraId="07A5C6FC" w14:textId="005CCBB0"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11条　天災地変その他乙の責に帰すことができない事由による場合を除き、乙が納入期限までに</w:t>
      </w:r>
      <w:r w:rsidR="00087D6E">
        <w:rPr>
          <w:rFonts w:ascii="ＭＳ 明朝" w:hAnsi="ＭＳ 明朝" w:hint="eastAsia"/>
          <w:color w:val="000000" w:themeColor="text1"/>
          <w:szCs w:val="21"/>
        </w:rPr>
        <w:t>各</w:t>
      </w:r>
      <w:r w:rsidRPr="00C12FF1">
        <w:rPr>
          <w:rFonts w:ascii="ＭＳ 明朝" w:hAnsi="ＭＳ 明朝"/>
          <w:color w:val="000000" w:themeColor="text1"/>
          <w:szCs w:val="21"/>
        </w:rPr>
        <w:t>納入物件の納入が終らないときは、甲は遅延損害金として、延滞日数1日につき契約金額の1,000分の1に相当する額を徴収することができる。</w:t>
      </w:r>
    </w:p>
    <w:p w14:paraId="7DCF552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前項の規定は、納入遅延となった後に本契約が解除された場合であっても、解除の日までの日数に対して適用するものとする。</w:t>
      </w:r>
    </w:p>
    <w:p w14:paraId="1602044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66A9BE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（契約の変更）</w:t>
      </w:r>
    </w:p>
    <w:p w14:paraId="22EC397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12条　甲及び乙は、本契約の締結後、次の各号に掲げる事由が生じた場合は、甲乙合意のうえ本契約を変更することができる。</w:t>
      </w:r>
    </w:p>
    <w:p w14:paraId="5B65AC2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一　仕様書及び提案書その他契約条件の変更（乙に帰責事由ある場合を除く。）。</w:t>
      </w:r>
    </w:p>
    <w:p w14:paraId="668A1BC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二　天災地変、著しい経済情勢の変動、不可抗力その他やむを得ない事由に基づく諸条件の変更。</w:t>
      </w:r>
    </w:p>
    <w:p w14:paraId="5B5953D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三　税法その他法令の制定又は改廃。</w:t>
      </w:r>
    </w:p>
    <w:p w14:paraId="0CF1A30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四　価格に影響のある技術変更提案の実施。</w:t>
      </w:r>
    </w:p>
    <w:p w14:paraId="2D07905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163A3DA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35C829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（契約の解除等）</w:t>
      </w:r>
    </w:p>
    <w:p w14:paraId="1F0AC0E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13条　甲は、第9条による場合の他、次の各号の一に該当するときは、催告の上、本契約の全部又は一部を解除することができる。但し、第4号乃至第6号の場合は催告を要しない。</w:t>
      </w:r>
    </w:p>
    <w:p w14:paraId="7A976D4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一　乙が本契約条項に違反したとき。</w:t>
      </w:r>
    </w:p>
    <w:p w14:paraId="1E4742D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EDAE42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三　乙が甲の指示に従わないとき、その職務執行を妨げたとき、又は談合その他不正な行為があったとき。</w:t>
      </w:r>
    </w:p>
    <w:p w14:paraId="1E6E932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13108F8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五　天災地変その他乙の責に帰すことができない事由により、納入物件を納入する見込みがないと認められるとき。</w:t>
      </w:r>
    </w:p>
    <w:p w14:paraId="7D5FA6C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六　乙が、甲が正当な理由と認める理由により、本契約の解除を申し出たとき。</w:t>
      </w:r>
    </w:p>
    <w:p w14:paraId="598F087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F44E97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乙の本契約違反の程度が著しく、または乙に重大な背信的言動があった場合、甲は第1項にかかわらず、催告せずに直ちに本契約を解除することができる。</w:t>
      </w:r>
    </w:p>
    <w:p w14:paraId="71BE50F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2D3473B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048DE1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w:t>
      </w:r>
    </w:p>
    <w:p w14:paraId="167C2C2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（損害賠償）</w:t>
      </w:r>
    </w:p>
    <w:p w14:paraId="34B6EFA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914631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 xml:space="preserve">2　第11条所定の遅延損害金の有無は、前項に基づく賠償額に影響を与えないものとする。　</w:t>
      </w:r>
    </w:p>
    <w:p w14:paraId="4E2AFEA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278A34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（違約金及び損害賠償金の遅延利息）</w:t>
      </w:r>
    </w:p>
    <w:p w14:paraId="491C239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78D76E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9172DB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（秘密保持及び個人情報）</w:t>
      </w:r>
    </w:p>
    <w:p w14:paraId="3942CA3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2543A9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4582C1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なお、報告の内容について、甲と乙が協議し不十分であると認めた場合、乙は、速やかに甲と協議し対策を講ずること。</w:t>
      </w:r>
    </w:p>
    <w:p w14:paraId="45A1210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17D419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D4935B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C9E5F6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2BE0B6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3FC7DE8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8　乙は、当機構が実施する情報セキュリティ監査又はシステム監査を受け入れるとともに、指摘事項への対応を行うこと。</w:t>
      </w:r>
    </w:p>
    <w:p w14:paraId="71B0F42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C925EF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10　個人情報に関する取扱いについては、別添「個人情報の取扱いに関する特則」のとおりとする。</w:t>
      </w:r>
    </w:p>
    <w:p w14:paraId="065226F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11　本条は、本契約終了後も有効に存続する。</w:t>
      </w:r>
    </w:p>
    <w:p w14:paraId="18AC8CA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2E9D60E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（知的財産権）</w:t>
      </w:r>
    </w:p>
    <w:p w14:paraId="669B3D2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C860D0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DAFD70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DD84A8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3DB119E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（知的財産権の紛争解決）</w:t>
      </w:r>
    </w:p>
    <w:p w14:paraId="4E3B977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F2ECDA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194719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第9条の規定は、知的財産権に関する紛争には適用しない。また、本条は、本契約終了後も有効に存続する。</w:t>
      </w:r>
    </w:p>
    <w:p w14:paraId="56D5586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w:t>
      </w:r>
    </w:p>
    <w:p w14:paraId="51AC94D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（成果の公表等）</w:t>
      </w:r>
    </w:p>
    <w:p w14:paraId="64D71C3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19条　甲は、請負業務完了の日以後、請負業務の成果を公表、公開及び出版（以下「公表等」という。）することができる。</w:t>
      </w:r>
    </w:p>
    <w:p w14:paraId="2B62BD4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甲は、乙の承認を得て、請負業務完了前に、予定される成果の公表等をすることができる。</w:t>
      </w:r>
    </w:p>
    <w:p w14:paraId="06042F5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乙は、成果普及等のために甲が成果報告書等を作成する場合には、甲に協力する。</w:t>
      </w:r>
    </w:p>
    <w:p w14:paraId="6998578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1462776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208AE44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6　本条の規定は、本契約終了後も有効に存続する。</w:t>
      </w:r>
    </w:p>
    <w:p w14:paraId="0B649DC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2E05022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（協議）</w:t>
      </w:r>
    </w:p>
    <w:p w14:paraId="112F7FF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20条　本契約の解釈又は本契約に定めのない事項について生じた疑義については、甲乙協議し、誠意をもって解決する。</w:t>
      </w:r>
    </w:p>
    <w:p w14:paraId="664DB1C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4DA9E0D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（その他）</w:t>
      </w:r>
    </w:p>
    <w:p w14:paraId="092408E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21条　本契約に関する紛争については、東京地方裁判所を唯一の合意管轄裁判所とする。</w:t>
      </w:r>
    </w:p>
    <w:p w14:paraId="46773DF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792279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D04CDE6" w14:textId="77777777" w:rsidR="00DF3376" w:rsidRPr="00C12FF1" w:rsidRDefault="00DF3376" w:rsidP="00F1156E">
      <w:pPr>
        <w:tabs>
          <w:tab w:val="left" w:pos="180"/>
        </w:tabs>
        <w:ind w:left="166" w:right="-88" w:hangingChars="79" w:hanging="166"/>
        <w:jc w:val="center"/>
        <w:rPr>
          <w:rFonts w:ascii="ＭＳ 明朝" w:hAnsi="ＭＳ 明朝"/>
          <w:color w:val="000000" w:themeColor="text1"/>
          <w:szCs w:val="21"/>
        </w:rPr>
      </w:pPr>
      <w:r w:rsidRPr="00C12FF1">
        <w:rPr>
          <w:rFonts w:ascii="ＭＳ 明朝" w:hAnsi="ＭＳ 明朝" w:hint="eastAsia"/>
          <w:color w:val="000000" w:themeColor="text1"/>
          <w:szCs w:val="21"/>
        </w:rPr>
        <w:t>特記事項</w:t>
      </w:r>
    </w:p>
    <w:p w14:paraId="6C5BE3C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1C3ECAA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（談合等の不正行為による契約の解除）</w:t>
      </w:r>
    </w:p>
    <w:p w14:paraId="2FF1FFE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1条　甲は、次の各号のいずれかに該当したときは、契約を解除することができる。</w:t>
      </w:r>
    </w:p>
    <w:p w14:paraId="71F3FFF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一　本契約に関し、乙が私的独占の禁止及び公正取引の確保に関する法律（昭和</w:t>
      </w:r>
      <w:r w:rsidRPr="00C12FF1">
        <w:rPr>
          <w:rFonts w:ascii="ＭＳ 明朝" w:hAnsi="ＭＳ 明朝"/>
          <w:color w:val="000000" w:themeColor="text1"/>
          <w:szCs w:val="21"/>
        </w:rPr>
        <w:t>22年法律第54号。以下「独占禁止法」という。）第3条又は第8条第1号の規定に違反する行為を行ったことにより、次のイからハまでのいずれかに該当することとなったとき</w:t>
      </w:r>
    </w:p>
    <w:p w14:paraId="38AF6A8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イ　独占禁止法第</w:t>
      </w:r>
      <w:r w:rsidRPr="00C12FF1">
        <w:rPr>
          <w:rFonts w:ascii="ＭＳ 明朝" w:hAnsi="ＭＳ 明朝"/>
          <w:color w:val="000000" w:themeColor="text1"/>
          <w:szCs w:val="21"/>
        </w:rPr>
        <w:t>61条第1項に規定する排除措置命令が確定したとき</w:t>
      </w:r>
    </w:p>
    <w:p w14:paraId="3C9718C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ロ　独占禁止法第</w:t>
      </w:r>
      <w:r w:rsidRPr="00C12FF1">
        <w:rPr>
          <w:rFonts w:ascii="ＭＳ 明朝" w:hAnsi="ＭＳ 明朝"/>
          <w:color w:val="000000" w:themeColor="text1"/>
          <w:szCs w:val="21"/>
        </w:rPr>
        <w:t>62条第1項に規定する課徴金納付命令が確定したとき</w:t>
      </w:r>
    </w:p>
    <w:p w14:paraId="0B9F8D8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ハ　独占禁止法第</w:t>
      </w:r>
      <w:r w:rsidRPr="00C12FF1">
        <w:rPr>
          <w:rFonts w:ascii="ＭＳ 明朝" w:hAnsi="ＭＳ 明朝"/>
          <w:color w:val="000000" w:themeColor="text1"/>
          <w:szCs w:val="21"/>
        </w:rPr>
        <w:t>7条の4第7項又は第7条の7第3項の課徴金納付命令を命じない旨の通知があったとき</w:t>
      </w:r>
    </w:p>
    <w:p w14:paraId="03051CB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二　本契約に関し、乙の独占禁止法第</w:t>
      </w:r>
      <w:r w:rsidRPr="00C12FF1">
        <w:rPr>
          <w:rFonts w:ascii="ＭＳ 明朝" w:hAnsi="ＭＳ 明朝"/>
          <w:color w:val="000000" w:themeColor="text1"/>
          <w:szCs w:val="21"/>
        </w:rPr>
        <w:t>89条第1項又は第95条第1項第1号に規定する刑が確定したとき</w:t>
      </w:r>
    </w:p>
    <w:p w14:paraId="762BFD9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三　本契約に関し、乙（法人の場合にあっては、その役員又は使用人を含む。）の刑法（明治</w:t>
      </w:r>
      <w:r w:rsidRPr="00C12FF1">
        <w:rPr>
          <w:rFonts w:ascii="ＭＳ 明朝" w:hAnsi="ＭＳ 明朝"/>
          <w:color w:val="000000" w:themeColor="text1"/>
          <w:szCs w:val="21"/>
        </w:rPr>
        <w:t>40年法律第45号）第96条の6又は第198条に規定する刑が確定したとき</w:t>
      </w:r>
    </w:p>
    <w:p w14:paraId="10AD350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FD8E30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（談合等の不正行為に係る通知文書の写しの提出）</w:t>
      </w:r>
    </w:p>
    <w:p w14:paraId="1E89687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2条　乙は、前条第1号イからハまでのいずれかに該当することとなったときは、速やかに、次の各号の文書のいずれかの写しを甲に提出しなければならない。</w:t>
      </w:r>
    </w:p>
    <w:p w14:paraId="1878910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一　独占禁止法第</w:t>
      </w:r>
      <w:r w:rsidRPr="00C12FF1">
        <w:rPr>
          <w:rFonts w:ascii="ＭＳ 明朝" w:hAnsi="ＭＳ 明朝"/>
          <w:color w:val="000000" w:themeColor="text1"/>
          <w:szCs w:val="21"/>
        </w:rPr>
        <w:t>61条第1項の排除措置命令書</w:t>
      </w:r>
    </w:p>
    <w:p w14:paraId="64610C3D"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二　独占禁止法第</w:t>
      </w:r>
      <w:r w:rsidRPr="00C12FF1">
        <w:rPr>
          <w:rFonts w:ascii="ＭＳ 明朝" w:hAnsi="ＭＳ 明朝"/>
          <w:color w:val="000000" w:themeColor="text1"/>
          <w:szCs w:val="21"/>
        </w:rPr>
        <w:t>62条第1項の課徴金納付命令書</w:t>
      </w:r>
    </w:p>
    <w:p w14:paraId="7A1F77A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三　独占禁止法第</w:t>
      </w:r>
      <w:r w:rsidRPr="00C12FF1">
        <w:rPr>
          <w:rFonts w:ascii="ＭＳ 明朝" w:hAnsi="ＭＳ 明朝"/>
          <w:color w:val="000000" w:themeColor="text1"/>
          <w:szCs w:val="21"/>
        </w:rPr>
        <w:t>7条の4第7項又は第7条の7第3項の課徴金納付命令を命じない旨の通知文書</w:t>
      </w:r>
    </w:p>
    <w:p w14:paraId="243ED076"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18D003B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（談合等の不正行為による損害の賠償）</w:t>
      </w:r>
    </w:p>
    <w:p w14:paraId="7F2BCDA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E7CC29A"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前項の規定は、本契約による履行が完了した後も適用するものとする。</w:t>
      </w:r>
    </w:p>
    <w:p w14:paraId="2342667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5609E0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69AFCA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2DBA6E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F9DC42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（暴力団関与の属性要件に基づく契約解除）</w:t>
      </w:r>
    </w:p>
    <w:p w14:paraId="427AF1C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4条　甲は、乙が次の各号の一に該当すると認められるときは、何らの催告を要せず、本契約を解除することができる。</w:t>
      </w:r>
    </w:p>
    <w:p w14:paraId="0199F81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一　法人等（個人、法人又は団体をいう。）が、暴力団（暴力団員による不当な行為の防止等に関する法律（平成</w:t>
      </w:r>
      <w:r w:rsidRPr="00C12FF1">
        <w:rPr>
          <w:rFonts w:ascii="ＭＳ 明朝" w:hAnsi="ＭＳ 明朝"/>
          <w:color w:val="000000" w:themeColor="text1"/>
          <w:szCs w:val="21"/>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ACF8F4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二　役員等が、自己、自社若しくは第三者の不正の利益を図る目的又は第三者に損害を加える目的をもって、暴力団又は暴力団員を利用するなどしているとき</w:t>
      </w:r>
    </w:p>
    <w:p w14:paraId="57B8797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三　役員等が、暴力団又は暴力団員に対して、資金等を供給し、又は便宜を供与するなど直接的あるいは積極的に暴力団の維持、運営に協力し、若しくは関与しているとき</w:t>
      </w:r>
    </w:p>
    <w:p w14:paraId="5B1904C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四　役員等が、暴力団又は暴力団員であることを知りながらこれと社会的に非難されるべき関係を有しているとき</w:t>
      </w:r>
    </w:p>
    <w:p w14:paraId="69D8A147"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36B004F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（再請負契約等に関する契約解除）</w:t>
      </w:r>
    </w:p>
    <w:p w14:paraId="19BB98A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CDD04F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614ECBF"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7BCB33E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（損害賠償）</w:t>
      </w:r>
    </w:p>
    <w:p w14:paraId="3D92061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6条　甲は、第4条又は前条第2項の規定により本契約を解除した場合は、これにより乙に生じた損害について、何ら賠償ないし補償することは要しない。</w:t>
      </w:r>
    </w:p>
    <w:p w14:paraId="25FFB76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2　乙は、甲が第4条又は前条第2項の規定により本契約を解除した場合において、甲に損害が生じたときは、その損害を賠償するものとする。</w:t>
      </w:r>
    </w:p>
    <w:p w14:paraId="5E2AF215"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095F469"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4　前項の規定は、本契約による履行が完了した後も適用するものとする。</w:t>
      </w:r>
    </w:p>
    <w:p w14:paraId="03CE1F6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596D822"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6EE488C"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E62058B"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17B6170"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（不当介入に関する通報・報告）</w:t>
      </w:r>
    </w:p>
    <w:p w14:paraId="5555EB8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第</w:t>
      </w:r>
      <w:r w:rsidRPr="00C12FF1">
        <w:rPr>
          <w:rFonts w:ascii="ＭＳ 明朝" w:hAnsi="ＭＳ 明朝"/>
          <w:color w:val="000000" w:themeColor="text1"/>
          <w:szCs w:val="21"/>
        </w:rPr>
        <w:t>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C38FB05" w14:textId="20A51620"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color w:val="000000" w:themeColor="text1"/>
          <w:szCs w:val="21"/>
        </w:rPr>
        <w:t xml:space="preserve"> </w:t>
      </w:r>
    </w:p>
    <w:p w14:paraId="784E9740" w14:textId="75D47DDD"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73ED89A8" w14:textId="472AF984"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6B32301" w14:textId="726A2F04"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E9AA8E8"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1102E761"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本契約の締結を証するため、本契約書</w:t>
      </w:r>
      <w:r w:rsidRPr="00C12FF1">
        <w:rPr>
          <w:rFonts w:ascii="ＭＳ 明朝" w:hAnsi="ＭＳ 明朝"/>
          <w:color w:val="000000" w:themeColor="text1"/>
          <w:szCs w:val="21"/>
        </w:rPr>
        <w:t>2通を作成し、双方記名押印の上、甲、乙それぞれ1通を保有する。</w:t>
      </w:r>
    </w:p>
    <w:p w14:paraId="377331AE"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5945B7F3"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62AEDA0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w:t>
      </w:r>
      <w:r w:rsidRPr="00C12FF1">
        <w:rPr>
          <w:rFonts w:ascii="ＭＳ 明朝" w:hAnsi="ＭＳ 明朝"/>
          <w:color w:val="000000" w:themeColor="text1"/>
          <w:szCs w:val="21"/>
        </w:rPr>
        <w:t>20○○年○月○日</w:t>
      </w:r>
    </w:p>
    <w:p w14:paraId="68EEA524" w14:textId="77777777" w:rsidR="00DF3376" w:rsidRPr="00C12FF1" w:rsidRDefault="00DF3376" w:rsidP="00DF3376">
      <w:pPr>
        <w:tabs>
          <w:tab w:val="left" w:pos="180"/>
        </w:tabs>
        <w:wordWrap w:val="0"/>
        <w:ind w:left="166" w:right="-88" w:hangingChars="79" w:hanging="166"/>
        <w:rPr>
          <w:rFonts w:ascii="ＭＳ 明朝" w:hAnsi="ＭＳ 明朝"/>
          <w:color w:val="000000" w:themeColor="text1"/>
          <w:szCs w:val="21"/>
        </w:rPr>
      </w:pPr>
    </w:p>
    <w:p w14:paraId="2642402E"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甲　東京都文京区本駒込二丁目</w:t>
      </w:r>
      <w:r w:rsidRPr="00C12FF1">
        <w:rPr>
          <w:rFonts w:ascii="ＭＳ 明朝" w:hAnsi="ＭＳ 明朝"/>
          <w:color w:val="000000" w:themeColor="text1"/>
          <w:szCs w:val="21"/>
        </w:rPr>
        <w:t>28番8号</w:t>
      </w:r>
    </w:p>
    <w:p w14:paraId="56A4DFFA"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独立行政法人情報処理推進機構</w:t>
      </w:r>
    </w:p>
    <w:p w14:paraId="0E316DAA"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理事長　齊藤　裕</w:t>
      </w:r>
    </w:p>
    <w:p w14:paraId="1948BF31"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p>
    <w:p w14:paraId="16DB89A1"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p>
    <w:p w14:paraId="7F3B9C42"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p>
    <w:p w14:paraId="2CE687B7" w14:textId="77777777"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乙　○○県○○市○○町○丁目○番○○号</w:t>
      </w:r>
    </w:p>
    <w:p w14:paraId="22F13526" w14:textId="08908E13" w:rsidR="00DF3376" w:rsidRPr="00C12FF1" w:rsidRDefault="00DF3376" w:rsidP="00DF3376">
      <w:pPr>
        <w:wordWrap w:val="0"/>
        <w:ind w:leftChars="2486" w:left="5387" w:right="-88" w:hangingChars="79" w:hanging="166"/>
        <w:rPr>
          <w:rFonts w:ascii="ＭＳ 明朝" w:hAnsi="ＭＳ 明朝"/>
          <w:color w:val="000000" w:themeColor="text1"/>
          <w:szCs w:val="21"/>
        </w:rPr>
      </w:pPr>
      <w:r w:rsidRPr="00C12FF1">
        <w:rPr>
          <w:rFonts w:ascii="ＭＳ 明朝" w:hAnsi="ＭＳ 明朝" w:hint="eastAsia"/>
          <w:color w:val="000000" w:themeColor="text1"/>
          <w:szCs w:val="21"/>
        </w:rPr>
        <w:t xml:space="preserve">　　株式会社○○○○○○○</w:t>
      </w:r>
    </w:p>
    <w:p w14:paraId="0529B094" w14:textId="2E49251E" w:rsidR="004451E8" w:rsidRPr="00E9025A" w:rsidRDefault="00DF3376" w:rsidP="004451E8">
      <w:pPr>
        <w:tabs>
          <w:tab w:val="left" w:pos="9070"/>
        </w:tabs>
        <w:ind w:right="-88" w:firstLineChars="1200" w:firstLine="2520"/>
        <w:rPr>
          <w:rFonts w:ascii="ＭＳ 明朝" w:hAnsi="ＭＳ 明朝"/>
          <w:color w:val="000000" w:themeColor="text1"/>
          <w:szCs w:val="21"/>
        </w:rPr>
      </w:pPr>
      <w:r w:rsidRPr="00C12FF1">
        <w:rPr>
          <w:rFonts w:ascii="ＭＳ 明朝" w:hAnsi="ＭＳ 明朝" w:hint="eastAsia"/>
          <w:color w:val="000000" w:themeColor="text1"/>
          <w:szCs w:val="21"/>
        </w:rPr>
        <w:t xml:space="preserve">　　　</w:t>
      </w:r>
      <w:r w:rsidR="00CF6E46" w:rsidRPr="00C12FF1">
        <w:rPr>
          <w:rFonts w:ascii="ＭＳ 明朝" w:hAnsi="ＭＳ 明朝" w:hint="eastAsia"/>
          <w:color w:val="000000" w:themeColor="text1"/>
          <w:szCs w:val="21"/>
        </w:rPr>
        <w:t xml:space="preserve">　　　　　　　　　　　　</w:t>
      </w:r>
      <w:r w:rsidRPr="00C12FF1">
        <w:rPr>
          <w:rFonts w:ascii="ＭＳ 明朝" w:hAnsi="ＭＳ 明朝" w:hint="eastAsia"/>
          <w:color w:val="000000" w:themeColor="text1"/>
          <w:szCs w:val="21"/>
        </w:rPr>
        <w:t xml:space="preserve">代表取締役　○○　○○　　　　　　</w:t>
      </w:r>
    </w:p>
    <w:p w14:paraId="2B67DF68" w14:textId="77777777" w:rsidR="004451E8" w:rsidRPr="00E9025A" w:rsidRDefault="004451E8" w:rsidP="004451E8">
      <w:pPr>
        <w:jc w:val="right"/>
        <w:rPr>
          <w:rFonts w:ascii="ＭＳ 明朝" w:hAnsi="ＭＳ 明朝"/>
          <w:color w:val="000000" w:themeColor="text1"/>
          <w:szCs w:val="21"/>
        </w:rPr>
      </w:pPr>
      <w:r w:rsidRPr="00E9025A">
        <w:rPr>
          <w:rFonts w:ascii="ＭＳ 明朝" w:hAnsi="ＭＳ 明朝"/>
          <w:color w:val="000000" w:themeColor="text1"/>
          <w:szCs w:val="21"/>
        </w:rPr>
        <w:br w:type="page"/>
      </w:r>
      <w:r w:rsidRPr="00E9025A">
        <w:rPr>
          <w:rFonts w:ascii="ＭＳ 明朝" w:hAnsi="ＭＳ 明朝" w:hint="eastAsia"/>
          <w:color w:val="000000" w:themeColor="text1"/>
          <w:szCs w:val="21"/>
        </w:rPr>
        <w:t>（別添）</w:t>
      </w:r>
    </w:p>
    <w:p w14:paraId="4AF250C1" w14:textId="77777777" w:rsidR="004451E8" w:rsidRPr="00E9025A" w:rsidRDefault="004451E8" w:rsidP="004451E8">
      <w:pPr>
        <w:jc w:val="center"/>
        <w:rPr>
          <w:rFonts w:ascii="ＭＳ 明朝" w:hAnsi="ＭＳ 明朝"/>
          <w:color w:val="000000" w:themeColor="text1"/>
          <w:szCs w:val="21"/>
        </w:rPr>
      </w:pPr>
      <w:r w:rsidRPr="00E9025A">
        <w:rPr>
          <w:rFonts w:ascii="ＭＳ 明朝" w:hAnsi="ＭＳ 明朝" w:hint="eastAsia"/>
          <w:color w:val="000000" w:themeColor="text1"/>
          <w:szCs w:val="21"/>
        </w:rPr>
        <w:t>個人情報の取扱いに関する特則</w:t>
      </w:r>
    </w:p>
    <w:p w14:paraId="4D10C9E3" w14:textId="77777777" w:rsidR="004451E8" w:rsidRPr="00E9025A" w:rsidRDefault="004451E8" w:rsidP="004451E8">
      <w:pPr>
        <w:rPr>
          <w:rFonts w:ascii="ＭＳ 明朝" w:hAnsi="ＭＳ 明朝"/>
          <w:color w:val="000000" w:themeColor="text1"/>
          <w:szCs w:val="21"/>
        </w:rPr>
      </w:pPr>
    </w:p>
    <w:p w14:paraId="181DF823" w14:textId="77777777" w:rsidR="004451E8" w:rsidRPr="00E9025A" w:rsidRDefault="004451E8" w:rsidP="004451E8">
      <w:pPr>
        <w:rPr>
          <w:rFonts w:ascii="ＭＳ 明朝" w:hAnsi="ＭＳ 明朝"/>
          <w:color w:val="000000" w:themeColor="text1"/>
          <w:szCs w:val="21"/>
        </w:rPr>
      </w:pPr>
      <w:r w:rsidRPr="00E9025A">
        <w:rPr>
          <w:rFonts w:ascii="ＭＳ 明朝" w:hAnsi="ＭＳ 明朝" w:hint="eastAsia"/>
          <w:color w:val="000000" w:themeColor="text1"/>
          <w:szCs w:val="21"/>
        </w:rPr>
        <w:t>（定義）</w:t>
      </w:r>
    </w:p>
    <w:p w14:paraId="50C5150E" w14:textId="77777777" w:rsidR="004451E8" w:rsidRPr="00E9025A" w:rsidRDefault="004451E8" w:rsidP="004451E8">
      <w:pPr>
        <w:ind w:left="210" w:hangingChars="100" w:hanging="210"/>
        <w:rPr>
          <w:rFonts w:ascii="ＭＳ 明朝" w:hAnsi="ＭＳ 明朝"/>
          <w:color w:val="000000" w:themeColor="text1"/>
          <w:szCs w:val="21"/>
        </w:rPr>
      </w:pPr>
      <w:r w:rsidRPr="00E9025A">
        <w:rPr>
          <w:rFonts w:ascii="ＭＳ 明朝" w:hAnsi="ＭＳ 明朝"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3C598B9" w14:textId="77777777" w:rsidR="004451E8" w:rsidRPr="00E9025A" w:rsidRDefault="004451E8" w:rsidP="004451E8">
      <w:pPr>
        <w:rPr>
          <w:rFonts w:ascii="ＭＳ 明朝" w:hAnsi="ＭＳ 明朝"/>
          <w:color w:val="000000" w:themeColor="text1"/>
          <w:szCs w:val="21"/>
        </w:rPr>
      </w:pPr>
    </w:p>
    <w:p w14:paraId="3E80B47E" w14:textId="77777777" w:rsidR="004451E8" w:rsidRPr="00E9025A" w:rsidRDefault="004451E8" w:rsidP="004451E8">
      <w:pPr>
        <w:rPr>
          <w:rFonts w:ascii="ＭＳ 明朝" w:hAnsi="ＭＳ 明朝"/>
          <w:color w:val="000000" w:themeColor="text1"/>
          <w:szCs w:val="21"/>
        </w:rPr>
      </w:pPr>
      <w:r w:rsidRPr="00E9025A">
        <w:rPr>
          <w:rFonts w:ascii="ＭＳ 明朝" w:hAnsi="ＭＳ 明朝" w:hint="eastAsia"/>
          <w:color w:val="000000" w:themeColor="text1"/>
          <w:szCs w:val="21"/>
        </w:rPr>
        <w:t>（責任者の選任）</w:t>
      </w:r>
    </w:p>
    <w:p w14:paraId="6A9923F5" w14:textId="77777777" w:rsidR="004451E8" w:rsidRPr="00E9025A" w:rsidRDefault="004451E8" w:rsidP="004451E8">
      <w:pPr>
        <w:ind w:left="210" w:hangingChars="100" w:hanging="210"/>
        <w:rPr>
          <w:rFonts w:ascii="ＭＳ 明朝" w:hAnsi="ＭＳ 明朝"/>
          <w:color w:val="000000" w:themeColor="text1"/>
          <w:szCs w:val="21"/>
        </w:rPr>
      </w:pPr>
      <w:r w:rsidRPr="00E9025A">
        <w:rPr>
          <w:rFonts w:ascii="ＭＳ 明朝" w:hAnsi="ＭＳ 明朝" w:hint="eastAsia"/>
          <w:color w:val="000000" w:themeColor="text1"/>
          <w:szCs w:val="21"/>
        </w:rPr>
        <w:t>第2条　乙は、個人情報を取扱う場合において、個人情報の責任者を選任して甲に届け出る。</w:t>
      </w:r>
    </w:p>
    <w:p w14:paraId="10055436" w14:textId="77777777" w:rsidR="004451E8" w:rsidRPr="00E9025A" w:rsidRDefault="004451E8" w:rsidP="004451E8">
      <w:pPr>
        <w:ind w:left="210" w:hangingChars="100" w:hanging="210"/>
        <w:rPr>
          <w:rFonts w:ascii="ＭＳ 明朝" w:hAnsi="ＭＳ 明朝"/>
          <w:color w:val="000000" w:themeColor="text1"/>
          <w:szCs w:val="21"/>
        </w:rPr>
      </w:pPr>
      <w:r w:rsidRPr="00E9025A">
        <w:rPr>
          <w:rFonts w:ascii="ＭＳ 明朝" w:hAnsi="ＭＳ 明朝" w:hint="eastAsia"/>
          <w:color w:val="000000" w:themeColor="text1"/>
          <w:szCs w:val="21"/>
        </w:rPr>
        <w:t>2　乙は、第1項により選任された責任者に変更がある場合は、直ちに甲に届け出る。</w:t>
      </w:r>
    </w:p>
    <w:p w14:paraId="377C45CD" w14:textId="77777777" w:rsidR="004451E8" w:rsidRPr="00E9025A" w:rsidRDefault="004451E8" w:rsidP="004451E8">
      <w:pPr>
        <w:rPr>
          <w:rFonts w:ascii="ＭＳ 明朝" w:hAnsi="ＭＳ 明朝"/>
          <w:color w:val="000000" w:themeColor="text1"/>
          <w:szCs w:val="21"/>
        </w:rPr>
      </w:pPr>
    </w:p>
    <w:p w14:paraId="358EAD6E" w14:textId="77777777" w:rsidR="004451E8" w:rsidRPr="00E9025A" w:rsidRDefault="004451E8" w:rsidP="004451E8">
      <w:pPr>
        <w:rPr>
          <w:rFonts w:ascii="ＭＳ 明朝" w:hAnsi="ＭＳ 明朝"/>
          <w:color w:val="000000" w:themeColor="text1"/>
          <w:szCs w:val="21"/>
        </w:rPr>
      </w:pPr>
      <w:r w:rsidRPr="00E9025A">
        <w:rPr>
          <w:rFonts w:ascii="ＭＳ 明朝" w:hAnsi="ＭＳ 明朝" w:hint="eastAsia"/>
          <w:color w:val="000000" w:themeColor="text1"/>
          <w:szCs w:val="21"/>
        </w:rPr>
        <w:t>（個人情報の収集）</w:t>
      </w:r>
    </w:p>
    <w:p w14:paraId="3DA01447" w14:textId="77777777" w:rsidR="004451E8" w:rsidRPr="00E9025A" w:rsidRDefault="004451E8" w:rsidP="004451E8">
      <w:pPr>
        <w:ind w:left="210" w:hangingChars="100" w:hanging="210"/>
        <w:rPr>
          <w:rFonts w:ascii="ＭＳ 明朝" w:hAnsi="ＭＳ 明朝"/>
          <w:color w:val="000000" w:themeColor="text1"/>
          <w:szCs w:val="21"/>
        </w:rPr>
      </w:pPr>
      <w:r w:rsidRPr="00E9025A">
        <w:rPr>
          <w:rFonts w:ascii="ＭＳ 明朝" w:hAnsi="ＭＳ 明朝"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136ADED" w14:textId="77777777" w:rsidR="004451E8" w:rsidRPr="00E9025A" w:rsidRDefault="004451E8" w:rsidP="004451E8">
      <w:pPr>
        <w:rPr>
          <w:rFonts w:ascii="ＭＳ 明朝" w:hAnsi="ＭＳ 明朝"/>
          <w:color w:val="000000" w:themeColor="text1"/>
          <w:szCs w:val="21"/>
        </w:rPr>
      </w:pPr>
    </w:p>
    <w:p w14:paraId="69BB3789" w14:textId="77777777" w:rsidR="004451E8" w:rsidRPr="00E9025A" w:rsidRDefault="004451E8" w:rsidP="004451E8">
      <w:pPr>
        <w:rPr>
          <w:rFonts w:ascii="ＭＳ 明朝" w:hAnsi="ＭＳ 明朝"/>
          <w:color w:val="000000" w:themeColor="text1"/>
          <w:szCs w:val="21"/>
        </w:rPr>
      </w:pPr>
      <w:r w:rsidRPr="00E9025A">
        <w:rPr>
          <w:rFonts w:ascii="ＭＳ 明朝" w:hAnsi="ＭＳ 明朝" w:hint="eastAsia"/>
          <w:color w:val="000000" w:themeColor="text1"/>
          <w:szCs w:val="21"/>
        </w:rPr>
        <w:t>（開示・提供の禁止）</w:t>
      </w:r>
    </w:p>
    <w:p w14:paraId="4E4E65D3" w14:textId="77777777" w:rsidR="004451E8" w:rsidRPr="00E9025A" w:rsidRDefault="004451E8" w:rsidP="004451E8">
      <w:pPr>
        <w:ind w:left="210" w:hangingChars="100" w:hanging="210"/>
        <w:rPr>
          <w:rFonts w:ascii="ＭＳ 明朝" w:hAnsi="ＭＳ 明朝"/>
          <w:color w:val="000000" w:themeColor="text1"/>
          <w:szCs w:val="21"/>
        </w:rPr>
      </w:pPr>
      <w:r w:rsidRPr="00E9025A">
        <w:rPr>
          <w:rFonts w:ascii="ＭＳ 明朝" w:hAnsi="ＭＳ 明朝"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0A52E70" w14:textId="77777777" w:rsidR="004451E8" w:rsidRPr="00E9025A" w:rsidRDefault="004451E8" w:rsidP="004451E8">
      <w:pPr>
        <w:rPr>
          <w:rFonts w:ascii="ＭＳ 明朝" w:hAnsi="ＭＳ 明朝"/>
          <w:color w:val="000000" w:themeColor="text1"/>
          <w:szCs w:val="21"/>
        </w:rPr>
      </w:pPr>
      <w:r w:rsidRPr="00E9025A">
        <w:rPr>
          <w:rFonts w:ascii="ＭＳ 明朝" w:hAnsi="ＭＳ 明朝" w:hint="eastAsia"/>
          <w:color w:val="000000" w:themeColor="text1"/>
          <w:szCs w:val="21"/>
        </w:rPr>
        <w:t>2　乙は、業務に従事する従業員以外の者に、個人情報を取り扱わせてはならない。</w:t>
      </w:r>
    </w:p>
    <w:p w14:paraId="4BF34FE9" w14:textId="77777777" w:rsidR="004451E8" w:rsidRPr="00E9025A" w:rsidRDefault="004451E8" w:rsidP="004451E8">
      <w:pPr>
        <w:ind w:left="210" w:hangingChars="100" w:hanging="210"/>
        <w:rPr>
          <w:rFonts w:ascii="ＭＳ 明朝" w:hAnsi="ＭＳ 明朝"/>
          <w:color w:val="000000" w:themeColor="text1"/>
          <w:szCs w:val="21"/>
        </w:rPr>
      </w:pPr>
      <w:r w:rsidRPr="00E9025A">
        <w:rPr>
          <w:rFonts w:ascii="ＭＳ 明朝" w:hAnsi="ＭＳ 明朝"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04D7396" w14:textId="77777777" w:rsidR="004451E8" w:rsidRPr="00E9025A" w:rsidRDefault="004451E8" w:rsidP="004451E8">
      <w:pPr>
        <w:rPr>
          <w:rFonts w:ascii="ＭＳ 明朝" w:hAnsi="ＭＳ 明朝"/>
          <w:color w:val="000000" w:themeColor="text1"/>
          <w:szCs w:val="21"/>
        </w:rPr>
      </w:pPr>
    </w:p>
    <w:p w14:paraId="46582872" w14:textId="77777777" w:rsidR="004451E8" w:rsidRPr="00E9025A" w:rsidRDefault="004451E8" w:rsidP="004451E8">
      <w:pPr>
        <w:rPr>
          <w:rFonts w:ascii="ＭＳ 明朝" w:hAnsi="ＭＳ 明朝"/>
          <w:color w:val="000000" w:themeColor="text1"/>
          <w:szCs w:val="21"/>
        </w:rPr>
      </w:pPr>
      <w:r w:rsidRPr="00E9025A">
        <w:rPr>
          <w:rFonts w:ascii="ＭＳ 明朝" w:hAnsi="ＭＳ 明朝" w:hint="eastAsia"/>
          <w:color w:val="000000" w:themeColor="text1"/>
          <w:szCs w:val="21"/>
        </w:rPr>
        <w:t>（目的外使用の禁止）</w:t>
      </w:r>
    </w:p>
    <w:p w14:paraId="3F1466EB" w14:textId="77777777" w:rsidR="004451E8" w:rsidRPr="00E9025A" w:rsidRDefault="004451E8" w:rsidP="004451E8">
      <w:pPr>
        <w:rPr>
          <w:rFonts w:ascii="ＭＳ 明朝" w:hAnsi="ＭＳ 明朝"/>
          <w:color w:val="000000" w:themeColor="text1"/>
          <w:szCs w:val="21"/>
        </w:rPr>
      </w:pPr>
      <w:r w:rsidRPr="00E9025A">
        <w:rPr>
          <w:rFonts w:ascii="ＭＳ 明朝" w:hAnsi="ＭＳ 明朝" w:hint="eastAsia"/>
          <w:color w:val="000000" w:themeColor="text1"/>
          <w:szCs w:val="21"/>
        </w:rPr>
        <w:t>第5条　乙は､個人情報を業務遂行以外のいかなる目的にも使用してはならない。</w:t>
      </w:r>
    </w:p>
    <w:p w14:paraId="0CBD267B" w14:textId="77777777" w:rsidR="004451E8" w:rsidRPr="00F136A2" w:rsidRDefault="004451E8" w:rsidP="004451E8">
      <w:pPr>
        <w:rPr>
          <w:rFonts w:ascii="ＭＳ 明朝" w:hAnsi="ＭＳ 明朝"/>
          <w:color w:val="000000" w:themeColor="text1"/>
          <w:szCs w:val="21"/>
        </w:rPr>
      </w:pPr>
    </w:p>
    <w:p w14:paraId="4F79FFBE"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（複写等の制限）</w:t>
      </w:r>
    </w:p>
    <w:p w14:paraId="16550BAB"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7AD6B52" w14:textId="77777777" w:rsidR="004451E8" w:rsidRPr="00F136A2" w:rsidRDefault="004451E8" w:rsidP="004451E8">
      <w:pPr>
        <w:rPr>
          <w:rFonts w:ascii="ＭＳ 明朝" w:hAnsi="ＭＳ 明朝"/>
          <w:color w:val="000000" w:themeColor="text1"/>
          <w:szCs w:val="21"/>
        </w:rPr>
      </w:pPr>
    </w:p>
    <w:p w14:paraId="32FB1E94"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（個人情報の管理）</w:t>
      </w:r>
    </w:p>
    <w:p w14:paraId="66D0DBEB"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591C380"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2　乙は、前項に従って講じた措置を、遅滞なく甲に書面で報告するものとする。これを変更した場合も同様とする。</w:t>
      </w:r>
    </w:p>
    <w:p w14:paraId="7405EC60"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3　甲は、乙に事前に通知の上乙の事業所に立入り、乙における個人情報の管理状況を調査することができる。</w:t>
      </w:r>
    </w:p>
    <w:p w14:paraId="224A07DA"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4　前三項に関して甲が別途に管理方法を指示するときは、乙は、これに従わなければならない。</w:t>
      </w:r>
    </w:p>
    <w:p w14:paraId="0D1BFC1B"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5A35D59" w14:textId="77777777" w:rsidR="004451E8" w:rsidRPr="00F136A2" w:rsidRDefault="004451E8" w:rsidP="004451E8">
      <w:pPr>
        <w:rPr>
          <w:rFonts w:ascii="ＭＳ 明朝" w:hAnsi="ＭＳ 明朝"/>
          <w:color w:val="000000" w:themeColor="text1"/>
          <w:szCs w:val="21"/>
        </w:rPr>
      </w:pPr>
    </w:p>
    <w:p w14:paraId="6740C206"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（返還等）</w:t>
      </w:r>
    </w:p>
    <w:p w14:paraId="3A603DD7"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19313CE5"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10F9E43A" w14:textId="77777777" w:rsidR="004451E8" w:rsidRPr="00F136A2" w:rsidRDefault="004451E8" w:rsidP="004451E8">
      <w:pPr>
        <w:rPr>
          <w:rFonts w:ascii="ＭＳ 明朝" w:hAnsi="ＭＳ 明朝"/>
          <w:color w:val="000000" w:themeColor="text1"/>
          <w:szCs w:val="21"/>
        </w:rPr>
      </w:pPr>
    </w:p>
    <w:p w14:paraId="5DB5400A"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（記録）</w:t>
      </w:r>
    </w:p>
    <w:p w14:paraId="0D66979A"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3D2ABDD"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2　乙は、前項の記録を業務の終了後5年間保存しなければならない。</w:t>
      </w:r>
    </w:p>
    <w:p w14:paraId="34180A9D" w14:textId="77777777" w:rsidR="004451E8" w:rsidRPr="00F136A2" w:rsidRDefault="004451E8" w:rsidP="004451E8">
      <w:pPr>
        <w:rPr>
          <w:rFonts w:ascii="ＭＳ 明朝" w:hAnsi="ＭＳ 明朝"/>
          <w:color w:val="000000" w:themeColor="text1"/>
          <w:szCs w:val="21"/>
        </w:rPr>
      </w:pPr>
    </w:p>
    <w:p w14:paraId="195BEDE6"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（再請負）</w:t>
      </w:r>
    </w:p>
    <w:p w14:paraId="76C24141"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54E5D5E"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2　前項の場合といえども、再請負先の行為を乙の行為とみなし、乙は、本特則に基づき乙が負担する義務を免れない。</w:t>
      </w:r>
    </w:p>
    <w:p w14:paraId="7A609146" w14:textId="77777777" w:rsidR="004451E8" w:rsidRPr="00F136A2" w:rsidRDefault="004451E8" w:rsidP="004451E8">
      <w:pPr>
        <w:rPr>
          <w:rFonts w:ascii="ＭＳ 明朝" w:hAnsi="ＭＳ 明朝"/>
          <w:color w:val="000000" w:themeColor="text1"/>
          <w:szCs w:val="21"/>
        </w:rPr>
      </w:pPr>
    </w:p>
    <w:p w14:paraId="65B2181F" w14:textId="77777777" w:rsidR="004451E8" w:rsidRPr="00F136A2" w:rsidRDefault="004451E8" w:rsidP="004451E8">
      <w:pPr>
        <w:rPr>
          <w:rFonts w:ascii="ＭＳ 明朝" w:hAnsi="ＭＳ 明朝"/>
          <w:color w:val="000000" w:themeColor="text1"/>
          <w:szCs w:val="21"/>
        </w:rPr>
      </w:pPr>
      <w:r w:rsidRPr="00F136A2">
        <w:rPr>
          <w:rFonts w:ascii="ＭＳ 明朝" w:hAnsi="ＭＳ 明朝" w:hint="eastAsia"/>
          <w:color w:val="000000" w:themeColor="text1"/>
          <w:szCs w:val="21"/>
        </w:rPr>
        <w:t>（事故）</w:t>
      </w:r>
    </w:p>
    <w:p w14:paraId="7C545A77"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B1F7513" w14:textId="77777777" w:rsidR="004451E8" w:rsidRPr="00F136A2"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10DB3ED5" w14:textId="77777777" w:rsidR="004451E8" w:rsidRPr="00C12FF1" w:rsidRDefault="004451E8" w:rsidP="004451E8">
      <w:pPr>
        <w:ind w:left="210" w:hangingChars="100" w:hanging="210"/>
        <w:rPr>
          <w:rFonts w:ascii="ＭＳ 明朝" w:hAnsi="ＭＳ 明朝"/>
          <w:color w:val="000000" w:themeColor="text1"/>
          <w:szCs w:val="21"/>
        </w:rPr>
      </w:pPr>
      <w:r w:rsidRPr="00F136A2">
        <w:rPr>
          <w:rFonts w:ascii="ＭＳ 明朝" w:hAnsi="ＭＳ 明朝" w:hint="eastAsia"/>
          <w:color w:val="000000" w:themeColor="text1"/>
          <w:szCs w:val="21"/>
        </w:rPr>
        <w:t>3　第1 項の事故が乙の本特則の違反に起因する場合は、本契約が解除される場合を除き、</w:t>
      </w:r>
      <w:r w:rsidRPr="00C12FF1">
        <w:rPr>
          <w:rFonts w:ascii="ＭＳ 明朝" w:hAnsi="ＭＳ 明朝" w:hint="eastAsia"/>
          <w:color w:val="000000" w:themeColor="text1"/>
          <w:szCs w:val="21"/>
        </w:rPr>
        <w:t>乙は、前二項のほか、当該事故の善後策として必要な措置について、甲の別途の指示に従うものとする。</w:t>
      </w:r>
    </w:p>
    <w:p w14:paraId="46063E8E" w14:textId="77777777" w:rsidR="004451E8" w:rsidRPr="00C12FF1" w:rsidRDefault="004451E8" w:rsidP="004451E8">
      <w:pPr>
        <w:ind w:left="210" w:hangingChars="100" w:hanging="210"/>
        <w:rPr>
          <w:rFonts w:ascii="ＭＳ 明朝" w:hAnsi="ＭＳ 明朝"/>
          <w:color w:val="000000" w:themeColor="text1"/>
          <w:szCs w:val="21"/>
        </w:rPr>
      </w:pPr>
    </w:p>
    <w:p w14:paraId="18B4B363" w14:textId="0B472BB9" w:rsidR="003D3220" w:rsidRPr="00C12FF1" w:rsidRDefault="004451E8" w:rsidP="004347C4">
      <w:pPr>
        <w:jc w:val="right"/>
        <w:rPr>
          <w:rFonts w:ascii="ＭＳ 明朝" w:hAnsi="ＭＳ 明朝"/>
          <w:color w:val="000000" w:themeColor="text1"/>
          <w:szCs w:val="21"/>
        </w:rPr>
      </w:pPr>
      <w:r w:rsidRPr="00C12FF1">
        <w:rPr>
          <w:rFonts w:ascii="ＭＳ 明朝" w:hAnsi="ＭＳ 明朝" w:hint="eastAsia"/>
          <w:color w:val="000000" w:themeColor="text1"/>
          <w:kern w:val="0"/>
          <w:szCs w:val="21"/>
        </w:rPr>
        <w:t>以上</w:t>
      </w:r>
    </w:p>
    <w:p w14:paraId="67528ABE" w14:textId="77777777" w:rsidR="003D3220" w:rsidRPr="00C12FF1" w:rsidRDefault="006F72CE" w:rsidP="006F72CE">
      <w:pPr>
        <w:pStyle w:val="11"/>
        <w:ind w:left="284"/>
        <w:jc w:val="center"/>
        <w:rPr>
          <w:rFonts w:ascii="IPA P明朝" w:hAnsi="IPA P明朝"/>
          <w:color w:val="000000" w:themeColor="text1"/>
        </w:rPr>
      </w:pPr>
      <w:bookmarkStart w:id="2" w:name="_Toc138787191"/>
      <w:r w:rsidRPr="00C12FF1">
        <w:rPr>
          <w:rFonts w:hint="eastAsia"/>
          <w:color w:val="000000" w:themeColor="text1"/>
        </w:rPr>
        <w:t>Ⅲ．仕様書</w:t>
      </w:r>
      <w:bookmarkEnd w:id="2"/>
    </w:p>
    <w:p w14:paraId="64A19A8D" w14:textId="77777777" w:rsidR="003D3220" w:rsidRPr="00C12FF1" w:rsidRDefault="003D3220">
      <w:pPr>
        <w:jc w:val="center"/>
        <w:rPr>
          <w:rFonts w:ascii="IPA P明朝" w:hAnsi="IPA P明朝"/>
          <w:color w:val="000000" w:themeColor="text1"/>
          <w:sz w:val="24"/>
        </w:rPr>
      </w:pPr>
    </w:p>
    <w:p w14:paraId="26B2F2E8" w14:textId="77777777" w:rsidR="003D3220" w:rsidRPr="00C12FF1" w:rsidRDefault="003D3220">
      <w:pPr>
        <w:jc w:val="center"/>
        <w:rPr>
          <w:rFonts w:ascii="IPA P明朝" w:hAnsi="IPA P明朝"/>
          <w:color w:val="000000" w:themeColor="text1"/>
          <w:sz w:val="24"/>
        </w:rPr>
      </w:pPr>
    </w:p>
    <w:p w14:paraId="3A1D8666" w14:textId="77777777" w:rsidR="003D3220" w:rsidRPr="00C12FF1" w:rsidRDefault="003D3220">
      <w:pPr>
        <w:jc w:val="center"/>
        <w:rPr>
          <w:rFonts w:ascii="IPA P明朝" w:hAnsi="IPA P明朝"/>
          <w:color w:val="000000" w:themeColor="text1"/>
          <w:sz w:val="24"/>
        </w:rPr>
      </w:pPr>
    </w:p>
    <w:p w14:paraId="19B9C1E9" w14:textId="77777777" w:rsidR="003D3220" w:rsidRPr="00C12FF1" w:rsidRDefault="003D3220">
      <w:pPr>
        <w:jc w:val="center"/>
        <w:rPr>
          <w:rFonts w:ascii="IPA P明朝" w:hAnsi="IPA P明朝"/>
          <w:color w:val="000000" w:themeColor="text1"/>
          <w:sz w:val="24"/>
        </w:rPr>
      </w:pPr>
    </w:p>
    <w:p w14:paraId="0650CCBB" w14:textId="77777777" w:rsidR="003D3220" w:rsidRPr="00C12FF1" w:rsidRDefault="003D3220">
      <w:pPr>
        <w:jc w:val="center"/>
        <w:rPr>
          <w:rFonts w:ascii="IPA P明朝" w:hAnsi="IPA P明朝"/>
          <w:color w:val="000000" w:themeColor="text1"/>
          <w:sz w:val="24"/>
        </w:rPr>
      </w:pPr>
    </w:p>
    <w:p w14:paraId="64CAE78A" w14:textId="77777777" w:rsidR="003D3220" w:rsidRPr="00C12FF1" w:rsidRDefault="003D3220" w:rsidP="00B92911">
      <w:pPr>
        <w:jc w:val="center"/>
        <w:rPr>
          <w:rFonts w:ascii="IPA P明朝" w:hAnsi="IPA P明朝"/>
          <w:color w:val="000000" w:themeColor="text1"/>
          <w:sz w:val="24"/>
        </w:rPr>
      </w:pPr>
    </w:p>
    <w:p w14:paraId="57218F85" w14:textId="77777777" w:rsidR="000E6EAC" w:rsidRPr="00C12FF1" w:rsidRDefault="000E6EAC" w:rsidP="000E6EAC">
      <w:pPr>
        <w:jc w:val="center"/>
        <w:rPr>
          <w:rFonts w:ascii="IPA P明朝" w:eastAsia="ＭＳ Ｐゴシック" w:hAnsi="IPA P明朝" w:cs="ＭＳ Ｐゴシック"/>
          <w:b/>
          <w:bCs/>
          <w:color w:val="000000" w:themeColor="text1"/>
          <w:sz w:val="32"/>
          <w:szCs w:val="32"/>
        </w:rPr>
      </w:pPr>
      <w:r w:rsidRPr="00C12FF1">
        <w:rPr>
          <w:rFonts w:ascii="IPA P明朝" w:eastAsia="ＭＳ Ｐゴシック" w:hAnsi="IPA P明朝" w:cs="ＭＳ Ｐゴシック" w:hint="eastAsia"/>
          <w:b/>
          <w:bCs/>
          <w:color w:val="000000" w:themeColor="text1"/>
          <w:sz w:val="32"/>
          <w:szCs w:val="32"/>
        </w:rPr>
        <w:t>「</w:t>
      </w:r>
      <w:r w:rsidRPr="00C12FF1">
        <w:rPr>
          <w:rFonts w:ascii="IPA P明朝" w:eastAsia="ＭＳ Ｐゴシック" w:hAnsi="IPA P明朝" w:cs="ＭＳ Ｐゴシック"/>
          <w:b/>
          <w:bCs/>
          <w:color w:val="000000" w:themeColor="text1"/>
          <w:sz w:val="32"/>
          <w:szCs w:val="32"/>
        </w:rPr>
        <w:t>IPA</w:t>
      </w:r>
      <w:r w:rsidRPr="00C12FF1">
        <w:rPr>
          <w:rFonts w:ascii="IPA P明朝" w:eastAsia="ＭＳ Ｐゴシック" w:hAnsi="IPA P明朝" w:cs="ＭＳ Ｐゴシック" w:hint="eastAsia"/>
          <w:b/>
          <w:bCs/>
          <w:color w:val="000000" w:themeColor="text1"/>
          <w:sz w:val="32"/>
          <w:szCs w:val="32"/>
        </w:rPr>
        <w:t>システム統合運用管理業務</w:t>
      </w:r>
      <w:r w:rsidRPr="00C12FF1">
        <w:rPr>
          <w:rFonts w:ascii="IPA P明朝" w:eastAsia="ＭＳ Ｐゴシック" w:hAnsi="IPA P明朝" w:hint="eastAsia"/>
          <w:b/>
          <w:color w:val="000000" w:themeColor="text1"/>
          <w:sz w:val="32"/>
          <w:szCs w:val="32"/>
        </w:rPr>
        <w:t>」</w:t>
      </w:r>
    </w:p>
    <w:p w14:paraId="3D8BBADB" w14:textId="77777777" w:rsidR="000E6EAC" w:rsidRPr="00C12FF1" w:rsidRDefault="000E6EAC" w:rsidP="000E6EAC">
      <w:pPr>
        <w:jc w:val="center"/>
        <w:rPr>
          <w:rFonts w:ascii="IPA P明朝" w:eastAsia="ＭＳ Ｐゴシック" w:hAnsi="IPA P明朝"/>
          <w:b/>
          <w:color w:val="000000" w:themeColor="text1"/>
          <w:sz w:val="32"/>
          <w:szCs w:val="32"/>
        </w:rPr>
      </w:pPr>
    </w:p>
    <w:p w14:paraId="348C3FB9" w14:textId="77777777" w:rsidR="000E6EAC" w:rsidRPr="00C12FF1" w:rsidRDefault="000E6EAC" w:rsidP="000E6EAC">
      <w:pPr>
        <w:jc w:val="center"/>
        <w:rPr>
          <w:rFonts w:ascii="IPA P明朝" w:eastAsia="ＭＳ Ｐゴシック" w:hAnsi="IPA P明朝"/>
          <w:b/>
          <w:color w:val="000000" w:themeColor="text1"/>
          <w:sz w:val="32"/>
          <w:szCs w:val="32"/>
        </w:rPr>
      </w:pPr>
      <w:r w:rsidRPr="00C12FF1">
        <w:rPr>
          <w:rFonts w:ascii="IPA P明朝" w:eastAsia="ＭＳ Ｐゴシック" w:hAnsi="IPA P明朝" w:hint="eastAsia"/>
          <w:b/>
          <w:color w:val="000000" w:themeColor="text1"/>
          <w:sz w:val="32"/>
          <w:szCs w:val="32"/>
        </w:rPr>
        <w:t>事業内容（仕様書）</w:t>
      </w:r>
    </w:p>
    <w:p w14:paraId="03755FB9" w14:textId="77777777" w:rsidR="003823E2" w:rsidRPr="00C12FF1" w:rsidRDefault="003823E2" w:rsidP="00E8739D">
      <w:pPr>
        <w:jc w:val="center"/>
        <w:rPr>
          <w:rFonts w:ascii="IPA P明朝" w:eastAsia="IPAmj明朝" w:hAnsi="IPA P明朝"/>
          <w:color w:val="000000" w:themeColor="text1"/>
          <w:sz w:val="44"/>
        </w:rPr>
      </w:pPr>
    </w:p>
    <w:p w14:paraId="48E5E292" w14:textId="77777777" w:rsidR="00B92911" w:rsidRPr="00C12FF1" w:rsidRDefault="00B92911" w:rsidP="00B92911">
      <w:pPr>
        <w:jc w:val="center"/>
        <w:rPr>
          <w:rFonts w:ascii="IPA P明朝" w:hAnsi="IPA P明朝"/>
          <w:color w:val="000000" w:themeColor="text1"/>
          <w:sz w:val="24"/>
        </w:rPr>
      </w:pPr>
    </w:p>
    <w:p w14:paraId="3631D4E1" w14:textId="77777777" w:rsidR="005E4C2C" w:rsidRPr="00C12FF1" w:rsidRDefault="005E4C2C" w:rsidP="00B92911">
      <w:pPr>
        <w:jc w:val="center"/>
        <w:rPr>
          <w:rFonts w:ascii="IPA P明朝" w:hAnsi="IPA P明朝"/>
          <w:color w:val="000000" w:themeColor="text1"/>
          <w:sz w:val="24"/>
        </w:rPr>
      </w:pPr>
    </w:p>
    <w:p w14:paraId="30C08D69" w14:textId="77777777" w:rsidR="003D3220" w:rsidRPr="00C12FF1" w:rsidRDefault="003D3220" w:rsidP="00B92911">
      <w:pPr>
        <w:jc w:val="center"/>
        <w:rPr>
          <w:rFonts w:ascii="IPA P明朝" w:hAnsi="IPA P明朝"/>
          <w:color w:val="000000" w:themeColor="text1"/>
          <w:sz w:val="24"/>
        </w:rPr>
      </w:pPr>
    </w:p>
    <w:p w14:paraId="65FDCE88" w14:textId="77777777" w:rsidR="003D3220" w:rsidRPr="00C12FF1" w:rsidRDefault="003D3220">
      <w:pPr>
        <w:rPr>
          <w:rFonts w:ascii="IPA P明朝" w:hAnsi="IPA P明朝"/>
          <w:color w:val="000000" w:themeColor="text1"/>
          <w:sz w:val="24"/>
        </w:rPr>
      </w:pPr>
    </w:p>
    <w:p w14:paraId="54E92BFE" w14:textId="77777777" w:rsidR="005E4C2C" w:rsidRPr="00C12FF1" w:rsidRDefault="005E4C2C">
      <w:pPr>
        <w:rPr>
          <w:rFonts w:ascii="IPA P明朝" w:hAnsi="IPA P明朝"/>
          <w:color w:val="000000" w:themeColor="text1"/>
          <w:sz w:val="24"/>
        </w:rPr>
      </w:pPr>
    </w:p>
    <w:p w14:paraId="1049A164" w14:textId="77777777" w:rsidR="003D3220" w:rsidRPr="00C12FF1" w:rsidRDefault="003D3220">
      <w:pPr>
        <w:rPr>
          <w:rFonts w:ascii="IPA P明朝" w:hAnsi="IPA P明朝"/>
          <w:color w:val="000000" w:themeColor="text1"/>
          <w:sz w:val="24"/>
        </w:rPr>
      </w:pPr>
    </w:p>
    <w:p w14:paraId="73C1454D" w14:textId="77777777" w:rsidR="00D51E1B" w:rsidRPr="00C12FF1" w:rsidRDefault="00D51E1B">
      <w:pPr>
        <w:rPr>
          <w:rFonts w:ascii="IPA P明朝" w:hAnsi="IPA P明朝"/>
          <w:color w:val="000000" w:themeColor="text1"/>
          <w:sz w:val="24"/>
        </w:rPr>
      </w:pPr>
    </w:p>
    <w:p w14:paraId="588CA238" w14:textId="77777777" w:rsidR="00D51E1B" w:rsidRPr="00C12FF1" w:rsidRDefault="00D51E1B">
      <w:pPr>
        <w:rPr>
          <w:rFonts w:ascii="IPA P明朝" w:hAnsi="IPA P明朝"/>
          <w:color w:val="000000" w:themeColor="text1"/>
          <w:sz w:val="24"/>
        </w:rPr>
      </w:pPr>
    </w:p>
    <w:p w14:paraId="263812F1" w14:textId="77777777" w:rsidR="00D51E1B" w:rsidRPr="00C12FF1" w:rsidRDefault="00D51E1B">
      <w:pPr>
        <w:rPr>
          <w:rFonts w:ascii="IPA P明朝" w:hAnsi="IPA P明朝"/>
          <w:color w:val="000000" w:themeColor="text1"/>
          <w:sz w:val="24"/>
        </w:rPr>
      </w:pPr>
    </w:p>
    <w:p w14:paraId="503B5DCC" w14:textId="77777777" w:rsidR="003D3220" w:rsidRPr="00C12FF1" w:rsidRDefault="003D3220">
      <w:pPr>
        <w:jc w:val="center"/>
        <w:rPr>
          <w:rFonts w:ascii="IPA P明朝" w:hAnsi="IPA P明朝"/>
          <w:color w:val="000000" w:themeColor="text1"/>
          <w:sz w:val="24"/>
        </w:rPr>
      </w:pPr>
    </w:p>
    <w:p w14:paraId="108A486F" w14:textId="77777777" w:rsidR="003D3220" w:rsidRPr="00C12FF1" w:rsidRDefault="003D3220">
      <w:pPr>
        <w:rPr>
          <w:rFonts w:ascii="IPA P明朝" w:hAnsi="IPA P明朝"/>
          <w:color w:val="000000" w:themeColor="text1"/>
          <w:sz w:val="24"/>
        </w:rPr>
      </w:pPr>
    </w:p>
    <w:p w14:paraId="24097E54" w14:textId="77777777" w:rsidR="003D3220" w:rsidRPr="00C12FF1" w:rsidRDefault="003D3220">
      <w:pPr>
        <w:rPr>
          <w:rFonts w:ascii="IPA P明朝" w:hAnsi="IPA P明朝"/>
          <w:color w:val="000000" w:themeColor="text1"/>
          <w:sz w:val="24"/>
        </w:rPr>
      </w:pPr>
    </w:p>
    <w:p w14:paraId="1B40123E" w14:textId="77777777" w:rsidR="003D3220" w:rsidRPr="00C12FF1" w:rsidRDefault="003D3220">
      <w:pPr>
        <w:rPr>
          <w:rFonts w:ascii="IPA P明朝" w:hAnsi="IPA P明朝"/>
          <w:color w:val="000000" w:themeColor="text1"/>
          <w:sz w:val="24"/>
        </w:rPr>
      </w:pPr>
    </w:p>
    <w:p w14:paraId="04089112" w14:textId="77777777" w:rsidR="003D3220" w:rsidRPr="00C12FF1" w:rsidRDefault="003D3220">
      <w:pPr>
        <w:rPr>
          <w:rFonts w:ascii="IPA P明朝" w:hAnsi="IPA P明朝"/>
          <w:color w:val="000000" w:themeColor="text1"/>
          <w:sz w:val="24"/>
        </w:rPr>
      </w:pPr>
    </w:p>
    <w:p w14:paraId="57B20A06" w14:textId="77777777" w:rsidR="005E4C2C" w:rsidRPr="00C12FF1" w:rsidRDefault="005E4C2C" w:rsidP="005E4C2C">
      <w:pPr>
        <w:pStyle w:val="af4"/>
        <w:ind w:firstLine="11"/>
        <w:jc w:val="center"/>
        <w:rPr>
          <w:rFonts w:ascii="IPA P明朝" w:eastAsia="ＭＳ Ｐゴシック" w:hAnsi="IPA P明朝"/>
          <w:color w:val="000000" w:themeColor="text1"/>
          <w:sz w:val="28"/>
          <w:szCs w:val="28"/>
        </w:rPr>
      </w:pPr>
    </w:p>
    <w:p w14:paraId="643761A4" w14:textId="77777777" w:rsidR="005E4C2C" w:rsidRPr="00C12FF1" w:rsidRDefault="005E4C2C" w:rsidP="005E4C2C">
      <w:pPr>
        <w:pStyle w:val="af4"/>
        <w:ind w:firstLine="11"/>
        <w:jc w:val="center"/>
        <w:rPr>
          <w:rFonts w:ascii="IPA P明朝" w:eastAsia="ＭＳ Ｐゴシック" w:hAnsi="IPA P明朝"/>
          <w:color w:val="000000" w:themeColor="text1"/>
          <w:sz w:val="28"/>
          <w:szCs w:val="28"/>
        </w:rPr>
      </w:pPr>
    </w:p>
    <w:p w14:paraId="3BA9CC23" w14:textId="29FC6A42" w:rsidR="005E4C2C" w:rsidRPr="00C12FF1" w:rsidRDefault="00FE40E8" w:rsidP="005E4C2C">
      <w:pPr>
        <w:pStyle w:val="af4"/>
        <w:ind w:firstLine="11"/>
        <w:jc w:val="center"/>
        <w:rPr>
          <w:rFonts w:ascii="IPA P明朝" w:eastAsia="ＭＳ Ｐゴシック" w:hAnsi="IPA P明朝"/>
          <w:color w:val="000000" w:themeColor="text1"/>
          <w:spacing w:val="0"/>
        </w:rPr>
      </w:pPr>
      <w:r w:rsidRPr="00C12FF1">
        <w:rPr>
          <w:rFonts w:ascii="IPA P明朝" w:eastAsia="ＭＳ Ｐゴシック" w:hAnsi="IPA P明朝"/>
          <w:noProof/>
          <w:color w:val="000000" w:themeColor="text1"/>
          <w:spacing w:val="0"/>
        </w:rPr>
        <w:drawing>
          <wp:anchor distT="0" distB="0" distL="114300" distR="114300" simplePos="0" relativeHeight="251656192" behindDoc="0" locked="0" layoutInCell="1" allowOverlap="1" wp14:anchorId="7E584451" wp14:editId="3BC3777C">
            <wp:simplePos x="0" y="0"/>
            <wp:positionH relativeFrom="column">
              <wp:posOffset>1390015</wp:posOffset>
            </wp:positionH>
            <wp:positionV relativeFrom="paragraph">
              <wp:posOffset>168275</wp:posOffset>
            </wp:positionV>
            <wp:extent cx="3232150" cy="212725"/>
            <wp:effectExtent l="0" t="0" r="0" b="0"/>
            <wp:wrapNone/>
            <wp:docPr id="3934"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C092258" w14:textId="77777777" w:rsidR="003D3220" w:rsidRPr="00C12FF1" w:rsidRDefault="003D3220">
      <w:pPr>
        <w:jc w:val="center"/>
        <w:rPr>
          <w:rFonts w:ascii="IPA P明朝" w:hAnsi="IPA P明朝"/>
          <w:color w:val="000000" w:themeColor="text1"/>
          <w:sz w:val="24"/>
        </w:rPr>
      </w:pPr>
    </w:p>
    <w:p w14:paraId="05777CB0" w14:textId="77777777" w:rsidR="003D3220" w:rsidRPr="00C12FF1" w:rsidRDefault="003D3220">
      <w:pPr>
        <w:jc w:val="center"/>
        <w:rPr>
          <w:rFonts w:ascii="IPA P明朝" w:hAnsi="IPA P明朝"/>
          <w:color w:val="000000" w:themeColor="text1"/>
          <w:sz w:val="24"/>
        </w:rPr>
        <w:sectPr w:rsidR="003D3220" w:rsidRPr="00C12FF1" w:rsidSect="000B5462">
          <w:headerReference w:type="even" r:id="rId12"/>
          <w:headerReference w:type="default" r:id="rId13"/>
          <w:footerReference w:type="default" r:id="rId14"/>
          <w:headerReference w:type="first" r:id="rId15"/>
          <w:pgSz w:w="11906" w:h="16838" w:code="9"/>
          <w:pgMar w:top="1418" w:right="1134" w:bottom="1134" w:left="1134" w:header="851" w:footer="992" w:gutter="0"/>
          <w:cols w:space="425"/>
          <w:docGrid w:linePitch="285"/>
        </w:sectPr>
      </w:pPr>
    </w:p>
    <w:p w14:paraId="53F72302" w14:textId="77777777" w:rsidR="00AA6DDF" w:rsidRPr="00C12FF1" w:rsidRDefault="00AA6DDF" w:rsidP="00AA6DDF">
      <w:pPr>
        <w:pageBreakBefore/>
        <w:rPr>
          <w:b/>
          <w:color w:val="000000" w:themeColor="text1"/>
          <w:sz w:val="24"/>
        </w:rPr>
      </w:pPr>
      <w:r w:rsidRPr="00C12FF1">
        <w:rPr>
          <w:rFonts w:hint="eastAsia"/>
          <w:b/>
          <w:color w:val="000000" w:themeColor="text1"/>
          <w:sz w:val="24"/>
        </w:rPr>
        <w:t>用語の定義</w:t>
      </w:r>
    </w:p>
    <w:p w14:paraId="4B06F0F9" w14:textId="77777777" w:rsidR="00AA6DDF" w:rsidRPr="00C12FF1" w:rsidRDefault="00AA6DDF" w:rsidP="00AA6DDF">
      <w:pPr>
        <w:pStyle w:val="21"/>
        <w:ind w:left="420" w:firstLine="210"/>
        <w:rPr>
          <w:rFonts w:ascii="Century"/>
          <w:color w:val="000000" w:themeColor="text1"/>
        </w:rPr>
      </w:pPr>
      <w:proofErr w:type="spellStart"/>
      <w:r w:rsidRPr="00C12FF1">
        <w:rPr>
          <w:rFonts w:ascii="Century" w:hint="eastAsia"/>
          <w:color w:val="000000" w:themeColor="text1"/>
        </w:rPr>
        <w:t>本仕様書で使用する用語の定義は以下の</w:t>
      </w:r>
      <w:r w:rsidR="003C3DF2" w:rsidRPr="00C12FF1">
        <w:rPr>
          <w:rFonts w:ascii="Century" w:hint="eastAsia"/>
          <w:color w:val="000000" w:themeColor="text1"/>
        </w:rPr>
        <w:t>とおり</w:t>
      </w:r>
      <w:r w:rsidRPr="00C12FF1">
        <w:rPr>
          <w:rFonts w:ascii="Century" w:hint="eastAsia"/>
          <w:color w:val="000000" w:themeColor="text1"/>
        </w:rPr>
        <w:t>である</w:t>
      </w:r>
      <w:proofErr w:type="spellEnd"/>
      <w:r w:rsidRPr="00C12FF1">
        <w:rPr>
          <w:rFonts w:ascii="Century" w:hint="eastAsia"/>
          <w:color w:val="000000" w:themeColor="text1"/>
        </w:rPr>
        <w:t>。</w:t>
      </w:r>
    </w:p>
    <w:tbl>
      <w:tblPr>
        <w:tblW w:w="8647" w:type="dxa"/>
        <w:tblInd w:w="392"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954"/>
      </w:tblGrid>
      <w:tr w:rsidR="00E9025A" w:rsidRPr="00F136A2" w14:paraId="6B20FBF2" w14:textId="77777777" w:rsidTr="00825E56">
        <w:trPr>
          <w:trHeight w:val="397"/>
          <w:tblHeader/>
        </w:trPr>
        <w:tc>
          <w:tcPr>
            <w:tcW w:w="2693" w:type="dxa"/>
            <w:shd w:val="clear" w:color="auto" w:fill="D9D9D9"/>
            <w:vAlign w:val="center"/>
          </w:tcPr>
          <w:p w14:paraId="645753DA" w14:textId="77777777" w:rsidR="00AA6DDF" w:rsidRPr="00C12FF1" w:rsidRDefault="00AA6DDF" w:rsidP="00825E56">
            <w:pPr>
              <w:jc w:val="center"/>
              <w:rPr>
                <w:b/>
                <w:bCs/>
                <w:color w:val="000000" w:themeColor="text1"/>
              </w:rPr>
            </w:pPr>
            <w:r w:rsidRPr="00C12FF1">
              <w:rPr>
                <w:rFonts w:hint="eastAsia"/>
                <w:b/>
                <w:bCs/>
                <w:color w:val="000000" w:themeColor="text1"/>
              </w:rPr>
              <w:t>用語</w:t>
            </w:r>
          </w:p>
        </w:tc>
        <w:tc>
          <w:tcPr>
            <w:tcW w:w="5954" w:type="dxa"/>
            <w:shd w:val="clear" w:color="auto" w:fill="D9D9D9"/>
            <w:vAlign w:val="center"/>
          </w:tcPr>
          <w:p w14:paraId="0538B268" w14:textId="77777777" w:rsidR="00AA6DDF" w:rsidRPr="00C12FF1" w:rsidRDefault="00AA6DDF" w:rsidP="00825E56">
            <w:pPr>
              <w:jc w:val="center"/>
              <w:rPr>
                <w:b/>
                <w:bCs/>
                <w:color w:val="000000" w:themeColor="text1"/>
              </w:rPr>
            </w:pPr>
            <w:r w:rsidRPr="00C12FF1">
              <w:rPr>
                <w:rFonts w:hint="eastAsia"/>
                <w:b/>
                <w:bCs/>
                <w:color w:val="000000" w:themeColor="text1"/>
              </w:rPr>
              <w:t>定義</w:t>
            </w:r>
          </w:p>
        </w:tc>
      </w:tr>
      <w:tr w:rsidR="00E9025A" w:rsidRPr="00F136A2" w14:paraId="41DDA33A" w14:textId="77777777" w:rsidTr="00F62748">
        <w:trPr>
          <w:trHeight w:val="397"/>
        </w:trPr>
        <w:tc>
          <w:tcPr>
            <w:tcW w:w="2693" w:type="dxa"/>
            <w:shd w:val="clear" w:color="auto" w:fill="auto"/>
            <w:vAlign w:val="center"/>
          </w:tcPr>
          <w:p w14:paraId="6B6E6DA5" w14:textId="77777777" w:rsidR="00F37C94" w:rsidRPr="00C12FF1" w:rsidRDefault="00F37C94" w:rsidP="00F37C94">
            <w:pPr>
              <w:jc w:val="both"/>
              <w:rPr>
                <w:bCs/>
                <w:color w:val="000000" w:themeColor="text1"/>
              </w:rPr>
            </w:pPr>
            <w:r w:rsidRPr="00C12FF1">
              <w:rPr>
                <w:rFonts w:hint="eastAsia"/>
                <w:color w:val="000000" w:themeColor="text1"/>
              </w:rPr>
              <w:t>仮想化技術</w:t>
            </w:r>
          </w:p>
        </w:tc>
        <w:tc>
          <w:tcPr>
            <w:tcW w:w="5954" w:type="dxa"/>
            <w:shd w:val="clear" w:color="auto" w:fill="auto"/>
          </w:tcPr>
          <w:p w14:paraId="0671412A" w14:textId="77777777" w:rsidR="00F37C94" w:rsidRPr="00C12FF1" w:rsidRDefault="00F37C94" w:rsidP="00F37C94">
            <w:pPr>
              <w:spacing w:after="0" w:line="320" w:lineRule="exact"/>
              <w:rPr>
                <w:color w:val="000000" w:themeColor="text1"/>
              </w:rPr>
            </w:pPr>
            <w:r w:rsidRPr="00C12FF1">
              <w:rPr>
                <w:color w:val="000000" w:themeColor="text1"/>
              </w:rPr>
              <w:t>IT</w:t>
            </w:r>
            <w:r w:rsidRPr="00C12FF1">
              <w:rPr>
                <w:rFonts w:hint="eastAsia"/>
                <w:color w:val="000000" w:themeColor="text1"/>
              </w:rPr>
              <w:t>リソースと、そのリソースを利用するユーザ（</w:t>
            </w:r>
            <w:r w:rsidRPr="00C12FF1">
              <w:rPr>
                <w:color w:val="000000" w:themeColor="text1"/>
              </w:rPr>
              <w:t>OS</w:t>
            </w:r>
            <w:r w:rsidRPr="00C12FF1">
              <w:rPr>
                <w:rFonts w:hint="eastAsia"/>
                <w:color w:val="000000" w:themeColor="text1"/>
              </w:rPr>
              <w:t>やアプリケーション）との間に抽象化レイヤーを設けることで、</w:t>
            </w:r>
            <w:r w:rsidRPr="00C12FF1">
              <w:rPr>
                <w:color w:val="000000" w:themeColor="text1"/>
              </w:rPr>
              <w:t>IT</w:t>
            </w:r>
            <w:r w:rsidRPr="00C12FF1">
              <w:rPr>
                <w:rFonts w:hint="eastAsia"/>
                <w:color w:val="000000" w:themeColor="text1"/>
              </w:rPr>
              <w:t>リソースの物理的特性や限界を隠蔽し、柔軟なリソースの利用を可能とする技術。</w:t>
            </w:r>
          </w:p>
        </w:tc>
      </w:tr>
      <w:tr w:rsidR="00E9025A" w:rsidRPr="00F136A2" w14:paraId="1C4017F4" w14:textId="77777777" w:rsidTr="008F0888">
        <w:trPr>
          <w:trHeight w:val="397"/>
        </w:trPr>
        <w:tc>
          <w:tcPr>
            <w:tcW w:w="2693" w:type="dxa"/>
            <w:shd w:val="clear" w:color="auto" w:fill="auto"/>
            <w:vAlign w:val="center"/>
          </w:tcPr>
          <w:p w14:paraId="6ECBC009" w14:textId="77777777" w:rsidR="00AA6DDF" w:rsidRPr="00C12FF1" w:rsidRDefault="00B72650" w:rsidP="00825E56">
            <w:pPr>
              <w:rPr>
                <w:bCs/>
                <w:color w:val="000000" w:themeColor="text1"/>
              </w:rPr>
            </w:pPr>
            <w:r w:rsidRPr="00C12FF1">
              <w:rPr>
                <w:rFonts w:hint="eastAsia"/>
                <w:bCs/>
                <w:color w:val="000000" w:themeColor="text1"/>
              </w:rPr>
              <w:t>仮想化基盤</w:t>
            </w:r>
          </w:p>
        </w:tc>
        <w:tc>
          <w:tcPr>
            <w:tcW w:w="5954" w:type="dxa"/>
            <w:shd w:val="clear" w:color="auto" w:fill="auto"/>
            <w:vAlign w:val="center"/>
          </w:tcPr>
          <w:p w14:paraId="1992FC8D" w14:textId="77777777" w:rsidR="00AA6DDF" w:rsidRPr="00C12FF1" w:rsidRDefault="00AA6DDF" w:rsidP="004C16C0">
            <w:pPr>
              <w:spacing w:after="0" w:line="320" w:lineRule="exact"/>
              <w:rPr>
                <w:color w:val="000000" w:themeColor="text1"/>
              </w:rPr>
            </w:pPr>
            <w:r w:rsidRPr="00C12FF1">
              <w:rPr>
                <w:rFonts w:hint="eastAsia"/>
                <w:color w:val="000000" w:themeColor="text1"/>
              </w:rPr>
              <w:t>仮想化</w:t>
            </w:r>
            <w:r w:rsidR="00470E4E" w:rsidRPr="00C12FF1">
              <w:rPr>
                <w:rFonts w:hint="eastAsia"/>
                <w:color w:val="000000" w:themeColor="text1"/>
              </w:rPr>
              <w:t>技術等を利用し、サーバハードウェアの統合・運用の共通化等を目指し構築された</w:t>
            </w:r>
            <w:r w:rsidR="001A0418" w:rsidRPr="00C12FF1">
              <w:rPr>
                <w:rFonts w:hint="eastAsia"/>
                <w:color w:val="000000" w:themeColor="text1"/>
              </w:rPr>
              <w:t>独立行政法人</w:t>
            </w:r>
            <w:r w:rsidR="00470E4E" w:rsidRPr="00C12FF1">
              <w:rPr>
                <w:rFonts w:hint="eastAsia"/>
                <w:color w:val="000000" w:themeColor="text1"/>
              </w:rPr>
              <w:t>情報処理推進機構（</w:t>
            </w:r>
            <w:r w:rsidR="00E8739D" w:rsidRPr="00C12FF1">
              <w:rPr>
                <w:color w:val="000000" w:themeColor="text1"/>
              </w:rPr>
              <w:t>IPA</w:t>
            </w:r>
            <w:r w:rsidR="00470E4E" w:rsidRPr="00C12FF1">
              <w:rPr>
                <w:rFonts w:hint="eastAsia"/>
                <w:color w:val="000000" w:themeColor="text1"/>
              </w:rPr>
              <w:t>）のインフラ</w:t>
            </w:r>
            <w:r w:rsidR="001A0418" w:rsidRPr="00C12FF1">
              <w:rPr>
                <w:rFonts w:hint="eastAsia"/>
                <w:color w:val="000000" w:themeColor="text1"/>
              </w:rPr>
              <w:t>システム</w:t>
            </w:r>
            <w:r w:rsidR="00470E4E" w:rsidRPr="00C12FF1">
              <w:rPr>
                <w:rFonts w:hint="eastAsia"/>
                <w:color w:val="000000" w:themeColor="text1"/>
              </w:rPr>
              <w:t>のこと</w:t>
            </w:r>
            <w:r w:rsidRPr="00C12FF1">
              <w:rPr>
                <w:rFonts w:hint="eastAsia"/>
                <w:color w:val="000000" w:themeColor="text1"/>
              </w:rPr>
              <w:t>。</w:t>
            </w:r>
          </w:p>
          <w:p w14:paraId="36EF7AA0" w14:textId="77777777" w:rsidR="00492A55" w:rsidRPr="00C12FF1" w:rsidRDefault="00492A55" w:rsidP="004C16C0">
            <w:pPr>
              <w:spacing w:after="0" w:line="320" w:lineRule="exact"/>
              <w:rPr>
                <w:color w:val="000000" w:themeColor="text1"/>
              </w:rPr>
            </w:pPr>
            <w:r w:rsidRPr="00C12FF1">
              <w:rPr>
                <w:rFonts w:ascii="ＭＳ 明朝" w:hAnsi="ＭＳ 明朝" w:cs="ＭＳ 明朝" w:hint="eastAsia"/>
                <w:color w:val="000000" w:themeColor="text1"/>
              </w:rPr>
              <w:t>※</w:t>
            </w:r>
            <w:r w:rsidRPr="00C12FF1">
              <w:rPr>
                <w:rFonts w:hint="eastAsia"/>
                <w:color w:val="000000" w:themeColor="text1"/>
              </w:rPr>
              <w:t>インフラシステムに併設される一部の物理サーバ</w:t>
            </w:r>
            <w:r w:rsidR="00CC723A" w:rsidRPr="00C12FF1">
              <w:rPr>
                <w:rFonts w:hint="eastAsia"/>
                <w:color w:val="000000" w:themeColor="text1"/>
              </w:rPr>
              <w:t>や下記の「拡張基盤」</w:t>
            </w:r>
            <w:r w:rsidRPr="00C12FF1">
              <w:rPr>
                <w:rFonts w:hint="eastAsia"/>
                <w:color w:val="000000" w:themeColor="text1"/>
              </w:rPr>
              <w:t>等も総称して「仮想化基盤」と呼ぶ。</w:t>
            </w:r>
          </w:p>
        </w:tc>
      </w:tr>
      <w:tr w:rsidR="00E9025A" w:rsidRPr="00F136A2" w14:paraId="77F295D5" w14:textId="77777777" w:rsidTr="00111BF9">
        <w:trPr>
          <w:trHeight w:val="397"/>
        </w:trPr>
        <w:tc>
          <w:tcPr>
            <w:tcW w:w="2693" w:type="dxa"/>
            <w:shd w:val="clear" w:color="auto" w:fill="auto"/>
            <w:vAlign w:val="center"/>
          </w:tcPr>
          <w:p w14:paraId="3C1BDC90" w14:textId="6AA0CF47" w:rsidR="00277923" w:rsidRPr="00C12FF1" w:rsidRDefault="00277923" w:rsidP="00825E56">
            <w:pPr>
              <w:rPr>
                <w:bCs/>
                <w:color w:val="000000" w:themeColor="text1"/>
              </w:rPr>
            </w:pPr>
            <w:r w:rsidRPr="00C12FF1">
              <w:rPr>
                <w:rFonts w:hint="eastAsia"/>
                <w:color w:val="000000" w:themeColor="text1"/>
              </w:rPr>
              <w:t>仮想デスクトップ基盤及び仮想デスクトップ</w:t>
            </w:r>
          </w:p>
        </w:tc>
        <w:tc>
          <w:tcPr>
            <w:tcW w:w="5954" w:type="dxa"/>
            <w:shd w:val="clear" w:color="auto" w:fill="auto"/>
            <w:vAlign w:val="center"/>
          </w:tcPr>
          <w:p w14:paraId="13E94B18" w14:textId="2268BB96" w:rsidR="00277923" w:rsidRPr="00C12FF1" w:rsidRDefault="00145A41" w:rsidP="00E54FDF">
            <w:pPr>
              <w:spacing w:after="0" w:line="320" w:lineRule="exact"/>
              <w:rPr>
                <w:color w:val="000000" w:themeColor="text1"/>
              </w:rPr>
            </w:pPr>
            <w:r w:rsidRPr="00C12FF1">
              <w:rPr>
                <w:rFonts w:hint="eastAsia"/>
                <w:color w:val="000000" w:themeColor="text1"/>
                <w:lang w:val="x-none"/>
              </w:rPr>
              <w:t>フル</w:t>
            </w:r>
            <w:r w:rsidR="00277923" w:rsidRPr="00C12FF1">
              <w:rPr>
                <w:rFonts w:hint="eastAsia"/>
                <w:color w:val="000000" w:themeColor="text1"/>
                <w:lang w:val="x-none"/>
              </w:rPr>
              <w:t>クローン方式で仮想化された役職員が利用する執務用の端末（</w:t>
            </w:r>
            <w:r w:rsidR="00277923" w:rsidRPr="00C12FF1">
              <w:rPr>
                <w:color w:val="000000" w:themeColor="text1"/>
              </w:rPr>
              <w:t>VDI(Virtual Desktop Infrastructure)</w:t>
            </w:r>
            <w:r w:rsidR="00277923" w:rsidRPr="00C12FF1">
              <w:rPr>
                <w:rFonts w:hint="eastAsia"/>
                <w:color w:val="000000" w:themeColor="text1"/>
              </w:rPr>
              <w:t>）</w:t>
            </w:r>
            <w:r w:rsidR="00277923" w:rsidRPr="00C12FF1">
              <w:rPr>
                <w:rFonts w:hint="eastAsia"/>
                <w:color w:val="000000" w:themeColor="text1"/>
                <w:lang w:val="x-none"/>
              </w:rPr>
              <w:t>及びそのセキュリティ強化を目的に構築された仮想デスクトップをコントロールするための基盤</w:t>
            </w:r>
          </w:p>
        </w:tc>
      </w:tr>
      <w:tr w:rsidR="00E9025A" w:rsidRPr="00F136A2" w14:paraId="76ED5B81" w14:textId="77777777" w:rsidTr="00111BF9">
        <w:trPr>
          <w:trHeight w:val="397"/>
        </w:trPr>
        <w:tc>
          <w:tcPr>
            <w:tcW w:w="2693" w:type="dxa"/>
            <w:shd w:val="clear" w:color="auto" w:fill="auto"/>
            <w:vAlign w:val="center"/>
          </w:tcPr>
          <w:p w14:paraId="61E3BE96" w14:textId="77777777" w:rsidR="007F5C54" w:rsidRPr="00C12FF1" w:rsidRDefault="007F5C54" w:rsidP="00825E56">
            <w:pPr>
              <w:rPr>
                <w:bCs/>
                <w:color w:val="000000" w:themeColor="text1"/>
              </w:rPr>
            </w:pPr>
            <w:r w:rsidRPr="00C12FF1">
              <w:rPr>
                <w:rFonts w:hint="eastAsia"/>
                <w:bCs/>
                <w:color w:val="000000" w:themeColor="text1"/>
              </w:rPr>
              <w:t>拡張基盤</w:t>
            </w:r>
          </w:p>
        </w:tc>
        <w:tc>
          <w:tcPr>
            <w:tcW w:w="5954" w:type="dxa"/>
            <w:shd w:val="clear" w:color="auto" w:fill="auto"/>
            <w:vAlign w:val="center"/>
          </w:tcPr>
          <w:p w14:paraId="79135D40" w14:textId="180AC858" w:rsidR="007F5C54" w:rsidRPr="00C12FF1" w:rsidRDefault="00E54FDF" w:rsidP="00E54FDF">
            <w:pPr>
              <w:spacing w:after="0" w:line="320" w:lineRule="exact"/>
              <w:rPr>
                <w:color w:val="000000" w:themeColor="text1"/>
              </w:rPr>
            </w:pPr>
            <w:r w:rsidRPr="00C12FF1">
              <w:rPr>
                <w:rFonts w:hint="eastAsia"/>
                <w:color w:val="000000" w:themeColor="text1"/>
              </w:rPr>
              <w:t>仮想化基盤の機能拡張のために構築される基盤のこと。</w:t>
            </w:r>
            <w:r w:rsidRPr="00C12FF1">
              <w:rPr>
                <w:color w:val="000000" w:themeColor="text1"/>
                <w:kern w:val="0"/>
                <w:szCs w:val="21"/>
              </w:rPr>
              <w:t>HCI</w:t>
            </w:r>
            <w:r w:rsidRPr="00C12FF1">
              <w:rPr>
                <w:rFonts w:hint="eastAsia"/>
                <w:color w:val="000000" w:themeColor="text1"/>
                <w:kern w:val="0"/>
                <w:szCs w:val="21"/>
              </w:rPr>
              <w:t>（ハイパーコンバージドインフラ：</w:t>
            </w:r>
            <w:r w:rsidRPr="00C12FF1">
              <w:rPr>
                <w:rFonts w:hint="eastAsia"/>
                <w:color w:val="000000" w:themeColor="text1"/>
              </w:rPr>
              <w:t>サーバとストレージが一体となった、アプライアンス型の仮想化基盤製品</w:t>
            </w:r>
            <w:r w:rsidRPr="00C12FF1">
              <w:rPr>
                <w:rFonts w:hint="eastAsia"/>
                <w:color w:val="000000" w:themeColor="text1"/>
                <w:kern w:val="0"/>
                <w:szCs w:val="21"/>
              </w:rPr>
              <w:t>）により構築される。</w:t>
            </w:r>
          </w:p>
        </w:tc>
      </w:tr>
      <w:tr w:rsidR="00E9025A" w:rsidRPr="00F136A2" w14:paraId="5926AF4B" w14:textId="77777777" w:rsidTr="00697E2E">
        <w:trPr>
          <w:trHeight w:val="397"/>
        </w:trPr>
        <w:tc>
          <w:tcPr>
            <w:tcW w:w="2693" w:type="dxa"/>
            <w:shd w:val="clear" w:color="auto" w:fill="auto"/>
            <w:vAlign w:val="center"/>
          </w:tcPr>
          <w:p w14:paraId="41BF0C3E" w14:textId="2B55930E" w:rsidR="00BA58AC" w:rsidRPr="00C12FF1" w:rsidRDefault="00BA58AC" w:rsidP="00BA58AC">
            <w:pPr>
              <w:spacing w:after="0" w:line="320" w:lineRule="exact"/>
              <w:rPr>
                <w:color w:val="000000" w:themeColor="text1"/>
              </w:rPr>
            </w:pPr>
            <w:r w:rsidRPr="00C12FF1">
              <w:rPr>
                <w:color w:val="000000" w:themeColor="text1"/>
              </w:rPr>
              <w:t>HCI</w:t>
            </w:r>
          </w:p>
        </w:tc>
        <w:tc>
          <w:tcPr>
            <w:tcW w:w="5954" w:type="dxa"/>
            <w:shd w:val="clear" w:color="auto" w:fill="auto"/>
            <w:vAlign w:val="center"/>
          </w:tcPr>
          <w:p w14:paraId="59457858" w14:textId="559608A6" w:rsidR="00BA58AC" w:rsidRPr="00C12FF1" w:rsidRDefault="00BA58AC" w:rsidP="00BA58AC">
            <w:pPr>
              <w:spacing w:after="0" w:line="320" w:lineRule="exact"/>
              <w:rPr>
                <w:color w:val="000000" w:themeColor="text1"/>
              </w:rPr>
            </w:pPr>
            <w:r w:rsidRPr="00C12FF1">
              <w:rPr>
                <w:color w:val="000000" w:themeColor="text1"/>
              </w:rPr>
              <w:t>HCI</w:t>
            </w:r>
            <w:r w:rsidRPr="00C12FF1">
              <w:rPr>
                <w:rFonts w:hint="eastAsia"/>
                <w:color w:val="000000" w:themeColor="text1"/>
              </w:rPr>
              <w:t>（ハイパーコンバージドインフラ）：</w:t>
            </w:r>
            <w:r w:rsidRPr="00C12FF1">
              <w:rPr>
                <w:color w:val="000000" w:themeColor="text1"/>
              </w:rPr>
              <w:br/>
            </w:r>
            <w:r w:rsidRPr="00C12FF1">
              <w:rPr>
                <w:rFonts w:hint="eastAsia"/>
                <w:color w:val="000000" w:themeColor="text1"/>
              </w:rPr>
              <w:t>サーバとストレージが一体となった、アプライアンス型の仮想化基盤製品</w:t>
            </w:r>
          </w:p>
        </w:tc>
      </w:tr>
      <w:tr w:rsidR="00E9025A" w:rsidRPr="00F136A2" w14:paraId="20635A3F" w14:textId="77777777" w:rsidTr="00111BF9">
        <w:trPr>
          <w:trHeight w:val="397"/>
        </w:trPr>
        <w:tc>
          <w:tcPr>
            <w:tcW w:w="2693" w:type="dxa"/>
            <w:shd w:val="clear" w:color="auto" w:fill="auto"/>
            <w:vAlign w:val="center"/>
          </w:tcPr>
          <w:p w14:paraId="0ADC5C6D" w14:textId="77777777" w:rsidR="00AA6DDF" w:rsidRPr="00C12FF1" w:rsidRDefault="00AA6DDF" w:rsidP="00825E56">
            <w:pPr>
              <w:rPr>
                <w:bCs/>
                <w:color w:val="000000" w:themeColor="text1"/>
              </w:rPr>
            </w:pPr>
            <w:r w:rsidRPr="00C12FF1">
              <w:rPr>
                <w:rFonts w:hint="eastAsia"/>
                <w:bCs/>
                <w:color w:val="000000" w:themeColor="text1"/>
              </w:rPr>
              <w:t>移行</w:t>
            </w:r>
          </w:p>
        </w:tc>
        <w:tc>
          <w:tcPr>
            <w:tcW w:w="5954" w:type="dxa"/>
            <w:shd w:val="clear" w:color="auto" w:fill="auto"/>
            <w:vAlign w:val="center"/>
          </w:tcPr>
          <w:p w14:paraId="42D27F1D" w14:textId="77777777" w:rsidR="00AA6DDF" w:rsidRPr="00C12FF1" w:rsidRDefault="00B72650" w:rsidP="004C16C0">
            <w:pPr>
              <w:spacing w:after="0" w:line="320" w:lineRule="exact"/>
              <w:rPr>
                <w:color w:val="000000" w:themeColor="text1"/>
              </w:rPr>
            </w:pPr>
            <w:r w:rsidRPr="00C12FF1">
              <w:rPr>
                <w:rFonts w:hint="eastAsia"/>
                <w:color w:val="000000" w:themeColor="text1"/>
              </w:rPr>
              <w:t>業務システムを仮想化</w:t>
            </w:r>
            <w:r w:rsidR="00AA6DDF" w:rsidRPr="00C12FF1">
              <w:rPr>
                <w:rFonts w:hint="eastAsia"/>
                <w:color w:val="000000" w:themeColor="text1"/>
              </w:rPr>
              <w:t>基盤等に移行し、稼働させること。</w:t>
            </w:r>
          </w:p>
        </w:tc>
      </w:tr>
      <w:tr w:rsidR="00E9025A" w:rsidRPr="00F136A2" w14:paraId="475143A8" w14:textId="77777777" w:rsidTr="00111BF9">
        <w:trPr>
          <w:trHeight w:val="397"/>
        </w:trPr>
        <w:tc>
          <w:tcPr>
            <w:tcW w:w="2693" w:type="dxa"/>
            <w:shd w:val="clear" w:color="auto" w:fill="auto"/>
            <w:vAlign w:val="center"/>
          </w:tcPr>
          <w:p w14:paraId="1E89ED25" w14:textId="77777777" w:rsidR="00AA6DDF" w:rsidRPr="00C12FF1" w:rsidRDefault="00AA6DDF" w:rsidP="00825E56">
            <w:pPr>
              <w:rPr>
                <w:bCs/>
                <w:color w:val="000000" w:themeColor="text1"/>
              </w:rPr>
            </w:pPr>
            <w:r w:rsidRPr="00C12FF1">
              <w:rPr>
                <w:rFonts w:hint="eastAsia"/>
                <w:bCs/>
                <w:color w:val="000000" w:themeColor="text1"/>
              </w:rPr>
              <w:t>個別システム</w:t>
            </w:r>
          </w:p>
        </w:tc>
        <w:tc>
          <w:tcPr>
            <w:tcW w:w="5954" w:type="dxa"/>
            <w:shd w:val="clear" w:color="auto" w:fill="auto"/>
            <w:vAlign w:val="center"/>
          </w:tcPr>
          <w:p w14:paraId="2C5B5825" w14:textId="77777777" w:rsidR="00AA6DDF" w:rsidRPr="00C12FF1" w:rsidRDefault="00E8739D" w:rsidP="004C16C0">
            <w:pPr>
              <w:spacing w:after="0" w:line="320" w:lineRule="exact"/>
              <w:rPr>
                <w:color w:val="000000" w:themeColor="text1"/>
              </w:rPr>
            </w:pPr>
            <w:r w:rsidRPr="00C12FF1">
              <w:rPr>
                <w:color w:val="000000" w:themeColor="text1"/>
              </w:rPr>
              <w:t>IPA</w:t>
            </w:r>
            <w:r w:rsidR="00AA6DDF" w:rsidRPr="00C12FF1">
              <w:rPr>
                <w:rFonts w:hint="eastAsia"/>
                <w:color w:val="000000" w:themeColor="text1"/>
              </w:rPr>
              <w:t>の各センターが所有する業務システムのこと。</w:t>
            </w:r>
          </w:p>
        </w:tc>
      </w:tr>
      <w:tr w:rsidR="00E9025A" w:rsidRPr="00F136A2" w14:paraId="260928AA" w14:textId="77777777" w:rsidTr="00111BF9">
        <w:trPr>
          <w:trHeight w:val="397"/>
        </w:trPr>
        <w:tc>
          <w:tcPr>
            <w:tcW w:w="2693" w:type="dxa"/>
            <w:shd w:val="clear" w:color="auto" w:fill="auto"/>
            <w:vAlign w:val="center"/>
          </w:tcPr>
          <w:p w14:paraId="139D5110" w14:textId="77777777" w:rsidR="00111BF9" w:rsidRPr="00C12FF1" w:rsidRDefault="00111BF9" w:rsidP="00825E56">
            <w:pPr>
              <w:rPr>
                <w:bCs/>
                <w:color w:val="000000" w:themeColor="text1"/>
              </w:rPr>
            </w:pPr>
            <w:r w:rsidRPr="00C12FF1">
              <w:rPr>
                <w:rFonts w:hint="eastAsia"/>
                <w:bCs/>
                <w:color w:val="000000" w:themeColor="text1"/>
              </w:rPr>
              <w:t>インシデント</w:t>
            </w:r>
          </w:p>
        </w:tc>
        <w:tc>
          <w:tcPr>
            <w:tcW w:w="5954" w:type="dxa"/>
            <w:shd w:val="clear" w:color="auto" w:fill="auto"/>
            <w:vAlign w:val="center"/>
          </w:tcPr>
          <w:p w14:paraId="153B7BCD" w14:textId="3A2AAF89" w:rsidR="00111BF9" w:rsidRPr="00C12FF1" w:rsidRDefault="00111BF9" w:rsidP="004C16C0">
            <w:pPr>
              <w:spacing w:after="0" w:line="320" w:lineRule="exact"/>
              <w:rPr>
                <w:color w:val="000000" w:themeColor="text1"/>
              </w:rPr>
            </w:pPr>
            <w:r w:rsidRPr="00C12FF1">
              <w:rPr>
                <w:rFonts w:hint="eastAsia"/>
                <w:color w:val="000000" w:themeColor="text1"/>
              </w:rPr>
              <w:t>サービスの標準の運用に属さないイベントであり、サービス品質を阻害、あるいは低下させる、もしくはさせるかもしれないイベント（</w:t>
            </w:r>
            <w:r w:rsidRPr="00C12FF1">
              <w:rPr>
                <w:color w:val="000000" w:themeColor="text1"/>
              </w:rPr>
              <w:t>ITILv3</w:t>
            </w:r>
            <w:r w:rsidRPr="00C12FF1">
              <w:rPr>
                <w:rFonts w:hint="eastAsia"/>
                <w:color w:val="000000" w:themeColor="text1"/>
              </w:rPr>
              <w:t>）。及び、これらに対するアクション計画並びに実績。加えて、</w:t>
            </w:r>
            <w:r w:rsidR="00EF51FF" w:rsidRPr="00C12FF1">
              <w:rPr>
                <w:rFonts w:hint="eastAsia"/>
                <w:color w:val="000000" w:themeColor="text1"/>
              </w:rPr>
              <w:t>情報システムに対するセキュリティ侵害、</w:t>
            </w:r>
            <w:r w:rsidR="00D55B42" w:rsidRPr="00C12FF1">
              <w:rPr>
                <w:rFonts w:hint="eastAsia"/>
                <w:color w:val="000000" w:themeColor="text1"/>
              </w:rPr>
              <w:t>サービスデスク業務として受付ける</w:t>
            </w:r>
            <w:r w:rsidR="00C86C6D" w:rsidRPr="00C12FF1">
              <w:rPr>
                <w:color w:val="000000" w:themeColor="text1"/>
              </w:rPr>
              <w:t>IPA</w:t>
            </w:r>
            <w:r w:rsidRPr="00C12FF1">
              <w:rPr>
                <w:rFonts w:hint="eastAsia"/>
                <w:color w:val="000000" w:themeColor="text1"/>
              </w:rPr>
              <w:t>役職員等からの</w:t>
            </w:r>
            <w:r w:rsidR="00C86C6D" w:rsidRPr="00C12FF1">
              <w:rPr>
                <w:rFonts w:hint="eastAsia"/>
                <w:color w:val="000000" w:themeColor="text1"/>
              </w:rPr>
              <w:t>問合せ</w:t>
            </w:r>
            <w:r w:rsidRPr="00C12FF1">
              <w:rPr>
                <w:rFonts w:hint="eastAsia"/>
                <w:color w:val="000000" w:themeColor="text1"/>
              </w:rPr>
              <w:t>や申請、並びにそれらの結果、またリソース監視</w:t>
            </w:r>
            <w:r w:rsidR="00BA638D" w:rsidRPr="00C12FF1">
              <w:rPr>
                <w:rFonts w:hint="eastAsia"/>
                <w:color w:val="000000" w:themeColor="text1"/>
              </w:rPr>
              <w:t>の結果もインシデントに含む。</w:t>
            </w:r>
          </w:p>
        </w:tc>
      </w:tr>
      <w:tr w:rsidR="00E9025A" w:rsidRPr="00F136A2" w14:paraId="54B4FD44" w14:textId="77777777" w:rsidTr="00111BF9">
        <w:trPr>
          <w:trHeight w:val="397"/>
        </w:trPr>
        <w:tc>
          <w:tcPr>
            <w:tcW w:w="2693" w:type="dxa"/>
            <w:shd w:val="clear" w:color="auto" w:fill="auto"/>
            <w:vAlign w:val="center"/>
          </w:tcPr>
          <w:p w14:paraId="08D82FDA" w14:textId="77777777" w:rsidR="00AA6DDF" w:rsidRPr="00C12FF1" w:rsidRDefault="00AA6DDF" w:rsidP="00825E56">
            <w:pPr>
              <w:rPr>
                <w:bCs/>
                <w:color w:val="000000" w:themeColor="text1"/>
              </w:rPr>
            </w:pPr>
            <w:r w:rsidRPr="00C12FF1">
              <w:rPr>
                <w:rFonts w:hint="eastAsia"/>
                <w:bCs/>
                <w:color w:val="000000" w:themeColor="text1"/>
              </w:rPr>
              <w:t>サービスレベル</w:t>
            </w:r>
          </w:p>
        </w:tc>
        <w:tc>
          <w:tcPr>
            <w:tcW w:w="5954" w:type="dxa"/>
            <w:shd w:val="clear" w:color="auto" w:fill="auto"/>
            <w:vAlign w:val="center"/>
          </w:tcPr>
          <w:p w14:paraId="68B0763D" w14:textId="77777777" w:rsidR="00AA6DDF" w:rsidRPr="00C12FF1" w:rsidRDefault="00AA6DDF" w:rsidP="004C16C0">
            <w:pPr>
              <w:spacing w:after="0" w:line="320" w:lineRule="exact"/>
              <w:rPr>
                <w:color w:val="000000" w:themeColor="text1"/>
              </w:rPr>
            </w:pPr>
            <w:r w:rsidRPr="00C12FF1">
              <w:rPr>
                <w:rFonts w:hint="eastAsia"/>
                <w:color w:val="000000" w:themeColor="text1"/>
              </w:rPr>
              <w:t>提供を受けるサービスの品質のこと。努力目標型のものと契約型のものがあり、どちらとするかは</w:t>
            </w:r>
            <w:r w:rsidRPr="00C12FF1">
              <w:rPr>
                <w:color w:val="000000" w:themeColor="text1"/>
              </w:rPr>
              <w:t xml:space="preserve">IPA </w:t>
            </w:r>
            <w:r w:rsidR="00111BF9" w:rsidRPr="00C12FF1">
              <w:rPr>
                <w:rFonts w:hint="eastAsia"/>
                <w:color w:val="000000" w:themeColor="text1"/>
              </w:rPr>
              <w:t>担当者と調整すること。</w:t>
            </w:r>
          </w:p>
        </w:tc>
      </w:tr>
      <w:tr w:rsidR="00E9025A" w:rsidRPr="00F136A2" w14:paraId="0A87AEAA" w14:textId="77777777" w:rsidTr="00111BF9">
        <w:trPr>
          <w:trHeight w:val="397"/>
        </w:trPr>
        <w:tc>
          <w:tcPr>
            <w:tcW w:w="2693" w:type="dxa"/>
            <w:shd w:val="clear" w:color="auto" w:fill="auto"/>
            <w:vAlign w:val="center"/>
          </w:tcPr>
          <w:p w14:paraId="3E650440" w14:textId="77777777" w:rsidR="00AA6DDF" w:rsidRPr="00C12FF1" w:rsidRDefault="00AA6DDF" w:rsidP="00825E56">
            <w:pPr>
              <w:rPr>
                <w:bCs/>
                <w:color w:val="000000" w:themeColor="text1"/>
              </w:rPr>
            </w:pPr>
            <w:r w:rsidRPr="00C12FF1">
              <w:rPr>
                <w:rFonts w:hint="eastAsia"/>
                <w:bCs/>
                <w:color w:val="000000" w:themeColor="text1"/>
              </w:rPr>
              <w:t>リリース</w:t>
            </w:r>
          </w:p>
        </w:tc>
        <w:tc>
          <w:tcPr>
            <w:tcW w:w="5954" w:type="dxa"/>
            <w:shd w:val="clear" w:color="auto" w:fill="auto"/>
            <w:vAlign w:val="center"/>
          </w:tcPr>
          <w:p w14:paraId="4460F054" w14:textId="77777777" w:rsidR="00111BF9" w:rsidRPr="00C12FF1" w:rsidRDefault="00111BF9" w:rsidP="004C16C0">
            <w:pPr>
              <w:spacing w:after="0" w:line="320" w:lineRule="exact"/>
              <w:rPr>
                <w:color w:val="000000" w:themeColor="text1"/>
              </w:rPr>
            </w:pPr>
            <w:r w:rsidRPr="00C12FF1">
              <w:rPr>
                <w:rFonts w:hint="eastAsia"/>
                <w:color w:val="000000" w:themeColor="text1"/>
              </w:rPr>
              <w:t>新しいシステムや変更されたシステムをテスト実施したうえで稼動環境へ導入すること。</w:t>
            </w:r>
          </w:p>
          <w:p w14:paraId="55F0A1A1" w14:textId="77777777" w:rsidR="00111BF9" w:rsidRPr="00C12FF1" w:rsidRDefault="00111BF9" w:rsidP="004C16C0">
            <w:pPr>
              <w:spacing w:after="0" w:line="320" w:lineRule="exact"/>
              <w:ind w:leftChars="38" w:left="219" w:hangingChars="66" w:hanging="139"/>
              <w:rPr>
                <w:color w:val="000000" w:themeColor="text1"/>
              </w:rPr>
            </w:pPr>
            <w:r w:rsidRPr="00C12FF1">
              <w:rPr>
                <w:rFonts w:hint="eastAsia"/>
                <w:color w:val="000000" w:themeColor="text1"/>
              </w:rPr>
              <w:t>・業務アプリケーション</w:t>
            </w:r>
          </w:p>
          <w:p w14:paraId="0B757289" w14:textId="77777777" w:rsidR="00111BF9" w:rsidRPr="00C12FF1" w:rsidRDefault="00111BF9" w:rsidP="004C16C0">
            <w:pPr>
              <w:spacing w:after="0" w:line="320" w:lineRule="exact"/>
              <w:ind w:leftChars="38" w:left="219" w:hangingChars="66" w:hanging="139"/>
              <w:rPr>
                <w:color w:val="000000" w:themeColor="text1"/>
              </w:rPr>
            </w:pPr>
            <w:r w:rsidRPr="00C12FF1">
              <w:rPr>
                <w:rFonts w:hint="eastAsia"/>
                <w:color w:val="000000" w:themeColor="text1"/>
              </w:rPr>
              <w:t>・ユーティリティ・ソフトウェア</w:t>
            </w:r>
          </w:p>
          <w:p w14:paraId="33B7AB77" w14:textId="77777777" w:rsidR="00111BF9" w:rsidRPr="00C12FF1" w:rsidRDefault="00111BF9" w:rsidP="004C16C0">
            <w:pPr>
              <w:spacing w:after="0" w:line="320" w:lineRule="exact"/>
              <w:ind w:leftChars="38" w:left="219" w:hangingChars="66" w:hanging="139"/>
              <w:rPr>
                <w:color w:val="000000" w:themeColor="text1"/>
              </w:rPr>
            </w:pPr>
            <w:r w:rsidRPr="00C12FF1">
              <w:rPr>
                <w:rFonts w:hint="eastAsia"/>
                <w:color w:val="000000" w:themeColor="text1"/>
              </w:rPr>
              <w:t>・パッケージ</w:t>
            </w:r>
          </w:p>
          <w:p w14:paraId="2839C8D4" w14:textId="77777777" w:rsidR="00111BF9" w:rsidRPr="00C12FF1" w:rsidRDefault="00111BF9" w:rsidP="004C16C0">
            <w:pPr>
              <w:spacing w:after="0" w:line="320" w:lineRule="exact"/>
              <w:ind w:leftChars="38" w:left="219" w:hangingChars="66" w:hanging="139"/>
              <w:rPr>
                <w:color w:val="000000" w:themeColor="text1"/>
              </w:rPr>
            </w:pPr>
            <w:r w:rsidRPr="00C12FF1">
              <w:rPr>
                <w:rFonts w:hint="eastAsia"/>
                <w:color w:val="000000" w:themeColor="text1"/>
              </w:rPr>
              <w:t>・ハードウェアとハードウェア仕様書</w:t>
            </w:r>
          </w:p>
          <w:p w14:paraId="4BDA2343" w14:textId="77777777" w:rsidR="00AA6DDF" w:rsidRPr="00C12FF1" w:rsidRDefault="00111BF9" w:rsidP="004C16C0">
            <w:pPr>
              <w:spacing w:after="0" w:line="320" w:lineRule="exact"/>
              <w:ind w:leftChars="38" w:left="219" w:hangingChars="66" w:hanging="139"/>
              <w:rPr>
                <w:color w:val="000000" w:themeColor="text1"/>
              </w:rPr>
            </w:pPr>
            <w:r w:rsidRPr="00C12FF1">
              <w:rPr>
                <w:rFonts w:hint="eastAsia"/>
                <w:color w:val="000000" w:themeColor="text1"/>
              </w:rPr>
              <w:t>・導入設定マニュアルや操作マニュアル等のドキュメント等</w:t>
            </w:r>
          </w:p>
        </w:tc>
      </w:tr>
      <w:tr w:rsidR="00E9025A" w:rsidRPr="00F136A2" w14:paraId="647AA837" w14:textId="77777777" w:rsidTr="00111BF9">
        <w:trPr>
          <w:trHeight w:val="397"/>
        </w:trPr>
        <w:tc>
          <w:tcPr>
            <w:tcW w:w="2693" w:type="dxa"/>
            <w:shd w:val="clear" w:color="auto" w:fill="auto"/>
            <w:vAlign w:val="center"/>
          </w:tcPr>
          <w:p w14:paraId="124463C3" w14:textId="77777777" w:rsidR="00BF531A" w:rsidRPr="00C12FF1" w:rsidRDefault="00AA6DDF" w:rsidP="00BF531A">
            <w:pPr>
              <w:rPr>
                <w:bCs/>
                <w:color w:val="000000" w:themeColor="text1"/>
              </w:rPr>
            </w:pPr>
            <w:r w:rsidRPr="00C12FF1">
              <w:rPr>
                <w:bCs/>
                <w:color w:val="000000" w:themeColor="text1"/>
              </w:rPr>
              <w:t>SLCP</w:t>
            </w:r>
            <w:r w:rsidRPr="00C12FF1">
              <w:rPr>
                <w:rFonts w:hint="eastAsia"/>
                <w:bCs/>
                <w:color w:val="000000" w:themeColor="text1"/>
              </w:rPr>
              <w:t>共通フレーム</w:t>
            </w:r>
            <w:r w:rsidRPr="00C12FF1">
              <w:rPr>
                <w:bCs/>
                <w:color w:val="000000" w:themeColor="text1"/>
              </w:rPr>
              <w:t>20</w:t>
            </w:r>
            <w:r w:rsidR="00BF531A" w:rsidRPr="00C12FF1">
              <w:rPr>
                <w:bCs/>
                <w:color w:val="000000" w:themeColor="text1"/>
              </w:rPr>
              <w:t>13</w:t>
            </w:r>
          </w:p>
        </w:tc>
        <w:tc>
          <w:tcPr>
            <w:tcW w:w="5954" w:type="dxa"/>
            <w:shd w:val="clear" w:color="auto" w:fill="auto"/>
            <w:vAlign w:val="center"/>
          </w:tcPr>
          <w:p w14:paraId="64B3E590" w14:textId="77777777" w:rsidR="00AA6DDF" w:rsidRPr="00C12FF1" w:rsidRDefault="00AA6DDF" w:rsidP="004C16C0">
            <w:pPr>
              <w:spacing w:after="0" w:line="320" w:lineRule="exact"/>
              <w:rPr>
                <w:color w:val="000000" w:themeColor="text1"/>
              </w:rPr>
            </w:pPr>
            <w:r w:rsidRPr="00C12FF1">
              <w:rPr>
                <w:color w:val="000000" w:themeColor="text1"/>
              </w:rPr>
              <w:t>ISO/IEC 12207</w:t>
            </w:r>
            <w:r w:rsidRPr="00C12FF1">
              <w:rPr>
                <w:rFonts w:hint="eastAsia"/>
                <w:color w:val="000000" w:themeColor="text1"/>
              </w:rPr>
              <w:t>即ち</w:t>
            </w:r>
            <w:r w:rsidRPr="00C12FF1">
              <w:rPr>
                <w:color w:val="000000" w:themeColor="text1"/>
              </w:rPr>
              <w:t>JIS X 0160</w:t>
            </w:r>
            <w:r w:rsidRPr="00C12FF1">
              <w:rPr>
                <w:rFonts w:hint="eastAsia"/>
                <w:color w:val="000000" w:themeColor="text1"/>
              </w:rPr>
              <w:t>（ソフトウェアライフサイクルプロセス）規格をベースとしつつ日本の産業界向けにプロセスを拡張し、解説を加えたもの。</w:t>
            </w:r>
          </w:p>
        </w:tc>
      </w:tr>
      <w:tr w:rsidR="00E9025A" w:rsidRPr="00F136A2" w14:paraId="291FB7E6" w14:textId="77777777" w:rsidTr="00111BF9">
        <w:trPr>
          <w:trHeight w:val="397"/>
        </w:trPr>
        <w:tc>
          <w:tcPr>
            <w:tcW w:w="2693" w:type="dxa"/>
            <w:shd w:val="clear" w:color="auto" w:fill="auto"/>
            <w:vAlign w:val="center"/>
          </w:tcPr>
          <w:p w14:paraId="50943D31" w14:textId="77777777" w:rsidR="00AA6DDF" w:rsidRPr="00C12FF1" w:rsidRDefault="00AA6DDF" w:rsidP="00825E56">
            <w:pPr>
              <w:rPr>
                <w:bCs/>
                <w:color w:val="000000" w:themeColor="text1"/>
              </w:rPr>
            </w:pPr>
            <w:r w:rsidRPr="00C12FF1">
              <w:rPr>
                <w:bCs/>
                <w:color w:val="000000" w:themeColor="text1"/>
              </w:rPr>
              <w:t>PMBOK</w:t>
            </w:r>
          </w:p>
        </w:tc>
        <w:tc>
          <w:tcPr>
            <w:tcW w:w="5954" w:type="dxa"/>
            <w:shd w:val="clear" w:color="auto" w:fill="auto"/>
            <w:vAlign w:val="center"/>
          </w:tcPr>
          <w:p w14:paraId="61FC5A43" w14:textId="77777777" w:rsidR="004C16C0" w:rsidRPr="00C12FF1" w:rsidRDefault="00AA6DDF" w:rsidP="004C16C0">
            <w:pPr>
              <w:spacing w:after="0" w:line="320" w:lineRule="exact"/>
              <w:rPr>
                <w:color w:val="000000" w:themeColor="text1"/>
              </w:rPr>
            </w:pPr>
            <w:r w:rsidRPr="00C12FF1">
              <w:rPr>
                <w:rFonts w:hint="eastAsia"/>
                <w:color w:val="000000" w:themeColor="text1"/>
              </w:rPr>
              <w:t>アメリカの非営利団体</w:t>
            </w:r>
            <w:r w:rsidRPr="00C12FF1">
              <w:rPr>
                <w:color w:val="000000" w:themeColor="text1"/>
              </w:rPr>
              <w:t>PMI</w:t>
            </w:r>
            <w:r w:rsidRPr="00C12FF1">
              <w:rPr>
                <w:rFonts w:hint="eastAsia"/>
                <w:color w:val="000000" w:themeColor="text1"/>
              </w:rPr>
              <w:t>（</w:t>
            </w:r>
            <w:r w:rsidRPr="00C12FF1">
              <w:rPr>
                <w:color w:val="000000" w:themeColor="text1"/>
              </w:rPr>
              <w:t>Project Management Institute</w:t>
            </w:r>
            <w:r w:rsidRPr="00C12FF1">
              <w:rPr>
                <w:rFonts w:hint="eastAsia"/>
                <w:color w:val="000000" w:themeColor="text1"/>
              </w:rPr>
              <w:t>）が策定したプロジェクトマネジメントの知識体系。プロジェクトマネジメントに関する事実上の標準として世界中で広く受け入れられている。</w:t>
            </w:r>
          </w:p>
        </w:tc>
      </w:tr>
      <w:tr w:rsidR="00E9025A" w:rsidRPr="00F136A2" w14:paraId="7AE50A81" w14:textId="77777777" w:rsidTr="008F0888">
        <w:trPr>
          <w:trHeight w:val="397"/>
        </w:trPr>
        <w:tc>
          <w:tcPr>
            <w:tcW w:w="2693" w:type="dxa"/>
            <w:shd w:val="clear" w:color="auto" w:fill="auto"/>
            <w:vAlign w:val="center"/>
          </w:tcPr>
          <w:p w14:paraId="632D1793" w14:textId="77777777" w:rsidR="00095269" w:rsidRPr="00C12FF1" w:rsidRDefault="00095269" w:rsidP="008F0888">
            <w:pPr>
              <w:jc w:val="both"/>
              <w:rPr>
                <w:color w:val="000000" w:themeColor="text1"/>
                <w:kern w:val="0"/>
                <w:szCs w:val="21"/>
              </w:rPr>
            </w:pPr>
            <w:r w:rsidRPr="00C12FF1">
              <w:rPr>
                <w:color w:val="000000" w:themeColor="text1"/>
                <w:kern w:val="0"/>
                <w:szCs w:val="21"/>
              </w:rPr>
              <w:t>DR</w:t>
            </w:r>
            <w:r w:rsidR="005850C7" w:rsidRPr="00C12FF1">
              <w:rPr>
                <w:rFonts w:hint="eastAsia"/>
                <w:color w:val="000000" w:themeColor="text1"/>
                <w:kern w:val="0"/>
                <w:szCs w:val="21"/>
              </w:rPr>
              <w:t>（ディザスタリカバリ）</w:t>
            </w:r>
          </w:p>
        </w:tc>
        <w:tc>
          <w:tcPr>
            <w:tcW w:w="5954" w:type="dxa"/>
            <w:shd w:val="clear" w:color="auto" w:fill="auto"/>
          </w:tcPr>
          <w:p w14:paraId="53EE5FFB" w14:textId="745AE5BA" w:rsidR="00095269" w:rsidRPr="00C12FF1" w:rsidRDefault="00095269" w:rsidP="004C16C0">
            <w:pPr>
              <w:spacing w:after="0" w:line="320" w:lineRule="exact"/>
              <w:rPr>
                <w:color w:val="000000" w:themeColor="text1"/>
              </w:rPr>
            </w:pPr>
            <w:r w:rsidRPr="00C12FF1">
              <w:rPr>
                <w:rFonts w:hint="eastAsia"/>
                <w:color w:val="000000" w:themeColor="text1"/>
              </w:rPr>
              <w:t>災害対策の観点から重要性の高い業務情報</w:t>
            </w:r>
            <w:r w:rsidR="00E435F6" w:rsidRPr="00C12FF1">
              <w:rPr>
                <w:rFonts w:hint="eastAsia"/>
                <w:color w:val="000000" w:themeColor="text1"/>
              </w:rPr>
              <w:t>（文書ファイルやメール）</w:t>
            </w:r>
            <w:r w:rsidR="003155C7" w:rsidRPr="00C12FF1">
              <w:rPr>
                <w:rFonts w:hint="eastAsia"/>
                <w:color w:val="000000" w:themeColor="text1"/>
              </w:rPr>
              <w:t>を</w:t>
            </w:r>
            <w:r w:rsidRPr="00C12FF1">
              <w:rPr>
                <w:rFonts w:hint="eastAsia"/>
                <w:color w:val="000000" w:themeColor="text1"/>
              </w:rPr>
              <w:t>定期的</w:t>
            </w:r>
            <w:r w:rsidR="003155C7" w:rsidRPr="00C12FF1">
              <w:rPr>
                <w:rFonts w:hint="eastAsia"/>
                <w:color w:val="000000" w:themeColor="text1"/>
              </w:rPr>
              <w:t>に外部データセンタへ</w:t>
            </w:r>
            <w:r w:rsidRPr="00C12FF1">
              <w:rPr>
                <w:rFonts w:hint="eastAsia"/>
                <w:color w:val="000000" w:themeColor="text1"/>
              </w:rPr>
              <w:t>バックアップ</w:t>
            </w:r>
            <w:r w:rsidR="002819FC" w:rsidRPr="00C12FF1">
              <w:rPr>
                <w:rFonts w:hint="eastAsia"/>
                <w:color w:val="000000" w:themeColor="text1"/>
              </w:rPr>
              <w:t>取得</w:t>
            </w:r>
            <w:r w:rsidR="003155C7" w:rsidRPr="00C12FF1">
              <w:rPr>
                <w:rFonts w:hint="eastAsia"/>
                <w:color w:val="000000" w:themeColor="text1"/>
              </w:rPr>
              <w:t>する</w:t>
            </w:r>
            <w:r w:rsidR="002819FC" w:rsidRPr="00C12FF1">
              <w:rPr>
                <w:rFonts w:hint="eastAsia"/>
                <w:color w:val="000000" w:themeColor="text1"/>
              </w:rPr>
              <w:t>仕組みを指す。</w:t>
            </w:r>
          </w:p>
        </w:tc>
      </w:tr>
      <w:tr w:rsidR="00E9025A" w:rsidRPr="00F136A2" w14:paraId="50877A11" w14:textId="77777777" w:rsidTr="008F0888">
        <w:trPr>
          <w:trHeight w:val="397"/>
        </w:trPr>
        <w:tc>
          <w:tcPr>
            <w:tcW w:w="2693" w:type="dxa"/>
            <w:shd w:val="clear" w:color="auto" w:fill="auto"/>
            <w:vAlign w:val="center"/>
          </w:tcPr>
          <w:p w14:paraId="3FD0ED66" w14:textId="77777777" w:rsidR="00E8739D" w:rsidRPr="00C12FF1" w:rsidRDefault="007621C9" w:rsidP="008F0888">
            <w:pPr>
              <w:jc w:val="both"/>
              <w:rPr>
                <w:color w:val="000000" w:themeColor="text1"/>
                <w:kern w:val="0"/>
                <w:szCs w:val="21"/>
              </w:rPr>
            </w:pPr>
            <w:r w:rsidRPr="00C12FF1">
              <w:rPr>
                <w:rFonts w:hint="eastAsia"/>
                <w:color w:val="000000" w:themeColor="text1"/>
                <w:kern w:val="0"/>
                <w:szCs w:val="21"/>
              </w:rPr>
              <w:t>インフラネットワーク</w:t>
            </w:r>
            <w:r w:rsidR="00E8739D" w:rsidRPr="00C12FF1">
              <w:rPr>
                <w:rFonts w:hint="eastAsia"/>
                <w:color w:val="000000" w:themeColor="text1"/>
                <w:kern w:val="0"/>
                <w:szCs w:val="21"/>
              </w:rPr>
              <w:t>システム</w:t>
            </w:r>
          </w:p>
        </w:tc>
        <w:tc>
          <w:tcPr>
            <w:tcW w:w="5954" w:type="dxa"/>
            <w:shd w:val="clear" w:color="auto" w:fill="auto"/>
          </w:tcPr>
          <w:p w14:paraId="4D3049AE" w14:textId="77777777" w:rsidR="00E8739D" w:rsidRPr="00C12FF1" w:rsidRDefault="00E8739D" w:rsidP="004C16C0">
            <w:pPr>
              <w:spacing w:after="0" w:line="320" w:lineRule="exact"/>
              <w:rPr>
                <w:color w:val="000000" w:themeColor="text1"/>
                <w:kern w:val="0"/>
                <w:szCs w:val="21"/>
              </w:rPr>
            </w:pPr>
            <w:r w:rsidRPr="00C12FF1">
              <w:rPr>
                <w:rFonts w:hint="eastAsia"/>
                <w:color w:val="000000" w:themeColor="text1"/>
              </w:rPr>
              <w:t>コミュニケーションの円滑化、各種情報の共有等による業務効率の向上及び高度化を推進するために</w:t>
            </w:r>
            <w:r w:rsidRPr="00C12FF1">
              <w:rPr>
                <w:color w:val="000000" w:themeColor="text1"/>
              </w:rPr>
              <w:t>IPA</w:t>
            </w:r>
            <w:r w:rsidRPr="00C12FF1">
              <w:rPr>
                <w:rFonts w:hint="eastAsia"/>
                <w:color w:val="000000" w:themeColor="text1"/>
              </w:rPr>
              <w:t>に導入しているインターネット接続ネットワーク</w:t>
            </w:r>
            <w:r w:rsidR="008F740E" w:rsidRPr="00C12FF1">
              <w:rPr>
                <w:rFonts w:hint="eastAsia"/>
                <w:color w:val="000000" w:themeColor="text1"/>
              </w:rPr>
              <w:t>や</w:t>
            </w:r>
            <w:r w:rsidR="008F740E" w:rsidRPr="00C12FF1">
              <w:rPr>
                <w:color w:val="000000" w:themeColor="text1"/>
              </w:rPr>
              <w:t>LAN</w:t>
            </w:r>
            <w:r w:rsidR="008F740E" w:rsidRPr="00C12FF1">
              <w:rPr>
                <w:rFonts w:hint="eastAsia"/>
                <w:color w:val="000000" w:themeColor="text1"/>
              </w:rPr>
              <w:t>、</w:t>
            </w:r>
            <w:r w:rsidR="008F740E" w:rsidRPr="00C12FF1">
              <w:rPr>
                <w:color w:val="000000" w:themeColor="text1"/>
              </w:rPr>
              <w:t>WAN</w:t>
            </w:r>
            <w:r w:rsidRPr="00C12FF1">
              <w:rPr>
                <w:rFonts w:hint="eastAsia"/>
                <w:color w:val="000000" w:themeColor="text1"/>
              </w:rPr>
              <w:t>のこと。</w:t>
            </w:r>
            <w:r w:rsidR="006F41BF" w:rsidRPr="00C12FF1">
              <w:rPr>
                <w:rFonts w:hint="eastAsia"/>
                <w:color w:val="000000" w:themeColor="text1"/>
              </w:rPr>
              <w:t>ネットワークを構成するサーバ及び機器類を含む。</w:t>
            </w:r>
          </w:p>
        </w:tc>
      </w:tr>
      <w:tr w:rsidR="00E9025A" w:rsidRPr="00F136A2" w14:paraId="3789238D" w14:textId="77777777" w:rsidTr="008F0888">
        <w:trPr>
          <w:trHeight w:val="397"/>
        </w:trPr>
        <w:tc>
          <w:tcPr>
            <w:tcW w:w="2693" w:type="dxa"/>
            <w:shd w:val="clear" w:color="auto" w:fill="auto"/>
            <w:vAlign w:val="center"/>
          </w:tcPr>
          <w:p w14:paraId="7862C08E" w14:textId="77777777" w:rsidR="00EC2844" w:rsidRPr="00C12FF1" w:rsidRDefault="00EC2844" w:rsidP="008F0888">
            <w:pPr>
              <w:jc w:val="both"/>
              <w:rPr>
                <w:color w:val="000000" w:themeColor="text1"/>
                <w:szCs w:val="21"/>
              </w:rPr>
            </w:pPr>
            <w:r w:rsidRPr="00C12FF1">
              <w:rPr>
                <w:color w:val="000000" w:themeColor="text1"/>
                <w:szCs w:val="21"/>
              </w:rPr>
              <w:t>IPA</w:t>
            </w:r>
            <w:r w:rsidRPr="00C12FF1">
              <w:rPr>
                <w:rFonts w:hint="eastAsia"/>
                <w:color w:val="000000" w:themeColor="text1"/>
                <w:szCs w:val="21"/>
              </w:rPr>
              <w:t>担当者</w:t>
            </w:r>
          </w:p>
        </w:tc>
        <w:tc>
          <w:tcPr>
            <w:tcW w:w="5954" w:type="dxa"/>
            <w:shd w:val="clear" w:color="auto" w:fill="auto"/>
          </w:tcPr>
          <w:p w14:paraId="7F81F461" w14:textId="196812D4" w:rsidR="00EC2844" w:rsidRPr="00C12FF1" w:rsidRDefault="00EC2844" w:rsidP="004C16C0">
            <w:pPr>
              <w:spacing w:after="0" w:line="320" w:lineRule="exact"/>
              <w:rPr>
                <w:color w:val="000000" w:themeColor="text1"/>
                <w:szCs w:val="21"/>
              </w:rPr>
            </w:pPr>
            <w:r w:rsidRPr="00C12FF1">
              <w:rPr>
                <w:color w:val="000000" w:themeColor="text1"/>
                <w:szCs w:val="21"/>
              </w:rPr>
              <w:t>IPA</w:t>
            </w:r>
            <w:r w:rsidR="00145A41" w:rsidRPr="00C12FF1">
              <w:rPr>
                <w:rFonts w:hint="eastAsia"/>
                <w:color w:val="000000" w:themeColor="text1"/>
                <w:szCs w:val="21"/>
              </w:rPr>
              <w:t>デジタル改革推進</w:t>
            </w:r>
            <w:r w:rsidR="00A6638D" w:rsidRPr="00C12FF1">
              <w:rPr>
                <w:rFonts w:hint="eastAsia"/>
                <w:color w:val="000000" w:themeColor="text1"/>
                <w:szCs w:val="21"/>
              </w:rPr>
              <w:t>部</w:t>
            </w:r>
            <w:r w:rsidR="00145A41" w:rsidRPr="00C12FF1">
              <w:rPr>
                <w:rFonts w:hint="eastAsia"/>
                <w:color w:val="000000" w:themeColor="text1"/>
                <w:szCs w:val="21"/>
              </w:rPr>
              <w:t>インフラサービス</w:t>
            </w:r>
            <w:r w:rsidRPr="00C12FF1">
              <w:rPr>
                <w:rFonts w:hint="eastAsia"/>
                <w:color w:val="000000" w:themeColor="text1"/>
                <w:szCs w:val="21"/>
              </w:rPr>
              <w:t>グループ職員</w:t>
            </w:r>
          </w:p>
        </w:tc>
      </w:tr>
      <w:tr w:rsidR="00925944" w:rsidRPr="00E9025A" w14:paraId="4B208DB4" w14:textId="77777777" w:rsidTr="008F0888">
        <w:trPr>
          <w:trHeight w:val="397"/>
        </w:trPr>
        <w:tc>
          <w:tcPr>
            <w:tcW w:w="2693" w:type="dxa"/>
            <w:shd w:val="clear" w:color="auto" w:fill="auto"/>
            <w:vAlign w:val="center"/>
          </w:tcPr>
          <w:p w14:paraId="2D4EDC87" w14:textId="4A138E79" w:rsidR="00925944" w:rsidRPr="00C12FF1" w:rsidRDefault="00925944" w:rsidP="00925944">
            <w:pPr>
              <w:jc w:val="both"/>
              <w:rPr>
                <w:color w:val="000000" w:themeColor="text1"/>
                <w:szCs w:val="21"/>
              </w:rPr>
            </w:pPr>
            <w:r w:rsidRPr="00C12FF1">
              <w:rPr>
                <w:color w:val="000000" w:themeColor="text1"/>
                <w:szCs w:val="21"/>
              </w:rPr>
              <w:t>IPA</w:t>
            </w:r>
            <w:r w:rsidRPr="00C12FF1">
              <w:rPr>
                <w:rFonts w:hint="eastAsia"/>
                <w:color w:val="000000" w:themeColor="text1"/>
                <w:szCs w:val="21"/>
              </w:rPr>
              <w:t>役職員</w:t>
            </w:r>
          </w:p>
        </w:tc>
        <w:tc>
          <w:tcPr>
            <w:tcW w:w="5954" w:type="dxa"/>
            <w:shd w:val="clear" w:color="auto" w:fill="auto"/>
          </w:tcPr>
          <w:p w14:paraId="456EEA55" w14:textId="5179B973" w:rsidR="00925944" w:rsidRPr="00C12FF1" w:rsidRDefault="00925944" w:rsidP="00925944">
            <w:pPr>
              <w:spacing w:after="0" w:line="320" w:lineRule="exact"/>
              <w:rPr>
                <w:color w:val="000000" w:themeColor="text1"/>
                <w:szCs w:val="21"/>
              </w:rPr>
            </w:pPr>
            <w:r w:rsidRPr="00C12FF1">
              <w:rPr>
                <w:color w:val="000000" w:themeColor="text1"/>
                <w:szCs w:val="21"/>
              </w:rPr>
              <w:t>IPA</w:t>
            </w:r>
            <w:r w:rsidRPr="00C12FF1">
              <w:rPr>
                <w:rFonts w:hint="eastAsia"/>
                <w:color w:val="000000" w:themeColor="text1"/>
                <w:szCs w:val="21"/>
              </w:rPr>
              <w:t>の役員及び職員</w:t>
            </w:r>
          </w:p>
        </w:tc>
      </w:tr>
    </w:tbl>
    <w:p w14:paraId="2325AADF" w14:textId="5531C50F" w:rsidR="00AA6DDF" w:rsidRPr="00C12FF1" w:rsidRDefault="00AA6DDF" w:rsidP="004C16C0">
      <w:pPr>
        <w:pStyle w:val="21"/>
        <w:spacing w:beforeLines="50" w:before="162" w:after="0"/>
        <w:ind w:left="420" w:firstLine="210"/>
        <w:rPr>
          <w:rFonts w:ascii="Century"/>
          <w:color w:val="000000" w:themeColor="text1"/>
        </w:rPr>
      </w:pPr>
    </w:p>
    <w:p w14:paraId="7718EDE6" w14:textId="17F8EDBD" w:rsidR="00E957AD" w:rsidRPr="00C12FF1" w:rsidRDefault="007443B7" w:rsidP="005830A6">
      <w:pPr>
        <w:pStyle w:val="11"/>
        <w:ind w:left="284" w:hanging="284"/>
        <w:rPr>
          <w:rFonts w:ascii="Century" w:hAnsi="Century"/>
          <w:color w:val="000000" w:themeColor="text1"/>
        </w:rPr>
      </w:pPr>
      <w:bookmarkStart w:id="3" w:name="_Toc358389188"/>
      <w:bookmarkStart w:id="4" w:name="_Toc138787192"/>
      <w:r w:rsidRPr="00C12FF1">
        <w:rPr>
          <w:rFonts w:ascii="Century" w:hAnsi="Century"/>
          <w:color w:val="000000" w:themeColor="text1"/>
        </w:rPr>
        <w:t>1.</w:t>
      </w:r>
      <w:r w:rsidR="00223C29" w:rsidRPr="00C12FF1">
        <w:rPr>
          <w:rFonts w:ascii="Century" w:hAnsi="Century"/>
          <w:color w:val="000000" w:themeColor="text1"/>
        </w:rPr>
        <w:t xml:space="preserve"> </w:t>
      </w:r>
      <w:r w:rsidR="00F23992" w:rsidRPr="00C12FF1">
        <w:rPr>
          <w:rFonts w:ascii="Century" w:hAnsi="Century" w:hint="eastAsia"/>
          <w:color w:val="000000" w:themeColor="text1"/>
        </w:rPr>
        <w:t>本調達の</w:t>
      </w:r>
      <w:r w:rsidR="004D44BE" w:rsidRPr="00C12FF1">
        <w:rPr>
          <w:rFonts w:ascii="Century" w:hAnsi="Century" w:hint="eastAsia"/>
          <w:color w:val="000000" w:themeColor="text1"/>
        </w:rPr>
        <w:t>概要</w:t>
      </w:r>
      <w:bookmarkEnd w:id="3"/>
      <w:bookmarkEnd w:id="4"/>
    </w:p>
    <w:p w14:paraId="126B75F0" w14:textId="12CD092A" w:rsidR="00EA2F80" w:rsidRPr="00C12FF1" w:rsidRDefault="00706273" w:rsidP="007975A6">
      <w:pPr>
        <w:pStyle w:val="20"/>
        <w:spacing w:before="324"/>
        <w:ind w:left="511" w:hanging="284"/>
        <w:rPr>
          <w:rFonts w:ascii="Century" w:hAnsi="Century"/>
          <w:color w:val="000000" w:themeColor="text1"/>
        </w:rPr>
      </w:pPr>
      <w:bookmarkStart w:id="5" w:name="_Toc358389189"/>
      <w:r w:rsidRPr="00C12FF1">
        <w:rPr>
          <w:rFonts w:ascii="Century" w:hAnsi="Century"/>
          <w:color w:val="000000" w:themeColor="text1"/>
          <w:lang w:eastAsia="ja-JP"/>
        </w:rPr>
        <w:t>1.1</w:t>
      </w:r>
      <w:r w:rsidR="00A17923" w:rsidRPr="00C12FF1">
        <w:rPr>
          <w:rFonts w:ascii="Century" w:hAnsi="Century"/>
          <w:color w:val="000000" w:themeColor="text1"/>
          <w:lang w:eastAsia="ja-JP"/>
        </w:rPr>
        <w:t>.</w:t>
      </w:r>
      <w:r w:rsidR="00EA2F80" w:rsidRPr="00C12FF1">
        <w:rPr>
          <w:rFonts w:ascii="Century" w:hAnsi="Century" w:hint="eastAsia"/>
          <w:color w:val="000000" w:themeColor="text1"/>
          <w:lang w:eastAsia="ja-JP"/>
        </w:rPr>
        <w:t>本調達の</w:t>
      </w:r>
      <w:bookmarkEnd w:id="5"/>
      <w:r w:rsidR="00E54FDF" w:rsidRPr="00C12FF1">
        <w:rPr>
          <w:rFonts w:ascii="Century" w:hAnsi="Century" w:hint="eastAsia"/>
          <w:color w:val="000000" w:themeColor="text1"/>
          <w:lang w:eastAsia="ja-JP"/>
        </w:rPr>
        <w:t>目的</w:t>
      </w:r>
    </w:p>
    <w:p w14:paraId="3F982286" w14:textId="41A2986C" w:rsidR="00ED7DA3" w:rsidRPr="00C12FF1" w:rsidRDefault="00255523" w:rsidP="009B51EF">
      <w:pPr>
        <w:pStyle w:val="a3"/>
        <w:ind w:leftChars="200" w:left="420" w:firstLine="210"/>
        <w:rPr>
          <w:rFonts w:ascii="Century"/>
          <w:color w:val="000000" w:themeColor="text1"/>
        </w:rPr>
      </w:pPr>
      <w:r w:rsidRPr="00C12FF1">
        <w:rPr>
          <w:rFonts w:ascii="Century" w:hint="eastAsia"/>
          <w:color w:val="000000" w:themeColor="text1"/>
        </w:rPr>
        <w:t>独立行政法人情報処理推進機構（以下「</w:t>
      </w:r>
      <w:r w:rsidR="00E54FDF" w:rsidRPr="00C12FF1">
        <w:rPr>
          <w:rFonts w:ascii="Century"/>
          <w:color w:val="000000" w:themeColor="text1"/>
        </w:rPr>
        <w:t>IPA</w:t>
      </w:r>
      <w:r w:rsidRPr="00C12FF1">
        <w:rPr>
          <w:rFonts w:ascii="Century" w:hint="eastAsia"/>
          <w:color w:val="000000" w:themeColor="text1"/>
        </w:rPr>
        <w:t>」</w:t>
      </w:r>
      <w:r w:rsidR="00E54FDF" w:rsidRPr="00C12FF1">
        <w:rPr>
          <w:rFonts w:ascii="Century" w:hint="eastAsia"/>
          <w:color w:val="000000" w:themeColor="text1"/>
        </w:rPr>
        <w:t>という。）では、</w:t>
      </w:r>
      <w:r w:rsidR="00790A4D" w:rsidRPr="00C12FF1">
        <w:rPr>
          <w:rFonts w:ascii="Century" w:hint="eastAsia"/>
          <w:color w:val="000000" w:themeColor="text1"/>
        </w:rPr>
        <w:t>仮想化技術を用いた情報システムインフラである仮想化基盤を構築し、当該基盤上で基幹業務システムや各センターが開発した個別システム等のアプリケーションの運用を行っている。</w:t>
      </w:r>
    </w:p>
    <w:p w14:paraId="4A713A35" w14:textId="77777777" w:rsidR="00EA25DE" w:rsidRPr="00C12FF1" w:rsidRDefault="00790A4D" w:rsidP="009B51EF">
      <w:pPr>
        <w:pStyle w:val="a3"/>
        <w:ind w:leftChars="200" w:left="420" w:firstLine="210"/>
        <w:rPr>
          <w:rFonts w:ascii="Century"/>
          <w:color w:val="000000" w:themeColor="text1"/>
        </w:rPr>
      </w:pPr>
      <w:r w:rsidRPr="00C12FF1">
        <w:rPr>
          <w:rFonts w:ascii="Century" w:hint="eastAsia"/>
          <w:color w:val="000000" w:themeColor="text1"/>
        </w:rPr>
        <w:t>これら</w:t>
      </w:r>
      <w:r w:rsidRPr="00C12FF1">
        <w:rPr>
          <w:rFonts w:ascii="Century"/>
          <w:color w:val="000000" w:themeColor="text1"/>
        </w:rPr>
        <w:t>IPA</w:t>
      </w:r>
      <w:r w:rsidRPr="00C12FF1">
        <w:rPr>
          <w:rFonts w:ascii="Century" w:hint="eastAsia"/>
          <w:color w:val="000000" w:themeColor="text1"/>
        </w:rPr>
        <w:t>の情報システムインフラについて、平時の運用支援、障害予防・対策等に必要な運用支援サービス</w:t>
      </w:r>
      <w:r w:rsidR="009B1BEE" w:rsidRPr="00C12FF1">
        <w:rPr>
          <w:rFonts w:ascii="Century" w:hint="eastAsia"/>
          <w:color w:val="000000" w:themeColor="text1"/>
        </w:rPr>
        <w:t>環境を高可用性やコスト効率化を実現しつつ運用するために、統合運用管理を導入する</w:t>
      </w:r>
      <w:r w:rsidR="00ED7DA3" w:rsidRPr="00C12FF1">
        <w:rPr>
          <w:rFonts w:ascii="Century" w:hint="eastAsia"/>
          <w:color w:val="000000" w:themeColor="text1"/>
        </w:rPr>
        <w:t>。</w:t>
      </w:r>
    </w:p>
    <w:p w14:paraId="74D2E0B0" w14:textId="4C797820" w:rsidR="00177090" w:rsidRPr="00C12FF1" w:rsidRDefault="00B47C22" w:rsidP="00177090">
      <w:pPr>
        <w:rPr>
          <w:color w:val="000000" w:themeColor="text1"/>
          <w:lang w:val="x-none"/>
        </w:rPr>
      </w:pPr>
      <w:r>
        <w:rPr>
          <w:rFonts w:hint="eastAsia"/>
          <w:color w:val="000000" w:themeColor="text1"/>
          <w:lang w:val="x-none"/>
        </w:rPr>
        <w:t xml:space="preserve">　　</w:t>
      </w:r>
    </w:p>
    <w:p w14:paraId="5902AD2F" w14:textId="4283AE97" w:rsidR="00EA2F80" w:rsidRPr="00C12FF1" w:rsidRDefault="00FF384C" w:rsidP="00FF384C">
      <w:pPr>
        <w:pStyle w:val="20"/>
        <w:spacing w:before="324"/>
        <w:ind w:left="511" w:hanging="284"/>
        <w:rPr>
          <w:rFonts w:ascii="Century" w:hAnsi="Century"/>
          <w:color w:val="000000" w:themeColor="text1"/>
          <w:lang w:eastAsia="ja-JP"/>
        </w:rPr>
      </w:pPr>
      <w:bookmarkStart w:id="6" w:name="_Toc358389191"/>
      <w:r w:rsidRPr="00C12FF1">
        <w:rPr>
          <w:rFonts w:ascii="Century" w:hAnsi="Century"/>
          <w:color w:val="000000" w:themeColor="text1"/>
          <w:lang w:eastAsia="ja-JP"/>
        </w:rPr>
        <w:t>1.2</w:t>
      </w:r>
      <w:r w:rsidR="00A17923" w:rsidRPr="00C12FF1">
        <w:rPr>
          <w:rFonts w:ascii="Century" w:hAnsi="Century"/>
          <w:color w:val="000000" w:themeColor="text1"/>
          <w:lang w:eastAsia="ja-JP"/>
        </w:rPr>
        <w:t>.</w:t>
      </w:r>
      <w:r w:rsidR="00732D3C" w:rsidRPr="00C12FF1">
        <w:rPr>
          <w:rFonts w:ascii="Century" w:hAnsi="Century" w:hint="eastAsia"/>
          <w:color w:val="000000" w:themeColor="text1"/>
          <w:lang w:eastAsia="ja-JP"/>
        </w:rPr>
        <w:t>関連システムの概要</w:t>
      </w:r>
      <w:bookmarkEnd w:id="6"/>
    </w:p>
    <w:p w14:paraId="56BAB79E" w14:textId="361D5AF3" w:rsidR="00CB6082" w:rsidRPr="00C12FF1" w:rsidRDefault="003304CD" w:rsidP="00CB6082">
      <w:pPr>
        <w:pStyle w:val="21"/>
        <w:ind w:left="420" w:firstLine="210"/>
        <w:rPr>
          <w:rFonts w:ascii="Century"/>
          <w:color w:val="000000" w:themeColor="text1"/>
        </w:rPr>
      </w:pPr>
      <w:r w:rsidRPr="00C12FF1">
        <w:rPr>
          <w:rFonts w:ascii="Century"/>
          <w:color w:val="000000" w:themeColor="text1"/>
          <w:lang w:eastAsia="ja-JP"/>
        </w:rPr>
        <w:t>2023</w:t>
      </w:r>
      <w:r w:rsidR="00CB6082" w:rsidRPr="00C12FF1">
        <w:rPr>
          <w:rFonts w:ascii="Century" w:hint="eastAsia"/>
          <w:color w:val="000000" w:themeColor="text1"/>
        </w:rPr>
        <w:t>年</w:t>
      </w:r>
      <w:r w:rsidR="00A80F8D" w:rsidRPr="00C12FF1">
        <w:rPr>
          <w:rFonts w:ascii="Century"/>
          <w:color w:val="000000" w:themeColor="text1"/>
          <w:lang w:eastAsia="ja-JP"/>
        </w:rPr>
        <w:t>7</w:t>
      </w:r>
      <w:r w:rsidR="0004541B" w:rsidRPr="00C12FF1">
        <w:rPr>
          <w:rFonts w:ascii="Century" w:hint="eastAsia"/>
          <w:color w:val="000000" w:themeColor="text1"/>
          <w:lang w:eastAsia="ja-JP"/>
        </w:rPr>
        <w:t>月</w:t>
      </w:r>
      <w:proofErr w:type="spellStart"/>
      <w:r w:rsidR="00CB6082" w:rsidRPr="00C12FF1">
        <w:rPr>
          <w:rFonts w:ascii="Century" w:hint="eastAsia"/>
          <w:color w:val="000000" w:themeColor="text1"/>
        </w:rPr>
        <w:t>時点において、下記のシステムが</w:t>
      </w:r>
      <w:r w:rsidR="00CB6082" w:rsidRPr="00C12FF1">
        <w:rPr>
          <w:rFonts w:ascii="Century"/>
          <w:color w:val="000000" w:themeColor="text1"/>
        </w:rPr>
        <w:t>IPA</w:t>
      </w:r>
      <w:r w:rsidR="00CB6082" w:rsidRPr="00C12FF1">
        <w:rPr>
          <w:rFonts w:ascii="Century" w:hint="eastAsia"/>
          <w:color w:val="000000" w:themeColor="text1"/>
        </w:rPr>
        <w:t>システムとして稼働若しくは稼働準備を行っている</w:t>
      </w:r>
      <w:proofErr w:type="spellEnd"/>
      <w:r w:rsidR="00CB6082" w:rsidRPr="00C12FF1">
        <w:rPr>
          <w:rFonts w:ascii="Century" w:hint="eastAsia"/>
          <w:color w:val="000000" w:themeColor="text1"/>
        </w:rPr>
        <w:t>。</w:t>
      </w:r>
    </w:p>
    <w:p w14:paraId="5423168B" w14:textId="77777777" w:rsidR="00732D3C" w:rsidRPr="00C12FF1" w:rsidRDefault="009C33BC" w:rsidP="00872814">
      <w:pPr>
        <w:pStyle w:val="32"/>
        <w:numPr>
          <w:ilvl w:val="2"/>
          <w:numId w:val="12"/>
        </w:numPr>
        <w:rPr>
          <w:rFonts w:ascii="Century" w:hAnsi="Century"/>
          <w:color w:val="000000" w:themeColor="text1"/>
        </w:rPr>
      </w:pPr>
      <w:bookmarkStart w:id="7" w:name="_Ref339895902"/>
      <w:bookmarkStart w:id="8" w:name="_Toc358389192"/>
      <w:r w:rsidRPr="00C12FF1">
        <w:rPr>
          <w:rFonts w:ascii="Century" w:hAnsi="Century" w:hint="eastAsia"/>
          <w:color w:val="000000" w:themeColor="text1"/>
        </w:rPr>
        <w:t>仮想化基盤</w:t>
      </w:r>
      <w:bookmarkEnd w:id="7"/>
      <w:bookmarkEnd w:id="8"/>
    </w:p>
    <w:p w14:paraId="6124ACC8" w14:textId="16219FD9" w:rsidR="009C33BC" w:rsidRPr="00C12FF1" w:rsidRDefault="00E8739D" w:rsidP="00732D3C">
      <w:pPr>
        <w:pStyle w:val="33"/>
        <w:ind w:left="840" w:firstLine="210"/>
        <w:rPr>
          <w:rFonts w:ascii="Century"/>
          <w:color w:val="000000" w:themeColor="text1"/>
          <w:lang w:eastAsia="ja-JP"/>
        </w:rPr>
      </w:pPr>
      <w:proofErr w:type="spellStart"/>
      <w:r w:rsidRPr="00C12FF1">
        <w:rPr>
          <w:rFonts w:ascii="Century"/>
          <w:color w:val="000000" w:themeColor="text1"/>
        </w:rPr>
        <w:t>IPA</w:t>
      </w:r>
      <w:r w:rsidR="00732D3C" w:rsidRPr="00C12FF1">
        <w:rPr>
          <w:rFonts w:ascii="Century" w:hint="eastAsia"/>
          <w:color w:val="000000" w:themeColor="text1"/>
        </w:rPr>
        <w:t>内の各センターに対して</w:t>
      </w:r>
      <w:r w:rsidR="00AD429D" w:rsidRPr="00C12FF1">
        <w:rPr>
          <w:rFonts w:ascii="Century" w:hint="eastAsia"/>
          <w:color w:val="000000" w:themeColor="text1"/>
          <w:lang w:eastAsia="ja-JP"/>
        </w:rPr>
        <w:t>プライベート</w:t>
      </w:r>
      <w:proofErr w:type="spellEnd"/>
      <w:r w:rsidR="00732D3C" w:rsidRPr="00C12FF1">
        <w:rPr>
          <w:rFonts w:ascii="Century" w:hint="eastAsia"/>
          <w:color w:val="000000" w:themeColor="text1"/>
        </w:rPr>
        <w:t>クラウドサービスを提供することを目的としたインフラシステムであり、各センターがシステムを刷新・拡張する際に、拡張性（セキュアな環境下で、ハードウェア資源を柔軟・迅速・効率的に割り当てたり共有したりする）を担保することが求められる。</w:t>
      </w:r>
      <w:bookmarkStart w:id="9" w:name="_Ref339896828"/>
      <w:r w:rsidR="00732D3C" w:rsidRPr="00C12FF1">
        <w:rPr>
          <w:rFonts w:ascii="Century" w:hint="eastAsia"/>
          <w:color w:val="000000" w:themeColor="text1"/>
        </w:rPr>
        <w:t>仮想化基盤</w:t>
      </w:r>
      <w:r w:rsidR="009C33BC" w:rsidRPr="00C12FF1">
        <w:rPr>
          <w:rFonts w:ascii="Century" w:hint="eastAsia"/>
          <w:color w:val="000000" w:themeColor="text1"/>
          <w:lang w:eastAsia="ja-JP"/>
        </w:rPr>
        <w:t>の</w:t>
      </w:r>
      <w:bookmarkEnd w:id="9"/>
      <w:r w:rsidR="009C33BC" w:rsidRPr="00C12FF1">
        <w:rPr>
          <w:rFonts w:ascii="Century" w:hint="eastAsia"/>
          <w:color w:val="000000" w:themeColor="text1"/>
          <w:lang w:eastAsia="ja-JP"/>
        </w:rPr>
        <w:t>構成は、</w:t>
      </w:r>
      <w:proofErr w:type="spellStart"/>
      <w:r w:rsidR="00732D3C" w:rsidRPr="00C12FF1">
        <w:rPr>
          <w:rFonts w:ascii="Century" w:hint="eastAsia"/>
          <w:color w:val="000000" w:themeColor="text1"/>
        </w:rPr>
        <w:t>ハードウェア、ネットワーク、ストレージ、</w:t>
      </w:r>
      <w:r w:rsidR="00732D3C" w:rsidRPr="00C12FF1">
        <w:rPr>
          <w:rFonts w:ascii="Century"/>
          <w:color w:val="000000" w:themeColor="text1"/>
        </w:rPr>
        <w:t>Web</w:t>
      </w:r>
      <w:r w:rsidR="0057588D" w:rsidRPr="00C12FF1">
        <w:rPr>
          <w:rFonts w:ascii="Century" w:hint="eastAsia"/>
          <w:color w:val="000000" w:themeColor="text1"/>
        </w:rPr>
        <w:t>サーバ、サーバ仮想化ソフトウェア、サーバソフトウェア等</w:t>
      </w:r>
      <w:r w:rsidR="00732D3C" w:rsidRPr="00C12FF1">
        <w:rPr>
          <w:rFonts w:ascii="Century" w:hint="eastAsia"/>
          <w:color w:val="000000" w:themeColor="text1"/>
        </w:rPr>
        <w:t>を</w:t>
      </w:r>
      <w:r w:rsidR="009C33BC" w:rsidRPr="00C12FF1">
        <w:rPr>
          <w:rFonts w:ascii="Century" w:hint="eastAsia"/>
          <w:color w:val="000000" w:themeColor="text1"/>
          <w:lang w:eastAsia="ja-JP"/>
        </w:rPr>
        <w:t>含む</w:t>
      </w:r>
      <w:proofErr w:type="spellEnd"/>
      <w:r w:rsidR="00732D3C" w:rsidRPr="00C12FF1">
        <w:rPr>
          <w:rFonts w:ascii="Century" w:hint="eastAsia"/>
          <w:color w:val="000000" w:themeColor="text1"/>
        </w:rPr>
        <w:t>。</w:t>
      </w:r>
    </w:p>
    <w:p w14:paraId="57057023" w14:textId="2B3B1998" w:rsidR="00732D3C" w:rsidRPr="00C12FF1" w:rsidRDefault="00732D3C" w:rsidP="00732D3C">
      <w:pPr>
        <w:pStyle w:val="33"/>
        <w:ind w:left="840" w:firstLine="210"/>
        <w:rPr>
          <w:rFonts w:ascii="Century"/>
          <w:color w:val="000000" w:themeColor="text1"/>
        </w:rPr>
      </w:pPr>
      <w:r w:rsidRPr="00C12FF1">
        <w:rPr>
          <w:rFonts w:ascii="Century" w:hint="eastAsia"/>
          <w:color w:val="000000" w:themeColor="text1"/>
        </w:rPr>
        <w:t>これらは各センターや部門の個別システムの導入に係る拡張性について十分配慮されており、万が一ハードウェア資源が不足する事態が生じても、特定技術に依存せずに容易に増強が可能である。</w:t>
      </w:r>
      <w:r w:rsidR="008D5F59" w:rsidRPr="00C12FF1">
        <w:rPr>
          <w:rFonts w:ascii="Century" w:hint="eastAsia"/>
          <w:color w:val="000000" w:themeColor="text1"/>
          <w:lang w:eastAsia="ja-JP"/>
        </w:rPr>
        <w:t>なお、</w:t>
      </w:r>
      <w:r w:rsidR="008D5F59" w:rsidRPr="00C12FF1">
        <w:rPr>
          <w:rFonts w:ascii="Century"/>
          <w:color w:val="000000" w:themeColor="text1"/>
          <w:lang w:eastAsia="ja-JP"/>
        </w:rPr>
        <w:t>2018</w:t>
      </w:r>
      <w:r w:rsidR="008D5F59" w:rsidRPr="00C12FF1">
        <w:rPr>
          <w:rFonts w:ascii="Century" w:hint="eastAsia"/>
          <w:color w:val="000000" w:themeColor="text1"/>
          <w:lang w:eastAsia="ja-JP"/>
        </w:rPr>
        <w:t>年</w:t>
      </w:r>
      <w:r w:rsidR="003F5B61" w:rsidRPr="00C12FF1">
        <w:rPr>
          <w:rFonts w:ascii="Century"/>
          <w:color w:val="000000" w:themeColor="text1"/>
          <w:lang w:eastAsia="ja-JP"/>
        </w:rPr>
        <w:t>3</w:t>
      </w:r>
      <w:r w:rsidR="003F5B61" w:rsidRPr="00C12FF1">
        <w:rPr>
          <w:rFonts w:ascii="Century" w:hint="eastAsia"/>
          <w:color w:val="000000" w:themeColor="text1"/>
          <w:lang w:eastAsia="ja-JP"/>
        </w:rPr>
        <w:t>月</w:t>
      </w:r>
      <w:r w:rsidR="00A80F8D" w:rsidRPr="00C12FF1">
        <w:rPr>
          <w:rFonts w:ascii="Century" w:hint="eastAsia"/>
          <w:color w:val="000000" w:themeColor="text1"/>
          <w:lang w:eastAsia="ja-JP"/>
        </w:rPr>
        <w:t>より</w:t>
      </w:r>
      <w:r w:rsidR="008D5F59" w:rsidRPr="00C12FF1">
        <w:rPr>
          <w:rFonts w:ascii="Century" w:hint="eastAsia"/>
          <w:color w:val="000000" w:themeColor="text1"/>
          <w:lang w:eastAsia="ja-JP"/>
        </w:rPr>
        <w:t>、</w:t>
      </w:r>
      <w:proofErr w:type="spellStart"/>
      <w:r w:rsidR="008D5F59" w:rsidRPr="00C12FF1">
        <w:rPr>
          <w:rFonts w:ascii="Century"/>
          <w:color w:val="000000" w:themeColor="text1"/>
          <w:lang w:eastAsia="ja-JP"/>
        </w:rPr>
        <w:t>HCI</w:t>
      </w:r>
      <w:r w:rsidR="008D5F59" w:rsidRPr="00C12FF1">
        <w:rPr>
          <w:rFonts w:ascii="Century" w:hint="eastAsia"/>
          <w:color w:val="000000" w:themeColor="text1"/>
          <w:lang w:eastAsia="ja-JP"/>
        </w:rPr>
        <w:t>の技術を採用した基盤</w:t>
      </w:r>
      <w:r w:rsidR="00A80F8D" w:rsidRPr="00C12FF1">
        <w:rPr>
          <w:rFonts w:ascii="Century" w:hint="eastAsia"/>
          <w:color w:val="000000" w:themeColor="text1"/>
          <w:lang w:eastAsia="ja-JP"/>
        </w:rPr>
        <w:t>を追加し</w:t>
      </w:r>
      <w:r w:rsidR="00064F36" w:rsidRPr="00C12FF1">
        <w:rPr>
          <w:rFonts w:ascii="Century" w:hint="eastAsia"/>
          <w:color w:val="000000" w:themeColor="text1"/>
          <w:lang w:eastAsia="ja-JP"/>
        </w:rPr>
        <w:t>運用し</w:t>
      </w:r>
      <w:r w:rsidR="00A80F8D" w:rsidRPr="00C12FF1">
        <w:rPr>
          <w:rFonts w:ascii="Century" w:hint="eastAsia"/>
          <w:color w:val="000000" w:themeColor="text1"/>
          <w:lang w:eastAsia="ja-JP"/>
        </w:rPr>
        <w:t>ている</w:t>
      </w:r>
      <w:proofErr w:type="spellEnd"/>
      <w:r w:rsidR="008D5F59" w:rsidRPr="00C12FF1">
        <w:rPr>
          <w:rFonts w:ascii="Century" w:hint="eastAsia"/>
          <w:color w:val="000000" w:themeColor="text1"/>
          <w:lang w:eastAsia="ja-JP"/>
        </w:rPr>
        <w:t>。</w:t>
      </w:r>
    </w:p>
    <w:p w14:paraId="745205CD" w14:textId="37237ED0" w:rsidR="004A601E" w:rsidRPr="00C12FF1" w:rsidRDefault="00732D3C" w:rsidP="006C2792">
      <w:pPr>
        <w:pStyle w:val="33"/>
        <w:ind w:left="840" w:firstLine="210"/>
        <w:rPr>
          <w:rFonts w:ascii="Century"/>
          <w:color w:val="000000" w:themeColor="text1"/>
        </w:rPr>
      </w:pPr>
      <w:proofErr w:type="spellStart"/>
      <w:r w:rsidRPr="00C12FF1">
        <w:rPr>
          <w:rFonts w:ascii="Century" w:hint="eastAsia"/>
          <w:color w:val="000000" w:themeColor="text1"/>
        </w:rPr>
        <w:t>以下に、仮想化基盤</w:t>
      </w:r>
      <w:r w:rsidR="003501DC" w:rsidRPr="00C12FF1">
        <w:rPr>
          <w:rFonts w:ascii="Century" w:hint="eastAsia"/>
          <w:color w:val="000000" w:themeColor="text1"/>
          <w:lang w:eastAsia="ja-JP"/>
        </w:rPr>
        <w:t>の</w:t>
      </w:r>
      <w:r w:rsidRPr="00C12FF1">
        <w:rPr>
          <w:rFonts w:ascii="Century" w:hint="eastAsia"/>
          <w:color w:val="000000" w:themeColor="text1"/>
        </w:rPr>
        <w:t>主要要件を示す</w:t>
      </w:r>
      <w:proofErr w:type="spellEnd"/>
      <w:r w:rsidRPr="00C12FF1">
        <w:rPr>
          <w:rFonts w:ascii="Century" w:hint="eastAsia"/>
          <w:color w:val="000000" w:themeColor="text1"/>
        </w:rPr>
        <w:t>。</w:t>
      </w:r>
    </w:p>
    <w:p w14:paraId="07FCA854" w14:textId="076624B0" w:rsidR="004A601E" w:rsidRPr="00C12FF1" w:rsidRDefault="006C2792" w:rsidP="006C2792">
      <w:pPr>
        <w:ind w:firstLineChars="400" w:firstLine="840"/>
        <w:rPr>
          <w:color w:val="000000" w:themeColor="text1"/>
        </w:rPr>
      </w:pPr>
      <w:r w:rsidRPr="00C12FF1">
        <w:rPr>
          <w:rFonts w:hint="eastAsia"/>
          <w:color w:val="000000" w:themeColor="text1"/>
        </w:rPr>
        <w:t>①</w:t>
      </w:r>
      <w:r w:rsidRPr="00C12FF1">
        <w:rPr>
          <w:color w:val="000000" w:themeColor="text1"/>
        </w:rPr>
        <w:t xml:space="preserve"> </w:t>
      </w:r>
      <w:r w:rsidR="00732D3C" w:rsidRPr="00C12FF1">
        <w:rPr>
          <w:rFonts w:hint="eastAsia"/>
          <w:color w:val="000000" w:themeColor="text1"/>
        </w:rPr>
        <w:t>複数システムの稼働環境統合化</w:t>
      </w:r>
    </w:p>
    <w:p w14:paraId="58E880C0" w14:textId="3FC35B47" w:rsidR="004A601E" w:rsidRPr="00C12FF1" w:rsidRDefault="006C2792" w:rsidP="006C2792">
      <w:pPr>
        <w:ind w:firstLineChars="400" w:firstLine="840"/>
        <w:rPr>
          <w:color w:val="000000" w:themeColor="text1"/>
        </w:rPr>
      </w:pPr>
      <w:r w:rsidRPr="00C12FF1">
        <w:rPr>
          <w:rFonts w:hint="eastAsia"/>
          <w:color w:val="000000" w:themeColor="text1"/>
        </w:rPr>
        <w:t>②</w:t>
      </w:r>
      <w:r w:rsidRPr="00C12FF1">
        <w:rPr>
          <w:color w:val="000000" w:themeColor="text1"/>
        </w:rPr>
        <w:t xml:space="preserve"> </w:t>
      </w:r>
      <w:r w:rsidR="00732D3C" w:rsidRPr="00C12FF1">
        <w:rPr>
          <w:rFonts w:hint="eastAsia"/>
          <w:color w:val="000000" w:themeColor="text1"/>
        </w:rPr>
        <w:t>ハードウェア管理の一元化に伴うサービス向上</w:t>
      </w:r>
    </w:p>
    <w:p w14:paraId="16122BA7" w14:textId="575E4C1A" w:rsidR="004A601E" w:rsidRPr="00C12FF1" w:rsidRDefault="006C2792" w:rsidP="006C2792">
      <w:pPr>
        <w:ind w:firstLineChars="400" w:firstLine="840"/>
        <w:rPr>
          <w:color w:val="000000" w:themeColor="text1"/>
        </w:rPr>
      </w:pPr>
      <w:r w:rsidRPr="00C12FF1">
        <w:rPr>
          <w:rFonts w:hint="eastAsia"/>
          <w:color w:val="000000" w:themeColor="text1"/>
        </w:rPr>
        <w:t>③</w:t>
      </w:r>
      <w:r w:rsidRPr="00C12FF1">
        <w:rPr>
          <w:color w:val="000000" w:themeColor="text1"/>
        </w:rPr>
        <w:t xml:space="preserve"> </w:t>
      </w:r>
      <w:r w:rsidR="00E8739D" w:rsidRPr="00C12FF1">
        <w:rPr>
          <w:color w:val="000000" w:themeColor="text1"/>
        </w:rPr>
        <w:t>IPA</w:t>
      </w:r>
      <w:r w:rsidR="00732D3C" w:rsidRPr="00C12FF1">
        <w:rPr>
          <w:rFonts w:hint="eastAsia"/>
          <w:color w:val="000000" w:themeColor="text1"/>
        </w:rPr>
        <w:t>サーバルームへのハードウェア集約</w:t>
      </w:r>
    </w:p>
    <w:p w14:paraId="3C016BA4" w14:textId="237CF150" w:rsidR="004A601E" w:rsidRPr="00C12FF1" w:rsidRDefault="006C2792" w:rsidP="006C2792">
      <w:pPr>
        <w:ind w:firstLineChars="400" w:firstLine="840"/>
        <w:rPr>
          <w:color w:val="000000" w:themeColor="text1"/>
        </w:rPr>
      </w:pPr>
      <w:r w:rsidRPr="00C12FF1">
        <w:rPr>
          <w:rFonts w:hint="eastAsia"/>
          <w:color w:val="000000" w:themeColor="text1"/>
        </w:rPr>
        <w:t>④</w:t>
      </w:r>
      <w:r w:rsidRPr="00C12FF1">
        <w:rPr>
          <w:color w:val="000000" w:themeColor="text1"/>
        </w:rPr>
        <w:t xml:space="preserve"> </w:t>
      </w:r>
      <w:r w:rsidR="00732D3C" w:rsidRPr="00C12FF1">
        <w:rPr>
          <w:rFonts w:hint="eastAsia"/>
          <w:color w:val="000000" w:themeColor="text1"/>
        </w:rPr>
        <w:t>運用の自動化範囲の拡大（バックアップ、障害発生箇所の切り替え）</w:t>
      </w:r>
    </w:p>
    <w:p w14:paraId="5EFE4FC2" w14:textId="16FB76DD" w:rsidR="004A601E" w:rsidRPr="00C12FF1" w:rsidRDefault="006C2792" w:rsidP="006C2792">
      <w:pPr>
        <w:ind w:firstLineChars="400" w:firstLine="840"/>
        <w:rPr>
          <w:color w:val="000000" w:themeColor="text1"/>
        </w:rPr>
      </w:pPr>
      <w:r w:rsidRPr="00C12FF1">
        <w:rPr>
          <w:rFonts w:hint="eastAsia"/>
          <w:color w:val="000000" w:themeColor="text1"/>
        </w:rPr>
        <w:t>⑤</w:t>
      </w:r>
      <w:r w:rsidRPr="00C12FF1">
        <w:rPr>
          <w:color w:val="000000" w:themeColor="text1"/>
        </w:rPr>
        <w:t xml:space="preserve"> </w:t>
      </w:r>
      <w:r w:rsidR="00732D3C" w:rsidRPr="00C12FF1">
        <w:rPr>
          <w:rFonts w:hint="eastAsia"/>
          <w:color w:val="000000" w:themeColor="text1"/>
        </w:rPr>
        <w:t>運用品質の向上及び均質化</w:t>
      </w:r>
    </w:p>
    <w:p w14:paraId="57C6D90B" w14:textId="7C80AE57" w:rsidR="004A601E" w:rsidRPr="00C12FF1" w:rsidRDefault="006C2792" w:rsidP="006C2792">
      <w:pPr>
        <w:ind w:firstLineChars="400" w:firstLine="840"/>
        <w:rPr>
          <w:color w:val="000000" w:themeColor="text1"/>
        </w:rPr>
      </w:pPr>
      <w:r w:rsidRPr="00C12FF1">
        <w:rPr>
          <w:rFonts w:hint="eastAsia"/>
          <w:color w:val="000000" w:themeColor="text1"/>
        </w:rPr>
        <w:t>⑥</w:t>
      </w:r>
      <w:r w:rsidRPr="00C12FF1">
        <w:rPr>
          <w:color w:val="000000" w:themeColor="text1"/>
        </w:rPr>
        <w:t xml:space="preserve"> </w:t>
      </w:r>
      <w:r w:rsidR="00732D3C" w:rsidRPr="00C12FF1">
        <w:rPr>
          <w:rFonts w:hint="eastAsia"/>
          <w:color w:val="000000" w:themeColor="text1"/>
        </w:rPr>
        <w:t>個々のシステムに対する信頼性向上</w:t>
      </w:r>
    </w:p>
    <w:p w14:paraId="5E4C9E25" w14:textId="51192D4C" w:rsidR="004A601E" w:rsidRPr="00C12FF1" w:rsidRDefault="006C2792" w:rsidP="006C2792">
      <w:pPr>
        <w:ind w:firstLineChars="400" w:firstLine="840"/>
        <w:rPr>
          <w:color w:val="000000" w:themeColor="text1"/>
        </w:rPr>
      </w:pPr>
      <w:r w:rsidRPr="00C12FF1">
        <w:rPr>
          <w:rFonts w:hint="eastAsia"/>
          <w:color w:val="000000" w:themeColor="text1"/>
        </w:rPr>
        <w:t>⑦</w:t>
      </w:r>
      <w:r w:rsidRPr="00C12FF1">
        <w:rPr>
          <w:color w:val="000000" w:themeColor="text1"/>
        </w:rPr>
        <w:t xml:space="preserve"> </w:t>
      </w:r>
      <w:r w:rsidR="00732D3C" w:rsidRPr="00C12FF1">
        <w:rPr>
          <w:rFonts w:hint="eastAsia"/>
          <w:color w:val="000000" w:themeColor="text1"/>
        </w:rPr>
        <w:t>開発環境、テスト環境の一時的貸し出し</w:t>
      </w:r>
    </w:p>
    <w:p w14:paraId="254B58B2" w14:textId="7D248849" w:rsidR="004A601E" w:rsidRPr="00C12FF1" w:rsidRDefault="006C2792" w:rsidP="006C2792">
      <w:pPr>
        <w:ind w:firstLineChars="400" w:firstLine="840"/>
        <w:rPr>
          <w:color w:val="000000" w:themeColor="text1"/>
        </w:rPr>
      </w:pPr>
      <w:r w:rsidRPr="00C12FF1">
        <w:rPr>
          <w:rFonts w:hint="eastAsia"/>
          <w:color w:val="000000" w:themeColor="text1"/>
        </w:rPr>
        <w:t>⑧</w:t>
      </w:r>
      <w:r w:rsidRPr="00C12FF1">
        <w:rPr>
          <w:color w:val="000000" w:themeColor="text1"/>
        </w:rPr>
        <w:t xml:space="preserve"> </w:t>
      </w:r>
      <w:r w:rsidR="00732D3C" w:rsidRPr="00C12FF1">
        <w:rPr>
          <w:rFonts w:hint="eastAsia"/>
          <w:color w:val="000000" w:themeColor="text1"/>
        </w:rPr>
        <w:t>ストレージの冗長化による可用性確保</w:t>
      </w:r>
    </w:p>
    <w:p w14:paraId="43998F22" w14:textId="1C0FE4B0" w:rsidR="004A601E" w:rsidRPr="00C12FF1" w:rsidRDefault="006C2792" w:rsidP="006C2792">
      <w:pPr>
        <w:ind w:firstLineChars="400" w:firstLine="840"/>
        <w:rPr>
          <w:color w:val="000000" w:themeColor="text1"/>
        </w:rPr>
      </w:pPr>
      <w:r w:rsidRPr="00C12FF1">
        <w:rPr>
          <w:rFonts w:hint="eastAsia"/>
          <w:color w:val="000000" w:themeColor="text1"/>
        </w:rPr>
        <w:t>⑨</w:t>
      </w:r>
      <w:r w:rsidRPr="00C12FF1">
        <w:rPr>
          <w:color w:val="000000" w:themeColor="text1"/>
        </w:rPr>
        <w:t xml:space="preserve"> </w:t>
      </w:r>
      <w:r w:rsidR="00732D3C" w:rsidRPr="00C12FF1">
        <w:rPr>
          <w:rFonts w:hint="eastAsia"/>
          <w:color w:val="000000" w:themeColor="text1"/>
        </w:rPr>
        <w:t>各センター個別システムに対する資源の貸し出し</w:t>
      </w:r>
    </w:p>
    <w:p w14:paraId="1141CCF8" w14:textId="043B7DA1" w:rsidR="004A601E" w:rsidRPr="00C12FF1" w:rsidRDefault="006C2792" w:rsidP="006C2792">
      <w:pPr>
        <w:ind w:firstLineChars="400" w:firstLine="840"/>
        <w:rPr>
          <w:color w:val="000000" w:themeColor="text1"/>
        </w:rPr>
      </w:pPr>
      <w:r w:rsidRPr="00C12FF1">
        <w:rPr>
          <w:rFonts w:hint="eastAsia"/>
          <w:color w:val="000000" w:themeColor="text1"/>
        </w:rPr>
        <w:t>⑩</w:t>
      </w:r>
      <w:r w:rsidRPr="00C12FF1">
        <w:rPr>
          <w:color w:val="000000" w:themeColor="text1"/>
        </w:rPr>
        <w:t xml:space="preserve"> </w:t>
      </w:r>
      <w:r w:rsidR="00732D3C" w:rsidRPr="00C12FF1">
        <w:rPr>
          <w:rFonts w:hint="eastAsia"/>
          <w:color w:val="000000" w:themeColor="text1"/>
        </w:rPr>
        <w:t>各センター個別システムが要求するハードウェア構成を仮想環境上で提供</w:t>
      </w:r>
    </w:p>
    <w:p w14:paraId="512D3F8A" w14:textId="52716749" w:rsidR="004A601E" w:rsidRPr="00C12FF1" w:rsidRDefault="006C2792" w:rsidP="006C2792">
      <w:pPr>
        <w:ind w:firstLineChars="400" w:firstLine="840"/>
        <w:rPr>
          <w:color w:val="000000" w:themeColor="text1"/>
        </w:rPr>
      </w:pPr>
      <w:r w:rsidRPr="00C12FF1">
        <w:rPr>
          <w:rFonts w:hint="eastAsia"/>
          <w:color w:val="000000" w:themeColor="text1"/>
        </w:rPr>
        <w:t>⑪</w:t>
      </w:r>
      <w:r w:rsidRPr="00C12FF1">
        <w:rPr>
          <w:color w:val="000000" w:themeColor="text1"/>
        </w:rPr>
        <w:t xml:space="preserve"> </w:t>
      </w:r>
      <w:r w:rsidR="00732D3C" w:rsidRPr="00C12FF1">
        <w:rPr>
          <w:rFonts w:hint="eastAsia"/>
          <w:color w:val="000000" w:themeColor="text1"/>
        </w:rPr>
        <w:t>各センター個別システムのイメージ化によるバックアップ</w:t>
      </w:r>
    </w:p>
    <w:p w14:paraId="69D8F67C" w14:textId="6D19E6C9" w:rsidR="004A601E" w:rsidRPr="00C12FF1" w:rsidRDefault="006C2792" w:rsidP="006C2792">
      <w:pPr>
        <w:ind w:firstLineChars="400" w:firstLine="840"/>
        <w:rPr>
          <w:color w:val="000000" w:themeColor="text1"/>
        </w:rPr>
      </w:pPr>
      <w:r w:rsidRPr="00C12FF1">
        <w:rPr>
          <w:rFonts w:hint="eastAsia"/>
          <w:color w:val="000000" w:themeColor="text1"/>
        </w:rPr>
        <w:t>⑫</w:t>
      </w:r>
      <w:r w:rsidRPr="00C12FF1">
        <w:rPr>
          <w:color w:val="000000" w:themeColor="text1"/>
        </w:rPr>
        <w:t xml:space="preserve"> </w:t>
      </w:r>
      <w:r w:rsidR="00732D3C" w:rsidRPr="00C12FF1">
        <w:rPr>
          <w:rFonts w:hint="eastAsia"/>
          <w:color w:val="000000" w:themeColor="text1"/>
        </w:rPr>
        <w:t>典型的な</w:t>
      </w:r>
      <w:r w:rsidR="00732D3C" w:rsidRPr="00C12FF1">
        <w:rPr>
          <w:color w:val="000000" w:themeColor="text1"/>
        </w:rPr>
        <w:t>Web</w:t>
      </w:r>
      <w:r w:rsidR="00732D3C" w:rsidRPr="00C12FF1">
        <w:rPr>
          <w:rFonts w:hint="eastAsia"/>
          <w:color w:val="000000" w:themeColor="text1"/>
        </w:rPr>
        <w:t>アプリケーション動作環境の提供</w:t>
      </w:r>
    </w:p>
    <w:p w14:paraId="184C4BD0" w14:textId="2C900151" w:rsidR="00732D3C" w:rsidRPr="00C12FF1" w:rsidRDefault="006C2792" w:rsidP="006C2792">
      <w:pPr>
        <w:ind w:firstLineChars="400" w:firstLine="840"/>
        <w:rPr>
          <w:color w:val="000000" w:themeColor="text1"/>
        </w:rPr>
      </w:pPr>
      <w:r w:rsidRPr="00C12FF1">
        <w:rPr>
          <w:rFonts w:hint="eastAsia"/>
          <w:color w:val="000000" w:themeColor="text1"/>
        </w:rPr>
        <w:t>⑬</w:t>
      </w:r>
      <w:r w:rsidRPr="00C12FF1">
        <w:rPr>
          <w:color w:val="000000" w:themeColor="text1"/>
        </w:rPr>
        <w:t xml:space="preserve"> </w:t>
      </w:r>
      <w:r w:rsidR="00732D3C" w:rsidRPr="00C12FF1">
        <w:rPr>
          <w:rFonts w:hint="eastAsia"/>
          <w:color w:val="000000" w:themeColor="text1"/>
        </w:rPr>
        <w:t>全部又は一部ハードウェアの意図的停止（節電、仮設電源及び法定停電対応）</w:t>
      </w:r>
    </w:p>
    <w:p w14:paraId="6BBDDC34" w14:textId="317C5AFB" w:rsidR="00564FF4" w:rsidRPr="00C12FF1" w:rsidRDefault="009C33BC" w:rsidP="00872814">
      <w:pPr>
        <w:pStyle w:val="32"/>
        <w:numPr>
          <w:ilvl w:val="2"/>
          <w:numId w:val="23"/>
        </w:numPr>
        <w:rPr>
          <w:rFonts w:ascii="Century" w:hAnsi="Century"/>
          <w:color w:val="000000" w:themeColor="text1"/>
        </w:rPr>
      </w:pPr>
      <w:bookmarkStart w:id="10" w:name="_Toc358389196"/>
      <w:r w:rsidRPr="00C12FF1">
        <w:rPr>
          <w:rFonts w:ascii="Century" w:hAnsi="Century" w:hint="eastAsia"/>
          <w:color w:val="000000" w:themeColor="text1"/>
        </w:rPr>
        <w:t>仮想化基盤</w:t>
      </w:r>
      <w:r w:rsidR="00564FF4" w:rsidRPr="00C12FF1">
        <w:rPr>
          <w:rFonts w:ascii="Century" w:hAnsi="Century" w:hint="eastAsia"/>
          <w:color w:val="000000" w:themeColor="text1"/>
        </w:rPr>
        <w:t>上で稼働するシステム</w:t>
      </w:r>
      <w:bookmarkEnd w:id="10"/>
    </w:p>
    <w:p w14:paraId="6DB59A9E" w14:textId="3C44B42A" w:rsidR="00564FF4" w:rsidRPr="00C12FF1" w:rsidRDefault="00564FF4" w:rsidP="008915FC">
      <w:pPr>
        <w:pStyle w:val="4"/>
        <w:numPr>
          <w:ilvl w:val="0"/>
          <w:numId w:val="58"/>
        </w:numPr>
        <w:rPr>
          <w:color w:val="000000" w:themeColor="text1"/>
        </w:rPr>
      </w:pPr>
      <w:r w:rsidRPr="00C12FF1">
        <w:rPr>
          <w:rFonts w:hint="eastAsia"/>
          <w:color w:val="000000" w:themeColor="text1"/>
        </w:rPr>
        <w:t>Webシステム</w:t>
      </w:r>
    </w:p>
    <w:p w14:paraId="6AF9969B" w14:textId="77777777" w:rsidR="00564FF4" w:rsidRPr="00C12FF1" w:rsidRDefault="00564FF4" w:rsidP="00564FF4">
      <w:pPr>
        <w:pStyle w:val="33"/>
        <w:ind w:left="840" w:firstLine="210"/>
        <w:rPr>
          <w:rFonts w:ascii="Century"/>
          <w:color w:val="000000" w:themeColor="text1"/>
        </w:rPr>
      </w:pPr>
      <w:proofErr w:type="spellStart"/>
      <w:r w:rsidRPr="00C12FF1">
        <w:rPr>
          <w:rFonts w:ascii="Century" w:hint="eastAsia"/>
          <w:color w:val="000000" w:themeColor="text1"/>
        </w:rPr>
        <w:t>一般的な</w:t>
      </w:r>
      <w:r w:rsidRPr="00C12FF1">
        <w:rPr>
          <w:rFonts w:ascii="Century"/>
          <w:color w:val="000000" w:themeColor="text1"/>
        </w:rPr>
        <w:t>Web</w:t>
      </w:r>
      <w:r w:rsidRPr="00C12FF1">
        <w:rPr>
          <w:rFonts w:ascii="Century" w:hint="eastAsia"/>
          <w:color w:val="000000" w:themeColor="text1"/>
        </w:rPr>
        <w:t>アプリケーションを稼動させるシステム。</w:t>
      </w:r>
      <w:r w:rsidR="00EA25DE" w:rsidRPr="00C12FF1">
        <w:rPr>
          <w:rFonts w:ascii="Century" w:hint="eastAsia"/>
          <w:color w:val="000000" w:themeColor="text1"/>
          <w:lang w:eastAsia="ja-JP"/>
        </w:rPr>
        <w:t>各部門において調達・開発を行っている個別</w:t>
      </w:r>
      <w:r w:rsidR="00EB7662" w:rsidRPr="00C12FF1">
        <w:rPr>
          <w:rFonts w:ascii="Century" w:hint="eastAsia"/>
          <w:color w:val="000000" w:themeColor="text1"/>
          <w:lang w:eastAsia="ja-JP"/>
        </w:rPr>
        <w:t>システムで</w:t>
      </w:r>
      <w:proofErr w:type="spellEnd"/>
      <w:r w:rsidR="00EB7662" w:rsidRPr="00C12FF1">
        <w:rPr>
          <w:rFonts w:ascii="Century" w:hint="eastAsia"/>
          <w:color w:val="000000" w:themeColor="text1"/>
          <w:lang w:eastAsia="ja-JP"/>
        </w:rPr>
        <w:t>、</w:t>
      </w:r>
      <w:proofErr w:type="spellStart"/>
      <w:r w:rsidRPr="00C12FF1">
        <w:rPr>
          <w:rFonts w:ascii="Century" w:hint="eastAsia"/>
          <w:color w:val="000000" w:themeColor="text1"/>
        </w:rPr>
        <w:t>コンテンツの登録作業は本調達では行わない</w:t>
      </w:r>
      <w:proofErr w:type="spellEnd"/>
      <w:r w:rsidRPr="00C12FF1">
        <w:rPr>
          <w:rFonts w:ascii="Century" w:hint="eastAsia"/>
          <w:color w:val="000000" w:themeColor="text1"/>
        </w:rPr>
        <w:t>。</w:t>
      </w:r>
    </w:p>
    <w:p w14:paraId="182F5B0A" w14:textId="1D54B974" w:rsidR="00EA25DE" w:rsidRPr="00C12FF1" w:rsidRDefault="00EA25DE" w:rsidP="008915FC">
      <w:pPr>
        <w:pStyle w:val="4"/>
        <w:numPr>
          <w:ilvl w:val="0"/>
          <w:numId w:val="58"/>
        </w:numPr>
        <w:rPr>
          <w:color w:val="000000" w:themeColor="text1"/>
        </w:rPr>
      </w:pPr>
      <w:r w:rsidRPr="00C12FF1">
        <w:rPr>
          <w:rFonts w:hint="eastAsia"/>
          <w:color w:val="000000" w:themeColor="text1"/>
        </w:rPr>
        <w:t>基幹</w:t>
      </w:r>
      <w:r w:rsidR="008E03C6" w:rsidRPr="00C12FF1">
        <w:rPr>
          <w:rFonts w:hint="eastAsia"/>
          <w:color w:val="000000" w:themeColor="text1"/>
        </w:rPr>
        <w:t>業務</w:t>
      </w:r>
      <w:r w:rsidRPr="00C12FF1">
        <w:rPr>
          <w:rFonts w:hint="eastAsia"/>
          <w:color w:val="000000" w:themeColor="text1"/>
        </w:rPr>
        <w:t>システム</w:t>
      </w:r>
    </w:p>
    <w:p w14:paraId="6BC4573C" w14:textId="1BF16D6F" w:rsidR="00EA25DE" w:rsidRPr="00C12FF1" w:rsidRDefault="00EA25DE" w:rsidP="00EA25DE">
      <w:pPr>
        <w:pStyle w:val="40"/>
        <w:ind w:left="840" w:firstLine="210"/>
        <w:rPr>
          <w:color w:val="000000" w:themeColor="text1"/>
          <w:lang w:val="x-none" w:eastAsia="x-none"/>
        </w:rPr>
      </w:pPr>
      <w:r w:rsidRPr="00C12FF1">
        <w:rPr>
          <w:rFonts w:ascii="Century" w:hint="eastAsia"/>
          <w:color w:val="000000" w:themeColor="text1"/>
        </w:rPr>
        <w:t>人事</w:t>
      </w:r>
      <w:r w:rsidR="00194EAB" w:rsidRPr="00C12FF1">
        <w:rPr>
          <w:rFonts w:ascii="Century" w:hint="eastAsia"/>
          <w:color w:val="000000" w:themeColor="text1"/>
        </w:rPr>
        <w:t>関連の各種申請を行う</w:t>
      </w:r>
      <w:r w:rsidRPr="00C12FF1">
        <w:rPr>
          <w:rFonts w:ascii="Century" w:hint="eastAsia"/>
          <w:color w:val="000000" w:themeColor="text1"/>
        </w:rPr>
        <w:t>総務系業務、会計・コスト等の経理系業務、</w:t>
      </w:r>
      <w:r w:rsidR="008C691B" w:rsidRPr="00C12FF1">
        <w:rPr>
          <w:rFonts w:ascii="Century" w:hint="eastAsia"/>
          <w:color w:val="000000" w:themeColor="text1"/>
        </w:rPr>
        <w:t>文書管理・決裁システム</w:t>
      </w:r>
      <w:r w:rsidRPr="00C12FF1">
        <w:rPr>
          <w:rFonts w:ascii="Century" w:hint="eastAsia"/>
          <w:color w:val="000000" w:themeColor="text1"/>
        </w:rPr>
        <w:t>等多岐にわたる基幹業務に係る処理を行うシステム。</w:t>
      </w:r>
    </w:p>
    <w:p w14:paraId="0E9588A2" w14:textId="420C5713" w:rsidR="008C691B" w:rsidRPr="00C12FF1" w:rsidRDefault="008C691B" w:rsidP="008915FC">
      <w:pPr>
        <w:pStyle w:val="4"/>
        <w:numPr>
          <w:ilvl w:val="0"/>
          <w:numId w:val="58"/>
        </w:numPr>
        <w:rPr>
          <w:color w:val="000000" w:themeColor="text1"/>
        </w:rPr>
      </w:pPr>
      <w:bookmarkStart w:id="11" w:name="_Toc358389197"/>
      <w:r w:rsidRPr="00C12FF1">
        <w:rPr>
          <w:rFonts w:hint="eastAsia"/>
          <w:color w:val="000000" w:themeColor="text1"/>
        </w:rPr>
        <w:t>仮想デスクトップ基盤及び</w:t>
      </w:r>
      <w:r w:rsidR="004951D3" w:rsidRPr="00C12FF1">
        <w:rPr>
          <w:rFonts w:hint="eastAsia"/>
          <w:color w:val="000000" w:themeColor="text1"/>
        </w:rPr>
        <w:t>仮想デスクトップ(</w:t>
      </w:r>
      <w:r w:rsidRPr="00C12FF1">
        <w:rPr>
          <w:color w:val="000000" w:themeColor="text1"/>
        </w:rPr>
        <w:t>VDI</w:t>
      </w:r>
      <w:r w:rsidR="00B64B22" w:rsidRPr="00C12FF1">
        <w:rPr>
          <w:color w:val="000000" w:themeColor="text1"/>
        </w:rPr>
        <w:t>)</w:t>
      </w:r>
    </w:p>
    <w:p w14:paraId="19A77271" w14:textId="32D52525" w:rsidR="008C691B" w:rsidRPr="00C12FF1" w:rsidRDefault="000B4227" w:rsidP="004951D3">
      <w:pPr>
        <w:ind w:leftChars="405" w:left="850" w:firstLineChars="94" w:firstLine="197"/>
        <w:rPr>
          <w:color w:val="000000" w:themeColor="text1"/>
        </w:rPr>
      </w:pPr>
      <w:r w:rsidRPr="00C12FF1">
        <w:rPr>
          <w:rFonts w:hint="eastAsia"/>
          <w:color w:val="000000" w:themeColor="text1"/>
          <w:lang w:val="x-none"/>
        </w:rPr>
        <w:t>役職員が利用する</w:t>
      </w:r>
      <w:r w:rsidR="00194EAB" w:rsidRPr="00C12FF1">
        <w:rPr>
          <w:rFonts w:hint="eastAsia"/>
          <w:color w:val="000000" w:themeColor="text1"/>
          <w:lang w:val="x-none"/>
        </w:rPr>
        <w:t>フル</w:t>
      </w:r>
      <w:r w:rsidR="00B64B22" w:rsidRPr="00C12FF1">
        <w:rPr>
          <w:rFonts w:hint="eastAsia"/>
          <w:color w:val="000000" w:themeColor="text1"/>
          <w:lang w:val="x-none"/>
        </w:rPr>
        <w:t>クローン方式で仮想化された執務用の</w:t>
      </w:r>
      <w:r w:rsidRPr="00C12FF1">
        <w:rPr>
          <w:rFonts w:hint="eastAsia"/>
          <w:color w:val="000000" w:themeColor="text1"/>
          <w:lang w:val="x-none"/>
        </w:rPr>
        <w:t>仮想デスクトップ</w:t>
      </w:r>
      <w:r w:rsidR="00B64B22" w:rsidRPr="00C12FF1">
        <w:rPr>
          <w:rFonts w:hint="eastAsia"/>
          <w:color w:val="000000" w:themeColor="text1"/>
          <w:lang w:val="x-none"/>
        </w:rPr>
        <w:t>及びそのセキュリティ強化を目的に構築された仮想デスクトップをコントロールするための基盤。</w:t>
      </w:r>
    </w:p>
    <w:p w14:paraId="6653995F" w14:textId="1243B02C" w:rsidR="00492A55" w:rsidRPr="00C12FF1" w:rsidRDefault="007621C9" w:rsidP="008915FC">
      <w:pPr>
        <w:pStyle w:val="4"/>
        <w:numPr>
          <w:ilvl w:val="0"/>
          <w:numId w:val="58"/>
        </w:numPr>
        <w:rPr>
          <w:color w:val="000000" w:themeColor="text1"/>
        </w:rPr>
      </w:pPr>
      <w:r w:rsidRPr="00C12FF1">
        <w:rPr>
          <w:rFonts w:hint="eastAsia"/>
          <w:color w:val="000000" w:themeColor="text1"/>
        </w:rPr>
        <w:t>インフラネットワーク</w:t>
      </w:r>
      <w:r w:rsidR="00492A55" w:rsidRPr="00C12FF1">
        <w:rPr>
          <w:rFonts w:hint="eastAsia"/>
          <w:color w:val="000000" w:themeColor="text1"/>
        </w:rPr>
        <w:t>システムで利用するサーバ</w:t>
      </w:r>
    </w:p>
    <w:p w14:paraId="302FC607" w14:textId="251AC339" w:rsidR="00492A55" w:rsidRPr="00C12FF1" w:rsidRDefault="00492A55" w:rsidP="00492A55">
      <w:pPr>
        <w:ind w:firstLineChars="500" w:firstLine="1050"/>
        <w:rPr>
          <w:color w:val="000000" w:themeColor="text1"/>
        </w:rPr>
      </w:pPr>
      <w:r w:rsidRPr="00C12FF1">
        <w:rPr>
          <w:rFonts w:hint="eastAsia"/>
          <w:color w:val="000000" w:themeColor="text1"/>
          <w:lang w:val="x-none"/>
        </w:rPr>
        <w:t>メールサーバ、ファイルサーバ、</w:t>
      </w:r>
      <w:proofErr w:type="spellStart"/>
      <w:r w:rsidRPr="00C12FF1">
        <w:rPr>
          <w:color w:val="000000" w:themeColor="text1"/>
          <w:lang w:val="x-none"/>
        </w:rPr>
        <w:t>DNS</w:t>
      </w:r>
      <w:r w:rsidRPr="00C12FF1">
        <w:rPr>
          <w:rFonts w:hint="eastAsia"/>
          <w:color w:val="000000" w:themeColor="text1"/>
          <w:lang w:val="x-none"/>
        </w:rPr>
        <w:t>サーバ等</w:t>
      </w:r>
      <w:proofErr w:type="spellEnd"/>
      <w:r w:rsidR="004951D3" w:rsidRPr="00C12FF1">
        <w:rPr>
          <w:rFonts w:hint="eastAsia"/>
          <w:color w:val="000000" w:themeColor="text1"/>
          <w:lang w:val="x-none"/>
        </w:rPr>
        <w:t>。</w:t>
      </w:r>
    </w:p>
    <w:p w14:paraId="33CCBF54" w14:textId="77777777" w:rsidR="00492A55" w:rsidRPr="00C12FF1" w:rsidRDefault="00492A55" w:rsidP="00492A55">
      <w:pPr>
        <w:rPr>
          <w:color w:val="000000" w:themeColor="text1"/>
        </w:rPr>
      </w:pPr>
    </w:p>
    <w:p w14:paraId="50D4C99D" w14:textId="742A9905" w:rsidR="00564FF4" w:rsidRPr="00C12FF1" w:rsidRDefault="00A17923" w:rsidP="00A17923">
      <w:pPr>
        <w:pStyle w:val="20"/>
        <w:spacing w:before="324"/>
        <w:ind w:left="511" w:hanging="284"/>
        <w:rPr>
          <w:rFonts w:ascii="Century" w:hAnsi="Century"/>
          <w:color w:val="000000" w:themeColor="text1"/>
          <w:lang w:eastAsia="ja-JP"/>
        </w:rPr>
      </w:pPr>
      <w:r w:rsidRPr="00C12FF1">
        <w:rPr>
          <w:rFonts w:ascii="Century" w:hAnsi="Century"/>
          <w:color w:val="000000" w:themeColor="text1"/>
          <w:lang w:eastAsia="ja-JP"/>
        </w:rPr>
        <w:t>1.3.</w:t>
      </w:r>
      <w:r w:rsidR="00D95E65" w:rsidRPr="00C12FF1">
        <w:rPr>
          <w:rFonts w:ascii="Century" w:hAnsi="Century" w:hint="eastAsia"/>
          <w:color w:val="000000" w:themeColor="text1"/>
          <w:lang w:eastAsia="ja-JP"/>
        </w:rPr>
        <w:t>本調達の概要</w:t>
      </w:r>
      <w:bookmarkEnd w:id="11"/>
    </w:p>
    <w:p w14:paraId="0E476C8C" w14:textId="1F87D41D" w:rsidR="009B7B3C" w:rsidRPr="00C12FF1" w:rsidRDefault="00640F32" w:rsidP="009B7B3C">
      <w:pPr>
        <w:pStyle w:val="21"/>
        <w:ind w:left="420" w:firstLine="210"/>
        <w:rPr>
          <w:rFonts w:ascii="Century"/>
          <w:color w:val="000000" w:themeColor="text1"/>
          <w:lang w:eastAsia="ja-JP"/>
        </w:rPr>
      </w:pPr>
      <w:r w:rsidRPr="00C12FF1">
        <w:rPr>
          <w:rFonts w:ascii="Century" w:hint="eastAsia"/>
          <w:color w:val="000000" w:themeColor="text1"/>
        </w:rPr>
        <w:t>本調達は、拡張性を考慮しながら「高可用性の実現とシステム資源の有効活用」を主たる目標とし、</w:t>
      </w:r>
      <w:r w:rsidR="00E8739D" w:rsidRPr="00C12FF1">
        <w:rPr>
          <w:rFonts w:ascii="Century"/>
          <w:color w:val="000000" w:themeColor="text1"/>
        </w:rPr>
        <w:t>IPA</w:t>
      </w:r>
      <w:r w:rsidRPr="00C12FF1">
        <w:rPr>
          <w:rFonts w:ascii="Century" w:hint="eastAsia"/>
          <w:color w:val="000000" w:themeColor="text1"/>
        </w:rPr>
        <w:t>が保有するシステムの資源活用に関する全体最適の一環として実施される。</w:t>
      </w:r>
      <w:r w:rsidR="00512590" w:rsidRPr="00C12FF1">
        <w:rPr>
          <w:rFonts w:ascii="Century" w:hint="eastAsia"/>
          <w:color w:val="000000" w:themeColor="text1"/>
          <w:lang w:eastAsia="ja-JP"/>
        </w:rPr>
        <w:t>したが</w:t>
      </w:r>
      <w:proofErr w:type="spellStart"/>
      <w:r w:rsidRPr="00C12FF1">
        <w:rPr>
          <w:rFonts w:ascii="Century" w:hint="eastAsia"/>
          <w:color w:val="000000" w:themeColor="text1"/>
        </w:rPr>
        <w:t>って</w:t>
      </w:r>
      <w:r w:rsidR="00512590" w:rsidRPr="00C12FF1">
        <w:rPr>
          <w:rFonts w:ascii="Century" w:hint="eastAsia"/>
          <w:color w:val="000000" w:themeColor="text1"/>
          <w:lang w:eastAsia="ja-JP"/>
        </w:rPr>
        <w:t>、</w:t>
      </w:r>
      <w:r w:rsidR="00084BCC" w:rsidRPr="00C12FF1">
        <w:rPr>
          <w:rFonts w:ascii="Century" w:hint="eastAsia"/>
          <w:color w:val="000000" w:themeColor="text1"/>
          <w:lang w:eastAsia="ja-JP"/>
        </w:rPr>
        <w:t>本調達</w:t>
      </w:r>
      <w:r w:rsidRPr="00C12FF1">
        <w:rPr>
          <w:rFonts w:ascii="Century" w:hint="eastAsia"/>
          <w:color w:val="000000" w:themeColor="text1"/>
        </w:rPr>
        <w:t>の目的は以下の</w:t>
      </w:r>
      <w:r w:rsidR="00512590" w:rsidRPr="00C12FF1">
        <w:rPr>
          <w:rFonts w:ascii="Century" w:hint="eastAsia"/>
          <w:color w:val="000000" w:themeColor="text1"/>
          <w:lang w:eastAsia="ja-JP"/>
        </w:rPr>
        <w:t>とおり</w:t>
      </w:r>
      <w:r w:rsidRPr="00C12FF1">
        <w:rPr>
          <w:rFonts w:ascii="Century" w:hint="eastAsia"/>
          <w:color w:val="000000" w:themeColor="text1"/>
        </w:rPr>
        <w:t>である。</w:t>
      </w:r>
      <w:r w:rsidR="00194EAB" w:rsidRPr="00C12FF1">
        <w:rPr>
          <w:rFonts w:ascii="Century" w:hint="eastAsia"/>
          <w:color w:val="000000" w:themeColor="text1"/>
          <w:lang w:eastAsia="ja-JP"/>
        </w:rPr>
        <w:t>なお</w:t>
      </w:r>
      <w:r w:rsidR="009E3B89" w:rsidRPr="00C12FF1">
        <w:rPr>
          <w:rFonts w:ascii="Century" w:hint="eastAsia"/>
          <w:color w:val="000000" w:themeColor="text1"/>
          <w:lang w:eastAsia="ja-JP"/>
        </w:rPr>
        <w:t>今後、</w:t>
      </w:r>
      <w:r w:rsidR="00194EAB" w:rsidRPr="00C12FF1">
        <w:rPr>
          <w:rFonts w:ascii="Century" w:hint="eastAsia"/>
          <w:color w:val="000000" w:themeColor="text1"/>
          <w:lang w:eastAsia="ja-JP"/>
        </w:rPr>
        <w:t>政府方針に従い、クラウドサービスの利活用の拡大及びこれに伴う監視対象の変化が見込まれている</w:t>
      </w:r>
      <w:proofErr w:type="spellEnd"/>
      <w:r w:rsidR="00194EAB" w:rsidRPr="00C12FF1">
        <w:rPr>
          <w:rFonts w:ascii="Century" w:hint="eastAsia"/>
          <w:color w:val="000000" w:themeColor="text1"/>
          <w:lang w:eastAsia="ja-JP"/>
        </w:rPr>
        <w:t>。</w:t>
      </w:r>
    </w:p>
    <w:p w14:paraId="562F7341" w14:textId="0906A1E3" w:rsidR="00E51490" w:rsidRPr="007E645C" w:rsidRDefault="00223C29" w:rsidP="00770444">
      <w:pPr>
        <w:pStyle w:val="a0"/>
        <w:numPr>
          <w:ilvl w:val="0"/>
          <w:numId w:val="25"/>
        </w:numPr>
      </w:pPr>
      <w:r w:rsidRPr="007E645C">
        <w:t xml:space="preserve"> </w:t>
      </w:r>
      <w:r w:rsidR="00E51490" w:rsidRPr="007E645C">
        <w:rPr>
          <w:rFonts w:hint="eastAsia"/>
        </w:rPr>
        <w:t>可用性の向上</w:t>
      </w:r>
    </w:p>
    <w:p w14:paraId="4DE37D4F" w14:textId="77777777" w:rsidR="00223C29" w:rsidRPr="007E645C" w:rsidRDefault="00E51490" w:rsidP="00770444">
      <w:pPr>
        <w:pStyle w:val="a0"/>
        <w:numPr>
          <w:ilvl w:val="0"/>
          <w:numId w:val="0"/>
        </w:numPr>
        <w:ind w:left="840"/>
      </w:pPr>
      <w:r w:rsidRPr="007E645C">
        <w:rPr>
          <w:rFonts w:hint="eastAsia"/>
        </w:rPr>
        <w:t>リスク把握、障害予防、抜け漏れのない障害対応を統制し、また業務継続性を高め、可用</w:t>
      </w:r>
    </w:p>
    <w:p w14:paraId="75657AC6" w14:textId="6E01F52F" w:rsidR="00E51490" w:rsidRPr="007E645C" w:rsidRDefault="00E51490" w:rsidP="00770444">
      <w:pPr>
        <w:pStyle w:val="a0"/>
        <w:numPr>
          <w:ilvl w:val="0"/>
          <w:numId w:val="0"/>
        </w:numPr>
        <w:ind w:left="840"/>
      </w:pPr>
      <w:r w:rsidRPr="007E645C">
        <w:rPr>
          <w:rFonts w:hint="eastAsia"/>
        </w:rPr>
        <w:t>性を向上する。</w:t>
      </w:r>
    </w:p>
    <w:p w14:paraId="5123E8ED" w14:textId="1FEAE9A0" w:rsidR="00E51490" w:rsidRPr="007E645C" w:rsidRDefault="00FF4AFA" w:rsidP="00770444">
      <w:pPr>
        <w:pStyle w:val="a0"/>
        <w:numPr>
          <w:ilvl w:val="0"/>
          <w:numId w:val="26"/>
        </w:numPr>
      </w:pPr>
      <w:r w:rsidRPr="007E645C">
        <w:t xml:space="preserve"> </w:t>
      </w:r>
      <w:r w:rsidR="00E51490" w:rsidRPr="007E645C">
        <w:rPr>
          <w:rFonts w:hint="eastAsia"/>
        </w:rPr>
        <w:t>運用状況等のタイムリーな把握</w:t>
      </w:r>
    </w:p>
    <w:p w14:paraId="69ABB49F" w14:textId="2F21F724" w:rsidR="00E51490" w:rsidRPr="007E645C" w:rsidRDefault="00E51490" w:rsidP="00770444">
      <w:pPr>
        <w:pStyle w:val="a0"/>
        <w:numPr>
          <w:ilvl w:val="0"/>
          <w:numId w:val="0"/>
        </w:numPr>
        <w:ind w:left="840"/>
      </w:pPr>
      <w:r w:rsidRPr="007E645C">
        <w:rPr>
          <w:rFonts w:hint="eastAsia"/>
        </w:rPr>
        <w:t>運用状況やシステムの状況等を一元的に把握し、タイムリーな対応を実施する。</w:t>
      </w:r>
    </w:p>
    <w:p w14:paraId="7B3D2082" w14:textId="2FFAF133" w:rsidR="00E51490" w:rsidRPr="007E645C" w:rsidRDefault="00FF4AFA" w:rsidP="00770444">
      <w:pPr>
        <w:pStyle w:val="a0"/>
        <w:numPr>
          <w:ilvl w:val="0"/>
          <w:numId w:val="27"/>
        </w:numPr>
      </w:pPr>
      <w:r w:rsidRPr="007E645C">
        <w:t xml:space="preserve"> </w:t>
      </w:r>
      <w:r w:rsidR="00E51490" w:rsidRPr="007E645C">
        <w:rPr>
          <w:rFonts w:hint="eastAsia"/>
        </w:rPr>
        <w:t>コストの低減</w:t>
      </w:r>
    </w:p>
    <w:p w14:paraId="7F50472B" w14:textId="36D2A7DC" w:rsidR="00223C29" w:rsidRPr="007E645C" w:rsidRDefault="00E51490" w:rsidP="00770444">
      <w:pPr>
        <w:pStyle w:val="a0"/>
        <w:numPr>
          <w:ilvl w:val="0"/>
          <w:numId w:val="0"/>
        </w:numPr>
        <w:ind w:left="840"/>
      </w:pPr>
      <w:r w:rsidRPr="007E645C">
        <w:rPr>
          <w:rFonts w:hint="eastAsia"/>
        </w:rPr>
        <w:t>運用業務の全体最適により運用に係る重複業務を削減する。また、各システムの資源を</w:t>
      </w:r>
    </w:p>
    <w:p w14:paraId="03E6831F" w14:textId="4F207319" w:rsidR="00C91682" w:rsidRPr="007E645C" w:rsidRDefault="00E51490" w:rsidP="00770444">
      <w:pPr>
        <w:pStyle w:val="a0"/>
        <w:numPr>
          <w:ilvl w:val="0"/>
          <w:numId w:val="0"/>
        </w:numPr>
        <w:ind w:left="840"/>
      </w:pPr>
      <w:r w:rsidRPr="007E645C">
        <w:rPr>
          <w:rFonts w:hint="eastAsia"/>
        </w:rPr>
        <w:t>有効に活用することで、運用業務全体のコスト低減を図る。</w:t>
      </w:r>
    </w:p>
    <w:p w14:paraId="2AEC6F5C" w14:textId="77777777" w:rsidR="00C91682" w:rsidRPr="007E645C" w:rsidRDefault="00C91682" w:rsidP="00770444">
      <w:pPr>
        <w:pStyle w:val="a0"/>
        <w:numPr>
          <w:ilvl w:val="0"/>
          <w:numId w:val="0"/>
        </w:numPr>
        <w:ind w:left="840"/>
      </w:pPr>
    </w:p>
    <w:p w14:paraId="396F49D6" w14:textId="68CF0C8D" w:rsidR="00D95E65" w:rsidRPr="00C12FF1" w:rsidRDefault="00D95E65" w:rsidP="00872814">
      <w:pPr>
        <w:pStyle w:val="32"/>
        <w:numPr>
          <w:ilvl w:val="2"/>
          <w:numId w:val="13"/>
        </w:numPr>
        <w:rPr>
          <w:rFonts w:ascii="Century" w:hAnsi="Century"/>
          <w:color w:val="000000" w:themeColor="text1"/>
        </w:rPr>
      </w:pPr>
      <w:bookmarkStart w:id="12" w:name="_Toc358389198"/>
      <w:r w:rsidRPr="00C12FF1">
        <w:rPr>
          <w:rFonts w:ascii="Century" w:hAnsi="Century" w:hint="eastAsia"/>
          <w:color w:val="000000" w:themeColor="text1"/>
        </w:rPr>
        <w:t>調達内容</w:t>
      </w:r>
      <w:bookmarkEnd w:id="12"/>
    </w:p>
    <w:p w14:paraId="7D706F4E" w14:textId="229AA48B" w:rsidR="00D95E65" w:rsidRPr="00C12FF1" w:rsidRDefault="005B75F0" w:rsidP="00D95E65">
      <w:pPr>
        <w:pStyle w:val="33"/>
        <w:ind w:left="840" w:firstLine="210"/>
        <w:rPr>
          <w:rFonts w:ascii="Century"/>
          <w:color w:val="000000" w:themeColor="text1"/>
        </w:rPr>
      </w:pPr>
      <w:proofErr w:type="spellStart"/>
      <w:r w:rsidRPr="00C12FF1">
        <w:rPr>
          <w:rFonts w:ascii="Century" w:hint="eastAsia"/>
          <w:color w:val="000000" w:themeColor="text1"/>
        </w:rPr>
        <w:t>本調達</w:t>
      </w:r>
      <w:r w:rsidR="00A332EE" w:rsidRPr="00C12FF1">
        <w:rPr>
          <w:rFonts w:ascii="Century" w:hint="eastAsia"/>
          <w:color w:val="000000" w:themeColor="text1"/>
        </w:rPr>
        <w:t>に含まれる</w:t>
      </w:r>
      <w:r w:rsidR="009F6931" w:rsidRPr="00C12FF1">
        <w:rPr>
          <w:rFonts w:ascii="Century" w:hint="eastAsia"/>
          <w:color w:val="000000" w:themeColor="text1"/>
          <w:lang w:eastAsia="ja-JP"/>
        </w:rPr>
        <w:t>各</w:t>
      </w:r>
      <w:r w:rsidRPr="00C12FF1">
        <w:rPr>
          <w:rFonts w:ascii="Century" w:hint="eastAsia"/>
          <w:color w:val="000000" w:themeColor="text1"/>
        </w:rPr>
        <w:t>業務</w:t>
      </w:r>
      <w:r w:rsidR="0085735D" w:rsidRPr="00C12FF1">
        <w:rPr>
          <w:rFonts w:ascii="Century" w:hint="eastAsia"/>
          <w:color w:val="000000" w:themeColor="text1"/>
          <w:lang w:eastAsia="ja-JP"/>
        </w:rPr>
        <w:t>の内容</w:t>
      </w:r>
      <w:r w:rsidRPr="00C12FF1">
        <w:rPr>
          <w:rFonts w:ascii="Century" w:hint="eastAsia"/>
          <w:color w:val="000000" w:themeColor="text1"/>
        </w:rPr>
        <w:t>については</w:t>
      </w:r>
      <w:proofErr w:type="spellEnd"/>
      <w:r w:rsidR="009F6931" w:rsidRPr="00C12FF1">
        <w:rPr>
          <w:rFonts w:ascii="Century" w:hint="eastAsia"/>
          <w:color w:val="000000" w:themeColor="text1"/>
          <w:lang w:eastAsia="ja-JP"/>
        </w:rPr>
        <w:t>、「</w:t>
      </w:r>
      <w:r w:rsidR="009F6931" w:rsidRPr="00C12FF1">
        <w:rPr>
          <w:rFonts w:ascii="Century"/>
          <w:color w:val="000000" w:themeColor="text1"/>
          <w:lang w:eastAsia="ja-JP"/>
        </w:rPr>
        <w:t>2.</w:t>
      </w:r>
      <w:r w:rsidR="009F6931" w:rsidRPr="00C12FF1">
        <w:rPr>
          <w:rFonts w:ascii="Century" w:hint="eastAsia"/>
          <w:color w:val="000000" w:themeColor="text1"/>
          <w:lang w:eastAsia="ja-JP"/>
        </w:rPr>
        <w:t>業務要件」</w:t>
      </w:r>
      <w:proofErr w:type="spellStart"/>
      <w:r w:rsidRPr="00C12FF1">
        <w:rPr>
          <w:rFonts w:ascii="Century" w:hint="eastAsia"/>
          <w:color w:val="000000" w:themeColor="text1"/>
        </w:rPr>
        <w:t>のとおりとする。</w:t>
      </w:r>
      <w:r w:rsidR="00837AA4" w:rsidRPr="00C12FF1">
        <w:rPr>
          <w:rFonts w:ascii="Century" w:hint="eastAsia"/>
          <w:color w:val="000000" w:themeColor="text1"/>
          <w:lang w:eastAsia="ja-JP"/>
        </w:rPr>
        <w:t>また、本調達におけるサービス実施期間は</w:t>
      </w:r>
      <w:proofErr w:type="spellEnd"/>
      <w:r w:rsidR="00003C79" w:rsidRPr="00C12FF1">
        <w:rPr>
          <w:rFonts w:ascii="Century" w:hint="eastAsia"/>
          <w:color w:val="000000" w:themeColor="text1"/>
          <w:lang w:eastAsia="ja-JP"/>
        </w:rPr>
        <w:t>、</w:t>
      </w:r>
      <w:r w:rsidR="003304CD" w:rsidRPr="00C12FF1">
        <w:rPr>
          <w:rFonts w:ascii="Century"/>
          <w:color w:val="000000" w:themeColor="text1"/>
          <w:lang w:eastAsia="ja-JP"/>
        </w:rPr>
        <w:t>2023</w:t>
      </w:r>
      <w:r w:rsidR="00003C79" w:rsidRPr="00C12FF1">
        <w:rPr>
          <w:rFonts w:ascii="Century" w:hint="eastAsia"/>
          <w:color w:val="000000" w:themeColor="text1"/>
          <w:lang w:eastAsia="ja-JP"/>
        </w:rPr>
        <w:t>年</w:t>
      </w:r>
      <w:r w:rsidR="00450820" w:rsidRPr="00C12FF1">
        <w:rPr>
          <w:rFonts w:ascii="Century"/>
          <w:color w:val="000000" w:themeColor="text1"/>
          <w:lang w:eastAsia="ja-JP"/>
        </w:rPr>
        <w:t>10</w:t>
      </w:r>
      <w:r w:rsidR="00003C79" w:rsidRPr="00C12FF1">
        <w:rPr>
          <w:rFonts w:ascii="Century" w:hint="eastAsia"/>
          <w:color w:val="000000" w:themeColor="text1"/>
          <w:lang w:eastAsia="ja-JP"/>
        </w:rPr>
        <w:t>月</w:t>
      </w:r>
      <w:r w:rsidR="007E6A02" w:rsidRPr="00C12FF1">
        <w:rPr>
          <w:rFonts w:ascii="Century"/>
          <w:color w:val="000000" w:themeColor="text1"/>
          <w:lang w:eastAsia="ja-JP"/>
        </w:rPr>
        <w:t>1</w:t>
      </w:r>
      <w:r w:rsidR="00003C79" w:rsidRPr="00C12FF1">
        <w:rPr>
          <w:rFonts w:ascii="Century" w:hint="eastAsia"/>
          <w:color w:val="000000" w:themeColor="text1"/>
          <w:lang w:eastAsia="ja-JP"/>
        </w:rPr>
        <w:t>日から</w:t>
      </w:r>
      <w:r w:rsidR="003304CD" w:rsidRPr="00C12FF1">
        <w:rPr>
          <w:rFonts w:ascii="Century"/>
          <w:color w:val="000000" w:themeColor="text1"/>
          <w:lang w:eastAsia="ja-JP"/>
        </w:rPr>
        <w:t>2026</w:t>
      </w:r>
      <w:r w:rsidR="00003C79" w:rsidRPr="00C12FF1">
        <w:rPr>
          <w:rFonts w:ascii="Century" w:hint="eastAsia"/>
          <w:color w:val="000000" w:themeColor="text1"/>
          <w:lang w:eastAsia="ja-JP"/>
        </w:rPr>
        <w:t>年</w:t>
      </w:r>
      <w:r w:rsidR="00AB028B" w:rsidRPr="00C12FF1">
        <w:rPr>
          <w:rFonts w:ascii="Century"/>
          <w:color w:val="000000" w:themeColor="text1"/>
          <w:lang w:eastAsia="ja-JP"/>
        </w:rPr>
        <w:t>9</w:t>
      </w:r>
      <w:r w:rsidR="00003C79" w:rsidRPr="00C12FF1">
        <w:rPr>
          <w:rFonts w:ascii="Century" w:hint="eastAsia"/>
          <w:color w:val="000000" w:themeColor="text1"/>
          <w:lang w:eastAsia="ja-JP"/>
        </w:rPr>
        <w:t>月</w:t>
      </w:r>
      <w:r w:rsidR="00AB028B" w:rsidRPr="00C12FF1">
        <w:rPr>
          <w:rFonts w:ascii="Century"/>
          <w:color w:val="000000" w:themeColor="text1"/>
          <w:lang w:eastAsia="ja-JP"/>
        </w:rPr>
        <w:t>30</w:t>
      </w:r>
      <w:r w:rsidR="00003C79" w:rsidRPr="00C12FF1">
        <w:rPr>
          <w:rFonts w:ascii="Century" w:hint="eastAsia"/>
          <w:color w:val="000000" w:themeColor="text1"/>
          <w:lang w:eastAsia="ja-JP"/>
        </w:rPr>
        <w:t>日までとする。</w:t>
      </w:r>
    </w:p>
    <w:p w14:paraId="627C67B2" w14:textId="33BB0385" w:rsidR="008F740E" w:rsidRPr="00C12FF1" w:rsidRDefault="008F740E" w:rsidP="00790AA9">
      <w:pPr>
        <w:pStyle w:val="4"/>
        <w:rPr>
          <w:color w:val="000000" w:themeColor="text1"/>
        </w:rPr>
      </w:pPr>
    </w:p>
    <w:p w14:paraId="59A2F71F" w14:textId="354EFF83" w:rsidR="00564FF4" w:rsidRPr="00C12FF1" w:rsidRDefault="007740BA" w:rsidP="00872814">
      <w:pPr>
        <w:pStyle w:val="32"/>
        <w:numPr>
          <w:ilvl w:val="2"/>
          <w:numId w:val="24"/>
        </w:numPr>
        <w:rPr>
          <w:color w:val="000000" w:themeColor="text1"/>
        </w:rPr>
      </w:pPr>
      <w:bookmarkStart w:id="13" w:name="_Toc358389199"/>
      <w:r w:rsidRPr="00C12FF1">
        <w:rPr>
          <w:rFonts w:hint="eastAsia"/>
          <w:color w:val="000000" w:themeColor="text1"/>
        </w:rPr>
        <w:t>業務</w:t>
      </w:r>
      <w:r w:rsidR="00660006" w:rsidRPr="00C12FF1">
        <w:rPr>
          <w:rFonts w:hint="eastAsia"/>
          <w:color w:val="000000" w:themeColor="text1"/>
        </w:rPr>
        <w:t>範囲</w:t>
      </w:r>
      <w:bookmarkEnd w:id="13"/>
    </w:p>
    <w:p w14:paraId="4DE05C99" w14:textId="2C8BDD85" w:rsidR="007B6290" w:rsidRPr="00C12FF1" w:rsidRDefault="009C1356" w:rsidP="00790AA9">
      <w:pPr>
        <w:pStyle w:val="4"/>
        <w:rPr>
          <w:color w:val="000000" w:themeColor="text1"/>
          <w:lang w:val="x-none"/>
        </w:rPr>
      </w:pPr>
      <w:r w:rsidRPr="00C12FF1">
        <w:rPr>
          <w:rFonts w:hint="eastAsia"/>
          <w:color w:val="000000" w:themeColor="text1"/>
        </w:rPr>
        <w:t>統合運用管理業務</w:t>
      </w:r>
      <w:r w:rsidR="00B57FC4" w:rsidRPr="00C12FF1">
        <w:rPr>
          <w:rFonts w:hint="eastAsia"/>
          <w:color w:val="000000" w:themeColor="text1"/>
        </w:rPr>
        <w:t>の対象</w:t>
      </w:r>
      <w:r w:rsidR="00887614" w:rsidRPr="00C12FF1">
        <w:rPr>
          <w:rFonts w:hint="eastAsia"/>
          <w:color w:val="000000" w:themeColor="text1"/>
        </w:rPr>
        <w:t>のサービス等</w:t>
      </w:r>
      <w:r w:rsidR="00EB7662" w:rsidRPr="00C12FF1">
        <w:rPr>
          <w:rFonts w:hint="eastAsia"/>
          <w:color w:val="000000" w:themeColor="text1"/>
        </w:rPr>
        <w:t>を以下に示す</w:t>
      </w:r>
      <w:r w:rsidR="007E4293" w:rsidRPr="00C12FF1">
        <w:rPr>
          <w:rFonts w:hint="eastAsia"/>
          <w:color w:val="000000" w:themeColor="text1"/>
        </w:rPr>
        <w:t>。</w:t>
      </w:r>
    </w:p>
    <w:p w14:paraId="1E5869CA" w14:textId="28FA8AAC" w:rsidR="007B6290" w:rsidRPr="00C12FF1" w:rsidRDefault="003D54FB" w:rsidP="00FD1F38">
      <w:pPr>
        <w:tabs>
          <w:tab w:val="left" w:pos="1134"/>
        </w:tabs>
        <w:ind w:left="850"/>
        <w:rPr>
          <w:rFonts w:ascii="ＭＳ 明朝" w:hAnsi="ＭＳ 明朝"/>
          <w:color w:val="000000" w:themeColor="text1"/>
        </w:rPr>
      </w:pPr>
      <w:r w:rsidRPr="00C12FF1">
        <w:rPr>
          <w:rFonts w:ascii="ＭＳ 明朝" w:hAnsi="ＭＳ 明朝" w:hint="eastAsia"/>
          <w:color w:val="000000" w:themeColor="text1"/>
        </w:rPr>
        <w:t>①</w:t>
      </w:r>
      <w:r w:rsidR="006070A2" w:rsidRPr="00C12FF1">
        <w:rPr>
          <w:rFonts w:ascii="ＭＳ 明朝" w:hAnsi="ＭＳ 明朝"/>
          <w:color w:val="000000" w:themeColor="text1"/>
        </w:rPr>
        <w:t>モバイルサービス：外部からのリモートアクセス（Webメール、リモートデスクトップ</w:t>
      </w:r>
      <w:r w:rsidR="00197518" w:rsidRPr="00C12FF1">
        <w:rPr>
          <w:rFonts w:ascii="ＭＳ 明朝" w:hAnsi="ＭＳ 明朝" w:hint="eastAsia"/>
          <w:color w:val="000000" w:themeColor="text1"/>
        </w:rPr>
        <w:t>等</w:t>
      </w:r>
      <w:r w:rsidR="006070A2" w:rsidRPr="00C12FF1">
        <w:rPr>
          <w:rFonts w:ascii="ＭＳ 明朝" w:hAnsi="ＭＳ 明朝"/>
          <w:color w:val="000000" w:themeColor="text1"/>
        </w:rPr>
        <w:t>）</w:t>
      </w:r>
      <w:r w:rsidR="007B6290" w:rsidRPr="00C12FF1">
        <w:rPr>
          <w:rFonts w:ascii="ＭＳ 明朝" w:hAnsi="ＭＳ 明朝"/>
          <w:color w:val="000000" w:themeColor="text1"/>
        </w:rPr>
        <w:t xml:space="preserve"> </w:t>
      </w:r>
    </w:p>
    <w:p w14:paraId="27A14323" w14:textId="57262355" w:rsidR="007B6290" w:rsidRPr="00C12FF1" w:rsidRDefault="003D54FB" w:rsidP="000E144F">
      <w:pPr>
        <w:ind w:left="850"/>
        <w:rPr>
          <w:rFonts w:ascii="ＭＳ 明朝" w:hAnsi="ＭＳ 明朝"/>
          <w:color w:val="000000" w:themeColor="text1"/>
        </w:rPr>
      </w:pPr>
      <w:r w:rsidRPr="00C12FF1">
        <w:rPr>
          <w:rFonts w:ascii="ＭＳ 明朝" w:hAnsi="ＭＳ 明朝" w:hint="eastAsia"/>
          <w:color w:val="000000" w:themeColor="text1"/>
        </w:rPr>
        <w:t>②</w:t>
      </w:r>
      <w:r w:rsidR="0063071C" w:rsidRPr="00C12FF1">
        <w:rPr>
          <w:rFonts w:ascii="ＭＳ 明朝" w:hAnsi="ＭＳ 明朝"/>
          <w:color w:val="000000" w:themeColor="text1"/>
        </w:rPr>
        <w:t>MAIL</w:t>
      </w:r>
      <w:r w:rsidR="00C77C1C" w:rsidRPr="00C12FF1">
        <w:rPr>
          <w:rFonts w:ascii="ＭＳ 明朝" w:hAnsi="ＭＳ 明朝"/>
          <w:color w:val="000000" w:themeColor="text1"/>
        </w:rPr>
        <w:t>：</w:t>
      </w:r>
      <w:r w:rsidR="00E8739D" w:rsidRPr="00C12FF1">
        <w:rPr>
          <w:rFonts w:ascii="ＭＳ 明朝" w:hAnsi="ＭＳ 明朝"/>
          <w:color w:val="000000" w:themeColor="text1"/>
        </w:rPr>
        <w:t>メールシステム</w:t>
      </w:r>
      <w:r w:rsidR="00C77C1C" w:rsidRPr="00C12FF1">
        <w:rPr>
          <w:rFonts w:ascii="ＭＳ 明朝" w:hAnsi="ＭＳ 明朝"/>
          <w:color w:val="000000" w:themeColor="text1"/>
        </w:rPr>
        <w:t>（</w:t>
      </w:r>
      <w:r w:rsidR="00EF2AB2" w:rsidRPr="00C12FF1">
        <w:rPr>
          <w:rFonts w:ascii="ＭＳ 明朝" w:hAnsi="ＭＳ 明朝"/>
          <w:color w:val="000000" w:themeColor="text1"/>
        </w:rPr>
        <w:t xml:space="preserve">Microsoft  </w:t>
      </w:r>
      <w:r w:rsidR="00C77C1C" w:rsidRPr="00C12FF1">
        <w:rPr>
          <w:rFonts w:ascii="ＭＳ 明朝" w:hAnsi="ＭＳ 明朝"/>
          <w:color w:val="000000" w:themeColor="text1"/>
        </w:rPr>
        <w:t>Exchange）</w:t>
      </w:r>
    </w:p>
    <w:p w14:paraId="213CDE9A" w14:textId="6D265FFF" w:rsidR="007B6290" w:rsidRPr="00C12FF1" w:rsidRDefault="003D54FB" w:rsidP="006F4143">
      <w:pPr>
        <w:ind w:left="850"/>
        <w:rPr>
          <w:rFonts w:ascii="ＭＳ 明朝" w:hAnsi="ＭＳ 明朝"/>
          <w:color w:val="000000" w:themeColor="text1"/>
        </w:rPr>
      </w:pPr>
      <w:r w:rsidRPr="00C12FF1">
        <w:rPr>
          <w:rFonts w:ascii="ＭＳ 明朝" w:hAnsi="ＭＳ 明朝" w:hint="eastAsia"/>
          <w:color w:val="000000" w:themeColor="text1"/>
        </w:rPr>
        <w:t>③</w:t>
      </w:r>
      <w:r w:rsidR="0063071C" w:rsidRPr="00C12FF1">
        <w:rPr>
          <w:rFonts w:ascii="ＭＳ 明朝" w:hAnsi="ＭＳ 明朝"/>
          <w:color w:val="000000" w:themeColor="text1"/>
        </w:rPr>
        <w:t>WEB</w:t>
      </w:r>
      <w:r w:rsidR="00C77C1C" w:rsidRPr="00C12FF1">
        <w:rPr>
          <w:rFonts w:ascii="ＭＳ 明朝" w:hAnsi="ＭＳ 明朝"/>
          <w:color w:val="000000" w:themeColor="text1"/>
        </w:rPr>
        <w:t>：</w:t>
      </w:r>
      <w:r w:rsidR="00E92889" w:rsidRPr="00C12FF1">
        <w:rPr>
          <w:rFonts w:ascii="ＭＳ 明朝" w:hAnsi="ＭＳ 明朝"/>
          <w:color w:val="000000" w:themeColor="text1"/>
        </w:rPr>
        <w:t>一般的な</w:t>
      </w:r>
      <w:r w:rsidR="009972A1" w:rsidRPr="00C12FF1">
        <w:rPr>
          <w:rFonts w:ascii="ＭＳ 明朝" w:hAnsi="ＭＳ 明朝"/>
          <w:color w:val="000000" w:themeColor="text1"/>
        </w:rPr>
        <w:t>Web</w:t>
      </w:r>
      <w:r w:rsidR="00E92889" w:rsidRPr="00C12FF1">
        <w:rPr>
          <w:rFonts w:ascii="ＭＳ 明朝" w:hAnsi="ＭＳ 明朝"/>
          <w:color w:val="000000" w:themeColor="text1"/>
        </w:rPr>
        <w:t>アプリケーションを稼働させる</w:t>
      </w:r>
      <w:r w:rsidR="009972A1" w:rsidRPr="00C12FF1">
        <w:rPr>
          <w:rFonts w:ascii="ＭＳ 明朝" w:hAnsi="ＭＳ 明朝"/>
          <w:color w:val="000000" w:themeColor="text1"/>
        </w:rPr>
        <w:t>システム</w:t>
      </w:r>
    </w:p>
    <w:p w14:paraId="0558A911" w14:textId="354115DC" w:rsidR="007B6290" w:rsidRPr="00C12FF1" w:rsidRDefault="003D54FB" w:rsidP="000E144F">
      <w:pPr>
        <w:ind w:left="850"/>
        <w:rPr>
          <w:rFonts w:ascii="ＭＳ 明朝" w:hAnsi="ＭＳ 明朝"/>
          <w:color w:val="000000" w:themeColor="text1"/>
        </w:rPr>
      </w:pPr>
      <w:r w:rsidRPr="00C12FF1">
        <w:rPr>
          <w:rFonts w:ascii="ＭＳ 明朝" w:hAnsi="ＭＳ 明朝" w:hint="eastAsia"/>
          <w:color w:val="000000" w:themeColor="text1"/>
        </w:rPr>
        <w:t>④</w:t>
      </w:r>
      <w:proofErr w:type="spellStart"/>
      <w:r w:rsidR="00E92889" w:rsidRPr="00C12FF1">
        <w:rPr>
          <w:rFonts w:ascii="ＭＳ 明朝" w:hAnsi="ＭＳ 明朝"/>
          <w:color w:val="000000" w:themeColor="text1"/>
        </w:rPr>
        <w:t>WebAP</w:t>
      </w:r>
      <w:proofErr w:type="spellEnd"/>
      <w:r w:rsidR="00E92889" w:rsidRPr="00C12FF1">
        <w:rPr>
          <w:rFonts w:ascii="ＭＳ 明朝" w:hAnsi="ＭＳ 明朝"/>
          <w:color w:val="000000" w:themeColor="text1"/>
        </w:rPr>
        <w:t>：開発されたアプリケーションサービス(診断ツール等のプログラム)</w:t>
      </w:r>
    </w:p>
    <w:p w14:paraId="34CB67FD" w14:textId="205D4083" w:rsidR="007B6290" w:rsidRPr="00C12FF1" w:rsidRDefault="003D54FB" w:rsidP="000E144F">
      <w:pPr>
        <w:ind w:left="850"/>
        <w:rPr>
          <w:rFonts w:ascii="ＭＳ 明朝" w:hAnsi="ＭＳ 明朝"/>
          <w:color w:val="000000" w:themeColor="text1"/>
        </w:rPr>
      </w:pPr>
      <w:r w:rsidRPr="00C12FF1">
        <w:rPr>
          <w:rFonts w:ascii="ＭＳ 明朝" w:hAnsi="ＭＳ 明朝" w:hint="eastAsia"/>
          <w:color w:val="000000" w:themeColor="text1"/>
        </w:rPr>
        <w:t>⑤</w:t>
      </w:r>
      <w:proofErr w:type="spellStart"/>
      <w:r w:rsidR="00E92889" w:rsidRPr="00C12FF1">
        <w:rPr>
          <w:rFonts w:ascii="ＭＳ 明朝" w:hAnsi="ＭＳ 明朝"/>
          <w:color w:val="000000" w:themeColor="text1"/>
        </w:rPr>
        <w:t>WebAP</w:t>
      </w:r>
      <w:proofErr w:type="spellEnd"/>
      <w:r w:rsidR="00E92889" w:rsidRPr="00C12FF1">
        <w:rPr>
          <w:rFonts w:ascii="ＭＳ 明朝" w:hAnsi="ＭＳ 明朝"/>
          <w:color w:val="000000" w:themeColor="text1"/>
        </w:rPr>
        <w:t>環境：開発環境やフレームワーク（JAVAやRUBY等）</w:t>
      </w:r>
    </w:p>
    <w:p w14:paraId="53FE2D72" w14:textId="3BC82DA0" w:rsidR="007B6290" w:rsidRPr="00C12FF1" w:rsidRDefault="003D54FB" w:rsidP="000E144F">
      <w:pPr>
        <w:ind w:left="850"/>
        <w:rPr>
          <w:rFonts w:ascii="ＭＳ 明朝" w:hAnsi="ＭＳ 明朝"/>
          <w:color w:val="000000" w:themeColor="text1"/>
        </w:rPr>
      </w:pPr>
      <w:r w:rsidRPr="00C12FF1">
        <w:rPr>
          <w:rFonts w:ascii="ＭＳ 明朝" w:hAnsi="ＭＳ 明朝" w:hint="eastAsia"/>
          <w:color w:val="000000" w:themeColor="text1"/>
        </w:rPr>
        <w:t>⑥</w:t>
      </w:r>
      <w:r w:rsidR="00C77C1C" w:rsidRPr="00C12FF1">
        <w:rPr>
          <w:rFonts w:ascii="ＭＳ 明朝" w:hAnsi="ＭＳ 明朝"/>
          <w:color w:val="000000" w:themeColor="text1"/>
        </w:rPr>
        <w:t>SPS</w:t>
      </w:r>
      <w:r w:rsidR="00E92889" w:rsidRPr="00C12FF1">
        <w:rPr>
          <w:rFonts w:ascii="ＭＳ 明朝" w:hAnsi="ＭＳ 明朝"/>
          <w:color w:val="000000" w:themeColor="text1"/>
        </w:rPr>
        <w:t>ファイル</w:t>
      </w:r>
      <w:r w:rsidR="00C77C1C" w:rsidRPr="00C12FF1">
        <w:rPr>
          <w:rFonts w:ascii="ＭＳ 明朝" w:hAnsi="ＭＳ 明朝"/>
          <w:color w:val="000000" w:themeColor="text1"/>
        </w:rPr>
        <w:t>：シェアポイント</w:t>
      </w:r>
      <w:r w:rsidR="0032771C" w:rsidRPr="00C12FF1">
        <w:rPr>
          <w:rFonts w:ascii="ＭＳ 明朝" w:hAnsi="ＭＳ 明朝" w:hint="eastAsia"/>
          <w:color w:val="000000" w:themeColor="text1"/>
        </w:rPr>
        <w:t>を利用する</w:t>
      </w:r>
      <w:r w:rsidR="00E92889" w:rsidRPr="00C12FF1">
        <w:rPr>
          <w:rFonts w:ascii="ＭＳ 明朝" w:hAnsi="ＭＳ 明朝"/>
          <w:color w:val="000000" w:themeColor="text1"/>
        </w:rPr>
        <w:t>ファイル（文書ファイル）</w:t>
      </w:r>
    </w:p>
    <w:p w14:paraId="3194B6BD" w14:textId="25142E67" w:rsidR="007B6290" w:rsidRPr="00C12FF1" w:rsidRDefault="003D54FB" w:rsidP="000E144F">
      <w:pPr>
        <w:ind w:left="850"/>
        <w:rPr>
          <w:rFonts w:ascii="ＭＳ 明朝" w:hAnsi="ＭＳ 明朝"/>
          <w:color w:val="000000" w:themeColor="text1"/>
        </w:rPr>
      </w:pPr>
      <w:r w:rsidRPr="00C12FF1">
        <w:rPr>
          <w:rFonts w:ascii="ＭＳ 明朝" w:hAnsi="ＭＳ 明朝" w:hint="eastAsia"/>
          <w:color w:val="000000" w:themeColor="text1"/>
        </w:rPr>
        <w:t>⑦</w:t>
      </w:r>
      <w:r w:rsidR="00C77C1C" w:rsidRPr="00C12FF1">
        <w:rPr>
          <w:rFonts w:ascii="ＭＳ 明朝" w:hAnsi="ＭＳ 明朝"/>
          <w:color w:val="000000" w:themeColor="text1"/>
        </w:rPr>
        <w:t>Linux・Win</w:t>
      </w:r>
      <w:r w:rsidR="004F1D39" w:rsidRPr="00C12FF1">
        <w:rPr>
          <w:rFonts w:ascii="ＭＳ 明朝" w:hAnsi="ＭＳ 明朝"/>
          <w:color w:val="000000" w:themeColor="text1"/>
        </w:rPr>
        <w:t>dows</w:t>
      </w:r>
      <w:r w:rsidR="00C77C1C" w:rsidRPr="00C12FF1">
        <w:rPr>
          <w:rFonts w:ascii="ＭＳ 明朝" w:hAnsi="ＭＳ 明朝"/>
          <w:color w:val="000000" w:themeColor="text1"/>
        </w:rPr>
        <w:t>：仮想基盤上のOS</w:t>
      </w:r>
    </w:p>
    <w:p w14:paraId="5CA82E26" w14:textId="49A8934E" w:rsidR="0066017B" w:rsidRPr="00C12FF1" w:rsidRDefault="003D54FB" w:rsidP="000E144F">
      <w:pPr>
        <w:ind w:left="850"/>
        <w:rPr>
          <w:rFonts w:ascii="ＭＳ 明朝" w:hAnsi="ＭＳ 明朝"/>
          <w:color w:val="000000" w:themeColor="text1"/>
        </w:rPr>
      </w:pPr>
      <w:r w:rsidRPr="00C12FF1">
        <w:rPr>
          <w:rFonts w:ascii="ＭＳ 明朝" w:hAnsi="ＭＳ 明朝" w:hint="eastAsia"/>
          <w:color w:val="000000" w:themeColor="text1"/>
        </w:rPr>
        <w:t>⑧</w:t>
      </w:r>
      <w:r w:rsidR="00277923" w:rsidRPr="00C12FF1">
        <w:rPr>
          <w:rFonts w:ascii="ＭＳ 明朝" w:hAnsi="ＭＳ 明朝" w:hint="eastAsia"/>
          <w:color w:val="000000" w:themeColor="text1"/>
        </w:rPr>
        <w:t>仮想デスクトップ基盤及び仮想デスクトップ：（用語の定義（仮想デスクトップ基盤及び仮</w:t>
      </w:r>
      <w:r w:rsidR="0066017B" w:rsidRPr="00C12FF1">
        <w:rPr>
          <w:rFonts w:ascii="ＭＳ 明朝" w:hAnsi="ＭＳ 明朝"/>
          <w:color w:val="000000" w:themeColor="text1"/>
        </w:rPr>
        <w:t xml:space="preserve"> </w:t>
      </w:r>
    </w:p>
    <w:p w14:paraId="43F70827" w14:textId="77777777" w:rsidR="00DB5959" w:rsidRPr="00C12FF1" w:rsidRDefault="00277923" w:rsidP="00DB5959">
      <w:pPr>
        <w:ind w:firstLineChars="500" w:firstLine="1050"/>
        <w:rPr>
          <w:rFonts w:ascii="ＭＳ 明朝" w:hAnsi="ＭＳ 明朝"/>
          <w:color w:val="000000" w:themeColor="text1"/>
        </w:rPr>
      </w:pPr>
      <w:r w:rsidRPr="00C12FF1">
        <w:rPr>
          <w:rFonts w:ascii="ＭＳ 明朝" w:hAnsi="ＭＳ 明朝" w:hint="eastAsia"/>
          <w:color w:val="000000" w:themeColor="text1"/>
        </w:rPr>
        <w:t>想デスクトップ）参照）</w:t>
      </w:r>
    </w:p>
    <w:p w14:paraId="3B483FA5" w14:textId="77777777" w:rsidR="00DB5959" w:rsidRPr="00C12FF1" w:rsidRDefault="003D54FB" w:rsidP="00DB5959">
      <w:pPr>
        <w:ind w:firstLineChars="400" w:firstLine="840"/>
        <w:rPr>
          <w:rFonts w:ascii="ＭＳ 明朝" w:hAnsi="ＭＳ 明朝"/>
          <w:color w:val="000000" w:themeColor="text1"/>
        </w:rPr>
      </w:pPr>
      <w:r w:rsidRPr="00C12FF1">
        <w:rPr>
          <w:rFonts w:ascii="ＭＳ 明朝" w:hAnsi="ＭＳ 明朝" w:hint="eastAsia"/>
          <w:color w:val="000000" w:themeColor="text1"/>
        </w:rPr>
        <w:t>⑨</w:t>
      </w:r>
      <w:r w:rsidR="007E603F" w:rsidRPr="00C12FF1">
        <w:rPr>
          <w:rFonts w:ascii="ＭＳ 明朝" w:hAnsi="ＭＳ 明朝"/>
          <w:color w:val="000000" w:themeColor="text1"/>
        </w:rPr>
        <w:t>仮想化基盤</w:t>
      </w:r>
      <w:r w:rsidR="00C77C1C" w:rsidRPr="00C12FF1">
        <w:rPr>
          <w:rFonts w:ascii="ＭＳ 明朝" w:hAnsi="ＭＳ 明朝"/>
          <w:color w:val="000000" w:themeColor="text1"/>
        </w:rPr>
        <w:t>：</w:t>
      </w:r>
      <w:r w:rsidR="007E603F" w:rsidRPr="00C12FF1">
        <w:rPr>
          <w:rFonts w:ascii="ＭＳ 明朝" w:hAnsi="ＭＳ 明朝"/>
          <w:color w:val="000000" w:themeColor="text1"/>
        </w:rPr>
        <w:t>仮想化基盤（用語の定義（仮想化基盤）参照）</w:t>
      </w:r>
      <w:r w:rsidR="000E144F" w:rsidRPr="00C12FF1">
        <w:rPr>
          <w:rFonts w:ascii="ＭＳ 明朝" w:hAnsi="ＭＳ 明朝"/>
          <w:color w:val="000000" w:themeColor="text1"/>
        </w:rPr>
        <w:t xml:space="preserve"> </w:t>
      </w:r>
    </w:p>
    <w:p w14:paraId="2629DA81" w14:textId="77777777" w:rsidR="00F23AEB" w:rsidRPr="00C12FF1" w:rsidRDefault="003D54FB" w:rsidP="00F23AEB">
      <w:pPr>
        <w:ind w:firstLineChars="400" w:firstLine="840"/>
        <w:rPr>
          <w:rFonts w:ascii="ＭＳ 明朝" w:hAnsi="ＭＳ 明朝"/>
          <w:color w:val="000000" w:themeColor="text1"/>
        </w:rPr>
      </w:pPr>
      <w:r w:rsidRPr="00C12FF1">
        <w:rPr>
          <w:rFonts w:ascii="ＭＳ 明朝" w:hAnsi="ＭＳ 明朝" w:hint="eastAsia"/>
          <w:color w:val="000000" w:themeColor="text1"/>
        </w:rPr>
        <w:t>⑩</w:t>
      </w:r>
      <w:r w:rsidR="00D845CE" w:rsidRPr="00C12FF1">
        <w:rPr>
          <w:rFonts w:ascii="ＭＳ 明朝" w:hAnsi="ＭＳ 明朝"/>
          <w:color w:val="000000" w:themeColor="text1"/>
        </w:rPr>
        <w:t>HCI</w:t>
      </w:r>
      <w:r w:rsidR="006E15C2" w:rsidRPr="00C12FF1">
        <w:rPr>
          <w:rFonts w:ascii="ＭＳ 明朝" w:hAnsi="ＭＳ 明朝"/>
          <w:color w:val="000000" w:themeColor="text1"/>
        </w:rPr>
        <w:t>：</w:t>
      </w:r>
      <w:r w:rsidR="00D845CE" w:rsidRPr="00C12FF1">
        <w:rPr>
          <w:rFonts w:ascii="ＭＳ 明朝" w:hAnsi="ＭＳ 明朝" w:hint="eastAsia"/>
          <w:color w:val="000000" w:themeColor="text1"/>
        </w:rPr>
        <w:t>（用語の定義（</w:t>
      </w:r>
      <w:r w:rsidR="00D845CE" w:rsidRPr="00C12FF1">
        <w:rPr>
          <w:rFonts w:ascii="ＭＳ 明朝" w:hAnsi="ＭＳ 明朝"/>
          <w:color w:val="000000" w:themeColor="text1"/>
        </w:rPr>
        <w:t>HCI</w:t>
      </w:r>
      <w:r w:rsidR="00D845CE" w:rsidRPr="00C12FF1">
        <w:rPr>
          <w:rFonts w:ascii="ＭＳ 明朝" w:hAnsi="ＭＳ 明朝" w:hint="eastAsia"/>
          <w:color w:val="000000" w:themeColor="text1"/>
        </w:rPr>
        <w:t>）参照）</w:t>
      </w:r>
    </w:p>
    <w:p w14:paraId="012D47B7" w14:textId="5899FA72" w:rsidR="00DF12CD" w:rsidRPr="00C12FF1" w:rsidRDefault="003D54FB" w:rsidP="00F23AEB">
      <w:pPr>
        <w:ind w:firstLineChars="400" w:firstLine="840"/>
        <w:rPr>
          <w:rFonts w:ascii="ＭＳ 明朝" w:hAnsi="ＭＳ 明朝"/>
          <w:color w:val="000000" w:themeColor="text1"/>
        </w:rPr>
      </w:pPr>
      <w:r w:rsidRPr="00C12FF1">
        <w:rPr>
          <w:rFonts w:ascii="ＭＳ 明朝" w:hAnsi="ＭＳ 明朝" w:hint="eastAsia"/>
          <w:color w:val="000000" w:themeColor="text1"/>
        </w:rPr>
        <w:t>⑪</w:t>
      </w:r>
      <w:r w:rsidR="00D769ED" w:rsidRPr="00C12FF1">
        <w:rPr>
          <w:rFonts w:ascii="ＭＳ 明朝" w:hAnsi="ＭＳ 明朝"/>
          <w:color w:val="000000" w:themeColor="text1"/>
        </w:rPr>
        <w:t>文京</w:t>
      </w:r>
      <w:r w:rsidR="00C77C1C" w:rsidRPr="00C12FF1">
        <w:rPr>
          <w:rFonts w:ascii="ＭＳ 明朝" w:hAnsi="ＭＳ 明朝"/>
          <w:color w:val="000000" w:themeColor="text1"/>
        </w:rPr>
        <w:t>NW：</w:t>
      </w:r>
      <w:r w:rsidR="00D769ED" w:rsidRPr="00C12FF1">
        <w:rPr>
          <w:rFonts w:ascii="ＭＳ 明朝" w:hAnsi="ＭＳ 明朝"/>
          <w:color w:val="000000" w:themeColor="text1"/>
        </w:rPr>
        <w:t>文京区</w:t>
      </w:r>
      <w:r w:rsidR="00BC7AB5" w:rsidRPr="00C12FF1">
        <w:rPr>
          <w:rFonts w:ascii="ＭＳ 明朝" w:hAnsi="ＭＳ 明朝"/>
          <w:color w:val="000000" w:themeColor="text1"/>
        </w:rPr>
        <w:t>に所在する</w:t>
      </w:r>
      <w:r w:rsidR="00034FB7" w:rsidRPr="00C12FF1">
        <w:rPr>
          <w:rFonts w:ascii="ＭＳ 明朝" w:hAnsi="ＭＳ 明朝"/>
          <w:color w:val="000000" w:themeColor="text1"/>
        </w:rPr>
        <w:t>IPA</w:t>
      </w:r>
      <w:r w:rsidR="00C77C1C" w:rsidRPr="00C12FF1">
        <w:rPr>
          <w:rFonts w:ascii="ＭＳ 明朝" w:hAnsi="ＭＳ 明朝"/>
          <w:color w:val="000000" w:themeColor="text1"/>
        </w:rPr>
        <w:t>オフィス内のネットワーク</w:t>
      </w:r>
      <w:r w:rsidR="0057588D" w:rsidRPr="00C12FF1">
        <w:rPr>
          <w:rFonts w:ascii="ＭＳ 明朝" w:hAnsi="ＭＳ 明朝"/>
          <w:color w:val="000000" w:themeColor="text1"/>
        </w:rPr>
        <w:t>（用語の定義（</w:t>
      </w:r>
      <w:r w:rsidR="007621C9" w:rsidRPr="00C12FF1">
        <w:rPr>
          <w:rFonts w:ascii="ＭＳ 明朝" w:hAnsi="ＭＳ 明朝"/>
          <w:color w:val="000000" w:themeColor="text1"/>
        </w:rPr>
        <w:t>インフラネット</w:t>
      </w:r>
      <w:r w:rsidR="000E144F" w:rsidRPr="00C12FF1">
        <w:rPr>
          <w:rFonts w:ascii="ＭＳ 明朝" w:hAnsi="ＭＳ 明朝"/>
          <w:color w:val="000000" w:themeColor="text1"/>
        </w:rPr>
        <w:t xml:space="preserve"> </w:t>
      </w:r>
    </w:p>
    <w:p w14:paraId="2EF02BAB" w14:textId="43F28B46" w:rsidR="000E144F" w:rsidRPr="00C12FF1" w:rsidRDefault="007621C9" w:rsidP="00A41B56">
      <w:pPr>
        <w:ind w:left="360" w:firstLineChars="350" w:firstLine="735"/>
        <w:rPr>
          <w:rFonts w:ascii="ＭＳ 明朝" w:hAnsi="ＭＳ 明朝"/>
          <w:color w:val="000000" w:themeColor="text1"/>
        </w:rPr>
      </w:pPr>
      <w:r w:rsidRPr="00C12FF1">
        <w:rPr>
          <w:rFonts w:ascii="ＭＳ 明朝" w:hAnsi="ＭＳ 明朝"/>
          <w:color w:val="000000" w:themeColor="text1"/>
        </w:rPr>
        <w:t>ワーク</w:t>
      </w:r>
      <w:r w:rsidR="0057588D" w:rsidRPr="00C12FF1">
        <w:rPr>
          <w:rFonts w:ascii="ＭＳ 明朝" w:hAnsi="ＭＳ 明朝"/>
          <w:color w:val="000000" w:themeColor="text1"/>
        </w:rPr>
        <w:t>システム）参照）</w:t>
      </w:r>
    </w:p>
    <w:p w14:paraId="35953E68" w14:textId="4AD5DCB6"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⑫</w:t>
      </w:r>
      <w:r w:rsidR="00D56D94" w:rsidRPr="00C12FF1">
        <w:rPr>
          <w:rFonts w:ascii="ＭＳ 明朝" w:hAnsi="ＭＳ 明朝"/>
          <w:color w:val="000000" w:themeColor="text1"/>
        </w:rPr>
        <w:t>文京DC：文京区</w:t>
      </w:r>
      <w:r w:rsidR="00BC7AB5" w:rsidRPr="00C12FF1">
        <w:rPr>
          <w:rFonts w:ascii="ＭＳ 明朝" w:hAnsi="ＭＳ 明朝"/>
          <w:color w:val="000000" w:themeColor="text1"/>
        </w:rPr>
        <w:t>に所在する</w:t>
      </w:r>
      <w:r w:rsidR="00034FB7" w:rsidRPr="00C12FF1">
        <w:rPr>
          <w:rFonts w:ascii="ＭＳ 明朝" w:hAnsi="ＭＳ 明朝"/>
          <w:color w:val="000000" w:themeColor="text1"/>
        </w:rPr>
        <w:t>IPA</w:t>
      </w:r>
      <w:r w:rsidR="00D56D94" w:rsidRPr="00C12FF1">
        <w:rPr>
          <w:rFonts w:ascii="ＭＳ 明朝" w:hAnsi="ＭＳ 明朝"/>
          <w:color w:val="000000" w:themeColor="text1"/>
        </w:rPr>
        <w:t>オフィス内のデータセンタ</w:t>
      </w:r>
    </w:p>
    <w:p w14:paraId="360BEBB9" w14:textId="09811B9F"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⑬</w:t>
      </w:r>
      <w:r w:rsidR="0017617F" w:rsidRPr="00C12FF1">
        <w:rPr>
          <w:rFonts w:ascii="ＭＳ 明朝" w:hAnsi="ＭＳ 明朝"/>
          <w:color w:val="000000" w:themeColor="text1"/>
        </w:rPr>
        <w:t>AD</w:t>
      </w:r>
      <w:r w:rsidR="00E435F6" w:rsidRPr="00C12FF1">
        <w:rPr>
          <w:rFonts w:ascii="ＭＳ 明朝" w:hAnsi="ＭＳ 明朝"/>
          <w:color w:val="000000" w:themeColor="text1"/>
        </w:rPr>
        <w:t>・SSO</w:t>
      </w:r>
      <w:r w:rsidR="0017617F" w:rsidRPr="00C12FF1">
        <w:rPr>
          <w:rFonts w:ascii="ＭＳ 明朝" w:hAnsi="ＭＳ 明朝"/>
          <w:color w:val="000000" w:themeColor="text1"/>
        </w:rPr>
        <w:t>：</w:t>
      </w:r>
      <w:r w:rsidR="005A3C9F" w:rsidRPr="00C12FF1">
        <w:rPr>
          <w:rFonts w:ascii="ＭＳ 明朝" w:hAnsi="ＭＳ 明朝"/>
          <w:color w:val="000000" w:themeColor="text1"/>
        </w:rPr>
        <w:t>アクティブディレクトリ</w:t>
      </w:r>
      <w:r w:rsidR="00E435F6" w:rsidRPr="00C12FF1">
        <w:rPr>
          <w:rFonts w:ascii="ＭＳ 明朝" w:hAnsi="ＭＳ 明朝"/>
          <w:color w:val="000000" w:themeColor="text1"/>
        </w:rPr>
        <w:t>、シングルサインオン</w:t>
      </w:r>
    </w:p>
    <w:p w14:paraId="25E8477F" w14:textId="466D9948" w:rsidR="0066017B"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⑭</w:t>
      </w:r>
      <w:r w:rsidR="00D925C8" w:rsidRPr="00C12FF1">
        <w:rPr>
          <w:rFonts w:ascii="ＭＳ 明朝" w:hAnsi="ＭＳ 明朝"/>
          <w:color w:val="000000" w:themeColor="text1"/>
        </w:rPr>
        <w:t>基幹業務システム：Webシステム等の総務及び財務等の基幹系システム（アプリケーショ</w:t>
      </w:r>
    </w:p>
    <w:p w14:paraId="515BFB3F" w14:textId="0235FF75" w:rsidR="000E144F" w:rsidRPr="00C12FF1" w:rsidRDefault="00D925C8" w:rsidP="00A41B56">
      <w:pPr>
        <w:ind w:firstLineChars="500" w:firstLine="1050"/>
        <w:rPr>
          <w:rFonts w:ascii="ＭＳ 明朝" w:hAnsi="ＭＳ 明朝"/>
          <w:color w:val="000000" w:themeColor="text1"/>
        </w:rPr>
      </w:pPr>
      <w:r w:rsidRPr="00C12FF1">
        <w:rPr>
          <w:rFonts w:ascii="ＭＳ 明朝" w:hAnsi="ＭＳ 明朝"/>
          <w:color w:val="000000" w:themeColor="text1"/>
        </w:rPr>
        <w:t>ン</w:t>
      </w:r>
      <w:r w:rsidR="00207C9E" w:rsidRPr="00C12FF1">
        <w:rPr>
          <w:rFonts w:ascii="ＭＳ 明朝" w:hAnsi="ＭＳ 明朝"/>
          <w:color w:val="000000" w:themeColor="text1"/>
        </w:rPr>
        <w:t>)</w:t>
      </w:r>
      <w:r w:rsidR="000E144F" w:rsidRPr="00C12FF1">
        <w:rPr>
          <w:rFonts w:ascii="ＭＳ 明朝" w:hAnsi="ＭＳ 明朝"/>
          <w:color w:val="000000" w:themeColor="text1"/>
        </w:rPr>
        <w:t xml:space="preserve">  </w:t>
      </w:r>
    </w:p>
    <w:p w14:paraId="760288EA" w14:textId="7EB03411"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⑮</w:t>
      </w:r>
      <w:r w:rsidR="00DE2C64" w:rsidRPr="00C12FF1">
        <w:rPr>
          <w:rFonts w:ascii="ＭＳ 明朝" w:hAnsi="ＭＳ 明朝"/>
          <w:color w:val="000000" w:themeColor="text1"/>
        </w:rPr>
        <w:t>SaaS：IPAで標準的に利用しているサービス（Zoom、Power</w:t>
      </w:r>
      <w:r w:rsidR="007C1A1F" w:rsidRPr="00C12FF1">
        <w:rPr>
          <w:rFonts w:ascii="ＭＳ 明朝" w:hAnsi="ＭＳ 明朝"/>
          <w:color w:val="000000" w:themeColor="text1"/>
        </w:rPr>
        <w:t xml:space="preserve"> </w:t>
      </w:r>
      <w:r w:rsidR="00DE2C64" w:rsidRPr="00C12FF1">
        <w:rPr>
          <w:rFonts w:ascii="ＭＳ 明朝" w:hAnsi="ＭＳ 明朝"/>
          <w:color w:val="000000" w:themeColor="text1"/>
        </w:rPr>
        <w:t>Automate</w:t>
      </w:r>
      <w:r w:rsidR="007C1A1F" w:rsidRPr="00C12FF1">
        <w:rPr>
          <w:rFonts w:ascii="ＭＳ 明朝" w:hAnsi="ＭＳ 明朝"/>
          <w:color w:val="000000" w:themeColor="text1"/>
        </w:rPr>
        <w:t xml:space="preserve"> </w:t>
      </w:r>
      <w:proofErr w:type="spellStart"/>
      <w:r w:rsidR="00DE2C64" w:rsidRPr="00C12FF1">
        <w:rPr>
          <w:rFonts w:ascii="ＭＳ 明朝" w:hAnsi="ＭＳ 明朝"/>
          <w:color w:val="000000" w:themeColor="text1"/>
        </w:rPr>
        <w:t>DeskTop</w:t>
      </w:r>
      <w:proofErr w:type="spellEnd"/>
      <w:r w:rsidR="00DE2C64" w:rsidRPr="00C12FF1">
        <w:rPr>
          <w:rFonts w:ascii="ＭＳ 明朝" w:hAnsi="ＭＳ 明朝" w:hint="eastAsia"/>
          <w:color w:val="000000" w:themeColor="text1"/>
        </w:rPr>
        <w:t>、</w:t>
      </w:r>
      <w:proofErr w:type="spellStart"/>
      <w:r w:rsidR="00DE2C64" w:rsidRPr="00C12FF1">
        <w:rPr>
          <w:rFonts w:ascii="ＭＳ 明朝" w:hAnsi="ＭＳ 明朝"/>
          <w:color w:val="000000" w:themeColor="text1"/>
        </w:rPr>
        <w:t>AmiVoice</w:t>
      </w:r>
      <w:proofErr w:type="spellEnd"/>
      <w:r w:rsidR="00DE2C64" w:rsidRPr="00C12FF1">
        <w:rPr>
          <w:rFonts w:ascii="ＭＳ 明朝" w:hAnsi="ＭＳ 明朝" w:hint="eastAsia"/>
          <w:color w:val="000000" w:themeColor="text1"/>
        </w:rPr>
        <w:t>、</w:t>
      </w:r>
    </w:p>
    <w:p w14:paraId="2A0306C6" w14:textId="5F4659C3" w:rsidR="000E144F" w:rsidRPr="00C12FF1" w:rsidRDefault="00DE2C64" w:rsidP="000E144F">
      <w:pPr>
        <w:ind w:firstLineChars="500" w:firstLine="1050"/>
        <w:rPr>
          <w:rFonts w:ascii="ＭＳ 明朝" w:hAnsi="ＭＳ 明朝"/>
          <w:color w:val="000000" w:themeColor="text1"/>
        </w:rPr>
      </w:pPr>
      <w:proofErr w:type="spellStart"/>
      <w:r w:rsidRPr="00C12FF1">
        <w:rPr>
          <w:rFonts w:ascii="ＭＳ 明朝" w:hAnsi="ＭＳ 明朝"/>
          <w:color w:val="000000" w:themeColor="text1"/>
        </w:rPr>
        <w:t>Kintone</w:t>
      </w:r>
      <w:proofErr w:type="spellEnd"/>
      <w:r w:rsidRPr="00C12FF1">
        <w:rPr>
          <w:rFonts w:ascii="ＭＳ 明朝" w:hAnsi="ＭＳ 明朝" w:hint="eastAsia"/>
          <w:color w:val="000000" w:themeColor="text1"/>
        </w:rPr>
        <w:t>）</w:t>
      </w:r>
    </w:p>
    <w:p w14:paraId="5FFD121D" w14:textId="28EE78D7"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⑯</w:t>
      </w:r>
      <w:r w:rsidR="007370A1" w:rsidRPr="00C12FF1">
        <w:rPr>
          <w:rFonts w:ascii="ＭＳ 明朝" w:hAnsi="ＭＳ 明朝"/>
          <w:color w:val="000000" w:themeColor="text1"/>
        </w:rPr>
        <w:t>統合運用管理 セキュリティマネジメント：上記全ての運用業務の統合的な管理</w:t>
      </w:r>
      <w:r w:rsidR="00502FAF" w:rsidRPr="00C12FF1">
        <w:rPr>
          <w:rFonts w:ascii="ＭＳ 明朝" w:hAnsi="ＭＳ 明朝"/>
          <w:color w:val="000000" w:themeColor="text1"/>
        </w:rPr>
        <w:t>及び</w:t>
      </w:r>
      <w:r w:rsidR="007370A1" w:rsidRPr="00C12FF1">
        <w:rPr>
          <w:rFonts w:ascii="ＭＳ 明朝" w:hAnsi="ＭＳ 明朝"/>
          <w:color w:val="000000" w:themeColor="text1"/>
        </w:rPr>
        <w:t>必要な</w:t>
      </w:r>
      <w:r w:rsidR="000E144F" w:rsidRPr="00C12FF1">
        <w:rPr>
          <w:rFonts w:ascii="ＭＳ 明朝" w:hAnsi="ＭＳ 明朝"/>
          <w:color w:val="000000" w:themeColor="text1"/>
        </w:rPr>
        <w:t xml:space="preserve"> </w:t>
      </w:r>
    </w:p>
    <w:p w14:paraId="55E160A8" w14:textId="5F9E9244" w:rsidR="000E144F" w:rsidRPr="00C12FF1" w:rsidRDefault="007370A1" w:rsidP="000E144F">
      <w:pPr>
        <w:ind w:firstLineChars="500" w:firstLine="1050"/>
        <w:rPr>
          <w:rFonts w:ascii="ＭＳ 明朝" w:hAnsi="ＭＳ 明朝"/>
          <w:color w:val="000000" w:themeColor="text1"/>
        </w:rPr>
      </w:pPr>
      <w:r w:rsidRPr="00C12FF1">
        <w:rPr>
          <w:rFonts w:ascii="ＭＳ 明朝" w:hAnsi="ＭＳ 明朝"/>
          <w:color w:val="000000" w:themeColor="text1"/>
        </w:rPr>
        <w:t>セキュリティ対策</w:t>
      </w:r>
    </w:p>
    <w:p w14:paraId="6C73DE6C" w14:textId="615E2373"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⑰</w:t>
      </w:r>
      <w:r w:rsidR="00E435F6" w:rsidRPr="00C12FF1">
        <w:rPr>
          <w:rFonts w:ascii="ＭＳ 明朝" w:hAnsi="ＭＳ 明朝"/>
          <w:color w:val="000000" w:themeColor="text1"/>
        </w:rPr>
        <w:t>重要情報・メールバックアップ、初期システムデータバックアップ：DRの観点から取得す</w:t>
      </w:r>
      <w:r w:rsidR="000E144F" w:rsidRPr="00C12FF1">
        <w:rPr>
          <w:rFonts w:ascii="ＭＳ 明朝" w:hAnsi="ＭＳ 明朝"/>
          <w:color w:val="000000" w:themeColor="text1"/>
        </w:rPr>
        <w:t xml:space="preserve">  </w:t>
      </w:r>
    </w:p>
    <w:p w14:paraId="6C4920BF" w14:textId="7382F06E" w:rsidR="000E144F" w:rsidRPr="00C12FF1" w:rsidRDefault="00E435F6" w:rsidP="000E144F">
      <w:pPr>
        <w:ind w:firstLineChars="500" w:firstLine="1050"/>
        <w:rPr>
          <w:rFonts w:ascii="ＭＳ 明朝" w:hAnsi="ＭＳ 明朝"/>
          <w:color w:val="000000" w:themeColor="text1"/>
        </w:rPr>
      </w:pPr>
      <w:r w:rsidRPr="00C12FF1">
        <w:rPr>
          <w:rFonts w:ascii="ＭＳ 明朝" w:hAnsi="ＭＳ 明朝"/>
          <w:color w:val="000000" w:themeColor="text1"/>
        </w:rPr>
        <w:t>るバックアップ（用語の定義（DR）参照）</w:t>
      </w:r>
    </w:p>
    <w:p w14:paraId="316F18E1" w14:textId="014E9D42"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⑱</w:t>
      </w:r>
      <w:r w:rsidR="00EB7662" w:rsidRPr="00C12FF1">
        <w:rPr>
          <w:rFonts w:ascii="ＭＳ 明朝" w:hAnsi="ＭＳ 明朝"/>
          <w:color w:val="000000" w:themeColor="text1"/>
        </w:rPr>
        <w:t>SIEM（Security Information and Event Management）：セキュリティ情報及びイベントの</w:t>
      </w:r>
      <w:r w:rsidR="000E144F" w:rsidRPr="00C12FF1">
        <w:rPr>
          <w:rFonts w:ascii="ＭＳ 明朝" w:hAnsi="ＭＳ 明朝"/>
          <w:color w:val="000000" w:themeColor="text1"/>
        </w:rPr>
        <w:t xml:space="preserve"> </w:t>
      </w:r>
    </w:p>
    <w:p w14:paraId="2410C02A" w14:textId="3FF392AA" w:rsidR="000E144F" w:rsidRPr="00C12FF1" w:rsidRDefault="00EB7662" w:rsidP="000E144F">
      <w:pPr>
        <w:ind w:firstLineChars="500" w:firstLine="1050"/>
        <w:rPr>
          <w:rFonts w:ascii="ＭＳ 明朝" w:hAnsi="ＭＳ 明朝"/>
          <w:color w:val="000000" w:themeColor="text1"/>
        </w:rPr>
      </w:pPr>
      <w:r w:rsidRPr="00C12FF1">
        <w:rPr>
          <w:rFonts w:ascii="ＭＳ 明朝" w:hAnsi="ＭＳ 明朝"/>
          <w:color w:val="000000" w:themeColor="text1"/>
        </w:rPr>
        <w:t>管理</w:t>
      </w:r>
    </w:p>
    <w:p w14:paraId="2CA65B04" w14:textId="7E4E6B9B"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⑲</w:t>
      </w:r>
      <w:r w:rsidR="00C94884" w:rsidRPr="00C12FF1">
        <w:rPr>
          <w:rFonts w:ascii="ＭＳ 明朝" w:hAnsi="ＭＳ 明朝"/>
          <w:color w:val="000000" w:themeColor="text1"/>
        </w:rPr>
        <w:t>EDR</w:t>
      </w:r>
      <w:r w:rsidR="006775DD" w:rsidRPr="00C12FF1">
        <w:rPr>
          <w:rFonts w:ascii="ＭＳ 明朝" w:hAnsi="ＭＳ 明朝" w:hint="eastAsia"/>
          <w:color w:val="000000" w:themeColor="text1"/>
        </w:rPr>
        <w:t>：</w:t>
      </w:r>
      <w:r w:rsidR="0068666B" w:rsidRPr="00C12FF1">
        <w:rPr>
          <w:rFonts w:ascii="ＭＳ 明朝" w:hAnsi="ＭＳ 明朝" w:hint="eastAsia"/>
          <w:color w:val="000000" w:themeColor="text1"/>
        </w:rPr>
        <w:t>人工知能を用い</w:t>
      </w:r>
      <w:r w:rsidR="009E3B89" w:rsidRPr="00C12FF1">
        <w:rPr>
          <w:rFonts w:ascii="ＭＳ 明朝" w:hAnsi="ＭＳ 明朝" w:hint="eastAsia"/>
          <w:color w:val="000000" w:themeColor="text1"/>
        </w:rPr>
        <w:t>てシグネチャに依存しない端末の</w:t>
      </w:r>
      <w:r w:rsidR="0068666B" w:rsidRPr="00C12FF1">
        <w:rPr>
          <w:rFonts w:ascii="ＭＳ 明朝" w:hAnsi="ＭＳ 明朝" w:hint="eastAsia"/>
          <w:color w:val="000000" w:themeColor="text1"/>
        </w:rPr>
        <w:t>セキュリティ監視。</w:t>
      </w:r>
      <w:r w:rsidR="009E3B89" w:rsidRPr="00C12FF1">
        <w:rPr>
          <w:rFonts w:ascii="ＭＳ 明朝" w:hAnsi="ＭＳ 明朝"/>
          <w:color w:val="000000" w:themeColor="text1"/>
        </w:rPr>
        <w:t>SIEM</w:t>
      </w:r>
      <w:r w:rsidR="0068666B" w:rsidRPr="00C12FF1">
        <w:rPr>
          <w:rFonts w:ascii="ＭＳ 明朝" w:hAnsi="ＭＳ 明朝" w:hint="eastAsia"/>
          <w:color w:val="000000" w:themeColor="text1"/>
        </w:rPr>
        <w:t>と連携し</w:t>
      </w:r>
      <w:r w:rsidR="000E144F" w:rsidRPr="00C12FF1">
        <w:rPr>
          <w:rFonts w:ascii="ＭＳ 明朝" w:hAnsi="ＭＳ 明朝"/>
          <w:color w:val="000000" w:themeColor="text1"/>
        </w:rPr>
        <w:t xml:space="preserve"> </w:t>
      </w:r>
    </w:p>
    <w:p w14:paraId="1263F5F9" w14:textId="21831B89" w:rsidR="000E144F" w:rsidRPr="00C12FF1" w:rsidRDefault="009E3B89" w:rsidP="000E144F">
      <w:pPr>
        <w:ind w:firstLineChars="500" w:firstLine="1050"/>
        <w:rPr>
          <w:rFonts w:ascii="ＭＳ 明朝" w:hAnsi="ＭＳ 明朝"/>
          <w:color w:val="000000" w:themeColor="text1"/>
        </w:rPr>
      </w:pPr>
      <w:r w:rsidRPr="00C12FF1">
        <w:rPr>
          <w:rFonts w:ascii="ＭＳ 明朝" w:hAnsi="ＭＳ 明朝" w:hint="eastAsia"/>
          <w:color w:val="000000" w:themeColor="text1"/>
        </w:rPr>
        <w:t>端末監視を強化</w:t>
      </w:r>
    </w:p>
    <w:p w14:paraId="6237F6E3" w14:textId="3DC424EC" w:rsidR="000E144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⑳</w:t>
      </w:r>
      <w:r w:rsidR="00E51490" w:rsidRPr="00C12FF1">
        <w:rPr>
          <w:rFonts w:ascii="ＭＳ 明朝" w:hAnsi="ＭＳ 明朝" w:hint="eastAsia"/>
          <w:color w:val="000000" w:themeColor="text1"/>
        </w:rPr>
        <w:t>端末：</w:t>
      </w:r>
      <w:r w:rsidR="00E51490" w:rsidRPr="00C12FF1">
        <w:rPr>
          <w:rFonts w:ascii="ＭＳ 明朝" w:hAnsi="ＭＳ 明朝"/>
          <w:color w:val="000000" w:themeColor="text1"/>
        </w:rPr>
        <w:t>IPAの役職員が利用する端末</w:t>
      </w:r>
    </w:p>
    <w:p w14:paraId="3D56B857" w14:textId="5B79E686" w:rsidR="0017617F" w:rsidRPr="00C12FF1" w:rsidRDefault="003D54FB" w:rsidP="000E144F">
      <w:pPr>
        <w:ind w:firstLineChars="400" w:firstLine="840"/>
        <w:rPr>
          <w:rFonts w:ascii="ＭＳ 明朝" w:hAnsi="ＭＳ 明朝"/>
          <w:color w:val="000000" w:themeColor="text1"/>
        </w:rPr>
      </w:pPr>
      <w:r w:rsidRPr="00C12FF1">
        <w:rPr>
          <w:rFonts w:ascii="ＭＳ 明朝" w:hAnsi="ＭＳ 明朝" w:hint="eastAsia"/>
          <w:color w:val="000000" w:themeColor="text1"/>
        </w:rPr>
        <w:t>㉑</w:t>
      </w:r>
      <w:r w:rsidR="00E51490" w:rsidRPr="00C12FF1">
        <w:rPr>
          <w:rFonts w:ascii="ＭＳ 明朝" w:hAnsi="ＭＳ 明朝" w:hint="eastAsia"/>
          <w:color w:val="000000" w:themeColor="text1"/>
        </w:rPr>
        <w:t>無線</w:t>
      </w:r>
      <w:r w:rsidR="00E51490" w:rsidRPr="00C12FF1">
        <w:rPr>
          <w:rFonts w:ascii="ＭＳ 明朝" w:hAnsi="ＭＳ 明朝"/>
          <w:color w:val="000000" w:themeColor="text1"/>
        </w:rPr>
        <w:t>LAN：</w:t>
      </w:r>
      <w:r w:rsidR="00887614" w:rsidRPr="00C12FF1">
        <w:rPr>
          <w:rFonts w:ascii="ＭＳ 明朝" w:hAnsi="ＭＳ 明朝"/>
          <w:color w:val="000000" w:themeColor="text1"/>
        </w:rPr>
        <w:t>IPAオフィス内に構築された無線LAN環境（回線及びアクセスポイント）</w:t>
      </w:r>
    </w:p>
    <w:p w14:paraId="42EAC6C2" w14:textId="77777777" w:rsidR="0068666B" w:rsidRPr="00C12FF1" w:rsidRDefault="0068666B" w:rsidP="000E144F">
      <w:pPr>
        <w:pStyle w:val="40"/>
        <w:ind w:leftChars="0" w:left="0" w:firstLineChars="0" w:firstLine="0"/>
        <w:rPr>
          <w:rFonts w:hAnsi="ＭＳ 明朝"/>
          <w:color w:val="000000" w:themeColor="text1"/>
        </w:rPr>
      </w:pPr>
    </w:p>
    <w:p w14:paraId="43D7E28F" w14:textId="0FC774E7" w:rsidR="00E435F6" w:rsidRPr="00C12FF1" w:rsidRDefault="008624CC" w:rsidP="0068666B">
      <w:pPr>
        <w:pStyle w:val="33"/>
        <w:ind w:left="840" w:firstLine="210"/>
        <w:rPr>
          <w:rFonts w:hAnsi="ＭＳ 明朝"/>
          <w:color w:val="000000" w:themeColor="text1"/>
          <w:lang w:eastAsia="ja-JP"/>
        </w:rPr>
      </w:pPr>
      <w:r w:rsidRPr="00C12FF1">
        <w:rPr>
          <w:rFonts w:hAnsi="ＭＳ 明朝" w:hint="eastAsia"/>
          <w:color w:val="000000" w:themeColor="text1"/>
          <w:lang w:eastAsia="ja-JP"/>
        </w:rPr>
        <w:t>上記について、本件の請負者（以下</w:t>
      </w:r>
      <w:r w:rsidR="0068666B" w:rsidRPr="00C12FF1">
        <w:rPr>
          <w:rFonts w:hAnsi="ＭＳ 明朝" w:hint="eastAsia"/>
          <w:color w:val="000000" w:themeColor="text1"/>
          <w:lang w:eastAsia="ja-JP"/>
        </w:rPr>
        <w:t>「統合運用管理事業者」という。）が</w:t>
      </w:r>
      <w:r w:rsidR="003155C7" w:rsidRPr="00C12FF1">
        <w:rPr>
          <w:rFonts w:hAnsi="ＭＳ 明朝"/>
          <w:color w:val="000000" w:themeColor="text1"/>
          <w:lang w:eastAsia="ja-JP"/>
        </w:rPr>
        <w:t>主体的に</w:t>
      </w:r>
      <w:r w:rsidR="009E3B89" w:rsidRPr="00C12FF1">
        <w:rPr>
          <w:rFonts w:hAnsi="ＭＳ 明朝" w:hint="eastAsia"/>
          <w:color w:val="000000" w:themeColor="text1"/>
          <w:lang w:eastAsia="ja-JP"/>
        </w:rPr>
        <w:t>管理を</w:t>
      </w:r>
      <w:r w:rsidR="003155C7" w:rsidRPr="00C12FF1">
        <w:rPr>
          <w:rFonts w:hAnsi="ＭＳ 明朝"/>
          <w:color w:val="000000" w:themeColor="text1"/>
          <w:lang w:eastAsia="ja-JP"/>
        </w:rPr>
        <w:t>行うこと。機器保守については保守契約に準ずるため、統合運用管理事業者は受付と障害切り分け、対応依頼までとする。</w:t>
      </w:r>
    </w:p>
    <w:p w14:paraId="4C1B58DF" w14:textId="77777777" w:rsidR="009C1356" w:rsidRPr="00C12FF1" w:rsidRDefault="009C1356" w:rsidP="00920788">
      <w:pPr>
        <w:pStyle w:val="33"/>
        <w:ind w:left="840" w:firstLine="210"/>
        <w:rPr>
          <w:rFonts w:ascii="Century"/>
          <w:color w:val="000000" w:themeColor="text1"/>
        </w:rPr>
      </w:pPr>
    </w:p>
    <w:p w14:paraId="502D4372" w14:textId="77777777" w:rsidR="008A7504" w:rsidRPr="00C12FF1" w:rsidRDefault="006B6D40" w:rsidP="00872814">
      <w:pPr>
        <w:pStyle w:val="11"/>
        <w:numPr>
          <w:ilvl w:val="0"/>
          <w:numId w:val="12"/>
        </w:numPr>
        <w:rPr>
          <w:rFonts w:ascii="Century" w:hAnsi="Century"/>
          <w:color w:val="000000" w:themeColor="text1"/>
        </w:rPr>
      </w:pPr>
      <w:bookmarkStart w:id="14" w:name="_Toc358389200"/>
      <w:bookmarkStart w:id="15" w:name="_Toc138787193"/>
      <w:r w:rsidRPr="00C12FF1">
        <w:rPr>
          <w:rFonts w:ascii="Century" w:hAnsi="Century" w:hint="eastAsia"/>
          <w:color w:val="000000" w:themeColor="text1"/>
        </w:rPr>
        <w:t>業務要件</w:t>
      </w:r>
      <w:bookmarkEnd w:id="14"/>
      <w:bookmarkEnd w:id="15"/>
    </w:p>
    <w:p w14:paraId="73813D7C" w14:textId="77777777" w:rsidR="006B6D40" w:rsidRPr="00C12FF1" w:rsidRDefault="005A7ACD" w:rsidP="006B6D40">
      <w:pPr>
        <w:pStyle w:val="a3"/>
        <w:ind w:left="210" w:firstLine="210"/>
        <w:rPr>
          <w:rFonts w:ascii="Century"/>
          <w:color w:val="000000" w:themeColor="text1"/>
        </w:rPr>
      </w:pPr>
      <w:r w:rsidRPr="00C12FF1">
        <w:rPr>
          <w:rFonts w:ascii="Century" w:hint="eastAsia"/>
          <w:color w:val="000000" w:themeColor="text1"/>
        </w:rPr>
        <w:t>統合運用管理事業者</w:t>
      </w:r>
      <w:r w:rsidR="006B6D40" w:rsidRPr="00C12FF1">
        <w:rPr>
          <w:rFonts w:ascii="Century" w:hint="eastAsia"/>
          <w:color w:val="000000" w:themeColor="text1"/>
        </w:rPr>
        <w:t>に求める業務要件を以下に示す。</w:t>
      </w:r>
    </w:p>
    <w:p w14:paraId="4020AC6B" w14:textId="77777777" w:rsidR="008A7504" w:rsidRPr="00C12FF1" w:rsidRDefault="009C1356" w:rsidP="00872814">
      <w:pPr>
        <w:pStyle w:val="20"/>
        <w:numPr>
          <w:ilvl w:val="1"/>
          <w:numId w:val="12"/>
        </w:numPr>
        <w:spacing w:before="324"/>
        <w:rPr>
          <w:rFonts w:ascii="Century" w:hAnsi="Century"/>
          <w:color w:val="000000" w:themeColor="text1"/>
          <w:lang w:eastAsia="ja-JP"/>
        </w:rPr>
      </w:pPr>
      <w:bookmarkStart w:id="16" w:name="_Toc358389201"/>
      <w:proofErr w:type="spellStart"/>
      <w:r w:rsidRPr="00C12FF1">
        <w:rPr>
          <w:rFonts w:ascii="Century" w:hAnsi="Century" w:hint="eastAsia"/>
          <w:color w:val="000000" w:themeColor="text1"/>
        </w:rPr>
        <w:t>統合運用管理</w:t>
      </w:r>
      <w:r w:rsidR="00BF4665" w:rsidRPr="00C12FF1">
        <w:rPr>
          <w:rFonts w:ascii="Century" w:hAnsi="Century" w:hint="eastAsia"/>
          <w:color w:val="000000" w:themeColor="text1"/>
        </w:rPr>
        <w:t>準備</w:t>
      </w:r>
      <w:bookmarkEnd w:id="16"/>
      <w:proofErr w:type="spellEnd"/>
    </w:p>
    <w:p w14:paraId="40834DC7" w14:textId="77777777" w:rsidR="00222554" w:rsidRPr="00C12FF1" w:rsidRDefault="00222554" w:rsidP="00872814">
      <w:pPr>
        <w:pStyle w:val="32"/>
        <w:numPr>
          <w:ilvl w:val="2"/>
          <w:numId w:val="14"/>
        </w:numPr>
        <w:rPr>
          <w:rFonts w:ascii="Century" w:hAnsi="Century"/>
          <w:color w:val="000000" w:themeColor="text1"/>
        </w:rPr>
      </w:pPr>
      <w:bookmarkStart w:id="17" w:name="_Ref340223024"/>
      <w:bookmarkStart w:id="18" w:name="_Ref340223038"/>
      <w:bookmarkStart w:id="19" w:name="_Toc358389202"/>
      <w:r w:rsidRPr="00C12FF1">
        <w:rPr>
          <w:rFonts w:ascii="Century" w:hAnsi="Century" w:hint="eastAsia"/>
          <w:color w:val="000000" w:themeColor="text1"/>
        </w:rPr>
        <w:t>統合運用管理業務計画</w:t>
      </w:r>
      <w:r w:rsidR="000843D8" w:rsidRPr="00C12FF1">
        <w:rPr>
          <w:rFonts w:ascii="Century" w:hAnsi="Century" w:hint="eastAsia"/>
          <w:color w:val="000000" w:themeColor="text1"/>
        </w:rPr>
        <w:t>書</w:t>
      </w:r>
      <w:r w:rsidRPr="00C12FF1">
        <w:rPr>
          <w:rFonts w:ascii="Century" w:hAnsi="Century" w:hint="eastAsia"/>
          <w:color w:val="000000" w:themeColor="text1"/>
        </w:rPr>
        <w:t>の策定</w:t>
      </w:r>
      <w:bookmarkEnd w:id="17"/>
      <w:bookmarkEnd w:id="18"/>
      <w:bookmarkEnd w:id="19"/>
    </w:p>
    <w:p w14:paraId="084B9B05" w14:textId="547FE40F" w:rsidR="00291E7E" w:rsidRPr="00C12FF1" w:rsidRDefault="00D31B46" w:rsidP="00222554">
      <w:pPr>
        <w:pStyle w:val="33"/>
        <w:ind w:left="840" w:firstLine="210"/>
        <w:rPr>
          <w:rFonts w:ascii="Century"/>
          <w:color w:val="000000" w:themeColor="text1"/>
          <w:lang w:eastAsia="ja-JP"/>
        </w:rPr>
      </w:pPr>
      <w:proofErr w:type="spellStart"/>
      <w:r w:rsidRPr="00C12FF1">
        <w:rPr>
          <w:rFonts w:ascii="Century" w:hint="eastAsia"/>
          <w:color w:val="000000" w:themeColor="text1"/>
        </w:rPr>
        <w:t>統合運用</w:t>
      </w:r>
      <w:r w:rsidR="00510AE4" w:rsidRPr="00C12FF1">
        <w:rPr>
          <w:rFonts w:ascii="Century" w:hint="eastAsia"/>
          <w:color w:val="000000" w:themeColor="text1"/>
          <w:lang w:eastAsia="ja-JP"/>
        </w:rPr>
        <w:t>管理</w:t>
      </w:r>
      <w:r w:rsidRPr="00C12FF1">
        <w:rPr>
          <w:rFonts w:ascii="Century" w:hint="eastAsia"/>
          <w:color w:val="000000" w:themeColor="text1"/>
        </w:rPr>
        <w:t>業務を円滑に行うため</w:t>
      </w:r>
      <w:r w:rsidR="00291E7E" w:rsidRPr="00C12FF1">
        <w:rPr>
          <w:rFonts w:ascii="Century" w:hint="eastAsia"/>
          <w:color w:val="000000" w:themeColor="text1"/>
        </w:rPr>
        <w:t>の</w:t>
      </w:r>
      <w:r w:rsidR="0027647D" w:rsidRPr="00C12FF1">
        <w:rPr>
          <w:rFonts w:ascii="Century" w:hint="eastAsia"/>
          <w:color w:val="000000" w:themeColor="text1"/>
          <w:lang w:eastAsia="ja-JP"/>
        </w:rPr>
        <w:t>具体的な</w:t>
      </w:r>
      <w:r w:rsidRPr="00C12FF1">
        <w:rPr>
          <w:rFonts w:ascii="Century" w:hint="eastAsia"/>
          <w:color w:val="000000" w:themeColor="text1"/>
        </w:rPr>
        <w:t>作業計画について</w:t>
      </w:r>
      <w:r w:rsidR="0053412F" w:rsidRPr="00C12FF1">
        <w:rPr>
          <w:rFonts w:ascii="Century" w:hint="eastAsia"/>
          <w:color w:val="000000" w:themeColor="text1"/>
        </w:rPr>
        <w:t>取りまとめる。</w:t>
      </w:r>
      <w:r w:rsidR="0027647D" w:rsidRPr="00C12FF1">
        <w:rPr>
          <w:rFonts w:ascii="Century" w:hint="eastAsia"/>
          <w:color w:val="000000" w:themeColor="text1"/>
          <w:lang w:eastAsia="ja-JP"/>
        </w:rPr>
        <w:t>すなわち</w:t>
      </w:r>
      <w:proofErr w:type="spellEnd"/>
      <w:r w:rsidR="0027647D" w:rsidRPr="00C12FF1">
        <w:rPr>
          <w:rFonts w:ascii="Century" w:hint="eastAsia"/>
          <w:color w:val="000000" w:themeColor="text1"/>
          <w:lang w:eastAsia="ja-JP"/>
        </w:rPr>
        <w:t>、</w:t>
      </w:r>
      <w:proofErr w:type="spellStart"/>
      <w:r w:rsidR="00291E7E" w:rsidRPr="00C12FF1">
        <w:rPr>
          <w:rFonts w:ascii="Century" w:hint="eastAsia"/>
          <w:color w:val="000000" w:themeColor="text1"/>
        </w:rPr>
        <w:t>責任範囲を明確にした</w:t>
      </w:r>
      <w:r w:rsidR="0053412F" w:rsidRPr="00C12FF1">
        <w:rPr>
          <w:rFonts w:ascii="Century" w:hint="eastAsia"/>
          <w:color w:val="000000" w:themeColor="text1"/>
        </w:rPr>
        <w:t>実施</w:t>
      </w:r>
      <w:r w:rsidR="00222554" w:rsidRPr="00C12FF1">
        <w:rPr>
          <w:rFonts w:ascii="Century" w:hint="eastAsia"/>
          <w:color w:val="000000" w:themeColor="text1"/>
        </w:rPr>
        <w:t>体制</w:t>
      </w:r>
      <w:r w:rsidR="00291E7E" w:rsidRPr="00C12FF1">
        <w:rPr>
          <w:rFonts w:ascii="Century" w:hint="eastAsia"/>
          <w:color w:val="000000" w:themeColor="text1"/>
        </w:rPr>
        <w:t>や</w:t>
      </w:r>
      <w:r w:rsidR="0053412F" w:rsidRPr="00C12FF1">
        <w:rPr>
          <w:rFonts w:ascii="Century" w:hint="eastAsia"/>
          <w:color w:val="000000" w:themeColor="text1"/>
        </w:rPr>
        <w:t>作業</w:t>
      </w:r>
      <w:r w:rsidR="00291E7E" w:rsidRPr="00C12FF1">
        <w:rPr>
          <w:rFonts w:ascii="Century" w:hint="eastAsia"/>
          <w:color w:val="000000" w:themeColor="text1"/>
        </w:rPr>
        <w:t>内容・作業</w:t>
      </w:r>
      <w:r w:rsidR="00222554" w:rsidRPr="00C12FF1">
        <w:rPr>
          <w:rFonts w:ascii="Century" w:hint="eastAsia"/>
          <w:color w:val="000000" w:themeColor="text1"/>
        </w:rPr>
        <w:t>スケジュール、コミュニケーション</w:t>
      </w:r>
      <w:r w:rsidR="0053412F" w:rsidRPr="00C12FF1">
        <w:rPr>
          <w:rFonts w:ascii="Century" w:hint="eastAsia"/>
          <w:color w:val="000000" w:themeColor="text1"/>
        </w:rPr>
        <w:t>の他</w:t>
      </w:r>
      <w:r w:rsidR="00222554" w:rsidRPr="00C12FF1">
        <w:rPr>
          <w:rFonts w:ascii="Century" w:hint="eastAsia"/>
          <w:color w:val="000000" w:themeColor="text1"/>
        </w:rPr>
        <w:t>、</w:t>
      </w:r>
      <w:r w:rsidR="002E5629" w:rsidRPr="00C12FF1">
        <w:rPr>
          <w:rFonts w:ascii="Century" w:hint="eastAsia"/>
          <w:color w:val="000000" w:themeColor="text1"/>
          <w:lang w:eastAsia="ja-JP"/>
        </w:rPr>
        <w:t>運用管理に</w:t>
      </w:r>
      <w:r w:rsidR="00291E7E" w:rsidRPr="00C12FF1">
        <w:rPr>
          <w:rFonts w:ascii="Century" w:hint="eastAsia"/>
          <w:color w:val="000000" w:themeColor="text1"/>
        </w:rPr>
        <w:t>必要な各種規定や報告フォーマット等も含むこと</w:t>
      </w:r>
      <w:r w:rsidR="00222554" w:rsidRPr="00C12FF1">
        <w:rPr>
          <w:rFonts w:ascii="Century" w:hint="eastAsia"/>
          <w:color w:val="000000" w:themeColor="text1"/>
        </w:rPr>
        <w:t>。</w:t>
      </w:r>
      <w:r w:rsidR="00291E7E" w:rsidRPr="00C12FF1">
        <w:rPr>
          <w:rFonts w:ascii="Century" w:hint="eastAsia"/>
          <w:color w:val="000000" w:themeColor="text1"/>
        </w:rPr>
        <w:t>それらは</w:t>
      </w:r>
      <w:r w:rsidR="009318E5" w:rsidRPr="00C12FF1">
        <w:rPr>
          <w:rFonts w:ascii="Century"/>
          <w:color w:val="000000" w:themeColor="text1"/>
        </w:rPr>
        <w:t>IPA</w:t>
      </w:r>
      <w:r w:rsidR="009318E5" w:rsidRPr="00C12FF1">
        <w:rPr>
          <w:rFonts w:hint="eastAsia"/>
          <w:color w:val="000000" w:themeColor="text1"/>
        </w:rPr>
        <w:t>が定める情報セキュリティ関係規程</w:t>
      </w:r>
      <w:r w:rsidR="00291E7E" w:rsidRPr="00C12FF1">
        <w:rPr>
          <w:rFonts w:ascii="Century" w:hint="eastAsia"/>
          <w:color w:val="000000" w:themeColor="text1"/>
        </w:rPr>
        <w:t>や「</w:t>
      </w:r>
      <w:r w:rsidR="002445F3" w:rsidRPr="00C12FF1">
        <w:rPr>
          <w:rFonts w:hint="eastAsia"/>
          <w:color w:val="000000" w:themeColor="text1"/>
        </w:rPr>
        <w:t>政府機関等の</w:t>
      </w:r>
      <w:r w:rsidR="006C6F4F">
        <w:rPr>
          <w:rFonts w:hint="eastAsia"/>
          <w:color w:val="000000" w:themeColor="text1"/>
          <w:lang w:eastAsia="ja-JP"/>
        </w:rPr>
        <w:t>サイバ</w:t>
      </w:r>
      <w:proofErr w:type="spellEnd"/>
      <w:r w:rsidR="006C6F4F">
        <w:rPr>
          <w:rFonts w:hint="eastAsia"/>
          <w:color w:val="000000" w:themeColor="text1"/>
          <w:lang w:eastAsia="ja-JP"/>
        </w:rPr>
        <w:t>ー</w:t>
      </w:r>
      <w:proofErr w:type="spellStart"/>
      <w:r w:rsidR="002445F3" w:rsidRPr="00C12FF1">
        <w:rPr>
          <w:rFonts w:hint="eastAsia"/>
          <w:color w:val="000000" w:themeColor="text1"/>
        </w:rPr>
        <w:t>セキュリティ対策のための統一基準群（</w:t>
      </w:r>
      <w:r w:rsidR="00523A21" w:rsidRPr="00C12FF1">
        <w:rPr>
          <w:rFonts w:hint="eastAsia"/>
          <w:color w:val="000000" w:themeColor="text1"/>
          <w:lang w:eastAsia="ja-JP"/>
        </w:rPr>
        <w:t>令和</w:t>
      </w:r>
      <w:proofErr w:type="spellEnd"/>
      <w:r w:rsidR="000A4473">
        <w:rPr>
          <w:rFonts w:hint="eastAsia"/>
          <w:color w:val="000000" w:themeColor="text1"/>
          <w:lang w:eastAsia="ja-JP"/>
        </w:rPr>
        <w:t>5</w:t>
      </w:r>
      <w:r w:rsidR="00523A21" w:rsidRPr="00C12FF1">
        <w:rPr>
          <w:rFonts w:hint="eastAsia"/>
          <w:color w:val="000000" w:themeColor="text1"/>
          <w:lang w:eastAsia="ja-JP"/>
        </w:rPr>
        <w:t>年度</w:t>
      </w:r>
      <w:r w:rsidR="002445F3" w:rsidRPr="00C12FF1">
        <w:rPr>
          <w:rFonts w:hint="eastAsia"/>
          <w:color w:val="000000" w:themeColor="text1"/>
        </w:rPr>
        <w:t>版）</w:t>
      </w:r>
      <w:r w:rsidR="00DF6CF2" w:rsidRPr="00C12FF1">
        <w:rPr>
          <w:rFonts w:hint="eastAsia"/>
          <w:color w:val="000000" w:themeColor="text1"/>
          <w:lang w:eastAsia="ja-JP"/>
        </w:rPr>
        <w:t>」</w:t>
      </w:r>
      <w:r w:rsidR="00291E7E" w:rsidRPr="00C12FF1">
        <w:rPr>
          <w:rFonts w:ascii="Century" w:hint="eastAsia"/>
          <w:color w:val="000000" w:themeColor="text1"/>
        </w:rPr>
        <w:t>等政府システムの運用に必要なガイドライン等を参照し策定すること。</w:t>
      </w:r>
      <w:r w:rsidR="00523A21" w:rsidRPr="00C12FF1">
        <w:rPr>
          <w:rFonts w:ascii="Century" w:hint="eastAsia"/>
          <w:color w:val="000000" w:themeColor="text1"/>
          <w:lang w:eastAsia="ja-JP"/>
        </w:rPr>
        <w:t>なお、同ガイドラインに改訂があった際には最新版から参照して作成すること。</w:t>
      </w:r>
    </w:p>
    <w:p w14:paraId="5786CC7B" w14:textId="77777777" w:rsidR="00222554" w:rsidRPr="00C12FF1" w:rsidRDefault="000C5A17" w:rsidP="00222554">
      <w:pPr>
        <w:pStyle w:val="33"/>
        <w:ind w:left="840" w:firstLine="210"/>
        <w:rPr>
          <w:rFonts w:ascii="Century"/>
          <w:color w:val="000000" w:themeColor="text1"/>
        </w:rPr>
      </w:pPr>
      <w:r w:rsidRPr="00C12FF1">
        <w:rPr>
          <w:rFonts w:ascii="Century" w:hint="eastAsia"/>
          <w:color w:val="000000" w:themeColor="text1"/>
          <w:lang w:eastAsia="ja-JP"/>
        </w:rPr>
        <w:t>本計画は</w:t>
      </w:r>
      <w:r w:rsidR="003A5004" w:rsidRPr="00C12FF1">
        <w:rPr>
          <w:rFonts w:ascii="Century" w:hint="eastAsia"/>
          <w:color w:val="000000" w:themeColor="text1"/>
          <w:lang w:eastAsia="ja-JP"/>
        </w:rPr>
        <w:t>各</w:t>
      </w:r>
      <w:proofErr w:type="spellStart"/>
      <w:r w:rsidR="00222554" w:rsidRPr="00C12FF1">
        <w:rPr>
          <w:rFonts w:ascii="Century" w:hint="eastAsia"/>
          <w:color w:val="000000" w:themeColor="text1"/>
        </w:rPr>
        <w:t>年度の業務開始までに、年度別に作成すること</w:t>
      </w:r>
      <w:proofErr w:type="spellEnd"/>
      <w:r w:rsidR="00222554" w:rsidRPr="00C12FF1">
        <w:rPr>
          <w:rFonts w:ascii="Century" w:hint="eastAsia"/>
          <w:color w:val="000000" w:themeColor="text1"/>
        </w:rPr>
        <w:t>。</w:t>
      </w:r>
    </w:p>
    <w:p w14:paraId="695F7754" w14:textId="77777777" w:rsidR="004222D2" w:rsidRPr="00C12FF1" w:rsidRDefault="004222D2" w:rsidP="008E04B8">
      <w:pPr>
        <w:ind w:left="1260"/>
        <w:rPr>
          <w:color w:val="000000" w:themeColor="text1"/>
        </w:rPr>
      </w:pPr>
    </w:p>
    <w:p w14:paraId="0E71B9E5" w14:textId="77777777" w:rsidR="00DF6AA4" w:rsidRPr="00C12FF1" w:rsidRDefault="004222D2" w:rsidP="00872814">
      <w:pPr>
        <w:pStyle w:val="20"/>
        <w:numPr>
          <w:ilvl w:val="1"/>
          <w:numId w:val="12"/>
        </w:numPr>
        <w:spacing w:before="324"/>
        <w:rPr>
          <w:rFonts w:ascii="Century" w:hAnsi="Century"/>
          <w:color w:val="000000" w:themeColor="text1"/>
        </w:rPr>
      </w:pPr>
      <w:bookmarkStart w:id="20" w:name="_Ref340064470"/>
      <w:bookmarkStart w:id="21" w:name="_Toc358389203"/>
      <w:r w:rsidRPr="00C12FF1">
        <w:rPr>
          <w:rFonts w:ascii="Century" w:hAnsi="Century" w:hint="eastAsia"/>
          <w:color w:val="000000" w:themeColor="text1"/>
          <w:lang w:eastAsia="ja-JP"/>
        </w:rPr>
        <w:t>統合運用管理業務</w:t>
      </w:r>
      <w:bookmarkEnd w:id="20"/>
      <w:bookmarkEnd w:id="21"/>
    </w:p>
    <w:p w14:paraId="3BF53AA4" w14:textId="77777777" w:rsidR="00DF6AA4" w:rsidRPr="00C12FF1" w:rsidRDefault="004222D2" w:rsidP="00872814">
      <w:pPr>
        <w:pStyle w:val="32"/>
        <w:numPr>
          <w:ilvl w:val="2"/>
          <w:numId w:val="12"/>
        </w:numPr>
        <w:rPr>
          <w:rFonts w:ascii="Century" w:hAnsi="Century"/>
          <w:color w:val="000000" w:themeColor="text1"/>
        </w:rPr>
      </w:pPr>
      <w:bookmarkStart w:id="22" w:name="_Toc358389204"/>
      <w:r w:rsidRPr="00C12FF1">
        <w:rPr>
          <w:rFonts w:ascii="Century" w:hAnsi="Century" w:hint="eastAsia"/>
          <w:color w:val="000000" w:themeColor="text1"/>
        </w:rPr>
        <w:t>サービスデスク業務</w:t>
      </w:r>
      <w:bookmarkEnd w:id="22"/>
    </w:p>
    <w:p w14:paraId="49D7851D" w14:textId="60722C36" w:rsidR="004222D2" w:rsidRPr="00C12FF1" w:rsidRDefault="004222D2" w:rsidP="004222D2">
      <w:pPr>
        <w:pStyle w:val="33"/>
        <w:ind w:left="840" w:firstLine="210"/>
        <w:rPr>
          <w:rFonts w:ascii="Century"/>
          <w:color w:val="000000" w:themeColor="text1"/>
          <w:lang w:eastAsia="ja-JP"/>
        </w:rPr>
      </w:pPr>
      <w:r w:rsidRPr="00C12FF1">
        <w:rPr>
          <w:rFonts w:ascii="Century" w:hint="eastAsia"/>
          <w:color w:val="000000" w:themeColor="text1"/>
        </w:rPr>
        <w:t>統合運用管理業務の窓口として、</w:t>
      </w:r>
      <w:r w:rsidR="00E8739D" w:rsidRPr="00C12FF1">
        <w:rPr>
          <w:rFonts w:ascii="Century"/>
          <w:color w:val="000000" w:themeColor="text1"/>
        </w:rPr>
        <w:t>IPA</w:t>
      </w:r>
      <w:r w:rsidR="009B7389" w:rsidRPr="00C12FF1">
        <w:rPr>
          <w:rFonts w:ascii="Century" w:hint="eastAsia"/>
          <w:color w:val="000000" w:themeColor="text1"/>
        </w:rPr>
        <w:t>役職員等からの問</w:t>
      </w:r>
      <w:r w:rsidR="00EC2844" w:rsidRPr="00C12FF1">
        <w:rPr>
          <w:rFonts w:ascii="Century" w:hint="eastAsia"/>
          <w:color w:val="000000" w:themeColor="text1"/>
        </w:rPr>
        <w:t>合せ等を受け付け、</w:t>
      </w:r>
      <w:r w:rsidRPr="00C12FF1">
        <w:rPr>
          <w:rFonts w:ascii="Century" w:hint="eastAsia"/>
          <w:color w:val="000000" w:themeColor="text1"/>
        </w:rPr>
        <w:t>回答を行う。</w:t>
      </w:r>
      <w:r w:rsidR="0058488E" w:rsidRPr="00C12FF1">
        <w:rPr>
          <w:rFonts w:ascii="Century" w:hint="eastAsia"/>
          <w:color w:val="000000" w:themeColor="text1"/>
        </w:rPr>
        <w:t>現在想定しているサービスデスク業務フローは以下のとおり</w:t>
      </w:r>
      <w:r w:rsidR="00FB7607" w:rsidRPr="00C12FF1">
        <w:rPr>
          <w:rFonts w:ascii="Century" w:hint="eastAsia"/>
          <w:color w:val="000000" w:themeColor="text1"/>
          <w:lang w:eastAsia="ja-JP"/>
        </w:rPr>
        <w:t>である</w:t>
      </w:r>
      <w:r w:rsidR="0058488E" w:rsidRPr="00C12FF1">
        <w:rPr>
          <w:rFonts w:ascii="Century" w:hint="eastAsia"/>
          <w:color w:val="000000" w:themeColor="text1"/>
        </w:rPr>
        <w:t>。</w:t>
      </w:r>
      <w:proofErr w:type="spellStart"/>
      <w:r w:rsidR="005C5BD2" w:rsidRPr="00C12FF1">
        <w:rPr>
          <w:rFonts w:ascii="Century" w:hint="eastAsia"/>
          <w:color w:val="000000" w:themeColor="text1"/>
          <w:lang w:eastAsia="ja-JP"/>
        </w:rPr>
        <w:t>なお、問合せについては機器類の整備</w:t>
      </w:r>
      <w:proofErr w:type="spellEnd"/>
      <w:r w:rsidR="005C5BD2" w:rsidRPr="00C12FF1">
        <w:rPr>
          <w:rFonts w:ascii="Century" w:hint="eastAsia"/>
          <w:color w:val="000000" w:themeColor="text1"/>
          <w:lang w:eastAsia="ja-JP"/>
        </w:rPr>
        <w:t>（保守）に係るものも含め</w:t>
      </w:r>
      <w:r w:rsidR="00EC2844" w:rsidRPr="00C12FF1">
        <w:rPr>
          <w:rFonts w:ascii="Century" w:hint="eastAsia"/>
          <w:color w:val="000000" w:themeColor="text1"/>
          <w:lang w:eastAsia="ja-JP"/>
        </w:rPr>
        <w:t>全てについて</w:t>
      </w:r>
      <w:r w:rsidR="005C5BD2" w:rsidRPr="00C12FF1">
        <w:rPr>
          <w:rFonts w:ascii="Century" w:hint="eastAsia"/>
          <w:color w:val="000000" w:themeColor="text1"/>
          <w:lang w:eastAsia="ja-JP"/>
        </w:rPr>
        <w:t>受付を行い、</w:t>
      </w:r>
      <w:r w:rsidR="00EC2844" w:rsidRPr="00C12FF1">
        <w:rPr>
          <w:rFonts w:ascii="Century" w:hint="eastAsia"/>
          <w:color w:val="000000" w:themeColor="text1"/>
          <w:lang w:eastAsia="ja-JP"/>
        </w:rPr>
        <w:t>必要に応じて</w:t>
      </w:r>
      <w:r w:rsidR="004325A9" w:rsidRPr="00C12FF1">
        <w:rPr>
          <w:rFonts w:ascii="Century" w:hint="eastAsia"/>
          <w:color w:val="000000" w:themeColor="text1"/>
          <w:lang w:eastAsia="ja-JP"/>
        </w:rPr>
        <w:t>保守業者等</w:t>
      </w:r>
      <w:r w:rsidR="005C5BD2" w:rsidRPr="00C12FF1">
        <w:rPr>
          <w:rFonts w:ascii="Century" w:hint="eastAsia"/>
          <w:color w:val="000000" w:themeColor="text1"/>
          <w:lang w:eastAsia="ja-JP"/>
        </w:rPr>
        <w:t>に対応依頼を行うこと。</w:t>
      </w:r>
      <w:r w:rsidR="00450820" w:rsidRPr="00C12FF1">
        <w:rPr>
          <w:rFonts w:ascii="Century" w:hint="eastAsia"/>
          <w:color w:val="000000" w:themeColor="text1"/>
          <w:lang w:eastAsia="ja-JP"/>
        </w:rPr>
        <w:t>サービスデスク業務の</w:t>
      </w:r>
      <w:r w:rsidR="005E7893" w:rsidRPr="00C12FF1">
        <w:rPr>
          <w:rFonts w:ascii="Century" w:hint="eastAsia"/>
          <w:color w:val="000000" w:themeColor="text1"/>
          <w:lang w:eastAsia="ja-JP"/>
        </w:rPr>
        <w:t>対象等</w:t>
      </w:r>
      <w:r w:rsidR="00450820" w:rsidRPr="00C12FF1">
        <w:rPr>
          <w:rFonts w:ascii="Century" w:hint="eastAsia"/>
          <w:color w:val="000000" w:themeColor="text1"/>
          <w:lang w:eastAsia="ja-JP"/>
        </w:rPr>
        <w:t>詳細は別紙を参照のこと。</w:t>
      </w:r>
    </w:p>
    <w:p w14:paraId="6C1A73B6" w14:textId="73179990" w:rsidR="0058488E" w:rsidRPr="007E645C" w:rsidRDefault="00E8739D" w:rsidP="00770444">
      <w:pPr>
        <w:pStyle w:val="a1"/>
        <w:numPr>
          <w:ilvl w:val="0"/>
          <w:numId w:val="53"/>
        </w:numPr>
      </w:pPr>
      <w:r w:rsidRPr="007E645C">
        <w:t>IPA</w:t>
      </w:r>
      <w:r w:rsidR="0058488E" w:rsidRPr="007E645C">
        <w:t>役職員からインシデントを受け付ける。</w:t>
      </w:r>
      <w:r w:rsidR="00FD2DAC" w:rsidRPr="007E645C">
        <w:rPr>
          <w:rFonts w:hint="eastAsia"/>
        </w:rPr>
        <w:t>内容によりメール、電話、現地でのヒアリングの順で状況確認を行う。</w:t>
      </w:r>
      <w:r w:rsidR="004049E0" w:rsidRPr="007E645C">
        <w:rPr>
          <w:rFonts w:hint="eastAsia"/>
        </w:rPr>
        <w:t>なおインシデント受付は、</w:t>
      </w:r>
      <w:r w:rsidR="004049E0" w:rsidRPr="007E645C">
        <w:t>IPA</w:t>
      </w:r>
      <w:r w:rsidR="004049E0" w:rsidRPr="007E645C">
        <w:rPr>
          <w:rFonts w:hint="eastAsia"/>
        </w:rPr>
        <w:t>が設ける一次受付体制が受</w:t>
      </w:r>
      <w:r w:rsidR="00FD2DAC" w:rsidRPr="007E645C">
        <w:rPr>
          <w:rFonts w:hint="eastAsia"/>
        </w:rPr>
        <w:t>け</w:t>
      </w:r>
      <w:r w:rsidR="004049E0" w:rsidRPr="007E645C">
        <w:rPr>
          <w:rFonts w:hint="eastAsia"/>
        </w:rPr>
        <w:t>付ける案件もある。一次受付体制は、技術者以外の要員による</w:t>
      </w:r>
      <w:r w:rsidR="004049E0" w:rsidRPr="007E645C">
        <w:t>FAQ</w:t>
      </w:r>
      <w:r w:rsidR="004049E0" w:rsidRPr="007E645C">
        <w:rPr>
          <w:rFonts w:hint="eastAsia"/>
        </w:rPr>
        <w:t>に基づく対応を行っている。これで解決しない技術的課題について、二次対応を行うこと。</w:t>
      </w:r>
    </w:p>
    <w:p w14:paraId="4DD60693" w14:textId="42B53854" w:rsidR="0058488E" w:rsidRPr="007E645C" w:rsidRDefault="0058488E" w:rsidP="00770444">
      <w:pPr>
        <w:pStyle w:val="a1"/>
        <w:numPr>
          <w:ilvl w:val="0"/>
          <w:numId w:val="53"/>
        </w:numPr>
      </w:pPr>
      <w:r w:rsidRPr="007E645C">
        <w:t>インシデントに対して回答を行う。即時の回答ができない場合、判明次第連絡する旨を伝える。</w:t>
      </w:r>
      <w:r w:rsidR="005121F6" w:rsidRPr="007E645C">
        <w:rPr>
          <w:rFonts w:hint="eastAsia"/>
        </w:rPr>
        <w:t>内容によりメール、電話</w:t>
      </w:r>
      <w:r w:rsidR="000806B7" w:rsidRPr="007E645C">
        <w:rPr>
          <w:rFonts w:hint="eastAsia"/>
        </w:rPr>
        <w:t>により</w:t>
      </w:r>
      <w:r w:rsidR="00925944" w:rsidRPr="007E645C">
        <w:rPr>
          <w:rFonts w:hint="eastAsia"/>
        </w:rPr>
        <w:t>対応を行う。</w:t>
      </w:r>
    </w:p>
    <w:p w14:paraId="26C7202D" w14:textId="626B7968" w:rsidR="0058488E" w:rsidRPr="007E645C" w:rsidRDefault="00B14B3E" w:rsidP="00770444">
      <w:pPr>
        <w:pStyle w:val="a1"/>
        <w:numPr>
          <w:ilvl w:val="0"/>
          <w:numId w:val="53"/>
        </w:numPr>
      </w:pPr>
      <w:r w:rsidRPr="007E645C">
        <w:t>インシデントの内容及び対応結果を記録</w:t>
      </w:r>
      <w:r w:rsidR="0058488E" w:rsidRPr="007E645C">
        <w:t>、修正する。</w:t>
      </w:r>
      <w:r w:rsidR="005121F6" w:rsidRPr="007E645C">
        <w:rPr>
          <w:rFonts w:hint="eastAsia"/>
        </w:rPr>
        <w:t>インシデント内容は統計処理できるよう区分分けできるように記録を行い、</w:t>
      </w:r>
      <w:r w:rsidR="005121F6" w:rsidRPr="007E645C">
        <w:rPr>
          <w:rFonts w:hint="eastAsia"/>
        </w:rPr>
        <w:t>C</w:t>
      </w:r>
      <w:r w:rsidR="005121F6" w:rsidRPr="007E645C">
        <w:t>SV</w:t>
      </w:r>
      <w:r w:rsidR="005121F6" w:rsidRPr="007E645C">
        <w:rPr>
          <w:rFonts w:hint="eastAsia"/>
        </w:rPr>
        <w:t>で出力できるようにすること。</w:t>
      </w:r>
    </w:p>
    <w:p w14:paraId="402A31F8" w14:textId="5BE47D49" w:rsidR="0058488E" w:rsidRPr="007E645C" w:rsidRDefault="0058488E" w:rsidP="00770444">
      <w:pPr>
        <w:pStyle w:val="a1"/>
        <w:numPr>
          <w:ilvl w:val="0"/>
          <w:numId w:val="53"/>
        </w:numPr>
      </w:pPr>
      <w:r w:rsidRPr="007E645C">
        <w:t>即</w:t>
      </w:r>
      <w:r w:rsidR="003718AB" w:rsidRPr="007E645C">
        <w:t>時回答ができないものについては、</w:t>
      </w:r>
      <w:r w:rsidR="00EC2844" w:rsidRPr="007E645C">
        <w:t>IPA</w:t>
      </w:r>
      <w:r w:rsidR="00EC2844" w:rsidRPr="007E645C">
        <w:t>担当者と協議のうえ</w:t>
      </w:r>
      <w:r w:rsidR="008B1890" w:rsidRPr="007E645C">
        <w:t>保守業者</w:t>
      </w:r>
      <w:r w:rsidR="003718AB" w:rsidRPr="007E645C">
        <w:t>に連絡</w:t>
      </w:r>
      <w:r w:rsidR="00EC2844" w:rsidRPr="007E645C">
        <w:t>する</w:t>
      </w:r>
      <w:r w:rsidR="005F3B95" w:rsidRPr="007E645C">
        <w:t>など</w:t>
      </w:r>
      <w:r w:rsidR="00EC2844" w:rsidRPr="007E645C">
        <w:t>し</w:t>
      </w:r>
      <w:r w:rsidR="005F3B95" w:rsidRPr="007E645C">
        <w:t>て</w:t>
      </w:r>
      <w:r w:rsidR="003718AB" w:rsidRPr="007E645C">
        <w:t>、回答を得</w:t>
      </w:r>
      <w:r w:rsidRPr="007E645C">
        <w:t>る</w:t>
      </w:r>
      <w:r w:rsidR="003718AB" w:rsidRPr="007E645C">
        <w:t>。（回答収集は責任を持って行うこと。）</w:t>
      </w:r>
    </w:p>
    <w:p w14:paraId="2DCBC5D8" w14:textId="77777777" w:rsidR="0058488E" w:rsidRPr="007E645C" w:rsidRDefault="0058488E" w:rsidP="00770444">
      <w:pPr>
        <w:pStyle w:val="a1"/>
        <w:numPr>
          <w:ilvl w:val="0"/>
          <w:numId w:val="53"/>
        </w:numPr>
      </w:pPr>
      <w:r w:rsidRPr="007E645C">
        <w:t>必要に応じて、</w:t>
      </w:r>
      <w:r w:rsidR="005A7ACD" w:rsidRPr="007E645C">
        <w:t>IPA</w:t>
      </w:r>
      <w:r w:rsidR="005A7ACD" w:rsidRPr="007E645C">
        <w:t>担当者</w:t>
      </w:r>
      <w:r w:rsidRPr="007E645C">
        <w:t>にエスカレーションする。</w:t>
      </w:r>
    </w:p>
    <w:p w14:paraId="7D71C5A2" w14:textId="562A5EC6" w:rsidR="003C0067" w:rsidRPr="00C12FF1" w:rsidRDefault="00B14B3E" w:rsidP="0058488E">
      <w:pPr>
        <w:pStyle w:val="33"/>
        <w:ind w:left="840" w:firstLine="210"/>
        <w:rPr>
          <w:rFonts w:ascii="Century"/>
          <w:color w:val="000000" w:themeColor="text1"/>
          <w:lang w:eastAsia="ja-JP"/>
        </w:rPr>
      </w:pPr>
      <w:r w:rsidRPr="00C12FF1">
        <w:rPr>
          <w:rFonts w:ascii="Century" w:hint="eastAsia"/>
          <w:color w:val="000000" w:themeColor="text1"/>
        </w:rPr>
        <w:t>業務フローや関連するルール</w:t>
      </w:r>
      <w:r w:rsidR="0058488E" w:rsidRPr="00C12FF1">
        <w:rPr>
          <w:rFonts w:ascii="Century" w:hint="eastAsia"/>
          <w:color w:val="000000" w:themeColor="text1"/>
        </w:rPr>
        <w:t>については、</w:t>
      </w:r>
      <w:r w:rsidR="0058488E" w:rsidRPr="00C12FF1">
        <w:rPr>
          <w:rFonts w:ascii="Century"/>
          <w:color w:val="000000" w:themeColor="text1"/>
        </w:rPr>
        <w:t>IPA</w:t>
      </w:r>
      <w:r w:rsidR="0058488E" w:rsidRPr="00C12FF1">
        <w:rPr>
          <w:rFonts w:ascii="Century" w:hint="eastAsia"/>
          <w:color w:val="000000" w:themeColor="text1"/>
        </w:rPr>
        <w:t>担当者と調整を行うこと。</w:t>
      </w:r>
      <w:r w:rsidRPr="00C12FF1">
        <w:rPr>
          <w:rFonts w:ascii="Century" w:hint="eastAsia"/>
          <w:color w:val="000000" w:themeColor="text1"/>
          <w:lang w:eastAsia="ja-JP"/>
        </w:rPr>
        <w:t>なお、本調達の</w:t>
      </w:r>
      <w:r w:rsidR="002E23BD" w:rsidRPr="00C12FF1">
        <w:rPr>
          <w:rFonts w:ascii="Century" w:hint="eastAsia"/>
          <w:color w:val="000000" w:themeColor="text1"/>
          <w:lang w:eastAsia="ja-JP"/>
        </w:rPr>
        <w:t>管理</w:t>
      </w:r>
      <w:r w:rsidRPr="00C12FF1">
        <w:rPr>
          <w:rFonts w:ascii="Century" w:hint="eastAsia"/>
          <w:color w:val="000000" w:themeColor="text1"/>
          <w:lang w:eastAsia="ja-JP"/>
        </w:rPr>
        <w:t>対象範囲外ながら</w:t>
      </w:r>
      <w:r w:rsidR="008D5F59" w:rsidRPr="00C12FF1">
        <w:rPr>
          <w:rFonts w:ascii="Century" w:hint="eastAsia"/>
          <w:color w:val="000000" w:themeColor="text1"/>
          <w:lang w:eastAsia="ja-JP"/>
        </w:rPr>
        <w:t>契約期間</w:t>
      </w:r>
      <w:r w:rsidRPr="00C12FF1">
        <w:rPr>
          <w:rFonts w:ascii="Century" w:hint="eastAsia"/>
          <w:color w:val="000000" w:themeColor="text1"/>
          <w:lang w:eastAsia="ja-JP"/>
        </w:rPr>
        <w:t>中に仮想化基盤上にて稼働する</w:t>
      </w:r>
      <w:r w:rsidR="00584781" w:rsidRPr="00C12FF1">
        <w:rPr>
          <w:rFonts w:ascii="Century" w:hint="eastAsia"/>
          <w:color w:val="000000" w:themeColor="text1"/>
          <w:lang w:eastAsia="ja-JP"/>
        </w:rPr>
        <w:t>個別</w:t>
      </w:r>
      <w:r w:rsidRPr="00C12FF1">
        <w:rPr>
          <w:rFonts w:ascii="Century" w:hint="eastAsia"/>
          <w:color w:val="000000" w:themeColor="text1"/>
          <w:lang w:eastAsia="ja-JP"/>
        </w:rPr>
        <w:t>システムに係る</w:t>
      </w:r>
      <w:proofErr w:type="spellStart"/>
      <w:r w:rsidRPr="00C12FF1">
        <w:rPr>
          <w:rFonts w:ascii="Century" w:hint="eastAsia"/>
          <w:color w:val="000000" w:themeColor="text1"/>
        </w:rPr>
        <w:t>サポート</w:t>
      </w:r>
      <w:r w:rsidRPr="00C12FF1">
        <w:rPr>
          <w:rFonts w:ascii="Century" w:hint="eastAsia"/>
          <w:color w:val="000000" w:themeColor="text1"/>
          <w:lang w:eastAsia="ja-JP"/>
        </w:rPr>
        <w:t>については、別途</w:t>
      </w:r>
      <w:r w:rsidRPr="00C12FF1">
        <w:rPr>
          <w:rFonts w:ascii="Century"/>
          <w:color w:val="000000" w:themeColor="text1"/>
          <w:lang w:eastAsia="ja-JP"/>
        </w:rPr>
        <w:t>IPA</w:t>
      </w:r>
      <w:r w:rsidRPr="00C12FF1">
        <w:rPr>
          <w:rFonts w:ascii="Century" w:hint="eastAsia"/>
          <w:color w:val="000000" w:themeColor="text1"/>
          <w:lang w:eastAsia="ja-JP"/>
        </w:rPr>
        <w:t>担当者と調整を行うこと</w:t>
      </w:r>
      <w:proofErr w:type="spellEnd"/>
      <w:r w:rsidRPr="00C12FF1">
        <w:rPr>
          <w:rFonts w:ascii="Century" w:hint="eastAsia"/>
          <w:color w:val="000000" w:themeColor="text1"/>
          <w:lang w:eastAsia="ja-JP"/>
        </w:rPr>
        <w:t>。</w:t>
      </w:r>
    </w:p>
    <w:p w14:paraId="3282BD3A" w14:textId="77777777" w:rsidR="004D5C18" w:rsidRPr="00C12FF1" w:rsidRDefault="004D5C18" w:rsidP="00790AA9">
      <w:pPr>
        <w:pStyle w:val="4"/>
        <w:rPr>
          <w:color w:val="000000" w:themeColor="text1"/>
        </w:rPr>
      </w:pPr>
    </w:p>
    <w:p w14:paraId="10B7D3B6" w14:textId="14D7D883" w:rsidR="0058488E" w:rsidRPr="00C12FF1" w:rsidRDefault="00FB7607" w:rsidP="00D5424C">
      <w:pPr>
        <w:pStyle w:val="33"/>
        <w:ind w:left="840" w:firstLineChars="5" w:firstLine="10"/>
        <w:rPr>
          <w:rFonts w:ascii="Century"/>
          <w:color w:val="000000" w:themeColor="text1"/>
          <w:lang w:eastAsia="ja-JP"/>
        </w:rPr>
      </w:pPr>
      <w:r w:rsidRPr="00C12FF1">
        <w:rPr>
          <w:rFonts w:ascii="Century" w:hint="eastAsia"/>
          <w:color w:val="000000" w:themeColor="text1"/>
          <w:lang w:eastAsia="ja-JP"/>
        </w:rPr>
        <w:t>また</w:t>
      </w:r>
      <w:r w:rsidR="003C0067" w:rsidRPr="00C12FF1">
        <w:rPr>
          <w:rFonts w:ascii="Century" w:hint="eastAsia"/>
          <w:color w:val="000000" w:themeColor="text1"/>
          <w:lang w:eastAsia="ja-JP"/>
        </w:rPr>
        <w:t>、サービスデスク業務には以下を含むこと</w:t>
      </w:r>
      <w:r w:rsidR="001F6F6E" w:rsidRPr="00C12FF1">
        <w:rPr>
          <w:rFonts w:ascii="Century" w:hint="eastAsia"/>
          <w:color w:val="000000" w:themeColor="text1"/>
          <w:lang w:eastAsia="ja-JP"/>
        </w:rPr>
        <w:t>。</w:t>
      </w:r>
    </w:p>
    <w:p w14:paraId="3D6D34A8" w14:textId="19D022C9" w:rsidR="00970A2D" w:rsidRPr="007E645C" w:rsidRDefault="004049E0" w:rsidP="00770444">
      <w:pPr>
        <w:pStyle w:val="a0"/>
      </w:pPr>
      <w:r w:rsidRPr="007E645C">
        <w:rPr>
          <w:rFonts w:hint="eastAsia"/>
        </w:rPr>
        <w:t>一次受付体制から月次インシデント集計報告を受け、</w:t>
      </w:r>
      <w:r w:rsidRPr="007E645C">
        <w:rPr>
          <w:rFonts w:hint="eastAsia"/>
        </w:rPr>
        <w:t>IPA</w:t>
      </w:r>
      <w:r w:rsidRPr="007E645C">
        <w:rPr>
          <w:rFonts w:hint="eastAsia"/>
        </w:rPr>
        <w:t>担当者と協議の上、システム上の障害等に起因する傾向が疑われる場合は、その調査・対策を実施し、結果を</w:t>
      </w:r>
      <w:r w:rsidRPr="007E645C">
        <w:rPr>
          <w:rFonts w:hint="eastAsia"/>
        </w:rPr>
        <w:t>IPA</w:t>
      </w:r>
      <w:r w:rsidRPr="007E645C">
        <w:rPr>
          <w:rFonts w:hint="eastAsia"/>
        </w:rPr>
        <w:t>担当者に報告すること。</w:t>
      </w:r>
      <w:r w:rsidR="00970A2D" w:rsidRPr="007E645C">
        <w:rPr>
          <w:rFonts w:hint="eastAsia"/>
        </w:rPr>
        <w:t>記録、修正したインシデントの内容及び対応結果は、</w:t>
      </w:r>
      <w:r w:rsidR="00970A2D" w:rsidRPr="007E645C">
        <w:rPr>
          <w:rFonts w:hint="eastAsia"/>
        </w:rPr>
        <w:t>IPA</w:t>
      </w:r>
      <w:r w:rsidR="00970A2D" w:rsidRPr="007E645C">
        <w:rPr>
          <w:rFonts w:hint="eastAsia"/>
        </w:rPr>
        <w:t>職員が分析・活用できるように問合せ</w:t>
      </w:r>
      <w:r w:rsidR="00970A2D" w:rsidRPr="007E645C">
        <w:rPr>
          <w:rFonts w:hint="eastAsia"/>
        </w:rPr>
        <w:t>DB</w:t>
      </w:r>
      <w:r w:rsidR="00970A2D" w:rsidRPr="007E645C">
        <w:rPr>
          <w:rFonts w:hint="eastAsia"/>
        </w:rPr>
        <w:t>として保存すること。また、</w:t>
      </w:r>
      <w:r w:rsidR="00970A2D" w:rsidRPr="007E645C">
        <w:rPr>
          <w:rFonts w:hint="eastAsia"/>
        </w:rPr>
        <w:t>IPA</w:t>
      </w:r>
      <w:r w:rsidR="00970A2D" w:rsidRPr="007E645C">
        <w:rPr>
          <w:rFonts w:hint="eastAsia"/>
        </w:rPr>
        <w:t>職員の要望に応じてサマリーを提供すること</w:t>
      </w:r>
    </w:p>
    <w:p w14:paraId="179C3B98" w14:textId="4EF08B6C" w:rsidR="001F6F6E" w:rsidRPr="00C12FF1" w:rsidRDefault="001F6F6E" w:rsidP="00D5424C">
      <w:pPr>
        <w:pStyle w:val="33"/>
        <w:ind w:left="840" w:firstLineChars="5" w:firstLine="10"/>
        <w:rPr>
          <w:rFonts w:ascii="Century"/>
          <w:color w:val="000000" w:themeColor="text1"/>
        </w:rPr>
      </w:pPr>
    </w:p>
    <w:p w14:paraId="6132F0C2" w14:textId="277BC2D8" w:rsidR="0058488E" w:rsidRPr="00C12FF1" w:rsidRDefault="001F6F6E" w:rsidP="00D5424C">
      <w:pPr>
        <w:pStyle w:val="33"/>
        <w:ind w:left="840" w:firstLineChars="5" w:firstLine="10"/>
        <w:rPr>
          <w:rFonts w:ascii="Century"/>
          <w:color w:val="000000" w:themeColor="text1"/>
        </w:rPr>
      </w:pPr>
      <w:r w:rsidRPr="00C12FF1">
        <w:rPr>
          <w:rFonts w:ascii="Century" w:hint="eastAsia"/>
          <w:color w:val="000000" w:themeColor="text1"/>
          <w:lang w:eastAsia="ja-JP"/>
        </w:rPr>
        <w:t>さらに、サービスデスク業務に係る要件は以下のとおりとする。</w:t>
      </w:r>
    </w:p>
    <w:p w14:paraId="7A4B3B8F" w14:textId="771327C2" w:rsidR="004222D2" w:rsidRPr="007E645C" w:rsidRDefault="00B14B3E" w:rsidP="00770444">
      <w:pPr>
        <w:pStyle w:val="a0"/>
      </w:pPr>
      <w:r w:rsidRPr="007E645C">
        <w:rPr>
          <w:rFonts w:hint="eastAsia"/>
        </w:rPr>
        <w:t>窓口業務は、</w:t>
      </w:r>
      <w:r w:rsidR="00E8739D" w:rsidRPr="007E645C">
        <w:t>IPA</w:t>
      </w:r>
      <w:r w:rsidR="00653972" w:rsidRPr="007E645C">
        <w:rPr>
          <w:rFonts w:hint="eastAsia"/>
        </w:rPr>
        <w:t>職員</w:t>
      </w:r>
      <w:r w:rsidR="004222D2" w:rsidRPr="007E645C">
        <w:rPr>
          <w:rFonts w:hint="eastAsia"/>
        </w:rPr>
        <w:t>の通常勤務時間帯</w:t>
      </w:r>
      <w:r w:rsidR="00326FA3" w:rsidRPr="007E645C">
        <w:rPr>
          <w:rFonts w:hint="eastAsia"/>
        </w:rPr>
        <w:t>（</w:t>
      </w:r>
      <w:r w:rsidR="00326FA3" w:rsidRPr="00C12FF1">
        <w:t>9</w:t>
      </w:r>
      <w:r w:rsidR="00326FA3" w:rsidRPr="00C12FF1">
        <w:rPr>
          <w:rFonts w:hint="eastAsia"/>
        </w:rPr>
        <w:t>時</w:t>
      </w:r>
      <w:r w:rsidR="00326FA3" w:rsidRPr="00C12FF1">
        <w:t>30</w:t>
      </w:r>
      <w:r w:rsidR="00326FA3" w:rsidRPr="00C12FF1">
        <w:rPr>
          <w:rFonts w:hint="eastAsia"/>
        </w:rPr>
        <w:t>分から</w:t>
      </w:r>
      <w:r w:rsidR="00326FA3" w:rsidRPr="00C12FF1">
        <w:t>18</w:t>
      </w:r>
      <w:r w:rsidR="00326FA3" w:rsidRPr="00C12FF1">
        <w:rPr>
          <w:rFonts w:hint="eastAsia"/>
        </w:rPr>
        <w:t>時</w:t>
      </w:r>
      <w:r w:rsidR="00326FA3" w:rsidRPr="00C12FF1">
        <w:t>15</w:t>
      </w:r>
      <w:r w:rsidR="00326FA3" w:rsidRPr="00C12FF1">
        <w:rPr>
          <w:rFonts w:hint="eastAsia"/>
        </w:rPr>
        <w:t>分</w:t>
      </w:r>
      <w:r w:rsidR="00326FA3" w:rsidRPr="007E645C">
        <w:rPr>
          <w:rFonts w:hint="eastAsia"/>
        </w:rPr>
        <w:t>）</w:t>
      </w:r>
      <w:r w:rsidR="00FB7607" w:rsidRPr="007E645C">
        <w:rPr>
          <w:rFonts w:hint="eastAsia"/>
        </w:rPr>
        <w:t>を最低限確保する</w:t>
      </w:r>
      <w:r w:rsidR="004222D2" w:rsidRPr="007E645C">
        <w:rPr>
          <w:rFonts w:hint="eastAsia"/>
        </w:rPr>
        <w:t>こと</w:t>
      </w:r>
      <w:r w:rsidR="006648B8" w:rsidRPr="007E645C">
        <w:rPr>
          <w:rFonts w:hint="eastAsia"/>
        </w:rPr>
        <w:t>とし、</w:t>
      </w:r>
      <w:r w:rsidR="006648B8" w:rsidRPr="00C12FF1">
        <w:t>9</w:t>
      </w:r>
      <w:r w:rsidR="006648B8" w:rsidRPr="00C12FF1">
        <w:rPr>
          <w:rFonts w:hint="eastAsia"/>
        </w:rPr>
        <w:t>時</w:t>
      </w:r>
      <w:r w:rsidR="006648B8" w:rsidRPr="00C12FF1">
        <w:t>00</w:t>
      </w:r>
      <w:r w:rsidR="006648B8" w:rsidRPr="00C12FF1">
        <w:rPr>
          <w:rFonts w:hint="eastAsia"/>
        </w:rPr>
        <w:t>分～</w:t>
      </w:r>
      <w:r w:rsidR="006648B8" w:rsidRPr="00C12FF1">
        <w:t>18</w:t>
      </w:r>
      <w:r w:rsidR="006648B8" w:rsidRPr="00C12FF1">
        <w:rPr>
          <w:rFonts w:hint="eastAsia"/>
        </w:rPr>
        <w:t>時</w:t>
      </w:r>
      <w:r w:rsidR="006648B8" w:rsidRPr="00C12FF1">
        <w:t>30</w:t>
      </w:r>
      <w:r w:rsidR="006648B8" w:rsidRPr="00C12FF1">
        <w:rPr>
          <w:rFonts w:hint="eastAsia"/>
        </w:rPr>
        <w:t>分まで窓口業務で対応可能とすること。</w:t>
      </w:r>
      <w:r w:rsidR="006648B8" w:rsidRPr="007E645C">
        <w:rPr>
          <w:rFonts w:hint="eastAsia"/>
        </w:rPr>
        <w:t>ただし、</w:t>
      </w:r>
      <w:r w:rsidR="006648B8" w:rsidRPr="007E645C">
        <w:t>9</w:t>
      </w:r>
      <w:r w:rsidR="006648B8" w:rsidRPr="007E645C">
        <w:rPr>
          <w:rFonts w:hint="eastAsia"/>
        </w:rPr>
        <w:t>時</w:t>
      </w:r>
      <w:r w:rsidR="006648B8" w:rsidRPr="007E645C">
        <w:t>00</w:t>
      </w:r>
      <w:r w:rsidR="006648B8" w:rsidRPr="007E645C">
        <w:rPr>
          <w:rFonts w:hint="eastAsia"/>
        </w:rPr>
        <w:t>分</w:t>
      </w:r>
      <w:r w:rsidR="00D111A0" w:rsidRPr="007E645C">
        <w:rPr>
          <w:rFonts w:hint="eastAsia"/>
        </w:rPr>
        <w:t>～</w:t>
      </w:r>
      <w:r w:rsidR="00C95A21" w:rsidRPr="007E645C">
        <w:t>9</w:t>
      </w:r>
      <w:r w:rsidR="00C95A21" w:rsidRPr="007E645C">
        <w:rPr>
          <w:rFonts w:hint="eastAsia"/>
        </w:rPr>
        <w:t>時</w:t>
      </w:r>
      <w:r w:rsidR="00C95A21" w:rsidRPr="007E645C">
        <w:t>30</w:t>
      </w:r>
      <w:r w:rsidR="00C95A21" w:rsidRPr="007E645C">
        <w:rPr>
          <w:rFonts w:hint="eastAsia"/>
        </w:rPr>
        <w:t>分及び</w:t>
      </w:r>
      <w:r w:rsidR="00C95A21" w:rsidRPr="007E645C">
        <w:t>18</w:t>
      </w:r>
      <w:r w:rsidR="00C95A21" w:rsidRPr="007E645C">
        <w:rPr>
          <w:rFonts w:hint="eastAsia"/>
        </w:rPr>
        <w:t>時</w:t>
      </w:r>
      <w:r w:rsidR="00C95A21" w:rsidRPr="007E645C">
        <w:t>15</w:t>
      </w:r>
      <w:r w:rsidR="00C95A21" w:rsidRPr="007E645C">
        <w:rPr>
          <w:rFonts w:hint="eastAsia"/>
        </w:rPr>
        <w:t>分</w:t>
      </w:r>
      <w:r w:rsidR="006648B8" w:rsidRPr="007E645C">
        <w:rPr>
          <w:rFonts w:hint="eastAsia"/>
        </w:rPr>
        <w:t>～</w:t>
      </w:r>
      <w:r w:rsidR="006648B8" w:rsidRPr="007E645C">
        <w:t>18</w:t>
      </w:r>
      <w:r w:rsidR="006648B8" w:rsidRPr="007E645C">
        <w:rPr>
          <w:rFonts w:hint="eastAsia"/>
        </w:rPr>
        <w:t>時</w:t>
      </w:r>
      <w:r w:rsidR="006648B8" w:rsidRPr="007E645C">
        <w:t>30</w:t>
      </w:r>
      <w:r w:rsidR="006648B8" w:rsidRPr="007E645C">
        <w:rPr>
          <w:rFonts w:hint="eastAsia"/>
        </w:rPr>
        <w:t>分は原則メール、電話での対応とする</w:t>
      </w:r>
      <w:r w:rsidR="00787999" w:rsidRPr="007E645C">
        <w:rPr>
          <w:rFonts w:hint="eastAsia"/>
        </w:rPr>
        <w:t>ことを妨げない。</w:t>
      </w:r>
    </w:p>
    <w:p w14:paraId="66E58013" w14:textId="0130D971" w:rsidR="00925944" w:rsidRPr="007E645C" w:rsidRDefault="00C95A21" w:rsidP="00770444">
      <w:pPr>
        <w:pStyle w:val="a0"/>
      </w:pPr>
      <w:r w:rsidRPr="007E645C">
        <w:t>IPA</w:t>
      </w:r>
      <w:r w:rsidRPr="007E645C">
        <w:rPr>
          <w:rFonts w:hint="eastAsia"/>
        </w:rPr>
        <w:t>職員の通常勤務</w:t>
      </w:r>
      <w:r w:rsidR="00925944" w:rsidRPr="007E645C">
        <w:rPr>
          <w:rFonts w:hint="eastAsia"/>
        </w:rPr>
        <w:t>時間帯は、</w:t>
      </w:r>
      <w:r w:rsidR="00925944" w:rsidRPr="007E645C">
        <w:t>IPA</w:t>
      </w:r>
      <w:r w:rsidR="00925944" w:rsidRPr="007E645C">
        <w:rPr>
          <w:rFonts w:hint="eastAsia"/>
        </w:rPr>
        <w:t>が指定する場所に</w:t>
      </w:r>
      <w:r w:rsidR="00925944" w:rsidRPr="007E645C">
        <w:t>2</w:t>
      </w:r>
      <w:r w:rsidR="00925944" w:rsidRPr="007E645C">
        <w:rPr>
          <w:rFonts w:hint="eastAsia"/>
        </w:rPr>
        <w:t>名以上勤務し、</w:t>
      </w:r>
      <w:r w:rsidR="00925944" w:rsidRPr="007E645C">
        <w:t>1</w:t>
      </w:r>
      <w:r w:rsidR="00925944" w:rsidRPr="007E645C">
        <w:rPr>
          <w:rFonts w:hint="eastAsia"/>
        </w:rPr>
        <w:t>名が構内の指定箇所に赴いた場合でも常時電話対応可能な体制であること。但し事前に</w:t>
      </w:r>
      <w:r w:rsidR="00925944" w:rsidRPr="007E645C">
        <w:t>IPA</w:t>
      </w:r>
      <w:r w:rsidR="00925944" w:rsidRPr="007E645C">
        <w:rPr>
          <w:rFonts w:hint="eastAsia"/>
        </w:rPr>
        <w:t>から指示があった場合はこの限りではない。</w:t>
      </w:r>
    </w:p>
    <w:p w14:paraId="3338CB2B" w14:textId="779B7231" w:rsidR="004222D2" w:rsidRPr="007E645C" w:rsidRDefault="004222D2" w:rsidP="00770444">
      <w:pPr>
        <w:pStyle w:val="a0"/>
      </w:pPr>
      <w:r w:rsidRPr="007E645C">
        <w:t>日本語による</w:t>
      </w:r>
      <w:r w:rsidR="00925944" w:rsidRPr="007E645C">
        <w:rPr>
          <w:rFonts w:hint="eastAsia"/>
        </w:rPr>
        <w:t>充分なコミュニケーション能力を有する要員であること。</w:t>
      </w:r>
    </w:p>
    <w:p w14:paraId="5C766F19" w14:textId="42DEF8D8" w:rsidR="00925944" w:rsidRPr="007E645C" w:rsidRDefault="004222D2" w:rsidP="00770444">
      <w:pPr>
        <w:pStyle w:val="a0"/>
      </w:pPr>
      <w:r w:rsidRPr="007E645C">
        <w:t>受付については、メールや</w:t>
      </w:r>
      <w:r w:rsidRPr="007E645C">
        <w:t>Web</w:t>
      </w:r>
      <w:r w:rsidRPr="007E645C">
        <w:t>画面</w:t>
      </w:r>
      <w:r w:rsidR="00586C7B" w:rsidRPr="007E645C">
        <w:rPr>
          <w:rFonts w:hint="eastAsia"/>
        </w:rPr>
        <w:t>等</w:t>
      </w:r>
      <w:r w:rsidR="00925944" w:rsidRPr="007E645C">
        <w:rPr>
          <w:rFonts w:hint="eastAsia"/>
        </w:rPr>
        <w:t>及び電話（内線、外線）により可能とすること。</w:t>
      </w:r>
    </w:p>
    <w:p w14:paraId="24D711F4" w14:textId="31F683D5" w:rsidR="004222D2" w:rsidRPr="007E645C" w:rsidRDefault="00925944" w:rsidP="00770444">
      <w:pPr>
        <w:pStyle w:val="a0"/>
      </w:pPr>
      <w:r w:rsidRPr="007E645C">
        <w:rPr>
          <w:rFonts w:hint="eastAsia"/>
        </w:rPr>
        <w:t>役職員が不具合の切り分け、自己解決が行えるよう</w:t>
      </w:r>
      <w:r w:rsidRPr="007E645C">
        <w:t>QA</w:t>
      </w:r>
      <w:r w:rsidRPr="007E645C">
        <w:rPr>
          <w:rFonts w:hint="eastAsia"/>
        </w:rPr>
        <w:t>サイトを運用すること。</w:t>
      </w:r>
      <w:r w:rsidRPr="007E645C">
        <w:t>QA</w:t>
      </w:r>
      <w:r w:rsidRPr="007E645C">
        <w:rPr>
          <w:rFonts w:hint="eastAsia"/>
        </w:rPr>
        <w:t>については、今後の</w:t>
      </w:r>
      <w:r w:rsidRPr="007E645C">
        <w:t>IPA</w:t>
      </w:r>
      <w:r w:rsidRPr="007E645C">
        <w:rPr>
          <w:rFonts w:hint="eastAsia"/>
        </w:rPr>
        <w:t>がチャットボット化など行う場合に速やかに提示できるようにすること。</w:t>
      </w:r>
    </w:p>
    <w:p w14:paraId="69D8959B" w14:textId="08E2E400" w:rsidR="004222D2" w:rsidRPr="007E645C" w:rsidRDefault="007621C9" w:rsidP="00770444">
      <w:pPr>
        <w:pStyle w:val="a0"/>
      </w:pPr>
      <w:r w:rsidRPr="007E645C">
        <w:t>インフラネットワーク</w:t>
      </w:r>
      <w:r w:rsidR="00B14B3E" w:rsidRPr="007E645C">
        <w:t>システムに係る設定内容を含む</w:t>
      </w:r>
      <w:r w:rsidR="004222D2" w:rsidRPr="007E645C">
        <w:t>各種</w:t>
      </w:r>
      <w:r w:rsidR="00C86C6D" w:rsidRPr="007E645C">
        <w:t>問合せ</w:t>
      </w:r>
      <w:r w:rsidR="004222D2" w:rsidRPr="007E645C">
        <w:t>に</w:t>
      </w:r>
      <w:r w:rsidR="00D55B42" w:rsidRPr="007E645C">
        <w:rPr>
          <w:rFonts w:hint="eastAsia"/>
        </w:rPr>
        <w:t>効率的に</w:t>
      </w:r>
      <w:r w:rsidR="004222D2" w:rsidRPr="007E645C">
        <w:t>対応するため、サービスデスク</w:t>
      </w:r>
      <w:r w:rsidR="00D55B42" w:rsidRPr="007E645C">
        <w:rPr>
          <w:rFonts w:hint="eastAsia"/>
        </w:rPr>
        <w:t>担当</w:t>
      </w:r>
      <w:r w:rsidR="004222D2" w:rsidRPr="007E645C">
        <w:t>者</w:t>
      </w:r>
      <w:r w:rsidR="00D55B42" w:rsidRPr="007E645C">
        <w:rPr>
          <w:rFonts w:hint="eastAsia"/>
        </w:rPr>
        <w:t>以外の統合運用管理事業者及び</w:t>
      </w:r>
      <w:r w:rsidR="00D55B42" w:rsidRPr="007E645C">
        <w:rPr>
          <w:rFonts w:hint="eastAsia"/>
        </w:rPr>
        <w:t>IPA</w:t>
      </w:r>
      <w:r w:rsidR="00D55B42" w:rsidRPr="007E645C">
        <w:rPr>
          <w:rFonts w:hint="eastAsia"/>
        </w:rPr>
        <w:t>担当者</w:t>
      </w:r>
      <w:r w:rsidR="004222D2" w:rsidRPr="007E645C">
        <w:t>から</w:t>
      </w:r>
      <w:r w:rsidR="00D55B42" w:rsidRPr="007E645C">
        <w:rPr>
          <w:rFonts w:hint="eastAsia"/>
        </w:rPr>
        <w:t>、</w:t>
      </w:r>
      <w:r w:rsidR="004222D2" w:rsidRPr="007E645C">
        <w:t>すべての</w:t>
      </w:r>
      <w:r w:rsidR="00D55B42" w:rsidRPr="007E645C">
        <w:rPr>
          <w:rFonts w:hint="eastAsia"/>
        </w:rPr>
        <w:t>インシデントや対応状況及び、</w:t>
      </w:r>
      <w:r w:rsidR="004222D2" w:rsidRPr="007E645C">
        <w:t>各システムに係る手順書等が</w:t>
      </w:r>
      <w:r w:rsidR="0058488E" w:rsidRPr="007E645C">
        <w:t>参照、変更</w:t>
      </w:r>
      <w:r w:rsidR="004222D2" w:rsidRPr="007E645C">
        <w:t>できる</w:t>
      </w:r>
      <w:r w:rsidR="0058488E" w:rsidRPr="007E645C">
        <w:t>ようにする</w:t>
      </w:r>
      <w:r w:rsidR="004222D2" w:rsidRPr="007E645C">
        <w:t>こと。</w:t>
      </w:r>
    </w:p>
    <w:p w14:paraId="29511245" w14:textId="77777777" w:rsidR="00D06002" w:rsidRPr="00C12FF1" w:rsidRDefault="00D06002" w:rsidP="004A601E">
      <w:pPr>
        <w:ind w:left="1260"/>
        <w:jc w:val="center"/>
        <w:rPr>
          <w:color w:val="000000" w:themeColor="text1"/>
        </w:rPr>
      </w:pPr>
    </w:p>
    <w:p w14:paraId="34F03E97" w14:textId="4243A96E" w:rsidR="00DF6AA4" w:rsidRPr="00C12FF1" w:rsidRDefault="0058488E" w:rsidP="00872814">
      <w:pPr>
        <w:pStyle w:val="32"/>
        <w:numPr>
          <w:ilvl w:val="2"/>
          <w:numId w:val="16"/>
        </w:numPr>
        <w:rPr>
          <w:rFonts w:ascii="Century" w:hAnsi="Century"/>
          <w:color w:val="000000" w:themeColor="text1"/>
        </w:rPr>
      </w:pPr>
      <w:bookmarkStart w:id="23" w:name="_Toc358389205"/>
      <w:r w:rsidRPr="00C12FF1">
        <w:rPr>
          <w:rFonts w:ascii="Century" w:hAnsi="Century" w:hint="eastAsia"/>
          <w:color w:val="000000" w:themeColor="text1"/>
        </w:rPr>
        <w:t>インシデント管理業務</w:t>
      </w:r>
      <w:bookmarkEnd w:id="23"/>
    </w:p>
    <w:p w14:paraId="7F9DF42E" w14:textId="29645770" w:rsidR="007E6A02" w:rsidRPr="00C12FF1" w:rsidRDefault="002E5629" w:rsidP="00C63737">
      <w:pPr>
        <w:pStyle w:val="33"/>
        <w:ind w:left="840" w:firstLine="210"/>
        <w:rPr>
          <w:rFonts w:ascii="Century"/>
          <w:color w:val="000000" w:themeColor="text1"/>
          <w:lang w:eastAsia="ja-JP"/>
        </w:rPr>
      </w:pPr>
      <w:r w:rsidRPr="00C12FF1">
        <w:rPr>
          <w:rFonts w:ascii="Century" w:hint="eastAsia"/>
          <w:color w:val="000000" w:themeColor="text1"/>
          <w:lang w:eastAsia="ja-JP"/>
        </w:rPr>
        <w:t>管理対象</w:t>
      </w:r>
      <w:r w:rsidRPr="00C12FF1">
        <w:rPr>
          <w:rFonts w:ascii="Century" w:hint="eastAsia"/>
          <w:color w:val="000000" w:themeColor="text1"/>
        </w:rPr>
        <w:t>システム</w:t>
      </w:r>
      <w:r w:rsidR="00C63737" w:rsidRPr="00C12FF1">
        <w:rPr>
          <w:rFonts w:ascii="Century" w:hint="eastAsia"/>
          <w:color w:val="000000" w:themeColor="text1"/>
        </w:rPr>
        <w:t>で発生したインシデントについて、</w:t>
      </w:r>
      <w:r w:rsidR="0004541B" w:rsidRPr="00C12FF1">
        <w:rPr>
          <w:rFonts w:ascii="Century" w:hint="eastAsia"/>
          <w:color w:val="000000" w:themeColor="text1"/>
          <w:lang w:eastAsia="ja-JP"/>
        </w:rPr>
        <w:t>可能な範囲で統合運用管理事業者が対応するが、</w:t>
      </w:r>
      <w:r w:rsidR="00DF73B0" w:rsidRPr="00C12FF1">
        <w:rPr>
          <w:rFonts w:ascii="Century" w:hint="eastAsia"/>
          <w:color w:val="000000" w:themeColor="text1"/>
          <w:lang w:eastAsia="ja-JP"/>
        </w:rPr>
        <w:t>保守業者</w:t>
      </w:r>
      <w:r w:rsidR="0004541B" w:rsidRPr="00C12FF1">
        <w:rPr>
          <w:rFonts w:ascii="Century" w:hint="eastAsia"/>
          <w:color w:val="000000" w:themeColor="text1"/>
          <w:lang w:eastAsia="ja-JP"/>
        </w:rPr>
        <w:t>等へ対応を依頼した際には対応作業の状況確認や完了の確認を行う。また、</w:t>
      </w:r>
      <w:proofErr w:type="spellStart"/>
      <w:r w:rsidR="00C63737" w:rsidRPr="00C12FF1">
        <w:rPr>
          <w:rFonts w:ascii="Century" w:hint="eastAsia"/>
          <w:color w:val="000000" w:themeColor="text1"/>
        </w:rPr>
        <w:t>迅速で漏れのない解消のために</w:t>
      </w:r>
      <w:r w:rsidR="00796CC8" w:rsidRPr="00C12FF1">
        <w:rPr>
          <w:rFonts w:ascii="Century" w:hint="eastAsia"/>
          <w:color w:val="000000" w:themeColor="text1"/>
        </w:rPr>
        <w:t>発生から消滅まで</w:t>
      </w:r>
      <w:r w:rsidR="0004541B" w:rsidRPr="00C12FF1">
        <w:rPr>
          <w:rFonts w:ascii="Century" w:hint="eastAsia"/>
          <w:color w:val="000000" w:themeColor="text1"/>
          <w:lang w:eastAsia="ja-JP"/>
        </w:rPr>
        <w:t>責任を持って</w:t>
      </w:r>
      <w:r w:rsidR="00796CC8" w:rsidRPr="00C12FF1">
        <w:rPr>
          <w:rFonts w:ascii="Century" w:hint="eastAsia"/>
          <w:color w:val="000000" w:themeColor="text1"/>
        </w:rPr>
        <w:t>管理する</w:t>
      </w:r>
      <w:r w:rsidR="0004541B" w:rsidRPr="00C12FF1">
        <w:rPr>
          <w:rFonts w:ascii="Century" w:hint="eastAsia"/>
          <w:color w:val="000000" w:themeColor="text1"/>
          <w:lang w:eastAsia="ja-JP"/>
        </w:rPr>
        <w:t>こと</w:t>
      </w:r>
      <w:proofErr w:type="spellEnd"/>
      <w:r w:rsidR="00C63737" w:rsidRPr="00C12FF1">
        <w:rPr>
          <w:rFonts w:ascii="Century" w:hint="eastAsia"/>
          <w:color w:val="000000" w:themeColor="text1"/>
        </w:rPr>
        <w:t>。</w:t>
      </w:r>
      <w:proofErr w:type="spellStart"/>
      <w:r w:rsidR="0004541B" w:rsidRPr="00C12FF1">
        <w:rPr>
          <w:rFonts w:ascii="Century" w:hint="eastAsia"/>
          <w:color w:val="000000" w:themeColor="text1"/>
          <w:lang w:eastAsia="ja-JP"/>
        </w:rPr>
        <w:t>そのためにツール等を活用</w:t>
      </w:r>
      <w:r w:rsidR="00796CC8" w:rsidRPr="00C12FF1">
        <w:rPr>
          <w:rFonts w:ascii="Century" w:hint="eastAsia"/>
          <w:color w:val="000000" w:themeColor="text1"/>
        </w:rPr>
        <w:t>する</w:t>
      </w:r>
      <w:r w:rsidR="00FA17B4" w:rsidRPr="00C12FF1">
        <w:rPr>
          <w:rFonts w:ascii="Century" w:hint="eastAsia"/>
          <w:color w:val="000000" w:themeColor="text1"/>
          <w:lang w:eastAsia="ja-JP"/>
        </w:rPr>
        <w:t>ことが望ましい</w:t>
      </w:r>
      <w:proofErr w:type="spellEnd"/>
      <w:r w:rsidR="00C63737" w:rsidRPr="00C12FF1">
        <w:rPr>
          <w:rFonts w:ascii="Century" w:hint="eastAsia"/>
          <w:color w:val="000000" w:themeColor="text1"/>
        </w:rPr>
        <w:t>。</w:t>
      </w:r>
    </w:p>
    <w:p w14:paraId="69AD73EE" w14:textId="6D95B221" w:rsidR="00DF73B0" w:rsidRPr="00C12FF1" w:rsidRDefault="007E6A02" w:rsidP="00E103F6">
      <w:pPr>
        <w:pStyle w:val="33"/>
        <w:ind w:left="840" w:firstLine="210"/>
        <w:rPr>
          <w:rFonts w:ascii="Century"/>
          <w:color w:val="000000" w:themeColor="text1"/>
        </w:rPr>
      </w:pPr>
      <w:r w:rsidRPr="00C12FF1">
        <w:rPr>
          <w:rFonts w:ascii="Century" w:hint="eastAsia"/>
          <w:color w:val="000000" w:themeColor="text1"/>
          <w:lang w:eastAsia="ja-JP"/>
        </w:rPr>
        <w:t>統合運用管理業務におけるインシデントの種類</w:t>
      </w:r>
      <w:r w:rsidR="0057401D" w:rsidRPr="00C12FF1">
        <w:rPr>
          <w:rFonts w:ascii="Century" w:hint="eastAsia"/>
          <w:color w:val="000000" w:themeColor="text1"/>
          <w:lang w:eastAsia="ja-JP"/>
        </w:rPr>
        <w:t>及び</w:t>
      </w:r>
      <w:r w:rsidRPr="00C12FF1">
        <w:rPr>
          <w:rFonts w:ascii="Century" w:hint="eastAsia"/>
          <w:color w:val="000000" w:themeColor="text1"/>
          <w:lang w:eastAsia="ja-JP"/>
        </w:rPr>
        <w:t>対応方法を、</w:t>
      </w:r>
      <w:r w:rsidR="00107283" w:rsidRPr="00C12FF1">
        <w:rPr>
          <w:rFonts w:ascii="Century"/>
          <w:color w:val="000000" w:themeColor="text1"/>
          <w:lang w:eastAsia="ja-JP"/>
        </w:rPr>
        <w:fldChar w:fldCharType="begin"/>
      </w:r>
      <w:r w:rsidR="00107283" w:rsidRPr="00C12FF1">
        <w:rPr>
          <w:rFonts w:ascii="Century"/>
          <w:color w:val="000000" w:themeColor="text1"/>
          <w:lang w:eastAsia="ja-JP"/>
        </w:rPr>
        <w:instrText xml:space="preserve"> REF _Ref504672172 \h </w:instrText>
      </w:r>
      <w:r w:rsidR="00107283" w:rsidRPr="00C12FF1">
        <w:rPr>
          <w:rFonts w:ascii="Century"/>
          <w:color w:val="000000" w:themeColor="text1"/>
          <w:lang w:eastAsia="ja-JP"/>
        </w:rPr>
      </w:r>
      <w:r w:rsidR="00107283" w:rsidRPr="00C12FF1">
        <w:rPr>
          <w:rFonts w:ascii="Century"/>
          <w:color w:val="000000" w:themeColor="text1"/>
          <w:lang w:eastAsia="ja-JP"/>
        </w:rPr>
        <w:fldChar w:fldCharType="separate"/>
      </w:r>
      <w:r w:rsidR="006D6418" w:rsidRPr="00C12FF1">
        <w:rPr>
          <w:rFonts w:hint="eastAsia"/>
          <w:color w:val="000000" w:themeColor="text1"/>
        </w:rPr>
        <w:t>表</w:t>
      </w:r>
      <w:r w:rsidR="006D6418" w:rsidRPr="00C12FF1">
        <w:rPr>
          <w:color w:val="000000" w:themeColor="text1"/>
        </w:rPr>
        <w:t xml:space="preserve"> </w:t>
      </w:r>
      <w:r w:rsidR="006D6418">
        <w:rPr>
          <w:noProof/>
          <w:color w:val="000000" w:themeColor="text1"/>
        </w:rPr>
        <w:t>1</w:t>
      </w:r>
      <w:r w:rsidR="00107283" w:rsidRPr="00C12FF1">
        <w:rPr>
          <w:rFonts w:ascii="Century"/>
          <w:color w:val="000000" w:themeColor="text1"/>
          <w:lang w:eastAsia="ja-JP"/>
        </w:rPr>
        <w:fldChar w:fldCharType="end"/>
      </w:r>
      <w:r w:rsidRPr="00C12FF1">
        <w:rPr>
          <w:rFonts w:ascii="Century" w:hint="eastAsia"/>
          <w:color w:val="000000" w:themeColor="text1"/>
          <w:lang w:eastAsia="ja-JP"/>
        </w:rPr>
        <w:t>に示す。</w:t>
      </w:r>
    </w:p>
    <w:p w14:paraId="3E456EF7" w14:textId="3DAA2123" w:rsidR="00990EB4" w:rsidRPr="00C12FF1" w:rsidRDefault="00990EB4" w:rsidP="007A2360">
      <w:pPr>
        <w:pStyle w:val="af0"/>
        <w:keepNext/>
        <w:spacing w:beforeLines="100" w:before="324" w:afterLines="0" w:after="0"/>
        <w:rPr>
          <w:color w:val="000000" w:themeColor="text1"/>
        </w:rPr>
      </w:pPr>
      <w:bookmarkStart w:id="24" w:name="_Ref504672172"/>
      <w:r w:rsidRPr="00C12FF1">
        <w:rPr>
          <w:rFonts w:hint="eastAsia"/>
          <w:color w:val="000000" w:themeColor="text1"/>
        </w:rPr>
        <w:t>表</w:t>
      </w:r>
      <w:r w:rsidRPr="00C12FF1">
        <w:rPr>
          <w:color w:val="000000" w:themeColor="text1"/>
        </w:rPr>
        <w:t xml:space="preserve"> </w:t>
      </w:r>
      <w:r w:rsidRPr="00C12FF1">
        <w:rPr>
          <w:color w:val="000000" w:themeColor="text1"/>
        </w:rPr>
        <w:fldChar w:fldCharType="begin"/>
      </w:r>
      <w:r w:rsidRPr="00C12FF1">
        <w:rPr>
          <w:color w:val="000000" w:themeColor="text1"/>
        </w:rPr>
        <w:instrText xml:space="preserve"> SEQ </w:instrText>
      </w:r>
      <w:r w:rsidRPr="00C12FF1">
        <w:rPr>
          <w:rFonts w:hint="eastAsia"/>
          <w:color w:val="000000" w:themeColor="text1"/>
        </w:rPr>
        <w:instrText>表</w:instrText>
      </w:r>
      <w:r w:rsidRPr="00C12FF1">
        <w:rPr>
          <w:color w:val="000000" w:themeColor="text1"/>
        </w:rPr>
        <w:instrText xml:space="preserve"> \* ARABIC </w:instrText>
      </w:r>
      <w:r w:rsidRPr="00C12FF1">
        <w:rPr>
          <w:color w:val="000000" w:themeColor="text1"/>
        </w:rPr>
        <w:fldChar w:fldCharType="separate"/>
      </w:r>
      <w:r w:rsidR="006D6418">
        <w:rPr>
          <w:noProof/>
          <w:color w:val="000000" w:themeColor="text1"/>
        </w:rPr>
        <w:t>1</w:t>
      </w:r>
      <w:r w:rsidRPr="00C12FF1">
        <w:rPr>
          <w:color w:val="000000" w:themeColor="text1"/>
        </w:rPr>
        <w:fldChar w:fldCharType="end"/>
      </w:r>
      <w:bookmarkEnd w:id="24"/>
      <w:r w:rsidRPr="00C12FF1">
        <w:rPr>
          <w:color w:val="000000" w:themeColor="text1"/>
        </w:rPr>
        <w:t xml:space="preserve"> </w:t>
      </w:r>
      <w:r w:rsidRPr="00C12FF1">
        <w:rPr>
          <w:rFonts w:hint="eastAsia"/>
          <w:color w:val="000000" w:themeColor="text1"/>
        </w:rPr>
        <w:t>インシデントの種類</w:t>
      </w:r>
      <w:r w:rsidR="00653972" w:rsidRPr="00C12FF1">
        <w:rPr>
          <w:rFonts w:hint="eastAsia"/>
          <w:color w:val="000000" w:themeColor="text1"/>
        </w:rPr>
        <w:t>及び対応方法</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618"/>
        <w:gridCol w:w="5942"/>
      </w:tblGrid>
      <w:tr w:rsidR="00E9025A" w:rsidRPr="00F136A2" w14:paraId="73633733" w14:textId="77777777" w:rsidTr="004B057A">
        <w:trPr>
          <w:tblHeader/>
        </w:trPr>
        <w:tc>
          <w:tcPr>
            <w:tcW w:w="485" w:type="dxa"/>
            <w:shd w:val="clear" w:color="auto" w:fill="D9D9D9"/>
          </w:tcPr>
          <w:p w14:paraId="08BEDD17" w14:textId="77777777" w:rsidR="004B057A" w:rsidRPr="00C12FF1" w:rsidRDefault="004B057A" w:rsidP="008A451B">
            <w:pPr>
              <w:pStyle w:val="33"/>
              <w:ind w:leftChars="0" w:left="0" w:firstLineChars="0" w:firstLine="0"/>
              <w:jc w:val="center"/>
              <w:rPr>
                <w:rFonts w:ascii="Century"/>
                <w:b/>
                <w:color w:val="000000" w:themeColor="text1"/>
                <w:lang w:val="en-US" w:eastAsia="ja-JP"/>
              </w:rPr>
            </w:pPr>
            <w:r w:rsidRPr="00C12FF1">
              <w:rPr>
                <w:rFonts w:ascii="Century"/>
                <w:b/>
                <w:color w:val="000000" w:themeColor="text1"/>
                <w:lang w:val="en-US" w:eastAsia="ja-JP"/>
              </w:rPr>
              <w:t>#</w:t>
            </w:r>
          </w:p>
        </w:tc>
        <w:tc>
          <w:tcPr>
            <w:tcW w:w="1618" w:type="dxa"/>
            <w:shd w:val="clear" w:color="auto" w:fill="D9D9D9"/>
          </w:tcPr>
          <w:p w14:paraId="1D34694A" w14:textId="77777777" w:rsidR="004B057A" w:rsidRPr="00C12FF1" w:rsidRDefault="004B057A" w:rsidP="008A451B">
            <w:pPr>
              <w:pStyle w:val="33"/>
              <w:ind w:leftChars="0" w:left="0" w:firstLineChars="0" w:firstLine="0"/>
              <w:jc w:val="center"/>
              <w:rPr>
                <w:rFonts w:ascii="Century"/>
                <w:b/>
                <w:color w:val="000000" w:themeColor="text1"/>
                <w:lang w:val="en-US" w:eastAsia="ja-JP"/>
              </w:rPr>
            </w:pPr>
            <w:r w:rsidRPr="00C12FF1">
              <w:rPr>
                <w:rFonts w:ascii="Century" w:hint="eastAsia"/>
                <w:b/>
                <w:color w:val="000000" w:themeColor="text1"/>
                <w:lang w:val="en-US" w:eastAsia="ja-JP"/>
              </w:rPr>
              <w:t>種類</w:t>
            </w:r>
          </w:p>
        </w:tc>
        <w:tc>
          <w:tcPr>
            <w:tcW w:w="5942" w:type="dxa"/>
            <w:shd w:val="clear" w:color="auto" w:fill="D9D9D9"/>
          </w:tcPr>
          <w:p w14:paraId="7EB7FC9E" w14:textId="77777777" w:rsidR="004B057A" w:rsidRPr="00C12FF1" w:rsidRDefault="004B057A" w:rsidP="008A451B">
            <w:pPr>
              <w:pStyle w:val="33"/>
              <w:ind w:leftChars="0" w:left="0" w:firstLineChars="0" w:firstLine="0"/>
              <w:jc w:val="center"/>
              <w:rPr>
                <w:rFonts w:ascii="Century"/>
                <w:b/>
                <w:color w:val="000000" w:themeColor="text1"/>
                <w:lang w:val="en-US" w:eastAsia="ja-JP"/>
              </w:rPr>
            </w:pPr>
            <w:r w:rsidRPr="00C12FF1">
              <w:rPr>
                <w:rFonts w:ascii="Century" w:hint="eastAsia"/>
                <w:b/>
                <w:color w:val="000000" w:themeColor="text1"/>
                <w:lang w:val="en-US" w:eastAsia="ja-JP"/>
              </w:rPr>
              <w:t>アクション</w:t>
            </w:r>
          </w:p>
        </w:tc>
      </w:tr>
      <w:tr w:rsidR="00E9025A" w:rsidRPr="00F136A2" w14:paraId="4E3B19B6" w14:textId="77777777" w:rsidTr="004B057A">
        <w:tc>
          <w:tcPr>
            <w:tcW w:w="485" w:type="dxa"/>
            <w:shd w:val="clear" w:color="auto" w:fill="auto"/>
          </w:tcPr>
          <w:p w14:paraId="40499ED5" w14:textId="77777777" w:rsidR="004B057A" w:rsidRPr="00C12FF1" w:rsidRDefault="004B057A" w:rsidP="008A451B">
            <w:pPr>
              <w:pStyle w:val="33"/>
              <w:ind w:leftChars="0" w:left="0" w:firstLineChars="0" w:firstLine="0"/>
              <w:jc w:val="center"/>
              <w:rPr>
                <w:rFonts w:ascii="Century"/>
                <w:color w:val="000000" w:themeColor="text1"/>
                <w:lang w:val="en-US" w:eastAsia="ja-JP"/>
              </w:rPr>
            </w:pPr>
            <w:r w:rsidRPr="00C12FF1">
              <w:rPr>
                <w:rFonts w:ascii="Century"/>
                <w:color w:val="000000" w:themeColor="text1"/>
                <w:lang w:val="en-US" w:eastAsia="ja-JP"/>
              </w:rPr>
              <w:t>1</w:t>
            </w:r>
          </w:p>
        </w:tc>
        <w:tc>
          <w:tcPr>
            <w:tcW w:w="1618" w:type="dxa"/>
            <w:shd w:val="clear" w:color="auto" w:fill="auto"/>
          </w:tcPr>
          <w:p w14:paraId="635F1C3B" w14:textId="77777777" w:rsidR="004B057A" w:rsidRPr="00C12FF1" w:rsidRDefault="004B057A" w:rsidP="004A601E">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質問、問合せ</w:t>
            </w:r>
          </w:p>
        </w:tc>
        <w:tc>
          <w:tcPr>
            <w:tcW w:w="5942" w:type="dxa"/>
            <w:shd w:val="clear" w:color="auto" w:fill="auto"/>
          </w:tcPr>
          <w:p w14:paraId="52CAEEE1" w14:textId="77777777" w:rsidR="004B057A" w:rsidRPr="00C12FF1" w:rsidRDefault="004B057A" w:rsidP="00A514B3">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内容や状況を確認し、既存の情報等から対応及び一次切り分けを行う。</w:t>
            </w:r>
          </w:p>
        </w:tc>
      </w:tr>
      <w:tr w:rsidR="00E9025A" w:rsidRPr="00F136A2" w14:paraId="1F1DA1D3" w14:textId="77777777" w:rsidTr="004B057A">
        <w:tc>
          <w:tcPr>
            <w:tcW w:w="485" w:type="dxa"/>
            <w:shd w:val="clear" w:color="auto" w:fill="auto"/>
          </w:tcPr>
          <w:p w14:paraId="4C562B24" w14:textId="77777777" w:rsidR="004B057A" w:rsidRPr="00C12FF1" w:rsidRDefault="004B057A" w:rsidP="008A451B">
            <w:pPr>
              <w:pStyle w:val="33"/>
              <w:ind w:leftChars="0" w:left="0" w:firstLineChars="0" w:firstLine="0"/>
              <w:jc w:val="center"/>
              <w:rPr>
                <w:rFonts w:ascii="Century"/>
                <w:color w:val="000000" w:themeColor="text1"/>
                <w:lang w:val="en-US" w:eastAsia="ja-JP"/>
              </w:rPr>
            </w:pPr>
            <w:r w:rsidRPr="00C12FF1">
              <w:rPr>
                <w:rFonts w:ascii="Century"/>
                <w:color w:val="000000" w:themeColor="text1"/>
                <w:lang w:val="en-US" w:eastAsia="ja-JP"/>
              </w:rPr>
              <w:t>2</w:t>
            </w:r>
          </w:p>
        </w:tc>
        <w:tc>
          <w:tcPr>
            <w:tcW w:w="1618" w:type="dxa"/>
            <w:shd w:val="clear" w:color="auto" w:fill="auto"/>
          </w:tcPr>
          <w:p w14:paraId="20C1DD9F" w14:textId="77777777" w:rsidR="004B057A" w:rsidRPr="00C12FF1" w:rsidRDefault="004B057A" w:rsidP="004A601E">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申請</w:t>
            </w:r>
          </w:p>
        </w:tc>
        <w:tc>
          <w:tcPr>
            <w:tcW w:w="5942" w:type="dxa"/>
            <w:shd w:val="clear" w:color="auto" w:fill="auto"/>
          </w:tcPr>
          <w:p w14:paraId="485FD28F" w14:textId="77777777" w:rsidR="004B057A" w:rsidRPr="00C12FF1" w:rsidRDefault="004B057A" w:rsidP="008A451B">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内容を確認し、作業を実施する</w:t>
            </w:r>
          </w:p>
        </w:tc>
      </w:tr>
      <w:tr w:rsidR="00E9025A" w:rsidRPr="00F136A2" w14:paraId="05D4A3BB" w14:textId="77777777" w:rsidTr="004B057A">
        <w:tc>
          <w:tcPr>
            <w:tcW w:w="485" w:type="dxa"/>
            <w:shd w:val="clear" w:color="auto" w:fill="auto"/>
          </w:tcPr>
          <w:p w14:paraId="4ED5E861" w14:textId="77777777" w:rsidR="004B057A" w:rsidRPr="00C12FF1" w:rsidRDefault="004B057A" w:rsidP="008A451B">
            <w:pPr>
              <w:pStyle w:val="33"/>
              <w:ind w:leftChars="0" w:left="0" w:firstLineChars="0" w:firstLine="0"/>
              <w:jc w:val="center"/>
              <w:rPr>
                <w:rFonts w:ascii="Century"/>
                <w:color w:val="000000" w:themeColor="text1"/>
                <w:lang w:val="en-US" w:eastAsia="ja-JP"/>
              </w:rPr>
            </w:pPr>
            <w:r w:rsidRPr="00C12FF1">
              <w:rPr>
                <w:rFonts w:ascii="Century"/>
                <w:color w:val="000000" w:themeColor="text1"/>
                <w:lang w:val="en-US" w:eastAsia="ja-JP"/>
              </w:rPr>
              <w:t>3</w:t>
            </w:r>
          </w:p>
        </w:tc>
        <w:tc>
          <w:tcPr>
            <w:tcW w:w="1618" w:type="dxa"/>
            <w:shd w:val="clear" w:color="auto" w:fill="auto"/>
          </w:tcPr>
          <w:p w14:paraId="7F40AB13" w14:textId="77777777" w:rsidR="004B057A" w:rsidRPr="00C12FF1" w:rsidRDefault="004B057A" w:rsidP="004A601E">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障害</w:t>
            </w:r>
          </w:p>
        </w:tc>
        <w:tc>
          <w:tcPr>
            <w:tcW w:w="5942" w:type="dxa"/>
            <w:shd w:val="clear" w:color="auto" w:fill="auto"/>
          </w:tcPr>
          <w:p w14:paraId="6EEFEFEF" w14:textId="77777777" w:rsidR="004B057A" w:rsidRPr="00C12FF1" w:rsidRDefault="004B057A" w:rsidP="008A451B">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状況を確認し、原因の究明並びに対応を行う</w:t>
            </w:r>
          </w:p>
        </w:tc>
      </w:tr>
      <w:tr w:rsidR="00E9025A" w:rsidRPr="00F136A2" w14:paraId="0615FC25" w14:textId="77777777" w:rsidTr="004B057A">
        <w:tc>
          <w:tcPr>
            <w:tcW w:w="485" w:type="dxa"/>
            <w:shd w:val="clear" w:color="auto" w:fill="auto"/>
          </w:tcPr>
          <w:p w14:paraId="4999F2CF" w14:textId="77777777" w:rsidR="004B057A" w:rsidRPr="00C12FF1" w:rsidRDefault="004B057A" w:rsidP="008A451B">
            <w:pPr>
              <w:pStyle w:val="33"/>
              <w:ind w:leftChars="0" w:left="0" w:firstLineChars="0" w:firstLine="0"/>
              <w:jc w:val="center"/>
              <w:rPr>
                <w:rFonts w:ascii="Century"/>
                <w:color w:val="000000" w:themeColor="text1"/>
                <w:lang w:val="en-US" w:eastAsia="ja-JP"/>
              </w:rPr>
            </w:pPr>
            <w:r w:rsidRPr="00C12FF1">
              <w:rPr>
                <w:rFonts w:ascii="Century"/>
                <w:color w:val="000000" w:themeColor="text1"/>
                <w:lang w:val="en-US" w:eastAsia="ja-JP"/>
              </w:rPr>
              <w:t>4</w:t>
            </w:r>
          </w:p>
        </w:tc>
        <w:tc>
          <w:tcPr>
            <w:tcW w:w="1618" w:type="dxa"/>
            <w:shd w:val="clear" w:color="auto" w:fill="auto"/>
          </w:tcPr>
          <w:p w14:paraId="3204B9AE" w14:textId="77777777" w:rsidR="004B057A" w:rsidRPr="00C12FF1" w:rsidRDefault="004B057A" w:rsidP="004A601E">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連絡、報告</w:t>
            </w:r>
          </w:p>
        </w:tc>
        <w:tc>
          <w:tcPr>
            <w:tcW w:w="5942" w:type="dxa"/>
            <w:shd w:val="clear" w:color="auto" w:fill="auto"/>
          </w:tcPr>
          <w:p w14:paraId="7A5410D0" w14:textId="77777777" w:rsidR="004B057A" w:rsidRPr="00C12FF1" w:rsidRDefault="004B057A" w:rsidP="008A451B">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状況を確認し、必要な対応を行う。</w:t>
            </w:r>
          </w:p>
        </w:tc>
      </w:tr>
      <w:tr w:rsidR="00E9025A" w:rsidRPr="00F136A2" w14:paraId="4C36EA8F" w14:textId="77777777" w:rsidTr="004B057A">
        <w:tc>
          <w:tcPr>
            <w:tcW w:w="485" w:type="dxa"/>
            <w:shd w:val="clear" w:color="auto" w:fill="auto"/>
          </w:tcPr>
          <w:p w14:paraId="1476BF3B" w14:textId="77777777" w:rsidR="004B057A" w:rsidRPr="00C12FF1" w:rsidRDefault="004B057A" w:rsidP="008A451B">
            <w:pPr>
              <w:pStyle w:val="33"/>
              <w:ind w:leftChars="0" w:left="0" w:firstLineChars="0" w:firstLine="0"/>
              <w:jc w:val="center"/>
              <w:rPr>
                <w:rFonts w:ascii="Century"/>
                <w:color w:val="000000" w:themeColor="text1"/>
                <w:lang w:val="en-US" w:eastAsia="ja-JP"/>
              </w:rPr>
            </w:pPr>
            <w:r w:rsidRPr="00C12FF1">
              <w:rPr>
                <w:rFonts w:ascii="Century"/>
                <w:color w:val="000000" w:themeColor="text1"/>
                <w:lang w:val="en-US" w:eastAsia="ja-JP"/>
              </w:rPr>
              <w:t>5</w:t>
            </w:r>
          </w:p>
        </w:tc>
        <w:tc>
          <w:tcPr>
            <w:tcW w:w="1618" w:type="dxa"/>
            <w:shd w:val="clear" w:color="auto" w:fill="auto"/>
          </w:tcPr>
          <w:p w14:paraId="2A92FF38" w14:textId="77777777" w:rsidR="004B057A" w:rsidRPr="00C12FF1" w:rsidRDefault="004B057A" w:rsidP="004A601E">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課題</w:t>
            </w:r>
          </w:p>
        </w:tc>
        <w:tc>
          <w:tcPr>
            <w:tcW w:w="5942" w:type="dxa"/>
            <w:shd w:val="clear" w:color="auto" w:fill="auto"/>
          </w:tcPr>
          <w:p w14:paraId="6455D771" w14:textId="77777777" w:rsidR="004B057A" w:rsidRPr="00C12FF1" w:rsidRDefault="004B057A" w:rsidP="008A451B">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内容を検討のうえ優先度を設定し、順次必要な対策を行う</w:t>
            </w:r>
          </w:p>
        </w:tc>
      </w:tr>
      <w:tr w:rsidR="004B057A" w:rsidRPr="00E9025A" w14:paraId="0B45B76D" w14:textId="77777777" w:rsidTr="004B057A">
        <w:tc>
          <w:tcPr>
            <w:tcW w:w="485" w:type="dxa"/>
            <w:tcBorders>
              <w:bottom w:val="single" w:sz="4" w:space="0" w:color="auto"/>
            </w:tcBorders>
            <w:shd w:val="clear" w:color="auto" w:fill="auto"/>
          </w:tcPr>
          <w:p w14:paraId="71D147FD" w14:textId="77777777" w:rsidR="004B057A" w:rsidRPr="00C12FF1" w:rsidRDefault="004B057A" w:rsidP="008A451B">
            <w:pPr>
              <w:pStyle w:val="33"/>
              <w:ind w:leftChars="0" w:left="0" w:firstLineChars="0" w:firstLine="0"/>
              <w:jc w:val="center"/>
              <w:rPr>
                <w:rFonts w:ascii="Century"/>
                <w:color w:val="000000" w:themeColor="text1"/>
                <w:lang w:val="en-US" w:eastAsia="ja-JP"/>
              </w:rPr>
            </w:pPr>
            <w:r w:rsidRPr="00C12FF1">
              <w:rPr>
                <w:rFonts w:ascii="Century"/>
                <w:color w:val="000000" w:themeColor="text1"/>
                <w:lang w:val="en-US" w:eastAsia="ja-JP"/>
              </w:rPr>
              <w:t>6</w:t>
            </w:r>
          </w:p>
        </w:tc>
        <w:tc>
          <w:tcPr>
            <w:tcW w:w="1618" w:type="dxa"/>
            <w:tcBorders>
              <w:bottom w:val="single" w:sz="4" w:space="0" w:color="auto"/>
            </w:tcBorders>
            <w:shd w:val="clear" w:color="auto" w:fill="auto"/>
          </w:tcPr>
          <w:p w14:paraId="04C39F2A" w14:textId="77777777" w:rsidR="004B057A" w:rsidRPr="00C12FF1" w:rsidRDefault="004B057A" w:rsidP="004A601E">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リスク</w:t>
            </w:r>
          </w:p>
        </w:tc>
        <w:tc>
          <w:tcPr>
            <w:tcW w:w="5942" w:type="dxa"/>
            <w:tcBorders>
              <w:bottom w:val="single" w:sz="4" w:space="0" w:color="auto"/>
            </w:tcBorders>
            <w:shd w:val="clear" w:color="auto" w:fill="auto"/>
          </w:tcPr>
          <w:p w14:paraId="5FBDB13F" w14:textId="77777777" w:rsidR="004B057A" w:rsidRPr="00C12FF1" w:rsidRDefault="004B057A" w:rsidP="008A451B">
            <w:pPr>
              <w:pStyle w:val="33"/>
              <w:ind w:leftChars="0" w:left="0" w:firstLineChars="0" w:firstLine="0"/>
              <w:rPr>
                <w:rFonts w:ascii="Century"/>
                <w:color w:val="000000" w:themeColor="text1"/>
                <w:lang w:val="en-US" w:eastAsia="ja-JP"/>
              </w:rPr>
            </w:pPr>
            <w:r w:rsidRPr="00C12FF1">
              <w:rPr>
                <w:rFonts w:ascii="Century" w:hint="eastAsia"/>
                <w:color w:val="000000" w:themeColor="text1"/>
                <w:lang w:val="en-US" w:eastAsia="ja-JP"/>
              </w:rPr>
              <w:t>内容を検討のうえ優先度を設定し、順次必要な対策を行う</w:t>
            </w:r>
          </w:p>
        </w:tc>
      </w:tr>
    </w:tbl>
    <w:p w14:paraId="298AAFB8" w14:textId="77777777" w:rsidR="0070556E" w:rsidRPr="00C12FF1" w:rsidRDefault="0070556E" w:rsidP="00155357">
      <w:pPr>
        <w:pStyle w:val="33"/>
        <w:spacing w:beforeLines="100" w:before="324"/>
        <w:ind w:leftChars="190" w:left="399" w:firstLineChars="197" w:firstLine="414"/>
        <w:rPr>
          <w:rFonts w:ascii="Century"/>
          <w:color w:val="000000" w:themeColor="text1"/>
        </w:rPr>
      </w:pPr>
    </w:p>
    <w:p w14:paraId="0C9A758A" w14:textId="0E2E8400" w:rsidR="00C63737" w:rsidRPr="00C12FF1" w:rsidRDefault="00C63737" w:rsidP="00155357">
      <w:pPr>
        <w:pStyle w:val="33"/>
        <w:spacing w:beforeLines="100" w:before="324"/>
        <w:ind w:leftChars="190" w:left="399" w:firstLineChars="197" w:firstLine="414"/>
        <w:rPr>
          <w:rFonts w:ascii="Century"/>
          <w:color w:val="000000" w:themeColor="text1"/>
        </w:rPr>
      </w:pPr>
      <w:proofErr w:type="spellStart"/>
      <w:r w:rsidRPr="00C12FF1">
        <w:rPr>
          <w:rFonts w:ascii="Century" w:hint="eastAsia"/>
          <w:color w:val="000000" w:themeColor="text1"/>
        </w:rPr>
        <w:t>現在想定している業務フローは以下のとおりである</w:t>
      </w:r>
      <w:proofErr w:type="spellEnd"/>
      <w:r w:rsidRPr="00C12FF1">
        <w:rPr>
          <w:rFonts w:ascii="Century" w:hint="eastAsia"/>
          <w:color w:val="000000" w:themeColor="text1"/>
        </w:rPr>
        <w:t>。</w:t>
      </w:r>
    </w:p>
    <w:p w14:paraId="3DF9B69F" w14:textId="77777777" w:rsidR="00FF412F" w:rsidRPr="007E645C" w:rsidRDefault="00C63737" w:rsidP="00770444">
      <w:pPr>
        <w:pStyle w:val="a1"/>
        <w:numPr>
          <w:ilvl w:val="0"/>
          <w:numId w:val="54"/>
        </w:numPr>
      </w:pPr>
      <w:r w:rsidRPr="007E645C">
        <w:t>インシデントの発生を受け、</w:t>
      </w:r>
      <w:r w:rsidR="008B1890" w:rsidRPr="007E645C">
        <w:t>過去の実績や各種手順書の参照</w:t>
      </w:r>
      <w:r w:rsidRPr="007E645C">
        <w:t>等で解消可能な場合は</w:t>
      </w:r>
      <w:r w:rsidR="008B1890" w:rsidRPr="007E645C">
        <w:t>即時</w:t>
      </w:r>
      <w:r w:rsidRPr="007E645C">
        <w:t>対応する。</w:t>
      </w:r>
    </w:p>
    <w:p w14:paraId="169102AB" w14:textId="77777777" w:rsidR="00FF412F" w:rsidRPr="007E645C" w:rsidRDefault="00C63737" w:rsidP="00770444">
      <w:pPr>
        <w:pStyle w:val="a1"/>
        <w:numPr>
          <w:ilvl w:val="0"/>
          <w:numId w:val="54"/>
        </w:numPr>
      </w:pPr>
      <w:r w:rsidRPr="007E645C">
        <w:t>即時対応ができない場合、</w:t>
      </w:r>
      <w:r w:rsidR="003C0067" w:rsidRPr="007E645C">
        <w:t>IPA</w:t>
      </w:r>
      <w:r w:rsidR="003C0067" w:rsidRPr="007E645C">
        <w:t>担当者と協議のうえ</w:t>
      </w:r>
      <w:r w:rsidRPr="007E645C">
        <w:t>対応先を決定し対応を依頼する。</w:t>
      </w:r>
    </w:p>
    <w:p w14:paraId="4FD4932B" w14:textId="77777777" w:rsidR="00FF412F" w:rsidRPr="007E645C" w:rsidRDefault="00C63737" w:rsidP="00770444">
      <w:pPr>
        <w:pStyle w:val="a1"/>
        <w:numPr>
          <w:ilvl w:val="0"/>
          <w:numId w:val="54"/>
        </w:numPr>
      </w:pPr>
      <w:r w:rsidRPr="007E645C">
        <w:t>対応の結果を受け取り、必要な処理を行う。</w:t>
      </w:r>
    </w:p>
    <w:p w14:paraId="2EB2F7FA" w14:textId="63BC74AA" w:rsidR="00E4409E" w:rsidRPr="00C12FF1" w:rsidRDefault="00464B9C" w:rsidP="00C12FF1">
      <w:pPr>
        <w:ind w:left="1271"/>
        <w:rPr>
          <w:color w:val="000000" w:themeColor="text1"/>
        </w:rPr>
      </w:pPr>
      <w:r w:rsidRPr="00C12FF1">
        <w:rPr>
          <w:rFonts w:hint="eastAsia"/>
          <w:color w:val="000000" w:themeColor="text1"/>
        </w:rPr>
        <w:t>対応により、システム資産（機器及び、機器の保守プロセスやソフトウェアの開発、運用</w:t>
      </w:r>
    </w:p>
    <w:p w14:paraId="0CB0E24A" w14:textId="77777777" w:rsidR="00E4409E" w:rsidRPr="00C12FF1" w:rsidRDefault="00464B9C" w:rsidP="00C12FF1">
      <w:pPr>
        <w:ind w:left="1271"/>
        <w:rPr>
          <w:color w:val="000000" w:themeColor="text1"/>
        </w:rPr>
      </w:pPr>
      <w:r w:rsidRPr="00C12FF1">
        <w:rPr>
          <w:rFonts w:hint="eastAsia"/>
          <w:color w:val="000000" w:themeColor="text1"/>
        </w:rPr>
        <w:t>プロセスに係る</w:t>
      </w:r>
      <w:r w:rsidR="00C63737" w:rsidRPr="00C12FF1">
        <w:rPr>
          <w:rFonts w:hint="eastAsia"/>
          <w:color w:val="000000" w:themeColor="text1"/>
        </w:rPr>
        <w:t>文書等）に変更が発生する場合、変更管理やリリース等を管理する構成管</w:t>
      </w:r>
    </w:p>
    <w:p w14:paraId="446BE041" w14:textId="77777777" w:rsidR="00E4409E" w:rsidRPr="00C12FF1" w:rsidRDefault="00C63737" w:rsidP="00C12FF1">
      <w:pPr>
        <w:ind w:left="1271"/>
        <w:rPr>
          <w:color w:val="000000" w:themeColor="text1"/>
        </w:rPr>
      </w:pPr>
      <w:r w:rsidRPr="00C12FF1">
        <w:rPr>
          <w:rFonts w:hint="eastAsia"/>
          <w:color w:val="000000" w:themeColor="text1"/>
        </w:rPr>
        <w:t>理業務に引き継ぐ。</w:t>
      </w:r>
    </w:p>
    <w:p w14:paraId="49B8FB50" w14:textId="77777777" w:rsidR="00E4409E" w:rsidRPr="00C12FF1" w:rsidRDefault="008B1890" w:rsidP="00C12FF1">
      <w:pPr>
        <w:ind w:left="1271"/>
        <w:rPr>
          <w:color w:val="000000" w:themeColor="text1"/>
        </w:rPr>
      </w:pPr>
      <w:r w:rsidRPr="00C12FF1">
        <w:rPr>
          <w:rFonts w:hint="eastAsia"/>
          <w:color w:val="000000" w:themeColor="text1"/>
        </w:rPr>
        <w:t>発生から長期間解決しない場合や暫定対応等の結果の場合、関係者による対策検討を行</w:t>
      </w:r>
    </w:p>
    <w:p w14:paraId="17FDFA79" w14:textId="77777777" w:rsidR="00FF412F" w:rsidRPr="00C12FF1" w:rsidRDefault="008B1890" w:rsidP="00C12FF1">
      <w:pPr>
        <w:ind w:left="1271"/>
        <w:rPr>
          <w:color w:val="000000" w:themeColor="text1"/>
        </w:rPr>
      </w:pPr>
      <w:r w:rsidRPr="00C12FF1">
        <w:rPr>
          <w:rFonts w:hint="eastAsia"/>
          <w:color w:val="000000" w:themeColor="text1"/>
        </w:rPr>
        <w:t>う。</w:t>
      </w:r>
    </w:p>
    <w:p w14:paraId="0D9A3C59" w14:textId="2FCC1C3F" w:rsidR="00E4409E" w:rsidRPr="007E645C" w:rsidRDefault="008B1890" w:rsidP="00770444">
      <w:pPr>
        <w:pStyle w:val="a1"/>
        <w:numPr>
          <w:ilvl w:val="0"/>
          <w:numId w:val="54"/>
        </w:numPr>
      </w:pPr>
      <w:r w:rsidRPr="007E645C">
        <w:t>運用効率化のため</w:t>
      </w:r>
      <w:r w:rsidR="00C63737" w:rsidRPr="007E645C">
        <w:t>これらの内容</w:t>
      </w:r>
      <w:r w:rsidRPr="007E645C">
        <w:t>は</w:t>
      </w:r>
      <w:r w:rsidR="00C63737" w:rsidRPr="007E645C">
        <w:t>記録</w:t>
      </w:r>
      <w:r w:rsidRPr="007E645C">
        <w:t>し、関係者による閲覧を可能に</w:t>
      </w:r>
      <w:r w:rsidR="00C63737" w:rsidRPr="007E645C">
        <w:t>する。</w:t>
      </w:r>
    </w:p>
    <w:p w14:paraId="5A20924A" w14:textId="77777777" w:rsidR="00FF412F" w:rsidRPr="00C12FF1" w:rsidRDefault="00FF412F" w:rsidP="00FF412F">
      <w:pPr>
        <w:ind w:left="850" w:firstLineChars="100" w:firstLine="210"/>
        <w:rPr>
          <w:color w:val="000000" w:themeColor="text1"/>
        </w:rPr>
      </w:pPr>
    </w:p>
    <w:p w14:paraId="6E5EC022" w14:textId="4464626C" w:rsidR="00913F49" w:rsidRPr="00C12FF1" w:rsidRDefault="00913F49" w:rsidP="00FF412F">
      <w:pPr>
        <w:ind w:left="850" w:firstLineChars="100" w:firstLine="210"/>
        <w:rPr>
          <w:color w:val="000000" w:themeColor="text1"/>
        </w:rPr>
      </w:pPr>
      <w:r w:rsidRPr="00C12FF1">
        <w:rPr>
          <w:rFonts w:hint="eastAsia"/>
          <w:color w:val="000000" w:themeColor="text1"/>
        </w:rPr>
        <w:t>業務フローや関連するルール等については、</w:t>
      </w:r>
      <w:r w:rsidRPr="00C12FF1">
        <w:rPr>
          <w:color w:val="000000" w:themeColor="text1"/>
        </w:rPr>
        <w:t>IPA</w:t>
      </w:r>
      <w:r w:rsidRPr="00C12FF1">
        <w:rPr>
          <w:rFonts w:hint="eastAsia"/>
          <w:color w:val="000000" w:themeColor="text1"/>
        </w:rPr>
        <w:t>担当者と調整を行うこと。</w:t>
      </w:r>
    </w:p>
    <w:p w14:paraId="43FDD4E2" w14:textId="77777777" w:rsidR="00913F49" w:rsidRPr="00C12FF1" w:rsidRDefault="00FB7607" w:rsidP="00FF412F">
      <w:pPr>
        <w:pStyle w:val="33"/>
        <w:ind w:leftChars="0" w:left="0" w:firstLineChars="500" w:firstLine="1050"/>
        <w:rPr>
          <w:rFonts w:ascii="Century"/>
          <w:color w:val="000000" w:themeColor="text1"/>
        </w:rPr>
      </w:pPr>
      <w:r w:rsidRPr="00C12FF1">
        <w:rPr>
          <w:rFonts w:ascii="Century" w:hint="eastAsia"/>
          <w:color w:val="000000" w:themeColor="text1"/>
          <w:lang w:eastAsia="ja-JP"/>
        </w:rPr>
        <w:t>また、</w:t>
      </w:r>
      <w:proofErr w:type="spellStart"/>
      <w:r w:rsidR="00913F49" w:rsidRPr="00C12FF1">
        <w:rPr>
          <w:rFonts w:ascii="Century" w:hint="eastAsia"/>
          <w:color w:val="000000" w:themeColor="text1"/>
        </w:rPr>
        <w:t>インシデント管理業務に係る要件は以下の</w:t>
      </w:r>
      <w:r w:rsidR="00E82A49" w:rsidRPr="00C12FF1">
        <w:rPr>
          <w:rFonts w:ascii="Century" w:hint="eastAsia"/>
          <w:color w:val="000000" w:themeColor="text1"/>
          <w:lang w:eastAsia="ja-JP"/>
        </w:rPr>
        <w:t>とおりとす</w:t>
      </w:r>
      <w:proofErr w:type="spellEnd"/>
      <w:r w:rsidR="00913F49" w:rsidRPr="00C12FF1">
        <w:rPr>
          <w:rFonts w:ascii="Century" w:hint="eastAsia"/>
          <w:color w:val="000000" w:themeColor="text1"/>
        </w:rPr>
        <w:t>る。</w:t>
      </w:r>
    </w:p>
    <w:p w14:paraId="7BDCB7BE" w14:textId="1D5F94BA" w:rsidR="00913F49" w:rsidRPr="007E645C" w:rsidRDefault="00796CC8" w:rsidP="00770444">
      <w:pPr>
        <w:pStyle w:val="a0"/>
      </w:pPr>
      <w:r w:rsidRPr="007E645C">
        <w:t>障害対応や申請対応等に</w:t>
      </w:r>
      <w:r w:rsidR="00B545AE" w:rsidRPr="007E645C">
        <w:t>要する</w:t>
      </w:r>
      <w:r w:rsidRPr="007E645C">
        <w:t>時間については</w:t>
      </w:r>
      <w:r w:rsidR="000F57BA" w:rsidRPr="007E645C">
        <w:t>、</w:t>
      </w:r>
      <w:r w:rsidRPr="007E645C">
        <w:t>各システムとも</w:t>
      </w:r>
      <w:r w:rsidR="00DD326B" w:rsidRPr="007E645C">
        <w:rPr>
          <w:rFonts w:hint="eastAsia"/>
        </w:rPr>
        <w:t>サービスレベル</w:t>
      </w:r>
      <w:r w:rsidR="000F57BA" w:rsidRPr="007E645C">
        <w:t>に基づき、迅速に対応すること</w:t>
      </w:r>
      <w:r w:rsidRPr="007E645C">
        <w:t>。</w:t>
      </w:r>
    </w:p>
    <w:p w14:paraId="5D81E577" w14:textId="172E1CA6" w:rsidR="00796CC8" w:rsidRPr="007E645C" w:rsidRDefault="002F6D2D" w:rsidP="00770444">
      <w:pPr>
        <w:pStyle w:val="a0"/>
      </w:pPr>
      <w:r w:rsidRPr="007E645C">
        <w:rPr>
          <w:rFonts w:hint="eastAsia"/>
        </w:rPr>
        <w:t>IPA</w:t>
      </w:r>
      <w:r w:rsidRPr="007E645C">
        <w:rPr>
          <w:rFonts w:hint="eastAsia"/>
        </w:rPr>
        <w:t>担当者</w:t>
      </w:r>
      <w:r w:rsidR="00796CC8" w:rsidRPr="007E645C">
        <w:t>との連絡方法や連絡先等については常に最新化すること。</w:t>
      </w:r>
    </w:p>
    <w:p w14:paraId="5B4CE05E" w14:textId="58E6E027" w:rsidR="00397D77" w:rsidRPr="007E645C" w:rsidRDefault="007D1B65" w:rsidP="00770444">
      <w:pPr>
        <w:pStyle w:val="a0"/>
      </w:pPr>
      <w:r w:rsidRPr="007E645C">
        <w:rPr>
          <w:rFonts w:hint="eastAsia"/>
        </w:rPr>
        <w:t>公開</w:t>
      </w:r>
      <w:r w:rsidRPr="007E645C">
        <w:rPr>
          <w:rFonts w:hint="eastAsia"/>
        </w:rPr>
        <w:t>Web</w:t>
      </w:r>
      <w:r w:rsidRPr="007E645C">
        <w:rPr>
          <w:rFonts w:hint="eastAsia"/>
        </w:rPr>
        <w:t>サーバ、メール関連システム、仮想化基盤等において業務に甚大な影響を与える</w:t>
      </w:r>
      <w:r w:rsidR="0042141E" w:rsidRPr="007E645C">
        <w:rPr>
          <w:rFonts w:hint="eastAsia"/>
        </w:rPr>
        <w:t>インシデント</w:t>
      </w:r>
      <w:r w:rsidRPr="007E645C">
        <w:rPr>
          <w:rFonts w:hint="eastAsia"/>
        </w:rPr>
        <w:t>が発生した場合は、</w:t>
      </w:r>
      <w:r w:rsidRPr="007E645C">
        <w:rPr>
          <w:rFonts w:hint="eastAsia"/>
        </w:rPr>
        <w:t>24</w:t>
      </w:r>
      <w:r w:rsidRPr="007E645C">
        <w:rPr>
          <w:rFonts w:hint="eastAsia"/>
        </w:rPr>
        <w:t>時間</w:t>
      </w:r>
      <w:r w:rsidRPr="007E645C">
        <w:rPr>
          <w:rFonts w:hint="eastAsia"/>
        </w:rPr>
        <w:t>365</w:t>
      </w:r>
      <w:r w:rsidRPr="007E645C">
        <w:rPr>
          <w:rFonts w:hint="eastAsia"/>
        </w:rPr>
        <w:t>日</w:t>
      </w:r>
      <w:r w:rsidR="00BF4065" w:rsidRPr="007E645C">
        <w:t>速やかに</w:t>
      </w:r>
      <w:r w:rsidR="00397D77" w:rsidRPr="007E645C">
        <w:t>対応</w:t>
      </w:r>
      <w:r w:rsidRPr="007E645C">
        <w:rPr>
          <w:rFonts w:hint="eastAsia"/>
        </w:rPr>
        <w:t>すること。その他の障害対応に係る</w:t>
      </w:r>
      <w:r w:rsidR="00397D77" w:rsidRPr="007E645C">
        <w:t>時間帯については、</w:t>
      </w:r>
      <w:r w:rsidR="00397D77" w:rsidRPr="007E645C">
        <w:t>IPA</w:t>
      </w:r>
      <w:r w:rsidR="00397D77" w:rsidRPr="007E645C">
        <w:t>担当者と調整を行うこと。</w:t>
      </w:r>
    </w:p>
    <w:p w14:paraId="2F4863B2" w14:textId="77777777" w:rsidR="00F87D97" w:rsidRPr="00C12FF1" w:rsidRDefault="00F87D97" w:rsidP="008E04B8">
      <w:pPr>
        <w:ind w:left="840"/>
        <w:rPr>
          <w:color w:val="000000" w:themeColor="text1"/>
        </w:rPr>
      </w:pPr>
    </w:p>
    <w:p w14:paraId="60BF9124" w14:textId="3A26A494" w:rsidR="006842A5" w:rsidRPr="00C12FF1" w:rsidRDefault="00F87D97" w:rsidP="00155357">
      <w:pPr>
        <w:ind w:left="851"/>
        <w:rPr>
          <w:color w:val="000000" w:themeColor="text1"/>
        </w:rPr>
      </w:pPr>
      <w:r w:rsidRPr="00C12FF1">
        <w:rPr>
          <w:rFonts w:hint="eastAsia"/>
          <w:color w:val="000000" w:themeColor="text1"/>
        </w:rPr>
        <w:t>なお、</w:t>
      </w:r>
      <w:r w:rsidR="00BE3A7A" w:rsidRPr="00C12FF1">
        <w:rPr>
          <w:color w:val="000000" w:themeColor="text1"/>
        </w:rPr>
        <w:t>IPA</w:t>
      </w:r>
      <w:r w:rsidR="00BE3A7A" w:rsidRPr="00C12FF1">
        <w:rPr>
          <w:rFonts w:hint="eastAsia"/>
          <w:color w:val="000000" w:themeColor="text1"/>
        </w:rPr>
        <w:t>役職員から不審メールの報告受付に加え、</w:t>
      </w:r>
      <w:r w:rsidRPr="00C12FF1">
        <w:rPr>
          <w:rFonts w:hint="eastAsia"/>
          <w:color w:val="000000" w:themeColor="text1"/>
        </w:rPr>
        <w:t>不審メール・攻撃メールに関する調査（不審な通信先への通信の有無確認、受信した全てのアドレスの洗い出し等）や、別途契約している監視サービスからの連絡への対応も行うこと。</w:t>
      </w:r>
      <w:r w:rsidR="006842A5" w:rsidRPr="00C12FF1">
        <w:rPr>
          <w:rFonts w:hint="eastAsia"/>
          <w:color w:val="000000" w:themeColor="text1"/>
        </w:rPr>
        <w:t>不審メール、攻撃メールは分析し、必要に応じて効果的なブロック方法を提案すること。</w:t>
      </w:r>
    </w:p>
    <w:p w14:paraId="41C2ECC3" w14:textId="77777777" w:rsidR="00F87D97" w:rsidRPr="00C12FF1" w:rsidRDefault="00F87D97" w:rsidP="008E04B8">
      <w:pPr>
        <w:rPr>
          <w:color w:val="000000" w:themeColor="text1"/>
        </w:rPr>
      </w:pPr>
    </w:p>
    <w:p w14:paraId="6E01D8DE" w14:textId="77777777" w:rsidR="004E4498" w:rsidRPr="00C12FF1" w:rsidRDefault="004E4498" w:rsidP="00872814">
      <w:pPr>
        <w:pStyle w:val="32"/>
        <w:numPr>
          <w:ilvl w:val="2"/>
          <w:numId w:val="17"/>
        </w:numPr>
        <w:rPr>
          <w:rFonts w:ascii="Century" w:hAnsi="Century"/>
          <w:color w:val="000000" w:themeColor="text1"/>
        </w:rPr>
      </w:pPr>
      <w:bookmarkStart w:id="25" w:name="_Toc358389206"/>
      <w:r w:rsidRPr="00C12FF1">
        <w:rPr>
          <w:rFonts w:ascii="Century" w:hAnsi="Century" w:hint="eastAsia"/>
          <w:color w:val="000000" w:themeColor="text1"/>
        </w:rPr>
        <w:t>構成管理業務</w:t>
      </w:r>
      <w:bookmarkEnd w:id="25"/>
    </w:p>
    <w:p w14:paraId="57E9A94B" w14:textId="77777777" w:rsidR="00464B9C" w:rsidRPr="00C12FF1" w:rsidRDefault="004E4498" w:rsidP="007B7CD1">
      <w:pPr>
        <w:pStyle w:val="33"/>
        <w:ind w:left="840" w:firstLine="210"/>
        <w:rPr>
          <w:rFonts w:ascii="Century"/>
          <w:color w:val="000000" w:themeColor="text1"/>
          <w:lang w:eastAsia="ja-JP"/>
        </w:rPr>
      </w:pPr>
      <w:r w:rsidRPr="00C12FF1">
        <w:rPr>
          <w:rFonts w:ascii="Century" w:hint="eastAsia"/>
          <w:color w:val="000000" w:themeColor="text1"/>
        </w:rPr>
        <w:t>インシデント対応の結果等により各システムで発生した変更を把握し、追加、削除、更新された内容並びにこれに係る資産や構成要素（</w:t>
      </w:r>
      <w:r w:rsidR="00464B9C" w:rsidRPr="00C12FF1">
        <w:rPr>
          <w:rFonts w:ascii="Century" w:hint="eastAsia"/>
          <w:color w:val="000000" w:themeColor="text1"/>
        </w:rPr>
        <w:t>機器</w:t>
      </w:r>
      <w:r w:rsidR="00464B9C" w:rsidRPr="00C12FF1">
        <w:rPr>
          <w:rFonts w:ascii="Century" w:hint="eastAsia"/>
          <w:color w:val="000000" w:themeColor="text1"/>
          <w:lang w:eastAsia="ja-JP"/>
        </w:rPr>
        <w:t>情報</w:t>
      </w:r>
      <w:proofErr w:type="spellStart"/>
      <w:r w:rsidR="00464B9C" w:rsidRPr="00C12FF1">
        <w:rPr>
          <w:rFonts w:ascii="Century" w:hint="eastAsia"/>
          <w:color w:val="000000" w:themeColor="text1"/>
        </w:rPr>
        <w:t>及び、ソフトウェアの開発、運用プロセスに係る文書等</w:t>
      </w:r>
      <w:r w:rsidRPr="00C12FF1">
        <w:rPr>
          <w:rFonts w:ascii="Century" w:hint="eastAsia"/>
          <w:color w:val="000000" w:themeColor="text1"/>
        </w:rPr>
        <w:t>）の最新状態を管理する。また、必要に応じて変更内容を</w:t>
      </w:r>
      <w:r w:rsidR="00E8739D" w:rsidRPr="00C12FF1">
        <w:rPr>
          <w:rFonts w:ascii="Century"/>
          <w:color w:val="000000" w:themeColor="text1"/>
        </w:rPr>
        <w:t>IPA</w:t>
      </w:r>
      <w:r w:rsidR="00464B9C" w:rsidRPr="00C12FF1">
        <w:rPr>
          <w:rFonts w:ascii="Century" w:hint="eastAsia"/>
          <w:color w:val="000000" w:themeColor="text1"/>
          <w:lang w:eastAsia="ja-JP"/>
        </w:rPr>
        <w:t>担当者に報告する</w:t>
      </w:r>
      <w:proofErr w:type="spellEnd"/>
      <w:r w:rsidR="00464B9C" w:rsidRPr="00C12FF1">
        <w:rPr>
          <w:rFonts w:ascii="Century" w:hint="eastAsia"/>
          <w:color w:val="000000" w:themeColor="text1"/>
          <w:lang w:eastAsia="ja-JP"/>
        </w:rPr>
        <w:t>。</w:t>
      </w:r>
    </w:p>
    <w:p w14:paraId="3A108AC6" w14:textId="77777777" w:rsidR="007B7CD1" w:rsidRPr="00C12FF1" w:rsidRDefault="007B7CD1" w:rsidP="007B7CD1">
      <w:pPr>
        <w:pStyle w:val="33"/>
        <w:ind w:left="840" w:firstLine="210"/>
        <w:rPr>
          <w:rFonts w:ascii="Century"/>
          <w:color w:val="000000" w:themeColor="text1"/>
        </w:rPr>
      </w:pPr>
      <w:proofErr w:type="spellStart"/>
      <w:r w:rsidRPr="00C12FF1">
        <w:rPr>
          <w:rFonts w:ascii="Century" w:hint="eastAsia"/>
          <w:color w:val="000000" w:themeColor="text1"/>
        </w:rPr>
        <w:t>現在想定している業務フローは以下のとおりである</w:t>
      </w:r>
      <w:proofErr w:type="spellEnd"/>
      <w:r w:rsidRPr="00C12FF1">
        <w:rPr>
          <w:rFonts w:ascii="Century" w:hint="eastAsia"/>
          <w:color w:val="000000" w:themeColor="text1"/>
        </w:rPr>
        <w:t>。</w:t>
      </w:r>
    </w:p>
    <w:p w14:paraId="27A89051" w14:textId="5E511CD0" w:rsidR="007B7CD1" w:rsidRPr="007E645C" w:rsidRDefault="007B7CD1" w:rsidP="00770444">
      <w:pPr>
        <w:pStyle w:val="a1"/>
        <w:numPr>
          <w:ilvl w:val="0"/>
          <w:numId w:val="65"/>
        </w:numPr>
      </w:pPr>
      <w:r w:rsidRPr="007E645C">
        <w:t>管理対象を</w:t>
      </w:r>
      <w:r w:rsidRPr="007E645C">
        <w:t>IPA</w:t>
      </w:r>
      <w:r w:rsidRPr="007E645C">
        <w:t>担当者と検討し、</w:t>
      </w:r>
      <w:r w:rsidR="008E03C6" w:rsidRPr="007E645C">
        <w:rPr>
          <w:rFonts w:hint="eastAsia"/>
        </w:rPr>
        <w:t>それらの構成情報を</w:t>
      </w:r>
      <w:r w:rsidRPr="007E645C">
        <w:t>収集する。</w:t>
      </w:r>
    </w:p>
    <w:p w14:paraId="08B54AB9" w14:textId="77777777" w:rsidR="007B7CD1" w:rsidRPr="007E645C" w:rsidRDefault="00915BB1" w:rsidP="00770444">
      <w:pPr>
        <w:pStyle w:val="a1"/>
        <w:numPr>
          <w:ilvl w:val="0"/>
          <w:numId w:val="65"/>
        </w:numPr>
      </w:pPr>
      <w:r w:rsidRPr="007E645C">
        <w:t>変更管理情報を受け、変更計画の作成並びに変更</w:t>
      </w:r>
      <w:r w:rsidR="00464B9C" w:rsidRPr="007E645C">
        <w:t>による</w:t>
      </w:r>
      <w:r w:rsidRPr="007E645C">
        <w:t>影響等の調査を</w:t>
      </w:r>
      <w:r w:rsidR="00464B9C" w:rsidRPr="007E645C">
        <w:t>行う</w:t>
      </w:r>
      <w:r w:rsidR="007B7CD1" w:rsidRPr="007E645C">
        <w:t>。</w:t>
      </w:r>
    </w:p>
    <w:p w14:paraId="2E003FC6" w14:textId="3CE74079" w:rsidR="00464B9C" w:rsidRPr="007E645C" w:rsidRDefault="00915BB1" w:rsidP="00770444">
      <w:pPr>
        <w:pStyle w:val="a1"/>
        <w:numPr>
          <w:ilvl w:val="0"/>
          <w:numId w:val="65"/>
        </w:numPr>
      </w:pPr>
      <w:r w:rsidRPr="007E645C">
        <w:t>リリース計画の作成</w:t>
      </w:r>
      <w:r w:rsidR="00CF1B8B" w:rsidRPr="007E645C">
        <w:t>及び</w:t>
      </w:r>
      <w:r w:rsidR="0055137A" w:rsidRPr="007E645C">
        <w:t>リリースに係る調整（スケジュールやアナウンス）を</w:t>
      </w:r>
      <w:r w:rsidRPr="007E645C">
        <w:t>IPA</w:t>
      </w:r>
      <w:r w:rsidRPr="007E645C">
        <w:t>担当者</w:t>
      </w:r>
      <w:r w:rsidR="00464B9C" w:rsidRPr="007E645C">
        <w:t>に対し行う</w:t>
      </w:r>
      <w:r w:rsidRPr="007E645C">
        <w:t>。</w:t>
      </w:r>
    </w:p>
    <w:p w14:paraId="5A9B5AFB" w14:textId="05F5DEF5" w:rsidR="00915BB1" w:rsidRPr="007E645C" w:rsidRDefault="00915BB1" w:rsidP="00770444">
      <w:pPr>
        <w:pStyle w:val="a1"/>
        <w:numPr>
          <w:ilvl w:val="0"/>
          <w:numId w:val="65"/>
        </w:numPr>
      </w:pPr>
      <w:r w:rsidRPr="007E645C">
        <w:t>IPA</w:t>
      </w:r>
      <w:r w:rsidRPr="007E645C">
        <w:t>担当者または役職員からの求めに応じて、必要な情報を</w:t>
      </w:r>
      <w:r w:rsidR="00464B9C" w:rsidRPr="007E645C">
        <w:t>提供する</w:t>
      </w:r>
      <w:r w:rsidRPr="007E645C">
        <w:t>。</w:t>
      </w:r>
    </w:p>
    <w:p w14:paraId="14FE370A" w14:textId="77777777" w:rsidR="00915BB1" w:rsidRPr="007E645C" w:rsidRDefault="00915BB1" w:rsidP="00770444">
      <w:pPr>
        <w:pStyle w:val="a1"/>
        <w:numPr>
          <w:ilvl w:val="0"/>
          <w:numId w:val="65"/>
        </w:numPr>
      </w:pPr>
      <w:r w:rsidRPr="007E645C">
        <w:t>期限管理や数量管理が必要な資産（ソフトウェアのサポート期限やライセンス数等）については、状況を定期的に把握し、必要に応じて</w:t>
      </w:r>
      <w:r w:rsidRPr="007E645C">
        <w:t>IPA</w:t>
      </w:r>
      <w:r w:rsidRPr="007E645C">
        <w:t>担当者等に連絡を行い、対応を依頼する。</w:t>
      </w:r>
    </w:p>
    <w:p w14:paraId="779224AA" w14:textId="77777777" w:rsidR="00915BB1" w:rsidRPr="00C12FF1" w:rsidRDefault="00915BB1" w:rsidP="00FF412F">
      <w:pPr>
        <w:pStyle w:val="33"/>
        <w:ind w:leftChars="190" w:left="399" w:firstLineChars="297" w:firstLine="624"/>
        <w:rPr>
          <w:rFonts w:ascii="Century"/>
          <w:color w:val="000000" w:themeColor="text1"/>
        </w:rPr>
      </w:pPr>
      <w:proofErr w:type="spellStart"/>
      <w:r w:rsidRPr="00C12FF1">
        <w:rPr>
          <w:rFonts w:ascii="Century" w:hint="eastAsia"/>
          <w:color w:val="000000" w:themeColor="text1"/>
        </w:rPr>
        <w:t>業務フローや関連するルール等については、</w:t>
      </w:r>
      <w:r w:rsidRPr="00C12FF1">
        <w:rPr>
          <w:rFonts w:ascii="Century"/>
          <w:color w:val="000000" w:themeColor="text1"/>
        </w:rPr>
        <w:t>IPA</w:t>
      </w:r>
      <w:r w:rsidRPr="00C12FF1">
        <w:rPr>
          <w:rFonts w:ascii="Century" w:hint="eastAsia"/>
          <w:color w:val="000000" w:themeColor="text1"/>
        </w:rPr>
        <w:t>担当者と調整を行うこと</w:t>
      </w:r>
      <w:proofErr w:type="spellEnd"/>
      <w:r w:rsidRPr="00C12FF1">
        <w:rPr>
          <w:rFonts w:ascii="Century" w:hint="eastAsia"/>
          <w:color w:val="000000" w:themeColor="text1"/>
        </w:rPr>
        <w:t>。</w:t>
      </w:r>
    </w:p>
    <w:p w14:paraId="3C958A24" w14:textId="77777777" w:rsidR="00915BB1" w:rsidRPr="00C12FF1" w:rsidRDefault="00915BB1" w:rsidP="00FF412F">
      <w:pPr>
        <w:pStyle w:val="33"/>
        <w:ind w:leftChars="190" w:left="399" w:firstLineChars="297" w:firstLine="624"/>
        <w:rPr>
          <w:rFonts w:ascii="Century"/>
          <w:color w:val="000000" w:themeColor="text1"/>
        </w:rPr>
      </w:pPr>
      <w:proofErr w:type="spellStart"/>
      <w:r w:rsidRPr="00C12FF1">
        <w:rPr>
          <w:rFonts w:ascii="Century" w:hint="eastAsia"/>
          <w:color w:val="000000" w:themeColor="text1"/>
        </w:rPr>
        <w:t>構成管理業務に係る要件は以下の</w:t>
      </w:r>
      <w:r w:rsidR="00E82A49" w:rsidRPr="00C12FF1">
        <w:rPr>
          <w:rFonts w:ascii="Century" w:hint="eastAsia"/>
          <w:color w:val="000000" w:themeColor="text1"/>
          <w:lang w:eastAsia="ja-JP"/>
        </w:rPr>
        <w:t>とおりとす</w:t>
      </w:r>
      <w:proofErr w:type="spellEnd"/>
      <w:r w:rsidRPr="00C12FF1">
        <w:rPr>
          <w:rFonts w:ascii="Century" w:hint="eastAsia"/>
          <w:color w:val="000000" w:themeColor="text1"/>
        </w:rPr>
        <w:t>る。</w:t>
      </w:r>
    </w:p>
    <w:p w14:paraId="4FE14EA2" w14:textId="77777777" w:rsidR="00235E62" w:rsidRPr="007E645C" w:rsidRDefault="00915BB1" w:rsidP="00770444">
      <w:pPr>
        <w:pStyle w:val="a0"/>
      </w:pPr>
      <w:r w:rsidRPr="007E645C">
        <w:t>構成管理情報については、必要な権限を持つ関係者に</w:t>
      </w:r>
      <w:r w:rsidR="00235E62" w:rsidRPr="007E645C">
        <w:t>閲覧が可能であり、それを実現できる仕組みを導入することが望ましい。</w:t>
      </w:r>
    </w:p>
    <w:p w14:paraId="1192889A" w14:textId="36EAE117" w:rsidR="00D824C4" w:rsidRPr="007E645C" w:rsidRDefault="00D824C4" w:rsidP="00770444">
      <w:pPr>
        <w:pStyle w:val="a0"/>
      </w:pPr>
      <w:r w:rsidRPr="007E645C">
        <w:rPr>
          <w:rFonts w:hint="eastAsia"/>
        </w:rPr>
        <w:t>煩雑な構成管理業務を、極力人手を介さず効率的かつ的確に行うための方策が提示されることが望ましい。</w:t>
      </w:r>
    </w:p>
    <w:p w14:paraId="6BC9F855" w14:textId="77777777" w:rsidR="00D06002" w:rsidRPr="00C12FF1" w:rsidRDefault="00D06002" w:rsidP="008E04B8">
      <w:pPr>
        <w:ind w:left="1260"/>
        <w:rPr>
          <w:color w:val="000000" w:themeColor="text1"/>
        </w:rPr>
      </w:pPr>
    </w:p>
    <w:p w14:paraId="3D8F3710" w14:textId="77777777" w:rsidR="00235E62" w:rsidRPr="00C12FF1" w:rsidRDefault="0070351F" w:rsidP="00872814">
      <w:pPr>
        <w:pStyle w:val="32"/>
        <w:numPr>
          <w:ilvl w:val="2"/>
          <w:numId w:val="18"/>
        </w:numPr>
        <w:rPr>
          <w:color w:val="000000" w:themeColor="text1"/>
        </w:rPr>
      </w:pPr>
      <w:bookmarkStart w:id="26" w:name="_Toc358389207"/>
      <w:r w:rsidRPr="00C12FF1">
        <w:rPr>
          <w:rFonts w:hint="eastAsia"/>
          <w:color w:val="000000" w:themeColor="text1"/>
        </w:rPr>
        <w:t>リソース</w:t>
      </w:r>
      <w:r w:rsidR="00990EB4" w:rsidRPr="00C12FF1">
        <w:rPr>
          <w:rFonts w:hint="eastAsia"/>
          <w:color w:val="000000" w:themeColor="text1"/>
        </w:rPr>
        <w:t>管理業務</w:t>
      </w:r>
      <w:bookmarkEnd w:id="26"/>
    </w:p>
    <w:p w14:paraId="3A4046B7" w14:textId="77777777" w:rsidR="004E4498" w:rsidRPr="00C12FF1" w:rsidRDefault="0070351F" w:rsidP="004E4498">
      <w:pPr>
        <w:pStyle w:val="33"/>
        <w:ind w:left="840" w:firstLine="210"/>
        <w:rPr>
          <w:rFonts w:ascii="Century"/>
          <w:color w:val="000000" w:themeColor="text1"/>
        </w:rPr>
      </w:pPr>
      <w:proofErr w:type="spellStart"/>
      <w:r w:rsidRPr="00C12FF1">
        <w:rPr>
          <w:rFonts w:ascii="Century" w:hint="eastAsia"/>
          <w:color w:val="000000" w:themeColor="text1"/>
        </w:rPr>
        <w:t>各システム（仮想</w:t>
      </w:r>
      <w:r w:rsidRPr="00C12FF1">
        <w:rPr>
          <w:rFonts w:ascii="Century"/>
          <w:color w:val="000000" w:themeColor="text1"/>
        </w:rPr>
        <w:t>OS</w:t>
      </w:r>
      <w:r w:rsidRPr="00C12FF1">
        <w:rPr>
          <w:rFonts w:ascii="Century" w:hint="eastAsia"/>
          <w:color w:val="000000" w:themeColor="text1"/>
        </w:rPr>
        <w:t>を含む）や</w:t>
      </w:r>
      <w:r w:rsidR="009C33BC" w:rsidRPr="00C12FF1">
        <w:rPr>
          <w:rFonts w:ascii="Century" w:hint="eastAsia"/>
          <w:color w:val="000000" w:themeColor="text1"/>
          <w:lang w:eastAsia="ja-JP"/>
        </w:rPr>
        <w:t>仮想化基盤</w:t>
      </w:r>
      <w:r w:rsidRPr="00C12FF1">
        <w:rPr>
          <w:rFonts w:ascii="Century" w:hint="eastAsia"/>
          <w:color w:val="000000" w:themeColor="text1"/>
        </w:rPr>
        <w:t>のリソースを管理</w:t>
      </w:r>
      <w:r w:rsidR="00023D71" w:rsidRPr="00C12FF1">
        <w:rPr>
          <w:rFonts w:ascii="Century" w:hint="eastAsia"/>
          <w:color w:val="000000" w:themeColor="text1"/>
        </w:rPr>
        <w:t>し、通常時並びに災害時等における可用性を維持する</w:t>
      </w:r>
      <w:proofErr w:type="spellEnd"/>
      <w:r w:rsidR="00023D71" w:rsidRPr="00C12FF1">
        <w:rPr>
          <w:rFonts w:ascii="Century" w:hint="eastAsia"/>
          <w:color w:val="000000" w:themeColor="text1"/>
        </w:rPr>
        <w:t>。</w:t>
      </w:r>
    </w:p>
    <w:p w14:paraId="539DD804" w14:textId="2629B229" w:rsidR="00BD4230" w:rsidRPr="007E645C" w:rsidRDefault="00BD4230" w:rsidP="00770444">
      <w:pPr>
        <w:pStyle w:val="a1"/>
        <w:numPr>
          <w:ilvl w:val="0"/>
          <w:numId w:val="64"/>
        </w:numPr>
      </w:pPr>
      <w:r w:rsidRPr="007E645C">
        <w:t>仮想化基盤上の利用状況を把握し、定期的に</w:t>
      </w:r>
      <w:r w:rsidRPr="007E645C">
        <w:t>IPA</w:t>
      </w:r>
      <w:r w:rsidRPr="007E645C">
        <w:t>担当者に報告を行うこと。また、リソースの不足が予想される場合には、早急に</w:t>
      </w:r>
      <w:r w:rsidRPr="007E645C">
        <w:t>IPA</w:t>
      </w:r>
      <w:r w:rsidRPr="007E645C">
        <w:t>担当者に連絡を行うこと。</w:t>
      </w:r>
    </w:p>
    <w:p w14:paraId="5D717D64" w14:textId="77777777" w:rsidR="0057304E" w:rsidRPr="007E645C" w:rsidRDefault="0057304E" w:rsidP="00770444">
      <w:pPr>
        <w:pStyle w:val="a1"/>
        <w:numPr>
          <w:ilvl w:val="0"/>
          <w:numId w:val="64"/>
        </w:numPr>
      </w:pPr>
      <w:r w:rsidRPr="007E645C">
        <w:t>仮想化基盤上で</w:t>
      </w:r>
      <w:r w:rsidR="00531D49" w:rsidRPr="007E645C">
        <w:t>提供</w:t>
      </w:r>
      <w:r w:rsidRPr="007E645C">
        <w:t>するアプリケーションのライセンス数等を管理し、ライセンスの超過等が発生する可能性がある場合は早急に</w:t>
      </w:r>
      <w:r w:rsidRPr="007E645C">
        <w:t>IPA</w:t>
      </w:r>
      <w:r w:rsidR="0057588D" w:rsidRPr="007E645C">
        <w:t>担当者に連絡</w:t>
      </w:r>
      <w:r w:rsidRPr="007E645C">
        <w:t>すること。また、定期的に利用数と残数を報告すること。</w:t>
      </w:r>
    </w:p>
    <w:p w14:paraId="65E44981" w14:textId="77777777" w:rsidR="00011A09" w:rsidRPr="007E645C" w:rsidRDefault="00011A09" w:rsidP="00770444">
      <w:pPr>
        <w:pStyle w:val="a1"/>
        <w:numPr>
          <w:ilvl w:val="0"/>
          <w:numId w:val="64"/>
        </w:numPr>
      </w:pPr>
      <w:r w:rsidRPr="007E645C">
        <w:t>各個別システムのバックアップに係る作業を把握し、</w:t>
      </w:r>
      <w:r w:rsidR="00890BCA" w:rsidRPr="007E645C">
        <w:t>障害発生時のリストア作業を支援する</w:t>
      </w:r>
      <w:r w:rsidRPr="007E645C">
        <w:t>こと。</w:t>
      </w:r>
    </w:p>
    <w:p w14:paraId="01E4D473" w14:textId="77777777" w:rsidR="00890BCA" w:rsidRPr="007E645C" w:rsidRDefault="00890BCA" w:rsidP="00770444">
      <w:pPr>
        <w:pStyle w:val="a1"/>
        <w:numPr>
          <w:ilvl w:val="0"/>
          <w:numId w:val="64"/>
        </w:numPr>
      </w:pPr>
      <w:r w:rsidRPr="007E645C">
        <w:t>仮想化基盤上の個別システムの</w:t>
      </w:r>
      <w:r w:rsidR="000A74A3" w:rsidRPr="007E645C">
        <w:t>利用状況を定期的に確認し、</w:t>
      </w:r>
      <w:r w:rsidR="00EC7CA9" w:rsidRPr="007E645C">
        <w:t>長期間利用がないシステムは</w:t>
      </w:r>
      <w:r w:rsidR="00EC7CA9" w:rsidRPr="007E645C">
        <w:t>IPA</w:t>
      </w:r>
      <w:r w:rsidR="0017009E" w:rsidRPr="007E645C">
        <w:t>担当者</w:t>
      </w:r>
      <w:r w:rsidR="00EC7CA9" w:rsidRPr="007E645C">
        <w:t>に報告するとともに</w:t>
      </w:r>
      <w:r w:rsidR="000A74A3" w:rsidRPr="007E645C">
        <w:t>最適な配置を検討し、実行すること。</w:t>
      </w:r>
    </w:p>
    <w:p w14:paraId="00904B6E" w14:textId="77777777" w:rsidR="000A74A3" w:rsidRPr="007E645C" w:rsidRDefault="000A74A3" w:rsidP="00770444">
      <w:pPr>
        <w:pStyle w:val="a1"/>
        <w:numPr>
          <w:ilvl w:val="0"/>
          <w:numId w:val="64"/>
        </w:numPr>
      </w:pPr>
      <w:r w:rsidRPr="007E645C">
        <w:t>各システムについてリソースの利用状況を定期的に監視し、各リソースグループに対する最適な配置を検討し、実行すること。</w:t>
      </w:r>
    </w:p>
    <w:p w14:paraId="3AAA5DBA" w14:textId="6C432CAC" w:rsidR="00D56D94" w:rsidRPr="007E645C" w:rsidRDefault="00D56D94" w:rsidP="00770444">
      <w:pPr>
        <w:pStyle w:val="a1"/>
        <w:numPr>
          <w:ilvl w:val="0"/>
          <w:numId w:val="64"/>
        </w:numPr>
      </w:pPr>
      <w:r w:rsidRPr="007E645C">
        <w:t>物理的なリソース不足を予測し、</w:t>
      </w:r>
      <w:r w:rsidRPr="007E645C">
        <w:t>IPA</w:t>
      </w:r>
      <w:r w:rsidRPr="007E645C">
        <w:t>担当者に報告を行うこと。</w:t>
      </w:r>
    </w:p>
    <w:p w14:paraId="6815A1F1" w14:textId="77777777" w:rsidR="00D06002" w:rsidRPr="00C12FF1" w:rsidRDefault="00D06002" w:rsidP="008E04B8">
      <w:pPr>
        <w:ind w:left="1260"/>
        <w:rPr>
          <w:color w:val="000000" w:themeColor="text1"/>
        </w:rPr>
      </w:pPr>
    </w:p>
    <w:p w14:paraId="34DA8D34" w14:textId="77777777" w:rsidR="00FE76A4" w:rsidRPr="00C12FF1" w:rsidRDefault="00FE76A4" w:rsidP="00872814">
      <w:pPr>
        <w:pStyle w:val="32"/>
        <w:numPr>
          <w:ilvl w:val="2"/>
          <w:numId w:val="19"/>
        </w:numPr>
        <w:rPr>
          <w:color w:val="000000" w:themeColor="text1"/>
        </w:rPr>
      </w:pPr>
      <w:bookmarkStart w:id="27" w:name="_Toc358389131"/>
      <w:bookmarkStart w:id="28" w:name="_Toc358389208"/>
      <w:bookmarkStart w:id="29" w:name="_Toc358389132"/>
      <w:bookmarkStart w:id="30" w:name="_Toc358389209"/>
      <w:bookmarkStart w:id="31" w:name="_Toc358389133"/>
      <w:bookmarkStart w:id="32" w:name="_Toc358389210"/>
      <w:bookmarkStart w:id="33" w:name="_Toc358389211"/>
      <w:bookmarkEnd w:id="27"/>
      <w:bookmarkEnd w:id="28"/>
      <w:bookmarkEnd w:id="29"/>
      <w:bookmarkEnd w:id="30"/>
      <w:bookmarkEnd w:id="31"/>
      <w:bookmarkEnd w:id="32"/>
      <w:r w:rsidRPr="00C12FF1">
        <w:rPr>
          <w:rFonts w:hint="eastAsia"/>
          <w:color w:val="000000" w:themeColor="text1"/>
        </w:rPr>
        <w:t>サービスレベル管理業務</w:t>
      </w:r>
      <w:bookmarkEnd w:id="33"/>
    </w:p>
    <w:p w14:paraId="3F67C0A8" w14:textId="76D96701" w:rsidR="00A514B3" w:rsidRPr="00C12FF1" w:rsidRDefault="005A641E" w:rsidP="00A514B3">
      <w:pPr>
        <w:pStyle w:val="33"/>
        <w:ind w:left="840" w:firstLine="210"/>
        <w:rPr>
          <w:rFonts w:ascii="Century"/>
          <w:color w:val="000000" w:themeColor="text1"/>
          <w:lang w:eastAsia="ja-JP"/>
        </w:rPr>
      </w:pPr>
      <w:r w:rsidRPr="00C12FF1">
        <w:rPr>
          <w:rFonts w:ascii="Century" w:hint="eastAsia"/>
          <w:color w:val="000000" w:themeColor="text1"/>
          <w:lang w:eastAsia="ja-JP"/>
        </w:rPr>
        <w:t>本調達</w:t>
      </w:r>
      <w:r w:rsidR="0017009E" w:rsidRPr="00C12FF1">
        <w:rPr>
          <w:rFonts w:ascii="Century" w:hint="eastAsia"/>
          <w:color w:val="000000" w:themeColor="text1"/>
          <w:lang w:eastAsia="ja-JP"/>
        </w:rPr>
        <w:t>の</w:t>
      </w:r>
      <w:proofErr w:type="spellStart"/>
      <w:r w:rsidR="0017009E" w:rsidRPr="00C12FF1">
        <w:rPr>
          <w:rFonts w:ascii="Century" w:hint="eastAsia"/>
          <w:color w:val="000000" w:themeColor="text1"/>
        </w:rPr>
        <w:t>対象システムについて、</w:t>
      </w:r>
      <w:r w:rsidR="0017009E" w:rsidRPr="00C12FF1">
        <w:rPr>
          <w:rFonts w:ascii="Century"/>
          <w:color w:val="000000" w:themeColor="text1"/>
        </w:rPr>
        <w:t>IPA</w:t>
      </w:r>
      <w:r w:rsidR="0017009E" w:rsidRPr="00C12FF1">
        <w:rPr>
          <w:rFonts w:ascii="Century" w:hint="eastAsia"/>
          <w:color w:val="000000" w:themeColor="text1"/>
        </w:rPr>
        <w:t>と調整のうえ</w:t>
      </w:r>
      <w:r w:rsidR="0017009E" w:rsidRPr="00C12FF1">
        <w:rPr>
          <w:rFonts w:ascii="Century"/>
          <w:color w:val="000000" w:themeColor="text1"/>
        </w:rPr>
        <w:t>OLA</w:t>
      </w:r>
      <w:r w:rsidR="0038013F" w:rsidRPr="00C12FF1">
        <w:rPr>
          <w:rFonts w:ascii="Century" w:cs="メイリオ" w:hint="eastAsia"/>
          <w:color w:val="000000" w:themeColor="text1"/>
          <w:shd w:val="clear" w:color="auto" w:fill="FFFFFF"/>
        </w:rPr>
        <w:t>（</w:t>
      </w:r>
      <w:r w:rsidR="0038013F" w:rsidRPr="00C12FF1">
        <w:rPr>
          <w:rFonts w:ascii="Century" w:cs="メイリオ"/>
          <w:color w:val="000000" w:themeColor="text1"/>
          <w:shd w:val="clear" w:color="auto" w:fill="FFFFFF"/>
        </w:rPr>
        <w:t>Operational</w:t>
      </w:r>
      <w:proofErr w:type="spellEnd"/>
      <w:r w:rsidR="0038013F" w:rsidRPr="00C12FF1">
        <w:rPr>
          <w:rFonts w:ascii="Century" w:cs="メイリオ"/>
          <w:color w:val="000000" w:themeColor="text1"/>
          <w:shd w:val="clear" w:color="auto" w:fill="FFFFFF"/>
        </w:rPr>
        <w:t xml:space="preserve"> Level Agreement</w:t>
      </w:r>
      <w:r w:rsidR="0038013F" w:rsidRPr="00C12FF1">
        <w:rPr>
          <w:rFonts w:ascii="Century" w:cs="メイリオ" w:hint="eastAsia"/>
          <w:color w:val="000000" w:themeColor="text1"/>
          <w:shd w:val="clear" w:color="auto" w:fill="FFFFFF"/>
        </w:rPr>
        <w:t>）</w:t>
      </w:r>
      <w:r w:rsidR="0017009E" w:rsidRPr="00C12FF1">
        <w:rPr>
          <w:rFonts w:ascii="Century" w:hint="eastAsia"/>
          <w:color w:val="000000" w:themeColor="text1"/>
        </w:rPr>
        <w:t>、</w:t>
      </w:r>
      <w:proofErr w:type="spellStart"/>
      <w:r w:rsidR="0017009E" w:rsidRPr="00C12FF1">
        <w:rPr>
          <w:rFonts w:ascii="Century"/>
          <w:color w:val="000000" w:themeColor="text1"/>
        </w:rPr>
        <w:t>UC</w:t>
      </w:r>
      <w:r w:rsidR="0038013F" w:rsidRPr="00C12FF1">
        <w:rPr>
          <w:rFonts w:ascii="Century" w:cs="メイリオ" w:hint="eastAsia"/>
          <w:color w:val="000000" w:themeColor="text1"/>
          <w:shd w:val="clear" w:color="auto" w:fill="FFFFFF"/>
        </w:rPr>
        <w:t>（</w:t>
      </w:r>
      <w:r w:rsidR="0038013F" w:rsidRPr="00C12FF1">
        <w:rPr>
          <w:rFonts w:ascii="Century" w:cs="メイリオ"/>
          <w:color w:val="000000" w:themeColor="text1"/>
          <w:shd w:val="clear" w:color="auto" w:fill="FFFFFF"/>
        </w:rPr>
        <w:t>Underpinning</w:t>
      </w:r>
      <w:proofErr w:type="spellEnd"/>
      <w:r w:rsidR="0038013F" w:rsidRPr="00C12FF1">
        <w:rPr>
          <w:rFonts w:ascii="Century" w:cs="メイリオ"/>
          <w:color w:val="000000" w:themeColor="text1"/>
          <w:shd w:val="clear" w:color="auto" w:fill="FFFFFF"/>
        </w:rPr>
        <w:t xml:space="preserve"> </w:t>
      </w:r>
      <w:proofErr w:type="spellStart"/>
      <w:r w:rsidR="0038013F" w:rsidRPr="00C12FF1">
        <w:rPr>
          <w:rFonts w:ascii="Century" w:cs="メイリオ"/>
          <w:color w:val="000000" w:themeColor="text1"/>
          <w:shd w:val="clear" w:color="auto" w:fill="FFFFFF"/>
        </w:rPr>
        <w:t>Contract</w:t>
      </w:r>
      <w:r w:rsidR="0038013F" w:rsidRPr="00C12FF1">
        <w:rPr>
          <w:rFonts w:ascii="Century" w:cs="メイリオ" w:hint="eastAsia"/>
          <w:color w:val="000000" w:themeColor="text1"/>
          <w:shd w:val="clear" w:color="auto" w:fill="FFFFFF"/>
        </w:rPr>
        <w:t>）</w:t>
      </w:r>
      <w:r w:rsidR="00F64967" w:rsidRPr="00C12FF1">
        <w:rPr>
          <w:rFonts w:ascii="Century" w:hint="eastAsia"/>
          <w:color w:val="000000" w:themeColor="text1"/>
          <w:lang w:eastAsia="ja-JP"/>
        </w:rPr>
        <w:t>の</w:t>
      </w:r>
      <w:r w:rsidR="00840D47" w:rsidRPr="00C12FF1">
        <w:rPr>
          <w:rFonts w:ascii="Century" w:hint="eastAsia"/>
          <w:color w:val="000000" w:themeColor="text1"/>
          <w:lang w:eastAsia="ja-JP"/>
        </w:rPr>
        <w:t>検討</w:t>
      </w:r>
      <w:r w:rsidR="00F64967" w:rsidRPr="00C12FF1">
        <w:rPr>
          <w:rFonts w:ascii="Century" w:hint="eastAsia"/>
          <w:color w:val="000000" w:themeColor="text1"/>
          <w:lang w:eastAsia="ja-JP"/>
        </w:rPr>
        <w:t>を行うこと</w:t>
      </w:r>
      <w:proofErr w:type="spellEnd"/>
      <w:r w:rsidR="0017009E" w:rsidRPr="00C12FF1">
        <w:rPr>
          <w:rFonts w:ascii="Century" w:hint="eastAsia"/>
          <w:color w:val="000000" w:themeColor="text1"/>
        </w:rPr>
        <w:t>。</w:t>
      </w:r>
      <w:r w:rsidR="0017009E" w:rsidRPr="00C12FF1">
        <w:rPr>
          <w:rFonts w:ascii="Century" w:hint="eastAsia"/>
          <w:color w:val="000000" w:themeColor="text1"/>
          <w:lang w:eastAsia="ja-JP"/>
        </w:rPr>
        <w:t>（</w:t>
      </w:r>
      <w:proofErr w:type="spellStart"/>
      <w:r w:rsidR="0017009E" w:rsidRPr="00C12FF1">
        <w:rPr>
          <w:rFonts w:ascii="Century"/>
          <w:color w:val="000000" w:themeColor="text1"/>
        </w:rPr>
        <w:t>OLA</w:t>
      </w:r>
      <w:r w:rsidR="0017009E" w:rsidRPr="00C12FF1">
        <w:rPr>
          <w:rFonts w:ascii="Century" w:hint="eastAsia"/>
          <w:color w:val="000000" w:themeColor="text1"/>
        </w:rPr>
        <w:t>や</w:t>
      </w:r>
      <w:r w:rsidR="0017009E" w:rsidRPr="00C12FF1">
        <w:rPr>
          <w:rFonts w:ascii="Century"/>
          <w:color w:val="000000" w:themeColor="text1"/>
        </w:rPr>
        <w:t>UC</w:t>
      </w:r>
      <w:r w:rsidR="0017009E" w:rsidRPr="00C12FF1">
        <w:rPr>
          <w:rFonts w:ascii="Century" w:hint="eastAsia"/>
          <w:color w:val="000000" w:themeColor="text1"/>
        </w:rPr>
        <w:t>は、各センターとの合意が得やすいものであること</w:t>
      </w:r>
      <w:proofErr w:type="spellEnd"/>
      <w:r w:rsidR="0017009E" w:rsidRPr="00C12FF1">
        <w:rPr>
          <w:rFonts w:ascii="Century" w:hint="eastAsia"/>
          <w:color w:val="000000" w:themeColor="text1"/>
        </w:rPr>
        <w:t>。</w:t>
      </w:r>
      <w:r w:rsidR="0017009E" w:rsidRPr="00C12FF1">
        <w:rPr>
          <w:rFonts w:ascii="Century" w:hint="eastAsia"/>
          <w:color w:val="000000" w:themeColor="text1"/>
          <w:lang w:eastAsia="ja-JP"/>
        </w:rPr>
        <w:t>）</w:t>
      </w:r>
      <w:r w:rsidR="00A514B3" w:rsidRPr="00C12FF1">
        <w:rPr>
          <w:rFonts w:ascii="Century" w:hint="eastAsia"/>
          <w:color w:val="000000" w:themeColor="text1"/>
          <w:lang w:eastAsia="ja-JP"/>
        </w:rPr>
        <w:t>その際には、関連する業務システムに設定された</w:t>
      </w:r>
      <w:r w:rsidR="003360E7" w:rsidRPr="00C12FF1">
        <w:rPr>
          <w:rFonts w:ascii="Century" w:hint="eastAsia"/>
          <w:color w:val="000000" w:themeColor="text1"/>
          <w:lang w:eastAsia="ja-JP"/>
        </w:rPr>
        <w:t>サービスレベル</w:t>
      </w:r>
      <w:r w:rsidR="008F740E" w:rsidRPr="00C12FF1">
        <w:rPr>
          <w:rFonts w:ascii="Century" w:hint="eastAsia"/>
          <w:color w:val="000000" w:themeColor="text1"/>
          <w:lang w:eastAsia="ja-JP"/>
        </w:rPr>
        <w:t>を確認・整理し</w:t>
      </w:r>
      <w:r w:rsidR="00A514B3" w:rsidRPr="00C12FF1">
        <w:rPr>
          <w:rFonts w:ascii="Century" w:hint="eastAsia"/>
          <w:color w:val="000000" w:themeColor="text1"/>
          <w:lang w:eastAsia="ja-JP"/>
        </w:rPr>
        <w:t>整合性</w:t>
      </w:r>
      <w:r w:rsidR="008F740E" w:rsidRPr="00C12FF1">
        <w:rPr>
          <w:rFonts w:ascii="Century" w:hint="eastAsia"/>
          <w:color w:val="000000" w:themeColor="text1"/>
          <w:lang w:eastAsia="ja-JP"/>
        </w:rPr>
        <w:t>を確保した内容とする</w:t>
      </w:r>
      <w:r w:rsidR="00A514B3" w:rsidRPr="00C12FF1">
        <w:rPr>
          <w:rFonts w:ascii="Century" w:hint="eastAsia"/>
          <w:color w:val="000000" w:themeColor="text1"/>
          <w:lang w:eastAsia="ja-JP"/>
        </w:rPr>
        <w:t>こと。</w:t>
      </w:r>
    </w:p>
    <w:p w14:paraId="0A56D2CA" w14:textId="77777777" w:rsidR="00FE76A4" w:rsidRPr="00C12FF1" w:rsidRDefault="0017009E" w:rsidP="00FE76A4">
      <w:pPr>
        <w:pStyle w:val="33"/>
        <w:ind w:left="840" w:firstLine="210"/>
        <w:rPr>
          <w:rFonts w:ascii="Century"/>
          <w:color w:val="000000" w:themeColor="text1"/>
        </w:rPr>
      </w:pPr>
      <w:r w:rsidRPr="00C12FF1">
        <w:rPr>
          <w:rFonts w:ascii="Century" w:hint="eastAsia"/>
          <w:color w:val="000000" w:themeColor="text1"/>
          <w:lang w:eastAsia="ja-JP"/>
        </w:rPr>
        <w:t>また、</w:t>
      </w:r>
      <w:proofErr w:type="spellStart"/>
      <w:r w:rsidRPr="00C12FF1">
        <w:rPr>
          <w:rFonts w:ascii="Century"/>
          <w:color w:val="000000" w:themeColor="text1"/>
          <w:lang w:eastAsia="ja-JP"/>
        </w:rPr>
        <w:t>OLA</w:t>
      </w:r>
      <w:r w:rsidRPr="00C12FF1">
        <w:rPr>
          <w:rFonts w:ascii="Century" w:hint="eastAsia"/>
          <w:color w:val="000000" w:themeColor="text1"/>
          <w:lang w:eastAsia="ja-JP"/>
        </w:rPr>
        <w:t>や</w:t>
      </w:r>
      <w:r w:rsidRPr="00C12FF1">
        <w:rPr>
          <w:rFonts w:ascii="Century"/>
          <w:color w:val="000000" w:themeColor="text1"/>
          <w:lang w:eastAsia="ja-JP"/>
        </w:rPr>
        <w:t>UC</w:t>
      </w:r>
      <w:r w:rsidRPr="00C12FF1">
        <w:rPr>
          <w:rFonts w:ascii="Century" w:hint="eastAsia"/>
          <w:color w:val="000000" w:themeColor="text1"/>
          <w:lang w:eastAsia="ja-JP"/>
        </w:rPr>
        <w:t>を設定した後に以下の</w:t>
      </w:r>
      <w:r w:rsidR="00FE76A4" w:rsidRPr="00C12FF1">
        <w:rPr>
          <w:rFonts w:ascii="Century" w:hint="eastAsia"/>
          <w:color w:val="000000" w:themeColor="text1"/>
        </w:rPr>
        <w:t>サービスレベル</w:t>
      </w:r>
      <w:r w:rsidRPr="00C12FF1">
        <w:rPr>
          <w:rFonts w:ascii="Century" w:hint="eastAsia"/>
          <w:color w:val="000000" w:themeColor="text1"/>
          <w:lang w:eastAsia="ja-JP"/>
        </w:rPr>
        <w:t>管理業務を行うこと</w:t>
      </w:r>
      <w:proofErr w:type="spellEnd"/>
      <w:r w:rsidR="00470E4E" w:rsidRPr="00C12FF1">
        <w:rPr>
          <w:rFonts w:ascii="Century" w:hint="eastAsia"/>
          <w:color w:val="000000" w:themeColor="text1"/>
        </w:rPr>
        <w:t>。</w:t>
      </w:r>
    </w:p>
    <w:p w14:paraId="07BE5B6E" w14:textId="62F59FA7" w:rsidR="00EF0112" w:rsidRPr="007E645C" w:rsidRDefault="00CB4FF6" w:rsidP="00770444">
      <w:pPr>
        <w:pStyle w:val="a1"/>
        <w:numPr>
          <w:ilvl w:val="0"/>
          <w:numId w:val="63"/>
        </w:numPr>
      </w:pPr>
      <w:r w:rsidRPr="007E645C">
        <w:t>サービスレベル項目の目標値を満たしていない</w:t>
      </w:r>
      <w:r w:rsidR="005C151E" w:rsidRPr="007E645C">
        <w:t>等</w:t>
      </w:r>
      <w:r w:rsidR="00470E4E" w:rsidRPr="007E645C">
        <w:t>問題がある場合、改善要求を行う</w:t>
      </w:r>
      <w:r w:rsidR="005C151E" w:rsidRPr="007E645C">
        <w:t>。</w:t>
      </w:r>
    </w:p>
    <w:p w14:paraId="6C7D2BE8" w14:textId="77777777" w:rsidR="00BD4230" w:rsidRPr="007E645C" w:rsidRDefault="00BD4230" w:rsidP="00770444">
      <w:pPr>
        <w:pStyle w:val="a1"/>
        <w:numPr>
          <w:ilvl w:val="0"/>
          <w:numId w:val="63"/>
        </w:numPr>
      </w:pPr>
      <w:r w:rsidRPr="007E645C">
        <w:t>必要に応じてサービスレベルの見直しを行う。これに必要なプロセスや基準を定義する。</w:t>
      </w:r>
    </w:p>
    <w:p w14:paraId="3F760C8A" w14:textId="77777777" w:rsidR="00D06002" w:rsidRPr="00C12FF1" w:rsidRDefault="00D06002" w:rsidP="008E04B8">
      <w:pPr>
        <w:ind w:left="1260"/>
        <w:rPr>
          <w:color w:val="000000" w:themeColor="text1"/>
        </w:rPr>
      </w:pPr>
    </w:p>
    <w:p w14:paraId="6BD36393" w14:textId="7E8C7718" w:rsidR="00067220" w:rsidRPr="00C12FF1" w:rsidRDefault="00A84E0C" w:rsidP="00872814">
      <w:pPr>
        <w:pStyle w:val="32"/>
        <w:numPr>
          <w:ilvl w:val="2"/>
          <w:numId w:val="20"/>
        </w:numPr>
        <w:rPr>
          <w:rFonts w:ascii="Century" w:hAnsi="Century"/>
          <w:color w:val="000000" w:themeColor="text1"/>
        </w:rPr>
      </w:pPr>
      <w:bookmarkStart w:id="34" w:name="_Toc358389212"/>
      <w:r w:rsidRPr="00C12FF1">
        <w:rPr>
          <w:rFonts w:ascii="Century" w:hAnsi="Century" w:hint="eastAsia"/>
          <w:color w:val="000000" w:themeColor="text1"/>
        </w:rPr>
        <w:t>保守・サービス</w:t>
      </w:r>
      <w:r w:rsidR="00067220" w:rsidRPr="00C12FF1">
        <w:rPr>
          <w:rFonts w:ascii="Century" w:hAnsi="Century" w:hint="eastAsia"/>
          <w:color w:val="000000" w:themeColor="text1"/>
        </w:rPr>
        <w:t>ベンダ管理業務</w:t>
      </w:r>
      <w:bookmarkEnd w:id="34"/>
    </w:p>
    <w:p w14:paraId="51084FE6" w14:textId="7734C6C1" w:rsidR="009972A1" w:rsidRPr="00C12FF1" w:rsidRDefault="00755EEA" w:rsidP="00687A65">
      <w:pPr>
        <w:pStyle w:val="33"/>
        <w:ind w:left="840" w:firstLine="210"/>
        <w:rPr>
          <w:rFonts w:ascii="Century"/>
          <w:color w:val="000000" w:themeColor="text1"/>
        </w:rPr>
      </w:pPr>
      <w:proofErr w:type="spellStart"/>
      <w:r w:rsidRPr="00C12FF1">
        <w:rPr>
          <w:rFonts w:ascii="Century" w:hint="eastAsia"/>
          <w:color w:val="000000" w:themeColor="text1"/>
        </w:rPr>
        <w:t>運用業務を行う過程で発生する</w:t>
      </w:r>
      <w:r w:rsidR="00067220" w:rsidRPr="00C12FF1">
        <w:rPr>
          <w:rFonts w:ascii="Century" w:hint="eastAsia"/>
          <w:color w:val="000000" w:themeColor="text1"/>
        </w:rPr>
        <w:t>各種イベントの調整や</w:t>
      </w:r>
      <w:r w:rsidRPr="00C12FF1">
        <w:rPr>
          <w:rFonts w:ascii="Century" w:hint="eastAsia"/>
          <w:color w:val="000000" w:themeColor="text1"/>
        </w:rPr>
        <w:t>、</w:t>
      </w:r>
      <w:r w:rsidR="00067220" w:rsidRPr="00C12FF1">
        <w:rPr>
          <w:rFonts w:ascii="Century" w:hint="eastAsia"/>
          <w:color w:val="000000" w:themeColor="text1"/>
        </w:rPr>
        <w:t>課題管理、リスク管理等を行う</w:t>
      </w:r>
      <w:proofErr w:type="spellEnd"/>
      <w:r w:rsidR="00067220" w:rsidRPr="00C12FF1">
        <w:rPr>
          <w:rFonts w:ascii="Century" w:hint="eastAsia"/>
          <w:color w:val="000000" w:themeColor="text1"/>
        </w:rPr>
        <w:t>。</w:t>
      </w:r>
    </w:p>
    <w:p w14:paraId="3EB9C94F" w14:textId="77777777" w:rsidR="00D06002" w:rsidRPr="00C12FF1" w:rsidRDefault="00D06002" w:rsidP="00790AA9">
      <w:pPr>
        <w:pStyle w:val="4"/>
        <w:rPr>
          <w:color w:val="000000" w:themeColor="text1"/>
        </w:rPr>
      </w:pPr>
    </w:p>
    <w:p w14:paraId="32C6F867" w14:textId="327B2A97" w:rsidR="00C35CDB" w:rsidRPr="00C12FF1" w:rsidRDefault="00C35CDB" w:rsidP="00872814">
      <w:pPr>
        <w:pStyle w:val="32"/>
        <w:numPr>
          <w:ilvl w:val="2"/>
          <w:numId w:val="21"/>
        </w:numPr>
        <w:rPr>
          <w:rFonts w:ascii="Century" w:hAnsi="Century"/>
          <w:color w:val="000000" w:themeColor="text1"/>
        </w:rPr>
      </w:pPr>
      <w:bookmarkStart w:id="35" w:name="_Toc358389213"/>
      <w:r w:rsidRPr="00C12FF1">
        <w:rPr>
          <w:rFonts w:ascii="Century" w:hAnsi="Century" w:hint="eastAsia"/>
          <w:color w:val="000000" w:themeColor="text1"/>
        </w:rPr>
        <w:t>運用効率化に係る提案</w:t>
      </w:r>
      <w:bookmarkEnd w:id="35"/>
    </w:p>
    <w:p w14:paraId="163446BC" w14:textId="786CA474" w:rsidR="00C35CDB" w:rsidRPr="00C12FF1" w:rsidRDefault="00C35CDB" w:rsidP="00F71529">
      <w:pPr>
        <w:pStyle w:val="33"/>
        <w:ind w:left="840" w:firstLine="210"/>
        <w:rPr>
          <w:rFonts w:ascii="Century"/>
          <w:color w:val="000000" w:themeColor="text1"/>
        </w:rPr>
      </w:pPr>
      <w:proofErr w:type="spellStart"/>
      <w:r w:rsidRPr="00C12FF1">
        <w:rPr>
          <w:rFonts w:ascii="Century" w:hint="eastAsia"/>
          <w:color w:val="000000" w:themeColor="text1"/>
        </w:rPr>
        <w:t>運用業務</w:t>
      </w:r>
      <w:r w:rsidR="00F71529" w:rsidRPr="00C12FF1">
        <w:rPr>
          <w:rFonts w:ascii="Century" w:hint="eastAsia"/>
          <w:color w:val="000000" w:themeColor="text1"/>
        </w:rPr>
        <w:t>（作業内容やその管理方法、品質等）</w:t>
      </w:r>
      <w:r w:rsidR="00FB3A8A" w:rsidRPr="00C12FF1">
        <w:rPr>
          <w:rFonts w:ascii="Century" w:hint="eastAsia"/>
          <w:color w:val="000000" w:themeColor="text1"/>
          <w:lang w:eastAsia="ja-JP"/>
        </w:rPr>
        <w:t>や、</w:t>
      </w:r>
      <w:r w:rsidR="009C33BC" w:rsidRPr="00C12FF1">
        <w:rPr>
          <w:rFonts w:ascii="Century" w:hint="eastAsia"/>
          <w:color w:val="000000" w:themeColor="text1"/>
          <w:lang w:eastAsia="ja-JP"/>
        </w:rPr>
        <w:t>仮想化基盤</w:t>
      </w:r>
      <w:r w:rsidR="002E6BAF" w:rsidRPr="00C12FF1">
        <w:rPr>
          <w:rFonts w:ascii="Century" w:hint="eastAsia"/>
          <w:color w:val="000000" w:themeColor="text1"/>
          <w:lang w:eastAsia="ja-JP"/>
        </w:rPr>
        <w:t>及び</w:t>
      </w:r>
      <w:r w:rsidR="007621C9" w:rsidRPr="00C12FF1">
        <w:rPr>
          <w:rFonts w:ascii="Century" w:hint="eastAsia"/>
          <w:color w:val="000000" w:themeColor="text1"/>
          <w:lang w:eastAsia="ja-JP"/>
        </w:rPr>
        <w:t>インフラネットワーク</w:t>
      </w:r>
      <w:r w:rsidR="002E6BAF" w:rsidRPr="00C12FF1">
        <w:rPr>
          <w:rFonts w:ascii="Century" w:hint="eastAsia"/>
          <w:color w:val="000000" w:themeColor="text1"/>
          <w:lang w:eastAsia="ja-JP"/>
        </w:rPr>
        <w:t>システム</w:t>
      </w:r>
      <w:r w:rsidR="00FB3A8A" w:rsidRPr="00C12FF1">
        <w:rPr>
          <w:rFonts w:ascii="Century" w:hint="eastAsia"/>
          <w:color w:val="000000" w:themeColor="text1"/>
          <w:lang w:eastAsia="ja-JP"/>
        </w:rPr>
        <w:t>に関する有効利用、障害回避方法等</w:t>
      </w:r>
      <w:r w:rsidRPr="00C12FF1">
        <w:rPr>
          <w:rFonts w:ascii="Century" w:hint="eastAsia"/>
          <w:color w:val="000000" w:themeColor="text1"/>
        </w:rPr>
        <w:t>に</w:t>
      </w:r>
      <w:r w:rsidR="00A60E3A" w:rsidRPr="00C12FF1">
        <w:rPr>
          <w:rFonts w:ascii="Century" w:hint="eastAsia"/>
          <w:color w:val="000000" w:themeColor="text1"/>
        </w:rPr>
        <w:t>ついて</w:t>
      </w:r>
      <w:r w:rsidR="00F71529" w:rsidRPr="00C12FF1">
        <w:rPr>
          <w:rFonts w:ascii="Century" w:hint="eastAsia"/>
          <w:color w:val="000000" w:themeColor="text1"/>
        </w:rPr>
        <w:t>課題や問題点等を把握し、</w:t>
      </w:r>
      <w:r w:rsidR="00F71529" w:rsidRPr="00C12FF1">
        <w:rPr>
          <w:rFonts w:ascii="Century"/>
          <w:color w:val="000000" w:themeColor="text1"/>
        </w:rPr>
        <w:t>IPA</w:t>
      </w:r>
      <w:r w:rsidR="00F71529" w:rsidRPr="00C12FF1">
        <w:rPr>
          <w:rFonts w:ascii="Century" w:hint="eastAsia"/>
          <w:color w:val="000000" w:themeColor="text1"/>
        </w:rPr>
        <w:t>担当者に運用効率化に資する</w:t>
      </w:r>
      <w:r w:rsidRPr="00C12FF1">
        <w:rPr>
          <w:rFonts w:ascii="Century" w:hint="eastAsia"/>
          <w:color w:val="000000" w:themeColor="text1"/>
        </w:rPr>
        <w:t>改善提案を行う</w:t>
      </w:r>
      <w:proofErr w:type="spellEnd"/>
      <w:r w:rsidR="00F71529" w:rsidRPr="00C12FF1">
        <w:rPr>
          <w:rFonts w:ascii="Century" w:hint="eastAsia"/>
          <w:color w:val="000000" w:themeColor="text1"/>
        </w:rPr>
        <w:t>。</w:t>
      </w:r>
    </w:p>
    <w:p w14:paraId="7AEDDE4A" w14:textId="77777777" w:rsidR="00D06002" w:rsidRPr="00C12FF1" w:rsidRDefault="00D06002" w:rsidP="00790AA9">
      <w:pPr>
        <w:pStyle w:val="4"/>
        <w:rPr>
          <w:color w:val="000000" w:themeColor="text1"/>
        </w:rPr>
      </w:pPr>
    </w:p>
    <w:p w14:paraId="6E8A606D" w14:textId="3E197F0A" w:rsidR="00285691" w:rsidRPr="00C12FF1" w:rsidRDefault="00C7209F" w:rsidP="00872814">
      <w:pPr>
        <w:pStyle w:val="32"/>
        <w:numPr>
          <w:ilvl w:val="2"/>
          <w:numId w:val="22"/>
        </w:numPr>
        <w:rPr>
          <w:rFonts w:ascii="Century" w:hAnsi="Century"/>
          <w:color w:val="000000" w:themeColor="text1"/>
        </w:rPr>
      </w:pPr>
      <w:bookmarkStart w:id="36" w:name="_Toc358389214"/>
      <w:r w:rsidRPr="00C12FF1">
        <w:rPr>
          <w:rFonts w:ascii="Century" w:hAnsi="Century" w:hint="eastAsia"/>
          <w:color w:val="000000" w:themeColor="text1"/>
        </w:rPr>
        <w:t>移行支援業務</w:t>
      </w:r>
      <w:bookmarkEnd w:id="36"/>
    </w:p>
    <w:p w14:paraId="4DA23666" w14:textId="77777777" w:rsidR="00C7209F" w:rsidRPr="00C12FF1" w:rsidRDefault="009C33BC" w:rsidP="00C7209F">
      <w:pPr>
        <w:pStyle w:val="33"/>
        <w:ind w:left="840" w:firstLine="210"/>
        <w:rPr>
          <w:rFonts w:ascii="Century"/>
          <w:color w:val="000000" w:themeColor="text1"/>
          <w:lang w:eastAsia="ja-JP"/>
        </w:rPr>
      </w:pPr>
      <w:r w:rsidRPr="00C12FF1">
        <w:rPr>
          <w:rFonts w:ascii="Century" w:hint="eastAsia"/>
          <w:color w:val="000000" w:themeColor="text1"/>
          <w:lang w:eastAsia="ja-JP"/>
        </w:rPr>
        <w:t>仮想化基盤</w:t>
      </w:r>
      <w:proofErr w:type="spellStart"/>
      <w:r w:rsidR="00C7209F" w:rsidRPr="00C12FF1">
        <w:rPr>
          <w:rFonts w:ascii="Century" w:hint="eastAsia"/>
          <w:color w:val="000000" w:themeColor="text1"/>
        </w:rPr>
        <w:t>等に移行、若しくは新規導入する業務アプリケーション等の移行作業を支援すること</w:t>
      </w:r>
      <w:proofErr w:type="spellEnd"/>
      <w:r w:rsidR="00C7209F" w:rsidRPr="00C12FF1">
        <w:rPr>
          <w:rFonts w:ascii="Century" w:hint="eastAsia"/>
          <w:color w:val="000000" w:themeColor="text1"/>
        </w:rPr>
        <w:t>。</w:t>
      </w:r>
    </w:p>
    <w:p w14:paraId="11005C1F" w14:textId="57B6E458" w:rsidR="00AF6F05" w:rsidRPr="00C12FF1" w:rsidRDefault="00AF6F05" w:rsidP="00AF6F05">
      <w:pPr>
        <w:pStyle w:val="21"/>
        <w:ind w:left="420" w:firstLine="210"/>
        <w:rPr>
          <w:rFonts w:ascii="Century"/>
          <w:color w:val="000000" w:themeColor="text1"/>
        </w:rPr>
      </w:pPr>
    </w:p>
    <w:p w14:paraId="55DAC137" w14:textId="4CB5E911" w:rsidR="005850C7" w:rsidRPr="00C12FF1" w:rsidRDefault="00EC2254" w:rsidP="00872814">
      <w:pPr>
        <w:pStyle w:val="20"/>
        <w:numPr>
          <w:ilvl w:val="1"/>
          <w:numId w:val="12"/>
        </w:numPr>
        <w:spacing w:before="324"/>
        <w:rPr>
          <w:rFonts w:ascii="Century" w:hAnsi="Century"/>
          <w:color w:val="000000" w:themeColor="text1"/>
          <w:lang w:val="en-US" w:eastAsia="ja-JP"/>
        </w:rPr>
      </w:pPr>
      <w:bookmarkStart w:id="37" w:name="_Toc356582938"/>
      <w:bookmarkStart w:id="38" w:name="_Toc358389215"/>
      <w:r w:rsidRPr="00C12FF1">
        <w:rPr>
          <w:rFonts w:ascii="Century" w:hAnsi="Century" w:hint="eastAsia"/>
          <w:color w:val="000000" w:themeColor="text1"/>
          <w:lang w:val="en-US" w:eastAsia="ja-JP"/>
        </w:rPr>
        <w:t>システム</w:t>
      </w:r>
      <w:r w:rsidR="005850C7" w:rsidRPr="00C12FF1">
        <w:rPr>
          <w:rFonts w:ascii="Century" w:hAnsi="Century" w:hint="eastAsia"/>
          <w:color w:val="000000" w:themeColor="text1"/>
          <w:lang w:val="en-US" w:eastAsia="ja-JP"/>
        </w:rPr>
        <w:t>運用業務</w:t>
      </w:r>
      <w:bookmarkEnd w:id="37"/>
      <w:bookmarkEnd w:id="38"/>
    </w:p>
    <w:p w14:paraId="44333E69" w14:textId="77777777" w:rsidR="005850C7" w:rsidRPr="00C12FF1" w:rsidRDefault="00353EEE" w:rsidP="005850C7">
      <w:pPr>
        <w:pStyle w:val="21"/>
        <w:ind w:left="420" w:firstLine="210"/>
        <w:rPr>
          <w:rFonts w:ascii="Century"/>
          <w:color w:val="000000" w:themeColor="text1"/>
          <w:lang w:eastAsia="ja-JP"/>
        </w:rPr>
      </w:pPr>
      <w:r w:rsidRPr="00C12FF1">
        <w:rPr>
          <w:rFonts w:ascii="Century" w:hint="eastAsia"/>
          <w:color w:val="000000" w:themeColor="text1"/>
          <w:lang w:val="en-US" w:eastAsia="ja-JP"/>
        </w:rPr>
        <w:t>統合運用管理業務の</w:t>
      </w:r>
      <w:r w:rsidR="005850C7" w:rsidRPr="00C12FF1">
        <w:rPr>
          <w:rFonts w:ascii="Century" w:hint="eastAsia"/>
          <w:color w:val="000000" w:themeColor="text1"/>
          <w:lang w:val="en-US" w:eastAsia="ja-JP"/>
        </w:rPr>
        <w:t>対象となるシステムの</w:t>
      </w:r>
      <w:r w:rsidR="005850C7" w:rsidRPr="00C12FF1">
        <w:rPr>
          <w:rFonts w:ascii="Century" w:hint="eastAsia"/>
          <w:color w:val="000000" w:themeColor="text1"/>
          <w:lang w:eastAsia="ja-JP"/>
        </w:rPr>
        <w:t>運用を行う。具体的には以下の内容を含む</w:t>
      </w:r>
      <w:r w:rsidR="005850C7" w:rsidRPr="00C12FF1">
        <w:rPr>
          <w:rFonts w:ascii="Century" w:hint="eastAsia"/>
          <w:color w:val="000000" w:themeColor="text1"/>
        </w:rPr>
        <w:t>。</w:t>
      </w:r>
    </w:p>
    <w:p w14:paraId="7CEE1D67" w14:textId="77777777" w:rsidR="005850C7" w:rsidRPr="00C12FF1" w:rsidRDefault="005850C7" w:rsidP="00872814">
      <w:pPr>
        <w:pStyle w:val="32"/>
        <w:numPr>
          <w:ilvl w:val="2"/>
          <w:numId w:val="12"/>
        </w:numPr>
        <w:rPr>
          <w:rFonts w:ascii="Century" w:hAnsi="Century"/>
          <w:color w:val="000000" w:themeColor="text1"/>
        </w:rPr>
      </w:pPr>
      <w:bookmarkStart w:id="39" w:name="_Toc358389216"/>
      <w:r w:rsidRPr="00C12FF1">
        <w:rPr>
          <w:rFonts w:ascii="Century" w:hAnsi="Century" w:hint="eastAsia"/>
          <w:color w:val="000000" w:themeColor="text1"/>
        </w:rPr>
        <w:t>通常時の運用業務</w:t>
      </w:r>
      <w:bookmarkEnd w:id="39"/>
    </w:p>
    <w:p w14:paraId="55EB01C3" w14:textId="03C1E56A" w:rsidR="005850C7" w:rsidRPr="00C12FF1" w:rsidRDefault="000806B7" w:rsidP="005850C7">
      <w:pPr>
        <w:pStyle w:val="40"/>
        <w:ind w:left="840" w:firstLine="210"/>
        <w:rPr>
          <w:rFonts w:ascii="Century"/>
          <w:color w:val="000000" w:themeColor="text1"/>
        </w:rPr>
      </w:pPr>
      <w:r w:rsidRPr="00C12FF1">
        <w:rPr>
          <w:rFonts w:ascii="Century" w:hint="eastAsia"/>
          <w:color w:val="000000" w:themeColor="text1"/>
        </w:rPr>
        <w:t>対象システムの</w:t>
      </w:r>
      <w:r w:rsidR="005850C7" w:rsidRPr="00C12FF1">
        <w:rPr>
          <w:rFonts w:ascii="Century" w:hint="eastAsia"/>
          <w:color w:val="000000" w:themeColor="text1"/>
        </w:rPr>
        <w:t>状態監視、ユーザ管理、ジョブ監視、資源配布管理、バックアップ、</w:t>
      </w:r>
      <w:r w:rsidR="00492A55" w:rsidRPr="00C12FF1">
        <w:rPr>
          <w:rFonts w:ascii="Century" w:hint="eastAsia"/>
          <w:color w:val="000000" w:themeColor="text1"/>
        </w:rPr>
        <w:t>障害予防、設定変更等</w:t>
      </w:r>
      <w:r w:rsidR="005850C7" w:rsidRPr="00C12FF1">
        <w:rPr>
          <w:rFonts w:ascii="Century" w:hint="eastAsia"/>
          <w:color w:val="000000" w:themeColor="text1"/>
        </w:rPr>
        <w:t>を行う。</w:t>
      </w:r>
    </w:p>
    <w:p w14:paraId="61D05B72" w14:textId="77777777" w:rsidR="00D06002" w:rsidRPr="00C12FF1" w:rsidRDefault="00D06002" w:rsidP="008E04B8">
      <w:pPr>
        <w:pStyle w:val="5"/>
        <w:ind w:left="1192"/>
        <w:rPr>
          <w:color w:val="000000" w:themeColor="text1"/>
        </w:rPr>
      </w:pPr>
    </w:p>
    <w:p w14:paraId="33AF6DBB" w14:textId="48F851A3" w:rsidR="005850C7" w:rsidRPr="00C12FF1" w:rsidRDefault="008F740E" w:rsidP="00872814">
      <w:pPr>
        <w:pStyle w:val="32"/>
        <w:numPr>
          <w:ilvl w:val="2"/>
          <w:numId w:val="28"/>
        </w:numPr>
        <w:rPr>
          <w:rFonts w:ascii="Century" w:hAnsi="Century"/>
          <w:color w:val="000000" w:themeColor="text1"/>
        </w:rPr>
      </w:pPr>
      <w:bookmarkStart w:id="40" w:name="_Toc358389217"/>
      <w:r w:rsidRPr="00C12FF1">
        <w:rPr>
          <w:rFonts w:ascii="Century" w:hAnsi="Century" w:hint="eastAsia"/>
          <w:color w:val="000000" w:themeColor="text1"/>
        </w:rPr>
        <w:t>異常発生時の運用</w:t>
      </w:r>
      <w:r w:rsidR="005850C7" w:rsidRPr="00C12FF1">
        <w:rPr>
          <w:rFonts w:ascii="Century" w:hAnsi="Century" w:hint="eastAsia"/>
          <w:color w:val="000000" w:themeColor="text1"/>
        </w:rPr>
        <w:t>業務</w:t>
      </w:r>
      <w:bookmarkEnd w:id="40"/>
    </w:p>
    <w:p w14:paraId="67F25724" w14:textId="77777777" w:rsidR="00051FB6" w:rsidRPr="007E645C" w:rsidRDefault="005850C7" w:rsidP="00770444">
      <w:pPr>
        <w:pStyle w:val="a1"/>
        <w:numPr>
          <w:ilvl w:val="0"/>
          <w:numId w:val="62"/>
        </w:numPr>
      </w:pPr>
      <w:r w:rsidRPr="007E645C">
        <w:t>インフラ機器等</w:t>
      </w:r>
      <w:r w:rsidR="000806B7" w:rsidRPr="007E645C">
        <w:rPr>
          <w:rFonts w:hint="eastAsia"/>
        </w:rPr>
        <w:t>管理対象の機器</w:t>
      </w:r>
      <w:r w:rsidR="00BD0A10" w:rsidRPr="007E645C">
        <w:rPr>
          <w:rFonts w:hint="eastAsia"/>
        </w:rPr>
        <w:t>やアプリケーション等サービス</w:t>
      </w:r>
      <w:r w:rsidRPr="007E645C">
        <w:t>に障害や不正アクセスが発生した場合は、速やかに適切な対策を講じるとともに、</w:t>
      </w:r>
      <w:r w:rsidRPr="007E645C">
        <w:t>IPA</w:t>
      </w:r>
      <w:r w:rsidR="000D761D" w:rsidRPr="007E645C">
        <w:t>担当者</w:t>
      </w:r>
      <w:r w:rsidRPr="007E645C">
        <w:t>に連絡し、その指示に従い対策を行うこと。</w:t>
      </w:r>
    </w:p>
    <w:p w14:paraId="32519763" w14:textId="77777777" w:rsidR="00051FB6" w:rsidRPr="007E645C" w:rsidRDefault="005850C7" w:rsidP="00770444">
      <w:pPr>
        <w:pStyle w:val="a1"/>
        <w:numPr>
          <w:ilvl w:val="0"/>
          <w:numId w:val="62"/>
        </w:numPr>
      </w:pPr>
      <w:r w:rsidRPr="007E645C">
        <w:t>インフラ機器等の保守業者による障害対応が必要な場合には、</w:t>
      </w:r>
      <w:r w:rsidRPr="007E645C">
        <w:t>IPA</w:t>
      </w:r>
      <w:r w:rsidR="000D761D" w:rsidRPr="007E645C">
        <w:t>担当者</w:t>
      </w:r>
      <w:r w:rsidRPr="007E645C">
        <w:t>に確認のうえ速やかに保守業者との調整及び取りまとめを実施し、復旧まで状況管理を行うこと。</w:t>
      </w:r>
    </w:p>
    <w:p w14:paraId="225AD3F2" w14:textId="77777777" w:rsidR="00051FB6" w:rsidRPr="007E645C" w:rsidRDefault="005850C7" w:rsidP="00770444">
      <w:pPr>
        <w:pStyle w:val="a1"/>
        <w:numPr>
          <w:ilvl w:val="0"/>
          <w:numId w:val="62"/>
        </w:numPr>
      </w:pPr>
      <w:r w:rsidRPr="007E645C">
        <w:t>障害等の影響が仮想化基盤上で稼働するその他の</w:t>
      </w:r>
      <w:r w:rsidRPr="007E645C">
        <w:t>IPA</w:t>
      </w:r>
      <w:r w:rsidRPr="007E645C">
        <w:t>のシステムに及んでいないかを確認すること。障害等の影響が及んでいた場合は、速やかに然るべき対応を行うこと。</w:t>
      </w:r>
    </w:p>
    <w:p w14:paraId="677A5F43" w14:textId="76B1E994" w:rsidR="00BD0A10" w:rsidRPr="007E645C" w:rsidRDefault="005850C7" w:rsidP="00770444">
      <w:pPr>
        <w:pStyle w:val="a1"/>
        <w:numPr>
          <w:ilvl w:val="0"/>
          <w:numId w:val="62"/>
        </w:numPr>
      </w:pPr>
      <w:r w:rsidRPr="007E645C">
        <w:t>障害等の内容（状況、原因、復旧手段、対応方法、復旧手順、対策、復旧経緯、復旧後の結果等）を障害報告書として取りまとめ、随時</w:t>
      </w:r>
      <w:r w:rsidRPr="007E645C">
        <w:t>IPA</w:t>
      </w:r>
      <w:r w:rsidR="000D761D" w:rsidRPr="007E645C">
        <w:t>担当者</w:t>
      </w:r>
      <w:r w:rsidRPr="007E645C">
        <w:t>に報告すること。</w:t>
      </w:r>
    </w:p>
    <w:p w14:paraId="6E029515" w14:textId="2B9DEC39" w:rsidR="00D06002" w:rsidRPr="00C12FF1" w:rsidRDefault="00D06002" w:rsidP="008E04B8">
      <w:pPr>
        <w:ind w:left="1260"/>
        <w:rPr>
          <w:color w:val="000000" w:themeColor="text1"/>
        </w:rPr>
      </w:pPr>
    </w:p>
    <w:p w14:paraId="36F49F49" w14:textId="77777777" w:rsidR="005850C7" w:rsidRPr="00C12FF1" w:rsidRDefault="005850C7" w:rsidP="00872814">
      <w:pPr>
        <w:pStyle w:val="32"/>
        <w:numPr>
          <w:ilvl w:val="2"/>
          <w:numId w:val="29"/>
        </w:numPr>
        <w:rPr>
          <w:rFonts w:ascii="Century" w:hAnsi="Century"/>
          <w:color w:val="000000" w:themeColor="text1"/>
        </w:rPr>
      </w:pPr>
      <w:bookmarkStart w:id="41" w:name="_Toc358389218"/>
      <w:r w:rsidRPr="00C12FF1">
        <w:rPr>
          <w:rFonts w:ascii="Century" w:hAnsi="Century" w:hint="eastAsia"/>
          <w:color w:val="000000" w:themeColor="text1"/>
        </w:rPr>
        <w:t>施設停電への対応</w:t>
      </w:r>
      <w:bookmarkEnd w:id="41"/>
    </w:p>
    <w:p w14:paraId="618F8650" w14:textId="77777777" w:rsidR="005850C7" w:rsidRPr="00C12FF1" w:rsidRDefault="00034FB7" w:rsidP="005850C7">
      <w:pPr>
        <w:pStyle w:val="40"/>
        <w:ind w:left="840" w:firstLine="210"/>
        <w:rPr>
          <w:rFonts w:ascii="Century"/>
          <w:color w:val="000000" w:themeColor="text1"/>
        </w:rPr>
      </w:pPr>
      <w:r w:rsidRPr="00C12FF1">
        <w:rPr>
          <w:rFonts w:ascii="Century"/>
          <w:color w:val="000000" w:themeColor="text1"/>
        </w:rPr>
        <w:t>IPA</w:t>
      </w:r>
      <w:r w:rsidR="000D761D" w:rsidRPr="00C12FF1">
        <w:rPr>
          <w:rFonts w:ascii="Century" w:hint="eastAsia"/>
          <w:color w:val="000000" w:themeColor="text1"/>
        </w:rPr>
        <w:t>が入居している</w:t>
      </w:r>
      <w:r w:rsidR="005850C7" w:rsidRPr="00C12FF1">
        <w:rPr>
          <w:rFonts w:ascii="Century" w:hint="eastAsia"/>
          <w:color w:val="000000" w:themeColor="text1"/>
        </w:rPr>
        <w:t>ビルの法定点検等により停電が生じる場合には、停電前のサーバ停止・立ち上げのスケジューリング及びその確認、復電後のシステム起動の確認の作業を行うとともに、</w:t>
      </w:r>
      <w:proofErr w:type="spellStart"/>
      <w:r w:rsidRPr="00C12FF1">
        <w:rPr>
          <w:rFonts w:ascii="Century"/>
          <w:color w:val="000000" w:themeColor="text1"/>
        </w:rPr>
        <w:t>IPA</w:t>
      </w:r>
      <w:proofErr w:type="spellEnd"/>
      <w:r w:rsidR="00C63CD5" w:rsidRPr="00C12FF1">
        <w:rPr>
          <w:rFonts w:ascii="Century" w:hint="eastAsia"/>
          <w:color w:val="000000" w:themeColor="text1"/>
        </w:rPr>
        <w:t>担当者</w:t>
      </w:r>
      <w:r w:rsidR="005850C7" w:rsidRPr="00C12FF1">
        <w:rPr>
          <w:rFonts w:ascii="Century" w:hint="eastAsia"/>
          <w:color w:val="000000" w:themeColor="text1"/>
        </w:rPr>
        <w:t>の指示に基づき、事前にシステムを正常終了させ、復電後、業務開始までにシステムを正常に稼働させるまでの作業を行うこと。</w:t>
      </w:r>
    </w:p>
    <w:p w14:paraId="5A20A040" w14:textId="77777777" w:rsidR="005850C7" w:rsidRPr="00C12FF1" w:rsidRDefault="005850C7" w:rsidP="00E103F6">
      <w:pPr>
        <w:pStyle w:val="40"/>
        <w:ind w:left="840" w:firstLine="210"/>
        <w:rPr>
          <w:rFonts w:ascii="Century"/>
          <w:color w:val="000000" w:themeColor="text1"/>
        </w:rPr>
      </w:pPr>
      <w:r w:rsidRPr="00C12FF1">
        <w:rPr>
          <w:rFonts w:ascii="Century" w:hint="eastAsia"/>
          <w:color w:val="000000" w:themeColor="text1"/>
        </w:rPr>
        <w:t>通常は年</w:t>
      </w:r>
      <w:r w:rsidRPr="00C12FF1">
        <w:rPr>
          <w:rFonts w:ascii="Century"/>
          <w:color w:val="000000" w:themeColor="text1"/>
        </w:rPr>
        <w:t>1</w:t>
      </w:r>
      <w:r w:rsidRPr="00C12FF1">
        <w:rPr>
          <w:rFonts w:ascii="Century" w:hint="eastAsia"/>
          <w:color w:val="000000" w:themeColor="text1"/>
        </w:rPr>
        <w:t>回停電（土曜日に停電し、日曜日に復電となる）が生じるため、土曜日の停電時、日曜日の復電時に作業を行うこと。</w:t>
      </w:r>
    </w:p>
    <w:p w14:paraId="72F1411B" w14:textId="77777777" w:rsidR="0075111C" w:rsidRPr="00C12FF1" w:rsidRDefault="0075111C" w:rsidP="00872814">
      <w:pPr>
        <w:pStyle w:val="32"/>
        <w:numPr>
          <w:ilvl w:val="2"/>
          <w:numId w:val="30"/>
        </w:numPr>
        <w:rPr>
          <w:rFonts w:ascii="Century" w:hAnsi="Century"/>
          <w:color w:val="000000" w:themeColor="text1"/>
        </w:rPr>
      </w:pPr>
      <w:r w:rsidRPr="00C12FF1">
        <w:rPr>
          <w:rFonts w:ascii="Century" w:hAnsi="Century" w:hint="eastAsia"/>
          <w:color w:val="000000" w:themeColor="text1"/>
        </w:rPr>
        <w:t>メンテナンス作業</w:t>
      </w:r>
    </w:p>
    <w:p w14:paraId="2C5B94C8" w14:textId="15251145" w:rsidR="0075111C" w:rsidRPr="00C12FF1" w:rsidRDefault="0075111C" w:rsidP="0075111C">
      <w:pPr>
        <w:pStyle w:val="40"/>
        <w:ind w:left="840" w:firstLine="210"/>
        <w:rPr>
          <w:color w:val="000000" w:themeColor="text1"/>
        </w:rPr>
      </w:pPr>
      <w:r w:rsidRPr="00C12FF1">
        <w:rPr>
          <w:rFonts w:hint="eastAsia"/>
          <w:color w:val="000000" w:themeColor="text1"/>
        </w:rPr>
        <w:t>現在3か月に1回程度発生している業務システムにおけるメンテナンス作業について、保守業者と調整し実施すること。</w:t>
      </w:r>
    </w:p>
    <w:p w14:paraId="01396B57" w14:textId="46C34623" w:rsidR="005850C7" w:rsidRPr="00C12FF1" w:rsidRDefault="005850C7" w:rsidP="00872814">
      <w:pPr>
        <w:pStyle w:val="20"/>
        <w:numPr>
          <w:ilvl w:val="1"/>
          <w:numId w:val="12"/>
        </w:numPr>
        <w:spacing w:before="324"/>
        <w:rPr>
          <w:rFonts w:ascii="Century" w:hAnsi="Century"/>
          <w:color w:val="000000" w:themeColor="text1"/>
          <w:lang w:eastAsia="ja-JP"/>
        </w:rPr>
      </w:pPr>
      <w:bookmarkStart w:id="42" w:name="_Toc356582942"/>
      <w:bookmarkStart w:id="43" w:name="_Toc358389219"/>
      <w:r w:rsidRPr="00C12FF1">
        <w:rPr>
          <w:rFonts w:ascii="Century" w:hAnsi="Century" w:hint="eastAsia"/>
          <w:color w:val="000000" w:themeColor="text1"/>
          <w:lang w:eastAsia="ja-JP"/>
        </w:rPr>
        <w:t>ネットワーク運用業務</w:t>
      </w:r>
      <w:bookmarkEnd w:id="42"/>
      <w:bookmarkEnd w:id="43"/>
    </w:p>
    <w:p w14:paraId="79862CBD" w14:textId="4E760F16" w:rsidR="00242C80" w:rsidRPr="00C12FF1" w:rsidRDefault="00443860" w:rsidP="00033514">
      <w:pPr>
        <w:pStyle w:val="21"/>
        <w:ind w:leftChars="202" w:left="424" w:firstLineChars="111" w:firstLine="233"/>
        <w:rPr>
          <w:color w:val="000000" w:themeColor="text1"/>
          <w:lang w:val="en-US" w:eastAsia="ja-JP"/>
        </w:rPr>
      </w:pPr>
      <w:r w:rsidRPr="00C12FF1">
        <w:rPr>
          <w:rFonts w:ascii="Century" w:hint="eastAsia"/>
          <w:color w:val="000000" w:themeColor="text1"/>
          <w:lang w:val="en-US" w:eastAsia="ja-JP"/>
        </w:rPr>
        <w:t>統合運用管理業務の対象となるネットワークの</w:t>
      </w:r>
      <w:r w:rsidRPr="00C12FF1">
        <w:rPr>
          <w:rFonts w:ascii="Century" w:hint="eastAsia"/>
          <w:color w:val="000000" w:themeColor="text1"/>
          <w:lang w:eastAsia="ja-JP"/>
        </w:rPr>
        <w:t>運用を行う。具体的には以下の内容を含む。なお、ネットワークシステムに関する設定の新規作成、変更、削除等を行う場合は必要に応じ、関する事前検証、作業手順書作成等を行う。</w:t>
      </w:r>
    </w:p>
    <w:p w14:paraId="12D7A620" w14:textId="77777777" w:rsidR="005850C7" w:rsidRPr="00C12FF1" w:rsidRDefault="005850C7" w:rsidP="00872814">
      <w:pPr>
        <w:pStyle w:val="32"/>
        <w:numPr>
          <w:ilvl w:val="2"/>
          <w:numId w:val="12"/>
        </w:numPr>
        <w:rPr>
          <w:rFonts w:ascii="Century" w:hAnsi="Century"/>
          <w:color w:val="000000" w:themeColor="text1"/>
        </w:rPr>
      </w:pPr>
      <w:bookmarkStart w:id="44" w:name="_Toc356582943"/>
      <w:bookmarkStart w:id="45" w:name="_Toc358389220"/>
      <w:r w:rsidRPr="00C12FF1">
        <w:rPr>
          <w:rFonts w:ascii="Century" w:hAnsi="Century" w:hint="eastAsia"/>
          <w:color w:val="000000" w:themeColor="text1"/>
        </w:rPr>
        <w:t>通常時の運用業務</w:t>
      </w:r>
      <w:bookmarkEnd w:id="44"/>
      <w:bookmarkEnd w:id="45"/>
    </w:p>
    <w:p w14:paraId="760CD1F8" w14:textId="77777777" w:rsidR="005850C7" w:rsidRPr="00C12FF1" w:rsidRDefault="007621C9" w:rsidP="008915FC">
      <w:pPr>
        <w:pStyle w:val="4"/>
        <w:numPr>
          <w:ilvl w:val="0"/>
          <w:numId w:val="56"/>
        </w:numPr>
        <w:rPr>
          <w:color w:val="000000" w:themeColor="text1"/>
        </w:rPr>
      </w:pPr>
      <w:r w:rsidRPr="00C12FF1">
        <w:rPr>
          <w:rFonts w:hint="eastAsia"/>
          <w:color w:val="000000" w:themeColor="text1"/>
        </w:rPr>
        <w:t>インフラ機器</w:t>
      </w:r>
      <w:r w:rsidR="005850C7" w:rsidRPr="00C12FF1">
        <w:rPr>
          <w:rFonts w:hint="eastAsia"/>
          <w:color w:val="000000" w:themeColor="text1"/>
        </w:rPr>
        <w:t>等の保全　－監視</w:t>
      </w:r>
    </w:p>
    <w:p w14:paraId="64E01336" w14:textId="77777777" w:rsidR="005850C7" w:rsidRPr="007E645C" w:rsidRDefault="007621C9" w:rsidP="00770444">
      <w:pPr>
        <w:pStyle w:val="a1"/>
        <w:numPr>
          <w:ilvl w:val="0"/>
          <w:numId w:val="67"/>
        </w:numPr>
      </w:pPr>
      <w:bookmarkStart w:id="46" w:name="_Hlk135648746"/>
      <w:r w:rsidRPr="007E645C">
        <w:t>インフラ機器</w:t>
      </w:r>
      <w:r w:rsidR="005850C7" w:rsidRPr="007E645C">
        <w:t>等の稼働状態を把握するため、現状配置された監視サーバを用いて機能停止などの障害が発生していないか等の監視を行う。</w:t>
      </w:r>
    </w:p>
    <w:p w14:paraId="034DE772" w14:textId="77777777" w:rsidR="005850C7" w:rsidRPr="007E645C" w:rsidRDefault="007621C9" w:rsidP="00770444">
      <w:pPr>
        <w:pStyle w:val="a1"/>
        <w:numPr>
          <w:ilvl w:val="0"/>
          <w:numId w:val="67"/>
        </w:numPr>
      </w:pPr>
      <w:r w:rsidRPr="007E645C">
        <w:t>インフラネットワーク</w:t>
      </w:r>
      <w:r w:rsidR="005850C7" w:rsidRPr="007E645C">
        <w:t>システムに対する不正アクセスを監視する。</w:t>
      </w:r>
    </w:p>
    <w:p w14:paraId="5EB4B84F" w14:textId="77777777" w:rsidR="005850C7" w:rsidRPr="007E645C" w:rsidRDefault="007621C9" w:rsidP="00770444">
      <w:pPr>
        <w:pStyle w:val="a1"/>
        <w:numPr>
          <w:ilvl w:val="0"/>
          <w:numId w:val="67"/>
        </w:numPr>
      </w:pPr>
      <w:r w:rsidRPr="007E645C">
        <w:t>インフラネットワーク</w:t>
      </w:r>
      <w:r w:rsidR="005850C7" w:rsidRPr="007E645C">
        <w:t>システムのインタフェースにおけるデータ通信量について、負荷が目標値を維持しているか確認する。</w:t>
      </w:r>
    </w:p>
    <w:bookmarkEnd w:id="46"/>
    <w:p w14:paraId="560F9BDF" w14:textId="19D47F32" w:rsidR="005850C7" w:rsidRPr="007E645C" w:rsidRDefault="005850C7" w:rsidP="00770444">
      <w:pPr>
        <w:pStyle w:val="a1"/>
        <w:numPr>
          <w:ilvl w:val="0"/>
          <w:numId w:val="67"/>
        </w:numPr>
      </w:pPr>
      <w:r w:rsidRPr="007E645C">
        <w:t>IPA</w:t>
      </w:r>
      <w:r w:rsidRPr="007E645C">
        <w:t>インフラサーバ等のデータバックアップ自動処理結果を定期的に確認し、自動処理が正常に行われているか監視する。</w:t>
      </w:r>
    </w:p>
    <w:p w14:paraId="082065CD" w14:textId="77777777" w:rsidR="00E91E49" w:rsidRPr="00C12FF1" w:rsidRDefault="00E91E49" w:rsidP="00CB604C">
      <w:pPr>
        <w:ind w:left="1270"/>
        <w:rPr>
          <w:color w:val="000000" w:themeColor="text1"/>
        </w:rPr>
      </w:pPr>
    </w:p>
    <w:p w14:paraId="1AACF2DC" w14:textId="6C6AD491" w:rsidR="00D63AA0" w:rsidRPr="00C12FF1" w:rsidRDefault="00D63AA0" w:rsidP="008915FC">
      <w:pPr>
        <w:pStyle w:val="4"/>
        <w:numPr>
          <w:ilvl w:val="0"/>
          <w:numId w:val="56"/>
        </w:numPr>
        <w:rPr>
          <w:color w:val="000000" w:themeColor="text1"/>
        </w:rPr>
      </w:pPr>
      <w:r w:rsidRPr="00C12FF1">
        <w:rPr>
          <w:rFonts w:hint="eastAsia"/>
          <w:color w:val="000000" w:themeColor="text1"/>
        </w:rPr>
        <w:t>インフラ機器等の保全　－脆弱性対応</w:t>
      </w:r>
    </w:p>
    <w:p w14:paraId="1733D351" w14:textId="77777777" w:rsidR="005850C7" w:rsidRPr="007E645C" w:rsidRDefault="007621C9" w:rsidP="00770444">
      <w:pPr>
        <w:pStyle w:val="a1"/>
        <w:numPr>
          <w:ilvl w:val="0"/>
          <w:numId w:val="55"/>
        </w:numPr>
      </w:pPr>
      <w:r w:rsidRPr="007E645C">
        <w:t>インフラ機器</w:t>
      </w:r>
      <w:r w:rsidR="005850C7" w:rsidRPr="007E645C">
        <w:t>等に関して公に提供されているセキュリティ情報を収集し、セキュリティパッチ管理資料として整理するとともに、保全作業実施に向けて準備する。</w:t>
      </w:r>
    </w:p>
    <w:p w14:paraId="3A3E870B" w14:textId="77777777" w:rsidR="005850C7" w:rsidRPr="007E645C" w:rsidRDefault="005850C7" w:rsidP="00770444">
      <w:pPr>
        <w:pStyle w:val="a1"/>
        <w:numPr>
          <w:ilvl w:val="0"/>
          <w:numId w:val="55"/>
        </w:numPr>
      </w:pPr>
      <w:r w:rsidRPr="007E645C">
        <w:t>緊急で公開される重大な脆弱性情報については、インフラ機器等への影響の有無、脆弱性の内容及び対策の情報、対応方針や対応結果等を報告書として取りまとめ、</w:t>
      </w:r>
      <w:r w:rsidR="00173F09" w:rsidRPr="007E645C">
        <w:t>IPA</w:t>
      </w:r>
      <w:r w:rsidRPr="007E645C">
        <w:t>担当者に随時報告する。</w:t>
      </w:r>
    </w:p>
    <w:p w14:paraId="0BCF88D1" w14:textId="77777777" w:rsidR="005850C7" w:rsidRPr="007E645C" w:rsidRDefault="007621C9" w:rsidP="00770444">
      <w:pPr>
        <w:pStyle w:val="a1"/>
        <w:numPr>
          <w:ilvl w:val="0"/>
          <w:numId w:val="55"/>
        </w:numPr>
      </w:pPr>
      <w:r w:rsidRPr="007E645C">
        <w:t>インフラ機器</w:t>
      </w:r>
      <w:r w:rsidR="005850C7" w:rsidRPr="007E645C">
        <w:t>等は最適な状態に保つこととし、少なくとも</w:t>
      </w:r>
      <w:r w:rsidR="005850C7" w:rsidRPr="007E645C">
        <w:t>3</w:t>
      </w:r>
      <w:r w:rsidR="005850C7" w:rsidRPr="007E645C">
        <w:t>ヶ月に</w:t>
      </w:r>
      <w:r w:rsidR="005850C7" w:rsidRPr="007E645C">
        <w:t>1</w:t>
      </w:r>
      <w:r w:rsidR="005850C7" w:rsidRPr="007E645C">
        <w:t>度は、適切なアップデートやセキュリティパッチ適用等の保全作業を実施する。</w:t>
      </w:r>
    </w:p>
    <w:p w14:paraId="33C068E8" w14:textId="2610366D" w:rsidR="005850C7" w:rsidRPr="007E645C" w:rsidRDefault="005850C7" w:rsidP="00770444">
      <w:pPr>
        <w:pStyle w:val="a1"/>
        <w:numPr>
          <w:ilvl w:val="0"/>
          <w:numId w:val="55"/>
        </w:numPr>
      </w:pPr>
      <w:r w:rsidRPr="007E645C">
        <w:t>保全作業は事前に手順書を整備し、これをもとに行う。また、</w:t>
      </w:r>
      <w:r w:rsidR="007621C9" w:rsidRPr="007E645C">
        <w:t>インフラネットワーク</w:t>
      </w:r>
      <w:r w:rsidRPr="007E645C">
        <w:t>システムに関連するサービスになるべく影響を与えないように計画し、</w:t>
      </w:r>
      <w:r w:rsidR="00173F09" w:rsidRPr="007E645C">
        <w:t>IPA</w:t>
      </w:r>
      <w:r w:rsidRPr="007E645C">
        <w:t>担当者の承認を受けたうえで実施する。なお、サービスに影響のある作業は原則</w:t>
      </w:r>
      <w:r w:rsidR="00FF4099" w:rsidRPr="007E645C">
        <w:t>として、</w:t>
      </w:r>
      <w:r w:rsidRPr="007E645C">
        <w:t>休日の実施としている。</w:t>
      </w:r>
    </w:p>
    <w:p w14:paraId="5704AA38" w14:textId="205EDC06" w:rsidR="00685D02" w:rsidRPr="007E645C" w:rsidRDefault="00685D02" w:rsidP="00770444">
      <w:pPr>
        <w:pStyle w:val="a1"/>
        <w:numPr>
          <w:ilvl w:val="0"/>
          <w:numId w:val="55"/>
        </w:numPr>
      </w:pPr>
      <w:proofErr w:type="spellStart"/>
      <w:r w:rsidRPr="007E645C">
        <w:rPr>
          <w:rFonts w:hint="eastAsia"/>
        </w:rPr>
        <w:t>W</w:t>
      </w:r>
      <w:r w:rsidRPr="007E645C">
        <w:t>indowsUpdate</w:t>
      </w:r>
      <w:proofErr w:type="spellEnd"/>
      <w:r w:rsidRPr="007E645C">
        <w:rPr>
          <w:rFonts w:hint="eastAsia"/>
        </w:rPr>
        <w:t>、セキュリティパッチ適用等</w:t>
      </w:r>
      <w:r w:rsidR="00FE098F" w:rsidRPr="007E645C">
        <w:rPr>
          <w:rFonts w:hint="eastAsia"/>
        </w:rPr>
        <w:t>について、</w:t>
      </w:r>
      <w:r w:rsidRPr="007E645C">
        <w:rPr>
          <w:rFonts w:hint="eastAsia"/>
        </w:rPr>
        <w:t>必要に応じて</w:t>
      </w:r>
      <w:r w:rsidRPr="007E645C">
        <w:t>IPA</w:t>
      </w:r>
      <w:r w:rsidRPr="007E645C">
        <w:rPr>
          <w:rFonts w:hint="eastAsia"/>
        </w:rPr>
        <w:t>役職員へのメール等での通知を行うこと。</w:t>
      </w:r>
    </w:p>
    <w:p w14:paraId="722B8C8C" w14:textId="77777777" w:rsidR="002453B9" w:rsidRPr="00C12FF1" w:rsidRDefault="002453B9" w:rsidP="00CB604C">
      <w:pPr>
        <w:ind w:left="1270"/>
        <w:rPr>
          <w:color w:val="000000" w:themeColor="text1"/>
        </w:rPr>
      </w:pPr>
    </w:p>
    <w:p w14:paraId="64E8718C" w14:textId="06AE4744" w:rsidR="00C803E4" w:rsidRPr="00C12FF1" w:rsidRDefault="00C803E4" w:rsidP="008915FC">
      <w:pPr>
        <w:pStyle w:val="4"/>
        <w:numPr>
          <w:ilvl w:val="0"/>
          <w:numId w:val="56"/>
        </w:numPr>
        <w:rPr>
          <w:color w:val="000000" w:themeColor="text1"/>
        </w:rPr>
      </w:pPr>
      <w:r w:rsidRPr="00C12FF1">
        <w:rPr>
          <w:rFonts w:ascii="Century"/>
          <w:color w:val="000000" w:themeColor="text1"/>
        </w:rPr>
        <w:t>IPA</w:t>
      </w:r>
      <w:r w:rsidRPr="00C12FF1">
        <w:rPr>
          <w:rFonts w:hint="eastAsia"/>
          <w:color w:val="000000" w:themeColor="text1"/>
        </w:rPr>
        <w:t>インフラサーバ等のディスク容量保全</w:t>
      </w:r>
    </w:p>
    <w:p w14:paraId="5307AC4E" w14:textId="220F2D5E" w:rsidR="005850C7" w:rsidRPr="00C12FF1" w:rsidRDefault="0057401D" w:rsidP="005850C7">
      <w:pPr>
        <w:pStyle w:val="40"/>
        <w:ind w:left="840" w:firstLine="210"/>
        <w:rPr>
          <w:rFonts w:ascii="Century"/>
          <w:color w:val="000000" w:themeColor="text1"/>
        </w:rPr>
      </w:pPr>
      <w:r w:rsidRPr="00C12FF1">
        <w:rPr>
          <w:rFonts w:ascii="Century"/>
          <w:color w:val="000000" w:themeColor="text1"/>
        </w:rPr>
        <w:t>IPA</w:t>
      </w:r>
      <w:r w:rsidR="005850C7" w:rsidRPr="00C12FF1">
        <w:rPr>
          <w:rFonts w:ascii="Century" w:hint="eastAsia"/>
          <w:color w:val="000000" w:themeColor="text1"/>
        </w:rPr>
        <w:t>インフラサーバ等のディスク空き容量を確認し、必要に応じてシステムログの外部記憶媒体（光ディスクなど）への待避や、残存する作業用一時ファイルの削除を行うなどの容量確保の措置を講じる。</w:t>
      </w:r>
    </w:p>
    <w:p w14:paraId="3B4C3CDA" w14:textId="77777777" w:rsidR="002E7B22" w:rsidRPr="00C12FF1" w:rsidRDefault="002E7B22" w:rsidP="002E7B22">
      <w:pPr>
        <w:pStyle w:val="5"/>
        <w:rPr>
          <w:color w:val="000000" w:themeColor="text1"/>
        </w:rPr>
      </w:pPr>
    </w:p>
    <w:p w14:paraId="638D1776" w14:textId="64E2FB9C" w:rsidR="00C803E4" w:rsidRPr="00C12FF1" w:rsidRDefault="00C803E4" w:rsidP="008915FC">
      <w:pPr>
        <w:pStyle w:val="4"/>
        <w:numPr>
          <w:ilvl w:val="0"/>
          <w:numId w:val="56"/>
        </w:numPr>
        <w:rPr>
          <w:color w:val="000000" w:themeColor="text1"/>
        </w:rPr>
      </w:pPr>
      <w:r w:rsidRPr="00C12FF1">
        <w:rPr>
          <w:rFonts w:hint="eastAsia"/>
          <w:color w:val="000000" w:themeColor="text1"/>
        </w:rPr>
        <w:t>インフラ機器等のデータ管理</w:t>
      </w:r>
    </w:p>
    <w:p w14:paraId="47227685" w14:textId="77777777" w:rsidR="005850C7" w:rsidRPr="007E645C" w:rsidRDefault="007621C9" w:rsidP="00770444">
      <w:pPr>
        <w:pStyle w:val="a1"/>
        <w:numPr>
          <w:ilvl w:val="0"/>
          <w:numId w:val="59"/>
        </w:numPr>
      </w:pPr>
      <w:r w:rsidRPr="007E645C">
        <w:t>インフラ機器</w:t>
      </w:r>
      <w:r w:rsidR="005850C7" w:rsidRPr="007E645C">
        <w:t>等の最新の設定情報を適宜バックアップする。</w:t>
      </w:r>
    </w:p>
    <w:p w14:paraId="10299CDE" w14:textId="4CD74376" w:rsidR="005850C7" w:rsidRPr="007E645C" w:rsidRDefault="005850C7" w:rsidP="00770444">
      <w:pPr>
        <w:pStyle w:val="a1"/>
        <w:numPr>
          <w:ilvl w:val="0"/>
          <w:numId w:val="59"/>
        </w:numPr>
      </w:pPr>
      <w:r w:rsidRPr="007E645C">
        <w:t>IPA</w:t>
      </w:r>
      <w:r w:rsidRPr="007E645C">
        <w:t>インフラサーバ等は原則としてデータバックアップを毎日実施し、</w:t>
      </w:r>
      <w:r w:rsidRPr="007E645C">
        <w:t>2</w:t>
      </w:r>
      <w:r w:rsidRPr="007E645C">
        <w:t>世代以上の管理を行う。</w:t>
      </w:r>
    </w:p>
    <w:p w14:paraId="7943DA88" w14:textId="77777777" w:rsidR="00D06002" w:rsidRPr="00C12FF1" w:rsidRDefault="00D06002" w:rsidP="008E04B8">
      <w:pPr>
        <w:ind w:left="1260"/>
        <w:rPr>
          <w:color w:val="000000" w:themeColor="text1"/>
        </w:rPr>
      </w:pPr>
    </w:p>
    <w:p w14:paraId="2773AE3E" w14:textId="77777777" w:rsidR="005850C7" w:rsidRPr="00C12FF1" w:rsidRDefault="005850C7" w:rsidP="00872814">
      <w:pPr>
        <w:pStyle w:val="32"/>
        <w:numPr>
          <w:ilvl w:val="2"/>
          <w:numId w:val="31"/>
        </w:numPr>
        <w:rPr>
          <w:rFonts w:ascii="Century" w:hAnsi="Century"/>
          <w:color w:val="000000" w:themeColor="text1"/>
        </w:rPr>
      </w:pPr>
      <w:bookmarkStart w:id="47" w:name="_Toc356582944"/>
      <w:bookmarkStart w:id="48" w:name="_Toc358389221"/>
      <w:r w:rsidRPr="00C12FF1">
        <w:rPr>
          <w:rFonts w:ascii="Century" w:hAnsi="Century" w:hint="eastAsia"/>
          <w:color w:val="000000" w:themeColor="text1"/>
        </w:rPr>
        <w:t>異常時の保全業務</w:t>
      </w:r>
      <w:bookmarkEnd w:id="47"/>
      <w:bookmarkEnd w:id="48"/>
    </w:p>
    <w:p w14:paraId="1BF03FD7" w14:textId="4B8E5F00" w:rsidR="005850C7" w:rsidRPr="00C12FF1" w:rsidRDefault="005850C7" w:rsidP="008915FC">
      <w:pPr>
        <w:pStyle w:val="4"/>
        <w:numPr>
          <w:ilvl w:val="0"/>
          <w:numId w:val="52"/>
        </w:numPr>
        <w:rPr>
          <w:color w:val="000000" w:themeColor="text1"/>
        </w:rPr>
      </w:pPr>
      <w:r w:rsidRPr="00C12FF1">
        <w:rPr>
          <w:rFonts w:hint="eastAsia"/>
          <w:color w:val="000000" w:themeColor="text1"/>
        </w:rPr>
        <w:t>障害等の予防</w:t>
      </w:r>
    </w:p>
    <w:p w14:paraId="6ACDE13C" w14:textId="77777777" w:rsidR="005850C7" w:rsidRPr="007E645C" w:rsidRDefault="007621C9" w:rsidP="00770444">
      <w:pPr>
        <w:pStyle w:val="a1"/>
        <w:numPr>
          <w:ilvl w:val="0"/>
          <w:numId w:val="50"/>
        </w:numPr>
      </w:pPr>
      <w:r w:rsidRPr="007E645C">
        <w:t>インフラネットワーク</w:t>
      </w:r>
      <w:r w:rsidR="005850C7" w:rsidRPr="007E645C">
        <w:t>システムのサービスに影響を及ぼしうる異常等の兆候や問題が確認された場合、</w:t>
      </w:r>
      <w:r w:rsidR="000D761D" w:rsidRPr="007E645C">
        <w:t>IPA</w:t>
      </w:r>
      <w:r w:rsidR="005850C7" w:rsidRPr="007E645C">
        <w:t>担当者へ連絡する。</w:t>
      </w:r>
    </w:p>
    <w:p w14:paraId="7746BB98" w14:textId="4E3B0208" w:rsidR="005850C7" w:rsidRPr="007E645C" w:rsidRDefault="00173F09" w:rsidP="00770444">
      <w:pPr>
        <w:pStyle w:val="a1"/>
        <w:numPr>
          <w:ilvl w:val="0"/>
          <w:numId w:val="51"/>
        </w:numPr>
      </w:pPr>
      <w:r w:rsidRPr="007E645C">
        <w:t>IPA</w:t>
      </w:r>
      <w:r w:rsidR="005850C7" w:rsidRPr="007E645C">
        <w:t>担当者または</w:t>
      </w:r>
      <w:r w:rsidRPr="007E645C">
        <w:t>各センター</w:t>
      </w:r>
      <w:r w:rsidR="005850C7" w:rsidRPr="007E645C">
        <w:t>の指示により、原因の調査、問題の対応策検討、対応策の手順策定と実施、継続的な監視等を実施する。</w:t>
      </w:r>
    </w:p>
    <w:p w14:paraId="48C9DD39" w14:textId="73BDF6DB" w:rsidR="00ED772B" w:rsidRPr="00C12FF1" w:rsidRDefault="00ED772B" w:rsidP="00CB604C">
      <w:pPr>
        <w:ind w:left="1270"/>
        <w:rPr>
          <w:color w:val="000000" w:themeColor="text1"/>
        </w:rPr>
      </w:pPr>
    </w:p>
    <w:p w14:paraId="59B4353B" w14:textId="716AF411" w:rsidR="003C35AC" w:rsidRPr="00C12FF1" w:rsidRDefault="003C35AC" w:rsidP="00CB604C">
      <w:pPr>
        <w:ind w:left="1270"/>
        <w:rPr>
          <w:color w:val="000000" w:themeColor="text1"/>
        </w:rPr>
      </w:pPr>
    </w:p>
    <w:p w14:paraId="2F223600" w14:textId="4E7E615C" w:rsidR="003C35AC" w:rsidRPr="00C12FF1" w:rsidRDefault="003C35AC" w:rsidP="00CB604C">
      <w:pPr>
        <w:ind w:left="1270"/>
        <w:rPr>
          <w:color w:val="000000" w:themeColor="text1"/>
        </w:rPr>
      </w:pPr>
    </w:p>
    <w:p w14:paraId="6169EB93" w14:textId="377F487C" w:rsidR="003C35AC" w:rsidRPr="00C12FF1" w:rsidRDefault="003C35AC" w:rsidP="00CB604C">
      <w:pPr>
        <w:ind w:left="1270"/>
        <w:rPr>
          <w:color w:val="000000" w:themeColor="text1"/>
        </w:rPr>
      </w:pPr>
    </w:p>
    <w:p w14:paraId="290C8DF9" w14:textId="61AF4386" w:rsidR="003C35AC" w:rsidRPr="00C12FF1" w:rsidRDefault="003C35AC" w:rsidP="00CB604C">
      <w:pPr>
        <w:ind w:left="1270"/>
        <w:rPr>
          <w:color w:val="000000" w:themeColor="text1"/>
        </w:rPr>
      </w:pPr>
    </w:p>
    <w:p w14:paraId="1BBE631E" w14:textId="71ED3DE7" w:rsidR="003C35AC" w:rsidRPr="00C12FF1" w:rsidRDefault="003C35AC" w:rsidP="00CB604C">
      <w:pPr>
        <w:ind w:left="1270"/>
        <w:rPr>
          <w:color w:val="000000" w:themeColor="text1"/>
        </w:rPr>
      </w:pPr>
    </w:p>
    <w:p w14:paraId="356CB61D" w14:textId="26933F4B" w:rsidR="003C35AC" w:rsidRPr="00C12FF1" w:rsidRDefault="003C35AC" w:rsidP="00CB604C">
      <w:pPr>
        <w:ind w:left="1270"/>
        <w:rPr>
          <w:color w:val="000000" w:themeColor="text1"/>
        </w:rPr>
      </w:pPr>
    </w:p>
    <w:p w14:paraId="6F97BFB6" w14:textId="77777777" w:rsidR="005850C7" w:rsidRPr="00C12FF1" w:rsidRDefault="005850C7" w:rsidP="008915FC">
      <w:pPr>
        <w:pStyle w:val="4"/>
        <w:numPr>
          <w:ilvl w:val="0"/>
          <w:numId w:val="52"/>
        </w:numPr>
        <w:rPr>
          <w:color w:val="000000" w:themeColor="text1"/>
        </w:rPr>
      </w:pPr>
      <w:r w:rsidRPr="00C12FF1">
        <w:rPr>
          <w:rFonts w:hint="eastAsia"/>
          <w:color w:val="000000" w:themeColor="text1"/>
        </w:rPr>
        <w:t>障害等への対応・復旧管理</w:t>
      </w:r>
    </w:p>
    <w:p w14:paraId="2BA28EF2" w14:textId="77777777" w:rsidR="005850C7" w:rsidRPr="00C12FF1" w:rsidRDefault="007621C9" w:rsidP="008915FC">
      <w:pPr>
        <w:pStyle w:val="4"/>
        <w:numPr>
          <w:ilvl w:val="0"/>
          <w:numId w:val="57"/>
        </w:numPr>
        <w:rPr>
          <w:color w:val="000000" w:themeColor="text1"/>
        </w:rPr>
      </w:pPr>
      <w:r w:rsidRPr="00C12FF1">
        <w:rPr>
          <w:rFonts w:hint="eastAsia"/>
          <w:color w:val="000000" w:themeColor="text1"/>
        </w:rPr>
        <w:t>インフラ機器</w:t>
      </w:r>
      <w:r w:rsidR="005850C7" w:rsidRPr="00C12FF1">
        <w:rPr>
          <w:rFonts w:hint="eastAsia"/>
          <w:color w:val="000000" w:themeColor="text1"/>
        </w:rPr>
        <w:t>等に障害や不正アクセスが発生した場合は、速やかに適切な対策を講じるとともに、</w:t>
      </w:r>
      <w:r w:rsidR="000D761D" w:rsidRPr="00C12FF1">
        <w:rPr>
          <w:color w:val="000000" w:themeColor="text1"/>
        </w:rPr>
        <w:t>IPA</w:t>
      </w:r>
      <w:r w:rsidR="005850C7" w:rsidRPr="00C12FF1">
        <w:rPr>
          <w:rFonts w:hint="eastAsia"/>
          <w:color w:val="000000" w:themeColor="text1"/>
        </w:rPr>
        <w:t>担当者に連絡し、その指示に従い対策を行う。</w:t>
      </w:r>
    </w:p>
    <w:p w14:paraId="1652AE10" w14:textId="77777777" w:rsidR="005850C7" w:rsidRPr="00C12FF1" w:rsidRDefault="007621C9" w:rsidP="008915FC">
      <w:pPr>
        <w:pStyle w:val="4"/>
        <w:numPr>
          <w:ilvl w:val="0"/>
          <w:numId w:val="57"/>
        </w:numPr>
        <w:rPr>
          <w:color w:val="000000" w:themeColor="text1"/>
        </w:rPr>
      </w:pPr>
      <w:r w:rsidRPr="00C12FF1">
        <w:rPr>
          <w:rFonts w:hint="eastAsia"/>
          <w:color w:val="000000" w:themeColor="text1"/>
        </w:rPr>
        <w:t>インフラ機器</w:t>
      </w:r>
      <w:r w:rsidR="005850C7" w:rsidRPr="00C12FF1">
        <w:rPr>
          <w:rFonts w:hint="eastAsia"/>
          <w:color w:val="000000" w:themeColor="text1"/>
        </w:rPr>
        <w:t>等の保守業者による障害対応が必要な場合には、</w:t>
      </w:r>
      <w:r w:rsidR="00CE7802" w:rsidRPr="00C12FF1">
        <w:rPr>
          <w:color w:val="000000" w:themeColor="text1"/>
        </w:rPr>
        <w:t>IPA</w:t>
      </w:r>
      <w:r w:rsidR="005850C7" w:rsidRPr="00C12FF1">
        <w:rPr>
          <w:rFonts w:hint="eastAsia"/>
          <w:color w:val="000000" w:themeColor="text1"/>
        </w:rPr>
        <w:t>担当者に確認のうえ速やかに保守業者との調整及び取りまとめを実施し、復旧まで状況管理を行なう。</w:t>
      </w:r>
    </w:p>
    <w:p w14:paraId="7CEC4E9C" w14:textId="77777777" w:rsidR="005850C7" w:rsidRPr="00C12FF1" w:rsidRDefault="005850C7" w:rsidP="008915FC">
      <w:pPr>
        <w:pStyle w:val="4"/>
        <w:numPr>
          <w:ilvl w:val="0"/>
          <w:numId w:val="57"/>
        </w:numPr>
        <w:rPr>
          <w:color w:val="000000" w:themeColor="text1"/>
        </w:rPr>
      </w:pPr>
      <w:r w:rsidRPr="00C12FF1">
        <w:rPr>
          <w:rFonts w:hint="eastAsia"/>
          <w:color w:val="000000" w:themeColor="text1"/>
        </w:rPr>
        <w:t>障害等の影響が</w:t>
      </w:r>
      <w:r w:rsidR="007621C9" w:rsidRPr="00C12FF1">
        <w:rPr>
          <w:rFonts w:hint="eastAsia"/>
          <w:color w:val="000000" w:themeColor="text1"/>
        </w:rPr>
        <w:t>インフラネットワーク</w:t>
      </w:r>
      <w:r w:rsidRPr="00C12FF1">
        <w:rPr>
          <w:rFonts w:hint="eastAsia"/>
          <w:color w:val="000000" w:themeColor="text1"/>
        </w:rPr>
        <w:t>システムに接続するその他のIPAのシステムに及んでいないかを確認する。障害等の影響が及んでいた場合は、速やかに然るべき対応を行う。</w:t>
      </w:r>
    </w:p>
    <w:p w14:paraId="1090BCB9" w14:textId="35E64404" w:rsidR="005850C7" w:rsidRPr="00C12FF1" w:rsidRDefault="005850C7" w:rsidP="008915FC">
      <w:pPr>
        <w:pStyle w:val="4"/>
        <w:numPr>
          <w:ilvl w:val="0"/>
          <w:numId w:val="57"/>
        </w:numPr>
        <w:rPr>
          <w:color w:val="000000" w:themeColor="text1"/>
        </w:rPr>
      </w:pPr>
      <w:r w:rsidRPr="00C12FF1">
        <w:rPr>
          <w:rFonts w:hint="eastAsia"/>
          <w:color w:val="000000" w:themeColor="text1"/>
        </w:rPr>
        <w:t>障害等の内容、状況、復旧手段、対応方法と手順、対策と復旧経緯、原因、復旧後の結果等を障害報告書として取りまとめ、随時</w:t>
      </w:r>
      <w:r w:rsidR="00CE7802" w:rsidRPr="00C12FF1">
        <w:rPr>
          <w:color w:val="000000" w:themeColor="text1"/>
        </w:rPr>
        <w:t>IPA</w:t>
      </w:r>
      <w:r w:rsidRPr="00C12FF1">
        <w:rPr>
          <w:rFonts w:hint="eastAsia"/>
          <w:color w:val="000000" w:themeColor="text1"/>
        </w:rPr>
        <w:t>担当者に報告する。</w:t>
      </w:r>
    </w:p>
    <w:p w14:paraId="36637D8B" w14:textId="268EA9F5" w:rsidR="00D06002" w:rsidRPr="00C12FF1" w:rsidRDefault="00D06002" w:rsidP="008E04B8">
      <w:pPr>
        <w:ind w:left="1260"/>
        <w:rPr>
          <w:color w:val="000000" w:themeColor="text1"/>
        </w:rPr>
      </w:pPr>
    </w:p>
    <w:p w14:paraId="3180949A" w14:textId="77777777" w:rsidR="005850C7" w:rsidRPr="00C12FF1" w:rsidRDefault="005850C7" w:rsidP="00872814">
      <w:pPr>
        <w:pStyle w:val="32"/>
        <w:numPr>
          <w:ilvl w:val="2"/>
          <w:numId w:val="32"/>
        </w:numPr>
        <w:rPr>
          <w:rFonts w:ascii="Century" w:hAnsi="Century"/>
          <w:color w:val="000000" w:themeColor="text1"/>
        </w:rPr>
      </w:pPr>
      <w:bookmarkStart w:id="49" w:name="_Toc356582947"/>
      <w:bookmarkStart w:id="50" w:name="_Toc358389224"/>
      <w:r w:rsidRPr="00C12FF1">
        <w:rPr>
          <w:rFonts w:ascii="Century" w:hAnsi="Century" w:hint="eastAsia"/>
          <w:color w:val="000000" w:themeColor="text1"/>
        </w:rPr>
        <w:t>技術支援</w:t>
      </w:r>
      <w:bookmarkEnd w:id="49"/>
      <w:bookmarkEnd w:id="50"/>
    </w:p>
    <w:p w14:paraId="4C6812BA" w14:textId="43BB59CA" w:rsidR="001C7064" w:rsidRPr="007E645C" w:rsidRDefault="001C7064" w:rsidP="00770444">
      <w:pPr>
        <w:pStyle w:val="a1"/>
        <w:numPr>
          <w:ilvl w:val="0"/>
          <w:numId w:val="37"/>
        </w:numPr>
      </w:pPr>
      <w:r w:rsidRPr="007E645C">
        <w:rPr>
          <w:rFonts w:hint="eastAsia"/>
        </w:rPr>
        <w:t>新たなアプリケーションの導入、システムの刷新、クラウド化、拠点開設、移設等インフラネットワークシステムに</w:t>
      </w:r>
      <w:r w:rsidR="00FE098F" w:rsidRPr="007E645C">
        <w:rPr>
          <w:rFonts w:hint="eastAsia"/>
        </w:rPr>
        <w:t>係る</w:t>
      </w:r>
      <w:r w:rsidRPr="007E645C">
        <w:rPr>
          <w:rFonts w:hint="eastAsia"/>
        </w:rPr>
        <w:t>機能や機器の追加等について</w:t>
      </w:r>
      <w:r w:rsidR="00FE098F" w:rsidRPr="007E645C">
        <w:rPr>
          <w:rFonts w:hint="eastAsia"/>
        </w:rPr>
        <w:t>、</w:t>
      </w:r>
      <w:r w:rsidRPr="007E645C">
        <w:t>IPA</w:t>
      </w:r>
      <w:r w:rsidRPr="007E645C">
        <w:rPr>
          <w:rFonts w:hint="eastAsia"/>
        </w:rPr>
        <w:t>担当者から受けた相談に対する支援を行なうこと。必要に応じて、技術資料や関連手順書等の各種資料を作成または更新する。</w:t>
      </w:r>
    </w:p>
    <w:p w14:paraId="2CD19F6E" w14:textId="29CD84B0" w:rsidR="005850C7" w:rsidRPr="007E645C" w:rsidRDefault="007621C9" w:rsidP="00770444">
      <w:pPr>
        <w:pStyle w:val="a1"/>
        <w:numPr>
          <w:ilvl w:val="0"/>
          <w:numId w:val="37"/>
        </w:numPr>
      </w:pPr>
      <w:r w:rsidRPr="007E645C">
        <w:t>インフラネットワーク</w:t>
      </w:r>
      <w:r w:rsidR="005850C7" w:rsidRPr="007E645C">
        <w:t>システムに機能や機器の追加等があった場合、</w:t>
      </w:r>
      <w:r w:rsidR="00CE7802" w:rsidRPr="007E645C">
        <w:t>IPA</w:t>
      </w:r>
      <w:r w:rsidR="005850C7" w:rsidRPr="007E645C">
        <w:t>担当者の指示に基づき技術支援、作業支援を行う。必要に応じて、技術資料や関連手順書等の各種資料を作成または更新する。</w:t>
      </w:r>
    </w:p>
    <w:p w14:paraId="00DDFD61" w14:textId="298AF705" w:rsidR="005850C7" w:rsidRPr="007E645C" w:rsidRDefault="007621C9" w:rsidP="00770444">
      <w:pPr>
        <w:pStyle w:val="a1"/>
        <w:numPr>
          <w:ilvl w:val="0"/>
          <w:numId w:val="37"/>
        </w:numPr>
      </w:pPr>
      <w:r w:rsidRPr="007E645C">
        <w:t>インフラネットワーク</w:t>
      </w:r>
      <w:r w:rsidR="005850C7" w:rsidRPr="007E645C">
        <w:t>システムに関する情報システムの有効利用、障害回避及びシステム構成変更等に必要な技術に関する調査及び提案を行う。</w:t>
      </w:r>
    </w:p>
    <w:p w14:paraId="53334E6F" w14:textId="77777777" w:rsidR="00D06002" w:rsidRPr="00C12FF1" w:rsidRDefault="00D06002" w:rsidP="008E04B8">
      <w:pPr>
        <w:ind w:left="1260"/>
        <w:rPr>
          <w:color w:val="000000" w:themeColor="text1"/>
        </w:rPr>
      </w:pPr>
    </w:p>
    <w:p w14:paraId="5F4E317A" w14:textId="77777777" w:rsidR="005850C7" w:rsidRPr="00C12FF1" w:rsidRDefault="005850C7" w:rsidP="00872814">
      <w:pPr>
        <w:pStyle w:val="32"/>
        <w:numPr>
          <w:ilvl w:val="2"/>
          <w:numId w:val="33"/>
        </w:numPr>
        <w:rPr>
          <w:rFonts w:ascii="Century" w:hAnsi="Century"/>
          <w:color w:val="000000" w:themeColor="text1"/>
        </w:rPr>
      </w:pPr>
      <w:bookmarkStart w:id="51" w:name="_Toc356582948"/>
      <w:bookmarkStart w:id="52" w:name="_Toc358389225"/>
      <w:r w:rsidRPr="00C12FF1">
        <w:rPr>
          <w:rFonts w:ascii="Century" w:hAnsi="Century" w:hint="eastAsia"/>
          <w:color w:val="000000" w:themeColor="text1"/>
        </w:rPr>
        <w:t>その他</w:t>
      </w:r>
      <w:bookmarkEnd w:id="51"/>
      <w:bookmarkEnd w:id="52"/>
    </w:p>
    <w:p w14:paraId="55CCFAD9" w14:textId="77777777" w:rsidR="005850C7" w:rsidRPr="00C12FF1" w:rsidRDefault="005850C7" w:rsidP="008915FC">
      <w:pPr>
        <w:pStyle w:val="4"/>
        <w:numPr>
          <w:ilvl w:val="0"/>
          <w:numId w:val="49"/>
        </w:numPr>
        <w:rPr>
          <w:color w:val="000000" w:themeColor="text1"/>
        </w:rPr>
      </w:pPr>
      <w:r w:rsidRPr="00C12FF1">
        <w:rPr>
          <w:rFonts w:hint="eastAsia"/>
          <w:color w:val="000000" w:themeColor="text1"/>
        </w:rPr>
        <w:t>サーバルームへの入退室管理補助</w:t>
      </w:r>
    </w:p>
    <w:p w14:paraId="33C040DB" w14:textId="2CFD4ECA" w:rsidR="005850C7" w:rsidRPr="00C12FF1" w:rsidRDefault="00D22470" w:rsidP="005850C7">
      <w:pPr>
        <w:pStyle w:val="40"/>
        <w:ind w:left="840" w:firstLine="210"/>
        <w:rPr>
          <w:rFonts w:ascii="Century"/>
          <w:color w:val="000000" w:themeColor="text1"/>
        </w:rPr>
      </w:pPr>
      <w:r w:rsidRPr="00C12FF1">
        <w:rPr>
          <w:rFonts w:ascii="Century"/>
          <w:color w:val="000000" w:themeColor="text1"/>
        </w:rPr>
        <w:t>IPA</w:t>
      </w:r>
      <w:r w:rsidRPr="00C12FF1">
        <w:rPr>
          <w:rFonts w:ascii="Century" w:hint="eastAsia"/>
          <w:color w:val="000000" w:themeColor="text1"/>
        </w:rPr>
        <w:t>担当者からの指示があった場合、作業員等がサーバルームに入退室する際に、案内及び立ち合いをすること。</w:t>
      </w:r>
      <w:r w:rsidR="0057401D" w:rsidRPr="00C12FF1">
        <w:rPr>
          <w:rFonts w:ascii="Century"/>
          <w:color w:val="000000" w:themeColor="text1"/>
        </w:rPr>
        <w:t>IPA</w:t>
      </w:r>
      <w:r w:rsidR="005850C7" w:rsidRPr="00C12FF1">
        <w:rPr>
          <w:rFonts w:ascii="Century" w:hint="eastAsia"/>
          <w:color w:val="000000" w:themeColor="text1"/>
        </w:rPr>
        <w:t>の定める管理手順に従い、サーバルーム内での作業中において、不審者を発見した時の連絡、退出許可の連絡等の業務を行う。</w:t>
      </w:r>
    </w:p>
    <w:p w14:paraId="7184EC38" w14:textId="77777777" w:rsidR="000C5A17" w:rsidRPr="00C12FF1" w:rsidRDefault="000C5A17" w:rsidP="00E103F6">
      <w:pPr>
        <w:pStyle w:val="5"/>
        <w:ind w:left="1192"/>
        <w:rPr>
          <w:rFonts w:ascii="Century" w:hAnsi="Century"/>
          <w:color w:val="000000" w:themeColor="text1"/>
        </w:rPr>
      </w:pPr>
    </w:p>
    <w:p w14:paraId="73E9892C" w14:textId="63D9B4C1" w:rsidR="004049E0" w:rsidRPr="00C12FF1" w:rsidRDefault="004049E0" w:rsidP="00872814">
      <w:pPr>
        <w:pStyle w:val="20"/>
        <w:numPr>
          <w:ilvl w:val="1"/>
          <w:numId w:val="12"/>
        </w:numPr>
        <w:spacing w:before="324"/>
        <w:rPr>
          <w:color w:val="000000" w:themeColor="text1"/>
          <w:lang w:eastAsia="ja-JP"/>
        </w:rPr>
      </w:pPr>
      <w:bookmarkStart w:id="53" w:name="_Toc358389226"/>
      <w:r w:rsidRPr="00C12FF1">
        <w:rPr>
          <w:rFonts w:hint="eastAsia"/>
          <w:color w:val="000000" w:themeColor="text1"/>
          <w:lang w:eastAsia="ja-JP"/>
        </w:rPr>
        <w:t>無線</w:t>
      </w:r>
      <w:proofErr w:type="spellStart"/>
      <w:r w:rsidRPr="00C12FF1">
        <w:rPr>
          <w:rFonts w:hint="eastAsia"/>
          <w:color w:val="000000" w:themeColor="text1"/>
          <w:lang w:eastAsia="ja-JP"/>
        </w:rPr>
        <w:t>LAN回線及びアクセスポイント</w:t>
      </w:r>
      <w:proofErr w:type="spellEnd"/>
      <w:r w:rsidRPr="00C12FF1">
        <w:rPr>
          <w:rFonts w:hint="eastAsia"/>
          <w:color w:val="000000" w:themeColor="text1"/>
          <w:lang w:eastAsia="ja-JP"/>
        </w:rPr>
        <w:t>（AP）</w:t>
      </w:r>
      <w:r w:rsidR="00600E1D" w:rsidRPr="00C12FF1">
        <w:rPr>
          <w:rFonts w:hint="eastAsia"/>
          <w:color w:val="000000" w:themeColor="text1"/>
          <w:lang w:eastAsia="ja-JP"/>
        </w:rPr>
        <w:t>の</w:t>
      </w:r>
      <w:r w:rsidRPr="00C12FF1">
        <w:rPr>
          <w:rFonts w:hint="eastAsia"/>
          <w:color w:val="000000" w:themeColor="text1"/>
          <w:lang w:eastAsia="ja-JP"/>
        </w:rPr>
        <w:t>運用業務</w:t>
      </w:r>
    </w:p>
    <w:p w14:paraId="47B46EF4" w14:textId="2CBADB1D" w:rsidR="004049E0" w:rsidRPr="00C12FF1" w:rsidRDefault="00600E1D" w:rsidP="004A601E">
      <w:pPr>
        <w:pStyle w:val="32"/>
        <w:ind w:left="454" w:firstLineChars="100" w:firstLine="210"/>
        <w:rPr>
          <w:color w:val="000000" w:themeColor="text1"/>
        </w:rPr>
      </w:pPr>
      <w:r w:rsidRPr="00C12FF1">
        <w:rPr>
          <w:rFonts w:hint="eastAsia"/>
          <w:color w:val="000000" w:themeColor="text1"/>
        </w:rPr>
        <w:t>無線LAN環境(回線およびアクセスポイント(AP)等)の運用、維持・管理として、以下の業務を行う</w:t>
      </w:r>
      <w:r w:rsidR="004049E0" w:rsidRPr="00C12FF1">
        <w:rPr>
          <w:rFonts w:hint="eastAsia"/>
          <w:color w:val="000000" w:themeColor="text1"/>
        </w:rPr>
        <w:t>。</w:t>
      </w:r>
    </w:p>
    <w:p w14:paraId="0813258C" w14:textId="241F5223" w:rsidR="00600E1D" w:rsidRPr="007E645C" w:rsidRDefault="00770444" w:rsidP="00770444">
      <w:pPr>
        <w:pStyle w:val="a1"/>
      </w:pPr>
      <w:r>
        <w:rPr>
          <w:rFonts w:hint="eastAsia"/>
        </w:rPr>
        <w:t>当機構</w:t>
      </w:r>
      <w:r w:rsidR="00600E1D" w:rsidRPr="007E645C">
        <w:rPr>
          <w:rFonts w:hint="eastAsia"/>
        </w:rPr>
        <w:t>無線</w:t>
      </w:r>
      <w:r w:rsidR="00600E1D" w:rsidRPr="007E645C">
        <w:t xml:space="preserve">LAN </w:t>
      </w:r>
      <w:r w:rsidR="00600E1D" w:rsidRPr="007E645C">
        <w:rPr>
          <w:rFonts w:hint="eastAsia"/>
        </w:rPr>
        <w:t>のインターネット回線の維持・管理</w:t>
      </w:r>
    </w:p>
    <w:p w14:paraId="07C93BCF" w14:textId="30F1D50B" w:rsidR="00600E1D" w:rsidRPr="007E645C" w:rsidRDefault="00600E1D" w:rsidP="00770444">
      <w:pPr>
        <w:pStyle w:val="a1"/>
      </w:pPr>
      <w:r w:rsidRPr="007E645C">
        <w:rPr>
          <w:rFonts w:hint="eastAsia"/>
        </w:rPr>
        <w:t>運用開始後のヘルプデスク対応</w:t>
      </w:r>
    </w:p>
    <w:p w14:paraId="38E7D5B3" w14:textId="1E8471A0" w:rsidR="004049E0" w:rsidRPr="00C12FF1" w:rsidRDefault="004049E0">
      <w:pPr>
        <w:ind w:left="1260"/>
        <w:rPr>
          <w:color w:val="000000" w:themeColor="text1"/>
        </w:rPr>
      </w:pPr>
    </w:p>
    <w:p w14:paraId="27D2A3E6" w14:textId="77FF0335" w:rsidR="00313D3F" w:rsidRPr="00C12FF1" w:rsidRDefault="00C95A21" w:rsidP="00872814">
      <w:pPr>
        <w:pStyle w:val="20"/>
        <w:numPr>
          <w:ilvl w:val="1"/>
          <w:numId w:val="12"/>
        </w:numPr>
        <w:spacing w:before="324"/>
        <w:rPr>
          <w:color w:val="000000" w:themeColor="text1"/>
          <w:lang w:eastAsia="ja-JP"/>
        </w:rPr>
      </w:pPr>
      <w:r w:rsidRPr="00C12FF1">
        <w:rPr>
          <w:rFonts w:hint="eastAsia"/>
          <w:color w:val="000000" w:themeColor="text1"/>
          <w:lang w:eastAsia="ja-JP"/>
        </w:rPr>
        <w:t>電子署名付与システムのリプレース及び運用業務</w:t>
      </w:r>
    </w:p>
    <w:p w14:paraId="56E68086" w14:textId="07ACD08C" w:rsidR="00313D3F" w:rsidRPr="00C12FF1" w:rsidRDefault="00C95A21" w:rsidP="00313D3F">
      <w:pPr>
        <w:pStyle w:val="32"/>
        <w:ind w:left="454" w:firstLineChars="100" w:firstLine="210"/>
        <w:rPr>
          <w:color w:val="000000" w:themeColor="text1"/>
        </w:rPr>
      </w:pPr>
      <w:r w:rsidRPr="00C12FF1">
        <w:rPr>
          <w:rFonts w:hint="eastAsia"/>
          <w:color w:val="000000" w:themeColor="text1"/>
        </w:rPr>
        <w:t>電子署名付与システム</w:t>
      </w:r>
      <w:r w:rsidR="00313D3F" w:rsidRPr="00C12FF1">
        <w:rPr>
          <w:rFonts w:hint="eastAsia"/>
          <w:color w:val="000000" w:themeColor="text1"/>
        </w:rPr>
        <w:t>の</w:t>
      </w:r>
      <w:r w:rsidRPr="00C12FF1">
        <w:rPr>
          <w:rFonts w:hint="eastAsia"/>
          <w:color w:val="000000" w:themeColor="text1"/>
        </w:rPr>
        <w:t>移行及び、</w:t>
      </w:r>
      <w:r w:rsidR="00313D3F" w:rsidRPr="00C12FF1">
        <w:rPr>
          <w:rFonts w:hint="eastAsia"/>
          <w:color w:val="000000" w:themeColor="text1"/>
        </w:rPr>
        <w:t>運用、維持・管理として、以下の業務を行う。</w:t>
      </w:r>
    </w:p>
    <w:p w14:paraId="1EADBD00" w14:textId="7C301735" w:rsidR="00AB13A8" w:rsidRPr="00C12FF1" w:rsidRDefault="00AB13A8">
      <w:pPr>
        <w:pStyle w:val="33"/>
        <w:ind w:leftChars="190" w:left="399" w:firstLineChars="47" w:firstLine="99"/>
        <w:rPr>
          <w:color w:val="000000" w:themeColor="text1"/>
          <w:lang w:val="en-US" w:eastAsia="ja-JP"/>
        </w:rPr>
      </w:pPr>
      <w:r w:rsidRPr="00C12FF1">
        <w:rPr>
          <w:rFonts w:hint="eastAsia"/>
          <w:color w:val="000000" w:themeColor="text1"/>
          <w:lang w:val="en-US" w:eastAsia="ja-JP"/>
        </w:rPr>
        <w:t>現在IPAで利用する製品と</w:t>
      </w:r>
      <w:proofErr w:type="spellStart"/>
      <w:r w:rsidRPr="00C12FF1">
        <w:rPr>
          <w:rFonts w:hint="eastAsia"/>
          <w:color w:val="000000" w:themeColor="text1"/>
          <w:kern w:val="0"/>
        </w:rPr>
        <w:t>同等</w:t>
      </w:r>
      <w:r w:rsidRPr="00C12FF1">
        <w:rPr>
          <w:rFonts w:hint="eastAsia"/>
          <w:color w:val="000000" w:themeColor="text1"/>
          <w:kern w:val="0"/>
          <w:lang w:eastAsia="ja-JP"/>
        </w:rPr>
        <w:t>のもの</w:t>
      </w:r>
      <w:r w:rsidRPr="00C12FF1">
        <w:rPr>
          <w:rFonts w:hint="eastAsia"/>
          <w:color w:val="000000" w:themeColor="text1"/>
          <w:kern w:val="0"/>
        </w:rPr>
        <w:t>をIPA担当者に確認の上調達</w:t>
      </w:r>
      <w:r w:rsidRPr="00C12FF1">
        <w:rPr>
          <w:rFonts w:hint="eastAsia"/>
          <w:color w:val="000000" w:themeColor="text1"/>
          <w:kern w:val="0"/>
          <w:lang w:eastAsia="ja-JP"/>
        </w:rPr>
        <w:t>すること</w:t>
      </w:r>
      <w:proofErr w:type="spellEnd"/>
      <w:r w:rsidRPr="00C12FF1">
        <w:rPr>
          <w:rFonts w:hint="eastAsia"/>
          <w:color w:val="000000" w:themeColor="text1"/>
          <w:kern w:val="0"/>
        </w:rPr>
        <w:t>。</w:t>
      </w:r>
    </w:p>
    <w:p w14:paraId="0BC93DD0" w14:textId="062A4535" w:rsidR="00B610F2" w:rsidRPr="00C12FF1" w:rsidRDefault="00B610F2" w:rsidP="004A601E">
      <w:pPr>
        <w:pStyle w:val="33"/>
        <w:ind w:leftChars="190" w:left="399" w:firstLineChars="47" w:firstLine="99"/>
        <w:rPr>
          <w:color w:val="000000" w:themeColor="text1"/>
        </w:rPr>
      </w:pPr>
      <w:r w:rsidRPr="00C12FF1">
        <w:rPr>
          <w:rFonts w:hint="eastAsia"/>
          <w:color w:val="000000" w:themeColor="text1"/>
          <w:lang w:val="en-US" w:eastAsia="ja-JP"/>
        </w:rPr>
        <w:t>移行時に作成したドキュメント及びライセンス証は納品物件に含むこと。</w:t>
      </w:r>
    </w:p>
    <w:p w14:paraId="63DD89F1" w14:textId="473A2044" w:rsidR="00313D3F" w:rsidRPr="007E645C" w:rsidRDefault="00C95A21" w:rsidP="00770444">
      <w:pPr>
        <w:pStyle w:val="a1"/>
      </w:pPr>
      <w:r w:rsidRPr="007E645C">
        <w:rPr>
          <w:rFonts w:hint="eastAsia"/>
        </w:rPr>
        <w:t>現在</w:t>
      </w:r>
      <w:r w:rsidRPr="007E645C">
        <w:t>IPA</w:t>
      </w:r>
      <w:r w:rsidRPr="007E645C">
        <w:rPr>
          <w:rFonts w:hint="eastAsia"/>
        </w:rPr>
        <w:t>で運用されている電子署名付与システム</w:t>
      </w:r>
      <w:r w:rsidR="0016276A" w:rsidRPr="007E645C">
        <w:rPr>
          <w:rFonts w:hint="eastAsia"/>
        </w:rPr>
        <w:t>に登録されている</w:t>
      </w:r>
      <w:r w:rsidR="0016276A" w:rsidRPr="007E645C">
        <w:t>S/ MIME</w:t>
      </w:r>
      <w:r w:rsidR="0016276A" w:rsidRPr="007E645C">
        <w:rPr>
          <w:rFonts w:hint="eastAsia"/>
        </w:rPr>
        <w:t>証明書</w:t>
      </w:r>
      <w:r w:rsidR="00B610F2" w:rsidRPr="007E645C">
        <w:rPr>
          <w:rFonts w:hint="eastAsia"/>
        </w:rPr>
        <w:t>の</w:t>
      </w:r>
      <w:r w:rsidR="00464F32" w:rsidRPr="007E645C">
        <w:rPr>
          <w:rFonts w:hint="eastAsia"/>
        </w:rPr>
        <w:t>、</w:t>
      </w:r>
      <w:r w:rsidR="00464F32" w:rsidRPr="007E645C">
        <w:rPr>
          <w:rFonts w:hint="eastAsia"/>
        </w:rPr>
        <w:t>2023</w:t>
      </w:r>
      <w:r w:rsidR="00464F32" w:rsidRPr="007E645C">
        <w:rPr>
          <w:rFonts w:hint="eastAsia"/>
        </w:rPr>
        <w:t>年度</w:t>
      </w:r>
      <w:r w:rsidR="00B610F2" w:rsidRPr="007E645C">
        <w:rPr>
          <w:rFonts w:hint="eastAsia"/>
        </w:rPr>
        <w:t>中を</w:t>
      </w:r>
      <w:r w:rsidR="00464F32" w:rsidRPr="007E645C">
        <w:rPr>
          <w:rFonts w:hint="eastAsia"/>
        </w:rPr>
        <w:t>目途に</w:t>
      </w:r>
      <w:r w:rsidR="0016276A" w:rsidRPr="007E645C">
        <w:rPr>
          <w:rFonts w:hint="eastAsia"/>
        </w:rPr>
        <w:t>移行</w:t>
      </w:r>
    </w:p>
    <w:p w14:paraId="356F2585" w14:textId="40E8F1D6" w:rsidR="00B610F2" w:rsidRPr="007E645C" w:rsidRDefault="00B610F2" w:rsidP="00770444">
      <w:pPr>
        <w:pStyle w:val="a1"/>
      </w:pPr>
      <w:r w:rsidRPr="007E645C">
        <w:rPr>
          <w:rFonts w:hint="eastAsia"/>
        </w:rPr>
        <w:t>電子署名付与システムに係る要件確認及び新システムの製品選定</w:t>
      </w:r>
    </w:p>
    <w:p w14:paraId="30DD4795" w14:textId="664CA903" w:rsidR="00B610F2" w:rsidRPr="007E645C" w:rsidRDefault="00B610F2" w:rsidP="00770444">
      <w:pPr>
        <w:pStyle w:val="a1"/>
      </w:pPr>
      <w:r w:rsidRPr="007E645C">
        <w:rPr>
          <w:rFonts w:hint="eastAsia"/>
        </w:rPr>
        <w:t>要件定義、設計</w:t>
      </w:r>
      <w:r w:rsidRPr="007E645C">
        <w:rPr>
          <w:rFonts w:hint="eastAsia"/>
        </w:rPr>
        <w:t>(</w:t>
      </w:r>
      <w:r w:rsidRPr="007E645C">
        <w:rPr>
          <w:rFonts w:hint="eastAsia"/>
        </w:rPr>
        <w:t>方式設計、詳細設計、移行設計、運用設計</w:t>
      </w:r>
      <w:r w:rsidRPr="007E645C">
        <w:rPr>
          <w:rFonts w:hint="eastAsia"/>
        </w:rPr>
        <w:t>)</w:t>
      </w:r>
      <w:r w:rsidRPr="007E645C">
        <w:rPr>
          <w:rFonts w:hint="eastAsia"/>
        </w:rPr>
        <w:t>、構築及びテストの実施</w:t>
      </w:r>
    </w:p>
    <w:p w14:paraId="4501C6A8" w14:textId="20BA9470" w:rsidR="00313D3F" w:rsidRPr="007E645C" w:rsidRDefault="0016276A" w:rsidP="00770444">
      <w:pPr>
        <w:pStyle w:val="a1"/>
      </w:pPr>
      <w:r w:rsidRPr="007E645C">
        <w:rPr>
          <w:rFonts w:hint="eastAsia"/>
        </w:rPr>
        <w:t>S/MIME</w:t>
      </w:r>
      <w:r w:rsidRPr="007E645C">
        <w:rPr>
          <w:rFonts w:hint="eastAsia"/>
        </w:rPr>
        <w:t>証明書の追加、更新及び棚卸の実施</w:t>
      </w:r>
    </w:p>
    <w:p w14:paraId="14AEC359" w14:textId="336B2924" w:rsidR="0016276A" w:rsidRPr="007E645C" w:rsidRDefault="0016276A" w:rsidP="00770444">
      <w:pPr>
        <w:pStyle w:val="a1"/>
      </w:pPr>
      <w:r w:rsidRPr="007E645C">
        <w:rPr>
          <w:rFonts w:hint="eastAsia"/>
        </w:rPr>
        <w:t>MTA</w:t>
      </w:r>
      <w:r w:rsidRPr="007E645C">
        <w:rPr>
          <w:rFonts w:hint="eastAsia"/>
        </w:rPr>
        <w:t>サーバの運用管理</w:t>
      </w:r>
    </w:p>
    <w:p w14:paraId="1367184F" w14:textId="64729A18" w:rsidR="00014E08" w:rsidRPr="00C12FF1" w:rsidRDefault="00014E08" w:rsidP="00872814">
      <w:pPr>
        <w:pStyle w:val="20"/>
        <w:numPr>
          <w:ilvl w:val="1"/>
          <w:numId w:val="12"/>
        </w:numPr>
        <w:spacing w:before="324"/>
        <w:rPr>
          <w:color w:val="000000" w:themeColor="text1"/>
          <w:lang w:eastAsia="ja-JP"/>
        </w:rPr>
      </w:pPr>
      <w:proofErr w:type="spellStart"/>
      <w:r w:rsidRPr="00C12FF1">
        <w:rPr>
          <w:rFonts w:hint="eastAsia"/>
          <w:color w:val="000000" w:themeColor="text1"/>
          <w:lang w:eastAsia="ja-JP"/>
        </w:rPr>
        <w:t>SIEM運用業務</w:t>
      </w:r>
      <w:proofErr w:type="spellEnd"/>
    </w:p>
    <w:p w14:paraId="751C3AD4" w14:textId="77777777" w:rsidR="00014E08" w:rsidRPr="00C12FF1" w:rsidRDefault="00014E08" w:rsidP="00014E08">
      <w:pPr>
        <w:pStyle w:val="32"/>
        <w:ind w:left="454" w:firstLineChars="100" w:firstLine="210"/>
        <w:rPr>
          <w:rFonts w:ascii="Century" w:hAnsi="Century"/>
          <w:color w:val="000000" w:themeColor="text1"/>
        </w:rPr>
      </w:pPr>
      <w:r w:rsidRPr="00C12FF1">
        <w:rPr>
          <w:rFonts w:hint="eastAsia"/>
          <w:color w:val="000000" w:themeColor="text1"/>
        </w:rPr>
        <w:t>SIEMの運用を行うこと。具体的には以下のものを含む。</w:t>
      </w:r>
    </w:p>
    <w:p w14:paraId="5709D6B1" w14:textId="77777777" w:rsidR="00014E08" w:rsidRPr="007E645C" w:rsidRDefault="00014E08" w:rsidP="00770444">
      <w:pPr>
        <w:pStyle w:val="a1"/>
        <w:numPr>
          <w:ilvl w:val="0"/>
          <w:numId w:val="43"/>
        </w:numPr>
      </w:pPr>
      <w:r w:rsidRPr="007E645C">
        <w:rPr>
          <w:rFonts w:hint="eastAsia"/>
        </w:rPr>
        <w:t>相関分析ルールの調整</w:t>
      </w:r>
    </w:p>
    <w:p w14:paraId="2F7E31EC" w14:textId="77777777" w:rsidR="00014E08" w:rsidRPr="007E645C" w:rsidRDefault="00014E08" w:rsidP="00770444">
      <w:pPr>
        <w:pStyle w:val="a1"/>
        <w:numPr>
          <w:ilvl w:val="0"/>
          <w:numId w:val="43"/>
        </w:numPr>
      </w:pPr>
      <w:r w:rsidRPr="007E645C">
        <w:rPr>
          <w:rFonts w:hint="eastAsia"/>
        </w:rPr>
        <w:t>相関分析ルールで検知したイベントの解析</w:t>
      </w:r>
    </w:p>
    <w:p w14:paraId="174DFA9C" w14:textId="77777777" w:rsidR="00014E08" w:rsidRPr="007E645C" w:rsidRDefault="00014E08" w:rsidP="00770444">
      <w:pPr>
        <w:pStyle w:val="a1"/>
        <w:numPr>
          <w:ilvl w:val="0"/>
          <w:numId w:val="43"/>
        </w:numPr>
      </w:pPr>
      <w:r w:rsidRPr="007E645C">
        <w:rPr>
          <w:rFonts w:hint="eastAsia"/>
        </w:rPr>
        <w:t>イベント解析結果に基づくインシデント発生の有無の調査</w:t>
      </w:r>
    </w:p>
    <w:p w14:paraId="2593FE47" w14:textId="77777777" w:rsidR="00014E08" w:rsidRPr="007E645C" w:rsidRDefault="00014E08" w:rsidP="00770444">
      <w:pPr>
        <w:pStyle w:val="a1"/>
        <w:numPr>
          <w:ilvl w:val="0"/>
          <w:numId w:val="43"/>
        </w:numPr>
      </w:pPr>
      <w:r w:rsidRPr="007E645C">
        <w:rPr>
          <w:rFonts w:hint="eastAsia"/>
        </w:rPr>
        <w:t>リスクアセスメント結果に基づく</w:t>
      </w:r>
      <w:r w:rsidRPr="007E645C">
        <w:rPr>
          <w:rFonts w:hint="eastAsia"/>
        </w:rPr>
        <w:t>SIEM</w:t>
      </w:r>
      <w:r w:rsidRPr="007E645C">
        <w:rPr>
          <w:rFonts w:hint="eastAsia"/>
        </w:rPr>
        <w:t>運用設計の再考</w:t>
      </w:r>
    </w:p>
    <w:p w14:paraId="398EA7D6" w14:textId="77777777" w:rsidR="00014E08" w:rsidRPr="007E645C" w:rsidRDefault="00014E08" w:rsidP="00770444">
      <w:pPr>
        <w:pStyle w:val="a1"/>
        <w:numPr>
          <w:ilvl w:val="0"/>
          <w:numId w:val="43"/>
        </w:numPr>
      </w:pPr>
      <w:r w:rsidRPr="007E645C">
        <w:rPr>
          <w:rFonts w:hint="eastAsia"/>
        </w:rPr>
        <w:t>機械学習を採用したセキュリティ製品評価の技術支援</w:t>
      </w:r>
    </w:p>
    <w:p w14:paraId="30C97F81" w14:textId="0C3C7E10" w:rsidR="00014E08" w:rsidRPr="00C12FF1" w:rsidRDefault="00014E08" w:rsidP="00014E08">
      <w:pPr>
        <w:pStyle w:val="50"/>
        <w:ind w:left="1050" w:firstLine="210"/>
        <w:rPr>
          <w:color w:val="000000" w:themeColor="text1"/>
        </w:rPr>
      </w:pPr>
    </w:p>
    <w:p w14:paraId="3D2D4BA2" w14:textId="77B9BD84" w:rsidR="00014E08" w:rsidRPr="00C12FF1" w:rsidRDefault="006D5AF1" w:rsidP="00872814">
      <w:pPr>
        <w:pStyle w:val="20"/>
        <w:numPr>
          <w:ilvl w:val="1"/>
          <w:numId w:val="12"/>
        </w:numPr>
        <w:spacing w:before="324"/>
        <w:rPr>
          <w:color w:val="000000" w:themeColor="text1"/>
        </w:rPr>
      </w:pPr>
      <w:proofErr w:type="spellStart"/>
      <w:r w:rsidRPr="00C12FF1">
        <w:rPr>
          <w:rFonts w:hint="eastAsia"/>
          <w:color w:val="000000" w:themeColor="text1"/>
          <w:lang w:eastAsia="ja-JP"/>
        </w:rPr>
        <w:t>EDRを用いた端末</w:t>
      </w:r>
      <w:r w:rsidR="00014E08" w:rsidRPr="00C12FF1">
        <w:rPr>
          <w:rFonts w:hint="eastAsia"/>
          <w:color w:val="000000" w:themeColor="text1"/>
        </w:rPr>
        <w:t>監視</w:t>
      </w:r>
      <w:r w:rsidR="005D01B0" w:rsidRPr="00C12FF1">
        <w:rPr>
          <w:rFonts w:hint="eastAsia"/>
          <w:color w:val="000000" w:themeColor="text1"/>
          <w:lang w:eastAsia="ja-JP"/>
        </w:rPr>
        <w:t>業務</w:t>
      </w:r>
      <w:proofErr w:type="spellEnd"/>
    </w:p>
    <w:p w14:paraId="0DBB628B" w14:textId="6B1CEB7B" w:rsidR="00014E08" w:rsidRPr="00C12FF1" w:rsidRDefault="006D5AF1" w:rsidP="00014E08">
      <w:pPr>
        <w:pStyle w:val="21"/>
        <w:ind w:left="420" w:firstLine="210"/>
        <w:rPr>
          <w:color w:val="000000" w:themeColor="text1"/>
          <w:lang w:eastAsia="ja-JP"/>
        </w:rPr>
      </w:pPr>
      <w:proofErr w:type="spellStart"/>
      <w:r w:rsidRPr="00C12FF1">
        <w:rPr>
          <w:rFonts w:hint="eastAsia"/>
          <w:color w:val="000000" w:themeColor="text1"/>
          <w:lang w:eastAsia="ja-JP"/>
        </w:rPr>
        <w:t>EDRを用いた端末の</w:t>
      </w:r>
      <w:r w:rsidR="00014E08" w:rsidRPr="00C12FF1">
        <w:rPr>
          <w:rFonts w:hint="eastAsia"/>
          <w:color w:val="000000" w:themeColor="text1"/>
          <w:lang w:eastAsia="ja-JP"/>
        </w:rPr>
        <w:t>監視</w:t>
      </w:r>
      <w:r w:rsidRPr="00C12FF1">
        <w:rPr>
          <w:rFonts w:hint="eastAsia"/>
          <w:color w:val="000000" w:themeColor="text1"/>
          <w:lang w:eastAsia="ja-JP"/>
        </w:rPr>
        <w:t>を</w:t>
      </w:r>
      <w:r w:rsidR="00014E08" w:rsidRPr="00C12FF1">
        <w:rPr>
          <w:rFonts w:hint="eastAsia"/>
          <w:color w:val="000000" w:themeColor="text1"/>
          <w:lang w:eastAsia="ja-JP"/>
        </w:rPr>
        <w:t>行うこと。具体的には以下のものを含む</w:t>
      </w:r>
      <w:proofErr w:type="spellEnd"/>
      <w:r w:rsidR="00014E08" w:rsidRPr="00C12FF1">
        <w:rPr>
          <w:rFonts w:hint="eastAsia"/>
          <w:color w:val="000000" w:themeColor="text1"/>
          <w:lang w:eastAsia="ja-JP"/>
        </w:rPr>
        <w:t>。</w:t>
      </w:r>
    </w:p>
    <w:p w14:paraId="68C0160E" w14:textId="77777777" w:rsidR="00014E08" w:rsidRPr="007E645C" w:rsidRDefault="00014E08">
      <w:pPr>
        <w:pStyle w:val="a1"/>
      </w:pPr>
      <w:r w:rsidRPr="007E645C">
        <w:rPr>
          <w:rFonts w:hint="eastAsia"/>
        </w:rPr>
        <w:t>アラート発報の監視とアラート受信時の</w:t>
      </w:r>
      <w:r w:rsidRPr="007E645C">
        <w:rPr>
          <w:rFonts w:hint="eastAsia"/>
        </w:rPr>
        <w:t>IPA</w:t>
      </w:r>
      <w:r w:rsidRPr="007E645C">
        <w:rPr>
          <w:rFonts w:hint="eastAsia"/>
        </w:rPr>
        <w:t>への報告</w:t>
      </w:r>
    </w:p>
    <w:p w14:paraId="2C1B13B1" w14:textId="722BFFAA" w:rsidR="003C372F" w:rsidRPr="007E645C" w:rsidRDefault="00014E08">
      <w:pPr>
        <w:pStyle w:val="a1"/>
      </w:pPr>
      <w:r w:rsidRPr="007E645C">
        <w:rPr>
          <w:rFonts w:hint="eastAsia"/>
        </w:rPr>
        <w:t>アラート内容の調査と必要な対応の実施</w:t>
      </w:r>
    </w:p>
    <w:p w14:paraId="1CFC1432" w14:textId="50062244" w:rsidR="0016276A" w:rsidRPr="007E645C" w:rsidRDefault="0016276A">
      <w:pPr>
        <w:pStyle w:val="a1"/>
      </w:pPr>
      <w:r w:rsidRPr="007E645C">
        <w:rPr>
          <w:rFonts w:hint="eastAsia"/>
        </w:rPr>
        <w:t>新規に追加される端末へのエージェント投入及び返却された端末からのエージェントアンインストール等エージェントの管理</w:t>
      </w:r>
    </w:p>
    <w:p w14:paraId="1C4D9D3A" w14:textId="77777777" w:rsidR="003C372F" w:rsidRPr="00C12FF1" w:rsidRDefault="003C372F" w:rsidP="008E04B8">
      <w:pPr>
        <w:ind w:left="1260"/>
        <w:rPr>
          <w:color w:val="000000" w:themeColor="text1"/>
        </w:rPr>
      </w:pPr>
    </w:p>
    <w:p w14:paraId="6895764F" w14:textId="77777777" w:rsidR="00014E08" w:rsidRPr="00C12FF1" w:rsidRDefault="00507EFD" w:rsidP="00872814">
      <w:pPr>
        <w:pStyle w:val="20"/>
        <w:numPr>
          <w:ilvl w:val="1"/>
          <w:numId w:val="12"/>
        </w:numPr>
        <w:spacing w:before="324"/>
        <w:rPr>
          <w:rFonts w:hAnsi="ＭＳ 明朝"/>
          <w:color w:val="000000" w:themeColor="text1"/>
        </w:rPr>
      </w:pPr>
      <w:r w:rsidRPr="00C12FF1">
        <w:rPr>
          <w:rFonts w:hAnsi="ＭＳ 明朝" w:hint="eastAsia"/>
          <w:color w:val="000000" w:themeColor="text1"/>
          <w:lang w:eastAsia="ja-JP"/>
        </w:rPr>
        <w:t>セキュリティ</w:t>
      </w:r>
      <w:proofErr w:type="spellStart"/>
      <w:r w:rsidR="00014E08" w:rsidRPr="00C12FF1">
        <w:rPr>
          <w:rFonts w:hAnsi="ＭＳ 明朝" w:hint="eastAsia"/>
          <w:color w:val="000000" w:themeColor="text1"/>
        </w:rPr>
        <w:t>監視機能強化に伴う業務</w:t>
      </w:r>
      <w:proofErr w:type="spellEnd"/>
    </w:p>
    <w:p w14:paraId="48E8B666" w14:textId="77777777" w:rsidR="00014E08" w:rsidRPr="00C12FF1" w:rsidRDefault="00507EFD" w:rsidP="00014E08">
      <w:pPr>
        <w:pStyle w:val="32"/>
        <w:ind w:left="454" w:firstLineChars="100" w:firstLine="210"/>
        <w:rPr>
          <w:rFonts w:ascii="Century" w:hAnsi="Century"/>
          <w:color w:val="000000" w:themeColor="text1"/>
        </w:rPr>
      </w:pPr>
      <w:r w:rsidRPr="00C12FF1">
        <w:rPr>
          <w:rFonts w:ascii="Century" w:hAnsi="Century" w:hint="eastAsia"/>
          <w:color w:val="000000" w:themeColor="text1"/>
        </w:rPr>
        <w:t>セキュリティ</w:t>
      </w:r>
      <w:r w:rsidR="00014E08" w:rsidRPr="00C12FF1">
        <w:rPr>
          <w:rFonts w:ascii="Century" w:hAnsi="Century" w:hint="eastAsia"/>
          <w:color w:val="000000" w:themeColor="text1"/>
        </w:rPr>
        <w:t>監視機能強化として</w:t>
      </w:r>
      <w:r w:rsidRPr="00C12FF1">
        <w:rPr>
          <w:rFonts w:ascii="Century" w:hAnsi="Century" w:hint="eastAsia"/>
          <w:color w:val="000000" w:themeColor="text1"/>
        </w:rPr>
        <w:t>、別途契約している監視サービスとの連携を含む</w:t>
      </w:r>
      <w:r w:rsidR="00014E08" w:rsidRPr="00C12FF1">
        <w:rPr>
          <w:rFonts w:ascii="Century" w:hAnsi="Century" w:hint="eastAsia"/>
          <w:color w:val="000000" w:themeColor="text1"/>
        </w:rPr>
        <w:t>以下の業務を行う。</w:t>
      </w:r>
    </w:p>
    <w:p w14:paraId="22AA5101" w14:textId="77777777" w:rsidR="00014E08" w:rsidRPr="007E645C" w:rsidRDefault="00507EFD" w:rsidP="00770444">
      <w:pPr>
        <w:pStyle w:val="a1"/>
        <w:numPr>
          <w:ilvl w:val="0"/>
          <w:numId w:val="77"/>
        </w:numPr>
      </w:pPr>
      <w:r w:rsidRPr="007E645C">
        <w:rPr>
          <w:rFonts w:hint="eastAsia"/>
        </w:rPr>
        <w:t>セキュリティ</w:t>
      </w:r>
      <w:r w:rsidR="00014E08" w:rsidRPr="007E645C">
        <w:rPr>
          <w:rFonts w:hint="eastAsia"/>
        </w:rPr>
        <w:t>監視情報</w:t>
      </w:r>
      <w:r w:rsidRPr="007E645C">
        <w:rPr>
          <w:rFonts w:hint="eastAsia"/>
        </w:rPr>
        <w:t>（セキュリティ侵害の検知や不審メール情報）</w:t>
      </w:r>
      <w:r w:rsidR="00014E08" w:rsidRPr="007E645C">
        <w:rPr>
          <w:rFonts w:hint="eastAsia"/>
        </w:rPr>
        <w:t>の確認及び調査</w:t>
      </w:r>
      <w:r w:rsidRPr="007E645C">
        <w:rPr>
          <w:rFonts w:hint="eastAsia"/>
        </w:rPr>
        <w:t>（</w:t>
      </w:r>
      <w:r w:rsidRPr="007E645C">
        <w:rPr>
          <w:rFonts w:hint="eastAsia"/>
        </w:rPr>
        <w:t>IPA</w:t>
      </w:r>
      <w:r w:rsidRPr="007E645C">
        <w:rPr>
          <w:rFonts w:hint="eastAsia"/>
        </w:rPr>
        <w:t>内部で検知したもの、監視サービスが検知したものの双方を対象とする。）</w:t>
      </w:r>
    </w:p>
    <w:p w14:paraId="7AF2670E" w14:textId="77777777" w:rsidR="00014E08" w:rsidRPr="007E645C" w:rsidRDefault="00014E08" w:rsidP="00770444">
      <w:pPr>
        <w:pStyle w:val="a1"/>
        <w:numPr>
          <w:ilvl w:val="0"/>
          <w:numId w:val="77"/>
        </w:numPr>
      </w:pPr>
      <w:r w:rsidRPr="007E645C">
        <w:rPr>
          <w:rFonts w:hint="eastAsia"/>
        </w:rPr>
        <w:t>調査結果に基づくセキュリティ対策機器の設定変更作業</w:t>
      </w:r>
    </w:p>
    <w:p w14:paraId="4068802B" w14:textId="3B5AD0F7" w:rsidR="00014E08" w:rsidRPr="007E645C" w:rsidRDefault="00014E08" w:rsidP="00770444">
      <w:pPr>
        <w:pStyle w:val="a1"/>
        <w:numPr>
          <w:ilvl w:val="0"/>
          <w:numId w:val="77"/>
        </w:numPr>
      </w:pPr>
      <w:r w:rsidRPr="007E645C">
        <w:rPr>
          <w:rFonts w:hint="eastAsia"/>
        </w:rPr>
        <w:t>公開</w:t>
      </w:r>
      <w:r w:rsidRPr="007E645C">
        <w:rPr>
          <w:rFonts w:hint="eastAsia"/>
        </w:rPr>
        <w:t>Web</w:t>
      </w:r>
      <w:r w:rsidRPr="007E645C">
        <w:rPr>
          <w:rFonts w:hint="eastAsia"/>
        </w:rPr>
        <w:t>サーバ、メール関連システム</w:t>
      </w:r>
      <w:r w:rsidR="007D1B65" w:rsidRPr="007E645C">
        <w:rPr>
          <w:rFonts w:hint="eastAsia"/>
        </w:rPr>
        <w:t>、仮想化基盤</w:t>
      </w:r>
      <w:r w:rsidRPr="007E645C">
        <w:rPr>
          <w:rFonts w:hint="eastAsia"/>
        </w:rPr>
        <w:t>等</w:t>
      </w:r>
      <w:r w:rsidR="007D1B65" w:rsidRPr="007E645C">
        <w:rPr>
          <w:rFonts w:hint="eastAsia"/>
        </w:rPr>
        <w:t>の重要システム</w:t>
      </w:r>
      <w:r w:rsidRPr="007E645C">
        <w:rPr>
          <w:rFonts w:hint="eastAsia"/>
        </w:rPr>
        <w:t>に対し、</w:t>
      </w:r>
      <w:r w:rsidRPr="007E645C">
        <w:rPr>
          <w:rFonts w:hint="eastAsia"/>
        </w:rPr>
        <w:t>24</w:t>
      </w:r>
      <w:r w:rsidRPr="007E645C">
        <w:rPr>
          <w:rFonts w:hint="eastAsia"/>
        </w:rPr>
        <w:t>時間</w:t>
      </w:r>
      <w:r w:rsidRPr="007E645C">
        <w:rPr>
          <w:rFonts w:hint="eastAsia"/>
        </w:rPr>
        <w:t>365</w:t>
      </w:r>
      <w:r w:rsidRPr="007E645C">
        <w:rPr>
          <w:rFonts w:hint="eastAsia"/>
        </w:rPr>
        <w:t>日の正常稼働監視を行う。</w:t>
      </w:r>
    </w:p>
    <w:p w14:paraId="0409C3AC" w14:textId="77777777" w:rsidR="00014E08" w:rsidRPr="00C12FF1" w:rsidRDefault="00014E08" w:rsidP="00014E08">
      <w:pPr>
        <w:pStyle w:val="50"/>
        <w:ind w:left="1050" w:firstLine="210"/>
        <w:rPr>
          <w:color w:val="000000" w:themeColor="text1"/>
        </w:rPr>
      </w:pPr>
    </w:p>
    <w:p w14:paraId="05A44CFE" w14:textId="77777777" w:rsidR="003C372F" w:rsidRPr="00C12FF1" w:rsidRDefault="003C372F" w:rsidP="00872814">
      <w:pPr>
        <w:pStyle w:val="20"/>
        <w:numPr>
          <w:ilvl w:val="1"/>
          <w:numId w:val="12"/>
        </w:numPr>
        <w:spacing w:before="324"/>
        <w:rPr>
          <w:color w:val="000000" w:themeColor="text1"/>
        </w:rPr>
      </w:pPr>
      <w:proofErr w:type="spellStart"/>
      <w:r w:rsidRPr="00C12FF1">
        <w:rPr>
          <w:rFonts w:hint="eastAsia"/>
          <w:color w:val="000000" w:themeColor="text1"/>
          <w:lang w:eastAsia="ja-JP"/>
        </w:rPr>
        <w:t>VDI運用支援業務</w:t>
      </w:r>
      <w:proofErr w:type="spellEnd"/>
    </w:p>
    <w:p w14:paraId="0B2A65E6" w14:textId="77777777" w:rsidR="003C372F" w:rsidRPr="00C12FF1" w:rsidRDefault="003C372F" w:rsidP="003C372F">
      <w:pPr>
        <w:pStyle w:val="32"/>
        <w:ind w:left="454" w:firstLineChars="100" w:firstLine="210"/>
        <w:rPr>
          <w:rFonts w:ascii="Century" w:hAnsi="Century"/>
          <w:color w:val="000000" w:themeColor="text1"/>
        </w:rPr>
      </w:pPr>
      <w:r w:rsidRPr="00C12FF1">
        <w:rPr>
          <w:rFonts w:ascii="Century" w:hAnsi="Century"/>
          <w:color w:val="000000" w:themeColor="text1"/>
        </w:rPr>
        <w:t>VDI</w:t>
      </w:r>
      <w:r w:rsidRPr="00C12FF1">
        <w:rPr>
          <w:rFonts w:ascii="Century" w:hAnsi="Century" w:hint="eastAsia"/>
          <w:color w:val="000000" w:themeColor="text1"/>
        </w:rPr>
        <w:t>環境を利用するために必要な運用管理を支援する。具体的には以下のものを含む。</w:t>
      </w:r>
    </w:p>
    <w:p w14:paraId="7493CFD0" w14:textId="5E35B68C" w:rsidR="003C372F" w:rsidRPr="007E645C" w:rsidRDefault="003C372F" w:rsidP="00770444">
      <w:pPr>
        <w:pStyle w:val="a1"/>
        <w:numPr>
          <w:ilvl w:val="0"/>
          <w:numId w:val="68"/>
        </w:numPr>
      </w:pPr>
      <w:r w:rsidRPr="007E645C">
        <w:rPr>
          <w:rFonts w:hint="eastAsia"/>
        </w:rPr>
        <w:t>マスタの運用管理支援</w:t>
      </w:r>
    </w:p>
    <w:p w14:paraId="4DA8F120" w14:textId="7BD491F5" w:rsidR="00143D5E" w:rsidRPr="007E645C" w:rsidRDefault="00143D5E" w:rsidP="00770444">
      <w:pPr>
        <w:pStyle w:val="a1"/>
        <w:numPr>
          <w:ilvl w:val="0"/>
          <w:numId w:val="68"/>
        </w:numPr>
      </w:pPr>
      <w:r w:rsidRPr="007E645C">
        <w:rPr>
          <w:rFonts w:hint="eastAsia"/>
        </w:rPr>
        <w:t>デスクトッププールの管理支援</w:t>
      </w:r>
    </w:p>
    <w:p w14:paraId="5F743EDD" w14:textId="576B90FE" w:rsidR="00014E08" w:rsidRPr="00C12FF1" w:rsidRDefault="00014E08" w:rsidP="00392E24">
      <w:pPr>
        <w:pStyle w:val="50"/>
        <w:ind w:leftChars="238" w:firstLineChars="47" w:firstLine="99"/>
        <w:rPr>
          <w:color w:val="000000" w:themeColor="text1"/>
        </w:rPr>
      </w:pPr>
    </w:p>
    <w:p w14:paraId="4AB5B322" w14:textId="04C3AA58" w:rsidR="00600E1D" w:rsidRPr="00C12FF1" w:rsidRDefault="00084EE1" w:rsidP="00872814">
      <w:pPr>
        <w:pStyle w:val="20"/>
        <w:numPr>
          <w:ilvl w:val="1"/>
          <w:numId w:val="12"/>
        </w:numPr>
        <w:spacing w:before="324"/>
        <w:rPr>
          <w:color w:val="000000" w:themeColor="text1"/>
        </w:rPr>
      </w:pPr>
      <w:r w:rsidRPr="00C12FF1">
        <w:rPr>
          <w:rFonts w:hint="eastAsia"/>
          <w:color w:val="000000" w:themeColor="text1"/>
          <w:lang w:eastAsia="ja-JP"/>
        </w:rPr>
        <w:t>端末等</w:t>
      </w:r>
      <w:r w:rsidR="00B72CE5" w:rsidRPr="00C12FF1">
        <w:rPr>
          <w:rFonts w:hint="eastAsia"/>
          <w:color w:val="000000" w:themeColor="text1"/>
          <w:lang w:eastAsia="ja-JP"/>
        </w:rPr>
        <w:t>の管理</w:t>
      </w:r>
      <w:r w:rsidRPr="00C12FF1">
        <w:rPr>
          <w:rFonts w:hint="eastAsia"/>
          <w:color w:val="000000" w:themeColor="text1"/>
          <w:lang w:eastAsia="ja-JP"/>
        </w:rPr>
        <w:t>業務</w:t>
      </w:r>
    </w:p>
    <w:p w14:paraId="37A5FFDC" w14:textId="4216A19C" w:rsidR="00600E1D" w:rsidRPr="00C12FF1" w:rsidRDefault="00084EE1" w:rsidP="00600E1D">
      <w:pPr>
        <w:pStyle w:val="32"/>
        <w:ind w:left="454" w:firstLineChars="100" w:firstLine="210"/>
        <w:rPr>
          <w:rFonts w:ascii="Century" w:hAnsi="Century"/>
          <w:color w:val="000000" w:themeColor="text1"/>
        </w:rPr>
      </w:pPr>
      <w:r w:rsidRPr="00C12FF1">
        <w:rPr>
          <w:rFonts w:ascii="Century" w:hAnsi="Century"/>
          <w:color w:val="000000" w:themeColor="text1"/>
        </w:rPr>
        <w:t>IPA</w:t>
      </w:r>
      <w:r w:rsidRPr="00C12FF1">
        <w:rPr>
          <w:rFonts w:ascii="Century" w:hAnsi="Century" w:hint="eastAsia"/>
          <w:color w:val="000000" w:themeColor="text1"/>
        </w:rPr>
        <w:t>役職員に配布する執務用端末及びその関連周辺機器等（以下</w:t>
      </w:r>
      <w:r w:rsidR="00E752FB" w:rsidRPr="00C12FF1">
        <w:rPr>
          <w:rFonts w:ascii="Century" w:hAnsi="Century" w:hint="eastAsia"/>
          <w:color w:val="000000" w:themeColor="text1"/>
        </w:rPr>
        <w:t>「</w:t>
      </w:r>
      <w:r w:rsidRPr="00C12FF1">
        <w:rPr>
          <w:rFonts w:ascii="Century" w:hAnsi="Century" w:hint="eastAsia"/>
          <w:color w:val="000000" w:themeColor="text1"/>
        </w:rPr>
        <w:t>次期</w:t>
      </w:r>
      <w:r w:rsidRPr="00C12FF1">
        <w:rPr>
          <w:rFonts w:hAnsi="ＭＳ 明朝"/>
          <w:color w:val="000000" w:themeColor="text1"/>
        </w:rPr>
        <w:t>IoT</w:t>
      </w:r>
      <w:r w:rsidRPr="00C12FF1">
        <w:rPr>
          <w:rFonts w:ascii="Century" w:hAnsi="Century" w:hint="eastAsia"/>
          <w:color w:val="000000" w:themeColor="text1"/>
        </w:rPr>
        <w:t>端末</w:t>
      </w:r>
      <w:r w:rsidR="00E752FB" w:rsidRPr="00C12FF1">
        <w:rPr>
          <w:rFonts w:ascii="Century" w:hAnsi="Century" w:hint="eastAsia"/>
          <w:color w:val="000000" w:themeColor="text1"/>
        </w:rPr>
        <w:t>」</w:t>
      </w:r>
      <w:r w:rsidRPr="00C12FF1">
        <w:rPr>
          <w:rFonts w:ascii="Century" w:hAnsi="Century" w:hint="eastAsia"/>
          <w:color w:val="000000" w:themeColor="text1"/>
        </w:rPr>
        <w:t>という。）及び、本業務期間中に新規に調達する端末、モニタ、マウス、キーボード、</w:t>
      </w:r>
      <w:r w:rsidRPr="00C12FF1">
        <w:rPr>
          <w:rFonts w:ascii="Century" w:hAnsi="Century"/>
          <w:color w:val="000000" w:themeColor="text1"/>
        </w:rPr>
        <w:t>AC</w:t>
      </w:r>
      <w:r w:rsidRPr="00C12FF1">
        <w:rPr>
          <w:rFonts w:ascii="Century" w:hAnsi="Century" w:hint="eastAsia"/>
          <w:color w:val="000000" w:themeColor="text1"/>
        </w:rPr>
        <w:t>アダプタ、ケーブル等（以下「新規機器等」という。）に対し以下の業務を行う</w:t>
      </w:r>
      <w:r w:rsidR="006D0B25" w:rsidRPr="00C12FF1">
        <w:rPr>
          <w:rFonts w:ascii="Century" w:hAnsi="Century" w:hint="eastAsia"/>
          <w:color w:val="000000" w:themeColor="text1"/>
        </w:rPr>
        <w:t>。</w:t>
      </w:r>
    </w:p>
    <w:p w14:paraId="09A0595A" w14:textId="482C8B7F" w:rsidR="006D0B25" w:rsidRPr="00C12FF1" w:rsidRDefault="006D0B25" w:rsidP="00872814">
      <w:pPr>
        <w:pStyle w:val="32"/>
        <w:numPr>
          <w:ilvl w:val="2"/>
          <w:numId w:val="12"/>
        </w:numPr>
        <w:ind w:left="709"/>
        <w:rPr>
          <w:color w:val="000000" w:themeColor="text1"/>
        </w:rPr>
      </w:pPr>
      <w:r w:rsidRPr="00C12FF1">
        <w:rPr>
          <w:rFonts w:hint="eastAsia"/>
          <w:color w:val="000000" w:themeColor="text1"/>
        </w:rPr>
        <w:t>端末等の新規調達時</w:t>
      </w:r>
    </w:p>
    <w:p w14:paraId="6790962D" w14:textId="77777777" w:rsidR="006D0B25" w:rsidRPr="007E645C" w:rsidRDefault="006D0B25" w:rsidP="00770444">
      <w:pPr>
        <w:pStyle w:val="a1"/>
        <w:numPr>
          <w:ilvl w:val="0"/>
          <w:numId w:val="48"/>
        </w:numPr>
      </w:pPr>
      <w:r w:rsidRPr="007E645C">
        <w:rPr>
          <w:rFonts w:hint="eastAsia"/>
        </w:rPr>
        <w:t>機器の納品にあたり、</w:t>
      </w:r>
      <w:r w:rsidRPr="007E645C">
        <w:rPr>
          <w:rFonts w:hint="eastAsia"/>
        </w:rPr>
        <w:t>IPA</w:t>
      </w:r>
      <w:r w:rsidRPr="007E645C">
        <w:rPr>
          <w:rFonts w:hint="eastAsia"/>
        </w:rPr>
        <w:t>担当者立会いのもと、納入された機器を業者から受領し、</w:t>
      </w:r>
      <w:r w:rsidRPr="007E645C">
        <w:rPr>
          <w:rFonts w:hint="eastAsia"/>
        </w:rPr>
        <w:t>IPA</w:t>
      </w:r>
      <w:r w:rsidRPr="007E645C">
        <w:rPr>
          <w:rFonts w:hint="eastAsia"/>
        </w:rPr>
        <w:t>が指定する場所で保管する。なお、納入物件に対して、納品書との突合等納品物件の確認作業を行うこと。</w:t>
      </w:r>
    </w:p>
    <w:p w14:paraId="30DE3D4D" w14:textId="1855533A" w:rsidR="006D0B25" w:rsidRPr="007E645C" w:rsidRDefault="006D0B25" w:rsidP="00770444">
      <w:pPr>
        <w:pStyle w:val="a1"/>
        <w:numPr>
          <w:ilvl w:val="0"/>
          <w:numId w:val="48"/>
        </w:numPr>
      </w:pPr>
      <w:r w:rsidRPr="007E645C">
        <w:rPr>
          <w:rFonts w:hint="eastAsia"/>
        </w:rPr>
        <w:t>IPA</w:t>
      </w:r>
      <w:r w:rsidRPr="007E645C">
        <w:rPr>
          <w:rFonts w:hint="eastAsia"/>
        </w:rPr>
        <w:t>が指定する場所で、機器等の設定等を行い、</w:t>
      </w:r>
      <w:r w:rsidRPr="007E645C">
        <w:rPr>
          <w:rFonts w:hint="eastAsia"/>
        </w:rPr>
        <w:t>IPA</w:t>
      </w:r>
      <w:r w:rsidRPr="007E645C">
        <w:rPr>
          <w:rFonts w:hint="eastAsia"/>
        </w:rPr>
        <w:t>役職員が機器等を直ちに利用できるようにする。</w:t>
      </w:r>
    </w:p>
    <w:p w14:paraId="1C66973D" w14:textId="77777777" w:rsidR="00B252B1" w:rsidRPr="00C12FF1" w:rsidRDefault="00B252B1" w:rsidP="00CB604C">
      <w:pPr>
        <w:ind w:left="1270"/>
        <w:rPr>
          <w:color w:val="000000" w:themeColor="text1"/>
        </w:rPr>
      </w:pPr>
    </w:p>
    <w:p w14:paraId="58E27D9A" w14:textId="77777777" w:rsidR="006D0B25" w:rsidRPr="00C12FF1" w:rsidRDefault="006D0B25" w:rsidP="006D0B25">
      <w:pPr>
        <w:pStyle w:val="33"/>
        <w:ind w:left="840" w:firstLine="210"/>
        <w:rPr>
          <w:rFonts w:ascii="Century"/>
          <w:color w:val="000000" w:themeColor="text1"/>
        </w:rPr>
      </w:pPr>
      <w:r w:rsidRPr="00C12FF1">
        <w:rPr>
          <w:rFonts w:ascii="Century" w:hint="eastAsia"/>
          <w:color w:val="000000" w:themeColor="text1"/>
          <w:lang w:eastAsia="ja-JP"/>
        </w:rPr>
        <w:t>さらに上記業務に係る要件は以下のとおりとする。</w:t>
      </w:r>
    </w:p>
    <w:p w14:paraId="03F9537E" w14:textId="77777777" w:rsidR="006D0B25" w:rsidRPr="007E645C" w:rsidRDefault="006D0B25" w:rsidP="00770444">
      <w:pPr>
        <w:pStyle w:val="a0"/>
      </w:pPr>
      <w:r w:rsidRPr="007E645C">
        <w:rPr>
          <w:rFonts w:hint="eastAsia"/>
        </w:rPr>
        <w:t>次期</w:t>
      </w:r>
      <w:r w:rsidRPr="007E645C">
        <w:rPr>
          <w:rFonts w:ascii="ＭＳ 明朝" w:hAnsi="ＭＳ 明朝" w:hint="eastAsia"/>
        </w:rPr>
        <w:t>IoT</w:t>
      </w:r>
      <w:r w:rsidRPr="007E645C">
        <w:rPr>
          <w:rFonts w:hint="eastAsia"/>
        </w:rPr>
        <w:t>端末へのイメージ配布及び、新規機器等に対する利用開始前の準備作業が漏れなく完了し、</w:t>
      </w:r>
      <w:r w:rsidRPr="007E645C">
        <w:rPr>
          <w:rFonts w:hint="eastAsia"/>
        </w:rPr>
        <w:t>IPA</w:t>
      </w:r>
      <w:r w:rsidRPr="007E645C">
        <w:rPr>
          <w:rFonts w:hint="eastAsia"/>
        </w:rPr>
        <w:t>役職員が問題なく利用できる状態になっていることを、責任をもって確認すること。なおその際に、引き渡し時のチェックリストを用いるなど品質管理票を作成すること。</w:t>
      </w:r>
    </w:p>
    <w:p w14:paraId="6B042E64" w14:textId="44043153" w:rsidR="006D0B25" w:rsidRPr="007E645C" w:rsidRDefault="006D0B25" w:rsidP="00770444">
      <w:pPr>
        <w:pStyle w:val="a0"/>
      </w:pPr>
      <w:r w:rsidRPr="007E645C">
        <w:rPr>
          <w:rFonts w:hint="eastAsia"/>
        </w:rPr>
        <w:t>次期</w:t>
      </w:r>
      <w:r w:rsidRPr="007E645C">
        <w:rPr>
          <w:rFonts w:ascii="ＭＳ 明朝" w:hAnsi="ＭＳ 明朝" w:hint="eastAsia"/>
        </w:rPr>
        <w:t>IoT</w:t>
      </w:r>
      <w:r w:rsidRPr="007E645C">
        <w:rPr>
          <w:rFonts w:hint="eastAsia"/>
        </w:rPr>
        <w:t>端末及び新規機器等に対しては、情報資産管理簿の記載と合わせて引き渡しの状況も正確に把握すべく、在庫管理も徹底して行うこと</w:t>
      </w:r>
      <w:r w:rsidR="00734508" w:rsidRPr="007E645C">
        <w:rPr>
          <w:rFonts w:hint="eastAsia"/>
        </w:rPr>
        <w:t>。</w:t>
      </w:r>
      <w:r w:rsidRPr="007E645C">
        <w:t>窓口業務は、</w:t>
      </w:r>
      <w:r w:rsidRPr="007E645C">
        <w:t>IPA</w:t>
      </w:r>
      <w:r w:rsidRPr="007E645C">
        <w:t>の通常勤務時間帯（</w:t>
      </w:r>
      <w:r w:rsidRPr="007E645C">
        <w:t>9</w:t>
      </w:r>
      <w:r w:rsidRPr="007E645C">
        <w:t>時</w:t>
      </w:r>
      <w:r w:rsidRPr="007E645C">
        <w:t>30</w:t>
      </w:r>
      <w:r w:rsidRPr="007E645C">
        <w:t>分から</w:t>
      </w:r>
      <w:r w:rsidRPr="007E645C">
        <w:t>18</w:t>
      </w:r>
      <w:r w:rsidRPr="007E645C">
        <w:t>時</w:t>
      </w:r>
      <w:r w:rsidRPr="007E645C">
        <w:t>15</w:t>
      </w:r>
      <w:r w:rsidRPr="007E645C">
        <w:t>分）を最低限確保すること。</w:t>
      </w:r>
    </w:p>
    <w:p w14:paraId="338FAE0D" w14:textId="77777777" w:rsidR="00CC1C9E" w:rsidRPr="007E645C" w:rsidRDefault="00CC1C9E" w:rsidP="00770444">
      <w:pPr>
        <w:pStyle w:val="a0"/>
        <w:numPr>
          <w:ilvl w:val="0"/>
          <w:numId w:val="0"/>
        </w:numPr>
        <w:ind w:left="840"/>
      </w:pPr>
    </w:p>
    <w:p w14:paraId="738735A2" w14:textId="3170BF0E" w:rsidR="00A25671" w:rsidRPr="00C12FF1" w:rsidRDefault="00CC1C9E" w:rsidP="00872814">
      <w:pPr>
        <w:pStyle w:val="32"/>
        <w:numPr>
          <w:ilvl w:val="2"/>
          <w:numId w:val="34"/>
        </w:numPr>
        <w:rPr>
          <w:color w:val="000000" w:themeColor="text1"/>
        </w:rPr>
      </w:pPr>
      <w:r w:rsidRPr="00C12FF1">
        <w:rPr>
          <w:rFonts w:hint="eastAsia"/>
          <w:color w:val="000000" w:themeColor="text1"/>
        </w:rPr>
        <w:t>資産管理業務</w:t>
      </w:r>
    </w:p>
    <w:p w14:paraId="4D5E45E4" w14:textId="4E43AD64" w:rsidR="003741B6" w:rsidRPr="00C12FF1" w:rsidRDefault="00E676D8" w:rsidP="004A601E">
      <w:pPr>
        <w:pStyle w:val="33"/>
        <w:ind w:leftChars="190" w:left="399" w:firstLineChars="47" w:firstLine="99"/>
        <w:rPr>
          <w:color w:val="000000" w:themeColor="text1"/>
        </w:rPr>
      </w:pPr>
      <w:proofErr w:type="spellStart"/>
      <w:r w:rsidRPr="00C12FF1">
        <w:rPr>
          <w:rFonts w:hint="eastAsia"/>
          <w:color w:val="000000" w:themeColor="text1"/>
        </w:rPr>
        <w:t>次期</w:t>
      </w:r>
      <w:r w:rsidR="003741B6" w:rsidRPr="00C12FF1">
        <w:rPr>
          <w:color w:val="000000" w:themeColor="text1"/>
          <w:lang w:val="en-US" w:eastAsia="ja-JP"/>
        </w:rPr>
        <w:t>IoT</w:t>
      </w:r>
      <w:proofErr w:type="spellEnd"/>
      <w:r w:rsidR="003741B6" w:rsidRPr="00C12FF1">
        <w:rPr>
          <w:rFonts w:hint="eastAsia"/>
          <w:color w:val="000000" w:themeColor="text1"/>
          <w:lang w:val="en-US" w:eastAsia="ja-JP"/>
        </w:rPr>
        <w:t>端末及び新規機器等について、資産管理台帳を用いた適切な管理を行う。利用者、機種、設置場所等の情報を最新の状態に維持する。</w:t>
      </w:r>
    </w:p>
    <w:p w14:paraId="63A7D069" w14:textId="42B126C5" w:rsidR="00CC1C9E" w:rsidRPr="007E645C" w:rsidRDefault="00CC1C9E" w:rsidP="00770444">
      <w:pPr>
        <w:pStyle w:val="a0"/>
        <w:numPr>
          <w:ilvl w:val="0"/>
          <w:numId w:val="0"/>
        </w:numPr>
        <w:ind w:left="840"/>
      </w:pPr>
    </w:p>
    <w:p w14:paraId="4B0CEA73" w14:textId="4C00E6BB" w:rsidR="00A25671" w:rsidRPr="00C12FF1" w:rsidRDefault="00A25671" w:rsidP="00872814">
      <w:pPr>
        <w:pStyle w:val="32"/>
        <w:numPr>
          <w:ilvl w:val="2"/>
          <w:numId w:val="35"/>
        </w:numPr>
        <w:rPr>
          <w:color w:val="000000" w:themeColor="text1"/>
        </w:rPr>
      </w:pPr>
      <w:r w:rsidRPr="00C12FF1">
        <w:rPr>
          <w:rFonts w:hint="eastAsia"/>
          <w:color w:val="000000" w:themeColor="text1"/>
        </w:rPr>
        <w:t>IoT端末等の払い出し業務</w:t>
      </w:r>
    </w:p>
    <w:p w14:paraId="498B0F39" w14:textId="39CAEB1B" w:rsidR="00A25671" w:rsidRPr="00C12FF1" w:rsidRDefault="00A25671" w:rsidP="003741B6">
      <w:pPr>
        <w:pStyle w:val="32"/>
        <w:ind w:left="454" w:firstLineChars="189" w:firstLine="397"/>
        <w:rPr>
          <w:color w:val="000000" w:themeColor="text1"/>
        </w:rPr>
      </w:pPr>
      <w:r w:rsidRPr="00C12FF1">
        <w:rPr>
          <w:rFonts w:hint="eastAsia"/>
          <w:color w:val="000000" w:themeColor="text1"/>
        </w:rPr>
        <w:t>利用者からの申請に基づき、</w:t>
      </w:r>
      <w:r w:rsidR="00E676D8" w:rsidRPr="00C12FF1">
        <w:rPr>
          <w:rFonts w:hint="eastAsia"/>
          <w:color w:val="000000" w:themeColor="text1"/>
        </w:rPr>
        <w:t>次期</w:t>
      </w:r>
      <w:r w:rsidRPr="00C12FF1">
        <w:rPr>
          <w:rFonts w:hint="eastAsia"/>
          <w:color w:val="000000" w:themeColor="text1"/>
        </w:rPr>
        <w:t>IoT端末及び新規機器等の払い出しを行い、履歴が照会できるよう情報資産管理簿の更新を行う。</w:t>
      </w:r>
    </w:p>
    <w:p w14:paraId="75481868" w14:textId="77777777" w:rsidR="003741B6" w:rsidRPr="00C12FF1" w:rsidRDefault="003741B6" w:rsidP="004A601E">
      <w:pPr>
        <w:pStyle w:val="33"/>
        <w:ind w:left="840" w:firstLine="210"/>
        <w:rPr>
          <w:color w:val="000000" w:themeColor="text1"/>
        </w:rPr>
      </w:pPr>
    </w:p>
    <w:p w14:paraId="73ED485C" w14:textId="384CC090" w:rsidR="003741B6" w:rsidRPr="00C12FF1" w:rsidRDefault="003741B6" w:rsidP="00872814">
      <w:pPr>
        <w:pStyle w:val="32"/>
        <w:numPr>
          <w:ilvl w:val="2"/>
          <w:numId w:val="36"/>
        </w:numPr>
        <w:rPr>
          <w:color w:val="000000" w:themeColor="text1"/>
        </w:rPr>
      </w:pPr>
      <w:r w:rsidRPr="00C12FF1">
        <w:rPr>
          <w:rFonts w:hint="eastAsia"/>
          <w:color w:val="000000" w:themeColor="text1"/>
        </w:rPr>
        <w:t>故障対応業務</w:t>
      </w:r>
    </w:p>
    <w:p w14:paraId="73841B3B" w14:textId="5C4753C7" w:rsidR="003741B6" w:rsidRPr="00C12FF1" w:rsidRDefault="001B2FA3" w:rsidP="004A601E">
      <w:pPr>
        <w:pStyle w:val="33"/>
        <w:ind w:leftChars="190" w:left="399" w:firstLineChars="47" w:firstLine="99"/>
        <w:rPr>
          <w:color w:val="000000" w:themeColor="text1"/>
        </w:rPr>
      </w:pPr>
      <w:proofErr w:type="spellStart"/>
      <w:r w:rsidRPr="00C12FF1">
        <w:rPr>
          <w:rFonts w:hint="eastAsia"/>
          <w:color w:val="000000" w:themeColor="text1"/>
        </w:rPr>
        <w:t>次期</w:t>
      </w:r>
      <w:r w:rsidR="003741B6" w:rsidRPr="00C12FF1">
        <w:rPr>
          <w:rFonts w:hint="eastAsia"/>
          <w:color w:val="000000" w:themeColor="text1"/>
        </w:rPr>
        <w:t>IoT端末及び新規機器等が故障した場合に、故障端末</w:t>
      </w:r>
      <w:r w:rsidR="00A26DBE" w:rsidRPr="00C12FF1">
        <w:rPr>
          <w:rFonts w:hint="eastAsia"/>
          <w:color w:val="000000" w:themeColor="text1"/>
          <w:lang w:eastAsia="ja-JP"/>
        </w:rPr>
        <w:t>等</w:t>
      </w:r>
      <w:r w:rsidR="003741B6" w:rsidRPr="00C12FF1">
        <w:rPr>
          <w:rFonts w:hint="eastAsia"/>
          <w:color w:val="000000" w:themeColor="text1"/>
        </w:rPr>
        <w:t>を受け取り代替端末</w:t>
      </w:r>
      <w:r w:rsidR="00A26DBE" w:rsidRPr="00C12FF1">
        <w:rPr>
          <w:rFonts w:hint="eastAsia"/>
          <w:color w:val="000000" w:themeColor="text1"/>
          <w:lang w:eastAsia="ja-JP"/>
        </w:rPr>
        <w:t>等</w:t>
      </w:r>
      <w:r w:rsidR="003741B6" w:rsidRPr="00C12FF1">
        <w:rPr>
          <w:rFonts w:hint="eastAsia"/>
          <w:color w:val="000000" w:themeColor="text1"/>
        </w:rPr>
        <w:t>の手配や保守調整等を行う</w:t>
      </w:r>
      <w:proofErr w:type="spellEnd"/>
      <w:r w:rsidR="003741B6" w:rsidRPr="00C12FF1">
        <w:rPr>
          <w:rFonts w:hint="eastAsia"/>
          <w:color w:val="000000" w:themeColor="text1"/>
        </w:rPr>
        <w:t>。</w:t>
      </w:r>
    </w:p>
    <w:p w14:paraId="5F99E3DC" w14:textId="091EFF79" w:rsidR="003741B6" w:rsidRPr="00C12FF1" w:rsidRDefault="003741B6" w:rsidP="003741B6">
      <w:pPr>
        <w:pStyle w:val="32"/>
        <w:ind w:left="664"/>
        <w:rPr>
          <w:color w:val="000000" w:themeColor="text1"/>
        </w:rPr>
      </w:pPr>
      <w:r w:rsidRPr="00C12FF1">
        <w:rPr>
          <w:rFonts w:hint="eastAsia"/>
          <w:color w:val="000000" w:themeColor="text1"/>
        </w:rPr>
        <w:t>上記業務に係る要件は以下の通りとする。</w:t>
      </w:r>
    </w:p>
    <w:p w14:paraId="053B67CD" w14:textId="6F0A428A" w:rsidR="003741B6" w:rsidRPr="007E645C" w:rsidRDefault="003741B6" w:rsidP="00770444">
      <w:pPr>
        <w:pStyle w:val="a0"/>
      </w:pPr>
      <w:r w:rsidRPr="007E645C">
        <w:rPr>
          <w:rFonts w:hint="eastAsia"/>
        </w:rPr>
        <w:t>故障やその他トラブルが発生した場合は、その履歴を管理し、</w:t>
      </w:r>
      <w:r w:rsidRPr="007E645C">
        <w:rPr>
          <w:rFonts w:hint="eastAsia"/>
        </w:rPr>
        <w:t>IPA</w:t>
      </w:r>
      <w:r w:rsidRPr="007E645C">
        <w:rPr>
          <w:rFonts w:hint="eastAsia"/>
        </w:rPr>
        <w:t>担当者に定期的に報告すること。</w:t>
      </w:r>
    </w:p>
    <w:p w14:paraId="1D1F321F" w14:textId="2F3DC899" w:rsidR="003741B6" w:rsidRPr="007E645C" w:rsidRDefault="003741B6" w:rsidP="00770444">
      <w:pPr>
        <w:pStyle w:val="a0"/>
      </w:pPr>
      <w:r w:rsidRPr="007E645C">
        <w:rPr>
          <w:rFonts w:hint="eastAsia"/>
        </w:rPr>
        <w:t>保守業者による対応が発生した場合に、その対応状況は受託者が適切に管理することとし、進捗に問題がないようにすること。</w:t>
      </w:r>
    </w:p>
    <w:p w14:paraId="347F5F6C" w14:textId="77777777" w:rsidR="00B217AC" w:rsidRPr="00C12FF1" w:rsidRDefault="00B217AC" w:rsidP="004A601E">
      <w:pPr>
        <w:pStyle w:val="21"/>
        <w:ind w:leftChars="95" w:left="199" w:firstLineChars="47" w:firstLine="99"/>
        <w:rPr>
          <w:color w:val="000000" w:themeColor="text1"/>
        </w:rPr>
      </w:pPr>
    </w:p>
    <w:p w14:paraId="6F655490" w14:textId="5EEF35BC" w:rsidR="00014E08" w:rsidRPr="00C12FF1" w:rsidRDefault="00014E08" w:rsidP="00014E08">
      <w:pPr>
        <w:pStyle w:val="21"/>
        <w:ind w:left="420" w:firstLine="210"/>
        <w:rPr>
          <w:rFonts w:ascii="Century"/>
          <w:color w:val="000000" w:themeColor="text1"/>
        </w:rPr>
      </w:pPr>
    </w:p>
    <w:p w14:paraId="1D6A0004" w14:textId="77777777" w:rsidR="002C1D80" w:rsidRPr="00C12FF1" w:rsidRDefault="002C1D80" w:rsidP="00934055">
      <w:pPr>
        <w:rPr>
          <w:color w:val="000000" w:themeColor="text1"/>
        </w:rPr>
      </w:pPr>
    </w:p>
    <w:p w14:paraId="018D14E4" w14:textId="1E5E03A2" w:rsidR="00E92B87" w:rsidRPr="00C12FF1" w:rsidRDefault="00E92B87" w:rsidP="00872814">
      <w:pPr>
        <w:pStyle w:val="20"/>
        <w:numPr>
          <w:ilvl w:val="1"/>
          <w:numId w:val="12"/>
        </w:numPr>
        <w:spacing w:before="324"/>
        <w:rPr>
          <w:rFonts w:ascii="Century" w:hAnsi="Century"/>
          <w:color w:val="000000" w:themeColor="text1"/>
          <w:lang w:eastAsia="ja-JP"/>
        </w:rPr>
      </w:pPr>
      <w:r w:rsidRPr="00C12FF1">
        <w:rPr>
          <w:rFonts w:ascii="Century" w:hAnsi="Century" w:hint="eastAsia"/>
          <w:color w:val="000000" w:themeColor="text1"/>
          <w:lang w:eastAsia="ja-JP"/>
        </w:rPr>
        <w:t>新規入構者研修支援業務</w:t>
      </w:r>
    </w:p>
    <w:p w14:paraId="17BE30A6" w14:textId="2BFD0C6A" w:rsidR="00E92B87" w:rsidRPr="00C12FF1" w:rsidRDefault="00E92B87" w:rsidP="009C47C1">
      <w:pPr>
        <w:pStyle w:val="21"/>
        <w:ind w:left="420" w:firstLine="210"/>
        <w:rPr>
          <w:color w:val="000000" w:themeColor="text1"/>
          <w:lang w:eastAsia="ja-JP"/>
        </w:rPr>
      </w:pPr>
      <w:r w:rsidRPr="00C12FF1">
        <w:rPr>
          <w:rFonts w:hint="eastAsia"/>
          <w:color w:val="000000" w:themeColor="text1"/>
          <w:lang w:eastAsia="ja-JP"/>
        </w:rPr>
        <w:t>月次での新規入構者向けの、端末利用に係る研修を支援する。</w:t>
      </w:r>
      <w:r w:rsidR="009C47C1" w:rsidRPr="00C12FF1">
        <w:rPr>
          <w:rFonts w:hint="eastAsia"/>
          <w:color w:val="000000" w:themeColor="text1"/>
          <w:lang w:eastAsia="ja-JP"/>
        </w:rPr>
        <w:t>研修は集合研修形式で、動画視聴により行うもので、その際受講者の操作支援を行う。</w:t>
      </w:r>
      <w:proofErr w:type="spellStart"/>
      <w:r w:rsidR="009C47C1" w:rsidRPr="00C12FF1">
        <w:rPr>
          <w:rFonts w:hint="eastAsia"/>
          <w:color w:val="000000" w:themeColor="text1"/>
          <w:lang w:eastAsia="ja-JP"/>
        </w:rPr>
        <w:t>IPA担当者が同席のうえ会場設営等は実施するが、受講者への操作支援は主体的に行うこと</w:t>
      </w:r>
      <w:proofErr w:type="spellEnd"/>
      <w:r w:rsidR="009C47C1" w:rsidRPr="00C12FF1">
        <w:rPr>
          <w:rFonts w:hint="eastAsia"/>
          <w:color w:val="000000" w:themeColor="text1"/>
          <w:lang w:eastAsia="ja-JP"/>
        </w:rPr>
        <w:t>。</w:t>
      </w:r>
    </w:p>
    <w:p w14:paraId="190AA1BA" w14:textId="77777777" w:rsidR="009C47C1" w:rsidRPr="00C12FF1" w:rsidRDefault="009C47C1" w:rsidP="004A601E">
      <w:pPr>
        <w:pStyle w:val="32"/>
        <w:ind w:left="738"/>
        <w:rPr>
          <w:color w:val="000000" w:themeColor="text1"/>
        </w:rPr>
      </w:pPr>
    </w:p>
    <w:p w14:paraId="068F5BEB" w14:textId="062EC59D" w:rsidR="00844D97" w:rsidRPr="00C12FF1" w:rsidRDefault="00014E08" w:rsidP="00872814">
      <w:pPr>
        <w:pStyle w:val="20"/>
        <w:numPr>
          <w:ilvl w:val="1"/>
          <w:numId w:val="12"/>
        </w:numPr>
        <w:spacing w:before="324"/>
        <w:rPr>
          <w:rFonts w:ascii="Century" w:hAnsi="Century"/>
          <w:color w:val="000000" w:themeColor="text1"/>
          <w:lang w:eastAsia="ja-JP"/>
        </w:rPr>
      </w:pPr>
      <w:r w:rsidRPr="00C12FF1">
        <w:rPr>
          <w:rFonts w:ascii="Century" w:hAnsi="Century" w:hint="eastAsia"/>
          <w:color w:val="000000" w:themeColor="text1"/>
          <w:lang w:eastAsia="ja-JP"/>
        </w:rPr>
        <w:t>その他</w:t>
      </w:r>
      <w:bookmarkEnd w:id="53"/>
    </w:p>
    <w:p w14:paraId="0EDC54CE" w14:textId="13A50E26" w:rsidR="00B510A5" w:rsidRPr="007E645C" w:rsidRDefault="0057401D" w:rsidP="00770444">
      <w:pPr>
        <w:pStyle w:val="a1"/>
        <w:numPr>
          <w:ilvl w:val="0"/>
          <w:numId w:val="47"/>
        </w:numPr>
      </w:pPr>
      <w:r w:rsidRPr="007E645C">
        <w:t>対象となるシステムの運用業務について、</w:t>
      </w:r>
      <w:r w:rsidR="00B510A5" w:rsidRPr="007E645C">
        <w:rPr>
          <w:rFonts w:hint="eastAsia"/>
        </w:rPr>
        <w:t>業務内容を明らかにした書類等により、現行受託者（又は</w:t>
      </w:r>
      <w:r w:rsidR="00B510A5" w:rsidRPr="007E645C">
        <w:rPr>
          <w:rFonts w:hint="eastAsia"/>
        </w:rPr>
        <w:t>IPA</w:t>
      </w:r>
      <w:r w:rsidR="00B510A5" w:rsidRPr="007E645C">
        <w:rPr>
          <w:rFonts w:hint="eastAsia"/>
        </w:rPr>
        <w:t>）から業務の引継ぎを受けるものとする。なお、その際の事務引継ぎに必要となる受託者の経費は、受託者の負担となる。</w:t>
      </w:r>
    </w:p>
    <w:p w14:paraId="35AE20CD" w14:textId="3E1C7669" w:rsidR="0057401D" w:rsidRPr="007E645C" w:rsidRDefault="0057401D" w:rsidP="00770444">
      <w:pPr>
        <w:pStyle w:val="a1"/>
        <w:numPr>
          <w:ilvl w:val="0"/>
          <w:numId w:val="47"/>
        </w:numPr>
      </w:pPr>
      <w:r w:rsidRPr="007E645C">
        <w:t>各システムの運用手順書等に不備があり、運用支援業務の継続が困難な場合は、不備内容を</w:t>
      </w:r>
      <w:r w:rsidRPr="007E645C">
        <w:t>IPA</w:t>
      </w:r>
      <w:r w:rsidRPr="007E645C">
        <w:t>へ報告すると同時に対応策を</w:t>
      </w:r>
      <w:r w:rsidRPr="007E645C">
        <w:t>IPA</w:t>
      </w:r>
      <w:r w:rsidRPr="007E645C">
        <w:t>と協議すること。</w:t>
      </w:r>
    </w:p>
    <w:p w14:paraId="742D3AA0" w14:textId="77777777" w:rsidR="0057401D" w:rsidRPr="007E645C" w:rsidRDefault="00B510A5" w:rsidP="00770444">
      <w:pPr>
        <w:pStyle w:val="a1"/>
        <w:numPr>
          <w:ilvl w:val="0"/>
          <w:numId w:val="47"/>
        </w:numPr>
      </w:pPr>
      <w:r w:rsidRPr="007E645C">
        <w:rPr>
          <w:rFonts w:hint="eastAsia"/>
        </w:rPr>
        <w:t>本業務開始後に、</w:t>
      </w:r>
      <w:r w:rsidR="0057401D" w:rsidRPr="007E645C">
        <w:t>上記に関連する手順書を必要に応じて作成するとともに、既存の運用手順書を含め、適宜の更新を行うこと。</w:t>
      </w:r>
    </w:p>
    <w:p w14:paraId="062F0A62" w14:textId="77777777" w:rsidR="00B510A5" w:rsidRPr="007E645C" w:rsidRDefault="00B510A5" w:rsidP="00770444">
      <w:pPr>
        <w:pStyle w:val="a1"/>
        <w:numPr>
          <w:ilvl w:val="0"/>
          <w:numId w:val="47"/>
        </w:numPr>
      </w:pPr>
      <w:r w:rsidRPr="007E645C">
        <w:t>本調達の契約終了時に際しては、</w:t>
      </w:r>
      <w:r w:rsidRPr="007E645C">
        <w:t xml:space="preserve">IPA </w:t>
      </w:r>
      <w:r w:rsidRPr="007E645C">
        <w:t>担当者の指示に従い、本調達に係る後任の事業者、若しくは</w:t>
      </w:r>
      <w:r w:rsidRPr="007E645C">
        <w:t xml:space="preserve">IPA </w:t>
      </w:r>
      <w:r w:rsidRPr="007E645C">
        <w:t>担当者に対して、遅延や遺漏なく本調達に係る業務の引き継ぎを行うこと。</w:t>
      </w:r>
    </w:p>
    <w:p w14:paraId="55AE07A0" w14:textId="0CD98F5F" w:rsidR="00B510A5" w:rsidRPr="007E645C" w:rsidRDefault="00B510A5" w:rsidP="00770444">
      <w:pPr>
        <w:pStyle w:val="a1"/>
        <w:numPr>
          <w:ilvl w:val="0"/>
          <w:numId w:val="47"/>
        </w:numPr>
      </w:pPr>
      <w:r w:rsidRPr="007E645C">
        <w:t>本調達で</w:t>
      </w:r>
      <w:r w:rsidRPr="007E645C">
        <w:t>IPA</w:t>
      </w:r>
      <w:r w:rsidRPr="007E645C">
        <w:t>の保有するシステム環境に設置した機器等については、業務完了後に</w:t>
      </w:r>
      <w:r w:rsidRPr="007E645C">
        <w:t xml:space="preserve">IPA </w:t>
      </w:r>
      <w:r w:rsidRPr="007E645C">
        <w:t>担当者と調整のうえ、撤去作業</w:t>
      </w:r>
      <w:r w:rsidR="00C64F2B" w:rsidRPr="007E645C">
        <w:rPr>
          <w:rFonts w:hint="eastAsia"/>
        </w:rPr>
        <w:t>を</w:t>
      </w:r>
      <w:r w:rsidRPr="007E645C">
        <w:t>行うこと</w:t>
      </w:r>
      <w:r w:rsidRPr="007E645C">
        <w:rPr>
          <w:rFonts w:hint="eastAsia"/>
        </w:rPr>
        <w:t>。</w:t>
      </w:r>
    </w:p>
    <w:p w14:paraId="10675D8B" w14:textId="450D491A" w:rsidR="00844D97" w:rsidRPr="00C12FF1" w:rsidRDefault="00844D97" w:rsidP="00872814">
      <w:pPr>
        <w:pStyle w:val="11"/>
        <w:numPr>
          <w:ilvl w:val="0"/>
          <w:numId w:val="12"/>
        </w:numPr>
        <w:rPr>
          <w:rFonts w:ascii="Century" w:hAnsi="Century"/>
          <w:color w:val="000000" w:themeColor="text1"/>
        </w:rPr>
      </w:pPr>
      <w:bookmarkStart w:id="54" w:name="_Toc358389227"/>
      <w:bookmarkStart w:id="55" w:name="_Toc138787194"/>
      <w:r w:rsidRPr="00C12FF1">
        <w:rPr>
          <w:rFonts w:ascii="Century" w:hAnsi="Century" w:hint="eastAsia"/>
          <w:color w:val="000000" w:themeColor="text1"/>
        </w:rPr>
        <w:t>セキュリティ要件</w:t>
      </w:r>
      <w:bookmarkEnd w:id="54"/>
      <w:bookmarkEnd w:id="55"/>
    </w:p>
    <w:p w14:paraId="687C5DDB" w14:textId="77777777" w:rsidR="00844D97" w:rsidRPr="00C12FF1" w:rsidRDefault="00202AF3" w:rsidP="00872814">
      <w:pPr>
        <w:pStyle w:val="20"/>
        <w:numPr>
          <w:ilvl w:val="1"/>
          <w:numId w:val="12"/>
        </w:numPr>
        <w:spacing w:before="324"/>
        <w:rPr>
          <w:rFonts w:ascii="Century" w:hAnsi="Century"/>
          <w:color w:val="000000" w:themeColor="text1"/>
        </w:rPr>
      </w:pPr>
      <w:bookmarkStart w:id="56" w:name="_Toc358389228"/>
      <w:r w:rsidRPr="00C12FF1">
        <w:rPr>
          <w:rFonts w:ascii="Century" w:hAnsi="Century" w:hint="eastAsia"/>
          <w:color w:val="000000" w:themeColor="text1"/>
          <w:lang w:eastAsia="ja-JP"/>
        </w:rPr>
        <w:t>セキュリティ対策方針</w:t>
      </w:r>
      <w:bookmarkEnd w:id="56"/>
    </w:p>
    <w:p w14:paraId="4116BAFB" w14:textId="1AE1631B" w:rsidR="00DD48E8" w:rsidRPr="007E645C" w:rsidRDefault="00DD48E8" w:rsidP="00770444">
      <w:pPr>
        <w:pStyle w:val="a1"/>
        <w:numPr>
          <w:ilvl w:val="0"/>
          <w:numId w:val="73"/>
        </w:numPr>
      </w:pPr>
      <w:r w:rsidRPr="007E645C">
        <w:rPr>
          <w:rFonts w:hint="eastAsia"/>
        </w:rPr>
        <w:t>本事業の過程で収集・作成する情報は、本事業の目的の他に利用しないこと。但し、本事業の実施以前に公開情報となっていたものについては除く。</w:t>
      </w:r>
    </w:p>
    <w:p w14:paraId="06299BE4" w14:textId="4739C35D" w:rsidR="00844D97" w:rsidRPr="007E645C" w:rsidRDefault="00DD48E8" w:rsidP="00770444">
      <w:pPr>
        <w:pStyle w:val="a1"/>
        <w:numPr>
          <w:ilvl w:val="0"/>
          <w:numId w:val="73"/>
        </w:numPr>
      </w:pPr>
      <w:r w:rsidRPr="007E645C">
        <w:rPr>
          <w:rFonts w:hint="eastAsia"/>
        </w:rPr>
        <w:t>本事業の過程で収集・作成する情報の第三者</w:t>
      </w:r>
      <w:r w:rsidR="00B334AD" w:rsidRPr="007E645C">
        <w:rPr>
          <w:rFonts w:hint="eastAsia"/>
        </w:rPr>
        <w:t>（情報取扱者名簿に記載のある者以外。契約相手方に係る親会社、地域統括会社、ブランド・ライセンサー、フランチャイザー、コンサルタントその他の契約相手方に対して指導、監督、業務支援、助言、監査等を行う者を含む一切の契約相手方以外の者。）</w:t>
      </w:r>
      <w:r w:rsidRPr="007E645C">
        <w:rPr>
          <w:rFonts w:hint="eastAsia"/>
        </w:rPr>
        <w:t>へ漏えい及び</w:t>
      </w:r>
      <w:r w:rsidR="00844D97" w:rsidRPr="007E645C">
        <w:t>改ざん</w:t>
      </w:r>
      <w:r w:rsidR="00B334AD" w:rsidRPr="007E645C">
        <w:rPr>
          <w:rFonts w:hint="eastAsia"/>
        </w:rPr>
        <w:t>されないことを保証する履行体制を有し、</w:t>
      </w:r>
      <w:r w:rsidR="00844D97" w:rsidRPr="007E645C">
        <w:t>機密性、完全性及び可用性の観点</w:t>
      </w:r>
      <w:r w:rsidRPr="007E645C">
        <w:rPr>
          <w:rFonts w:hint="eastAsia"/>
        </w:rPr>
        <w:t>よりアクセス制御・暗号化等の適切なセキュリティ</w:t>
      </w:r>
      <w:r w:rsidR="00844D97" w:rsidRPr="007E645C">
        <w:t>対策を行うこと。</w:t>
      </w:r>
    </w:p>
    <w:p w14:paraId="054E1A93" w14:textId="7297916F" w:rsidR="00844D97" w:rsidRPr="007E645C" w:rsidRDefault="00892D08" w:rsidP="00770444">
      <w:pPr>
        <w:pStyle w:val="a1"/>
        <w:numPr>
          <w:ilvl w:val="0"/>
          <w:numId w:val="73"/>
        </w:numPr>
      </w:pPr>
      <w:r w:rsidRPr="007E645C">
        <w:rPr>
          <w:rFonts w:hint="eastAsia"/>
        </w:rPr>
        <w:t>IPA</w:t>
      </w:r>
      <w:r w:rsidR="00415BAE" w:rsidRPr="007E645C">
        <w:rPr>
          <w:rFonts w:hint="eastAsia"/>
        </w:rPr>
        <w:t>が定める</w:t>
      </w:r>
      <w:r w:rsidRPr="007E645C">
        <w:rPr>
          <w:rFonts w:hint="eastAsia"/>
        </w:rPr>
        <w:t>情報セキュリティ関係規程</w:t>
      </w:r>
      <w:r w:rsidR="00B82996" w:rsidRPr="007E645C">
        <w:rPr>
          <w:rFonts w:hint="eastAsia"/>
        </w:rPr>
        <w:t>、</w:t>
      </w:r>
      <w:r w:rsidR="00844D97" w:rsidRPr="007E645C">
        <w:t>「</w:t>
      </w:r>
      <w:r w:rsidR="004D68A3" w:rsidRPr="007E645C">
        <w:rPr>
          <w:rFonts w:hint="eastAsia"/>
        </w:rPr>
        <w:t>政府機関等の</w:t>
      </w:r>
      <w:r w:rsidR="008F739E">
        <w:rPr>
          <w:rFonts w:hint="eastAsia"/>
        </w:rPr>
        <w:t>サイバー</w:t>
      </w:r>
      <w:r w:rsidR="004D68A3" w:rsidRPr="007E645C">
        <w:rPr>
          <w:rFonts w:hint="eastAsia"/>
        </w:rPr>
        <w:t>セキュリティ対策のための統一基準群（</w:t>
      </w:r>
      <w:r w:rsidR="005D04B9" w:rsidRPr="007E645C">
        <w:rPr>
          <w:rFonts w:hint="eastAsia"/>
        </w:rPr>
        <w:t>令和</w:t>
      </w:r>
      <w:r w:rsidR="000A4473" w:rsidRPr="00316AFA">
        <w:rPr>
          <w:rFonts w:ascii="ＭＳ 明朝" w:hAnsi="ＭＳ 明朝"/>
        </w:rPr>
        <w:t>5</w:t>
      </w:r>
      <w:r w:rsidR="005D04B9" w:rsidRPr="007E645C">
        <w:rPr>
          <w:rFonts w:hint="eastAsia"/>
        </w:rPr>
        <w:t>年</w:t>
      </w:r>
      <w:r w:rsidR="004D68A3" w:rsidRPr="007E645C">
        <w:rPr>
          <w:rFonts w:hint="eastAsia"/>
        </w:rPr>
        <w:t>度版）</w:t>
      </w:r>
      <w:r w:rsidR="00844D97" w:rsidRPr="007E645C">
        <w:t>」</w:t>
      </w:r>
      <w:r w:rsidR="00F97E0E" w:rsidRPr="007E645C">
        <w:rPr>
          <w:rFonts w:hint="eastAsia"/>
        </w:rPr>
        <w:t>及び「政府機関等の対策基準策定のためのガイドライン（</w:t>
      </w:r>
      <w:r w:rsidR="005D04B9" w:rsidRPr="007E645C">
        <w:rPr>
          <w:rFonts w:hint="eastAsia"/>
        </w:rPr>
        <w:t>令和</w:t>
      </w:r>
      <w:r w:rsidR="009A2CA8" w:rsidRPr="00316AFA">
        <w:rPr>
          <w:rFonts w:ascii="ＭＳ 明朝" w:hAnsi="ＭＳ 明朝"/>
        </w:rPr>
        <w:t>5</w:t>
      </w:r>
      <w:r w:rsidR="00F97E0E" w:rsidRPr="007E645C">
        <w:rPr>
          <w:rFonts w:hint="eastAsia"/>
        </w:rPr>
        <w:t>年度版）」</w:t>
      </w:r>
      <w:r w:rsidR="00844D97" w:rsidRPr="007E645C">
        <w:t>を参照し</w:t>
      </w:r>
      <w:r w:rsidR="00A462DF" w:rsidRPr="007E645C">
        <w:t>、</w:t>
      </w:r>
      <w:r w:rsidR="00844D97" w:rsidRPr="007E645C">
        <w:t>適切なセキュリティ対策を講ずること。</w:t>
      </w:r>
    </w:p>
    <w:p w14:paraId="5A174C73" w14:textId="6531CDDB" w:rsidR="00844D97" w:rsidRPr="007E645C" w:rsidRDefault="00DD48E8" w:rsidP="00770444">
      <w:pPr>
        <w:pStyle w:val="a1"/>
        <w:numPr>
          <w:ilvl w:val="0"/>
          <w:numId w:val="73"/>
        </w:numPr>
      </w:pPr>
      <w:r w:rsidRPr="007E645C">
        <w:rPr>
          <w:rFonts w:hint="eastAsia"/>
        </w:rPr>
        <w:t>本事業に係る情報セキュリティ対策の管理体制を</w:t>
      </w:r>
      <w:r w:rsidR="00316489" w:rsidRPr="007E645C">
        <w:rPr>
          <w:rFonts w:hint="eastAsia"/>
        </w:rPr>
        <w:t>定めた書面を</w:t>
      </w:r>
      <w:r w:rsidRPr="007E645C">
        <w:rPr>
          <w:rFonts w:hint="eastAsia"/>
        </w:rPr>
        <w:t>、</w:t>
      </w:r>
      <w:r w:rsidRPr="007E645C">
        <w:rPr>
          <w:rFonts w:hint="eastAsia"/>
        </w:rPr>
        <w:t xml:space="preserve">IPA </w:t>
      </w:r>
      <w:r w:rsidRPr="007E645C">
        <w:rPr>
          <w:rFonts w:hint="eastAsia"/>
        </w:rPr>
        <w:t>に</w:t>
      </w:r>
      <w:r w:rsidR="00316489" w:rsidRPr="007E645C">
        <w:rPr>
          <w:rFonts w:hint="eastAsia"/>
        </w:rPr>
        <w:t>提出</w:t>
      </w:r>
      <w:r w:rsidRPr="007E645C">
        <w:rPr>
          <w:rFonts w:hint="eastAsia"/>
        </w:rPr>
        <w:t>し、承認を得ること。</w:t>
      </w:r>
      <w:r w:rsidR="00316489" w:rsidRPr="007E645C">
        <w:rPr>
          <w:rFonts w:hint="eastAsia"/>
        </w:rPr>
        <w:t>なお、情報取扱者名簿は、</w:t>
      </w:r>
      <w:r w:rsidR="00DC0009" w:rsidRPr="007E645C">
        <w:rPr>
          <w:rFonts w:hint="eastAsia"/>
        </w:rPr>
        <w:t>請負</w:t>
      </w:r>
      <w:r w:rsidR="00316489" w:rsidRPr="007E645C">
        <w:rPr>
          <w:rFonts w:hint="eastAsia"/>
        </w:rPr>
        <w:t>業務の遂行のため最低限必要な範囲で情報取扱者を掲載することとし、体制に変更がある場合は、予め</w:t>
      </w:r>
      <w:r w:rsidR="00316489" w:rsidRPr="007E645C">
        <w:rPr>
          <w:rFonts w:hint="eastAsia"/>
        </w:rPr>
        <w:t>I</w:t>
      </w:r>
      <w:r w:rsidR="00316489" w:rsidRPr="007E645C">
        <w:t>PA</w:t>
      </w:r>
      <w:r w:rsidR="00316489" w:rsidRPr="007E645C">
        <w:rPr>
          <w:rFonts w:hint="eastAsia"/>
        </w:rPr>
        <w:t>に届出を行い承認を得ること。</w:t>
      </w:r>
      <w:r w:rsidR="00B334AD" w:rsidRPr="007E645C">
        <w:rPr>
          <w:rFonts w:hint="eastAsia"/>
        </w:rPr>
        <w:t>※</w:t>
      </w:r>
    </w:p>
    <w:p w14:paraId="16254867" w14:textId="5A369B9E" w:rsidR="00DD48E8" w:rsidRPr="007E645C" w:rsidRDefault="00DD48E8" w:rsidP="00770444">
      <w:pPr>
        <w:pStyle w:val="a1"/>
        <w:numPr>
          <w:ilvl w:val="0"/>
          <w:numId w:val="73"/>
        </w:numPr>
      </w:pPr>
      <w:r w:rsidRPr="007E645C">
        <w:rPr>
          <w:rFonts w:hint="eastAsia"/>
        </w:rPr>
        <w:t>資本関係・役員等の情報、事業の実施場所、事業従事者の</w:t>
      </w:r>
      <w:r w:rsidR="00C741B3" w:rsidRPr="007E645C">
        <w:rPr>
          <w:rFonts w:hint="eastAsia"/>
        </w:rPr>
        <w:t>経歴</w:t>
      </w:r>
      <w:r w:rsidRPr="007E645C">
        <w:rPr>
          <w:rFonts w:hint="eastAsia"/>
        </w:rPr>
        <w:t>・専門性（</w:t>
      </w:r>
      <w:r w:rsidR="00C741B3" w:rsidRPr="007E645C">
        <w:rPr>
          <w:rFonts w:hint="eastAsia"/>
        </w:rPr>
        <w:t>氏名、所属、役職、学歴、職歴、業務経験、</w:t>
      </w:r>
      <w:r w:rsidRPr="007E645C">
        <w:rPr>
          <w:rFonts w:hint="eastAsia"/>
        </w:rPr>
        <w:t>研修実績</w:t>
      </w:r>
      <w:r w:rsidR="00771828" w:rsidRPr="007E645C">
        <w:rPr>
          <w:rFonts w:hint="eastAsia"/>
        </w:rPr>
        <w:t>、</w:t>
      </w:r>
      <w:r w:rsidR="00C741B3" w:rsidRPr="007E645C">
        <w:rPr>
          <w:rFonts w:hint="eastAsia"/>
        </w:rPr>
        <w:t>その他経歴、専門的知識その他の知見、母国語及び外国語能力、国籍等</w:t>
      </w:r>
      <w:r w:rsidRPr="007E645C">
        <w:rPr>
          <w:rFonts w:hint="eastAsia"/>
        </w:rPr>
        <w:t>）に関する情報提供を行うこと。</w:t>
      </w:r>
    </w:p>
    <w:p w14:paraId="4ADCBB6E" w14:textId="77777777" w:rsidR="00844D97" w:rsidRPr="007E645C" w:rsidRDefault="00844D97" w:rsidP="00770444">
      <w:pPr>
        <w:pStyle w:val="a1"/>
        <w:numPr>
          <w:ilvl w:val="0"/>
          <w:numId w:val="73"/>
        </w:numPr>
      </w:pPr>
      <w:r w:rsidRPr="007E645C">
        <w:t>構築作業及びシステムに影響を及ぼす可能性がある他の作業、物品及びシステムに対し、事前に予測できる範囲内で適切なセキュリティ対策を行うこと。</w:t>
      </w:r>
    </w:p>
    <w:p w14:paraId="65BDBAE1" w14:textId="3AB72573" w:rsidR="00CD2B01" w:rsidRPr="007E645C" w:rsidRDefault="000D316D" w:rsidP="00770444">
      <w:pPr>
        <w:pStyle w:val="a1"/>
        <w:numPr>
          <w:ilvl w:val="0"/>
          <w:numId w:val="73"/>
        </w:numPr>
      </w:pPr>
      <w:r w:rsidRPr="007E645C">
        <w:rPr>
          <w:rFonts w:hint="eastAsia"/>
        </w:rPr>
        <w:t>本事業の遂行において、請負者自身の環境に対して、情報セキュリティが侵害され又はそのおそれがある場合には、速やかに</w:t>
      </w:r>
      <w:r w:rsidRPr="007E645C">
        <w:t>IPA</w:t>
      </w:r>
      <w:r w:rsidRPr="007E645C">
        <w:rPr>
          <w:rFonts w:hint="eastAsia"/>
        </w:rPr>
        <w:t>担当者に報告を行い、原因究明及びその対処方法等について</w:t>
      </w:r>
      <w:r w:rsidR="00FE47BF" w:rsidRPr="007E645C">
        <w:rPr>
          <w:rFonts w:hint="eastAsia"/>
        </w:rPr>
        <w:t>I</w:t>
      </w:r>
      <w:r w:rsidR="00FE47BF" w:rsidRPr="007E645C">
        <w:t>PA</w:t>
      </w:r>
      <w:r w:rsidRPr="007E645C">
        <w:rPr>
          <w:rFonts w:hint="eastAsia"/>
        </w:rPr>
        <w:t>と協議し実施すること</w:t>
      </w:r>
    </w:p>
    <w:p w14:paraId="4CE8BA46" w14:textId="7BFCEA51" w:rsidR="00316489" w:rsidRPr="007E645C" w:rsidRDefault="00FE47BF" w:rsidP="00770444">
      <w:pPr>
        <w:pStyle w:val="a1"/>
        <w:numPr>
          <w:ilvl w:val="0"/>
          <w:numId w:val="73"/>
        </w:numPr>
      </w:pPr>
      <w:r w:rsidRPr="007E645C">
        <w:rPr>
          <w:rFonts w:hint="eastAsia"/>
        </w:rPr>
        <w:t>本事業の過程で収集・作成する情報のうち、</w:t>
      </w:r>
      <w:r w:rsidRPr="007E645C">
        <w:rPr>
          <w:rFonts w:hint="eastAsia"/>
        </w:rPr>
        <w:t xml:space="preserve">IPA </w:t>
      </w:r>
      <w:r w:rsidRPr="007E645C">
        <w:rPr>
          <w:rFonts w:hint="eastAsia"/>
        </w:rPr>
        <w:t>が別途、要廃棄情報であると指定するものについては、本事業終了後、</w:t>
      </w:r>
      <w:r w:rsidRPr="007E645C">
        <w:rPr>
          <w:rFonts w:hint="eastAsia"/>
        </w:rPr>
        <w:t xml:space="preserve">IPA </w:t>
      </w:r>
      <w:r w:rsidRPr="007E645C">
        <w:rPr>
          <w:rFonts w:hint="eastAsia"/>
        </w:rPr>
        <w:t>との間で合意した安全な方法により廃棄</w:t>
      </w:r>
      <w:r w:rsidR="003024BE" w:rsidRPr="007E645C">
        <w:rPr>
          <w:rFonts w:hint="eastAsia"/>
        </w:rPr>
        <w:t>/</w:t>
      </w:r>
      <w:r w:rsidRPr="007E645C">
        <w:rPr>
          <w:rFonts w:hint="eastAsia"/>
        </w:rPr>
        <w:t>抹消し、その事実を</w:t>
      </w:r>
      <w:r w:rsidR="00B82996" w:rsidRPr="007E645C">
        <w:rPr>
          <w:rFonts w:hint="eastAsia"/>
        </w:rPr>
        <w:t>上記④</w:t>
      </w:r>
      <w:r w:rsidRPr="007E645C">
        <w:rPr>
          <w:rFonts w:hint="eastAsia"/>
        </w:rPr>
        <w:t>に記載の管理体制の責任者が確認し、</w:t>
      </w:r>
      <w:r w:rsidRPr="007E645C">
        <w:rPr>
          <w:rFonts w:hint="eastAsia"/>
        </w:rPr>
        <w:t xml:space="preserve">IPA </w:t>
      </w:r>
      <w:r w:rsidRPr="007E645C">
        <w:rPr>
          <w:rFonts w:hint="eastAsia"/>
        </w:rPr>
        <w:t>に報告すること。</w:t>
      </w:r>
      <w:r w:rsidR="00316489" w:rsidRPr="007E645C">
        <w:rPr>
          <w:rFonts w:hint="eastAsia"/>
        </w:rPr>
        <w:t>なお業務日誌を始めとする経理処理に関する資料については適切に保管すること。</w:t>
      </w:r>
    </w:p>
    <w:p w14:paraId="1527D79C" w14:textId="77777777" w:rsidR="00874B23" w:rsidRPr="007E645C" w:rsidRDefault="00874B23" w:rsidP="00770444">
      <w:pPr>
        <w:pStyle w:val="a1"/>
        <w:numPr>
          <w:ilvl w:val="0"/>
          <w:numId w:val="73"/>
        </w:numPr>
      </w:pPr>
      <w:r w:rsidRPr="007E645C">
        <w:rPr>
          <w:rFonts w:hint="eastAsia"/>
        </w:rPr>
        <w:t>IPA</w:t>
      </w:r>
      <w:r w:rsidRPr="007E645C">
        <w:rPr>
          <w:rFonts w:hint="eastAsia"/>
        </w:rPr>
        <w:t>が必要と判断した場合、</w:t>
      </w:r>
      <w:r w:rsidRPr="007E645C">
        <w:rPr>
          <w:rFonts w:hint="eastAsia"/>
        </w:rPr>
        <w:t>IPA</w:t>
      </w:r>
      <w:r w:rsidRPr="007E645C">
        <w:rPr>
          <w:rFonts w:hint="eastAsia"/>
        </w:rPr>
        <w:t>が実施する情報セキュリティ監査又はシステム監査を受け入れるとともに、指摘事項への対応を行うこと。</w:t>
      </w:r>
    </w:p>
    <w:p w14:paraId="34872E40" w14:textId="6C5A4276" w:rsidR="00874B23" w:rsidRPr="007E645C" w:rsidRDefault="00874B23" w:rsidP="00770444">
      <w:pPr>
        <w:pStyle w:val="a1"/>
        <w:numPr>
          <w:ilvl w:val="0"/>
          <w:numId w:val="73"/>
        </w:numPr>
      </w:pPr>
      <w:r w:rsidRPr="007E645C">
        <w:rPr>
          <w:rFonts w:hint="eastAsia"/>
        </w:rPr>
        <w:t>請負者が実施するセキュリティ対策が不十分であると</w:t>
      </w:r>
      <w:r w:rsidRPr="007E645C">
        <w:rPr>
          <w:rFonts w:hint="eastAsia"/>
        </w:rPr>
        <w:t>IPA</w:t>
      </w:r>
      <w:r w:rsidRPr="007E645C">
        <w:rPr>
          <w:rFonts w:hint="eastAsia"/>
        </w:rPr>
        <w:t>が認めた場合、請負者は、速やかに</w:t>
      </w:r>
      <w:r w:rsidRPr="007E645C">
        <w:rPr>
          <w:rFonts w:hint="eastAsia"/>
        </w:rPr>
        <w:t>IPA</w:t>
      </w:r>
      <w:r w:rsidRPr="007E645C">
        <w:rPr>
          <w:rFonts w:hint="eastAsia"/>
        </w:rPr>
        <w:t>と協議し対策を講ずること。</w:t>
      </w:r>
    </w:p>
    <w:p w14:paraId="5DB48F98" w14:textId="1264BB80" w:rsidR="001A135E" w:rsidRPr="007E645C" w:rsidRDefault="001A135E" w:rsidP="00770444">
      <w:pPr>
        <w:pStyle w:val="a1"/>
        <w:numPr>
          <w:ilvl w:val="0"/>
          <w:numId w:val="73"/>
        </w:numPr>
      </w:pPr>
      <w:r w:rsidRPr="007E645C">
        <w:rPr>
          <w:rFonts w:hint="eastAsia"/>
        </w:rPr>
        <w:t>本業務においてクラウドサービスを使用する場合は、</w:t>
      </w:r>
      <w:r w:rsidRPr="007E645C">
        <w:rPr>
          <w:rFonts w:hint="eastAsia"/>
        </w:rPr>
        <w:t>IPA</w:t>
      </w:r>
      <w:r w:rsidRPr="007E645C">
        <w:rPr>
          <w:rFonts w:hint="eastAsia"/>
        </w:rPr>
        <w:t>が別途指定する手順に基づいて使用すること。</w:t>
      </w:r>
    </w:p>
    <w:p w14:paraId="64F29DBE" w14:textId="3BB3493C" w:rsidR="00DD48E8" w:rsidRPr="007E645C" w:rsidRDefault="00DD48E8" w:rsidP="00770444">
      <w:pPr>
        <w:pStyle w:val="a1"/>
        <w:numPr>
          <w:ilvl w:val="0"/>
          <w:numId w:val="73"/>
        </w:numPr>
      </w:pPr>
      <w:r w:rsidRPr="007E645C">
        <w:rPr>
          <w:rFonts w:hint="eastAsia"/>
        </w:rPr>
        <w:t>本事業の一部を別の事業者に請負わせようとする場合は、上記</w:t>
      </w:r>
      <w:r w:rsidR="002566B9" w:rsidRPr="007E645C">
        <w:rPr>
          <w:rFonts w:hint="eastAsia"/>
        </w:rPr>
        <w:t>①</w:t>
      </w:r>
      <w:r w:rsidRPr="007E645C">
        <w:rPr>
          <w:rFonts w:hint="eastAsia"/>
        </w:rPr>
        <w:t>～</w:t>
      </w:r>
      <w:r w:rsidR="00434B70" w:rsidRPr="007E645C">
        <w:rPr>
          <w:rFonts w:hint="eastAsia"/>
        </w:rPr>
        <w:t>⑪</w:t>
      </w:r>
      <w:r w:rsidRPr="007E645C">
        <w:rPr>
          <w:rFonts w:hint="eastAsia"/>
        </w:rPr>
        <w:t>の措置の実施を契約等により再請負先に担保させること。</w:t>
      </w:r>
    </w:p>
    <w:p w14:paraId="79BA3214" w14:textId="497DE664" w:rsidR="00F540FB" w:rsidRPr="00C12FF1" w:rsidRDefault="00F540FB" w:rsidP="008E04B8">
      <w:pPr>
        <w:ind w:left="1260"/>
        <w:rPr>
          <w:color w:val="000000" w:themeColor="text1"/>
        </w:rPr>
      </w:pPr>
    </w:p>
    <w:p w14:paraId="7DFC5554" w14:textId="52D81ADB" w:rsidR="00F540FB" w:rsidRPr="00C12FF1" w:rsidRDefault="00F540FB" w:rsidP="00F540FB">
      <w:pPr>
        <w:rPr>
          <w:color w:val="000000" w:themeColor="text1"/>
        </w:rPr>
      </w:pPr>
    </w:p>
    <w:p w14:paraId="1B7A4EDE" w14:textId="77777777" w:rsidR="00F540FB" w:rsidRPr="00C12FF1" w:rsidRDefault="00F540FB" w:rsidP="00C12FF1">
      <w:pPr>
        <w:rPr>
          <w:color w:val="000000" w:themeColor="text1"/>
        </w:rPr>
      </w:pPr>
    </w:p>
    <w:p w14:paraId="21D4A906" w14:textId="25224A69" w:rsidR="00DF73B0" w:rsidRPr="00C12FF1" w:rsidRDefault="00252569" w:rsidP="008E04B8">
      <w:pPr>
        <w:ind w:left="1260"/>
        <w:rPr>
          <w:color w:val="000000" w:themeColor="text1"/>
        </w:rPr>
      </w:pPr>
      <w:r w:rsidRPr="00C12FF1">
        <w:rPr>
          <w:rFonts w:hint="eastAsia"/>
          <w:color w:val="000000" w:themeColor="text1"/>
        </w:rPr>
        <w:t>※</w:t>
      </w:r>
      <w:r w:rsidR="00B47C22">
        <w:rPr>
          <w:rFonts w:hint="eastAsia"/>
          <w:color w:val="000000" w:themeColor="text1"/>
        </w:rPr>
        <w:t>「</w:t>
      </w:r>
      <w:r w:rsidRPr="00C12FF1">
        <w:rPr>
          <w:rFonts w:hint="eastAsia"/>
          <w:color w:val="000000" w:themeColor="text1"/>
        </w:rPr>
        <w:t>情報取扱者名簿</w:t>
      </w:r>
      <w:r w:rsidR="00B47C22">
        <w:rPr>
          <w:rFonts w:hint="eastAsia"/>
          <w:color w:val="000000" w:themeColor="text1"/>
        </w:rPr>
        <w:t>」</w:t>
      </w:r>
      <w:r w:rsidRPr="00C12FF1">
        <w:rPr>
          <w:rFonts w:hint="eastAsia"/>
          <w:color w:val="000000" w:themeColor="text1"/>
        </w:rPr>
        <w:t>及び</w:t>
      </w:r>
      <w:r w:rsidR="00B47C22">
        <w:rPr>
          <w:rFonts w:hint="eastAsia"/>
          <w:color w:val="000000" w:themeColor="text1"/>
        </w:rPr>
        <w:t>「</w:t>
      </w:r>
      <w:r w:rsidRPr="00C12FF1">
        <w:rPr>
          <w:rFonts w:hint="eastAsia"/>
          <w:color w:val="000000" w:themeColor="text1"/>
        </w:rPr>
        <w:t>情報管理体制</w:t>
      </w:r>
      <w:r w:rsidR="00B47C22">
        <w:rPr>
          <w:rFonts w:hint="eastAsia"/>
          <w:color w:val="000000" w:themeColor="text1"/>
        </w:rPr>
        <w:t>図」</w:t>
      </w:r>
      <w:r w:rsidRPr="00C12FF1">
        <w:rPr>
          <w:rFonts w:hint="eastAsia"/>
          <w:color w:val="000000" w:themeColor="text1"/>
        </w:rPr>
        <w:t>は以下を参照し作成すること。</w:t>
      </w:r>
    </w:p>
    <w:p w14:paraId="4BE75CE2" w14:textId="77AADA75" w:rsidR="00252569" w:rsidRPr="00C12FF1" w:rsidRDefault="00252569" w:rsidP="008E04B8">
      <w:pPr>
        <w:ind w:left="1260"/>
        <w:rPr>
          <w:color w:val="000000" w:themeColor="text1"/>
        </w:rPr>
      </w:pPr>
      <w:r w:rsidRPr="00C12FF1">
        <w:rPr>
          <w:rFonts w:hint="eastAsia"/>
          <w:color w:val="000000" w:themeColor="text1"/>
        </w:rPr>
        <w:t>【情報取扱者名簿】</w:t>
      </w:r>
    </w:p>
    <w:p w14:paraId="708BB7EE" w14:textId="77777777" w:rsidR="00EF064A" w:rsidRPr="00C12FF1" w:rsidRDefault="00EF064A" w:rsidP="008E04B8">
      <w:pPr>
        <w:ind w:left="1260"/>
        <w:rPr>
          <w:color w:val="000000" w:themeColor="text1"/>
        </w:rPr>
      </w:pPr>
    </w:p>
    <w:tbl>
      <w:tblPr>
        <w:tblW w:w="6580" w:type="dxa"/>
        <w:jc w:val="center"/>
        <w:tblCellMar>
          <w:left w:w="0" w:type="dxa"/>
          <w:right w:w="0" w:type="dxa"/>
        </w:tblCellMar>
        <w:tblLook w:val="04A0" w:firstRow="1" w:lastRow="0" w:firstColumn="1" w:lastColumn="0" w:noHBand="0" w:noVBand="1"/>
      </w:tblPr>
      <w:tblGrid>
        <w:gridCol w:w="1016"/>
        <w:gridCol w:w="420"/>
        <w:gridCol w:w="837"/>
        <w:gridCol w:w="877"/>
        <w:gridCol w:w="798"/>
        <w:gridCol w:w="817"/>
        <w:gridCol w:w="639"/>
        <w:gridCol w:w="1176"/>
      </w:tblGrid>
      <w:tr w:rsidR="00E9025A" w:rsidRPr="00F136A2" w14:paraId="0EDAFA6B" w14:textId="77777777" w:rsidTr="004A601E">
        <w:trPr>
          <w:trHeight w:val="964"/>
          <w:jc w:val="center"/>
        </w:trPr>
        <w:tc>
          <w:tcPr>
            <w:tcW w:w="14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20AFC" w14:textId="77777777" w:rsidR="00252569" w:rsidRPr="00C12FF1" w:rsidRDefault="00252569"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C2EAE" w14:textId="77777777" w:rsidR="00252569" w:rsidRPr="00C12FF1" w:rsidRDefault="00252569"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color w:val="000000" w:themeColor="text1"/>
                <w:sz w:val="16"/>
                <w:szCs w:val="16"/>
              </w:rPr>
              <w:t>(しめい)</w:t>
            </w:r>
          </w:p>
          <w:p w14:paraId="75A78779" w14:textId="77777777" w:rsidR="00252569" w:rsidRPr="00C12FF1" w:rsidRDefault="00252569"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氏名</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6805C" w14:textId="77777777" w:rsidR="00D9595C" w:rsidRDefault="009F7594" w:rsidP="00252569">
            <w:pPr>
              <w:spacing w:after="0"/>
              <w:jc w:val="center"/>
              <w:rPr>
                <w:rFonts w:ascii="ＭＳ Ｐゴシック" w:eastAsia="ＭＳ Ｐゴシック" w:hAnsi="ＭＳ Ｐゴシック"/>
                <w:color w:val="000000" w:themeColor="text1"/>
                <w:sz w:val="20"/>
                <w:szCs w:val="20"/>
              </w:rPr>
            </w:pPr>
            <w:r w:rsidRPr="00C12FF1">
              <w:rPr>
                <w:rFonts w:ascii="ＭＳ Ｐゴシック" w:eastAsia="ＭＳ Ｐゴシック" w:hAnsi="ＭＳ Ｐゴシック" w:hint="eastAsia"/>
                <w:color w:val="000000" w:themeColor="text1"/>
                <w:sz w:val="20"/>
                <w:szCs w:val="20"/>
              </w:rPr>
              <w:t>個人</w:t>
            </w:r>
          </w:p>
          <w:p w14:paraId="77B41A00" w14:textId="51286CE5" w:rsidR="00D9595C" w:rsidRDefault="00252569" w:rsidP="00252569">
            <w:pPr>
              <w:spacing w:after="0"/>
              <w:jc w:val="center"/>
              <w:rPr>
                <w:rFonts w:ascii="ＭＳ Ｐゴシック" w:eastAsia="ＭＳ Ｐゴシック" w:hAnsi="ＭＳ Ｐゴシック"/>
                <w:color w:val="000000" w:themeColor="text1"/>
                <w:sz w:val="20"/>
                <w:szCs w:val="20"/>
              </w:rPr>
            </w:pPr>
            <w:r w:rsidRPr="00C12FF1">
              <w:rPr>
                <w:rFonts w:ascii="ＭＳ Ｐゴシック" w:eastAsia="ＭＳ Ｐゴシック" w:hAnsi="ＭＳ Ｐゴシック" w:hint="eastAsia"/>
                <w:color w:val="000000" w:themeColor="text1"/>
                <w:sz w:val="20"/>
                <w:szCs w:val="20"/>
              </w:rPr>
              <w:t>住所</w:t>
            </w:r>
          </w:p>
          <w:p w14:paraId="37052AFD" w14:textId="29247BF4" w:rsidR="00252569" w:rsidRPr="00C12FF1" w:rsidRDefault="00D9595C"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w:t>
            </w:r>
            <w:r>
              <w:rPr>
                <w:rFonts w:ascii="ＭＳ Ｐゴシック" w:eastAsia="ＭＳ Ｐゴシック" w:hAnsi="ＭＳ Ｐゴシック" w:hint="eastAsia"/>
                <w:color w:val="000000" w:themeColor="text1"/>
                <w:sz w:val="20"/>
                <w:szCs w:val="20"/>
              </w:rPr>
              <w:t>５</w:t>
            </w:r>
            <w:r w:rsidRPr="00C12FF1">
              <w:rPr>
                <w:rFonts w:ascii="ＭＳ Ｐゴシック" w:eastAsia="ＭＳ Ｐゴシック" w:hAnsi="ＭＳ Ｐゴシック" w:hint="eastAsia"/>
                <w:color w:val="000000" w:themeColor="text1"/>
                <w:sz w:val="20"/>
                <w:szCs w:val="20"/>
              </w:rPr>
              <w:t>）</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4EF377" w14:textId="474FDF7A" w:rsidR="00252569" w:rsidRPr="00C12FF1" w:rsidRDefault="00252569"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生年月日</w:t>
            </w:r>
            <w:r w:rsidR="00D9595C" w:rsidRPr="00C12FF1">
              <w:rPr>
                <w:rFonts w:ascii="ＭＳ Ｐゴシック" w:eastAsia="ＭＳ Ｐゴシック" w:hAnsi="ＭＳ Ｐゴシック" w:hint="eastAsia"/>
                <w:color w:val="000000" w:themeColor="text1"/>
                <w:sz w:val="20"/>
                <w:szCs w:val="20"/>
              </w:rPr>
              <w:t>（※</w:t>
            </w:r>
            <w:r w:rsidR="00D9595C">
              <w:rPr>
                <w:rFonts w:ascii="ＭＳ Ｐゴシック" w:eastAsia="ＭＳ Ｐゴシック" w:hAnsi="ＭＳ Ｐゴシック" w:hint="eastAsia"/>
                <w:color w:val="000000" w:themeColor="text1"/>
                <w:sz w:val="20"/>
                <w:szCs w:val="20"/>
              </w:rPr>
              <w:t>５</w:t>
            </w:r>
            <w:r w:rsidR="00D9595C" w:rsidRPr="00C12FF1">
              <w:rPr>
                <w:rFonts w:ascii="ＭＳ Ｐゴシック" w:eastAsia="ＭＳ Ｐゴシック" w:hAnsi="ＭＳ Ｐゴシック" w:hint="eastAsia"/>
                <w:color w:val="000000" w:themeColor="text1"/>
                <w:sz w:val="20"/>
                <w:szCs w:val="20"/>
              </w:rPr>
              <w:t>）</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F07FA" w14:textId="77777777" w:rsidR="00252569" w:rsidRPr="00C12FF1" w:rsidRDefault="00252569"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所属部署</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41E34E" w14:textId="77777777" w:rsidR="00252569" w:rsidRPr="00C12FF1" w:rsidRDefault="00252569"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役職</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B9E6DF" w14:textId="32B87647" w:rsidR="00252569" w:rsidRPr="00C12FF1" w:rsidRDefault="00252569" w:rsidP="00252569">
            <w:pPr>
              <w:spacing w:after="0"/>
              <w:jc w:val="center"/>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パスポート番号</w:t>
            </w:r>
            <w:r w:rsidR="009F7594" w:rsidRPr="00C12FF1">
              <w:rPr>
                <w:rFonts w:ascii="ＭＳ Ｐゴシック" w:eastAsia="ＭＳ Ｐゴシック" w:hAnsi="ＭＳ Ｐゴシック" w:hint="eastAsia"/>
                <w:color w:val="000000" w:themeColor="text1"/>
                <w:sz w:val="20"/>
                <w:szCs w:val="20"/>
              </w:rPr>
              <w:t>及び国籍</w:t>
            </w:r>
            <w:r w:rsidRPr="00C12FF1">
              <w:rPr>
                <w:rFonts w:ascii="ＭＳ Ｐゴシック" w:eastAsia="ＭＳ Ｐゴシック" w:hAnsi="ＭＳ Ｐゴシック" w:hint="eastAsia"/>
                <w:color w:val="000000" w:themeColor="text1"/>
                <w:sz w:val="20"/>
                <w:szCs w:val="20"/>
              </w:rPr>
              <w:t>（※４）</w:t>
            </w:r>
          </w:p>
        </w:tc>
      </w:tr>
      <w:tr w:rsidR="00E9025A" w:rsidRPr="00F136A2" w14:paraId="795B9636" w14:textId="77777777" w:rsidTr="004A601E">
        <w:trPr>
          <w:trHeight w:val="558"/>
          <w:jc w:val="center"/>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C582AA"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情報管理責任者（※１）</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2522F"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Ａ</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77ED0"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18C2B6"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28F17"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8506E"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E25518"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737FD"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r>
      <w:tr w:rsidR="00E9025A" w:rsidRPr="00F136A2" w14:paraId="70B64456" w14:textId="77777777" w:rsidTr="004A601E">
        <w:trPr>
          <w:trHeight w:val="362"/>
          <w:jc w:val="center"/>
        </w:trPr>
        <w:tc>
          <w:tcPr>
            <w:tcW w:w="10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E8363"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情報取扱管理者（※２）</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234AD9"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Ｂ</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B5787"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5990B6"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117894"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4B6CCE"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99E6AA"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E635"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r>
      <w:tr w:rsidR="00E9025A" w:rsidRPr="00F136A2" w14:paraId="5B7F2DC7" w14:textId="77777777" w:rsidTr="004A601E">
        <w:trPr>
          <w:trHeight w:val="38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688337" w14:textId="77777777" w:rsidR="00252569" w:rsidRPr="00C12FF1" w:rsidRDefault="00252569" w:rsidP="00252569">
            <w:pPr>
              <w:spacing w:after="0"/>
              <w:rPr>
                <w:rFonts w:ascii="Arial" w:eastAsia="ＭＳ Ｐゴシック" w:hAnsi="Arial" w:cs="Arial"/>
                <w:color w:val="000000" w:themeColor="text1"/>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EA515"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Ｃ</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8FD0C5"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913F9"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FFB6A"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D080C"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1A759F"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F369F"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r>
      <w:tr w:rsidR="00E9025A" w:rsidRPr="00F136A2" w14:paraId="65C35B1E" w14:textId="77777777" w:rsidTr="004A601E">
        <w:trPr>
          <w:trHeight w:val="362"/>
          <w:jc w:val="center"/>
        </w:trPr>
        <w:tc>
          <w:tcPr>
            <w:tcW w:w="10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C1817"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業務従事者（※３）</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4FA4E"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Ｄ</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0354E7"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DD2890"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6A05E2"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70ACC2"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A0597B"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9596B4"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r>
      <w:tr w:rsidR="00E9025A" w:rsidRPr="00F136A2" w14:paraId="1180705C" w14:textId="77777777" w:rsidTr="004A601E">
        <w:trPr>
          <w:trHeight w:val="36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8B850A" w14:textId="77777777" w:rsidR="00252569" w:rsidRPr="00C12FF1" w:rsidRDefault="00252569" w:rsidP="00252569">
            <w:pPr>
              <w:spacing w:after="0"/>
              <w:rPr>
                <w:rFonts w:ascii="Arial" w:eastAsia="ＭＳ Ｐゴシック" w:hAnsi="Arial" w:cs="Arial"/>
                <w:color w:val="000000" w:themeColor="text1"/>
                <w:kern w:val="0"/>
                <w:sz w:val="36"/>
                <w:szCs w:val="36"/>
              </w:rPr>
            </w:pP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B7CC5"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Ｅ</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E4484"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76994"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9FC48"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FFB65"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9C4D17"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63C34"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r>
      <w:tr w:rsidR="00E9025A" w:rsidRPr="00F136A2" w14:paraId="43AA6FA1" w14:textId="77777777" w:rsidTr="004A601E">
        <w:trPr>
          <w:trHeight w:val="362"/>
          <w:jc w:val="center"/>
        </w:trPr>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32841"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再委託先</w:t>
            </w:r>
          </w:p>
        </w:tc>
        <w:tc>
          <w:tcPr>
            <w:tcW w:w="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0C0D40"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Ｆ</w:t>
            </w:r>
          </w:p>
        </w:tc>
        <w:tc>
          <w:tcPr>
            <w:tcW w:w="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64F63E"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475F85"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286E99"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7B208"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6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E5BD91"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c>
          <w:tcPr>
            <w:tcW w:w="11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62371" w14:textId="77777777" w:rsidR="00252569" w:rsidRPr="00C12FF1" w:rsidRDefault="00252569" w:rsidP="00252569">
            <w:pPr>
              <w:spacing w:after="0"/>
              <w:rPr>
                <w:rFonts w:ascii="Arial" w:eastAsia="ＭＳ Ｐゴシック" w:hAnsi="Arial" w:cs="Arial"/>
                <w:color w:val="000000" w:themeColor="text1"/>
                <w:kern w:val="0"/>
                <w:sz w:val="36"/>
                <w:szCs w:val="36"/>
              </w:rPr>
            </w:pPr>
            <w:r w:rsidRPr="00C12FF1">
              <w:rPr>
                <w:rFonts w:ascii="ＭＳ Ｐゴシック" w:eastAsia="ＭＳ Ｐゴシック" w:hAnsi="ＭＳ Ｐゴシック" w:hint="eastAsia"/>
                <w:color w:val="000000" w:themeColor="text1"/>
                <w:sz w:val="20"/>
                <w:szCs w:val="20"/>
              </w:rPr>
              <w:t> </w:t>
            </w:r>
          </w:p>
        </w:tc>
      </w:tr>
    </w:tbl>
    <w:p w14:paraId="475DCAF1" w14:textId="68377AD0" w:rsidR="00252569" w:rsidRPr="00C12FF1" w:rsidRDefault="00252569" w:rsidP="00252569">
      <w:pPr>
        <w:ind w:left="1260"/>
        <w:rPr>
          <w:color w:val="000000" w:themeColor="text1"/>
        </w:rPr>
      </w:pPr>
      <w:r w:rsidRPr="00C12FF1">
        <w:rPr>
          <w:rFonts w:hint="eastAsia"/>
          <w:color w:val="000000" w:themeColor="text1"/>
        </w:rPr>
        <w:t>（※１）</w:t>
      </w:r>
      <w:r w:rsidR="006D5AF1" w:rsidRPr="00C12FF1">
        <w:rPr>
          <w:rFonts w:hint="eastAsia"/>
          <w:color w:val="000000" w:themeColor="text1"/>
        </w:rPr>
        <w:t>請負</w:t>
      </w:r>
      <w:r w:rsidRPr="00C12FF1">
        <w:rPr>
          <w:rFonts w:hint="eastAsia"/>
          <w:color w:val="000000" w:themeColor="text1"/>
        </w:rPr>
        <w:t>事業者としての情報取扱の全ての責任を有する者。必ず明記すること。</w:t>
      </w:r>
    </w:p>
    <w:p w14:paraId="6110BA78" w14:textId="1862AD2F" w:rsidR="00252569" w:rsidRPr="00C12FF1" w:rsidRDefault="00252569" w:rsidP="00252569">
      <w:pPr>
        <w:ind w:left="1260"/>
        <w:rPr>
          <w:color w:val="000000" w:themeColor="text1"/>
        </w:rPr>
      </w:pPr>
      <w:r w:rsidRPr="00C12FF1">
        <w:rPr>
          <w:rFonts w:hint="eastAsia"/>
          <w:color w:val="000000" w:themeColor="text1"/>
        </w:rPr>
        <w:t>（※２）本委託業務の遂行にあたって主に保護すべき情報を取り扱う者ではないが、本委託業務の進捗状況などの管理を行うもので、保護すべき情報を取り扱う可能性のある者。</w:t>
      </w:r>
    </w:p>
    <w:p w14:paraId="6106609A" w14:textId="40564135" w:rsidR="00252569" w:rsidRPr="00C12FF1" w:rsidRDefault="00252569" w:rsidP="00252569">
      <w:pPr>
        <w:ind w:left="1260"/>
        <w:rPr>
          <w:color w:val="000000" w:themeColor="text1"/>
        </w:rPr>
      </w:pPr>
      <w:r w:rsidRPr="00C12FF1">
        <w:rPr>
          <w:rFonts w:hint="eastAsia"/>
          <w:color w:val="000000" w:themeColor="text1"/>
        </w:rPr>
        <w:t>（※３）本委託業務の遂行にあたって保護すべき情報を取り扱う可能性のある者。</w:t>
      </w:r>
    </w:p>
    <w:p w14:paraId="5F1148A8" w14:textId="10960702" w:rsidR="006D5AF1" w:rsidRPr="00C12FF1" w:rsidRDefault="00252569" w:rsidP="006D5AF1">
      <w:pPr>
        <w:ind w:left="1260"/>
        <w:rPr>
          <w:color w:val="000000" w:themeColor="text1"/>
        </w:rPr>
      </w:pPr>
      <w:r w:rsidRPr="00C12FF1">
        <w:rPr>
          <w:rFonts w:hint="eastAsia"/>
          <w:color w:val="000000" w:themeColor="text1"/>
        </w:rPr>
        <w:t>（※４）日本国籍を有する者及び法務大臣から永住の許可を受けた者（入管特例法の「特別永住者」を除く。</w:t>
      </w:r>
      <w:r w:rsidRPr="00C12FF1">
        <w:rPr>
          <w:color w:val="000000" w:themeColor="text1"/>
        </w:rPr>
        <w:t>)</w:t>
      </w:r>
      <w:r w:rsidRPr="00C12FF1">
        <w:rPr>
          <w:rFonts w:hint="eastAsia"/>
          <w:color w:val="000000" w:themeColor="text1"/>
        </w:rPr>
        <w:t>以外の者は、パスポート番号等</w:t>
      </w:r>
      <w:r w:rsidR="009F7594" w:rsidRPr="00C12FF1">
        <w:rPr>
          <w:rFonts w:hint="eastAsia"/>
          <w:color w:val="000000" w:themeColor="text1"/>
        </w:rPr>
        <w:t>及び国籍</w:t>
      </w:r>
      <w:r w:rsidRPr="00C12FF1">
        <w:rPr>
          <w:rFonts w:hint="eastAsia"/>
          <w:color w:val="000000" w:themeColor="text1"/>
        </w:rPr>
        <w:t>を記載。</w:t>
      </w:r>
    </w:p>
    <w:p w14:paraId="207A1D09" w14:textId="13040F42" w:rsidR="00252569" w:rsidRPr="00C12FF1" w:rsidRDefault="006D5AF1" w:rsidP="009F7594">
      <w:pPr>
        <w:ind w:left="1260"/>
        <w:rPr>
          <w:color w:val="000000" w:themeColor="text1"/>
        </w:rPr>
      </w:pPr>
      <w:r w:rsidRPr="00C12FF1">
        <w:rPr>
          <w:rFonts w:hint="eastAsia"/>
          <w:color w:val="000000" w:themeColor="text1"/>
        </w:rPr>
        <w:t>（※５）個人住所、生年月日については、</w:t>
      </w:r>
      <w:r w:rsidR="009F7594" w:rsidRPr="00C12FF1">
        <w:rPr>
          <w:rFonts w:hint="eastAsia"/>
          <w:color w:val="000000" w:themeColor="text1"/>
        </w:rPr>
        <w:t>必ずしも</w:t>
      </w:r>
      <w:r w:rsidRPr="00C12FF1">
        <w:rPr>
          <w:rFonts w:hint="eastAsia"/>
          <w:color w:val="000000" w:themeColor="text1"/>
        </w:rPr>
        <w:t>契約前に提出することを要しないが、</w:t>
      </w:r>
      <w:r w:rsidR="009F7594" w:rsidRPr="00C12FF1">
        <w:rPr>
          <w:rFonts w:hint="eastAsia"/>
          <w:color w:val="000000" w:themeColor="text1"/>
        </w:rPr>
        <w:t>その場合であっても担当部門から求められた場合は速やかに</w:t>
      </w:r>
      <w:r w:rsidRPr="00C12FF1">
        <w:rPr>
          <w:rFonts w:hint="eastAsia"/>
          <w:color w:val="000000" w:themeColor="text1"/>
        </w:rPr>
        <w:t>提出すること。</w:t>
      </w:r>
    </w:p>
    <w:p w14:paraId="0ECB56E5" w14:textId="23DA1546" w:rsidR="00252569" w:rsidRPr="00C12FF1" w:rsidRDefault="00252569" w:rsidP="008E04B8">
      <w:pPr>
        <w:ind w:left="1260"/>
        <w:rPr>
          <w:color w:val="000000" w:themeColor="text1"/>
        </w:rPr>
      </w:pPr>
    </w:p>
    <w:p w14:paraId="006ED37C" w14:textId="14FE18C9" w:rsidR="00252569" w:rsidRPr="00C12FF1" w:rsidRDefault="00252569" w:rsidP="008E04B8">
      <w:pPr>
        <w:ind w:left="1260"/>
        <w:rPr>
          <w:color w:val="000000" w:themeColor="text1"/>
        </w:rPr>
      </w:pPr>
      <w:r w:rsidRPr="00C12FF1">
        <w:rPr>
          <w:rFonts w:hint="eastAsia"/>
          <w:color w:val="000000" w:themeColor="text1"/>
        </w:rPr>
        <w:t>【情報管理体制</w:t>
      </w:r>
      <w:r w:rsidR="00B47C22">
        <w:rPr>
          <w:rFonts w:hint="eastAsia"/>
          <w:color w:val="000000" w:themeColor="text1"/>
        </w:rPr>
        <w:t>図</w:t>
      </w:r>
      <w:r w:rsidR="006D5AF1" w:rsidRPr="00C12FF1">
        <w:rPr>
          <w:rFonts w:hint="eastAsia"/>
          <w:color w:val="000000" w:themeColor="text1"/>
        </w:rPr>
        <w:t>（例）</w:t>
      </w:r>
      <w:r w:rsidRPr="00C12FF1">
        <w:rPr>
          <w:rFonts w:hint="eastAsia"/>
          <w:color w:val="000000" w:themeColor="text1"/>
        </w:rPr>
        <w:t>】</w:t>
      </w:r>
    </w:p>
    <w:p w14:paraId="29C31754" w14:textId="28B3B116" w:rsidR="00252569" w:rsidRPr="00C12FF1" w:rsidRDefault="00252569" w:rsidP="008E04B8">
      <w:pPr>
        <w:ind w:left="1260"/>
        <w:rPr>
          <w:color w:val="000000" w:themeColor="text1"/>
        </w:rPr>
      </w:pPr>
      <w:r w:rsidRPr="00C12FF1">
        <w:rPr>
          <w:noProof/>
          <w:color w:val="000000" w:themeColor="text1"/>
        </w:rPr>
        <w:drawing>
          <wp:inline distT="0" distB="0" distL="0" distR="0" wp14:anchorId="2FF17B44" wp14:editId="54CB9FEB">
            <wp:extent cx="4097020" cy="2512060"/>
            <wp:effectExtent l="0" t="0" r="0"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7020" cy="2512060"/>
                    </a:xfrm>
                    <a:prstGeom prst="rect">
                      <a:avLst/>
                    </a:prstGeom>
                    <a:noFill/>
                    <a:ln>
                      <a:noFill/>
                    </a:ln>
                  </pic:spPr>
                </pic:pic>
              </a:graphicData>
            </a:graphic>
          </wp:inline>
        </w:drawing>
      </w:r>
    </w:p>
    <w:p w14:paraId="6A204B9F" w14:textId="7A393384" w:rsidR="00252569" w:rsidRPr="00C12FF1" w:rsidRDefault="00252569" w:rsidP="00252569">
      <w:pPr>
        <w:ind w:left="1260"/>
        <w:rPr>
          <w:color w:val="000000" w:themeColor="text1"/>
        </w:rPr>
      </w:pPr>
      <w:r w:rsidRPr="00C12FF1">
        <w:rPr>
          <w:rFonts w:hint="eastAsia"/>
          <w:color w:val="000000" w:themeColor="text1"/>
        </w:rPr>
        <w:t>・本委託業務の遂行にあたって保護すべき情報を取り扱う全ての者。（再委託先も含む。）</w:t>
      </w:r>
    </w:p>
    <w:p w14:paraId="0AC18BE5" w14:textId="7F7A3EE4" w:rsidR="00252569" w:rsidRPr="00C12FF1" w:rsidRDefault="00252569" w:rsidP="00252569">
      <w:pPr>
        <w:ind w:left="1260"/>
        <w:rPr>
          <w:color w:val="000000" w:themeColor="text1"/>
        </w:rPr>
      </w:pPr>
      <w:r w:rsidRPr="00C12FF1">
        <w:rPr>
          <w:rFonts w:hint="eastAsia"/>
          <w:color w:val="000000" w:themeColor="text1"/>
        </w:rPr>
        <w:t>・委託業務の遂行のため最低限必要な範囲で情報取扱者を設定し記載すること。</w:t>
      </w:r>
    </w:p>
    <w:p w14:paraId="109D668C" w14:textId="25733B12" w:rsidR="00252569" w:rsidRPr="00C12FF1" w:rsidRDefault="00252569" w:rsidP="00047FD5">
      <w:pPr>
        <w:ind w:left="1260"/>
        <w:rPr>
          <w:color w:val="000000" w:themeColor="text1"/>
        </w:rPr>
      </w:pPr>
      <w:r w:rsidRPr="00C12FF1">
        <w:rPr>
          <w:rFonts w:hint="eastAsia"/>
          <w:color w:val="000000" w:themeColor="text1"/>
        </w:rPr>
        <w:t>・情報管理規則等を有している場合で上記例を満たす情報については、情報管理規則等の内規の添付で代用可能。</w:t>
      </w:r>
    </w:p>
    <w:p w14:paraId="766514E8" w14:textId="77777777" w:rsidR="00844D97" w:rsidRPr="00C12FF1" w:rsidRDefault="00844D97" w:rsidP="00872814">
      <w:pPr>
        <w:pStyle w:val="20"/>
        <w:numPr>
          <w:ilvl w:val="1"/>
          <w:numId w:val="12"/>
        </w:numPr>
        <w:spacing w:before="324"/>
        <w:rPr>
          <w:rFonts w:ascii="Century" w:hAnsi="Century"/>
          <w:color w:val="000000" w:themeColor="text1"/>
        </w:rPr>
      </w:pPr>
      <w:bookmarkStart w:id="57" w:name="_Toc358389229"/>
      <w:r w:rsidRPr="00C12FF1">
        <w:rPr>
          <w:rFonts w:ascii="Century" w:hAnsi="Century" w:hint="eastAsia"/>
          <w:color w:val="000000" w:themeColor="text1"/>
          <w:lang w:eastAsia="ja-JP"/>
        </w:rPr>
        <w:t>各外部</w:t>
      </w:r>
      <w:r w:rsidR="00202AF3" w:rsidRPr="00C12FF1">
        <w:rPr>
          <w:rFonts w:ascii="Century" w:hAnsi="Century" w:hint="eastAsia"/>
          <w:color w:val="000000" w:themeColor="text1"/>
          <w:lang w:eastAsia="ja-JP"/>
        </w:rPr>
        <w:t>環境のセキュリティ対策</w:t>
      </w:r>
      <w:bookmarkEnd w:id="57"/>
    </w:p>
    <w:p w14:paraId="1EDFFE4C" w14:textId="77777777" w:rsidR="00844D97" w:rsidRPr="00C12FF1" w:rsidRDefault="00D6085A" w:rsidP="00872814">
      <w:pPr>
        <w:pStyle w:val="32"/>
        <w:numPr>
          <w:ilvl w:val="2"/>
          <w:numId w:val="12"/>
        </w:numPr>
        <w:rPr>
          <w:rFonts w:ascii="Century" w:hAnsi="Century"/>
          <w:color w:val="000000" w:themeColor="text1"/>
        </w:rPr>
      </w:pPr>
      <w:bookmarkStart w:id="58" w:name="_Toc358389230"/>
      <w:r w:rsidRPr="00C12FF1">
        <w:rPr>
          <w:rFonts w:ascii="Century" w:hAnsi="Century" w:hint="eastAsia"/>
          <w:color w:val="000000" w:themeColor="text1"/>
        </w:rPr>
        <w:t>作業環境</w:t>
      </w:r>
      <w:bookmarkEnd w:id="58"/>
    </w:p>
    <w:p w14:paraId="122B6063" w14:textId="5C04739E" w:rsidR="00844D97" w:rsidRPr="007E645C" w:rsidRDefault="00844D97" w:rsidP="00770444">
      <w:pPr>
        <w:pStyle w:val="a1"/>
        <w:numPr>
          <w:ilvl w:val="0"/>
          <w:numId w:val="74"/>
        </w:numPr>
      </w:pPr>
      <w:r w:rsidRPr="007E645C">
        <w:t>オペレーションルームへの入室に係るセキュリティ認証機能が</w:t>
      </w:r>
      <w:r w:rsidR="00DA1C9A" w:rsidRPr="007E645C">
        <w:rPr>
          <w:rFonts w:hint="eastAsia"/>
        </w:rPr>
        <w:t>備わっており</w:t>
      </w:r>
      <w:r w:rsidR="00702EBD" w:rsidRPr="007E645C">
        <w:t>、</w:t>
      </w:r>
      <w:r w:rsidR="00DA1C9A" w:rsidRPr="007E645C">
        <w:rPr>
          <w:rFonts w:hint="eastAsia"/>
        </w:rPr>
        <w:t>特定の要員のみが入室できる</w:t>
      </w:r>
      <w:r w:rsidRPr="007E645C">
        <w:t>仕組みであること</w:t>
      </w:r>
      <w:r w:rsidR="00D6085A" w:rsidRPr="007E645C">
        <w:t>が望ましい</w:t>
      </w:r>
      <w:r w:rsidRPr="007E645C">
        <w:t>。</w:t>
      </w:r>
    </w:p>
    <w:p w14:paraId="251D60FA" w14:textId="77777777" w:rsidR="00844D97" w:rsidRPr="007E645C" w:rsidRDefault="00D6085A" w:rsidP="00770444">
      <w:pPr>
        <w:pStyle w:val="a1"/>
        <w:numPr>
          <w:ilvl w:val="0"/>
          <w:numId w:val="74"/>
        </w:numPr>
      </w:pPr>
      <w:r w:rsidRPr="007E645C">
        <w:t>本調達に関連する</w:t>
      </w:r>
      <w:r w:rsidR="00844D97" w:rsidRPr="007E645C">
        <w:t>書類</w:t>
      </w:r>
      <w:r w:rsidR="00150ED9" w:rsidRPr="007E645C">
        <w:t>は</w:t>
      </w:r>
      <w:r w:rsidR="00844D97" w:rsidRPr="007E645C">
        <w:t>、原則</w:t>
      </w:r>
      <w:r w:rsidR="00150ED9" w:rsidRPr="007E645C">
        <w:t>として、</w:t>
      </w:r>
      <w:r w:rsidR="00844D97" w:rsidRPr="007E645C">
        <w:t>鍵付の専用キャビネット内で保管すること。なお</w:t>
      </w:r>
      <w:r w:rsidR="00150ED9" w:rsidRPr="007E645C">
        <w:t>、</w:t>
      </w:r>
      <w:r w:rsidR="00844D97" w:rsidRPr="007E645C">
        <w:t>プリンタを含む</w:t>
      </w:r>
      <w:r w:rsidRPr="007E645C">
        <w:t>作業環境</w:t>
      </w:r>
      <w:r w:rsidR="00844D97" w:rsidRPr="007E645C">
        <w:t>内に書類は放置せず、不必要な書類は裁断廃棄または溶解廃棄を行うこと。</w:t>
      </w:r>
    </w:p>
    <w:p w14:paraId="731E1455" w14:textId="77777777" w:rsidR="00434D89" w:rsidRPr="007E645C" w:rsidRDefault="00434D89" w:rsidP="00770444">
      <w:pPr>
        <w:pStyle w:val="a1"/>
        <w:numPr>
          <w:ilvl w:val="0"/>
          <w:numId w:val="74"/>
        </w:numPr>
      </w:pPr>
      <w:r w:rsidRPr="007E645C">
        <w:rPr>
          <w:rFonts w:hint="eastAsia"/>
        </w:rPr>
        <w:t>本調達に関連する電子媒体・電子データは必要がなくなった時点で速やかに廃棄・消去すること。その際、廃棄・消去の方法について</w:t>
      </w:r>
      <w:r w:rsidRPr="007E645C">
        <w:rPr>
          <w:rFonts w:hint="eastAsia"/>
        </w:rPr>
        <w:t>I</w:t>
      </w:r>
      <w:r w:rsidRPr="007E645C">
        <w:t>PA</w:t>
      </w:r>
      <w:r w:rsidRPr="007E645C">
        <w:rPr>
          <w:rFonts w:hint="eastAsia"/>
        </w:rPr>
        <w:t>の確認を必ず受けること。</w:t>
      </w:r>
    </w:p>
    <w:p w14:paraId="63FF05F3" w14:textId="5F4C35B9" w:rsidR="00844D97" w:rsidRPr="00C12FF1" w:rsidRDefault="008C6042" w:rsidP="00872814">
      <w:pPr>
        <w:pStyle w:val="32"/>
        <w:numPr>
          <w:ilvl w:val="2"/>
          <w:numId w:val="39"/>
        </w:numPr>
        <w:rPr>
          <w:rFonts w:ascii="Century" w:hAnsi="Century"/>
          <w:color w:val="000000" w:themeColor="text1"/>
        </w:rPr>
      </w:pPr>
      <w:bookmarkStart w:id="59" w:name="_Toc358389231"/>
      <w:r w:rsidRPr="00C12FF1">
        <w:rPr>
          <w:rFonts w:ascii="Century" w:hAnsi="Century" w:hint="eastAsia"/>
          <w:color w:val="000000" w:themeColor="text1"/>
        </w:rPr>
        <w:t>操作ログ</w:t>
      </w:r>
      <w:r w:rsidR="001C1D0D" w:rsidRPr="00C12FF1">
        <w:rPr>
          <w:rFonts w:ascii="Century" w:hAnsi="Century" w:hint="eastAsia"/>
          <w:color w:val="000000" w:themeColor="text1"/>
        </w:rPr>
        <w:t>等</w:t>
      </w:r>
      <w:bookmarkEnd w:id="59"/>
    </w:p>
    <w:p w14:paraId="49942BE5" w14:textId="77777777" w:rsidR="00844D97" w:rsidRPr="007E645C" w:rsidRDefault="00844D97" w:rsidP="00770444">
      <w:pPr>
        <w:pStyle w:val="a1"/>
        <w:numPr>
          <w:ilvl w:val="0"/>
          <w:numId w:val="69"/>
        </w:numPr>
      </w:pPr>
      <w:r w:rsidRPr="007E645C">
        <w:t>ID</w:t>
      </w:r>
      <w:r w:rsidRPr="007E645C">
        <w:t>パスワード等による本人認証を行うこと。</w:t>
      </w:r>
    </w:p>
    <w:p w14:paraId="5464CA41" w14:textId="77777777" w:rsidR="00844D97" w:rsidRPr="007E645C" w:rsidRDefault="00844D97" w:rsidP="00770444">
      <w:pPr>
        <w:pStyle w:val="a1"/>
        <w:numPr>
          <w:ilvl w:val="0"/>
          <w:numId w:val="69"/>
        </w:numPr>
      </w:pPr>
      <w:r w:rsidRPr="007E645C">
        <w:t>権限に応じた機能制限、アクセス制限を行うこと。</w:t>
      </w:r>
    </w:p>
    <w:p w14:paraId="39B00631" w14:textId="77777777" w:rsidR="00844D97" w:rsidRPr="007E645C" w:rsidRDefault="00844D97" w:rsidP="00770444">
      <w:pPr>
        <w:pStyle w:val="a1"/>
        <w:numPr>
          <w:ilvl w:val="0"/>
          <w:numId w:val="69"/>
        </w:numPr>
      </w:pPr>
      <w:r w:rsidRPr="007E645C">
        <w:t>操作記録（</w:t>
      </w:r>
      <w:r w:rsidR="00E8739D" w:rsidRPr="007E645C">
        <w:t>IPA</w:t>
      </w:r>
      <w:r w:rsidRPr="007E645C">
        <w:t>へのアクセスログ、操作ログ等）は原則すべて記録し、厳密に管理すること。なお、これらの記録は</w:t>
      </w:r>
      <w:r w:rsidR="00E8739D" w:rsidRPr="007E645C">
        <w:t>IPA</w:t>
      </w:r>
      <w:r w:rsidRPr="007E645C">
        <w:t>及び</w:t>
      </w:r>
      <w:r w:rsidR="00E8739D" w:rsidRPr="007E645C">
        <w:t>IPA</w:t>
      </w:r>
      <w:r w:rsidRPr="007E645C">
        <w:t>の指定する</w:t>
      </w:r>
      <w:r w:rsidR="00702EBD" w:rsidRPr="007E645C">
        <w:t>システム</w:t>
      </w:r>
      <w:r w:rsidRPr="007E645C">
        <w:t>監査人等の求めに応じて改ざんされることなく提示を行うこと。取得した</w:t>
      </w:r>
      <w:r w:rsidR="00702EBD" w:rsidRPr="007E645C">
        <w:t>アクセス</w:t>
      </w:r>
      <w:r w:rsidRPr="007E645C">
        <w:t>証跡</w:t>
      </w:r>
      <w:r w:rsidR="00702EBD" w:rsidRPr="007E645C">
        <w:t>は</w:t>
      </w:r>
      <w:r w:rsidRPr="007E645C">
        <w:t>少なくとも</w:t>
      </w:r>
      <w:r w:rsidRPr="007E645C">
        <w:t>3</w:t>
      </w:r>
      <w:r w:rsidRPr="007E645C">
        <w:t>年間保管し、必要に応じて参照を可能とすること。</w:t>
      </w:r>
    </w:p>
    <w:p w14:paraId="30EA52D4" w14:textId="77777777" w:rsidR="00844D97" w:rsidRPr="007E645C" w:rsidRDefault="00844D97" w:rsidP="00770444">
      <w:pPr>
        <w:pStyle w:val="a1"/>
        <w:numPr>
          <w:ilvl w:val="0"/>
          <w:numId w:val="69"/>
        </w:numPr>
      </w:pPr>
      <w:r w:rsidRPr="007E645C">
        <w:t>各機器のアクセス証跡の記録を統一するため、各機器の時刻を基準となる機器と同期させること。</w:t>
      </w:r>
    </w:p>
    <w:p w14:paraId="28785E5E" w14:textId="77777777" w:rsidR="00844D97" w:rsidRPr="007E645C" w:rsidRDefault="0057588D" w:rsidP="00770444">
      <w:pPr>
        <w:pStyle w:val="a1"/>
        <w:numPr>
          <w:ilvl w:val="0"/>
          <w:numId w:val="69"/>
        </w:numPr>
      </w:pPr>
      <w:r w:rsidRPr="007E645C">
        <w:t>本調達で使用する</w:t>
      </w:r>
      <w:r w:rsidRPr="007E645C">
        <w:t>PC</w:t>
      </w:r>
      <w:r w:rsidRPr="007E645C">
        <w:t>は、</w:t>
      </w:r>
      <w:r w:rsidR="00844D97" w:rsidRPr="007E645C">
        <w:t>セキュリティワイヤ</w:t>
      </w:r>
      <w:r w:rsidR="00D6085A" w:rsidRPr="007E645C">
        <w:t>ー等を利用して施設内に固定し、盗難紛失</w:t>
      </w:r>
      <w:r w:rsidR="00844D97" w:rsidRPr="007E645C">
        <w:t>防止</w:t>
      </w:r>
      <w:r w:rsidR="00D6085A" w:rsidRPr="007E645C">
        <w:t>措置が取られていることが望ましい</w:t>
      </w:r>
      <w:r w:rsidR="00844D97" w:rsidRPr="007E645C">
        <w:t>。</w:t>
      </w:r>
    </w:p>
    <w:p w14:paraId="2CC8FD56" w14:textId="77777777" w:rsidR="00C41E59" w:rsidRPr="007E645C" w:rsidRDefault="00C41E59" w:rsidP="00770444">
      <w:pPr>
        <w:pStyle w:val="a1"/>
        <w:numPr>
          <w:ilvl w:val="0"/>
          <w:numId w:val="69"/>
        </w:numPr>
      </w:pPr>
      <w:r w:rsidRPr="007E645C">
        <w:t>サーバはサーバラック等に格納され、施設内に固定し、盗難紛失を防止すること。</w:t>
      </w:r>
    </w:p>
    <w:p w14:paraId="35ABA722" w14:textId="32A5A2B7" w:rsidR="00844D97" w:rsidRPr="007E645C" w:rsidRDefault="00844D97" w:rsidP="00770444">
      <w:pPr>
        <w:pStyle w:val="a1"/>
        <w:numPr>
          <w:ilvl w:val="0"/>
          <w:numId w:val="69"/>
        </w:numPr>
      </w:pPr>
      <w:r w:rsidRPr="007E645C">
        <w:t>ウイルス対策及び脆弱性対策を実施すること。</w:t>
      </w:r>
    </w:p>
    <w:p w14:paraId="176006C6" w14:textId="77777777" w:rsidR="00EA5077" w:rsidRPr="00C12FF1" w:rsidRDefault="00EA5077" w:rsidP="00EA5077">
      <w:pPr>
        <w:rPr>
          <w:color w:val="000000" w:themeColor="text1"/>
        </w:rPr>
      </w:pPr>
    </w:p>
    <w:p w14:paraId="1537837E" w14:textId="7843C7C6" w:rsidR="00844D97" w:rsidRPr="00C12FF1" w:rsidRDefault="00844D97" w:rsidP="00872814">
      <w:pPr>
        <w:pStyle w:val="20"/>
        <w:numPr>
          <w:ilvl w:val="1"/>
          <w:numId w:val="12"/>
        </w:numPr>
        <w:spacing w:before="324"/>
        <w:rPr>
          <w:rFonts w:ascii="Century" w:hAnsi="Century"/>
          <w:color w:val="000000" w:themeColor="text1"/>
          <w:lang w:eastAsia="ja-JP"/>
        </w:rPr>
      </w:pPr>
      <w:bookmarkStart w:id="60" w:name="_Toc358389232"/>
      <w:r w:rsidRPr="00C12FF1">
        <w:rPr>
          <w:rFonts w:ascii="Century" w:hAnsi="Century" w:hint="eastAsia"/>
          <w:color w:val="000000" w:themeColor="text1"/>
          <w:lang w:eastAsia="ja-JP"/>
        </w:rPr>
        <w:t>機密保持</w:t>
      </w:r>
      <w:bookmarkEnd w:id="60"/>
    </w:p>
    <w:p w14:paraId="0DBC3ED6" w14:textId="77777777" w:rsidR="00844D97" w:rsidRPr="00C12FF1" w:rsidRDefault="00844D97" w:rsidP="00844D97">
      <w:pPr>
        <w:pStyle w:val="21"/>
        <w:ind w:left="420" w:firstLine="210"/>
        <w:rPr>
          <w:rFonts w:ascii="Century"/>
          <w:color w:val="000000" w:themeColor="text1"/>
          <w:lang w:eastAsia="ja-JP"/>
        </w:rPr>
      </w:pPr>
      <w:proofErr w:type="spellStart"/>
      <w:r w:rsidRPr="00C12FF1">
        <w:rPr>
          <w:rFonts w:ascii="Century" w:hint="eastAsia"/>
          <w:color w:val="000000" w:themeColor="text1"/>
        </w:rPr>
        <w:t>本仕様書により行う</w:t>
      </w:r>
      <w:r w:rsidR="00302A12" w:rsidRPr="00C12FF1">
        <w:rPr>
          <w:rFonts w:ascii="Century" w:hint="eastAsia"/>
          <w:color w:val="000000" w:themeColor="text1"/>
          <w:lang w:eastAsia="ja-JP"/>
        </w:rPr>
        <w:t>統合運用管理事業</w:t>
      </w:r>
      <w:proofErr w:type="spellEnd"/>
      <w:r w:rsidRPr="00C12FF1">
        <w:rPr>
          <w:rFonts w:ascii="Century" w:hint="eastAsia"/>
          <w:color w:val="000000" w:themeColor="text1"/>
        </w:rPr>
        <w:t>者の作業等に関して、</w:t>
      </w:r>
      <w:r w:rsidR="00E8739D" w:rsidRPr="00C12FF1">
        <w:rPr>
          <w:rFonts w:ascii="Century"/>
          <w:color w:val="000000" w:themeColor="text1"/>
        </w:rPr>
        <w:t>IPA</w:t>
      </w:r>
      <w:r w:rsidRPr="00C12FF1">
        <w:rPr>
          <w:rFonts w:ascii="Century" w:hint="eastAsia"/>
          <w:color w:val="000000" w:themeColor="text1"/>
        </w:rPr>
        <w:t>が提供する情報及び資料は、公開されているものを除き、第三者に開示、漏えい又は他の目的に使用しないこと。また、そのために必要な措置を講じること</w:t>
      </w:r>
      <w:r w:rsidR="00202AF3" w:rsidRPr="00C12FF1">
        <w:rPr>
          <w:rFonts w:ascii="Century" w:hint="eastAsia"/>
          <w:color w:val="000000" w:themeColor="text1"/>
        </w:rPr>
        <w:t>。</w:t>
      </w:r>
    </w:p>
    <w:p w14:paraId="09C344DA" w14:textId="77777777" w:rsidR="00DF73B0" w:rsidRPr="00C12FF1" w:rsidRDefault="00DF73B0" w:rsidP="00934055">
      <w:pPr>
        <w:rPr>
          <w:color w:val="000000" w:themeColor="text1"/>
        </w:rPr>
      </w:pPr>
    </w:p>
    <w:p w14:paraId="208180CE" w14:textId="77777777" w:rsidR="007D668B" w:rsidRPr="00C12FF1" w:rsidRDefault="007D668B" w:rsidP="008E04B8">
      <w:pPr>
        <w:ind w:left="1260"/>
        <w:rPr>
          <w:color w:val="000000" w:themeColor="text1"/>
        </w:rPr>
      </w:pPr>
      <w:bookmarkStart w:id="61" w:name="_Hlk502822365"/>
    </w:p>
    <w:p w14:paraId="23371396" w14:textId="77777777" w:rsidR="00C7209F" w:rsidRPr="00C12FF1" w:rsidRDefault="00202AF3" w:rsidP="00872814">
      <w:pPr>
        <w:pStyle w:val="11"/>
        <w:numPr>
          <w:ilvl w:val="0"/>
          <w:numId w:val="12"/>
        </w:numPr>
        <w:rPr>
          <w:rFonts w:ascii="Century" w:hAnsi="Century"/>
          <w:color w:val="000000" w:themeColor="text1"/>
        </w:rPr>
      </w:pPr>
      <w:bookmarkStart w:id="62" w:name="_Toc358389234"/>
      <w:bookmarkStart w:id="63" w:name="_Toc138787195"/>
      <w:bookmarkEnd w:id="61"/>
      <w:r w:rsidRPr="00C12FF1">
        <w:rPr>
          <w:rFonts w:ascii="Century" w:hAnsi="Century" w:hint="eastAsia"/>
          <w:color w:val="000000" w:themeColor="text1"/>
        </w:rPr>
        <w:t>スケジュール要件</w:t>
      </w:r>
      <w:bookmarkEnd w:id="62"/>
      <w:bookmarkEnd w:id="63"/>
    </w:p>
    <w:p w14:paraId="12F7368A" w14:textId="77777777" w:rsidR="007D1B65" w:rsidRPr="00C12FF1" w:rsidRDefault="007D1B65" w:rsidP="00872814">
      <w:pPr>
        <w:pStyle w:val="20"/>
        <w:numPr>
          <w:ilvl w:val="1"/>
          <w:numId w:val="12"/>
        </w:numPr>
        <w:spacing w:before="324"/>
        <w:rPr>
          <w:rFonts w:ascii="Century" w:hAnsi="Century"/>
          <w:color w:val="000000" w:themeColor="text1"/>
          <w:lang w:eastAsia="ja-JP"/>
        </w:rPr>
      </w:pPr>
      <w:bookmarkStart w:id="64" w:name="_Toc358389235"/>
      <w:r w:rsidRPr="00C12FF1">
        <w:rPr>
          <w:rFonts w:ascii="Century" w:hAnsi="Century" w:hint="eastAsia"/>
          <w:color w:val="000000" w:themeColor="text1"/>
          <w:lang w:eastAsia="ja-JP"/>
        </w:rPr>
        <w:t>履行期間</w:t>
      </w:r>
    </w:p>
    <w:p w14:paraId="30F405D4" w14:textId="257293E7" w:rsidR="007D1B65" w:rsidRPr="00C12FF1" w:rsidRDefault="003304CD" w:rsidP="00446E1F">
      <w:pPr>
        <w:pStyle w:val="21"/>
        <w:ind w:left="420" w:firstLine="210"/>
        <w:rPr>
          <w:color w:val="000000" w:themeColor="text1"/>
        </w:rPr>
      </w:pPr>
      <w:r w:rsidRPr="00C12FF1">
        <w:rPr>
          <w:color w:val="000000" w:themeColor="text1"/>
        </w:rPr>
        <w:t>2023</w:t>
      </w:r>
      <w:r w:rsidR="007D1B65" w:rsidRPr="00C12FF1">
        <w:rPr>
          <w:rFonts w:hint="eastAsia"/>
          <w:color w:val="000000" w:themeColor="text1"/>
        </w:rPr>
        <w:t>年</w:t>
      </w:r>
      <w:r w:rsidR="00DA2D6C" w:rsidRPr="00C12FF1">
        <w:rPr>
          <w:color w:val="000000" w:themeColor="text1"/>
          <w:lang w:eastAsia="ja-JP"/>
        </w:rPr>
        <w:t>10</w:t>
      </w:r>
      <w:r w:rsidR="007D1B65" w:rsidRPr="00C12FF1">
        <w:rPr>
          <w:rFonts w:hint="eastAsia"/>
          <w:color w:val="000000" w:themeColor="text1"/>
        </w:rPr>
        <w:t>月1日～</w:t>
      </w:r>
      <w:r w:rsidRPr="00C12FF1">
        <w:rPr>
          <w:color w:val="000000" w:themeColor="text1"/>
        </w:rPr>
        <w:t>2026</w:t>
      </w:r>
      <w:r w:rsidR="007D1B65" w:rsidRPr="00C12FF1">
        <w:rPr>
          <w:rFonts w:hint="eastAsia"/>
          <w:color w:val="000000" w:themeColor="text1"/>
        </w:rPr>
        <w:t>年</w:t>
      </w:r>
      <w:r w:rsidR="005C6DEB" w:rsidRPr="00C12FF1">
        <w:rPr>
          <w:color w:val="000000" w:themeColor="text1"/>
          <w:lang w:eastAsia="ja-JP"/>
        </w:rPr>
        <w:t>9</w:t>
      </w:r>
      <w:r w:rsidR="007D1B65" w:rsidRPr="00C12FF1">
        <w:rPr>
          <w:rFonts w:hint="eastAsia"/>
          <w:color w:val="000000" w:themeColor="text1"/>
        </w:rPr>
        <w:t>月</w:t>
      </w:r>
      <w:r w:rsidR="005C6DEB" w:rsidRPr="00C12FF1">
        <w:rPr>
          <w:color w:val="000000" w:themeColor="text1"/>
        </w:rPr>
        <w:t>30</w:t>
      </w:r>
      <w:r w:rsidR="007D1B65" w:rsidRPr="00C12FF1">
        <w:rPr>
          <w:rFonts w:hint="eastAsia"/>
          <w:color w:val="000000" w:themeColor="text1"/>
        </w:rPr>
        <w:t>日まで。</w:t>
      </w:r>
    </w:p>
    <w:p w14:paraId="1C906A9D" w14:textId="7893D4DC" w:rsidR="007D1B65" w:rsidRPr="00C12FF1" w:rsidRDefault="007D1B65" w:rsidP="00446E1F">
      <w:pPr>
        <w:pStyle w:val="21"/>
        <w:ind w:left="420" w:firstLine="210"/>
        <w:rPr>
          <w:color w:val="000000" w:themeColor="text1"/>
        </w:rPr>
      </w:pPr>
      <w:proofErr w:type="spellStart"/>
      <w:r w:rsidRPr="00C12FF1">
        <w:rPr>
          <w:rFonts w:hint="eastAsia"/>
          <w:color w:val="000000" w:themeColor="text1"/>
        </w:rPr>
        <w:t>なお、</w:t>
      </w:r>
      <w:r w:rsidR="00E00EEC" w:rsidRPr="00C12FF1">
        <w:rPr>
          <w:rFonts w:hint="eastAsia"/>
          <w:color w:val="000000" w:themeColor="text1"/>
          <w:lang w:eastAsia="ja-JP"/>
        </w:rPr>
        <w:t>契約締結日</w:t>
      </w:r>
      <w:proofErr w:type="spellEnd"/>
      <w:r w:rsidRPr="00C12FF1">
        <w:rPr>
          <w:rFonts w:hint="eastAsia"/>
          <w:color w:val="000000" w:themeColor="text1"/>
        </w:rPr>
        <w:t>から</w:t>
      </w:r>
      <w:r w:rsidR="003304CD" w:rsidRPr="00C12FF1">
        <w:rPr>
          <w:color w:val="000000" w:themeColor="text1"/>
          <w:lang w:eastAsia="ja-JP"/>
        </w:rPr>
        <w:t>2023</w:t>
      </w:r>
      <w:r w:rsidR="00920505" w:rsidRPr="00C12FF1">
        <w:rPr>
          <w:rFonts w:hint="eastAsia"/>
          <w:color w:val="000000" w:themeColor="text1"/>
          <w:lang w:eastAsia="ja-JP"/>
        </w:rPr>
        <w:t>年</w:t>
      </w:r>
      <w:r w:rsidR="00E22B93" w:rsidRPr="00C12FF1">
        <w:rPr>
          <w:color w:val="000000" w:themeColor="text1"/>
          <w:lang w:eastAsia="ja-JP"/>
        </w:rPr>
        <w:t>10</w:t>
      </w:r>
      <w:r w:rsidRPr="00C12FF1">
        <w:rPr>
          <w:rFonts w:hint="eastAsia"/>
          <w:color w:val="000000" w:themeColor="text1"/>
        </w:rPr>
        <w:t>月</w:t>
      </w:r>
      <w:r w:rsidR="00E22B93" w:rsidRPr="00C12FF1">
        <w:rPr>
          <w:color w:val="000000" w:themeColor="text1"/>
          <w:lang w:eastAsia="ja-JP"/>
        </w:rPr>
        <w:t>1</w:t>
      </w:r>
      <w:r w:rsidRPr="00C12FF1">
        <w:rPr>
          <w:rFonts w:hint="eastAsia"/>
          <w:color w:val="000000" w:themeColor="text1"/>
        </w:rPr>
        <w:t>日までの間に</w:t>
      </w:r>
      <w:r w:rsidR="00446E1F" w:rsidRPr="00C12FF1">
        <w:rPr>
          <w:rFonts w:hint="eastAsia"/>
          <w:color w:val="000000" w:themeColor="text1"/>
          <w:lang w:eastAsia="ja-JP"/>
        </w:rPr>
        <w:t>現在の</w:t>
      </w:r>
      <w:r w:rsidR="00446E1F" w:rsidRPr="00C12FF1">
        <w:rPr>
          <w:rFonts w:ascii="Century" w:hint="eastAsia"/>
          <w:color w:val="000000" w:themeColor="text1"/>
          <w:lang w:eastAsia="ja-JP"/>
        </w:rPr>
        <w:t>統合運用管理事業者から</w:t>
      </w:r>
      <w:proofErr w:type="spellStart"/>
      <w:r w:rsidRPr="00C12FF1">
        <w:rPr>
          <w:rFonts w:hint="eastAsia"/>
          <w:color w:val="000000" w:themeColor="text1"/>
        </w:rPr>
        <w:t>引き継ぎを行うこと</w:t>
      </w:r>
      <w:proofErr w:type="spellEnd"/>
      <w:r w:rsidRPr="00C12FF1">
        <w:rPr>
          <w:rFonts w:hint="eastAsia"/>
          <w:color w:val="000000" w:themeColor="text1"/>
        </w:rPr>
        <w:t>。</w:t>
      </w:r>
    </w:p>
    <w:p w14:paraId="6B56BF48" w14:textId="77777777" w:rsidR="007D1B65" w:rsidRPr="00C12FF1" w:rsidRDefault="007D1B65" w:rsidP="00446E1F">
      <w:pPr>
        <w:pStyle w:val="21"/>
        <w:ind w:left="420" w:firstLine="210"/>
        <w:rPr>
          <w:color w:val="000000" w:themeColor="text1"/>
          <w:lang w:val="en-US" w:eastAsia="ja-JP"/>
        </w:rPr>
      </w:pPr>
    </w:p>
    <w:p w14:paraId="79F51A79" w14:textId="77777777" w:rsidR="00202AF3" w:rsidRPr="00C12FF1" w:rsidRDefault="007D1B65" w:rsidP="00872814">
      <w:pPr>
        <w:pStyle w:val="20"/>
        <w:numPr>
          <w:ilvl w:val="1"/>
          <w:numId w:val="12"/>
        </w:numPr>
        <w:spacing w:before="324"/>
        <w:rPr>
          <w:rFonts w:ascii="Century" w:hAnsi="Century"/>
          <w:color w:val="000000" w:themeColor="text1"/>
          <w:lang w:eastAsia="ja-JP"/>
        </w:rPr>
      </w:pPr>
      <w:r w:rsidRPr="00C12FF1">
        <w:rPr>
          <w:rFonts w:ascii="Century" w:hAnsi="Century" w:hint="eastAsia"/>
          <w:color w:val="000000" w:themeColor="text1"/>
          <w:lang w:eastAsia="ja-JP"/>
        </w:rPr>
        <w:t>主要マイルストーン</w:t>
      </w:r>
      <w:bookmarkEnd w:id="64"/>
    </w:p>
    <w:p w14:paraId="4B0594C2" w14:textId="6AB0A3BA" w:rsidR="00202AF3" w:rsidRPr="00C12FF1" w:rsidRDefault="00202AF3" w:rsidP="00202AF3">
      <w:pPr>
        <w:pStyle w:val="21"/>
        <w:ind w:left="420" w:firstLine="210"/>
        <w:rPr>
          <w:rFonts w:ascii="Century"/>
          <w:color w:val="000000" w:themeColor="text1"/>
        </w:rPr>
      </w:pPr>
      <w:proofErr w:type="spellStart"/>
      <w:r w:rsidRPr="00C12FF1">
        <w:rPr>
          <w:rFonts w:ascii="Century" w:hint="eastAsia"/>
          <w:color w:val="000000" w:themeColor="text1"/>
        </w:rPr>
        <w:t>本調達に係る主要なマイルストーンを</w:t>
      </w:r>
      <w:r w:rsidR="00107283" w:rsidRPr="00C12FF1">
        <w:rPr>
          <w:rFonts w:ascii="Century"/>
          <w:color w:val="000000" w:themeColor="text1"/>
          <w:lang w:eastAsia="ja-JP"/>
        </w:rPr>
        <w:fldChar w:fldCharType="begin"/>
      </w:r>
      <w:r w:rsidR="00107283" w:rsidRPr="00C12FF1">
        <w:rPr>
          <w:rFonts w:ascii="Century"/>
          <w:color w:val="000000" w:themeColor="text1"/>
          <w:lang w:eastAsia="ja-JP"/>
        </w:rPr>
        <w:instrText xml:space="preserve"> REF _Ref504672217 \h </w:instrText>
      </w:r>
      <w:r w:rsidR="00107283" w:rsidRPr="00C12FF1">
        <w:rPr>
          <w:rFonts w:ascii="Century"/>
          <w:color w:val="000000" w:themeColor="text1"/>
          <w:lang w:eastAsia="ja-JP"/>
        </w:rPr>
      </w:r>
      <w:r w:rsidR="00107283" w:rsidRPr="00C12FF1">
        <w:rPr>
          <w:rFonts w:ascii="Century"/>
          <w:color w:val="000000" w:themeColor="text1"/>
          <w:lang w:eastAsia="ja-JP"/>
        </w:rPr>
        <w:fldChar w:fldCharType="separate"/>
      </w:r>
      <w:r w:rsidR="006D6418" w:rsidRPr="00C12FF1">
        <w:rPr>
          <w:rFonts w:hint="eastAsia"/>
          <w:color w:val="000000" w:themeColor="text1"/>
        </w:rPr>
        <w:t>表</w:t>
      </w:r>
      <w:proofErr w:type="spellEnd"/>
      <w:r w:rsidR="006D6418" w:rsidRPr="00C12FF1">
        <w:rPr>
          <w:color w:val="000000" w:themeColor="text1"/>
        </w:rPr>
        <w:t xml:space="preserve"> </w:t>
      </w:r>
      <w:r w:rsidR="006D6418">
        <w:rPr>
          <w:noProof/>
          <w:color w:val="000000" w:themeColor="text1"/>
        </w:rPr>
        <w:t>2</w:t>
      </w:r>
      <w:r w:rsidR="00107283" w:rsidRPr="00C12FF1">
        <w:rPr>
          <w:rFonts w:ascii="Century"/>
          <w:color w:val="000000" w:themeColor="text1"/>
          <w:lang w:eastAsia="ja-JP"/>
        </w:rPr>
        <w:fldChar w:fldCharType="end"/>
      </w:r>
      <w:r w:rsidRPr="00C12FF1">
        <w:rPr>
          <w:rFonts w:ascii="Century" w:hint="eastAsia"/>
          <w:color w:val="000000" w:themeColor="text1"/>
        </w:rPr>
        <w:t>に示す。</w:t>
      </w:r>
    </w:p>
    <w:p w14:paraId="3028B99C" w14:textId="79B60F20" w:rsidR="00B44E2A" w:rsidRPr="00C12FF1" w:rsidRDefault="00B44E2A" w:rsidP="007A2360">
      <w:pPr>
        <w:pStyle w:val="af0"/>
        <w:keepNext/>
        <w:spacing w:beforeLines="100" w:before="324" w:afterLines="0" w:after="0"/>
        <w:rPr>
          <w:color w:val="000000" w:themeColor="text1"/>
        </w:rPr>
      </w:pPr>
      <w:bookmarkStart w:id="65" w:name="_Ref504672217"/>
      <w:r w:rsidRPr="00C12FF1">
        <w:rPr>
          <w:rFonts w:hint="eastAsia"/>
          <w:color w:val="000000" w:themeColor="text1"/>
        </w:rPr>
        <w:t>表</w:t>
      </w:r>
      <w:r w:rsidRPr="00C12FF1">
        <w:rPr>
          <w:color w:val="000000" w:themeColor="text1"/>
        </w:rPr>
        <w:t xml:space="preserve"> </w:t>
      </w:r>
      <w:r w:rsidRPr="00C12FF1">
        <w:rPr>
          <w:color w:val="000000" w:themeColor="text1"/>
        </w:rPr>
        <w:fldChar w:fldCharType="begin"/>
      </w:r>
      <w:r w:rsidRPr="00C12FF1">
        <w:rPr>
          <w:color w:val="000000" w:themeColor="text1"/>
        </w:rPr>
        <w:instrText xml:space="preserve"> SEQ </w:instrText>
      </w:r>
      <w:r w:rsidRPr="00C12FF1">
        <w:rPr>
          <w:rFonts w:hint="eastAsia"/>
          <w:color w:val="000000" w:themeColor="text1"/>
        </w:rPr>
        <w:instrText>表</w:instrText>
      </w:r>
      <w:r w:rsidRPr="00C12FF1">
        <w:rPr>
          <w:color w:val="000000" w:themeColor="text1"/>
        </w:rPr>
        <w:instrText xml:space="preserve"> \* ARABIC </w:instrText>
      </w:r>
      <w:r w:rsidRPr="00C12FF1">
        <w:rPr>
          <w:color w:val="000000" w:themeColor="text1"/>
        </w:rPr>
        <w:fldChar w:fldCharType="separate"/>
      </w:r>
      <w:r w:rsidR="006D6418">
        <w:rPr>
          <w:noProof/>
          <w:color w:val="000000" w:themeColor="text1"/>
        </w:rPr>
        <w:t>2</w:t>
      </w:r>
      <w:r w:rsidRPr="00C12FF1">
        <w:rPr>
          <w:color w:val="000000" w:themeColor="text1"/>
        </w:rPr>
        <w:fldChar w:fldCharType="end"/>
      </w:r>
      <w:bookmarkEnd w:id="65"/>
      <w:r w:rsidRPr="00C12FF1">
        <w:rPr>
          <w:color w:val="000000" w:themeColor="text1"/>
        </w:rPr>
        <w:t xml:space="preserve"> </w:t>
      </w:r>
      <w:r w:rsidRPr="00C12FF1">
        <w:rPr>
          <w:rFonts w:hint="eastAsia"/>
          <w:color w:val="000000" w:themeColor="text1"/>
        </w:rPr>
        <w:t>主要マイルストーン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93"/>
        <w:gridCol w:w="5103"/>
        <w:gridCol w:w="2096"/>
      </w:tblGrid>
      <w:tr w:rsidR="00E9025A" w:rsidRPr="00F136A2" w14:paraId="51052995" w14:textId="77777777" w:rsidTr="00895480">
        <w:tc>
          <w:tcPr>
            <w:tcW w:w="993" w:type="dxa"/>
            <w:shd w:val="clear" w:color="auto" w:fill="D9D9D9"/>
          </w:tcPr>
          <w:p w14:paraId="25655510" w14:textId="77777777" w:rsidR="00202AF3" w:rsidRPr="00C12FF1" w:rsidRDefault="00202AF3" w:rsidP="003F0C8D">
            <w:pPr>
              <w:jc w:val="center"/>
              <w:rPr>
                <w:b/>
                <w:color w:val="000000" w:themeColor="text1"/>
              </w:rPr>
            </w:pPr>
            <w:r w:rsidRPr="00C12FF1">
              <w:rPr>
                <w:b/>
                <w:color w:val="000000" w:themeColor="text1"/>
              </w:rPr>
              <w:t>№</w:t>
            </w:r>
          </w:p>
        </w:tc>
        <w:tc>
          <w:tcPr>
            <w:tcW w:w="5103" w:type="dxa"/>
            <w:shd w:val="clear" w:color="auto" w:fill="D9D9D9"/>
          </w:tcPr>
          <w:p w14:paraId="3B7D13EA" w14:textId="77777777" w:rsidR="00202AF3" w:rsidRPr="00C12FF1" w:rsidRDefault="00202AF3" w:rsidP="003F0C8D">
            <w:pPr>
              <w:jc w:val="center"/>
              <w:rPr>
                <w:b/>
                <w:color w:val="000000" w:themeColor="text1"/>
              </w:rPr>
            </w:pPr>
            <w:r w:rsidRPr="00C12FF1">
              <w:rPr>
                <w:rFonts w:hint="eastAsia"/>
                <w:b/>
                <w:color w:val="000000" w:themeColor="text1"/>
              </w:rPr>
              <w:t>主要マイルストーン</w:t>
            </w:r>
          </w:p>
        </w:tc>
        <w:tc>
          <w:tcPr>
            <w:tcW w:w="2096" w:type="dxa"/>
            <w:shd w:val="clear" w:color="auto" w:fill="D9D9D9"/>
          </w:tcPr>
          <w:p w14:paraId="4871CE53" w14:textId="77777777" w:rsidR="00202AF3" w:rsidRPr="00C12FF1" w:rsidRDefault="00202AF3" w:rsidP="003F0C8D">
            <w:pPr>
              <w:jc w:val="center"/>
              <w:rPr>
                <w:b/>
                <w:color w:val="000000" w:themeColor="text1"/>
              </w:rPr>
            </w:pPr>
            <w:r w:rsidRPr="00C12FF1">
              <w:rPr>
                <w:rFonts w:hint="eastAsia"/>
                <w:b/>
                <w:color w:val="000000" w:themeColor="text1"/>
              </w:rPr>
              <w:t>期日</w:t>
            </w:r>
          </w:p>
        </w:tc>
      </w:tr>
      <w:tr w:rsidR="00E9025A" w:rsidRPr="00F136A2" w14:paraId="748E4E4B" w14:textId="77777777" w:rsidTr="00895480">
        <w:tc>
          <w:tcPr>
            <w:tcW w:w="993" w:type="dxa"/>
            <w:shd w:val="clear" w:color="auto" w:fill="auto"/>
          </w:tcPr>
          <w:p w14:paraId="4E191464" w14:textId="77777777" w:rsidR="00202AF3" w:rsidRPr="00C12FF1" w:rsidRDefault="00BE243D" w:rsidP="003F0C8D">
            <w:pPr>
              <w:jc w:val="center"/>
              <w:rPr>
                <w:color w:val="000000" w:themeColor="text1"/>
              </w:rPr>
            </w:pPr>
            <w:r w:rsidRPr="00C12FF1">
              <w:rPr>
                <w:color w:val="000000" w:themeColor="text1"/>
              </w:rPr>
              <w:t>1</w:t>
            </w:r>
          </w:p>
        </w:tc>
        <w:tc>
          <w:tcPr>
            <w:tcW w:w="5103" w:type="dxa"/>
            <w:shd w:val="clear" w:color="auto" w:fill="auto"/>
          </w:tcPr>
          <w:p w14:paraId="3330234F" w14:textId="77777777" w:rsidR="00202AF3" w:rsidRPr="00C12FF1" w:rsidRDefault="00202AF3" w:rsidP="00202AF3">
            <w:pPr>
              <w:rPr>
                <w:color w:val="000000" w:themeColor="text1"/>
              </w:rPr>
            </w:pPr>
            <w:r w:rsidRPr="00C12FF1">
              <w:rPr>
                <w:rFonts w:hint="eastAsia"/>
                <w:color w:val="000000" w:themeColor="text1"/>
              </w:rPr>
              <w:t>統合運用</w:t>
            </w:r>
            <w:r w:rsidR="003B1799" w:rsidRPr="00C12FF1">
              <w:rPr>
                <w:rFonts w:hint="eastAsia"/>
                <w:color w:val="000000" w:themeColor="text1"/>
              </w:rPr>
              <w:t>管理</w:t>
            </w:r>
            <w:r w:rsidRPr="00C12FF1">
              <w:rPr>
                <w:rFonts w:hint="eastAsia"/>
                <w:color w:val="000000" w:themeColor="text1"/>
              </w:rPr>
              <w:t>の準備完了</w:t>
            </w:r>
          </w:p>
        </w:tc>
        <w:tc>
          <w:tcPr>
            <w:tcW w:w="2096" w:type="dxa"/>
            <w:shd w:val="clear" w:color="auto" w:fill="auto"/>
          </w:tcPr>
          <w:p w14:paraId="58C76584" w14:textId="486F51DA" w:rsidR="00202AF3" w:rsidRPr="00C12FF1" w:rsidRDefault="003304CD" w:rsidP="001D53C5">
            <w:pPr>
              <w:rPr>
                <w:color w:val="000000" w:themeColor="text1"/>
              </w:rPr>
            </w:pPr>
            <w:r w:rsidRPr="00C12FF1">
              <w:rPr>
                <w:color w:val="000000" w:themeColor="text1"/>
              </w:rPr>
              <w:t>2023</w:t>
            </w:r>
            <w:r w:rsidR="00CD28D8" w:rsidRPr="00C12FF1">
              <w:rPr>
                <w:rFonts w:hint="eastAsia"/>
                <w:color w:val="000000" w:themeColor="text1"/>
              </w:rPr>
              <w:t>年</w:t>
            </w:r>
            <w:r w:rsidR="00DA2D6C" w:rsidRPr="00C12FF1">
              <w:rPr>
                <w:color w:val="000000" w:themeColor="text1"/>
              </w:rPr>
              <w:t>9</w:t>
            </w:r>
            <w:r w:rsidR="00CD28D8" w:rsidRPr="00C12FF1">
              <w:rPr>
                <w:rFonts w:hint="eastAsia"/>
                <w:color w:val="000000" w:themeColor="text1"/>
              </w:rPr>
              <w:t>月</w:t>
            </w:r>
            <w:r w:rsidR="00CD28D8" w:rsidRPr="00C12FF1">
              <w:rPr>
                <w:color w:val="000000" w:themeColor="text1"/>
              </w:rPr>
              <w:t>3</w:t>
            </w:r>
            <w:r w:rsidR="00DA2D6C" w:rsidRPr="00C12FF1">
              <w:rPr>
                <w:color w:val="000000" w:themeColor="text1"/>
              </w:rPr>
              <w:t>0</w:t>
            </w:r>
            <w:r w:rsidR="00CD28D8" w:rsidRPr="00C12FF1">
              <w:rPr>
                <w:rFonts w:hint="eastAsia"/>
                <w:color w:val="000000" w:themeColor="text1"/>
              </w:rPr>
              <w:t>日</w:t>
            </w:r>
          </w:p>
        </w:tc>
      </w:tr>
      <w:tr w:rsidR="00E9025A" w:rsidRPr="00F136A2" w14:paraId="218FED12" w14:textId="77777777" w:rsidTr="00895480">
        <w:tc>
          <w:tcPr>
            <w:tcW w:w="993" w:type="dxa"/>
            <w:shd w:val="clear" w:color="auto" w:fill="auto"/>
          </w:tcPr>
          <w:p w14:paraId="125E8F2E" w14:textId="77777777" w:rsidR="00202AF3" w:rsidRPr="00C12FF1" w:rsidRDefault="00BE243D" w:rsidP="003F0C8D">
            <w:pPr>
              <w:jc w:val="center"/>
              <w:rPr>
                <w:color w:val="000000" w:themeColor="text1"/>
              </w:rPr>
            </w:pPr>
            <w:r w:rsidRPr="00C12FF1">
              <w:rPr>
                <w:color w:val="000000" w:themeColor="text1"/>
              </w:rPr>
              <w:t>2</w:t>
            </w:r>
          </w:p>
        </w:tc>
        <w:tc>
          <w:tcPr>
            <w:tcW w:w="5103" w:type="dxa"/>
            <w:shd w:val="clear" w:color="auto" w:fill="auto"/>
          </w:tcPr>
          <w:p w14:paraId="50A79BF8" w14:textId="3B749ED4" w:rsidR="00202AF3" w:rsidRPr="00C12FF1" w:rsidRDefault="00202AF3" w:rsidP="00202AF3">
            <w:pPr>
              <w:rPr>
                <w:color w:val="000000" w:themeColor="text1"/>
              </w:rPr>
            </w:pPr>
            <w:r w:rsidRPr="00C12FF1">
              <w:rPr>
                <w:rFonts w:hint="eastAsia"/>
                <w:color w:val="000000" w:themeColor="text1"/>
              </w:rPr>
              <w:t>納入ドキュメントの納品</w:t>
            </w:r>
            <w:r w:rsidR="003B1799" w:rsidRPr="00C12FF1">
              <w:rPr>
                <w:rFonts w:hint="eastAsia"/>
                <w:color w:val="000000" w:themeColor="text1"/>
              </w:rPr>
              <w:t>（</w:t>
            </w:r>
            <w:r w:rsidR="00895480" w:rsidRPr="00C12FF1">
              <w:rPr>
                <w:rFonts w:hint="eastAsia"/>
                <w:color w:val="000000" w:themeColor="text1"/>
              </w:rPr>
              <w:t>第</w:t>
            </w:r>
            <w:r w:rsidR="00895480" w:rsidRPr="00C12FF1">
              <w:rPr>
                <w:color w:val="000000" w:themeColor="text1"/>
              </w:rPr>
              <w:t>1</w:t>
            </w:r>
            <w:r w:rsidR="00895480" w:rsidRPr="00C12FF1">
              <w:rPr>
                <w:rFonts w:hint="eastAsia"/>
                <w:color w:val="000000" w:themeColor="text1"/>
              </w:rPr>
              <w:t>回・</w:t>
            </w:r>
            <w:r w:rsidR="003304CD" w:rsidRPr="00C12FF1">
              <w:rPr>
                <w:color w:val="000000" w:themeColor="text1"/>
              </w:rPr>
              <w:t>2023</w:t>
            </w:r>
            <w:r w:rsidR="003B1799" w:rsidRPr="00C12FF1">
              <w:rPr>
                <w:rFonts w:hint="eastAsia"/>
                <w:color w:val="000000" w:themeColor="text1"/>
              </w:rPr>
              <w:t>年度</w:t>
            </w:r>
            <w:r w:rsidR="00DA2D6C" w:rsidRPr="00C12FF1">
              <w:rPr>
                <w:rFonts w:hint="eastAsia"/>
                <w:color w:val="000000" w:themeColor="text1"/>
              </w:rPr>
              <w:t>下</w:t>
            </w:r>
            <w:r w:rsidR="00687A65" w:rsidRPr="00C12FF1">
              <w:rPr>
                <w:rFonts w:hint="eastAsia"/>
                <w:color w:val="000000" w:themeColor="text1"/>
              </w:rPr>
              <w:t>期</w:t>
            </w:r>
            <w:r w:rsidR="003B1799" w:rsidRPr="00C12FF1">
              <w:rPr>
                <w:rFonts w:hint="eastAsia"/>
                <w:color w:val="000000" w:themeColor="text1"/>
              </w:rPr>
              <w:t>分）</w:t>
            </w:r>
          </w:p>
        </w:tc>
        <w:tc>
          <w:tcPr>
            <w:tcW w:w="2096" w:type="dxa"/>
            <w:shd w:val="clear" w:color="auto" w:fill="auto"/>
          </w:tcPr>
          <w:p w14:paraId="49176524" w14:textId="76B2130A" w:rsidR="00202AF3" w:rsidRPr="00C12FF1" w:rsidRDefault="005F728D" w:rsidP="001D53C5">
            <w:pPr>
              <w:rPr>
                <w:color w:val="000000" w:themeColor="text1"/>
              </w:rPr>
            </w:pPr>
            <w:r w:rsidRPr="00C12FF1">
              <w:rPr>
                <w:color w:val="000000" w:themeColor="text1"/>
              </w:rPr>
              <w:t>20</w:t>
            </w:r>
            <w:r w:rsidR="00DA2D6C" w:rsidRPr="00C12FF1">
              <w:rPr>
                <w:color w:val="000000" w:themeColor="text1"/>
              </w:rPr>
              <w:t>2</w:t>
            </w:r>
            <w:r w:rsidR="003304CD" w:rsidRPr="00C12FF1">
              <w:rPr>
                <w:color w:val="000000" w:themeColor="text1"/>
              </w:rPr>
              <w:t>4</w:t>
            </w:r>
            <w:r w:rsidR="00CD28D8" w:rsidRPr="00C12FF1">
              <w:rPr>
                <w:rFonts w:hint="eastAsia"/>
                <w:color w:val="000000" w:themeColor="text1"/>
              </w:rPr>
              <w:t>年</w:t>
            </w:r>
            <w:r w:rsidR="00DA2D6C" w:rsidRPr="00C12FF1">
              <w:rPr>
                <w:color w:val="000000" w:themeColor="text1"/>
              </w:rPr>
              <w:t>3</w:t>
            </w:r>
            <w:r w:rsidR="00CD28D8" w:rsidRPr="00C12FF1">
              <w:rPr>
                <w:rFonts w:hint="eastAsia"/>
                <w:color w:val="000000" w:themeColor="text1"/>
              </w:rPr>
              <w:t>月</w:t>
            </w:r>
            <w:r w:rsidR="00DA2D6C" w:rsidRPr="00C12FF1">
              <w:rPr>
                <w:color w:val="000000" w:themeColor="text1"/>
              </w:rPr>
              <w:t>31</w:t>
            </w:r>
            <w:r w:rsidR="00CD28D8" w:rsidRPr="00C12FF1">
              <w:rPr>
                <w:rFonts w:hint="eastAsia"/>
                <w:color w:val="000000" w:themeColor="text1"/>
              </w:rPr>
              <w:t>日</w:t>
            </w:r>
          </w:p>
        </w:tc>
      </w:tr>
      <w:tr w:rsidR="00E9025A" w:rsidRPr="00F136A2" w14:paraId="5488A0C9" w14:textId="77777777" w:rsidTr="00895480">
        <w:tc>
          <w:tcPr>
            <w:tcW w:w="993" w:type="dxa"/>
            <w:shd w:val="clear" w:color="auto" w:fill="auto"/>
          </w:tcPr>
          <w:p w14:paraId="4CD5D6E3" w14:textId="0BB6FA5E" w:rsidR="00687A65" w:rsidRPr="00C12FF1" w:rsidRDefault="00687A65" w:rsidP="00687A65">
            <w:pPr>
              <w:jc w:val="center"/>
              <w:rPr>
                <w:color w:val="000000" w:themeColor="text1"/>
              </w:rPr>
            </w:pPr>
            <w:r w:rsidRPr="00C12FF1">
              <w:rPr>
                <w:color w:val="000000" w:themeColor="text1"/>
              </w:rPr>
              <w:t>3</w:t>
            </w:r>
          </w:p>
        </w:tc>
        <w:tc>
          <w:tcPr>
            <w:tcW w:w="5103" w:type="dxa"/>
            <w:shd w:val="clear" w:color="auto" w:fill="auto"/>
          </w:tcPr>
          <w:p w14:paraId="42A197BC" w14:textId="05857D36" w:rsidR="00687A65" w:rsidRPr="00C12FF1" w:rsidRDefault="00687A65" w:rsidP="00687A65">
            <w:pPr>
              <w:rPr>
                <w:color w:val="000000" w:themeColor="text1"/>
              </w:rPr>
            </w:pPr>
            <w:r w:rsidRPr="00C12FF1">
              <w:rPr>
                <w:rFonts w:hint="eastAsia"/>
                <w:color w:val="000000" w:themeColor="text1"/>
              </w:rPr>
              <w:t>納入ドキュメントの納品（</w:t>
            </w:r>
            <w:r w:rsidR="00482386" w:rsidRPr="00C12FF1">
              <w:rPr>
                <w:rFonts w:hint="eastAsia"/>
                <w:color w:val="000000" w:themeColor="text1"/>
              </w:rPr>
              <w:t>第</w:t>
            </w:r>
            <w:r w:rsidR="00482386" w:rsidRPr="00C12FF1">
              <w:rPr>
                <w:color w:val="000000" w:themeColor="text1"/>
              </w:rPr>
              <w:t>2</w:t>
            </w:r>
            <w:r w:rsidR="00482386" w:rsidRPr="00C12FF1">
              <w:rPr>
                <w:rFonts w:hint="eastAsia"/>
                <w:color w:val="000000" w:themeColor="text1"/>
              </w:rPr>
              <w:t>回・</w:t>
            </w:r>
            <w:r w:rsidRPr="00C12FF1">
              <w:rPr>
                <w:color w:val="000000" w:themeColor="text1"/>
              </w:rPr>
              <w:t>20</w:t>
            </w:r>
            <w:r w:rsidR="00DA2D6C" w:rsidRPr="00C12FF1">
              <w:rPr>
                <w:color w:val="000000" w:themeColor="text1"/>
              </w:rPr>
              <w:t>2</w:t>
            </w:r>
            <w:r w:rsidR="003304CD" w:rsidRPr="00C12FF1">
              <w:rPr>
                <w:color w:val="000000" w:themeColor="text1"/>
              </w:rPr>
              <w:t>4</w:t>
            </w:r>
            <w:r w:rsidRPr="00C12FF1">
              <w:rPr>
                <w:rFonts w:hint="eastAsia"/>
                <w:color w:val="000000" w:themeColor="text1"/>
              </w:rPr>
              <w:t>年度</w:t>
            </w:r>
            <w:r w:rsidR="00DA2D6C" w:rsidRPr="00C12FF1">
              <w:rPr>
                <w:rFonts w:hint="eastAsia"/>
                <w:color w:val="000000" w:themeColor="text1"/>
              </w:rPr>
              <w:t>上</w:t>
            </w:r>
            <w:r w:rsidRPr="00C12FF1">
              <w:rPr>
                <w:rFonts w:hint="eastAsia"/>
                <w:color w:val="000000" w:themeColor="text1"/>
              </w:rPr>
              <w:t>期分）</w:t>
            </w:r>
          </w:p>
        </w:tc>
        <w:tc>
          <w:tcPr>
            <w:tcW w:w="2096" w:type="dxa"/>
            <w:shd w:val="clear" w:color="auto" w:fill="auto"/>
          </w:tcPr>
          <w:p w14:paraId="4C46D5E5" w14:textId="2D8CB423" w:rsidR="00687A65" w:rsidRPr="00C12FF1" w:rsidRDefault="00687A65" w:rsidP="00687A65">
            <w:pPr>
              <w:rPr>
                <w:color w:val="000000" w:themeColor="text1"/>
              </w:rPr>
            </w:pPr>
            <w:r w:rsidRPr="00C12FF1">
              <w:rPr>
                <w:color w:val="000000" w:themeColor="text1"/>
              </w:rPr>
              <w:t>20</w:t>
            </w:r>
            <w:r w:rsidR="00DA2D6C" w:rsidRPr="00C12FF1">
              <w:rPr>
                <w:color w:val="000000" w:themeColor="text1"/>
              </w:rPr>
              <w:t>2</w:t>
            </w:r>
            <w:r w:rsidR="003304CD" w:rsidRPr="00C12FF1">
              <w:rPr>
                <w:color w:val="000000" w:themeColor="text1"/>
              </w:rPr>
              <w:t>4</w:t>
            </w:r>
            <w:r w:rsidRPr="00C12FF1">
              <w:rPr>
                <w:rFonts w:hint="eastAsia"/>
                <w:color w:val="000000" w:themeColor="text1"/>
              </w:rPr>
              <w:t>年</w:t>
            </w:r>
            <w:r w:rsidR="00DA2D6C" w:rsidRPr="00C12FF1">
              <w:rPr>
                <w:color w:val="000000" w:themeColor="text1"/>
              </w:rPr>
              <w:t>9</w:t>
            </w:r>
            <w:r w:rsidRPr="00C12FF1">
              <w:rPr>
                <w:rFonts w:hint="eastAsia"/>
                <w:color w:val="000000" w:themeColor="text1"/>
              </w:rPr>
              <w:t>月</w:t>
            </w:r>
            <w:r w:rsidR="00DA2D6C" w:rsidRPr="00C12FF1">
              <w:rPr>
                <w:color w:val="000000" w:themeColor="text1"/>
              </w:rPr>
              <w:t>30</w:t>
            </w:r>
            <w:r w:rsidRPr="00C12FF1">
              <w:rPr>
                <w:rFonts w:hint="eastAsia"/>
                <w:color w:val="000000" w:themeColor="text1"/>
              </w:rPr>
              <w:t>日</w:t>
            </w:r>
          </w:p>
        </w:tc>
      </w:tr>
      <w:tr w:rsidR="00E9025A" w:rsidRPr="00F136A2" w14:paraId="6F5EC287" w14:textId="77777777" w:rsidTr="00895480">
        <w:tc>
          <w:tcPr>
            <w:tcW w:w="993" w:type="dxa"/>
            <w:shd w:val="clear" w:color="auto" w:fill="auto"/>
          </w:tcPr>
          <w:p w14:paraId="2986A0F6" w14:textId="13F43FBB" w:rsidR="00687A65" w:rsidRPr="00C12FF1" w:rsidRDefault="00687A65" w:rsidP="00687A65">
            <w:pPr>
              <w:jc w:val="center"/>
              <w:rPr>
                <w:color w:val="000000" w:themeColor="text1"/>
              </w:rPr>
            </w:pPr>
            <w:r w:rsidRPr="00C12FF1">
              <w:rPr>
                <w:color w:val="000000" w:themeColor="text1"/>
              </w:rPr>
              <w:t>4</w:t>
            </w:r>
          </w:p>
        </w:tc>
        <w:tc>
          <w:tcPr>
            <w:tcW w:w="5103" w:type="dxa"/>
            <w:shd w:val="clear" w:color="auto" w:fill="auto"/>
          </w:tcPr>
          <w:p w14:paraId="2CD9B38B" w14:textId="04195825" w:rsidR="00687A65" w:rsidRPr="00C12FF1" w:rsidRDefault="00687A65" w:rsidP="00687A65">
            <w:pPr>
              <w:rPr>
                <w:color w:val="000000" w:themeColor="text1"/>
              </w:rPr>
            </w:pPr>
            <w:r w:rsidRPr="00C12FF1">
              <w:rPr>
                <w:rFonts w:hint="eastAsia"/>
                <w:color w:val="000000" w:themeColor="text1"/>
              </w:rPr>
              <w:t>納入ドキュメントの納品（</w:t>
            </w:r>
            <w:r w:rsidR="00482386" w:rsidRPr="00C12FF1">
              <w:rPr>
                <w:rFonts w:hint="eastAsia"/>
                <w:color w:val="000000" w:themeColor="text1"/>
              </w:rPr>
              <w:t>第</w:t>
            </w:r>
            <w:r w:rsidR="00482386" w:rsidRPr="00C12FF1">
              <w:rPr>
                <w:color w:val="000000" w:themeColor="text1"/>
              </w:rPr>
              <w:t>3</w:t>
            </w:r>
            <w:r w:rsidR="00482386" w:rsidRPr="00C12FF1">
              <w:rPr>
                <w:rFonts w:hint="eastAsia"/>
                <w:color w:val="000000" w:themeColor="text1"/>
              </w:rPr>
              <w:t>回・</w:t>
            </w:r>
            <w:r w:rsidRPr="00C12FF1">
              <w:rPr>
                <w:color w:val="000000" w:themeColor="text1"/>
              </w:rPr>
              <w:t>20</w:t>
            </w:r>
            <w:r w:rsidR="00DA2D6C" w:rsidRPr="00C12FF1">
              <w:rPr>
                <w:color w:val="000000" w:themeColor="text1"/>
              </w:rPr>
              <w:t>2</w:t>
            </w:r>
            <w:r w:rsidR="003304CD" w:rsidRPr="00C12FF1">
              <w:rPr>
                <w:color w:val="000000" w:themeColor="text1"/>
              </w:rPr>
              <w:t>4</w:t>
            </w:r>
            <w:r w:rsidRPr="00C12FF1">
              <w:rPr>
                <w:rFonts w:hint="eastAsia"/>
                <w:color w:val="000000" w:themeColor="text1"/>
              </w:rPr>
              <w:t>年度</w:t>
            </w:r>
            <w:r w:rsidR="00DA2D6C" w:rsidRPr="00C12FF1">
              <w:rPr>
                <w:rFonts w:hint="eastAsia"/>
                <w:color w:val="000000" w:themeColor="text1"/>
              </w:rPr>
              <w:t>下</w:t>
            </w:r>
            <w:r w:rsidRPr="00C12FF1">
              <w:rPr>
                <w:rFonts w:hint="eastAsia"/>
                <w:color w:val="000000" w:themeColor="text1"/>
              </w:rPr>
              <w:t>期分）</w:t>
            </w:r>
          </w:p>
        </w:tc>
        <w:tc>
          <w:tcPr>
            <w:tcW w:w="2096" w:type="dxa"/>
            <w:shd w:val="clear" w:color="auto" w:fill="auto"/>
          </w:tcPr>
          <w:p w14:paraId="36C99B7C" w14:textId="2B293363" w:rsidR="00687A65" w:rsidRPr="00C12FF1" w:rsidRDefault="00687A65" w:rsidP="00687A65">
            <w:pPr>
              <w:rPr>
                <w:color w:val="000000" w:themeColor="text1"/>
              </w:rPr>
            </w:pPr>
            <w:r w:rsidRPr="00C12FF1">
              <w:rPr>
                <w:color w:val="000000" w:themeColor="text1"/>
              </w:rPr>
              <w:t>20</w:t>
            </w:r>
            <w:r w:rsidR="00DA2D6C" w:rsidRPr="00C12FF1">
              <w:rPr>
                <w:color w:val="000000" w:themeColor="text1"/>
              </w:rPr>
              <w:t>2</w:t>
            </w:r>
            <w:r w:rsidR="003304CD" w:rsidRPr="00C12FF1">
              <w:rPr>
                <w:color w:val="000000" w:themeColor="text1"/>
              </w:rPr>
              <w:t>5</w:t>
            </w:r>
            <w:r w:rsidRPr="00C12FF1">
              <w:rPr>
                <w:rFonts w:hint="eastAsia"/>
                <w:color w:val="000000" w:themeColor="text1"/>
              </w:rPr>
              <w:t>年</w:t>
            </w:r>
            <w:r w:rsidR="00DA2D6C" w:rsidRPr="00C12FF1">
              <w:rPr>
                <w:color w:val="000000" w:themeColor="text1"/>
              </w:rPr>
              <w:t>3</w:t>
            </w:r>
            <w:r w:rsidRPr="00C12FF1">
              <w:rPr>
                <w:rFonts w:hint="eastAsia"/>
                <w:color w:val="000000" w:themeColor="text1"/>
              </w:rPr>
              <w:t>月</w:t>
            </w:r>
            <w:r w:rsidRPr="00C12FF1">
              <w:rPr>
                <w:color w:val="000000" w:themeColor="text1"/>
              </w:rPr>
              <w:t>3</w:t>
            </w:r>
            <w:r w:rsidR="00DA2D6C" w:rsidRPr="00C12FF1">
              <w:rPr>
                <w:color w:val="000000" w:themeColor="text1"/>
              </w:rPr>
              <w:t>1</w:t>
            </w:r>
            <w:r w:rsidRPr="00C12FF1">
              <w:rPr>
                <w:rFonts w:hint="eastAsia"/>
                <w:color w:val="000000" w:themeColor="text1"/>
              </w:rPr>
              <w:t>日</w:t>
            </w:r>
          </w:p>
        </w:tc>
      </w:tr>
      <w:tr w:rsidR="00E9025A" w:rsidRPr="00F136A2" w14:paraId="739C8E09" w14:textId="77777777" w:rsidTr="00895480">
        <w:tc>
          <w:tcPr>
            <w:tcW w:w="993" w:type="dxa"/>
            <w:shd w:val="clear" w:color="auto" w:fill="auto"/>
          </w:tcPr>
          <w:p w14:paraId="052EE285" w14:textId="771951A4" w:rsidR="00687A65" w:rsidRPr="00C12FF1" w:rsidRDefault="00687A65" w:rsidP="00687A65">
            <w:pPr>
              <w:jc w:val="center"/>
              <w:rPr>
                <w:color w:val="000000" w:themeColor="text1"/>
              </w:rPr>
            </w:pPr>
            <w:r w:rsidRPr="00C12FF1">
              <w:rPr>
                <w:color w:val="000000" w:themeColor="text1"/>
              </w:rPr>
              <w:t>5</w:t>
            </w:r>
          </w:p>
        </w:tc>
        <w:tc>
          <w:tcPr>
            <w:tcW w:w="5103" w:type="dxa"/>
            <w:shd w:val="clear" w:color="auto" w:fill="auto"/>
          </w:tcPr>
          <w:p w14:paraId="72B4BD5D" w14:textId="30E26FF6" w:rsidR="00687A65" w:rsidRPr="00C12FF1" w:rsidRDefault="00687A65" w:rsidP="00687A65">
            <w:pPr>
              <w:rPr>
                <w:color w:val="000000" w:themeColor="text1"/>
              </w:rPr>
            </w:pPr>
            <w:r w:rsidRPr="00C12FF1">
              <w:rPr>
                <w:rFonts w:hint="eastAsia"/>
                <w:color w:val="000000" w:themeColor="text1"/>
              </w:rPr>
              <w:t>納入ドキュメントの納品（</w:t>
            </w:r>
            <w:r w:rsidR="00482386" w:rsidRPr="00C12FF1">
              <w:rPr>
                <w:rFonts w:hint="eastAsia"/>
                <w:color w:val="000000" w:themeColor="text1"/>
              </w:rPr>
              <w:t>第</w:t>
            </w:r>
            <w:r w:rsidR="00482386" w:rsidRPr="00C12FF1">
              <w:rPr>
                <w:color w:val="000000" w:themeColor="text1"/>
              </w:rPr>
              <w:t>4</w:t>
            </w:r>
            <w:r w:rsidR="00482386" w:rsidRPr="00C12FF1">
              <w:rPr>
                <w:rFonts w:hint="eastAsia"/>
                <w:color w:val="000000" w:themeColor="text1"/>
              </w:rPr>
              <w:t>回・</w:t>
            </w:r>
            <w:r w:rsidRPr="00C12FF1">
              <w:rPr>
                <w:color w:val="000000" w:themeColor="text1"/>
              </w:rPr>
              <w:t>20</w:t>
            </w:r>
            <w:r w:rsidR="00DA2D6C" w:rsidRPr="00C12FF1">
              <w:rPr>
                <w:color w:val="000000" w:themeColor="text1"/>
              </w:rPr>
              <w:t>2</w:t>
            </w:r>
            <w:r w:rsidR="003304CD" w:rsidRPr="00C12FF1">
              <w:rPr>
                <w:color w:val="000000" w:themeColor="text1"/>
              </w:rPr>
              <w:t>5</w:t>
            </w:r>
            <w:r w:rsidRPr="00C12FF1">
              <w:rPr>
                <w:rFonts w:hint="eastAsia"/>
                <w:color w:val="000000" w:themeColor="text1"/>
              </w:rPr>
              <w:t>年度</w:t>
            </w:r>
            <w:r w:rsidR="00DA2D6C" w:rsidRPr="00C12FF1">
              <w:rPr>
                <w:rFonts w:hint="eastAsia"/>
                <w:color w:val="000000" w:themeColor="text1"/>
              </w:rPr>
              <w:t>上</w:t>
            </w:r>
            <w:r w:rsidRPr="00C12FF1">
              <w:rPr>
                <w:rFonts w:hint="eastAsia"/>
                <w:color w:val="000000" w:themeColor="text1"/>
              </w:rPr>
              <w:t>期分）</w:t>
            </w:r>
          </w:p>
        </w:tc>
        <w:tc>
          <w:tcPr>
            <w:tcW w:w="2096" w:type="dxa"/>
            <w:shd w:val="clear" w:color="auto" w:fill="auto"/>
          </w:tcPr>
          <w:p w14:paraId="1AD189B4" w14:textId="5864BF52" w:rsidR="00687A65" w:rsidRPr="00C12FF1" w:rsidRDefault="00687A65" w:rsidP="00687A65">
            <w:pPr>
              <w:rPr>
                <w:color w:val="000000" w:themeColor="text1"/>
              </w:rPr>
            </w:pPr>
            <w:r w:rsidRPr="00C12FF1">
              <w:rPr>
                <w:color w:val="000000" w:themeColor="text1"/>
              </w:rPr>
              <w:t>202</w:t>
            </w:r>
            <w:r w:rsidR="003304CD" w:rsidRPr="00C12FF1">
              <w:rPr>
                <w:color w:val="000000" w:themeColor="text1"/>
              </w:rPr>
              <w:t>5</w:t>
            </w:r>
            <w:r w:rsidRPr="00C12FF1">
              <w:rPr>
                <w:rFonts w:hint="eastAsia"/>
                <w:color w:val="000000" w:themeColor="text1"/>
              </w:rPr>
              <w:t>年</w:t>
            </w:r>
            <w:r w:rsidR="00DA2D6C" w:rsidRPr="00C12FF1">
              <w:rPr>
                <w:color w:val="000000" w:themeColor="text1"/>
              </w:rPr>
              <w:t>9</w:t>
            </w:r>
            <w:r w:rsidRPr="00C12FF1">
              <w:rPr>
                <w:rFonts w:hint="eastAsia"/>
                <w:color w:val="000000" w:themeColor="text1"/>
              </w:rPr>
              <w:t>月</w:t>
            </w:r>
            <w:r w:rsidRPr="00C12FF1">
              <w:rPr>
                <w:color w:val="000000" w:themeColor="text1"/>
              </w:rPr>
              <w:t>3</w:t>
            </w:r>
            <w:r w:rsidR="00DA2D6C" w:rsidRPr="00C12FF1">
              <w:rPr>
                <w:color w:val="000000" w:themeColor="text1"/>
              </w:rPr>
              <w:t>0</w:t>
            </w:r>
            <w:r w:rsidRPr="00C12FF1">
              <w:rPr>
                <w:rFonts w:hint="eastAsia"/>
                <w:color w:val="000000" w:themeColor="text1"/>
              </w:rPr>
              <w:t>日</w:t>
            </w:r>
          </w:p>
        </w:tc>
      </w:tr>
      <w:tr w:rsidR="00E9025A" w:rsidRPr="00F136A2" w14:paraId="5DC5F6FC" w14:textId="77777777" w:rsidTr="00895480">
        <w:tc>
          <w:tcPr>
            <w:tcW w:w="993" w:type="dxa"/>
            <w:shd w:val="clear" w:color="auto" w:fill="auto"/>
          </w:tcPr>
          <w:p w14:paraId="2DBC4B75" w14:textId="5D2FB4FC" w:rsidR="005976A9" w:rsidRPr="00C12FF1" w:rsidRDefault="005976A9" w:rsidP="005976A9">
            <w:pPr>
              <w:jc w:val="center"/>
              <w:rPr>
                <w:color w:val="000000" w:themeColor="text1"/>
              </w:rPr>
            </w:pPr>
            <w:r w:rsidRPr="00C12FF1">
              <w:rPr>
                <w:color w:val="000000" w:themeColor="text1"/>
              </w:rPr>
              <w:t>6</w:t>
            </w:r>
          </w:p>
        </w:tc>
        <w:tc>
          <w:tcPr>
            <w:tcW w:w="5103" w:type="dxa"/>
            <w:shd w:val="clear" w:color="auto" w:fill="auto"/>
          </w:tcPr>
          <w:p w14:paraId="2BA7877F" w14:textId="412759D8" w:rsidR="005976A9" w:rsidRPr="00C12FF1" w:rsidRDefault="005976A9" w:rsidP="005976A9">
            <w:pPr>
              <w:rPr>
                <w:color w:val="000000" w:themeColor="text1"/>
              </w:rPr>
            </w:pPr>
            <w:r w:rsidRPr="00C12FF1">
              <w:rPr>
                <w:rFonts w:hint="eastAsia"/>
                <w:color w:val="000000" w:themeColor="text1"/>
              </w:rPr>
              <w:t>納入ドキュメントの納品（第</w:t>
            </w:r>
            <w:r w:rsidRPr="00C12FF1">
              <w:rPr>
                <w:color w:val="000000" w:themeColor="text1"/>
              </w:rPr>
              <w:t>5</w:t>
            </w:r>
            <w:r w:rsidRPr="00C12FF1">
              <w:rPr>
                <w:rFonts w:hint="eastAsia"/>
                <w:color w:val="000000" w:themeColor="text1"/>
              </w:rPr>
              <w:t>回・</w:t>
            </w:r>
            <w:r w:rsidRPr="00C12FF1">
              <w:rPr>
                <w:color w:val="000000" w:themeColor="text1"/>
              </w:rPr>
              <w:t>202</w:t>
            </w:r>
            <w:r w:rsidR="003304CD" w:rsidRPr="00C12FF1">
              <w:rPr>
                <w:color w:val="000000" w:themeColor="text1"/>
              </w:rPr>
              <w:t>5</w:t>
            </w:r>
            <w:r w:rsidRPr="00C12FF1">
              <w:rPr>
                <w:rFonts w:hint="eastAsia"/>
                <w:color w:val="000000" w:themeColor="text1"/>
              </w:rPr>
              <w:t>年度下期分）</w:t>
            </w:r>
          </w:p>
        </w:tc>
        <w:tc>
          <w:tcPr>
            <w:tcW w:w="2096" w:type="dxa"/>
            <w:shd w:val="clear" w:color="auto" w:fill="auto"/>
          </w:tcPr>
          <w:p w14:paraId="5505E243" w14:textId="2FE51D4A" w:rsidR="005976A9" w:rsidRPr="00C12FF1" w:rsidRDefault="003304CD" w:rsidP="005976A9">
            <w:pPr>
              <w:rPr>
                <w:color w:val="000000" w:themeColor="text1"/>
              </w:rPr>
            </w:pPr>
            <w:r w:rsidRPr="00C12FF1">
              <w:rPr>
                <w:color w:val="000000" w:themeColor="text1"/>
              </w:rPr>
              <w:t>2026</w:t>
            </w:r>
            <w:r w:rsidR="005976A9" w:rsidRPr="00C12FF1">
              <w:rPr>
                <w:rFonts w:hint="eastAsia"/>
                <w:color w:val="000000" w:themeColor="text1"/>
              </w:rPr>
              <w:t>年</w:t>
            </w:r>
            <w:r w:rsidR="005976A9" w:rsidRPr="00C12FF1">
              <w:rPr>
                <w:color w:val="000000" w:themeColor="text1"/>
              </w:rPr>
              <w:t>3</w:t>
            </w:r>
            <w:r w:rsidR="005976A9" w:rsidRPr="00C12FF1">
              <w:rPr>
                <w:rFonts w:hint="eastAsia"/>
                <w:color w:val="000000" w:themeColor="text1"/>
              </w:rPr>
              <w:t>月</w:t>
            </w:r>
            <w:r w:rsidR="005976A9" w:rsidRPr="00C12FF1">
              <w:rPr>
                <w:color w:val="000000" w:themeColor="text1"/>
              </w:rPr>
              <w:t>31</w:t>
            </w:r>
            <w:r w:rsidR="005976A9" w:rsidRPr="00C12FF1">
              <w:rPr>
                <w:rFonts w:hint="eastAsia"/>
                <w:color w:val="000000" w:themeColor="text1"/>
              </w:rPr>
              <w:t>日</w:t>
            </w:r>
          </w:p>
        </w:tc>
      </w:tr>
      <w:tr w:rsidR="00E9025A" w:rsidRPr="00F136A2" w14:paraId="3287B97B" w14:textId="77777777" w:rsidTr="00895480">
        <w:tc>
          <w:tcPr>
            <w:tcW w:w="993" w:type="dxa"/>
            <w:shd w:val="clear" w:color="auto" w:fill="auto"/>
          </w:tcPr>
          <w:p w14:paraId="7CB12255" w14:textId="78910E9A" w:rsidR="005976A9" w:rsidRPr="00C12FF1" w:rsidRDefault="005976A9" w:rsidP="005976A9">
            <w:pPr>
              <w:jc w:val="center"/>
              <w:rPr>
                <w:color w:val="000000" w:themeColor="text1"/>
              </w:rPr>
            </w:pPr>
            <w:r w:rsidRPr="00C12FF1">
              <w:rPr>
                <w:color w:val="000000" w:themeColor="text1"/>
              </w:rPr>
              <w:t>7</w:t>
            </w:r>
          </w:p>
        </w:tc>
        <w:tc>
          <w:tcPr>
            <w:tcW w:w="5103" w:type="dxa"/>
            <w:shd w:val="clear" w:color="auto" w:fill="auto"/>
          </w:tcPr>
          <w:p w14:paraId="327F0EB1" w14:textId="6420C761" w:rsidR="005976A9" w:rsidRPr="00C12FF1" w:rsidRDefault="005976A9" w:rsidP="005976A9">
            <w:pPr>
              <w:rPr>
                <w:color w:val="000000" w:themeColor="text1"/>
              </w:rPr>
            </w:pPr>
            <w:r w:rsidRPr="00C12FF1">
              <w:rPr>
                <w:rFonts w:hint="eastAsia"/>
                <w:color w:val="000000" w:themeColor="text1"/>
              </w:rPr>
              <w:t>納入ドキュメントの納品（第</w:t>
            </w:r>
            <w:r w:rsidRPr="00C12FF1">
              <w:rPr>
                <w:color w:val="000000" w:themeColor="text1"/>
              </w:rPr>
              <w:t>6</w:t>
            </w:r>
            <w:r w:rsidRPr="00C12FF1">
              <w:rPr>
                <w:rFonts w:hint="eastAsia"/>
                <w:color w:val="000000" w:themeColor="text1"/>
              </w:rPr>
              <w:t>回・</w:t>
            </w:r>
            <w:r w:rsidR="003304CD" w:rsidRPr="00C12FF1">
              <w:rPr>
                <w:color w:val="000000" w:themeColor="text1"/>
              </w:rPr>
              <w:t>2026</w:t>
            </w:r>
            <w:r w:rsidRPr="00C12FF1">
              <w:rPr>
                <w:rFonts w:hint="eastAsia"/>
                <w:color w:val="000000" w:themeColor="text1"/>
              </w:rPr>
              <w:t>年度上期分）</w:t>
            </w:r>
          </w:p>
        </w:tc>
        <w:tc>
          <w:tcPr>
            <w:tcW w:w="2096" w:type="dxa"/>
            <w:shd w:val="clear" w:color="auto" w:fill="auto"/>
          </w:tcPr>
          <w:p w14:paraId="4F6360DC" w14:textId="4F9DF874" w:rsidR="005976A9" w:rsidRPr="00C12FF1" w:rsidRDefault="003304CD" w:rsidP="005976A9">
            <w:pPr>
              <w:rPr>
                <w:color w:val="000000" w:themeColor="text1"/>
              </w:rPr>
            </w:pPr>
            <w:r w:rsidRPr="00C12FF1">
              <w:rPr>
                <w:color w:val="000000" w:themeColor="text1"/>
              </w:rPr>
              <w:t>2026</w:t>
            </w:r>
            <w:r w:rsidR="005976A9" w:rsidRPr="00C12FF1">
              <w:rPr>
                <w:rFonts w:hint="eastAsia"/>
                <w:color w:val="000000" w:themeColor="text1"/>
              </w:rPr>
              <w:t>年</w:t>
            </w:r>
            <w:r w:rsidR="005976A9" w:rsidRPr="00C12FF1">
              <w:rPr>
                <w:color w:val="000000" w:themeColor="text1"/>
              </w:rPr>
              <w:t>9</w:t>
            </w:r>
            <w:r w:rsidR="005976A9" w:rsidRPr="00C12FF1">
              <w:rPr>
                <w:rFonts w:hint="eastAsia"/>
                <w:color w:val="000000" w:themeColor="text1"/>
              </w:rPr>
              <w:t>月</w:t>
            </w:r>
            <w:r w:rsidR="005976A9" w:rsidRPr="00C12FF1">
              <w:rPr>
                <w:color w:val="000000" w:themeColor="text1"/>
              </w:rPr>
              <w:t>30</w:t>
            </w:r>
            <w:r w:rsidR="005976A9" w:rsidRPr="00C12FF1">
              <w:rPr>
                <w:rFonts w:hint="eastAsia"/>
                <w:color w:val="000000" w:themeColor="text1"/>
              </w:rPr>
              <w:t>日</w:t>
            </w:r>
          </w:p>
        </w:tc>
      </w:tr>
    </w:tbl>
    <w:p w14:paraId="2159B71F" w14:textId="77777777" w:rsidR="00202AF3" w:rsidRPr="00C12FF1" w:rsidRDefault="00222554" w:rsidP="00872814">
      <w:pPr>
        <w:pStyle w:val="11"/>
        <w:numPr>
          <w:ilvl w:val="0"/>
          <w:numId w:val="12"/>
        </w:numPr>
        <w:rPr>
          <w:rFonts w:ascii="Century" w:hAnsi="Century"/>
          <w:color w:val="000000" w:themeColor="text1"/>
        </w:rPr>
      </w:pPr>
      <w:bookmarkStart w:id="66" w:name="_Toc358389236"/>
      <w:bookmarkStart w:id="67" w:name="_Toc138787196"/>
      <w:r w:rsidRPr="00C12FF1">
        <w:rPr>
          <w:rFonts w:ascii="Century" w:hAnsi="Century" w:hint="eastAsia"/>
          <w:color w:val="000000" w:themeColor="text1"/>
        </w:rPr>
        <w:t>プロジェクト管理要件</w:t>
      </w:r>
      <w:bookmarkEnd w:id="66"/>
      <w:bookmarkEnd w:id="67"/>
    </w:p>
    <w:p w14:paraId="09D2E054" w14:textId="77777777" w:rsidR="00222554" w:rsidRPr="00C12FF1" w:rsidRDefault="00222554" w:rsidP="00222554">
      <w:pPr>
        <w:pStyle w:val="a3"/>
        <w:ind w:left="210" w:firstLine="210"/>
        <w:rPr>
          <w:rFonts w:ascii="Century"/>
          <w:color w:val="000000" w:themeColor="text1"/>
        </w:rPr>
      </w:pPr>
      <w:r w:rsidRPr="00C12FF1">
        <w:rPr>
          <w:rFonts w:ascii="Century" w:hint="eastAsia"/>
          <w:color w:val="000000" w:themeColor="text1"/>
        </w:rPr>
        <w:t>本プロジェクト実施に当たって、プロジェクト管理を確実に行うことができると判断可能な根拠又は実績を示すこと。複数の</w:t>
      </w:r>
      <w:r w:rsidR="00D6085A" w:rsidRPr="00C12FF1">
        <w:rPr>
          <w:rFonts w:ascii="Century" w:hint="eastAsia"/>
          <w:color w:val="000000" w:themeColor="text1"/>
        </w:rPr>
        <w:t>運用</w:t>
      </w:r>
      <w:r w:rsidRPr="00C12FF1">
        <w:rPr>
          <w:rFonts w:ascii="Century" w:hint="eastAsia"/>
          <w:color w:val="000000" w:themeColor="text1"/>
        </w:rPr>
        <w:t>プロジェクト管理経験者がプロジェクト管理者であることが望ましい。</w:t>
      </w:r>
      <w:r w:rsidR="008D6D36" w:rsidRPr="00C12FF1">
        <w:rPr>
          <w:rFonts w:ascii="Century" w:hint="eastAsia"/>
          <w:color w:val="000000" w:themeColor="text1"/>
        </w:rPr>
        <w:t>また、作業の効率化並びに可視性を担保するために、課題やリスクの管理</w:t>
      </w:r>
      <w:r w:rsidR="00D6085A" w:rsidRPr="00C12FF1">
        <w:rPr>
          <w:rFonts w:ascii="Century" w:hint="eastAsia"/>
          <w:color w:val="000000" w:themeColor="text1"/>
        </w:rPr>
        <w:t>や各種報告書類等のフォーマット</w:t>
      </w:r>
      <w:r w:rsidR="008D6D36" w:rsidRPr="00C12FF1">
        <w:rPr>
          <w:rFonts w:ascii="Century" w:hint="eastAsia"/>
          <w:color w:val="000000" w:themeColor="text1"/>
        </w:rPr>
        <w:t>について、統合</w:t>
      </w:r>
      <w:r w:rsidR="00531D49" w:rsidRPr="00C12FF1">
        <w:rPr>
          <w:rFonts w:ascii="Century" w:hint="eastAsia"/>
          <w:color w:val="000000" w:themeColor="text1"/>
        </w:rPr>
        <w:t>運用</w:t>
      </w:r>
      <w:r w:rsidR="008D6D36" w:rsidRPr="00C12FF1">
        <w:rPr>
          <w:rFonts w:ascii="Century" w:hint="eastAsia"/>
          <w:color w:val="000000" w:themeColor="text1"/>
        </w:rPr>
        <w:t>管理</w:t>
      </w:r>
      <w:r w:rsidR="00D6085A" w:rsidRPr="00C12FF1">
        <w:rPr>
          <w:rFonts w:ascii="Century" w:hint="eastAsia"/>
          <w:color w:val="000000" w:themeColor="text1"/>
        </w:rPr>
        <w:t>の徹底が図れるよう工夫すること</w:t>
      </w:r>
      <w:r w:rsidR="008D6D36" w:rsidRPr="00C12FF1">
        <w:rPr>
          <w:rFonts w:ascii="Century" w:hint="eastAsia"/>
          <w:color w:val="000000" w:themeColor="text1"/>
        </w:rPr>
        <w:t>。</w:t>
      </w:r>
    </w:p>
    <w:p w14:paraId="79F4B59A" w14:textId="77777777" w:rsidR="00222554" w:rsidRPr="00C12FF1" w:rsidRDefault="00282CEE" w:rsidP="00872814">
      <w:pPr>
        <w:pStyle w:val="20"/>
        <w:numPr>
          <w:ilvl w:val="1"/>
          <w:numId w:val="12"/>
        </w:numPr>
        <w:spacing w:before="324"/>
        <w:rPr>
          <w:rFonts w:ascii="Century" w:hAnsi="Century"/>
          <w:color w:val="000000" w:themeColor="text1"/>
        </w:rPr>
      </w:pPr>
      <w:bookmarkStart w:id="68" w:name="_Toc358389237"/>
      <w:r w:rsidRPr="00C12FF1">
        <w:rPr>
          <w:rFonts w:ascii="Century" w:hAnsi="Century" w:hint="eastAsia"/>
          <w:color w:val="000000" w:themeColor="text1"/>
          <w:lang w:eastAsia="ja-JP"/>
        </w:rPr>
        <w:t>業務管理</w:t>
      </w:r>
      <w:bookmarkEnd w:id="68"/>
      <w:r w:rsidR="00222554" w:rsidRPr="00C12FF1">
        <w:rPr>
          <w:rFonts w:ascii="Century" w:hAnsi="Century"/>
          <w:color w:val="000000" w:themeColor="text1"/>
        </w:rPr>
        <w:tab/>
      </w:r>
    </w:p>
    <w:p w14:paraId="3BE7D2E6" w14:textId="77777777" w:rsidR="00222554" w:rsidRPr="007E645C" w:rsidRDefault="00D6085A" w:rsidP="00770444">
      <w:pPr>
        <w:pStyle w:val="a1"/>
        <w:numPr>
          <w:ilvl w:val="0"/>
          <w:numId w:val="44"/>
        </w:numPr>
      </w:pPr>
      <w:r w:rsidRPr="007E645C">
        <w:t>統合運用管理業務</w:t>
      </w:r>
      <w:r w:rsidR="00222554" w:rsidRPr="007E645C">
        <w:t>計画書（</w:t>
      </w:r>
      <w:r w:rsidRPr="007E645C">
        <w:t>運用</w:t>
      </w:r>
      <w:r w:rsidR="00222554" w:rsidRPr="007E645C">
        <w:t>方針、作業アプローチ、</w:t>
      </w:r>
      <w:r w:rsidRPr="007E645C">
        <w:t>前提</w:t>
      </w:r>
      <w:r w:rsidR="00222554" w:rsidRPr="007E645C">
        <w:t>条件</w:t>
      </w:r>
      <w:r w:rsidRPr="007E645C">
        <w:t>・制約条件</w:t>
      </w:r>
      <w:r w:rsidR="00222554" w:rsidRPr="007E645C">
        <w:t>、</w:t>
      </w:r>
      <w:r w:rsidR="00222554" w:rsidRPr="007E645C">
        <w:t>OBS</w:t>
      </w:r>
      <w:r w:rsidR="00222554" w:rsidRPr="007E645C">
        <w:t>（</w:t>
      </w:r>
      <w:r w:rsidR="00222554" w:rsidRPr="007E645C">
        <w:t>Organization Breakdown Structure</w:t>
      </w:r>
      <w:r w:rsidR="00222554" w:rsidRPr="007E645C">
        <w:t>）、</w:t>
      </w:r>
      <w:r w:rsidRPr="007E645C">
        <w:t>コミュニケーション方針や方法、品質管理</w:t>
      </w:r>
      <w:r w:rsidR="00222554" w:rsidRPr="007E645C">
        <w:t>等</w:t>
      </w:r>
      <w:r w:rsidRPr="007E645C">
        <w:t>を含む</w:t>
      </w:r>
      <w:r w:rsidR="00222554" w:rsidRPr="007E645C">
        <w:t>）を作成し、</w:t>
      </w:r>
      <w:r w:rsidR="00282CEE" w:rsidRPr="007E645C">
        <w:t>原則として契約開始日より</w:t>
      </w:r>
      <w:r w:rsidR="00282CEE" w:rsidRPr="007E645C">
        <w:t>2</w:t>
      </w:r>
      <w:r w:rsidR="00282CEE" w:rsidRPr="007E645C">
        <w:t>週間以内に</w:t>
      </w:r>
      <w:r w:rsidR="004233BD" w:rsidRPr="007E645C">
        <w:t xml:space="preserve">IPA </w:t>
      </w:r>
      <w:r w:rsidR="004233BD" w:rsidRPr="007E645C">
        <w:t>担当者</w:t>
      </w:r>
      <w:r w:rsidR="00222554" w:rsidRPr="007E645C">
        <w:t>の承認を得ること。なお、</w:t>
      </w:r>
      <w:r w:rsidR="00222554" w:rsidRPr="007E645C">
        <w:t>OBS</w:t>
      </w:r>
      <w:r w:rsidR="00222554" w:rsidRPr="007E645C">
        <w:t>には全てのプロジェクトメンバーの氏名、所属、役職、経験、資格（保有スキル）、担当作業、作業の関与度合いを含むこと。</w:t>
      </w:r>
    </w:p>
    <w:p w14:paraId="4792A86E" w14:textId="77777777" w:rsidR="00222554" w:rsidRPr="007E645C" w:rsidRDefault="00222554" w:rsidP="00770444">
      <w:pPr>
        <w:pStyle w:val="a1"/>
        <w:numPr>
          <w:ilvl w:val="0"/>
          <w:numId w:val="44"/>
        </w:numPr>
      </w:pPr>
      <w:r w:rsidRPr="007E645C">
        <w:t>作業内容、作業担当者（全ての担当者名。組織名や役割名のみは不可）、</w:t>
      </w:r>
      <w:r w:rsidR="00330FC0" w:rsidRPr="007E645C">
        <w:t>各種報告資料</w:t>
      </w:r>
      <w:r w:rsidRPr="007E645C">
        <w:t>、</w:t>
      </w:r>
      <w:r w:rsidR="00330FC0" w:rsidRPr="007E645C">
        <w:t>資料の</w:t>
      </w:r>
      <w:r w:rsidRPr="007E645C">
        <w:t>レビュー方法、リスクを明確にすること。</w:t>
      </w:r>
    </w:p>
    <w:p w14:paraId="60546CDC" w14:textId="77777777" w:rsidR="00222554" w:rsidRPr="007E645C" w:rsidRDefault="00222554" w:rsidP="00770444">
      <w:pPr>
        <w:pStyle w:val="a1"/>
        <w:numPr>
          <w:ilvl w:val="0"/>
          <w:numId w:val="44"/>
        </w:numPr>
      </w:pPr>
      <w:r w:rsidRPr="007E645C">
        <w:t>仮想化技術を用いた基盤の運用・監視に関する知識又は作業経験を有する要員を配置すること。</w:t>
      </w:r>
    </w:p>
    <w:p w14:paraId="21E11927" w14:textId="77777777" w:rsidR="00222554" w:rsidRPr="007E645C" w:rsidRDefault="00222554" w:rsidP="00770444">
      <w:pPr>
        <w:pStyle w:val="a1"/>
        <w:numPr>
          <w:ilvl w:val="0"/>
          <w:numId w:val="44"/>
        </w:numPr>
      </w:pPr>
      <w:r w:rsidRPr="007E645C">
        <w:t>プロジェクトメンバーに変更が生じる場合、その旨を</w:t>
      </w:r>
      <w:r w:rsidR="00E8739D" w:rsidRPr="007E645C">
        <w:t>IPA</w:t>
      </w:r>
      <w:r w:rsidR="006E35EA" w:rsidRPr="007E645C">
        <w:t>担当者</w:t>
      </w:r>
      <w:r w:rsidRPr="007E645C">
        <w:t>に報告し、承認を得ること。</w:t>
      </w:r>
      <w:r w:rsidR="00330FC0" w:rsidRPr="007E645C">
        <w:t>また、交代する際には現状より能力、技術力、経験等の質を落としてはならない。</w:t>
      </w:r>
    </w:p>
    <w:p w14:paraId="538EAFDA" w14:textId="77777777" w:rsidR="00330FC0" w:rsidRPr="007E645C" w:rsidRDefault="00222554" w:rsidP="00770444">
      <w:pPr>
        <w:pStyle w:val="a1"/>
        <w:numPr>
          <w:ilvl w:val="0"/>
          <w:numId w:val="44"/>
        </w:numPr>
      </w:pPr>
      <w:r w:rsidRPr="007E645C">
        <w:t>本プロジェクトの</w:t>
      </w:r>
      <w:r w:rsidR="00330FC0" w:rsidRPr="007E645C">
        <w:t>作業状況報告</w:t>
      </w:r>
      <w:r w:rsidRPr="007E645C">
        <w:t>方法について</w:t>
      </w:r>
      <w:r w:rsidR="00330FC0" w:rsidRPr="007E645C">
        <w:t>、統合運用管理業務計画書に</w:t>
      </w:r>
      <w:r w:rsidRPr="007E645C">
        <w:t>具体的に</w:t>
      </w:r>
      <w:r w:rsidR="00330FC0" w:rsidRPr="007E645C">
        <w:t>示すこと</w:t>
      </w:r>
      <w:r w:rsidRPr="007E645C">
        <w:t>。プロジェクト管理においてはプロジェクトの意思決定・承認機関として</w:t>
      </w:r>
      <w:r w:rsidR="00EE5DA3" w:rsidRPr="007E645C">
        <w:t>、作業担当者と</w:t>
      </w:r>
      <w:r w:rsidR="00EE5DA3" w:rsidRPr="007E645C">
        <w:t xml:space="preserve">IPA </w:t>
      </w:r>
      <w:r w:rsidR="00EE5DA3" w:rsidRPr="007E645C">
        <w:t>担当者により編成される</w:t>
      </w:r>
      <w:r w:rsidRPr="007E645C">
        <w:t>IPT</w:t>
      </w:r>
      <w:r w:rsidRPr="007E645C">
        <w:t>（統合プロジェクトチーム）を編成し、定期的</w:t>
      </w:r>
      <w:r w:rsidR="00330FC0" w:rsidRPr="007E645C">
        <w:t>に</w:t>
      </w:r>
      <w:r w:rsidRPr="007E645C">
        <w:t>作業状況を報告すること。</w:t>
      </w:r>
    </w:p>
    <w:p w14:paraId="23FD315D" w14:textId="77777777" w:rsidR="00282CEE" w:rsidRPr="007E645C" w:rsidRDefault="00330FC0" w:rsidP="00770444">
      <w:pPr>
        <w:pStyle w:val="a1"/>
        <w:numPr>
          <w:ilvl w:val="0"/>
          <w:numId w:val="44"/>
        </w:numPr>
      </w:pPr>
      <w:r w:rsidRPr="007E645C">
        <w:t>IPT</w:t>
      </w:r>
      <w:r w:rsidRPr="007E645C">
        <w:t>以外にも、</w:t>
      </w:r>
      <w:r w:rsidR="00222554" w:rsidRPr="007E645C">
        <w:t>プロ</w:t>
      </w:r>
      <w:r w:rsidRPr="007E645C">
        <w:t>ジェクトにおけるリスクや課題、計画や品質に係る是正要求、</w:t>
      </w:r>
      <w:r w:rsidR="00282CEE" w:rsidRPr="007E645C">
        <w:t>計画内容等の</w:t>
      </w:r>
      <w:r w:rsidRPr="007E645C">
        <w:t>変更管理を行う会議体を定義・運営すること。</w:t>
      </w:r>
    </w:p>
    <w:p w14:paraId="435B773B" w14:textId="77777777" w:rsidR="00222554" w:rsidRPr="007E645C" w:rsidRDefault="00222554" w:rsidP="00770444">
      <w:pPr>
        <w:pStyle w:val="a1"/>
        <w:numPr>
          <w:ilvl w:val="0"/>
          <w:numId w:val="44"/>
        </w:numPr>
      </w:pPr>
      <w:r w:rsidRPr="007E645C">
        <w:t>プロジェクト終了後に、</w:t>
      </w:r>
      <w:r w:rsidR="00E8739D" w:rsidRPr="007E645C">
        <w:t>IPA</w:t>
      </w:r>
      <w:r w:rsidR="006E35EA" w:rsidRPr="007E645C">
        <w:t>担当者</w:t>
      </w:r>
      <w:r w:rsidRPr="007E645C">
        <w:t>とプロジェクト評価について協議合意の</w:t>
      </w:r>
      <w:r w:rsidR="00064995" w:rsidRPr="007E645C">
        <w:t>うえ</w:t>
      </w:r>
      <w:r w:rsidRPr="007E645C">
        <w:t>、</w:t>
      </w:r>
      <w:r w:rsidR="008C6BB8" w:rsidRPr="007E645C">
        <w:t>納入物件</w:t>
      </w:r>
      <w:r w:rsidRPr="007E645C">
        <w:t>受入状況、作業完了状況、作業内容の評価、プロジェクト効果の達成状況、品質</w:t>
      </w:r>
      <w:r w:rsidR="00282CEE" w:rsidRPr="007E645C">
        <w:t>状況、リスク</w:t>
      </w:r>
      <w:r w:rsidRPr="007E645C">
        <w:t>について</w:t>
      </w:r>
      <w:r w:rsidRPr="007E645C">
        <w:t>IPT</w:t>
      </w:r>
      <w:r w:rsidRPr="007E645C">
        <w:t>に</w:t>
      </w:r>
      <w:r w:rsidR="00282CEE" w:rsidRPr="007E645C">
        <w:t>て報告する</w:t>
      </w:r>
      <w:r w:rsidRPr="007E645C">
        <w:t>こと。なお、プロジェクト評価は、</w:t>
      </w:r>
      <w:r w:rsidR="00E8739D" w:rsidRPr="007E645C">
        <w:t>IPA</w:t>
      </w:r>
      <w:r w:rsidRPr="007E645C">
        <w:t>において保管し、今後の調達や各種説明資料として活用する。</w:t>
      </w:r>
    </w:p>
    <w:p w14:paraId="26F9DFFC" w14:textId="77777777" w:rsidR="00DF73B0" w:rsidRPr="00C12FF1" w:rsidRDefault="00DF73B0" w:rsidP="008E04B8">
      <w:pPr>
        <w:ind w:left="1260"/>
        <w:rPr>
          <w:color w:val="000000" w:themeColor="text1"/>
        </w:rPr>
      </w:pPr>
    </w:p>
    <w:p w14:paraId="5B12A04F" w14:textId="77777777" w:rsidR="00222554" w:rsidRPr="00C12FF1" w:rsidRDefault="00222554" w:rsidP="00872814">
      <w:pPr>
        <w:pStyle w:val="20"/>
        <w:numPr>
          <w:ilvl w:val="1"/>
          <w:numId w:val="12"/>
        </w:numPr>
        <w:spacing w:before="324"/>
        <w:rPr>
          <w:rFonts w:ascii="Century" w:hAnsi="Century"/>
          <w:color w:val="000000" w:themeColor="text1"/>
          <w:lang w:eastAsia="ja-JP"/>
        </w:rPr>
      </w:pPr>
      <w:bookmarkStart w:id="69" w:name="_Toc358389238"/>
      <w:r w:rsidRPr="00C12FF1">
        <w:rPr>
          <w:rFonts w:ascii="Century" w:hAnsi="Century" w:hint="eastAsia"/>
          <w:color w:val="000000" w:themeColor="text1"/>
          <w:lang w:eastAsia="ja-JP"/>
        </w:rPr>
        <w:t>品質管理及びリスク管理</w:t>
      </w:r>
      <w:bookmarkEnd w:id="69"/>
    </w:p>
    <w:p w14:paraId="749CE7C3" w14:textId="40660A19" w:rsidR="00222554" w:rsidRPr="007E645C" w:rsidRDefault="001E3582" w:rsidP="00770444">
      <w:pPr>
        <w:pStyle w:val="a1"/>
        <w:numPr>
          <w:ilvl w:val="0"/>
          <w:numId w:val="70"/>
        </w:numPr>
      </w:pPr>
      <w:r w:rsidRPr="007E645C">
        <w:rPr>
          <w:rFonts w:hint="eastAsia"/>
        </w:rPr>
        <w:t>統合運用管理業務及び業務において</w:t>
      </w:r>
      <w:r w:rsidR="00282CEE" w:rsidRPr="007E645C">
        <w:t>作成する各種報告書類等の品質を</w:t>
      </w:r>
      <w:r w:rsidRPr="007E645C">
        <w:rPr>
          <w:rFonts w:hint="eastAsia"/>
        </w:rPr>
        <w:t>確保するため、</w:t>
      </w:r>
      <w:r w:rsidR="00282CEE" w:rsidRPr="007E645C">
        <w:t>品質評価計画の立案、検証及び品質改善策の検討や改善策の実行を支援</w:t>
      </w:r>
      <w:r w:rsidR="00222554" w:rsidRPr="007E645C">
        <w:t>する</w:t>
      </w:r>
      <w:r w:rsidRPr="007E645C">
        <w:rPr>
          <w:rFonts w:hint="eastAsia"/>
        </w:rPr>
        <w:t>基準やルールを整備すること</w:t>
      </w:r>
      <w:r w:rsidR="00222554" w:rsidRPr="007E645C">
        <w:t>。</w:t>
      </w:r>
    </w:p>
    <w:p w14:paraId="427427B7" w14:textId="39B1953D" w:rsidR="00222554" w:rsidRPr="007E645C" w:rsidRDefault="001E3582" w:rsidP="00770444">
      <w:pPr>
        <w:pStyle w:val="a1"/>
        <w:numPr>
          <w:ilvl w:val="0"/>
          <w:numId w:val="70"/>
        </w:numPr>
      </w:pPr>
      <w:r w:rsidRPr="007E645C">
        <w:rPr>
          <w:rFonts w:hint="eastAsia"/>
        </w:rPr>
        <w:t>品質管理に係る</w:t>
      </w:r>
      <w:r w:rsidR="00222554" w:rsidRPr="007E645C">
        <w:t>各種取り組みが手順</w:t>
      </w:r>
      <w:r w:rsidR="003C3DF2" w:rsidRPr="007E645C">
        <w:t>どおり</w:t>
      </w:r>
      <w:r w:rsidR="00222554" w:rsidRPr="007E645C">
        <w:t>実施されていることを確認し、定期的に</w:t>
      </w:r>
      <w:r w:rsidR="004233BD" w:rsidRPr="007E645C">
        <w:t xml:space="preserve">IPA </w:t>
      </w:r>
      <w:r w:rsidR="004233BD" w:rsidRPr="007E645C">
        <w:t>担当者</w:t>
      </w:r>
      <w:r w:rsidR="00222554" w:rsidRPr="007E645C">
        <w:t>へ報告すること。</w:t>
      </w:r>
    </w:p>
    <w:p w14:paraId="7D246554" w14:textId="77777777" w:rsidR="00222554" w:rsidRPr="007E645C" w:rsidRDefault="00222554" w:rsidP="00770444">
      <w:pPr>
        <w:pStyle w:val="a1"/>
        <w:numPr>
          <w:ilvl w:val="0"/>
          <w:numId w:val="70"/>
        </w:numPr>
      </w:pPr>
      <w:r w:rsidRPr="007E645C">
        <w:t>本プロジェクトの遂行に影響を与えるリスクを識別し、その発生要因、発生確率、影響度及び監視方法等について具体的に記載すること。</w:t>
      </w:r>
      <w:r w:rsidR="00AA508C" w:rsidRPr="007E645C">
        <w:rPr>
          <w:rFonts w:hint="eastAsia"/>
        </w:rPr>
        <w:t>なお、リスクにはセキュリティ上のリスクも含めること。</w:t>
      </w:r>
    </w:p>
    <w:p w14:paraId="78503D26" w14:textId="77777777" w:rsidR="00222554" w:rsidRPr="007E645C" w:rsidRDefault="00222554" w:rsidP="00770444">
      <w:pPr>
        <w:pStyle w:val="a1"/>
        <w:numPr>
          <w:ilvl w:val="0"/>
          <w:numId w:val="70"/>
        </w:numPr>
      </w:pPr>
      <w:r w:rsidRPr="007E645C">
        <w:t>リスクの監視及び評価結果について定期的に</w:t>
      </w:r>
      <w:r w:rsidR="004233BD" w:rsidRPr="007E645C">
        <w:t xml:space="preserve">IPA </w:t>
      </w:r>
      <w:r w:rsidR="004233BD" w:rsidRPr="007E645C">
        <w:t>担当者</w:t>
      </w:r>
      <w:r w:rsidRPr="007E645C">
        <w:t>に報告し、承認を得ること。</w:t>
      </w:r>
    </w:p>
    <w:p w14:paraId="3946E1E7" w14:textId="77777777" w:rsidR="00CA4169" w:rsidRPr="007E645C" w:rsidRDefault="00CA4169" w:rsidP="00770444">
      <w:pPr>
        <w:pStyle w:val="a1"/>
        <w:numPr>
          <w:ilvl w:val="0"/>
          <w:numId w:val="70"/>
        </w:numPr>
      </w:pPr>
      <w:r w:rsidRPr="007E645C">
        <w:rPr>
          <w:rFonts w:hint="eastAsia"/>
        </w:rPr>
        <w:t>本事業の対象となる情報システムに関して、再請負先を含む本事業に従事する者、若しくはその他の者による意図せざる変更が加えられないための管理体制を整備すること。</w:t>
      </w:r>
    </w:p>
    <w:p w14:paraId="6F552193" w14:textId="77777777" w:rsidR="00DF73B0" w:rsidRPr="00C12FF1" w:rsidRDefault="00DF73B0" w:rsidP="008E04B8">
      <w:pPr>
        <w:ind w:left="1260"/>
        <w:rPr>
          <w:color w:val="000000" w:themeColor="text1"/>
        </w:rPr>
      </w:pPr>
    </w:p>
    <w:p w14:paraId="2FF5E942" w14:textId="77777777" w:rsidR="00222554" w:rsidRPr="00C12FF1" w:rsidRDefault="00222554" w:rsidP="00872814">
      <w:pPr>
        <w:pStyle w:val="20"/>
        <w:numPr>
          <w:ilvl w:val="1"/>
          <w:numId w:val="12"/>
        </w:numPr>
        <w:spacing w:before="324"/>
        <w:rPr>
          <w:rFonts w:ascii="Century" w:hAnsi="Century"/>
          <w:color w:val="000000" w:themeColor="text1"/>
          <w:lang w:eastAsia="ja-JP"/>
        </w:rPr>
      </w:pPr>
      <w:bookmarkStart w:id="70" w:name="_Toc358389239"/>
      <w:r w:rsidRPr="00C12FF1">
        <w:rPr>
          <w:rFonts w:ascii="Century" w:hAnsi="Century" w:hint="eastAsia"/>
          <w:color w:val="000000" w:themeColor="text1"/>
          <w:lang w:eastAsia="ja-JP"/>
        </w:rPr>
        <w:t>課題管理</w:t>
      </w:r>
      <w:bookmarkEnd w:id="70"/>
    </w:p>
    <w:p w14:paraId="08024F57" w14:textId="77777777" w:rsidR="00222554" w:rsidRPr="00C12FF1" w:rsidRDefault="00222554" w:rsidP="004233BD">
      <w:pPr>
        <w:pStyle w:val="a3"/>
        <w:ind w:left="210" w:firstLine="210"/>
        <w:rPr>
          <w:rFonts w:ascii="Century"/>
          <w:color w:val="000000" w:themeColor="text1"/>
        </w:rPr>
      </w:pPr>
      <w:r w:rsidRPr="00C12FF1">
        <w:rPr>
          <w:rFonts w:ascii="Century" w:hint="eastAsia"/>
          <w:color w:val="000000" w:themeColor="text1"/>
        </w:rPr>
        <w:t>プロジェクトで発生した課題については、その内容、発生日、担当者、検討状況、検討結果及び解決日等の情報を一元的に管理すること。</w:t>
      </w:r>
    </w:p>
    <w:p w14:paraId="5BAA5F39" w14:textId="77777777" w:rsidR="00222554" w:rsidRPr="007E645C" w:rsidRDefault="00222554" w:rsidP="00770444">
      <w:pPr>
        <w:pStyle w:val="a1"/>
        <w:numPr>
          <w:ilvl w:val="0"/>
          <w:numId w:val="45"/>
        </w:numPr>
      </w:pPr>
      <w:r w:rsidRPr="007E645C">
        <w:t>定期的に課題対応状況を監視し、解決を促す仕組みとすること。</w:t>
      </w:r>
    </w:p>
    <w:p w14:paraId="3213E466" w14:textId="77777777" w:rsidR="00222554" w:rsidRPr="007E645C" w:rsidRDefault="00222554" w:rsidP="00770444">
      <w:pPr>
        <w:pStyle w:val="a1"/>
        <w:numPr>
          <w:ilvl w:val="0"/>
          <w:numId w:val="45"/>
        </w:numPr>
      </w:pPr>
      <w:r w:rsidRPr="007E645C">
        <w:t>課題発生時には、速やかに</w:t>
      </w:r>
      <w:r w:rsidR="004233BD" w:rsidRPr="007E645C">
        <w:t>IPA</w:t>
      </w:r>
      <w:r w:rsidRPr="007E645C">
        <w:t>担当者に報告し、対応策を検討すること。</w:t>
      </w:r>
    </w:p>
    <w:p w14:paraId="402DFCF7" w14:textId="77777777" w:rsidR="00DF73B0" w:rsidRPr="00C12FF1" w:rsidRDefault="00DF73B0" w:rsidP="008E04B8">
      <w:pPr>
        <w:ind w:left="1260"/>
        <w:rPr>
          <w:color w:val="000000" w:themeColor="text1"/>
        </w:rPr>
      </w:pPr>
    </w:p>
    <w:p w14:paraId="3F4E5663" w14:textId="77777777" w:rsidR="00222554" w:rsidRPr="00C12FF1" w:rsidRDefault="00222554" w:rsidP="00872814">
      <w:pPr>
        <w:pStyle w:val="20"/>
        <w:numPr>
          <w:ilvl w:val="1"/>
          <w:numId w:val="12"/>
        </w:numPr>
        <w:spacing w:before="324"/>
        <w:rPr>
          <w:rFonts w:ascii="Century" w:hAnsi="Century"/>
          <w:color w:val="000000" w:themeColor="text1"/>
          <w:lang w:eastAsia="ja-JP"/>
        </w:rPr>
      </w:pPr>
      <w:bookmarkStart w:id="71" w:name="_Toc358389240"/>
      <w:r w:rsidRPr="00C12FF1">
        <w:rPr>
          <w:rFonts w:ascii="Century" w:hAnsi="Century" w:hint="eastAsia"/>
          <w:color w:val="000000" w:themeColor="text1"/>
          <w:lang w:eastAsia="ja-JP"/>
        </w:rPr>
        <w:t>コミュニケーション管理</w:t>
      </w:r>
      <w:bookmarkEnd w:id="71"/>
    </w:p>
    <w:p w14:paraId="3B54F8D2" w14:textId="3EC9C881" w:rsidR="00222554" w:rsidRPr="00C12FF1" w:rsidRDefault="004233BD" w:rsidP="00222554">
      <w:pPr>
        <w:pStyle w:val="a3"/>
        <w:ind w:left="210" w:firstLine="210"/>
        <w:rPr>
          <w:rFonts w:ascii="Century"/>
          <w:color w:val="000000" w:themeColor="text1"/>
        </w:rPr>
      </w:pPr>
      <w:r w:rsidRPr="00C12FF1">
        <w:rPr>
          <w:rFonts w:ascii="Century" w:hint="eastAsia"/>
          <w:color w:val="000000" w:themeColor="text1"/>
        </w:rPr>
        <w:t>統合運用管理業務における</w:t>
      </w:r>
      <w:r w:rsidR="00222554" w:rsidRPr="00C12FF1">
        <w:rPr>
          <w:rFonts w:ascii="Century" w:hint="eastAsia"/>
          <w:color w:val="000000" w:themeColor="text1"/>
        </w:rPr>
        <w:t>コミュニケーションを円滑に行うため、</w:t>
      </w:r>
      <w:r w:rsidR="00282CEE" w:rsidRPr="00C12FF1">
        <w:rPr>
          <w:rFonts w:ascii="Century" w:hint="eastAsia"/>
          <w:color w:val="000000" w:themeColor="text1"/>
        </w:rPr>
        <w:t>必要な</w:t>
      </w:r>
      <w:r w:rsidR="00222554" w:rsidRPr="00C12FF1">
        <w:rPr>
          <w:rFonts w:ascii="Century" w:hint="eastAsia"/>
          <w:color w:val="000000" w:themeColor="text1"/>
        </w:rPr>
        <w:t>情報の作成、収集、配布、共有及び蓄積等の一連のプロセスに関するルールを策定すること。</w:t>
      </w:r>
      <w:r w:rsidR="001E3582" w:rsidRPr="00C12FF1">
        <w:rPr>
          <w:rFonts w:ascii="Century" w:hint="eastAsia"/>
          <w:color w:val="000000" w:themeColor="text1"/>
        </w:rPr>
        <w:t>それらはコミュニケーションのリスクを勘案した内容となっていること。</w:t>
      </w:r>
    </w:p>
    <w:p w14:paraId="45DA567F" w14:textId="0B0B117C" w:rsidR="00222554" w:rsidRPr="007E645C" w:rsidRDefault="00282CEE" w:rsidP="00770444">
      <w:pPr>
        <w:pStyle w:val="a1"/>
        <w:numPr>
          <w:ilvl w:val="0"/>
          <w:numId w:val="71"/>
        </w:numPr>
      </w:pPr>
      <w:r w:rsidRPr="007E645C">
        <w:t>ステークホルダー全体に配慮した</w:t>
      </w:r>
      <w:r w:rsidR="001E3582" w:rsidRPr="007E645C">
        <w:rPr>
          <w:rFonts w:hint="eastAsia"/>
        </w:rPr>
        <w:t>コミュニケーションルートや具体的な方法を示した</w:t>
      </w:r>
      <w:r w:rsidRPr="007E645C">
        <w:t>コミュニケーション計画</w:t>
      </w:r>
      <w:r w:rsidR="00222554" w:rsidRPr="007E645C">
        <w:t>を</w:t>
      </w:r>
      <w:r w:rsidRPr="007E645C">
        <w:t>立案し</w:t>
      </w:r>
      <w:r w:rsidR="00EE5DA3" w:rsidRPr="007E645C">
        <w:t>、</w:t>
      </w:r>
      <w:r w:rsidRPr="007E645C">
        <w:t>統合運用管理業務計画書にて定義する</w:t>
      </w:r>
      <w:r w:rsidR="00222554" w:rsidRPr="007E645C">
        <w:t>こと。</w:t>
      </w:r>
    </w:p>
    <w:p w14:paraId="6435278B" w14:textId="77777777" w:rsidR="00222554" w:rsidRPr="007E645C" w:rsidRDefault="00222554" w:rsidP="00770444">
      <w:pPr>
        <w:pStyle w:val="a1"/>
        <w:numPr>
          <w:ilvl w:val="0"/>
          <w:numId w:val="71"/>
        </w:numPr>
      </w:pPr>
      <w:r w:rsidRPr="007E645C">
        <w:t>報告フォームについては、現状、</w:t>
      </w:r>
      <w:r w:rsidR="00282CEE" w:rsidRPr="007E645C">
        <w:t>対応状況</w:t>
      </w:r>
      <w:r w:rsidRPr="007E645C">
        <w:t>、今後の予測及び対応策</w:t>
      </w:r>
      <w:r w:rsidR="00147867" w:rsidRPr="007E645C">
        <w:t>、対応結果</w:t>
      </w:r>
      <w:r w:rsidRPr="007E645C">
        <w:t>等が盛り込まれていること等を必須とし、状況把握及び各種判断を容易に行</w:t>
      </w:r>
      <w:r w:rsidR="00282CEE" w:rsidRPr="007E645C">
        <w:t>えるものであること</w:t>
      </w:r>
      <w:r w:rsidRPr="007E645C">
        <w:t>。</w:t>
      </w:r>
    </w:p>
    <w:p w14:paraId="663ADE6E" w14:textId="77777777" w:rsidR="00222554" w:rsidRPr="007E645C" w:rsidRDefault="00222554" w:rsidP="00770444">
      <w:pPr>
        <w:pStyle w:val="a1"/>
        <w:numPr>
          <w:ilvl w:val="0"/>
          <w:numId w:val="71"/>
        </w:numPr>
      </w:pPr>
      <w:r w:rsidRPr="007E645C">
        <w:t>プロジェクトで実施すべき会議について、内容、出席者、開催頻度、提示情報及び必要フォーム等を定義し、それらを利用して開催すること。</w:t>
      </w:r>
    </w:p>
    <w:p w14:paraId="7B74011E" w14:textId="77777777" w:rsidR="00222554" w:rsidRPr="007E645C" w:rsidRDefault="00222554" w:rsidP="00770444">
      <w:pPr>
        <w:pStyle w:val="a1"/>
        <w:numPr>
          <w:ilvl w:val="0"/>
          <w:numId w:val="71"/>
        </w:numPr>
      </w:pPr>
      <w:r w:rsidRPr="007E645C">
        <w:t>各会議においては議事録を作成し、</w:t>
      </w:r>
      <w:r w:rsidR="004233BD" w:rsidRPr="007E645C">
        <w:t xml:space="preserve">IPA </w:t>
      </w:r>
      <w:r w:rsidR="004233BD" w:rsidRPr="007E645C">
        <w:t>担当者</w:t>
      </w:r>
      <w:r w:rsidRPr="007E645C">
        <w:t>の承認を得ること。</w:t>
      </w:r>
    </w:p>
    <w:p w14:paraId="2C5BCFF7" w14:textId="26A47693" w:rsidR="00C7209F" w:rsidRPr="00C12FF1" w:rsidRDefault="005D2236" w:rsidP="00872814">
      <w:pPr>
        <w:pStyle w:val="11"/>
        <w:numPr>
          <w:ilvl w:val="0"/>
          <w:numId w:val="12"/>
        </w:numPr>
        <w:rPr>
          <w:rFonts w:ascii="Century" w:hAnsi="Century"/>
          <w:color w:val="000000" w:themeColor="text1"/>
        </w:rPr>
      </w:pPr>
      <w:bookmarkStart w:id="72" w:name="_Toc358389241"/>
      <w:bookmarkStart w:id="73" w:name="_Toc138787197"/>
      <w:r w:rsidRPr="00C12FF1">
        <w:rPr>
          <w:rFonts w:ascii="Century" w:hAnsi="Century" w:hint="eastAsia"/>
          <w:color w:val="000000" w:themeColor="text1"/>
        </w:rPr>
        <w:t>体制と役割</w:t>
      </w:r>
      <w:bookmarkEnd w:id="72"/>
      <w:bookmarkEnd w:id="73"/>
    </w:p>
    <w:p w14:paraId="5945F824" w14:textId="77777777" w:rsidR="00023D71" w:rsidRPr="00C12FF1" w:rsidRDefault="005D2236" w:rsidP="00872814">
      <w:pPr>
        <w:pStyle w:val="20"/>
        <w:numPr>
          <w:ilvl w:val="1"/>
          <w:numId w:val="12"/>
        </w:numPr>
        <w:spacing w:before="324"/>
        <w:rPr>
          <w:rFonts w:ascii="Century" w:hAnsi="Century"/>
          <w:color w:val="000000" w:themeColor="text1"/>
          <w:lang w:eastAsia="ja-JP"/>
        </w:rPr>
      </w:pPr>
      <w:bookmarkStart w:id="74" w:name="_Toc358389242"/>
      <w:r w:rsidRPr="00C12FF1">
        <w:rPr>
          <w:rFonts w:ascii="Century" w:hAnsi="Century" w:hint="eastAsia"/>
          <w:color w:val="000000" w:themeColor="text1"/>
          <w:lang w:eastAsia="ja-JP"/>
        </w:rPr>
        <w:t>体制</w:t>
      </w:r>
      <w:bookmarkEnd w:id="74"/>
    </w:p>
    <w:p w14:paraId="6C4D6CDE" w14:textId="02C8026C" w:rsidR="005D2236" w:rsidRPr="00C12FF1" w:rsidRDefault="00E01747" w:rsidP="005D2236">
      <w:pPr>
        <w:pStyle w:val="21"/>
        <w:ind w:left="420" w:firstLine="210"/>
        <w:rPr>
          <w:rFonts w:ascii="Century"/>
          <w:color w:val="000000" w:themeColor="text1"/>
        </w:rPr>
      </w:pPr>
      <w:proofErr w:type="spellStart"/>
      <w:r w:rsidRPr="00C12FF1">
        <w:rPr>
          <w:rFonts w:ascii="Century" w:hint="eastAsia"/>
          <w:color w:val="000000" w:themeColor="text1"/>
        </w:rPr>
        <w:t>本調達</w:t>
      </w:r>
      <w:r w:rsidR="001D53C5" w:rsidRPr="00C12FF1">
        <w:rPr>
          <w:rFonts w:ascii="Century" w:hint="eastAsia"/>
          <w:color w:val="000000" w:themeColor="text1"/>
          <w:lang w:eastAsia="ja-JP"/>
        </w:rPr>
        <w:t>に</w:t>
      </w:r>
      <w:r w:rsidRPr="00C12FF1">
        <w:rPr>
          <w:rFonts w:ascii="Century" w:hint="eastAsia"/>
          <w:color w:val="000000" w:themeColor="text1"/>
        </w:rPr>
        <w:t>関連する体制を</w:t>
      </w:r>
      <w:r w:rsidR="00A073B8" w:rsidRPr="00C12FF1">
        <w:rPr>
          <w:rFonts w:ascii="Century" w:hint="eastAsia"/>
          <w:color w:val="000000" w:themeColor="text1"/>
          <w:lang w:eastAsia="ja-JP"/>
        </w:rPr>
        <w:t>図</w:t>
      </w:r>
      <w:proofErr w:type="spellEnd"/>
      <w:r w:rsidR="00220950" w:rsidRPr="00C12FF1">
        <w:rPr>
          <w:rFonts w:ascii="Century"/>
          <w:color w:val="000000" w:themeColor="text1"/>
          <w:lang w:eastAsia="ja-JP"/>
        </w:rPr>
        <w:t>1</w:t>
      </w:r>
      <w:r w:rsidRPr="00C12FF1">
        <w:rPr>
          <w:rFonts w:ascii="Century" w:hint="eastAsia"/>
          <w:color w:val="000000" w:themeColor="text1"/>
        </w:rPr>
        <w:t>に示す。</w:t>
      </w:r>
    </w:p>
    <w:p w14:paraId="71568126" w14:textId="33681056" w:rsidR="007E169A" w:rsidRPr="00C12FF1" w:rsidRDefault="007E169A" w:rsidP="00934055">
      <w:pPr>
        <w:jc w:val="center"/>
        <w:rPr>
          <w:color w:val="000000" w:themeColor="text1"/>
        </w:rPr>
      </w:pPr>
    </w:p>
    <w:p w14:paraId="2AA05C2E" w14:textId="210204F2" w:rsidR="003B2DEF" w:rsidRPr="00C12FF1" w:rsidRDefault="003B2DEF" w:rsidP="007A2360">
      <w:pPr>
        <w:pStyle w:val="af0"/>
        <w:spacing w:afterLines="100" w:after="324"/>
        <w:rPr>
          <w:color w:val="000000" w:themeColor="text1"/>
        </w:rPr>
      </w:pPr>
      <w:r w:rsidRPr="00C12FF1">
        <w:rPr>
          <w:noProof/>
          <w:color w:val="000000" w:themeColor="text1"/>
        </w:rPr>
        <w:drawing>
          <wp:inline distT="0" distB="0" distL="0" distR="0" wp14:anchorId="5B3FCFDB" wp14:editId="5A298A90">
            <wp:extent cx="4138728" cy="23044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43403" cy="2307018"/>
                    </a:xfrm>
                    <a:prstGeom prst="rect">
                      <a:avLst/>
                    </a:prstGeom>
                    <a:noFill/>
                    <a:ln>
                      <a:noFill/>
                    </a:ln>
                  </pic:spPr>
                </pic:pic>
              </a:graphicData>
            </a:graphic>
          </wp:inline>
        </w:drawing>
      </w:r>
    </w:p>
    <w:p w14:paraId="4991BC6F" w14:textId="77777777" w:rsidR="003B2DEF" w:rsidRPr="00C12FF1" w:rsidRDefault="003B2DEF" w:rsidP="007A2360">
      <w:pPr>
        <w:pStyle w:val="af0"/>
        <w:spacing w:afterLines="100" w:after="324"/>
        <w:rPr>
          <w:color w:val="000000" w:themeColor="text1"/>
        </w:rPr>
      </w:pPr>
    </w:p>
    <w:p w14:paraId="08B09A6F" w14:textId="11627FBB" w:rsidR="00A82432" w:rsidRPr="00C12FF1" w:rsidRDefault="00AD4D00" w:rsidP="007A2360">
      <w:pPr>
        <w:pStyle w:val="af0"/>
        <w:spacing w:afterLines="100" w:after="324"/>
        <w:rPr>
          <w:color w:val="000000" w:themeColor="text1"/>
        </w:rPr>
      </w:pPr>
      <w:r w:rsidRPr="00C12FF1">
        <w:rPr>
          <w:rFonts w:hint="eastAsia"/>
          <w:color w:val="000000" w:themeColor="text1"/>
        </w:rPr>
        <w:t>図</w:t>
      </w:r>
      <w:r w:rsidRPr="00C12FF1">
        <w:rPr>
          <w:color w:val="000000" w:themeColor="text1"/>
        </w:rPr>
        <w:t xml:space="preserve"> </w:t>
      </w:r>
      <w:r w:rsidRPr="00C12FF1">
        <w:rPr>
          <w:color w:val="000000" w:themeColor="text1"/>
        </w:rPr>
        <w:fldChar w:fldCharType="begin"/>
      </w:r>
      <w:r w:rsidRPr="00C12FF1">
        <w:rPr>
          <w:color w:val="000000" w:themeColor="text1"/>
        </w:rPr>
        <w:instrText xml:space="preserve"> SEQ </w:instrText>
      </w:r>
      <w:r w:rsidRPr="00C12FF1">
        <w:rPr>
          <w:rFonts w:hint="eastAsia"/>
          <w:color w:val="000000" w:themeColor="text1"/>
        </w:rPr>
        <w:instrText>図</w:instrText>
      </w:r>
      <w:r w:rsidRPr="00C12FF1">
        <w:rPr>
          <w:color w:val="000000" w:themeColor="text1"/>
        </w:rPr>
        <w:instrText xml:space="preserve"> \* ARABIC </w:instrText>
      </w:r>
      <w:r w:rsidRPr="00C12FF1">
        <w:rPr>
          <w:color w:val="000000" w:themeColor="text1"/>
        </w:rPr>
        <w:fldChar w:fldCharType="separate"/>
      </w:r>
      <w:r w:rsidR="006D6418">
        <w:rPr>
          <w:noProof/>
          <w:color w:val="000000" w:themeColor="text1"/>
        </w:rPr>
        <w:t>1</w:t>
      </w:r>
      <w:r w:rsidRPr="00C12FF1">
        <w:rPr>
          <w:color w:val="000000" w:themeColor="text1"/>
        </w:rPr>
        <w:fldChar w:fldCharType="end"/>
      </w:r>
      <w:r w:rsidRPr="00C12FF1">
        <w:rPr>
          <w:color w:val="000000" w:themeColor="text1"/>
        </w:rPr>
        <w:t xml:space="preserve"> </w:t>
      </w:r>
      <w:r w:rsidRPr="00C12FF1">
        <w:rPr>
          <w:rFonts w:hint="eastAsia"/>
          <w:color w:val="000000" w:themeColor="text1"/>
        </w:rPr>
        <w:t>体制図</w:t>
      </w:r>
    </w:p>
    <w:p w14:paraId="7A214E3E" w14:textId="77777777" w:rsidR="00DF73B0" w:rsidRPr="00C12FF1" w:rsidRDefault="00DF73B0" w:rsidP="00DF73B0">
      <w:pPr>
        <w:rPr>
          <w:color w:val="000000" w:themeColor="text1"/>
        </w:rPr>
      </w:pPr>
      <w:r w:rsidRPr="00C12FF1">
        <w:rPr>
          <w:color w:val="000000" w:themeColor="text1"/>
        </w:rPr>
        <w:br w:type="page"/>
      </w:r>
    </w:p>
    <w:p w14:paraId="6AC38A05" w14:textId="77777777" w:rsidR="00E01747" w:rsidRPr="00C12FF1" w:rsidRDefault="00AD4D00" w:rsidP="00872814">
      <w:pPr>
        <w:pStyle w:val="20"/>
        <w:numPr>
          <w:ilvl w:val="1"/>
          <w:numId w:val="12"/>
        </w:numPr>
        <w:spacing w:before="324"/>
        <w:rPr>
          <w:rFonts w:ascii="Century" w:hAnsi="Century"/>
          <w:color w:val="000000" w:themeColor="text1"/>
          <w:lang w:eastAsia="ja-JP"/>
        </w:rPr>
      </w:pPr>
      <w:bookmarkStart w:id="75" w:name="_Toc358389243"/>
      <w:r w:rsidRPr="00C12FF1">
        <w:rPr>
          <w:rFonts w:ascii="Century" w:hAnsi="Century" w:hint="eastAsia"/>
          <w:color w:val="000000" w:themeColor="text1"/>
          <w:lang w:eastAsia="ja-JP"/>
        </w:rPr>
        <w:t>業務毎の役割と責任分担</w:t>
      </w:r>
      <w:bookmarkEnd w:id="75"/>
    </w:p>
    <w:p w14:paraId="6A92D86D" w14:textId="5A0967D2" w:rsidR="00AD4D00" w:rsidRPr="00C12FF1" w:rsidRDefault="00AD4D00" w:rsidP="00AD4D00">
      <w:pPr>
        <w:pStyle w:val="21"/>
        <w:ind w:left="420" w:firstLine="210"/>
        <w:rPr>
          <w:rFonts w:ascii="Century"/>
          <w:color w:val="000000" w:themeColor="text1"/>
        </w:rPr>
      </w:pPr>
      <w:proofErr w:type="spellStart"/>
      <w:r w:rsidRPr="00C12FF1">
        <w:rPr>
          <w:rFonts w:ascii="Century" w:hint="eastAsia"/>
          <w:color w:val="000000" w:themeColor="text1"/>
        </w:rPr>
        <w:t>本調達における業務毎の役割と責任</w:t>
      </w:r>
      <w:r w:rsidR="007F41F3" w:rsidRPr="00C12FF1">
        <w:rPr>
          <w:rFonts w:ascii="Century" w:hint="eastAsia"/>
          <w:color w:val="000000" w:themeColor="text1"/>
          <w:lang w:eastAsia="ja-JP"/>
        </w:rPr>
        <w:t>分担</w:t>
      </w:r>
      <w:r w:rsidRPr="00C12FF1">
        <w:rPr>
          <w:rFonts w:ascii="Century" w:hint="eastAsia"/>
          <w:color w:val="000000" w:themeColor="text1"/>
        </w:rPr>
        <w:t>を</w:t>
      </w:r>
      <w:r w:rsidR="008D70E2" w:rsidRPr="00C12FF1">
        <w:rPr>
          <w:rFonts w:ascii="Century"/>
          <w:color w:val="000000" w:themeColor="text1"/>
          <w:lang w:eastAsia="ja-JP"/>
        </w:rPr>
        <w:fldChar w:fldCharType="begin"/>
      </w:r>
      <w:r w:rsidR="008D70E2" w:rsidRPr="00C12FF1">
        <w:rPr>
          <w:rFonts w:ascii="Century"/>
          <w:color w:val="000000" w:themeColor="text1"/>
          <w:lang w:eastAsia="ja-JP"/>
        </w:rPr>
        <w:instrText xml:space="preserve"> REF _Ref504672266 \h </w:instrText>
      </w:r>
      <w:r w:rsidR="008D70E2" w:rsidRPr="00C12FF1">
        <w:rPr>
          <w:rFonts w:ascii="Century"/>
          <w:color w:val="000000" w:themeColor="text1"/>
          <w:lang w:eastAsia="ja-JP"/>
        </w:rPr>
      </w:r>
      <w:r w:rsidR="008D70E2" w:rsidRPr="00C12FF1">
        <w:rPr>
          <w:rFonts w:ascii="Century"/>
          <w:color w:val="000000" w:themeColor="text1"/>
          <w:lang w:eastAsia="ja-JP"/>
        </w:rPr>
        <w:fldChar w:fldCharType="separate"/>
      </w:r>
      <w:r w:rsidR="006D6418" w:rsidRPr="00C12FF1">
        <w:rPr>
          <w:rFonts w:hint="eastAsia"/>
          <w:color w:val="000000" w:themeColor="text1"/>
        </w:rPr>
        <w:t>表</w:t>
      </w:r>
      <w:proofErr w:type="spellEnd"/>
      <w:r w:rsidR="006D6418" w:rsidRPr="00C12FF1">
        <w:rPr>
          <w:color w:val="000000" w:themeColor="text1"/>
        </w:rPr>
        <w:t xml:space="preserve"> </w:t>
      </w:r>
      <w:r w:rsidR="006D6418">
        <w:rPr>
          <w:noProof/>
          <w:color w:val="000000" w:themeColor="text1"/>
        </w:rPr>
        <w:t>3</w:t>
      </w:r>
      <w:r w:rsidR="008D70E2" w:rsidRPr="00C12FF1">
        <w:rPr>
          <w:rFonts w:ascii="Century"/>
          <w:color w:val="000000" w:themeColor="text1"/>
          <w:lang w:eastAsia="ja-JP"/>
        </w:rPr>
        <w:fldChar w:fldCharType="end"/>
      </w:r>
      <w:r w:rsidR="007D148E" w:rsidRPr="00C12FF1">
        <w:rPr>
          <w:rFonts w:ascii="Century" w:hint="eastAsia"/>
          <w:color w:val="000000" w:themeColor="text1"/>
          <w:lang w:eastAsia="ja-JP"/>
        </w:rPr>
        <w:t>に</w:t>
      </w:r>
      <w:proofErr w:type="spellStart"/>
      <w:r w:rsidRPr="00C12FF1">
        <w:rPr>
          <w:rFonts w:ascii="Century" w:hint="eastAsia"/>
          <w:color w:val="000000" w:themeColor="text1"/>
        </w:rPr>
        <w:t>示す。</w:t>
      </w:r>
      <w:r w:rsidR="00052C27" w:rsidRPr="00C12FF1">
        <w:rPr>
          <w:rFonts w:ascii="Century" w:hint="eastAsia"/>
          <w:color w:val="000000" w:themeColor="text1"/>
          <w:lang w:eastAsia="ja-JP"/>
        </w:rPr>
        <w:t>ただし</w:t>
      </w:r>
      <w:r w:rsidR="00CF2BA1" w:rsidRPr="00C12FF1">
        <w:rPr>
          <w:rFonts w:ascii="Century" w:hint="eastAsia"/>
          <w:color w:val="000000" w:themeColor="text1"/>
          <w:lang w:eastAsia="ja-JP"/>
        </w:rPr>
        <w:t>、</w:t>
      </w:r>
      <w:r w:rsidR="00052C27" w:rsidRPr="00C12FF1">
        <w:rPr>
          <w:rFonts w:ascii="Century" w:hint="eastAsia"/>
          <w:color w:val="000000" w:themeColor="text1"/>
          <w:lang w:eastAsia="ja-JP"/>
        </w:rPr>
        <w:t>必要に応じて個別案件毎に関係者間で調整を行う</w:t>
      </w:r>
      <w:proofErr w:type="spellEnd"/>
      <w:r w:rsidR="00052C27" w:rsidRPr="00C12FF1">
        <w:rPr>
          <w:rFonts w:ascii="Century" w:hint="eastAsia"/>
          <w:color w:val="000000" w:themeColor="text1"/>
          <w:lang w:eastAsia="ja-JP"/>
        </w:rPr>
        <w:t>。</w:t>
      </w:r>
    </w:p>
    <w:p w14:paraId="1E85BC0B" w14:textId="35CB8A68" w:rsidR="00B44E2A" w:rsidRPr="00C12FF1" w:rsidRDefault="00B44E2A" w:rsidP="007A2360">
      <w:pPr>
        <w:pStyle w:val="af0"/>
        <w:keepNext/>
        <w:spacing w:beforeLines="100" w:before="324" w:afterLines="0" w:after="0"/>
        <w:rPr>
          <w:color w:val="000000" w:themeColor="text1"/>
        </w:rPr>
      </w:pPr>
      <w:bookmarkStart w:id="76" w:name="_Ref504672266"/>
      <w:r w:rsidRPr="00C12FF1">
        <w:rPr>
          <w:rFonts w:hint="eastAsia"/>
          <w:color w:val="000000" w:themeColor="text1"/>
        </w:rPr>
        <w:t>表</w:t>
      </w:r>
      <w:r w:rsidRPr="00C12FF1">
        <w:rPr>
          <w:color w:val="000000" w:themeColor="text1"/>
        </w:rPr>
        <w:t xml:space="preserve"> </w:t>
      </w:r>
      <w:r w:rsidRPr="00C12FF1">
        <w:rPr>
          <w:color w:val="000000" w:themeColor="text1"/>
        </w:rPr>
        <w:fldChar w:fldCharType="begin"/>
      </w:r>
      <w:r w:rsidRPr="00C12FF1">
        <w:rPr>
          <w:color w:val="000000" w:themeColor="text1"/>
        </w:rPr>
        <w:instrText xml:space="preserve"> SEQ </w:instrText>
      </w:r>
      <w:r w:rsidRPr="00C12FF1">
        <w:rPr>
          <w:rFonts w:hint="eastAsia"/>
          <w:color w:val="000000" w:themeColor="text1"/>
        </w:rPr>
        <w:instrText>表</w:instrText>
      </w:r>
      <w:r w:rsidRPr="00C12FF1">
        <w:rPr>
          <w:color w:val="000000" w:themeColor="text1"/>
        </w:rPr>
        <w:instrText xml:space="preserve"> \* ARABIC </w:instrText>
      </w:r>
      <w:r w:rsidRPr="00C12FF1">
        <w:rPr>
          <w:color w:val="000000" w:themeColor="text1"/>
        </w:rPr>
        <w:fldChar w:fldCharType="separate"/>
      </w:r>
      <w:r w:rsidR="006D6418">
        <w:rPr>
          <w:noProof/>
          <w:color w:val="000000" w:themeColor="text1"/>
        </w:rPr>
        <w:t>3</w:t>
      </w:r>
      <w:r w:rsidRPr="00C12FF1">
        <w:rPr>
          <w:color w:val="000000" w:themeColor="text1"/>
        </w:rPr>
        <w:fldChar w:fldCharType="end"/>
      </w:r>
      <w:bookmarkEnd w:id="76"/>
      <w:r w:rsidRPr="00C12FF1">
        <w:rPr>
          <w:color w:val="000000" w:themeColor="text1"/>
        </w:rPr>
        <w:t xml:space="preserve"> </w:t>
      </w:r>
      <w:r w:rsidRPr="00C12FF1">
        <w:rPr>
          <w:rFonts w:hint="eastAsia"/>
          <w:color w:val="000000" w:themeColor="text1"/>
        </w:rPr>
        <w:t>役割と責任分担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73"/>
        <w:gridCol w:w="2323"/>
        <w:gridCol w:w="3471"/>
      </w:tblGrid>
      <w:tr w:rsidR="00E9025A" w:rsidRPr="00F136A2" w14:paraId="12CF4234" w14:textId="77777777" w:rsidTr="004A601E">
        <w:trPr>
          <w:tblHeader/>
        </w:trPr>
        <w:tc>
          <w:tcPr>
            <w:tcW w:w="3273" w:type="dxa"/>
            <w:vMerge w:val="restart"/>
            <w:shd w:val="clear" w:color="auto" w:fill="auto"/>
            <w:vAlign w:val="center"/>
          </w:tcPr>
          <w:p w14:paraId="015CA813" w14:textId="77777777" w:rsidR="00197E11" w:rsidRPr="00C12FF1" w:rsidRDefault="00197E11" w:rsidP="006D127B">
            <w:pPr>
              <w:jc w:val="center"/>
              <w:rPr>
                <w:color w:val="000000" w:themeColor="text1"/>
              </w:rPr>
            </w:pPr>
            <w:r w:rsidRPr="00C12FF1">
              <w:rPr>
                <w:rFonts w:hint="eastAsia"/>
                <w:color w:val="000000" w:themeColor="text1"/>
              </w:rPr>
              <w:t>統合運用管理業務</w:t>
            </w:r>
          </w:p>
        </w:tc>
        <w:tc>
          <w:tcPr>
            <w:tcW w:w="5794" w:type="dxa"/>
            <w:gridSpan w:val="2"/>
            <w:shd w:val="clear" w:color="auto" w:fill="auto"/>
            <w:vAlign w:val="center"/>
          </w:tcPr>
          <w:p w14:paraId="5AA8A503" w14:textId="77777777" w:rsidR="00197E11" w:rsidRPr="00C12FF1" w:rsidRDefault="00197E11" w:rsidP="006D127B">
            <w:pPr>
              <w:jc w:val="center"/>
              <w:rPr>
                <w:color w:val="000000" w:themeColor="text1"/>
              </w:rPr>
            </w:pPr>
            <w:r w:rsidRPr="00C12FF1">
              <w:rPr>
                <w:rFonts w:hint="eastAsia"/>
                <w:color w:val="000000" w:themeColor="text1"/>
              </w:rPr>
              <w:t>担当</w:t>
            </w:r>
          </w:p>
        </w:tc>
      </w:tr>
      <w:tr w:rsidR="00E9025A" w:rsidRPr="00F136A2" w14:paraId="65C719D9" w14:textId="77777777" w:rsidTr="004A601E">
        <w:trPr>
          <w:tblHeader/>
        </w:trPr>
        <w:tc>
          <w:tcPr>
            <w:tcW w:w="3273" w:type="dxa"/>
            <w:vMerge/>
            <w:shd w:val="clear" w:color="auto" w:fill="auto"/>
          </w:tcPr>
          <w:p w14:paraId="342B893A" w14:textId="77777777" w:rsidR="00197E11" w:rsidRPr="00C12FF1" w:rsidRDefault="00197E11" w:rsidP="006D127B">
            <w:pPr>
              <w:rPr>
                <w:color w:val="000000" w:themeColor="text1"/>
              </w:rPr>
            </w:pPr>
          </w:p>
        </w:tc>
        <w:tc>
          <w:tcPr>
            <w:tcW w:w="2323" w:type="dxa"/>
            <w:shd w:val="clear" w:color="auto" w:fill="auto"/>
            <w:vAlign w:val="center"/>
          </w:tcPr>
          <w:p w14:paraId="053C42BA" w14:textId="77777777" w:rsidR="00197E11" w:rsidRPr="00C12FF1" w:rsidRDefault="00197E11" w:rsidP="006D127B">
            <w:pPr>
              <w:jc w:val="center"/>
              <w:rPr>
                <w:color w:val="000000" w:themeColor="text1"/>
              </w:rPr>
            </w:pPr>
            <w:r w:rsidRPr="00C12FF1">
              <w:rPr>
                <w:color w:val="000000" w:themeColor="text1"/>
              </w:rPr>
              <w:t>IPA</w:t>
            </w:r>
            <w:r w:rsidRPr="00C12FF1">
              <w:rPr>
                <w:rFonts w:hint="eastAsia"/>
                <w:color w:val="000000" w:themeColor="text1"/>
              </w:rPr>
              <w:t>担当者</w:t>
            </w:r>
          </w:p>
        </w:tc>
        <w:tc>
          <w:tcPr>
            <w:tcW w:w="3471" w:type="dxa"/>
            <w:shd w:val="clear" w:color="auto" w:fill="auto"/>
            <w:vAlign w:val="center"/>
          </w:tcPr>
          <w:p w14:paraId="549C830F" w14:textId="31667825" w:rsidR="00197E11" w:rsidRPr="00C12FF1" w:rsidRDefault="00197E11" w:rsidP="00197E11">
            <w:pPr>
              <w:jc w:val="center"/>
              <w:rPr>
                <w:color w:val="000000" w:themeColor="text1"/>
              </w:rPr>
            </w:pPr>
            <w:r w:rsidRPr="00C12FF1">
              <w:rPr>
                <w:rFonts w:hint="eastAsia"/>
                <w:color w:val="000000" w:themeColor="text1"/>
              </w:rPr>
              <w:t>統合運用管理事業者</w:t>
            </w:r>
          </w:p>
        </w:tc>
      </w:tr>
      <w:tr w:rsidR="00E9025A" w:rsidRPr="00F136A2" w14:paraId="1EBEDDEE" w14:textId="77777777" w:rsidTr="004A601E">
        <w:tc>
          <w:tcPr>
            <w:tcW w:w="3273" w:type="dxa"/>
            <w:shd w:val="clear" w:color="auto" w:fill="auto"/>
          </w:tcPr>
          <w:p w14:paraId="22377612" w14:textId="77777777" w:rsidR="00197E11" w:rsidRPr="00C12FF1" w:rsidRDefault="00197E11" w:rsidP="006D127B">
            <w:pPr>
              <w:rPr>
                <w:color w:val="000000" w:themeColor="text1"/>
              </w:rPr>
            </w:pPr>
            <w:r w:rsidRPr="00C12FF1">
              <w:rPr>
                <w:rFonts w:hint="eastAsia"/>
                <w:color w:val="000000" w:themeColor="text1"/>
              </w:rPr>
              <w:t>統合運用管理業務計画書の策定</w:t>
            </w:r>
          </w:p>
        </w:tc>
        <w:tc>
          <w:tcPr>
            <w:tcW w:w="2323" w:type="dxa"/>
            <w:shd w:val="clear" w:color="auto" w:fill="auto"/>
            <w:vAlign w:val="center"/>
          </w:tcPr>
          <w:p w14:paraId="44B95B05"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15E5976D"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50BD7EDF" w14:textId="77777777" w:rsidTr="004A601E">
        <w:tc>
          <w:tcPr>
            <w:tcW w:w="3273" w:type="dxa"/>
            <w:shd w:val="clear" w:color="auto" w:fill="auto"/>
          </w:tcPr>
          <w:p w14:paraId="1B54B83F" w14:textId="77777777" w:rsidR="00197E11" w:rsidRPr="00C12FF1" w:rsidRDefault="00197E11" w:rsidP="006D127B">
            <w:pPr>
              <w:rPr>
                <w:color w:val="000000" w:themeColor="text1"/>
              </w:rPr>
            </w:pPr>
            <w:r w:rsidRPr="00C12FF1">
              <w:rPr>
                <w:rFonts w:hint="eastAsia"/>
                <w:color w:val="000000" w:themeColor="text1"/>
              </w:rPr>
              <w:t>サービスデスク業務</w:t>
            </w:r>
          </w:p>
        </w:tc>
        <w:tc>
          <w:tcPr>
            <w:tcW w:w="2323" w:type="dxa"/>
            <w:shd w:val="clear" w:color="auto" w:fill="auto"/>
            <w:vAlign w:val="center"/>
          </w:tcPr>
          <w:p w14:paraId="1C2D18FD"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09245C0F"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7537D9AE" w14:textId="77777777" w:rsidTr="004A601E">
        <w:tc>
          <w:tcPr>
            <w:tcW w:w="3273" w:type="dxa"/>
            <w:shd w:val="clear" w:color="auto" w:fill="auto"/>
          </w:tcPr>
          <w:p w14:paraId="10B92095" w14:textId="77777777" w:rsidR="00197E11" w:rsidRPr="00C12FF1" w:rsidRDefault="00197E11" w:rsidP="006D127B">
            <w:pPr>
              <w:rPr>
                <w:color w:val="000000" w:themeColor="text1"/>
              </w:rPr>
            </w:pPr>
            <w:r w:rsidRPr="00C12FF1">
              <w:rPr>
                <w:rFonts w:hint="eastAsia"/>
                <w:color w:val="000000" w:themeColor="text1"/>
              </w:rPr>
              <w:t>インシデント管理業務</w:t>
            </w:r>
          </w:p>
        </w:tc>
        <w:tc>
          <w:tcPr>
            <w:tcW w:w="2323" w:type="dxa"/>
            <w:shd w:val="clear" w:color="auto" w:fill="auto"/>
            <w:vAlign w:val="center"/>
          </w:tcPr>
          <w:p w14:paraId="2923B95D"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5A8AF854"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690EFCC0" w14:textId="77777777" w:rsidTr="004A601E">
        <w:tc>
          <w:tcPr>
            <w:tcW w:w="3273" w:type="dxa"/>
            <w:shd w:val="clear" w:color="auto" w:fill="auto"/>
          </w:tcPr>
          <w:p w14:paraId="7AA6E3B1" w14:textId="77777777" w:rsidR="00197E11" w:rsidRPr="00C12FF1" w:rsidRDefault="00197E11" w:rsidP="006D127B">
            <w:pPr>
              <w:rPr>
                <w:color w:val="000000" w:themeColor="text1"/>
              </w:rPr>
            </w:pPr>
            <w:r w:rsidRPr="00C12FF1">
              <w:rPr>
                <w:rFonts w:hint="eastAsia"/>
                <w:color w:val="000000" w:themeColor="text1"/>
              </w:rPr>
              <w:t>構成管理業務</w:t>
            </w:r>
          </w:p>
        </w:tc>
        <w:tc>
          <w:tcPr>
            <w:tcW w:w="2323" w:type="dxa"/>
            <w:shd w:val="clear" w:color="auto" w:fill="auto"/>
            <w:vAlign w:val="center"/>
          </w:tcPr>
          <w:p w14:paraId="6F79E453"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32393B11"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04B7DBB7" w14:textId="77777777" w:rsidTr="004A601E">
        <w:tc>
          <w:tcPr>
            <w:tcW w:w="3273" w:type="dxa"/>
            <w:shd w:val="clear" w:color="auto" w:fill="auto"/>
          </w:tcPr>
          <w:p w14:paraId="7F033A1F" w14:textId="77777777" w:rsidR="00197E11" w:rsidRPr="00C12FF1" w:rsidRDefault="00197E11" w:rsidP="006D127B">
            <w:pPr>
              <w:rPr>
                <w:color w:val="000000" w:themeColor="text1"/>
              </w:rPr>
            </w:pPr>
            <w:r w:rsidRPr="00C12FF1">
              <w:rPr>
                <w:rFonts w:hint="eastAsia"/>
                <w:color w:val="000000" w:themeColor="text1"/>
              </w:rPr>
              <w:t>リソース管理業務</w:t>
            </w:r>
          </w:p>
        </w:tc>
        <w:tc>
          <w:tcPr>
            <w:tcW w:w="2323" w:type="dxa"/>
            <w:shd w:val="clear" w:color="auto" w:fill="auto"/>
            <w:vAlign w:val="center"/>
          </w:tcPr>
          <w:p w14:paraId="39D9B870"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70858038"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750B746B" w14:textId="77777777" w:rsidTr="004A601E">
        <w:tc>
          <w:tcPr>
            <w:tcW w:w="3273" w:type="dxa"/>
            <w:shd w:val="clear" w:color="auto" w:fill="auto"/>
          </w:tcPr>
          <w:p w14:paraId="1C74A764" w14:textId="77777777" w:rsidR="00197E11" w:rsidRPr="00C12FF1" w:rsidRDefault="00197E11" w:rsidP="006D127B">
            <w:pPr>
              <w:rPr>
                <w:color w:val="000000" w:themeColor="text1"/>
              </w:rPr>
            </w:pPr>
            <w:r w:rsidRPr="00C12FF1">
              <w:rPr>
                <w:rFonts w:hint="eastAsia"/>
                <w:color w:val="000000" w:themeColor="text1"/>
              </w:rPr>
              <w:t>サービスレベル管理業務</w:t>
            </w:r>
          </w:p>
        </w:tc>
        <w:tc>
          <w:tcPr>
            <w:tcW w:w="2323" w:type="dxa"/>
            <w:shd w:val="clear" w:color="auto" w:fill="auto"/>
            <w:vAlign w:val="center"/>
          </w:tcPr>
          <w:p w14:paraId="22A00548" w14:textId="1EBA8062" w:rsidR="00197E11" w:rsidRPr="00C12FF1" w:rsidRDefault="00197E11" w:rsidP="00197E11">
            <w:pPr>
              <w:jc w:val="center"/>
              <w:rPr>
                <w:rFonts w:ascii="ＭＳ 明朝" w:hAnsi="ＭＳ 明朝"/>
                <w:color w:val="000000" w:themeColor="text1"/>
              </w:rPr>
            </w:pPr>
            <w:r w:rsidRPr="00C12FF1">
              <w:rPr>
                <w:rFonts w:ascii="ＭＳ 明朝" w:hAnsi="ＭＳ 明朝"/>
                <w:color w:val="000000" w:themeColor="text1"/>
              </w:rPr>
              <w:t>●（承認のみ）</w:t>
            </w:r>
          </w:p>
        </w:tc>
        <w:tc>
          <w:tcPr>
            <w:tcW w:w="3471" w:type="dxa"/>
            <w:shd w:val="clear" w:color="auto" w:fill="auto"/>
            <w:vAlign w:val="center"/>
          </w:tcPr>
          <w:p w14:paraId="6FF769E7"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647C43BE" w14:textId="77777777" w:rsidTr="004A601E">
        <w:tc>
          <w:tcPr>
            <w:tcW w:w="3273" w:type="dxa"/>
            <w:shd w:val="clear" w:color="auto" w:fill="auto"/>
          </w:tcPr>
          <w:p w14:paraId="537E1E50" w14:textId="72B2D0B2" w:rsidR="00197E11" w:rsidRPr="00C12FF1" w:rsidRDefault="00555907" w:rsidP="006D127B">
            <w:pPr>
              <w:rPr>
                <w:color w:val="000000" w:themeColor="text1"/>
                <w:lang w:val="x-none"/>
              </w:rPr>
            </w:pPr>
            <w:r w:rsidRPr="00C12FF1">
              <w:rPr>
                <w:rFonts w:hint="eastAsia"/>
                <w:color w:val="000000" w:themeColor="text1"/>
              </w:rPr>
              <w:t>保守・サービスベンダ管理業務</w:t>
            </w:r>
          </w:p>
        </w:tc>
        <w:tc>
          <w:tcPr>
            <w:tcW w:w="2323" w:type="dxa"/>
            <w:shd w:val="clear" w:color="auto" w:fill="auto"/>
            <w:vAlign w:val="center"/>
          </w:tcPr>
          <w:p w14:paraId="285DC898"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30E5276B"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664C8229" w14:textId="77777777" w:rsidTr="004A601E">
        <w:tc>
          <w:tcPr>
            <w:tcW w:w="3273" w:type="dxa"/>
            <w:shd w:val="clear" w:color="auto" w:fill="auto"/>
          </w:tcPr>
          <w:p w14:paraId="0E3FB5DB" w14:textId="77777777" w:rsidR="00197E11" w:rsidRPr="00C12FF1" w:rsidRDefault="00197E11" w:rsidP="006D127B">
            <w:pPr>
              <w:rPr>
                <w:color w:val="000000" w:themeColor="text1"/>
              </w:rPr>
            </w:pPr>
            <w:r w:rsidRPr="00C12FF1">
              <w:rPr>
                <w:rFonts w:hint="eastAsia"/>
                <w:color w:val="000000" w:themeColor="text1"/>
              </w:rPr>
              <w:t>運用効率化に係る提案</w:t>
            </w:r>
          </w:p>
        </w:tc>
        <w:tc>
          <w:tcPr>
            <w:tcW w:w="2323" w:type="dxa"/>
            <w:shd w:val="clear" w:color="auto" w:fill="auto"/>
            <w:vAlign w:val="center"/>
          </w:tcPr>
          <w:p w14:paraId="3D304044"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7F1E42E5"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40AE49A7" w14:textId="77777777" w:rsidTr="004A601E">
        <w:tc>
          <w:tcPr>
            <w:tcW w:w="3273" w:type="dxa"/>
            <w:shd w:val="clear" w:color="auto" w:fill="auto"/>
          </w:tcPr>
          <w:p w14:paraId="202A53A3" w14:textId="77777777" w:rsidR="00197E11" w:rsidRPr="00C12FF1" w:rsidRDefault="00197E11" w:rsidP="006D127B">
            <w:pPr>
              <w:rPr>
                <w:color w:val="000000" w:themeColor="text1"/>
              </w:rPr>
            </w:pPr>
            <w:r w:rsidRPr="00C12FF1">
              <w:rPr>
                <w:rFonts w:hint="eastAsia"/>
                <w:color w:val="000000" w:themeColor="text1"/>
              </w:rPr>
              <w:t>移行支援業務</w:t>
            </w:r>
          </w:p>
        </w:tc>
        <w:tc>
          <w:tcPr>
            <w:tcW w:w="2323" w:type="dxa"/>
            <w:shd w:val="clear" w:color="auto" w:fill="auto"/>
            <w:vAlign w:val="center"/>
          </w:tcPr>
          <w:p w14:paraId="12D7478B"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67E0633B"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16BB7E27" w14:textId="77777777" w:rsidTr="004A601E">
        <w:tc>
          <w:tcPr>
            <w:tcW w:w="3273" w:type="dxa"/>
            <w:shd w:val="clear" w:color="auto" w:fill="auto"/>
          </w:tcPr>
          <w:p w14:paraId="794C5E76" w14:textId="77777777" w:rsidR="00197E11" w:rsidRPr="00C12FF1" w:rsidRDefault="00197E11" w:rsidP="006D127B">
            <w:pPr>
              <w:rPr>
                <w:color w:val="000000" w:themeColor="text1"/>
              </w:rPr>
            </w:pPr>
            <w:r w:rsidRPr="00C12FF1">
              <w:rPr>
                <w:rFonts w:hint="eastAsia"/>
                <w:color w:val="000000" w:themeColor="text1"/>
              </w:rPr>
              <w:t>システム運用業務</w:t>
            </w:r>
          </w:p>
        </w:tc>
        <w:tc>
          <w:tcPr>
            <w:tcW w:w="2323" w:type="dxa"/>
            <w:shd w:val="clear" w:color="auto" w:fill="auto"/>
            <w:vAlign w:val="center"/>
          </w:tcPr>
          <w:p w14:paraId="01D0CA0F" w14:textId="77777777" w:rsidR="00197E11" w:rsidRPr="00C12FF1" w:rsidRDefault="00197E11" w:rsidP="006D127B">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41E45839"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5CB71C9C" w14:textId="77777777" w:rsidTr="004A601E">
        <w:tc>
          <w:tcPr>
            <w:tcW w:w="3273" w:type="dxa"/>
            <w:shd w:val="clear" w:color="auto" w:fill="auto"/>
          </w:tcPr>
          <w:p w14:paraId="31E34D73" w14:textId="77777777" w:rsidR="00197E11" w:rsidRPr="00C12FF1" w:rsidRDefault="00197E11" w:rsidP="006D127B">
            <w:pPr>
              <w:rPr>
                <w:color w:val="000000" w:themeColor="text1"/>
              </w:rPr>
            </w:pPr>
            <w:r w:rsidRPr="00C12FF1">
              <w:rPr>
                <w:rFonts w:hint="eastAsia"/>
                <w:color w:val="000000" w:themeColor="text1"/>
              </w:rPr>
              <w:t>ネットワーク運用業務</w:t>
            </w:r>
          </w:p>
        </w:tc>
        <w:tc>
          <w:tcPr>
            <w:tcW w:w="2323" w:type="dxa"/>
            <w:shd w:val="clear" w:color="auto" w:fill="auto"/>
            <w:vAlign w:val="center"/>
          </w:tcPr>
          <w:p w14:paraId="781EFFDA" w14:textId="77777777" w:rsidR="00197E11" w:rsidRPr="00C12FF1" w:rsidRDefault="00197E11" w:rsidP="006D127B">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584A4E8C" w14:textId="77777777" w:rsidR="00197E11" w:rsidRPr="00C12FF1" w:rsidRDefault="00197E11" w:rsidP="006D127B">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2084B524" w14:textId="77777777" w:rsidTr="004A601E">
        <w:tc>
          <w:tcPr>
            <w:tcW w:w="3273" w:type="dxa"/>
            <w:shd w:val="clear" w:color="auto" w:fill="auto"/>
          </w:tcPr>
          <w:p w14:paraId="151281A6" w14:textId="41599DD0" w:rsidR="00B435A0" w:rsidRPr="00C12FF1" w:rsidRDefault="00B435A0" w:rsidP="00B435A0">
            <w:pPr>
              <w:rPr>
                <w:color w:val="000000" w:themeColor="text1"/>
              </w:rPr>
            </w:pPr>
            <w:r w:rsidRPr="00C12FF1">
              <w:rPr>
                <w:rFonts w:hint="eastAsia"/>
                <w:color w:val="000000" w:themeColor="text1"/>
              </w:rPr>
              <w:t>無線</w:t>
            </w:r>
            <w:r w:rsidRPr="00C12FF1">
              <w:rPr>
                <w:color w:val="000000" w:themeColor="text1"/>
              </w:rPr>
              <w:t>LAN</w:t>
            </w:r>
            <w:r w:rsidRPr="00C12FF1">
              <w:rPr>
                <w:rFonts w:hint="eastAsia"/>
                <w:color w:val="000000" w:themeColor="text1"/>
              </w:rPr>
              <w:t>回線及びアクセスポイントの運用</w:t>
            </w:r>
          </w:p>
        </w:tc>
        <w:tc>
          <w:tcPr>
            <w:tcW w:w="2323" w:type="dxa"/>
            <w:shd w:val="clear" w:color="auto" w:fill="auto"/>
            <w:vAlign w:val="center"/>
          </w:tcPr>
          <w:p w14:paraId="020467B8" w14:textId="36206044" w:rsidR="00B435A0" w:rsidRPr="00C12FF1" w:rsidRDefault="00B435A0" w:rsidP="00B435A0">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7E0BA9F9" w14:textId="1319E680" w:rsidR="00B435A0" w:rsidRPr="00C12FF1" w:rsidRDefault="00B435A0" w:rsidP="00B435A0">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6C5250DE" w14:textId="77777777" w:rsidTr="004A601E">
        <w:tc>
          <w:tcPr>
            <w:tcW w:w="3273" w:type="dxa"/>
            <w:shd w:val="clear" w:color="auto" w:fill="auto"/>
          </w:tcPr>
          <w:p w14:paraId="46BCB3E6" w14:textId="0931F32D" w:rsidR="00B435A0" w:rsidRPr="00C12FF1" w:rsidRDefault="00B435A0" w:rsidP="00B435A0">
            <w:pPr>
              <w:rPr>
                <w:color w:val="000000" w:themeColor="text1"/>
              </w:rPr>
            </w:pPr>
            <w:r w:rsidRPr="00C12FF1">
              <w:rPr>
                <w:color w:val="000000" w:themeColor="text1"/>
              </w:rPr>
              <w:t>SIEM</w:t>
            </w:r>
            <w:r w:rsidRPr="00C12FF1">
              <w:rPr>
                <w:rFonts w:hint="eastAsia"/>
                <w:color w:val="000000" w:themeColor="text1"/>
              </w:rPr>
              <w:t>運用業務</w:t>
            </w:r>
          </w:p>
        </w:tc>
        <w:tc>
          <w:tcPr>
            <w:tcW w:w="2323" w:type="dxa"/>
            <w:shd w:val="clear" w:color="auto" w:fill="auto"/>
            <w:vAlign w:val="center"/>
          </w:tcPr>
          <w:p w14:paraId="504E46C9" w14:textId="7768946D" w:rsidR="00B435A0" w:rsidRPr="00C12FF1" w:rsidRDefault="00B435A0" w:rsidP="00B435A0">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65FE6AC1" w14:textId="0213105D" w:rsidR="00B435A0" w:rsidRPr="00C12FF1" w:rsidRDefault="00B435A0" w:rsidP="00B435A0">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1C0AF60D" w14:textId="77777777" w:rsidTr="004A601E">
        <w:tc>
          <w:tcPr>
            <w:tcW w:w="3273" w:type="dxa"/>
            <w:shd w:val="clear" w:color="auto" w:fill="auto"/>
          </w:tcPr>
          <w:p w14:paraId="4D72D0C7" w14:textId="66C7F63C" w:rsidR="00B435A0" w:rsidRPr="00C12FF1" w:rsidRDefault="00B435A0" w:rsidP="00B435A0">
            <w:pPr>
              <w:rPr>
                <w:color w:val="000000" w:themeColor="text1"/>
              </w:rPr>
            </w:pPr>
            <w:r w:rsidRPr="00C12FF1">
              <w:rPr>
                <w:rFonts w:hint="eastAsia"/>
                <w:color w:val="000000" w:themeColor="text1"/>
              </w:rPr>
              <w:t>電子署名付与システムのリプレース及び運用</w:t>
            </w:r>
          </w:p>
        </w:tc>
        <w:tc>
          <w:tcPr>
            <w:tcW w:w="2323" w:type="dxa"/>
            <w:shd w:val="clear" w:color="auto" w:fill="auto"/>
            <w:vAlign w:val="center"/>
          </w:tcPr>
          <w:p w14:paraId="48C02F78" w14:textId="5475466C" w:rsidR="00B435A0" w:rsidRPr="00C12FF1" w:rsidRDefault="00B435A0" w:rsidP="00B435A0">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0FE9EBE2" w14:textId="321B7979" w:rsidR="00B435A0" w:rsidRPr="00C12FF1" w:rsidRDefault="00B435A0" w:rsidP="00B435A0">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4EA216C6" w14:textId="77777777" w:rsidTr="004A601E">
        <w:tc>
          <w:tcPr>
            <w:tcW w:w="3273" w:type="dxa"/>
            <w:shd w:val="clear" w:color="auto" w:fill="auto"/>
          </w:tcPr>
          <w:p w14:paraId="14E613D8" w14:textId="574FABC1" w:rsidR="00B435A0" w:rsidRPr="00C12FF1" w:rsidRDefault="00B435A0" w:rsidP="00B435A0">
            <w:pPr>
              <w:rPr>
                <w:color w:val="000000" w:themeColor="text1"/>
              </w:rPr>
            </w:pPr>
            <w:r w:rsidRPr="00C12FF1">
              <w:rPr>
                <w:color w:val="000000" w:themeColor="text1"/>
              </w:rPr>
              <w:t>EDR</w:t>
            </w:r>
            <w:r w:rsidRPr="00C12FF1">
              <w:rPr>
                <w:rFonts w:hint="eastAsia"/>
                <w:color w:val="000000" w:themeColor="text1"/>
              </w:rPr>
              <w:t>監視業務</w:t>
            </w:r>
          </w:p>
        </w:tc>
        <w:tc>
          <w:tcPr>
            <w:tcW w:w="2323" w:type="dxa"/>
            <w:shd w:val="clear" w:color="auto" w:fill="auto"/>
            <w:vAlign w:val="center"/>
          </w:tcPr>
          <w:p w14:paraId="5993F905" w14:textId="48B71C19" w:rsidR="00B435A0" w:rsidRPr="00C12FF1" w:rsidRDefault="00B435A0" w:rsidP="00B435A0">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1CC50D76" w14:textId="33BDC60C" w:rsidR="00B435A0" w:rsidRPr="00C12FF1" w:rsidRDefault="00B435A0" w:rsidP="00B435A0">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231EB4E2" w14:textId="77777777" w:rsidTr="004A601E">
        <w:tc>
          <w:tcPr>
            <w:tcW w:w="3273" w:type="dxa"/>
            <w:shd w:val="clear" w:color="auto" w:fill="auto"/>
          </w:tcPr>
          <w:p w14:paraId="394E7D24" w14:textId="5E30899D" w:rsidR="00B435A0" w:rsidRPr="00C12FF1" w:rsidRDefault="00B435A0" w:rsidP="00B435A0">
            <w:pPr>
              <w:rPr>
                <w:color w:val="000000" w:themeColor="text1"/>
              </w:rPr>
            </w:pPr>
            <w:r w:rsidRPr="00C12FF1">
              <w:rPr>
                <w:rFonts w:hint="eastAsia"/>
                <w:color w:val="000000" w:themeColor="text1"/>
              </w:rPr>
              <w:t>セキュリティ監視機能強化に伴う業務</w:t>
            </w:r>
          </w:p>
        </w:tc>
        <w:tc>
          <w:tcPr>
            <w:tcW w:w="2323" w:type="dxa"/>
            <w:shd w:val="clear" w:color="auto" w:fill="auto"/>
            <w:vAlign w:val="center"/>
          </w:tcPr>
          <w:p w14:paraId="13239BEF" w14:textId="4ED8FD1F" w:rsidR="00B435A0" w:rsidRPr="00C12FF1" w:rsidRDefault="00B435A0" w:rsidP="00B435A0">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5821C8BC" w14:textId="75737C67" w:rsidR="00B435A0" w:rsidRPr="00C12FF1" w:rsidRDefault="00B435A0" w:rsidP="00B435A0">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6725A03B" w14:textId="77777777" w:rsidTr="004A601E">
        <w:tc>
          <w:tcPr>
            <w:tcW w:w="3273" w:type="dxa"/>
            <w:shd w:val="clear" w:color="auto" w:fill="auto"/>
          </w:tcPr>
          <w:p w14:paraId="08A8EC75" w14:textId="456F0EFB" w:rsidR="00B435A0" w:rsidRPr="00C12FF1" w:rsidRDefault="00B435A0" w:rsidP="00B435A0">
            <w:pPr>
              <w:rPr>
                <w:color w:val="000000" w:themeColor="text1"/>
              </w:rPr>
            </w:pPr>
            <w:r w:rsidRPr="00C12FF1">
              <w:rPr>
                <w:color w:val="000000" w:themeColor="text1"/>
              </w:rPr>
              <w:t>IoT</w:t>
            </w:r>
            <w:r w:rsidRPr="00C12FF1">
              <w:rPr>
                <w:rFonts w:hint="eastAsia"/>
                <w:color w:val="000000" w:themeColor="text1"/>
              </w:rPr>
              <w:t>端末及び</w:t>
            </w:r>
            <w:r w:rsidRPr="00C12FF1">
              <w:rPr>
                <w:color w:val="000000" w:themeColor="text1"/>
              </w:rPr>
              <w:t>VDI</w:t>
            </w:r>
            <w:r w:rsidRPr="00C12FF1">
              <w:rPr>
                <w:rFonts w:hint="eastAsia"/>
                <w:color w:val="000000" w:themeColor="text1"/>
              </w:rPr>
              <w:t>運用支援業務</w:t>
            </w:r>
          </w:p>
        </w:tc>
        <w:tc>
          <w:tcPr>
            <w:tcW w:w="2323" w:type="dxa"/>
            <w:shd w:val="clear" w:color="auto" w:fill="auto"/>
            <w:vAlign w:val="center"/>
          </w:tcPr>
          <w:p w14:paraId="5383FA87" w14:textId="0A62FFBF" w:rsidR="00B435A0" w:rsidRPr="00C12FF1" w:rsidRDefault="00B435A0" w:rsidP="00B435A0">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092EE576" w14:textId="12FA0587" w:rsidR="00B435A0" w:rsidRPr="00C12FF1" w:rsidRDefault="00B435A0" w:rsidP="00B435A0">
            <w:pPr>
              <w:jc w:val="center"/>
              <w:rPr>
                <w:rFonts w:ascii="ＭＳ 明朝" w:hAnsi="ＭＳ 明朝"/>
                <w:color w:val="000000" w:themeColor="text1"/>
              </w:rPr>
            </w:pPr>
            <w:r w:rsidRPr="00C12FF1">
              <w:rPr>
                <w:rFonts w:ascii="ＭＳ 明朝" w:hAnsi="ＭＳ 明朝"/>
                <w:color w:val="000000" w:themeColor="text1"/>
              </w:rPr>
              <w:t>●</w:t>
            </w:r>
          </w:p>
        </w:tc>
      </w:tr>
      <w:tr w:rsidR="00E9025A" w:rsidRPr="00F136A2" w14:paraId="4248935B" w14:textId="77777777" w:rsidTr="004A601E">
        <w:tc>
          <w:tcPr>
            <w:tcW w:w="3273" w:type="dxa"/>
            <w:shd w:val="clear" w:color="auto" w:fill="auto"/>
          </w:tcPr>
          <w:p w14:paraId="3EEBF6E5" w14:textId="267CFC2F" w:rsidR="00B435A0" w:rsidRPr="00C12FF1" w:rsidRDefault="00B435A0" w:rsidP="00B435A0">
            <w:pPr>
              <w:rPr>
                <w:color w:val="000000" w:themeColor="text1"/>
              </w:rPr>
            </w:pPr>
            <w:r w:rsidRPr="00C12FF1">
              <w:rPr>
                <w:rFonts w:hint="eastAsia"/>
                <w:color w:val="000000" w:themeColor="text1"/>
              </w:rPr>
              <w:t>新規入構者研修支援業務</w:t>
            </w:r>
          </w:p>
        </w:tc>
        <w:tc>
          <w:tcPr>
            <w:tcW w:w="2323" w:type="dxa"/>
            <w:shd w:val="clear" w:color="auto" w:fill="auto"/>
            <w:vAlign w:val="center"/>
          </w:tcPr>
          <w:p w14:paraId="7D6B73BF" w14:textId="23E34E39" w:rsidR="00B435A0" w:rsidRPr="00C12FF1" w:rsidRDefault="00B435A0" w:rsidP="00B435A0">
            <w:pPr>
              <w:jc w:val="center"/>
              <w:rPr>
                <w:rFonts w:ascii="ＭＳ 明朝" w:hAnsi="ＭＳ 明朝" w:cs="ＭＳ 明朝"/>
                <w:color w:val="000000" w:themeColor="text1"/>
              </w:rPr>
            </w:pPr>
            <w:r w:rsidRPr="00C12FF1">
              <w:rPr>
                <w:rFonts w:ascii="ＭＳ 明朝" w:hAnsi="ＭＳ 明朝" w:cs="ＭＳ 明朝" w:hint="eastAsia"/>
                <w:color w:val="000000" w:themeColor="text1"/>
              </w:rPr>
              <w:t>◎</w:t>
            </w:r>
          </w:p>
        </w:tc>
        <w:tc>
          <w:tcPr>
            <w:tcW w:w="3471" w:type="dxa"/>
            <w:shd w:val="clear" w:color="auto" w:fill="auto"/>
            <w:vAlign w:val="center"/>
          </w:tcPr>
          <w:p w14:paraId="1E446E4F" w14:textId="623CAE8E" w:rsidR="00B435A0" w:rsidRPr="00C12FF1" w:rsidRDefault="00B435A0" w:rsidP="00B435A0">
            <w:pPr>
              <w:jc w:val="center"/>
              <w:rPr>
                <w:rFonts w:ascii="ＭＳ 明朝" w:hAnsi="ＭＳ 明朝"/>
                <w:color w:val="000000" w:themeColor="text1"/>
              </w:rPr>
            </w:pPr>
            <w:r w:rsidRPr="00C12FF1">
              <w:rPr>
                <w:rFonts w:ascii="ＭＳ 明朝" w:hAnsi="ＭＳ 明朝"/>
                <w:color w:val="000000" w:themeColor="text1"/>
              </w:rPr>
              <w:t>●</w:t>
            </w:r>
          </w:p>
        </w:tc>
      </w:tr>
    </w:tbl>
    <w:p w14:paraId="77D17DE3" w14:textId="4D017339" w:rsidR="00197E11" w:rsidRPr="00C12FF1" w:rsidRDefault="00197E11" w:rsidP="00197E11">
      <w:pPr>
        <w:ind w:leftChars="270" w:left="567"/>
        <w:rPr>
          <w:rFonts w:ascii="ＭＳ 明朝" w:hAnsi="ＭＳ 明朝"/>
          <w:color w:val="000000" w:themeColor="text1"/>
        </w:rPr>
      </w:pPr>
      <w:r w:rsidRPr="00C12FF1">
        <w:rPr>
          <w:rFonts w:ascii="ＭＳ 明朝" w:hAnsi="ＭＳ 明朝"/>
          <w:color w:val="000000" w:themeColor="text1"/>
        </w:rPr>
        <w:t>（凡例：</w:t>
      </w:r>
      <w:r w:rsidRPr="00C12FF1">
        <w:rPr>
          <w:rFonts w:ascii="ＭＳ 明朝" w:hAnsi="ＭＳ 明朝" w:cs="ＭＳ 明朝" w:hint="eastAsia"/>
          <w:color w:val="000000" w:themeColor="text1"/>
        </w:rPr>
        <w:t>◎</w:t>
      </w:r>
      <w:r w:rsidRPr="00C12FF1">
        <w:rPr>
          <w:rFonts w:ascii="ＭＳ 明朝" w:hAnsi="ＭＳ 明朝"/>
          <w:color w:val="000000" w:themeColor="text1"/>
        </w:rPr>
        <w:t xml:space="preserve"> レビュー、承認、調整等   ● 主担当）</w:t>
      </w:r>
    </w:p>
    <w:p w14:paraId="6EFF81F1" w14:textId="77777777" w:rsidR="00197E11" w:rsidRPr="00C12FF1" w:rsidRDefault="00197E11" w:rsidP="00B44E2A">
      <w:pPr>
        <w:ind w:leftChars="270" w:left="567"/>
        <w:rPr>
          <w:color w:val="000000" w:themeColor="text1"/>
        </w:rPr>
      </w:pPr>
    </w:p>
    <w:p w14:paraId="798AB82B" w14:textId="77777777" w:rsidR="00E01747" w:rsidRPr="00C12FF1" w:rsidRDefault="000641D5" w:rsidP="00872814">
      <w:pPr>
        <w:pStyle w:val="11"/>
        <w:numPr>
          <w:ilvl w:val="0"/>
          <w:numId w:val="12"/>
        </w:numPr>
        <w:rPr>
          <w:rFonts w:ascii="Century" w:hAnsi="Century"/>
          <w:color w:val="000000" w:themeColor="text1"/>
        </w:rPr>
      </w:pPr>
      <w:bookmarkStart w:id="77" w:name="_Toc358389245"/>
      <w:bookmarkStart w:id="78" w:name="_Toc138787198"/>
      <w:r w:rsidRPr="00C12FF1">
        <w:rPr>
          <w:rFonts w:ascii="Century" w:hAnsi="Century" w:hint="eastAsia"/>
          <w:color w:val="000000" w:themeColor="text1"/>
        </w:rPr>
        <w:t>ドキュメント作成要件</w:t>
      </w:r>
      <w:bookmarkEnd w:id="77"/>
      <w:bookmarkEnd w:id="78"/>
    </w:p>
    <w:p w14:paraId="59C84B05" w14:textId="77777777" w:rsidR="000641D5" w:rsidRPr="00C12FF1" w:rsidRDefault="000641D5" w:rsidP="00AF00F0">
      <w:pPr>
        <w:pStyle w:val="a3"/>
        <w:ind w:left="210" w:firstLine="210"/>
        <w:rPr>
          <w:rFonts w:ascii="Century"/>
          <w:color w:val="000000" w:themeColor="text1"/>
        </w:rPr>
      </w:pPr>
      <w:r w:rsidRPr="00C12FF1">
        <w:rPr>
          <w:rFonts w:ascii="Century" w:hint="eastAsia"/>
          <w:color w:val="000000" w:themeColor="text1"/>
        </w:rPr>
        <w:t>以下に納入ドキュメントを示すが、</w:t>
      </w:r>
      <w:r w:rsidRPr="00C12FF1">
        <w:rPr>
          <w:rFonts w:ascii="Century"/>
          <w:color w:val="000000" w:themeColor="text1"/>
        </w:rPr>
        <w:t>PMBOK</w:t>
      </w:r>
      <w:r w:rsidRPr="00C12FF1">
        <w:rPr>
          <w:rFonts w:ascii="Century" w:hint="eastAsia"/>
          <w:color w:val="000000" w:themeColor="text1"/>
        </w:rPr>
        <w:t>や</w:t>
      </w:r>
      <w:r w:rsidRPr="00C12FF1">
        <w:rPr>
          <w:rFonts w:ascii="Century"/>
          <w:color w:val="000000" w:themeColor="text1"/>
        </w:rPr>
        <w:t>SLCP</w:t>
      </w:r>
      <w:r w:rsidRPr="00C12FF1">
        <w:rPr>
          <w:rFonts w:ascii="Century" w:hint="eastAsia"/>
          <w:color w:val="000000" w:themeColor="text1"/>
        </w:rPr>
        <w:t>共通フレーム</w:t>
      </w:r>
      <w:r w:rsidRPr="00C12FF1">
        <w:rPr>
          <w:rFonts w:ascii="Century"/>
          <w:color w:val="000000" w:themeColor="text1"/>
        </w:rPr>
        <w:t>20</w:t>
      </w:r>
      <w:r w:rsidR="00EF2968" w:rsidRPr="00C12FF1">
        <w:rPr>
          <w:rFonts w:ascii="Century"/>
          <w:color w:val="000000" w:themeColor="text1"/>
        </w:rPr>
        <w:t>13</w:t>
      </w:r>
      <w:r w:rsidR="00AF00F0" w:rsidRPr="00C12FF1">
        <w:rPr>
          <w:rFonts w:ascii="Century" w:hint="eastAsia"/>
          <w:color w:val="000000" w:themeColor="text1"/>
        </w:rPr>
        <w:t>等を参照し、</w:t>
      </w:r>
      <w:r w:rsidRPr="00C12FF1">
        <w:rPr>
          <w:rFonts w:ascii="Century" w:hint="eastAsia"/>
          <w:color w:val="000000" w:themeColor="text1"/>
        </w:rPr>
        <w:t>必要なドキュメント類を提案した</w:t>
      </w:r>
      <w:r w:rsidR="00064995" w:rsidRPr="00C12FF1">
        <w:rPr>
          <w:rFonts w:ascii="Century" w:hint="eastAsia"/>
          <w:color w:val="000000" w:themeColor="text1"/>
        </w:rPr>
        <w:t>うえ</w:t>
      </w:r>
      <w:r w:rsidRPr="00C12FF1">
        <w:rPr>
          <w:rFonts w:ascii="Century" w:hint="eastAsia"/>
          <w:color w:val="000000" w:themeColor="text1"/>
        </w:rPr>
        <w:t>で、</w:t>
      </w:r>
      <w:r w:rsidR="00E8739D" w:rsidRPr="00C12FF1">
        <w:rPr>
          <w:rFonts w:ascii="Century"/>
          <w:color w:val="000000" w:themeColor="text1"/>
        </w:rPr>
        <w:t>IPA</w:t>
      </w:r>
      <w:r w:rsidRPr="00C12FF1">
        <w:rPr>
          <w:rFonts w:ascii="Century" w:hint="eastAsia"/>
          <w:color w:val="000000" w:themeColor="text1"/>
        </w:rPr>
        <w:t>の承認を得ることにより代替することができる。なお、ドキュメントを代替することによりプロジェクト進行及び品質等での問題を発生させてはならない。</w:t>
      </w:r>
    </w:p>
    <w:p w14:paraId="73F2F354" w14:textId="6190ACCF" w:rsidR="00CD016D" w:rsidRPr="00C12FF1" w:rsidRDefault="00CD016D" w:rsidP="007A2360">
      <w:pPr>
        <w:pStyle w:val="af0"/>
        <w:keepNext/>
        <w:spacing w:beforeLines="100" w:before="324" w:afterLines="0" w:after="0"/>
        <w:rPr>
          <w:color w:val="000000" w:themeColor="text1"/>
        </w:rPr>
      </w:pPr>
      <w:bookmarkStart w:id="79" w:name="_Ref340226652"/>
      <w:r w:rsidRPr="00C12FF1">
        <w:rPr>
          <w:rFonts w:hint="eastAsia"/>
          <w:color w:val="000000" w:themeColor="text1"/>
        </w:rPr>
        <w:t>表</w:t>
      </w:r>
      <w:r w:rsidRPr="00C12FF1">
        <w:rPr>
          <w:color w:val="000000" w:themeColor="text1"/>
        </w:rPr>
        <w:t xml:space="preserve"> </w:t>
      </w:r>
      <w:r w:rsidRPr="00C12FF1">
        <w:rPr>
          <w:color w:val="000000" w:themeColor="text1"/>
        </w:rPr>
        <w:fldChar w:fldCharType="begin"/>
      </w:r>
      <w:r w:rsidRPr="00C12FF1">
        <w:rPr>
          <w:color w:val="000000" w:themeColor="text1"/>
        </w:rPr>
        <w:instrText xml:space="preserve"> SEQ </w:instrText>
      </w:r>
      <w:r w:rsidRPr="00C12FF1">
        <w:rPr>
          <w:rFonts w:hint="eastAsia"/>
          <w:color w:val="000000" w:themeColor="text1"/>
        </w:rPr>
        <w:instrText>表</w:instrText>
      </w:r>
      <w:r w:rsidRPr="00C12FF1">
        <w:rPr>
          <w:color w:val="000000" w:themeColor="text1"/>
        </w:rPr>
        <w:instrText xml:space="preserve"> \* ARABIC </w:instrText>
      </w:r>
      <w:r w:rsidRPr="00C12FF1">
        <w:rPr>
          <w:color w:val="000000" w:themeColor="text1"/>
        </w:rPr>
        <w:fldChar w:fldCharType="separate"/>
      </w:r>
      <w:r w:rsidR="006D6418">
        <w:rPr>
          <w:noProof/>
          <w:color w:val="000000" w:themeColor="text1"/>
        </w:rPr>
        <w:t>4</w:t>
      </w:r>
      <w:r w:rsidRPr="00C12FF1">
        <w:rPr>
          <w:color w:val="000000" w:themeColor="text1"/>
        </w:rPr>
        <w:fldChar w:fldCharType="end"/>
      </w:r>
      <w:r w:rsidRPr="00C12FF1">
        <w:rPr>
          <w:color w:val="000000" w:themeColor="text1"/>
        </w:rPr>
        <w:t xml:space="preserve"> </w:t>
      </w:r>
      <w:r w:rsidRPr="00C12FF1">
        <w:rPr>
          <w:rFonts w:hint="eastAsia"/>
          <w:color w:val="000000" w:themeColor="text1"/>
        </w:rPr>
        <w:t>納入ドキュメント内容</w:t>
      </w:r>
      <w:bookmarkEnd w:id="79"/>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7"/>
        <w:gridCol w:w="2450"/>
        <w:gridCol w:w="6237"/>
      </w:tblGrid>
      <w:tr w:rsidR="00E9025A" w:rsidRPr="00F136A2" w14:paraId="3BFB1B26" w14:textId="77777777" w:rsidTr="0056409D">
        <w:trPr>
          <w:tblHeader/>
        </w:trPr>
        <w:tc>
          <w:tcPr>
            <w:tcW w:w="697" w:type="dxa"/>
            <w:shd w:val="clear" w:color="auto" w:fill="D9D9D9"/>
            <w:vAlign w:val="center"/>
          </w:tcPr>
          <w:p w14:paraId="4A6DC8AA" w14:textId="77777777" w:rsidR="000641D5" w:rsidRPr="00C12FF1" w:rsidRDefault="000641D5" w:rsidP="00121CBC">
            <w:pPr>
              <w:jc w:val="center"/>
              <w:rPr>
                <w:b/>
                <w:color w:val="000000" w:themeColor="text1"/>
              </w:rPr>
            </w:pPr>
            <w:r w:rsidRPr="00C12FF1">
              <w:rPr>
                <w:b/>
                <w:color w:val="000000" w:themeColor="text1"/>
              </w:rPr>
              <w:t>№</w:t>
            </w:r>
          </w:p>
        </w:tc>
        <w:tc>
          <w:tcPr>
            <w:tcW w:w="2450" w:type="dxa"/>
            <w:shd w:val="clear" w:color="auto" w:fill="D9D9D9"/>
            <w:vAlign w:val="center"/>
          </w:tcPr>
          <w:p w14:paraId="70B7F201" w14:textId="77777777" w:rsidR="000641D5" w:rsidRPr="00C12FF1" w:rsidRDefault="000641D5" w:rsidP="00121CBC">
            <w:pPr>
              <w:jc w:val="center"/>
              <w:rPr>
                <w:b/>
                <w:color w:val="000000" w:themeColor="text1"/>
              </w:rPr>
            </w:pPr>
            <w:r w:rsidRPr="00C12FF1">
              <w:rPr>
                <w:rFonts w:hint="eastAsia"/>
                <w:b/>
                <w:color w:val="000000" w:themeColor="text1"/>
              </w:rPr>
              <w:t>ドキュメント名</w:t>
            </w:r>
          </w:p>
        </w:tc>
        <w:tc>
          <w:tcPr>
            <w:tcW w:w="6237" w:type="dxa"/>
            <w:shd w:val="clear" w:color="auto" w:fill="D9D9D9"/>
            <w:vAlign w:val="center"/>
          </w:tcPr>
          <w:p w14:paraId="5BCBFECE" w14:textId="77777777" w:rsidR="000641D5" w:rsidRPr="00C12FF1" w:rsidRDefault="00CD016D" w:rsidP="00121CBC">
            <w:pPr>
              <w:jc w:val="center"/>
              <w:rPr>
                <w:b/>
                <w:color w:val="000000" w:themeColor="text1"/>
              </w:rPr>
            </w:pPr>
            <w:r w:rsidRPr="00C12FF1">
              <w:rPr>
                <w:rFonts w:hint="eastAsia"/>
                <w:b/>
                <w:color w:val="000000" w:themeColor="text1"/>
              </w:rPr>
              <w:t>ドキュメント内容</w:t>
            </w:r>
          </w:p>
        </w:tc>
      </w:tr>
      <w:tr w:rsidR="00E9025A" w:rsidRPr="00F136A2" w14:paraId="4F958527" w14:textId="77777777" w:rsidTr="0056409D">
        <w:tc>
          <w:tcPr>
            <w:tcW w:w="697" w:type="dxa"/>
            <w:shd w:val="clear" w:color="auto" w:fill="auto"/>
          </w:tcPr>
          <w:p w14:paraId="2B4D5361" w14:textId="77777777" w:rsidR="000641D5" w:rsidRPr="00C12FF1" w:rsidRDefault="006346B1" w:rsidP="00121CBC">
            <w:pPr>
              <w:jc w:val="center"/>
              <w:rPr>
                <w:color w:val="000000" w:themeColor="text1"/>
              </w:rPr>
            </w:pPr>
            <w:r w:rsidRPr="00C12FF1">
              <w:rPr>
                <w:color w:val="000000" w:themeColor="text1"/>
              </w:rPr>
              <w:t>1</w:t>
            </w:r>
          </w:p>
        </w:tc>
        <w:tc>
          <w:tcPr>
            <w:tcW w:w="2450" w:type="dxa"/>
            <w:shd w:val="clear" w:color="auto" w:fill="auto"/>
          </w:tcPr>
          <w:p w14:paraId="50846A28" w14:textId="77777777" w:rsidR="000641D5" w:rsidRPr="00C12FF1" w:rsidRDefault="000641D5" w:rsidP="000641D5">
            <w:pPr>
              <w:rPr>
                <w:color w:val="000000" w:themeColor="text1"/>
              </w:rPr>
            </w:pPr>
            <w:r w:rsidRPr="00C12FF1">
              <w:rPr>
                <w:rFonts w:hint="eastAsia"/>
                <w:color w:val="000000" w:themeColor="text1"/>
              </w:rPr>
              <w:t>統合運用管理業務計画書</w:t>
            </w:r>
          </w:p>
        </w:tc>
        <w:tc>
          <w:tcPr>
            <w:tcW w:w="6237" w:type="dxa"/>
            <w:shd w:val="clear" w:color="auto" w:fill="auto"/>
          </w:tcPr>
          <w:p w14:paraId="02E96A09" w14:textId="70DEE413" w:rsidR="000641D5" w:rsidRPr="00C12FF1" w:rsidRDefault="00C0611B" w:rsidP="00F03505">
            <w:pPr>
              <w:rPr>
                <w:color w:val="000000" w:themeColor="text1"/>
              </w:rPr>
            </w:pPr>
            <w:r>
              <w:rPr>
                <w:rFonts w:hint="eastAsia"/>
                <w:color w:val="000000" w:themeColor="text1"/>
              </w:rPr>
              <w:t>「</w:t>
            </w:r>
            <w:r w:rsidR="009D6C81" w:rsidRPr="009D6C81">
              <w:rPr>
                <w:rFonts w:hint="eastAsia"/>
                <w:color w:val="000000" w:themeColor="text1"/>
              </w:rPr>
              <w:t>2.1(1)</w:t>
            </w:r>
            <w:r w:rsidR="009D6C81" w:rsidRPr="009D6C81">
              <w:rPr>
                <w:rFonts w:hint="eastAsia"/>
                <w:color w:val="000000" w:themeColor="text1"/>
              </w:rPr>
              <w:t>統合運用管理業務計画書の策定</w:t>
            </w:r>
            <w:r>
              <w:rPr>
                <w:rFonts w:hint="eastAsia"/>
                <w:color w:val="000000" w:themeColor="text1"/>
              </w:rPr>
              <w:t>」</w:t>
            </w:r>
            <w:r w:rsidR="000641D5" w:rsidRPr="00C12FF1">
              <w:rPr>
                <w:rFonts w:hint="eastAsia"/>
                <w:color w:val="000000" w:themeColor="text1"/>
              </w:rPr>
              <w:t>に</w:t>
            </w:r>
            <w:r w:rsidR="008F3A6E" w:rsidRPr="00C12FF1">
              <w:rPr>
                <w:rFonts w:hint="eastAsia"/>
                <w:color w:val="000000" w:themeColor="text1"/>
              </w:rPr>
              <w:t>示された計画書。</w:t>
            </w:r>
          </w:p>
        </w:tc>
      </w:tr>
      <w:tr w:rsidR="00E9025A" w:rsidRPr="00F136A2" w14:paraId="5341FED5" w14:textId="77777777" w:rsidTr="0056409D">
        <w:tc>
          <w:tcPr>
            <w:tcW w:w="697" w:type="dxa"/>
            <w:shd w:val="clear" w:color="auto" w:fill="auto"/>
          </w:tcPr>
          <w:p w14:paraId="3622179E" w14:textId="77777777" w:rsidR="008F3A6E" w:rsidRPr="00C12FF1" w:rsidRDefault="00EB12E1" w:rsidP="00121CBC">
            <w:pPr>
              <w:jc w:val="center"/>
              <w:rPr>
                <w:color w:val="000000" w:themeColor="text1"/>
              </w:rPr>
            </w:pPr>
            <w:r w:rsidRPr="00C12FF1">
              <w:rPr>
                <w:color w:val="000000" w:themeColor="text1"/>
              </w:rPr>
              <w:t>2</w:t>
            </w:r>
          </w:p>
        </w:tc>
        <w:tc>
          <w:tcPr>
            <w:tcW w:w="2450" w:type="dxa"/>
            <w:shd w:val="clear" w:color="auto" w:fill="auto"/>
          </w:tcPr>
          <w:p w14:paraId="54F0C8D6" w14:textId="77777777" w:rsidR="008F3A6E" w:rsidRPr="00C12FF1" w:rsidRDefault="008F3A6E" w:rsidP="006346B1">
            <w:pPr>
              <w:rPr>
                <w:color w:val="000000" w:themeColor="text1"/>
              </w:rPr>
            </w:pPr>
            <w:r w:rsidRPr="00C12FF1">
              <w:rPr>
                <w:rFonts w:hint="eastAsia"/>
                <w:color w:val="000000" w:themeColor="text1"/>
              </w:rPr>
              <w:t>サービスレベル</w:t>
            </w:r>
            <w:r w:rsidR="006346B1" w:rsidRPr="00C12FF1">
              <w:rPr>
                <w:rFonts w:hint="eastAsia"/>
                <w:color w:val="000000" w:themeColor="text1"/>
              </w:rPr>
              <w:t>関連資料</w:t>
            </w:r>
          </w:p>
        </w:tc>
        <w:tc>
          <w:tcPr>
            <w:tcW w:w="6237" w:type="dxa"/>
            <w:shd w:val="clear" w:color="auto" w:fill="auto"/>
          </w:tcPr>
          <w:p w14:paraId="34559BAD" w14:textId="77777777" w:rsidR="008F3A6E" w:rsidRPr="00C12FF1" w:rsidRDefault="006346B1" w:rsidP="00F03505">
            <w:pPr>
              <w:rPr>
                <w:color w:val="000000" w:themeColor="text1"/>
              </w:rPr>
            </w:pPr>
            <w:r w:rsidRPr="00C12FF1">
              <w:rPr>
                <w:rFonts w:hint="eastAsia"/>
                <w:color w:val="000000" w:themeColor="text1"/>
              </w:rPr>
              <w:t>サービスレベル、</w:t>
            </w:r>
            <w:r w:rsidRPr="00C12FF1">
              <w:rPr>
                <w:color w:val="000000" w:themeColor="text1"/>
              </w:rPr>
              <w:t>UC</w:t>
            </w:r>
            <w:r w:rsidRPr="00C12FF1">
              <w:rPr>
                <w:rFonts w:hint="eastAsia"/>
                <w:color w:val="000000" w:themeColor="text1"/>
              </w:rPr>
              <w:t>、</w:t>
            </w:r>
            <w:r w:rsidRPr="00C12FF1">
              <w:rPr>
                <w:color w:val="000000" w:themeColor="text1"/>
              </w:rPr>
              <w:t>OLA</w:t>
            </w:r>
            <w:r w:rsidRPr="00C12FF1">
              <w:rPr>
                <w:rFonts w:hint="eastAsia"/>
                <w:color w:val="000000" w:themeColor="text1"/>
              </w:rPr>
              <w:t>。</w:t>
            </w:r>
          </w:p>
        </w:tc>
      </w:tr>
      <w:tr w:rsidR="00E9025A" w:rsidRPr="00F136A2" w14:paraId="58613BD7" w14:textId="77777777" w:rsidTr="0056409D">
        <w:tc>
          <w:tcPr>
            <w:tcW w:w="697" w:type="dxa"/>
            <w:shd w:val="clear" w:color="auto" w:fill="auto"/>
          </w:tcPr>
          <w:p w14:paraId="25DA1A0E" w14:textId="77777777" w:rsidR="008F3A6E" w:rsidRPr="00C12FF1" w:rsidRDefault="00EB12E1" w:rsidP="00121CBC">
            <w:pPr>
              <w:jc w:val="center"/>
              <w:rPr>
                <w:color w:val="000000" w:themeColor="text1"/>
              </w:rPr>
            </w:pPr>
            <w:r w:rsidRPr="00C12FF1">
              <w:rPr>
                <w:color w:val="000000" w:themeColor="text1"/>
              </w:rPr>
              <w:t>3</w:t>
            </w:r>
          </w:p>
        </w:tc>
        <w:tc>
          <w:tcPr>
            <w:tcW w:w="2450" w:type="dxa"/>
            <w:shd w:val="clear" w:color="auto" w:fill="auto"/>
          </w:tcPr>
          <w:p w14:paraId="3B265B69" w14:textId="77777777" w:rsidR="008F3A6E" w:rsidRPr="00C12FF1" w:rsidRDefault="008F3A6E" w:rsidP="000641D5">
            <w:pPr>
              <w:rPr>
                <w:color w:val="000000" w:themeColor="text1"/>
              </w:rPr>
            </w:pPr>
            <w:r w:rsidRPr="00C12FF1">
              <w:rPr>
                <w:rFonts w:hint="eastAsia"/>
                <w:color w:val="000000" w:themeColor="text1"/>
              </w:rPr>
              <w:t>統合運用管理業務報告書</w:t>
            </w:r>
          </w:p>
        </w:tc>
        <w:tc>
          <w:tcPr>
            <w:tcW w:w="6237" w:type="dxa"/>
            <w:shd w:val="clear" w:color="auto" w:fill="auto"/>
          </w:tcPr>
          <w:p w14:paraId="498D9A32" w14:textId="6C82CAF4" w:rsidR="008F3A6E" w:rsidRPr="00C12FF1" w:rsidRDefault="008F3A6E" w:rsidP="0008136A">
            <w:pPr>
              <w:rPr>
                <w:color w:val="000000" w:themeColor="text1"/>
              </w:rPr>
            </w:pPr>
            <w:r w:rsidRPr="00C12FF1">
              <w:rPr>
                <w:rFonts w:hint="eastAsia"/>
                <w:color w:val="000000" w:themeColor="text1"/>
              </w:rPr>
              <w:t>「</w:t>
            </w:r>
            <w:r w:rsidRPr="00C12FF1">
              <w:rPr>
                <w:color w:val="000000" w:themeColor="text1"/>
              </w:rPr>
              <w:fldChar w:fldCharType="begin"/>
            </w:r>
            <w:r w:rsidRPr="00C12FF1">
              <w:rPr>
                <w:color w:val="000000" w:themeColor="text1"/>
              </w:rPr>
              <w:instrText xml:space="preserve"> REF _Ref340064470 \w \h </w:instrText>
            </w:r>
            <w:r w:rsidR="006E35EA" w:rsidRPr="00C12FF1">
              <w:rPr>
                <w:color w:val="000000" w:themeColor="text1"/>
              </w:rPr>
              <w:instrText xml:space="preserve"> \* MERGEFORMAT </w:instrText>
            </w:r>
            <w:r w:rsidRPr="00C12FF1">
              <w:rPr>
                <w:color w:val="000000" w:themeColor="text1"/>
              </w:rPr>
            </w:r>
            <w:r w:rsidRPr="00C12FF1">
              <w:rPr>
                <w:color w:val="000000" w:themeColor="text1"/>
              </w:rPr>
              <w:fldChar w:fldCharType="separate"/>
            </w:r>
            <w:r w:rsidR="006D6418">
              <w:rPr>
                <w:color w:val="000000" w:themeColor="text1"/>
              </w:rPr>
              <w:t>2.2</w:t>
            </w:r>
            <w:r w:rsidRPr="00C12FF1">
              <w:rPr>
                <w:color w:val="000000" w:themeColor="text1"/>
              </w:rPr>
              <w:fldChar w:fldCharType="end"/>
            </w:r>
            <w:r w:rsidRPr="00C12FF1">
              <w:rPr>
                <w:color w:val="000000" w:themeColor="text1"/>
              </w:rPr>
              <w:fldChar w:fldCharType="begin"/>
            </w:r>
            <w:r w:rsidRPr="00C12FF1">
              <w:rPr>
                <w:color w:val="000000" w:themeColor="text1"/>
              </w:rPr>
              <w:instrText xml:space="preserve"> REF _Ref340064470 \h </w:instrText>
            </w:r>
            <w:r w:rsidR="006E35EA" w:rsidRPr="00C12FF1">
              <w:rPr>
                <w:color w:val="000000" w:themeColor="text1"/>
              </w:rPr>
              <w:instrText xml:space="preserve"> \* MERGEFORMAT </w:instrText>
            </w:r>
            <w:r w:rsidRPr="00C12FF1">
              <w:rPr>
                <w:color w:val="000000" w:themeColor="text1"/>
              </w:rPr>
            </w:r>
            <w:r w:rsidRPr="00C12FF1">
              <w:rPr>
                <w:color w:val="000000" w:themeColor="text1"/>
              </w:rPr>
              <w:fldChar w:fldCharType="separate"/>
            </w:r>
            <w:r w:rsidR="006D6418" w:rsidRPr="00C12FF1">
              <w:rPr>
                <w:rFonts w:hint="eastAsia"/>
                <w:color w:val="000000" w:themeColor="text1"/>
              </w:rPr>
              <w:t>統合運用管理業務</w:t>
            </w:r>
            <w:r w:rsidRPr="00C12FF1">
              <w:rPr>
                <w:color w:val="000000" w:themeColor="text1"/>
              </w:rPr>
              <w:fldChar w:fldCharType="end"/>
            </w:r>
            <w:r w:rsidRPr="00C12FF1">
              <w:rPr>
                <w:rFonts w:hint="eastAsia"/>
                <w:color w:val="000000" w:themeColor="text1"/>
              </w:rPr>
              <w:t>」</w:t>
            </w:r>
            <w:r w:rsidR="00FA3EA5" w:rsidRPr="00C12FF1">
              <w:rPr>
                <w:rFonts w:hint="eastAsia"/>
                <w:color w:val="000000" w:themeColor="text1"/>
              </w:rPr>
              <w:t>、「</w:t>
            </w:r>
            <w:r w:rsidR="00FA3EA5" w:rsidRPr="00C12FF1">
              <w:rPr>
                <w:color w:val="000000" w:themeColor="text1"/>
              </w:rPr>
              <w:t>2.3</w:t>
            </w:r>
            <w:r w:rsidR="00FA3EA5" w:rsidRPr="00C12FF1">
              <w:rPr>
                <w:rFonts w:hint="eastAsia"/>
                <w:color w:val="000000" w:themeColor="text1"/>
              </w:rPr>
              <w:t>システム運用業務」及び「</w:t>
            </w:r>
            <w:r w:rsidR="00FA3EA5" w:rsidRPr="00C12FF1">
              <w:rPr>
                <w:color w:val="000000" w:themeColor="text1"/>
              </w:rPr>
              <w:t>2.4</w:t>
            </w:r>
            <w:r w:rsidR="00FA3EA5" w:rsidRPr="00C12FF1">
              <w:rPr>
                <w:rFonts w:hint="eastAsia"/>
                <w:color w:val="000000" w:themeColor="text1"/>
              </w:rPr>
              <w:t>ネットワーク運用業務」</w:t>
            </w:r>
            <w:r w:rsidRPr="00C12FF1">
              <w:rPr>
                <w:rFonts w:hint="eastAsia"/>
                <w:color w:val="000000" w:themeColor="text1"/>
              </w:rPr>
              <w:t>で</w:t>
            </w:r>
            <w:r w:rsidR="00FA3EA5" w:rsidRPr="00C12FF1">
              <w:rPr>
                <w:rFonts w:hint="eastAsia"/>
                <w:color w:val="000000" w:themeColor="text1"/>
              </w:rPr>
              <w:t>行った</w:t>
            </w:r>
            <w:r w:rsidRPr="00C12FF1">
              <w:rPr>
                <w:rFonts w:hint="eastAsia"/>
                <w:color w:val="000000" w:themeColor="text1"/>
              </w:rPr>
              <w:t>報告を月次、並びに</w:t>
            </w:r>
            <w:r w:rsidR="00F0746E" w:rsidRPr="00C12FF1">
              <w:rPr>
                <w:rFonts w:hint="eastAsia"/>
                <w:color w:val="000000" w:themeColor="text1"/>
              </w:rPr>
              <w:t>年度単位</w:t>
            </w:r>
            <w:r w:rsidRPr="00C12FF1">
              <w:rPr>
                <w:rFonts w:hint="eastAsia"/>
                <w:color w:val="000000" w:themeColor="text1"/>
              </w:rPr>
              <w:t>で取りまとめた文書</w:t>
            </w:r>
            <w:r w:rsidR="00CD016D" w:rsidRPr="00C12FF1">
              <w:rPr>
                <w:rFonts w:hint="eastAsia"/>
                <w:color w:val="000000" w:themeColor="text1"/>
              </w:rPr>
              <w:t>。</w:t>
            </w:r>
          </w:p>
        </w:tc>
      </w:tr>
      <w:tr w:rsidR="00E9025A" w:rsidRPr="00F136A2" w14:paraId="11C39BC9" w14:textId="77777777" w:rsidTr="0056409D">
        <w:tc>
          <w:tcPr>
            <w:tcW w:w="697" w:type="dxa"/>
            <w:shd w:val="clear" w:color="auto" w:fill="auto"/>
          </w:tcPr>
          <w:p w14:paraId="7319908E" w14:textId="1ADA0017" w:rsidR="00B610F2" w:rsidRPr="00C12FF1" w:rsidRDefault="00B610F2" w:rsidP="00121CBC">
            <w:pPr>
              <w:jc w:val="center"/>
              <w:rPr>
                <w:color w:val="000000" w:themeColor="text1"/>
              </w:rPr>
            </w:pPr>
            <w:r w:rsidRPr="00C12FF1">
              <w:rPr>
                <w:color w:val="000000" w:themeColor="text1"/>
              </w:rPr>
              <w:t>4</w:t>
            </w:r>
          </w:p>
        </w:tc>
        <w:tc>
          <w:tcPr>
            <w:tcW w:w="2450" w:type="dxa"/>
            <w:shd w:val="clear" w:color="auto" w:fill="auto"/>
          </w:tcPr>
          <w:p w14:paraId="36CB92B2" w14:textId="26D76C8C" w:rsidR="00B610F2" w:rsidRPr="00C12FF1" w:rsidRDefault="00B610F2" w:rsidP="000641D5">
            <w:pPr>
              <w:rPr>
                <w:color w:val="000000" w:themeColor="text1"/>
              </w:rPr>
            </w:pPr>
            <w:r w:rsidRPr="00C12FF1">
              <w:rPr>
                <w:rFonts w:hint="eastAsia"/>
                <w:color w:val="000000" w:themeColor="text1"/>
              </w:rPr>
              <w:t>電子署名付与システムリプレース関連ドキュメント</w:t>
            </w:r>
          </w:p>
        </w:tc>
        <w:tc>
          <w:tcPr>
            <w:tcW w:w="6237" w:type="dxa"/>
            <w:shd w:val="clear" w:color="auto" w:fill="auto"/>
          </w:tcPr>
          <w:p w14:paraId="3AC77AED" w14:textId="3A7E67C2" w:rsidR="00B610F2" w:rsidRPr="00C12FF1" w:rsidRDefault="00B610F2" w:rsidP="0008136A">
            <w:pPr>
              <w:rPr>
                <w:color w:val="000000" w:themeColor="text1"/>
              </w:rPr>
            </w:pPr>
            <w:r w:rsidRPr="00C12FF1">
              <w:rPr>
                <w:rFonts w:hint="eastAsia"/>
                <w:color w:val="000000" w:themeColor="text1"/>
              </w:rPr>
              <w:t>「</w:t>
            </w:r>
            <w:r w:rsidRPr="00C12FF1">
              <w:rPr>
                <w:color w:val="000000" w:themeColor="text1"/>
              </w:rPr>
              <w:t>2.6</w:t>
            </w:r>
            <w:r w:rsidRPr="00C12FF1">
              <w:rPr>
                <w:rFonts w:hint="eastAsia"/>
                <w:color w:val="000000" w:themeColor="text1"/>
              </w:rPr>
              <w:t>電子署名付与システムのリプレース及び運用業務」で作成する要件書、方式設計書、詳細設計書、移行計画書、運用設計書、テスト計画書及びテスト結果報告書</w:t>
            </w:r>
          </w:p>
        </w:tc>
      </w:tr>
    </w:tbl>
    <w:p w14:paraId="2541927B" w14:textId="77777777" w:rsidR="00E01747" w:rsidRPr="00C12FF1" w:rsidRDefault="00CD016D" w:rsidP="00872814">
      <w:pPr>
        <w:pStyle w:val="11"/>
        <w:numPr>
          <w:ilvl w:val="0"/>
          <w:numId w:val="12"/>
        </w:numPr>
        <w:rPr>
          <w:rFonts w:ascii="Century" w:hAnsi="Century"/>
          <w:color w:val="000000" w:themeColor="text1"/>
        </w:rPr>
      </w:pPr>
      <w:bookmarkStart w:id="80" w:name="_Toc358389246"/>
      <w:bookmarkStart w:id="81" w:name="_Toc138787199"/>
      <w:r w:rsidRPr="00C12FF1">
        <w:rPr>
          <w:rFonts w:ascii="Century" w:hAnsi="Century" w:hint="eastAsia"/>
          <w:color w:val="000000" w:themeColor="text1"/>
        </w:rPr>
        <w:t>納入要件</w:t>
      </w:r>
      <w:bookmarkEnd w:id="80"/>
      <w:bookmarkEnd w:id="81"/>
    </w:p>
    <w:p w14:paraId="5F9D3752" w14:textId="77777777" w:rsidR="00CD016D" w:rsidRPr="00C12FF1" w:rsidRDefault="00CD016D" w:rsidP="00872814">
      <w:pPr>
        <w:pStyle w:val="20"/>
        <w:numPr>
          <w:ilvl w:val="1"/>
          <w:numId w:val="12"/>
        </w:numPr>
        <w:spacing w:before="324"/>
        <w:rPr>
          <w:rFonts w:ascii="Century" w:hAnsi="Century"/>
          <w:color w:val="000000" w:themeColor="text1"/>
          <w:lang w:eastAsia="ja-JP"/>
        </w:rPr>
      </w:pPr>
      <w:bookmarkStart w:id="82" w:name="_Toc358389247"/>
      <w:r w:rsidRPr="00C12FF1">
        <w:rPr>
          <w:rFonts w:ascii="Century" w:hAnsi="Century" w:hint="eastAsia"/>
          <w:color w:val="000000" w:themeColor="text1"/>
          <w:lang w:eastAsia="ja-JP"/>
        </w:rPr>
        <w:t>納入物件</w:t>
      </w:r>
      <w:bookmarkEnd w:id="82"/>
    </w:p>
    <w:p w14:paraId="60691FC6" w14:textId="0108E995" w:rsidR="00CD016D" w:rsidRPr="00097DB1" w:rsidRDefault="00073019" w:rsidP="00B21AF3">
      <w:pPr>
        <w:pStyle w:val="21"/>
        <w:ind w:left="420" w:firstLine="210"/>
        <w:rPr>
          <w:rFonts w:hAnsi="ＭＳ 明朝"/>
          <w:color w:val="000000" w:themeColor="text1"/>
        </w:rPr>
      </w:pPr>
      <w:r w:rsidRPr="00097DB1">
        <w:rPr>
          <w:rFonts w:hAnsi="ＭＳ 明朝" w:hint="eastAsia"/>
          <w:color w:val="000000" w:themeColor="text1"/>
        </w:rPr>
        <w:t>「</w:t>
      </w:r>
      <w:r w:rsidR="008D70E2" w:rsidRPr="00097DB1">
        <w:rPr>
          <w:rFonts w:hAnsi="ＭＳ 明朝"/>
          <w:color w:val="000000" w:themeColor="text1"/>
        </w:rPr>
        <w:fldChar w:fldCharType="begin"/>
      </w:r>
      <w:r w:rsidR="008D70E2" w:rsidRPr="00097DB1">
        <w:rPr>
          <w:rFonts w:hAnsi="ＭＳ 明朝"/>
          <w:color w:val="000000" w:themeColor="text1"/>
        </w:rPr>
        <w:instrText xml:space="preserve"> REF _Ref340226652 \h  \* MERGEFORMAT </w:instrText>
      </w:r>
      <w:r w:rsidR="008D70E2" w:rsidRPr="00097DB1">
        <w:rPr>
          <w:rFonts w:hAnsi="ＭＳ 明朝"/>
          <w:color w:val="000000" w:themeColor="text1"/>
        </w:rPr>
      </w:r>
      <w:r w:rsidR="008D70E2" w:rsidRPr="00097DB1">
        <w:rPr>
          <w:rFonts w:hAnsi="ＭＳ 明朝"/>
          <w:color w:val="000000" w:themeColor="text1"/>
        </w:rPr>
        <w:fldChar w:fldCharType="separate"/>
      </w:r>
      <w:r w:rsidR="006D6418" w:rsidRPr="006D6418">
        <w:rPr>
          <w:rFonts w:hAnsi="ＭＳ 明朝" w:hint="eastAsia"/>
          <w:color w:val="000000" w:themeColor="text1"/>
        </w:rPr>
        <w:t>表</w:t>
      </w:r>
      <w:r w:rsidR="006D6418" w:rsidRPr="006D6418">
        <w:rPr>
          <w:rFonts w:hAnsi="ＭＳ 明朝"/>
          <w:color w:val="000000" w:themeColor="text1"/>
        </w:rPr>
        <w:t xml:space="preserve"> 4 </w:t>
      </w:r>
      <w:proofErr w:type="spellStart"/>
      <w:r w:rsidR="006D6418" w:rsidRPr="006D6418">
        <w:rPr>
          <w:rFonts w:hAnsi="ＭＳ 明朝" w:hint="eastAsia"/>
          <w:color w:val="000000" w:themeColor="text1"/>
        </w:rPr>
        <w:t>納入ドキュメント内容</w:t>
      </w:r>
      <w:r w:rsidR="008D70E2" w:rsidRPr="00097DB1">
        <w:rPr>
          <w:rFonts w:hAnsi="ＭＳ 明朝"/>
          <w:color w:val="000000" w:themeColor="text1"/>
        </w:rPr>
        <w:fldChar w:fldCharType="end"/>
      </w:r>
      <w:r w:rsidR="007A783E" w:rsidRPr="00097DB1">
        <w:rPr>
          <w:rFonts w:hAnsi="ＭＳ 明朝" w:hint="eastAsia"/>
          <w:color w:val="000000" w:themeColor="text1"/>
        </w:rPr>
        <w:t>」に定めるドキュメント一式</w:t>
      </w:r>
      <w:proofErr w:type="spellEnd"/>
      <w:r w:rsidR="00B707B7" w:rsidRPr="00097DB1">
        <w:rPr>
          <w:rFonts w:hAnsi="ＭＳ 明朝" w:hint="eastAsia"/>
          <w:color w:val="000000" w:themeColor="text1"/>
          <w:lang w:eastAsia="ja-JP"/>
        </w:rPr>
        <w:t>。</w:t>
      </w:r>
    </w:p>
    <w:p w14:paraId="3BF4CE9D" w14:textId="77777777" w:rsidR="00DF73B0" w:rsidRPr="00C12FF1" w:rsidRDefault="00DF73B0" w:rsidP="00934055">
      <w:pPr>
        <w:rPr>
          <w:color w:val="000000" w:themeColor="text1"/>
        </w:rPr>
      </w:pPr>
    </w:p>
    <w:p w14:paraId="39A73527" w14:textId="77777777" w:rsidR="00CD016D" w:rsidRPr="00097DB1" w:rsidRDefault="00CD016D" w:rsidP="00872814">
      <w:pPr>
        <w:pStyle w:val="20"/>
        <w:numPr>
          <w:ilvl w:val="1"/>
          <w:numId w:val="12"/>
        </w:numPr>
        <w:spacing w:before="324"/>
        <w:rPr>
          <w:rFonts w:hAnsi="ＭＳ 明朝"/>
          <w:color w:val="000000" w:themeColor="text1"/>
          <w:lang w:eastAsia="ja-JP"/>
        </w:rPr>
      </w:pPr>
      <w:bookmarkStart w:id="83" w:name="_Toc358389248"/>
      <w:r w:rsidRPr="00097DB1">
        <w:rPr>
          <w:rFonts w:hAnsi="ＭＳ 明朝" w:hint="eastAsia"/>
          <w:color w:val="000000" w:themeColor="text1"/>
          <w:lang w:eastAsia="ja-JP"/>
        </w:rPr>
        <w:t>納入期限</w:t>
      </w:r>
      <w:bookmarkEnd w:id="83"/>
    </w:p>
    <w:p w14:paraId="5EAEE405" w14:textId="4E4A1AA9" w:rsidR="00CD016D" w:rsidRPr="00097DB1" w:rsidRDefault="00CD016D" w:rsidP="00CD016D">
      <w:pPr>
        <w:pStyle w:val="21"/>
        <w:ind w:left="420" w:firstLine="210"/>
        <w:rPr>
          <w:rFonts w:hAnsi="ＭＳ 明朝"/>
          <w:color w:val="000000" w:themeColor="text1"/>
        </w:rPr>
      </w:pPr>
      <w:r w:rsidRPr="00097DB1">
        <w:rPr>
          <w:rFonts w:hAnsi="ＭＳ 明朝" w:hint="eastAsia"/>
          <w:color w:val="000000" w:themeColor="text1"/>
        </w:rPr>
        <w:t>「</w:t>
      </w:r>
      <w:r w:rsidRPr="00097DB1">
        <w:rPr>
          <w:rFonts w:hAnsi="ＭＳ 明朝"/>
          <w:color w:val="000000" w:themeColor="text1"/>
        </w:rPr>
        <w:fldChar w:fldCharType="begin"/>
      </w:r>
      <w:r w:rsidRPr="00097DB1">
        <w:rPr>
          <w:rFonts w:hAnsi="ＭＳ 明朝"/>
          <w:color w:val="000000" w:themeColor="text1"/>
        </w:rPr>
        <w:instrText xml:space="preserve"> REF _Ref340226652 \h  \* MERGEFORMAT </w:instrText>
      </w:r>
      <w:r w:rsidRPr="00097DB1">
        <w:rPr>
          <w:rFonts w:hAnsi="ＭＳ 明朝"/>
          <w:color w:val="000000" w:themeColor="text1"/>
        </w:rPr>
      </w:r>
      <w:r w:rsidRPr="00097DB1">
        <w:rPr>
          <w:rFonts w:hAnsi="ＭＳ 明朝"/>
          <w:color w:val="000000" w:themeColor="text1"/>
        </w:rPr>
        <w:fldChar w:fldCharType="separate"/>
      </w:r>
      <w:r w:rsidR="006D6418" w:rsidRPr="006D6418">
        <w:rPr>
          <w:rFonts w:hAnsi="ＭＳ 明朝" w:hint="eastAsia"/>
          <w:color w:val="000000" w:themeColor="text1"/>
        </w:rPr>
        <w:t>表</w:t>
      </w:r>
      <w:r w:rsidR="006D6418" w:rsidRPr="006D6418">
        <w:rPr>
          <w:rFonts w:hAnsi="ＭＳ 明朝"/>
          <w:color w:val="000000" w:themeColor="text1"/>
        </w:rPr>
        <w:t xml:space="preserve"> 4 </w:t>
      </w:r>
      <w:proofErr w:type="spellStart"/>
      <w:r w:rsidR="006D6418" w:rsidRPr="006D6418">
        <w:rPr>
          <w:rFonts w:hAnsi="ＭＳ 明朝" w:hint="eastAsia"/>
          <w:color w:val="000000" w:themeColor="text1"/>
        </w:rPr>
        <w:t>納入ドキュメント内容</w:t>
      </w:r>
      <w:r w:rsidRPr="00097DB1">
        <w:rPr>
          <w:rFonts w:hAnsi="ＭＳ 明朝"/>
          <w:color w:val="000000" w:themeColor="text1"/>
        </w:rPr>
        <w:fldChar w:fldCharType="end"/>
      </w:r>
      <w:r w:rsidRPr="00097DB1">
        <w:rPr>
          <w:rFonts w:hAnsi="ＭＳ 明朝" w:hint="eastAsia"/>
          <w:color w:val="000000" w:themeColor="text1"/>
        </w:rPr>
        <w:t>」に定める</w:t>
      </w:r>
      <w:r w:rsidR="009331BE" w:rsidRPr="00097DB1">
        <w:rPr>
          <w:rFonts w:hAnsi="ＭＳ 明朝" w:hint="eastAsia"/>
          <w:color w:val="000000" w:themeColor="text1"/>
          <w:lang w:eastAsia="ja-JP"/>
        </w:rPr>
        <w:t>とおり、各期限までに</w:t>
      </w:r>
      <w:r w:rsidR="00F97E0E" w:rsidRPr="00097DB1">
        <w:rPr>
          <w:rFonts w:hAnsi="ＭＳ 明朝" w:hint="eastAsia"/>
          <w:color w:val="000000" w:themeColor="text1"/>
          <w:lang w:eastAsia="ja-JP"/>
        </w:rPr>
        <w:t>指定の</w:t>
      </w:r>
      <w:r w:rsidRPr="00097DB1">
        <w:rPr>
          <w:rFonts w:hAnsi="ＭＳ 明朝" w:hint="eastAsia"/>
          <w:color w:val="000000" w:themeColor="text1"/>
        </w:rPr>
        <w:t>ドキュメント一式を納入すること。なお、</w:t>
      </w:r>
      <w:r w:rsidR="009331BE" w:rsidRPr="00097DB1">
        <w:rPr>
          <w:rFonts w:hAnsi="ＭＳ 明朝"/>
          <w:color w:val="000000" w:themeColor="text1"/>
          <w:lang w:eastAsia="ja-JP"/>
        </w:rPr>
        <w:t>IPA</w:t>
      </w:r>
      <w:r w:rsidR="009331BE" w:rsidRPr="00097DB1">
        <w:rPr>
          <w:rFonts w:hAnsi="ＭＳ 明朝" w:hint="eastAsia"/>
          <w:color w:val="000000" w:themeColor="text1"/>
          <w:lang w:eastAsia="ja-JP"/>
        </w:rPr>
        <w:t>担当者による納入物の</w:t>
      </w:r>
      <w:r w:rsidR="00F97E0E" w:rsidRPr="00097DB1">
        <w:rPr>
          <w:rFonts w:hAnsi="ＭＳ 明朝" w:hint="eastAsia"/>
          <w:color w:val="000000" w:themeColor="text1"/>
          <w:lang w:eastAsia="ja-JP"/>
        </w:rPr>
        <w:t>検収</w:t>
      </w:r>
      <w:r w:rsidR="009331BE" w:rsidRPr="00097DB1">
        <w:rPr>
          <w:rFonts w:hAnsi="ＭＳ 明朝" w:hint="eastAsia"/>
          <w:color w:val="000000" w:themeColor="text1"/>
          <w:lang w:eastAsia="ja-JP"/>
        </w:rPr>
        <w:t>作業等</w:t>
      </w:r>
      <w:r w:rsidR="00F97E0E" w:rsidRPr="00097DB1">
        <w:rPr>
          <w:rFonts w:hAnsi="ＭＳ 明朝" w:hint="eastAsia"/>
          <w:color w:val="000000" w:themeColor="text1"/>
          <w:lang w:eastAsia="ja-JP"/>
        </w:rPr>
        <w:t>の期間に</w:t>
      </w:r>
      <w:r w:rsidR="009331BE" w:rsidRPr="00097DB1">
        <w:rPr>
          <w:rFonts w:hAnsi="ＭＳ 明朝" w:hint="eastAsia"/>
          <w:color w:val="000000" w:themeColor="text1"/>
          <w:lang w:eastAsia="ja-JP"/>
        </w:rPr>
        <w:t>かんがみ</w:t>
      </w:r>
      <w:r w:rsidRPr="00097DB1">
        <w:rPr>
          <w:rFonts w:hAnsi="ＭＳ 明朝" w:hint="eastAsia"/>
          <w:color w:val="000000" w:themeColor="text1"/>
        </w:rPr>
        <w:t>納入日等については、落札後、</w:t>
      </w:r>
      <w:r w:rsidR="00E8739D" w:rsidRPr="00097DB1">
        <w:rPr>
          <w:rFonts w:hAnsi="ＭＳ 明朝"/>
          <w:color w:val="000000" w:themeColor="text1"/>
        </w:rPr>
        <w:t>IPA</w:t>
      </w:r>
      <w:r w:rsidR="00C63CD5" w:rsidRPr="00097DB1">
        <w:rPr>
          <w:rFonts w:hAnsi="ＭＳ 明朝" w:hint="eastAsia"/>
          <w:color w:val="000000" w:themeColor="text1"/>
          <w:lang w:eastAsia="ja-JP"/>
        </w:rPr>
        <w:t>担当者</w:t>
      </w:r>
      <w:r w:rsidRPr="00097DB1">
        <w:rPr>
          <w:rFonts w:hAnsi="ＭＳ 明朝" w:hint="eastAsia"/>
          <w:color w:val="000000" w:themeColor="text1"/>
        </w:rPr>
        <w:t>と協議すること</w:t>
      </w:r>
      <w:proofErr w:type="spellEnd"/>
      <w:r w:rsidRPr="00097DB1">
        <w:rPr>
          <w:rFonts w:hAnsi="ＭＳ 明朝" w:hint="eastAsia"/>
          <w:color w:val="000000" w:themeColor="text1"/>
        </w:rPr>
        <w:t>。</w:t>
      </w:r>
    </w:p>
    <w:p w14:paraId="766E7F43" w14:textId="77777777" w:rsidR="00B45405" w:rsidRPr="00097DB1" w:rsidRDefault="00CD016D" w:rsidP="00CD016D">
      <w:pPr>
        <w:pStyle w:val="21"/>
        <w:ind w:left="420" w:firstLine="210"/>
        <w:rPr>
          <w:rFonts w:hAnsi="ＭＳ 明朝"/>
          <w:color w:val="000000" w:themeColor="text1"/>
          <w:lang w:eastAsia="ja-JP"/>
        </w:rPr>
      </w:pPr>
      <w:proofErr w:type="spellStart"/>
      <w:r w:rsidRPr="00097DB1">
        <w:rPr>
          <w:rFonts w:hAnsi="ＭＳ 明朝" w:hint="eastAsia"/>
          <w:color w:val="000000" w:themeColor="text1"/>
        </w:rPr>
        <w:t>また、</w:t>
      </w:r>
      <w:r w:rsidR="00C634E6" w:rsidRPr="00097DB1">
        <w:rPr>
          <w:rFonts w:hAnsi="ＭＳ 明朝" w:hint="eastAsia"/>
          <w:color w:val="000000" w:themeColor="text1"/>
          <w:lang w:eastAsia="ja-JP"/>
        </w:rPr>
        <w:t>納入期限前に</w:t>
      </w:r>
      <w:r w:rsidR="00E8739D" w:rsidRPr="00097DB1">
        <w:rPr>
          <w:rFonts w:hAnsi="ＭＳ 明朝"/>
          <w:color w:val="000000" w:themeColor="text1"/>
        </w:rPr>
        <w:t>IPA</w:t>
      </w:r>
      <w:r w:rsidR="008C6BB8" w:rsidRPr="00097DB1">
        <w:rPr>
          <w:rFonts w:hAnsi="ＭＳ 明朝" w:hint="eastAsia"/>
          <w:color w:val="000000" w:themeColor="text1"/>
        </w:rPr>
        <w:t>が部分的</w:t>
      </w:r>
      <w:r w:rsidR="00FE42F1" w:rsidRPr="00097DB1">
        <w:rPr>
          <w:rFonts w:hAnsi="ＭＳ 明朝" w:hint="eastAsia"/>
          <w:color w:val="000000" w:themeColor="text1"/>
          <w:lang w:eastAsia="ja-JP"/>
        </w:rPr>
        <w:t>な</w:t>
      </w:r>
      <w:r w:rsidR="008C6BB8" w:rsidRPr="00097DB1">
        <w:rPr>
          <w:rFonts w:hAnsi="ＭＳ 明朝" w:hint="eastAsia"/>
          <w:color w:val="000000" w:themeColor="text1"/>
          <w:lang w:eastAsia="ja-JP"/>
        </w:rPr>
        <w:t>納入物件</w:t>
      </w:r>
      <w:r w:rsidRPr="00097DB1">
        <w:rPr>
          <w:rFonts w:hAnsi="ＭＳ 明朝" w:hint="eastAsia"/>
          <w:color w:val="000000" w:themeColor="text1"/>
        </w:rPr>
        <w:t>の提示を求め</w:t>
      </w:r>
      <w:r w:rsidR="00C634E6" w:rsidRPr="00097DB1">
        <w:rPr>
          <w:rFonts w:hAnsi="ＭＳ 明朝" w:hint="eastAsia"/>
          <w:color w:val="000000" w:themeColor="text1"/>
          <w:lang w:eastAsia="ja-JP"/>
        </w:rPr>
        <w:t>た場合は、</w:t>
      </w:r>
      <w:r w:rsidR="00FE42F1" w:rsidRPr="00097DB1">
        <w:rPr>
          <w:rFonts w:hAnsi="ＭＳ 明朝" w:hint="eastAsia"/>
          <w:color w:val="000000" w:themeColor="text1"/>
          <w:lang w:eastAsia="ja-JP"/>
        </w:rPr>
        <w:t>その要求に応じること</w:t>
      </w:r>
      <w:proofErr w:type="spellEnd"/>
      <w:r w:rsidR="00FE42F1" w:rsidRPr="00097DB1">
        <w:rPr>
          <w:rFonts w:hAnsi="ＭＳ 明朝" w:hint="eastAsia"/>
          <w:color w:val="000000" w:themeColor="text1"/>
          <w:lang w:eastAsia="ja-JP"/>
        </w:rPr>
        <w:t>。</w:t>
      </w:r>
    </w:p>
    <w:p w14:paraId="2C78E22A" w14:textId="77777777" w:rsidR="00DF73B0" w:rsidRPr="00C12FF1" w:rsidRDefault="00DF73B0" w:rsidP="00934055">
      <w:pPr>
        <w:rPr>
          <w:color w:val="000000" w:themeColor="text1"/>
        </w:rPr>
      </w:pPr>
    </w:p>
    <w:p w14:paraId="34891F67" w14:textId="77777777" w:rsidR="00CD016D" w:rsidRPr="00C12FF1" w:rsidRDefault="003E1525" w:rsidP="00872814">
      <w:pPr>
        <w:pStyle w:val="20"/>
        <w:numPr>
          <w:ilvl w:val="1"/>
          <w:numId w:val="12"/>
        </w:numPr>
        <w:spacing w:before="324"/>
        <w:rPr>
          <w:rFonts w:ascii="Century" w:hAnsi="Century"/>
          <w:color w:val="000000" w:themeColor="text1"/>
          <w:lang w:eastAsia="ja-JP"/>
        </w:rPr>
      </w:pPr>
      <w:bookmarkStart w:id="84" w:name="_Toc358389249"/>
      <w:r w:rsidRPr="00C12FF1">
        <w:rPr>
          <w:rFonts w:ascii="Century" w:hAnsi="Century" w:hint="eastAsia"/>
          <w:color w:val="000000" w:themeColor="text1"/>
          <w:lang w:eastAsia="ja-JP"/>
        </w:rPr>
        <w:t>納入場所</w:t>
      </w:r>
      <w:bookmarkEnd w:id="84"/>
    </w:p>
    <w:p w14:paraId="0B868A76" w14:textId="77777777" w:rsidR="00CD016D" w:rsidRPr="00C12FF1" w:rsidRDefault="00CD016D" w:rsidP="003E1525">
      <w:pPr>
        <w:pStyle w:val="21"/>
        <w:ind w:left="420" w:firstLine="210"/>
        <w:rPr>
          <w:rFonts w:ascii="Century"/>
          <w:color w:val="000000" w:themeColor="text1"/>
        </w:rPr>
      </w:pPr>
      <w:proofErr w:type="spellStart"/>
      <w:r w:rsidRPr="00C12FF1">
        <w:rPr>
          <w:rFonts w:ascii="Century" w:hint="eastAsia"/>
          <w:color w:val="000000" w:themeColor="text1"/>
        </w:rPr>
        <w:t>独立行政法人情報処理推進機構</w:t>
      </w:r>
      <w:proofErr w:type="spellEnd"/>
    </w:p>
    <w:p w14:paraId="437A94C1" w14:textId="77777777" w:rsidR="00CD016D" w:rsidRPr="00097DB1" w:rsidRDefault="00CD016D" w:rsidP="003E1525">
      <w:pPr>
        <w:pStyle w:val="21"/>
        <w:ind w:left="420" w:firstLine="210"/>
        <w:rPr>
          <w:rFonts w:hAnsi="ＭＳ 明朝"/>
          <w:color w:val="000000" w:themeColor="text1"/>
          <w:lang w:eastAsia="ja-JP"/>
        </w:rPr>
      </w:pPr>
      <w:r w:rsidRPr="00097DB1">
        <w:rPr>
          <w:rFonts w:hAnsi="ＭＳ 明朝" w:hint="eastAsia"/>
          <w:color w:val="000000" w:themeColor="text1"/>
        </w:rPr>
        <w:t>（東京都文京区本駒込</w:t>
      </w:r>
      <w:r w:rsidRPr="00097DB1">
        <w:rPr>
          <w:rFonts w:hAnsi="ＭＳ 明朝"/>
          <w:color w:val="000000" w:themeColor="text1"/>
        </w:rPr>
        <w:t>2-28-8</w:t>
      </w:r>
      <w:r w:rsidRPr="00097DB1">
        <w:rPr>
          <w:rFonts w:hAnsi="ＭＳ 明朝" w:hint="eastAsia"/>
          <w:color w:val="000000" w:themeColor="text1"/>
        </w:rPr>
        <w:t xml:space="preserve">　文京グリーンコートセンターオフィス</w:t>
      </w:r>
      <w:r w:rsidRPr="00097DB1">
        <w:rPr>
          <w:rFonts w:hAnsi="ＭＳ 明朝"/>
          <w:color w:val="000000" w:themeColor="text1"/>
        </w:rPr>
        <w:t>16</w:t>
      </w:r>
      <w:r w:rsidRPr="00097DB1">
        <w:rPr>
          <w:rFonts w:hAnsi="ＭＳ 明朝" w:hint="eastAsia"/>
          <w:color w:val="000000" w:themeColor="text1"/>
        </w:rPr>
        <w:t>階）</w:t>
      </w:r>
    </w:p>
    <w:p w14:paraId="50A97951" w14:textId="77777777" w:rsidR="00DF73B0" w:rsidRPr="00C12FF1" w:rsidRDefault="00DF73B0" w:rsidP="00934055">
      <w:pPr>
        <w:rPr>
          <w:color w:val="000000" w:themeColor="text1"/>
        </w:rPr>
      </w:pPr>
    </w:p>
    <w:p w14:paraId="10A00407" w14:textId="77777777" w:rsidR="00CD016D" w:rsidRPr="00097DB1" w:rsidRDefault="003E1525" w:rsidP="00872814">
      <w:pPr>
        <w:pStyle w:val="20"/>
        <w:numPr>
          <w:ilvl w:val="1"/>
          <w:numId w:val="12"/>
        </w:numPr>
        <w:spacing w:before="324"/>
        <w:rPr>
          <w:rFonts w:hAnsi="ＭＳ 明朝"/>
          <w:color w:val="000000" w:themeColor="text1"/>
          <w:lang w:eastAsia="ja-JP"/>
        </w:rPr>
      </w:pPr>
      <w:bookmarkStart w:id="85" w:name="_Toc358389250"/>
      <w:r w:rsidRPr="00097DB1">
        <w:rPr>
          <w:rFonts w:hAnsi="ＭＳ 明朝" w:hint="eastAsia"/>
          <w:color w:val="000000" w:themeColor="text1"/>
          <w:lang w:eastAsia="ja-JP"/>
        </w:rPr>
        <w:t>納入方法</w:t>
      </w:r>
      <w:bookmarkEnd w:id="85"/>
    </w:p>
    <w:p w14:paraId="433C9F95" w14:textId="77777777" w:rsidR="007A783E" w:rsidRPr="00097DB1" w:rsidRDefault="00CD016D" w:rsidP="007A783E">
      <w:pPr>
        <w:pStyle w:val="21"/>
        <w:ind w:left="420" w:firstLine="210"/>
        <w:rPr>
          <w:rFonts w:hAnsi="ＭＳ 明朝"/>
          <w:color w:val="000000" w:themeColor="text1"/>
        </w:rPr>
      </w:pPr>
      <w:r w:rsidRPr="00097DB1">
        <w:rPr>
          <w:rFonts w:hAnsi="ＭＳ 明朝" w:hint="eastAsia"/>
          <w:color w:val="000000" w:themeColor="text1"/>
        </w:rPr>
        <w:t>上記「</w:t>
      </w:r>
      <w:r w:rsidR="00755AA5" w:rsidRPr="00097DB1">
        <w:rPr>
          <w:rFonts w:hAnsi="ＭＳ 明朝"/>
          <w:color w:val="000000" w:themeColor="text1"/>
          <w:lang w:eastAsia="ja-JP"/>
        </w:rPr>
        <w:t>8</w:t>
      </w:r>
      <w:r w:rsidRPr="00097DB1">
        <w:rPr>
          <w:rFonts w:hAnsi="ＭＳ 明朝"/>
          <w:color w:val="000000" w:themeColor="text1"/>
        </w:rPr>
        <w:t>.1</w:t>
      </w:r>
      <w:r w:rsidRPr="00097DB1">
        <w:rPr>
          <w:rFonts w:hAnsi="ＭＳ 明朝" w:hint="eastAsia"/>
          <w:color w:val="000000" w:themeColor="text1"/>
        </w:rPr>
        <w:t>納入物件」に示す各納入物件について、</w:t>
      </w:r>
      <w:r w:rsidR="007A783E" w:rsidRPr="00097DB1">
        <w:rPr>
          <w:rFonts w:hAnsi="ＭＳ 明朝" w:hint="eastAsia"/>
          <w:color w:val="000000" w:themeColor="text1"/>
        </w:rPr>
        <w:t>電子データ［</w:t>
      </w:r>
      <w:r w:rsidR="007A783E" w:rsidRPr="00097DB1">
        <w:rPr>
          <w:rFonts w:hAnsi="ＭＳ 明朝"/>
          <w:color w:val="000000" w:themeColor="text1"/>
        </w:rPr>
        <w:t xml:space="preserve">CD-R </w:t>
      </w:r>
      <w:proofErr w:type="spellStart"/>
      <w:r w:rsidR="007A783E" w:rsidRPr="00097DB1">
        <w:rPr>
          <w:rFonts w:hAnsi="ＭＳ 明朝" w:hint="eastAsia"/>
          <w:color w:val="000000" w:themeColor="text1"/>
        </w:rPr>
        <w:t>または</w:t>
      </w:r>
      <w:proofErr w:type="spellEnd"/>
      <w:r w:rsidR="007A783E" w:rsidRPr="00097DB1">
        <w:rPr>
          <w:rFonts w:hAnsi="ＭＳ 明朝"/>
          <w:color w:val="000000" w:themeColor="text1"/>
        </w:rPr>
        <w:t xml:space="preserve"> DVD-R</w:t>
      </w:r>
      <w:r w:rsidR="007A783E" w:rsidRPr="00097DB1">
        <w:rPr>
          <w:rFonts w:hAnsi="ＭＳ 明朝" w:hint="eastAsia"/>
          <w:color w:val="000000" w:themeColor="text1"/>
        </w:rPr>
        <w:t>］</w:t>
      </w:r>
    </w:p>
    <w:p w14:paraId="65C72DB9" w14:textId="285CA44A" w:rsidR="00CD016D" w:rsidRPr="00097DB1" w:rsidRDefault="007A783E" w:rsidP="007A783E">
      <w:pPr>
        <w:pStyle w:val="21"/>
        <w:ind w:left="420" w:firstLine="210"/>
        <w:rPr>
          <w:rFonts w:hAnsi="ＭＳ 明朝"/>
          <w:color w:val="000000" w:themeColor="text1"/>
          <w:lang w:eastAsia="ja-JP"/>
        </w:rPr>
      </w:pPr>
      <w:r w:rsidRPr="00097DB1">
        <w:rPr>
          <w:rFonts w:hAnsi="ＭＳ 明朝" w:hint="eastAsia"/>
          <w:color w:val="000000" w:themeColor="text1"/>
        </w:rPr>
        <w:t>で正副計</w:t>
      </w:r>
      <w:r w:rsidRPr="00097DB1">
        <w:rPr>
          <w:rFonts w:hAnsi="ＭＳ 明朝"/>
          <w:color w:val="000000" w:themeColor="text1"/>
        </w:rPr>
        <w:t>2</w:t>
      </w:r>
      <w:r w:rsidRPr="00097DB1">
        <w:rPr>
          <w:rFonts w:hAnsi="ＭＳ 明朝" w:hint="eastAsia"/>
          <w:color w:val="000000" w:themeColor="text1"/>
        </w:rPr>
        <w:t>セット</w:t>
      </w:r>
      <w:r w:rsidRPr="00097DB1">
        <w:rPr>
          <w:rFonts w:hAnsi="ＭＳ 明朝" w:hint="eastAsia"/>
          <w:color w:val="000000" w:themeColor="text1"/>
          <w:lang w:eastAsia="ja-JP"/>
        </w:rPr>
        <w:t>を</w:t>
      </w:r>
      <w:r w:rsidR="00CD016D" w:rsidRPr="00097DB1">
        <w:rPr>
          <w:rFonts w:hAnsi="ＭＳ 明朝" w:hint="eastAsia"/>
          <w:color w:val="000000" w:themeColor="text1"/>
        </w:rPr>
        <w:t>「</w:t>
      </w:r>
      <w:r w:rsidR="00755AA5" w:rsidRPr="00097DB1">
        <w:rPr>
          <w:rFonts w:hAnsi="ＭＳ 明朝"/>
          <w:color w:val="000000" w:themeColor="text1"/>
          <w:lang w:eastAsia="ja-JP"/>
        </w:rPr>
        <w:t>8</w:t>
      </w:r>
      <w:r w:rsidR="00CD016D" w:rsidRPr="00097DB1">
        <w:rPr>
          <w:rFonts w:hAnsi="ＭＳ 明朝"/>
          <w:color w:val="000000" w:themeColor="text1"/>
        </w:rPr>
        <w:t>.3</w:t>
      </w:r>
      <w:r w:rsidR="00CD016D" w:rsidRPr="00097DB1">
        <w:rPr>
          <w:rFonts w:hAnsi="ＭＳ 明朝" w:hint="eastAsia"/>
          <w:color w:val="000000" w:themeColor="text1"/>
        </w:rPr>
        <w:t>納入場所」に示す場所に納入すること。</w:t>
      </w:r>
    </w:p>
    <w:p w14:paraId="2532005B" w14:textId="77777777" w:rsidR="00DF73B0" w:rsidRPr="00C12FF1" w:rsidRDefault="00DF73B0" w:rsidP="00934055">
      <w:pPr>
        <w:rPr>
          <w:color w:val="000000" w:themeColor="text1"/>
        </w:rPr>
      </w:pPr>
    </w:p>
    <w:p w14:paraId="2C3D1EC9" w14:textId="77777777" w:rsidR="00AD4D00" w:rsidRPr="00C12FF1" w:rsidRDefault="003E1525" w:rsidP="00872814">
      <w:pPr>
        <w:pStyle w:val="11"/>
        <w:numPr>
          <w:ilvl w:val="0"/>
          <w:numId w:val="12"/>
        </w:numPr>
        <w:rPr>
          <w:rFonts w:ascii="Century" w:hAnsi="Century"/>
          <w:color w:val="000000" w:themeColor="text1"/>
        </w:rPr>
      </w:pPr>
      <w:bookmarkStart w:id="86" w:name="_Toc358389252"/>
      <w:bookmarkStart w:id="87" w:name="_Toc138787200"/>
      <w:r w:rsidRPr="00C12FF1">
        <w:rPr>
          <w:rFonts w:ascii="Century" w:hAnsi="Century" w:hint="eastAsia"/>
          <w:color w:val="000000" w:themeColor="text1"/>
        </w:rPr>
        <w:t>その他</w:t>
      </w:r>
      <w:bookmarkEnd w:id="86"/>
      <w:bookmarkEnd w:id="87"/>
    </w:p>
    <w:p w14:paraId="3FD2D591" w14:textId="77777777" w:rsidR="003E1525" w:rsidRPr="00C12FF1" w:rsidRDefault="003E1525" w:rsidP="00872814">
      <w:pPr>
        <w:pStyle w:val="20"/>
        <w:numPr>
          <w:ilvl w:val="1"/>
          <w:numId w:val="12"/>
        </w:numPr>
        <w:spacing w:before="324"/>
        <w:rPr>
          <w:rFonts w:ascii="Century" w:hAnsi="Century"/>
          <w:color w:val="000000" w:themeColor="text1"/>
          <w:lang w:eastAsia="ja-JP"/>
        </w:rPr>
      </w:pPr>
      <w:bookmarkStart w:id="88" w:name="_Toc358389253"/>
      <w:proofErr w:type="spellStart"/>
      <w:r w:rsidRPr="00C12FF1">
        <w:rPr>
          <w:rFonts w:ascii="Century" w:hAnsi="Century" w:hint="eastAsia"/>
          <w:color w:val="000000" w:themeColor="text1"/>
        </w:rPr>
        <w:t>資格等</w:t>
      </w:r>
      <w:bookmarkEnd w:id="88"/>
      <w:proofErr w:type="spellEnd"/>
    </w:p>
    <w:p w14:paraId="46BE728D" w14:textId="49596FAA" w:rsidR="003E1525" w:rsidRPr="00C12FF1" w:rsidRDefault="00F15284" w:rsidP="00872814">
      <w:pPr>
        <w:pStyle w:val="32"/>
        <w:numPr>
          <w:ilvl w:val="2"/>
          <w:numId w:val="12"/>
        </w:numPr>
        <w:rPr>
          <w:rFonts w:ascii="Century" w:hAnsi="Century"/>
          <w:color w:val="000000" w:themeColor="text1"/>
        </w:rPr>
      </w:pPr>
      <w:bookmarkStart w:id="89" w:name="_Toc358389255"/>
      <w:r w:rsidRPr="00C12FF1">
        <w:rPr>
          <w:rFonts w:ascii="Century" w:hAnsi="Century" w:hint="eastAsia"/>
          <w:color w:val="000000" w:themeColor="text1"/>
        </w:rPr>
        <w:t>プロジェクト管理者</w:t>
      </w:r>
      <w:bookmarkEnd w:id="89"/>
    </w:p>
    <w:p w14:paraId="133D6E48" w14:textId="5437BBFD" w:rsidR="00F15284" w:rsidRPr="00C12FF1" w:rsidRDefault="003E1525" w:rsidP="00E103F6">
      <w:pPr>
        <w:pStyle w:val="21"/>
        <w:widowControl w:val="0"/>
        <w:ind w:left="420" w:firstLine="210"/>
        <w:rPr>
          <w:rFonts w:ascii="Century"/>
          <w:color w:val="000000" w:themeColor="text1"/>
          <w:lang w:eastAsia="ja-JP"/>
        </w:rPr>
      </w:pPr>
      <w:proofErr w:type="spellStart"/>
      <w:r w:rsidRPr="00C12FF1">
        <w:rPr>
          <w:rFonts w:ascii="Century" w:hint="eastAsia"/>
          <w:color w:val="000000" w:themeColor="text1"/>
        </w:rPr>
        <w:t>本件のプロジェクト管理者として、以下の</w:t>
      </w:r>
      <w:proofErr w:type="spellEnd"/>
      <w:r w:rsidR="00710928" w:rsidRPr="00C12FF1">
        <w:rPr>
          <w:rFonts w:ascii="Century" w:hint="eastAsia"/>
          <w:color w:val="000000" w:themeColor="text1"/>
          <w:lang w:eastAsia="ja-JP"/>
        </w:rPr>
        <w:t>①</w:t>
      </w:r>
      <w:r w:rsidR="00C16EE8" w:rsidRPr="00C12FF1">
        <w:rPr>
          <w:rFonts w:ascii="Century" w:hint="eastAsia"/>
          <w:color w:val="000000" w:themeColor="text1"/>
          <w:lang w:eastAsia="ja-JP"/>
        </w:rPr>
        <w:t>、②、③</w:t>
      </w:r>
      <w:proofErr w:type="spellStart"/>
      <w:r w:rsidR="00C16EE8" w:rsidRPr="00C12FF1">
        <w:rPr>
          <w:rFonts w:ascii="Century" w:hint="eastAsia"/>
          <w:color w:val="000000" w:themeColor="text1"/>
          <w:lang w:eastAsia="ja-JP"/>
        </w:rPr>
        <w:t>いずれかの要件を満たしていること</w:t>
      </w:r>
      <w:r w:rsidR="00710928" w:rsidRPr="00C12FF1">
        <w:rPr>
          <w:rFonts w:ascii="Century" w:hint="eastAsia"/>
          <w:color w:val="000000" w:themeColor="text1"/>
          <w:lang w:eastAsia="ja-JP"/>
        </w:rPr>
        <w:t>。また、</w:t>
      </w:r>
      <w:r w:rsidR="00C16EE8" w:rsidRPr="00C12FF1">
        <w:rPr>
          <w:rFonts w:ascii="Century" w:hint="eastAsia"/>
          <w:color w:val="000000" w:themeColor="text1"/>
          <w:lang w:eastAsia="ja-JP"/>
        </w:rPr>
        <w:t>試験の</w:t>
      </w:r>
      <w:r w:rsidR="00710928" w:rsidRPr="00C12FF1">
        <w:rPr>
          <w:rFonts w:ascii="Century" w:hint="eastAsia"/>
          <w:color w:val="000000" w:themeColor="text1"/>
          <w:lang w:eastAsia="ja-JP"/>
        </w:rPr>
        <w:t>合格後若しくは</w:t>
      </w:r>
      <w:r w:rsidR="00C16EE8" w:rsidRPr="00C12FF1">
        <w:rPr>
          <w:rFonts w:ascii="Century" w:hint="eastAsia"/>
          <w:color w:val="000000" w:themeColor="text1"/>
          <w:lang w:eastAsia="ja-JP"/>
        </w:rPr>
        <w:t>資格の</w:t>
      </w:r>
      <w:r w:rsidR="00710928" w:rsidRPr="00C12FF1">
        <w:rPr>
          <w:rFonts w:ascii="Century" w:hint="eastAsia"/>
          <w:color w:val="000000" w:themeColor="text1"/>
          <w:lang w:eastAsia="ja-JP"/>
        </w:rPr>
        <w:t>取得後</w:t>
      </w:r>
      <w:proofErr w:type="spellEnd"/>
      <w:r w:rsidRPr="00C12FF1">
        <w:rPr>
          <w:rFonts w:ascii="Century"/>
          <w:color w:val="000000" w:themeColor="text1"/>
        </w:rPr>
        <w:t>2</w:t>
      </w:r>
      <w:r w:rsidRPr="00C12FF1">
        <w:rPr>
          <w:rFonts w:ascii="Century" w:hint="eastAsia"/>
          <w:color w:val="000000" w:themeColor="text1"/>
        </w:rPr>
        <w:t>年以上の実務経験を有している者を配置すること。</w:t>
      </w:r>
    </w:p>
    <w:p w14:paraId="776A96FC" w14:textId="62357FE5" w:rsidR="00F15284" w:rsidRPr="007E645C" w:rsidRDefault="00710928" w:rsidP="00770444">
      <w:pPr>
        <w:pStyle w:val="a1"/>
        <w:numPr>
          <w:ilvl w:val="0"/>
          <w:numId w:val="72"/>
        </w:numPr>
      </w:pPr>
      <w:r w:rsidRPr="007E645C">
        <w:t>情報処理の促進に関する法律（昭和</w:t>
      </w:r>
      <w:r w:rsidRPr="007E645C">
        <w:t>45</w:t>
      </w:r>
      <w:r w:rsidRPr="007E645C">
        <w:t>年法律第</w:t>
      </w:r>
      <w:r w:rsidRPr="007E645C">
        <w:t>90</w:t>
      </w:r>
      <w:r w:rsidRPr="007E645C">
        <w:t>号。以下「情促法」という。）</w:t>
      </w:r>
      <w:r w:rsidR="00920505" w:rsidRPr="007E645C">
        <w:rPr>
          <w:rFonts w:hint="eastAsia"/>
        </w:rPr>
        <w:t>に</w:t>
      </w:r>
      <w:r w:rsidR="003E1525" w:rsidRPr="007E645C">
        <w:t>基づき実施される情報処理技術者試験の</w:t>
      </w:r>
      <w:r w:rsidR="003E1525" w:rsidRPr="007E645C">
        <w:t>IT</w:t>
      </w:r>
      <w:r w:rsidR="003E1525" w:rsidRPr="007E645C">
        <w:t>ストラテジスト、システムアナリスト</w:t>
      </w:r>
      <w:r w:rsidR="006918BB" w:rsidRPr="007E645C">
        <w:rPr>
          <w:rFonts w:hint="eastAsia"/>
        </w:rPr>
        <w:t>（旧区分）</w:t>
      </w:r>
      <w:r w:rsidR="003E1525" w:rsidRPr="007E645C">
        <w:t>、システム監査技術者</w:t>
      </w:r>
      <w:r w:rsidRPr="007E645C">
        <w:rPr>
          <w:rFonts w:hint="eastAsia"/>
        </w:rPr>
        <w:t>、</w:t>
      </w:r>
      <w:r w:rsidRPr="007E645C">
        <w:t>プロジェクトマネージャ</w:t>
      </w:r>
      <w:r w:rsidR="00073019" w:rsidRPr="007E645C">
        <w:rPr>
          <w:rFonts w:hint="eastAsia"/>
        </w:rPr>
        <w:t>のいずれか</w:t>
      </w:r>
      <w:r w:rsidR="00C16EE8" w:rsidRPr="007E645C">
        <w:rPr>
          <w:rFonts w:hint="eastAsia"/>
        </w:rPr>
        <w:t>の試験に合格していること</w:t>
      </w:r>
    </w:p>
    <w:p w14:paraId="5304A5E1" w14:textId="4E78A5DE" w:rsidR="0089134D" w:rsidRPr="007E645C" w:rsidRDefault="0089134D" w:rsidP="00770444">
      <w:pPr>
        <w:pStyle w:val="a1"/>
        <w:numPr>
          <w:ilvl w:val="0"/>
          <w:numId w:val="72"/>
        </w:numPr>
      </w:pPr>
      <w:r w:rsidRPr="007E645C">
        <w:t>プロジェクトマネジメント協会（</w:t>
      </w:r>
      <w:r w:rsidRPr="007E645C">
        <w:t>PMI</w:t>
      </w:r>
      <w:r w:rsidRPr="007E645C">
        <w:t>）が認定する</w:t>
      </w:r>
      <w:r w:rsidRPr="007E645C">
        <w:t>Project Management Professional</w:t>
      </w:r>
      <w:r w:rsidRPr="007E645C">
        <w:t>（</w:t>
      </w:r>
      <w:r w:rsidRPr="007E645C">
        <w:t>PMP</w:t>
      </w:r>
      <w:r w:rsidRPr="007E645C">
        <w:t>）</w:t>
      </w:r>
      <w:r w:rsidR="00C16EE8" w:rsidRPr="007E645C">
        <w:rPr>
          <w:rFonts w:hint="eastAsia"/>
        </w:rPr>
        <w:t>を取得していること</w:t>
      </w:r>
    </w:p>
    <w:p w14:paraId="4F2F3DDA" w14:textId="1E726E0F" w:rsidR="003E1525" w:rsidRPr="007E645C" w:rsidRDefault="003E1525" w:rsidP="00770444">
      <w:pPr>
        <w:pStyle w:val="a1"/>
        <w:numPr>
          <w:ilvl w:val="0"/>
          <w:numId w:val="72"/>
        </w:numPr>
      </w:pPr>
      <w:r w:rsidRPr="007E645C">
        <w:t>上記</w:t>
      </w:r>
      <w:r w:rsidRPr="00387828">
        <w:rPr>
          <w:rFonts w:cs="ＭＳ 明朝" w:hint="eastAsia"/>
        </w:rPr>
        <w:t>①</w:t>
      </w:r>
      <w:r w:rsidRPr="007E645C">
        <w:t>及び</w:t>
      </w:r>
      <w:r w:rsidRPr="00387828">
        <w:rPr>
          <w:rFonts w:cs="ＭＳ 明朝" w:hint="eastAsia"/>
        </w:rPr>
        <w:t>②</w:t>
      </w:r>
      <w:r w:rsidRPr="007E645C">
        <w:t>と同等以上の経験・資格</w:t>
      </w:r>
      <w:r w:rsidR="00C16EE8" w:rsidRPr="007E645C">
        <w:rPr>
          <w:rFonts w:hint="eastAsia"/>
        </w:rPr>
        <w:t>を有していること</w:t>
      </w:r>
    </w:p>
    <w:p w14:paraId="26F4F55D" w14:textId="77777777" w:rsidR="004C0E85" w:rsidRPr="00C12FF1" w:rsidRDefault="004C0E85" w:rsidP="004C0E85">
      <w:pPr>
        <w:pStyle w:val="40"/>
        <w:ind w:left="840" w:firstLine="210"/>
        <w:rPr>
          <w:color w:val="000000" w:themeColor="text1"/>
        </w:rPr>
      </w:pPr>
    </w:p>
    <w:p w14:paraId="6264BB38" w14:textId="67861D46" w:rsidR="008F740E" w:rsidRPr="00C12FF1" w:rsidRDefault="00F15284" w:rsidP="00872814">
      <w:pPr>
        <w:pStyle w:val="32"/>
        <w:numPr>
          <w:ilvl w:val="2"/>
          <w:numId w:val="42"/>
        </w:numPr>
        <w:rPr>
          <w:rFonts w:ascii="IPA P明朝" w:hAnsi="IPA P明朝"/>
          <w:color w:val="000000" w:themeColor="text1"/>
        </w:rPr>
      </w:pPr>
      <w:bookmarkStart w:id="90" w:name="_Toc358389256"/>
      <w:r w:rsidRPr="00C12FF1">
        <w:rPr>
          <w:rFonts w:ascii="IPA P明朝" w:hAnsi="IPA P明朝"/>
          <w:color w:val="000000" w:themeColor="text1"/>
        </w:rPr>
        <w:t>プロジェクト</w:t>
      </w:r>
      <w:bookmarkEnd w:id="90"/>
      <w:r w:rsidR="00162928" w:rsidRPr="00C12FF1">
        <w:rPr>
          <w:rFonts w:ascii="IPA P明朝" w:hAnsi="IPA P明朝"/>
          <w:color w:val="000000" w:themeColor="text1"/>
        </w:rPr>
        <w:t>メンバー</w:t>
      </w:r>
    </w:p>
    <w:p w14:paraId="4D6F4A2E" w14:textId="44FA5FC2" w:rsidR="003E1525" w:rsidRPr="00C12FF1" w:rsidRDefault="003E1525" w:rsidP="008F740E">
      <w:pPr>
        <w:pStyle w:val="21"/>
        <w:ind w:left="420" w:firstLine="210"/>
        <w:rPr>
          <w:rFonts w:ascii="Century"/>
          <w:color w:val="000000" w:themeColor="text1"/>
        </w:rPr>
      </w:pPr>
      <w:proofErr w:type="spellStart"/>
      <w:r w:rsidRPr="00C12FF1">
        <w:rPr>
          <w:rFonts w:ascii="IPA P明朝" w:hAnsi="IPA P明朝"/>
          <w:color w:val="000000" w:themeColor="text1"/>
        </w:rPr>
        <w:t>プロジェクト</w:t>
      </w:r>
      <w:r w:rsidR="00162928" w:rsidRPr="00C12FF1">
        <w:rPr>
          <w:rFonts w:ascii="IPA P明朝" w:hAnsi="IPA P明朝"/>
          <w:color w:val="000000" w:themeColor="text1"/>
          <w:lang w:eastAsia="ja-JP"/>
        </w:rPr>
        <w:t>メンバ</w:t>
      </w:r>
      <w:proofErr w:type="spellEnd"/>
      <w:r w:rsidR="00162928" w:rsidRPr="00C12FF1">
        <w:rPr>
          <w:rFonts w:ascii="IPA P明朝" w:hAnsi="IPA P明朝"/>
          <w:color w:val="000000" w:themeColor="text1"/>
          <w:lang w:eastAsia="ja-JP"/>
        </w:rPr>
        <w:t>ー</w:t>
      </w:r>
      <w:r w:rsidRPr="00C12FF1">
        <w:rPr>
          <w:rFonts w:ascii="IPA P明朝" w:hAnsi="IPA P明朝"/>
          <w:color w:val="000000" w:themeColor="text1"/>
        </w:rPr>
        <w:t>のうち最低</w:t>
      </w:r>
      <w:r w:rsidRPr="00C12FF1">
        <w:rPr>
          <w:rFonts w:ascii="IPA P明朝" w:hAnsi="IPA P明朝"/>
          <w:color w:val="000000" w:themeColor="text1"/>
        </w:rPr>
        <w:t>1</w:t>
      </w:r>
      <w:r w:rsidRPr="00C12FF1">
        <w:rPr>
          <w:rFonts w:ascii="IPA P明朝" w:hAnsi="IPA P明朝"/>
          <w:color w:val="000000" w:themeColor="text1"/>
        </w:rPr>
        <w:t>名以上は、</w:t>
      </w:r>
      <w:r w:rsidR="00B435AA" w:rsidRPr="00C12FF1">
        <w:rPr>
          <w:rFonts w:ascii="Century" w:hint="eastAsia"/>
          <w:color w:val="000000" w:themeColor="text1"/>
        </w:rPr>
        <w:t>以下の</w:t>
      </w:r>
      <w:r w:rsidR="00C16EE8" w:rsidRPr="00C12FF1">
        <w:rPr>
          <w:rFonts w:ascii="Century" w:hint="eastAsia"/>
          <w:color w:val="000000" w:themeColor="text1"/>
          <w:lang w:eastAsia="ja-JP"/>
        </w:rPr>
        <w:t>①、②、③</w:t>
      </w:r>
      <w:proofErr w:type="spellStart"/>
      <w:r w:rsidR="00C16EE8" w:rsidRPr="00C12FF1">
        <w:rPr>
          <w:rFonts w:ascii="Century" w:hint="eastAsia"/>
          <w:color w:val="000000" w:themeColor="text1"/>
          <w:lang w:eastAsia="ja-JP"/>
        </w:rPr>
        <w:t>いずれかの要件を満たしていること</w:t>
      </w:r>
      <w:proofErr w:type="spellEnd"/>
      <w:r w:rsidR="00C16EE8" w:rsidRPr="00C12FF1">
        <w:rPr>
          <w:rFonts w:ascii="Century" w:hint="eastAsia"/>
          <w:color w:val="000000" w:themeColor="text1"/>
          <w:lang w:eastAsia="ja-JP"/>
        </w:rPr>
        <w:t>。</w:t>
      </w:r>
    </w:p>
    <w:p w14:paraId="417DA3B2" w14:textId="4F5343B1" w:rsidR="00B435AA" w:rsidRPr="007E645C" w:rsidRDefault="00B435AA" w:rsidP="00770444">
      <w:pPr>
        <w:pStyle w:val="a1"/>
        <w:numPr>
          <w:ilvl w:val="0"/>
          <w:numId w:val="60"/>
        </w:numPr>
      </w:pPr>
      <w:r w:rsidRPr="007E645C">
        <w:rPr>
          <w:rFonts w:hint="eastAsia"/>
        </w:rPr>
        <w:t>情報処理安全確保支援士</w:t>
      </w:r>
      <w:r w:rsidR="00C16EE8" w:rsidRPr="007E645C">
        <w:rPr>
          <w:rFonts w:hint="eastAsia"/>
        </w:rPr>
        <w:t>を取得していること</w:t>
      </w:r>
    </w:p>
    <w:p w14:paraId="0BFDCD77" w14:textId="53938FB6" w:rsidR="00B435AA" w:rsidRPr="007E645C" w:rsidRDefault="00B435AA" w:rsidP="00770444">
      <w:pPr>
        <w:pStyle w:val="a1"/>
        <w:numPr>
          <w:ilvl w:val="0"/>
          <w:numId w:val="60"/>
        </w:numPr>
      </w:pPr>
      <w:r w:rsidRPr="007E645C">
        <w:t>情促法に基づき実施される情報処理技術者試験の</w:t>
      </w:r>
      <w:r w:rsidR="0071593E" w:rsidRPr="007E645C">
        <w:t>ネットワークスペシャリスト、情報セキュリティスペシャリスト</w:t>
      </w:r>
      <w:r w:rsidR="006918BB" w:rsidRPr="007E645C">
        <w:rPr>
          <w:rFonts w:hint="eastAsia"/>
          <w:lang w:val="x-none"/>
        </w:rPr>
        <w:t>（旧区分）</w:t>
      </w:r>
      <w:r w:rsidR="0071593E" w:rsidRPr="007E645C">
        <w:t>、</w:t>
      </w:r>
      <w:r w:rsidR="0071593E" w:rsidRPr="007E645C">
        <w:t>IT</w:t>
      </w:r>
      <w:r w:rsidR="0071593E" w:rsidRPr="007E645C">
        <w:t>サービスマネージャ</w:t>
      </w:r>
      <w:r w:rsidRPr="007E645C">
        <w:rPr>
          <w:rFonts w:hint="eastAsia"/>
        </w:rPr>
        <w:t>のいずれか</w:t>
      </w:r>
      <w:r w:rsidR="00C16EE8" w:rsidRPr="007E645C">
        <w:rPr>
          <w:rFonts w:hint="eastAsia"/>
        </w:rPr>
        <w:t>の試験に合格していること</w:t>
      </w:r>
    </w:p>
    <w:p w14:paraId="22C013FE" w14:textId="6019A6FA" w:rsidR="00B435AA" w:rsidRPr="007E645C" w:rsidRDefault="00B435AA" w:rsidP="00770444">
      <w:pPr>
        <w:pStyle w:val="a1"/>
        <w:numPr>
          <w:ilvl w:val="0"/>
          <w:numId w:val="60"/>
        </w:numPr>
      </w:pPr>
      <w:r w:rsidRPr="007E645C">
        <w:t>上記</w:t>
      </w:r>
      <w:r w:rsidRPr="007E645C">
        <w:rPr>
          <w:rFonts w:hAnsi="ＭＳ 明朝" w:cs="ＭＳ 明朝" w:hint="eastAsia"/>
        </w:rPr>
        <w:t>①</w:t>
      </w:r>
      <w:r w:rsidR="00C25660" w:rsidRPr="007E645C">
        <w:rPr>
          <w:rFonts w:hAnsi="ＭＳ 明朝" w:cs="ＭＳ 明朝" w:hint="eastAsia"/>
        </w:rPr>
        <w:t>、</w:t>
      </w:r>
      <w:r w:rsidR="00CB170A" w:rsidRPr="007E645C">
        <w:rPr>
          <w:rFonts w:hAnsi="ＭＳ 明朝" w:cs="ＭＳ 明朝" w:hint="eastAsia"/>
        </w:rPr>
        <w:t>②</w:t>
      </w:r>
      <w:r w:rsidRPr="007E645C">
        <w:t>と同等以上の資格</w:t>
      </w:r>
      <w:r w:rsidR="00C16EE8" w:rsidRPr="007E645C">
        <w:rPr>
          <w:rFonts w:hint="eastAsia"/>
        </w:rPr>
        <w:t>を有していること</w:t>
      </w:r>
    </w:p>
    <w:p w14:paraId="3DCBAEDF" w14:textId="50680EED" w:rsidR="00073019" w:rsidRPr="00C12FF1" w:rsidRDefault="00F15284" w:rsidP="008F740E">
      <w:pPr>
        <w:pStyle w:val="21"/>
        <w:ind w:left="420" w:firstLine="210"/>
        <w:rPr>
          <w:rFonts w:ascii="Century"/>
          <w:color w:val="000000" w:themeColor="text1"/>
          <w:lang w:eastAsia="ja-JP"/>
        </w:rPr>
      </w:pPr>
      <w:r w:rsidRPr="00C12FF1">
        <w:rPr>
          <w:rFonts w:ascii="Century" w:hint="eastAsia"/>
          <w:color w:val="000000" w:themeColor="text1"/>
          <w:lang w:eastAsia="ja-JP"/>
        </w:rPr>
        <w:t>また、</w:t>
      </w:r>
      <w:r w:rsidR="003E1525" w:rsidRPr="00C12FF1">
        <w:rPr>
          <w:rFonts w:ascii="Century" w:hint="eastAsia"/>
          <w:color w:val="000000" w:themeColor="text1"/>
        </w:rPr>
        <w:t>プロジェクトメンバーのうち最低</w:t>
      </w:r>
      <w:r w:rsidR="003E1525" w:rsidRPr="00C12FF1">
        <w:rPr>
          <w:rFonts w:ascii="Century"/>
          <w:color w:val="000000" w:themeColor="text1"/>
        </w:rPr>
        <w:t>1</w:t>
      </w:r>
      <w:r w:rsidR="003E1525" w:rsidRPr="00C12FF1">
        <w:rPr>
          <w:rFonts w:ascii="Century" w:hint="eastAsia"/>
          <w:color w:val="000000" w:themeColor="text1"/>
        </w:rPr>
        <w:t>名以上は、</w:t>
      </w:r>
      <w:r w:rsidR="00E22B93" w:rsidRPr="00C12FF1">
        <w:rPr>
          <w:rFonts w:ascii="Century"/>
          <w:color w:val="000000" w:themeColor="text1"/>
          <w:lang w:eastAsia="ja-JP"/>
        </w:rPr>
        <w:t>IPA</w:t>
      </w:r>
      <w:r w:rsidR="00E22B93" w:rsidRPr="00C12FF1">
        <w:rPr>
          <w:rFonts w:ascii="Century" w:hint="eastAsia"/>
          <w:color w:val="000000" w:themeColor="text1"/>
          <w:lang w:eastAsia="ja-JP"/>
        </w:rPr>
        <w:t>が採用している</w:t>
      </w:r>
      <w:proofErr w:type="spellStart"/>
      <w:r w:rsidR="003E1525" w:rsidRPr="00C12FF1">
        <w:rPr>
          <w:rFonts w:ascii="Century" w:hint="eastAsia"/>
          <w:color w:val="000000" w:themeColor="text1"/>
        </w:rPr>
        <w:t>仮想化技術を用いた基盤の運用・監視に関する知識又は作業経験を有していること</w:t>
      </w:r>
      <w:proofErr w:type="spellEnd"/>
      <w:r w:rsidR="003E1525" w:rsidRPr="00C12FF1">
        <w:rPr>
          <w:rFonts w:ascii="Century" w:hint="eastAsia"/>
          <w:color w:val="000000" w:themeColor="text1"/>
        </w:rPr>
        <w:t>。</w:t>
      </w:r>
    </w:p>
    <w:p w14:paraId="62969D0E" w14:textId="4DCD7EA6" w:rsidR="004C0E85" w:rsidRPr="00C12FF1" w:rsidRDefault="002327F3" w:rsidP="004C0E85">
      <w:pPr>
        <w:pStyle w:val="21"/>
        <w:ind w:left="420" w:firstLine="210"/>
        <w:rPr>
          <w:rFonts w:ascii="Century"/>
          <w:color w:val="000000" w:themeColor="text1"/>
        </w:rPr>
      </w:pPr>
      <w:r w:rsidRPr="00C12FF1">
        <w:rPr>
          <w:rFonts w:ascii="Century" w:hint="eastAsia"/>
          <w:color w:val="000000" w:themeColor="text1"/>
          <w:lang w:eastAsia="ja-JP"/>
        </w:rPr>
        <w:t>なお、</w:t>
      </w:r>
      <w:r w:rsidR="00CF2BA1" w:rsidRPr="00C12FF1">
        <w:rPr>
          <w:rFonts w:ascii="Century" w:hint="eastAsia"/>
          <w:color w:val="000000" w:themeColor="text1"/>
          <w:lang w:eastAsia="ja-JP"/>
        </w:rPr>
        <w:t>各</w:t>
      </w:r>
      <w:proofErr w:type="spellStart"/>
      <w:r w:rsidR="003E1525" w:rsidRPr="00C12FF1">
        <w:rPr>
          <w:rFonts w:ascii="Century" w:hint="eastAsia"/>
          <w:color w:val="000000" w:themeColor="text1"/>
        </w:rPr>
        <w:t>プロジェクト</w:t>
      </w:r>
      <w:r w:rsidRPr="00C12FF1">
        <w:rPr>
          <w:rFonts w:ascii="Century" w:hint="eastAsia"/>
          <w:color w:val="000000" w:themeColor="text1"/>
          <w:lang w:eastAsia="ja-JP"/>
        </w:rPr>
        <w:t>メンバー</w:t>
      </w:r>
      <w:r w:rsidR="00CF2BA1" w:rsidRPr="00C12FF1">
        <w:rPr>
          <w:rFonts w:ascii="Century" w:hint="eastAsia"/>
          <w:color w:val="000000" w:themeColor="text1"/>
          <w:lang w:eastAsia="ja-JP"/>
        </w:rPr>
        <w:t>の</w:t>
      </w:r>
      <w:r w:rsidR="003E1525" w:rsidRPr="00C12FF1">
        <w:rPr>
          <w:rFonts w:ascii="Century" w:hint="eastAsia"/>
          <w:color w:val="000000" w:themeColor="text1"/>
        </w:rPr>
        <w:t>役割及び具体的な作業を明示すること</w:t>
      </w:r>
      <w:proofErr w:type="spellEnd"/>
      <w:r w:rsidR="003E1525" w:rsidRPr="00C12FF1">
        <w:rPr>
          <w:rFonts w:ascii="Century" w:hint="eastAsia"/>
          <w:color w:val="000000" w:themeColor="text1"/>
        </w:rPr>
        <w:t>。</w:t>
      </w:r>
    </w:p>
    <w:p w14:paraId="5F808217" w14:textId="77777777" w:rsidR="004C0E85" w:rsidRPr="00C12FF1" w:rsidRDefault="004C0E85" w:rsidP="00934055">
      <w:pPr>
        <w:rPr>
          <w:color w:val="000000" w:themeColor="text1"/>
        </w:rPr>
      </w:pPr>
    </w:p>
    <w:p w14:paraId="0E2E1D9D" w14:textId="77777777" w:rsidR="00F15284" w:rsidRPr="00C12FF1" w:rsidRDefault="003E1525" w:rsidP="00872814">
      <w:pPr>
        <w:pStyle w:val="32"/>
        <w:numPr>
          <w:ilvl w:val="2"/>
          <w:numId w:val="41"/>
        </w:numPr>
        <w:rPr>
          <w:rFonts w:ascii="Century" w:hAnsi="Century"/>
          <w:color w:val="000000" w:themeColor="text1"/>
        </w:rPr>
      </w:pPr>
      <w:bookmarkStart w:id="91" w:name="_Toc358389180"/>
      <w:bookmarkStart w:id="92" w:name="_Toc358389257"/>
      <w:bookmarkStart w:id="93" w:name="_Toc358389181"/>
      <w:bookmarkStart w:id="94" w:name="_Toc358389258"/>
      <w:bookmarkStart w:id="95" w:name="_Toc358389182"/>
      <w:bookmarkStart w:id="96" w:name="_Toc358389259"/>
      <w:bookmarkStart w:id="97" w:name="_Toc358389183"/>
      <w:bookmarkStart w:id="98" w:name="_Toc358389260"/>
      <w:bookmarkStart w:id="99" w:name="_Toc358389261"/>
      <w:bookmarkEnd w:id="91"/>
      <w:bookmarkEnd w:id="92"/>
      <w:bookmarkEnd w:id="93"/>
      <w:bookmarkEnd w:id="94"/>
      <w:bookmarkEnd w:id="95"/>
      <w:bookmarkEnd w:id="96"/>
      <w:bookmarkEnd w:id="97"/>
      <w:bookmarkEnd w:id="98"/>
      <w:r w:rsidRPr="00C12FF1">
        <w:rPr>
          <w:rFonts w:ascii="Century" w:hAnsi="Century" w:hint="eastAsia"/>
          <w:color w:val="000000" w:themeColor="text1"/>
        </w:rPr>
        <w:t>セキュリティ管理者</w:t>
      </w:r>
      <w:bookmarkEnd w:id="99"/>
    </w:p>
    <w:p w14:paraId="1A32CC81" w14:textId="53075BEC" w:rsidR="00F15284" w:rsidRPr="00C12FF1" w:rsidRDefault="00F15284" w:rsidP="00E103F6">
      <w:pPr>
        <w:pStyle w:val="21"/>
        <w:ind w:left="420" w:firstLine="210"/>
        <w:rPr>
          <w:rFonts w:ascii="Century"/>
          <w:color w:val="000000" w:themeColor="text1"/>
          <w:lang w:eastAsia="ja-JP"/>
        </w:rPr>
      </w:pPr>
      <w:r w:rsidRPr="00C12FF1">
        <w:rPr>
          <w:rFonts w:ascii="Century" w:hint="eastAsia"/>
          <w:color w:val="000000" w:themeColor="text1"/>
          <w:lang w:eastAsia="ja-JP"/>
        </w:rPr>
        <w:t>本件のセキュリティ管理者</w:t>
      </w:r>
      <w:proofErr w:type="spellStart"/>
      <w:r w:rsidR="003E1525" w:rsidRPr="00C12FF1">
        <w:rPr>
          <w:rFonts w:ascii="Century" w:hint="eastAsia"/>
          <w:color w:val="000000" w:themeColor="text1"/>
        </w:rPr>
        <w:t>として、以下</w:t>
      </w:r>
      <w:r w:rsidR="00C16EE8" w:rsidRPr="00C12FF1">
        <w:rPr>
          <w:rFonts w:ascii="Century" w:hint="eastAsia"/>
          <w:color w:val="000000" w:themeColor="text1"/>
        </w:rPr>
        <w:t>の</w:t>
      </w:r>
      <w:proofErr w:type="spellEnd"/>
      <w:r w:rsidR="00C16EE8" w:rsidRPr="00C12FF1">
        <w:rPr>
          <w:rFonts w:ascii="Century" w:hint="eastAsia"/>
          <w:color w:val="000000" w:themeColor="text1"/>
          <w:lang w:eastAsia="ja-JP"/>
        </w:rPr>
        <w:t>①、②、③いずれかの要件を満たしている</w:t>
      </w:r>
      <w:proofErr w:type="spellStart"/>
      <w:r w:rsidR="003E1525" w:rsidRPr="00C12FF1">
        <w:rPr>
          <w:rFonts w:ascii="Century" w:hint="eastAsia"/>
          <w:color w:val="000000" w:themeColor="text1"/>
        </w:rPr>
        <w:t>者を配置すること</w:t>
      </w:r>
      <w:proofErr w:type="spellEnd"/>
      <w:r w:rsidR="003E1525" w:rsidRPr="00C12FF1">
        <w:rPr>
          <w:rFonts w:ascii="Century" w:hint="eastAsia"/>
          <w:color w:val="000000" w:themeColor="text1"/>
        </w:rPr>
        <w:t>。</w:t>
      </w:r>
    </w:p>
    <w:p w14:paraId="29DC3ABF" w14:textId="1EDB35EF" w:rsidR="0004526F" w:rsidRPr="007E645C" w:rsidRDefault="0004526F" w:rsidP="00770444">
      <w:pPr>
        <w:pStyle w:val="a1"/>
        <w:numPr>
          <w:ilvl w:val="0"/>
          <w:numId w:val="61"/>
        </w:numPr>
      </w:pPr>
      <w:r w:rsidRPr="007E645C">
        <w:rPr>
          <w:rFonts w:hint="eastAsia"/>
        </w:rPr>
        <w:t>情報処理安全確保支援士</w:t>
      </w:r>
      <w:r w:rsidR="00C16EE8" w:rsidRPr="007E645C">
        <w:rPr>
          <w:rFonts w:hint="eastAsia"/>
        </w:rPr>
        <w:t>を取得していること</w:t>
      </w:r>
    </w:p>
    <w:p w14:paraId="00C6689D" w14:textId="4E547D68" w:rsidR="00F15284" w:rsidRPr="007E645C" w:rsidRDefault="003E1525" w:rsidP="00770444">
      <w:pPr>
        <w:pStyle w:val="a1"/>
        <w:numPr>
          <w:ilvl w:val="0"/>
          <w:numId w:val="61"/>
        </w:numPr>
      </w:pPr>
      <w:r w:rsidRPr="007E645C">
        <w:t>情促法に基づき実施される情報処理技術者試験の情報セキュリティスペシャリスト</w:t>
      </w:r>
      <w:r w:rsidR="00911A60" w:rsidRPr="007E645C">
        <w:rPr>
          <w:rFonts w:hint="eastAsia"/>
        </w:rPr>
        <w:t>（旧区分）</w:t>
      </w:r>
      <w:r w:rsidRPr="007E645C">
        <w:t>、</w:t>
      </w:r>
      <w:r w:rsidR="003C2858" w:rsidRPr="007E645C">
        <w:rPr>
          <w:rFonts w:hint="eastAsia"/>
        </w:rPr>
        <w:t>情報セキュリティアドミニストレータ</w:t>
      </w:r>
      <w:r w:rsidR="00911A60" w:rsidRPr="007E645C">
        <w:rPr>
          <w:rFonts w:hint="eastAsia"/>
        </w:rPr>
        <w:t>（旧区分）</w:t>
      </w:r>
      <w:r w:rsidRPr="007E645C">
        <w:t>、システム監査技術者</w:t>
      </w:r>
      <w:r w:rsidR="00073019" w:rsidRPr="007E645C">
        <w:rPr>
          <w:rFonts w:ascii="IPA P明朝" w:hAnsi="IPA P明朝" w:hint="eastAsia"/>
        </w:rPr>
        <w:t>のいずれか</w:t>
      </w:r>
      <w:r w:rsidR="00C16EE8" w:rsidRPr="007E645C">
        <w:rPr>
          <w:rFonts w:ascii="IPA P明朝" w:hAnsi="IPA P明朝" w:hint="eastAsia"/>
        </w:rPr>
        <w:t>の試験に合格していること</w:t>
      </w:r>
    </w:p>
    <w:p w14:paraId="6FE9D318" w14:textId="77804EC2" w:rsidR="004C0E85" w:rsidRPr="007E645C" w:rsidRDefault="003E1525" w:rsidP="00770444">
      <w:pPr>
        <w:pStyle w:val="a1"/>
        <w:numPr>
          <w:ilvl w:val="0"/>
          <w:numId w:val="61"/>
        </w:numPr>
      </w:pPr>
      <w:r w:rsidRPr="007E645C">
        <w:t>上記</w:t>
      </w:r>
      <w:r w:rsidRPr="007E645C">
        <w:rPr>
          <w:rFonts w:hAnsi="ＭＳ 明朝" w:cs="ＭＳ 明朝" w:hint="eastAsia"/>
        </w:rPr>
        <w:t>①</w:t>
      </w:r>
      <w:r w:rsidR="00C25660" w:rsidRPr="007E645C">
        <w:rPr>
          <w:rFonts w:hAnsi="ＭＳ 明朝" w:cs="ＭＳ 明朝" w:hint="eastAsia"/>
        </w:rPr>
        <w:t>、</w:t>
      </w:r>
      <w:r w:rsidR="00B435AA" w:rsidRPr="007E645C">
        <w:rPr>
          <w:rFonts w:hAnsi="ＭＳ 明朝" w:cs="ＭＳ 明朝" w:hint="eastAsia"/>
        </w:rPr>
        <w:t>②</w:t>
      </w:r>
      <w:r w:rsidRPr="007E645C">
        <w:t>と同等以上の資格</w:t>
      </w:r>
      <w:r w:rsidR="00C16EE8" w:rsidRPr="007E645C">
        <w:rPr>
          <w:rFonts w:hint="eastAsia"/>
        </w:rPr>
        <w:t>を有していること</w:t>
      </w:r>
    </w:p>
    <w:p w14:paraId="105A5C52" w14:textId="77777777" w:rsidR="004C0E85" w:rsidRPr="00C12FF1" w:rsidRDefault="004C0E85" w:rsidP="004C0E85">
      <w:pPr>
        <w:pStyle w:val="40"/>
        <w:ind w:left="840" w:firstLine="210"/>
        <w:rPr>
          <w:color w:val="000000" w:themeColor="text1"/>
        </w:rPr>
      </w:pPr>
    </w:p>
    <w:p w14:paraId="05B495EE" w14:textId="4B704502" w:rsidR="00F15284" w:rsidRPr="00C12FF1" w:rsidRDefault="00F15284" w:rsidP="00872814">
      <w:pPr>
        <w:pStyle w:val="32"/>
        <w:keepNext w:val="0"/>
        <w:widowControl w:val="0"/>
        <w:numPr>
          <w:ilvl w:val="2"/>
          <w:numId w:val="40"/>
        </w:numPr>
        <w:rPr>
          <w:rFonts w:ascii="Century" w:hAnsi="Century"/>
          <w:color w:val="000000" w:themeColor="text1"/>
        </w:rPr>
      </w:pPr>
      <w:bookmarkStart w:id="100" w:name="_Toc358389262"/>
      <w:r w:rsidRPr="00C12FF1">
        <w:rPr>
          <w:rFonts w:ascii="Century" w:hAnsi="Century" w:hint="eastAsia"/>
          <w:color w:val="000000" w:themeColor="text1"/>
        </w:rPr>
        <w:t>その他</w:t>
      </w:r>
      <w:bookmarkEnd w:id="100"/>
    </w:p>
    <w:p w14:paraId="7BE89184" w14:textId="35BD0011" w:rsidR="00F15284" w:rsidRPr="007E645C" w:rsidRDefault="00F15284" w:rsidP="00770444">
      <w:pPr>
        <w:pStyle w:val="a1"/>
        <w:numPr>
          <w:ilvl w:val="0"/>
          <w:numId w:val="75"/>
        </w:numPr>
      </w:pPr>
      <w:r w:rsidRPr="007E645C">
        <w:t>品質管理について、</w:t>
      </w:r>
      <w:r w:rsidRPr="007E645C">
        <w:t>ISO9001</w:t>
      </w:r>
      <w:r w:rsidRPr="007E645C">
        <w:t>：</w:t>
      </w:r>
      <w:r w:rsidRPr="007E645C">
        <w:t>20</w:t>
      </w:r>
      <w:r w:rsidR="006D127B" w:rsidRPr="007E645C">
        <w:t>15</w:t>
      </w:r>
      <w:r w:rsidR="006D127B" w:rsidRPr="007E645C">
        <w:t>又はそれに準ずる</w:t>
      </w:r>
      <w:r w:rsidRPr="007E645C">
        <w:t>認証を取得していること</w:t>
      </w:r>
      <w:r w:rsidR="004C0E85" w:rsidRPr="007E645C">
        <w:rPr>
          <w:rFonts w:hint="eastAsia"/>
        </w:rPr>
        <w:t>、または同等以上の品質管理が行える体制を整えていること</w:t>
      </w:r>
    </w:p>
    <w:p w14:paraId="24236ECA" w14:textId="2E61624A" w:rsidR="00F15284" w:rsidRPr="007E645C" w:rsidRDefault="00F15284" w:rsidP="00770444">
      <w:pPr>
        <w:pStyle w:val="a1"/>
        <w:numPr>
          <w:ilvl w:val="0"/>
          <w:numId w:val="75"/>
        </w:numPr>
      </w:pPr>
      <w:r w:rsidRPr="007E645C">
        <w:t>セキュリティ対策について、</w:t>
      </w:r>
      <w:r w:rsidRPr="007E645C">
        <w:t>ISO/IEC27001</w:t>
      </w:r>
      <w:r w:rsidRPr="007E645C">
        <w:t>：</w:t>
      </w:r>
      <w:r w:rsidRPr="007E645C">
        <w:t>20</w:t>
      </w:r>
      <w:r w:rsidR="006D127B" w:rsidRPr="007E645C">
        <w:t>13</w:t>
      </w:r>
      <w:r w:rsidRPr="007E645C">
        <w:t>又はそれに準ずる認証を取得していること</w:t>
      </w:r>
      <w:r w:rsidR="004C0E85" w:rsidRPr="007E645C">
        <w:rPr>
          <w:rFonts w:hint="eastAsia"/>
        </w:rPr>
        <w:t>、または同等以上のセキュリティ管理が行える体制を整えていること</w:t>
      </w:r>
    </w:p>
    <w:p w14:paraId="76A6A850" w14:textId="68977C44" w:rsidR="00DF73B0" w:rsidRPr="007E645C" w:rsidRDefault="002C3C28" w:rsidP="00770444">
      <w:pPr>
        <w:pStyle w:val="a1"/>
        <w:numPr>
          <w:ilvl w:val="0"/>
          <w:numId w:val="75"/>
        </w:numPr>
      </w:pPr>
      <w:r w:rsidRPr="007E645C">
        <w:rPr>
          <w:rFonts w:hint="eastAsia"/>
        </w:rPr>
        <w:t>請負者は、本事業に従事する者を限定すること。また、請負者の資本関係・役員の情報、本事業の実施場所、本事業の全ての従事者の所属、専門性（情報セキュリティに係る資格・研修実績等）、実績及び国籍に関する情報を当機構に提示すること。なお、本事業の実施期間中に従事者を変更等する場合は、事</w:t>
      </w:r>
      <w:r w:rsidR="004C0E85" w:rsidRPr="007E645C">
        <w:rPr>
          <w:rFonts w:hint="eastAsia"/>
        </w:rPr>
        <w:t>前にこれらの情報を当機構に再提示すること</w:t>
      </w:r>
    </w:p>
    <w:p w14:paraId="7293F813" w14:textId="061196AC" w:rsidR="00AD4D00" w:rsidRPr="00C12FF1" w:rsidRDefault="003E1525" w:rsidP="00872814">
      <w:pPr>
        <w:pStyle w:val="20"/>
        <w:numPr>
          <w:ilvl w:val="1"/>
          <w:numId w:val="12"/>
        </w:numPr>
        <w:spacing w:before="324"/>
        <w:rPr>
          <w:rFonts w:ascii="Century" w:hAnsi="Century"/>
          <w:color w:val="000000" w:themeColor="text1"/>
          <w:lang w:eastAsia="ja-JP"/>
        </w:rPr>
      </w:pPr>
      <w:bookmarkStart w:id="101" w:name="_Toc358389263"/>
      <w:r w:rsidRPr="00C12FF1">
        <w:rPr>
          <w:rFonts w:ascii="Century" w:hAnsi="Century" w:hint="eastAsia"/>
          <w:color w:val="000000" w:themeColor="text1"/>
          <w:lang w:eastAsia="ja-JP"/>
        </w:rPr>
        <w:t>本件遂行にあたって</w:t>
      </w:r>
      <w:r w:rsidR="00FD4D41" w:rsidRPr="00C12FF1">
        <w:rPr>
          <w:rFonts w:ascii="Century" w:hAnsi="Century" w:hint="eastAsia"/>
          <w:color w:val="000000" w:themeColor="text1"/>
          <w:lang w:eastAsia="ja-JP"/>
        </w:rPr>
        <w:t>の留意点</w:t>
      </w:r>
      <w:bookmarkEnd w:id="101"/>
    </w:p>
    <w:p w14:paraId="31A0EA36" w14:textId="16434EAE" w:rsidR="00B558C6" w:rsidRPr="007E645C" w:rsidRDefault="00B558C6" w:rsidP="00770444">
      <w:pPr>
        <w:pStyle w:val="a1"/>
        <w:numPr>
          <w:ilvl w:val="0"/>
          <w:numId w:val="76"/>
        </w:numPr>
      </w:pPr>
      <w:r w:rsidRPr="007E645C">
        <w:t>必ず常勤で</w:t>
      </w:r>
      <w:r w:rsidR="00540720" w:rsidRPr="007E645C">
        <w:rPr>
          <w:rFonts w:hint="eastAsia"/>
        </w:rPr>
        <w:t>2</w:t>
      </w:r>
      <w:r w:rsidRPr="007E645C">
        <w:t>名</w:t>
      </w:r>
      <w:r w:rsidR="00CD0828" w:rsidRPr="007E645C">
        <w:t>以上</w:t>
      </w:r>
      <w:r w:rsidRPr="007E645C">
        <w:t>の作業要員を</w:t>
      </w:r>
      <w:r w:rsidRPr="007E645C">
        <w:t>IPA</w:t>
      </w:r>
      <w:r w:rsidR="001D53C5" w:rsidRPr="007E645C">
        <w:t>内</w:t>
      </w:r>
      <w:r w:rsidRPr="007E645C">
        <w:t>に設置する</w:t>
      </w:r>
      <w:r w:rsidR="00540720" w:rsidRPr="007E645C">
        <w:rPr>
          <w:rFonts w:hint="eastAsia"/>
        </w:rPr>
        <w:t>オペレーション</w:t>
      </w:r>
      <w:r w:rsidRPr="007E645C">
        <w:t>ルーム（東京都文京区本駒込</w:t>
      </w:r>
      <w:r w:rsidRPr="007E645C">
        <w:t>2</w:t>
      </w:r>
      <w:r w:rsidRPr="007E645C">
        <w:t>丁目</w:t>
      </w:r>
      <w:r w:rsidRPr="007E645C">
        <w:t xml:space="preserve"> 28-8 </w:t>
      </w:r>
      <w:r w:rsidRPr="007E645C">
        <w:t>文京グリーンコート</w:t>
      </w:r>
      <w:r w:rsidRPr="007E645C">
        <w:t xml:space="preserve"> </w:t>
      </w:r>
      <w:r w:rsidRPr="007E645C">
        <w:t>センターオフィス</w:t>
      </w:r>
      <w:r w:rsidRPr="007E645C">
        <w:t xml:space="preserve"> 1</w:t>
      </w:r>
      <w:r w:rsidR="00FA282A" w:rsidRPr="007E645C">
        <w:rPr>
          <w:rFonts w:hint="eastAsia"/>
        </w:rPr>
        <w:t>5</w:t>
      </w:r>
      <w:r w:rsidRPr="007E645C">
        <w:t>階）に配し、業務にあたること。</w:t>
      </w:r>
    </w:p>
    <w:p w14:paraId="0545F675" w14:textId="77777777" w:rsidR="00B558C6" w:rsidRPr="007E645C" w:rsidRDefault="00B558C6" w:rsidP="00770444">
      <w:pPr>
        <w:pStyle w:val="a1"/>
        <w:numPr>
          <w:ilvl w:val="0"/>
          <w:numId w:val="76"/>
        </w:numPr>
      </w:pPr>
      <w:r w:rsidRPr="007E645C">
        <w:t>作業時間は、</w:t>
      </w:r>
      <w:r w:rsidRPr="007E645C">
        <w:t>IPA</w:t>
      </w:r>
      <w:r w:rsidRPr="007E645C">
        <w:t>職員の通常勤務時間帯（</w:t>
      </w:r>
      <w:r w:rsidRPr="007E645C">
        <w:t>9</w:t>
      </w:r>
      <w:r w:rsidRPr="007E645C">
        <w:t>時</w:t>
      </w:r>
      <w:r w:rsidRPr="007E645C">
        <w:t>30</w:t>
      </w:r>
      <w:r w:rsidRPr="007E645C">
        <w:t>分から</w:t>
      </w:r>
      <w:r w:rsidRPr="007E645C">
        <w:t>18</w:t>
      </w:r>
      <w:r w:rsidRPr="007E645C">
        <w:t>時</w:t>
      </w:r>
      <w:r w:rsidRPr="007E645C">
        <w:t>15</w:t>
      </w:r>
      <w:r w:rsidRPr="007E645C">
        <w:t>分）と同一の</w:t>
      </w:r>
      <w:r w:rsidRPr="007E645C">
        <w:t>7</w:t>
      </w:r>
      <w:r w:rsidRPr="007E645C">
        <w:t>時間</w:t>
      </w:r>
      <w:r w:rsidRPr="007E645C">
        <w:t>45</w:t>
      </w:r>
      <w:r w:rsidRPr="007E645C">
        <w:t>分実働を原則とする。</w:t>
      </w:r>
    </w:p>
    <w:p w14:paraId="680C9C00" w14:textId="17E4140B" w:rsidR="00B558C6" w:rsidRPr="007E645C" w:rsidRDefault="00B558C6" w:rsidP="00770444">
      <w:pPr>
        <w:pStyle w:val="a1"/>
        <w:numPr>
          <w:ilvl w:val="0"/>
          <w:numId w:val="76"/>
        </w:numPr>
      </w:pPr>
      <w:r w:rsidRPr="007E645C">
        <w:t>休憩時間は</w:t>
      </w:r>
      <w:r w:rsidRPr="007E645C">
        <w:t>1</w:t>
      </w:r>
      <w:r w:rsidRPr="007E645C">
        <w:t>時間を限度として</w:t>
      </w:r>
      <w:r w:rsidR="007D447F" w:rsidRPr="007E645C">
        <w:rPr>
          <w:rFonts w:hint="eastAsia"/>
        </w:rPr>
        <w:t>、</w:t>
      </w:r>
      <w:r w:rsidRPr="007E645C">
        <w:t>業務に支障のない範囲とする。</w:t>
      </w:r>
    </w:p>
    <w:p w14:paraId="46C9A05D" w14:textId="77777777" w:rsidR="00B558C6" w:rsidRPr="007E645C" w:rsidRDefault="00B558C6" w:rsidP="00770444">
      <w:pPr>
        <w:pStyle w:val="a1"/>
        <w:numPr>
          <w:ilvl w:val="0"/>
          <w:numId w:val="76"/>
        </w:numPr>
      </w:pPr>
      <w:r w:rsidRPr="007E645C">
        <w:t>業務の都合上、</w:t>
      </w:r>
      <w:r w:rsidR="00173F09" w:rsidRPr="007E645C">
        <w:t>IPA</w:t>
      </w:r>
      <w:r w:rsidRPr="007E645C">
        <w:t>担当者が作業を実施することが必要と認めた場合、通常勤務時間帯以外であっても行うものとする。</w:t>
      </w:r>
    </w:p>
    <w:p w14:paraId="4019ECFF" w14:textId="77777777" w:rsidR="00B558C6" w:rsidRPr="007E645C" w:rsidRDefault="00B558C6" w:rsidP="00770444">
      <w:pPr>
        <w:pStyle w:val="a1"/>
        <w:numPr>
          <w:ilvl w:val="0"/>
          <w:numId w:val="76"/>
        </w:numPr>
      </w:pPr>
      <w:r w:rsidRPr="007E645C">
        <w:t>休日は、</w:t>
      </w:r>
      <w:r w:rsidRPr="007E645C">
        <w:t>IPA</w:t>
      </w:r>
      <w:r w:rsidRPr="007E645C">
        <w:t>職員の休日（土曜日</w:t>
      </w:r>
      <w:r w:rsidR="00502FAF" w:rsidRPr="007E645C">
        <w:t>及び</w:t>
      </w:r>
      <w:r w:rsidRPr="007E645C">
        <w:t>日曜日、国民の祝日に関する法律</w:t>
      </w:r>
      <w:r w:rsidR="00711DBD" w:rsidRPr="007E645C">
        <w:t>（</w:t>
      </w:r>
      <w:r w:rsidRPr="007E645C">
        <w:t>昭和</w:t>
      </w:r>
      <w:r w:rsidRPr="007E645C">
        <w:t>23</w:t>
      </w:r>
      <w:r w:rsidRPr="007E645C">
        <w:t>年法律第</w:t>
      </w:r>
      <w:r w:rsidRPr="007E645C">
        <w:t>178</w:t>
      </w:r>
      <w:r w:rsidRPr="007E645C">
        <w:t>号</w:t>
      </w:r>
      <w:r w:rsidR="00711DBD" w:rsidRPr="007E645C">
        <w:t>）</w:t>
      </w:r>
      <w:r w:rsidRPr="007E645C">
        <w:t>第</w:t>
      </w:r>
      <w:r w:rsidRPr="007E645C">
        <w:t>3</w:t>
      </w:r>
      <w:r w:rsidRPr="007E645C">
        <w:t>条の規定により休日とされる日）と同一とする。</w:t>
      </w:r>
    </w:p>
    <w:p w14:paraId="3DA5CAFA" w14:textId="77777777" w:rsidR="00B558C6" w:rsidRPr="007E645C" w:rsidRDefault="00B558C6" w:rsidP="00770444">
      <w:pPr>
        <w:pStyle w:val="a1"/>
        <w:numPr>
          <w:ilvl w:val="0"/>
          <w:numId w:val="76"/>
        </w:numPr>
      </w:pPr>
      <w:r w:rsidRPr="007E645C">
        <w:t>業務の都合上、</w:t>
      </w:r>
      <w:r w:rsidR="00173F09" w:rsidRPr="007E645C">
        <w:t>IPA</w:t>
      </w:r>
      <w:r w:rsidRPr="007E645C">
        <w:t>担当者が作業を実施することが必要と認めた場合、休日であっても行うものとする。</w:t>
      </w:r>
    </w:p>
    <w:p w14:paraId="1C68B895" w14:textId="22DF15C6" w:rsidR="00FD4D41" w:rsidRPr="007E645C" w:rsidRDefault="006346B1" w:rsidP="00770444">
      <w:pPr>
        <w:pStyle w:val="a1"/>
        <w:numPr>
          <w:ilvl w:val="0"/>
          <w:numId w:val="76"/>
        </w:numPr>
      </w:pPr>
      <w:r w:rsidRPr="007E645C">
        <w:t>本調達に関連する会議体の運営や</w:t>
      </w:r>
      <w:r w:rsidR="00FD4D41" w:rsidRPr="007E645C">
        <w:t>各種支援等の実施は、</w:t>
      </w:r>
      <w:r w:rsidR="00E8739D" w:rsidRPr="007E645C">
        <w:t>IPA</w:t>
      </w:r>
      <w:r w:rsidR="00FD4D41" w:rsidRPr="007E645C">
        <w:t>内で実施すること。</w:t>
      </w:r>
    </w:p>
    <w:p w14:paraId="787DE4D9" w14:textId="77777777" w:rsidR="00FD4D41" w:rsidRPr="007E645C" w:rsidRDefault="00FD4D41" w:rsidP="00770444">
      <w:pPr>
        <w:pStyle w:val="a1"/>
        <w:numPr>
          <w:ilvl w:val="0"/>
          <w:numId w:val="76"/>
        </w:numPr>
      </w:pPr>
      <w:r w:rsidRPr="007E645C">
        <w:t>本件の遂行に当たっては、問題点や課題の指摘にとどまらず、その有効な解決策の提示とそれに係る必要な調査も行うこと。</w:t>
      </w:r>
    </w:p>
    <w:p w14:paraId="10C145EE" w14:textId="77777777" w:rsidR="00FD4D41" w:rsidRPr="007E645C" w:rsidRDefault="00FD4D41" w:rsidP="00770444">
      <w:pPr>
        <w:pStyle w:val="a1"/>
        <w:numPr>
          <w:ilvl w:val="0"/>
          <w:numId w:val="76"/>
        </w:numPr>
      </w:pPr>
      <w:r w:rsidRPr="007E645C">
        <w:t>その他、本件の円滑な遂行を実現するため、必要な時に積極的に調整等を行うこと。また、問題や課題の早期発見に努め、主体的かつ迅速に、その解決に取り組むこと。</w:t>
      </w:r>
    </w:p>
    <w:p w14:paraId="61A480EB" w14:textId="77777777" w:rsidR="00FD4D41" w:rsidRPr="007E645C" w:rsidRDefault="00FD4D41" w:rsidP="00770444">
      <w:pPr>
        <w:pStyle w:val="a1"/>
        <w:numPr>
          <w:ilvl w:val="0"/>
          <w:numId w:val="76"/>
        </w:numPr>
      </w:pPr>
      <w:r w:rsidRPr="007E645C">
        <w:t>本仕様書に定めた作業は、現時点で想定される範囲で記述したものである。今後、各作業等に変更が生じた場合は</w:t>
      </w:r>
      <w:r w:rsidR="00E8739D" w:rsidRPr="007E645C">
        <w:t>IPA</w:t>
      </w:r>
      <w:r w:rsidR="00064995" w:rsidRPr="007E645C">
        <w:t>と協議のうえ</w:t>
      </w:r>
      <w:r w:rsidRPr="007E645C">
        <w:t>、柔軟に対応すること。</w:t>
      </w:r>
    </w:p>
    <w:p w14:paraId="7EF29FD1" w14:textId="77777777" w:rsidR="00FD4D41" w:rsidRPr="007E645C" w:rsidRDefault="00FD4D41" w:rsidP="00770444">
      <w:pPr>
        <w:pStyle w:val="a1"/>
        <w:numPr>
          <w:ilvl w:val="0"/>
          <w:numId w:val="76"/>
        </w:numPr>
      </w:pPr>
      <w:r w:rsidRPr="007E645C">
        <w:t>本仕様書で要求</w:t>
      </w:r>
      <w:r w:rsidR="0019760D" w:rsidRPr="007E645C">
        <w:t>する</w:t>
      </w:r>
      <w:r w:rsidRPr="007E645C">
        <w:t>項目について、提案書で別契約となり提案価格に含まれていない旨が記述もしくは示唆されている場合は、その項目については必要な要件を満たしていないものと評価する。</w:t>
      </w:r>
    </w:p>
    <w:p w14:paraId="3CEA1D12" w14:textId="77777777" w:rsidR="00FD4D41" w:rsidRPr="007E645C" w:rsidRDefault="00FD4D41" w:rsidP="00770444">
      <w:pPr>
        <w:pStyle w:val="a1"/>
        <w:numPr>
          <w:ilvl w:val="0"/>
          <w:numId w:val="76"/>
        </w:numPr>
      </w:pPr>
      <w:r w:rsidRPr="007E645C">
        <w:t>契約後に本仕様書に記述のない作業を追加的に実施する場合は、追加契約の検討を行う。ただし、プロジェクト管理の過程において、通常生じ得るレベルの変更、軽微な追加については、提案時の想定内であるとして、追加契約は検討しない。</w:t>
      </w:r>
    </w:p>
    <w:p w14:paraId="5A67D03C" w14:textId="77777777" w:rsidR="00D97AF3" w:rsidRPr="007E645C" w:rsidRDefault="00FD4D41" w:rsidP="00770444">
      <w:pPr>
        <w:pStyle w:val="a1"/>
        <w:numPr>
          <w:ilvl w:val="0"/>
          <w:numId w:val="76"/>
        </w:numPr>
      </w:pPr>
      <w:r w:rsidRPr="007E645C">
        <w:t>契約後、本仕様書に記述のある作業について、その実現方法が具体的に記述されておらず、契約後の協議で具体化した場合もしくは実現方法等が本仕様書の記述と異なった場合については、提案時の想定内であるとして、追加契約は検討しない。</w:t>
      </w:r>
    </w:p>
    <w:p w14:paraId="0CFE523C" w14:textId="7949ED7B" w:rsidR="00D97AF3" w:rsidRPr="007E645C" w:rsidRDefault="00D97AF3" w:rsidP="00770444">
      <w:pPr>
        <w:pStyle w:val="a1"/>
        <w:numPr>
          <w:ilvl w:val="0"/>
          <w:numId w:val="76"/>
        </w:numPr>
      </w:pPr>
      <w:r w:rsidRPr="007E645C">
        <w:rPr>
          <w:rFonts w:hint="eastAsia"/>
        </w:rPr>
        <w:t>新型感染症拡大防止等の必要性にかんがみ、緊急時における在宅勤務等の要請があった場合にはそれに応じた業務継続計画を立案し、</w:t>
      </w:r>
      <w:r w:rsidRPr="007E645C">
        <w:rPr>
          <w:rFonts w:hint="eastAsia"/>
        </w:rPr>
        <w:t>I</w:t>
      </w:r>
      <w:r w:rsidRPr="007E645C">
        <w:t>PA</w:t>
      </w:r>
      <w:r w:rsidRPr="007E645C">
        <w:rPr>
          <w:rFonts w:hint="eastAsia"/>
        </w:rPr>
        <w:t>と合意の上業務を執り行うこと。</w:t>
      </w:r>
    </w:p>
    <w:p w14:paraId="29540CA1" w14:textId="77777777" w:rsidR="00DF73B0" w:rsidRPr="00C12FF1" w:rsidRDefault="00DF73B0" w:rsidP="008E04B8">
      <w:pPr>
        <w:ind w:left="1260"/>
        <w:rPr>
          <w:color w:val="000000" w:themeColor="text1"/>
        </w:rPr>
      </w:pPr>
    </w:p>
    <w:p w14:paraId="187552F5" w14:textId="77777777" w:rsidR="00FD4D41" w:rsidRPr="00C12FF1" w:rsidRDefault="00FD4D41" w:rsidP="00872814">
      <w:pPr>
        <w:pStyle w:val="20"/>
        <w:numPr>
          <w:ilvl w:val="1"/>
          <w:numId w:val="12"/>
        </w:numPr>
        <w:spacing w:before="324"/>
        <w:rPr>
          <w:rFonts w:ascii="Century" w:hAnsi="Century"/>
          <w:color w:val="000000" w:themeColor="text1"/>
        </w:rPr>
      </w:pPr>
      <w:bookmarkStart w:id="102" w:name="_Toc358389264"/>
      <w:r w:rsidRPr="00C12FF1">
        <w:rPr>
          <w:rFonts w:ascii="Century" w:hAnsi="Century" w:hint="eastAsia"/>
          <w:color w:val="000000" w:themeColor="text1"/>
          <w:lang w:eastAsia="ja-JP"/>
        </w:rPr>
        <w:t>その他</w:t>
      </w:r>
      <w:bookmarkEnd w:id="102"/>
    </w:p>
    <w:p w14:paraId="67FC4C01" w14:textId="77777777" w:rsidR="00FD4D41" w:rsidRPr="007E645C" w:rsidRDefault="00FD4D41" w:rsidP="00770444">
      <w:pPr>
        <w:pStyle w:val="a1"/>
        <w:numPr>
          <w:ilvl w:val="0"/>
          <w:numId w:val="46"/>
        </w:numPr>
      </w:pPr>
      <w:r w:rsidRPr="007E645C">
        <w:t>情報システムの構成機器等のセキュリティ要件確認を支援するツールが動作する</w:t>
      </w:r>
      <w:r w:rsidR="00064995" w:rsidRPr="007E645C">
        <w:t>うえ</w:t>
      </w:r>
      <w:r w:rsidRPr="007E645C">
        <w:t>で必要な設定等が発生した場合は、</w:t>
      </w:r>
      <w:r w:rsidR="00E8739D" w:rsidRPr="007E645C">
        <w:t>IPA</w:t>
      </w:r>
      <w:r w:rsidR="00FC01CD" w:rsidRPr="007E645C">
        <w:t>担当者</w:t>
      </w:r>
      <w:r w:rsidRPr="007E645C">
        <w:t>の指示を仰ぐこと。</w:t>
      </w:r>
    </w:p>
    <w:p w14:paraId="54FCBBBF" w14:textId="77777777" w:rsidR="00FD4D41" w:rsidRPr="007E645C" w:rsidRDefault="00FD4D41" w:rsidP="00770444">
      <w:pPr>
        <w:pStyle w:val="a1"/>
        <w:numPr>
          <w:ilvl w:val="0"/>
          <w:numId w:val="46"/>
        </w:numPr>
      </w:pPr>
      <w:r w:rsidRPr="007E645C">
        <w:t>納入物件等に対する</w:t>
      </w:r>
      <w:r w:rsidR="00E8739D" w:rsidRPr="007E645C">
        <w:t>IPA</w:t>
      </w:r>
      <w:r w:rsidR="00FC01CD" w:rsidRPr="007E645C">
        <w:t>担当者</w:t>
      </w:r>
      <w:r w:rsidRPr="007E645C">
        <w:t>からの</w:t>
      </w:r>
      <w:r w:rsidR="00C86C6D" w:rsidRPr="007E645C">
        <w:t>問合せ</w:t>
      </w:r>
      <w:r w:rsidRPr="007E645C">
        <w:t>、</w:t>
      </w:r>
      <w:r w:rsidR="007475DC" w:rsidRPr="007E645C">
        <w:t>補修</w:t>
      </w:r>
      <w:r w:rsidRPr="007E645C">
        <w:t>依頼に対応すること。</w:t>
      </w:r>
    </w:p>
    <w:p w14:paraId="7EBB721D" w14:textId="77777777" w:rsidR="00AD4D00" w:rsidRPr="007E645C" w:rsidRDefault="00FD4D41" w:rsidP="00770444">
      <w:pPr>
        <w:pStyle w:val="a1"/>
        <w:numPr>
          <w:ilvl w:val="0"/>
          <w:numId w:val="46"/>
        </w:numPr>
      </w:pPr>
      <w:r w:rsidRPr="007E645C">
        <w:t>以上の他、本仕様書に明記されていない事項であっても、契約履行上必要なものは随時、</w:t>
      </w:r>
      <w:r w:rsidR="00E8739D" w:rsidRPr="007E645C">
        <w:t>IPA</w:t>
      </w:r>
      <w:r w:rsidR="00FC01CD" w:rsidRPr="007E645C">
        <w:t>担当者</w:t>
      </w:r>
      <w:r w:rsidRPr="007E645C">
        <w:t>の指示を仰ぐこと。</w:t>
      </w:r>
    </w:p>
    <w:p w14:paraId="342187AC" w14:textId="77777777" w:rsidR="00A1795C" w:rsidRPr="00C12FF1" w:rsidRDefault="00FD4D41" w:rsidP="007A2360">
      <w:pPr>
        <w:pStyle w:val="aff3"/>
        <w:rPr>
          <w:color w:val="000000" w:themeColor="text1"/>
        </w:rPr>
      </w:pPr>
      <w:r w:rsidRPr="00C12FF1">
        <w:rPr>
          <w:rFonts w:hint="eastAsia"/>
          <w:color w:val="000000" w:themeColor="text1"/>
        </w:rPr>
        <w:t>以上</w:t>
      </w:r>
    </w:p>
    <w:p w14:paraId="1A4FD2CE" w14:textId="77777777" w:rsidR="00A1795C" w:rsidRPr="00C12FF1" w:rsidRDefault="00A1795C">
      <w:pPr>
        <w:spacing w:after="0"/>
        <w:rPr>
          <w:color w:val="000000" w:themeColor="text1"/>
        </w:rPr>
      </w:pPr>
      <w:r w:rsidRPr="00C12FF1">
        <w:rPr>
          <w:color w:val="000000" w:themeColor="text1"/>
        </w:rPr>
        <w:br w:type="page"/>
      </w:r>
    </w:p>
    <w:p w14:paraId="624A5DF2" w14:textId="59D8B7C0" w:rsidR="00A1795C" w:rsidRPr="00C12FF1" w:rsidRDefault="00A1795C" w:rsidP="00D745B9">
      <w:pPr>
        <w:pStyle w:val="aff3"/>
        <w:jc w:val="left"/>
        <w:rPr>
          <w:color w:val="000000" w:themeColor="text1"/>
        </w:rPr>
      </w:pPr>
      <w:r w:rsidRPr="00C12FF1">
        <w:rPr>
          <w:rFonts w:hint="eastAsia"/>
          <w:color w:val="000000" w:themeColor="text1"/>
        </w:rPr>
        <w:t xml:space="preserve">別紙　サービスデスク業務　</w:t>
      </w:r>
    </w:p>
    <w:p w14:paraId="5A030732" w14:textId="77777777" w:rsidR="00A1795C" w:rsidRPr="00C12FF1" w:rsidRDefault="00A1795C" w:rsidP="00A1795C">
      <w:pPr>
        <w:rPr>
          <w:color w:val="000000" w:themeColor="text1"/>
        </w:rPr>
      </w:pPr>
      <w:r w:rsidRPr="00C12FF1">
        <w:rPr>
          <w:rFonts w:hint="eastAsia"/>
          <w:color w:val="000000" w:themeColor="text1"/>
        </w:rPr>
        <w:t>サービスデスク業務として、以下を行うこと。</w:t>
      </w:r>
    </w:p>
    <w:p w14:paraId="4137F3CA" w14:textId="77777777" w:rsidR="00A1795C" w:rsidRPr="00C12FF1" w:rsidRDefault="00A1795C" w:rsidP="00A1795C">
      <w:pPr>
        <w:rPr>
          <w:color w:val="000000" w:themeColor="text1"/>
        </w:rPr>
      </w:pPr>
    </w:p>
    <w:tbl>
      <w:tblPr>
        <w:tblStyle w:val="afd"/>
        <w:tblW w:w="9776" w:type="dxa"/>
        <w:tblLook w:val="04A0" w:firstRow="1" w:lastRow="0" w:firstColumn="1" w:lastColumn="0" w:noHBand="0" w:noVBand="1"/>
      </w:tblPr>
      <w:tblGrid>
        <w:gridCol w:w="704"/>
        <w:gridCol w:w="851"/>
        <w:gridCol w:w="3969"/>
        <w:gridCol w:w="4252"/>
      </w:tblGrid>
      <w:tr w:rsidR="00E9025A" w:rsidRPr="00F136A2" w14:paraId="20A67C2C" w14:textId="77777777" w:rsidTr="00D745B9">
        <w:tc>
          <w:tcPr>
            <w:tcW w:w="1555" w:type="dxa"/>
            <w:gridSpan w:val="2"/>
          </w:tcPr>
          <w:p w14:paraId="1A905212" w14:textId="77777777" w:rsidR="00A1795C" w:rsidRPr="00C12FF1" w:rsidRDefault="00A1795C" w:rsidP="009A762D">
            <w:pPr>
              <w:rPr>
                <w:color w:val="000000" w:themeColor="text1"/>
              </w:rPr>
            </w:pPr>
            <w:r w:rsidRPr="00C12FF1">
              <w:rPr>
                <w:rFonts w:hint="eastAsia"/>
                <w:color w:val="000000" w:themeColor="text1"/>
              </w:rPr>
              <w:t>項番</w:t>
            </w:r>
          </w:p>
        </w:tc>
        <w:tc>
          <w:tcPr>
            <w:tcW w:w="3969" w:type="dxa"/>
          </w:tcPr>
          <w:p w14:paraId="2DA92D2B" w14:textId="77777777" w:rsidR="00A1795C" w:rsidRPr="00C12FF1" w:rsidRDefault="00A1795C" w:rsidP="009A762D">
            <w:pPr>
              <w:rPr>
                <w:color w:val="000000" w:themeColor="text1"/>
              </w:rPr>
            </w:pPr>
            <w:r w:rsidRPr="00C12FF1">
              <w:rPr>
                <w:rFonts w:hint="eastAsia"/>
                <w:color w:val="000000" w:themeColor="text1"/>
              </w:rPr>
              <w:t>作業項目／対象機器等</w:t>
            </w:r>
          </w:p>
        </w:tc>
        <w:tc>
          <w:tcPr>
            <w:tcW w:w="4252" w:type="dxa"/>
          </w:tcPr>
          <w:p w14:paraId="4E36A00A" w14:textId="77777777" w:rsidR="00A1795C" w:rsidRPr="00C12FF1" w:rsidRDefault="00A1795C" w:rsidP="009A762D">
            <w:pPr>
              <w:tabs>
                <w:tab w:val="center" w:pos="1829"/>
              </w:tabs>
              <w:rPr>
                <w:color w:val="000000" w:themeColor="text1"/>
              </w:rPr>
            </w:pPr>
            <w:r w:rsidRPr="00C12FF1">
              <w:rPr>
                <w:rFonts w:hint="eastAsia"/>
                <w:color w:val="000000" w:themeColor="text1"/>
              </w:rPr>
              <w:t>業務詳細</w:t>
            </w:r>
          </w:p>
        </w:tc>
      </w:tr>
      <w:tr w:rsidR="00E9025A" w:rsidRPr="00F136A2" w14:paraId="49CA6A43" w14:textId="77777777" w:rsidTr="00D745B9">
        <w:tc>
          <w:tcPr>
            <w:tcW w:w="704" w:type="dxa"/>
            <w:vMerge w:val="restart"/>
            <w:tcBorders>
              <w:right w:val="nil"/>
            </w:tcBorders>
          </w:tcPr>
          <w:p w14:paraId="2DF663F9" w14:textId="77777777" w:rsidR="00A1795C" w:rsidRPr="00C12FF1" w:rsidRDefault="00A1795C" w:rsidP="009A762D">
            <w:pPr>
              <w:rPr>
                <w:color w:val="000000" w:themeColor="text1"/>
              </w:rPr>
            </w:pPr>
            <w:r w:rsidRPr="00C12FF1">
              <w:rPr>
                <w:rFonts w:hint="eastAsia"/>
                <w:color w:val="000000" w:themeColor="text1"/>
              </w:rPr>
              <w:t>１</w:t>
            </w:r>
          </w:p>
        </w:tc>
        <w:tc>
          <w:tcPr>
            <w:tcW w:w="9072" w:type="dxa"/>
            <w:gridSpan w:val="3"/>
            <w:tcBorders>
              <w:left w:val="nil"/>
            </w:tcBorders>
          </w:tcPr>
          <w:p w14:paraId="606625F1" w14:textId="77777777" w:rsidR="00A1795C" w:rsidRPr="00C12FF1" w:rsidRDefault="00A1795C" w:rsidP="009A762D">
            <w:pPr>
              <w:rPr>
                <w:color w:val="000000" w:themeColor="text1"/>
              </w:rPr>
            </w:pPr>
            <w:r w:rsidRPr="00C12FF1">
              <w:rPr>
                <w:rFonts w:hint="eastAsia"/>
                <w:color w:val="000000" w:themeColor="text1"/>
                <w:sz w:val="20"/>
                <w:szCs w:val="20"/>
              </w:rPr>
              <w:t>一般的な操作及びトラブルに係る問い合わせ対応</w:t>
            </w:r>
          </w:p>
        </w:tc>
      </w:tr>
      <w:tr w:rsidR="00E9025A" w:rsidRPr="00F136A2" w14:paraId="731CD46F" w14:textId="77777777" w:rsidTr="00D745B9">
        <w:tc>
          <w:tcPr>
            <w:tcW w:w="704" w:type="dxa"/>
            <w:vMerge/>
          </w:tcPr>
          <w:p w14:paraId="755B72C4" w14:textId="77777777" w:rsidR="00A1795C" w:rsidRPr="00C12FF1" w:rsidRDefault="00A1795C" w:rsidP="009A762D">
            <w:pPr>
              <w:rPr>
                <w:color w:val="000000" w:themeColor="text1"/>
              </w:rPr>
            </w:pPr>
          </w:p>
        </w:tc>
        <w:tc>
          <w:tcPr>
            <w:tcW w:w="851" w:type="dxa"/>
          </w:tcPr>
          <w:p w14:paraId="504EAEA8" w14:textId="77777777" w:rsidR="00A1795C" w:rsidRPr="00C12FF1" w:rsidRDefault="00A1795C" w:rsidP="009A762D">
            <w:pPr>
              <w:rPr>
                <w:color w:val="000000" w:themeColor="text1"/>
              </w:rPr>
            </w:pPr>
            <w:r w:rsidRPr="00C12FF1">
              <w:rPr>
                <w:color w:val="000000" w:themeColor="text1"/>
              </w:rPr>
              <w:t>1.1</w:t>
            </w:r>
          </w:p>
        </w:tc>
        <w:tc>
          <w:tcPr>
            <w:tcW w:w="3969" w:type="dxa"/>
          </w:tcPr>
          <w:p w14:paraId="758F3AC5" w14:textId="77777777" w:rsidR="00A1795C" w:rsidRPr="00C12FF1" w:rsidRDefault="00A1795C" w:rsidP="009A762D">
            <w:pPr>
              <w:tabs>
                <w:tab w:val="left" w:pos="1758"/>
              </w:tabs>
              <w:rPr>
                <w:color w:val="000000" w:themeColor="text1"/>
              </w:rPr>
            </w:pPr>
            <w:r w:rsidRPr="00C12FF1">
              <w:rPr>
                <w:rFonts w:hint="eastAsia"/>
                <w:color w:val="000000" w:themeColor="text1"/>
              </w:rPr>
              <w:t>仮想デスクトップ</w:t>
            </w:r>
            <w:r w:rsidRPr="00C12FF1">
              <w:rPr>
                <w:color w:val="000000" w:themeColor="text1"/>
              </w:rPr>
              <w:tab/>
            </w:r>
          </w:p>
          <w:p w14:paraId="12CE8C4F" w14:textId="78E2194B" w:rsidR="00A1795C" w:rsidRPr="00C12FF1" w:rsidRDefault="00A1795C" w:rsidP="009A762D">
            <w:pPr>
              <w:tabs>
                <w:tab w:val="left" w:pos="1758"/>
              </w:tabs>
              <w:rPr>
                <w:color w:val="000000" w:themeColor="text1"/>
              </w:rPr>
            </w:pPr>
            <w:r w:rsidRPr="00C12FF1">
              <w:rPr>
                <w:color w:val="000000" w:themeColor="text1"/>
              </w:rPr>
              <w:t>VMware Horizon</w:t>
            </w:r>
            <w:r w:rsidRPr="00C12FF1">
              <w:rPr>
                <w:rFonts w:hint="eastAsia"/>
                <w:color w:val="000000" w:themeColor="text1"/>
              </w:rPr>
              <w:t>を用いた仮想デスクトップ。（以降</w:t>
            </w:r>
            <w:r w:rsidRPr="00C12FF1">
              <w:rPr>
                <w:color w:val="000000" w:themeColor="text1"/>
              </w:rPr>
              <w:t>VDI</w:t>
            </w:r>
            <w:r w:rsidRPr="00C12FF1">
              <w:rPr>
                <w:rFonts w:hint="eastAsia"/>
                <w:color w:val="000000" w:themeColor="text1"/>
              </w:rPr>
              <w:t>という。）</w:t>
            </w:r>
            <w:r w:rsidR="00C010B2" w:rsidRPr="00C12FF1">
              <w:rPr>
                <w:rFonts w:hint="eastAsia"/>
                <w:color w:val="000000" w:themeColor="text1"/>
              </w:rPr>
              <w:t>フル</w:t>
            </w:r>
            <w:r w:rsidRPr="00C12FF1">
              <w:rPr>
                <w:rFonts w:hint="eastAsia"/>
                <w:color w:val="000000" w:themeColor="text1"/>
              </w:rPr>
              <w:t>クローン方式を採用。</w:t>
            </w:r>
          </w:p>
        </w:tc>
        <w:tc>
          <w:tcPr>
            <w:tcW w:w="4252" w:type="dxa"/>
            <w:vMerge w:val="restart"/>
          </w:tcPr>
          <w:p w14:paraId="18E9662D" w14:textId="77777777" w:rsidR="00A1795C" w:rsidRPr="00C12FF1" w:rsidRDefault="00A1795C" w:rsidP="009A762D">
            <w:pPr>
              <w:rPr>
                <w:color w:val="000000" w:themeColor="text1"/>
              </w:rPr>
            </w:pPr>
            <w:r w:rsidRPr="00C12FF1">
              <w:rPr>
                <w:rFonts w:hint="eastAsia"/>
                <w:color w:val="000000" w:themeColor="text1"/>
              </w:rPr>
              <w:t>・一般的な操作方法に関する問合せに回答する。</w:t>
            </w:r>
            <w:r w:rsidRPr="00C12FF1">
              <w:rPr>
                <w:color w:val="000000" w:themeColor="text1"/>
              </w:rPr>
              <w:t>1.1</w:t>
            </w:r>
            <w:r w:rsidRPr="00C12FF1">
              <w:rPr>
                <w:rFonts w:hint="eastAsia"/>
                <w:color w:val="000000" w:themeColor="text1"/>
              </w:rPr>
              <w:t>から</w:t>
            </w:r>
            <w:r w:rsidRPr="00C12FF1">
              <w:rPr>
                <w:color w:val="000000" w:themeColor="text1"/>
              </w:rPr>
              <w:t>1.8</w:t>
            </w:r>
            <w:r w:rsidRPr="00C12FF1">
              <w:rPr>
                <w:rFonts w:hint="eastAsia"/>
                <w:color w:val="000000" w:themeColor="text1"/>
              </w:rPr>
              <w:t>に係るものを本業務の対象とし、これ以外の各課室が導入する業務アプリケーション等は対象外とする。</w:t>
            </w:r>
          </w:p>
          <w:p w14:paraId="4D019E05" w14:textId="77777777" w:rsidR="00A1795C" w:rsidRPr="00C12FF1" w:rsidRDefault="00A1795C" w:rsidP="009A762D">
            <w:pPr>
              <w:rPr>
                <w:color w:val="000000" w:themeColor="text1"/>
              </w:rPr>
            </w:pPr>
            <w:r w:rsidRPr="00C12FF1">
              <w:rPr>
                <w:rFonts w:hint="eastAsia"/>
                <w:color w:val="000000" w:themeColor="text1"/>
              </w:rPr>
              <w:t>・何らかのトラブルが発生した場合の対処方法について、電話やメールによる一時受付及び切り分けを実施し、問題解決までの対応を行うこと。</w:t>
            </w:r>
          </w:p>
          <w:p w14:paraId="5217FF35" w14:textId="77777777" w:rsidR="00A1795C" w:rsidRPr="00C12FF1" w:rsidRDefault="00A1795C" w:rsidP="009A762D">
            <w:pPr>
              <w:rPr>
                <w:color w:val="000000" w:themeColor="text1"/>
              </w:rPr>
            </w:pPr>
            <w:r w:rsidRPr="00C12FF1">
              <w:rPr>
                <w:rFonts w:hint="eastAsia"/>
                <w:color w:val="000000" w:themeColor="text1"/>
              </w:rPr>
              <w:t>・切り分けの結果機器やアプリケーションに関するトラブルに起因する場合は、当該機器やアプリケーションの保守業者へコンタクトし問題解決にあたること。</w:t>
            </w:r>
          </w:p>
          <w:p w14:paraId="7DA6627A" w14:textId="77777777" w:rsidR="00A1795C" w:rsidRPr="00C12FF1" w:rsidRDefault="00A1795C" w:rsidP="009A762D">
            <w:pPr>
              <w:rPr>
                <w:color w:val="000000" w:themeColor="text1"/>
              </w:rPr>
            </w:pPr>
            <w:r w:rsidRPr="00C12FF1">
              <w:rPr>
                <w:rFonts w:hint="eastAsia"/>
                <w:color w:val="000000" w:themeColor="text1"/>
              </w:rPr>
              <w:t>・問合せ受付後</w:t>
            </w:r>
            <w:r w:rsidRPr="00C12FF1">
              <w:rPr>
                <w:color w:val="000000" w:themeColor="text1"/>
              </w:rPr>
              <w:t>1</w:t>
            </w:r>
            <w:r w:rsidRPr="00C12FF1">
              <w:rPr>
                <w:rFonts w:hint="eastAsia"/>
                <w:color w:val="000000" w:themeColor="text1"/>
              </w:rPr>
              <w:t>営業日以内に、一時回答（経過報告を含む）を行うこと。</w:t>
            </w:r>
          </w:p>
        </w:tc>
      </w:tr>
      <w:tr w:rsidR="00E9025A" w:rsidRPr="00F136A2" w14:paraId="451A0492" w14:textId="77777777" w:rsidTr="00D745B9">
        <w:tc>
          <w:tcPr>
            <w:tcW w:w="704" w:type="dxa"/>
            <w:vMerge/>
          </w:tcPr>
          <w:p w14:paraId="340E98BE" w14:textId="77777777" w:rsidR="00A1795C" w:rsidRPr="00C12FF1" w:rsidRDefault="00A1795C" w:rsidP="009A762D">
            <w:pPr>
              <w:rPr>
                <w:color w:val="000000" w:themeColor="text1"/>
              </w:rPr>
            </w:pPr>
          </w:p>
        </w:tc>
        <w:tc>
          <w:tcPr>
            <w:tcW w:w="851" w:type="dxa"/>
          </w:tcPr>
          <w:p w14:paraId="2F067296" w14:textId="77777777" w:rsidR="00A1795C" w:rsidRPr="00C12FF1" w:rsidRDefault="00A1795C" w:rsidP="009A762D">
            <w:pPr>
              <w:rPr>
                <w:color w:val="000000" w:themeColor="text1"/>
              </w:rPr>
            </w:pPr>
            <w:r w:rsidRPr="00C12FF1">
              <w:rPr>
                <w:color w:val="000000" w:themeColor="text1"/>
              </w:rPr>
              <w:t>1.2</w:t>
            </w:r>
          </w:p>
        </w:tc>
        <w:tc>
          <w:tcPr>
            <w:tcW w:w="3969" w:type="dxa"/>
          </w:tcPr>
          <w:p w14:paraId="2566BBDC" w14:textId="77777777" w:rsidR="00A1795C" w:rsidRPr="00C12FF1" w:rsidRDefault="00A1795C" w:rsidP="009A762D">
            <w:pPr>
              <w:rPr>
                <w:color w:val="000000" w:themeColor="text1"/>
              </w:rPr>
            </w:pPr>
            <w:r w:rsidRPr="00C12FF1">
              <w:rPr>
                <w:rFonts w:hint="eastAsia"/>
                <w:color w:val="000000" w:themeColor="text1"/>
              </w:rPr>
              <w:t>リモートデスクトップ環境（</w:t>
            </w:r>
            <w:r w:rsidRPr="00C12FF1">
              <w:rPr>
                <w:color w:val="000000" w:themeColor="text1"/>
              </w:rPr>
              <w:t>SSL-VPN</w:t>
            </w:r>
            <w:r w:rsidRPr="00C12FF1">
              <w:rPr>
                <w:rFonts w:hint="eastAsia"/>
                <w:color w:val="000000" w:themeColor="text1"/>
              </w:rPr>
              <w:t>）</w:t>
            </w:r>
          </w:p>
          <w:p w14:paraId="7141B8D1" w14:textId="77777777" w:rsidR="00A1795C" w:rsidRPr="00C12FF1" w:rsidRDefault="00A1795C" w:rsidP="009A762D">
            <w:pPr>
              <w:rPr>
                <w:color w:val="000000" w:themeColor="text1"/>
              </w:rPr>
            </w:pPr>
            <w:r w:rsidRPr="00C12FF1">
              <w:rPr>
                <w:rFonts w:hint="eastAsia"/>
                <w:color w:val="000000" w:themeColor="text1"/>
              </w:rPr>
              <w:t>テレワーク等のため</w:t>
            </w:r>
            <w:r w:rsidRPr="00C12FF1">
              <w:rPr>
                <w:color w:val="000000" w:themeColor="text1"/>
              </w:rPr>
              <w:t>IPA</w:t>
            </w:r>
            <w:r w:rsidRPr="00C12FF1">
              <w:rPr>
                <w:rFonts w:hint="eastAsia"/>
                <w:color w:val="000000" w:themeColor="text1"/>
              </w:rPr>
              <w:t>の執務室外から、</w:t>
            </w:r>
            <w:r w:rsidRPr="00C12FF1">
              <w:rPr>
                <w:color w:val="000000" w:themeColor="text1"/>
              </w:rPr>
              <w:t>IPA</w:t>
            </w:r>
            <w:r w:rsidRPr="00C12FF1">
              <w:rPr>
                <w:rFonts w:hint="eastAsia"/>
                <w:color w:val="000000" w:themeColor="text1"/>
              </w:rPr>
              <w:t>のデスクトップ環境へアクセスするための環境。ワンタイムパスワード認証や暗号化通信を経て、</w:t>
            </w:r>
            <w:r w:rsidRPr="00C12FF1">
              <w:rPr>
                <w:color w:val="000000" w:themeColor="text1"/>
              </w:rPr>
              <w:t>IPA</w:t>
            </w:r>
            <w:r w:rsidRPr="00C12FF1">
              <w:rPr>
                <w:rFonts w:hint="eastAsia"/>
                <w:color w:val="000000" w:themeColor="text1"/>
              </w:rPr>
              <w:t>のデスクトップにアクセスする。</w:t>
            </w:r>
          </w:p>
        </w:tc>
        <w:tc>
          <w:tcPr>
            <w:tcW w:w="4252" w:type="dxa"/>
            <w:vMerge/>
          </w:tcPr>
          <w:p w14:paraId="015C1839" w14:textId="77777777" w:rsidR="00A1795C" w:rsidRPr="00C12FF1" w:rsidRDefault="00A1795C" w:rsidP="009A762D">
            <w:pPr>
              <w:rPr>
                <w:color w:val="000000" w:themeColor="text1"/>
              </w:rPr>
            </w:pPr>
          </w:p>
        </w:tc>
      </w:tr>
      <w:tr w:rsidR="00E9025A" w:rsidRPr="00F136A2" w14:paraId="237E17F3" w14:textId="77777777" w:rsidTr="00D745B9">
        <w:tc>
          <w:tcPr>
            <w:tcW w:w="704" w:type="dxa"/>
            <w:vMerge/>
          </w:tcPr>
          <w:p w14:paraId="122E21EB" w14:textId="77777777" w:rsidR="00A1795C" w:rsidRPr="00C12FF1" w:rsidRDefault="00A1795C" w:rsidP="009A762D">
            <w:pPr>
              <w:rPr>
                <w:color w:val="000000" w:themeColor="text1"/>
              </w:rPr>
            </w:pPr>
          </w:p>
        </w:tc>
        <w:tc>
          <w:tcPr>
            <w:tcW w:w="851" w:type="dxa"/>
          </w:tcPr>
          <w:p w14:paraId="0ED80140" w14:textId="77777777" w:rsidR="00A1795C" w:rsidRPr="00C12FF1" w:rsidRDefault="00A1795C" w:rsidP="009A762D">
            <w:pPr>
              <w:rPr>
                <w:color w:val="000000" w:themeColor="text1"/>
              </w:rPr>
            </w:pPr>
            <w:r w:rsidRPr="00C12FF1">
              <w:rPr>
                <w:color w:val="000000" w:themeColor="text1"/>
              </w:rPr>
              <w:t>1.3</w:t>
            </w:r>
          </w:p>
        </w:tc>
        <w:tc>
          <w:tcPr>
            <w:tcW w:w="3969" w:type="dxa"/>
          </w:tcPr>
          <w:p w14:paraId="0FB4B5AA" w14:textId="77777777" w:rsidR="00A1795C" w:rsidRPr="00C12FF1" w:rsidRDefault="00A1795C" w:rsidP="009A762D">
            <w:pPr>
              <w:rPr>
                <w:color w:val="000000" w:themeColor="text1"/>
              </w:rPr>
            </w:pPr>
            <w:r w:rsidRPr="00C12FF1">
              <w:rPr>
                <w:color w:val="000000" w:themeColor="text1"/>
              </w:rPr>
              <w:t>Web</w:t>
            </w:r>
            <w:r w:rsidRPr="00C12FF1">
              <w:rPr>
                <w:rFonts w:hint="eastAsia"/>
                <w:color w:val="000000" w:themeColor="text1"/>
              </w:rPr>
              <w:t>メール</w:t>
            </w:r>
          </w:p>
          <w:p w14:paraId="22AA0431" w14:textId="77777777" w:rsidR="00A1795C" w:rsidRPr="00C12FF1" w:rsidRDefault="00A1795C" w:rsidP="009A762D">
            <w:pPr>
              <w:rPr>
                <w:color w:val="000000" w:themeColor="text1"/>
              </w:rPr>
            </w:pPr>
            <w:r w:rsidRPr="00C12FF1">
              <w:rPr>
                <w:color w:val="000000" w:themeColor="text1"/>
              </w:rPr>
              <w:t>IPA</w:t>
            </w:r>
            <w:r w:rsidRPr="00C12FF1">
              <w:rPr>
                <w:rFonts w:hint="eastAsia"/>
                <w:color w:val="000000" w:themeColor="text1"/>
              </w:rPr>
              <w:t>の執務室外から、セキュアにメールシステムにアクセスするアプリケーション。（</w:t>
            </w:r>
            <w:r w:rsidRPr="00C12FF1">
              <w:rPr>
                <w:color w:val="000000" w:themeColor="text1"/>
              </w:rPr>
              <w:t>CACHATTO</w:t>
            </w:r>
            <w:r w:rsidRPr="00C12FF1">
              <w:rPr>
                <w:rFonts w:hint="eastAsia"/>
                <w:color w:val="000000" w:themeColor="text1"/>
              </w:rPr>
              <w:t>）</w:t>
            </w:r>
          </w:p>
        </w:tc>
        <w:tc>
          <w:tcPr>
            <w:tcW w:w="4252" w:type="dxa"/>
            <w:vMerge/>
          </w:tcPr>
          <w:p w14:paraId="6F6F7F93" w14:textId="77777777" w:rsidR="00A1795C" w:rsidRPr="00C12FF1" w:rsidRDefault="00A1795C" w:rsidP="009A762D">
            <w:pPr>
              <w:rPr>
                <w:color w:val="000000" w:themeColor="text1"/>
              </w:rPr>
            </w:pPr>
          </w:p>
        </w:tc>
      </w:tr>
      <w:tr w:rsidR="00E9025A" w:rsidRPr="00F136A2" w14:paraId="25E7C0BD" w14:textId="77777777" w:rsidTr="00D745B9">
        <w:tc>
          <w:tcPr>
            <w:tcW w:w="704" w:type="dxa"/>
            <w:vMerge/>
          </w:tcPr>
          <w:p w14:paraId="37698E55" w14:textId="77777777" w:rsidR="00A1795C" w:rsidRPr="00C12FF1" w:rsidRDefault="00A1795C" w:rsidP="009A762D">
            <w:pPr>
              <w:rPr>
                <w:color w:val="000000" w:themeColor="text1"/>
              </w:rPr>
            </w:pPr>
          </w:p>
        </w:tc>
        <w:tc>
          <w:tcPr>
            <w:tcW w:w="851" w:type="dxa"/>
          </w:tcPr>
          <w:p w14:paraId="6786308A" w14:textId="77777777" w:rsidR="00A1795C" w:rsidRPr="00C12FF1" w:rsidRDefault="00A1795C" w:rsidP="009A762D">
            <w:pPr>
              <w:rPr>
                <w:color w:val="000000" w:themeColor="text1"/>
              </w:rPr>
            </w:pPr>
            <w:r w:rsidRPr="00C12FF1">
              <w:rPr>
                <w:color w:val="000000" w:themeColor="text1"/>
              </w:rPr>
              <w:t>1.4</w:t>
            </w:r>
          </w:p>
        </w:tc>
        <w:tc>
          <w:tcPr>
            <w:tcW w:w="3969" w:type="dxa"/>
          </w:tcPr>
          <w:p w14:paraId="2200F9EC" w14:textId="77777777" w:rsidR="00A1795C" w:rsidRPr="00C12FF1" w:rsidRDefault="00A1795C" w:rsidP="009A762D">
            <w:pPr>
              <w:rPr>
                <w:color w:val="000000" w:themeColor="text1"/>
              </w:rPr>
            </w:pPr>
            <w:r w:rsidRPr="00C12FF1">
              <w:rPr>
                <w:rFonts w:hint="eastAsia"/>
                <w:color w:val="000000" w:themeColor="text1"/>
              </w:rPr>
              <w:t>ファイル転送システム</w:t>
            </w:r>
          </w:p>
          <w:p w14:paraId="1A8099C5" w14:textId="77777777" w:rsidR="00A1795C" w:rsidRPr="00C12FF1" w:rsidRDefault="00A1795C" w:rsidP="009A762D">
            <w:pPr>
              <w:rPr>
                <w:color w:val="000000" w:themeColor="text1"/>
              </w:rPr>
            </w:pPr>
            <w:r w:rsidRPr="00C12FF1">
              <w:rPr>
                <w:rFonts w:hint="eastAsia"/>
                <w:color w:val="000000" w:themeColor="text1"/>
              </w:rPr>
              <w:t>外部組織とのファイルの送受信のためのシステム。（</w:t>
            </w:r>
            <w:proofErr w:type="spellStart"/>
            <w:r w:rsidRPr="00C12FF1">
              <w:rPr>
                <w:color w:val="000000" w:themeColor="text1"/>
              </w:rPr>
              <w:t>FileZen</w:t>
            </w:r>
            <w:proofErr w:type="spellEnd"/>
            <w:r w:rsidRPr="00C12FF1">
              <w:rPr>
                <w:rFonts w:hint="eastAsia"/>
                <w:color w:val="000000" w:themeColor="text1"/>
              </w:rPr>
              <w:t>）</w:t>
            </w:r>
          </w:p>
        </w:tc>
        <w:tc>
          <w:tcPr>
            <w:tcW w:w="4252" w:type="dxa"/>
            <w:vMerge/>
          </w:tcPr>
          <w:p w14:paraId="5297D589" w14:textId="77777777" w:rsidR="00A1795C" w:rsidRPr="00C12FF1" w:rsidRDefault="00A1795C" w:rsidP="009A762D">
            <w:pPr>
              <w:rPr>
                <w:color w:val="000000" w:themeColor="text1"/>
              </w:rPr>
            </w:pPr>
          </w:p>
        </w:tc>
      </w:tr>
      <w:tr w:rsidR="00E9025A" w:rsidRPr="00F136A2" w14:paraId="139905B2" w14:textId="77777777" w:rsidTr="00D745B9">
        <w:tc>
          <w:tcPr>
            <w:tcW w:w="704" w:type="dxa"/>
            <w:vMerge/>
          </w:tcPr>
          <w:p w14:paraId="46D9CF94" w14:textId="77777777" w:rsidR="00A1795C" w:rsidRPr="00C12FF1" w:rsidRDefault="00A1795C" w:rsidP="009A762D">
            <w:pPr>
              <w:rPr>
                <w:color w:val="000000" w:themeColor="text1"/>
              </w:rPr>
            </w:pPr>
          </w:p>
        </w:tc>
        <w:tc>
          <w:tcPr>
            <w:tcW w:w="851" w:type="dxa"/>
          </w:tcPr>
          <w:p w14:paraId="2CFD2E18" w14:textId="77777777" w:rsidR="00A1795C" w:rsidRPr="00C12FF1" w:rsidRDefault="00A1795C" w:rsidP="009A762D">
            <w:pPr>
              <w:rPr>
                <w:color w:val="000000" w:themeColor="text1"/>
              </w:rPr>
            </w:pPr>
            <w:r w:rsidRPr="00C12FF1">
              <w:rPr>
                <w:color w:val="000000" w:themeColor="text1"/>
              </w:rPr>
              <w:t>1.5</w:t>
            </w:r>
          </w:p>
        </w:tc>
        <w:tc>
          <w:tcPr>
            <w:tcW w:w="3969" w:type="dxa"/>
          </w:tcPr>
          <w:p w14:paraId="07DE1395" w14:textId="77777777" w:rsidR="00A1795C" w:rsidRPr="00C12FF1" w:rsidRDefault="00A1795C" w:rsidP="009A762D">
            <w:pPr>
              <w:rPr>
                <w:color w:val="000000" w:themeColor="text1"/>
              </w:rPr>
            </w:pPr>
            <w:r w:rsidRPr="00C12FF1">
              <w:rPr>
                <w:color w:val="000000" w:themeColor="text1"/>
              </w:rPr>
              <w:t>Adobe Acrobat Reader</w:t>
            </w:r>
          </w:p>
          <w:p w14:paraId="6DA1EBD4" w14:textId="77777777" w:rsidR="00A1795C" w:rsidRPr="00C12FF1" w:rsidRDefault="00A1795C" w:rsidP="009A762D">
            <w:pPr>
              <w:rPr>
                <w:color w:val="000000" w:themeColor="text1"/>
              </w:rPr>
            </w:pPr>
            <w:r w:rsidRPr="00C12FF1">
              <w:rPr>
                <w:color w:val="000000" w:themeColor="text1"/>
              </w:rPr>
              <w:t>PDF</w:t>
            </w:r>
            <w:r w:rsidRPr="00C12FF1">
              <w:rPr>
                <w:rFonts w:hint="eastAsia"/>
                <w:color w:val="000000" w:themeColor="text1"/>
              </w:rPr>
              <w:t>のリーダー用ソフトとして利用。</w:t>
            </w:r>
          </w:p>
        </w:tc>
        <w:tc>
          <w:tcPr>
            <w:tcW w:w="4252" w:type="dxa"/>
            <w:vMerge/>
          </w:tcPr>
          <w:p w14:paraId="77E126C3" w14:textId="77777777" w:rsidR="00A1795C" w:rsidRPr="00C12FF1" w:rsidRDefault="00A1795C" w:rsidP="009A762D">
            <w:pPr>
              <w:rPr>
                <w:color w:val="000000" w:themeColor="text1"/>
              </w:rPr>
            </w:pPr>
          </w:p>
        </w:tc>
      </w:tr>
      <w:tr w:rsidR="00E9025A" w:rsidRPr="00F136A2" w14:paraId="2B24BDD9" w14:textId="77777777" w:rsidTr="00D745B9">
        <w:tc>
          <w:tcPr>
            <w:tcW w:w="704" w:type="dxa"/>
            <w:vMerge/>
          </w:tcPr>
          <w:p w14:paraId="707C4511" w14:textId="77777777" w:rsidR="00A1795C" w:rsidRPr="00C12FF1" w:rsidRDefault="00A1795C" w:rsidP="009A762D">
            <w:pPr>
              <w:rPr>
                <w:color w:val="000000" w:themeColor="text1"/>
              </w:rPr>
            </w:pPr>
          </w:p>
        </w:tc>
        <w:tc>
          <w:tcPr>
            <w:tcW w:w="851" w:type="dxa"/>
          </w:tcPr>
          <w:p w14:paraId="6A72A159" w14:textId="77777777" w:rsidR="00A1795C" w:rsidRPr="00C12FF1" w:rsidRDefault="00A1795C" w:rsidP="009A762D">
            <w:pPr>
              <w:rPr>
                <w:color w:val="000000" w:themeColor="text1"/>
              </w:rPr>
            </w:pPr>
            <w:r w:rsidRPr="00C12FF1">
              <w:rPr>
                <w:color w:val="000000" w:themeColor="text1"/>
              </w:rPr>
              <w:t>1.6</w:t>
            </w:r>
          </w:p>
        </w:tc>
        <w:tc>
          <w:tcPr>
            <w:tcW w:w="3969" w:type="dxa"/>
          </w:tcPr>
          <w:p w14:paraId="4AA4BD0E" w14:textId="77777777" w:rsidR="00A1795C" w:rsidRPr="00C12FF1" w:rsidRDefault="00A1795C" w:rsidP="009A762D">
            <w:pPr>
              <w:rPr>
                <w:color w:val="000000" w:themeColor="text1"/>
              </w:rPr>
            </w:pPr>
            <w:r w:rsidRPr="00C12FF1">
              <w:rPr>
                <w:rFonts w:hint="eastAsia"/>
                <w:color w:val="000000" w:themeColor="text1"/>
              </w:rPr>
              <w:t>マイクロソフト</w:t>
            </w:r>
            <w:r w:rsidRPr="00C12FF1">
              <w:rPr>
                <w:color w:val="000000" w:themeColor="text1"/>
              </w:rPr>
              <w:t>Office365</w:t>
            </w:r>
            <w:r w:rsidRPr="00C12FF1">
              <w:rPr>
                <w:rFonts w:hint="eastAsia"/>
                <w:color w:val="000000" w:themeColor="text1"/>
              </w:rPr>
              <w:t>（以降</w:t>
            </w:r>
            <w:r w:rsidRPr="00C12FF1">
              <w:rPr>
                <w:color w:val="000000" w:themeColor="text1"/>
              </w:rPr>
              <w:t>O365</w:t>
            </w:r>
            <w:r w:rsidRPr="00C12FF1">
              <w:rPr>
                <w:rFonts w:hint="eastAsia"/>
                <w:color w:val="000000" w:themeColor="text1"/>
              </w:rPr>
              <w:t>という。）関連</w:t>
            </w:r>
          </w:p>
          <w:p w14:paraId="2CF5A73E" w14:textId="3DF01F1E" w:rsidR="00A1795C" w:rsidRPr="00C12FF1" w:rsidRDefault="00A1795C" w:rsidP="009A762D">
            <w:pPr>
              <w:rPr>
                <w:color w:val="000000" w:themeColor="text1"/>
              </w:rPr>
            </w:pPr>
            <w:r w:rsidRPr="00C12FF1">
              <w:rPr>
                <w:color w:val="000000" w:themeColor="text1"/>
              </w:rPr>
              <w:t>O365</w:t>
            </w:r>
            <w:r w:rsidRPr="00C12FF1">
              <w:rPr>
                <w:rFonts w:hint="eastAsia"/>
                <w:color w:val="000000" w:themeColor="text1"/>
              </w:rPr>
              <w:t>（アウトルック（メール送受信、役職員のスケジュール管理及び共有、会議室予約）、ワード、エクセル、パワーポイント、</w:t>
            </w:r>
            <w:r w:rsidR="00026272" w:rsidRPr="00C12FF1">
              <w:rPr>
                <w:rFonts w:hint="eastAsia"/>
                <w:color w:val="000000" w:themeColor="text1"/>
              </w:rPr>
              <w:t>チームス</w:t>
            </w:r>
            <w:r w:rsidRPr="00C12FF1">
              <w:rPr>
                <w:rFonts w:hint="eastAsia"/>
                <w:color w:val="000000" w:themeColor="text1"/>
              </w:rPr>
              <w:t>）を標準ソフトウェアとして利用。</w:t>
            </w:r>
          </w:p>
          <w:p w14:paraId="671DB13D" w14:textId="77777777" w:rsidR="00A1795C" w:rsidRPr="00C12FF1" w:rsidRDefault="00A1795C" w:rsidP="009A762D">
            <w:pPr>
              <w:rPr>
                <w:color w:val="000000" w:themeColor="text1"/>
              </w:rPr>
            </w:pPr>
            <w:r w:rsidRPr="00C12FF1">
              <w:rPr>
                <w:rFonts w:hint="eastAsia"/>
                <w:color w:val="000000" w:themeColor="text1"/>
              </w:rPr>
              <w:t>ワードやエクセル等の一般的な操作説明は本業務の対象外。</w:t>
            </w:r>
          </w:p>
        </w:tc>
        <w:tc>
          <w:tcPr>
            <w:tcW w:w="4252" w:type="dxa"/>
            <w:vMerge/>
          </w:tcPr>
          <w:p w14:paraId="79256871" w14:textId="77777777" w:rsidR="00A1795C" w:rsidRPr="00C12FF1" w:rsidRDefault="00A1795C" w:rsidP="009A762D">
            <w:pPr>
              <w:rPr>
                <w:color w:val="000000" w:themeColor="text1"/>
              </w:rPr>
            </w:pPr>
          </w:p>
        </w:tc>
      </w:tr>
      <w:tr w:rsidR="00E9025A" w:rsidRPr="00F136A2" w14:paraId="4F9B0E17" w14:textId="77777777" w:rsidTr="00D745B9">
        <w:tc>
          <w:tcPr>
            <w:tcW w:w="704" w:type="dxa"/>
            <w:vMerge/>
          </w:tcPr>
          <w:p w14:paraId="3B93FEFB" w14:textId="77777777" w:rsidR="00A1795C" w:rsidRPr="00C12FF1" w:rsidRDefault="00A1795C" w:rsidP="009A762D">
            <w:pPr>
              <w:rPr>
                <w:color w:val="000000" w:themeColor="text1"/>
              </w:rPr>
            </w:pPr>
          </w:p>
        </w:tc>
        <w:tc>
          <w:tcPr>
            <w:tcW w:w="851" w:type="dxa"/>
          </w:tcPr>
          <w:p w14:paraId="37A9B229" w14:textId="77777777" w:rsidR="00A1795C" w:rsidRPr="00C12FF1" w:rsidRDefault="00A1795C" w:rsidP="009A762D">
            <w:pPr>
              <w:rPr>
                <w:color w:val="000000" w:themeColor="text1"/>
              </w:rPr>
            </w:pPr>
            <w:r w:rsidRPr="00C12FF1">
              <w:rPr>
                <w:color w:val="000000" w:themeColor="text1"/>
              </w:rPr>
              <w:t>1.7</w:t>
            </w:r>
          </w:p>
        </w:tc>
        <w:tc>
          <w:tcPr>
            <w:tcW w:w="3969" w:type="dxa"/>
          </w:tcPr>
          <w:p w14:paraId="0424939C" w14:textId="77777777" w:rsidR="00A1795C" w:rsidRPr="00C12FF1" w:rsidRDefault="00A1795C" w:rsidP="009A762D">
            <w:pPr>
              <w:rPr>
                <w:color w:val="000000" w:themeColor="text1"/>
              </w:rPr>
            </w:pPr>
            <w:r w:rsidRPr="00C12FF1">
              <w:rPr>
                <w:rFonts w:hint="eastAsia"/>
                <w:color w:val="000000" w:themeColor="text1"/>
              </w:rPr>
              <w:t>迷惑メールフィルタ</w:t>
            </w:r>
          </w:p>
          <w:p w14:paraId="0A3F6A71" w14:textId="77777777" w:rsidR="00A1795C" w:rsidRPr="00C12FF1" w:rsidRDefault="00A1795C" w:rsidP="009A762D">
            <w:pPr>
              <w:rPr>
                <w:color w:val="000000" w:themeColor="text1"/>
              </w:rPr>
            </w:pPr>
            <w:proofErr w:type="spellStart"/>
            <w:r w:rsidRPr="00C12FF1">
              <w:rPr>
                <w:color w:val="000000" w:themeColor="text1"/>
              </w:rPr>
              <w:t>FortiMail</w:t>
            </w:r>
            <w:proofErr w:type="spellEnd"/>
            <w:r w:rsidRPr="00C12FF1">
              <w:rPr>
                <w:rFonts w:hint="eastAsia"/>
                <w:color w:val="000000" w:themeColor="text1"/>
              </w:rPr>
              <w:t>による迷惑メールの隔離。隔離を通知するメールを受信した場合、隔離後の対処は各自で実施。</w:t>
            </w:r>
          </w:p>
        </w:tc>
        <w:tc>
          <w:tcPr>
            <w:tcW w:w="4252" w:type="dxa"/>
            <w:vMerge/>
          </w:tcPr>
          <w:p w14:paraId="3DE32F51" w14:textId="77777777" w:rsidR="00A1795C" w:rsidRPr="00C12FF1" w:rsidRDefault="00A1795C" w:rsidP="009A762D">
            <w:pPr>
              <w:rPr>
                <w:color w:val="000000" w:themeColor="text1"/>
              </w:rPr>
            </w:pPr>
          </w:p>
        </w:tc>
      </w:tr>
      <w:tr w:rsidR="00E9025A" w:rsidRPr="00F136A2" w14:paraId="21291A69" w14:textId="77777777" w:rsidTr="004A601E">
        <w:tc>
          <w:tcPr>
            <w:tcW w:w="704" w:type="dxa"/>
            <w:vMerge/>
          </w:tcPr>
          <w:p w14:paraId="0A787621" w14:textId="77777777" w:rsidR="00A1795C" w:rsidRPr="00C12FF1" w:rsidRDefault="00A1795C" w:rsidP="009A762D">
            <w:pPr>
              <w:rPr>
                <w:color w:val="000000" w:themeColor="text1"/>
              </w:rPr>
            </w:pPr>
          </w:p>
        </w:tc>
        <w:tc>
          <w:tcPr>
            <w:tcW w:w="851" w:type="dxa"/>
            <w:tcBorders>
              <w:bottom w:val="single" w:sz="4" w:space="0" w:color="auto"/>
            </w:tcBorders>
          </w:tcPr>
          <w:p w14:paraId="4A58876F" w14:textId="77777777" w:rsidR="00A1795C" w:rsidRPr="00C12FF1" w:rsidRDefault="00A1795C" w:rsidP="009A762D">
            <w:pPr>
              <w:rPr>
                <w:color w:val="000000" w:themeColor="text1"/>
              </w:rPr>
            </w:pPr>
            <w:r w:rsidRPr="00C12FF1">
              <w:rPr>
                <w:color w:val="000000" w:themeColor="text1"/>
              </w:rPr>
              <w:t>1.8</w:t>
            </w:r>
          </w:p>
        </w:tc>
        <w:tc>
          <w:tcPr>
            <w:tcW w:w="3969" w:type="dxa"/>
            <w:tcBorders>
              <w:bottom w:val="single" w:sz="4" w:space="0" w:color="auto"/>
            </w:tcBorders>
          </w:tcPr>
          <w:p w14:paraId="4150970C" w14:textId="77777777" w:rsidR="00A1795C" w:rsidRPr="00C12FF1" w:rsidRDefault="00A1795C" w:rsidP="009A762D">
            <w:pPr>
              <w:rPr>
                <w:color w:val="000000" w:themeColor="text1"/>
              </w:rPr>
            </w:pPr>
            <w:r w:rsidRPr="00C12FF1">
              <w:rPr>
                <w:color w:val="000000" w:themeColor="text1"/>
              </w:rPr>
              <w:t>IPA</w:t>
            </w:r>
            <w:r w:rsidRPr="00C12FF1">
              <w:rPr>
                <w:rFonts w:hint="eastAsia"/>
                <w:color w:val="000000" w:themeColor="text1"/>
              </w:rPr>
              <w:t>ポータル</w:t>
            </w:r>
          </w:p>
          <w:p w14:paraId="4BBF8C83" w14:textId="06B7022B" w:rsidR="00A1795C" w:rsidRPr="00C12FF1" w:rsidRDefault="00A1795C" w:rsidP="009A762D">
            <w:pPr>
              <w:rPr>
                <w:color w:val="000000" w:themeColor="text1"/>
              </w:rPr>
            </w:pPr>
            <w:r w:rsidRPr="00C12FF1">
              <w:rPr>
                <w:rFonts w:hint="eastAsia"/>
                <w:color w:val="000000" w:themeColor="text1"/>
              </w:rPr>
              <w:t>シェアポイント</w:t>
            </w:r>
            <w:r w:rsidRPr="00C12FF1">
              <w:rPr>
                <w:color w:val="000000" w:themeColor="text1"/>
              </w:rPr>
              <w:t>2019</w:t>
            </w:r>
            <w:r w:rsidRPr="00C12FF1">
              <w:rPr>
                <w:rFonts w:hint="eastAsia"/>
                <w:color w:val="000000" w:themeColor="text1"/>
              </w:rPr>
              <w:t>を利用した</w:t>
            </w:r>
            <w:r w:rsidRPr="00C12FF1">
              <w:rPr>
                <w:color w:val="000000" w:themeColor="text1"/>
              </w:rPr>
              <w:t>IPA</w:t>
            </w:r>
            <w:r w:rsidRPr="00C12FF1">
              <w:rPr>
                <w:rFonts w:hint="eastAsia"/>
                <w:color w:val="000000" w:themeColor="text1"/>
              </w:rPr>
              <w:t>内部向けのポータルサイト。一般的な操作説明は本業務の対象外。</w:t>
            </w:r>
            <w:r w:rsidR="00464F32" w:rsidRPr="00C12FF1">
              <w:rPr>
                <w:rFonts w:hint="eastAsia"/>
                <w:color w:val="000000" w:themeColor="text1"/>
              </w:rPr>
              <w:t>なお、</w:t>
            </w:r>
            <w:r w:rsidR="00464F32" w:rsidRPr="00C12FF1">
              <w:rPr>
                <w:color w:val="000000" w:themeColor="text1"/>
              </w:rPr>
              <w:t>2023</w:t>
            </w:r>
            <w:r w:rsidR="00464F32" w:rsidRPr="00C12FF1">
              <w:rPr>
                <w:rFonts w:hint="eastAsia"/>
                <w:color w:val="000000" w:themeColor="text1"/>
              </w:rPr>
              <w:t>年度中に、シェアポイントオンライン</w:t>
            </w:r>
            <w:r w:rsidR="00026272" w:rsidRPr="00C12FF1">
              <w:rPr>
                <w:rFonts w:hint="eastAsia"/>
                <w:color w:val="000000" w:themeColor="text1"/>
              </w:rPr>
              <w:t>へ移行</w:t>
            </w:r>
            <w:r w:rsidR="00464F32" w:rsidRPr="00C12FF1">
              <w:rPr>
                <w:rFonts w:hint="eastAsia"/>
                <w:color w:val="000000" w:themeColor="text1"/>
              </w:rPr>
              <w:t>予定。</w:t>
            </w:r>
          </w:p>
        </w:tc>
        <w:tc>
          <w:tcPr>
            <w:tcW w:w="4252" w:type="dxa"/>
            <w:vMerge/>
            <w:tcBorders>
              <w:bottom w:val="nil"/>
            </w:tcBorders>
          </w:tcPr>
          <w:p w14:paraId="0E7E5FAD" w14:textId="77777777" w:rsidR="00A1795C" w:rsidRPr="00C12FF1" w:rsidRDefault="00A1795C" w:rsidP="009A762D">
            <w:pPr>
              <w:rPr>
                <w:color w:val="000000" w:themeColor="text1"/>
              </w:rPr>
            </w:pPr>
          </w:p>
        </w:tc>
      </w:tr>
      <w:tr w:rsidR="00E9025A" w:rsidRPr="00F136A2" w14:paraId="60B25F19" w14:textId="77777777" w:rsidTr="004A601E">
        <w:tc>
          <w:tcPr>
            <w:tcW w:w="704" w:type="dxa"/>
          </w:tcPr>
          <w:p w14:paraId="5D4936E5" w14:textId="77777777" w:rsidR="00F629F1" w:rsidRPr="00C12FF1" w:rsidRDefault="00F629F1" w:rsidP="009A762D">
            <w:pPr>
              <w:rPr>
                <w:color w:val="000000" w:themeColor="text1"/>
              </w:rPr>
            </w:pPr>
          </w:p>
        </w:tc>
        <w:tc>
          <w:tcPr>
            <w:tcW w:w="851" w:type="dxa"/>
            <w:tcBorders>
              <w:bottom w:val="single" w:sz="4" w:space="0" w:color="auto"/>
            </w:tcBorders>
          </w:tcPr>
          <w:p w14:paraId="5CCBDD1C" w14:textId="5687D6AD" w:rsidR="00F629F1" w:rsidRPr="00C12FF1" w:rsidRDefault="00F629F1" w:rsidP="009A762D">
            <w:pPr>
              <w:rPr>
                <w:color w:val="000000" w:themeColor="text1"/>
              </w:rPr>
            </w:pPr>
            <w:r w:rsidRPr="00C12FF1">
              <w:rPr>
                <w:color w:val="000000" w:themeColor="text1"/>
              </w:rPr>
              <w:t>1.9</w:t>
            </w:r>
          </w:p>
        </w:tc>
        <w:tc>
          <w:tcPr>
            <w:tcW w:w="3969" w:type="dxa"/>
            <w:tcBorders>
              <w:bottom w:val="single" w:sz="4" w:space="0" w:color="auto"/>
            </w:tcBorders>
          </w:tcPr>
          <w:p w14:paraId="13EE66EC" w14:textId="50926F12" w:rsidR="00F629F1" w:rsidRPr="00C12FF1" w:rsidRDefault="00F629F1" w:rsidP="009A762D">
            <w:pPr>
              <w:rPr>
                <w:color w:val="000000" w:themeColor="text1"/>
              </w:rPr>
            </w:pPr>
            <w:r w:rsidRPr="00C12FF1">
              <w:rPr>
                <w:color w:val="000000" w:themeColor="text1"/>
              </w:rPr>
              <w:t>Web</w:t>
            </w:r>
            <w:r w:rsidRPr="00C12FF1">
              <w:rPr>
                <w:rFonts w:hint="eastAsia"/>
                <w:color w:val="000000" w:themeColor="text1"/>
              </w:rPr>
              <w:t>フィタリングの解除</w:t>
            </w:r>
            <w:r w:rsidRPr="00C12FF1">
              <w:rPr>
                <w:color w:val="000000" w:themeColor="text1"/>
              </w:rPr>
              <w:br/>
            </w:r>
            <w:r w:rsidRPr="00C12FF1">
              <w:rPr>
                <w:rFonts w:hint="eastAsia"/>
                <w:color w:val="000000" w:themeColor="text1"/>
              </w:rPr>
              <w:t>ブロックされた</w:t>
            </w:r>
            <w:r w:rsidRPr="00C12FF1">
              <w:rPr>
                <w:color w:val="000000" w:themeColor="text1"/>
              </w:rPr>
              <w:t>Web</w:t>
            </w:r>
            <w:r w:rsidRPr="00C12FF1">
              <w:rPr>
                <w:rFonts w:hint="eastAsia"/>
                <w:color w:val="000000" w:themeColor="text1"/>
              </w:rPr>
              <w:t>ページを申請受付、及び一時解除を行う。</w:t>
            </w:r>
          </w:p>
        </w:tc>
        <w:tc>
          <w:tcPr>
            <w:tcW w:w="4252" w:type="dxa"/>
            <w:tcBorders>
              <w:top w:val="nil"/>
              <w:bottom w:val="nil"/>
            </w:tcBorders>
          </w:tcPr>
          <w:p w14:paraId="3BEF26DA" w14:textId="77777777" w:rsidR="00F629F1" w:rsidRPr="00C12FF1" w:rsidRDefault="00F629F1" w:rsidP="009A762D">
            <w:pPr>
              <w:rPr>
                <w:color w:val="000000" w:themeColor="text1"/>
              </w:rPr>
            </w:pPr>
          </w:p>
        </w:tc>
      </w:tr>
      <w:tr w:rsidR="00E9025A" w:rsidRPr="00F136A2" w14:paraId="72511F5A" w14:textId="77777777" w:rsidTr="004A601E">
        <w:tc>
          <w:tcPr>
            <w:tcW w:w="704" w:type="dxa"/>
          </w:tcPr>
          <w:p w14:paraId="2F0E1259" w14:textId="77777777" w:rsidR="00DA3454" w:rsidRPr="00C12FF1" w:rsidRDefault="00DA3454" w:rsidP="009A762D">
            <w:pPr>
              <w:rPr>
                <w:color w:val="000000" w:themeColor="text1"/>
              </w:rPr>
            </w:pPr>
          </w:p>
        </w:tc>
        <w:tc>
          <w:tcPr>
            <w:tcW w:w="851" w:type="dxa"/>
            <w:tcBorders>
              <w:bottom w:val="single" w:sz="4" w:space="0" w:color="auto"/>
            </w:tcBorders>
          </w:tcPr>
          <w:p w14:paraId="49E2BBD2" w14:textId="6270915A" w:rsidR="00DA3454" w:rsidRPr="00C12FF1" w:rsidRDefault="00DA3454" w:rsidP="009A762D">
            <w:pPr>
              <w:rPr>
                <w:color w:val="000000" w:themeColor="text1"/>
              </w:rPr>
            </w:pPr>
            <w:r w:rsidRPr="00C12FF1">
              <w:rPr>
                <w:color w:val="000000" w:themeColor="text1"/>
              </w:rPr>
              <w:t>2.0</w:t>
            </w:r>
          </w:p>
        </w:tc>
        <w:tc>
          <w:tcPr>
            <w:tcW w:w="3969" w:type="dxa"/>
            <w:tcBorders>
              <w:bottom w:val="single" w:sz="4" w:space="0" w:color="auto"/>
            </w:tcBorders>
          </w:tcPr>
          <w:p w14:paraId="0BB804FA" w14:textId="77777777" w:rsidR="00DA3454" w:rsidRPr="00C12FF1" w:rsidRDefault="00DA3454" w:rsidP="009A762D">
            <w:pPr>
              <w:rPr>
                <w:color w:val="000000" w:themeColor="text1"/>
              </w:rPr>
            </w:pPr>
            <w:r w:rsidRPr="00C12FF1">
              <w:rPr>
                <w:rFonts w:hint="eastAsia"/>
                <w:color w:val="000000" w:themeColor="text1"/>
              </w:rPr>
              <w:t>資産管理ソフトでの機器登録</w:t>
            </w:r>
          </w:p>
          <w:p w14:paraId="1A4C4FD1" w14:textId="5DBBBDC5" w:rsidR="00DA3454" w:rsidRPr="00C12FF1" w:rsidRDefault="00DA3454" w:rsidP="009A762D">
            <w:pPr>
              <w:rPr>
                <w:color w:val="000000" w:themeColor="text1"/>
              </w:rPr>
            </w:pPr>
            <w:r w:rsidRPr="00C12FF1">
              <w:rPr>
                <w:color w:val="000000" w:themeColor="text1"/>
              </w:rPr>
              <w:t>USB</w:t>
            </w:r>
            <w:r w:rsidRPr="00C12FF1">
              <w:rPr>
                <w:rFonts w:hint="eastAsia"/>
                <w:color w:val="000000" w:themeColor="text1"/>
              </w:rPr>
              <w:t>メモリの登録</w:t>
            </w:r>
          </w:p>
        </w:tc>
        <w:tc>
          <w:tcPr>
            <w:tcW w:w="4252" w:type="dxa"/>
            <w:tcBorders>
              <w:top w:val="nil"/>
              <w:bottom w:val="nil"/>
            </w:tcBorders>
          </w:tcPr>
          <w:p w14:paraId="7C9EC74F" w14:textId="77777777" w:rsidR="00DA3454" w:rsidRPr="00C12FF1" w:rsidRDefault="00DA3454" w:rsidP="009A762D">
            <w:pPr>
              <w:rPr>
                <w:color w:val="000000" w:themeColor="text1"/>
              </w:rPr>
            </w:pPr>
          </w:p>
        </w:tc>
      </w:tr>
      <w:tr w:rsidR="00E9025A" w:rsidRPr="00F136A2" w14:paraId="6BC70C62" w14:textId="77777777" w:rsidTr="004A601E">
        <w:tc>
          <w:tcPr>
            <w:tcW w:w="704" w:type="dxa"/>
          </w:tcPr>
          <w:p w14:paraId="07356664" w14:textId="77777777" w:rsidR="00DA3454" w:rsidRPr="00C12FF1" w:rsidRDefault="00DA3454" w:rsidP="009A762D">
            <w:pPr>
              <w:rPr>
                <w:color w:val="000000" w:themeColor="text1"/>
              </w:rPr>
            </w:pPr>
          </w:p>
        </w:tc>
        <w:tc>
          <w:tcPr>
            <w:tcW w:w="851" w:type="dxa"/>
            <w:tcBorders>
              <w:bottom w:val="single" w:sz="4" w:space="0" w:color="auto"/>
            </w:tcBorders>
          </w:tcPr>
          <w:p w14:paraId="26A5C227" w14:textId="06E2CA1A" w:rsidR="00DA3454" w:rsidRPr="00C12FF1" w:rsidRDefault="00DA3454" w:rsidP="009A762D">
            <w:pPr>
              <w:rPr>
                <w:color w:val="000000" w:themeColor="text1"/>
              </w:rPr>
            </w:pPr>
            <w:r w:rsidRPr="00C12FF1">
              <w:rPr>
                <w:color w:val="000000" w:themeColor="text1"/>
              </w:rPr>
              <w:t>2.1</w:t>
            </w:r>
          </w:p>
        </w:tc>
        <w:tc>
          <w:tcPr>
            <w:tcW w:w="3969" w:type="dxa"/>
            <w:tcBorders>
              <w:bottom w:val="single" w:sz="4" w:space="0" w:color="auto"/>
            </w:tcBorders>
          </w:tcPr>
          <w:p w14:paraId="40161202" w14:textId="45EF5643" w:rsidR="00DA3454" w:rsidRPr="00C12FF1" w:rsidRDefault="00DA3454" w:rsidP="009A762D">
            <w:pPr>
              <w:rPr>
                <w:color w:val="000000" w:themeColor="text1"/>
              </w:rPr>
            </w:pPr>
            <w:r w:rsidRPr="00C12FF1">
              <w:rPr>
                <w:rFonts w:hint="eastAsia"/>
                <w:color w:val="000000" w:themeColor="text1"/>
              </w:rPr>
              <w:t>メール</w:t>
            </w:r>
            <w:r w:rsidR="006968D7" w:rsidRPr="00C12FF1">
              <w:rPr>
                <w:rFonts w:hint="eastAsia"/>
                <w:color w:val="000000" w:themeColor="text1"/>
              </w:rPr>
              <w:t>誤</w:t>
            </w:r>
            <w:r w:rsidRPr="00C12FF1">
              <w:rPr>
                <w:rFonts w:hint="eastAsia"/>
                <w:color w:val="000000" w:themeColor="text1"/>
              </w:rPr>
              <w:t>送信対策</w:t>
            </w:r>
          </w:p>
        </w:tc>
        <w:tc>
          <w:tcPr>
            <w:tcW w:w="4252" w:type="dxa"/>
            <w:tcBorders>
              <w:top w:val="nil"/>
              <w:bottom w:val="single" w:sz="4" w:space="0" w:color="auto"/>
            </w:tcBorders>
          </w:tcPr>
          <w:p w14:paraId="29BDA747" w14:textId="77777777" w:rsidR="00DA3454" w:rsidRPr="00C12FF1" w:rsidRDefault="00DA3454" w:rsidP="009A762D">
            <w:pPr>
              <w:rPr>
                <w:color w:val="000000" w:themeColor="text1"/>
              </w:rPr>
            </w:pPr>
          </w:p>
        </w:tc>
      </w:tr>
      <w:tr w:rsidR="00E9025A" w:rsidRPr="00F136A2" w14:paraId="18837C18" w14:textId="77777777" w:rsidTr="00D745B9">
        <w:tc>
          <w:tcPr>
            <w:tcW w:w="704" w:type="dxa"/>
            <w:vMerge w:val="restart"/>
            <w:tcBorders>
              <w:right w:val="nil"/>
            </w:tcBorders>
          </w:tcPr>
          <w:p w14:paraId="40E6E837" w14:textId="77777777" w:rsidR="00A1795C" w:rsidRPr="00C12FF1" w:rsidRDefault="00A1795C" w:rsidP="009A762D">
            <w:pPr>
              <w:rPr>
                <w:color w:val="000000" w:themeColor="text1"/>
              </w:rPr>
            </w:pPr>
            <w:r w:rsidRPr="00C12FF1">
              <w:rPr>
                <w:color w:val="000000" w:themeColor="text1"/>
              </w:rPr>
              <w:t>2</w:t>
            </w:r>
          </w:p>
        </w:tc>
        <w:tc>
          <w:tcPr>
            <w:tcW w:w="9072" w:type="dxa"/>
            <w:gridSpan w:val="3"/>
            <w:tcBorders>
              <w:left w:val="nil"/>
            </w:tcBorders>
          </w:tcPr>
          <w:p w14:paraId="7567570D" w14:textId="77777777" w:rsidR="00A1795C" w:rsidRPr="00C12FF1" w:rsidRDefault="00A1795C" w:rsidP="009A762D">
            <w:pPr>
              <w:rPr>
                <w:color w:val="000000" w:themeColor="text1"/>
              </w:rPr>
            </w:pPr>
            <w:r w:rsidRPr="00C12FF1">
              <w:rPr>
                <w:rFonts w:hint="eastAsia"/>
                <w:color w:val="000000" w:themeColor="text1"/>
              </w:rPr>
              <w:t>アカウント・ライセンス発行等</w:t>
            </w:r>
          </w:p>
        </w:tc>
      </w:tr>
      <w:tr w:rsidR="00E9025A" w:rsidRPr="00F136A2" w14:paraId="0705090E" w14:textId="77777777" w:rsidTr="00D745B9">
        <w:tc>
          <w:tcPr>
            <w:tcW w:w="704" w:type="dxa"/>
            <w:vMerge/>
          </w:tcPr>
          <w:p w14:paraId="073C6DA1" w14:textId="77777777" w:rsidR="00A1795C" w:rsidRPr="00C12FF1" w:rsidRDefault="00A1795C" w:rsidP="009A762D">
            <w:pPr>
              <w:rPr>
                <w:color w:val="000000" w:themeColor="text1"/>
              </w:rPr>
            </w:pPr>
          </w:p>
        </w:tc>
        <w:tc>
          <w:tcPr>
            <w:tcW w:w="851" w:type="dxa"/>
          </w:tcPr>
          <w:p w14:paraId="344662DA" w14:textId="77777777" w:rsidR="00A1795C" w:rsidRPr="00C12FF1" w:rsidRDefault="00A1795C" w:rsidP="009A762D">
            <w:pPr>
              <w:rPr>
                <w:color w:val="000000" w:themeColor="text1"/>
              </w:rPr>
            </w:pPr>
            <w:r w:rsidRPr="00C12FF1">
              <w:rPr>
                <w:color w:val="000000" w:themeColor="text1"/>
              </w:rPr>
              <w:t>2.1</w:t>
            </w:r>
          </w:p>
        </w:tc>
        <w:tc>
          <w:tcPr>
            <w:tcW w:w="3969" w:type="dxa"/>
          </w:tcPr>
          <w:p w14:paraId="0B4B02DD" w14:textId="77777777" w:rsidR="00A1795C" w:rsidRPr="00C12FF1" w:rsidRDefault="00A1795C" w:rsidP="009A762D">
            <w:pPr>
              <w:rPr>
                <w:color w:val="000000" w:themeColor="text1"/>
              </w:rPr>
            </w:pPr>
            <w:r w:rsidRPr="00C12FF1">
              <w:rPr>
                <w:color w:val="000000" w:themeColor="text1"/>
              </w:rPr>
              <w:t>O365</w:t>
            </w:r>
            <w:r w:rsidRPr="00C12FF1">
              <w:rPr>
                <w:rFonts w:hint="eastAsia"/>
                <w:color w:val="000000" w:themeColor="text1"/>
              </w:rPr>
              <w:t>ライセンス関連</w:t>
            </w:r>
          </w:p>
        </w:tc>
        <w:tc>
          <w:tcPr>
            <w:tcW w:w="4252" w:type="dxa"/>
          </w:tcPr>
          <w:p w14:paraId="57B99E91" w14:textId="77777777" w:rsidR="00A1795C" w:rsidRPr="00C12FF1" w:rsidRDefault="00A1795C" w:rsidP="009A762D">
            <w:pPr>
              <w:rPr>
                <w:color w:val="000000" w:themeColor="text1"/>
              </w:rPr>
            </w:pPr>
            <w:r w:rsidRPr="00C12FF1">
              <w:rPr>
                <w:rFonts w:hint="eastAsia"/>
                <w:color w:val="000000" w:themeColor="text1"/>
              </w:rPr>
              <w:t>・新規着任者等に対し、</w:t>
            </w:r>
            <w:r w:rsidRPr="00C12FF1">
              <w:rPr>
                <w:color w:val="000000" w:themeColor="text1"/>
              </w:rPr>
              <w:t>O365</w:t>
            </w:r>
            <w:r w:rsidRPr="00C12FF1">
              <w:rPr>
                <w:rFonts w:hint="eastAsia"/>
                <w:color w:val="000000" w:themeColor="text1"/>
              </w:rPr>
              <w:t>のライセンスを付与する。また、必要に応じてパスワード初期化（ロック解除）を行う。</w:t>
            </w:r>
          </w:p>
        </w:tc>
      </w:tr>
      <w:tr w:rsidR="00E9025A" w:rsidRPr="00F136A2" w14:paraId="2C27850F" w14:textId="77777777" w:rsidTr="00D745B9">
        <w:tc>
          <w:tcPr>
            <w:tcW w:w="704" w:type="dxa"/>
            <w:vMerge/>
          </w:tcPr>
          <w:p w14:paraId="67391289" w14:textId="77777777" w:rsidR="00A1795C" w:rsidRPr="00C12FF1" w:rsidRDefault="00A1795C" w:rsidP="009A762D">
            <w:pPr>
              <w:rPr>
                <w:color w:val="000000" w:themeColor="text1"/>
              </w:rPr>
            </w:pPr>
          </w:p>
        </w:tc>
        <w:tc>
          <w:tcPr>
            <w:tcW w:w="851" w:type="dxa"/>
          </w:tcPr>
          <w:p w14:paraId="1388F14E" w14:textId="77777777" w:rsidR="00A1795C" w:rsidRPr="00C12FF1" w:rsidRDefault="00A1795C" w:rsidP="009A762D">
            <w:pPr>
              <w:rPr>
                <w:color w:val="000000" w:themeColor="text1"/>
              </w:rPr>
            </w:pPr>
            <w:r w:rsidRPr="00C12FF1">
              <w:rPr>
                <w:color w:val="000000" w:themeColor="text1"/>
              </w:rPr>
              <w:t>2.2</w:t>
            </w:r>
          </w:p>
        </w:tc>
        <w:tc>
          <w:tcPr>
            <w:tcW w:w="3969" w:type="dxa"/>
          </w:tcPr>
          <w:p w14:paraId="079E0785" w14:textId="77777777" w:rsidR="00A1795C" w:rsidRPr="00C12FF1" w:rsidRDefault="00A1795C" w:rsidP="009A762D">
            <w:pPr>
              <w:rPr>
                <w:color w:val="000000" w:themeColor="text1"/>
              </w:rPr>
            </w:pPr>
            <w:r w:rsidRPr="00C12FF1">
              <w:rPr>
                <w:rFonts w:hint="eastAsia"/>
                <w:color w:val="000000" w:themeColor="text1"/>
              </w:rPr>
              <w:t>ドメインアカウントの管理</w:t>
            </w:r>
          </w:p>
        </w:tc>
        <w:tc>
          <w:tcPr>
            <w:tcW w:w="4252" w:type="dxa"/>
          </w:tcPr>
          <w:p w14:paraId="5493260C" w14:textId="77777777" w:rsidR="00A1795C" w:rsidRPr="00C12FF1" w:rsidRDefault="00A1795C" w:rsidP="009A762D">
            <w:pPr>
              <w:rPr>
                <w:color w:val="000000" w:themeColor="text1"/>
              </w:rPr>
            </w:pPr>
            <w:r w:rsidRPr="00C12FF1">
              <w:rPr>
                <w:rFonts w:hint="eastAsia"/>
                <w:color w:val="000000" w:themeColor="text1"/>
              </w:rPr>
              <w:t>・人事異動に伴うアカウントの登録及び削除等の作業を含むドメインアカウントの管理。</w:t>
            </w:r>
          </w:p>
        </w:tc>
      </w:tr>
      <w:tr w:rsidR="00E9025A" w:rsidRPr="00F136A2" w14:paraId="7843B069" w14:textId="77777777" w:rsidTr="00D745B9">
        <w:tc>
          <w:tcPr>
            <w:tcW w:w="704" w:type="dxa"/>
            <w:vMerge/>
          </w:tcPr>
          <w:p w14:paraId="03285D1B" w14:textId="77777777" w:rsidR="00A1795C" w:rsidRPr="00C12FF1" w:rsidRDefault="00A1795C" w:rsidP="009A762D">
            <w:pPr>
              <w:rPr>
                <w:color w:val="000000" w:themeColor="text1"/>
              </w:rPr>
            </w:pPr>
          </w:p>
        </w:tc>
        <w:tc>
          <w:tcPr>
            <w:tcW w:w="851" w:type="dxa"/>
          </w:tcPr>
          <w:p w14:paraId="3E888151" w14:textId="77777777" w:rsidR="00A1795C" w:rsidRPr="00C12FF1" w:rsidRDefault="00A1795C" w:rsidP="009A762D">
            <w:pPr>
              <w:rPr>
                <w:color w:val="000000" w:themeColor="text1"/>
              </w:rPr>
            </w:pPr>
            <w:r w:rsidRPr="00C12FF1">
              <w:rPr>
                <w:color w:val="000000" w:themeColor="text1"/>
              </w:rPr>
              <w:t>2.3</w:t>
            </w:r>
          </w:p>
        </w:tc>
        <w:tc>
          <w:tcPr>
            <w:tcW w:w="3969" w:type="dxa"/>
          </w:tcPr>
          <w:p w14:paraId="15D5D639" w14:textId="77777777" w:rsidR="00A1795C" w:rsidRPr="00C12FF1" w:rsidRDefault="00A1795C" w:rsidP="009A762D">
            <w:pPr>
              <w:rPr>
                <w:color w:val="000000" w:themeColor="text1"/>
              </w:rPr>
            </w:pPr>
            <w:r w:rsidRPr="00C12FF1">
              <w:rPr>
                <w:rFonts w:hint="eastAsia"/>
                <w:color w:val="000000" w:themeColor="text1"/>
              </w:rPr>
              <w:t>証明書発行／再発行</w:t>
            </w:r>
          </w:p>
          <w:p w14:paraId="4788125D" w14:textId="77777777" w:rsidR="00A1795C" w:rsidRPr="00C12FF1" w:rsidRDefault="00A1795C" w:rsidP="009A762D">
            <w:pPr>
              <w:rPr>
                <w:color w:val="000000" w:themeColor="text1"/>
              </w:rPr>
            </w:pPr>
            <w:r w:rsidRPr="00C12FF1">
              <w:rPr>
                <w:color w:val="000000" w:themeColor="text1"/>
              </w:rPr>
              <w:t>IPA</w:t>
            </w:r>
            <w:r w:rsidRPr="00C12FF1">
              <w:rPr>
                <w:rFonts w:hint="eastAsia"/>
                <w:color w:val="000000" w:themeColor="text1"/>
              </w:rPr>
              <w:t>のメールアカウントを有する全役職員に配布するクライアント証明書。</w:t>
            </w:r>
          </w:p>
        </w:tc>
        <w:tc>
          <w:tcPr>
            <w:tcW w:w="4252" w:type="dxa"/>
          </w:tcPr>
          <w:p w14:paraId="4A354277" w14:textId="77777777" w:rsidR="00A1795C" w:rsidRPr="00C12FF1" w:rsidRDefault="00A1795C" w:rsidP="009A762D">
            <w:pPr>
              <w:rPr>
                <w:color w:val="000000" w:themeColor="text1"/>
              </w:rPr>
            </w:pPr>
            <w:r w:rsidRPr="00C12FF1">
              <w:rPr>
                <w:rFonts w:hint="eastAsia"/>
                <w:color w:val="000000" w:themeColor="text1"/>
              </w:rPr>
              <w:t>・新規着任者等へ、クライアント証明書を発行する。有効期限切れがあった場合の再発行を含む。</w:t>
            </w:r>
          </w:p>
        </w:tc>
      </w:tr>
      <w:tr w:rsidR="00E9025A" w:rsidRPr="00F136A2" w14:paraId="0CA59977" w14:textId="77777777" w:rsidTr="00D745B9">
        <w:tc>
          <w:tcPr>
            <w:tcW w:w="704" w:type="dxa"/>
            <w:vMerge/>
          </w:tcPr>
          <w:p w14:paraId="57D39C89" w14:textId="77777777" w:rsidR="00A1795C" w:rsidRPr="00C12FF1" w:rsidRDefault="00A1795C" w:rsidP="009A762D">
            <w:pPr>
              <w:rPr>
                <w:color w:val="000000" w:themeColor="text1"/>
              </w:rPr>
            </w:pPr>
          </w:p>
        </w:tc>
        <w:tc>
          <w:tcPr>
            <w:tcW w:w="851" w:type="dxa"/>
            <w:tcBorders>
              <w:bottom w:val="single" w:sz="4" w:space="0" w:color="auto"/>
            </w:tcBorders>
          </w:tcPr>
          <w:p w14:paraId="6C291F4A" w14:textId="77777777" w:rsidR="00A1795C" w:rsidRPr="00C12FF1" w:rsidRDefault="00A1795C" w:rsidP="009A762D">
            <w:pPr>
              <w:rPr>
                <w:color w:val="000000" w:themeColor="text1"/>
              </w:rPr>
            </w:pPr>
            <w:r w:rsidRPr="00C12FF1">
              <w:rPr>
                <w:color w:val="000000" w:themeColor="text1"/>
              </w:rPr>
              <w:t>2.4</w:t>
            </w:r>
          </w:p>
        </w:tc>
        <w:tc>
          <w:tcPr>
            <w:tcW w:w="3969" w:type="dxa"/>
            <w:tcBorders>
              <w:bottom w:val="single" w:sz="4" w:space="0" w:color="auto"/>
            </w:tcBorders>
          </w:tcPr>
          <w:p w14:paraId="00A24CD4" w14:textId="77777777" w:rsidR="00A1795C" w:rsidRPr="00C12FF1" w:rsidRDefault="00A1795C" w:rsidP="009A762D">
            <w:pPr>
              <w:rPr>
                <w:color w:val="000000" w:themeColor="text1"/>
              </w:rPr>
            </w:pPr>
            <w:r w:rsidRPr="00C12FF1">
              <w:rPr>
                <w:color w:val="000000" w:themeColor="text1"/>
              </w:rPr>
              <w:t>VDI</w:t>
            </w:r>
            <w:r w:rsidRPr="00C12FF1">
              <w:rPr>
                <w:rFonts w:hint="eastAsia"/>
                <w:color w:val="000000" w:themeColor="text1"/>
              </w:rPr>
              <w:t>払い出し</w:t>
            </w:r>
          </w:p>
        </w:tc>
        <w:tc>
          <w:tcPr>
            <w:tcW w:w="4252" w:type="dxa"/>
            <w:tcBorders>
              <w:bottom w:val="single" w:sz="4" w:space="0" w:color="auto"/>
            </w:tcBorders>
          </w:tcPr>
          <w:p w14:paraId="6D6A06B4" w14:textId="77777777" w:rsidR="00A1795C" w:rsidRPr="00C12FF1" w:rsidRDefault="00A1795C" w:rsidP="009A762D">
            <w:pPr>
              <w:rPr>
                <w:color w:val="000000" w:themeColor="text1"/>
              </w:rPr>
            </w:pPr>
            <w:r w:rsidRPr="00C12FF1">
              <w:rPr>
                <w:rFonts w:hint="eastAsia"/>
                <w:color w:val="000000" w:themeColor="text1"/>
              </w:rPr>
              <w:t>・各課室からの依頼に基づき、</w:t>
            </w:r>
            <w:r w:rsidRPr="00C12FF1">
              <w:rPr>
                <w:color w:val="000000" w:themeColor="text1"/>
              </w:rPr>
              <w:t>VDI</w:t>
            </w:r>
            <w:r w:rsidRPr="00C12FF1">
              <w:rPr>
                <w:rFonts w:hint="eastAsia"/>
                <w:color w:val="000000" w:themeColor="text1"/>
              </w:rPr>
              <w:t>の払い出しを行う。</w:t>
            </w:r>
          </w:p>
          <w:p w14:paraId="17900F3F" w14:textId="77777777" w:rsidR="00A1795C" w:rsidRPr="00C12FF1" w:rsidRDefault="00A1795C" w:rsidP="009A762D">
            <w:pPr>
              <w:rPr>
                <w:color w:val="000000" w:themeColor="text1"/>
              </w:rPr>
            </w:pPr>
            <w:r w:rsidRPr="00C12FF1">
              <w:rPr>
                <w:rFonts w:hint="eastAsia"/>
                <w:color w:val="000000" w:themeColor="text1"/>
              </w:rPr>
              <w:t>・依頼は新規着任者が利用する</w:t>
            </w:r>
            <w:r w:rsidRPr="00C12FF1">
              <w:rPr>
                <w:color w:val="000000" w:themeColor="text1"/>
              </w:rPr>
              <w:t>VDI</w:t>
            </w:r>
            <w:r w:rsidRPr="00C12FF1">
              <w:rPr>
                <w:rFonts w:hint="eastAsia"/>
                <w:color w:val="000000" w:themeColor="text1"/>
              </w:rPr>
              <w:t>に関するものと、何らかの作業を行うために期限付きで払い出す作業用</w:t>
            </w:r>
            <w:r w:rsidRPr="00C12FF1">
              <w:rPr>
                <w:color w:val="000000" w:themeColor="text1"/>
              </w:rPr>
              <w:t>VDI</w:t>
            </w:r>
            <w:r w:rsidRPr="00C12FF1">
              <w:rPr>
                <w:rFonts w:hint="eastAsia"/>
                <w:color w:val="000000" w:themeColor="text1"/>
              </w:rPr>
              <w:t>がある点に留意し、払い出しの受付及び利用終了後の</w:t>
            </w:r>
            <w:r w:rsidRPr="00C12FF1">
              <w:rPr>
                <w:color w:val="000000" w:themeColor="text1"/>
              </w:rPr>
              <w:t>VDI</w:t>
            </w:r>
            <w:r w:rsidRPr="00C12FF1">
              <w:rPr>
                <w:rFonts w:hint="eastAsia"/>
                <w:color w:val="000000" w:themeColor="text1"/>
              </w:rPr>
              <w:t>削除等管理を行うこと。</w:t>
            </w:r>
          </w:p>
        </w:tc>
      </w:tr>
      <w:tr w:rsidR="00E9025A" w:rsidRPr="00F136A2" w14:paraId="6DA99E17" w14:textId="77777777" w:rsidTr="00D745B9">
        <w:tc>
          <w:tcPr>
            <w:tcW w:w="704" w:type="dxa"/>
            <w:vMerge w:val="restart"/>
            <w:tcBorders>
              <w:right w:val="nil"/>
            </w:tcBorders>
          </w:tcPr>
          <w:p w14:paraId="47FD18D6" w14:textId="77777777" w:rsidR="00A1795C" w:rsidRPr="00C12FF1" w:rsidRDefault="00A1795C" w:rsidP="009A762D">
            <w:pPr>
              <w:rPr>
                <w:color w:val="000000" w:themeColor="text1"/>
              </w:rPr>
            </w:pPr>
            <w:r w:rsidRPr="00C12FF1">
              <w:rPr>
                <w:color w:val="000000" w:themeColor="text1"/>
              </w:rPr>
              <w:t>3</w:t>
            </w:r>
          </w:p>
        </w:tc>
        <w:tc>
          <w:tcPr>
            <w:tcW w:w="9072" w:type="dxa"/>
            <w:gridSpan w:val="3"/>
            <w:tcBorders>
              <w:left w:val="nil"/>
            </w:tcBorders>
          </w:tcPr>
          <w:p w14:paraId="53AEA2D5" w14:textId="77777777" w:rsidR="00A1795C" w:rsidRPr="00C12FF1" w:rsidRDefault="00A1795C" w:rsidP="009A762D">
            <w:pPr>
              <w:rPr>
                <w:color w:val="000000" w:themeColor="text1"/>
              </w:rPr>
            </w:pPr>
            <w:r w:rsidRPr="00C12FF1">
              <w:rPr>
                <w:rFonts w:hint="eastAsia"/>
                <w:color w:val="000000" w:themeColor="text1"/>
              </w:rPr>
              <w:t>定期確認作業</w:t>
            </w:r>
          </w:p>
        </w:tc>
      </w:tr>
      <w:tr w:rsidR="00E9025A" w:rsidRPr="00F136A2" w14:paraId="29AFE075" w14:textId="77777777" w:rsidTr="00D745B9">
        <w:tc>
          <w:tcPr>
            <w:tcW w:w="704" w:type="dxa"/>
            <w:vMerge/>
          </w:tcPr>
          <w:p w14:paraId="1F22DAF5" w14:textId="77777777" w:rsidR="00A1795C" w:rsidRPr="00C12FF1" w:rsidRDefault="00A1795C" w:rsidP="009A762D">
            <w:pPr>
              <w:rPr>
                <w:color w:val="000000" w:themeColor="text1"/>
              </w:rPr>
            </w:pPr>
          </w:p>
        </w:tc>
        <w:tc>
          <w:tcPr>
            <w:tcW w:w="851" w:type="dxa"/>
          </w:tcPr>
          <w:p w14:paraId="1736B38F" w14:textId="77777777" w:rsidR="00A1795C" w:rsidRPr="00C12FF1" w:rsidRDefault="00A1795C" w:rsidP="009A762D">
            <w:pPr>
              <w:rPr>
                <w:color w:val="000000" w:themeColor="text1"/>
              </w:rPr>
            </w:pPr>
            <w:r w:rsidRPr="00C12FF1">
              <w:rPr>
                <w:color w:val="000000" w:themeColor="text1"/>
              </w:rPr>
              <w:t>3.1</w:t>
            </w:r>
          </w:p>
        </w:tc>
        <w:tc>
          <w:tcPr>
            <w:tcW w:w="3969" w:type="dxa"/>
          </w:tcPr>
          <w:p w14:paraId="28934486" w14:textId="77777777" w:rsidR="00A1795C" w:rsidRPr="00C12FF1" w:rsidRDefault="00A1795C" w:rsidP="009A762D">
            <w:pPr>
              <w:rPr>
                <w:color w:val="000000" w:themeColor="text1"/>
              </w:rPr>
            </w:pPr>
            <w:r w:rsidRPr="00C12FF1">
              <w:rPr>
                <w:rFonts w:hint="eastAsia"/>
                <w:color w:val="000000" w:themeColor="text1"/>
              </w:rPr>
              <w:t>作業用</w:t>
            </w:r>
            <w:r w:rsidRPr="00C12FF1">
              <w:rPr>
                <w:color w:val="000000" w:themeColor="text1"/>
              </w:rPr>
              <w:t>VDI</w:t>
            </w:r>
            <w:r w:rsidRPr="00C12FF1">
              <w:rPr>
                <w:rFonts w:hint="eastAsia"/>
                <w:color w:val="000000" w:themeColor="text1"/>
              </w:rPr>
              <w:t>利用状況確認</w:t>
            </w:r>
          </w:p>
        </w:tc>
        <w:tc>
          <w:tcPr>
            <w:tcW w:w="4252" w:type="dxa"/>
          </w:tcPr>
          <w:p w14:paraId="34B89EC6" w14:textId="77777777" w:rsidR="00A1795C" w:rsidRPr="00C12FF1" w:rsidRDefault="00A1795C" w:rsidP="009A762D">
            <w:pPr>
              <w:rPr>
                <w:color w:val="000000" w:themeColor="text1"/>
              </w:rPr>
            </w:pPr>
            <w:r w:rsidRPr="00C12FF1">
              <w:rPr>
                <w:rFonts w:hint="eastAsia"/>
                <w:color w:val="000000" w:themeColor="text1"/>
              </w:rPr>
              <w:t>・作業用</w:t>
            </w:r>
            <w:r w:rsidRPr="00C12FF1">
              <w:rPr>
                <w:color w:val="000000" w:themeColor="text1"/>
              </w:rPr>
              <w:t>VDI</w:t>
            </w:r>
            <w:r w:rsidRPr="00C12FF1">
              <w:rPr>
                <w:rFonts w:hint="eastAsia"/>
                <w:color w:val="000000" w:themeColor="text1"/>
              </w:rPr>
              <w:t>について、利用期限が迫っている者及び、過ぎている者を取りまとめて、</w:t>
            </w:r>
            <w:r w:rsidRPr="00C12FF1">
              <w:rPr>
                <w:color w:val="000000" w:themeColor="text1"/>
              </w:rPr>
              <w:t>IPA</w:t>
            </w:r>
            <w:r w:rsidRPr="00C12FF1">
              <w:rPr>
                <w:rFonts w:hint="eastAsia"/>
                <w:color w:val="000000" w:themeColor="text1"/>
              </w:rPr>
              <w:t>担当者へ報告する。</w:t>
            </w:r>
          </w:p>
        </w:tc>
      </w:tr>
      <w:tr w:rsidR="00E9025A" w:rsidRPr="00F136A2" w14:paraId="36F26F83" w14:textId="77777777" w:rsidTr="00D745B9">
        <w:tc>
          <w:tcPr>
            <w:tcW w:w="704" w:type="dxa"/>
            <w:vMerge/>
          </w:tcPr>
          <w:p w14:paraId="5B42A9C4" w14:textId="77777777" w:rsidR="00A1795C" w:rsidRPr="00C12FF1" w:rsidRDefault="00A1795C" w:rsidP="009A762D">
            <w:pPr>
              <w:rPr>
                <w:color w:val="000000" w:themeColor="text1"/>
              </w:rPr>
            </w:pPr>
          </w:p>
        </w:tc>
        <w:tc>
          <w:tcPr>
            <w:tcW w:w="851" w:type="dxa"/>
          </w:tcPr>
          <w:p w14:paraId="2777A610" w14:textId="77777777" w:rsidR="00A1795C" w:rsidRPr="00C12FF1" w:rsidRDefault="00A1795C" w:rsidP="009A762D">
            <w:pPr>
              <w:rPr>
                <w:color w:val="000000" w:themeColor="text1"/>
              </w:rPr>
            </w:pPr>
            <w:r w:rsidRPr="00C12FF1">
              <w:rPr>
                <w:color w:val="000000" w:themeColor="text1"/>
              </w:rPr>
              <w:t>3.2</w:t>
            </w:r>
          </w:p>
        </w:tc>
        <w:tc>
          <w:tcPr>
            <w:tcW w:w="3969" w:type="dxa"/>
          </w:tcPr>
          <w:p w14:paraId="342A6FD5" w14:textId="77777777" w:rsidR="00A1795C" w:rsidRPr="00C12FF1" w:rsidRDefault="00A1795C" w:rsidP="009A762D">
            <w:pPr>
              <w:rPr>
                <w:color w:val="000000" w:themeColor="text1"/>
              </w:rPr>
            </w:pPr>
            <w:r w:rsidRPr="00C12FF1">
              <w:rPr>
                <w:rFonts w:hint="eastAsia"/>
                <w:color w:val="000000" w:themeColor="text1"/>
              </w:rPr>
              <w:t>リモートデスクトップ利用状況確認</w:t>
            </w:r>
          </w:p>
        </w:tc>
        <w:tc>
          <w:tcPr>
            <w:tcW w:w="4252" w:type="dxa"/>
          </w:tcPr>
          <w:p w14:paraId="5B1104CF" w14:textId="77777777" w:rsidR="00A1795C" w:rsidRPr="00C12FF1" w:rsidRDefault="00A1795C" w:rsidP="009A762D">
            <w:pPr>
              <w:tabs>
                <w:tab w:val="left" w:pos="2352"/>
              </w:tabs>
              <w:rPr>
                <w:color w:val="000000" w:themeColor="text1"/>
              </w:rPr>
            </w:pPr>
            <w:r w:rsidRPr="00C12FF1">
              <w:rPr>
                <w:rFonts w:hint="eastAsia"/>
                <w:color w:val="000000" w:themeColor="text1"/>
              </w:rPr>
              <w:t>・</w:t>
            </w:r>
            <w:r w:rsidRPr="00C12FF1">
              <w:rPr>
                <w:color w:val="000000" w:themeColor="text1"/>
              </w:rPr>
              <w:t>SSL-VPN</w:t>
            </w:r>
            <w:r w:rsidRPr="00C12FF1">
              <w:rPr>
                <w:rFonts w:hint="eastAsia"/>
                <w:color w:val="000000" w:themeColor="text1"/>
              </w:rPr>
              <w:t>利用者について、利用期限が迫っている者及び、過ぎている者を取りまとめて、</w:t>
            </w:r>
            <w:r w:rsidRPr="00C12FF1">
              <w:rPr>
                <w:color w:val="000000" w:themeColor="text1"/>
              </w:rPr>
              <w:t>IPA</w:t>
            </w:r>
            <w:r w:rsidRPr="00C12FF1">
              <w:rPr>
                <w:rFonts w:hint="eastAsia"/>
                <w:color w:val="000000" w:themeColor="text1"/>
              </w:rPr>
              <w:t>担当者へ報告する。</w:t>
            </w:r>
          </w:p>
        </w:tc>
      </w:tr>
      <w:tr w:rsidR="00E9025A" w:rsidRPr="00F136A2" w14:paraId="23457DB6" w14:textId="77777777" w:rsidTr="00D745B9">
        <w:tc>
          <w:tcPr>
            <w:tcW w:w="704" w:type="dxa"/>
            <w:vMerge/>
          </w:tcPr>
          <w:p w14:paraId="0DACC72A" w14:textId="77777777" w:rsidR="00A1795C" w:rsidRPr="00C12FF1" w:rsidRDefault="00A1795C" w:rsidP="009A762D">
            <w:pPr>
              <w:rPr>
                <w:color w:val="000000" w:themeColor="text1"/>
              </w:rPr>
            </w:pPr>
          </w:p>
        </w:tc>
        <w:tc>
          <w:tcPr>
            <w:tcW w:w="851" w:type="dxa"/>
          </w:tcPr>
          <w:p w14:paraId="3861502E" w14:textId="77777777" w:rsidR="00A1795C" w:rsidRPr="00C12FF1" w:rsidRDefault="00A1795C" w:rsidP="009A762D">
            <w:pPr>
              <w:rPr>
                <w:color w:val="000000" w:themeColor="text1"/>
              </w:rPr>
            </w:pPr>
            <w:r w:rsidRPr="00C12FF1">
              <w:rPr>
                <w:color w:val="000000" w:themeColor="text1"/>
              </w:rPr>
              <w:t>3.3</w:t>
            </w:r>
          </w:p>
        </w:tc>
        <w:tc>
          <w:tcPr>
            <w:tcW w:w="3969" w:type="dxa"/>
          </w:tcPr>
          <w:p w14:paraId="084DB7DA" w14:textId="77777777" w:rsidR="00A1795C" w:rsidRPr="00C12FF1" w:rsidRDefault="00A1795C" w:rsidP="009A762D">
            <w:pPr>
              <w:rPr>
                <w:color w:val="000000" w:themeColor="text1"/>
              </w:rPr>
            </w:pPr>
            <w:r w:rsidRPr="00C12FF1">
              <w:rPr>
                <w:color w:val="000000" w:themeColor="text1"/>
              </w:rPr>
              <w:t>Web</w:t>
            </w:r>
            <w:r w:rsidRPr="00C12FF1">
              <w:rPr>
                <w:rFonts w:hint="eastAsia"/>
                <w:color w:val="000000" w:themeColor="text1"/>
              </w:rPr>
              <w:t>メール利用状況確認</w:t>
            </w:r>
          </w:p>
        </w:tc>
        <w:tc>
          <w:tcPr>
            <w:tcW w:w="4252" w:type="dxa"/>
          </w:tcPr>
          <w:p w14:paraId="2892D015" w14:textId="77777777" w:rsidR="00A1795C" w:rsidRPr="00C12FF1" w:rsidRDefault="00A1795C" w:rsidP="009A762D">
            <w:pPr>
              <w:tabs>
                <w:tab w:val="left" w:pos="2772"/>
              </w:tabs>
              <w:rPr>
                <w:color w:val="000000" w:themeColor="text1"/>
              </w:rPr>
            </w:pPr>
            <w:r w:rsidRPr="00C12FF1">
              <w:rPr>
                <w:rFonts w:hint="eastAsia"/>
                <w:color w:val="000000" w:themeColor="text1"/>
              </w:rPr>
              <w:t>・</w:t>
            </w:r>
            <w:r w:rsidRPr="00C12FF1">
              <w:rPr>
                <w:color w:val="000000" w:themeColor="text1"/>
              </w:rPr>
              <w:t>Web</w:t>
            </w:r>
            <w:r w:rsidRPr="00C12FF1">
              <w:rPr>
                <w:rFonts w:hint="eastAsia"/>
                <w:color w:val="000000" w:themeColor="text1"/>
              </w:rPr>
              <w:t>メール（</w:t>
            </w:r>
            <w:r w:rsidRPr="00C12FF1">
              <w:rPr>
                <w:color w:val="000000" w:themeColor="text1"/>
              </w:rPr>
              <w:t>CACHATTO</w:t>
            </w:r>
            <w:r w:rsidRPr="00C12FF1">
              <w:rPr>
                <w:rFonts w:hint="eastAsia"/>
                <w:color w:val="000000" w:themeColor="text1"/>
              </w:rPr>
              <w:t>）利用ユーザについて、</w:t>
            </w:r>
            <w:r w:rsidRPr="00C12FF1">
              <w:rPr>
                <w:color w:val="000000" w:themeColor="text1"/>
              </w:rPr>
              <w:t>6</w:t>
            </w:r>
            <w:r w:rsidRPr="00C12FF1">
              <w:rPr>
                <w:rFonts w:hint="eastAsia"/>
                <w:color w:val="000000" w:themeColor="text1"/>
              </w:rPr>
              <w:t>か月未使用の者を取りまとめて、</w:t>
            </w:r>
            <w:r w:rsidRPr="00C12FF1">
              <w:rPr>
                <w:color w:val="000000" w:themeColor="text1"/>
              </w:rPr>
              <w:t>IPA</w:t>
            </w:r>
            <w:r w:rsidRPr="00C12FF1">
              <w:rPr>
                <w:rFonts w:hint="eastAsia"/>
                <w:color w:val="000000" w:themeColor="text1"/>
              </w:rPr>
              <w:t>担当者へ報告する。</w:t>
            </w:r>
          </w:p>
        </w:tc>
      </w:tr>
      <w:tr w:rsidR="00E9025A" w:rsidRPr="00F136A2" w14:paraId="0F01F646" w14:textId="77777777" w:rsidTr="00D745B9">
        <w:tc>
          <w:tcPr>
            <w:tcW w:w="704" w:type="dxa"/>
            <w:vMerge/>
          </w:tcPr>
          <w:p w14:paraId="3BF47EEB" w14:textId="77777777" w:rsidR="00A1795C" w:rsidRPr="00C12FF1" w:rsidRDefault="00A1795C" w:rsidP="009A762D">
            <w:pPr>
              <w:rPr>
                <w:color w:val="000000" w:themeColor="text1"/>
              </w:rPr>
            </w:pPr>
          </w:p>
        </w:tc>
        <w:tc>
          <w:tcPr>
            <w:tcW w:w="851" w:type="dxa"/>
          </w:tcPr>
          <w:p w14:paraId="2DB5C202" w14:textId="77777777" w:rsidR="00A1795C" w:rsidRPr="00C12FF1" w:rsidRDefault="00A1795C" w:rsidP="009A762D">
            <w:pPr>
              <w:rPr>
                <w:color w:val="000000" w:themeColor="text1"/>
              </w:rPr>
            </w:pPr>
            <w:r w:rsidRPr="00C12FF1">
              <w:rPr>
                <w:color w:val="000000" w:themeColor="text1"/>
              </w:rPr>
              <w:t>3.4</w:t>
            </w:r>
          </w:p>
        </w:tc>
        <w:tc>
          <w:tcPr>
            <w:tcW w:w="3969" w:type="dxa"/>
          </w:tcPr>
          <w:p w14:paraId="30E088E4" w14:textId="77777777" w:rsidR="00A1795C" w:rsidRPr="00C12FF1" w:rsidRDefault="00A1795C" w:rsidP="009A762D">
            <w:pPr>
              <w:tabs>
                <w:tab w:val="left" w:pos="2400"/>
              </w:tabs>
              <w:rPr>
                <w:color w:val="000000" w:themeColor="text1"/>
              </w:rPr>
            </w:pPr>
            <w:r w:rsidRPr="00C12FF1">
              <w:rPr>
                <w:rFonts w:hint="eastAsia"/>
                <w:color w:val="000000" w:themeColor="text1"/>
              </w:rPr>
              <w:t>ファイル転送システム利用状況確認</w:t>
            </w:r>
          </w:p>
        </w:tc>
        <w:tc>
          <w:tcPr>
            <w:tcW w:w="4252" w:type="dxa"/>
          </w:tcPr>
          <w:p w14:paraId="30F05537" w14:textId="77777777" w:rsidR="00A1795C" w:rsidRPr="00C12FF1" w:rsidRDefault="00A1795C" w:rsidP="009A762D">
            <w:pPr>
              <w:rPr>
                <w:color w:val="000000" w:themeColor="text1"/>
              </w:rPr>
            </w:pPr>
            <w:r w:rsidRPr="00C12FF1">
              <w:rPr>
                <w:rFonts w:hint="eastAsia"/>
                <w:color w:val="000000" w:themeColor="text1"/>
              </w:rPr>
              <w:t>・</w:t>
            </w:r>
            <w:proofErr w:type="spellStart"/>
            <w:r w:rsidRPr="00C12FF1">
              <w:rPr>
                <w:color w:val="000000" w:themeColor="text1"/>
              </w:rPr>
              <w:t>FileZen</w:t>
            </w:r>
            <w:proofErr w:type="spellEnd"/>
            <w:r w:rsidRPr="00C12FF1">
              <w:rPr>
                <w:rFonts w:hint="eastAsia"/>
                <w:color w:val="000000" w:themeColor="text1"/>
              </w:rPr>
              <w:t>利用ユーザについて、</w:t>
            </w:r>
            <w:r w:rsidRPr="00C12FF1">
              <w:rPr>
                <w:color w:val="000000" w:themeColor="text1"/>
              </w:rPr>
              <w:t>6</w:t>
            </w:r>
            <w:r w:rsidRPr="00C12FF1">
              <w:rPr>
                <w:rFonts w:hint="eastAsia"/>
                <w:color w:val="000000" w:themeColor="text1"/>
              </w:rPr>
              <w:t>か月間未使用の者を取りまとめて、</w:t>
            </w:r>
            <w:r w:rsidRPr="00C12FF1">
              <w:rPr>
                <w:color w:val="000000" w:themeColor="text1"/>
              </w:rPr>
              <w:t>IPA</w:t>
            </w:r>
            <w:r w:rsidRPr="00C12FF1">
              <w:rPr>
                <w:rFonts w:hint="eastAsia"/>
                <w:color w:val="000000" w:themeColor="text1"/>
              </w:rPr>
              <w:t>担当者へ報告する。</w:t>
            </w:r>
          </w:p>
        </w:tc>
      </w:tr>
      <w:tr w:rsidR="00E9025A" w:rsidRPr="00F136A2" w14:paraId="0810A49A" w14:textId="77777777" w:rsidTr="00D745B9">
        <w:tc>
          <w:tcPr>
            <w:tcW w:w="704" w:type="dxa"/>
            <w:vMerge/>
          </w:tcPr>
          <w:p w14:paraId="5951A65B" w14:textId="77777777" w:rsidR="00A1795C" w:rsidRPr="00C12FF1" w:rsidRDefault="00A1795C" w:rsidP="009A762D">
            <w:pPr>
              <w:rPr>
                <w:color w:val="000000" w:themeColor="text1"/>
              </w:rPr>
            </w:pPr>
          </w:p>
        </w:tc>
        <w:tc>
          <w:tcPr>
            <w:tcW w:w="851" w:type="dxa"/>
          </w:tcPr>
          <w:p w14:paraId="2C67E37A" w14:textId="77777777" w:rsidR="00A1795C" w:rsidRPr="00C12FF1" w:rsidRDefault="00A1795C" w:rsidP="009A762D">
            <w:pPr>
              <w:rPr>
                <w:color w:val="000000" w:themeColor="text1"/>
              </w:rPr>
            </w:pPr>
            <w:r w:rsidRPr="00C12FF1">
              <w:rPr>
                <w:color w:val="000000" w:themeColor="text1"/>
              </w:rPr>
              <w:t>3.5</w:t>
            </w:r>
          </w:p>
        </w:tc>
        <w:tc>
          <w:tcPr>
            <w:tcW w:w="3969" w:type="dxa"/>
          </w:tcPr>
          <w:p w14:paraId="288E80CF" w14:textId="77777777" w:rsidR="00A1795C" w:rsidRPr="00C12FF1" w:rsidRDefault="00A1795C" w:rsidP="009A762D">
            <w:pPr>
              <w:rPr>
                <w:color w:val="000000" w:themeColor="text1"/>
              </w:rPr>
            </w:pPr>
            <w:r w:rsidRPr="00C12FF1">
              <w:rPr>
                <w:rFonts w:hint="eastAsia"/>
                <w:color w:val="000000" w:themeColor="text1"/>
              </w:rPr>
              <w:t>メールボックスサイズ確認</w:t>
            </w:r>
          </w:p>
        </w:tc>
        <w:tc>
          <w:tcPr>
            <w:tcW w:w="4252" w:type="dxa"/>
          </w:tcPr>
          <w:p w14:paraId="7DF05598" w14:textId="3FE69631" w:rsidR="00A1795C" w:rsidRPr="00C12FF1" w:rsidRDefault="00A1795C" w:rsidP="009A762D">
            <w:pPr>
              <w:rPr>
                <w:color w:val="000000" w:themeColor="text1"/>
              </w:rPr>
            </w:pPr>
            <w:r w:rsidRPr="00C12FF1">
              <w:rPr>
                <w:rFonts w:hint="eastAsia"/>
                <w:color w:val="000000" w:themeColor="text1"/>
              </w:rPr>
              <w:t>・アウトルックのメールボックスサイズが</w:t>
            </w:r>
            <w:r w:rsidR="00026272" w:rsidRPr="00C12FF1">
              <w:rPr>
                <w:color w:val="000000" w:themeColor="text1"/>
              </w:rPr>
              <w:t>1.6GB</w:t>
            </w:r>
            <w:r w:rsidRPr="00C12FF1">
              <w:rPr>
                <w:rFonts w:hint="eastAsia"/>
                <w:color w:val="000000" w:themeColor="text1"/>
              </w:rPr>
              <w:t>を超過したユーザについて、</w:t>
            </w:r>
            <w:r w:rsidRPr="00C12FF1">
              <w:rPr>
                <w:color w:val="000000" w:themeColor="text1"/>
              </w:rPr>
              <w:t>IPA</w:t>
            </w:r>
            <w:r w:rsidRPr="00C12FF1">
              <w:rPr>
                <w:rFonts w:hint="eastAsia"/>
                <w:color w:val="000000" w:themeColor="text1"/>
              </w:rPr>
              <w:t>担当者へ報告する。</w:t>
            </w:r>
          </w:p>
        </w:tc>
      </w:tr>
      <w:tr w:rsidR="00E9025A" w:rsidRPr="00F136A2" w14:paraId="0B37A8FA" w14:textId="77777777" w:rsidTr="00D745B9">
        <w:tc>
          <w:tcPr>
            <w:tcW w:w="704" w:type="dxa"/>
            <w:vMerge/>
          </w:tcPr>
          <w:p w14:paraId="01876F82" w14:textId="77777777" w:rsidR="00A1795C" w:rsidRPr="00C12FF1" w:rsidRDefault="00A1795C" w:rsidP="009A762D">
            <w:pPr>
              <w:rPr>
                <w:color w:val="000000" w:themeColor="text1"/>
              </w:rPr>
            </w:pPr>
          </w:p>
        </w:tc>
        <w:tc>
          <w:tcPr>
            <w:tcW w:w="851" w:type="dxa"/>
          </w:tcPr>
          <w:p w14:paraId="43CD6D3F" w14:textId="77777777" w:rsidR="00A1795C" w:rsidRPr="00C12FF1" w:rsidRDefault="00A1795C" w:rsidP="009A762D">
            <w:pPr>
              <w:rPr>
                <w:color w:val="000000" w:themeColor="text1"/>
              </w:rPr>
            </w:pPr>
            <w:r w:rsidRPr="00C12FF1">
              <w:rPr>
                <w:color w:val="000000" w:themeColor="text1"/>
              </w:rPr>
              <w:t>3.6</w:t>
            </w:r>
          </w:p>
        </w:tc>
        <w:tc>
          <w:tcPr>
            <w:tcW w:w="3969" w:type="dxa"/>
          </w:tcPr>
          <w:p w14:paraId="3AE4EB5F" w14:textId="77777777" w:rsidR="00A1795C" w:rsidRPr="00C12FF1" w:rsidRDefault="00A1795C" w:rsidP="009A762D">
            <w:pPr>
              <w:rPr>
                <w:color w:val="000000" w:themeColor="text1"/>
              </w:rPr>
            </w:pPr>
            <w:r w:rsidRPr="00C12FF1">
              <w:rPr>
                <w:rFonts w:hint="eastAsia"/>
                <w:color w:val="000000" w:themeColor="text1"/>
              </w:rPr>
              <w:t>ドメインアカウント一覧取得</w:t>
            </w:r>
          </w:p>
        </w:tc>
        <w:tc>
          <w:tcPr>
            <w:tcW w:w="4252" w:type="dxa"/>
          </w:tcPr>
          <w:p w14:paraId="7B266683" w14:textId="77777777" w:rsidR="00A1795C" w:rsidRPr="00C12FF1" w:rsidRDefault="00A1795C" w:rsidP="009A762D">
            <w:pPr>
              <w:rPr>
                <w:color w:val="000000" w:themeColor="text1"/>
              </w:rPr>
            </w:pPr>
            <w:r w:rsidRPr="00C12FF1">
              <w:rPr>
                <w:rFonts w:hint="eastAsia"/>
                <w:color w:val="000000" w:themeColor="text1"/>
              </w:rPr>
              <w:t>・登録されているドメインアカウントの一覧を取得し、</w:t>
            </w:r>
            <w:r w:rsidRPr="00C12FF1">
              <w:rPr>
                <w:color w:val="000000" w:themeColor="text1"/>
              </w:rPr>
              <w:t>IPA</w:t>
            </w:r>
            <w:r w:rsidRPr="00C12FF1">
              <w:rPr>
                <w:rFonts w:hint="eastAsia"/>
                <w:color w:val="000000" w:themeColor="text1"/>
              </w:rPr>
              <w:t>担当者へ報告する。</w:t>
            </w:r>
          </w:p>
        </w:tc>
      </w:tr>
      <w:tr w:rsidR="00E9025A" w:rsidRPr="00F136A2" w14:paraId="4C2FD33C" w14:textId="77777777" w:rsidTr="00D745B9">
        <w:tc>
          <w:tcPr>
            <w:tcW w:w="704" w:type="dxa"/>
            <w:vMerge/>
          </w:tcPr>
          <w:p w14:paraId="715A3C2F" w14:textId="77777777" w:rsidR="00A1795C" w:rsidRPr="00C12FF1" w:rsidRDefault="00A1795C" w:rsidP="009A762D">
            <w:pPr>
              <w:rPr>
                <w:color w:val="000000" w:themeColor="text1"/>
              </w:rPr>
            </w:pPr>
          </w:p>
        </w:tc>
        <w:tc>
          <w:tcPr>
            <w:tcW w:w="851" w:type="dxa"/>
            <w:tcBorders>
              <w:bottom w:val="single" w:sz="4" w:space="0" w:color="auto"/>
            </w:tcBorders>
          </w:tcPr>
          <w:p w14:paraId="2DC3CE36" w14:textId="77777777" w:rsidR="00A1795C" w:rsidRPr="00C12FF1" w:rsidRDefault="00A1795C" w:rsidP="009A762D">
            <w:pPr>
              <w:rPr>
                <w:color w:val="000000" w:themeColor="text1"/>
              </w:rPr>
            </w:pPr>
            <w:r w:rsidRPr="00C12FF1">
              <w:rPr>
                <w:color w:val="000000" w:themeColor="text1"/>
              </w:rPr>
              <w:t>3.7</w:t>
            </w:r>
          </w:p>
        </w:tc>
        <w:tc>
          <w:tcPr>
            <w:tcW w:w="3969" w:type="dxa"/>
            <w:tcBorders>
              <w:bottom w:val="single" w:sz="4" w:space="0" w:color="auto"/>
            </w:tcBorders>
          </w:tcPr>
          <w:p w14:paraId="4BCAC043" w14:textId="77777777" w:rsidR="00A1795C" w:rsidRPr="00C12FF1" w:rsidRDefault="00A1795C" w:rsidP="009A762D">
            <w:pPr>
              <w:rPr>
                <w:color w:val="000000" w:themeColor="text1"/>
              </w:rPr>
            </w:pPr>
            <w:r w:rsidRPr="00C12FF1">
              <w:rPr>
                <w:color w:val="000000" w:themeColor="text1"/>
              </w:rPr>
              <w:t>O365</w:t>
            </w:r>
            <w:r w:rsidRPr="00C12FF1">
              <w:rPr>
                <w:rFonts w:hint="eastAsia"/>
                <w:color w:val="000000" w:themeColor="text1"/>
              </w:rPr>
              <w:t>更新</w:t>
            </w:r>
          </w:p>
        </w:tc>
        <w:tc>
          <w:tcPr>
            <w:tcW w:w="4252" w:type="dxa"/>
            <w:tcBorders>
              <w:bottom w:val="single" w:sz="4" w:space="0" w:color="auto"/>
            </w:tcBorders>
          </w:tcPr>
          <w:p w14:paraId="3C3EB197" w14:textId="77777777" w:rsidR="00A1795C" w:rsidRPr="00C12FF1" w:rsidRDefault="00A1795C" w:rsidP="009A762D">
            <w:pPr>
              <w:rPr>
                <w:color w:val="000000" w:themeColor="text1"/>
              </w:rPr>
            </w:pPr>
            <w:r w:rsidRPr="00C12FF1">
              <w:rPr>
                <w:rFonts w:hint="eastAsia"/>
                <w:color w:val="000000" w:themeColor="text1"/>
              </w:rPr>
              <w:t>・オフラインインストーラを使用し、</w:t>
            </w:r>
            <w:r w:rsidRPr="00C12FF1">
              <w:rPr>
                <w:color w:val="000000" w:themeColor="text1"/>
              </w:rPr>
              <w:t>O365</w:t>
            </w:r>
            <w:r w:rsidRPr="00C12FF1">
              <w:rPr>
                <w:rFonts w:hint="eastAsia"/>
                <w:color w:val="000000" w:themeColor="text1"/>
              </w:rPr>
              <w:t>の更新を行う。原則として、月次パッチ適用作業と合わせて行う。</w:t>
            </w:r>
          </w:p>
        </w:tc>
      </w:tr>
      <w:tr w:rsidR="00E9025A" w:rsidRPr="00F136A2" w14:paraId="12BD714E" w14:textId="77777777" w:rsidTr="00D745B9">
        <w:tc>
          <w:tcPr>
            <w:tcW w:w="704" w:type="dxa"/>
            <w:vMerge w:val="restart"/>
            <w:tcBorders>
              <w:right w:val="nil"/>
            </w:tcBorders>
          </w:tcPr>
          <w:p w14:paraId="61C7756B" w14:textId="77777777" w:rsidR="00A1795C" w:rsidRPr="00C12FF1" w:rsidRDefault="00A1795C" w:rsidP="009A762D">
            <w:pPr>
              <w:rPr>
                <w:color w:val="000000" w:themeColor="text1"/>
              </w:rPr>
            </w:pPr>
            <w:r w:rsidRPr="00C12FF1">
              <w:rPr>
                <w:color w:val="000000" w:themeColor="text1"/>
              </w:rPr>
              <w:t>4</w:t>
            </w:r>
          </w:p>
        </w:tc>
        <w:tc>
          <w:tcPr>
            <w:tcW w:w="9072" w:type="dxa"/>
            <w:gridSpan w:val="3"/>
            <w:tcBorders>
              <w:left w:val="nil"/>
            </w:tcBorders>
          </w:tcPr>
          <w:p w14:paraId="3BF074CB" w14:textId="77777777" w:rsidR="00A1795C" w:rsidRPr="00C12FF1" w:rsidRDefault="00A1795C" w:rsidP="009A762D">
            <w:pPr>
              <w:rPr>
                <w:color w:val="000000" w:themeColor="text1"/>
              </w:rPr>
            </w:pPr>
            <w:r w:rsidRPr="00C12FF1">
              <w:rPr>
                <w:rFonts w:hint="eastAsia"/>
                <w:color w:val="000000" w:themeColor="text1"/>
              </w:rPr>
              <w:t>操作代行依頼関連</w:t>
            </w:r>
          </w:p>
        </w:tc>
      </w:tr>
      <w:tr w:rsidR="00E9025A" w:rsidRPr="00F136A2" w14:paraId="4944A3C1" w14:textId="77777777" w:rsidTr="001D4DE7">
        <w:tc>
          <w:tcPr>
            <w:tcW w:w="704" w:type="dxa"/>
            <w:vMerge/>
            <w:tcBorders>
              <w:bottom w:val="nil"/>
            </w:tcBorders>
          </w:tcPr>
          <w:p w14:paraId="08B083D9" w14:textId="77777777" w:rsidR="00A1795C" w:rsidRPr="00C12FF1" w:rsidRDefault="00A1795C" w:rsidP="009A762D">
            <w:pPr>
              <w:rPr>
                <w:color w:val="000000" w:themeColor="text1"/>
              </w:rPr>
            </w:pPr>
          </w:p>
        </w:tc>
        <w:tc>
          <w:tcPr>
            <w:tcW w:w="851" w:type="dxa"/>
            <w:tcBorders>
              <w:bottom w:val="single" w:sz="4" w:space="0" w:color="auto"/>
            </w:tcBorders>
          </w:tcPr>
          <w:p w14:paraId="76BECC62" w14:textId="77777777" w:rsidR="00A1795C" w:rsidRPr="00C12FF1" w:rsidRDefault="00A1795C" w:rsidP="009A762D">
            <w:pPr>
              <w:rPr>
                <w:color w:val="000000" w:themeColor="text1"/>
              </w:rPr>
            </w:pPr>
            <w:r w:rsidRPr="00C12FF1">
              <w:rPr>
                <w:color w:val="000000" w:themeColor="text1"/>
              </w:rPr>
              <w:t>4.1</w:t>
            </w:r>
          </w:p>
        </w:tc>
        <w:tc>
          <w:tcPr>
            <w:tcW w:w="3969" w:type="dxa"/>
            <w:tcBorders>
              <w:bottom w:val="single" w:sz="4" w:space="0" w:color="auto"/>
            </w:tcBorders>
          </w:tcPr>
          <w:p w14:paraId="10B3C06B" w14:textId="77777777" w:rsidR="00A1795C" w:rsidRPr="00C12FF1" w:rsidRDefault="00A1795C" w:rsidP="009A762D">
            <w:pPr>
              <w:rPr>
                <w:color w:val="000000" w:themeColor="text1"/>
              </w:rPr>
            </w:pPr>
            <w:r w:rsidRPr="00C12FF1">
              <w:rPr>
                <w:rFonts w:hint="eastAsia"/>
                <w:color w:val="000000" w:themeColor="text1"/>
              </w:rPr>
              <w:t>操作代行依頼の受付</w:t>
            </w:r>
          </w:p>
          <w:p w14:paraId="5AE9833D" w14:textId="0C1CBCE8" w:rsidR="00A1795C" w:rsidRPr="00C12FF1" w:rsidRDefault="00586C7B" w:rsidP="009A762D">
            <w:pPr>
              <w:rPr>
                <w:color w:val="000000" w:themeColor="text1"/>
              </w:rPr>
            </w:pPr>
            <w:r w:rsidRPr="00C12FF1">
              <w:rPr>
                <w:rFonts w:hint="eastAsia"/>
                <w:color w:val="000000" w:themeColor="text1"/>
              </w:rPr>
              <w:t>インフラサービス</w:t>
            </w:r>
            <w:r w:rsidR="00A1795C" w:rsidRPr="00C12FF1">
              <w:rPr>
                <w:rFonts w:hint="eastAsia"/>
                <w:color w:val="000000" w:themeColor="text1"/>
              </w:rPr>
              <w:t>グループが管理する機器やシステム（</w:t>
            </w:r>
            <w:r w:rsidR="00A1795C" w:rsidRPr="00C12FF1">
              <w:rPr>
                <w:color w:val="000000" w:themeColor="text1"/>
              </w:rPr>
              <w:t>1.1</w:t>
            </w:r>
            <w:r w:rsidR="00A1795C" w:rsidRPr="00C12FF1">
              <w:rPr>
                <w:rFonts w:hint="eastAsia"/>
                <w:color w:val="000000" w:themeColor="text1"/>
              </w:rPr>
              <w:t>～</w:t>
            </w:r>
            <w:r w:rsidR="00A1795C" w:rsidRPr="00C12FF1">
              <w:rPr>
                <w:color w:val="000000" w:themeColor="text1"/>
              </w:rPr>
              <w:t>1.9</w:t>
            </w:r>
            <w:r w:rsidR="00A1795C" w:rsidRPr="00C12FF1">
              <w:rPr>
                <w:rFonts w:hint="eastAsia"/>
                <w:color w:val="000000" w:themeColor="text1"/>
              </w:rPr>
              <w:t>）に対し管理者権限による操作を要する場合、役職員等は操作代行依頼に基づき、サービスデスクへその操作を依頼する。操作代行依頼の主な業務は以下のとおり。</w:t>
            </w:r>
          </w:p>
          <w:p w14:paraId="4B5CA81B" w14:textId="77777777" w:rsidR="00A1795C" w:rsidRPr="00C12FF1" w:rsidRDefault="00A1795C" w:rsidP="009A762D">
            <w:pPr>
              <w:rPr>
                <w:color w:val="000000" w:themeColor="text1"/>
              </w:rPr>
            </w:pPr>
            <w:r w:rsidRPr="00C12FF1">
              <w:rPr>
                <w:rFonts w:hint="eastAsia"/>
                <w:color w:val="000000" w:themeColor="text1"/>
              </w:rPr>
              <w:t>・アクセス権限付与</w:t>
            </w:r>
          </w:p>
          <w:p w14:paraId="3CA9F1B2" w14:textId="77777777" w:rsidR="00A1795C" w:rsidRPr="00C12FF1" w:rsidRDefault="00A1795C" w:rsidP="009A762D">
            <w:pPr>
              <w:rPr>
                <w:color w:val="000000" w:themeColor="text1"/>
              </w:rPr>
            </w:pPr>
            <w:r w:rsidRPr="00C12FF1">
              <w:rPr>
                <w:rFonts w:hint="eastAsia"/>
                <w:color w:val="000000" w:themeColor="text1"/>
              </w:rPr>
              <w:t>・ネットワーク、サーバ設定</w:t>
            </w:r>
          </w:p>
          <w:p w14:paraId="5EAA03FE" w14:textId="77777777" w:rsidR="00A1795C" w:rsidRPr="00C12FF1" w:rsidRDefault="00A1795C" w:rsidP="009A762D">
            <w:pPr>
              <w:rPr>
                <w:color w:val="000000" w:themeColor="text1"/>
              </w:rPr>
            </w:pPr>
            <w:r w:rsidRPr="00C12FF1">
              <w:rPr>
                <w:rFonts w:hint="eastAsia"/>
                <w:color w:val="000000" w:themeColor="text1"/>
              </w:rPr>
              <w:t>・パスワード再発行</w:t>
            </w:r>
          </w:p>
          <w:p w14:paraId="3B68084E" w14:textId="77777777" w:rsidR="00A1795C" w:rsidRPr="00C12FF1" w:rsidRDefault="00A1795C" w:rsidP="009A762D">
            <w:pPr>
              <w:rPr>
                <w:color w:val="000000" w:themeColor="text1"/>
              </w:rPr>
            </w:pPr>
            <w:r w:rsidRPr="00C12FF1">
              <w:rPr>
                <w:rFonts w:hint="eastAsia"/>
                <w:color w:val="000000" w:themeColor="text1"/>
              </w:rPr>
              <w:t>・標準外ソフトウェア利用</w:t>
            </w:r>
          </w:p>
          <w:p w14:paraId="21137ACB" w14:textId="77777777" w:rsidR="00A1795C" w:rsidRPr="00C12FF1" w:rsidRDefault="00A1795C" w:rsidP="009A762D">
            <w:pPr>
              <w:rPr>
                <w:color w:val="000000" w:themeColor="text1"/>
              </w:rPr>
            </w:pPr>
            <w:r w:rsidRPr="00C12FF1">
              <w:rPr>
                <w:rFonts w:hint="eastAsia"/>
                <w:color w:val="000000" w:themeColor="text1"/>
              </w:rPr>
              <w:t>・データ出力</w:t>
            </w:r>
          </w:p>
          <w:p w14:paraId="035A8B27" w14:textId="77777777" w:rsidR="00A1795C" w:rsidRPr="00C12FF1" w:rsidRDefault="00A1795C" w:rsidP="009A762D">
            <w:pPr>
              <w:rPr>
                <w:color w:val="000000" w:themeColor="text1"/>
              </w:rPr>
            </w:pPr>
            <w:r w:rsidRPr="00C12FF1">
              <w:rPr>
                <w:rFonts w:hint="eastAsia"/>
                <w:color w:val="000000" w:themeColor="text1"/>
              </w:rPr>
              <w:t>・データ操作（入力、作尾、編集・変更、一括変換）</w:t>
            </w:r>
          </w:p>
          <w:p w14:paraId="4398FCA2" w14:textId="77777777" w:rsidR="00A1795C" w:rsidRPr="00C12FF1" w:rsidRDefault="00A1795C" w:rsidP="009A762D">
            <w:pPr>
              <w:rPr>
                <w:color w:val="000000" w:themeColor="text1"/>
              </w:rPr>
            </w:pPr>
            <w:r w:rsidRPr="00C12FF1">
              <w:rPr>
                <w:rFonts w:hint="eastAsia"/>
                <w:color w:val="000000" w:themeColor="text1"/>
              </w:rPr>
              <w:t>・</w:t>
            </w:r>
            <w:r w:rsidRPr="00C12FF1">
              <w:rPr>
                <w:color w:val="000000" w:themeColor="text1"/>
              </w:rPr>
              <w:t>IPA</w:t>
            </w:r>
            <w:r w:rsidRPr="00C12FF1">
              <w:rPr>
                <w:rFonts w:hint="eastAsia"/>
                <w:color w:val="000000" w:themeColor="text1"/>
              </w:rPr>
              <w:t>ポータルチームサイト設置</w:t>
            </w:r>
          </w:p>
          <w:p w14:paraId="5F20A5CC" w14:textId="77777777" w:rsidR="00A1795C" w:rsidRPr="00C12FF1" w:rsidRDefault="00A1795C" w:rsidP="009A762D">
            <w:pPr>
              <w:rPr>
                <w:color w:val="000000" w:themeColor="text1"/>
              </w:rPr>
            </w:pPr>
            <w:r w:rsidRPr="00C12FF1">
              <w:rPr>
                <w:rFonts w:hint="eastAsia"/>
                <w:color w:val="000000" w:themeColor="text1"/>
              </w:rPr>
              <w:t>・メールアカウント設定</w:t>
            </w:r>
          </w:p>
          <w:p w14:paraId="02855FE0" w14:textId="77777777" w:rsidR="00A1795C" w:rsidRPr="00C12FF1" w:rsidRDefault="00A1795C" w:rsidP="009A762D">
            <w:pPr>
              <w:rPr>
                <w:color w:val="000000" w:themeColor="text1"/>
              </w:rPr>
            </w:pPr>
            <w:r w:rsidRPr="00C12FF1">
              <w:rPr>
                <w:rFonts w:hint="eastAsia"/>
                <w:color w:val="000000" w:themeColor="text1"/>
              </w:rPr>
              <w:t>・ステータス変更（原議書振替、申請振替）</w:t>
            </w:r>
          </w:p>
          <w:p w14:paraId="51BBC2E8" w14:textId="77777777" w:rsidR="00A1795C" w:rsidRPr="00C12FF1" w:rsidRDefault="00A1795C" w:rsidP="009A762D">
            <w:pPr>
              <w:rPr>
                <w:color w:val="000000" w:themeColor="text1"/>
              </w:rPr>
            </w:pPr>
            <w:r w:rsidRPr="00C12FF1">
              <w:rPr>
                <w:rFonts w:hint="eastAsia"/>
                <w:color w:val="000000" w:themeColor="text1"/>
              </w:rPr>
              <w:t>・オペレーション代行</w:t>
            </w:r>
          </w:p>
          <w:p w14:paraId="2B311068" w14:textId="77777777" w:rsidR="00A1795C" w:rsidRPr="00C12FF1" w:rsidRDefault="00A1795C" w:rsidP="009A762D">
            <w:pPr>
              <w:rPr>
                <w:color w:val="000000" w:themeColor="text1"/>
              </w:rPr>
            </w:pPr>
            <w:r w:rsidRPr="00C12FF1">
              <w:rPr>
                <w:rFonts w:hint="eastAsia"/>
                <w:color w:val="000000" w:themeColor="text1"/>
              </w:rPr>
              <w:t>・端末・機器等接続設定</w:t>
            </w:r>
          </w:p>
        </w:tc>
        <w:tc>
          <w:tcPr>
            <w:tcW w:w="4252" w:type="dxa"/>
            <w:tcBorders>
              <w:bottom w:val="single" w:sz="4" w:space="0" w:color="auto"/>
            </w:tcBorders>
          </w:tcPr>
          <w:p w14:paraId="144F3343" w14:textId="77777777" w:rsidR="00A1795C" w:rsidRPr="00C12FF1" w:rsidRDefault="00A1795C" w:rsidP="009A762D">
            <w:pPr>
              <w:rPr>
                <w:color w:val="000000" w:themeColor="text1"/>
              </w:rPr>
            </w:pPr>
            <w:r w:rsidRPr="00C12FF1">
              <w:rPr>
                <w:rFonts w:hint="eastAsia"/>
                <w:color w:val="000000" w:themeColor="text1"/>
              </w:rPr>
              <w:t>・役職員等からメール及び紙により提出される操作代行依頼書に基づき、必要な作業を行う。原則として、作業実施前に</w:t>
            </w:r>
            <w:r w:rsidRPr="00C12FF1">
              <w:rPr>
                <w:color w:val="000000" w:themeColor="text1"/>
              </w:rPr>
              <w:t>IPA</w:t>
            </w:r>
            <w:r w:rsidRPr="00C12FF1">
              <w:rPr>
                <w:rFonts w:hint="eastAsia"/>
                <w:color w:val="000000" w:themeColor="text1"/>
              </w:rPr>
              <w:t>担当者に実施可否判断を仰ぐこと。</w:t>
            </w:r>
          </w:p>
          <w:p w14:paraId="3D6E3DC6" w14:textId="77777777" w:rsidR="00A1795C" w:rsidRPr="00C12FF1" w:rsidRDefault="00A1795C" w:rsidP="009A762D">
            <w:pPr>
              <w:rPr>
                <w:color w:val="000000" w:themeColor="text1"/>
              </w:rPr>
            </w:pPr>
            <w:r w:rsidRPr="00C12FF1">
              <w:rPr>
                <w:rFonts w:hint="eastAsia"/>
                <w:color w:val="000000" w:themeColor="text1"/>
              </w:rPr>
              <w:t>・作業実施後は申請者に対し完了の旨を報告するとともに、依頼書を</w:t>
            </w:r>
            <w:r w:rsidRPr="00C12FF1">
              <w:rPr>
                <w:color w:val="000000" w:themeColor="text1"/>
              </w:rPr>
              <w:t>IPA</w:t>
            </w:r>
            <w:r w:rsidRPr="00C12FF1">
              <w:rPr>
                <w:rFonts w:hint="eastAsia"/>
                <w:color w:val="000000" w:themeColor="text1"/>
              </w:rPr>
              <w:t>担当者へ提出する。</w:t>
            </w:r>
          </w:p>
        </w:tc>
      </w:tr>
      <w:tr w:rsidR="00E9025A" w:rsidRPr="00F136A2" w14:paraId="084D22DD" w14:textId="77777777" w:rsidTr="001D4DE7">
        <w:tc>
          <w:tcPr>
            <w:tcW w:w="704" w:type="dxa"/>
            <w:tcBorders>
              <w:top w:val="nil"/>
              <w:bottom w:val="single" w:sz="4" w:space="0" w:color="auto"/>
            </w:tcBorders>
          </w:tcPr>
          <w:p w14:paraId="6C6A2A1E" w14:textId="77777777" w:rsidR="003F7ED7" w:rsidRPr="00C12FF1" w:rsidRDefault="003F7ED7" w:rsidP="009A762D">
            <w:pPr>
              <w:rPr>
                <w:color w:val="000000" w:themeColor="text1"/>
              </w:rPr>
            </w:pPr>
          </w:p>
        </w:tc>
        <w:tc>
          <w:tcPr>
            <w:tcW w:w="851" w:type="dxa"/>
            <w:tcBorders>
              <w:bottom w:val="single" w:sz="4" w:space="0" w:color="auto"/>
            </w:tcBorders>
          </w:tcPr>
          <w:p w14:paraId="3FDEAA19" w14:textId="00477E06" w:rsidR="003F7ED7" w:rsidRPr="00C12FF1" w:rsidRDefault="003F7ED7" w:rsidP="009A762D">
            <w:pPr>
              <w:rPr>
                <w:color w:val="000000" w:themeColor="text1"/>
              </w:rPr>
            </w:pPr>
            <w:r w:rsidRPr="00C12FF1">
              <w:rPr>
                <w:color w:val="000000" w:themeColor="text1"/>
              </w:rPr>
              <w:t>4.2</w:t>
            </w:r>
          </w:p>
        </w:tc>
        <w:tc>
          <w:tcPr>
            <w:tcW w:w="3969" w:type="dxa"/>
            <w:tcBorders>
              <w:bottom w:val="single" w:sz="4" w:space="0" w:color="auto"/>
            </w:tcBorders>
          </w:tcPr>
          <w:p w14:paraId="5C305BD2" w14:textId="2DA86071" w:rsidR="003F7ED7" w:rsidRPr="00C12FF1" w:rsidRDefault="003F7ED7" w:rsidP="009A762D">
            <w:pPr>
              <w:rPr>
                <w:color w:val="000000" w:themeColor="text1"/>
              </w:rPr>
            </w:pPr>
            <w:r w:rsidRPr="00C12FF1">
              <w:rPr>
                <w:rFonts w:hint="eastAsia"/>
                <w:color w:val="000000" w:themeColor="text1"/>
              </w:rPr>
              <w:t>操作代行の手続き案内</w:t>
            </w:r>
          </w:p>
        </w:tc>
        <w:tc>
          <w:tcPr>
            <w:tcW w:w="4252" w:type="dxa"/>
            <w:tcBorders>
              <w:bottom w:val="single" w:sz="4" w:space="0" w:color="auto"/>
            </w:tcBorders>
          </w:tcPr>
          <w:p w14:paraId="463F5FDB" w14:textId="3319F852" w:rsidR="003F7ED7" w:rsidRPr="00C12FF1" w:rsidRDefault="003F7ED7" w:rsidP="009A762D">
            <w:pPr>
              <w:rPr>
                <w:color w:val="000000" w:themeColor="text1"/>
              </w:rPr>
            </w:pPr>
            <w:r w:rsidRPr="00C12FF1">
              <w:rPr>
                <w:rFonts w:hint="eastAsia"/>
                <w:color w:val="000000" w:themeColor="text1"/>
              </w:rPr>
              <w:t>役職員等から手続き方法の問い合わせに対して案内を行う。</w:t>
            </w:r>
          </w:p>
        </w:tc>
      </w:tr>
      <w:tr w:rsidR="00E9025A" w:rsidRPr="00F136A2" w14:paraId="5F9D036A" w14:textId="77777777" w:rsidTr="001C2BD9">
        <w:tc>
          <w:tcPr>
            <w:tcW w:w="704" w:type="dxa"/>
            <w:tcBorders>
              <w:bottom w:val="nil"/>
              <w:right w:val="nil"/>
            </w:tcBorders>
          </w:tcPr>
          <w:p w14:paraId="6BEFB991" w14:textId="1F9328A4" w:rsidR="00A1795C" w:rsidRPr="00C12FF1" w:rsidRDefault="009B151E" w:rsidP="009A762D">
            <w:pPr>
              <w:rPr>
                <w:color w:val="000000" w:themeColor="text1"/>
              </w:rPr>
            </w:pPr>
            <w:r w:rsidRPr="00C12FF1">
              <w:rPr>
                <w:color w:val="000000" w:themeColor="text1"/>
              </w:rPr>
              <w:t>5</w:t>
            </w:r>
          </w:p>
        </w:tc>
        <w:tc>
          <w:tcPr>
            <w:tcW w:w="9072" w:type="dxa"/>
            <w:gridSpan w:val="3"/>
            <w:tcBorders>
              <w:left w:val="nil"/>
            </w:tcBorders>
          </w:tcPr>
          <w:p w14:paraId="66AEEBE8" w14:textId="77777777" w:rsidR="00A1795C" w:rsidRPr="00C12FF1" w:rsidRDefault="00A1795C" w:rsidP="009A762D">
            <w:pPr>
              <w:rPr>
                <w:color w:val="000000" w:themeColor="text1"/>
              </w:rPr>
            </w:pPr>
            <w:r w:rsidRPr="00C12FF1">
              <w:rPr>
                <w:color w:val="000000" w:themeColor="text1"/>
              </w:rPr>
              <w:t>Web</w:t>
            </w:r>
            <w:r w:rsidRPr="00C12FF1">
              <w:rPr>
                <w:rFonts w:hint="eastAsia"/>
                <w:color w:val="000000" w:themeColor="text1"/>
              </w:rPr>
              <w:t>会議システムアカウント管理</w:t>
            </w:r>
          </w:p>
        </w:tc>
      </w:tr>
      <w:tr w:rsidR="00E9025A" w:rsidRPr="00F136A2" w14:paraId="27BAFD40" w14:textId="77777777" w:rsidTr="001C2BD9">
        <w:tc>
          <w:tcPr>
            <w:tcW w:w="704" w:type="dxa"/>
            <w:tcBorders>
              <w:top w:val="nil"/>
            </w:tcBorders>
          </w:tcPr>
          <w:p w14:paraId="2598D512" w14:textId="77777777" w:rsidR="00A1795C" w:rsidRPr="00C12FF1" w:rsidRDefault="00A1795C" w:rsidP="009A762D">
            <w:pPr>
              <w:rPr>
                <w:color w:val="000000" w:themeColor="text1"/>
              </w:rPr>
            </w:pPr>
          </w:p>
        </w:tc>
        <w:tc>
          <w:tcPr>
            <w:tcW w:w="851" w:type="dxa"/>
            <w:tcBorders>
              <w:bottom w:val="single" w:sz="4" w:space="0" w:color="auto"/>
            </w:tcBorders>
          </w:tcPr>
          <w:p w14:paraId="7332EC07" w14:textId="6B8AEEAC" w:rsidR="00A1795C" w:rsidRPr="00C12FF1" w:rsidRDefault="009B151E" w:rsidP="009A762D">
            <w:pPr>
              <w:rPr>
                <w:color w:val="000000" w:themeColor="text1"/>
              </w:rPr>
            </w:pPr>
            <w:r w:rsidRPr="00C12FF1">
              <w:rPr>
                <w:color w:val="000000" w:themeColor="text1"/>
              </w:rPr>
              <w:t>5</w:t>
            </w:r>
            <w:r w:rsidR="00A1795C" w:rsidRPr="00C12FF1">
              <w:rPr>
                <w:color w:val="000000" w:themeColor="text1"/>
              </w:rPr>
              <w:t>.1</w:t>
            </w:r>
          </w:p>
        </w:tc>
        <w:tc>
          <w:tcPr>
            <w:tcW w:w="3969" w:type="dxa"/>
            <w:tcBorders>
              <w:bottom w:val="single" w:sz="4" w:space="0" w:color="auto"/>
            </w:tcBorders>
          </w:tcPr>
          <w:p w14:paraId="0395B63E" w14:textId="77777777" w:rsidR="00A1795C" w:rsidRPr="00C12FF1" w:rsidRDefault="00A1795C" w:rsidP="009A762D">
            <w:pPr>
              <w:rPr>
                <w:color w:val="000000" w:themeColor="text1"/>
              </w:rPr>
            </w:pPr>
            <w:r w:rsidRPr="00C12FF1">
              <w:rPr>
                <w:color w:val="000000" w:themeColor="text1"/>
              </w:rPr>
              <w:t>Web</w:t>
            </w:r>
            <w:r w:rsidRPr="00C12FF1">
              <w:rPr>
                <w:rFonts w:hint="eastAsia"/>
                <w:color w:val="000000" w:themeColor="text1"/>
              </w:rPr>
              <w:t>会議システムの管理者権限管理。</w:t>
            </w:r>
          </w:p>
          <w:p w14:paraId="217D1901" w14:textId="18D7510B" w:rsidR="00B84D5F" w:rsidRPr="00C12FF1" w:rsidRDefault="00A1795C" w:rsidP="009A762D">
            <w:pPr>
              <w:rPr>
                <w:color w:val="000000" w:themeColor="text1"/>
              </w:rPr>
            </w:pPr>
            <w:r w:rsidRPr="00C12FF1">
              <w:rPr>
                <w:color w:val="000000" w:themeColor="text1"/>
              </w:rPr>
              <w:t>V-CUBE</w:t>
            </w:r>
            <w:r w:rsidRPr="00C12FF1">
              <w:rPr>
                <w:rFonts w:hint="eastAsia"/>
                <w:color w:val="000000" w:themeColor="text1"/>
              </w:rPr>
              <w:t>を用いた外部組織との</w:t>
            </w:r>
            <w:r w:rsidRPr="00C12FF1">
              <w:rPr>
                <w:color w:val="000000" w:themeColor="text1"/>
              </w:rPr>
              <w:t>Web</w:t>
            </w:r>
            <w:r w:rsidRPr="00C12FF1">
              <w:rPr>
                <w:rFonts w:hint="eastAsia"/>
                <w:color w:val="000000" w:themeColor="text1"/>
              </w:rPr>
              <w:t>会議を行う際のシステム。</w:t>
            </w:r>
          </w:p>
        </w:tc>
        <w:tc>
          <w:tcPr>
            <w:tcW w:w="4252" w:type="dxa"/>
            <w:tcBorders>
              <w:bottom w:val="single" w:sz="4" w:space="0" w:color="auto"/>
            </w:tcBorders>
          </w:tcPr>
          <w:p w14:paraId="573502D8" w14:textId="430DFFF2" w:rsidR="00A1795C" w:rsidRPr="00C12FF1" w:rsidRDefault="00A1795C" w:rsidP="009A762D">
            <w:pPr>
              <w:rPr>
                <w:color w:val="000000" w:themeColor="text1"/>
              </w:rPr>
            </w:pPr>
            <w:r w:rsidRPr="00C12FF1">
              <w:rPr>
                <w:rFonts w:hint="eastAsia"/>
                <w:color w:val="000000" w:themeColor="text1"/>
              </w:rPr>
              <w:t>・</w:t>
            </w:r>
            <w:r w:rsidRPr="00C12FF1">
              <w:rPr>
                <w:color w:val="000000" w:themeColor="text1"/>
              </w:rPr>
              <w:t>Web</w:t>
            </w:r>
            <w:r w:rsidRPr="00C12FF1">
              <w:rPr>
                <w:rFonts w:hint="eastAsia"/>
                <w:color w:val="000000" w:themeColor="text1"/>
              </w:rPr>
              <w:t>会議システムのアカウント付与及び削除を行う。</w:t>
            </w:r>
          </w:p>
        </w:tc>
      </w:tr>
      <w:tr w:rsidR="00E9025A" w:rsidRPr="00F136A2" w14:paraId="5802B672" w14:textId="77777777" w:rsidTr="00D745B9">
        <w:tc>
          <w:tcPr>
            <w:tcW w:w="704" w:type="dxa"/>
            <w:vMerge w:val="restart"/>
            <w:tcBorders>
              <w:right w:val="nil"/>
            </w:tcBorders>
          </w:tcPr>
          <w:p w14:paraId="49E8E1E6" w14:textId="0262FCC2" w:rsidR="00A1795C" w:rsidRPr="00C12FF1" w:rsidRDefault="009B151E" w:rsidP="009A762D">
            <w:pPr>
              <w:rPr>
                <w:color w:val="000000" w:themeColor="text1"/>
              </w:rPr>
            </w:pPr>
            <w:r w:rsidRPr="00C12FF1">
              <w:rPr>
                <w:color w:val="000000" w:themeColor="text1"/>
              </w:rPr>
              <w:t>6</w:t>
            </w:r>
          </w:p>
        </w:tc>
        <w:tc>
          <w:tcPr>
            <w:tcW w:w="9072" w:type="dxa"/>
            <w:gridSpan w:val="3"/>
            <w:tcBorders>
              <w:left w:val="nil"/>
            </w:tcBorders>
          </w:tcPr>
          <w:p w14:paraId="062F19F0" w14:textId="77777777" w:rsidR="00A1795C" w:rsidRPr="00C12FF1" w:rsidRDefault="00A1795C" w:rsidP="009A762D">
            <w:pPr>
              <w:rPr>
                <w:color w:val="000000" w:themeColor="text1"/>
              </w:rPr>
            </w:pPr>
            <w:r w:rsidRPr="00C12FF1">
              <w:rPr>
                <w:rFonts w:hint="eastAsia"/>
                <w:color w:val="000000" w:themeColor="text1"/>
              </w:rPr>
              <w:t>機器の貸出業務</w:t>
            </w:r>
          </w:p>
        </w:tc>
      </w:tr>
      <w:tr w:rsidR="00E9025A" w:rsidRPr="00F136A2" w14:paraId="38B154DC" w14:textId="77777777" w:rsidTr="00D745B9">
        <w:tc>
          <w:tcPr>
            <w:tcW w:w="704" w:type="dxa"/>
            <w:vMerge/>
          </w:tcPr>
          <w:p w14:paraId="7B1E1E55" w14:textId="77777777" w:rsidR="00A1795C" w:rsidRPr="00C12FF1" w:rsidRDefault="00A1795C" w:rsidP="009A762D">
            <w:pPr>
              <w:rPr>
                <w:color w:val="000000" w:themeColor="text1"/>
              </w:rPr>
            </w:pPr>
          </w:p>
        </w:tc>
        <w:tc>
          <w:tcPr>
            <w:tcW w:w="851" w:type="dxa"/>
          </w:tcPr>
          <w:p w14:paraId="4D7EAACC" w14:textId="2A875CE5" w:rsidR="00A1795C" w:rsidRPr="00C12FF1" w:rsidRDefault="009B151E" w:rsidP="009A762D">
            <w:pPr>
              <w:rPr>
                <w:color w:val="000000" w:themeColor="text1"/>
              </w:rPr>
            </w:pPr>
            <w:r w:rsidRPr="00C12FF1">
              <w:rPr>
                <w:color w:val="000000" w:themeColor="text1"/>
              </w:rPr>
              <w:t>6</w:t>
            </w:r>
            <w:r w:rsidR="00A1795C" w:rsidRPr="00C12FF1">
              <w:rPr>
                <w:color w:val="000000" w:themeColor="text1"/>
              </w:rPr>
              <w:t>.1</w:t>
            </w:r>
          </w:p>
        </w:tc>
        <w:tc>
          <w:tcPr>
            <w:tcW w:w="3969" w:type="dxa"/>
          </w:tcPr>
          <w:p w14:paraId="0F6B4122" w14:textId="77777777" w:rsidR="00A1795C" w:rsidRPr="00C12FF1" w:rsidRDefault="00A1795C" w:rsidP="009A762D">
            <w:pPr>
              <w:rPr>
                <w:color w:val="000000" w:themeColor="text1"/>
              </w:rPr>
            </w:pPr>
            <w:r w:rsidRPr="00C12FF1">
              <w:rPr>
                <w:rFonts w:hint="eastAsia"/>
                <w:color w:val="000000" w:themeColor="text1"/>
              </w:rPr>
              <w:t>執務室以外で利用するための機器の貸出業務。役職員からの機器等の貸出に係る申請受付、申請内容確認、不備対応、申請受付完了通知の発行を行う。</w:t>
            </w:r>
          </w:p>
          <w:p w14:paraId="20AE73D8" w14:textId="77777777" w:rsidR="00A1795C" w:rsidRPr="00C12FF1" w:rsidRDefault="00A1795C" w:rsidP="009A762D">
            <w:pPr>
              <w:rPr>
                <w:color w:val="000000" w:themeColor="text1"/>
              </w:rPr>
            </w:pPr>
            <w:r w:rsidRPr="00C12FF1">
              <w:rPr>
                <w:rFonts w:hint="eastAsia"/>
                <w:color w:val="000000" w:themeColor="text1"/>
              </w:rPr>
              <w:t>貸出対象機器は以下の通り。</w:t>
            </w:r>
          </w:p>
          <w:p w14:paraId="5F9EEBAD" w14:textId="77777777" w:rsidR="00A1795C" w:rsidRPr="00C12FF1" w:rsidRDefault="00A1795C" w:rsidP="009A762D">
            <w:pPr>
              <w:rPr>
                <w:color w:val="000000" w:themeColor="text1"/>
              </w:rPr>
            </w:pPr>
            <w:r w:rsidRPr="00C12FF1">
              <w:rPr>
                <w:rFonts w:hint="eastAsia"/>
                <w:color w:val="000000" w:themeColor="text1"/>
              </w:rPr>
              <w:t>・</w:t>
            </w:r>
            <w:r w:rsidRPr="00C12FF1">
              <w:rPr>
                <w:color w:val="000000" w:themeColor="text1"/>
              </w:rPr>
              <w:t>PC</w:t>
            </w:r>
            <w:r w:rsidRPr="00C12FF1">
              <w:rPr>
                <w:rFonts w:hint="eastAsia"/>
                <w:color w:val="000000" w:themeColor="text1"/>
              </w:rPr>
              <w:t>：約</w:t>
            </w:r>
            <w:r w:rsidRPr="00C12FF1">
              <w:rPr>
                <w:color w:val="000000" w:themeColor="text1"/>
              </w:rPr>
              <w:t>50</w:t>
            </w:r>
            <w:r w:rsidRPr="00C12FF1">
              <w:rPr>
                <w:rFonts w:hint="eastAsia"/>
                <w:color w:val="000000" w:themeColor="text1"/>
              </w:rPr>
              <w:t>台（ケース、マウス）</w:t>
            </w:r>
          </w:p>
          <w:p w14:paraId="6EC42D40" w14:textId="77777777" w:rsidR="00A1795C" w:rsidRPr="00C12FF1" w:rsidRDefault="00A1795C" w:rsidP="009A762D">
            <w:pPr>
              <w:rPr>
                <w:color w:val="000000" w:themeColor="text1"/>
              </w:rPr>
            </w:pPr>
            <w:r w:rsidRPr="00C12FF1">
              <w:rPr>
                <w:rFonts w:hint="eastAsia"/>
                <w:color w:val="000000" w:themeColor="text1"/>
              </w:rPr>
              <w:t>・タブレット</w:t>
            </w:r>
            <w:r w:rsidRPr="00C12FF1">
              <w:rPr>
                <w:color w:val="000000" w:themeColor="text1"/>
              </w:rPr>
              <w:t>PC</w:t>
            </w:r>
            <w:r w:rsidRPr="00C12FF1">
              <w:rPr>
                <w:rFonts w:hint="eastAsia"/>
                <w:color w:val="000000" w:themeColor="text1"/>
              </w:rPr>
              <w:t>：</w:t>
            </w:r>
            <w:r w:rsidRPr="00C12FF1">
              <w:rPr>
                <w:color w:val="000000" w:themeColor="text1"/>
              </w:rPr>
              <w:t>3</w:t>
            </w:r>
            <w:r w:rsidRPr="00C12FF1">
              <w:rPr>
                <w:rFonts w:hint="eastAsia"/>
                <w:color w:val="000000" w:themeColor="text1"/>
              </w:rPr>
              <w:t>台</w:t>
            </w:r>
          </w:p>
          <w:p w14:paraId="7708F58B" w14:textId="77777777" w:rsidR="00A1795C" w:rsidRPr="00C12FF1" w:rsidRDefault="00A1795C" w:rsidP="009A762D">
            <w:pPr>
              <w:rPr>
                <w:color w:val="000000" w:themeColor="text1"/>
              </w:rPr>
            </w:pPr>
            <w:r w:rsidRPr="00C12FF1">
              <w:rPr>
                <w:rFonts w:hint="eastAsia"/>
                <w:color w:val="000000" w:themeColor="text1"/>
              </w:rPr>
              <w:t>・外付ドライブ：</w:t>
            </w:r>
            <w:r w:rsidRPr="00C12FF1">
              <w:rPr>
                <w:color w:val="000000" w:themeColor="text1"/>
              </w:rPr>
              <w:t>4</w:t>
            </w:r>
            <w:r w:rsidRPr="00C12FF1">
              <w:rPr>
                <w:rFonts w:hint="eastAsia"/>
                <w:color w:val="000000" w:themeColor="text1"/>
              </w:rPr>
              <w:t>台</w:t>
            </w:r>
          </w:p>
          <w:p w14:paraId="2DC0DB18" w14:textId="77777777" w:rsidR="00A1795C" w:rsidRPr="00C12FF1" w:rsidRDefault="00A1795C" w:rsidP="009A762D">
            <w:pPr>
              <w:rPr>
                <w:color w:val="000000" w:themeColor="text1"/>
              </w:rPr>
            </w:pPr>
            <w:r w:rsidRPr="00C12FF1">
              <w:rPr>
                <w:rFonts w:hint="eastAsia"/>
                <w:color w:val="000000" w:themeColor="text1"/>
              </w:rPr>
              <w:t>・</w:t>
            </w:r>
            <w:r w:rsidRPr="00C12FF1">
              <w:rPr>
                <w:color w:val="000000" w:themeColor="text1"/>
              </w:rPr>
              <w:t>USB</w:t>
            </w:r>
            <w:r w:rsidRPr="00C12FF1">
              <w:rPr>
                <w:rFonts w:hint="eastAsia"/>
                <w:color w:val="000000" w:themeColor="text1"/>
              </w:rPr>
              <w:t>メモリ：</w:t>
            </w:r>
            <w:r w:rsidRPr="00C12FF1">
              <w:rPr>
                <w:color w:val="000000" w:themeColor="text1"/>
              </w:rPr>
              <w:t>7</w:t>
            </w:r>
            <w:r w:rsidRPr="00C12FF1">
              <w:rPr>
                <w:rFonts w:hint="eastAsia"/>
                <w:color w:val="000000" w:themeColor="text1"/>
              </w:rPr>
              <w:t>個</w:t>
            </w:r>
          </w:p>
          <w:p w14:paraId="5AA1FC76" w14:textId="77777777" w:rsidR="00A1795C" w:rsidRPr="00C12FF1" w:rsidRDefault="00A1795C" w:rsidP="009A762D">
            <w:pPr>
              <w:rPr>
                <w:color w:val="000000" w:themeColor="text1"/>
              </w:rPr>
            </w:pPr>
            <w:r w:rsidRPr="00C12FF1">
              <w:rPr>
                <w:rFonts w:hint="eastAsia"/>
                <w:color w:val="000000" w:themeColor="text1"/>
              </w:rPr>
              <w:t>・</w:t>
            </w:r>
            <w:r w:rsidRPr="00C12FF1">
              <w:rPr>
                <w:color w:val="000000" w:themeColor="text1"/>
              </w:rPr>
              <w:t>HDMI</w:t>
            </w:r>
            <w:r w:rsidRPr="00C12FF1">
              <w:rPr>
                <w:rFonts w:hint="eastAsia"/>
                <w:color w:val="000000" w:themeColor="text1"/>
              </w:rPr>
              <w:t>→</w:t>
            </w:r>
            <w:r w:rsidRPr="00C12FF1">
              <w:rPr>
                <w:color w:val="000000" w:themeColor="text1"/>
              </w:rPr>
              <w:t>VGA</w:t>
            </w:r>
            <w:r w:rsidRPr="00C12FF1">
              <w:rPr>
                <w:rFonts w:hint="eastAsia"/>
                <w:color w:val="000000" w:themeColor="text1"/>
              </w:rPr>
              <w:t>変換アダプタ：</w:t>
            </w:r>
            <w:r w:rsidRPr="00C12FF1">
              <w:rPr>
                <w:color w:val="000000" w:themeColor="text1"/>
              </w:rPr>
              <w:t>10</w:t>
            </w:r>
            <w:r w:rsidRPr="00C12FF1">
              <w:rPr>
                <w:rFonts w:hint="eastAsia"/>
                <w:color w:val="000000" w:themeColor="text1"/>
              </w:rPr>
              <w:t>個</w:t>
            </w:r>
          </w:p>
          <w:p w14:paraId="135F256B" w14:textId="77777777" w:rsidR="00A1795C" w:rsidRPr="00C12FF1" w:rsidRDefault="00A1795C" w:rsidP="009A762D">
            <w:pPr>
              <w:rPr>
                <w:color w:val="000000" w:themeColor="text1"/>
              </w:rPr>
            </w:pPr>
            <w:r w:rsidRPr="00C12FF1">
              <w:rPr>
                <w:rFonts w:hint="eastAsia"/>
                <w:color w:val="000000" w:themeColor="text1"/>
              </w:rPr>
              <w:t>・</w:t>
            </w:r>
            <w:r w:rsidRPr="00C12FF1">
              <w:rPr>
                <w:color w:val="000000" w:themeColor="text1"/>
              </w:rPr>
              <w:t>Web</w:t>
            </w:r>
            <w:r w:rsidRPr="00C12FF1">
              <w:rPr>
                <w:rFonts w:hint="eastAsia"/>
                <w:color w:val="000000" w:themeColor="text1"/>
              </w:rPr>
              <w:t>会議用機器：一式</w:t>
            </w:r>
          </w:p>
        </w:tc>
        <w:tc>
          <w:tcPr>
            <w:tcW w:w="4252" w:type="dxa"/>
          </w:tcPr>
          <w:p w14:paraId="442B3896" w14:textId="77777777" w:rsidR="00A1795C" w:rsidRPr="00C12FF1" w:rsidRDefault="00A1795C" w:rsidP="009A762D">
            <w:pPr>
              <w:rPr>
                <w:color w:val="000000" w:themeColor="text1"/>
              </w:rPr>
            </w:pPr>
            <w:r w:rsidRPr="00C12FF1">
              <w:rPr>
                <w:rFonts w:hint="eastAsia"/>
                <w:color w:val="000000" w:themeColor="text1"/>
              </w:rPr>
              <w:t>・役職員からメールで送付される、各種貸出用機器利用申請に基づき、機器の貸出業務を行う。</w:t>
            </w:r>
          </w:p>
          <w:p w14:paraId="4926AD9B" w14:textId="77777777" w:rsidR="00A1795C" w:rsidRPr="00C12FF1" w:rsidRDefault="00A1795C" w:rsidP="009A762D">
            <w:pPr>
              <w:rPr>
                <w:color w:val="000000" w:themeColor="text1"/>
              </w:rPr>
            </w:pPr>
            <w:r w:rsidRPr="00C12FF1">
              <w:rPr>
                <w:rFonts w:hint="eastAsia"/>
                <w:color w:val="000000" w:themeColor="text1"/>
              </w:rPr>
              <w:t>・貸出申請は原則として、利用の前日</w:t>
            </w:r>
            <w:r w:rsidRPr="00C12FF1">
              <w:rPr>
                <w:color w:val="000000" w:themeColor="text1"/>
              </w:rPr>
              <w:t>17</w:t>
            </w:r>
            <w:r w:rsidRPr="00C12FF1">
              <w:rPr>
                <w:rFonts w:hint="eastAsia"/>
                <w:color w:val="000000" w:themeColor="text1"/>
              </w:rPr>
              <w:t>時までに行う規定となっている。</w:t>
            </w:r>
          </w:p>
          <w:p w14:paraId="6BDEE85A" w14:textId="77777777" w:rsidR="00A1795C" w:rsidRPr="00C12FF1" w:rsidRDefault="00A1795C" w:rsidP="009A762D">
            <w:pPr>
              <w:rPr>
                <w:color w:val="000000" w:themeColor="text1"/>
              </w:rPr>
            </w:pPr>
            <w:r w:rsidRPr="00C12FF1">
              <w:rPr>
                <w:rFonts w:hint="eastAsia"/>
                <w:color w:val="000000" w:themeColor="text1"/>
              </w:rPr>
              <w:t>・貸出要請に滞りなく対応できるよう機器等のメンテナンスを行うこと。（機器の初期化、物品清掃、充電、ウィルス対策パターンファイル更新及びインストール済アプリケーションのアップデートを含む）</w:t>
            </w:r>
          </w:p>
          <w:p w14:paraId="6184A4C0" w14:textId="77777777" w:rsidR="00A1795C" w:rsidRPr="00C12FF1" w:rsidRDefault="00A1795C" w:rsidP="009A762D">
            <w:pPr>
              <w:rPr>
                <w:color w:val="000000" w:themeColor="text1"/>
              </w:rPr>
            </w:pPr>
            <w:r w:rsidRPr="00C12FF1">
              <w:rPr>
                <w:rFonts w:hint="eastAsia"/>
                <w:color w:val="000000" w:themeColor="text1"/>
              </w:rPr>
              <w:t>・返却された機器等に故障等不具合があった場合は、保守業者へ連絡のうえ修理等を手配すること。</w:t>
            </w:r>
          </w:p>
        </w:tc>
      </w:tr>
      <w:tr w:rsidR="00E9025A" w:rsidRPr="00F136A2" w14:paraId="5914EBB9" w14:textId="77777777" w:rsidTr="00D745B9">
        <w:tc>
          <w:tcPr>
            <w:tcW w:w="704" w:type="dxa"/>
            <w:vMerge/>
          </w:tcPr>
          <w:p w14:paraId="0611401C" w14:textId="77777777" w:rsidR="00A1795C" w:rsidRPr="00C12FF1" w:rsidRDefault="00A1795C" w:rsidP="009A762D">
            <w:pPr>
              <w:rPr>
                <w:color w:val="000000" w:themeColor="text1"/>
              </w:rPr>
            </w:pPr>
          </w:p>
        </w:tc>
        <w:tc>
          <w:tcPr>
            <w:tcW w:w="851" w:type="dxa"/>
          </w:tcPr>
          <w:p w14:paraId="5ED530E3" w14:textId="26037C6F" w:rsidR="00A1795C" w:rsidRPr="00C12FF1" w:rsidRDefault="009B151E" w:rsidP="009A762D">
            <w:pPr>
              <w:rPr>
                <w:color w:val="000000" w:themeColor="text1"/>
              </w:rPr>
            </w:pPr>
            <w:r w:rsidRPr="00C12FF1">
              <w:rPr>
                <w:color w:val="000000" w:themeColor="text1"/>
              </w:rPr>
              <w:t>6</w:t>
            </w:r>
            <w:r w:rsidR="00A1795C" w:rsidRPr="00C12FF1">
              <w:rPr>
                <w:color w:val="000000" w:themeColor="text1"/>
              </w:rPr>
              <w:t>.2</w:t>
            </w:r>
          </w:p>
        </w:tc>
        <w:tc>
          <w:tcPr>
            <w:tcW w:w="3969" w:type="dxa"/>
          </w:tcPr>
          <w:p w14:paraId="1A16B5D0" w14:textId="77777777" w:rsidR="00A1795C" w:rsidRPr="00C12FF1" w:rsidRDefault="00A1795C" w:rsidP="009A762D">
            <w:pPr>
              <w:rPr>
                <w:color w:val="000000" w:themeColor="text1"/>
              </w:rPr>
            </w:pPr>
            <w:bookmarkStart w:id="103" w:name="_Hlk137651796"/>
            <w:r w:rsidRPr="00C12FF1">
              <w:rPr>
                <w:rFonts w:hint="eastAsia"/>
                <w:color w:val="000000" w:themeColor="text1"/>
              </w:rPr>
              <w:t>貸出用</w:t>
            </w:r>
            <w:r w:rsidRPr="00C12FF1">
              <w:rPr>
                <w:color w:val="000000" w:themeColor="text1"/>
              </w:rPr>
              <w:t>PC</w:t>
            </w:r>
            <w:r w:rsidRPr="00C12FF1">
              <w:rPr>
                <w:rFonts w:hint="eastAsia"/>
                <w:color w:val="000000" w:themeColor="text1"/>
              </w:rPr>
              <w:t>運用管理支援ツール瞬快の運用管理。</w:t>
            </w:r>
            <w:bookmarkEnd w:id="103"/>
          </w:p>
        </w:tc>
        <w:tc>
          <w:tcPr>
            <w:tcW w:w="4252" w:type="dxa"/>
          </w:tcPr>
          <w:p w14:paraId="3C980F12" w14:textId="75EF33B1" w:rsidR="00CE5C19" w:rsidRPr="00C12FF1" w:rsidRDefault="00CE5C19" w:rsidP="00CE5C19">
            <w:pPr>
              <w:rPr>
                <w:color w:val="000000" w:themeColor="text1"/>
              </w:rPr>
            </w:pPr>
            <w:bookmarkStart w:id="104" w:name="_Hlk137651992"/>
            <w:r w:rsidRPr="00C12FF1">
              <w:rPr>
                <w:rFonts w:hint="eastAsia"/>
                <w:color w:val="000000" w:themeColor="text1"/>
              </w:rPr>
              <w:t>・貸出用ノートパソコンの</w:t>
            </w:r>
            <w:proofErr w:type="spellStart"/>
            <w:r w:rsidRPr="00C12FF1">
              <w:rPr>
                <w:color w:val="000000" w:themeColor="text1"/>
              </w:rPr>
              <w:t>WindowsUpdate</w:t>
            </w:r>
            <w:proofErr w:type="spellEnd"/>
            <w:r w:rsidRPr="00C12FF1">
              <w:rPr>
                <w:rFonts w:hint="eastAsia"/>
                <w:color w:val="000000" w:themeColor="text1"/>
              </w:rPr>
              <w:t>を含むインストールアプリケーションの更新、設定管理を行う。</w:t>
            </w:r>
          </w:p>
          <w:p w14:paraId="7449A641" w14:textId="5BB4FC66" w:rsidR="00A1795C" w:rsidRPr="00C12FF1" w:rsidRDefault="00CE5C19" w:rsidP="00CE5C19">
            <w:pPr>
              <w:rPr>
                <w:color w:val="000000" w:themeColor="text1"/>
              </w:rPr>
            </w:pPr>
            <w:r w:rsidRPr="00C12FF1">
              <w:rPr>
                <w:rFonts w:hint="eastAsia"/>
                <w:color w:val="000000" w:themeColor="text1"/>
              </w:rPr>
              <w:t>・瞬快（クライアント</w:t>
            </w:r>
            <w:r w:rsidRPr="00C12FF1">
              <w:rPr>
                <w:color w:val="000000" w:themeColor="text1"/>
              </w:rPr>
              <w:t>/</w:t>
            </w:r>
            <w:r w:rsidRPr="00C12FF1">
              <w:rPr>
                <w:rFonts w:hint="eastAsia"/>
                <w:color w:val="000000" w:themeColor="text1"/>
              </w:rPr>
              <w:t>サーバ）の</w:t>
            </w:r>
            <w:r w:rsidRPr="00C12FF1">
              <w:rPr>
                <w:color w:val="000000" w:themeColor="text1"/>
              </w:rPr>
              <w:t>Windows</w:t>
            </w:r>
            <w:r w:rsidRPr="00C12FF1">
              <w:rPr>
                <w:rFonts w:hint="eastAsia"/>
                <w:color w:val="000000" w:themeColor="text1"/>
              </w:rPr>
              <w:t>の更新を行う。</w:t>
            </w:r>
          </w:p>
          <w:p w14:paraId="01812BF0" w14:textId="77777777" w:rsidR="00A1795C" w:rsidRPr="00C12FF1" w:rsidRDefault="00A1795C" w:rsidP="009A762D">
            <w:pPr>
              <w:rPr>
                <w:color w:val="000000" w:themeColor="text1"/>
              </w:rPr>
            </w:pPr>
            <w:r w:rsidRPr="00C12FF1">
              <w:rPr>
                <w:rFonts w:hint="eastAsia"/>
                <w:color w:val="000000" w:themeColor="text1"/>
              </w:rPr>
              <w:t>・瞬快クライアントのイメージについて、作成、取得、配信を行う。</w:t>
            </w:r>
          </w:p>
          <w:bookmarkEnd w:id="104"/>
          <w:p w14:paraId="487C0692" w14:textId="4F35D741" w:rsidR="0073191E" w:rsidRPr="00C12FF1" w:rsidRDefault="0073191E" w:rsidP="009A762D">
            <w:pPr>
              <w:rPr>
                <w:color w:val="000000" w:themeColor="text1"/>
              </w:rPr>
            </w:pPr>
          </w:p>
        </w:tc>
      </w:tr>
      <w:tr w:rsidR="00E9025A" w:rsidRPr="00F136A2" w14:paraId="00499848" w14:textId="77777777" w:rsidTr="00DC30D7">
        <w:tc>
          <w:tcPr>
            <w:tcW w:w="704" w:type="dxa"/>
            <w:vMerge w:val="restart"/>
            <w:tcBorders>
              <w:right w:val="nil"/>
            </w:tcBorders>
          </w:tcPr>
          <w:p w14:paraId="7185829A" w14:textId="2774AD4A" w:rsidR="00D518FE" w:rsidRPr="00C12FF1" w:rsidRDefault="009B151E" w:rsidP="00DC30D7">
            <w:pPr>
              <w:rPr>
                <w:color w:val="000000" w:themeColor="text1"/>
              </w:rPr>
            </w:pPr>
            <w:r w:rsidRPr="00C12FF1">
              <w:rPr>
                <w:color w:val="000000" w:themeColor="text1"/>
              </w:rPr>
              <w:t>7</w:t>
            </w:r>
          </w:p>
        </w:tc>
        <w:tc>
          <w:tcPr>
            <w:tcW w:w="9072" w:type="dxa"/>
            <w:gridSpan w:val="3"/>
            <w:tcBorders>
              <w:left w:val="nil"/>
            </w:tcBorders>
          </w:tcPr>
          <w:p w14:paraId="29F03C64" w14:textId="46B9B9D5" w:rsidR="00D518FE" w:rsidRPr="00C12FF1" w:rsidRDefault="00D518FE" w:rsidP="00DC30D7">
            <w:pPr>
              <w:rPr>
                <w:color w:val="000000" w:themeColor="text1"/>
              </w:rPr>
            </w:pPr>
            <w:r w:rsidRPr="00C12FF1">
              <w:rPr>
                <w:rFonts w:hint="eastAsia"/>
                <w:color w:val="000000" w:themeColor="text1"/>
              </w:rPr>
              <w:t>役職員端末管理業務</w:t>
            </w:r>
          </w:p>
        </w:tc>
      </w:tr>
      <w:tr w:rsidR="00E9025A" w:rsidRPr="00F136A2" w14:paraId="2A0F2986" w14:textId="77777777" w:rsidTr="00DC30D7">
        <w:tc>
          <w:tcPr>
            <w:tcW w:w="704" w:type="dxa"/>
            <w:vMerge/>
          </w:tcPr>
          <w:p w14:paraId="2263AE5E" w14:textId="77777777" w:rsidR="00D518FE" w:rsidRPr="00C12FF1" w:rsidRDefault="00D518FE" w:rsidP="00D518FE">
            <w:pPr>
              <w:rPr>
                <w:color w:val="000000" w:themeColor="text1"/>
              </w:rPr>
            </w:pPr>
          </w:p>
        </w:tc>
        <w:tc>
          <w:tcPr>
            <w:tcW w:w="851" w:type="dxa"/>
          </w:tcPr>
          <w:p w14:paraId="65250611" w14:textId="2EC221D4" w:rsidR="00D518FE" w:rsidRPr="00C12FF1" w:rsidRDefault="009B151E" w:rsidP="00D518FE">
            <w:pPr>
              <w:rPr>
                <w:color w:val="000000" w:themeColor="text1"/>
              </w:rPr>
            </w:pPr>
            <w:r w:rsidRPr="00C12FF1">
              <w:rPr>
                <w:color w:val="000000" w:themeColor="text1"/>
              </w:rPr>
              <w:t>7</w:t>
            </w:r>
            <w:r w:rsidR="00D518FE" w:rsidRPr="00C12FF1">
              <w:rPr>
                <w:color w:val="000000" w:themeColor="text1"/>
              </w:rPr>
              <w:t>.1</w:t>
            </w:r>
          </w:p>
        </w:tc>
        <w:tc>
          <w:tcPr>
            <w:tcW w:w="3969" w:type="dxa"/>
          </w:tcPr>
          <w:p w14:paraId="6F07607B" w14:textId="37CBD7C6" w:rsidR="00D518FE" w:rsidRPr="00C12FF1" w:rsidRDefault="00D518FE" w:rsidP="004A601E">
            <w:pPr>
              <w:rPr>
                <w:color w:val="000000" w:themeColor="text1"/>
              </w:rPr>
            </w:pPr>
            <w:r w:rsidRPr="00C12FF1">
              <w:rPr>
                <w:color w:val="000000" w:themeColor="text1"/>
              </w:rPr>
              <w:t>IoT</w:t>
            </w:r>
            <w:r w:rsidRPr="00C12FF1">
              <w:rPr>
                <w:rFonts w:hint="eastAsia"/>
                <w:color w:val="000000" w:themeColor="text1"/>
              </w:rPr>
              <w:t>端末の払い出し、返却対応。</w:t>
            </w:r>
          </w:p>
          <w:p w14:paraId="08D71AA4" w14:textId="1393E7C2" w:rsidR="00D518FE" w:rsidRPr="00C12FF1" w:rsidRDefault="00D518FE" w:rsidP="00D518FE">
            <w:pPr>
              <w:rPr>
                <w:color w:val="000000" w:themeColor="text1"/>
              </w:rPr>
            </w:pPr>
            <w:r w:rsidRPr="00C12FF1">
              <w:rPr>
                <w:color w:val="000000" w:themeColor="text1"/>
              </w:rPr>
              <w:t>IPA</w:t>
            </w:r>
            <w:r w:rsidRPr="00C12FF1">
              <w:rPr>
                <w:rFonts w:hint="eastAsia"/>
                <w:color w:val="000000" w:themeColor="text1"/>
              </w:rPr>
              <w:t>の新規入構や離職に伴う臨時対応</w:t>
            </w:r>
            <w:r w:rsidR="002D66EE" w:rsidRPr="00C12FF1">
              <w:rPr>
                <w:rFonts w:hint="eastAsia"/>
                <w:color w:val="000000" w:themeColor="text1"/>
              </w:rPr>
              <w:t>を含む</w:t>
            </w:r>
            <w:r w:rsidRPr="00C12FF1">
              <w:rPr>
                <w:rFonts w:hint="eastAsia"/>
                <w:color w:val="000000" w:themeColor="text1"/>
              </w:rPr>
              <w:t>。</w:t>
            </w:r>
          </w:p>
        </w:tc>
        <w:tc>
          <w:tcPr>
            <w:tcW w:w="4252" w:type="dxa"/>
          </w:tcPr>
          <w:p w14:paraId="42BA8F8F" w14:textId="2221A92A" w:rsidR="00D518FE" w:rsidRPr="00C12FF1" w:rsidRDefault="00D518FE" w:rsidP="00D518FE">
            <w:pPr>
              <w:rPr>
                <w:color w:val="000000" w:themeColor="text1"/>
              </w:rPr>
            </w:pPr>
            <w:r w:rsidRPr="00C12FF1">
              <w:rPr>
                <w:color w:val="000000" w:themeColor="text1"/>
              </w:rPr>
              <w:t>IoT</w:t>
            </w:r>
            <w:r w:rsidRPr="00C12FF1">
              <w:rPr>
                <w:rFonts w:hint="eastAsia"/>
                <w:color w:val="000000" w:themeColor="text1"/>
              </w:rPr>
              <w:t>端末の払い出し、返却対応</w:t>
            </w:r>
            <w:r w:rsidR="002D66EE" w:rsidRPr="00C12FF1">
              <w:rPr>
                <w:rFonts w:hint="eastAsia"/>
                <w:color w:val="000000" w:themeColor="text1"/>
              </w:rPr>
              <w:t>等として以下の作業を行う</w:t>
            </w:r>
            <w:r w:rsidRPr="00C12FF1">
              <w:rPr>
                <w:rFonts w:hint="eastAsia"/>
                <w:color w:val="000000" w:themeColor="text1"/>
              </w:rPr>
              <w:t>。</w:t>
            </w:r>
          </w:p>
          <w:p w14:paraId="538A9C35" w14:textId="2444DFFA" w:rsidR="002D66EE" w:rsidRPr="00C12FF1" w:rsidRDefault="002D66EE" w:rsidP="002D66EE">
            <w:pPr>
              <w:pStyle w:val="af8"/>
              <w:rPr>
                <w:color w:val="000000" w:themeColor="text1"/>
                <w:lang w:eastAsia="ja-JP"/>
              </w:rPr>
            </w:pPr>
            <w:r w:rsidRPr="00C12FF1">
              <w:rPr>
                <w:rFonts w:hint="eastAsia"/>
                <w:color w:val="000000" w:themeColor="text1"/>
                <w:lang w:eastAsia="ja-JP"/>
              </w:rPr>
              <w:t>・新規調達時の検品</w:t>
            </w:r>
          </w:p>
          <w:p w14:paraId="07976CD5" w14:textId="49654BC1" w:rsidR="002D66EE" w:rsidRPr="00C12FF1" w:rsidRDefault="002D66EE" w:rsidP="002D66EE">
            <w:pPr>
              <w:pStyle w:val="af8"/>
              <w:rPr>
                <w:color w:val="000000" w:themeColor="text1"/>
                <w:lang w:eastAsia="ja-JP"/>
              </w:rPr>
            </w:pPr>
            <w:r w:rsidRPr="00C12FF1">
              <w:rPr>
                <w:rFonts w:hint="eastAsia"/>
                <w:color w:val="000000" w:themeColor="text1"/>
                <w:lang w:eastAsia="ja-JP"/>
              </w:rPr>
              <w:t>・キッティング</w:t>
            </w:r>
            <w:r w:rsidRPr="00C12FF1">
              <w:rPr>
                <w:color w:val="000000" w:themeColor="text1"/>
                <w:lang w:eastAsia="ja-JP"/>
              </w:rPr>
              <w:t>(</w:t>
            </w:r>
            <w:proofErr w:type="spellStart"/>
            <w:r w:rsidRPr="00C12FF1">
              <w:rPr>
                <w:rFonts w:hint="eastAsia"/>
                <w:color w:val="000000" w:themeColor="text1"/>
                <w:lang w:eastAsia="ja-JP"/>
              </w:rPr>
              <w:t>リキッティングを含む</w:t>
            </w:r>
            <w:proofErr w:type="spellEnd"/>
            <w:r w:rsidRPr="00C12FF1">
              <w:rPr>
                <w:color w:val="000000" w:themeColor="text1"/>
                <w:lang w:eastAsia="ja-JP"/>
              </w:rPr>
              <w:t>)</w:t>
            </w:r>
          </w:p>
          <w:p w14:paraId="5736D71B" w14:textId="7CF4CE1D" w:rsidR="002D66EE" w:rsidRPr="00C12FF1" w:rsidRDefault="002D66EE" w:rsidP="002D66EE">
            <w:pPr>
              <w:pStyle w:val="af8"/>
              <w:rPr>
                <w:color w:val="000000" w:themeColor="text1"/>
                <w:lang w:eastAsia="ja-JP"/>
              </w:rPr>
            </w:pPr>
            <w:r w:rsidRPr="00C12FF1">
              <w:rPr>
                <w:rFonts w:hint="eastAsia"/>
                <w:color w:val="000000" w:themeColor="text1"/>
                <w:lang w:eastAsia="ja-JP"/>
              </w:rPr>
              <w:t>・配布・回収に係る作業</w:t>
            </w:r>
          </w:p>
          <w:p w14:paraId="6DE71BB2" w14:textId="77777777" w:rsidR="002D66EE" w:rsidRPr="00C12FF1" w:rsidRDefault="002D66EE" w:rsidP="002D66EE">
            <w:pPr>
              <w:pStyle w:val="af8"/>
              <w:rPr>
                <w:color w:val="000000" w:themeColor="text1"/>
                <w:lang w:eastAsia="ja-JP"/>
              </w:rPr>
            </w:pPr>
            <w:r w:rsidRPr="00C12FF1">
              <w:rPr>
                <w:rFonts w:hint="eastAsia"/>
                <w:color w:val="000000" w:themeColor="text1"/>
                <w:lang w:eastAsia="ja-JP"/>
              </w:rPr>
              <w:t>・資産管理台帳の維持管理</w:t>
            </w:r>
          </w:p>
          <w:p w14:paraId="249CAFC0" w14:textId="279DD520" w:rsidR="00D518FE" w:rsidRPr="00C12FF1" w:rsidRDefault="002D66EE" w:rsidP="004A601E">
            <w:pPr>
              <w:pStyle w:val="af8"/>
              <w:rPr>
                <w:color w:val="000000" w:themeColor="text1"/>
              </w:rPr>
            </w:pPr>
            <w:r w:rsidRPr="00C12FF1">
              <w:rPr>
                <w:rFonts w:hint="eastAsia"/>
                <w:color w:val="000000" w:themeColor="text1"/>
                <w:lang w:eastAsia="ja-JP"/>
              </w:rPr>
              <w:t>・出張用端末及び配信用端末の設定作業</w:t>
            </w:r>
          </w:p>
        </w:tc>
      </w:tr>
      <w:tr w:rsidR="00D518FE" w:rsidRPr="00E9025A" w14:paraId="7DE33118" w14:textId="77777777" w:rsidTr="00DC30D7">
        <w:tc>
          <w:tcPr>
            <w:tcW w:w="704" w:type="dxa"/>
            <w:vMerge/>
          </w:tcPr>
          <w:p w14:paraId="22B8CC2E" w14:textId="77777777" w:rsidR="00D518FE" w:rsidRPr="00C12FF1" w:rsidRDefault="00D518FE" w:rsidP="00D518FE">
            <w:pPr>
              <w:rPr>
                <w:color w:val="000000" w:themeColor="text1"/>
              </w:rPr>
            </w:pPr>
          </w:p>
        </w:tc>
        <w:tc>
          <w:tcPr>
            <w:tcW w:w="851" w:type="dxa"/>
          </w:tcPr>
          <w:p w14:paraId="267DB3AA" w14:textId="177DCC3E" w:rsidR="00D518FE" w:rsidRPr="00C12FF1" w:rsidRDefault="009B151E" w:rsidP="00D518FE">
            <w:pPr>
              <w:rPr>
                <w:color w:val="000000" w:themeColor="text1"/>
              </w:rPr>
            </w:pPr>
            <w:r w:rsidRPr="00C12FF1">
              <w:rPr>
                <w:color w:val="000000" w:themeColor="text1"/>
              </w:rPr>
              <w:t>7</w:t>
            </w:r>
            <w:r w:rsidR="00D518FE" w:rsidRPr="00C12FF1">
              <w:rPr>
                <w:color w:val="000000" w:themeColor="text1"/>
              </w:rPr>
              <w:t>.2</w:t>
            </w:r>
          </w:p>
        </w:tc>
        <w:tc>
          <w:tcPr>
            <w:tcW w:w="3969" w:type="dxa"/>
          </w:tcPr>
          <w:p w14:paraId="38719154" w14:textId="38E20FC6" w:rsidR="00D518FE" w:rsidRPr="00C12FF1" w:rsidRDefault="00D518FE" w:rsidP="00D518FE">
            <w:pPr>
              <w:rPr>
                <w:color w:val="000000" w:themeColor="text1"/>
              </w:rPr>
            </w:pPr>
            <w:r w:rsidRPr="00C12FF1">
              <w:rPr>
                <w:rFonts w:hint="eastAsia"/>
                <w:color w:val="000000" w:themeColor="text1"/>
              </w:rPr>
              <w:t>故障対応</w:t>
            </w:r>
          </w:p>
        </w:tc>
        <w:tc>
          <w:tcPr>
            <w:tcW w:w="4252" w:type="dxa"/>
          </w:tcPr>
          <w:p w14:paraId="100DD64E" w14:textId="16D3BA6D" w:rsidR="00D518FE" w:rsidRPr="00C12FF1" w:rsidRDefault="00D518FE" w:rsidP="00D518FE">
            <w:pPr>
              <w:rPr>
                <w:color w:val="000000" w:themeColor="text1"/>
              </w:rPr>
            </w:pPr>
            <w:r w:rsidRPr="00C12FF1">
              <w:rPr>
                <w:rFonts w:hint="eastAsia"/>
                <w:color w:val="000000" w:themeColor="text1"/>
              </w:rPr>
              <w:t>故障対応</w:t>
            </w:r>
          </w:p>
        </w:tc>
      </w:tr>
    </w:tbl>
    <w:p w14:paraId="12A40C80" w14:textId="77777777" w:rsidR="00A1795C" w:rsidRPr="00C12FF1" w:rsidRDefault="00A1795C" w:rsidP="00A1795C">
      <w:pPr>
        <w:rPr>
          <w:color w:val="000000" w:themeColor="text1"/>
        </w:rPr>
      </w:pPr>
    </w:p>
    <w:p w14:paraId="7480CE21" w14:textId="3518BADD" w:rsidR="007A2360" w:rsidRPr="00C12FF1" w:rsidRDefault="007A2360" w:rsidP="00D745B9">
      <w:pPr>
        <w:pStyle w:val="aff3"/>
        <w:jc w:val="left"/>
        <w:rPr>
          <w:color w:val="000000" w:themeColor="text1"/>
        </w:rPr>
      </w:pPr>
      <w:r w:rsidRPr="00C12FF1">
        <w:rPr>
          <w:color w:val="000000" w:themeColor="text1"/>
        </w:rPr>
        <w:br w:type="page"/>
      </w:r>
    </w:p>
    <w:p w14:paraId="609C9D90" w14:textId="77777777" w:rsidR="00A1795C" w:rsidRPr="00C12FF1" w:rsidRDefault="00A1795C" w:rsidP="007A2360">
      <w:pPr>
        <w:pStyle w:val="af4"/>
        <w:spacing w:line="484" w:lineRule="exact"/>
        <w:ind w:firstLine="280"/>
        <w:jc w:val="center"/>
        <w:outlineLvl w:val="0"/>
        <w:rPr>
          <w:rFonts w:ascii="ＭＳ 明朝" w:hAnsi="ＭＳ 明朝" w:cs="ＭＳ Ｐゴシック"/>
          <w:b/>
          <w:color w:val="000000" w:themeColor="text1"/>
          <w:sz w:val="28"/>
          <w:szCs w:val="28"/>
        </w:rPr>
      </w:pPr>
      <w:bookmarkStart w:id="105" w:name="_Toc303778510"/>
      <w:bookmarkStart w:id="106" w:name="_Toc306096001"/>
      <w:bookmarkStart w:id="107" w:name="_Toc306292288"/>
      <w:bookmarkStart w:id="108" w:name="_Toc306634819"/>
      <w:bookmarkStart w:id="109" w:name="_Toc306634984"/>
      <w:bookmarkStart w:id="110" w:name="_Toc321934638"/>
    </w:p>
    <w:p w14:paraId="0C70AF51" w14:textId="100D12F3" w:rsidR="007A2360" w:rsidRPr="00C12FF1" w:rsidRDefault="007A2360" w:rsidP="007A2360">
      <w:pPr>
        <w:pStyle w:val="af4"/>
        <w:spacing w:line="484" w:lineRule="exact"/>
        <w:ind w:firstLine="280"/>
        <w:jc w:val="center"/>
        <w:outlineLvl w:val="0"/>
        <w:rPr>
          <w:rFonts w:ascii="ＭＳ 明朝" w:hAnsi="ＭＳ 明朝" w:cs="ＭＳ Ｐゴシック"/>
          <w:b/>
          <w:color w:val="000000" w:themeColor="text1"/>
          <w:sz w:val="28"/>
          <w:szCs w:val="28"/>
        </w:rPr>
      </w:pPr>
      <w:bookmarkStart w:id="111" w:name="_Toc138787201"/>
      <w:r w:rsidRPr="00C12FF1">
        <w:rPr>
          <w:rFonts w:ascii="ＭＳ 明朝" w:hAnsi="ＭＳ 明朝" w:cs="ＭＳ Ｐゴシック" w:hint="eastAsia"/>
          <w:b/>
          <w:color w:val="000000" w:themeColor="text1"/>
          <w:sz w:val="28"/>
          <w:szCs w:val="28"/>
        </w:rPr>
        <w:t>Ⅳ．入札資料作成要領及び評価手順</w:t>
      </w:r>
      <w:bookmarkEnd w:id="105"/>
      <w:bookmarkEnd w:id="106"/>
      <w:bookmarkEnd w:id="107"/>
      <w:bookmarkEnd w:id="108"/>
      <w:bookmarkEnd w:id="109"/>
      <w:bookmarkEnd w:id="110"/>
      <w:bookmarkEnd w:id="111"/>
    </w:p>
    <w:p w14:paraId="5A027C7C" w14:textId="77777777" w:rsidR="007A2360" w:rsidRPr="00C12FF1" w:rsidRDefault="007A2360" w:rsidP="007A2360">
      <w:pPr>
        <w:pStyle w:val="af4"/>
        <w:spacing w:line="484" w:lineRule="exact"/>
        <w:ind w:left="1470" w:firstLine="280"/>
        <w:jc w:val="center"/>
        <w:rPr>
          <w:rFonts w:ascii="ＭＳ 明朝" w:hAnsi="ＭＳ 明朝"/>
          <w:color w:val="000000" w:themeColor="text1"/>
          <w:sz w:val="28"/>
          <w:szCs w:val="28"/>
        </w:rPr>
      </w:pPr>
      <w:r w:rsidRPr="00C12FF1">
        <w:rPr>
          <w:rFonts w:ascii="ＭＳ 明朝" w:hAnsi="ＭＳ 明朝" w:cs="ＭＳ Ｐゴシック"/>
          <w:color w:val="000000" w:themeColor="text1"/>
          <w:sz w:val="28"/>
          <w:szCs w:val="28"/>
        </w:rPr>
        <w:fldChar w:fldCharType="begin"/>
      </w:r>
      <w:r w:rsidRPr="00C12FF1">
        <w:rPr>
          <w:color w:val="000000" w:themeColor="text1"/>
        </w:rPr>
        <w:instrText xml:space="preserve"> XE "</w:instrText>
      </w:r>
      <w:r w:rsidRPr="00C12FF1">
        <w:rPr>
          <w:rFonts w:ascii="ＭＳ 明朝" w:hAnsi="ＭＳ 明朝" w:cs="ＭＳ Ｐゴシック" w:hint="eastAsia"/>
          <w:color w:val="000000" w:themeColor="text1"/>
          <w:sz w:val="28"/>
          <w:szCs w:val="28"/>
        </w:rPr>
        <w:instrText>Ⅳ．入札資料作成要領</w:instrText>
      </w:r>
      <w:r w:rsidRPr="00C12FF1">
        <w:rPr>
          <w:color w:val="000000" w:themeColor="text1"/>
        </w:rPr>
        <w:instrText>" \y "</w:instrText>
      </w:r>
      <w:r w:rsidRPr="00C12FF1">
        <w:rPr>
          <w:rFonts w:hint="eastAsia"/>
          <w:color w:val="000000" w:themeColor="text1"/>
        </w:rPr>
        <w:instrText>４</w:instrText>
      </w:r>
      <w:r w:rsidRPr="00C12FF1">
        <w:rPr>
          <w:color w:val="000000" w:themeColor="text1"/>
        </w:rPr>
        <w:instrText>.</w:instrText>
      </w:r>
      <w:r w:rsidRPr="00C12FF1">
        <w:rPr>
          <w:rFonts w:hint="eastAsia"/>
          <w:color w:val="000000" w:themeColor="text1"/>
        </w:rPr>
        <w:instrText>にゅうさつしりょうさくせいようりょう</w:instrText>
      </w:r>
      <w:r w:rsidRPr="00C12FF1">
        <w:rPr>
          <w:color w:val="000000" w:themeColor="text1"/>
        </w:rPr>
        <w:instrText xml:space="preserve">" </w:instrText>
      </w:r>
      <w:r w:rsidRPr="00C12FF1">
        <w:rPr>
          <w:rFonts w:ascii="ＭＳ 明朝" w:hAnsi="ＭＳ 明朝" w:cs="ＭＳ Ｐゴシック"/>
          <w:color w:val="000000" w:themeColor="text1"/>
          <w:sz w:val="28"/>
          <w:szCs w:val="28"/>
        </w:rPr>
        <w:fldChar w:fldCharType="end"/>
      </w:r>
    </w:p>
    <w:p w14:paraId="2C6E7485" w14:textId="77777777" w:rsidR="007A2360" w:rsidRPr="00C12FF1" w:rsidRDefault="007A2360" w:rsidP="007A2360">
      <w:pPr>
        <w:pStyle w:val="af4"/>
        <w:ind w:left="1470" w:firstLine="210"/>
        <w:rPr>
          <w:rFonts w:ascii="ＭＳ 明朝" w:hAnsi="ＭＳ 明朝"/>
          <w:color w:val="000000" w:themeColor="text1"/>
        </w:rPr>
      </w:pPr>
    </w:p>
    <w:p w14:paraId="2478D322" w14:textId="77777777" w:rsidR="007A2360" w:rsidRPr="00C12FF1" w:rsidRDefault="007A2360" w:rsidP="007A2360">
      <w:pPr>
        <w:pStyle w:val="af4"/>
        <w:ind w:left="1470" w:firstLine="210"/>
        <w:rPr>
          <w:rFonts w:ascii="ＭＳ 明朝" w:hAnsi="ＭＳ 明朝"/>
          <w:color w:val="000000" w:themeColor="text1"/>
        </w:rPr>
      </w:pPr>
    </w:p>
    <w:p w14:paraId="4A487766" w14:textId="77777777" w:rsidR="007A2360" w:rsidRPr="00C12FF1" w:rsidRDefault="007A2360" w:rsidP="007A2360">
      <w:pPr>
        <w:pStyle w:val="af4"/>
        <w:ind w:left="1470" w:firstLine="210"/>
        <w:rPr>
          <w:rFonts w:ascii="ＭＳ 明朝" w:hAnsi="ＭＳ 明朝"/>
          <w:color w:val="000000" w:themeColor="text1"/>
        </w:rPr>
      </w:pPr>
    </w:p>
    <w:p w14:paraId="591958CC" w14:textId="77777777" w:rsidR="007A2360" w:rsidRPr="00C12FF1" w:rsidRDefault="007A2360" w:rsidP="007A2360">
      <w:pPr>
        <w:pStyle w:val="af4"/>
        <w:ind w:left="1470" w:firstLine="210"/>
        <w:rPr>
          <w:rFonts w:ascii="ＭＳ 明朝" w:hAnsi="ＭＳ 明朝"/>
          <w:color w:val="000000" w:themeColor="text1"/>
        </w:rPr>
      </w:pPr>
    </w:p>
    <w:p w14:paraId="3C7074A8" w14:textId="77777777" w:rsidR="007A2360" w:rsidRPr="00C12FF1" w:rsidRDefault="007A2360" w:rsidP="007A2360">
      <w:pPr>
        <w:pStyle w:val="af4"/>
        <w:ind w:left="1470" w:firstLine="210"/>
        <w:rPr>
          <w:rFonts w:ascii="ＭＳ 明朝" w:hAnsi="ＭＳ 明朝"/>
          <w:color w:val="000000" w:themeColor="text1"/>
        </w:rPr>
      </w:pPr>
    </w:p>
    <w:p w14:paraId="4138361C" w14:textId="77777777" w:rsidR="007A2360" w:rsidRPr="00C12FF1" w:rsidRDefault="007A2360" w:rsidP="007A2360">
      <w:pPr>
        <w:pStyle w:val="af4"/>
        <w:ind w:left="1470" w:firstLine="210"/>
        <w:rPr>
          <w:rFonts w:ascii="ＭＳ 明朝" w:hAnsi="ＭＳ 明朝"/>
          <w:color w:val="000000" w:themeColor="text1"/>
        </w:rPr>
      </w:pPr>
    </w:p>
    <w:p w14:paraId="2480AB49" w14:textId="04B77E97" w:rsidR="007A2360" w:rsidRPr="00C12FF1" w:rsidRDefault="00FE1786" w:rsidP="007A2360">
      <w:pPr>
        <w:jc w:val="center"/>
        <w:rPr>
          <w:rFonts w:ascii="ＭＳ 明朝" w:hAnsi="ＭＳ 明朝"/>
          <w:b/>
          <w:color w:val="000000" w:themeColor="text1"/>
          <w:sz w:val="32"/>
          <w:szCs w:val="32"/>
        </w:rPr>
      </w:pPr>
      <w:r w:rsidRPr="00C12FF1">
        <w:rPr>
          <w:rFonts w:ascii="ＭＳ 明朝" w:hAnsi="ＭＳ 明朝"/>
          <w:b/>
          <w:color w:val="000000" w:themeColor="text1"/>
          <w:sz w:val="32"/>
          <w:szCs w:val="32"/>
        </w:rPr>
        <w:t xml:space="preserve"> </w:t>
      </w:r>
      <w:r w:rsidR="007A2360" w:rsidRPr="00C12FF1">
        <w:rPr>
          <w:rFonts w:ascii="ＭＳ 明朝" w:hAnsi="ＭＳ 明朝" w:hint="eastAsia"/>
          <w:b/>
          <w:color w:val="000000" w:themeColor="text1"/>
          <w:sz w:val="32"/>
          <w:szCs w:val="32"/>
        </w:rPr>
        <w:t>「</w:t>
      </w:r>
      <w:r w:rsidR="007A2360" w:rsidRPr="00C12FF1">
        <w:rPr>
          <w:rFonts w:ascii="ＭＳ 明朝" w:hAnsi="ＭＳ 明朝"/>
          <w:b/>
          <w:color w:val="000000" w:themeColor="text1"/>
          <w:sz w:val="32"/>
          <w:szCs w:val="32"/>
        </w:rPr>
        <w:t>IPAシステム統合運用管理業務</w:t>
      </w:r>
      <w:r w:rsidR="007A2360" w:rsidRPr="00C12FF1">
        <w:rPr>
          <w:rFonts w:ascii="ＭＳ 明朝" w:hAnsi="ＭＳ 明朝" w:hint="eastAsia"/>
          <w:b/>
          <w:color w:val="000000" w:themeColor="text1"/>
          <w:sz w:val="32"/>
          <w:szCs w:val="32"/>
        </w:rPr>
        <w:t>」</w:t>
      </w:r>
    </w:p>
    <w:p w14:paraId="7737E48F" w14:textId="6D8D3BCF" w:rsidR="007A2360" w:rsidRPr="00C12FF1" w:rsidRDefault="00FE1786" w:rsidP="007A2360">
      <w:pPr>
        <w:pStyle w:val="af4"/>
        <w:spacing w:line="484" w:lineRule="exact"/>
        <w:jc w:val="center"/>
        <w:rPr>
          <w:rFonts w:ascii="ＭＳ 明朝" w:hAnsi="ＭＳ 明朝"/>
          <w:color w:val="000000" w:themeColor="text1"/>
          <w:sz w:val="36"/>
          <w:szCs w:val="36"/>
        </w:rPr>
      </w:pPr>
      <w:r w:rsidRPr="00C12FF1">
        <w:rPr>
          <w:rFonts w:ascii="ＭＳ 明朝" w:hAnsi="ＭＳ 明朝" w:cs="ＭＳ Ｐゴシック"/>
          <w:color w:val="000000" w:themeColor="text1"/>
          <w:sz w:val="32"/>
          <w:szCs w:val="32"/>
        </w:rPr>
        <w:t xml:space="preserve"> </w:t>
      </w:r>
      <w:r w:rsidR="007A2360" w:rsidRPr="00C12FF1">
        <w:rPr>
          <w:rFonts w:ascii="ＭＳ 明朝" w:hAnsi="ＭＳ 明朝" w:cs="ＭＳ Ｐゴシック" w:hint="eastAsia"/>
          <w:color w:val="000000" w:themeColor="text1"/>
          <w:sz w:val="32"/>
          <w:szCs w:val="32"/>
        </w:rPr>
        <w:t>入札資料作成要領及び評価手順</w:t>
      </w:r>
    </w:p>
    <w:p w14:paraId="3648485F" w14:textId="77777777" w:rsidR="007A2360" w:rsidRPr="00C12FF1" w:rsidRDefault="007A2360" w:rsidP="007A2360">
      <w:pPr>
        <w:pStyle w:val="af4"/>
        <w:ind w:left="1470" w:firstLine="210"/>
        <w:jc w:val="center"/>
        <w:rPr>
          <w:rFonts w:ascii="ＭＳ 明朝" w:hAnsi="ＭＳ 明朝"/>
          <w:color w:val="000000" w:themeColor="text1"/>
        </w:rPr>
      </w:pPr>
    </w:p>
    <w:p w14:paraId="0E0D3942" w14:textId="77777777" w:rsidR="007A2360" w:rsidRPr="00C12FF1" w:rsidRDefault="007A2360" w:rsidP="007A2360">
      <w:pPr>
        <w:pStyle w:val="af4"/>
        <w:ind w:left="1470" w:firstLine="210"/>
        <w:jc w:val="center"/>
        <w:rPr>
          <w:rFonts w:ascii="ＭＳ 明朝" w:hAnsi="ＭＳ 明朝"/>
          <w:color w:val="000000" w:themeColor="text1"/>
        </w:rPr>
      </w:pPr>
    </w:p>
    <w:p w14:paraId="2C5A5D2A" w14:textId="77777777" w:rsidR="007A2360" w:rsidRPr="00C12FF1" w:rsidRDefault="007A2360" w:rsidP="007A2360">
      <w:pPr>
        <w:pStyle w:val="af4"/>
        <w:ind w:left="1470" w:firstLine="210"/>
        <w:jc w:val="center"/>
        <w:rPr>
          <w:rFonts w:ascii="ＭＳ 明朝" w:hAnsi="ＭＳ 明朝"/>
          <w:color w:val="000000" w:themeColor="text1"/>
        </w:rPr>
      </w:pPr>
    </w:p>
    <w:p w14:paraId="21B4D2FA" w14:textId="77777777" w:rsidR="007A2360" w:rsidRPr="00C12FF1" w:rsidRDefault="007A2360" w:rsidP="007A2360">
      <w:pPr>
        <w:pStyle w:val="af4"/>
        <w:ind w:left="1470" w:firstLine="210"/>
        <w:jc w:val="center"/>
        <w:rPr>
          <w:rFonts w:ascii="ＭＳ 明朝" w:hAnsi="ＭＳ 明朝"/>
          <w:color w:val="000000" w:themeColor="text1"/>
        </w:rPr>
      </w:pPr>
    </w:p>
    <w:p w14:paraId="310E7592" w14:textId="77777777" w:rsidR="007A2360" w:rsidRPr="00C12FF1" w:rsidRDefault="007A2360" w:rsidP="007A2360">
      <w:pPr>
        <w:pStyle w:val="af4"/>
        <w:ind w:left="1470" w:firstLine="210"/>
        <w:jc w:val="center"/>
        <w:rPr>
          <w:rFonts w:ascii="ＭＳ 明朝" w:hAnsi="ＭＳ 明朝"/>
          <w:color w:val="000000" w:themeColor="text1"/>
        </w:rPr>
      </w:pPr>
    </w:p>
    <w:p w14:paraId="12C13716" w14:textId="77777777" w:rsidR="007A2360" w:rsidRPr="00C12FF1" w:rsidRDefault="007A2360" w:rsidP="007A2360">
      <w:pPr>
        <w:pStyle w:val="af4"/>
        <w:ind w:left="1470" w:firstLine="210"/>
        <w:jc w:val="center"/>
        <w:rPr>
          <w:rFonts w:ascii="ＭＳ 明朝" w:hAnsi="ＭＳ 明朝"/>
          <w:color w:val="000000" w:themeColor="text1"/>
        </w:rPr>
      </w:pPr>
    </w:p>
    <w:p w14:paraId="196B00B1" w14:textId="77777777" w:rsidR="007A2360" w:rsidRPr="00C12FF1" w:rsidRDefault="007A2360" w:rsidP="007A2360">
      <w:pPr>
        <w:pStyle w:val="af4"/>
        <w:ind w:left="1470" w:firstLine="210"/>
        <w:jc w:val="center"/>
        <w:rPr>
          <w:rFonts w:ascii="ＭＳ 明朝" w:hAnsi="ＭＳ 明朝"/>
          <w:color w:val="000000" w:themeColor="text1"/>
        </w:rPr>
      </w:pPr>
    </w:p>
    <w:p w14:paraId="39063488" w14:textId="77777777" w:rsidR="007A2360" w:rsidRPr="00C12FF1" w:rsidRDefault="007A2360" w:rsidP="007A2360">
      <w:pPr>
        <w:pStyle w:val="af4"/>
        <w:ind w:left="1470" w:firstLine="210"/>
        <w:jc w:val="center"/>
        <w:rPr>
          <w:rFonts w:ascii="ＭＳ 明朝" w:hAnsi="ＭＳ 明朝"/>
          <w:color w:val="000000" w:themeColor="text1"/>
        </w:rPr>
      </w:pPr>
    </w:p>
    <w:p w14:paraId="3E1A2205" w14:textId="77777777" w:rsidR="007A2360" w:rsidRPr="00C12FF1" w:rsidRDefault="007A2360" w:rsidP="007A2360">
      <w:pPr>
        <w:pStyle w:val="af4"/>
        <w:ind w:left="1470" w:firstLine="210"/>
        <w:jc w:val="center"/>
        <w:rPr>
          <w:rFonts w:ascii="ＭＳ 明朝" w:hAnsi="ＭＳ 明朝"/>
          <w:color w:val="000000" w:themeColor="text1"/>
        </w:rPr>
      </w:pPr>
    </w:p>
    <w:p w14:paraId="0B97E0C7" w14:textId="77777777" w:rsidR="007A2360" w:rsidRPr="00C12FF1" w:rsidRDefault="007A2360" w:rsidP="007A2360">
      <w:pPr>
        <w:pStyle w:val="af4"/>
        <w:ind w:left="1470" w:firstLine="210"/>
        <w:jc w:val="center"/>
        <w:rPr>
          <w:rFonts w:ascii="ＭＳ 明朝" w:hAnsi="ＭＳ 明朝"/>
          <w:color w:val="000000" w:themeColor="text1"/>
        </w:rPr>
      </w:pPr>
    </w:p>
    <w:p w14:paraId="5C96E64B" w14:textId="77777777" w:rsidR="007A2360" w:rsidRPr="00C12FF1" w:rsidRDefault="007A2360" w:rsidP="007A2360">
      <w:pPr>
        <w:pStyle w:val="af4"/>
        <w:ind w:left="1470" w:firstLine="210"/>
        <w:jc w:val="center"/>
        <w:rPr>
          <w:rFonts w:ascii="ＭＳ 明朝" w:hAnsi="ＭＳ 明朝"/>
          <w:color w:val="000000" w:themeColor="text1"/>
        </w:rPr>
      </w:pPr>
    </w:p>
    <w:p w14:paraId="240DA756" w14:textId="77777777" w:rsidR="007A2360" w:rsidRPr="00C12FF1" w:rsidRDefault="007A2360" w:rsidP="007A2360">
      <w:pPr>
        <w:pStyle w:val="af4"/>
        <w:ind w:left="1470" w:firstLine="210"/>
        <w:jc w:val="center"/>
        <w:rPr>
          <w:rFonts w:ascii="ＭＳ 明朝" w:hAnsi="ＭＳ 明朝"/>
          <w:color w:val="000000" w:themeColor="text1"/>
        </w:rPr>
      </w:pPr>
    </w:p>
    <w:p w14:paraId="3AD94AC9" w14:textId="77777777" w:rsidR="007A2360" w:rsidRPr="00C12FF1" w:rsidRDefault="007A2360" w:rsidP="007A2360">
      <w:pPr>
        <w:pStyle w:val="af4"/>
        <w:ind w:left="1470" w:firstLine="210"/>
        <w:jc w:val="center"/>
        <w:rPr>
          <w:rFonts w:ascii="ＭＳ 明朝" w:hAnsi="ＭＳ 明朝"/>
          <w:color w:val="000000" w:themeColor="text1"/>
        </w:rPr>
      </w:pPr>
    </w:p>
    <w:p w14:paraId="3D16D1DE" w14:textId="77777777" w:rsidR="007A2360" w:rsidRPr="00C12FF1" w:rsidRDefault="007A2360" w:rsidP="007A2360">
      <w:pPr>
        <w:pStyle w:val="af4"/>
        <w:ind w:left="1470" w:firstLine="210"/>
        <w:jc w:val="center"/>
        <w:rPr>
          <w:rFonts w:ascii="ＭＳ 明朝" w:hAnsi="ＭＳ 明朝"/>
          <w:color w:val="000000" w:themeColor="text1"/>
        </w:rPr>
      </w:pPr>
    </w:p>
    <w:p w14:paraId="2F7E0B1D" w14:textId="77777777" w:rsidR="007A2360" w:rsidRPr="00C12FF1" w:rsidRDefault="007A2360" w:rsidP="007A2360">
      <w:pPr>
        <w:pStyle w:val="af4"/>
        <w:ind w:left="1470" w:firstLine="210"/>
        <w:jc w:val="center"/>
        <w:rPr>
          <w:rFonts w:ascii="ＭＳ 明朝" w:hAnsi="ＭＳ 明朝"/>
          <w:color w:val="000000" w:themeColor="text1"/>
        </w:rPr>
      </w:pPr>
    </w:p>
    <w:p w14:paraId="117D2CBB" w14:textId="77777777" w:rsidR="007A2360" w:rsidRPr="00C12FF1" w:rsidRDefault="007A2360" w:rsidP="007A2360">
      <w:pPr>
        <w:pStyle w:val="af4"/>
        <w:ind w:left="1470" w:firstLine="210"/>
        <w:jc w:val="center"/>
        <w:rPr>
          <w:rFonts w:ascii="ＭＳ 明朝" w:hAnsi="ＭＳ 明朝"/>
          <w:color w:val="000000" w:themeColor="text1"/>
        </w:rPr>
      </w:pPr>
    </w:p>
    <w:p w14:paraId="0A29C992" w14:textId="77777777" w:rsidR="007A2360" w:rsidRPr="00C12FF1" w:rsidRDefault="007A2360" w:rsidP="007A2360">
      <w:pPr>
        <w:pStyle w:val="af4"/>
        <w:ind w:left="1470" w:firstLine="210"/>
        <w:jc w:val="center"/>
        <w:rPr>
          <w:rFonts w:ascii="ＭＳ 明朝" w:hAnsi="ＭＳ 明朝"/>
          <w:color w:val="000000" w:themeColor="text1"/>
        </w:rPr>
      </w:pPr>
    </w:p>
    <w:p w14:paraId="00268C08" w14:textId="77777777" w:rsidR="007A2360" w:rsidRPr="00C12FF1" w:rsidRDefault="007A2360" w:rsidP="007A2360">
      <w:pPr>
        <w:pStyle w:val="af4"/>
        <w:ind w:left="1470" w:firstLine="210"/>
        <w:jc w:val="center"/>
        <w:rPr>
          <w:rFonts w:ascii="ＭＳ 明朝" w:hAnsi="ＭＳ 明朝"/>
          <w:color w:val="000000" w:themeColor="text1"/>
        </w:rPr>
      </w:pPr>
    </w:p>
    <w:p w14:paraId="61D6C5E7" w14:textId="77777777" w:rsidR="007A2360" w:rsidRPr="00C12FF1" w:rsidRDefault="007A2360" w:rsidP="007A2360">
      <w:pPr>
        <w:pStyle w:val="af4"/>
        <w:ind w:left="1470" w:firstLine="210"/>
        <w:jc w:val="center"/>
        <w:rPr>
          <w:rFonts w:ascii="ＭＳ 明朝" w:hAnsi="ＭＳ 明朝"/>
          <w:color w:val="000000" w:themeColor="text1"/>
        </w:rPr>
      </w:pPr>
    </w:p>
    <w:p w14:paraId="07731533" w14:textId="77777777" w:rsidR="007A2360" w:rsidRPr="00C12FF1" w:rsidRDefault="007A2360" w:rsidP="007A2360">
      <w:pPr>
        <w:pStyle w:val="af4"/>
        <w:spacing w:line="484" w:lineRule="exact"/>
        <w:ind w:left="1470" w:firstLine="280"/>
        <w:jc w:val="center"/>
        <w:rPr>
          <w:rFonts w:ascii="ＭＳ 明朝" w:hAnsi="ＭＳ 明朝"/>
          <w:color w:val="000000" w:themeColor="text1"/>
          <w:sz w:val="28"/>
          <w:szCs w:val="28"/>
        </w:rPr>
      </w:pPr>
    </w:p>
    <w:p w14:paraId="65010511" w14:textId="307E786B" w:rsidR="007A2360" w:rsidRPr="00C12FF1" w:rsidRDefault="00FE40E8" w:rsidP="007A2360">
      <w:pPr>
        <w:pStyle w:val="af4"/>
        <w:spacing w:line="484" w:lineRule="exact"/>
        <w:ind w:firstLine="280"/>
        <w:jc w:val="center"/>
        <w:rPr>
          <w:rFonts w:ascii="ＭＳ 明朝" w:hAnsi="ＭＳ 明朝"/>
          <w:color w:val="000000" w:themeColor="text1"/>
          <w:sz w:val="28"/>
          <w:szCs w:val="28"/>
        </w:rPr>
      </w:pPr>
      <w:r w:rsidRPr="00C12FF1">
        <w:rPr>
          <w:rFonts w:ascii="ＭＳ 明朝" w:hAnsi="ＭＳ 明朝"/>
          <w:noProof/>
          <w:color w:val="000000" w:themeColor="text1"/>
          <w:sz w:val="28"/>
          <w:szCs w:val="28"/>
        </w:rPr>
        <w:drawing>
          <wp:anchor distT="0" distB="0" distL="114300" distR="114300" simplePos="0" relativeHeight="251682304" behindDoc="0" locked="0" layoutInCell="1" allowOverlap="1" wp14:anchorId="58755D70" wp14:editId="2AF183A6">
            <wp:simplePos x="0" y="0"/>
            <wp:positionH relativeFrom="column">
              <wp:align>center</wp:align>
            </wp:positionH>
            <wp:positionV relativeFrom="paragraph">
              <wp:posOffset>154305</wp:posOffset>
            </wp:positionV>
            <wp:extent cx="3232150" cy="212725"/>
            <wp:effectExtent l="0" t="0" r="0" b="0"/>
            <wp:wrapSquare wrapText="bothSides"/>
            <wp:docPr id="3939" name="図 3939"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9"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32C3836" w14:textId="77777777" w:rsidR="007A2360" w:rsidRPr="00C12FF1" w:rsidRDefault="007A2360" w:rsidP="007A2360">
      <w:pPr>
        <w:pStyle w:val="af4"/>
        <w:spacing w:line="484" w:lineRule="exact"/>
        <w:jc w:val="center"/>
        <w:rPr>
          <w:rFonts w:ascii="ＭＳ 明朝" w:hAnsi="ＭＳ 明朝"/>
          <w:color w:val="000000" w:themeColor="text1"/>
          <w:sz w:val="32"/>
          <w:szCs w:val="32"/>
        </w:rPr>
      </w:pPr>
      <w:r w:rsidRPr="00C12FF1">
        <w:rPr>
          <w:rFonts w:ascii="ＭＳ 明朝" w:hAnsi="ＭＳ 明朝"/>
          <w:color w:val="000000" w:themeColor="text1"/>
        </w:rPr>
        <w:br w:type="page"/>
      </w:r>
      <w:r w:rsidRPr="00C12FF1">
        <w:rPr>
          <w:rFonts w:ascii="ＭＳ 明朝" w:hAnsi="ＭＳ 明朝" w:cs="ＭＳ Ｐゴシック" w:hint="eastAsia"/>
          <w:color w:val="000000" w:themeColor="text1"/>
          <w:sz w:val="32"/>
          <w:szCs w:val="32"/>
        </w:rPr>
        <w:t>目　　次</w:t>
      </w:r>
    </w:p>
    <w:p w14:paraId="0275640F"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1章</w:t>
      </w:r>
      <w:r w:rsidRPr="00C12FF1">
        <w:rPr>
          <w:rFonts w:ascii="ＭＳ 明朝" w:hAnsi="ＭＳ 明朝"/>
          <w:color w:val="000000" w:themeColor="text1"/>
        </w:rPr>
        <w:tab/>
      </w:r>
      <w:r w:rsidRPr="00C12FF1">
        <w:rPr>
          <w:rFonts w:ascii="ＭＳ 明朝" w:hAnsi="ＭＳ 明朝" w:hint="eastAsia"/>
          <w:color w:val="000000" w:themeColor="text1"/>
        </w:rPr>
        <w:t>入札者が提出すべき資料等</w:t>
      </w:r>
      <w:r w:rsidRPr="00C12FF1">
        <w:rPr>
          <w:rFonts w:ascii="ＭＳ 明朝" w:hAnsi="ＭＳ 明朝"/>
          <w:color w:val="000000" w:themeColor="text1"/>
        </w:rPr>
        <w:tab/>
      </w:r>
    </w:p>
    <w:p w14:paraId="6C8C516A"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1.1</w:t>
      </w:r>
      <w:r w:rsidRPr="00C12FF1">
        <w:rPr>
          <w:rFonts w:ascii="ＭＳ 明朝" w:hAnsi="ＭＳ 明朝"/>
          <w:color w:val="000000" w:themeColor="text1"/>
        </w:rPr>
        <w:tab/>
      </w:r>
      <w:r w:rsidRPr="00C12FF1">
        <w:rPr>
          <w:rFonts w:ascii="ＭＳ 明朝" w:hAnsi="ＭＳ 明朝" w:hint="eastAsia"/>
          <w:color w:val="000000" w:themeColor="text1"/>
        </w:rPr>
        <w:t>入札者が提出すべき資料</w:t>
      </w:r>
    </w:p>
    <w:p w14:paraId="5E1C31AA"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1.2</w:t>
      </w:r>
      <w:r w:rsidRPr="00C12FF1">
        <w:rPr>
          <w:rFonts w:ascii="ＭＳ 明朝" w:hAnsi="ＭＳ 明朝"/>
          <w:color w:val="000000" w:themeColor="text1"/>
        </w:rPr>
        <w:tab/>
      </w:r>
      <w:r w:rsidRPr="00C12FF1">
        <w:rPr>
          <w:rFonts w:ascii="ＭＳ 明朝" w:hAnsi="ＭＳ 明朝" w:hint="eastAsia"/>
          <w:color w:val="000000" w:themeColor="text1"/>
        </w:rPr>
        <w:t>留意事項</w:t>
      </w:r>
    </w:p>
    <w:p w14:paraId="7AAA35B9" w14:textId="77777777" w:rsidR="007A2360" w:rsidRPr="00C12FF1" w:rsidRDefault="007A2360" w:rsidP="007A2360">
      <w:pPr>
        <w:pStyle w:val="af4"/>
        <w:spacing w:line="360" w:lineRule="auto"/>
        <w:ind w:firstLine="210"/>
        <w:rPr>
          <w:rFonts w:ascii="ＭＳ 明朝" w:hAnsi="ＭＳ 明朝"/>
          <w:color w:val="000000" w:themeColor="text1"/>
        </w:rPr>
      </w:pPr>
    </w:p>
    <w:p w14:paraId="6EDBFAC8"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2章</w:t>
      </w:r>
      <w:r w:rsidRPr="00C12FF1">
        <w:rPr>
          <w:rFonts w:ascii="ＭＳ 明朝" w:hAnsi="ＭＳ 明朝"/>
          <w:color w:val="000000" w:themeColor="text1"/>
        </w:rPr>
        <w:tab/>
      </w:r>
      <w:r w:rsidRPr="00C12FF1">
        <w:rPr>
          <w:rFonts w:ascii="ＭＳ 明朝" w:hAnsi="ＭＳ 明朝" w:hint="eastAsia"/>
          <w:color w:val="000000" w:themeColor="text1"/>
        </w:rPr>
        <w:t>提案書の作成要領及び説明</w:t>
      </w:r>
    </w:p>
    <w:p w14:paraId="0830BF2C"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2.1</w:t>
      </w:r>
      <w:r w:rsidRPr="00C12FF1">
        <w:rPr>
          <w:rFonts w:ascii="ＭＳ 明朝" w:hAnsi="ＭＳ 明朝"/>
          <w:color w:val="000000" w:themeColor="text1"/>
        </w:rPr>
        <w:tab/>
      </w:r>
      <w:r w:rsidRPr="00C12FF1">
        <w:rPr>
          <w:rFonts w:ascii="ＭＳ 明朝" w:hAnsi="ＭＳ 明朝" w:hint="eastAsia"/>
          <w:color w:val="000000" w:themeColor="text1"/>
        </w:rPr>
        <w:t>提案書の構成及び記載事項</w:t>
      </w:r>
    </w:p>
    <w:p w14:paraId="5122BFD8"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2.2</w:t>
      </w:r>
      <w:r w:rsidRPr="00C12FF1">
        <w:rPr>
          <w:rFonts w:ascii="ＭＳ 明朝" w:hAnsi="ＭＳ 明朝"/>
          <w:color w:val="000000" w:themeColor="text1"/>
        </w:rPr>
        <w:tab/>
      </w:r>
      <w:r w:rsidRPr="00C12FF1">
        <w:rPr>
          <w:rFonts w:ascii="ＭＳ 明朝" w:hAnsi="ＭＳ 明朝" w:hint="eastAsia"/>
          <w:color w:val="000000" w:themeColor="text1"/>
        </w:rPr>
        <w:t>提案書様式</w:t>
      </w:r>
    </w:p>
    <w:p w14:paraId="3D269889" w14:textId="77777777" w:rsidR="007A2360" w:rsidRPr="00C12FF1" w:rsidRDefault="007A2360" w:rsidP="007A2360">
      <w:pPr>
        <w:pStyle w:val="af4"/>
        <w:spacing w:line="360" w:lineRule="auto"/>
        <w:ind w:firstLine="210"/>
        <w:rPr>
          <w:rFonts w:ascii="ＭＳ 明朝" w:hAnsi="ＭＳ 明朝"/>
          <w:b/>
          <w:color w:val="000000" w:themeColor="text1"/>
        </w:rPr>
      </w:pPr>
      <w:r w:rsidRPr="00C12FF1">
        <w:rPr>
          <w:rFonts w:ascii="ＭＳ 明朝" w:hAnsi="ＭＳ 明朝"/>
          <w:color w:val="000000" w:themeColor="text1"/>
        </w:rPr>
        <w:t>2.3</w:t>
      </w:r>
      <w:r w:rsidRPr="00C12FF1">
        <w:rPr>
          <w:rFonts w:ascii="ＭＳ 明朝" w:hAnsi="ＭＳ 明朝"/>
          <w:color w:val="000000" w:themeColor="text1"/>
        </w:rPr>
        <w:tab/>
      </w:r>
      <w:r w:rsidRPr="00C12FF1">
        <w:rPr>
          <w:rFonts w:ascii="ＭＳ 明朝" w:hAnsi="ＭＳ 明朝" w:hint="eastAsia"/>
          <w:color w:val="000000" w:themeColor="text1"/>
        </w:rPr>
        <w:t>留意事項</w:t>
      </w:r>
    </w:p>
    <w:p w14:paraId="0CB69C29" w14:textId="77777777" w:rsidR="007A2360" w:rsidRPr="00C12FF1" w:rsidRDefault="007A2360" w:rsidP="007A2360">
      <w:pPr>
        <w:pStyle w:val="af4"/>
        <w:spacing w:line="360" w:lineRule="auto"/>
        <w:ind w:firstLine="210"/>
        <w:rPr>
          <w:rFonts w:ascii="ＭＳ 明朝" w:hAnsi="ＭＳ 明朝"/>
          <w:color w:val="000000" w:themeColor="text1"/>
        </w:rPr>
      </w:pPr>
    </w:p>
    <w:p w14:paraId="549182F2"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3章　添付資料の作成要領</w:t>
      </w:r>
    </w:p>
    <w:p w14:paraId="6D5964A3"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3.1</w:t>
      </w:r>
      <w:r w:rsidRPr="00C12FF1">
        <w:rPr>
          <w:rFonts w:ascii="ＭＳ 明朝" w:hAnsi="ＭＳ 明朝"/>
          <w:color w:val="000000" w:themeColor="text1"/>
        </w:rPr>
        <w:tab/>
      </w:r>
      <w:r w:rsidRPr="00C12FF1">
        <w:rPr>
          <w:rFonts w:ascii="ＭＳ 明朝" w:hAnsi="ＭＳ 明朝" w:hint="eastAsia"/>
          <w:color w:val="000000" w:themeColor="text1"/>
        </w:rPr>
        <w:t>個人情報保護体制についての記載方法</w:t>
      </w:r>
    </w:p>
    <w:p w14:paraId="1976C28B" w14:textId="4236E134"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3.2</w:t>
      </w:r>
      <w:r w:rsidRPr="00C12FF1">
        <w:rPr>
          <w:rFonts w:ascii="ＭＳ 明朝" w:hAnsi="ＭＳ 明朝"/>
          <w:color w:val="000000" w:themeColor="text1"/>
        </w:rPr>
        <w:tab/>
      </w:r>
      <w:r w:rsidRPr="00C12FF1">
        <w:rPr>
          <w:rFonts w:ascii="ＭＳ 明朝" w:hAnsi="ＭＳ 明朝" w:hint="eastAsia"/>
          <w:color w:val="000000" w:themeColor="text1"/>
        </w:rPr>
        <w:t>情報セキュリティ対策の記載方法</w:t>
      </w:r>
    </w:p>
    <w:p w14:paraId="7C1215C0" w14:textId="77777777" w:rsidR="007A2360" w:rsidRPr="00C12FF1" w:rsidRDefault="007A2360" w:rsidP="007A2360">
      <w:pPr>
        <w:pStyle w:val="af4"/>
        <w:spacing w:line="360" w:lineRule="auto"/>
        <w:ind w:firstLine="210"/>
        <w:rPr>
          <w:rFonts w:ascii="ＭＳ 明朝" w:hAnsi="ＭＳ 明朝"/>
          <w:color w:val="000000" w:themeColor="text1"/>
        </w:rPr>
      </w:pPr>
    </w:p>
    <w:p w14:paraId="5CD95CFC"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4章</w:t>
      </w:r>
      <w:r w:rsidRPr="00C12FF1">
        <w:rPr>
          <w:rFonts w:ascii="ＭＳ 明朝" w:hAnsi="ＭＳ 明朝"/>
          <w:color w:val="000000" w:themeColor="text1"/>
        </w:rPr>
        <w:tab/>
      </w:r>
      <w:r w:rsidRPr="00C12FF1">
        <w:rPr>
          <w:rFonts w:ascii="ＭＳ 明朝" w:hAnsi="ＭＳ 明朝" w:hint="eastAsia"/>
          <w:color w:val="000000" w:themeColor="text1"/>
        </w:rPr>
        <w:t>評価項目一覧の構成と記載要領</w:t>
      </w:r>
      <w:r w:rsidRPr="00C12FF1">
        <w:rPr>
          <w:rFonts w:ascii="ＭＳ 明朝" w:hAnsi="ＭＳ 明朝"/>
          <w:color w:val="000000" w:themeColor="text1"/>
        </w:rPr>
        <w:tab/>
      </w:r>
    </w:p>
    <w:p w14:paraId="19D121AA" w14:textId="77777777" w:rsidR="007A2360" w:rsidRPr="00C12FF1" w:rsidRDefault="007A2360" w:rsidP="007A2360">
      <w:pPr>
        <w:pStyle w:val="af4"/>
        <w:spacing w:line="360" w:lineRule="auto"/>
        <w:ind w:firstLine="210"/>
        <w:rPr>
          <w:rFonts w:ascii="ＭＳ 明朝" w:hAnsi="ＭＳ 明朝"/>
          <w:color w:val="000000" w:themeColor="text1"/>
        </w:rPr>
      </w:pPr>
    </w:p>
    <w:p w14:paraId="070542BD"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hint="eastAsia"/>
          <w:color w:val="000000" w:themeColor="text1"/>
        </w:rPr>
        <w:t>第</w:t>
      </w:r>
      <w:r w:rsidRPr="00C12FF1">
        <w:rPr>
          <w:rFonts w:ascii="ＭＳ 明朝" w:hAnsi="ＭＳ 明朝"/>
          <w:color w:val="000000" w:themeColor="text1"/>
        </w:rPr>
        <w:t>5章　評価手順</w:t>
      </w:r>
    </w:p>
    <w:p w14:paraId="6FDE072D"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5.1</w:t>
      </w:r>
      <w:r w:rsidRPr="00C12FF1">
        <w:rPr>
          <w:rFonts w:ascii="ＭＳ 明朝" w:hAnsi="ＭＳ 明朝"/>
          <w:color w:val="000000" w:themeColor="text1"/>
        </w:rPr>
        <w:tab/>
      </w:r>
      <w:r w:rsidRPr="00C12FF1">
        <w:rPr>
          <w:rFonts w:ascii="ＭＳ 明朝" w:hAnsi="ＭＳ 明朝" w:hint="eastAsia"/>
          <w:color w:val="000000" w:themeColor="text1"/>
        </w:rPr>
        <w:t>落札方式</w:t>
      </w:r>
    </w:p>
    <w:p w14:paraId="33C6443B"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5.2</w:t>
      </w:r>
      <w:r w:rsidRPr="00C12FF1">
        <w:rPr>
          <w:rFonts w:ascii="ＭＳ 明朝" w:hAnsi="ＭＳ 明朝"/>
          <w:color w:val="000000" w:themeColor="text1"/>
        </w:rPr>
        <w:tab/>
      </w:r>
      <w:r w:rsidRPr="00C12FF1">
        <w:rPr>
          <w:rFonts w:ascii="ＭＳ 明朝" w:hAnsi="ＭＳ 明朝" w:hint="eastAsia"/>
          <w:color w:val="000000" w:themeColor="text1"/>
        </w:rPr>
        <w:t>総合評価点</w:t>
      </w:r>
    </w:p>
    <w:p w14:paraId="58346113"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5.3</w:t>
      </w:r>
      <w:r w:rsidRPr="00C12FF1">
        <w:rPr>
          <w:rFonts w:ascii="ＭＳ 明朝" w:hAnsi="ＭＳ 明朝"/>
          <w:color w:val="000000" w:themeColor="text1"/>
        </w:rPr>
        <w:tab/>
      </w:r>
      <w:r w:rsidRPr="00C12FF1">
        <w:rPr>
          <w:rFonts w:ascii="ＭＳ 明朝" w:hAnsi="ＭＳ 明朝" w:hint="eastAsia"/>
          <w:color w:val="000000" w:themeColor="text1"/>
        </w:rPr>
        <w:t>一次評価</w:t>
      </w:r>
    </w:p>
    <w:p w14:paraId="6C7D0757"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5.4</w:t>
      </w:r>
      <w:r w:rsidRPr="00C12FF1">
        <w:rPr>
          <w:rFonts w:ascii="ＭＳ 明朝" w:hAnsi="ＭＳ 明朝"/>
          <w:color w:val="000000" w:themeColor="text1"/>
        </w:rPr>
        <w:tab/>
      </w:r>
      <w:r w:rsidRPr="00C12FF1">
        <w:rPr>
          <w:rFonts w:ascii="ＭＳ 明朝" w:hAnsi="ＭＳ 明朝" w:hint="eastAsia"/>
          <w:color w:val="000000" w:themeColor="text1"/>
        </w:rPr>
        <w:t>二次評価</w:t>
      </w:r>
    </w:p>
    <w:p w14:paraId="138F94F6"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5.5</w:t>
      </w:r>
      <w:r w:rsidRPr="00C12FF1">
        <w:rPr>
          <w:rFonts w:ascii="ＭＳ 明朝" w:hAnsi="ＭＳ 明朝"/>
          <w:color w:val="000000" w:themeColor="text1"/>
        </w:rPr>
        <w:tab/>
      </w:r>
      <w:r w:rsidRPr="00C12FF1">
        <w:rPr>
          <w:rFonts w:ascii="ＭＳ 明朝" w:hAnsi="ＭＳ 明朝" w:hint="eastAsia"/>
          <w:color w:val="000000" w:themeColor="text1"/>
        </w:rPr>
        <w:t>基礎点評価</w:t>
      </w:r>
    </w:p>
    <w:p w14:paraId="06525AB1" w14:textId="77777777" w:rsidR="007A2360" w:rsidRPr="00C12FF1" w:rsidRDefault="007A2360" w:rsidP="007A2360">
      <w:pPr>
        <w:pStyle w:val="af4"/>
        <w:spacing w:line="360" w:lineRule="auto"/>
        <w:ind w:firstLine="210"/>
        <w:rPr>
          <w:rFonts w:ascii="ＭＳ 明朝" w:hAnsi="ＭＳ 明朝"/>
          <w:color w:val="000000" w:themeColor="text1"/>
        </w:rPr>
      </w:pPr>
      <w:r w:rsidRPr="00C12FF1">
        <w:rPr>
          <w:rFonts w:ascii="ＭＳ 明朝" w:hAnsi="ＭＳ 明朝"/>
          <w:color w:val="000000" w:themeColor="text1"/>
        </w:rPr>
        <w:t>5.6</w:t>
      </w:r>
      <w:r w:rsidRPr="00C12FF1">
        <w:rPr>
          <w:rFonts w:ascii="ＭＳ 明朝" w:hAnsi="ＭＳ 明朝"/>
          <w:color w:val="000000" w:themeColor="text1"/>
        </w:rPr>
        <w:tab/>
      </w:r>
      <w:r w:rsidRPr="00C12FF1">
        <w:rPr>
          <w:rFonts w:ascii="ＭＳ 明朝" w:hAnsi="ＭＳ 明朝" w:hint="eastAsia"/>
          <w:color w:val="000000" w:themeColor="text1"/>
        </w:rPr>
        <w:t>加点評価</w:t>
      </w:r>
    </w:p>
    <w:p w14:paraId="206DEA0E" w14:textId="77777777" w:rsidR="007A2360" w:rsidRPr="00C12FF1" w:rsidRDefault="007A2360" w:rsidP="007A2360">
      <w:pPr>
        <w:pStyle w:val="af4"/>
        <w:ind w:left="1470" w:firstLine="210"/>
        <w:rPr>
          <w:rFonts w:ascii="ＭＳ 明朝" w:hAnsi="ＭＳ 明朝"/>
          <w:color w:val="000000" w:themeColor="text1"/>
        </w:rPr>
      </w:pPr>
    </w:p>
    <w:p w14:paraId="33B8E5F1" w14:textId="77777777" w:rsidR="007A2360" w:rsidRPr="00C12FF1" w:rsidRDefault="007A2360" w:rsidP="007A2360">
      <w:pPr>
        <w:pStyle w:val="af4"/>
        <w:ind w:left="1470" w:firstLine="210"/>
        <w:rPr>
          <w:rFonts w:ascii="ＭＳ 明朝" w:hAnsi="ＭＳ 明朝"/>
          <w:color w:val="000000" w:themeColor="text1"/>
        </w:rPr>
      </w:pPr>
      <w:r w:rsidRPr="00C12FF1">
        <w:rPr>
          <w:rFonts w:ascii="ＭＳ 明朝" w:hAnsi="ＭＳ 明朝"/>
          <w:color w:val="000000" w:themeColor="text1"/>
        </w:rPr>
        <w:br w:type="page"/>
      </w:r>
    </w:p>
    <w:p w14:paraId="575A13A2" w14:textId="77777777" w:rsidR="007A2360" w:rsidRPr="00C12FF1" w:rsidRDefault="007A2360" w:rsidP="007A2360">
      <w:pPr>
        <w:pStyle w:val="af4"/>
        <w:spacing w:line="276" w:lineRule="auto"/>
        <w:ind w:left="806" w:hangingChars="250" w:hanging="806"/>
        <w:outlineLvl w:val="1"/>
        <w:rPr>
          <w:rFonts w:ascii="ＭＳ 明朝" w:hAnsi="ＭＳ 明朝"/>
          <w:color w:val="000000" w:themeColor="text1"/>
        </w:rPr>
      </w:pPr>
      <w:bookmarkStart w:id="112" w:name="_Toc306096002"/>
      <w:bookmarkStart w:id="113" w:name="_Toc306292289"/>
      <w:bookmarkStart w:id="114" w:name="_Toc306634820"/>
      <w:bookmarkStart w:id="115" w:name="_Toc306634985"/>
      <w:r w:rsidRPr="00C12FF1">
        <w:rPr>
          <w:rFonts w:ascii="ＭＳ 明朝" w:hAnsi="ＭＳ 明朝" w:cs="ＭＳ Ｐゴシック" w:hint="eastAsia"/>
          <w:b/>
          <w:bCs/>
          <w:color w:val="000000" w:themeColor="text1"/>
          <w:sz w:val="32"/>
          <w:szCs w:val="32"/>
        </w:rPr>
        <w:t>第</w:t>
      </w:r>
      <w:r w:rsidRPr="00C12FF1">
        <w:rPr>
          <w:rFonts w:ascii="ＭＳ 明朝" w:hAnsi="ＭＳ 明朝" w:cs="ＭＳ Ｐゴシック"/>
          <w:b/>
          <w:bCs/>
          <w:color w:val="000000" w:themeColor="text1"/>
          <w:sz w:val="32"/>
          <w:szCs w:val="32"/>
        </w:rPr>
        <w:t>1章　入札者が提出すべき資料</w:t>
      </w:r>
      <w:bookmarkEnd w:id="112"/>
      <w:bookmarkEnd w:id="113"/>
      <w:bookmarkEnd w:id="114"/>
      <w:bookmarkEnd w:id="115"/>
      <w:r w:rsidRPr="00C12FF1">
        <w:rPr>
          <w:rFonts w:ascii="ＭＳ 明朝" w:hAnsi="ＭＳ 明朝" w:cs="ＭＳ Ｐゴシック" w:hint="eastAsia"/>
          <w:b/>
          <w:bCs/>
          <w:color w:val="000000" w:themeColor="text1"/>
          <w:sz w:val="32"/>
          <w:szCs w:val="32"/>
        </w:rPr>
        <w:t>等</w:t>
      </w:r>
    </w:p>
    <w:p w14:paraId="35B019D3" w14:textId="77777777"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b/>
          <w:bCs/>
          <w:color w:val="000000" w:themeColor="text1"/>
          <w:sz w:val="28"/>
          <w:szCs w:val="28"/>
        </w:rPr>
        <w:t>1.1　入札者が提出すべき資料</w:t>
      </w:r>
    </w:p>
    <w:p w14:paraId="3FDB83AD" w14:textId="77777777" w:rsidR="007A2360" w:rsidRPr="00C12FF1" w:rsidRDefault="007A2360" w:rsidP="007A2360">
      <w:pPr>
        <w:pStyle w:val="af4"/>
        <w:ind w:leftChars="202" w:left="424" w:firstLineChars="100" w:firstLine="211"/>
        <w:rPr>
          <w:rFonts w:ascii="ＭＳ 明朝" w:hAnsi="ＭＳ 明朝"/>
          <w:color w:val="000000" w:themeColor="text1"/>
        </w:rPr>
      </w:pPr>
      <w:r w:rsidRPr="00C12FF1">
        <w:rPr>
          <w:rFonts w:ascii="ＭＳ 明朝" w:hAnsi="ＭＳ 明朝" w:cs="ＭＳ Ｐゴシック" w:hint="eastAsia"/>
          <w:color w:val="000000" w:themeColor="text1"/>
        </w:rPr>
        <w:t>入札者は、独立行政法人情報処理推進機構（以下「当機構」という。）が提示する資料を受け、下表に示す資料を作成し、当機構へ提出すること。</w:t>
      </w:r>
    </w:p>
    <w:p w14:paraId="63575D63" w14:textId="77777777" w:rsidR="007A2360" w:rsidRPr="00C12FF1" w:rsidRDefault="007A2360" w:rsidP="007A2360">
      <w:pPr>
        <w:pStyle w:val="af4"/>
        <w:ind w:left="1470" w:firstLine="210"/>
        <w:rPr>
          <w:rFonts w:ascii="ＭＳ 明朝" w:hAnsi="ＭＳ 明朝"/>
          <w:color w:val="000000" w:themeColor="text1"/>
        </w:rPr>
      </w:pPr>
    </w:p>
    <w:p w14:paraId="29A67B21" w14:textId="619C92C6" w:rsidR="007A2360" w:rsidRPr="00C12FF1" w:rsidRDefault="007A2360" w:rsidP="007A2360">
      <w:pPr>
        <w:pStyle w:val="af4"/>
        <w:ind w:firstLineChars="500" w:firstLine="1055"/>
        <w:rPr>
          <w:rFonts w:ascii="ＭＳ 明朝" w:hAnsi="ＭＳ 明朝" w:cs="ＭＳ Ｐゴシック"/>
          <w:color w:val="000000" w:themeColor="text1"/>
        </w:rPr>
      </w:pPr>
      <w:r w:rsidRPr="00C12FF1">
        <w:rPr>
          <w:rFonts w:ascii="ＭＳ 明朝" w:hAnsi="ＭＳ 明朝" w:cs="ＭＳ Ｐゴシック"/>
          <w:color w:val="000000" w:themeColor="text1"/>
        </w:rPr>
        <w:t>[入札者が当機構に提出する資料]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6945"/>
      </w:tblGrid>
      <w:tr w:rsidR="00F136A2" w:rsidRPr="00F136A2" w14:paraId="427006C5" w14:textId="77777777" w:rsidTr="00BA438B">
        <w:trPr>
          <w:trHeight w:hRule="exact" w:val="494"/>
        </w:trPr>
        <w:tc>
          <w:tcPr>
            <w:tcW w:w="1781" w:type="dxa"/>
            <w:shd w:val="clear" w:color="auto" w:fill="auto"/>
            <w:vAlign w:val="center"/>
          </w:tcPr>
          <w:p w14:paraId="408EDF27" w14:textId="77777777" w:rsidR="004045E0" w:rsidRPr="00C12FF1" w:rsidRDefault="004045E0" w:rsidP="00BA438B">
            <w:pPr>
              <w:pStyle w:val="af4"/>
              <w:jc w:val="center"/>
              <w:rPr>
                <w:rFonts w:ascii="ＭＳ 明朝" w:hAnsi="ＭＳ 明朝"/>
                <w:color w:val="000000" w:themeColor="text1"/>
              </w:rPr>
            </w:pPr>
            <w:r w:rsidRPr="00C12FF1">
              <w:rPr>
                <w:rFonts w:ascii="ＭＳ 明朝" w:hAnsi="ＭＳ 明朝" w:cs="ＭＳ Ｐゴシック" w:hint="eastAsia"/>
                <w:color w:val="000000" w:themeColor="text1"/>
              </w:rPr>
              <w:t>資料名称</w:t>
            </w:r>
          </w:p>
        </w:tc>
        <w:tc>
          <w:tcPr>
            <w:tcW w:w="6945" w:type="dxa"/>
            <w:shd w:val="clear" w:color="auto" w:fill="auto"/>
            <w:vAlign w:val="center"/>
          </w:tcPr>
          <w:p w14:paraId="4413B0BC" w14:textId="77777777" w:rsidR="004045E0" w:rsidRPr="00C12FF1" w:rsidRDefault="004045E0" w:rsidP="00BA438B">
            <w:pPr>
              <w:pStyle w:val="af4"/>
              <w:ind w:leftChars="15" w:left="31" w:firstLine="2"/>
              <w:jc w:val="center"/>
              <w:rPr>
                <w:rFonts w:ascii="ＭＳ 明朝" w:hAnsi="ＭＳ 明朝"/>
                <w:color w:val="000000" w:themeColor="text1"/>
              </w:rPr>
            </w:pPr>
            <w:r w:rsidRPr="00C12FF1">
              <w:rPr>
                <w:rFonts w:ascii="ＭＳ 明朝" w:hAnsi="ＭＳ 明朝" w:cs="ＭＳ Ｐゴシック" w:hint="eastAsia"/>
                <w:color w:val="000000" w:themeColor="text1"/>
              </w:rPr>
              <w:t>資料内容</w:t>
            </w:r>
          </w:p>
        </w:tc>
      </w:tr>
      <w:tr w:rsidR="00F136A2" w:rsidRPr="00F136A2" w14:paraId="471F1A30" w14:textId="77777777" w:rsidTr="006A4109">
        <w:trPr>
          <w:trHeight w:hRule="exact" w:val="1003"/>
        </w:trPr>
        <w:tc>
          <w:tcPr>
            <w:tcW w:w="1781" w:type="dxa"/>
            <w:shd w:val="clear" w:color="auto" w:fill="auto"/>
            <w:vAlign w:val="center"/>
          </w:tcPr>
          <w:p w14:paraId="5EC091AD" w14:textId="2097D1BE" w:rsidR="004045E0" w:rsidRPr="00C12FF1" w:rsidRDefault="004045E0" w:rsidP="006A4109">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①委任状</w:t>
            </w:r>
          </w:p>
          <w:p w14:paraId="1CA17916" w14:textId="77777777" w:rsidR="004045E0" w:rsidRPr="00C12FF1" w:rsidRDefault="004045E0" w:rsidP="00BA438B">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②入札書</w:t>
            </w:r>
          </w:p>
        </w:tc>
        <w:tc>
          <w:tcPr>
            <w:tcW w:w="6945" w:type="dxa"/>
            <w:shd w:val="clear" w:color="auto" w:fill="auto"/>
            <w:vAlign w:val="center"/>
          </w:tcPr>
          <w:p w14:paraId="79AEEF4B" w14:textId="77777777" w:rsidR="004045E0" w:rsidRPr="00C12FF1" w:rsidRDefault="004045E0" w:rsidP="00BA438B">
            <w:pPr>
              <w:pStyle w:val="af4"/>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詳しくは「Ⅰ</w:t>
            </w:r>
            <w:r w:rsidRPr="00C12FF1">
              <w:rPr>
                <w:rFonts w:ascii="ＭＳ 明朝" w:hAnsi="ＭＳ 明朝" w:cs="ＭＳ Ｐゴシック"/>
                <w:color w:val="000000" w:themeColor="text1"/>
              </w:rPr>
              <w:t>.入札説明書」を参照のこと。</w:t>
            </w:r>
          </w:p>
        </w:tc>
      </w:tr>
      <w:tr w:rsidR="00F136A2" w:rsidRPr="00F136A2" w14:paraId="031A9400" w14:textId="77777777" w:rsidTr="00BA438B">
        <w:trPr>
          <w:trHeight w:hRule="exact" w:val="2046"/>
        </w:trPr>
        <w:tc>
          <w:tcPr>
            <w:tcW w:w="1781" w:type="dxa"/>
            <w:shd w:val="clear" w:color="auto" w:fill="auto"/>
            <w:vAlign w:val="center"/>
          </w:tcPr>
          <w:p w14:paraId="0F3C8CB7" w14:textId="77777777" w:rsidR="004045E0" w:rsidRPr="00C12FF1" w:rsidRDefault="004045E0" w:rsidP="00BA438B">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③提案書</w:t>
            </w:r>
          </w:p>
        </w:tc>
        <w:tc>
          <w:tcPr>
            <w:tcW w:w="6945" w:type="dxa"/>
            <w:shd w:val="clear" w:color="auto" w:fill="auto"/>
            <w:vAlign w:val="center"/>
          </w:tcPr>
          <w:p w14:paraId="20EF03D3" w14:textId="77777777" w:rsidR="004045E0" w:rsidRPr="00C12FF1" w:rsidRDefault="004045E0" w:rsidP="00BA438B">
            <w:pPr>
              <w:pStyle w:val="af4"/>
              <w:ind w:leftChars="15" w:left="31" w:firstLine="2"/>
              <w:rPr>
                <w:rFonts w:ascii="ＭＳ 明朝" w:hAnsi="ＭＳ 明朝"/>
                <w:color w:val="000000" w:themeColor="text1"/>
              </w:rPr>
            </w:pPr>
            <w:r w:rsidRPr="00C12FF1">
              <w:rPr>
                <w:rFonts w:ascii="ＭＳ 明朝" w:hAnsi="ＭＳ 明朝" w:cs="ＭＳ Ｐゴシック" w:hint="eastAsia"/>
                <w:color w:val="000000" w:themeColor="text1"/>
              </w:rPr>
              <w:t>仕様書に記述された要求仕様をどのように実現するかを説明したもの。主な項目は以下の通り。</w:t>
            </w:r>
          </w:p>
          <w:p w14:paraId="0C728A1A" w14:textId="77777777" w:rsidR="004045E0" w:rsidRPr="00C12FF1" w:rsidRDefault="004045E0" w:rsidP="00BA438B">
            <w:pPr>
              <w:pStyle w:val="af4"/>
              <w:ind w:leftChars="15" w:left="196" w:hangingChars="78" w:hanging="165"/>
              <w:rPr>
                <w:rFonts w:ascii="ＭＳ 明朝" w:hAnsi="ＭＳ 明朝" w:cs="Times New Roman"/>
                <w:color w:val="000000" w:themeColor="text1"/>
              </w:rPr>
            </w:pPr>
            <w:r w:rsidRPr="00C12FF1">
              <w:rPr>
                <w:rFonts w:ascii="ＭＳ 明朝" w:hAnsi="ＭＳ 明朝" w:cs="Times New Roman" w:hint="eastAsia"/>
                <w:color w:val="000000" w:themeColor="text1"/>
              </w:rPr>
              <w:t>・全体方針</w:t>
            </w:r>
          </w:p>
          <w:p w14:paraId="2128AFC2" w14:textId="77777777" w:rsidR="004045E0" w:rsidRPr="00C12FF1" w:rsidRDefault="004045E0" w:rsidP="00BA438B">
            <w:pPr>
              <w:pStyle w:val="af4"/>
              <w:ind w:leftChars="15" w:left="196" w:hangingChars="78" w:hanging="165"/>
              <w:rPr>
                <w:rFonts w:ascii="ＭＳ 明朝" w:hAnsi="ＭＳ 明朝" w:cs="Times New Roman"/>
                <w:color w:val="000000" w:themeColor="text1"/>
              </w:rPr>
            </w:pPr>
            <w:r w:rsidRPr="00C12FF1">
              <w:rPr>
                <w:rFonts w:ascii="ＭＳ 明朝" w:hAnsi="ＭＳ 明朝" w:cs="Times New Roman" w:hint="eastAsia"/>
                <w:color w:val="000000" w:themeColor="text1"/>
              </w:rPr>
              <w:t>・業務要件の実現方策</w:t>
            </w:r>
          </w:p>
          <w:p w14:paraId="30EB74AD" w14:textId="77777777" w:rsidR="004045E0" w:rsidRPr="00C12FF1" w:rsidRDefault="004045E0" w:rsidP="00BA438B">
            <w:pPr>
              <w:pStyle w:val="af4"/>
              <w:ind w:leftChars="15" w:left="196" w:hangingChars="78" w:hanging="165"/>
              <w:rPr>
                <w:rFonts w:ascii="ＭＳ 明朝" w:hAnsi="ＭＳ 明朝" w:cs="Times New Roman"/>
                <w:color w:val="000000" w:themeColor="text1"/>
              </w:rPr>
            </w:pPr>
            <w:r w:rsidRPr="00C12FF1">
              <w:rPr>
                <w:rFonts w:ascii="ＭＳ 明朝" w:hAnsi="ＭＳ 明朝" w:cs="Times New Roman" w:hint="eastAsia"/>
                <w:color w:val="000000" w:themeColor="text1"/>
              </w:rPr>
              <w:t>・セキュリティ要件の実現方策</w:t>
            </w:r>
          </w:p>
          <w:p w14:paraId="53E7EA76" w14:textId="77777777" w:rsidR="004045E0" w:rsidRPr="00C12FF1" w:rsidRDefault="004045E0" w:rsidP="00BA438B">
            <w:pPr>
              <w:pStyle w:val="af4"/>
              <w:ind w:leftChars="15" w:left="196" w:hangingChars="78" w:hanging="165"/>
              <w:rPr>
                <w:rFonts w:ascii="ＭＳ 明朝" w:hAnsi="ＭＳ 明朝"/>
                <w:color w:val="000000" w:themeColor="text1"/>
              </w:rPr>
            </w:pPr>
            <w:r w:rsidRPr="00C12FF1">
              <w:rPr>
                <w:rFonts w:ascii="ＭＳ 明朝" w:hAnsi="ＭＳ 明朝" w:cs="Times New Roman" w:hint="eastAsia"/>
                <w:color w:val="000000" w:themeColor="text1"/>
              </w:rPr>
              <w:t>・プロジェクト管理計画</w:t>
            </w:r>
          </w:p>
        </w:tc>
      </w:tr>
      <w:tr w:rsidR="00F136A2" w:rsidRPr="00F136A2" w14:paraId="46CAAF67" w14:textId="77777777" w:rsidTr="006A4109">
        <w:trPr>
          <w:trHeight w:hRule="exact" w:val="1217"/>
        </w:trPr>
        <w:tc>
          <w:tcPr>
            <w:tcW w:w="1781" w:type="dxa"/>
            <w:shd w:val="clear" w:color="auto" w:fill="auto"/>
            <w:vAlign w:val="center"/>
          </w:tcPr>
          <w:p w14:paraId="2DAC8364" w14:textId="1BD1AE1C" w:rsidR="004045E0" w:rsidRPr="00C12FF1" w:rsidRDefault="004045E0" w:rsidP="006E32F8">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④添付資料</w:t>
            </w:r>
          </w:p>
        </w:tc>
        <w:tc>
          <w:tcPr>
            <w:tcW w:w="6945" w:type="dxa"/>
            <w:shd w:val="clear" w:color="auto" w:fill="auto"/>
            <w:vAlign w:val="center"/>
          </w:tcPr>
          <w:p w14:paraId="4E39606E" w14:textId="77777777" w:rsidR="004045E0" w:rsidRPr="00C12FF1" w:rsidRDefault="004045E0" w:rsidP="00BA438B">
            <w:pPr>
              <w:pStyle w:val="af4"/>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以下の資料を添付すること。</w:t>
            </w:r>
          </w:p>
          <w:p w14:paraId="0A354949" w14:textId="4A7A0E07" w:rsidR="004045E0" w:rsidRPr="00C12FF1" w:rsidRDefault="004045E0" w:rsidP="00BA438B">
            <w:pPr>
              <w:pStyle w:val="af4"/>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・「個人情報保護体制について」</w:t>
            </w:r>
          </w:p>
          <w:p w14:paraId="39492985" w14:textId="19E0347D" w:rsidR="004045E0" w:rsidRPr="00C12FF1" w:rsidRDefault="004D7323" w:rsidP="006A4109">
            <w:pPr>
              <w:pStyle w:val="af4"/>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w:t>
            </w:r>
            <w:r w:rsidR="0056561F">
              <w:rPr>
                <w:rFonts w:ascii="ＭＳ 明朝" w:hAnsi="ＭＳ 明朝" w:cs="ＭＳ Ｐゴシック" w:hint="eastAsia"/>
                <w:color w:val="000000" w:themeColor="text1"/>
              </w:rPr>
              <w:t>「</w:t>
            </w:r>
            <w:r w:rsidR="001B346E" w:rsidRPr="00C12FF1">
              <w:rPr>
                <w:rFonts w:ascii="ＭＳ 明朝" w:hAnsi="ＭＳ 明朝" w:cs="ＭＳ Ｐゴシック" w:hint="eastAsia"/>
                <w:color w:val="000000" w:themeColor="text1"/>
              </w:rPr>
              <w:t>実施体制及び担当者略歴</w:t>
            </w:r>
            <w:r w:rsidR="0056561F">
              <w:rPr>
                <w:rFonts w:ascii="ＭＳ 明朝" w:hAnsi="ＭＳ 明朝" w:cs="ＭＳ Ｐゴシック" w:hint="eastAsia"/>
                <w:color w:val="000000" w:themeColor="text1"/>
              </w:rPr>
              <w:t>」</w:t>
            </w:r>
          </w:p>
        </w:tc>
      </w:tr>
      <w:tr w:rsidR="00F136A2" w:rsidRPr="00F136A2" w14:paraId="135939F9" w14:textId="77777777" w:rsidTr="006A4109">
        <w:trPr>
          <w:trHeight w:hRule="exact" w:val="1139"/>
        </w:trPr>
        <w:tc>
          <w:tcPr>
            <w:tcW w:w="1781" w:type="dxa"/>
            <w:shd w:val="clear" w:color="auto" w:fill="auto"/>
            <w:vAlign w:val="center"/>
          </w:tcPr>
          <w:p w14:paraId="43287541" w14:textId="62184D13" w:rsidR="004045E0" w:rsidRPr="00C12FF1" w:rsidRDefault="004045E0" w:rsidP="004045E0">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⑤補足資料</w:t>
            </w:r>
          </w:p>
          <w:p w14:paraId="71E571FF" w14:textId="7CAAE537" w:rsidR="004045E0" w:rsidRPr="00C12FF1" w:rsidRDefault="004045E0" w:rsidP="004045E0">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（任意提出）</w:t>
            </w:r>
          </w:p>
        </w:tc>
        <w:tc>
          <w:tcPr>
            <w:tcW w:w="6945" w:type="dxa"/>
            <w:shd w:val="clear" w:color="auto" w:fill="auto"/>
            <w:vAlign w:val="center"/>
          </w:tcPr>
          <w:p w14:paraId="0A534378" w14:textId="77777777" w:rsidR="004045E0" w:rsidRPr="00C12FF1" w:rsidRDefault="004045E0" w:rsidP="00BA438B">
            <w:pPr>
              <w:pStyle w:val="af4"/>
              <w:ind w:leftChars="15" w:left="31" w:firstLine="2"/>
              <w:rPr>
                <w:rFonts w:ascii="ＭＳ 明朝" w:hAnsi="ＭＳ 明朝"/>
                <w:color w:val="000000" w:themeColor="text1"/>
              </w:rPr>
            </w:pPr>
            <w:r w:rsidRPr="00C12FF1">
              <w:rPr>
                <w:rFonts w:ascii="ＭＳ 明朝" w:hAnsi="ＭＳ 明朝" w:cs="ＭＳ Ｐゴシック" w:hint="eastAsia"/>
                <w:color w:val="000000" w:themeColor="text1"/>
              </w:rPr>
              <w:t>入札者が作成した提案の詳細を説明するための資料。補足資料に記載されている内容は、直接評価されて点数が付与されることはない。</w:t>
            </w:r>
          </w:p>
          <w:p w14:paraId="37500193" w14:textId="77777777" w:rsidR="004045E0" w:rsidRPr="00C12FF1" w:rsidRDefault="004045E0" w:rsidP="00BA438B">
            <w:pPr>
              <w:pStyle w:val="af4"/>
              <w:ind w:leftChars="15" w:left="31" w:firstLineChars="100" w:firstLine="211"/>
              <w:rPr>
                <w:rFonts w:ascii="ＭＳ 明朝" w:hAnsi="ＭＳ 明朝" w:cs="ＭＳ Ｐゴシック"/>
                <w:color w:val="000000" w:themeColor="text1"/>
                <w:sz w:val="20"/>
                <w:szCs w:val="20"/>
              </w:rPr>
            </w:pPr>
            <w:r w:rsidRPr="00C12FF1">
              <w:rPr>
                <w:rFonts w:ascii="ＭＳ 明朝" w:hAnsi="ＭＳ 明朝" w:cs="ＭＳ Ｐゴシック" w:hint="eastAsia"/>
                <w:color w:val="000000" w:themeColor="text1"/>
              </w:rPr>
              <w:t>例：担当者略歴、会社としての実績、実施条件等</w:t>
            </w:r>
          </w:p>
        </w:tc>
      </w:tr>
      <w:tr w:rsidR="00F136A2" w:rsidRPr="00F136A2" w14:paraId="68A80740" w14:textId="77777777" w:rsidTr="00BA438B">
        <w:trPr>
          <w:trHeight w:hRule="exact" w:val="700"/>
        </w:trPr>
        <w:tc>
          <w:tcPr>
            <w:tcW w:w="1781" w:type="dxa"/>
            <w:shd w:val="clear" w:color="auto" w:fill="auto"/>
            <w:vAlign w:val="center"/>
          </w:tcPr>
          <w:p w14:paraId="6111C991" w14:textId="77777777" w:rsidR="004045E0" w:rsidRPr="00C12FF1" w:rsidRDefault="004045E0" w:rsidP="00BA438B">
            <w:pPr>
              <w:pStyle w:val="af4"/>
              <w:rPr>
                <w:rFonts w:ascii="ＭＳ 明朝" w:hAnsi="ＭＳ 明朝"/>
                <w:color w:val="000000" w:themeColor="text1"/>
              </w:rPr>
            </w:pPr>
            <w:r w:rsidRPr="00C12FF1">
              <w:rPr>
                <w:rFonts w:ascii="ＭＳ 明朝" w:hAnsi="ＭＳ 明朝" w:cs="ＭＳ Ｐゴシック" w:hint="eastAsia"/>
                <w:color w:val="000000" w:themeColor="text1"/>
              </w:rPr>
              <w:t>⑥評価項目一覧</w:t>
            </w:r>
          </w:p>
        </w:tc>
        <w:tc>
          <w:tcPr>
            <w:tcW w:w="6945" w:type="dxa"/>
            <w:shd w:val="clear" w:color="auto" w:fill="auto"/>
            <w:vAlign w:val="center"/>
          </w:tcPr>
          <w:p w14:paraId="026E9DCA" w14:textId="77777777" w:rsidR="004045E0" w:rsidRPr="00C12FF1" w:rsidRDefault="004045E0" w:rsidP="00BA438B">
            <w:pPr>
              <w:pStyle w:val="af4"/>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「Ⅴ．評価項目一覧」にて提示している、本件に係る提案をどのような観点・基準で評価するかを取りまとめた表。</w:t>
            </w:r>
          </w:p>
        </w:tc>
      </w:tr>
      <w:tr w:rsidR="004045E0" w:rsidRPr="00E9025A" w14:paraId="13123D58" w14:textId="77777777" w:rsidTr="00BA438B">
        <w:trPr>
          <w:trHeight w:hRule="exact" w:val="1405"/>
        </w:trPr>
        <w:tc>
          <w:tcPr>
            <w:tcW w:w="1781" w:type="dxa"/>
            <w:shd w:val="clear" w:color="auto" w:fill="auto"/>
            <w:vAlign w:val="center"/>
          </w:tcPr>
          <w:p w14:paraId="3E0F4DBD" w14:textId="79ADDE32" w:rsidR="004045E0" w:rsidRPr="00C12FF1" w:rsidRDefault="004045E0" w:rsidP="00586C7B">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⑦</w:t>
            </w:r>
            <w:r w:rsidRPr="00C12FF1">
              <w:rPr>
                <w:rFonts w:ascii="ＭＳ 明朝" w:hAnsi="ＭＳ 明朝" w:hint="eastAsia"/>
                <w:color w:val="000000" w:themeColor="text1"/>
              </w:rPr>
              <w:t>資格審査結果通知書</w:t>
            </w:r>
            <w:r w:rsidR="00355CB0" w:rsidRPr="00C12FF1">
              <w:rPr>
                <w:rFonts w:ascii="ＭＳ 明朝" w:hAnsi="ＭＳ 明朝" w:hint="eastAsia"/>
                <w:color w:val="000000" w:themeColor="text1"/>
              </w:rPr>
              <w:t>の写し</w:t>
            </w:r>
          </w:p>
          <w:p w14:paraId="6C262BCA" w14:textId="1E320DBE" w:rsidR="004045E0" w:rsidRPr="00C12FF1" w:rsidRDefault="00355CB0" w:rsidP="00BA438B">
            <w:pPr>
              <w:pStyle w:val="af4"/>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⑧</w:t>
            </w:r>
            <w:r w:rsidR="004045E0" w:rsidRPr="00C12FF1">
              <w:rPr>
                <w:rFonts w:ascii="ＭＳ 明朝" w:hAnsi="ＭＳ 明朝" w:hint="eastAsia"/>
                <w:color w:val="000000" w:themeColor="text1"/>
              </w:rPr>
              <w:t>提案書受理票</w:t>
            </w:r>
          </w:p>
        </w:tc>
        <w:tc>
          <w:tcPr>
            <w:tcW w:w="6945" w:type="dxa"/>
            <w:shd w:val="clear" w:color="auto" w:fill="auto"/>
            <w:vAlign w:val="center"/>
          </w:tcPr>
          <w:p w14:paraId="0F6AE650" w14:textId="77777777" w:rsidR="004045E0" w:rsidRPr="00C12FF1" w:rsidRDefault="004045E0" w:rsidP="00BA438B">
            <w:pPr>
              <w:pStyle w:val="af4"/>
              <w:ind w:leftChars="15" w:left="31" w:firstLine="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詳しくは「Ⅰ</w:t>
            </w:r>
            <w:r w:rsidRPr="00C12FF1">
              <w:rPr>
                <w:rFonts w:ascii="ＭＳ 明朝" w:hAnsi="ＭＳ 明朝" w:cs="ＭＳ Ｐゴシック"/>
                <w:color w:val="000000" w:themeColor="text1"/>
              </w:rPr>
              <w:t>.入札説明書」を参照のこと。</w:t>
            </w:r>
          </w:p>
        </w:tc>
      </w:tr>
    </w:tbl>
    <w:p w14:paraId="4EB795C3" w14:textId="183C7ED3" w:rsidR="004045E0" w:rsidRPr="00C12FF1" w:rsidRDefault="004045E0" w:rsidP="007A2360">
      <w:pPr>
        <w:pStyle w:val="af4"/>
        <w:ind w:firstLineChars="500" w:firstLine="1055"/>
        <w:rPr>
          <w:rFonts w:ascii="ＭＳ 明朝" w:hAnsi="ＭＳ 明朝" w:cs="ＭＳ Ｐゴシック"/>
          <w:color w:val="000000" w:themeColor="text1"/>
        </w:rPr>
      </w:pPr>
    </w:p>
    <w:p w14:paraId="4688CE25" w14:textId="77777777" w:rsidR="007A2360" w:rsidRPr="00C12FF1" w:rsidRDefault="007A2360" w:rsidP="006A4109">
      <w:pPr>
        <w:pStyle w:val="af4"/>
        <w:rPr>
          <w:rFonts w:ascii="ＭＳ 明朝" w:hAnsi="ＭＳ 明朝" w:cs="ＭＳ Ｐゴシック"/>
          <w:color w:val="000000" w:themeColor="text1"/>
        </w:rPr>
      </w:pPr>
    </w:p>
    <w:p w14:paraId="09593930" w14:textId="77777777"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b/>
          <w:bCs/>
          <w:color w:val="000000" w:themeColor="text1"/>
          <w:sz w:val="28"/>
          <w:szCs w:val="28"/>
        </w:rPr>
        <w:t>1.2　留意事項</w:t>
      </w:r>
    </w:p>
    <w:p w14:paraId="3EF38E73" w14:textId="77777777" w:rsidR="007A2360" w:rsidRPr="00C12FF1" w:rsidRDefault="007A2360" w:rsidP="007A2360">
      <w:pPr>
        <w:pStyle w:val="af4"/>
        <w:spacing w:beforeLines="50" w:before="162"/>
        <w:ind w:leftChars="404" w:left="1059" w:hangingChars="100" w:hanging="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①　提案書について、目次構成は「Ⅴ</w:t>
      </w:r>
      <w:r w:rsidRPr="00C12FF1">
        <w:rPr>
          <w:rFonts w:ascii="ＭＳ 明朝" w:hAnsi="ＭＳ 明朝" w:cs="ＭＳ Ｐゴシック"/>
          <w:color w:val="000000" w:themeColor="text1"/>
        </w:rPr>
        <w:t>.評価項目一覧」の構成と同一とすること。</w:t>
      </w:r>
    </w:p>
    <w:p w14:paraId="20ACAB78" w14:textId="4DBDC10F" w:rsidR="007A2360" w:rsidRPr="00C12FF1" w:rsidRDefault="007A2360" w:rsidP="007A2360">
      <w:pPr>
        <w:pStyle w:val="af4"/>
        <w:spacing w:beforeLines="50" w:before="162"/>
        <w:ind w:leftChars="404" w:left="1059" w:hangingChars="100" w:hanging="211"/>
        <w:rPr>
          <w:rFonts w:ascii="ＭＳ 明朝" w:hAnsi="ＭＳ 明朝" w:cs="ＭＳ Ｐゴシック"/>
          <w:color w:val="000000" w:themeColor="text1"/>
        </w:rPr>
      </w:pPr>
      <w:r w:rsidRPr="00C12FF1">
        <w:rPr>
          <w:rFonts w:ascii="ＭＳ 明朝" w:hAnsi="ＭＳ 明朝" w:cs="Times New Roman" w:hint="eastAsia"/>
          <w:color w:val="000000" w:themeColor="text1"/>
        </w:rPr>
        <w:t>②　評価項目一覧の提出にあたっては、「</w:t>
      </w:r>
      <w:r w:rsidRPr="00C12FF1">
        <w:rPr>
          <w:rFonts w:ascii="ＭＳ 明朝" w:hAnsi="ＭＳ 明朝" w:cs="ＭＳ Ｐゴシック" w:hint="eastAsia"/>
          <w:color w:val="000000" w:themeColor="text1"/>
        </w:rPr>
        <w:t>提案書</w:t>
      </w:r>
      <w:r w:rsidR="006A4B13">
        <w:rPr>
          <w:rFonts w:ascii="ＭＳ 明朝" w:hAnsi="ＭＳ 明朝" w:cs="ＭＳ Ｐゴシック" w:hint="eastAsia"/>
          <w:color w:val="000000" w:themeColor="text1"/>
        </w:rPr>
        <w:t>頁番号</w:t>
      </w:r>
      <w:r w:rsidRPr="00C12FF1">
        <w:rPr>
          <w:rFonts w:ascii="ＭＳ 明朝" w:hAnsi="ＭＳ 明朝" w:cs="ＭＳ Ｐゴシック" w:hint="eastAsia"/>
          <w:color w:val="000000" w:themeColor="text1"/>
        </w:rPr>
        <w:t>」欄に該当する提案書の</w:t>
      </w:r>
      <w:r w:rsidR="006A4B13">
        <w:rPr>
          <w:rFonts w:ascii="ＭＳ 明朝" w:hAnsi="ＭＳ 明朝" w:cs="ＭＳ Ｐゴシック" w:hint="eastAsia"/>
          <w:color w:val="000000" w:themeColor="text1"/>
        </w:rPr>
        <w:t>頁</w:t>
      </w:r>
      <w:r w:rsidRPr="00C12FF1">
        <w:rPr>
          <w:rFonts w:ascii="ＭＳ 明朝" w:hAnsi="ＭＳ 明朝" w:cs="ＭＳ Ｐゴシック" w:hint="eastAsia"/>
          <w:color w:val="000000" w:themeColor="text1"/>
        </w:rPr>
        <w:t>番号が記載されていること、「提案書項</w:t>
      </w:r>
      <w:r w:rsidR="00C65CD9">
        <w:rPr>
          <w:rFonts w:ascii="ＭＳ 明朝" w:hAnsi="ＭＳ 明朝" w:cs="ＭＳ Ｐゴシック" w:hint="eastAsia"/>
          <w:color w:val="000000" w:themeColor="text1"/>
        </w:rPr>
        <w:t>番号</w:t>
      </w:r>
      <w:r w:rsidRPr="00C12FF1">
        <w:rPr>
          <w:rFonts w:ascii="ＭＳ 明朝" w:hAnsi="ＭＳ 明朝" w:cs="ＭＳ Ｐゴシック" w:hint="eastAsia"/>
          <w:color w:val="000000" w:themeColor="text1"/>
        </w:rPr>
        <w:t>」欄に該当する提案書の項番</w:t>
      </w:r>
      <w:r w:rsidR="00C65CD9">
        <w:rPr>
          <w:rFonts w:ascii="ＭＳ 明朝" w:hAnsi="ＭＳ 明朝" w:cs="ＭＳ Ｐゴシック" w:hint="eastAsia"/>
          <w:color w:val="000000" w:themeColor="text1"/>
        </w:rPr>
        <w:t>号</w:t>
      </w:r>
      <w:r w:rsidRPr="00C12FF1">
        <w:rPr>
          <w:rFonts w:ascii="ＭＳ 明朝" w:hAnsi="ＭＳ 明朝" w:cs="ＭＳ Ｐゴシック" w:hint="eastAsia"/>
          <w:color w:val="000000" w:themeColor="text1"/>
        </w:rPr>
        <w:t>が記載されていること、及び「</w:t>
      </w:r>
      <w:r w:rsidR="00C65CD9">
        <w:rPr>
          <w:rFonts w:ascii="ＭＳ 明朝" w:hAnsi="ＭＳ 明朝" w:cs="ＭＳ Ｐゴシック" w:hint="eastAsia"/>
          <w:color w:val="000000" w:themeColor="text1"/>
        </w:rPr>
        <w:t>評価区分」の「必須」項目</w:t>
      </w:r>
      <w:r w:rsidRPr="00C12FF1">
        <w:rPr>
          <w:rFonts w:ascii="ＭＳ 明朝" w:hAnsi="ＭＳ 明朝" w:cs="ＭＳ Ｐゴシック" w:hint="eastAsia"/>
          <w:color w:val="000000" w:themeColor="text1"/>
        </w:rPr>
        <w:t>に記載漏れがないこと</w:t>
      </w:r>
      <w:r w:rsidR="00C65CD9">
        <w:rPr>
          <w:rFonts w:ascii="ＭＳ 明朝" w:hAnsi="ＭＳ 明朝" w:cs="ＭＳ Ｐゴシック" w:hint="eastAsia"/>
          <w:color w:val="000000" w:themeColor="text1"/>
        </w:rPr>
        <w:t>（</w:t>
      </w:r>
      <w:r w:rsidR="000B7FDD" w:rsidRPr="000B7FDD">
        <w:rPr>
          <w:rFonts w:ascii="ＭＳ 明朝" w:hAnsi="ＭＳ 明朝" w:cs="ＭＳ Ｐゴシック" w:hint="eastAsia"/>
          <w:color w:val="000000" w:themeColor="text1"/>
        </w:rPr>
        <w:t>第4章　評価項目一覧の構成と記載要領</w:t>
      </w:r>
      <w:r w:rsidR="002505D6">
        <w:rPr>
          <w:rFonts w:ascii="ＭＳ 明朝" w:hAnsi="ＭＳ 明朝" w:cs="ＭＳ Ｐゴシック" w:hint="eastAsia"/>
          <w:color w:val="000000" w:themeColor="text1"/>
        </w:rPr>
        <w:t>を参照</w:t>
      </w:r>
      <w:r w:rsidR="00C65CD9">
        <w:rPr>
          <w:rFonts w:ascii="ＭＳ 明朝" w:hAnsi="ＭＳ 明朝" w:cs="ＭＳ Ｐゴシック" w:hint="eastAsia"/>
          <w:color w:val="000000" w:themeColor="text1"/>
        </w:rPr>
        <w:t>）</w:t>
      </w:r>
      <w:r w:rsidRPr="00C12FF1">
        <w:rPr>
          <w:rFonts w:ascii="ＭＳ 明朝" w:hAnsi="ＭＳ 明朝" w:cs="ＭＳ Ｐゴシック" w:hint="eastAsia"/>
          <w:color w:val="000000" w:themeColor="text1"/>
        </w:rPr>
        <w:t>。</w:t>
      </w:r>
    </w:p>
    <w:p w14:paraId="1B3ADE55" w14:textId="77777777" w:rsidR="007A2360" w:rsidRPr="00C12FF1" w:rsidRDefault="007A2360" w:rsidP="007A2360">
      <w:pPr>
        <w:pStyle w:val="af4"/>
        <w:ind w:left="1470" w:firstLine="210"/>
        <w:rPr>
          <w:rFonts w:ascii="ＭＳ 明朝" w:hAnsi="ＭＳ 明朝"/>
          <w:color w:val="000000" w:themeColor="text1"/>
        </w:rPr>
      </w:pPr>
    </w:p>
    <w:p w14:paraId="34416548" w14:textId="77777777" w:rsidR="007A2360" w:rsidRPr="00C12FF1" w:rsidRDefault="007A2360" w:rsidP="007A2360">
      <w:pPr>
        <w:pStyle w:val="af4"/>
        <w:spacing w:line="276" w:lineRule="auto"/>
        <w:ind w:left="806" w:hangingChars="250" w:hanging="806"/>
        <w:outlineLvl w:val="1"/>
        <w:rPr>
          <w:rFonts w:ascii="ＭＳ 明朝" w:hAnsi="ＭＳ 明朝"/>
          <w:color w:val="000000" w:themeColor="text1"/>
        </w:rPr>
      </w:pPr>
      <w:bookmarkStart w:id="116" w:name="_Toc306096003"/>
      <w:bookmarkStart w:id="117" w:name="_Toc306292290"/>
      <w:bookmarkStart w:id="118" w:name="_Toc306634821"/>
      <w:bookmarkStart w:id="119" w:name="_Toc306634986"/>
      <w:r w:rsidRPr="00C12FF1">
        <w:rPr>
          <w:rFonts w:ascii="ＭＳ 明朝" w:hAnsi="ＭＳ 明朝" w:cs="ＭＳ Ｐゴシック" w:hint="eastAsia"/>
          <w:b/>
          <w:bCs/>
          <w:color w:val="000000" w:themeColor="text1"/>
          <w:sz w:val="32"/>
          <w:szCs w:val="32"/>
        </w:rPr>
        <w:t>第</w:t>
      </w:r>
      <w:r w:rsidRPr="00C12FF1">
        <w:rPr>
          <w:rFonts w:ascii="ＭＳ 明朝" w:hAnsi="ＭＳ 明朝" w:cs="ＭＳ Ｐゴシック"/>
          <w:b/>
          <w:bCs/>
          <w:color w:val="000000" w:themeColor="text1"/>
          <w:sz w:val="32"/>
          <w:szCs w:val="32"/>
        </w:rPr>
        <w:t>2章　提案書の作成要領及び説明</w:t>
      </w:r>
      <w:bookmarkEnd w:id="116"/>
      <w:bookmarkEnd w:id="117"/>
      <w:bookmarkEnd w:id="118"/>
      <w:bookmarkEnd w:id="119"/>
    </w:p>
    <w:p w14:paraId="4BD74DF4" w14:textId="77777777"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b/>
          <w:bCs/>
          <w:color w:val="000000" w:themeColor="text1"/>
          <w:sz w:val="28"/>
          <w:szCs w:val="28"/>
        </w:rPr>
        <w:t>2.1　提案書の構成及び記載事項</w:t>
      </w:r>
    </w:p>
    <w:p w14:paraId="1DD65878" w14:textId="77777777" w:rsidR="007A2360" w:rsidRPr="00C12FF1" w:rsidRDefault="007A2360" w:rsidP="007A2360">
      <w:pPr>
        <w:pStyle w:val="af4"/>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次表に、「Ⅴ</w:t>
      </w:r>
      <w:r w:rsidRPr="00C12FF1">
        <w:rPr>
          <w:rFonts w:ascii="ＭＳ 明朝" w:hAnsi="ＭＳ 明朝" w:cs="ＭＳ Ｐゴシック"/>
          <w:color w:val="000000" w:themeColor="text1"/>
        </w:rPr>
        <w:t>.評価項目一覧」から[提案書の目次]の大項目を抜粋したもの、及び求められる提案要求事項の概要を示す。提案書は、当該「提案書の目次」に従い、提案要求内容を十分に咀嚼した上で</w:t>
      </w:r>
      <w:r w:rsidRPr="00C12FF1">
        <w:rPr>
          <w:rFonts w:ascii="ＭＳ 明朝" w:hAnsi="ＭＳ 明朝" w:hint="eastAsia"/>
          <w:color w:val="000000" w:themeColor="text1"/>
        </w:rPr>
        <w:t>実現可能な内容を</w:t>
      </w:r>
      <w:r w:rsidRPr="00C12FF1">
        <w:rPr>
          <w:rFonts w:ascii="ＭＳ 明朝" w:hAnsi="ＭＳ 明朝" w:cs="ＭＳ Ｐゴシック" w:hint="eastAsia"/>
          <w:color w:val="000000" w:themeColor="text1"/>
        </w:rPr>
        <w:t>記述すること。なお、目次及び要求事項の詳細は、「Ⅴ</w:t>
      </w:r>
      <w:r w:rsidRPr="00C12FF1">
        <w:rPr>
          <w:rFonts w:ascii="ＭＳ 明朝" w:hAnsi="ＭＳ 明朝" w:cs="ＭＳ Ｐゴシック"/>
          <w:color w:val="000000" w:themeColor="text1"/>
        </w:rPr>
        <w:t>.評価項目一覧」を参照すること。</w:t>
      </w:r>
    </w:p>
    <w:p w14:paraId="430CAA5E" w14:textId="77777777" w:rsidR="007A2360" w:rsidRPr="00C12FF1" w:rsidRDefault="007A2360" w:rsidP="007A2360">
      <w:pPr>
        <w:pStyle w:val="af4"/>
        <w:ind w:leftChars="401" w:left="842" w:firstLineChars="100" w:firstLine="211"/>
        <w:rPr>
          <w:rFonts w:ascii="ＭＳ 明朝" w:hAnsi="ＭＳ 明朝"/>
          <w:color w:val="000000" w:themeColor="text1"/>
        </w:rPr>
      </w:pPr>
    </w:p>
    <w:p w14:paraId="57F0A985" w14:textId="77777777" w:rsidR="007A2360" w:rsidRPr="00C12FF1" w:rsidRDefault="007A2360" w:rsidP="007A2360">
      <w:pPr>
        <w:pStyle w:val="af4"/>
        <w:ind w:firstLineChars="500" w:firstLine="1055"/>
        <w:rPr>
          <w:rFonts w:ascii="ＭＳ 明朝" w:hAnsi="ＭＳ 明朝" w:cs="ＭＳ Ｐゴシック"/>
          <w:color w:val="000000" w:themeColor="text1"/>
        </w:rPr>
      </w:pPr>
      <w:r w:rsidRPr="00C12FF1">
        <w:rPr>
          <w:rFonts w:ascii="ＭＳ 明朝" w:hAnsi="ＭＳ 明朝" w:cs="ＭＳ Ｐゴシック"/>
          <w:color w:val="000000" w:themeColor="text1"/>
        </w:rPr>
        <w:t>[提案書の目次]</w:t>
      </w:r>
    </w:p>
    <w:tbl>
      <w:tblPr>
        <w:tblW w:w="8930" w:type="dxa"/>
        <w:tblInd w:w="1021" w:type="dxa"/>
        <w:tblLayout w:type="fixed"/>
        <w:tblCellMar>
          <w:left w:w="13" w:type="dxa"/>
          <w:right w:w="13" w:type="dxa"/>
        </w:tblCellMar>
        <w:tblLook w:val="0000" w:firstRow="0" w:lastRow="0" w:firstColumn="0" w:lastColumn="0" w:noHBand="0" w:noVBand="0"/>
      </w:tblPr>
      <w:tblGrid>
        <w:gridCol w:w="1242"/>
        <w:gridCol w:w="1735"/>
        <w:gridCol w:w="5953"/>
      </w:tblGrid>
      <w:tr w:rsidR="00F136A2" w:rsidRPr="00F136A2" w14:paraId="4C93588D" w14:textId="77777777" w:rsidTr="00104758">
        <w:trPr>
          <w:trHeight w:val="567"/>
        </w:trPr>
        <w:tc>
          <w:tcPr>
            <w:tcW w:w="1242" w:type="dxa"/>
            <w:tcBorders>
              <w:top w:val="single" w:sz="4" w:space="0" w:color="000000"/>
              <w:left w:val="single" w:sz="4" w:space="0" w:color="000000"/>
              <w:bottom w:val="single" w:sz="4" w:space="0" w:color="000000"/>
              <w:right w:val="single" w:sz="4" w:space="0" w:color="auto"/>
            </w:tcBorders>
            <w:vAlign w:val="center"/>
          </w:tcPr>
          <w:p w14:paraId="4A4BDDD2" w14:textId="77777777" w:rsidR="00FD4D15" w:rsidRPr="00C12FF1" w:rsidRDefault="00FD4D15" w:rsidP="00FD4D15">
            <w:pPr>
              <w:pStyle w:val="af4"/>
              <w:jc w:val="center"/>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提案書</w:t>
            </w:r>
          </w:p>
          <w:p w14:paraId="24E657E0" w14:textId="3F940456" w:rsidR="00104758" w:rsidRPr="00C12FF1" w:rsidRDefault="00FD4D15" w:rsidP="00104758">
            <w:pPr>
              <w:pStyle w:val="af4"/>
              <w:jc w:val="center"/>
              <w:rPr>
                <w:rFonts w:ascii="ＭＳ 明朝" w:hAnsi="ＭＳ 明朝"/>
                <w:color w:val="000000" w:themeColor="text1"/>
              </w:rPr>
            </w:pPr>
            <w:r w:rsidRPr="00C12FF1">
              <w:rPr>
                <w:rFonts w:ascii="ＭＳ 明朝" w:hAnsi="ＭＳ 明朝" w:cs="ＭＳ Ｐゴシック" w:hint="eastAsia"/>
                <w:color w:val="000000" w:themeColor="text1"/>
              </w:rPr>
              <w:t>目次項番</w:t>
            </w:r>
          </w:p>
        </w:tc>
        <w:tc>
          <w:tcPr>
            <w:tcW w:w="1735" w:type="dxa"/>
            <w:tcBorders>
              <w:top w:val="single" w:sz="4" w:space="0" w:color="000000"/>
              <w:left w:val="single" w:sz="4" w:space="0" w:color="auto"/>
              <w:bottom w:val="single" w:sz="4" w:space="0" w:color="000000"/>
              <w:right w:val="single" w:sz="4" w:space="0" w:color="000000"/>
            </w:tcBorders>
            <w:vAlign w:val="center"/>
          </w:tcPr>
          <w:p w14:paraId="449CA2E0" w14:textId="7CB5BD30" w:rsidR="00104758" w:rsidRPr="00C12FF1" w:rsidRDefault="00104758" w:rsidP="003D6607">
            <w:pPr>
              <w:pStyle w:val="af4"/>
              <w:jc w:val="center"/>
              <w:rPr>
                <w:rFonts w:ascii="ＭＳ 明朝" w:hAnsi="ＭＳ 明朝"/>
                <w:color w:val="000000" w:themeColor="text1"/>
              </w:rPr>
            </w:pPr>
            <w:r w:rsidRPr="00C12FF1">
              <w:rPr>
                <w:rFonts w:ascii="ＭＳ 明朝" w:hAnsi="ＭＳ 明朝" w:cs="ＭＳ Ｐゴシック" w:hint="eastAsia"/>
                <w:color w:val="000000" w:themeColor="text1"/>
              </w:rPr>
              <w:t>大項目</w:t>
            </w:r>
          </w:p>
        </w:tc>
        <w:tc>
          <w:tcPr>
            <w:tcW w:w="5953" w:type="dxa"/>
            <w:tcBorders>
              <w:top w:val="single" w:sz="4" w:space="0" w:color="000000"/>
              <w:left w:val="nil"/>
              <w:bottom w:val="single" w:sz="4" w:space="0" w:color="000000"/>
              <w:right w:val="single" w:sz="4" w:space="0" w:color="000000"/>
            </w:tcBorders>
            <w:vAlign w:val="center"/>
          </w:tcPr>
          <w:p w14:paraId="33C5F6A1" w14:textId="35C7949A" w:rsidR="00104758" w:rsidRPr="00C12FF1" w:rsidRDefault="00104758" w:rsidP="003B1FA8">
            <w:pPr>
              <w:pStyle w:val="af4"/>
              <w:jc w:val="center"/>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提案要求事項の概要説明</w:t>
            </w:r>
          </w:p>
        </w:tc>
      </w:tr>
      <w:tr w:rsidR="00F136A2" w:rsidRPr="00F136A2" w14:paraId="393085DA"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4BB8FFCD" w14:textId="6327DA30" w:rsidR="00104758" w:rsidRPr="00C12FF1" w:rsidRDefault="00104758" w:rsidP="00104758">
            <w:pPr>
              <w:pStyle w:val="af4"/>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1</w:t>
            </w:r>
          </w:p>
        </w:tc>
        <w:tc>
          <w:tcPr>
            <w:tcW w:w="1735" w:type="dxa"/>
            <w:tcBorders>
              <w:top w:val="nil"/>
              <w:left w:val="single" w:sz="4" w:space="0" w:color="auto"/>
              <w:bottom w:val="single" w:sz="4" w:space="0" w:color="000000"/>
              <w:right w:val="single" w:sz="4" w:space="0" w:color="000000"/>
            </w:tcBorders>
            <w:vAlign w:val="center"/>
          </w:tcPr>
          <w:p w14:paraId="09B8A86E" w14:textId="7F2164F2" w:rsidR="00104758" w:rsidRPr="00C12FF1" w:rsidRDefault="00104758" w:rsidP="00104758">
            <w:pPr>
              <w:pStyle w:val="af4"/>
              <w:ind w:rightChars="61" w:right="128"/>
              <w:jc w:val="left"/>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全体方針</w:t>
            </w:r>
          </w:p>
        </w:tc>
        <w:tc>
          <w:tcPr>
            <w:tcW w:w="5953" w:type="dxa"/>
            <w:tcBorders>
              <w:top w:val="nil"/>
              <w:left w:val="nil"/>
              <w:bottom w:val="single" w:sz="4" w:space="0" w:color="000000"/>
              <w:right w:val="single" w:sz="4" w:space="0" w:color="000000"/>
            </w:tcBorders>
            <w:vAlign w:val="center"/>
          </w:tcPr>
          <w:p w14:paraId="133A2881" w14:textId="1703D96B" w:rsidR="00104758" w:rsidRPr="00C12FF1" w:rsidRDefault="00104758" w:rsidP="003B1FA8">
            <w:pPr>
              <w:pStyle w:val="af4"/>
              <w:ind w:leftChars="60" w:left="141" w:rightChars="61" w:right="128" w:hangingChars="7" w:hanging="15"/>
              <w:rPr>
                <w:rFonts w:ascii="ＭＳ 明朝" w:hAnsi="ＭＳ 明朝"/>
                <w:color w:val="000000" w:themeColor="text1"/>
              </w:rPr>
            </w:pPr>
            <w:r w:rsidRPr="00C12FF1">
              <w:rPr>
                <w:rFonts w:ascii="ＭＳ 明朝" w:hAnsi="ＭＳ 明朝" w:cs="ＭＳ Ｐゴシック" w:hint="eastAsia"/>
                <w:color w:val="000000" w:themeColor="text1"/>
              </w:rPr>
              <w:t>統合運用管理業務の必要性等、本調達の目的・目標の理解及びそれに基づく全体方針</w:t>
            </w:r>
          </w:p>
        </w:tc>
      </w:tr>
      <w:tr w:rsidR="00F136A2" w:rsidRPr="00F136A2" w14:paraId="22DD28EA"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158BBD63" w14:textId="0AEA581B" w:rsidR="00104758" w:rsidRPr="00C12FF1" w:rsidRDefault="00104758" w:rsidP="00104758">
            <w:pPr>
              <w:pStyle w:val="af4"/>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2</w:t>
            </w:r>
          </w:p>
        </w:tc>
        <w:tc>
          <w:tcPr>
            <w:tcW w:w="1735" w:type="dxa"/>
            <w:tcBorders>
              <w:top w:val="nil"/>
              <w:left w:val="single" w:sz="4" w:space="0" w:color="auto"/>
              <w:bottom w:val="single" w:sz="4" w:space="0" w:color="000000"/>
              <w:right w:val="single" w:sz="4" w:space="0" w:color="000000"/>
            </w:tcBorders>
            <w:vAlign w:val="center"/>
          </w:tcPr>
          <w:p w14:paraId="4127C7F7" w14:textId="77777777" w:rsidR="00104758" w:rsidRPr="00C12FF1" w:rsidRDefault="00104758" w:rsidP="00104758">
            <w:pPr>
              <w:pStyle w:val="af4"/>
              <w:ind w:rightChars="61" w:right="128"/>
              <w:jc w:val="left"/>
              <w:rPr>
                <w:rFonts w:ascii="ＭＳ 明朝" w:hAnsi="ＭＳ 明朝" w:cs="ＭＳ Ｐゴシック"/>
                <w:color w:val="000000" w:themeColor="text1"/>
              </w:rPr>
            </w:pPr>
            <w:r w:rsidRPr="00C12FF1">
              <w:rPr>
                <w:rFonts w:ascii="ＭＳ 明朝" w:hAnsi="ＭＳ 明朝" w:cs="Times New Roman" w:hint="eastAsia"/>
                <w:color w:val="000000" w:themeColor="text1"/>
              </w:rPr>
              <w:t>業務要件の実現方策</w:t>
            </w:r>
          </w:p>
        </w:tc>
        <w:tc>
          <w:tcPr>
            <w:tcW w:w="5953" w:type="dxa"/>
            <w:tcBorders>
              <w:top w:val="nil"/>
              <w:left w:val="nil"/>
              <w:bottom w:val="single" w:sz="4" w:space="0" w:color="000000"/>
              <w:right w:val="single" w:sz="4" w:space="0" w:color="000000"/>
            </w:tcBorders>
            <w:vAlign w:val="center"/>
          </w:tcPr>
          <w:p w14:paraId="2CED337E" w14:textId="410392E9" w:rsidR="00104758" w:rsidRPr="00C12FF1" w:rsidRDefault="00104758" w:rsidP="003B1FA8">
            <w:pPr>
              <w:pStyle w:val="af4"/>
              <w:ind w:leftChars="60" w:left="141" w:rightChars="61" w:right="128" w:hangingChars="7" w:hanging="15"/>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全体方針に基づく業務計画や業務要件実現の具体的な方法及び目的・目標を達成するための留意事項</w:t>
            </w:r>
          </w:p>
        </w:tc>
      </w:tr>
      <w:tr w:rsidR="00F136A2" w:rsidRPr="00F136A2" w14:paraId="38B1BB1E"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19775F12" w14:textId="286D297B" w:rsidR="00104758" w:rsidRPr="00C12FF1" w:rsidRDefault="00104758" w:rsidP="00104758">
            <w:pPr>
              <w:pStyle w:val="af4"/>
              <w:ind w:left="690" w:rightChars="61" w:right="128" w:hangingChars="327" w:hanging="690"/>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3</w:t>
            </w:r>
          </w:p>
        </w:tc>
        <w:tc>
          <w:tcPr>
            <w:tcW w:w="1735" w:type="dxa"/>
            <w:tcBorders>
              <w:top w:val="nil"/>
              <w:left w:val="single" w:sz="4" w:space="0" w:color="auto"/>
              <w:bottom w:val="single" w:sz="4" w:space="0" w:color="000000"/>
              <w:right w:val="single" w:sz="4" w:space="0" w:color="000000"/>
            </w:tcBorders>
            <w:vAlign w:val="center"/>
          </w:tcPr>
          <w:p w14:paraId="49C949DD" w14:textId="7EDD0E93" w:rsidR="00104758" w:rsidRPr="00C12FF1" w:rsidRDefault="00104758" w:rsidP="00104758">
            <w:pPr>
              <w:pStyle w:val="af4"/>
              <w:ind w:rightChars="61" w:right="128"/>
              <w:jc w:val="left"/>
              <w:rPr>
                <w:rFonts w:ascii="ＭＳ 明朝" w:hAnsi="ＭＳ 明朝" w:cs="ＭＳ Ｐゴシック"/>
                <w:color w:val="000000" w:themeColor="text1"/>
              </w:rPr>
            </w:pPr>
            <w:r w:rsidRPr="00C12FF1">
              <w:rPr>
                <w:rFonts w:ascii="ＭＳ 明朝" w:hAnsi="ＭＳ 明朝" w:cs="Times New Roman" w:hint="eastAsia"/>
                <w:color w:val="000000" w:themeColor="text1"/>
              </w:rPr>
              <w:t>セキュリティ要件の実現方策</w:t>
            </w:r>
          </w:p>
        </w:tc>
        <w:tc>
          <w:tcPr>
            <w:tcW w:w="5953" w:type="dxa"/>
            <w:tcBorders>
              <w:top w:val="nil"/>
              <w:left w:val="nil"/>
              <w:bottom w:val="single" w:sz="4" w:space="0" w:color="000000"/>
              <w:right w:val="single" w:sz="4" w:space="0" w:color="000000"/>
            </w:tcBorders>
            <w:vAlign w:val="center"/>
          </w:tcPr>
          <w:p w14:paraId="1386E2A6" w14:textId="03D62800" w:rsidR="00104758" w:rsidRPr="00C12FF1" w:rsidRDefault="00104758" w:rsidP="003B1FA8">
            <w:pPr>
              <w:pStyle w:val="af4"/>
              <w:ind w:leftChars="60" w:left="141" w:rightChars="61" w:right="128" w:hangingChars="7" w:hanging="15"/>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政府システムに必要な情報セキュリティ対策の理解及びそれに基づくセキュリティ要件の具体的な実現方法</w:t>
            </w:r>
          </w:p>
        </w:tc>
      </w:tr>
      <w:tr w:rsidR="00F136A2" w:rsidRPr="00F136A2" w14:paraId="2851A49A" w14:textId="77777777" w:rsidTr="00104758">
        <w:trPr>
          <w:trHeight w:val="850"/>
        </w:trPr>
        <w:tc>
          <w:tcPr>
            <w:tcW w:w="1242" w:type="dxa"/>
            <w:tcBorders>
              <w:top w:val="nil"/>
              <w:left w:val="single" w:sz="4" w:space="0" w:color="000000"/>
              <w:bottom w:val="single" w:sz="4" w:space="0" w:color="000000"/>
              <w:right w:val="single" w:sz="4" w:space="0" w:color="auto"/>
            </w:tcBorders>
            <w:vAlign w:val="center"/>
          </w:tcPr>
          <w:p w14:paraId="15644C50" w14:textId="697A6450" w:rsidR="00104758" w:rsidRPr="00C12FF1" w:rsidRDefault="00104758" w:rsidP="00104758">
            <w:pPr>
              <w:pStyle w:val="af4"/>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4</w:t>
            </w:r>
          </w:p>
        </w:tc>
        <w:tc>
          <w:tcPr>
            <w:tcW w:w="1735" w:type="dxa"/>
            <w:tcBorders>
              <w:top w:val="nil"/>
              <w:left w:val="single" w:sz="4" w:space="0" w:color="auto"/>
              <w:bottom w:val="single" w:sz="4" w:space="0" w:color="000000"/>
              <w:right w:val="single" w:sz="4" w:space="0" w:color="000000"/>
            </w:tcBorders>
            <w:vAlign w:val="center"/>
          </w:tcPr>
          <w:p w14:paraId="27133FFC" w14:textId="17674B59" w:rsidR="00104758" w:rsidRPr="00C12FF1" w:rsidRDefault="00104758" w:rsidP="00104758">
            <w:pPr>
              <w:pStyle w:val="af4"/>
              <w:ind w:rightChars="61" w:right="128"/>
              <w:jc w:val="left"/>
              <w:rPr>
                <w:rFonts w:ascii="ＭＳ 明朝" w:hAnsi="ＭＳ 明朝" w:cs="ＭＳ Ｐゴシック"/>
                <w:color w:val="000000" w:themeColor="text1"/>
              </w:rPr>
            </w:pPr>
            <w:r w:rsidRPr="00C12FF1">
              <w:rPr>
                <w:rFonts w:ascii="ＭＳ 明朝" w:hAnsi="ＭＳ 明朝" w:cs="Times New Roman" w:hint="eastAsia"/>
                <w:color w:val="000000" w:themeColor="text1"/>
              </w:rPr>
              <w:t>プロジェクト管理計画</w:t>
            </w:r>
          </w:p>
        </w:tc>
        <w:tc>
          <w:tcPr>
            <w:tcW w:w="5953" w:type="dxa"/>
            <w:tcBorders>
              <w:top w:val="nil"/>
              <w:left w:val="nil"/>
              <w:bottom w:val="single" w:sz="4" w:space="0" w:color="000000"/>
              <w:right w:val="single" w:sz="4" w:space="0" w:color="000000"/>
            </w:tcBorders>
            <w:vAlign w:val="center"/>
          </w:tcPr>
          <w:p w14:paraId="43D04771" w14:textId="19D8A3DE" w:rsidR="00104758" w:rsidRPr="00C12FF1" w:rsidRDefault="00104758" w:rsidP="003B1FA8">
            <w:pPr>
              <w:pStyle w:val="af4"/>
              <w:ind w:leftChars="60" w:left="141" w:rightChars="61" w:right="128" w:hangingChars="7" w:hanging="15"/>
              <w:rPr>
                <w:rFonts w:ascii="ＭＳ 明朝" w:hAnsi="ＭＳ 明朝" w:cs="ＭＳ Ｐゴシック"/>
                <w:color w:val="000000" w:themeColor="text1"/>
              </w:rPr>
            </w:pPr>
            <w:r w:rsidRPr="00C12FF1">
              <w:rPr>
                <w:rFonts w:ascii="ＭＳ 明朝" w:hAnsi="ＭＳ 明朝" w:hint="eastAsia"/>
                <w:color w:val="000000" w:themeColor="text1"/>
              </w:rPr>
              <w:t>実施体制、プロジェクト管理者を含む業務従事者のスキル、コミュニケーション計画、品質保証計画、環境対策</w:t>
            </w:r>
          </w:p>
        </w:tc>
      </w:tr>
      <w:tr w:rsidR="00F136A2" w:rsidRPr="00F136A2" w14:paraId="345B3BFF" w14:textId="77777777" w:rsidTr="00E50238">
        <w:trPr>
          <w:trHeight w:val="850"/>
        </w:trPr>
        <w:tc>
          <w:tcPr>
            <w:tcW w:w="1242" w:type="dxa"/>
            <w:tcBorders>
              <w:top w:val="nil"/>
              <w:left w:val="single" w:sz="4" w:space="0" w:color="000000"/>
              <w:bottom w:val="single" w:sz="4" w:space="0" w:color="000000"/>
              <w:right w:val="single" w:sz="4" w:space="0" w:color="auto"/>
            </w:tcBorders>
            <w:vAlign w:val="center"/>
          </w:tcPr>
          <w:p w14:paraId="3A3BA5FA" w14:textId="77777777" w:rsidR="00E50238" w:rsidRPr="00C12FF1" w:rsidRDefault="00E50238" w:rsidP="00E50238">
            <w:pPr>
              <w:pStyle w:val="af4"/>
              <w:ind w:left="268" w:rightChars="61" w:right="128" w:hangingChars="127" w:hanging="268"/>
              <w:jc w:val="center"/>
              <w:rPr>
                <w:rFonts w:ascii="ＭＳ 明朝" w:hAnsi="ＭＳ 明朝" w:cs="ＭＳ Ｐゴシック"/>
                <w:color w:val="000000" w:themeColor="text1"/>
              </w:rPr>
            </w:pPr>
            <w:r w:rsidRPr="00C12FF1">
              <w:rPr>
                <w:rFonts w:ascii="ＭＳ 明朝" w:hAnsi="ＭＳ 明朝" w:cs="ＭＳ Ｐゴシック"/>
                <w:color w:val="000000" w:themeColor="text1"/>
              </w:rPr>
              <w:t>5</w:t>
            </w:r>
          </w:p>
        </w:tc>
        <w:tc>
          <w:tcPr>
            <w:tcW w:w="1735" w:type="dxa"/>
            <w:tcBorders>
              <w:top w:val="nil"/>
              <w:left w:val="single" w:sz="4" w:space="0" w:color="auto"/>
              <w:bottom w:val="single" w:sz="4" w:space="0" w:color="000000"/>
              <w:right w:val="single" w:sz="4" w:space="0" w:color="000000"/>
            </w:tcBorders>
            <w:vAlign w:val="center"/>
          </w:tcPr>
          <w:p w14:paraId="1D5B470E" w14:textId="77777777" w:rsidR="00E50238" w:rsidRPr="00C12FF1" w:rsidRDefault="00E50238" w:rsidP="00E50238">
            <w:pPr>
              <w:pStyle w:val="af4"/>
              <w:ind w:rightChars="61" w:right="128"/>
              <w:jc w:val="left"/>
              <w:rPr>
                <w:rFonts w:ascii="ＭＳ 明朝" w:hAnsi="ＭＳ 明朝" w:cs="Times New Roman"/>
                <w:color w:val="000000" w:themeColor="text1"/>
              </w:rPr>
            </w:pPr>
            <w:r w:rsidRPr="00C12FF1">
              <w:rPr>
                <w:rFonts w:ascii="ＭＳ 明朝" w:hAnsi="ＭＳ 明朝" w:cs="Times New Roman" w:hint="eastAsia"/>
                <w:color w:val="000000" w:themeColor="text1"/>
              </w:rPr>
              <w:t>ワーク・ライフ・バランス等の推進に関する指標</w:t>
            </w:r>
          </w:p>
        </w:tc>
        <w:tc>
          <w:tcPr>
            <w:tcW w:w="5953" w:type="dxa"/>
            <w:tcBorders>
              <w:top w:val="nil"/>
              <w:left w:val="nil"/>
              <w:bottom w:val="single" w:sz="4" w:space="0" w:color="000000"/>
              <w:right w:val="single" w:sz="4" w:space="0" w:color="000000"/>
            </w:tcBorders>
            <w:vAlign w:val="center"/>
          </w:tcPr>
          <w:p w14:paraId="51C1B8C1" w14:textId="77777777" w:rsidR="00E50238" w:rsidRPr="00C12FF1" w:rsidRDefault="00E50238" w:rsidP="00E50238">
            <w:pPr>
              <w:pStyle w:val="af4"/>
              <w:ind w:leftChars="60" w:left="141" w:rightChars="61" w:right="128" w:hangingChars="7" w:hanging="15"/>
              <w:rPr>
                <w:rFonts w:ascii="ＭＳ 明朝" w:hAnsi="ＭＳ 明朝"/>
                <w:color w:val="000000" w:themeColor="text1"/>
              </w:rPr>
            </w:pPr>
            <w:r w:rsidRPr="00C12FF1">
              <w:rPr>
                <w:rFonts w:ascii="ＭＳ 明朝" w:hAnsi="ＭＳ 明朝" w:hint="eastAsia"/>
                <w:color w:val="000000" w:themeColor="text1"/>
              </w:rPr>
              <w:t>ワーク・ライフ・バランス等の推進に関する認定又は行動計画の策定状況。</w:t>
            </w:r>
          </w:p>
          <w:p w14:paraId="0FD9A7B2" w14:textId="77777777" w:rsidR="00E50238" w:rsidRPr="00C12FF1" w:rsidRDefault="00E50238" w:rsidP="00E50238">
            <w:pPr>
              <w:pStyle w:val="af4"/>
              <w:ind w:leftChars="60" w:left="141" w:rightChars="61" w:right="128" w:hangingChars="7" w:hanging="15"/>
              <w:rPr>
                <w:rFonts w:ascii="ＭＳ 明朝" w:hAnsi="ＭＳ 明朝"/>
                <w:color w:val="000000" w:themeColor="text1"/>
              </w:rPr>
            </w:pPr>
            <w:r w:rsidRPr="00C12FF1">
              <w:rPr>
                <w:rFonts w:ascii="ＭＳ 明朝" w:hAnsi="ＭＳ 明朝" w:hint="eastAsia"/>
                <w:color w:val="000000" w:themeColor="text1"/>
              </w:rPr>
              <w:t>※本項目を提案書に含める場合は、認定通知書等の写しを添付すること。</w:t>
            </w:r>
          </w:p>
        </w:tc>
      </w:tr>
    </w:tbl>
    <w:p w14:paraId="12833C83" w14:textId="77777777" w:rsidR="007A2360" w:rsidRPr="00C12FF1" w:rsidRDefault="007A2360" w:rsidP="007A2360">
      <w:pPr>
        <w:pStyle w:val="af4"/>
        <w:ind w:left="1470" w:firstLine="210"/>
        <w:rPr>
          <w:rFonts w:ascii="ＭＳ 明朝" w:hAnsi="ＭＳ 明朝"/>
          <w:color w:val="000000" w:themeColor="text1"/>
        </w:rPr>
      </w:pPr>
    </w:p>
    <w:p w14:paraId="4FB51C45" w14:textId="77777777"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b/>
          <w:bCs/>
          <w:color w:val="000000" w:themeColor="text1"/>
          <w:sz w:val="28"/>
          <w:szCs w:val="28"/>
        </w:rPr>
        <w:t>2.2　提案書様式</w:t>
      </w:r>
    </w:p>
    <w:p w14:paraId="720A631F" w14:textId="77777777" w:rsidR="007A2360" w:rsidRPr="00C12FF1" w:rsidRDefault="007A2360" w:rsidP="007A2360">
      <w:pPr>
        <w:pStyle w:val="af4"/>
        <w:tabs>
          <w:tab w:val="left" w:pos="1232"/>
        </w:tabs>
        <w:ind w:leftChars="403" w:left="1167" w:hangingChars="152" w:hanging="32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①</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提案書及び評価項目一覧は</w:t>
      </w:r>
      <w:r w:rsidRPr="00C12FF1">
        <w:rPr>
          <w:rFonts w:ascii="ＭＳ 明朝" w:hAnsi="ＭＳ 明朝" w:cs="ＭＳ Ｐゴシック"/>
          <w:color w:val="000000" w:themeColor="text1"/>
        </w:rPr>
        <w:t>A4判にて印刷し、特別に大きな図面等が必要な場合には、原則としてA3判にて提案書の中に折り込む。</w:t>
      </w:r>
    </w:p>
    <w:p w14:paraId="13899739" w14:textId="53A2802B" w:rsidR="007A2360" w:rsidRPr="00C12FF1" w:rsidRDefault="007A2360" w:rsidP="007A2360">
      <w:pPr>
        <w:pStyle w:val="af4"/>
        <w:tabs>
          <w:tab w:val="left" w:pos="1216"/>
        </w:tabs>
        <w:ind w:leftChars="403" w:left="1167" w:hangingChars="152" w:hanging="32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②　提案書については、電子媒体に保存された電子ファイルの提出を求める。その際のファイル形式は、原則として、</w:t>
      </w:r>
      <w:r w:rsidRPr="00C12FF1">
        <w:rPr>
          <w:rFonts w:ascii="ＭＳ 明朝" w:hAnsi="ＭＳ 明朝" w:cs="ＭＳ Ｐゴシック"/>
          <w:color w:val="000000" w:themeColor="text1"/>
        </w:rPr>
        <w:t>Microsoft Office形式、Open Office形式又はPDF形式のいずれかとする（これに拠りがたい場合は、当機構まで申し出ること）。記録媒体は、CD又はDVDとする。</w:t>
      </w:r>
    </w:p>
    <w:p w14:paraId="207B1C08" w14:textId="77777777" w:rsidR="007A2360" w:rsidRPr="00C12FF1" w:rsidRDefault="007A2360" w:rsidP="007A2360">
      <w:pPr>
        <w:pStyle w:val="af4"/>
        <w:ind w:left="1470" w:firstLine="210"/>
        <w:rPr>
          <w:rFonts w:ascii="ＭＳ 明朝" w:hAnsi="ＭＳ 明朝"/>
          <w:color w:val="000000" w:themeColor="text1"/>
        </w:rPr>
      </w:pPr>
    </w:p>
    <w:p w14:paraId="2DEF2CD5" w14:textId="77777777" w:rsidR="007A2360" w:rsidRPr="00C12FF1" w:rsidRDefault="007A2360" w:rsidP="007A2360">
      <w:pPr>
        <w:pStyle w:val="af4"/>
        <w:ind w:left="1470" w:firstLine="210"/>
        <w:rPr>
          <w:rFonts w:ascii="ＭＳ 明朝" w:hAnsi="ＭＳ 明朝"/>
          <w:color w:val="000000" w:themeColor="text1"/>
        </w:rPr>
      </w:pPr>
    </w:p>
    <w:p w14:paraId="4B97BD9F" w14:textId="77777777"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b/>
          <w:bCs/>
          <w:color w:val="000000" w:themeColor="text1"/>
          <w:sz w:val="28"/>
          <w:szCs w:val="28"/>
        </w:rPr>
        <w:t>2.3　留意事項</w:t>
      </w:r>
    </w:p>
    <w:p w14:paraId="1752593A" w14:textId="7DED9316" w:rsidR="007A2360" w:rsidRPr="00C12FF1" w:rsidRDefault="007A2360" w:rsidP="007A2360">
      <w:pPr>
        <w:pStyle w:val="af4"/>
        <w:spacing w:beforeLines="50" w:before="162"/>
        <w:ind w:leftChars="404" w:left="1059" w:hangingChars="100" w:hanging="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①　提案書作成に当たって、「</w:t>
      </w:r>
      <w:r w:rsidRPr="00C12FF1">
        <w:rPr>
          <w:rFonts w:ascii="ＭＳ 明朝" w:hAnsi="ＭＳ 明朝" w:cs="ＭＳ Ｐゴシック"/>
          <w:color w:val="000000" w:themeColor="text1"/>
        </w:rPr>
        <w:t xml:space="preserve">1.2 </w:t>
      </w:r>
      <w:r w:rsidRPr="00C12FF1">
        <w:rPr>
          <w:rFonts w:ascii="ＭＳ 明朝" w:hAnsi="ＭＳ 明朝" w:cs="ＭＳ Ｐゴシック" w:hint="eastAsia"/>
          <w:color w:val="000000" w:themeColor="text1"/>
        </w:rPr>
        <w:t>留意事項　①</w:t>
      </w:r>
      <w:r w:rsidR="001A1ADB">
        <w:rPr>
          <w:rFonts w:ascii="ＭＳ 明朝" w:hAnsi="ＭＳ 明朝" w:cs="ＭＳ Ｐゴシック" w:hint="eastAsia"/>
          <w:color w:val="000000" w:themeColor="text1"/>
        </w:rPr>
        <w:t>、②</w:t>
      </w:r>
      <w:r w:rsidRPr="00C12FF1">
        <w:rPr>
          <w:rFonts w:ascii="ＭＳ 明朝" w:hAnsi="ＭＳ 明朝" w:cs="ＭＳ Ｐゴシック" w:hint="eastAsia"/>
          <w:color w:val="000000" w:themeColor="text1"/>
        </w:rPr>
        <w:t>」に注意する。</w:t>
      </w:r>
    </w:p>
    <w:p w14:paraId="4D35BF17" w14:textId="7428154F" w:rsidR="007A2360" w:rsidRPr="00C12FF1" w:rsidRDefault="007A2360" w:rsidP="007A2360">
      <w:pPr>
        <w:pStyle w:val="af4"/>
        <w:spacing w:beforeLines="50" w:before="162"/>
        <w:ind w:leftChars="404" w:left="1059" w:hangingChars="100" w:hanging="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②　提案書は</w:t>
      </w:r>
      <w:r w:rsidRPr="00C12FF1">
        <w:rPr>
          <w:rFonts w:ascii="ＭＳ 明朝" w:hAnsi="ＭＳ 明朝" w:cs="ＭＳ Ｐゴシック"/>
          <w:color w:val="000000" w:themeColor="text1"/>
        </w:rPr>
        <w:t>50</w:t>
      </w:r>
      <w:r w:rsidR="00A0212A">
        <w:rPr>
          <w:rFonts w:ascii="ＭＳ 明朝" w:hAnsi="ＭＳ 明朝" w:cs="ＭＳ Ｐゴシック" w:hint="eastAsia"/>
          <w:color w:val="000000" w:themeColor="text1"/>
        </w:rPr>
        <w:t>頁</w:t>
      </w:r>
      <w:r w:rsidRPr="00C12FF1">
        <w:rPr>
          <w:rFonts w:ascii="ＭＳ 明朝" w:hAnsi="ＭＳ 明朝" w:cs="ＭＳ Ｐゴシック"/>
          <w:color w:val="000000" w:themeColor="text1"/>
        </w:rPr>
        <w:t>を上限とし、要点を整理し作成すること。より具体的・客観的な詳細説明を行うため補足資料を提出する場合はこの限りではない。ただし、提案要求事項を満たしているかどうかが提案書本文（補足資料は不可）により判断できることに留意する。評価項目と関連づけられる内容は提案書本文に記載することとし、提案書本文に「補足資料○○参照」とだけ記載されたものは、具体的提案内容が記載されていないものと判断し、評価対象外とする。</w:t>
      </w:r>
    </w:p>
    <w:p w14:paraId="21F0B7F7" w14:textId="77777777" w:rsidR="007A2360" w:rsidRPr="00C12FF1" w:rsidRDefault="007A2360" w:rsidP="007A2360">
      <w:pPr>
        <w:pStyle w:val="af4"/>
        <w:spacing w:beforeLines="50" w:before="162"/>
        <w:ind w:leftChars="404" w:left="1059" w:hangingChars="100" w:hanging="211"/>
        <w:rPr>
          <w:rFonts w:ascii="ＭＳ 明朝" w:hAnsi="ＭＳ 明朝" w:cs="ＭＳ Ｐゴシック"/>
          <w:color w:val="000000" w:themeColor="text1"/>
        </w:rPr>
      </w:pPr>
      <w:r w:rsidRPr="00C12FF1">
        <w:rPr>
          <w:rFonts w:ascii="ＭＳ 明朝" w:hAnsi="ＭＳ 明朝" w:cs="Times New Roman" w:hint="eastAsia"/>
          <w:color w:val="000000" w:themeColor="text1"/>
        </w:rPr>
        <w:t xml:space="preserve">③　</w:t>
      </w:r>
      <w:r w:rsidRPr="00C12FF1">
        <w:rPr>
          <w:rFonts w:ascii="ＭＳ 明朝" w:hAnsi="ＭＳ 明朝" w:cs="ＭＳ Ｐゴシック" w:hint="eastAsia"/>
          <w:color w:val="000000" w:themeColor="text1"/>
        </w:rPr>
        <w:t>提案書を評価する者が特段の専門的な知識や商品に関する一切の知識を有しなくても評価が可能な提案書を作成する。なお、必要に応じて、用語解説などを添付する。その場合は提案書の記載箇所との関連付けを明記すること。（用語解説は補足資料扱いとしても可。）</w:t>
      </w:r>
    </w:p>
    <w:p w14:paraId="2ACE33B5" w14:textId="632BBABA" w:rsidR="007A2360" w:rsidRPr="00C12FF1" w:rsidRDefault="007A2360" w:rsidP="007A2360">
      <w:pPr>
        <w:pStyle w:val="af4"/>
        <w:spacing w:beforeLines="50" w:before="162"/>
        <w:ind w:leftChars="404" w:left="1059" w:hangingChars="100" w:hanging="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④　提案に当たって、特定の製品を採用する場合は、当該製品を採用する理由を提案書中に記載するとともに、記載内容を証明及び補足するもの（製品紹介、パンフレット、比較表等）を補足資料として提出する。</w:t>
      </w:r>
    </w:p>
    <w:p w14:paraId="43A26A57" w14:textId="77777777" w:rsidR="007A2360" w:rsidRPr="00C12FF1" w:rsidRDefault="007A2360" w:rsidP="007A2360">
      <w:pPr>
        <w:pStyle w:val="af4"/>
        <w:spacing w:beforeLines="50" w:before="162"/>
        <w:ind w:leftChars="404" w:left="1059" w:hangingChars="100" w:hanging="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⑤　当機構から連絡が取れるよう、提案書には連絡先（電話番号、</w:t>
      </w:r>
      <w:r w:rsidRPr="00C12FF1">
        <w:rPr>
          <w:rFonts w:ascii="ＭＳ 明朝" w:hAnsi="ＭＳ 明朝" w:cs="ＭＳ Ｐゴシック"/>
          <w:color w:val="000000" w:themeColor="text1"/>
        </w:rPr>
        <w:t>FAX番号、及びメールアドレス）を明記する。</w:t>
      </w:r>
    </w:p>
    <w:p w14:paraId="48D65F4D" w14:textId="77777777" w:rsidR="007A2360" w:rsidRPr="00C12FF1" w:rsidRDefault="007A2360" w:rsidP="007A2360">
      <w:pPr>
        <w:pStyle w:val="af4"/>
        <w:spacing w:beforeLines="50" w:before="162"/>
        <w:ind w:leftChars="404" w:left="1059" w:hangingChars="100" w:hanging="211"/>
        <w:rPr>
          <w:rFonts w:ascii="ＭＳ 明朝" w:hAnsi="ＭＳ 明朝"/>
          <w:color w:val="000000" w:themeColor="text1"/>
        </w:rPr>
      </w:pPr>
      <w:r w:rsidRPr="00C12FF1">
        <w:rPr>
          <w:rFonts w:ascii="ＭＳ 明朝" w:hAnsi="ＭＳ 明朝" w:hint="eastAsia"/>
          <w:color w:val="000000" w:themeColor="text1"/>
        </w:rPr>
        <w:t>⑥</w:t>
      </w:r>
      <w:r w:rsidRPr="00C12FF1">
        <w:rPr>
          <w:rFonts w:ascii="ＭＳ 明朝" w:hAnsi="ＭＳ 明朝" w:cs="ＭＳ Ｐゴシック" w:hint="eastAsia"/>
          <w:color w:val="000000" w:themeColor="text1"/>
        </w:rPr>
        <w:t xml:space="preserve">　上記の提案書構成、様式及び留意事項に従った提案書ではないと当機構が判断した場合は、提案書の評価を行わないことがある。また、補足資料の提出や補足説明等を求める場合がある。</w:t>
      </w:r>
    </w:p>
    <w:p w14:paraId="6312E2B0" w14:textId="77777777" w:rsidR="007A2360" w:rsidRPr="00C12FF1" w:rsidRDefault="007A2360" w:rsidP="007A2360">
      <w:pPr>
        <w:pStyle w:val="af4"/>
        <w:spacing w:beforeLines="50" w:before="162"/>
        <w:ind w:leftChars="400" w:left="1051" w:hangingChars="100" w:hanging="211"/>
        <w:rPr>
          <w:rFonts w:ascii="ＭＳ 明朝" w:hAnsi="ＭＳ 明朝"/>
          <w:color w:val="000000" w:themeColor="text1"/>
        </w:rPr>
      </w:pPr>
      <w:r w:rsidRPr="00C12FF1">
        <w:rPr>
          <w:rFonts w:ascii="ＭＳ 明朝" w:hAnsi="ＭＳ 明朝" w:hint="eastAsia"/>
          <w:color w:val="000000" w:themeColor="text1"/>
        </w:rPr>
        <w:t>⑦　提案書、その他の書類は、本入札における総合評価落札方式（加算方式）の技術点評価にだけ使用する。ただし、落札者の提案書（別紙を除く）は契約書に添付する。</w:t>
      </w:r>
    </w:p>
    <w:p w14:paraId="668F7258" w14:textId="77777777" w:rsidR="007A2360" w:rsidRPr="00C12FF1" w:rsidRDefault="007A2360" w:rsidP="007A2360">
      <w:pPr>
        <w:pStyle w:val="af4"/>
        <w:tabs>
          <w:tab w:val="left" w:pos="1232"/>
        </w:tabs>
        <w:ind w:left="1470" w:firstLine="210"/>
        <w:rPr>
          <w:rFonts w:ascii="ＭＳ 明朝" w:hAnsi="ＭＳ 明朝" w:cs="ＭＳ Ｐゴシック"/>
          <w:color w:val="000000" w:themeColor="text1"/>
        </w:rPr>
      </w:pPr>
    </w:p>
    <w:p w14:paraId="28229634" w14:textId="77777777" w:rsidR="007A2360" w:rsidRPr="00C12FF1" w:rsidRDefault="007A2360" w:rsidP="007A2360">
      <w:pPr>
        <w:pStyle w:val="af4"/>
        <w:tabs>
          <w:tab w:val="left" w:pos="1232"/>
        </w:tabs>
        <w:ind w:left="1470" w:firstLine="210"/>
        <w:rPr>
          <w:rFonts w:ascii="ＭＳ 明朝" w:hAnsi="ＭＳ 明朝" w:cs="ＭＳ Ｐゴシック"/>
          <w:color w:val="000000" w:themeColor="text1"/>
        </w:rPr>
      </w:pPr>
      <w:r w:rsidRPr="00C12FF1">
        <w:rPr>
          <w:rFonts w:ascii="ＭＳ 明朝" w:hAnsi="ＭＳ 明朝" w:cs="ＭＳ Ｐゴシック"/>
          <w:color w:val="000000" w:themeColor="text1"/>
        </w:rPr>
        <w:br w:type="page"/>
      </w:r>
    </w:p>
    <w:p w14:paraId="51E90282" w14:textId="77777777" w:rsidR="007A2360" w:rsidRPr="00C12FF1" w:rsidRDefault="007A2360" w:rsidP="007A2360">
      <w:pPr>
        <w:pStyle w:val="af4"/>
        <w:spacing w:line="276" w:lineRule="auto"/>
        <w:ind w:left="806" w:hangingChars="250" w:hanging="806"/>
        <w:outlineLvl w:val="1"/>
        <w:rPr>
          <w:rFonts w:ascii="ＭＳ 明朝" w:hAnsi="ＭＳ 明朝"/>
          <w:color w:val="000000" w:themeColor="text1"/>
        </w:rPr>
      </w:pPr>
      <w:bookmarkStart w:id="120" w:name="_Toc306096004"/>
      <w:bookmarkStart w:id="121" w:name="_Toc306292291"/>
      <w:bookmarkStart w:id="122" w:name="_Toc306634822"/>
      <w:bookmarkStart w:id="123" w:name="_Toc306634987"/>
      <w:r w:rsidRPr="00C12FF1">
        <w:rPr>
          <w:rFonts w:ascii="ＭＳ 明朝" w:hAnsi="ＭＳ 明朝" w:cs="ＭＳ Ｐゴシック" w:hint="eastAsia"/>
          <w:b/>
          <w:bCs/>
          <w:color w:val="000000" w:themeColor="text1"/>
          <w:sz w:val="32"/>
          <w:szCs w:val="32"/>
        </w:rPr>
        <w:t>第</w:t>
      </w:r>
      <w:r w:rsidRPr="00C12FF1">
        <w:rPr>
          <w:rFonts w:ascii="ＭＳ 明朝" w:hAnsi="ＭＳ 明朝" w:cs="ＭＳ Ｐゴシック"/>
          <w:b/>
          <w:bCs/>
          <w:color w:val="000000" w:themeColor="text1"/>
          <w:sz w:val="32"/>
          <w:szCs w:val="32"/>
        </w:rPr>
        <w:t>3章　添付資料の作成要領</w:t>
      </w:r>
      <w:bookmarkEnd w:id="120"/>
      <w:bookmarkEnd w:id="121"/>
      <w:bookmarkEnd w:id="122"/>
      <w:bookmarkEnd w:id="123"/>
    </w:p>
    <w:p w14:paraId="73122936" w14:textId="77777777" w:rsidR="007A2360" w:rsidRPr="00C12FF1" w:rsidRDefault="007A2360" w:rsidP="007A2360">
      <w:pPr>
        <w:pStyle w:val="af4"/>
        <w:tabs>
          <w:tab w:val="left" w:pos="1232"/>
        </w:tabs>
        <w:ind w:left="1470" w:firstLine="210"/>
        <w:rPr>
          <w:rFonts w:ascii="ＭＳ 明朝" w:hAnsi="ＭＳ 明朝" w:cs="ＭＳ Ｐゴシック"/>
          <w:color w:val="000000" w:themeColor="text1"/>
        </w:rPr>
      </w:pPr>
    </w:p>
    <w:p w14:paraId="1AC403B7" w14:textId="4ECDE67A"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b/>
          <w:bCs/>
          <w:color w:val="000000" w:themeColor="text1"/>
          <w:sz w:val="28"/>
          <w:szCs w:val="28"/>
        </w:rPr>
        <w:t>3.1　個人情報保護体制について</w:t>
      </w:r>
    </w:p>
    <w:p w14:paraId="6CCF4A23" w14:textId="77777777" w:rsidR="007A2360" w:rsidRPr="00C12FF1" w:rsidRDefault="007A2360" w:rsidP="007A2360">
      <w:pPr>
        <w:pStyle w:val="af4"/>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【様式</w:t>
      </w:r>
      <w:r w:rsidRPr="00C12FF1">
        <w:rPr>
          <w:rFonts w:ascii="ＭＳ 明朝" w:hAnsi="ＭＳ 明朝" w:cs="ＭＳ Ｐゴシック"/>
          <w:color w:val="000000" w:themeColor="text1"/>
        </w:rPr>
        <w:t>-Ａ】を用いて作成してください。</w:t>
      </w:r>
    </w:p>
    <w:p w14:paraId="675C0591" w14:textId="77777777" w:rsidR="007A2360" w:rsidRPr="00C12FF1" w:rsidRDefault="007A2360" w:rsidP="007A2360">
      <w:pPr>
        <w:pStyle w:val="af4"/>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「ご回答者連絡先」を記載し、設問に回答（はい、いいえのいずれかを　○　で囲みください。）の上、必要事項の追加記載をお願い致します（※余白を縦横に伸縮してご記載ください）。</w:t>
      </w:r>
    </w:p>
    <w:p w14:paraId="504E7865" w14:textId="77777777" w:rsidR="007A2360" w:rsidRPr="00C12FF1" w:rsidRDefault="007A2360" w:rsidP="007A2360">
      <w:pPr>
        <w:pStyle w:val="af4"/>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w:t>
      </w:r>
    </w:p>
    <w:p w14:paraId="6D6DAA08" w14:textId="77777777" w:rsidR="007A2360" w:rsidRPr="00C12FF1" w:rsidRDefault="007A2360" w:rsidP="007A2360">
      <w:pPr>
        <w:pStyle w:val="af4"/>
        <w:ind w:left="1470" w:firstLine="210"/>
        <w:rPr>
          <w:rFonts w:ascii="ＭＳ 明朝" w:hAnsi="ＭＳ 明朝"/>
          <w:color w:val="000000" w:themeColor="text1"/>
        </w:rPr>
      </w:pPr>
    </w:p>
    <w:p w14:paraId="2320F1F7" w14:textId="77777777" w:rsidR="007A2360" w:rsidRPr="00C12FF1" w:rsidRDefault="007A2360" w:rsidP="007A2360">
      <w:pPr>
        <w:pStyle w:val="af4"/>
        <w:ind w:left="1470" w:firstLine="210"/>
        <w:rPr>
          <w:rFonts w:ascii="ＭＳ 明朝" w:hAnsi="ＭＳ 明朝"/>
          <w:color w:val="000000" w:themeColor="text1"/>
        </w:rPr>
      </w:pPr>
    </w:p>
    <w:p w14:paraId="41EF4A5A" w14:textId="4C0FB182"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b/>
          <w:bCs/>
          <w:color w:val="000000" w:themeColor="text1"/>
          <w:sz w:val="28"/>
          <w:szCs w:val="28"/>
        </w:rPr>
        <w:t xml:space="preserve">3.2　</w:t>
      </w:r>
      <w:r w:rsidR="00957226" w:rsidRPr="00C12FF1">
        <w:rPr>
          <w:rFonts w:ascii="ＭＳ 明朝" w:hAnsi="ＭＳ 明朝" w:cs="ＭＳ Ｐゴシック" w:hint="eastAsia"/>
          <w:b/>
          <w:bCs/>
          <w:color w:val="000000" w:themeColor="text1"/>
          <w:sz w:val="28"/>
          <w:szCs w:val="28"/>
        </w:rPr>
        <w:t>実施体制及び担当者略歴</w:t>
      </w:r>
    </w:p>
    <w:p w14:paraId="7F252685" w14:textId="5DE708AA" w:rsidR="007A2360" w:rsidRPr="00C12FF1" w:rsidRDefault="00957226" w:rsidP="00957226">
      <w:pPr>
        <w:pStyle w:val="af4"/>
        <w:ind w:leftChars="401" w:left="842"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Ⅲ．仕様書「</w:t>
      </w:r>
      <w:r w:rsidRPr="00C12FF1">
        <w:rPr>
          <w:rFonts w:ascii="ＭＳ 明朝" w:hAnsi="ＭＳ 明朝" w:cs="ＭＳ Ｐゴシック"/>
          <w:color w:val="000000" w:themeColor="text1"/>
        </w:rPr>
        <w:t>3．セキュリティ要件」を満たした、次の情報を含めた体制に関する資料を作成してください。</w:t>
      </w:r>
    </w:p>
    <w:p w14:paraId="28A32842" w14:textId="77777777" w:rsidR="00957226" w:rsidRPr="00C12FF1" w:rsidRDefault="00957226" w:rsidP="006E32F8">
      <w:pPr>
        <w:pStyle w:val="af4"/>
        <w:ind w:leftChars="401" w:left="842" w:firstLineChars="100" w:firstLine="211"/>
        <w:rPr>
          <w:rFonts w:ascii="ＭＳ 明朝" w:hAnsi="ＭＳ 明朝" w:cs="ＭＳ Ｐゴシック"/>
          <w:color w:val="000000" w:themeColor="text1"/>
        </w:rPr>
      </w:pPr>
    </w:p>
    <w:p w14:paraId="44C4BC05" w14:textId="164C46CB" w:rsidR="00957226" w:rsidRPr="00C12FF1" w:rsidRDefault="00957226" w:rsidP="00872814">
      <w:pPr>
        <w:pStyle w:val="af4"/>
        <w:numPr>
          <w:ilvl w:val="0"/>
          <w:numId w:val="11"/>
        </w:numPr>
        <w:rPr>
          <w:rFonts w:ascii="ＭＳ 明朝" w:hAnsi="ＭＳ 明朝"/>
          <w:color w:val="000000" w:themeColor="text1"/>
        </w:rPr>
      </w:pPr>
      <w:r w:rsidRPr="00C12FF1">
        <w:rPr>
          <w:rFonts w:ascii="ＭＳ 明朝" w:hAnsi="ＭＳ 明朝" w:hint="eastAsia"/>
          <w:color w:val="000000" w:themeColor="text1"/>
        </w:rPr>
        <w:t>各業務従事者の略歴（氏名、所属、役職、学歴、職歴、業務経験、研修実績その他経歴、専門的知識その他の知見、母語及び外国語能力、国籍等）</w:t>
      </w:r>
    </w:p>
    <w:p w14:paraId="074492EC" w14:textId="77777777" w:rsidR="00957226" w:rsidRPr="00C12FF1" w:rsidRDefault="00957226" w:rsidP="006E32F8">
      <w:pPr>
        <w:pStyle w:val="af4"/>
        <w:ind w:left="1680"/>
        <w:rPr>
          <w:rFonts w:ascii="ＭＳ 明朝" w:hAnsi="ＭＳ 明朝"/>
          <w:color w:val="000000" w:themeColor="text1"/>
        </w:rPr>
      </w:pPr>
    </w:p>
    <w:p w14:paraId="4F43A943" w14:textId="4A71776A" w:rsidR="007A2360" w:rsidRPr="00C12FF1" w:rsidRDefault="00957226" w:rsidP="00872814">
      <w:pPr>
        <w:pStyle w:val="af4"/>
        <w:numPr>
          <w:ilvl w:val="0"/>
          <w:numId w:val="11"/>
        </w:numPr>
        <w:rPr>
          <w:rFonts w:ascii="ＭＳ 明朝" w:hAnsi="ＭＳ 明朝"/>
          <w:color w:val="000000" w:themeColor="text1"/>
        </w:rPr>
      </w:pPr>
      <w:r w:rsidRPr="00C12FF1">
        <w:rPr>
          <w:rFonts w:ascii="ＭＳ 明朝" w:hAnsi="ＭＳ 明朝" w:hint="eastAsia"/>
          <w:color w:val="000000" w:themeColor="text1"/>
        </w:rPr>
        <w:t>受託者の情報管理体制がわかる「情報管理体制図」、情報を取扱う者の氏名・住所・生年月日・所属部署・役職等がわかる「情報取扱者名簿」</w:t>
      </w:r>
    </w:p>
    <w:p w14:paraId="71C14D5F" w14:textId="77777777" w:rsidR="007A2360" w:rsidRPr="00C12FF1" w:rsidRDefault="007A2360" w:rsidP="007A2360">
      <w:pPr>
        <w:pStyle w:val="af4"/>
        <w:ind w:left="1470" w:firstLine="210"/>
        <w:rPr>
          <w:rFonts w:ascii="ＭＳ 明朝" w:hAnsi="ＭＳ 明朝"/>
          <w:color w:val="000000" w:themeColor="text1"/>
        </w:rPr>
      </w:pPr>
    </w:p>
    <w:p w14:paraId="1FC23425" w14:textId="77777777" w:rsidR="007A2360" w:rsidRPr="00C12FF1" w:rsidRDefault="007A2360" w:rsidP="007A2360">
      <w:pPr>
        <w:pStyle w:val="af4"/>
        <w:ind w:left="1470" w:firstLine="210"/>
        <w:rPr>
          <w:rFonts w:ascii="ＭＳ 明朝" w:hAnsi="ＭＳ 明朝"/>
          <w:color w:val="000000" w:themeColor="text1"/>
        </w:rPr>
      </w:pPr>
      <w:r w:rsidRPr="00C12FF1">
        <w:rPr>
          <w:rFonts w:ascii="ＭＳ 明朝" w:hAnsi="ＭＳ 明朝"/>
          <w:color w:val="000000" w:themeColor="text1"/>
        </w:rPr>
        <w:br w:type="page"/>
      </w:r>
    </w:p>
    <w:p w14:paraId="78572204" w14:textId="77777777" w:rsidR="007A2360" w:rsidRPr="00C12FF1" w:rsidRDefault="007A2360" w:rsidP="007A2360">
      <w:pPr>
        <w:pStyle w:val="af4"/>
        <w:spacing w:line="276" w:lineRule="auto"/>
        <w:ind w:left="806" w:hangingChars="250" w:hanging="806"/>
        <w:outlineLvl w:val="1"/>
        <w:rPr>
          <w:rFonts w:ascii="ＭＳ 明朝" w:hAnsi="ＭＳ 明朝"/>
          <w:color w:val="000000" w:themeColor="text1"/>
        </w:rPr>
      </w:pPr>
      <w:bookmarkStart w:id="124" w:name="_Toc306096005"/>
      <w:bookmarkStart w:id="125" w:name="_Toc306292292"/>
      <w:bookmarkStart w:id="126" w:name="_Toc306634823"/>
      <w:bookmarkStart w:id="127" w:name="_Toc306634988"/>
      <w:r w:rsidRPr="00C12FF1">
        <w:rPr>
          <w:rFonts w:ascii="ＭＳ 明朝" w:hAnsi="ＭＳ 明朝" w:cs="ＭＳ Ｐゴシック" w:hint="eastAsia"/>
          <w:b/>
          <w:bCs/>
          <w:color w:val="000000" w:themeColor="text1"/>
          <w:sz w:val="32"/>
          <w:szCs w:val="32"/>
        </w:rPr>
        <w:t>第</w:t>
      </w:r>
      <w:r w:rsidRPr="00C12FF1">
        <w:rPr>
          <w:rFonts w:ascii="ＭＳ 明朝" w:hAnsi="ＭＳ 明朝" w:cs="ＭＳ Ｐゴシック"/>
          <w:b/>
          <w:bCs/>
          <w:color w:val="000000" w:themeColor="text1"/>
          <w:sz w:val="32"/>
          <w:szCs w:val="32"/>
        </w:rPr>
        <w:t>4章　評価項目一覧の構成と記載要領</w:t>
      </w:r>
      <w:bookmarkEnd w:id="124"/>
      <w:bookmarkEnd w:id="125"/>
      <w:bookmarkEnd w:id="126"/>
      <w:bookmarkEnd w:id="127"/>
    </w:p>
    <w:p w14:paraId="200E7FDA" w14:textId="72B5A35C" w:rsidR="007A2360" w:rsidRPr="00C12FF1" w:rsidRDefault="007A2360" w:rsidP="00E015EA">
      <w:pPr>
        <w:pStyle w:val="af4"/>
        <w:rPr>
          <w:rFonts w:ascii="ＭＳ 明朝" w:hAnsi="ＭＳ 明朝"/>
          <w:color w:val="000000" w:themeColor="text1"/>
        </w:rPr>
      </w:pPr>
      <w:r w:rsidRPr="00C12FF1">
        <w:rPr>
          <w:rFonts w:ascii="ＭＳ 明朝" w:hAnsi="ＭＳ 明朝" w:cs="ＭＳ Ｐゴシック" w:hint="eastAsia"/>
          <w:color w:val="000000" w:themeColor="text1"/>
        </w:rPr>
        <w:t>評価項目一覧の構成及び概要説明を以下に示す。</w:t>
      </w:r>
      <w:r w:rsidRPr="00C12FF1">
        <w:rPr>
          <w:rFonts w:ascii="ＭＳ 明朝" w:hAnsi="ＭＳ 明朝" w:hint="eastAsia"/>
          <w:color w:val="000000" w:themeColor="text1"/>
        </w:rPr>
        <w:t>「提案書</w:t>
      </w:r>
      <w:r w:rsidR="004F2169">
        <w:rPr>
          <w:rFonts w:ascii="ＭＳ 明朝" w:hAnsi="ＭＳ 明朝" w:hint="eastAsia"/>
          <w:color w:val="000000" w:themeColor="text1"/>
        </w:rPr>
        <w:t>頁番号</w:t>
      </w:r>
      <w:r w:rsidRPr="00C12FF1">
        <w:rPr>
          <w:rFonts w:ascii="ＭＳ 明朝" w:hAnsi="ＭＳ 明朝" w:hint="eastAsia"/>
          <w:color w:val="000000" w:themeColor="text1"/>
        </w:rPr>
        <w:t>」、「提案書項番</w:t>
      </w:r>
      <w:r w:rsidR="004F2169">
        <w:rPr>
          <w:rFonts w:ascii="ＭＳ 明朝" w:hAnsi="ＭＳ 明朝" w:hint="eastAsia"/>
          <w:color w:val="000000" w:themeColor="text1"/>
        </w:rPr>
        <w:t>号</w:t>
      </w:r>
      <w:r w:rsidRPr="00C12FF1">
        <w:rPr>
          <w:rFonts w:ascii="ＭＳ 明朝" w:hAnsi="ＭＳ 明朝" w:hint="eastAsia"/>
          <w:color w:val="000000" w:themeColor="text1"/>
        </w:rPr>
        <w:t>」及び</w:t>
      </w:r>
      <w:r w:rsidR="004F2169" w:rsidRPr="004F2169">
        <w:rPr>
          <w:rFonts w:ascii="ＭＳ 明朝" w:hAnsi="ＭＳ 明朝" w:hint="eastAsia"/>
          <w:color w:val="000000" w:themeColor="text1"/>
        </w:rPr>
        <w:t>評価区分が</w:t>
      </w:r>
      <w:r w:rsidRPr="00C12FF1">
        <w:rPr>
          <w:rFonts w:ascii="ＭＳ 明朝" w:hAnsi="ＭＳ 明朝" w:hint="eastAsia"/>
          <w:color w:val="000000" w:themeColor="text1"/>
        </w:rPr>
        <w:t>「</w:t>
      </w:r>
      <w:r w:rsidR="004F2169">
        <w:rPr>
          <w:rFonts w:ascii="ＭＳ 明朝" w:hAnsi="ＭＳ 明朝" w:hint="eastAsia"/>
          <w:color w:val="000000" w:themeColor="text1"/>
        </w:rPr>
        <w:t>必須</w:t>
      </w:r>
      <w:r w:rsidRPr="00C12FF1">
        <w:rPr>
          <w:rFonts w:ascii="ＭＳ 明朝" w:hAnsi="ＭＳ 明朝" w:hint="eastAsia"/>
          <w:color w:val="000000" w:themeColor="text1"/>
        </w:rPr>
        <w:t>」</w:t>
      </w:r>
      <w:r w:rsidR="004F2169">
        <w:rPr>
          <w:rFonts w:ascii="ＭＳ 明朝" w:hAnsi="ＭＳ 明朝" w:hint="eastAsia"/>
          <w:color w:val="000000" w:themeColor="text1"/>
        </w:rPr>
        <w:t>の項目</w:t>
      </w:r>
      <w:r w:rsidR="004D4B95">
        <w:rPr>
          <w:rFonts w:ascii="ＭＳ 明朝" w:hAnsi="ＭＳ 明朝" w:hint="eastAsia"/>
          <w:color w:val="000000" w:themeColor="text1"/>
        </w:rPr>
        <w:t>に</w:t>
      </w:r>
      <w:r w:rsidRPr="00C12FF1">
        <w:rPr>
          <w:rFonts w:ascii="ＭＳ 明朝" w:hAnsi="ＭＳ 明朝" w:hint="eastAsia"/>
          <w:color w:val="000000" w:themeColor="text1"/>
        </w:rPr>
        <w:t>ついては、</w:t>
      </w:r>
      <w:r w:rsidRPr="00C12FF1">
        <w:rPr>
          <w:rFonts w:ascii="ＭＳ 明朝" w:hAnsi="ＭＳ 明朝" w:cs="ＭＳ Ｐゴシック" w:hint="eastAsia"/>
          <w:color w:val="000000" w:themeColor="text1"/>
        </w:rPr>
        <w:t>【入札者が記載する欄】として記載要領を示している。</w:t>
      </w:r>
    </w:p>
    <w:p w14:paraId="674B7F7F" w14:textId="77777777" w:rsidR="007A2360" w:rsidRPr="004F2169" w:rsidRDefault="007A2360" w:rsidP="007A2360">
      <w:pPr>
        <w:pStyle w:val="af4"/>
        <w:ind w:left="1470" w:firstLine="210"/>
        <w:rPr>
          <w:rFonts w:ascii="ＭＳ 明朝" w:hAnsi="ＭＳ 明朝"/>
          <w:color w:val="000000" w:themeColor="text1"/>
        </w:rPr>
      </w:pPr>
    </w:p>
    <w:p w14:paraId="566718E8" w14:textId="77777777" w:rsidR="007A2360" w:rsidRPr="00C12FF1" w:rsidRDefault="007A2360" w:rsidP="007A2360">
      <w:pPr>
        <w:pStyle w:val="af4"/>
        <w:ind w:firstLineChars="100" w:firstLine="211"/>
        <w:rPr>
          <w:rFonts w:ascii="ＭＳ 明朝" w:hAnsi="ＭＳ 明朝"/>
          <w:color w:val="000000" w:themeColor="text1"/>
        </w:rPr>
      </w:pPr>
      <w:r w:rsidRPr="00C12FF1">
        <w:rPr>
          <w:rFonts w:ascii="ＭＳ 明朝" w:hAnsi="ＭＳ 明朝" w:cs="ＭＳ Ｐゴシック"/>
          <w:color w:val="000000" w:themeColor="text1"/>
        </w:rPr>
        <w:t>[</w:t>
      </w:r>
      <w:r w:rsidRPr="00C12FF1">
        <w:rPr>
          <w:rFonts w:ascii="ＭＳ 明朝" w:hAnsi="ＭＳ 明朝" w:cs="ＭＳ Ｐゴシック" w:hint="eastAsia"/>
          <w:color w:val="000000" w:themeColor="text1"/>
        </w:rPr>
        <w:t>評価項目一覧の構成と概要</w:t>
      </w:r>
      <w:r w:rsidRPr="00C12FF1">
        <w:rPr>
          <w:rFonts w:ascii="ＭＳ 明朝" w:hAnsi="ＭＳ 明朝" w:cs="ＭＳ Ｐゴシック"/>
          <w:color w:val="000000" w:themeColor="text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46"/>
        <w:gridCol w:w="6350"/>
      </w:tblGrid>
      <w:tr w:rsidR="00F136A2" w:rsidRPr="00F136A2" w14:paraId="416CFA6B" w14:textId="77777777" w:rsidTr="009D0376">
        <w:trPr>
          <w:trHeight w:hRule="exact" w:val="454"/>
        </w:trPr>
        <w:tc>
          <w:tcPr>
            <w:tcW w:w="2722" w:type="dxa"/>
            <w:gridSpan w:val="2"/>
            <w:shd w:val="clear" w:color="auto" w:fill="auto"/>
            <w:vAlign w:val="center"/>
          </w:tcPr>
          <w:p w14:paraId="4C335A17" w14:textId="77777777" w:rsidR="007A2360" w:rsidRPr="00C12FF1" w:rsidRDefault="007A2360" w:rsidP="007A2360">
            <w:pPr>
              <w:widowControl w:val="0"/>
              <w:wordWrap w:val="0"/>
              <w:autoSpaceDE w:val="0"/>
              <w:autoSpaceDN w:val="0"/>
              <w:adjustRightInd w:val="0"/>
              <w:spacing w:after="0" w:line="268" w:lineRule="exact"/>
              <w:ind w:left="34"/>
              <w:jc w:val="center"/>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項目欄名</w:t>
            </w:r>
          </w:p>
        </w:tc>
        <w:tc>
          <w:tcPr>
            <w:tcW w:w="6350" w:type="dxa"/>
            <w:shd w:val="clear" w:color="auto" w:fill="auto"/>
            <w:vAlign w:val="center"/>
          </w:tcPr>
          <w:p w14:paraId="69140E14" w14:textId="77777777" w:rsidR="007A2360" w:rsidRPr="00C12FF1" w:rsidRDefault="007A2360" w:rsidP="007A2360">
            <w:pPr>
              <w:widowControl w:val="0"/>
              <w:wordWrap w:val="0"/>
              <w:autoSpaceDE w:val="0"/>
              <w:autoSpaceDN w:val="0"/>
              <w:adjustRightInd w:val="0"/>
              <w:spacing w:after="0" w:line="268" w:lineRule="exact"/>
              <w:ind w:left="34" w:hanging="34"/>
              <w:jc w:val="center"/>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概要説明</w:t>
            </w:r>
          </w:p>
        </w:tc>
      </w:tr>
      <w:tr w:rsidR="00F136A2" w:rsidRPr="00F136A2" w14:paraId="015F4DC0" w14:textId="77777777" w:rsidTr="009D0376">
        <w:trPr>
          <w:trHeight w:hRule="exact" w:val="411"/>
        </w:trPr>
        <w:tc>
          <w:tcPr>
            <w:tcW w:w="2722" w:type="dxa"/>
            <w:gridSpan w:val="2"/>
            <w:shd w:val="clear" w:color="auto" w:fill="auto"/>
            <w:vAlign w:val="center"/>
          </w:tcPr>
          <w:p w14:paraId="0CCFBCF5" w14:textId="77777777" w:rsidR="007A2360" w:rsidRPr="00C12FF1" w:rsidRDefault="007A2360" w:rsidP="007A2360">
            <w:pPr>
              <w:widowControl w:val="0"/>
              <w:wordWrap w:val="0"/>
              <w:autoSpaceDE w:val="0"/>
              <w:autoSpaceDN w:val="0"/>
              <w:adjustRightInd w:val="0"/>
              <w:spacing w:after="0" w:line="268" w:lineRule="exact"/>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大項目～小項目</w:t>
            </w:r>
          </w:p>
        </w:tc>
        <w:tc>
          <w:tcPr>
            <w:tcW w:w="6350" w:type="dxa"/>
            <w:shd w:val="clear" w:color="auto" w:fill="auto"/>
            <w:vAlign w:val="center"/>
          </w:tcPr>
          <w:p w14:paraId="1890AD91"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提案書の目次</w:t>
            </w:r>
          </w:p>
        </w:tc>
      </w:tr>
      <w:tr w:rsidR="00F136A2" w:rsidRPr="00F136A2" w14:paraId="6800B4AB" w14:textId="77777777" w:rsidTr="009D0376">
        <w:trPr>
          <w:trHeight w:hRule="exact" w:val="416"/>
        </w:trPr>
        <w:tc>
          <w:tcPr>
            <w:tcW w:w="2722" w:type="dxa"/>
            <w:gridSpan w:val="2"/>
            <w:shd w:val="clear" w:color="auto" w:fill="auto"/>
            <w:vAlign w:val="center"/>
          </w:tcPr>
          <w:p w14:paraId="40366976" w14:textId="3C9AC763" w:rsidR="007A2360" w:rsidRPr="00C12FF1" w:rsidRDefault="00C008B4" w:rsidP="007A2360">
            <w:pPr>
              <w:widowControl w:val="0"/>
              <w:wordWrap w:val="0"/>
              <w:autoSpaceDE w:val="0"/>
              <w:autoSpaceDN w:val="0"/>
              <w:adjustRightInd w:val="0"/>
              <w:spacing w:after="0" w:line="268" w:lineRule="exact"/>
              <w:jc w:val="both"/>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提案要求事項</w:t>
            </w:r>
          </w:p>
        </w:tc>
        <w:tc>
          <w:tcPr>
            <w:tcW w:w="6350" w:type="dxa"/>
            <w:shd w:val="clear" w:color="auto" w:fill="auto"/>
            <w:vAlign w:val="center"/>
          </w:tcPr>
          <w:p w14:paraId="02789BE1"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評価の観点</w:t>
            </w:r>
          </w:p>
        </w:tc>
      </w:tr>
      <w:tr w:rsidR="00F136A2" w:rsidRPr="00F136A2" w14:paraId="3230F178" w14:textId="77777777" w:rsidTr="009D0376">
        <w:trPr>
          <w:trHeight w:val="686"/>
        </w:trPr>
        <w:tc>
          <w:tcPr>
            <w:tcW w:w="1276" w:type="dxa"/>
            <w:vMerge w:val="restart"/>
            <w:shd w:val="clear" w:color="auto" w:fill="auto"/>
            <w:vAlign w:val="center"/>
          </w:tcPr>
          <w:p w14:paraId="7E1FEB39" w14:textId="18E0060C" w:rsidR="007A2360" w:rsidRPr="00C12FF1" w:rsidRDefault="00C008B4" w:rsidP="007A2360">
            <w:pPr>
              <w:widowControl w:val="0"/>
              <w:wordWrap w:val="0"/>
              <w:autoSpaceDE w:val="0"/>
              <w:autoSpaceDN w:val="0"/>
              <w:adjustRightInd w:val="0"/>
              <w:spacing w:after="0" w:line="268" w:lineRule="exact"/>
              <w:ind w:firstLine="3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評価区分</w:t>
            </w:r>
          </w:p>
        </w:tc>
        <w:tc>
          <w:tcPr>
            <w:tcW w:w="1446" w:type="dxa"/>
            <w:shd w:val="clear" w:color="auto" w:fill="auto"/>
            <w:vAlign w:val="center"/>
          </w:tcPr>
          <w:p w14:paraId="298FD827" w14:textId="77777777" w:rsidR="007A2360" w:rsidRPr="00C12FF1" w:rsidRDefault="007A2360" w:rsidP="007A2360">
            <w:pPr>
              <w:widowControl w:val="0"/>
              <w:wordWrap w:val="0"/>
              <w:autoSpaceDE w:val="0"/>
              <w:autoSpaceDN w:val="0"/>
              <w:adjustRightInd w:val="0"/>
              <w:spacing w:after="0" w:line="268" w:lineRule="exact"/>
              <w:ind w:left="34"/>
              <w:jc w:val="both"/>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必須</w:t>
            </w:r>
          </w:p>
        </w:tc>
        <w:tc>
          <w:tcPr>
            <w:tcW w:w="6350" w:type="dxa"/>
            <w:shd w:val="clear" w:color="auto" w:fill="auto"/>
            <w:vAlign w:val="center"/>
          </w:tcPr>
          <w:p w14:paraId="0E64201F"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本件を実施する上で必須となる事項。要求事項を満たさないなどの不十分な提案は不合格とする。</w:t>
            </w:r>
          </w:p>
        </w:tc>
      </w:tr>
      <w:tr w:rsidR="00F136A2" w:rsidRPr="00F136A2" w14:paraId="7991D134" w14:textId="77777777" w:rsidTr="009D0376">
        <w:trPr>
          <w:trHeight w:val="1269"/>
        </w:trPr>
        <w:tc>
          <w:tcPr>
            <w:tcW w:w="1276" w:type="dxa"/>
            <w:vMerge/>
            <w:shd w:val="clear" w:color="auto" w:fill="auto"/>
            <w:vAlign w:val="center"/>
          </w:tcPr>
          <w:p w14:paraId="1AAC68E1" w14:textId="77777777" w:rsidR="007A2360" w:rsidRPr="00C12FF1" w:rsidRDefault="007A2360" w:rsidP="007A2360">
            <w:pPr>
              <w:widowControl w:val="0"/>
              <w:wordWrap w:val="0"/>
              <w:autoSpaceDE w:val="0"/>
              <w:autoSpaceDN w:val="0"/>
              <w:adjustRightInd w:val="0"/>
              <w:spacing w:after="0" w:line="268" w:lineRule="exact"/>
              <w:ind w:left="840" w:firstLine="210"/>
              <w:jc w:val="both"/>
              <w:rPr>
                <w:rFonts w:ascii="ＭＳ 明朝" w:hAnsi="ＭＳ 明朝" w:cs="ＭＳ 明朝"/>
                <w:color w:val="000000" w:themeColor="text1"/>
                <w:spacing w:val="1"/>
                <w:kern w:val="0"/>
                <w:szCs w:val="21"/>
              </w:rPr>
            </w:pPr>
          </w:p>
        </w:tc>
        <w:tc>
          <w:tcPr>
            <w:tcW w:w="1446" w:type="dxa"/>
            <w:shd w:val="clear" w:color="auto" w:fill="auto"/>
            <w:vAlign w:val="center"/>
          </w:tcPr>
          <w:p w14:paraId="634042DF" w14:textId="6554AF1B" w:rsidR="007A2360" w:rsidRPr="00C12FF1" w:rsidRDefault="004F2401" w:rsidP="007A2360">
            <w:pPr>
              <w:widowControl w:val="0"/>
              <w:wordWrap w:val="0"/>
              <w:autoSpaceDE w:val="0"/>
              <w:autoSpaceDN w:val="0"/>
              <w:adjustRightInd w:val="0"/>
              <w:spacing w:after="0" w:line="268" w:lineRule="exact"/>
              <w:ind w:left="34" w:hanging="34"/>
              <w:jc w:val="both"/>
              <w:rPr>
                <w:rFonts w:ascii="ＭＳ 明朝" w:hAnsi="ＭＳ 明朝" w:cs="ＭＳ 明朝"/>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任意</w:t>
            </w:r>
          </w:p>
        </w:tc>
        <w:tc>
          <w:tcPr>
            <w:tcW w:w="6350" w:type="dxa"/>
            <w:shd w:val="clear" w:color="auto" w:fill="auto"/>
            <w:vAlign w:val="center"/>
          </w:tcPr>
          <w:p w14:paraId="33525BA0"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必ずしも提案する必要はない事項。これらの事項については、入札者が提案書に記載している場合にのみ各評価項目に従い評価し、採点する。また、当該項目への提案内容により不合格となることはない。</w:t>
            </w:r>
          </w:p>
        </w:tc>
      </w:tr>
      <w:tr w:rsidR="00F136A2" w:rsidRPr="00F136A2" w14:paraId="4749423D" w14:textId="77777777" w:rsidTr="009D0376">
        <w:trPr>
          <w:trHeight w:hRule="exact" w:val="834"/>
        </w:trPr>
        <w:tc>
          <w:tcPr>
            <w:tcW w:w="2722" w:type="dxa"/>
            <w:gridSpan w:val="2"/>
            <w:shd w:val="clear" w:color="auto" w:fill="auto"/>
            <w:vAlign w:val="center"/>
          </w:tcPr>
          <w:p w14:paraId="6A13AE0D" w14:textId="7CCE9A36" w:rsidR="007A2360" w:rsidRPr="00C12FF1" w:rsidRDefault="00C008B4" w:rsidP="007A2360">
            <w:pPr>
              <w:widowControl w:val="0"/>
              <w:wordWrap w:val="0"/>
              <w:autoSpaceDE w:val="0"/>
              <w:autoSpaceDN w:val="0"/>
              <w:adjustRightInd w:val="0"/>
              <w:spacing w:after="0" w:line="268" w:lineRule="exact"/>
              <w:ind w:left="3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得点配分</w:t>
            </w:r>
          </w:p>
        </w:tc>
        <w:tc>
          <w:tcPr>
            <w:tcW w:w="6350" w:type="dxa"/>
            <w:shd w:val="clear" w:color="auto" w:fill="auto"/>
            <w:vAlign w:val="center"/>
          </w:tcPr>
          <w:p w14:paraId="100913CC"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color w:val="000000" w:themeColor="text1"/>
                <w:spacing w:val="1"/>
                <w:kern w:val="0"/>
                <w:szCs w:val="21"/>
              </w:rPr>
              <w:t>得られる最高得点を示している。</w:t>
            </w:r>
          </w:p>
        </w:tc>
      </w:tr>
      <w:tr w:rsidR="00F136A2" w:rsidRPr="00F136A2" w14:paraId="383DEBD6" w14:textId="77777777" w:rsidTr="00917DB4">
        <w:trPr>
          <w:trHeight w:hRule="exact" w:val="1797"/>
        </w:trPr>
        <w:tc>
          <w:tcPr>
            <w:tcW w:w="2722" w:type="dxa"/>
            <w:gridSpan w:val="2"/>
            <w:shd w:val="clear" w:color="auto" w:fill="auto"/>
            <w:vAlign w:val="center"/>
          </w:tcPr>
          <w:p w14:paraId="5EC92F70" w14:textId="4671A058" w:rsidR="00CE0EBD" w:rsidRPr="00C12FF1" w:rsidRDefault="00CE0EBD" w:rsidP="00CE0EBD">
            <w:pPr>
              <w:widowControl w:val="0"/>
              <w:wordWrap w:val="0"/>
              <w:autoSpaceDE w:val="0"/>
              <w:autoSpaceDN w:val="0"/>
              <w:adjustRightInd w:val="0"/>
              <w:spacing w:after="0" w:line="268" w:lineRule="exact"/>
              <w:ind w:left="3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評価区分が</w:t>
            </w:r>
            <w:r w:rsidRPr="00C12FF1">
              <w:rPr>
                <w:rFonts w:ascii="ＭＳ 明朝" w:hAnsi="ＭＳ 明朝" w:cs="ＭＳ 明朝"/>
                <w:color w:val="000000" w:themeColor="text1"/>
                <w:spacing w:val="1"/>
                <w:kern w:val="0"/>
                <w:szCs w:val="21"/>
              </w:rPr>
              <w:t>[</w:t>
            </w:r>
            <w:r w:rsidR="007A2360" w:rsidRPr="00C12FF1">
              <w:rPr>
                <w:rFonts w:ascii="ＭＳ 明朝" w:hAnsi="ＭＳ 明朝" w:cs="ＭＳ 明朝" w:hint="eastAsia"/>
                <w:color w:val="000000" w:themeColor="text1"/>
                <w:spacing w:val="1"/>
                <w:kern w:val="0"/>
                <w:szCs w:val="21"/>
              </w:rPr>
              <w:t>必須</w:t>
            </w:r>
            <w:r w:rsidRPr="00C12FF1">
              <w:rPr>
                <w:rFonts w:ascii="ＭＳ 明朝" w:hAnsi="ＭＳ 明朝" w:cs="ＭＳ 明朝"/>
                <w:color w:val="000000" w:themeColor="text1"/>
                <w:spacing w:val="1"/>
                <w:kern w:val="0"/>
                <w:szCs w:val="21"/>
              </w:rPr>
              <w:t>]</w:t>
            </w:r>
          </w:p>
          <w:p w14:paraId="607F02CA" w14:textId="1CFF100B" w:rsidR="007A2360" w:rsidRPr="00C12FF1" w:rsidRDefault="00CE0EBD" w:rsidP="007A2360">
            <w:pPr>
              <w:widowControl w:val="0"/>
              <w:wordWrap w:val="0"/>
              <w:autoSpaceDE w:val="0"/>
              <w:autoSpaceDN w:val="0"/>
              <w:adjustRightInd w:val="0"/>
              <w:spacing w:after="0" w:line="268" w:lineRule="exact"/>
              <w:ind w:left="3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の項目</w:t>
            </w:r>
          </w:p>
        </w:tc>
        <w:tc>
          <w:tcPr>
            <w:tcW w:w="6350" w:type="dxa"/>
            <w:shd w:val="clear" w:color="auto" w:fill="auto"/>
            <w:vAlign w:val="center"/>
          </w:tcPr>
          <w:p w14:paraId="039AD70E"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6638D521" w14:textId="05355151" w:rsidR="007A2360" w:rsidRPr="00C12FF1" w:rsidRDefault="00BC18E7" w:rsidP="007A2360">
            <w:pPr>
              <w:widowControl w:val="0"/>
              <w:wordWrap w:val="0"/>
              <w:autoSpaceDE w:val="0"/>
              <w:autoSpaceDN w:val="0"/>
              <w:adjustRightInd w:val="0"/>
              <w:spacing w:after="0" w:line="268" w:lineRule="exact"/>
              <w:ind w:leftChars="83" w:left="174"/>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評価区分</w:t>
            </w:r>
            <w:r w:rsidR="007A2360" w:rsidRPr="00C12FF1">
              <w:rPr>
                <w:rFonts w:ascii="ＭＳ 明朝" w:hAnsi="ＭＳ 明朝" w:cs="ＭＳ Ｐゴシック" w:hint="eastAsia"/>
                <w:color w:val="000000" w:themeColor="text1"/>
                <w:spacing w:val="1"/>
                <w:kern w:val="0"/>
                <w:szCs w:val="21"/>
              </w:rPr>
              <w:t>が「必須」の場合に、入札者は当該項目の要件を満たしている場合は</w:t>
            </w:r>
            <w:r w:rsidR="00E9423A" w:rsidRPr="00C12FF1">
              <w:rPr>
                <w:rFonts w:ascii="ＭＳ 明朝" w:hAnsi="ＭＳ 明朝" w:cs="ＭＳ Ｐゴシック" w:hint="eastAsia"/>
                <w:color w:val="000000" w:themeColor="text1"/>
                <w:spacing w:val="1"/>
                <w:kern w:val="0"/>
                <w:szCs w:val="21"/>
              </w:rPr>
              <w:t>「必須」を</w:t>
            </w:r>
            <w:r w:rsidR="007A2360" w:rsidRPr="00C12FF1">
              <w:rPr>
                <w:rFonts w:ascii="ＭＳ 明朝" w:hAnsi="ＭＳ 明朝" w:cs="ＭＳ Ｐゴシック" w:hint="eastAsia"/>
                <w:color w:val="000000" w:themeColor="text1"/>
                <w:spacing w:val="1"/>
                <w:kern w:val="0"/>
                <w:szCs w:val="21"/>
              </w:rPr>
              <w:t>○</w:t>
            </w:r>
            <w:r w:rsidR="00E9423A" w:rsidRPr="00C12FF1">
              <w:rPr>
                <w:rFonts w:ascii="ＭＳ 明朝" w:hAnsi="ＭＳ 明朝" w:cs="ＭＳ Ｐゴシック" w:hint="eastAsia"/>
                <w:color w:val="000000" w:themeColor="text1"/>
                <w:spacing w:val="1"/>
                <w:kern w:val="0"/>
                <w:szCs w:val="21"/>
              </w:rPr>
              <w:t>で囲む</w:t>
            </w:r>
            <w:r w:rsidR="007A2360" w:rsidRPr="00C12FF1">
              <w:rPr>
                <w:rFonts w:ascii="ＭＳ 明朝" w:hAnsi="ＭＳ 明朝" w:cs="ＭＳ Ｐゴシック" w:hint="eastAsia"/>
                <w:color w:val="000000" w:themeColor="text1"/>
                <w:spacing w:val="1"/>
                <w:kern w:val="0"/>
                <w:szCs w:val="21"/>
              </w:rPr>
              <w:t>ことにより、証明すること。</w:t>
            </w:r>
          </w:p>
          <w:p w14:paraId="2D5530CD" w14:textId="29F0B389" w:rsidR="007A2360" w:rsidRPr="00C12FF1" w:rsidRDefault="002505D6" w:rsidP="007A2360">
            <w:pPr>
              <w:widowControl w:val="0"/>
              <w:wordWrap w:val="0"/>
              <w:autoSpaceDE w:val="0"/>
              <w:autoSpaceDN w:val="0"/>
              <w:adjustRightInd w:val="0"/>
              <w:spacing w:after="0" w:line="268" w:lineRule="exact"/>
              <w:ind w:leftChars="83" w:left="174"/>
              <w:jc w:val="both"/>
              <w:rPr>
                <w:rFonts w:ascii="ＭＳ 明朝" w:hAnsi="ＭＳ 明朝" w:cs="ＭＳ Ｐゴシック"/>
                <w:b/>
                <w:color w:val="000000" w:themeColor="text1"/>
                <w:spacing w:val="1"/>
                <w:kern w:val="0"/>
                <w:sz w:val="24"/>
              </w:rPr>
            </w:pPr>
            <w:r>
              <w:rPr>
                <w:rFonts w:ascii="ＭＳ 明朝" w:hAnsi="ＭＳ 明朝" w:cs="ＭＳ Ｐゴシック" w:hint="eastAsia"/>
                <w:color w:val="000000" w:themeColor="text1"/>
                <w:spacing w:val="1"/>
                <w:kern w:val="0"/>
                <w:szCs w:val="21"/>
              </w:rPr>
              <w:t>※</w:t>
            </w:r>
            <w:r w:rsidR="00A27CA6" w:rsidRPr="00C12FF1">
              <w:rPr>
                <w:rFonts w:ascii="ＭＳ 明朝" w:hAnsi="ＭＳ 明朝" w:cs="ＭＳ Ｐゴシック" w:hint="eastAsia"/>
                <w:color w:val="000000" w:themeColor="text1"/>
                <w:spacing w:val="1"/>
                <w:kern w:val="0"/>
                <w:szCs w:val="21"/>
              </w:rPr>
              <w:t>「必須」</w:t>
            </w:r>
            <w:r w:rsidR="00A27CA6">
              <w:rPr>
                <w:rFonts w:ascii="ＭＳ 明朝" w:hAnsi="ＭＳ 明朝" w:cs="ＭＳ Ｐゴシック" w:hint="eastAsia"/>
                <w:color w:val="000000" w:themeColor="text1"/>
                <w:spacing w:val="1"/>
                <w:kern w:val="0"/>
                <w:szCs w:val="21"/>
              </w:rPr>
              <w:t>が</w:t>
            </w:r>
            <w:r w:rsidR="00A27CA6" w:rsidRPr="00C12FF1">
              <w:rPr>
                <w:rFonts w:ascii="ＭＳ 明朝" w:hAnsi="ＭＳ 明朝" w:cs="ＭＳ Ｐゴシック" w:hint="eastAsia"/>
                <w:color w:val="000000" w:themeColor="text1"/>
                <w:spacing w:val="1"/>
                <w:kern w:val="0"/>
                <w:szCs w:val="21"/>
              </w:rPr>
              <w:t>○で囲</w:t>
            </w:r>
            <w:r w:rsidR="00A27CA6">
              <w:rPr>
                <w:rFonts w:ascii="ＭＳ 明朝" w:hAnsi="ＭＳ 明朝" w:cs="ＭＳ Ｐゴシック" w:hint="eastAsia"/>
                <w:color w:val="000000" w:themeColor="text1"/>
                <w:spacing w:val="1"/>
                <w:kern w:val="0"/>
                <w:szCs w:val="21"/>
              </w:rPr>
              <w:t>まれていない</w:t>
            </w:r>
            <w:r w:rsidR="007A2360" w:rsidRPr="00C12FF1">
              <w:rPr>
                <w:rFonts w:ascii="ＭＳ 明朝" w:hAnsi="ＭＳ 明朝" w:cs="ＭＳ Ｐゴシック" w:hint="eastAsia"/>
                <w:color w:val="000000" w:themeColor="text1"/>
                <w:spacing w:val="1"/>
                <w:kern w:val="0"/>
                <w:szCs w:val="21"/>
              </w:rPr>
              <w:t>場合、提案書の評価を行わないことがあるので注意すること。</w:t>
            </w:r>
          </w:p>
        </w:tc>
      </w:tr>
      <w:tr w:rsidR="00F136A2" w:rsidRPr="00F136A2" w14:paraId="2B65FF50" w14:textId="77777777" w:rsidTr="009D0376">
        <w:trPr>
          <w:trHeight w:val="1587"/>
        </w:trPr>
        <w:tc>
          <w:tcPr>
            <w:tcW w:w="2722" w:type="dxa"/>
            <w:gridSpan w:val="2"/>
            <w:shd w:val="clear" w:color="auto" w:fill="auto"/>
            <w:vAlign w:val="center"/>
          </w:tcPr>
          <w:p w14:paraId="3A8D2F88" w14:textId="697D52D4" w:rsidR="007A2360" w:rsidRPr="00C12FF1" w:rsidRDefault="007A2360" w:rsidP="007A2360">
            <w:pPr>
              <w:widowControl w:val="0"/>
              <w:wordWrap w:val="0"/>
              <w:autoSpaceDE w:val="0"/>
              <w:autoSpaceDN w:val="0"/>
              <w:adjustRightInd w:val="0"/>
              <w:spacing w:after="0" w:line="268" w:lineRule="exact"/>
              <w:ind w:left="34"/>
              <w:jc w:val="both"/>
              <w:rPr>
                <w:rFonts w:ascii="ＭＳ 明朝" w:hAnsi="ＭＳ 明朝" w:cs="ＭＳ 明朝"/>
                <w:color w:val="000000" w:themeColor="text1"/>
                <w:spacing w:val="1"/>
                <w:kern w:val="0"/>
                <w:szCs w:val="21"/>
              </w:rPr>
            </w:pPr>
            <w:r w:rsidRPr="00C12FF1">
              <w:rPr>
                <w:rFonts w:ascii="ＭＳ 明朝" w:hAnsi="ＭＳ 明朝" w:cs="ＭＳ 明朝" w:hint="eastAsia"/>
                <w:color w:val="000000" w:themeColor="text1"/>
                <w:spacing w:val="1"/>
                <w:kern w:val="0"/>
                <w:szCs w:val="21"/>
              </w:rPr>
              <w:t>提案書</w:t>
            </w:r>
            <w:r w:rsidR="00E9423A" w:rsidRPr="00C12FF1">
              <w:rPr>
                <w:rFonts w:ascii="ＭＳ 明朝" w:hAnsi="ＭＳ 明朝" w:cs="ＭＳ 明朝" w:hint="eastAsia"/>
                <w:color w:val="000000" w:themeColor="text1"/>
                <w:spacing w:val="1"/>
                <w:kern w:val="0"/>
                <w:szCs w:val="21"/>
              </w:rPr>
              <w:t>頁番号</w:t>
            </w:r>
          </w:p>
        </w:tc>
        <w:tc>
          <w:tcPr>
            <w:tcW w:w="6350" w:type="dxa"/>
            <w:shd w:val="clear" w:color="auto" w:fill="auto"/>
            <w:vAlign w:val="center"/>
          </w:tcPr>
          <w:p w14:paraId="5565567D"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2BB3CA56" w14:textId="1E5C891D"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作成した提案書における該当</w:t>
            </w:r>
            <w:r w:rsidR="003032E4">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番号を全て記載すること。該当する提案書の</w:t>
            </w:r>
            <w:r w:rsidR="003032E4">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が存在しない場合には空欄とする。評価者は、本欄に記載された</w:t>
            </w:r>
            <w:r w:rsidR="003032E4">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を各提案要求事項に係る提案記述の</w:t>
            </w:r>
            <w:r w:rsidR="003032E4">
              <w:rPr>
                <w:rFonts w:ascii="ＭＳ 明朝" w:hAnsi="ＭＳ 明朝" w:cs="ＭＳ Ｐゴシック" w:hint="eastAsia"/>
                <w:color w:val="000000" w:themeColor="text1"/>
                <w:spacing w:val="1"/>
                <w:kern w:val="0"/>
                <w:szCs w:val="21"/>
              </w:rPr>
              <w:t>頁</w:t>
            </w:r>
            <w:r w:rsidRPr="00C12FF1">
              <w:rPr>
                <w:rFonts w:ascii="ＭＳ 明朝" w:hAnsi="ＭＳ 明朝" w:cs="ＭＳ Ｐゴシック" w:hint="eastAsia"/>
                <w:color w:val="000000" w:themeColor="text1"/>
                <w:spacing w:val="1"/>
                <w:kern w:val="0"/>
                <w:szCs w:val="21"/>
              </w:rPr>
              <w:t>として採点を行う。</w:t>
            </w:r>
          </w:p>
        </w:tc>
      </w:tr>
      <w:tr w:rsidR="00F136A2" w:rsidRPr="00F136A2" w14:paraId="0FF08465" w14:textId="77777777" w:rsidTr="009D0376">
        <w:trPr>
          <w:trHeight w:val="1587"/>
        </w:trPr>
        <w:tc>
          <w:tcPr>
            <w:tcW w:w="2722" w:type="dxa"/>
            <w:gridSpan w:val="2"/>
            <w:shd w:val="clear" w:color="auto" w:fill="auto"/>
            <w:vAlign w:val="center"/>
          </w:tcPr>
          <w:p w14:paraId="03007124" w14:textId="07DF84D3" w:rsidR="007A2360" w:rsidRPr="00C12FF1" w:rsidRDefault="007A2360" w:rsidP="007A2360">
            <w:pPr>
              <w:widowControl w:val="0"/>
              <w:wordWrap w:val="0"/>
              <w:autoSpaceDE w:val="0"/>
              <w:autoSpaceDN w:val="0"/>
              <w:adjustRightInd w:val="0"/>
              <w:spacing w:after="0" w:line="268" w:lineRule="exact"/>
              <w:ind w:left="34"/>
              <w:jc w:val="both"/>
              <w:rPr>
                <w:rFonts w:ascii="ＭＳ 明朝" w:hAnsi="ＭＳ 明朝" w:cs="ＭＳ Ｐゴシック"/>
                <w:color w:val="000000" w:themeColor="text1"/>
                <w:spacing w:val="1"/>
                <w:kern w:val="0"/>
                <w:szCs w:val="21"/>
              </w:rPr>
            </w:pPr>
            <w:r w:rsidRPr="00C12FF1">
              <w:rPr>
                <w:rFonts w:ascii="ＭＳ 明朝" w:hAnsi="ＭＳ 明朝" w:cs="ＭＳ 明朝" w:hint="eastAsia"/>
                <w:color w:val="000000" w:themeColor="text1"/>
                <w:spacing w:val="1"/>
                <w:kern w:val="0"/>
                <w:szCs w:val="21"/>
              </w:rPr>
              <w:t>提案書項番</w:t>
            </w:r>
            <w:r w:rsidR="00C008B4" w:rsidRPr="00C12FF1">
              <w:rPr>
                <w:rFonts w:ascii="ＭＳ 明朝" w:hAnsi="ＭＳ 明朝" w:cs="ＭＳ 明朝" w:hint="eastAsia"/>
                <w:color w:val="000000" w:themeColor="text1"/>
                <w:spacing w:val="1"/>
                <w:kern w:val="0"/>
                <w:szCs w:val="21"/>
              </w:rPr>
              <w:t>号</w:t>
            </w:r>
          </w:p>
        </w:tc>
        <w:tc>
          <w:tcPr>
            <w:tcW w:w="6350" w:type="dxa"/>
            <w:shd w:val="clear" w:color="auto" w:fill="auto"/>
            <w:vAlign w:val="center"/>
          </w:tcPr>
          <w:p w14:paraId="430113B9" w14:textId="77777777"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b/>
                <w:color w:val="000000" w:themeColor="text1"/>
                <w:spacing w:val="1"/>
                <w:kern w:val="0"/>
                <w:sz w:val="24"/>
              </w:rPr>
            </w:pPr>
            <w:r w:rsidRPr="00C12FF1">
              <w:rPr>
                <w:rFonts w:ascii="ＭＳ 明朝" w:hAnsi="ＭＳ 明朝" w:cs="ＭＳ Ｐゴシック" w:hint="eastAsia"/>
                <w:b/>
                <w:color w:val="000000" w:themeColor="text1"/>
                <w:spacing w:val="1"/>
                <w:kern w:val="0"/>
                <w:sz w:val="24"/>
              </w:rPr>
              <w:t>【入札者が記載する欄】</w:t>
            </w:r>
          </w:p>
          <w:p w14:paraId="1B5E690B" w14:textId="09797F7B" w:rsidR="007A2360" w:rsidRPr="00C12FF1" w:rsidRDefault="007A2360" w:rsidP="007A2360">
            <w:pPr>
              <w:widowControl w:val="0"/>
              <w:wordWrap w:val="0"/>
              <w:autoSpaceDE w:val="0"/>
              <w:autoSpaceDN w:val="0"/>
              <w:adjustRightInd w:val="0"/>
              <w:spacing w:after="0" w:line="268" w:lineRule="exact"/>
              <w:ind w:leftChars="83" w:left="174"/>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作成した提案書における該当項番</w:t>
            </w:r>
            <w:r w:rsidR="003B1E10">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を記載すること。該当する項番</w:t>
            </w:r>
            <w:r w:rsidR="003B1E10">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が存在しない場合には空欄とする。評価者は、本欄に記載された項番</w:t>
            </w:r>
            <w:r w:rsidR="003B1E10">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が各提案要求事項に係る提案記述の項番</w:t>
            </w:r>
            <w:r w:rsidR="003B1E10">
              <w:rPr>
                <w:rFonts w:ascii="ＭＳ 明朝" w:hAnsi="ＭＳ 明朝" w:cs="ＭＳ Ｐゴシック" w:hint="eastAsia"/>
                <w:color w:val="000000" w:themeColor="text1"/>
                <w:spacing w:val="1"/>
                <w:kern w:val="0"/>
                <w:szCs w:val="21"/>
              </w:rPr>
              <w:t>号</w:t>
            </w:r>
            <w:r w:rsidRPr="00C12FF1">
              <w:rPr>
                <w:rFonts w:ascii="ＭＳ 明朝" w:hAnsi="ＭＳ 明朝" w:cs="ＭＳ Ｐゴシック" w:hint="eastAsia"/>
                <w:color w:val="000000" w:themeColor="text1"/>
                <w:spacing w:val="1"/>
                <w:kern w:val="0"/>
                <w:szCs w:val="21"/>
              </w:rPr>
              <w:t>として採点を行う。</w:t>
            </w:r>
          </w:p>
        </w:tc>
      </w:tr>
    </w:tbl>
    <w:p w14:paraId="55D0B4A2" w14:textId="77777777" w:rsidR="007A2360" w:rsidRPr="00C12FF1" w:rsidRDefault="007A2360" w:rsidP="007A2360">
      <w:pPr>
        <w:pStyle w:val="af4"/>
        <w:ind w:left="1470" w:firstLine="210"/>
        <w:rPr>
          <w:rFonts w:ascii="ＭＳ 明朝" w:hAnsi="ＭＳ 明朝"/>
          <w:color w:val="000000" w:themeColor="text1"/>
        </w:rPr>
      </w:pPr>
    </w:p>
    <w:p w14:paraId="42AE8CC8" w14:textId="77777777" w:rsidR="007A2360" w:rsidRPr="00C12FF1" w:rsidRDefault="007A2360" w:rsidP="007A2360">
      <w:pPr>
        <w:pStyle w:val="af4"/>
        <w:ind w:left="1470" w:firstLine="210"/>
        <w:rPr>
          <w:rFonts w:ascii="ＭＳ 明朝" w:hAnsi="ＭＳ 明朝"/>
          <w:color w:val="000000" w:themeColor="text1"/>
        </w:rPr>
      </w:pPr>
      <w:r w:rsidRPr="00C12FF1">
        <w:rPr>
          <w:rFonts w:ascii="ＭＳ 明朝" w:hAnsi="ＭＳ 明朝"/>
          <w:color w:val="000000" w:themeColor="text1"/>
        </w:rPr>
        <w:br w:type="page"/>
      </w:r>
    </w:p>
    <w:p w14:paraId="3D5BBE02" w14:textId="77777777" w:rsidR="007A2360" w:rsidRPr="00C12FF1" w:rsidRDefault="007A2360" w:rsidP="007A2360">
      <w:pPr>
        <w:pStyle w:val="af4"/>
        <w:spacing w:line="276" w:lineRule="auto"/>
        <w:ind w:left="806" w:hangingChars="250" w:hanging="806"/>
        <w:outlineLvl w:val="1"/>
        <w:rPr>
          <w:rFonts w:ascii="ＭＳ 明朝" w:hAnsi="ＭＳ 明朝"/>
          <w:color w:val="000000" w:themeColor="text1"/>
        </w:rPr>
      </w:pPr>
      <w:bookmarkStart w:id="128" w:name="_Toc306096006"/>
      <w:bookmarkStart w:id="129" w:name="_Toc306292293"/>
      <w:bookmarkStart w:id="130" w:name="_Toc306634824"/>
      <w:bookmarkStart w:id="131" w:name="_Toc306634989"/>
      <w:r w:rsidRPr="00C12FF1">
        <w:rPr>
          <w:rFonts w:ascii="ＭＳ 明朝" w:hAnsi="ＭＳ 明朝" w:cs="ＭＳ Ｐゴシック" w:hint="eastAsia"/>
          <w:b/>
          <w:bCs/>
          <w:color w:val="000000" w:themeColor="text1"/>
          <w:sz w:val="32"/>
          <w:szCs w:val="32"/>
        </w:rPr>
        <w:t>第</w:t>
      </w:r>
      <w:r w:rsidRPr="00C12FF1">
        <w:rPr>
          <w:rFonts w:ascii="ＭＳ 明朝" w:hAnsi="ＭＳ 明朝" w:cs="ＭＳ Ｐゴシック"/>
          <w:b/>
          <w:bCs/>
          <w:color w:val="000000" w:themeColor="text1"/>
          <w:sz w:val="32"/>
          <w:szCs w:val="32"/>
        </w:rPr>
        <w:t>5章　評価手順</w:t>
      </w:r>
      <w:bookmarkEnd w:id="128"/>
      <w:bookmarkEnd w:id="129"/>
      <w:bookmarkEnd w:id="130"/>
      <w:bookmarkEnd w:id="131"/>
    </w:p>
    <w:p w14:paraId="0395150B" w14:textId="77777777" w:rsidR="007A2360" w:rsidRPr="00C12FF1" w:rsidRDefault="007A2360" w:rsidP="007A2360">
      <w:pPr>
        <w:pStyle w:val="af4"/>
        <w:spacing w:line="360" w:lineRule="auto"/>
        <w:ind w:firstLine="281"/>
        <w:rPr>
          <w:rFonts w:ascii="ＭＳ 明朝" w:hAnsi="ＭＳ 明朝"/>
          <w:color w:val="000000" w:themeColor="text1"/>
        </w:rPr>
      </w:pPr>
      <w:r w:rsidRPr="00C12FF1">
        <w:rPr>
          <w:rFonts w:ascii="ＭＳ 明朝" w:hAnsi="ＭＳ 明朝" w:cs="ＭＳ Ｐゴシック" w:hint="eastAsia"/>
          <w:b/>
          <w:bCs/>
          <w:color w:val="000000" w:themeColor="text1"/>
          <w:sz w:val="28"/>
          <w:szCs w:val="28"/>
        </w:rPr>
        <w:t xml:space="preserve">　</w:t>
      </w:r>
      <w:r w:rsidRPr="00C12FF1">
        <w:rPr>
          <w:rFonts w:ascii="ＭＳ 明朝" w:hAnsi="ＭＳ 明朝" w:cs="ＭＳ Ｐゴシック"/>
          <w:b/>
          <w:bCs/>
          <w:color w:val="000000" w:themeColor="text1"/>
          <w:sz w:val="28"/>
          <w:szCs w:val="28"/>
        </w:rPr>
        <w:t>5.1　落札方式</w:t>
      </w:r>
    </w:p>
    <w:p w14:paraId="0954F0F6" w14:textId="77777777" w:rsidR="007A2360" w:rsidRPr="00C12FF1" w:rsidRDefault="007A2360" w:rsidP="007A2360">
      <w:pPr>
        <w:pStyle w:val="af4"/>
        <w:ind w:left="1470" w:firstLineChars="93" w:firstLine="196"/>
        <w:rPr>
          <w:rFonts w:ascii="ＭＳ 明朝" w:hAnsi="ＭＳ 明朝"/>
          <w:color w:val="000000" w:themeColor="text1"/>
        </w:rPr>
      </w:pPr>
      <w:r w:rsidRPr="00C12FF1">
        <w:rPr>
          <w:rFonts w:ascii="ＭＳ 明朝" w:hAnsi="ＭＳ 明朝" w:cs="ＭＳ Ｐゴシック" w:hint="eastAsia"/>
          <w:color w:val="000000" w:themeColor="text1"/>
        </w:rPr>
        <w:t>次の要件を共に満たしている者のうち、「</w:t>
      </w:r>
      <w:r w:rsidRPr="00C12FF1">
        <w:rPr>
          <w:rFonts w:ascii="ＭＳ 明朝" w:hAnsi="ＭＳ 明朝" w:cs="ＭＳ Ｐゴシック"/>
          <w:color w:val="000000" w:themeColor="text1"/>
        </w:rPr>
        <w:t xml:space="preserve">5.2 </w:t>
      </w:r>
      <w:r w:rsidRPr="00C12FF1">
        <w:rPr>
          <w:rFonts w:ascii="ＭＳ 明朝" w:hAnsi="ＭＳ 明朝" w:cs="ＭＳ Ｐゴシック" w:hint="eastAsia"/>
          <w:color w:val="000000" w:themeColor="text1"/>
        </w:rPr>
        <w:t>①総合評価点」によって得られた数値の最も高い者を落札者とする。</w:t>
      </w:r>
    </w:p>
    <w:p w14:paraId="1AACB60E" w14:textId="2476C9A7" w:rsidR="007A2360" w:rsidRPr="00C12FF1" w:rsidRDefault="00BF13A2" w:rsidP="008915FC">
      <w:pPr>
        <w:pStyle w:val="af4"/>
        <w:numPr>
          <w:ilvl w:val="2"/>
          <w:numId w:val="46"/>
        </w:numPr>
        <w:spacing w:after="0"/>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 xml:space="preserve">　</w:t>
      </w:r>
      <w:r w:rsidR="007A2360" w:rsidRPr="00C12FF1">
        <w:rPr>
          <w:rFonts w:ascii="ＭＳ 明朝" w:hAnsi="ＭＳ 明朝" w:cs="ＭＳ Ｐゴシック" w:hint="eastAsia"/>
          <w:color w:val="000000" w:themeColor="text1"/>
        </w:rPr>
        <w:t>入札価格が予定価格の制限の範囲内であること。</w:t>
      </w:r>
    </w:p>
    <w:p w14:paraId="6ED102C3" w14:textId="04ED6377" w:rsidR="007A2360" w:rsidRPr="00C12FF1" w:rsidRDefault="00BF13A2" w:rsidP="00BF13A2">
      <w:pPr>
        <w:pStyle w:val="af4"/>
        <w:spacing w:after="0"/>
        <w:ind w:left="1680"/>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 xml:space="preserve">②　</w:t>
      </w:r>
      <w:r w:rsidR="007A2360" w:rsidRPr="00C12FF1">
        <w:rPr>
          <w:rFonts w:ascii="ＭＳ 明朝" w:hAnsi="ＭＳ 明朝" w:cs="ＭＳ Ｐゴシック" w:hint="eastAsia"/>
          <w:color w:val="000000" w:themeColor="text1"/>
        </w:rPr>
        <w:t>「</w:t>
      </w:r>
      <w:r w:rsidR="007A2360" w:rsidRPr="00C12FF1">
        <w:rPr>
          <w:rFonts w:ascii="ＭＳ 明朝" w:hAnsi="ＭＳ 明朝" w:hint="eastAsia"/>
          <w:color w:val="000000" w:themeColor="text1"/>
        </w:rPr>
        <w:t>Ⅴ．</w:t>
      </w:r>
      <w:r w:rsidR="007A2360" w:rsidRPr="00C12FF1">
        <w:rPr>
          <w:rFonts w:ascii="ＭＳ 明朝" w:hAnsi="ＭＳ 明朝" w:cs="ＭＳ Ｐゴシック" w:hint="eastAsia"/>
          <w:color w:val="000000" w:themeColor="text1"/>
        </w:rPr>
        <w:t>評価項目一覧</w:t>
      </w:r>
      <w:r w:rsidR="007A2360" w:rsidRPr="00C12FF1">
        <w:rPr>
          <w:rFonts w:ascii="ＭＳ 明朝" w:hAnsi="ＭＳ 明朝" w:cs="ＭＳ Ｐゴシック"/>
          <w:color w:val="000000" w:themeColor="text1"/>
        </w:rPr>
        <w:t>」</w:t>
      </w:r>
      <w:r w:rsidR="007A2360" w:rsidRPr="00C12FF1">
        <w:rPr>
          <w:rFonts w:ascii="ＭＳ 明朝" w:hAnsi="ＭＳ 明朝" w:cs="ＭＳ Ｐゴシック" w:hint="eastAsia"/>
          <w:color w:val="000000" w:themeColor="text1"/>
        </w:rPr>
        <w:t>の</w:t>
      </w:r>
      <w:r w:rsidR="0027209A">
        <w:rPr>
          <w:rFonts w:ascii="ＭＳ 明朝" w:hAnsi="ＭＳ 明朝" w:cs="ＭＳ Ｐゴシック" w:hint="eastAsia"/>
          <w:color w:val="000000" w:themeColor="text1"/>
        </w:rPr>
        <w:t>「</w:t>
      </w:r>
      <w:r w:rsidR="0027209A" w:rsidRPr="0027209A">
        <w:rPr>
          <w:rFonts w:ascii="ＭＳ 明朝" w:hAnsi="ＭＳ 明朝" w:cs="ＭＳ Ｐゴシック" w:hint="eastAsia"/>
          <w:color w:val="000000" w:themeColor="text1"/>
        </w:rPr>
        <w:t>評価区分</w:t>
      </w:r>
      <w:r w:rsidR="0027209A">
        <w:rPr>
          <w:rFonts w:ascii="ＭＳ 明朝" w:hAnsi="ＭＳ 明朝" w:cs="ＭＳ Ｐゴシック" w:hint="eastAsia"/>
          <w:color w:val="000000" w:themeColor="text1"/>
        </w:rPr>
        <w:t>」</w:t>
      </w:r>
      <w:r w:rsidR="0027209A" w:rsidRPr="0027209A">
        <w:rPr>
          <w:rFonts w:ascii="ＭＳ 明朝" w:hAnsi="ＭＳ 明朝" w:cs="ＭＳ Ｐゴシック" w:hint="eastAsia"/>
          <w:color w:val="000000" w:themeColor="text1"/>
        </w:rPr>
        <w:t>が[必須]</w:t>
      </w:r>
      <w:r w:rsidR="0027209A">
        <w:rPr>
          <w:rFonts w:ascii="ＭＳ 明朝" w:hAnsi="ＭＳ 明朝" w:cs="ＭＳ Ｐゴシック" w:hint="eastAsia"/>
          <w:color w:val="000000" w:themeColor="text1"/>
        </w:rPr>
        <w:t>の項目</w:t>
      </w:r>
      <w:r w:rsidR="007A2360" w:rsidRPr="00C12FF1">
        <w:rPr>
          <w:rFonts w:ascii="ＭＳ 明朝" w:hAnsi="ＭＳ 明朝" w:cs="ＭＳ Ｐゴシック" w:hint="eastAsia"/>
          <w:color w:val="000000" w:themeColor="text1"/>
        </w:rPr>
        <w:t>を全て満たしていること。</w:t>
      </w:r>
    </w:p>
    <w:p w14:paraId="6363DE36" w14:textId="77777777" w:rsidR="007A2360" w:rsidRPr="0027209A" w:rsidRDefault="007A2360" w:rsidP="007A2360">
      <w:pPr>
        <w:pStyle w:val="af4"/>
        <w:ind w:left="1470" w:firstLine="210"/>
        <w:rPr>
          <w:rFonts w:ascii="ＭＳ 明朝" w:hAnsi="ＭＳ 明朝"/>
          <w:color w:val="000000" w:themeColor="text1"/>
        </w:rPr>
      </w:pPr>
    </w:p>
    <w:p w14:paraId="0950A2B3" w14:textId="77777777" w:rsidR="007A2360" w:rsidRPr="00C12FF1" w:rsidRDefault="007A2360" w:rsidP="007A2360">
      <w:pPr>
        <w:pStyle w:val="af4"/>
        <w:spacing w:line="360" w:lineRule="auto"/>
        <w:ind w:firstLine="281"/>
        <w:rPr>
          <w:rFonts w:ascii="ＭＳ 明朝" w:hAnsi="ＭＳ 明朝" w:cs="ＭＳ Ｐゴシック"/>
          <w:b/>
          <w:bCs/>
          <w:color w:val="000000" w:themeColor="text1"/>
          <w:sz w:val="28"/>
          <w:szCs w:val="28"/>
        </w:rPr>
      </w:pPr>
      <w:r w:rsidRPr="00C12FF1">
        <w:rPr>
          <w:rFonts w:ascii="ＭＳ 明朝" w:hAnsi="ＭＳ 明朝" w:cs="ＭＳ Ｐゴシック" w:hint="eastAsia"/>
          <w:b/>
          <w:bCs/>
          <w:color w:val="000000" w:themeColor="text1"/>
          <w:sz w:val="28"/>
          <w:szCs w:val="28"/>
        </w:rPr>
        <w:t xml:space="preserve">　</w:t>
      </w:r>
      <w:r w:rsidRPr="00C12FF1">
        <w:rPr>
          <w:rFonts w:ascii="ＭＳ 明朝" w:hAnsi="ＭＳ 明朝" w:cs="ＭＳ Ｐゴシック"/>
          <w:b/>
          <w:bCs/>
          <w:color w:val="000000" w:themeColor="text1"/>
          <w:sz w:val="28"/>
          <w:szCs w:val="28"/>
        </w:rPr>
        <w:t>5.2　総合評価点</w:t>
      </w:r>
    </w:p>
    <w:p w14:paraId="757E61C6" w14:textId="77777777" w:rsidR="007A2360" w:rsidRPr="00C12FF1" w:rsidRDefault="007A2360" w:rsidP="007A2360">
      <w:pPr>
        <w:pStyle w:val="af4"/>
        <w:spacing w:line="360" w:lineRule="auto"/>
        <w:ind w:leftChars="399" w:left="849" w:hangingChars="5" w:hanging="11"/>
        <w:rPr>
          <w:rFonts w:ascii="ＭＳ 明朝" w:hAnsi="ＭＳ 明朝"/>
          <w:color w:val="000000" w:themeColor="text1"/>
        </w:rPr>
      </w:pPr>
      <w:r w:rsidRPr="00C12FF1">
        <w:rPr>
          <w:rFonts w:ascii="ＭＳ 明朝" w:hAnsi="ＭＳ 明朝" w:cs="ＭＳ Ｐゴシック" w:hint="eastAsia"/>
          <w:color w:val="000000" w:themeColor="text1"/>
        </w:rPr>
        <w:t>①総合評価点の計算</w:t>
      </w:r>
    </w:p>
    <w:tbl>
      <w:tblPr>
        <w:tblW w:w="0" w:type="auto"/>
        <w:tblInd w:w="1134" w:type="dxa"/>
        <w:tblLayout w:type="fixed"/>
        <w:tblCellMar>
          <w:left w:w="13" w:type="dxa"/>
          <w:right w:w="13" w:type="dxa"/>
        </w:tblCellMar>
        <w:tblLook w:val="0000" w:firstRow="0" w:lastRow="0" w:firstColumn="0" w:lastColumn="0" w:noHBand="0" w:noVBand="0"/>
      </w:tblPr>
      <w:tblGrid>
        <w:gridCol w:w="4408"/>
      </w:tblGrid>
      <w:tr w:rsidR="00F136A2" w:rsidRPr="00F136A2" w14:paraId="3B399760" w14:textId="77777777" w:rsidTr="003B2D21">
        <w:trPr>
          <w:trHeight w:hRule="exact" w:val="323"/>
        </w:trPr>
        <w:tc>
          <w:tcPr>
            <w:tcW w:w="4408" w:type="dxa"/>
            <w:tcBorders>
              <w:top w:val="single" w:sz="4" w:space="0" w:color="000000"/>
              <w:left w:val="single" w:sz="4" w:space="0" w:color="000000"/>
              <w:bottom w:val="single" w:sz="4" w:space="0" w:color="000000"/>
              <w:right w:val="single" w:sz="4" w:space="0" w:color="000000"/>
            </w:tcBorders>
            <w:vAlign w:val="center"/>
          </w:tcPr>
          <w:p w14:paraId="0C79E457" w14:textId="77777777" w:rsidR="007A2360" w:rsidRPr="00C12FF1" w:rsidRDefault="007A2360" w:rsidP="003B1FA8">
            <w:pPr>
              <w:pStyle w:val="af4"/>
              <w:ind w:leftChars="84" w:left="176" w:firstLine="210"/>
              <w:rPr>
                <w:rFonts w:ascii="ＭＳ 明朝" w:hAnsi="ＭＳ 明朝"/>
                <w:color w:val="000000" w:themeColor="text1"/>
              </w:rPr>
            </w:pPr>
            <w:r w:rsidRPr="00C12FF1">
              <w:rPr>
                <w:rFonts w:ascii="ＭＳ 明朝" w:hAnsi="ＭＳ 明朝" w:cs="ＭＳ Ｐゴシック" w:hint="eastAsia"/>
                <w:color w:val="000000" w:themeColor="text1"/>
              </w:rPr>
              <w:t>総合評価点　＝　技術点　＋　価格点</w:t>
            </w:r>
          </w:p>
        </w:tc>
      </w:tr>
    </w:tbl>
    <w:p w14:paraId="2B711970" w14:textId="77777777" w:rsidR="007A2360" w:rsidRPr="00C12FF1" w:rsidRDefault="007A2360" w:rsidP="007A2360">
      <w:pPr>
        <w:pStyle w:val="af4"/>
        <w:ind w:leftChars="404" w:left="848" w:firstLineChars="200" w:firstLine="422"/>
        <w:rPr>
          <w:rFonts w:ascii="ＭＳ 明朝" w:hAnsi="ＭＳ 明朝"/>
          <w:color w:val="000000" w:themeColor="text1"/>
        </w:rPr>
      </w:pPr>
      <w:r w:rsidRPr="00C12FF1">
        <w:rPr>
          <w:rFonts w:ascii="ＭＳ 明朝" w:hAnsi="ＭＳ 明朝" w:cs="ＭＳ Ｐゴシック" w:hint="eastAsia"/>
          <w:color w:val="000000" w:themeColor="text1"/>
        </w:rPr>
        <w:t>技術点　＝　基礎点</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　加点</w:t>
      </w:r>
    </w:p>
    <w:p w14:paraId="2CE9B62E" w14:textId="77777777" w:rsidR="007A2360" w:rsidRPr="00C12FF1" w:rsidRDefault="007A2360" w:rsidP="007A2360">
      <w:pPr>
        <w:pStyle w:val="af4"/>
        <w:tabs>
          <w:tab w:val="left" w:pos="1067"/>
        </w:tabs>
        <w:ind w:leftChars="404" w:left="848" w:firstLineChars="200" w:firstLine="42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 xml:space="preserve">価格点　＝　価格点の配分　×　</w:t>
      </w:r>
      <w:r w:rsidRPr="00C12FF1">
        <w:rPr>
          <w:rFonts w:ascii="ＭＳ 明朝" w:hAnsi="ＭＳ 明朝" w:cs="ＭＳ Ｐゴシック"/>
          <w:color w:val="000000" w:themeColor="text1"/>
        </w:rPr>
        <w:t xml:space="preserve">( 1　－ </w:t>
      </w:r>
      <w:r w:rsidRPr="00C12FF1">
        <w:rPr>
          <w:rFonts w:ascii="ＭＳ 明朝" w:hAnsi="ＭＳ 明朝" w:cs="ＭＳ Ｐゴシック" w:hint="eastAsia"/>
          <w:color w:val="000000" w:themeColor="text1"/>
        </w:rPr>
        <w:t>入札価格</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w:t>
      </w:r>
      <w:r w:rsidRPr="00C12FF1">
        <w:rPr>
          <w:rFonts w:ascii="ＭＳ 明朝" w:hAnsi="ＭＳ 明朝" w:cs="ＭＳ Ｐゴシック"/>
          <w:color w:val="000000" w:themeColor="text1"/>
        </w:rPr>
        <w:t xml:space="preserve"> </w:t>
      </w:r>
      <w:r w:rsidRPr="00C12FF1">
        <w:rPr>
          <w:rFonts w:ascii="ＭＳ 明朝" w:hAnsi="ＭＳ 明朝" w:cs="ＭＳ Ｐゴシック" w:hint="eastAsia"/>
          <w:color w:val="000000" w:themeColor="text1"/>
        </w:rPr>
        <w:t>予定価格</w:t>
      </w:r>
      <w:r w:rsidRPr="00C12FF1">
        <w:rPr>
          <w:rFonts w:ascii="ＭＳ 明朝" w:hAnsi="ＭＳ 明朝" w:cs="ＭＳ Ｐゴシック"/>
          <w:color w:val="000000" w:themeColor="text1"/>
        </w:rPr>
        <w:t>)</w:t>
      </w:r>
    </w:p>
    <w:p w14:paraId="1CFECA0C" w14:textId="77777777" w:rsidR="007A2360" w:rsidRPr="00C12FF1" w:rsidRDefault="007A2360" w:rsidP="007A2360">
      <w:pPr>
        <w:pStyle w:val="af4"/>
        <w:tabs>
          <w:tab w:val="left" w:pos="1067"/>
        </w:tabs>
        <w:ind w:leftChars="404" w:left="848" w:firstLineChars="200" w:firstLine="42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※技術点及び価格点は小数点第</w:t>
      </w:r>
      <w:r w:rsidRPr="00C12FF1">
        <w:rPr>
          <w:rFonts w:ascii="ＭＳ 明朝" w:hAnsi="ＭＳ 明朝" w:cs="ＭＳ Ｐゴシック"/>
          <w:color w:val="000000" w:themeColor="text1"/>
        </w:rPr>
        <w:t>2位以下を切り捨てとする。</w:t>
      </w:r>
    </w:p>
    <w:p w14:paraId="7599DED6" w14:textId="77777777" w:rsidR="007A2360" w:rsidRPr="00C12FF1" w:rsidRDefault="007A2360" w:rsidP="007A2360">
      <w:pPr>
        <w:pStyle w:val="af4"/>
        <w:spacing w:line="360" w:lineRule="auto"/>
        <w:ind w:leftChars="399" w:left="849" w:hangingChars="5" w:hanging="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②得点配分</w:t>
      </w:r>
    </w:p>
    <w:p w14:paraId="2B06A597" w14:textId="4276CA53" w:rsidR="007A2360" w:rsidRPr="00C12FF1" w:rsidRDefault="007A2360" w:rsidP="007A2360">
      <w:pPr>
        <w:pStyle w:val="af4"/>
        <w:ind w:leftChars="404" w:left="848" w:firstLineChars="200" w:firstLine="42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技術点：</w:t>
      </w:r>
      <w:r w:rsidR="005B6384" w:rsidRPr="00C12FF1">
        <w:rPr>
          <w:rFonts w:ascii="ＭＳ 明朝" w:hAnsi="ＭＳ 明朝" w:cs="ＭＳ Ｐゴシック"/>
          <w:color w:val="000000" w:themeColor="text1"/>
        </w:rPr>
        <w:t>2</w:t>
      </w:r>
      <w:r w:rsidRPr="00C12FF1">
        <w:rPr>
          <w:rFonts w:ascii="ＭＳ 明朝" w:hAnsi="ＭＳ 明朝" w:cs="ＭＳ Ｐゴシック"/>
          <w:color w:val="000000" w:themeColor="text1"/>
        </w:rPr>
        <w:t>00点　（基礎点：</w:t>
      </w:r>
      <w:r w:rsidR="005B6384" w:rsidRPr="00C12FF1">
        <w:rPr>
          <w:rFonts w:ascii="ＭＳ 明朝" w:hAnsi="ＭＳ 明朝" w:cs="ＭＳ Ｐゴシック"/>
          <w:color w:val="000000" w:themeColor="text1"/>
        </w:rPr>
        <w:t>60</w:t>
      </w:r>
      <w:r w:rsidRPr="00C12FF1">
        <w:rPr>
          <w:rFonts w:ascii="ＭＳ 明朝" w:hAnsi="ＭＳ 明朝" w:cs="ＭＳ Ｐゴシック" w:hint="eastAsia"/>
          <w:color w:val="000000" w:themeColor="text1"/>
        </w:rPr>
        <w:t>点　加点：</w:t>
      </w:r>
      <w:r w:rsidR="005B6384" w:rsidRPr="00C12FF1">
        <w:rPr>
          <w:rFonts w:ascii="ＭＳ 明朝" w:hAnsi="ＭＳ 明朝" w:cs="ＭＳ Ｐゴシック"/>
          <w:color w:val="000000" w:themeColor="text1"/>
        </w:rPr>
        <w:t>140</w:t>
      </w:r>
      <w:r w:rsidRPr="00C12FF1">
        <w:rPr>
          <w:rFonts w:ascii="ＭＳ 明朝" w:hAnsi="ＭＳ 明朝" w:cs="ＭＳ Ｐゴシック" w:hint="eastAsia"/>
          <w:color w:val="000000" w:themeColor="text1"/>
        </w:rPr>
        <w:t>点）</w:t>
      </w:r>
    </w:p>
    <w:p w14:paraId="390B506C" w14:textId="32DA7E82" w:rsidR="007A2360" w:rsidRPr="00C12FF1" w:rsidRDefault="007A2360" w:rsidP="007A2360">
      <w:pPr>
        <w:pStyle w:val="af4"/>
        <w:ind w:leftChars="404" w:left="848" w:firstLineChars="200" w:firstLine="422"/>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価格点：</w:t>
      </w:r>
      <w:r w:rsidR="005B6384" w:rsidRPr="00C12FF1">
        <w:rPr>
          <w:rFonts w:ascii="ＭＳ 明朝" w:hAnsi="ＭＳ 明朝" w:cs="ＭＳ Ｐゴシック"/>
          <w:color w:val="000000" w:themeColor="text1"/>
        </w:rPr>
        <w:t>10</w:t>
      </w:r>
      <w:r w:rsidRPr="00C12FF1">
        <w:rPr>
          <w:rFonts w:ascii="ＭＳ 明朝" w:hAnsi="ＭＳ 明朝" w:cs="ＭＳ Ｐゴシック"/>
          <w:color w:val="000000" w:themeColor="text1"/>
        </w:rPr>
        <w:t>0点</w:t>
      </w:r>
    </w:p>
    <w:p w14:paraId="02190C6A" w14:textId="77777777" w:rsidR="007A2360" w:rsidRPr="00C12FF1" w:rsidRDefault="007A2360" w:rsidP="007A2360">
      <w:pPr>
        <w:pStyle w:val="af4"/>
        <w:ind w:leftChars="404" w:left="848" w:firstLineChars="200" w:firstLine="422"/>
        <w:rPr>
          <w:rFonts w:ascii="ＭＳ 明朝" w:hAnsi="ＭＳ 明朝" w:cs="ＭＳ Ｐゴシック"/>
          <w:color w:val="000000" w:themeColor="text1"/>
        </w:rPr>
      </w:pPr>
    </w:p>
    <w:p w14:paraId="15FDF56F" w14:textId="77777777" w:rsidR="007A2360" w:rsidRPr="00C12FF1" w:rsidRDefault="007A2360" w:rsidP="007A2360">
      <w:pPr>
        <w:pStyle w:val="af4"/>
        <w:spacing w:line="360" w:lineRule="auto"/>
        <w:ind w:firstLineChars="200" w:firstLine="564"/>
        <w:rPr>
          <w:rFonts w:ascii="ＭＳ 明朝" w:hAnsi="ＭＳ 明朝"/>
          <w:color w:val="000000" w:themeColor="text1"/>
        </w:rPr>
      </w:pPr>
      <w:r w:rsidRPr="00C12FF1">
        <w:rPr>
          <w:rFonts w:ascii="ＭＳ 明朝" w:hAnsi="ＭＳ 明朝" w:cs="ＭＳ Ｐゴシック"/>
          <w:b/>
          <w:bCs/>
          <w:color w:val="000000" w:themeColor="text1"/>
          <w:sz w:val="28"/>
          <w:szCs w:val="28"/>
        </w:rPr>
        <w:t>5.3</w:t>
      </w:r>
      <w:r w:rsidRPr="00C12FF1">
        <w:rPr>
          <w:rFonts w:ascii="ＭＳ 明朝" w:hAnsi="ＭＳ 明朝" w:cs="Times New Roman" w:hint="eastAsia"/>
          <w:color w:val="000000" w:themeColor="text1"/>
        </w:rPr>
        <w:t xml:space="preserve">　</w:t>
      </w:r>
      <w:r w:rsidRPr="00C12FF1">
        <w:rPr>
          <w:rFonts w:ascii="ＭＳ 明朝" w:hAnsi="ＭＳ 明朝" w:cs="ＭＳ Ｐゴシック" w:hint="eastAsia"/>
          <w:b/>
          <w:bCs/>
          <w:color w:val="000000" w:themeColor="text1"/>
          <w:sz w:val="28"/>
          <w:szCs w:val="28"/>
        </w:rPr>
        <w:t>一次評価</w:t>
      </w:r>
    </w:p>
    <w:p w14:paraId="4ABD5C46" w14:textId="77777777" w:rsidR="007A2360" w:rsidRPr="00C12FF1" w:rsidRDefault="007A2360" w:rsidP="007A2360">
      <w:pPr>
        <w:pStyle w:val="af4"/>
        <w:ind w:left="1470" w:firstLineChars="100" w:firstLine="211"/>
        <w:rPr>
          <w:rFonts w:ascii="ＭＳ 明朝" w:hAnsi="ＭＳ 明朝"/>
          <w:color w:val="000000" w:themeColor="text1"/>
        </w:rPr>
      </w:pPr>
      <w:r w:rsidRPr="00C12FF1">
        <w:rPr>
          <w:rFonts w:ascii="ＭＳ 明朝" w:hAnsi="ＭＳ 明朝" w:hint="eastAsia"/>
          <w:color w:val="000000" w:themeColor="text1"/>
        </w:rPr>
        <w:t>一次評価として、「Ⅴ．評価項目一覧」の各事項について、次の要件を全て満たしているか審査を行う。一次評価で合格した提案書について、次の「</w:t>
      </w:r>
      <w:r w:rsidRPr="00C12FF1">
        <w:rPr>
          <w:rFonts w:ascii="ＭＳ 明朝" w:hAnsi="ＭＳ 明朝"/>
          <w:color w:val="000000" w:themeColor="text1"/>
        </w:rPr>
        <w:t xml:space="preserve">5.4 </w:t>
      </w:r>
      <w:r w:rsidRPr="00C12FF1">
        <w:rPr>
          <w:rFonts w:ascii="ＭＳ 明朝" w:hAnsi="ＭＳ 明朝" w:hint="eastAsia"/>
          <w:color w:val="000000" w:themeColor="text1"/>
        </w:rPr>
        <w:t>二次評価」を行う。</w:t>
      </w:r>
    </w:p>
    <w:p w14:paraId="5D89B5B5" w14:textId="1B988764" w:rsidR="007A2360" w:rsidRPr="00C12FF1" w:rsidRDefault="001458BB" w:rsidP="008915FC">
      <w:pPr>
        <w:pStyle w:val="af4"/>
        <w:numPr>
          <w:ilvl w:val="0"/>
          <w:numId w:val="66"/>
        </w:numPr>
        <w:rPr>
          <w:rFonts w:ascii="ＭＳ 明朝" w:hAnsi="ＭＳ 明朝"/>
          <w:color w:val="000000" w:themeColor="text1"/>
        </w:rPr>
      </w:pPr>
      <w:r>
        <w:rPr>
          <w:rFonts w:ascii="ＭＳ 明朝" w:hAnsi="ＭＳ 明朝" w:hint="eastAsia"/>
          <w:color w:val="000000" w:themeColor="text1"/>
        </w:rPr>
        <w:t>「</w:t>
      </w:r>
      <w:r w:rsidR="003F082A" w:rsidRPr="00C12FF1">
        <w:rPr>
          <w:rFonts w:ascii="ＭＳ 明朝" w:hAnsi="ＭＳ 明朝" w:hint="eastAsia"/>
          <w:color w:val="000000" w:themeColor="text1"/>
        </w:rPr>
        <w:t>評価区分</w:t>
      </w:r>
      <w:r>
        <w:rPr>
          <w:rFonts w:ascii="ＭＳ 明朝" w:hAnsi="ＭＳ 明朝" w:hint="eastAsia"/>
          <w:color w:val="000000" w:themeColor="text1"/>
        </w:rPr>
        <w:t>」</w:t>
      </w:r>
      <w:r w:rsidR="0027209A">
        <w:rPr>
          <w:rFonts w:ascii="ＭＳ 明朝" w:hAnsi="ＭＳ 明朝" w:hint="eastAsia"/>
          <w:color w:val="000000" w:themeColor="text1"/>
        </w:rPr>
        <w:t>が</w:t>
      </w:r>
      <w:r w:rsidR="007A2360" w:rsidRPr="00C12FF1">
        <w:rPr>
          <w:rFonts w:ascii="ＭＳ 明朝" w:hAnsi="ＭＳ 明朝" w:hint="eastAsia"/>
          <w:color w:val="000000" w:themeColor="text1"/>
        </w:rPr>
        <w:t>「必須」</w:t>
      </w:r>
      <w:r w:rsidR="007E1BAA" w:rsidRPr="00C12FF1">
        <w:rPr>
          <w:rFonts w:ascii="ＭＳ 明朝" w:hAnsi="ＭＳ 明朝" w:hint="eastAsia"/>
          <w:color w:val="000000" w:themeColor="text1"/>
        </w:rPr>
        <w:t>の項目</w:t>
      </w:r>
      <w:r w:rsidR="007A2360" w:rsidRPr="00C12FF1">
        <w:rPr>
          <w:rFonts w:ascii="ＭＳ 明朝" w:hAnsi="ＭＳ 明朝" w:hint="eastAsia"/>
          <w:color w:val="000000" w:themeColor="text1"/>
        </w:rPr>
        <w:t>全て「○」</w:t>
      </w:r>
      <w:r w:rsidR="00570715" w:rsidRPr="00C12FF1">
        <w:rPr>
          <w:rFonts w:ascii="ＭＳ 明朝" w:hAnsi="ＭＳ 明朝" w:hint="eastAsia"/>
          <w:color w:val="000000" w:themeColor="text1"/>
        </w:rPr>
        <w:t>で</w:t>
      </w:r>
      <w:r w:rsidR="007E1BAA" w:rsidRPr="00C12FF1">
        <w:rPr>
          <w:rFonts w:ascii="ＭＳ 明朝" w:hAnsi="ＭＳ 明朝" w:hint="eastAsia"/>
          <w:color w:val="000000" w:themeColor="text1"/>
        </w:rPr>
        <w:t>囲まれている（</w:t>
      </w:r>
      <w:r w:rsidR="007E1BAA" w:rsidRPr="00C12FF1">
        <w:rPr>
          <w:rFonts w:ascii="ＭＳ 明朝" w:hAnsi="ＭＳ 明朝" w:cs="ＭＳ Ｐゴシック" w:hint="eastAsia"/>
          <w:color w:val="000000" w:themeColor="text1"/>
        </w:rPr>
        <w:t>要件を満たしている</w:t>
      </w:r>
      <w:r w:rsidR="007E1BAA" w:rsidRPr="00C12FF1">
        <w:rPr>
          <w:rFonts w:ascii="ＭＳ 明朝" w:hAnsi="ＭＳ 明朝" w:hint="eastAsia"/>
          <w:color w:val="000000" w:themeColor="text1"/>
        </w:rPr>
        <w:t>）</w:t>
      </w:r>
      <w:r>
        <w:rPr>
          <w:rFonts w:ascii="ＭＳ 明朝" w:hAnsi="ＭＳ 明朝" w:hint="eastAsia"/>
          <w:color w:val="000000" w:themeColor="text1"/>
        </w:rPr>
        <w:t>こと</w:t>
      </w:r>
      <w:r w:rsidR="007A2360" w:rsidRPr="00C12FF1">
        <w:rPr>
          <w:rFonts w:ascii="ＭＳ 明朝" w:hAnsi="ＭＳ 明朝" w:hint="eastAsia"/>
          <w:color w:val="000000" w:themeColor="text1"/>
        </w:rPr>
        <w:t>。</w:t>
      </w:r>
    </w:p>
    <w:p w14:paraId="15658396" w14:textId="5C6ED745" w:rsidR="003F082A" w:rsidRPr="00C12FF1" w:rsidRDefault="007A2360" w:rsidP="008915FC">
      <w:pPr>
        <w:pStyle w:val="af4"/>
        <w:numPr>
          <w:ilvl w:val="0"/>
          <w:numId w:val="66"/>
        </w:numPr>
        <w:rPr>
          <w:rFonts w:ascii="ＭＳ 明朝" w:hAnsi="ＭＳ 明朝"/>
          <w:color w:val="000000" w:themeColor="text1"/>
        </w:rPr>
      </w:pPr>
      <w:r w:rsidRPr="00C12FF1">
        <w:rPr>
          <w:rFonts w:ascii="ＭＳ 明朝" w:hAnsi="ＭＳ 明朝" w:hint="eastAsia"/>
          <w:color w:val="000000" w:themeColor="text1"/>
        </w:rPr>
        <w:t>「提案書</w:t>
      </w:r>
      <w:r w:rsidR="003F082A" w:rsidRPr="00C12FF1">
        <w:rPr>
          <w:rFonts w:ascii="ＭＳ 明朝" w:hAnsi="ＭＳ 明朝" w:hint="eastAsia"/>
          <w:color w:val="000000" w:themeColor="text1"/>
        </w:rPr>
        <w:t>頁番号</w:t>
      </w:r>
      <w:r w:rsidRPr="00C12FF1">
        <w:rPr>
          <w:rFonts w:ascii="ＭＳ 明朝" w:hAnsi="ＭＳ 明朝" w:hint="eastAsia"/>
          <w:color w:val="000000" w:themeColor="text1"/>
        </w:rPr>
        <w:t>」欄に</w:t>
      </w:r>
      <w:r w:rsidR="00366AF9" w:rsidRPr="00C12FF1">
        <w:rPr>
          <w:rFonts w:ascii="ＭＳ 明朝" w:hAnsi="ＭＳ 明朝" w:hint="eastAsia"/>
          <w:color w:val="000000" w:themeColor="text1"/>
        </w:rPr>
        <w:t>、</w:t>
      </w:r>
      <w:r w:rsidRPr="00C12FF1">
        <w:rPr>
          <w:rFonts w:ascii="ＭＳ 明朝" w:hAnsi="ＭＳ 明朝" w:hint="eastAsia"/>
          <w:color w:val="000000" w:themeColor="text1"/>
        </w:rPr>
        <w:t>提案書の</w:t>
      </w:r>
      <w:r w:rsidR="006666E1">
        <w:rPr>
          <w:rFonts w:ascii="ＭＳ 明朝" w:hAnsi="ＭＳ 明朝" w:hint="eastAsia"/>
          <w:color w:val="000000" w:themeColor="text1"/>
        </w:rPr>
        <w:t>頁</w:t>
      </w:r>
      <w:r w:rsidRPr="00C12FF1">
        <w:rPr>
          <w:rFonts w:ascii="ＭＳ 明朝" w:hAnsi="ＭＳ 明朝" w:hint="eastAsia"/>
          <w:color w:val="000000" w:themeColor="text1"/>
        </w:rPr>
        <w:t>番号が記入されていること。</w:t>
      </w:r>
    </w:p>
    <w:p w14:paraId="0DDAF0D8" w14:textId="2F24A4C9" w:rsidR="007A2360" w:rsidRPr="00C12FF1" w:rsidRDefault="007A2360" w:rsidP="008915FC">
      <w:pPr>
        <w:pStyle w:val="af4"/>
        <w:numPr>
          <w:ilvl w:val="0"/>
          <w:numId w:val="66"/>
        </w:numPr>
        <w:rPr>
          <w:rFonts w:ascii="ＭＳ 明朝" w:hAnsi="ＭＳ 明朝"/>
          <w:color w:val="000000" w:themeColor="text1"/>
        </w:rPr>
      </w:pPr>
      <w:r w:rsidRPr="00C12FF1">
        <w:rPr>
          <w:rFonts w:ascii="ＭＳ 明朝" w:hAnsi="ＭＳ 明朝" w:hint="eastAsia"/>
          <w:color w:val="000000" w:themeColor="text1"/>
        </w:rPr>
        <w:t>「提案書項番」欄に</w:t>
      </w:r>
      <w:r w:rsidR="00366AF9" w:rsidRPr="00C12FF1">
        <w:rPr>
          <w:rFonts w:ascii="ＭＳ 明朝" w:hAnsi="ＭＳ 明朝" w:hint="eastAsia"/>
          <w:color w:val="000000" w:themeColor="text1"/>
        </w:rPr>
        <w:t>、</w:t>
      </w:r>
      <w:r w:rsidRPr="00C12FF1">
        <w:rPr>
          <w:rFonts w:ascii="ＭＳ 明朝" w:hAnsi="ＭＳ 明朝" w:hint="eastAsia"/>
          <w:color w:val="000000" w:themeColor="text1"/>
        </w:rPr>
        <w:t>提案書の項番が記入されていること。</w:t>
      </w:r>
    </w:p>
    <w:p w14:paraId="23563F40" w14:textId="77777777" w:rsidR="007A2360" w:rsidRPr="00C12FF1" w:rsidRDefault="007A2360" w:rsidP="007A2360">
      <w:pPr>
        <w:pStyle w:val="af4"/>
        <w:ind w:left="1470" w:firstLine="210"/>
        <w:rPr>
          <w:rFonts w:ascii="ＭＳ 明朝" w:hAnsi="ＭＳ 明朝"/>
          <w:color w:val="000000" w:themeColor="text1"/>
        </w:rPr>
      </w:pPr>
    </w:p>
    <w:p w14:paraId="3EC5373E" w14:textId="77777777" w:rsidR="007A2360" w:rsidRPr="00C12FF1" w:rsidRDefault="007A2360" w:rsidP="007A2360">
      <w:pPr>
        <w:pStyle w:val="af4"/>
        <w:spacing w:line="360" w:lineRule="auto"/>
        <w:ind w:firstLineChars="200" w:firstLine="564"/>
        <w:rPr>
          <w:rFonts w:ascii="ＭＳ 明朝" w:hAnsi="ＭＳ 明朝"/>
          <w:color w:val="000000" w:themeColor="text1"/>
        </w:rPr>
      </w:pPr>
      <w:r w:rsidRPr="00C12FF1">
        <w:rPr>
          <w:rFonts w:ascii="ＭＳ 明朝" w:hAnsi="ＭＳ 明朝" w:cs="ＭＳ Ｐゴシック"/>
          <w:b/>
          <w:bCs/>
          <w:color w:val="000000" w:themeColor="text1"/>
          <w:sz w:val="28"/>
          <w:szCs w:val="28"/>
        </w:rPr>
        <w:t>5.4</w:t>
      </w:r>
      <w:r w:rsidRPr="00C12FF1">
        <w:rPr>
          <w:rFonts w:ascii="ＭＳ 明朝" w:hAnsi="ＭＳ 明朝" w:cs="Times New Roman" w:hint="eastAsia"/>
          <w:color w:val="000000" w:themeColor="text1"/>
        </w:rPr>
        <w:t xml:space="preserve">　</w:t>
      </w:r>
      <w:r w:rsidRPr="00C12FF1">
        <w:rPr>
          <w:rFonts w:ascii="ＭＳ 明朝" w:hAnsi="ＭＳ 明朝" w:cs="ＭＳ Ｐゴシック" w:hint="eastAsia"/>
          <w:b/>
          <w:bCs/>
          <w:color w:val="000000" w:themeColor="text1"/>
          <w:sz w:val="28"/>
          <w:szCs w:val="28"/>
        </w:rPr>
        <w:t>二次評価</w:t>
      </w:r>
    </w:p>
    <w:p w14:paraId="2EE519D2" w14:textId="7DFEFC24" w:rsidR="007A2360" w:rsidRPr="00C12FF1" w:rsidRDefault="007A2360" w:rsidP="007A2360">
      <w:pPr>
        <w:pStyle w:val="af4"/>
        <w:ind w:left="1470" w:firstLineChars="100" w:firstLine="211"/>
        <w:rPr>
          <w:rFonts w:ascii="ＭＳ 明朝" w:hAnsi="ＭＳ 明朝"/>
          <w:color w:val="000000" w:themeColor="text1"/>
        </w:rPr>
      </w:pPr>
      <w:r w:rsidRPr="00C12FF1">
        <w:rPr>
          <w:rFonts w:ascii="ＭＳ 明朝" w:hAnsi="ＭＳ 明朝" w:hint="eastAsia"/>
          <w:color w:val="000000" w:themeColor="text1"/>
        </w:rPr>
        <w:t>上記「</w:t>
      </w:r>
      <w:r w:rsidRPr="00C12FF1">
        <w:rPr>
          <w:rFonts w:ascii="ＭＳ 明朝" w:hAnsi="ＭＳ 明朝"/>
          <w:color w:val="000000" w:themeColor="text1"/>
        </w:rPr>
        <w:t xml:space="preserve">5.3 </w:t>
      </w:r>
      <w:r w:rsidRPr="00C12FF1">
        <w:rPr>
          <w:rFonts w:ascii="ＭＳ 明朝" w:hAnsi="ＭＳ 明朝" w:hint="eastAsia"/>
          <w:color w:val="000000" w:themeColor="text1"/>
        </w:rPr>
        <w:t>一次評価」で合格した提案に対し、「Ⅴ．評価項目一覧」で示す、</w:t>
      </w:r>
      <w:r w:rsidR="00275940" w:rsidRPr="00C12FF1">
        <w:rPr>
          <w:rFonts w:ascii="ＭＳ 明朝" w:hAnsi="ＭＳ 明朝" w:hint="eastAsia"/>
          <w:color w:val="000000" w:themeColor="text1"/>
        </w:rPr>
        <w:t>提案要求事項</w:t>
      </w:r>
      <w:r w:rsidRPr="00C12FF1">
        <w:rPr>
          <w:rFonts w:ascii="ＭＳ 明朝" w:hAnsi="ＭＳ 明朝" w:hint="eastAsia"/>
          <w:color w:val="000000" w:themeColor="text1"/>
        </w:rPr>
        <w:t>、</w:t>
      </w:r>
      <w:r w:rsidR="00275940" w:rsidRPr="00C12FF1">
        <w:rPr>
          <w:rFonts w:ascii="ＭＳ 明朝" w:hAnsi="ＭＳ 明朝" w:hint="eastAsia"/>
          <w:color w:val="000000" w:themeColor="text1"/>
        </w:rPr>
        <w:t>評価区分</w:t>
      </w:r>
      <w:r w:rsidRPr="00C12FF1">
        <w:rPr>
          <w:rFonts w:ascii="ＭＳ 明朝" w:hAnsi="ＭＳ 明朝" w:hint="eastAsia"/>
          <w:color w:val="000000" w:themeColor="text1"/>
        </w:rPr>
        <w:t>に基づき技術審査を行う。なお、ヒアリングを実施した場合には、ヒアリングにより得られた評価を加味するものとする。</w:t>
      </w:r>
    </w:p>
    <w:p w14:paraId="261C4E07" w14:textId="77777777" w:rsidR="007A2360" w:rsidRPr="00C12FF1" w:rsidRDefault="007A2360" w:rsidP="007A2360">
      <w:pPr>
        <w:pStyle w:val="af4"/>
        <w:ind w:left="1470" w:firstLineChars="100" w:firstLine="211"/>
        <w:rPr>
          <w:rFonts w:ascii="ＭＳ 明朝" w:hAnsi="ＭＳ 明朝"/>
          <w:color w:val="000000" w:themeColor="text1"/>
        </w:rPr>
      </w:pPr>
      <w:r w:rsidRPr="00C12FF1">
        <w:rPr>
          <w:rFonts w:ascii="ＭＳ 明朝" w:hAnsi="ＭＳ 明朝" w:hint="eastAsia"/>
          <w:color w:val="000000" w:themeColor="text1"/>
        </w:rPr>
        <w:t>評価に当たっては、複数の審査員の合議によって各項目を評価し、評価に応じた得点の合計をもって技術点とする。</w:t>
      </w:r>
    </w:p>
    <w:p w14:paraId="26EA39FC" w14:textId="77777777" w:rsidR="007A2360" w:rsidRPr="00C12FF1" w:rsidRDefault="007A2360" w:rsidP="007A2360">
      <w:pPr>
        <w:pStyle w:val="af4"/>
        <w:ind w:left="1470" w:firstLine="210"/>
        <w:rPr>
          <w:rFonts w:ascii="ＭＳ 明朝" w:hAnsi="ＭＳ 明朝"/>
          <w:color w:val="000000" w:themeColor="text1"/>
        </w:rPr>
      </w:pPr>
    </w:p>
    <w:p w14:paraId="02BF516A" w14:textId="77777777" w:rsidR="007A2360" w:rsidRPr="00C12FF1" w:rsidRDefault="007A2360" w:rsidP="007A2360">
      <w:pPr>
        <w:pStyle w:val="af4"/>
        <w:spacing w:line="360" w:lineRule="auto"/>
        <w:ind w:firstLineChars="200" w:firstLine="564"/>
        <w:rPr>
          <w:rFonts w:ascii="ＭＳ 明朝" w:hAnsi="ＭＳ 明朝"/>
          <w:color w:val="000000" w:themeColor="text1"/>
        </w:rPr>
      </w:pPr>
      <w:r w:rsidRPr="00C12FF1">
        <w:rPr>
          <w:rFonts w:ascii="ＭＳ 明朝" w:hAnsi="ＭＳ 明朝" w:cs="ＭＳ Ｐゴシック"/>
          <w:b/>
          <w:bCs/>
          <w:color w:val="000000" w:themeColor="text1"/>
          <w:sz w:val="28"/>
          <w:szCs w:val="28"/>
        </w:rPr>
        <w:t>5.5　基礎点評価</w:t>
      </w:r>
    </w:p>
    <w:p w14:paraId="00A31352" w14:textId="25E23659" w:rsidR="007A2360" w:rsidRPr="00C12FF1" w:rsidRDefault="007A2360" w:rsidP="007A2360">
      <w:pPr>
        <w:pStyle w:val="af4"/>
        <w:ind w:leftChars="404" w:left="848" w:firstLineChars="100" w:firstLine="211"/>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提案内容が、</w:t>
      </w:r>
      <w:r w:rsidR="00CC51D9" w:rsidRPr="00CC51D9">
        <w:rPr>
          <w:rFonts w:ascii="ＭＳ 明朝" w:hAnsi="ＭＳ 明朝" w:cs="ＭＳ Ｐゴシック" w:hint="eastAsia"/>
          <w:color w:val="000000" w:themeColor="text1"/>
        </w:rPr>
        <w:t>「Ⅴ．評価項目一覧」の「評価区分」が[必須]の項目を全て満たしている</w:t>
      </w:r>
      <w:r w:rsidRPr="00C12FF1">
        <w:rPr>
          <w:rFonts w:ascii="ＭＳ 明朝" w:hAnsi="ＭＳ 明朝" w:cs="ＭＳ Ｐゴシック" w:hint="eastAsia"/>
          <w:color w:val="000000" w:themeColor="text1"/>
        </w:rPr>
        <w:t>場合に基礎点を付与し、そうでない場合は</w:t>
      </w:r>
      <w:r w:rsidRPr="00C12FF1">
        <w:rPr>
          <w:rFonts w:ascii="ＭＳ 明朝" w:hAnsi="ＭＳ 明朝" w:cs="ＭＳ Ｐゴシック"/>
          <w:color w:val="000000" w:themeColor="text1"/>
        </w:rPr>
        <w:t>0点とする。従って、一つでも</w:t>
      </w:r>
      <w:r w:rsidR="00232F6E" w:rsidRPr="00232F6E">
        <w:rPr>
          <w:rFonts w:ascii="ＭＳ 明朝" w:hAnsi="ＭＳ 明朝" w:cs="ＭＳ Ｐゴシック" w:hint="eastAsia"/>
          <w:color w:val="000000" w:themeColor="text1"/>
        </w:rPr>
        <w:t>「評価区分」が</w:t>
      </w:r>
      <w:r w:rsidR="00CC51D9">
        <w:rPr>
          <w:rFonts w:ascii="ＭＳ 明朝" w:hAnsi="ＭＳ 明朝" w:cs="ＭＳ Ｐゴシック" w:hint="eastAsia"/>
          <w:color w:val="000000" w:themeColor="text1"/>
        </w:rPr>
        <w:t>「必須」</w:t>
      </w:r>
      <w:r w:rsidR="00232F6E">
        <w:rPr>
          <w:rFonts w:ascii="ＭＳ 明朝" w:hAnsi="ＭＳ 明朝" w:cs="ＭＳ Ｐゴシック" w:hint="eastAsia"/>
          <w:color w:val="000000" w:themeColor="text1"/>
        </w:rPr>
        <w:t>である</w:t>
      </w:r>
      <w:r w:rsidR="00CC51D9">
        <w:rPr>
          <w:rFonts w:ascii="ＭＳ 明朝" w:hAnsi="ＭＳ 明朝" w:cs="ＭＳ Ｐゴシック" w:hint="eastAsia"/>
          <w:color w:val="000000" w:themeColor="text1"/>
        </w:rPr>
        <w:t>項目</w:t>
      </w:r>
      <w:r w:rsidRPr="00C12FF1">
        <w:rPr>
          <w:rFonts w:ascii="ＭＳ 明朝" w:hAnsi="ＭＳ 明朝" w:cs="ＭＳ Ｐゴシック"/>
          <w:color w:val="000000" w:themeColor="text1"/>
        </w:rPr>
        <w:t>を満たしていないと評価（0点）した場合は、その入札者を不合格とし、価格点の評価は行わない。</w:t>
      </w:r>
    </w:p>
    <w:p w14:paraId="0B28F308" w14:textId="77777777" w:rsidR="007A2360" w:rsidRPr="00C12FF1" w:rsidRDefault="007A2360" w:rsidP="007A2360">
      <w:pPr>
        <w:pStyle w:val="af4"/>
        <w:ind w:left="1470" w:firstLine="210"/>
        <w:rPr>
          <w:rFonts w:ascii="ＭＳ 明朝" w:hAnsi="ＭＳ 明朝"/>
          <w:color w:val="000000" w:themeColor="text1"/>
        </w:rPr>
      </w:pPr>
    </w:p>
    <w:p w14:paraId="3D0033E5" w14:textId="77777777" w:rsidR="007A2360" w:rsidRPr="00C12FF1" w:rsidRDefault="007A2360" w:rsidP="007A2360">
      <w:pPr>
        <w:pStyle w:val="af4"/>
        <w:spacing w:line="360" w:lineRule="auto"/>
        <w:ind w:firstLineChars="200" w:firstLine="564"/>
        <w:rPr>
          <w:rFonts w:ascii="ＭＳ 明朝" w:hAnsi="ＭＳ 明朝"/>
          <w:color w:val="000000" w:themeColor="text1"/>
        </w:rPr>
      </w:pPr>
      <w:r w:rsidRPr="00C12FF1">
        <w:rPr>
          <w:rFonts w:ascii="ＭＳ 明朝" w:hAnsi="ＭＳ 明朝" w:cs="ＭＳ Ｐゴシック"/>
          <w:b/>
          <w:bCs/>
          <w:color w:val="000000" w:themeColor="text1"/>
          <w:sz w:val="28"/>
          <w:szCs w:val="28"/>
        </w:rPr>
        <w:t>5.6　加点評価</w:t>
      </w:r>
    </w:p>
    <w:p w14:paraId="55B7244C" w14:textId="77777777" w:rsidR="008429E8" w:rsidRPr="00C12FF1" w:rsidRDefault="007A2360" w:rsidP="008429E8">
      <w:pPr>
        <w:pStyle w:val="af4"/>
        <w:ind w:leftChars="404" w:left="848" w:firstLineChars="100" w:firstLine="211"/>
        <w:rPr>
          <w:rFonts w:ascii="ＭＳ 明朝" w:hAnsi="ＭＳ 明朝" w:cs="ＭＳ Ｐゴシック"/>
          <w:color w:val="000000" w:themeColor="text1"/>
        </w:rPr>
      </w:pPr>
      <w:r w:rsidRPr="00C12FF1">
        <w:rPr>
          <w:rFonts w:ascii="ＭＳ 明朝" w:hAnsi="ＭＳ 明朝" w:hint="eastAsia"/>
          <w:color w:val="000000" w:themeColor="text1"/>
        </w:rPr>
        <w:t xml:space="preserve">　</w:t>
      </w:r>
      <w:r w:rsidR="008429E8" w:rsidRPr="00C12FF1">
        <w:rPr>
          <w:rFonts w:ascii="ＭＳ 明朝" w:hAnsi="ＭＳ 明朝" w:cs="ＭＳ Ｐゴシック" w:hint="eastAsia"/>
          <w:color w:val="000000" w:themeColor="text1"/>
        </w:rPr>
        <w:t>任意項目について、提案内容に応じて下表の評価基準に基づき加点を付与する。</w:t>
      </w:r>
    </w:p>
    <w:p w14:paraId="6DF86DB2" w14:textId="77777777" w:rsidR="008429E8" w:rsidRPr="00C12FF1" w:rsidRDefault="008429E8" w:rsidP="008429E8">
      <w:pPr>
        <w:pStyle w:val="af4"/>
        <w:ind w:leftChars="404" w:left="848" w:firstLineChars="100" w:firstLine="211"/>
        <w:rPr>
          <w:rFonts w:ascii="ＭＳ 明朝" w:hAnsi="ＭＳ 明朝" w:cs="ＭＳ Ｐゴシック"/>
          <w:color w:val="000000" w:themeColor="text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795"/>
        <w:gridCol w:w="815"/>
      </w:tblGrid>
      <w:tr w:rsidR="00E9025A" w:rsidRPr="00F136A2" w14:paraId="2767F22A" w14:textId="77777777" w:rsidTr="006F446F">
        <w:trPr>
          <w:trHeight w:val="397"/>
        </w:trPr>
        <w:tc>
          <w:tcPr>
            <w:tcW w:w="883" w:type="dxa"/>
            <w:vAlign w:val="center"/>
          </w:tcPr>
          <w:p w14:paraId="6E9529B1" w14:textId="77777777" w:rsidR="008429E8" w:rsidRPr="00C12FF1" w:rsidRDefault="008429E8" w:rsidP="006F446F">
            <w:pPr>
              <w:jc w:val="center"/>
              <w:rPr>
                <w:rFonts w:ascii="ＭＳ 明朝" w:hAnsi="ＭＳ 明朝"/>
                <w:color w:val="000000" w:themeColor="text1"/>
              </w:rPr>
            </w:pPr>
            <w:r w:rsidRPr="00C12FF1">
              <w:rPr>
                <w:rFonts w:ascii="ＭＳ 明朝" w:hAnsi="ＭＳ 明朝" w:hint="eastAsia"/>
                <w:color w:val="000000" w:themeColor="text1"/>
              </w:rPr>
              <w:t>評価</w:t>
            </w:r>
          </w:p>
          <w:p w14:paraId="6B6D5805" w14:textId="77777777" w:rsidR="008429E8" w:rsidRPr="00C12FF1" w:rsidRDefault="008429E8" w:rsidP="006F446F">
            <w:pPr>
              <w:jc w:val="center"/>
              <w:rPr>
                <w:rFonts w:ascii="ＭＳ 明朝" w:hAnsi="ＭＳ 明朝"/>
                <w:color w:val="000000" w:themeColor="text1"/>
              </w:rPr>
            </w:pPr>
            <w:r w:rsidRPr="00C12FF1">
              <w:rPr>
                <w:rFonts w:ascii="ＭＳ 明朝" w:hAnsi="ＭＳ 明朝" w:hint="eastAsia"/>
                <w:color w:val="000000" w:themeColor="text1"/>
              </w:rPr>
              <w:t>ランク</w:t>
            </w:r>
          </w:p>
        </w:tc>
        <w:tc>
          <w:tcPr>
            <w:tcW w:w="5126" w:type="dxa"/>
            <w:vAlign w:val="center"/>
          </w:tcPr>
          <w:p w14:paraId="5CD6A73C" w14:textId="77777777" w:rsidR="008429E8" w:rsidRPr="00C12FF1" w:rsidRDefault="008429E8" w:rsidP="006F446F">
            <w:pPr>
              <w:jc w:val="center"/>
              <w:rPr>
                <w:rFonts w:ascii="ＭＳ 明朝" w:hAnsi="ＭＳ 明朝"/>
                <w:color w:val="000000" w:themeColor="text1"/>
              </w:rPr>
            </w:pPr>
            <w:r w:rsidRPr="00C12FF1">
              <w:rPr>
                <w:rFonts w:ascii="ＭＳ 明朝" w:hAnsi="ＭＳ 明朝" w:hint="eastAsia"/>
                <w:color w:val="000000" w:themeColor="text1"/>
              </w:rPr>
              <w:t>評価基準</w:t>
            </w:r>
          </w:p>
        </w:tc>
        <w:tc>
          <w:tcPr>
            <w:tcW w:w="1610" w:type="dxa"/>
            <w:gridSpan w:val="2"/>
            <w:vAlign w:val="center"/>
          </w:tcPr>
          <w:p w14:paraId="31DA8689" w14:textId="77777777" w:rsidR="008429E8" w:rsidRPr="00C12FF1" w:rsidRDefault="008429E8" w:rsidP="006F446F">
            <w:pPr>
              <w:jc w:val="center"/>
              <w:rPr>
                <w:rFonts w:ascii="ＭＳ 明朝" w:hAnsi="ＭＳ 明朝"/>
                <w:color w:val="000000" w:themeColor="text1"/>
              </w:rPr>
            </w:pPr>
            <w:r w:rsidRPr="00C12FF1">
              <w:rPr>
                <w:rFonts w:ascii="ＭＳ 明朝" w:hAnsi="ＭＳ 明朝" w:hint="eastAsia"/>
                <w:color w:val="000000" w:themeColor="text1"/>
              </w:rPr>
              <w:t>項目別得点</w:t>
            </w:r>
          </w:p>
        </w:tc>
      </w:tr>
      <w:tr w:rsidR="00E9025A" w:rsidRPr="00F136A2" w14:paraId="0C955FF6" w14:textId="77777777" w:rsidTr="00722FEE">
        <w:trPr>
          <w:trHeight w:val="397"/>
        </w:trPr>
        <w:tc>
          <w:tcPr>
            <w:tcW w:w="883" w:type="dxa"/>
            <w:vAlign w:val="center"/>
          </w:tcPr>
          <w:p w14:paraId="59C1F82B" w14:textId="77777777" w:rsidR="00722FEE" w:rsidRPr="00C12FF1" w:rsidRDefault="00722FEE" w:rsidP="006F446F">
            <w:pPr>
              <w:jc w:val="center"/>
              <w:rPr>
                <w:rFonts w:ascii="ＭＳ 明朝" w:hAnsi="ＭＳ 明朝"/>
                <w:color w:val="000000" w:themeColor="text1"/>
              </w:rPr>
            </w:pPr>
            <w:r w:rsidRPr="00C12FF1">
              <w:rPr>
                <w:rFonts w:ascii="ＭＳ 明朝" w:hAnsi="ＭＳ 明朝"/>
                <w:color w:val="000000" w:themeColor="text1"/>
              </w:rPr>
              <w:t>S</w:t>
            </w:r>
          </w:p>
        </w:tc>
        <w:tc>
          <w:tcPr>
            <w:tcW w:w="5126" w:type="dxa"/>
            <w:vAlign w:val="center"/>
          </w:tcPr>
          <w:p w14:paraId="015A6B55" w14:textId="76655C63" w:rsidR="00722FEE" w:rsidRPr="00C12FF1" w:rsidRDefault="00722FEE" w:rsidP="006F446F">
            <w:pPr>
              <w:rPr>
                <w:rFonts w:ascii="ＭＳ 明朝" w:hAnsi="ＭＳ 明朝"/>
                <w:color w:val="000000" w:themeColor="text1"/>
              </w:rPr>
            </w:pPr>
            <w:r w:rsidRPr="00C12FF1">
              <w:rPr>
                <w:rFonts w:ascii="ＭＳ 明朝" w:hAnsi="ＭＳ 明朝" w:hint="eastAsia"/>
                <w:color w:val="000000" w:themeColor="text1"/>
              </w:rPr>
              <w:t>極めて優れた提案内容である。</w:t>
            </w:r>
          </w:p>
        </w:tc>
        <w:tc>
          <w:tcPr>
            <w:tcW w:w="795" w:type="dxa"/>
            <w:vAlign w:val="center"/>
          </w:tcPr>
          <w:p w14:paraId="04D449F7" w14:textId="63F09C95"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20</w:t>
            </w:r>
          </w:p>
        </w:tc>
        <w:tc>
          <w:tcPr>
            <w:tcW w:w="815" w:type="dxa"/>
            <w:vAlign w:val="center"/>
          </w:tcPr>
          <w:p w14:paraId="5F26310B" w14:textId="74E92B85"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18</w:t>
            </w:r>
          </w:p>
        </w:tc>
      </w:tr>
      <w:tr w:rsidR="00E9025A" w:rsidRPr="00F136A2" w14:paraId="7EEA4AE3" w14:textId="77777777" w:rsidTr="00722FEE">
        <w:trPr>
          <w:trHeight w:val="397"/>
        </w:trPr>
        <w:tc>
          <w:tcPr>
            <w:tcW w:w="883" w:type="dxa"/>
            <w:vAlign w:val="center"/>
          </w:tcPr>
          <w:p w14:paraId="598F1FFB" w14:textId="77777777" w:rsidR="00722FEE" w:rsidRPr="00C12FF1" w:rsidRDefault="00722FEE" w:rsidP="006F446F">
            <w:pPr>
              <w:jc w:val="center"/>
              <w:rPr>
                <w:rFonts w:ascii="ＭＳ 明朝" w:hAnsi="ＭＳ 明朝"/>
                <w:color w:val="000000" w:themeColor="text1"/>
              </w:rPr>
            </w:pPr>
            <w:r w:rsidRPr="00C12FF1">
              <w:rPr>
                <w:rFonts w:ascii="ＭＳ 明朝" w:hAnsi="ＭＳ 明朝"/>
                <w:color w:val="000000" w:themeColor="text1"/>
              </w:rPr>
              <w:t>A</w:t>
            </w:r>
          </w:p>
        </w:tc>
        <w:tc>
          <w:tcPr>
            <w:tcW w:w="5126" w:type="dxa"/>
            <w:vAlign w:val="center"/>
          </w:tcPr>
          <w:p w14:paraId="62CAC230" w14:textId="11EBA824" w:rsidR="00722FEE" w:rsidRPr="00C12FF1" w:rsidRDefault="00722FEE" w:rsidP="006F446F">
            <w:pPr>
              <w:rPr>
                <w:rFonts w:ascii="ＭＳ 明朝" w:hAnsi="ＭＳ 明朝"/>
                <w:color w:val="000000" w:themeColor="text1"/>
              </w:rPr>
            </w:pPr>
            <w:r w:rsidRPr="00C12FF1">
              <w:rPr>
                <w:rFonts w:ascii="ＭＳ 明朝" w:hAnsi="ＭＳ 明朝" w:hint="eastAsia"/>
                <w:color w:val="000000" w:themeColor="text1"/>
              </w:rPr>
              <w:t>優れた提案内容である。</w:t>
            </w:r>
          </w:p>
        </w:tc>
        <w:tc>
          <w:tcPr>
            <w:tcW w:w="795" w:type="dxa"/>
            <w:vAlign w:val="center"/>
          </w:tcPr>
          <w:p w14:paraId="17889BC2" w14:textId="719417A8"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15</w:t>
            </w:r>
          </w:p>
        </w:tc>
        <w:tc>
          <w:tcPr>
            <w:tcW w:w="815" w:type="dxa"/>
            <w:vAlign w:val="center"/>
          </w:tcPr>
          <w:p w14:paraId="6ECC1FAA" w14:textId="501B3AAB"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13.5</w:t>
            </w:r>
          </w:p>
        </w:tc>
      </w:tr>
      <w:tr w:rsidR="00E9025A" w:rsidRPr="00F136A2" w14:paraId="3D30FF11" w14:textId="77777777" w:rsidTr="00722FEE">
        <w:trPr>
          <w:trHeight w:val="397"/>
        </w:trPr>
        <w:tc>
          <w:tcPr>
            <w:tcW w:w="883" w:type="dxa"/>
            <w:vAlign w:val="center"/>
          </w:tcPr>
          <w:p w14:paraId="7D47F13B" w14:textId="77777777" w:rsidR="00722FEE" w:rsidRPr="00C12FF1" w:rsidRDefault="00722FEE" w:rsidP="006F446F">
            <w:pPr>
              <w:jc w:val="center"/>
              <w:rPr>
                <w:rFonts w:ascii="ＭＳ 明朝" w:hAnsi="ＭＳ 明朝"/>
                <w:color w:val="000000" w:themeColor="text1"/>
              </w:rPr>
            </w:pPr>
            <w:r w:rsidRPr="00C12FF1">
              <w:rPr>
                <w:rFonts w:ascii="ＭＳ 明朝" w:hAnsi="ＭＳ 明朝"/>
                <w:color w:val="000000" w:themeColor="text1"/>
              </w:rPr>
              <w:t>B</w:t>
            </w:r>
          </w:p>
        </w:tc>
        <w:tc>
          <w:tcPr>
            <w:tcW w:w="5126" w:type="dxa"/>
            <w:vAlign w:val="center"/>
          </w:tcPr>
          <w:p w14:paraId="4BFE4D8F" w14:textId="63BAE090" w:rsidR="00722FEE" w:rsidRPr="00C12FF1" w:rsidRDefault="00722FEE" w:rsidP="006F446F">
            <w:pPr>
              <w:rPr>
                <w:rFonts w:ascii="ＭＳ 明朝" w:hAnsi="ＭＳ 明朝"/>
                <w:color w:val="000000" w:themeColor="text1"/>
              </w:rPr>
            </w:pPr>
            <w:r w:rsidRPr="00C12FF1">
              <w:rPr>
                <w:rFonts w:ascii="ＭＳ 明朝" w:hAnsi="ＭＳ 明朝" w:hint="eastAsia"/>
                <w:color w:val="000000" w:themeColor="text1"/>
              </w:rPr>
              <w:t>概ね妥当な提案内容である。</w:t>
            </w:r>
          </w:p>
        </w:tc>
        <w:tc>
          <w:tcPr>
            <w:tcW w:w="795" w:type="dxa"/>
            <w:vAlign w:val="center"/>
          </w:tcPr>
          <w:p w14:paraId="75F23ACA" w14:textId="459DD595"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10</w:t>
            </w:r>
          </w:p>
        </w:tc>
        <w:tc>
          <w:tcPr>
            <w:tcW w:w="815" w:type="dxa"/>
            <w:vAlign w:val="center"/>
          </w:tcPr>
          <w:p w14:paraId="68C66166" w14:textId="681A702D"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9</w:t>
            </w:r>
          </w:p>
        </w:tc>
      </w:tr>
      <w:tr w:rsidR="00E9025A" w:rsidRPr="00F136A2" w14:paraId="577D5B1F" w14:textId="77777777" w:rsidTr="00722FEE">
        <w:trPr>
          <w:trHeight w:val="397"/>
        </w:trPr>
        <w:tc>
          <w:tcPr>
            <w:tcW w:w="883" w:type="dxa"/>
            <w:vAlign w:val="center"/>
          </w:tcPr>
          <w:p w14:paraId="1BB5FFE0" w14:textId="77777777" w:rsidR="00722FEE" w:rsidRPr="00C12FF1" w:rsidRDefault="00722FEE" w:rsidP="006F446F">
            <w:pPr>
              <w:jc w:val="center"/>
              <w:rPr>
                <w:rFonts w:ascii="ＭＳ 明朝" w:hAnsi="ＭＳ 明朝"/>
                <w:color w:val="000000" w:themeColor="text1"/>
              </w:rPr>
            </w:pPr>
            <w:r w:rsidRPr="00C12FF1">
              <w:rPr>
                <w:rFonts w:ascii="ＭＳ 明朝" w:hAnsi="ＭＳ 明朝"/>
                <w:color w:val="000000" w:themeColor="text1"/>
              </w:rPr>
              <w:t>C</w:t>
            </w:r>
          </w:p>
        </w:tc>
        <w:tc>
          <w:tcPr>
            <w:tcW w:w="5126" w:type="dxa"/>
            <w:vAlign w:val="center"/>
          </w:tcPr>
          <w:p w14:paraId="3025FFE7" w14:textId="05CB66EB" w:rsidR="00722FEE" w:rsidRPr="00C12FF1" w:rsidRDefault="00722FEE" w:rsidP="006F446F">
            <w:pPr>
              <w:rPr>
                <w:rFonts w:ascii="ＭＳ 明朝" w:hAnsi="ＭＳ 明朝"/>
                <w:color w:val="000000" w:themeColor="text1"/>
              </w:rPr>
            </w:pPr>
            <w:r w:rsidRPr="00C12FF1">
              <w:rPr>
                <w:rFonts w:ascii="ＭＳ 明朝" w:hAnsi="ＭＳ 明朝" w:hint="eastAsia"/>
                <w:color w:val="000000" w:themeColor="text1"/>
              </w:rPr>
              <w:t>提案内容に不十分な箇所が部分的にある。</w:t>
            </w:r>
          </w:p>
        </w:tc>
        <w:tc>
          <w:tcPr>
            <w:tcW w:w="795" w:type="dxa"/>
            <w:vAlign w:val="center"/>
          </w:tcPr>
          <w:p w14:paraId="3CD71E5B" w14:textId="188F1DB2"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5</w:t>
            </w:r>
          </w:p>
        </w:tc>
        <w:tc>
          <w:tcPr>
            <w:tcW w:w="815" w:type="dxa"/>
            <w:vAlign w:val="center"/>
          </w:tcPr>
          <w:p w14:paraId="23B44FF1" w14:textId="50BD300A"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4.5</w:t>
            </w:r>
          </w:p>
        </w:tc>
      </w:tr>
      <w:tr w:rsidR="00261FDE" w:rsidRPr="00E9025A" w14:paraId="72EB6606" w14:textId="77777777" w:rsidTr="00722FEE">
        <w:trPr>
          <w:trHeight w:val="397"/>
        </w:trPr>
        <w:tc>
          <w:tcPr>
            <w:tcW w:w="883" w:type="dxa"/>
            <w:vAlign w:val="center"/>
          </w:tcPr>
          <w:p w14:paraId="43E905DD" w14:textId="00FCD1E4" w:rsidR="00722FEE" w:rsidRPr="00C12FF1" w:rsidRDefault="00722FEE" w:rsidP="006F446F">
            <w:pPr>
              <w:jc w:val="center"/>
              <w:rPr>
                <w:rFonts w:ascii="ＭＳ 明朝" w:hAnsi="ＭＳ 明朝"/>
                <w:color w:val="000000" w:themeColor="text1"/>
              </w:rPr>
            </w:pPr>
            <w:r w:rsidRPr="00C12FF1">
              <w:rPr>
                <w:rFonts w:ascii="ＭＳ 明朝" w:hAnsi="ＭＳ 明朝"/>
                <w:color w:val="000000" w:themeColor="text1"/>
              </w:rPr>
              <w:t>D</w:t>
            </w:r>
          </w:p>
        </w:tc>
        <w:tc>
          <w:tcPr>
            <w:tcW w:w="5126" w:type="dxa"/>
            <w:vAlign w:val="center"/>
          </w:tcPr>
          <w:p w14:paraId="5D92D99C" w14:textId="7D58D7E6" w:rsidR="00722FEE" w:rsidRPr="00C12FF1" w:rsidRDefault="00722FEE" w:rsidP="006F446F">
            <w:pPr>
              <w:rPr>
                <w:rFonts w:ascii="ＭＳ 明朝" w:hAnsi="ＭＳ 明朝"/>
                <w:color w:val="000000" w:themeColor="text1"/>
              </w:rPr>
            </w:pPr>
            <w:r w:rsidRPr="00C12FF1">
              <w:rPr>
                <w:rFonts w:ascii="ＭＳ 明朝" w:hAnsi="ＭＳ 明朝" w:hint="eastAsia"/>
                <w:color w:val="000000" w:themeColor="text1"/>
              </w:rPr>
              <w:t>提案内容が不十分である。</w:t>
            </w:r>
          </w:p>
        </w:tc>
        <w:tc>
          <w:tcPr>
            <w:tcW w:w="795" w:type="dxa"/>
            <w:vAlign w:val="center"/>
          </w:tcPr>
          <w:p w14:paraId="65B3114F" w14:textId="49AEFD62"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0</w:t>
            </w:r>
          </w:p>
        </w:tc>
        <w:tc>
          <w:tcPr>
            <w:tcW w:w="815" w:type="dxa"/>
            <w:vAlign w:val="center"/>
          </w:tcPr>
          <w:p w14:paraId="21ABE329" w14:textId="1D23061A" w:rsidR="00722FEE" w:rsidRPr="00C12FF1" w:rsidRDefault="00722FEE" w:rsidP="006F446F">
            <w:pPr>
              <w:jc w:val="right"/>
              <w:rPr>
                <w:rFonts w:ascii="ＭＳ 明朝" w:hAnsi="ＭＳ 明朝"/>
                <w:color w:val="000000" w:themeColor="text1"/>
              </w:rPr>
            </w:pPr>
            <w:r w:rsidRPr="00C12FF1">
              <w:rPr>
                <w:rFonts w:ascii="ＭＳ 明朝" w:hAnsi="ＭＳ 明朝"/>
                <w:color w:val="000000" w:themeColor="text1"/>
              </w:rPr>
              <w:t>0</w:t>
            </w:r>
          </w:p>
        </w:tc>
      </w:tr>
    </w:tbl>
    <w:p w14:paraId="13E8108E" w14:textId="63B883F3" w:rsidR="007A2360" w:rsidRPr="00C12FF1" w:rsidRDefault="007A2360" w:rsidP="007A2360">
      <w:pPr>
        <w:pStyle w:val="af4"/>
        <w:ind w:left="1470" w:firstLine="210"/>
        <w:rPr>
          <w:rFonts w:ascii="ＭＳ 明朝" w:hAnsi="ＭＳ 明朝" w:cs="ＭＳ Ｐゴシック"/>
          <w:color w:val="000000" w:themeColor="text1"/>
        </w:rPr>
      </w:pPr>
    </w:p>
    <w:p w14:paraId="439AD165" w14:textId="792AA449" w:rsidR="00722FEE" w:rsidRPr="00C12FF1" w:rsidRDefault="00722FEE" w:rsidP="00722FEE">
      <w:pPr>
        <w:widowControl w:val="0"/>
        <w:wordWrap w:val="0"/>
        <w:autoSpaceDE w:val="0"/>
        <w:autoSpaceDN w:val="0"/>
        <w:adjustRightInd w:val="0"/>
        <w:spacing w:after="0" w:line="268" w:lineRule="exact"/>
        <w:ind w:leftChars="404" w:left="848" w:firstLineChars="100" w:firstLine="211"/>
        <w:jc w:val="both"/>
        <w:rPr>
          <w:rFonts w:ascii="ＭＳ 明朝" w:hAnsi="ＭＳ 明朝" w:cs="ＭＳ Ｐゴシック"/>
          <w:color w:val="000000" w:themeColor="text1"/>
          <w:spacing w:val="1"/>
          <w:kern w:val="0"/>
          <w:szCs w:val="21"/>
        </w:rPr>
      </w:pPr>
      <w:r w:rsidRPr="00C12FF1">
        <w:rPr>
          <w:rFonts w:ascii="ＭＳ 明朝" w:hAnsi="ＭＳ 明朝" w:cs="ＭＳ Ｐゴシック" w:hint="eastAsia"/>
          <w:color w:val="000000" w:themeColor="text1"/>
          <w:spacing w:val="1"/>
          <w:kern w:val="0"/>
          <w:szCs w:val="21"/>
        </w:rPr>
        <w:t>ただし、「</w:t>
      </w:r>
      <w:r w:rsidR="00CA0D28" w:rsidRPr="00C12FF1">
        <w:rPr>
          <w:rFonts w:ascii="ＭＳ 明朝" w:hAnsi="ＭＳ 明朝" w:cs="ＭＳ Ｐゴシック"/>
          <w:color w:val="000000" w:themeColor="text1"/>
          <w:spacing w:val="1"/>
          <w:kern w:val="0"/>
          <w:szCs w:val="21"/>
        </w:rPr>
        <w:t>5</w:t>
      </w:r>
      <w:r w:rsidRPr="00C12FF1">
        <w:rPr>
          <w:rFonts w:ascii="ＭＳ 明朝" w:hAnsi="ＭＳ 明朝" w:cs="ＭＳ Ｐゴシック"/>
          <w:color w:val="000000" w:themeColor="text1"/>
          <w:spacing w:val="1"/>
          <w:kern w:val="0"/>
          <w:szCs w:val="21"/>
        </w:rPr>
        <w:t xml:space="preserve"> </w:t>
      </w:r>
      <w:r w:rsidRPr="00C12FF1">
        <w:rPr>
          <w:rFonts w:ascii="ＭＳ 明朝" w:hAnsi="ＭＳ 明朝" w:cs="ＭＳ Ｐゴシック" w:hint="eastAsia"/>
          <w:color w:val="000000" w:themeColor="text1"/>
          <w:spacing w:val="1"/>
          <w:kern w:val="0"/>
          <w:szCs w:val="21"/>
        </w:rPr>
        <w:t>ワーク･ライフ・バランス等の推進に関する指標」については、下表の評価基準に基づき加点を付与する。複数の認定等が該当する場合は、最も配点が高い区分により加点を付与する。</w:t>
      </w:r>
    </w:p>
    <w:p w14:paraId="55E1102A" w14:textId="2AB79F21" w:rsidR="001A0B62" w:rsidRPr="00C12FF1" w:rsidRDefault="001A0B62" w:rsidP="006A4109">
      <w:pPr>
        <w:pStyle w:val="af4"/>
        <w:ind w:leftChars="500" w:left="1683" w:hangingChars="300" w:hanging="633"/>
        <w:rPr>
          <w:rFonts w:ascii="ＭＳ 明朝" w:hAnsi="ＭＳ 明朝" w:cs="ＭＳ Ｐゴシック"/>
          <w:color w:val="000000" w:themeColor="text1"/>
        </w:rPr>
      </w:pPr>
      <w:bookmarkStart w:id="132" w:name="_Hlk41468134"/>
    </w:p>
    <w:tbl>
      <w:tblPr>
        <w:tblStyle w:val="afd"/>
        <w:tblW w:w="8392" w:type="dxa"/>
        <w:tblInd w:w="1101" w:type="dxa"/>
        <w:tblLook w:val="04A0" w:firstRow="1" w:lastRow="0" w:firstColumn="1" w:lastColumn="0" w:noHBand="0" w:noVBand="1"/>
      </w:tblPr>
      <w:tblGrid>
        <w:gridCol w:w="3147"/>
        <w:gridCol w:w="3827"/>
        <w:gridCol w:w="1418"/>
      </w:tblGrid>
      <w:tr w:rsidR="00E9025A" w:rsidRPr="00F136A2" w14:paraId="6B605EB5" w14:textId="77777777" w:rsidTr="004A601E">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635F912"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0EAE6"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項目別得点</w:t>
            </w:r>
          </w:p>
        </w:tc>
      </w:tr>
      <w:tr w:rsidR="00E9025A" w:rsidRPr="00F136A2" w14:paraId="79CE59B5" w14:textId="77777777" w:rsidTr="004A601E">
        <w:trPr>
          <w:trHeight w:val="397"/>
        </w:trPr>
        <w:tc>
          <w:tcPr>
            <w:tcW w:w="3147" w:type="dxa"/>
            <w:vMerge w:val="restart"/>
            <w:tcBorders>
              <w:top w:val="single" w:sz="4" w:space="0" w:color="auto"/>
              <w:left w:val="single" w:sz="4" w:space="0" w:color="auto"/>
              <w:bottom w:val="single" w:sz="4" w:space="0" w:color="auto"/>
              <w:right w:val="single" w:sz="4" w:space="0" w:color="auto"/>
            </w:tcBorders>
            <w:vAlign w:val="center"/>
            <w:hideMark/>
          </w:tcPr>
          <w:p w14:paraId="6B1E27D5" w14:textId="07F6BE55"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女性活躍推進法に基づく認定（えるぼし認定企業・プラチナえるぼし認定企業）</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EB0DBC"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プラチナえるぼし（※</w:t>
            </w:r>
            <w:r w:rsidRPr="00F136A2">
              <w:rPr>
                <w:rFonts w:ascii="ＭＳ 明朝" w:hAnsi="ＭＳ 明朝"/>
                <w:color w:val="000000" w:themeColor="text1"/>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7AF324" w14:textId="100C7BA1"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6</w:t>
            </w:r>
          </w:p>
        </w:tc>
      </w:tr>
      <w:tr w:rsidR="00E9025A" w:rsidRPr="00F136A2" w14:paraId="1E03B4B8" w14:textId="77777777" w:rsidTr="004A601E">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7C546658" w14:textId="77777777" w:rsidR="001A0B62" w:rsidRPr="00F136A2" w:rsidRDefault="001A0B62" w:rsidP="006A4109">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CE725E5"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認定基準○（</w:t>
            </w:r>
            <w:r w:rsidRPr="00F136A2">
              <w:rPr>
                <w:rFonts w:ascii="ＭＳ 明朝" w:hAnsi="ＭＳ 明朝"/>
                <w:color w:val="000000" w:themeColor="text1"/>
              </w:rPr>
              <w:t>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599A2" w14:textId="0343DDA2"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4</w:t>
            </w:r>
          </w:p>
        </w:tc>
      </w:tr>
      <w:tr w:rsidR="00E9025A" w:rsidRPr="00F136A2" w14:paraId="6FEAEB67" w14:textId="77777777" w:rsidTr="004A601E">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0F38BAA8" w14:textId="77777777" w:rsidR="001A0B62" w:rsidRPr="00F136A2" w:rsidRDefault="001A0B62" w:rsidP="006A4109">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E5D8145"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認定基準○（</w:t>
            </w:r>
            <w:r w:rsidRPr="00F136A2">
              <w:rPr>
                <w:rFonts w:ascii="ＭＳ 明朝" w:hAnsi="ＭＳ 明朝"/>
                <w:color w:val="000000" w:themeColor="text1"/>
              </w:rPr>
              <w:t>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34FD6C" w14:textId="00F64C20"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4</w:t>
            </w:r>
          </w:p>
        </w:tc>
      </w:tr>
      <w:tr w:rsidR="00E9025A" w:rsidRPr="00F136A2" w14:paraId="3AC51F43" w14:textId="77777777" w:rsidTr="004A601E">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2255C016" w14:textId="77777777" w:rsidR="001A0B62" w:rsidRPr="00F136A2" w:rsidRDefault="001A0B62" w:rsidP="006A4109">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EB6D499"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認定基準○（</w:t>
            </w:r>
            <w:r w:rsidRPr="00F136A2">
              <w:rPr>
                <w:rFonts w:ascii="ＭＳ 明朝" w:hAnsi="ＭＳ 明朝"/>
                <w:color w:val="000000" w:themeColor="text1"/>
              </w:rPr>
              <w:t>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06CBCB" w14:textId="56A95043"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2</w:t>
            </w:r>
          </w:p>
        </w:tc>
      </w:tr>
      <w:tr w:rsidR="00E9025A" w:rsidRPr="00F136A2" w14:paraId="0570E686" w14:textId="77777777" w:rsidTr="004A601E">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374D1220" w14:textId="77777777" w:rsidR="001A0B62" w:rsidRPr="00F136A2" w:rsidRDefault="001A0B62" w:rsidP="006A4109">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22BD25BA"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行動計画（※</w:t>
            </w:r>
            <w:r w:rsidRPr="00F136A2">
              <w:rPr>
                <w:rFonts w:ascii="ＭＳ 明朝" w:hAnsi="ＭＳ 明朝"/>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D0AB7" w14:textId="1401138F"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1</w:t>
            </w:r>
          </w:p>
        </w:tc>
      </w:tr>
      <w:tr w:rsidR="00E9025A" w:rsidRPr="00F136A2" w14:paraId="41A4FB2A" w14:textId="77777777" w:rsidTr="004A601E">
        <w:trPr>
          <w:trHeight w:val="397"/>
        </w:trPr>
        <w:tc>
          <w:tcPr>
            <w:tcW w:w="3147" w:type="dxa"/>
            <w:vMerge w:val="restart"/>
            <w:tcBorders>
              <w:top w:val="single" w:sz="4" w:space="0" w:color="auto"/>
              <w:left w:val="single" w:sz="4" w:space="0" w:color="auto"/>
              <w:bottom w:val="single" w:sz="4" w:space="0" w:color="auto"/>
              <w:right w:val="single" w:sz="4" w:space="0" w:color="auto"/>
            </w:tcBorders>
            <w:vAlign w:val="center"/>
            <w:hideMark/>
          </w:tcPr>
          <w:p w14:paraId="57486690"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次世代法に基づく認定</w:t>
            </w:r>
          </w:p>
          <w:p w14:paraId="0F9391E2"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（くるみん認定企業・プラチナくるみん認定企業）</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B505056"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26C6CA" w14:textId="3564A278"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4</w:t>
            </w:r>
          </w:p>
        </w:tc>
      </w:tr>
      <w:tr w:rsidR="00E9025A" w:rsidRPr="00F136A2" w14:paraId="7E9B494D" w14:textId="77777777" w:rsidTr="004A601E">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7144548B" w14:textId="77777777" w:rsidR="001A0B62" w:rsidRPr="00F136A2" w:rsidRDefault="001A0B62" w:rsidP="006A4109">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56C53FA"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くるみん認定企業（新基準）（※</w:t>
            </w:r>
            <w:r w:rsidRPr="00F136A2">
              <w:rPr>
                <w:rFonts w:ascii="ＭＳ 明朝" w:hAnsi="ＭＳ 明朝"/>
                <w:color w:val="000000" w:themeColor="text1"/>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DE84DA" w14:textId="1AD491CE"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4</w:t>
            </w:r>
          </w:p>
        </w:tc>
      </w:tr>
      <w:tr w:rsidR="00E9025A" w:rsidRPr="00F136A2" w14:paraId="78A341E2" w14:textId="77777777" w:rsidTr="004A601E">
        <w:trPr>
          <w:trHeight w:val="397"/>
        </w:trPr>
        <w:tc>
          <w:tcPr>
            <w:tcW w:w="3147" w:type="dxa"/>
            <w:vMerge/>
            <w:tcBorders>
              <w:top w:val="single" w:sz="4" w:space="0" w:color="auto"/>
              <w:left w:val="single" w:sz="4" w:space="0" w:color="auto"/>
              <w:bottom w:val="single" w:sz="4" w:space="0" w:color="auto"/>
              <w:right w:val="single" w:sz="4" w:space="0" w:color="auto"/>
            </w:tcBorders>
            <w:vAlign w:val="center"/>
            <w:hideMark/>
          </w:tcPr>
          <w:p w14:paraId="26581253" w14:textId="77777777" w:rsidR="001A0B62" w:rsidRPr="00F136A2" w:rsidRDefault="001A0B62" w:rsidP="006A4109">
            <w:pPr>
              <w:rPr>
                <w:rFonts w:ascii="ＭＳ 明朝" w:hAnsi="ＭＳ 明朝" w:cs="ＭＳ 明朝"/>
                <w:color w:val="000000" w:themeColor="text1"/>
                <w:spacing w:val="1"/>
                <w:kern w:val="0"/>
                <w:szCs w:val="21"/>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1BC3BDAA"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くるみん認定企業（旧基準）（※</w:t>
            </w:r>
            <w:r w:rsidRPr="00F136A2">
              <w:rPr>
                <w:rFonts w:ascii="ＭＳ 明朝" w:hAnsi="ＭＳ 明朝"/>
                <w:color w:val="000000" w:themeColor="text1"/>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4FEF7C" w14:textId="699EB0EF" w:rsidR="001A0B62" w:rsidRPr="00F136A2" w:rsidRDefault="001A0B62" w:rsidP="00E5508C">
            <w:pPr>
              <w:pStyle w:val="af4"/>
              <w:wordWrap/>
              <w:jc w:val="center"/>
              <w:rPr>
                <w:rFonts w:ascii="ＭＳ 明朝" w:hAnsi="ＭＳ 明朝"/>
                <w:color w:val="000000" w:themeColor="text1"/>
              </w:rPr>
            </w:pPr>
            <w:r w:rsidRPr="00F136A2">
              <w:rPr>
                <w:rFonts w:ascii="ＭＳ 明朝" w:hAnsi="ＭＳ 明朝"/>
                <w:color w:val="000000" w:themeColor="text1"/>
              </w:rPr>
              <w:t>2</w:t>
            </w:r>
          </w:p>
        </w:tc>
      </w:tr>
      <w:tr w:rsidR="001A0B62" w:rsidRPr="00E9025A" w14:paraId="2EF59CC7" w14:textId="77777777" w:rsidTr="004A601E">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A237323" w14:textId="77777777" w:rsidR="001A0B62" w:rsidRPr="00F136A2" w:rsidRDefault="001A0B62" w:rsidP="006A4109">
            <w:pPr>
              <w:pStyle w:val="af4"/>
              <w:wordWrap/>
              <w:jc w:val="left"/>
              <w:rPr>
                <w:rFonts w:ascii="ＭＳ 明朝" w:hAnsi="ＭＳ 明朝"/>
                <w:color w:val="000000" w:themeColor="text1"/>
              </w:rPr>
            </w:pPr>
            <w:r w:rsidRPr="00F136A2">
              <w:rPr>
                <w:rFonts w:ascii="ＭＳ 明朝" w:hAnsi="ＭＳ 明朝"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04DF41" w14:textId="73ED6A6B" w:rsidR="001A0B62" w:rsidRPr="00F136A2" w:rsidRDefault="002E524F" w:rsidP="00E5508C">
            <w:pPr>
              <w:pStyle w:val="af4"/>
              <w:wordWrap/>
              <w:jc w:val="center"/>
              <w:rPr>
                <w:rFonts w:ascii="ＭＳ 明朝" w:hAnsi="ＭＳ 明朝"/>
                <w:color w:val="000000" w:themeColor="text1"/>
              </w:rPr>
            </w:pPr>
            <w:r w:rsidRPr="00F136A2">
              <w:rPr>
                <w:rFonts w:ascii="ＭＳ 明朝" w:hAnsi="ＭＳ 明朝"/>
                <w:color w:val="000000" w:themeColor="text1"/>
              </w:rPr>
              <w:t>4</w:t>
            </w:r>
          </w:p>
        </w:tc>
      </w:tr>
    </w:tbl>
    <w:p w14:paraId="1F8C41CE" w14:textId="77777777" w:rsidR="001A0B62" w:rsidRPr="00C12FF1" w:rsidRDefault="001A0B62" w:rsidP="001A0B62">
      <w:pPr>
        <w:pStyle w:val="af4"/>
        <w:ind w:leftChars="404" w:left="848" w:firstLineChars="100" w:firstLine="211"/>
        <w:rPr>
          <w:rFonts w:ascii="ＭＳ 明朝" w:hAnsi="ＭＳ 明朝" w:cs="ＭＳ Ｐゴシック"/>
          <w:color w:val="000000" w:themeColor="text1"/>
        </w:rPr>
      </w:pPr>
    </w:p>
    <w:p w14:paraId="62C54890" w14:textId="12ACBE52" w:rsidR="001A0B62" w:rsidRPr="00C12FF1" w:rsidRDefault="001A0B62" w:rsidP="001A0B62">
      <w:pPr>
        <w:pStyle w:val="af4"/>
        <w:ind w:leftChars="500" w:left="1683" w:hangingChars="300" w:hanging="633"/>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w:t>
      </w:r>
      <w:r w:rsidRPr="00C12FF1">
        <w:rPr>
          <w:rFonts w:ascii="ＭＳ 明朝" w:hAnsi="ＭＳ 明朝" w:cs="ＭＳ Ｐゴシック"/>
          <w:color w:val="000000" w:themeColor="text1"/>
        </w:rPr>
        <w:t>1　改正後女性活躍推進法（令和2年6月1日施行）第12条に基づく認定</w:t>
      </w:r>
    </w:p>
    <w:p w14:paraId="457D9627" w14:textId="77777777" w:rsidR="001A0B62" w:rsidRPr="00C12FF1" w:rsidRDefault="001A0B62" w:rsidP="001A0B62">
      <w:pPr>
        <w:pStyle w:val="af4"/>
        <w:ind w:leftChars="500" w:left="1683" w:hangingChars="300" w:hanging="633"/>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w:t>
      </w:r>
      <w:r w:rsidRPr="00C12FF1">
        <w:rPr>
          <w:rFonts w:ascii="ＭＳ 明朝" w:hAnsi="ＭＳ 明朝" w:cs="ＭＳ Ｐゴシック"/>
          <w:color w:val="000000" w:themeColor="text1"/>
        </w:rPr>
        <w:t>2　女性活躍推進法第9条に基づく認定</w:t>
      </w:r>
    </w:p>
    <w:p w14:paraId="7DF627D6" w14:textId="77777777" w:rsidR="001A0B62" w:rsidRPr="00C12FF1" w:rsidRDefault="001A0B62" w:rsidP="001A0B62">
      <w:pPr>
        <w:pStyle w:val="af4"/>
        <w:ind w:leftChars="750" w:left="1680" w:hangingChars="50" w:hanging="105"/>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なお、労働時間等の働き方に係る基準は満たすことが必要。</w:t>
      </w:r>
    </w:p>
    <w:p w14:paraId="67633C7E" w14:textId="77777777" w:rsidR="001A0B62" w:rsidRPr="00C12FF1" w:rsidRDefault="001A0B62" w:rsidP="001A0B62">
      <w:pPr>
        <w:pStyle w:val="af4"/>
        <w:ind w:leftChars="500" w:left="1578" w:hangingChars="250" w:hanging="528"/>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w:t>
      </w:r>
      <w:r w:rsidRPr="00C12FF1">
        <w:rPr>
          <w:rFonts w:ascii="ＭＳ 明朝" w:hAnsi="ＭＳ 明朝" w:cs="ＭＳ Ｐゴシック"/>
          <w:color w:val="000000" w:themeColor="text1"/>
        </w:rPr>
        <w:t>3　常時雇用する労働者の数が300人以下の事業主に限る（計画期間が満了していない行動計画を策定している場合のみ）。</w:t>
      </w:r>
    </w:p>
    <w:p w14:paraId="6514A26F" w14:textId="77777777" w:rsidR="001A0B62" w:rsidRPr="00C12FF1" w:rsidRDefault="001A0B62" w:rsidP="001A0B62">
      <w:pPr>
        <w:pStyle w:val="af4"/>
        <w:ind w:leftChars="500" w:left="1578" w:hangingChars="250" w:hanging="528"/>
        <w:rPr>
          <w:rFonts w:ascii="ＭＳ 明朝" w:hAnsi="ＭＳ 明朝" w:cs="ＭＳ Ｐゴシック"/>
          <w:color w:val="000000" w:themeColor="text1"/>
        </w:rPr>
      </w:pPr>
      <w:r w:rsidRPr="00C12FF1">
        <w:rPr>
          <w:rFonts w:ascii="ＭＳ 明朝" w:hAnsi="ＭＳ 明朝" w:cs="ＭＳ Ｐゴシック" w:hint="eastAsia"/>
          <w:color w:val="000000" w:themeColor="text1"/>
        </w:rPr>
        <w:t>※</w:t>
      </w:r>
      <w:r w:rsidRPr="00C12FF1">
        <w:rPr>
          <w:rFonts w:ascii="ＭＳ 明朝" w:hAnsi="ＭＳ 明朝" w:cs="ＭＳ Ｐゴシック"/>
          <w:color w:val="000000" w:themeColor="text1"/>
        </w:rPr>
        <w:t>4　新くるみん認定（改正後認定基準（平成29年4月1日施行）により認定）</w:t>
      </w:r>
    </w:p>
    <w:p w14:paraId="63A87568" w14:textId="77777777" w:rsidR="001A0B62" w:rsidRPr="00C12FF1" w:rsidRDefault="001A0B62" w:rsidP="001A0B62">
      <w:pPr>
        <w:pStyle w:val="af4"/>
        <w:ind w:leftChars="500" w:left="1578" w:hangingChars="250" w:hanging="528"/>
        <w:rPr>
          <w:rFonts w:ascii="ＭＳ Ｐゴシック" w:eastAsia="ＭＳ Ｐゴシック" w:hAnsi="ＭＳ Ｐゴシック" w:cs="ＭＳ Ｐゴシック"/>
          <w:color w:val="000000" w:themeColor="text1"/>
          <w:sz w:val="24"/>
        </w:rPr>
      </w:pPr>
      <w:r w:rsidRPr="00C12FF1">
        <w:rPr>
          <w:rFonts w:ascii="ＭＳ 明朝" w:hAnsi="ＭＳ 明朝" w:cs="ＭＳ Ｐゴシック" w:hint="eastAsia"/>
          <w:color w:val="000000" w:themeColor="text1"/>
        </w:rPr>
        <w:t>※</w:t>
      </w:r>
      <w:r w:rsidRPr="00C12FF1">
        <w:rPr>
          <w:rFonts w:ascii="ＭＳ 明朝" w:hAnsi="ＭＳ 明朝" w:cs="ＭＳ Ｐゴシック"/>
          <w:color w:val="000000" w:themeColor="text1"/>
        </w:rPr>
        <w:t>5　旧くるみん認定（改正前認定基準又は改正省令附則第2条第3項の経過措置により認定）</w:t>
      </w:r>
    </w:p>
    <w:bookmarkEnd w:id="132"/>
    <w:p w14:paraId="687B1BA9" w14:textId="1904EF94" w:rsidR="001A0B62" w:rsidRPr="00C12FF1" w:rsidRDefault="001A0B62" w:rsidP="00AC4F80">
      <w:pPr>
        <w:pStyle w:val="af4"/>
        <w:ind w:leftChars="500" w:left="1683" w:hangingChars="300" w:hanging="633"/>
        <w:rPr>
          <w:rFonts w:ascii="ＭＳ 明朝" w:hAnsi="ＭＳ 明朝" w:cs="ＭＳ Ｐゴシック"/>
          <w:color w:val="000000" w:themeColor="text1"/>
        </w:rPr>
      </w:pPr>
    </w:p>
    <w:p w14:paraId="48CFCB83" w14:textId="77777777" w:rsidR="007A2360" w:rsidRPr="00C12FF1" w:rsidRDefault="007A2360" w:rsidP="007A2360">
      <w:pPr>
        <w:pStyle w:val="af4"/>
        <w:rPr>
          <w:rFonts w:ascii="ＭＳ 明朝" w:hAnsi="ＭＳ 明朝" w:cs="ＭＳ Ｐゴシック"/>
          <w:color w:val="000000" w:themeColor="text1"/>
        </w:rPr>
      </w:pPr>
      <w:r w:rsidRPr="00C12FF1">
        <w:rPr>
          <w:rFonts w:ascii="ＭＳ 明朝" w:hAnsi="ＭＳ 明朝"/>
          <w:color w:val="000000" w:themeColor="text1"/>
        </w:rPr>
        <w:br w:type="page"/>
      </w:r>
      <w:r w:rsidRPr="00C12FF1">
        <w:rPr>
          <w:rFonts w:ascii="ＭＳ 明朝" w:hAnsi="ＭＳ 明朝" w:cs="ＭＳ Ｐゴシック" w:hint="eastAsia"/>
          <w:color w:val="000000" w:themeColor="text1"/>
        </w:rPr>
        <w:t>【様式</w:t>
      </w:r>
      <w:r w:rsidRPr="00C12FF1">
        <w:rPr>
          <w:rFonts w:ascii="ＭＳ 明朝" w:hAnsi="ＭＳ 明朝" w:cs="ＭＳ Ｐゴシック"/>
          <w:color w:val="000000" w:themeColor="text1"/>
        </w:rPr>
        <w:t>-Ａ】</w:t>
      </w:r>
    </w:p>
    <w:p w14:paraId="66BF35B5" w14:textId="77777777" w:rsidR="007A2360" w:rsidRPr="00C12FF1" w:rsidRDefault="007A2360" w:rsidP="007A2360">
      <w:pPr>
        <w:spacing w:line="360" w:lineRule="atLeast"/>
        <w:rPr>
          <w:rFonts w:ascii="ＭＳ 明朝" w:hAnsi="ＭＳ 明朝"/>
          <w:color w:val="000000" w:themeColor="text1"/>
        </w:rPr>
      </w:pPr>
    </w:p>
    <w:p w14:paraId="507C47C8" w14:textId="77777777" w:rsidR="007A2360" w:rsidRPr="00C12FF1" w:rsidRDefault="007A2360" w:rsidP="007A2360">
      <w:pPr>
        <w:spacing w:line="360" w:lineRule="atLeast"/>
        <w:rPr>
          <w:rFonts w:ascii="ＭＳ ゴシック" w:eastAsia="ＭＳ ゴシック" w:hAnsi="ＭＳ ゴシック" w:cs="Arial"/>
          <w:b/>
          <w:bCs/>
          <w:color w:val="000000" w:themeColor="text1"/>
          <w:szCs w:val="21"/>
        </w:rPr>
      </w:pPr>
      <w:r w:rsidRPr="00C12FF1">
        <w:rPr>
          <w:rFonts w:ascii="ＭＳ ゴシック" w:eastAsia="ＭＳ ゴシック" w:hAnsi="ＭＳ ゴシック" w:cs="Arial" w:hint="eastAsia"/>
          <w:b/>
          <w:bCs/>
          <w:color w:val="000000" w:themeColor="text1"/>
          <w:szCs w:val="21"/>
        </w:rPr>
        <w:t>個人情報保護体制について</w:t>
      </w:r>
    </w:p>
    <w:p w14:paraId="4ADA9421" w14:textId="77777777" w:rsidR="007A2360" w:rsidRPr="00C12FF1" w:rsidRDefault="007A2360" w:rsidP="007A2360">
      <w:pPr>
        <w:spacing w:line="360" w:lineRule="atLeast"/>
        <w:jc w:val="center"/>
        <w:rPr>
          <w:rFonts w:ascii="ＭＳ ゴシック" w:eastAsia="ＭＳ ゴシック" w:hAnsi="ＭＳ ゴシック" w:cs="Arial"/>
          <w:bCs/>
          <w:color w:val="000000" w:themeColor="text1"/>
          <w:szCs w:val="21"/>
        </w:rPr>
      </w:pPr>
    </w:p>
    <w:p w14:paraId="3E7192FA" w14:textId="77777777" w:rsidR="007A2360" w:rsidRPr="00C12FF1" w:rsidRDefault="007A2360" w:rsidP="007A2360">
      <w:pPr>
        <w:spacing w:line="360" w:lineRule="atLeast"/>
        <w:ind w:firstLineChars="100" w:firstLine="21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本様式は、個人情報の取扱いに関して御社が講じている保護措置について確認することを目的としております。お手数ですが、最初に「ご回答者連絡先」を記載し、以下の設問に回答（はい、いいえのいずれかを〇で囲みください。）の上、必要事項の追加記載をお願い致します。</w:t>
      </w:r>
    </w:p>
    <w:p w14:paraId="26204442" w14:textId="77777777" w:rsidR="007A2360" w:rsidRPr="00C12FF1" w:rsidRDefault="007A2360" w:rsidP="007A2360">
      <w:pPr>
        <w:spacing w:line="360" w:lineRule="atLeast"/>
        <w:ind w:firstLineChars="100" w:firstLine="21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u w:val="thick"/>
        </w:rPr>
        <w:t>余白を縦横に伸縮してご記載ください。</w:t>
      </w:r>
    </w:p>
    <w:p w14:paraId="3EE75DBC" w14:textId="77777777" w:rsidR="007A2360" w:rsidRPr="00C12FF1" w:rsidRDefault="007A2360" w:rsidP="00104558">
      <w:pPr>
        <w:tabs>
          <w:tab w:val="left" w:pos="7088"/>
          <w:tab w:val="left" w:pos="7230"/>
        </w:tabs>
        <w:spacing w:line="360" w:lineRule="atLeast"/>
        <w:rPr>
          <w:rFonts w:ascii="ＭＳ ゴシック" w:eastAsia="ＭＳ ゴシック" w:hAnsi="ＭＳ ゴシック" w:cs="Arial"/>
          <w:bCs/>
          <w:color w:val="000000" w:themeColor="text1"/>
          <w:szCs w:val="21"/>
        </w:rPr>
      </w:pPr>
    </w:p>
    <w:p w14:paraId="4D03D342" w14:textId="77777777" w:rsidR="007A2360" w:rsidRPr="00C12FF1" w:rsidRDefault="007A2360" w:rsidP="0009280D">
      <w:pPr>
        <w:tabs>
          <w:tab w:val="left" w:pos="6946"/>
          <w:tab w:val="left" w:pos="7088"/>
        </w:tabs>
        <w:spacing w:line="360" w:lineRule="atLeast"/>
        <w:jc w:val="center"/>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E9025A" w:rsidRPr="00F136A2" w14:paraId="6451DA6F" w14:textId="77777777" w:rsidTr="003B1FA8">
        <w:trPr>
          <w:trHeight w:val="477"/>
        </w:trPr>
        <w:tc>
          <w:tcPr>
            <w:tcW w:w="2134" w:type="dxa"/>
            <w:vAlign w:val="center"/>
          </w:tcPr>
          <w:p w14:paraId="26CC5C47" w14:textId="77777777" w:rsidR="007A2360" w:rsidRPr="00C12FF1" w:rsidRDefault="007A2360" w:rsidP="003B1FA8">
            <w:pPr>
              <w:spacing w:line="360" w:lineRule="atLeast"/>
              <w:jc w:val="distribute"/>
              <w:rPr>
                <w:rFonts w:ascii="ＭＳ ゴシック" w:eastAsia="ＭＳ ゴシック" w:hAnsi="ＭＳ ゴシック"/>
                <w:color w:val="000000" w:themeColor="text1"/>
                <w:kern w:val="0"/>
                <w:szCs w:val="21"/>
              </w:rPr>
            </w:pPr>
            <w:r w:rsidRPr="00C12FF1">
              <w:rPr>
                <w:rFonts w:ascii="ＭＳ ゴシック" w:eastAsia="ＭＳ ゴシック" w:hAnsi="ＭＳ ゴシック" w:hint="eastAsia"/>
                <w:color w:val="000000" w:themeColor="text1"/>
                <w:kern w:val="0"/>
                <w:szCs w:val="21"/>
              </w:rPr>
              <w:t>組織名</w:t>
            </w:r>
          </w:p>
        </w:tc>
        <w:tc>
          <w:tcPr>
            <w:tcW w:w="6543" w:type="dxa"/>
            <w:vAlign w:val="center"/>
          </w:tcPr>
          <w:p w14:paraId="08FCC658" w14:textId="77777777" w:rsidR="007A2360" w:rsidRPr="00C12FF1" w:rsidRDefault="007A2360" w:rsidP="003B1FA8">
            <w:pPr>
              <w:spacing w:line="360" w:lineRule="atLeast"/>
              <w:jc w:val="center"/>
              <w:rPr>
                <w:rFonts w:ascii="ＭＳ ゴシック" w:eastAsia="ＭＳ ゴシック" w:hAnsi="ＭＳ ゴシック" w:cs="Arial"/>
                <w:bCs/>
                <w:color w:val="000000" w:themeColor="text1"/>
                <w:kern w:val="0"/>
                <w:szCs w:val="21"/>
              </w:rPr>
            </w:pPr>
          </w:p>
        </w:tc>
      </w:tr>
      <w:tr w:rsidR="00E9025A" w:rsidRPr="00F136A2" w14:paraId="3C22FB29" w14:textId="77777777" w:rsidTr="003B1FA8">
        <w:trPr>
          <w:trHeight w:val="477"/>
        </w:trPr>
        <w:tc>
          <w:tcPr>
            <w:tcW w:w="2134" w:type="dxa"/>
            <w:vAlign w:val="center"/>
          </w:tcPr>
          <w:p w14:paraId="3335C491" w14:textId="77777777" w:rsidR="007A2360" w:rsidRPr="00C12FF1" w:rsidRDefault="007A2360" w:rsidP="003B1FA8">
            <w:pPr>
              <w:spacing w:line="360" w:lineRule="atLeast"/>
              <w:jc w:val="distribute"/>
              <w:rPr>
                <w:rFonts w:ascii="ＭＳ ゴシック" w:eastAsia="ＭＳ ゴシック" w:hAnsi="ＭＳ ゴシック"/>
                <w:color w:val="000000" w:themeColor="text1"/>
                <w:kern w:val="0"/>
                <w:szCs w:val="21"/>
              </w:rPr>
            </w:pPr>
            <w:r w:rsidRPr="00C12FF1">
              <w:rPr>
                <w:rFonts w:ascii="ＭＳ ゴシック" w:eastAsia="ＭＳ ゴシック" w:hAnsi="ＭＳ ゴシック" w:hint="eastAsia"/>
                <w:color w:val="000000" w:themeColor="text1"/>
                <w:kern w:val="0"/>
                <w:szCs w:val="21"/>
              </w:rPr>
              <w:t>部署名</w:t>
            </w:r>
          </w:p>
        </w:tc>
        <w:tc>
          <w:tcPr>
            <w:tcW w:w="6543" w:type="dxa"/>
            <w:vAlign w:val="center"/>
          </w:tcPr>
          <w:p w14:paraId="30C2CC43" w14:textId="77777777" w:rsidR="007A2360" w:rsidRPr="00C12FF1" w:rsidRDefault="007A2360" w:rsidP="003B1FA8">
            <w:pPr>
              <w:spacing w:line="360" w:lineRule="atLeast"/>
              <w:jc w:val="center"/>
              <w:rPr>
                <w:rFonts w:ascii="ＭＳ ゴシック" w:eastAsia="ＭＳ ゴシック" w:hAnsi="ＭＳ ゴシック" w:cs="Arial"/>
                <w:bCs/>
                <w:color w:val="000000" w:themeColor="text1"/>
                <w:kern w:val="0"/>
                <w:szCs w:val="21"/>
              </w:rPr>
            </w:pPr>
          </w:p>
        </w:tc>
      </w:tr>
      <w:tr w:rsidR="00E9025A" w:rsidRPr="00F136A2" w14:paraId="4BF12EEA" w14:textId="77777777" w:rsidTr="003B1FA8">
        <w:trPr>
          <w:trHeight w:val="477"/>
        </w:trPr>
        <w:tc>
          <w:tcPr>
            <w:tcW w:w="2134" w:type="dxa"/>
            <w:vAlign w:val="center"/>
          </w:tcPr>
          <w:p w14:paraId="250A1F0D" w14:textId="77777777" w:rsidR="007A2360" w:rsidRPr="00C12FF1" w:rsidRDefault="007A2360" w:rsidP="003B1FA8">
            <w:pPr>
              <w:spacing w:line="360" w:lineRule="atLeast"/>
              <w:jc w:val="distribute"/>
              <w:rPr>
                <w:rFonts w:ascii="ＭＳ ゴシック" w:eastAsia="ＭＳ ゴシック" w:hAnsi="ＭＳ ゴシック"/>
                <w:color w:val="000000" w:themeColor="text1"/>
                <w:kern w:val="0"/>
                <w:szCs w:val="21"/>
              </w:rPr>
            </w:pPr>
            <w:r w:rsidRPr="00C12FF1">
              <w:rPr>
                <w:rFonts w:ascii="ＭＳ ゴシック" w:eastAsia="ＭＳ ゴシック" w:hAnsi="ＭＳ ゴシック" w:hint="eastAsia"/>
                <w:color w:val="000000" w:themeColor="text1"/>
                <w:kern w:val="0"/>
                <w:szCs w:val="21"/>
              </w:rPr>
              <w:t>氏名</w:t>
            </w:r>
          </w:p>
        </w:tc>
        <w:tc>
          <w:tcPr>
            <w:tcW w:w="6543" w:type="dxa"/>
            <w:vAlign w:val="center"/>
          </w:tcPr>
          <w:p w14:paraId="1055F052" w14:textId="77777777" w:rsidR="007A2360" w:rsidRPr="00C12FF1" w:rsidRDefault="007A2360" w:rsidP="003B1FA8">
            <w:pPr>
              <w:spacing w:line="360" w:lineRule="atLeast"/>
              <w:jc w:val="center"/>
              <w:rPr>
                <w:rFonts w:ascii="ＭＳ ゴシック" w:eastAsia="ＭＳ ゴシック" w:hAnsi="ＭＳ ゴシック" w:cs="Arial"/>
                <w:bCs/>
                <w:color w:val="000000" w:themeColor="text1"/>
                <w:kern w:val="0"/>
                <w:szCs w:val="21"/>
              </w:rPr>
            </w:pPr>
          </w:p>
        </w:tc>
      </w:tr>
      <w:tr w:rsidR="00E9025A" w:rsidRPr="00F136A2" w14:paraId="04DB2278" w14:textId="77777777" w:rsidTr="003B1FA8">
        <w:trPr>
          <w:trHeight w:val="477"/>
        </w:trPr>
        <w:tc>
          <w:tcPr>
            <w:tcW w:w="2134" w:type="dxa"/>
            <w:vAlign w:val="center"/>
          </w:tcPr>
          <w:p w14:paraId="7EA19887" w14:textId="77777777" w:rsidR="007A2360" w:rsidRPr="00C12FF1" w:rsidRDefault="007A2360" w:rsidP="003B1FA8">
            <w:pPr>
              <w:spacing w:line="360" w:lineRule="atLeast"/>
              <w:jc w:val="distribute"/>
              <w:rPr>
                <w:rFonts w:ascii="ＭＳ ゴシック" w:eastAsia="ＭＳ ゴシック" w:hAnsi="ＭＳ ゴシック"/>
                <w:color w:val="000000" w:themeColor="text1"/>
                <w:kern w:val="0"/>
                <w:szCs w:val="21"/>
              </w:rPr>
            </w:pPr>
            <w:r w:rsidRPr="00C12FF1">
              <w:rPr>
                <w:rFonts w:ascii="ＭＳ ゴシック" w:eastAsia="ＭＳ ゴシック" w:hAnsi="ＭＳ ゴシック" w:hint="eastAsia"/>
                <w:color w:val="000000" w:themeColor="text1"/>
                <w:kern w:val="0"/>
                <w:szCs w:val="21"/>
              </w:rPr>
              <w:t>連絡先電話番号</w:t>
            </w:r>
          </w:p>
        </w:tc>
        <w:tc>
          <w:tcPr>
            <w:tcW w:w="6543" w:type="dxa"/>
            <w:vAlign w:val="center"/>
          </w:tcPr>
          <w:p w14:paraId="186564DD" w14:textId="77777777" w:rsidR="007A2360" w:rsidRPr="00C12FF1" w:rsidRDefault="007A2360" w:rsidP="003B1FA8">
            <w:pPr>
              <w:spacing w:line="360" w:lineRule="atLeast"/>
              <w:jc w:val="center"/>
              <w:rPr>
                <w:rFonts w:ascii="ＭＳ ゴシック" w:eastAsia="ＭＳ ゴシック" w:hAnsi="ＭＳ ゴシック" w:cs="Arial"/>
                <w:bCs/>
                <w:color w:val="000000" w:themeColor="text1"/>
                <w:kern w:val="0"/>
                <w:szCs w:val="21"/>
              </w:rPr>
            </w:pPr>
          </w:p>
        </w:tc>
      </w:tr>
      <w:tr w:rsidR="007A2360" w:rsidRPr="00E9025A" w14:paraId="5690877C" w14:textId="77777777" w:rsidTr="003B1FA8">
        <w:trPr>
          <w:trHeight w:val="477"/>
        </w:trPr>
        <w:tc>
          <w:tcPr>
            <w:tcW w:w="2134" w:type="dxa"/>
            <w:vAlign w:val="center"/>
          </w:tcPr>
          <w:p w14:paraId="65C60133" w14:textId="77777777" w:rsidR="007A2360" w:rsidRPr="00C12FF1" w:rsidRDefault="007A2360" w:rsidP="003B1FA8">
            <w:pPr>
              <w:spacing w:line="360" w:lineRule="atLeast"/>
              <w:jc w:val="distribute"/>
              <w:rPr>
                <w:rFonts w:ascii="ＭＳ ゴシック" w:eastAsia="ＭＳ ゴシック" w:hAnsi="ＭＳ ゴシック"/>
                <w:color w:val="000000" w:themeColor="text1"/>
                <w:kern w:val="0"/>
                <w:szCs w:val="21"/>
              </w:rPr>
            </w:pPr>
            <w:r w:rsidRPr="00C12FF1">
              <w:rPr>
                <w:rFonts w:ascii="ＭＳ ゴシック" w:eastAsia="ＭＳ ゴシック" w:hAnsi="ＭＳ ゴシック" w:hint="eastAsia"/>
                <w:color w:val="000000" w:themeColor="text1"/>
                <w:kern w:val="0"/>
                <w:szCs w:val="21"/>
              </w:rPr>
              <w:t>メールアドレス</w:t>
            </w:r>
          </w:p>
        </w:tc>
        <w:tc>
          <w:tcPr>
            <w:tcW w:w="6543" w:type="dxa"/>
            <w:vAlign w:val="center"/>
          </w:tcPr>
          <w:p w14:paraId="7828F6C9" w14:textId="77777777" w:rsidR="007A2360" w:rsidRPr="00C12FF1" w:rsidRDefault="007A2360" w:rsidP="003B1FA8">
            <w:pPr>
              <w:spacing w:line="360" w:lineRule="atLeast"/>
              <w:jc w:val="center"/>
              <w:rPr>
                <w:rFonts w:ascii="ＭＳ ゴシック" w:eastAsia="ＭＳ ゴシック" w:hAnsi="ＭＳ ゴシック" w:cs="Arial"/>
                <w:bCs/>
                <w:color w:val="000000" w:themeColor="text1"/>
                <w:kern w:val="0"/>
                <w:szCs w:val="21"/>
              </w:rPr>
            </w:pPr>
          </w:p>
        </w:tc>
      </w:tr>
    </w:tbl>
    <w:p w14:paraId="01AA93AA"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07EF9EA7"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0EA62180"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Ｑ１．個人情報保護に係るプライバシーポリシー・規程・マニュアルはございますか。</w:t>
      </w:r>
    </w:p>
    <w:p w14:paraId="165FD1C8" w14:textId="5FE0AFE6" w:rsidR="007A2360" w:rsidRPr="00C12FF1" w:rsidRDefault="007A2360" w:rsidP="00104558">
      <w:pPr>
        <w:spacing w:line="360" w:lineRule="atLeast"/>
        <w:ind w:right="105"/>
        <w:jc w:val="righ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　は　い　・　いいえ　】</w:t>
      </w:r>
    </w:p>
    <w:p w14:paraId="74FFA947"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0F0DF328" w14:textId="77777777" w:rsidR="007A2360" w:rsidRPr="00C12FF1" w:rsidRDefault="007A2360" w:rsidP="007A2360">
      <w:pPr>
        <w:spacing w:line="360" w:lineRule="atLeast"/>
        <w:ind w:firstLineChars="200" w:firstLine="42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7A2360" w:rsidRPr="00E9025A" w14:paraId="6A0E6D93" w14:textId="77777777" w:rsidTr="003B1FA8">
        <w:trPr>
          <w:trHeight w:val="747"/>
        </w:trPr>
        <w:tc>
          <w:tcPr>
            <w:tcW w:w="9355" w:type="dxa"/>
          </w:tcPr>
          <w:p w14:paraId="2536060C"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以下に名称、作成年月日、作成の参考にした業界ガイドライン（名称・作成機関名）を記載してください。</w:t>
            </w:r>
          </w:p>
          <w:p w14:paraId="2492BCE6"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【個人情報保護に関するプライバシーポリシー・規程・マニュアル】</w:t>
            </w:r>
          </w:p>
          <w:p w14:paraId="2C65826C"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p w14:paraId="4D492BEC"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p w14:paraId="0B26C98A"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tc>
      </w:tr>
    </w:tbl>
    <w:p w14:paraId="468E9451"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66DCC130"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Ｑ２．個人情報保護に係る組織内体制はありますか。</w:t>
      </w:r>
    </w:p>
    <w:p w14:paraId="3DEC3F81" w14:textId="77777777" w:rsidR="007A2360" w:rsidRPr="00C12FF1" w:rsidRDefault="007A2360" w:rsidP="007439E1">
      <w:pPr>
        <w:spacing w:line="360" w:lineRule="atLeast"/>
        <w:ind w:right="105"/>
        <w:jc w:val="righ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 xml:space="preserve">　【　は　い　・　いいえ　】</w:t>
      </w:r>
    </w:p>
    <w:p w14:paraId="2B4D1560"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4739D1BA" w14:textId="77777777" w:rsidR="007A2360" w:rsidRPr="00C12FF1" w:rsidRDefault="007A2360" w:rsidP="007A2360">
      <w:pPr>
        <w:spacing w:line="360" w:lineRule="atLeast"/>
        <w:ind w:firstLineChars="200" w:firstLine="42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7A2360" w:rsidRPr="00E9025A" w14:paraId="3BB94667" w14:textId="77777777" w:rsidTr="003B1FA8">
        <w:trPr>
          <w:trHeight w:val="747"/>
        </w:trPr>
        <w:tc>
          <w:tcPr>
            <w:tcW w:w="9355" w:type="dxa"/>
          </w:tcPr>
          <w:p w14:paraId="102F9BD9"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以下に担当部門、役職名、役割、担当業務範囲を記載してください。</w:t>
            </w:r>
          </w:p>
          <w:p w14:paraId="0D7A8E0E"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【個人情報保護に係る組織内体制】</w:t>
            </w:r>
          </w:p>
          <w:p w14:paraId="31A867BC"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p w14:paraId="24A05710"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p w14:paraId="3638CA65"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tc>
      </w:tr>
    </w:tbl>
    <w:p w14:paraId="4DCEC2B8" w14:textId="77777777" w:rsidR="007A2360" w:rsidRPr="00C12FF1" w:rsidRDefault="007A2360" w:rsidP="007A2360">
      <w:pPr>
        <w:spacing w:line="380" w:lineRule="atLeast"/>
        <w:jc w:val="right"/>
        <w:rPr>
          <w:rFonts w:ascii="ＭＳ 明朝" w:hAnsi="ＭＳ 明朝"/>
          <w:color w:val="000000" w:themeColor="text1"/>
        </w:rPr>
      </w:pPr>
    </w:p>
    <w:p w14:paraId="1010FCDD"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Ｑ３．個人情報を取扱う従事者（派遣職員、アルバイトを含む）への教育・研修を実施しておりますか。</w:t>
      </w:r>
    </w:p>
    <w:p w14:paraId="76C172F6" w14:textId="77777777" w:rsidR="007A2360" w:rsidRPr="00C12FF1" w:rsidRDefault="007A2360" w:rsidP="007439E1">
      <w:pPr>
        <w:spacing w:line="360" w:lineRule="atLeast"/>
        <w:ind w:right="105"/>
        <w:jc w:val="righ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　は　い　・　いいえ　】</w:t>
      </w:r>
    </w:p>
    <w:p w14:paraId="76644EE9"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0134311E" w14:textId="77777777" w:rsidR="007A2360" w:rsidRPr="00C12FF1" w:rsidRDefault="007A2360" w:rsidP="007A2360">
      <w:pPr>
        <w:spacing w:line="360" w:lineRule="atLeast"/>
        <w:ind w:firstLineChars="200" w:firstLine="42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7A2360" w:rsidRPr="00E9025A" w14:paraId="11AC9831" w14:textId="77777777" w:rsidTr="003B1FA8">
        <w:tc>
          <w:tcPr>
            <w:tcW w:w="9355" w:type="dxa"/>
          </w:tcPr>
          <w:p w14:paraId="4A4CF1BD"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以下に実施部門、開催時期・年間回数、対象者、使用テキストを記載してください。</w:t>
            </w:r>
          </w:p>
          <w:p w14:paraId="04E2AF17"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【個人情報保護に係る従事者への教育・研修体制】</w:t>
            </w:r>
          </w:p>
          <w:p w14:paraId="0763B29E"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p w14:paraId="16C7FFCA"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tc>
      </w:tr>
    </w:tbl>
    <w:p w14:paraId="25573EEF"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1F1613F8" w14:textId="6545121F" w:rsidR="007A2360" w:rsidRPr="00C12FF1" w:rsidRDefault="007A2360" w:rsidP="007A2360">
      <w:pPr>
        <w:spacing w:line="360" w:lineRule="atLeas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 xml:space="preserve">Ｑ４．個人情報保護に係る監査規程はありますか。　　　　　　　　　</w:t>
      </w:r>
      <w:r w:rsidRPr="00C12FF1">
        <w:rPr>
          <w:rFonts w:ascii="ＭＳ ゴシック" w:eastAsia="ＭＳ ゴシック" w:hAnsi="ＭＳ ゴシック" w:cs="Arial"/>
          <w:bCs/>
          <w:color w:val="000000" w:themeColor="text1"/>
          <w:szCs w:val="21"/>
        </w:rPr>
        <w:t xml:space="preserve"> </w:t>
      </w:r>
      <w:r w:rsidR="00C36BB4" w:rsidRPr="00C12FF1">
        <w:rPr>
          <w:rFonts w:ascii="ＭＳ ゴシック" w:eastAsia="ＭＳ ゴシック" w:hAnsi="ＭＳ ゴシック" w:cs="Arial"/>
          <w:bCs/>
          <w:color w:val="000000" w:themeColor="text1"/>
          <w:szCs w:val="21"/>
        </w:rPr>
        <w:t xml:space="preserve"> </w:t>
      </w:r>
      <w:r w:rsidRPr="00C12FF1">
        <w:rPr>
          <w:rFonts w:ascii="ＭＳ ゴシック" w:eastAsia="ＭＳ ゴシック" w:hAnsi="ＭＳ ゴシック" w:cs="Arial" w:hint="eastAsia"/>
          <w:bCs/>
          <w:color w:val="000000" w:themeColor="text1"/>
          <w:szCs w:val="21"/>
        </w:rPr>
        <w:t>【　は　い　・　いいえ　】</w:t>
      </w:r>
    </w:p>
    <w:p w14:paraId="2D08CCF7"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45ABD83A" w14:textId="77777777" w:rsidR="007A2360" w:rsidRPr="00C12FF1" w:rsidRDefault="007A2360" w:rsidP="007A2360">
      <w:pPr>
        <w:spacing w:line="360" w:lineRule="atLeast"/>
        <w:ind w:firstLineChars="200" w:firstLine="42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7A2360" w:rsidRPr="00E9025A" w14:paraId="0252EBCF" w14:textId="77777777" w:rsidTr="003B1FA8">
        <w:tc>
          <w:tcPr>
            <w:tcW w:w="9355" w:type="dxa"/>
          </w:tcPr>
          <w:p w14:paraId="6C930142"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以下に監査規程（名称、制定年月日）を記載してください。また、すでに監査の実績がある場合は、直近の監査実施日を記載してください。</w:t>
            </w:r>
          </w:p>
          <w:p w14:paraId="5EA43929"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【個人情報保護に係る監査規程・直近の監査実施日】</w:t>
            </w:r>
          </w:p>
          <w:p w14:paraId="5D31C138"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p w14:paraId="58CE6DB0"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tc>
      </w:tr>
    </w:tbl>
    <w:p w14:paraId="422D02C5"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53D01D9A" w14:textId="14AF35C4" w:rsidR="007A2360" w:rsidRPr="00C12FF1" w:rsidRDefault="007A2360" w:rsidP="007A2360">
      <w:pPr>
        <w:spacing w:line="360" w:lineRule="atLeast"/>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Ｑ５．情報処理システムの安全対策はありますか。</w:t>
      </w:r>
      <w:r w:rsidRPr="00C12FF1">
        <w:rPr>
          <w:rFonts w:ascii="ＭＳ ゴシック" w:eastAsia="ＭＳ ゴシック" w:hAnsi="ＭＳ ゴシック" w:cs="Arial"/>
          <w:bCs/>
          <w:color w:val="000000" w:themeColor="text1"/>
          <w:szCs w:val="21"/>
        </w:rPr>
        <w:t xml:space="preserve">                    </w:t>
      </w:r>
      <w:r w:rsidRPr="00C12FF1">
        <w:rPr>
          <w:rFonts w:ascii="ＭＳ ゴシック" w:eastAsia="ＭＳ ゴシック" w:hAnsi="ＭＳ ゴシック" w:cs="Arial" w:hint="eastAsia"/>
          <w:bCs/>
          <w:color w:val="000000" w:themeColor="text1"/>
          <w:szCs w:val="21"/>
        </w:rPr>
        <w:t>【　は　い　・　いいえ　】</w:t>
      </w:r>
    </w:p>
    <w:p w14:paraId="720C8C36"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666BE9B4" w14:textId="77777777" w:rsidR="007A2360" w:rsidRPr="00C12FF1" w:rsidRDefault="007A2360" w:rsidP="007A2360">
      <w:pPr>
        <w:spacing w:line="360" w:lineRule="atLeast"/>
        <w:ind w:firstLineChars="200" w:firstLine="42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「は　い」を○で囲んだ方は、以下の事項を記載してください。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7A2360" w:rsidRPr="00E9025A" w14:paraId="3D9CC354" w14:textId="77777777" w:rsidTr="003B1FA8">
        <w:tc>
          <w:tcPr>
            <w:tcW w:w="9355" w:type="dxa"/>
          </w:tcPr>
          <w:p w14:paraId="54F1826B"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【情報処理システムの安全対策】</w:t>
            </w:r>
          </w:p>
          <w:p w14:paraId="50252F84"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tc>
      </w:tr>
    </w:tbl>
    <w:p w14:paraId="41FE4854"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53299E0C" w14:textId="77777777" w:rsidR="007A2360" w:rsidRPr="00C12FF1" w:rsidRDefault="007A2360" w:rsidP="007A2360">
      <w:pPr>
        <w:spacing w:line="360" w:lineRule="atLeast"/>
        <w:ind w:leftChars="200" w:left="424" w:hangingChars="2" w:hanging="4"/>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いいえ」と回答した設問に対して、このたびのＩＰＡからの個人情報を取扱う業務を実施する上でご検討されている保護措置の案があれば以下にご記載ください。形式は自由です。余白を縦横に伸縮してご記載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7A2360" w:rsidRPr="00E9025A" w14:paraId="7A391DE7" w14:textId="77777777" w:rsidTr="003B1FA8">
        <w:tc>
          <w:tcPr>
            <w:tcW w:w="9355" w:type="dxa"/>
          </w:tcPr>
          <w:p w14:paraId="7EA122E6"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r w:rsidRPr="00C12FF1">
              <w:rPr>
                <w:rFonts w:ascii="ＭＳ ゴシック" w:eastAsia="ＭＳ ゴシック" w:hAnsi="ＭＳ ゴシック" w:cs="Arial" w:hint="eastAsia"/>
                <w:bCs/>
                <w:color w:val="000000" w:themeColor="text1"/>
                <w:kern w:val="0"/>
                <w:szCs w:val="21"/>
              </w:rPr>
              <w:t>【今回の個人情報を取扱う業務でご検討されている保護措置案】</w:t>
            </w:r>
          </w:p>
          <w:p w14:paraId="06C4CB04"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p w14:paraId="46AD1CDD"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rPr>
            </w:pPr>
          </w:p>
        </w:tc>
      </w:tr>
    </w:tbl>
    <w:p w14:paraId="7C3D1C07"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4F693526" w14:textId="52074612" w:rsidR="007A2360" w:rsidRPr="00C12FF1" w:rsidRDefault="007A2360" w:rsidP="007A2360">
      <w:pPr>
        <w:spacing w:line="360" w:lineRule="atLeast"/>
        <w:ind w:left="178" w:hangingChars="85" w:hanging="178"/>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Ｑ６．認定団体からプライバシーマークを付与されておりますか。</w:t>
      </w:r>
      <w:r w:rsidRPr="00C12FF1">
        <w:rPr>
          <w:rFonts w:ascii="ＭＳ ゴシック" w:eastAsia="ＭＳ ゴシック" w:hAnsi="ＭＳ ゴシック" w:cs="Arial"/>
          <w:bCs/>
          <w:color w:val="000000" w:themeColor="text1"/>
          <w:szCs w:val="21"/>
        </w:rPr>
        <w:t xml:space="preserve">      </w:t>
      </w:r>
      <w:r w:rsidRPr="00C12FF1">
        <w:rPr>
          <w:rFonts w:ascii="ＭＳ ゴシック" w:eastAsia="ＭＳ ゴシック" w:hAnsi="ＭＳ ゴシック" w:cs="Arial" w:hint="eastAsia"/>
          <w:bCs/>
          <w:color w:val="000000" w:themeColor="text1"/>
          <w:szCs w:val="21"/>
        </w:rPr>
        <w:t>【　は　い　・　いいえ　】</w:t>
      </w:r>
    </w:p>
    <w:p w14:paraId="1228CF58"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rPr>
      </w:pPr>
    </w:p>
    <w:p w14:paraId="42A722F5" w14:textId="77777777" w:rsidR="007A2360" w:rsidRPr="00C12FF1" w:rsidRDefault="007A2360" w:rsidP="007A2360">
      <w:pPr>
        <w:spacing w:line="360" w:lineRule="atLeast"/>
        <w:ind w:leftChars="200" w:left="420"/>
        <w:rPr>
          <w:rFonts w:ascii="ＭＳ ゴシック" w:eastAsia="ＭＳ ゴシック" w:hAnsi="ＭＳ ゴシック" w:cs="Arial"/>
          <w:bCs/>
          <w:color w:val="000000" w:themeColor="text1"/>
          <w:szCs w:val="21"/>
        </w:rPr>
      </w:pPr>
      <w:r w:rsidRPr="00C12FF1">
        <w:rPr>
          <w:rFonts w:ascii="ＭＳ ゴシック" w:eastAsia="ＭＳ ゴシック" w:hAnsi="ＭＳ ゴシック" w:cs="Arial" w:hint="eastAsia"/>
          <w:bCs/>
          <w:color w:val="000000" w:themeColor="text1"/>
          <w:szCs w:val="21"/>
        </w:rPr>
        <w:t>「は　い」を○で囲んだ方は、以下の事項を記載（上書き）してください。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7A2360" w:rsidRPr="00E9025A" w14:paraId="2BB80DB1" w14:textId="77777777" w:rsidTr="003B1FA8">
        <w:tc>
          <w:tcPr>
            <w:tcW w:w="9355" w:type="dxa"/>
          </w:tcPr>
          <w:p w14:paraId="20F4EF7E"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lang w:eastAsia="zh-TW"/>
              </w:rPr>
            </w:pPr>
            <w:r w:rsidRPr="00C12FF1">
              <w:rPr>
                <w:rFonts w:ascii="ＭＳ ゴシック" w:eastAsia="ＭＳ ゴシック" w:hAnsi="ＭＳ ゴシック" w:cs="Arial" w:hint="eastAsia"/>
                <w:bCs/>
                <w:color w:val="000000" w:themeColor="text1"/>
                <w:kern w:val="0"/>
                <w:szCs w:val="21"/>
              </w:rPr>
              <w:t>認定</w:t>
            </w:r>
            <w:r w:rsidRPr="00C12FF1">
              <w:rPr>
                <w:rFonts w:ascii="ＭＳ ゴシック" w:eastAsia="ＭＳ ゴシック" w:hAnsi="ＭＳ ゴシック" w:cs="Arial" w:hint="eastAsia"/>
                <w:bCs/>
                <w:color w:val="000000" w:themeColor="text1"/>
                <w:kern w:val="0"/>
                <w:szCs w:val="21"/>
                <w:lang w:eastAsia="zh-TW"/>
              </w:rPr>
              <w:t>番号：○○○○○○○</w:t>
            </w:r>
          </w:p>
          <w:p w14:paraId="6F946A1F" w14:textId="77777777" w:rsidR="007A2360" w:rsidRPr="00C12FF1" w:rsidRDefault="007A2360" w:rsidP="003B1FA8">
            <w:pPr>
              <w:spacing w:line="360" w:lineRule="atLeast"/>
              <w:rPr>
                <w:rFonts w:ascii="ＭＳ ゴシック" w:eastAsia="ＭＳ ゴシック" w:hAnsi="ＭＳ ゴシック" w:cs="Arial"/>
                <w:bCs/>
                <w:color w:val="000000" w:themeColor="text1"/>
                <w:kern w:val="0"/>
                <w:szCs w:val="21"/>
                <w:lang w:eastAsia="zh-TW"/>
              </w:rPr>
            </w:pPr>
            <w:r w:rsidRPr="00C12FF1">
              <w:rPr>
                <w:rFonts w:ascii="ＭＳ ゴシック" w:eastAsia="ＭＳ ゴシック" w:hAnsi="ＭＳ ゴシック" w:cs="Arial" w:hint="eastAsia"/>
                <w:bCs/>
                <w:color w:val="000000" w:themeColor="text1"/>
                <w:kern w:val="0"/>
                <w:szCs w:val="21"/>
                <w:lang w:eastAsia="zh-TW"/>
              </w:rPr>
              <w:t>有効期間：○○○○年○○月○○日　～　○○○○年○○月○○日</w:t>
            </w:r>
          </w:p>
        </w:tc>
      </w:tr>
    </w:tbl>
    <w:p w14:paraId="4EF1FE77"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lang w:eastAsia="zh-TW"/>
        </w:rPr>
      </w:pPr>
    </w:p>
    <w:p w14:paraId="34BBF9CA" w14:textId="77777777" w:rsidR="007A2360" w:rsidRPr="00C12FF1" w:rsidRDefault="007A2360" w:rsidP="007A2360">
      <w:pPr>
        <w:spacing w:line="360" w:lineRule="atLeast"/>
        <w:rPr>
          <w:rFonts w:ascii="ＭＳ ゴシック" w:eastAsia="ＭＳ ゴシック" w:hAnsi="ＭＳ ゴシック" w:cs="Arial"/>
          <w:bCs/>
          <w:color w:val="000000" w:themeColor="text1"/>
          <w:szCs w:val="21"/>
          <w:lang w:eastAsia="zh-TW"/>
        </w:rPr>
      </w:pPr>
      <w:r w:rsidRPr="00C12FF1">
        <w:rPr>
          <w:rFonts w:ascii="ＭＳ ゴシック" w:eastAsia="ＭＳ ゴシック" w:hAnsi="ＭＳ ゴシック" w:cs="Arial"/>
          <w:bCs/>
          <w:color w:val="000000" w:themeColor="text1"/>
          <w:szCs w:val="21"/>
          <w:lang w:eastAsia="zh-TW"/>
        </w:rPr>
        <w:br w:type="page"/>
      </w:r>
    </w:p>
    <w:p w14:paraId="55EE9F77" w14:textId="070F7AC1" w:rsidR="007A2360" w:rsidRPr="00C12FF1" w:rsidRDefault="007A2360" w:rsidP="00816417">
      <w:pPr>
        <w:pStyle w:val="af4"/>
        <w:spacing w:line="484" w:lineRule="exact"/>
        <w:jc w:val="center"/>
        <w:outlineLvl w:val="0"/>
        <w:rPr>
          <w:rFonts w:ascii="ＭＳ 明朝" w:hAnsi="ＭＳ 明朝" w:cs="ＭＳ Ｐゴシック"/>
          <w:b/>
          <w:color w:val="000000" w:themeColor="text1"/>
          <w:sz w:val="28"/>
          <w:szCs w:val="28"/>
        </w:rPr>
      </w:pPr>
      <w:bookmarkStart w:id="133" w:name="_Toc300327537"/>
      <w:bookmarkStart w:id="134" w:name="_Toc303778511"/>
      <w:bookmarkStart w:id="135" w:name="_Toc306096007"/>
      <w:bookmarkStart w:id="136" w:name="_Toc306292294"/>
      <w:bookmarkStart w:id="137" w:name="_Toc306634825"/>
      <w:bookmarkStart w:id="138" w:name="_Toc306634990"/>
      <w:bookmarkStart w:id="139" w:name="_Toc321934639"/>
      <w:bookmarkStart w:id="140" w:name="_Toc138787202"/>
      <w:r w:rsidRPr="00C12FF1">
        <w:rPr>
          <w:rFonts w:ascii="ＭＳ 明朝" w:hAnsi="ＭＳ 明朝" w:cs="ＭＳ Ｐゴシック" w:hint="eastAsia"/>
          <w:b/>
          <w:color w:val="000000" w:themeColor="text1"/>
          <w:sz w:val="28"/>
          <w:szCs w:val="28"/>
        </w:rPr>
        <w:t>Ⅴ．評価項目一覧</w:t>
      </w:r>
      <w:bookmarkEnd w:id="133"/>
      <w:bookmarkEnd w:id="134"/>
      <w:bookmarkEnd w:id="135"/>
      <w:bookmarkEnd w:id="136"/>
      <w:bookmarkEnd w:id="137"/>
      <w:bookmarkEnd w:id="138"/>
      <w:bookmarkEnd w:id="139"/>
      <w:bookmarkEnd w:id="140"/>
      <w:r w:rsidR="00E7232F" w:rsidRPr="00C12FF1">
        <w:rPr>
          <w:rFonts w:ascii="ＭＳ 明朝" w:hAnsi="ＭＳ 明朝" w:cs="ＭＳ Ｐゴシック"/>
          <w:color w:val="000000" w:themeColor="text1"/>
          <w:sz w:val="28"/>
          <w:szCs w:val="28"/>
        </w:rPr>
        <w:fldChar w:fldCharType="begin"/>
      </w:r>
      <w:r w:rsidR="00E7232F" w:rsidRPr="00C12FF1">
        <w:rPr>
          <w:color w:val="000000" w:themeColor="text1"/>
        </w:rPr>
        <w:instrText xml:space="preserve"> XE "</w:instrText>
      </w:r>
      <w:r w:rsidR="00E7232F" w:rsidRPr="00C12FF1">
        <w:rPr>
          <w:rFonts w:ascii="ＭＳ 明朝" w:hAnsi="ＭＳ 明朝" w:cs="ＭＳ Ｐゴシック" w:hint="eastAsia"/>
          <w:color w:val="000000" w:themeColor="text1"/>
          <w:sz w:val="28"/>
          <w:szCs w:val="28"/>
        </w:rPr>
        <w:instrText>Ⅴ．評価項目一覧</w:instrText>
      </w:r>
      <w:r w:rsidR="00E7232F" w:rsidRPr="00C12FF1">
        <w:rPr>
          <w:color w:val="000000" w:themeColor="text1"/>
        </w:rPr>
        <w:instrText>" \y "</w:instrText>
      </w:r>
      <w:r w:rsidR="00E7232F" w:rsidRPr="00C12FF1">
        <w:rPr>
          <w:rFonts w:hint="eastAsia"/>
          <w:color w:val="000000" w:themeColor="text1"/>
        </w:rPr>
        <w:instrText>５</w:instrText>
      </w:r>
      <w:r w:rsidR="00E7232F" w:rsidRPr="00C12FF1">
        <w:rPr>
          <w:color w:val="000000" w:themeColor="text1"/>
        </w:rPr>
        <w:instrText>.</w:instrText>
      </w:r>
      <w:r w:rsidR="00E7232F" w:rsidRPr="00C12FF1">
        <w:rPr>
          <w:rFonts w:hint="eastAsia"/>
          <w:color w:val="000000" w:themeColor="text1"/>
        </w:rPr>
        <w:instrText>ひょうかこうもくいちらん</w:instrText>
      </w:r>
      <w:r w:rsidR="00E7232F" w:rsidRPr="00C12FF1">
        <w:rPr>
          <w:color w:val="000000" w:themeColor="text1"/>
        </w:rPr>
        <w:instrText xml:space="preserve">" </w:instrText>
      </w:r>
      <w:r w:rsidR="00E7232F" w:rsidRPr="00C12FF1">
        <w:rPr>
          <w:rFonts w:ascii="ＭＳ 明朝" w:hAnsi="ＭＳ 明朝" w:cs="ＭＳ Ｐゴシック"/>
          <w:color w:val="000000" w:themeColor="text1"/>
          <w:sz w:val="28"/>
          <w:szCs w:val="28"/>
        </w:rPr>
        <w:fldChar w:fldCharType="end"/>
      </w:r>
    </w:p>
    <w:tbl>
      <w:tblPr>
        <w:tblW w:w="9824" w:type="dxa"/>
        <w:tblInd w:w="94" w:type="dxa"/>
        <w:tblLayout w:type="fixed"/>
        <w:tblCellMar>
          <w:left w:w="99" w:type="dxa"/>
          <w:right w:w="99" w:type="dxa"/>
        </w:tblCellMar>
        <w:tblLook w:val="04A0" w:firstRow="1" w:lastRow="0" w:firstColumn="1" w:lastColumn="0" w:noHBand="0" w:noVBand="1"/>
      </w:tblPr>
      <w:tblGrid>
        <w:gridCol w:w="892"/>
        <w:gridCol w:w="1559"/>
        <w:gridCol w:w="709"/>
        <w:gridCol w:w="2691"/>
        <w:gridCol w:w="571"/>
        <w:gridCol w:w="567"/>
        <w:gridCol w:w="567"/>
        <w:gridCol w:w="567"/>
        <w:gridCol w:w="850"/>
        <w:gridCol w:w="851"/>
      </w:tblGrid>
      <w:tr w:rsidR="00F136A2" w:rsidRPr="00F136A2" w14:paraId="7CD97419" w14:textId="3ED58FD8" w:rsidTr="00A261AA">
        <w:trPr>
          <w:trHeight w:val="270"/>
        </w:trPr>
        <w:tc>
          <w:tcPr>
            <w:tcW w:w="3160"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2ACFD22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提案書の目次</w:t>
            </w:r>
          </w:p>
        </w:tc>
        <w:tc>
          <w:tcPr>
            <w:tcW w:w="2691" w:type="dxa"/>
            <w:vMerge w:val="restart"/>
            <w:tcBorders>
              <w:top w:val="single" w:sz="4" w:space="0" w:color="auto"/>
              <w:left w:val="single" w:sz="4" w:space="0" w:color="auto"/>
              <w:right w:val="single" w:sz="4" w:space="0" w:color="auto"/>
            </w:tcBorders>
            <w:shd w:val="clear" w:color="000000" w:fill="99CCFF"/>
            <w:vAlign w:val="center"/>
          </w:tcPr>
          <w:p w14:paraId="01BDB1AF"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提案要求事項</w:t>
            </w:r>
          </w:p>
        </w:tc>
        <w:tc>
          <w:tcPr>
            <w:tcW w:w="571" w:type="dxa"/>
            <w:vMerge w:val="restart"/>
            <w:tcBorders>
              <w:top w:val="single" w:sz="4" w:space="0" w:color="auto"/>
              <w:left w:val="nil"/>
              <w:right w:val="single" w:sz="4" w:space="0" w:color="auto"/>
            </w:tcBorders>
            <w:shd w:val="clear" w:color="000000" w:fill="99CCFF"/>
            <w:vAlign w:val="center"/>
          </w:tcPr>
          <w:p w14:paraId="65562AB0" w14:textId="77777777" w:rsidR="004B3763" w:rsidRPr="00C12FF1" w:rsidRDefault="004B3763" w:rsidP="00816417">
            <w:pPr>
              <w:widowControl w:val="0"/>
              <w:spacing w:after="0"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評価</w:t>
            </w:r>
          </w:p>
          <w:p w14:paraId="35B090E9" w14:textId="77777777" w:rsidR="004B3763" w:rsidRPr="00C12FF1" w:rsidRDefault="004B3763" w:rsidP="00816417">
            <w:pPr>
              <w:widowControl w:val="0"/>
              <w:spacing w:after="0" w:line="360" w:lineRule="auto"/>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bottom"/>
          </w:tcPr>
          <w:p w14:paraId="51B4057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得点配分</w:t>
            </w:r>
          </w:p>
        </w:tc>
        <w:tc>
          <w:tcPr>
            <w:tcW w:w="850" w:type="dxa"/>
            <w:vMerge w:val="restart"/>
            <w:tcBorders>
              <w:top w:val="single" w:sz="4" w:space="0" w:color="auto"/>
              <w:left w:val="nil"/>
              <w:right w:val="single" w:sz="4" w:space="0" w:color="auto"/>
            </w:tcBorders>
            <w:shd w:val="clear" w:color="000000" w:fill="99CCFF"/>
            <w:vAlign w:val="center"/>
          </w:tcPr>
          <w:p w14:paraId="525F2D7D" w14:textId="77777777" w:rsidR="004B3763" w:rsidRPr="00C12FF1" w:rsidRDefault="004B3763" w:rsidP="00C12FF1">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0243C497" w14:textId="739B43E9" w:rsidR="004B3763" w:rsidRPr="00C12FF1" w:rsidRDefault="004B3763" w:rsidP="004B3763">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頁番号</w:t>
            </w:r>
          </w:p>
        </w:tc>
        <w:tc>
          <w:tcPr>
            <w:tcW w:w="851" w:type="dxa"/>
            <w:vMerge w:val="restart"/>
            <w:tcBorders>
              <w:top w:val="single" w:sz="4" w:space="0" w:color="auto"/>
              <w:left w:val="nil"/>
              <w:right w:val="single" w:sz="4" w:space="0" w:color="auto"/>
            </w:tcBorders>
            <w:shd w:val="clear" w:color="000000" w:fill="99CCFF"/>
            <w:vAlign w:val="center"/>
          </w:tcPr>
          <w:p w14:paraId="6EE7F1D8" w14:textId="77777777" w:rsidR="004B3763" w:rsidRPr="00C12FF1" w:rsidRDefault="004B3763" w:rsidP="004B3763">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提案書</w:t>
            </w:r>
          </w:p>
          <w:p w14:paraId="21FC28C3" w14:textId="26893928" w:rsidR="004B3763" w:rsidRPr="00C12FF1" w:rsidRDefault="004B3763" w:rsidP="004B3763">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項番号</w:t>
            </w:r>
          </w:p>
        </w:tc>
      </w:tr>
      <w:tr w:rsidR="00F136A2" w:rsidRPr="00F136A2" w14:paraId="3B5C5EA5" w14:textId="141156A5" w:rsidTr="00A261AA">
        <w:trPr>
          <w:trHeight w:val="786"/>
        </w:trPr>
        <w:tc>
          <w:tcPr>
            <w:tcW w:w="892" w:type="dxa"/>
            <w:tcBorders>
              <w:top w:val="nil"/>
              <w:left w:val="single" w:sz="4" w:space="0" w:color="auto"/>
              <w:bottom w:val="single" w:sz="4" w:space="0" w:color="auto"/>
              <w:right w:val="single" w:sz="4" w:space="0" w:color="auto"/>
            </w:tcBorders>
            <w:shd w:val="clear" w:color="000000" w:fill="99CCFF"/>
            <w:noWrap/>
            <w:vAlign w:val="center"/>
          </w:tcPr>
          <w:p w14:paraId="3D47D97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086EC13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中項目</w:t>
            </w:r>
          </w:p>
        </w:tc>
        <w:tc>
          <w:tcPr>
            <w:tcW w:w="709" w:type="dxa"/>
            <w:tcBorders>
              <w:top w:val="nil"/>
              <w:left w:val="nil"/>
              <w:bottom w:val="single" w:sz="4" w:space="0" w:color="auto"/>
              <w:right w:val="single" w:sz="4" w:space="0" w:color="auto"/>
            </w:tcBorders>
            <w:shd w:val="clear" w:color="000000" w:fill="99CCFF"/>
            <w:vAlign w:val="center"/>
          </w:tcPr>
          <w:p w14:paraId="1BF70EA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小項目</w:t>
            </w:r>
          </w:p>
        </w:tc>
        <w:tc>
          <w:tcPr>
            <w:tcW w:w="2691" w:type="dxa"/>
            <w:vMerge/>
            <w:tcBorders>
              <w:left w:val="single" w:sz="4" w:space="0" w:color="auto"/>
              <w:bottom w:val="single" w:sz="4" w:space="0" w:color="auto"/>
              <w:right w:val="single" w:sz="4" w:space="0" w:color="auto"/>
            </w:tcBorders>
            <w:shd w:val="clear" w:color="000000" w:fill="99CCFF"/>
            <w:vAlign w:val="center"/>
          </w:tcPr>
          <w:p w14:paraId="6FFB0FC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571" w:type="dxa"/>
            <w:vMerge/>
            <w:tcBorders>
              <w:left w:val="nil"/>
              <w:bottom w:val="single" w:sz="4" w:space="0" w:color="auto"/>
              <w:right w:val="single" w:sz="4" w:space="0" w:color="auto"/>
            </w:tcBorders>
            <w:shd w:val="clear" w:color="000000" w:fill="99CCFF"/>
            <w:vAlign w:val="bottom"/>
          </w:tcPr>
          <w:p w14:paraId="0D99856A"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559FDC7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0DAB552"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116B0C0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850" w:type="dxa"/>
            <w:vMerge/>
            <w:tcBorders>
              <w:left w:val="nil"/>
              <w:bottom w:val="single" w:sz="4" w:space="0" w:color="auto"/>
              <w:right w:val="single" w:sz="4" w:space="0" w:color="auto"/>
            </w:tcBorders>
            <w:shd w:val="clear" w:color="000000" w:fill="99CCFF"/>
            <w:vAlign w:val="bottom"/>
          </w:tcPr>
          <w:p w14:paraId="52B9C23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vMerge/>
            <w:tcBorders>
              <w:left w:val="nil"/>
              <w:bottom w:val="single" w:sz="4" w:space="0" w:color="auto"/>
              <w:right w:val="single" w:sz="4" w:space="0" w:color="auto"/>
            </w:tcBorders>
            <w:shd w:val="clear" w:color="000000" w:fill="99CCFF"/>
            <w:vAlign w:val="bottom"/>
          </w:tcPr>
          <w:p w14:paraId="7835B10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78FC916E" w14:textId="77777777" w:rsidTr="000343CE">
        <w:trPr>
          <w:trHeight w:val="481"/>
        </w:trPr>
        <w:tc>
          <w:tcPr>
            <w:tcW w:w="9824" w:type="dxa"/>
            <w:gridSpan w:val="10"/>
            <w:tcBorders>
              <w:top w:val="nil"/>
              <w:left w:val="single" w:sz="4" w:space="0" w:color="auto"/>
              <w:bottom w:val="nil"/>
              <w:right w:val="single" w:sz="4" w:space="0" w:color="auto"/>
            </w:tcBorders>
            <w:shd w:val="clear" w:color="auto" w:fill="D6E3BC"/>
            <w:noWrap/>
            <w:vAlign w:val="center"/>
          </w:tcPr>
          <w:p w14:paraId="61A7AF4A" w14:textId="77777777" w:rsidR="00816417" w:rsidRPr="00C12FF1" w:rsidRDefault="00816417"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1 </w:t>
            </w:r>
            <w:r w:rsidRPr="00C12FF1">
              <w:rPr>
                <w:rFonts w:ascii="ＭＳ 明朝" w:hAnsi="ＭＳ 明朝" w:cs="ＭＳ Ｐゴシック" w:hint="eastAsia"/>
                <w:color w:val="000000" w:themeColor="text1"/>
                <w:kern w:val="0"/>
                <w:sz w:val="18"/>
                <w:szCs w:val="18"/>
              </w:rPr>
              <w:t>全体方針</w:t>
            </w:r>
          </w:p>
        </w:tc>
      </w:tr>
      <w:tr w:rsidR="00F136A2" w:rsidRPr="00F136A2" w14:paraId="4465B5A0" w14:textId="295063CF" w:rsidTr="00A261AA">
        <w:trPr>
          <w:trHeight w:val="998"/>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42A37"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9B44031"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w:t>
            </w:r>
            <w:r w:rsidRPr="00C12FF1">
              <w:rPr>
                <w:rFonts w:ascii="ＭＳ 明朝" w:hAnsi="ＭＳ 明朝" w:cs="ＭＳ Ｐゴシック" w:hint="eastAsia"/>
                <w:color w:val="000000" w:themeColor="text1"/>
                <w:kern w:val="0"/>
                <w:sz w:val="18"/>
                <w:szCs w:val="18"/>
              </w:rPr>
              <w:t>本調達への理解及びそれを踏まえた全体方針</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30F8B32"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565BA626"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本調達の目的・目標及び運用方針について理解しており、運用対象等スコープに認識の齟齬がないか。</w:t>
            </w:r>
          </w:p>
          <w:p w14:paraId="1501E75C"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（仕様書に記載した対象機器等の転記のみの場合は基礎点として認めない。）</w:t>
            </w:r>
          </w:p>
        </w:tc>
        <w:tc>
          <w:tcPr>
            <w:tcW w:w="571" w:type="dxa"/>
            <w:tcBorders>
              <w:top w:val="single" w:sz="4" w:space="0" w:color="auto"/>
              <w:left w:val="nil"/>
              <w:bottom w:val="single" w:sz="4" w:space="0" w:color="auto"/>
              <w:right w:val="single" w:sz="4" w:space="0" w:color="auto"/>
            </w:tcBorders>
            <w:shd w:val="clear" w:color="auto" w:fill="auto"/>
            <w:vAlign w:val="center"/>
          </w:tcPr>
          <w:p w14:paraId="051568F3"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167F26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 </w:t>
            </w:r>
          </w:p>
        </w:tc>
        <w:tc>
          <w:tcPr>
            <w:tcW w:w="567" w:type="dxa"/>
            <w:tcBorders>
              <w:top w:val="single" w:sz="4" w:space="0" w:color="auto"/>
              <w:left w:val="nil"/>
              <w:bottom w:val="single" w:sz="4" w:space="0" w:color="auto"/>
              <w:right w:val="single" w:sz="4" w:space="0" w:color="auto"/>
            </w:tcBorders>
            <w:shd w:val="clear" w:color="auto" w:fill="auto"/>
            <w:vAlign w:val="center"/>
          </w:tcPr>
          <w:p w14:paraId="2BCBB8E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8255E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402772A3"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C11C2C9"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p>
        </w:tc>
      </w:tr>
      <w:tr w:rsidR="00F136A2" w:rsidRPr="00F136A2" w14:paraId="439D2232" w14:textId="77777777" w:rsidTr="000343CE">
        <w:trPr>
          <w:trHeight w:val="435"/>
        </w:trPr>
        <w:tc>
          <w:tcPr>
            <w:tcW w:w="9824" w:type="dxa"/>
            <w:gridSpan w:val="10"/>
            <w:tcBorders>
              <w:top w:val="single" w:sz="4" w:space="0" w:color="auto"/>
              <w:left w:val="single" w:sz="4" w:space="0" w:color="auto"/>
              <w:bottom w:val="nil"/>
              <w:right w:val="single" w:sz="4" w:space="0" w:color="auto"/>
            </w:tcBorders>
            <w:shd w:val="clear" w:color="auto" w:fill="D6E3BC"/>
            <w:noWrap/>
            <w:vAlign w:val="center"/>
          </w:tcPr>
          <w:p w14:paraId="0CF58FDF" w14:textId="77777777" w:rsidR="00816417" w:rsidRPr="00C12FF1" w:rsidRDefault="00816417"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2　</w:t>
            </w:r>
            <w:r w:rsidRPr="00C12FF1">
              <w:rPr>
                <w:rFonts w:ascii="ＭＳ 明朝" w:hAnsi="ＭＳ 明朝" w:cs="ＭＳ Ｐゴシック" w:hint="eastAsia"/>
                <w:color w:val="000000" w:themeColor="text1"/>
                <w:kern w:val="0"/>
                <w:sz w:val="18"/>
                <w:szCs w:val="18"/>
              </w:rPr>
              <w:t>業務要件の実現方策</w:t>
            </w:r>
          </w:p>
        </w:tc>
      </w:tr>
      <w:tr w:rsidR="00F136A2" w:rsidRPr="00F136A2" w14:paraId="5ACB7146" w14:textId="568E4616" w:rsidTr="00A261AA">
        <w:trPr>
          <w:trHeight w:val="745"/>
        </w:trPr>
        <w:tc>
          <w:tcPr>
            <w:tcW w:w="892" w:type="dxa"/>
            <w:vMerge w:val="restart"/>
            <w:tcBorders>
              <w:top w:val="single" w:sz="4" w:space="0" w:color="auto"/>
              <w:left w:val="single" w:sz="4" w:space="0" w:color="auto"/>
              <w:right w:val="single" w:sz="4" w:space="0" w:color="auto"/>
            </w:tcBorders>
            <w:vAlign w:val="center"/>
          </w:tcPr>
          <w:p w14:paraId="7E35BD3D"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9CEA2"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2.1 </w:t>
            </w:r>
            <w:r w:rsidRPr="00C12FF1">
              <w:rPr>
                <w:rFonts w:ascii="ＭＳ 明朝" w:hAnsi="ＭＳ 明朝" w:cs="ＭＳ Ｐゴシック" w:hint="eastAsia"/>
                <w:color w:val="000000" w:themeColor="text1"/>
                <w:kern w:val="0"/>
                <w:sz w:val="18"/>
                <w:szCs w:val="18"/>
              </w:rPr>
              <w:t>統合運用管理準備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691843"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71D47C1B"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全体方針に従って具体的な作業計画が示されているか。</w:t>
            </w:r>
          </w:p>
          <w:p w14:paraId="7FAA19BB" w14:textId="0BA16832"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（サポートデスク業務を含めて日々の運用業務をどのように行うかが網羅的に整理されていること。）</w:t>
            </w:r>
          </w:p>
        </w:tc>
        <w:tc>
          <w:tcPr>
            <w:tcW w:w="571" w:type="dxa"/>
            <w:tcBorders>
              <w:top w:val="single" w:sz="4" w:space="0" w:color="auto"/>
              <w:left w:val="nil"/>
              <w:bottom w:val="single" w:sz="4" w:space="0" w:color="auto"/>
              <w:right w:val="single" w:sz="4" w:space="0" w:color="auto"/>
            </w:tcBorders>
            <w:shd w:val="clear" w:color="auto" w:fill="auto"/>
            <w:vAlign w:val="center"/>
          </w:tcPr>
          <w:p w14:paraId="3BAA19F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7B1E18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E25F3F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210D81E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1E3E6593"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B239E2C"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6B893FD6" w14:textId="2D421D5D" w:rsidTr="00A261AA">
        <w:trPr>
          <w:trHeight w:val="687"/>
        </w:trPr>
        <w:tc>
          <w:tcPr>
            <w:tcW w:w="892" w:type="dxa"/>
            <w:vMerge/>
            <w:tcBorders>
              <w:left w:val="single" w:sz="4" w:space="0" w:color="auto"/>
              <w:right w:val="single" w:sz="4" w:space="0" w:color="auto"/>
            </w:tcBorders>
            <w:vAlign w:val="center"/>
          </w:tcPr>
          <w:p w14:paraId="49C55F19"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1559" w:type="dxa"/>
            <w:vMerge w:val="restart"/>
            <w:tcBorders>
              <w:left w:val="single" w:sz="4" w:space="0" w:color="auto"/>
              <w:right w:val="single" w:sz="4" w:space="0" w:color="auto"/>
            </w:tcBorders>
            <w:shd w:val="clear" w:color="auto" w:fill="auto"/>
            <w:noWrap/>
            <w:vAlign w:val="center"/>
          </w:tcPr>
          <w:p w14:paraId="33DE25AA"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2.2 </w:t>
            </w:r>
            <w:r w:rsidRPr="00C12FF1">
              <w:rPr>
                <w:rFonts w:ascii="ＭＳ 明朝" w:hAnsi="ＭＳ 明朝" w:cs="ＭＳ Ｐゴシック" w:hint="eastAsia"/>
                <w:color w:val="000000" w:themeColor="text1"/>
                <w:kern w:val="0"/>
                <w:sz w:val="18"/>
                <w:szCs w:val="18"/>
              </w:rPr>
              <w:t>統合運用管理業務</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57AD9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2.2.1</w:t>
            </w:r>
          </w:p>
        </w:tc>
        <w:tc>
          <w:tcPr>
            <w:tcW w:w="2691" w:type="dxa"/>
            <w:tcBorders>
              <w:top w:val="single" w:sz="4" w:space="0" w:color="auto"/>
              <w:left w:val="nil"/>
              <w:bottom w:val="single" w:sz="4" w:space="0" w:color="auto"/>
              <w:right w:val="single" w:sz="4" w:space="0" w:color="auto"/>
            </w:tcBorders>
            <w:shd w:val="clear" w:color="auto" w:fill="auto"/>
            <w:vAlign w:val="center"/>
          </w:tcPr>
          <w:p w14:paraId="7AAB7AF4"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「Ⅲ仕様書」に定義された内容を理解したうえで、統合運用管理の業務要件実現のための具体的な管理方法が示されているか。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F98E1A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7154C4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71C621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6EBD07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64</w:t>
            </w:r>
          </w:p>
        </w:tc>
        <w:tc>
          <w:tcPr>
            <w:tcW w:w="850" w:type="dxa"/>
            <w:tcBorders>
              <w:top w:val="single" w:sz="4" w:space="0" w:color="auto"/>
              <w:left w:val="nil"/>
              <w:bottom w:val="single" w:sz="4" w:space="0" w:color="auto"/>
              <w:right w:val="single" w:sz="4" w:space="0" w:color="auto"/>
            </w:tcBorders>
            <w:shd w:val="clear" w:color="auto" w:fill="auto"/>
            <w:vAlign w:val="center"/>
          </w:tcPr>
          <w:p w14:paraId="0FA9435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C6D404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196ACDF2" w14:textId="3620EB34" w:rsidTr="00A261AA">
        <w:trPr>
          <w:trHeight w:val="687"/>
        </w:trPr>
        <w:tc>
          <w:tcPr>
            <w:tcW w:w="892" w:type="dxa"/>
            <w:vMerge/>
            <w:tcBorders>
              <w:left w:val="single" w:sz="4" w:space="0" w:color="auto"/>
              <w:right w:val="single" w:sz="4" w:space="0" w:color="auto"/>
            </w:tcBorders>
            <w:vAlign w:val="center"/>
          </w:tcPr>
          <w:p w14:paraId="0B62EFC7"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6D9562A8"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F6BE2C"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2.2.2</w:t>
            </w:r>
          </w:p>
        </w:tc>
        <w:tc>
          <w:tcPr>
            <w:tcW w:w="2691" w:type="dxa"/>
            <w:tcBorders>
              <w:top w:val="single" w:sz="4" w:space="0" w:color="auto"/>
              <w:left w:val="nil"/>
              <w:bottom w:val="single" w:sz="4" w:space="0" w:color="auto"/>
              <w:right w:val="single" w:sz="4" w:space="0" w:color="auto"/>
            </w:tcBorders>
            <w:shd w:val="clear" w:color="auto" w:fill="auto"/>
            <w:vAlign w:val="center"/>
          </w:tcPr>
          <w:p w14:paraId="12EA4A45"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OLA及びUC設定の必要性を踏まえての有効なサービスレベルの設定及びサービスレベルの管理となっているか。（各センター等利用者への説明責任を果たすに十分な管理を想定しているか。）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412FF9F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894EB0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8EF71"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tcBorders>
              <w:left w:val="single" w:sz="4" w:space="0" w:color="auto"/>
              <w:right w:val="single" w:sz="4" w:space="0" w:color="auto"/>
            </w:tcBorders>
            <w:shd w:val="clear" w:color="auto" w:fill="auto"/>
            <w:vAlign w:val="center"/>
          </w:tcPr>
          <w:p w14:paraId="55D6869C"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1F6F03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7EBF3C6"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5D09F176" w14:textId="17B2CB16" w:rsidTr="00A261AA">
        <w:trPr>
          <w:trHeight w:val="687"/>
        </w:trPr>
        <w:tc>
          <w:tcPr>
            <w:tcW w:w="892" w:type="dxa"/>
            <w:vMerge/>
            <w:tcBorders>
              <w:left w:val="single" w:sz="4" w:space="0" w:color="auto"/>
              <w:right w:val="single" w:sz="4" w:space="0" w:color="auto"/>
            </w:tcBorders>
            <w:vAlign w:val="center"/>
          </w:tcPr>
          <w:p w14:paraId="316B6D78"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0153630C"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0B7DA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2.2.3</w:t>
            </w:r>
          </w:p>
        </w:tc>
        <w:tc>
          <w:tcPr>
            <w:tcW w:w="2691" w:type="dxa"/>
            <w:tcBorders>
              <w:top w:val="single" w:sz="4" w:space="0" w:color="auto"/>
              <w:left w:val="nil"/>
              <w:bottom w:val="single" w:sz="4" w:space="0" w:color="auto"/>
              <w:right w:val="single" w:sz="4" w:space="0" w:color="auto"/>
            </w:tcBorders>
            <w:shd w:val="clear" w:color="auto" w:fill="auto"/>
            <w:vAlign w:val="center"/>
          </w:tcPr>
          <w:p w14:paraId="0EE055A6"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運用業務について、仮想化基盤を含むシステム資源の構成管理等を行ううえで必要な効率化のための施策について、有効と判断できる具体的な内容が示されているか。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4F42889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67DCC3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30F190A"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18</w:t>
            </w:r>
          </w:p>
        </w:tc>
        <w:tc>
          <w:tcPr>
            <w:tcW w:w="567" w:type="dxa"/>
            <w:vMerge/>
            <w:tcBorders>
              <w:left w:val="single" w:sz="4" w:space="0" w:color="auto"/>
              <w:right w:val="single" w:sz="4" w:space="0" w:color="auto"/>
            </w:tcBorders>
            <w:shd w:val="clear" w:color="auto" w:fill="auto"/>
            <w:vAlign w:val="center"/>
          </w:tcPr>
          <w:p w14:paraId="5540790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570376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125BBC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4BD1977D" w14:textId="78B11C67" w:rsidTr="00A261AA">
        <w:trPr>
          <w:trHeight w:val="687"/>
        </w:trPr>
        <w:tc>
          <w:tcPr>
            <w:tcW w:w="892" w:type="dxa"/>
            <w:vMerge/>
            <w:tcBorders>
              <w:left w:val="single" w:sz="4" w:space="0" w:color="auto"/>
              <w:right w:val="single" w:sz="4" w:space="0" w:color="auto"/>
            </w:tcBorders>
            <w:vAlign w:val="center"/>
          </w:tcPr>
          <w:p w14:paraId="6181188D"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3097CD83"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B3F0D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2.2.4</w:t>
            </w:r>
          </w:p>
        </w:tc>
        <w:tc>
          <w:tcPr>
            <w:tcW w:w="2691" w:type="dxa"/>
            <w:tcBorders>
              <w:top w:val="single" w:sz="4" w:space="0" w:color="auto"/>
              <w:left w:val="nil"/>
              <w:bottom w:val="single" w:sz="4" w:space="0" w:color="auto"/>
              <w:right w:val="single" w:sz="4" w:space="0" w:color="auto"/>
            </w:tcBorders>
            <w:shd w:val="clear" w:color="auto" w:fill="auto"/>
            <w:vAlign w:val="center"/>
          </w:tcPr>
          <w:p w14:paraId="742AF7D6"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サービスデスク業務、インシデント管理業務、リソース管理業務について、効率的かつ効果的な統合運用管理業務を実現するための提案が示されており、その提案内容に具体的な根拠（事例等）が付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2F72D27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301E81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319CA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18</w:t>
            </w:r>
          </w:p>
        </w:tc>
        <w:tc>
          <w:tcPr>
            <w:tcW w:w="567" w:type="dxa"/>
            <w:vMerge/>
            <w:tcBorders>
              <w:left w:val="single" w:sz="4" w:space="0" w:color="auto"/>
              <w:right w:val="single" w:sz="4" w:space="0" w:color="auto"/>
            </w:tcBorders>
            <w:shd w:val="clear" w:color="auto" w:fill="auto"/>
            <w:vAlign w:val="center"/>
          </w:tcPr>
          <w:p w14:paraId="1953E53A"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28D8FC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D9B840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1EB1AF5C" w14:textId="3BF177AD" w:rsidTr="00A261AA">
        <w:trPr>
          <w:trHeight w:val="687"/>
        </w:trPr>
        <w:tc>
          <w:tcPr>
            <w:tcW w:w="892" w:type="dxa"/>
            <w:vMerge/>
            <w:tcBorders>
              <w:left w:val="single" w:sz="4" w:space="0" w:color="auto"/>
              <w:bottom w:val="single" w:sz="4" w:space="0" w:color="000000"/>
              <w:right w:val="single" w:sz="4" w:space="0" w:color="auto"/>
            </w:tcBorders>
            <w:vAlign w:val="center"/>
          </w:tcPr>
          <w:p w14:paraId="42AD7A37"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143667B9"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35F296"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2.2.5</w:t>
            </w:r>
          </w:p>
        </w:tc>
        <w:tc>
          <w:tcPr>
            <w:tcW w:w="2691" w:type="dxa"/>
            <w:tcBorders>
              <w:top w:val="single" w:sz="4" w:space="0" w:color="auto"/>
              <w:left w:val="nil"/>
              <w:bottom w:val="single" w:sz="4" w:space="0" w:color="auto"/>
              <w:right w:val="single" w:sz="4" w:space="0" w:color="auto"/>
            </w:tcBorders>
            <w:shd w:val="clear" w:color="auto" w:fill="auto"/>
            <w:vAlign w:val="center"/>
          </w:tcPr>
          <w:p w14:paraId="5EA817D1"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SIEM運用、セキュリティ監視について、独立行政法人の特性を理解し、適切な運用がなされると判断できる具体的な内容が示されているか。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71A69706"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EFCA2D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CFED31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18</w:t>
            </w:r>
          </w:p>
        </w:tc>
        <w:tc>
          <w:tcPr>
            <w:tcW w:w="567" w:type="dxa"/>
            <w:vMerge/>
            <w:tcBorders>
              <w:left w:val="single" w:sz="4" w:space="0" w:color="auto"/>
              <w:bottom w:val="single" w:sz="4" w:space="0" w:color="000000"/>
              <w:right w:val="single" w:sz="4" w:space="0" w:color="auto"/>
            </w:tcBorders>
            <w:shd w:val="clear" w:color="auto" w:fill="auto"/>
            <w:vAlign w:val="center"/>
          </w:tcPr>
          <w:p w14:paraId="36F5D94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9E29A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988FA1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3EDF8EB4" w14:textId="77777777" w:rsidTr="000343CE">
        <w:trPr>
          <w:trHeight w:val="421"/>
        </w:trPr>
        <w:tc>
          <w:tcPr>
            <w:tcW w:w="9824" w:type="dxa"/>
            <w:gridSpan w:val="10"/>
            <w:tcBorders>
              <w:top w:val="nil"/>
              <w:left w:val="single" w:sz="4" w:space="0" w:color="auto"/>
              <w:bottom w:val="single" w:sz="4" w:space="0" w:color="auto"/>
              <w:right w:val="single" w:sz="4" w:space="0" w:color="auto"/>
            </w:tcBorders>
            <w:shd w:val="clear" w:color="auto" w:fill="D6E3BC"/>
            <w:noWrap/>
            <w:vAlign w:val="center"/>
          </w:tcPr>
          <w:p w14:paraId="21A12A46" w14:textId="77777777" w:rsidR="00816417" w:rsidRPr="00C12FF1" w:rsidRDefault="00816417"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　</w:t>
            </w:r>
            <w:r w:rsidRPr="00C12FF1">
              <w:rPr>
                <w:rFonts w:ascii="ＭＳ 明朝" w:hAnsi="ＭＳ 明朝" w:cs="ＭＳ Ｐゴシック" w:hint="eastAsia"/>
                <w:color w:val="000000" w:themeColor="text1"/>
                <w:kern w:val="0"/>
                <w:sz w:val="18"/>
                <w:szCs w:val="18"/>
              </w:rPr>
              <w:t>セキュリティ要件の実現方策</w:t>
            </w:r>
          </w:p>
        </w:tc>
      </w:tr>
      <w:tr w:rsidR="00F136A2" w:rsidRPr="00F136A2" w14:paraId="32522716" w14:textId="6167B355" w:rsidTr="00A261AA">
        <w:trPr>
          <w:trHeight w:val="294"/>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1726FFA" w14:textId="77777777" w:rsidR="004B3763" w:rsidRPr="00C12FF1" w:rsidRDefault="004B3763" w:rsidP="00816417">
            <w:pPr>
              <w:widowControl w:val="0"/>
              <w:spacing w:after="0"/>
              <w:jc w:val="both"/>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nil"/>
              <w:bottom w:val="single" w:sz="4" w:space="0" w:color="auto"/>
              <w:right w:val="single" w:sz="4" w:space="0" w:color="auto"/>
            </w:tcBorders>
            <w:shd w:val="clear" w:color="auto" w:fill="auto"/>
            <w:noWrap/>
            <w:vAlign w:val="center"/>
          </w:tcPr>
          <w:p w14:paraId="3E3E8277"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3.1  </w:t>
            </w:r>
            <w:r w:rsidRPr="00C12FF1">
              <w:rPr>
                <w:rFonts w:ascii="ＭＳ 明朝" w:hAnsi="ＭＳ 明朝" w:cs="ＭＳ Ｐゴシック" w:hint="eastAsia"/>
                <w:color w:val="000000" w:themeColor="text1"/>
                <w:kern w:val="0"/>
                <w:sz w:val="18"/>
                <w:szCs w:val="18"/>
              </w:rPr>
              <w:t>セキュリティ対策方針</w:t>
            </w:r>
          </w:p>
        </w:tc>
        <w:tc>
          <w:tcPr>
            <w:tcW w:w="709" w:type="dxa"/>
            <w:tcBorders>
              <w:top w:val="single" w:sz="4" w:space="0" w:color="auto"/>
              <w:left w:val="nil"/>
              <w:bottom w:val="single" w:sz="4" w:space="0" w:color="auto"/>
              <w:right w:val="single" w:sz="4" w:space="0" w:color="auto"/>
            </w:tcBorders>
            <w:shd w:val="clear" w:color="auto" w:fill="auto"/>
            <w:vAlign w:val="center"/>
          </w:tcPr>
          <w:p w14:paraId="7F1FF55B"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3.1.1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08149401"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本業務を実施するにあたり、どのようなセキュリティ対策を行うのか、方針が示されているか。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187EAC3A"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EA1F9F2"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6FEA0B1"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14:paraId="61676FBB"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58363312"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257BAD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070AC13E" w14:textId="00E0F752" w:rsidTr="00A261AA">
        <w:trPr>
          <w:trHeight w:val="571"/>
        </w:trPr>
        <w:tc>
          <w:tcPr>
            <w:tcW w:w="8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4B23FE6" w14:textId="77777777" w:rsidR="004B3763" w:rsidRPr="00C12FF1" w:rsidRDefault="004B3763" w:rsidP="00816417">
            <w:pPr>
              <w:widowControl w:val="0"/>
              <w:spacing w:after="0"/>
              <w:jc w:val="both"/>
              <w:rPr>
                <w:rFonts w:ascii="ＭＳ 明朝" w:hAnsi="ＭＳ 明朝" w:cs="ＭＳ Ｐゴシック"/>
                <w:color w:val="000000" w:themeColor="text1"/>
                <w:kern w:val="0"/>
                <w:sz w:val="18"/>
                <w:szCs w:val="18"/>
              </w:rPr>
            </w:pPr>
          </w:p>
        </w:tc>
        <w:tc>
          <w:tcPr>
            <w:tcW w:w="1559" w:type="dxa"/>
            <w:vMerge/>
            <w:tcBorders>
              <w:top w:val="single" w:sz="4" w:space="0" w:color="auto"/>
              <w:left w:val="nil"/>
              <w:bottom w:val="single" w:sz="4" w:space="0" w:color="auto"/>
              <w:right w:val="single" w:sz="4" w:space="0" w:color="auto"/>
            </w:tcBorders>
            <w:shd w:val="clear" w:color="auto" w:fill="auto"/>
            <w:noWrap/>
            <w:vAlign w:val="center"/>
          </w:tcPr>
          <w:p w14:paraId="154A2A48"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44C9D2"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3.1.2</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3EFF69EF" w14:textId="533859CE" w:rsidR="004B3763" w:rsidRPr="00C12FF1" w:rsidRDefault="004B3763" w:rsidP="006332F0">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「政府機関等の</w:t>
            </w:r>
            <w:r w:rsidR="00D33930">
              <w:rPr>
                <w:rFonts w:ascii="ＭＳ 明朝" w:hAnsi="ＭＳ 明朝" w:cs="ＭＳ Ｐゴシック" w:hint="eastAsia"/>
                <w:color w:val="000000" w:themeColor="text1"/>
                <w:kern w:val="0"/>
                <w:sz w:val="18"/>
                <w:szCs w:val="18"/>
              </w:rPr>
              <w:t>サイバー</w:t>
            </w:r>
            <w:r w:rsidRPr="00C12FF1">
              <w:rPr>
                <w:rFonts w:ascii="ＭＳ 明朝" w:hAnsi="ＭＳ 明朝" w:cs="ＭＳ Ｐゴシック" w:hint="eastAsia"/>
                <w:color w:val="000000" w:themeColor="text1"/>
                <w:kern w:val="0"/>
                <w:sz w:val="18"/>
                <w:szCs w:val="18"/>
              </w:rPr>
              <w:t>セキュリティ対策のための統一基準群（令和</w:t>
            </w:r>
            <w:r w:rsidR="000A4473">
              <w:rPr>
                <w:rFonts w:ascii="ＭＳ 明朝" w:hAnsi="ＭＳ 明朝" w:cs="ＭＳ Ｐゴシック" w:hint="eastAsia"/>
                <w:color w:val="000000" w:themeColor="text1"/>
                <w:kern w:val="0"/>
                <w:sz w:val="18"/>
                <w:szCs w:val="18"/>
              </w:rPr>
              <w:t>5</w:t>
            </w:r>
            <w:r w:rsidRPr="00C12FF1">
              <w:rPr>
                <w:rFonts w:ascii="ＭＳ 明朝" w:hAnsi="ＭＳ 明朝" w:cs="ＭＳ Ｐゴシック"/>
                <w:color w:val="000000" w:themeColor="text1"/>
                <w:kern w:val="0"/>
                <w:sz w:val="18"/>
                <w:szCs w:val="18"/>
              </w:rPr>
              <w:t>年度版）」を踏まえたセキュリティ対策を講じることが具体的に示されているか。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78FDE32"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4C255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415A2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2BE142"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6D7412"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7CAB3A"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6A2AF000" w14:textId="30126378" w:rsidTr="00A261AA">
        <w:trPr>
          <w:trHeight w:val="837"/>
        </w:trPr>
        <w:tc>
          <w:tcPr>
            <w:tcW w:w="892" w:type="dxa"/>
            <w:vMerge/>
            <w:tcBorders>
              <w:left w:val="single" w:sz="4" w:space="0" w:color="auto"/>
              <w:bottom w:val="single" w:sz="4" w:space="0" w:color="auto"/>
              <w:right w:val="single" w:sz="4" w:space="0" w:color="auto"/>
            </w:tcBorders>
            <w:shd w:val="clear" w:color="auto" w:fill="auto"/>
            <w:noWrap/>
            <w:vAlign w:val="center"/>
          </w:tcPr>
          <w:p w14:paraId="42A40DD0"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B2B76F" w14:textId="77777777" w:rsidR="004B3763" w:rsidRPr="00C12FF1" w:rsidRDefault="004B3763" w:rsidP="00816417">
            <w:pPr>
              <w:widowControl w:val="0"/>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3.2  </w:t>
            </w:r>
            <w:r w:rsidRPr="00C12FF1">
              <w:rPr>
                <w:rFonts w:ascii="ＭＳ 明朝" w:hAnsi="ＭＳ 明朝" w:cs="ＭＳ Ｐゴシック" w:hint="eastAsia"/>
                <w:color w:val="000000" w:themeColor="text1"/>
                <w:kern w:val="0"/>
                <w:sz w:val="18"/>
                <w:szCs w:val="18"/>
              </w:rPr>
              <w:t>各外部環境のセキュリティ対策</w:t>
            </w:r>
          </w:p>
        </w:tc>
        <w:tc>
          <w:tcPr>
            <w:tcW w:w="709" w:type="dxa"/>
            <w:tcBorders>
              <w:top w:val="single" w:sz="4" w:space="0" w:color="auto"/>
              <w:left w:val="nil"/>
              <w:bottom w:val="single" w:sz="4" w:space="0" w:color="auto"/>
              <w:right w:val="single" w:sz="4" w:space="0" w:color="auto"/>
            </w:tcBorders>
            <w:shd w:val="clear" w:color="auto" w:fill="auto"/>
            <w:vAlign w:val="center"/>
          </w:tcPr>
          <w:p w14:paraId="2533F31E" w14:textId="77777777" w:rsidR="004B3763" w:rsidRPr="00C12FF1" w:rsidRDefault="004B3763" w:rsidP="00816417">
            <w:pPr>
              <w:spacing w:after="0"/>
              <w:jc w:val="both"/>
              <w:rPr>
                <w:rFonts w:ascii="ＭＳ 明朝" w:hAnsi="ＭＳ 明朝"/>
                <w:color w:val="000000" w:themeColor="text1"/>
                <w:kern w:val="0"/>
                <w:sz w:val="18"/>
                <w:szCs w:val="18"/>
              </w:rPr>
            </w:pPr>
            <w:r w:rsidRPr="00C12FF1">
              <w:rPr>
                <w:rFonts w:ascii="ＭＳ 明朝" w:hAnsi="ＭＳ 明朝"/>
                <w:color w:val="000000" w:themeColor="text1"/>
                <w:sz w:val="18"/>
                <w:szCs w:val="18"/>
              </w:rPr>
              <w:t>3.2.1</w:t>
            </w:r>
          </w:p>
        </w:tc>
        <w:tc>
          <w:tcPr>
            <w:tcW w:w="2691" w:type="dxa"/>
            <w:tcBorders>
              <w:top w:val="single" w:sz="4" w:space="0" w:color="auto"/>
              <w:left w:val="nil"/>
              <w:bottom w:val="single" w:sz="4" w:space="0" w:color="auto"/>
              <w:right w:val="single" w:sz="4" w:space="0" w:color="auto"/>
            </w:tcBorders>
            <w:shd w:val="clear" w:color="auto" w:fill="auto"/>
            <w:vAlign w:val="center"/>
          </w:tcPr>
          <w:p w14:paraId="55029EEA"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「Ⅲ仕様書」に定義された各外部環境のセキュリティ対策の実施方法等について、具体的な内容が示されているか。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609748C1"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6CEF47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C85900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AF481F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129C301"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C7EBB0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6C10878D" w14:textId="52A61979" w:rsidTr="00A261AA">
        <w:trPr>
          <w:trHeight w:val="1135"/>
        </w:trPr>
        <w:tc>
          <w:tcPr>
            <w:tcW w:w="892" w:type="dxa"/>
            <w:vMerge/>
            <w:tcBorders>
              <w:left w:val="single" w:sz="4" w:space="0" w:color="auto"/>
              <w:bottom w:val="single" w:sz="4" w:space="0" w:color="auto"/>
              <w:right w:val="single" w:sz="4" w:space="0" w:color="auto"/>
            </w:tcBorders>
            <w:shd w:val="clear" w:color="auto" w:fill="auto"/>
            <w:noWrap/>
            <w:vAlign w:val="center"/>
          </w:tcPr>
          <w:p w14:paraId="0C462CE9"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p>
        </w:tc>
        <w:tc>
          <w:tcPr>
            <w:tcW w:w="1559" w:type="dxa"/>
            <w:tcBorders>
              <w:left w:val="nil"/>
              <w:bottom w:val="single" w:sz="4" w:space="0" w:color="auto"/>
              <w:right w:val="single" w:sz="4" w:space="0" w:color="auto"/>
            </w:tcBorders>
            <w:shd w:val="clear" w:color="auto" w:fill="auto"/>
            <w:noWrap/>
            <w:vAlign w:val="center"/>
          </w:tcPr>
          <w:p w14:paraId="7B359240" w14:textId="77777777" w:rsidR="004B3763" w:rsidRPr="00C12FF1" w:rsidRDefault="004B3763" w:rsidP="00816417">
            <w:pPr>
              <w:widowControl w:val="0"/>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3.3  </w:t>
            </w:r>
            <w:r w:rsidRPr="00C12FF1">
              <w:rPr>
                <w:rFonts w:ascii="ＭＳ 明朝" w:hAnsi="ＭＳ 明朝" w:cs="ＭＳ Ｐゴシック" w:hint="eastAsia"/>
                <w:color w:val="000000" w:themeColor="text1"/>
                <w:kern w:val="0"/>
                <w:sz w:val="18"/>
                <w:szCs w:val="18"/>
              </w:rPr>
              <w:t>セキュリティ要件の実施</w:t>
            </w:r>
          </w:p>
        </w:tc>
        <w:tc>
          <w:tcPr>
            <w:tcW w:w="709" w:type="dxa"/>
            <w:tcBorders>
              <w:left w:val="nil"/>
              <w:bottom w:val="single" w:sz="4" w:space="0" w:color="auto"/>
              <w:right w:val="single" w:sz="4" w:space="0" w:color="auto"/>
            </w:tcBorders>
            <w:shd w:val="clear" w:color="auto" w:fill="auto"/>
            <w:vAlign w:val="center"/>
          </w:tcPr>
          <w:p w14:paraId="51389683" w14:textId="77777777" w:rsidR="004B3763" w:rsidRPr="00C12FF1" w:rsidRDefault="004B3763" w:rsidP="00816417">
            <w:pPr>
              <w:spacing w:after="0"/>
              <w:jc w:val="both"/>
              <w:rPr>
                <w:rFonts w:ascii="ＭＳ 明朝" w:hAnsi="ＭＳ 明朝"/>
                <w:color w:val="000000" w:themeColor="text1"/>
                <w:kern w:val="0"/>
                <w:sz w:val="18"/>
                <w:szCs w:val="18"/>
              </w:rPr>
            </w:pPr>
            <w:r w:rsidRPr="00C12FF1">
              <w:rPr>
                <w:rFonts w:ascii="ＭＳ 明朝" w:hAnsi="ＭＳ 明朝"/>
                <w:color w:val="000000" w:themeColor="text1"/>
                <w:sz w:val="18"/>
                <w:szCs w:val="18"/>
              </w:rPr>
              <w:t>3.3.1</w:t>
            </w:r>
          </w:p>
        </w:tc>
        <w:tc>
          <w:tcPr>
            <w:tcW w:w="2691" w:type="dxa"/>
            <w:tcBorders>
              <w:top w:val="single" w:sz="4" w:space="0" w:color="auto"/>
              <w:left w:val="nil"/>
              <w:bottom w:val="single" w:sz="4" w:space="0" w:color="auto"/>
              <w:right w:val="single" w:sz="4" w:space="0" w:color="auto"/>
            </w:tcBorders>
            <w:shd w:val="clear" w:color="auto" w:fill="auto"/>
            <w:vAlign w:val="center"/>
          </w:tcPr>
          <w:p w14:paraId="02F303C6" w14:textId="77777777" w:rsidR="004B3763" w:rsidRPr="00C12FF1" w:rsidRDefault="004B3763" w:rsidP="00816417">
            <w:pPr>
              <w:widowControl w:val="0"/>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w:t>
            </w:r>
            <w:r w:rsidRPr="00C12FF1">
              <w:rPr>
                <w:rFonts w:ascii="ＭＳ 明朝" w:hAnsi="ＭＳ 明朝" w:cs="ＭＳ Ｐゴシック"/>
                <w:color w:val="000000" w:themeColor="text1"/>
                <w:kern w:val="0"/>
                <w:sz w:val="18"/>
                <w:szCs w:val="18"/>
              </w:rPr>
              <w:t>3.1セキュリティ対策方針」、「3.2各外部環境のセキュリティ対策」で示した内容を、本業務において適切に遂行・管理するための施策が示されているか。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3FE470C9" w14:textId="77777777" w:rsidR="004B3763" w:rsidRPr="00C12FF1" w:rsidRDefault="004B3763" w:rsidP="00816417">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9C7AF2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C975DBC"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left w:val="nil"/>
              <w:bottom w:val="single" w:sz="4" w:space="0" w:color="auto"/>
              <w:right w:val="single" w:sz="4" w:space="0" w:color="auto"/>
            </w:tcBorders>
            <w:shd w:val="clear" w:color="auto" w:fill="auto"/>
            <w:vAlign w:val="center"/>
          </w:tcPr>
          <w:p w14:paraId="15F3C4B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43CEB55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92C0B4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49428F0E" w14:textId="77777777" w:rsidTr="000343CE">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512D1319" w14:textId="77777777" w:rsidR="00816417" w:rsidRPr="00C12FF1" w:rsidRDefault="00816417"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4　</w:t>
            </w:r>
            <w:r w:rsidRPr="00C12FF1">
              <w:rPr>
                <w:rFonts w:ascii="ＭＳ 明朝" w:hAnsi="ＭＳ 明朝" w:cs="ＭＳ Ｐゴシック" w:hint="eastAsia"/>
                <w:color w:val="000000" w:themeColor="text1"/>
                <w:kern w:val="0"/>
                <w:sz w:val="18"/>
                <w:szCs w:val="18"/>
              </w:rPr>
              <w:t>プロジェクト管理計画</w:t>
            </w:r>
          </w:p>
        </w:tc>
      </w:tr>
      <w:tr w:rsidR="00F136A2" w:rsidRPr="00F136A2" w14:paraId="7B87D5A7" w14:textId="4FA6C31A" w:rsidTr="00A261AA">
        <w:trPr>
          <w:trHeight w:val="1052"/>
        </w:trPr>
        <w:tc>
          <w:tcPr>
            <w:tcW w:w="892" w:type="dxa"/>
            <w:vMerge w:val="restart"/>
            <w:tcBorders>
              <w:top w:val="single" w:sz="4" w:space="0" w:color="auto"/>
              <w:left w:val="single" w:sz="4" w:space="0" w:color="auto"/>
              <w:right w:val="single" w:sz="4" w:space="0" w:color="auto"/>
            </w:tcBorders>
            <w:shd w:val="clear" w:color="auto" w:fill="auto"/>
            <w:noWrap/>
            <w:vAlign w:val="center"/>
          </w:tcPr>
          <w:p w14:paraId="1976F84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041FC717"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sz w:val="18"/>
                <w:szCs w:val="18"/>
              </w:rPr>
              <w:t xml:space="preserve">4.1  </w:t>
            </w:r>
            <w:r w:rsidRPr="00C12FF1">
              <w:rPr>
                <w:rFonts w:ascii="ＭＳ 明朝" w:hAnsi="ＭＳ 明朝" w:cs="ＭＳ Ｐゴシック" w:hint="eastAsia"/>
                <w:color w:val="000000" w:themeColor="text1"/>
                <w:sz w:val="18"/>
                <w:szCs w:val="18"/>
              </w:rPr>
              <w:t>実施体制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5642B"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7F80A2E7" w14:textId="09900C5D" w:rsidR="004B3763" w:rsidRPr="00C12FF1" w:rsidRDefault="004B3763" w:rsidP="00C779F0">
            <w:pPr>
              <w:spacing w:after="0"/>
              <w:jc w:val="both"/>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本調達に関わるプロジェクトメンバー（原則全て）、の要員数（事業を遂行可能な人数が確保されていること）、各自の役割、責任は明記されているか。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4F67D9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3CE57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3CF23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325AB2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2402A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978C1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045267FE" w14:textId="14A2F05F" w:rsidTr="00A261AA">
        <w:trPr>
          <w:trHeight w:val="982"/>
        </w:trPr>
        <w:tc>
          <w:tcPr>
            <w:tcW w:w="892" w:type="dxa"/>
            <w:vMerge/>
            <w:tcBorders>
              <w:left w:val="single" w:sz="4" w:space="0" w:color="auto"/>
              <w:right w:val="single" w:sz="4" w:space="0" w:color="auto"/>
            </w:tcBorders>
            <w:shd w:val="clear" w:color="auto" w:fill="auto"/>
            <w:noWrap/>
            <w:vAlign w:val="center"/>
          </w:tcPr>
          <w:p w14:paraId="251C5EF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4C739713"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7784FA"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493532D3"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プロジェクトメンバーは、</w:t>
            </w:r>
            <w:r w:rsidRPr="00C12FF1">
              <w:rPr>
                <w:rFonts w:ascii="ＭＳ 明朝" w:hAnsi="ＭＳ 明朝"/>
                <w:color w:val="000000" w:themeColor="text1"/>
                <w:sz w:val="18"/>
                <w:szCs w:val="18"/>
              </w:rPr>
              <w:t>IPAと同等規模以上の独立行政法人の統合運用管理業務を実施した経験があるか。</w:t>
            </w:r>
            <w:r w:rsidRPr="00C12FF1">
              <w:rPr>
                <w:rFonts w:ascii="ＭＳ 明朝" w:hAnsi="ＭＳ 明朝"/>
                <w:color w:val="000000" w:themeColor="text1"/>
                <w:sz w:val="18"/>
                <w:szCs w:val="18"/>
              </w:rPr>
              <w:br/>
            </w:r>
            <w:r w:rsidRPr="00C12FF1">
              <w:rPr>
                <w:rFonts w:ascii="ＭＳ 明朝" w:hAnsi="ＭＳ 明朝" w:hint="eastAsia"/>
                <w:color w:val="000000" w:themeColor="text1"/>
                <w:sz w:val="18"/>
                <w:szCs w:val="18"/>
              </w:rPr>
              <w:t>プロジェクト経験については、成功したプロジェクトのみが記述されているか。また、その際にプロジェクトの成功を証明する資料が添付されているか。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8EBB7D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F8C89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340AA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right w:val="single" w:sz="4" w:space="0" w:color="auto"/>
            </w:tcBorders>
            <w:shd w:val="clear" w:color="auto" w:fill="auto"/>
            <w:vAlign w:val="center"/>
          </w:tcPr>
          <w:p w14:paraId="6B8921D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E46DBC"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EC2ADA"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3C8A9A79" w14:textId="31582388" w:rsidTr="00A261AA">
        <w:trPr>
          <w:trHeight w:val="1050"/>
        </w:trPr>
        <w:tc>
          <w:tcPr>
            <w:tcW w:w="892" w:type="dxa"/>
            <w:vMerge/>
            <w:tcBorders>
              <w:left w:val="single" w:sz="4" w:space="0" w:color="auto"/>
              <w:right w:val="single" w:sz="4" w:space="0" w:color="auto"/>
            </w:tcBorders>
            <w:shd w:val="clear" w:color="auto" w:fill="auto"/>
            <w:noWrap/>
            <w:vAlign w:val="center"/>
          </w:tcPr>
          <w:p w14:paraId="686C3292"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19DCE6D4"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901A0C" w14:textId="437836D3"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5441FB2" w14:textId="77777777" w:rsidR="004B3763" w:rsidRPr="00C12FF1" w:rsidRDefault="004B3763" w:rsidP="00816417">
            <w:pPr>
              <w:spacing w:after="0"/>
              <w:jc w:val="both"/>
              <w:rPr>
                <w:rFonts w:ascii="ＭＳ 明朝" w:hAnsi="ＭＳ 明朝"/>
                <w:color w:val="000000" w:themeColor="text1"/>
                <w:sz w:val="18"/>
                <w:szCs w:val="18"/>
              </w:rPr>
            </w:pPr>
            <w:r w:rsidRPr="00C12FF1">
              <w:rPr>
                <w:rFonts w:ascii="ＭＳ 明朝" w:hAnsi="ＭＳ 明朝" w:hint="eastAsia"/>
                <w:color w:val="000000" w:themeColor="text1"/>
                <w:sz w:val="18"/>
                <w:szCs w:val="18"/>
              </w:rPr>
              <w:t>プロジェクトメンバーは、本調達における管理対象のシステムと同種、同等規模のシステムの統合運用管理業務を実施した経験や当機構が保有する機器に合致した技術に係る専門的な知識を保有しているか。</w:t>
            </w:r>
          </w:p>
          <w:p w14:paraId="7180A144"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それら経験については、成功したプロジェクトのみが記述されているか。また、その際にプロジェクトの成功を証明する資料が添付されているか。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EB790F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41E0F3"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5F962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right w:val="single" w:sz="4" w:space="0" w:color="auto"/>
            </w:tcBorders>
            <w:shd w:val="clear" w:color="auto" w:fill="auto"/>
            <w:vAlign w:val="center"/>
          </w:tcPr>
          <w:p w14:paraId="2B113CA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4F9EC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57F83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3AC781B7" w14:textId="40A04DCB" w:rsidTr="00A261AA">
        <w:trPr>
          <w:trHeight w:val="699"/>
        </w:trPr>
        <w:tc>
          <w:tcPr>
            <w:tcW w:w="892" w:type="dxa"/>
            <w:vMerge/>
            <w:tcBorders>
              <w:left w:val="single" w:sz="4" w:space="0" w:color="auto"/>
              <w:right w:val="single" w:sz="4" w:space="0" w:color="auto"/>
            </w:tcBorders>
            <w:shd w:val="clear" w:color="auto" w:fill="auto"/>
            <w:noWrap/>
            <w:vAlign w:val="center"/>
          </w:tcPr>
          <w:p w14:paraId="2C54E28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4F84502E"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04D273" w14:textId="2598BEC5"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4.1.4</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2E0A422C" w14:textId="77777777" w:rsidR="004B3763" w:rsidRPr="00C12FF1" w:rsidRDefault="004B3763" w:rsidP="00816417">
            <w:pPr>
              <w:spacing w:after="0"/>
              <w:jc w:val="both"/>
              <w:rPr>
                <w:rFonts w:ascii="ＭＳ 明朝" w:hAnsi="ＭＳ 明朝" w:cs="ＭＳ Ｐゴシック"/>
                <w:color w:val="000000" w:themeColor="text1"/>
                <w:kern w:val="0"/>
                <w:sz w:val="18"/>
                <w:szCs w:val="18"/>
              </w:rPr>
            </w:pPr>
            <w:r w:rsidRPr="00C12FF1">
              <w:rPr>
                <w:rFonts w:ascii="ＭＳ 明朝" w:hAnsi="ＭＳ 明朝" w:hint="eastAsia"/>
                <w:color w:val="000000" w:themeColor="text1"/>
                <w:sz w:val="18"/>
                <w:szCs w:val="18"/>
              </w:rPr>
              <w:t>本調達に従事する担当者について、本調達への関与率が示されており、高い技術力を保有する担当者の関与率が高い割合になっていること。なお関与率は、原則、日中勤務する全ての担当者について記載があること。</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A9954E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5AB6E6"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2769F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right w:val="single" w:sz="4" w:space="0" w:color="auto"/>
            </w:tcBorders>
            <w:shd w:val="clear" w:color="auto" w:fill="auto"/>
            <w:vAlign w:val="center"/>
          </w:tcPr>
          <w:p w14:paraId="491A50A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95CC33"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D5329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68DB725E" w14:textId="63536A0B" w:rsidTr="00A261AA">
        <w:trPr>
          <w:trHeight w:val="1050"/>
        </w:trPr>
        <w:tc>
          <w:tcPr>
            <w:tcW w:w="892" w:type="dxa"/>
            <w:vMerge/>
            <w:tcBorders>
              <w:left w:val="single" w:sz="4" w:space="0" w:color="auto"/>
              <w:right w:val="single" w:sz="4" w:space="0" w:color="auto"/>
            </w:tcBorders>
            <w:shd w:val="clear" w:color="auto" w:fill="auto"/>
            <w:noWrap/>
            <w:vAlign w:val="center"/>
          </w:tcPr>
          <w:p w14:paraId="12C8245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32810A7" w14:textId="77777777" w:rsidR="004B3763" w:rsidRPr="00C12FF1" w:rsidRDefault="004B3763" w:rsidP="00816417">
            <w:pPr>
              <w:spacing w:after="0"/>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39CBA" w14:textId="402E57D5"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olor w:val="000000" w:themeColor="text1"/>
                <w:sz w:val="18"/>
                <w:szCs w:val="18"/>
              </w:rPr>
              <w:t>4.1.5</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2705F0B" w14:textId="77777777" w:rsidR="004B3763" w:rsidRPr="00C12FF1" w:rsidRDefault="004B3763" w:rsidP="00816417">
            <w:pPr>
              <w:spacing w:after="0"/>
              <w:jc w:val="both"/>
              <w:rPr>
                <w:rFonts w:ascii="ＭＳ 明朝" w:hAnsi="ＭＳ 明朝" w:cs="ＭＳ Ｐゴシック"/>
                <w:color w:val="000000" w:themeColor="text1"/>
                <w:sz w:val="18"/>
                <w:szCs w:val="18"/>
              </w:rPr>
            </w:pPr>
            <w:r w:rsidRPr="00C12FF1">
              <w:rPr>
                <w:rFonts w:ascii="ＭＳ 明朝" w:hAnsi="ＭＳ 明朝" w:hint="eastAsia"/>
                <w:color w:val="000000" w:themeColor="text1"/>
                <w:sz w:val="18"/>
                <w:szCs w:val="18"/>
              </w:rPr>
              <w:t>問題等が発生し、夜間・休日に限らず緊急対応が必要となった場合に速やかに体制を構築し、問題解決にあたることが可能な知識と能力（リスク評価の理解、切り分けを行うための多角的な知識と運用技術、独立行政法人の業務やガバナンスの理解）を有する人員配備がな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BFAE9D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E8889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D9D6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w:t>
            </w:r>
          </w:p>
        </w:tc>
        <w:tc>
          <w:tcPr>
            <w:tcW w:w="567" w:type="dxa"/>
            <w:vMerge/>
            <w:tcBorders>
              <w:left w:val="single" w:sz="4" w:space="0" w:color="auto"/>
              <w:bottom w:val="single" w:sz="4" w:space="0" w:color="auto"/>
              <w:right w:val="single" w:sz="4" w:space="0" w:color="auto"/>
            </w:tcBorders>
            <w:shd w:val="clear" w:color="auto" w:fill="auto"/>
            <w:vAlign w:val="center"/>
          </w:tcPr>
          <w:p w14:paraId="0D1CD60F"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4CBC2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182056"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46046044" w14:textId="1BD49503" w:rsidTr="00A261AA">
        <w:trPr>
          <w:trHeight w:val="1050"/>
        </w:trPr>
        <w:tc>
          <w:tcPr>
            <w:tcW w:w="892" w:type="dxa"/>
            <w:vMerge/>
            <w:tcBorders>
              <w:left w:val="single" w:sz="4" w:space="0" w:color="auto"/>
              <w:right w:val="single" w:sz="4" w:space="0" w:color="auto"/>
            </w:tcBorders>
            <w:shd w:val="clear" w:color="auto" w:fill="auto"/>
            <w:noWrap/>
            <w:vAlign w:val="center"/>
          </w:tcPr>
          <w:p w14:paraId="45BF7B8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5DF3D6A4"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4.2  </w:t>
            </w:r>
            <w:r w:rsidRPr="00C12FF1">
              <w:rPr>
                <w:rFonts w:ascii="ＭＳ 明朝" w:hAnsi="ＭＳ 明朝" w:cs="ＭＳ Ｐゴシック" w:hint="eastAsia"/>
                <w:color w:val="000000" w:themeColor="text1"/>
                <w:kern w:val="0"/>
                <w:sz w:val="18"/>
                <w:szCs w:val="18"/>
              </w:rPr>
              <w:t>資格等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7E4C88" w14:textId="77777777" w:rsidR="004B3763" w:rsidRPr="00C12FF1" w:rsidRDefault="004B3763" w:rsidP="00816417">
            <w:pPr>
              <w:spacing w:after="0"/>
              <w:rPr>
                <w:rFonts w:ascii="ＭＳ 明朝" w:hAnsi="ＭＳ 明朝"/>
                <w:color w:val="000000" w:themeColor="text1"/>
                <w:kern w:val="0"/>
                <w:sz w:val="18"/>
                <w:szCs w:val="18"/>
              </w:rPr>
            </w:pPr>
            <w:r w:rsidRPr="00C12FF1">
              <w:rPr>
                <w:rFonts w:ascii="ＭＳ 明朝" w:hAnsi="ＭＳ 明朝"/>
                <w:color w:val="000000" w:themeColor="text1"/>
                <w:sz w:val="18"/>
                <w:szCs w:val="18"/>
              </w:rPr>
              <w:t>4.2.1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1E5A7690" w14:textId="773CA8EA" w:rsidR="004B3763" w:rsidRPr="00C12FF1" w:rsidRDefault="004B3763" w:rsidP="006A4109">
            <w:pPr>
              <w:spacing w:after="0"/>
              <w:jc w:val="both"/>
              <w:rPr>
                <w:rFonts w:ascii="ＭＳ 明朝" w:hAnsi="ＭＳ 明朝"/>
                <w:color w:val="000000" w:themeColor="text1"/>
                <w:sz w:val="18"/>
                <w:szCs w:val="18"/>
              </w:rPr>
            </w:pPr>
            <w:r w:rsidRPr="00C12FF1">
              <w:rPr>
                <w:rFonts w:ascii="ＭＳ 明朝" w:hAnsi="ＭＳ 明朝" w:hint="eastAsia"/>
                <w:color w:val="000000" w:themeColor="text1"/>
                <w:sz w:val="18"/>
                <w:szCs w:val="18"/>
              </w:rPr>
              <w:t>仕様書に示す「</w:t>
            </w:r>
            <w:r w:rsidRPr="00C12FF1">
              <w:rPr>
                <w:rFonts w:ascii="ＭＳ 明朝" w:hAnsi="ＭＳ 明朝"/>
                <w:color w:val="000000" w:themeColor="text1"/>
                <w:sz w:val="18"/>
                <w:szCs w:val="18"/>
              </w:rPr>
              <w:t>9.1資格等」の要件を全て満たしていることが具体的に示されているか。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F83266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64870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9CA99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34A2B"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E12990" w14:textId="64231204"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6549AA"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29DFACCD" w14:textId="5D6B03B2" w:rsidTr="00A261AA">
        <w:trPr>
          <w:trHeight w:val="1050"/>
        </w:trPr>
        <w:tc>
          <w:tcPr>
            <w:tcW w:w="892" w:type="dxa"/>
            <w:vMerge/>
            <w:tcBorders>
              <w:left w:val="single" w:sz="4" w:space="0" w:color="auto"/>
              <w:right w:val="single" w:sz="4" w:space="0" w:color="auto"/>
            </w:tcBorders>
            <w:shd w:val="clear" w:color="auto" w:fill="auto"/>
            <w:noWrap/>
            <w:vAlign w:val="center"/>
          </w:tcPr>
          <w:p w14:paraId="30EDDA36"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2FD9045D"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4.3  </w:t>
            </w:r>
            <w:r w:rsidRPr="00C12FF1">
              <w:rPr>
                <w:rFonts w:ascii="ＭＳ 明朝" w:hAnsi="ＭＳ 明朝" w:cs="ＭＳ Ｐゴシック" w:hint="eastAsia"/>
                <w:color w:val="000000" w:themeColor="text1"/>
                <w:kern w:val="0"/>
                <w:sz w:val="18"/>
                <w:szCs w:val="18"/>
              </w:rPr>
              <w:t>コミュニケーション計画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8926D9" w14:textId="77777777" w:rsidR="004B3763" w:rsidRPr="00C12FF1" w:rsidRDefault="004B3763" w:rsidP="00816417">
            <w:pPr>
              <w:spacing w:after="0"/>
              <w:rPr>
                <w:rFonts w:ascii="ＭＳ 明朝" w:hAnsi="ＭＳ 明朝"/>
                <w:color w:val="000000" w:themeColor="text1"/>
                <w:kern w:val="0"/>
                <w:sz w:val="18"/>
                <w:szCs w:val="18"/>
              </w:rPr>
            </w:pPr>
            <w:r w:rsidRPr="00C12FF1">
              <w:rPr>
                <w:rFonts w:ascii="ＭＳ 明朝" w:hAnsi="ＭＳ 明朝"/>
                <w:color w:val="000000" w:themeColor="text1"/>
                <w:sz w:val="18"/>
                <w:szCs w:val="18"/>
              </w:rPr>
              <w:t>4.3.1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2FA41C1D" w14:textId="77777777" w:rsidR="004B3763" w:rsidRPr="00C12FF1" w:rsidRDefault="004B3763" w:rsidP="00816417">
            <w:pPr>
              <w:spacing w:after="0"/>
              <w:jc w:val="both"/>
              <w:rPr>
                <w:rFonts w:ascii="ＭＳ 明朝" w:hAnsi="ＭＳ 明朝"/>
                <w:color w:val="000000" w:themeColor="text1"/>
                <w:kern w:val="0"/>
                <w:sz w:val="18"/>
                <w:szCs w:val="18"/>
              </w:rPr>
            </w:pPr>
            <w:r w:rsidRPr="00C12FF1">
              <w:rPr>
                <w:rFonts w:ascii="ＭＳ 明朝" w:hAnsi="ＭＳ 明朝" w:hint="eastAsia"/>
                <w:color w:val="000000" w:themeColor="text1"/>
                <w:sz w:val="18"/>
                <w:szCs w:val="18"/>
              </w:rPr>
              <w:t>ステークホルダーと円滑なコミュニケーションが図れるよう、コミュニケーションルートや具体的なコミュニケーションの方法が示されているか。それらはリスクを勘案した内容となっているか。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5D750B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41321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2B3E2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FC0EA5"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CABDCA" w14:textId="3B1BDC94"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9B999"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524F87E0" w14:textId="54AA3D70" w:rsidTr="00A261AA">
        <w:trPr>
          <w:trHeight w:val="1050"/>
        </w:trPr>
        <w:tc>
          <w:tcPr>
            <w:tcW w:w="892" w:type="dxa"/>
            <w:vMerge/>
            <w:tcBorders>
              <w:left w:val="single" w:sz="4" w:space="0" w:color="auto"/>
              <w:right w:val="single" w:sz="4" w:space="0" w:color="auto"/>
            </w:tcBorders>
            <w:shd w:val="clear" w:color="auto" w:fill="auto"/>
            <w:noWrap/>
            <w:vAlign w:val="center"/>
          </w:tcPr>
          <w:p w14:paraId="04F4F3B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tcBorders>
              <w:left w:val="single" w:sz="4" w:space="0" w:color="auto"/>
              <w:right w:val="single" w:sz="4" w:space="0" w:color="auto"/>
            </w:tcBorders>
            <w:shd w:val="clear" w:color="auto" w:fill="auto"/>
            <w:vAlign w:val="center"/>
          </w:tcPr>
          <w:p w14:paraId="443672A5"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4.4  </w:t>
            </w:r>
            <w:r w:rsidRPr="00C12FF1">
              <w:rPr>
                <w:rFonts w:ascii="ＭＳ 明朝" w:hAnsi="ＭＳ 明朝" w:cs="ＭＳ Ｐゴシック" w:hint="eastAsia"/>
                <w:color w:val="000000" w:themeColor="text1"/>
                <w:kern w:val="0"/>
                <w:sz w:val="18"/>
                <w:szCs w:val="18"/>
              </w:rPr>
              <w:t>品質保証計画</w:t>
            </w:r>
          </w:p>
        </w:tc>
        <w:tc>
          <w:tcPr>
            <w:tcW w:w="709" w:type="dxa"/>
            <w:tcBorders>
              <w:top w:val="single" w:sz="4" w:space="0" w:color="auto"/>
              <w:left w:val="single" w:sz="4" w:space="0" w:color="auto"/>
              <w:right w:val="single" w:sz="4" w:space="0" w:color="auto"/>
            </w:tcBorders>
            <w:shd w:val="clear" w:color="auto" w:fill="auto"/>
            <w:vAlign w:val="center"/>
          </w:tcPr>
          <w:p w14:paraId="77D9027F" w14:textId="77777777" w:rsidR="004B3763" w:rsidRPr="00C12FF1" w:rsidRDefault="004B3763" w:rsidP="00816417">
            <w:pPr>
              <w:spacing w:after="0"/>
              <w:rPr>
                <w:rFonts w:ascii="ＭＳ 明朝" w:hAnsi="ＭＳ 明朝"/>
                <w:color w:val="000000" w:themeColor="text1"/>
                <w:kern w:val="0"/>
                <w:sz w:val="18"/>
                <w:szCs w:val="18"/>
              </w:rPr>
            </w:pPr>
            <w:r w:rsidRPr="00C12FF1">
              <w:rPr>
                <w:rFonts w:ascii="ＭＳ 明朝" w:hAnsi="ＭＳ 明朝"/>
                <w:color w:val="000000" w:themeColor="text1"/>
                <w:sz w:val="18"/>
                <w:szCs w:val="18"/>
              </w:rPr>
              <w:t>4.4.1</w:t>
            </w:r>
          </w:p>
        </w:tc>
        <w:tc>
          <w:tcPr>
            <w:tcW w:w="2691" w:type="dxa"/>
            <w:tcBorders>
              <w:top w:val="single" w:sz="4" w:space="0" w:color="auto"/>
              <w:left w:val="single" w:sz="4" w:space="0" w:color="auto"/>
              <w:right w:val="single" w:sz="4" w:space="0" w:color="auto"/>
            </w:tcBorders>
            <w:shd w:val="clear" w:color="auto" w:fill="auto"/>
          </w:tcPr>
          <w:p w14:paraId="5B41CB2E" w14:textId="763707E0" w:rsidR="004B3763" w:rsidRPr="00C12FF1" w:rsidRDefault="004B3763" w:rsidP="006A4109">
            <w:pPr>
              <w:spacing w:after="0"/>
              <w:jc w:val="both"/>
              <w:rPr>
                <w:rFonts w:ascii="ＭＳ 明朝" w:hAnsi="ＭＳ 明朝"/>
                <w:color w:val="000000" w:themeColor="text1"/>
                <w:kern w:val="0"/>
                <w:sz w:val="18"/>
                <w:szCs w:val="18"/>
              </w:rPr>
            </w:pPr>
            <w:r w:rsidRPr="00C12FF1">
              <w:rPr>
                <w:rFonts w:ascii="ＭＳ 明朝" w:hAnsi="ＭＳ 明朝" w:hint="eastAsia"/>
                <w:color w:val="000000" w:themeColor="text1"/>
                <w:kern w:val="0"/>
                <w:sz w:val="18"/>
                <w:szCs w:val="18"/>
              </w:rPr>
              <w:t>統合運用管理業務及び業務において作成する各種報告書類等の品質を確保するため、品質評価計画の立案、検証及び品質改善策の検討や改善策の実行を支援する基準やルールを整備することが明記されているか。</w:t>
            </w:r>
          </w:p>
        </w:tc>
        <w:tc>
          <w:tcPr>
            <w:tcW w:w="571" w:type="dxa"/>
            <w:tcBorders>
              <w:top w:val="single" w:sz="4" w:space="0" w:color="auto"/>
              <w:left w:val="single" w:sz="4" w:space="0" w:color="auto"/>
              <w:right w:val="single" w:sz="4" w:space="0" w:color="auto"/>
            </w:tcBorders>
            <w:shd w:val="clear" w:color="auto" w:fill="auto"/>
            <w:vAlign w:val="center"/>
          </w:tcPr>
          <w:p w14:paraId="061C861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right w:val="single" w:sz="4" w:space="0" w:color="auto"/>
            </w:tcBorders>
            <w:shd w:val="clear" w:color="auto" w:fill="auto"/>
            <w:vAlign w:val="center"/>
          </w:tcPr>
          <w:p w14:paraId="0F510D2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right w:val="single" w:sz="4" w:space="0" w:color="auto"/>
            </w:tcBorders>
            <w:shd w:val="clear" w:color="auto" w:fill="auto"/>
            <w:vAlign w:val="center"/>
          </w:tcPr>
          <w:p w14:paraId="3372611E"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right w:val="single" w:sz="4" w:space="0" w:color="auto"/>
            </w:tcBorders>
            <w:shd w:val="clear" w:color="auto" w:fill="auto"/>
            <w:vAlign w:val="center"/>
          </w:tcPr>
          <w:p w14:paraId="46048E7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5</w:t>
            </w:r>
          </w:p>
        </w:tc>
        <w:tc>
          <w:tcPr>
            <w:tcW w:w="850" w:type="dxa"/>
            <w:tcBorders>
              <w:top w:val="single" w:sz="4" w:space="0" w:color="auto"/>
              <w:left w:val="single" w:sz="4" w:space="0" w:color="auto"/>
              <w:right w:val="single" w:sz="4" w:space="0" w:color="auto"/>
            </w:tcBorders>
            <w:shd w:val="clear" w:color="auto" w:fill="auto"/>
            <w:vAlign w:val="center"/>
          </w:tcPr>
          <w:p w14:paraId="37DA71E1" w14:textId="5E20C434"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right w:val="single" w:sz="4" w:space="0" w:color="auto"/>
            </w:tcBorders>
            <w:shd w:val="clear" w:color="auto" w:fill="auto"/>
            <w:vAlign w:val="center"/>
          </w:tcPr>
          <w:p w14:paraId="2203DB57"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r>
      <w:tr w:rsidR="00F136A2" w:rsidRPr="00F136A2" w14:paraId="6D7FFE34" w14:textId="77777777" w:rsidTr="000343CE">
        <w:trPr>
          <w:trHeight w:val="465"/>
        </w:trPr>
        <w:tc>
          <w:tcPr>
            <w:tcW w:w="9824" w:type="dxa"/>
            <w:gridSpan w:val="10"/>
            <w:tcBorders>
              <w:left w:val="single" w:sz="4" w:space="0" w:color="auto"/>
              <w:bottom w:val="single" w:sz="4" w:space="0" w:color="auto"/>
              <w:right w:val="single" w:sz="4" w:space="0" w:color="auto"/>
            </w:tcBorders>
            <w:shd w:val="clear" w:color="auto" w:fill="D6E3BC"/>
            <w:noWrap/>
            <w:vAlign w:val="center"/>
          </w:tcPr>
          <w:p w14:paraId="501C6C9F" w14:textId="212E0B81" w:rsidR="00816417" w:rsidRPr="00C12FF1" w:rsidRDefault="00816417"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　</w:t>
            </w:r>
            <w:r w:rsidRPr="00C12FF1">
              <w:rPr>
                <w:rFonts w:ascii="ＭＳ 明朝" w:hAnsi="ＭＳ 明朝" w:cs="ＭＳ Ｐゴシック" w:hint="eastAsia"/>
                <w:color w:val="000000" w:themeColor="text1"/>
                <w:kern w:val="0"/>
                <w:sz w:val="18"/>
                <w:szCs w:val="18"/>
              </w:rPr>
              <w:t>ワーク・ライフ・バランス等</w:t>
            </w:r>
            <w:r w:rsidR="00275940" w:rsidRPr="00C12FF1">
              <w:rPr>
                <w:rFonts w:ascii="ＭＳ 明朝" w:hAnsi="ＭＳ 明朝" w:cs="ＭＳ Ｐゴシック" w:hint="eastAsia"/>
                <w:color w:val="000000" w:themeColor="text1"/>
                <w:kern w:val="0"/>
                <w:sz w:val="18"/>
                <w:szCs w:val="18"/>
              </w:rPr>
              <w:t>の推進に関する指標</w:t>
            </w:r>
          </w:p>
        </w:tc>
      </w:tr>
      <w:tr w:rsidR="00F136A2" w:rsidRPr="00F136A2" w14:paraId="196A0FCD" w14:textId="5F012485" w:rsidTr="00A261AA">
        <w:trPr>
          <w:trHeight w:val="4220"/>
        </w:trPr>
        <w:tc>
          <w:tcPr>
            <w:tcW w:w="892" w:type="dxa"/>
            <w:tcBorders>
              <w:left w:val="single" w:sz="4" w:space="0" w:color="auto"/>
              <w:right w:val="single" w:sz="4" w:space="0" w:color="auto"/>
            </w:tcBorders>
            <w:shd w:val="clear" w:color="auto" w:fill="auto"/>
            <w:noWrap/>
            <w:vAlign w:val="center"/>
          </w:tcPr>
          <w:p w14:paraId="6248070D"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p>
        </w:tc>
        <w:tc>
          <w:tcPr>
            <w:tcW w:w="1559" w:type="dxa"/>
            <w:tcBorders>
              <w:left w:val="single" w:sz="4" w:space="0" w:color="auto"/>
              <w:right w:val="single" w:sz="4" w:space="0" w:color="auto"/>
            </w:tcBorders>
            <w:shd w:val="clear" w:color="auto" w:fill="auto"/>
            <w:vAlign w:val="center"/>
          </w:tcPr>
          <w:p w14:paraId="004368CD" w14:textId="77777777" w:rsidR="004B3763" w:rsidRPr="00C12FF1" w:rsidRDefault="004B3763" w:rsidP="00816417">
            <w:pPr>
              <w:spacing w:after="0"/>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 xml:space="preserve">5.1 </w:t>
            </w:r>
            <w:r w:rsidRPr="00C12FF1">
              <w:rPr>
                <w:rFonts w:ascii="ＭＳ 明朝" w:hAnsi="ＭＳ 明朝" w:cs="ＭＳ Ｐゴシック" w:hint="eastAsia"/>
                <w:color w:val="000000" w:themeColor="text1"/>
                <w:kern w:val="0"/>
                <w:sz w:val="18"/>
                <w:szCs w:val="18"/>
              </w:rPr>
              <w:t>ワーク・ライフ・バランス等の推進に関する指標</w:t>
            </w:r>
          </w:p>
        </w:tc>
        <w:tc>
          <w:tcPr>
            <w:tcW w:w="709" w:type="dxa"/>
            <w:tcBorders>
              <w:left w:val="single" w:sz="4" w:space="0" w:color="auto"/>
              <w:right w:val="single" w:sz="4" w:space="0" w:color="auto"/>
            </w:tcBorders>
            <w:shd w:val="clear" w:color="auto" w:fill="auto"/>
            <w:vAlign w:val="center"/>
          </w:tcPr>
          <w:p w14:paraId="3518233E" w14:textId="77777777" w:rsidR="004B3763" w:rsidRPr="00C12FF1" w:rsidRDefault="004B3763" w:rsidP="00816417">
            <w:pPr>
              <w:spacing w:after="0"/>
              <w:rPr>
                <w:rFonts w:ascii="ＭＳ 明朝" w:hAnsi="ＭＳ 明朝"/>
                <w:color w:val="000000" w:themeColor="text1"/>
                <w:kern w:val="0"/>
                <w:sz w:val="18"/>
                <w:szCs w:val="18"/>
              </w:rPr>
            </w:pPr>
            <w:r w:rsidRPr="00C12FF1">
              <w:rPr>
                <w:rFonts w:ascii="ＭＳ 明朝" w:hAnsi="ＭＳ 明朝"/>
                <w:color w:val="000000" w:themeColor="text1"/>
                <w:sz w:val="18"/>
                <w:szCs w:val="18"/>
              </w:rPr>
              <w:t>5.1.1</w:t>
            </w:r>
          </w:p>
        </w:tc>
        <w:tc>
          <w:tcPr>
            <w:tcW w:w="2691" w:type="dxa"/>
            <w:tcBorders>
              <w:left w:val="single" w:sz="4" w:space="0" w:color="auto"/>
              <w:right w:val="single" w:sz="4" w:space="0" w:color="auto"/>
            </w:tcBorders>
            <w:shd w:val="clear" w:color="auto" w:fill="auto"/>
            <w:vAlign w:val="center"/>
          </w:tcPr>
          <w:p w14:paraId="3D3E9517" w14:textId="5F5A7A8D" w:rsidR="004B3763" w:rsidRPr="00C12FF1" w:rsidRDefault="004B3763" w:rsidP="001A0B62">
            <w:pPr>
              <w:spacing w:after="0"/>
              <w:jc w:val="both"/>
              <w:rPr>
                <w:rFonts w:ascii="ＭＳ 明朝" w:hAnsi="ＭＳ 明朝" w:cs="ＭＳ Ｐゴシック"/>
                <w:color w:val="000000" w:themeColor="text1"/>
                <w:sz w:val="18"/>
                <w:szCs w:val="18"/>
              </w:rPr>
            </w:pPr>
            <w:r w:rsidRPr="00C12FF1">
              <w:rPr>
                <w:rFonts w:ascii="ＭＳ 明朝" w:hAnsi="ＭＳ 明朝" w:cs="ＭＳ Ｐゴシック" w:hint="eastAsia"/>
                <w:color w:val="000000" w:themeColor="text1"/>
                <w:sz w:val="18"/>
                <w:szCs w:val="18"/>
              </w:rPr>
              <w:t>企業として、以下のいずれかに該当するワーク・ライフ・バランスの取組を推進しているか。</w:t>
            </w:r>
          </w:p>
          <w:p w14:paraId="24EA71FE" w14:textId="77777777" w:rsidR="004B3763" w:rsidRPr="00C12FF1" w:rsidRDefault="004B3763" w:rsidP="001A0B62">
            <w:pPr>
              <w:spacing w:after="0"/>
              <w:jc w:val="both"/>
              <w:rPr>
                <w:rFonts w:ascii="ＭＳ 明朝" w:hAnsi="ＭＳ 明朝" w:cs="ＭＳ Ｐゴシック"/>
                <w:color w:val="000000" w:themeColor="text1"/>
                <w:sz w:val="18"/>
                <w:szCs w:val="18"/>
              </w:rPr>
            </w:pPr>
            <w:r w:rsidRPr="00C12FF1">
              <w:rPr>
                <w:rFonts w:ascii="ＭＳ 明朝" w:hAnsi="ＭＳ 明朝" w:cs="ＭＳ Ｐゴシック" w:hint="eastAsia"/>
                <w:color w:val="000000" w:themeColor="text1"/>
                <w:sz w:val="18"/>
                <w:szCs w:val="18"/>
              </w:rPr>
              <w:t>①女性の職業生活における活躍の推進に関する法律（女性活躍推進法）に基づく認定（えるぼし認定企業、プラチナえるぼし認定企業）</w:t>
            </w:r>
          </w:p>
          <w:p w14:paraId="5123E08F" w14:textId="77777777" w:rsidR="004B3763" w:rsidRPr="00C12FF1" w:rsidRDefault="004B3763" w:rsidP="001A0B62">
            <w:pPr>
              <w:spacing w:after="0"/>
              <w:jc w:val="both"/>
              <w:rPr>
                <w:rFonts w:ascii="ＭＳ 明朝" w:hAnsi="ＭＳ 明朝" w:cs="ＭＳ Ｐゴシック"/>
                <w:color w:val="000000" w:themeColor="text1"/>
                <w:sz w:val="18"/>
                <w:szCs w:val="18"/>
              </w:rPr>
            </w:pPr>
            <w:r w:rsidRPr="00C12FF1">
              <w:rPr>
                <w:rFonts w:ascii="ＭＳ 明朝" w:hAnsi="ＭＳ 明朝" w:cs="ＭＳ Ｐゴシック" w:hint="eastAsia"/>
                <w:color w:val="000000" w:themeColor="text1"/>
                <w:sz w:val="18"/>
                <w:szCs w:val="18"/>
              </w:rPr>
              <w:t>②次世代育成支援対策推進法（次世代法）に基づく認定（くるみん認定企業・プラチナくるみん認定企業）</w:t>
            </w:r>
          </w:p>
          <w:p w14:paraId="11C9338C" w14:textId="6D106175" w:rsidR="004B3763" w:rsidRPr="00C12FF1" w:rsidRDefault="004B3763" w:rsidP="00816417">
            <w:pPr>
              <w:spacing w:after="0"/>
              <w:jc w:val="both"/>
              <w:rPr>
                <w:rFonts w:ascii="ＭＳ 明朝" w:hAnsi="ＭＳ 明朝" w:cs="ＭＳ Ｐゴシック"/>
                <w:color w:val="000000" w:themeColor="text1"/>
                <w:sz w:val="18"/>
                <w:szCs w:val="18"/>
                <w:highlight w:val="yellow"/>
              </w:rPr>
            </w:pPr>
            <w:r w:rsidRPr="00C12FF1">
              <w:rPr>
                <w:rFonts w:ascii="ＭＳ 明朝" w:hAnsi="ＭＳ 明朝" w:cs="ＭＳ Ｐゴシック" w:hint="eastAsia"/>
                <w:color w:val="000000" w:themeColor="text1"/>
                <w:sz w:val="18"/>
                <w:szCs w:val="18"/>
              </w:rPr>
              <w:t>③青少年の雇用の促進等に関する法律（若者雇用促進法）に基づく認定（ユースエール認定企業）</w:t>
            </w:r>
          </w:p>
        </w:tc>
        <w:tc>
          <w:tcPr>
            <w:tcW w:w="571" w:type="dxa"/>
            <w:tcBorders>
              <w:left w:val="single" w:sz="4" w:space="0" w:color="auto"/>
              <w:right w:val="single" w:sz="4" w:space="0" w:color="auto"/>
            </w:tcBorders>
            <w:shd w:val="clear" w:color="auto" w:fill="auto"/>
            <w:vAlign w:val="center"/>
          </w:tcPr>
          <w:p w14:paraId="6ECB4FC8"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任意</w:t>
            </w:r>
          </w:p>
        </w:tc>
        <w:tc>
          <w:tcPr>
            <w:tcW w:w="567" w:type="dxa"/>
            <w:tcBorders>
              <w:left w:val="single" w:sz="4" w:space="0" w:color="auto"/>
              <w:right w:val="single" w:sz="4" w:space="0" w:color="auto"/>
            </w:tcBorders>
            <w:shd w:val="clear" w:color="auto" w:fill="auto"/>
            <w:vAlign w:val="center"/>
          </w:tcPr>
          <w:p w14:paraId="08C0A844"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w:t>
            </w:r>
          </w:p>
        </w:tc>
        <w:tc>
          <w:tcPr>
            <w:tcW w:w="567" w:type="dxa"/>
            <w:tcBorders>
              <w:left w:val="single" w:sz="4" w:space="0" w:color="auto"/>
              <w:right w:val="single" w:sz="4" w:space="0" w:color="auto"/>
            </w:tcBorders>
            <w:shd w:val="clear" w:color="auto" w:fill="auto"/>
            <w:vAlign w:val="center"/>
          </w:tcPr>
          <w:p w14:paraId="6203EEE0"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6</w:t>
            </w:r>
          </w:p>
        </w:tc>
        <w:tc>
          <w:tcPr>
            <w:tcW w:w="567" w:type="dxa"/>
            <w:tcBorders>
              <w:left w:val="single" w:sz="4" w:space="0" w:color="auto"/>
              <w:right w:val="single" w:sz="4" w:space="0" w:color="auto"/>
            </w:tcBorders>
            <w:shd w:val="clear" w:color="auto" w:fill="auto"/>
            <w:vAlign w:val="center"/>
          </w:tcPr>
          <w:p w14:paraId="4BEFEDBA" w14:textId="77777777" w:rsidR="004B3763" w:rsidRPr="00C12FF1" w:rsidRDefault="004B3763"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6</w:t>
            </w:r>
          </w:p>
        </w:tc>
        <w:tc>
          <w:tcPr>
            <w:tcW w:w="850" w:type="dxa"/>
            <w:tcBorders>
              <w:left w:val="single" w:sz="4" w:space="0" w:color="auto"/>
              <w:bottom w:val="single" w:sz="4" w:space="0" w:color="auto"/>
              <w:right w:val="single" w:sz="4" w:space="0" w:color="auto"/>
            </w:tcBorders>
            <w:shd w:val="clear" w:color="auto" w:fill="auto"/>
            <w:vAlign w:val="center"/>
          </w:tcPr>
          <w:p w14:paraId="4E7FD70E" w14:textId="77777777" w:rsidR="004B3763" w:rsidRPr="00C12FF1" w:rsidRDefault="004B3763" w:rsidP="00816417">
            <w:pPr>
              <w:spacing w:after="0"/>
              <w:jc w:val="center"/>
              <w:rPr>
                <w:rFonts w:ascii="ＭＳ 明朝" w:hAnsi="ＭＳ 明朝" w:cs="ＭＳ Ｐゴシック"/>
                <w:color w:val="000000" w:themeColor="text1"/>
                <w:kern w:val="0"/>
                <w:sz w:val="18"/>
                <w:szCs w:val="18"/>
                <w:highlight w:val="yellow"/>
              </w:rPr>
            </w:pPr>
          </w:p>
        </w:tc>
        <w:tc>
          <w:tcPr>
            <w:tcW w:w="851" w:type="dxa"/>
            <w:tcBorders>
              <w:left w:val="single" w:sz="4" w:space="0" w:color="auto"/>
              <w:bottom w:val="single" w:sz="4" w:space="0" w:color="auto"/>
              <w:right w:val="single" w:sz="4" w:space="0" w:color="auto"/>
            </w:tcBorders>
            <w:shd w:val="clear" w:color="auto" w:fill="auto"/>
            <w:vAlign w:val="center"/>
          </w:tcPr>
          <w:p w14:paraId="49E2ED3D" w14:textId="77777777" w:rsidR="004B3763" w:rsidRPr="00C12FF1" w:rsidRDefault="004B3763" w:rsidP="00816417">
            <w:pPr>
              <w:spacing w:after="0"/>
              <w:jc w:val="center"/>
              <w:rPr>
                <w:rFonts w:ascii="ＭＳ 明朝" w:hAnsi="ＭＳ 明朝" w:cs="ＭＳ Ｐゴシック"/>
                <w:color w:val="000000" w:themeColor="text1"/>
                <w:kern w:val="0"/>
                <w:sz w:val="18"/>
                <w:szCs w:val="18"/>
                <w:highlight w:val="yellow"/>
              </w:rPr>
            </w:pPr>
          </w:p>
        </w:tc>
      </w:tr>
      <w:tr w:rsidR="00F136A2" w:rsidRPr="00F136A2" w14:paraId="50FAAF3D" w14:textId="77777777" w:rsidTr="00A261AA">
        <w:trPr>
          <w:gridAfter w:val="2"/>
          <w:wAfter w:w="1701" w:type="dxa"/>
          <w:trHeight w:val="471"/>
        </w:trPr>
        <w:tc>
          <w:tcPr>
            <w:tcW w:w="892" w:type="dxa"/>
            <w:tcBorders>
              <w:top w:val="single" w:sz="4" w:space="0" w:color="auto"/>
            </w:tcBorders>
            <w:shd w:val="clear" w:color="auto" w:fill="auto"/>
            <w:noWrap/>
            <w:vAlign w:val="center"/>
          </w:tcPr>
          <w:p w14:paraId="14ECEB8A" w14:textId="77777777" w:rsidR="00816417" w:rsidRPr="00C12FF1" w:rsidRDefault="00816417" w:rsidP="00816417">
            <w:pPr>
              <w:widowControl w:val="0"/>
              <w:spacing w:after="0"/>
              <w:jc w:val="center"/>
              <w:rPr>
                <w:rFonts w:ascii="ＭＳ 明朝" w:hAnsi="ＭＳ 明朝" w:cs="ＭＳ Ｐゴシック"/>
                <w:color w:val="000000" w:themeColor="text1"/>
                <w:kern w:val="0"/>
                <w:sz w:val="18"/>
                <w:szCs w:val="18"/>
              </w:rPr>
            </w:pPr>
          </w:p>
        </w:tc>
        <w:tc>
          <w:tcPr>
            <w:tcW w:w="2268" w:type="dxa"/>
            <w:gridSpan w:val="2"/>
            <w:tcBorders>
              <w:top w:val="single" w:sz="4" w:space="0" w:color="auto"/>
            </w:tcBorders>
            <w:shd w:val="clear" w:color="auto" w:fill="auto"/>
            <w:noWrap/>
            <w:vAlign w:val="center"/>
          </w:tcPr>
          <w:p w14:paraId="6014CC39" w14:textId="77777777" w:rsidR="00816417" w:rsidRPr="00C12FF1" w:rsidRDefault="00816417" w:rsidP="00816417">
            <w:pPr>
              <w:widowControl w:val="0"/>
              <w:spacing w:after="0"/>
              <w:jc w:val="both"/>
              <w:rPr>
                <w:rFonts w:ascii="ＭＳ 明朝" w:hAnsi="ＭＳ 明朝" w:cs="ＭＳ Ｐゴシック"/>
                <w:color w:val="000000" w:themeColor="text1"/>
                <w:kern w:val="0"/>
                <w:sz w:val="18"/>
                <w:szCs w:val="18"/>
              </w:rPr>
            </w:pPr>
          </w:p>
        </w:tc>
        <w:tc>
          <w:tcPr>
            <w:tcW w:w="2691" w:type="dxa"/>
            <w:tcBorders>
              <w:top w:val="single" w:sz="4" w:space="0" w:color="auto"/>
              <w:right w:val="single" w:sz="4" w:space="0" w:color="auto"/>
            </w:tcBorders>
            <w:shd w:val="clear" w:color="auto" w:fill="auto"/>
            <w:vAlign w:val="center"/>
          </w:tcPr>
          <w:p w14:paraId="18EB7E4D" w14:textId="77777777" w:rsidR="00816417" w:rsidRPr="00C12FF1" w:rsidRDefault="00816417" w:rsidP="00816417">
            <w:pPr>
              <w:spacing w:after="0"/>
              <w:rPr>
                <w:rFonts w:ascii="ＭＳ 明朝" w:hAnsi="ＭＳ 明朝" w:cs="ＭＳ Ｐゴシック"/>
                <w:color w:val="000000" w:themeColor="text1"/>
                <w:kern w:val="0"/>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D59106A" w14:textId="77777777" w:rsidR="00816417" w:rsidRPr="00C12FF1" w:rsidRDefault="00816417" w:rsidP="00816417">
            <w:pPr>
              <w:widowControl w:val="0"/>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hint="eastAsia"/>
                <w:color w:val="000000" w:themeColor="text1"/>
                <w:kern w:val="0"/>
                <w:sz w:val="18"/>
                <w:szCs w:val="18"/>
              </w:rPr>
              <w:t>合計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D76E13" w14:textId="77777777" w:rsidR="00816417" w:rsidRPr="00C12FF1" w:rsidRDefault="00816417"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60</w:t>
            </w:r>
          </w:p>
        </w:tc>
        <w:tc>
          <w:tcPr>
            <w:tcW w:w="567" w:type="dxa"/>
            <w:tcBorders>
              <w:top w:val="single" w:sz="4" w:space="0" w:color="auto"/>
              <w:left w:val="nil"/>
              <w:bottom w:val="single" w:sz="4" w:space="0" w:color="auto"/>
              <w:right w:val="single" w:sz="4" w:space="0" w:color="auto"/>
            </w:tcBorders>
            <w:vAlign w:val="center"/>
          </w:tcPr>
          <w:p w14:paraId="6FA6B840" w14:textId="77777777" w:rsidR="00816417" w:rsidRPr="00C12FF1" w:rsidRDefault="00816417"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140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F75813" w14:textId="77777777" w:rsidR="00816417" w:rsidRPr="00C12FF1" w:rsidRDefault="00816417" w:rsidP="00816417">
            <w:pPr>
              <w:spacing w:after="0"/>
              <w:jc w:val="center"/>
              <w:rPr>
                <w:rFonts w:ascii="ＭＳ 明朝" w:hAnsi="ＭＳ 明朝" w:cs="ＭＳ Ｐゴシック"/>
                <w:color w:val="000000" w:themeColor="text1"/>
                <w:kern w:val="0"/>
                <w:sz w:val="18"/>
                <w:szCs w:val="18"/>
              </w:rPr>
            </w:pPr>
            <w:r w:rsidRPr="00C12FF1">
              <w:rPr>
                <w:rFonts w:ascii="ＭＳ 明朝" w:hAnsi="ＭＳ 明朝" w:cs="ＭＳ Ｐゴシック"/>
                <w:color w:val="000000" w:themeColor="text1"/>
                <w:kern w:val="0"/>
                <w:sz w:val="18"/>
                <w:szCs w:val="18"/>
              </w:rPr>
              <w:t>200</w:t>
            </w:r>
          </w:p>
        </w:tc>
      </w:tr>
    </w:tbl>
    <w:p w14:paraId="6475E277" w14:textId="647E18D8" w:rsidR="006A4109" w:rsidRPr="00F136A2" w:rsidRDefault="006A4109">
      <w:pPr>
        <w:spacing w:after="0"/>
        <w:rPr>
          <w:rFonts w:ascii="ＭＳ 明朝" w:hAnsi="ＭＳ 明朝"/>
          <w:b/>
          <w:color w:val="000000" w:themeColor="text1"/>
          <w:kern w:val="0"/>
          <w:sz w:val="28"/>
        </w:rPr>
      </w:pPr>
    </w:p>
    <w:p w14:paraId="548C001E" w14:textId="2B1D8374" w:rsidR="004B3763" w:rsidRPr="00F136A2" w:rsidRDefault="004B3763">
      <w:pPr>
        <w:spacing w:after="0"/>
        <w:rPr>
          <w:rFonts w:ascii="ＭＳ 明朝" w:hAnsi="ＭＳ 明朝"/>
          <w:b/>
          <w:color w:val="000000" w:themeColor="text1"/>
          <w:kern w:val="0"/>
          <w:sz w:val="28"/>
        </w:rPr>
      </w:pPr>
    </w:p>
    <w:p w14:paraId="2648C39F" w14:textId="77777777" w:rsidR="004B3763" w:rsidRPr="00F136A2" w:rsidRDefault="004B3763">
      <w:pPr>
        <w:spacing w:after="0"/>
        <w:rPr>
          <w:rFonts w:ascii="ＭＳ 明朝" w:hAnsi="ＭＳ 明朝"/>
          <w:b/>
          <w:color w:val="000000" w:themeColor="text1"/>
          <w:kern w:val="0"/>
          <w:sz w:val="28"/>
        </w:rPr>
      </w:pPr>
    </w:p>
    <w:p w14:paraId="43E7FDDC" w14:textId="3C42A9B9" w:rsidR="006E32F8" w:rsidRPr="00F136A2" w:rsidRDefault="006E32F8" w:rsidP="006E32F8">
      <w:pPr>
        <w:rPr>
          <w:rFonts w:ascii="ＭＳ 明朝" w:hAnsi="ＭＳ 明朝"/>
          <w:b/>
          <w:color w:val="000000" w:themeColor="text1"/>
          <w:kern w:val="0"/>
          <w:sz w:val="28"/>
        </w:rPr>
      </w:pPr>
      <w:r w:rsidRPr="00F136A2">
        <w:rPr>
          <w:rFonts w:ascii="ＭＳ 明朝" w:hAnsi="ＭＳ 明朝" w:hint="eastAsia"/>
          <w:b/>
          <w:color w:val="000000" w:themeColor="text1"/>
          <w:kern w:val="0"/>
          <w:sz w:val="28"/>
        </w:rPr>
        <w:t>添付資料</w:t>
      </w:r>
    </w:p>
    <w:tbl>
      <w:tblPr>
        <w:tblW w:w="9634" w:type="dxa"/>
        <w:jc w:val="center"/>
        <w:tblCellMar>
          <w:left w:w="99" w:type="dxa"/>
          <w:right w:w="99" w:type="dxa"/>
        </w:tblCellMar>
        <w:tblLook w:val="04A0" w:firstRow="1" w:lastRow="0" w:firstColumn="1" w:lastColumn="0" w:noHBand="0" w:noVBand="1"/>
      </w:tblPr>
      <w:tblGrid>
        <w:gridCol w:w="772"/>
        <w:gridCol w:w="2625"/>
        <w:gridCol w:w="4253"/>
        <w:gridCol w:w="1134"/>
        <w:gridCol w:w="850"/>
      </w:tblGrid>
      <w:tr w:rsidR="00E9025A" w:rsidRPr="00F136A2" w14:paraId="6CE82D2F" w14:textId="77777777" w:rsidTr="006E32F8">
        <w:trPr>
          <w:trHeight w:val="454"/>
          <w:jc w:val="center"/>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3602C52D" w14:textId="77777777" w:rsidR="006E32F8" w:rsidRPr="00F136A2" w:rsidRDefault="006E32F8" w:rsidP="006E32F8">
            <w:pPr>
              <w:jc w:val="center"/>
              <w:rPr>
                <w:color w:val="000000" w:themeColor="text1"/>
                <w:kern w:val="0"/>
                <w:sz w:val="18"/>
                <w:szCs w:val="18"/>
              </w:rPr>
            </w:pPr>
            <w:r w:rsidRPr="00F136A2">
              <w:rPr>
                <w:rFonts w:hint="eastAsia"/>
                <w:color w:val="000000" w:themeColor="text1"/>
                <w:kern w:val="0"/>
                <w:sz w:val="18"/>
                <w:szCs w:val="18"/>
              </w:rPr>
              <w:t>提案書の目次</w:t>
            </w:r>
          </w:p>
        </w:tc>
        <w:tc>
          <w:tcPr>
            <w:tcW w:w="4253" w:type="dxa"/>
            <w:tcBorders>
              <w:top w:val="single" w:sz="4" w:space="0" w:color="auto"/>
              <w:left w:val="single" w:sz="4" w:space="0" w:color="auto"/>
              <w:bottom w:val="nil"/>
              <w:right w:val="single" w:sz="4" w:space="0" w:color="auto"/>
            </w:tcBorders>
            <w:shd w:val="clear" w:color="auto" w:fill="99CCFF"/>
            <w:vAlign w:val="bottom"/>
          </w:tcPr>
          <w:p w14:paraId="23532A8A" w14:textId="77777777" w:rsidR="006E32F8" w:rsidRPr="00F136A2" w:rsidRDefault="006E32F8" w:rsidP="006E32F8">
            <w:pPr>
              <w:rPr>
                <w:color w:val="000000" w:themeColor="text1"/>
                <w:kern w:val="0"/>
                <w:sz w:val="18"/>
                <w:szCs w:val="18"/>
              </w:rPr>
            </w:pPr>
            <w:r w:rsidRPr="00F136A2">
              <w:rPr>
                <w:rFonts w:hint="eastAsia"/>
                <w:color w:val="000000" w:themeColor="text1"/>
                <w:kern w:val="0"/>
                <w:sz w:val="18"/>
                <w:szCs w:val="18"/>
              </w:rPr>
              <w:t xml:space="preserve">　</w:t>
            </w:r>
          </w:p>
        </w:tc>
        <w:tc>
          <w:tcPr>
            <w:tcW w:w="1134" w:type="dxa"/>
            <w:tcBorders>
              <w:top w:val="single" w:sz="4" w:space="0" w:color="auto"/>
              <w:left w:val="nil"/>
              <w:bottom w:val="nil"/>
              <w:right w:val="single" w:sz="4" w:space="0" w:color="auto"/>
            </w:tcBorders>
            <w:shd w:val="clear" w:color="auto" w:fill="99CCFF"/>
            <w:vAlign w:val="bottom"/>
          </w:tcPr>
          <w:p w14:paraId="4893A5C8" w14:textId="77777777" w:rsidR="006E32F8" w:rsidRPr="00F136A2" w:rsidRDefault="006E32F8" w:rsidP="006E32F8">
            <w:pPr>
              <w:rPr>
                <w:color w:val="000000" w:themeColor="text1"/>
                <w:kern w:val="0"/>
                <w:sz w:val="18"/>
                <w:szCs w:val="18"/>
              </w:rPr>
            </w:pPr>
            <w:r w:rsidRPr="00F136A2">
              <w:rPr>
                <w:rFonts w:hint="eastAsia"/>
                <w:color w:val="000000" w:themeColor="text1"/>
                <w:kern w:val="0"/>
                <w:sz w:val="18"/>
                <w:szCs w:val="18"/>
              </w:rPr>
              <w:t xml:space="preserve">　</w:t>
            </w:r>
          </w:p>
        </w:tc>
        <w:tc>
          <w:tcPr>
            <w:tcW w:w="850" w:type="dxa"/>
            <w:tcBorders>
              <w:top w:val="single" w:sz="4" w:space="0" w:color="auto"/>
              <w:left w:val="single" w:sz="4" w:space="0" w:color="auto"/>
              <w:right w:val="single" w:sz="4" w:space="0" w:color="auto"/>
            </w:tcBorders>
            <w:shd w:val="clear" w:color="auto" w:fill="99CCFF"/>
            <w:vAlign w:val="bottom"/>
          </w:tcPr>
          <w:p w14:paraId="634BC597" w14:textId="1DA83830" w:rsidR="006E32F8" w:rsidRPr="00F136A2" w:rsidRDefault="006E32F8" w:rsidP="006E32F8">
            <w:pPr>
              <w:jc w:val="center"/>
              <w:rPr>
                <w:color w:val="000000" w:themeColor="text1"/>
                <w:kern w:val="0"/>
                <w:sz w:val="18"/>
                <w:szCs w:val="18"/>
              </w:rPr>
            </w:pPr>
          </w:p>
        </w:tc>
      </w:tr>
      <w:tr w:rsidR="00E9025A" w:rsidRPr="00F136A2" w14:paraId="335608E9" w14:textId="77777777" w:rsidTr="00E10A1D">
        <w:trPr>
          <w:trHeight w:val="567"/>
          <w:jc w:val="center"/>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221A6388" w14:textId="77777777" w:rsidR="006E32F8" w:rsidRPr="00F136A2" w:rsidRDefault="006E32F8" w:rsidP="006E32F8">
            <w:pPr>
              <w:jc w:val="center"/>
              <w:rPr>
                <w:color w:val="000000" w:themeColor="text1"/>
                <w:kern w:val="0"/>
                <w:sz w:val="18"/>
                <w:szCs w:val="18"/>
              </w:rPr>
            </w:pPr>
            <w:r w:rsidRPr="00F136A2">
              <w:rPr>
                <w:rFonts w:hint="eastAsia"/>
                <w:color w:val="000000" w:themeColor="text1"/>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69690AD5" w14:textId="77777777" w:rsidR="006E32F8" w:rsidRPr="00F136A2" w:rsidRDefault="006E32F8" w:rsidP="006E32F8">
            <w:pPr>
              <w:jc w:val="center"/>
              <w:rPr>
                <w:color w:val="000000" w:themeColor="text1"/>
                <w:kern w:val="0"/>
                <w:sz w:val="18"/>
                <w:szCs w:val="18"/>
              </w:rPr>
            </w:pPr>
            <w:r w:rsidRPr="00F136A2">
              <w:rPr>
                <w:rFonts w:hint="eastAsia"/>
                <w:color w:val="000000" w:themeColor="text1"/>
                <w:kern w:val="0"/>
                <w:sz w:val="18"/>
                <w:szCs w:val="18"/>
              </w:rPr>
              <w:t>小項目</w:t>
            </w:r>
          </w:p>
        </w:tc>
        <w:tc>
          <w:tcPr>
            <w:tcW w:w="4253" w:type="dxa"/>
            <w:tcBorders>
              <w:top w:val="nil"/>
              <w:left w:val="nil"/>
              <w:bottom w:val="single" w:sz="4" w:space="0" w:color="auto"/>
              <w:right w:val="single" w:sz="4" w:space="0" w:color="auto"/>
            </w:tcBorders>
            <w:shd w:val="clear" w:color="auto" w:fill="99CCFF"/>
          </w:tcPr>
          <w:p w14:paraId="7DD17095" w14:textId="77777777" w:rsidR="006E32F8" w:rsidRPr="00F136A2" w:rsidRDefault="006E32F8" w:rsidP="006E32F8">
            <w:pPr>
              <w:jc w:val="center"/>
              <w:rPr>
                <w:color w:val="000000" w:themeColor="text1"/>
                <w:kern w:val="0"/>
                <w:sz w:val="18"/>
                <w:szCs w:val="18"/>
              </w:rPr>
            </w:pPr>
            <w:r w:rsidRPr="00F136A2">
              <w:rPr>
                <w:rFonts w:hint="eastAsia"/>
                <w:color w:val="000000" w:themeColor="text1"/>
                <w:kern w:val="0"/>
                <w:sz w:val="18"/>
                <w:szCs w:val="18"/>
              </w:rPr>
              <w:t>資料内容</w:t>
            </w:r>
          </w:p>
        </w:tc>
        <w:tc>
          <w:tcPr>
            <w:tcW w:w="1134" w:type="dxa"/>
            <w:tcBorders>
              <w:top w:val="nil"/>
              <w:left w:val="nil"/>
              <w:bottom w:val="single" w:sz="4" w:space="0" w:color="auto"/>
              <w:right w:val="single" w:sz="4" w:space="0" w:color="auto"/>
            </w:tcBorders>
            <w:shd w:val="clear" w:color="auto" w:fill="99CCFF"/>
          </w:tcPr>
          <w:p w14:paraId="66D8F0D9" w14:textId="77777777" w:rsidR="006E32F8" w:rsidRPr="00F136A2" w:rsidRDefault="006E32F8" w:rsidP="006E32F8">
            <w:pPr>
              <w:jc w:val="center"/>
              <w:rPr>
                <w:color w:val="000000" w:themeColor="text1"/>
                <w:kern w:val="0"/>
                <w:sz w:val="18"/>
                <w:szCs w:val="18"/>
              </w:rPr>
            </w:pPr>
            <w:r w:rsidRPr="00F136A2">
              <w:rPr>
                <w:rFonts w:hint="eastAsia"/>
                <w:color w:val="000000" w:themeColor="text1"/>
                <w:kern w:val="0"/>
                <w:sz w:val="18"/>
                <w:szCs w:val="18"/>
              </w:rPr>
              <w:t>提案の要否</w:t>
            </w:r>
          </w:p>
        </w:tc>
        <w:tc>
          <w:tcPr>
            <w:tcW w:w="850" w:type="dxa"/>
            <w:tcBorders>
              <w:left w:val="single" w:sz="4" w:space="0" w:color="auto"/>
              <w:bottom w:val="single" w:sz="4" w:space="0" w:color="auto"/>
              <w:right w:val="single" w:sz="4" w:space="0" w:color="auto"/>
            </w:tcBorders>
            <w:shd w:val="clear" w:color="auto" w:fill="99CCFF"/>
          </w:tcPr>
          <w:p w14:paraId="2B9CA441" w14:textId="77777777" w:rsidR="006E32F8" w:rsidRPr="00F136A2" w:rsidRDefault="006E32F8" w:rsidP="006E32F8">
            <w:pPr>
              <w:jc w:val="center"/>
              <w:rPr>
                <w:color w:val="000000" w:themeColor="text1"/>
                <w:kern w:val="0"/>
                <w:sz w:val="18"/>
                <w:szCs w:val="18"/>
              </w:rPr>
            </w:pPr>
            <w:r w:rsidRPr="00F136A2">
              <w:rPr>
                <w:rFonts w:hint="eastAsia"/>
                <w:color w:val="000000" w:themeColor="text1"/>
                <w:kern w:val="0"/>
                <w:sz w:val="18"/>
                <w:szCs w:val="18"/>
              </w:rPr>
              <w:t>頁番号</w:t>
            </w:r>
          </w:p>
        </w:tc>
      </w:tr>
      <w:tr w:rsidR="00E9025A" w:rsidRPr="00F136A2" w14:paraId="5D509F5B" w14:textId="77777777" w:rsidTr="00E10A1D">
        <w:trPr>
          <w:trHeight w:val="567"/>
          <w:jc w:val="center"/>
        </w:trPr>
        <w:tc>
          <w:tcPr>
            <w:tcW w:w="9634"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06A0AE6F" w14:textId="1B4711A2" w:rsidR="006E32F8" w:rsidRPr="00F136A2" w:rsidRDefault="007F0BC5" w:rsidP="006E32F8">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w:t>
            </w:r>
            <w:r w:rsidR="006E32F8" w:rsidRPr="00F136A2">
              <w:rPr>
                <w:rFonts w:ascii="ＭＳ 明朝" w:hAnsi="ＭＳ 明朝"/>
                <w:color w:val="000000" w:themeColor="text1"/>
                <w:kern w:val="0"/>
                <w:sz w:val="18"/>
                <w:szCs w:val="18"/>
              </w:rPr>
              <w:t xml:space="preserve">　添付資料</w:t>
            </w:r>
          </w:p>
        </w:tc>
      </w:tr>
      <w:tr w:rsidR="00E9025A" w:rsidRPr="00F136A2" w14:paraId="3A88C7FC" w14:textId="77777777" w:rsidTr="006A4109">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78FE4763" w14:textId="77777777" w:rsidR="006E32F8" w:rsidRPr="00F136A2" w:rsidRDefault="006E32F8" w:rsidP="006E32F8">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4E059F4B" w14:textId="53684585" w:rsidR="006E32F8" w:rsidRPr="00F136A2" w:rsidRDefault="007F0BC5" w:rsidP="006E32F8">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w:t>
            </w:r>
            <w:r w:rsidR="006E32F8" w:rsidRPr="00F136A2">
              <w:rPr>
                <w:rFonts w:ascii="ＭＳ 明朝" w:hAnsi="ＭＳ 明朝"/>
                <w:color w:val="000000" w:themeColor="text1"/>
                <w:kern w:val="0"/>
                <w:sz w:val="18"/>
                <w:szCs w:val="18"/>
              </w:rPr>
              <w:t xml:space="preserve">.1 </w:t>
            </w:r>
            <w:r w:rsidR="00140EAB" w:rsidRPr="00F136A2">
              <w:rPr>
                <w:rFonts w:ascii="ＭＳ 明朝" w:hAnsi="ＭＳ 明朝" w:hint="eastAsia"/>
                <w:color w:val="000000" w:themeColor="text1"/>
                <w:kern w:val="0"/>
                <w:sz w:val="18"/>
                <w:szCs w:val="18"/>
              </w:rPr>
              <w:t>個人情報保護体制について</w:t>
            </w:r>
          </w:p>
        </w:tc>
        <w:tc>
          <w:tcPr>
            <w:tcW w:w="4253" w:type="dxa"/>
            <w:tcBorders>
              <w:top w:val="nil"/>
              <w:left w:val="nil"/>
              <w:bottom w:val="single" w:sz="4" w:space="0" w:color="auto"/>
              <w:right w:val="single" w:sz="4" w:space="0" w:color="auto"/>
            </w:tcBorders>
            <w:shd w:val="clear" w:color="000000" w:fill="FFFFFF"/>
            <w:vAlign w:val="center"/>
          </w:tcPr>
          <w:p w14:paraId="48BCE3AD" w14:textId="2168D498" w:rsidR="006E32F8" w:rsidRPr="00F136A2" w:rsidRDefault="006E32F8" w:rsidP="006E32F8">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w:t>
            </w:r>
            <w:r w:rsidR="00140EAB" w:rsidRPr="00F136A2">
              <w:rPr>
                <w:rFonts w:ascii="ＭＳ 明朝" w:hAnsi="ＭＳ 明朝" w:hint="eastAsia"/>
                <w:color w:val="000000" w:themeColor="text1"/>
                <w:kern w:val="0"/>
                <w:sz w:val="18"/>
                <w:szCs w:val="18"/>
              </w:rPr>
              <w:t>「Ⅳ．入札資料作成要領及び評価手順　【様式</w:t>
            </w:r>
            <w:r w:rsidR="00140EAB" w:rsidRPr="00F136A2">
              <w:rPr>
                <w:rFonts w:ascii="ＭＳ 明朝" w:hAnsi="ＭＳ 明朝"/>
                <w:color w:val="000000" w:themeColor="text1"/>
                <w:kern w:val="0"/>
                <w:sz w:val="18"/>
                <w:szCs w:val="18"/>
              </w:rPr>
              <w:t>-Ａ】」を</w:t>
            </w:r>
            <w:r w:rsidR="00140EAB" w:rsidRPr="00F136A2">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11773F1D" w14:textId="3C8EFB29" w:rsidR="006E32F8" w:rsidRPr="00F136A2" w:rsidRDefault="00140EAB" w:rsidP="006E32F8">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26BCF827" w14:textId="77777777" w:rsidR="006E32F8" w:rsidRPr="00F136A2" w:rsidRDefault="006E32F8" w:rsidP="006E32F8">
            <w:pPr>
              <w:rPr>
                <w:rFonts w:ascii="ＭＳ 明朝" w:hAnsi="ＭＳ 明朝"/>
                <w:color w:val="000000" w:themeColor="text1"/>
                <w:kern w:val="0"/>
                <w:sz w:val="18"/>
                <w:szCs w:val="18"/>
              </w:rPr>
            </w:pPr>
          </w:p>
        </w:tc>
      </w:tr>
      <w:tr w:rsidR="00E9025A" w:rsidRPr="00F136A2" w14:paraId="06019666" w14:textId="77777777" w:rsidTr="006E32F8">
        <w:trPr>
          <w:trHeight w:val="794"/>
          <w:jc w:val="center"/>
        </w:trPr>
        <w:tc>
          <w:tcPr>
            <w:tcW w:w="772" w:type="dxa"/>
            <w:vMerge w:val="restart"/>
            <w:tcBorders>
              <w:top w:val="single" w:sz="4" w:space="0" w:color="auto"/>
              <w:left w:val="single" w:sz="4" w:space="0" w:color="auto"/>
              <w:right w:val="single" w:sz="4" w:space="0" w:color="auto"/>
            </w:tcBorders>
            <w:shd w:val="clear" w:color="auto" w:fill="auto"/>
            <w:noWrap/>
            <w:vAlign w:val="center"/>
          </w:tcPr>
          <w:p w14:paraId="557052A0" w14:textId="77777777" w:rsidR="006E32F8" w:rsidRPr="00F136A2" w:rsidRDefault="006E32F8" w:rsidP="006E32F8">
            <w:pPr>
              <w:rPr>
                <w:color w:val="000000" w:themeColor="text1"/>
                <w:kern w:val="0"/>
                <w:sz w:val="18"/>
                <w:szCs w:val="18"/>
              </w:rPr>
            </w:pPr>
          </w:p>
        </w:tc>
        <w:tc>
          <w:tcPr>
            <w:tcW w:w="2625" w:type="dxa"/>
            <w:vMerge w:val="restart"/>
            <w:tcBorders>
              <w:top w:val="single" w:sz="4" w:space="0" w:color="auto"/>
              <w:left w:val="single" w:sz="4" w:space="0" w:color="auto"/>
              <w:right w:val="single" w:sz="4" w:space="0" w:color="auto"/>
            </w:tcBorders>
            <w:shd w:val="clear" w:color="auto" w:fill="auto"/>
            <w:noWrap/>
            <w:vAlign w:val="center"/>
          </w:tcPr>
          <w:p w14:paraId="511EA3A8" w14:textId="2FD1B184" w:rsidR="006E32F8" w:rsidRPr="00F136A2" w:rsidRDefault="00140EAB" w:rsidP="006E32F8">
            <w:pPr>
              <w:rPr>
                <w:rFonts w:ascii="ＭＳ 明朝" w:hAnsi="ＭＳ 明朝"/>
                <w:color w:val="000000" w:themeColor="text1"/>
                <w:kern w:val="0"/>
                <w:sz w:val="18"/>
                <w:szCs w:val="18"/>
              </w:rPr>
            </w:pPr>
            <w:r w:rsidRPr="00F136A2">
              <w:rPr>
                <w:rFonts w:ascii="ＭＳ 明朝" w:hAnsi="ＭＳ 明朝"/>
                <w:color w:val="000000" w:themeColor="text1"/>
                <w:kern w:val="0"/>
                <w:sz w:val="18"/>
                <w:szCs w:val="18"/>
              </w:rPr>
              <w:t>6</w:t>
            </w:r>
            <w:r w:rsidR="006E32F8" w:rsidRPr="00F136A2">
              <w:rPr>
                <w:rFonts w:ascii="ＭＳ 明朝" w:hAnsi="ＭＳ 明朝"/>
                <w:color w:val="000000" w:themeColor="text1"/>
                <w:kern w:val="0"/>
                <w:sz w:val="18"/>
                <w:szCs w:val="18"/>
              </w:rPr>
              <w:t xml:space="preserve">.2 </w:t>
            </w:r>
            <w:r w:rsidRPr="00F136A2">
              <w:rPr>
                <w:rFonts w:ascii="ＭＳ 明朝" w:hAnsi="ＭＳ 明朝" w:hint="eastAsia"/>
                <w:color w:val="000000" w:themeColor="text1"/>
                <w:kern w:val="0"/>
                <w:sz w:val="18"/>
                <w:szCs w:val="18"/>
              </w:rPr>
              <w:t>実施体制及び担当者略歴</w:t>
            </w:r>
          </w:p>
        </w:tc>
        <w:tc>
          <w:tcPr>
            <w:tcW w:w="4253" w:type="dxa"/>
            <w:tcBorders>
              <w:top w:val="single" w:sz="4" w:space="0" w:color="auto"/>
              <w:left w:val="nil"/>
              <w:bottom w:val="single" w:sz="4" w:space="0" w:color="auto"/>
              <w:right w:val="single" w:sz="4" w:space="0" w:color="auto"/>
            </w:tcBorders>
            <w:shd w:val="clear" w:color="000000" w:fill="FFFFFF"/>
            <w:vAlign w:val="center"/>
          </w:tcPr>
          <w:p w14:paraId="1F795493" w14:textId="24B40A1D" w:rsidR="006E32F8" w:rsidRPr="00F136A2" w:rsidRDefault="006E32F8" w:rsidP="006E32F8">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w:t>
            </w:r>
            <w:r w:rsidR="00140EAB" w:rsidRPr="00F136A2">
              <w:rPr>
                <w:rFonts w:ascii="ＭＳ 明朝" w:hAnsi="ＭＳ 明朝" w:hint="eastAsia"/>
                <w:color w:val="000000" w:themeColor="text1"/>
                <w:kern w:val="0"/>
                <w:sz w:val="18"/>
                <w:szCs w:val="18"/>
              </w:rPr>
              <w:t>各業務従事者の略歴（氏名、所属、役職、学歴、職歴、業務経験、研修実績その他経歴、専門的知識その他の知見、母語及び外国語能力、国籍等）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E5E80" w14:textId="063E71C8" w:rsidR="006E32F8" w:rsidRPr="00F136A2" w:rsidRDefault="00140EAB" w:rsidP="006E32F8">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single" w:sz="4" w:space="0" w:color="auto"/>
              <w:left w:val="nil"/>
              <w:bottom w:val="nil"/>
              <w:right w:val="single" w:sz="4" w:space="0" w:color="auto"/>
            </w:tcBorders>
            <w:shd w:val="clear" w:color="auto" w:fill="auto"/>
            <w:vAlign w:val="center"/>
          </w:tcPr>
          <w:p w14:paraId="186C18D6" w14:textId="77777777" w:rsidR="006E32F8" w:rsidRPr="00F136A2" w:rsidRDefault="006E32F8" w:rsidP="006E32F8">
            <w:pPr>
              <w:rPr>
                <w:rFonts w:ascii="ＭＳ 明朝" w:hAnsi="ＭＳ 明朝"/>
                <w:color w:val="000000" w:themeColor="text1"/>
                <w:kern w:val="0"/>
                <w:sz w:val="18"/>
                <w:szCs w:val="18"/>
              </w:rPr>
            </w:pPr>
          </w:p>
        </w:tc>
      </w:tr>
      <w:tr w:rsidR="00E9025A" w:rsidRPr="00F136A2" w14:paraId="3109F69D" w14:textId="77777777" w:rsidTr="006A4109">
        <w:trPr>
          <w:trHeight w:val="794"/>
          <w:jc w:val="center"/>
        </w:trPr>
        <w:tc>
          <w:tcPr>
            <w:tcW w:w="772" w:type="dxa"/>
            <w:vMerge/>
            <w:tcBorders>
              <w:left w:val="single" w:sz="4" w:space="0" w:color="auto"/>
              <w:bottom w:val="single" w:sz="4" w:space="0" w:color="auto"/>
              <w:right w:val="single" w:sz="4" w:space="0" w:color="auto"/>
            </w:tcBorders>
            <w:shd w:val="clear" w:color="auto" w:fill="auto"/>
            <w:noWrap/>
            <w:vAlign w:val="center"/>
          </w:tcPr>
          <w:p w14:paraId="05F37391" w14:textId="77777777" w:rsidR="006E32F8" w:rsidRPr="00F136A2" w:rsidRDefault="006E32F8" w:rsidP="006E32F8">
            <w:pPr>
              <w:rPr>
                <w:color w:val="000000" w:themeColor="text1"/>
                <w:kern w:val="0"/>
                <w:sz w:val="18"/>
                <w:szCs w:val="18"/>
              </w:rPr>
            </w:pPr>
          </w:p>
        </w:tc>
        <w:tc>
          <w:tcPr>
            <w:tcW w:w="2625" w:type="dxa"/>
            <w:vMerge/>
            <w:tcBorders>
              <w:left w:val="single" w:sz="4" w:space="0" w:color="auto"/>
              <w:bottom w:val="single" w:sz="4" w:space="0" w:color="auto"/>
              <w:right w:val="single" w:sz="4" w:space="0" w:color="auto"/>
            </w:tcBorders>
            <w:vAlign w:val="center"/>
          </w:tcPr>
          <w:p w14:paraId="67A5311A" w14:textId="77777777" w:rsidR="006E32F8" w:rsidRPr="00F136A2" w:rsidRDefault="006E32F8" w:rsidP="006E32F8">
            <w:pPr>
              <w:rPr>
                <w:rFonts w:ascii="ＭＳ 明朝" w:hAnsi="ＭＳ 明朝"/>
                <w:color w:val="000000" w:themeColor="text1"/>
                <w:kern w:val="0"/>
                <w:sz w:val="18"/>
                <w:szCs w:val="18"/>
              </w:rPr>
            </w:pPr>
          </w:p>
        </w:tc>
        <w:tc>
          <w:tcPr>
            <w:tcW w:w="4253" w:type="dxa"/>
            <w:tcBorders>
              <w:top w:val="nil"/>
              <w:left w:val="nil"/>
              <w:bottom w:val="single" w:sz="4" w:space="0" w:color="auto"/>
              <w:right w:val="single" w:sz="4" w:space="0" w:color="auto"/>
            </w:tcBorders>
            <w:shd w:val="clear" w:color="000000" w:fill="FFFFFF"/>
            <w:vAlign w:val="center"/>
          </w:tcPr>
          <w:p w14:paraId="55037B7B" w14:textId="3A1BDABA" w:rsidR="006E32F8" w:rsidRPr="00F136A2" w:rsidRDefault="006E32F8" w:rsidP="006E32F8">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w:t>
            </w:r>
            <w:r w:rsidR="00140EAB" w:rsidRPr="00F136A2">
              <w:rPr>
                <w:rFonts w:ascii="ＭＳ 明朝" w:hAnsi="ＭＳ 明朝" w:hint="eastAsia"/>
                <w:color w:val="000000" w:themeColor="text1"/>
                <w:kern w:val="0"/>
                <w:sz w:val="18"/>
                <w:szCs w:val="18"/>
              </w:rPr>
              <w:t>受託者の情報管理体制がわかる「情報管理体制図」、情報を取扱う者の氏名・住所・生年月日・所属部署・役職等がわかる「情報取扱者名簿」</w:t>
            </w:r>
          </w:p>
          <w:p w14:paraId="4759B1D3" w14:textId="0BB3CDB6" w:rsidR="00F363C1" w:rsidRPr="00F136A2" w:rsidRDefault="00F363C1" w:rsidP="006E32F8">
            <w:pP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・情報管理に対する社内規則等（社内規則がない場合は代わりとなるもの。）</w:t>
            </w:r>
          </w:p>
        </w:tc>
        <w:tc>
          <w:tcPr>
            <w:tcW w:w="1134" w:type="dxa"/>
            <w:tcBorders>
              <w:top w:val="nil"/>
              <w:left w:val="nil"/>
              <w:bottom w:val="single" w:sz="4" w:space="0" w:color="auto"/>
              <w:right w:val="single" w:sz="4" w:space="0" w:color="auto"/>
            </w:tcBorders>
            <w:shd w:val="clear" w:color="auto" w:fill="auto"/>
            <w:vAlign w:val="center"/>
          </w:tcPr>
          <w:p w14:paraId="5707BD66" w14:textId="53F16DAB" w:rsidR="006E32F8" w:rsidRPr="00F136A2" w:rsidRDefault="00140EAB" w:rsidP="006E32F8">
            <w:pPr>
              <w:jc w:val="center"/>
              <w:rPr>
                <w:rFonts w:ascii="ＭＳ 明朝" w:hAnsi="ＭＳ 明朝"/>
                <w:color w:val="000000" w:themeColor="text1"/>
                <w:kern w:val="0"/>
                <w:sz w:val="18"/>
                <w:szCs w:val="18"/>
              </w:rPr>
            </w:pPr>
            <w:r w:rsidRPr="00F136A2">
              <w:rPr>
                <w:rFonts w:ascii="ＭＳ 明朝" w:hAnsi="ＭＳ 明朝" w:hint="eastAsia"/>
                <w:color w:val="000000" w:themeColor="text1"/>
                <w:kern w:val="0"/>
                <w:sz w:val="18"/>
                <w:szCs w:val="18"/>
              </w:rPr>
              <w:t>必須</w:t>
            </w:r>
          </w:p>
        </w:tc>
        <w:tc>
          <w:tcPr>
            <w:tcW w:w="850" w:type="dxa"/>
            <w:tcBorders>
              <w:top w:val="single" w:sz="4" w:space="0" w:color="auto"/>
              <w:left w:val="nil"/>
              <w:bottom w:val="single" w:sz="4" w:space="0" w:color="auto"/>
              <w:right w:val="single" w:sz="4" w:space="0" w:color="auto"/>
            </w:tcBorders>
            <w:shd w:val="clear" w:color="auto" w:fill="auto"/>
            <w:vAlign w:val="center"/>
          </w:tcPr>
          <w:p w14:paraId="5EF9D269" w14:textId="77777777" w:rsidR="006E32F8" w:rsidRPr="00F136A2" w:rsidRDefault="006E32F8" w:rsidP="006E32F8">
            <w:pPr>
              <w:rPr>
                <w:rFonts w:ascii="ＭＳ 明朝" w:hAnsi="ＭＳ 明朝"/>
                <w:color w:val="000000" w:themeColor="text1"/>
                <w:kern w:val="0"/>
                <w:sz w:val="18"/>
                <w:szCs w:val="18"/>
              </w:rPr>
            </w:pPr>
          </w:p>
        </w:tc>
      </w:tr>
    </w:tbl>
    <w:p w14:paraId="21ED62A8" w14:textId="77777777" w:rsidR="006E32F8" w:rsidRPr="00F136A2" w:rsidRDefault="006E32F8" w:rsidP="006E32F8">
      <w:pPr>
        <w:rPr>
          <w:rFonts w:ascii="ＭＳ 明朝" w:hAnsi="ＭＳ 明朝"/>
          <w:color w:val="000000" w:themeColor="text1"/>
          <w:kern w:val="0"/>
        </w:rPr>
      </w:pPr>
    </w:p>
    <w:p w14:paraId="2AEE9136" w14:textId="77777777" w:rsidR="006E32F8" w:rsidRPr="00F136A2" w:rsidRDefault="006E32F8" w:rsidP="006E32F8">
      <w:pPr>
        <w:rPr>
          <w:rFonts w:ascii="ＭＳ 明朝" w:hAnsi="ＭＳ 明朝"/>
          <w:color w:val="000000" w:themeColor="text1"/>
          <w:kern w:val="0"/>
        </w:rPr>
      </w:pPr>
    </w:p>
    <w:p w14:paraId="3E686F86" w14:textId="1EE50771" w:rsidR="007A2360" w:rsidRPr="00C12FF1" w:rsidRDefault="007A2360" w:rsidP="007A2360">
      <w:pPr>
        <w:pStyle w:val="af4"/>
        <w:spacing w:line="484" w:lineRule="exact"/>
        <w:ind w:left="1470" w:firstLine="280"/>
        <w:jc w:val="center"/>
        <w:rPr>
          <w:rFonts w:ascii="ＭＳ 明朝" w:hAnsi="ＭＳ 明朝"/>
          <w:color w:val="000000" w:themeColor="text1"/>
          <w:sz w:val="28"/>
          <w:szCs w:val="28"/>
        </w:rPr>
      </w:pPr>
    </w:p>
    <w:p w14:paraId="478B329C" w14:textId="77777777" w:rsidR="007A2360" w:rsidRPr="00C12FF1" w:rsidRDefault="007A2360" w:rsidP="00816417">
      <w:pPr>
        <w:pStyle w:val="af4"/>
        <w:framePr w:w="7320" w:wrap="auto" w:hAnchor="text" w:x="2835"/>
        <w:spacing w:before="100" w:beforeAutospacing="1" w:after="100" w:afterAutospacing="1"/>
        <w:rPr>
          <w:rFonts w:ascii="ＭＳ 明朝" w:hAnsi="ＭＳ 明朝"/>
          <w:color w:val="000000" w:themeColor="text1"/>
        </w:rPr>
        <w:sectPr w:rsidR="007A2360" w:rsidRPr="00C12FF1" w:rsidSect="007A2360">
          <w:footerReference w:type="default" r:id="rId18"/>
          <w:pgSz w:w="11906" w:h="16838"/>
          <w:pgMar w:top="1440" w:right="1077" w:bottom="1440" w:left="1077" w:header="720" w:footer="720" w:gutter="0"/>
          <w:cols w:space="720"/>
          <w:noEndnote/>
          <w:docGrid w:type="linesAndChars" w:linePitch="324"/>
        </w:sectPr>
      </w:pPr>
    </w:p>
    <w:p w14:paraId="422156B9" w14:textId="269BB72B" w:rsidR="007A2360" w:rsidRPr="00C12FF1" w:rsidRDefault="007A2360" w:rsidP="007A2360">
      <w:pPr>
        <w:pStyle w:val="af4"/>
        <w:ind w:firstLine="280"/>
        <w:jc w:val="center"/>
        <w:outlineLvl w:val="0"/>
        <w:rPr>
          <w:rFonts w:ascii="ＭＳ 明朝" w:hAnsi="ＭＳ 明朝"/>
          <w:b/>
          <w:color w:val="000000" w:themeColor="text1"/>
          <w:sz w:val="28"/>
          <w:szCs w:val="28"/>
        </w:rPr>
      </w:pPr>
      <w:bookmarkStart w:id="141" w:name="_Toc303778512"/>
      <w:bookmarkStart w:id="142" w:name="_Toc306096008"/>
      <w:bookmarkStart w:id="143" w:name="_Toc306292295"/>
      <w:bookmarkStart w:id="144" w:name="_Toc306634826"/>
      <w:bookmarkStart w:id="145" w:name="_Toc306634991"/>
      <w:bookmarkStart w:id="146" w:name="_Toc321934640"/>
      <w:bookmarkStart w:id="147" w:name="_Toc138787203"/>
      <w:r w:rsidRPr="00C12FF1">
        <w:rPr>
          <w:rFonts w:ascii="ＭＳ 明朝" w:hAnsi="ＭＳ 明朝" w:hint="eastAsia"/>
          <w:b/>
          <w:color w:val="000000" w:themeColor="text1"/>
          <w:sz w:val="28"/>
          <w:szCs w:val="28"/>
        </w:rPr>
        <w:t>Ⅵ．その他関係資料</w:t>
      </w:r>
      <w:bookmarkEnd w:id="141"/>
      <w:bookmarkEnd w:id="142"/>
      <w:bookmarkEnd w:id="143"/>
      <w:bookmarkEnd w:id="144"/>
      <w:bookmarkEnd w:id="145"/>
      <w:bookmarkEnd w:id="146"/>
      <w:bookmarkEnd w:id="147"/>
      <w:r w:rsidR="00E7232F" w:rsidRPr="00C12FF1">
        <w:rPr>
          <w:rFonts w:ascii="ＭＳ 明朝" w:hAnsi="ＭＳ 明朝"/>
          <w:color w:val="000000" w:themeColor="text1"/>
          <w:sz w:val="28"/>
          <w:szCs w:val="28"/>
        </w:rPr>
        <w:fldChar w:fldCharType="begin"/>
      </w:r>
      <w:r w:rsidR="00E7232F" w:rsidRPr="00C12FF1">
        <w:rPr>
          <w:rFonts w:ascii="ＭＳ 明朝" w:hAnsi="ＭＳ 明朝"/>
          <w:color w:val="000000" w:themeColor="text1"/>
        </w:rPr>
        <w:instrText xml:space="preserve"> XE "</w:instrText>
      </w:r>
      <w:r w:rsidR="00E7232F" w:rsidRPr="00C12FF1">
        <w:rPr>
          <w:rFonts w:ascii="ＭＳ 明朝" w:hAnsi="ＭＳ 明朝" w:hint="eastAsia"/>
          <w:color w:val="000000" w:themeColor="text1"/>
          <w:sz w:val="28"/>
          <w:szCs w:val="28"/>
        </w:rPr>
        <w:instrText>Ⅶ．その他関係資料</w:instrText>
      </w:r>
      <w:r w:rsidR="00E7232F" w:rsidRPr="00C12FF1">
        <w:rPr>
          <w:rFonts w:ascii="ＭＳ 明朝" w:hAnsi="ＭＳ 明朝"/>
          <w:color w:val="000000" w:themeColor="text1"/>
        </w:rPr>
        <w:instrText>" \y "</w:instrText>
      </w:r>
      <w:r w:rsidR="00E7232F" w:rsidRPr="00C12FF1">
        <w:rPr>
          <w:rFonts w:ascii="ＭＳ 明朝" w:hAnsi="ＭＳ 明朝" w:hint="eastAsia"/>
          <w:color w:val="000000" w:themeColor="text1"/>
        </w:rPr>
        <w:instrText>７．そのたかんけいしりょう</w:instrText>
      </w:r>
      <w:r w:rsidR="00E7232F" w:rsidRPr="00C12FF1">
        <w:rPr>
          <w:rFonts w:ascii="ＭＳ 明朝" w:hAnsi="ＭＳ 明朝"/>
          <w:color w:val="000000" w:themeColor="text1"/>
        </w:rPr>
        <w:instrText xml:space="preserve">" </w:instrText>
      </w:r>
      <w:r w:rsidR="00E7232F" w:rsidRPr="00C12FF1">
        <w:rPr>
          <w:rFonts w:ascii="ＭＳ 明朝" w:hAnsi="ＭＳ 明朝"/>
          <w:color w:val="000000" w:themeColor="text1"/>
          <w:sz w:val="28"/>
          <w:szCs w:val="28"/>
        </w:rPr>
        <w:fldChar w:fldCharType="end"/>
      </w:r>
    </w:p>
    <w:p w14:paraId="1408DF10" w14:textId="77777777" w:rsidR="007A2360" w:rsidRPr="00C12FF1" w:rsidRDefault="007A2360" w:rsidP="007A2360">
      <w:pPr>
        <w:pStyle w:val="af4"/>
        <w:ind w:firstLine="280"/>
        <w:jc w:val="center"/>
        <w:outlineLvl w:val="0"/>
        <w:rPr>
          <w:rFonts w:ascii="ＭＳ 明朝" w:hAnsi="ＭＳ 明朝"/>
          <w:b/>
          <w:color w:val="000000" w:themeColor="text1"/>
          <w:sz w:val="28"/>
          <w:szCs w:val="28"/>
        </w:rPr>
      </w:pPr>
    </w:p>
    <w:p w14:paraId="03F30E5B" w14:textId="77777777" w:rsidR="006279E3" w:rsidRPr="00C12FF1" w:rsidRDefault="006279E3" w:rsidP="006279E3">
      <w:pPr>
        <w:jc w:val="center"/>
        <w:rPr>
          <w:rFonts w:ascii="ＭＳ 明朝" w:hAnsi="ＭＳ 明朝"/>
          <w:color w:val="000000" w:themeColor="text1"/>
          <w:sz w:val="28"/>
          <w:szCs w:val="28"/>
        </w:rPr>
      </w:pPr>
      <w:r w:rsidRPr="00C12FF1">
        <w:rPr>
          <w:rFonts w:ascii="ＭＳ 明朝" w:hAnsi="ＭＳ 明朝" w:hint="eastAsia"/>
          <w:color w:val="000000" w:themeColor="text1"/>
          <w:w w:val="90"/>
          <w:kern w:val="0"/>
          <w:sz w:val="28"/>
          <w:szCs w:val="28"/>
          <w:fitText w:val="4540" w:id="-1220782848"/>
        </w:rPr>
        <w:t>独立行政法人情報処理推進機構入札心</w:t>
      </w:r>
      <w:r w:rsidRPr="00C12FF1">
        <w:rPr>
          <w:rFonts w:ascii="ＭＳ 明朝" w:hAnsi="ＭＳ 明朝" w:hint="eastAsia"/>
          <w:color w:val="000000" w:themeColor="text1"/>
          <w:spacing w:val="11"/>
          <w:w w:val="90"/>
          <w:kern w:val="0"/>
          <w:sz w:val="28"/>
          <w:szCs w:val="28"/>
          <w:fitText w:val="4540" w:id="-1220782848"/>
        </w:rPr>
        <w:t>得</w:t>
      </w:r>
    </w:p>
    <w:p w14:paraId="1E7A7CCC" w14:textId="77777777" w:rsidR="006279E3" w:rsidRPr="00C12FF1" w:rsidRDefault="006279E3" w:rsidP="006279E3">
      <w:pPr>
        <w:rPr>
          <w:rFonts w:ascii="ＭＳ 明朝" w:hAnsi="ＭＳ 明朝"/>
          <w:color w:val="000000" w:themeColor="text1"/>
          <w:szCs w:val="22"/>
        </w:rPr>
      </w:pPr>
    </w:p>
    <w:p w14:paraId="5C125960"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（趣　旨）</w:t>
      </w:r>
    </w:p>
    <w:p w14:paraId="46FBABB7"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C12FF1">
        <w:rPr>
          <w:rFonts w:ascii="ＭＳ 明朝" w:hAnsi="ＭＳ 明朝" w:hint="eastAsia"/>
          <w:color w:val="000000" w:themeColor="text1"/>
          <w:szCs w:val="22"/>
        </w:rPr>
        <w:t>関係法令、機構会計規程及び入札説明書に定めるもののほか、この心得に定めるものとする。</w:t>
      </w:r>
    </w:p>
    <w:p w14:paraId="3FF75E47" w14:textId="77777777" w:rsidR="006279E3" w:rsidRPr="00C12FF1" w:rsidRDefault="006279E3" w:rsidP="006279E3">
      <w:pPr>
        <w:rPr>
          <w:rFonts w:ascii="ＭＳ 明朝" w:hAnsi="ＭＳ 明朝"/>
          <w:color w:val="000000" w:themeColor="text1"/>
          <w:szCs w:val="22"/>
        </w:rPr>
      </w:pPr>
    </w:p>
    <w:p w14:paraId="0FE8989F"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（仕様書等）</w:t>
      </w:r>
    </w:p>
    <w:p w14:paraId="6933C288"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2条　入札者は、仕様書、図面、契約書案及び添付書類を熟読のうえ入札しなければならない。</w:t>
      </w:r>
    </w:p>
    <w:p w14:paraId="01BAD325"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2　入札者は、前項の書類について疑義があるときは、関係職員に説明を求めることができる。</w:t>
      </w:r>
    </w:p>
    <w:p w14:paraId="7742EFF4"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3　入札者は、入札後、第1項の書類についての不明を理由として異議を申し立てることができない。</w:t>
      </w:r>
    </w:p>
    <w:p w14:paraId="5DFC68B7" w14:textId="77777777" w:rsidR="006279E3" w:rsidRPr="00C12FF1" w:rsidRDefault="006279E3" w:rsidP="006279E3">
      <w:pPr>
        <w:rPr>
          <w:rFonts w:ascii="ＭＳ 明朝" w:hAnsi="ＭＳ 明朝"/>
          <w:color w:val="000000" w:themeColor="text1"/>
          <w:szCs w:val="22"/>
        </w:rPr>
      </w:pPr>
    </w:p>
    <w:p w14:paraId="374A15D0"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（入札保証金及び契約保証金）</w:t>
      </w:r>
    </w:p>
    <w:p w14:paraId="3033A488"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3条　入札保証金及び契約保証金は、全額免除する。</w:t>
      </w:r>
    </w:p>
    <w:p w14:paraId="483BB253" w14:textId="77777777" w:rsidR="006279E3" w:rsidRPr="00C12FF1" w:rsidRDefault="006279E3" w:rsidP="006279E3">
      <w:pPr>
        <w:rPr>
          <w:rFonts w:ascii="ＭＳ 明朝" w:hAnsi="ＭＳ 明朝"/>
          <w:color w:val="000000" w:themeColor="text1"/>
          <w:szCs w:val="22"/>
        </w:rPr>
      </w:pPr>
    </w:p>
    <w:p w14:paraId="3534E77B"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（入札の方法）</w:t>
      </w:r>
    </w:p>
    <w:p w14:paraId="49A11E8B"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 xml:space="preserve">4条　</w:t>
      </w:r>
      <w:r w:rsidRPr="00C12FF1">
        <w:rPr>
          <w:rFonts w:ascii="ＭＳ 明朝" w:hAnsi="ＭＳ 明朝" w:hint="eastAsia"/>
          <w:color w:val="000000" w:themeColor="text1"/>
          <w:szCs w:val="22"/>
        </w:rPr>
        <w:t>入札者は、別紙様式による入札書を直接又は郵便等で提出しなければならない。</w:t>
      </w:r>
    </w:p>
    <w:p w14:paraId="451D9190" w14:textId="77777777" w:rsidR="006279E3" w:rsidRPr="00C12FF1" w:rsidRDefault="006279E3" w:rsidP="006279E3">
      <w:pPr>
        <w:rPr>
          <w:rFonts w:ascii="ＭＳ 明朝" w:hAnsi="ＭＳ 明朝"/>
          <w:color w:val="000000" w:themeColor="text1"/>
          <w:szCs w:val="22"/>
        </w:rPr>
      </w:pPr>
    </w:p>
    <w:p w14:paraId="1A661DB4"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（入札書の記載）</w:t>
      </w:r>
    </w:p>
    <w:p w14:paraId="5A8E3471"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5条　落札決定に当たっては、</w:t>
      </w:r>
      <w:r w:rsidRPr="00C12FF1">
        <w:rPr>
          <w:rFonts w:ascii="ＭＳ 明朝" w:hAnsi="ＭＳ 明朝" w:hint="eastAsia"/>
          <w:color w:val="000000" w:themeColor="text1"/>
          <w:szCs w:val="22"/>
        </w:rPr>
        <w:t>入札書に記載された金額に当該金額の</w:t>
      </w:r>
      <w:r w:rsidRPr="00C12FF1">
        <w:rPr>
          <w:rFonts w:ascii="ＭＳ 明朝" w:hAnsi="ＭＳ 明朝"/>
          <w:color w:val="000000" w:themeColor="text1"/>
          <w:szCs w:val="22"/>
        </w:rPr>
        <w:t>10</w:t>
      </w:r>
      <w:r w:rsidRPr="00C12FF1">
        <w:rPr>
          <w:rFonts w:ascii="ＭＳ 明朝" w:hAnsi="ＭＳ 明朝"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C12FF1">
        <w:rPr>
          <w:rFonts w:ascii="ＭＳ 明朝" w:hAnsi="ＭＳ 明朝"/>
          <w:color w:val="000000" w:themeColor="text1"/>
          <w:szCs w:val="22"/>
        </w:rPr>
        <w:t>110</w:t>
      </w:r>
      <w:r w:rsidRPr="00C12FF1">
        <w:rPr>
          <w:rFonts w:ascii="ＭＳ 明朝" w:hAnsi="ＭＳ 明朝" w:hint="eastAsia"/>
          <w:color w:val="000000" w:themeColor="text1"/>
          <w:szCs w:val="22"/>
        </w:rPr>
        <w:t>分の</w:t>
      </w:r>
      <w:r w:rsidRPr="00C12FF1">
        <w:rPr>
          <w:rFonts w:ascii="ＭＳ 明朝" w:hAnsi="ＭＳ 明朝"/>
          <w:color w:val="000000" w:themeColor="text1"/>
          <w:szCs w:val="22"/>
        </w:rPr>
        <w:t>100に相当する金額を入札書に記載すること。</w:t>
      </w:r>
    </w:p>
    <w:p w14:paraId="1C7EB9C8" w14:textId="77777777" w:rsidR="006279E3" w:rsidRPr="00C12FF1" w:rsidRDefault="006279E3" w:rsidP="006279E3">
      <w:pPr>
        <w:rPr>
          <w:rFonts w:ascii="ＭＳ 明朝" w:hAnsi="ＭＳ 明朝"/>
          <w:color w:val="000000" w:themeColor="text1"/>
          <w:szCs w:val="22"/>
        </w:rPr>
      </w:pPr>
    </w:p>
    <w:p w14:paraId="44A9E242"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（直接入札）</w:t>
      </w:r>
    </w:p>
    <w:p w14:paraId="4459C515"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2EA9EEE" w14:textId="77777777" w:rsidR="006279E3" w:rsidRPr="00C12FF1" w:rsidRDefault="006279E3" w:rsidP="006279E3">
      <w:pPr>
        <w:rPr>
          <w:rFonts w:ascii="ＭＳ 明朝" w:hAnsi="ＭＳ 明朝"/>
          <w:color w:val="000000" w:themeColor="text1"/>
          <w:szCs w:val="22"/>
        </w:rPr>
      </w:pPr>
      <w:r w:rsidRPr="00C12FF1">
        <w:rPr>
          <w:rFonts w:ascii="ＭＳ 明朝" w:hAnsi="ＭＳ 明朝"/>
          <w:color w:val="000000" w:themeColor="text1"/>
          <w:szCs w:val="22"/>
        </w:rPr>
        <w:t>2　入札者は、代理人をして入札させるときは、その委任状を持参させなければならない。</w:t>
      </w:r>
    </w:p>
    <w:p w14:paraId="3DDFE44E" w14:textId="77777777" w:rsidR="006279E3" w:rsidRPr="00C12FF1" w:rsidRDefault="006279E3" w:rsidP="006279E3">
      <w:pPr>
        <w:rPr>
          <w:rFonts w:ascii="ＭＳ 明朝" w:hAnsi="ＭＳ 明朝"/>
          <w:color w:val="000000" w:themeColor="text1"/>
          <w:szCs w:val="22"/>
        </w:rPr>
      </w:pPr>
    </w:p>
    <w:p w14:paraId="514667FD"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（郵便等入札）</w:t>
      </w:r>
    </w:p>
    <w:p w14:paraId="15104515"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C36E6E2" w14:textId="77777777" w:rsidR="006279E3" w:rsidRPr="00C12FF1" w:rsidRDefault="006279E3" w:rsidP="006279E3">
      <w:pPr>
        <w:rPr>
          <w:rFonts w:ascii="ＭＳ 明朝" w:hAnsi="ＭＳ 明朝"/>
          <w:color w:val="000000" w:themeColor="text1"/>
          <w:szCs w:val="22"/>
        </w:rPr>
      </w:pPr>
      <w:r w:rsidRPr="00C12FF1">
        <w:rPr>
          <w:rFonts w:ascii="ＭＳ 明朝" w:hAnsi="ＭＳ 明朝"/>
          <w:color w:val="000000" w:themeColor="text1"/>
          <w:szCs w:val="22"/>
        </w:rPr>
        <w:t>2　入札者は、代理人をして入札させるときは、その委任状を同封しなければならない。</w:t>
      </w:r>
    </w:p>
    <w:p w14:paraId="5144450A" w14:textId="77777777" w:rsidR="006279E3" w:rsidRPr="00C12FF1" w:rsidRDefault="006279E3" w:rsidP="006279E3">
      <w:pPr>
        <w:rPr>
          <w:rFonts w:ascii="ＭＳ 明朝" w:hAnsi="ＭＳ 明朝"/>
          <w:color w:val="000000" w:themeColor="text1"/>
          <w:szCs w:val="22"/>
        </w:rPr>
      </w:pPr>
    </w:p>
    <w:p w14:paraId="431981C6"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（代理人の制限）</w:t>
      </w:r>
    </w:p>
    <w:p w14:paraId="44946D69"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8</w:t>
      </w:r>
      <w:r w:rsidRPr="00C12FF1">
        <w:rPr>
          <w:rFonts w:ascii="ＭＳ 明朝" w:hAnsi="ＭＳ 明朝" w:hint="eastAsia"/>
          <w:color w:val="000000" w:themeColor="text1"/>
          <w:szCs w:val="22"/>
        </w:rPr>
        <w:t>条　入札者又はその代理人は、当該入札に対する他の代理をすることができない。</w:t>
      </w:r>
    </w:p>
    <w:p w14:paraId="0D361EE1"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704B4705" w14:textId="77777777" w:rsidR="006279E3" w:rsidRPr="00C12FF1" w:rsidRDefault="006279E3" w:rsidP="006279E3">
      <w:pPr>
        <w:rPr>
          <w:rFonts w:ascii="ＭＳ 明朝" w:hAnsi="ＭＳ 明朝"/>
          <w:color w:val="000000" w:themeColor="text1"/>
          <w:szCs w:val="22"/>
        </w:rPr>
      </w:pPr>
    </w:p>
    <w:p w14:paraId="12F08E3E"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（条件付きの入札）</w:t>
      </w:r>
    </w:p>
    <w:p w14:paraId="318DAB14"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9</w:t>
      </w:r>
      <w:r w:rsidRPr="00C12FF1">
        <w:rPr>
          <w:rFonts w:ascii="ＭＳ 明朝" w:hAnsi="ＭＳ 明朝" w:hint="eastAsia"/>
          <w:color w:val="000000" w:themeColor="text1"/>
          <w:szCs w:val="22"/>
        </w:rPr>
        <w:t>条</w:t>
      </w:r>
      <w:r w:rsidRPr="00C12FF1">
        <w:rPr>
          <w:rFonts w:ascii="ＭＳ 明朝" w:hAnsi="ＭＳ 明朝"/>
          <w:color w:val="000000" w:themeColor="text1"/>
          <w:szCs w:val="22"/>
        </w:rPr>
        <w:t xml:space="preserve">  </w:t>
      </w:r>
      <w:r w:rsidRPr="00C12FF1">
        <w:rPr>
          <w:rFonts w:ascii="ＭＳ 明朝" w:hAnsi="ＭＳ 明朝" w:hint="eastAsia"/>
          <w:color w:val="000000" w:themeColor="text1"/>
          <w:szCs w:val="22"/>
        </w:rPr>
        <w:t>予決令第</w:t>
      </w:r>
      <w:r w:rsidRPr="00C12FF1">
        <w:rPr>
          <w:rFonts w:ascii="ＭＳ 明朝" w:hAnsi="ＭＳ 明朝"/>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2E8EDD7" w14:textId="77777777" w:rsidR="006279E3" w:rsidRPr="00C12FF1" w:rsidRDefault="006279E3" w:rsidP="006279E3">
      <w:pPr>
        <w:rPr>
          <w:rFonts w:ascii="ＭＳ 明朝" w:hAnsi="ＭＳ 明朝"/>
          <w:color w:val="000000" w:themeColor="text1"/>
          <w:szCs w:val="22"/>
        </w:rPr>
      </w:pPr>
    </w:p>
    <w:p w14:paraId="5CF92732"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（入札の取り止め等）</w:t>
      </w:r>
    </w:p>
    <w:p w14:paraId="5D619E0D"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10</w:t>
      </w:r>
      <w:r w:rsidRPr="00C12FF1">
        <w:rPr>
          <w:rFonts w:ascii="ＭＳ 明朝" w:hAnsi="ＭＳ 明朝"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4F9405A" w14:textId="77777777" w:rsidR="006279E3" w:rsidRPr="00C12FF1" w:rsidRDefault="006279E3" w:rsidP="006279E3">
      <w:pPr>
        <w:rPr>
          <w:rFonts w:ascii="ＭＳ 明朝" w:hAnsi="ＭＳ 明朝"/>
          <w:color w:val="000000" w:themeColor="text1"/>
          <w:szCs w:val="22"/>
        </w:rPr>
      </w:pPr>
    </w:p>
    <w:p w14:paraId="69267830"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（入札の無効）</w:t>
      </w:r>
    </w:p>
    <w:p w14:paraId="03DDABD3"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11</w:t>
      </w:r>
      <w:r w:rsidRPr="00C12FF1">
        <w:rPr>
          <w:rFonts w:ascii="ＭＳ 明朝" w:hAnsi="ＭＳ 明朝" w:hint="eastAsia"/>
          <w:color w:val="000000" w:themeColor="text1"/>
          <w:szCs w:val="22"/>
        </w:rPr>
        <w:t>条　次の各号の一に該当する入札は、無効とする。</w:t>
      </w:r>
    </w:p>
    <w:p w14:paraId="6A155DB8" w14:textId="77777777" w:rsidR="006279E3" w:rsidRPr="00C12FF1" w:rsidRDefault="006279E3" w:rsidP="006279E3">
      <w:pPr>
        <w:ind w:firstLineChars="100" w:firstLine="210"/>
        <w:rPr>
          <w:rFonts w:ascii="ＭＳ 明朝" w:hAnsi="ＭＳ 明朝"/>
          <w:color w:val="000000" w:themeColor="text1"/>
          <w:szCs w:val="22"/>
        </w:rPr>
      </w:pPr>
      <w:r w:rsidRPr="00C12FF1">
        <w:rPr>
          <w:rFonts w:ascii="ＭＳ 明朝" w:hAnsi="ＭＳ 明朝"/>
          <w:color w:val="000000" w:themeColor="text1"/>
          <w:szCs w:val="22"/>
        </w:rPr>
        <w:t xml:space="preserve">(1) </w:t>
      </w:r>
      <w:r w:rsidRPr="00C12FF1">
        <w:rPr>
          <w:rFonts w:ascii="ＭＳ 明朝" w:hAnsi="ＭＳ 明朝" w:hint="eastAsia"/>
          <w:color w:val="000000" w:themeColor="text1"/>
          <w:szCs w:val="22"/>
        </w:rPr>
        <w:t>競争に参加する資格を有しない者による入札</w:t>
      </w:r>
    </w:p>
    <w:p w14:paraId="50B95228" w14:textId="77777777" w:rsidR="006279E3" w:rsidRPr="00C12FF1" w:rsidRDefault="006279E3" w:rsidP="006279E3">
      <w:pPr>
        <w:ind w:firstLineChars="100" w:firstLine="210"/>
        <w:rPr>
          <w:rFonts w:ascii="ＭＳ 明朝" w:hAnsi="ＭＳ 明朝"/>
          <w:color w:val="000000" w:themeColor="text1"/>
          <w:szCs w:val="22"/>
        </w:rPr>
      </w:pPr>
      <w:r w:rsidRPr="00C12FF1">
        <w:rPr>
          <w:rFonts w:ascii="ＭＳ 明朝" w:hAnsi="ＭＳ 明朝"/>
          <w:color w:val="000000" w:themeColor="text1"/>
          <w:szCs w:val="22"/>
        </w:rPr>
        <w:t xml:space="preserve">(2) </w:t>
      </w:r>
      <w:r w:rsidRPr="00C12FF1">
        <w:rPr>
          <w:rFonts w:ascii="ＭＳ 明朝" w:hAnsi="ＭＳ 明朝" w:hint="eastAsia"/>
          <w:color w:val="000000" w:themeColor="text1"/>
          <w:szCs w:val="22"/>
        </w:rPr>
        <w:t>指名競争入札において、指名通知を受けていない者による入札</w:t>
      </w:r>
    </w:p>
    <w:p w14:paraId="70919B19" w14:textId="77777777" w:rsidR="006279E3" w:rsidRPr="00C12FF1" w:rsidRDefault="006279E3" w:rsidP="006279E3">
      <w:pPr>
        <w:ind w:firstLineChars="100" w:firstLine="210"/>
        <w:rPr>
          <w:rFonts w:ascii="ＭＳ 明朝" w:hAnsi="ＭＳ 明朝"/>
          <w:color w:val="000000" w:themeColor="text1"/>
          <w:szCs w:val="22"/>
        </w:rPr>
      </w:pPr>
      <w:r w:rsidRPr="00C12FF1">
        <w:rPr>
          <w:rFonts w:ascii="ＭＳ 明朝" w:hAnsi="ＭＳ 明朝"/>
          <w:color w:val="000000" w:themeColor="text1"/>
          <w:szCs w:val="22"/>
        </w:rPr>
        <w:t xml:space="preserve">(3) </w:t>
      </w:r>
      <w:r w:rsidRPr="00C12FF1">
        <w:rPr>
          <w:rFonts w:ascii="ＭＳ 明朝" w:hAnsi="ＭＳ 明朝" w:hint="eastAsia"/>
          <w:color w:val="000000" w:themeColor="text1"/>
          <w:szCs w:val="22"/>
        </w:rPr>
        <w:t>委任状を持参しない代理人による入札</w:t>
      </w:r>
    </w:p>
    <w:p w14:paraId="1CF814BB" w14:textId="77777777" w:rsidR="006279E3" w:rsidRPr="00C12FF1" w:rsidRDefault="006279E3" w:rsidP="006279E3">
      <w:pPr>
        <w:ind w:leftChars="100" w:left="525" w:hangingChars="150" w:hanging="315"/>
        <w:rPr>
          <w:rFonts w:ascii="ＭＳ 明朝" w:hAnsi="ＭＳ 明朝"/>
          <w:color w:val="000000" w:themeColor="text1"/>
          <w:szCs w:val="22"/>
        </w:rPr>
      </w:pPr>
      <w:r w:rsidRPr="00C12FF1">
        <w:rPr>
          <w:rFonts w:ascii="ＭＳ 明朝" w:hAnsi="ＭＳ 明朝"/>
          <w:color w:val="000000" w:themeColor="text1"/>
          <w:szCs w:val="22"/>
        </w:rPr>
        <w:t xml:space="preserve">(4) </w:t>
      </w:r>
      <w:r w:rsidRPr="00C12FF1">
        <w:rPr>
          <w:rFonts w:ascii="ＭＳ 明朝" w:hAnsi="ＭＳ 明朝" w:hint="eastAsia"/>
          <w:color w:val="000000" w:themeColor="text1"/>
          <w:szCs w:val="22"/>
        </w:rPr>
        <w:t>記名押印（外国人又は外国法人にあっては、本人又は代表者の署名をもって代えることができる。）を欠く入札</w:t>
      </w:r>
    </w:p>
    <w:p w14:paraId="74400D24" w14:textId="77777777" w:rsidR="006279E3" w:rsidRPr="00C12FF1" w:rsidRDefault="006279E3" w:rsidP="006279E3">
      <w:pPr>
        <w:ind w:firstLineChars="100" w:firstLine="210"/>
        <w:rPr>
          <w:rFonts w:ascii="ＭＳ 明朝" w:hAnsi="ＭＳ 明朝"/>
          <w:color w:val="000000" w:themeColor="text1"/>
          <w:szCs w:val="22"/>
        </w:rPr>
      </w:pPr>
      <w:r w:rsidRPr="00C12FF1">
        <w:rPr>
          <w:rFonts w:ascii="ＭＳ 明朝" w:hAnsi="ＭＳ 明朝"/>
          <w:color w:val="000000" w:themeColor="text1"/>
          <w:szCs w:val="22"/>
        </w:rPr>
        <w:t xml:space="preserve">(5) </w:t>
      </w:r>
      <w:r w:rsidRPr="00C12FF1">
        <w:rPr>
          <w:rFonts w:ascii="ＭＳ 明朝" w:hAnsi="ＭＳ 明朝" w:hint="eastAsia"/>
          <w:color w:val="000000" w:themeColor="text1"/>
          <w:szCs w:val="22"/>
        </w:rPr>
        <w:t>金額を訂正した入札</w:t>
      </w:r>
    </w:p>
    <w:p w14:paraId="58451BA8" w14:textId="77777777" w:rsidR="006279E3" w:rsidRPr="00C12FF1" w:rsidRDefault="006279E3" w:rsidP="006279E3">
      <w:pPr>
        <w:ind w:firstLineChars="100" w:firstLine="210"/>
        <w:rPr>
          <w:rFonts w:ascii="ＭＳ 明朝" w:hAnsi="ＭＳ 明朝"/>
          <w:color w:val="000000" w:themeColor="text1"/>
          <w:szCs w:val="22"/>
        </w:rPr>
      </w:pPr>
      <w:r w:rsidRPr="00C12FF1">
        <w:rPr>
          <w:rFonts w:ascii="ＭＳ 明朝" w:hAnsi="ＭＳ 明朝"/>
          <w:color w:val="000000" w:themeColor="text1"/>
          <w:szCs w:val="22"/>
        </w:rPr>
        <w:t xml:space="preserve">(6) </w:t>
      </w:r>
      <w:r w:rsidRPr="00C12FF1">
        <w:rPr>
          <w:rFonts w:ascii="ＭＳ 明朝" w:hAnsi="ＭＳ 明朝" w:hint="eastAsia"/>
          <w:color w:val="000000" w:themeColor="text1"/>
          <w:szCs w:val="22"/>
        </w:rPr>
        <w:t>誤字、脱字等により意思表示が不明瞭である入札</w:t>
      </w:r>
    </w:p>
    <w:p w14:paraId="6E42E65A" w14:textId="77777777" w:rsidR="006279E3" w:rsidRPr="00C12FF1" w:rsidRDefault="006279E3" w:rsidP="006279E3">
      <w:pPr>
        <w:ind w:firstLineChars="100" w:firstLine="210"/>
        <w:rPr>
          <w:rFonts w:ascii="ＭＳ 明朝" w:hAnsi="ＭＳ 明朝"/>
          <w:color w:val="000000" w:themeColor="text1"/>
          <w:szCs w:val="22"/>
        </w:rPr>
      </w:pPr>
      <w:r w:rsidRPr="00C12FF1">
        <w:rPr>
          <w:rFonts w:ascii="ＭＳ 明朝" w:hAnsi="ＭＳ 明朝"/>
          <w:color w:val="000000" w:themeColor="text1"/>
          <w:szCs w:val="22"/>
        </w:rPr>
        <w:t xml:space="preserve">(7) </w:t>
      </w:r>
      <w:r w:rsidRPr="00C12FF1">
        <w:rPr>
          <w:rFonts w:ascii="ＭＳ 明朝" w:hAnsi="ＭＳ 明朝" w:hint="eastAsia"/>
          <w:color w:val="000000" w:themeColor="text1"/>
          <w:szCs w:val="22"/>
        </w:rPr>
        <w:t>明らかに連合によると認められる入札</w:t>
      </w:r>
    </w:p>
    <w:p w14:paraId="178C013C" w14:textId="77777777" w:rsidR="006279E3" w:rsidRPr="00C12FF1" w:rsidRDefault="006279E3" w:rsidP="006279E3">
      <w:pPr>
        <w:ind w:firstLineChars="100" w:firstLine="210"/>
        <w:rPr>
          <w:rFonts w:ascii="ＭＳ 明朝" w:hAnsi="ＭＳ 明朝"/>
          <w:color w:val="000000" w:themeColor="text1"/>
          <w:szCs w:val="22"/>
        </w:rPr>
      </w:pPr>
      <w:r w:rsidRPr="00C12FF1">
        <w:rPr>
          <w:rFonts w:ascii="ＭＳ 明朝" w:hAnsi="ＭＳ 明朝"/>
          <w:color w:val="000000" w:themeColor="text1"/>
          <w:szCs w:val="22"/>
        </w:rPr>
        <w:t xml:space="preserve">(8) </w:t>
      </w:r>
      <w:r w:rsidRPr="00C12FF1">
        <w:rPr>
          <w:rFonts w:ascii="ＭＳ 明朝" w:hAnsi="ＭＳ 明朝" w:hint="eastAsia"/>
          <w:color w:val="000000" w:themeColor="text1"/>
          <w:szCs w:val="22"/>
        </w:rPr>
        <w:t>同一事項の入札について他人の代理人を兼ね又は</w:t>
      </w:r>
      <w:r w:rsidRPr="00C12FF1">
        <w:rPr>
          <w:rFonts w:ascii="ＭＳ 明朝" w:hAnsi="ＭＳ 明朝"/>
          <w:color w:val="000000" w:themeColor="text1"/>
          <w:szCs w:val="22"/>
        </w:rPr>
        <w:t>2者以上の代理をした者の入札</w:t>
      </w:r>
    </w:p>
    <w:p w14:paraId="71181C0F" w14:textId="77777777" w:rsidR="006279E3" w:rsidRPr="00C12FF1" w:rsidRDefault="006279E3" w:rsidP="006279E3">
      <w:pPr>
        <w:ind w:leftChars="100" w:left="525" w:hangingChars="150" w:hanging="315"/>
        <w:rPr>
          <w:rFonts w:ascii="ＭＳ 明朝" w:hAnsi="ＭＳ 明朝"/>
          <w:color w:val="000000" w:themeColor="text1"/>
          <w:szCs w:val="22"/>
        </w:rPr>
      </w:pPr>
      <w:r w:rsidRPr="00C12FF1">
        <w:rPr>
          <w:rFonts w:ascii="ＭＳ 明朝" w:hAnsi="ＭＳ 明朝"/>
          <w:color w:val="000000" w:themeColor="text1"/>
          <w:szCs w:val="22"/>
        </w:rPr>
        <w:t xml:space="preserve">(9) </w:t>
      </w:r>
      <w:r w:rsidRPr="00C12FF1">
        <w:rPr>
          <w:rFonts w:ascii="ＭＳ 明朝" w:hAnsi="ＭＳ 明朝" w:hint="eastAsia"/>
          <w:color w:val="000000" w:themeColor="text1"/>
          <w:szCs w:val="22"/>
        </w:rPr>
        <w:t>入札者に求められる義務を満たすことを証明する必要のある入札にあっては、証明書が契約担当職員等の審査の結果採用されなかった入札</w:t>
      </w:r>
    </w:p>
    <w:p w14:paraId="44F94D4E" w14:textId="77777777" w:rsidR="006279E3" w:rsidRPr="00C12FF1" w:rsidRDefault="006279E3" w:rsidP="006279E3">
      <w:pPr>
        <w:ind w:firstLineChars="50" w:firstLine="105"/>
        <w:rPr>
          <w:rFonts w:ascii="ＭＳ 明朝" w:hAnsi="ＭＳ 明朝"/>
          <w:color w:val="000000" w:themeColor="text1"/>
          <w:szCs w:val="22"/>
        </w:rPr>
      </w:pPr>
      <w:r w:rsidRPr="00C12FF1">
        <w:rPr>
          <w:rFonts w:ascii="ＭＳ 明朝" w:hAnsi="ＭＳ 明朝"/>
          <w:color w:val="000000" w:themeColor="text1"/>
          <w:szCs w:val="22"/>
        </w:rPr>
        <w:t xml:space="preserve">(10) </w:t>
      </w:r>
      <w:r w:rsidRPr="00C12FF1">
        <w:rPr>
          <w:rFonts w:ascii="ＭＳ 明朝" w:hAnsi="ＭＳ 明朝" w:hint="eastAsia"/>
          <w:color w:val="000000" w:themeColor="text1"/>
          <w:szCs w:val="22"/>
        </w:rPr>
        <w:t>入札書受領期限までに到着しない入札</w:t>
      </w:r>
    </w:p>
    <w:p w14:paraId="2B178BDE" w14:textId="77777777" w:rsidR="006279E3" w:rsidRPr="00C12FF1" w:rsidRDefault="006279E3" w:rsidP="006279E3">
      <w:pPr>
        <w:ind w:firstLineChars="50" w:firstLine="105"/>
        <w:rPr>
          <w:rFonts w:ascii="ＭＳ 明朝" w:hAnsi="ＭＳ 明朝"/>
          <w:color w:val="000000" w:themeColor="text1"/>
          <w:szCs w:val="22"/>
        </w:rPr>
      </w:pPr>
      <w:r w:rsidRPr="00C12FF1">
        <w:rPr>
          <w:rFonts w:ascii="ＭＳ 明朝" w:hAnsi="ＭＳ 明朝"/>
          <w:color w:val="000000" w:themeColor="text1"/>
          <w:szCs w:val="22"/>
        </w:rPr>
        <w:t xml:space="preserve">(11) </w:t>
      </w:r>
      <w:r w:rsidRPr="00C12FF1">
        <w:rPr>
          <w:rFonts w:ascii="ＭＳ 明朝" w:hAnsi="ＭＳ 明朝" w:hint="eastAsia"/>
          <w:color w:val="000000" w:themeColor="text1"/>
          <w:szCs w:val="22"/>
        </w:rPr>
        <w:t>暴力団排除に関する誓約事項（別記）について、虚偽が認められた入札</w:t>
      </w:r>
    </w:p>
    <w:p w14:paraId="415D9805" w14:textId="77777777" w:rsidR="006279E3" w:rsidRPr="00C12FF1" w:rsidRDefault="006279E3" w:rsidP="006279E3">
      <w:pPr>
        <w:ind w:firstLineChars="50" w:firstLine="105"/>
        <w:rPr>
          <w:rFonts w:ascii="ＭＳ 明朝" w:hAnsi="ＭＳ 明朝"/>
          <w:color w:val="000000" w:themeColor="text1"/>
          <w:szCs w:val="22"/>
        </w:rPr>
      </w:pPr>
      <w:r w:rsidRPr="00C12FF1">
        <w:rPr>
          <w:rFonts w:ascii="ＭＳ 明朝" w:hAnsi="ＭＳ 明朝"/>
          <w:color w:val="000000" w:themeColor="text1"/>
          <w:szCs w:val="22"/>
        </w:rPr>
        <w:t xml:space="preserve">(12) </w:t>
      </w:r>
      <w:r w:rsidRPr="00C12FF1">
        <w:rPr>
          <w:rFonts w:ascii="ＭＳ 明朝" w:hAnsi="ＭＳ 明朝" w:hint="eastAsia"/>
          <w:color w:val="000000" w:themeColor="text1"/>
          <w:szCs w:val="22"/>
        </w:rPr>
        <w:t>その他入札に関する条件に違反した入札</w:t>
      </w:r>
    </w:p>
    <w:p w14:paraId="3E9DBF86" w14:textId="77777777" w:rsidR="006279E3" w:rsidRPr="00C12FF1" w:rsidRDefault="006279E3" w:rsidP="006279E3">
      <w:pPr>
        <w:rPr>
          <w:rFonts w:ascii="ＭＳ 明朝" w:hAnsi="ＭＳ 明朝"/>
          <w:color w:val="000000" w:themeColor="text1"/>
          <w:szCs w:val="22"/>
        </w:rPr>
      </w:pPr>
    </w:p>
    <w:p w14:paraId="44C94B00"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（開　札）</w:t>
      </w:r>
    </w:p>
    <w:p w14:paraId="794F183D"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12</w:t>
      </w:r>
      <w:r w:rsidRPr="00C12FF1">
        <w:rPr>
          <w:rFonts w:ascii="ＭＳ 明朝" w:hAnsi="ＭＳ 明朝"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6A61C2CF" w14:textId="77777777" w:rsidR="006279E3" w:rsidRPr="00C12FF1" w:rsidRDefault="006279E3" w:rsidP="006279E3">
      <w:pPr>
        <w:rPr>
          <w:rFonts w:ascii="ＭＳ 明朝" w:hAnsi="ＭＳ 明朝"/>
          <w:color w:val="000000" w:themeColor="text1"/>
          <w:szCs w:val="22"/>
        </w:rPr>
      </w:pPr>
    </w:p>
    <w:p w14:paraId="437B79B5"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（調査基準価格、低入札価格調査制度）</w:t>
      </w:r>
    </w:p>
    <w:p w14:paraId="72F8EDEA"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13</w:t>
      </w:r>
      <w:r w:rsidRPr="00C12FF1">
        <w:rPr>
          <w:rFonts w:ascii="ＭＳ 明朝" w:hAnsi="ＭＳ 明朝" w:hint="eastAsia"/>
          <w:color w:val="000000" w:themeColor="text1"/>
          <w:szCs w:val="22"/>
        </w:rPr>
        <w:t>条　工事その他の請負契約（予定価格が</w:t>
      </w:r>
      <w:r w:rsidRPr="00C12FF1">
        <w:rPr>
          <w:rFonts w:ascii="ＭＳ 明朝" w:hAnsi="ＭＳ 明朝"/>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2CC300E" w14:textId="77777777" w:rsidR="006279E3" w:rsidRPr="00C12FF1" w:rsidRDefault="006279E3" w:rsidP="006279E3">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(1) </w:t>
      </w:r>
      <w:r w:rsidRPr="00C12FF1">
        <w:rPr>
          <w:rFonts w:ascii="ＭＳ 明朝" w:hAnsi="ＭＳ 明朝" w:hint="eastAsia"/>
          <w:color w:val="000000" w:themeColor="text1"/>
          <w:szCs w:val="22"/>
        </w:rPr>
        <w:t>工事の請負契約　その者の申込みに係る価格が契約ごとに</w:t>
      </w:r>
      <w:r w:rsidRPr="00C12FF1">
        <w:rPr>
          <w:rFonts w:ascii="ＭＳ 明朝" w:hAnsi="ＭＳ 明朝"/>
          <w:color w:val="000000" w:themeColor="text1"/>
          <w:szCs w:val="22"/>
        </w:rPr>
        <w:t>3分の2から10分の8.5の範囲で契約担当職員等の定める割合を予定価格に乗じて得た額</w:t>
      </w:r>
    </w:p>
    <w:p w14:paraId="7E5C6146" w14:textId="77777777" w:rsidR="006279E3" w:rsidRPr="00C12FF1" w:rsidRDefault="006279E3" w:rsidP="006279E3">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(2) </w:t>
      </w:r>
      <w:r w:rsidRPr="00C12FF1">
        <w:rPr>
          <w:rFonts w:ascii="ＭＳ 明朝" w:hAnsi="ＭＳ 明朝" w:hint="eastAsia"/>
          <w:color w:val="000000" w:themeColor="text1"/>
          <w:szCs w:val="22"/>
        </w:rPr>
        <w:t>前号以外の請負契約　その者の申込みに係る価格が</w:t>
      </w:r>
      <w:r w:rsidRPr="00C12FF1">
        <w:rPr>
          <w:rFonts w:ascii="ＭＳ 明朝" w:hAnsi="ＭＳ 明朝"/>
          <w:color w:val="000000" w:themeColor="text1"/>
          <w:szCs w:val="22"/>
        </w:rPr>
        <w:t>10分の6を予定価格に乗じて得た額</w:t>
      </w:r>
    </w:p>
    <w:p w14:paraId="390CB29E"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72D185D"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3　低入札価格調査は、入札理由、入札価格の積算内訳、手持工事等の状況、履行体制、国及び地方公共団体等における契約の履行状況等について実施する。</w:t>
      </w:r>
    </w:p>
    <w:p w14:paraId="580C6DC4" w14:textId="77777777" w:rsidR="006279E3" w:rsidRPr="00C12FF1" w:rsidRDefault="006279E3" w:rsidP="006279E3">
      <w:pPr>
        <w:rPr>
          <w:rFonts w:ascii="ＭＳ 明朝" w:hAnsi="ＭＳ 明朝"/>
          <w:color w:val="000000" w:themeColor="text1"/>
          <w:szCs w:val="22"/>
        </w:rPr>
      </w:pPr>
    </w:p>
    <w:p w14:paraId="6FDBEB11"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（落札者の決定）</w:t>
      </w:r>
    </w:p>
    <w:p w14:paraId="62D5D679"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14</w:t>
      </w:r>
      <w:r w:rsidRPr="00C12FF1">
        <w:rPr>
          <w:rFonts w:ascii="ＭＳ 明朝" w:hAnsi="ＭＳ 明朝" w:hint="eastAsia"/>
          <w:color w:val="000000" w:themeColor="text1"/>
          <w:szCs w:val="22"/>
        </w:rPr>
        <w:t>条　一般競争入札最低価格落札方式</w:t>
      </w:r>
      <w:r w:rsidRPr="00C12FF1">
        <w:rPr>
          <w:rFonts w:ascii="ＭＳ 明朝" w:hAnsi="ＭＳ 明朝" w:hint="eastAsia"/>
          <w:color w:val="000000" w:themeColor="text1"/>
          <w:szCs w:val="21"/>
        </w:rPr>
        <w:t>（以下「最低価格落札方式」という。）</w:t>
      </w:r>
      <w:r w:rsidRPr="00C12FF1">
        <w:rPr>
          <w:rFonts w:ascii="ＭＳ 明朝" w:hAnsi="ＭＳ 明朝"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C12FF1">
        <w:rPr>
          <w:rFonts w:ascii="ＭＳ 明朝" w:hAnsi="ＭＳ 明朝" w:hint="eastAsia"/>
          <w:color w:val="000000" w:themeColor="text1"/>
          <w:szCs w:val="21"/>
        </w:rPr>
        <w:t>（以下「総合評価落札方式」という。）</w:t>
      </w:r>
      <w:r w:rsidRPr="00C12FF1">
        <w:rPr>
          <w:rFonts w:ascii="ＭＳ 明朝" w:hAnsi="ＭＳ 明朝"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091BDFE"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2　低入札となった場合は、一旦落札決定を保留し、低入札価格調査を実施の上、落札者を決定する。</w:t>
      </w:r>
    </w:p>
    <w:p w14:paraId="3232918A" w14:textId="77777777" w:rsidR="006279E3" w:rsidRPr="00C12FF1" w:rsidRDefault="006279E3" w:rsidP="006279E3">
      <w:pPr>
        <w:ind w:left="210" w:hangingChars="100" w:hanging="210"/>
        <w:rPr>
          <w:rFonts w:ascii="ＭＳ 明朝" w:hAnsi="ＭＳ 明朝"/>
          <w:color w:val="000000" w:themeColor="text1"/>
          <w:spacing w:val="-2"/>
          <w:szCs w:val="22"/>
        </w:rPr>
      </w:pPr>
      <w:r w:rsidRPr="00C12FF1">
        <w:rPr>
          <w:rFonts w:ascii="ＭＳ 明朝" w:hAnsi="ＭＳ 明朝"/>
          <w:color w:val="000000" w:themeColor="text1"/>
          <w:szCs w:val="22"/>
        </w:rPr>
        <w:t xml:space="preserve">3　</w:t>
      </w:r>
      <w:r w:rsidRPr="00C12FF1">
        <w:rPr>
          <w:rFonts w:ascii="ＭＳ 明朝" w:hAnsi="ＭＳ 明朝"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90633EC" w14:textId="77777777" w:rsidR="006279E3" w:rsidRPr="00C12FF1" w:rsidRDefault="006279E3" w:rsidP="006279E3">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(1) </w:t>
      </w:r>
      <w:r w:rsidRPr="00C12FF1">
        <w:rPr>
          <w:rFonts w:ascii="ＭＳ 明朝" w:hAnsi="ＭＳ 明朝" w:hint="eastAsia"/>
          <w:color w:val="000000" w:themeColor="text1"/>
          <w:szCs w:val="22"/>
        </w:rPr>
        <w:t>最低価格落札方式　予定価格の制限の範囲内の価格をもって入札をした他の者のうち、最低の価格をもって入札した者</w:t>
      </w:r>
    </w:p>
    <w:p w14:paraId="5E02C7F0" w14:textId="77777777" w:rsidR="006279E3" w:rsidRPr="00C12FF1" w:rsidRDefault="006279E3" w:rsidP="006279E3">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(2) </w:t>
      </w:r>
      <w:r w:rsidRPr="00C12FF1">
        <w:rPr>
          <w:rFonts w:ascii="ＭＳ 明朝" w:hAnsi="ＭＳ 明朝" w:hint="eastAsia"/>
          <w:color w:val="000000" w:themeColor="text1"/>
          <w:szCs w:val="22"/>
        </w:rPr>
        <w:t>総合評価落札方式　予定価格の制限の範囲内の価格をもって入札をした他の者のうち、総合評価点が最も高かった者</w:t>
      </w:r>
    </w:p>
    <w:p w14:paraId="2BBD2EE9" w14:textId="77777777" w:rsidR="006279E3" w:rsidRPr="00C12FF1" w:rsidRDefault="006279E3" w:rsidP="006279E3">
      <w:pPr>
        <w:rPr>
          <w:rFonts w:ascii="ＭＳ 明朝" w:hAnsi="ＭＳ 明朝"/>
          <w:color w:val="000000" w:themeColor="text1"/>
          <w:szCs w:val="22"/>
        </w:rPr>
      </w:pPr>
    </w:p>
    <w:p w14:paraId="13BD69A1"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（再度入札）</w:t>
      </w:r>
    </w:p>
    <w:p w14:paraId="6489F5D1"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15</w:t>
      </w:r>
      <w:r w:rsidRPr="00C12FF1">
        <w:rPr>
          <w:rFonts w:ascii="ＭＳ 明朝" w:hAnsi="ＭＳ 明朝"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BA832D6"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2　前項において、入札者は、代理人をして再度入札させるときは、その委任状を持参させなければならない。</w:t>
      </w:r>
    </w:p>
    <w:p w14:paraId="1EB30267" w14:textId="77777777" w:rsidR="006279E3" w:rsidRPr="00C12FF1" w:rsidRDefault="006279E3" w:rsidP="006279E3">
      <w:pPr>
        <w:rPr>
          <w:rFonts w:ascii="ＭＳ 明朝" w:hAnsi="ＭＳ 明朝"/>
          <w:color w:val="000000" w:themeColor="text1"/>
          <w:szCs w:val="22"/>
        </w:rPr>
      </w:pPr>
    </w:p>
    <w:p w14:paraId="546FE7E8"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（同価格又は同総合評価点の入札者が二者以上ある場合の落札者の決定）</w:t>
      </w:r>
    </w:p>
    <w:p w14:paraId="64209BDA"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16</w:t>
      </w:r>
      <w:r w:rsidRPr="00C12FF1">
        <w:rPr>
          <w:rFonts w:ascii="ＭＳ 明朝" w:hAnsi="ＭＳ 明朝" w:hint="eastAsia"/>
          <w:color w:val="000000" w:themeColor="text1"/>
          <w:szCs w:val="22"/>
        </w:rPr>
        <w:t>条　落札となるべき同価格又は同総合評価点の入札をした者が二者以上あるときは、直ちに当該入札をした者又は第</w:t>
      </w:r>
      <w:r w:rsidRPr="00C12FF1">
        <w:rPr>
          <w:rFonts w:ascii="ＭＳ 明朝" w:hAnsi="ＭＳ 明朝"/>
          <w:color w:val="000000" w:themeColor="text1"/>
          <w:szCs w:val="22"/>
        </w:rPr>
        <w:t>12</w:t>
      </w:r>
      <w:r w:rsidRPr="00C12FF1">
        <w:rPr>
          <w:rFonts w:ascii="ＭＳ 明朝" w:hAnsi="ＭＳ 明朝" w:hint="eastAsia"/>
          <w:color w:val="000000" w:themeColor="text1"/>
          <w:szCs w:val="22"/>
        </w:rPr>
        <w:t>条ただし書きにおいて立ち会いをした者にくじを引かせて落札者を決定する。</w:t>
      </w:r>
    </w:p>
    <w:p w14:paraId="5207DB9A"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color w:val="000000" w:themeColor="text1"/>
          <w:szCs w:val="22"/>
        </w:rPr>
        <w:t>2　前項の場合において、当該入札をした者のうちくじを引かない者があるときは、これに代わって入札事務に関係のない職員にくじを引かせるものとする。</w:t>
      </w:r>
    </w:p>
    <w:p w14:paraId="128081E2" w14:textId="77777777" w:rsidR="006279E3" w:rsidRPr="00C12FF1" w:rsidRDefault="006279E3" w:rsidP="006279E3">
      <w:pPr>
        <w:rPr>
          <w:rFonts w:ascii="ＭＳ 明朝" w:hAnsi="ＭＳ 明朝"/>
          <w:color w:val="000000" w:themeColor="text1"/>
          <w:szCs w:val="22"/>
        </w:rPr>
      </w:pPr>
    </w:p>
    <w:p w14:paraId="670373E5"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（契約書の提出）</w:t>
      </w:r>
    </w:p>
    <w:p w14:paraId="0A820C42"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17</w:t>
      </w:r>
      <w:r w:rsidRPr="00C12FF1">
        <w:rPr>
          <w:rFonts w:ascii="ＭＳ 明朝" w:hAnsi="ＭＳ 明朝"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C12FF1">
        <w:rPr>
          <w:rFonts w:ascii="ＭＳ 明朝" w:hAnsi="ＭＳ 明朝"/>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3A1D0151" w14:textId="77777777" w:rsidR="006279E3" w:rsidRPr="00C12FF1" w:rsidRDefault="006279E3" w:rsidP="006279E3">
      <w:pPr>
        <w:rPr>
          <w:rFonts w:ascii="ＭＳ 明朝" w:hAnsi="ＭＳ 明朝"/>
          <w:color w:val="000000" w:themeColor="text1"/>
          <w:szCs w:val="22"/>
        </w:rPr>
      </w:pPr>
      <w:r w:rsidRPr="00C12FF1">
        <w:rPr>
          <w:rFonts w:ascii="ＭＳ 明朝" w:hAnsi="ＭＳ 明朝"/>
          <w:color w:val="000000" w:themeColor="text1"/>
          <w:szCs w:val="22"/>
        </w:rPr>
        <w:t>2　落札者が前項に規定する期間内に契約書を提出しないときは、落札はその効力を失う。</w:t>
      </w:r>
    </w:p>
    <w:p w14:paraId="05C842E4" w14:textId="77777777" w:rsidR="006279E3" w:rsidRPr="00C12FF1" w:rsidRDefault="006279E3" w:rsidP="006279E3">
      <w:pPr>
        <w:rPr>
          <w:rFonts w:ascii="ＭＳ 明朝" w:hAnsi="ＭＳ 明朝"/>
          <w:color w:val="000000" w:themeColor="text1"/>
          <w:szCs w:val="22"/>
        </w:rPr>
      </w:pPr>
    </w:p>
    <w:p w14:paraId="6EBADCB9"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（入札書に使用する言語及び通貨）</w:t>
      </w:r>
    </w:p>
    <w:p w14:paraId="11B29261"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18</w:t>
      </w:r>
      <w:r w:rsidRPr="00C12FF1">
        <w:rPr>
          <w:rFonts w:ascii="ＭＳ 明朝" w:hAnsi="ＭＳ 明朝" w:hint="eastAsia"/>
          <w:color w:val="000000" w:themeColor="text1"/>
          <w:szCs w:val="22"/>
        </w:rPr>
        <w:t>条　入札書及びそれに添付する仕様書等に使用する言語は、日本語とし、通貨は日本国通貨に限る。</w:t>
      </w:r>
    </w:p>
    <w:p w14:paraId="0AA65FBE" w14:textId="77777777" w:rsidR="006279E3" w:rsidRPr="00C12FF1" w:rsidRDefault="006279E3" w:rsidP="006279E3">
      <w:pPr>
        <w:rPr>
          <w:rFonts w:ascii="ＭＳ 明朝" w:hAnsi="ＭＳ 明朝"/>
          <w:color w:val="000000" w:themeColor="text1"/>
          <w:szCs w:val="22"/>
        </w:rPr>
      </w:pPr>
    </w:p>
    <w:p w14:paraId="2BB3C0F6" w14:textId="77777777" w:rsidR="006279E3" w:rsidRPr="00C12FF1" w:rsidRDefault="006279E3" w:rsidP="006279E3">
      <w:pPr>
        <w:rPr>
          <w:rFonts w:ascii="ＭＳ 明朝" w:hAnsi="ＭＳ 明朝"/>
          <w:color w:val="000000" w:themeColor="text1"/>
          <w:szCs w:val="22"/>
        </w:rPr>
      </w:pPr>
      <w:r w:rsidRPr="00C12FF1">
        <w:rPr>
          <w:rFonts w:ascii="ＭＳ 明朝" w:hAnsi="ＭＳ 明朝" w:hint="eastAsia"/>
          <w:color w:val="000000" w:themeColor="text1"/>
          <w:szCs w:val="22"/>
        </w:rPr>
        <w:t>（落札決定の取消し）</w:t>
      </w:r>
    </w:p>
    <w:p w14:paraId="29FE550A" w14:textId="77777777" w:rsidR="006279E3" w:rsidRPr="00C12FF1" w:rsidRDefault="006279E3" w:rsidP="006279E3">
      <w:pPr>
        <w:ind w:left="210" w:hangingChars="100" w:hanging="210"/>
        <w:rPr>
          <w:rFonts w:ascii="ＭＳ 明朝" w:hAnsi="ＭＳ 明朝"/>
          <w:color w:val="000000" w:themeColor="text1"/>
          <w:szCs w:val="22"/>
        </w:rPr>
      </w:pPr>
      <w:r w:rsidRPr="00C12FF1">
        <w:rPr>
          <w:rFonts w:ascii="ＭＳ 明朝" w:hAnsi="ＭＳ 明朝" w:hint="eastAsia"/>
          <w:color w:val="000000" w:themeColor="text1"/>
          <w:szCs w:val="22"/>
        </w:rPr>
        <w:t>第</w:t>
      </w:r>
      <w:r w:rsidRPr="00C12FF1">
        <w:rPr>
          <w:rFonts w:ascii="ＭＳ 明朝" w:hAnsi="ＭＳ 明朝"/>
          <w:color w:val="000000" w:themeColor="text1"/>
          <w:szCs w:val="22"/>
        </w:rPr>
        <w:t>19</w:t>
      </w:r>
      <w:r w:rsidRPr="00C12FF1">
        <w:rPr>
          <w:rFonts w:ascii="ＭＳ 明朝" w:hAnsi="ＭＳ 明朝" w:hint="eastAsia"/>
          <w:color w:val="000000" w:themeColor="text1"/>
          <w:szCs w:val="22"/>
        </w:rPr>
        <w:t>条　落札決定後であっても、この入札に関して連合その他の事由により正当な入札でないことが判明したときは、落札決定を取消すことができる。</w:t>
      </w:r>
    </w:p>
    <w:p w14:paraId="1D1138E7" w14:textId="77777777" w:rsidR="006279E3" w:rsidRPr="00C12FF1" w:rsidRDefault="006279E3" w:rsidP="006279E3">
      <w:pPr>
        <w:jc w:val="right"/>
        <w:rPr>
          <w:rFonts w:ascii="ＭＳ 明朝" w:hAnsi="ＭＳ 明朝"/>
          <w:color w:val="000000" w:themeColor="text1"/>
          <w:szCs w:val="22"/>
        </w:rPr>
      </w:pPr>
      <w:r w:rsidRPr="00C12FF1">
        <w:rPr>
          <w:rFonts w:ascii="ＭＳ 明朝" w:hAnsi="ＭＳ 明朝" w:hint="eastAsia"/>
          <w:color w:val="000000" w:themeColor="text1"/>
          <w:szCs w:val="22"/>
        </w:rPr>
        <w:t>以上</w:t>
      </w:r>
    </w:p>
    <w:p w14:paraId="2B2CAE5B" w14:textId="4C82F789" w:rsidR="007A2360" w:rsidRPr="00C12FF1" w:rsidRDefault="00E7232F" w:rsidP="007A2360">
      <w:pPr>
        <w:jc w:val="right"/>
        <w:rPr>
          <w:rFonts w:ascii="ＭＳ 明朝" w:hAnsi="ＭＳ 明朝"/>
          <w:color w:val="000000" w:themeColor="text1"/>
          <w:szCs w:val="22"/>
        </w:rPr>
      </w:pPr>
      <w:r w:rsidRPr="00C12FF1">
        <w:rPr>
          <w:rFonts w:ascii="ＭＳ 明朝" w:hAnsi="ＭＳ 明朝"/>
          <w:color w:val="000000" w:themeColor="text1"/>
          <w:szCs w:val="22"/>
        </w:rPr>
        <w:br w:type="page"/>
      </w:r>
      <w:r w:rsidR="007A2360" w:rsidRPr="00C12FF1">
        <w:rPr>
          <w:rFonts w:ascii="ＭＳ 明朝" w:hAnsi="ＭＳ 明朝" w:hint="eastAsia"/>
          <w:color w:val="000000" w:themeColor="text1"/>
          <w:szCs w:val="22"/>
        </w:rPr>
        <w:t>（別記）</w:t>
      </w:r>
    </w:p>
    <w:p w14:paraId="6C299AC5" w14:textId="77777777" w:rsidR="007A2360" w:rsidRPr="00C12FF1" w:rsidRDefault="007A2360" w:rsidP="007A2360">
      <w:pPr>
        <w:rPr>
          <w:rFonts w:ascii="ＭＳ 明朝" w:hAnsi="ＭＳ 明朝"/>
          <w:color w:val="000000" w:themeColor="text1"/>
          <w:szCs w:val="22"/>
        </w:rPr>
      </w:pPr>
    </w:p>
    <w:p w14:paraId="13235CDF" w14:textId="77777777" w:rsidR="007A2360" w:rsidRPr="00C12FF1" w:rsidRDefault="007A2360" w:rsidP="007A2360">
      <w:pPr>
        <w:jc w:val="center"/>
        <w:rPr>
          <w:rFonts w:ascii="ＭＳ 明朝" w:hAnsi="ＭＳ 明朝"/>
          <w:color w:val="000000" w:themeColor="text1"/>
          <w:sz w:val="24"/>
          <w:u w:val="single"/>
        </w:rPr>
      </w:pPr>
      <w:r w:rsidRPr="00C12FF1">
        <w:rPr>
          <w:rFonts w:ascii="ＭＳ 明朝" w:hAnsi="ＭＳ 明朝" w:hint="eastAsia"/>
          <w:color w:val="000000" w:themeColor="text1"/>
          <w:spacing w:val="81"/>
          <w:kern w:val="0"/>
          <w:sz w:val="24"/>
          <w:u w:val="single"/>
          <w:fitText w:val="4104" w:id="375626505"/>
        </w:rPr>
        <w:t>暴力団排除に関する誓約事</w:t>
      </w:r>
      <w:r w:rsidRPr="00C12FF1">
        <w:rPr>
          <w:rFonts w:ascii="ＭＳ 明朝" w:hAnsi="ＭＳ 明朝" w:hint="eastAsia"/>
          <w:color w:val="000000" w:themeColor="text1"/>
          <w:spacing w:val="12"/>
          <w:kern w:val="0"/>
          <w:sz w:val="24"/>
          <w:u w:val="single"/>
          <w:fitText w:val="4104" w:id="375626505"/>
        </w:rPr>
        <w:t>項</w:t>
      </w:r>
    </w:p>
    <w:p w14:paraId="4EAEA0AA" w14:textId="77777777" w:rsidR="007A2360" w:rsidRPr="00C12FF1" w:rsidRDefault="007A2360" w:rsidP="007A2360">
      <w:pPr>
        <w:rPr>
          <w:rFonts w:ascii="ＭＳ 明朝" w:hAnsi="ＭＳ 明朝"/>
          <w:color w:val="000000" w:themeColor="text1"/>
          <w:szCs w:val="22"/>
        </w:rPr>
      </w:pPr>
    </w:p>
    <w:p w14:paraId="4B175CD3" w14:textId="77777777" w:rsidR="008F7B84" w:rsidRPr="00C12FF1" w:rsidRDefault="008F7B84" w:rsidP="008F7B84">
      <w:pPr>
        <w:ind w:firstLineChars="100" w:firstLine="210"/>
        <w:rPr>
          <w:rFonts w:ascii="ＭＳ 明朝" w:hAnsi="ＭＳ 明朝"/>
          <w:color w:val="000000" w:themeColor="text1"/>
          <w:szCs w:val="22"/>
        </w:rPr>
      </w:pPr>
      <w:r w:rsidRPr="00C12FF1">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A50ECCF" w14:textId="77777777" w:rsidR="008F7B84" w:rsidRPr="00C12FF1" w:rsidRDefault="008F7B84" w:rsidP="008F7B84">
      <w:pPr>
        <w:ind w:firstLineChars="100" w:firstLine="210"/>
        <w:rPr>
          <w:rFonts w:ascii="ＭＳ 明朝" w:hAnsi="ＭＳ 明朝"/>
          <w:color w:val="000000" w:themeColor="text1"/>
          <w:szCs w:val="22"/>
        </w:rPr>
      </w:pPr>
      <w:r w:rsidRPr="00C12FF1">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6D999916" w14:textId="77777777" w:rsidR="008F7B84" w:rsidRPr="00C12FF1" w:rsidRDefault="008F7B84" w:rsidP="008F7B84">
      <w:pPr>
        <w:rPr>
          <w:rFonts w:ascii="ＭＳ 明朝" w:hAnsi="ＭＳ 明朝"/>
          <w:color w:val="000000" w:themeColor="text1"/>
          <w:szCs w:val="22"/>
        </w:rPr>
      </w:pPr>
    </w:p>
    <w:p w14:paraId="3892E3AB" w14:textId="77777777" w:rsidR="008F7B84" w:rsidRPr="00C12FF1" w:rsidRDefault="008F7B84" w:rsidP="008F7B84">
      <w:pPr>
        <w:jc w:val="center"/>
        <w:rPr>
          <w:rFonts w:ascii="ＭＳ 明朝" w:hAnsi="ＭＳ 明朝"/>
          <w:color w:val="000000" w:themeColor="text1"/>
          <w:szCs w:val="22"/>
        </w:rPr>
      </w:pPr>
      <w:r w:rsidRPr="00C12FF1">
        <w:rPr>
          <w:rFonts w:ascii="ＭＳ 明朝" w:hAnsi="ＭＳ 明朝" w:hint="eastAsia"/>
          <w:color w:val="000000" w:themeColor="text1"/>
          <w:szCs w:val="22"/>
        </w:rPr>
        <w:t>記</w:t>
      </w:r>
    </w:p>
    <w:p w14:paraId="7634E891" w14:textId="77777777" w:rsidR="008F7B84" w:rsidRPr="00C12FF1" w:rsidRDefault="008F7B84" w:rsidP="008F7B84">
      <w:pPr>
        <w:rPr>
          <w:rFonts w:ascii="ＭＳ 明朝" w:hAnsi="ＭＳ 明朝"/>
          <w:color w:val="000000" w:themeColor="text1"/>
          <w:szCs w:val="22"/>
        </w:rPr>
      </w:pPr>
    </w:p>
    <w:p w14:paraId="66CAED86" w14:textId="77777777" w:rsidR="008F7B84" w:rsidRPr="00C12FF1" w:rsidRDefault="008F7B84" w:rsidP="008F7B84">
      <w:pPr>
        <w:rPr>
          <w:rFonts w:ascii="ＭＳ 明朝" w:hAnsi="ＭＳ 明朝"/>
          <w:color w:val="000000" w:themeColor="text1"/>
          <w:szCs w:val="22"/>
        </w:rPr>
      </w:pPr>
      <w:r w:rsidRPr="00C12FF1">
        <w:rPr>
          <w:rFonts w:ascii="ＭＳ 明朝" w:hAnsi="ＭＳ 明朝"/>
          <w:color w:val="000000" w:themeColor="text1"/>
          <w:szCs w:val="22"/>
        </w:rPr>
        <w:t xml:space="preserve">1.  </w:t>
      </w:r>
      <w:r w:rsidRPr="00C12FF1">
        <w:rPr>
          <w:rFonts w:ascii="ＭＳ 明朝" w:hAnsi="ＭＳ 明朝" w:hint="eastAsia"/>
          <w:color w:val="000000" w:themeColor="text1"/>
          <w:szCs w:val="22"/>
        </w:rPr>
        <w:t>契約の相手方として不適当な者</w:t>
      </w:r>
    </w:p>
    <w:p w14:paraId="1207086C" w14:textId="77777777" w:rsidR="008F7B84" w:rsidRPr="00C12FF1" w:rsidRDefault="008F7B84" w:rsidP="008F7B84">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(1) </w:t>
      </w:r>
      <w:r w:rsidRPr="00C12FF1">
        <w:rPr>
          <w:rFonts w:ascii="ＭＳ 明朝" w:hAnsi="ＭＳ 明朝" w:hint="eastAsia"/>
          <w:color w:val="000000" w:themeColor="text1"/>
          <w:szCs w:val="22"/>
        </w:rPr>
        <w:t>法人等（個人、法人又は団体をいう。）が、暴力団（暴力団員による不当な行為の防止等に関する法律（平成</w:t>
      </w:r>
      <w:r w:rsidRPr="00C12FF1">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2DAC970" w14:textId="77777777" w:rsidR="008F7B84" w:rsidRPr="00C12FF1" w:rsidRDefault="008F7B84" w:rsidP="008F7B84">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(2) </w:t>
      </w:r>
      <w:r w:rsidRPr="00C12FF1">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0E6E9BFE" w14:textId="77777777" w:rsidR="008F7B84" w:rsidRPr="00C12FF1" w:rsidRDefault="008F7B84" w:rsidP="008F7B84">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(3) </w:t>
      </w:r>
      <w:r w:rsidRPr="00C12FF1">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44630BA2" w14:textId="77777777" w:rsidR="008F7B84" w:rsidRPr="00C12FF1" w:rsidRDefault="008F7B84" w:rsidP="008F7B84">
      <w:pPr>
        <w:ind w:leftChars="100" w:left="420" w:hangingChars="100" w:hanging="210"/>
        <w:rPr>
          <w:rFonts w:ascii="ＭＳ 明朝" w:hAnsi="ＭＳ 明朝"/>
          <w:color w:val="000000" w:themeColor="text1"/>
          <w:szCs w:val="22"/>
        </w:rPr>
      </w:pPr>
      <w:r w:rsidRPr="00C12FF1">
        <w:rPr>
          <w:rFonts w:ascii="ＭＳ 明朝" w:hAnsi="ＭＳ 明朝"/>
          <w:color w:val="000000" w:themeColor="text1"/>
          <w:szCs w:val="22"/>
        </w:rPr>
        <w:t xml:space="preserve">(4) </w:t>
      </w:r>
      <w:r w:rsidRPr="00C12FF1">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26C20DB6" w14:textId="77777777" w:rsidR="008F7B84" w:rsidRPr="00C12FF1" w:rsidRDefault="008F7B84" w:rsidP="008F7B84">
      <w:pPr>
        <w:ind w:firstLineChars="100" w:firstLine="210"/>
        <w:rPr>
          <w:rFonts w:ascii="ＭＳ 明朝" w:hAnsi="ＭＳ 明朝"/>
          <w:color w:val="000000" w:themeColor="text1"/>
          <w:szCs w:val="22"/>
        </w:rPr>
      </w:pPr>
    </w:p>
    <w:p w14:paraId="630C3B28" w14:textId="5DAF2EFF" w:rsidR="007A2360" w:rsidRPr="00C12FF1" w:rsidRDefault="008F7B84" w:rsidP="008F7B84">
      <w:pPr>
        <w:ind w:firstLineChars="100" w:firstLine="210"/>
        <w:rPr>
          <w:rFonts w:ascii="ＭＳ 明朝" w:hAnsi="ＭＳ 明朝"/>
          <w:color w:val="000000" w:themeColor="text1"/>
          <w:szCs w:val="22"/>
        </w:rPr>
      </w:pPr>
      <w:r w:rsidRPr="00C12FF1">
        <w:rPr>
          <w:rFonts w:ascii="ＭＳ 明朝" w:hAnsi="ＭＳ 明朝" w:hint="eastAsia"/>
          <w:color w:val="000000" w:themeColor="text1"/>
          <w:szCs w:val="22"/>
        </w:rPr>
        <w:t>上記事項について、入札書の提出をもって誓約します。</w:t>
      </w:r>
    </w:p>
    <w:p w14:paraId="67465228" w14:textId="77777777" w:rsidR="007A2360" w:rsidRPr="00C12FF1" w:rsidRDefault="007A2360" w:rsidP="007A2360">
      <w:pPr>
        <w:tabs>
          <w:tab w:val="left" w:pos="180"/>
        </w:tabs>
        <w:wordWrap w:val="0"/>
        <w:ind w:left="166" w:right="226" w:hangingChars="79" w:hanging="166"/>
        <w:rPr>
          <w:rFonts w:ascii="ＭＳ 明朝" w:hAnsi="ＭＳ 明朝"/>
          <w:color w:val="000000" w:themeColor="text1"/>
        </w:rPr>
      </w:pPr>
    </w:p>
    <w:p w14:paraId="0FCAC690" w14:textId="77777777" w:rsidR="007A2360" w:rsidRPr="00C12FF1" w:rsidRDefault="007A2360" w:rsidP="007A2360">
      <w:pPr>
        <w:pStyle w:val="af4"/>
        <w:ind w:firstLine="280"/>
        <w:jc w:val="center"/>
        <w:outlineLvl w:val="0"/>
        <w:rPr>
          <w:rFonts w:ascii="ＭＳ 明朝" w:hAnsi="ＭＳ 明朝"/>
          <w:color w:val="000000" w:themeColor="text1"/>
          <w:sz w:val="28"/>
          <w:szCs w:val="28"/>
        </w:rPr>
      </w:pPr>
    </w:p>
    <w:p w14:paraId="713049B7" w14:textId="1EDBA0DE" w:rsidR="007A2360" w:rsidRPr="00C12FF1" w:rsidRDefault="007A2360" w:rsidP="007A2360">
      <w:pPr>
        <w:pStyle w:val="af4"/>
        <w:ind w:firstLine="280"/>
        <w:jc w:val="center"/>
        <w:outlineLvl w:val="0"/>
        <w:rPr>
          <w:rFonts w:ascii="ＭＳ 明朝" w:hAnsi="ＭＳ 明朝"/>
          <w:color w:val="000000" w:themeColor="text1"/>
          <w:sz w:val="28"/>
          <w:szCs w:val="28"/>
        </w:rPr>
      </w:pPr>
      <w:r w:rsidRPr="00C12FF1">
        <w:rPr>
          <w:rFonts w:ascii="ＭＳ 明朝" w:hAnsi="ＭＳ 明朝"/>
          <w:color w:val="000000" w:themeColor="text1"/>
          <w:sz w:val="28"/>
          <w:szCs w:val="28"/>
        </w:rPr>
        <w:br w:type="page"/>
      </w:r>
    </w:p>
    <w:p w14:paraId="6488F5A7" w14:textId="77777777" w:rsidR="007A2360" w:rsidRPr="00C12FF1" w:rsidRDefault="007A2360" w:rsidP="007A2360">
      <w:pPr>
        <w:rPr>
          <w:rFonts w:ascii="ＭＳ 明朝" w:hAnsi="ＭＳ 明朝"/>
          <w:color w:val="000000" w:themeColor="text1"/>
          <w:szCs w:val="21"/>
        </w:rPr>
      </w:pPr>
      <w:r w:rsidRPr="00C12FF1">
        <w:rPr>
          <w:rFonts w:ascii="ＭＳ 明朝" w:hAnsi="ＭＳ 明朝" w:hint="eastAsia"/>
          <w:color w:val="000000" w:themeColor="text1"/>
          <w:szCs w:val="21"/>
        </w:rPr>
        <w:t xml:space="preserve">（様　式　</w:t>
      </w:r>
      <w:r w:rsidRPr="00C12FF1">
        <w:rPr>
          <w:rFonts w:ascii="ＭＳ 明朝" w:hAnsi="ＭＳ 明朝"/>
          <w:color w:val="000000" w:themeColor="text1"/>
          <w:szCs w:val="21"/>
        </w:rPr>
        <w:t>1）</w:t>
      </w:r>
    </w:p>
    <w:p w14:paraId="7544F164" w14:textId="77777777" w:rsidR="007A2360" w:rsidRPr="00C12FF1" w:rsidRDefault="007A2360" w:rsidP="007A2360">
      <w:pPr>
        <w:spacing w:line="-340" w:lineRule="auto"/>
        <w:ind w:left="645" w:right="1075"/>
        <w:jc w:val="right"/>
        <w:rPr>
          <w:rFonts w:ascii="ＭＳ 明朝" w:hAnsi="ＭＳ 明朝"/>
          <w:color w:val="000000" w:themeColor="text1"/>
        </w:rPr>
      </w:pPr>
      <w:r w:rsidRPr="00C12FF1">
        <w:rPr>
          <w:rFonts w:ascii="ＭＳ 明朝" w:hAnsi="ＭＳ 明朝" w:cs="ＭＳ 明朝" w:hint="eastAsia"/>
          <w:color w:val="000000" w:themeColor="text1"/>
          <w:kern w:val="0"/>
        </w:rPr>
        <w:t>年　　月　　日</w:t>
      </w:r>
    </w:p>
    <w:p w14:paraId="70ED6E7B" w14:textId="77777777" w:rsidR="007A2360" w:rsidRPr="00C12FF1" w:rsidRDefault="007A2360" w:rsidP="007A2360">
      <w:pPr>
        <w:spacing w:line="-340" w:lineRule="auto"/>
        <w:ind w:left="645" w:right="1075"/>
        <w:jc w:val="right"/>
        <w:rPr>
          <w:rFonts w:ascii="ＭＳ 明朝" w:hAnsi="ＭＳ 明朝"/>
          <w:color w:val="000000" w:themeColor="text1"/>
        </w:rPr>
      </w:pPr>
    </w:p>
    <w:p w14:paraId="5FB446EA" w14:textId="52ACC927" w:rsidR="007A2360" w:rsidRPr="00C12FF1" w:rsidRDefault="007A2360" w:rsidP="007A2360">
      <w:pPr>
        <w:rPr>
          <w:rFonts w:ascii="ＭＳ 明朝" w:hAnsi="ＭＳ 明朝"/>
          <w:color w:val="000000" w:themeColor="text1"/>
          <w:szCs w:val="21"/>
        </w:rPr>
      </w:pPr>
      <w:r w:rsidRPr="00C12FF1">
        <w:rPr>
          <w:rFonts w:ascii="ＭＳ 明朝" w:hAnsi="ＭＳ 明朝" w:hint="eastAsia"/>
          <w:color w:val="000000" w:themeColor="text1"/>
          <w:szCs w:val="21"/>
        </w:rPr>
        <w:t xml:space="preserve">独立行政法人情報処理推進機構　</w:t>
      </w:r>
      <w:r w:rsidR="00586C7B" w:rsidRPr="00C12FF1">
        <w:rPr>
          <w:rFonts w:ascii="ＭＳ 明朝" w:hAnsi="ＭＳ 明朝" w:hint="eastAsia"/>
          <w:color w:val="000000" w:themeColor="text1"/>
        </w:rPr>
        <w:t>デジタル改革推進部インフラサービスグループ</w:t>
      </w:r>
      <w:r w:rsidRPr="00C12FF1">
        <w:rPr>
          <w:rFonts w:ascii="ＭＳ 明朝" w:hAnsi="ＭＳ 明朝" w:hint="eastAsia"/>
          <w:color w:val="000000" w:themeColor="text1"/>
          <w:szCs w:val="21"/>
        </w:rPr>
        <w:t xml:space="preserve">　担当者殿</w:t>
      </w:r>
    </w:p>
    <w:p w14:paraId="22115DF2" w14:textId="77777777" w:rsidR="007A2360" w:rsidRPr="00C12FF1" w:rsidRDefault="007A2360" w:rsidP="007A2360">
      <w:pPr>
        <w:rPr>
          <w:rFonts w:ascii="ＭＳ 明朝" w:hAnsi="ＭＳ 明朝"/>
          <w:color w:val="000000" w:themeColor="text1"/>
          <w:szCs w:val="21"/>
        </w:rPr>
      </w:pPr>
    </w:p>
    <w:p w14:paraId="0F4DC5B7" w14:textId="77777777" w:rsidR="007A2360" w:rsidRPr="00C12FF1" w:rsidRDefault="007A2360" w:rsidP="007A2360">
      <w:pPr>
        <w:rPr>
          <w:rFonts w:ascii="ＭＳ 明朝" w:hAnsi="ＭＳ 明朝"/>
          <w:color w:val="000000" w:themeColor="text1"/>
          <w:szCs w:val="21"/>
        </w:rPr>
      </w:pPr>
    </w:p>
    <w:p w14:paraId="35A6A4D2" w14:textId="77777777" w:rsidR="007A2360" w:rsidRPr="00C12FF1" w:rsidRDefault="007A2360" w:rsidP="007A2360">
      <w:pPr>
        <w:autoSpaceDE w:val="0"/>
        <w:autoSpaceDN w:val="0"/>
        <w:jc w:val="center"/>
        <w:rPr>
          <w:rFonts w:ascii="ＭＳ 明朝" w:hAnsi="ＭＳ 明朝" w:cs="ＭＳ 明朝"/>
          <w:color w:val="000000" w:themeColor="text1"/>
          <w:spacing w:val="40"/>
          <w:w w:val="87"/>
          <w:sz w:val="32"/>
          <w:szCs w:val="32"/>
        </w:rPr>
      </w:pPr>
      <w:r w:rsidRPr="00C12FF1">
        <w:rPr>
          <w:rFonts w:ascii="ＭＳ 明朝" w:hAnsi="ＭＳ 明朝" w:cs="ＭＳ 明朝" w:hint="eastAsia"/>
          <w:color w:val="000000" w:themeColor="text1"/>
          <w:spacing w:val="235"/>
          <w:kern w:val="0"/>
          <w:sz w:val="32"/>
          <w:szCs w:val="32"/>
          <w:fitText w:val="1432" w:id="375626506"/>
        </w:rPr>
        <w:t>質問</w:t>
      </w:r>
      <w:r w:rsidRPr="00C12FF1">
        <w:rPr>
          <w:rFonts w:ascii="ＭＳ 明朝" w:hAnsi="ＭＳ 明朝" w:cs="ＭＳ 明朝" w:hint="eastAsia"/>
          <w:color w:val="000000" w:themeColor="text1"/>
          <w:spacing w:val="2"/>
          <w:kern w:val="0"/>
          <w:sz w:val="32"/>
          <w:szCs w:val="32"/>
          <w:fitText w:val="1432" w:id="375626506"/>
        </w:rPr>
        <w:t>書</w:t>
      </w:r>
    </w:p>
    <w:p w14:paraId="550DCDA0" w14:textId="77777777" w:rsidR="007A2360" w:rsidRPr="00C12FF1" w:rsidRDefault="007A2360" w:rsidP="007A2360">
      <w:pPr>
        <w:rPr>
          <w:rFonts w:ascii="ＭＳ 明朝" w:hAnsi="ＭＳ 明朝"/>
          <w:color w:val="000000" w:themeColor="text1"/>
          <w:szCs w:val="21"/>
        </w:rPr>
      </w:pPr>
    </w:p>
    <w:p w14:paraId="0D965BF4" w14:textId="77777777" w:rsidR="007A2360" w:rsidRPr="00C12FF1" w:rsidRDefault="007A2360" w:rsidP="007A2360">
      <w:pPr>
        <w:rPr>
          <w:rFonts w:ascii="ＭＳ 明朝" w:hAnsi="ＭＳ 明朝"/>
          <w:color w:val="000000" w:themeColor="text1"/>
          <w:szCs w:val="21"/>
        </w:rPr>
      </w:pPr>
    </w:p>
    <w:p w14:paraId="5C525789" w14:textId="77777777" w:rsidR="007A2360" w:rsidRPr="00C12FF1" w:rsidRDefault="007A2360" w:rsidP="007A2360">
      <w:pPr>
        <w:spacing w:line="-362" w:lineRule="auto"/>
        <w:ind w:leftChars="-103" w:left="-216" w:right="215" w:firstLineChars="100" w:firstLine="210"/>
        <w:rPr>
          <w:rFonts w:ascii="ＭＳ 明朝" w:hAnsi="ＭＳ 明朝"/>
          <w:color w:val="000000" w:themeColor="text1"/>
          <w:szCs w:val="21"/>
        </w:rPr>
      </w:pPr>
      <w:r w:rsidRPr="00C12FF1">
        <w:rPr>
          <w:rFonts w:ascii="ＭＳ 明朝" w:hAnsi="ＭＳ 明朝" w:hint="eastAsia"/>
          <w:color w:val="000000" w:themeColor="text1"/>
          <w:szCs w:val="21"/>
        </w:rPr>
        <w:t>「</w:t>
      </w:r>
      <w:r w:rsidRPr="00C12FF1">
        <w:rPr>
          <w:rFonts w:ascii="ＭＳ 明朝" w:hAnsi="ＭＳ 明朝"/>
          <w:color w:val="000000" w:themeColor="text1"/>
          <w:szCs w:val="21"/>
        </w:rPr>
        <w:t>IPAシステム統合運用管理業務」に関する質問書を提出します。</w:t>
      </w:r>
    </w:p>
    <w:p w14:paraId="5DF50FF0" w14:textId="77777777" w:rsidR="007A2360" w:rsidRPr="00C12FF1" w:rsidRDefault="007A2360" w:rsidP="007A2360">
      <w:pPr>
        <w:spacing w:line="-362" w:lineRule="auto"/>
        <w:ind w:leftChars="-150" w:left="-216" w:right="215" w:hangingChars="47" w:hanging="99"/>
        <w:rPr>
          <w:rFonts w:ascii="ＭＳ 明朝" w:hAnsi="ＭＳ 明朝"/>
          <w:color w:val="000000" w:themeColor="text1"/>
          <w:szCs w:val="21"/>
        </w:rPr>
      </w:pPr>
    </w:p>
    <w:p w14:paraId="1D715CFB" w14:textId="77777777" w:rsidR="007A2360" w:rsidRPr="00C12FF1" w:rsidRDefault="007A2360" w:rsidP="007A2360">
      <w:pPr>
        <w:spacing w:line="-362" w:lineRule="auto"/>
        <w:ind w:leftChars="-150" w:left="-216" w:right="215" w:hangingChars="47" w:hanging="99"/>
        <w:rPr>
          <w:rFonts w:ascii="ＭＳ 明朝" w:hAnsi="ＭＳ 明朝"/>
          <w:color w:val="000000" w:themeColor="text1"/>
          <w:szCs w:val="21"/>
        </w:rPr>
      </w:pPr>
    </w:p>
    <w:tbl>
      <w:tblPr>
        <w:tblpPr w:leftFromText="142" w:rightFromText="142" w:vertAnchor="text" w:horzAnchor="page" w:tblpX="8646"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tblGrid>
      <w:tr w:rsidR="00E9025A" w:rsidRPr="00F136A2" w14:paraId="68CCDEF5" w14:textId="77777777" w:rsidTr="003B1FA8">
        <w:trPr>
          <w:cantSplit/>
        </w:trPr>
        <w:tc>
          <w:tcPr>
            <w:tcW w:w="1490" w:type="dxa"/>
            <w:vAlign w:val="center"/>
          </w:tcPr>
          <w:p w14:paraId="2108C727"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質問書枚数</w:t>
            </w:r>
          </w:p>
        </w:tc>
      </w:tr>
      <w:tr w:rsidR="00E9025A" w:rsidRPr="00F136A2" w14:paraId="7DF41B54" w14:textId="77777777" w:rsidTr="003B1FA8">
        <w:trPr>
          <w:cantSplit/>
          <w:trHeight w:val="701"/>
        </w:trPr>
        <w:tc>
          <w:tcPr>
            <w:tcW w:w="1490" w:type="dxa"/>
            <w:vAlign w:val="center"/>
          </w:tcPr>
          <w:p w14:paraId="16925B43" w14:textId="77777777" w:rsidR="007A2360" w:rsidRPr="00C12FF1" w:rsidRDefault="007A2360" w:rsidP="003B1FA8">
            <w:pPr>
              <w:autoSpaceDE w:val="0"/>
              <w:autoSpaceDN w:val="0"/>
              <w:jc w:val="right"/>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枚中</w:t>
            </w:r>
          </w:p>
          <w:p w14:paraId="07C3CF4B" w14:textId="77777777" w:rsidR="007A2360" w:rsidRPr="00C12FF1" w:rsidRDefault="007A2360" w:rsidP="003B1FA8">
            <w:pPr>
              <w:autoSpaceDE w:val="0"/>
              <w:autoSpaceDN w:val="0"/>
              <w:jc w:val="right"/>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枚目</w:t>
            </w:r>
          </w:p>
        </w:tc>
      </w:tr>
    </w:tbl>
    <w:p w14:paraId="18C9505E" w14:textId="77777777" w:rsidR="007A2360" w:rsidRPr="00C12FF1" w:rsidRDefault="007A2360" w:rsidP="007A2360">
      <w:pPr>
        <w:autoSpaceDE w:val="0"/>
        <w:autoSpaceDN w:val="0"/>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9025A" w:rsidRPr="00F136A2" w14:paraId="50D38256" w14:textId="77777777" w:rsidTr="003B1FA8">
        <w:trPr>
          <w:cantSplit/>
        </w:trPr>
        <w:tc>
          <w:tcPr>
            <w:tcW w:w="1980" w:type="dxa"/>
            <w:vAlign w:val="center"/>
          </w:tcPr>
          <w:p w14:paraId="7E1CDA85"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法人名</w:t>
            </w:r>
          </w:p>
        </w:tc>
        <w:tc>
          <w:tcPr>
            <w:tcW w:w="3190" w:type="dxa"/>
          </w:tcPr>
          <w:p w14:paraId="33F81F3F"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E9025A" w:rsidRPr="00F136A2" w14:paraId="4406B16A" w14:textId="77777777" w:rsidTr="003B1FA8">
        <w:trPr>
          <w:cantSplit/>
        </w:trPr>
        <w:tc>
          <w:tcPr>
            <w:tcW w:w="1980" w:type="dxa"/>
            <w:vAlign w:val="center"/>
          </w:tcPr>
          <w:p w14:paraId="5D3BFDE6"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所属部署名</w:t>
            </w:r>
          </w:p>
        </w:tc>
        <w:tc>
          <w:tcPr>
            <w:tcW w:w="3190" w:type="dxa"/>
          </w:tcPr>
          <w:p w14:paraId="61884688"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E9025A" w:rsidRPr="00F136A2" w14:paraId="38F2E7EF" w14:textId="77777777" w:rsidTr="003B1FA8">
        <w:trPr>
          <w:cantSplit/>
        </w:trPr>
        <w:tc>
          <w:tcPr>
            <w:tcW w:w="1980" w:type="dxa"/>
            <w:vAlign w:val="center"/>
          </w:tcPr>
          <w:p w14:paraId="4FD0F976"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担当者名</w:t>
            </w:r>
          </w:p>
        </w:tc>
        <w:tc>
          <w:tcPr>
            <w:tcW w:w="3190" w:type="dxa"/>
          </w:tcPr>
          <w:p w14:paraId="1EFF086C"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E9025A" w:rsidRPr="00F136A2" w14:paraId="438D903C" w14:textId="77777777" w:rsidTr="003B1FA8">
        <w:trPr>
          <w:cantSplit/>
        </w:trPr>
        <w:tc>
          <w:tcPr>
            <w:tcW w:w="1980" w:type="dxa"/>
            <w:vAlign w:val="center"/>
          </w:tcPr>
          <w:p w14:paraId="59B8875A"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電話番号</w:t>
            </w:r>
          </w:p>
        </w:tc>
        <w:tc>
          <w:tcPr>
            <w:tcW w:w="3190" w:type="dxa"/>
          </w:tcPr>
          <w:p w14:paraId="172D6522" w14:textId="77777777" w:rsidR="007A2360" w:rsidRPr="00C12FF1" w:rsidRDefault="007A2360" w:rsidP="003B1FA8">
            <w:pPr>
              <w:autoSpaceDE w:val="0"/>
              <w:autoSpaceDN w:val="0"/>
              <w:rPr>
                <w:rFonts w:ascii="ＭＳ 明朝" w:hAnsi="ＭＳ 明朝" w:cs="ＭＳ 明朝"/>
                <w:color w:val="000000" w:themeColor="text1"/>
                <w:szCs w:val="21"/>
              </w:rPr>
            </w:pPr>
          </w:p>
        </w:tc>
      </w:tr>
      <w:tr w:rsidR="007A2360" w:rsidRPr="00E9025A" w14:paraId="5A677042" w14:textId="77777777" w:rsidTr="003B1FA8">
        <w:trPr>
          <w:cantSplit/>
        </w:trPr>
        <w:tc>
          <w:tcPr>
            <w:tcW w:w="1980" w:type="dxa"/>
            <w:vAlign w:val="center"/>
          </w:tcPr>
          <w:p w14:paraId="28E32132"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color w:val="000000" w:themeColor="text1"/>
                <w:szCs w:val="21"/>
              </w:rPr>
              <w:t>E-mail</w:t>
            </w:r>
          </w:p>
        </w:tc>
        <w:tc>
          <w:tcPr>
            <w:tcW w:w="3190" w:type="dxa"/>
          </w:tcPr>
          <w:p w14:paraId="2C7D3503" w14:textId="77777777" w:rsidR="007A2360" w:rsidRPr="00C12FF1" w:rsidRDefault="007A2360" w:rsidP="003B1FA8">
            <w:pPr>
              <w:autoSpaceDE w:val="0"/>
              <w:autoSpaceDN w:val="0"/>
              <w:rPr>
                <w:rFonts w:ascii="ＭＳ 明朝" w:hAnsi="ＭＳ 明朝" w:cs="ＭＳ 明朝"/>
                <w:color w:val="000000" w:themeColor="text1"/>
                <w:szCs w:val="21"/>
              </w:rPr>
            </w:pPr>
          </w:p>
        </w:tc>
      </w:tr>
    </w:tbl>
    <w:p w14:paraId="4D4A6858" w14:textId="77777777" w:rsidR="007A2360" w:rsidRPr="00C12FF1" w:rsidRDefault="007A2360" w:rsidP="007A2360">
      <w:pPr>
        <w:autoSpaceDE w:val="0"/>
        <w:autoSpaceDN w:val="0"/>
        <w:rPr>
          <w:rFonts w:ascii="ＭＳ 明朝" w:hAnsi="ＭＳ 明朝" w:cs="ＭＳ 明朝"/>
          <w:color w:val="000000" w:themeColor="text1"/>
          <w:szCs w:val="21"/>
        </w:rPr>
      </w:pPr>
    </w:p>
    <w:p w14:paraId="3A91E60A" w14:textId="77777777" w:rsidR="007A2360" w:rsidRPr="00C12FF1" w:rsidRDefault="007A2360" w:rsidP="007A2360">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9025A" w:rsidRPr="00F136A2" w14:paraId="0309A365" w14:textId="77777777" w:rsidTr="003B1FA8">
        <w:trPr>
          <w:jc w:val="center"/>
        </w:trPr>
        <w:tc>
          <w:tcPr>
            <w:tcW w:w="1921" w:type="dxa"/>
            <w:vAlign w:val="center"/>
          </w:tcPr>
          <w:p w14:paraId="0A32E0F5"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資料名</w:t>
            </w:r>
          </w:p>
        </w:tc>
        <w:tc>
          <w:tcPr>
            <w:tcW w:w="6627" w:type="dxa"/>
          </w:tcPr>
          <w:p w14:paraId="5CECC9E1"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例）　○○書</w:t>
            </w:r>
          </w:p>
        </w:tc>
      </w:tr>
      <w:tr w:rsidR="00E9025A" w:rsidRPr="00F136A2" w14:paraId="22F6762B" w14:textId="77777777" w:rsidTr="003B1FA8">
        <w:trPr>
          <w:jc w:val="center"/>
        </w:trPr>
        <w:tc>
          <w:tcPr>
            <w:tcW w:w="1921" w:type="dxa"/>
            <w:vAlign w:val="center"/>
          </w:tcPr>
          <w:p w14:paraId="23CE0753"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ページ</w:t>
            </w:r>
          </w:p>
        </w:tc>
        <w:tc>
          <w:tcPr>
            <w:tcW w:w="6627" w:type="dxa"/>
          </w:tcPr>
          <w:p w14:paraId="31FBC662"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 xml:space="preserve">例）　</w:t>
            </w:r>
            <w:r w:rsidRPr="00C12FF1">
              <w:rPr>
                <w:rFonts w:ascii="ＭＳ 明朝" w:hAnsi="ＭＳ 明朝" w:cs="ＭＳ 明朝"/>
                <w:color w:val="000000" w:themeColor="text1"/>
                <w:szCs w:val="21"/>
              </w:rPr>
              <w:t>P○</w:t>
            </w:r>
          </w:p>
        </w:tc>
      </w:tr>
      <w:tr w:rsidR="00E9025A" w:rsidRPr="00F136A2" w14:paraId="185F855D" w14:textId="77777777" w:rsidTr="003B1FA8">
        <w:trPr>
          <w:jc w:val="center"/>
        </w:trPr>
        <w:tc>
          <w:tcPr>
            <w:tcW w:w="1921" w:type="dxa"/>
            <w:vAlign w:val="center"/>
          </w:tcPr>
          <w:p w14:paraId="64201DEB" w14:textId="77777777" w:rsidR="007A2360" w:rsidRPr="00C12FF1" w:rsidRDefault="007A2360" w:rsidP="003B1FA8">
            <w:pPr>
              <w:autoSpaceDE w:val="0"/>
              <w:autoSpaceDN w:val="0"/>
              <w:jc w:val="center"/>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項目名</w:t>
            </w:r>
          </w:p>
        </w:tc>
        <w:tc>
          <w:tcPr>
            <w:tcW w:w="6627" w:type="dxa"/>
          </w:tcPr>
          <w:p w14:paraId="3F28B975"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例）　○○概要</w:t>
            </w:r>
          </w:p>
        </w:tc>
      </w:tr>
      <w:tr w:rsidR="007A2360" w:rsidRPr="00E9025A" w14:paraId="4C431335" w14:textId="77777777" w:rsidTr="003B1FA8">
        <w:trPr>
          <w:trHeight w:val="882"/>
          <w:jc w:val="center"/>
        </w:trPr>
        <w:tc>
          <w:tcPr>
            <w:tcW w:w="8548" w:type="dxa"/>
            <w:gridSpan w:val="2"/>
          </w:tcPr>
          <w:p w14:paraId="238BFBAE" w14:textId="77777777" w:rsidR="007A2360" w:rsidRPr="00C12FF1" w:rsidRDefault="007A2360" w:rsidP="003B1FA8">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質問内容</w:t>
            </w:r>
          </w:p>
        </w:tc>
      </w:tr>
    </w:tbl>
    <w:p w14:paraId="4444BFA8" w14:textId="77777777" w:rsidR="007A2360" w:rsidRPr="00C12FF1" w:rsidRDefault="007A2360" w:rsidP="007A2360">
      <w:pPr>
        <w:autoSpaceDE w:val="0"/>
        <w:autoSpaceDN w:val="0"/>
        <w:rPr>
          <w:rFonts w:ascii="ＭＳ 明朝" w:hAnsi="ＭＳ 明朝" w:cs="ＭＳ 明朝"/>
          <w:color w:val="000000" w:themeColor="text1"/>
          <w:szCs w:val="21"/>
        </w:rPr>
      </w:pPr>
    </w:p>
    <w:p w14:paraId="1C795CFC" w14:textId="77777777" w:rsidR="007A2360" w:rsidRPr="00C12FF1" w:rsidRDefault="007A2360" w:rsidP="007A2360">
      <w:pPr>
        <w:autoSpaceDE w:val="0"/>
        <w:autoSpaceDN w:val="0"/>
        <w:rPr>
          <w:rFonts w:ascii="ＭＳ 明朝" w:hAnsi="ＭＳ 明朝" w:cs="ＭＳ 明朝"/>
          <w:color w:val="000000" w:themeColor="text1"/>
          <w:szCs w:val="21"/>
        </w:rPr>
      </w:pPr>
      <w:r w:rsidRPr="00C12FF1">
        <w:rPr>
          <w:rFonts w:ascii="ＭＳ 明朝" w:hAnsi="ＭＳ 明朝" w:cs="ＭＳ 明朝" w:hint="eastAsia"/>
          <w:color w:val="000000" w:themeColor="text1"/>
          <w:szCs w:val="21"/>
        </w:rPr>
        <w:t>備考</w:t>
      </w:r>
    </w:p>
    <w:p w14:paraId="76F0F7ED" w14:textId="77777777" w:rsidR="007A2360" w:rsidRPr="00C12FF1" w:rsidRDefault="007A2360" w:rsidP="007A2360">
      <w:pPr>
        <w:autoSpaceDE w:val="0"/>
        <w:autoSpaceDN w:val="0"/>
        <w:rPr>
          <w:rFonts w:ascii="ＭＳ 明朝" w:hAnsi="ＭＳ 明朝" w:cs="ＭＳ 明朝"/>
          <w:color w:val="000000" w:themeColor="text1"/>
          <w:szCs w:val="21"/>
        </w:rPr>
      </w:pPr>
      <w:r w:rsidRPr="00C12FF1">
        <w:rPr>
          <w:rFonts w:ascii="ＭＳ 明朝" w:hAnsi="ＭＳ 明朝" w:cs="ＭＳ 明朝"/>
          <w:color w:val="000000" w:themeColor="text1"/>
          <w:szCs w:val="21"/>
        </w:rPr>
        <w:t>1．質問は、本様式</w:t>
      </w:r>
      <w:r w:rsidRPr="00C12FF1">
        <w:rPr>
          <w:rFonts w:ascii="ＭＳ 明朝" w:hAnsi="ＭＳ 明朝" w:cs="ＭＳ明朝"/>
          <w:color w:val="000000" w:themeColor="text1"/>
          <w:szCs w:val="21"/>
        </w:rPr>
        <w:t xml:space="preserve">1 </w:t>
      </w:r>
      <w:r w:rsidRPr="00C12FF1">
        <w:rPr>
          <w:rFonts w:ascii="ＭＳ 明朝" w:hAnsi="ＭＳ 明朝" w:cs="ＭＳ 明朝" w:hint="eastAsia"/>
          <w:color w:val="000000" w:themeColor="text1"/>
          <w:szCs w:val="21"/>
        </w:rPr>
        <w:t>枚につき</w:t>
      </w:r>
      <w:r w:rsidRPr="00C12FF1">
        <w:rPr>
          <w:rFonts w:ascii="ＭＳ 明朝" w:hAnsi="ＭＳ 明朝" w:cs="ＭＳ明朝"/>
          <w:color w:val="000000" w:themeColor="text1"/>
          <w:szCs w:val="21"/>
        </w:rPr>
        <w:t xml:space="preserve">1 </w:t>
      </w:r>
      <w:r w:rsidRPr="00C12FF1">
        <w:rPr>
          <w:rFonts w:ascii="ＭＳ 明朝" w:hAnsi="ＭＳ 明朝" w:cs="ＭＳ 明朝" w:hint="eastAsia"/>
          <w:color w:val="000000" w:themeColor="text1"/>
          <w:szCs w:val="21"/>
        </w:rPr>
        <w:t>問とし、簡潔にまとめて記載すること。</w:t>
      </w:r>
    </w:p>
    <w:p w14:paraId="15642AC6" w14:textId="77777777" w:rsidR="007A2360" w:rsidRPr="00C12FF1" w:rsidRDefault="007A2360" w:rsidP="00D10828">
      <w:pPr>
        <w:snapToGrid w:val="0"/>
        <w:spacing w:line="240" w:lineRule="atLeast"/>
        <w:ind w:left="105" w:hangingChars="50" w:hanging="105"/>
        <w:rPr>
          <w:rFonts w:ascii="ＭＳ 明朝" w:hAnsi="ＭＳ 明朝" w:cs="ＭＳ 明朝"/>
          <w:color w:val="000000" w:themeColor="text1"/>
          <w:szCs w:val="21"/>
        </w:rPr>
      </w:pPr>
      <w:r w:rsidRPr="00C12FF1">
        <w:rPr>
          <w:rFonts w:ascii="ＭＳ 明朝" w:hAnsi="ＭＳ 明朝" w:cs="ＭＳ 明朝"/>
          <w:color w:val="000000" w:themeColor="text1"/>
          <w:szCs w:val="21"/>
        </w:rPr>
        <w:t>2．質問及び回答は、IPAのホームページに公表する。（電話等による個別回答はしない。）また、質問者自身の既得情報（特殊な技術、ノウハウ等）、個人情報に関する内容については、公表しない。</w:t>
      </w:r>
    </w:p>
    <w:p w14:paraId="3EC9A228" w14:textId="77777777" w:rsidR="007A2360" w:rsidRPr="00C12FF1" w:rsidRDefault="007A2360" w:rsidP="007A2360">
      <w:pPr>
        <w:snapToGrid w:val="0"/>
        <w:spacing w:line="240" w:lineRule="atLeast"/>
        <w:ind w:left="365" w:hangingChars="174" w:hanging="365"/>
        <w:rPr>
          <w:rFonts w:ascii="ＭＳ 明朝" w:hAnsi="ＭＳ 明朝" w:cs="ＭＳ 明朝"/>
          <w:color w:val="000000" w:themeColor="text1"/>
          <w:szCs w:val="21"/>
        </w:rPr>
      </w:pPr>
    </w:p>
    <w:p w14:paraId="585EA329" w14:textId="77777777" w:rsidR="007A2360" w:rsidRPr="00C12FF1" w:rsidRDefault="007A2360" w:rsidP="007A2360">
      <w:pPr>
        <w:snapToGrid w:val="0"/>
        <w:spacing w:line="240" w:lineRule="atLeast"/>
        <w:ind w:left="365" w:hangingChars="174" w:hanging="365"/>
        <w:rPr>
          <w:rFonts w:ascii="ＭＳ 明朝" w:hAnsi="ＭＳ 明朝" w:cs="ＭＳ 明朝"/>
          <w:color w:val="000000" w:themeColor="text1"/>
          <w:szCs w:val="21"/>
        </w:rPr>
      </w:pPr>
    </w:p>
    <w:p w14:paraId="41A63270" w14:textId="77777777" w:rsidR="007A2360" w:rsidRPr="00C12FF1" w:rsidRDefault="007A2360" w:rsidP="007A2360">
      <w:pPr>
        <w:snapToGrid w:val="0"/>
        <w:spacing w:line="240" w:lineRule="atLeast"/>
        <w:ind w:leftChars="400" w:left="1205" w:hangingChars="174" w:hanging="365"/>
        <w:rPr>
          <w:rFonts w:ascii="ＭＳ 明朝" w:hAnsi="ＭＳ 明朝"/>
          <w:color w:val="000000" w:themeColor="text1"/>
          <w:szCs w:val="21"/>
        </w:rPr>
      </w:pPr>
    </w:p>
    <w:p w14:paraId="1FE9C4A9" w14:textId="77777777" w:rsidR="007A2360" w:rsidRPr="00C12FF1" w:rsidRDefault="007A2360" w:rsidP="007A2360">
      <w:pPr>
        <w:rPr>
          <w:rFonts w:ascii="ＭＳ 明朝" w:hAnsi="ＭＳ 明朝"/>
          <w:color w:val="000000" w:themeColor="text1"/>
          <w:sz w:val="32"/>
          <w:szCs w:val="32"/>
        </w:rPr>
      </w:pPr>
      <w:r w:rsidRPr="00C12FF1">
        <w:rPr>
          <w:rFonts w:ascii="ＭＳ 明朝" w:hAnsi="ＭＳ 明朝"/>
          <w:color w:val="000000" w:themeColor="text1"/>
        </w:rPr>
        <w:br w:type="page"/>
      </w:r>
      <w:r w:rsidRPr="00C12FF1">
        <w:rPr>
          <w:rFonts w:ascii="ＭＳ 明朝" w:hAnsi="ＭＳ 明朝" w:hint="eastAsia"/>
          <w:color w:val="000000" w:themeColor="text1"/>
        </w:rPr>
        <w:t xml:space="preserve">（様　式　</w:t>
      </w:r>
      <w:r w:rsidRPr="00C12FF1">
        <w:rPr>
          <w:rFonts w:ascii="ＭＳ 明朝" w:hAnsi="ＭＳ 明朝"/>
          <w:color w:val="000000" w:themeColor="text1"/>
        </w:rPr>
        <w:t>2）</w:t>
      </w:r>
    </w:p>
    <w:p w14:paraId="662A564B" w14:textId="77777777" w:rsidR="007A2360" w:rsidRPr="00C12FF1" w:rsidRDefault="007A2360" w:rsidP="007A2360">
      <w:pPr>
        <w:rPr>
          <w:rFonts w:ascii="ＭＳ 明朝" w:hAnsi="ＭＳ 明朝"/>
          <w:color w:val="000000" w:themeColor="text1"/>
        </w:rPr>
      </w:pPr>
    </w:p>
    <w:p w14:paraId="013D5F5B" w14:textId="77777777" w:rsidR="007A2360" w:rsidRPr="00C12FF1" w:rsidRDefault="007A2360" w:rsidP="007A2360">
      <w:pPr>
        <w:jc w:val="right"/>
        <w:rPr>
          <w:rFonts w:ascii="ＭＳ 明朝" w:hAnsi="ＭＳ 明朝"/>
          <w:color w:val="000000" w:themeColor="text1"/>
        </w:rPr>
      </w:pPr>
      <w:r w:rsidRPr="00C12FF1">
        <w:rPr>
          <w:rFonts w:ascii="ＭＳ 明朝" w:hAnsi="ＭＳ 明朝" w:hint="eastAsia"/>
          <w:color w:val="000000" w:themeColor="text1"/>
        </w:rPr>
        <w:t xml:space="preserve">　　年　　月　　日</w:t>
      </w:r>
    </w:p>
    <w:p w14:paraId="2A7FCCF3" w14:textId="77777777" w:rsidR="007A2360" w:rsidRPr="00C12FF1" w:rsidRDefault="007A2360" w:rsidP="007A2360">
      <w:pPr>
        <w:rPr>
          <w:rFonts w:ascii="ＭＳ 明朝" w:hAnsi="ＭＳ 明朝"/>
          <w:color w:val="000000" w:themeColor="text1"/>
        </w:rPr>
      </w:pPr>
    </w:p>
    <w:p w14:paraId="03E6442C" w14:textId="77777777" w:rsidR="00585347" w:rsidRPr="00C12FF1" w:rsidRDefault="00585347" w:rsidP="007A2360">
      <w:pPr>
        <w:rPr>
          <w:rFonts w:ascii="ＭＳ 明朝" w:hAnsi="ＭＳ 明朝"/>
          <w:color w:val="000000" w:themeColor="text1"/>
        </w:rPr>
      </w:pPr>
    </w:p>
    <w:p w14:paraId="33D20C50"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独立行政法人情報処理推進機構　理事長　殿</w:t>
      </w:r>
    </w:p>
    <w:p w14:paraId="1C2F1D5D" w14:textId="77777777" w:rsidR="007A2360" w:rsidRPr="00C12FF1" w:rsidRDefault="007A2360" w:rsidP="007A2360">
      <w:pPr>
        <w:rPr>
          <w:rFonts w:ascii="ＭＳ 明朝" w:hAnsi="ＭＳ 明朝"/>
          <w:color w:val="000000" w:themeColor="text1"/>
        </w:rPr>
      </w:pPr>
    </w:p>
    <w:p w14:paraId="56862EC5"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w:t>
      </w:r>
    </w:p>
    <w:p w14:paraId="74BD23AD"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所　在　地</w:t>
      </w:r>
    </w:p>
    <w:p w14:paraId="170E9FC8"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 xml:space="preserve">　</w:t>
      </w:r>
    </w:p>
    <w:p w14:paraId="27147FEB"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color w:val="000000" w:themeColor="text1"/>
        </w:rPr>
        <w:t xml:space="preserve">  商号又は名称</w:t>
      </w:r>
    </w:p>
    <w:p w14:paraId="587C200E" w14:textId="77777777" w:rsidR="007A2360" w:rsidRPr="00C12FF1" w:rsidRDefault="007A2360" w:rsidP="007A2360">
      <w:pPr>
        <w:jc w:val="center"/>
        <w:rPr>
          <w:rFonts w:ascii="ＭＳ 明朝" w:hAnsi="ＭＳ 明朝"/>
          <w:color w:val="000000" w:themeColor="text1"/>
        </w:rPr>
      </w:pPr>
    </w:p>
    <w:p w14:paraId="2CE69014" w14:textId="77777777" w:rsidR="007A2360" w:rsidRPr="00C12FF1" w:rsidRDefault="007A2360" w:rsidP="00F82018">
      <w:pPr>
        <w:tabs>
          <w:tab w:val="left" w:pos="3828"/>
        </w:tabs>
        <w:rPr>
          <w:rFonts w:ascii="ＭＳ 明朝" w:hAnsi="ＭＳ 明朝"/>
          <w:color w:val="000000" w:themeColor="text1"/>
        </w:rPr>
      </w:pPr>
      <w:r w:rsidRPr="00C12FF1">
        <w:rPr>
          <w:rFonts w:ascii="ＭＳ 明朝" w:hAnsi="ＭＳ 明朝"/>
          <w:color w:val="000000" w:themeColor="text1"/>
        </w:rPr>
        <w:tab/>
      </w:r>
      <w:r w:rsidRPr="00C12FF1">
        <w:rPr>
          <w:rFonts w:ascii="ＭＳ 明朝" w:hAnsi="ＭＳ 明朝" w:hint="eastAsia"/>
          <w:color w:val="000000" w:themeColor="text1"/>
          <w:spacing w:val="24"/>
        </w:rPr>
        <w:t>代表者氏名</w:t>
      </w:r>
      <w:r w:rsidRPr="00C12FF1">
        <w:rPr>
          <w:rFonts w:ascii="ＭＳ 明朝" w:hAnsi="ＭＳ 明朝" w:hint="eastAsia"/>
          <w:color w:val="000000" w:themeColor="text1"/>
        </w:rPr>
        <w:t xml:space="preserve">　　</w:t>
      </w:r>
      <w:r w:rsidR="00585347" w:rsidRPr="00C12FF1">
        <w:rPr>
          <w:rFonts w:ascii="ＭＳ 明朝" w:hAnsi="ＭＳ 明朝" w:hint="eastAsia"/>
          <w:color w:val="000000" w:themeColor="text1"/>
        </w:rPr>
        <w:t xml:space="preserve">　</w:t>
      </w:r>
      <w:r w:rsidRPr="00C12FF1">
        <w:rPr>
          <w:rFonts w:ascii="ＭＳ 明朝" w:hAnsi="ＭＳ 明朝" w:hint="eastAsia"/>
          <w:color w:val="000000" w:themeColor="text1"/>
        </w:rPr>
        <w:t xml:space="preserve">　　　　　　　　　　　印</w:t>
      </w:r>
    </w:p>
    <w:p w14:paraId="243224B0" w14:textId="5F98BF0E" w:rsidR="007A2360" w:rsidRPr="00C12FF1" w:rsidRDefault="00F82018" w:rsidP="00F82018">
      <w:pPr>
        <w:tabs>
          <w:tab w:val="left" w:pos="3780"/>
        </w:tabs>
        <w:rPr>
          <w:rFonts w:ascii="ＭＳ 明朝" w:hAnsi="ＭＳ 明朝"/>
          <w:color w:val="000000" w:themeColor="text1"/>
        </w:rPr>
      </w:pPr>
      <w:r w:rsidRPr="00C12FF1">
        <w:rPr>
          <w:rFonts w:ascii="ＭＳ 明朝" w:hAnsi="ＭＳ 明朝"/>
          <w:color w:val="000000" w:themeColor="text1"/>
        </w:rPr>
        <w:tab/>
      </w:r>
      <w:r w:rsidR="007A2360" w:rsidRPr="00C12FF1">
        <w:rPr>
          <w:rFonts w:ascii="ＭＳ 明朝" w:hAnsi="ＭＳ 明朝" w:hint="eastAsia"/>
          <w:color w:val="000000" w:themeColor="text1"/>
        </w:rPr>
        <w:t>（又は代理人）</w:t>
      </w:r>
    </w:p>
    <w:p w14:paraId="32B62A1D" w14:textId="77777777" w:rsidR="007A2360" w:rsidRPr="00C12FF1" w:rsidRDefault="007A2360" w:rsidP="007A2360">
      <w:pPr>
        <w:tabs>
          <w:tab w:val="left" w:pos="4202"/>
        </w:tabs>
        <w:rPr>
          <w:rFonts w:ascii="ＭＳ 明朝" w:hAnsi="ＭＳ 明朝"/>
          <w:color w:val="000000" w:themeColor="text1"/>
        </w:rPr>
      </w:pPr>
    </w:p>
    <w:p w14:paraId="117A5A87" w14:textId="77777777" w:rsidR="007A2360" w:rsidRPr="00C12FF1" w:rsidRDefault="007A2360" w:rsidP="007A2360">
      <w:pPr>
        <w:tabs>
          <w:tab w:val="left" w:pos="4202"/>
        </w:tabs>
        <w:rPr>
          <w:rFonts w:ascii="ＭＳ 明朝" w:hAnsi="ＭＳ 明朝"/>
          <w:color w:val="000000" w:themeColor="text1"/>
        </w:rPr>
      </w:pPr>
    </w:p>
    <w:p w14:paraId="1DEFA52B" w14:textId="77777777" w:rsidR="007A2360" w:rsidRPr="00C12FF1" w:rsidRDefault="007A2360" w:rsidP="007A2360">
      <w:pPr>
        <w:tabs>
          <w:tab w:val="left" w:pos="4202"/>
        </w:tabs>
        <w:rPr>
          <w:rFonts w:ascii="ＭＳ 明朝" w:hAnsi="ＭＳ 明朝"/>
          <w:color w:val="000000" w:themeColor="text1"/>
        </w:rPr>
      </w:pPr>
    </w:p>
    <w:p w14:paraId="0DA017F9" w14:textId="77777777" w:rsidR="007A2360" w:rsidRPr="00C12FF1" w:rsidRDefault="007A2360" w:rsidP="007A2360">
      <w:pPr>
        <w:tabs>
          <w:tab w:val="left" w:pos="4202"/>
        </w:tabs>
        <w:jc w:val="center"/>
        <w:rPr>
          <w:rFonts w:ascii="ＭＳ 明朝" w:hAnsi="ＭＳ 明朝"/>
          <w:color w:val="000000" w:themeColor="text1"/>
        </w:rPr>
      </w:pPr>
      <w:r w:rsidRPr="00C12FF1">
        <w:rPr>
          <w:rFonts w:ascii="ＭＳ 明朝" w:hAnsi="ＭＳ 明朝" w:hint="eastAsia"/>
          <w:color w:val="000000" w:themeColor="text1"/>
          <w:sz w:val="32"/>
          <w:szCs w:val="32"/>
        </w:rPr>
        <w:t>委　任　状</w:t>
      </w:r>
    </w:p>
    <w:p w14:paraId="51C46B85" w14:textId="77777777" w:rsidR="007A2360" w:rsidRPr="00C12FF1" w:rsidRDefault="007A2360" w:rsidP="007A2360">
      <w:pPr>
        <w:tabs>
          <w:tab w:val="left" w:pos="4202"/>
        </w:tabs>
        <w:rPr>
          <w:rFonts w:ascii="ＭＳ 明朝" w:hAnsi="ＭＳ 明朝"/>
          <w:color w:val="000000" w:themeColor="text1"/>
        </w:rPr>
      </w:pPr>
    </w:p>
    <w:p w14:paraId="775DB2C4" w14:textId="77777777" w:rsidR="007A2360" w:rsidRPr="00C12FF1" w:rsidRDefault="007A2360" w:rsidP="007A2360">
      <w:pPr>
        <w:rPr>
          <w:rFonts w:ascii="ＭＳ 明朝" w:hAnsi="ＭＳ 明朝"/>
          <w:color w:val="000000" w:themeColor="text1"/>
        </w:rPr>
      </w:pPr>
    </w:p>
    <w:p w14:paraId="60A00728" w14:textId="77777777" w:rsidR="007A2360" w:rsidRPr="00C12FF1" w:rsidRDefault="007A2360" w:rsidP="007A2360">
      <w:pPr>
        <w:rPr>
          <w:rFonts w:ascii="ＭＳ 明朝" w:hAnsi="ＭＳ 明朝"/>
          <w:color w:val="000000" w:themeColor="text1"/>
        </w:rPr>
      </w:pPr>
    </w:p>
    <w:p w14:paraId="763F7068" w14:textId="77777777" w:rsidR="007A2360" w:rsidRPr="00C12FF1" w:rsidRDefault="007A2360" w:rsidP="007A2360">
      <w:pPr>
        <w:ind w:leftChars="270" w:left="567" w:rightChars="545" w:right="1144" w:firstLineChars="68" w:firstLine="143"/>
        <w:rPr>
          <w:rFonts w:ascii="ＭＳ 明朝" w:hAnsi="ＭＳ 明朝"/>
          <w:color w:val="000000" w:themeColor="text1"/>
        </w:rPr>
      </w:pPr>
      <w:r w:rsidRPr="00C12FF1">
        <w:rPr>
          <w:rFonts w:ascii="ＭＳ 明朝" w:hAnsi="ＭＳ 明朝" w:hint="eastAsia"/>
          <w:color w:val="000000" w:themeColor="text1"/>
        </w:rPr>
        <w:t>私は、下記の者を代理人と定め、「</w:t>
      </w:r>
      <w:r w:rsidRPr="00C12FF1">
        <w:rPr>
          <w:rFonts w:ascii="ＭＳ 明朝" w:hAnsi="ＭＳ 明朝"/>
          <w:color w:val="000000" w:themeColor="text1"/>
          <w:szCs w:val="21"/>
        </w:rPr>
        <w:t>IPAシステム統合運用管理業務</w:t>
      </w:r>
      <w:r w:rsidRPr="00C12FF1">
        <w:rPr>
          <w:rFonts w:ascii="ＭＳ 明朝" w:hAnsi="ＭＳ 明朝"/>
          <w:color w:val="000000" w:themeColor="text1"/>
        </w:rPr>
        <w:t>」</w:t>
      </w:r>
      <w:r w:rsidRPr="00C12FF1">
        <w:rPr>
          <w:rFonts w:ascii="ＭＳ 明朝" w:hAnsi="ＭＳ 明朝" w:hint="eastAsia"/>
          <w:color w:val="000000" w:themeColor="text1"/>
        </w:rPr>
        <w:t>の入札に関する一切の権限を委任します。</w:t>
      </w:r>
    </w:p>
    <w:p w14:paraId="7AC82EAD" w14:textId="77777777" w:rsidR="007A2360" w:rsidRPr="00C12FF1" w:rsidRDefault="007A2360" w:rsidP="007A2360">
      <w:pPr>
        <w:rPr>
          <w:rFonts w:ascii="ＭＳ 明朝" w:hAnsi="ＭＳ 明朝"/>
          <w:color w:val="000000" w:themeColor="text1"/>
        </w:rPr>
      </w:pPr>
    </w:p>
    <w:p w14:paraId="6CB3AE70" w14:textId="77777777" w:rsidR="007A2360" w:rsidRPr="00C12FF1" w:rsidRDefault="007A2360" w:rsidP="007A2360">
      <w:pPr>
        <w:rPr>
          <w:rFonts w:ascii="ＭＳ 明朝" w:hAnsi="ＭＳ 明朝"/>
          <w:color w:val="000000" w:themeColor="text1"/>
        </w:rPr>
      </w:pPr>
    </w:p>
    <w:p w14:paraId="4437E7D0" w14:textId="77777777" w:rsidR="007A2360" w:rsidRPr="00C12FF1" w:rsidRDefault="007A2360" w:rsidP="007A2360">
      <w:pPr>
        <w:rPr>
          <w:rFonts w:ascii="ＭＳ 明朝" w:hAnsi="ＭＳ 明朝"/>
          <w:color w:val="000000" w:themeColor="text1"/>
        </w:rPr>
      </w:pPr>
    </w:p>
    <w:p w14:paraId="2FC4EA69"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代</w:t>
      </w:r>
      <w:r w:rsidRPr="00C12FF1">
        <w:rPr>
          <w:rFonts w:ascii="ＭＳ 明朝" w:hAnsi="ＭＳ 明朝"/>
          <w:color w:val="000000" w:themeColor="text1"/>
        </w:rPr>
        <w:t xml:space="preserve"> 理 人(又は復代理人)</w:t>
      </w:r>
    </w:p>
    <w:p w14:paraId="30617B70" w14:textId="77777777" w:rsidR="007A2360" w:rsidRPr="00C12FF1" w:rsidRDefault="007A2360" w:rsidP="007A2360">
      <w:pPr>
        <w:rPr>
          <w:rFonts w:ascii="ＭＳ 明朝" w:hAnsi="ＭＳ 明朝"/>
          <w:color w:val="000000" w:themeColor="text1"/>
        </w:rPr>
      </w:pPr>
    </w:p>
    <w:p w14:paraId="26C9417E" w14:textId="77777777" w:rsidR="007A2360" w:rsidRPr="00C12FF1" w:rsidRDefault="007A2360" w:rsidP="007A2360">
      <w:pPr>
        <w:ind w:firstLineChars="700" w:firstLine="1470"/>
        <w:rPr>
          <w:rFonts w:ascii="ＭＳ 明朝" w:hAnsi="ＭＳ 明朝"/>
          <w:color w:val="000000" w:themeColor="text1"/>
        </w:rPr>
      </w:pPr>
      <w:r w:rsidRPr="00C12FF1">
        <w:rPr>
          <w:rFonts w:ascii="ＭＳ 明朝" w:hAnsi="ＭＳ 明朝" w:hint="eastAsia"/>
          <w:color w:val="000000" w:themeColor="text1"/>
        </w:rPr>
        <w:t>所　在　地</w:t>
      </w:r>
    </w:p>
    <w:p w14:paraId="11E25565" w14:textId="77777777" w:rsidR="007A2360" w:rsidRPr="00C12FF1" w:rsidRDefault="007A2360" w:rsidP="007A2360">
      <w:pPr>
        <w:ind w:firstLineChars="500" w:firstLine="1050"/>
        <w:rPr>
          <w:rFonts w:ascii="ＭＳ 明朝" w:hAnsi="ＭＳ 明朝"/>
          <w:color w:val="000000" w:themeColor="text1"/>
        </w:rPr>
      </w:pPr>
    </w:p>
    <w:p w14:paraId="32F2B645" w14:textId="77777777" w:rsidR="007A2360" w:rsidRPr="00C12FF1" w:rsidRDefault="007A2360" w:rsidP="007A2360">
      <w:pPr>
        <w:ind w:firstLineChars="700" w:firstLine="1470"/>
        <w:rPr>
          <w:rFonts w:ascii="ＭＳ 明朝" w:hAnsi="ＭＳ 明朝"/>
          <w:color w:val="000000" w:themeColor="text1"/>
        </w:rPr>
      </w:pPr>
      <w:r w:rsidRPr="00C12FF1">
        <w:rPr>
          <w:rFonts w:ascii="ＭＳ 明朝" w:hAnsi="ＭＳ 明朝" w:hint="eastAsia"/>
          <w:color w:val="000000" w:themeColor="text1"/>
        </w:rPr>
        <w:t>所属・役職名</w:t>
      </w:r>
    </w:p>
    <w:p w14:paraId="24473FD9" w14:textId="77777777" w:rsidR="007A2360" w:rsidRPr="00C12FF1" w:rsidRDefault="007A2360" w:rsidP="007A2360">
      <w:pPr>
        <w:ind w:firstLineChars="500" w:firstLine="1050"/>
        <w:rPr>
          <w:rFonts w:ascii="ＭＳ 明朝" w:hAnsi="ＭＳ 明朝"/>
          <w:color w:val="000000" w:themeColor="text1"/>
        </w:rPr>
      </w:pPr>
    </w:p>
    <w:p w14:paraId="5C6925F2" w14:textId="77777777" w:rsidR="007A2360" w:rsidRPr="00C12FF1" w:rsidRDefault="007A2360" w:rsidP="007A2360">
      <w:pPr>
        <w:ind w:firstLineChars="700" w:firstLine="1470"/>
        <w:rPr>
          <w:rFonts w:ascii="ＭＳ 明朝" w:hAnsi="ＭＳ 明朝"/>
          <w:color w:val="000000" w:themeColor="text1"/>
        </w:rPr>
      </w:pPr>
      <w:r w:rsidRPr="00C12FF1">
        <w:rPr>
          <w:rFonts w:ascii="ＭＳ 明朝" w:hAnsi="ＭＳ 明朝" w:hint="eastAsia"/>
          <w:color w:val="000000" w:themeColor="text1"/>
        </w:rPr>
        <w:t>氏　　　名</w:t>
      </w:r>
    </w:p>
    <w:p w14:paraId="48E1A502" w14:textId="77777777" w:rsidR="007A2360" w:rsidRPr="00C12FF1" w:rsidRDefault="007A2360" w:rsidP="007A2360">
      <w:pPr>
        <w:ind w:firstLineChars="800" w:firstLine="1680"/>
        <w:rPr>
          <w:rFonts w:ascii="ＭＳ 明朝" w:hAnsi="ＭＳ 明朝"/>
          <w:color w:val="000000" w:themeColor="text1"/>
        </w:rPr>
      </w:pPr>
    </w:p>
    <w:p w14:paraId="13840D61" w14:textId="77777777" w:rsidR="007A2360" w:rsidRPr="00C12FF1" w:rsidRDefault="007A2360" w:rsidP="007A2360">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9025A" w:rsidRPr="00F136A2" w14:paraId="02B7D998" w14:textId="77777777" w:rsidTr="003B1FA8">
        <w:trPr>
          <w:trHeight w:val="960"/>
        </w:trPr>
        <w:tc>
          <w:tcPr>
            <w:tcW w:w="1086" w:type="dxa"/>
          </w:tcPr>
          <w:p w14:paraId="4C01F8EF" w14:textId="77777777" w:rsidR="007A2360" w:rsidRPr="00C12FF1" w:rsidRDefault="007A2360" w:rsidP="003B1FA8">
            <w:pPr>
              <w:rPr>
                <w:rFonts w:ascii="ＭＳ 明朝" w:hAnsi="ＭＳ 明朝"/>
                <w:color w:val="000000" w:themeColor="text1"/>
              </w:rPr>
            </w:pPr>
          </w:p>
        </w:tc>
      </w:tr>
    </w:tbl>
    <w:p w14:paraId="62235DDB"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w:t>
      </w:r>
      <w:r w:rsidRPr="00C12FF1">
        <w:rPr>
          <w:rFonts w:ascii="ＭＳ 明朝" w:hAnsi="ＭＳ 明朝" w:hint="eastAsia"/>
          <w:color w:val="000000" w:themeColor="text1"/>
          <w:spacing w:val="140"/>
          <w:kern w:val="0"/>
          <w:fitText w:val="1260" w:id="375626507"/>
        </w:rPr>
        <w:t>使用印</w:t>
      </w:r>
      <w:r w:rsidRPr="00C12FF1">
        <w:rPr>
          <w:rFonts w:ascii="ＭＳ 明朝" w:hAnsi="ＭＳ 明朝" w:hint="eastAsia"/>
          <w:color w:val="000000" w:themeColor="text1"/>
          <w:kern w:val="0"/>
          <w:fitText w:val="1260" w:id="375626507"/>
        </w:rPr>
        <w:t>鑑</w:t>
      </w:r>
    </w:p>
    <w:p w14:paraId="01D478E6" w14:textId="77777777" w:rsidR="007A2360" w:rsidRPr="00C12FF1" w:rsidRDefault="007A2360" w:rsidP="007A2360">
      <w:pPr>
        <w:rPr>
          <w:rFonts w:ascii="ＭＳ 明朝" w:hAnsi="ＭＳ 明朝"/>
          <w:color w:val="000000" w:themeColor="text1"/>
        </w:rPr>
      </w:pPr>
    </w:p>
    <w:p w14:paraId="4F2ECDF8" w14:textId="77777777" w:rsidR="007A2360" w:rsidRPr="00C12FF1" w:rsidRDefault="007A2360" w:rsidP="007A2360">
      <w:pPr>
        <w:rPr>
          <w:rFonts w:ascii="ＭＳ 明朝" w:hAnsi="ＭＳ 明朝"/>
          <w:color w:val="000000" w:themeColor="text1"/>
          <w:sz w:val="32"/>
          <w:szCs w:val="32"/>
        </w:rPr>
      </w:pPr>
      <w:r w:rsidRPr="00C12FF1">
        <w:rPr>
          <w:rFonts w:ascii="ＭＳ 明朝" w:hAnsi="ＭＳ 明朝"/>
          <w:color w:val="000000" w:themeColor="text1"/>
        </w:rPr>
        <w:br w:type="page"/>
      </w:r>
      <w:r w:rsidRPr="00C12FF1">
        <w:rPr>
          <w:rFonts w:ascii="ＭＳ 明朝" w:hAnsi="ＭＳ 明朝" w:hint="eastAsia"/>
          <w:color w:val="000000" w:themeColor="text1"/>
        </w:rPr>
        <w:t xml:space="preserve">（様　式　</w:t>
      </w:r>
      <w:r w:rsidRPr="00C12FF1">
        <w:rPr>
          <w:rFonts w:ascii="ＭＳ 明朝" w:hAnsi="ＭＳ 明朝"/>
          <w:color w:val="000000" w:themeColor="text1"/>
        </w:rPr>
        <w:t>3）</w:t>
      </w:r>
    </w:p>
    <w:p w14:paraId="51A088B3" w14:textId="77777777" w:rsidR="007A2360" w:rsidRPr="00C12FF1" w:rsidRDefault="007A2360" w:rsidP="007A2360">
      <w:pPr>
        <w:rPr>
          <w:rFonts w:ascii="ＭＳ 明朝" w:hAnsi="ＭＳ 明朝"/>
          <w:color w:val="000000" w:themeColor="text1"/>
        </w:rPr>
      </w:pPr>
    </w:p>
    <w:p w14:paraId="16A91133" w14:textId="77777777" w:rsidR="007A2360" w:rsidRPr="00C12FF1" w:rsidRDefault="007A2360" w:rsidP="007A2360">
      <w:pPr>
        <w:jc w:val="right"/>
        <w:rPr>
          <w:rFonts w:ascii="ＭＳ 明朝" w:hAnsi="ＭＳ 明朝"/>
          <w:color w:val="000000" w:themeColor="text1"/>
        </w:rPr>
      </w:pPr>
      <w:r w:rsidRPr="00C12FF1">
        <w:rPr>
          <w:rFonts w:ascii="ＭＳ 明朝" w:hAnsi="ＭＳ 明朝" w:hint="eastAsia"/>
          <w:color w:val="000000" w:themeColor="text1"/>
        </w:rPr>
        <w:t xml:space="preserve">　　年　　月　　日</w:t>
      </w:r>
    </w:p>
    <w:p w14:paraId="6F0580A8" w14:textId="77777777" w:rsidR="007A2360" w:rsidRPr="00C12FF1" w:rsidRDefault="007A2360" w:rsidP="007A2360">
      <w:pPr>
        <w:rPr>
          <w:rFonts w:ascii="ＭＳ 明朝" w:hAnsi="ＭＳ 明朝"/>
          <w:color w:val="000000" w:themeColor="text1"/>
        </w:rPr>
      </w:pPr>
    </w:p>
    <w:p w14:paraId="41259089" w14:textId="77777777" w:rsidR="007A2360" w:rsidRPr="00C12FF1" w:rsidRDefault="007A2360" w:rsidP="007A2360">
      <w:pPr>
        <w:rPr>
          <w:rFonts w:ascii="ＭＳ 明朝" w:hAnsi="ＭＳ 明朝"/>
          <w:color w:val="000000" w:themeColor="text1"/>
        </w:rPr>
      </w:pPr>
    </w:p>
    <w:p w14:paraId="5926BA00"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独立行政法人情報処理推進機構　理事長　殿</w:t>
      </w:r>
    </w:p>
    <w:p w14:paraId="3DBA70DC" w14:textId="77777777" w:rsidR="007A2360" w:rsidRPr="00C12FF1" w:rsidRDefault="007A2360" w:rsidP="007A2360">
      <w:pPr>
        <w:rPr>
          <w:rFonts w:ascii="ＭＳ 明朝" w:hAnsi="ＭＳ 明朝"/>
          <w:color w:val="000000" w:themeColor="text1"/>
        </w:rPr>
      </w:pPr>
    </w:p>
    <w:p w14:paraId="3488801D" w14:textId="77777777" w:rsidR="007A2360" w:rsidRPr="00C12FF1" w:rsidRDefault="007A2360" w:rsidP="007A2360">
      <w:pPr>
        <w:rPr>
          <w:rFonts w:ascii="ＭＳ 明朝" w:hAnsi="ＭＳ 明朝"/>
          <w:color w:val="000000" w:themeColor="text1"/>
        </w:rPr>
      </w:pPr>
    </w:p>
    <w:p w14:paraId="73A7AA5B" w14:textId="77777777" w:rsidR="007A2360" w:rsidRPr="00C12FF1" w:rsidRDefault="007A2360" w:rsidP="007A2360">
      <w:pPr>
        <w:ind w:firstLineChars="1900" w:firstLine="3990"/>
        <w:rPr>
          <w:rFonts w:ascii="ＭＳ 明朝" w:hAnsi="ＭＳ 明朝"/>
          <w:color w:val="000000" w:themeColor="text1"/>
        </w:rPr>
      </w:pPr>
      <w:r w:rsidRPr="00C12FF1">
        <w:rPr>
          <w:rFonts w:ascii="ＭＳ 明朝" w:hAnsi="ＭＳ 明朝" w:hint="eastAsia"/>
          <w:color w:val="000000" w:themeColor="text1"/>
        </w:rPr>
        <w:t>所　在　地</w:t>
      </w:r>
    </w:p>
    <w:p w14:paraId="023F4C64" w14:textId="77777777" w:rsidR="007A2360" w:rsidRPr="00C12FF1" w:rsidRDefault="007A2360" w:rsidP="007A2360">
      <w:pPr>
        <w:rPr>
          <w:rFonts w:ascii="ＭＳ 明朝" w:hAnsi="ＭＳ 明朝"/>
          <w:color w:val="000000" w:themeColor="text1"/>
        </w:rPr>
      </w:pPr>
    </w:p>
    <w:p w14:paraId="51623806" w14:textId="77777777" w:rsidR="007A2360" w:rsidRPr="00C12FF1" w:rsidRDefault="007A2360" w:rsidP="007A2360">
      <w:pPr>
        <w:ind w:firstLineChars="1900" w:firstLine="3990"/>
        <w:rPr>
          <w:rFonts w:ascii="ＭＳ 明朝" w:hAnsi="ＭＳ 明朝"/>
          <w:color w:val="000000" w:themeColor="text1"/>
        </w:rPr>
      </w:pPr>
      <w:r w:rsidRPr="00C12FF1">
        <w:rPr>
          <w:rFonts w:ascii="ＭＳ 明朝" w:hAnsi="ＭＳ 明朝" w:hint="eastAsia"/>
          <w:color w:val="000000" w:themeColor="text1"/>
        </w:rPr>
        <w:t>商号又は名称</w:t>
      </w:r>
    </w:p>
    <w:p w14:paraId="400C11A7" w14:textId="77777777" w:rsidR="007A2360" w:rsidRPr="00C12FF1" w:rsidRDefault="007A2360" w:rsidP="007A2360">
      <w:pPr>
        <w:rPr>
          <w:rFonts w:ascii="ＭＳ 明朝" w:hAnsi="ＭＳ 明朝"/>
          <w:color w:val="000000" w:themeColor="text1"/>
        </w:rPr>
      </w:pPr>
    </w:p>
    <w:p w14:paraId="2A0E0B7C" w14:textId="77777777" w:rsidR="007A2360" w:rsidRPr="00C12FF1" w:rsidRDefault="007A2360" w:rsidP="007A2360">
      <w:pPr>
        <w:ind w:firstLineChars="1900" w:firstLine="3990"/>
        <w:rPr>
          <w:rFonts w:ascii="ＭＳ 明朝" w:hAnsi="ＭＳ 明朝"/>
          <w:color w:val="000000" w:themeColor="text1"/>
        </w:rPr>
      </w:pPr>
      <w:r w:rsidRPr="00C12FF1">
        <w:rPr>
          <w:rFonts w:ascii="ＭＳ 明朝" w:hAnsi="ＭＳ 明朝" w:hint="eastAsia"/>
          <w:color w:val="000000" w:themeColor="text1"/>
        </w:rPr>
        <w:t>代表者氏名　　　　　　　　　　　　　　　　印</w:t>
      </w:r>
    </w:p>
    <w:p w14:paraId="77DB6963" w14:textId="77777777" w:rsidR="007A2360" w:rsidRPr="00C12FF1" w:rsidRDefault="007A2360" w:rsidP="007A2360">
      <w:pPr>
        <w:ind w:firstLineChars="1900" w:firstLine="3990"/>
        <w:rPr>
          <w:rFonts w:ascii="ＭＳ 明朝" w:hAnsi="ＭＳ 明朝"/>
          <w:color w:val="000000" w:themeColor="text1"/>
        </w:rPr>
      </w:pPr>
    </w:p>
    <w:p w14:paraId="3766F6E6" w14:textId="77777777" w:rsidR="007A2360" w:rsidRPr="00C12FF1" w:rsidRDefault="007A2360" w:rsidP="00585347">
      <w:pPr>
        <w:ind w:firstLineChars="1900" w:firstLine="3990"/>
        <w:rPr>
          <w:rFonts w:ascii="ＭＳ 明朝" w:hAnsi="ＭＳ 明朝"/>
          <w:color w:val="000000" w:themeColor="text1"/>
        </w:rPr>
      </w:pPr>
      <w:r w:rsidRPr="00C12FF1">
        <w:rPr>
          <w:rFonts w:ascii="ＭＳ 明朝" w:hAnsi="ＭＳ 明朝" w:hint="eastAsia"/>
          <w:color w:val="000000" w:themeColor="text1"/>
        </w:rPr>
        <w:t>（又は代理人、復代理人氏名）　　　　　　　印</w:t>
      </w:r>
    </w:p>
    <w:p w14:paraId="041A99D1" w14:textId="77777777" w:rsidR="007A2360" w:rsidRPr="00C12FF1" w:rsidRDefault="007A2360" w:rsidP="007A2360">
      <w:pPr>
        <w:rPr>
          <w:rFonts w:ascii="ＭＳ 明朝" w:hAnsi="ＭＳ 明朝"/>
          <w:color w:val="000000" w:themeColor="text1"/>
        </w:rPr>
      </w:pPr>
    </w:p>
    <w:p w14:paraId="0B8BAC9D" w14:textId="77777777" w:rsidR="007A2360" w:rsidRPr="00C12FF1" w:rsidRDefault="007A2360" w:rsidP="007A2360">
      <w:pPr>
        <w:rPr>
          <w:rFonts w:ascii="ＭＳ 明朝" w:hAnsi="ＭＳ 明朝"/>
          <w:color w:val="000000" w:themeColor="text1"/>
        </w:rPr>
      </w:pPr>
    </w:p>
    <w:p w14:paraId="0869B3AB" w14:textId="77777777" w:rsidR="007A2360" w:rsidRPr="00C12FF1" w:rsidRDefault="007A2360" w:rsidP="007A2360">
      <w:pPr>
        <w:rPr>
          <w:rFonts w:ascii="ＭＳ 明朝" w:hAnsi="ＭＳ 明朝"/>
          <w:color w:val="000000" w:themeColor="text1"/>
        </w:rPr>
      </w:pPr>
    </w:p>
    <w:p w14:paraId="5A1E562D" w14:textId="77777777" w:rsidR="007A2360" w:rsidRPr="00C12FF1" w:rsidRDefault="007A2360" w:rsidP="007A2360">
      <w:pPr>
        <w:rPr>
          <w:rFonts w:ascii="ＭＳ 明朝" w:hAnsi="ＭＳ 明朝"/>
          <w:color w:val="000000" w:themeColor="text1"/>
        </w:rPr>
      </w:pPr>
    </w:p>
    <w:p w14:paraId="58DCD8E2" w14:textId="77777777" w:rsidR="007A2360" w:rsidRPr="00C12FF1" w:rsidRDefault="007A2360" w:rsidP="007A2360">
      <w:pPr>
        <w:jc w:val="center"/>
        <w:rPr>
          <w:rFonts w:ascii="ＭＳ 明朝" w:hAnsi="ＭＳ 明朝"/>
          <w:color w:val="000000" w:themeColor="text1"/>
          <w:sz w:val="32"/>
          <w:szCs w:val="32"/>
        </w:rPr>
      </w:pPr>
      <w:r w:rsidRPr="00C12FF1">
        <w:rPr>
          <w:rFonts w:ascii="ＭＳ 明朝" w:hAnsi="ＭＳ 明朝" w:hint="eastAsia"/>
          <w:color w:val="000000" w:themeColor="text1"/>
          <w:sz w:val="32"/>
          <w:szCs w:val="32"/>
        </w:rPr>
        <w:t>入　札　書</w:t>
      </w:r>
    </w:p>
    <w:p w14:paraId="2B793C75" w14:textId="77777777" w:rsidR="007A2360" w:rsidRPr="00C12FF1" w:rsidRDefault="007A2360" w:rsidP="007A2360">
      <w:pPr>
        <w:rPr>
          <w:rFonts w:ascii="ＭＳ 明朝" w:hAnsi="ＭＳ 明朝"/>
          <w:color w:val="000000" w:themeColor="text1"/>
        </w:rPr>
      </w:pPr>
    </w:p>
    <w:p w14:paraId="65110CA0" w14:textId="77777777" w:rsidR="007A2360" w:rsidRPr="00C12FF1" w:rsidRDefault="007A2360" w:rsidP="007A2360">
      <w:pPr>
        <w:rPr>
          <w:rFonts w:ascii="ＭＳ 明朝" w:hAnsi="ＭＳ 明朝"/>
          <w:color w:val="000000" w:themeColor="text1"/>
        </w:rPr>
      </w:pPr>
    </w:p>
    <w:p w14:paraId="5A1E31D6" w14:textId="77777777" w:rsidR="007A2360" w:rsidRPr="00C12FF1" w:rsidRDefault="007A2360" w:rsidP="007A2360">
      <w:pPr>
        <w:rPr>
          <w:rFonts w:ascii="ＭＳ 明朝" w:hAnsi="ＭＳ 明朝"/>
          <w:color w:val="000000" w:themeColor="text1"/>
        </w:rPr>
      </w:pPr>
    </w:p>
    <w:p w14:paraId="536AC52B" w14:textId="77777777" w:rsidR="007A2360" w:rsidRPr="00C12FF1" w:rsidRDefault="007A2360" w:rsidP="00450F3B">
      <w:pPr>
        <w:ind w:firstLineChars="1250" w:firstLine="2625"/>
        <w:rPr>
          <w:rFonts w:ascii="ＭＳ 明朝" w:hAnsi="ＭＳ 明朝"/>
          <w:color w:val="000000" w:themeColor="text1"/>
          <w:u w:val="single"/>
        </w:rPr>
      </w:pPr>
      <w:r w:rsidRPr="00C12FF1">
        <w:rPr>
          <w:rFonts w:ascii="ＭＳ 明朝" w:hAnsi="ＭＳ 明朝" w:hint="eastAsia"/>
          <w:color w:val="000000" w:themeColor="text1"/>
        </w:rPr>
        <w:t xml:space="preserve">入札金額　　</w:t>
      </w:r>
      <w:r w:rsidRPr="00C12FF1">
        <w:rPr>
          <w:rFonts w:ascii="ＭＳ 明朝" w:hAnsi="ＭＳ 明朝" w:hint="eastAsia"/>
          <w:color w:val="000000" w:themeColor="text1"/>
          <w:u w:val="single"/>
        </w:rPr>
        <w:t xml:space="preserve">￥　</w:t>
      </w:r>
      <w:r w:rsidRPr="00C12FF1">
        <w:rPr>
          <w:rFonts w:ascii="ＭＳ 明朝" w:hAnsi="ＭＳ 明朝"/>
          <w:color w:val="000000" w:themeColor="text1"/>
          <w:u w:val="single"/>
        </w:rPr>
        <w:t xml:space="preserve">    　　　　　　　　　</w:t>
      </w:r>
    </w:p>
    <w:p w14:paraId="421AE813" w14:textId="417D9D03" w:rsidR="007A2360" w:rsidRPr="00C12FF1" w:rsidRDefault="00C33764" w:rsidP="007A2360">
      <w:pPr>
        <w:jc w:val="center"/>
        <w:rPr>
          <w:rFonts w:ascii="ＭＳ 明朝" w:hAnsi="ＭＳ 明朝"/>
          <w:color w:val="000000" w:themeColor="text1"/>
        </w:rPr>
      </w:pPr>
      <w:r w:rsidRPr="00C12FF1">
        <w:rPr>
          <w:rFonts w:ascii="ＭＳ 明朝" w:hAnsi="ＭＳ 明朝" w:hint="eastAsia"/>
          <w:color w:val="000000" w:themeColor="text1"/>
        </w:rPr>
        <w:t xml:space="preserve">　（※　下記件名に係る費用の総価を記載すること）</w:t>
      </w:r>
    </w:p>
    <w:p w14:paraId="1D45F87F" w14:textId="77777777" w:rsidR="007A2360" w:rsidRPr="00C12FF1" w:rsidRDefault="007A2360" w:rsidP="007A2360">
      <w:pPr>
        <w:jc w:val="center"/>
        <w:rPr>
          <w:rFonts w:ascii="ＭＳ 明朝" w:hAnsi="ＭＳ 明朝"/>
          <w:color w:val="000000" w:themeColor="text1"/>
        </w:rPr>
      </w:pPr>
    </w:p>
    <w:p w14:paraId="205AE094"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件　名　「</w:t>
      </w:r>
      <w:r w:rsidRPr="00C12FF1">
        <w:rPr>
          <w:rFonts w:ascii="ＭＳ 明朝" w:hAnsi="ＭＳ 明朝"/>
          <w:color w:val="000000" w:themeColor="text1"/>
          <w:szCs w:val="21"/>
        </w:rPr>
        <w:t>IPAシステム統合運用管理業務」</w:t>
      </w:r>
    </w:p>
    <w:p w14:paraId="59664955" w14:textId="77777777" w:rsidR="007A2360" w:rsidRPr="00C12FF1" w:rsidRDefault="007A2360" w:rsidP="007A2360">
      <w:pPr>
        <w:rPr>
          <w:rFonts w:ascii="ＭＳ 明朝" w:hAnsi="ＭＳ 明朝"/>
          <w:color w:val="000000" w:themeColor="text1"/>
        </w:rPr>
      </w:pPr>
    </w:p>
    <w:p w14:paraId="44182B3A" w14:textId="77777777" w:rsidR="007A2360" w:rsidRPr="00C12FF1" w:rsidRDefault="007A2360" w:rsidP="007A2360">
      <w:pPr>
        <w:rPr>
          <w:rFonts w:ascii="ＭＳ 明朝" w:hAnsi="ＭＳ 明朝"/>
          <w:color w:val="000000" w:themeColor="text1"/>
        </w:rPr>
      </w:pPr>
    </w:p>
    <w:p w14:paraId="6E3F38BE" w14:textId="77777777" w:rsidR="007A2360" w:rsidRPr="00C12FF1" w:rsidRDefault="007A2360" w:rsidP="007A2360">
      <w:pPr>
        <w:rPr>
          <w:rFonts w:ascii="ＭＳ 明朝" w:hAnsi="ＭＳ 明朝"/>
          <w:color w:val="000000" w:themeColor="text1"/>
        </w:rPr>
      </w:pPr>
    </w:p>
    <w:p w14:paraId="0A70C7B7" w14:textId="77777777" w:rsidR="007A2360" w:rsidRPr="00C12FF1" w:rsidRDefault="007A2360" w:rsidP="007A2360">
      <w:pPr>
        <w:rPr>
          <w:rFonts w:ascii="ＭＳ 明朝" w:hAnsi="ＭＳ 明朝"/>
          <w:color w:val="000000" w:themeColor="text1"/>
        </w:rPr>
      </w:pPr>
    </w:p>
    <w:p w14:paraId="23AA602B"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契約条項の内容及び貴機構入札心得を承知の上入札いたします。</w:t>
      </w:r>
    </w:p>
    <w:p w14:paraId="5A381D4C" w14:textId="77777777" w:rsidR="007A2360" w:rsidRPr="00C12FF1" w:rsidRDefault="007A2360" w:rsidP="007A2360">
      <w:pPr>
        <w:rPr>
          <w:rFonts w:ascii="ＭＳ 明朝" w:hAnsi="ＭＳ 明朝"/>
          <w:color w:val="000000" w:themeColor="text1"/>
        </w:rPr>
      </w:pPr>
    </w:p>
    <w:p w14:paraId="35C8D7FC" w14:textId="77777777" w:rsidR="007A2360" w:rsidRPr="00C12FF1" w:rsidRDefault="007A2360" w:rsidP="007A2360">
      <w:pPr>
        <w:rPr>
          <w:rFonts w:ascii="ＭＳ 明朝" w:hAnsi="ＭＳ 明朝"/>
          <w:color w:val="000000" w:themeColor="text1"/>
        </w:rPr>
      </w:pPr>
      <w:r w:rsidRPr="00C12FF1">
        <w:rPr>
          <w:rFonts w:ascii="ＭＳ 明朝" w:hAnsi="ＭＳ 明朝"/>
          <w:color w:val="000000" w:themeColor="text1"/>
        </w:rPr>
        <w:br w:type="page"/>
      </w:r>
      <w:r w:rsidRPr="00C12FF1">
        <w:rPr>
          <w:rFonts w:ascii="ＭＳ 明朝" w:hAnsi="ＭＳ 明朝" w:hint="eastAsia"/>
          <w:color w:val="000000" w:themeColor="text1"/>
        </w:rPr>
        <w:t xml:space="preserve">（様　式　</w:t>
      </w:r>
      <w:r w:rsidRPr="00C12FF1">
        <w:rPr>
          <w:rFonts w:ascii="ＭＳ 明朝" w:hAnsi="ＭＳ 明朝"/>
          <w:color w:val="000000" w:themeColor="text1"/>
        </w:rPr>
        <w:t xml:space="preserve">4）　</w:t>
      </w:r>
    </w:p>
    <w:p w14:paraId="75129D2F" w14:textId="77777777" w:rsidR="007A2360" w:rsidRPr="00C12FF1" w:rsidRDefault="007A2360" w:rsidP="00585347">
      <w:pPr>
        <w:jc w:val="center"/>
        <w:rPr>
          <w:rFonts w:ascii="ＭＳ 明朝" w:hAnsi="ＭＳ 明朝"/>
          <w:color w:val="000000" w:themeColor="text1"/>
        </w:rPr>
      </w:pPr>
      <w:r w:rsidRPr="00C12FF1">
        <w:rPr>
          <w:rFonts w:ascii="ＭＳ 明朝" w:hAnsi="ＭＳ 明朝" w:hint="eastAsia"/>
          <w:color w:val="000000" w:themeColor="text1"/>
        </w:rPr>
        <w:t>提案書受理票（控）</w:t>
      </w:r>
    </w:p>
    <w:p w14:paraId="66250E94" w14:textId="77777777" w:rsidR="00D10828" w:rsidRPr="00C12FF1" w:rsidRDefault="00D10828" w:rsidP="00D10828">
      <w:pPr>
        <w:spacing w:line="180" w:lineRule="exact"/>
        <w:jc w:val="center"/>
        <w:rPr>
          <w:rFonts w:ascii="ＭＳ 明朝" w:hAnsi="ＭＳ 明朝"/>
          <w:color w:val="000000" w:themeColor="text1"/>
        </w:rPr>
      </w:pPr>
    </w:p>
    <w:p w14:paraId="36AD435F" w14:textId="77777777" w:rsidR="007A2360" w:rsidRPr="00C12FF1" w:rsidRDefault="007A2360" w:rsidP="007A2360">
      <w:pPr>
        <w:rPr>
          <w:rFonts w:ascii="ＭＳ 明朝" w:hAnsi="ＭＳ 明朝"/>
          <w:color w:val="000000" w:themeColor="text1"/>
          <w:u w:val="single"/>
        </w:rPr>
      </w:pPr>
      <w:r w:rsidRPr="00C12FF1">
        <w:rPr>
          <w:rFonts w:ascii="ＭＳ 明朝" w:hAnsi="ＭＳ 明朝" w:hint="eastAsia"/>
          <w:color w:val="000000" w:themeColor="text1"/>
          <w:u w:val="single"/>
        </w:rPr>
        <w:t xml:space="preserve">提案書受理番号　　　　　　　　　　</w:t>
      </w:r>
    </w:p>
    <w:p w14:paraId="2FFE53CD"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件名：「</w:t>
      </w:r>
      <w:r w:rsidRPr="00C12FF1">
        <w:rPr>
          <w:rFonts w:ascii="ＭＳ 明朝" w:hAnsi="ＭＳ 明朝"/>
          <w:color w:val="000000" w:themeColor="text1"/>
          <w:szCs w:val="21"/>
        </w:rPr>
        <w:t>IPAシステム統合運用管理業務</w:t>
      </w:r>
      <w:r w:rsidRPr="00C12FF1">
        <w:rPr>
          <w:rFonts w:ascii="ＭＳ 明朝" w:hAnsi="ＭＳ 明朝" w:hint="eastAsia"/>
          <w:color w:val="000000" w:themeColor="text1"/>
        </w:rPr>
        <w:t>」に関する提案書</w:t>
      </w:r>
    </w:p>
    <w:p w14:paraId="4AE1B378" w14:textId="77777777" w:rsidR="007A2360" w:rsidRPr="00C12FF1" w:rsidRDefault="007A2360" w:rsidP="007A2360">
      <w:pPr>
        <w:rPr>
          <w:rFonts w:ascii="ＭＳ 明朝" w:hAnsi="ＭＳ 明朝"/>
          <w:color w:val="000000" w:themeColor="text1"/>
        </w:rPr>
      </w:pPr>
    </w:p>
    <w:p w14:paraId="4FAECDD2"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【入札者記載欄】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9"/>
      </w:tblGrid>
      <w:tr w:rsidR="007A2360" w:rsidRPr="00E9025A" w14:paraId="127C4A53" w14:textId="77777777" w:rsidTr="00D10828">
        <w:trPr>
          <w:trHeight w:val="2261"/>
        </w:trPr>
        <w:tc>
          <w:tcPr>
            <w:tcW w:w="5000" w:type="pct"/>
          </w:tcPr>
          <w:p w14:paraId="001AD938"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提出年月日：　　　　　　年　　　　月　　　　日</w:t>
            </w:r>
          </w:p>
          <w:p w14:paraId="210BEA59"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法</w:t>
            </w:r>
            <w:r w:rsidRPr="00C12FF1">
              <w:rPr>
                <w:rFonts w:ascii="ＭＳ 明朝" w:hAnsi="ＭＳ 明朝"/>
                <w:color w:val="000000" w:themeColor="text1"/>
              </w:rPr>
              <w:t xml:space="preserve"> </w:t>
            </w:r>
            <w:r w:rsidRPr="00C12FF1">
              <w:rPr>
                <w:rFonts w:ascii="ＭＳ 明朝" w:hAnsi="ＭＳ 明朝" w:hint="eastAsia"/>
                <w:color w:val="000000" w:themeColor="text1"/>
              </w:rPr>
              <w:t>人</w:t>
            </w:r>
            <w:r w:rsidRPr="00C12FF1">
              <w:rPr>
                <w:rFonts w:ascii="ＭＳ 明朝" w:hAnsi="ＭＳ 明朝"/>
                <w:color w:val="000000" w:themeColor="text1"/>
              </w:rPr>
              <w:t xml:space="preserve"> </w:t>
            </w:r>
            <w:r w:rsidRPr="00C12FF1">
              <w:rPr>
                <w:rFonts w:ascii="ＭＳ 明朝" w:hAnsi="ＭＳ 明朝" w:hint="eastAsia"/>
                <w:color w:val="000000" w:themeColor="text1"/>
              </w:rPr>
              <w:t>名：</w:t>
            </w:r>
          </w:p>
          <w:p w14:paraId="612A2A3A"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所</w:t>
            </w:r>
            <w:r w:rsidRPr="00C12FF1">
              <w:rPr>
                <w:rFonts w:ascii="ＭＳ 明朝" w:hAnsi="ＭＳ 明朝"/>
                <w:color w:val="000000" w:themeColor="text1"/>
              </w:rPr>
              <w:t xml:space="preserve"> </w:t>
            </w:r>
            <w:r w:rsidRPr="00C12FF1">
              <w:rPr>
                <w:rFonts w:ascii="ＭＳ 明朝" w:hAnsi="ＭＳ 明朝" w:hint="eastAsia"/>
                <w:color w:val="000000" w:themeColor="text1"/>
              </w:rPr>
              <w:t>在</w:t>
            </w:r>
            <w:r w:rsidRPr="00C12FF1">
              <w:rPr>
                <w:rFonts w:ascii="ＭＳ 明朝" w:hAnsi="ＭＳ 明朝"/>
                <w:color w:val="000000" w:themeColor="text1"/>
              </w:rPr>
              <w:t xml:space="preserve"> </w:t>
            </w:r>
            <w:r w:rsidRPr="00C12FF1">
              <w:rPr>
                <w:rFonts w:ascii="ＭＳ 明朝" w:hAnsi="ＭＳ 明朝" w:hint="eastAsia"/>
                <w:color w:val="000000" w:themeColor="text1"/>
              </w:rPr>
              <w:t>地：　〒</w:t>
            </w:r>
          </w:p>
          <w:p w14:paraId="29A2EFC1"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担</w:t>
            </w:r>
            <w:r w:rsidRPr="00C12FF1">
              <w:rPr>
                <w:rFonts w:ascii="ＭＳ 明朝" w:hAnsi="ＭＳ 明朝"/>
                <w:color w:val="000000" w:themeColor="text1"/>
              </w:rPr>
              <w:t xml:space="preserve"> </w:t>
            </w:r>
            <w:r w:rsidRPr="00C12FF1">
              <w:rPr>
                <w:rFonts w:ascii="ＭＳ 明朝" w:hAnsi="ＭＳ 明朝" w:hint="eastAsia"/>
                <w:color w:val="000000" w:themeColor="text1"/>
              </w:rPr>
              <w:t>当</w:t>
            </w:r>
            <w:r w:rsidRPr="00C12FF1">
              <w:rPr>
                <w:rFonts w:ascii="ＭＳ 明朝" w:hAnsi="ＭＳ 明朝"/>
                <w:color w:val="000000" w:themeColor="text1"/>
              </w:rPr>
              <w:t xml:space="preserve"> </w:t>
            </w:r>
            <w:r w:rsidRPr="00C12FF1">
              <w:rPr>
                <w:rFonts w:ascii="ＭＳ 明朝" w:hAnsi="ＭＳ 明朝" w:hint="eastAsia"/>
                <w:color w:val="000000" w:themeColor="text1"/>
              </w:rPr>
              <w:t>者：　所属・役職名</w:t>
            </w:r>
          </w:p>
          <w:p w14:paraId="6AD47C2D"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 xml:space="preserve">　　　　　　　　氏名</w:t>
            </w:r>
          </w:p>
          <w:p w14:paraId="74ACCBF9"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 xml:space="preserve">　　　　　　　　</w:t>
            </w:r>
            <w:r w:rsidRPr="00C12FF1">
              <w:rPr>
                <w:rFonts w:ascii="ＭＳ 明朝" w:hAnsi="ＭＳ 明朝"/>
                <w:color w:val="000000" w:themeColor="text1"/>
              </w:rPr>
              <w:t>TEL　　　　　　　　　　　　　　            FAX</w:t>
            </w:r>
          </w:p>
          <w:p w14:paraId="2419F297" w14:textId="77777777" w:rsidR="007A2360" w:rsidRPr="00C12FF1" w:rsidRDefault="007A2360" w:rsidP="00D86A5C">
            <w:pPr>
              <w:rPr>
                <w:rFonts w:ascii="ＭＳ 明朝" w:hAnsi="ＭＳ 明朝"/>
                <w:color w:val="000000" w:themeColor="text1"/>
              </w:rPr>
            </w:pPr>
            <w:r w:rsidRPr="00C12FF1">
              <w:rPr>
                <w:rFonts w:ascii="ＭＳ 明朝" w:hAnsi="ＭＳ 明朝"/>
                <w:color w:val="000000" w:themeColor="text1"/>
              </w:rPr>
              <w:t xml:space="preserve">         </w:t>
            </w:r>
            <w:r w:rsidR="00D86A5C" w:rsidRPr="00C12FF1">
              <w:rPr>
                <w:rFonts w:ascii="ＭＳ 明朝" w:hAnsi="ＭＳ 明朝" w:hint="eastAsia"/>
                <w:color w:val="000000" w:themeColor="text1"/>
              </w:rPr>
              <w:t xml:space="preserve">　　　</w:t>
            </w:r>
            <w:r w:rsidRPr="00C12FF1">
              <w:rPr>
                <w:rFonts w:ascii="ＭＳ 明朝" w:hAnsi="ＭＳ 明朝"/>
                <w:color w:val="000000" w:themeColor="text1"/>
              </w:rPr>
              <w:t xml:space="preserve"> E-Mail</w:t>
            </w:r>
          </w:p>
        </w:tc>
      </w:tr>
    </w:tbl>
    <w:p w14:paraId="453BFFDC" w14:textId="77777777" w:rsidR="00D86A5C" w:rsidRPr="00C12FF1" w:rsidRDefault="00D86A5C" w:rsidP="007A2360">
      <w:pPr>
        <w:rPr>
          <w:rFonts w:ascii="ＭＳ 明朝" w:hAnsi="ＭＳ 明朝"/>
          <w:color w:val="000000" w:themeColor="text1"/>
        </w:rPr>
      </w:pPr>
    </w:p>
    <w:p w14:paraId="29D36D1F"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【ＩＰＡ担当者使用欄】</w:t>
      </w:r>
    </w:p>
    <w:tbl>
      <w:tblPr>
        <w:tblW w:w="8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166"/>
        <w:gridCol w:w="984"/>
        <w:gridCol w:w="709"/>
        <w:gridCol w:w="531"/>
        <w:gridCol w:w="2288"/>
        <w:gridCol w:w="835"/>
        <w:gridCol w:w="684"/>
      </w:tblGrid>
      <w:tr w:rsidR="00E9025A" w:rsidRPr="00F136A2" w14:paraId="69ACCEF8" w14:textId="77777777" w:rsidTr="00193DE2">
        <w:tc>
          <w:tcPr>
            <w:tcW w:w="531" w:type="dxa"/>
            <w:vAlign w:val="center"/>
          </w:tcPr>
          <w:p w14:paraId="2F0DFBB4"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color w:val="000000" w:themeColor="text1"/>
              </w:rPr>
              <w:t>No.</w:t>
            </w:r>
          </w:p>
        </w:tc>
        <w:tc>
          <w:tcPr>
            <w:tcW w:w="2166" w:type="dxa"/>
            <w:vAlign w:val="center"/>
          </w:tcPr>
          <w:p w14:paraId="467E0022"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提出書類</w:t>
            </w:r>
          </w:p>
        </w:tc>
        <w:tc>
          <w:tcPr>
            <w:tcW w:w="984" w:type="dxa"/>
            <w:vAlign w:val="center"/>
          </w:tcPr>
          <w:p w14:paraId="6AD7E6B9"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部数</w:t>
            </w:r>
          </w:p>
        </w:tc>
        <w:tc>
          <w:tcPr>
            <w:tcW w:w="709" w:type="dxa"/>
            <w:vAlign w:val="center"/>
          </w:tcPr>
          <w:p w14:paraId="77BB4742" w14:textId="77777777" w:rsidR="007A2360" w:rsidRPr="00C12FF1" w:rsidRDefault="007A2360" w:rsidP="003B1FA8">
            <w:pPr>
              <w:jc w:val="center"/>
              <w:rPr>
                <w:rFonts w:ascii="ＭＳ 明朝" w:hAnsi="ＭＳ 明朝"/>
                <w:color w:val="000000" w:themeColor="text1"/>
                <w:szCs w:val="21"/>
              </w:rPr>
            </w:pPr>
            <w:r w:rsidRPr="00C12FF1">
              <w:rPr>
                <w:rFonts w:ascii="ＭＳ 明朝" w:hAnsi="ＭＳ 明朝" w:hint="eastAsia"/>
                <w:color w:val="000000" w:themeColor="text1"/>
                <w:szCs w:val="21"/>
              </w:rPr>
              <w:t>有無</w:t>
            </w:r>
          </w:p>
        </w:tc>
        <w:tc>
          <w:tcPr>
            <w:tcW w:w="531" w:type="dxa"/>
            <w:vAlign w:val="center"/>
          </w:tcPr>
          <w:p w14:paraId="66A99926"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color w:val="000000" w:themeColor="text1"/>
              </w:rPr>
              <w:t>No.</w:t>
            </w:r>
          </w:p>
        </w:tc>
        <w:tc>
          <w:tcPr>
            <w:tcW w:w="2288" w:type="dxa"/>
            <w:vAlign w:val="center"/>
          </w:tcPr>
          <w:p w14:paraId="13652F7C"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提出書類</w:t>
            </w:r>
          </w:p>
        </w:tc>
        <w:tc>
          <w:tcPr>
            <w:tcW w:w="835" w:type="dxa"/>
            <w:vAlign w:val="center"/>
          </w:tcPr>
          <w:p w14:paraId="2BDB5202"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部数</w:t>
            </w:r>
          </w:p>
        </w:tc>
        <w:tc>
          <w:tcPr>
            <w:tcW w:w="684" w:type="dxa"/>
            <w:vAlign w:val="center"/>
          </w:tcPr>
          <w:p w14:paraId="17E5E5C7" w14:textId="77777777" w:rsidR="007A2360" w:rsidRPr="00C12FF1" w:rsidRDefault="007A2360" w:rsidP="003B1FA8">
            <w:pPr>
              <w:jc w:val="center"/>
              <w:rPr>
                <w:rFonts w:ascii="ＭＳ 明朝" w:hAnsi="ＭＳ 明朝"/>
                <w:color w:val="000000" w:themeColor="text1"/>
                <w:szCs w:val="21"/>
              </w:rPr>
            </w:pPr>
            <w:r w:rsidRPr="00C12FF1">
              <w:rPr>
                <w:rFonts w:ascii="ＭＳ 明朝" w:hAnsi="ＭＳ 明朝" w:hint="eastAsia"/>
                <w:color w:val="000000" w:themeColor="text1"/>
                <w:szCs w:val="21"/>
              </w:rPr>
              <w:t>有無</w:t>
            </w:r>
          </w:p>
        </w:tc>
      </w:tr>
      <w:tr w:rsidR="00E9025A" w:rsidRPr="00F136A2" w14:paraId="7A5C44DC" w14:textId="77777777" w:rsidTr="00193DE2">
        <w:tc>
          <w:tcPr>
            <w:tcW w:w="531" w:type="dxa"/>
            <w:vAlign w:val="center"/>
          </w:tcPr>
          <w:p w14:paraId="258CEB78"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①</w:t>
            </w:r>
          </w:p>
        </w:tc>
        <w:tc>
          <w:tcPr>
            <w:tcW w:w="2166" w:type="dxa"/>
            <w:vAlign w:val="center"/>
          </w:tcPr>
          <w:p w14:paraId="2A32193C"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委任状（委任する場合）</w:t>
            </w:r>
          </w:p>
        </w:tc>
        <w:tc>
          <w:tcPr>
            <w:tcW w:w="984" w:type="dxa"/>
            <w:vAlign w:val="center"/>
          </w:tcPr>
          <w:p w14:paraId="5EFEE6F1" w14:textId="77777777" w:rsidR="007A2360" w:rsidRPr="00C12FF1" w:rsidRDefault="007A2360" w:rsidP="003B1FA8">
            <w:pPr>
              <w:jc w:val="right"/>
              <w:rPr>
                <w:rFonts w:ascii="ＭＳ 明朝" w:hAnsi="ＭＳ 明朝"/>
                <w:color w:val="000000" w:themeColor="text1"/>
              </w:rPr>
            </w:pPr>
            <w:r w:rsidRPr="00C12FF1">
              <w:rPr>
                <w:rFonts w:ascii="ＭＳ 明朝" w:hAnsi="ＭＳ 明朝"/>
                <w:color w:val="000000" w:themeColor="text1"/>
              </w:rPr>
              <w:t>1通</w:t>
            </w:r>
          </w:p>
        </w:tc>
        <w:tc>
          <w:tcPr>
            <w:tcW w:w="709" w:type="dxa"/>
          </w:tcPr>
          <w:p w14:paraId="73EE84B6" w14:textId="77777777" w:rsidR="007A2360" w:rsidRPr="00C12FF1" w:rsidRDefault="007A2360" w:rsidP="003B1FA8">
            <w:pPr>
              <w:rPr>
                <w:rFonts w:ascii="ＭＳ 明朝" w:hAnsi="ＭＳ 明朝"/>
                <w:color w:val="000000" w:themeColor="text1"/>
              </w:rPr>
            </w:pPr>
          </w:p>
        </w:tc>
        <w:tc>
          <w:tcPr>
            <w:tcW w:w="531" w:type="dxa"/>
            <w:vAlign w:val="center"/>
          </w:tcPr>
          <w:p w14:paraId="0DB86374" w14:textId="17438D11" w:rsidR="007A2360" w:rsidRPr="00C12FF1" w:rsidRDefault="007A2360" w:rsidP="008D70E2">
            <w:pPr>
              <w:jc w:val="center"/>
              <w:rPr>
                <w:rFonts w:ascii="ＭＳ 明朝" w:hAnsi="ＭＳ 明朝"/>
                <w:color w:val="000000" w:themeColor="text1"/>
              </w:rPr>
            </w:pPr>
            <w:r w:rsidRPr="00C12FF1">
              <w:rPr>
                <w:rFonts w:ascii="ＭＳ 明朝" w:hAnsi="ＭＳ 明朝" w:hint="eastAsia"/>
                <w:color w:val="000000" w:themeColor="text1"/>
              </w:rPr>
              <w:t>②</w:t>
            </w:r>
          </w:p>
        </w:tc>
        <w:tc>
          <w:tcPr>
            <w:tcW w:w="2288" w:type="dxa"/>
            <w:vAlign w:val="center"/>
          </w:tcPr>
          <w:p w14:paraId="75CC0499" w14:textId="6B59D746"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入札書（封緘）</w:t>
            </w:r>
          </w:p>
        </w:tc>
        <w:tc>
          <w:tcPr>
            <w:tcW w:w="835" w:type="dxa"/>
            <w:vAlign w:val="center"/>
          </w:tcPr>
          <w:p w14:paraId="2ED948E9" w14:textId="77777777" w:rsidR="007A2360" w:rsidRPr="00C12FF1" w:rsidRDefault="007A2360" w:rsidP="003B1FA8">
            <w:pPr>
              <w:jc w:val="right"/>
              <w:rPr>
                <w:rFonts w:ascii="ＭＳ 明朝" w:hAnsi="ＭＳ 明朝"/>
                <w:color w:val="000000" w:themeColor="text1"/>
              </w:rPr>
            </w:pPr>
            <w:r w:rsidRPr="00C12FF1">
              <w:rPr>
                <w:rFonts w:ascii="ＭＳ 明朝" w:hAnsi="ＭＳ 明朝"/>
                <w:color w:val="000000" w:themeColor="text1"/>
              </w:rPr>
              <w:t>1通</w:t>
            </w:r>
          </w:p>
        </w:tc>
        <w:tc>
          <w:tcPr>
            <w:tcW w:w="684" w:type="dxa"/>
          </w:tcPr>
          <w:p w14:paraId="60CED8B3" w14:textId="77777777" w:rsidR="007A2360" w:rsidRPr="00C12FF1" w:rsidRDefault="007A2360" w:rsidP="003B1FA8">
            <w:pPr>
              <w:rPr>
                <w:rFonts w:ascii="ＭＳ 明朝" w:hAnsi="ＭＳ 明朝"/>
                <w:color w:val="000000" w:themeColor="text1"/>
              </w:rPr>
            </w:pPr>
          </w:p>
        </w:tc>
      </w:tr>
      <w:tr w:rsidR="00E9025A" w:rsidRPr="00F136A2" w14:paraId="62FAD7BF" w14:textId="77777777" w:rsidTr="00193DE2">
        <w:tc>
          <w:tcPr>
            <w:tcW w:w="531" w:type="dxa"/>
            <w:vAlign w:val="center"/>
          </w:tcPr>
          <w:p w14:paraId="40CA9319" w14:textId="77777777" w:rsidR="007A2360" w:rsidRPr="00C12FF1" w:rsidRDefault="007A2360" w:rsidP="003B1FA8">
            <w:pPr>
              <w:jc w:val="center"/>
              <w:rPr>
                <w:rFonts w:ascii="ＭＳ 明朝" w:hAnsi="ＭＳ 明朝"/>
                <w:color w:val="000000" w:themeColor="text1"/>
              </w:rPr>
            </w:pPr>
            <w:r w:rsidRPr="00C12FF1">
              <w:rPr>
                <w:rFonts w:ascii="ＭＳ 明朝" w:hAnsi="ＭＳ 明朝" w:hint="eastAsia"/>
                <w:color w:val="000000" w:themeColor="text1"/>
              </w:rPr>
              <w:t>③</w:t>
            </w:r>
          </w:p>
        </w:tc>
        <w:tc>
          <w:tcPr>
            <w:tcW w:w="2166" w:type="dxa"/>
            <w:vAlign w:val="center"/>
          </w:tcPr>
          <w:p w14:paraId="367A0491"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提案書</w:t>
            </w:r>
          </w:p>
        </w:tc>
        <w:tc>
          <w:tcPr>
            <w:tcW w:w="984" w:type="dxa"/>
            <w:vAlign w:val="center"/>
          </w:tcPr>
          <w:p w14:paraId="020E0A64" w14:textId="77777777" w:rsidR="007A2360" w:rsidRPr="00C12FF1" w:rsidRDefault="007A2360" w:rsidP="003B1FA8">
            <w:pPr>
              <w:jc w:val="right"/>
              <w:rPr>
                <w:rFonts w:ascii="ＭＳ 明朝" w:hAnsi="ＭＳ 明朝"/>
                <w:color w:val="000000" w:themeColor="text1"/>
              </w:rPr>
            </w:pPr>
            <w:r w:rsidRPr="00C12FF1">
              <w:rPr>
                <w:rFonts w:ascii="ＭＳ 明朝" w:hAnsi="ＭＳ 明朝"/>
                <w:color w:val="000000" w:themeColor="text1"/>
              </w:rPr>
              <w:t>5部</w:t>
            </w:r>
          </w:p>
        </w:tc>
        <w:tc>
          <w:tcPr>
            <w:tcW w:w="709" w:type="dxa"/>
          </w:tcPr>
          <w:p w14:paraId="6FB15E64" w14:textId="77777777" w:rsidR="007A2360" w:rsidRPr="00C12FF1" w:rsidRDefault="007A2360" w:rsidP="003B1FA8">
            <w:pPr>
              <w:rPr>
                <w:rFonts w:ascii="ＭＳ 明朝" w:hAnsi="ＭＳ 明朝"/>
                <w:color w:val="000000" w:themeColor="text1"/>
              </w:rPr>
            </w:pPr>
          </w:p>
        </w:tc>
        <w:tc>
          <w:tcPr>
            <w:tcW w:w="531" w:type="dxa"/>
            <w:vAlign w:val="center"/>
          </w:tcPr>
          <w:p w14:paraId="027F07CA" w14:textId="04790415" w:rsidR="007A2360" w:rsidRPr="00C12FF1" w:rsidRDefault="00E7232F" w:rsidP="003B1FA8">
            <w:pPr>
              <w:jc w:val="center"/>
              <w:rPr>
                <w:rFonts w:ascii="ＭＳ 明朝" w:hAnsi="ＭＳ 明朝"/>
                <w:color w:val="000000" w:themeColor="text1"/>
              </w:rPr>
            </w:pPr>
            <w:r w:rsidRPr="00C12FF1">
              <w:rPr>
                <w:rFonts w:ascii="ＭＳ 明朝" w:hAnsi="ＭＳ 明朝" w:hint="eastAsia"/>
                <w:color w:val="000000" w:themeColor="text1"/>
              </w:rPr>
              <w:t>③</w:t>
            </w:r>
          </w:p>
        </w:tc>
        <w:tc>
          <w:tcPr>
            <w:tcW w:w="2288" w:type="dxa"/>
            <w:vAlign w:val="center"/>
          </w:tcPr>
          <w:p w14:paraId="5E5A7253" w14:textId="4E455799" w:rsidR="007A2360" w:rsidRPr="00C12FF1" w:rsidRDefault="00E7232F" w:rsidP="003B1FA8">
            <w:pPr>
              <w:rPr>
                <w:rFonts w:ascii="ＭＳ 明朝" w:hAnsi="ＭＳ 明朝"/>
                <w:color w:val="000000" w:themeColor="text1"/>
              </w:rPr>
            </w:pPr>
            <w:r w:rsidRPr="00C12FF1">
              <w:rPr>
                <w:rFonts w:ascii="ＭＳ 明朝" w:hAnsi="ＭＳ 明朝" w:hint="eastAsia"/>
                <w:color w:val="000000" w:themeColor="text1"/>
              </w:rPr>
              <w:t>提案書</w:t>
            </w:r>
            <w:r w:rsidRPr="00C12FF1">
              <w:rPr>
                <w:rFonts w:ascii="ＭＳ 明朝" w:hAnsi="ＭＳ 明朝"/>
                <w:color w:val="000000" w:themeColor="text1"/>
              </w:rPr>
              <w:t>(電子ファイル)</w:t>
            </w:r>
          </w:p>
        </w:tc>
        <w:tc>
          <w:tcPr>
            <w:tcW w:w="835" w:type="dxa"/>
            <w:vAlign w:val="center"/>
          </w:tcPr>
          <w:p w14:paraId="4EE0BEDC" w14:textId="690372A2" w:rsidR="007A2360" w:rsidRPr="00C12FF1" w:rsidRDefault="008D70E2" w:rsidP="003B1FA8">
            <w:pPr>
              <w:jc w:val="right"/>
              <w:rPr>
                <w:rFonts w:ascii="ＭＳ 明朝" w:hAnsi="ＭＳ 明朝"/>
                <w:color w:val="000000" w:themeColor="text1"/>
              </w:rPr>
            </w:pPr>
            <w:r w:rsidRPr="00C12FF1">
              <w:rPr>
                <w:rFonts w:ascii="ＭＳ 明朝" w:hAnsi="ＭＳ 明朝"/>
                <w:color w:val="000000" w:themeColor="text1"/>
              </w:rPr>
              <w:t>1部</w:t>
            </w:r>
          </w:p>
        </w:tc>
        <w:tc>
          <w:tcPr>
            <w:tcW w:w="684" w:type="dxa"/>
          </w:tcPr>
          <w:p w14:paraId="1F06CD33" w14:textId="77777777" w:rsidR="007A2360" w:rsidRPr="00C12FF1" w:rsidRDefault="007A2360" w:rsidP="003B1FA8">
            <w:pPr>
              <w:rPr>
                <w:rFonts w:ascii="ＭＳ 明朝" w:hAnsi="ＭＳ 明朝"/>
                <w:color w:val="000000" w:themeColor="text1"/>
              </w:rPr>
            </w:pPr>
          </w:p>
        </w:tc>
      </w:tr>
      <w:tr w:rsidR="00E9025A" w:rsidRPr="00F136A2" w14:paraId="7DD2CCA7" w14:textId="77777777" w:rsidTr="00193DE2">
        <w:tc>
          <w:tcPr>
            <w:tcW w:w="531" w:type="dxa"/>
            <w:vAlign w:val="center"/>
          </w:tcPr>
          <w:p w14:paraId="4C339965" w14:textId="5C3311A7" w:rsidR="007A2360" w:rsidRPr="00C12FF1" w:rsidRDefault="00E7232F" w:rsidP="003B1FA8">
            <w:pPr>
              <w:jc w:val="center"/>
              <w:rPr>
                <w:rFonts w:ascii="ＭＳ 明朝" w:hAnsi="ＭＳ 明朝"/>
                <w:color w:val="000000" w:themeColor="text1"/>
              </w:rPr>
            </w:pPr>
            <w:r w:rsidRPr="00C12FF1">
              <w:rPr>
                <w:rFonts w:ascii="ＭＳ 明朝" w:hAnsi="ＭＳ 明朝" w:hint="eastAsia"/>
                <w:color w:val="000000" w:themeColor="text1"/>
              </w:rPr>
              <w:t>④</w:t>
            </w:r>
          </w:p>
        </w:tc>
        <w:tc>
          <w:tcPr>
            <w:tcW w:w="2166" w:type="dxa"/>
            <w:vAlign w:val="center"/>
          </w:tcPr>
          <w:p w14:paraId="72909DD1" w14:textId="03D7776A" w:rsidR="007A2360" w:rsidRPr="00C12FF1" w:rsidRDefault="00E7232F" w:rsidP="003B1FA8">
            <w:pPr>
              <w:rPr>
                <w:rFonts w:ascii="ＭＳ 明朝" w:hAnsi="ＭＳ 明朝"/>
                <w:color w:val="000000" w:themeColor="text1"/>
              </w:rPr>
            </w:pPr>
            <w:r w:rsidRPr="00C12FF1">
              <w:rPr>
                <w:rFonts w:ascii="ＭＳ 明朝" w:hAnsi="ＭＳ 明朝" w:hint="eastAsia"/>
                <w:color w:val="000000" w:themeColor="text1"/>
              </w:rPr>
              <w:t>添付資料（</w:t>
            </w:r>
            <w:r w:rsidRPr="00C12FF1">
              <w:rPr>
                <w:rFonts w:ascii="ＭＳ 明朝" w:hAnsi="ＭＳ 明朝"/>
                <w:color w:val="000000" w:themeColor="text1"/>
              </w:rPr>
              <w:t>2種類）</w:t>
            </w:r>
          </w:p>
        </w:tc>
        <w:tc>
          <w:tcPr>
            <w:tcW w:w="984" w:type="dxa"/>
            <w:vAlign w:val="center"/>
          </w:tcPr>
          <w:p w14:paraId="31034ADF" w14:textId="3839E3FC" w:rsidR="007A2360" w:rsidRPr="00C12FF1" w:rsidRDefault="000E7F85" w:rsidP="003B1FA8">
            <w:pPr>
              <w:jc w:val="right"/>
              <w:rPr>
                <w:rFonts w:ascii="ＭＳ 明朝" w:hAnsi="ＭＳ 明朝"/>
                <w:color w:val="000000" w:themeColor="text1"/>
              </w:rPr>
            </w:pPr>
            <w:r w:rsidRPr="00C12FF1">
              <w:rPr>
                <w:rFonts w:ascii="ＭＳ 明朝" w:hAnsi="ＭＳ 明朝" w:hint="eastAsia"/>
                <w:color w:val="000000" w:themeColor="text1"/>
              </w:rPr>
              <w:t>各</w:t>
            </w:r>
            <w:r w:rsidR="00E7232F" w:rsidRPr="00C12FF1">
              <w:rPr>
                <w:rFonts w:ascii="ＭＳ 明朝" w:hAnsi="ＭＳ 明朝"/>
                <w:color w:val="000000" w:themeColor="text1"/>
              </w:rPr>
              <w:t>1部</w:t>
            </w:r>
          </w:p>
        </w:tc>
        <w:tc>
          <w:tcPr>
            <w:tcW w:w="709" w:type="dxa"/>
          </w:tcPr>
          <w:p w14:paraId="665C0EDF" w14:textId="77777777" w:rsidR="007A2360" w:rsidRPr="00C12FF1" w:rsidRDefault="007A2360" w:rsidP="003B1FA8">
            <w:pPr>
              <w:rPr>
                <w:rFonts w:ascii="ＭＳ 明朝" w:hAnsi="ＭＳ 明朝"/>
                <w:color w:val="000000" w:themeColor="text1"/>
              </w:rPr>
            </w:pPr>
          </w:p>
        </w:tc>
        <w:tc>
          <w:tcPr>
            <w:tcW w:w="531" w:type="dxa"/>
            <w:tcBorders>
              <w:bottom w:val="single" w:sz="4" w:space="0" w:color="auto"/>
            </w:tcBorders>
            <w:vAlign w:val="center"/>
          </w:tcPr>
          <w:p w14:paraId="74B37440" w14:textId="64E2FD8E" w:rsidR="007A2360" w:rsidRPr="00C12FF1" w:rsidRDefault="00E7232F" w:rsidP="003B1FA8">
            <w:pPr>
              <w:jc w:val="center"/>
              <w:rPr>
                <w:rFonts w:ascii="ＭＳ 明朝" w:hAnsi="ＭＳ 明朝"/>
                <w:color w:val="000000" w:themeColor="text1"/>
              </w:rPr>
            </w:pPr>
            <w:r w:rsidRPr="00C12FF1">
              <w:rPr>
                <w:rFonts w:ascii="ＭＳ 明朝" w:hAnsi="ＭＳ 明朝" w:hint="eastAsia"/>
                <w:color w:val="000000" w:themeColor="text1"/>
              </w:rPr>
              <w:t>⑤</w:t>
            </w:r>
          </w:p>
        </w:tc>
        <w:tc>
          <w:tcPr>
            <w:tcW w:w="2288" w:type="dxa"/>
            <w:tcBorders>
              <w:bottom w:val="single" w:sz="4" w:space="0" w:color="auto"/>
            </w:tcBorders>
            <w:vAlign w:val="center"/>
          </w:tcPr>
          <w:p w14:paraId="237FA307" w14:textId="250DB871" w:rsidR="007A2360" w:rsidRPr="00C12FF1" w:rsidRDefault="00E7232F" w:rsidP="003B1FA8">
            <w:pPr>
              <w:rPr>
                <w:rFonts w:ascii="ＭＳ 明朝" w:hAnsi="ＭＳ 明朝"/>
                <w:color w:val="000000" w:themeColor="text1"/>
              </w:rPr>
            </w:pPr>
            <w:r w:rsidRPr="00C12FF1">
              <w:rPr>
                <w:rFonts w:ascii="ＭＳ 明朝" w:hAnsi="ＭＳ 明朝" w:hint="eastAsia"/>
                <w:color w:val="000000" w:themeColor="text1"/>
              </w:rPr>
              <w:t>補足資料（任意）</w:t>
            </w:r>
          </w:p>
        </w:tc>
        <w:tc>
          <w:tcPr>
            <w:tcW w:w="835" w:type="dxa"/>
            <w:tcBorders>
              <w:bottom w:val="single" w:sz="4" w:space="0" w:color="auto"/>
            </w:tcBorders>
            <w:vAlign w:val="center"/>
          </w:tcPr>
          <w:p w14:paraId="729E0D0B" w14:textId="77777777" w:rsidR="007A2360" w:rsidRPr="00C12FF1" w:rsidRDefault="007A2360" w:rsidP="003B1FA8">
            <w:pPr>
              <w:jc w:val="right"/>
              <w:rPr>
                <w:rFonts w:ascii="ＭＳ 明朝" w:hAnsi="ＭＳ 明朝"/>
                <w:color w:val="000000" w:themeColor="text1"/>
              </w:rPr>
            </w:pPr>
            <w:r w:rsidRPr="00C12FF1">
              <w:rPr>
                <w:rFonts w:ascii="ＭＳ 明朝" w:hAnsi="ＭＳ 明朝"/>
                <w:color w:val="000000" w:themeColor="text1"/>
              </w:rPr>
              <w:t>5部</w:t>
            </w:r>
          </w:p>
        </w:tc>
        <w:tc>
          <w:tcPr>
            <w:tcW w:w="684" w:type="dxa"/>
            <w:tcBorders>
              <w:bottom w:val="single" w:sz="4" w:space="0" w:color="auto"/>
            </w:tcBorders>
          </w:tcPr>
          <w:p w14:paraId="34676678" w14:textId="77777777" w:rsidR="007A2360" w:rsidRPr="00C12FF1" w:rsidRDefault="007A2360" w:rsidP="003B1FA8">
            <w:pPr>
              <w:rPr>
                <w:rFonts w:ascii="ＭＳ 明朝" w:hAnsi="ＭＳ 明朝"/>
                <w:color w:val="000000" w:themeColor="text1"/>
              </w:rPr>
            </w:pPr>
          </w:p>
        </w:tc>
      </w:tr>
      <w:tr w:rsidR="00E9025A" w:rsidRPr="00F136A2" w14:paraId="6642D332" w14:textId="77777777" w:rsidTr="00193DE2">
        <w:tc>
          <w:tcPr>
            <w:tcW w:w="531" w:type="dxa"/>
            <w:vAlign w:val="center"/>
          </w:tcPr>
          <w:p w14:paraId="1B021250" w14:textId="67EE6017" w:rsidR="00E7232F" w:rsidRPr="00C12FF1" w:rsidRDefault="00E7232F" w:rsidP="00E7232F">
            <w:pPr>
              <w:jc w:val="center"/>
              <w:rPr>
                <w:rFonts w:ascii="ＭＳ 明朝" w:hAnsi="ＭＳ 明朝"/>
                <w:color w:val="000000" w:themeColor="text1"/>
              </w:rPr>
            </w:pPr>
            <w:r w:rsidRPr="00C12FF1">
              <w:rPr>
                <w:rFonts w:ascii="ＭＳ 明朝" w:hAnsi="ＭＳ 明朝" w:hint="eastAsia"/>
                <w:color w:val="000000" w:themeColor="text1"/>
              </w:rPr>
              <w:t>⑥</w:t>
            </w:r>
          </w:p>
        </w:tc>
        <w:tc>
          <w:tcPr>
            <w:tcW w:w="2166" w:type="dxa"/>
            <w:vAlign w:val="center"/>
          </w:tcPr>
          <w:p w14:paraId="3985536A" w14:textId="537DC1F0" w:rsidR="00E7232F" w:rsidRPr="00C12FF1" w:rsidRDefault="00E7232F" w:rsidP="00E7232F">
            <w:pPr>
              <w:rPr>
                <w:rFonts w:ascii="ＭＳ 明朝" w:hAnsi="ＭＳ 明朝"/>
                <w:color w:val="000000" w:themeColor="text1"/>
              </w:rPr>
            </w:pPr>
            <w:r w:rsidRPr="00C12FF1">
              <w:rPr>
                <w:rFonts w:ascii="ＭＳ 明朝" w:hAnsi="ＭＳ 明朝" w:hint="eastAsia"/>
                <w:color w:val="000000" w:themeColor="text1"/>
              </w:rPr>
              <w:t>評価項目一覧</w:t>
            </w:r>
          </w:p>
        </w:tc>
        <w:tc>
          <w:tcPr>
            <w:tcW w:w="984" w:type="dxa"/>
            <w:vAlign w:val="center"/>
          </w:tcPr>
          <w:p w14:paraId="4ADDE6DE" w14:textId="17027A4F" w:rsidR="00E7232F" w:rsidRPr="00C12FF1" w:rsidRDefault="00E7232F" w:rsidP="00E7232F">
            <w:pPr>
              <w:jc w:val="right"/>
              <w:rPr>
                <w:rFonts w:ascii="ＭＳ 明朝" w:hAnsi="ＭＳ 明朝"/>
                <w:color w:val="000000" w:themeColor="text1"/>
              </w:rPr>
            </w:pPr>
            <w:r w:rsidRPr="00C12FF1">
              <w:rPr>
                <w:rFonts w:ascii="ＭＳ 明朝" w:hAnsi="ＭＳ 明朝"/>
                <w:color w:val="000000" w:themeColor="text1"/>
              </w:rPr>
              <w:t>5部</w:t>
            </w:r>
          </w:p>
        </w:tc>
        <w:tc>
          <w:tcPr>
            <w:tcW w:w="709" w:type="dxa"/>
          </w:tcPr>
          <w:p w14:paraId="3DEEB8ED" w14:textId="77777777" w:rsidR="00E7232F" w:rsidRPr="00C12FF1" w:rsidRDefault="00E7232F" w:rsidP="00E7232F">
            <w:pPr>
              <w:rPr>
                <w:rFonts w:ascii="ＭＳ 明朝" w:hAnsi="ＭＳ 明朝"/>
                <w:color w:val="000000" w:themeColor="text1"/>
              </w:rPr>
            </w:pPr>
          </w:p>
        </w:tc>
        <w:tc>
          <w:tcPr>
            <w:tcW w:w="531" w:type="dxa"/>
            <w:tcBorders>
              <w:bottom w:val="single" w:sz="4" w:space="0" w:color="auto"/>
            </w:tcBorders>
            <w:vAlign w:val="center"/>
          </w:tcPr>
          <w:p w14:paraId="0A39339E" w14:textId="7E7ACD6F" w:rsidR="00E7232F" w:rsidRPr="00C12FF1" w:rsidRDefault="00E7232F" w:rsidP="00E7232F">
            <w:pPr>
              <w:jc w:val="center"/>
              <w:rPr>
                <w:rFonts w:ascii="ＭＳ 明朝" w:hAnsi="ＭＳ 明朝"/>
                <w:color w:val="000000" w:themeColor="text1"/>
              </w:rPr>
            </w:pPr>
            <w:r w:rsidRPr="00C12FF1">
              <w:rPr>
                <w:rFonts w:ascii="ＭＳ 明朝" w:hAnsi="ＭＳ 明朝" w:hint="eastAsia"/>
                <w:color w:val="000000" w:themeColor="text1"/>
              </w:rPr>
              <w:t>⑦</w:t>
            </w:r>
          </w:p>
        </w:tc>
        <w:tc>
          <w:tcPr>
            <w:tcW w:w="2288" w:type="dxa"/>
            <w:tcBorders>
              <w:bottom w:val="single" w:sz="4" w:space="0" w:color="auto"/>
            </w:tcBorders>
            <w:vAlign w:val="center"/>
          </w:tcPr>
          <w:p w14:paraId="4F7DEDDE" w14:textId="1B539789" w:rsidR="00E7232F" w:rsidRPr="00C12FF1" w:rsidRDefault="00193DE2" w:rsidP="00E7232F">
            <w:pPr>
              <w:rPr>
                <w:rFonts w:ascii="ＭＳ 明朝" w:hAnsi="ＭＳ 明朝"/>
                <w:color w:val="000000" w:themeColor="text1"/>
              </w:rPr>
            </w:pPr>
            <w:r w:rsidRPr="00C12FF1">
              <w:rPr>
                <w:rFonts w:ascii="ＭＳ 明朝" w:hAnsi="ＭＳ 明朝" w:hint="eastAsia"/>
                <w:color w:val="000000" w:themeColor="text1"/>
              </w:rPr>
              <w:t>資格審査結果通知書の写し</w:t>
            </w:r>
          </w:p>
        </w:tc>
        <w:tc>
          <w:tcPr>
            <w:tcW w:w="835" w:type="dxa"/>
            <w:tcBorders>
              <w:bottom w:val="single" w:sz="4" w:space="0" w:color="auto"/>
            </w:tcBorders>
            <w:vAlign w:val="center"/>
          </w:tcPr>
          <w:p w14:paraId="2D1B43B4" w14:textId="77777777" w:rsidR="00E7232F" w:rsidRPr="00C12FF1" w:rsidRDefault="00E7232F" w:rsidP="00E7232F">
            <w:pPr>
              <w:jc w:val="right"/>
              <w:rPr>
                <w:rFonts w:ascii="ＭＳ 明朝" w:hAnsi="ＭＳ 明朝"/>
                <w:color w:val="000000" w:themeColor="text1"/>
              </w:rPr>
            </w:pPr>
            <w:r w:rsidRPr="00C12FF1">
              <w:rPr>
                <w:rFonts w:ascii="ＭＳ 明朝" w:hAnsi="ＭＳ 明朝"/>
                <w:color w:val="000000" w:themeColor="text1"/>
              </w:rPr>
              <w:t>1通</w:t>
            </w:r>
          </w:p>
        </w:tc>
        <w:tc>
          <w:tcPr>
            <w:tcW w:w="684" w:type="dxa"/>
            <w:tcBorders>
              <w:bottom w:val="single" w:sz="4" w:space="0" w:color="auto"/>
            </w:tcBorders>
          </w:tcPr>
          <w:p w14:paraId="0A011301" w14:textId="77777777" w:rsidR="00E7232F" w:rsidRPr="00C12FF1" w:rsidRDefault="00E7232F" w:rsidP="00E7232F">
            <w:pPr>
              <w:rPr>
                <w:rFonts w:ascii="ＭＳ 明朝" w:hAnsi="ＭＳ 明朝"/>
                <w:color w:val="000000" w:themeColor="text1"/>
              </w:rPr>
            </w:pPr>
          </w:p>
        </w:tc>
      </w:tr>
      <w:tr w:rsidR="00E9025A" w:rsidRPr="00F136A2" w14:paraId="60CC9EA1" w14:textId="77777777" w:rsidTr="00193DE2">
        <w:tc>
          <w:tcPr>
            <w:tcW w:w="531" w:type="dxa"/>
            <w:vAlign w:val="center"/>
          </w:tcPr>
          <w:p w14:paraId="2CAD0A18" w14:textId="5615097D" w:rsidR="00E7232F" w:rsidRPr="00C12FF1" w:rsidRDefault="00E7232F" w:rsidP="00E7232F">
            <w:pPr>
              <w:jc w:val="center"/>
              <w:rPr>
                <w:rFonts w:ascii="ＭＳ 明朝" w:hAnsi="ＭＳ 明朝"/>
                <w:color w:val="000000" w:themeColor="text1"/>
              </w:rPr>
            </w:pPr>
            <w:r w:rsidRPr="00C12FF1">
              <w:rPr>
                <w:rFonts w:ascii="ＭＳ 明朝" w:hAnsi="ＭＳ 明朝" w:hint="eastAsia"/>
                <w:color w:val="000000" w:themeColor="text1"/>
              </w:rPr>
              <w:t>⑧</w:t>
            </w:r>
          </w:p>
        </w:tc>
        <w:tc>
          <w:tcPr>
            <w:tcW w:w="2166" w:type="dxa"/>
            <w:vAlign w:val="center"/>
          </w:tcPr>
          <w:p w14:paraId="056907E6" w14:textId="48A68FCF" w:rsidR="00E7232F" w:rsidRPr="00C12FF1" w:rsidRDefault="00193DE2" w:rsidP="00E7232F">
            <w:pPr>
              <w:rPr>
                <w:rFonts w:ascii="ＭＳ 明朝" w:hAnsi="ＭＳ 明朝"/>
                <w:color w:val="000000" w:themeColor="text1"/>
              </w:rPr>
            </w:pPr>
            <w:r w:rsidRPr="00C12FF1">
              <w:rPr>
                <w:rFonts w:ascii="ＭＳ 明朝" w:hAnsi="ＭＳ 明朝" w:hint="eastAsia"/>
                <w:color w:val="000000" w:themeColor="text1"/>
              </w:rPr>
              <w:t>提案書受理票</w:t>
            </w:r>
          </w:p>
        </w:tc>
        <w:tc>
          <w:tcPr>
            <w:tcW w:w="984" w:type="dxa"/>
            <w:vAlign w:val="center"/>
          </w:tcPr>
          <w:p w14:paraId="2960B97B" w14:textId="2FDF01E7" w:rsidR="00E7232F" w:rsidRPr="00C12FF1" w:rsidRDefault="00193DE2" w:rsidP="00193DE2">
            <w:pPr>
              <w:spacing w:after="0"/>
              <w:jc w:val="right"/>
              <w:rPr>
                <w:rFonts w:ascii="ＭＳ 明朝" w:hAnsi="ＭＳ 明朝"/>
                <w:color w:val="000000" w:themeColor="text1"/>
              </w:rPr>
            </w:pPr>
            <w:r w:rsidRPr="00C12FF1">
              <w:rPr>
                <w:rFonts w:ascii="ＭＳ 明朝" w:hAnsi="ＭＳ 明朝"/>
                <w:color w:val="000000" w:themeColor="text1"/>
              </w:rPr>
              <w:t>(本紙)</w:t>
            </w:r>
          </w:p>
        </w:tc>
        <w:tc>
          <w:tcPr>
            <w:tcW w:w="709" w:type="dxa"/>
          </w:tcPr>
          <w:p w14:paraId="7EB85CA0" w14:textId="78B8A7B0" w:rsidR="00E7232F" w:rsidRPr="00C12FF1" w:rsidRDefault="00E7232F" w:rsidP="00E7232F">
            <w:pPr>
              <w:rPr>
                <w:rFonts w:ascii="ＭＳ 明朝" w:hAnsi="ＭＳ 明朝"/>
                <w:color w:val="000000" w:themeColor="text1"/>
              </w:rPr>
            </w:pPr>
          </w:p>
        </w:tc>
        <w:tc>
          <w:tcPr>
            <w:tcW w:w="531" w:type="dxa"/>
            <w:shd w:val="clear" w:color="auto" w:fill="808080" w:themeFill="background1" w:themeFillShade="80"/>
          </w:tcPr>
          <w:p w14:paraId="01C66821" w14:textId="1958C04E" w:rsidR="00E7232F" w:rsidRPr="00C12FF1" w:rsidRDefault="00E7232F" w:rsidP="00E7232F">
            <w:pPr>
              <w:jc w:val="center"/>
              <w:rPr>
                <w:rFonts w:ascii="ＭＳ 明朝" w:hAnsi="ＭＳ 明朝"/>
                <w:color w:val="000000" w:themeColor="text1"/>
              </w:rPr>
            </w:pPr>
          </w:p>
        </w:tc>
        <w:tc>
          <w:tcPr>
            <w:tcW w:w="2288" w:type="dxa"/>
            <w:shd w:val="clear" w:color="auto" w:fill="808080" w:themeFill="background1" w:themeFillShade="80"/>
          </w:tcPr>
          <w:p w14:paraId="33957329" w14:textId="7CD62B73" w:rsidR="00E7232F" w:rsidRPr="00C12FF1" w:rsidRDefault="00E7232F" w:rsidP="00E7232F">
            <w:pPr>
              <w:rPr>
                <w:rFonts w:ascii="ＭＳ 明朝" w:hAnsi="ＭＳ 明朝"/>
                <w:color w:val="000000" w:themeColor="text1"/>
              </w:rPr>
            </w:pPr>
          </w:p>
        </w:tc>
        <w:tc>
          <w:tcPr>
            <w:tcW w:w="835" w:type="dxa"/>
            <w:shd w:val="clear" w:color="auto" w:fill="808080" w:themeFill="background1" w:themeFillShade="80"/>
            <w:vAlign w:val="center"/>
          </w:tcPr>
          <w:p w14:paraId="076FB614" w14:textId="272E6359" w:rsidR="00E7232F" w:rsidRPr="00C12FF1" w:rsidRDefault="00E7232F" w:rsidP="000343CE">
            <w:pPr>
              <w:ind w:leftChars="-50" w:left="-105" w:rightChars="-50" w:right="-105"/>
              <w:jc w:val="right"/>
              <w:rPr>
                <w:rFonts w:ascii="ＭＳ 明朝" w:hAnsi="ＭＳ 明朝"/>
                <w:color w:val="000000" w:themeColor="text1"/>
              </w:rPr>
            </w:pPr>
          </w:p>
        </w:tc>
        <w:tc>
          <w:tcPr>
            <w:tcW w:w="684" w:type="dxa"/>
            <w:shd w:val="clear" w:color="auto" w:fill="808080" w:themeFill="background1" w:themeFillShade="80"/>
          </w:tcPr>
          <w:p w14:paraId="63A8E100" w14:textId="39A60B26" w:rsidR="00E7232F" w:rsidRPr="00C12FF1" w:rsidRDefault="00E7232F" w:rsidP="00E7232F">
            <w:pPr>
              <w:rPr>
                <w:rFonts w:ascii="ＭＳ 明朝" w:hAnsi="ＭＳ 明朝"/>
                <w:color w:val="000000" w:themeColor="text1"/>
              </w:rPr>
            </w:pPr>
          </w:p>
        </w:tc>
      </w:tr>
    </w:tbl>
    <w:p w14:paraId="24EE7A54" w14:textId="0E597C94"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1315"/>
        <w:gridCol w:w="3610"/>
      </w:tblGrid>
      <w:tr w:rsidR="00E9025A" w:rsidRPr="00F136A2" w14:paraId="4036AC51" w14:textId="77777777" w:rsidTr="003B1FA8">
        <w:tc>
          <w:tcPr>
            <w:tcW w:w="4039" w:type="dxa"/>
            <w:tcBorders>
              <w:top w:val="nil"/>
              <w:left w:val="nil"/>
              <w:bottom w:val="dashed" w:sz="4" w:space="0" w:color="auto"/>
              <w:right w:val="nil"/>
            </w:tcBorders>
          </w:tcPr>
          <w:p w14:paraId="6BD7BB4F" w14:textId="77777777" w:rsidR="007A2360" w:rsidRPr="00C12FF1" w:rsidRDefault="007A2360" w:rsidP="003B1FA8">
            <w:pPr>
              <w:rPr>
                <w:rFonts w:ascii="ＭＳ 明朝" w:hAnsi="ＭＳ 明朝"/>
                <w:color w:val="000000" w:themeColor="text1"/>
              </w:rPr>
            </w:pPr>
          </w:p>
        </w:tc>
        <w:tc>
          <w:tcPr>
            <w:tcW w:w="1389" w:type="dxa"/>
            <w:vMerge w:val="restart"/>
            <w:tcBorders>
              <w:top w:val="nil"/>
              <w:left w:val="nil"/>
              <w:bottom w:val="nil"/>
              <w:right w:val="nil"/>
            </w:tcBorders>
            <w:vAlign w:val="center"/>
          </w:tcPr>
          <w:p w14:paraId="4E39BAE3" w14:textId="77777777" w:rsidR="007A2360" w:rsidRPr="00C12FF1" w:rsidRDefault="007A2360" w:rsidP="003B1FA8">
            <w:pPr>
              <w:rPr>
                <w:rFonts w:ascii="ＭＳ 明朝" w:hAnsi="ＭＳ 明朝"/>
                <w:color w:val="000000" w:themeColor="text1"/>
              </w:rPr>
            </w:pPr>
            <w:r w:rsidRPr="00C12FF1">
              <w:rPr>
                <w:rFonts w:ascii="ＭＳ 明朝" w:hAnsi="ＭＳ 明朝" w:hint="eastAsia"/>
                <w:color w:val="000000" w:themeColor="text1"/>
              </w:rPr>
              <w:t>切り取り</w:t>
            </w:r>
          </w:p>
        </w:tc>
        <w:tc>
          <w:tcPr>
            <w:tcW w:w="3894" w:type="dxa"/>
            <w:tcBorders>
              <w:top w:val="nil"/>
              <w:left w:val="nil"/>
              <w:bottom w:val="dashed" w:sz="4" w:space="0" w:color="auto"/>
              <w:right w:val="nil"/>
            </w:tcBorders>
          </w:tcPr>
          <w:p w14:paraId="17C3739A" w14:textId="77777777" w:rsidR="007A2360" w:rsidRPr="00C12FF1" w:rsidRDefault="007A2360" w:rsidP="003B1FA8">
            <w:pPr>
              <w:rPr>
                <w:rFonts w:ascii="ＭＳ 明朝" w:hAnsi="ＭＳ 明朝"/>
                <w:color w:val="000000" w:themeColor="text1"/>
              </w:rPr>
            </w:pPr>
          </w:p>
        </w:tc>
      </w:tr>
      <w:tr w:rsidR="00E9025A" w:rsidRPr="00F136A2" w14:paraId="785BB519" w14:textId="77777777" w:rsidTr="003B1FA8">
        <w:tc>
          <w:tcPr>
            <w:tcW w:w="4039" w:type="dxa"/>
            <w:tcBorders>
              <w:top w:val="dashed" w:sz="4" w:space="0" w:color="auto"/>
              <w:left w:val="nil"/>
              <w:bottom w:val="nil"/>
              <w:right w:val="nil"/>
            </w:tcBorders>
          </w:tcPr>
          <w:p w14:paraId="0C7D834F" w14:textId="77777777" w:rsidR="007A2360" w:rsidRPr="00C12FF1" w:rsidRDefault="007A2360" w:rsidP="003B1FA8">
            <w:pPr>
              <w:rPr>
                <w:rFonts w:ascii="ＭＳ 明朝" w:hAnsi="ＭＳ 明朝"/>
                <w:color w:val="000000" w:themeColor="text1"/>
              </w:rPr>
            </w:pPr>
          </w:p>
        </w:tc>
        <w:tc>
          <w:tcPr>
            <w:tcW w:w="1389" w:type="dxa"/>
            <w:vMerge/>
            <w:tcBorders>
              <w:left w:val="nil"/>
              <w:bottom w:val="nil"/>
              <w:right w:val="nil"/>
            </w:tcBorders>
          </w:tcPr>
          <w:p w14:paraId="4623260C" w14:textId="77777777" w:rsidR="007A2360" w:rsidRPr="00C12FF1" w:rsidRDefault="007A2360" w:rsidP="003B1FA8">
            <w:pPr>
              <w:rPr>
                <w:rFonts w:ascii="ＭＳ 明朝" w:hAnsi="ＭＳ 明朝"/>
                <w:color w:val="000000" w:themeColor="text1"/>
              </w:rPr>
            </w:pPr>
          </w:p>
        </w:tc>
        <w:tc>
          <w:tcPr>
            <w:tcW w:w="3894" w:type="dxa"/>
            <w:tcBorders>
              <w:top w:val="dashed" w:sz="4" w:space="0" w:color="auto"/>
              <w:left w:val="nil"/>
              <w:bottom w:val="nil"/>
              <w:right w:val="nil"/>
            </w:tcBorders>
          </w:tcPr>
          <w:p w14:paraId="4D77649D" w14:textId="77777777" w:rsidR="007A2360" w:rsidRPr="00C12FF1" w:rsidRDefault="007A2360" w:rsidP="003B1FA8">
            <w:pPr>
              <w:rPr>
                <w:rFonts w:ascii="ＭＳ 明朝" w:hAnsi="ＭＳ 明朝"/>
                <w:color w:val="000000" w:themeColor="text1"/>
              </w:rPr>
            </w:pPr>
          </w:p>
        </w:tc>
      </w:tr>
    </w:tbl>
    <w:p w14:paraId="713F66A8" w14:textId="77777777" w:rsidR="007A2360" w:rsidRPr="00C12FF1" w:rsidRDefault="007A2360" w:rsidP="007A2360">
      <w:pPr>
        <w:rPr>
          <w:rFonts w:ascii="ＭＳ 明朝" w:hAnsi="ＭＳ 明朝"/>
          <w:color w:val="000000" w:themeColor="text1"/>
          <w:u w:val="single"/>
        </w:rPr>
      </w:pPr>
      <w:r w:rsidRPr="00C12FF1">
        <w:rPr>
          <w:rFonts w:ascii="ＭＳ 明朝" w:hAnsi="ＭＳ 明朝" w:hint="eastAsia"/>
          <w:color w:val="000000" w:themeColor="text1"/>
          <w:u w:val="single"/>
        </w:rPr>
        <w:t xml:space="preserve">提案書受理番号　　　　　　　　　　</w:t>
      </w:r>
    </w:p>
    <w:p w14:paraId="28522E7F" w14:textId="77777777" w:rsidR="007A2360" w:rsidRPr="00C12FF1" w:rsidRDefault="007A2360" w:rsidP="00D86A5C">
      <w:pPr>
        <w:spacing w:after="0"/>
        <w:rPr>
          <w:rFonts w:ascii="ＭＳ 明朝" w:hAnsi="ＭＳ 明朝"/>
          <w:color w:val="000000" w:themeColor="text1"/>
        </w:rPr>
      </w:pPr>
    </w:p>
    <w:p w14:paraId="73CE9487" w14:textId="77777777" w:rsidR="007A2360" w:rsidRPr="00C12FF1" w:rsidRDefault="007A2360" w:rsidP="007A2360">
      <w:pPr>
        <w:rPr>
          <w:rFonts w:ascii="ＭＳ 明朝" w:hAnsi="ＭＳ 明朝"/>
          <w:color w:val="000000" w:themeColor="text1"/>
        </w:rPr>
      </w:pPr>
      <w:r w:rsidRPr="00C12FF1">
        <w:rPr>
          <w:rFonts w:ascii="ＭＳ 明朝" w:hAnsi="ＭＳ 明朝" w:hint="eastAsia"/>
          <w:color w:val="000000" w:themeColor="text1"/>
        </w:rPr>
        <w:t>「</w:t>
      </w:r>
      <w:r w:rsidRPr="00C12FF1">
        <w:rPr>
          <w:rFonts w:ascii="ＭＳ 明朝" w:hAnsi="ＭＳ 明朝"/>
          <w:color w:val="000000" w:themeColor="text1"/>
          <w:szCs w:val="21"/>
        </w:rPr>
        <w:t>IPAシステム統合運用管理業務</w:t>
      </w:r>
      <w:r w:rsidRPr="00C12FF1">
        <w:rPr>
          <w:rFonts w:ascii="ＭＳ 明朝" w:hAnsi="ＭＳ 明朝" w:hint="eastAsia"/>
          <w:color w:val="000000" w:themeColor="text1"/>
        </w:rPr>
        <w:t>」に関する提案書　提案書受理票</w:t>
      </w:r>
    </w:p>
    <w:p w14:paraId="5724E971" w14:textId="77777777" w:rsidR="007A2360" w:rsidRPr="00C12FF1" w:rsidRDefault="007A2360" w:rsidP="00D86A5C">
      <w:pPr>
        <w:jc w:val="right"/>
        <w:rPr>
          <w:rFonts w:ascii="ＭＳ 明朝" w:hAnsi="ＭＳ 明朝"/>
          <w:color w:val="000000" w:themeColor="text1"/>
        </w:rPr>
      </w:pPr>
      <w:r w:rsidRPr="00C12FF1">
        <w:rPr>
          <w:rFonts w:ascii="ＭＳ 明朝" w:hAnsi="ＭＳ 明朝" w:hint="eastAsia"/>
          <w:color w:val="000000" w:themeColor="text1"/>
        </w:rPr>
        <w:t xml:space="preserve">　　年　　　月　　　日</w:t>
      </w:r>
    </w:p>
    <w:p w14:paraId="3E1C6B31" w14:textId="77777777" w:rsidR="007A2360" w:rsidRPr="00C12FF1" w:rsidRDefault="007A2360" w:rsidP="007A2360">
      <w:pPr>
        <w:rPr>
          <w:rFonts w:ascii="ＭＳ 明朝" w:hAnsi="ＭＳ 明朝"/>
          <w:color w:val="000000" w:themeColor="text1"/>
          <w:u w:val="single"/>
        </w:rPr>
      </w:pPr>
      <w:r w:rsidRPr="00C12FF1">
        <w:rPr>
          <w:rFonts w:ascii="ＭＳ 明朝" w:hAnsi="ＭＳ 明朝" w:hint="eastAsia"/>
          <w:color w:val="000000" w:themeColor="text1"/>
          <w:u w:val="single"/>
        </w:rPr>
        <w:t xml:space="preserve">法人名（入札者が記載）：　　　　　　　　　　　　　　　　　　　　　　　　</w:t>
      </w:r>
    </w:p>
    <w:p w14:paraId="63491A27" w14:textId="77777777" w:rsidR="007A2360" w:rsidRPr="00C12FF1" w:rsidRDefault="007A2360" w:rsidP="007A2360">
      <w:pPr>
        <w:rPr>
          <w:rFonts w:ascii="ＭＳ 明朝" w:hAnsi="ＭＳ 明朝"/>
          <w:color w:val="000000" w:themeColor="text1"/>
        </w:rPr>
      </w:pPr>
    </w:p>
    <w:p w14:paraId="067D44D4" w14:textId="77777777" w:rsidR="007A2360" w:rsidRPr="00C12FF1" w:rsidRDefault="007A2360" w:rsidP="007A2360">
      <w:pPr>
        <w:rPr>
          <w:rFonts w:ascii="ＭＳ 明朝" w:hAnsi="ＭＳ 明朝"/>
          <w:color w:val="000000" w:themeColor="text1"/>
          <w:u w:val="single"/>
        </w:rPr>
      </w:pPr>
      <w:r w:rsidRPr="00C12FF1">
        <w:rPr>
          <w:rFonts w:ascii="ＭＳ 明朝" w:hAnsi="ＭＳ 明朝" w:hint="eastAsia"/>
          <w:color w:val="000000" w:themeColor="text1"/>
          <w:u w:val="single"/>
        </w:rPr>
        <w:t>担当者名（入札者が記載）：　　　　　　　　　　　　　　　　　　　　　　　殿</w:t>
      </w:r>
    </w:p>
    <w:p w14:paraId="0EC639C2" w14:textId="77777777" w:rsidR="007A2360" w:rsidRPr="00C12FF1" w:rsidRDefault="007A2360" w:rsidP="007A2360">
      <w:pPr>
        <w:rPr>
          <w:rFonts w:ascii="ＭＳ 明朝" w:hAnsi="ＭＳ 明朝"/>
          <w:color w:val="000000" w:themeColor="text1"/>
        </w:rPr>
      </w:pPr>
    </w:p>
    <w:p w14:paraId="65A2788D" w14:textId="77777777" w:rsidR="007A2360" w:rsidRPr="00C12FF1" w:rsidRDefault="007A2360" w:rsidP="007A2360">
      <w:pPr>
        <w:ind w:firstLineChars="100" w:firstLine="210"/>
        <w:rPr>
          <w:rFonts w:ascii="ＭＳ 明朝" w:hAnsi="ＭＳ 明朝"/>
          <w:color w:val="000000" w:themeColor="text1"/>
        </w:rPr>
      </w:pPr>
      <w:r w:rsidRPr="00C12FF1">
        <w:rPr>
          <w:rFonts w:ascii="ＭＳ 明朝" w:hAnsi="ＭＳ 明朝" w:hint="eastAsia"/>
          <w:color w:val="000000" w:themeColor="text1"/>
        </w:rPr>
        <w:t>貴殿から提出された標記提案書を受理しました。</w:t>
      </w:r>
    </w:p>
    <w:p w14:paraId="24F7B874" w14:textId="77777777" w:rsidR="007A2360" w:rsidRPr="00C12FF1" w:rsidRDefault="007A2360" w:rsidP="00D10828">
      <w:pPr>
        <w:spacing w:after="0" w:line="260" w:lineRule="exact"/>
        <w:ind w:leftChars="200" w:left="420" w:rightChars="448" w:right="941"/>
        <w:jc w:val="right"/>
        <w:rPr>
          <w:rFonts w:ascii="ＭＳ 明朝" w:hAnsi="ＭＳ 明朝"/>
          <w:color w:val="000000" w:themeColor="text1"/>
        </w:rPr>
      </w:pPr>
      <w:r w:rsidRPr="00C12FF1">
        <w:rPr>
          <w:rFonts w:ascii="ＭＳ 明朝" w:hAnsi="ＭＳ 明朝" w:hint="eastAsia"/>
          <w:color w:val="000000" w:themeColor="text1"/>
        </w:rPr>
        <w:t>独立行政法人情報処理推進機構</w:t>
      </w:r>
    </w:p>
    <w:p w14:paraId="4E6BFDF3" w14:textId="32A0FEB2" w:rsidR="007A2360" w:rsidRPr="00C12FF1" w:rsidRDefault="00586C7B" w:rsidP="00D10828">
      <w:pPr>
        <w:spacing w:after="0" w:line="260" w:lineRule="exact"/>
        <w:ind w:rightChars="351" w:right="737"/>
        <w:jc w:val="right"/>
        <w:rPr>
          <w:rFonts w:ascii="ＭＳ 明朝" w:hAnsi="ＭＳ 明朝"/>
          <w:color w:val="000000" w:themeColor="text1"/>
        </w:rPr>
      </w:pPr>
      <w:r w:rsidRPr="00C12FF1">
        <w:rPr>
          <w:rFonts w:ascii="ＭＳ 明朝" w:hAnsi="ＭＳ 明朝" w:hint="eastAsia"/>
          <w:color w:val="000000" w:themeColor="text1"/>
        </w:rPr>
        <w:t>デジタル改革推進</w:t>
      </w:r>
      <w:r w:rsidR="007A2360" w:rsidRPr="00C12FF1">
        <w:rPr>
          <w:rFonts w:ascii="ＭＳ 明朝" w:hAnsi="ＭＳ 明朝" w:hint="eastAsia"/>
          <w:color w:val="000000" w:themeColor="text1"/>
        </w:rPr>
        <w:t>部</w:t>
      </w:r>
      <w:r w:rsidRPr="00C12FF1">
        <w:rPr>
          <w:rFonts w:ascii="ＭＳ 明朝" w:hAnsi="ＭＳ 明朝" w:hint="eastAsia"/>
          <w:color w:val="000000" w:themeColor="text1"/>
        </w:rPr>
        <w:t>インフラサービス</w:t>
      </w:r>
      <w:r w:rsidR="007A2360" w:rsidRPr="00C12FF1">
        <w:rPr>
          <w:rFonts w:ascii="ＭＳ 明朝" w:hAnsi="ＭＳ 明朝" w:hint="eastAsia"/>
          <w:color w:val="000000" w:themeColor="text1"/>
        </w:rPr>
        <w:t>グループ</w:t>
      </w:r>
    </w:p>
    <w:p w14:paraId="1FFA3BE1" w14:textId="77777777" w:rsidR="007A2360" w:rsidRPr="00C12FF1" w:rsidRDefault="007A2360" w:rsidP="00D10828">
      <w:pPr>
        <w:spacing w:after="0" w:line="260" w:lineRule="exact"/>
        <w:ind w:leftChars="200" w:left="420"/>
        <w:jc w:val="right"/>
        <w:rPr>
          <w:rFonts w:ascii="ＭＳ 明朝" w:hAnsi="ＭＳ 明朝"/>
          <w:color w:val="000000" w:themeColor="text1"/>
        </w:rPr>
      </w:pPr>
      <w:r w:rsidRPr="00C12FF1">
        <w:rPr>
          <w:rFonts w:ascii="ＭＳ 明朝" w:hAnsi="ＭＳ 明朝" w:hint="eastAsia"/>
          <w:color w:val="000000" w:themeColor="text1"/>
        </w:rPr>
        <w:t xml:space="preserve">　　　担当者名：　　　　　　　　　　　　㊞</w:t>
      </w:r>
      <w:r w:rsidRPr="00C12FF1" w:rsidDel="00193E70">
        <w:rPr>
          <w:rFonts w:ascii="ＭＳ 明朝" w:hAnsi="ＭＳ 明朝"/>
          <w:color w:val="000000" w:themeColor="text1"/>
        </w:rPr>
        <w:t xml:space="preserve"> </w:t>
      </w:r>
    </w:p>
    <w:p w14:paraId="37F6CAEE" w14:textId="75076AE6" w:rsidR="00E61613" w:rsidRPr="00C12FF1" w:rsidRDefault="007A2360" w:rsidP="00E61613">
      <w:pPr>
        <w:rPr>
          <w:rFonts w:ascii="ＭＳ 明朝" w:hAnsi="ＭＳ 明朝"/>
          <w:color w:val="000000" w:themeColor="text1"/>
        </w:rPr>
      </w:pPr>
      <w:r w:rsidRPr="00C12FF1">
        <w:rPr>
          <w:rFonts w:ascii="ＭＳ 明朝" w:hAnsi="ＭＳ 明朝"/>
          <w:color w:val="000000" w:themeColor="text1"/>
        </w:rPr>
        <w:br w:type="page"/>
      </w:r>
      <w:r w:rsidR="00E61613" w:rsidRPr="00C12FF1">
        <w:rPr>
          <w:rFonts w:ascii="ＭＳ 明朝" w:hAnsi="ＭＳ 明朝" w:hint="eastAsia"/>
          <w:color w:val="000000" w:themeColor="text1"/>
        </w:rPr>
        <w:t xml:space="preserve">（様　式　</w:t>
      </w:r>
      <w:r w:rsidR="00E61613" w:rsidRPr="00C12FF1">
        <w:rPr>
          <w:rFonts w:ascii="ＭＳ 明朝" w:hAnsi="ＭＳ 明朝"/>
          <w:color w:val="000000" w:themeColor="text1"/>
        </w:rPr>
        <w:t>5）</w:t>
      </w:r>
    </w:p>
    <w:p w14:paraId="11D3EB2C" w14:textId="77777777" w:rsidR="00E61613" w:rsidRPr="00C12FF1" w:rsidRDefault="00E61613" w:rsidP="00E61613">
      <w:pPr>
        <w:jc w:val="right"/>
        <w:rPr>
          <w:rFonts w:ascii="ＭＳ 明朝" w:hAnsi="ＭＳ 明朝"/>
          <w:color w:val="000000" w:themeColor="text1"/>
        </w:rPr>
      </w:pPr>
      <w:r w:rsidRPr="00C12FF1">
        <w:rPr>
          <w:rFonts w:ascii="ＭＳ 明朝" w:hAnsi="ＭＳ 明朝" w:hint="eastAsia"/>
          <w:color w:val="000000" w:themeColor="text1"/>
        </w:rPr>
        <w:t>年　　月　　日</w:t>
      </w:r>
    </w:p>
    <w:p w14:paraId="09F1C13E" w14:textId="77777777" w:rsidR="00E61613" w:rsidRPr="00C12FF1" w:rsidRDefault="00E61613" w:rsidP="00E61613">
      <w:pPr>
        <w:rPr>
          <w:rFonts w:ascii="ＭＳ 明朝" w:hAnsi="ＭＳ 明朝"/>
          <w:color w:val="000000" w:themeColor="text1"/>
        </w:rPr>
      </w:pPr>
      <w:r w:rsidRPr="00C12FF1">
        <w:rPr>
          <w:rFonts w:ascii="ＭＳ 明朝" w:hAnsi="ＭＳ 明朝" w:hint="eastAsia"/>
          <w:color w:val="000000" w:themeColor="text1"/>
        </w:rPr>
        <w:t>独立行政法人情報処理推進機構</w:t>
      </w:r>
    </w:p>
    <w:p w14:paraId="1A8F1B3A" w14:textId="3CCF4441" w:rsidR="00E61613" w:rsidRPr="00C12FF1" w:rsidRDefault="00E61613" w:rsidP="00E61613">
      <w:pPr>
        <w:rPr>
          <w:rFonts w:ascii="ＭＳ 明朝" w:hAnsi="ＭＳ 明朝"/>
          <w:color w:val="000000" w:themeColor="text1"/>
        </w:rPr>
      </w:pPr>
      <w:r w:rsidRPr="00C12FF1">
        <w:rPr>
          <w:rFonts w:ascii="ＭＳ 明朝" w:hAnsi="ＭＳ 明朝" w:hint="eastAsia"/>
          <w:color w:val="000000" w:themeColor="text1"/>
        </w:rPr>
        <w:t xml:space="preserve">　　理事長　</w:t>
      </w:r>
      <w:r w:rsidR="00545944" w:rsidRPr="00C12FF1">
        <w:rPr>
          <w:rFonts w:ascii="ＭＳ 明朝" w:hAnsi="ＭＳ 明朝" w:cs="ＭＳ 明朝" w:hint="eastAsia"/>
          <w:color w:val="000000" w:themeColor="text1"/>
          <w:spacing w:val="1"/>
          <w:kern w:val="0"/>
          <w:szCs w:val="21"/>
        </w:rPr>
        <w:t>齊藤　裕</w:t>
      </w:r>
      <w:r w:rsidRPr="00C12FF1">
        <w:rPr>
          <w:rFonts w:ascii="ＭＳ 明朝" w:hAnsi="ＭＳ 明朝" w:hint="eastAsia"/>
          <w:color w:val="000000" w:themeColor="text1"/>
        </w:rPr>
        <w:t xml:space="preserve">　殿</w:t>
      </w:r>
    </w:p>
    <w:p w14:paraId="7F144048" w14:textId="77777777" w:rsidR="00E61613" w:rsidRPr="00C12FF1" w:rsidRDefault="00E61613" w:rsidP="00E61613">
      <w:pPr>
        <w:wordWrap w:val="0"/>
        <w:jc w:val="right"/>
        <w:rPr>
          <w:rFonts w:ascii="ＭＳ 明朝" w:hAnsi="ＭＳ 明朝"/>
          <w:color w:val="000000" w:themeColor="text1"/>
        </w:rPr>
      </w:pPr>
    </w:p>
    <w:p w14:paraId="46F2FD8C" w14:textId="77777777" w:rsidR="00E61613" w:rsidRPr="00C12FF1" w:rsidRDefault="00E61613" w:rsidP="00E61613">
      <w:pPr>
        <w:jc w:val="right"/>
        <w:rPr>
          <w:rFonts w:ascii="ＭＳ 明朝" w:hAnsi="ＭＳ 明朝"/>
          <w:color w:val="000000" w:themeColor="text1"/>
        </w:rPr>
      </w:pPr>
    </w:p>
    <w:p w14:paraId="72F5B335" w14:textId="77777777" w:rsidR="00E61613" w:rsidRPr="00C12FF1" w:rsidRDefault="00E61613" w:rsidP="00E61613">
      <w:pPr>
        <w:wordWrap w:val="0"/>
        <w:spacing w:line="480" w:lineRule="auto"/>
        <w:jc w:val="right"/>
        <w:rPr>
          <w:rFonts w:ascii="ＭＳ 明朝" w:hAnsi="ＭＳ 明朝"/>
          <w:color w:val="000000" w:themeColor="text1"/>
        </w:rPr>
      </w:pPr>
      <w:r w:rsidRPr="00C12FF1">
        <w:rPr>
          <w:rFonts w:ascii="ＭＳ 明朝" w:hAnsi="ＭＳ 明朝" w:hint="eastAsia"/>
          <w:color w:val="000000" w:themeColor="text1"/>
        </w:rPr>
        <w:t xml:space="preserve">所在地　　　　　　　　　　　　　　</w:t>
      </w:r>
    </w:p>
    <w:p w14:paraId="56E8DFCE" w14:textId="77777777" w:rsidR="00E61613" w:rsidRPr="00C12FF1" w:rsidRDefault="00E61613" w:rsidP="00E61613">
      <w:pPr>
        <w:wordWrap w:val="0"/>
        <w:spacing w:line="480" w:lineRule="auto"/>
        <w:jc w:val="right"/>
        <w:rPr>
          <w:rFonts w:ascii="ＭＳ 明朝" w:hAnsi="ＭＳ 明朝"/>
          <w:color w:val="000000" w:themeColor="text1"/>
        </w:rPr>
      </w:pPr>
      <w:r w:rsidRPr="00C12FF1">
        <w:rPr>
          <w:rFonts w:ascii="ＭＳ 明朝" w:hAnsi="ＭＳ 明朝" w:hint="eastAsia"/>
          <w:color w:val="000000" w:themeColor="text1"/>
        </w:rPr>
        <w:t xml:space="preserve">商号又は名称　　　　　　　　　　　　　　</w:t>
      </w:r>
    </w:p>
    <w:p w14:paraId="3EDEBCE0" w14:textId="77777777" w:rsidR="00E61613" w:rsidRPr="00C12FF1" w:rsidRDefault="00E61613" w:rsidP="00E61613">
      <w:pPr>
        <w:wordWrap w:val="0"/>
        <w:jc w:val="right"/>
        <w:rPr>
          <w:rFonts w:ascii="ＭＳ 明朝" w:hAnsi="ＭＳ 明朝"/>
          <w:color w:val="000000" w:themeColor="text1"/>
        </w:rPr>
      </w:pPr>
      <w:r w:rsidRPr="00C12FF1">
        <w:rPr>
          <w:rFonts w:ascii="ＭＳ 明朝" w:hAnsi="ＭＳ 明朝" w:hint="eastAsia"/>
          <w:color w:val="000000" w:themeColor="text1"/>
        </w:rPr>
        <w:t xml:space="preserve">代表者氏名　　　　　　　　　　　　　　</w:t>
      </w:r>
    </w:p>
    <w:p w14:paraId="0200AB74" w14:textId="77777777" w:rsidR="00E61613" w:rsidRPr="00C12FF1" w:rsidRDefault="00E61613" w:rsidP="00E61613">
      <w:pPr>
        <w:jc w:val="right"/>
        <w:rPr>
          <w:rFonts w:ascii="ＭＳ 明朝" w:hAnsi="ＭＳ 明朝"/>
          <w:color w:val="000000" w:themeColor="text1"/>
        </w:rPr>
      </w:pPr>
      <w:r w:rsidRPr="00C12FF1">
        <w:rPr>
          <w:rFonts w:ascii="ＭＳ 明朝" w:hAnsi="ＭＳ 明朝" w:hint="eastAsia"/>
          <w:color w:val="000000" w:themeColor="text1"/>
        </w:rPr>
        <w:t>印</w:t>
      </w:r>
    </w:p>
    <w:p w14:paraId="6EBE3EF4" w14:textId="77777777" w:rsidR="00E61613" w:rsidRPr="00C12FF1" w:rsidRDefault="00E61613" w:rsidP="00E61613">
      <w:pPr>
        <w:rPr>
          <w:rFonts w:ascii="ＭＳ 明朝" w:hAnsi="ＭＳ 明朝"/>
          <w:color w:val="000000" w:themeColor="text1"/>
        </w:rPr>
      </w:pPr>
    </w:p>
    <w:p w14:paraId="1382113B" w14:textId="77777777" w:rsidR="00E61613" w:rsidRPr="00C12FF1" w:rsidRDefault="00E61613" w:rsidP="00E61613">
      <w:pPr>
        <w:rPr>
          <w:rFonts w:ascii="ＭＳ 明朝" w:hAnsi="ＭＳ 明朝"/>
          <w:color w:val="000000" w:themeColor="text1"/>
        </w:rPr>
      </w:pPr>
    </w:p>
    <w:p w14:paraId="7FDBAEEA" w14:textId="77777777" w:rsidR="00E61613" w:rsidRPr="00C12FF1" w:rsidRDefault="00E61613" w:rsidP="00E61613">
      <w:pPr>
        <w:rPr>
          <w:rFonts w:ascii="ＭＳ 明朝" w:hAnsi="ＭＳ 明朝"/>
          <w:color w:val="000000" w:themeColor="text1"/>
        </w:rPr>
      </w:pPr>
    </w:p>
    <w:p w14:paraId="29D246D6" w14:textId="77777777" w:rsidR="00E61613" w:rsidRPr="00C12FF1" w:rsidRDefault="00E61613" w:rsidP="00E61613">
      <w:pPr>
        <w:jc w:val="center"/>
        <w:rPr>
          <w:rFonts w:ascii="ＭＳ 明朝" w:hAnsi="ＭＳ 明朝"/>
          <w:color w:val="000000" w:themeColor="text1"/>
          <w:sz w:val="32"/>
        </w:rPr>
      </w:pPr>
      <w:r w:rsidRPr="00C12FF1">
        <w:rPr>
          <w:rFonts w:ascii="ＭＳ 明朝" w:hAnsi="ＭＳ 明朝" w:hint="eastAsia"/>
          <w:color w:val="000000" w:themeColor="text1"/>
          <w:sz w:val="32"/>
        </w:rPr>
        <w:t>データ受領に係る誓約書</w:t>
      </w:r>
    </w:p>
    <w:p w14:paraId="02F45517" w14:textId="77777777" w:rsidR="00E61613" w:rsidRPr="00C12FF1" w:rsidRDefault="00E61613" w:rsidP="00E61613">
      <w:pPr>
        <w:rPr>
          <w:rFonts w:ascii="ＭＳ 明朝" w:hAnsi="ＭＳ 明朝"/>
          <w:color w:val="000000" w:themeColor="text1"/>
        </w:rPr>
      </w:pPr>
    </w:p>
    <w:p w14:paraId="7271028F" w14:textId="04529777" w:rsidR="00E61613" w:rsidRPr="00C12FF1" w:rsidRDefault="003304CD" w:rsidP="00E61613">
      <w:pPr>
        <w:ind w:firstLineChars="100" w:firstLine="210"/>
        <w:rPr>
          <w:rFonts w:ascii="ＭＳ 明朝" w:hAnsi="ＭＳ 明朝"/>
          <w:color w:val="000000" w:themeColor="text1"/>
        </w:rPr>
      </w:pPr>
      <w:r w:rsidRPr="00C12FF1">
        <w:rPr>
          <w:rFonts w:ascii="ＭＳ 明朝" w:hAnsi="ＭＳ 明朝"/>
          <w:color w:val="000000" w:themeColor="text1"/>
        </w:rPr>
        <w:t>2023</w:t>
      </w:r>
      <w:r w:rsidR="00E61613" w:rsidRPr="00C12FF1">
        <w:rPr>
          <w:rFonts w:ascii="ＭＳ 明朝" w:hAnsi="ＭＳ 明朝" w:hint="eastAsia"/>
          <w:color w:val="000000" w:themeColor="text1"/>
        </w:rPr>
        <w:t>年</w:t>
      </w:r>
      <w:r w:rsidR="009331BE" w:rsidRPr="00C12FF1">
        <w:rPr>
          <w:rFonts w:ascii="ＭＳ 明朝" w:hAnsi="ＭＳ 明朝"/>
          <w:color w:val="000000" w:themeColor="text1"/>
        </w:rPr>
        <w:t>7</w:t>
      </w:r>
      <w:r w:rsidR="00E61613" w:rsidRPr="00C12FF1">
        <w:rPr>
          <w:rFonts w:ascii="ＭＳ 明朝" w:hAnsi="ＭＳ 明朝" w:hint="eastAsia"/>
          <w:color w:val="000000" w:themeColor="text1"/>
        </w:rPr>
        <w:t>月</w:t>
      </w:r>
      <w:r w:rsidR="006001C7" w:rsidRPr="00C12FF1">
        <w:rPr>
          <w:rFonts w:ascii="ＭＳ 明朝" w:hAnsi="ＭＳ 明朝"/>
          <w:color w:val="000000" w:themeColor="text1"/>
        </w:rPr>
        <w:t>1</w:t>
      </w:r>
      <w:r w:rsidR="00C6058B">
        <w:rPr>
          <w:rFonts w:ascii="ＭＳ 明朝" w:hAnsi="ＭＳ 明朝" w:hint="eastAsia"/>
          <w:color w:val="000000" w:themeColor="text1"/>
        </w:rPr>
        <w:t>8</w:t>
      </w:r>
      <w:r w:rsidR="00E61613" w:rsidRPr="00C12FF1">
        <w:rPr>
          <w:rFonts w:ascii="ＭＳ 明朝" w:hAnsi="ＭＳ 明朝" w:hint="eastAsia"/>
          <w:color w:val="000000" w:themeColor="text1"/>
        </w:rPr>
        <w:t>日公告の入札案件「</w:t>
      </w:r>
      <w:r w:rsidR="00E61613" w:rsidRPr="00C12FF1">
        <w:rPr>
          <w:rFonts w:ascii="ＭＳ 明朝" w:hAnsi="ＭＳ 明朝"/>
          <w:color w:val="000000" w:themeColor="text1"/>
        </w:rPr>
        <w:t>IPAシステム統合運用管理業務</w:t>
      </w:r>
      <w:r w:rsidR="00E61613" w:rsidRPr="00C12FF1">
        <w:rPr>
          <w:rFonts w:ascii="ＭＳ 明朝" w:hAnsi="ＭＳ 明朝" w:hint="eastAsia"/>
          <w:color w:val="000000" w:themeColor="text1"/>
        </w:rPr>
        <w:t>」への参加にあたり、下記資料の貸与を希望します。</w:t>
      </w:r>
      <w:r w:rsidR="00E61613" w:rsidRPr="00C12FF1">
        <w:rPr>
          <w:rFonts w:ascii="ＭＳ 明朝" w:hAnsi="ＭＳ 明朝"/>
          <w:color w:val="000000" w:themeColor="text1"/>
        </w:rPr>
        <w:br/>
      </w:r>
      <w:r w:rsidR="00E61613" w:rsidRPr="00C12FF1">
        <w:rPr>
          <w:rFonts w:ascii="ＭＳ 明朝" w:hAnsi="ＭＳ 明朝" w:hint="eastAsia"/>
          <w:color w:val="000000" w:themeColor="text1"/>
        </w:rPr>
        <w:t xml:space="preserve">　つきましては、受領しました資料に関し、以下のことを誓約いたします。</w:t>
      </w:r>
    </w:p>
    <w:p w14:paraId="747C126C" w14:textId="77777777" w:rsidR="00E61613" w:rsidRPr="00C12FF1" w:rsidRDefault="00E61613" w:rsidP="00E61613">
      <w:pPr>
        <w:ind w:firstLineChars="100" w:firstLine="210"/>
        <w:rPr>
          <w:rFonts w:ascii="ＭＳ 明朝" w:hAnsi="ＭＳ 明朝"/>
          <w:color w:val="000000" w:themeColor="text1"/>
        </w:rPr>
      </w:pPr>
    </w:p>
    <w:p w14:paraId="56DBAE59" w14:textId="77777777" w:rsidR="00E61613" w:rsidRPr="00C12FF1" w:rsidRDefault="00E61613" w:rsidP="00E61613">
      <w:pPr>
        <w:ind w:firstLineChars="100" w:firstLine="210"/>
        <w:rPr>
          <w:rFonts w:ascii="ＭＳ 明朝" w:hAnsi="ＭＳ 明朝"/>
          <w:color w:val="000000" w:themeColor="text1"/>
        </w:rPr>
      </w:pPr>
    </w:p>
    <w:p w14:paraId="44BC6293" w14:textId="77777777" w:rsidR="00E61613" w:rsidRPr="007E645C" w:rsidRDefault="00E61613" w:rsidP="00770444">
      <w:pPr>
        <w:pStyle w:val="a1"/>
        <w:numPr>
          <w:ilvl w:val="0"/>
          <w:numId w:val="10"/>
        </w:numPr>
      </w:pPr>
      <w:r w:rsidRPr="007E645C">
        <w:rPr>
          <w:rFonts w:hint="eastAsia"/>
        </w:rPr>
        <w:t xml:space="preserve">　提案書作成担当者以外の者への開示、漏えい等を行いません。</w:t>
      </w:r>
    </w:p>
    <w:p w14:paraId="0A1E7DDE" w14:textId="77777777" w:rsidR="00E61613" w:rsidRPr="007E645C" w:rsidRDefault="00E61613" w:rsidP="00770444">
      <w:pPr>
        <w:pStyle w:val="a1"/>
        <w:numPr>
          <w:ilvl w:val="0"/>
          <w:numId w:val="10"/>
        </w:numPr>
      </w:pPr>
      <w:r w:rsidRPr="007E645C">
        <w:rPr>
          <w:rFonts w:hint="eastAsia"/>
        </w:rPr>
        <w:t xml:space="preserve">　本入札の提案書作成作業にのみ使用し、作業終了後は責任をもって返却いたします。</w:t>
      </w:r>
      <w:r w:rsidRPr="007E645C">
        <w:br/>
      </w:r>
      <w:r w:rsidRPr="007E645C">
        <w:rPr>
          <w:rFonts w:hint="eastAsia"/>
        </w:rPr>
        <w:t xml:space="preserve">　コピーした場合には、破棄いたします。</w:t>
      </w:r>
    </w:p>
    <w:p w14:paraId="4ECF66AB" w14:textId="77777777" w:rsidR="00E61613" w:rsidRPr="00C12FF1" w:rsidRDefault="00E61613" w:rsidP="00E61613">
      <w:pPr>
        <w:rPr>
          <w:rFonts w:hAnsi="ＭＳ 明朝"/>
          <w:color w:val="000000" w:themeColor="text1"/>
        </w:rPr>
      </w:pPr>
    </w:p>
    <w:p w14:paraId="48970AE8" w14:textId="77777777" w:rsidR="00E61613" w:rsidRPr="00C12FF1" w:rsidRDefault="00E61613" w:rsidP="00E61613">
      <w:pPr>
        <w:rPr>
          <w:rFonts w:hAnsi="ＭＳ 明朝"/>
          <w:color w:val="000000" w:themeColor="text1"/>
        </w:rPr>
      </w:pPr>
    </w:p>
    <w:p w14:paraId="658A503A" w14:textId="77777777" w:rsidR="00E61613" w:rsidRPr="00C12FF1" w:rsidRDefault="00E61613" w:rsidP="00E61613">
      <w:pPr>
        <w:jc w:val="center"/>
        <w:rPr>
          <w:rFonts w:hAnsi="ＭＳ 明朝"/>
          <w:color w:val="000000" w:themeColor="text1"/>
        </w:rPr>
      </w:pPr>
      <w:r w:rsidRPr="00C12FF1">
        <w:rPr>
          <w:rFonts w:hAnsi="ＭＳ 明朝" w:hint="eastAsia"/>
          <w:color w:val="000000" w:themeColor="text1"/>
        </w:rPr>
        <w:t>記</w:t>
      </w:r>
    </w:p>
    <w:p w14:paraId="0634BB22" w14:textId="77777777" w:rsidR="00E61613" w:rsidRPr="00C12FF1" w:rsidRDefault="00E61613" w:rsidP="00E61613">
      <w:pPr>
        <w:rPr>
          <w:rFonts w:ascii="ＭＳ 明朝" w:hAnsi="ＭＳ 明朝"/>
          <w:color w:val="000000" w:themeColor="text1"/>
        </w:rPr>
      </w:pPr>
    </w:p>
    <w:p w14:paraId="669D0FCC" w14:textId="77777777" w:rsidR="00E61613" w:rsidRPr="00C12FF1" w:rsidRDefault="00E61613" w:rsidP="00E61613">
      <w:pPr>
        <w:rPr>
          <w:rFonts w:ascii="ＭＳ 明朝" w:hAnsi="ＭＳ 明朝"/>
          <w:color w:val="000000" w:themeColor="text1"/>
        </w:rPr>
      </w:pPr>
    </w:p>
    <w:p w14:paraId="32740157" w14:textId="1AC615F0" w:rsidR="00E61613" w:rsidRPr="00C12FF1" w:rsidRDefault="00E61613" w:rsidP="00D54462">
      <w:pPr>
        <w:jc w:val="center"/>
        <w:rPr>
          <w:rFonts w:ascii="ＭＳ 明朝" w:hAnsi="ＭＳ 明朝"/>
          <w:color w:val="000000" w:themeColor="text1"/>
        </w:rPr>
      </w:pPr>
      <w:r w:rsidRPr="00C12FF1">
        <w:rPr>
          <w:rFonts w:ascii="ＭＳ 明朝" w:hAnsi="ＭＳ 明朝" w:hint="eastAsia"/>
          <w:color w:val="000000" w:themeColor="text1"/>
        </w:rPr>
        <w:t>「</w:t>
      </w:r>
      <w:r w:rsidR="00D54462" w:rsidRPr="00C12FF1">
        <w:rPr>
          <w:rFonts w:ascii="ＭＳ 明朝" w:hAnsi="ＭＳ 明朝"/>
          <w:color w:val="000000" w:themeColor="text1"/>
        </w:rPr>
        <w:t>IPAシステム統合運用管理業務に係る製品等の情報</w:t>
      </w:r>
      <w:r w:rsidRPr="00C12FF1">
        <w:rPr>
          <w:rFonts w:ascii="ＭＳ 明朝" w:hAnsi="ＭＳ 明朝" w:hint="eastAsia"/>
          <w:color w:val="000000" w:themeColor="text1"/>
        </w:rPr>
        <w:t>」一式</w:t>
      </w:r>
    </w:p>
    <w:p w14:paraId="27644697" w14:textId="77777777" w:rsidR="00E61613" w:rsidRPr="00C12FF1" w:rsidRDefault="00E61613" w:rsidP="00E61613">
      <w:pPr>
        <w:ind w:firstLineChars="800" w:firstLine="1680"/>
        <w:rPr>
          <w:rFonts w:ascii="ＭＳ 明朝" w:hAnsi="ＭＳ 明朝"/>
          <w:color w:val="000000" w:themeColor="text1"/>
        </w:rPr>
      </w:pPr>
    </w:p>
    <w:p w14:paraId="4CF4DC7B" w14:textId="77777777" w:rsidR="00E61613" w:rsidRPr="00C12FF1" w:rsidRDefault="00E61613" w:rsidP="00E61613">
      <w:pPr>
        <w:jc w:val="center"/>
        <w:rPr>
          <w:rFonts w:ascii="ＭＳ 明朝" w:hAnsi="ＭＳ 明朝"/>
          <w:color w:val="000000" w:themeColor="text1"/>
        </w:rPr>
      </w:pPr>
    </w:p>
    <w:p w14:paraId="68BB3B6A" w14:textId="77777777" w:rsidR="00E61613" w:rsidRPr="00C12FF1" w:rsidRDefault="00E61613" w:rsidP="00E61613">
      <w:pPr>
        <w:jc w:val="center"/>
        <w:rPr>
          <w:rFonts w:ascii="ＭＳ 明朝" w:hAnsi="ＭＳ 明朝"/>
          <w:color w:val="000000" w:themeColor="text1"/>
        </w:rPr>
      </w:pPr>
    </w:p>
    <w:p w14:paraId="71E33E73" w14:textId="77777777" w:rsidR="00E61613" w:rsidRPr="00C12FF1" w:rsidRDefault="00E61613" w:rsidP="00E61613">
      <w:pPr>
        <w:jc w:val="right"/>
        <w:rPr>
          <w:rFonts w:ascii="ＭＳ 明朝" w:hAnsi="ＭＳ 明朝"/>
          <w:color w:val="000000" w:themeColor="text1"/>
        </w:rPr>
      </w:pPr>
      <w:r w:rsidRPr="00C12FF1">
        <w:rPr>
          <w:rFonts w:ascii="ＭＳ 明朝" w:hAnsi="ＭＳ 明朝" w:hint="eastAsia"/>
          <w:color w:val="000000" w:themeColor="text1"/>
        </w:rPr>
        <w:t>以上</w:t>
      </w:r>
    </w:p>
    <w:p w14:paraId="0DAFFF18" w14:textId="77777777" w:rsidR="00E61613" w:rsidRPr="00C12FF1" w:rsidRDefault="00E61613">
      <w:pPr>
        <w:spacing w:after="0"/>
        <w:rPr>
          <w:rFonts w:ascii="ＭＳ 明朝" w:hAnsi="ＭＳ 明朝"/>
          <w:color w:val="000000" w:themeColor="text1"/>
        </w:rPr>
      </w:pPr>
      <w:r w:rsidRPr="00C12FF1">
        <w:rPr>
          <w:rFonts w:ascii="ＭＳ 明朝" w:hAnsi="ＭＳ 明朝"/>
          <w:color w:val="000000" w:themeColor="text1"/>
        </w:rPr>
        <w:br w:type="page"/>
      </w:r>
    </w:p>
    <w:p w14:paraId="5DD7F017" w14:textId="20AFA740" w:rsidR="007A2360" w:rsidRPr="00C12FF1" w:rsidRDefault="007A2360" w:rsidP="00D10828">
      <w:pPr>
        <w:tabs>
          <w:tab w:val="left" w:pos="180"/>
        </w:tabs>
        <w:wordWrap w:val="0"/>
        <w:ind w:left="166" w:right="226" w:hangingChars="79" w:hanging="166"/>
        <w:rPr>
          <w:rFonts w:ascii="ＭＳ 明朝" w:hAnsi="ＭＳ 明朝"/>
          <w:color w:val="000000" w:themeColor="text1"/>
        </w:rPr>
      </w:pPr>
      <w:r w:rsidRPr="00C12FF1">
        <w:rPr>
          <w:rFonts w:ascii="ＭＳ 明朝" w:hAnsi="ＭＳ 明朝" w:hint="eastAsia"/>
          <w:color w:val="000000" w:themeColor="text1"/>
        </w:rPr>
        <w:t>（参　考）</w:t>
      </w:r>
    </w:p>
    <w:p w14:paraId="40229BE4" w14:textId="77777777" w:rsidR="007A2360" w:rsidRPr="00C12FF1" w:rsidRDefault="007A2360" w:rsidP="007A2360">
      <w:pPr>
        <w:jc w:val="center"/>
        <w:rPr>
          <w:rFonts w:ascii="ＭＳ 明朝" w:hAnsi="ＭＳ 明朝"/>
          <w:color w:val="000000" w:themeColor="text1"/>
        </w:rPr>
      </w:pPr>
      <w:r w:rsidRPr="00C12FF1">
        <w:rPr>
          <w:rFonts w:ascii="ＭＳ 明朝" w:hAnsi="ＭＳ 明朝" w:hint="eastAsia"/>
          <w:color w:val="000000" w:themeColor="text1"/>
        </w:rPr>
        <w:t>予算決算及び会計令【抜粋】</w:t>
      </w:r>
    </w:p>
    <w:p w14:paraId="0AC34522" w14:textId="77777777" w:rsidR="007A2360" w:rsidRPr="00C12FF1" w:rsidRDefault="007A2360" w:rsidP="007A2360">
      <w:pPr>
        <w:rPr>
          <w:rFonts w:ascii="ＭＳ 明朝" w:hAnsi="ＭＳ 明朝"/>
          <w:color w:val="000000" w:themeColor="text1"/>
        </w:rPr>
      </w:pPr>
    </w:p>
    <w:p w14:paraId="003FF1E3" w14:textId="77777777" w:rsidR="007A2360" w:rsidRPr="00C12FF1" w:rsidRDefault="007A2360" w:rsidP="007A2360">
      <w:pPr>
        <w:rPr>
          <w:rFonts w:ascii="ＭＳ 明朝" w:hAnsi="ＭＳ 明朝"/>
          <w:color w:val="000000" w:themeColor="text1"/>
        </w:rPr>
      </w:pPr>
    </w:p>
    <w:p w14:paraId="2C1F4D2D" w14:textId="77777777" w:rsidR="008F7B84" w:rsidRPr="00C12FF1" w:rsidRDefault="008F7B84" w:rsidP="008F7B84">
      <w:pPr>
        <w:rPr>
          <w:rFonts w:ascii="ＭＳ 明朝" w:hAnsi="ＭＳ 明朝"/>
          <w:color w:val="000000" w:themeColor="text1"/>
        </w:rPr>
      </w:pPr>
      <w:r w:rsidRPr="00C12FF1">
        <w:rPr>
          <w:rFonts w:ascii="ＭＳ 明朝" w:hAnsi="ＭＳ 明朝"/>
          <w:color w:val="000000" w:themeColor="text1"/>
        </w:rPr>
        <w:t xml:space="preserve">（一般競争に参加させることができない者） </w:t>
      </w:r>
    </w:p>
    <w:p w14:paraId="47E093BC" w14:textId="77777777" w:rsidR="008F7B84" w:rsidRPr="00C12FF1" w:rsidRDefault="008F7B84" w:rsidP="008F7B84">
      <w:pPr>
        <w:ind w:left="170" w:hangingChars="81" w:hanging="170"/>
        <w:rPr>
          <w:rFonts w:ascii="游明朝" w:hAnsi="游明朝"/>
          <w:color w:val="000000" w:themeColor="text1"/>
          <w:szCs w:val="20"/>
        </w:rPr>
      </w:pPr>
      <w:r w:rsidRPr="00C12FF1">
        <w:rPr>
          <w:rFonts w:ascii="ＭＳ 明朝" w:hAnsi="ＭＳ 明朝"/>
          <w:color w:val="000000" w:themeColor="text1"/>
        </w:rPr>
        <w:t xml:space="preserve">第70条　</w:t>
      </w:r>
      <w:r w:rsidRPr="00C12FF1">
        <w:rPr>
          <w:rFonts w:ascii="游明朝" w:hAnsi="游明朝" w:hint="eastAsia"/>
          <w:color w:val="000000" w:themeColor="text1"/>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Pr="00C12FF1">
        <w:rPr>
          <w:rFonts w:ascii="游明朝" w:hAnsi="游明朝"/>
          <w:color w:val="000000" w:themeColor="text1"/>
          <w:szCs w:val="20"/>
        </w:rPr>
        <w:t xml:space="preserve"> </w:t>
      </w:r>
    </w:p>
    <w:p w14:paraId="0D906BB7" w14:textId="77777777" w:rsidR="008F7B84" w:rsidRPr="00C12FF1" w:rsidRDefault="008F7B84" w:rsidP="008F7B84">
      <w:pPr>
        <w:ind w:firstLineChars="70" w:firstLine="147"/>
        <w:rPr>
          <w:rFonts w:ascii="游明朝" w:hAnsi="游明朝"/>
          <w:color w:val="000000" w:themeColor="text1"/>
          <w:szCs w:val="20"/>
        </w:rPr>
      </w:pPr>
      <w:r w:rsidRPr="00C12FF1">
        <w:rPr>
          <w:rFonts w:ascii="游明朝" w:hAnsi="游明朝" w:hint="eastAsia"/>
          <w:color w:val="000000" w:themeColor="text1"/>
          <w:szCs w:val="20"/>
        </w:rPr>
        <w:t>一　当該契約を締結する能力を有しない者</w:t>
      </w:r>
    </w:p>
    <w:p w14:paraId="78810BD7" w14:textId="77777777" w:rsidR="008F7B84" w:rsidRPr="00C12FF1" w:rsidRDefault="008F7B84" w:rsidP="008F7B84">
      <w:pPr>
        <w:ind w:firstLineChars="70" w:firstLine="147"/>
        <w:rPr>
          <w:rFonts w:ascii="游明朝" w:hAnsi="游明朝"/>
          <w:color w:val="000000" w:themeColor="text1"/>
          <w:szCs w:val="20"/>
        </w:rPr>
      </w:pPr>
      <w:r w:rsidRPr="00C12FF1">
        <w:rPr>
          <w:rFonts w:ascii="游明朝" w:hAnsi="游明朝" w:hint="eastAsia"/>
          <w:color w:val="000000" w:themeColor="text1"/>
          <w:szCs w:val="20"/>
        </w:rPr>
        <w:t>二　破産手続開始の決定を受けて復権を得ない者</w:t>
      </w:r>
    </w:p>
    <w:p w14:paraId="09B0386F" w14:textId="77777777" w:rsidR="008F7B84" w:rsidRPr="00C12FF1" w:rsidRDefault="008F7B84" w:rsidP="008F7B84">
      <w:pPr>
        <w:ind w:leftChars="69" w:left="292" w:hangingChars="70" w:hanging="147"/>
        <w:rPr>
          <w:rFonts w:ascii="ＭＳ 明朝" w:hAnsi="ＭＳ 明朝"/>
          <w:color w:val="000000" w:themeColor="text1"/>
        </w:rPr>
      </w:pPr>
      <w:r w:rsidRPr="00C12FF1">
        <w:rPr>
          <w:rFonts w:ascii="游明朝" w:hAnsi="游明朝" w:hint="eastAsia"/>
          <w:color w:val="000000" w:themeColor="text1"/>
          <w:szCs w:val="20"/>
        </w:rPr>
        <w:t>三　暴力団員による不当な行為の防止等に関する法律（平成三年法律第七十七号）第三十二条第一項各号に掲げる者</w:t>
      </w:r>
      <w:r w:rsidRPr="00C12FF1">
        <w:rPr>
          <w:rFonts w:ascii="ＭＳ 明朝" w:hAnsi="ＭＳ 明朝"/>
          <w:color w:val="000000" w:themeColor="text1"/>
        </w:rPr>
        <w:t xml:space="preserve"> </w:t>
      </w:r>
    </w:p>
    <w:p w14:paraId="4871C195" w14:textId="77777777" w:rsidR="008F7B84" w:rsidRPr="00C12FF1" w:rsidRDefault="008F7B84" w:rsidP="008F7B84">
      <w:pPr>
        <w:rPr>
          <w:rFonts w:ascii="ＭＳ 明朝" w:hAnsi="ＭＳ 明朝"/>
          <w:color w:val="000000" w:themeColor="text1"/>
        </w:rPr>
      </w:pPr>
    </w:p>
    <w:p w14:paraId="4F1C4100" w14:textId="77777777" w:rsidR="008F7B84" w:rsidRPr="00C12FF1" w:rsidRDefault="008F7B84" w:rsidP="008F7B84">
      <w:pPr>
        <w:rPr>
          <w:rFonts w:ascii="ＭＳ 明朝" w:hAnsi="ＭＳ 明朝"/>
          <w:color w:val="000000" w:themeColor="text1"/>
        </w:rPr>
      </w:pPr>
      <w:r w:rsidRPr="00C12FF1">
        <w:rPr>
          <w:rFonts w:ascii="ＭＳ 明朝" w:hAnsi="ＭＳ 明朝"/>
          <w:color w:val="000000" w:themeColor="text1"/>
        </w:rPr>
        <w:t xml:space="preserve">（一般競争に参加させないことができる者） </w:t>
      </w:r>
    </w:p>
    <w:p w14:paraId="09F68EF8" w14:textId="77777777" w:rsidR="008F7B84" w:rsidRPr="00C12FF1" w:rsidRDefault="008F7B84" w:rsidP="008F7B84">
      <w:pPr>
        <w:ind w:left="170" w:hangingChars="81" w:hanging="170"/>
        <w:rPr>
          <w:rFonts w:ascii="游明朝" w:hAnsi="游明朝"/>
          <w:color w:val="000000" w:themeColor="text1"/>
          <w:szCs w:val="20"/>
        </w:rPr>
      </w:pPr>
      <w:r w:rsidRPr="00C12FF1">
        <w:rPr>
          <w:rFonts w:ascii="ＭＳ 明朝" w:hAnsi="ＭＳ 明朝"/>
          <w:color w:val="000000" w:themeColor="text1"/>
        </w:rPr>
        <w:t xml:space="preserve">第71条　</w:t>
      </w:r>
      <w:r w:rsidRPr="00C12FF1">
        <w:rPr>
          <w:rFonts w:ascii="游明朝" w:hAnsi="游明朝" w:hint="eastAsia"/>
          <w:color w:val="000000" w:themeColor="text1"/>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C12FF1">
        <w:rPr>
          <w:rFonts w:ascii="游明朝" w:hAnsi="游明朝"/>
          <w:color w:val="000000" w:themeColor="text1"/>
          <w:szCs w:val="20"/>
        </w:rPr>
        <w:t xml:space="preserve"> </w:t>
      </w:r>
    </w:p>
    <w:p w14:paraId="52D77E22" w14:textId="77777777" w:rsidR="008F7B84" w:rsidRPr="00C12FF1" w:rsidRDefault="008F7B84" w:rsidP="008F7B84">
      <w:pPr>
        <w:ind w:leftChars="68" w:left="311" w:hangingChars="80" w:hanging="168"/>
        <w:rPr>
          <w:rFonts w:ascii="游明朝" w:hAnsi="游明朝"/>
          <w:color w:val="000000" w:themeColor="text1"/>
          <w:szCs w:val="20"/>
        </w:rPr>
      </w:pPr>
      <w:r w:rsidRPr="00C12FF1">
        <w:rPr>
          <w:rFonts w:ascii="游明朝" w:hAnsi="游明朝" w:hint="eastAsia"/>
          <w:color w:val="000000" w:themeColor="text1"/>
          <w:szCs w:val="20"/>
        </w:rPr>
        <w:t>一　契約の履行に当たり故意に工事、製造その他の役務を粗雑に行い、又は物件の品質若しくは数量に関して不正の行為をしたとき。</w:t>
      </w:r>
    </w:p>
    <w:p w14:paraId="300EC77A" w14:textId="77777777" w:rsidR="008F7B84" w:rsidRPr="00C12FF1" w:rsidRDefault="008F7B84" w:rsidP="008F7B84">
      <w:pPr>
        <w:ind w:leftChars="81" w:left="313" w:hangingChars="68" w:hanging="143"/>
        <w:rPr>
          <w:rFonts w:ascii="游明朝" w:hAnsi="游明朝"/>
          <w:color w:val="000000" w:themeColor="text1"/>
          <w:szCs w:val="20"/>
        </w:rPr>
      </w:pPr>
      <w:r w:rsidRPr="00C12FF1">
        <w:rPr>
          <w:rFonts w:ascii="游明朝" w:hAnsi="游明朝" w:hint="eastAsia"/>
          <w:color w:val="000000" w:themeColor="text1"/>
          <w:szCs w:val="20"/>
        </w:rPr>
        <w:t>二　公正な競争の執行を妨げたとき又は公正な価格を害し若しくは不正の利益を得るために連合したとき。</w:t>
      </w:r>
    </w:p>
    <w:p w14:paraId="42076717" w14:textId="77777777" w:rsidR="008F7B84" w:rsidRPr="00C12FF1" w:rsidRDefault="008F7B84" w:rsidP="008F7B84">
      <w:pPr>
        <w:ind w:firstLineChars="81" w:firstLine="170"/>
        <w:rPr>
          <w:rFonts w:ascii="游明朝" w:hAnsi="游明朝"/>
          <w:color w:val="000000" w:themeColor="text1"/>
          <w:szCs w:val="20"/>
        </w:rPr>
      </w:pPr>
      <w:r w:rsidRPr="00C12FF1">
        <w:rPr>
          <w:rFonts w:ascii="游明朝" w:hAnsi="游明朝" w:hint="eastAsia"/>
          <w:color w:val="000000" w:themeColor="text1"/>
          <w:szCs w:val="20"/>
        </w:rPr>
        <w:t>三　落札者が契約を結ぶこと又は契約者が契約を履行することを妨げたとき。</w:t>
      </w:r>
    </w:p>
    <w:p w14:paraId="310ABA0B" w14:textId="77777777" w:rsidR="008F7B84" w:rsidRPr="00C12FF1" w:rsidRDefault="008F7B84" w:rsidP="008F7B84">
      <w:pPr>
        <w:ind w:firstLineChars="81" w:firstLine="170"/>
        <w:rPr>
          <w:rFonts w:ascii="游明朝" w:hAnsi="游明朝"/>
          <w:color w:val="000000" w:themeColor="text1"/>
          <w:szCs w:val="20"/>
        </w:rPr>
      </w:pPr>
      <w:r w:rsidRPr="00C12FF1">
        <w:rPr>
          <w:rFonts w:ascii="游明朝" w:hAnsi="游明朝" w:hint="eastAsia"/>
          <w:color w:val="000000" w:themeColor="text1"/>
          <w:szCs w:val="20"/>
        </w:rPr>
        <w:t>四　監督又は検査の実施に当たり職員の職務の執行を妨げたとき。</w:t>
      </w:r>
    </w:p>
    <w:p w14:paraId="039005ED" w14:textId="77777777" w:rsidR="008F7B84" w:rsidRPr="00C12FF1" w:rsidRDefault="008F7B84" w:rsidP="008F7B84">
      <w:pPr>
        <w:ind w:firstLineChars="81" w:firstLine="170"/>
        <w:rPr>
          <w:rFonts w:ascii="游明朝" w:hAnsi="游明朝"/>
          <w:color w:val="000000" w:themeColor="text1"/>
          <w:szCs w:val="20"/>
        </w:rPr>
      </w:pPr>
      <w:r w:rsidRPr="00C12FF1">
        <w:rPr>
          <w:rFonts w:ascii="游明朝" w:hAnsi="游明朝" w:hint="eastAsia"/>
          <w:color w:val="000000" w:themeColor="text1"/>
          <w:szCs w:val="20"/>
        </w:rPr>
        <w:t>五　正当な理由がなくて契約を履行しなかつたとき。</w:t>
      </w:r>
    </w:p>
    <w:p w14:paraId="474004FA" w14:textId="77777777" w:rsidR="008F7B84" w:rsidRPr="00C12FF1" w:rsidRDefault="008F7B84" w:rsidP="008F7B84">
      <w:pPr>
        <w:ind w:leftChars="81" w:left="313" w:hangingChars="68" w:hanging="143"/>
        <w:rPr>
          <w:rFonts w:ascii="游明朝" w:hAnsi="游明朝"/>
          <w:color w:val="000000" w:themeColor="text1"/>
          <w:szCs w:val="20"/>
        </w:rPr>
      </w:pPr>
      <w:r w:rsidRPr="00C12FF1">
        <w:rPr>
          <w:rFonts w:ascii="游明朝" w:hAnsi="游明朝" w:hint="eastAsia"/>
          <w:color w:val="000000" w:themeColor="text1"/>
          <w:szCs w:val="20"/>
        </w:rPr>
        <w:t>六　契約により、契約の後に代価の額を確定する場合において、当該代価の請求を故意に虚偽の事実に基づき過大な額で行つたとき。</w:t>
      </w:r>
    </w:p>
    <w:p w14:paraId="7E0BC747" w14:textId="77777777" w:rsidR="008F7B84" w:rsidRPr="00C12FF1" w:rsidRDefault="008F7B84" w:rsidP="008F7B84">
      <w:pPr>
        <w:ind w:leftChars="81" w:left="313" w:hangingChars="68" w:hanging="143"/>
        <w:rPr>
          <w:rFonts w:ascii="游明朝" w:hAnsi="游明朝"/>
          <w:color w:val="000000" w:themeColor="text1"/>
          <w:szCs w:val="20"/>
        </w:rPr>
      </w:pPr>
      <w:r w:rsidRPr="00C12FF1">
        <w:rPr>
          <w:rFonts w:ascii="游明朝" w:hAnsi="游明朝"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24E8F48B" w14:textId="77777777" w:rsidR="008F7B84" w:rsidRPr="00C12FF1" w:rsidRDefault="008F7B84" w:rsidP="008F7B84">
      <w:pPr>
        <w:ind w:left="210" w:hangingChars="100" w:hanging="210"/>
        <w:rPr>
          <w:rFonts w:ascii="ＭＳ 明朝" w:hAnsi="ＭＳ 明朝"/>
          <w:b/>
          <w:color w:val="000000" w:themeColor="text1"/>
          <w:szCs w:val="21"/>
        </w:rPr>
      </w:pPr>
      <w:r w:rsidRPr="00C12FF1">
        <w:rPr>
          <w:rFonts w:ascii="游明朝" w:hAnsi="游明朝"/>
          <w:color w:val="000000" w:themeColor="text1"/>
          <w:szCs w:val="20"/>
        </w:rPr>
        <w:t>2</w:t>
      </w:r>
      <w:r w:rsidRPr="00C12FF1">
        <w:rPr>
          <w:rFonts w:ascii="游明朝" w:hAnsi="游明朝" w:hint="eastAsia"/>
          <w:color w:val="000000" w:themeColor="text1"/>
          <w:szCs w:val="20"/>
        </w:rPr>
        <w:t xml:space="preserve">　契約担当官等は、前項の規定に該当する者を入札代理人として使用する者を一般競争に参加させないことができる。</w:t>
      </w:r>
    </w:p>
    <w:p w14:paraId="60A66E6E" w14:textId="77777777" w:rsidR="007A2360" w:rsidRPr="00C12FF1" w:rsidRDefault="007A2360" w:rsidP="007A2360">
      <w:pPr>
        <w:ind w:left="210" w:hangingChars="100" w:hanging="210"/>
        <w:jc w:val="center"/>
        <w:rPr>
          <w:rFonts w:ascii="ＭＳ 明朝" w:hAnsi="ＭＳ 明朝"/>
          <w:color w:val="000000" w:themeColor="text1"/>
        </w:rPr>
      </w:pPr>
    </w:p>
    <w:p w14:paraId="6BE7680C" w14:textId="77777777" w:rsidR="007A2360" w:rsidRPr="00C12FF1" w:rsidRDefault="007A2360" w:rsidP="007A2360">
      <w:pPr>
        <w:spacing w:beforeLines="250" w:before="600"/>
        <w:rPr>
          <w:color w:val="000000" w:themeColor="text1"/>
        </w:rPr>
      </w:pPr>
    </w:p>
    <w:sectPr w:rsidR="007A2360" w:rsidRPr="00C12FF1" w:rsidSect="006F72CE">
      <w:headerReference w:type="even" r:id="rId19"/>
      <w:headerReference w:type="default" r:id="rId20"/>
      <w:footerReference w:type="default" r:id="rId21"/>
      <w:headerReference w:type="first" r:id="rId22"/>
      <w:pgSz w:w="11906" w:h="16838" w:code="9"/>
      <w:pgMar w:top="1440" w:right="1440" w:bottom="1440" w:left="1797"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2F02" w14:textId="77777777" w:rsidR="003456F2" w:rsidRDefault="003456F2">
      <w:r>
        <w:separator/>
      </w:r>
    </w:p>
  </w:endnote>
  <w:endnote w:type="continuationSeparator" w:id="0">
    <w:p w14:paraId="0D398E15" w14:textId="77777777" w:rsidR="003456F2" w:rsidRDefault="0034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IPA P明朝">
    <w:panose1 w:val="02020400000000000000"/>
    <w:charset w:val="80"/>
    <w:family w:val="roman"/>
    <w:pitch w:val="variable"/>
    <w:sig w:usb0="E00002FF" w:usb1="2AC7EDFA"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j明朝">
    <w:altName w:val="ＭＳ 明朝"/>
    <w:charset w:val="80"/>
    <w:family w:val="roman"/>
    <w:pitch w:val="variable"/>
    <w:sig w:usb0="00000000" w:usb1="3AC7EDFA"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5DE8" w14:textId="77777777" w:rsidR="00DF3376" w:rsidRPr="00197171" w:rsidRDefault="00DF3376" w:rsidP="00F70E63">
    <w:pPr>
      <w:pStyle w:val="a9"/>
      <w:jc w:val="center"/>
      <w:rPr>
        <w:rFonts w:hAnsi="ＭＳ 明朝"/>
      </w:rPr>
    </w:pPr>
    <w:r>
      <w:rPr>
        <w:rStyle w:val="ad"/>
        <w:rFonts w:hAnsi="ＭＳ 明朝"/>
      </w:rPr>
      <w:fldChar w:fldCharType="begin"/>
    </w:r>
    <w:r>
      <w:rPr>
        <w:rStyle w:val="ad"/>
        <w:rFonts w:hAnsi="ＭＳ 明朝"/>
      </w:rPr>
      <w:instrText xml:space="preserve"> PAGE  \* Arabic </w:instrText>
    </w:r>
    <w:r>
      <w:rPr>
        <w:rStyle w:val="ad"/>
        <w:rFonts w:hAnsi="ＭＳ 明朝"/>
      </w:rPr>
      <w:fldChar w:fldCharType="separate"/>
    </w:r>
    <w:r>
      <w:rPr>
        <w:rStyle w:val="ad"/>
        <w:rFonts w:hAnsi="ＭＳ 明朝"/>
        <w:noProof/>
      </w:rPr>
      <w:t>4</w:t>
    </w:r>
    <w:r>
      <w:rPr>
        <w:rStyle w:val="ad"/>
        <w:rFonts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B3BF" w14:textId="4E7103E5" w:rsidR="00087650" w:rsidRPr="00960A02" w:rsidRDefault="00087650">
    <w:pPr>
      <w:pStyle w:val="a9"/>
      <w:jc w:val="center"/>
    </w:pPr>
    <w:r w:rsidRPr="00960A02">
      <w:fldChar w:fldCharType="begin"/>
    </w:r>
    <w:r w:rsidRPr="00960A02">
      <w:instrText>PAGE   \* MERGEFORMAT</w:instrText>
    </w:r>
    <w:r w:rsidRPr="00960A02">
      <w:fldChar w:fldCharType="separate"/>
    </w:r>
    <w:r w:rsidRPr="009334B7">
      <w:rPr>
        <w:noProof/>
        <w:lang w:val="ja-JP"/>
      </w:rPr>
      <w:t>12</w:t>
    </w:r>
    <w:r w:rsidRPr="00960A02">
      <w:fldChar w:fldCharType="end"/>
    </w:r>
  </w:p>
  <w:p w14:paraId="0DE6C779" w14:textId="77777777" w:rsidR="00087650" w:rsidRDefault="000876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B322" w14:textId="15DE0301" w:rsidR="00087650" w:rsidRDefault="00087650" w:rsidP="003B1FA8">
    <w:pPr>
      <w:pStyle w:val="a9"/>
      <w:jc w:val="center"/>
      <w:rPr>
        <w:rFonts w:ascii="Arial" w:hAnsi="Arial" w:cs="Arial"/>
      </w:rPr>
    </w:pPr>
    <w:r>
      <w:fldChar w:fldCharType="begin"/>
    </w:r>
    <w:r>
      <w:instrText>PAGE   \* MERGEFORMAT</w:instrText>
    </w:r>
    <w:r>
      <w:fldChar w:fldCharType="separate"/>
    </w:r>
    <w:r w:rsidRPr="009334B7">
      <w:rPr>
        <w:noProof/>
        <w:lang w:val="ja-JP"/>
      </w:rPr>
      <w:t>26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984397"/>
      <w:docPartObj>
        <w:docPartGallery w:val="Page Numbers (Bottom of Page)"/>
        <w:docPartUnique/>
      </w:docPartObj>
    </w:sdtPr>
    <w:sdtEndPr/>
    <w:sdtContent>
      <w:p w14:paraId="534FBE7B" w14:textId="12A2C114" w:rsidR="00087650" w:rsidRDefault="00087650">
        <w:pPr>
          <w:pStyle w:val="a9"/>
          <w:jc w:val="center"/>
        </w:pPr>
        <w:r>
          <w:fldChar w:fldCharType="begin"/>
        </w:r>
        <w:r>
          <w:instrText>PAGE   \* MERGEFORMAT</w:instrText>
        </w:r>
        <w:r>
          <w:fldChar w:fldCharType="separate"/>
        </w:r>
        <w:r w:rsidRPr="009334B7">
          <w:rPr>
            <w:noProof/>
            <w:lang w:val="ja-JP"/>
          </w:rPr>
          <w:t>65</w:t>
        </w:r>
        <w:r>
          <w:fldChar w:fldCharType="end"/>
        </w:r>
      </w:p>
    </w:sdtContent>
  </w:sdt>
  <w:p w14:paraId="3AB41D23" w14:textId="77777777" w:rsidR="00087650" w:rsidRDefault="00087650" w:rsidP="00E7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F733" w14:textId="77777777" w:rsidR="003456F2" w:rsidRDefault="003456F2">
      <w:r>
        <w:separator/>
      </w:r>
    </w:p>
  </w:footnote>
  <w:footnote w:type="continuationSeparator" w:id="0">
    <w:p w14:paraId="7541058A" w14:textId="77777777" w:rsidR="003456F2" w:rsidRDefault="00345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99FE" w14:textId="77777777" w:rsidR="00087650" w:rsidRDefault="00087650">
    <w:pPr>
      <w:pStyle w:val="ac"/>
    </w:pPr>
  </w:p>
  <w:p w14:paraId="176779DF" w14:textId="77777777" w:rsidR="00087650" w:rsidRDefault="000876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CF4C" w14:textId="04BB1CBA" w:rsidR="00087650" w:rsidRDefault="00087650" w:rsidP="00266477">
    <w:pPr>
      <w:pStyle w:val="ac"/>
      <w:jc w:val="right"/>
    </w:pPr>
  </w:p>
  <w:p w14:paraId="608A710C" w14:textId="77777777" w:rsidR="00087650" w:rsidRDefault="000876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9AB8" w14:textId="77777777" w:rsidR="00087650" w:rsidRDefault="00087650">
    <w:pPr>
      <w:pStyle w:val="ac"/>
    </w:pPr>
  </w:p>
  <w:p w14:paraId="7D1A74B5" w14:textId="77777777" w:rsidR="00087650" w:rsidRDefault="000876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3AED" w14:textId="77777777" w:rsidR="00087650" w:rsidRDefault="00087650">
    <w:pPr>
      <w:pStyle w:val="ac"/>
    </w:pPr>
  </w:p>
  <w:p w14:paraId="69F76166" w14:textId="77777777" w:rsidR="00087650" w:rsidRDefault="00087650"/>
  <w:p w14:paraId="526074F3" w14:textId="77777777" w:rsidR="00087650" w:rsidRDefault="000876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23F4" w14:textId="1470F7AF" w:rsidR="00087650" w:rsidRDefault="00087650" w:rsidP="00266477">
    <w:pPr>
      <w:pStyle w:val="ac"/>
      <w:jc w:val="right"/>
    </w:pPr>
  </w:p>
  <w:p w14:paraId="217D0C0D" w14:textId="77777777" w:rsidR="00087650" w:rsidRDefault="00087650"/>
  <w:p w14:paraId="55442257" w14:textId="77777777" w:rsidR="00087650" w:rsidRDefault="0008765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828B" w14:textId="77777777" w:rsidR="00087650" w:rsidRDefault="0008765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CA6EC7C"/>
    <w:lvl w:ilvl="0">
      <w:start w:val="1"/>
      <w:numFmt w:val="lowerRoman"/>
      <w:pStyle w:val="3"/>
      <w:lvlText w:val="%1."/>
      <w:lvlJc w:val="left"/>
      <w:pPr>
        <w:tabs>
          <w:tab w:val="num" w:pos="1854"/>
        </w:tabs>
        <w:ind w:left="1701" w:hanging="567"/>
      </w:pPr>
      <w:rPr>
        <w:rFonts w:hint="eastAsia"/>
      </w:rPr>
    </w:lvl>
  </w:abstractNum>
  <w:abstractNum w:abstractNumId="1" w15:restartNumberingAfterBreak="0">
    <w:nsid w:val="FFFFFF89"/>
    <w:multiLevelType w:val="singleLevel"/>
    <w:tmpl w:val="E5A0D8AE"/>
    <w:lvl w:ilvl="0">
      <w:start w:val="1"/>
      <w:numFmt w:val="bullet"/>
      <w:pStyle w:val="a"/>
      <w:lvlText w:val=""/>
      <w:lvlJc w:val="left"/>
      <w:pPr>
        <w:tabs>
          <w:tab w:val="num" w:pos="660"/>
        </w:tabs>
        <w:ind w:left="660" w:hanging="360"/>
      </w:pPr>
      <w:rPr>
        <w:rFonts w:ascii="Symbol" w:hAnsi="Symbol" w:hint="default"/>
        <w:color w:val="auto"/>
      </w:rPr>
    </w:lvl>
  </w:abstractNum>
  <w:abstractNum w:abstractNumId="2" w15:restartNumberingAfterBreak="0">
    <w:nsid w:val="0354525B"/>
    <w:multiLevelType w:val="hybridMultilevel"/>
    <w:tmpl w:val="47480716"/>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09873DF5"/>
    <w:multiLevelType w:val="hybridMultilevel"/>
    <w:tmpl w:val="574A11AE"/>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A5803B8"/>
    <w:multiLevelType w:val="multilevel"/>
    <w:tmpl w:val="DA1A9B8C"/>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5" w15:restartNumberingAfterBreak="0">
    <w:nsid w:val="0B835314"/>
    <w:multiLevelType w:val="hybridMultilevel"/>
    <w:tmpl w:val="EE024C8C"/>
    <w:lvl w:ilvl="0" w:tplc="5D5E3296">
      <w:start w:val="1"/>
      <w:numFmt w:val="decimalEnclosedCircle"/>
      <w:lvlText w:val="%1"/>
      <w:lvlJc w:val="left"/>
      <w:pPr>
        <w:ind w:left="1270" w:hanging="420"/>
      </w:pPr>
      <w:rPr>
        <w:rFonts w:hint="eastAsia"/>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6" w15:restartNumberingAfterBreak="0">
    <w:nsid w:val="0BA9015B"/>
    <w:multiLevelType w:val="hybridMultilevel"/>
    <w:tmpl w:val="23C0E7CA"/>
    <w:lvl w:ilvl="0" w:tplc="04090003">
      <w:start w:val="1"/>
      <w:numFmt w:val="bullet"/>
      <w:lvlText w:val=""/>
      <w:lvlJc w:val="left"/>
      <w:pPr>
        <w:ind w:left="1271" w:hanging="42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7" w15:restartNumberingAfterBreak="0">
    <w:nsid w:val="0D580A32"/>
    <w:multiLevelType w:val="hybridMultilevel"/>
    <w:tmpl w:val="A06E0B2C"/>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11C97407"/>
    <w:multiLevelType w:val="hybridMultilevel"/>
    <w:tmpl w:val="0ED8B300"/>
    <w:lvl w:ilvl="0" w:tplc="762E2738">
      <w:start w:val="2"/>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9" w15:restartNumberingAfterBreak="0">
    <w:nsid w:val="157E29D1"/>
    <w:multiLevelType w:val="hybridMultilevel"/>
    <w:tmpl w:val="EE3ADDA0"/>
    <w:lvl w:ilvl="0" w:tplc="C43823B0">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1A695D2B"/>
    <w:multiLevelType w:val="hybridMultilevel"/>
    <w:tmpl w:val="3094FC50"/>
    <w:lvl w:ilvl="0" w:tplc="1B840B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5E13BA"/>
    <w:multiLevelType w:val="hybridMultilevel"/>
    <w:tmpl w:val="C1AC6382"/>
    <w:lvl w:ilvl="0" w:tplc="EC5E656C">
      <w:start w:val="1"/>
      <w:numFmt w:val="bullet"/>
      <w:pStyle w:val="a0"/>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start w:val="1"/>
      <w:numFmt w:val="bullet"/>
      <w:pStyle w:val="a0"/>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B747153"/>
    <w:multiLevelType w:val="hybridMultilevel"/>
    <w:tmpl w:val="10B67144"/>
    <w:lvl w:ilvl="0" w:tplc="2ED89866">
      <w:start w:val="1"/>
      <w:numFmt w:val="decimalEnclosedCircle"/>
      <w:lvlText w:val="%1"/>
      <w:lvlJc w:val="left"/>
      <w:pPr>
        <w:ind w:left="923" w:hanging="360"/>
      </w:pPr>
      <w:rPr>
        <w:rFonts w:hint="default"/>
      </w:rPr>
    </w:lvl>
    <w:lvl w:ilvl="1" w:tplc="04090017" w:tentative="1">
      <w:start w:val="1"/>
      <w:numFmt w:val="aiueoFullWidth"/>
      <w:lvlText w:val="(%2)"/>
      <w:lvlJc w:val="left"/>
      <w:pPr>
        <w:ind w:left="1403" w:hanging="420"/>
      </w:pPr>
    </w:lvl>
    <w:lvl w:ilvl="2" w:tplc="04090011" w:tentative="1">
      <w:start w:val="1"/>
      <w:numFmt w:val="decimalEnclosedCircle"/>
      <w:lvlText w:val="%3"/>
      <w:lvlJc w:val="left"/>
      <w:pPr>
        <w:ind w:left="1823" w:hanging="420"/>
      </w:pPr>
    </w:lvl>
    <w:lvl w:ilvl="3" w:tplc="0409000F" w:tentative="1">
      <w:start w:val="1"/>
      <w:numFmt w:val="decimal"/>
      <w:lvlText w:val="%4."/>
      <w:lvlJc w:val="left"/>
      <w:pPr>
        <w:ind w:left="2243" w:hanging="420"/>
      </w:pPr>
    </w:lvl>
    <w:lvl w:ilvl="4" w:tplc="04090017" w:tentative="1">
      <w:start w:val="1"/>
      <w:numFmt w:val="aiueoFullWidth"/>
      <w:lvlText w:val="(%5)"/>
      <w:lvlJc w:val="left"/>
      <w:pPr>
        <w:ind w:left="2663" w:hanging="420"/>
      </w:pPr>
    </w:lvl>
    <w:lvl w:ilvl="5" w:tplc="04090011" w:tentative="1">
      <w:start w:val="1"/>
      <w:numFmt w:val="decimalEnclosedCircle"/>
      <w:lvlText w:val="%6"/>
      <w:lvlJc w:val="left"/>
      <w:pPr>
        <w:ind w:left="3083" w:hanging="420"/>
      </w:pPr>
    </w:lvl>
    <w:lvl w:ilvl="6" w:tplc="0409000F" w:tentative="1">
      <w:start w:val="1"/>
      <w:numFmt w:val="decimal"/>
      <w:lvlText w:val="%7."/>
      <w:lvlJc w:val="left"/>
      <w:pPr>
        <w:ind w:left="3503" w:hanging="420"/>
      </w:pPr>
    </w:lvl>
    <w:lvl w:ilvl="7" w:tplc="04090017" w:tentative="1">
      <w:start w:val="1"/>
      <w:numFmt w:val="aiueoFullWidth"/>
      <w:lvlText w:val="(%8)"/>
      <w:lvlJc w:val="left"/>
      <w:pPr>
        <w:ind w:left="3923" w:hanging="420"/>
      </w:pPr>
    </w:lvl>
    <w:lvl w:ilvl="8" w:tplc="04090011" w:tentative="1">
      <w:start w:val="1"/>
      <w:numFmt w:val="decimalEnclosedCircle"/>
      <w:lvlText w:val="%9"/>
      <w:lvlJc w:val="left"/>
      <w:pPr>
        <w:ind w:left="4343" w:hanging="420"/>
      </w:pPr>
    </w:lvl>
  </w:abstractNum>
  <w:abstractNum w:abstractNumId="13" w15:restartNumberingAfterBreak="0">
    <w:nsid w:val="1F6646E9"/>
    <w:multiLevelType w:val="hybridMultilevel"/>
    <w:tmpl w:val="34563CDE"/>
    <w:lvl w:ilvl="0" w:tplc="5D5E3296">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1F801A5F"/>
    <w:multiLevelType w:val="hybridMultilevel"/>
    <w:tmpl w:val="8684DCA0"/>
    <w:lvl w:ilvl="0" w:tplc="04090003">
      <w:start w:val="1"/>
      <w:numFmt w:val="bullet"/>
      <w:lvlText w:val=""/>
      <w:lvlJc w:val="left"/>
      <w:pPr>
        <w:ind w:left="1211" w:hanging="36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15" w15:restartNumberingAfterBreak="0">
    <w:nsid w:val="25D232CD"/>
    <w:multiLevelType w:val="hybridMultilevel"/>
    <w:tmpl w:val="3F203E80"/>
    <w:lvl w:ilvl="0" w:tplc="24FC51B8">
      <w:start w:val="1"/>
      <w:numFmt w:val="decimal"/>
      <w:pStyle w:val="30"/>
      <w:lvlText w:val="(%1)"/>
      <w:lvlJc w:val="left"/>
      <w:pPr>
        <w:ind w:left="798" w:hanging="420"/>
      </w:pPr>
      <w:rPr>
        <w:rFonts w:hint="eastAsia"/>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2B4F362F"/>
    <w:multiLevelType w:val="hybridMultilevel"/>
    <w:tmpl w:val="D326D8EA"/>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7" w15:restartNumberingAfterBreak="0">
    <w:nsid w:val="2C7077EF"/>
    <w:multiLevelType w:val="hybridMultilevel"/>
    <w:tmpl w:val="BC300520"/>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2D5B2D5D"/>
    <w:multiLevelType w:val="hybridMultilevel"/>
    <w:tmpl w:val="BDFE5DFC"/>
    <w:lvl w:ilvl="0" w:tplc="F1587CD2">
      <w:start w:val="1"/>
      <w:numFmt w:val="bullet"/>
      <w:pStyle w:val="1"/>
      <w:lvlText w:val=""/>
      <w:lvlJc w:val="left"/>
      <w:pPr>
        <w:tabs>
          <w:tab w:val="num" w:pos="2250"/>
        </w:tabs>
        <w:ind w:left="2250" w:hanging="420"/>
      </w:pPr>
      <w:rPr>
        <w:rFonts w:ascii="Wingdings" w:hAnsi="Wingdings" w:hint="default"/>
      </w:rPr>
    </w:lvl>
    <w:lvl w:ilvl="1" w:tplc="0409000B" w:tentative="1">
      <w:start w:val="1"/>
      <w:numFmt w:val="bullet"/>
      <w:lvlText w:val=""/>
      <w:lvlJc w:val="left"/>
      <w:pPr>
        <w:tabs>
          <w:tab w:val="num" w:pos="2670"/>
        </w:tabs>
        <w:ind w:left="2670" w:hanging="420"/>
      </w:pPr>
      <w:rPr>
        <w:rFonts w:ascii="Wingdings" w:hAnsi="Wingdings" w:hint="default"/>
      </w:rPr>
    </w:lvl>
    <w:lvl w:ilvl="2" w:tplc="0409000D" w:tentative="1">
      <w:start w:val="1"/>
      <w:numFmt w:val="bullet"/>
      <w:lvlText w:val=""/>
      <w:lvlJc w:val="left"/>
      <w:pPr>
        <w:tabs>
          <w:tab w:val="num" w:pos="3090"/>
        </w:tabs>
        <w:ind w:left="3090" w:hanging="420"/>
      </w:pPr>
      <w:rPr>
        <w:rFonts w:ascii="Wingdings" w:hAnsi="Wingdings" w:hint="default"/>
      </w:rPr>
    </w:lvl>
    <w:lvl w:ilvl="3" w:tplc="04090001" w:tentative="1">
      <w:start w:val="1"/>
      <w:numFmt w:val="bullet"/>
      <w:lvlText w:val=""/>
      <w:lvlJc w:val="left"/>
      <w:pPr>
        <w:tabs>
          <w:tab w:val="num" w:pos="3510"/>
        </w:tabs>
        <w:ind w:left="3510" w:hanging="420"/>
      </w:pPr>
      <w:rPr>
        <w:rFonts w:ascii="Wingdings" w:hAnsi="Wingdings" w:hint="default"/>
      </w:rPr>
    </w:lvl>
    <w:lvl w:ilvl="4" w:tplc="0409000B" w:tentative="1">
      <w:start w:val="1"/>
      <w:numFmt w:val="bullet"/>
      <w:lvlText w:val=""/>
      <w:lvlJc w:val="left"/>
      <w:pPr>
        <w:tabs>
          <w:tab w:val="num" w:pos="3930"/>
        </w:tabs>
        <w:ind w:left="3930" w:hanging="420"/>
      </w:pPr>
      <w:rPr>
        <w:rFonts w:ascii="Wingdings" w:hAnsi="Wingdings" w:hint="default"/>
      </w:rPr>
    </w:lvl>
    <w:lvl w:ilvl="5" w:tplc="0409000D" w:tentative="1">
      <w:start w:val="1"/>
      <w:numFmt w:val="bullet"/>
      <w:lvlText w:val=""/>
      <w:lvlJc w:val="left"/>
      <w:pPr>
        <w:tabs>
          <w:tab w:val="num" w:pos="4350"/>
        </w:tabs>
        <w:ind w:left="4350" w:hanging="420"/>
      </w:pPr>
      <w:rPr>
        <w:rFonts w:ascii="Wingdings" w:hAnsi="Wingdings" w:hint="default"/>
      </w:rPr>
    </w:lvl>
    <w:lvl w:ilvl="6" w:tplc="04090001" w:tentative="1">
      <w:start w:val="1"/>
      <w:numFmt w:val="bullet"/>
      <w:lvlText w:val=""/>
      <w:lvlJc w:val="left"/>
      <w:pPr>
        <w:tabs>
          <w:tab w:val="num" w:pos="4770"/>
        </w:tabs>
        <w:ind w:left="4770" w:hanging="420"/>
      </w:pPr>
      <w:rPr>
        <w:rFonts w:ascii="Wingdings" w:hAnsi="Wingdings" w:hint="default"/>
      </w:rPr>
    </w:lvl>
    <w:lvl w:ilvl="7" w:tplc="0409000B" w:tentative="1">
      <w:start w:val="1"/>
      <w:numFmt w:val="bullet"/>
      <w:lvlText w:val=""/>
      <w:lvlJc w:val="left"/>
      <w:pPr>
        <w:tabs>
          <w:tab w:val="num" w:pos="5190"/>
        </w:tabs>
        <w:ind w:left="5190" w:hanging="420"/>
      </w:pPr>
      <w:rPr>
        <w:rFonts w:ascii="Wingdings" w:hAnsi="Wingdings" w:hint="default"/>
      </w:rPr>
    </w:lvl>
    <w:lvl w:ilvl="8" w:tplc="0409000D" w:tentative="1">
      <w:start w:val="1"/>
      <w:numFmt w:val="bullet"/>
      <w:lvlText w:val=""/>
      <w:lvlJc w:val="left"/>
      <w:pPr>
        <w:tabs>
          <w:tab w:val="num" w:pos="5610"/>
        </w:tabs>
        <w:ind w:left="5610" w:hanging="420"/>
      </w:pPr>
      <w:rPr>
        <w:rFonts w:ascii="Wingdings" w:hAnsi="Wingdings" w:hint="default"/>
      </w:rPr>
    </w:lvl>
  </w:abstractNum>
  <w:abstractNum w:abstractNumId="19" w15:restartNumberingAfterBreak="0">
    <w:nsid w:val="2D915661"/>
    <w:multiLevelType w:val="hybridMultilevel"/>
    <w:tmpl w:val="2C783E74"/>
    <w:lvl w:ilvl="0" w:tplc="04090003">
      <w:start w:val="1"/>
      <w:numFmt w:val="bullet"/>
      <w:lvlText w:val=""/>
      <w:lvlJc w:val="left"/>
      <w:pPr>
        <w:ind w:left="1211" w:hanging="36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20" w15:restartNumberingAfterBreak="0">
    <w:nsid w:val="30F26D81"/>
    <w:multiLevelType w:val="hybridMultilevel"/>
    <w:tmpl w:val="5B36BD0A"/>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314448E1"/>
    <w:multiLevelType w:val="hybridMultilevel"/>
    <w:tmpl w:val="FDD0D286"/>
    <w:lvl w:ilvl="0" w:tplc="E53A77AC">
      <w:start w:val="1"/>
      <w:numFmt w:val="decimalEnclosedCircle"/>
      <w:pStyle w:val="a1"/>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2" w15:restartNumberingAfterBreak="0">
    <w:nsid w:val="366F7A9C"/>
    <w:multiLevelType w:val="hybridMultilevel"/>
    <w:tmpl w:val="C1580462"/>
    <w:lvl w:ilvl="0" w:tplc="5D5E3296">
      <w:start w:val="1"/>
      <w:numFmt w:val="decimalEnclosedCircle"/>
      <w:lvlText w:val="%1"/>
      <w:lvlJc w:val="left"/>
      <w:pPr>
        <w:ind w:left="1270" w:hanging="420"/>
      </w:pPr>
      <w:rPr>
        <w:rFonts w:hint="eastAsia"/>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23" w15:restartNumberingAfterBreak="0">
    <w:nsid w:val="3973428B"/>
    <w:multiLevelType w:val="hybridMultilevel"/>
    <w:tmpl w:val="B0C2AD6A"/>
    <w:lvl w:ilvl="0" w:tplc="5D5E3296">
      <w:start w:val="1"/>
      <w:numFmt w:val="decimalEnclosedCircle"/>
      <w:lvlText w:val="%1"/>
      <w:lvlJc w:val="left"/>
      <w:pPr>
        <w:ind w:left="1270" w:hanging="420"/>
      </w:pPr>
      <w:rPr>
        <w:rFonts w:hint="eastAsia"/>
      </w:rPr>
    </w:lvl>
    <w:lvl w:ilvl="1" w:tplc="FFFFFFFF" w:tentative="1">
      <w:start w:val="1"/>
      <w:numFmt w:val="bullet"/>
      <w:lvlText w:val=""/>
      <w:lvlJc w:val="left"/>
      <w:pPr>
        <w:ind w:left="1690" w:hanging="420"/>
      </w:pPr>
      <w:rPr>
        <w:rFonts w:ascii="Wingdings" w:hAnsi="Wingdings" w:hint="default"/>
      </w:rPr>
    </w:lvl>
    <w:lvl w:ilvl="2" w:tplc="FFFFFFFF" w:tentative="1">
      <w:start w:val="1"/>
      <w:numFmt w:val="bullet"/>
      <w:lvlText w:val=""/>
      <w:lvlJc w:val="left"/>
      <w:pPr>
        <w:ind w:left="2110" w:hanging="420"/>
      </w:pPr>
      <w:rPr>
        <w:rFonts w:ascii="Wingdings" w:hAnsi="Wingdings" w:hint="default"/>
      </w:rPr>
    </w:lvl>
    <w:lvl w:ilvl="3" w:tplc="FFFFFFFF" w:tentative="1">
      <w:start w:val="1"/>
      <w:numFmt w:val="bullet"/>
      <w:lvlText w:val=""/>
      <w:lvlJc w:val="left"/>
      <w:pPr>
        <w:ind w:left="2530" w:hanging="420"/>
      </w:pPr>
      <w:rPr>
        <w:rFonts w:ascii="Wingdings" w:hAnsi="Wingdings" w:hint="default"/>
      </w:rPr>
    </w:lvl>
    <w:lvl w:ilvl="4" w:tplc="FFFFFFFF" w:tentative="1">
      <w:start w:val="1"/>
      <w:numFmt w:val="bullet"/>
      <w:lvlText w:val=""/>
      <w:lvlJc w:val="left"/>
      <w:pPr>
        <w:ind w:left="2950" w:hanging="420"/>
      </w:pPr>
      <w:rPr>
        <w:rFonts w:ascii="Wingdings" w:hAnsi="Wingdings" w:hint="default"/>
      </w:rPr>
    </w:lvl>
    <w:lvl w:ilvl="5" w:tplc="FFFFFFFF" w:tentative="1">
      <w:start w:val="1"/>
      <w:numFmt w:val="bullet"/>
      <w:lvlText w:val=""/>
      <w:lvlJc w:val="left"/>
      <w:pPr>
        <w:ind w:left="3370" w:hanging="420"/>
      </w:pPr>
      <w:rPr>
        <w:rFonts w:ascii="Wingdings" w:hAnsi="Wingdings" w:hint="default"/>
      </w:rPr>
    </w:lvl>
    <w:lvl w:ilvl="6" w:tplc="FFFFFFFF" w:tentative="1">
      <w:start w:val="1"/>
      <w:numFmt w:val="bullet"/>
      <w:lvlText w:val=""/>
      <w:lvlJc w:val="left"/>
      <w:pPr>
        <w:ind w:left="3790" w:hanging="420"/>
      </w:pPr>
      <w:rPr>
        <w:rFonts w:ascii="Wingdings" w:hAnsi="Wingdings" w:hint="default"/>
      </w:rPr>
    </w:lvl>
    <w:lvl w:ilvl="7" w:tplc="FFFFFFFF" w:tentative="1">
      <w:start w:val="1"/>
      <w:numFmt w:val="bullet"/>
      <w:lvlText w:val=""/>
      <w:lvlJc w:val="left"/>
      <w:pPr>
        <w:ind w:left="4210" w:hanging="420"/>
      </w:pPr>
      <w:rPr>
        <w:rFonts w:ascii="Wingdings" w:hAnsi="Wingdings" w:hint="default"/>
      </w:rPr>
    </w:lvl>
    <w:lvl w:ilvl="8" w:tplc="FFFFFFFF" w:tentative="1">
      <w:start w:val="1"/>
      <w:numFmt w:val="bullet"/>
      <w:lvlText w:val=""/>
      <w:lvlJc w:val="left"/>
      <w:pPr>
        <w:ind w:left="4630" w:hanging="420"/>
      </w:pPr>
      <w:rPr>
        <w:rFonts w:ascii="Wingdings" w:hAnsi="Wingdings" w:hint="default"/>
      </w:rPr>
    </w:lvl>
  </w:abstractNum>
  <w:abstractNum w:abstractNumId="24" w15:restartNumberingAfterBreak="0">
    <w:nsid w:val="398A0FE7"/>
    <w:multiLevelType w:val="hybridMultilevel"/>
    <w:tmpl w:val="7608A2C2"/>
    <w:lvl w:ilvl="0" w:tplc="04090003">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5" w15:restartNumberingAfterBreak="0">
    <w:nsid w:val="3A0934FA"/>
    <w:multiLevelType w:val="multilevel"/>
    <w:tmpl w:val="8E724CEC"/>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26" w15:restartNumberingAfterBreak="0">
    <w:nsid w:val="3CB400DE"/>
    <w:multiLevelType w:val="multilevel"/>
    <w:tmpl w:val="E30038FE"/>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27" w15:restartNumberingAfterBreak="0">
    <w:nsid w:val="3E951ADD"/>
    <w:multiLevelType w:val="multilevel"/>
    <w:tmpl w:val="327C056E"/>
    <w:lvl w:ilvl="0">
      <w:start w:val="1"/>
      <w:numFmt w:val="decimal"/>
      <w:suff w:val="space"/>
      <w:lvlText w:val="%1."/>
      <w:lvlJc w:val="left"/>
      <w:pPr>
        <w:ind w:left="284" w:hanging="284"/>
      </w:pPr>
      <w:rPr>
        <w:rFonts w:hint="eastAsia"/>
      </w:rPr>
    </w:lvl>
    <w:lvl w:ilvl="1">
      <w:start w:val="1"/>
      <w:numFmt w:val="decimal"/>
      <w:suff w:val="space"/>
      <w:lvlText w:val="%1.%2."/>
      <w:lvlJc w:val="left"/>
      <w:pPr>
        <w:ind w:left="511" w:hanging="284"/>
      </w:pPr>
      <w:rPr>
        <w:rFonts w:hint="eastAsia"/>
      </w:rPr>
    </w:lvl>
    <w:lvl w:ilvl="2">
      <w:start w:val="1"/>
      <w:numFmt w:val="none"/>
      <w:suff w:val="space"/>
      <w:lvlText w:val="(4)"/>
      <w:lvlJc w:val="left"/>
      <w:pPr>
        <w:ind w:left="738" w:hanging="284"/>
      </w:pPr>
      <w:rPr>
        <w:rFonts w:ascii="ＭＳ 明朝" w:eastAsia="ＭＳ 明朝" w:hAnsi="ＭＳ 明朝" w:hint="eastAsia"/>
        <w:sz w:val="21"/>
      </w:rPr>
    </w:lvl>
    <w:lvl w:ilvl="3">
      <w:start w:val="1"/>
      <w:numFmt w:val="decimalEnclosedCircle"/>
      <w:suff w:val="space"/>
      <w:lvlText w:val="%4"/>
      <w:lvlJc w:val="left"/>
      <w:pPr>
        <w:ind w:left="965" w:hanging="284"/>
      </w:pPr>
      <w:rPr>
        <w:rFonts w:ascii="ＭＳ 明朝" w:eastAsia="ＭＳ 明朝" w:hAnsi="ＭＳ 明朝" w:hint="eastAsia"/>
        <w:sz w:val="21"/>
      </w:rPr>
    </w:lvl>
    <w:lvl w:ilvl="4">
      <w:start w:val="1"/>
      <w:numFmt w:val="aiueoFullWidth"/>
      <w:suff w:val="space"/>
      <w:lvlText w:val="%5"/>
      <w:lvlJc w:val="left"/>
      <w:pPr>
        <w:ind w:left="1192" w:hanging="284"/>
      </w:pPr>
      <w:rPr>
        <w:rFonts w:eastAsia="ＭＳ 明朝" w:hint="eastAsia"/>
        <w:sz w:val="20"/>
      </w:rPr>
    </w:lvl>
    <w:lvl w:ilvl="5">
      <w:start w:val="1"/>
      <w:numFmt w:val="aiueoFullWidth"/>
      <w:lvlText w:val="(%6)"/>
      <w:lvlJc w:val="left"/>
      <w:pPr>
        <w:tabs>
          <w:tab w:val="num" w:pos="2334"/>
        </w:tabs>
        <w:ind w:left="1419" w:hanging="284"/>
      </w:pPr>
      <w:rPr>
        <w:rFonts w:hint="eastAsia"/>
      </w:rPr>
    </w:lvl>
    <w:lvl w:ilvl="6">
      <w:start w:val="1"/>
      <w:numFmt w:val="decimal"/>
      <w:lvlText w:val="%1.%2.%3.%4.%5.%6.%7."/>
      <w:lvlJc w:val="left"/>
      <w:pPr>
        <w:tabs>
          <w:tab w:val="num" w:pos="2476"/>
        </w:tabs>
        <w:ind w:left="1646" w:hanging="284"/>
      </w:pPr>
      <w:rPr>
        <w:rFonts w:hint="eastAsia"/>
      </w:rPr>
    </w:lvl>
    <w:lvl w:ilvl="7">
      <w:start w:val="1"/>
      <w:numFmt w:val="decimal"/>
      <w:lvlText w:val="%1.%2.%3.%4.%5.%6.%7.%8."/>
      <w:lvlJc w:val="left"/>
      <w:pPr>
        <w:tabs>
          <w:tab w:val="num" w:pos="2618"/>
        </w:tabs>
        <w:ind w:left="1873" w:hanging="284"/>
      </w:pPr>
      <w:rPr>
        <w:rFonts w:hint="eastAsia"/>
      </w:rPr>
    </w:lvl>
    <w:lvl w:ilvl="8">
      <w:start w:val="1"/>
      <w:numFmt w:val="decimal"/>
      <w:lvlText w:val="%1.%2.%3.%4.%5.%6.%7.%8.%9."/>
      <w:lvlJc w:val="left"/>
      <w:pPr>
        <w:tabs>
          <w:tab w:val="num" w:pos="2759"/>
        </w:tabs>
        <w:ind w:left="2100" w:hanging="284"/>
      </w:pPr>
      <w:rPr>
        <w:rFonts w:hint="eastAsia"/>
      </w:rPr>
    </w:lvl>
  </w:abstractNum>
  <w:abstractNum w:abstractNumId="28" w15:restartNumberingAfterBreak="0">
    <w:nsid w:val="40FA7FDB"/>
    <w:multiLevelType w:val="hybridMultilevel"/>
    <w:tmpl w:val="B71E8886"/>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9" w15:restartNumberingAfterBreak="0">
    <w:nsid w:val="42B428D3"/>
    <w:multiLevelType w:val="hybridMultilevel"/>
    <w:tmpl w:val="61440BCE"/>
    <w:lvl w:ilvl="0" w:tplc="5D5E3296">
      <w:start w:val="1"/>
      <w:numFmt w:val="decimalEnclosedCircle"/>
      <w:lvlText w:val="%1"/>
      <w:lvlJc w:val="left"/>
      <w:pPr>
        <w:ind w:left="1270" w:hanging="420"/>
      </w:pPr>
      <w:rPr>
        <w:rFonts w:hint="eastAsia"/>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30" w15:restartNumberingAfterBreak="0">
    <w:nsid w:val="44BD3B11"/>
    <w:multiLevelType w:val="hybridMultilevel"/>
    <w:tmpl w:val="82D8FB7C"/>
    <w:lvl w:ilvl="0" w:tplc="5D5E3296">
      <w:start w:val="1"/>
      <w:numFmt w:val="decimalEnclosedCircle"/>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1" w15:restartNumberingAfterBreak="0">
    <w:nsid w:val="45B91825"/>
    <w:multiLevelType w:val="hybridMultilevel"/>
    <w:tmpl w:val="1068C7A0"/>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2" w15:restartNumberingAfterBreak="0">
    <w:nsid w:val="49EA52F2"/>
    <w:multiLevelType w:val="hybridMultilevel"/>
    <w:tmpl w:val="711E221A"/>
    <w:lvl w:ilvl="0" w:tplc="5D5E3296">
      <w:start w:val="1"/>
      <w:numFmt w:val="decimalEnclosedCircle"/>
      <w:lvlText w:val="%1"/>
      <w:lvlJc w:val="left"/>
      <w:pPr>
        <w:ind w:left="1270" w:hanging="420"/>
      </w:pPr>
      <w:rPr>
        <w:rFonts w:hint="eastAsia"/>
      </w:rPr>
    </w:lvl>
    <w:lvl w:ilvl="1" w:tplc="FFFFFFFF" w:tentative="1">
      <w:start w:val="1"/>
      <w:numFmt w:val="bullet"/>
      <w:lvlText w:val=""/>
      <w:lvlJc w:val="left"/>
      <w:pPr>
        <w:ind w:left="1690" w:hanging="420"/>
      </w:pPr>
      <w:rPr>
        <w:rFonts w:ascii="Wingdings" w:hAnsi="Wingdings" w:hint="default"/>
      </w:rPr>
    </w:lvl>
    <w:lvl w:ilvl="2" w:tplc="FFFFFFFF" w:tentative="1">
      <w:start w:val="1"/>
      <w:numFmt w:val="bullet"/>
      <w:lvlText w:val=""/>
      <w:lvlJc w:val="left"/>
      <w:pPr>
        <w:ind w:left="2110" w:hanging="420"/>
      </w:pPr>
      <w:rPr>
        <w:rFonts w:ascii="Wingdings" w:hAnsi="Wingdings" w:hint="default"/>
      </w:rPr>
    </w:lvl>
    <w:lvl w:ilvl="3" w:tplc="FFFFFFFF" w:tentative="1">
      <w:start w:val="1"/>
      <w:numFmt w:val="bullet"/>
      <w:lvlText w:val=""/>
      <w:lvlJc w:val="left"/>
      <w:pPr>
        <w:ind w:left="2530" w:hanging="420"/>
      </w:pPr>
      <w:rPr>
        <w:rFonts w:ascii="Wingdings" w:hAnsi="Wingdings" w:hint="default"/>
      </w:rPr>
    </w:lvl>
    <w:lvl w:ilvl="4" w:tplc="FFFFFFFF" w:tentative="1">
      <w:start w:val="1"/>
      <w:numFmt w:val="bullet"/>
      <w:lvlText w:val=""/>
      <w:lvlJc w:val="left"/>
      <w:pPr>
        <w:ind w:left="2950" w:hanging="420"/>
      </w:pPr>
      <w:rPr>
        <w:rFonts w:ascii="Wingdings" w:hAnsi="Wingdings" w:hint="default"/>
      </w:rPr>
    </w:lvl>
    <w:lvl w:ilvl="5" w:tplc="FFFFFFFF" w:tentative="1">
      <w:start w:val="1"/>
      <w:numFmt w:val="bullet"/>
      <w:lvlText w:val=""/>
      <w:lvlJc w:val="left"/>
      <w:pPr>
        <w:ind w:left="3370" w:hanging="420"/>
      </w:pPr>
      <w:rPr>
        <w:rFonts w:ascii="Wingdings" w:hAnsi="Wingdings" w:hint="default"/>
      </w:rPr>
    </w:lvl>
    <w:lvl w:ilvl="6" w:tplc="FFFFFFFF" w:tentative="1">
      <w:start w:val="1"/>
      <w:numFmt w:val="bullet"/>
      <w:lvlText w:val=""/>
      <w:lvlJc w:val="left"/>
      <w:pPr>
        <w:ind w:left="3790" w:hanging="420"/>
      </w:pPr>
      <w:rPr>
        <w:rFonts w:ascii="Wingdings" w:hAnsi="Wingdings" w:hint="default"/>
      </w:rPr>
    </w:lvl>
    <w:lvl w:ilvl="7" w:tplc="FFFFFFFF" w:tentative="1">
      <w:start w:val="1"/>
      <w:numFmt w:val="bullet"/>
      <w:lvlText w:val=""/>
      <w:lvlJc w:val="left"/>
      <w:pPr>
        <w:ind w:left="4210" w:hanging="420"/>
      </w:pPr>
      <w:rPr>
        <w:rFonts w:ascii="Wingdings" w:hAnsi="Wingdings" w:hint="default"/>
      </w:rPr>
    </w:lvl>
    <w:lvl w:ilvl="8" w:tplc="FFFFFFFF" w:tentative="1">
      <w:start w:val="1"/>
      <w:numFmt w:val="bullet"/>
      <w:lvlText w:val=""/>
      <w:lvlJc w:val="left"/>
      <w:pPr>
        <w:ind w:left="4630" w:hanging="420"/>
      </w:pPr>
      <w:rPr>
        <w:rFonts w:ascii="Wingdings" w:hAnsi="Wingdings" w:hint="default"/>
      </w:rPr>
    </w:lvl>
  </w:abstractNum>
  <w:abstractNum w:abstractNumId="33"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F1B1503"/>
    <w:multiLevelType w:val="hybridMultilevel"/>
    <w:tmpl w:val="385455DC"/>
    <w:lvl w:ilvl="0" w:tplc="04090003">
      <w:start w:val="1"/>
      <w:numFmt w:val="bullet"/>
      <w:lvlText w:val=""/>
      <w:lvlJc w:val="left"/>
      <w:pPr>
        <w:ind w:left="1271" w:hanging="42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35" w15:restartNumberingAfterBreak="0">
    <w:nsid w:val="50DB2130"/>
    <w:multiLevelType w:val="hybridMultilevel"/>
    <w:tmpl w:val="DADA752A"/>
    <w:lvl w:ilvl="0" w:tplc="12B87DEE">
      <w:start w:val="1"/>
      <w:numFmt w:val="decimal"/>
      <w:pStyle w:val="2"/>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6" w15:restartNumberingAfterBreak="0">
    <w:nsid w:val="53774560"/>
    <w:multiLevelType w:val="multilevel"/>
    <w:tmpl w:val="FDAAF4AE"/>
    <w:numStyleLink w:val="10"/>
  </w:abstractNum>
  <w:abstractNum w:abstractNumId="37" w15:restartNumberingAfterBreak="0">
    <w:nsid w:val="54F805E4"/>
    <w:multiLevelType w:val="hybridMultilevel"/>
    <w:tmpl w:val="7652C976"/>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8" w15:restartNumberingAfterBreak="0">
    <w:nsid w:val="58B20097"/>
    <w:multiLevelType w:val="multilevel"/>
    <w:tmpl w:val="71AC2D3A"/>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39" w15:restartNumberingAfterBreak="0">
    <w:nsid w:val="5E093C9D"/>
    <w:multiLevelType w:val="hybridMultilevel"/>
    <w:tmpl w:val="662C4088"/>
    <w:lvl w:ilvl="0" w:tplc="5D5E3296">
      <w:start w:val="1"/>
      <w:numFmt w:val="decimalEnclosedCircle"/>
      <w:lvlText w:val="%1"/>
      <w:lvlJc w:val="left"/>
      <w:pPr>
        <w:ind w:left="1271" w:hanging="420"/>
      </w:pPr>
      <w:rPr>
        <w:rFonts w:hint="eastAsia"/>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40" w15:restartNumberingAfterBreak="0">
    <w:nsid w:val="5FEA5553"/>
    <w:multiLevelType w:val="hybridMultilevel"/>
    <w:tmpl w:val="2280FF7E"/>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1" w15:restartNumberingAfterBreak="0">
    <w:nsid w:val="60211FB0"/>
    <w:multiLevelType w:val="hybridMultilevel"/>
    <w:tmpl w:val="4F2A7CA8"/>
    <w:lvl w:ilvl="0" w:tplc="04090003">
      <w:start w:val="1"/>
      <w:numFmt w:val="bullet"/>
      <w:lvlText w:val=""/>
      <w:lvlJc w:val="left"/>
      <w:pPr>
        <w:ind w:left="1211" w:hanging="36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42" w15:restartNumberingAfterBreak="0">
    <w:nsid w:val="617C220E"/>
    <w:multiLevelType w:val="hybridMultilevel"/>
    <w:tmpl w:val="72A8F1A6"/>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3" w15:restartNumberingAfterBreak="0">
    <w:nsid w:val="62BC1E86"/>
    <w:multiLevelType w:val="hybridMultilevel"/>
    <w:tmpl w:val="7D1E8E40"/>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4" w15:restartNumberingAfterBreak="0">
    <w:nsid w:val="63AD2763"/>
    <w:multiLevelType w:val="hybridMultilevel"/>
    <w:tmpl w:val="55C8530C"/>
    <w:lvl w:ilvl="0" w:tplc="5D5E3296">
      <w:start w:val="1"/>
      <w:numFmt w:val="decimalEnclosedCircle"/>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5" w15:restartNumberingAfterBreak="0">
    <w:nsid w:val="67393C35"/>
    <w:multiLevelType w:val="hybridMultilevel"/>
    <w:tmpl w:val="E3C24C28"/>
    <w:lvl w:ilvl="0" w:tplc="A7A4C0B8">
      <w:start w:val="1"/>
      <w:numFmt w:val="decimalEnclosedCircle"/>
      <w:lvlText w:val="%1"/>
      <w:lvlJc w:val="left"/>
      <w:pPr>
        <w:ind w:left="360" w:hanging="360"/>
      </w:pPr>
      <w:rPr>
        <w:rFonts w:ascii="Century" w:eastAsia="ＭＳ 明朝" w:hAnsi="Century"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86C52E2"/>
    <w:multiLevelType w:val="hybridMultilevel"/>
    <w:tmpl w:val="D74ADB8C"/>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7" w15:restartNumberingAfterBreak="0">
    <w:nsid w:val="68C478C3"/>
    <w:multiLevelType w:val="hybridMultilevel"/>
    <w:tmpl w:val="4A341C8C"/>
    <w:lvl w:ilvl="0" w:tplc="04090003">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8" w15:restartNumberingAfterBreak="0">
    <w:nsid w:val="6907789C"/>
    <w:multiLevelType w:val="multilevel"/>
    <w:tmpl w:val="F3F81630"/>
    <w:lvl w:ilvl="0">
      <w:start w:val="1"/>
      <w:numFmt w:val="decimal"/>
      <w:suff w:val="space"/>
      <w:lvlText w:val="%1."/>
      <w:lvlJc w:val="left"/>
      <w:pPr>
        <w:ind w:left="284" w:hanging="284"/>
      </w:pPr>
      <w:rPr>
        <w:rFonts w:hint="eastAsia"/>
      </w:rPr>
    </w:lvl>
    <w:lvl w:ilvl="1">
      <w:start w:val="1"/>
      <w:numFmt w:val="decimal"/>
      <w:suff w:val="space"/>
      <w:lvlText w:val="%1.%2."/>
      <w:lvlJc w:val="left"/>
      <w:pPr>
        <w:ind w:left="511" w:hanging="284"/>
      </w:pPr>
      <w:rPr>
        <w:rFonts w:hint="eastAsia"/>
      </w:rPr>
    </w:lvl>
    <w:lvl w:ilvl="2">
      <w:start w:val="1"/>
      <w:numFmt w:val="none"/>
      <w:suff w:val="space"/>
      <w:lvlText w:val="(1)"/>
      <w:lvlJc w:val="left"/>
      <w:pPr>
        <w:ind w:left="738" w:hanging="284"/>
      </w:pPr>
      <w:rPr>
        <w:rFonts w:ascii="ＭＳ 明朝" w:eastAsia="ＭＳ 明朝" w:hAnsi="ＭＳ 明朝" w:hint="eastAsia"/>
        <w:sz w:val="21"/>
        <w:lang w:val="x-none"/>
      </w:rPr>
    </w:lvl>
    <w:lvl w:ilvl="3">
      <w:start w:val="1"/>
      <w:numFmt w:val="decimalEnclosedCircle"/>
      <w:suff w:val="space"/>
      <w:lvlText w:val="%4"/>
      <w:lvlJc w:val="left"/>
      <w:pPr>
        <w:ind w:left="965" w:hanging="284"/>
      </w:pPr>
      <w:rPr>
        <w:rFonts w:ascii="ＭＳ 明朝" w:eastAsia="ＭＳ 明朝" w:hAnsi="ＭＳ 明朝" w:hint="eastAsia"/>
        <w:sz w:val="21"/>
      </w:rPr>
    </w:lvl>
    <w:lvl w:ilvl="4">
      <w:start w:val="1"/>
      <w:numFmt w:val="aiueoFullWidth"/>
      <w:suff w:val="space"/>
      <w:lvlText w:val="%5"/>
      <w:lvlJc w:val="left"/>
      <w:pPr>
        <w:ind w:left="1192" w:hanging="284"/>
      </w:pPr>
      <w:rPr>
        <w:rFonts w:eastAsia="ＭＳ 明朝" w:hint="eastAsia"/>
        <w:sz w:val="20"/>
      </w:rPr>
    </w:lvl>
    <w:lvl w:ilvl="5">
      <w:start w:val="1"/>
      <w:numFmt w:val="aiueoFullWidth"/>
      <w:lvlText w:val="(%6)"/>
      <w:lvlJc w:val="left"/>
      <w:pPr>
        <w:tabs>
          <w:tab w:val="num" w:pos="2334"/>
        </w:tabs>
        <w:ind w:left="1419" w:hanging="284"/>
      </w:pPr>
      <w:rPr>
        <w:rFonts w:hint="eastAsia"/>
      </w:rPr>
    </w:lvl>
    <w:lvl w:ilvl="6">
      <w:start w:val="1"/>
      <w:numFmt w:val="decimal"/>
      <w:lvlText w:val="%1.%2.%3.%4.%5.%6.%7."/>
      <w:lvlJc w:val="left"/>
      <w:pPr>
        <w:tabs>
          <w:tab w:val="num" w:pos="2476"/>
        </w:tabs>
        <w:ind w:left="1646" w:hanging="284"/>
      </w:pPr>
      <w:rPr>
        <w:rFonts w:hint="eastAsia"/>
      </w:rPr>
    </w:lvl>
    <w:lvl w:ilvl="7">
      <w:start w:val="1"/>
      <w:numFmt w:val="decimal"/>
      <w:lvlText w:val="%1.%2.%3.%4.%5.%6.%7.%8."/>
      <w:lvlJc w:val="left"/>
      <w:pPr>
        <w:tabs>
          <w:tab w:val="num" w:pos="2618"/>
        </w:tabs>
        <w:ind w:left="1873" w:hanging="284"/>
      </w:pPr>
      <w:rPr>
        <w:rFonts w:hint="eastAsia"/>
      </w:rPr>
    </w:lvl>
    <w:lvl w:ilvl="8">
      <w:start w:val="1"/>
      <w:numFmt w:val="decimal"/>
      <w:lvlText w:val="%1.%2.%3.%4.%5.%6.%7.%8.%9."/>
      <w:lvlJc w:val="left"/>
      <w:pPr>
        <w:tabs>
          <w:tab w:val="num" w:pos="2759"/>
        </w:tabs>
        <w:ind w:left="2100" w:hanging="284"/>
      </w:pPr>
      <w:rPr>
        <w:rFonts w:hint="eastAsia"/>
      </w:rPr>
    </w:lvl>
  </w:abstractNum>
  <w:abstractNum w:abstractNumId="49" w15:restartNumberingAfterBreak="0">
    <w:nsid w:val="692F741D"/>
    <w:multiLevelType w:val="hybridMultilevel"/>
    <w:tmpl w:val="9A786CFA"/>
    <w:lvl w:ilvl="0" w:tplc="5D5E3296">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0" w15:restartNumberingAfterBreak="0">
    <w:nsid w:val="6A687606"/>
    <w:multiLevelType w:val="multilevel"/>
    <w:tmpl w:val="FDAAF4AE"/>
    <w:styleLink w:val="10"/>
    <w:lvl w:ilvl="0">
      <w:start w:val="1"/>
      <w:numFmt w:val="decimal"/>
      <w:suff w:val="space"/>
      <w:lvlText w:val="%1."/>
      <w:lvlJc w:val="left"/>
      <w:pPr>
        <w:ind w:left="284" w:hanging="284"/>
      </w:pPr>
      <w:rPr>
        <w:rFonts w:hint="eastAsia"/>
      </w:rPr>
    </w:lvl>
    <w:lvl w:ilvl="1">
      <w:start w:val="1"/>
      <w:numFmt w:val="decimal"/>
      <w:suff w:val="space"/>
      <w:lvlText w:val="%1.%2."/>
      <w:lvlJc w:val="left"/>
      <w:pPr>
        <w:ind w:left="511" w:hanging="284"/>
      </w:pPr>
      <w:rPr>
        <w:rFonts w:hint="eastAsia"/>
      </w:rPr>
    </w:lvl>
    <w:lvl w:ilvl="2">
      <w:start w:val="1"/>
      <w:numFmt w:val="none"/>
      <w:suff w:val="space"/>
      <w:lvlText w:val="(5)"/>
      <w:lvlJc w:val="left"/>
      <w:pPr>
        <w:ind w:left="738" w:hanging="284"/>
      </w:pPr>
      <w:rPr>
        <w:rFonts w:ascii="ＭＳ 明朝" w:eastAsia="ＭＳ 明朝" w:hAnsi="ＭＳ 明朝" w:hint="eastAsia"/>
        <w:sz w:val="21"/>
        <w:lang w:val="x-none"/>
      </w:rPr>
    </w:lvl>
    <w:lvl w:ilvl="3">
      <w:start w:val="1"/>
      <w:numFmt w:val="decimalEnclosedCircle"/>
      <w:suff w:val="space"/>
      <w:lvlText w:val="%4"/>
      <w:lvlJc w:val="left"/>
      <w:pPr>
        <w:ind w:left="852" w:hanging="284"/>
      </w:pPr>
      <w:rPr>
        <w:rFonts w:ascii="ＭＳ 明朝" w:eastAsia="ＭＳ 明朝" w:hAnsi="ＭＳ 明朝" w:hint="eastAsia"/>
        <w:sz w:val="21"/>
      </w:rPr>
    </w:lvl>
    <w:lvl w:ilvl="4">
      <w:start w:val="1"/>
      <w:numFmt w:val="aiueoFullWidth"/>
      <w:suff w:val="space"/>
      <w:lvlText w:val="%5"/>
      <w:lvlJc w:val="left"/>
      <w:pPr>
        <w:ind w:left="1192" w:hanging="284"/>
      </w:pPr>
      <w:rPr>
        <w:rFonts w:eastAsia="ＭＳ 明朝" w:hint="eastAsia"/>
        <w:sz w:val="20"/>
      </w:rPr>
    </w:lvl>
    <w:lvl w:ilvl="5">
      <w:start w:val="1"/>
      <w:numFmt w:val="aiueoFullWidth"/>
      <w:lvlText w:val="(%6)"/>
      <w:lvlJc w:val="left"/>
      <w:pPr>
        <w:tabs>
          <w:tab w:val="num" w:pos="2334"/>
        </w:tabs>
        <w:ind w:left="1419" w:hanging="284"/>
      </w:pPr>
      <w:rPr>
        <w:rFonts w:hint="eastAsia"/>
      </w:rPr>
    </w:lvl>
    <w:lvl w:ilvl="6">
      <w:start w:val="1"/>
      <w:numFmt w:val="decimal"/>
      <w:lvlText w:val="%1.%2.%3.%4.%5.%6.%7."/>
      <w:lvlJc w:val="left"/>
      <w:pPr>
        <w:tabs>
          <w:tab w:val="num" w:pos="2476"/>
        </w:tabs>
        <w:ind w:left="1646" w:hanging="284"/>
      </w:pPr>
      <w:rPr>
        <w:rFonts w:hint="eastAsia"/>
      </w:rPr>
    </w:lvl>
    <w:lvl w:ilvl="7">
      <w:start w:val="1"/>
      <w:numFmt w:val="decimal"/>
      <w:lvlText w:val="%1.%2.%3.%4.%5.%6.%7.%8."/>
      <w:lvlJc w:val="left"/>
      <w:pPr>
        <w:tabs>
          <w:tab w:val="num" w:pos="2618"/>
        </w:tabs>
        <w:ind w:left="1873" w:hanging="284"/>
      </w:pPr>
      <w:rPr>
        <w:rFonts w:hint="eastAsia"/>
      </w:rPr>
    </w:lvl>
    <w:lvl w:ilvl="8">
      <w:start w:val="1"/>
      <w:numFmt w:val="decimal"/>
      <w:lvlText w:val="%1.%2.%3.%4.%5.%6.%7.%8.%9."/>
      <w:lvlJc w:val="left"/>
      <w:pPr>
        <w:tabs>
          <w:tab w:val="num" w:pos="2759"/>
        </w:tabs>
        <w:ind w:left="2100" w:hanging="284"/>
      </w:pPr>
      <w:rPr>
        <w:rFonts w:hint="eastAsia"/>
      </w:rPr>
    </w:lvl>
  </w:abstractNum>
  <w:abstractNum w:abstractNumId="51" w15:restartNumberingAfterBreak="0">
    <w:nsid w:val="6B5F6578"/>
    <w:multiLevelType w:val="hybridMultilevel"/>
    <w:tmpl w:val="FDDA208A"/>
    <w:lvl w:ilvl="0" w:tplc="5D5E3296">
      <w:start w:val="1"/>
      <w:numFmt w:val="decimalEnclosedCircle"/>
      <w:lvlText w:val="%1"/>
      <w:lvlJc w:val="left"/>
      <w:pPr>
        <w:ind w:left="2110" w:hanging="420"/>
      </w:pPr>
      <w:rPr>
        <w:rFonts w:hint="eastAsia"/>
      </w:rPr>
    </w:lvl>
    <w:lvl w:ilvl="1" w:tplc="04090017" w:tentative="1">
      <w:start w:val="1"/>
      <w:numFmt w:val="aiueoFullWidth"/>
      <w:lvlText w:val="(%2)"/>
      <w:lvlJc w:val="left"/>
      <w:pPr>
        <w:ind w:left="2530" w:hanging="420"/>
      </w:pPr>
    </w:lvl>
    <w:lvl w:ilvl="2" w:tplc="04090011" w:tentative="1">
      <w:start w:val="1"/>
      <w:numFmt w:val="decimalEnclosedCircle"/>
      <w:lvlText w:val="%3"/>
      <w:lvlJc w:val="left"/>
      <w:pPr>
        <w:ind w:left="2950" w:hanging="420"/>
      </w:pPr>
    </w:lvl>
    <w:lvl w:ilvl="3" w:tplc="0409000F" w:tentative="1">
      <w:start w:val="1"/>
      <w:numFmt w:val="decimal"/>
      <w:lvlText w:val="%4."/>
      <w:lvlJc w:val="left"/>
      <w:pPr>
        <w:ind w:left="3370" w:hanging="420"/>
      </w:pPr>
    </w:lvl>
    <w:lvl w:ilvl="4" w:tplc="04090017" w:tentative="1">
      <w:start w:val="1"/>
      <w:numFmt w:val="aiueoFullWidth"/>
      <w:lvlText w:val="(%5)"/>
      <w:lvlJc w:val="left"/>
      <w:pPr>
        <w:ind w:left="3790" w:hanging="420"/>
      </w:pPr>
    </w:lvl>
    <w:lvl w:ilvl="5" w:tplc="04090011" w:tentative="1">
      <w:start w:val="1"/>
      <w:numFmt w:val="decimalEnclosedCircle"/>
      <w:lvlText w:val="%6"/>
      <w:lvlJc w:val="left"/>
      <w:pPr>
        <w:ind w:left="4210" w:hanging="420"/>
      </w:pPr>
    </w:lvl>
    <w:lvl w:ilvl="6" w:tplc="0409000F" w:tentative="1">
      <w:start w:val="1"/>
      <w:numFmt w:val="decimal"/>
      <w:lvlText w:val="%7."/>
      <w:lvlJc w:val="left"/>
      <w:pPr>
        <w:ind w:left="4630" w:hanging="420"/>
      </w:pPr>
    </w:lvl>
    <w:lvl w:ilvl="7" w:tplc="04090017" w:tentative="1">
      <w:start w:val="1"/>
      <w:numFmt w:val="aiueoFullWidth"/>
      <w:lvlText w:val="(%8)"/>
      <w:lvlJc w:val="left"/>
      <w:pPr>
        <w:ind w:left="5050" w:hanging="420"/>
      </w:pPr>
    </w:lvl>
    <w:lvl w:ilvl="8" w:tplc="04090011" w:tentative="1">
      <w:start w:val="1"/>
      <w:numFmt w:val="decimalEnclosedCircle"/>
      <w:lvlText w:val="%9"/>
      <w:lvlJc w:val="left"/>
      <w:pPr>
        <w:ind w:left="5470" w:hanging="420"/>
      </w:pPr>
    </w:lvl>
  </w:abstractNum>
  <w:abstractNum w:abstractNumId="52" w15:restartNumberingAfterBreak="0">
    <w:nsid w:val="6E383484"/>
    <w:multiLevelType w:val="hybridMultilevel"/>
    <w:tmpl w:val="DC367C7A"/>
    <w:lvl w:ilvl="0" w:tplc="04090003">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3" w15:restartNumberingAfterBreak="0">
    <w:nsid w:val="6FC519E7"/>
    <w:multiLevelType w:val="hybridMultilevel"/>
    <w:tmpl w:val="E138D9D6"/>
    <w:lvl w:ilvl="0" w:tplc="800E0FFE">
      <w:start w:val="1"/>
      <w:numFmt w:val="decimal"/>
      <w:pStyle w:val="31"/>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4" w15:restartNumberingAfterBreak="0">
    <w:nsid w:val="7050012D"/>
    <w:multiLevelType w:val="hybridMultilevel"/>
    <w:tmpl w:val="AFEECADC"/>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5" w15:restartNumberingAfterBreak="0">
    <w:nsid w:val="76C6668B"/>
    <w:multiLevelType w:val="hybridMultilevel"/>
    <w:tmpl w:val="82D46B26"/>
    <w:lvl w:ilvl="0" w:tplc="5D5E3296">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6" w15:restartNumberingAfterBreak="0">
    <w:nsid w:val="7B26371A"/>
    <w:multiLevelType w:val="multilevel"/>
    <w:tmpl w:val="B28E9040"/>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57" w15:restartNumberingAfterBreak="0">
    <w:nsid w:val="7B9262A0"/>
    <w:multiLevelType w:val="multilevel"/>
    <w:tmpl w:val="EBFE3592"/>
    <w:lvl w:ilvl="0">
      <w:start w:val="1"/>
      <w:numFmt w:val="decimalEnclosedCircle"/>
      <w:lvlText w:val="%1"/>
      <w:lvlJc w:val="left"/>
      <w:pPr>
        <w:ind w:left="1270" w:hanging="420"/>
      </w:pPr>
      <w:rPr>
        <w:rFonts w:hint="default"/>
      </w:rPr>
    </w:lvl>
    <w:lvl w:ilvl="1">
      <w:start w:val="1"/>
      <w:numFmt w:val="aiueoFullWidth"/>
      <w:lvlText w:val="(%2)"/>
      <w:lvlJc w:val="left"/>
      <w:pPr>
        <w:ind w:left="1690" w:hanging="420"/>
      </w:pPr>
      <w:rPr>
        <w:rFonts w:hint="eastAsia"/>
      </w:rPr>
    </w:lvl>
    <w:lvl w:ilvl="2">
      <w:start w:val="1"/>
      <w:numFmt w:val="decimalEnclosedCircle"/>
      <w:lvlText w:val="%3"/>
      <w:lvlJc w:val="left"/>
      <w:pPr>
        <w:ind w:left="2110" w:hanging="420"/>
      </w:pPr>
      <w:rPr>
        <w:rFonts w:hint="eastAsia"/>
      </w:rPr>
    </w:lvl>
    <w:lvl w:ilvl="3">
      <w:start w:val="1"/>
      <w:numFmt w:val="decimal"/>
      <w:lvlText w:val="%4."/>
      <w:lvlJc w:val="left"/>
      <w:pPr>
        <w:ind w:left="2530" w:hanging="420"/>
      </w:pPr>
      <w:rPr>
        <w:rFonts w:hint="eastAsia"/>
      </w:rPr>
    </w:lvl>
    <w:lvl w:ilvl="4">
      <w:start w:val="1"/>
      <w:numFmt w:val="aiueoFullWidth"/>
      <w:lvlText w:val="(%5)"/>
      <w:lvlJc w:val="left"/>
      <w:pPr>
        <w:ind w:left="2950" w:hanging="420"/>
      </w:pPr>
      <w:rPr>
        <w:rFonts w:hint="eastAsia"/>
      </w:rPr>
    </w:lvl>
    <w:lvl w:ilvl="5">
      <w:start w:val="1"/>
      <w:numFmt w:val="decimalEnclosedCircle"/>
      <w:lvlText w:val="%6"/>
      <w:lvlJc w:val="left"/>
      <w:pPr>
        <w:ind w:left="3370" w:hanging="420"/>
      </w:pPr>
      <w:rPr>
        <w:rFonts w:hint="eastAsia"/>
      </w:rPr>
    </w:lvl>
    <w:lvl w:ilvl="6">
      <w:start w:val="1"/>
      <w:numFmt w:val="decimal"/>
      <w:lvlText w:val="%7."/>
      <w:lvlJc w:val="left"/>
      <w:pPr>
        <w:ind w:left="3790" w:hanging="420"/>
      </w:pPr>
      <w:rPr>
        <w:rFonts w:hint="eastAsia"/>
      </w:rPr>
    </w:lvl>
    <w:lvl w:ilvl="7">
      <w:start w:val="1"/>
      <w:numFmt w:val="aiueoFullWidth"/>
      <w:lvlText w:val="(%8)"/>
      <w:lvlJc w:val="left"/>
      <w:pPr>
        <w:ind w:left="4210" w:hanging="420"/>
      </w:pPr>
      <w:rPr>
        <w:rFonts w:hint="eastAsia"/>
      </w:rPr>
    </w:lvl>
    <w:lvl w:ilvl="8">
      <w:start w:val="1"/>
      <w:numFmt w:val="decimalEnclosedCircle"/>
      <w:lvlText w:val="%9"/>
      <w:lvlJc w:val="left"/>
      <w:pPr>
        <w:ind w:left="4630" w:hanging="420"/>
      </w:pPr>
      <w:rPr>
        <w:rFonts w:hint="eastAsia"/>
      </w:rPr>
    </w:lvl>
  </w:abstractNum>
  <w:abstractNum w:abstractNumId="58" w15:restartNumberingAfterBreak="0">
    <w:nsid w:val="7BBD4801"/>
    <w:multiLevelType w:val="hybridMultilevel"/>
    <w:tmpl w:val="2F3696B0"/>
    <w:lvl w:ilvl="0" w:tplc="04090003">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010055995">
    <w:abstractNumId w:val="1"/>
  </w:num>
  <w:num w:numId="2" w16cid:durableId="1739743073">
    <w:abstractNumId w:val="0"/>
  </w:num>
  <w:num w:numId="3" w16cid:durableId="1879852825">
    <w:abstractNumId w:val="18"/>
  </w:num>
  <w:num w:numId="4" w16cid:durableId="132215573">
    <w:abstractNumId w:val="53"/>
  </w:num>
  <w:num w:numId="5" w16cid:durableId="549071728">
    <w:abstractNumId w:val="35"/>
  </w:num>
  <w:num w:numId="6" w16cid:durableId="1056047881">
    <w:abstractNumId w:val="15"/>
  </w:num>
  <w:num w:numId="7" w16cid:durableId="1190725705">
    <w:abstractNumId w:val="11"/>
  </w:num>
  <w:num w:numId="8" w16cid:durableId="1468623681">
    <w:abstractNumId w:val="8"/>
  </w:num>
  <w:num w:numId="9" w16cid:durableId="629239950">
    <w:abstractNumId w:val="10"/>
  </w:num>
  <w:num w:numId="10" w16cid:durableId="2126848666">
    <w:abstractNumId w:val="33"/>
  </w:num>
  <w:num w:numId="11" w16cid:durableId="1308586055">
    <w:abstractNumId w:val="46"/>
  </w:num>
  <w:num w:numId="12" w16cid:durableId="323511099">
    <w:abstractNumId w:val="48"/>
  </w:num>
  <w:num w:numId="13" w16cid:durableId="462893880">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1)"/>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852"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4" w16cid:durableId="268902981">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1)"/>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852"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5" w16cid:durableId="644164359">
    <w:abstractNumId w:val="50"/>
  </w:num>
  <w:num w:numId="16" w16cid:durableId="1509906960">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7" w16cid:durableId="340744633">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18" w16cid:durableId="1292589937">
    <w:abstractNumId w:val="27"/>
  </w:num>
  <w:num w:numId="19" w16cid:durableId="1922062924">
    <w:abstractNumId w:val="36"/>
  </w:num>
  <w:num w:numId="20" w16cid:durableId="1696152670">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6)"/>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1" w16cid:durableId="168570127">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7)"/>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2" w16cid:durableId="1184979497">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8)"/>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3" w16cid:durableId="1356274112">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4" w16cid:durableId="766923489">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5" w16cid:durableId="1387221131">
    <w:abstractNumId w:val="41"/>
  </w:num>
  <w:num w:numId="26" w16cid:durableId="130635568">
    <w:abstractNumId w:val="19"/>
  </w:num>
  <w:num w:numId="27" w16cid:durableId="1698038338">
    <w:abstractNumId w:val="14"/>
  </w:num>
  <w:num w:numId="28" w16cid:durableId="1883326770">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29" w16cid:durableId="2010406315">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0" w16cid:durableId="1476680872">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1" w16cid:durableId="1180313296">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2" w16cid:durableId="580797884">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3" w16cid:durableId="533155642">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4" w16cid:durableId="95029437">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5" w16cid:durableId="1206601612">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6" w16cid:durableId="1675180092">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37" w16cid:durableId="1705331235">
    <w:abstractNumId w:val="57"/>
  </w:num>
  <w:num w:numId="38" w16cid:durableId="2040857071">
    <w:abstractNumId w:val="26"/>
  </w:num>
  <w:num w:numId="39" w16cid:durableId="861551488">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0" w16cid:durableId="1736510511">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4)"/>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1" w16cid:durableId="1663007353">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3)"/>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2" w16cid:durableId="181436230">
    <w:abstractNumId w:val="48"/>
    <w:lvlOverride w:ilvl="0">
      <w:lvl w:ilvl="0">
        <w:start w:val="1"/>
        <w:numFmt w:val="decimal"/>
        <w:suff w:val="space"/>
        <w:lvlText w:val="%1."/>
        <w:lvlJc w:val="left"/>
        <w:pPr>
          <w:ind w:left="284" w:hanging="284"/>
        </w:pPr>
        <w:rPr>
          <w:rFonts w:hint="eastAsia"/>
        </w:rPr>
      </w:lvl>
    </w:lvlOverride>
    <w:lvlOverride w:ilvl="1">
      <w:lvl w:ilvl="1">
        <w:start w:val="1"/>
        <w:numFmt w:val="decimal"/>
        <w:suff w:val="space"/>
        <w:lvlText w:val="%1.%2."/>
        <w:lvlJc w:val="left"/>
        <w:pPr>
          <w:ind w:left="511" w:hanging="284"/>
        </w:pPr>
        <w:rPr>
          <w:rFonts w:hint="eastAsia"/>
        </w:rPr>
      </w:lvl>
    </w:lvlOverride>
    <w:lvlOverride w:ilvl="2">
      <w:lvl w:ilvl="2">
        <w:start w:val="1"/>
        <w:numFmt w:val="none"/>
        <w:suff w:val="space"/>
        <w:lvlText w:val="(2)"/>
        <w:lvlJc w:val="left"/>
        <w:pPr>
          <w:ind w:left="738" w:hanging="284"/>
        </w:pPr>
        <w:rPr>
          <w:rFonts w:ascii="ＭＳ 明朝" w:eastAsia="ＭＳ 明朝" w:hAnsi="ＭＳ 明朝" w:hint="eastAsia"/>
          <w:sz w:val="21"/>
        </w:rPr>
      </w:lvl>
    </w:lvlOverride>
    <w:lvlOverride w:ilvl="3">
      <w:lvl w:ilvl="3">
        <w:start w:val="1"/>
        <w:numFmt w:val="decimalEnclosedCircle"/>
        <w:suff w:val="space"/>
        <w:lvlText w:val="%4"/>
        <w:lvlJc w:val="left"/>
        <w:pPr>
          <w:ind w:left="965" w:hanging="284"/>
        </w:pPr>
        <w:rPr>
          <w:rFonts w:ascii="ＭＳ 明朝" w:eastAsia="ＭＳ 明朝" w:hAnsi="ＭＳ 明朝" w:hint="eastAsia"/>
          <w:sz w:val="21"/>
        </w:rPr>
      </w:lvl>
    </w:lvlOverride>
    <w:lvlOverride w:ilvl="4">
      <w:lvl w:ilvl="4">
        <w:start w:val="1"/>
        <w:numFmt w:val="aiueoFullWidth"/>
        <w:suff w:val="space"/>
        <w:lvlText w:val="%5"/>
        <w:lvlJc w:val="left"/>
        <w:pPr>
          <w:ind w:left="1192" w:hanging="284"/>
        </w:pPr>
        <w:rPr>
          <w:rFonts w:eastAsia="ＭＳ 明朝" w:hint="eastAsia"/>
          <w:sz w:val="20"/>
        </w:rPr>
      </w:lvl>
    </w:lvlOverride>
    <w:lvlOverride w:ilvl="5">
      <w:lvl w:ilvl="5">
        <w:start w:val="1"/>
        <w:numFmt w:val="aiueoFullWidth"/>
        <w:lvlText w:val="(%6)"/>
        <w:lvlJc w:val="left"/>
        <w:pPr>
          <w:tabs>
            <w:tab w:val="num" w:pos="2334"/>
          </w:tabs>
          <w:ind w:left="1419" w:hanging="284"/>
        </w:pPr>
        <w:rPr>
          <w:rFonts w:hint="eastAsia"/>
        </w:rPr>
      </w:lvl>
    </w:lvlOverride>
    <w:lvlOverride w:ilvl="6">
      <w:lvl w:ilvl="6">
        <w:start w:val="1"/>
        <w:numFmt w:val="decimal"/>
        <w:lvlText w:val="%1.%2.%3.%4.%5.%6.%7."/>
        <w:lvlJc w:val="left"/>
        <w:pPr>
          <w:tabs>
            <w:tab w:val="num" w:pos="2476"/>
          </w:tabs>
          <w:ind w:left="1646" w:hanging="284"/>
        </w:pPr>
        <w:rPr>
          <w:rFonts w:hint="eastAsia"/>
        </w:rPr>
      </w:lvl>
    </w:lvlOverride>
    <w:lvlOverride w:ilvl="7">
      <w:lvl w:ilvl="7">
        <w:start w:val="1"/>
        <w:numFmt w:val="decimal"/>
        <w:lvlText w:val="%1.%2.%3.%4.%5.%6.%7.%8."/>
        <w:lvlJc w:val="left"/>
        <w:pPr>
          <w:tabs>
            <w:tab w:val="num" w:pos="2618"/>
          </w:tabs>
          <w:ind w:left="1873" w:hanging="284"/>
        </w:pPr>
        <w:rPr>
          <w:rFonts w:hint="eastAsia"/>
        </w:rPr>
      </w:lvl>
    </w:lvlOverride>
    <w:lvlOverride w:ilvl="8">
      <w:lvl w:ilvl="8">
        <w:start w:val="1"/>
        <w:numFmt w:val="decimal"/>
        <w:lvlText w:val="%1.%2.%3.%4.%5.%6.%7.%8.%9."/>
        <w:lvlJc w:val="left"/>
        <w:pPr>
          <w:tabs>
            <w:tab w:val="num" w:pos="2759"/>
          </w:tabs>
          <w:ind w:left="2100" w:hanging="284"/>
        </w:pPr>
        <w:rPr>
          <w:rFonts w:hint="eastAsia"/>
        </w:rPr>
      </w:lvl>
    </w:lvlOverride>
  </w:num>
  <w:num w:numId="43" w16cid:durableId="506139824">
    <w:abstractNumId w:val="25"/>
  </w:num>
  <w:num w:numId="44" w16cid:durableId="1385446790">
    <w:abstractNumId w:val="4"/>
  </w:num>
  <w:num w:numId="45" w16cid:durableId="570584343">
    <w:abstractNumId w:val="56"/>
  </w:num>
  <w:num w:numId="46" w16cid:durableId="1240166512">
    <w:abstractNumId w:val="38"/>
  </w:num>
  <w:num w:numId="47" w16cid:durableId="1485509289">
    <w:abstractNumId w:val="3"/>
  </w:num>
  <w:num w:numId="48" w16cid:durableId="568686137">
    <w:abstractNumId w:val="16"/>
  </w:num>
  <w:num w:numId="49" w16cid:durableId="322197427">
    <w:abstractNumId w:val="17"/>
  </w:num>
  <w:num w:numId="50" w16cid:durableId="1070956289">
    <w:abstractNumId w:val="6"/>
  </w:num>
  <w:num w:numId="51" w16cid:durableId="1493762591">
    <w:abstractNumId w:val="34"/>
  </w:num>
  <w:num w:numId="52" w16cid:durableId="2037729053">
    <w:abstractNumId w:val="54"/>
  </w:num>
  <w:num w:numId="53" w16cid:durableId="1166750134">
    <w:abstractNumId w:val="40"/>
  </w:num>
  <w:num w:numId="54" w16cid:durableId="1529373862">
    <w:abstractNumId w:val="55"/>
  </w:num>
  <w:num w:numId="55" w16cid:durableId="980041471">
    <w:abstractNumId w:val="58"/>
  </w:num>
  <w:num w:numId="56" w16cid:durableId="391972413">
    <w:abstractNumId w:val="7"/>
  </w:num>
  <w:num w:numId="57" w16cid:durableId="1875918866">
    <w:abstractNumId w:val="24"/>
  </w:num>
  <w:num w:numId="58" w16cid:durableId="2072269237">
    <w:abstractNumId w:val="28"/>
  </w:num>
  <w:num w:numId="59" w16cid:durableId="81416513">
    <w:abstractNumId w:val="47"/>
  </w:num>
  <w:num w:numId="60" w16cid:durableId="1572427268">
    <w:abstractNumId w:val="29"/>
  </w:num>
  <w:num w:numId="61" w16cid:durableId="2054427627">
    <w:abstractNumId w:val="22"/>
  </w:num>
  <w:num w:numId="62" w16cid:durableId="412316890">
    <w:abstractNumId w:val="39"/>
  </w:num>
  <w:num w:numId="63" w16cid:durableId="904225299">
    <w:abstractNumId w:val="30"/>
  </w:num>
  <w:num w:numId="64" w16cid:durableId="1334916520">
    <w:abstractNumId w:val="20"/>
  </w:num>
  <w:num w:numId="65" w16cid:durableId="1490320079">
    <w:abstractNumId w:val="13"/>
  </w:num>
  <w:num w:numId="66" w16cid:durableId="121701358">
    <w:abstractNumId w:val="51"/>
  </w:num>
  <w:num w:numId="67" w16cid:durableId="753357815">
    <w:abstractNumId w:val="52"/>
  </w:num>
  <w:num w:numId="68" w16cid:durableId="1921327825">
    <w:abstractNumId w:val="42"/>
  </w:num>
  <w:num w:numId="69" w16cid:durableId="117651738">
    <w:abstractNumId w:val="49"/>
  </w:num>
  <w:num w:numId="70" w16cid:durableId="1076048593">
    <w:abstractNumId w:val="31"/>
  </w:num>
  <w:num w:numId="71" w16cid:durableId="605306867">
    <w:abstractNumId w:val="2"/>
  </w:num>
  <w:num w:numId="72" w16cid:durableId="1893271010">
    <w:abstractNumId w:val="44"/>
  </w:num>
  <w:num w:numId="73" w16cid:durableId="1558935959">
    <w:abstractNumId w:val="43"/>
  </w:num>
  <w:num w:numId="74" w16cid:durableId="1446344719">
    <w:abstractNumId w:val="32"/>
  </w:num>
  <w:num w:numId="75" w16cid:durableId="443614853">
    <w:abstractNumId w:val="23"/>
  </w:num>
  <w:num w:numId="76" w16cid:durableId="1590385262">
    <w:abstractNumId w:val="5"/>
  </w:num>
  <w:num w:numId="77" w16cid:durableId="1959796806">
    <w:abstractNumId w:val="37"/>
  </w:num>
  <w:num w:numId="78" w16cid:durableId="1899511448">
    <w:abstractNumId w:val="9"/>
  </w:num>
  <w:num w:numId="79" w16cid:durableId="1222987245">
    <w:abstractNumId w:val="21"/>
  </w:num>
  <w:num w:numId="80" w16cid:durableId="1335844476">
    <w:abstractNumId w:val="12"/>
  </w:num>
  <w:num w:numId="81" w16cid:durableId="530731388">
    <w:abstractNumId w:val="4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AD"/>
    <w:rsid w:val="00000004"/>
    <w:rsid w:val="000002ED"/>
    <w:rsid w:val="00000B76"/>
    <w:rsid w:val="00002D74"/>
    <w:rsid w:val="00003C79"/>
    <w:rsid w:val="0000417C"/>
    <w:rsid w:val="000051BC"/>
    <w:rsid w:val="000053B1"/>
    <w:rsid w:val="000059EE"/>
    <w:rsid w:val="00005DBE"/>
    <w:rsid w:val="0001029D"/>
    <w:rsid w:val="000103E5"/>
    <w:rsid w:val="0001064D"/>
    <w:rsid w:val="000108CE"/>
    <w:rsid w:val="00011044"/>
    <w:rsid w:val="00011495"/>
    <w:rsid w:val="00011A09"/>
    <w:rsid w:val="00013BC9"/>
    <w:rsid w:val="000141B8"/>
    <w:rsid w:val="00014E08"/>
    <w:rsid w:val="00015027"/>
    <w:rsid w:val="000152C5"/>
    <w:rsid w:val="00015863"/>
    <w:rsid w:val="0001636B"/>
    <w:rsid w:val="00020088"/>
    <w:rsid w:val="00020B84"/>
    <w:rsid w:val="00020D30"/>
    <w:rsid w:val="0002175E"/>
    <w:rsid w:val="00021B0E"/>
    <w:rsid w:val="00022379"/>
    <w:rsid w:val="00023373"/>
    <w:rsid w:val="00023D71"/>
    <w:rsid w:val="00026272"/>
    <w:rsid w:val="00026A86"/>
    <w:rsid w:val="00027BB5"/>
    <w:rsid w:val="000300B2"/>
    <w:rsid w:val="00030487"/>
    <w:rsid w:val="00033514"/>
    <w:rsid w:val="000343CE"/>
    <w:rsid w:val="00034FB7"/>
    <w:rsid w:val="00035F20"/>
    <w:rsid w:val="00035FC1"/>
    <w:rsid w:val="000368AA"/>
    <w:rsid w:val="00037271"/>
    <w:rsid w:val="00041596"/>
    <w:rsid w:val="00042B17"/>
    <w:rsid w:val="00045125"/>
    <w:rsid w:val="0004526F"/>
    <w:rsid w:val="0004541B"/>
    <w:rsid w:val="00045F49"/>
    <w:rsid w:val="00046123"/>
    <w:rsid w:val="00046479"/>
    <w:rsid w:val="0004653D"/>
    <w:rsid w:val="00047869"/>
    <w:rsid w:val="00047E43"/>
    <w:rsid w:val="00047FD5"/>
    <w:rsid w:val="000504C0"/>
    <w:rsid w:val="000512E8"/>
    <w:rsid w:val="00051FB6"/>
    <w:rsid w:val="00052C27"/>
    <w:rsid w:val="000536C3"/>
    <w:rsid w:val="00053CE2"/>
    <w:rsid w:val="00053D18"/>
    <w:rsid w:val="0005449E"/>
    <w:rsid w:val="00055FA5"/>
    <w:rsid w:val="00056C2C"/>
    <w:rsid w:val="000579CA"/>
    <w:rsid w:val="00057C16"/>
    <w:rsid w:val="00057FB3"/>
    <w:rsid w:val="0006054E"/>
    <w:rsid w:val="00061EF8"/>
    <w:rsid w:val="000641D5"/>
    <w:rsid w:val="0006464B"/>
    <w:rsid w:val="00064995"/>
    <w:rsid w:val="00064F36"/>
    <w:rsid w:val="0006591D"/>
    <w:rsid w:val="00065CAC"/>
    <w:rsid w:val="00065E1A"/>
    <w:rsid w:val="00066D89"/>
    <w:rsid w:val="00066D8A"/>
    <w:rsid w:val="00067220"/>
    <w:rsid w:val="00067995"/>
    <w:rsid w:val="000702AC"/>
    <w:rsid w:val="0007043B"/>
    <w:rsid w:val="000713D7"/>
    <w:rsid w:val="00073019"/>
    <w:rsid w:val="000730DA"/>
    <w:rsid w:val="00073B15"/>
    <w:rsid w:val="00073E77"/>
    <w:rsid w:val="00074E20"/>
    <w:rsid w:val="000758F1"/>
    <w:rsid w:val="0008029A"/>
    <w:rsid w:val="000806B7"/>
    <w:rsid w:val="00080CC1"/>
    <w:rsid w:val="00081307"/>
    <w:rsid w:val="0008136A"/>
    <w:rsid w:val="00081893"/>
    <w:rsid w:val="00081F12"/>
    <w:rsid w:val="000820BA"/>
    <w:rsid w:val="000827FA"/>
    <w:rsid w:val="000843D8"/>
    <w:rsid w:val="00084BCC"/>
    <w:rsid w:val="00084EE1"/>
    <w:rsid w:val="000859BA"/>
    <w:rsid w:val="00085ECB"/>
    <w:rsid w:val="00086D28"/>
    <w:rsid w:val="00087207"/>
    <w:rsid w:val="0008764B"/>
    <w:rsid w:val="00087650"/>
    <w:rsid w:val="00087BC2"/>
    <w:rsid w:val="00087D6E"/>
    <w:rsid w:val="00090DB3"/>
    <w:rsid w:val="00090FA2"/>
    <w:rsid w:val="0009280D"/>
    <w:rsid w:val="0009503B"/>
    <w:rsid w:val="00095269"/>
    <w:rsid w:val="000955C9"/>
    <w:rsid w:val="00097DB1"/>
    <w:rsid w:val="000A3484"/>
    <w:rsid w:val="000A3E77"/>
    <w:rsid w:val="000A4473"/>
    <w:rsid w:val="000A623D"/>
    <w:rsid w:val="000A74A3"/>
    <w:rsid w:val="000B03C1"/>
    <w:rsid w:val="000B0F42"/>
    <w:rsid w:val="000B31AA"/>
    <w:rsid w:val="000B4227"/>
    <w:rsid w:val="000B423B"/>
    <w:rsid w:val="000B5462"/>
    <w:rsid w:val="000B5CD7"/>
    <w:rsid w:val="000B646B"/>
    <w:rsid w:val="000B7FDD"/>
    <w:rsid w:val="000C07D1"/>
    <w:rsid w:val="000C10E7"/>
    <w:rsid w:val="000C3946"/>
    <w:rsid w:val="000C5A17"/>
    <w:rsid w:val="000C5B05"/>
    <w:rsid w:val="000C628E"/>
    <w:rsid w:val="000C7370"/>
    <w:rsid w:val="000D0E6A"/>
    <w:rsid w:val="000D1844"/>
    <w:rsid w:val="000D1F7F"/>
    <w:rsid w:val="000D316D"/>
    <w:rsid w:val="000D4098"/>
    <w:rsid w:val="000D45CD"/>
    <w:rsid w:val="000D47D2"/>
    <w:rsid w:val="000D52AE"/>
    <w:rsid w:val="000D761D"/>
    <w:rsid w:val="000E144F"/>
    <w:rsid w:val="000E21EE"/>
    <w:rsid w:val="000E2850"/>
    <w:rsid w:val="000E32FD"/>
    <w:rsid w:val="000E5472"/>
    <w:rsid w:val="000E6EAC"/>
    <w:rsid w:val="000E79A5"/>
    <w:rsid w:val="000E7F85"/>
    <w:rsid w:val="000F2C47"/>
    <w:rsid w:val="000F3FFA"/>
    <w:rsid w:val="000F3FFD"/>
    <w:rsid w:val="000F5582"/>
    <w:rsid w:val="000F57BA"/>
    <w:rsid w:val="000F73A3"/>
    <w:rsid w:val="000F7AF8"/>
    <w:rsid w:val="0010014F"/>
    <w:rsid w:val="00104558"/>
    <w:rsid w:val="00104758"/>
    <w:rsid w:val="001062FD"/>
    <w:rsid w:val="00106A1E"/>
    <w:rsid w:val="00106D46"/>
    <w:rsid w:val="00107283"/>
    <w:rsid w:val="00110484"/>
    <w:rsid w:val="0011186B"/>
    <w:rsid w:val="00111B0E"/>
    <w:rsid w:val="00111BF9"/>
    <w:rsid w:val="00112A70"/>
    <w:rsid w:val="00113C7A"/>
    <w:rsid w:val="0011541A"/>
    <w:rsid w:val="00117FC0"/>
    <w:rsid w:val="00121CBC"/>
    <w:rsid w:val="00123688"/>
    <w:rsid w:val="0012374E"/>
    <w:rsid w:val="00123948"/>
    <w:rsid w:val="00125DF9"/>
    <w:rsid w:val="00125E38"/>
    <w:rsid w:val="001307D7"/>
    <w:rsid w:val="00130A19"/>
    <w:rsid w:val="00131782"/>
    <w:rsid w:val="001336F5"/>
    <w:rsid w:val="001339F3"/>
    <w:rsid w:val="00133FFD"/>
    <w:rsid w:val="00135872"/>
    <w:rsid w:val="00137AA4"/>
    <w:rsid w:val="00140EAB"/>
    <w:rsid w:val="001424F3"/>
    <w:rsid w:val="00143D5E"/>
    <w:rsid w:val="001458BB"/>
    <w:rsid w:val="00145A41"/>
    <w:rsid w:val="0014729F"/>
    <w:rsid w:val="001474F3"/>
    <w:rsid w:val="00147867"/>
    <w:rsid w:val="0015029E"/>
    <w:rsid w:val="00150ED9"/>
    <w:rsid w:val="00150FE3"/>
    <w:rsid w:val="00152777"/>
    <w:rsid w:val="0015378E"/>
    <w:rsid w:val="001550F6"/>
    <w:rsid w:val="00155357"/>
    <w:rsid w:val="00156B81"/>
    <w:rsid w:val="00156EA2"/>
    <w:rsid w:val="00156EB2"/>
    <w:rsid w:val="00157767"/>
    <w:rsid w:val="00157D71"/>
    <w:rsid w:val="00157E73"/>
    <w:rsid w:val="00157F5D"/>
    <w:rsid w:val="00160853"/>
    <w:rsid w:val="00160908"/>
    <w:rsid w:val="00160D79"/>
    <w:rsid w:val="00160D9F"/>
    <w:rsid w:val="0016134C"/>
    <w:rsid w:val="00161B6F"/>
    <w:rsid w:val="0016276A"/>
    <w:rsid w:val="00162928"/>
    <w:rsid w:val="00162A53"/>
    <w:rsid w:val="00162F5E"/>
    <w:rsid w:val="00163829"/>
    <w:rsid w:val="00164B3E"/>
    <w:rsid w:val="0016554A"/>
    <w:rsid w:val="00165BD2"/>
    <w:rsid w:val="00166F56"/>
    <w:rsid w:val="0017009E"/>
    <w:rsid w:val="00170621"/>
    <w:rsid w:val="001716AF"/>
    <w:rsid w:val="00173F09"/>
    <w:rsid w:val="001760FF"/>
    <w:rsid w:val="0017617F"/>
    <w:rsid w:val="00176E12"/>
    <w:rsid w:val="00177090"/>
    <w:rsid w:val="001779C0"/>
    <w:rsid w:val="001825F2"/>
    <w:rsid w:val="00182B00"/>
    <w:rsid w:val="001838AF"/>
    <w:rsid w:val="00184682"/>
    <w:rsid w:val="00185696"/>
    <w:rsid w:val="001862D2"/>
    <w:rsid w:val="0018722F"/>
    <w:rsid w:val="001872A4"/>
    <w:rsid w:val="00187B50"/>
    <w:rsid w:val="00190CDF"/>
    <w:rsid w:val="00191DDD"/>
    <w:rsid w:val="00193DE2"/>
    <w:rsid w:val="00194EAB"/>
    <w:rsid w:val="0019537E"/>
    <w:rsid w:val="00197518"/>
    <w:rsid w:val="0019760D"/>
    <w:rsid w:val="00197E11"/>
    <w:rsid w:val="00197F4F"/>
    <w:rsid w:val="001A0418"/>
    <w:rsid w:val="001A067E"/>
    <w:rsid w:val="001A0B62"/>
    <w:rsid w:val="001A135E"/>
    <w:rsid w:val="001A1ADB"/>
    <w:rsid w:val="001A1E75"/>
    <w:rsid w:val="001A1F0F"/>
    <w:rsid w:val="001A3503"/>
    <w:rsid w:val="001A3829"/>
    <w:rsid w:val="001A416E"/>
    <w:rsid w:val="001A46DD"/>
    <w:rsid w:val="001A5693"/>
    <w:rsid w:val="001A7A96"/>
    <w:rsid w:val="001A7D1F"/>
    <w:rsid w:val="001B1622"/>
    <w:rsid w:val="001B1FA5"/>
    <w:rsid w:val="001B28BD"/>
    <w:rsid w:val="001B2FA3"/>
    <w:rsid w:val="001B346E"/>
    <w:rsid w:val="001B3DE2"/>
    <w:rsid w:val="001B498B"/>
    <w:rsid w:val="001B508F"/>
    <w:rsid w:val="001B5162"/>
    <w:rsid w:val="001B5419"/>
    <w:rsid w:val="001B7AC5"/>
    <w:rsid w:val="001C0A1F"/>
    <w:rsid w:val="001C0D86"/>
    <w:rsid w:val="001C0E36"/>
    <w:rsid w:val="001C17D1"/>
    <w:rsid w:val="001C1D0D"/>
    <w:rsid w:val="001C2BD9"/>
    <w:rsid w:val="001C484E"/>
    <w:rsid w:val="001C6821"/>
    <w:rsid w:val="001C6DF0"/>
    <w:rsid w:val="001C7064"/>
    <w:rsid w:val="001D1565"/>
    <w:rsid w:val="001D21FB"/>
    <w:rsid w:val="001D2E75"/>
    <w:rsid w:val="001D4DE7"/>
    <w:rsid w:val="001D53C5"/>
    <w:rsid w:val="001D752D"/>
    <w:rsid w:val="001E12D3"/>
    <w:rsid w:val="001E2E1E"/>
    <w:rsid w:val="001E3582"/>
    <w:rsid w:val="001E73DF"/>
    <w:rsid w:val="001E78C2"/>
    <w:rsid w:val="001E7C0F"/>
    <w:rsid w:val="001F1DC1"/>
    <w:rsid w:val="001F24B0"/>
    <w:rsid w:val="001F2AC9"/>
    <w:rsid w:val="001F38C6"/>
    <w:rsid w:val="001F391F"/>
    <w:rsid w:val="001F41BE"/>
    <w:rsid w:val="001F5909"/>
    <w:rsid w:val="001F6C77"/>
    <w:rsid w:val="001F6F6E"/>
    <w:rsid w:val="00200D39"/>
    <w:rsid w:val="002011DC"/>
    <w:rsid w:val="00201EE1"/>
    <w:rsid w:val="00202117"/>
    <w:rsid w:val="00202AF3"/>
    <w:rsid w:val="002035FE"/>
    <w:rsid w:val="00204868"/>
    <w:rsid w:val="002067E1"/>
    <w:rsid w:val="00206FDC"/>
    <w:rsid w:val="002079BE"/>
    <w:rsid w:val="00207C9E"/>
    <w:rsid w:val="00210712"/>
    <w:rsid w:val="00213D6F"/>
    <w:rsid w:val="00214FC2"/>
    <w:rsid w:val="00216459"/>
    <w:rsid w:val="00220950"/>
    <w:rsid w:val="00222554"/>
    <w:rsid w:val="00223C29"/>
    <w:rsid w:val="0022418B"/>
    <w:rsid w:val="00224E55"/>
    <w:rsid w:val="00226EA6"/>
    <w:rsid w:val="002303DF"/>
    <w:rsid w:val="00230A93"/>
    <w:rsid w:val="0023262B"/>
    <w:rsid w:val="002327F3"/>
    <w:rsid w:val="00232F6E"/>
    <w:rsid w:val="00234006"/>
    <w:rsid w:val="0023589E"/>
    <w:rsid w:val="00235AFF"/>
    <w:rsid w:val="00235E62"/>
    <w:rsid w:val="002365DE"/>
    <w:rsid w:val="0023682E"/>
    <w:rsid w:val="00240147"/>
    <w:rsid w:val="0024125D"/>
    <w:rsid w:val="002419EC"/>
    <w:rsid w:val="00241FFE"/>
    <w:rsid w:val="0024258F"/>
    <w:rsid w:val="00242C80"/>
    <w:rsid w:val="00243EF9"/>
    <w:rsid w:val="002445F3"/>
    <w:rsid w:val="002453B9"/>
    <w:rsid w:val="00245B7F"/>
    <w:rsid w:val="00246374"/>
    <w:rsid w:val="0024637B"/>
    <w:rsid w:val="00246D20"/>
    <w:rsid w:val="002505D6"/>
    <w:rsid w:val="00251182"/>
    <w:rsid w:val="00252569"/>
    <w:rsid w:val="0025262F"/>
    <w:rsid w:val="002543C6"/>
    <w:rsid w:val="00254903"/>
    <w:rsid w:val="00255523"/>
    <w:rsid w:val="002559A2"/>
    <w:rsid w:val="002566B9"/>
    <w:rsid w:val="002570C6"/>
    <w:rsid w:val="002571B1"/>
    <w:rsid w:val="00261FDE"/>
    <w:rsid w:val="00262117"/>
    <w:rsid w:val="00262B9A"/>
    <w:rsid w:val="00262C66"/>
    <w:rsid w:val="00264F97"/>
    <w:rsid w:val="002659D8"/>
    <w:rsid w:val="00266477"/>
    <w:rsid w:val="00270AEF"/>
    <w:rsid w:val="00270D0E"/>
    <w:rsid w:val="002715BC"/>
    <w:rsid w:val="0027209A"/>
    <w:rsid w:val="00273300"/>
    <w:rsid w:val="00275586"/>
    <w:rsid w:val="002756BD"/>
    <w:rsid w:val="00275940"/>
    <w:rsid w:val="002763AB"/>
    <w:rsid w:val="0027647D"/>
    <w:rsid w:val="002764A7"/>
    <w:rsid w:val="00276590"/>
    <w:rsid w:val="00277923"/>
    <w:rsid w:val="00280C3C"/>
    <w:rsid w:val="00280C7C"/>
    <w:rsid w:val="002819FC"/>
    <w:rsid w:val="0028279F"/>
    <w:rsid w:val="00282CEE"/>
    <w:rsid w:val="00282D09"/>
    <w:rsid w:val="00282E70"/>
    <w:rsid w:val="00282E92"/>
    <w:rsid w:val="00282EE4"/>
    <w:rsid w:val="00284EAB"/>
    <w:rsid w:val="00285691"/>
    <w:rsid w:val="00285E6E"/>
    <w:rsid w:val="00286BCC"/>
    <w:rsid w:val="00291E7E"/>
    <w:rsid w:val="002924B4"/>
    <w:rsid w:val="002939F8"/>
    <w:rsid w:val="00293AF5"/>
    <w:rsid w:val="00294835"/>
    <w:rsid w:val="00294E6F"/>
    <w:rsid w:val="002954DA"/>
    <w:rsid w:val="00295AB9"/>
    <w:rsid w:val="0029701F"/>
    <w:rsid w:val="002A0E68"/>
    <w:rsid w:val="002A251B"/>
    <w:rsid w:val="002A28D8"/>
    <w:rsid w:val="002A2E69"/>
    <w:rsid w:val="002A306B"/>
    <w:rsid w:val="002A58F0"/>
    <w:rsid w:val="002A61E5"/>
    <w:rsid w:val="002A711A"/>
    <w:rsid w:val="002A7A78"/>
    <w:rsid w:val="002B01E2"/>
    <w:rsid w:val="002B0CCA"/>
    <w:rsid w:val="002B11EC"/>
    <w:rsid w:val="002B1610"/>
    <w:rsid w:val="002B1976"/>
    <w:rsid w:val="002B22DF"/>
    <w:rsid w:val="002B3448"/>
    <w:rsid w:val="002B51E1"/>
    <w:rsid w:val="002B650B"/>
    <w:rsid w:val="002B6DA6"/>
    <w:rsid w:val="002B6E23"/>
    <w:rsid w:val="002B77EC"/>
    <w:rsid w:val="002B7C0B"/>
    <w:rsid w:val="002C0D26"/>
    <w:rsid w:val="002C1D80"/>
    <w:rsid w:val="002C3050"/>
    <w:rsid w:val="002C3C28"/>
    <w:rsid w:val="002C590A"/>
    <w:rsid w:val="002C7373"/>
    <w:rsid w:val="002D1AE4"/>
    <w:rsid w:val="002D4938"/>
    <w:rsid w:val="002D4AC2"/>
    <w:rsid w:val="002D57B0"/>
    <w:rsid w:val="002D66EE"/>
    <w:rsid w:val="002D7921"/>
    <w:rsid w:val="002D79C6"/>
    <w:rsid w:val="002D7DD5"/>
    <w:rsid w:val="002E076D"/>
    <w:rsid w:val="002E185B"/>
    <w:rsid w:val="002E23BD"/>
    <w:rsid w:val="002E412A"/>
    <w:rsid w:val="002E4800"/>
    <w:rsid w:val="002E511E"/>
    <w:rsid w:val="002E524F"/>
    <w:rsid w:val="002E531F"/>
    <w:rsid w:val="002E5629"/>
    <w:rsid w:val="002E5C33"/>
    <w:rsid w:val="002E69F2"/>
    <w:rsid w:val="002E6BAF"/>
    <w:rsid w:val="002E6F16"/>
    <w:rsid w:val="002E7B22"/>
    <w:rsid w:val="002E7C8A"/>
    <w:rsid w:val="002F04DA"/>
    <w:rsid w:val="002F2592"/>
    <w:rsid w:val="002F2930"/>
    <w:rsid w:val="002F5E63"/>
    <w:rsid w:val="002F5FE3"/>
    <w:rsid w:val="002F6D2D"/>
    <w:rsid w:val="00301563"/>
    <w:rsid w:val="00301933"/>
    <w:rsid w:val="00301BAF"/>
    <w:rsid w:val="003024BE"/>
    <w:rsid w:val="00302A12"/>
    <w:rsid w:val="003032E4"/>
    <w:rsid w:val="00305923"/>
    <w:rsid w:val="0031039B"/>
    <w:rsid w:val="00312101"/>
    <w:rsid w:val="00313D3E"/>
    <w:rsid w:val="00313D3F"/>
    <w:rsid w:val="003144FC"/>
    <w:rsid w:val="00314D00"/>
    <w:rsid w:val="00314E33"/>
    <w:rsid w:val="003155C7"/>
    <w:rsid w:val="00316489"/>
    <w:rsid w:val="00316AFA"/>
    <w:rsid w:val="00316DCD"/>
    <w:rsid w:val="00317067"/>
    <w:rsid w:val="0032140B"/>
    <w:rsid w:val="003215C1"/>
    <w:rsid w:val="00321A27"/>
    <w:rsid w:val="00322350"/>
    <w:rsid w:val="00324B21"/>
    <w:rsid w:val="00324FBD"/>
    <w:rsid w:val="00326FA3"/>
    <w:rsid w:val="0032771C"/>
    <w:rsid w:val="00330028"/>
    <w:rsid w:val="003301B0"/>
    <w:rsid w:val="003304CD"/>
    <w:rsid w:val="00330FC0"/>
    <w:rsid w:val="00331DDA"/>
    <w:rsid w:val="00332CA9"/>
    <w:rsid w:val="00332E3D"/>
    <w:rsid w:val="00332E4A"/>
    <w:rsid w:val="00333806"/>
    <w:rsid w:val="0033397D"/>
    <w:rsid w:val="00334826"/>
    <w:rsid w:val="00335332"/>
    <w:rsid w:val="003360E7"/>
    <w:rsid w:val="00337805"/>
    <w:rsid w:val="00342DC8"/>
    <w:rsid w:val="00343CF7"/>
    <w:rsid w:val="0034415F"/>
    <w:rsid w:val="003441B3"/>
    <w:rsid w:val="0034503E"/>
    <w:rsid w:val="003456F2"/>
    <w:rsid w:val="003464B1"/>
    <w:rsid w:val="0034670D"/>
    <w:rsid w:val="003501DC"/>
    <w:rsid w:val="00350B3B"/>
    <w:rsid w:val="003515AB"/>
    <w:rsid w:val="003521FD"/>
    <w:rsid w:val="003536B4"/>
    <w:rsid w:val="00353D57"/>
    <w:rsid w:val="00353EEE"/>
    <w:rsid w:val="003542FA"/>
    <w:rsid w:val="003550DB"/>
    <w:rsid w:val="00355167"/>
    <w:rsid w:val="0035555C"/>
    <w:rsid w:val="00355CB0"/>
    <w:rsid w:val="003560C1"/>
    <w:rsid w:val="00356830"/>
    <w:rsid w:val="0035727A"/>
    <w:rsid w:val="0036416F"/>
    <w:rsid w:val="00364189"/>
    <w:rsid w:val="003645FF"/>
    <w:rsid w:val="00364DC6"/>
    <w:rsid w:val="003655D0"/>
    <w:rsid w:val="00366AF9"/>
    <w:rsid w:val="003718AB"/>
    <w:rsid w:val="00371D90"/>
    <w:rsid w:val="0037295A"/>
    <w:rsid w:val="00373F20"/>
    <w:rsid w:val="003741B6"/>
    <w:rsid w:val="00374BE2"/>
    <w:rsid w:val="00375420"/>
    <w:rsid w:val="00377BB8"/>
    <w:rsid w:val="00377EF3"/>
    <w:rsid w:val="00377FA2"/>
    <w:rsid w:val="0038013F"/>
    <w:rsid w:val="00380CAF"/>
    <w:rsid w:val="00381371"/>
    <w:rsid w:val="0038205B"/>
    <w:rsid w:val="003822E9"/>
    <w:rsid w:val="003823E2"/>
    <w:rsid w:val="00383EC4"/>
    <w:rsid w:val="003846C1"/>
    <w:rsid w:val="00384E24"/>
    <w:rsid w:val="00385411"/>
    <w:rsid w:val="00386311"/>
    <w:rsid w:val="00386DD8"/>
    <w:rsid w:val="00386F9D"/>
    <w:rsid w:val="00387828"/>
    <w:rsid w:val="003878FD"/>
    <w:rsid w:val="0039065B"/>
    <w:rsid w:val="003906A6"/>
    <w:rsid w:val="00392DCE"/>
    <w:rsid w:val="00392E24"/>
    <w:rsid w:val="003937D2"/>
    <w:rsid w:val="00393DE9"/>
    <w:rsid w:val="003940FA"/>
    <w:rsid w:val="00395B30"/>
    <w:rsid w:val="00397349"/>
    <w:rsid w:val="00397D77"/>
    <w:rsid w:val="003A2DAE"/>
    <w:rsid w:val="003A37F0"/>
    <w:rsid w:val="003A5004"/>
    <w:rsid w:val="003A5D2B"/>
    <w:rsid w:val="003A6437"/>
    <w:rsid w:val="003A65CD"/>
    <w:rsid w:val="003B008A"/>
    <w:rsid w:val="003B0D71"/>
    <w:rsid w:val="003B1799"/>
    <w:rsid w:val="003B1E10"/>
    <w:rsid w:val="003B1FA8"/>
    <w:rsid w:val="003B2D21"/>
    <w:rsid w:val="003B2DEF"/>
    <w:rsid w:val="003B3253"/>
    <w:rsid w:val="003B5686"/>
    <w:rsid w:val="003B5BB7"/>
    <w:rsid w:val="003B6418"/>
    <w:rsid w:val="003C0067"/>
    <w:rsid w:val="003C018B"/>
    <w:rsid w:val="003C0FE8"/>
    <w:rsid w:val="003C166E"/>
    <w:rsid w:val="003C1887"/>
    <w:rsid w:val="003C19BD"/>
    <w:rsid w:val="003C2858"/>
    <w:rsid w:val="003C3175"/>
    <w:rsid w:val="003C35AC"/>
    <w:rsid w:val="003C372F"/>
    <w:rsid w:val="003C3DF2"/>
    <w:rsid w:val="003C6BD0"/>
    <w:rsid w:val="003D0057"/>
    <w:rsid w:val="003D052B"/>
    <w:rsid w:val="003D0976"/>
    <w:rsid w:val="003D0DB2"/>
    <w:rsid w:val="003D1E5C"/>
    <w:rsid w:val="003D20FF"/>
    <w:rsid w:val="003D2B07"/>
    <w:rsid w:val="003D2E01"/>
    <w:rsid w:val="003D3220"/>
    <w:rsid w:val="003D54FB"/>
    <w:rsid w:val="003D63B8"/>
    <w:rsid w:val="003D6607"/>
    <w:rsid w:val="003D7FE1"/>
    <w:rsid w:val="003E0900"/>
    <w:rsid w:val="003E1525"/>
    <w:rsid w:val="003E1891"/>
    <w:rsid w:val="003E32E2"/>
    <w:rsid w:val="003E3E77"/>
    <w:rsid w:val="003E778A"/>
    <w:rsid w:val="003F082A"/>
    <w:rsid w:val="003F0A2F"/>
    <w:rsid w:val="003F0C8D"/>
    <w:rsid w:val="003F1B67"/>
    <w:rsid w:val="003F3482"/>
    <w:rsid w:val="003F3989"/>
    <w:rsid w:val="003F45F6"/>
    <w:rsid w:val="003F54E8"/>
    <w:rsid w:val="003F56E9"/>
    <w:rsid w:val="003F592C"/>
    <w:rsid w:val="003F5B61"/>
    <w:rsid w:val="003F60F4"/>
    <w:rsid w:val="003F7A18"/>
    <w:rsid w:val="003F7ED7"/>
    <w:rsid w:val="003F7F75"/>
    <w:rsid w:val="00400D31"/>
    <w:rsid w:val="00404505"/>
    <w:rsid w:val="004045E0"/>
    <w:rsid w:val="004049E0"/>
    <w:rsid w:val="004053DC"/>
    <w:rsid w:val="004057DC"/>
    <w:rsid w:val="00406307"/>
    <w:rsid w:val="00406D7F"/>
    <w:rsid w:val="0040781E"/>
    <w:rsid w:val="0041008C"/>
    <w:rsid w:val="00410C74"/>
    <w:rsid w:val="00410EE1"/>
    <w:rsid w:val="00415BAE"/>
    <w:rsid w:val="00416477"/>
    <w:rsid w:val="0041761B"/>
    <w:rsid w:val="004207BA"/>
    <w:rsid w:val="0042141E"/>
    <w:rsid w:val="004215CE"/>
    <w:rsid w:val="00421CC0"/>
    <w:rsid w:val="004222AB"/>
    <w:rsid w:val="004222D2"/>
    <w:rsid w:val="00422531"/>
    <w:rsid w:val="004233BD"/>
    <w:rsid w:val="00423A58"/>
    <w:rsid w:val="0042509C"/>
    <w:rsid w:val="0042621D"/>
    <w:rsid w:val="00426396"/>
    <w:rsid w:val="00426B1D"/>
    <w:rsid w:val="004272B2"/>
    <w:rsid w:val="0042764A"/>
    <w:rsid w:val="00431FB9"/>
    <w:rsid w:val="0043223C"/>
    <w:rsid w:val="004325A9"/>
    <w:rsid w:val="00433588"/>
    <w:rsid w:val="004347C4"/>
    <w:rsid w:val="00434A90"/>
    <w:rsid w:val="00434B70"/>
    <w:rsid w:val="00434B97"/>
    <w:rsid w:val="00434D89"/>
    <w:rsid w:val="00435523"/>
    <w:rsid w:val="00440C5D"/>
    <w:rsid w:val="00440D3E"/>
    <w:rsid w:val="004426B6"/>
    <w:rsid w:val="00443803"/>
    <w:rsid w:val="00443860"/>
    <w:rsid w:val="0044450B"/>
    <w:rsid w:val="004451E8"/>
    <w:rsid w:val="00446E1F"/>
    <w:rsid w:val="00450820"/>
    <w:rsid w:val="00450F3B"/>
    <w:rsid w:val="0045102A"/>
    <w:rsid w:val="00451A60"/>
    <w:rsid w:val="004530CA"/>
    <w:rsid w:val="00454CBC"/>
    <w:rsid w:val="00454F0F"/>
    <w:rsid w:val="00455D06"/>
    <w:rsid w:val="0046181E"/>
    <w:rsid w:val="004621C9"/>
    <w:rsid w:val="0046294D"/>
    <w:rsid w:val="004639B9"/>
    <w:rsid w:val="00464B9C"/>
    <w:rsid w:val="00464F32"/>
    <w:rsid w:val="00465574"/>
    <w:rsid w:val="00465F68"/>
    <w:rsid w:val="004664D5"/>
    <w:rsid w:val="00470868"/>
    <w:rsid w:val="00470E4E"/>
    <w:rsid w:val="00470F4D"/>
    <w:rsid w:val="00472013"/>
    <w:rsid w:val="00472C05"/>
    <w:rsid w:val="0047588F"/>
    <w:rsid w:val="00477F73"/>
    <w:rsid w:val="004811FA"/>
    <w:rsid w:val="00481A7A"/>
    <w:rsid w:val="00482386"/>
    <w:rsid w:val="0048330E"/>
    <w:rsid w:val="004842B3"/>
    <w:rsid w:val="00484ED6"/>
    <w:rsid w:val="00485784"/>
    <w:rsid w:val="0048601A"/>
    <w:rsid w:val="0048750B"/>
    <w:rsid w:val="00487BAA"/>
    <w:rsid w:val="004914E0"/>
    <w:rsid w:val="00492A55"/>
    <w:rsid w:val="00494819"/>
    <w:rsid w:val="004951D3"/>
    <w:rsid w:val="00495461"/>
    <w:rsid w:val="00495D89"/>
    <w:rsid w:val="00497CDD"/>
    <w:rsid w:val="004A2729"/>
    <w:rsid w:val="004A2B45"/>
    <w:rsid w:val="004A2D49"/>
    <w:rsid w:val="004A3AAC"/>
    <w:rsid w:val="004A601E"/>
    <w:rsid w:val="004B057A"/>
    <w:rsid w:val="004B1223"/>
    <w:rsid w:val="004B2484"/>
    <w:rsid w:val="004B2959"/>
    <w:rsid w:val="004B3313"/>
    <w:rsid w:val="004B3763"/>
    <w:rsid w:val="004B49DD"/>
    <w:rsid w:val="004B4D5F"/>
    <w:rsid w:val="004B5E65"/>
    <w:rsid w:val="004B7CD3"/>
    <w:rsid w:val="004B7DBA"/>
    <w:rsid w:val="004C0E85"/>
    <w:rsid w:val="004C12F8"/>
    <w:rsid w:val="004C16C0"/>
    <w:rsid w:val="004C1D20"/>
    <w:rsid w:val="004C3E64"/>
    <w:rsid w:val="004C49AD"/>
    <w:rsid w:val="004C4CF3"/>
    <w:rsid w:val="004C5137"/>
    <w:rsid w:val="004C5CEE"/>
    <w:rsid w:val="004C6447"/>
    <w:rsid w:val="004C660C"/>
    <w:rsid w:val="004D0E57"/>
    <w:rsid w:val="004D1035"/>
    <w:rsid w:val="004D358F"/>
    <w:rsid w:val="004D44BE"/>
    <w:rsid w:val="004D4B95"/>
    <w:rsid w:val="004D5432"/>
    <w:rsid w:val="004D57FE"/>
    <w:rsid w:val="004D5BB8"/>
    <w:rsid w:val="004D5C18"/>
    <w:rsid w:val="004D624F"/>
    <w:rsid w:val="004D68A3"/>
    <w:rsid w:val="004D70B8"/>
    <w:rsid w:val="004D7323"/>
    <w:rsid w:val="004D7B1E"/>
    <w:rsid w:val="004E19F9"/>
    <w:rsid w:val="004E1F60"/>
    <w:rsid w:val="004E2091"/>
    <w:rsid w:val="004E2829"/>
    <w:rsid w:val="004E4238"/>
    <w:rsid w:val="004E4498"/>
    <w:rsid w:val="004E47AF"/>
    <w:rsid w:val="004E4D4C"/>
    <w:rsid w:val="004E715A"/>
    <w:rsid w:val="004E755E"/>
    <w:rsid w:val="004F01BC"/>
    <w:rsid w:val="004F16F4"/>
    <w:rsid w:val="004F187E"/>
    <w:rsid w:val="004F1D39"/>
    <w:rsid w:val="004F2169"/>
    <w:rsid w:val="004F2401"/>
    <w:rsid w:val="004F2878"/>
    <w:rsid w:val="00502FAF"/>
    <w:rsid w:val="005031FB"/>
    <w:rsid w:val="00503B19"/>
    <w:rsid w:val="0050643C"/>
    <w:rsid w:val="005077BF"/>
    <w:rsid w:val="00507EFD"/>
    <w:rsid w:val="00510205"/>
    <w:rsid w:val="00510AE4"/>
    <w:rsid w:val="00511CBD"/>
    <w:rsid w:val="005121F6"/>
    <w:rsid w:val="00512590"/>
    <w:rsid w:val="005140F7"/>
    <w:rsid w:val="00514634"/>
    <w:rsid w:val="00514701"/>
    <w:rsid w:val="0051506F"/>
    <w:rsid w:val="005164CB"/>
    <w:rsid w:val="005166C2"/>
    <w:rsid w:val="00521146"/>
    <w:rsid w:val="00521237"/>
    <w:rsid w:val="00521803"/>
    <w:rsid w:val="00521E6E"/>
    <w:rsid w:val="00522B73"/>
    <w:rsid w:val="00523A21"/>
    <w:rsid w:val="00523B5D"/>
    <w:rsid w:val="005245C4"/>
    <w:rsid w:val="0052618C"/>
    <w:rsid w:val="00527324"/>
    <w:rsid w:val="0052781E"/>
    <w:rsid w:val="00527FAD"/>
    <w:rsid w:val="00531D49"/>
    <w:rsid w:val="005322A6"/>
    <w:rsid w:val="005326BA"/>
    <w:rsid w:val="00532FA9"/>
    <w:rsid w:val="005333D8"/>
    <w:rsid w:val="0053412F"/>
    <w:rsid w:val="005371E0"/>
    <w:rsid w:val="00537AFE"/>
    <w:rsid w:val="00540720"/>
    <w:rsid w:val="005416DF"/>
    <w:rsid w:val="00541E52"/>
    <w:rsid w:val="0054462C"/>
    <w:rsid w:val="00544CAE"/>
    <w:rsid w:val="00545944"/>
    <w:rsid w:val="005462FB"/>
    <w:rsid w:val="0054761E"/>
    <w:rsid w:val="0055137A"/>
    <w:rsid w:val="00552B7A"/>
    <w:rsid w:val="005543C2"/>
    <w:rsid w:val="00555907"/>
    <w:rsid w:val="005563E2"/>
    <w:rsid w:val="00556730"/>
    <w:rsid w:val="00561AAF"/>
    <w:rsid w:val="00563CEE"/>
    <w:rsid w:val="0056409D"/>
    <w:rsid w:val="005648C2"/>
    <w:rsid w:val="00564FF4"/>
    <w:rsid w:val="0056561F"/>
    <w:rsid w:val="00565DE4"/>
    <w:rsid w:val="00567AF3"/>
    <w:rsid w:val="00567B03"/>
    <w:rsid w:val="00570715"/>
    <w:rsid w:val="0057304E"/>
    <w:rsid w:val="0057401D"/>
    <w:rsid w:val="00574EB3"/>
    <w:rsid w:val="0057588D"/>
    <w:rsid w:val="00575EA5"/>
    <w:rsid w:val="00577997"/>
    <w:rsid w:val="00577EB3"/>
    <w:rsid w:val="005830A6"/>
    <w:rsid w:val="00584781"/>
    <w:rsid w:val="0058488E"/>
    <w:rsid w:val="005850C7"/>
    <w:rsid w:val="00585347"/>
    <w:rsid w:val="00585ECC"/>
    <w:rsid w:val="00586C7B"/>
    <w:rsid w:val="00586DE7"/>
    <w:rsid w:val="00586DF7"/>
    <w:rsid w:val="00590AB0"/>
    <w:rsid w:val="00590C30"/>
    <w:rsid w:val="00590ED0"/>
    <w:rsid w:val="00591527"/>
    <w:rsid w:val="00592315"/>
    <w:rsid w:val="00594649"/>
    <w:rsid w:val="00594698"/>
    <w:rsid w:val="00594A1B"/>
    <w:rsid w:val="005962C4"/>
    <w:rsid w:val="005976A9"/>
    <w:rsid w:val="005A0686"/>
    <w:rsid w:val="005A1956"/>
    <w:rsid w:val="005A1D0A"/>
    <w:rsid w:val="005A297D"/>
    <w:rsid w:val="005A3C9F"/>
    <w:rsid w:val="005A4555"/>
    <w:rsid w:val="005A46D7"/>
    <w:rsid w:val="005A6333"/>
    <w:rsid w:val="005A641E"/>
    <w:rsid w:val="005A788B"/>
    <w:rsid w:val="005A7ACD"/>
    <w:rsid w:val="005B266C"/>
    <w:rsid w:val="005B48D3"/>
    <w:rsid w:val="005B5AC0"/>
    <w:rsid w:val="005B6384"/>
    <w:rsid w:val="005B63DB"/>
    <w:rsid w:val="005B725D"/>
    <w:rsid w:val="005B75F0"/>
    <w:rsid w:val="005B7AC1"/>
    <w:rsid w:val="005B7EF6"/>
    <w:rsid w:val="005C151E"/>
    <w:rsid w:val="005C2867"/>
    <w:rsid w:val="005C2D02"/>
    <w:rsid w:val="005C2DF2"/>
    <w:rsid w:val="005C2F09"/>
    <w:rsid w:val="005C5BD2"/>
    <w:rsid w:val="005C64C1"/>
    <w:rsid w:val="005C68CF"/>
    <w:rsid w:val="005C691D"/>
    <w:rsid w:val="005C6DEB"/>
    <w:rsid w:val="005C7B51"/>
    <w:rsid w:val="005D0089"/>
    <w:rsid w:val="005D01B0"/>
    <w:rsid w:val="005D03D3"/>
    <w:rsid w:val="005D04B9"/>
    <w:rsid w:val="005D161D"/>
    <w:rsid w:val="005D2236"/>
    <w:rsid w:val="005D2491"/>
    <w:rsid w:val="005D3F2E"/>
    <w:rsid w:val="005D424B"/>
    <w:rsid w:val="005D45CD"/>
    <w:rsid w:val="005D4A3E"/>
    <w:rsid w:val="005D4CE6"/>
    <w:rsid w:val="005D50CD"/>
    <w:rsid w:val="005D6625"/>
    <w:rsid w:val="005E384D"/>
    <w:rsid w:val="005E4179"/>
    <w:rsid w:val="005E46AF"/>
    <w:rsid w:val="005E4C2C"/>
    <w:rsid w:val="005E5ED7"/>
    <w:rsid w:val="005E6778"/>
    <w:rsid w:val="005E77C9"/>
    <w:rsid w:val="005E7893"/>
    <w:rsid w:val="005F3149"/>
    <w:rsid w:val="005F3B95"/>
    <w:rsid w:val="005F3E4F"/>
    <w:rsid w:val="005F4DFB"/>
    <w:rsid w:val="005F5FC5"/>
    <w:rsid w:val="005F614A"/>
    <w:rsid w:val="005F69F6"/>
    <w:rsid w:val="005F6D08"/>
    <w:rsid w:val="005F728D"/>
    <w:rsid w:val="005F7F32"/>
    <w:rsid w:val="006001C7"/>
    <w:rsid w:val="00600E1D"/>
    <w:rsid w:val="00601549"/>
    <w:rsid w:val="0060187A"/>
    <w:rsid w:val="00601AAC"/>
    <w:rsid w:val="00601CB6"/>
    <w:rsid w:val="00603BB3"/>
    <w:rsid w:val="006040E3"/>
    <w:rsid w:val="00604DB2"/>
    <w:rsid w:val="006064BC"/>
    <w:rsid w:val="006070A2"/>
    <w:rsid w:val="006071FE"/>
    <w:rsid w:val="00607D74"/>
    <w:rsid w:val="00610382"/>
    <w:rsid w:val="0061526F"/>
    <w:rsid w:val="00616062"/>
    <w:rsid w:val="00617085"/>
    <w:rsid w:val="006179E5"/>
    <w:rsid w:val="00620D8A"/>
    <w:rsid w:val="00621FEE"/>
    <w:rsid w:val="006223C6"/>
    <w:rsid w:val="00624752"/>
    <w:rsid w:val="00624970"/>
    <w:rsid w:val="00624BE8"/>
    <w:rsid w:val="00625BD5"/>
    <w:rsid w:val="00626572"/>
    <w:rsid w:val="006266F0"/>
    <w:rsid w:val="0062780F"/>
    <w:rsid w:val="006279E3"/>
    <w:rsid w:val="00627DA9"/>
    <w:rsid w:val="0063071C"/>
    <w:rsid w:val="00630BB5"/>
    <w:rsid w:val="00630E43"/>
    <w:rsid w:val="00631E35"/>
    <w:rsid w:val="006329E7"/>
    <w:rsid w:val="006332F0"/>
    <w:rsid w:val="006346B1"/>
    <w:rsid w:val="006349C6"/>
    <w:rsid w:val="00635581"/>
    <w:rsid w:val="006359C3"/>
    <w:rsid w:val="00635A36"/>
    <w:rsid w:val="00636327"/>
    <w:rsid w:val="00636CA9"/>
    <w:rsid w:val="00640F32"/>
    <w:rsid w:val="00640FC1"/>
    <w:rsid w:val="0064231D"/>
    <w:rsid w:val="00642758"/>
    <w:rsid w:val="0064414F"/>
    <w:rsid w:val="00644B18"/>
    <w:rsid w:val="00645233"/>
    <w:rsid w:val="00646F60"/>
    <w:rsid w:val="006475DF"/>
    <w:rsid w:val="0064785F"/>
    <w:rsid w:val="00650A0B"/>
    <w:rsid w:val="00651443"/>
    <w:rsid w:val="006514D8"/>
    <w:rsid w:val="00652E8B"/>
    <w:rsid w:val="00653972"/>
    <w:rsid w:val="00655512"/>
    <w:rsid w:val="006557CE"/>
    <w:rsid w:val="00655F8C"/>
    <w:rsid w:val="006562EB"/>
    <w:rsid w:val="00656CF4"/>
    <w:rsid w:val="00660006"/>
    <w:rsid w:val="0066017B"/>
    <w:rsid w:val="006609E3"/>
    <w:rsid w:val="00661599"/>
    <w:rsid w:val="00661655"/>
    <w:rsid w:val="00661C13"/>
    <w:rsid w:val="006648B8"/>
    <w:rsid w:val="006651A0"/>
    <w:rsid w:val="006666E1"/>
    <w:rsid w:val="00667F29"/>
    <w:rsid w:val="0067049C"/>
    <w:rsid w:val="0067076F"/>
    <w:rsid w:val="006710FD"/>
    <w:rsid w:val="0067540B"/>
    <w:rsid w:val="00675E27"/>
    <w:rsid w:val="00676105"/>
    <w:rsid w:val="00676FA2"/>
    <w:rsid w:val="006775DD"/>
    <w:rsid w:val="006800D1"/>
    <w:rsid w:val="00681504"/>
    <w:rsid w:val="0068177F"/>
    <w:rsid w:val="00681C6C"/>
    <w:rsid w:val="006842A5"/>
    <w:rsid w:val="00685D02"/>
    <w:rsid w:val="0068666B"/>
    <w:rsid w:val="00686E07"/>
    <w:rsid w:val="00687A65"/>
    <w:rsid w:val="006907D8"/>
    <w:rsid w:val="00690894"/>
    <w:rsid w:val="00690AF0"/>
    <w:rsid w:val="00690BC9"/>
    <w:rsid w:val="006914DF"/>
    <w:rsid w:val="006918BB"/>
    <w:rsid w:val="00692ECD"/>
    <w:rsid w:val="006932EF"/>
    <w:rsid w:val="006957C7"/>
    <w:rsid w:val="006968D7"/>
    <w:rsid w:val="00697D7D"/>
    <w:rsid w:val="006A0119"/>
    <w:rsid w:val="006A01A2"/>
    <w:rsid w:val="006A081B"/>
    <w:rsid w:val="006A0EF2"/>
    <w:rsid w:val="006A25C4"/>
    <w:rsid w:val="006A3293"/>
    <w:rsid w:val="006A4109"/>
    <w:rsid w:val="006A4B13"/>
    <w:rsid w:val="006A4F72"/>
    <w:rsid w:val="006A5783"/>
    <w:rsid w:val="006A6979"/>
    <w:rsid w:val="006A79D7"/>
    <w:rsid w:val="006B146A"/>
    <w:rsid w:val="006B1499"/>
    <w:rsid w:val="006B5BFC"/>
    <w:rsid w:val="006B5CCC"/>
    <w:rsid w:val="006B635D"/>
    <w:rsid w:val="006B6D40"/>
    <w:rsid w:val="006B71CF"/>
    <w:rsid w:val="006B78BA"/>
    <w:rsid w:val="006C01E4"/>
    <w:rsid w:val="006C2792"/>
    <w:rsid w:val="006C36C8"/>
    <w:rsid w:val="006C5680"/>
    <w:rsid w:val="006C6941"/>
    <w:rsid w:val="006C6F4F"/>
    <w:rsid w:val="006C7319"/>
    <w:rsid w:val="006C7CF3"/>
    <w:rsid w:val="006D03AC"/>
    <w:rsid w:val="006D0517"/>
    <w:rsid w:val="006D0B25"/>
    <w:rsid w:val="006D0C8E"/>
    <w:rsid w:val="006D127B"/>
    <w:rsid w:val="006D16D9"/>
    <w:rsid w:val="006D1EB1"/>
    <w:rsid w:val="006D2348"/>
    <w:rsid w:val="006D34B6"/>
    <w:rsid w:val="006D38F8"/>
    <w:rsid w:val="006D4338"/>
    <w:rsid w:val="006D4F6B"/>
    <w:rsid w:val="006D5408"/>
    <w:rsid w:val="006D5555"/>
    <w:rsid w:val="006D5AF1"/>
    <w:rsid w:val="006D5E9D"/>
    <w:rsid w:val="006D6418"/>
    <w:rsid w:val="006D6908"/>
    <w:rsid w:val="006D7BA5"/>
    <w:rsid w:val="006D7CC9"/>
    <w:rsid w:val="006E0ACB"/>
    <w:rsid w:val="006E15C2"/>
    <w:rsid w:val="006E2850"/>
    <w:rsid w:val="006E2A03"/>
    <w:rsid w:val="006E2A55"/>
    <w:rsid w:val="006E32F8"/>
    <w:rsid w:val="006E3340"/>
    <w:rsid w:val="006E3371"/>
    <w:rsid w:val="006E35EA"/>
    <w:rsid w:val="006E4BED"/>
    <w:rsid w:val="006E4FDC"/>
    <w:rsid w:val="006E5299"/>
    <w:rsid w:val="006E5619"/>
    <w:rsid w:val="006E70C0"/>
    <w:rsid w:val="006E7F39"/>
    <w:rsid w:val="006F0C9A"/>
    <w:rsid w:val="006F3F23"/>
    <w:rsid w:val="006F4143"/>
    <w:rsid w:val="006F41BF"/>
    <w:rsid w:val="006F446F"/>
    <w:rsid w:val="006F455D"/>
    <w:rsid w:val="006F49AF"/>
    <w:rsid w:val="006F4AB8"/>
    <w:rsid w:val="006F58C4"/>
    <w:rsid w:val="006F6B26"/>
    <w:rsid w:val="006F6B78"/>
    <w:rsid w:val="006F72CE"/>
    <w:rsid w:val="006F7908"/>
    <w:rsid w:val="00702EBD"/>
    <w:rsid w:val="007032EE"/>
    <w:rsid w:val="0070351F"/>
    <w:rsid w:val="007038AB"/>
    <w:rsid w:val="00704CF7"/>
    <w:rsid w:val="0070556E"/>
    <w:rsid w:val="00706273"/>
    <w:rsid w:val="007066C2"/>
    <w:rsid w:val="007103BD"/>
    <w:rsid w:val="00710928"/>
    <w:rsid w:val="00711DBC"/>
    <w:rsid w:val="00711DBD"/>
    <w:rsid w:val="00712192"/>
    <w:rsid w:val="00713698"/>
    <w:rsid w:val="0071593E"/>
    <w:rsid w:val="00716600"/>
    <w:rsid w:val="00716CD4"/>
    <w:rsid w:val="00716CEC"/>
    <w:rsid w:val="00717F96"/>
    <w:rsid w:val="00720099"/>
    <w:rsid w:val="00721ECF"/>
    <w:rsid w:val="00722FEE"/>
    <w:rsid w:val="00723E7F"/>
    <w:rsid w:val="00724056"/>
    <w:rsid w:val="007250CB"/>
    <w:rsid w:val="00725EA1"/>
    <w:rsid w:val="00726882"/>
    <w:rsid w:val="00726B8E"/>
    <w:rsid w:val="00730890"/>
    <w:rsid w:val="00730BBC"/>
    <w:rsid w:val="0073191E"/>
    <w:rsid w:val="00732B54"/>
    <w:rsid w:val="00732D3C"/>
    <w:rsid w:val="00734508"/>
    <w:rsid w:val="007347C4"/>
    <w:rsid w:val="00734C9D"/>
    <w:rsid w:val="00734D9A"/>
    <w:rsid w:val="00734E02"/>
    <w:rsid w:val="00734E4B"/>
    <w:rsid w:val="00735614"/>
    <w:rsid w:val="007370A1"/>
    <w:rsid w:val="00742577"/>
    <w:rsid w:val="0074337C"/>
    <w:rsid w:val="007439E1"/>
    <w:rsid w:val="007443B7"/>
    <w:rsid w:val="00744CDE"/>
    <w:rsid w:val="007461B8"/>
    <w:rsid w:val="007467DE"/>
    <w:rsid w:val="007475DC"/>
    <w:rsid w:val="007503C2"/>
    <w:rsid w:val="0075074B"/>
    <w:rsid w:val="0075111C"/>
    <w:rsid w:val="00751A4B"/>
    <w:rsid w:val="0075304D"/>
    <w:rsid w:val="00753C81"/>
    <w:rsid w:val="007541CF"/>
    <w:rsid w:val="00755AA5"/>
    <w:rsid w:val="00755D9C"/>
    <w:rsid w:val="00755EEA"/>
    <w:rsid w:val="00756C8C"/>
    <w:rsid w:val="00761258"/>
    <w:rsid w:val="00761345"/>
    <w:rsid w:val="007621C9"/>
    <w:rsid w:val="00762903"/>
    <w:rsid w:val="00762CAD"/>
    <w:rsid w:val="00763223"/>
    <w:rsid w:val="0076346F"/>
    <w:rsid w:val="00763E0A"/>
    <w:rsid w:val="00763F95"/>
    <w:rsid w:val="00765FBD"/>
    <w:rsid w:val="007667DA"/>
    <w:rsid w:val="007679FF"/>
    <w:rsid w:val="00770444"/>
    <w:rsid w:val="00771828"/>
    <w:rsid w:val="00771AB3"/>
    <w:rsid w:val="00772AC4"/>
    <w:rsid w:val="00772D3E"/>
    <w:rsid w:val="00772F08"/>
    <w:rsid w:val="00772F4E"/>
    <w:rsid w:val="007740BA"/>
    <w:rsid w:val="007740DD"/>
    <w:rsid w:val="00775E87"/>
    <w:rsid w:val="00776092"/>
    <w:rsid w:val="007763C2"/>
    <w:rsid w:val="0077685D"/>
    <w:rsid w:val="00782803"/>
    <w:rsid w:val="007832CC"/>
    <w:rsid w:val="00784732"/>
    <w:rsid w:val="00785983"/>
    <w:rsid w:val="0078647B"/>
    <w:rsid w:val="00786524"/>
    <w:rsid w:val="00786A4F"/>
    <w:rsid w:val="00786CB7"/>
    <w:rsid w:val="0078756E"/>
    <w:rsid w:val="00787999"/>
    <w:rsid w:val="00787C49"/>
    <w:rsid w:val="00790969"/>
    <w:rsid w:val="00790A4D"/>
    <w:rsid w:val="00790AA9"/>
    <w:rsid w:val="007911C4"/>
    <w:rsid w:val="00791A2B"/>
    <w:rsid w:val="007922DE"/>
    <w:rsid w:val="0079346C"/>
    <w:rsid w:val="00793BAD"/>
    <w:rsid w:val="0079419D"/>
    <w:rsid w:val="00794D3E"/>
    <w:rsid w:val="007954FC"/>
    <w:rsid w:val="00795575"/>
    <w:rsid w:val="00796CC8"/>
    <w:rsid w:val="00796EDE"/>
    <w:rsid w:val="007975A6"/>
    <w:rsid w:val="007A0AE1"/>
    <w:rsid w:val="007A2360"/>
    <w:rsid w:val="007A42FC"/>
    <w:rsid w:val="007A6186"/>
    <w:rsid w:val="007A6D10"/>
    <w:rsid w:val="007A783E"/>
    <w:rsid w:val="007B06EC"/>
    <w:rsid w:val="007B3C7A"/>
    <w:rsid w:val="007B417E"/>
    <w:rsid w:val="007B429B"/>
    <w:rsid w:val="007B4654"/>
    <w:rsid w:val="007B4776"/>
    <w:rsid w:val="007B6290"/>
    <w:rsid w:val="007B7CD1"/>
    <w:rsid w:val="007C07A4"/>
    <w:rsid w:val="007C0E7E"/>
    <w:rsid w:val="007C1A1F"/>
    <w:rsid w:val="007C1C4D"/>
    <w:rsid w:val="007C319C"/>
    <w:rsid w:val="007C3851"/>
    <w:rsid w:val="007C3E75"/>
    <w:rsid w:val="007C4BCF"/>
    <w:rsid w:val="007C5401"/>
    <w:rsid w:val="007C57AD"/>
    <w:rsid w:val="007D088B"/>
    <w:rsid w:val="007D0D46"/>
    <w:rsid w:val="007D148E"/>
    <w:rsid w:val="007D1B65"/>
    <w:rsid w:val="007D290A"/>
    <w:rsid w:val="007D447F"/>
    <w:rsid w:val="007D668B"/>
    <w:rsid w:val="007E169A"/>
    <w:rsid w:val="007E1BAA"/>
    <w:rsid w:val="007E2348"/>
    <w:rsid w:val="007E2688"/>
    <w:rsid w:val="007E4293"/>
    <w:rsid w:val="007E5132"/>
    <w:rsid w:val="007E5BF5"/>
    <w:rsid w:val="007E5C63"/>
    <w:rsid w:val="007E603F"/>
    <w:rsid w:val="007E645C"/>
    <w:rsid w:val="007E6A02"/>
    <w:rsid w:val="007E7F7A"/>
    <w:rsid w:val="007F0BC5"/>
    <w:rsid w:val="007F22C0"/>
    <w:rsid w:val="007F4159"/>
    <w:rsid w:val="007F41F3"/>
    <w:rsid w:val="007F5C54"/>
    <w:rsid w:val="007F68AA"/>
    <w:rsid w:val="007F7BC4"/>
    <w:rsid w:val="008014C0"/>
    <w:rsid w:val="008031A4"/>
    <w:rsid w:val="0080604A"/>
    <w:rsid w:val="00807D1B"/>
    <w:rsid w:val="00807F08"/>
    <w:rsid w:val="00811119"/>
    <w:rsid w:val="00811602"/>
    <w:rsid w:val="00814BEC"/>
    <w:rsid w:val="00816417"/>
    <w:rsid w:val="00816D18"/>
    <w:rsid w:val="008217C4"/>
    <w:rsid w:val="00822F0A"/>
    <w:rsid w:val="00825E56"/>
    <w:rsid w:val="0082608E"/>
    <w:rsid w:val="008277EC"/>
    <w:rsid w:val="008326EB"/>
    <w:rsid w:val="00832835"/>
    <w:rsid w:val="008348AE"/>
    <w:rsid w:val="008360B5"/>
    <w:rsid w:val="0083686B"/>
    <w:rsid w:val="00837AA4"/>
    <w:rsid w:val="00837C0E"/>
    <w:rsid w:val="00837CA5"/>
    <w:rsid w:val="00840003"/>
    <w:rsid w:val="00840709"/>
    <w:rsid w:val="008407A9"/>
    <w:rsid w:val="00840908"/>
    <w:rsid w:val="00840D47"/>
    <w:rsid w:val="00841043"/>
    <w:rsid w:val="00842462"/>
    <w:rsid w:val="008429E8"/>
    <w:rsid w:val="00842E03"/>
    <w:rsid w:val="00843F06"/>
    <w:rsid w:val="00844121"/>
    <w:rsid w:val="00844D97"/>
    <w:rsid w:val="00846288"/>
    <w:rsid w:val="00846B6E"/>
    <w:rsid w:val="0084784A"/>
    <w:rsid w:val="00852C48"/>
    <w:rsid w:val="0085735D"/>
    <w:rsid w:val="00860624"/>
    <w:rsid w:val="008613D2"/>
    <w:rsid w:val="00861B2F"/>
    <w:rsid w:val="00861C52"/>
    <w:rsid w:val="008624CC"/>
    <w:rsid w:val="00862B44"/>
    <w:rsid w:val="008647AB"/>
    <w:rsid w:val="008678D4"/>
    <w:rsid w:val="0087079E"/>
    <w:rsid w:val="00872454"/>
    <w:rsid w:val="00872814"/>
    <w:rsid w:val="00873BC3"/>
    <w:rsid w:val="00874B23"/>
    <w:rsid w:val="00875454"/>
    <w:rsid w:val="008759C2"/>
    <w:rsid w:val="0087723F"/>
    <w:rsid w:val="00877AB6"/>
    <w:rsid w:val="00881726"/>
    <w:rsid w:val="00882AED"/>
    <w:rsid w:val="008872BC"/>
    <w:rsid w:val="00887614"/>
    <w:rsid w:val="00890BCA"/>
    <w:rsid w:val="0089134D"/>
    <w:rsid w:val="008915FC"/>
    <w:rsid w:val="00891D7A"/>
    <w:rsid w:val="00892D08"/>
    <w:rsid w:val="00893DB0"/>
    <w:rsid w:val="0089450C"/>
    <w:rsid w:val="00894AE7"/>
    <w:rsid w:val="00895480"/>
    <w:rsid w:val="008A1AF7"/>
    <w:rsid w:val="008A2454"/>
    <w:rsid w:val="008A3B71"/>
    <w:rsid w:val="008A3F16"/>
    <w:rsid w:val="008A451B"/>
    <w:rsid w:val="008A69CE"/>
    <w:rsid w:val="008A6EE9"/>
    <w:rsid w:val="008A7504"/>
    <w:rsid w:val="008B02E4"/>
    <w:rsid w:val="008B0F46"/>
    <w:rsid w:val="008B1890"/>
    <w:rsid w:val="008B3D83"/>
    <w:rsid w:val="008C340C"/>
    <w:rsid w:val="008C369C"/>
    <w:rsid w:val="008C371E"/>
    <w:rsid w:val="008C564A"/>
    <w:rsid w:val="008C6042"/>
    <w:rsid w:val="008C691B"/>
    <w:rsid w:val="008C6BB8"/>
    <w:rsid w:val="008D0FA7"/>
    <w:rsid w:val="008D1D52"/>
    <w:rsid w:val="008D2DD2"/>
    <w:rsid w:val="008D3DB3"/>
    <w:rsid w:val="008D459D"/>
    <w:rsid w:val="008D4CB2"/>
    <w:rsid w:val="008D557D"/>
    <w:rsid w:val="008D5F59"/>
    <w:rsid w:val="008D6D36"/>
    <w:rsid w:val="008D70E2"/>
    <w:rsid w:val="008E02D4"/>
    <w:rsid w:val="008E03C6"/>
    <w:rsid w:val="008E04B8"/>
    <w:rsid w:val="008E1C40"/>
    <w:rsid w:val="008E447D"/>
    <w:rsid w:val="008E492B"/>
    <w:rsid w:val="008E4DC4"/>
    <w:rsid w:val="008E4EBD"/>
    <w:rsid w:val="008F02A9"/>
    <w:rsid w:val="008F0888"/>
    <w:rsid w:val="008F24A8"/>
    <w:rsid w:val="008F2D3C"/>
    <w:rsid w:val="008F3A6E"/>
    <w:rsid w:val="008F3C2F"/>
    <w:rsid w:val="008F3C65"/>
    <w:rsid w:val="008F47B3"/>
    <w:rsid w:val="008F4D28"/>
    <w:rsid w:val="008F6DAD"/>
    <w:rsid w:val="008F739E"/>
    <w:rsid w:val="008F740E"/>
    <w:rsid w:val="008F7B84"/>
    <w:rsid w:val="00900BC8"/>
    <w:rsid w:val="0090187D"/>
    <w:rsid w:val="009024FD"/>
    <w:rsid w:val="009042E5"/>
    <w:rsid w:val="0091136B"/>
    <w:rsid w:val="00911720"/>
    <w:rsid w:val="00911A60"/>
    <w:rsid w:val="009125B4"/>
    <w:rsid w:val="00913F49"/>
    <w:rsid w:val="0091404D"/>
    <w:rsid w:val="009146F0"/>
    <w:rsid w:val="00914CFB"/>
    <w:rsid w:val="00914FC9"/>
    <w:rsid w:val="00915129"/>
    <w:rsid w:val="00915BB1"/>
    <w:rsid w:val="00916004"/>
    <w:rsid w:val="00916E49"/>
    <w:rsid w:val="00917DB4"/>
    <w:rsid w:val="00920328"/>
    <w:rsid w:val="00920505"/>
    <w:rsid w:val="009205B1"/>
    <w:rsid w:val="00920788"/>
    <w:rsid w:val="009215D0"/>
    <w:rsid w:val="00921720"/>
    <w:rsid w:val="00921ACC"/>
    <w:rsid w:val="00923100"/>
    <w:rsid w:val="00925944"/>
    <w:rsid w:val="00925B08"/>
    <w:rsid w:val="00926360"/>
    <w:rsid w:val="00927213"/>
    <w:rsid w:val="009279AA"/>
    <w:rsid w:val="00927D03"/>
    <w:rsid w:val="00930AAC"/>
    <w:rsid w:val="00930E60"/>
    <w:rsid w:val="00931421"/>
    <w:rsid w:val="009318E5"/>
    <w:rsid w:val="009329DD"/>
    <w:rsid w:val="00932E75"/>
    <w:rsid w:val="00932F55"/>
    <w:rsid w:val="009331BE"/>
    <w:rsid w:val="009334B7"/>
    <w:rsid w:val="009338FD"/>
    <w:rsid w:val="00934055"/>
    <w:rsid w:val="00934B19"/>
    <w:rsid w:val="00935AD1"/>
    <w:rsid w:val="009366C1"/>
    <w:rsid w:val="00940F55"/>
    <w:rsid w:val="00941613"/>
    <w:rsid w:val="00941734"/>
    <w:rsid w:val="00943D30"/>
    <w:rsid w:val="00946879"/>
    <w:rsid w:val="00946DDA"/>
    <w:rsid w:val="00952BEB"/>
    <w:rsid w:val="00955669"/>
    <w:rsid w:val="0095605D"/>
    <w:rsid w:val="00956A69"/>
    <w:rsid w:val="00957226"/>
    <w:rsid w:val="0096032D"/>
    <w:rsid w:val="00960A02"/>
    <w:rsid w:val="00960EE3"/>
    <w:rsid w:val="00961B57"/>
    <w:rsid w:val="00961C86"/>
    <w:rsid w:val="00962509"/>
    <w:rsid w:val="00962CB2"/>
    <w:rsid w:val="00963FCB"/>
    <w:rsid w:val="00966BA7"/>
    <w:rsid w:val="0096771F"/>
    <w:rsid w:val="00967B5E"/>
    <w:rsid w:val="009706B6"/>
    <w:rsid w:val="00970A2D"/>
    <w:rsid w:val="009723BE"/>
    <w:rsid w:val="00977F1D"/>
    <w:rsid w:val="00977F52"/>
    <w:rsid w:val="0098103B"/>
    <w:rsid w:val="0098172E"/>
    <w:rsid w:val="00983498"/>
    <w:rsid w:val="009854F2"/>
    <w:rsid w:val="00985A05"/>
    <w:rsid w:val="00986646"/>
    <w:rsid w:val="00986782"/>
    <w:rsid w:val="00987098"/>
    <w:rsid w:val="00987139"/>
    <w:rsid w:val="00990EB4"/>
    <w:rsid w:val="009936CA"/>
    <w:rsid w:val="00995F61"/>
    <w:rsid w:val="009972A1"/>
    <w:rsid w:val="009A0CAC"/>
    <w:rsid w:val="009A0EC2"/>
    <w:rsid w:val="009A2CA8"/>
    <w:rsid w:val="009A3E79"/>
    <w:rsid w:val="009A544B"/>
    <w:rsid w:val="009A7389"/>
    <w:rsid w:val="009A762D"/>
    <w:rsid w:val="009B073D"/>
    <w:rsid w:val="009B081F"/>
    <w:rsid w:val="009B151E"/>
    <w:rsid w:val="009B1A8B"/>
    <w:rsid w:val="009B1BEE"/>
    <w:rsid w:val="009B51EF"/>
    <w:rsid w:val="009B568F"/>
    <w:rsid w:val="009B62DB"/>
    <w:rsid w:val="009B7389"/>
    <w:rsid w:val="009B75BD"/>
    <w:rsid w:val="009B79AC"/>
    <w:rsid w:val="009B7B3C"/>
    <w:rsid w:val="009C11C0"/>
    <w:rsid w:val="009C1356"/>
    <w:rsid w:val="009C2317"/>
    <w:rsid w:val="009C234F"/>
    <w:rsid w:val="009C33BC"/>
    <w:rsid w:val="009C37C5"/>
    <w:rsid w:val="009C47C1"/>
    <w:rsid w:val="009C489E"/>
    <w:rsid w:val="009C53C7"/>
    <w:rsid w:val="009C5E3F"/>
    <w:rsid w:val="009C6A06"/>
    <w:rsid w:val="009C7237"/>
    <w:rsid w:val="009C7940"/>
    <w:rsid w:val="009C7F2E"/>
    <w:rsid w:val="009D0376"/>
    <w:rsid w:val="009D0989"/>
    <w:rsid w:val="009D2479"/>
    <w:rsid w:val="009D272A"/>
    <w:rsid w:val="009D2DA7"/>
    <w:rsid w:val="009D2F4A"/>
    <w:rsid w:val="009D3585"/>
    <w:rsid w:val="009D4C72"/>
    <w:rsid w:val="009D6C81"/>
    <w:rsid w:val="009D75EF"/>
    <w:rsid w:val="009E0028"/>
    <w:rsid w:val="009E0041"/>
    <w:rsid w:val="009E3B89"/>
    <w:rsid w:val="009E5B27"/>
    <w:rsid w:val="009E614C"/>
    <w:rsid w:val="009E68B9"/>
    <w:rsid w:val="009F092E"/>
    <w:rsid w:val="009F3E2C"/>
    <w:rsid w:val="009F49E2"/>
    <w:rsid w:val="009F5F9B"/>
    <w:rsid w:val="009F6931"/>
    <w:rsid w:val="009F7387"/>
    <w:rsid w:val="009F7594"/>
    <w:rsid w:val="009F78E2"/>
    <w:rsid w:val="009F797D"/>
    <w:rsid w:val="00A000C1"/>
    <w:rsid w:val="00A00249"/>
    <w:rsid w:val="00A01705"/>
    <w:rsid w:val="00A0212A"/>
    <w:rsid w:val="00A02DFE"/>
    <w:rsid w:val="00A03C5F"/>
    <w:rsid w:val="00A05ED6"/>
    <w:rsid w:val="00A072FB"/>
    <w:rsid w:val="00A073B8"/>
    <w:rsid w:val="00A11701"/>
    <w:rsid w:val="00A15E52"/>
    <w:rsid w:val="00A16295"/>
    <w:rsid w:val="00A16C4C"/>
    <w:rsid w:val="00A16F4E"/>
    <w:rsid w:val="00A173AE"/>
    <w:rsid w:val="00A17923"/>
    <w:rsid w:val="00A1795C"/>
    <w:rsid w:val="00A2132B"/>
    <w:rsid w:val="00A21450"/>
    <w:rsid w:val="00A2184F"/>
    <w:rsid w:val="00A2191C"/>
    <w:rsid w:val="00A23243"/>
    <w:rsid w:val="00A23930"/>
    <w:rsid w:val="00A239B1"/>
    <w:rsid w:val="00A243AB"/>
    <w:rsid w:val="00A25671"/>
    <w:rsid w:val="00A25A45"/>
    <w:rsid w:val="00A25EC4"/>
    <w:rsid w:val="00A261AA"/>
    <w:rsid w:val="00A26DBE"/>
    <w:rsid w:val="00A27CA6"/>
    <w:rsid w:val="00A30931"/>
    <w:rsid w:val="00A31E78"/>
    <w:rsid w:val="00A332EE"/>
    <w:rsid w:val="00A33C34"/>
    <w:rsid w:val="00A33C63"/>
    <w:rsid w:val="00A34233"/>
    <w:rsid w:val="00A34FA5"/>
    <w:rsid w:val="00A353CC"/>
    <w:rsid w:val="00A36051"/>
    <w:rsid w:val="00A369B1"/>
    <w:rsid w:val="00A40E9B"/>
    <w:rsid w:val="00A4126C"/>
    <w:rsid w:val="00A41B56"/>
    <w:rsid w:val="00A458E4"/>
    <w:rsid w:val="00A462DF"/>
    <w:rsid w:val="00A47A24"/>
    <w:rsid w:val="00A506E1"/>
    <w:rsid w:val="00A50C06"/>
    <w:rsid w:val="00A50CB1"/>
    <w:rsid w:val="00A514B3"/>
    <w:rsid w:val="00A54E54"/>
    <w:rsid w:val="00A551F3"/>
    <w:rsid w:val="00A56FEE"/>
    <w:rsid w:val="00A575BD"/>
    <w:rsid w:val="00A6051E"/>
    <w:rsid w:val="00A60E3A"/>
    <w:rsid w:val="00A6155F"/>
    <w:rsid w:val="00A626A6"/>
    <w:rsid w:val="00A64AE8"/>
    <w:rsid w:val="00A64CC7"/>
    <w:rsid w:val="00A64E22"/>
    <w:rsid w:val="00A65531"/>
    <w:rsid w:val="00A6638D"/>
    <w:rsid w:val="00A66905"/>
    <w:rsid w:val="00A66908"/>
    <w:rsid w:val="00A669B2"/>
    <w:rsid w:val="00A66C69"/>
    <w:rsid w:val="00A70A6E"/>
    <w:rsid w:val="00A7106F"/>
    <w:rsid w:val="00A71125"/>
    <w:rsid w:val="00A723C5"/>
    <w:rsid w:val="00A733F7"/>
    <w:rsid w:val="00A7447F"/>
    <w:rsid w:val="00A74D5F"/>
    <w:rsid w:val="00A763E0"/>
    <w:rsid w:val="00A766A6"/>
    <w:rsid w:val="00A76DBB"/>
    <w:rsid w:val="00A7766D"/>
    <w:rsid w:val="00A80020"/>
    <w:rsid w:val="00A808BE"/>
    <w:rsid w:val="00A809FC"/>
    <w:rsid w:val="00A80F8D"/>
    <w:rsid w:val="00A82432"/>
    <w:rsid w:val="00A83EFE"/>
    <w:rsid w:val="00A8456F"/>
    <w:rsid w:val="00A84E0C"/>
    <w:rsid w:val="00A85EDB"/>
    <w:rsid w:val="00A86124"/>
    <w:rsid w:val="00A87958"/>
    <w:rsid w:val="00A879D1"/>
    <w:rsid w:val="00A9054C"/>
    <w:rsid w:val="00A9100D"/>
    <w:rsid w:val="00A91155"/>
    <w:rsid w:val="00A96E48"/>
    <w:rsid w:val="00AA1B90"/>
    <w:rsid w:val="00AA1DE3"/>
    <w:rsid w:val="00AA334A"/>
    <w:rsid w:val="00AA4A22"/>
    <w:rsid w:val="00AA508C"/>
    <w:rsid w:val="00AA613E"/>
    <w:rsid w:val="00AA6D82"/>
    <w:rsid w:val="00AA6DDF"/>
    <w:rsid w:val="00AA6E0D"/>
    <w:rsid w:val="00AB028B"/>
    <w:rsid w:val="00AB13A8"/>
    <w:rsid w:val="00AB2A9D"/>
    <w:rsid w:val="00AB3434"/>
    <w:rsid w:val="00AB3FB7"/>
    <w:rsid w:val="00AB444F"/>
    <w:rsid w:val="00AB4917"/>
    <w:rsid w:val="00AB4BBE"/>
    <w:rsid w:val="00AB4D45"/>
    <w:rsid w:val="00AB5556"/>
    <w:rsid w:val="00AB7347"/>
    <w:rsid w:val="00AC0FFC"/>
    <w:rsid w:val="00AC2661"/>
    <w:rsid w:val="00AC2788"/>
    <w:rsid w:val="00AC2C8C"/>
    <w:rsid w:val="00AC359E"/>
    <w:rsid w:val="00AC487B"/>
    <w:rsid w:val="00AC4A73"/>
    <w:rsid w:val="00AC4AFD"/>
    <w:rsid w:val="00AC4F80"/>
    <w:rsid w:val="00AC5097"/>
    <w:rsid w:val="00AC5A43"/>
    <w:rsid w:val="00AC5DE7"/>
    <w:rsid w:val="00AC647A"/>
    <w:rsid w:val="00AC6488"/>
    <w:rsid w:val="00AC7102"/>
    <w:rsid w:val="00AD04B4"/>
    <w:rsid w:val="00AD2316"/>
    <w:rsid w:val="00AD2A9D"/>
    <w:rsid w:val="00AD3A59"/>
    <w:rsid w:val="00AD429D"/>
    <w:rsid w:val="00AD4772"/>
    <w:rsid w:val="00AD4D00"/>
    <w:rsid w:val="00AD7520"/>
    <w:rsid w:val="00AE0DC0"/>
    <w:rsid w:val="00AE32E3"/>
    <w:rsid w:val="00AE3528"/>
    <w:rsid w:val="00AE3B23"/>
    <w:rsid w:val="00AE4399"/>
    <w:rsid w:val="00AE674A"/>
    <w:rsid w:val="00AE7436"/>
    <w:rsid w:val="00AF00F0"/>
    <w:rsid w:val="00AF04DE"/>
    <w:rsid w:val="00AF0DD0"/>
    <w:rsid w:val="00AF205D"/>
    <w:rsid w:val="00AF548D"/>
    <w:rsid w:val="00AF5925"/>
    <w:rsid w:val="00AF6282"/>
    <w:rsid w:val="00AF65A2"/>
    <w:rsid w:val="00AF6685"/>
    <w:rsid w:val="00AF6B0C"/>
    <w:rsid w:val="00AF6F05"/>
    <w:rsid w:val="00AF76A7"/>
    <w:rsid w:val="00B02BE6"/>
    <w:rsid w:val="00B03FCD"/>
    <w:rsid w:val="00B04A0D"/>
    <w:rsid w:val="00B053B0"/>
    <w:rsid w:val="00B07D8F"/>
    <w:rsid w:val="00B103B5"/>
    <w:rsid w:val="00B14B3E"/>
    <w:rsid w:val="00B15492"/>
    <w:rsid w:val="00B1734B"/>
    <w:rsid w:val="00B17CDB"/>
    <w:rsid w:val="00B2043F"/>
    <w:rsid w:val="00B204B7"/>
    <w:rsid w:val="00B217AC"/>
    <w:rsid w:val="00B21A0E"/>
    <w:rsid w:val="00B21AF3"/>
    <w:rsid w:val="00B23A12"/>
    <w:rsid w:val="00B252B1"/>
    <w:rsid w:val="00B25676"/>
    <w:rsid w:val="00B27267"/>
    <w:rsid w:val="00B311E0"/>
    <w:rsid w:val="00B329B8"/>
    <w:rsid w:val="00B334AD"/>
    <w:rsid w:val="00B33FF7"/>
    <w:rsid w:val="00B34CCE"/>
    <w:rsid w:val="00B353A2"/>
    <w:rsid w:val="00B36160"/>
    <w:rsid w:val="00B36FA4"/>
    <w:rsid w:val="00B371D5"/>
    <w:rsid w:val="00B37467"/>
    <w:rsid w:val="00B37D2D"/>
    <w:rsid w:val="00B4025A"/>
    <w:rsid w:val="00B41BC8"/>
    <w:rsid w:val="00B4290A"/>
    <w:rsid w:val="00B435A0"/>
    <w:rsid w:val="00B435AA"/>
    <w:rsid w:val="00B44E2A"/>
    <w:rsid w:val="00B45405"/>
    <w:rsid w:val="00B47C22"/>
    <w:rsid w:val="00B510A5"/>
    <w:rsid w:val="00B51F87"/>
    <w:rsid w:val="00B5355B"/>
    <w:rsid w:val="00B53B3D"/>
    <w:rsid w:val="00B545AE"/>
    <w:rsid w:val="00B54CD2"/>
    <w:rsid w:val="00B55565"/>
    <w:rsid w:val="00B55816"/>
    <w:rsid w:val="00B558C6"/>
    <w:rsid w:val="00B57FC4"/>
    <w:rsid w:val="00B610F2"/>
    <w:rsid w:val="00B61556"/>
    <w:rsid w:val="00B61855"/>
    <w:rsid w:val="00B62485"/>
    <w:rsid w:val="00B63647"/>
    <w:rsid w:val="00B63875"/>
    <w:rsid w:val="00B641D7"/>
    <w:rsid w:val="00B64876"/>
    <w:rsid w:val="00B64B22"/>
    <w:rsid w:val="00B66959"/>
    <w:rsid w:val="00B707B7"/>
    <w:rsid w:val="00B71097"/>
    <w:rsid w:val="00B7135B"/>
    <w:rsid w:val="00B71815"/>
    <w:rsid w:val="00B72650"/>
    <w:rsid w:val="00B72CE5"/>
    <w:rsid w:val="00B7697B"/>
    <w:rsid w:val="00B774A8"/>
    <w:rsid w:val="00B7763D"/>
    <w:rsid w:val="00B80037"/>
    <w:rsid w:val="00B80AA1"/>
    <w:rsid w:val="00B80AFB"/>
    <w:rsid w:val="00B8143A"/>
    <w:rsid w:val="00B82996"/>
    <w:rsid w:val="00B84D5F"/>
    <w:rsid w:val="00B853D7"/>
    <w:rsid w:val="00B915D0"/>
    <w:rsid w:val="00B92911"/>
    <w:rsid w:val="00B93E83"/>
    <w:rsid w:val="00B95B91"/>
    <w:rsid w:val="00B977B9"/>
    <w:rsid w:val="00B97CB3"/>
    <w:rsid w:val="00BA06D2"/>
    <w:rsid w:val="00BA126E"/>
    <w:rsid w:val="00BA352E"/>
    <w:rsid w:val="00BA3760"/>
    <w:rsid w:val="00BA3800"/>
    <w:rsid w:val="00BA438B"/>
    <w:rsid w:val="00BA4A1D"/>
    <w:rsid w:val="00BA5053"/>
    <w:rsid w:val="00BA58AC"/>
    <w:rsid w:val="00BA638D"/>
    <w:rsid w:val="00BA66DA"/>
    <w:rsid w:val="00BA73C3"/>
    <w:rsid w:val="00BB0C07"/>
    <w:rsid w:val="00BB574F"/>
    <w:rsid w:val="00BB628C"/>
    <w:rsid w:val="00BB76B4"/>
    <w:rsid w:val="00BB78B7"/>
    <w:rsid w:val="00BC04E4"/>
    <w:rsid w:val="00BC18E7"/>
    <w:rsid w:val="00BC1FC5"/>
    <w:rsid w:val="00BC41A6"/>
    <w:rsid w:val="00BC4B91"/>
    <w:rsid w:val="00BC50C4"/>
    <w:rsid w:val="00BC5C1C"/>
    <w:rsid w:val="00BC68D9"/>
    <w:rsid w:val="00BC706F"/>
    <w:rsid w:val="00BC7415"/>
    <w:rsid w:val="00BC7679"/>
    <w:rsid w:val="00BC7AB5"/>
    <w:rsid w:val="00BC7D63"/>
    <w:rsid w:val="00BD0332"/>
    <w:rsid w:val="00BD0A10"/>
    <w:rsid w:val="00BD36B5"/>
    <w:rsid w:val="00BD4230"/>
    <w:rsid w:val="00BD42E3"/>
    <w:rsid w:val="00BD5258"/>
    <w:rsid w:val="00BD542D"/>
    <w:rsid w:val="00BD5561"/>
    <w:rsid w:val="00BD7BB3"/>
    <w:rsid w:val="00BE0008"/>
    <w:rsid w:val="00BE0C3E"/>
    <w:rsid w:val="00BE0E53"/>
    <w:rsid w:val="00BE10E1"/>
    <w:rsid w:val="00BE1D20"/>
    <w:rsid w:val="00BE243D"/>
    <w:rsid w:val="00BE2F3E"/>
    <w:rsid w:val="00BE3644"/>
    <w:rsid w:val="00BE3A7A"/>
    <w:rsid w:val="00BE4C3A"/>
    <w:rsid w:val="00BE54E1"/>
    <w:rsid w:val="00BF13A2"/>
    <w:rsid w:val="00BF3125"/>
    <w:rsid w:val="00BF333C"/>
    <w:rsid w:val="00BF4065"/>
    <w:rsid w:val="00BF4665"/>
    <w:rsid w:val="00BF531A"/>
    <w:rsid w:val="00BF6419"/>
    <w:rsid w:val="00BF7D61"/>
    <w:rsid w:val="00BF7FE5"/>
    <w:rsid w:val="00C008B4"/>
    <w:rsid w:val="00C00FB1"/>
    <w:rsid w:val="00C010B2"/>
    <w:rsid w:val="00C010CD"/>
    <w:rsid w:val="00C03230"/>
    <w:rsid w:val="00C03301"/>
    <w:rsid w:val="00C03CBC"/>
    <w:rsid w:val="00C0479D"/>
    <w:rsid w:val="00C048E4"/>
    <w:rsid w:val="00C04F52"/>
    <w:rsid w:val="00C05C32"/>
    <w:rsid w:val="00C05C3B"/>
    <w:rsid w:val="00C0611B"/>
    <w:rsid w:val="00C111EB"/>
    <w:rsid w:val="00C12FF1"/>
    <w:rsid w:val="00C130FF"/>
    <w:rsid w:val="00C13AE1"/>
    <w:rsid w:val="00C158DE"/>
    <w:rsid w:val="00C16EE8"/>
    <w:rsid w:val="00C17141"/>
    <w:rsid w:val="00C20974"/>
    <w:rsid w:val="00C21073"/>
    <w:rsid w:val="00C2144D"/>
    <w:rsid w:val="00C219D3"/>
    <w:rsid w:val="00C21C65"/>
    <w:rsid w:val="00C21DB1"/>
    <w:rsid w:val="00C25660"/>
    <w:rsid w:val="00C2653C"/>
    <w:rsid w:val="00C271B9"/>
    <w:rsid w:val="00C27607"/>
    <w:rsid w:val="00C309EC"/>
    <w:rsid w:val="00C3157F"/>
    <w:rsid w:val="00C31DE1"/>
    <w:rsid w:val="00C32E80"/>
    <w:rsid w:val="00C33764"/>
    <w:rsid w:val="00C3389E"/>
    <w:rsid w:val="00C33CE4"/>
    <w:rsid w:val="00C35CDB"/>
    <w:rsid w:val="00C366A5"/>
    <w:rsid w:val="00C36BB4"/>
    <w:rsid w:val="00C37A5A"/>
    <w:rsid w:val="00C40B8D"/>
    <w:rsid w:val="00C41DF2"/>
    <w:rsid w:val="00C41E59"/>
    <w:rsid w:val="00C4238C"/>
    <w:rsid w:val="00C44635"/>
    <w:rsid w:val="00C47CE2"/>
    <w:rsid w:val="00C5045F"/>
    <w:rsid w:val="00C506F6"/>
    <w:rsid w:val="00C5268D"/>
    <w:rsid w:val="00C529FA"/>
    <w:rsid w:val="00C53932"/>
    <w:rsid w:val="00C53F39"/>
    <w:rsid w:val="00C545B5"/>
    <w:rsid w:val="00C54F24"/>
    <w:rsid w:val="00C55439"/>
    <w:rsid w:val="00C57B02"/>
    <w:rsid w:val="00C6058B"/>
    <w:rsid w:val="00C60792"/>
    <w:rsid w:val="00C61714"/>
    <w:rsid w:val="00C626BB"/>
    <w:rsid w:val="00C62A5E"/>
    <w:rsid w:val="00C634E6"/>
    <w:rsid w:val="00C63737"/>
    <w:rsid w:val="00C63B37"/>
    <w:rsid w:val="00C63CD5"/>
    <w:rsid w:val="00C644C9"/>
    <w:rsid w:val="00C64F2B"/>
    <w:rsid w:val="00C65CD9"/>
    <w:rsid w:val="00C65DBF"/>
    <w:rsid w:val="00C66C31"/>
    <w:rsid w:val="00C700F6"/>
    <w:rsid w:val="00C7209F"/>
    <w:rsid w:val="00C729DB"/>
    <w:rsid w:val="00C7388B"/>
    <w:rsid w:val="00C741B3"/>
    <w:rsid w:val="00C74205"/>
    <w:rsid w:val="00C753B3"/>
    <w:rsid w:val="00C779F0"/>
    <w:rsid w:val="00C77C1C"/>
    <w:rsid w:val="00C803E4"/>
    <w:rsid w:val="00C82CCA"/>
    <w:rsid w:val="00C831BB"/>
    <w:rsid w:val="00C84EA8"/>
    <w:rsid w:val="00C85483"/>
    <w:rsid w:val="00C85F4E"/>
    <w:rsid w:val="00C86C6D"/>
    <w:rsid w:val="00C90C1C"/>
    <w:rsid w:val="00C90F58"/>
    <w:rsid w:val="00C91506"/>
    <w:rsid w:val="00C91682"/>
    <w:rsid w:val="00C927C2"/>
    <w:rsid w:val="00C93926"/>
    <w:rsid w:val="00C93F1C"/>
    <w:rsid w:val="00C942D2"/>
    <w:rsid w:val="00C94884"/>
    <w:rsid w:val="00C954FE"/>
    <w:rsid w:val="00C95A21"/>
    <w:rsid w:val="00C973F3"/>
    <w:rsid w:val="00CA0D28"/>
    <w:rsid w:val="00CA2011"/>
    <w:rsid w:val="00CA217B"/>
    <w:rsid w:val="00CA2D49"/>
    <w:rsid w:val="00CA2F36"/>
    <w:rsid w:val="00CA4169"/>
    <w:rsid w:val="00CA4295"/>
    <w:rsid w:val="00CA45FA"/>
    <w:rsid w:val="00CA5245"/>
    <w:rsid w:val="00CA5415"/>
    <w:rsid w:val="00CA68BE"/>
    <w:rsid w:val="00CA68DE"/>
    <w:rsid w:val="00CB07E7"/>
    <w:rsid w:val="00CB170A"/>
    <w:rsid w:val="00CB1909"/>
    <w:rsid w:val="00CB2823"/>
    <w:rsid w:val="00CB29B3"/>
    <w:rsid w:val="00CB3D96"/>
    <w:rsid w:val="00CB4FF6"/>
    <w:rsid w:val="00CB5766"/>
    <w:rsid w:val="00CB604C"/>
    <w:rsid w:val="00CB6082"/>
    <w:rsid w:val="00CB7579"/>
    <w:rsid w:val="00CB7A5A"/>
    <w:rsid w:val="00CB7DC5"/>
    <w:rsid w:val="00CC1C9E"/>
    <w:rsid w:val="00CC27A1"/>
    <w:rsid w:val="00CC33C3"/>
    <w:rsid w:val="00CC38DD"/>
    <w:rsid w:val="00CC4D52"/>
    <w:rsid w:val="00CC51D9"/>
    <w:rsid w:val="00CC64E6"/>
    <w:rsid w:val="00CC723A"/>
    <w:rsid w:val="00CD016D"/>
    <w:rsid w:val="00CD0828"/>
    <w:rsid w:val="00CD16BC"/>
    <w:rsid w:val="00CD1C42"/>
    <w:rsid w:val="00CD21CC"/>
    <w:rsid w:val="00CD28D8"/>
    <w:rsid w:val="00CD2B01"/>
    <w:rsid w:val="00CD2CCF"/>
    <w:rsid w:val="00CD4232"/>
    <w:rsid w:val="00CD66A3"/>
    <w:rsid w:val="00CD70E6"/>
    <w:rsid w:val="00CD73CD"/>
    <w:rsid w:val="00CE0EBD"/>
    <w:rsid w:val="00CE1A55"/>
    <w:rsid w:val="00CE1C25"/>
    <w:rsid w:val="00CE209F"/>
    <w:rsid w:val="00CE2544"/>
    <w:rsid w:val="00CE2740"/>
    <w:rsid w:val="00CE28D5"/>
    <w:rsid w:val="00CE345D"/>
    <w:rsid w:val="00CE3E39"/>
    <w:rsid w:val="00CE4412"/>
    <w:rsid w:val="00CE5C19"/>
    <w:rsid w:val="00CE67B8"/>
    <w:rsid w:val="00CE6E29"/>
    <w:rsid w:val="00CE7802"/>
    <w:rsid w:val="00CF1513"/>
    <w:rsid w:val="00CF1B8B"/>
    <w:rsid w:val="00CF2449"/>
    <w:rsid w:val="00CF2BA1"/>
    <w:rsid w:val="00CF3536"/>
    <w:rsid w:val="00CF376B"/>
    <w:rsid w:val="00CF43A7"/>
    <w:rsid w:val="00CF4C4C"/>
    <w:rsid w:val="00CF6B05"/>
    <w:rsid w:val="00CF6E46"/>
    <w:rsid w:val="00CF6F20"/>
    <w:rsid w:val="00CF7E23"/>
    <w:rsid w:val="00CF7ED6"/>
    <w:rsid w:val="00D014B7"/>
    <w:rsid w:val="00D014B8"/>
    <w:rsid w:val="00D02262"/>
    <w:rsid w:val="00D034E4"/>
    <w:rsid w:val="00D03F24"/>
    <w:rsid w:val="00D06002"/>
    <w:rsid w:val="00D06B20"/>
    <w:rsid w:val="00D06C4A"/>
    <w:rsid w:val="00D10828"/>
    <w:rsid w:val="00D10C4C"/>
    <w:rsid w:val="00D10C77"/>
    <w:rsid w:val="00D111A0"/>
    <w:rsid w:val="00D11647"/>
    <w:rsid w:val="00D124EF"/>
    <w:rsid w:val="00D1327E"/>
    <w:rsid w:val="00D13AE7"/>
    <w:rsid w:val="00D16453"/>
    <w:rsid w:val="00D17499"/>
    <w:rsid w:val="00D22470"/>
    <w:rsid w:val="00D23E82"/>
    <w:rsid w:val="00D26633"/>
    <w:rsid w:val="00D27B5D"/>
    <w:rsid w:val="00D27CF6"/>
    <w:rsid w:val="00D27E3F"/>
    <w:rsid w:val="00D31154"/>
    <w:rsid w:val="00D3150F"/>
    <w:rsid w:val="00D31B46"/>
    <w:rsid w:val="00D33930"/>
    <w:rsid w:val="00D36317"/>
    <w:rsid w:val="00D368FB"/>
    <w:rsid w:val="00D36AEC"/>
    <w:rsid w:val="00D409CA"/>
    <w:rsid w:val="00D409D6"/>
    <w:rsid w:val="00D4341E"/>
    <w:rsid w:val="00D4376F"/>
    <w:rsid w:val="00D43CC2"/>
    <w:rsid w:val="00D44259"/>
    <w:rsid w:val="00D44676"/>
    <w:rsid w:val="00D460E8"/>
    <w:rsid w:val="00D46A4E"/>
    <w:rsid w:val="00D518FE"/>
    <w:rsid w:val="00D51E1B"/>
    <w:rsid w:val="00D52C66"/>
    <w:rsid w:val="00D53B2A"/>
    <w:rsid w:val="00D53FF4"/>
    <w:rsid w:val="00D5424C"/>
    <w:rsid w:val="00D54462"/>
    <w:rsid w:val="00D551AB"/>
    <w:rsid w:val="00D55385"/>
    <w:rsid w:val="00D55B42"/>
    <w:rsid w:val="00D56446"/>
    <w:rsid w:val="00D56D94"/>
    <w:rsid w:val="00D6085A"/>
    <w:rsid w:val="00D60A80"/>
    <w:rsid w:val="00D6220A"/>
    <w:rsid w:val="00D62AE0"/>
    <w:rsid w:val="00D632A5"/>
    <w:rsid w:val="00D639F0"/>
    <w:rsid w:val="00D63AA0"/>
    <w:rsid w:val="00D63EDB"/>
    <w:rsid w:val="00D6467C"/>
    <w:rsid w:val="00D66153"/>
    <w:rsid w:val="00D67A39"/>
    <w:rsid w:val="00D7106C"/>
    <w:rsid w:val="00D71AFC"/>
    <w:rsid w:val="00D7295F"/>
    <w:rsid w:val="00D73FFA"/>
    <w:rsid w:val="00D745B9"/>
    <w:rsid w:val="00D74902"/>
    <w:rsid w:val="00D74DD7"/>
    <w:rsid w:val="00D769ED"/>
    <w:rsid w:val="00D77A4B"/>
    <w:rsid w:val="00D802F6"/>
    <w:rsid w:val="00D805DB"/>
    <w:rsid w:val="00D821E7"/>
    <w:rsid w:val="00D824C4"/>
    <w:rsid w:val="00D82CFE"/>
    <w:rsid w:val="00D833F4"/>
    <w:rsid w:val="00D83704"/>
    <w:rsid w:val="00D83D9C"/>
    <w:rsid w:val="00D843DE"/>
    <w:rsid w:val="00D845CE"/>
    <w:rsid w:val="00D8675D"/>
    <w:rsid w:val="00D86A5C"/>
    <w:rsid w:val="00D86D53"/>
    <w:rsid w:val="00D90826"/>
    <w:rsid w:val="00D90BAF"/>
    <w:rsid w:val="00D90DDA"/>
    <w:rsid w:val="00D921F7"/>
    <w:rsid w:val="00D925C8"/>
    <w:rsid w:val="00D92B8C"/>
    <w:rsid w:val="00D939E3"/>
    <w:rsid w:val="00D951D6"/>
    <w:rsid w:val="00D9595C"/>
    <w:rsid w:val="00D95E65"/>
    <w:rsid w:val="00D96528"/>
    <w:rsid w:val="00D96D70"/>
    <w:rsid w:val="00D97AF3"/>
    <w:rsid w:val="00D97F20"/>
    <w:rsid w:val="00DA1C9A"/>
    <w:rsid w:val="00DA2B7B"/>
    <w:rsid w:val="00DA2B8E"/>
    <w:rsid w:val="00DA2D6C"/>
    <w:rsid w:val="00DA3454"/>
    <w:rsid w:val="00DA3DC4"/>
    <w:rsid w:val="00DA4413"/>
    <w:rsid w:val="00DA502B"/>
    <w:rsid w:val="00DA537F"/>
    <w:rsid w:val="00DA614C"/>
    <w:rsid w:val="00DA6CB9"/>
    <w:rsid w:val="00DA79D0"/>
    <w:rsid w:val="00DB0ADD"/>
    <w:rsid w:val="00DB0CE9"/>
    <w:rsid w:val="00DB1BF4"/>
    <w:rsid w:val="00DB31CE"/>
    <w:rsid w:val="00DB3DA7"/>
    <w:rsid w:val="00DB45C7"/>
    <w:rsid w:val="00DB5959"/>
    <w:rsid w:val="00DB7A62"/>
    <w:rsid w:val="00DC0009"/>
    <w:rsid w:val="00DC065F"/>
    <w:rsid w:val="00DC0866"/>
    <w:rsid w:val="00DC40E4"/>
    <w:rsid w:val="00DC7D89"/>
    <w:rsid w:val="00DD1F4F"/>
    <w:rsid w:val="00DD21F0"/>
    <w:rsid w:val="00DD2B18"/>
    <w:rsid w:val="00DD2BAF"/>
    <w:rsid w:val="00DD326B"/>
    <w:rsid w:val="00DD48E8"/>
    <w:rsid w:val="00DD5A02"/>
    <w:rsid w:val="00DD6BCE"/>
    <w:rsid w:val="00DD6BDC"/>
    <w:rsid w:val="00DE1697"/>
    <w:rsid w:val="00DE16D6"/>
    <w:rsid w:val="00DE2C64"/>
    <w:rsid w:val="00DF08B2"/>
    <w:rsid w:val="00DF12CD"/>
    <w:rsid w:val="00DF2FCF"/>
    <w:rsid w:val="00DF3376"/>
    <w:rsid w:val="00DF3C34"/>
    <w:rsid w:val="00DF5D14"/>
    <w:rsid w:val="00DF5E66"/>
    <w:rsid w:val="00DF64A6"/>
    <w:rsid w:val="00DF6AA4"/>
    <w:rsid w:val="00DF6CF2"/>
    <w:rsid w:val="00DF6D0B"/>
    <w:rsid w:val="00DF73B0"/>
    <w:rsid w:val="00DF77CF"/>
    <w:rsid w:val="00DF7D65"/>
    <w:rsid w:val="00E00EEC"/>
    <w:rsid w:val="00E013EE"/>
    <w:rsid w:val="00E015EA"/>
    <w:rsid w:val="00E01747"/>
    <w:rsid w:val="00E02B36"/>
    <w:rsid w:val="00E0473A"/>
    <w:rsid w:val="00E05E0A"/>
    <w:rsid w:val="00E0695F"/>
    <w:rsid w:val="00E06F3F"/>
    <w:rsid w:val="00E07C43"/>
    <w:rsid w:val="00E103F6"/>
    <w:rsid w:val="00E10A1D"/>
    <w:rsid w:val="00E11144"/>
    <w:rsid w:val="00E124F4"/>
    <w:rsid w:val="00E12BB5"/>
    <w:rsid w:val="00E14671"/>
    <w:rsid w:val="00E14A8C"/>
    <w:rsid w:val="00E167D2"/>
    <w:rsid w:val="00E17293"/>
    <w:rsid w:val="00E17714"/>
    <w:rsid w:val="00E2135A"/>
    <w:rsid w:val="00E228D8"/>
    <w:rsid w:val="00E22B93"/>
    <w:rsid w:val="00E256D4"/>
    <w:rsid w:val="00E25742"/>
    <w:rsid w:val="00E30CDE"/>
    <w:rsid w:val="00E30EB5"/>
    <w:rsid w:val="00E32428"/>
    <w:rsid w:val="00E325BF"/>
    <w:rsid w:val="00E33730"/>
    <w:rsid w:val="00E36F3E"/>
    <w:rsid w:val="00E37A34"/>
    <w:rsid w:val="00E40C1D"/>
    <w:rsid w:val="00E42A5D"/>
    <w:rsid w:val="00E435F6"/>
    <w:rsid w:val="00E439BC"/>
    <w:rsid w:val="00E4409E"/>
    <w:rsid w:val="00E44353"/>
    <w:rsid w:val="00E4437C"/>
    <w:rsid w:val="00E45523"/>
    <w:rsid w:val="00E46F6C"/>
    <w:rsid w:val="00E47EB3"/>
    <w:rsid w:val="00E50238"/>
    <w:rsid w:val="00E510DD"/>
    <w:rsid w:val="00E51490"/>
    <w:rsid w:val="00E51689"/>
    <w:rsid w:val="00E528B0"/>
    <w:rsid w:val="00E530F1"/>
    <w:rsid w:val="00E533E1"/>
    <w:rsid w:val="00E53455"/>
    <w:rsid w:val="00E54CFD"/>
    <w:rsid w:val="00E54FDF"/>
    <w:rsid w:val="00E5508C"/>
    <w:rsid w:val="00E60BB2"/>
    <w:rsid w:val="00E61613"/>
    <w:rsid w:val="00E63FE7"/>
    <w:rsid w:val="00E65A40"/>
    <w:rsid w:val="00E676D8"/>
    <w:rsid w:val="00E715E4"/>
    <w:rsid w:val="00E7232F"/>
    <w:rsid w:val="00E72F5A"/>
    <w:rsid w:val="00E73426"/>
    <w:rsid w:val="00E74697"/>
    <w:rsid w:val="00E74975"/>
    <w:rsid w:val="00E752FB"/>
    <w:rsid w:val="00E75B66"/>
    <w:rsid w:val="00E76274"/>
    <w:rsid w:val="00E80D53"/>
    <w:rsid w:val="00E82A49"/>
    <w:rsid w:val="00E82B0B"/>
    <w:rsid w:val="00E83699"/>
    <w:rsid w:val="00E83E13"/>
    <w:rsid w:val="00E86454"/>
    <w:rsid w:val="00E867A7"/>
    <w:rsid w:val="00E87058"/>
    <w:rsid w:val="00E8739D"/>
    <w:rsid w:val="00E9025A"/>
    <w:rsid w:val="00E9128C"/>
    <w:rsid w:val="00E919F0"/>
    <w:rsid w:val="00E91E49"/>
    <w:rsid w:val="00E92889"/>
    <w:rsid w:val="00E92B87"/>
    <w:rsid w:val="00E92ED7"/>
    <w:rsid w:val="00E935C8"/>
    <w:rsid w:val="00E93869"/>
    <w:rsid w:val="00E9423A"/>
    <w:rsid w:val="00E957AD"/>
    <w:rsid w:val="00E96900"/>
    <w:rsid w:val="00E96BC3"/>
    <w:rsid w:val="00E96FBA"/>
    <w:rsid w:val="00E9794B"/>
    <w:rsid w:val="00EA1623"/>
    <w:rsid w:val="00EA25DE"/>
    <w:rsid w:val="00EA2F80"/>
    <w:rsid w:val="00EA3B0F"/>
    <w:rsid w:val="00EA46F7"/>
    <w:rsid w:val="00EA5077"/>
    <w:rsid w:val="00EA62BA"/>
    <w:rsid w:val="00EA6FC3"/>
    <w:rsid w:val="00EA7EF3"/>
    <w:rsid w:val="00EB01E1"/>
    <w:rsid w:val="00EB0DE5"/>
    <w:rsid w:val="00EB12E1"/>
    <w:rsid w:val="00EB2F83"/>
    <w:rsid w:val="00EB3C17"/>
    <w:rsid w:val="00EB3F2B"/>
    <w:rsid w:val="00EB453F"/>
    <w:rsid w:val="00EB5412"/>
    <w:rsid w:val="00EB594A"/>
    <w:rsid w:val="00EB6BF5"/>
    <w:rsid w:val="00EB7662"/>
    <w:rsid w:val="00EB79F4"/>
    <w:rsid w:val="00EB7F04"/>
    <w:rsid w:val="00EC1A7C"/>
    <w:rsid w:val="00EC1D17"/>
    <w:rsid w:val="00EC2254"/>
    <w:rsid w:val="00EC2844"/>
    <w:rsid w:val="00EC4485"/>
    <w:rsid w:val="00EC4D41"/>
    <w:rsid w:val="00EC4DDC"/>
    <w:rsid w:val="00EC5152"/>
    <w:rsid w:val="00EC5D07"/>
    <w:rsid w:val="00EC6CD7"/>
    <w:rsid w:val="00EC7CA9"/>
    <w:rsid w:val="00ED02CA"/>
    <w:rsid w:val="00ED092C"/>
    <w:rsid w:val="00ED1A1A"/>
    <w:rsid w:val="00ED2FC7"/>
    <w:rsid w:val="00ED37C1"/>
    <w:rsid w:val="00ED3BB7"/>
    <w:rsid w:val="00ED46F3"/>
    <w:rsid w:val="00ED51C4"/>
    <w:rsid w:val="00ED5727"/>
    <w:rsid w:val="00ED6F5B"/>
    <w:rsid w:val="00ED772B"/>
    <w:rsid w:val="00ED7DA3"/>
    <w:rsid w:val="00EE0162"/>
    <w:rsid w:val="00EE2147"/>
    <w:rsid w:val="00EE2AB3"/>
    <w:rsid w:val="00EE4315"/>
    <w:rsid w:val="00EE5DA3"/>
    <w:rsid w:val="00EE70D4"/>
    <w:rsid w:val="00EE7487"/>
    <w:rsid w:val="00EE7ED6"/>
    <w:rsid w:val="00EF0112"/>
    <w:rsid w:val="00EF02AB"/>
    <w:rsid w:val="00EF064A"/>
    <w:rsid w:val="00EF06C2"/>
    <w:rsid w:val="00EF0AC6"/>
    <w:rsid w:val="00EF14EC"/>
    <w:rsid w:val="00EF2968"/>
    <w:rsid w:val="00EF2AB2"/>
    <w:rsid w:val="00EF2C3E"/>
    <w:rsid w:val="00EF372C"/>
    <w:rsid w:val="00EF51FF"/>
    <w:rsid w:val="00EF5B5B"/>
    <w:rsid w:val="00EF5B8A"/>
    <w:rsid w:val="00EF5D6C"/>
    <w:rsid w:val="00EF6FC0"/>
    <w:rsid w:val="00F03505"/>
    <w:rsid w:val="00F04051"/>
    <w:rsid w:val="00F04309"/>
    <w:rsid w:val="00F05044"/>
    <w:rsid w:val="00F05E49"/>
    <w:rsid w:val="00F06B17"/>
    <w:rsid w:val="00F0746E"/>
    <w:rsid w:val="00F079FA"/>
    <w:rsid w:val="00F1156E"/>
    <w:rsid w:val="00F117E8"/>
    <w:rsid w:val="00F11D05"/>
    <w:rsid w:val="00F12279"/>
    <w:rsid w:val="00F1265A"/>
    <w:rsid w:val="00F136A2"/>
    <w:rsid w:val="00F139F1"/>
    <w:rsid w:val="00F13AA0"/>
    <w:rsid w:val="00F14BD0"/>
    <w:rsid w:val="00F15284"/>
    <w:rsid w:val="00F1606C"/>
    <w:rsid w:val="00F20530"/>
    <w:rsid w:val="00F22BF2"/>
    <w:rsid w:val="00F22D5B"/>
    <w:rsid w:val="00F23043"/>
    <w:rsid w:val="00F23992"/>
    <w:rsid w:val="00F23AEB"/>
    <w:rsid w:val="00F24EA1"/>
    <w:rsid w:val="00F25D5E"/>
    <w:rsid w:val="00F25E22"/>
    <w:rsid w:val="00F26020"/>
    <w:rsid w:val="00F276C4"/>
    <w:rsid w:val="00F30097"/>
    <w:rsid w:val="00F30F40"/>
    <w:rsid w:val="00F31A95"/>
    <w:rsid w:val="00F3271B"/>
    <w:rsid w:val="00F32972"/>
    <w:rsid w:val="00F3425B"/>
    <w:rsid w:val="00F36003"/>
    <w:rsid w:val="00F363C1"/>
    <w:rsid w:val="00F37C94"/>
    <w:rsid w:val="00F40556"/>
    <w:rsid w:val="00F40698"/>
    <w:rsid w:val="00F4117F"/>
    <w:rsid w:val="00F423C8"/>
    <w:rsid w:val="00F42850"/>
    <w:rsid w:val="00F45F65"/>
    <w:rsid w:val="00F462B2"/>
    <w:rsid w:val="00F463E0"/>
    <w:rsid w:val="00F47F68"/>
    <w:rsid w:val="00F53E6F"/>
    <w:rsid w:val="00F53ED8"/>
    <w:rsid w:val="00F53F6A"/>
    <w:rsid w:val="00F540FB"/>
    <w:rsid w:val="00F55984"/>
    <w:rsid w:val="00F55C9E"/>
    <w:rsid w:val="00F560CB"/>
    <w:rsid w:val="00F579DE"/>
    <w:rsid w:val="00F602EC"/>
    <w:rsid w:val="00F607B7"/>
    <w:rsid w:val="00F62748"/>
    <w:rsid w:val="00F62948"/>
    <w:rsid w:val="00F629F1"/>
    <w:rsid w:val="00F642D7"/>
    <w:rsid w:val="00F6455D"/>
    <w:rsid w:val="00F64967"/>
    <w:rsid w:val="00F6554F"/>
    <w:rsid w:val="00F70034"/>
    <w:rsid w:val="00F701CD"/>
    <w:rsid w:val="00F70E63"/>
    <w:rsid w:val="00F71529"/>
    <w:rsid w:val="00F71D42"/>
    <w:rsid w:val="00F72190"/>
    <w:rsid w:val="00F7353B"/>
    <w:rsid w:val="00F740F5"/>
    <w:rsid w:val="00F74427"/>
    <w:rsid w:val="00F74D6A"/>
    <w:rsid w:val="00F755D5"/>
    <w:rsid w:val="00F75AFE"/>
    <w:rsid w:val="00F75ED9"/>
    <w:rsid w:val="00F76640"/>
    <w:rsid w:val="00F7776B"/>
    <w:rsid w:val="00F82018"/>
    <w:rsid w:val="00F82063"/>
    <w:rsid w:val="00F82726"/>
    <w:rsid w:val="00F83B7C"/>
    <w:rsid w:val="00F84489"/>
    <w:rsid w:val="00F847AA"/>
    <w:rsid w:val="00F85242"/>
    <w:rsid w:val="00F852D7"/>
    <w:rsid w:val="00F85BF2"/>
    <w:rsid w:val="00F863D3"/>
    <w:rsid w:val="00F87BF0"/>
    <w:rsid w:val="00F87D97"/>
    <w:rsid w:val="00F87EFF"/>
    <w:rsid w:val="00F906E8"/>
    <w:rsid w:val="00F9120D"/>
    <w:rsid w:val="00F91E97"/>
    <w:rsid w:val="00F94D40"/>
    <w:rsid w:val="00F94DC6"/>
    <w:rsid w:val="00F95890"/>
    <w:rsid w:val="00F97A75"/>
    <w:rsid w:val="00F97E0E"/>
    <w:rsid w:val="00FA07F1"/>
    <w:rsid w:val="00FA17B4"/>
    <w:rsid w:val="00FA282A"/>
    <w:rsid w:val="00FA317C"/>
    <w:rsid w:val="00FA3EA5"/>
    <w:rsid w:val="00FA6E5B"/>
    <w:rsid w:val="00FA772A"/>
    <w:rsid w:val="00FB0930"/>
    <w:rsid w:val="00FB0C7C"/>
    <w:rsid w:val="00FB1EA0"/>
    <w:rsid w:val="00FB22B9"/>
    <w:rsid w:val="00FB3237"/>
    <w:rsid w:val="00FB3A8A"/>
    <w:rsid w:val="00FB5AAC"/>
    <w:rsid w:val="00FB7607"/>
    <w:rsid w:val="00FC007C"/>
    <w:rsid w:val="00FC01CD"/>
    <w:rsid w:val="00FC030F"/>
    <w:rsid w:val="00FC18AB"/>
    <w:rsid w:val="00FC1921"/>
    <w:rsid w:val="00FC22E8"/>
    <w:rsid w:val="00FC477E"/>
    <w:rsid w:val="00FC4B40"/>
    <w:rsid w:val="00FC4D5D"/>
    <w:rsid w:val="00FC5A39"/>
    <w:rsid w:val="00FC699F"/>
    <w:rsid w:val="00FC69F8"/>
    <w:rsid w:val="00FC6E49"/>
    <w:rsid w:val="00FC7618"/>
    <w:rsid w:val="00FD152D"/>
    <w:rsid w:val="00FD1F38"/>
    <w:rsid w:val="00FD2DAC"/>
    <w:rsid w:val="00FD35EA"/>
    <w:rsid w:val="00FD4952"/>
    <w:rsid w:val="00FD49D2"/>
    <w:rsid w:val="00FD4D15"/>
    <w:rsid w:val="00FD4D41"/>
    <w:rsid w:val="00FD634C"/>
    <w:rsid w:val="00FD63BD"/>
    <w:rsid w:val="00FE03E2"/>
    <w:rsid w:val="00FE098F"/>
    <w:rsid w:val="00FE0DD4"/>
    <w:rsid w:val="00FE1786"/>
    <w:rsid w:val="00FE1DAD"/>
    <w:rsid w:val="00FE3B30"/>
    <w:rsid w:val="00FE40E8"/>
    <w:rsid w:val="00FE42F1"/>
    <w:rsid w:val="00FE47BF"/>
    <w:rsid w:val="00FE7126"/>
    <w:rsid w:val="00FE76A4"/>
    <w:rsid w:val="00FF0B17"/>
    <w:rsid w:val="00FF1237"/>
    <w:rsid w:val="00FF1D80"/>
    <w:rsid w:val="00FF30DB"/>
    <w:rsid w:val="00FF33FB"/>
    <w:rsid w:val="00FF384C"/>
    <w:rsid w:val="00FF4099"/>
    <w:rsid w:val="00FF412F"/>
    <w:rsid w:val="00FF4751"/>
    <w:rsid w:val="00FF4AFA"/>
    <w:rsid w:val="00FF5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F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C3175"/>
    <w:pPr>
      <w:spacing w:after="50"/>
    </w:pPr>
    <w:rPr>
      <w:kern w:val="2"/>
      <w:sz w:val="21"/>
      <w:szCs w:val="24"/>
    </w:rPr>
  </w:style>
  <w:style w:type="paragraph" w:styleId="11">
    <w:name w:val="heading 1"/>
    <w:basedOn w:val="a2"/>
    <w:next w:val="a3"/>
    <w:qFormat/>
    <w:rsid w:val="00F740F5"/>
    <w:pPr>
      <w:keepNext/>
      <w:pageBreakBefore/>
      <w:outlineLvl w:val="0"/>
    </w:pPr>
    <w:rPr>
      <w:rFonts w:ascii="ＭＳ 明朝" w:hAnsi="Arial"/>
      <w:b/>
      <w:sz w:val="24"/>
    </w:rPr>
  </w:style>
  <w:style w:type="paragraph" w:styleId="20">
    <w:name w:val="heading 2"/>
    <w:basedOn w:val="a2"/>
    <w:next w:val="21"/>
    <w:link w:val="22"/>
    <w:uiPriority w:val="9"/>
    <w:qFormat/>
    <w:pPr>
      <w:keepNext/>
      <w:spacing w:beforeLines="100" w:before="100"/>
      <w:outlineLvl w:val="1"/>
    </w:pPr>
    <w:rPr>
      <w:rFonts w:ascii="ＭＳ 明朝" w:hAnsi="Arial"/>
      <w:b/>
      <w:sz w:val="24"/>
      <w:lang w:val="x-none" w:eastAsia="x-none"/>
    </w:rPr>
  </w:style>
  <w:style w:type="paragraph" w:styleId="32">
    <w:name w:val="heading 3"/>
    <w:basedOn w:val="a2"/>
    <w:next w:val="33"/>
    <w:link w:val="34"/>
    <w:uiPriority w:val="9"/>
    <w:qFormat/>
    <w:rsid w:val="009D2DA7"/>
    <w:pPr>
      <w:keepNext/>
      <w:spacing w:before="50"/>
      <w:outlineLvl w:val="2"/>
    </w:pPr>
    <w:rPr>
      <w:rFonts w:ascii="ＭＳ 明朝" w:hAnsi="Arial"/>
    </w:rPr>
  </w:style>
  <w:style w:type="paragraph" w:styleId="4">
    <w:name w:val="heading 4"/>
    <w:basedOn w:val="a2"/>
    <w:next w:val="40"/>
    <w:autoRedefine/>
    <w:qFormat/>
    <w:rsid w:val="00790AA9"/>
    <w:pPr>
      <w:keepNext/>
      <w:spacing w:before="50"/>
      <w:ind w:left="851"/>
      <w:outlineLvl w:val="3"/>
    </w:pPr>
    <w:rPr>
      <w:rFonts w:ascii="ＭＳ 明朝"/>
      <w:bCs/>
      <w:color w:val="000000"/>
    </w:rPr>
  </w:style>
  <w:style w:type="paragraph" w:styleId="5">
    <w:name w:val="heading 5"/>
    <w:basedOn w:val="a2"/>
    <w:next w:val="50"/>
    <w:qFormat/>
    <w:pPr>
      <w:keepNext/>
      <w:outlineLvl w:val="4"/>
    </w:pPr>
    <w:rPr>
      <w:rFonts w:ascii="ＭＳ 明朝" w:hAnsi="Arial"/>
    </w:rPr>
  </w:style>
  <w:style w:type="paragraph" w:styleId="6">
    <w:name w:val="heading 6"/>
    <w:basedOn w:val="a2"/>
    <w:next w:val="a4"/>
    <w:qFormat/>
    <w:pPr>
      <w:keepNext/>
      <w:wordWrap w:val="0"/>
      <w:autoSpaceDE w:val="0"/>
      <w:autoSpaceDN w:val="0"/>
      <w:adjustRightInd w:val="0"/>
      <w:spacing w:line="280" w:lineRule="atLeast"/>
      <w:textAlignment w:val="baseline"/>
      <w:outlineLvl w:val="5"/>
    </w:pPr>
    <w:rPr>
      <w:rFonts w:ascii="ＭＳ 明朝"/>
      <w:b/>
      <w:kern w:val="0"/>
      <w:szCs w:val="20"/>
    </w:rPr>
  </w:style>
  <w:style w:type="paragraph" w:styleId="7">
    <w:name w:val="heading 7"/>
    <w:basedOn w:val="a2"/>
    <w:next w:val="a4"/>
    <w:qFormat/>
    <w:pPr>
      <w:keepNext/>
      <w:wordWrap w:val="0"/>
      <w:autoSpaceDE w:val="0"/>
      <w:autoSpaceDN w:val="0"/>
      <w:adjustRightInd w:val="0"/>
      <w:spacing w:line="280" w:lineRule="atLeast"/>
      <w:textAlignment w:val="baseline"/>
      <w:outlineLvl w:val="6"/>
    </w:pPr>
    <w:rPr>
      <w:rFonts w:ascii="ＭＳ 明朝"/>
      <w:kern w:val="0"/>
      <w:szCs w:val="20"/>
    </w:rPr>
  </w:style>
  <w:style w:type="paragraph" w:styleId="8">
    <w:name w:val="heading 8"/>
    <w:basedOn w:val="a2"/>
    <w:next w:val="a4"/>
    <w:qFormat/>
    <w:pPr>
      <w:keepNext/>
      <w:wordWrap w:val="0"/>
      <w:autoSpaceDE w:val="0"/>
      <w:autoSpaceDN w:val="0"/>
      <w:adjustRightInd w:val="0"/>
      <w:spacing w:line="280" w:lineRule="atLeast"/>
      <w:textAlignment w:val="baseline"/>
      <w:outlineLvl w:val="7"/>
    </w:pPr>
    <w:rPr>
      <w:rFonts w:ascii="ＭＳ 明朝"/>
      <w:kern w:val="0"/>
      <w:szCs w:val="20"/>
    </w:rPr>
  </w:style>
  <w:style w:type="paragraph" w:styleId="9">
    <w:name w:val="heading 9"/>
    <w:basedOn w:val="a2"/>
    <w:next w:val="a4"/>
    <w:qFormat/>
    <w:pPr>
      <w:keepNext/>
      <w:wordWrap w:val="0"/>
      <w:autoSpaceDE w:val="0"/>
      <w:autoSpaceDN w:val="0"/>
      <w:adjustRightInd w:val="0"/>
      <w:spacing w:line="280" w:lineRule="atLeast"/>
      <w:textAlignment w:val="baseline"/>
      <w:outlineLvl w:val="8"/>
    </w:pPr>
    <w:rPr>
      <w:rFonts w:ascii="ＭＳ 明朝"/>
      <w:kern w:val="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ody Text Indent"/>
    <w:basedOn w:val="a2"/>
    <w:next w:val="20"/>
    <w:semiHidden/>
    <w:rsid w:val="009E68B9"/>
    <w:pPr>
      <w:ind w:leftChars="100" w:left="100" w:firstLineChars="100" w:firstLine="100"/>
    </w:pPr>
    <w:rPr>
      <w:rFonts w:ascii="ＭＳ 明朝"/>
    </w:rPr>
  </w:style>
  <w:style w:type="paragraph" w:styleId="21">
    <w:name w:val="Body Text Indent 2"/>
    <w:basedOn w:val="a2"/>
    <w:next w:val="32"/>
    <w:link w:val="23"/>
    <w:semiHidden/>
    <w:rsid w:val="009E68B9"/>
    <w:pPr>
      <w:ind w:leftChars="200" w:left="200" w:firstLineChars="100" w:firstLine="100"/>
    </w:pPr>
    <w:rPr>
      <w:rFonts w:ascii="ＭＳ 明朝"/>
      <w:lang w:val="x-none" w:eastAsia="x-none"/>
    </w:rPr>
  </w:style>
  <w:style w:type="paragraph" w:styleId="33">
    <w:name w:val="Body Text Indent 3"/>
    <w:basedOn w:val="a2"/>
    <w:next w:val="4"/>
    <w:link w:val="310"/>
    <w:semiHidden/>
    <w:rsid w:val="009E68B9"/>
    <w:pPr>
      <w:ind w:leftChars="400" w:left="400" w:firstLineChars="100" w:firstLine="100"/>
    </w:pPr>
    <w:rPr>
      <w:rFonts w:ascii="ＭＳ 明朝"/>
      <w:szCs w:val="16"/>
      <w:lang w:val="x-none" w:eastAsia="x-none"/>
    </w:rPr>
  </w:style>
  <w:style w:type="paragraph" w:customStyle="1" w:styleId="40">
    <w:name w:val="本文インデント 4"/>
    <w:basedOn w:val="a2"/>
    <w:next w:val="5"/>
    <w:rsid w:val="002E185B"/>
    <w:pPr>
      <w:ind w:leftChars="400" w:left="400" w:firstLineChars="100" w:firstLine="100"/>
    </w:pPr>
    <w:rPr>
      <w:rFonts w:ascii="ＭＳ 明朝"/>
    </w:rPr>
  </w:style>
  <w:style w:type="paragraph" w:customStyle="1" w:styleId="50">
    <w:name w:val="本文インデント 5"/>
    <w:basedOn w:val="a2"/>
    <w:pPr>
      <w:ind w:leftChars="500" w:left="500" w:firstLineChars="100" w:firstLine="100"/>
    </w:pPr>
    <w:rPr>
      <w:rFonts w:ascii="ＭＳ 明朝"/>
    </w:rPr>
  </w:style>
  <w:style w:type="paragraph" w:styleId="3">
    <w:name w:val="List Bullet 3"/>
    <w:basedOn w:val="a2"/>
    <w:autoRedefine/>
    <w:semiHidden/>
    <w:pPr>
      <w:numPr>
        <w:numId w:val="2"/>
      </w:numPr>
    </w:pPr>
  </w:style>
  <w:style w:type="paragraph" w:styleId="a">
    <w:name w:val="List Bullet"/>
    <w:basedOn w:val="a2"/>
    <w:autoRedefine/>
    <w:semiHidden/>
    <w:pPr>
      <w:numPr>
        <w:numId w:val="1"/>
      </w:numPr>
      <w:spacing w:line="240" w:lineRule="exact"/>
    </w:pPr>
    <w:rPr>
      <w:sz w:val="20"/>
    </w:rPr>
  </w:style>
  <w:style w:type="paragraph" w:styleId="a8">
    <w:name w:val="List Continue"/>
    <w:basedOn w:val="a2"/>
    <w:semiHidden/>
    <w:pPr>
      <w:spacing w:beforeLines="50" w:before="50" w:line="220" w:lineRule="exact"/>
      <w:ind w:leftChars="400" w:left="400"/>
    </w:pPr>
    <w:rPr>
      <w:sz w:val="20"/>
    </w:rPr>
  </w:style>
  <w:style w:type="paragraph" w:styleId="a9">
    <w:name w:val="footer"/>
    <w:basedOn w:val="a2"/>
    <w:link w:val="aa"/>
    <w:pPr>
      <w:tabs>
        <w:tab w:val="center" w:pos="4933"/>
        <w:tab w:val="right" w:pos="9866"/>
      </w:tabs>
      <w:wordWrap w:val="0"/>
      <w:autoSpaceDE w:val="0"/>
      <w:autoSpaceDN w:val="0"/>
      <w:adjustRightInd w:val="0"/>
      <w:spacing w:line="360" w:lineRule="atLeast"/>
      <w:textAlignment w:val="baseline"/>
    </w:pPr>
    <w:rPr>
      <w:rFonts w:ascii="ＭＳ 明朝"/>
      <w:kern w:val="0"/>
      <w:szCs w:val="20"/>
    </w:rPr>
  </w:style>
  <w:style w:type="paragraph" w:styleId="a4">
    <w:name w:val="Normal Indent"/>
    <w:basedOn w:val="a2"/>
    <w:semiHidden/>
    <w:pPr>
      <w:ind w:leftChars="400" w:left="840"/>
    </w:pPr>
  </w:style>
  <w:style w:type="paragraph" w:styleId="12">
    <w:name w:val="toc 1"/>
    <w:basedOn w:val="a2"/>
    <w:next w:val="a2"/>
    <w:autoRedefine/>
    <w:uiPriority w:val="39"/>
    <w:qFormat/>
    <w:rsid w:val="006957C7"/>
    <w:pPr>
      <w:tabs>
        <w:tab w:val="right" w:leader="dot" w:pos="9628"/>
      </w:tabs>
    </w:pPr>
  </w:style>
  <w:style w:type="paragraph" w:styleId="24">
    <w:name w:val="toc 2"/>
    <w:basedOn w:val="a2"/>
    <w:next w:val="a2"/>
    <w:autoRedefine/>
    <w:uiPriority w:val="39"/>
    <w:qFormat/>
    <w:pPr>
      <w:ind w:leftChars="100" w:left="210"/>
    </w:pPr>
  </w:style>
  <w:style w:type="paragraph" w:styleId="35">
    <w:name w:val="toc 3"/>
    <w:basedOn w:val="a2"/>
    <w:next w:val="a2"/>
    <w:autoRedefine/>
    <w:uiPriority w:val="39"/>
    <w:qFormat/>
    <w:pPr>
      <w:ind w:leftChars="200" w:left="420"/>
    </w:pPr>
  </w:style>
  <w:style w:type="paragraph" w:styleId="41">
    <w:name w:val="toc 4"/>
    <w:basedOn w:val="a2"/>
    <w:next w:val="a2"/>
    <w:autoRedefine/>
    <w:uiPriority w:val="39"/>
    <w:pPr>
      <w:ind w:leftChars="300" w:left="630"/>
    </w:pPr>
  </w:style>
  <w:style w:type="paragraph" w:styleId="51">
    <w:name w:val="toc 5"/>
    <w:basedOn w:val="a2"/>
    <w:next w:val="a2"/>
    <w:autoRedefine/>
    <w:uiPriority w:val="39"/>
    <w:pPr>
      <w:ind w:leftChars="400" w:left="840"/>
    </w:pPr>
  </w:style>
  <w:style w:type="paragraph" w:styleId="60">
    <w:name w:val="toc 6"/>
    <w:basedOn w:val="a2"/>
    <w:next w:val="a2"/>
    <w:autoRedefine/>
    <w:uiPriority w:val="39"/>
    <w:pPr>
      <w:ind w:leftChars="500" w:left="1050"/>
    </w:pPr>
  </w:style>
  <w:style w:type="paragraph" w:styleId="70">
    <w:name w:val="toc 7"/>
    <w:basedOn w:val="a2"/>
    <w:next w:val="a2"/>
    <w:autoRedefine/>
    <w:uiPriority w:val="39"/>
    <w:pPr>
      <w:ind w:leftChars="600" w:left="1260"/>
    </w:pPr>
  </w:style>
  <w:style w:type="paragraph" w:styleId="80">
    <w:name w:val="toc 8"/>
    <w:basedOn w:val="a2"/>
    <w:next w:val="a2"/>
    <w:autoRedefine/>
    <w:uiPriority w:val="39"/>
    <w:pPr>
      <w:ind w:leftChars="700" w:left="1470"/>
    </w:pPr>
  </w:style>
  <w:style w:type="paragraph" w:styleId="90">
    <w:name w:val="toc 9"/>
    <w:basedOn w:val="a2"/>
    <w:next w:val="a2"/>
    <w:autoRedefine/>
    <w:uiPriority w:val="39"/>
    <w:pPr>
      <w:ind w:leftChars="800" w:left="1680"/>
    </w:pPr>
  </w:style>
  <w:style w:type="character" w:styleId="ab">
    <w:name w:val="Hyperlink"/>
    <w:uiPriority w:val="99"/>
    <w:rPr>
      <w:color w:val="0000FF"/>
      <w:u w:val="single"/>
    </w:rPr>
  </w:style>
  <w:style w:type="paragraph" w:styleId="ac">
    <w:name w:val="header"/>
    <w:basedOn w:val="a2"/>
    <w:semiHidden/>
    <w:pPr>
      <w:tabs>
        <w:tab w:val="center" w:pos="4252"/>
        <w:tab w:val="right" w:pos="8504"/>
      </w:tabs>
      <w:snapToGrid w:val="0"/>
    </w:pPr>
  </w:style>
  <w:style w:type="character" w:styleId="ad">
    <w:name w:val="page number"/>
    <w:basedOn w:val="a5"/>
  </w:style>
  <w:style w:type="paragraph" w:customStyle="1" w:styleId="DocumentTitle">
    <w:name w:val="*Document Title"/>
    <w:basedOn w:val="a9"/>
    <w:pPr>
      <w:tabs>
        <w:tab w:val="clear" w:pos="4933"/>
        <w:tab w:val="clear" w:pos="9866"/>
      </w:tabs>
      <w:wordWrap/>
      <w:autoSpaceDE/>
      <w:autoSpaceDN/>
      <w:adjustRightInd/>
      <w:spacing w:line="240" w:lineRule="auto"/>
      <w:jc w:val="center"/>
      <w:textAlignment w:val="auto"/>
    </w:pPr>
    <w:rPr>
      <w:rFonts w:ascii="Times New Roman" w:eastAsia="Times New Roman" w:hAnsi="Times New Roman"/>
      <w:b/>
      <w:smallCaps/>
      <w:noProof/>
      <w:sz w:val="32"/>
      <w:lang w:eastAsia="en-US"/>
    </w:rPr>
  </w:style>
  <w:style w:type="paragraph" w:styleId="ae">
    <w:name w:val="Body Text"/>
    <w:basedOn w:val="a2"/>
    <w:semiHidden/>
    <w:pPr>
      <w:jc w:val="center"/>
    </w:pPr>
    <w:rPr>
      <w:rFonts w:eastAsia="ＭＳ ゴシック"/>
      <w:b/>
      <w:bCs/>
      <w:sz w:val="36"/>
    </w:rPr>
  </w:style>
  <w:style w:type="character" w:styleId="af">
    <w:name w:val="FollowedHyperlink"/>
    <w:semiHidden/>
    <w:rPr>
      <w:color w:val="800080"/>
      <w:u w:val="single"/>
    </w:rPr>
  </w:style>
  <w:style w:type="paragraph" w:customStyle="1" w:styleId="Body1">
    <w:name w:val="*Body 1"/>
    <w:pPr>
      <w:spacing w:after="240"/>
    </w:pPr>
    <w:rPr>
      <w:rFonts w:ascii="Times New Roman" w:hAnsi="Times New Roman"/>
      <w:sz w:val="22"/>
      <w:lang w:eastAsia="en-US"/>
    </w:rPr>
  </w:style>
  <w:style w:type="paragraph" w:styleId="af0">
    <w:name w:val="caption"/>
    <w:basedOn w:val="a2"/>
    <w:next w:val="a2"/>
    <w:qFormat/>
    <w:rsid w:val="007C3851"/>
    <w:pPr>
      <w:spacing w:afterLines="50"/>
      <w:jc w:val="center"/>
    </w:pPr>
    <w:rPr>
      <w:b/>
      <w:bCs/>
      <w:szCs w:val="21"/>
    </w:rPr>
  </w:style>
  <w:style w:type="character" w:customStyle="1" w:styleId="410">
    <w:name w:val="本文インデント 4 (文字)1"/>
    <w:rPr>
      <w:rFonts w:ascii="ＭＳ 明朝" w:eastAsia="ＭＳ 明朝" w:hAnsi="Century"/>
      <w:kern w:val="2"/>
      <w:sz w:val="21"/>
      <w:szCs w:val="24"/>
      <w:lang w:val="en-US" w:eastAsia="ja-JP" w:bidi="ar-SA"/>
    </w:rPr>
  </w:style>
  <w:style w:type="character" w:customStyle="1" w:styleId="36">
    <w:name w:val="本文インデント 3 (文字)"/>
    <w:rPr>
      <w:rFonts w:ascii="ＭＳ 明朝" w:eastAsia="ＭＳ 明朝" w:hAnsi="Century"/>
      <w:kern w:val="2"/>
      <w:sz w:val="21"/>
      <w:szCs w:val="16"/>
      <w:lang w:val="en-US" w:eastAsia="ja-JP" w:bidi="ar-SA"/>
    </w:rPr>
  </w:style>
  <w:style w:type="paragraph" w:customStyle="1" w:styleId="1">
    <w:name w:val="スタイル (記号と特殊文字) ＭＳ Ｐゴシック 最初の行 :  1 字"/>
    <w:basedOn w:val="a2"/>
    <w:autoRedefine/>
    <w:pPr>
      <w:numPr>
        <w:numId w:val="3"/>
      </w:numPr>
      <w:autoSpaceDE w:val="0"/>
      <w:autoSpaceDN w:val="0"/>
    </w:pPr>
    <w:rPr>
      <w:rFonts w:ascii="ＭＳ Ｐゴシック" w:eastAsia="ＭＳ Ｐゴシック" w:hAnsi="ＭＳ Ｐゴシック" w:cs="ＭＳ 明朝"/>
      <w:szCs w:val="20"/>
    </w:rPr>
  </w:style>
  <w:style w:type="paragraph" w:styleId="af1">
    <w:name w:val="Balloon Text"/>
    <w:basedOn w:val="a2"/>
    <w:semiHidden/>
    <w:rPr>
      <w:rFonts w:ascii="Arial" w:eastAsia="ＭＳ ゴシック" w:hAnsi="Arial"/>
      <w:sz w:val="18"/>
      <w:szCs w:val="18"/>
    </w:rPr>
  </w:style>
  <w:style w:type="character" w:customStyle="1" w:styleId="af2">
    <w:name w:val="本文インデント (文字)"/>
    <w:rPr>
      <w:rFonts w:ascii="ＭＳ 明朝" w:eastAsia="ＭＳ 明朝" w:hAnsi="Century"/>
      <w:kern w:val="2"/>
      <w:sz w:val="21"/>
      <w:szCs w:val="24"/>
      <w:lang w:val="en-US" w:eastAsia="ja-JP" w:bidi="ar-SA"/>
    </w:rPr>
  </w:style>
  <w:style w:type="paragraph" w:customStyle="1" w:styleId="Default">
    <w:name w:val="Default"/>
    <w:pPr>
      <w:autoSpaceDE w:val="0"/>
      <w:autoSpaceDN w:val="0"/>
      <w:adjustRightInd w:val="0"/>
      <w:spacing w:after="50"/>
    </w:pPr>
    <w:rPr>
      <w:rFonts w:ascii="ＭＳゴシック" w:eastAsia="ＭＳゴシック" w:hAnsi="Times New Roman"/>
      <w:lang w:eastAsia="en-US"/>
    </w:rPr>
  </w:style>
  <w:style w:type="paragraph" w:styleId="Web">
    <w:name w:val="Normal (Web)"/>
    <w:basedOn w:val="a2"/>
    <w:uiPriority w:val="99"/>
    <w:semiHidden/>
    <w:pPr>
      <w:spacing w:before="100" w:beforeAutospacing="1" w:after="100" w:afterAutospacing="1"/>
    </w:pPr>
    <w:rPr>
      <w:rFonts w:ascii="Arial Unicode MS" w:eastAsia="Arial Unicode MS" w:hAnsi="Arial Unicode MS" w:cs="Arial Unicode MS"/>
      <w:kern w:val="0"/>
      <w:sz w:val="24"/>
      <w:lang w:eastAsia="en-US"/>
    </w:rPr>
  </w:style>
  <w:style w:type="paragraph" w:customStyle="1" w:styleId="31">
    <w:name w:val="リスト3"/>
    <w:basedOn w:val="33"/>
    <w:link w:val="37"/>
    <w:qFormat/>
    <w:rsid w:val="002E185B"/>
    <w:pPr>
      <w:numPr>
        <w:numId w:val="4"/>
      </w:numPr>
      <w:ind w:leftChars="600" w:left="600" w:firstLineChars="0" w:firstLine="0"/>
      <w:mirrorIndents/>
    </w:pPr>
  </w:style>
  <w:style w:type="paragraph" w:styleId="a1">
    <w:name w:val="List Paragraph"/>
    <w:basedOn w:val="a2"/>
    <w:link w:val="af3"/>
    <w:autoRedefine/>
    <w:qFormat/>
    <w:rsid w:val="00770444"/>
    <w:pPr>
      <w:widowControl w:val="0"/>
      <w:numPr>
        <w:numId w:val="79"/>
      </w:numPr>
      <w:spacing w:after="0"/>
      <w:jc w:val="both"/>
    </w:pPr>
    <w:rPr>
      <w:color w:val="000000"/>
    </w:rPr>
  </w:style>
  <w:style w:type="character" w:customStyle="1" w:styleId="310">
    <w:name w:val="本文インデント 3 (文字)1"/>
    <w:link w:val="33"/>
    <w:semiHidden/>
    <w:rsid w:val="009E68B9"/>
    <w:rPr>
      <w:rFonts w:ascii="ＭＳ 明朝"/>
      <w:kern w:val="2"/>
      <w:sz w:val="21"/>
      <w:szCs w:val="16"/>
    </w:rPr>
  </w:style>
  <w:style w:type="character" w:customStyle="1" w:styleId="37">
    <w:name w:val="リスト3 (文字)"/>
    <w:link w:val="31"/>
    <w:rsid w:val="002E185B"/>
    <w:rPr>
      <w:rFonts w:ascii="ＭＳ 明朝"/>
      <w:kern w:val="2"/>
      <w:sz w:val="21"/>
      <w:szCs w:val="16"/>
      <w:lang w:val="x-none" w:eastAsia="x-none"/>
    </w:rPr>
  </w:style>
  <w:style w:type="paragraph" w:customStyle="1" w:styleId="af4">
    <w:name w:val="一太郎"/>
    <w:link w:val="af5"/>
    <w:rsid w:val="005E4C2C"/>
    <w:pPr>
      <w:widowControl w:val="0"/>
      <w:wordWrap w:val="0"/>
      <w:autoSpaceDE w:val="0"/>
      <w:autoSpaceDN w:val="0"/>
      <w:adjustRightInd w:val="0"/>
      <w:spacing w:after="50" w:line="268" w:lineRule="exact"/>
      <w:jc w:val="both"/>
    </w:pPr>
    <w:rPr>
      <w:rFonts w:cs="ＭＳ 明朝"/>
      <w:spacing w:val="1"/>
      <w:sz w:val="21"/>
      <w:szCs w:val="21"/>
    </w:rPr>
  </w:style>
  <w:style w:type="paragraph" w:customStyle="1" w:styleId="2">
    <w:name w:val="リスト2"/>
    <w:basedOn w:val="21"/>
    <w:link w:val="25"/>
    <w:qFormat/>
    <w:rsid w:val="00846288"/>
    <w:pPr>
      <w:numPr>
        <w:numId w:val="5"/>
      </w:numPr>
      <w:ind w:left="400" w:hangingChars="200" w:hanging="200"/>
    </w:pPr>
  </w:style>
  <w:style w:type="character" w:customStyle="1" w:styleId="22">
    <w:name w:val="見出し 2 (文字)"/>
    <w:link w:val="20"/>
    <w:uiPriority w:val="9"/>
    <w:rsid w:val="00FB0C7C"/>
    <w:rPr>
      <w:rFonts w:ascii="ＭＳ 明朝" w:hAnsi="Arial"/>
      <w:b/>
      <w:kern w:val="2"/>
      <w:sz w:val="24"/>
      <w:szCs w:val="24"/>
      <w:lang w:val="x-none" w:eastAsia="x-none"/>
    </w:rPr>
  </w:style>
  <w:style w:type="character" w:customStyle="1" w:styleId="23">
    <w:name w:val="本文インデント 2 (文字)"/>
    <w:link w:val="21"/>
    <w:semiHidden/>
    <w:rsid w:val="00CA2011"/>
    <w:rPr>
      <w:rFonts w:ascii="ＭＳ 明朝"/>
      <w:kern w:val="2"/>
      <w:sz w:val="21"/>
      <w:szCs w:val="24"/>
    </w:rPr>
  </w:style>
  <w:style w:type="character" w:customStyle="1" w:styleId="25">
    <w:name w:val="リスト2 (文字)"/>
    <w:link w:val="2"/>
    <w:rsid w:val="00846288"/>
    <w:rPr>
      <w:rFonts w:ascii="ＭＳ 明朝"/>
      <w:kern w:val="2"/>
      <w:sz w:val="21"/>
      <w:szCs w:val="24"/>
      <w:lang w:val="x-none" w:eastAsia="x-none"/>
    </w:rPr>
  </w:style>
  <w:style w:type="paragraph" w:customStyle="1" w:styleId="30">
    <w:name w:val="仕様書3"/>
    <w:basedOn w:val="32"/>
    <w:qFormat/>
    <w:rsid w:val="00521237"/>
    <w:pPr>
      <w:numPr>
        <w:numId w:val="6"/>
      </w:numPr>
    </w:pPr>
    <w:rPr>
      <w:rFonts w:ascii="Century" w:hAnsi="Century"/>
    </w:rPr>
  </w:style>
  <w:style w:type="paragraph" w:styleId="af6">
    <w:name w:val="TOC Heading"/>
    <w:basedOn w:val="11"/>
    <w:next w:val="a2"/>
    <w:uiPriority w:val="39"/>
    <w:qFormat/>
    <w:rsid w:val="00EA3B0F"/>
    <w:pPr>
      <w:keepLines/>
      <w:spacing w:before="480" w:line="276" w:lineRule="auto"/>
      <w:outlineLvl w:val="9"/>
    </w:pPr>
    <w:rPr>
      <w:rFonts w:ascii="Arial" w:eastAsia="ＭＳ ゴシック"/>
      <w:bCs/>
      <w:color w:val="365F91"/>
      <w:kern w:val="0"/>
      <w:sz w:val="28"/>
      <w:szCs w:val="28"/>
    </w:rPr>
  </w:style>
  <w:style w:type="character" w:styleId="af7">
    <w:name w:val="annotation reference"/>
    <w:uiPriority w:val="99"/>
    <w:semiHidden/>
    <w:unhideWhenUsed/>
    <w:rsid w:val="00723E7F"/>
    <w:rPr>
      <w:sz w:val="18"/>
      <w:szCs w:val="18"/>
    </w:rPr>
  </w:style>
  <w:style w:type="paragraph" w:styleId="af8">
    <w:name w:val="annotation text"/>
    <w:basedOn w:val="a2"/>
    <w:link w:val="af9"/>
    <w:uiPriority w:val="99"/>
    <w:unhideWhenUsed/>
    <w:rsid w:val="00723E7F"/>
    <w:rPr>
      <w:lang w:val="x-none" w:eastAsia="x-none"/>
    </w:rPr>
  </w:style>
  <w:style w:type="character" w:customStyle="1" w:styleId="af9">
    <w:name w:val="コメント文字列 (文字)"/>
    <w:link w:val="af8"/>
    <w:uiPriority w:val="99"/>
    <w:rsid w:val="00723E7F"/>
    <w:rPr>
      <w:kern w:val="2"/>
      <w:sz w:val="21"/>
      <w:szCs w:val="24"/>
    </w:rPr>
  </w:style>
  <w:style w:type="paragraph" w:styleId="afa">
    <w:name w:val="annotation subject"/>
    <w:basedOn w:val="af8"/>
    <w:next w:val="af8"/>
    <w:link w:val="afb"/>
    <w:uiPriority w:val="99"/>
    <w:semiHidden/>
    <w:unhideWhenUsed/>
    <w:rsid w:val="00723E7F"/>
    <w:rPr>
      <w:b/>
      <w:bCs/>
    </w:rPr>
  </w:style>
  <w:style w:type="character" w:customStyle="1" w:styleId="afb">
    <w:name w:val="コメント内容 (文字)"/>
    <w:link w:val="afa"/>
    <w:uiPriority w:val="99"/>
    <w:semiHidden/>
    <w:rsid w:val="00723E7F"/>
    <w:rPr>
      <w:b/>
      <w:bCs/>
      <w:kern w:val="2"/>
      <w:sz w:val="21"/>
      <w:szCs w:val="24"/>
    </w:rPr>
  </w:style>
  <w:style w:type="paragraph" w:styleId="afc">
    <w:name w:val="Revision"/>
    <w:hidden/>
    <w:uiPriority w:val="99"/>
    <w:semiHidden/>
    <w:rsid w:val="00E510DD"/>
    <w:pPr>
      <w:spacing w:after="50"/>
    </w:pPr>
    <w:rPr>
      <w:kern w:val="2"/>
      <w:sz w:val="21"/>
      <w:szCs w:val="24"/>
    </w:rPr>
  </w:style>
  <w:style w:type="table" w:styleId="afd">
    <w:name w:val="Table Grid"/>
    <w:basedOn w:val="a6"/>
    <w:uiPriority w:val="39"/>
    <w:rsid w:val="00DA3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本文A"/>
    <w:basedOn w:val="21"/>
    <w:link w:val="Aff"/>
    <w:qFormat/>
    <w:rsid w:val="00B92911"/>
    <w:pPr>
      <w:ind w:left="420" w:firstLine="210"/>
    </w:pPr>
  </w:style>
  <w:style w:type="character" w:customStyle="1" w:styleId="34">
    <w:name w:val="見出し 3 (文字)"/>
    <w:link w:val="32"/>
    <w:uiPriority w:val="9"/>
    <w:rsid w:val="00C35CDB"/>
    <w:rPr>
      <w:rFonts w:ascii="ＭＳ 明朝" w:hAnsi="Arial"/>
      <w:kern w:val="2"/>
      <w:sz w:val="21"/>
      <w:szCs w:val="24"/>
    </w:rPr>
  </w:style>
  <w:style w:type="character" w:customStyle="1" w:styleId="Aff">
    <w:name w:val="本文A (文字)"/>
    <w:link w:val="Afe"/>
    <w:rsid w:val="00B92911"/>
    <w:rPr>
      <w:rFonts w:ascii="ＭＳ 明朝"/>
      <w:kern w:val="2"/>
      <w:sz w:val="21"/>
      <w:szCs w:val="24"/>
    </w:rPr>
  </w:style>
  <w:style w:type="paragraph" w:customStyle="1" w:styleId="a0">
    <w:name w:val="■箇条書"/>
    <w:basedOn w:val="a1"/>
    <w:link w:val="aff0"/>
    <w:qFormat/>
    <w:rsid w:val="00C35CDB"/>
    <w:pPr>
      <w:numPr>
        <w:numId w:val="7"/>
      </w:numPr>
    </w:pPr>
  </w:style>
  <w:style w:type="paragraph" w:styleId="aff1">
    <w:name w:val="Subtitle"/>
    <w:basedOn w:val="a2"/>
    <w:next w:val="a2"/>
    <w:link w:val="aff2"/>
    <w:uiPriority w:val="11"/>
    <w:qFormat/>
    <w:rsid w:val="00B558C6"/>
    <w:pPr>
      <w:widowControl w:val="0"/>
      <w:spacing w:after="0"/>
      <w:ind w:leftChars="150" w:left="315" w:firstLineChars="100" w:firstLine="210"/>
      <w:jc w:val="center"/>
      <w:outlineLvl w:val="1"/>
    </w:pPr>
    <w:rPr>
      <w:rFonts w:ascii="Arial" w:eastAsia="ＭＳ ゴシック" w:hAnsi="Arial"/>
      <w:sz w:val="24"/>
    </w:rPr>
  </w:style>
  <w:style w:type="character" w:customStyle="1" w:styleId="af3">
    <w:name w:val="リスト段落 (文字)"/>
    <w:link w:val="a1"/>
    <w:rsid w:val="00770444"/>
    <w:rPr>
      <w:color w:val="000000"/>
      <w:kern w:val="2"/>
      <w:sz w:val="21"/>
      <w:szCs w:val="24"/>
    </w:rPr>
  </w:style>
  <w:style w:type="character" w:customStyle="1" w:styleId="aff0">
    <w:name w:val="■箇条書 (文字)"/>
    <w:link w:val="a0"/>
    <w:rsid w:val="00C35CDB"/>
    <w:rPr>
      <w:color w:val="000000"/>
      <w:kern w:val="2"/>
      <w:sz w:val="21"/>
      <w:szCs w:val="24"/>
    </w:rPr>
  </w:style>
  <w:style w:type="character" w:customStyle="1" w:styleId="aff2">
    <w:name w:val="副題 (文字)"/>
    <w:link w:val="aff1"/>
    <w:uiPriority w:val="11"/>
    <w:rsid w:val="00B558C6"/>
    <w:rPr>
      <w:rFonts w:ascii="Arial" w:eastAsia="ＭＳ ゴシック" w:hAnsi="Arial"/>
      <w:kern w:val="2"/>
      <w:sz w:val="24"/>
      <w:szCs w:val="24"/>
    </w:rPr>
  </w:style>
  <w:style w:type="paragraph" w:styleId="aff3">
    <w:name w:val="Closing"/>
    <w:basedOn w:val="a2"/>
    <w:link w:val="aff4"/>
    <w:unhideWhenUsed/>
    <w:rsid w:val="007A2360"/>
    <w:pPr>
      <w:jc w:val="right"/>
    </w:pPr>
  </w:style>
  <w:style w:type="character" w:customStyle="1" w:styleId="aff4">
    <w:name w:val="結語 (文字)"/>
    <w:link w:val="aff3"/>
    <w:rsid w:val="007A2360"/>
    <w:rPr>
      <w:kern w:val="2"/>
      <w:sz w:val="21"/>
      <w:szCs w:val="24"/>
    </w:rPr>
  </w:style>
  <w:style w:type="character" w:customStyle="1" w:styleId="aa">
    <w:name w:val="フッター (文字)"/>
    <w:link w:val="a9"/>
    <w:uiPriority w:val="99"/>
    <w:rsid w:val="007A2360"/>
    <w:rPr>
      <w:rFonts w:ascii="ＭＳ 明朝"/>
      <w:sz w:val="21"/>
    </w:rPr>
  </w:style>
  <w:style w:type="character" w:customStyle="1" w:styleId="af5">
    <w:name w:val="一太郎 (文字)"/>
    <w:link w:val="af4"/>
    <w:rsid w:val="00152777"/>
    <w:rPr>
      <w:rFonts w:cs="ＭＳ 明朝"/>
      <w:spacing w:val="1"/>
      <w:sz w:val="21"/>
      <w:szCs w:val="21"/>
    </w:rPr>
  </w:style>
  <w:style w:type="paragraph" w:styleId="aff5">
    <w:name w:val="Plain Text"/>
    <w:basedOn w:val="a2"/>
    <w:link w:val="aff6"/>
    <w:uiPriority w:val="99"/>
    <w:unhideWhenUsed/>
    <w:rsid w:val="00AF00F0"/>
    <w:pPr>
      <w:widowControl w:val="0"/>
      <w:spacing w:after="0"/>
    </w:pPr>
    <w:rPr>
      <w:rFonts w:ascii="Yu Gothic" w:eastAsia="Yu Gothic" w:hAnsi="Courier New" w:cs="Courier New"/>
      <w:sz w:val="22"/>
      <w:szCs w:val="22"/>
    </w:rPr>
  </w:style>
  <w:style w:type="character" w:customStyle="1" w:styleId="aff6">
    <w:name w:val="書式なし (文字)"/>
    <w:link w:val="aff5"/>
    <w:uiPriority w:val="99"/>
    <w:rsid w:val="00AF00F0"/>
    <w:rPr>
      <w:rFonts w:ascii="Yu Gothic" w:eastAsia="Yu Gothic" w:hAnsi="Courier New" w:cs="Courier New"/>
      <w:kern w:val="2"/>
      <w:sz w:val="22"/>
      <w:szCs w:val="22"/>
    </w:rPr>
  </w:style>
  <w:style w:type="paragraph" w:styleId="aff7">
    <w:name w:val="Date"/>
    <w:basedOn w:val="a2"/>
    <w:next w:val="a2"/>
    <w:link w:val="aff8"/>
    <w:unhideWhenUsed/>
    <w:rsid w:val="00EB2F83"/>
  </w:style>
  <w:style w:type="character" w:customStyle="1" w:styleId="aff8">
    <w:name w:val="日付 (文字)"/>
    <w:link w:val="aff7"/>
    <w:rsid w:val="00EB2F83"/>
    <w:rPr>
      <w:kern w:val="2"/>
      <w:sz w:val="21"/>
      <w:szCs w:val="24"/>
    </w:rPr>
  </w:style>
  <w:style w:type="table" w:customStyle="1" w:styleId="13">
    <w:name w:val="表 (格子)1"/>
    <w:basedOn w:val="a6"/>
    <w:next w:val="afd"/>
    <w:rsid w:val="00722F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5"/>
    <w:rsid w:val="00E92B87"/>
  </w:style>
  <w:style w:type="numbering" w:customStyle="1" w:styleId="10">
    <w:name w:val="スタイル1"/>
    <w:uiPriority w:val="99"/>
    <w:rsid w:val="0068177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687">
      <w:bodyDiv w:val="1"/>
      <w:marLeft w:val="0"/>
      <w:marRight w:val="0"/>
      <w:marTop w:val="0"/>
      <w:marBottom w:val="0"/>
      <w:divBdr>
        <w:top w:val="none" w:sz="0" w:space="0" w:color="auto"/>
        <w:left w:val="none" w:sz="0" w:space="0" w:color="auto"/>
        <w:bottom w:val="none" w:sz="0" w:space="0" w:color="auto"/>
        <w:right w:val="none" w:sz="0" w:space="0" w:color="auto"/>
      </w:divBdr>
    </w:div>
    <w:div w:id="166410887">
      <w:bodyDiv w:val="1"/>
      <w:marLeft w:val="0"/>
      <w:marRight w:val="0"/>
      <w:marTop w:val="0"/>
      <w:marBottom w:val="0"/>
      <w:divBdr>
        <w:top w:val="none" w:sz="0" w:space="0" w:color="auto"/>
        <w:left w:val="none" w:sz="0" w:space="0" w:color="auto"/>
        <w:bottom w:val="none" w:sz="0" w:space="0" w:color="auto"/>
        <w:right w:val="none" w:sz="0" w:space="0" w:color="auto"/>
      </w:divBdr>
    </w:div>
    <w:div w:id="233857965">
      <w:bodyDiv w:val="1"/>
      <w:marLeft w:val="0"/>
      <w:marRight w:val="0"/>
      <w:marTop w:val="0"/>
      <w:marBottom w:val="0"/>
      <w:divBdr>
        <w:top w:val="none" w:sz="0" w:space="0" w:color="auto"/>
        <w:left w:val="none" w:sz="0" w:space="0" w:color="auto"/>
        <w:bottom w:val="none" w:sz="0" w:space="0" w:color="auto"/>
        <w:right w:val="none" w:sz="0" w:space="0" w:color="auto"/>
      </w:divBdr>
    </w:div>
    <w:div w:id="355040162">
      <w:bodyDiv w:val="1"/>
      <w:marLeft w:val="0"/>
      <w:marRight w:val="0"/>
      <w:marTop w:val="0"/>
      <w:marBottom w:val="0"/>
      <w:divBdr>
        <w:top w:val="none" w:sz="0" w:space="0" w:color="auto"/>
        <w:left w:val="none" w:sz="0" w:space="0" w:color="auto"/>
        <w:bottom w:val="none" w:sz="0" w:space="0" w:color="auto"/>
        <w:right w:val="none" w:sz="0" w:space="0" w:color="auto"/>
      </w:divBdr>
    </w:div>
    <w:div w:id="368383037">
      <w:bodyDiv w:val="1"/>
      <w:marLeft w:val="0"/>
      <w:marRight w:val="0"/>
      <w:marTop w:val="0"/>
      <w:marBottom w:val="0"/>
      <w:divBdr>
        <w:top w:val="none" w:sz="0" w:space="0" w:color="auto"/>
        <w:left w:val="none" w:sz="0" w:space="0" w:color="auto"/>
        <w:bottom w:val="none" w:sz="0" w:space="0" w:color="auto"/>
        <w:right w:val="none" w:sz="0" w:space="0" w:color="auto"/>
      </w:divBdr>
    </w:div>
    <w:div w:id="442772448">
      <w:bodyDiv w:val="1"/>
      <w:marLeft w:val="0"/>
      <w:marRight w:val="0"/>
      <w:marTop w:val="0"/>
      <w:marBottom w:val="0"/>
      <w:divBdr>
        <w:top w:val="none" w:sz="0" w:space="0" w:color="auto"/>
        <w:left w:val="none" w:sz="0" w:space="0" w:color="auto"/>
        <w:bottom w:val="none" w:sz="0" w:space="0" w:color="auto"/>
        <w:right w:val="none" w:sz="0" w:space="0" w:color="auto"/>
      </w:divBdr>
    </w:div>
    <w:div w:id="488132560">
      <w:bodyDiv w:val="1"/>
      <w:marLeft w:val="0"/>
      <w:marRight w:val="0"/>
      <w:marTop w:val="0"/>
      <w:marBottom w:val="0"/>
      <w:divBdr>
        <w:top w:val="none" w:sz="0" w:space="0" w:color="auto"/>
        <w:left w:val="none" w:sz="0" w:space="0" w:color="auto"/>
        <w:bottom w:val="none" w:sz="0" w:space="0" w:color="auto"/>
        <w:right w:val="none" w:sz="0" w:space="0" w:color="auto"/>
      </w:divBdr>
    </w:div>
    <w:div w:id="492374849">
      <w:bodyDiv w:val="1"/>
      <w:marLeft w:val="0"/>
      <w:marRight w:val="0"/>
      <w:marTop w:val="0"/>
      <w:marBottom w:val="0"/>
      <w:divBdr>
        <w:top w:val="none" w:sz="0" w:space="0" w:color="auto"/>
        <w:left w:val="none" w:sz="0" w:space="0" w:color="auto"/>
        <w:bottom w:val="none" w:sz="0" w:space="0" w:color="auto"/>
        <w:right w:val="none" w:sz="0" w:space="0" w:color="auto"/>
      </w:divBdr>
    </w:div>
    <w:div w:id="556742273">
      <w:bodyDiv w:val="1"/>
      <w:marLeft w:val="0"/>
      <w:marRight w:val="0"/>
      <w:marTop w:val="0"/>
      <w:marBottom w:val="0"/>
      <w:divBdr>
        <w:top w:val="none" w:sz="0" w:space="0" w:color="auto"/>
        <w:left w:val="none" w:sz="0" w:space="0" w:color="auto"/>
        <w:bottom w:val="none" w:sz="0" w:space="0" w:color="auto"/>
        <w:right w:val="none" w:sz="0" w:space="0" w:color="auto"/>
      </w:divBdr>
    </w:div>
    <w:div w:id="628165413">
      <w:bodyDiv w:val="1"/>
      <w:marLeft w:val="0"/>
      <w:marRight w:val="0"/>
      <w:marTop w:val="0"/>
      <w:marBottom w:val="0"/>
      <w:divBdr>
        <w:top w:val="none" w:sz="0" w:space="0" w:color="auto"/>
        <w:left w:val="none" w:sz="0" w:space="0" w:color="auto"/>
        <w:bottom w:val="none" w:sz="0" w:space="0" w:color="auto"/>
        <w:right w:val="none" w:sz="0" w:space="0" w:color="auto"/>
      </w:divBdr>
    </w:div>
    <w:div w:id="928730014">
      <w:bodyDiv w:val="1"/>
      <w:marLeft w:val="0"/>
      <w:marRight w:val="0"/>
      <w:marTop w:val="0"/>
      <w:marBottom w:val="0"/>
      <w:divBdr>
        <w:top w:val="none" w:sz="0" w:space="0" w:color="auto"/>
        <w:left w:val="none" w:sz="0" w:space="0" w:color="auto"/>
        <w:bottom w:val="none" w:sz="0" w:space="0" w:color="auto"/>
        <w:right w:val="none" w:sz="0" w:space="0" w:color="auto"/>
      </w:divBdr>
    </w:div>
    <w:div w:id="967317799">
      <w:bodyDiv w:val="1"/>
      <w:marLeft w:val="0"/>
      <w:marRight w:val="0"/>
      <w:marTop w:val="0"/>
      <w:marBottom w:val="0"/>
      <w:divBdr>
        <w:top w:val="none" w:sz="0" w:space="0" w:color="auto"/>
        <w:left w:val="none" w:sz="0" w:space="0" w:color="auto"/>
        <w:bottom w:val="none" w:sz="0" w:space="0" w:color="auto"/>
        <w:right w:val="none" w:sz="0" w:space="0" w:color="auto"/>
      </w:divBdr>
    </w:div>
    <w:div w:id="997461754">
      <w:bodyDiv w:val="1"/>
      <w:marLeft w:val="0"/>
      <w:marRight w:val="0"/>
      <w:marTop w:val="0"/>
      <w:marBottom w:val="0"/>
      <w:divBdr>
        <w:top w:val="none" w:sz="0" w:space="0" w:color="auto"/>
        <w:left w:val="none" w:sz="0" w:space="0" w:color="auto"/>
        <w:bottom w:val="none" w:sz="0" w:space="0" w:color="auto"/>
        <w:right w:val="none" w:sz="0" w:space="0" w:color="auto"/>
      </w:divBdr>
      <w:divsChild>
        <w:div w:id="14506402">
          <w:marLeft w:val="1166"/>
          <w:marRight w:val="0"/>
          <w:marTop w:val="67"/>
          <w:marBottom w:val="0"/>
          <w:divBdr>
            <w:top w:val="none" w:sz="0" w:space="0" w:color="auto"/>
            <w:left w:val="none" w:sz="0" w:space="0" w:color="auto"/>
            <w:bottom w:val="none" w:sz="0" w:space="0" w:color="auto"/>
            <w:right w:val="none" w:sz="0" w:space="0" w:color="auto"/>
          </w:divBdr>
        </w:div>
        <w:div w:id="317928652">
          <w:marLeft w:val="1800"/>
          <w:marRight w:val="0"/>
          <w:marTop w:val="58"/>
          <w:marBottom w:val="0"/>
          <w:divBdr>
            <w:top w:val="none" w:sz="0" w:space="0" w:color="auto"/>
            <w:left w:val="none" w:sz="0" w:space="0" w:color="auto"/>
            <w:bottom w:val="none" w:sz="0" w:space="0" w:color="auto"/>
            <w:right w:val="none" w:sz="0" w:space="0" w:color="auto"/>
          </w:divBdr>
        </w:div>
        <w:div w:id="555971886">
          <w:marLeft w:val="1166"/>
          <w:marRight w:val="0"/>
          <w:marTop w:val="67"/>
          <w:marBottom w:val="0"/>
          <w:divBdr>
            <w:top w:val="none" w:sz="0" w:space="0" w:color="auto"/>
            <w:left w:val="none" w:sz="0" w:space="0" w:color="auto"/>
            <w:bottom w:val="none" w:sz="0" w:space="0" w:color="auto"/>
            <w:right w:val="none" w:sz="0" w:space="0" w:color="auto"/>
          </w:divBdr>
        </w:div>
        <w:div w:id="697002136">
          <w:marLeft w:val="1166"/>
          <w:marRight w:val="0"/>
          <w:marTop w:val="67"/>
          <w:marBottom w:val="0"/>
          <w:divBdr>
            <w:top w:val="none" w:sz="0" w:space="0" w:color="auto"/>
            <w:left w:val="none" w:sz="0" w:space="0" w:color="auto"/>
            <w:bottom w:val="none" w:sz="0" w:space="0" w:color="auto"/>
            <w:right w:val="none" w:sz="0" w:space="0" w:color="auto"/>
          </w:divBdr>
        </w:div>
        <w:div w:id="1719163601">
          <w:marLeft w:val="1800"/>
          <w:marRight w:val="0"/>
          <w:marTop w:val="58"/>
          <w:marBottom w:val="0"/>
          <w:divBdr>
            <w:top w:val="none" w:sz="0" w:space="0" w:color="auto"/>
            <w:left w:val="none" w:sz="0" w:space="0" w:color="auto"/>
            <w:bottom w:val="none" w:sz="0" w:space="0" w:color="auto"/>
            <w:right w:val="none" w:sz="0" w:space="0" w:color="auto"/>
          </w:divBdr>
        </w:div>
      </w:divsChild>
    </w:div>
    <w:div w:id="1154102087">
      <w:bodyDiv w:val="1"/>
      <w:marLeft w:val="0"/>
      <w:marRight w:val="0"/>
      <w:marTop w:val="0"/>
      <w:marBottom w:val="0"/>
      <w:divBdr>
        <w:top w:val="none" w:sz="0" w:space="0" w:color="auto"/>
        <w:left w:val="none" w:sz="0" w:space="0" w:color="auto"/>
        <w:bottom w:val="none" w:sz="0" w:space="0" w:color="auto"/>
        <w:right w:val="none" w:sz="0" w:space="0" w:color="auto"/>
      </w:divBdr>
    </w:div>
    <w:div w:id="1208833457">
      <w:bodyDiv w:val="1"/>
      <w:marLeft w:val="0"/>
      <w:marRight w:val="0"/>
      <w:marTop w:val="0"/>
      <w:marBottom w:val="0"/>
      <w:divBdr>
        <w:top w:val="none" w:sz="0" w:space="0" w:color="auto"/>
        <w:left w:val="none" w:sz="0" w:space="0" w:color="auto"/>
        <w:bottom w:val="none" w:sz="0" w:space="0" w:color="auto"/>
        <w:right w:val="none" w:sz="0" w:space="0" w:color="auto"/>
      </w:divBdr>
    </w:div>
    <w:div w:id="1238050502">
      <w:bodyDiv w:val="1"/>
      <w:marLeft w:val="0"/>
      <w:marRight w:val="0"/>
      <w:marTop w:val="0"/>
      <w:marBottom w:val="0"/>
      <w:divBdr>
        <w:top w:val="none" w:sz="0" w:space="0" w:color="auto"/>
        <w:left w:val="none" w:sz="0" w:space="0" w:color="auto"/>
        <w:bottom w:val="none" w:sz="0" w:space="0" w:color="auto"/>
        <w:right w:val="none" w:sz="0" w:space="0" w:color="auto"/>
      </w:divBdr>
    </w:div>
    <w:div w:id="1274747452">
      <w:bodyDiv w:val="1"/>
      <w:marLeft w:val="0"/>
      <w:marRight w:val="0"/>
      <w:marTop w:val="0"/>
      <w:marBottom w:val="0"/>
      <w:divBdr>
        <w:top w:val="none" w:sz="0" w:space="0" w:color="auto"/>
        <w:left w:val="none" w:sz="0" w:space="0" w:color="auto"/>
        <w:bottom w:val="none" w:sz="0" w:space="0" w:color="auto"/>
        <w:right w:val="none" w:sz="0" w:space="0" w:color="auto"/>
      </w:divBdr>
    </w:div>
    <w:div w:id="1322585774">
      <w:bodyDiv w:val="1"/>
      <w:marLeft w:val="0"/>
      <w:marRight w:val="0"/>
      <w:marTop w:val="0"/>
      <w:marBottom w:val="0"/>
      <w:divBdr>
        <w:top w:val="none" w:sz="0" w:space="0" w:color="auto"/>
        <w:left w:val="none" w:sz="0" w:space="0" w:color="auto"/>
        <w:bottom w:val="none" w:sz="0" w:space="0" w:color="auto"/>
        <w:right w:val="none" w:sz="0" w:space="0" w:color="auto"/>
      </w:divBdr>
    </w:div>
    <w:div w:id="1374386806">
      <w:bodyDiv w:val="1"/>
      <w:marLeft w:val="0"/>
      <w:marRight w:val="0"/>
      <w:marTop w:val="0"/>
      <w:marBottom w:val="0"/>
      <w:divBdr>
        <w:top w:val="none" w:sz="0" w:space="0" w:color="auto"/>
        <w:left w:val="none" w:sz="0" w:space="0" w:color="auto"/>
        <w:bottom w:val="none" w:sz="0" w:space="0" w:color="auto"/>
        <w:right w:val="none" w:sz="0" w:space="0" w:color="auto"/>
      </w:divBdr>
    </w:div>
    <w:div w:id="1378620899">
      <w:bodyDiv w:val="1"/>
      <w:marLeft w:val="0"/>
      <w:marRight w:val="0"/>
      <w:marTop w:val="0"/>
      <w:marBottom w:val="0"/>
      <w:divBdr>
        <w:top w:val="none" w:sz="0" w:space="0" w:color="auto"/>
        <w:left w:val="none" w:sz="0" w:space="0" w:color="auto"/>
        <w:bottom w:val="none" w:sz="0" w:space="0" w:color="auto"/>
        <w:right w:val="none" w:sz="0" w:space="0" w:color="auto"/>
      </w:divBdr>
    </w:div>
    <w:div w:id="1385370499">
      <w:bodyDiv w:val="1"/>
      <w:marLeft w:val="0"/>
      <w:marRight w:val="0"/>
      <w:marTop w:val="0"/>
      <w:marBottom w:val="0"/>
      <w:divBdr>
        <w:top w:val="none" w:sz="0" w:space="0" w:color="auto"/>
        <w:left w:val="none" w:sz="0" w:space="0" w:color="auto"/>
        <w:bottom w:val="none" w:sz="0" w:space="0" w:color="auto"/>
        <w:right w:val="none" w:sz="0" w:space="0" w:color="auto"/>
      </w:divBdr>
    </w:div>
    <w:div w:id="1573781676">
      <w:bodyDiv w:val="1"/>
      <w:marLeft w:val="0"/>
      <w:marRight w:val="0"/>
      <w:marTop w:val="0"/>
      <w:marBottom w:val="0"/>
      <w:divBdr>
        <w:top w:val="none" w:sz="0" w:space="0" w:color="auto"/>
        <w:left w:val="none" w:sz="0" w:space="0" w:color="auto"/>
        <w:bottom w:val="none" w:sz="0" w:space="0" w:color="auto"/>
        <w:right w:val="none" w:sz="0" w:space="0" w:color="auto"/>
      </w:divBdr>
    </w:div>
    <w:div w:id="1730952720">
      <w:bodyDiv w:val="1"/>
      <w:marLeft w:val="0"/>
      <w:marRight w:val="0"/>
      <w:marTop w:val="0"/>
      <w:marBottom w:val="0"/>
      <w:divBdr>
        <w:top w:val="none" w:sz="0" w:space="0" w:color="auto"/>
        <w:left w:val="none" w:sz="0" w:space="0" w:color="auto"/>
        <w:bottom w:val="none" w:sz="0" w:space="0" w:color="auto"/>
        <w:right w:val="none" w:sz="0" w:space="0" w:color="auto"/>
      </w:divBdr>
    </w:div>
    <w:div w:id="1787583391">
      <w:bodyDiv w:val="1"/>
      <w:marLeft w:val="0"/>
      <w:marRight w:val="0"/>
      <w:marTop w:val="0"/>
      <w:marBottom w:val="0"/>
      <w:divBdr>
        <w:top w:val="none" w:sz="0" w:space="0" w:color="auto"/>
        <w:left w:val="none" w:sz="0" w:space="0" w:color="auto"/>
        <w:bottom w:val="none" w:sz="0" w:space="0" w:color="auto"/>
        <w:right w:val="none" w:sz="0" w:space="0" w:color="auto"/>
      </w:divBdr>
    </w:div>
    <w:div w:id="1854345765">
      <w:bodyDiv w:val="1"/>
      <w:marLeft w:val="0"/>
      <w:marRight w:val="0"/>
      <w:marTop w:val="0"/>
      <w:marBottom w:val="0"/>
      <w:divBdr>
        <w:top w:val="none" w:sz="0" w:space="0" w:color="auto"/>
        <w:left w:val="none" w:sz="0" w:space="0" w:color="auto"/>
        <w:bottom w:val="none" w:sz="0" w:space="0" w:color="auto"/>
        <w:right w:val="none" w:sz="0" w:space="0" w:color="auto"/>
      </w:divBdr>
    </w:div>
    <w:div w:id="1903716346">
      <w:bodyDiv w:val="1"/>
      <w:marLeft w:val="0"/>
      <w:marRight w:val="0"/>
      <w:marTop w:val="0"/>
      <w:marBottom w:val="0"/>
      <w:divBdr>
        <w:top w:val="none" w:sz="0" w:space="0" w:color="auto"/>
        <w:left w:val="none" w:sz="0" w:space="0" w:color="auto"/>
        <w:bottom w:val="none" w:sz="0" w:space="0" w:color="auto"/>
        <w:right w:val="none" w:sz="0" w:space="0" w:color="auto"/>
      </w:divBdr>
    </w:div>
    <w:div w:id="1934046733">
      <w:bodyDiv w:val="1"/>
      <w:marLeft w:val="0"/>
      <w:marRight w:val="0"/>
      <w:marTop w:val="0"/>
      <w:marBottom w:val="0"/>
      <w:divBdr>
        <w:top w:val="none" w:sz="0" w:space="0" w:color="auto"/>
        <w:left w:val="none" w:sz="0" w:space="0" w:color="auto"/>
        <w:bottom w:val="none" w:sz="0" w:space="0" w:color="auto"/>
        <w:right w:val="none" w:sz="0" w:space="0" w:color="auto"/>
      </w:divBdr>
    </w:div>
    <w:div w:id="1989240369">
      <w:bodyDiv w:val="1"/>
      <w:marLeft w:val="0"/>
      <w:marRight w:val="0"/>
      <w:marTop w:val="0"/>
      <w:marBottom w:val="0"/>
      <w:divBdr>
        <w:top w:val="none" w:sz="0" w:space="0" w:color="auto"/>
        <w:left w:val="none" w:sz="0" w:space="0" w:color="auto"/>
        <w:bottom w:val="none" w:sz="0" w:space="0" w:color="auto"/>
        <w:right w:val="none" w:sz="0" w:space="0" w:color="auto"/>
      </w:divBdr>
    </w:div>
    <w:div w:id="207430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608B-8242-4149-BD5D-844DCB85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9052</Words>
  <Characters>51597</Characters>
  <Application>Microsoft Office Word</Application>
  <DocSecurity>0</DocSecurity>
  <Lines>429</Lines>
  <Paragraphs>121</Paragraphs>
  <ScaleCrop>false</ScaleCrop>
  <Company/>
  <LinksUpToDate>false</LinksUpToDate>
  <CharactersWithSpaces>60528</CharactersWithSpaces>
  <SharedDoc>false</SharedDoc>
  <HLinks>
    <vt:vector size="90" baseType="variant">
      <vt:variant>
        <vt:i4>1703992</vt:i4>
      </vt:variant>
      <vt:variant>
        <vt:i4>86</vt:i4>
      </vt:variant>
      <vt:variant>
        <vt:i4>0</vt:i4>
      </vt:variant>
      <vt:variant>
        <vt:i4>5</vt:i4>
      </vt:variant>
      <vt:variant>
        <vt:lpwstr/>
      </vt:variant>
      <vt:variant>
        <vt:lpwstr>_Toc358812227</vt:lpwstr>
      </vt:variant>
      <vt:variant>
        <vt:i4>1703992</vt:i4>
      </vt:variant>
      <vt:variant>
        <vt:i4>80</vt:i4>
      </vt:variant>
      <vt:variant>
        <vt:i4>0</vt:i4>
      </vt:variant>
      <vt:variant>
        <vt:i4>5</vt:i4>
      </vt:variant>
      <vt:variant>
        <vt:lpwstr/>
      </vt:variant>
      <vt:variant>
        <vt:lpwstr>_Toc358812226</vt:lpwstr>
      </vt:variant>
      <vt:variant>
        <vt:i4>1703992</vt:i4>
      </vt:variant>
      <vt:variant>
        <vt:i4>74</vt:i4>
      </vt:variant>
      <vt:variant>
        <vt:i4>0</vt:i4>
      </vt:variant>
      <vt:variant>
        <vt:i4>5</vt:i4>
      </vt:variant>
      <vt:variant>
        <vt:lpwstr/>
      </vt:variant>
      <vt:variant>
        <vt:lpwstr>_Toc358812225</vt:lpwstr>
      </vt:variant>
      <vt:variant>
        <vt:i4>1703992</vt:i4>
      </vt:variant>
      <vt:variant>
        <vt:i4>68</vt:i4>
      </vt:variant>
      <vt:variant>
        <vt:i4>0</vt:i4>
      </vt:variant>
      <vt:variant>
        <vt:i4>5</vt:i4>
      </vt:variant>
      <vt:variant>
        <vt:lpwstr/>
      </vt:variant>
      <vt:variant>
        <vt:lpwstr>_Toc358812224</vt:lpwstr>
      </vt:variant>
      <vt:variant>
        <vt:i4>1703992</vt:i4>
      </vt:variant>
      <vt:variant>
        <vt:i4>62</vt:i4>
      </vt:variant>
      <vt:variant>
        <vt:i4>0</vt:i4>
      </vt:variant>
      <vt:variant>
        <vt:i4>5</vt:i4>
      </vt:variant>
      <vt:variant>
        <vt:lpwstr/>
      </vt:variant>
      <vt:variant>
        <vt:lpwstr>_Toc358812223</vt:lpwstr>
      </vt:variant>
      <vt:variant>
        <vt:i4>1703992</vt:i4>
      </vt:variant>
      <vt:variant>
        <vt:i4>56</vt:i4>
      </vt:variant>
      <vt:variant>
        <vt:i4>0</vt:i4>
      </vt:variant>
      <vt:variant>
        <vt:i4>5</vt:i4>
      </vt:variant>
      <vt:variant>
        <vt:lpwstr/>
      </vt:variant>
      <vt:variant>
        <vt:lpwstr>_Toc358812222</vt:lpwstr>
      </vt:variant>
      <vt:variant>
        <vt:i4>1703992</vt:i4>
      </vt:variant>
      <vt:variant>
        <vt:i4>50</vt:i4>
      </vt:variant>
      <vt:variant>
        <vt:i4>0</vt:i4>
      </vt:variant>
      <vt:variant>
        <vt:i4>5</vt:i4>
      </vt:variant>
      <vt:variant>
        <vt:lpwstr/>
      </vt:variant>
      <vt:variant>
        <vt:lpwstr>_Toc358812221</vt:lpwstr>
      </vt:variant>
      <vt:variant>
        <vt:i4>1703992</vt:i4>
      </vt:variant>
      <vt:variant>
        <vt:i4>44</vt:i4>
      </vt:variant>
      <vt:variant>
        <vt:i4>0</vt:i4>
      </vt:variant>
      <vt:variant>
        <vt:i4>5</vt:i4>
      </vt:variant>
      <vt:variant>
        <vt:lpwstr/>
      </vt:variant>
      <vt:variant>
        <vt:lpwstr>_Toc358812220</vt:lpwstr>
      </vt:variant>
      <vt:variant>
        <vt:i4>1638456</vt:i4>
      </vt:variant>
      <vt:variant>
        <vt:i4>38</vt:i4>
      </vt:variant>
      <vt:variant>
        <vt:i4>0</vt:i4>
      </vt:variant>
      <vt:variant>
        <vt:i4>5</vt:i4>
      </vt:variant>
      <vt:variant>
        <vt:lpwstr/>
      </vt:variant>
      <vt:variant>
        <vt:lpwstr>_Toc358812219</vt:lpwstr>
      </vt:variant>
      <vt:variant>
        <vt:i4>1638456</vt:i4>
      </vt:variant>
      <vt:variant>
        <vt:i4>32</vt:i4>
      </vt:variant>
      <vt:variant>
        <vt:i4>0</vt:i4>
      </vt:variant>
      <vt:variant>
        <vt:i4>5</vt:i4>
      </vt:variant>
      <vt:variant>
        <vt:lpwstr/>
      </vt:variant>
      <vt:variant>
        <vt:lpwstr>_Toc358812218</vt:lpwstr>
      </vt:variant>
      <vt:variant>
        <vt:i4>1638456</vt:i4>
      </vt:variant>
      <vt:variant>
        <vt:i4>26</vt:i4>
      </vt:variant>
      <vt:variant>
        <vt:i4>0</vt:i4>
      </vt:variant>
      <vt:variant>
        <vt:i4>5</vt:i4>
      </vt:variant>
      <vt:variant>
        <vt:lpwstr/>
      </vt:variant>
      <vt:variant>
        <vt:lpwstr>_Toc358812217</vt:lpwstr>
      </vt:variant>
      <vt:variant>
        <vt:i4>1638456</vt:i4>
      </vt:variant>
      <vt:variant>
        <vt:i4>20</vt:i4>
      </vt:variant>
      <vt:variant>
        <vt:i4>0</vt:i4>
      </vt:variant>
      <vt:variant>
        <vt:i4>5</vt:i4>
      </vt:variant>
      <vt:variant>
        <vt:lpwstr/>
      </vt:variant>
      <vt:variant>
        <vt:lpwstr>_Toc358812216</vt:lpwstr>
      </vt:variant>
      <vt:variant>
        <vt:i4>1638456</vt:i4>
      </vt:variant>
      <vt:variant>
        <vt:i4>14</vt:i4>
      </vt:variant>
      <vt:variant>
        <vt:i4>0</vt:i4>
      </vt:variant>
      <vt:variant>
        <vt:i4>5</vt:i4>
      </vt:variant>
      <vt:variant>
        <vt:lpwstr/>
      </vt:variant>
      <vt:variant>
        <vt:lpwstr>_Toc358812215</vt:lpwstr>
      </vt:variant>
      <vt:variant>
        <vt:i4>1638456</vt:i4>
      </vt:variant>
      <vt:variant>
        <vt:i4>8</vt:i4>
      </vt:variant>
      <vt:variant>
        <vt:i4>0</vt:i4>
      </vt:variant>
      <vt:variant>
        <vt:i4>5</vt:i4>
      </vt:variant>
      <vt:variant>
        <vt:lpwstr/>
      </vt:variant>
      <vt:variant>
        <vt:lpwstr>_Toc358812214</vt:lpwstr>
      </vt:variant>
      <vt:variant>
        <vt:i4>1638456</vt:i4>
      </vt:variant>
      <vt:variant>
        <vt:i4>2</vt:i4>
      </vt:variant>
      <vt:variant>
        <vt:i4>0</vt:i4>
      </vt:variant>
      <vt:variant>
        <vt:i4>5</vt:i4>
      </vt:variant>
      <vt:variant>
        <vt:lpwstr/>
      </vt:variant>
      <vt:variant>
        <vt:lpwstr>_Toc358812213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2023-08-07T07:48:00Z</dcterms:created>
  <dcterms:modified xsi:type="dcterms:W3CDTF">2023-08-07T07:48:00Z</dcterms:modified>
</cp:coreProperties>
</file>