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1ED35D6F" w14:textId="77777777" w:rsidR="00E34A6F" w:rsidRDefault="00AF54D9" w:rsidP="003B3788">
      <w:pPr>
        <w:jc w:val="center"/>
        <w:rPr>
          <w:rFonts w:ascii="ＭＳ ゴシック" w:eastAsia="ＭＳ ゴシック" w:hAnsi="ＭＳ ゴシック"/>
          <w:b/>
          <w:sz w:val="36"/>
          <w:szCs w:val="36"/>
        </w:rPr>
      </w:pPr>
      <w:r w:rsidRPr="00044ADE">
        <w:rPr>
          <w:rFonts w:ascii="ＭＳ ゴシック" w:eastAsia="ＭＳ ゴシック" w:hAnsi="ＭＳ ゴシック" w:cs="ＭＳ Ｐゴシック" w:hint="eastAsia"/>
          <w:b/>
          <w:bCs/>
          <w:color w:val="000000" w:themeColor="text1"/>
          <w:sz w:val="36"/>
          <w:szCs w:val="36"/>
        </w:rPr>
        <w:t>「</w:t>
      </w:r>
      <w:r w:rsidR="00152BAA" w:rsidRPr="00044ADE">
        <w:rPr>
          <w:rFonts w:ascii="ＭＳ ゴシック" w:eastAsia="ＭＳ ゴシック" w:hAnsi="ＭＳ ゴシック" w:hint="eastAsia"/>
          <w:b/>
          <w:color w:val="000000" w:themeColor="text1"/>
          <w:sz w:val="36"/>
          <w:szCs w:val="36"/>
        </w:rPr>
        <w:t>開発ソフトウェアの</w:t>
      </w:r>
      <w:r w:rsidR="00097C10" w:rsidRPr="00044ADE">
        <w:rPr>
          <w:rFonts w:ascii="ＭＳ ゴシック" w:eastAsia="ＭＳ ゴシック" w:hAnsi="ＭＳ ゴシック" w:hint="eastAsia"/>
          <w:b/>
          <w:color w:val="000000" w:themeColor="text1"/>
          <w:sz w:val="36"/>
          <w:szCs w:val="36"/>
        </w:rPr>
        <w:t>更新用</w:t>
      </w:r>
      <w:r w:rsidR="00152BAA" w:rsidRPr="00044ADE">
        <w:rPr>
          <w:rFonts w:ascii="ＭＳ ゴシック" w:eastAsia="ＭＳ ゴシック" w:hAnsi="ＭＳ ゴシック" w:hint="eastAsia"/>
          <w:b/>
          <w:color w:val="000000" w:themeColor="text1"/>
          <w:sz w:val="36"/>
          <w:szCs w:val="36"/>
        </w:rPr>
        <w:t>ライセンス</w:t>
      </w:r>
      <w:r w:rsidR="00DB0BA2" w:rsidRPr="00044ADE">
        <w:rPr>
          <w:rFonts w:ascii="ＭＳ ゴシック" w:eastAsia="ＭＳ ゴシック" w:hAnsi="ＭＳ ゴシック" w:hint="eastAsia"/>
          <w:b/>
          <w:color w:val="000000" w:themeColor="text1"/>
          <w:sz w:val="36"/>
          <w:szCs w:val="36"/>
        </w:rPr>
        <w:t>」</w:t>
      </w:r>
      <w:r w:rsidRPr="00044ADE">
        <w:rPr>
          <w:rFonts w:ascii="ＭＳ ゴシック" w:eastAsia="ＭＳ ゴシック" w:hAnsi="ＭＳ ゴシック" w:hint="eastAsia"/>
          <w:b/>
          <w:color w:val="000000" w:themeColor="text1"/>
          <w:sz w:val="36"/>
          <w:szCs w:val="36"/>
        </w:rPr>
        <w:t>の</w:t>
      </w:r>
      <w:r w:rsidRPr="001E5DCC">
        <w:rPr>
          <w:rFonts w:ascii="ＭＳ ゴシック" w:eastAsia="ＭＳ ゴシック" w:hAnsi="ＭＳ ゴシック" w:hint="eastAsia"/>
          <w:b/>
          <w:sz w:val="36"/>
          <w:szCs w:val="36"/>
        </w:rPr>
        <w:t>調達</w:t>
      </w:r>
    </w:p>
    <w:p w14:paraId="5EE68BD7" w14:textId="3DA284F4" w:rsidR="00295615" w:rsidRDefault="000D7D1F" w:rsidP="003B3788">
      <w:pPr>
        <w:jc w:val="center"/>
        <w:rPr>
          <w:rFonts w:ascii="ＭＳ ゴシック" w:eastAsia="ＭＳ ゴシック" w:hAnsi="ＭＳ ゴシック" w:cs="ＭＳ Ｐゴシック"/>
          <w:b/>
          <w:bCs/>
          <w:color w:val="000000"/>
          <w:sz w:val="36"/>
          <w:szCs w:val="36"/>
          <w:u w:val="single"/>
        </w:rPr>
      </w:pPr>
      <w:r w:rsidRPr="001E5DCC">
        <w:rPr>
          <w:rFonts w:ascii="ＭＳ ゴシック" w:eastAsia="ＭＳ ゴシック" w:hAnsi="ＭＳ ゴシック" w:hint="eastAsia"/>
          <w:b/>
          <w:sz w:val="36"/>
          <w:szCs w:val="36"/>
        </w:rPr>
        <w:t>に</w:t>
      </w:r>
      <w:r w:rsidR="00AF54D9" w:rsidRPr="001E5DCC">
        <w:rPr>
          <w:rFonts w:ascii="ＭＳ ゴシック" w:eastAsia="ＭＳ ゴシック" w:hAnsi="ＭＳ ゴシック" w:cs="ＭＳ Ｐゴシック" w:hint="eastAsia"/>
          <w:b/>
          <w:bCs/>
          <w:color w:val="000000"/>
          <w:sz w:val="36"/>
          <w:szCs w:val="36"/>
        </w:rPr>
        <w:t>係る</w:t>
      </w:r>
      <w:r w:rsidRPr="004E6D93">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C" w14:textId="1ADD75FB" w:rsidR="00AF54D9" w:rsidRDefault="00AF54D9" w:rsidP="00152BAA">
      <w:pPr>
        <w:jc w:val="center"/>
        <w:rPr>
          <w:rFonts w:ascii="ＭＳ ゴシック" w:eastAsia="ＭＳ ゴシック" w:hAnsi="ＭＳ ゴシック" w:cs="ＭＳ Ｐゴシック"/>
          <w:b/>
          <w:bCs/>
          <w:color w:val="FF0000"/>
          <w:sz w:val="36"/>
          <w:szCs w:val="36"/>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74709CA" w14:textId="77777777" w:rsidR="00152BAA" w:rsidRPr="00AB704D" w:rsidRDefault="00152BAA" w:rsidP="00152BAA">
      <w:pPr>
        <w:jc w:val="center"/>
        <w:rPr>
          <w:rFonts w:ascii="ＭＳ ゴシック" w:eastAsia="ＭＳ ゴシック" w:hAnsi="ＭＳ ゴシック" w:cs="ＭＳ Ｐゴシック"/>
          <w:b/>
          <w:bCs/>
          <w:color w:val="FF0000"/>
          <w:w w:val="200"/>
          <w:szCs w:val="21"/>
          <w:u w:val="single"/>
        </w:rPr>
      </w:pPr>
    </w:p>
    <w:p w14:paraId="70B97E6A" w14:textId="23382B74" w:rsidR="00F96AF5" w:rsidRDefault="00F96AF5" w:rsidP="00D90A94">
      <w:pPr>
        <w:rPr>
          <w:rFonts w:ascii="ＭＳ ゴシック" w:eastAsia="ＭＳ ゴシック" w:hAnsi="ＭＳ ゴシック"/>
          <w:color w:val="FF0000"/>
          <w:sz w:val="20"/>
        </w:rPr>
      </w:pPr>
      <w:bookmarkStart w:id="0" w:name="_Hlk53135649"/>
    </w:p>
    <w:p w14:paraId="106B68E2" w14:textId="77777777" w:rsidR="00152BAA" w:rsidRPr="008A7239" w:rsidRDefault="00152BAA" w:rsidP="00D90A94">
      <w:pPr>
        <w:rPr>
          <w:rFonts w:ascii="ＭＳ ゴシック" w:eastAsia="ＭＳ ゴシック" w:hAnsi="ＭＳ ゴシック"/>
          <w:szCs w:val="21"/>
        </w:rPr>
      </w:pPr>
    </w:p>
    <w:bookmarkEnd w:id="0"/>
    <w:p w14:paraId="5EE68BEE" w14:textId="77777777" w:rsidR="001E5DCC" w:rsidRDefault="001E5DCC"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2B5C7F5B" w:rsidR="005776F1" w:rsidRPr="00695C7D" w:rsidRDefault="005776F1" w:rsidP="005776F1">
      <w:pPr>
        <w:pStyle w:val="afb"/>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152BAA">
        <w:rPr>
          <w:rFonts w:ascii="ＭＳ Ｐゴシック" w:eastAsia="ＭＳ Ｐゴシック" w:hAnsi="ＭＳ Ｐゴシック" w:hint="eastAsia"/>
          <w:sz w:val="28"/>
          <w:szCs w:val="28"/>
        </w:rPr>
        <w:t>2</w:t>
      </w:r>
      <w:r w:rsidR="00152BAA">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152BAA">
        <w:rPr>
          <w:rFonts w:ascii="ＭＳ Ｐゴシック" w:eastAsia="ＭＳ Ｐゴシック" w:hAnsi="ＭＳ Ｐゴシック"/>
          <w:sz w:val="28"/>
          <w:szCs w:val="28"/>
        </w:rPr>
        <w:t>7</w:t>
      </w:r>
      <w:r w:rsidRPr="00695C7D">
        <w:rPr>
          <w:rFonts w:ascii="ＭＳ Ｐゴシック" w:eastAsia="ＭＳ Ｐゴシック" w:hAnsi="ＭＳ Ｐゴシック" w:hint="eastAsia"/>
          <w:sz w:val="28"/>
          <w:szCs w:val="28"/>
        </w:rPr>
        <w:t>月</w:t>
      </w:r>
      <w:r w:rsidR="00152BAA">
        <w:rPr>
          <w:rFonts w:ascii="ＭＳ Ｐゴシック" w:eastAsia="ＭＳ Ｐゴシック" w:hAnsi="ＭＳ Ｐゴシック" w:hint="eastAsia"/>
          <w:sz w:val="28"/>
          <w:szCs w:val="28"/>
        </w:rPr>
        <w:t>3</w:t>
      </w:r>
      <w:r w:rsidRPr="00695C7D">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0BD61F5E" w14:textId="77777777" w:rsidR="00293C5D"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293C5D" w:rsidRPr="004C5026">
        <w:rPr>
          <w:rFonts w:ascii="ＭＳ 明朝" w:hAnsi="ＭＳ 明朝" w:hint="eastAsia"/>
        </w:rPr>
        <w:t>Ⅰ．</w:t>
      </w:r>
      <w:r w:rsidR="00293C5D" w:rsidRPr="004C5026">
        <w:rPr>
          <w:rFonts w:ascii="ＭＳ 明朝" w:hAnsi="ＭＳ 明朝" w:hint="eastAsia"/>
          <w:spacing w:val="2"/>
        </w:rPr>
        <w:t>入札説明書</w:t>
      </w:r>
      <w:r w:rsidR="00293C5D">
        <w:tab/>
        <w:t>1</w:t>
      </w:r>
    </w:p>
    <w:p w14:paraId="307E0415" w14:textId="77777777" w:rsidR="00293C5D" w:rsidRDefault="00293C5D">
      <w:pPr>
        <w:pStyle w:val="11"/>
      </w:pPr>
      <w:r>
        <w:rPr>
          <w:rFonts w:hint="eastAsia"/>
        </w:rPr>
        <w:t>Ⅱ</w:t>
      </w:r>
      <w:r w:rsidRPr="004C5026">
        <w:rPr>
          <w:rFonts w:ascii="ＭＳ 明朝" w:hAnsi="ＭＳ 明朝" w:hint="eastAsia"/>
        </w:rPr>
        <w:t>．売買契約書（案）</w:t>
      </w:r>
      <w:r>
        <w:tab/>
        <w:t>5</w:t>
      </w:r>
    </w:p>
    <w:p w14:paraId="6D6F768A" w14:textId="77777777" w:rsidR="00293C5D" w:rsidRDefault="00293C5D">
      <w:pPr>
        <w:pStyle w:val="11"/>
      </w:pPr>
      <w:r>
        <w:rPr>
          <w:rFonts w:hint="eastAsia"/>
        </w:rPr>
        <w:t>Ⅲ</w:t>
      </w:r>
      <w:r w:rsidRPr="004C5026">
        <w:rPr>
          <w:rFonts w:ascii="ＭＳ 明朝" w:hAnsi="ＭＳ 明朝" w:hint="eastAsia"/>
        </w:rPr>
        <w:t>．仕様書</w:t>
      </w:r>
      <w:r>
        <w:tab/>
        <w:t>14</w:t>
      </w:r>
    </w:p>
    <w:p w14:paraId="68236EF6" w14:textId="77777777" w:rsidR="00293C5D" w:rsidRDefault="00293C5D">
      <w:pPr>
        <w:pStyle w:val="11"/>
      </w:pPr>
      <w:r w:rsidRPr="004C5026">
        <w:rPr>
          <w:rFonts w:ascii="ＭＳ 明朝" w:hAnsi="ＭＳ 明朝" w:cs="ＭＳ 明朝" w:hint="eastAsia"/>
        </w:rPr>
        <w:t>Ⅳ</w:t>
      </w:r>
      <w:r w:rsidRPr="004C5026">
        <w:rPr>
          <w:rFonts w:ascii="ＭＳ 明朝" w:hAnsi="ＭＳ 明朝" w:hint="eastAsia"/>
        </w:rPr>
        <w:t>．その他関連書類</w:t>
      </w:r>
      <w:r>
        <w:tab/>
        <w:t>16</w:t>
      </w:r>
    </w:p>
    <w:p w14:paraId="5EE68C05" w14:textId="3264C3B0"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E902AF">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748383E8"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w:t>
      </w:r>
      <w:r w:rsidRPr="00044ADE">
        <w:rPr>
          <w:rFonts w:ascii="ＭＳ 明朝" w:hAnsi="ＭＳ 明朝" w:hint="eastAsia"/>
          <w:color w:val="000000" w:themeColor="text1"/>
        </w:rPr>
        <w:t>（</w:t>
      </w:r>
      <w:r w:rsidR="00097C10" w:rsidRPr="00044ADE">
        <w:rPr>
          <w:rFonts w:ascii="ＭＳ 明朝" w:hAnsi="ＭＳ 明朝" w:hint="eastAsia"/>
          <w:color w:val="000000" w:themeColor="text1"/>
        </w:rPr>
        <w:t>2</w:t>
      </w:r>
      <w:r w:rsidR="00097C10" w:rsidRPr="00044ADE">
        <w:rPr>
          <w:rFonts w:ascii="ＭＳ 明朝" w:hAnsi="ＭＳ 明朝"/>
          <w:color w:val="000000" w:themeColor="text1"/>
        </w:rPr>
        <w:t>023</w:t>
      </w:r>
      <w:r w:rsidRPr="00044ADE">
        <w:rPr>
          <w:rFonts w:ascii="ＭＳ 明朝" w:hAnsi="ＭＳ 明朝" w:hint="eastAsia"/>
          <w:color w:val="000000" w:themeColor="text1"/>
        </w:rPr>
        <w:t>年</w:t>
      </w:r>
      <w:r w:rsidR="00097C10" w:rsidRPr="00044ADE">
        <w:rPr>
          <w:rFonts w:ascii="ＭＳ 明朝" w:hAnsi="ＭＳ 明朝" w:hint="eastAsia"/>
          <w:color w:val="000000" w:themeColor="text1"/>
        </w:rPr>
        <w:t>7</w:t>
      </w:r>
      <w:r w:rsidRPr="00044ADE">
        <w:rPr>
          <w:rFonts w:ascii="ＭＳ 明朝" w:hAnsi="ＭＳ 明朝" w:hint="eastAsia"/>
          <w:color w:val="000000" w:themeColor="text1"/>
        </w:rPr>
        <w:t>月</w:t>
      </w:r>
      <w:r w:rsidR="00097C10" w:rsidRPr="00044ADE">
        <w:rPr>
          <w:rFonts w:ascii="ＭＳ 明朝" w:hAnsi="ＭＳ 明朝" w:hint="eastAsia"/>
          <w:color w:val="000000" w:themeColor="text1"/>
        </w:rPr>
        <w:t>3</w:t>
      </w:r>
      <w:r w:rsidR="007A4326" w:rsidRPr="00044ADE">
        <w:rPr>
          <w:rFonts w:ascii="ＭＳ 明朝" w:hAnsi="ＭＳ 明朝" w:hint="eastAsia"/>
          <w:color w:val="000000" w:themeColor="text1"/>
        </w:rPr>
        <w:t>日付</w:t>
      </w:r>
      <w:r w:rsidRPr="00044ADE">
        <w:rPr>
          <w:rFonts w:ascii="ＭＳ 明朝" w:hAnsi="ＭＳ 明朝" w:hint="eastAsia"/>
          <w:color w:val="000000" w:themeColor="text1"/>
        </w:rPr>
        <w:t>公告）</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DB0BA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044ADE" w:rsidRDefault="00A65E57" w:rsidP="007A4326">
      <w:pPr>
        <w:rPr>
          <w:rFonts w:ascii="ＭＳ 明朝" w:hAnsi="ＭＳ 明朝"/>
          <w:color w:val="000000" w:themeColor="text1"/>
        </w:rPr>
      </w:pPr>
      <w:r w:rsidRPr="00DB0BA2">
        <w:rPr>
          <w:rFonts w:ascii="ＭＳ 明朝" w:hAnsi="ＭＳ 明朝" w:hint="eastAsia"/>
        </w:rPr>
        <w:t>１．競争入札に付する事項</w:t>
      </w:r>
    </w:p>
    <w:p w14:paraId="5EE68C0F" w14:textId="77777777" w:rsidR="00A65E57" w:rsidRPr="00044ADE" w:rsidRDefault="002266FB" w:rsidP="007A4326">
      <w:pPr>
        <w:ind w:firstLineChars="100" w:firstLine="193"/>
        <w:rPr>
          <w:rFonts w:ascii="ＭＳ 明朝" w:hAnsi="ＭＳ 明朝"/>
          <w:color w:val="000000" w:themeColor="text1"/>
        </w:rPr>
      </w:pPr>
      <w:r w:rsidRPr="00044ADE">
        <w:rPr>
          <w:rFonts w:ascii="ＭＳ 明朝" w:hAnsi="ＭＳ 明朝" w:hint="eastAsia"/>
          <w:color w:val="000000" w:themeColor="text1"/>
        </w:rPr>
        <w:t xml:space="preserve">(1) </w:t>
      </w:r>
      <w:r w:rsidR="00A65E57" w:rsidRPr="00044ADE">
        <w:rPr>
          <w:rFonts w:ascii="ＭＳ 明朝" w:hAnsi="ＭＳ 明朝" w:hint="eastAsia"/>
          <w:color w:val="000000" w:themeColor="text1"/>
        </w:rPr>
        <w:t>件名</w:t>
      </w:r>
    </w:p>
    <w:p w14:paraId="5EE68C10" w14:textId="12DFAD66" w:rsidR="00A65E57" w:rsidRPr="00044ADE" w:rsidRDefault="00097C10" w:rsidP="007A4326">
      <w:pPr>
        <w:ind w:firstLineChars="300" w:firstLine="578"/>
        <w:rPr>
          <w:rFonts w:ascii="ＭＳ 明朝" w:hAnsi="ＭＳ 明朝"/>
          <w:color w:val="000000" w:themeColor="text1"/>
        </w:rPr>
      </w:pPr>
      <w:r w:rsidRPr="00044ADE">
        <w:rPr>
          <w:rFonts w:ascii="ＭＳ 明朝" w:hAnsi="ＭＳ 明朝" w:hint="eastAsia"/>
          <w:color w:val="000000" w:themeColor="text1"/>
        </w:rPr>
        <w:t>開発ソフトウェアの更新用ライセンス</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69644F7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B9320E">
        <w:rPr>
          <w:rFonts w:ascii="ＭＳ 明朝" w:hAnsi="ＭＳ 明朝" w:hint="eastAsia"/>
        </w:rPr>
        <w:t>６</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c"/>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c"/>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38DDDC17"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044ADE">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2A0BE7D1" w:rsidR="00A451D4" w:rsidRPr="000B0C11" w:rsidRDefault="00A451D4" w:rsidP="00962146">
      <w:pPr>
        <w:pStyle w:val="afb"/>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613161">
        <w:rPr>
          <w:rFonts w:ascii="ＭＳ 明朝" w:hAnsi="ＭＳ 明朝" w:hint="eastAsia"/>
        </w:rPr>
        <w:t>4・5・6</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w:t>
      </w:r>
      <w:r w:rsidRPr="00044ADE">
        <w:rPr>
          <w:rFonts w:ascii="ＭＳ 明朝" w:hAnsi="ＭＳ 明朝" w:hint="eastAsia"/>
          <w:color w:val="000000" w:themeColor="text1"/>
        </w:rPr>
        <w:t>品の販売」で、</w:t>
      </w:r>
      <w:r w:rsidR="00795C7D" w:rsidRPr="00044ADE">
        <w:rPr>
          <w:rFonts w:ascii="ＭＳ 明朝" w:hAnsi="ＭＳ 明朝" w:hint="eastAsia"/>
          <w:color w:val="000000" w:themeColor="text1"/>
        </w:rPr>
        <w:t>「Ａ」、</w:t>
      </w:r>
      <w:r w:rsidRPr="00044ADE">
        <w:rPr>
          <w:rFonts w:ascii="ＭＳ 明朝" w:hAnsi="ＭＳ 明朝" w:hint="eastAsia"/>
          <w:color w:val="000000" w:themeColor="text1"/>
        </w:rPr>
        <w:t>「Ｂ」</w:t>
      </w:r>
      <w:r w:rsidR="000F5628" w:rsidRPr="00044ADE">
        <w:rPr>
          <w:rFonts w:ascii="ＭＳ 明朝" w:hAnsi="ＭＳ 明朝" w:hint="eastAsia"/>
          <w:color w:val="000000" w:themeColor="text1"/>
        </w:rPr>
        <w:t>、</w:t>
      </w:r>
      <w:r w:rsidRPr="00044ADE">
        <w:rPr>
          <w:rFonts w:ascii="ＭＳ 明朝" w:hAnsi="ＭＳ 明朝" w:hint="eastAsia"/>
          <w:color w:val="000000" w:themeColor="text1"/>
        </w:rPr>
        <w:t>「Ｃ」</w:t>
      </w:r>
      <w:r w:rsidR="000F5628" w:rsidRPr="00044ADE">
        <w:rPr>
          <w:rFonts w:ascii="ＭＳ 明朝" w:hAnsi="ＭＳ 明朝" w:hint="eastAsia"/>
          <w:color w:val="000000" w:themeColor="text1"/>
        </w:rPr>
        <w:t>又は「Ｄ」</w:t>
      </w:r>
      <w:r w:rsidRPr="00044ADE">
        <w:rPr>
          <w:rFonts w:ascii="ＭＳ 明朝" w:hAnsi="ＭＳ 明朝" w:hint="eastAsia"/>
          <w:color w:val="000000" w:themeColor="text1"/>
        </w:rPr>
        <w:t>の等級に格付けされ、関東・甲信越地域の資格を有する者であること。</w:t>
      </w:r>
    </w:p>
    <w:p w14:paraId="5EE68C27" w14:textId="3EE64A09"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w:t>
      </w:r>
      <w:r w:rsidR="00044ADE">
        <w:rPr>
          <w:rFonts w:ascii="ＭＳ 明朝" w:hAnsi="ＭＳ 明朝" w:hint="eastAsia"/>
          <w:szCs w:val="21"/>
        </w:rPr>
        <w:t>等</w:t>
      </w:r>
      <w:r w:rsidR="00896854" w:rsidRPr="00177323">
        <w:rPr>
          <w:rFonts w:ascii="ＭＳ 明朝" w:hAnsi="ＭＳ 明朝" w:hint="eastAsia"/>
          <w:szCs w:val="21"/>
        </w:rPr>
        <w:t>から取引停止又は指名停止</w:t>
      </w:r>
      <w:r w:rsidR="00044ADE">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3FFC1C24" w14:textId="3636AB09" w:rsidR="006E5604" w:rsidRPr="0060492C" w:rsidRDefault="00F03E11" w:rsidP="00097C10">
      <w:pPr>
        <w:ind w:leftChars="100" w:left="386" w:hangingChars="100" w:hanging="193"/>
        <w:rPr>
          <w:rFonts w:ascii="ＭＳ 明朝" w:hAnsi="ＭＳ 明朝"/>
          <w:color w:val="FF0000"/>
          <w:sz w:val="18"/>
          <w:szCs w:val="18"/>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044ADE">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b"/>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b"/>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230C8117" w14:textId="3A9A41D5" w:rsidR="007F093C" w:rsidRPr="001E73B0" w:rsidRDefault="007F093C" w:rsidP="00D66340">
      <w:pPr>
        <w:pStyle w:val="afb"/>
        <w:ind w:leftChars="100" w:left="211" w:hangingChars="9" w:hanging="18"/>
        <w:rPr>
          <w:rFonts w:ascii="ＭＳ 明朝" w:hAnsi="ＭＳ 明朝"/>
        </w:rPr>
      </w:pPr>
      <w:r w:rsidRPr="001E73B0">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335B00E" w14:textId="77777777" w:rsidR="00097C10" w:rsidRDefault="001D7104" w:rsidP="00097C10">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4BC625D4" w14:textId="7F3C9BE6" w:rsidR="00097C10" w:rsidRDefault="00097C10" w:rsidP="00097C10">
      <w:pPr>
        <w:rPr>
          <w:rFonts w:ascii="ＭＳ 明朝" w:hAnsi="ＭＳ 明朝"/>
          <w:szCs w:val="24"/>
        </w:rPr>
      </w:pPr>
      <w:r>
        <w:rPr>
          <w:rFonts w:ascii="ＭＳ 明朝" w:hAnsi="ＭＳ 明朝" w:hint="eastAsia"/>
          <w:szCs w:val="24"/>
        </w:rPr>
        <w:t>入札説明会は実施しない。</w:t>
      </w:r>
    </w:p>
    <w:p w14:paraId="5EE68C55" w14:textId="77777777" w:rsidR="00DB0BA2" w:rsidRPr="00097C10"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b"/>
        <w:ind w:firstLineChars="100" w:firstLine="195"/>
        <w:rPr>
          <w:rFonts w:ascii="ＭＳ 明朝" w:hAnsi="ＭＳ 明朝"/>
          <w:spacing w:val="0"/>
        </w:rPr>
      </w:pPr>
      <w:r w:rsidRPr="005776F1">
        <w:rPr>
          <w:rFonts w:ascii="ＭＳ 明朝" w:hAnsi="ＭＳ 明朝" w:hint="eastAsia"/>
          <w:szCs w:val="24"/>
        </w:rPr>
        <w:lastRenderedPageBreak/>
        <w:t xml:space="preserve">(1) </w:t>
      </w:r>
      <w:r w:rsidR="00252634">
        <w:rPr>
          <w:rFonts w:ascii="ＭＳ 明朝" w:hAnsi="ＭＳ 明朝" w:hint="eastAsia"/>
          <w:spacing w:val="0"/>
        </w:rPr>
        <w:t>質問の方法</w:t>
      </w:r>
    </w:p>
    <w:p w14:paraId="1D4BF3D9" w14:textId="77777777" w:rsidR="00252634" w:rsidRDefault="00252634" w:rsidP="00252634">
      <w:pPr>
        <w:pStyle w:val="afb"/>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Pr="004E6D93" w:rsidRDefault="00252634" w:rsidP="00252634">
      <w:pPr>
        <w:pStyle w:val="afb"/>
        <w:ind w:firstLineChars="100" w:firstLine="195"/>
        <w:rPr>
          <w:rFonts w:ascii="ＭＳ 明朝" w:hAnsi="ＭＳ 明朝"/>
          <w:color w:val="000000" w:themeColor="text1"/>
          <w:spacing w:val="0"/>
        </w:rPr>
      </w:pPr>
      <w:r>
        <w:rPr>
          <w:rFonts w:ascii="ＭＳ 明朝" w:hAnsi="ＭＳ 明朝" w:hint="eastAsia"/>
          <w:szCs w:val="24"/>
        </w:rPr>
        <w:t>(2)</w:t>
      </w:r>
      <w:r w:rsidRPr="004E6D93">
        <w:rPr>
          <w:rFonts w:ascii="ＭＳ 明朝" w:hAnsi="ＭＳ 明朝" w:hint="eastAsia"/>
          <w:color w:val="000000" w:themeColor="text1"/>
        </w:rPr>
        <w:t xml:space="preserve"> </w:t>
      </w:r>
      <w:r w:rsidRPr="004E6D93">
        <w:rPr>
          <w:rFonts w:ascii="ＭＳ 明朝" w:hAnsi="ＭＳ 明朝" w:hint="eastAsia"/>
          <w:color w:val="000000" w:themeColor="text1"/>
          <w:spacing w:val="0"/>
        </w:rPr>
        <w:t>受付期間</w:t>
      </w:r>
    </w:p>
    <w:p w14:paraId="38DC3EDB" w14:textId="6BAB27EA" w:rsidR="00A14FF7" w:rsidRPr="004E6D93" w:rsidRDefault="00097C10" w:rsidP="00252634">
      <w:pPr>
        <w:ind w:firstLineChars="300" w:firstLine="578"/>
        <w:rPr>
          <w:rFonts w:ascii="ＭＳ 明朝" w:hAnsi="ＭＳ 明朝"/>
          <w:color w:val="000000" w:themeColor="text1"/>
          <w:szCs w:val="24"/>
        </w:rPr>
      </w:pPr>
      <w:r w:rsidRPr="004E6D93">
        <w:rPr>
          <w:rFonts w:ascii="ＭＳ 明朝" w:hAnsi="ＭＳ 明朝" w:hint="eastAsia"/>
          <w:color w:val="000000" w:themeColor="text1"/>
          <w:szCs w:val="24"/>
        </w:rPr>
        <w:t>2023</w:t>
      </w:r>
      <w:r w:rsidR="00252634" w:rsidRPr="004E6D93">
        <w:rPr>
          <w:rFonts w:ascii="ＭＳ 明朝" w:hAnsi="ＭＳ 明朝" w:hint="eastAsia"/>
          <w:color w:val="000000" w:themeColor="text1"/>
          <w:szCs w:val="24"/>
        </w:rPr>
        <w:t>年</w:t>
      </w:r>
      <w:r w:rsidRPr="004E6D93">
        <w:rPr>
          <w:rFonts w:ascii="ＭＳ 明朝" w:hAnsi="ＭＳ 明朝" w:hint="eastAsia"/>
          <w:color w:val="000000" w:themeColor="text1"/>
          <w:szCs w:val="24"/>
        </w:rPr>
        <w:t>7</w:t>
      </w:r>
      <w:r w:rsidR="00252634" w:rsidRPr="004E6D93">
        <w:rPr>
          <w:rFonts w:ascii="ＭＳ 明朝" w:hAnsi="ＭＳ 明朝" w:hint="eastAsia"/>
          <w:color w:val="000000" w:themeColor="text1"/>
          <w:szCs w:val="24"/>
        </w:rPr>
        <w:t>月</w:t>
      </w:r>
      <w:r w:rsidRPr="004E6D93">
        <w:rPr>
          <w:rFonts w:ascii="ＭＳ 明朝" w:hAnsi="ＭＳ 明朝" w:hint="eastAsia"/>
          <w:color w:val="000000" w:themeColor="text1"/>
          <w:szCs w:val="24"/>
        </w:rPr>
        <w:t>3</w:t>
      </w:r>
      <w:r w:rsidR="00252634" w:rsidRPr="004E6D93">
        <w:rPr>
          <w:rFonts w:ascii="ＭＳ 明朝" w:hAnsi="ＭＳ 明朝" w:hint="eastAsia"/>
          <w:color w:val="000000" w:themeColor="text1"/>
          <w:szCs w:val="24"/>
        </w:rPr>
        <w:t>日（</w:t>
      </w:r>
      <w:r w:rsidRPr="004E6D93">
        <w:rPr>
          <w:rFonts w:ascii="ＭＳ 明朝" w:hAnsi="ＭＳ 明朝" w:hint="eastAsia"/>
          <w:color w:val="000000" w:themeColor="text1"/>
          <w:szCs w:val="24"/>
        </w:rPr>
        <w:t>月</w:t>
      </w:r>
      <w:r w:rsidR="00252634" w:rsidRPr="004E6D93">
        <w:rPr>
          <w:rFonts w:ascii="ＭＳ 明朝" w:hAnsi="ＭＳ 明朝" w:hint="eastAsia"/>
          <w:color w:val="000000" w:themeColor="text1"/>
          <w:szCs w:val="24"/>
        </w:rPr>
        <w:t>）から</w:t>
      </w:r>
      <w:r w:rsidRPr="004E6D93">
        <w:rPr>
          <w:rFonts w:ascii="ＭＳ 明朝" w:hAnsi="ＭＳ 明朝" w:hint="eastAsia"/>
          <w:color w:val="000000" w:themeColor="text1"/>
          <w:szCs w:val="24"/>
        </w:rPr>
        <w:t>2023年7</w:t>
      </w:r>
      <w:r w:rsidR="00252634" w:rsidRPr="004E6D93">
        <w:rPr>
          <w:rFonts w:ascii="ＭＳ 明朝" w:hAnsi="ＭＳ 明朝" w:hint="eastAsia"/>
          <w:color w:val="000000" w:themeColor="text1"/>
          <w:szCs w:val="24"/>
        </w:rPr>
        <w:t>月</w:t>
      </w:r>
      <w:r w:rsidRPr="004E6D93">
        <w:rPr>
          <w:rFonts w:ascii="ＭＳ 明朝" w:hAnsi="ＭＳ 明朝" w:hint="eastAsia"/>
          <w:color w:val="000000" w:themeColor="text1"/>
          <w:szCs w:val="24"/>
        </w:rPr>
        <w:t>10</w:t>
      </w:r>
      <w:r w:rsidR="00252634" w:rsidRPr="004E6D93">
        <w:rPr>
          <w:rFonts w:ascii="ＭＳ 明朝" w:hAnsi="ＭＳ 明朝" w:hint="eastAsia"/>
          <w:color w:val="000000" w:themeColor="text1"/>
          <w:szCs w:val="24"/>
        </w:rPr>
        <w:t>日（</w:t>
      </w:r>
      <w:r w:rsidRPr="004E6D93">
        <w:rPr>
          <w:rFonts w:ascii="ＭＳ 明朝" w:hAnsi="ＭＳ 明朝" w:hint="eastAsia"/>
          <w:color w:val="000000" w:themeColor="text1"/>
          <w:szCs w:val="24"/>
        </w:rPr>
        <w:t>月</w:t>
      </w:r>
      <w:r w:rsidR="00252634" w:rsidRPr="004E6D93">
        <w:rPr>
          <w:rFonts w:ascii="ＭＳ 明朝" w:hAnsi="ＭＳ 明朝" w:hint="eastAsia"/>
          <w:color w:val="000000" w:themeColor="text1"/>
          <w:szCs w:val="24"/>
        </w:rPr>
        <w:t>）　17時00分まで</w:t>
      </w:r>
    </w:p>
    <w:p w14:paraId="65A89278" w14:textId="77777777" w:rsidR="00252634" w:rsidRPr="004E6D93" w:rsidRDefault="00252634" w:rsidP="00252634">
      <w:pPr>
        <w:pStyle w:val="afb"/>
        <w:ind w:firstLineChars="100" w:firstLine="193"/>
        <w:rPr>
          <w:rFonts w:ascii="ＭＳ 明朝" w:hAnsi="ＭＳ 明朝"/>
          <w:color w:val="000000" w:themeColor="text1"/>
          <w:spacing w:val="0"/>
        </w:rPr>
      </w:pPr>
      <w:r w:rsidRPr="004E6D93">
        <w:rPr>
          <w:rFonts w:ascii="ＭＳ 明朝" w:hAnsi="ＭＳ 明朝" w:hint="eastAsia"/>
          <w:color w:val="000000" w:themeColor="text1"/>
          <w:spacing w:val="0"/>
        </w:rPr>
        <w:t>(3) 担当部署</w:t>
      </w:r>
    </w:p>
    <w:p w14:paraId="0F07ECA0" w14:textId="664D45C8" w:rsidR="00252634" w:rsidRPr="004E6D93" w:rsidRDefault="00252634" w:rsidP="00252634">
      <w:pPr>
        <w:pStyle w:val="afb"/>
        <w:ind w:leftChars="200" w:left="386" w:firstLineChars="100" w:firstLine="193"/>
        <w:rPr>
          <w:rFonts w:ascii="ＭＳ 明朝" w:hAnsi="ＭＳ 明朝"/>
          <w:color w:val="000000" w:themeColor="text1"/>
          <w:spacing w:val="0"/>
        </w:rPr>
      </w:pPr>
      <w:r w:rsidRPr="004E6D93">
        <w:rPr>
          <w:rFonts w:ascii="ＭＳ 明朝" w:hAnsi="ＭＳ 明朝" w:hint="eastAsia"/>
          <w:color w:val="000000" w:themeColor="text1"/>
          <w:spacing w:val="0"/>
        </w:rPr>
        <w:t>16.</w:t>
      </w:r>
      <w:r w:rsidR="00683351" w:rsidRPr="004E6D93">
        <w:rPr>
          <w:rFonts w:ascii="ＭＳ 明朝" w:hAnsi="ＭＳ 明朝" w:hint="eastAsia"/>
          <w:color w:val="000000" w:themeColor="text1"/>
          <w:spacing w:val="0"/>
        </w:rPr>
        <w:t>(</w:t>
      </w:r>
      <w:r w:rsidR="00B87838" w:rsidRPr="004E6D93">
        <w:rPr>
          <w:rFonts w:ascii="ＭＳ 明朝" w:hAnsi="ＭＳ 明朝" w:hint="eastAsia"/>
          <w:color w:val="000000" w:themeColor="text1"/>
          <w:spacing w:val="0"/>
        </w:rPr>
        <w:t>4</w:t>
      </w:r>
      <w:r w:rsidR="00683351" w:rsidRPr="004E6D93">
        <w:rPr>
          <w:rFonts w:ascii="ＭＳ 明朝" w:hAnsi="ＭＳ 明朝" w:hint="eastAsia"/>
          <w:color w:val="000000" w:themeColor="text1"/>
          <w:spacing w:val="0"/>
        </w:rPr>
        <w:t>)</w:t>
      </w:r>
      <w:r w:rsidRPr="004E6D93">
        <w:rPr>
          <w:rFonts w:ascii="ＭＳ 明朝" w:hAnsi="ＭＳ 明朝" w:hint="eastAsia"/>
          <w:color w:val="000000" w:themeColor="text1"/>
          <w:spacing w:val="0"/>
        </w:rPr>
        <w:t>のとおり</w:t>
      </w:r>
    </w:p>
    <w:p w14:paraId="1A93EB7C" w14:textId="77777777" w:rsidR="00252634" w:rsidRPr="004E6D93" w:rsidRDefault="00252634" w:rsidP="00252634">
      <w:pPr>
        <w:ind w:firstLineChars="300" w:firstLine="578"/>
        <w:rPr>
          <w:rFonts w:ascii="ＭＳ 明朝" w:hAnsi="ＭＳ 明朝"/>
          <w:color w:val="000000" w:themeColor="text1"/>
          <w:szCs w:val="24"/>
        </w:rPr>
      </w:pPr>
    </w:p>
    <w:p w14:paraId="5EE68C5E" w14:textId="5AD7A01E" w:rsidR="001901A7" w:rsidRPr="004E6D93" w:rsidRDefault="001D7104" w:rsidP="001901A7">
      <w:pPr>
        <w:rPr>
          <w:rFonts w:ascii="ＭＳ 明朝" w:hAnsi="ＭＳ 明朝"/>
          <w:color w:val="000000" w:themeColor="text1"/>
          <w:szCs w:val="24"/>
        </w:rPr>
      </w:pPr>
      <w:r w:rsidRPr="004E6D93">
        <w:rPr>
          <w:rFonts w:ascii="ＭＳ 明朝" w:hAnsi="ＭＳ 明朝" w:hint="eastAsia"/>
          <w:color w:val="000000" w:themeColor="text1"/>
          <w:szCs w:val="24"/>
        </w:rPr>
        <w:t>６</w:t>
      </w:r>
      <w:r w:rsidR="001901A7" w:rsidRPr="004E6D93">
        <w:rPr>
          <w:rFonts w:ascii="ＭＳ 明朝" w:hAnsi="ＭＳ 明朝" w:hint="eastAsia"/>
          <w:color w:val="000000" w:themeColor="text1"/>
          <w:szCs w:val="24"/>
        </w:rPr>
        <w:t>．入札</w:t>
      </w:r>
      <w:r w:rsidRPr="004E6D93">
        <w:rPr>
          <w:rFonts w:ascii="ＭＳ 明朝" w:hAnsi="ＭＳ 明朝" w:hint="eastAsia"/>
          <w:color w:val="000000" w:themeColor="text1"/>
          <w:szCs w:val="24"/>
        </w:rPr>
        <w:t>書等の提出方法及び</w:t>
      </w:r>
      <w:r w:rsidR="001901A7" w:rsidRPr="004E6D93">
        <w:rPr>
          <w:rFonts w:ascii="ＭＳ 明朝" w:hAnsi="ＭＳ 明朝" w:hint="eastAsia"/>
          <w:color w:val="000000" w:themeColor="text1"/>
          <w:szCs w:val="24"/>
        </w:rPr>
        <w:t>提出</w:t>
      </w:r>
      <w:r w:rsidRPr="004E6D93">
        <w:rPr>
          <w:rFonts w:ascii="ＭＳ 明朝" w:hAnsi="ＭＳ 明朝" w:hint="eastAsia"/>
          <w:color w:val="000000" w:themeColor="text1"/>
          <w:szCs w:val="24"/>
        </w:rPr>
        <w:t>期限等</w:t>
      </w:r>
    </w:p>
    <w:p w14:paraId="6C5F45C6" w14:textId="0E8E50BB" w:rsidR="00E247CF" w:rsidRPr="004E6D93" w:rsidRDefault="001901A7" w:rsidP="007A4326">
      <w:pPr>
        <w:ind w:firstLineChars="100" w:firstLine="193"/>
        <w:rPr>
          <w:rFonts w:ascii="ＭＳ 明朝" w:hAnsi="ＭＳ 明朝"/>
          <w:color w:val="000000" w:themeColor="text1"/>
          <w:szCs w:val="24"/>
        </w:rPr>
      </w:pPr>
      <w:r w:rsidRPr="004E6D93">
        <w:rPr>
          <w:rFonts w:ascii="ＭＳ 明朝" w:hAnsi="ＭＳ 明朝" w:hint="eastAsia"/>
          <w:color w:val="000000" w:themeColor="text1"/>
          <w:szCs w:val="24"/>
        </w:rPr>
        <w:t>(1)</w:t>
      </w:r>
      <w:r w:rsidR="00D66340" w:rsidRPr="004E6D93">
        <w:rPr>
          <w:rFonts w:ascii="ＭＳ 明朝" w:hAnsi="ＭＳ 明朝"/>
          <w:color w:val="000000" w:themeColor="text1"/>
          <w:szCs w:val="24"/>
        </w:rPr>
        <w:t xml:space="preserve"> </w:t>
      </w:r>
      <w:r w:rsidR="00E247CF" w:rsidRPr="004E6D93">
        <w:rPr>
          <w:rFonts w:ascii="ＭＳ 明朝" w:hAnsi="ＭＳ 明朝" w:hint="eastAsia"/>
          <w:color w:val="000000" w:themeColor="text1"/>
          <w:szCs w:val="24"/>
        </w:rPr>
        <w:t>受付期間</w:t>
      </w:r>
    </w:p>
    <w:p w14:paraId="66B216B3" w14:textId="10F1A20F" w:rsidR="00E247CF" w:rsidRPr="004E6D93" w:rsidRDefault="00097C10" w:rsidP="002C5B24">
      <w:pPr>
        <w:ind w:firstLineChars="300" w:firstLine="578"/>
        <w:rPr>
          <w:rFonts w:ascii="ＭＳ 明朝" w:hAnsi="ＭＳ 明朝"/>
          <w:color w:val="000000" w:themeColor="text1"/>
          <w:szCs w:val="24"/>
        </w:rPr>
      </w:pPr>
      <w:r w:rsidRPr="004E6D93">
        <w:rPr>
          <w:rFonts w:ascii="ＭＳ 明朝" w:hAnsi="ＭＳ 明朝" w:hint="eastAsia"/>
          <w:color w:val="000000" w:themeColor="text1"/>
          <w:szCs w:val="24"/>
        </w:rPr>
        <w:t>2023</w:t>
      </w:r>
      <w:r w:rsidR="00E247CF" w:rsidRPr="004E6D93">
        <w:rPr>
          <w:rFonts w:ascii="ＭＳ 明朝" w:hAnsi="ＭＳ 明朝" w:hint="eastAsia"/>
          <w:color w:val="000000" w:themeColor="text1"/>
          <w:szCs w:val="24"/>
        </w:rPr>
        <w:t>年</w:t>
      </w:r>
      <w:r w:rsidRPr="004E6D93">
        <w:rPr>
          <w:rFonts w:ascii="ＭＳ 明朝" w:hAnsi="ＭＳ 明朝" w:hint="eastAsia"/>
          <w:color w:val="000000" w:themeColor="text1"/>
          <w:szCs w:val="24"/>
        </w:rPr>
        <w:t>7</w:t>
      </w:r>
      <w:r w:rsidR="00E247CF" w:rsidRPr="004E6D93">
        <w:rPr>
          <w:rFonts w:ascii="ＭＳ 明朝" w:hAnsi="ＭＳ 明朝" w:hint="eastAsia"/>
          <w:color w:val="000000" w:themeColor="text1"/>
          <w:szCs w:val="24"/>
        </w:rPr>
        <w:t>月</w:t>
      </w:r>
      <w:r w:rsidRPr="004E6D93">
        <w:rPr>
          <w:rFonts w:ascii="ＭＳ 明朝" w:hAnsi="ＭＳ 明朝" w:hint="eastAsia"/>
          <w:color w:val="000000" w:themeColor="text1"/>
          <w:szCs w:val="24"/>
        </w:rPr>
        <w:t>12</w:t>
      </w:r>
      <w:r w:rsidR="00E247CF" w:rsidRPr="004E6D93">
        <w:rPr>
          <w:rFonts w:ascii="ＭＳ 明朝" w:hAnsi="ＭＳ 明朝" w:hint="eastAsia"/>
          <w:color w:val="000000" w:themeColor="text1"/>
          <w:szCs w:val="24"/>
        </w:rPr>
        <w:t>日（</w:t>
      </w:r>
      <w:r w:rsidRPr="004E6D93">
        <w:rPr>
          <w:rFonts w:ascii="ＭＳ 明朝" w:hAnsi="ＭＳ 明朝" w:hint="eastAsia"/>
          <w:color w:val="000000" w:themeColor="text1"/>
          <w:szCs w:val="24"/>
        </w:rPr>
        <w:t>水</w:t>
      </w:r>
      <w:r w:rsidR="00E247CF" w:rsidRPr="004E6D93">
        <w:rPr>
          <w:rFonts w:ascii="ＭＳ 明朝" w:hAnsi="ＭＳ 明朝" w:hint="eastAsia"/>
          <w:color w:val="000000" w:themeColor="text1"/>
          <w:szCs w:val="24"/>
        </w:rPr>
        <w:t>）から</w:t>
      </w:r>
      <w:r w:rsidRPr="004E6D93">
        <w:rPr>
          <w:rFonts w:ascii="ＭＳ 明朝" w:hAnsi="ＭＳ 明朝" w:hint="eastAsia"/>
          <w:color w:val="000000" w:themeColor="text1"/>
          <w:szCs w:val="24"/>
        </w:rPr>
        <w:t>2023</w:t>
      </w:r>
      <w:r w:rsidR="00E247CF" w:rsidRPr="004E6D93">
        <w:rPr>
          <w:rFonts w:ascii="ＭＳ 明朝" w:hAnsi="ＭＳ 明朝" w:hint="eastAsia"/>
          <w:color w:val="000000" w:themeColor="text1"/>
          <w:szCs w:val="24"/>
        </w:rPr>
        <w:t>年</w:t>
      </w:r>
      <w:r w:rsidRPr="004E6D93">
        <w:rPr>
          <w:rFonts w:ascii="ＭＳ 明朝" w:hAnsi="ＭＳ 明朝" w:hint="eastAsia"/>
          <w:color w:val="000000" w:themeColor="text1"/>
          <w:szCs w:val="24"/>
        </w:rPr>
        <w:t>7</w:t>
      </w:r>
      <w:r w:rsidR="00E247CF" w:rsidRPr="004E6D93">
        <w:rPr>
          <w:rFonts w:ascii="ＭＳ 明朝" w:hAnsi="ＭＳ 明朝" w:hint="eastAsia"/>
          <w:color w:val="000000" w:themeColor="text1"/>
          <w:szCs w:val="24"/>
        </w:rPr>
        <w:t>月</w:t>
      </w:r>
      <w:r w:rsidRPr="004E6D93">
        <w:rPr>
          <w:rFonts w:ascii="ＭＳ 明朝" w:hAnsi="ＭＳ 明朝" w:hint="eastAsia"/>
          <w:color w:val="000000" w:themeColor="text1"/>
          <w:szCs w:val="24"/>
        </w:rPr>
        <w:t>14</w:t>
      </w:r>
      <w:r w:rsidR="00E247CF" w:rsidRPr="004E6D93">
        <w:rPr>
          <w:rFonts w:ascii="ＭＳ 明朝" w:hAnsi="ＭＳ 明朝" w:hint="eastAsia"/>
          <w:color w:val="000000" w:themeColor="text1"/>
          <w:szCs w:val="24"/>
        </w:rPr>
        <w:t>日（</w:t>
      </w:r>
      <w:r w:rsidRPr="004E6D93">
        <w:rPr>
          <w:rFonts w:ascii="ＭＳ 明朝" w:hAnsi="ＭＳ 明朝" w:hint="eastAsia"/>
          <w:color w:val="000000" w:themeColor="text1"/>
          <w:szCs w:val="24"/>
        </w:rPr>
        <w:t>金</w:t>
      </w:r>
      <w:r w:rsidR="00E247CF" w:rsidRPr="004E6D93">
        <w:rPr>
          <w:rFonts w:ascii="ＭＳ 明朝" w:hAnsi="ＭＳ 明朝" w:hint="eastAsia"/>
          <w:color w:val="000000" w:themeColor="text1"/>
          <w:szCs w:val="24"/>
        </w:rPr>
        <w:t>）</w:t>
      </w:r>
    </w:p>
    <w:p w14:paraId="60404283" w14:textId="75D4F48B" w:rsidR="00E247CF" w:rsidRPr="004E6D93" w:rsidRDefault="00E247CF" w:rsidP="002C5B24">
      <w:pPr>
        <w:ind w:leftChars="100" w:left="579" w:hangingChars="200" w:hanging="386"/>
        <w:rPr>
          <w:rFonts w:ascii="ＭＳ 明朝" w:hAnsi="ＭＳ 明朝"/>
          <w:color w:val="000000" w:themeColor="text1"/>
          <w:szCs w:val="24"/>
        </w:rPr>
      </w:pPr>
      <w:r w:rsidRPr="004E6D93">
        <w:rPr>
          <w:rFonts w:ascii="ＭＳ 明朝" w:hAnsi="ＭＳ 明朝" w:hint="eastAsia"/>
          <w:color w:val="000000" w:themeColor="text1"/>
          <w:szCs w:val="24"/>
        </w:rPr>
        <w:t xml:space="preserve">　　持参の場合の受付時間は、月曜日から金曜日（祝祭日は除く）の10時00分から17時00分（12時30分～13時30分の間は除く）と</w:t>
      </w:r>
      <w:r w:rsidR="00F03E11" w:rsidRPr="004E6D93">
        <w:rPr>
          <w:rFonts w:ascii="ＭＳ 明朝" w:hAnsi="ＭＳ 明朝" w:hint="eastAsia"/>
          <w:color w:val="000000" w:themeColor="text1"/>
          <w:szCs w:val="24"/>
        </w:rPr>
        <w:t>し、郵送の場合は必着とする</w:t>
      </w:r>
      <w:r w:rsidRPr="004E6D93">
        <w:rPr>
          <w:rFonts w:ascii="ＭＳ 明朝" w:hAnsi="ＭＳ 明朝" w:hint="eastAsia"/>
          <w:color w:val="000000" w:themeColor="text1"/>
          <w:szCs w:val="24"/>
        </w:rPr>
        <w:t>。</w:t>
      </w:r>
    </w:p>
    <w:p w14:paraId="5EE68C5F" w14:textId="23EB7BAE" w:rsidR="001901A7" w:rsidRPr="004E6D93" w:rsidRDefault="00D66340" w:rsidP="00D66340">
      <w:pPr>
        <w:ind w:leftChars="100" w:left="193"/>
        <w:rPr>
          <w:rFonts w:ascii="ＭＳ 明朝" w:hAnsi="ＭＳ 明朝"/>
          <w:color w:val="000000" w:themeColor="text1"/>
          <w:szCs w:val="24"/>
        </w:rPr>
      </w:pPr>
      <w:r w:rsidRPr="004E6D93">
        <w:rPr>
          <w:rFonts w:ascii="ＭＳ 明朝" w:hAnsi="ＭＳ 明朝" w:hint="eastAsia"/>
          <w:color w:val="000000" w:themeColor="text1"/>
          <w:szCs w:val="24"/>
        </w:rPr>
        <w:t>(</w:t>
      </w:r>
      <w:r w:rsidR="00E247CF" w:rsidRPr="004E6D93">
        <w:rPr>
          <w:rFonts w:ascii="ＭＳ 明朝" w:hAnsi="ＭＳ 明朝" w:hint="eastAsia"/>
          <w:color w:val="000000" w:themeColor="text1"/>
          <w:szCs w:val="24"/>
        </w:rPr>
        <w:t>2</w:t>
      </w:r>
      <w:r w:rsidRPr="004E6D93">
        <w:rPr>
          <w:rFonts w:ascii="ＭＳ 明朝" w:hAnsi="ＭＳ 明朝"/>
          <w:color w:val="000000" w:themeColor="text1"/>
          <w:szCs w:val="24"/>
        </w:rPr>
        <w:t>)</w:t>
      </w:r>
      <w:r w:rsidRPr="004E6D93">
        <w:rPr>
          <w:rFonts w:ascii="ＭＳ 明朝" w:hAnsi="ＭＳ 明朝" w:hint="eastAsia"/>
          <w:color w:val="000000" w:themeColor="text1"/>
          <w:szCs w:val="24"/>
        </w:rPr>
        <w:t xml:space="preserve"> </w:t>
      </w:r>
      <w:r w:rsidR="001901A7" w:rsidRPr="004E6D93">
        <w:rPr>
          <w:rFonts w:ascii="ＭＳ 明朝" w:hAnsi="ＭＳ 明朝" w:hint="eastAsia"/>
          <w:color w:val="000000" w:themeColor="text1"/>
          <w:szCs w:val="24"/>
        </w:rPr>
        <w:t>提出期限</w:t>
      </w:r>
    </w:p>
    <w:p w14:paraId="5EE68C60" w14:textId="377B0BA6" w:rsidR="001901A7" w:rsidRPr="004E6D93" w:rsidRDefault="00097C10" w:rsidP="00030B83">
      <w:pPr>
        <w:ind w:leftChars="100" w:left="193" w:firstLineChars="197" w:firstLine="380"/>
        <w:rPr>
          <w:rFonts w:ascii="ＭＳ 明朝" w:hAnsi="ＭＳ 明朝"/>
          <w:color w:val="000000" w:themeColor="text1"/>
          <w:szCs w:val="24"/>
        </w:rPr>
      </w:pPr>
      <w:r w:rsidRPr="004E6D93">
        <w:rPr>
          <w:rFonts w:ascii="ＭＳ 明朝" w:hAnsi="ＭＳ 明朝" w:hint="eastAsia"/>
          <w:color w:val="000000" w:themeColor="text1"/>
          <w:szCs w:val="24"/>
        </w:rPr>
        <w:t>2023</w:t>
      </w:r>
      <w:r w:rsidR="001901A7" w:rsidRPr="004E6D93">
        <w:rPr>
          <w:rFonts w:ascii="ＭＳ 明朝" w:hAnsi="ＭＳ 明朝" w:hint="eastAsia"/>
          <w:color w:val="000000" w:themeColor="text1"/>
          <w:szCs w:val="24"/>
        </w:rPr>
        <w:t>年</w:t>
      </w:r>
      <w:r w:rsidRPr="004E6D93">
        <w:rPr>
          <w:rFonts w:ascii="ＭＳ 明朝" w:hAnsi="ＭＳ 明朝" w:hint="eastAsia"/>
          <w:color w:val="000000" w:themeColor="text1"/>
          <w:szCs w:val="24"/>
        </w:rPr>
        <w:t>7</w:t>
      </w:r>
      <w:r w:rsidR="001901A7" w:rsidRPr="004E6D93">
        <w:rPr>
          <w:rFonts w:ascii="ＭＳ 明朝" w:hAnsi="ＭＳ 明朝" w:hint="eastAsia"/>
          <w:color w:val="000000" w:themeColor="text1"/>
          <w:szCs w:val="24"/>
        </w:rPr>
        <w:t>月</w:t>
      </w:r>
      <w:r w:rsidRPr="004E6D93">
        <w:rPr>
          <w:rFonts w:ascii="ＭＳ 明朝" w:hAnsi="ＭＳ 明朝" w:hint="eastAsia"/>
          <w:color w:val="000000" w:themeColor="text1"/>
          <w:szCs w:val="24"/>
        </w:rPr>
        <w:t>14</w:t>
      </w:r>
      <w:r w:rsidR="001901A7" w:rsidRPr="004E6D93">
        <w:rPr>
          <w:rFonts w:ascii="ＭＳ 明朝" w:hAnsi="ＭＳ 明朝" w:hint="eastAsia"/>
          <w:color w:val="000000" w:themeColor="text1"/>
          <w:szCs w:val="24"/>
        </w:rPr>
        <w:t>日(</w:t>
      </w:r>
      <w:r w:rsidRPr="004E6D93">
        <w:rPr>
          <w:rFonts w:ascii="ＭＳ 明朝" w:hAnsi="ＭＳ 明朝" w:hint="eastAsia"/>
          <w:color w:val="000000" w:themeColor="text1"/>
          <w:szCs w:val="24"/>
        </w:rPr>
        <w:t>金</w:t>
      </w:r>
      <w:r w:rsidR="001901A7" w:rsidRPr="004E6D93">
        <w:rPr>
          <w:rFonts w:ascii="ＭＳ 明朝" w:hAnsi="ＭＳ 明朝" w:hint="eastAsia"/>
          <w:color w:val="000000" w:themeColor="text1"/>
          <w:szCs w:val="24"/>
        </w:rPr>
        <w:t>)</w:t>
      </w:r>
      <w:r w:rsidR="001901A7" w:rsidRPr="004E6D93">
        <w:rPr>
          <w:rFonts w:hint="eastAsia"/>
          <w:color w:val="000000" w:themeColor="text1"/>
          <w:szCs w:val="24"/>
        </w:rPr>
        <w:t xml:space="preserve"> </w:t>
      </w:r>
      <w:r w:rsidR="001901A7" w:rsidRPr="004E6D93">
        <w:rPr>
          <w:rFonts w:ascii="ＭＳ 明朝" w:hAnsi="ＭＳ 明朝" w:hint="eastAsia"/>
          <w:color w:val="000000" w:themeColor="text1"/>
          <w:szCs w:val="24"/>
        </w:rPr>
        <w:t>17時</w:t>
      </w:r>
      <w:r w:rsidR="001D7104" w:rsidRPr="004E6D93">
        <w:rPr>
          <w:rFonts w:ascii="ＭＳ 明朝" w:hAnsi="ＭＳ 明朝" w:hint="eastAsia"/>
          <w:color w:val="000000" w:themeColor="text1"/>
          <w:szCs w:val="24"/>
        </w:rPr>
        <w:t>00</w:t>
      </w:r>
      <w:r w:rsidR="001901A7" w:rsidRPr="004E6D93">
        <w:rPr>
          <w:rFonts w:ascii="ＭＳ 明朝" w:hAnsi="ＭＳ 明朝" w:hint="eastAsia"/>
          <w:color w:val="000000" w:themeColor="text1"/>
          <w:szCs w:val="24"/>
        </w:rPr>
        <w:t>分</w:t>
      </w:r>
      <w:r w:rsidR="001D7104" w:rsidRPr="004E6D93">
        <w:rPr>
          <w:rFonts w:ascii="ＭＳ 明朝" w:hAnsi="ＭＳ 明朝" w:hint="eastAsia"/>
          <w:color w:val="000000" w:themeColor="text1"/>
          <w:szCs w:val="24"/>
        </w:rPr>
        <w:t>必着</w:t>
      </w:r>
    </w:p>
    <w:p w14:paraId="498E0F75" w14:textId="2946F811" w:rsidR="001D7104" w:rsidRPr="001E73B0"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①</w:t>
            </w: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②</w:t>
            </w: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097C10">
        <w:trPr>
          <w:trHeight w:val="552"/>
          <w:jc w:val="center"/>
        </w:trPr>
        <w:tc>
          <w:tcPr>
            <w:tcW w:w="542" w:type="dxa"/>
            <w:vAlign w:val="center"/>
          </w:tcPr>
          <w:p w14:paraId="17C8D195" w14:textId="1E0D9BEE" w:rsidR="00497645" w:rsidRPr="00110996" w:rsidRDefault="008A7239" w:rsidP="00B41AC8">
            <w:pPr>
              <w:jc w:val="center"/>
              <w:rPr>
                <w:rFonts w:ascii="ＭＳ 明朝" w:hAnsi="ＭＳ 明朝"/>
                <w:szCs w:val="21"/>
              </w:rPr>
            </w:pPr>
            <w:r w:rsidRPr="00110996">
              <w:rPr>
                <w:rFonts w:ascii="ＭＳ 明朝" w:hAnsi="ＭＳ 明朝" w:hint="eastAsia"/>
                <w:szCs w:val="21"/>
              </w:rPr>
              <w:t>③</w:t>
            </w:r>
          </w:p>
        </w:tc>
        <w:tc>
          <w:tcPr>
            <w:tcW w:w="4934" w:type="dxa"/>
            <w:vAlign w:val="center"/>
          </w:tcPr>
          <w:p w14:paraId="0E1CF6C8" w14:textId="25452690" w:rsidR="008A7239" w:rsidRPr="00110996" w:rsidRDefault="000205D9" w:rsidP="004E6D93">
            <w:pPr>
              <w:rPr>
                <w:rFonts w:ascii="ＭＳ 明朝" w:hAnsi="ＭＳ 明朝"/>
                <w:szCs w:val="21"/>
              </w:rPr>
            </w:pPr>
            <w:r w:rsidRPr="00F41531">
              <w:rPr>
                <w:rFonts w:ascii="ＭＳ 明朝" w:hAnsi="ＭＳ 明朝" w:hint="eastAsia"/>
              </w:rPr>
              <w:t>令和</w:t>
            </w:r>
            <w:r w:rsidR="00613161">
              <w:rPr>
                <w:rFonts w:ascii="ＭＳ 明朝" w:hAnsi="ＭＳ 明朝" w:hint="eastAsia"/>
              </w:rPr>
              <w:t>4・5・6</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55A9E1C0" w:rsidR="00497645" w:rsidRPr="00110996" w:rsidRDefault="008A7239" w:rsidP="00B41AC8">
            <w:pPr>
              <w:jc w:val="center"/>
              <w:rPr>
                <w:rFonts w:ascii="ＭＳ 明朝" w:hAnsi="ＭＳ 明朝"/>
                <w:szCs w:val="21"/>
              </w:rPr>
            </w:pPr>
            <w:r w:rsidRPr="00110996">
              <w:rPr>
                <w:rFonts w:ascii="ＭＳ 明朝" w:hAnsi="ＭＳ 明朝" w:hint="eastAsia"/>
                <w:szCs w:val="21"/>
              </w:rPr>
              <w:t>④</w:t>
            </w: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26BC2601" w:rsidR="00497645" w:rsidRPr="001E73B0" w:rsidRDefault="007F093C" w:rsidP="00795C7D">
            <w:pPr>
              <w:jc w:val="center"/>
              <w:rPr>
                <w:rFonts w:ascii="ＭＳ 明朝" w:hAnsi="ＭＳ 明朝"/>
                <w:szCs w:val="21"/>
              </w:rPr>
            </w:pPr>
            <w:r w:rsidRPr="001E73B0">
              <w:rPr>
                <w:rFonts w:ascii="ＭＳ 明朝" w:hAnsi="ＭＳ 明朝" w:hint="eastAsia"/>
                <w:szCs w:val="21"/>
              </w:rPr>
              <w:t>様式4</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110996" w:rsidRDefault="008A7239" w:rsidP="00683351">
            <w:pPr>
              <w:jc w:val="center"/>
              <w:rPr>
                <w:rFonts w:ascii="ＭＳ 明朝" w:hAnsi="ＭＳ 明朝"/>
                <w:szCs w:val="21"/>
              </w:rPr>
            </w:pPr>
            <w:r w:rsidRPr="00110996">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5EE68C68" w14:textId="06A70C83" w:rsidR="00C10B45" w:rsidRPr="000B0C11" w:rsidRDefault="00C10B45" w:rsidP="006616B1">
      <w:pPr>
        <w:ind w:firstLineChars="700" w:firstLine="1139"/>
        <w:rPr>
          <w:rFonts w:ascii="ＭＳ 明朝" w:hAnsi="ＭＳ 明朝"/>
          <w:color w:val="FF0000"/>
          <w:sz w:val="18"/>
          <w:szCs w:val="18"/>
        </w:rPr>
      </w:pPr>
    </w:p>
    <w:p w14:paraId="7DE14009" w14:textId="5DA5A080"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3D4009BF" w:rsidR="001D7104" w:rsidRPr="00044ADE" w:rsidRDefault="006C4EF7" w:rsidP="002C5B24">
      <w:pPr>
        <w:ind w:leftChars="250" w:left="482"/>
        <w:rPr>
          <w:rFonts w:ascii="ＭＳ 明朝" w:hAnsi="ＭＳ 明朝"/>
          <w:color w:val="000000" w:themeColor="text1"/>
          <w:szCs w:val="24"/>
        </w:rPr>
      </w:pPr>
      <w:r w:rsidRPr="00044ADE">
        <w:rPr>
          <w:rFonts w:ascii="ＭＳ 明朝" w:hAnsi="ＭＳ 明朝" w:hint="eastAsia"/>
          <w:color w:val="000000" w:themeColor="text1"/>
          <w:szCs w:val="24"/>
        </w:rPr>
        <w:t xml:space="preserve">　入札書を封筒に入れ封緘し、封皮に氏名（法人の場合は商号又は名称）、宛先（</w:t>
      </w:r>
      <w:r w:rsidR="00683351" w:rsidRPr="00044ADE">
        <w:rPr>
          <w:rFonts w:ascii="ＭＳ 明朝" w:hAnsi="ＭＳ 明朝" w:hint="eastAsia"/>
          <w:color w:val="000000" w:themeColor="text1"/>
          <w:szCs w:val="24"/>
        </w:rPr>
        <w:t>1</w:t>
      </w:r>
      <w:r w:rsidRPr="00044ADE">
        <w:rPr>
          <w:rFonts w:ascii="ＭＳ 明朝" w:hAnsi="ＭＳ 明朝" w:hint="eastAsia"/>
          <w:color w:val="000000" w:themeColor="text1"/>
          <w:szCs w:val="24"/>
        </w:rPr>
        <w:t>6.（</w:t>
      </w:r>
      <w:r w:rsidR="00B87838" w:rsidRPr="00044ADE">
        <w:rPr>
          <w:rFonts w:ascii="ＭＳ 明朝" w:hAnsi="ＭＳ 明朝" w:hint="eastAsia"/>
          <w:color w:val="000000" w:themeColor="text1"/>
          <w:szCs w:val="24"/>
        </w:rPr>
        <w:t>4</w:t>
      </w:r>
      <w:r w:rsidRPr="00044ADE">
        <w:rPr>
          <w:rFonts w:ascii="ＭＳ 明朝" w:hAnsi="ＭＳ 明朝" w:hint="eastAsia"/>
          <w:color w:val="000000" w:themeColor="text1"/>
          <w:szCs w:val="24"/>
        </w:rPr>
        <w:t>）の担当者名）を記載するとともに「</w:t>
      </w:r>
      <w:r w:rsidR="00097C10" w:rsidRPr="00044ADE">
        <w:rPr>
          <w:rFonts w:ascii="ＭＳ 明朝" w:hAnsi="ＭＳ 明朝" w:hint="eastAsia"/>
          <w:color w:val="000000" w:themeColor="text1"/>
          <w:szCs w:val="24"/>
        </w:rPr>
        <w:t>開発ソフトウェアの更新用ライセンス</w:t>
      </w:r>
      <w:r w:rsidRPr="00044ADE">
        <w:rPr>
          <w:rFonts w:ascii="ＭＳ 明朝" w:hAnsi="ＭＳ 明朝" w:hint="eastAsia"/>
          <w:color w:val="000000" w:themeColor="text1"/>
          <w:szCs w:val="24"/>
        </w:rPr>
        <w:t xml:space="preserve">　一般競争入札に係る入札書在中」と朱書きし、その他提出書類を合わせて封筒に入れ封緘し、その封皮に氏名（法人の場合はその商号又は名称）、宛先（</w:t>
      </w:r>
      <w:r w:rsidR="00683351" w:rsidRPr="00044ADE">
        <w:rPr>
          <w:rFonts w:ascii="ＭＳ 明朝" w:hAnsi="ＭＳ 明朝" w:hint="eastAsia"/>
          <w:color w:val="000000" w:themeColor="text1"/>
          <w:szCs w:val="24"/>
        </w:rPr>
        <w:t>16</w:t>
      </w:r>
      <w:r w:rsidRPr="00044ADE">
        <w:rPr>
          <w:rFonts w:ascii="ＭＳ 明朝" w:hAnsi="ＭＳ 明朝" w:hint="eastAsia"/>
          <w:color w:val="000000" w:themeColor="text1"/>
          <w:szCs w:val="24"/>
        </w:rPr>
        <w:t>．（</w:t>
      </w:r>
      <w:r w:rsidR="00B87838" w:rsidRPr="00044ADE">
        <w:rPr>
          <w:rFonts w:ascii="ＭＳ 明朝" w:hAnsi="ＭＳ 明朝" w:hint="eastAsia"/>
          <w:color w:val="000000" w:themeColor="text1"/>
          <w:szCs w:val="24"/>
        </w:rPr>
        <w:t>4</w:t>
      </w:r>
      <w:r w:rsidRPr="00044ADE">
        <w:rPr>
          <w:rFonts w:ascii="ＭＳ 明朝" w:hAnsi="ＭＳ 明朝" w:hint="eastAsia"/>
          <w:color w:val="000000" w:themeColor="text1"/>
          <w:szCs w:val="24"/>
        </w:rPr>
        <w:t>）の担当者名</w:t>
      </w:r>
      <w:r w:rsidR="00870D30" w:rsidRPr="00044ADE">
        <w:rPr>
          <w:rFonts w:ascii="ＭＳ 明朝" w:hAnsi="ＭＳ 明朝" w:hint="eastAsia"/>
          <w:color w:val="000000" w:themeColor="text1"/>
          <w:szCs w:val="24"/>
        </w:rPr>
        <w:t>）</w:t>
      </w:r>
      <w:r w:rsidRPr="00044ADE">
        <w:rPr>
          <w:rFonts w:ascii="ＭＳ 明朝" w:hAnsi="ＭＳ 明朝" w:hint="eastAsia"/>
          <w:color w:val="000000" w:themeColor="text1"/>
          <w:szCs w:val="24"/>
        </w:rPr>
        <w:t>を記載し、かつ、「</w:t>
      </w:r>
      <w:r w:rsidR="00097C10" w:rsidRPr="00044ADE">
        <w:rPr>
          <w:rFonts w:ascii="ＭＳ 明朝" w:hAnsi="ＭＳ 明朝" w:hint="eastAsia"/>
          <w:color w:val="000000" w:themeColor="text1"/>
          <w:szCs w:val="24"/>
        </w:rPr>
        <w:t>開発ソフトウェアの更新用ライセンス</w:t>
      </w:r>
      <w:r w:rsidRPr="00044ADE">
        <w:rPr>
          <w:rFonts w:ascii="ＭＳ 明朝" w:hAnsi="ＭＳ 明朝" w:hint="eastAsia"/>
          <w:color w:val="000000" w:themeColor="text1"/>
          <w:szCs w:val="24"/>
        </w:rPr>
        <w:t xml:space="preserve">　一般競争入札に係る提出書類在中」と朱書きすること。</w:t>
      </w:r>
    </w:p>
    <w:p w14:paraId="56B2A97F" w14:textId="7D06E895" w:rsidR="006C4EF7" w:rsidRPr="00044ADE" w:rsidRDefault="006C4EF7" w:rsidP="002C5B24">
      <w:pPr>
        <w:ind w:firstLineChars="250" w:firstLine="482"/>
        <w:rPr>
          <w:rFonts w:ascii="ＭＳ 明朝" w:hAnsi="ＭＳ 明朝"/>
          <w:color w:val="000000" w:themeColor="text1"/>
          <w:szCs w:val="24"/>
        </w:rPr>
      </w:pPr>
      <w:r w:rsidRPr="00044ADE">
        <w:rPr>
          <w:rFonts w:ascii="ＭＳ 明朝" w:hAnsi="ＭＳ 明朝" w:hint="eastAsia"/>
          <w:color w:val="000000" w:themeColor="text1"/>
          <w:szCs w:val="24"/>
        </w:rPr>
        <w:t>②入札書等を郵便等（書留）により提出する</w:t>
      </w:r>
      <w:r w:rsidR="00A7390D" w:rsidRPr="00044ADE">
        <w:rPr>
          <w:rFonts w:ascii="ＭＳ 明朝" w:hAnsi="ＭＳ 明朝" w:hint="eastAsia"/>
          <w:color w:val="000000" w:themeColor="text1"/>
          <w:szCs w:val="24"/>
        </w:rPr>
        <w:t>場合</w:t>
      </w:r>
    </w:p>
    <w:p w14:paraId="38D53556" w14:textId="7038B5B7" w:rsidR="006C4EF7" w:rsidRPr="00044ADE" w:rsidRDefault="006C4EF7" w:rsidP="002C5B24">
      <w:pPr>
        <w:ind w:leftChars="250" w:left="482"/>
        <w:rPr>
          <w:rFonts w:ascii="ＭＳ 明朝" w:hAnsi="ＭＳ 明朝"/>
          <w:color w:val="000000" w:themeColor="text1"/>
          <w:szCs w:val="24"/>
        </w:rPr>
      </w:pPr>
      <w:r w:rsidRPr="00044ADE">
        <w:rPr>
          <w:rFonts w:ascii="ＭＳ 明朝" w:hAnsi="ＭＳ 明朝" w:hint="eastAsia"/>
          <w:color w:val="000000" w:themeColor="text1"/>
          <w:szCs w:val="24"/>
        </w:rPr>
        <w:t xml:space="preserve">　二重封筒とし、表封筒に「</w:t>
      </w:r>
      <w:r w:rsidR="00097C10" w:rsidRPr="00044ADE">
        <w:rPr>
          <w:rFonts w:ascii="ＭＳ 明朝" w:hAnsi="ＭＳ 明朝" w:hint="eastAsia"/>
          <w:color w:val="000000" w:themeColor="text1"/>
          <w:szCs w:val="24"/>
        </w:rPr>
        <w:t>開発ソフトウェアの更新用ライセンス</w:t>
      </w:r>
      <w:r w:rsidRPr="00044ADE">
        <w:rPr>
          <w:rFonts w:ascii="ＭＳ 明朝" w:hAnsi="ＭＳ 明朝" w:hint="eastAsia"/>
          <w:color w:val="000000" w:themeColor="text1"/>
          <w:szCs w:val="24"/>
        </w:rPr>
        <w:t xml:space="preserve">　一般競争入札に係る提出書類在中」と朱書きし、中封筒の封皮には直接提出する場合と同様とすること</w:t>
      </w:r>
      <w:r w:rsidR="00186D3C" w:rsidRPr="00044ADE">
        <w:rPr>
          <w:rFonts w:ascii="ＭＳ 明朝" w:hAnsi="ＭＳ 明朝" w:hint="eastAsia"/>
          <w:color w:val="000000" w:themeColor="text1"/>
          <w:szCs w:val="24"/>
        </w:rPr>
        <w:t>。</w:t>
      </w:r>
    </w:p>
    <w:p w14:paraId="5EE68C69" w14:textId="1150E406" w:rsidR="001901A7" w:rsidRPr="001E73B0" w:rsidRDefault="001D7104" w:rsidP="001D7104">
      <w:pPr>
        <w:ind w:firstLineChars="100" w:firstLine="193"/>
        <w:rPr>
          <w:rFonts w:ascii="ＭＳ 明朝" w:hAnsi="ＭＳ 明朝"/>
          <w:szCs w:val="24"/>
        </w:rPr>
      </w:pPr>
      <w:r w:rsidRPr="001E73B0">
        <w:rPr>
          <w:rFonts w:ascii="ＭＳ 明朝" w:hAnsi="ＭＳ 明朝" w:hint="eastAsia"/>
          <w:szCs w:val="24"/>
        </w:rPr>
        <w:t xml:space="preserve"> </w:t>
      </w:r>
      <w:r w:rsidR="001901A7" w:rsidRPr="001E73B0">
        <w:rPr>
          <w:rFonts w:ascii="ＭＳ 明朝" w:hAnsi="ＭＳ 明朝" w:hint="eastAsia"/>
          <w:szCs w:val="24"/>
        </w:rPr>
        <w:t>(</w:t>
      </w:r>
      <w:r w:rsidR="00111EC4" w:rsidRPr="001E73B0">
        <w:rPr>
          <w:rFonts w:ascii="ＭＳ 明朝" w:hAnsi="ＭＳ 明朝" w:hint="eastAsia"/>
          <w:szCs w:val="24"/>
        </w:rPr>
        <w:t>5</w:t>
      </w:r>
      <w:r w:rsidR="001901A7" w:rsidRPr="001E73B0">
        <w:rPr>
          <w:rFonts w:ascii="ＭＳ 明朝" w:hAnsi="ＭＳ 明朝" w:hint="eastAsia"/>
          <w:szCs w:val="24"/>
        </w:rPr>
        <w:t>) 提出先</w:t>
      </w:r>
    </w:p>
    <w:p w14:paraId="1F97A6F9" w14:textId="42B06FB8" w:rsidR="00683351" w:rsidRPr="001E73B0" w:rsidRDefault="001901A7" w:rsidP="00870D30">
      <w:pPr>
        <w:pStyle w:val="afb"/>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16.(</w:t>
      </w:r>
      <w:r w:rsidR="00B87838">
        <w:rPr>
          <w:rFonts w:ascii="ＭＳ 明朝" w:hAnsi="ＭＳ 明朝" w:hint="eastAsia"/>
          <w:spacing w:val="0"/>
        </w:rPr>
        <w:t>4</w:t>
      </w:r>
      <w:r w:rsidR="00683351" w:rsidRPr="001E73B0">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440CA85A" w:rsidR="00E73536" w:rsidRPr="001E73B0" w:rsidRDefault="0050664E" w:rsidP="00F35F82">
      <w:pPr>
        <w:rPr>
          <w:rFonts w:ascii="ＭＳ 明朝" w:hAnsi="ＭＳ 明朝"/>
          <w:szCs w:val="24"/>
        </w:rPr>
      </w:pPr>
      <w:r w:rsidRPr="001E73B0">
        <w:rPr>
          <w:rFonts w:ascii="ＭＳ 明朝" w:hAnsi="ＭＳ 明朝" w:hint="eastAsia"/>
          <w:szCs w:val="24"/>
        </w:rPr>
        <w:t>７</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5EE68C75" w14:textId="77777777" w:rsidR="00E73536" w:rsidRPr="00044ADE" w:rsidRDefault="00E73536" w:rsidP="007A4326">
      <w:pPr>
        <w:ind w:firstLineChars="100" w:firstLine="193"/>
        <w:rPr>
          <w:rFonts w:ascii="ＭＳ 明朝" w:hAnsi="ＭＳ 明朝"/>
          <w:color w:val="000000" w:themeColor="text1"/>
          <w:szCs w:val="24"/>
        </w:rPr>
      </w:pPr>
      <w:r w:rsidRPr="005776F1">
        <w:rPr>
          <w:rFonts w:ascii="ＭＳ 明朝" w:hAnsi="ＭＳ 明朝" w:hint="eastAsia"/>
          <w:szCs w:val="24"/>
        </w:rPr>
        <w:t>(1) 開札日時</w:t>
      </w:r>
    </w:p>
    <w:p w14:paraId="5EE68C76" w14:textId="0ED584A9" w:rsidR="00E73536" w:rsidRPr="00044ADE" w:rsidRDefault="006659BF" w:rsidP="007A4326">
      <w:pPr>
        <w:ind w:firstLineChars="300" w:firstLine="578"/>
        <w:rPr>
          <w:rFonts w:ascii="ＭＳ 明朝" w:hAnsi="ＭＳ 明朝"/>
          <w:color w:val="000000" w:themeColor="text1"/>
          <w:szCs w:val="24"/>
        </w:rPr>
      </w:pPr>
      <w:r w:rsidRPr="00044ADE">
        <w:rPr>
          <w:rFonts w:ascii="ＭＳ 明朝" w:hAnsi="ＭＳ 明朝" w:hint="eastAsia"/>
          <w:color w:val="000000" w:themeColor="text1"/>
          <w:szCs w:val="24"/>
        </w:rPr>
        <w:t>2023</w:t>
      </w:r>
      <w:r w:rsidR="00E73536" w:rsidRPr="00044ADE">
        <w:rPr>
          <w:rFonts w:ascii="ＭＳ 明朝" w:hAnsi="ＭＳ 明朝" w:hint="eastAsia"/>
          <w:color w:val="000000" w:themeColor="text1"/>
          <w:szCs w:val="24"/>
        </w:rPr>
        <w:t>年</w:t>
      </w:r>
      <w:r w:rsidRPr="00044ADE">
        <w:rPr>
          <w:rFonts w:ascii="ＭＳ 明朝" w:hAnsi="ＭＳ 明朝" w:hint="eastAsia"/>
          <w:color w:val="000000" w:themeColor="text1"/>
          <w:szCs w:val="24"/>
        </w:rPr>
        <w:t>7</w:t>
      </w:r>
      <w:r w:rsidR="00E73536" w:rsidRPr="00044ADE">
        <w:rPr>
          <w:rFonts w:ascii="ＭＳ 明朝" w:hAnsi="ＭＳ 明朝" w:hint="eastAsia"/>
          <w:color w:val="000000" w:themeColor="text1"/>
          <w:szCs w:val="24"/>
        </w:rPr>
        <w:t>月</w:t>
      </w:r>
      <w:r w:rsidRPr="00044ADE">
        <w:rPr>
          <w:rFonts w:ascii="ＭＳ 明朝" w:hAnsi="ＭＳ 明朝" w:hint="eastAsia"/>
          <w:color w:val="000000" w:themeColor="text1"/>
          <w:szCs w:val="24"/>
        </w:rPr>
        <w:t>19</w:t>
      </w:r>
      <w:r w:rsidR="00E73536" w:rsidRPr="00044ADE">
        <w:rPr>
          <w:rFonts w:ascii="ＭＳ 明朝" w:hAnsi="ＭＳ 明朝" w:hint="eastAsia"/>
          <w:color w:val="000000" w:themeColor="text1"/>
          <w:szCs w:val="24"/>
        </w:rPr>
        <w:t>日(</w:t>
      </w:r>
      <w:r w:rsidRPr="00044ADE">
        <w:rPr>
          <w:rFonts w:ascii="ＭＳ 明朝" w:hAnsi="ＭＳ 明朝" w:hint="eastAsia"/>
          <w:color w:val="000000" w:themeColor="text1"/>
          <w:szCs w:val="24"/>
        </w:rPr>
        <w:t>水</w:t>
      </w:r>
      <w:r w:rsidR="00E73536" w:rsidRPr="00044ADE">
        <w:rPr>
          <w:rFonts w:ascii="ＭＳ 明朝" w:hAnsi="ＭＳ 明朝" w:hint="eastAsia"/>
          <w:color w:val="000000" w:themeColor="text1"/>
          <w:szCs w:val="24"/>
        </w:rPr>
        <w:t xml:space="preserve">) </w:t>
      </w:r>
      <w:r w:rsidRPr="00044ADE">
        <w:rPr>
          <w:rFonts w:ascii="ＭＳ 明朝" w:hAnsi="ＭＳ 明朝" w:hint="eastAsia"/>
          <w:color w:val="000000" w:themeColor="text1"/>
          <w:szCs w:val="24"/>
        </w:rPr>
        <w:t>11</w:t>
      </w:r>
      <w:r w:rsidR="00E73536" w:rsidRPr="00044ADE">
        <w:rPr>
          <w:rFonts w:ascii="ＭＳ 明朝" w:hAnsi="ＭＳ 明朝" w:hint="eastAsia"/>
          <w:color w:val="000000" w:themeColor="text1"/>
          <w:szCs w:val="24"/>
        </w:rPr>
        <w:t>時</w:t>
      </w:r>
      <w:r w:rsidRPr="00044ADE">
        <w:rPr>
          <w:rFonts w:ascii="ＭＳ 明朝" w:hAnsi="ＭＳ 明朝" w:hint="eastAsia"/>
          <w:color w:val="000000" w:themeColor="text1"/>
          <w:szCs w:val="24"/>
        </w:rPr>
        <w:t>00</w:t>
      </w:r>
      <w:r w:rsidR="00E73536" w:rsidRPr="00044ADE">
        <w:rPr>
          <w:rFonts w:ascii="ＭＳ 明朝" w:hAnsi="ＭＳ 明朝" w:hint="eastAsia"/>
          <w:color w:val="000000" w:themeColor="text1"/>
          <w:szCs w:val="24"/>
        </w:rPr>
        <w:t>分</w:t>
      </w:r>
    </w:p>
    <w:p w14:paraId="5EE68C77" w14:textId="34A36FEB" w:rsidR="00E73536" w:rsidRPr="001E73B0" w:rsidRDefault="00E73536" w:rsidP="00030B83">
      <w:pPr>
        <w:ind w:firstLineChars="100" w:firstLine="193"/>
        <w:rPr>
          <w:rFonts w:ascii="ＭＳ 明朝" w:hAnsi="ＭＳ 明朝"/>
          <w:szCs w:val="24"/>
        </w:rPr>
      </w:pPr>
      <w:r w:rsidRPr="001E73B0">
        <w:rPr>
          <w:rFonts w:ascii="ＭＳ 明朝" w:hAnsi="ＭＳ 明朝" w:hint="eastAsia"/>
          <w:szCs w:val="24"/>
        </w:rPr>
        <w:t>(2) 開札</w:t>
      </w:r>
      <w:r w:rsidR="00A7390D" w:rsidRPr="001E73B0">
        <w:rPr>
          <w:rFonts w:ascii="ＭＳ 明朝" w:hAnsi="ＭＳ 明朝" w:hint="eastAsia"/>
          <w:szCs w:val="24"/>
        </w:rPr>
        <w:t>の場所</w:t>
      </w:r>
    </w:p>
    <w:p w14:paraId="381CC50C" w14:textId="52703C28" w:rsidR="00186D3C" w:rsidRPr="00044ADE" w:rsidRDefault="00186D3C" w:rsidP="00030B83">
      <w:pPr>
        <w:ind w:firstLineChars="299" w:firstLine="576"/>
        <w:rPr>
          <w:rFonts w:ascii="ＭＳ 明朝" w:hAnsi="ＭＳ 明朝"/>
          <w:color w:val="000000" w:themeColor="text1"/>
          <w:szCs w:val="24"/>
        </w:rPr>
      </w:pPr>
      <w:r w:rsidRPr="001E73B0">
        <w:rPr>
          <w:rFonts w:ascii="ＭＳ 明朝" w:hAnsi="ＭＳ 明朝" w:hint="eastAsia"/>
          <w:szCs w:val="24"/>
        </w:rPr>
        <w:t>東京都文京区本駒込2－28－8　文京グリ</w:t>
      </w:r>
      <w:r w:rsidRPr="00044ADE">
        <w:rPr>
          <w:rFonts w:ascii="ＭＳ 明朝" w:hAnsi="ＭＳ 明朝" w:hint="eastAsia"/>
          <w:color w:val="000000" w:themeColor="text1"/>
          <w:szCs w:val="24"/>
        </w:rPr>
        <w:t>ーンコートセンターオフィス</w:t>
      </w:r>
      <w:r w:rsidR="00044ADE" w:rsidRPr="00044ADE">
        <w:rPr>
          <w:rFonts w:ascii="ＭＳ 明朝" w:hAnsi="ＭＳ 明朝" w:hint="eastAsia"/>
          <w:color w:val="000000" w:themeColor="text1"/>
          <w:szCs w:val="24"/>
        </w:rPr>
        <w:t>1</w:t>
      </w:r>
      <w:r w:rsidR="00044ADE" w:rsidRPr="00044ADE">
        <w:rPr>
          <w:rFonts w:ascii="ＭＳ 明朝" w:hAnsi="ＭＳ 明朝"/>
          <w:color w:val="000000" w:themeColor="text1"/>
          <w:szCs w:val="24"/>
        </w:rPr>
        <w:t>3</w:t>
      </w:r>
      <w:r w:rsidRPr="00044ADE">
        <w:rPr>
          <w:rFonts w:ascii="ＭＳ 明朝" w:hAnsi="ＭＳ 明朝" w:hint="eastAsia"/>
          <w:color w:val="000000" w:themeColor="text1"/>
          <w:szCs w:val="24"/>
        </w:rPr>
        <w:t>階</w:t>
      </w:r>
    </w:p>
    <w:p w14:paraId="42C01F5F" w14:textId="196B6B4C" w:rsidR="00186D3C" w:rsidRPr="00044ADE" w:rsidRDefault="00186D3C" w:rsidP="00030B83">
      <w:pPr>
        <w:ind w:firstLineChars="299" w:firstLine="576"/>
        <w:rPr>
          <w:rFonts w:ascii="ＭＳ 明朝" w:hAnsi="ＭＳ 明朝"/>
          <w:color w:val="000000" w:themeColor="text1"/>
          <w:szCs w:val="24"/>
        </w:rPr>
      </w:pPr>
      <w:r w:rsidRPr="00044ADE">
        <w:rPr>
          <w:rFonts w:ascii="ＭＳ 明朝" w:hAnsi="ＭＳ 明朝" w:hint="eastAsia"/>
          <w:color w:val="000000" w:themeColor="text1"/>
          <w:szCs w:val="24"/>
        </w:rPr>
        <w:t>独立行政法人情報処理推進機構　会議室</w:t>
      </w:r>
      <w:r w:rsidR="00044ADE" w:rsidRPr="00044ADE">
        <w:rPr>
          <w:rFonts w:ascii="ＭＳ 明朝" w:hAnsi="ＭＳ 明朝" w:hint="eastAsia"/>
          <w:color w:val="000000" w:themeColor="text1"/>
          <w:szCs w:val="24"/>
        </w:rPr>
        <w:t>A</w:t>
      </w:r>
    </w:p>
    <w:p w14:paraId="1FDBD156" w14:textId="77777777" w:rsidR="00E54119" w:rsidRPr="001E73B0" w:rsidRDefault="00E54119" w:rsidP="00030B83">
      <w:pPr>
        <w:ind w:firstLineChars="299" w:firstLine="576"/>
        <w:rPr>
          <w:rFonts w:ascii="ＭＳ 明朝" w:hAnsi="ＭＳ 明朝"/>
          <w:szCs w:val="24"/>
        </w:rPr>
      </w:pPr>
    </w:p>
    <w:p w14:paraId="5EE68C7A" w14:textId="12FD426C" w:rsidR="00A65E57" w:rsidRPr="00DB0BA2" w:rsidRDefault="0050664E">
      <w:pPr>
        <w:rPr>
          <w:rFonts w:ascii="ＭＳ 明朝" w:hAnsi="ＭＳ 明朝"/>
        </w:rPr>
      </w:pPr>
      <w:r>
        <w:rPr>
          <w:rFonts w:ascii="ＭＳ 明朝" w:hAnsi="ＭＳ 明朝" w:hint="eastAsia"/>
        </w:rPr>
        <w:t>８</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5E748769" w:rsidR="00A65E57" w:rsidRPr="00DB0BA2" w:rsidRDefault="0050664E" w:rsidP="001E5DCC">
      <w:pPr>
        <w:rPr>
          <w:rFonts w:ascii="ＭＳ 明朝" w:hAnsi="ＭＳ 明朝"/>
        </w:rPr>
      </w:pPr>
      <w:r>
        <w:rPr>
          <w:rFonts w:ascii="ＭＳ 明朝" w:hAnsi="ＭＳ 明朝" w:hint="eastAsia"/>
        </w:rPr>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lastRenderedPageBreak/>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t>10</w:t>
      </w:r>
      <w:r w:rsidR="00A65E57" w:rsidRPr="00DB0BA2">
        <w:rPr>
          <w:rFonts w:ascii="ＭＳ 明朝" w:hAnsi="ＭＳ 明朝" w:hint="eastAsia"/>
        </w:rPr>
        <w:t>．契約者の役職及び氏名</w:t>
      </w:r>
    </w:p>
    <w:p w14:paraId="5EE68C81" w14:textId="3CE420DD"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044ADE" w:rsidRPr="00044ADE">
        <w:rPr>
          <w:rFonts w:ascii="ＭＳ 明朝" w:hAnsi="ＭＳ 明朝" w:hint="eastAsia"/>
        </w:rPr>
        <w:t>齊藤　裕</w:t>
      </w:r>
    </w:p>
    <w:p w14:paraId="5EE68C82" w14:textId="77777777" w:rsidR="00A65E57" w:rsidRPr="00DB0BA2" w:rsidRDefault="00A65E57" w:rsidP="001E5DCC">
      <w:pPr>
        <w:rPr>
          <w:rFonts w:ascii="ＭＳ 明朝" w:hAnsi="ＭＳ 明朝"/>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7A0DBC" w:rsidRDefault="004A7955" w:rsidP="001E5DCC">
      <w:pPr>
        <w:rPr>
          <w:rFonts w:ascii="ＭＳ 明朝" w:hAnsi="ＭＳ 明朝"/>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1"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5EE68C96" w14:textId="4FD69EE8" w:rsidR="00A65E57" w:rsidRPr="005776F1" w:rsidRDefault="00B9320E" w:rsidP="007A4326">
      <w:pPr>
        <w:ind w:leftChars="300" w:left="578"/>
        <w:rPr>
          <w:rFonts w:ascii="ＭＳ 明朝" w:hAnsi="ＭＳ 明朝"/>
          <w:color w:val="008000"/>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A65E57" w:rsidRPr="006C3691">
        <w:rPr>
          <w:rFonts w:ascii="ＭＳ 明朝" w:hAnsi="ＭＳ 明朝" w:cs="ＭＳ Ｐゴシック" w:hint="eastAsia"/>
          <w:color w:val="000000"/>
          <w:szCs w:val="21"/>
        </w:rPr>
        <w:t>財務部</w:t>
      </w:r>
      <w:r w:rsidR="00F44DDC">
        <w:rPr>
          <w:rFonts w:ascii="ＭＳ 明朝" w:hAnsi="ＭＳ 明朝" w:cs="ＭＳ Ｐゴシック" w:hint="eastAsia"/>
          <w:color w:val="000000"/>
          <w:szCs w:val="21"/>
        </w:rPr>
        <w:t>契約・管財</w:t>
      </w:r>
      <w:r w:rsidR="00A65E57" w:rsidRPr="006C3691">
        <w:rPr>
          <w:rFonts w:ascii="ＭＳ 明朝" w:hAnsi="ＭＳ 明朝" w:cs="ＭＳ Ｐゴシック" w:hint="eastAsia"/>
          <w:color w:val="000000"/>
          <w:szCs w:val="21"/>
        </w:rPr>
        <w:t>グループ　担当</w:t>
      </w:r>
      <w:r w:rsidR="00A65E57" w:rsidRPr="004E6D93">
        <w:rPr>
          <w:rFonts w:ascii="ＭＳ 明朝" w:hAnsi="ＭＳ 明朝" w:cs="ＭＳ Ｐゴシック" w:hint="eastAsia"/>
          <w:color w:val="000000" w:themeColor="text1"/>
          <w:szCs w:val="21"/>
        </w:rPr>
        <w:t>：</w:t>
      </w:r>
      <w:r w:rsidR="0044491B" w:rsidRPr="004E6D93">
        <w:rPr>
          <w:rFonts w:ascii="ＭＳ 明朝" w:hAnsi="ＭＳ 明朝" w:cs="ＭＳ Ｐゴシック" w:hint="eastAsia"/>
          <w:color w:val="000000" w:themeColor="text1"/>
          <w:szCs w:val="21"/>
        </w:rPr>
        <w:t>中尾</w:t>
      </w:r>
      <w:r w:rsidR="00982912" w:rsidRPr="004E6D93">
        <w:rPr>
          <w:rFonts w:ascii="ＭＳ 明朝" w:hAnsi="ＭＳ 明朝" w:cs="ＭＳ Ｐゴシック" w:hint="eastAsia"/>
          <w:color w:val="000000" w:themeColor="text1"/>
          <w:szCs w:val="21"/>
        </w:rPr>
        <w:t>、</w:t>
      </w:r>
      <w:r w:rsidR="0044491B" w:rsidRPr="004E6D93">
        <w:rPr>
          <w:rFonts w:ascii="ＭＳ 明朝" w:hAnsi="ＭＳ 明朝" w:cs="ＭＳ Ｐゴシック" w:hint="eastAsia"/>
          <w:color w:val="000000" w:themeColor="text1"/>
          <w:szCs w:val="21"/>
        </w:rPr>
        <w:t>小松</w:t>
      </w:r>
    </w:p>
    <w:p w14:paraId="5EE68C97" w14:textId="77777777" w:rsidR="00A65E57" w:rsidRPr="006C3691" w:rsidRDefault="00A65E57" w:rsidP="007A4326">
      <w:pPr>
        <w:ind w:leftChars="300" w:left="578"/>
        <w:rPr>
          <w:rFonts w:ascii="ＭＳ 明朝" w:hAnsi="ＭＳ 明朝"/>
          <w:color w:val="000000"/>
          <w:szCs w:val="21"/>
        </w:rPr>
      </w:pPr>
      <w:r w:rsidRPr="006C3691">
        <w:rPr>
          <w:rFonts w:ascii="ＭＳ 明朝" w:hAnsi="ＭＳ 明朝" w:cs="ＭＳ Ｐゴシック" w:hint="eastAsia"/>
          <w:color w:val="000000"/>
          <w:szCs w:val="21"/>
        </w:rPr>
        <w:t>電話番号：03</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5978</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7502</w:t>
      </w:r>
    </w:p>
    <w:p w14:paraId="5EE68C98" w14:textId="2B2BA925" w:rsidR="00925D42" w:rsidRPr="001E73B0" w:rsidRDefault="00F506A0" w:rsidP="007A4326">
      <w:pPr>
        <w:ind w:leftChars="300" w:left="578"/>
        <w:rPr>
          <w:rFonts w:ascii="ＭＳ 明朝" w:hAnsi="ＭＳ 明朝" w:cs="ＭＳ Ｐゴシック"/>
          <w:szCs w:val="21"/>
        </w:rPr>
      </w:pPr>
      <w:r w:rsidRPr="001E73B0">
        <w:rPr>
          <w:rFonts w:ascii="ＭＳ 明朝" w:hAnsi="ＭＳ 明朝" w:cs="ＭＳ Ｐゴシック" w:hint="eastAsia"/>
          <w:szCs w:val="21"/>
        </w:rPr>
        <w:t>電子メール</w:t>
      </w:r>
      <w:r w:rsidR="00A65E57" w:rsidRPr="001E73B0">
        <w:rPr>
          <w:rFonts w:ascii="ＭＳ 明朝" w:hAnsi="ＭＳ 明朝" w:cs="ＭＳ Ｐゴシック" w:hint="eastAsia"/>
          <w:szCs w:val="21"/>
        </w:rPr>
        <w:t>：</w:t>
      </w:r>
      <w:r w:rsidR="00E54119" w:rsidRPr="001E73B0">
        <w:rPr>
          <w:rFonts w:ascii="ＭＳ 明朝" w:hAnsi="ＭＳ 明朝" w:cs="ＭＳ Ｐゴシック" w:hint="eastAsia"/>
          <w:szCs w:val="21"/>
        </w:rPr>
        <w:t>fa-bid-kt@ipa.go.jp</w:t>
      </w:r>
    </w:p>
    <w:p w14:paraId="5EE68C99" w14:textId="04FFA689" w:rsidR="00A65E57" w:rsidRPr="00900EFD" w:rsidRDefault="002266FB" w:rsidP="007A4326">
      <w:pPr>
        <w:ind w:leftChars="100" w:left="386" w:hangingChars="100" w:hanging="193"/>
        <w:rPr>
          <w:rFonts w:ascii="ＭＳ 明朝" w:hAnsi="ＭＳ 明朝"/>
          <w:color w:val="000000" w:themeColor="text1"/>
        </w:rPr>
      </w:pPr>
      <w:r w:rsidRPr="006C3691">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4</w:t>
      </w:r>
      <w:r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仕様書に関する照会先</w:t>
      </w:r>
    </w:p>
    <w:p w14:paraId="0DEA77E1" w14:textId="7705AD7B" w:rsidR="009F6961" w:rsidRPr="00900EFD" w:rsidRDefault="009F6961" w:rsidP="002C5B24">
      <w:pPr>
        <w:pStyle w:val="afb"/>
        <w:ind w:firstLineChars="300" w:firstLine="584"/>
        <w:rPr>
          <w:rFonts w:ascii="ＭＳ 明朝" w:hAnsi="ＭＳ 明朝"/>
          <w:color w:val="000000" w:themeColor="text1"/>
        </w:rPr>
      </w:pPr>
      <w:r w:rsidRPr="00900EFD">
        <w:rPr>
          <w:rFonts w:ascii="ＭＳ 明朝" w:hAnsi="ＭＳ 明朝" w:hint="eastAsia"/>
          <w:color w:val="000000" w:themeColor="text1"/>
        </w:rPr>
        <w:t>〒113-6591</w:t>
      </w:r>
    </w:p>
    <w:p w14:paraId="0A6BAC96" w14:textId="5DF17942" w:rsidR="00F66F55" w:rsidRPr="00900EFD" w:rsidRDefault="00F66F55" w:rsidP="002C5B24">
      <w:pPr>
        <w:pStyle w:val="afb"/>
        <w:ind w:firstLineChars="300" w:firstLine="584"/>
        <w:rPr>
          <w:rFonts w:ascii="ＭＳ 明朝" w:hAnsi="ＭＳ 明朝"/>
          <w:color w:val="000000" w:themeColor="text1"/>
        </w:rPr>
      </w:pPr>
      <w:r w:rsidRPr="00900EFD">
        <w:rPr>
          <w:rFonts w:ascii="ＭＳ 明朝" w:hAnsi="ＭＳ 明朝" w:hint="eastAsia"/>
          <w:color w:val="000000" w:themeColor="text1"/>
        </w:rPr>
        <w:t>東京都文京区本駒込2-28-8　　文京グリーンコートセンターオフィス</w:t>
      </w:r>
      <w:r w:rsidR="00F56DE9" w:rsidRPr="00900EFD">
        <w:rPr>
          <w:rFonts w:ascii="ＭＳ 明朝" w:hAnsi="ＭＳ 明朝" w:hint="eastAsia"/>
          <w:color w:val="000000" w:themeColor="text1"/>
        </w:rPr>
        <w:t>16</w:t>
      </w:r>
      <w:r w:rsidRPr="00900EFD">
        <w:rPr>
          <w:rFonts w:ascii="ＭＳ 明朝" w:hAnsi="ＭＳ 明朝" w:hint="eastAsia"/>
          <w:color w:val="000000" w:themeColor="text1"/>
        </w:rPr>
        <w:t>階</w:t>
      </w:r>
    </w:p>
    <w:p w14:paraId="5FC8B009" w14:textId="1C7B51CF" w:rsidR="00F66F55" w:rsidRPr="00900EFD" w:rsidRDefault="00F66F55" w:rsidP="00F66F55">
      <w:pPr>
        <w:ind w:firstLineChars="300" w:firstLine="578"/>
        <w:rPr>
          <w:rFonts w:ascii="ＭＳ 明朝" w:hAnsi="ＭＳ 明朝"/>
          <w:color w:val="000000" w:themeColor="text1"/>
          <w:szCs w:val="21"/>
        </w:rPr>
      </w:pPr>
      <w:r w:rsidRPr="00900EFD">
        <w:rPr>
          <w:rFonts w:ascii="ＭＳ 明朝" w:hAnsi="ＭＳ 明朝" w:hint="eastAsia"/>
          <w:color w:val="000000" w:themeColor="text1"/>
        </w:rPr>
        <w:t>独立行政法人情報処理推進機構</w:t>
      </w:r>
      <w:r w:rsidR="00B9320E" w:rsidRPr="00900EFD">
        <w:rPr>
          <w:rFonts w:ascii="ＭＳ 明朝" w:hAnsi="ＭＳ 明朝" w:hint="eastAsia"/>
          <w:color w:val="000000" w:themeColor="text1"/>
        </w:rPr>
        <w:t xml:space="preserve">　</w:t>
      </w:r>
      <w:r w:rsidR="006659BF" w:rsidRPr="00900EFD">
        <w:rPr>
          <w:rFonts w:ascii="ＭＳ 明朝" w:hAnsi="ＭＳ 明朝" w:hint="eastAsia"/>
          <w:color w:val="000000" w:themeColor="text1"/>
          <w:szCs w:val="21"/>
        </w:rPr>
        <w:t>セキュリティ対策推進部脆弱性対策</w:t>
      </w:r>
      <w:r w:rsidRPr="00900EFD">
        <w:rPr>
          <w:rFonts w:ascii="ＭＳ 明朝" w:hAnsi="ＭＳ 明朝" w:hint="eastAsia"/>
          <w:color w:val="000000" w:themeColor="text1"/>
          <w:szCs w:val="21"/>
        </w:rPr>
        <w:t>グループ　担当：</w:t>
      </w:r>
      <w:r w:rsidR="00395E24">
        <w:rPr>
          <w:rFonts w:ascii="ＭＳ 明朝" w:hAnsi="ＭＳ 明朝" w:hint="eastAsia"/>
          <w:color w:val="000000" w:themeColor="text1"/>
          <w:szCs w:val="21"/>
        </w:rPr>
        <w:t>山下、唐亀</w:t>
      </w:r>
    </w:p>
    <w:p w14:paraId="3116364B" w14:textId="374DE383" w:rsidR="00F66F55" w:rsidRPr="00900EFD" w:rsidRDefault="00F66F55" w:rsidP="00F66F55">
      <w:pPr>
        <w:ind w:firstLineChars="300" w:firstLine="578"/>
        <w:rPr>
          <w:rFonts w:ascii="ＭＳ 明朝" w:hAnsi="ＭＳ 明朝"/>
          <w:color w:val="000000" w:themeColor="text1"/>
          <w:szCs w:val="21"/>
        </w:rPr>
      </w:pPr>
      <w:r w:rsidRPr="00900EFD">
        <w:rPr>
          <w:rFonts w:ascii="ＭＳ 明朝" w:hAnsi="ＭＳ 明朝" w:hint="eastAsia"/>
          <w:color w:val="000000" w:themeColor="text1"/>
          <w:szCs w:val="21"/>
        </w:rPr>
        <w:t>電話番号：03－5978－</w:t>
      </w:r>
      <w:r w:rsidR="006659BF" w:rsidRPr="00900EFD">
        <w:rPr>
          <w:rFonts w:ascii="ＭＳ 明朝" w:hAnsi="ＭＳ 明朝" w:hint="eastAsia"/>
          <w:color w:val="000000" w:themeColor="text1"/>
          <w:szCs w:val="21"/>
        </w:rPr>
        <w:t>7527</w:t>
      </w:r>
    </w:p>
    <w:p w14:paraId="3C2D99BD" w14:textId="7570A535" w:rsidR="00F66F55" w:rsidRPr="00900EFD" w:rsidRDefault="00F66F55" w:rsidP="00F66F55">
      <w:pPr>
        <w:ind w:firstLineChars="300" w:firstLine="578"/>
        <w:rPr>
          <w:rFonts w:ascii="ＭＳ 明朝" w:hAnsi="ＭＳ 明朝"/>
          <w:color w:val="000000" w:themeColor="text1"/>
          <w:szCs w:val="21"/>
        </w:rPr>
      </w:pPr>
      <w:r w:rsidRPr="00900EFD">
        <w:rPr>
          <w:rFonts w:ascii="ＭＳ 明朝" w:hAnsi="ＭＳ 明朝" w:cs="ＭＳ Ｐゴシック" w:hint="eastAsia"/>
          <w:color w:val="000000" w:themeColor="text1"/>
          <w:szCs w:val="21"/>
        </w:rPr>
        <w:t>電子メール</w:t>
      </w:r>
      <w:r w:rsidRPr="00900EFD">
        <w:rPr>
          <w:rFonts w:ascii="ＭＳ 明朝" w:hAnsi="ＭＳ 明朝" w:hint="eastAsia"/>
          <w:color w:val="000000" w:themeColor="text1"/>
          <w:szCs w:val="21"/>
        </w:rPr>
        <w:t>：</w:t>
      </w:r>
      <w:r w:rsidR="006659BF" w:rsidRPr="00900EFD">
        <w:rPr>
          <w:rFonts w:ascii="ＭＳ 明朝" w:hAnsi="ＭＳ 明朝"/>
          <w:color w:val="000000" w:themeColor="text1"/>
          <w:szCs w:val="21"/>
        </w:rPr>
        <w:t>isec-vm-kobo</w:t>
      </w:r>
      <w:r w:rsidRPr="00900EFD">
        <w:rPr>
          <w:rFonts w:ascii="ＭＳ 明朝" w:hAnsi="ＭＳ 明朝" w:hint="eastAsia"/>
          <w:color w:val="000000" w:themeColor="text1"/>
          <w:szCs w:val="21"/>
        </w:rPr>
        <w:t>@ipa.go.jp</w:t>
      </w:r>
    </w:p>
    <w:p w14:paraId="5EE68CA2" w14:textId="28CCF109" w:rsidR="009F7DFD" w:rsidRDefault="00F66F55" w:rsidP="001901A7">
      <w:pPr>
        <w:pStyle w:val="af4"/>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p>
    <w:p w14:paraId="5EE68CA3" w14:textId="77777777" w:rsidR="001901A7" w:rsidRDefault="001901A7" w:rsidP="001901A7">
      <w:pPr>
        <w:ind w:firstLine="1"/>
        <w:jc w:val="left"/>
        <w:rPr>
          <w:rFonts w:ascii="ＭＳ 明朝" w:hAnsi="ＭＳ 明朝" w:cs="ＭＳ Ｐゴシック"/>
          <w:color w:val="000000"/>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9"/>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31D55E1C"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56DE9" w:rsidRPr="00F56DE9">
        <w:rPr>
          <w:rFonts w:asciiTheme="minorEastAsia" w:eastAsiaTheme="minorEastAsia" w:hAnsiTheme="minorEastAsia" w:hint="eastAsia"/>
          <w:color w:val="000000" w:themeColor="text1"/>
          <w:szCs w:val="21"/>
        </w:rPr>
        <w:t>開発ソフトウェアの更新用ライセンス</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2" w:name="_Hlk35451554"/>
      <w:r>
        <w:rPr>
          <w:rFonts w:asciiTheme="minorEastAsia" w:eastAsiaTheme="minorEastAsia" w:hAnsiTheme="minorEastAsia" w:hint="eastAsia"/>
          <w:color w:val="000000" w:themeColor="text1"/>
          <w:szCs w:val="21"/>
        </w:rPr>
        <w:t>○○，○○○，○○○円（うち消費税及び地方消費税○，○○○，○○○円）</w:t>
      </w:r>
      <w:bookmarkEnd w:id="2"/>
      <w:r>
        <w:rPr>
          <w:rFonts w:asciiTheme="minorEastAsia" w:eastAsiaTheme="minorEastAsia" w:hAnsiTheme="minorEastAsia" w:hint="eastAsia"/>
          <w:color w:val="000000" w:themeColor="text1"/>
          <w:szCs w:val="21"/>
        </w:rPr>
        <w:t>とする。</w:t>
      </w:r>
    </w:p>
    <w:p w14:paraId="1A1982BA"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7777777"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甲及び乙は、本契約に関する紛争については、東京地方裁判所を唯一の合意管轄裁判所に属することに合意する。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Pr>
          <w:rFonts w:asciiTheme="minorEastAsia" w:eastAsiaTheme="minorEastAsia" w:hAnsiTheme="minorEastAsia" w:cs="ＭＳ明朝" w:hint="eastAsia"/>
          <w:color w:val="000000" w:themeColor="text1"/>
          <w:kern w:val="0"/>
          <w:szCs w:val="21"/>
        </w:rPr>
        <w:lastRenderedPageBreak/>
        <w:t>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67FBFE83"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56DE9">
        <w:rPr>
          <w:rFonts w:asciiTheme="minorEastAsia" w:eastAsiaTheme="minorEastAsia" w:hAnsiTheme="minorEastAsia" w:hint="eastAsia"/>
          <w:szCs w:val="21"/>
        </w:rPr>
        <w:t>齊藤　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0"/>
          <w:pgSz w:w="11907" w:h="16840" w:code="9"/>
          <w:pgMar w:top="1418" w:right="1418" w:bottom="1418" w:left="1418" w:header="851" w:footer="851" w:gutter="0"/>
          <w:cols w:space="425"/>
          <w:docGrid w:type="linesAndChars" w:linePitch="311" w:charSpace="-1725"/>
        </w:sectPr>
      </w:pPr>
    </w:p>
    <w:p w14:paraId="5EE68D93" w14:textId="6203EE14" w:rsidR="00DD75B3" w:rsidRPr="00C8135B" w:rsidRDefault="00DD75B3" w:rsidP="00DD75B3">
      <w:pPr>
        <w:jc w:val="center"/>
        <w:rPr>
          <w:rFonts w:ascii="ＭＳ ゴシック" w:eastAsia="ＭＳ ゴシック" w:hAnsi="ＭＳ ゴシック"/>
          <w:sz w:val="24"/>
          <w:szCs w:val="24"/>
        </w:rPr>
      </w:pPr>
      <w:r w:rsidRPr="00C8135B">
        <w:rPr>
          <w:rFonts w:ascii="ＭＳ ゴシック" w:eastAsia="ＭＳ ゴシック" w:hAnsi="ＭＳ ゴシック" w:hint="eastAsia"/>
          <w:b/>
          <w:sz w:val="24"/>
          <w:szCs w:val="24"/>
        </w:rPr>
        <w:lastRenderedPageBreak/>
        <w:t>Ⅲ．仕様書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Ⅲ</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仕様書</w:instrText>
      </w:r>
      <w:r w:rsidR="00C82E52" w:rsidRPr="00C82E52">
        <w:rPr>
          <w:sz w:val="24"/>
          <w:szCs w:val="24"/>
        </w:rPr>
        <w:instrText>" \y "</w:instrText>
      </w:r>
      <w:r w:rsidR="00C82E52">
        <w:rPr>
          <w:rFonts w:hint="eastAsia"/>
          <w:sz w:val="24"/>
          <w:szCs w:val="24"/>
        </w:rPr>
        <w:instrText>３</w:instrText>
      </w:r>
      <w:r w:rsidR="00C82E52" w:rsidRPr="00C82E52">
        <w:rPr>
          <w:sz w:val="24"/>
          <w:szCs w:val="24"/>
        </w:rPr>
        <w:instrText>．</w:instrText>
      </w:r>
      <w:r w:rsidR="00C82E52">
        <w:rPr>
          <w:rFonts w:hint="eastAsia"/>
          <w:sz w:val="24"/>
          <w:szCs w:val="24"/>
        </w:rPr>
        <w:instrText>しよう</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D94" w14:textId="77777777" w:rsidR="008860B7" w:rsidRPr="006C3691" w:rsidRDefault="008860B7" w:rsidP="008860B7">
      <w:pPr>
        <w:rPr>
          <w:rFonts w:ascii="ＭＳ 明朝" w:hAnsi="ＭＳ 明朝"/>
        </w:rPr>
      </w:pPr>
    </w:p>
    <w:p w14:paraId="2C7A994F" w14:textId="77777777" w:rsidR="00C269F0" w:rsidRDefault="00C269F0" w:rsidP="00C269F0">
      <w:pPr>
        <w:pStyle w:val="afc"/>
        <w:numPr>
          <w:ilvl w:val="0"/>
          <w:numId w:val="34"/>
        </w:numPr>
        <w:ind w:leftChars="0" w:left="403" w:hanging="403"/>
        <w:rPr>
          <w:rFonts w:ascii="ＭＳ ゴシック" w:eastAsia="ＭＳ ゴシック" w:hAnsi="ＭＳ ゴシック"/>
          <w:szCs w:val="24"/>
        </w:rPr>
      </w:pPr>
      <w:r>
        <w:rPr>
          <w:rFonts w:ascii="ＭＳ ゴシック" w:eastAsia="ＭＳ ゴシック" w:hAnsi="ＭＳ ゴシック" w:hint="eastAsia"/>
          <w:szCs w:val="24"/>
        </w:rPr>
        <w:t>件名</w:t>
      </w:r>
    </w:p>
    <w:p w14:paraId="3176A791" w14:textId="1B73D831" w:rsidR="00C269F0" w:rsidRDefault="00C269F0" w:rsidP="00C269F0">
      <w:pPr>
        <w:pStyle w:val="afc"/>
        <w:ind w:leftChars="0" w:left="405"/>
        <w:rPr>
          <w:rFonts w:ascii="ＭＳ ゴシック" w:eastAsia="ＭＳ ゴシック" w:hAnsi="ＭＳ ゴシック"/>
        </w:rPr>
      </w:pPr>
      <w:r w:rsidRPr="00C269F0">
        <w:rPr>
          <w:rFonts w:ascii="ＭＳ ゴシック" w:eastAsia="ＭＳ ゴシック" w:hAnsi="ＭＳ ゴシック" w:hint="eastAsia"/>
        </w:rPr>
        <w:t>開発ソフトウェアの更新用ライセンス</w:t>
      </w:r>
    </w:p>
    <w:p w14:paraId="2928B88D" w14:textId="77777777" w:rsidR="00C269F0" w:rsidRDefault="00C269F0" w:rsidP="00C269F0">
      <w:pPr>
        <w:pStyle w:val="afc"/>
        <w:ind w:leftChars="0" w:left="405"/>
        <w:rPr>
          <w:rFonts w:ascii="ＭＳ ゴシック" w:eastAsia="ＭＳ ゴシック" w:hAnsi="ＭＳ ゴシック"/>
          <w:szCs w:val="24"/>
        </w:rPr>
      </w:pPr>
    </w:p>
    <w:p w14:paraId="30073B9F" w14:textId="77777777" w:rsidR="00C269F0" w:rsidRDefault="00C269F0" w:rsidP="00C269F0">
      <w:pPr>
        <w:rPr>
          <w:rFonts w:ascii="ＭＳ ゴシック" w:eastAsia="ＭＳ ゴシック" w:hAnsi="ＭＳ ゴシック"/>
          <w:szCs w:val="24"/>
        </w:rPr>
      </w:pPr>
      <w:r>
        <w:rPr>
          <w:rFonts w:ascii="ＭＳ ゴシック" w:eastAsia="ＭＳ ゴシック" w:hAnsi="ＭＳ ゴシック" w:hint="eastAsia"/>
          <w:szCs w:val="24"/>
        </w:rPr>
        <w:t>2.　調達の内容</w:t>
      </w:r>
    </w:p>
    <w:p w14:paraId="2087035A" w14:textId="77777777" w:rsidR="00C269F0" w:rsidRDefault="00C269F0" w:rsidP="00C269F0">
      <w:pPr>
        <w:ind w:leftChars="210" w:left="423"/>
        <w:rPr>
          <w:rFonts w:ascii="ＭＳ ゴシック" w:eastAsia="ＭＳ ゴシック" w:hAnsi="ＭＳ ゴシック"/>
          <w:szCs w:val="24"/>
        </w:rPr>
      </w:pPr>
      <w:r>
        <w:rPr>
          <w:rFonts w:ascii="ＭＳ ゴシック" w:eastAsia="ＭＳ ゴシック" w:hAnsi="ＭＳ ゴシック" w:hint="eastAsia"/>
          <w:szCs w:val="24"/>
        </w:rPr>
        <w:t>別添「調達一覧」のとおり。</w:t>
      </w:r>
    </w:p>
    <w:p w14:paraId="76985D32" w14:textId="77777777" w:rsidR="00C269F0" w:rsidRDefault="00C269F0" w:rsidP="00C269F0">
      <w:pPr>
        <w:ind w:leftChars="100" w:left="202"/>
        <w:rPr>
          <w:rFonts w:ascii="ＭＳ ゴシック" w:eastAsia="ＭＳ ゴシック" w:hAnsi="ＭＳ ゴシック"/>
          <w:szCs w:val="24"/>
        </w:rPr>
      </w:pPr>
    </w:p>
    <w:p w14:paraId="4E3C4EA2" w14:textId="77777777" w:rsidR="00C269F0" w:rsidRDefault="00C269F0" w:rsidP="00C269F0">
      <w:pPr>
        <w:rPr>
          <w:rFonts w:ascii="ＭＳ ゴシック" w:eastAsia="ＭＳ ゴシック" w:hAnsi="ＭＳ ゴシック"/>
          <w:szCs w:val="24"/>
        </w:rPr>
      </w:pPr>
      <w:r>
        <w:rPr>
          <w:rFonts w:ascii="ＭＳ ゴシック" w:eastAsia="ＭＳ ゴシック" w:hAnsi="ＭＳ ゴシック" w:hint="eastAsia"/>
          <w:szCs w:val="24"/>
        </w:rPr>
        <w:t>3.　納入関連</w:t>
      </w:r>
    </w:p>
    <w:p w14:paraId="7AA18646" w14:textId="77777777" w:rsidR="00C269F0" w:rsidRDefault="00C269F0" w:rsidP="00C269F0">
      <w:pPr>
        <w:rPr>
          <w:rFonts w:ascii="ＭＳ ゴシック" w:eastAsia="ＭＳ ゴシック" w:hAnsi="ＭＳ ゴシック"/>
          <w:szCs w:val="24"/>
        </w:rPr>
      </w:pPr>
      <w:r>
        <w:rPr>
          <w:rFonts w:ascii="ＭＳ ゴシック" w:eastAsia="ＭＳ ゴシック" w:hAnsi="ＭＳ ゴシック" w:hint="eastAsia"/>
          <w:szCs w:val="24"/>
        </w:rPr>
        <w:t xml:space="preserve">　 3.1　納入期限</w:t>
      </w:r>
    </w:p>
    <w:p w14:paraId="21A91B13" w14:textId="251C2DE8" w:rsidR="00C269F0" w:rsidRDefault="00C269F0" w:rsidP="00C269F0">
      <w:pPr>
        <w:ind w:leftChars="204" w:left="411"/>
        <w:rPr>
          <w:rFonts w:ascii="ＭＳ ゴシック" w:eastAsia="ＭＳ ゴシック" w:hAnsi="ＭＳ ゴシック"/>
          <w:szCs w:val="24"/>
        </w:rPr>
      </w:pPr>
      <w:r>
        <w:rPr>
          <w:rFonts w:ascii="ＭＳ ゴシック" w:eastAsia="ＭＳ ゴシック" w:hAnsi="ＭＳ ゴシック" w:hint="eastAsia"/>
          <w:szCs w:val="24"/>
        </w:rPr>
        <w:t>2023年</w:t>
      </w:r>
      <w:r w:rsidR="004E6D93">
        <w:rPr>
          <w:rFonts w:ascii="ＭＳ ゴシック" w:eastAsia="ＭＳ ゴシック" w:hAnsi="ＭＳ ゴシック"/>
          <w:szCs w:val="24"/>
        </w:rPr>
        <w:t>8</w:t>
      </w:r>
      <w:r>
        <w:rPr>
          <w:rFonts w:ascii="ＭＳ ゴシック" w:eastAsia="ＭＳ ゴシック" w:hAnsi="ＭＳ ゴシック" w:hint="eastAsia"/>
          <w:szCs w:val="24"/>
        </w:rPr>
        <w:t>月</w:t>
      </w:r>
      <w:r w:rsidR="004E6D93">
        <w:rPr>
          <w:rFonts w:ascii="ＭＳ ゴシック" w:eastAsia="ＭＳ ゴシック" w:hAnsi="ＭＳ ゴシック"/>
          <w:szCs w:val="24"/>
        </w:rPr>
        <w:t>11</w:t>
      </w:r>
      <w:r>
        <w:rPr>
          <w:rFonts w:ascii="ＭＳ ゴシック" w:eastAsia="ＭＳ ゴシック" w:hAnsi="ＭＳ ゴシック" w:hint="eastAsia"/>
          <w:szCs w:val="24"/>
        </w:rPr>
        <w:t>日（</w:t>
      </w:r>
      <w:r w:rsidR="00900EFD">
        <w:rPr>
          <w:rFonts w:ascii="ＭＳ ゴシック" w:eastAsia="ＭＳ ゴシック" w:hAnsi="ＭＳ ゴシック" w:hint="eastAsia"/>
          <w:szCs w:val="24"/>
        </w:rPr>
        <w:t>金</w:t>
      </w:r>
      <w:r>
        <w:rPr>
          <w:rFonts w:ascii="ＭＳ ゴシック" w:eastAsia="ＭＳ ゴシック" w:hAnsi="ＭＳ ゴシック" w:hint="eastAsia"/>
          <w:szCs w:val="24"/>
        </w:rPr>
        <w:t>）</w:t>
      </w:r>
    </w:p>
    <w:p w14:paraId="6F807440" w14:textId="77777777" w:rsidR="00C269F0" w:rsidRDefault="00C269F0" w:rsidP="00C269F0">
      <w:pPr>
        <w:ind w:leftChars="204" w:left="411"/>
        <w:rPr>
          <w:rFonts w:ascii="ＭＳ ゴシック" w:eastAsia="ＭＳ ゴシック" w:hAnsi="ＭＳ ゴシック"/>
          <w:szCs w:val="24"/>
        </w:rPr>
      </w:pPr>
      <w:r>
        <w:rPr>
          <w:rFonts w:ascii="ＭＳ ゴシック" w:eastAsia="ＭＳ ゴシック" w:hAnsi="ＭＳ ゴシック" w:hint="eastAsia"/>
          <w:szCs w:val="24"/>
        </w:rPr>
        <w:t>なお、納入日時は上記の条件での平日の10:00-17:00（但し昼休み12:30-13:30を除く）とし、最終的な納入日・納品方法はIPA担当者と協議して確定させること。</w:t>
      </w:r>
    </w:p>
    <w:p w14:paraId="2DF8BEFA" w14:textId="77777777" w:rsidR="00C269F0" w:rsidRDefault="00C269F0" w:rsidP="00C269F0">
      <w:pPr>
        <w:ind w:leftChars="204" w:left="411"/>
        <w:rPr>
          <w:rFonts w:ascii="ＭＳ ゴシック" w:eastAsia="ＭＳ ゴシック" w:hAnsi="ＭＳ ゴシック"/>
          <w:szCs w:val="24"/>
        </w:rPr>
      </w:pPr>
    </w:p>
    <w:p w14:paraId="3AC33CE2" w14:textId="77777777" w:rsidR="00C269F0" w:rsidRDefault="00C269F0" w:rsidP="00C269F0">
      <w:pPr>
        <w:rPr>
          <w:rFonts w:ascii="ＭＳ ゴシック" w:eastAsia="ＭＳ ゴシック" w:hAnsi="ＭＳ ゴシック"/>
          <w:szCs w:val="24"/>
        </w:rPr>
      </w:pPr>
      <w:r>
        <w:rPr>
          <w:rFonts w:ascii="ＭＳ ゴシック" w:eastAsia="ＭＳ ゴシック" w:hAnsi="ＭＳ ゴシック" w:hint="eastAsia"/>
          <w:szCs w:val="24"/>
        </w:rPr>
        <w:t xml:space="preserve">   3.2　納入場所</w:t>
      </w:r>
    </w:p>
    <w:p w14:paraId="6F038F8D" w14:textId="06F20174" w:rsidR="00C269F0" w:rsidRDefault="00C269F0" w:rsidP="00C269F0">
      <w:pPr>
        <w:ind w:leftChars="196" w:left="395"/>
        <w:rPr>
          <w:rFonts w:ascii="ＭＳ ゴシック" w:eastAsia="ＭＳ ゴシック" w:hAnsi="ＭＳ ゴシック"/>
          <w:szCs w:val="24"/>
        </w:rPr>
      </w:pPr>
      <w:r>
        <w:rPr>
          <w:rFonts w:ascii="ＭＳ ゴシック" w:eastAsia="ＭＳ ゴシック" w:hAnsi="ＭＳ ゴシック" w:hint="eastAsia"/>
          <w:szCs w:val="24"/>
        </w:rPr>
        <w:t>東京都文京区本駒込二丁目28 番8 号 文京グリーンコート センターオフィス 16階</w:t>
      </w:r>
    </w:p>
    <w:p w14:paraId="76A7122D" w14:textId="0D2E631C" w:rsidR="00C269F0" w:rsidRDefault="00C269F0" w:rsidP="00C269F0">
      <w:pPr>
        <w:ind w:leftChars="196" w:left="395"/>
        <w:rPr>
          <w:rFonts w:ascii="ＭＳ ゴシック" w:eastAsia="ＭＳ ゴシック" w:hAnsi="ＭＳ ゴシック"/>
          <w:szCs w:val="24"/>
        </w:rPr>
      </w:pPr>
      <w:r>
        <w:rPr>
          <w:rFonts w:ascii="ＭＳ ゴシック" w:eastAsia="ＭＳ ゴシック" w:hAnsi="ＭＳ ゴシック" w:hint="eastAsia"/>
          <w:szCs w:val="24"/>
        </w:rPr>
        <w:t>独立行政法人情報処理推進機構　セキュリティセンター</w:t>
      </w:r>
    </w:p>
    <w:p w14:paraId="02712F3A" w14:textId="77777777" w:rsidR="00C269F0" w:rsidRDefault="00C269F0" w:rsidP="00C269F0">
      <w:pPr>
        <w:ind w:leftChars="196" w:left="395"/>
        <w:rPr>
          <w:rFonts w:ascii="ＭＳ ゴシック" w:eastAsia="ＭＳ ゴシック" w:hAnsi="ＭＳ ゴシック"/>
          <w:szCs w:val="24"/>
        </w:rPr>
      </w:pPr>
      <w:r>
        <w:rPr>
          <w:rFonts w:ascii="ＭＳ ゴシック" w:eastAsia="ＭＳ ゴシック" w:hAnsi="ＭＳ ゴシック" w:hint="eastAsia"/>
          <w:szCs w:val="24"/>
        </w:rPr>
        <w:t>（ただし、納入場所は変更となる可能性があるため、IPA担当者と協議して確定させること。）</w:t>
      </w:r>
    </w:p>
    <w:p w14:paraId="4B2D86AE" w14:textId="77777777" w:rsidR="00C269F0" w:rsidRDefault="00C269F0" w:rsidP="00C269F0">
      <w:pPr>
        <w:rPr>
          <w:rFonts w:ascii="ＭＳ ゴシック" w:eastAsia="ＭＳ ゴシック" w:hAnsi="ＭＳ ゴシック"/>
          <w:szCs w:val="24"/>
        </w:rPr>
      </w:pPr>
    </w:p>
    <w:p w14:paraId="2C94AD69" w14:textId="77777777" w:rsidR="00C269F0" w:rsidRDefault="00C269F0" w:rsidP="00C269F0">
      <w:pPr>
        <w:ind w:leftChars="1" w:left="423" w:hangingChars="209" w:hanging="421"/>
        <w:rPr>
          <w:rFonts w:ascii="ＭＳ ゴシック" w:eastAsia="ＭＳ ゴシック" w:hAnsi="ＭＳ ゴシック"/>
          <w:szCs w:val="24"/>
        </w:rPr>
      </w:pPr>
      <w:r>
        <w:rPr>
          <w:rFonts w:ascii="ＭＳ ゴシック" w:eastAsia="ＭＳ ゴシック" w:hAnsi="ＭＳ ゴシック" w:hint="eastAsia"/>
          <w:szCs w:val="24"/>
        </w:rPr>
        <w:t>4.　契約形態</w:t>
      </w:r>
      <w:r>
        <w:rPr>
          <w:rFonts w:ascii="ＭＳ ゴシック" w:eastAsia="ＭＳ ゴシック" w:hAnsi="ＭＳ ゴシック" w:hint="eastAsia"/>
          <w:szCs w:val="24"/>
        </w:rPr>
        <w:br/>
        <w:t>売買契約とする。</w:t>
      </w:r>
    </w:p>
    <w:p w14:paraId="5ECD6AB6" w14:textId="77777777" w:rsidR="00C269F0" w:rsidRDefault="00C269F0" w:rsidP="00C269F0">
      <w:pPr>
        <w:rPr>
          <w:rFonts w:ascii="ＭＳ ゴシック" w:eastAsia="ＭＳ ゴシック" w:hAnsi="ＭＳ ゴシック"/>
          <w:szCs w:val="24"/>
        </w:rPr>
      </w:pPr>
    </w:p>
    <w:p w14:paraId="0983B298" w14:textId="77777777" w:rsidR="00C269F0" w:rsidRDefault="00C269F0" w:rsidP="00C269F0">
      <w:pPr>
        <w:rPr>
          <w:rFonts w:ascii="ＭＳ ゴシック" w:eastAsia="ＭＳ ゴシック" w:hAnsi="ＭＳ ゴシック"/>
          <w:szCs w:val="21"/>
        </w:rPr>
      </w:pPr>
      <w:r>
        <w:rPr>
          <w:rFonts w:ascii="ＭＳ ゴシック" w:eastAsia="ＭＳ ゴシック" w:hAnsi="ＭＳ ゴシック" w:hint="eastAsia"/>
          <w:szCs w:val="21"/>
        </w:rPr>
        <w:t>5.　検収</w:t>
      </w:r>
    </w:p>
    <w:p w14:paraId="1C6728F8" w14:textId="77777777" w:rsidR="00C269F0" w:rsidRDefault="00C269F0" w:rsidP="00C269F0">
      <w:pPr>
        <w:ind w:leftChars="100" w:left="202"/>
        <w:rPr>
          <w:rFonts w:ascii="ＭＳ ゴシック" w:eastAsia="ＭＳ ゴシック" w:hAnsi="ＭＳ ゴシック"/>
          <w:szCs w:val="21"/>
        </w:rPr>
      </w:pPr>
      <w:r>
        <w:rPr>
          <w:rFonts w:ascii="ＭＳ ゴシック" w:eastAsia="ＭＳ ゴシック" w:hAnsi="ＭＳ ゴシック" w:hint="eastAsia"/>
          <w:szCs w:val="21"/>
        </w:rPr>
        <w:t>「2.調達の内容」記載の物件に関し、有効期間の更新がマイクロソフト</w:t>
      </w:r>
      <w:r>
        <w:rPr>
          <w:rStyle w:val="hpfpdesc"/>
          <w:rFonts w:ascii="ＭＳ ゴシック" w:eastAsia="ＭＳ ゴシック" w:hAnsi="ＭＳ ゴシック" w:hint="eastAsia"/>
          <w:szCs w:val="21"/>
        </w:rPr>
        <w:t>ボリューム ライセンス サービス センター (</w:t>
      </w:r>
      <w:r>
        <w:rPr>
          <w:rFonts w:ascii="ＭＳ ゴシック" w:eastAsia="ＭＳ ゴシック" w:hAnsi="ＭＳ ゴシック" w:hint="eastAsia"/>
          <w:szCs w:val="21"/>
        </w:rPr>
        <w:t>VLSC)などで確認できることをもって、検査の合格とする。</w:t>
      </w:r>
    </w:p>
    <w:p w14:paraId="3C9B6AF7" w14:textId="77777777" w:rsidR="00C269F0" w:rsidRDefault="00C269F0" w:rsidP="00C269F0">
      <w:pPr>
        <w:ind w:leftChars="100" w:left="202"/>
        <w:rPr>
          <w:rFonts w:ascii="ＭＳ ゴシック" w:eastAsia="ＭＳ ゴシック" w:hAnsi="ＭＳ ゴシック"/>
          <w:szCs w:val="21"/>
        </w:rPr>
      </w:pPr>
      <w:r>
        <w:rPr>
          <w:rFonts w:ascii="ＭＳ ゴシック" w:eastAsia="ＭＳ ゴシック" w:hAnsi="ＭＳ ゴシック" w:hint="eastAsia"/>
          <w:szCs w:val="21"/>
        </w:rPr>
        <w:t>なお、検査の結果、全部又は一部に不合格が生じた場合には、受注者の責任において速やかに対応した上で、IPA担当者の再検査を受けること。</w:t>
      </w:r>
    </w:p>
    <w:p w14:paraId="31635A67" w14:textId="77777777" w:rsidR="00C269F0" w:rsidRDefault="00C269F0" w:rsidP="00C269F0">
      <w:pPr>
        <w:rPr>
          <w:rFonts w:asciiTheme="majorEastAsia" w:eastAsiaTheme="majorEastAsia" w:hAnsiTheme="majorEastAsia"/>
          <w:szCs w:val="21"/>
        </w:rPr>
      </w:pPr>
    </w:p>
    <w:p w14:paraId="4B8FDEA2" w14:textId="77777777" w:rsidR="00C269F0" w:rsidRDefault="00C269F0" w:rsidP="00C269F0">
      <w:pPr>
        <w:rPr>
          <w:rFonts w:ascii="ＭＳ ゴシック" w:eastAsia="ＭＳ ゴシック" w:hAnsi="ＭＳ ゴシック"/>
          <w:szCs w:val="24"/>
        </w:rPr>
      </w:pPr>
      <w:r>
        <w:rPr>
          <w:rFonts w:ascii="ＭＳ ゴシック" w:eastAsia="ＭＳ ゴシック" w:hAnsi="ＭＳ ゴシック" w:hint="eastAsia"/>
          <w:szCs w:val="24"/>
        </w:rPr>
        <w:t>6.　その他</w:t>
      </w:r>
    </w:p>
    <w:p w14:paraId="695CD60C" w14:textId="77777777" w:rsidR="00C269F0" w:rsidRDefault="00C269F0" w:rsidP="00C269F0">
      <w:pPr>
        <w:ind w:leftChars="100" w:left="202"/>
        <w:rPr>
          <w:rFonts w:ascii="ＭＳ ゴシック" w:eastAsia="ＭＳ ゴシック" w:hAnsi="ＭＳ ゴシック"/>
          <w:szCs w:val="24"/>
        </w:rPr>
      </w:pPr>
      <w:r>
        <w:rPr>
          <w:rFonts w:ascii="ＭＳ ゴシック" w:eastAsia="ＭＳ ゴシック" w:hAnsi="ＭＳ ゴシック" w:hint="eastAsia"/>
          <w:szCs w:val="24"/>
        </w:rPr>
        <w:t>(1)「2.調達の内容」に記載された物件は、中古品であってはならない。</w:t>
      </w:r>
    </w:p>
    <w:p w14:paraId="298C8B76" w14:textId="77777777" w:rsidR="00C269F0" w:rsidRDefault="00C269F0" w:rsidP="00C269F0">
      <w:pPr>
        <w:ind w:leftChars="100" w:left="424" w:hangingChars="110" w:hanging="222"/>
        <w:rPr>
          <w:rFonts w:ascii="ＭＳ ゴシック" w:eastAsia="ＭＳ ゴシック" w:hAnsi="ＭＳ ゴシック"/>
          <w:szCs w:val="24"/>
        </w:rPr>
      </w:pPr>
      <w:r>
        <w:rPr>
          <w:rFonts w:ascii="ＭＳ ゴシック" w:eastAsia="ＭＳ ゴシック" w:hAnsi="ＭＳ ゴシック" w:hint="eastAsia"/>
          <w:szCs w:val="24"/>
        </w:rPr>
        <w:t>(2) 納入完了時点で担当者の検査を受け、その結果が不合格の場合には、同担当者の指示に従って、可及的速やかに当該物件を完全な代替物件と交換すること。</w:t>
      </w:r>
    </w:p>
    <w:p w14:paraId="0FCF0670" w14:textId="77777777" w:rsidR="00C269F0" w:rsidRDefault="00C269F0" w:rsidP="00C269F0">
      <w:pPr>
        <w:ind w:leftChars="100" w:left="404" w:hangingChars="100" w:hanging="202"/>
        <w:rPr>
          <w:rFonts w:ascii="ＭＳ ゴシック" w:eastAsia="ＭＳ ゴシック" w:hAnsi="ＭＳ ゴシック"/>
          <w:szCs w:val="24"/>
        </w:rPr>
      </w:pPr>
      <w:r>
        <w:rPr>
          <w:rFonts w:ascii="ＭＳ ゴシック" w:eastAsia="ＭＳ ゴシック" w:hAnsi="ＭＳ ゴシック" w:hint="eastAsia"/>
          <w:szCs w:val="24"/>
        </w:rPr>
        <w:t>(3) 本仕様書に明記されていない事項であっても、契約履行上確認が必要な事項、又は疑義が生じた事項については、IPA担当者に確認し、その指示を受けるものとする。</w:t>
      </w:r>
    </w:p>
    <w:p w14:paraId="14369EA1" w14:textId="77777777" w:rsidR="00C269F0" w:rsidRDefault="00C269F0" w:rsidP="00C269F0">
      <w:pPr>
        <w:widowControl/>
        <w:jc w:val="left"/>
      </w:pPr>
      <w:r>
        <w:br w:type="page"/>
      </w:r>
    </w:p>
    <w:p w14:paraId="3443D193" w14:textId="77777777" w:rsidR="00C269F0" w:rsidRDefault="00C269F0" w:rsidP="00C269F0">
      <w:pPr>
        <w:widowControl/>
        <w:jc w:val="left"/>
        <w:rPr>
          <w:rFonts w:asciiTheme="majorEastAsia" w:eastAsiaTheme="majorEastAsia" w:hAnsiTheme="majorEastAsia"/>
          <w:u w:val="single"/>
        </w:rPr>
      </w:pPr>
      <w:r>
        <w:rPr>
          <w:rFonts w:asciiTheme="majorEastAsia" w:eastAsiaTheme="majorEastAsia" w:hAnsiTheme="majorEastAsia" w:hint="eastAsia"/>
          <w:u w:val="single"/>
        </w:rPr>
        <w:lastRenderedPageBreak/>
        <w:t>別添</w:t>
      </w:r>
    </w:p>
    <w:p w14:paraId="28CBB9DD" w14:textId="77777777" w:rsidR="00C269F0" w:rsidRDefault="00C269F0" w:rsidP="00C269F0">
      <w:pPr>
        <w:jc w:val="center"/>
        <w:rPr>
          <w:u w:val="single"/>
        </w:rPr>
      </w:pPr>
    </w:p>
    <w:p w14:paraId="2AA61560" w14:textId="77777777" w:rsidR="00C269F0" w:rsidRDefault="00C269F0" w:rsidP="00C269F0">
      <w:pPr>
        <w:jc w:val="center"/>
        <w:rPr>
          <w:rFonts w:ascii="ＭＳ ゴシック" w:eastAsia="ＭＳ ゴシック" w:hAnsi="ＭＳ ゴシック"/>
          <w:u w:val="single"/>
        </w:rPr>
      </w:pPr>
      <w:r>
        <w:rPr>
          <w:rFonts w:ascii="ＭＳ ゴシック" w:eastAsia="ＭＳ ゴシック" w:hAnsi="ＭＳ ゴシック" w:hint="eastAsia"/>
          <w:u w:val="single"/>
        </w:rPr>
        <w:t>調　　達　　一　　覧</w:t>
      </w:r>
    </w:p>
    <w:p w14:paraId="408EBF4B" w14:textId="77777777" w:rsidR="00C269F0" w:rsidRDefault="00C269F0" w:rsidP="00C269F0"/>
    <w:tbl>
      <w:tblPr>
        <w:tblStyle w:val="12"/>
        <w:tblW w:w="9060" w:type="dxa"/>
        <w:tblInd w:w="0" w:type="dxa"/>
        <w:tblLayout w:type="fixed"/>
        <w:tblLook w:val="04A0" w:firstRow="1" w:lastRow="0" w:firstColumn="1" w:lastColumn="0" w:noHBand="0" w:noVBand="1"/>
      </w:tblPr>
      <w:tblGrid>
        <w:gridCol w:w="562"/>
        <w:gridCol w:w="5099"/>
        <w:gridCol w:w="1133"/>
        <w:gridCol w:w="850"/>
        <w:gridCol w:w="1416"/>
      </w:tblGrid>
      <w:tr w:rsidR="0013692D" w14:paraId="5BB797A3" w14:textId="77777777" w:rsidTr="0013692D">
        <w:trPr>
          <w:trHeight w:val="346"/>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4D7BA9" w14:textId="77777777" w:rsidR="0013692D" w:rsidRDefault="0013692D">
            <w:pPr>
              <w:ind w:left="192" w:hanging="192"/>
              <w:jc w:val="center"/>
              <w:rPr>
                <w:rFonts w:ascii="ＭＳ Ｐゴシック" w:hAnsi="ＭＳ Ｐゴシック"/>
                <w:sz w:val="20"/>
              </w:rPr>
            </w:pPr>
            <w:bookmarkStart w:id="3" w:name="_Hlk137561989"/>
            <w:r>
              <w:rPr>
                <w:rFonts w:ascii="ＭＳ Ｐゴシック" w:hAnsi="ＭＳ Ｐゴシック" w:hint="eastAsia"/>
                <w:sz w:val="20"/>
              </w:rPr>
              <w:t>No</w:t>
            </w:r>
          </w:p>
        </w:tc>
        <w:tc>
          <w:tcPr>
            <w:tcW w:w="5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8DCCF3" w14:textId="77777777" w:rsidR="0013692D" w:rsidRDefault="0013692D">
            <w:pPr>
              <w:ind w:left="192" w:hanging="192"/>
              <w:jc w:val="center"/>
              <w:rPr>
                <w:rFonts w:ascii="ＭＳ Ｐゴシック" w:hAnsi="ＭＳ Ｐゴシック"/>
                <w:sz w:val="20"/>
              </w:rPr>
            </w:pPr>
            <w:r>
              <w:rPr>
                <w:rFonts w:ascii="ＭＳ Ｐゴシック" w:hAnsi="ＭＳ Ｐゴシック" w:hint="eastAsia"/>
                <w:sz w:val="20"/>
              </w:rPr>
              <w:t>更新ライセンス内容</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C55DA" w14:textId="7D44B3A8" w:rsidR="0013692D" w:rsidRDefault="0013692D">
            <w:pPr>
              <w:ind w:leftChars="-53" w:left="-5" w:rightChars="-53" w:right="-107" w:hangingChars="53" w:hanging="102"/>
              <w:jc w:val="center"/>
              <w:rPr>
                <w:rFonts w:ascii="ＭＳ Ｐゴシック" w:hAnsi="ＭＳ Ｐゴシック"/>
                <w:sz w:val="20"/>
              </w:rPr>
            </w:pPr>
            <w:r>
              <w:rPr>
                <w:rFonts w:ascii="ＭＳ Ｐゴシック" w:hAnsi="ＭＳ Ｐゴシック" w:hint="eastAsia"/>
                <w:sz w:val="20"/>
              </w:rPr>
              <w:t>新規/</w:t>
            </w:r>
          </w:p>
          <w:p w14:paraId="0776624B" w14:textId="77777777" w:rsidR="0013692D" w:rsidRDefault="0013692D">
            <w:pPr>
              <w:ind w:leftChars="-53" w:left="-5" w:rightChars="-53" w:right="-107" w:hangingChars="53" w:hanging="102"/>
              <w:jc w:val="center"/>
              <w:rPr>
                <w:rFonts w:ascii="ＭＳ Ｐゴシック" w:hAnsi="ＭＳ Ｐゴシック"/>
                <w:sz w:val="20"/>
              </w:rPr>
            </w:pPr>
            <w:r>
              <w:rPr>
                <w:rFonts w:ascii="ＭＳ Ｐゴシック" w:hAnsi="ＭＳ Ｐゴシック" w:hint="eastAsia"/>
                <w:sz w:val="20"/>
              </w:rPr>
              <w:t>更新</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57F68" w14:textId="77777777" w:rsidR="0013692D" w:rsidRDefault="0013692D">
            <w:pPr>
              <w:ind w:leftChars="-53" w:left="-5" w:rightChars="-53" w:right="-107" w:hangingChars="53" w:hanging="102"/>
              <w:jc w:val="center"/>
              <w:rPr>
                <w:rFonts w:ascii="ＭＳ Ｐゴシック" w:hAnsi="ＭＳ Ｐゴシック"/>
                <w:sz w:val="20"/>
              </w:rPr>
            </w:pPr>
            <w:r>
              <w:rPr>
                <w:rFonts w:ascii="ＭＳ Ｐゴシック" w:hAnsi="ＭＳ Ｐゴシック" w:hint="eastAsia"/>
                <w:sz w:val="20"/>
              </w:rPr>
              <w:t>数量</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15A068" w14:textId="77777777" w:rsidR="0013692D" w:rsidRDefault="0013692D">
            <w:pPr>
              <w:ind w:leftChars="-53" w:left="-5" w:rightChars="-53" w:right="-107" w:hangingChars="53" w:hanging="102"/>
              <w:jc w:val="center"/>
              <w:rPr>
                <w:rFonts w:ascii="ＭＳ Ｐゴシック" w:hAnsi="ＭＳ Ｐゴシック"/>
                <w:sz w:val="20"/>
              </w:rPr>
            </w:pPr>
            <w:r>
              <w:rPr>
                <w:rFonts w:ascii="ＭＳ Ｐゴシック" w:hAnsi="ＭＳ Ｐゴシック" w:hint="eastAsia"/>
                <w:sz w:val="20"/>
              </w:rPr>
              <w:t>ライセンス期間</w:t>
            </w:r>
          </w:p>
        </w:tc>
      </w:tr>
      <w:tr w:rsidR="0013692D" w14:paraId="08B88F4E" w14:textId="77777777" w:rsidTr="0013692D">
        <w:trPr>
          <w:trHeight w:val="595"/>
        </w:trPr>
        <w:tc>
          <w:tcPr>
            <w:tcW w:w="562" w:type="dxa"/>
            <w:tcBorders>
              <w:top w:val="single" w:sz="4" w:space="0" w:color="auto"/>
              <w:left w:val="single" w:sz="4" w:space="0" w:color="auto"/>
              <w:bottom w:val="single" w:sz="4" w:space="0" w:color="auto"/>
              <w:right w:val="single" w:sz="4" w:space="0" w:color="auto"/>
            </w:tcBorders>
            <w:vAlign w:val="center"/>
            <w:hideMark/>
          </w:tcPr>
          <w:p w14:paraId="2D412A99" w14:textId="77777777" w:rsidR="0013692D" w:rsidRDefault="0013692D">
            <w:pPr>
              <w:ind w:left="192" w:hanging="192"/>
              <w:jc w:val="center"/>
              <w:rPr>
                <w:rFonts w:ascii="ＭＳ Ｐゴシック" w:hAnsi="ＭＳ Ｐゴシック"/>
                <w:sz w:val="20"/>
              </w:rPr>
            </w:pPr>
            <w:r>
              <w:rPr>
                <w:rFonts w:ascii="ＭＳ Ｐゴシック" w:hAnsi="ＭＳ Ｐゴシック" w:hint="eastAsia"/>
                <w:sz w:val="20"/>
              </w:rPr>
              <w:t>1</w:t>
            </w:r>
          </w:p>
        </w:tc>
        <w:tc>
          <w:tcPr>
            <w:tcW w:w="5099" w:type="dxa"/>
            <w:tcBorders>
              <w:top w:val="single" w:sz="4" w:space="0" w:color="auto"/>
              <w:left w:val="single" w:sz="4" w:space="0" w:color="auto"/>
              <w:bottom w:val="single" w:sz="4" w:space="0" w:color="auto"/>
              <w:right w:val="single" w:sz="4" w:space="0" w:color="auto"/>
            </w:tcBorders>
            <w:vAlign w:val="center"/>
            <w:hideMark/>
          </w:tcPr>
          <w:p w14:paraId="380BF604" w14:textId="4072C9DC" w:rsidR="0013692D" w:rsidRDefault="007E130E" w:rsidP="001D2ED8">
            <w:pPr>
              <w:ind w:left="96" w:hangingChars="50" w:hanging="96"/>
              <w:jc w:val="left"/>
              <w:rPr>
                <w:rFonts w:ascii="ＭＳ Ｐゴシック" w:hAnsi="ＭＳ Ｐゴシック"/>
                <w:sz w:val="20"/>
              </w:rPr>
            </w:pPr>
            <w:r w:rsidRPr="007E130E">
              <w:rPr>
                <w:rFonts w:ascii="ＭＳ Ｐゴシック" w:hAnsi="ＭＳ Ｐゴシック"/>
                <w:sz w:val="20"/>
              </w:rPr>
              <w:t>Visual Studio Professional w/MSDN</w:t>
            </w:r>
            <w:r w:rsidR="001D2ED8">
              <w:rPr>
                <w:rFonts w:ascii="ＭＳ Ｐゴシック" w:hAnsi="ＭＳ Ｐゴシック"/>
                <w:sz w:val="20"/>
              </w:rPr>
              <w:t xml:space="preserve"> </w:t>
            </w:r>
            <w:r w:rsidRPr="007E130E">
              <w:rPr>
                <w:rFonts w:ascii="ＭＳ Ｐゴシック" w:hAnsi="ＭＳ Ｐゴシック"/>
                <w:sz w:val="20"/>
              </w:rPr>
              <w:t>SA</w:t>
            </w:r>
            <w:r>
              <w:rPr>
                <w:rFonts w:ascii="ＭＳ Ｐゴシック" w:hAnsi="ＭＳ Ｐゴシック"/>
                <w:sz w:val="20"/>
              </w:rPr>
              <w:t xml:space="preserve"> </w:t>
            </w:r>
            <w:r>
              <w:rPr>
                <w:rFonts w:ascii="ＭＳ Ｐゴシック" w:hAnsi="ＭＳ Ｐゴシック" w:hint="eastAsia"/>
                <w:sz w:val="20"/>
              </w:rPr>
              <w:t>(</w:t>
            </w:r>
            <w:r w:rsidRPr="007E130E">
              <w:rPr>
                <w:rFonts w:ascii="ＭＳ Ｐゴシック" w:hAnsi="ＭＳ Ｐゴシック"/>
                <w:sz w:val="20"/>
              </w:rPr>
              <w:t>Open</w:t>
            </w:r>
            <w:r>
              <w:rPr>
                <w:rFonts w:ascii="ＭＳ Ｐゴシック" w:hAnsi="ＭＳ Ｐゴシック"/>
                <w:sz w:val="20"/>
              </w:rPr>
              <w:t xml:space="preserve"> </w:t>
            </w:r>
            <w:r w:rsidRPr="007E130E">
              <w:rPr>
                <w:rFonts w:ascii="ＭＳ Ｐゴシック" w:hAnsi="ＭＳ Ｐゴシック"/>
                <w:sz w:val="20"/>
              </w:rPr>
              <w:t>Value</w:t>
            </w:r>
            <w:r>
              <w:rPr>
                <w:rFonts w:ascii="ＭＳ Ｐゴシック" w:hAnsi="ＭＳ Ｐゴシック"/>
                <w:sz w:val="20"/>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DE9C767" w14:textId="3F4FDADC" w:rsidR="0013692D" w:rsidRDefault="0013692D">
            <w:pPr>
              <w:ind w:left="192" w:hanging="192"/>
              <w:jc w:val="center"/>
              <w:rPr>
                <w:rFonts w:ascii="ＭＳ Ｐゴシック" w:hAnsi="ＭＳ Ｐゴシック"/>
                <w:sz w:val="20"/>
              </w:rPr>
            </w:pPr>
            <w:r>
              <w:rPr>
                <w:rFonts w:ascii="ＭＳ Ｐゴシック" w:hAnsi="ＭＳ Ｐゴシック" w:hint="eastAsia"/>
                <w:sz w:val="20"/>
              </w:rPr>
              <w:t>更新</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938CFD" w14:textId="2D312A32" w:rsidR="0013692D" w:rsidRDefault="0013692D">
            <w:pPr>
              <w:ind w:left="192" w:hanging="192"/>
              <w:jc w:val="right"/>
              <w:rPr>
                <w:rFonts w:ascii="ＭＳ Ｐゴシック" w:hAnsi="ＭＳ Ｐゴシック"/>
                <w:sz w:val="20"/>
              </w:rPr>
            </w:pPr>
            <w:r>
              <w:rPr>
                <w:rFonts w:ascii="ＭＳ Ｐゴシック" w:hAnsi="ＭＳ Ｐゴシック" w:hint="eastAsia"/>
                <w:sz w:val="20"/>
              </w:rPr>
              <w:t>10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394A631" w14:textId="4BD2809C" w:rsidR="0013692D" w:rsidRDefault="00900EFD">
            <w:pPr>
              <w:ind w:left="192" w:hanging="192"/>
              <w:jc w:val="left"/>
              <w:rPr>
                <w:rFonts w:ascii="ＭＳ Ｐゴシック" w:hAnsi="ＭＳ Ｐゴシック"/>
                <w:sz w:val="20"/>
              </w:rPr>
            </w:pPr>
            <w:r>
              <w:rPr>
                <w:rFonts w:ascii="ＭＳ Ｐゴシック" w:hAnsi="ＭＳ Ｐゴシック" w:hint="eastAsia"/>
                <w:sz w:val="20"/>
              </w:rPr>
              <w:t>約</w:t>
            </w:r>
            <w:r w:rsidR="0013692D">
              <w:rPr>
                <w:rFonts w:ascii="ＭＳ Ｐゴシック" w:hAnsi="ＭＳ Ｐゴシック" w:hint="eastAsia"/>
                <w:sz w:val="20"/>
              </w:rPr>
              <w:t>3年　　※１</w:t>
            </w:r>
          </w:p>
        </w:tc>
      </w:tr>
    </w:tbl>
    <w:bookmarkEnd w:id="3"/>
    <w:p w14:paraId="2B5E4D39" w14:textId="733ED010" w:rsidR="00C269F0" w:rsidRDefault="00C269F0" w:rsidP="00C269F0">
      <w:pPr>
        <w:widowControl/>
        <w:ind w:leftChars="1" w:left="564" w:hangingChars="279" w:hanging="562"/>
        <w:jc w:val="left"/>
        <w:rPr>
          <w:rFonts w:ascii="ＭＳ ゴシック" w:eastAsia="ＭＳ ゴシック" w:hAnsi="ＭＳ ゴシック"/>
          <w:szCs w:val="21"/>
        </w:rPr>
      </w:pPr>
      <w:r>
        <w:rPr>
          <w:rFonts w:ascii="ＭＳ ゴシック" w:eastAsia="ＭＳ ゴシック" w:hAnsi="ＭＳ ゴシック" w:hint="eastAsia"/>
          <w:szCs w:val="21"/>
        </w:rPr>
        <w:t>※１</w:t>
      </w:r>
      <w:r>
        <w:rPr>
          <w:rFonts w:asciiTheme="minorEastAsia" w:eastAsiaTheme="minorEastAsia" w:hAnsiTheme="minorEastAsia" w:hint="eastAsia"/>
          <w:szCs w:val="21"/>
        </w:rPr>
        <w:t xml:space="preserve">　</w:t>
      </w:r>
      <w:r>
        <w:rPr>
          <w:rFonts w:ascii="ＭＳ ゴシック" w:eastAsia="ＭＳ ゴシック" w:hAnsi="ＭＳ ゴシック" w:hint="eastAsia"/>
          <w:szCs w:val="21"/>
        </w:rPr>
        <w:t>現在使用中のライセンスの有効期間は2021年</w:t>
      </w:r>
      <w:r w:rsidR="0013692D">
        <w:rPr>
          <w:rFonts w:ascii="ＭＳ ゴシック" w:eastAsia="ＭＳ ゴシック" w:hAnsi="ＭＳ ゴシック" w:hint="eastAsia"/>
          <w:szCs w:val="21"/>
        </w:rPr>
        <w:t>7</w:t>
      </w:r>
      <w:r>
        <w:rPr>
          <w:rFonts w:ascii="ＭＳ ゴシック" w:eastAsia="ＭＳ ゴシック" w:hAnsi="ＭＳ ゴシック" w:hint="eastAsia"/>
          <w:szCs w:val="21"/>
        </w:rPr>
        <w:t>月</w:t>
      </w:r>
      <w:r w:rsidR="0013692D">
        <w:rPr>
          <w:rFonts w:ascii="ＭＳ ゴシック" w:eastAsia="ＭＳ ゴシック" w:hAnsi="ＭＳ ゴシック" w:hint="eastAsia"/>
          <w:szCs w:val="21"/>
        </w:rPr>
        <w:t>15</w:t>
      </w:r>
      <w:r>
        <w:rPr>
          <w:rFonts w:ascii="ＭＳ ゴシック" w:eastAsia="ＭＳ ゴシック" w:hAnsi="ＭＳ ゴシック" w:hint="eastAsia"/>
          <w:szCs w:val="21"/>
        </w:rPr>
        <w:t>日から2023年</w:t>
      </w:r>
      <w:r w:rsidR="0013692D">
        <w:rPr>
          <w:rFonts w:ascii="ＭＳ ゴシック" w:eastAsia="ＭＳ ゴシック" w:hAnsi="ＭＳ ゴシック" w:hint="eastAsia"/>
          <w:szCs w:val="21"/>
        </w:rPr>
        <w:t>7</w:t>
      </w:r>
      <w:r>
        <w:rPr>
          <w:rFonts w:ascii="ＭＳ ゴシック" w:eastAsia="ＭＳ ゴシック" w:hAnsi="ＭＳ ゴシック" w:hint="eastAsia"/>
          <w:szCs w:val="21"/>
        </w:rPr>
        <w:t>月3</w:t>
      </w:r>
      <w:r w:rsidR="0013692D">
        <w:rPr>
          <w:rFonts w:ascii="ＭＳ ゴシック" w:eastAsia="ＭＳ ゴシック" w:hAnsi="ＭＳ ゴシック" w:hint="eastAsia"/>
          <w:szCs w:val="21"/>
        </w:rPr>
        <w:t>1</w:t>
      </w:r>
      <w:r>
        <w:rPr>
          <w:rFonts w:ascii="ＭＳ ゴシック" w:eastAsia="ＭＳ ゴシック" w:hAnsi="ＭＳ ゴシック" w:hint="eastAsia"/>
          <w:szCs w:val="21"/>
        </w:rPr>
        <w:t>日までである。</w:t>
      </w:r>
    </w:p>
    <w:p w14:paraId="5BC54BC9" w14:textId="4EB94992" w:rsidR="00C269F0" w:rsidRDefault="00C269F0" w:rsidP="00C269F0">
      <w:pPr>
        <w:widowControl/>
        <w:ind w:leftChars="291" w:left="587" w:firstLine="1"/>
        <w:jc w:val="left"/>
        <w:rPr>
          <w:rFonts w:ascii="ＭＳ ゴシック" w:eastAsia="ＭＳ ゴシック" w:hAnsi="ＭＳ ゴシック"/>
          <w:szCs w:val="21"/>
        </w:rPr>
      </w:pPr>
      <w:r>
        <w:rPr>
          <w:rFonts w:ascii="ＭＳ ゴシック" w:eastAsia="ＭＳ ゴシック" w:hAnsi="ＭＳ ゴシック" w:hint="eastAsia"/>
          <w:szCs w:val="21"/>
        </w:rPr>
        <w:t>本件のライセンス有効期間は2023年</w:t>
      </w:r>
      <w:r w:rsidR="0013692D">
        <w:rPr>
          <w:rFonts w:ascii="ＭＳ ゴシック" w:eastAsia="ＭＳ ゴシック" w:hAnsi="ＭＳ ゴシック" w:hint="eastAsia"/>
          <w:szCs w:val="21"/>
        </w:rPr>
        <w:t>8</w:t>
      </w:r>
      <w:r>
        <w:rPr>
          <w:rFonts w:ascii="ＭＳ ゴシック" w:eastAsia="ＭＳ ゴシック" w:hAnsi="ＭＳ ゴシック" w:hint="eastAsia"/>
          <w:szCs w:val="21"/>
        </w:rPr>
        <w:t>月1日から2026年</w:t>
      </w:r>
      <w:r w:rsidR="0013692D">
        <w:rPr>
          <w:rFonts w:ascii="ＭＳ ゴシック" w:eastAsia="ＭＳ ゴシック" w:hAnsi="ＭＳ ゴシック" w:hint="eastAsia"/>
          <w:szCs w:val="21"/>
        </w:rPr>
        <w:t>7</w:t>
      </w:r>
      <w:r>
        <w:rPr>
          <w:rFonts w:ascii="ＭＳ ゴシック" w:eastAsia="ＭＳ ゴシック" w:hAnsi="ＭＳ ゴシック" w:hint="eastAsia"/>
          <w:szCs w:val="21"/>
        </w:rPr>
        <w:t>月</w:t>
      </w:r>
      <w:r w:rsidR="0013692D">
        <w:rPr>
          <w:rFonts w:ascii="ＭＳ ゴシック" w:eastAsia="ＭＳ ゴシック" w:hAnsi="ＭＳ ゴシック" w:hint="eastAsia"/>
          <w:szCs w:val="21"/>
        </w:rPr>
        <w:t>31</w:t>
      </w:r>
      <w:r>
        <w:rPr>
          <w:rFonts w:ascii="ＭＳ ゴシック" w:eastAsia="ＭＳ ゴシック" w:hAnsi="ＭＳ ゴシック" w:hint="eastAsia"/>
          <w:szCs w:val="21"/>
        </w:rPr>
        <w:t>日までを含むこと。</w:t>
      </w:r>
    </w:p>
    <w:p w14:paraId="53D23F00" w14:textId="77777777" w:rsidR="0013692D" w:rsidRPr="006738D0" w:rsidRDefault="0013692D" w:rsidP="00E8448E">
      <w:pPr>
        <w:rPr>
          <w:rFonts w:ascii="ＭＳ 明朝" w:hAnsi="ＭＳ 明朝"/>
        </w:rPr>
      </w:pPr>
    </w:p>
    <w:p w14:paraId="5EE68DAB" w14:textId="77777777" w:rsidR="006738D0" w:rsidRDefault="006738D0" w:rsidP="00DD75B3">
      <w:pPr>
        <w:jc w:val="center"/>
        <w:rPr>
          <w:rFonts w:ascii="ＭＳ 明朝" w:hAnsi="ＭＳ 明朝"/>
          <w:szCs w:val="21"/>
        </w:rPr>
      </w:pPr>
    </w:p>
    <w:p w14:paraId="5EE68E63" w14:textId="33BB34B5" w:rsidR="0085124A" w:rsidRPr="00A104E7" w:rsidRDefault="00E8448E" w:rsidP="007F093C">
      <w:pPr>
        <w:jc w:val="center"/>
        <w:rPr>
          <w:rFonts w:ascii="ＭＳ 明朝" w:hAnsi="ＭＳ 明朝"/>
          <w:sz w:val="20"/>
        </w:rPr>
      </w:pPr>
      <w:r w:rsidRPr="006C3691">
        <w:rPr>
          <w:rFonts w:ascii="ＭＳ 明朝" w:hAnsi="ＭＳ 明朝"/>
          <w:szCs w:val="21"/>
        </w:rPr>
        <w:br w:type="page"/>
      </w:r>
    </w:p>
    <w:p w14:paraId="5EE68E64" w14:textId="77777777" w:rsidR="000179F7" w:rsidRPr="006C3691" w:rsidRDefault="000179F7" w:rsidP="000179F7">
      <w:pPr>
        <w:rPr>
          <w:rFonts w:ascii="ＭＳ 明朝" w:hAnsi="ＭＳ 明朝"/>
        </w:rPr>
        <w:sectPr w:rsidR="000179F7" w:rsidRPr="006C3691" w:rsidSect="00FF11C1">
          <w:footerReference w:type="default" r:id="rId11"/>
          <w:pgSz w:w="11907" w:h="16840" w:code="9"/>
          <w:pgMar w:top="1418" w:right="1418" w:bottom="1418" w:left="1418" w:header="851" w:footer="851" w:gutter="0"/>
          <w:cols w:space="425"/>
          <w:docGrid w:type="linesAndChars" w:linePitch="311" w:charSpace="-1725"/>
        </w:sectPr>
      </w:pP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F212BF">
        <w:rPr>
          <w:rFonts w:ascii="ＭＳ 明朝" w:hAnsi="ＭＳ 明朝" w:hint="eastAsia"/>
          <w:b/>
          <w:spacing w:val="22"/>
          <w:kern w:val="0"/>
          <w:szCs w:val="22"/>
          <w:u w:val="single"/>
          <w:fitText w:val="4540" w:id="120846848"/>
        </w:rPr>
        <w:t>独立行政法人情報処理推進機構入札心</w:t>
      </w:r>
      <w:r w:rsidRPr="00F212BF">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D35D6C" w14:paraId="5EE68F04" w14:textId="77777777" w:rsidTr="00D35D6C">
        <w:tc>
          <w:tcPr>
            <w:tcW w:w="1418" w:type="dxa"/>
            <w:shd w:val="clear" w:color="auto" w:fill="auto"/>
          </w:tcPr>
          <w:p w14:paraId="5EE68F02" w14:textId="77777777" w:rsidR="00D35D6C" w:rsidRPr="00D35D6C" w:rsidRDefault="00D35D6C" w:rsidP="00D35D6C">
            <w:pPr>
              <w:jc w:val="center"/>
              <w:rPr>
                <w:szCs w:val="24"/>
              </w:rPr>
            </w:pPr>
            <w:r w:rsidRPr="00D35D6C">
              <w:rPr>
                <w:rFonts w:ascii="ＭＳ 明朝" w:hAnsi="ＭＳ 明朝" w:hint="eastAsia"/>
                <w:szCs w:val="24"/>
              </w:rPr>
              <w:t>質問書枚数</w:t>
            </w:r>
          </w:p>
        </w:tc>
        <w:tc>
          <w:tcPr>
            <w:tcW w:w="2072" w:type="dxa"/>
            <w:shd w:val="clear" w:color="auto" w:fill="auto"/>
          </w:tcPr>
          <w:p w14:paraId="5EE68F03"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002F62" w:rsidRDefault="00D35D6C" w:rsidP="00D35D6C">
      <w:pPr>
        <w:rPr>
          <w:rFonts w:ascii="ＭＳ 明朝" w:hAnsi="ＭＳ 明朝"/>
          <w:color w:val="000000" w:themeColor="text1"/>
          <w:szCs w:val="24"/>
        </w:rPr>
      </w:pPr>
    </w:p>
    <w:p w14:paraId="5EE68F08" w14:textId="77777777" w:rsidR="00D35D6C" w:rsidRPr="00002F62" w:rsidRDefault="00D35D6C" w:rsidP="00D35D6C">
      <w:pPr>
        <w:jc w:val="center"/>
        <w:rPr>
          <w:rFonts w:ascii="ＭＳ 明朝" w:hAnsi="ＭＳ 明朝"/>
          <w:b/>
          <w:color w:val="000000" w:themeColor="text1"/>
          <w:szCs w:val="24"/>
          <w:u w:val="single"/>
        </w:rPr>
      </w:pPr>
      <w:r w:rsidRPr="00002F62">
        <w:rPr>
          <w:rFonts w:ascii="ＭＳ 明朝" w:hAnsi="ＭＳ 明朝" w:hint="eastAsia"/>
          <w:b/>
          <w:color w:val="000000" w:themeColor="text1"/>
          <w:szCs w:val="24"/>
          <w:u w:val="single"/>
        </w:rPr>
        <w:t>質　　　　問　　　　書</w:t>
      </w:r>
    </w:p>
    <w:p w14:paraId="5EE68F09" w14:textId="77777777" w:rsidR="00D35D6C" w:rsidRPr="00002F62" w:rsidRDefault="00D35D6C" w:rsidP="00D35D6C">
      <w:pPr>
        <w:rPr>
          <w:rFonts w:ascii="ＭＳ 明朝" w:hAnsi="ＭＳ 明朝"/>
          <w:color w:val="000000" w:themeColor="text1"/>
          <w:szCs w:val="24"/>
        </w:rPr>
      </w:pPr>
    </w:p>
    <w:p w14:paraId="5EE68F0A" w14:textId="77777777" w:rsidR="00D35D6C" w:rsidRPr="00002F62" w:rsidRDefault="00D35D6C" w:rsidP="00D35D6C">
      <w:pPr>
        <w:ind w:firstLineChars="100" w:firstLine="202"/>
        <w:rPr>
          <w:rFonts w:ascii="ＭＳ 明朝" w:hAnsi="ＭＳ 明朝"/>
          <w:color w:val="000000" w:themeColor="text1"/>
          <w:szCs w:val="21"/>
        </w:rPr>
      </w:pPr>
      <w:r w:rsidRPr="00002F62">
        <w:rPr>
          <w:rFonts w:ascii="ＭＳ 明朝" w:hAnsi="ＭＳ 明朝" w:hint="eastAsia"/>
          <w:color w:val="000000" w:themeColor="text1"/>
          <w:szCs w:val="21"/>
        </w:rPr>
        <w:t>独立行政法人情報処理推進機構　御中</w:t>
      </w:r>
    </w:p>
    <w:p w14:paraId="5EE68F0B" w14:textId="7369E711" w:rsidR="00D35D6C" w:rsidRPr="00002F62" w:rsidRDefault="00D35D6C" w:rsidP="00D35D6C">
      <w:pPr>
        <w:rPr>
          <w:rFonts w:ascii="ＭＳ 明朝" w:hAnsi="ＭＳ 明朝"/>
          <w:color w:val="000000" w:themeColor="text1"/>
          <w:szCs w:val="24"/>
        </w:rPr>
      </w:pPr>
      <w:r w:rsidRPr="00002F62">
        <w:rPr>
          <w:rFonts w:ascii="ＭＳ 明朝" w:hAnsi="ＭＳ 明朝" w:hint="eastAsia"/>
          <w:color w:val="000000" w:themeColor="text1"/>
          <w:szCs w:val="24"/>
        </w:rPr>
        <w:t>（担当部署：</w:t>
      </w:r>
      <w:r w:rsidR="00D64E5C" w:rsidRPr="00002F62">
        <w:rPr>
          <w:rFonts w:ascii="ＭＳ 明朝" w:hAnsi="ＭＳ 明朝" w:hint="eastAsia"/>
          <w:color w:val="000000" w:themeColor="text1"/>
          <w:szCs w:val="24"/>
        </w:rPr>
        <w:t>セキュリティ</w:t>
      </w:r>
      <w:r w:rsidRPr="00002F62">
        <w:rPr>
          <w:rFonts w:ascii="ＭＳ 明朝" w:hAnsi="ＭＳ 明朝" w:hint="eastAsia"/>
          <w:color w:val="000000" w:themeColor="text1"/>
          <w:szCs w:val="24"/>
        </w:rPr>
        <w:t>センター</w:t>
      </w:r>
      <w:r w:rsidR="00D64E5C" w:rsidRPr="00002F62">
        <w:rPr>
          <w:rFonts w:ascii="ＭＳ 明朝" w:hAnsi="ＭＳ 明朝" w:hint="eastAsia"/>
          <w:color w:val="000000" w:themeColor="text1"/>
          <w:szCs w:val="24"/>
        </w:rPr>
        <w:t>セキュリティ対策推進部脆弱性</w:t>
      </w:r>
      <w:r w:rsidR="00C86E42">
        <w:rPr>
          <w:rFonts w:ascii="ＭＳ 明朝" w:hAnsi="ＭＳ 明朝" w:hint="eastAsia"/>
          <w:color w:val="000000" w:themeColor="text1"/>
          <w:szCs w:val="24"/>
        </w:rPr>
        <w:t>対策</w:t>
      </w:r>
      <w:r w:rsidRPr="00002F62">
        <w:rPr>
          <w:rFonts w:ascii="ＭＳ 明朝" w:hAnsi="ＭＳ 明朝" w:hint="eastAsia"/>
          <w:color w:val="000000" w:themeColor="text1"/>
          <w:szCs w:val="24"/>
        </w:rPr>
        <w:t xml:space="preserve">グループ　</w:t>
      </w:r>
      <w:r w:rsidR="00654396">
        <w:rPr>
          <w:rFonts w:ascii="ＭＳ 明朝" w:hAnsi="ＭＳ 明朝" w:hint="eastAsia"/>
          <w:color w:val="000000" w:themeColor="text1"/>
          <w:szCs w:val="24"/>
        </w:rPr>
        <w:t>山下、唐亀</w:t>
      </w:r>
      <w:r w:rsidRPr="00002F62">
        <w:rPr>
          <w:rFonts w:ascii="ＭＳ 明朝" w:hAnsi="ＭＳ 明朝" w:hint="eastAsia"/>
          <w:color w:val="000000" w:themeColor="text1"/>
          <w:szCs w:val="24"/>
        </w:rPr>
        <w:t>）</w:t>
      </w:r>
    </w:p>
    <w:p w14:paraId="5EE68F0C" w14:textId="77777777" w:rsidR="00D35D6C" w:rsidRPr="00002F62" w:rsidRDefault="00D35D6C" w:rsidP="00D35D6C">
      <w:pPr>
        <w:rPr>
          <w:rFonts w:ascii="ＭＳ 明朝" w:hAnsi="ＭＳ 明朝"/>
          <w:color w:val="000000" w:themeColor="text1"/>
          <w:szCs w:val="24"/>
        </w:rPr>
      </w:pPr>
    </w:p>
    <w:p w14:paraId="5EE68F0D" w14:textId="77777777" w:rsidR="00D35D6C" w:rsidRPr="00002F62" w:rsidRDefault="00D35D6C" w:rsidP="00D35D6C">
      <w:pPr>
        <w:ind w:leftChars="1600" w:left="3225" w:firstLineChars="300" w:firstLine="605"/>
        <w:rPr>
          <w:rFonts w:ascii="ＭＳ 明朝" w:hAnsi="ＭＳ 明朝"/>
          <w:color w:val="000000" w:themeColor="text1"/>
          <w:szCs w:val="24"/>
        </w:rPr>
      </w:pPr>
      <w:r w:rsidRPr="00002F62">
        <w:rPr>
          <w:rFonts w:ascii="ＭＳ 明朝" w:hAnsi="ＭＳ 明朝" w:hint="eastAsia"/>
          <w:color w:val="000000" w:themeColor="text1"/>
          <w:szCs w:val="24"/>
        </w:rPr>
        <w:t>会　社　名：</w:t>
      </w:r>
    </w:p>
    <w:p w14:paraId="5EE68F0E" w14:textId="77777777" w:rsidR="00D35D6C" w:rsidRPr="00002F62" w:rsidRDefault="00D35D6C" w:rsidP="00D35D6C">
      <w:pPr>
        <w:ind w:leftChars="1600" w:left="3225" w:firstLineChars="300" w:firstLine="605"/>
        <w:rPr>
          <w:rFonts w:ascii="ＭＳ 明朝" w:hAnsi="ＭＳ 明朝"/>
          <w:color w:val="000000" w:themeColor="text1"/>
          <w:szCs w:val="24"/>
        </w:rPr>
      </w:pPr>
      <w:r w:rsidRPr="00002F62">
        <w:rPr>
          <w:rFonts w:ascii="ＭＳ 明朝" w:hAnsi="ＭＳ 明朝" w:hint="eastAsia"/>
          <w:color w:val="000000" w:themeColor="text1"/>
          <w:szCs w:val="24"/>
        </w:rPr>
        <w:t>担当部署　：</w:t>
      </w:r>
    </w:p>
    <w:p w14:paraId="5EE68F0F" w14:textId="77777777" w:rsidR="00D35D6C" w:rsidRPr="00002F62" w:rsidRDefault="00D35D6C" w:rsidP="00D35D6C">
      <w:pPr>
        <w:ind w:firstLineChars="1900" w:firstLine="3830"/>
        <w:rPr>
          <w:rFonts w:ascii="ＭＳ 明朝" w:hAnsi="ＭＳ 明朝"/>
          <w:color w:val="000000" w:themeColor="text1"/>
          <w:szCs w:val="24"/>
        </w:rPr>
      </w:pPr>
      <w:r w:rsidRPr="00002F62">
        <w:rPr>
          <w:rFonts w:ascii="ＭＳ 明朝" w:hAnsi="ＭＳ 明朝" w:hint="eastAsia"/>
          <w:color w:val="000000" w:themeColor="text1"/>
          <w:szCs w:val="24"/>
        </w:rPr>
        <w:t>担当者名　：</w:t>
      </w:r>
    </w:p>
    <w:p w14:paraId="5EE68F10" w14:textId="77777777" w:rsidR="00D35D6C" w:rsidRPr="00002F62" w:rsidRDefault="00D35D6C" w:rsidP="00D35D6C">
      <w:pPr>
        <w:ind w:firstLineChars="1900" w:firstLine="3830"/>
        <w:rPr>
          <w:rFonts w:ascii="ＭＳ 明朝" w:hAnsi="ＭＳ 明朝"/>
          <w:color w:val="000000" w:themeColor="text1"/>
          <w:szCs w:val="24"/>
        </w:rPr>
      </w:pPr>
      <w:r w:rsidRPr="00002F62">
        <w:rPr>
          <w:rFonts w:ascii="ＭＳ 明朝" w:hAnsi="ＭＳ 明朝" w:hint="eastAsia"/>
          <w:color w:val="000000" w:themeColor="text1"/>
          <w:szCs w:val="24"/>
        </w:rPr>
        <w:t>電　　話　：</w:t>
      </w:r>
    </w:p>
    <w:p w14:paraId="5EE68F11" w14:textId="77777777" w:rsidR="00D35D6C" w:rsidRPr="00002F62" w:rsidRDefault="00D35D6C" w:rsidP="00D35D6C">
      <w:pPr>
        <w:ind w:firstLineChars="1900" w:firstLine="3830"/>
        <w:rPr>
          <w:rFonts w:ascii="ＭＳ 明朝" w:hAnsi="ＭＳ 明朝"/>
          <w:color w:val="000000" w:themeColor="text1"/>
          <w:szCs w:val="24"/>
        </w:rPr>
      </w:pPr>
      <w:r w:rsidRPr="00002F62">
        <w:rPr>
          <w:rFonts w:ascii="ＭＳ 明朝" w:hAnsi="ＭＳ 明朝" w:hint="eastAsia"/>
          <w:color w:val="000000" w:themeColor="text1"/>
          <w:szCs w:val="24"/>
        </w:rPr>
        <w:t>ファックス：</w:t>
      </w:r>
    </w:p>
    <w:p w14:paraId="5EE68F12" w14:textId="77777777" w:rsidR="00D35D6C" w:rsidRPr="00002F62" w:rsidRDefault="00D35D6C" w:rsidP="00D35D6C">
      <w:pPr>
        <w:ind w:firstLineChars="1900" w:firstLine="3830"/>
        <w:rPr>
          <w:rFonts w:ascii="ＭＳ 明朝" w:hAnsi="ＭＳ 明朝"/>
          <w:color w:val="000000" w:themeColor="text1"/>
          <w:szCs w:val="24"/>
        </w:rPr>
      </w:pPr>
      <w:r w:rsidRPr="00002F62">
        <w:rPr>
          <w:rFonts w:ascii="ＭＳ 明朝" w:hAnsi="ＭＳ 明朝" w:hint="eastAsia"/>
          <w:color w:val="000000" w:themeColor="text1"/>
          <w:szCs w:val="24"/>
        </w:rPr>
        <w:t>電子メール：</w:t>
      </w:r>
    </w:p>
    <w:p w14:paraId="5EE68F13" w14:textId="77777777" w:rsidR="00D35D6C" w:rsidRPr="00002F62" w:rsidRDefault="00D35D6C" w:rsidP="00D35D6C">
      <w:pPr>
        <w:rPr>
          <w:rFonts w:ascii="ＭＳ 明朝" w:hAnsi="ＭＳ 明朝"/>
          <w:color w:val="000000" w:themeColor="text1"/>
          <w:szCs w:val="24"/>
        </w:rPr>
      </w:pPr>
    </w:p>
    <w:p w14:paraId="5EE68F14" w14:textId="0A4523D9" w:rsidR="00D35D6C" w:rsidRPr="00D35D6C" w:rsidRDefault="00D35D6C" w:rsidP="00D35D6C">
      <w:pPr>
        <w:ind w:firstLineChars="100" w:firstLine="202"/>
        <w:rPr>
          <w:rFonts w:ascii="ＭＳ 明朝" w:hAnsi="ＭＳ 明朝"/>
          <w:szCs w:val="24"/>
        </w:rPr>
      </w:pPr>
      <w:r w:rsidRPr="00002F62">
        <w:rPr>
          <w:rFonts w:ascii="ＭＳ 明朝" w:hAnsi="ＭＳ 明朝" w:hint="eastAsia"/>
          <w:color w:val="000000" w:themeColor="text1"/>
          <w:szCs w:val="24"/>
        </w:rPr>
        <w:t>「</w:t>
      </w:r>
      <w:r w:rsidR="00D64E5C" w:rsidRPr="00002F62">
        <w:rPr>
          <w:rFonts w:ascii="ＭＳ 明朝" w:hAnsi="ＭＳ 明朝" w:hint="eastAsia"/>
          <w:color w:val="000000" w:themeColor="text1"/>
          <w:szCs w:val="21"/>
        </w:rPr>
        <w:t>開発ソフトウェアの更新用ライセンス</w:t>
      </w:r>
      <w:r w:rsidRPr="00002F62">
        <w:rPr>
          <w:rFonts w:ascii="ＭＳ 明朝" w:hAnsi="ＭＳ 明朝" w:hint="eastAsia"/>
          <w:color w:val="000000" w:themeColor="text1"/>
          <w:szCs w:val="24"/>
        </w:rPr>
        <w:t>」（</w:t>
      </w:r>
      <w:r w:rsidR="00D64E5C" w:rsidRPr="00002F62">
        <w:rPr>
          <w:rFonts w:ascii="ＭＳ 明朝" w:hAnsi="ＭＳ 明朝" w:hint="eastAsia"/>
          <w:color w:val="000000" w:themeColor="text1"/>
          <w:szCs w:val="24"/>
        </w:rPr>
        <w:t>2023</w:t>
      </w:r>
      <w:r w:rsidRPr="00002F62">
        <w:rPr>
          <w:rFonts w:ascii="ＭＳ 明朝" w:hAnsi="ＭＳ 明朝" w:hint="eastAsia"/>
          <w:color w:val="000000" w:themeColor="text1"/>
          <w:szCs w:val="24"/>
        </w:rPr>
        <w:t>年</w:t>
      </w:r>
      <w:r w:rsidR="00D64E5C" w:rsidRPr="00002F62">
        <w:rPr>
          <w:rFonts w:ascii="ＭＳ 明朝" w:hAnsi="ＭＳ 明朝" w:hint="eastAsia"/>
          <w:color w:val="000000" w:themeColor="text1"/>
          <w:szCs w:val="24"/>
        </w:rPr>
        <w:t>7</w:t>
      </w:r>
      <w:r w:rsidRPr="00002F62">
        <w:rPr>
          <w:rFonts w:ascii="ＭＳ 明朝" w:hAnsi="ＭＳ 明朝" w:hint="eastAsia"/>
          <w:color w:val="000000" w:themeColor="text1"/>
          <w:szCs w:val="24"/>
        </w:rPr>
        <w:t>月</w:t>
      </w:r>
      <w:r w:rsidR="00D64E5C" w:rsidRPr="00002F62">
        <w:rPr>
          <w:rFonts w:ascii="ＭＳ 明朝" w:hAnsi="ＭＳ 明朝" w:hint="eastAsia"/>
          <w:color w:val="000000" w:themeColor="text1"/>
          <w:szCs w:val="24"/>
        </w:rPr>
        <w:t>3</w:t>
      </w:r>
      <w:r w:rsidRPr="00002F62">
        <w:rPr>
          <w:rFonts w:ascii="ＭＳ 明朝" w:hAnsi="ＭＳ 明朝" w:hint="eastAsia"/>
          <w:color w:val="000000" w:themeColor="text1"/>
          <w:szCs w:val="24"/>
        </w:rPr>
        <w:t>日付公告）に関</w:t>
      </w:r>
      <w:r w:rsidRPr="00D35D6C">
        <w:rPr>
          <w:rFonts w:ascii="ＭＳ 明朝" w:hAnsi="ＭＳ 明朝" w:hint="eastAsia"/>
          <w:szCs w:val="24"/>
        </w:rPr>
        <w:t>する質問書を提出します。</w:t>
      </w:r>
    </w:p>
    <w:p w14:paraId="5EE68F15" w14:textId="77777777" w:rsidR="00D35D6C" w:rsidRPr="00D35D6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44A150C6"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w:t>
      </w:r>
      <w:r w:rsidRPr="00002F62">
        <w:rPr>
          <w:rFonts w:ascii="ＭＳ 明朝" w:hAnsi="ＭＳ 明朝" w:hint="eastAsia"/>
          <w:color w:val="000000" w:themeColor="text1"/>
        </w:rPr>
        <w:t>め、「</w:t>
      </w:r>
      <w:r w:rsidR="00AA63A7" w:rsidRPr="00002F62">
        <w:rPr>
          <w:rFonts w:ascii="ＭＳ 明朝" w:hAnsi="ＭＳ 明朝" w:hint="eastAsia"/>
          <w:color w:val="000000" w:themeColor="text1"/>
          <w:szCs w:val="21"/>
        </w:rPr>
        <w:t>開発ソフトウェアの更新用ライセンス</w:t>
      </w:r>
      <w:r w:rsidRPr="00002F62">
        <w:rPr>
          <w:rFonts w:ascii="ＭＳ 明朝" w:hAnsi="ＭＳ 明朝"/>
          <w:color w:val="000000" w:themeColor="text1"/>
        </w:rPr>
        <w:t>」</w:t>
      </w:r>
      <w:r w:rsidRPr="00002F62">
        <w:rPr>
          <w:rFonts w:ascii="ＭＳ 明朝" w:hAnsi="ＭＳ 明朝" w:hint="eastAsia"/>
          <w:color w:val="000000" w:themeColor="text1"/>
        </w:rPr>
        <w:t>の</w:t>
      </w:r>
      <w:r w:rsidRPr="005E2C87">
        <w:rPr>
          <w:rFonts w:ascii="ＭＳ 明朝" w:hAnsi="ＭＳ 明朝" w:hint="eastAsia"/>
        </w:rPr>
        <w:t>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49122BF" w14:textId="77777777" w:rsidR="004326BC" w:rsidRDefault="004326BC" w:rsidP="004326BC">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Pr="00002F62" w:rsidRDefault="004326BC" w:rsidP="004326BC">
      <w:pPr>
        <w:jc w:val="center"/>
        <w:rPr>
          <w:rFonts w:ascii="ＭＳ 明朝" w:hAnsi="ＭＳ 明朝"/>
          <w:color w:val="000000" w:themeColor="text1"/>
        </w:rPr>
      </w:pPr>
    </w:p>
    <w:p w14:paraId="1CD2CFEC" w14:textId="62983EEF" w:rsidR="004326BC" w:rsidRPr="00002F62" w:rsidRDefault="004326BC" w:rsidP="004326BC">
      <w:pPr>
        <w:ind w:firstLineChars="1300" w:firstLine="2621"/>
        <w:rPr>
          <w:rFonts w:ascii="ＭＳ 明朝" w:hAnsi="ＭＳ 明朝"/>
          <w:color w:val="000000" w:themeColor="text1"/>
        </w:rPr>
      </w:pPr>
      <w:r w:rsidRPr="00002F62">
        <w:rPr>
          <w:rFonts w:ascii="ＭＳ 明朝" w:hAnsi="ＭＳ 明朝" w:hint="eastAsia"/>
          <w:color w:val="000000" w:themeColor="text1"/>
        </w:rPr>
        <w:t>件　　　名　　「</w:t>
      </w:r>
      <w:r w:rsidR="00AA63A7" w:rsidRPr="00002F62">
        <w:rPr>
          <w:rFonts w:ascii="ＭＳ 明朝" w:hAnsi="ＭＳ 明朝" w:hint="eastAsia"/>
          <w:color w:val="000000" w:themeColor="text1"/>
          <w:szCs w:val="21"/>
        </w:rPr>
        <w:t>開発ソフトウェアの更新用ライセンス</w:t>
      </w:r>
      <w:r w:rsidRPr="00002F62">
        <w:rPr>
          <w:rFonts w:ascii="ＭＳ 明朝" w:hAnsi="ＭＳ 明朝" w:cs="ＭＳ ゴシック" w:hint="eastAsia"/>
          <w:bCs/>
          <w:color w:val="000000" w:themeColor="text1"/>
          <w:szCs w:val="21"/>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709E8676"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18F2071C"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002F62" w:rsidRPr="00002F62">
        <w:rPr>
          <w:rFonts w:ascii="ＭＳ 明朝" w:hAnsi="ＭＳ 明朝" w:hint="eastAsia"/>
          <w:color w:val="000000" w:themeColor="text1"/>
          <w:szCs w:val="24"/>
        </w:rPr>
        <w:t>齊藤　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002F62" w:rsidRDefault="007F093C" w:rsidP="007F093C">
      <w:pPr>
        <w:rPr>
          <w:rFonts w:ascii="ＭＳ 明朝" w:hAnsi="ＭＳ 明朝"/>
          <w:color w:val="000000" w:themeColor="text1"/>
        </w:rPr>
      </w:pPr>
    </w:p>
    <w:p w14:paraId="6A3EBA71" w14:textId="72CBC362" w:rsidR="007F093C" w:rsidRPr="00491F3D" w:rsidRDefault="007F093C" w:rsidP="007F093C">
      <w:pPr>
        <w:ind w:firstLineChars="100" w:firstLine="202"/>
        <w:rPr>
          <w:color w:val="000000" w:themeColor="text1"/>
          <w:szCs w:val="24"/>
        </w:rPr>
      </w:pPr>
      <w:r w:rsidRPr="00002F62">
        <w:rPr>
          <w:rFonts w:ascii="ＭＳ 明朝" w:hAnsi="ＭＳ 明朝" w:hint="eastAsia"/>
          <w:color w:val="000000" w:themeColor="text1"/>
          <w:szCs w:val="24"/>
        </w:rPr>
        <w:t>「</w:t>
      </w:r>
      <w:r w:rsidR="00AA63A7" w:rsidRPr="00002F62">
        <w:rPr>
          <w:rFonts w:ascii="ＭＳ 明朝" w:hAnsi="ＭＳ 明朝" w:hint="eastAsia"/>
          <w:color w:val="000000" w:themeColor="text1"/>
          <w:szCs w:val="21"/>
        </w:rPr>
        <w:t>開発ソフトウェアの更新用ライセンス</w:t>
      </w:r>
      <w:r w:rsidRPr="00002F62">
        <w:rPr>
          <w:rFonts w:ascii="ＭＳ 明朝" w:hAnsi="ＭＳ 明朝" w:hint="eastAsia"/>
          <w:color w:val="000000" w:themeColor="text1"/>
          <w:szCs w:val="24"/>
        </w:rPr>
        <w:t>」（</w:t>
      </w:r>
      <w:r w:rsidR="00AA63A7" w:rsidRPr="00002F62">
        <w:rPr>
          <w:rFonts w:ascii="ＭＳ 明朝" w:hAnsi="ＭＳ 明朝" w:hint="eastAsia"/>
          <w:color w:val="000000" w:themeColor="text1"/>
          <w:szCs w:val="24"/>
        </w:rPr>
        <w:t>2023</w:t>
      </w:r>
      <w:r w:rsidRPr="00002F62">
        <w:rPr>
          <w:rFonts w:ascii="ＭＳ 明朝" w:hAnsi="ＭＳ 明朝" w:hint="eastAsia"/>
          <w:color w:val="000000" w:themeColor="text1"/>
          <w:szCs w:val="24"/>
        </w:rPr>
        <w:t>年</w:t>
      </w:r>
      <w:r w:rsidR="00AA63A7" w:rsidRPr="00002F62">
        <w:rPr>
          <w:rFonts w:ascii="ＭＳ 明朝" w:hAnsi="ＭＳ 明朝" w:hint="eastAsia"/>
          <w:color w:val="000000" w:themeColor="text1"/>
          <w:szCs w:val="24"/>
        </w:rPr>
        <w:t>7</w:t>
      </w:r>
      <w:r w:rsidRPr="00002F62">
        <w:rPr>
          <w:rFonts w:ascii="ＭＳ 明朝" w:hAnsi="ＭＳ 明朝" w:hint="eastAsia"/>
          <w:color w:val="000000" w:themeColor="text1"/>
          <w:szCs w:val="24"/>
        </w:rPr>
        <w:t>月</w:t>
      </w:r>
      <w:r w:rsidR="00AA63A7" w:rsidRPr="00002F62">
        <w:rPr>
          <w:rFonts w:ascii="ＭＳ 明朝" w:hAnsi="ＭＳ 明朝" w:hint="eastAsia"/>
          <w:color w:val="000000" w:themeColor="text1"/>
          <w:szCs w:val="24"/>
        </w:rPr>
        <w:t>3</w:t>
      </w:r>
      <w:r w:rsidRPr="00002F62">
        <w:rPr>
          <w:rFonts w:ascii="ＭＳ 明朝" w:hAnsi="ＭＳ 明朝" w:hint="eastAsia"/>
          <w:color w:val="000000" w:themeColor="text1"/>
          <w:szCs w:val="24"/>
        </w:rPr>
        <w:t>日付公告）</w:t>
      </w:r>
      <w:r w:rsidRPr="00002F62">
        <w:rPr>
          <w:rFonts w:hint="eastAsia"/>
          <w:color w:val="000000" w:themeColor="text1"/>
          <w:szCs w:val="24"/>
        </w:rPr>
        <w:t>の入</w:t>
      </w:r>
      <w:r w:rsidRPr="00BE021B">
        <w:rPr>
          <w:rFonts w:hint="eastAsia"/>
          <w:szCs w:val="24"/>
        </w:rPr>
        <w:t>札に際し、</w:t>
      </w:r>
      <w:r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2"/>
          <w:footerReference w:type="even" r:id="rId13"/>
          <w:footerReference w:type="default" r:id="rId14"/>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59689C2B"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w:t>
      </w:r>
      <w:r w:rsidR="00002F62">
        <w:rPr>
          <w:rFonts w:ascii="ＭＳ 明朝" w:hAnsi="ＭＳ 明朝" w:hint="eastAsia"/>
          <w:b/>
        </w:rPr>
        <w:t>調達</w:t>
      </w:r>
      <w:r w:rsidRPr="0085124A">
        <w:rPr>
          <w:rFonts w:ascii="ＭＳ 明朝" w:hAnsi="ＭＳ 明朝" w:hint="eastAsia"/>
          <w:b/>
        </w:rPr>
        <w:t>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F093C" w:rsidRPr="00030E9A" w14:paraId="32C64292" w14:textId="77777777" w:rsidTr="007F093C">
        <w:trPr>
          <w:trHeight w:val="417"/>
          <w:jc w:val="center"/>
        </w:trPr>
        <w:tc>
          <w:tcPr>
            <w:tcW w:w="482" w:type="dxa"/>
            <w:vAlign w:val="center"/>
          </w:tcPr>
          <w:p w14:paraId="0EC478AF" w14:textId="77777777" w:rsidR="007F093C" w:rsidRPr="00030E9A" w:rsidRDefault="007F093C" w:rsidP="007F093C">
            <w:pPr>
              <w:rPr>
                <w:rFonts w:ascii="ＭＳ 明朝" w:hAnsi="ＭＳ 明朝"/>
              </w:rPr>
            </w:pPr>
          </w:p>
        </w:tc>
        <w:tc>
          <w:tcPr>
            <w:tcW w:w="3106" w:type="dxa"/>
            <w:vAlign w:val="center"/>
          </w:tcPr>
          <w:p w14:paraId="22567B50" w14:textId="77777777" w:rsidR="007F093C" w:rsidRPr="00030E9A" w:rsidRDefault="007F093C" w:rsidP="007F093C">
            <w:pPr>
              <w:jc w:val="center"/>
              <w:rPr>
                <w:rFonts w:ascii="ＭＳ 明朝" w:hAnsi="ＭＳ 明朝"/>
              </w:rPr>
            </w:pPr>
            <w:r w:rsidRPr="00030E9A">
              <w:rPr>
                <w:rFonts w:ascii="ＭＳ 明朝" w:hAnsi="ＭＳ 明朝" w:hint="eastAsia"/>
              </w:rPr>
              <w:t>品　名</w:t>
            </w:r>
          </w:p>
        </w:tc>
        <w:tc>
          <w:tcPr>
            <w:tcW w:w="4952" w:type="dxa"/>
            <w:vAlign w:val="center"/>
          </w:tcPr>
          <w:p w14:paraId="6AC56634" w14:textId="77777777" w:rsidR="007F093C" w:rsidRPr="00030E9A" w:rsidRDefault="007F093C" w:rsidP="007F093C">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shd w:val="clear" w:color="auto" w:fill="auto"/>
            <w:vAlign w:val="center"/>
          </w:tcPr>
          <w:p w14:paraId="31EED74C" w14:textId="77777777" w:rsidR="007F093C" w:rsidRPr="00030E9A" w:rsidRDefault="007F093C" w:rsidP="007F093C">
            <w:pPr>
              <w:jc w:val="center"/>
              <w:rPr>
                <w:rFonts w:ascii="ＭＳ 明朝" w:hAnsi="ＭＳ 明朝"/>
              </w:rPr>
            </w:pPr>
            <w:r w:rsidRPr="00030E9A">
              <w:rPr>
                <w:rFonts w:ascii="ＭＳ 明朝" w:hAnsi="ＭＳ 明朝" w:hint="eastAsia"/>
              </w:rPr>
              <w:t>数量</w:t>
            </w:r>
          </w:p>
        </w:tc>
      </w:tr>
      <w:tr w:rsidR="007F093C" w:rsidRPr="00030E9A" w14:paraId="32BC64AE" w14:textId="77777777" w:rsidTr="007F093C">
        <w:trPr>
          <w:trHeight w:val="561"/>
          <w:jc w:val="center"/>
        </w:trPr>
        <w:tc>
          <w:tcPr>
            <w:tcW w:w="482" w:type="dxa"/>
            <w:vAlign w:val="center"/>
          </w:tcPr>
          <w:p w14:paraId="7AF4AB36" w14:textId="77777777" w:rsidR="007F093C" w:rsidRPr="00030E9A" w:rsidRDefault="007F093C" w:rsidP="007F093C">
            <w:pPr>
              <w:jc w:val="center"/>
              <w:rPr>
                <w:rFonts w:ascii="ＭＳ 明朝" w:hAnsi="ＭＳ 明朝"/>
              </w:rPr>
            </w:pPr>
            <w:r>
              <w:rPr>
                <w:rFonts w:ascii="ＭＳ 明朝" w:hAnsi="ＭＳ 明朝" w:hint="eastAsia"/>
              </w:rPr>
              <w:t>1</w:t>
            </w:r>
          </w:p>
        </w:tc>
        <w:tc>
          <w:tcPr>
            <w:tcW w:w="3106" w:type="dxa"/>
            <w:vAlign w:val="center"/>
          </w:tcPr>
          <w:p w14:paraId="17591E19" w14:textId="77777777" w:rsidR="007F093C" w:rsidRPr="00030E9A" w:rsidRDefault="007F093C" w:rsidP="007F093C">
            <w:pPr>
              <w:rPr>
                <w:rFonts w:ascii="ＭＳ 明朝" w:hAnsi="ＭＳ 明朝"/>
              </w:rPr>
            </w:pPr>
          </w:p>
        </w:tc>
        <w:tc>
          <w:tcPr>
            <w:tcW w:w="4952" w:type="dxa"/>
            <w:vAlign w:val="center"/>
          </w:tcPr>
          <w:p w14:paraId="50E452B6" w14:textId="77777777" w:rsidR="007F093C" w:rsidRPr="00030E9A" w:rsidRDefault="007F093C" w:rsidP="007F093C">
            <w:pPr>
              <w:rPr>
                <w:rFonts w:ascii="ＭＳ 明朝" w:hAnsi="ＭＳ 明朝"/>
              </w:rPr>
            </w:pPr>
          </w:p>
        </w:tc>
        <w:tc>
          <w:tcPr>
            <w:tcW w:w="708" w:type="dxa"/>
            <w:shd w:val="clear" w:color="auto" w:fill="auto"/>
            <w:vAlign w:val="center"/>
          </w:tcPr>
          <w:p w14:paraId="624601B5" w14:textId="77777777" w:rsidR="007F093C" w:rsidRPr="00030E9A" w:rsidRDefault="007F093C" w:rsidP="007F093C">
            <w:pPr>
              <w:rPr>
                <w:rFonts w:ascii="ＭＳ 明朝" w:hAnsi="ＭＳ 明朝"/>
              </w:rPr>
            </w:pPr>
          </w:p>
        </w:tc>
      </w:tr>
    </w:tbl>
    <w:p w14:paraId="388D5BEB" w14:textId="77777777" w:rsidR="007F093C" w:rsidRDefault="007F093C" w:rsidP="007F093C">
      <w:pPr>
        <w:rPr>
          <w:rFonts w:ascii="ＭＳ 明朝" w:hAnsi="ＭＳ 明朝"/>
          <w:sz w:val="20"/>
        </w:rPr>
      </w:pPr>
    </w:p>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220C0803" w14:textId="22FB5045" w:rsidR="007F093C" w:rsidRPr="00C1345A" w:rsidRDefault="00C1345A" w:rsidP="00C1345A">
      <w:pPr>
        <w:ind w:leftChars="100" w:left="424" w:hangingChars="110" w:hanging="222"/>
        <w:rPr>
          <w:rFonts w:ascii="ＭＳ 明朝" w:hAnsi="ＭＳ 明朝"/>
          <w:szCs w:val="21"/>
        </w:rPr>
      </w:pPr>
      <w:r w:rsidRPr="00E767CD">
        <w:rPr>
          <w:rFonts w:ascii="ＭＳ 明朝" w:hAnsi="ＭＳ 明朝" w:hint="eastAsia"/>
          <w:szCs w:val="24"/>
        </w:rPr>
        <w:t>(</w:t>
      </w:r>
      <w:r>
        <w:rPr>
          <w:rFonts w:ascii="ＭＳ 明朝" w:hAnsi="ＭＳ 明朝" w:hint="eastAsia"/>
          <w:szCs w:val="24"/>
        </w:rPr>
        <w:t>6</w:t>
      </w:r>
      <w:r w:rsidRPr="00E767CD">
        <w:rPr>
          <w:rFonts w:ascii="ＭＳ 明朝" w:hAnsi="ＭＳ 明朝" w:hint="eastAsia"/>
          <w:szCs w:val="24"/>
        </w:rPr>
        <w:t>)</w:t>
      </w:r>
      <w:r>
        <w:rPr>
          <w:rFonts w:ascii="ＭＳ 明朝" w:hAnsi="ＭＳ 明朝" w:hint="eastAsia"/>
          <w:szCs w:val="24"/>
        </w:rPr>
        <w:t xml:space="preserve"> </w:t>
      </w:r>
      <w:r w:rsidRPr="00C1345A">
        <w:rPr>
          <w:rFonts w:ascii="ＭＳ 明朝" w:hAnsi="ＭＳ 明朝" w:hint="eastAsia"/>
          <w:szCs w:val="24"/>
        </w:rPr>
        <w:t>適合欄には、仕様書の要件に適合している場合は「○」、不適合の場合は「×」を記載すること。</w:t>
      </w:r>
    </w:p>
    <w:p w14:paraId="6304122A" w14:textId="77777777" w:rsidR="00F66F55" w:rsidRDefault="00F66F55" w:rsidP="007F093C">
      <w:pPr>
        <w:rPr>
          <w:rFonts w:ascii="ＭＳ 明朝" w:hAnsi="ＭＳ 明朝"/>
          <w:sz w:val="20"/>
        </w:rPr>
      </w:pPr>
    </w:p>
    <w:p w14:paraId="04CE5104" w14:textId="77777777" w:rsidR="00514079" w:rsidRDefault="00514079">
      <w:pPr>
        <w:widowControl/>
        <w:jc w:val="left"/>
        <w:rPr>
          <w:rFonts w:ascii="ＭＳ 明朝" w:hAnsi="ＭＳ 明朝"/>
        </w:rPr>
      </w:pPr>
      <w:r>
        <w:rPr>
          <w:rFonts w:ascii="ＭＳ 明朝" w:hAnsi="ＭＳ 明朝"/>
        </w:rPr>
        <w:br w:type="page"/>
      </w:r>
    </w:p>
    <w:p w14:paraId="762761F1" w14:textId="2531DBE9"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Pr="00002F62" w:rsidRDefault="00F66F55" w:rsidP="00F66F55">
      <w:pPr>
        <w:rPr>
          <w:rFonts w:ascii="ＭＳ 明朝" w:hAnsi="ＭＳ 明朝"/>
          <w:color w:val="000000" w:themeColor="text1"/>
          <w:u w:val="single"/>
        </w:rPr>
      </w:pPr>
    </w:p>
    <w:p w14:paraId="3025440E" w14:textId="1A1E7A77" w:rsidR="00F66F55" w:rsidRDefault="00F66F55" w:rsidP="00F66F55">
      <w:pPr>
        <w:rPr>
          <w:rFonts w:ascii="ＭＳ 明朝" w:hAnsi="ＭＳ 明朝"/>
        </w:rPr>
      </w:pPr>
      <w:r w:rsidRPr="00002F62">
        <w:rPr>
          <w:rFonts w:ascii="ＭＳ 明朝" w:hAnsi="ＭＳ 明朝" w:hint="eastAsia"/>
          <w:color w:val="000000" w:themeColor="text1"/>
        </w:rPr>
        <w:t>件名：「</w:t>
      </w:r>
      <w:r w:rsidR="001C054D" w:rsidRPr="00002F62">
        <w:rPr>
          <w:rFonts w:ascii="ＭＳ 明朝" w:hAnsi="ＭＳ 明朝" w:hint="eastAsia"/>
          <w:color w:val="000000" w:themeColor="text1"/>
          <w:szCs w:val="21"/>
        </w:rPr>
        <w:t>開発ソフトウェアの更新用ライセンス</w:t>
      </w:r>
      <w:r w:rsidRPr="00002F62">
        <w:rPr>
          <w:rFonts w:ascii="ＭＳ 明朝" w:hAnsi="ＭＳ 明朝" w:hint="eastAsia"/>
          <w:color w:val="000000" w:themeColor="text1"/>
        </w:rPr>
        <w:t>」に関す</w:t>
      </w:r>
      <w:r>
        <w:rPr>
          <w:rFonts w:ascii="ＭＳ 明朝" w:hAnsi="ＭＳ 明朝" w:hint="eastAsia"/>
        </w:rPr>
        <w:t>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103"/>
        <w:gridCol w:w="747"/>
        <w:gridCol w:w="519"/>
        <w:gridCol w:w="94"/>
        <w:gridCol w:w="2080"/>
        <w:gridCol w:w="888"/>
        <w:gridCol w:w="817"/>
        <w:gridCol w:w="37"/>
      </w:tblGrid>
      <w:tr w:rsidR="00F66F55" w:rsidRPr="00177323" w14:paraId="574357F3" w14:textId="77777777" w:rsidTr="001C054D">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gridSpan w:val="2"/>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gridSpan w:val="2"/>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gridSpan w:val="2"/>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1C054D">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gridSpan w:val="2"/>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gridSpan w:val="2"/>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gridSpan w:val="2"/>
          </w:tcPr>
          <w:p w14:paraId="3AA211C9" w14:textId="77777777" w:rsidR="00F66F55" w:rsidRPr="00177323" w:rsidRDefault="00F66F55" w:rsidP="002C5B24">
            <w:pPr>
              <w:rPr>
                <w:rFonts w:ascii="ＭＳ 明朝" w:hAnsi="ＭＳ 明朝"/>
              </w:rPr>
            </w:pPr>
          </w:p>
        </w:tc>
      </w:tr>
      <w:tr w:rsidR="00F66F55" w:rsidRPr="00177323" w14:paraId="7BC634E4" w14:textId="77777777" w:rsidTr="001C054D">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1E4CDA8F"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gridSpan w:val="2"/>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gridSpan w:val="2"/>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gridSpan w:val="2"/>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1C054D">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gridSpan w:val="2"/>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gridSpan w:val="2"/>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gridSpan w:val="2"/>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r w:rsidR="00F66F55" w:rsidRPr="00177323" w14:paraId="36621393" w14:textId="77777777" w:rsidTr="001C054D">
        <w:trPr>
          <w:gridAfter w:val="1"/>
          <w:wAfter w:w="37" w:type="dxa"/>
        </w:trPr>
        <w:tc>
          <w:tcPr>
            <w:tcW w:w="3926" w:type="dxa"/>
            <w:gridSpan w:val="4"/>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60" w:type="dxa"/>
            <w:gridSpan w:val="3"/>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785" w:type="dxa"/>
            <w:gridSpan w:val="3"/>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1C054D">
        <w:trPr>
          <w:gridAfter w:val="1"/>
          <w:wAfter w:w="37" w:type="dxa"/>
        </w:trPr>
        <w:tc>
          <w:tcPr>
            <w:tcW w:w="3926" w:type="dxa"/>
            <w:gridSpan w:val="4"/>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60" w:type="dxa"/>
            <w:gridSpan w:val="3"/>
            <w:vMerge/>
            <w:tcBorders>
              <w:left w:val="nil"/>
              <w:bottom w:val="nil"/>
              <w:right w:val="nil"/>
            </w:tcBorders>
          </w:tcPr>
          <w:p w14:paraId="6A135C82" w14:textId="77777777" w:rsidR="00F66F55" w:rsidRDefault="00F66F55" w:rsidP="002C5B24">
            <w:pPr>
              <w:rPr>
                <w:rFonts w:ascii="ＭＳ 明朝" w:hAnsi="ＭＳ 明朝"/>
              </w:rPr>
            </w:pPr>
          </w:p>
        </w:tc>
        <w:tc>
          <w:tcPr>
            <w:tcW w:w="3785" w:type="dxa"/>
            <w:gridSpan w:val="3"/>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3D2EF91D"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Pr="00002F62">
        <w:rPr>
          <w:rFonts w:ascii="ＭＳ 明朝" w:hAnsi="ＭＳ 明朝" w:hint="eastAsia"/>
          <w:color w:val="000000" w:themeColor="text1"/>
          <w:u w:val="single"/>
        </w:rPr>
        <w:t>「</w:t>
      </w:r>
      <w:r w:rsidR="001C054D" w:rsidRPr="00002F62">
        <w:rPr>
          <w:rFonts w:ascii="ＭＳ 明朝" w:hAnsi="ＭＳ 明朝" w:hint="eastAsia"/>
          <w:color w:val="000000" w:themeColor="text1"/>
          <w:szCs w:val="21"/>
          <w:u w:val="single"/>
        </w:rPr>
        <w:t>開発ソフトウェアの更新用ライセンス</w:t>
      </w:r>
      <w:r w:rsidRPr="00002F62">
        <w:rPr>
          <w:rFonts w:ascii="ＭＳ 明朝" w:hAnsi="ＭＳ 明朝" w:hint="eastAsia"/>
          <w:color w:val="000000" w:themeColor="text1"/>
          <w:u w:val="single"/>
        </w:rPr>
        <w:t>」</w:t>
      </w:r>
      <w:r w:rsidRPr="002C5B24">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66AD7017" w14:textId="41FE31F7" w:rsidR="00F66F55" w:rsidRPr="00002F62" w:rsidRDefault="00F66F55" w:rsidP="002C5B24">
      <w:pPr>
        <w:wordWrap w:val="0"/>
        <w:jc w:val="right"/>
        <w:rPr>
          <w:rFonts w:ascii="ＭＳ 明朝" w:hAnsi="ＭＳ 明朝"/>
          <w:color w:val="000000" w:themeColor="text1"/>
        </w:rPr>
      </w:pPr>
      <w:r>
        <w:rPr>
          <w:rFonts w:ascii="ＭＳ 明朝" w:hAnsi="ＭＳ 明朝" w:hint="eastAsia"/>
        </w:rPr>
        <w:t>独立行政法人情報処理</w:t>
      </w:r>
      <w:r w:rsidRPr="00002F62">
        <w:rPr>
          <w:rFonts w:ascii="ＭＳ 明朝" w:hAnsi="ＭＳ 明朝" w:hint="eastAsia"/>
          <w:color w:val="000000" w:themeColor="text1"/>
        </w:rPr>
        <w:t xml:space="preserve">推進機構　</w:t>
      </w:r>
      <w:r w:rsidR="001C054D" w:rsidRPr="00002F62">
        <w:rPr>
          <w:rFonts w:ascii="ＭＳ 明朝" w:hAnsi="ＭＳ 明朝" w:hint="eastAsia"/>
          <w:color w:val="000000" w:themeColor="text1"/>
        </w:rPr>
        <w:t>セキュリティセンター</w:t>
      </w:r>
    </w:p>
    <w:p w14:paraId="3886B63F" w14:textId="766547EF" w:rsidR="001C054D" w:rsidRPr="00002F62" w:rsidRDefault="001C054D" w:rsidP="001C054D">
      <w:pPr>
        <w:wordWrap w:val="0"/>
        <w:jc w:val="right"/>
        <w:rPr>
          <w:rFonts w:ascii="ＭＳ 明朝" w:hAnsi="ＭＳ 明朝"/>
          <w:color w:val="000000" w:themeColor="text1"/>
        </w:rPr>
      </w:pPr>
      <w:r w:rsidRPr="00002F62">
        <w:rPr>
          <w:rFonts w:ascii="ＭＳ 明朝" w:hAnsi="ＭＳ 明朝" w:hint="eastAsia"/>
          <w:color w:val="000000" w:themeColor="text1"/>
        </w:rPr>
        <w:t>セキュリティ対策推進部 脆弱性対策グループ</w:t>
      </w: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15"/>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955506"/>
      <w:docPartObj>
        <w:docPartGallery w:val="Page Numbers (Bottom of Page)"/>
        <w:docPartUnique/>
      </w:docPartObj>
    </w:sdtPr>
    <w:sdtEndPr/>
    <w:sdtContent>
      <w:p w14:paraId="0675D678" w14:textId="12DFE550" w:rsidR="00293C5D" w:rsidRDefault="00293C5D">
        <w:pPr>
          <w:pStyle w:val="a5"/>
          <w:jc w:val="center"/>
        </w:pPr>
        <w:r>
          <w:fldChar w:fldCharType="begin"/>
        </w:r>
        <w:r>
          <w:instrText>PAGE   \* MERGEFORMAT</w:instrText>
        </w:r>
        <w:r>
          <w:fldChar w:fldCharType="separate"/>
        </w:r>
        <w:r>
          <w:rPr>
            <w:lang w:val="ja-JP"/>
          </w:rPr>
          <w:t>2</w:t>
        </w:r>
        <w:r>
          <w:fldChar w:fldCharType="end"/>
        </w:r>
      </w:p>
    </w:sdtContent>
  </w:sdt>
  <w:p w14:paraId="5EE68F47" w14:textId="77777777" w:rsidR="001D6656" w:rsidRPr="00B00117" w:rsidRDefault="001D6656" w:rsidP="00B001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357812"/>
      <w:docPartObj>
        <w:docPartGallery w:val="Page Numbers (Bottom of Page)"/>
        <w:docPartUnique/>
      </w:docPartObj>
    </w:sdtPr>
    <w:sdtEndPr/>
    <w:sdtContent>
      <w:p w14:paraId="58F7C3D5" w14:textId="4DBB1D56" w:rsidR="00293C5D" w:rsidRDefault="00293C5D">
        <w:pPr>
          <w:pStyle w:val="a5"/>
          <w:jc w:val="center"/>
        </w:pPr>
        <w:r>
          <w:fldChar w:fldCharType="begin"/>
        </w:r>
        <w:r>
          <w:instrText>PAGE   \* MERGEFORMAT</w:instrText>
        </w:r>
        <w:r>
          <w:fldChar w:fldCharType="separate"/>
        </w:r>
        <w:r>
          <w:rPr>
            <w:lang w:val="ja-JP"/>
          </w:rPr>
          <w:t>2</w:t>
        </w:r>
        <w:r>
          <w:fldChar w:fldCharType="end"/>
        </w:r>
      </w:p>
    </w:sdtContent>
  </w:sdt>
  <w:p w14:paraId="5EE68F49" w14:textId="77777777" w:rsidR="001D6656" w:rsidRPr="00E902AF" w:rsidRDefault="001D6656" w:rsidP="00E902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997150"/>
      <w:docPartObj>
        <w:docPartGallery w:val="Page Numbers (Bottom of Page)"/>
        <w:docPartUnique/>
      </w:docPartObj>
    </w:sdtPr>
    <w:sdtEndPr/>
    <w:sdtContent>
      <w:p w14:paraId="0057361A" w14:textId="60F1FEDE" w:rsidR="00293C5D" w:rsidRDefault="00293C5D">
        <w:pPr>
          <w:pStyle w:val="a5"/>
          <w:jc w:val="center"/>
        </w:pPr>
        <w:r>
          <w:fldChar w:fldCharType="begin"/>
        </w:r>
        <w:r>
          <w:instrText>PAGE   \* MERGEFORMAT</w:instrText>
        </w:r>
        <w:r>
          <w:fldChar w:fldCharType="separate"/>
        </w:r>
        <w:r>
          <w:rPr>
            <w:lang w:val="ja-JP"/>
          </w:rPr>
          <w:t>2</w:t>
        </w:r>
        <w:r>
          <w:fldChar w:fldCharType="end"/>
        </w:r>
      </w:p>
    </w:sdtContent>
  </w:sdt>
  <w:p w14:paraId="5EE68F4E" w14:textId="063E7755" w:rsidR="001D6656" w:rsidRPr="00E902AF" w:rsidRDefault="001D6656" w:rsidP="00E902A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9DE0" w14:textId="77777777" w:rsidR="001D6656" w:rsidRPr="00E902AF" w:rsidRDefault="001D6656" w:rsidP="00E902AF">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045945"/>
      <w:docPartObj>
        <w:docPartGallery w:val="Page Numbers (Bottom of Page)"/>
        <w:docPartUnique/>
      </w:docPartObj>
    </w:sdtPr>
    <w:sdtEndPr/>
    <w:sdtContent>
      <w:p w14:paraId="545AE4B9" w14:textId="00E6F1FF" w:rsidR="00293C5D" w:rsidRDefault="00293C5D">
        <w:pPr>
          <w:pStyle w:val="a5"/>
          <w:jc w:val="center"/>
        </w:pPr>
        <w:r>
          <w:fldChar w:fldCharType="begin"/>
        </w:r>
        <w:r>
          <w:instrText>PAGE   \* MERGEFORMAT</w:instrText>
        </w:r>
        <w:r>
          <w:fldChar w:fldCharType="separate"/>
        </w:r>
        <w:r>
          <w:rPr>
            <w:lang w:val="ja-JP"/>
          </w:rPr>
          <w:t>2</w:t>
        </w:r>
        <w:r>
          <w:fldChar w:fldCharType="end"/>
        </w:r>
      </w:p>
    </w:sdtContent>
  </w:sdt>
  <w:p w14:paraId="1C0F6478" w14:textId="071DFC66" w:rsidR="001D6656" w:rsidRPr="00E902AF" w:rsidRDefault="001D6656" w:rsidP="00E902AF">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188452"/>
      <w:docPartObj>
        <w:docPartGallery w:val="Page Numbers (Bottom of Page)"/>
        <w:docPartUnique/>
      </w:docPartObj>
    </w:sdtPr>
    <w:sdtEndPr/>
    <w:sdtContent>
      <w:p w14:paraId="5E0A9346" w14:textId="65B52BDA" w:rsidR="00293C5D" w:rsidRDefault="00293C5D">
        <w:pPr>
          <w:pStyle w:val="a5"/>
          <w:jc w:val="center"/>
        </w:pPr>
        <w:r>
          <w:fldChar w:fldCharType="begin"/>
        </w:r>
        <w:r>
          <w:instrText>PAGE   \* MERGEFORMAT</w:instrText>
        </w:r>
        <w:r>
          <w:fldChar w:fldCharType="separate"/>
        </w:r>
        <w:r>
          <w:rPr>
            <w:lang w:val="ja-JP"/>
          </w:rPr>
          <w:t>2</w:t>
        </w:r>
        <w:r>
          <w:fldChar w:fldCharType="end"/>
        </w:r>
      </w:p>
    </w:sdtContent>
  </w:sdt>
  <w:p w14:paraId="5EE68F4F" w14:textId="24688FA7" w:rsidR="001D6656" w:rsidRPr="00B00117" w:rsidRDefault="001D6656" w:rsidP="00B001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2574A656" w:rsidR="001D6656" w:rsidRPr="00E902AF" w:rsidRDefault="001D6656" w:rsidP="00E902A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C63558C"/>
    <w:multiLevelType w:val="hybridMultilevel"/>
    <w:tmpl w:val="4170C29C"/>
    <w:lvl w:ilvl="0" w:tplc="6D0A874E">
      <w:start w:val="1"/>
      <w:numFmt w:val="decimal"/>
      <w:lvlText w:val="%1."/>
      <w:lvlJc w:val="left"/>
      <w:pPr>
        <w:ind w:left="405" w:hanging="40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1"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3"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7"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8"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023215492">
    <w:abstractNumId w:val="4"/>
  </w:num>
  <w:num w:numId="2" w16cid:durableId="379331724">
    <w:abstractNumId w:val="21"/>
  </w:num>
  <w:num w:numId="3" w16cid:durableId="610552270">
    <w:abstractNumId w:val="11"/>
  </w:num>
  <w:num w:numId="4" w16cid:durableId="2089694127">
    <w:abstractNumId w:val="31"/>
  </w:num>
  <w:num w:numId="5" w16cid:durableId="203251657">
    <w:abstractNumId w:val="26"/>
  </w:num>
  <w:num w:numId="6" w16cid:durableId="862128780">
    <w:abstractNumId w:val="15"/>
  </w:num>
  <w:num w:numId="7" w16cid:durableId="2107266821">
    <w:abstractNumId w:val="20"/>
  </w:num>
  <w:num w:numId="8" w16cid:durableId="2037272901">
    <w:abstractNumId w:val="27"/>
  </w:num>
  <w:num w:numId="9" w16cid:durableId="1245383863">
    <w:abstractNumId w:val="14"/>
  </w:num>
  <w:num w:numId="10" w16cid:durableId="210966903">
    <w:abstractNumId w:val="33"/>
  </w:num>
  <w:num w:numId="11" w16cid:durableId="554852109">
    <w:abstractNumId w:val="30"/>
  </w:num>
  <w:num w:numId="12" w16cid:durableId="1026901979">
    <w:abstractNumId w:val="29"/>
  </w:num>
  <w:num w:numId="13" w16cid:durableId="1618684758">
    <w:abstractNumId w:val="16"/>
  </w:num>
  <w:num w:numId="14" w16cid:durableId="13239721">
    <w:abstractNumId w:val="23"/>
  </w:num>
  <w:num w:numId="15" w16cid:durableId="1010716551">
    <w:abstractNumId w:val="28"/>
  </w:num>
  <w:num w:numId="16" w16cid:durableId="1276910910">
    <w:abstractNumId w:val="6"/>
  </w:num>
  <w:num w:numId="17" w16cid:durableId="897979851">
    <w:abstractNumId w:val="17"/>
  </w:num>
  <w:num w:numId="18" w16cid:durableId="1527910785">
    <w:abstractNumId w:val="25"/>
  </w:num>
  <w:num w:numId="19" w16cid:durableId="2084334092">
    <w:abstractNumId w:val="10"/>
  </w:num>
  <w:num w:numId="20" w16cid:durableId="1150487763">
    <w:abstractNumId w:val="7"/>
  </w:num>
  <w:num w:numId="21" w16cid:durableId="436681166">
    <w:abstractNumId w:val="19"/>
  </w:num>
  <w:num w:numId="22" w16cid:durableId="386881402">
    <w:abstractNumId w:val="12"/>
  </w:num>
  <w:num w:numId="23" w16cid:durableId="971131709">
    <w:abstractNumId w:val="24"/>
  </w:num>
  <w:num w:numId="24" w16cid:durableId="735007760">
    <w:abstractNumId w:val="9"/>
  </w:num>
  <w:num w:numId="25" w16cid:durableId="1544295195">
    <w:abstractNumId w:val="13"/>
  </w:num>
  <w:num w:numId="26" w16cid:durableId="2075614756">
    <w:abstractNumId w:val="18"/>
  </w:num>
  <w:num w:numId="27" w16cid:durableId="1241595556">
    <w:abstractNumId w:val="22"/>
  </w:num>
  <w:num w:numId="28" w16cid:durableId="1496846556">
    <w:abstractNumId w:val="32"/>
  </w:num>
  <w:num w:numId="29" w16cid:durableId="677463905">
    <w:abstractNumId w:val="5"/>
  </w:num>
  <w:num w:numId="30" w16cid:durableId="72627940">
    <w:abstractNumId w:val="3"/>
  </w:num>
  <w:num w:numId="31" w16cid:durableId="990526860">
    <w:abstractNumId w:val="2"/>
  </w:num>
  <w:num w:numId="32" w16cid:durableId="1788965248">
    <w:abstractNumId w:val="1"/>
  </w:num>
  <w:num w:numId="33" w16cid:durableId="1140151299">
    <w:abstractNumId w:val="0"/>
  </w:num>
  <w:num w:numId="34" w16cid:durableId="1357778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2F62"/>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691A"/>
    <w:rsid w:val="00037BC0"/>
    <w:rsid w:val="000417A6"/>
    <w:rsid w:val="000444C0"/>
    <w:rsid w:val="00044ADE"/>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97C10"/>
    <w:rsid w:val="000A0130"/>
    <w:rsid w:val="000A0418"/>
    <w:rsid w:val="000A2FD0"/>
    <w:rsid w:val="000A4A3E"/>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3692D"/>
    <w:rsid w:val="00145EF4"/>
    <w:rsid w:val="00145F1E"/>
    <w:rsid w:val="00147558"/>
    <w:rsid w:val="00152BAA"/>
    <w:rsid w:val="00153E1B"/>
    <w:rsid w:val="00155C18"/>
    <w:rsid w:val="0015669E"/>
    <w:rsid w:val="00157235"/>
    <w:rsid w:val="00157E66"/>
    <w:rsid w:val="00160DF4"/>
    <w:rsid w:val="00162D0F"/>
    <w:rsid w:val="001726DD"/>
    <w:rsid w:val="001762E4"/>
    <w:rsid w:val="00177323"/>
    <w:rsid w:val="00180519"/>
    <w:rsid w:val="00180717"/>
    <w:rsid w:val="001822B0"/>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054D"/>
    <w:rsid w:val="001C1622"/>
    <w:rsid w:val="001C2503"/>
    <w:rsid w:val="001C2C3D"/>
    <w:rsid w:val="001C4B28"/>
    <w:rsid w:val="001D0439"/>
    <w:rsid w:val="001D2ED8"/>
    <w:rsid w:val="001D3C05"/>
    <w:rsid w:val="001D6656"/>
    <w:rsid w:val="001D6BAB"/>
    <w:rsid w:val="001D7104"/>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E9D"/>
    <w:rsid w:val="00281DA5"/>
    <w:rsid w:val="00293C5D"/>
    <w:rsid w:val="00295615"/>
    <w:rsid w:val="002A0A16"/>
    <w:rsid w:val="002A19AF"/>
    <w:rsid w:val="002A2BC6"/>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623E"/>
    <w:rsid w:val="00367673"/>
    <w:rsid w:val="00370649"/>
    <w:rsid w:val="003706E4"/>
    <w:rsid w:val="00371EF1"/>
    <w:rsid w:val="003737B4"/>
    <w:rsid w:val="00375195"/>
    <w:rsid w:val="00375CD0"/>
    <w:rsid w:val="00376574"/>
    <w:rsid w:val="00381D43"/>
    <w:rsid w:val="00382A4F"/>
    <w:rsid w:val="00383F69"/>
    <w:rsid w:val="00384006"/>
    <w:rsid w:val="00385662"/>
    <w:rsid w:val="00385836"/>
    <w:rsid w:val="00385C2F"/>
    <w:rsid w:val="003866FB"/>
    <w:rsid w:val="00387E18"/>
    <w:rsid w:val="00391675"/>
    <w:rsid w:val="003945B3"/>
    <w:rsid w:val="00395829"/>
    <w:rsid w:val="00395A24"/>
    <w:rsid w:val="00395E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6059"/>
    <w:rsid w:val="003D24F9"/>
    <w:rsid w:val="003D29D3"/>
    <w:rsid w:val="003D3F31"/>
    <w:rsid w:val="003D6357"/>
    <w:rsid w:val="003E35E1"/>
    <w:rsid w:val="003E5577"/>
    <w:rsid w:val="003E55EE"/>
    <w:rsid w:val="003E792B"/>
    <w:rsid w:val="003F11E2"/>
    <w:rsid w:val="003F1855"/>
    <w:rsid w:val="003F1B18"/>
    <w:rsid w:val="003F2C39"/>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5BE"/>
    <w:rsid w:val="004404A0"/>
    <w:rsid w:val="0044130B"/>
    <w:rsid w:val="00443122"/>
    <w:rsid w:val="0044491B"/>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99F"/>
    <w:rsid w:val="004E689D"/>
    <w:rsid w:val="004E6D93"/>
    <w:rsid w:val="004F4F23"/>
    <w:rsid w:val="00500358"/>
    <w:rsid w:val="00500A12"/>
    <w:rsid w:val="00500B4D"/>
    <w:rsid w:val="00504B81"/>
    <w:rsid w:val="0050501F"/>
    <w:rsid w:val="0050664E"/>
    <w:rsid w:val="00507398"/>
    <w:rsid w:val="00511A75"/>
    <w:rsid w:val="00511ABB"/>
    <w:rsid w:val="00514079"/>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C8C"/>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2AEA"/>
    <w:rsid w:val="0059399B"/>
    <w:rsid w:val="0059517E"/>
    <w:rsid w:val="005A678D"/>
    <w:rsid w:val="005B190A"/>
    <w:rsid w:val="005B6DB8"/>
    <w:rsid w:val="005C00D5"/>
    <w:rsid w:val="005C1172"/>
    <w:rsid w:val="005C15FB"/>
    <w:rsid w:val="005C70A5"/>
    <w:rsid w:val="005D6D16"/>
    <w:rsid w:val="005D75A0"/>
    <w:rsid w:val="005E0741"/>
    <w:rsid w:val="005E135D"/>
    <w:rsid w:val="005E1EE7"/>
    <w:rsid w:val="005E4011"/>
    <w:rsid w:val="005E4F54"/>
    <w:rsid w:val="005E6A4C"/>
    <w:rsid w:val="005F058D"/>
    <w:rsid w:val="005F3A6F"/>
    <w:rsid w:val="006006FA"/>
    <w:rsid w:val="00603FA3"/>
    <w:rsid w:val="00612036"/>
    <w:rsid w:val="006121C3"/>
    <w:rsid w:val="00613161"/>
    <w:rsid w:val="006212DE"/>
    <w:rsid w:val="0062249E"/>
    <w:rsid w:val="00623410"/>
    <w:rsid w:val="00624C0F"/>
    <w:rsid w:val="00627B0D"/>
    <w:rsid w:val="00635125"/>
    <w:rsid w:val="00635282"/>
    <w:rsid w:val="006378AD"/>
    <w:rsid w:val="00641019"/>
    <w:rsid w:val="00642D03"/>
    <w:rsid w:val="00650BF1"/>
    <w:rsid w:val="0065160D"/>
    <w:rsid w:val="00652075"/>
    <w:rsid w:val="00654396"/>
    <w:rsid w:val="00654906"/>
    <w:rsid w:val="006606CE"/>
    <w:rsid w:val="006616B1"/>
    <w:rsid w:val="006643C0"/>
    <w:rsid w:val="006659BF"/>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0637"/>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55CA"/>
    <w:rsid w:val="006F58C8"/>
    <w:rsid w:val="00705E8B"/>
    <w:rsid w:val="007060F7"/>
    <w:rsid w:val="00713DE4"/>
    <w:rsid w:val="007148B3"/>
    <w:rsid w:val="007154A9"/>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C0EAF"/>
    <w:rsid w:val="007C196B"/>
    <w:rsid w:val="007C3852"/>
    <w:rsid w:val="007C3869"/>
    <w:rsid w:val="007C6E82"/>
    <w:rsid w:val="007D22CF"/>
    <w:rsid w:val="007D42C0"/>
    <w:rsid w:val="007E130E"/>
    <w:rsid w:val="007E5463"/>
    <w:rsid w:val="007F093C"/>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9CE"/>
    <w:rsid w:val="00895B59"/>
    <w:rsid w:val="00895CE5"/>
    <w:rsid w:val="00896854"/>
    <w:rsid w:val="008A3DEE"/>
    <w:rsid w:val="008A4FA9"/>
    <w:rsid w:val="008A5F2B"/>
    <w:rsid w:val="008A6EA9"/>
    <w:rsid w:val="008A70C3"/>
    <w:rsid w:val="008A7239"/>
    <w:rsid w:val="008B1125"/>
    <w:rsid w:val="008B470C"/>
    <w:rsid w:val="008B4D6F"/>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61C"/>
    <w:rsid w:val="008E3B1B"/>
    <w:rsid w:val="008E5515"/>
    <w:rsid w:val="008E6DB1"/>
    <w:rsid w:val="008E7EAD"/>
    <w:rsid w:val="008F46B2"/>
    <w:rsid w:val="008F5610"/>
    <w:rsid w:val="0090085D"/>
    <w:rsid w:val="00900EF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5247"/>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2CD"/>
    <w:rsid w:val="00A7390D"/>
    <w:rsid w:val="00A74118"/>
    <w:rsid w:val="00A778CC"/>
    <w:rsid w:val="00A81E5E"/>
    <w:rsid w:val="00A83D65"/>
    <w:rsid w:val="00A91285"/>
    <w:rsid w:val="00A93B8B"/>
    <w:rsid w:val="00A96469"/>
    <w:rsid w:val="00A96ABF"/>
    <w:rsid w:val="00A97E04"/>
    <w:rsid w:val="00AA63A7"/>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0117"/>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F13"/>
    <w:rsid w:val="00BF5B64"/>
    <w:rsid w:val="00C0177E"/>
    <w:rsid w:val="00C02673"/>
    <w:rsid w:val="00C05440"/>
    <w:rsid w:val="00C06A49"/>
    <w:rsid w:val="00C075D9"/>
    <w:rsid w:val="00C10B45"/>
    <w:rsid w:val="00C11D3A"/>
    <w:rsid w:val="00C1345A"/>
    <w:rsid w:val="00C13BE5"/>
    <w:rsid w:val="00C14987"/>
    <w:rsid w:val="00C22547"/>
    <w:rsid w:val="00C23AA6"/>
    <w:rsid w:val="00C23CD3"/>
    <w:rsid w:val="00C267ED"/>
    <w:rsid w:val="00C269F0"/>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86E4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2A17"/>
    <w:rsid w:val="00D64E5C"/>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B0BA2"/>
    <w:rsid w:val="00DB175A"/>
    <w:rsid w:val="00DB3C0D"/>
    <w:rsid w:val="00DB559F"/>
    <w:rsid w:val="00DB5FAF"/>
    <w:rsid w:val="00DC0CE8"/>
    <w:rsid w:val="00DC1613"/>
    <w:rsid w:val="00DC23C2"/>
    <w:rsid w:val="00DC4C28"/>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4A6F"/>
    <w:rsid w:val="00E37655"/>
    <w:rsid w:val="00E41D00"/>
    <w:rsid w:val="00E420FA"/>
    <w:rsid w:val="00E43484"/>
    <w:rsid w:val="00E45670"/>
    <w:rsid w:val="00E51ACC"/>
    <w:rsid w:val="00E54119"/>
    <w:rsid w:val="00E54CB4"/>
    <w:rsid w:val="00E55951"/>
    <w:rsid w:val="00E5670D"/>
    <w:rsid w:val="00E605B5"/>
    <w:rsid w:val="00E62B5E"/>
    <w:rsid w:val="00E66A83"/>
    <w:rsid w:val="00E66AC1"/>
    <w:rsid w:val="00E70C2A"/>
    <w:rsid w:val="00E726B3"/>
    <w:rsid w:val="00E73536"/>
    <w:rsid w:val="00E741A6"/>
    <w:rsid w:val="00E7507A"/>
    <w:rsid w:val="00E767CD"/>
    <w:rsid w:val="00E76A83"/>
    <w:rsid w:val="00E8288B"/>
    <w:rsid w:val="00E82981"/>
    <w:rsid w:val="00E829E2"/>
    <w:rsid w:val="00E83C79"/>
    <w:rsid w:val="00E8448E"/>
    <w:rsid w:val="00E84AAE"/>
    <w:rsid w:val="00E902AF"/>
    <w:rsid w:val="00E92807"/>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56DE9"/>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18E8"/>
    <w:rsid w:val="00F91A84"/>
    <w:rsid w:val="00F934CB"/>
    <w:rsid w:val="00F94CA7"/>
    <w:rsid w:val="00F96AF5"/>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link w:val="a6"/>
    <w:uiPriority w:val="99"/>
    <w:pPr>
      <w:tabs>
        <w:tab w:val="center" w:pos="4252"/>
        <w:tab w:val="right" w:pos="8504"/>
      </w:tabs>
      <w:snapToGrid w:val="0"/>
    </w:pPr>
    <w:rPr>
      <w:sz w:val="20"/>
    </w:rPr>
  </w:style>
  <w:style w:type="character" w:styleId="a7">
    <w:name w:val="annotation reference"/>
    <w:semiHidden/>
    <w:rPr>
      <w:sz w:val="18"/>
      <w:szCs w:val="18"/>
    </w:rPr>
  </w:style>
  <w:style w:type="paragraph" w:styleId="22">
    <w:name w:val="Body Text First Indent 2"/>
    <w:basedOn w:val="a8"/>
    <w:pPr>
      <w:ind w:left="851" w:firstLine="210"/>
    </w:pPr>
  </w:style>
  <w:style w:type="paragraph" w:styleId="a8">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9">
    <w:name w:val="List"/>
    <w:basedOn w:val="a0"/>
    <w:pPr>
      <w:ind w:left="425" w:hanging="425"/>
    </w:pPr>
    <w:rPr>
      <w:sz w:val="20"/>
    </w:rPr>
  </w:style>
  <w:style w:type="paragraph" w:styleId="24">
    <w:name w:val="Body Text Indent 2"/>
    <w:basedOn w:val="a0"/>
    <w:pPr>
      <w:ind w:left="1001" w:hanging="161"/>
    </w:pPr>
    <w:rPr>
      <w:sz w:val="20"/>
    </w:rPr>
  </w:style>
  <w:style w:type="paragraph" w:styleId="aa">
    <w:name w:val="Date"/>
    <w:basedOn w:val="a0"/>
    <w:next w:val="a0"/>
    <w:rPr>
      <w:sz w:val="20"/>
    </w:rPr>
  </w:style>
  <w:style w:type="paragraph" w:styleId="40">
    <w:name w:val="List 4"/>
    <w:basedOn w:val="a0"/>
    <w:pPr>
      <w:ind w:left="1701" w:hanging="425"/>
    </w:pPr>
    <w:rPr>
      <w:sz w:val="20"/>
    </w:rPr>
  </w:style>
  <w:style w:type="paragraph" w:styleId="ab">
    <w:name w:val="header"/>
    <w:basedOn w:val="a0"/>
    <w:pPr>
      <w:tabs>
        <w:tab w:val="center" w:pos="4252"/>
        <w:tab w:val="right" w:pos="8504"/>
      </w:tabs>
      <w:snapToGrid w:val="0"/>
    </w:pPr>
    <w:rPr>
      <w:sz w:val="20"/>
    </w:rPr>
  </w:style>
  <w:style w:type="character" w:styleId="ac">
    <w:name w:val="page number"/>
    <w:basedOn w:val="a1"/>
  </w:style>
  <w:style w:type="paragraph" w:styleId="ad">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e">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f">
    <w:name w:val="Balloon Text"/>
    <w:basedOn w:val="a0"/>
    <w:semiHidden/>
    <w:rsid w:val="00E66A83"/>
    <w:rPr>
      <w:rFonts w:ascii="Arial" w:eastAsia="ＭＳ ゴシック" w:hAnsi="Arial"/>
      <w:sz w:val="18"/>
      <w:szCs w:val="18"/>
    </w:rPr>
  </w:style>
  <w:style w:type="paragraph" w:customStyle="1" w:styleId="af0">
    <w:name w:val="表タイトル"/>
    <w:basedOn w:val="ab"/>
    <w:rsid w:val="001119CD"/>
    <w:pPr>
      <w:tabs>
        <w:tab w:val="clear" w:pos="4252"/>
        <w:tab w:val="clear" w:pos="8504"/>
      </w:tabs>
      <w:adjustRightInd w:val="0"/>
      <w:snapToGrid/>
      <w:jc w:val="center"/>
      <w:textAlignment w:val="baseline"/>
    </w:pPr>
    <w:rPr>
      <w:rFonts w:eastAsia="ＭＳ ゴシック"/>
      <w:kern w:val="0"/>
      <w:sz w:val="21"/>
    </w:rPr>
  </w:style>
  <w:style w:type="paragraph" w:styleId="af1">
    <w:name w:val="Body Text"/>
    <w:basedOn w:val="a0"/>
    <w:link w:val="af2"/>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3">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0"/>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d"/>
    <w:next w:val="ad"/>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uiPriority w:val="34"/>
    <w:qFormat/>
    <w:rsid w:val="00FD7C9F"/>
    <w:pPr>
      <w:ind w:leftChars="400" w:left="840"/>
    </w:pPr>
  </w:style>
  <w:style w:type="paragraph" w:styleId="afd">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2">
    <w:name w:val="本文 (文字)"/>
    <w:basedOn w:val="a1"/>
    <w:link w:val="af1"/>
    <w:rsid w:val="00C82E52"/>
    <w:rPr>
      <w:rFonts w:ascii="Times New Roman" w:hAnsi="Times New Roman"/>
      <w:sz w:val="16"/>
      <w:szCs w:val="16"/>
    </w:rPr>
  </w:style>
  <w:style w:type="character" w:customStyle="1" w:styleId="hpfpdesc">
    <w:name w:val="hpfpdesc"/>
    <w:basedOn w:val="a1"/>
    <w:rsid w:val="00C269F0"/>
  </w:style>
  <w:style w:type="table" w:customStyle="1" w:styleId="12">
    <w:name w:val="表 (格子)1"/>
    <w:basedOn w:val="a2"/>
    <w:rsid w:val="00C269F0"/>
    <w:pPr>
      <w:widowControl w:val="0"/>
      <w:jc w:val="both"/>
    </w:pPr>
    <w:rPr>
      <w:rFonts w:eastAsia="ＭＳ Ｐゴシック"/>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1"/>
    <w:link w:val="a5"/>
    <w:uiPriority w:val="99"/>
    <w:rsid w:val="00E902A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674963659">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839779448">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026828040">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20497</Words>
  <Characters>2358</Characters>
  <Application>Microsoft Office Word</Application>
  <DocSecurity>0</DocSecurity>
  <Lines>19</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22810</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2023-06-27T13:20:00Z</dcterms:created>
  <dcterms:modified xsi:type="dcterms:W3CDTF">2023-06-29T07:18:00Z</dcterms:modified>
</cp:coreProperties>
</file>