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6F9D28CC" w:rsidR="00A02323" w:rsidRDefault="009A0AB9" w:rsidP="006E713B">
      <w:pPr>
        <w:jc w:val="center"/>
        <w:rPr>
          <w:rFonts w:ascii="ＭＳ ゴシック" w:eastAsia="ＭＳ ゴシック" w:hAnsi="ＭＳ ゴシック" w:cs="ＭＳ Ｐゴシック"/>
          <w:b/>
          <w:bCs/>
          <w:color w:val="000000"/>
          <w:sz w:val="36"/>
          <w:szCs w:val="36"/>
        </w:rPr>
      </w:pPr>
      <w:r w:rsidRPr="0093194D">
        <w:rPr>
          <w:rFonts w:ascii="ＭＳ ゴシック" w:eastAsia="ＭＳ ゴシック" w:hAnsi="ＭＳ ゴシック" w:cs="ＭＳ Ｐゴシック" w:hint="eastAsia"/>
          <w:b/>
          <w:bCs/>
          <w:sz w:val="36"/>
          <w:szCs w:val="36"/>
        </w:rPr>
        <w:t>「</w:t>
      </w:r>
      <w:r w:rsidR="002D3032" w:rsidRPr="0093194D">
        <w:rPr>
          <w:rFonts w:ascii="ＭＳ ゴシック" w:eastAsia="ＭＳ ゴシック" w:hAnsi="ＭＳ ゴシック" w:hint="eastAsia"/>
          <w:b/>
          <w:sz w:val="36"/>
          <w:szCs w:val="36"/>
        </w:rPr>
        <w:t>セキュリティ・キャンプ</w:t>
      </w:r>
      <w:r w:rsidR="002D3032" w:rsidRPr="0093194D">
        <w:rPr>
          <w:rFonts w:ascii="ＭＳ ゴシック" w:eastAsia="ＭＳ ゴシック" w:hAnsi="ＭＳ ゴシック"/>
          <w:b/>
          <w:sz w:val="36"/>
          <w:szCs w:val="36"/>
        </w:rPr>
        <w:t>2024</w:t>
      </w:r>
      <w:r w:rsidR="002D3032" w:rsidRPr="0093194D">
        <w:rPr>
          <w:rFonts w:ascii="ＭＳ ゴシック" w:eastAsia="ＭＳ ゴシック" w:hAnsi="ＭＳ ゴシック" w:hint="eastAsia"/>
          <w:b/>
          <w:sz w:val="36"/>
          <w:szCs w:val="36"/>
        </w:rPr>
        <w:t>で使用する会場等借上契約</w:t>
      </w:r>
      <w:r w:rsidRPr="0093194D">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7B331D75"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167E96F3" w14:textId="3C0CB134" w:rsidR="00AA25B4" w:rsidRPr="00BE0207" w:rsidRDefault="00AA25B4" w:rsidP="002D3032">
      <w:pPr>
        <w:rPr>
          <w:rFonts w:ascii="ＭＳ ゴシック" w:eastAsia="ＭＳ ゴシック" w:hAnsi="ＭＳ ゴシック"/>
          <w:bCs/>
          <w:color w:val="FF0000"/>
          <w:sz w:val="20"/>
          <w:szCs w:val="20"/>
        </w:rPr>
      </w:pPr>
    </w:p>
    <w:p w14:paraId="6E81FE11" w14:textId="7AE0D7C9"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5B2E6346"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2D3032">
        <w:rPr>
          <w:rFonts w:ascii="ＭＳ Ｐゴシック" w:eastAsia="ＭＳ Ｐゴシック" w:hAnsi="ＭＳ Ｐゴシック" w:hint="eastAsia"/>
          <w:sz w:val="28"/>
          <w:szCs w:val="28"/>
        </w:rPr>
        <w:t>2</w:t>
      </w:r>
      <w:r w:rsidR="002D3032">
        <w:rPr>
          <w:rFonts w:ascii="ＭＳ Ｐゴシック" w:eastAsia="ＭＳ Ｐゴシック" w:hAnsi="ＭＳ Ｐゴシック"/>
          <w:sz w:val="28"/>
          <w:szCs w:val="28"/>
        </w:rPr>
        <w:t>4</w:t>
      </w:r>
      <w:r w:rsidR="002D3032">
        <w:rPr>
          <w:rFonts w:ascii="ＭＳ Ｐゴシック" w:eastAsia="ＭＳ Ｐゴシック" w:hAnsi="ＭＳ Ｐゴシック" w:hint="eastAsia"/>
          <w:sz w:val="28"/>
          <w:szCs w:val="28"/>
        </w:rPr>
        <w:t>年2</w:t>
      </w:r>
      <w:r w:rsidRPr="00695C7D">
        <w:rPr>
          <w:rFonts w:ascii="ＭＳ Ｐゴシック" w:eastAsia="ＭＳ Ｐゴシック" w:hAnsi="ＭＳ Ｐゴシック" w:hint="eastAsia"/>
          <w:sz w:val="28"/>
          <w:szCs w:val="28"/>
        </w:rPr>
        <w:t>月</w:t>
      </w:r>
      <w:r w:rsidR="002D3032">
        <w:rPr>
          <w:rFonts w:ascii="ＭＳ Ｐゴシック" w:eastAsia="ＭＳ Ｐゴシック" w:hAnsi="ＭＳ Ｐゴシック" w:hint="eastAsia"/>
          <w:sz w:val="28"/>
          <w:szCs w:val="28"/>
        </w:rPr>
        <w:t>2</w:t>
      </w:r>
      <w:r w:rsidR="00BA5ECC">
        <w:rPr>
          <w:rFonts w:ascii="ＭＳ Ｐゴシック" w:eastAsia="ＭＳ Ｐゴシック" w:hAnsi="ＭＳ Ｐゴシック" w:hint="eastAsia"/>
          <w:sz w:val="28"/>
          <w:szCs w:val="28"/>
        </w:rPr>
        <w:t>7</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29A8EA4F" w14:textId="77777777" w:rsidR="00267D26"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267D26">
        <w:rPr>
          <w:rFonts w:hint="eastAsia"/>
        </w:rPr>
        <w:t>Ⅰ．</w:t>
      </w:r>
      <w:r w:rsidR="00267D26" w:rsidRPr="002E19EA">
        <w:rPr>
          <w:rFonts w:hint="eastAsia"/>
          <w:spacing w:val="2"/>
        </w:rPr>
        <w:t>入札説明書</w:t>
      </w:r>
      <w:r w:rsidR="00267D26">
        <w:tab/>
        <w:t>1</w:t>
      </w:r>
    </w:p>
    <w:p w14:paraId="503192C5" w14:textId="77777777" w:rsidR="00267D26" w:rsidRDefault="00267D26">
      <w:pPr>
        <w:pStyle w:val="12"/>
      </w:pPr>
      <w:r>
        <w:rPr>
          <w:rFonts w:hint="eastAsia"/>
        </w:rPr>
        <w:t>Ⅱ．契約書（案）</w:t>
      </w:r>
      <w:r>
        <w:tab/>
        <w:t>6</w:t>
      </w:r>
    </w:p>
    <w:p w14:paraId="18D860A4" w14:textId="77777777" w:rsidR="00267D26" w:rsidRDefault="00267D26">
      <w:pPr>
        <w:pStyle w:val="12"/>
      </w:pPr>
      <w:r>
        <w:rPr>
          <w:rFonts w:hint="eastAsia"/>
        </w:rPr>
        <w:t>Ⅲ．仕様書</w:t>
      </w:r>
      <w:r>
        <w:tab/>
        <w:t>14</w:t>
      </w:r>
    </w:p>
    <w:p w14:paraId="40003B96" w14:textId="77777777" w:rsidR="00267D26" w:rsidRDefault="00267D26">
      <w:pPr>
        <w:pStyle w:val="12"/>
      </w:pPr>
      <w:r w:rsidRPr="002E19EA">
        <w:rPr>
          <w:rFonts w:cs="ＭＳ 明朝" w:hint="eastAsia"/>
        </w:rPr>
        <w:t>Ⅳ</w:t>
      </w:r>
      <w:r>
        <w:rPr>
          <w:rFonts w:hint="eastAsia"/>
        </w:rPr>
        <w:t>．その他関連資料</w:t>
      </w:r>
      <w:r>
        <w:tab/>
        <w:t>18</w:t>
      </w:r>
    </w:p>
    <w:p w14:paraId="4BE1B5BA" w14:textId="63FAB252" w:rsidR="003150FC" w:rsidRPr="00B46070" w:rsidRDefault="00B46070" w:rsidP="00EA4978">
      <w:pPr>
        <w:pStyle w:val="12"/>
      </w:pPr>
      <w:r w:rsidRPr="00B46070">
        <w:fldChar w:fldCharType="end"/>
      </w:r>
      <w:bookmarkStart w:id="0" w:name="_Hlk525651182"/>
    </w:p>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78BE7481"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CC6C80">
        <w:rPr>
          <w:rFonts w:ascii="ＭＳ 明朝" w:hAnsi="ＭＳ 明朝" w:hint="eastAsia"/>
        </w:rPr>
        <w:t>（</w:t>
      </w:r>
      <w:r w:rsidR="002D3032" w:rsidRPr="00CC6C80">
        <w:rPr>
          <w:rFonts w:ascii="ＭＳ 明朝" w:hAnsi="ＭＳ 明朝" w:hint="eastAsia"/>
        </w:rPr>
        <w:t>2</w:t>
      </w:r>
      <w:r w:rsidR="002D3032" w:rsidRPr="00CC6C80">
        <w:rPr>
          <w:rFonts w:ascii="ＭＳ 明朝" w:hAnsi="ＭＳ 明朝"/>
        </w:rPr>
        <w:t>024</w:t>
      </w:r>
      <w:r w:rsidRPr="00CC6C80">
        <w:rPr>
          <w:rFonts w:ascii="ＭＳ 明朝" w:hAnsi="ＭＳ 明朝" w:hint="eastAsia"/>
        </w:rPr>
        <w:t>年</w:t>
      </w:r>
      <w:r w:rsidR="002D3032" w:rsidRPr="00CC6C80">
        <w:rPr>
          <w:rFonts w:ascii="ＭＳ 明朝" w:hAnsi="ＭＳ 明朝"/>
        </w:rPr>
        <w:t>2</w:t>
      </w:r>
      <w:r w:rsidRPr="00CC6C80">
        <w:rPr>
          <w:rFonts w:ascii="ＭＳ 明朝" w:hAnsi="ＭＳ 明朝" w:hint="eastAsia"/>
        </w:rPr>
        <w:t>月</w:t>
      </w:r>
      <w:r w:rsidR="002D3032" w:rsidRPr="00CC6C80">
        <w:rPr>
          <w:rFonts w:ascii="ＭＳ 明朝" w:hAnsi="ＭＳ 明朝" w:hint="eastAsia"/>
        </w:rPr>
        <w:t>2</w:t>
      </w:r>
      <w:r w:rsidR="001C50DA" w:rsidRPr="00CC6C80">
        <w:rPr>
          <w:rFonts w:ascii="ＭＳ 明朝" w:hAnsi="ＭＳ 明朝"/>
        </w:rPr>
        <w:t>7</w:t>
      </w:r>
      <w:r w:rsidRPr="00CC6C80">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585D565" w:rsidR="009D49D7" w:rsidRPr="00CC6C80" w:rsidRDefault="002D3032" w:rsidP="007338EC">
      <w:pPr>
        <w:ind w:firstLineChars="300" w:firstLine="578"/>
        <w:rPr>
          <w:rFonts w:ascii="ＭＳ 明朝" w:hAnsi="ＭＳ 明朝"/>
        </w:rPr>
      </w:pPr>
      <w:r w:rsidRPr="00CC6C80">
        <w:rPr>
          <w:rFonts w:ascii="ＭＳ 明朝" w:hAnsi="ＭＳ 明朝" w:hint="eastAsia"/>
          <w:szCs w:val="21"/>
        </w:rPr>
        <w:t>セキュリティ・キャンプ2024で使用する会場等借上契約</w:t>
      </w:r>
    </w:p>
    <w:p w14:paraId="608A384B" w14:textId="4EB7904D"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453876">
        <w:rPr>
          <w:rFonts w:ascii="ＭＳ 明朝" w:hAnsi="ＭＳ 明朝" w:hint="eastAsia"/>
        </w:rPr>
        <w:t>賃貸借物件</w:t>
      </w:r>
      <w:r w:rsidR="009D49D7" w:rsidRPr="00B21447">
        <w:rPr>
          <w:rFonts w:ascii="ＭＳ 明朝" w:hAnsi="ＭＳ 明朝" w:hint="eastAsia"/>
        </w:rPr>
        <w:t>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9504575" w:rsidR="006819F7" w:rsidRDefault="006819F7" w:rsidP="00437360">
      <w:pPr>
        <w:ind w:firstLineChars="100" w:firstLine="193"/>
        <w:rPr>
          <w:rFonts w:ascii="ＭＳ 明朝" w:hAnsi="ＭＳ 明朝"/>
        </w:rPr>
      </w:pPr>
      <w:r>
        <w:rPr>
          <w:rFonts w:ascii="ＭＳ 明朝" w:hAnsi="ＭＳ 明朝" w:hint="eastAsia"/>
        </w:rPr>
        <w:t xml:space="preserve">(3) </w:t>
      </w:r>
      <w:r w:rsidR="00453876">
        <w:rPr>
          <w:rFonts w:ascii="ＭＳ 明朝" w:hAnsi="ＭＳ 明朝" w:hint="eastAsia"/>
        </w:rPr>
        <w:t>賃貸借期間</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3599FA6C" w:rsidR="006819F7" w:rsidRPr="00FF43F1" w:rsidRDefault="006819F7" w:rsidP="006819F7">
      <w:pPr>
        <w:pStyle w:val="af1"/>
        <w:ind w:leftChars="200" w:left="386" w:firstLineChars="100" w:firstLine="193"/>
      </w:pPr>
      <w:r w:rsidRPr="00FF43F1">
        <w:rPr>
          <w:rFonts w:hint="eastAsia"/>
        </w:rPr>
        <w:t>なお、入札金額は、</w:t>
      </w:r>
      <w:r w:rsidR="00453876">
        <w:rPr>
          <w:rFonts w:hint="eastAsia"/>
        </w:rPr>
        <w:t>予定数量による</w:t>
      </w:r>
      <w:r w:rsidRPr="00FF43F1">
        <w:rPr>
          <w:rFonts w:hint="eastAsia"/>
        </w:rPr>
        <w:t>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158E95D2" w:rsidR="00990318" w:rsidRPr="00346922" w:rsidRDefault="0068554F" w:rsidP="002072A1">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CC6C80">
        <w:rPr>
          <w:rFonts w:ascii="ＭＳ 明朝" w:hAnsi="ＭＳ 明朝" w:hint="eastAsia"/>
        </w:rPr>
        <w:t xml:space="preserve">) </w:t>
      </w:r>
      <w:r w:rsidR="002D3032" w:rsidRPr="00CC6C80">
        <w:rPr>
          <w:rFonts w:ascii="ＭＳ 明朝" w:hAnsi="ＭＳ 明朝" w:hint="eastAsia"/>
        </w:rPr>
        <w:t>令和4・5・6年度競争参加資格（全省庁統一資格）を有する者であること。また、資格を有しない場合は、登記簿謄本、納税証明書、営業経歴書及び財務諸表類を提出し、参加を認められた者であること。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F" w14:textId="7B83D72D" w:rsidR="00625DF4" w:rsidRPr="002D3032" w:rsidRDefault="002D3032" w:rsidP="002D3032">
      <w:pPr>
        <w:ind w:firstLineChars="100" w:firstLine="193"/>
        <w:rPr>
          <w:rFonts w:ascii="ＭＳ 明朝" w:hAnsi="ＭＳ 明朝"/>
        </w:rPr>
      </w:pPr>
      <w:r w:rsidRPr="002D3032">
        <w:rPr>
          <w:rFonts w:ascii="ＭＳ 明朝" w:hAnsi="ＭＳ 明朝" w:hint="eastAsia"/>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lastRenderedPageBreak/>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36ECB267" w:rsidR="006819F7" w:rsidRPr="00CC6C80" w:rsidRDefault="002D3032" w:rsidP="006819F7">
      <w:pPr>
        <w:ind w:firstLineChars="300" w:firstLine="578"/>
        <w:rPr>
          <w:rFonts w:ascii="ＭＳ 明朝" w:hAnsi="ＭＳ 明朝"/>
        </w:rPr>
      </w:pPr>
      <w:r w:rsidRPr="00CC6C80">
        <w:rPr>
          <w:rFonts w:ascii="ＭＳ 明朝" w:hAnsi="ＭＳ 明朝" w:hint="eastAsia"/>
        </w:rPr>
        <w:t>2</w:t>
      </w:r>
      <w:r w:rsidRPr="00CC6C80">
        <w:rPr>
          <w:rFonts w:ascii="ＭＳ 明朝" w:hAnsi="ＭＳ 明朝"/>
        </w:rPr>
        <w:t>024</w:t>
      </w:r>
      <w:r w:rsidR="006819F7" w:rsidRPr="00CC6C80">
        <w:rPr>
          <w:rFonts w:ascii="ＭＳ 明朝" w:hAnsi="ＭＳ 明朝" w:hint="eastAsia"/>
        </w:rPr>
        <w:t>年</w:t>
      </w:r>
      <w:r w:rsidRPr="00CC6C80">
        <w:rPr>
          <w:rFonts w:ascii="ＭＳ 明朝" w:hAnsi="ＭＳ 明朝" w:hint="eastAsia"/>
        </w:rPr>
        <w:t>2</w:t>
      </w:r>
      <w:r w:rsidR="006819F7" w:rsidRPr="00CC6C80">
        <w:rPr>
          <w:rFonts w:ascii="ＭＳ 明朝" w:hAnsi="ＭＳ 明朝" w:hint="eastAsia"/>
        </w:rPr>
        <w:t>月</w:t>
      </w:r>
      <w:r w:rsidRPr="00CC6C80">
        <w:rPr>
          <w:rFonts w:ascii="ＭＳ 明朝" w:hAnsi="ＭＳ 明朝" w:hint="eastAsia"/>
        </w:rPr>
        <w:t>2</w:t>
      </w:r>
      <w:r w:rsidR="001C50DA" w:rsidRPr="00CC6C80">
        <w:rPr>
          <w:rFonts w:ascii="ＭＳ 明朝" w:hAnsi="ＭＳ 明朝"/>
        </w:rPr>
        <w:t>7</w:t>
      </w:r>
      <w:r w:rsidR="006819F7" w:rsidRPr="00CC6C80">
        <w:rPr>
          <w:rFonts w:ascii="ＭＳ 明朝" w:hAnsi="ＭＳ 明朝" w:hint="eastAsia"/>
        </w:rPr>
        <w:t>日（</w:t>
      </w:r>
      <w:r w:rsidR="00C5527B" w:rsidRPr="00CC6C80">
        <w:rPr>
          <w:rFonts w:ascii="ＭＳ 明朝" w:hAnsi="ＭＳ 明朝" w:hint="eastAsia"/>
        </w:rPr>
        <w:t>火</w:t>
      </w:r>
      <w:r w:rsidR="006819F7" w:rsidRPr="00CC6C80">
        <w:rPr>
          <w:rFonts w:ascii="ＭＳ 明朝" w:hAnsi="ＭＳ 明朝" w:hint="eastAsia"/>
        </w:rPr>
        <w:t>）から</w:t>
      </w:r>
      <w:r w:rsidRPr="00CC6C80">
        <w:rPr>
          <w:rFonts w:ascii="ＭＳ 明朝" w:hAnsi="ＭＳ 明朝" w:hint="eastAsia"/>
        </w:rPr>
        <w:t>2024</w:t>
      </w:r>
      <w:r w:rsidR="006819F7" w:rsidRPr="00CC6C80">
        <w:rPr>
          <w:rFonts w:ascii="ＭＳ 明朝" w:hAnsi="ＭＳ 明朝" w:hint="eastAsia"/>
        </w:rPr>
        <w:t>年</w:t>
      </w:r>
      <w:r w:rsidR="00257C8F" w:rsidRPr="00CC6C80">
        <w:rPr>
          <w:rFonts w:ascii="ＭＳ 明朝" w:hAnsi="ＭＳ 明朝"/>
        </w:rPr>
        <w:t>3</w:t>
      </w:r>
      <w:r w:rsidR="006819F7" w:rsidRPr="00CC6C80">
        <w:rPr>
          <w:rFonts w:ascii="ＭＳ 明朝" w:hAnsi="ＭＳ 明朝" w:hint="eastAsia"/>
        </w:rPr>
        <w:t>月</w:t>
      </w:r>
      <w:r w:rsidR="0016342A" w:rsidRPr="00CC6C80">
        <w:rPr>
          <w:rFonts w:ascii="ＭＳ 明朝" w:hAnsi="ＭＳ 明朝" w:hint="eastAsia"/>
        </w:rPr>
        <w:t>7</w:t>
      </w:r>
      <w:r w:rsidR="006819F7" w:rsidRPr="00CC6C80">
        <w:rPr>
          <w:rFonts w:ascii="ＭＳ 明朝" w:hAnsi="ＭＳ 明朝" w:hint="eastAsia"/>
        </w:rPr>
        <w:t>日（</w:t>
      </w:r>
      <w:r w:rsidR="00C5527B" w:rsidRPr="00CC6C80">
        <w:rPr>
          <w:rFonts w:ascii="ＭＳ 明朝" w:hAnsi="ＭＳ 明朝" w:hint="eastAsia"/>
        </w:rPr>
        <w:t>木</w:t>
      </w:r>
      <w:r w:rsidR="006819F7" w:rsidRPr="00CC6C80">
        <w:rPr>
          <w:rFonts w:ascii="ＭＳ 明朝" w:hAnsi="ＭＳ 明朝" w:hint="eastAsia"/>
        </w:rPr>
        <w:t>）　17時00分まで</w:t>
      </w:r>
    </w:p>
    <w:p w14:paraId="5CF476B2" w14:textId="2405BB8D" w:rsidR="00942A26" w:rsidRPr="00942A26" w:rsidRDefault="00942A26" w:rsidP="00942A26">
      <w:pPr>
        <w:ind w:firstLineChars="300" w:firstLine="578"/>
        <w:rPr>
          <w:rFonts w:asciiTheme="minorEastAsia" w:eastAsiaTheme="minorEastAsia" w:hAnsiTheme="minorEastAsia"/>
        </w:rPr>
      </w:pPr>
      <w:r w:rsidRPr="00E1777E">
        <w:rPr>
          <w:rFonts w:asciiTheme="minorEastAsia" w:eastAsiaTheme="minorEastAsia" w:hAnsiTheme="minorEastAsia" w:hint="eastAsia"/>
        </w:rPr>
        <w:t>なお、質問に対する回答に時間がかかる場合があるため、余裕をみて提出すること。</w:t>
      </w:r>
    </w:p>
    <w:p w14:paraId="44B85F5E" w14:textId="77777777" w:rsidR="006819F7" w:rsidRDefault="006819F7" w:rsidP="006819F7">
      <w:pPr>
        <w:pStyle w:val="ae"/>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e"/>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08CC57EB" w:rsidR="006819F7" w:rsidRPr="00CC6C80" w:rsidRDefault="002D3032" w:rsidP="00437360">
      <w:pPr>
        <w:ind w:firstLineChars="300" w:firstLine="578"/>
        <w:rPr>
          <w:rFonts w:ascii="ＭＳ 明朝" w:hAnsi="ＭＳ 明朝"/>
        </w:rPr>
      </w:pPr>
      <w:r w:rsidRPr="00CC6C80">
        <w:rPr>
          <w:rFonts w:ascii="ＭＳ 明朝" w:hAnsi="ＭＳ 明朝" w:hint="eastAsia"/>
        </w:rPr>
        <w:t>2</w:t>
      </w:r>
      <w:r w:rsidRPr="00CC6C80">
        <w:rPr>
          <w:rFonts w:ascii="ＭＳ 明朝" w:hAnsi="ＭＳ 明朝"/>
        </w:rPr>
        <w:t>024</w:t>
      </w:r>
      <w:r w:rsidR="006819F7" w:rsidRPr="00CC6C80">
        <w:rPr>
          <w:rFonts w:ascii="ＭＳ 明朝" w:hAnsi="ＭＳ 明朝" w:hint="eastAsia"/>
        </w:rPr>
        <w:t>年</w:t>
      </w:r>
      <w:r w:rsidRPr="00CC6C80">
        <w:rPr>
          <w:rFonts w:ascii="ＭＳ 明朝" w:hAnsi="ＭＳ 明朝" w:hint="eastAsia"/>
        </w:rPr>
        <w:t>3</w:t>
      </w:r>
      <w:r w:rsidR="006819F7" w:rsidRPr="00CC6C80">
        <w:rPr>
          <w:rFonts w:ascii="ＭＳ 明朝" w:hAnsi="ＭＳ 明朝" w:hint="eastAsia"/>
        </w:rPr>
        <w:t>月</w:t>
      </w:r>
      <w:r w:rsidR="001C50DA" w:rsidRPr="00CC6C80">
        <w:rPr>
          <w:rFonts w:ascii="ＭＳ 明朝" w:hAnsi="ＭＳ 明朝" w:hint="eastAsia"/>
        </w:rPr>
        <w:t>8</w:t>
      </w:r>
      <w:r w:rsidR="006819F7" w:rsidRPr="00CC6C80">
        <w:rPr>
          <w:rFonts w:ascii="ＭＳ 明朝" w:hAnsi="ＭＳ 明朝" w:hint="eastAsia"/>
        </w:rPr>
        <w:t>日（</w:t>
      </w:r>
      <w:r w:rsidR="001C50DA" w:rsidRPr="00CC6C80">
        <w:rPr>
          <w:rFonts w:ascii="ＭＳ 明朝" w:hAnsi="ＭＳ 明朝" w:hint="eastAsia"/>
        </w:rPr>
        <w:t>金</w:t>
      </w:r>
      <w:r w:rsidR="006819F7" w:rsidRPr="00CC6C80">
        <w:rPr>
          <w:rFonts w:ascii="ＭＳ 明朝" w:hAnsi="ＭＳ 明朝" w:hint="eastAsia"/>
        </w:rPr>
        <w:t>）から</w:t>
      </w:r>
      <w:r w:rsidRPr="00CC6C80">
        <w:rPr>
          <w:rFonts w:ascii="ＭＳ 明朝" w:hAnsi="ＭＳ 明朝" w:hint="eastAsia"/>
        </w:rPr>
        <w:t>2</w:t>
      </w:r>
      <w:r w:rsidRPr="00CC6C80">
        <w:rPr>
          <w:rFonts w:ascii="ＭＳ 明朝" w:hAnsi="ＭＳ 明朝"/>
        </w:rPr>
        <w:t>024</w:t>
      </w:r>
      <w:r w:rsidR="006819F7" w:rsidRPr="00CC6C80">
        <w:rPr>
          <w:rFonts w:ascii="ＭＳ 明朝" w:hAnsi="ＭＳ 明朝" w:hint="eastAsia"/>
        </w:rPr>
        <w:t>年</w:t>
      </w:r>
      <w:r w:rsidRPr="00CC6C80">
        <w:rPr>
          <w:rFonts w:ascii="ＭＳ 明朝" w:hAnsi="ＭＳ 明朝" w:hint="eastAsia"/>
        </w:rPr>
        <w:t>3</w:t>
      </w:r>
      <w:r w:rsidR="006819F7" w:rsidRPr="00CC6C80">
        <w:rPr>
          <w:rFonts w:ascii="ＭＳ 明朝" w:hAnsi="ＭＳ 明朝" w:hint="eastAsia"/>
        </w:rPr>
        <w:t>月</w:t>
      </w:r>
      <w:r w:rsidR="00257C8F" w:rsidRPr="00CC6C80">
        <w:rPr>
          <w:rFonts w:ascii="ＭＳ 明朝" w:hAnsi="ＭＳ 明朝"/>
        </w:rPr>
        <w:t>1</w:t>
      </w:r>
      <w:r w:rsidR="001C50DA" w:rsidRPr="00CC6C80">
        <w:rPr>
          <w:rFonts w:ascii="ＭＳ 明朝" w:hAnsi="ＭＳ 明朝"/>
        </w:rPr>
        <w:t>1</w:t>
      </w:r>
      <w:r w:rsidR="006819F7" w:rsidRPr="00CC6C80">
        <w:rPr>
          <w:rFonts w:ascii="ＭＳ 明朝" w:hAnsi="ＭＳ 明朝" w:hint="eastAsia"/>
        </w:rPr>
        <w:t>日（</w:t>
      </w:r>
      <w:r w:rsidR="001C50DA" w:rsidRPr="00CC6C80">
        <w:rPr>
          <w:rFonts w:ascii="ＭＳ 明朝" w:hAnsi="ＭＳ 明朝" w:hint="eastAsia"/>
        </w:rPr>
        <w:t>月</w:t>
      </w:r>
      <w:r w:rsidR="006819F7" w:rsidRPr="00CC6C80">
        <w:rPr>
          <w:rFonts w:ascii="ＭＳ 明朝" w:hAnsi="ＭＳ 明朝" w:hint="eastAsia"/>
        </w:rPr>
        <w:t>）</w:t>
      </w:r>
    </w:p>
    <w:p w14:paraId="7AAA1B31" w14:textId="5E1EBD9B"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w:t>
      </w:r>
      <w:r w:rsidR="00942A26" w:rsidRPr="00760785">
        <w:rPr>
          <w:rFonts w:ascii="ＭＳ 明朝" w:hAnsi="ＭＳ 明朝" w:hint="eastAsia"/>
          <w:color w:val="000000" w:themeColor="text1"/>
        </w:rPr>
        <w:t>持参の場合の受付時間は、10時00分から17時00分（12時30分～13時30分の間は除く）とし、</w:t>
      </w:r>
      <w:r w:rsidR="00942A26">
        <w:rPr>
          <w:rFonts w:ascii="ＭＳ 明朝" w:hAnsi="ＭＳ 明朝" w:hint="eastAsia"/>
          <w:color w:val="000000" w:themeColor="text1"/>
        </w:rPr>
        <w:t>持参前に1</w:t>
      </w:r>
      <w:r w:rsidR="00942A26">
        <w:rPr>
          <w:rFonts w:ascii="ＭＳ 明朝" w:hAnsi="ＭＳ 明朝"/>
          <w:color w:val="000000" w:themeColor="text1"/>
        </w:rPr>
        <w:t>6.(4)</w:t>
      </w:r>
      <w:r w:rsidR="00942A26">
        <w:rPr>
          <w:rFonts w:ascii="ＭＳ 明朝" w:hAnsi="ＭＳ 明朝" w:hint="eastAsia"/>
          <w:color w:val="000000" w:themeColor="text1"/>
        </w:rPr>
        <w:t>の担当者に電子メールにより来構日時の連絡を行うこと。</w:t>
      </w:r>
      <w:r w:rsidR="00942A26" w:rsidRPr="00760785">
        <w:rPr>
          <w:rFonts w:ascii="ＭＳ 明朝" w:hAnsi="ＭＳ 明朝" w:hint="eastAsia"/>
          <w:color w:val="000000" w:themeColor="text1"/>
        </w:rPr>
        <w:t>郵送の場合は必着とする</w:t>
      </w:r>
      <w:r w:rsidR="00942A26">
        <w:rPr>
          <w:rFonts w:ascii="ＭＳ 明朝" w:hAnsi="ＭＳ 明朝" w:hint="eastAsia"/>
          <w:color w:val="000000" w:themeColor="text1"/>
        </w:rPr>
        <w:t>。</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1204DD8B" w:rsidR="006819F7" w:rsidRPr="00CC6C80" w:rsidRDefault="00942A26" w:rsidP="006819F7">
      <w:pPr>
        <w:ind w:leftChars="100" w:left="193" w:firstLineChars="197" w:firstLine="380"/>
        <w:rPr>
          <w:rFonts w:ascii="ＭＳ 明朝" w:hAnsi="ＭＳ 明朝"/>
        </w:rPr>
      </w:pPr>
      <w:r w:rsidRPr="00CC6C80">
        <w:rPr>
          <w:rFonts w:ascii="ＭＳ 明朝" w:hAnsi="ＭＳ 明朝" w:hint="eastAsia"/>
        </w:rPr>
        <w:t>2</w:t>
      </w:r>
      <w:r w:rsidRPr="00CC6C80">
        <w:rPr>
          <w:rFonts w:ascii="ＭＳ 明朝" w:hAnsi="ＭＳ 明朝"/>
        </w:rPr>
        <w:t>024</w:t>
      </w:r>
      <w:r w:rsidR="006819F7" w:rsidRPr="00CC6C80">
        <w:rPr>
          <w:rFonts w:ascii="ＭＳ 明朝" w:hAnsi="ＭＳ 明朝" w:hint="eastAsia"/>
        </w:rPr>
        <w:t>年</w:t>
      </w:r>
      <w:r w:rsidRPr="00CC6C80">
        <w:rPr>
          <w:rFonts w:ascii="ＭＳ 明朝" w:hAnsi="ＭＳ 明朝" w:hint="eastAsia"/>
        </w:rPr>
        <w:t>3</w:t>
      </w:r>
      <w:r w:rsidR="006819F7" w:rsidRPr="00CC6C80">
        <w:rPr>
          <w:rFonts w:ascii="ＭＳ 明朝" w:hAnsi="ＭＳ 明朝" w:hint="eastAsia"/>
        </w:rPr>
        <w:t>月</w:t>
      </w:r>
      <w:r w:rsidR="00257C8F" w:rsidRPr="00CC6C80">
        <w:rPr>
          <w:rFonts w:ascii="ＭＳ 明朝" w:hAnsi="ＭＳ 明朝"/>
        </w:rPr>
        <w:t>1</w:t>
      </w:r>
      <w:r w:rsidR="001C50DA" w:rsidRPr="00CC6C80">
        <w:rPr>
          <w:rFonts w:ascii="ＭＳ 明朝" w:hAnsi="ＭＳ 明朝" w:hint="eastAsia"/>
        </w:rPr>
        <w:t>1</w:t>
      </w:r>
      <w:r w:rsidR="006819F7" w:rsidRPr="00CC6C80">
        <w:rPr>
          <w:rFonts w:ascii="ＭＳ 明朝" w:hAnsi="ＭＳ 明朝" w:hint="eastAsia"/>
        </w:rPr>
        <w:t>日(</w:t>
      </w:r>
      <w:r w:rsidR="001C50DA" w:rsidRPr="00CC6C80">
        <w:rPr>
          <w:rFonts w:ascii="ＭＳ 明朝" w:hAnsi="ＭＳ 明朝" w:hint="eastAsia"/>
        </w:rPr>
        <w:t>月</w:t>
      </w:r>
      <w:r w:rsidR="006819F7" w:rsidRPr="00CC6C80">
        <w:rPr>
          <w:rFonts w:ascii="ＭＳ 明朝" w:hAnsi="ＭＳ 明朝" w:hint="eastAsia"/>
        </w:rPr>
        <w:t>)</w:t>
      </w:r>
      <w:r w:rsidR="006819F7" w:rsidRPr="00CC6C80">
        <w:rPr>
          <w:rFonts w:hint="eastAsia"/>
        </w:rPr>
        <w:t xml:space="preserve"> </w:t>
      </w:r>
      <w:r w:rsidR="006819F7" w:rsidRPr="00CC6C80">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6ACE064A"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4"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4"/>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5"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5"/>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3C35CE00" w:rsidR="006819F7" w:rsidRPr="000B0C11" w:rsidRDefault="006819F7" w:rsidP="006819F7">
      <w:pPr>
        <w:ind w:firstLineChars="700" w:firstLine="1139"/>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58EDDEDE"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CC6C80">
        <w:rPr>
          <w:rFonts w:ascii="ＭＳ 明朝" w:hAnsi="ＭＳ 明朝" w:hint="eastAsia"/>
        </w:rPr>
        <w:t>「</w:t>
      </w:r>
      <w:r w:rsidR="00942A26" w:rsidRPr="00CC6C80">
        <w:rPr>
          <w:rFonts w:ascii="ＭＳ 明朝" w:hAnsi="ＭＳ 明朝" w:hint="eastAsia"/>
        </w:rPr>
        <w:t>セキュリティ・キャンプ2024で使用する会場等借上契約</w:t>
      </w:r>
      <w:r w:rsidRPr="00CC6C8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CC6C80">
        <w:rPr>
          <w:rFonts w:ascii="ＭＳ 明朝" w:hAnsi="ＭＳ 明朝" w:hint="eastAsia"/>
        </w:rPr>
        <w:t>1</w:t>
      </w:r>
      <w:r w:rsidRPr="00CC6C80">
        <w:rPr>
          <w:rFonts w:ascii="ＭＳ 明朝" w:hAnsi="ＭＳ 明朝" w:hint="eastAsia"/>
        </w:rPr>
        <w:t>6．（</w:t>
      </w:r>
      <w:r w:rsidR="00196A5D" w:rsidRPr="00CC6C80">
        <w:rPr>
          <w:rFonts w:ascii="ＭＳ 明朝" w:hAnsi="ＭＳ 明朝" w:hint="eastAsia"/>
        </w:rPr>
        <w:t>4</w:t>
      </w:r>
      <w:r w:rsidRPr="00CC6C80">
        <w:rPr>
          <w:rFonts w:ascii="ＭＳ 明朝" w:hAnsi="ＭＳ 明朝" w:hint="eastAsia"/>
        </w:rPr>
        <w:t>）の担当者名</w:t>
      </w:r>
      <w:r w:rsidR="002072A1" w:rsidRPr="00CC6C80">
        <w:rPr>
          <w:rFonts w:ascii="ＭＳ 明朝" w:hAnsi="ＭＳ 明朝" w:hint="eastAsia"/>
        </w:rPr>
        <w:t>）</w:t>
      </w:r>
      <w:r w:rsidRPr="00CC6C80">
        <w:rPr>
          <w:rFonts w:ascii="ＭＳ 明朝" w:hAnsi="ＭＳ 明朝" w:hint="eastAsia"/>
        </w:rPr>
        <w:t>を記載し、かつ、「</w:t>
      </w:r>
      <w:r w:rsidR="00942A26" w:rsidRPr="00CC6C80">
        <w:rPr>
          <w:rFonts w:ascii="ＭＳ 明朝" w:hAnsi="ＭＳ 明朝" w:hint="eastAsia"/>
        </w:rPr>
        <w:t>セキュリティ・キャンプ2024で使用する会場等借上契約</w:t>
      </w:r>
      <w:r w:rsidRPr="00CC6C80">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1FF38AB0"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CC6C80">
        <w:rPr>
          <w:rFonts w:ascii="ＭＳ 明朝" w:hAnsi="ＭＳ 明朝" w:hint="eastAsia"/>
        </w:rPr>
        <w:t>「</w:t>
      </w:r>
      <w:r w:rsidR="00942A26" w:rsidRPr="00CC6C80">
        <w:rPr>
          <w:rFonts w:ascii="ＭＳ 明朝" w:hAnsi="ＭＳ 明朝" w:hint="eastAsia"/>
        </w:rPr>
        <w:t>セキュリティ・キャンプ2024で使用する会場等借上契約</w:t>
      </w:r>
      <w:r w:rsidRPr="00CC6C80">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lastRenderedPageBreak/>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1D9EB496" w:rsidR="00483511" w:rsidRPr="00CC6C80" w:rsidRDefault="00942A26" w:rsidP="00483511">
      <w:pPr>
        <w:ind w:firstLineChars="300" w:firstLine="578"/>
        <w:rPr>
          <w:rFonts w:ascii="ＭＳ 明朝" w:hAnsi="ＭＳ 明朝"/>
        </w:rPr>
      </w:pPr>
      <w:r w:rsidRPr="00CC6C80">
        <w:rPr>
          <w:rFonts w:ascii="ＭＳ 明朝" w:hAnsi="ＭＳ 明朝" w:hint="eastAsia"/>
        </w:rPr>
        <w:t>2</w:t>
      </w:r>
      <w:r w:rsidRPr="00CC6C80">
        <w:rPr>
          <w:rFonts w:ascii="ＭＳ 明朝" w:hAnsi="ＭＳ 明朝"/>
        </w:rPr>
        <w:t>024</w:t>
      </w:r>
      <w:r w:rsidR="00483511" w:rsidRPr="00CC6C80">
        <w:rPr>
          <w:rFonts w:ascii="ＭＳ 明朝" w:hAnsi="ＭＳ 明朝" w:hint="eastAsia"/>
        </w:rPr>
        <w:t>年</w:t>
      </w:r>
      <w:r w:rsidRPr="00CC6C80">
        <w:rPr>
          <w:rFonts w:ascii="ＭＳ 明朝" w:hAnsi="ＭＳ 明朝" w:hint="eastAsia"/>
        </w:rPr>
        <w:t>3</w:t>
      </w:r>
      <w:r w:rsidR="00483511" w:rsidRPr="00CC6C80">
        <w:rPr>
          <w:rFonts w:ascii="ＭＳ 明朝" w:hAnsi="ＭＳ 明朝" w:hint="eastAsia"/>
        </w:rPr>
        <w:t>月</w:t>
      </w:r>
      <w:r w:rsidRPr="00CC6C80">
        <w:rPr>
          <w:rFonts w:ascii="ＭＳ 明朝" w:hAnsi="ＭＳ 明朝" w:hint="eastAsia"/>
        </w:rPr>
        <w:t>1</w:t>
      </w:r>
      <w:r w:rsidR="001C50DA" w:rsidRPr="00CC6C80">
        <w:rPr>
          <w:rFonts w:ascii="ＭＳ 明朝" w:hAnsi="ＭＳ 明朝" w:hint="eastAsia"/>
        </w:rPr>
        <w:t>5</w:t>
      </w:r>
      <w:r w:rsidR="00483511" w:rsidRPr="00CC6C80">
        <w:rPr>
          <w:rFonts w:ascii="ＭＳ 明朝" w:hAnsi="ＭＳ 明朝" w:hint="eastAsia"/>
        </w:rPr>
        <w:t>日(</w:t>
      </w:r>
      <w:r w:rsidR="00C5527B" w:rsidRPr="00CC6C80">
        <w:rPr>
          <w:rFonts w:ascii="ＭＳ 明朝" w:hAnsi="ＭＳ 明朝" w:hint="eastAsia"/>
        </w:rPr>
        <w:t>金</w:t>
      </w:r>
      <w:r w:rsidR="00483511" w:rsidRPr="00CC6C80">
        <w:rPr>
          <w:rFonts w:ascii="ＭＳ 明朝" w:hAnsi="ＭＳ 明朝" w:hint="eastAsia"/>
        </w:rPr>
        <w:t xml:space="preserve">) </w:t>
      </w:r>
      <w:r w:rsidRPr="00CC6C80">
        <w:rPr>
          <w:rFonts w:ascii="ＭＳ 明朝" w:hAnsi="ＭＳ 明朝"/>
        </w:rPr>
        <w:t>14</w:t>
      </w:r>
      <w:r w:rsidR="00483511" w:rsidRPr="00CC6C80">
        <w:rPr>
          <w:rFonts w:ascii="ＭＳ 明朝" w:hAnsi="ＭＳ 明朝" w:hint="eastAsia"/>
        </w:rPr>
        <w:t>時</w:t>
      </w:r>
      <w:r w:rsidRPr="00CC6C80">
        <w:rPr>
          <w:rFonts w:ascii="ＭＳ 明朝" w:hAnsi="ＭＳ 明朝" w:hint="eastAsia"/>
        </w:rPr>
        <w:t>0</w:t>
      </w:r>
      <w:r w:rsidRPr="00CC6C80">
        <w:rPr>
          <w:rFonts w:ascii="ＭＳ 明朝" w:hAnsi="ＭＳ 明朝"/>
        </w:rPr>
        <w:t>0</w:t>
      </w:r>
      <w:r w:rsidR="00483511" w:rsidRPr="00CC6C80">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66273A0D"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942A26" w:rsidRPr="0093194D">
        <w:rPr>
          <w:rFonts w:ascii="ＭＳ 明朝" w:hAnsi="ＭＳ 明朝"/>
        </w:rPr>
        <w:t>15</w:t>
      </w:r>
      <w:r w:rsidRPr="00DE1AE8">
        <w:rPr>
          <w:rFonts w:ascii="ＭＳ 明朝" w:hAnsi="ＭＳ 明朝" w:hint="eastAsia"/>
          <w:color w:val="000000" w:themeColor="text1"/>
        </w:rPr>
        <w:t>階</w:t>
      </w:r>
    </w:p>
    <w:p w14:paraId="408389AA" w14:textId="153EFB00"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942A26" w:rsidRPr="00E77628">
        <w:rPr>
          <w:rFonts w:ascii="ＭＳ 明朝" w:hAnsi="ＭＳ 明朝" w:hint="eastAsia"/>
        </w:rPr>
        <w:t>委員会室</w:t>
      </w:r>
      <w:r w:rsidR="001C50DA" w:rsidRPr="00E77628">
        <w:rPr>
          <w:rFonts w:ascii="ＭＳ 明朝" w:hAnsi="ＭＳ 明朝"/>
        </w:rPr>
        <w:t>3</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2587A31E"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E865D7" w:rsidRPr="00CC6C80">
        <w:rPr>
          <w:rFonts w:ascii="ＭＳ 明朝" w:hAnsi="ＭＳ 明朝" w:cs="ＭＳ Ｐゴシック" w:hint="eastAsia"/>
          <w:szCs w:val="21"/>
        </w:rPr>
        <w:t>田中</w:t>
      </w:r>
      <w:r w:rsidR="00471E07" w:rsidRPr="00CC6C80">
        <w:rPr>
          <w:rFonts w:ascii="ＭＳ 明朝" w:hAnsi="ＭＳ 明朝" w:cs="ＭＳ Ｐゴシック" w:hint="eastAsia"/>
          <w:szCs w:val="21"/>
        </w:rPr>
        <w:t>、</w:t>
      </w:r>
      <w:r w:rsidR="00E865D7" w:rsidRPr="00CC6C80">
        <w:rPr>
          <w:rFonts w:ascii="ＭＳ 明朝" w:hAnsi="ＭＳ 明朝" w:cs="ＭＳ Ｐゴシック" w:hint="eastAsia"/>
          <w:szCs w:val="21"/>
        </w:rPr>
        <w:t>菊池</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3B8F07DD" w:rsidR="002A220B" w:rsidRDefault="002A220B" w:rsidP="00437360">
      <w:pPr>
        <w:pStyle w:val="ae"/>
        <w:ind w:firstLineChars="300" w:firstLine="584"/>
        <w:rPr>
          <w:rFonts w:ascii="ＭＳ 明朝" w:hAnsi="ＭＳ 明朝"/>
        </w:rPr>
      </w:pPr>
      <w:r>
        <w:rPr>
          <w:rFonts w:ascii="ＭＳ 明朝" w:hAnsi="ＭＳ 明朝" w:hint="eastAsia"/>
        </w:rPr>
        <w:lastRenderedPageBreak/>
        <w:t>東京都文京区本駒込2-28-8　　文京グリーンコートセンターオフィス</w:t>
      </w:r>
      <w:r w:rsidR="00942A26" w:rsidRPr="009D02D5">
        <w:rPr>
          <w:rFonts w:ascii="ＭＳ 明朝" w:hAnsi="ＭＳ 明朝" w:hint="eastAsia"/>
        </w:rPr>
        <w:t>1</w:t>
      </w:r>
      <w:r w:rsidR="00942A26" w:rsidRPr="009D02D5">
        <w:rPr>
          <w:rFonts w:ascii="ＭＳ 明朝" w:hAnsi="ＭＳ 明朝"/>
        </w:rPr>
        <w:t>8</w:t>
      </w:r>
      <w:r>
        <w:rPr>
          <w:rFonts w:ascii="ＭＳ 明朝" w:hAnsi="ＭＳ 明朝" w:hint="eastAsia"/>
        </w:rPr>
        <w:t>階</w:t>
      </w:r>
    </w:p>
    <w:p w14:paraId="6B5FE248" w14:textId="77777777" w:rsidR="00942A26" w:rsidRDefault="002A220B" w:rsidP="002A220B">
      <w:pPr>
        <w:ind w:firstLineChars="300" w:firstLine="578"/>
        <w:rPr>
          <w:rFonts w:ascii="ＭＳ 明朝" w:hAnsi="ＭＳ 明朝"/>
        </w:rPr>
      </w:pPr>
      <w:r>
        <w:rPr>
          <w:rFonts w:ascii="ＭＳ 明朝" w:hAnsi="ＭＳ 明朝" w:hint="eastAsia"/>
        </w:rPr>
        <w:t>独立行政法人情報処理推進機構</w:t>
      </w:r>
    </w:p>
    <w:p w14:paraId="608A38D4" w14:textId="3BA848E0" w:rsidR="009D49D7" w:rsidRPr="00CC6C80" w:rsidRDefault="00942A26" w:rsidP="002A220B">
      <w:pPr>
        <w:ind w:firstLineChars="300" w:firstLine="578"/>
        <w:rPr>
          <w:rFonts w:ascii="ＭＳ 明朝" w:hAnsi="ＭＳ 明朝"/>
          <w:szCs w:val="21"/>
        </w:rPr>
      </w:pPr>
      <w:r w:rsidRPr="00CC6C80">
        <w:rPr>
          <w:rFonts w:ascii="ＭＳ 明朝" w:hAnsi="ＭＳ 明朝" w:hint="eastAsia"/>
          <w:szCs w:val="21"/>
        </w:rPr>
        <w:t>セキュリティセンターセキュリティ普及啓発・振興部人材開発</w:t>
      </w:r>
      <w:r w:rsidR="00EF5D8C" w:rsidRPr="00CC6C80">
        <w:rPr>
          <w:rFonts w:ascii="ＭＳ 明朝" w:hAnsi="ＭＳ 明朝" w:hint="eastAsia"/>
          <w:szCs w:val="21"/>
        </w:rPr>
        <w:t xml:space="preserve">グループ　</w:t>
      </w:r>
      <w:r w:rsidR="009D49D7" w:rsidRPr="00CC6C80">
        <w:rPr>
          <w:rFonts w:ascii="ＭＳ 明朝" w:hAnsi="ＭＳ 明朝" w:hint="eastAsia"/>
          <w:szCs w:val="21"/>
        </w:rPr>
        <w:t>担当：</w:t>
      </w:r>
      <w:r w:rsidRPr="00CC6C80">
        <w:rPr>
          <w:rFonts w:ascii="ＭＳ 明朝" w:hAnsi="ＭＳ 明朝" w:hint="eastAsia"/>
          <w:szCs w:val="21"/>
        </w:rPr>
        <w:t>冨士、伊藤</w:t>
      </w:r>
    </w:p>
    <w:p w14:paraId="608A38D5" w14:textId="2DDC93CE" w:rsidR="009D49D7" w:rsidRPr="00CC6C80" w:rsidRDefault="009D49D7" w:rsidP="007338EC">
      <w:pPr>
        <w:ind w:firstLineChars="300" w:firstLine="578"/>
        <w:rPr>
          <w:rFonts w:ascii="ＭＳ 明朝" w:hAnsi="ＭＳ 明朝"/>
          <w:szCs w:val="21"/>
        </w:rPr>
      </w:pPr>
      <w:r w:rsidRPr="00CC6C80">
        <w:rPr>
          <w:rFonts w:ascii="ＭＳ 明朝" w:hAnsi="ＭＳ 明朝" w:hint="eastAsia"/>
          <w:szCs w:val="21"/>
        </w:rPr>
        <w:t>電話番号：03</w:t>
      </w:r>
      <w:r w:rsidR="00EF5D8C" w:rsidRPr="00CC6C80">
        <w:rPr>
          <w:rFonts w:ascii="ＭＳ 明朝" w:hAnsi="ＭＳ 明朝" w:hint="eastAsia"/>
          <w:szCs w:val="21"/>
        </w:rPr>
        <w:t>－</w:t>
      </w:r>
      <w:r w:rsidRPr="00CC6C80">
        <w:rPr>
          <w:rFonts w:ascii="ＭＳ 明朝" w:hAnsi="ＭＳ 明朝" w:hint="eastAsia"/>
          <w:szCs w:val="21"/>
        </w:rPr>
        <w:t>5978</w:t>
      </w:r>
      <w:r w:rsidR="00EF5D8C" w:rsidRPr="00CC6C80">
        <w:rPr>
          <w:rFonts w:ascii="ＭＳ 明朝" w:hAnsi="ＭＳ 明朝" w:hint="eastAsia"/>
          <w:szCs w:val="21"/>
        </w:rPr>
        <w:t>－</w:t>
      </w:r>
      <w:r w:rsidR="00942A26" w:rsidRPr="00CC6C80">
        <w:rPr>
          <w:rFonts w:ascii="ＭＳ 明朝" w:hAnsi="ＭＳ 明朝" w:hint="eastAsia"/>
          <w:szCs w:val="21"/>
        </w:rPr>
        <w:t>7</w:t>
      </w:r>
      <w:r w:rsidR="00942A26" w:rsidRPr="00CC6C80">
        <w:rPr>
          <w:rFonts w:ascii="ＭＳ 明朝" w:hAnsi="ＭＳ 明朝"/>
          <w:szCs w:val="21"/>
        </w:rPr>
        <w:t>553</w:t>
      </w:r>
    </w:p>
    <w:p w14:paraId="608A38D6" w14:textId="079FF1CF" w:rsidR="009D49D7" w:rsidRPr="00CC6C80" w:rsidRDefault="00DD4E81" w:rsidP="007338EC">
      <w:pPr>
        <w:ind w:firstLineChars="300" w:firstLine="578"/>
        <w:rPr>
          <w:rFonts w:ascii="ＭＳ 明朝" w:hAnsi="ＭＳ 明朝"/>
          <w:szCs w:val="21"/>
        </w:rPr>
      </w:pPr>
      <w:r w:rsidRPr="00CC6C80">
        <w:rPr>
          <w:rFonts w:ascii="ＭＳ 明朝" w:hAnsi="ＭＳ 明朝" w:cs="ＭＳ Ｐゴシック" w:hint="eastAsia"/>
          <w:szCs w:val="21"/>
        </w:rPr>
        <w:t>電子メール</w:t>
      </w:r>
      <w:r w:rsidR="009D49D7" w:rsidRPr="00CC6C80">
        <w:rPr>
          <w:rFonts w:ascii="ＭＳ 明朝" w:hAnsi="ＭＳ 明朝" w:hint="eastAsia"/>
          <w:szCs w:val="21"/>
        </w:rPr>
        <w:t>：</w:t>
      </w:r>
      <w:r w:rsidR="00942A26" w:rsidRPr="00CC6C80">
        <w:rPr>
          <w:rFonts w:ascii="ＭＳ 明朝" w:hAnsi="ＭＳ 明朝" w:hint="eastAsia"/>
          <w:szCs w:val="21"/>
        </w:rPr>
        <w:t>i</w:t>
      </w:r>
      <w:r w:rsidR="00942A26" w:rsidRPr="00CC6C80">
        <w:rPr>
          <w:rFonts w:ascii="ＭＳ 明朝" w:hAnsi="ＭＳ 明朝"/>
          <w:szCs w:val="21"/>
        </w:rPr>
        <w:t>ac-camp</w:t>
      </w:r>
      <w:r w:rsidR="009D49D7" w:rsidRPr="00CC6C80">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6"/>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6C218AFD" w14:textId="77777777" w:rsidR="008A5ABD" w:rsidRDefault="008A5ABD" w:rsidP="008A5ABD">
      <w:pPr>
        <w:ind w:right="-88"/>
        <w:jc w:val="center"/>
        <w:rPr>
          <w:rFonts w:asciiTheme="minorEastAsia" w:eastAsiaTheme="minorEastAsia" w:hAnsiTheme="minorEastAsia"/>
          <w:sz w:val="28"/>
          <w:szCs w:val="28"/>
        </w:rPr>
      </w:pPr>
      <w:r w:rsidRPr="008A5ABD">
        <w:rPr>
          <w:rFonts w:asciiTheme="minorEastAsia" w:eastAsiaTheme="minorEastAsia" w:hAnsiTheme="minorEastAsia" w:hint="eastAsia"/>
          <w:spacing w:val="183"/>
          <w:kern w:val="0"/>
          <w:sz w:val="28"/>
          <w:szCs w:val="28"/>
          <w:fitText w:val="1572" w:id="-1047884288"/>
        </w:rPr>
        <w:t>契約</w:t>
      </w:r>
      <w:r w:rsidRPr="008A5ABD">
        <w:rPr>
          <w:rFonts w:asciiTheme="minorEastAsia" w:eastAsiaTheme="minorEastAsia" w:hAnsiTheme="minorEastAsia" w:hint="eastAsia"/>
          <w:kern w:val="0"/>
          <w:sz w:val="28"/>
          <w:szCs w:val="28"/>
          <w:fitText w:val="1572" w:id="-1047884288"/>
        </w:rPr>
        <w:t>書</w:t>
      </w:r>
    </w:p>
    <w:p w14:paraId="5DDE1002" w14:textId="77777777" w:rsidR="008A5ABD" w:rsidRDefault="008A5ABD" w:rsidP="008A5ABD">
      <w:pPr>
        <w:ind w:right="-88"/>
        <w:rPr>
          <w:rFonts w:ascii="ＭＳ 明朝" w:hAnsi="ＭＳ 明朝"/>
          <w:szCs w:val="21"/>
        </w:rPr>
      </w:pPr>
    </w:p>
    <w:p w14:paraId="2B18FF8F" w14:textId="77777777" w:rsidR="008A5ABD" w:rsidRDefault="008A5ABD" w:rsidP="008A5ABD">
      <w:pPr>
        <w:ind w:right="-91" w:firstLineChars="100" w:firstLine="202"/>
        <w:rPr>
          <w:rFonts w:ascii="ＭＳ 明朝" w:hAnsi="ＭＳ 明朝"/>
          <w:szCs w:val="21"/>
        </w:rPr>
      </w:pPr>
      <w:r>
        <w:rPr>
          <w:rFonts w:ascii="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7910DAD3" w14:textId="77777777" w:rsidR="008A5ABD" w:rsidRDefault="008A5ABD" w:rsidP="008A5ABD">
      <w:pPr>
        <w:wordWrap w:val="0"/>
        <w:ind w:right="-88"/>
        <w:rPr>
          <w:rFonts w:ascii="ＭＳ 明朝" w:hAnsi="ＭＳ 明朝"/>
          <w:szCs w:val="21"/>
        </w:rPr>
      </w:pPr>
    </w:p>
    <w:p w14:paraId="16A7D49B" w14:textId="77777777" w:rsidR="008A5ABD" w:rsidRDefault="008A5ABD" w:rsidP="008A5ABD">
      <w:pPr>
        <w:ind w:right="-88"/>
        <w:jc w:val="center"/>
        <w:rPr>
          <w:rFonts w:ascii="ＭＳ 明朝" w:hAnsi="ＭＳ 明朝"/>
          <w:szCs w:val="21"/>
        </w:rPr>
      </w:pPr>
      <w:r>
        <w:rPr>
          <w:rFonts w:ascii="ＭＳ 明朝" w:hAnsi="ＭＳ 明朝" w:hint="eastAsia"/>
          <w:szCs w:val="21"/>
        </w:rPr>
        <w:t>記</w:t>
      </w:r>
    </w:p>
    <w:p w14:paraId="3F93ECD7" w14:textId="77777777" w:rsidR="008A5ABD" w:rsidRDefault="008A5ABD" w:rsidP="008A5ABD">
      <w:pPr>
        <w:wordWrap w:val="0"/>
        <w:ind w:right="-88"/>
        <w:rPr>
          <w:rFonts w:asciiTheme="minorEastAsia" w:eastAsiaTheme="minorEastAsia" w:hAnsiTheme="minorEastAsia"/>
          <w:szCs w:val="21"/>
        </w:rPr>
      </w:pPr>
    </w:p>
    <w:p w14:paraId="28F1C63B" w14:textId="0C8DD612"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契約件名　　</w:t>
      </w:r>
      <w:r w:rsidRPr="00367CB9">
        <w:rPr>
          <w:rFonts w:asciiTheme="minorEastAsia" w:eastAsiaTheme="minorEastAsia" w:hAnsiTheme="minorEastAsia" w:hint="eastAsia"/>
          <w:szCs w:val="21"/>
        </w:rPr>
        <w:t>セキュリティ・キャンプ202</w:t>
      </w:r>
      <w:r>
        <w:rPr>
          <w:rFonts w:asciiTheme="minorEastAsia" w:eastAsiaTheme="minorEastAsia" w:hAnsiTheme="minorEastAsia"/>
          <w:szCs w:val="21"/>
        </w:rPr>
        <w:t>4</w:t>
      </w:r>
      <w:r w:rsidRPr="00367CB9">
        <w:rPr>
          <w:rFonts w:asciiTheme="minorEastAsia" w:eastAsiaTheme="minorEastAsia" w:hAnsiTheme="minorEastAsia" w:hint="eastAsia"/>
          <w:szCs w:val="21"/>
        </w:rPr>
        <w:t>で使用する会場等借上</w:t>
      </w:r>
      <w:r>
        <w:rPr>
          <w:rFonts w:asciiTheme="minorEastAsia" w:eastAsiaTheme="minorEastAsia" w:hAnsiTheme="minorEastAsia" w:hint="eastAsia"/>
          <w:szCs w:val="21"/>
        </w:rPr>
        <w:t>契約</w:t>
      </w:r>
    </w:p>
    <w:p w14:paraId="5E4E7BE8" w14:textId="59CC55CA"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賃貸借期間　</w:t>
      </w:r>
      <w:r w:rsidRPr="00707FC3">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07FC3">
        <w:rPr>
          <w:rFonts w:asciiTheme="minorEastAsia" w:eastAsiaTheme="minorEastAsia" w:hAnsiTheme="minorEastAsia" w:hint="eastAsia"/>
          <w:szCs w:val="21"/>
        </w:rPr>
        <w:t>年</w:t>
      </w:r>
      <w:r w:rsidRPr="00707FC3">
        <w:rPr>
          <w:rFonts w:asciiTheme="minorEastAsia" w:eastAsiaTheme="minorEastAsia" w:hAnsiTheme="minorEastAsia"/>
          <w:szCs w:val="21"/>
        </w:rPr>
        <w:t>8</w:t>
      </w:r>
      <w:r w:rsidRPr="00707FC3">
        <w:rPr>
          <w:rFonts w:asciiTheme="minorEastAsia" w:eastAsiaTheme="minorEastAsia" w:hAnsiTheme="minorEastAsia" w:hint="eastAsia"/>
          <w:szCs w:val="21"/>
        </w:rPr>
        <w:t>月</w:t>
      </w:r>
      <w:r>
        <w:rPr>
          <w:rFonts w:asciiTheme="minorEastAsia" w:eastAsiaTheme="minorEastAsia" w:hAnsiTheme="minorEastAsia"/>
          <w:szCs w:val="21"/>
        </w:rPr>
        <w:t>11</w:t>
      </w:r>
      <w:r w:rsidRPr="00707FC3">
        <w:rPr>
          <w:rFonts w:asciiTheme="minorEastAsia" w:eastAsiaTheme="minorEastAsia" w:hAnsiTheme="minorEastAsia" w:hint="eastAsia"/>
          <w:szCs w:val="21"/>
        </w:rPr>
        <w:t>日～202</w:t>
      </w:r>
      <w:r>
        <w:rPr>
          <w:rFonts w:asciiTheme="minorEastAsia" w:eastAsiaTheme="minorEastAsia" w:hAnsiTheme="minorEastAsia"/>
          <w:szCs w:val="21"/>
        </w:rPr>
        <w:t>4</w:t>
      </w:r>
      <w:r w:rsidRPr="00707FC3">
        <w:rPr>
          <w:rFonts w:asciiTheme="minorEastAsia" w:eastAsiaTheme="minorEastAsia" w:hAnsiTheme="minorEastAsia" w:hint="eastAsia"/>
          <w:szCs w:val="21"/>
        </w:rPr>
        <w:t>年8月1</w:t>
      </w:r>
      <w:r>
        <w:rPr>
          <w:rFonts w:asciiTheme="minorEastAsia" w:eastAsiaTheme="minorEastAsia" w:hAnsiTheme="minorEastAsia"/>
          <w:szCs w:val="21"/>
        </w:rPr>
        <w:t>6</w:t>
      </w:r>
      <w:r w:rsidRPr="00707FC3">
        <w:rPr>
          <w:rFonts w:asciiTheme="minorEastAsia" w:eastAsiaTheme="minorEastAsia" w:hAnsiTheme="minorEastAsia" w:hint="eastAsia"/>
          <w:szCs w:val="21"/>
        </w:rPr>
        <w:t>日</w:t>
      </w:r>
      <w:r>
        <w:rPr>
          <w:rFonts w:asciiTheme="minorEastAsia" w:eastAsiaTheme="minorEastAsia" w:hAnsiTheme="minorEastAsia" w:hint="eastAsia"/>
          <w:szCs w:val="21"/>
        </w:rPr>
        <w:t>（別紙「仕様書」参照）</w:t>
      </w:r>
    </w:p>
    <w:p w14:paraId="03F44F26" w14:textId="77777777"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契約保証金　全額免除</w:t>
      </w:r>
    </w:p>
    <w:p w14:paraId="4E8D0C71" w14:textId="77777777" w:rsidR="008A5ABD" w:rsidRDefault="008A5ABD" w:rsidP="008A5ABD">
      <w:pPr>
        <w:wordWrap w:val="0"/>
        <w:ind w:right="-88"/>
        <w:rPr>
          <w:rFonts w:asciiTheme="minorEastAsia" w:eastAsiaTheme="minorEastAsia" w:hAnsiTheme="minorEastAsia"/>
          <w:szCs w:val="21"/>
        </w:rPr>
      </w:pPr>
    </w:p>
    <w:p w14:paraId="14232844" w14:textId="77777777" w:rsidR="008A5ABD" w:rsidRPr="0054402A" w:rsidRDefault="008A5ABD" w:rsidP="008A5ABD">
      <w:pPr>
        <w:ind w:right="-88"/>
        <w:rPr>
          <w:rFonts w:ascii="ＭＳ 明朝" w:hAnsi="ＭＳ 明朝"/>
          <w:color w:val="000000" w:themeColor="text1"/>
          <w:szCs w:val="21"/>
        </w:rPr>
      </w:pPr>
      <w:r w:rsidRPr="0054402A">
        <w:rPr>
          <w:rFonts w:ascii="ＭＳ 明朝" w:hAnsi="ＭＳ 明朝" w:hint="eastAsia"/>
          <w:color w:val="000000" w:themeColor="text1"/>
          <w:szCs w:val="21"/>
        </w:rPr>
        <w:t>（総則）</w:t>
      </w:r>
    </w:p>
    <w:p w14:paraId="23CC6AAF"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742574F7" w14:textId="77777777" w:rsidR="008A5ABD" w:rsidRPr="0054402A" w:rsidRDefault="008A5ABD" w:rsidP="008A5ABD">
      <w:pPr>
        <w:wordWrap w:val="0"/>
        <w:ind w:right="-88"/>
        <w:rPr>
          <w:rFonts w:ascii="ＭＳ 明朝" w:hAnsi="ＭＳ 明朝"/>
          <w:color w:val="000000" w:themeColor="text1"/>
          <w:szCs w:val="21"/>
        </w:rPr>
      </w:pPr>
    </w:p>
    <w:p w14:paraId="5C052D2D" w14:textId="77777777" w:rsidR="008A5ABD" w:rsidRPr="0054402A" w:rsidRDefault="008A5ABD" w:rsidP="008A5ABD">
      <w:pPr>
        <w:wordWrap w:val="0"/>
        <w:ind w:right="-88"/>
        <w:rPr>
          <w:rFonts w:ascii="ＭＳ 明朝" w:hAnsi="ＭＳ 明朝"/>
          <w:szCs w:val="21"/>
        </w:rPr>
      </w:pPr>
      <w:r w:rsidRPr="0054402A">
        <w:rPr>
          <w:rFonts w:ascii="ＭＳ 明朝" w:hAnsi="ＭＳ 明朝" w:hint="eastAsia"/>
          <w:szCs w:val="21"/>
        </w:rPr>
        <w:t>（契約金額）</w:t>
      </w:r>
    </w:p>
    <w:p w14:paraId="4DA30485" w14:textId="77777777" w:rsidR="008A5ABD" w:rsidRPr="0054402A" w:rsidRDefault="008A5ABD" w:rsidP="008A5ABD">
      <w:pPr>
        <w:ind w:left="202" w:hangingChars="100" w:hanging="202"/>
        <w:rPr>
          <w:rFonts w:ascii="ＭＳ 明朝" w:hAnsi="ＭＳ 明朝"/>
          <w:szCs w:val="22"/>
        </w:rPr>
      </w:pPr>
      <w:r w:rsidRPr="0054402A">
        <w:rPr>
          <w:rFonts w:ascii="ＭＳ 明朝" w:hAnsi="ＭＳ 明朝" w:hint="eastAsia"/>
          <w:szCs w:val="22"/>
        </w:rPr>
        <w:t>第2条　本契約における契約単価は、別添2「契約単価表」のとおりとする。</w:t>
      </w:r>
    </w:p>
    <w:p w14:paraId="01F12EBF" w14:textId="77777777" w:rsidR="008A5ABD" w:rsidRPr="0054402A" w:rsidRDefault="008A5ABD" w:rsidP="008A5ABD">
      <w:pPr>
        <w:ind w:left="302" w:hangingChars="150" w:hanging="302"/>
        <w:rPr>
          <w:rFonts w:ascii="ＭＳ 明朝" w:hAnsi="ＭＳ 明朝"/>
          <w:szCs w:val="22"/>
        </w:rPr>
      </w:pPr>
      <w:r w:rsidRPr="0054402A">
        <w:rPr>
          <w:rFonts w:ascii="ＭＳ 明朝" w:hAnsi="ＭＳ 明朝" w:hint="eastAsia"/>
          <w:szCs w:val="22"/>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1C9B135B" w14:textId="77777777" w:rsidR="008A5ABD" w:rsidRPr="0054402A" w:rsidRDefault="008A5ABD" w:rsidP="008A5ABD">
      <w:pPr>
        <w:wordWrap w:val="0"/>
        <w:ind w:right="-88"/>
        <w:rPr>
          <w:rFonts w:ascii="ＭＳ 明朝" w:hAnsi="ＭＳ 明朝"/>
          <w:color w:val="000000" w:themeColor="text1"/>
          <w:szCs w:val="21"/>
        </w:rPr>
      </w:pPr>
    </w:p>
    <w:p w14:paraId="044245DC"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（検査及び支払）</w:t>
      </w:r>
    </w:p>
    <w:p w14:paraId="7D7EAB16"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第3条　甲は、賃貸借期間終了から10日以内に、提供された会場及びサービスについて仕様書に基づき検査を行うものとする。</w:t>
      </w:r>
    </w:p>
    <w:p w14:paraId="7F766499"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2　乙は、前項の甲の検査終了後、甲へ対価を請求することができる。</w:t>
      </w:r>
    </w:p>
    <w:p w14:paraId="7BFE3A4A"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3　甲は、乙から適法な支払請求書を受理した日の属する月の翌月末日までに契約金額を支払うものとする。</w:t>
      </w:r>
    </w:p>
    <w:p w14:paraId="630F1AB2" w14:textId="77777777" w:rsidR="008A5ABD" w:rsidRPr="0054402A" w:rsidRDefault="008A5ABD" w:rsidP="008A5ABD">
      <w:pPr>
        <w:wordWrap w:val="0"/>
        <w:ind w:right="-88"/>
        <w:rPr>
          <w:rFonts w:ascii="ＭＳ 明朝" w:hAnsi="ＭＳ 明朝"/>
          <w:color w:val="000000" w:themeColor="text1"/>
          <w:szCs w:val="21"/>
        </w:rPr>
      </w:pPr>
    </w:p>
    <w:p w14:paraId="55801B92"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（契約の解除）</w:t>
      </w:r>
    </w:p>
    <w:p w14:paraId="2EAE8203"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第4条　甲が自己の都合により本契約を解除しようとするときは、書面による予告を行うことにより本契約を解除することができる。</w:t>
      </w:r>
    </w:p>
    <w:p w14:paraId="77BE7BFC"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61A77D03" w14:textId="77777777" w:rsidR="008A5ABD" w:rsidRPr="0054402A" w:rsidRDefault="008A5ABD" w:rsidP="008A5ABD">
      <w:pPr>
        <w:wordWrap w:val="0"/>
        <w:ind w:leftChars="100" w:left="404"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7173CFB4"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(2) 本契約について、不適切な行為があり、甲の業務に著しく支障を及ぼすと認められるとき。</w:t>
      </w:r>
    </w:p>
    <w:p w14:paraId="02F410A6"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(3) 乙から本契約の解除の請求があり、その理由が正当なとき。</w:t>
      </w:r>
    </w:p>
    <w:p w14:paraId="682F6547" w14:textId="77777777" w:rsidR="008A5ABD" w:rsidRPr="0054402A" w:rsidRDefault="008A5ABD" w:rsidP="008A5ABD">
      <w:pPr>
        <w:wordWrap w:val="0"/>
        <w:ind w:leftChars="100" w:left="404"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(4) 財産状態に著しい悪影響を及ぼす差押え、仮差押え又は仮処分を受けたとき、もしくは競売、</w:t>
      </w:r>
      <w:r w:rsidRPr="0054402A">
        <w:rPr>
          <w:rFonts w:ascii="ＭＳ 明朝" w:hAnsi="ＭＳ 明朝" w:hint="eastAsia"/>
          <w:color w:val="000000" w:themeColor="text1"/>
          <w:szCs w:val="21"/>
        </w:rPr>
        <w:lastRenderedPageBreak/>
        <w:t>強制執行、滞納処分等を受けたとき。</w:t>
      </w:r>
    </w:p>
    <w:p w14:paraId="7D4D3EBE"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(5) 破産、民事再生、会社更生等の申立てをしたとき。</w:t>
      </w:r>
    </w:p>
    <w:p w14:paraId="176CE9B9"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(6) 営業を廃止し、又は清算に入ったとき。</w:t>
      </w:r>
    </w:p>
    <w:p w14:paraId="484F2ADC" w14:textId="77777777" w:rsidR="008A5ABD" w:rsidRPr="0054402A" w:rsidRDefault="008A5ABD" w:rsidP="008A5ABD">
      <w:pPr>
        <w:ind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(7) 乙が本契約の条項に違反したとき。</w:t>
      </w:r>
    </w:p>
    <w:p w14:paraId="202C0CCB" w14:textId="77777777" w:rsidR="008A5ABD" w:rsidRPr="0054402A" w:rsidRDefault="008A5ABD" w:rsidP="008A5ABD">
      <w:pPr>
        <w:wordWrap w:val="0"/>
        <w:ind w:right="-88"/>
        <w:rPr>
          <w:rFonts w:ascii="ＭＳ 明朝" w:hAnsi="ＭＳ 明朝"/>
          <w:color w:val="000000" w:themeColor="text1"/>
          <w:szCs w:val="21"/>
        </w:rPr>
      </w:pPr>
    </w:p>
    <w:p w14:paraId="54F39D8A"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（違約金）</w:t>
      </w:r>
    </w:p>
    <w:p w14:paraId="20EF9026"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2179D38E"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59B5A894" w14:textId="77777777" w:rsidR="008A5ABD" w:rsidRPr="0054402A" w:rsidRDefault="008A5ABD" w:rsidP="008A5ABD">
      <w:pPr>
        <w:wordWrap w:val="0"/>
        <w:ind w:right="-88"/>
        <w:rPr>
          <w:rFonts w:ascii="ＭＳ 明朝" w:hAnsi="ＭＳ 明朝"/>
          <w:color w:val="000000" w:themeColor="text1"/>
          <w:szCs w:val="21"/>
        </w:rPr>
      </w:pPr>
    </w:p>
    <w:p w14:paraId="2911263C"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（損害賠償額）</w:t>
      </w:r>
    </w:p>
    <w:p w14:paraId="11F497ED"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第6条　乙が、契約締結日以降において、本契約を誠実に履行する目的で事前準備に着手後、第4条第1項の規定による契約の解除により損害が生じたときは、乙は甲に対し通常かつ直接の損害に限り賠償を請求することができる。</w:t>
      </w:r>
    </w:p>
    <w:p w14:paraId="6F75278D"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C7B3EDC"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3　乙が第4条第2項の規定により契約を解除された場合において、乙が甲に損害を与えた場合には、乙は甲に対し通常かつ直接の損害に限り賠償しなければならない。</w:t>
      </w:r>
    </w:p>
    <w:p w14:paraId="1F277AD4"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489FE910"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39BCE0AE"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6　第3項に定める損害賠償額が違約金額を下回る場合については、前条の違約金をもって損害賠償額とする。</w:t>
      </w:r>
    </w:p>
    <w:p w14:paraId="1E045332" w14:textId="77777777" w:rsidR="008A5ABD" w:rsidRPr="0054402A" w:rsidRDefault="008A5ABD" w:rsidP="008A5ABD">
      <w:pPr>
        <w:wordWrap w:val="0"/>
        <w:ind w:right="-88"/>
        <w:rPr>
          <w:rFonts w:ascii="ＭＳ 明朝" w:hAnsi="ＭＳ 明朝"/>
          <w:color w:val="000000" w:themeColor="text1"/>
          <w:szCs w:val="21"/>
        </w:rPr>
      </w:pPr>
    </w:p>
    <w:p w14:paraId="26F872CB"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（秘密の保持）</w:t>
      </w:r>
    </w:p>
    <w:p w14:paraId="2458901E"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第7条　乙は、本契約において知り得た秘密について、他に漏らし、又は目的外に使用してはならない。</w:t>
      </w:r>
    </w:p>
    <w:p w14:paraId="749D957A"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2　個人情報に関する取扱いについては、別添「個人情報の取扱いに関する特則」のとおりとする。</w:t>
      </w:r>
    </w:p>
    <w:p w14:paraId="5C7C6D91"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3　前各項の規定は、契約終了後も有効とする。</w:t>
      </w:r>
    </w:p>
    <w:p w14:paraId="2C844472" w14:textId="77777777" w:rsidR="008A5ABD" w:rsidRPr="0054402A" w:rsidRDefault="008A5ABD" w:rsidP="008A5ABD">
      <w:pPr>
        <w:wordWrap w:val="0"/>
        <w:ind w:right="-88"/>
        <w:rPr>
          <w:rFonts w:ascii="ＭＳ 明朝" w:hAnsi="ＭＳ 明朝"/>
          <w:color w:val="000000" w:themeColor="text1"/>
          <w:szCs w:val="21"/>
        </w:rPr>
      </w:pPr>
    </w:p>
    <w:p w14:paraId="69428B0D"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（裁判管轄）</w:t>
      </w:r>
    </w:p>
    <w:p w14:paraId="38DD500F" w14:textId="71434C2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 xml:space="preserve">第8条　</w:t>
      </w:r>
      <w:r w:rsidR="00C719DC">
        <w:t>本契約に関する訴えの第一審は、甲の所在地を管轄する地方裁判所の管轄に専属</w:t>
      </w:r>
      <w:r w:rsidR="00C719DC">
        <w:t xml:space="preserve"> </w:t>
      </w:r>
      <w:r w:rsidR="00C719DC">
        <w:t>する。</w:t>
      </w:r>
    </w:p>
    <w:p w14:paraId="1D551D3A" w14:textId="77777777" w:rsidR="008A5ABD" w:rsidRPr="0054402A" w:rsidRDefault="008A5ABD" w:rsidP="008A5ABD">
      <w:pPr>
        <w:wordWrap w:val="0"/>
        <w:ind w:right="-88"/>
        <w:rPr>
          <w:rFonts w:ascii="ＭＳ 明朝" w:hAnsi="ＭＳ 明朝"/>
          <w:color w:val="000000" w:themeColor="text1"/>
          <w:szCs w:val="21"/>
        </w:rPr>
      </w:pPr>
    </w:p>
    <w:p w14:paraId="654F0260"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（雑則）</w:t>
      </w:r>
    </w:p>
    <w:p w14:paraId="231B0195"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第9条　本契約に定めのない事項及び疑義については、甲乙協議し、誠意をもって解決する。なお、本契約条項と利用規約等が抵触する場合には、利用規約等を優先するものとする。</w:t>
      </w:r>
    </w:p>
    <w:p w14:paraId="3F8C7062" w14:textId="5037B803" w:rsidR="008A5ABD" w:rsidRPr="008A5ABD" w:rsidRDefault="008A5ABD" w:rsidP="0093194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Pr>
          <w:rFonts w:asciiTheme="minorEastAsia" w:eastAsiaTheme="minorEastAsia" w:hAnsiTheme="minorEastAsia" w:cs="ＭＳ明朝" w:hint="eastAsia"/>
          <w:color w:val="000000" w:themeColor="text1"/>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Pr>
          <w:rFonts w:asciiTheme="minorEastAsia" w:eastAsiaTheme="minorEastAsia" w:hAnsiTheme="minorEastAsia" w:cs="ＭＳ明朝" w:hint="eastAsia"/>
          <w:color w:val="000000" w:themeColor="text1"/>
          <w:kern w:val="0"/>
          <w:szCs w:val="21"/>
        </w:rPr>
        <w:lastRenderedPageBreak/>
        <w:t>に報告するとともに警察への通報及び捜査上必要な協力を行うものとする。</w:t>
      </w:r>
    </w:p>
    <w:p w14:paraId="20D7ED58" w14:textId="77777777" w:rsidR="008A5ABD" w:rsidRDefault="008A5ABD" w:rsidP="00951FFC">
      <w:pPr>
        <w:tabs>
          <w:tab w:val="left" w:pos="9070"/>
        </w:tabs>
        <w:ind w:rightChars="-36" w:right="-73"/>
        <w:rPr>
          <w:rFonts w:asciiTheme="minorEastAsia" w:eastAsiaTheme="minorEastAsia" w:hAnsiTheme="minorEastAsia"/>
          <w:color w:val="000000" w:themeColor="text1"/>
          <w:szCs w:val="21"/>
        </w:rPr>
      </w:pPr>
    </w:p>
    <w:p w14:paraId="4D3AB571" w14:textId="77777777" w:rsidR="008A5ABD" w:rsidRDefault="008A5ABD" w:rsidP="00951FFC">
      <w:pPr>
        <w:tabs>
          <w:tab w:val="left" w:pos="9070"/>
        </w:tabs>
        <w:ind w:rightChars="-36" w:right="-73"/>
        <w:rPr>
          <w:rFonts w:asciiTheme="minorEastAsia" w:eastAsiaTheme="minorEastAsia" w:hAnsiTheme="minorEastAsia"/>
          <w:color w:val="000000" w:themeColor="text1"/>
          <w:szCs w:val="21"/>
        </w:rPr>
      </w:pPr>
    </w:p>
    <w:p w14:paraId="4A49E644" w14:textId="18BA774D" w:rsidR="00A64584" w:rsidRDefault="00A64584" w:rsidP="008A5ABD">
      <w:pPr>
        <w:tabs>
          <w:tab w:val="left" w:pos="9070"/>
        </w:tabs>
        <w:ind w:rightChars="-36" w:right="-7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559D537D" w14:textId="54101CC2" w:rsidR="00AD3520" w:rsidRDefault="00A64584" w:rsidP="00AD3520">
      <w:pPr>
        <w:jc w:val="right"/>
        <w:rPr>
          <w:rFonts w:ascii="ＭＳ 明朝" w:hAnsi="ＭＳ 明朝"/>
          <w:szCs w:val="21"/>
        </w:rPr>
      </w:pPr>
      <w:r>
        <w:br w:type="page"/>
      </w:r>
      <w:r w:rsidR="00AD3520">
        <w:rPr>
          <w:rFonts w:ascii="ＭＳ 明朝" w:hAnsi="ＭＳ 明朝" w:hint="eastAsia"/>
          <w:szCs w:val="21"/>
        </w:rPr>
        <w:lastRenderedPageBreak/>
        <w:t>（別添2）</w:t>
      </w:r>
    </w:p>
    <w:p w14:paraId="0F98C3D2" w14:textId="77777777" w:rsidR="00AD3520" w:rsidRDefault="00AD3520" w:rsidP="00AD3520">
      <w:pPr>
        <w:ind w:left="232" w:hangingChars="100" w:hanging="232"/>
        <w:jc w:val="center"/>
        <w:rPr>
          <w:rFonts w:ascii="ＭＳ 明朝" w:hAnsi="ＭＳ 明朝"/>
          <w:sz w:val="24"/>
          <w:u w:val="single"/>
        </w:rPr>
      </w:pPr>
      <w:r>
        <w:rPr>
          <w:rFonts w:ascii="ＭＳ 明朝" w:hAnsi="ＭＳ 明朝" w:hint="eastAsia"/>
          <w:sz w:val="24"/>
          <w:u w:val="single"/>
        </w:rPr>
        <w:t>契約単価表</w:t>
      </w:r>
    </w:p>
    <w:p w14:paraId="729D07DB" w14:textId="77777777" w:rsidR="00AD3520" w:rsidRDefault="00AD3520" w:rsidP="00AD3520">
      <w:pPr>
        <w:rPr>
          <w:rFonts w:ascii="ＭＳ 明朝" w:hAnsi="ＭＳ 明朝"/>
          <w:szCs w:val="22"/>
        </w:rPr>
      </w:pPr>
    </w:p>
    <w:tbl>
      <w:tblPr>
        <w:tblStyle w:val="13"/>
        <w:tblW w:w="0" w:type="auto"/>
        <w:tblInd w:w="0" w:type="dxa"/>
        <w:tblLook w:val="04A0" w:firstRow="1" w:lastRow="0" w:firstColumn="1" w:lastColumn="0" w:noHBand="0" w:noVBand="1"/>
      </w:tblPr>
      <w:tblGrid>
        <w:gridCol w:w="3962"/>
        <w:gridCol w:w="1278"/>
        <w:gridCol w:w="709"/>
        <w:gridCol w:w="3111"/>
      </w:tblGrid>
      <w:tr w:rsidR="00AD3520" w14:paraId="2DBF9A3E" w14:textId="77777777" w:rsidTr="00DE2DAD">
        <w:tc>
          <w:tcPr>
            <w:tcW w:w="3962" w:type="dxa"/>
            <w:tcBorders>
              <w:top w:val="single" w:sz="4" w:space="0" w:color="000000"/>
              <w:left w:val="single" w:sz="4" w:space="0" w:color="000000"/>
              <w:bottom w:val="double" w:sz="4" w:space="0" w:color="auto"/>
              <w:right w:val="single" w:sz="4" w:space="0" w:color="000000"/>
            </w:tcBorders>
            <w:hideMark/>
          </w:tcPr>
          <w:p w14:paraId="0D436216"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項　目</w:t>
            </w:r>
          </w:p>
        </w:tc>
        <w:tc>
          <w:tcPr>
            <w:tcW w:w="1278" w:type="dxa"/>
            <w:tcBorders>
              <w:top w:val="single" w:sz="4" w:space="0" w:color="000000"/>
              <w:left w:val="single" w:sz="4" w:space="0" w:color="000000"/>
              <w:bottom w:val="double" w:sz="4" w:space="0" w:color="auto"/>
              <w:right w:val="single" w:sz="4" w:space="0" w:color="000000"/>
            </w:tcBorders>
            <w:hideMark/>
          </w:tcPr>
          <w:p w14:paraId="6D168D7A"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予定数量（合計）</w:t>
            </w:r>
          </w:p>
        </w:tc>
        <w:tc>
          <w:tcPr>
            <w:tcW w:w="709" w:type="dxa"/>
            <w:tcBorders>
              <w:top w:val="single" w:sz="4" w:space="0" w:color="000000"/>
              <w:left w:val="single" w:sz="4" w:space="0" w:color="000000"/>
              <w:bottom w:val="double" w:sz="4" w:space="0" w:color="auto"/>
              <w:right w:val="single" w:sz="4" w:space="0" w:color="000000"/>
            </w:tcBorders>
            <w:hideMark/>
          </w:tcPr>
          <w:p w14:paraId="153E76F6"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単位</w:t>
            </w:r>
          </w:p>
        </w:tc>
        <w:tc>
          <w:tcPr>
            <w:tcW w:w="3111" w:type="dxa"/>
            <w:tcBorders>
              <w:top w:val="single" w:sz="4" w:space="0" w:color="000000"/>
              <w:left w:val="single" w:sz="4" w:space="0" w:color="000000"/>
              <w:bottom w:val="double" w:sz="4" w:space="0" w:color="auto"/>
              <w:right w:val="single" w:sz="4" w:space="0" w:color="000000"/>
            </w:tcBorders>
          </w:tcPr>
          <w:p w14:paraId="186675BD" w14:textId="77777777" w:rsidR="00AD3520" w:rsidRDefault="00AD3520" w:rsidP="00DE2DAD">
            <w:pPr>
              <w:jc w:val="center"/>
              <w:rPr>
                <w:rFonts w:ascii="ＭＳ 明朝" w:hAnsi="ＭＳ 明朝"/>
                <w:kern w:val="0"/>
                <w:sz w:val="20"/>
                <w:szCs w:val="20"/>
              </w:rPr>
            </w:pPr>
            <w:r w:rsidRPr="001B461C">
              <w:rPr>
                <w:rFonts w:ascii="ＭＳ 明朝" w:hAnsi="ＭＳ 明朝" w:hint="eastAsia"/>
                <w:kern w:val="0"/>
                <w:sz w:val="20"/>
                <w:szCs w:val="20"/>
              </w:rPr>
              <w:t>単価（税抜）</w:t>
            </w:r>
          </w:p>
        </w:tc>
      </w:tr>
      <w:tr w:rsidR="00AD3520" w14:paraId="023AF87A" w14:textId="77777777" w:rsidTr="00DE2DAD">
        <w:tc>
          <w:tcPr>
            <w:tcW w:w="9060" w:type="dxa"/>
            <w:gridSpan w:val="4"/>
            <w:tcBorders>
              <w:top w:val="single" w:sz="4" w:space="0" w:color="000000"/>
              <w:left w:val="single" w:sz="4" w:space="0" w:color="000000"/>
              <w:bottom w:val="double" w:sz="4" w:space="0" w:color="auto"/>
              <w:right w:val="single" w:sz="4" w:space="0" w:color="000000"/>
            </w:tcBorders>
            <w:hideMark/>
          </w:tcPr>
          <w:p w14:paraId="2A8D1A69" w14:textId="576F33A3" w:rsidR="00AD3520" w:rsidRDefault="00AD3520" w:rsidP="00DE2DAD">
            <w:pPr>
              <w:jc w:val="left"/>
              <w:rPr>
                <w:rFonts w:ascii="ＭＳ 明朝" w:hAnsi="ＭＳ 明朝"/>
                <w:kern w:val="0"/>
                <w:sz w:val="20"/>
                <w:szCs w:val="20"/>
              </w:rPr>
            </w:pPr>
            <w:r>
              <w:rPr>
                <w:rFonts w:ascii="ＭＳ 明朝" w:hAnsi="ＭＳ 明朝" w:hint="eastAsia"/>
                <w:kern w:val="0"/>
                <w:sz w:val="20"/>
                <w:szCs w:val="20"/>
              </w:rPr>
              <w:t>宿泊（2</w:t>
            </w:r>
            <w:r>
              <w:rPr>
                <w:rFonts w:ascii="ＭＳ 明朝" w:hAnsi="ＭＳ 明朝"/>
                <w:kern w:val="0"/>
                <w:sz w:val="20"/>
                <w:szCs w:val="20"/>
              </w:rPr>
              <w:t>024</w:t>
            </w:r>
            <w:r>
              <w:rPr>
                <w:rFonts w:ascii="ＭＳ 明朝" w:hAnsi="ＭＳ 明朝" w:hint="eastAsia"/>
                <w:kern w:val="0"/>
                <w:sz w:val="20"/>
                <w:szCs w:val="20"/>
              </w:rPr>
              <w:t>年8月</w:t>
            </w:r>
            <w:r>
              <w:rPr>
                <w:rFonts w:ascii="ＭＳ 明朝" w:hAnsi="ＭＳ 明朝"/>
                <w:kern w:val="0"/>
                <w:sz w:val="20"/>
                <w:szCs w:val="20"/>
              </w:rPr>
              <w:t>11</w:t>
            </w:r>
            <w:r>
              <w:rPr>
                <w:rFonts w:ascii="ＭＳ 明朝" w:hAnsi="ＭＳ 明朝" w:hint="eastAsia"/>
                <w:kern w:val="0"/>
                <w:sz w:val="20"/>
                <w:szCs w:val="20"/>
              </w:rPr>
              <w:t>日～8月1</w:t>
            </w:r>
            <w:r>
              <w:rPr>
                <w:rFonts w:ascii="ＭＳ 明朝" w:hAnsi="ＭＳ 明朝"/>
                <w:kern w:val="0"/>
                <w:sz w:val="20"/>
                <w:szCs w:val="20"/>
              </w:rPr>
              <w:t>6</w:t>
            </w:r>
            <w:r>
              <w:rPr>
                <w:rFonts w:ascii="ＭＳ 明朝" w:hAnsi="ＭＳ 明朝" w:hint="eastAsia"/>
                <w:kern w:val="0"/>
                <w:sz w:val="20"/>
                <w:szCs w:val="20"/>
              </w:rPr>
              <w:t>日）</w:t>
            </w:r>
          </w:p>
        </w:tc>
      </w:tr>
      <w:tr w:rsidR="00AD3520" w14:paraId="64E84C1A" w14:textId="77777777" w:rsidTr="00DE2DAD">
        <w:tc>
          <w:tcPr>
            <w:tcW w:w="3962" w:type="dxa"/>
            <w:tcBorders>
              <w:top w:val="single" w:sz="4" w:space="0" w:color="000000"/>
              <w:left w:val="single" w:sz="4" w:space="0" w:color="000000"/>
              <w:bottom w:val="single" w:sz="4" w:space="0" w:color="000000"/>
              <w:right w:val="single" w:sz="4" w:space="0" w:color="000000"/>
            </w:tcBorders>
            <w:hideMark/>
          </w:tcPr>
          <w:p w14:paraId="2B5B1AFE" w14:textId="77777777" w:rsidR="00AD3520" w:rsidRDefault="00AD3520" w:rsidP="00DE2DAD">
            <w:pPr>
              <w:jc w:val="left"/>
              <w:rPr>
                <w:rFonts w:ascii="ＭＳ 明朝" w:hAnsi="ＭＳ 明朝"/>
                <w:kern w:val="0"/>
                <w:sz w:val="20"/>
                <w:szCs w:val="20"/>
              </w:rPr>
            </w:pPr>
            <w:r>
              <w:rPr>
                <w:rFonts w:ascii="ＭＳ 明朝" w:hAnsi="ＭＳ 明朝" w:hint="eastAsia"/>
                <w:kern w:val="0"/>
                <w:sz w:val="20"/>
                <w:szCs w:val="20"/>
              </w:rPr>
              <w:t>シングル（1部屋1名利用）</w:t>
            </w:r>
          </w:p>
        </w:tc>
        <w:tc>
          <w:tcPr>
            <w:tcW w:w="1278" w:type="dxa"/>
            <w:tcBorders>
              <w:top w:val="single" w:sz="4" w:space="0" w:color="auto"/>
              <w:left w:val="single" w:sz="4" w:space="0" w:color="000000"/>
              <w:bottom w:val="single" w:sz="4" w:space="0" w:color="auto"/>
              <w:right w:val="single" w:sz="4" w:space="0" w:color="000000"/>
            </w:tcBorders>
            <w:hideMark/>
          </w:tcPr>
          <w:p w14:paraId="61273E5E" w14:textId="7977FA34"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8</w:t>
            </w:r>
            <w:r>
              <w:rPr>
                <w:rFonts w:ascii="ＭＳ 明朝" w:hAnsi="ＭＳ 明朝"/>
                <w:kern w:val="0"/>
                <w:sz w:val="20"/>
                <w:szCs w:val="20"/>
              </w:rPr>
              <w:t>75</w:t>
            </w:r>
          </w:p>
        </w:tc>
        <w:tc>
          <w:tcPr>
            <w:tcW w:w="709" w:type="dxa"/>
            <w:tcBorders>
              <w:top w:val="single" w:sz="4" w:space="0" w:color="auto"/>
              <w:left w:val="single" w:sz="4" w:space="0" w:color="000000"/>
              <w:bottom w:val="single" w:sz="4" w:space="0" w:color="auto"/>
              <w:right w:val="single" w:sz="4" w:space="0" w:color="000000"/>
            </w:tcBorders>
            <w:hideMark/>
          </w:tcPr>
          <w:p w14:paraId="3990808E"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auto"/>
              <w:left w:val="single" w:sz="4" w:space="0" w:color="000000"/>
              <w:bottom w:val="single" w:sz="4" w:space="0" w:color="auto"/>
              <w:right w:val="single" w:sz="4" w:space="0" w:color="000000"/>
            </w:tcBorders>
          </w:tcPr>
          <w:p w14:paraId="77A08A58"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0F96DB0F" w14:textId="77777777" w:rsidTr="00DE2DAD">
        <w:tc>
          <w:tcPr>
            <w:tcW w:w="3962" w:type="dxa"/>
            <w:tcBorders>
              <w:top w:val="single" w:sz="4" w:space="0" w:color="000000"/>
              <w:left w:val="single" w:sz="4" w:space="0" w:color="000000"/>
              <w:bottom w:val="double" w:sz="4" w:space="0" w:color="auto"/>
              <w:right w:val="single" w:sz="4" w:space="0" w:color="000000"/>
            </w:tcBorders>
          </w:tcPr>
          <w:p w14:paraId="3EBC5E48" w14:textId="77777777" w:rsidR="00AD3520" w:rsidRDefault="00AD3520" w:rsidP="00DE2DAD">
            <w:pPr>
              <w:jc w:val="left"/>
              <w:rPr>
                <w:rFonts w:ascii="ＭＳ 明朝" w:hAnsi="ＭＳ 明朝"/>
                <w:kern w:val="0"/>
                <w:sz w:val="20"/>
                <w:szCs w:val="20"/>
              </w:rPr>
            </w:pPr>
            <w:r>
              <w:rPr>
                <w:rFonts w:ascii="ＭＳ 明朝" w:hAnsi="ＭＳ 明朝" w:hint="eastAsia"/>
                <w:kern w:val="0"/>
                <w:sz w:val="20"/>
                <w:szCs w:val="20"/>
              </w:rPr>
              <w:t>ツイン（1部屋2名利用）</w:t>
            </w:r>
          </w:p>
        </w:tc>
        <w:tc>
          <w:tcPr>
            <w:tcW w:w="1278" w:type="dxa"/>
            <w:tcBorders>
              <w:top w:val="single" w:sz="4" w:space="0" w:color="auto"/>
              <w:left w:val="single" w:sz="4" w:space="0" w:color="000000"/>
              <w:bottom w:val="double" w:sz="4" w:space="0" w:color="auto"/>
              <w:right w:val="single" w:sz="4" w:space="0" w:color="000000"/>
            </w:tcBorders>
          </w:tcPr>
          <w:p w14:paraId="5B79CC04" w14:textId="77777777" w:rsidR="00AD3520" w:rsidRPr="005C77A6" w:rsidRDefault="00AD3520" w:rsidP="00DE2DAD">
            <w:pPr>
              <w:jc w:val="right"/>
              <w:rPr>
                <w:rFonts w:ascii="ＭＳ 明朝" w:hAnsi="ＭＳ 明朝"/>
                <w:kern w:val="0"/>
                <w:sz w:val="20"/>
                <w:szCs w:val="20"/>
              </w:rPr>
            </w:pPr>
            <w:r>
              <w:rPr>
                <w:rFonts w:ascii="ＭＳ 明朝" w:hAnsi="ＭＳ 明朝" w:hint="eastAsia"/>
                <w:kern w:val="0"/>
                <w:sz w:val="20"/>
                <w:szCs w:val="20"/>
              </w:rPr>
              <w:t>5</w:t>
            </w:r>
          </w:p>
        </w:tc>
        <w:tc>
          <w:tcPr>
            <w:tcW w:w="709" w:type="dxa"/>
            <w:tcBorders>
              <w:top w:val="single" w:sz="4" w:space="0" w:color="auto"/>
              <w:left w:val="single" w:sz="4" w:space="0" w:color="000000"/>
              <w:bottom w:val="double" w:sz="4" w:space="0" w:color="auto"/>
              <w:right w:val="single" w:sz="4" w:space="0" w:color="000000"/>
            </w:tcBorders>
          </w:tcPr>
          <w:p w14:paraId="6A94A9D1"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auto"/>
              <w:left w:val="single" w:sz="4" w:space="0" w:color="000000"/>
              <w:bottom w:val="double" w:sz="4" w:space="0" w:color="auto"/>
              <w:right w:val="single" w:sz="4" w:space="0" w:color="000000"/>
            </w:tcBorders>
          </w:tcPr>
          <w:p w14:paraId="64439422"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2F823652" w14:textId="77777777" w:rsidTr="00DE2DAD">
        <w:tc>
          <w:tcPr>
            <w:tcW w:w="5949" w:type="dxa"/>
            <w:gridSpan w:val="3"/>
            <w:tcBorders>
              <w:top w:val="single" w:sz="4" w:space="0" w:color="000000"/>
              <w:left w:val="single" w:sz="4" w:space="0" w:color="000000"/>
              <w:bottom w:val="single" w:sz="4" w:space="0" w:color="000000"/>
              <w:right w:val="single" w:sz="4" w:space="0" w:color="000000"/>
            </w:tcBorders>
            <w:hideMark/>
          </w:tcPr>
          <w:p w14:paraId="295E87D9" w14:textId="098DCA8F" w:rsidR="00AD3520" w:rsidRDefault="00AD3520" w:rsidP="00DE2DAD">
            <w:pPr>
              <w:rPr>
                <w:rFonts w:ascii="ＭＳ 明朝" w:hAnsi="ＭＳ 明朝"/>
                <w:kern w:val="0"/>
                <w:sz w:val="20"/>
                <w:szCs w:val="20"/>
              </w:rPr>
            </w:pPr>
            <w:r>
              <w:rPr>
                <w:rFonts w:ascii="ＭＳ 明朝" w:hAnsi="ＭＳ 明朝" w:hint="eastAsia"/>
                <w:kern w:val="0"/>
                <w:sz w:val="20"/>
                <w:szCs w:val="20"/>
              </w:rPr>
              <w:t>食事（2</w:t>
            </w:r>
            <w:r>
              <w:rPr>
                <w:rFonts w:ascii="ＭＳ 明朝" w:hAnsi="ＭＳ 明朝"/>
                <w:kern w:val="0"/>
                <w:sz w:val="20"/>
                <w:szCs w:val="20"/>
              </w:rPr>
              <w:t>024</w:t>
            </w:r>
            <w:r>
              <w:rPr>
                <w:rFonts w:ascii="ＭＳ 明朝" w:hAnsi="ＭＳ 明朝" w:hint="eastAsia"/>
                <w:kern w:val="0"/>
                <w:sz w:val="20"/>
                <w:szCs w:val="20"/>
              </w:rPr>
              <w:t>年8月</w:t>
            </w:r>
            <w:r>
              <w:rPr>
                <w:rFonts w:ascii="ＭＳ 明朝" w:hAnsi="ＭＳ 明朝"/>
                <w:kern w:val="0"/>
                <w:sz w:val="20"/>
                <w:szCs w:val="20"/>
              </w:rPr>
              <w:t>11</w:t>
            </w:r>
            <w:r>
              <w:rPr>
                <w:rFonts w:ascii="ＭＳ 明朝" w:hAnsi="ＭＳ 明朝" w:hint="eastAsia"/>
                <w:kern w:val="0"/>
                <w:sz w:val="20"/>
                <w:szCs w:val="20"/>
              </w:rPr>
              <w:t>日～8月1</w:t>
            </w:r>
            <w:r>
              <w:rPr>
                <w:rFonts w:ascii="ＭＳ 明朝" w:hAnsi="ＭＳ 明朝"/>
                <w:kern w:val="0"/>
                <w:sz w:val="20"/>
                <w:szCs w:val="20"/>
              </w:rPr>
              <w:t>6</w:t>
            </w:r>
            <w:r>
              <w:rPr>
                <w:rFonts w:ascii="ＭＳ 明朝" w:hAnsi="ＭＳ 明朝" w:hint="eastAsia"/>
                <w:kern w:val="0"/>
                <w:sz w:val="20"/>
                <w:szCs w:val="20"/>
              </w:rPr>
              <w:t>日）</w:t>
            </w:r>
          </w:p>
        </w:tc>
        <w:tc>
          <w:tcPr>
            <w:tcW w:w="3111" w:type="dxa"/>
            <w:tcBorders>
              <w:top w:val="single" w:sz="4" w:space="0" w:color="000000"/>
              <w:left w:val="single" w:sz="4" w:space="0" w:color="000000"/>
              <w:bottom w:val="single" w:sz="4" w:space="0" w:color="000000"/>
              <w:right w:val="single" w:sz="4" w:space="0" w:color="000000"/>
            </w:tcBorders>
          </w:tcPr>
          <w:p w14:paraId="2A8E488E" w14:textId="77777777" w:rsidR="00AD3520" w:rsidRDefault="00AD3520" w:rsidP="00DE2DAD">
            <w:pPr>
              <w:rPr>
                <w:rFonts w:ascii="ＭＳ 明朝" w:hAnsi="ＭＳ 明朝"/>
                <w:kern w:val="0"/>
                <w:sz w:val="20"/>
                <w:szCs w:val="20"/>
              </w:rPr>
            </w:pPr>
          </w:p>
        </w:tc>
      </w:tr>
      <w:tr w:rsidR="00AD3520" w14:paraId="7E1F55C5" w14:textId="77777777" w:rsidTr="00DE2DAD">
        <w:tc>
          <w:tcPr>
            <w:tcW w:w="3962" w:type="dxa"/>
            <w:tcBorders>
              <w:top w:val="double" w:sz="4" w:space="0" w:color="auto"/>
              <w:left w:val="single" w:sz="4" w:space="0" w:color="000000"/>
              <w:right w:val="single" w:sz="4" w:space="0" w:color="000000"/>
            </w:tcBorders>
            <w:hideMark/>
          </w:tcPr>
          <w:p w14:paraId="316AAD40"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朝食（1食あたり）</w:t>
            </w:r>
          </w:p>
        </w:tc>
        <w:tc>
          <w:tcPr>
            <w:tcW w:w="1278" w:type="dxa"/>
            <w:tcBorders>
              <w:top w:val="double" w:sz="4" w:space="0" w:color="auto"/>
              <w:left w:val="single" w:sz="4" w:space="0" w:color="000000"/>
              <w:bottom w:val="single" w:sz="4" w:space="0" w:color="000000"/>
              <w:right w:val="single" w:sz="4" w:space="0" w:color="000000"/>
            </w:tcBorders>
            <w:hideMark/>
          </w:tcPr>
          <w:p w14:paraId="64853256" w14:textId="1B2F6AC9" w:rsidR="00AD3520" w:rsidRDefault="00AD3520" w:rsidP="00DE2DAD">
            <w:pPr>
              <w:jc w:val="right"/>
              <w:rPr>
                <w:rFonts w:ascii="ＭＳ 明朝" w:hAnsi="ＭＳ 明朝"/>
                <w:kern w:val="0"/>
                <w:sz w:val="20"/>
                <w:szCs w:val="20"/>
              </w:rPr>
            </w:pPr>
            <w:r>
              <w:rPr>
                <w:rFonts w:ascii="ＭＳ 明朝" w:hAnsi="ＭＳ 明朝"/>
                <w:kern w:val="0"/>
                <w:sz w:val="20"/>
                <w:szCs w:val="20"/>
              </w:rPr>
              <w:t>880</w:t>
            </w:r>
          </w:p>
        </w:tc>
        <w:tc>
          <w:tcPr>
            <w:tcW w:w="709" w:type="dxa"/>
            <w:tcBorders>
              <w:top w:val="double" w:sz="4" w:space="0" w:color="auto"/>
              <w:left w:val="single" w:sz="4" w:space="0" w:color="000000"/>
              <w:bottom w:val="single" w:sz="4" w:space="0" w:color="000000"/>
              <w:right w:val="single" w:sz="4" w:space="0" w:color="000000"/>
            </w:tcBorders>
            <w:hideMark/>
          </w:tcPr>
          <w:p w14:paraId="64E8EF06"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食</w:t>
            </w:r>
          </w:p>
        </w:tc>
        <w:tc>
          <w:tcPr>
            <w:tcW w:w="3111" w:type="dxa"/>
            <w:tcBorders>
              <w:top w:val="double" w:sz="4" w:space="0" w:color="auto"/>
              <w:left w:val="single" w:sz="4" w:space="0" w:color="000000"/>
              <w:bottom w:val="single" w:sz="4" w:space="0" w:color="000000"/>
              <w:right w:val="single" w:sz="4" w:space="0" w:color="000000"/>
            </w:tcBorders>
          </w:tcPr>
          <w:p w14:paraId="57269497"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02F0D763" w14:textId="77777777" w:rsidTr="00DE2DAD">
        <w:tc>
          <w:tcPr>
            <w:tcW w:w="3962" w:type="dxa"/>
            <w:tcBorders>
              <w:left w:val="single" w:sz="4" w:space="0" w:color="000000"/>
              <w:right w:val="single" w:sz="4" w:space="0" w:color="000000"/>
            </w:tcBorders>
            <w:vAlign w:val="center"/>
            <w:hideMark/>
          </w:tcPr>
          <w:p w14:paraId="132A5C82"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昼食（1食あたり）</w:t>
            </w:r>
          </w:p>
        </w:tc>
        <w:tc>
          <w:tcPr>
            <w:tcW w:w="1278" w:type="dxa"/>
            <w:tcBorders>
              <w:top w:val="single" w:sz="4" w:space="0" w:color="000000"/>
              <w:left w:val="single" w:sz="4" w:space="0" w:color="000000"/>
              <w:bottom w:val="single" w:sz="4" w:space="0" w:color="000000"/>
              <w:right w:val="single" w:sz="4" w:space="0" w:color="000000"/>
            </w:tcBorders>
            <w:hideMark/>
          </w:tcPr>
          <w:p w14:paraId="5B2B971B" w14:textId="27A8E912" w:rsidR="00AD3520" w:rsidRDefault="00AD3520" w:rsidP="00DE2DAD">
            <w:pPr>
              <w:jc w:val="right"/>
              <w:rPr>
                <w:rFonts w:ascii="ＭＳ 明朝" w:hAnsi="ＭＳ 明朝"/>
                <w:kern w:val="0"/>
                <w:sz w:val="20"/>
                <w:szCs w:val="20"/>
              </w:rPr>
            </w:pPr>
            <w:r>
              <w:rPr>
                <w:rFonts w:ascii="ＭＳ 明朝" w:hAnsi="ＭＳ 明朝"/>
                <w:kern w:val="0"/>
                <w:sz w:val="20"/>
                <w:szCs w:val="20"/>
              </w:rPr>
              <w:t>1000</w:t>
            </w:r>
          </w:p>
        </w:tc>
        <w:tc>
          <w:tcPr>
            <w:tcW w:w="709" w:type="dxa"/>
            <w:tcBorders>
              <w:top w:val="single" w:sz="4" w:space="0" w:color="000000"/>
              <w:left w:val="single" w:sz="4" w:space="0" w:color="000000"/>
              <w:bottom w:val="single" w:sz="4" w:space="0" w:color="000000"/>
              <w:right w:val="single" w:sz="4" w:space="0" w:color="000000"/>
            </w:tcBorders>
            <w:hideMark/>
          </w:tcPr>
          <w:p w14:paraId="3250C345"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食</w:t>
            </w:r>
          </w:p>
        </w:tc>
        <w:tc>
          <w:tcPr>
            <w:tcW w:w="3111" w:type="dxa"/>
            <w:tcBorders>
              <w:top w:val="single" w:sz="4" w:space="0" w:color="000000"/>
              <w:left w:val="single" w:sz="4" w:space="0" w:color="000000"/>
              <w:bottom w:val="single" w:sz="4" w:space="0" w:color="000000"/>
              <w:right w:val="single" w:sz="4" w:space="0" w:color="000000"/>
            </w:tcBorders>
          </w:tcPr>
          <w:p w14:paraId="5F600D73"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3EDF3FA8" w14:textId="77777777" w:rsidTr="00DE2DAD">
        <w:tc>
          <w:tcPr>
            <w:tcW w:w="3962" w:type="dxa"/>
            <w:tcBorders>
              <w:left w:val="single" w:sz="4" w:space="0" w:color="000000"/>
              <w:bottom w:val="single" w:sz="4" w:space="0" w:color="000000"/>
              <w:right w:val="single" w:sz="4" w:space="0" w:color="000000"/>
            </w:tcBorders>
            <w:vAlign w:val="center"/>
          </w:tcPr>
          <w:p w14:paraId="6C83A5F0"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夕食（1食あたり）</w:t>
            </w:r>
          </w:p>
        </w:tc>
        <w:tc>
          <w:tcPr>
            <w:tcW w:w="1278" w:type="dxa"/>
            <w:tcBorders>
              <w:top w:val="single" w:sz="4" w:space="0" w:color="000000"/>
              <w:left w:val="single" w:sz="4" w:space="0" w:color="000000"/>
              <w:bottom w:val="single" w:sz="4" w:space="0" w:color="000000"/>
              <w:right w:val="single" w:sz="4" w:space="0" w:color="000000"/>
            </w:tcBorders>
          </w:tcPr>
          <w:p w14:paraId="1181D224" w14:textId="46CCFB04" w:rsidR="00AD3520" w:rsidRDefault="00AD3520" w:rsidP="00DE2DAD">
            <w:pPr>
              <w:jc w:val="right"/>
              <w:rPr>
                <w:rFonts w:ascii="ＭＳ 明朝" w:hAnsi="ＭＳ 明朝"/>
                <w:kern w:val="0"/>
                <w:sz w:val="20"/>
                <w:szCs w:val="20"/>
              </w:rPr>
            </w:pPr>
            <w:r>
              <w:rPr>
                <w:rFonts w:ascii="ＭＳ 明朝" w:hAnsi="ＭＳ 明朝"/>
                <w:kern w:val="0"/>
                <w:sz w:val="20"/>
                <w:szCs w:val="20"/>
              </w:rPr>
              <w:t>880</w:t>
            </w:r>
          </w:p>
        </w:tc>
        <w:tc>
          <w:tcPr>
            <w:tcW w:w="709" w:type="dxa"/>
            <w:tcBorders>
              <w:top w:val="single" w:sz="4" w:space="0" w:color="000000"/>
              <w:left w:val="single" w:sz="4" w:space="0" w:color="000000"/>
              <w:bottom w:val="single" w:sz="4" w:space="0" w:color="000000"/>
              <w:right w:val="single" w:sz="4" w:space="0" w:color="000000"/>
            </w:tcBorders>
          </w:tcPr>
          <w:p w14:paraId="3C67737D"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食</w:t>
            </w:r>
          </w:p>
        </w:tc>
        <w:tc>
          <w:tcPr>
            <w:tcW w:w="3111" w:type="dxa"/>
            <w:tcBorders>
              <w:top w:val="single" w:sz="4" w:space="0" w:color="000000"/>
              <w:left w:val="single" w:sz="4" w:space="0" w:color="000000"/>
              <w:bottom w:val="single" w:sz="4" w:space="0" w:color="000000"/>
              <w:right w:val="single" w:sz="4" w:space="0" w:color="000000"/>
            </w:tcBorders>
          </w:tcPr>
          <w:p w14:paraId="67C65607"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4C210805" w14:textId="77777777" w:rsidTr="00DE2DAD">
        <w:tc>
          <w:tcPr>
            <w:tcW w:w="9060" w:type="dxa"/>
            <w:gridSpan w:val="4"/>
            <w:tcBorders>
              <w:top w:val="double" w:sz="4" w:space="0" w:color="000000"/>
              <w:left w:val="single" w:sz="4" w:space="0" w:color="auto"/>
              <w:bottom w:val="double" w:sz="4" w:space="0" w:color="000000"/>
              <w:right w:val="single" w:sz="4" w:space="0" w:color="auto"/>
            </w:tcBorders>
            <w:hideMark/>
          </w:tcPr>
          <w:p w14:paraId="1599E634" w14:textId="4CB90107" w:rsidR="00AD3520" w:rsidRDefault="00AD3520" w:rsidP="00DE2DAD">
            <w:pPr>
              <w:rPr>
                <w:rFonts w:ascii="ＭＳ 明朝" w:hAnsi="ＭＳ 明朝"/>
                <w:kern w:val="0"/>
                <w:sz w:val="20"/>
                <w:szCs w:val="20"/>
              </w:rPr>
            </w:pPr>
            <w:r>
              <w:rPr>
                <w:rFonts w:ascii="ＭＳ 明朝" w:hAnsi="ＭＳ 明朝" w:hint="eastAsia"/>
                <w:kern w:val="0"/>
                <w:sz w:val="20"/>
                <w:szCs w:val="20"/>
              </w:rPr>
              <w:t>研修室（2</w:t>
            </w:r>
            <w:r>
              <w:rPr>
                <w:rFonts w:ascii="ＭＳ 明朝" w:hAnsi="ＭＳ 明朝"/>
                <w:kern w:val="0"/>
                <w:sz w:val="20"/>
                <w:szCs w:val="20"/>
              </w:rPr>
              <w:t>024</w:t>
            </w:r>
            <w:r>
              <w:rPr>
                <w:rFonts w:ascii="ＭＳ 明朝" w:hAnsi="ＭＳ 明朝" w:hint="eastAsia"/>
                <w:kern w:val="0"/>
                <w:sz w:val="20"/>
                <w:szCs w:val="20"/>
              </w:rPr>
              <w:t>年8月</w:t>
            </w:r>
            <w:r>
              <w:rPr>
                <w:rFonts w:ascii="ＭＳ 明朝" w:hAnsi="ＭＳ 明朝"/>
                <w:kern w:val="0"/>
                <w:sz w:val="20"/>
                <w:szCs w:val="20"/>
              </w:rPr>
              <w:t>11</w:t>
            </w:r>
            <w:r>
              <w:rPr>
                <w:rFonts w:ascii="ＭＳ 明朝" w:hAnsi="ＭＳ 明朝" w:hint="eastAsia"/>
                <w:kern w:val="0"/>
                <w:sz w:val="20"/>
                <w:szCs w:val="20"/>
              </w:rPr>
              <w:t>日～8月1</w:t>
            </w:r>
            <w:r>
              <w:rPr>
                <w:rFonts w:ascii="ＭＳ 明朝" w:hAnsi="ＭＳ 明朝"/>
                <w:kern w:val="0"/>
                <w:sz w:val="20"/>
                <w:szCs w:val="20"/>
              </w:rPr>
              <w:t>6</w:t>
            </w:r>
            <w:r>
              <w:rPr>
                <w:rFonts w:ascii="ＭＳ 明朝" w:hAnsi="ＭＳ 明朝" w:hint="eastAsia"/>
                <w:kern w:val="0"/>
                <w:sz w:val="20"/>
                <w:szCs w:val="20"/>
              </w:rPr>
              <w:t>日）</w:t>
            </w:r>
          </w:p>
        </w:tc>
      </w:tr>
      <w:tr w:rsidR="00AD3520" w14:paraId="673EF456" w14:textId="77777777" w:rsidTr="00DE2DAD">
        <w:tc>
          <w:tcPr>
            <w:tcW w:w="3962" w:type="dxa"/>
            <w:tcBorders>
              <w:top w:val="single" w:sz="4" w:space="0" w:color="000000"/>
              <w:left w:val="single" w:sz="4" w:space="0" w:color="000000"/>
              <w:bottom w:val="single" w:sz="4" w:space="0" w:color="000000"/>
              <w:right w:val="single" w:sz="4" w:space="0" w:color="000000"/>
            </w:tcBorders>
            <w:hideMark/>
          </w:tcPr>
          <w:p w14:paraId="2A3D8B53" w14:textId="40AD8903" w:rsidR="00AD3520" w:rsidRDefault="00AD3520" w:rsidP="00DE2DAD">
            <w:pPr>
              <w:rPr>
                <w:rFonts w:ascii="ＭＳ 明朝" w:hAnsi="ＭＳ 明朝"/>
                <w:kern w:val="0"/>
                <w:sz w:val="20"/>
                <w:szCs w:val="20"/>
              </w:rPr>
            </w:pPr>
            <w:r>
              <w:rPr>
                <w:rFonts w:ascii="ＭＳ 明朝" w:hAnsi="ＭＳ 明朝" w:hint="eastAsia"/>
                <w:kern w:val="0"/>
                <w:sz w:val="20"/>
                <w:szCs w:val="20"/>
              </w:rPr>
              <w:t>大研修室（3</w:t>
            </w:r>
            <w:r>
              <w:rPr>
                <w:rFonts w:ascii="ＭＳ 明朝" w:hAnsi="ＭＳ 明朝"/>
                <w:kern w:val="0"/>
                <w:sz w:val="20"/>
                <w:szCs w:val="20"/>
              </w:rPr>
              <w:t>4</w:t>
            </w:r>
            <w:r w:rsidR="00B731D0">
              <w:rPr>
                <w:rFonts w:ascii="ＭＳ 明朝" w:hAnsi="ＭＳ 明朝"/>
                <w:kern w:val="0"/>
                <w:sz w:val="20"/>
                <w:szCs w:val="20"/>
              </w:rPr>
              <w:t>0</w:t>
            </w:r>
            <w:r>
              <w:rPr>
                <w:rFonts w:ascii="ＭＳ 明朝" w:hAnsi="ＭＳ 明朝" w:hint="eastAsia"/>
                <w:kern w:val="0"/>
                <w:sz w:val="20"/>
                <w:szCs w:val="20"/>
              </w:rPr>
              <w:t>㎡以上）</w:t>
            </w:r>
          </w:p>
          <w:p w14:paraId="1616AB06" w14:textId="77777777" w:rsidR="00AD3520" w:rsidRDefault="00AD3520" w:rsidP="00DE2DAD">
            <w:pPr>
              <w:rPr>
                <w:rFonts w:ascii="ＭＳ 明朝" w:hAnsi="ＭＳ 明朝"/>
                <w:kern w:val="0"/>
                <w:sz w:val="20"/>
                <w:szCs w:val="20"/>
              </w:rPr>
            </w:pPr>
          </w:p>
        </w:tc>
        <w:tc>
          <w:tcPr>
            <w:tcW w:w="1278" w:type="dxa"/>
            <w:tcBorders>
              <w:top w:val="single" w:sz="4" w:space="0" w:color="000000"/>
              <w:left w:val="single" w:sz="4" w:space="0" w:color="000000"/>
              <w:bottom w:val="single" w:sz="4" w:space="0" w:color="000000"/>
              <w:right w:val="single" w:sz="4" w:space="0" w:color="000000"/>
            </w:tcBorders>
            <w:hideMark/>
          </w:tcPr>
          <w:p w14:paraId="7EABBDAC"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1D986E0A"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7BC24787"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BF4540" w14:paraId="22C7CAFE"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75FCA3BB" w14:textId="53962D8E" w:rsidR="00BF4540" w:rsidRDefault="00BF4540" w:rsidP="00DE2DAD">
            <w:pPr>
              <w:rPr>
                <w:rFonts w:ascii="ＭＳ 明朝" w:hAnsi="ＭＳ 明朝"/>
                <w:kern w:val="0"/>
                <w:sz w:val="20"/>
                <w:szCs w:val="20"/>
              </w:rPr>
            </w:pPr>
            <w:r>
              <w:rPr>
                <w:rFonts w:ascii="ＭＳ 明朝" w:hAnsi="ＭＳ 明朝" w:hint="eastAsia"/>
                <w:kern w:val="0"/>
                <w:sz w:val="20"/>
                <w:szCs w:val="20"/>
              </w:rPr>
              <w:t>大研修室（1</w:t>
            </w:r>
            <w:r>
              <w:rPr>
                <w:rFonts w:ascii="ＭＳ 明朝" w:hAnsi="ＭＳ 明朝"/>
                <w:kern w:val="0"/>
                <w:sz w:val="20"/>
                <w:szCs w:val="20"/>
              </w:rPr>
              <w:t>70</w:t>
            </w:r>
            <w:r>
              <w:rPr>
                <w:rFonts w:ascii="ＭＳ 明朝" w:hAnsi="ＭＳ 明朝" w:hint="eastAsia"/>
                <w:kern w:val="0"/>
                <w:sz w:val="20"/>
                <w:szCs w:val="20"/>
              </w:rPr>
              <w:t>㎡以上）</w:t>
            </w:r>
          </w:p>
        </w:tc>
        <w:tc>
          <w:tcPr>
            <w:tcW w:w="1278" w:type="dxa"/>
            <w:tcBorders>
              <w:top w:val="single" w:sz="4" w:space="0" w:color="000000"/>
              <w:left w:val="single" w:sz="4" w:space="0" w:color="000000"/>
              <w:bottom w:val="single" w:sz="4" w:space="0" w:color="000000"/>
              <w:right w:val="single" w:sz="4" w:space="0" w:color="000000"/>
            </w:tcBorders>
          </w:tcPr>
          <w:p w14:paraId="78223BA2" w14:textId="46FB3460" w:rsidR="00BF4540" w:rsidRDefault="00BF4540" w:rsidP="00DE2DAD">
            <w:pPr>
              <w:jc w:val="right"/>
              <w:rPr>
                <w:rFonts w:ascii="ＭＳ 明朝" w:hAnsi="ＭＳ 明朝"/>
                <w:kern w:val="0"/>
                <w:sz w:val="20"/>
                <w:szCs w:val="20"/>
              </w:rPr>
            </w:pPr>
            <w:r>
              <w:rPr>
                <w:rFonts w:ascii="ＭＳ 明朝" w:hAnsi="ＭＳ 明朝" w:hint="eastAsia"/>
                <w:kern w:val="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14:paraId="5456BC0C" w14:textId="468E0ACE" w:rsidR="00BF4540" w:rsidRDefault="00BF454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1E78FE7D" w14:textId="4A053B9D" w:rsidR="00BF4540" w:rsidRDefault="001D5545"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3E315E79"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75306F77" w14:textId="440B4FBE" w:rsidR="00AD3520" w:rsidRDefault="00AD3520" w:rsidP="00DE2DAD">
            <w:pPr>
              <w:rPr>
                <w:rFonts w:ascii="ＭＳ 明朝" w:hAnsi="ＭＳ 明朝"/>
                <w:kern w:val="0"/>
                <w:sz w:val="20"/>
                <w:szCs w:val="20"/>
              </w:rPr>
            </w:pPr>
            <w:r>
              <w:rPr>
                <w:rFonts w:ascii="ＭＳ 明朝" w:hAnsi="ＭＳ 明朝" w:hint="eastAsia"/>
                <w:kern w:val="0"/>
                <w:sz w:val="20"/>
                <w:szCs w:val="20"/>
              </w:rPr>
              <w:t>中研修室（</w:t>
            </w:r>
            <w:r w:rsidR="00BF4540">
              <w:rPr>
                <w:rFonts w:ascii="ＭＳ 明朝" w:hAnsi="ＭＳ 明朝" w:hint="eastAsia"/>
                <w:kern w:val="0"/>
                <w:sz w:val="20"/>
                <w:szCs w:val="20"/>
              </w:rPr>
              <w:t>9</w:t>
            </w:r>
            <w:r>
              <w:rPr>
                <w:rFonts w:ascii="ＭＳ 明朝" w:hAnsi="ＭＳ 明朝"/>
                <w:kern w:val="0"/>
                <w:sz w:val="20"/>
                <w:szCs w:val="20"/>
              </w:rPr>
              <w:t>0</w:t>
            </w:r>
            <w:r>
              <w:rPr>
                <w:rFonts w:ascii="ＭＳ 明朝" w:hAnsi="ＭＳ 明朝" w:hint="eastAsia"/>
                <w:kern w:val="0"/>
                <w:sz w:val="20"/>
                <w:szCs w:val="20"/>
              </w:rPr>
              <w:t>㎡以上）</w:t>
            </w:r>
          </w:p>
        </w:tc>
        <w:tc>
          <w:tcPr>
            <w:tcW w:w="1278" w:type="dxa"/>
            <w:tcBorders>
              <w:top w:val="single" w:sz="4" w:space="0" w:color="000000"/>
              <w:left w:val="single" w:sz="4" w:space="0" w:color="000000"/>
              <w:bottom w:val="single" w:sz="4" w:space="0" w:color="000000"/>
              <w:right w:val="single" w:sz="4" w:space="0" w:color="000000"/>
            </w:tcBorders>
          </w:tcPr>
          <w:p w14:paraId="5E311B78" w14:textId="74C27A0D" w:rsidR="00AD3520" w:rsidRDefault="00BF4540" w:rsidP="00DE2DAD">
            <w:pPr>
              <w:jc w:val="right"/>
              <w:rPr>
                <w:rFonts w:ascii="ＭＳ 明朝" w:hAnsi="ＭＳ 明朝"/>
                <w:kern w:val="0"/>
                <w:sz w:val="20"/>
                <w:szCs w:val="20"/>
              </w:rPr>
            </w:pPr>
            <w:r>
              <w:rPr>
                <w:rFonts w:ascii="ＭＳ 明朝" w:hAnsi="ＭＳ 明朝"/>
                <w:kern w:val="0"/>
                <w:sz w:val="20"/>
                <w:szCs w:val="20"/>
              </w:rPr>
              <w:t>7</w:t>
            </w:r>
          </w:p>
        </w:tc>
        <w:tc>
          <w:tcPr>
            <w:tcW w:w="709" w:type="dxa"/>
            <w:tcBorders>
              <w:top w:val="single" w:sz="4" w:space="0" w:color="000000"/>
              <w:left w:val="single" w:sz="4" w:space="0" w:color="000000"/>
              <w:bottom w:val="single" w:sz="4" w:space="0" w:color="000000"/>
              <w:right w:val="single" w:sz="4" w:space="0" w:color="000000"/>
            </w:tcBorders>
          </w:tcPr>
          <w:p w14:paraId="1CF7B286"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65886FAE"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4407A8CC"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07020FE4" w14:textId="40587C0B" w:rsidR="00AD3520" w:rsidRDefault="00BF4540" w:rsidP="00DE2DAD">
            <w:pPr>
              <w:rPr>
                <w:rFonts w:ascii="ＭＳ 明朝" w:hAnsi="ＭＳ 明朝"/>
                <w:kern w:val="0"/>
                <w:sz w:val="20"/>
                <w:szCs w:val="20"/>
              </w:rPr>
            </w:pPr>
            <w:r>
              <w:rPr>
                <w:rFonts w:ascii="ＭＳ 明朝" w:hAnsi="ＭＳ 明朝" w:hint="eastAsia"/>
                <w:kern w:val="0"/>
                <w:sz w:val="20"/>
                <w:szCs w:val="20"/>
              </w:rPr>
              <w:t>小</w:t>
            </w:r>
            <w:r w:rsidR="00AD3520">
              <w:rPr>
                <w:rFonts w:ascii="ＭＳ 明朝" w:hAnsi="ＭＳ 明朝" w:hint="eastAsia"/>
                <w:kern w:val="0"/>
                <w:sz w:val="20"/>
                <w:szCs w:val="20"/>
              </w:rPr>
              <w:t>研修室（</w:t>
            </w:r>
            <w:r>
              <w:rPr>
                <w:rFonts w:ascii="ＭＳ 明朝" w:hAnsi="ＭＳ 明朝" w:hint="eastAsia"/>
                <w:kern w:val="0"/>
                <w:sz w:val="20"/>
                <w:szCs w:val="20"/>
              </w:rPr>
              <w:t>4</w:t>
            </w:r>
            <w:r>
              <w:rPr>
                <w:rFonts w:ascii="ＭＳ 明朝" w:hAnsi="ＭＳ 明朝"/>
                <w:kern w:val="0"/>
                <w:sz w:val="20"/>
                <w:szCs w:val="20"/>
              </w:rPr>
              <w:t>5</w:t>
            </w:r>
            <w:r w:rsidR="00AD3520">
              <w:rPr>
                <w:rFonts w:ascii="ＭＳ 明朝" w:hAnsi="ＭＳ 明朝" w:hint="eastAsia"/>
                <w:kern w:val="0"/>
                <w:sz w:val="20"/>
                <w:szCs w:val="20"/>
              </w:rPr>
              <w:t>㎡以上）</w:t>
            </w:r>
          </w:p>
        </w:tc>
        <w:tc>
          <w:tcPr>
            <w:tcW w:w="1278" w:type="dxa"/>
            <w:tcBorders>
              <w:top w:val="single" w:sz="4" w:space="0" w:color="000000"/>
              <w:left w:val="single" w:sz="4" w:space="0" w:color="000000"/>
              <w:bottom w:val="single" w:sz="4" w:space="0" w:color="000000"/>
              <w:right w:val="single" w:sz="4" w:space="0" w:color="000000"/>
            </w:tcBorders>
          </w:tcPr>
          <w:p w14:paraId="75285FB0" w14:textId="4CF02EBF" w:rsidR="00AD3520" w:rsidRDefault="00BF4540" w:rsidP="00DE2DAD">
            <w:pPr>
              <w:jc w:val="right"/>
              <w:rPr>
                <w:rFonts w:ascii="ＭＳ 明朝" w:hAnsi="ＭＳ 明朝"/>
                <w:kern w:val="0"/>
                <w:sz w:val="20"/>
                <w:szCs w:val="20"/>
              </w:rPr>
            </w:pPr>
            <w:r>
              <w:rPr>
                <w:rFonts w:ascii="ＭＳ 明朝" w:hAnsi="ＭＳ 明朝"/>
                <w:kern w:val="0"/>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14:paraId="28EBD62E"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7A846445"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7CC212A3"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74E36C27" w14:textId="0560B87E" w:rsidR="00AD3520" w:rsidRDefault="00AD3520" w:rsidP="00DE2DAD">
            <w:pPr>
              <w:rPr>
                <w:rFonts w:ascii="ＭＳ 明朝" w:hAnsi="ＭＳ 明朝"/>
                <w:kern w:val="0"/>
                <w:sz w:val="20"/>
                <w:szCs w:val="20"/>
              </w:rPr>
            </w:pPr>
            <w:r>
              <w:rPr>
                <w:rFonts w:ascii="ＭＳ 明朝" w:hAnsi="ＭＳ 明朝" w:hint="eastAsia"/>
                <w:kern w:val="0"/>
                <w:sz w:val="20"/>
                <w:szCs w:val="20"/>
              </w:rPr>
              <w:t>小研修室（</w:t>
            </w:r>
            <w:r w:rsidR="00BF4540">
              <w:rPr>
                <w:rFonts w:ascii="ＭＳ 明朝" w:hAnsi="ＭＳ 明朝"/>
                <w:kern w:val="0"/>
                <w:sz w:val="20"/>
                <w:szCs w:val="20"/>
              </w:rPr>
              <w:t>4</w:t>
            </w:r>
            <w:r>
              <w:rPr>
                <w:rFonts w:ascii="ＭＳ 明朝" w:hAnsi="ＭＳ 明朝"/>
                <w:kern w:val="0"/>
                <w:sz w:val="20"/>
                <w:szCs w:val="20"/>
              </w:rPr>
              <w:t>0</w:t>
            </w:r>
            <w:r>
              <w:rPr>
                <w:rFonts w:ascii="ＭＳ 明朝" w:hAnsi="ＭＳ 明朝" w:hint="eastAsia"/>
                <w:kern w:val="0"/>
                <w:sz w:val="20"/>
                <w:szCs w:val="20"/>
              </w:rPr>
              <w:t>㎡以上）</w:t>
            </w:r>
          </w:p>
        </w:tc>
        <w:tc>
          <w:tcPr>
            <w:tcW w:w="1278" w:type="dxa"/>
            <w:tcBorders>
              <w:top w:val="single" w:sz="4" w:space="0" w:color="000000"/>
              <w:left w:val="single" w:sz="4" w:space="0" w:color="000000"/>
              <w:bottom w:val="single" w:sz="4" w:space="0" w:color="000000"/>
              <w:right w:val="single" w:sz="4" w:space="0" w:color="000000"/>
            </w:tcBorders>
          </w:tcPr>
          <w:p w14:paraId="53B91066" w14:textId="2B1AA020" w:rsidR="00AD3520" w:rsidRDefault="00BF4540" w:rsidP="00DE2DAD">
            <w:pPr>
              <w:jc w:val="right"/>
              <w:rPr>
                <w:rFonts w:ascii="ＭＳ 明朝" w:hAnsi="ＭＳ 明朝"/>
                <w:kern w:val="0"/>
                <w:sz w:val="20"/>
                <w:szCs w:val="20"/>
              </w:rPr>
            </w:pPr>
            <w:r>
              <w:rPr>
                <w:rFonts w:ascii="ＭＳ 明朝" w:hAnsi="ＭＳ 明朝"/>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7DB6F92F"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6F8281FF"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7A45301D"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3C51F2EC" w14:textId="7BC08D9F" w:rsidR="00AD3520" w:rsidRDefault="00BF4540" w:rsidP="00DE2DAD">
            <w:pPr>
              <w:rPr>
                <w:rFonts w:ascii="ＭＳ 明朝" w:hAnsi="ＭＳ 明朝"/>
                <w:kern w:val="0"/>
                <w:sz w:val="20"/>
                <w:szCs w:val="20"/>
              </w:rPr>
            </w:pPr>
            <w:r>
              <w:rPr>
                <w:rFonts w:ascii="ＭＳ 明朝" w:hAnsi="ＭＳ 明朝" w:hint="eastAsia"/>
                <w:kern w:val="0"/>
                <w:sz w:val="20"/>
                <w:szCs w:val="20"/>
              </w:rPr>
              <w:t>ミーティングルーム</w:t>
            </w:r>
            <w:r w:rsidR="00AD3520">
              <w:rPr>
                <w:rFonts w:ascii="ＭＳ 明朝" w:hAnsi="ＭＳ 明朝" w:hint="eastAsia"/>
                <w:kern w:val="0"/>
                <w:sz w:val="20"/>
                <w:szCs w:val="20"/>
              </w:rPr>
              <w:t>（20㎡以上）</w:t>
            </w:r>
          </w:p>
        </w:tc>
        <w:tc>
          <w:tcPr>
            <w:tcW w:w="1278" w:type="dxa"/>
            <w:tcBorders>
              <w:top w:val="single" w:sz="4" w:space="0" w:color="000000"/>
              <w:left w:val="single" w:sz="4" w:space="0" w:color="000000"/>
              <w:bottom w:val="single" w:sz="4" w:space="0" w:color="000000"/>
              <w:right w:val="single" w:sz="4" w:space="0" w:color="000000"/>
            </w:tcBorders>
          </w:tcPr>
          <w:p w14:paraId="2EE11D61" w14:textId="77777777" w:rsidR="00AD3520" w:rsidRDefault="00AD3520" w:rsidP="00DE2DAD">
            <w:pPr>
              <w:jc w:val="right"/>
              <w:rPr>
                <w:rFonts w:ascii="ＭＳ 明朝" w:hAnsi="ＭＳ 明朝"/>
                <w:kern w:val="0"/>
                <w:sz w:val="20"/>
                <w:szCs w:val="20"/>
              </w:rPr>
            </w:pPr>
            <w:r>
              <w:rPr>
                <w:rFonts w:ascii="ＭＳ 明朝" w:hAnsi="ＭＳ 明朝"/>
                <w:kern w:val="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14:paraId="0D30DD52"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26A7466B"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0609F567"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4B53C00C" w14:textId="143A1C0C" w:rsidR="00AD3520" w:rsidRDefault="00BF4540" w:rsidP="00DE2DAD">
            <w:pPr>
              <w:rPr>
                <w:rFonts w:ascii="ＭＳ 明朝" w:hAnsi="ＭＳ 明朝"/>
                <w:kern w:val="0"/>
                <w:sz w:val="20"/>
                <w:szCs w:val="20"/>
              </w:rPr>
            </w:pPr>
            <w:r>
              <w:rPr>
                <w:rFonts w:ascii="ＭＳ 明朝" w:hAnsi="ＭＳ 明朝" w:hint="eastAsia"/>
                <w:kern w:val="0"/>
                <w:sz w:val="20"/>
                <w:szCs w:val="20"/>
              </w:rPr>
              <w:t>荷物格納部屋</w:t>
            </w:r>
            <w:r w:rsidR="00AD3520">
              <w:rPr>
                <w:rFonts w:ascii="ＭＳ 明朝" w:hAnsi="ＭＳ 明朝" w:hint="eastAsia"/>
                <w:kern w:val="0"/>
                <w:sz w:val="20"/>
                <w:szCs w:val="20"/>
              </w:rPr>
              <w:t>（</w:t>
            </w:r>
            <w:r>
              <w:rPr>
                <w:rFonts w:ascii="ＭＳ 明朝" w:hAnsi="ＭＳ 明朝" w:hint="eastAsia"/>
                <w:kern w:val="0"/>
                <w:sz w:val="20"/>
                <w:szCs w:val="20"/>
              </w:rPr>
              <w:t>1</w:t>
            </w:r>
            <w:r w:rsidR="00AD3520">
              <w:rPr>
                <w:rFonts w:ascii="ＭＳ 明朝" w:hAnsi="ＭＳ 明朝" w:hint="eastAsia"/>
                <w:kern w:val="0"/>
                <w:sz w:val="20"/>
                <w:szCs w:val="20"/>
              </w:rPr>
              <w:t>2</w:t>
            </w:r>
            <w:r w:rsidR="00AD3520">
              <w:rPr>
                <w:rFonts w:ascii="ＭＳ 明朝" w:hAnsi="ＭＳ 明朝"/>
                <w:kern w:val="0"/>
                <w:sz w:val="20"/>
                <w:szCs w:val="20"/>
              </w:rPr>
              <w:t>0</w:t>
            </w:r>
            <w:r w:rsidR="00AD3520">
              <w:rPr>
                <w:rFonts w:ascii="ＭＳ 明朝" w:hAnsi="ＭＳ 明朝" w:hint="eastAsia"/>
                <w:kern w:val="0"/>
                <w:sz w:val="20"/>
                <w:szCs w:val="20"/>
              </w:rPr>
              <w:t>㎡以上）</w:t>
            </w:r>
          </w:p>
        </w:tc>
        <w:tc>
          <w:tcPr>
            <w:tcW w:w="1278" w:type="dxa"/>
            <w:tcBorders>
              <w:top w:val="single" w:sz="4" w:space="0" w:color="000000"/>
              <w:left w:val="single" w:sz="4" w:space="0" w:color="000000"/>
              <w:bottom w:val="single" w:sz="4" w:space="0" w:color="000000"/>
              <w:right w:val="single" w:sz="4" w:space="0" w:color="000000"/>
            </w:tcBorders>
          </w:tcPr>
          <w:p w14:paraId="66FB5B68"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3EE96D2"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室</w:t>
            </w:r>
          </w:p>
        </w:tc>
        <w:tc>
          <w:tcPr>
            <w:tcW w:w="3111" w:type="dxa"/>
            <w:tcBorders>
              <w:top w:val="single" w:sz="4" w:space="0" w:color="000000"/>
              <w:left w:val="single" w:sz="4" w:space="0" w:color="000000"/>
              <w:bottom w:val="single" w:sz="4" w:space="0" w:color="000000"/>
              <w:right w:val="single" w:sz="4" w:space="0" w:color="000000"/>
            </w:tcBorders>
          </w:tcPr>
          <w:p w14:paraId="031CE1AA"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034B7AB1" w14:textId="77777777" w:rsidTr="00DE2DAD">
        <w:tc>
          <w:tcPr>
            <w:tcW w:w="9060" w:type="dxa"/>
            <w:gridSpan w:val="4"/>
            <w:tcBorders>
              <w:top w:val="double" w:sz="4" w:space="0" w:color="000000"/>
              <w:left w:val="single" w:sz="4" w:space="0" w:color="auto"/>
              <w:bottom w:val="double" w:sz="4" w:space="0" w:color="000000"/>
              <w:right w:val="single" w:sz="4" w:space="0" w:color="auto"/>
            </w:tcBorders>
            <w:hideMark/>
          </w:tcPr>
          <w:p w14:paraId="47181E34" w14:textId="4DD8A8E9" w:rsidR="00AD3520" w:rsidRDefault="00AD3520" w:rsidP="00DE2DAD">
            <w:pPr>
              <w:rPr>
                <w:rFonts w:ascii="ＭＳ 明朝" w:hAnsi="ＭＳ 明朝"/>
                <w:kern w:val="0"/>
                <w:sz w:val="20"/>
                <w:szCs w:val="20"/>
              </w:rPr>
            </w:pPr>
            <w:r>
              <w:rPr>
                <w:rFonts w:ascii="ＭＳ 明朝" w:hAnsi="ＭＳ 明朝" w:hint="eastAsia"/>
                <w:kern w:val="0"/>
                <w:sz w:val="20"/>
                <w:szCs w:val="20"/>
              </w:rPr>
              <w:t>機材・備品（2</w:t>
            </w:r>
            <w:r>
              <w:rPr>
                <w:rFonts w:ascii="ＭＳ 明朝" w:hAnsi="ＭＳ 明朝"/>
                <w:kern w:val="0"/>
                <w:sz w:val="20"/>
                <w:szCs w:val="20"/>
              </w:rPr>
              <w:t>02</w:t>
            </w:r>
            <w:r w:rsidR="00DE72C7">
              <w:rPr>
                <w:rFonts w:ascii="ＭＳ 明朝" w:hAnsi="ＭＳ 明朝" w:hint="eastAsia"/>
                <w:kern w:val="0"/>
                <w:sz w:val="20"/>
                <w:szCs w:val="20"/>
              </w:rPr>
              <w:t>4</w:t>
            </w:r>
            <w:r>
              <w:rPr>
                <w:rFonts w:ascii="ＭＳ 明朝" w:hAnsi="ＭＳ 明朝" w:hint="eastAsia"/>
                <w:kern w:val="0"/>
                <w:sz w:val="20"/>
                <w:szCs w:val="20"/>
              </w:rPr>
              <w:t>年8月</w:t>
            </w:r>
            <w:r w:rsidR="00DE72C7">
              <w:rPr>
                <w:rFonts w:ascii="ＭＳ 明朝" w:hAnsi="ＭＳ 明朝"/>
                <w:kern w:val="0"/>
                <w:sz w:val="20"/>
                <w:szCs w:val="20"/>
              </w:rPr>
              <w:t>11</w:t>
            </w:r>
            <w:r>
              <w:rPr>
                <w:rFonts w:ascii="ＭＳ 明朝" w:hAnsi="ＭＳ 明朝" w:hint="eastAsia"/>
                <w:kern w:val="0"/>
                <w:sz w:val="20"/>
                <w:szCs w:val="20"/>
              </w:rPr>
              <w:t>日～8月1</w:t>
            </w:r>
            <w:r w:rsidR="00DE72C7">
              <w:rPr>
                <w:rFonts w:ascii="ＭＳ 明朝" w:hAnsi="ＭＳ 明朝"/>
                <w:kern w:val="0"/>
                <w:sz w:val="20"/>
                <w:szCs w:val="20"/>
              </w:rPr>
              <w:t>6</w:t>
            </w:r>
            <w:r>
              <w:rPr>
                <w:rFonts w:ascii="ＭＳ 明朝" w:hAnsi="ＭＳ 明朝" w:hint="eastAsia"/>
                <w:kern w:val="0"/>
                <w:sz w:val="20"/>
                <w:szCs w:val="20"/>
              </w:rPr>
              <w:t>日）</w:t>
            </w:r>
          </w:p>
        </w:tc>
      </w:tr>
      <w:tr w:rsidR="00AD3520" w14:paraId="3FD327BA" w14:textId="77777777" w:rsidTr="00DE2DAD">
        <w:tc>
          <w:tcPr>
            <w:tcW w:w="3962" w:type="dxa"/>
            <w:tcBorders>
              <w:top w:val="double" w:sz="4" w:space="0" w:color="000000"/>
              <w:left w:val="single" w:sz="4" w:space="0" w:color="000000"/>
              <w:bottom w:val="single" w:sz="4" w:space="0" w:color="auto"/>
              <w:right w:val="single" w:sz="4" w:space="0" w:color="000000"/>
            </w:tcBorders>
            <w:hideMark/>
          </w:tcPr>
          <w:p w14:paraId="01AE7946"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机</w:t>
            </w:r>
          </w:p>
          <w:p w14:paraId="1D6F22EA" w14:textId="77777777" w:rsidR="00AD3520" w:rsidRDefault="00AD3520" w:rsidP="00DE2DAD">
            <w:pPr>
              <w:rPr>
                <w:rFonts w:ascii="ＭＳ 明朝" w:hAnsi="ＭＳ 明朝"/>
                <w:kern w:val="0"/>
                <w:sz w:val="20"/>
                <w:szCs w:val="20"/>
              </w:rPr>
            </w:pPr>
          </w:p>
        </w:tc>
        <w:tc>
          <w:tcPr>
            <w:tcW w:w="1278" w:type="dxa"/>
            <w:tcBorders>
              <w:top w:val="double" w:sz="4" w:space="0" w:color="000000"/>
              <w:left w:val="single" w:sz="4" w:space="0" w:color="000000"/>
              <w:bottom w:val="single" w:sz="4" w:space="0" w:color="auto"/>
              <w:right w:val="single" w:sz="4" w:space="0" w:color="000000"/>
            </w:tcBorders>
            <w:hideMark/>
          </w:tcPr>
          <w:p w14:paraId="4B9B2320" w14:textId="7C2DC536" w:rsidR="00AD3520" w:rsidRDefault="00AD3520" w:rsidP="00DE2DAD">
            <w:pPr>
              <w:jc w:val="right"/>
              <w:rPr>
                <w:rFonts w:ascii="ＭＳ 明朝" w:hAnsi="ＭＳ 明朝"/>
                <w:kern w:val="0"/>
                <w:sz w:val="18"/>
                <w:szCs w:val="18"/>
              </w:rPr>
            </w:pPr>
            <w:r w:rsidRPr="00233C1D">
              <w:rPr>
                <w:rFonts w:ascii="ＭＳ 明朝" w:hAnsi="ＭＳ 明朝"/>
                <w:kern w:val="0"/>
                <w:sz w:val="20"/>
                <w:szCs w:val="20"/>
              </w:rPr>
              <w:t>2</w:t>
            </w:r>
            <w:r w:rsidR="00290F51">
              <w:rPr>
                <w:rFonts w:ascii="ＭＳ 明朝" w:hAnsi="ＭＳ 明朝"/>
                <w:kern w:val="0"/>
                <w:sz w:val="20"/>
                <w:szCs w:val="20"/>
              </w:rPr>
              <w:t>4</w:t>
            </w:r>
            <w:r w:rsidRPr="00233C1D">
              <w:rPr>
                <w:rFonts w:ascii="ＭＳ 明朝" w:hAnsi="ＭＳ 明朝"/>
                <w:kern w:val="0"/>
                <w:sz w:val="20"/>
                <w:szCs w:val="20"/>
              </w:rPr>
              <w:t>0</w:t>
            </w:r>
          </w:p>
        </w:tc>
        <w:tc>
          <w:tcPr>
            <w:tcW w:w="709" w:type="dxa"/>
            <w:tcBorders>
              <w:top w:val="double" w:sz="4" w:space="0" w:color="000000"/>
              <w:left w:val="single" w:sz="4" w:space="0" w:color="000000"/>
              <w:bottom w:val="single" w:sz="4" w:space="0" w:color="auto"/>
              <w:right w:val="single" w:sz="4" w:space="0" w:color="000000"/>
            </w:tcBorders>
            <w:hideMark/>
          </w:tcPr>
          <w:p w14:paraId="199F56B2" w14:textId="77777777" w:rsidR="00AD3520" w:rsidRDefault="00AD3520" w:rsidP="00DE2DAD">
            <w:pPr>
              <w:jc w:val="center"/>
              <w:rPr>
                <w:rFonts w:ascii="ＭＳ 明朝" w:hAnsi="ＭＳ 明朝"/>
                <w:kern w:val="0"/>
                <w:sz w:val="18"/>
                <w:szCs w:val="18"/>
              </w:rPr>
            </w:pPr>
            <w:r>
              <w:rPr>
                <w:rFonts w:ascii="ＭＳ 明朝" w:hAnsi="ＭＳ 明朝" w:hint="eastAsia"/>
                <w:kern w:val="0"/>
                <w:sz w:val="18"/>
                <w:szCs w:val="18"/>
              </w:rPr>
              <w:t>台</w:t>
            </w:r>
          </w:p>
        </w:tc>
        <w:tc>
          <w:tcPr>
            <w:tcW w:w="3111" w:type="dxa"/>
            <w:tcBorders>
              <w:top w:val="double" w:sz="4" w:space="0" w:color="000000"/>
              <w:left w:val="single" w:sz="4" w:space="0" w:color="000000"/>
              <w:bottom w:val="single" w:sz="4" w:space="0" w:color="auto"/>
              <w:right w:val="single" w:sz="4" w:space="0" w:color="000000"/>
            </w:tcBorders>
          </w:tcPr>
          <w:p w14:paraId="10CDBCDD" w14:textId="77777777" w:rsidR="00AD3520" w:rsidRDefault="00AD3520" w:rsidP="00DE2DAD">
            <w:pPr>
              <w:jc w:val="right"/>
              <w:rPr>
                <w:rFonts w:ascii="ＭＳ 明朝" w:hAnsi="ＭＳ 明朝"/>
                <w:kern w:val="0"/>
                <w:sz w:val="18"/>
                <w:szCs w:val="18"/>
              </w:rPr>
            </w:pPr>
            <w:r>
              <w:rPr>
                <w:rFonts w:ascii="ＭＳ 明朝" w:hAnsi="ＭＳ 明朝" w:hint="eastAsia"/>
                <w:kern w:val="0"/>
                <w:sz w:val="18"/>
                <w:szCs w:val="18"/>
              </w:rPr>
              <w:t>円</w:t>
            </w:r>
          </w:p>
        </w:tc>
      </w:tr>
      <w:tr w:rsidR="00AD3520" w14:paraId="58547916"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22A7E250"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椅子</w:t>
            </w:r>
          </w:p>
        </w:tc>
        <w:tc>
          <w:tcPr>
            <w:tcW w:w="1278" w:type="dxa"/>
            <w:tcBorders>
              <w:top w:val="single" w:sz="4" w:space="0" w:color="000000"/>
              <w:left w:val="single" w:sz="4" w:space="0" w:color="000000"/>
              <w:bottom w:val="single" w:sz="4" w:space="0" w:color="000000"/>
              <w:right w:val="single" w:sz="4" w:space="0" w:color="000000"/>
            </w:tcBorders>
          </w:tcPr>
          <w:p w14:paraId="1DA1E571" w14:textId="439339A4" w:rsidR="00AD3520" w:rsidRDefault="00AD3520" w:rsidP="00DE2DAD">
            <w:pPr>
              <w:jc w:val="right"/>
              <w:rPr>
                <w:rFonts w:ascii="ＭＳ 明朝" w:hAnsi="ＭＳ 明朝"/>
                <w:kern w:val="0"/>
                <w:sz w:val="20"/>
                <w:szCs w:val="20"/>
              </w:rPr>
            </w:pPr>
            <w:r>
              <w:rPr>
                <w:rFonts w:ascii="ＭＳ 明朝" w:hAnsi="ＭＳ 明朝"/>
                <w:kern w:val="0"/>
                <w:sz w:val="20"/>
                <w:szCs w:val="20"/>
              </w:rPr>
              <w:t>2</w:t>
            </w:r>
            <w:r w:rsidR="00290F51">
              <w:rPr>
                <w:rFonts w:ascii="ＭＳ 明朝" w:hAnsi="ＭＳ 明朝"/>
                <w:kern w:val="0"/>
                <w:sz w:val="20"/>
                <w:szCs w:val="20"/>
              </w:rPr>
              <w:t>4</w:t>
            </w:r>
            <w:r>
              <w:rPr>
                <w:rFonts w:ascii="ＭＳ 明朝" w:hAnsi="ＭＳ 明朝"/>
                <w:kern w:val="0"/>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66EBD360"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脚</w:t>
            </w:r>
          </w:p>
        </w:tc>
        <w:tc>
          <w:tcPr>
            <w:tcW w:w="3111" w:type="dxa"/>
            <w:tcBorders>
              <w:top w:val="single" w:sz="4" w:space="0" w:color="000000"/>
              <w:left w:val="single" w:sz="4" w:space="0" w:color="000000"/>
              <w:bottom w:val="single" w:sz="4" w:space="0" w:color="000000"/>
              <w:right w:val="single" w:sz="4" w:space="0" w:color="000000"/>
            </w:tcBorders>
          </w:tcPr>
          <w:p w14:paraId="0018F3FA"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3630DB8A"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3BB634D5"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演台</w:t>
            </w:r>
          </w:p>
        </w:tc>
        <w:tc>
          <w:tcPr>
            <w:tcW w:w="1278" w:type="dxa"/>
            <w:tcBorders>
              <w:top w:val="single" w:sz="4" w:space="0" w:color="000000"/>
              <w:left w:val="single" w:sz="4" w:space="0" w:color="000000"/>
              <w:bottom w:val="single" w:sz="4" w:space="0" w:color="000000"/>
              <w:right w:val="single" w:sz="4" w:space="0" w:color="000000"/>
            </w:tcBorders>
          </w:tcPr>
          <w:p w14:paraId="5815AFCF" w14:textId="77777777" w:rsidR="00AD3520" w:rsidRDefault="00AD3520" w:rsidP="00DE2DAD">
            <w:pPr>
              <w:jc w:val="right"/>
              <w:rPr>
                <w:rFonts w:ascii="ＭＳ 明朝" w:hAnsi="ＭＳ 明朝"/>
                <w:kern w:val="0"/>
                <w:sz w:val="20"/>
                <w:szCs w:val="20"/>
              </w:rPr>
            </w:pPr>
            <w:r>
              <w:rPr>
                <w:rFonts w:ascii="ＭＳ 明朝" w:hAnsi="ＭＳ 明朝"/>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3068FA2"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台</w:t>
            </w:r>
          </w:p>
        </w:tc>
        <w:tc>
          <w:tcPr>
            <w:tcW w:w="3111" w:type="dxa"/>
            <w:tcBorders>
              <w:top w:val="single" w:sz="4" w:space="0" w:color="000000"/>
              <w:left w:val="single" w:sz="4" w:space="0" w:color="000000"/>
              <w:bottom w:val="single" w:sz="4" w:space="0" w:color="000000"/>
              <w:right w:val="single" w:sz="4" w:space="0" w:color="000000"/>
            </w:tcBorders>
          </w:tcPr>
          <w:p w14:paraId="3DC12839"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16DB4EBA"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0B6305E4"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スクリーン</w:t>
            </w:r>
          </w:p>
        </w:tc>
        <w:tc>
          <w:tcPr>
            <w:tcW w:w="1278" w:type="dxa"/>
            <w:tcBorders>
              <w:top w:val="single" w:sz="4" w:space="0" w:color="000000"/>
              <w:left w:val="single" w:sz="4" w:space="0" w:color="000000"/>
              <w:bottom w:val="single" w:sz="4" w:space="0" w:color="000000"/>
              <w:right w:val="single" w:sz="4" w:space="0" w:color="000000"/>
            </w:tcBorders>
          </w:tcPr>
          <w:p w14:paraId="70E5BD9D"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r>
              <w:rPr>
                <w:rFonts w:ascii="ＭＳ 明朝" w:hAnsi="ＭＳ 明朝"/>
                <w:kern w:val="0"/>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14:paraId="38A81C4F"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式</w:t>
            </w:r>
          </w:p>
        </w:tc>
        <w:tc>
          <w:tcPr>
            <w:tcW w:w="3111" w:type="dxa"/>
            <w:tcBorders>
              <w:top w:val="single" w:sz="4" w:space="0" w:color="000000"/>
              <w:left w:val="single" w:sz="4" w:space="0" w:color="000000"/>
              <w:bottom w:val="single" w:sz="4" w:space="0" w:color="000000"/>
              <w:right w:val="single" w:sz="4" w:space="0" w:color="000000"/>
            </w:tcBorders>
          </w:tcPr>
          <w:p w14:paraId="2452C84F"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2376DBCD"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7667E8BE"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プロジェクター</w:t>
            </w:r>
          </w:p>
        </w:tc>
        <w:tc>
          <w:tcPr>
            <w:tcW w:w="1278" w:type="dxa"/>
            <w:tcBorders>
              <w:top w:val="single" w:sz="4" w:space="0" w:color="000000"/>
              <w:left w:val="single" w:sz="4" w:space="0" w:color="000000"/>
              <w:bottom w:val="single" w:sz="4" w:space="0" w:color="000000"/>
              <w:right w:val="single" w:sz="4" w:space="0" w:color="000000"/>
            </w:tcBorders>
          </w:tcPr>
          <w:p w14:paraId="0B58C38D"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r>
              <w:rPr>
                <w:rFonts w:ascii="ＭＳ 明朝" w:hAnsi="ＭＳ 明朝"/>
                <w:kern w:val="0"/>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14:paraId="6752BBE1"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式</w:t>
            </w:r>
          </w:p>
        </w:tc>
        <w:tc>
          <w:tcPr>
            <w:tcW w:w="3111" w:type="dxa"/>
            <w:tcBorders>
              <w:top w:val="single" w:sz="4" w:space="0" w:color="000000"/>
              <w:left w:val="single" w:sz="4" w:space="0" w:color="000000"/>
              <w:bottom w:val="single" w:sz="4" w:space="0" w:color="000000"/>
              <w:right w:val="single" w:sz="4" w:space="0" w:color="000000"/>
            </w:tcBorders>
          </w:tcPr>
          <w:p w14:paraId="6BFEA7C3"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37121EB8"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21DB19F9" w14:textId="77777777" w:rsidR="00AD3520" w:rsidDel="00186ABC" w:rsidRDefault="00AD3520" w:rsidP="00DE2DAD">
            <w:pPr>
              <w:rPr>
                <w:rFonts w:ascii="ＭＳ 明朝" w:hAnsi="ＭＳ 明朝"/>
                <w:kern w:val="0"/>
                <w:sz w:val="20"/>
                <w:szCs w:val="20"/>
              </w:rPr>
            </w:pPr>
            <w:r>
              <w:rPr>
                <w:rFonts w:ascii="ＭＳ 明朝" w:hAnsi="ＭＳ 明朝" w:hint="eastAsia"/>
                <w:kern w:val="0"/>
                <w:sz w:val="20"/>
                <w:szCs w:val="20"/>
              </w:rPr>
              <w:t>ホワイトボード</w:t>
            </w:r>
          </w:p>
        </w:tc>
        <w:tc>
          <w:tcPr>
            <w:tcW w:w="1278" w:type="dxa"/>
            <w:tcBorders>
              <w:top w:val="single" w:sz="4" w:space="0" w:color="000000"/>
              <w:left w:val="single" w:sz="4" w:space="0" w:color="000000"/>
              <w:bottom w:val="single" w:sz="4" w:space="0" w:color="000000"/>
              <w:right w:val="single" w:sz="4" w:space="0" w:color="000000"/>
            </w:tcBorders>
          </w:tcPr>
          <w:p w14:paraId="6D801868" w14:textId="717F81DB"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r w:rsidR="00BF4540">
              <w:rPr>
                <w:rFonts w:ascii="ＭＳ 明朝" w:hAnsi="ＭＳ 明朝"/>
                <w:kern w:val="0"/>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14:paraId="66353B66"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台</w:t>
            </w:r>
          </w:p>
        </w:tc>
        <w:tc>
          <w:tcPr>
            <w:tcW w:w="3111" w:type="dxa"/>
            <w:tcBorders>
              <w:top w:val="single" w:sz="4" w:space="0" w:color="000000"/>
              <w:left w:val="single" w:sz="4" w:space="0" w:color="000000"/>
              <w:bottom w:val="single" w:sz="4" w:space="0" w:color="000000"/>
              <w:right w:val="single" w:sz="4" w:space="0" w:color="000000"/>
            </w:tcBorders>
          </w:tcPr>
          <w:p w14:paraId="2334AE5E"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4D48722D"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4D315920" w14:textId="77777777" w:rsidR="00AD3520" w:rsidDel="00186ABC" w:rsidRDefault="00AD3520" w:rsidP="00DE2DAD">
            <w:pPr>
              <w:rPr>
                <w:rFonts w:ascii="ＭＳ 明朝" w:hAnsi="ＭＳ 明朝"/>
                <w:kern w:val="0"/>
                <w:sz w:val="20"/>
                <w:szCs w:val="20"/>
              </w:rPr>
            </w:pPr>
            <w:r>
              <w:rPr>
                <w:rFonts w:ascii="ＭＳ 明朝" w:hAnsi="ＭＳ 明朝" w:hint="eastAsia"/>
                <w:kern w:val="0"/>
                <w:sz w:val="20"/>
                <w:szCs w:val="20"/>
              </w:rPr>
              <w:t>吊看板</w:t>
            </w:r>
          </w:p>
        </w:tc>
        <w:tc>
          <w:tcPr>
            <w:tcW w:w="1278" w:type="dxa"/>
            <w:tcBorders>
              <w:top w:val="single" w:sz="4" w:space="0" w:color="000000"/>
              <w:left w:val="single" w:sz="4" w:space="0" w:color="000000"/>
              <w:bottom w:val="single" w:sz="4" w:space="0" w:color="000000"/>
              <w:right w:val="single" w:sz="4" w:space="0" w:color="000000"/>
            </w:tcBorders>
          </w:tcPr>
          <w:p w14:paraId="79350A1F"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02D23DE1"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枚</w:t>
            </w:r>
          </w:p>
        </w:tc>
        <w:tc>
          <w:tcPr>
            <w:tcW w:w="3111" w:type="dxa"/>
            <w:tcBorders>
              <w:top w:val="single" w:sz="4" w:space="0" w:color="000000"/>
              <w:left w:val="single" w:sz="4" w:space="0" w:color="000000"/>
              <w:bottom w:val="single" w:sz="4" w:space="0" w:color="000000"/>
              <w:right w:val="single" w:sz="4" w:space="0" w:color="000000"/>
            </w:tcBorders>
          </w:tcPr>
          <w:p w14:paraId="569C8288"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1824BD57"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6F50FFDD" w14:textId="77777777" w:rsidR="00AD3520" w:rsidDel="00186ABC" w:rsidRDefault="00AD3520" w:rsidP="00DE2DAD">
            <w:pPr>
              <w:rPr>
                <w:rFonts w:ascii="ＭＳ 明朝" w:hAnsi="ＭＳ 明朝"/>
                <w:kern w:val="0"/>
                <w:sz w:val="20"/>
                <w:szCs w:val="20"/>
              </w:rPr>
            </w:pPr>
            <w:r>
              <w:rPr>
                <w:rFonts w:ascii="ＭＳ 明朝" w:hAnsi="ＭＳ 明朝" w:hint="eastAsia"/>
                <w:kern w:val="0"/>
                <w:sz w:val="20"/>
                <w:szCs w:val="20"/>
              </w:rPr>
              <w:t>立て看板</w:t>
            </w:r>
          </w:p>
        </w:tc>
        <w:tc>
          <w:tcPr>
            <w:tcW w:w="1278" w:type="dxa"/>
            <w:tcBorders>
              <w:top w:val="single" w:sz="4" w:space="0" w:color="000000"/>
              <w:left w:val="single" w:sz="4" w:space="0" w:color="000000"/>
              <w:bottom w:val="single" w:sz="4" w:space="0" w:color="000000"/>
              <w:right w:val="single" w:sz="4" w:space="0" w:color="000000"/>
            </w:tcBorders>
          </w:tcPr>
          <w:p w14:paraId="1174A11F"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4255E207"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枚</w:t>
            </w:r>
          </w:p>
        </w:tc>
        <w:tc>
          <w:tcPr>
            <w:tcW w:w="3111" w:type="dxa"/>
            <w:tcBorders>
              <w:top w:val="single" w:sz="4" w:space="0" w:color="000000"/>
              <w:left w:val="single" w:sz="4" w:space="0" w:color="000000"/>
              <w:bottom w:val="single" w:sz="4" w:space="0" w:color="000000"/>
              <w:right w:val="single" w:sz="4" w:space="0" w:color="000000"/>
            </w:tcBorders>
          </w:tcPr>
          <w:p w14:paraId="73CCF01F"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081BA7AC"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5480719F" w14:textId="77777777" w:rsidR="00AD3520" w:rsidDel="00186ABC" w:rsidRDefault="00AD3520" w:rsidP="00DE2DAD">
            <w:pPr>
              <w:rPr>
                <w:rFonts w:ascii="ＭＳ 明朝" w:hAnsi="ＭＳ 明朝"/>
                <w:kern w:val="0"/>
                <w:sz w:val="20"/>
                <w:szCs w:val="20"/>
              </w:rPr>
            </w:pPr>
            <w:r>
              <w:rPr>
                <w:rFonts w:ascii="ＭＳ 明朝" w:hAnsi="ＭＳ 明朝" w:hint="eastAsia"/>
                <w:kern w:val="0"/>
                <w:sz w:val="20"/>
                <w:szCs w:val="20"/>
              </w:rPr>
              <w:t>マイク</w:t>
            </w:r>
          </w:p>
        </w:tc>
        <w:tc>
          <w:tcPr>
            <w:tcW w:w="1278" w:type="dxa"/>
            <w:tcBorders>
              <w:top w:val="single" w:sz="4" w:space="0" w:color="000000"/>
              <w:left w:val="single" w:sz="4" w:space="0" w:color="000000"/>
              <w:bottom w:val="single" w:sz="4" w:space="0" w:color="000000"/>
              <w:right w:val="single" w:sz="4" w:space="0" w:color="000000"/>
            </w:tcBorders>
          </w:tcPr>
          <w:p w14:paraId="5E93B162" w14:textId="00FFCBCD" w:rsidR="00AD3520" w:rsidRDefault="00BF4540" w:rsidP="00DE2DAD">
            <w:pPr>
              <w:jc w:val="right"/>
              <w:rPr>
                <w:rFonts w:ascii="ＭＳ 明朝" w:hAnsi="ＭＳ 明朝"/>
                <w:kern w:val="0"/>
                <w:sz w:val="20"/>
                <w:szCs w:val="20"/>
              </w:rPr>
            </w:pPr>
            <w:r>
              <w:rPr>
                <w:rFonts w:ascii="ＭＳ 明朝" w:hAnsi="ＭＳ 明朝"/>
                <w:kern w:val="0"/>
                <w:sz w:val="20"/>
                <w:szCs w:val="20"/>
              </w:rPr>
              <w:t>13</w:t>
            </w:r>
          </w:p>
        </w:tc>
        <w:tc>
          <w:tcPr>
            <w:tcW w:w="709" w:type="dxa"/>
            <w:tcBorders>
              <w:top w:val="single" w:sz="4" w:space="0" w:color="000000"/>
              <w:left w:val="single" w:sz="4" w:space="0" w:color="000000"/>
              <w:bottom w:val="single" w:sz="4" w:space="0" w:color="000000"/>
              <w:right w:val="single" w:sz="4" w:space="0" w:color="000000"/>
            </w:tcBorders>
          </w:tcPr>
          <w:p w14:paraId="6308E786"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本</w:t>
            </w:r>
          </w:p>
        </w:tc>
        <w:tc>
          <w:tcPr>
            <w:tcW w:w="3111" w:type="dxa"/>
            <w:tcBorders>
              <w:top w:val="single" w:sz="4" w:space="0" w:color="000000"/>
              <w:left w:val="single" w:sz="4" w:space="0" w:color="000000"/>
              <w:bottom w:val="single" w:sz="4" w:space="0" w:color="000000"/>
              <w:right w:val="single" w:sz="4" w:space="0" w:color="000000"/>
            </w:tcBorders>
          </w:tcPr>
          <w:p w14:paraId="67A6E13C"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5F4CA637" w14:textId="77777777" w:rsidTr="00DE2DAD">
        <w:tc>
          <w:tcPr>
            <w:tcW w:w="3962" w:type="dxa"/>
            <w:tcBorders>
              <w:top w:val="single" w:sz="4" w:space="0" w:color="000000"/>
              <w:left w:val="single" w:sz="4" w:space="0" w:color="000000"/>
              <w:bottom w:val="single" w:sz="4" w:space="0" w:color="000000"/>
              <w:right w:val="single" w:sz="4" w:space="0" w:color="000000"/>
            </w:tcBorders>
          </w:tcPr>
          <w:p w14:paraId="27FC220A"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マイクスタンド</w:t>
            </w:r>
          </w:p>
        </w:tc>
        <w:tc>
          <w:tcPr>
            <w:tcW w:w="1278" w:type="dxa"/>
            <w:tcBorders>
              <w:top w:val="single" w:sz="4" w:space="0" w:color="000000"/>
              <w:left w:val="single" w:sz="4" w:space="0" w:color="000000"/>
              <w:bottom w:val="single" w:sz="4" w:space="0" w:color="000000"/>
              <w:right w:val="single" w:sz="4" w:space="0" w:color="000000"/>
            </w:tcBorders>
          </w:tcPr>
          <w:p w14:paraId="0EB2A816" w14:textId="77777777" w:rsidR="00AD3520" w:rsidRDefault="00AD3520" w:rsidP="00DE2DAD">
            <w:pPr>
              <w:jc w:val="right"/>
              <w:rPr>
                <w:rFonts w:ascii="ＭＳ 明朝" w:hAnsi="ＭＳ 明朝"/>
                <w:kern w:val="0"/>
                <w:sz w:val="20"/>
                <w:szCs w:val="20"/>
              </w:rPr>
            </w:pPr>
            <w:r>
              <w:rPr>
                <w:rFonts w:ascii="ＭＳ 明朝" w:hAnsi="ＭＳ 明朝"/>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76E70E49" w14:textId="77777777" w:rsidR="00AD3520" w:rsidRDefault="00AD3520" w:rsidP="00DE2DAD">
            <w:pPr>
              <w:jc w:val="center"/>
              <w:rPr>
                <w:rFonts w:ascii="ＭＳ 明朝" w:hAnsi="ＭＳ 明朝"/>
                <w:kern w:val="0"/>
                <w:sz w:val="20"/>
                <w:szCs w:val="20"/>
              </w:rPr>
            </w:pPr>
            <w:r>
              <w:rPr>
                <w:rFonts w:ascii="ＭＳ 明朝" w:hAnsi="ＭＳ 明朝" w:hint="eastAsia"/>
                <w:kern w:val="0"/>
                <w:sz w:val="20"/>
                <w:szCs w:val="20"/>
              </w:rPr>
              <w:t>本</w:t>
            </w:r>
          </w:p>
        </w:tc>
        <w:tc>
          <w:tcPr>
            <w:tcW w:w="3111" w:type="dxa"/>
            <w:tcBorders>
              <w:top w:val="single" w:sz="4" w:space="0" w:color="000000"/>
              <w:left w:val="single" w:sz="4" w:space="0" w:color="000000"/>
              <w:bottom w:val="single" w:sz="4" w:space="0" w:color="000000"/>
              <w:right w:val="single" w:sz="4" w:space="0" w:color="000000"/>
            </w:tcBorders>
          </w:tcPr>
          <w:p w14:paraId="191BEC80" w14:textId="77777777" w:rsidR="00AD3520" w:rsidRDefault="00AD3520" w:rsidP="00DE2DAD">
            <w:pPr>
              <w:jc w:val="right"/>
              <w:rPr>
                <w:rFonts w:ascii="ＭＳ 明朝" w:hAnsi="ＭＳ 明朝"/>
                <w:kern w:val="0"/>
                <w:sz w:val="20"/>
                <w:szCs w:val="20"/>
              </w:rPr>
            </w:pPr>
            <w:r>
              <w:rPr>
                <w:rFonts w:ascii="ＭＳ 明朝" w:hAnsi="ＭＳ 明朝" w:hint="eastAsia"/>
                <w:kern w:val="0"/>
                <w:sz w:val="20"/>
                <w:szCs w:val="20"/>
              </w:rPr>
              <w:t>円</w:t>
            </w:r>
          </w:p>
        </w:tc>
      </w:tr>
      <w:tr w:rsidR="00AD3520" w14:paraId="687626A6" w14:textId="77777777" w:rsidTr="00DE2DAD">
        <w:tc>
          <w:tcPr>
            <w:tcW w:w="3962" w:type="dxa"/>
            <w:tcBorders>
              <w:top w:val="single" w:sz="4" w:space="0" w:color="auto"/>
              <w:left w:val="single" w:sz="4" w:space="0" w:color="000000"/>
              <w:bottom w:val="double" w:sz="4" w:space="0" w:color="auto"/>
              <w:right w:val="single" w:sz="4" w:space="0" w:color="000000"/>
            </w:tcBorders>
            <w:hideMark/>
          </w:tcPr>
          <w:p w14:paraId="1A918345" w14:textId="77777777" w:rsidR="00AD3520" w:rsidRDefault="00AD3520" w:rsidP="00DE2DAD">
            <w:pPr>
              <w:rPr>
                <w:rFonts w:ascii="ＭＳ 明朝" w:hAnsi="ＭＳ 明朝"/>
                <w:kern w:val="0"/>
                <w:sz w:val="20"/>
                <w:szCs w:val="20"/>
              </w:rPr>
            </w:pPr>
            <w:r>
              <w:rPr>
                <w:rFonts w:ascii="ＭＳ 明朝" w:hAnsi="ＭＳ 明朝" w:hint="eastAsia"/>
                <w:kern w:val="0"/>
                <w:sz w:val="20"/>
                <w:szCs w:val="20"/>
              </w:rPr>
              <w:t>スピーカー</w:t>
            </w:r>
          </w:p>
          <w:p w14:paraId="5B65A822" w14:textId="77777777" w:rsidR="00AD3520" w:rsidRDefault="00AD3520" w:rsidP="00DE2DAD">
            <w:pPr>
              <w:rPr>
                <w:rFonts w:ascii="ＭＳ 明朝" w:hAnsi="ＭＳ 明朝"/>
                <w:kern w:val="0"/>
                <w:sz w:val="20"/>
                <w:szCs w:val="20"/>
              </w:rPr>
            </w:pPr>
          </w:p>
        </w:tc>
        <w:tc>
          <w:tcPr>
            <w:tcW w:w="1278" w:type="dxa"/>
            <w:tcBorders>
              <w:top w:val="single" w:sz="4" w:space="0" w:color="auto"/>
              <w:left w:val="single" w:sz="4" w:space="0" w:color="000000"/>
              <w:bottom w:val="double" w:sz="4" w:space="0" w:color="auto"/>
              <w:right w:val="single" w:sz="4" w:space="0" w:color="000000"/>
            </w:tcBorders>
            <w:hideMark/>
          </w:tcPr>
          <w:p w14:paraId="65F017C9" w14:textId="77777777" w:rsidR="00AD3520" w:rsidRDefault="00AD3520" w:rsidP="00DE2DAD">
            <w:pPr>
              <w:jc w:val="right"/>
              <w:rPr>
                <w:rFonts w:ascii="ＭＳ 明朝" w:hAnsi="ＭＳ 明朝"/>
                <w:kern w:val="0"/>
                <w:sz w:val="18"/>
                <w:szCs w:val="18"/>
              </w:rPr>
            </w:pPr>
            <w:r>
              <w:rPr>
                <w:rFonts w:ascii="ＭＳ 明朝" w:hAnsi="ＭＳ 明朝"/>
                <w:kern w:val="0"/>
                <w:sz w:val="18"/>
                <w:szCs w:val="18"/>
              </w:rPr>
              <w:t>10</w:t>
            </w:r>
          </w:p>
        </w:tc>
        <w:tc>
          <w:tcPr>
            <w:tcW w:w="709" w:type="dxa"/>
            <w:tcBorders>
              <w:top w:val="single" w:sz="4" w:space="0" w:color="auto"/>
              <w:left w:val="single" w:sz="4" w:space="0" w:color="000000"/>
              <w:bottom w:val="double" w:sz="4" w:space="0" w:color="auto"/>
              <w:right w:val="single" w:sz="4" w:space="0" w:color="000000"/>
            </w:tcBorders>
            <w:hideMark/>
          </w:tcPr>
          <w:p w14:paraId="46CD6864" w14:textId="77777777" w:rsidR="00AD3520" w:rsidRDefault="00AD3520" w:rsidP="00DE2DAD">
            <w:pPr>
              <w:jc w:val="center"/>
              <w:rPr>
                <w:rFonts w:ascii="ＭＳ 明朝" w:hAnsi="ＭＳ 明朝"/>
                <w:kern w:val="0"/>
                <w:sz w:val="18"/>
                <w:szCs w:val="18"/>
              </w:rPr>
            </w:pPr>
            <w:r>
              <w:rPr>
                <w:rFonts w:ascii="ＭＳ 明朝" w:hAnsi="ＭＳ 明朝" w:hint="eastAsia"/>
                <w:kern w:val="0"/>
                <w:sz w:val="18"/>
                <w:szCs w:val="18"/>
              </w:rPr>
              <w:t>台</w:t>
            </w:r>
          </w:p>
        </w:tc>
        <w:tc>
          <w:tcPr>
            <w:tcW w:w="3111" w:type="dxa"/>
            <w:tcBorders>
              <w:top w:val="single" w:sz="4" w:space="0" w:color="auto"/>
              <w:left w:val="single" w:sz="4" w:space="0" w:color="000000"/>
              <w:bottom w:val="double" w:sz="4" w:space="0" w:color="auto"/>
              <w:right w:val="single" w:sz="4" w:space="0" w:color="000000"/>
            </w:tcBorders>
          </w:tcPr>
          <w:p w14:paraId="512A8D28" w14:textId="77777777" w:rsidR="00AD3520" w:rsidRDefault="00AD3520" w:rsidP="00DE2DAD">
            <w:pPr>
              <w:jc w:val="right"/>
              <w:rPr>
                <w:rFonts w:ascii="ＭＳ 明朝" w:hAnsi="ＭＳ 明朝"/>
                <w:kern w:val="0"/>
                <w:sz w:val="18"/>
                <w:szCs w:val="18"/>
              </w:rPr>
            </w:pPr>
            <w:r>
              <w:rPr>
                <w:rFonts w:ascii="ＭＳ 明朝" w:hAnsi="ＭＳ 明朝" w:hint="eastAsia"/>
                <w:kern w:val="0"/>
                <w:sz w:val="18"/>
                <w:szCs w:val="18"/>
              </w:rPr>
              <w:t>円</w:t>
            </w:r>
          </w:p>
        </w:tc>
      </w:tr>
    </w:tbl>
    <w:p w14:paraId="17B59675" w14:textId="77777777" w:rsidR="00AD3520" w:rsidRDefault="00AD3520" w:rsidP="00AD3520">
      <w:pPr>
        <w:rPr>
          <w:rFonts w:ascii="ＭＳ 明朝" w:hAnsi="ＭＳ 明朝"/>
          <w:szCs w:val="22"/>
        </w:rPr>
      </w:pPr>
    </w:p>
    <w:p w14:paraId="2C59CC6A" w14:textId="77777777" w:rsidR="00AD3520" w:rsidRDefault="00AD3520" w:rsidP="00AD3520">
      <w:pPr>
        <w:ind w:left="403" w:hangingChars="200" w:hanging="403"/>
        <w:rPr>
          <w:rFonts w:ascii="ＭＳ 明朝" w:hAnsi="ＭＳ 明朝"/>
          <w:szCs w:val="22"/>
        </w:rPr>
      </w:pPr>
      <w:r>
        <w:rPr>
          <w:rFonts w:ascii="ＭＳ 明朝" w:hAnsi="ＭＳ 明朝" w:hint="eastAsia"/>
          <w:szCs w:val="22"/>
        </w:rPr>
        <w:t>※　数量については、利用予定より算出したものであるため、実際の数量は予定数量よりも増加あるいは減少する場合がある。</w:t>
      </w:r>
    </w:p>
    <w:p w14:paraId="5334EA29" w14:textId="58D02FE4" w:rsidR="00A64584" w:rsidRPr="00AD3520" w:rsidRDefault="00AD3520" w:rsidP="00FD46F5">
      <w:pPr>
        <w:widowControl/>
        <w:jc w:val="left"/>
      </w:pPr>
      <w:r>
        <w:rPr>
          <w:rFonts w:hint="eastAsia"/>
        </w:rPr>
        <w:t xml:space="preserve">※　</w:t>
      </w:r>
      <w:r w:rsidRPr="00807EAE">
        <w:rPr>
          <w:rFonts w:hint="eastAsia"/>
        </w:rPr>
        <w:t>消費税等込み金額は、金額に</w:t>
      </w:r>
      <w:r w:rsidRPr="00807EAE">
        <w:rPr>
          <w:rFonts w:hint="eastAsia"/>
        </w:rPr>
        <w:t>1</w:t>
      </w:r>
      <w:r w:rsidRPr="00807EAE">
        <w:rPr>
          <w:rFonts w:hint="eastAsia"/>
        </w:rPr>
        <w:t>円未満の端数が生ずるときはその端数を切り捨てて記入すること。</w:t>
      </w:r>
      <w:r>
        <w:br w:type="page"/>
      </w:r>
    </w:p>
    <w:p w14:paraId="608A39D7" w14:textId="65585A64" w:rsidR="009957B0" w:rsidRPr="00E02371" w:rsidRDefault="009957B0" w:rsidP="00295524">
      <w:pPr>
        <w:pStyle w:val="af2"/>
      </w:pPr>
      <w:r w:rsidRPr="00E02371">
        <w:rPr>
          <w:rFonts w:hint="eastAsia"/>
        </w:rPr>
        <w:lastRenderedPageBreak/>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2E8740BE" w14:textId="5FBB37CE" w:rsidR="00FD46F5" w:rsidRDefault="00FD46F5" w:rsidP="00FD46F5">
      <w:pPr>
        <w:pStyle w:val="af1"/>
        <w:numPr>
          <w:ilvl w:val="0"/>
          <w:numId w:val="21"/>
        </w:numPr>
        <w:ind w:leftChars="0"/>
        <w:jc w:val="left"/>
      </w:pPr>
      <w:r>
        <w:rPr>
          <w:rFonts w:hint="eastAsia"/>
        </w:rPr>
        <w:t>件名</w:t>
      </w:r>
    </w:p>
    <w:p w14:paraId="15CB9663" w14:textId="5BE8BCAC" w:rsidR="00FD46F5" w:rsidRDefault="00FD46F5" w:rsidP="00FD46F5">
      <w:pPr>
        <w:ind w:firstLineChars="100" w:firstLine="202"/>
        <w:jc w:val="left"/>
      </w:pPr>
      <w:r>
        <w:rPr>
          <w:rFonts w:hint="eastAsia"/>
        </w:rPr>
        <w:t>セキュリティ・キャンプ</w:t>
      </w:r>
      <w:r>
        <w:rPr>
          <w:rFonts w:hint="eastAsia"/>
        </w:rPr>
        <w:t>2</w:t>
      </w:r>
      <w:r>
        <w:t>024</w:t>
      </w:r>
      <w:r>
        <w:rPr>
          <w:rFonts w:hint="eastAsia"/>
        </w:rPr>
        <w:t>で使用する会場等借上げ</w:t>
      </w:r>
      <w:r>
        <w:rPr>
          <w:rFonts w:hint="eastAsia"/>
        </w:rPr>
        <w:t xml:space="preserve"> </w:t>
      </w:r>
    </w:p>
    <w:p w14:paraId="3E5513E1" w14:textId="77777777" w:rsidR="00FD46F5" w:rsidRDefault="00FD46F5" w:rsidP="00FD46F5">
      <w:pPr>
        <w:ind w:left="202" w:hangingChars="100" w:hanging="202"/>
        <w:jc w:val="left"/>
      </w:pPr>
    </w:p>
    <w:p w14:paraId="60E87641" w14:textId="2C58C609" w:rsidR="00FD46F5" w:rsidRDefault="00FD46F5" w:rsidP="00FD46F5">
      <w:pPr>
        <w:pStyle w:val="af1"/>
        <w:numPr>
          <w:ilvl w:val="0"/>
          <w:numId w:val="21"/>
        </w:numPr>
        <w:ind w:leftChars="0"/>
        <w:jc w:val="left"/>
      </w:pPr>
      <w:r>
        <w:rPr>
          <w:rFonts w:hint="eastAsia"/>
        </w:rPr>
        <w:t>開催計画の概要</w:t>
      </w:r>
    </w:p>
    <w:p w14:paraId="510D7B72" w14:textId="3FC2F17D" w:rsidR="00FD46F5" w:rsidRDefault="00FD46F5" w:rsidP="00FD46F5">
      <w:pPr>
        <w:pStyle w:val="af1"/>
        <w:numPr>
          <w:ilvl w:val="0"/>
          <w:numId w:val="22"/>
        </w:numPr>
        <w:ind w:leftChars="0"/>
        <w:jc w:val="left"/>
      </w:pPr>
      <w:r>
        <w:rPr>
          <w:rFonts w:hint="eastAsia"/>
        </w:rPr>
        <w:t>名称：セキュリティ・キャンプ</w:t>
      </w:r>
      <w:r>
        <w:rPr>
          <w:rFonts w:hint="eastAsia"/>
        </w:rPr>
        <w:t>2</w:t>
      </w:r>
      <w:r>
        <w:t>024</w:t>
      </w:r>
    </w:p>
    <w:p w14:paraId="0D45AA78" w14:textId="54DC05AA" w:rsidR="00FD46F5" w:rsidRDefault="00FD46F5" w:rsidP="00FD46F5">
      <w:pPr>
        <w:pStyle w:val="af1"/>
        <w:numPr>
          <w:ilvl w:val="0"/>
          <w:numId w:val="22"/>
        </w:numPr>
        <w:ind w:leftChars="0"/>
        <w:jc w:val="left"/>
      </w:pPr>
      <w:r>
        <w:rPr>
          <w:rFonts w:hint="eastAsia"/>
        </w:rPr>
        <w:t>開催日程：</w:t>
      </w:r>
      <w:r>
        <w:rPr>
          <w:rFonts w:hint="eastAsia"/>
        </w:rPr>
        <w:t>2024</w:t>
      </w:r>
      <w:r>
        <w:rPr>
          <w:rFonts w:hint="eastAsia"/>
        </w:rPr>
        <w:t>年</w:t>
      </w:r>
      <w:r>
        <w:rPr>
          <w:rFonts w:hint="eastAsia"/>
        </w:rPr>
        <w:t>8</w:t>
      </w:r>
      <w:r>
        <w:rPr>
          <w:rFonts w:hint="eastAsia"/>
        </w:rPr>
        <w:t>月</w:t>
      </w:r>
      <w:r>
        <w:rPr>
          <w:rFonts w:hint="eastAsia"/>
        </w:rPr>
        <w:t>12</w:t>
      </w:r>
      <w:r>
        <w:rPr>
          <w:rFonts w:hint="eastAsia"/>
        </w:rPr>
        <w:t>日（月）～</w:t>
      </w:r>
      <w:r>
        <w:rPr>
          <w:rFonts w:hint="eastAsia"/>
        </w:rPr>
        <w:t xml:space="preserve"> 2024</w:t>
      </w:r>
      <w:r>
        <w:rPr>
          <w:rFonts w:hint="eastAsia"/>
        </w:rPr>
        <w:t>年</w:t>
      </w:r>
      <w:r>
        <w:rPr>
          <w:rFonts w:hint="eastAsia"/>
        </w:rPr>
        <w:t>8</w:t>
      </w:r>
      <w:r>
        <w:rPr>
          <w:rFonts w:hint="eastAsia"/>
        </w:rPr>
        <w:t>月</w:t>
      </w:r>
      <w:r>
        <w:rPr>
          <w:rFonts w:hint="eastAsia"/>
        </w:rPr>
        <w:t>16</w:t>
      </w:r>
      <w:r>
        <w:rPr>
          <w:rFonts w:hint="eastAsia"/>
        </w:rPr>
        <w:t xml:space="preserve">日（金）　</w:t>
      </w:r>
      <w:r>
        <w:rPr>
          <w:rFonts w:hint="eastAsia"/>
        </w:rPr>
        <w:t>4</w:t>
      </w:r>
      <w:r>
        <w:rPr>
          <w:rFonts w:hint="eastAsia"/>
        </w:rPr>
        <w:t>泊</w:t>
      </w:r>
      <w:r>
        <w:rPr>
          <w:rFonts w:hint="eastAsia"/>
        </w:rPr>
        <w:t>5</w:t>
      </w:r>
      <w:r>
        <w:rPr>
          <w:rFonts w:hint="eastAsia"/>
        </w:rPr>
        <w:t>日間</w:t>
      </w:r>
    </w:p>
    <w:p w14:paraId="44A98034" w14:textId="04924B92" w:rsidR="00FD46F5" w:rsidRDefault="00FD46F5" w:rsidP="00FD46F5">
      <w:pPr>
        <w:pStyle w:val="af1"/>
        <w:numPr>
          <w:ilvl w:val="0"/>
          <w:numId w:val="22"/>
        </w:numPr>
        <w:ind w:leftChars="0"/>
        <w:jc w:val="left"/>
      </w:pPr>
      <w:r>
        <w:rPr>
          <w:rFonts w:hint="eastAsia"/>
        </w:rPr>
        <w:t>借上期間：</w:t>
      </w:r>
      <w:r>
        <w:rPr>
          <w:rFonts w:hint="eastAsia"/>
        </w:rPr>
        <w:t>2024</w:t>
      </w:r>
      <w:r>
        <w:rPr>
          <w:rFonts w:hint="eastAsia"/>
        </w:rPr>
        <w:t>年</w:t>
      </w:r>
      <w:r>
        <w:rPr>
          <w:rFonts w:hint="eastAsia"/>
        </w:rPr>
        <w:t>8</w:t>
      </w:r>
      <w:r>
        <w:rPr>
          <w:rFonts w:hint="eastAsia"/>
        </w:rPr>
        <w:t>月</w:t>
      </w:r>
      <w:r>
        <w:rPr>
          <w:rFonts w:hint="eastAsia"/>
        </w:rPr>
        <w:t>11</w:t>
      </w:r>
      <w:r>
        <w:rPr>
          <w:rFonts w:hint="eastAsia"/>
        </w:rPr>
        <w:t>日（日）</w:t>
      </w:r>
      <w:r>
        <w:rPr>
          <w:rFonts w:hint="eastAsia"/>
        </w:rPr>
        <w:t xml:space="preserve">12:00 </w:t>
      </w:r>
      <w:r>
        <w:rPr>
          <w:rFonts w:hint="eastAsia"/>
        </w:rPr>
        <w:t>～</w:t>
      </w:r>
      <w:r>
        <w:rPr>
          <w:rFonts w:hint="eastAsia"/>
        </w:rPr>
        <w:t xml:space="preserve"> 2024</w:t>
      </w:r>
      <w:r>
        <w:rPr>
          <w:rFonts w:hint="eastAsia"/>
        </w:rPr>
        <w:t>年</w:t>
      </w:r>
      <w:r>
        <w:rPr>
          <w:rFonts w:hint="eastAsia"/>
        </w:rPr>
        <w:t>8</w:t>
      </w:r>
      <w:r>
        <w:rPr>
          <w:rFonts w:hint="eastAsia"/>
        </w:rPr>
        <w:t>月</w:t>
      </w:r>
      <w:r>
        <w:rPr>
          <w:rFonts w:hint="eastAsia"/>
        </w:rPr>
        <w:t>16</w:t>
      </w:r>
      <w:r>
        <w:rPr>
          <w:rFonts w:hint="eastAsia"/>
        </w:rPr>
        <w:t>日（金）</w:t>
      </w:r>
      <w:r>
        <w:rPr>
          <w:rFonts w:hint="eastAsia"/>
        </w:rPr>
        <w:t>17:00</w:t>
      </w:r>
    </w:p>
    <w:p w14:paraId="35A83717" w14:textId="2E993082" w:rsidR="00FD46F5" w:rsidRDefault="00FD46F5" w:rsidP="00FD46F5">
      <w:pPr>
        <w:pStyle w:val="af1"/>
        <w:ind w:leftChars="0" w:left="440"/>
        <w:jc w:val="left"/>
      </w:pPr>
      <w:r>
        <w:rPr>
          <w:rFonts w:hint="eastAsia"/>
        </w:rPr>
        <w:t>※</w:t>
      </w:r>
      <w:r>
        <w:rPr>
          <w:rFonts w:hint="eastAsia"/>
        </w:rPr>
        <w:t>2024</w:t>
      </w:r>
      <w:r>
        <w:rPr>
          <w:rFonts w:hint="eastAsia"/>
        </w:rPr>
        <w:t>年</w:t>
      </w:r>
      <w:r>
        <w:rPr>
          <w:rFonts w:hint="eastAsia"/>
        </w:rPr>
        <w:t>8</w:t>
      </w:r>
      <w:r>
        <w:rPr>
          <w:rFonts w:hint="eastAsia"/>
        </w:rPr>
        <w:t>月</w:t>
      </w:r>
      <w:r>
        <w:rPr>
          <w:rFonts w:hint="eastAsia"/>
        </w:rPr>
        <w:t>11</w:t>
      </w:r>
      <w:r>
        <w:rPr>
          <w:rFonts w:hint="eastAsia"/>
        </w:rPr>
        <w:t>日は、開催前日の準備を行う。</w:t>
      </w:r>
    </w:p>
    <w:p w14:paraId="11562BEC" w14:textId="3A1BA4DC" w:rsidR="00FD46F5" w:rsidRDefault="00FD46F5" w:rsidP="00FD46F5">
      <w:pPr>
        <w:pStyle w:val="af1"/>
        <w:numPr>
          <w:ilvl w:val="0"/>
          <w:numId w:val="22"/>
        </w:numPr>
        <w:ind w:leftChars="0"/>
        <w:jc w:val="left"/>
      </w:pPr>
      <w:r>
        <w:rPr>
          <w:rFonts w:hint="eastAsia"/>
        </w:rPr>
        <w:t>施設利用想定者数：</w:t>
      </w:r>
      <w:r>
        <w:rPr>
          <w:rFonts w:hint="eastAsia"/>
        </w:rPr>
        <w:t>240</w:t>
      </w:r>
      <w:r>
        <w:rPr>
          <w:rFonts w:hint="eastAsia"/>
        </w:rPr>
        <w:t>名程度</w:t>
      </w:r>
    </w:p>
    <w:p w14:paraId="31DFC9E9" w14:textId="77777777" w:rsidR="00FD46F5" w:rsidRDefault="00FD46F5" w:rsidP="00FD46F5">
      <w:pPr>
        <w:ind w:left="202" w:hangingChars="100" w:hanging="202"/>
        <w:jc w:val="left"/>
      </w:pPr>
      <w:r>
        <w:rPr>
          <w:rFonts w:hint="eastAsia"/>
        </w:rPr>
        <w:t xml:space="preserve">　　　　※内訳は以下の通りである。</w:t>
      </w:r>
    </w:p>
    <w:p w14:paraId="7151CCED" w14:textId="77777777" w:rsidR="00FD46F5" w:rsidRDefault="00FD46F5" w:rsidP="00FD46F5">
      <w:pPr>
        <w:ind w:leftChars="100" w:left="202" w:firstLineChars="300" w:firstLine="605"/>
        <w:jc w:val="left"/>
      </w:pPr>
      <w:r>
        <w:rPr>
          <w:rFonts w:hint="eastAsia"/>
        </w:rPr>
        <w:t>受講生</w:t>
      </w:r>
      <w:r>
        <w:rPr>
          <w:rFonts w:hint="eastAsia"/>
        </w:rPr>
        <w:t>94</w:t>
      </w:r>
      <w:r>
        <w:rPr>
          <w:rFonts w:hint="eastAsia"/>
        </w:rPr>
        <w:t>名、講師約</w:t>
      </w:r>
      <w:r>
        <w:rPr>
          <w:rFonts w:hint="eastAsia"/>
        </w:rPr>
        <w:t>70</w:t>
      </w:r>
      <w:r>
        <w:rPr>
          <w:rFonts w:hint="eastAsia"/>
        </w:rPr>
        <w:t>名、チューター約</w:t>
      </w:r>
      <w:r>
        <w:rPr>
          <w:rFonts w:hint="eastAsia"/>
        </w:rPr>
        <w:t>25</w:t>
      </w:r>
      <w:r>
        <w:rPr>
          <w:rFonts w:hint="eastAsia"/>
        </w:rPr>
        <w:t>名、</w:t>
      </w:r>
    </w:p>
    <w:p w14:paraId="6A2FA5C4" w14:textId="7AD2BADD" w:rsidR="00FD46F5" w:rsidRDefault="00FD46F5" w:rsidP="00FD46F5">
      <w:pPr>
        <w:ind w:leftChars="100" w:left="202" w:firstLineChars="300" w:firstLine="605"/>
        <w:jc w:val="left"/>
      </w:pPr>
      <w:r>
        <w:rPr>
          <w:rFonts w:hint="eastAsia"/>
        </w:rPr>
        <w:t>運営担当（事務局、委託事業者等）約</w:t>
      </w:r>
      <w:r>
        <w:rPr>
          <w:rFonts w:hint="eastAsia"/>
        </w:rPr>
        <w:t>30</w:t>
      </w:r>
      <w:r>
        <w:rPr>
          <w:rFonts w:hint="eastAsia"/>
        </w:rPr>
        <w:t>名、その他約</w:t>
      </w:r>
      <w:r>
        <w:rPr>
          <w:rFonts w:hint="eastAsia"/>
        </w:rPr>
        <w:t>20</w:t>
      </w:r>
      <w:r>
        <w:rPr>
          <w:rFonts w:hint="eastAsia"/>
        </w:rPr>
        <w:t>名</w:t>
      </w:r>
    </w:p>
    <w:p w14:paraId="40F75234" w14:textId="77777777" w:rsidR="00FD46F5" w:rsidRDefault="00FD46F5" w:rsidP="00FD46F5">
      <w:pPr>
        <w:ind w:left="202" w:hangingChars="100" w:hanging="202"/>
        <w:jc w:val="left"/>
      </w:pPr>
    </w:p>
    <w:p w14:paraId="6B197459" w14:textId="64B205D5" w:rsidR="00FD46F5" w:rsidRDefault="00FD46F5" w:rsidP="00FD46F5">
      <w:pPr>
        <w:pStyle w:val="af1"/>
        <w:numPr>
          <w:ilvl w:val="0"/>
          <w:numId w:val="21"/>
        </w:numPr>
        <w:ind w:leftChars="0"/>
        <w:jc w:val="left"/>
      </w:pPr>
      <w:r>
        <w:rPr>
          <w:rFonts w:hint="eastAsia"/>
        </w:rPr>
        <w:t>会場の要件</w:t>
      </w:r>
    </w:p>
    <w:p w14:paraId="46B29293" w14:textId="3B23E03E" w:rsidR="00FD46F5" w:rsidRDefault="00FD46F5" w:rsidP="00FD46F5">
      <w:pPr>
        <w:pStyle w:val="af1"/>
        <w:numPr>
          <w:ilvl w:val="0"/>
          <w:numId w:val="27"/>
        </w:numPr>
        <w:ind w:leftChars="0"/>
        <w:jc w:val="left"/>
      </w:pPr>
      <w:r>
        <w:rPr>
          <w:rFonts w:hint="eastAsia"/>
        </w:rPr>
        <w:t>以下の会場アクセス要件を満たす会場であること。</w:t>
      </w:r>
    </w:p>
    <w:p w14:paraId="6A5E6D95" w14:textId="77777777" w:rsidR="00FD46F5" w:rsidRDefault="00FD46F5" w:rsidP="00FD46F5">
      <w:pPr>
        <w:jc w:val="left"/>
      </w:pPr>
    </w:p>
    <w:tbl>
      <w:tblPr>
        <w:tblStyle w:val="a6"/>
        <w:tblW w:w="0" w:type="auto"/>
        <w:tblInd w:w="202" w:type="dxa"/>
        <w:tblLook w:val="04A0" w:firstRow="1" w:lastRow="0" w:firstColumn="1" w:lastColumn="0" w:noHBand="0" w:noVBand="1"/>
      </w:tblPr>
      <w:tblGrid>
        <w:gridCol w:w="1069"/>
        <w:gridCol w:w="7789"/>
      </w:tblGrid>
      <w:tr w:rsidR="00FD46F5" w:rsidRPr="00FD46F5" w14:paraId="416FE472" w14:textId="77777777" w:rsidTr="00FD46F5">
        <w:tc>
          <w:tcPr>
            <w:tcW w:w="1069" w:type="dxa"/>
          </w:tcPr>
          <w:p w14:paraId="7725B79A" w14:textId="77777777" w:rsidR="00FD46F5" w:rsidRPr="00FD46F5" w:rsidRDefault="00FD46F5" w:rsidP="005E1ADF">
            <w:pPr>
              <w:jc w:val="left"/>
            </w:pPr>
            <w:r w:rsidRPr="00FD46F5">
              <w:rPr>
                <w:rFonts w:hint="eastAsia"/>
              </w:rPr>
              <w:t>経路</w:t>
            </w:r>
          </w:p>
        </w:tc>
        <w:tc>
          <w:tcPr>
            <w:tcW w:w="7789" w:type="dxa"/>
          </w:tcPr>
          <w:p w14:paraId="7D0199A2" w14:textId="77777777" w:rsidR="00FD46F5" w:rsidRPr="00FD46F5" w:rsidRDefault="00FD46F5" w:rsidP="005E1ADF">
            <w:pPr>
              <w:jc w:val="left"/>
            </w:pPr>
            <w:r w:rsidRPr="00FD46F5">
              <w:rPr>
                <w:rFonts w:hint="eastAsia"/>
              </w:rPr>
              <w:t>要件</w:t>
            </w:r>
          </w:p>
        </w:tc>
      </w:tr>
      <w:tr w:rsidR="00FD46F5" w:rsidRPr="00FD46F5" w14:paraId="687AF89F" w14:textId="77777777" w:rsidTr="00FD46F5">
        <w:tc>
          <w:tcPr>
            <w:tcW w:w="1069" w:type="dxa"/>
          </w:tcPr>
          <w:p w14:paraId="7C9BC858" w14:textId="77777777" w:rsidR="00FD46F5" w:rsidRPr="00FD46F5" w:rsidRDefault="00FD46F5" w:rsidP="005E1ADF">
            <w:pPr>
              <w:jc w:val="left"/>
            </w:pPr>
            <w:r w:rsidRPr="00FD46F5">
              <w:rPr>
                <w:rFonts w:hint="eastAsia"/>
              </w:rPr>
              <w:t>公共交通機関</w:t>
            </w:r>
          </w:p>
        </w:tc>
        <w:tc>
          <w:tcPr>
            <w:tcW w:w="7789" w:type="dxa"/>
          </w:tcPr>
          <w:p w14:paraId="7F61DD7D" w14:textId="08CFB325" w:rsidR="00FD46F5" w:rsidRPr="00FD46F5" w:rsidRDefault="002E5963" w:rsidP="005E1ADF">
            <w:pPr>
              <w:jc w:val="left"/>
            </w:pPr>
            <w:r w:rsidRPr="002E5963">
              <w:rPr>
                <w:rFonts w:hint="eastAsia"/>
              </w:rPr>
              <w:t>東京駅から会場最寄り駅まで公共交通機関で</w:t>
            </w:r>
            <w:r w:rsidRPr="002E5963">
              <w:rPr>
                <w:rFonts w:hint="eastAsia"/>
              </w:rPr>
              <w:t>80</w:t>
            </w:r>
            <w:r w:rsidRPr="002E5963">
              <w:rPr>
                <w:rFonts w:hint="eastAsia"/>
              </w:rPr>
              <w:t>分圏内にあり、かつ会場最寄り駅から徒歩</w:t>
            </w:r>
            <w:r w:rsidRPr="002E5963">
              <w:rPr>
                <w:rFonts w:hint="eastAsia"/>
              </w:rPr>
              <w:t>10</w:t>
            </w:r>
            <w:r w:rsidRPr="002E5963">
              <w:rPr>
                <w:rFonts w:hint="eastAsia"/>
              </w:rPr>
              <w:t>分以内でアクセスが可能であるか、会場最寄り駅から請負者がバス等の移動手段を出すことができること。</w:t>
            </w:r>
          </w:p>
        </w:tc>
      </w:tr>
    </w:tbl>
    <w:p w14:paraId="11E00974" w14:textId="77777777" w:rsidR="00FD46F5" w:rsidRDefault="00FD46F5" w:rsidP="00FD46F5">
      <w:pPr>
        <w:jc w:val="left"/>
      </w:pPr>
    </w:p>
    <w:p w14:paraId="6C22EB75" w14:textId="4B763BC6" w:rsidR="00FD46F5" w:rsidRDefault="00FD46F5" w:rsidP="00FD46F5">
      <w:pPr>
        <w:pStyle w:val="af1"/>
        <w:numPr>
          <w:ilvl w:val="0"/>
          <w:numId w:val="27"/>
        </w:numPr>
        <w:ind w:leftChars="0"/>
        <w:jc w:val="left"/>
      </w:pPr>
      <w:r>
        <w:rPr>
          <w:rFonts w:hint="eastAsia"/>
        </w:rPr>
        <w:t>イベント会場は</w:t>
      </w:r>
      <w:r>
        <w:rPr>
          <w:rFonts w:hint="eastAsia"/>
        </w:rPr>
        <w:t>1</w:t>
      </w:r>
      <w:r>
        <w:rPr>
          <w:rFonts w:hint="eastAsia"/>
        </w:rPr>
        <w:t>棟の建物とし、以下の施設が準備できること。</w:t>
      </w:r>
    </w:p>
    <w:p w14:paraId="12AFE3E3" w14:textId="77777777" w:rsidR="00FD46F5" w:rsidRDefault="00FD46F5" w:rsidP="00FD46F5">
      <w:pPr>
        <w:ind w:left="202" w:hangingChars="100" w:hanging="202"/>
        <w:jc w:val="lef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138"/>
        <w:gridCol w:w="1915"/>
        <w:gridCol w:w="1914"/>
        <w:gridCol w:w="1942"/>
      </w:tblGrid>
      <w:tr w:rsidR="00FD46F5" w:rsidRPr="003A63FC" w14:paraId="6988B43D" w14:textId="77777777" w:rsidTr="00EF22FF">
        <w:tc>
          <w:tcPr>
            <w:tcW w:w="2158" w:type="dxa"/>
            <w:vMerge w:val="restart"/>
            <w:shd w:val="clear" w:color="auto" w:fill="auto"/>
          </w:tcPr>
          <w:p w14:paraId="176D91C6" w14:textId="77777777" w:rsidR="00FD46F5" w:rsidRPr="003A63FC" w:rsidRDefault="00FD46F5" w:rsidP="00EF22FF">
            <w:pPr>
              <w:rPr>
                <w:rFonts w:asciiTheme="minorEastAsia" w:eastAsiaTheme="minorEastAsia" w:hAnsiTheme="minorEastAsia"/>
                <w:szCs w:val="21"/>
              </w:rPr>
            </w:pPr>
          </w:p>
        </w:tc>
        <w:tc>
          <w:tcPr>
            <w:tcW w:w="1138" w:type="dxa"/>
            <w:vMerge w:val="restart"/>
            <w:shd w:val="clear" w:color="auto" w:fill="auto"/>
            <w:vAlign w:val="center"/>
          </w:tcPr>
          <w:p w14:paraId="617E1791" w14:textId="77777777" w:rsidR="00FD46F5" w:rsidRPr="003A63FC" w:rsidRDefault="00FD46F5" w:rsidP="00EF22FF">
            <w:pPr>
              <w:rPr>
                <w:rFonts w:asciiTheme="minorEastAsia" w:eastAsiaTheme="minorEastAsia" w:hAnsiTheme="minorEastAsia"/>
                <w:szCs w:val="21"/>
              </w:rPr>
            </w:pPr>
            <w:r w:rsidRPr="003A63FC">
              <w:rPr>
                <w:rFonts w:asciiTheme="minorEastAsia" w:eastAsiaTheme="minorEastAsia" w:hAnsiTheme="minorEastAsia" w:hint="eastAsia"/>
                <w:szCs w:val="21"/>
              </w:rPr>
              <w:t>部屋数</w:t>
            </w:r>
          </w:p>
        </w:tc>
        <w:tc>
          <w:tcPr>
            <w:tcW w:w="5771" w:type="dxa"/>
            <w:gridSpan w:val="3"/>
            <w:tcBorders>
              <w:right w:val="single" w:sz="4" w:space="0" w:color="auto"/>
            </w:tcBorders>
            <w:shd w:val="clear" w:color="auto" w:fill="auto"/>
          </w:tcPr>
          <w:p w14:paraId="3D5B102F"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利用時間</w:t>
            </w:r>
          </w:p>
        </w:tc>
      </w:tr>
      <w:tr w:rsidR="00FD46F5" w:rsidRPr="003A63FC" w14:paraId="2F0211B5" w14:textId="77777777" w:rsidTr="00EF22FF">
        <w:tc>
          <w:tcPr>
            <w:tcW w:w="2158" w:type="dxa"/>
            <w:vMerge/>
            <w:shd w:val="clear" w:color="auto" w:fill="auto"/>
          </w:tcPr>
          <w:p w14:paraId="3C7767D8" w14:textId="77777777" w:rsidR="00FD46F5" w:rsidRPr="003A63FC" w:rsidRDefault="00FD46F5" w:rsidP="00EF22FF">
            <w:pPr>
              <w:rPr>
                <w:rFonts w:asciiTheme="minorEastAsia" w:eastAsiaTheme="minorEastAsia" w:hAnsiTheme="minorEastAsia"/>
                <w:szCs w:val="21"/>
              </w:rPr>
            </w:pPr>
          </w:p>
        </w:tc>
        <w:tc>
          <w:tcPr>
            <w:tcW w:w="1138" w:type="dxa"/>
            <w:vMerge/>
            <w:shd w:val="clear" w:color="auto" w:fill="auto"/>
          </w:tcPr>
          <w:p w14:paraId="4BD7A196" w14:textId="77777777" w:rsidR="00FD46F5" w:rsidRPr="003A63FC" w:rsidRDefault="00FD46F5" w:rsidP="00EF22FF">
            <w:pPr>
              <w:jc w:val="center"/>
              <w:rPr>
                <w:rFonts w:asciiTheme="minorEastAsia" w:eastAsiaTheme="minorEastAsia" w:hAnsiTheme="minorEastAsia"/>
                <w:szCs w:val="21"/>
              </w:rPr>
            </w:pPr>
          </w:p>
        </w:tc>
        <w:tc>
          <w:tcPr>
            <w:tcW w:w="1915" w:type="dxa"/>
            <w:shd w:val="clear" w:color="auto" w:fill="auto"/>
          </w:tcPr>
          <w:p w14:paraId="2A5EC259" w14:textId="511FBDEA"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w:t>
            </w:r>
            <w:r w:rsidR="00665628">
              <w:rPr>
                <w:rFonts w:asciiTheme="minorEastAsia" w:eastAsiaTheme="minorEastAsia" w:hAnsiTheme="minorEastAsia" w:hint="eastAsia"/>
                <w:szCs w:val="21"/>
              </w:rPr>
              <w:t>1</w:t>
            </w:r>
            <w:r w:rsidR="00665628">
              <w:rPr>
                <w:rFonts w:asciiTheme="minorEastAsia" w:eastAsiaTheme="minorEastAsia" w:hAnsiTheme="minorEastAsia"/>
                <w:szCs w:val="21"/>
              </w:rPr>
              <w:t>1</w:t>
            </w:r>
          </w:p>
        </w:tc>
        <w:tc>
          <w:tcPr>
            <w:tcW w:w="1914" w:type="dxa"/>
            <w:tcBorders>
              <w:right w:val="single" w:sz="4" w:space="0" w:color="auto"/>
            </w:tcBorders>
            <w:shd w:val="clear" w:color="auto" w:fill="auto"/>
          </w:tcPr>
          <w:p w14:paraId="1052956B" w14:textId="230195DD"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w:t>
            </w:r>
            <w:r w:rsidR="00665628">
              <w:rPr>
                <w:rFonts w:asciiTheme="minorEastAsia" w:eastAsiaTheme="minorEastAsia" w:hAnsiTheme="minorEastAsia"/>
                <w:szCs w:val="21"/>
              </w:rPr>
              <w:t>12</w:t>
            </w:r>
            <w:r w:rsidRPr="003A63FC">
              <w:rPr>
                <w:rFonts w:asciiTheme="minorEastAsia" w:eastAsiaTheme="minorEastAsia" w:hAnsiTheme="minorEastAsia" w:hint="eastAsia"/>
                <w:szCs w:val="21"/>
              </w:rPr>
              <w:t>～8/1</w:t>
            </w:r>
            <w:r w:rsidR="00665628">
              <w:rPr>
                <w:rFonts w:asciiTheme="minorEastAsia" w:eastAsiaTheme="minorEastAsia" w:hAnsiTheme="minorEastAsia"/>
                <w:szCs w:val="21"/>
              </w:rPr>
              <w:t>5</w:t>
            </w:r>
          </w:p>
        </w:tc>
        <w:tc>
          <w:tcPr>
            <w:tcW w:w="1942" w:type="dxa"/>
            <w:tcBorders>
              <w:left w:val="single" w:sz="4" w:space="0" w:color="auto"/>
              <w:right w:val="single" w:sz="4" w:space="0" w:color="auto"/>
            </w:tcBorders>
            <w:shd w:val="clear" w:color="auto" w:fill="auto"/>
          </w:tcPr>
          <w:p w14:paraId="4B3AEF7B" w14:textId="3362A012"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8/1</w:t>
            </w:r>
            <w:r w:rsidR="00665628">
              <w:rPr>
                <w:rFonts w:asciiTheme="minorEastAsia" w:eastAsiaTheme="minorEastAsia" w:hAnsiTheme="minorEastAsia"/>
                <w:szCs w:val="21"/>
              </w:rPr>
              <w:t>6</w:t>
            </w:r>
          </w:p>
        </w:tc>
      </w:tr>
      <w:tr w:rsidR="00FD46F5" w:rsidRPr="003A63FC" w14:paraId="38D6FB36" w14:textId="77777777" w:rsidTr="00EF22FF">
        <w:trPr>
          <w:trHeight w:val="510"/>
        </w:trPr>
        <w:tc>
          <w:tcPr>
            <w:tcW w:w="2158" w:type="dxa"/>
            <w:vAlign w:val="center"/>
          </w:tcPr>
          <w:p w14:paraId="7D6E264A" w14:textId="77777777" w:rsidR="00FD46F5" w:rsidRPr="003A63FC"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大研修室</w:t>
            </w:r>
          </w:p>
          <w:p w14:paraId="05BFE769" w14:textId="77777777" w:rsidR="00FD46F5" w:rsidRPr="00192ABB" w:rsidRDefault="00FD46F5" w:rsidP="00EF22FF">
            <w:pPr>
              <w:rPr>
                <w:rFonts w:asciiTheme="minorEastAsia" w:eastAsiaTheme="minorEastAsia" w:hAnsiTheme="minorEastAsia"/>
                <w:szCs w:val="21"/>
              </w:rPr>
            </w:pPr>
            <w:r w:rsidRPr="003A63FC">
              <w:rPr>
                <w:rFonts w:asciiTheme="minorEastAsia" w:eastAsiaTheme="minorEastAsia" w:hAnsiTheme="minorEastAsia" w:hint="eastAsia"/>
                <w:szCs w:val="21"/>
              </w:rPr>
              <w:t>（</w:t>
            </w:r>
            <w:r>
              <w:rPr>
                <w:rFonts w:asciiTheme="minorEastAsia" w:eastAsiaTheme="minorEastAsia" w:hAnsiTheme="minorEastAsia" w:hint="eastAsia"/>
                <w:szCs w:val="21"/>
              </w:rPr>
              <w:t>34</w:t>
            </w:r>
            <w:r>
              <w:rPr>
                <w:rFonts w:asciiTheme="minorEastAsia" w:eastAsiaTheme="minorEastAsia" w:hAnsiTheme="minorEastAsia"/>
                <w:szCs w:val="21"/>
              </w:rPr>
              <w:t>0</w:t>
            </w:r>
            <w:r w:rsidRPr="003A63FC">
              <w:rPr>
                <w:rFonts w:asciiTheme="minorEastAsia" w:eastAsiaTheme="minorEastAsia" w:hAnsiTheme="minorEastAsia" w:hint="eastAsia"/>
                <w:color w:val="000000" w:themeColor="text1"/>
                <w:szCs w:val="21"/>
              </w:rPr>
              <w:t>㎡以上</w:t>
            </w:r>
            <w:r w:rsidRPr="003A63FC">
              <w:rPr>
                <w:rFonts w:asciiTheme="minorEastAsia" w:eastAsiaTheme="minorEastAsia" w:hAnsiTheme="minorEastAsia" w:hint="eastAsia"/>
                <w:szCs w:val="21"/>
              </w:rPr>
              <w:t>）</w:t>
            </w:r>
          </w:p>
        </w:tc>
        <w:tc>
          <w:tcPr>
            <w:tcW w:w="1138" w:type="dxa"/>
            <w:vAlign w:val="center"/>
          </w:tcPr>
          <w:p w14:paraId="2E1D6ACE"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w:t>
            </w:r>
          </w:p>
        </w:tc>
        <w:tc>
          <w:tcPr>
            <w:tcW w:w="1915" w:type="dxa"/>
            <w:vAlign w:val="center"/>
          </w:tcPr>
          <w:p w14:paraId="39973B80"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79D26F18"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8：00～22：00</w:t>
            </w:r>
          </w:p>
        </w:tc>
        <w:tc>
          <w:tcPr>
            <w:tcW w:w="1942" w:type="dxa"/>
            <w:tcBorders>
              <w:left w:val="single" w:sz="4" w:space="0" w:color="auto"/>
              <w:right w:val="single" w:sz="4" w:space="0" w:color="auto"/>
            </w:tcBorders>
            <w:vAlign w:val="center"/>
          </w:tcPr>
          <w:p w14:paraId="18FCE482"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8：00～17：00</w:t>
            </w:r>
          </w:p>
        </w:tc>
      </w:tr>
      <w:tr w:rsidR="00FD46F5" w:rsidRPr="003A63FC" w14:paraId="394965DD" w14:textId="77777777" w:rsidTr="00EF22FF">
        <w:trPr>
          <w:trHeight w:val="510"/>
        </w:trPr>
        <w:tc>
          <w:tcPr>
            <w:tcW w:w="2158" w:type="dxa"/>
            <w:vAlign w:val="center"/>
          </w:tcPr>
          <w:p w14:paraId="2A7011FF" w14:textId="77777777" w:rsidR="00FD46F5"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大研修室</w:t>
            </w:r>
          </w:p>
          <w:p w14:paraId="286F3323" w14:textId="77777777" w:rsidR="00FD46F5"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70</w:t>
            </w:r>
            <w:r>
              <w:rPr>
                <w:rFonts w:asciiTheme="minorEastAsia" w:eastAsiaTheme="minorEastAsia" w:hAnsiTheme="minorEastAsia" w:hint="eastAsia"/>
                <w:szCs w:val="21"/>
              </w:rPr>
              <w:t>㎡以上）</w:t>
            </w:r>
          </w:p>
        </w:tc>
        <w:tc>
          <w:tcPr>
            <w:tcW w:w="1138" w:type="dxa"/>
            <w:vAlign w:val="center"/>
          </w:tcPr>
          <w:p w14:paraId="4D0994D7"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15" w:type="dxa"/>
            <w:vAlign w:val="center"/>
          </w:tcPr>
          <w:p w14:paraId="039FCEC1" w14:textId="77777777" w:rsidR="00FD46F5" w:rsidRPr="003A63FC" w:rsidRDefault="00FD46F5" w:rsidP="002E5963">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24CB8301"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8：00～22：00</w:t>
            </w:r>
          </w:p>
        </w:tc>
        <w:tc>
          <w:tcPr>
            <w:tcW w:w="1942" w:type="dxa"/>
            <w:tcBorders>
              <w:left w:val="single" w:sz="4" w:space="0" w:color="auto"/>
              <w:right w:val="single" w:sz="4" w:space="0" w:color="auto"/>
            </w:tcBorders>
            <w:vAlign w:val="center"/>
          </w:tcPr>
          <w:p w14:paraId="2E6D7C61"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8：00～17：00</w:t>
            </w:r>
          </w:p>
        </w:tc>
      </w:tr>
      <w:tr w:rsidR="00FD46F5" w:rsidRPr="003A63FC" w14:paraId="63B56081" w14:textId="77777777" w:rsidTr="00EF22FF">
        <w:trPr>
          <w:trHeight w:val="510"/>
        </w:trPr>
        <w:tc>
          <w:tcPr>
            <w:tcW w:w="2158" w:type="dxa"/>
            <w:vAlign w:val="center"/>
          </w:tcPr>
          <w:p w14:paraId="4FD593D8" w14:textId="77777777" w:rsidR="00FD46F5" w:rsidRPr="003A63FC"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中研修室</w:t>
            </w:r>
          </w:p>
          <w:p w14:paraId="4F95A706" w14:textId="77777777" w:rsidR="00FD46F5" w:rsidRPr="003A63FC" w:rsidRDefault="00FD46F5" w:rsidP="00EF22FF">
            <w:pPr>
              <w:rPr>
                <w:rFonts w:asciiTheme="minorEastAsia" w:eastAsiaTheme="minorEastAsia" w:hAnsiTheme="minorEastAsia"/>
                <w:szCs w:val="21"/>
              </w:rPr>
            </w:pPr>
            <w:r w:rsidRPr="003A63F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9</w:t>
            </w:r>
            <w:r>
              <w:rPr>
                <w:rFonts w:asciiTheme="minorEastAsia" w:eastAsiaTheme="minorEastAsia" w:hAnsiTheme="minorEastAsia"/>
                <w:color w:val="000000" w:themeColor="text1"/>
                <w:szCs w:val="21"/>
              </w:rPr>
              <w:t>0</w:t>
            </w:r>
            <w:r w:rsidRPr="003A63FC">
              <w:rPr>
                <w:rFonts w:asciiTheme="minorEastAsia" w:eastAsiaTheme="minorEastAsia" w:hAnsiTheme="minorEastAsia" w:hint="eastAsia"/>
                <w:color w:val="000000" w:themeColor="text1"/>
                <w:szCs w:val="21"/>
              </w:rPr>
              <w:t>㎡以上）</w:t>
            </w:r>
          </w:p>
        </w:tc>
        <w:tc>
          <w:tcPr>
            <w:tcW w:w="1138" w:type="dxa"/>
            <w:vAlign w:val="center"/>
          </w:tcPr>
          <w:p w14:paraId="3B357E0D" w14:textId="77777777" w:rsidR="00FD46F5" w:rsidRPr="003A63FC"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915" w:type="dxa"/>
            <w:vAlign w:val="center"/>
          </w:tcPr>
          <w:p w14:paraId="0E318FA5"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1E605508"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8：00～22：00</w:t>
            </w:r>
          </w:p>
        </w:tc>
        <w:tc>
          <w:tcPr>
            <w:tcW w:w="1942" w:type="dxa"/>
            <w:tcBorders>
              <w:left w:val="single" w:sz="4" w:space="0" w:color="auto"/>
              <w:right w:val="single" w:sz="4" w:space="0" w:color="auto"/>
            </w:tcBorders>
            <w:vAlign w:val="center"/>
          </w:tcPr>
          <w:p w14:paraId="70AACE33"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8：00～17：00</w:t>
            </w:r>
          </w:p>
        </w:tc>
      </w:tr>
      <w:tr w:rsidR="00FD46F5" w14:paraId="34D948D1" w14:textId="77777777" w:rsidTr="00EF22FF">
        <w:trPr>
          <w:trHeight w:val="510"/>
        </w:trPr>
        <w:tc>
          <w:tcPr>
            <w:tcW w:w="2158" w:type="dxa"/>
            <w:vAlign w:val="center"/>
          </w:tcPr>
          <w:p w14:paraId="404416F2" w14:textId="77777777" w:rsidR="00FD46F5"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小研修室</w:t>
            </w:r>
          </w:p>
          <w:p w14:paraId="0F3112D7" w14:textId="77777777" w:rsidR="00FD46F5" w:rsidRDefault="00FD46F5" w:rsidP="00EF22FF">
            <w:pPr>
              <w:ind w:firstLineChars="50" w:firstLine="101"/>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45</w:t>
            </w:r>
            <w:r>
              <w:rPr>
                <w:rFonts w:asciiTheme="minorEastAsia" w:eastAsiaTheme="minorEastAsia" w:hAnsiTheme="minorEastAsia" w:hint="eastAsia"/>
                <w:szCs w:val="21"/>
              </w:rPr>
              <w:t>㎡以上</w:t>
            </w:r>
            <w:r>
              <w:rPr>
                <w:rFonts w:asciiTheme="minorEastAsia" w:eastAsiaTheme="minorEastAsia" w:hAnsiTheme="minorEastAsia"/>
                <w:szCs w:val="21"/>
              </w:rPr>
              <w:t>)</w:t>
            </w:r>
          </w:p>
        </w:tc>
        <w:tc>
          <w:tcPr>
            <w:tcW w:w="1138" w:type="dxa"/>
            <w:vAlign w:val="center"/>
          </w:tcPr>
          <w:p w14:paraId="68AC7C2C"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915" w:type="dxa"/>
            <w:vAlign w:val="center"/>
          </w:tcPr>
          <w:p w14:paraId="3C249B6C"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636B463D"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：00～22：00</w:t>
            </w:r>
          </w:p>
        </w:tc>
        <w:tc>
          <w:tcPr>
            <w:tcW w:w="1942" w:type="dxa"/>
            <w:tcBorders>
              <w:left w:val="single" w:sz="4" w:space="0" w:color="auto"/>
              <w:right w:val="single" w:sz="4" w:space="0" w:color="auto"/>
            </w:tcBorders>
            <w:vAlign w:val="center"/>
          </w:tcPr>
          <w:p w14:paraId="2572815B"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w:t>
            </w:r>
            <w:r>
              <w:rPr>
                <w:rFonts w:asciiTheme="minorEastAsia" w:eastAsiaTheme="minorEastAsia" w:hAnsiTheme="minorEastAsia" w:hint="eastAsia"/>
                <w:szCs w:val="21"/>
              </w:rPr>
              <w:t>1</w:t>
            </w:r>
            <w:r>
              <w:rPr>
                <w:rFonts w:asciiTheme="minorEastAsia" w:eastAsiaTheme="minorEastAsia" w:hAnsiTheme="minorEastAsia"/>
                <w:szCs w:val="21"/>
              </w:rPr>
              <w:t>7</w:t>
            </w:r>
            <w:r w:rsidRPr="003A63FC">
              <w:rPr>
                <w:rFonts w:asciiTheme="minorEastAsia" w:eastAsiaTheme="minorEastAsia" w:hAnsiTheme="minorEastAsia" w:hint="eastAsia"/>
                <w:szCs w:val="21"/>
              </w:rPr>
              <w:t>：00</w:t>
            </w:r>
          </w:p>
        </w:tc>
      </w:tr>
      <w:tr w:rsidR="00FD46F5" w14:paraId="318C84E2" w14:textId="77777777" w:rsidTr="00EF22FF">
        <w:trPr>
          <w:trHeight w:val="510"/>
        </w:trPr>
        <w:tc>
          <w:tcPr>
            <w:tcW w:w="2158" w:type="dxa"/>
            <w:vAlign w:val="center"/>
          </w:tcPr>
          <w:p w14:paraId="0ECB3BB7" w14:textId="77777777" w:rsidR="00FD46F5"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小研修室</w:t>
            </w:r>
          </w:p>
          <w:p w14:paraId="25BEA164" w14:textId="77777777" w:rsidR="00FD46F5" w:rsidRDefault="00FD46F5" w:rsidP="00EF22FF">
            <w:pP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0</w:t>
            </w:r>
            <w:r>
              <w:rPr>
                <w:rFonts w:asciiTheme="minorEastAsia" w:eastAsiaTheme="minorEastAsia" w:hAnsiTheme="minorEastAsia" w:hint="eastAsia"/>
                <w:szCs w:val="21"/>
              </w:rPr>
              <w:t>㎡以上）</w:t>
            </w:r>
          </w:p>
        </w:tc>
        <w:tc>
          <w:tcPr>
            <w:tcW w:w="1138" w:type="dxa"/>
            <w:vAlign w:val="center"/>
          </w:tcPr>
          <w:p w14:paraId="1D423EDD"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15" w:type="dxa"/>
            <w:vAlign w:val="center"/>
          </w:tcPr>
          <w:p w14:paraId="11726D58"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6DD98043"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：00～22：00</w:t>
            </w:r>
          </w:p>
        </w:tc>
        <w:tc>
          <w:tcPr>
            <w:tcW w:w="1942" w:type="dxa"/>
            <w:tcBorders>
              <w:left w:val="single" w:sz="4" w:space="0" w:color="auto"/>
              <w:right w:val="single" w:sz="4" w:space="0" w:color="auto"/>
            </w:tcBorders>
            <w:vAlign w:val="center"/>
          </w:tcPr>
          <w:p w14:paraId="4C1A8C7D"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w:t>
            </w:r>
            <w:r>
              <w:rPr>
                <w:rFonts w:asciiTheme="minorEastAsia" w:eastAsiaTheme="minorEastAsia" w:hAnsiTheme="minorEastAsia" w:hint="eastAsia"/>
                <w:szCs w:val="21"/>
              </w:rPr>
              <w:t>1</w:t>
            </w:r>
            <w:r>
              <w:rPr>
                <w:rFonts w:asciiTheme="minorEastAsia" w:eastAsiaTheme="minorEastAsia" w:hAnsiTheme="minorEastAsia"/>
                <w:szCs w:val="21"/>
              </w:rPr>
              <w:t>7</w:t>
            </w:r>
            <w:r w:rsidRPr="003A63FC">
              <w:rPr>
                <w:rFonts w:asciiTheme="minorEastAsia" w:eastAsiaTheme="minorEastAsia" w:hAnsiTheme="minorEastAsia" w:hint="eastAsia"/>
                <w:szCs w:val="21"/>
              </w:rPr>
              <w:t>：00</w:t>
            </w:r>
          </w:p>
        </w:tc>
      </w:tr>
      <w:tr w:rsidR="00FD46F5" w14:paraId="6F57102A" w14:textId="77777777" w:rsidTr="00EF22FF">
        <w:trPr>
          <w:trHeight w:val="510"/>
        </w:trPr>
        <w:tc>
          <w:tcPr>
            <w:tcW w:w="2158" w:type="dxa"/>
            <w:vAlign w:val="center"/>
          </w:tcPr>
          <w:p w14:paraId="76D29409" w14:textId="77777777" w:rsidR="00FD46F5" w:rsidRDefault="00FD46F5" w:rsidP="00EF22FF">
            <w:pPr>
              <w:ind w:left="101" w:hangingChars="50" w:hanging="101"/>
              <w:rPr>
                <w:rFonts w:asciiTheme="minorEastAsia" w:eastAsiaTheme="minorEastAsia" w:hAnsiTheme="minorEastAsia"/>
                <w:szCs w:val="21"/>
              </w:rPr>
            </w:pPr>
            <w:r>
              <w:rPr>
                <w:rFonts w:asciiTheme="minorEastAsia" w:eastAsiaTheme="minorEastAsia" w:hAnsiTheme="minorEastAsia" w:hint="eastAsia"/>
                <w:szCs w:val="21"/>
              </w:rPr>
              <w:t>ミーティングルーム(</w:t>
            </w:r>
            <w:r>
              <w:rPr>
                <w:rFonts w:asciiTheme="minorEastAsia" w:eastAsiaTheme="minorEastAsia" w:hAnsiTheme="minorEastAsia"/>
                <w:szCs w:val="21"/>
              </w:rPr>
              <w:t>20</w:t>
            </w:r>
            <w:r>
              <w:rPr>
                <w:rFonts w:asciiTheme="minorEastAsia" w:eastAsiaTheme="minorEastAsia" w:hAnsiTheme="minorEastAsia" w:hint="eastAsia"/>
                <w:szCs w:val="21"/>
              </w:rPr>
              <w:t>㎡以上</w:t>
            </w:r>
            <w:r>
              <w:rPr>
                <w:rFonts w:asciiTheme="minorEastAsia" w:eastAsiaTheme="minorEastAsia" w:hAnsiTheme="minorEastAsia"/>
                <w:szCs w:val="21"/>
              </w:rPr>
              <w:t>)</w:t>
            </w:r>
          </w:p>
        </w:tc>
        <w:tc>
          <w:tcPr>
            <w:tcW w:w="1138" w:type="dxa"/>
            <w:vAlign w:val="center"/>
          </w:tcPr>
          <w:p w14:paraId="0786177B"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15" w:type="dxa"/>
            <w:vAlign w:val="center"/>
          </w:tcPr>
          <w:p w14:paraId="3E3F870D"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262CCE7F"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：00～22：00</w:t>
            </w:r>
          </w:p>
        </w:tc>
        <w:tc>
          <w:tcPr>
            <w:tcW w:w="1942" w:type="dxa"/>
            <w:tcBorders>
              <w:left w:val="single" w:sz="4" w:space="0" w:color="auto"/>
              <w:right w:val="single" w:sz="4" w:space="0" w:color="auto"/>
            </w:tcBorders>
            <w:vAlign w:val="center"/>
          </w:tcPr>
          <w:p w14:paraId="1FFAB0A3"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w:t>
            </w:r>
            <w:r>
              <w:rPr>
                <w:rFonts w:asciiTheme="minorEastAsia" w:eastAsiaTheme="minorEastAsia" w:hAnsiTheme="minorEastAsia" w:hint="eastAsia"/>
                <w:szCs w:val="21"/>
              </w:rPr>
              <w:t>1</w:t>
            </w:r>
            <w:r>
              <w:rPr>
                <w:rFonts w:asciiTheme="minorEastAsia" w:eastAsiaTheme="minorEastAsia" w:hAnsiTheme="minorEastAsia"/>
                <w:szCs w:val="21"/>
              </w:rPr>
              <w:t>7</w:t>
            </w:r>
            <w:r w:rsidRPr="003A63FC">
              <w:rPr>
                <w:rFonts w:asciiTheme="minorEastAsia" w:eastAsiaTheme="minorEastAsia" w:hAnsiTheme="minorEastAsia" w:hint="eastAsia"/>
                <w:szCs w:val="21"/>
              </w:rPr>
              <w:t>：00</w:t>
            </w:r>
          </w:p>
        </w:tc>
      </w:tr>
      <w:tr w:rsidR="00FD46F5" w14:paraId="3EE744D5" w14:textId="77777777" w:rsidTr="00EF22FF">
        <w:trPr>
          <w:trHeight w:val="510"/>
        </w:trPr>
        <w:tc>
          <w:tcPr>
            <w:tcW w:w="2158" w:type="dxa"/>
            <w:vAlign w:val="center"/>
          </w:tcPr>
          <w:p w14:paraId="7A1408E0" w14:textId="77777777" w:rsidR="00FD46F5" w:rsidRDefault="00FD46F5" w:rsidP="00EF22FF">
            <w:pPr>
              <w:ind w:left="101" w:hangingChars="50" w:hanging="101"/>
              <w:rPr>
                <w:rFonts w:asciiTheme="minorEastAsia" w:eastAsiaTheme="minorEastAsia" w:hAnsiTheme="minorEastAsia"/>
                <w:szCs w:val="21"/>
              </w:rPr>
            </w:pPr>
            <w:r>
              <w:rPr>
                <w:rFonts w:asciiTheme="minorEastAsia" w:eastAsiaTheme="minorEastAsia" w:hAnsiTheme="minorEastAsia" w:hint="eastAsia"/>
                <w:szCs w:val="21"/>
              </w:rPr>
              <w:t>荷物格納部屋</w:t>
            </w:r>
          </w:p>
          <w:p w14:paraId="6DA56FAF" w14:textId="77777777" w:rsidR="00FD46F5" w:rsidRDefault="00FD46F5" w:rsidP="00EF22FF">
            <w:pPr>
              <w:ind w:left="101" w:hangingChars="50" w:hanging="101"/>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120</w:t>
            </w:r>
            <w:r>
              <w:rPr>
                <w:rFonts w:asciiTheme="minorEastAsia" w:eastAsiaTheme="minorEastAsia" w:hAnsiTheme="minorEastAsia" w:hint="eastAsia"/>
                <w:szCs w:val="21"/>
              </w:rPr>
              <w:t>㎡以上</w:t>
            </w:r>
            <w:r>
              <w:rPr>
                <w:rFonts w:asciiTheme="minorEastAsia" w:eastAsiaTheme="minorEastAsia" w:hAnsiTheme="minorEastAsia"/>
                <w:szCs w:val="21"/>
              </w:rPr>
              <w:t>)</w:t>
            </w:r>
          </w:p>
        </w:tc>
        <w:tc>
          <w:tcPr>
            <w:tcW w:w="1138" w:type="dxa"/>
            <w:vAlign w:val="center"/>
          </w:tcPr>
          <w:p w14:paraId="7EBA8594"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15" w:type="dxa"/>
            <w:vAlign w:val="center"/>
          </w:tcPr>
          <w:p w14:paraId="54A38C74" w14:textId="77777777" w:rsidR="00FD46F5" w:rsidRPr="003A63FC" w:rsidRDefault="00FD46F5" w:rsidP="00EF22FF">
            <w:pPr>
              <w:jc w:val="center"/>
              <w:rPr>
                <w:rFonts w:asciiTheme="minorEastAsia" w:eastAsiaTheme="minorEastAsia" w:hAnsiTheme="minorEastAsia"/>
                <w:szCs w:val="21"/>
              </w:rPr>
            </w:pPr>
            <w:r w:rsidRPr="003A63FC">
              <w:rPr>
                <w:rFonts w:asciiTheme="minorEastAsia" w:eastAsiaTheme="minorEastAsia" w:hAnsiTheme="minorEastAsia" w:hint="eastAsia"/>
                <w:szCs w:val="21"/>
              </w:rPr>
              <w:t>12：00～22：00</w:t>
            </w:r>
          </w:p>
        </w:tc>
        <w:tc>
          <w:tcPr>
            <w:tcW w:w="1914" w:type="dxa"/>
            <w:tcBorders>
              <w:right w:val="single" w:sz="4" w:space="0" w:color="auto"/>
            </w:tcBorders>
            <w:vAlign w:val="center"/>
          </w:tcPr>
          <w:p w14:paraId="21502A90"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：00～22：00</w:t>
            </w:r>
          </w:p>
        </w:tc>
        <w:tc>
          <w:tcPr>
            <w:tcW w:w="1942" w:type="dxa"/>
            <w:tcBorders>
              <w:left w:val="single" w:sz="4" w:space="0" w:color="auto"/>
              <w:right w:val="single" w:sz="4" w:space="0" w:color="auto"/>
            </w:tcBorders>
            <w:vAlign w:val="center"/>
          </w:tcPr>
          <w:p w14:paraId="1B7DA9C9" w14:textId="77777777" w:rsidR="00FD46F5" w:rsidRDefault="00FD46F5" w:rsidP="00EF22FF">
            <w:pPr>
              <w:jc w:val="center"/>
              <w:rPr>
                <w:rFonts w:asciiTheme="minorEastAsia" w:eastAsiaTheme="minorEastAsia" w:hAnsiTheme="minorEastAsia"/>
                <w:szCs w:val="21"/>
              </w:rPr>
            </w:pPr>
            <w:r>
              <w:rPr>
                <w:rFonts w:asciiTheme="minorEastAsia" w:eastAsiaTheme="minorEastAsia" w:hAnsiTheme="minorEastAsia" w:hint="eastAsia"/>
                <w:szCs w:val="21"/>
              </w:rPr>
              <w:t>8</w:t>
            </w:r>
            <w:r w:rsidRPr="003A63FC">
              <w:rPr>
                <w:rFonts w:asciiTheme="minorEastAsia" w:eastAsiaTheme="minorEastAsia" w:hAnsiTheme="minorEastAsia" w:hint="eastAsia"/>
                <w:szCs w:val="21"/>
              </w:rPr>
              <w:t>：00～</w:t>
            </w:r>
            <w:r>
              <w:rPr>
                <w:rFonts w:asciiTheme="minorEastAsia" w:eastAsiaTheme="minorEastAsia" w:hAnsiTheme="minorEastAsia" w:hint="eastAsia"/>
                <w:szCs w:val="21"/>
              </w:rPr>
              <w:t>1</w:t>
            </w:r>
            <w:r>
              <w:rPr>
                <w:rFonts w:asciiTheme="minorEastAsia" w:eastAsiaTheme="minorEastAsia" w:hAnsiTheme="minorEastAsia"/>
                <w:szCs w:val="21"/>
              </w:rPr>
              <w:t>7</w:t>
            </w:r>
            <w:r w:rsidRPr="003A63FC">
              <w:rPr>
                <w:rFonts w:asciiTheme="minorEastAsia" w:eastAsiaTheme="minorEastAsia" w:hAnsiTheme="minorEastAsia" w:hint="eastAsia"/>
                <w:szCs w:val="21"/>
              </w:rPr>
              <w:t>：00</w:t>
            </w:r>
          </w:p>
        </w:tc>
      </w:tr>
    </w:tbl>
    <w:p w14:paraId="08266473" w14:textId="77777777" w:rsidR="00FD46F5" w:rsidRDefault="00FD46F5" w:rsidP="00FD46F5">
      <w:pPr>
        <w:jc w:val="left"/>
      </w:pPr>
      <w:r>
        <w:rPr>
          <w:rFonts w:hint="eastAsia"/>
        </w:rPr>
        <w:t>（</w:t>
      </w:r>
      <w:r>
        <w:rPr>
          <w:rFonts w:hint="eastAsia"/>
        </w:rPr>
        <w:t>2</w:t>
      </w:r>
      <w:r>
        <w:rPr>
          <w:rFonts w:hint="eastAsia"/>
        </w:rPr>
        <w:t>部屋以上を連結できる場合、連結した部屋を</w:t>
      </w:r>
      <w:r>
        <w:rPr>
          <w:rFonts w:hint="eastAsia"/>
        </w:rPr>
        <w:t>1</w:t>
      </w:r>
      <w:r>
        <w:rPr>
          <w:rFonts w:hint="eastAsia"/>
        </w:rPr>
        <w:t>部屋と見なすことも可能とする。）</w:t>
      </w:r>
    </w:p>
    <w:p w14:paraId="43E84042" w14:textId="77777777" w:rsidR="00FD46F5" w:rsidRDefault="00FD46F5" w:rsidP="00FD46F5">
      <w:pPr>
        <w:ind w:left="202" w:hangingChars="100" w:hanging="202"/>
        <w:jc w:val="left"/>
      </w:pPr>
    </w:p>
    <w:p w14:paraId="3FF5EB75" w14:textId="77777777" w:rsidR="00FD46F5" w:rsidRDefault="00FD46F5" w:rsidP="00FD46F5">
      <w:pPr>
        <w:pStyle w:val="af1"/>
        <w:numPr>
          <w:ilvl w:val="0"/>
          <w:numId w:val="28"/>
        </w:numPr>
        <w:ind w:leftChars="0"/>
        <w:jc w:val="left"/>
      </w:pPr>
      <w:r>
        <w:rPr>
          <w:rFonts w:hint="eastAsia"/>
        </w:rPr>
        <w:t>上記とは別に、来場者受付及び受講者</w:t>
      </w:r>
      <w:r>
        <w:rPr>
          <w:rFonts w:hint="eastAsia"/>
        </w:rPr>
        <w:t>94</w:t>
      </w:r>
      <w:r>
        <w:rPr>
          <w:rFonts w:hint="eastAsia"/>
        </w:rPr>
        <w:t>名分の荷物を一時的に預かる</w:t>
      </w:r>
      <w:r>
        <w:rPr>
          <w:rFonts w:hint="eastAsia"/>
        </w:rPr>
        <w:t>(</w:t>
      </w:r>
      <w:r>
        <w:rPr>
          <w:rFonts w:hint="eastAsia"/>
        </w:rPr>
        <w:t>本大会初日の昼から夕</w:t>
      </w:r>
      <w:r>
        <w:rPr>
          <w:rFonts w:hint="eastAsia"/>
        </w:rPr>
        <w:lastRenderedPageBreak/>
        <w:t>方の時間と本大会最終日の朝から夕方の時間）ことのできるスペースがあること。</w:t>
      </w:r>
    </w:p>
    <w:p w14:paraId="5856CC48" w14:textId="0EF8CEB9" w:rsidR="00FD46F5" w:rsidRDefault="00FD46F5" w:rsidP="00FD46F5">
      <w:pPr>
        <w:pStyle w:val="af1"/>
        <w:numPr>
          <w:ilvl w:val="0"/>
          <w:numId w:val="28"/>
        </w:numPr>
        <w:ind w:leftChars="0"/>
        <w:jc w:val="left"/>
      </w:pPr>
      <w:r>
        <w:rPr>
          <w:rFonts w:hint="eastAsia"/>
        </w:rPr>
        <w:t>期間中に上記の部屋が所在するフロアについて、当機構の貸切とできるフロアを１フロア以上有すること。</w:t>
      </w:r>
    </w:p>
    <w:p w14:paraId="14E7CBC3" w14:textId="41EE8A14" w:rsidR="00FD46F5" w:rsidRDefault="00FD46F5" w:rsidP="00FD46F5">
      <w:pPr>
        <w:pStyle w:val="af1"/>
        <w:numPr>
          <w:ilvl w:val="0"/>
          <w:numId w:val="28"/>
        </w:numPr>
        <w:ind w:leftChars="0"/>
        <w:jc w:val="left"/>
      </w:pPr>
      <w:r>
        <w:rPr>
          <w:rFonts w:hint="eastAsia"/>
        </w:rPr>
        <w:t>利用する時間帯に平行して会場を利用することが想定される別の者について、当機構側の要配慮事項等のある場合には、その内容を当機構担当者へ予め伝えること。</w:t>
      </w:r>
    </w:p>
    <w:p w14:paraId="1B80B702" w14:textId="2BE359B1" w:rsidR="00FD46F5" w:rsidRDefault="00FD46F5" w:rsidP="00FD46F5">
      <w:pPr>
        <w:pStyle w:val="af1"/>
        <w:numPr>
          <w:ilvl w:val="0"/>
          <w:numId w:val="28"/>
        </w:numPr>
        <w:ind w:leftChars="0"/>
        <w:jc w:val="left"/>
      </w:pPr>
      <w:r>
        <w:rPr>
          <w:rFonts w:hint="eastAsia"/>
        </w:rPr>
        <w:t>利用する時間帯に平行して会場を利用することが想定される別の者がいて、本契約における施設利用想定者との接触を避けるべく、当機構担当者から指示のあった場合には、注意掲示を行うなどの対応を適宜行うこと。</w:t>
      </w:r>
    </w:p>
    <w:p w14:paraId="33F97FED" w14:textId="5AC93BD7" w:rsidR="00FD46F5" w:rsidRDefault="00FD46F5" w:rsidP="00FD46F5">
      <w:pPr>
        <w:pStyle w:val="af1"/>
        <w:numPr>
          <w:ilvl w:val="0"/>
          <w:numId w:val="28"/>
        </w:numPr>
        <w:ind w:leftChars="0"/>
        <w:jc w:val="left"/>
      </w:pPr>
      <w:r>
        <w:rPr>
          <w:rFonts w:hint="eastAsia"/>
        </w:rPr>
        <w:t>会場内で印刷のできる環境であること。</w:t>
      </w:r>
    </w:p>
    <w:p w14:paraId="05AD636B" w14:textId="1A4070B9" w:rsidR="00FD46F5" w:rsidRDefault="00FD46F5" w:rsidP="00FD46F5">
      <w:pPr>
        <w:pStyle w:val="af1"/>
        <w:numPr>
          <w:ilvl w:val="0"/>
          <w:numId w:val="28"/>
        </w:numPr>
        <w:ind w:leftChars="0"/>
        <w:jc w:val="left"/>
      </w:pPr>
      <w:r>
        <w:rPr>
          <w:rFonts w:hint="eastAsia"/>
        </w:rPr>
        <w:t>会場内に飲料等の自動販売機があること。</w:t>
      </w:r>
    </w:p>
    <w:p w14:paraId="67CBBBD0" w14:textId="1931E3E9" w:rsidR="00FD46F5" w:rsidRDefault="00FD46F5" w:rsidP="00FD46F5">
      <w:pPr>
        <w:pStyle w:val="af1"/>
        <w:numPr>
          <w:ilvl w:val="0"/>
          <w:numId w:val="28"/>
        </w:numPr>
        <w:ind w:leftChars="0"/>
        <w:jc w:val="left"/>
      </w:pPr>
      <w:r>
        <w:rPr>
          <w:rFonts w:hint="eastAsia"/>
        </w:rPr>
        <w:t>参加者向けに飲料を提供可能であること。</w:t>
      </w:r>
    </w:p>
    <w:p w14:paraId="0DF10065" w14:textId="005F29C3" w:rsidR="00FD46F5" w:rsidRDefault="00FD46F5" w:rsidP="00FD46F5">
      <w:pPr>
        <w:pStyle w:val="af1"/>
        <w:numPr>
          <w:ilvl w:val="0"/>
          <w:numId w:val="28"/>
        </w:numPr>
        <w:ind w:leftChars="0"/>
        <w:jc w:val="left"/>
      </w:pPr>
      <w:r>
        <w:rPr>
          <w:rFonts w:hint="eastAsia"/>
        </w:rPr>
        <w:t>参加者等が自由に歓談できるパブリックスペースがあること。</w:t>
      </w:r>
    </w:p>
    <w:p w14:paraId="71A8D065" w14:textId="00EFBDB5" w:rsidR="00FD46F5" w:rsidRDefault="00FD46F5" w:rsidP="00FD46F5">
      <w:pPr>
        <w:pStyle w:val="af1"/>
        <w:numPr>
          <w:ilvl w:val="0"/>
          <w:numId w:val="28"/>
        </w:numPr>
        <w:ind w:leftChars="0"/>
        <w:jc w:val="left"/>
      </w:pPr>
      <w:r>
        <w:rPr>
          <w:rFonts w:hint="eastAsia"/>
        </w:rPr>
        <w:t>はんだごてが使用できる会場を</w:t>
      </w:r>
      <w:r>
        <w:rPr>
          <w:rFonts w:hint="eastAsia"/>
        </w:rPr>
        <w:t>1</w:t>
      </w:r>
      <w:r>
        <w:rPr>
          <w:rFonts w:hint="eastAsia"/>
        </w:rPr>
        <w:t>つ以上用意すること。</w:t>
      </w:r>
    </w:p>
    <w:p w14:paraId="744FAB40" w14:textId="77777777" w:rsidR="00FD46F5" w:rsidRDefault="00FD46F5" w:rsidP="00FD46F5">
      <w:pPr>
        <w:ind w:left="202" w:hangingChars="100" w:hanging="202"/>
        <w:jc w:val="left"/>
      </w:pPr>
    </w:p>
    <w:p w14:paraId="2F699A21" w14:textId="5103F3FA" w:rsidR="00FD46F5" w:rsidRDefault="00FD46F5" w:rsidP="00FD46F5">
      <w:pPr>
        <w:pStyle w:val="af1"/>
        <w:numPr>
          <w:ilvl w:val="0"/>
          <w:numId w:val="27"/>
        </w:numPr>
        <w:ind w:leftChars="0"/>
        <w:jc w:val="left"/>
      </w:pPr>
      <w:r>
        <w:rPr>
          <w:rFonts w:hint="eastAsia"/>
        </w:rPr>
        <w:t>以下の設備・備品がイベント会場で利用可能であること。</w:t>
      </w:r>
    </w:p>
    <w:p w14:paraId="014AC2C7" w14:textId="77777777" w:rsidR="00FD46F5" w:rsidRDefault="00FD46F5" w:rsidP="00FD46F5">
      <w:pPr>
        <w:ind w:left="202" w:hangingChars="100" w:hanging="202"/>
        <w:jc w:val="left"/>
      </w:pPr>
    </w:p>
    <w:tbl>
      <w:tblPr>
        <w:tblStyle w:val="a6"/>
        <w:tblW w:w="9067" w:type="dxa"/>
        <w:tblLook w:val="04A0" w:firstRow="1" w:lastRow="0" w:firstColumn="1" w:lastColumn="0" w:noHBand="0" w:noVBand="1"/>
      </w:tblPr>
      <w:tblGrid>
        <w:gridCol w:w="1696"/>
        <w:gridCol w:w="1007"/>
        <w:gridCol w:w="6364"/>
      </w:tblGrid>
      <w:tr w:rsidR="00843271" w:rsidRPr="003A63FC" w14:paraId="09E94EB8" w14:textId="77777777" w:rsidTr="00EF22FF">
        <w:tc>
          <w:tcPr>
            <w:tcW w:w="1696" w:type="dxa"/>
            <w:tcBorders>
              <w:top w:val="single" w:sz="4" w:space="0" w:color="auto"/>
              <w:left w:val="single" w:sz="4" w:space="0" w:color="auto"/>
              <w:bottom w:val="single" w:sz="4" w:space="0" w:color="auto"/>
              <w:right w:val="single" w:sz="4" w:space="0" w:color="auto"/>
            </w:tcBorders>
            <w:vAlign w:val="center"/>
            <w:hideMark/>
          </w:tcPr>
          <w:p w14:paraId="5F7B9C6D" w14:textId="77777777" w:rsidR="00843271" w:rsidRPr="003A63FC" w:rsidRDefault="00843271" w:rsidP="00EF22FF">
            <w:pPr>
              <w:spacing w:line="0" w:lineRule="atLeast"/>
              <w:jc w:val="center"/>
              <w:rPr>
                <w:rFonts w:asciiTheme="minorEastAsia" w:eastAsiaTheme="minorEastAsia" w:hAnsiTheme="minorEastAsia"/>
                <w:szCs w:val="21"/>
              </w:rPr>
            </w:pPr>
            <w:r w:rsidRPr="003A63FC">
              <w:rPr>
                <w:rFonts w:asciiTheme="minorEastAsia" w:eastAsiaTheme="minorEastAsia" w:hAnsiTheme="minorEastAsia" w:hint="eastAsia"/>
                <w:szCs w:val="21"/>
              </w:rPr>
              <w:t>品名</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42CF37E" w14:textId="77777777" w:rsidR="00843271" w:rsidRPr="003A63FC" w:rsidRDefault="00843271" w:rsidP="00EF22FF">
            <w:pPr>
              <w:spacing w:line="0" w:lineRule="atLeast"/>
              <w:jc w:val="center"/>
              <w:rPr>
                <w:rFonts w:asciiTheme="minorEastAsia" w:eastAsiaTheme="minorEastAsia" w:hAnsiTheme="minorEastAsia"/>
                <w:szCs w:val="21"/>
              </w:rPr>
            </w:pPr>
            <w:r w:rsidRPr="003A63FC">
              <w:rPr>
                <w:rFonts w:asciiTheme="minorEastAsia" w:eastAsiaTheme="minorEastAsia" w:hAnsiTheme="minorEastAsia" w:hint="eastAsia"/>
                <w:szCs w:val="21"/>
              </w:rPr>
              <w:t>数量</w:t>
            </w:r>
          </w:p>
        </w:tc>
        <w:tc>
          <w:tcPr>
            <w:tcW w:w="6364" w:type="dxa"/>
            <w:tcBorders>
              <w:top w:val="single" w:sz="4" w:space="0" w:color="auto"/>
              <w:left w:val="single" w:sz="4" w:space="0" w:color="auto"/>
              <w:bottom w:val="single" w:sz="4" w:space="0" w:color="auto"/>
              <w:right w:val="single" w:sz="4" w:space="0" w:color="auto"/>
            </w:tcBorders>
            <w:vAlign w:val="center"/>
            <w:hideMark/>
          </w:tcPr>
          <w:p w14:paraId="6B85DFD8" w14:textId="77777777" w:rsidR="00843271" w:rsidRPr="003A63FC" w:rsidRDefault="00843271" w:rsidP="00EF22FF">
            <w:pPr>
              <w:spacing w:line="0" w:lineRule="atLeast"/>
              <w:jc w:val="center"/>
              <w:rPr>
                <w:rFonts w:asciiTheme="minorEastAsia" w:eastAsiaTheme="minorEastAsia" w:hAnsiTheme="minorEastAsia"/>
                <w:szCs w:val="21"/>
              </w:rPr>
            </w:pPr>
            <w:r w:rsidRPr="003A63FC">
              <w:rPr>
                <w:rFonts w:asciiTheme="minorEastAsia" w:eastAsiaTheme="minorEastAsia" w:hAnsiTheme="minorEastAsia" w:hint="eastAsia"/>
                <w:szCs w:val="21"/>
              </w:rPr>
              <w:t>仕様</w:t>
            </w:r>
          </w:p>
        </w:tc>
      </w:tr>
      <w:tr w:rsidR="00843271" w:rsidRPr="003A63FC" w14:paraId="434D082B" w14:textId="77777777" w:rsidTr="00EF22FF">
        <w:tc>
          <w:tcPr>
            <w:tcW w:w="1696" w:type="dxa"/>
            <w:tcBorders>
              <w:top w:val="single" w:sz="4" w:space="0" w:color="auto"/>
              <w:left w:val="single" w:sz="4" w:space="0" w:color="auto"/>
              <w:bottom w:val="single" w:sz="4" w:space="0" w:color="auto"/>
              <w:right w:val="single" w:sz="4" w:space="0" w:color="auto"/>
            </w:tcBorders>
            <w:vAlign w:val="center"/>
            <w:hideMark/>
          </w:tcPr>
          <w:p w14:paraId="567D9606" w14:textId="77777777" w:rsidR="00843271" w:rsidRPr="003A63FC" w:rsidRDefault="00843271" w:rsidP="00EF22FF">
            <w:pPr>
              <w:spacing w:line="0" w:lineRule="atLeast"/>
              <w:rPr>
                <w:rFonts w:asciiTheme="minorEastAsia" w:eastAsiaTheme="minorEastAsia" w:hAnsiTheme="minorEastAsia"/>
                <w:szCs w:val="21"/>
              </w:rPr>
            </w:pPr>
            <w:r w:rsidRPr="003A63FC">
              <w:rPr>
                <w:rFonts w:asciiTheme="minorEastAsia" w:eastAsiaTheme="minorEastAsia" w:hAnsiTheme="minorEastAsia" w:hint="eastAsia"/>
                <w:szCs w:val="21"/>
              </w:rPr>
              <w:t>机</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AF15253" w14:textId="388FEC97" w:rsidR="00843271" w:rsidRPr="003A63FC" w:rsidRDefault="00843271" w:rsidP="00EF22FF">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2</w:t>
            </w:r>
            <w:r w:rsidR="00290F51">
              <w:rPr>
                <w:rFonts w:asciiTheme="minorEastAsia" w:eastAsiaTheme="minorEastAsia" w:hAnsiTheme="minorEastAsia" w:hint="eastAsia"/>
                <w:szCs w:val="21"/>
              </w:rPr>
              <w:t>4</w:t>
            </w:r>
            <w:r>
              <w:rPr>
                <w:rFonts w:asciiTheme="minorEastAsia" w:eastAsiaTheme="minorEastAsia" w:hAnsiTheme="minorEastAsia" w:hint="eastAsia"/>
                <w:szCs w:val="21"/>
              </w:rPr>
              <w:t>0</w:t>
            </w:r>
            <w:r w:rsidRPr="003A63FC">
              <w:rPr>
                <w:rFonts w:asciiTheme="minorEastAsia" w:eastAsiaTheme="minorEastAsia" w:hAnsiTheme="minorEastAsia" w:hint="eastAsia"/>
                <w:szCs w:val="21"/>
              </w:rPr>
              <w:t>台</w:t>
            </w:r>
          </w:p>
        </w:tc>
        <w:tc>
          <w:tcPr>
            <w:tcW w:w="6364" w:type="dxa"/>
            <w:tcBorders>
              <w:top w:val="single" w:sz="4" w:space="0" w:color="auto"/>
              <w:left w:val="single" w:sz="4" w:space="0" w:color="auto"/>
              <w:bottom w:val="single" w:sz="4" w:space="0" w:color="auto"/>
              <w:right w:val="single" w:sz="4" w:space="0" w:color="auto"/>
            </w:tcBorders>
            <w:hideMark/>
          </w:tcPr>
          <w:p w14:paraId="06F01472" w14:textId="77777777" w:rsidR="00843271" w:rsidRPr="003A63FC" w:rsidRDefault="00843271" w:rsidP="00EF22FF">
            <w:pPr>
              <w:pStyle w:val="af1"/>
              <w:adjustRightInd w:val="0"/>
              <w:snapToGrid w:val="0"/>
              <w:spacing w:line="200" w:lineRule="atLeast"/>
              <w:ind w:leftChars="0" w:left="284"/>
              <w:rPr>
                <w:rFonts w:asciiTheme="minorEastAsia" w:eastAsiaTheme="minorEastAsia" w:hAnsiTheme="minorEastAsia"/>
                <w:szCs w:val="21"/>
              </w:rPr>
            </w:pPr>
          </w:p>
        </w:tc>
      </w:tr>
      <w:tr w:rsidR="00843271" w:rsidRPr="003A63FC" w14:paraId="5F5C5068" w14:textId="77777777" w:rsidTr="00EF22FF">
        <w:tc>
          <w:tcPr>
            <w:tcW w:w="1696" w:type="dxa"/>
            <w:tcBorders>
              <w:top w:val="single" w:sz="4" w:space="0" w:color="auto"/>
              <w:left w:val="single" w:sz="4" w:space="0" w:color="auto"/>
              <w:bottom w:val="single" w:sz="4" w:space="0" w:color="auto"/>
              <w:right w:val="single" w:sz="4" w:space="0" w:color="auto"/>
            </w:tcBorders>
            <w:vAlign w:val="center"/>
            <w:hideMark/>
          </w:tcPr>
          <w:p w14:paraId="7D3F40A5" w14:textId="77777777" w:rsidR="00843271" w:rsidRPr="003A63FC" w:rsidRDefault="00843271" w:rsidP="00EF22FF">
            <w:pPr>
              <w:adjustRightInd w:val="0"/>
              <w:snapToGrid w:val="0"/>
              <w:spacing w:line="200" w:lineRule="atLeast"/>
              <w:rPr>
                <w:rFonts w:asciiTheme="minorEastAsia" w:eastAsiaTheme="minorEastAsia" w:hAnsiTheme="minorEastAsia"/>
                <w:szCs w:val="21"/>
              </w:rPr>
            </w:pPr>
            <w:r w:rsidRPr="003A63FC">
              <w:rPr>
                <w:rFonts w:asciiTheme="minorEastAsia" w:eastAsiaTheme="minorEastAsia" w:hAnsiTheme="minorEastAsia" w:hint="eastAsia"/>
                <w:szCs w:val="21"/>
              </w:rPr>
              <w:t>椅子</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E9FF0C6" w14:textId="51843E12" w:rsidR="00843271" w:rsidRPr="003A63FC"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szCs w:val="21"/>
              </w:rPr>
              <w:t>2</w:t>
            </w:r>
            <w:r w:rsidR="00290F51">
              <w:rPr>
                <w:rFonts w:asciiTheme="minorEastAsia" w:eastAsiaTheme="minorEastAsia" w:hAnsiTheme="minorEastAsia"/>
                <w:szCs w:val="21"/>
              </w:rPr>
              <w:t>4</w:t>
            </w:r>
            <w:r>
              <w:rPr>
                <w:rFonts w:asciiTheme="minorEastAsia" w:eastAsiaTheme="minorEastAsia" w:hAnsiTheme="minorEastAsia"/>
                <w:szCs w:val="21"/>
              </w:rPr>
              <w:t>0</w:t>
            </w:r>
            <w:r w:rsidRPr="003A63FC">
              <w:rPr>
                <w:rFonts w:asciiTheme="minorEastAsia" w:eastAsiaTheme="minorEastAsia" w:hAnsiTheme="minorEastAsia" w:hint="eastAsia"/>
                <w:szCs w:val="21"/>
              </w:rPr>
              <w:t>脚</w:t>
            </w:r>
          </w:p>
        </w:tc>
        <w:tc>
          <w:tcPr>
            <w:tcW w:w="6364" w:type="dxa"/>
            <w:tcBorders>
              <w:top w:val="single" w:sz="4" w:space="0" w:color="auto"/>
              <w:left w:val="single" w:sz="4" w:space="0" w:color="auto"/>
              <w:bottom w:val="single" w:sz="4" w:space="0" w:color="auto"/>
              <w:right w:val="single" w:sz="4" w:space="0" w:color="auto"/>
            </w:tcBorders>
            <w:hideMark/>
          </w:tcPr>
          <w:p w14:paraId="58E4DF6D" w14:textId="77777777" w:rsidR="00843271" w:rsidRPr="003A63FC" w:rsidRDefault="00843271" w:rsidP="00843271">
            <w:pPr>
              <w:pStyle w:val="af1"/>
              <w:numPr>
                <w:ilvl w:val="0"/>
                <w:numId w:val="31"/>
              </w:numPr>
              <w:adjustRightInd w:val="0"/>
              <w:snapToGrid w:val="0"/>
              <w:spacing w:line="200" w:lineRule="atLeast"/>
              <w:ind w:leftChars="0" w:left="284" w:hanging="284"/>
              <w:rPr>
                <w:rFonts w:asciiTheme="minorEastAsia" w:eastAsiaTheme="minorEastAsia" w:hAnsiTheme="minorEastAsia"/>
                <w:szCs w:val="21"/>
              </w:rPr>
            </w:pPr>
            <w:r w:rsidRPr="003A63FC">
              <w:rPr>
                <w:rFonts w:asciiTheme="minorEastAsia" w:eastAsiaTheme="minorEastAsia" w:hAnsiTheme="minorEastAsia" w:hint="eastAsia"/>
                <w:szCs w:val="21"/>
              </w:rPr>
              <w:t>机とセットで利用可能であること。</w:t>
            </w:r>
          </w:p>
        </w:tc>
      </w:tr>
      <w:tr w:rsidR="00843271" w:rsidRPr="003A63FC" w14:paraId="7437EF9A"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738590A0" w14:textId="77777777" w:rsidR="00843271" w:rsidRPr="003A63FC" w:rsidRDefault="00843271" w:rsidP="00EF22FF">
            <w:pPr>
              <w:adjustRightInd w:val="0"/>
              <w:snapToGrid w:val="0"/>
              <w:spacing w:line="2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演台</w:t>
            </w:r>
          </w:p>
        </w:tc>
        <w:tc>
          <w:tcPr>
            <w:tcW w:w="1007" w:type="dxa"/>
            <w:tcBorders>
              <w:top w:val="single" w:sz="4" w:space="0" w:color="auto"/>
              <w:left w:val="single" w:sz="4" w:space="0" w:color="auto"/>
              <w:bottom w:val="single" w:sz="4" w:space="0" w:color="auto"/>
              <w:right w:val="single" w:sz="4" w:space="0" w:color="auto"/>
            </w:tcBorders>
            <w:vAlign w:val="center"/>
          </w:tcPr>
          <w:p w14:paraId="660A4B13" w14:textId="77777777" w:rsidR="00843271"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1台</w:t>
            </w:r>
          </w:p>
        </w:tc>
        <w:tc>
          <w:tcPr>
            <w:tcW w:w="6364" w:type="dxa"/>
            <w:tcBorders>
              <w:top w:val="single" w:sz="4" w:space="0" w:color="auto"/>
              <w:left w:val="single" w:sz="4" w:space="0" w:color="auto"/>
              <w:bottom w:val="single" w:sz="4" w:space="0" w:color="auto"/>
              <w:right w:val="single" w:sz="4" w:space="0" w:color="auto"/>
            </w:tcBorders>
          </w:tcPr>
          <w:p w14:paraId="33EF08F8" w14:textId="77777777" w:rsidR="00843271" w:rsidRPr="00DE72C7" w:rsidRDefault="00843271" w:rsidP="00290F51">
            <w:pPr>
              <w:adjustRightInd w:val="0"/>
              <w:snapToGrid w:val="0"/>
              <w:spacing w:line="200" w:lineRule="atLeast"/>
              <w:rPr>
                <w:rFonts w:asciiTheme="minorEastAsia" w:eastAsiaTheme="minorEastAsia" w:hAnsiTheme="minorEastAsia" w:cs="Arial"/>
                <w:szCs w:val="21"/>
              </w:rPr>
            </w:pPr>
          </w:p>
        </w:tc>
      </w:tr>
      <w:tr w:rsidR="00843271" w:rsidRPr="003A63FC" w14:paraId="1258B8CB" w14:textId="77777777" w:rsidTr="00EF22FF">
        <w:tc>
          <w:tcPr>
            <w:tcW w:w="1696" w:type="dxa"/>
            <w:tcBorders>
              <w:top w:val="single" w:sz="4" w:space="0" w:color="auto"/>
              <w:left w:val="single" w:sz="4" w:space="0" w:color="auto"/>
              <w:bottom w:val="single" w:sz="4" w:space="0" w:color="auto"/>
              <w:right w:val="single" w:sz="4" w:space="0" w:color="auto"/>
            </w:tcBorders>
            <w:vAlign w:val="center"/>
            <w:hideMark/>
          </w:tcPr>
          <w:p w14:paraId="20EFDB29" w14:textId="77777777" w:rsidR="00843271" w:rsidRPr="003A63FC" w:rsidRDefault="00843271" w:rsidP="00EF22FF">
            <w:pPr>
              <w:adjustRightInd w:val="0"/>
              <w:snapToGrid w:val="0"/>
              <w:spacing w:line="200" w:lineRule="atLeast"/>
              <w:rPr>
                <w:rFonts w:asciiTheme="minorEastAsia" w:eastAsiaTheme="minorEastAsia" w:hAnsiTheme="minorEastAsia" w:cs="Arial"/>
                <w:szCs w:val="21"/>
              </w:rPr>
            </w:pPr>
            <w:r w:rsidRPr="003A63FC">
              <w:rPr>
                <w:rFonts w:asciiTheme="minorEastAsia" w:eastAsiaTheme="minorEastAsia" w:hAnsiTheme="minorEastAsia" w:cs="Arial" w:hint="eastAsia"/>
                <w:szCs w:val="21"/>
              </w:rPr>
              <w:t>スクリーン</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CB7833F" w14:textId="77777777" w:rsidR="00843271" w:rsidRPr="003A63FC"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16</w:t>
            </w:r>
            <w:r w:rsidRPr="003A63FC">
              <w:rPr>
                <w:rFonts w:asciiTheme="minorEastAsia" w:eastAsiaTheme="minorEastAsia" w:hAnsiTheme="minorEastAsia" w:hint="eastAsia"/>
                <w:szCs w:val="21"/>
              </w:rPr>
              <w:t>式</w:t>
            </w:r>
          </w:p>
        </w:tc>
        <w:tc>
          <w:tcPr>
            <w:tcW w:w="6364" w:type="dxa"/>
            <w:tcBorders>
              <w:top w:val="single" w:sz="4" w:space="0" w:color="auto"/>
              <w:left w:val="single" w:sz="4" w:space="0" w:color="auto"/>
              <w:bottom w:val="single" w:sz="4" w:space="0" w:color="auto"/>
              <w:right w:val="single" w:sz="4" w:space="0" w:color="auto"/>
            </w:tcBorders>
            <w:hideMark/>
          </w:tcPr>
          <w:p w14:paraId="1732C914" w14:textId="77777777" w:rsidR="00843271" w:rsidRPr="003A63FC" w:rsidRDefault="00843271" w:rsidP="00843271">
            <w:pPr>
              <w:pStyle w:val="af1"/>
              <w:numPr>
                <w:ilvl w:val="0"/>
                <w:numId w:val="31"/>
              </w:numPr>
              <w:adjustRightInd w:val="0"/>
              <w:snapToGrid w:val="0"/>
              <w:spacing w:line="200" w:lineRule="atLeast"/>
              <w:ind w:leftChars="0" w:left="284" w:hanging="284"/>
              <w:rPr>
                <w:rFonts w:asciiTheme="minorEastAsia" w:eastAsiaTheme="minorEastAsia" w:hAnsiTheme="minorEastAsia"/>
                <w:szCs w:val="21"/>
              </w:rPr>
            </w:pPr>
            <w:r w:rsidRPr="003A63FC">
              <w:rPr>
                <w:rFonts w:asciiTheme="minorEastAsia" w:eastAsiaTheme="minorEastAsia" w:hAnsiTheme="minorEastAsia" w:cs="Arial" w:hint="eastAsia"/>
                <w:szCs w:val="21"/>
              </w:rPr>
              <w:t>プロジェクタ</w:t>
            </w:r>
            <w:r>
              <w:rPr>
                <w:rFonts w:asciiTheme="minorEastAsia" w:eastAsiaTheme="minorEastAsia" w:hAnsiTheme="minorEastAsia" w:cs="Arial" w:hint="eastAsia"/>
                <w:szCs w:val="21"/>
              </w:rPr>
              <w:t>ー</w:t>
            </w:r>
            <w:r w:rsidRPr="003A63FC">
              <w:rPr>
                <w:rFonts w:asciiTheme="minorEastAsia" w:eastAsiaTheme="minorEastAsia" w:hAnsiTheme="minorEastAsia" w:cs="Arial" w:hint="eastAsia"/>
                <w:szCs w:val="21"/>
              </w:rPr>
              <w:t>により投影された映像が鮮明に視認可能であること。</w:t>
            </w:r>
          </w:p>
        </w:tc>
      </w:tr>
      <w:tr w:rsidR="00843271" w:rsidRPr="003A63FC" w14:paraId="27EC2C2B" w14:textId="77777777" w:rsidTr="00EF22FF">
        <w:tc>
          <w:tcPr>
            <w:tcW w:w="1696" w:type="dxa"/>
            <w:tcBorders>
              <w:top w:val="single" w:sz="4" w:space="0" w:color="auto"/>
              <w:left w:val="single" w:sz="4" w:space="0" w:color="auto"/>
              <w:bottom w:val="single" w:sz="4" w:space="0" w:color="auto"/>
              <w:right w:val="single" w:sz="4" w:space="0" w:color="auto"/>
            </w:tcBorders>
            <w:vAlign w:val="center"/>
            <w:hideMark/>
          </w:tcPr>
          <w:p w14:paraId="70B603E2" w14:textId="77777777" w:rsidR="00843271" w:rsidRPr="003A63FC" w:rsidRDefault="00843271" w:rsidP="00EF22FF">
            <w:pPr>
              <w:adjustRightInd w:val="0"/>
              <w:snapToGrid w:val="0"/>
              <w:spacing w:line="200" w:lineRule="atLeast"/>
              <w:rPr>
                <w:rFonts w:asciiTheme="minorEastAsia" w:eastAsiaTheme="minorEastAsia" w:hAnsiTheme="minorEastAsia" w:cs="Arial"/>
                <w:szCs w:val="21"/>
              </w:rPr>
            </w:pPr>
            <w:r w:rsidRPr="003A63FC">
              <w:rPr>
                <w:rFonts w:asciiTheme="minorEastAsia" w:eastAsiaTheme="minorEastAsia" w:hAnsiTheme="minorEastAsia" w:cs="Arial" w:hint="eastAsia"/>
                <w:szCs w:val="21"/>
              </w:rPr>
              <w:t>プロジェクター</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1BFE187" w14:textId="77777777" w:rsidR="00843271" w:rsidRPr="003A63FC"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6</w:t>
            </w:r>
            <w:r w:rsidRPr="003A63FC">
              <w:rPr>
                <w:rFonts w:asciiTheme="minorEastAsia" w:eastAsiaTheme="minorEastAsia" w:hAnsiTheme="minorEastAsia" w:hint="eastAsia"/>
                <w:szCs w:val="21"/>
              </w:rPr>
              <w:t>式</w:t>
            </w:r>
          </w:p>
        </w:tc>
        <w:tc>
          <w:tcPr>
            <w:tcW w:w="6364" w:type="dxa"/>
            <w:tcBorders>
              <w:top w:val="single" w:sz="4" w:space="0" w:color="auto"/>
              <w:left w:val="single" w:sz="4" w:space="0" w:color="auto"/>
              <w:bottom w:val="single" w:sz="4" w:space="0" w:color="auto"/>
              <w:right w:val="single" w:sz="4" w:space="0" w:color="auto"/>
            </w:tcBorders>
            <w:hideMark/>
          </w:tcPr>
          <w:p w14:paraId="093BA53A" w14:textId="46CE1A37" w:rsidR="00843271" w:rsidRPr="003A63FC" w:rsidRDefault="00843271" w:rsidP="00843271">
            <w:pPr>
              <w:pStyle w:val="af1"/>
              <w:numPr>
                <w:ilvl w:val="0"/>
                <w:numId w:val="31"/>
              </w:numPr>
              <w:ind w:leftChars="0" w:left="284" w:hanging="284"/>
              <w:rPr>
                <w:rFonts w:asciiTheme="minorEastAsia" w:eastAsiaTheme="minorEastAsia" w:hAnsiTheme="minorEastAsia" w:cs="Arial"/>
                <w:szCs w:val="21"/>
              </w:rPr>
            </w:pPr>
            <w:r>
              <w:rPr>
                <w:rFonts w:asciiTheme="minorEastAsia" w:eastAsiaTheme="minorEastAsia" w:hAnsiTheme="minorEastAsia" w:cs="Arial"/>
                <w:szCs w:val="21"/>
              </w:rPr>
              <w:t>2</w:t>
            </w:r>
            <w:r w:rsidRPr="003A63FC">
              <w:rPr>
                <w:rFonts w:asciiTheme="minorEastAsia" w:eastAsiaTheme="minorEastAsia" w:hAnsiTheme="minorEastAsia" w:cs="Arial" w:hint="eastAsia"/>
                <w:szCs w:val="21"/>
              </w:rPr>
              <w:t>,000ルーメン以上のDLPプロジェクターであること。</w:t>
            </w:r>
          </w:p>
          <w:p w14:paraId="064D9080" w14:textId="77777777" w:rsidR="00843271" w:rsidRPr="00290F51" w:rsidRDefault="00843271" w:rsidP="00492D70">
            <w:pPr>
              <w:pStyle w:val="af1"/>
              <w:numPr>
                <w:ilvl w:val="0"/>
                <w:numId w:val="31"/>
              </w:numPr>
              <w:ind w:leftChars="0" w:left="284" w:hanging="284"/>
              <w:rPr>
                <w:rFonts w:asciiTheme="minorEastAsia" w:eastAsiaTheme="minorEastAsia" w:hAnsiTheme="minorEastAsia" w:cs="Arial"/>
                <w:szCs w:val="21"/>
              </w:rPr>
            </w:pPr>
            <w:r w:rsidRPr="003A63FC">
              <w:rPr>
                <w:rFonts w:asciiTheme="minorEastAsia" w:eastAsiaTheme="minorEastAsia" w:hAnsiTheme="minorEastAsia" w:hint="eastAsia"/>
                <w:szCs w:val="21"/>
              </w:rPr>
              <w:t>着席した状態で、スクリーンに投影された講演資料を支障なく判読可能であること。</w:t>
            </w:r>
          </w:p>
          <w:p w14:paraId="056FAA7D" w14:textId="4F0F5723" w:rsidR="00290F51" w:rsidRPr="00290F51" w:rsidRDefault="00290F51" w:rsidP="00290F51">
            <w:pPr>
              <w:pStyle w:val="af1"/>
              <w:numPr>
                <w:ilvl w:val="0"/>
                <w:numId w:val="31"/>
              </w:numPr>
              <w:ind w:leftChars="0" w:left="284" w:hanging="284"/>
              <w:rPr>
                <w:rFonts w:asciiTheme="minorEastAsia" w:eastAsiaTheme="minorEastAsia" w:hAnsiTheme="minorEastAsia" w:cs="Arial"/>
                <w:szCs w:val="21"/>
              </w:rPr>
            </w:pPr>
            <w:r>
              <w:rPr>
                <w:rFonts w:asciiTheme="minorEastAsia" w:eastAsiaTheme="minorEastAsia" w:hAnsiTheme="minorEastAsia" w:cs="Arial" w:hint="eastAsia"/>
                <w:szCs w:val="21"/>
              </w:rPr>
              <w:t>大研修室に2台以上、中研修室に1台</w:t>
            </w:r>
          </w:p>
        </w:tc>
      </w:tr>
      <w:tr w:rsidR="00843271" w:rsidRPr="003A63FC" w14:paraId="741E8CC6"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2A672E49" w14:textId="77777777" w:rsidR="00843271" w:rsidRPr="003A63FC" w:rsidRDefault="00843271" w:rsidP="00EF22FF">
            <w:pPr>
              <w:adjustRightInd w:val="0"/>
              <w:snapToGrid w:val="0"/>
              <w:spacing w:line="200" w:lineRule="atLeast"/>
              <w:rPr>
                <w:rFonts w:asciiTheme="minorEastAsia" w:eastAsiaTheme="minorEastAsia" w:hAnsiTheme="minorEastAsia" w:cs="Arial"/>
                <w:szCs w:val="21"/>
              </w:rPr>
            </w:pPr>
            <w:r w:rsidRPr="003A63FC">
              <w:rPr>
                <w:rFonts w:asciiTheme="minorEastAsia" w:eastAsiaTheme="minorEastAsia" w:hAnsiTheme="minorEastAsia" w:cs="Arial" w:hint="eastAsia"/>
                <w:szCs w:val="21"/>
              </w:rPr>
              <w:t>ホワイトボード</w:t>
            </w:r>
          </w:p>
        </w:tc>
        <w:tc>
          <w:tcPr>
            <w:tcW w:w="1007" w:type="dxa"/>
            <w:tcBorders>
              <w:top w:val="single" w:sz="4" w:space="0" w:color="auto"/>
              <w:left w:val="single" w:sz="4" w:space="0" w:color="auto"/>
              <w:bottom w:val="single" w:sz="4" w:space="0" w:color="auto"/>
              <w:right w:val="single" w:sz="4" w:space="0" w:color="auto"/>
            </w:tcBorders>
            <w:vAlign w:val="center"/>
          </w:tcPr>
          <w:p w14:paraId="536776FE" w14:textId="5AFA53E4" w:rsidR="00843271" w:rsidRPr="003A63FC"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szCs w:val="21"/>
              </w:rPr>
              <w:t>19</w:t>
            </w:r>
            <w:r w:rsidR="00290F51">
              <w:rPr>
                <w:rFonts w:asciiTheme="minorEastAsia" w:eastAsiaTheme="minorEastAsia" w:hAnsiTheme="minorEastAsia" w:hint="eastAsia"/>
                <w:szCs w:val="21"/>
              </w:rPr>
              <w:t>枚</w:t>
            </w:r>
          </w:p>
        </w:tc>
        <w:tc>
          <w:tcPr>
            <w:tcW w:w="6364" w:type="dxa"/>
            <w:tcBorders>
              <w:top w:val="single" w:sz="4" w:space="0" w:color="auto"/>
              <w:left w:val="single" w:sz="4" w:space="0" w:color="auto"/>
              <w:bottom w:val="single" w:sz="4" w:space="0" w:color="auto"/>
              <w:right w:val="single" w:sz="4" w:space="0" w:color="auto"/>
            </w:tcBorders>
          </w:tcPr>
          <w:p w14:paraId="434CCB42" w14:textId="77777777" w:rsidR="00843271" w:rsidRPr="00FD3D03" w:rsidRDefault="00843271" w:rsidP="00EF22FF">
            <w:pPr>
              <w:rPr>
                <w:rFonts w:asciiTheme="minorEastAsia" w:eastAsiaTheme="minorEastAsia" w:hAnsiTheme="minorEastAsia" w:cs="Arial"/>
                <w:szCs w:val="21"/>
              </w:rPr>
            </w:pPr>
            <w:r>
              <w:rPr>
                <w:rFonts w:asciiTheme="minorEastAsia" w:eastAsiaTheme="minorEastAsia" w:hAnsiTheme="minorEastAsia" w:cs="Arial" w:hint="eastAsia"/>
                <w:szCs w:val="21"/>
              </w:rPr>
              <w:t>大研修室に4台以上、中研修室に1台以上</w:t>
            </w:r>
          </w:p>
        </w:tc>
      </w:tr>
      <w:tr w:rsidR="00843271" w:rsidRPr="003A63FC" w14:paraId="3E29E7F7"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530B740D" w14:textId="77777777" w:rsidR="00843271" w:rsidRPr="003A63FC" w:rsidRDefault="00843271" w:rsidP="00EF22FF">
            <w:pPr>
              <w:adjustRightInd w:val="0"/>
              <w:snapToGrid w:val="0"/>
              <w:spacing w:line="2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吊看板</w:t>
            </w:r>
          </w:p>
        </w:tc>
        <w:tc>
          <w:tcPr>
            <w:tcW w:w="1007" w:type="dxa"/>
            <w:tcBorders>
              <w:top w:val="single" w:sz="4" w:space="0" w:color="auto"/>
              <w:left w:val="single" w:sz="4" w:space="0" w:color="auto"/>
              <w:bottom w:val="single" w:sz="4" w:space="0" w:color="auto"/>
              <w:right w:val="single" w:sz="4" w:space="0" w:color="auto"/>
            </w:tcBorders>
            <w:vAlign w:val="center"/>
          </w:tcPr>
          <w:p w14:paraId="796FF4C1" w14:textId="1D59142B" w:rsidR="00843271"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w:t>
            </w:r>
            <w:r w:rsidR="00290F51">
              <w:rPr>
                <w:rFonts w:asciiTheme="minorEastAsia" w:eastAsiaTheme="minorEastAsia" w:hAnsiTheme="minorEastAsia" w:hint="eastAsia"/>
                <w:szCs w:val="21"/>
              </w:rPr>
              <w:t>枚</w:t>
            </w:r>
          </w:p>
        </w:tc>
        <w:tc>
          <w:tcPr>
            <w:tcW w:w="6364" w:type="dxa"/>
            <w:tcBorders>
              <w:top w:val="single" w:sz="4" w:space="0" w:color="auto"/>
              <w:left w:val="single" w:sz="4" w:space="0" w:color="auto"/>
              <w:bottom w:val="single" w:sz="4" w:space="0" w:color="auto"/>
              <w:right w:val="single" w:sz="4" w:space="0" w:color="auto"/>
            </w:tcBorders>
          </w:tcPr>
          <w:p w14:paraId="570D8EBE" w14:textId="77777777" w:rsidR="00843271" w:rsidRDefault="00843271" w:rsidP="00EF22FF">
            <w:pPr>
              <w:rPr>
                <w:rFonts w:asciiTheme="minorEastAsia" w:eastAsiaTheme="minorEastAsia" w:hAnsiTheme="minorEastAsia" w:cs="Arial"/>
                <w:szCs w:val="21"/>
              </w:rPr>
            </w:pPr>
            <w:r>
              <w:rPr>
                <w:rFonts w:asciiTheme="minorEastAsia" w:eastAsiaTheme="minorEastAsia" w:hAnsiTheme="minorEastAsia" w:cs="Arial" w:hint="eastAsia"/>
                <w:szCs w:val="21"/>
              </w:rPr>
              <w:t>タイトルサインとして適切なものとすること。(サイズ、文字表示等)</w:t>
            </w:r>
          </w:p>
        </w:tc>
      </w:tr>
      <w:tr w:rsidR="00843271" w:rsidRPr="003A63FC" w14:paraId="2FD23DB2"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68B4B982" w14:textId="77777777" w:rsidR="00843271" w:rsidRDefault="00843271" w:rsidP="00EF22FF">
            <w:pPr>
              <w:adjustRightInd w:val="0"/>
              <w:snapToGrid w:val="0"/>
              <w:spacing w:line="2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立て看板(行事名掲示物)</w:t>
            </w:r>
          </w:p>
        </w:tc>
        <w:tc>
          <w:tcPr>
            <w:tcW w:w="1007" w:type="dxa"/>
            <w:tcBorders>
              <w:top w:val="single" w:sz="4" w:space="0" w:color="auto"/>
              <w:left w:val="single" w:sz="4" w:space="0" w:color="auto"/>
              <w:bottom w:val="single" w:sz="4" w:space="0" w:color="auto"/>
              <w:right w:val="single" w:sz="4" w:space="0" w:color="auto"/>
            </w:tcBorders>
            <w:vAlign w:val="center"/>
          </w:tcPr>
          <w:p w14:paraId="783D94B4" w14:textId="2F1341B8" w:rsidR="00843271" w:rsidRDefault="00843271"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w:t>
            </w:r>
            <w:r w:rsidR="00290F51">
              <w:rPr>
                <w:rFonts w:asciiTheme="minorEastAsia" w:eastAsiaTheme="minorEastAsia" w:hAnsiTheme="minorEastAsia" w:hint="eastAsia"/>
                <w:szCs w:val="21"/>
              </w:rPr>
              <w:t>枚</w:t>
            </w:r>
          </w:p>
        </w:tc>
        <w:tc>
          <w:tcPr>
            <w:tcW w:w="6364" w:type="dxa"/>
            <w:tcBorders>
              <w:top w:val="single" w:sz="4" w:space="0" w:color="auto"/>
              <w:left w:val="single" w:sz="4" w:space="0" w:color="auto"/>
              <w:bottom w:val="single" w:sz="4" w:space="0" w:color="auto"/>
              <w:right w:val="single" w:sz="4" w:space="0" w:color="auto"/>
            </w:tcBorders>
          </w:tcPr>
          <w:p w14:paraId="6D7EAD7B" w14:textId="77777777" w:rsidR="00843271" w:rsidRDefault="00843271" w:rsidP="00EF22FF">
            <w:pPr>
              <w:rPr>
                <w:rFonts w:asciiTheme="minorEastAsia" w:eastAsiaTheme="minorEastAsia" w:hAnsiTheme="minorEastAsia" w:cs="Arial"/>
                <w:szCs w:val="21"/>
              </w:rPr>
            </w:pPr>
            <w:r>
              <w:rPr>
                <w:rFonts w:asciiTheme="minorEastAsia" w:eastAsiaTheme="minorEastAsia" w:hAnsiTheme="minorEastAsia" w:cs="Arial" w:hint="eastAsia"/>
                <w:szCs w:val="21"/>
              </w:rPr>
              <w:t>施設入り口付近に掲示する。本大会の行事名等が来場者にわかるようにすること。</w:t>
            </w:r>
          </w:p>
        </w:tc>
      </w:tr>
      <w:tr w:rsidR="00843271" w:rsidRPr="003A63FC" w14:paraId="79A73A0A"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2F95B2CD" w14:textId="77777777" w:rsidR="00843271" w:rsidRDefault="00843271" w:rsidP="00EF22FF">
            <w:pPr>
              <w:adjustRightInd w:val="0"/>
              <w:snapToGrid w:val="0"/>
              <w:spacing w:line="2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マイク</w:t>
            </w:r>
          </w:p>
        </w:tc>
        <w:tc>
          <w:tcPr>
            <w:tcW w:w="1007" w:type="dxa"/>
            <w:tcBorders>
              <w:top w:val="single" w:sz="4" w:space="0" w:color="auto"/>
              <w:left w:val="single" w:sz="4" w:space="0" w:color="auto"/>
              <w:bottom w:val="single" w:sz="4" w:space="0" w:color="auto"/>
              <w:right w:val="single" w:sz="4" w:space="0" w:color="auto"/>
            </w:tcBorders>
            <w:vAlign w:val="center"/>
          </w:tcPr>
          <w:p w14:paraId="1CF933D9" w14:textId="70CAD567" w:rsidR="00843271" w:rsidRDefault="00BF4540"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sidR="00290F51">
              <w:rPr>
                <w:rFonts w:asciiTheme="minorEastAsia" w:eastAsiaTheme="minorEastAsia" w:hAnsiTheme="minorEastAsia" w:hint="eastAsia"/>
                <w:szCs w:val="21"/>
              </w:rPr>
              <w:t>本</w:t>
            </w:r>
          </w:p>
        </w:tc>
        <w:tc>
          <w:tcPr>
            <w:tcW w:w="6364" w:type="dxa"/>
            <w:tcBorders>
              <w:top w:val="single" w:sz="4" w:space="0" w:color="auto"/>
              <w:left w:val="single" w:sz="4" w:space="0" w:color="auto"/>
              <w:bottom w:val="single" w:sz="4" w:space="0" w:color="auto"/>
              <w:right w:val="single" w:sz="4" w:space="0" w:color="auto"/>
            </w:tcBorders>
          </w:tcPr>
          <w:p w14:paraId="1F46C95A" w14:textId="3B1E1B99" w:rsidR="00BF4540" w:rsidRDefault="00843271" w:rsidP="00EF22FF">
            <w:pPr>
              <w:rPr>
                <w:rFonts w:asciiTheme="minorEastAsia" w:eastAsiaTheme="minorEastAsia" w:hAnsiTheme="minorEastAsia" w:cs="Arial"/>
                <w:szCs w:val="21"/>
              </w:rPr>
            </w:pPr>
            <w:r>
              <w:rPr>
                <w:rFonts w:asciiTheme="minorEastAsia" w:eastAsiaTheme="minorEastAsia" w:hAnsiTheme="minorEastAsia" w:cs="Arial" w:hint="eastAsia"/>
                <w:szCs w:val="21"/>
              </w:rPr>
              <w:t>大研修室に2台以上、中研修室に1台以上</w:t>
            </w:r>
          </w:p>
        </w:tc>
      </w:tr>
      <w:tr w:rsidR="00BF4540" w:rsidRPr="003A63FC" w14:paraId="35E4F727"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14AC58B9" w14:textId="7199EEED" w:rsidR="00BF4540" w:rsidRDefault="00BF4540" w:rsidP="00EF22FF">
            <w:pPr>
              <w:adjustRightInd w:val="0"/>
              <w:snapToGrid w:val="0"/>
              <w:spacing w:line="2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マイクスタンド</w:t>
            </w:r>
          </w:p>
        </w:tc>
        <w:tc>
          <w:tcPr>
            <w:tcW w:w="1007" w:type="dxa"/>
            <w:tcBorders>
              <w:top w:val="single" w:sz="4" w:space="0" w:color="auto"/>
              <w:left w:val="single" w:sz="4" w:space="0" w:color="auto"/>
              <w:bottom w:val="single" w:sz="4" w:space="0" w:color="auto"/>
              <w:right w:val="single" w:sz="4" w:space="0" w:color="auto"/>
            </w:tcBorders>
            <w:vAlign w:val="center"/>
          </w:tcPr>
          <w:p w14:paraId="32D468E1" w14:textId="2CA840E0" w:rsidR="00BF4540" w:rsidRDefault="00BF4540"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w:t>
            </w:r>
            <w:r w:rsidR="00290F51">
              <w:rPr>
                <w:rFonts w:asciiTheme="minorEastAsia" w:eastAsiaTheme="minorEastAsia" w:hAnsiTheme="minorEastAsia" w:hint="eastAsia"/>
                <w:szCs w:val="21"/>
              </w:rPr>
              <w:t>台</w:t>
            </w:r>
          </w:p>
        </w:tc>
        <w:tc>
          <w:tcPr>
            <w:tcW w:w="6364" w:type="dxa"/>
            <w:tcBorders>
              <w:top w:val="single" w:sz="4" w:space="0" w:color="auto"/>
              <w:left w:val="single" w:sz="4" w:space="0" w:color="auto"/>
              <w:bottom w:val="single" w:sz="4" w:space="0" w:color="auto"/>
              <w:right w:val="single" w:sz="4" w:space="0" w:color="auto"/>
            </w:tcBorders>
          </w:tcPr>
          <w:p w14:paraId="19C85802" w14:textId="582C83D8" w:rsidR="00BF4540" w:rsidRDefault="00BF4540" w:rsidP="00EF22FF">
            <w:pPr>
              <w:rPr>
                <w:rFonts w:asciiTheme="minorEastAsia" w:eastAsiaTheme="minorEastAsia" w:hAnsiTheme="minorEastAsia" w:cs="Arial"/>
                <w:szCs w:val="21"/>
              </w:rPr>
            </w:pPr>
            <w:r>
              <w:rPr>
                <w:rFonts w:asciiTheme="minorEastAsia" w:eastAsiaTheme="minorEastAsia" w:hAnsiTheme="minorEastAsia" w:cs="Arial" w:hint="eastAsia"/>
                <w:szCs w:val="21"/>
              </w:rPr>
              <w:t>大研修室(</w:t>
            </w:r>
            <w:r>
              <w:rPr>
                <w:rFonts w:asciiTheme="minorEastAsia" w:eastAsiaTheme="minorEastAsia" w:hAnsiTheme="minorEastAsia" w:cs="Arial"/>
                <w:szCs w:val="21"/>
              </w:rPr>
              <w:t>340</w:t>
            </w:r>
            <w:r>
              <w:rPr>
                <w:rFonts w:asciiTheme="minorEastAsia" w:eastAsiaTheme="minorEastAsia" w:hAnsiTheme="minorEastAsia" w:cs="Arial" w:hint="eastAsia"/>
                <w:szCs w:val="21"/>
              </w:rPr>
              <w:t>㎡以上)に1台</w:t>
            </w:r>
          </w:p>
        </w:tc>
      </w:tr>
      <w:tr w:rsidR="00843271" w:rsidRPr="003A63FC" w14:paraId="30D8847F" w14:textId="77777777" w:rsidTr="00EF22FF">
        <w:tc>
          <w:tcPr>
            <w:tcW w:w="1696" w:type="dxa"/>
            <w:tcBorders>
              <w:top w:val="single" w:sz="4" w:space="0" w:color="auto"/>
              <w:left w:val="single" w:sz="4" w:space="0" w:color="auto"/>
              <w:bottom w:val="single" w:sz="4" w:space="0" w:color="auto"/>
              <w:right w:val="single" w:sz="4" w:space="0" w:color="auto"/>
            </w:tcBorders>
            <w:vAlign w:val="center"/>
          </w:tcPr>
          <w:p w14:paraId="1F6A8241" w14:textId="77777777" w:rsidR="00843271" w:rsidRDefault="00843271" w:rsidP="00EF22FF">
            <w:pPr>
              <w:adjustRightInd w:val="0"/>
              <w:snapToGrid w:val="0"/>
              <w:spacing w:line="200" w:lineRule="atLeast"/>
              <w:rPr>
                <w:rFonts w:asciiTheme="minorEastAsia" w:eastAsiaTheme="minorEastAsia" w:hAnsiTheme="minorEastAsia" w:cs="Arial"/>
                <w:szCs w:val="21"/>
              </w:rPr>
            </w:pPr>
            <w:r>
              <w:rPr>
                <w:rFonts w:asciiTheme="minorEastAsia" w:eastAsiaTheme="minorEastAsia" w:hAnsiTheme="minorEastAsia" w:cs="Arial" w:hint="eastAsia"/>
                <w:szCs w:val="21"/>
              </w:rPr>
              <w:t>スピーカー</w:t>
            </w:r>
          </w:p>
        </w:tc>
        <w:tc>
          <w:tcPr>
            <w:tcW w:w="1007" w:type="dxa"/>
            <w:tcBorders>
              <w:top w:val="single" w:sz="4" w:space="0" w:color="auto"/>
              <w:left w:val="single" w:sz="4" w:space="0" w:color="auto"/>
              <w:bottom w:val="single" w:sz="4" w:space="0" w:color="auto"/>
              <w:right w:val="single" w:sz="4" w:space="0" w:color="auto"/>
            </w:tcBorders>
            <w:vAlign w:val="center"/>
          </w:tcPr>
          <w:p w14:paraId="5413AB63" w14:textId="3A2DD000" w:rsidR="00843271" w:rsidRDefault="00BF4540" w:rsidP="00EF22FF">
            <w:pPr>
              <w:adjustRightInd w:val="0"/>
              <w:snapToGrid w:val="0"/>
              <w:spacing w:line="200" w:lineRule="atLeas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r w:rsidR="00290F51">
              <w:rPr>
                <w:rFonts w:asciiTheme="minorEastAsia" w:eastAsiaTheme="minorEastAsia" w:hAnsiTheme="minorEastAsia" w:hint="eastAsia"/>
                <w:szCs w:val="21"/>
              </w:rPr>
              <w:t>台</w:t>
            </w:r>
          </w:p>
        </w:tc>
        <w:tc>
          <w:tcPr>
            <w:tcW w:w="6364" w:type="dxa"/>
            <w:tcBorders>
              <w:top w:val="single" w:sz="4" w:space="0" w:color="auto"/>
              <w:left w:val="single" w:sz="4" w:space="0" w:color="auto"/>
              <w:bottom w:val="single" w:sz="4" w:space="0" w:color="auto"/>
              <w:right w:val="single" w:sz="4" w:space="0" w:color="auto"/>
            </w:tcBorders>
          </w:tcPr>
          <w:p w14:paraId="11A2E283" w14:textId="77777777" w:rsidR="00843271" w:rsidRPr="00CF0D78" w:rsidRDefault="00843271" w:rsidP="00EF22FF">
            <w:pPr>
              <w:rPr>
                <w:rFonts w:asciiTheme="minorEastAsia" w:eastAsiaTheme="minorEastAsia" w:hAnsiTheme="minorEastAsia" w:cs="Arial"/>
                <w:szCs w:val="21"/>
              </w:rPr>
            </w:pPr>
            <w:r>
              <w:rPr>
                <w:rFonts w:asciiTheme="minorEastAsia" w:eastAsiaTheme="minorEastAsia" w:hAnsiTheme="minorEastAsia" w:cs="Arial" w:hint="eastAsia"/>
                <w:szCs w:val="21"/>
              </w:rPr>
              <w:t>マイク音声が聞こえるために必要な数</w:t>
            </w:r>
          </w:p>
        </w:tc>
      </w:tr>
    </w:tbl>
    <w:p w14:paraId="7D5FCBDB" w14:textId="77777777" w:rsidR="00843271" w:rsidRDefault="00843271" w:rsidP="00843271">
      <w:pPr>
        <w:widowControl/>
        <w:spacing w:line="0" w:lineRule="atLeast"/>
        <w:ind w:firstLineChars="100" w:firstLine="202"/>
        <w:jc w:val="left"/>
        <w:rPr>
          <w:rFonts w:asciiTheme="minorEastAsia" w:eastAsiaTheme="minorEastAsia" w:hAnsiTheme="minorEastAsia"/>
          <w:szCs w:val="21"/>
        </w:rPr>
      </w:pPr>
      <w:r>
        <w:rPr>
          <w:rFonts w:asciiTheme="minorEastAsia" w:eastAsiaTheme="minorEastAsia" w:hAnsiTheme="minorEastAsia" w:hint="eastAsia"/>
          <w:szCs w:val="21"/>
        </w:rPr>
        <w:t>※</w:t>
      </w:r>
      <w:r w:rsidRPr="00BB37F8">
        <w:rPr>
          <w:rFonts w:asciiTheme="minorEastAsia" w:eastAsiaTheme="minorEastAsia" w:hAnsiTheme="minorEastAsia" w:hint="eastAsia"/>
          <w:szCs w:val="21"/>
        </w:rPr>
        <w:t>衝立は、必要に応じて、適宜貸し出すこと。</w:t>
      </w:r>
    </w:p>
    <w:p w14:paraId="2B846DAA" w14:textId="77777777" w:rsidR="00FD46F5" w:rsidRDefault="00FD46F5" w:rsidP="00FD46F5">
      <w:pPr>
        <w:ind w:left="202" w:hangingChars="100" w:hanging="202"/>
        <w:jc w:val="left"/>
      </w:pPr>
    </w:p>
    <w:p w14:paraId="126FE974" w14:textId="77777777" w:rsidR="00FD46F5" w:rsidRDefault="00FD46F5" w:rsidP="00843271">
      <w:pPr>
        <w:pStyle w:val="af1"/>
        <w:numPr>
          <w:ilvl w:val="0"/>
          <w:numId w:val="32"/>
        </w:numPr>
        <w:ind w:leftChars="0"/>
        <w:jc w:val="left"/>
      </w:pPr>
      <w:r>
        <w:rPr>
          <w:rFonts w:hint="eastAsia"/>
        </w:rPr>
        <w:t>各会場のレイアウトは、当機構担当者との協議により決定次第、部屋が位置するフロア図とともに提出すること。（部屋のレイアウトには、机・椅子の配置の他、機材・備品等の所在も適宜含めること。）</w:t>
      </w:r>
    </w:p>
    <w:p w14:paraId="6A5BC0AF" w14:textId="77777777" w:rsidR="00FD46F5" w:rsidRDefault="00FD46F5" w:rsidP="00FD46F5">
      <w:pPr>
        <w:ind w:left="202" w:hangingChars="100" w:hanging="202"/>
        <w:jc w:val="left"/>
      </w:pPr>
    </w:p>
    <w:p w14:paraId="5CFBE698" w14:textId="77777777" w:rsidR="00FD46F5" w:rsidRDefault="00FD46F5" w:rsidP="00843271">
      <w:pPr>
        <w:pStyle w:val="af1"/>
        <w:numPr>
          <w:ilvl w:val="0"/>
          <w:numId w:val="27"/>
        </w:numPr>
        <w:ind w:leftChars="0"/>
        <w:jc w:val="left"/>
      </w:pPr>
      <w:r>
        <w:rPr>
          <w:rFonts w:hint="eastAsia"/>
        </w:rPr>
        <w:t>イベント会場で利用するインターネット回線について以下の設備が準備できること。</w:t>
      </w:r>
    </w:p>
    <w:p w14:paraId="46CA3A12" w14:textId="6E6F6200" w:rsidR="00FD46F5" w:rsidRDefault="00FD46F5" w:rsidP="00843271">
      <w:pPr>
        <w:pStyle w:val="af1"/>
        <w:numPr>
          <w:ilvl w:val="0"/>
          <w:numId w:val="32"/>
        </w:numPr>
        <w:ind w:leftChars="0"/>
        <w:jc w:val="left"/>
      </w:pPr>
      <w:r>
        <w:rPr>
          <w:rFonts w:hint="eastAsia"/>
        </w:rPr>
        <w:t>(2)</w:t>
      </w:r>
      <w:r>
        <w:rPr>
          <w:rFonts w:hint="eastAsia"/>
        </w:rPr>
        <w:t>の</w:t>
      </w:r>
      <w:r w:rsidR="00DB5397" w:rsidRPr="00DB5397">
        <w:rPr>
          <w:rFonts w:hint="eastAsia"/>
        </w:rPr>
        <w:t>各会場において</w:t>
      </w:r>
      <w:proofErr w:type="spellStart"/>
      <w:r w:rsidR="00DB5397" w:rsidRPr="00DB5397">
        <w:rPr>
          <w:rFonts w:hint="eastAsia"/>
        </w:rPr>
        <w:t>WiFi</w:t>
      </w:r>
      <w:proofErr w:type="spellEnd"/>
      <w:r w:rsidR="00DB5397" w:rsidRPr="00DB5397">
        <w:rPr>
          <w:rFonts w:hint="eastAsia"/>
        </w:rPr>
        <w:t>によるインターネット接続環境が無償で提供されていること</w:t>
      </w:r>
      <w:r w:rsidR="00DB5397">
        <w:rPr>
          <w:rFonts w:hint="eastAsia"/>
        </w:rPr>
        <w:t>。</w:t>
      </w:r>
    </w:p>
    <w:p w14:paraId="5722B11C" w14:textId="4822B4F4" w:rsidR="00FD46F5" w:rsidRDefault="00CA730C" w:rsidP="00843271">
      <w:pPr>
        <w:pStyle w:val="af1"/>
        <w:numPr>
          <w:ilvl w:val="0"/>
          <w:numId w:val="32"/>
        </w:numPr>
        <w:ind w:leftChars="0"/>
        <w:jc w:val="left"/>
      </w:pPr>
      <w:r w:rsidRPr="00CA730C">
        <w:rPr>
          <w:rFonts w:hint="eastAsia"/>
        </w:rPr>
        <w:t>IPA</w:t>
      </w:r>
      <w:r w:rsidRPr="00CA730C">
        <w:rPr>
          <w:rFonts w:hint="eastAsia"/>
        </w:rPr>
        <w:t>のみが独立して利用できる最大</w:t>
      </w:r>
      <w:r w:rsidRPr="00CA730C">
        <w:rPr>
          <w:rFonts w:hint="eastAsia"/>
        </w:rPr>
        <w:t>1Gbps</w:t>
      </w:r>
      <w:r w:rsidRPr="00CA730C">
        <w:rPr>
          <w:rFonts w:hint="eastAsia"/>
        </w:rPr>
        <w:t>で有線通信することを可能とするインターネット回線を用意すること</w:t>
      </w:r>
      <w:r w:rsidR="00FD46F5">
        <w:rPr>
          <w:rFonts w:hint="eastAsia"/>
        </w:rPr>
        <w:t>。</w:t>
      </w:r>
    </w:p>
    <w:p w14:paraId="68F16094" w14:textId="77777777" w:rsidR="00FD46F5" w:rsidRDefault="00FD46F5" w:rsidP="00843271">
      <w:pPr>
        <w:pStyle w:val="af1"/>
        <w:numPr>
          <w:ilvl w:val="0"/>
          <w:numId w:val="32"/>
        </w:numPr>
        <w:ind w:leftChars="0"/>
        <w:jc w:val="left"/>
      </w:pPr>
      <w:r>
        <w:rPr>
          <w:rFonts w:hint="eastAsia"/>
        </w:rPr>
        <w:t>本イベントで利用するネットワーク環境の構築・運営のため、イベント会場内にサーバ等の大</w:t>
      </w:r>
      <w:r>
        <w:rPr>
          <w:rFonts w:hint="eastAsia"/>
        </w:rPr>
        <w:lastRenderedPageBreak/>
        <w:t>型荷物を搬入可能であること。また、各会場に有線</w:t>
      </w:r>
      <w:r>
        <w:rPr>
          <w:rFonts w:hint="eastAsia"/>
        </w:rPr>
        <w:t>LAN</w:t>
      </w:r>
      <w:r>
        <w:rPr>
          <w:rFonts w:hint="eastAsia"/>
        </w:rPr>
        <w:t>と電源タップの敷設作業が可能であること。</w:t>
      </w:r>
    </w:p>
    <w:p w14:paraId="0F12ECB4" w14:textId="77777777" w:rsidR="00FD46F5" w:rsidRDefault="00FD46F5" w:rsidP="00FD46F5">
      <w:pPr>
        <w:ind w:left="202" w:hangingChars="100" w:hanging="202"/>
        <w:jc w:val="left"/>
      </w:pPr>
    </w:p>
    <w:p w14:paraId="640F6E2F" w14:textId="6A705F08" w:rsidR="00FD46F5" w:rsidRDefault="00FD46F5" w:rsidP="00843271">
      <w:pPr>
        <w:pStyle w:val="af1"/>
        <w:numPr>
          <w:ilvl w:val="0"/>
          <w:numId w:val="27"/>
        </w:numPr>
        <w:ind w:leftChars="0"/>
        <w:jc w:val="left"/>
      </w:pPr>
      <w:r>
        <w:rPr>
          <w:rFonts w:hint="eastAsia"/>
        </w:rPr>
        <w:t>宿泊施設はイベント会場と同一の建物内か、同一敷地内にあり、以下の施設・設備が準備できること。</w:t>
      </w:r>
    </w:p>
    <w:p w14:paraId="73FA930A" w14:textId="77777777" w:rsidR="00843271" w:rsidRDefault="00843271" w:rsidP="00843271">
      <w:pPr>
        <w:jc w:val="left"/>
      </w:pPr>
    </w:p>
    <w:bookmarkStart w:id="12" w:name="_MON_1736168798"/>
    <w:bookmarkEnd w:id="12"/>
    <w:p w14:paraId="3F02F523" w14:textId="082E9B49" w:rsidR="00FD46F5" w:rsidRDefault="008B6926" w:rsidP="00843271">
      <w:pPr>
        <w:ind w:left="202" w:hangingChars="100" w:hanging="202"/>
        <w:jc w:val="center"/>
      </w:pPr>
      <w:r>
        <w:rPr>
          <w:rFonts w:asciiTheme="minorEastAsia" w:eastAsiaTheme="minorEastAsia" w:hAnsiTheme="minorEastAsia"/>
          <w:szCs w:val="21"/>
        </w:rPr>
        <w:object w:dxaOrig="6864" w:dyaOrig="760" w14:anchorId="0F22C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36pt" o:ole="">
            <v:imagedata r:id="rId17" o:title=""/>
          </v:shape>
          <o:OLEObject Type="Embed" ProgID="Excel.Sheet.12" ShapeID="_x0000_i1025" DrawAspect="Content" ObjectID="_1770444781" r:id="rId18"/>
        </w:object>
      </w:r>
    </w:p>
    <w:p w14:paraId="6F83276A" w14:textId="77777777" w:rsidR="00FD46F5" w:rsidRDefault="00FD46F5" w:rsidP="00FD46F5">
      <w:pPr>
        <w:ind w:left="202" w:hangingChars="100" w:hanging="202"/>
        <w:jc w:val="left"/>
      </w:pPr>
      <w:r>
        <w:t xml:space="preserve"> </w:t>
      </w:r>
    </w:p>
    <w:p w14:paraId="158BF656" w14:textId="0371EEFF" w:rsidR="00FD46F5" w:rsidRDefault="00FD46F5" w:rsidP="00843271">
      <w:pPr>
        <w:pStyle w:val="af1"/>
        <w:numPr>
          <w:ilvl w:val="0"/>
          <w:numId w:val="33"/>
        </w:numPr>
        <w:ind w:leftChars="0"/>
        <w:jc w:val="left"/>
      </w:pPr>
      <w:r>
        <w:rPr>
          <w:rFonts w:hint="eastAsia"/>
        </w:rPr>
        <w:t>宿泊部屋は</w:t>
      </w:r>
      <w:r>
        <w:rPr>
          <w:rFonts w:hint="eastAsia"/>
        </w:rPr>
        <w:t>1</w:t>
      </w:r>
      <w:r>
        <w:rPr>
          <w:rFonts w:hint="eastAsia"/>
        </w:rPr>
        <w:t>名</w:t>
      </w:r>
      <w:r>
        <w:rPr>
          <w:rFonts w:hint="eastAsia"/>
        </w:rPr>
        <w:t>1</w:t>
      </w:r>
      <w:r>
        <w:rPr>
          <w:rFonts w:hint="eastAsia"/>
        </w:rPr>
        <w:t>室利用を原則とする</w:t>
      </w:r>
      <w:r w:rsidR="00AD3520">
        <w:rPr>
          <w:rFonts w:asciiTheme="minorEastAsia" w:eastAsiaTheme="minorEastAsia" w:hAnsiTheme="minorEastAsia" w:hint="eastAsia"/>
          <w:szCs w:val="21"/>
        </w:rPr>
        <w:t>が、上記部屋数のうち1部屋は2名利用できる部屋を用意すること</w:t>
      </w:r>
      <w:r w:rsidR="00AD3520" w:rsidRPr="00116201">
        <w:rPr>
          <w:rFonts w:asciiTheme="minorEastAsia" w:eastAsiaTheme="minorEastAsia" w:hAnsiTheme="minorEastAsia" w:hint="eastAsia"/>
          <w:szCs w:val="21"/>
        </w:rPr>
        <w:t>。</w:t>
      </w:r>
    </w:p>
    <w:p w14:paraId="3575F937" w14:textId="77777777" w:rsidR="00FD46F5" w:rsidRDefault="00FD46F5" w:rsidP="00843271">
      <w:pPr>
        <w:pStyle w:val="af1"/>
        <w:numPr>
          <w:ilvl w:val="0"/>
          <w:numId w:val="33"/>
        </w:numPr>
        <w:ind w:leftChars="0"/>
        <w:jc w:val="left"/>
      </w:pPr>
      <w:r>
        <w:rPr>
          <w:rFonts w:hint="eastAsia"/>
        </w:rPr>
        <w:t>各部屋には、バス・トイレ・洗面設備・アメニティグッズが備えられていること。</w:t>
      </w:r>
    </w:p>
    <w:p w14:paraId="09E680C2" w14:textId="77777777" w:rsidR="00FD46F5" w:rsidRDefault="00FD46F5" w:rsidP="00843271">
      <w:pPr>
        <w:pStyle w:val="af1"/>
        <w:numPr>
          <w:ilvl w:val="0"/>
          <w:numId w:val="33"/>
        </w:numPr>
        <w:ind w:leftChars="0"/>
        <w:jc w:val="left"/>
      </w:pPr>
      <w:r>
        <w:rPr>
          <w:rFonts w:hint="eastAsia"/>
        </w:rPr>
        <w:t>各部屋では、インターネット接続環境（無償）が提供されていること。</w:t>
      </w:r>
    </w:p>
    <w:p w14:paraId="6AE65AC8" w14:textId="77777777" w:rsidR="00FD46F5" w:rsidRDefault="00FD46F5" w:rsidP="00843271">
      <w:pPr>
        <w:pStyle w:val="af1"/>
        <w:numPr>
          <w:ilvl w:val="0"/>
          <w:numId w:val="33"/>
        </w:numPr>
        <w:ind w:leftChars="0"/>
        <w:jc w:val="left"/>
      </w:pPr>
      <w:r>
        <w:rPr>
          <w:rFonts w:hint="eastAsia"/>
        </w:rPr>
        <w:t>衣類のクリーニングサービス（洗濯・乾燥）を提供できること。</w:t>
      </w:r>
    </w:p>
    <w:p w14:paraId="22358F5D" w14:textId="77777777" w:rsidR="00FD46F5" w:rsidRDefault="00FD46F5" w:rsidP="00FD46F5">
      <w:pPr>
        <w:ind w:left="202" w:hangingChars="100" w:hanging="202"/>
        <w:jc w:val="left"/>
      </w:pPr>
    </w:p>
    <w:p w14:paraId="7BC99B0E" w14:textId="77777777" w:rsidR="00FD46F5" w:rsidRDefault="00FD46F5" w:rsidP="00843271">
      <w:pPr>
        <w:pStyle w:val="af1"/>
        <w:numPr>
          <w:ilvl w:val="0"/>
          <w:numId w:val="27"/>
        </w:numPr>
        <w:ind w:leftChars="0"/>
        <w:jc w:val="left"/>
      </w:pPr>
      <w:r>
        <w:rPr>
          <w:rFonts w:hint="eastAsia"/>
        </w:rPr>
        <w:t>朝、昼、夕の</w:t>
      </w:r>
      <w:r>
        <w:rPr>
          <w:rFonts w:hint="eastAsia"/>
        </w:rPr>
        <w:t>3</w:t>
      </w:r>
      <w:r>
        <w:rPr>
          <w:rFonts w:hint="eastAsia"/>
        </w:rPr>
        <w:t>回の食事について、以下数量をイベント会場内で提供可能であること。</w:t>
      </w:r>
    </w:p>
    <w:p w14:paraId="004E51BD" w14:textId="77777777" w:rsidR="00FD46F5" w:rsidRDefault="00FD46F5" w:rsidP="00FD46F5">
      <w:pPr>
        <w:ind w:left="202" w:hangingChars="100" w:hanging="202"/>
        <w:jc w:val="left"/>
      </w:pPr>
    </w:p>
    <w:p w14:paraId="57A277A1" w14:textId="09242276" w:rsidR="00FD46F5" w:rsidRDefault="00FD46F5" w:rsidP="00FD46F5">
      <w:pPr>
        <w:ind w:left="202" w:hangingChars="100" w:hanging="202"/>
        <w:jc w:val="left"/>
      </w:pPr>
      <w:r>
        <w:t xml:space="preserve"> </w:t>
      </w:r>
      <w:bookmarkStart w:id="13" w:name="_MON_1736579105"/>
      <w:bookmarkEnd w:id="13"/>
      <w:r w:rsidR="00A2188D">
        <w:object w:dxaOrig="8841" w:dyaOrig="1514" w14:anchorId="0C7D30E2">
          <v:shape id="_x0000_i1026" type="#_x0000_t75" style="width:439.5pt;height:79.5pt" o:ole="">
            <v:imagedata r:id="rId19" o:title=""/>
          </v:shape>
          <o:OLEObject Type="Embed" ProgID="Excel.Sheet.12" ShapeID="_x0000_i1026" DrawAspect="Content" ObjectID="_1770444782" r:id="rId20"/>
        </w:object>
      </w:r>
    </w:p>
    <w:p w14:paraId="0ED44FA2" w14:textId="6E9B8D82" w:rsidR="00FD46F5" w:rsidRDefault="00843271" w:rsidP="00843271">
      <w:pPr>
        <w:ind w:leftChars="100" w:left="202" w:firstLineChars="100" w:firstLine="202"/>
        <w:jc w:val="left"/>
      </w:pPr>
      <w:r>
        <w:rPr>
          <w:rFonts w:hint="eastAsia"/>
        </w:rPr>
        <w:t>※</w:t>
      </w:r>
      <w:r w:rsidR="00FD46F5">
        <w:rPr>
          <w:rFonts w:hint="eastAsia"/>
        </w:rPr>
        <w:t>食事については、可能な限り、食物アレルギーを有する者にも対応すること。</w:t>
      </w:r>
    </w:p>
    <w:p w14:paraId="01FFAA2F" w14:textId="77777777" w:rsidR="00FD46F5" w:rsidRDefault="00FD46F5" w:rsidP="00FD46F5">
      <w:pPr>
        <w:ind w:left="202" w:hangingChars="100" w:hanging="202"/>
        <w:jc w:val="left"/>
      </w:pPr>
    </w:p>
    <w:p w14:paraId="4830869E" w14:textId="720DB024" w:rsidR="00FD46F5" w:rsidRDefault="00FD46F5" w:rsidP="00843271">
      <w:pPr>
        <w:pStyle w:val="af1"/>
        <w:numPr>
          <w:ilvl w:val="0"/>
          <w:numId w:val="27"/>
        </w:numPr>
        <w:ind w:leftChars="0"/>
        <w:jc w:val="left"/>
      </w:pPr>
      <w:r>
        <w:rPr>
          <w:rFonts w:hint="eastAsia"/>
        </w:rPr>
        <w:t>上記</w:t>
      </w:r>
      <w:r>
        <w:rPr>
          <w:rFonts w:hint="eastAsia"/>
        </w:rPr>
        <w:t>(2)</w:t>
      </w:r>
      <w:r>
        <w:rPr>
          <w:rFonts w:hint="eastAsia"/>
        </w:rPr>
        <w:t>、</w:t>
      </w:r>
      <w:r>
        <w:rPr>
          <w:rFonts w:hint="eastAsia"/>
        </w:rPr>
        <w:t>(3)</w:t>
      </w:r>
      <w:r>
        <w:rPr>
          <w:rFonts w:hint="eastAsia"/>
        </w:rPr>
        <w:t>、</w:t>
      </w:r>
      <w:r>
        <w:rPr>
          <w:rFonts w:hint="eastAsia"/>
        </w:rPr>
        <w:t>(5)</w:t>
      </w:r>
      <w:r>
        <w:rPr>
          <w:rFonts w:hint="eastAsia"/>
        </w:rPr>
        <w:t>、</w:t>
      </w:r>
      <w:r>
        <w:rPr>
          <w:rFonts w:hint="eastAsia"/>
        </w:rPr>
        <w:t>(6)</w:t>
      </w:r>
      <w:r>
        <w:rPr>
          <w:rFonts w:hint="eastAsia"/>
        </w:rPr>
        <w:t>に記載のイベント会場、機材・備品、宿泊部屋、食事等は、開催当日まで利用実績が確定しないことから、本大会終了後、実績に応じた費用</w:t>
      </w:r>
      <w:r w:rsidR="001D5545">
        <w:rPr>
          <w:rFonts w:hint="eastAsia"/>
        </w:rPr>
        <w:t>を</w:t>
      </w:r>
      <w:r>
        <w:rPr>
          <w:rFonts w:hint="eastAsia"/>
        </w:rPr>
        <w:t>請求</w:t>
      </w:r>
      <w:r w:rsidR="001D5545">
        <w:rPr>
          <w:rFonts w:hint="eastAsia"/>
        </w:rPr>
        <w:t>する</w:t>
      </w:r>
      <w:r>
        <w:rPr>
          <w:rFonts w:hint="eastAsia"/>
        </w:rPr>
        <w:t>こと。（記載のない項目については、当機構担当者の指示により調達した場合は、証拠書類を添えて、実績に応じた費用</w:t>
      </w:r>
      <w:r w:rsidR="001D5545">
        <w:rPr>
          <w:rFonts w:hint="eastAsia"/>
        </w:rPr>
        <w:t>を</w:t>
      </w:r>
      <w:r>
        <w:rPr>
          <w:rFonts w:hint="eastAsia"/>
        </w:rPr>
        <w:t>請求</w:t>
      </w:r>
      <w:r w:rsidR="001D5545">
        <w:rPr>
          <w:rFonts w:hint="eastAsia"/>
        </w:rPr>
        <w:t>する</w:t>
      </w:r>
      <w:r>
        <w:rPr>
          <w:rFonts w:hint="eastAsia"/>
        </w:rPr>
        <w:t>こと。）</w:t>
      </w:r>
    </w:p>
    <w:p w14:paraId="08A9486D" w14:textId="77777777" w:rsidR="00FD46F5" w:rsidRDefault="00FD46F5" w:rsidP="00FD46F5">
      <w:pPr>
        <w:ind w:left="202" w:hangingChars="100" w:hanging="202"/>
        <w:jc w:val="left"/>
      </w:pPr>
    </w:p>
    <w:p w14:paraId="614C2CBA" w14:textId="77777777" w:rsidR="00FD46F5" w:rsidRDefault="00FD46F5" w:rsidP="00843271">
      <w:pPr>
        <w:pStyle w:val="af1"/>
        <w:numPr>
          <w:ilvl w:val="0"/>
          <w:numId w:val="21"/>
        </w:numPr>
        <w:ind w:leftChars="0"/>
        <w:jc w:val="left"/>
      </w:pPr>
      <w:r>
        <w:rPr>
          <w:rFonts w:hint="eastAsia"/>
        </w:rPr>
        <w:t>安全上及び衛生管理上の適切な処置に関すること</w:t>
      </w:r>
    </w:p>
    <w:p w14:paraId="425CBF13" w14:textId="77777777" w:rsidR="00FD46F5" w:rsidRDefault="00FD46F5" w:rsidP="00843271">
      <w:pPr>
        <w:pStyle w:val="af1"/>
        <w:numPr>
          <w:ilvl w:val="0"/>
          <w:numId w:val="35"/>
        </w:numPr>
        <w:ind w:leftChars="0"/>
        <w:jc w:val="left"/>
      </w:pPr>
      <w:r>
        <w:rPr>
          <w:rFonts w:hint="eastAsia"/>
        </w:rPr>
        <w:t>提出事項</w:t>
      </w:r>
    </w:p>
    <w:p w14:paraId="7B1B1E21" w14:textId="77777777" w:rsidR="00FD46F5" w:rsidRDefault="00FD46F5" w:rsidP="00843271">
      <w:pPr>
        <w:ind w:leftChars="100" w:left="202"/>
        <w:jc w:val="left"/>
      </w:pPr>
      <w:r>
        <w:rPr>
          <w:rFonts w:hint="eastAsia"/>
        </w:rPr>
        <w:t>契約後、速やかに、以下の情報を当機構担当者に伝えること。</w:t>
      </w:r>
    </w:p>
    <w:p w14:paraId="5A5FDD36" w14:textId="77777777" w:rsidR="00FD46F5" w:rsidRDefault="00FD46F5" w:rsidP="00843271">
      <w:pPr>
        <w:pStyle w:val="af1"/>
        <w:numPr>
          <w:ilvl w:val="0"/>
          <w:numId w:val="36"/>
        </w:numPr>
        <w:ind w:leftChars="0"/>
        <w:jc w:val="left"/>
      </w:pPr>
      <w:r>
        <w:rPr>
          <w:rFonts w:hint="eastAsia"/>
        </w:rPr>
        <w:t>本契約における当機構との窓口にあたる者（会場担当者）の氏名</w:t>
      </w:r>
    </w:p>
    <w:p w14:paraId="2AB638F6" w14:textId="77777777" w:rsidR="00FD46F5" w:rsidRDefault="00FD46F5" w:rsidP="00843271">
      <w:pPr>
        <w:pStyle w:val="af1"/>
        <w:numPr>
          <w:ilvl w:val="0"/>
          <w:numId w:val="36"/>
        </w:numPr>
        <w:ind w:leftChars="0"/>
        <w:jc w:val="left"/>
      </w:pPr>
      <w:r>
        <w:rPr>
          <w:rFonts w:hint="eastAsia"/>
        </w:rPr>
        <w:t>防火管理者の氏名</w:t>
      </w:r>
    </w:p>
    <w:p w14:paraId="2BB3EEC4" w14:textId="77777777" w:rsidR="00FD46F5" w:rsidRDefault="00FD46F5" w:rsidP="00843271">
      <w:pPr>
        <w:pStyle w:val="af1"/>
        <w:numPr>
          <w:ilvl w:val="0"/>
          <w:numId w:val="36"/>
        </w:numPr>
        <w:ind w:leftChars="0"/>
        <w:jc w:val="left"/>
      </w:pPr>
      <w:r>
        <w:rPr>
          <w:rFonts w:hint="eastAsia"/>
        </w:rPr>
        <w:t>会場内における所定の喫煙場所</w:t>
      </w:r>
    </w:p>
    <w:p w14:paraId="30DB8DED" w14:textId="77777777" w:rsidR="00FD46F5" w:rsidRDefault="00FD46F5" w:rsidP="00843271">
      <w:pPr>
        <w:pStyle w:val="af1"/>
        <w:numPr>
          <w:ilvl w:val="0"/>
          <w:numId w:val="36"/>
        </w:numPr>
        <w:ind w:leftChars="0"/>
        <w:jc w:val="left"/>
      </w:pPr>
      <w:r>
        <w:rPr>
          <w:rFonts w:hint="eastAsia"/>
        </w:rPr>
        <w:t>消防用設備の設置場所</w:t>
      </w:r>
    </w:p>
    <w:p w14:paraId="71E083D4" w14:textId="77777777" w:rsidR="00FD46F5" w:rsidRDefault="00FD46F5" w:rsidP="00843271">
      <w:pPr>
        <w:pStyle w:val="af1"/>
        <w:numPr>
          <w:ilvl w:val="0"/>
          <w:numId w:val="36"/>
        </w:numPr>
        <w:ind w:leftChars="0"/>
        <w:jc w:val="left"/>
      </w:pPr>
      <w:r>
        <w:rPr>
          <w:rFonts w:hint="eastAsia"/>
        </w:rPr>
        <w:t>火災等発生時の避難経路（非常口等）・誘導方法</w:t>
      </w:r>
    </w:p>
    <w:p w14:paraId="4D2E47D6" w14:textId="77777777" w:rsidR="00FD46F5" w:rsidRDefault="00FD46F5" w:rsidP="00843271">
      <w:pPr>
        <w:pStyle w:val="af1"/>
        <w:numPr>
          <w:ilvl w:val="0"/>
          <w:numId w:val="36"/>
        </w:numPr>
        <w:ind w:leftChars="0"/>
        <w:jc w:val="left"/>
      </w:pPr>
      <w:r>
        <w:rPr>
          <w:rFonts w:hint="eastAsia"/>
        </w:rPr>
        <w:t>AED</w:t>
      </w:r>
      <w:r>
        <w:rPr>
          <w:rFonts w:hint="eastAsia"/>
        </w:rPr>
        <w:t>（自動体外式除細動器）の設置場所</w:t>
      </w:r>
    </w:p>
    <w:p w14:paraId="0386C545" w14:textId="77777777" w:rsidR="00FD46F5" w:rsidRDefault="00FD46F5" w:rsidP="00FD46F5">
      <w:pPr>
        <w:ind w:left="202" w:hangingChars="100" w:hanging="202"/>
        <w:jc w:val="left"/>
      </w:pPr>
      <w:r>
        <w:rPr>
          <w:rFonts w:hint="eastAsia"/>
        </w:rPr>
        <w:t>※火災等発生時の避難経路については、来場者への周知を目的とした案内用紙（災害用インフォメーション）を作成し、当機構担当者に提出すること。また、必要に応じて、会場内に掲示すること。</w:t>
      </w:r>
    </w:p>
    <w:p w14:paraId="644AAA73" w14:textId="77777777" w:rsidR="00FD46F5" w:rsidRDefault="00FD46F5" w:rsidP="00FD46F5">
      <w:pPr>
        <w:ind w:left="202" w:hangingChars="100" w:hanging="202"/>
        <w:jc w:val="left"/>
      </w:pPr>
    </w:p>
    <w:p w14:paraId="1F79FB6F" w14:textId="77777777" w:rsidR="00FD46F5" w:rsidRDefault="00FD46F5" w:rsidP="00843271">
      <w:pPr>
        <w:pStyle w:val="af1"/>
        <w:numPr>
          <w:ilvl w:val="0"/>
          <w:numId w:val="35"/>
        </w:numPr>
        <w:ind w:leftChars="0"/>
        <w:jc w:val="left"/>
      </w:pPr>
      <w:r>
        <w:rPr>
          <w:rFonts w:hint="eastAsia"/>
        </w:rPr>
        <w:t>要配慮事項</w:t>
      </w:r>
    </w:p>
    <w:p w14:paraId="25AF9C41" w14:textId="239CD2D4" w:rsidR="00FD46F5" w:rsidRDefault="00FD46F5" w:rsidP="00FD46F5">
      <w:pPr>
        <w:ind w:left="202" w:hangingChars="100" w:hanging="202"/>
        <w:jc w:val="left"/>
      </w:pPr>
      <w:r>
        <w:rPr>
          <w:rFonts w:hint="eastAsia"/>
        </w:rPr>
        <w:lastRenderedPageBreak/>
        <w:t xml:space="preserve">　会場内では、以下の事項について適切な状態を保持すること。なお、適切な処置が施せない場合</w:t>
      </w:r>
      <w:r w:rsidR="00843271">
        <w:rPr>
          <w:rFonts w:hint="eastAsia"/>
        </w:rPr>
        <w:t>に</w:t>
      </w:r>
      <w:r>
        <w:rPr>
          <w:rFonts w:hint="eastAsia"/>
        </w:rPr>
        <w:t>は、予め当機構担当者にその旨を相談し、了解を得ること。</w:t>
      </w:r>
    </w:p>
    <w:p w14:paraId="5D0A35AA" w14:textId="77777777" w:rsidR="00FD46F5" w:rsidRDefault="00FD46F5" w:rsidP="00843271">
      <w:pPr>
        <w:pStyle w:val="af1"/>
        <w:numPr>
          <w:ilvl w:val="0"/>
          <w:numId w:val="38"/>
        </w:numPr>
        <w:ind w:leftChars="0"/>
        <w:jc w:val="left"/>
      </w:pPr>
      <w:r>
        <w:rPr>
          <w:rFonts w:hint="eastAsia"/>
        </w:rPr>
        <w:t>火災等発生時に率先して事態の収拾に対応できる人員の確保</w:t>
      </w:r>
    </w:p>
    <w:p w14:paraId="6BB9A29B" w14:textId="77777777" w:rsidR="00FD46F5" w:rsidRDefault="00FD46F5" w:rsidP="00843271">
      <w:pPr>
        <w:pStyle w:val="af1"/>
        <w:numPr>
          <w:ilvl w:val="0"/>
          <w:numId w:val="38"/>
        </w:numPr>
        <w:ind w:leftChars="0"/>
        <w:jc w:val="left"/>
      </w:pPr>
      <w:r>
        <w:rPr>
          <w:rFonts w:hint="eastAsia"/>
        </w:rPr>
        <w:t>避難経路における適切な通路幅の確保</w:t>
      </w:r>
    </w:p>
    <w:p w14:paraId="4BA00B12" w14:textId="77777777" w:rsidR="00FD46F5" w:rsidRDefault="00FD46F5" w:rsidP="00843271">
      <w:pPr>
        <w:pStyle w:val="af1"/>
        <w:numPr>
          <w:ilvl w:val="0"/>
          <w:numId w:val="38"/>
        </w:numPr>
        <w:ind w:leftChars="0"/>
        <w:jc w:val="left"/>
      </w:pPr>
      <w:r>
        <w:rPr>
          <w:rFonts w:hint="eastAsia"/>
        </w:rPr>
        <w:t>非常口及びその付近における障害物の排除</w:t>
      </w:r>
    </w:p>
    <w:p w14:paraId="55D587A1" w14:textId="77777777" w:rsidR="00FD46F5" w:rsidRDefault="00FD46F5" w:rsidP="00843271">
      <w:pPr>
        <w:pStyle w:val="af1"/>
        <w:numPr>
          <w:ilvl w:val="0"/>
          <w:numId w:val="38"/>
        </w:numPr>
        <w:ind w:leftChars="0"/>
        <w:jc w:val="left"/>
      </w:pPr>
      <w:r>
        <w:rPr>
          <w:rFonts w:hint="eastAsia"/>
        </w:rPr>
        <w:t>室内環境管理（空気汚染、清掃状態、温度設定等）</w:t>
      </w:r>
    </w:p>
    <w:p w14:paraId="7BC12060" w14:textId="77777777" w:rsidR="00FD46F5" w:rsidRDefault="00FD46F5" w:rsidP="00843271">
      <w:pPr>
        <w:pStyle w:val="af1"/>
        <w:numPr>
          <w:ilvl w:val="0"/>
          <w:numId w:val="38"/>
        </w:numPr>
        <w:ind w:leftChars="0"/>
        <w:jc w:val="left"/>
      </w:pPr>
      <w:r>
        <w:rPr>
          <w:rFonts w:hint="eastAsia"/>
        </w:rPr>
        <w:t>水質管理</w:t>
      </w:r>
    </w:p>
    <w:p w14:paraId="3B03EA80" w14:textId="77777777" w:rsidR="00FD46F5" w:rsidRDefault="00FD46F5" w:rsidP="00843271">
      <w:pPr>
        <w:pStyle w:val="af1"/>
        <w:numPr>
          <w:ilvl w:val="0"/>
          <w:numId w:val="38"/>
        </w:numPr>
        <w:ind w:leftChars="0"/>
        <w:jc w:val="left"/>
      </w:pPr>
      <w:r>
        <w:rPr>
          <w:rFonts w:hint="eastAsia"/>
        </w:rPr>
        <w:t>飲食物の衛生管理（請負者が提供する場合に限る）</w:t>
      </w:r>
    </w:p>
    <w:p w14:paraId="2048126F" w14:textId="77777777" w:rsidR="00FD46F5" w:rsidRDefault="00FD46F5" w:rsidP="00FD46F5">
      <w:pPr>
        <w:ind w:left="202" w:hangingChars="100" w:hanging="202"/>
        <w:jc w:val="left"/>
      </w:pPr>
    </w:p>
    <w:p w14:paraId="07F7EF50" w14:textId="77777777" w:rsidR="00FD46F5" w:rsidRDefault="00FD46F5" w:rsidP="00843271">
      <w:pPr>
        <w:pStyle w:val="af1"/>
        <w:numPr>
          <w:ilvl w:val="0"/>
          <w:numId w:val="35"/>
        </w:numPr>
        <w:ind w:leftChars="0"/>
        <w:jc w:val="left"/>
      </w:pPr>
      <w:r>
        <w:rPr>
          <w:rFonts w:hint="eastAsia"/>
        </w:rPr>
        <w:t>新型コロナウイルス感染症拡大防止のための対策事項</w:t>
      </w:r>
    </w:p>
    <w:p w14:paraId="4DA49260" w14:textId="77777777" w:rsidR="00FD46F5" w:rsidRDefault="00FD46F5" w:rsidP="00843271">
      <w:pPr>
        <w:pStyle w:val="af1"/>
        <w:numPr>
          <w:ilvl w:val="0"/>
          <w:numId w:val="40"/>
        </w:numPr>
        <w:ind w:leftChars="0"/>
        <w:jc w:val="left"/>
      </w:pPr>
      <w:r>
        <w:rPr>
          <w:rFonts w:hint="eastAsia"/>
        </w:rPr>
        <w:t>空調設備、分煙設備等施設内環境維持のための設備が整っていること。</w:t>
      </w:r>
    </w:p>
    <w:p w14:paraId="3D903D33" w14:textId="77777777" w:rsidR="00FD46F5" w:rsidRDefault="00FD46F5" w:rsidP="00843271">
      <w:pPr>
        <w:pStyle w:val="af1"/>
        <w:numPr>
          <w:ilvl w:val="0"/>
          <w:numId w:val="40"/>
        </w:numPr>
        <w:ind w:leftChars="0"/>
        <w:jc w:val="left"/>
      </w:pPr>
      <w:r>
        <w:rPr>
          <w:rFonts w:hint="eastAsia"/>
        </w:rPr>
        <w:t>検温機器（サーモグラフィー等）や非接触型体温計、手指用の消毒液の貸出ができること。</w:t>
      </w:r>
    </w:p>
    <w:p w14:paraId="61889C93" w14:textId="77777777" w:rsidR="00FD46F5" w:rsidRDefault="00FD46F5" w:rsidP="00843271">
      <w:pPr>
        <w:pStyle w:val="af1"/>
        <w:numPr>
          <w:ilvl w:val="0"/>
          <w:numId w:val="40"/>
        </w:numPr>
        <w:ind w:leftChars="0"/>
        <w:jc w:val="left"/>
      </w:pPr>
      <w:r>
        <w:rPr>
          <w:rFonts w:hint="eastAsia"/>
        </w:rPr>
        <w:t>手指用の消毒液を施設エントランスや手の届きやすい場所、トイレ等へ設置できること。</w:t>
      </w:r>
    </w:p>
    <w:p w14:paraId="50EBA571" w14:textId="77777777" w:rsidR="00FD46F5" w:rsidRDefault="00FD46F5" w:rsidP="00843271">
      <w:pPr>
        <w:pStyle w:val="af1"/>
        <w:numPr>
          <w:ilvl w:val="0"/>
          <w:numId w:val="40"/>
        </w:numPr>
        <w:ind w:leftChars="0"/>
        <w:jc w:val="left"/>
      </w:pPr>
      <w:r>
        <w:rPr>
          <w:rFonts w:hint="eastAsia"/>
        </w:rPr>
        <w:t>施設内の出入口付近（入退館者の動線を妨げない場所）、または救護室など発熱者を一時隔離するためのスペースがあること。</w:t>
      </w:r>
    </w:p>
    <w:p w14:paraId="7B36CB6B" w14:textId="77777777" w:rsidR="00FD46F5" w:rsidRDefault="00FD46F5" w:rsidP="00FD46F5">
      <w:pPr>
        <w:ind w:left="202" w:hangingChars="100" w:hanging="202"/>
        <w:jc w:val="left"/>
      </w:pPr>
    </w:p>
    <w:p w14:paraId="0026D33E" w14:textId="77777777" w:rsidR="00FD46F5" w:rsidRDefault="00FD46F5" w:rsidP="00FD46F5">
      <w:pPr>
        <w:ind w:left="202" w:hangingChars="100" w:hanging="202"/>
        <w:jc w:val="left"/>
      </w:pPr>
      <w:r>
        <w:rPr>
          <w:rFonts w:hint="eastAsia"/>
        </w:rPr>
        <w:t>8.</w:t>
      </w:r>
      <w:r>
        <w:rPr>
          <w:rFonts w:hint="eastAsia"/>
        </w:rPr>
        <w:t xml:space="preserve">　その他</w:t>
      </w:r>
    </w:p>
    <w:p w14:paraId="6C829F4D" w14:textId="04FB1C25" w:rsidR="00FD46F5" w:rsidRDefault="00FD46F5" w:rsidP="00FD46F5">
      <w:pPr>
        <w:pStyle w:val="af1"/>
        <w:numPr>
          <w:ilvl w:val="0"/>
          <w:numId w:val="20"/>
        </w:numPr>
        <w:ind w:leftChars="0"/>
        <w:jc w:val="left"/>
      </w:pPr>
      <w:r>
        <w:rPr>
          <w:rFonts w:hint="eastAsia"/>
        </w:rPr>
        <w:t>設備の不具合に備え、平日・休日ともに</w:t>
      </w:r>
      <w:r>
        <w:rPr>
          <w:rFonts w:hint="eastAsia"/>
        </w:rPr>
        <w:t>8</w:t>
      </w:r>
      <w:r>
        <w:rPr>
          <w:rFonts w:hint="eastAsia"/>
        </w:rPr>
        <w:t>時から</w:t>
      </w:r>
      <w:r>
        <w:rPr>
          <w:rFonts w:hint="eastAsia"/>
        </w:rPr>
        <w:t>23</w:t>
      </w:r>
      <w:r>
        <w:rPr>
          <w:rFonts w:hint="eastAsia"/>
        </w:rPr>
        <w:t>時までの間、対応可能な要員を準備し、不具合が生じた際には、</w:t>
      </w:r>
      <w:r>
        <w:rPr>
          <w:rFonts w:hint="eastAsia"/>
        </w:rPr>
        <w:t>60</w:t>
      </w:r>
      <w:r>
        <w:rPr>
          <w:rFonts w:hint="eastAsia"/>
        </w:rPr>
        <w:t>分以内に対応できること。また、</w:t>
      </w:r>
      <w:r>
        <w:rPr>
          <w:rFonts w:hint="eastAsia"/>
        </w:rPr>
        <w:t>23</w:t>
      </w:r>
      <w:r>
        <w:rPr>
          <w:rFonts w:hint="eastAsia"/>
        </w:rPr>
        <w:t>時以降の夜間でも、急病人の発生等、緊急時の対応要員が確保されていること。</w:t>
      </w:r>
    </w:p>
    <w:p w14:paraId="6A264C80" w14:textId="77777777" w:rsidR="00FD46F5" w:rsidRDefault="00FD46F5" w:rsidP="00FD46F5">
      <w:pPr>
        <w:pStyle w:val="af1"/>
        <w:numPr>
          <w:ilvl w:val="0"/>
          <w:numId w:val="20"/>
        </w:numPr>
        <w:ind w:leftChars="0"/>
        <w:jc w:val="left"/>
      </w:pPr>
      <w:r>
        <w:rPr>
          <w:rFonts w:hint="eastAsia"/>
        </w:rPr>
        <w:t>来場者への誘導表示は、当機構担当者に相談の上、請負者により行うこと。</w:t>
      </w:r>
    </w:p>
    <w:p w14:paraId="5A51B892" w14:textId="4AA10372" w:rsidR="00FD46F5" w:rsidRDefault="00FD46F5" w:rsidP="00FD46F5">
      <w:pPr>
        <w:pStyle w:val="af1"/>
        <w:numPr>
          <w:ilvl w:val="0"/>
          <w:numId w:val="20"/>
        </w:numPr>
        <w:ind w:leftChars="0"/>
        <w:jc w:val="left"/>
      </w:pPr>
      <w:r>
        <w:rPr>
          <w:rFonts w:hint="eastAsia"/>
        </w:rPr>
        <w:t>車で乗り入れることが可能な荷捌き場があること。</w:t>
      </w:r>
    </w:p>
    <w:p w14:paraId="0C228C5D" w14:textId="2061FA2B" w:rsidR="00FD46F5" w:rsidRDefault="00FD46F5" w:rsidP="00FD46F5">
      <w:pPr>
        <w:pStyle w:val="af1"/>
        <w:numPr>
          <w:ilvl w:val="0"/>
          <w:numId w:val="20"/>
        </w:numPr>
        <w:ind w:leftChars="0"/>
        <w:jc w:val="left"/>
      </w:pPr>
      <w:r>
        <w:rPr>
          <w:rFonts w:hint="eastAsia"/>
        </w:rPr>
        <w:t>施設内に、開催期間大会関係者の駐車スペース</w:t>
      </w:r>
      <w:r>
        <w:rPr>
          <w:rFonts w:hint="eastAsia"/>
        </w:rPr>
        <w:t>(5</w:t>
      </w:r>
      <w:r>
        <w:rPr>
          <w:rFonts w:hint="eastAsia"/>
        </w:rPr>
        <w:t>台以上</w:t>
      </w:r>
      <w:r>
        <w:rPr>
          <w:rFonts w:hint="eastAsia"/>
        </w:rPr>
        <w:t>)</w:t>
      </w:r>
      <w:r>
        <w:rPr>
          <w:rFonts w:hint="eastAsia"/>
        </w:rPr>
        <w:t>が確保できること。</w:t>
      </w:r>
    </w:p>
    <w:p w14:paraId="246F7EAA" w14:textId="77777777" w:rsidR="00FD46F5" w:rsidRDefault="00FD46F5" w:rsidP="00FD46F5">
      <w:pPr>
        <w:pStyle w:val="af1"/>
        <w:numPr>
          <w:ilvl w:val="0"/>
          <w:numId w:val="20"/>
        </w:numPr>
        <w:ind w:leftChars="0"/>
        <w:jc w:val="left"/>
      </w:pPr>
      <w:r>
        <w:rPr>
          <w:rFonts w:hint="eastAsia"/>
        </w:rPr>
        <w:t>空調の調整方法について、当機構担当者による操作となる場合にはその操作方法を、請負者による操作となる場合にはその連絡先を、当機構担当者へ予め伝えること。</w:t>
      </w:r>
    </w:p>
    <w:p w14:paraId="645B000B" w14:textId="77777777" w:rsidR="00FD46F5" w:rsidRDefault="00FD46F5" w:rsidP="00FD46F5">
      <w:pPr>
        <w:pStyle w:val="af1"/>
        <w:numPr>
          <w:ilvl w:val="0"/>
          <w:numId w:val="20"/>
        </w:numPr>
        <w:ind w:leftChars="0"/>
        <w:jc w:val="left"/>
      </w:pPr>
      <w:r>
        <w:rPr>
          <w:rFonts w:hint="eastAsia"/>
        </w:rPr>
        <w:t>会場の利用により発生した廃棄物の処分（来場者によるものも含む）は、請負者の負担により行うこと。</w:t>
      </w:r>
    </w:p>
    <w:p w14:paraId="121DA05B" w14:textId="77777777" w:rsidR="00FD46F5" w:rsidRDefault="00FD46F5" w:rsidP="00FD46F5">
      <w:pPr>
        <w:pStyle w:val="af1"/>
        <w:numPr>
          <w:ilvl w:val="0"/>
          <w:numId w:val="20"/>
        </w:numPr>
        <w:ind w:leftChars="0"/>
        <w:jc w:val="left"/>
      </w:pPr>
      <w:r>
        <w:rPr>
          <w:rFonts w:hint="eastAsia"/>
        </w:rPr>
        <w:t>当機構担当者及び当機構担当者が定める者による会場への発送物の受け取り、会場からの発送物の取次ぎを行うこと。（利用する運送事業者及びサービスは当機構が指定し、料金は当機構の負担とする予定である。）</w:t>
      </w:r>
    </w:p>
    <w:p w14:paraId="159D8E4A" w14:textId="77777777" w:rsidR="00FD46F5" w:rsidRDefault="00FD46F5" w:rsidP="00FD46F5">
      <w:pPr>
        <w:pStyle w:val="af1"/>
        <w:numPr>
          <w:ilvl w:val="0"/>
          <w:numId w:val="20"/>
        </w:numPr>
        <w:ind w:leftChars="0"/>
        <w:jc w:val="left"/>
      </w:pPr>
      <w:r>
        <w:rPr>
          <w:rFonts w:hint="eastAsia"/>
        </w:rPr>
        <w:t>宿泊者から問い合わせのあった際には、適宜対応すること。</w:t>
      </w:r>
    </w:p>
    <w:p w14:paraId="58686E72" w14:textId="77777777" w:rsidR="00FD46F5" w:rsidRDefault="00FD46F5" w:rsidP="00FD46F5">
      <w:pPr>
        <w:pStyle w:val="af1"/>
        <w:numPr>
          <w:ilvl w:val="0"/>
          <w:numId w:val="20"/>
        </w:numPr>
        <w:ind w:leftChars="0"/>
        <w:jc w:val="left"/>
      </w:pPr>
      <w:r>
        <w:rPr>
          <w:rFonts w:hint="eastAsia"/>
        </w:rPr>
        <w:t>当機構からの発送物の配置場所について、当機構担当者から指示のある場合、これに従うこと。</w:t>
      </w:r>
    </w:p>
    <w:p w14:paraId="3961E2C8" w14:textId="77777777" w:rsidR="00FD46F5" w:rsidRDefault="00FD46F5" w:rsidP="00FD46F5">
      <w:pPr>
        <w:pStyle w:val="af1"/>
        <w:numPr>
          <w:ilvl w:val="0"/>
          <w:numId w:val="20"/>
        </w:numPr>
        <w:ind w:leftChars="0"/>
        <w:jc w:val="left"/>
      </w:pPr>
      <w:r>
        <w:rPr>
          <w:rFonts w:hint="eastAsia"/>
        </w:rPr>
        <w:t>会場借上期間中、当機構担当者と連絡のつく請負者の担当者（時間帯による担当者の交代可）を予め当機構担当者へ伝えること。</w:t>
      </w:r>
    </w:p>
    <w:p w14:paraId="7B45E48D" w14:textId="77777777" w:rsidR="00FD46F5" w:rsidRDefault="00FD46F5" w:rsidP="00FD46F5">
      <w:pPr>
        <w:pStyle w:val="af1"/>
        <w:numPr>
          <w:ilvl w:val="0"/>
          <w:numId w:val="20"/>
        </w:numPr>
        <w:ind w:leftChars="0"/>
        <w:jc w:val="left"/>
      </w:pPr>
      <w:r>
        <w:rPr>
          <w:rFonts w:hint="eastAsia"/>
        </w:rPr>
        <w:t>受講者</w:t>
      </w:r>
      <w:r>
        <w:rPr>
          <w:rFonts w:hint="eastAsia"/>
        </w:rPr>
        <w:t>100</w:t>
      </w:r>
      <w:r>
        <w:rPr>
          <w:rFonts w:hint="eastAsia"/>
        </w:rPr>
        <w:t>名程度の写真撮影を最終日の午前中に予定しているので、留意しておくこと。</w:t>
      </w:r>
    </w:p>
    <w:p w14:paraId="435DE384" w14:textId="77777777" w:rsidR="00FD46F5" w:rsidRDefault="00FD46F5" w:rsidP="00FD46F5">
      <w:pPr>
        <w:pStyle w:val="af1"/>
        <w:numPr>
          <w:ilvl w:val="0"/>
          <w:numId w:val="20"/>
        </w:numPr>
        <w:ind w:leftChars="0"/>
        <w:jc w:val="left"/>
      </w:pPr>
      <w:r>
        <w:rPr>
          <w:rFonts w:hint="eastAsia"/>
        </w:rPr>
        <w:t>最終的な参加人数は</w:t>
      </w:r>
      <w:r>
        <w:rPr>
          <w:rFonts w:hint="eastAsia"/>
        </w:rPr>
        <w:t>2024</w:t>
      </w:r>
      <w:r>
        <w:rPr>
          <w:rFonts w:hint="eastAsia"/>
        </w:rPr>
        <w:t>年</w:t>
      </w:r>
      <w:r>
        <w:rPr>
          <w:rFonts w:hint="eastAsia"/>
        </w:rPr>
        <w:t>7</w:t>
      </w:r>
      <w:r>
        <w:rPr>
          <w:rFonts w:hint="eastAsia"/>
        </w:rPr>
        <w:t>月下旬を目処に決定予定であるが、宿泊・食事の数量の変更に柔軟に対応できること。</w:t>
      </w:r>
    </w:p>
    <w:p w14:paraId="03EE272F" w14:textId="77777777" w:rsidR="00FD46F5" w:rsidRDefault="00FD46F5" w:rsidP="00FD46F5">
      <w:pPr>
        <w:pStyle w:val="af1"/>
        <w:numPr>
          <w:ilvl w:val="0"/>
          <w:numId w:val="20"/>
        </w:numPr>
        <w:ind w:leftChars="0"/>
        <w:jc w:val="left"/>
      </w:pPr>
      <w:r>
        <w:rPr>
          <w:rFonts w:hint="eastAsia"/>
        </w:rPr>
        <w:t>会場、及び宿泊施設については、落札後に契約が締結されるまでの期間は、無償でキャンセルできること。その後については、受注者の規定するキャンセルポリシーに従うものとする。</w:t>
      </w:r>
    </w:p>
    <w:p w14:paraId="6261DC96" w14:textId="77777777" w:rsidR="00FD46F5" w:rsidRDefault="00FD46F5" w:rsidP="00FD46F5">
      <w:pPr>
        <w:ind w:left="202" w:hangingChars="100" w:hanging="202"/>
        <w:jc w:val="left"/>
      </w:pPr>
    </w:p>
    <w:p w14:paraId="5F584E44" w14:textId="77777777" w:rsidR="00FD46F5" w:rsidRDefault="00FD46F5" w:rsidP="00FD46F5">
      <w:pPr>
        <w:ind w:left="202" w:hangingChars="100" w:hanging="202"/>
        <w:jc w:val="right"/>
      </w:pPr>
      <w:r>
        <w:rPr>
          <w:rFonts w:hint="eastAsia"/>
        </w:rPr>
        <w:t>以上</w:t>
      </w: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4" w:name="_Toc312686013"/>
    </w:p>
    <w:p w14:paraId="608A3A67" w14:textId="41AFA426" w:rsidR="000F713F" w:rsidRPr="007C3BFB" w:rsidRDefault="00FD69D3" w:rsidP="00295524">
      <w:pPr>
        <w:pStyle w:val="af2"/>
      </w:pPr>
      <w:bookmarkStart w:id="15" w:name="_Toc329788654"/>
      <w:bookmarkStart w:id="16" w:name="_Toc525647148"/>
      <w:r>
        <w:rPr>
          <w:rFonts w:hint="eastAsia"/>
        </w:rPr>
        <w:lastRenderedPageBreak/>
        <w:t>Ⅳ</w:t>
      </w:r>
      <w:r w:rsidR="00CD07B5" w:rsidRPr="007C3BFB">
        <w:rPr>
          <w:rFonts w:hint="eastAsia"/>
        </w:rPr>
        <w:t>．その他関連</w:t>
      </w:r>
      <w:r w:rsidR="005004B0" w:rsidRPr="007C3BFB">
        <w:rPr>
          <w:rFonts w:hint="eastAsia"/>
        </w:rPr>
        <w:t>資料</w:t>
      </w:r>
      <w:bookmarkEnd w:id="14"/>
      <w:bookmarkEnd w:id="15"/>
      <w:bookmarkEnd w:id="1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35E424C7" w:rsidR="00FD69D3" w:rsidRPr="00D35D6C" w:rsidRDefault="00FD69D3" w:rsidP="00FD69D3">
      <w:pPr>
        <w:rPr>
          <w:rFonts w:ascii="ＭＳ 明朝" w:hAnsi="ＭＳ 明朝"/>
        </w:rPr>
      </w:pPr>
      <w:r w:rsidRPr="00D35D6C">
        <w:rPr>
          <w:rFonts w:ascii="ＭＳ 明朝" w:hAnsi="ＭＳ 明朝" w:hint="eastAsia"/>
        </w:rPr>
        <w:t>（担当部署：</w:t>
      </w:r>
      <w:r w:rsidR="005B05C8" w:rsidRPr="00CC6C80">
        <w:rPr>
          <w:rFonts w:ascii="ＭＳ 明朝" w:hAnsi="ＭＳ 明朝" w:hint="eastAsia"/>
        </w:rPr>
        <w:t>セキュリティ</w:t>
      </w:r>
      <w:r w:rsidRPr="00CC6C80">
        <w:rPr>
          <w:rFonts w:ascii="ＭＳ 明朝" w:hAnsi="ＭＳ 明朝" w:hint="eastAsia"/>
        </w:rPr>
        <w:t>センター</w:t>
      </w:r>
      <w:r w:rsidR="005B05C8" w:rsidRPr="00CC6C80">
        <w:rPr>
          <w:rFonts w:ascii="ＭＳ 明朝" w:hAnsi="ＭＳ 明朝" w:hint="eastAsia"/>
        </w:rPr>
        <w:t>セキュリティ普及啓発・振興部人材開発</w:t>
      </w:r>
      <w:r w:rsidRPr="00CC6C80">
        <w:rPr>
          <w:rFonts w:ascii="ＭＳ 明朝" w:hAnsi="ＭＳ 明朝" w:hint="eastAsia"/>
        </w:rPr>
        <w:t>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0CC9EC7E" w:rsidR="00FD69D3" w:rsidRPr="00D35D6C" w:rsidRDefault="00FD69D3" w:rsidP="00FD69D3">
      <w:pPr>
        <w:ind w:firstLineChars="100" w:firstLine="202"/>
        <w:rPr>
          <w:rFonts w:ascii="ＭＳ 明朝" w:hAnsi="ＭＳ 明朝"/>
        </w:rPr>
      </w:pPr>
      <w:r w:rsidRPr="00CC6C80">
        <w:rPr>
          <w:rFonts w:ascii="ＭＳ 明朝" w:hAnsi="ＭＳ 明朝" w:hint="eastAsia"/>
        </w:rPr>
        <w:t>「</w:t>
      </w:r>
      <w:r w:rsidR="005B05C8" w:rsidRPr="00CC6C80">
        <w:rPr>
          <w:rFonts w:ascii="ＭＳ 明朝" w:hAnsi="ＭＳ 明朝" w:hint="eastAsia"/>
          <w:szCs w:val="21"/>
        </w:rPr>
        <w:t>セキュリティ・キャンプ2024で使用する会場等借上契約</w:t>
      </w:r>
      <w:r w:rsidRPr="00CC6C80">
        <w:rPr>
          <w:rFonts w:ascii="ＭＳ 明朝" w:hAnsi="ＭＳ 明朝" w:hint="eastAsia"/>
        </w:rPr>
        <w:t>」（</w:t>
      </w:r>
      <w:r w:rsidR="005B05C8" w:rsidRPr="00CC6C80">
        <w:rPr>
          <w:rFonts w:ascii="ＭＳ 明朝" w:hAnsi="ＭＳ 明朝" w:hint="eastAsia"/>
        </w:rPr>
        <w:t>2</w:t>
      </w:r>
      <w:r w:rsidR="005B05C8" w:rsidRPr="00CC6C80">
        <w:rPr>
          <w:rFonts w:ascii="ＭＳ 明朝" w:hAnsi="ＭＳ 明朝"/>
        </w:rPr>
        <w:t>024</w:t>
      </w:r>
      <w:r w:rsidRPr="00CC6C80">
        <w:rPr>
          <w:rFonts w:ascii="ＭＳ 明朝" w:hAnsi="ＭＳ 明朝" w:hint="eastAsia"/>
        </w:rPr>
        <w:t>年</w:t>
      </w:r>
      <w:r w:rsidR="005B05C8" w:rsidRPr="00CC6C80">
        <w:rPr>
          <w:rFonts w:ascii="ＭＳ 明朝" w:hAnsi="ＭＳ 明朝" w:hint="eastAsia"/>
        </w:rPr>
        <w:t>2</w:t>
      </w:r>
      <w:r w:rsidRPr="00CC6C80">
        <w:rPr>
          <w:rFonts w:ascii="ＭＳ 明朝" w:hAnsi="ＭＳ 明朝" w:hint="eastAsia"/>
        </w:rPr>
        <w:t>月</w:t>
      </w:r>
      <w:r w:rsidR="005B05C8" w:rsidRPr="00CC6C80">
        <w:rPr>
          <w:rFonts w:ascii="ＭＳ 明朝" w:hAnsi="ＭＳ 明朝" w:hint="eastAsia"/>
        </w:rPr>
        <w:t>2</w:t>
      </w:r>
      <w:r w:rsidR="00F97101" w:rsidRPr="00CC6C80">
        <w:rPr>
          <w:rFonts w:ascii="ＭＳ 明朝" w:hAnsi="ＭＳ 明朝"/>
        </w:rPr>
        <w:t>7</w:t>
      </w:r>
      <w:r w:rsidRPr="00CC6C80">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83EA15B"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CC6C80">
        <w:rPr>
          <w:rFonts w:ascii="ＭＳ 明朝" w:hAnsi="ＭＳ 明朝" w:hint="eastAsia"/>
        </w:rPr>
        <w:t>「</w:t>
      </w:r>
      <w:r w:rsidR="005B05C8" w:rsidRPr="00CC6C80">
        <w:rPr>
          <w:rFonts w:ascii="ＭＳ 明朝" w:hAnsi="ＭＳ 明朝" w:hint="eastAsia"/>
          <w:szCs w:val="21"/>
        </w:rPr>
        <w:t>セキュリティ・キャンプ2024で使用する会場等借上契約</w:t>
      </w:r>
      <w:r w:rsidRPr="00CC6C80">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5B05C8">
      <w:pPr>
        <w:rPr>
          <w:rFonts w:ascii="ＭＳ 明朝" w:hAnsi="ＭＳ 明朝"/>
        </w:rPr>
      </w:pPr>
    </w:p>
    <w:p w14:paraId="7ACAA2AF" w14:textId="01BDF933" w:rsidR="00FD69D3" w:rsidRDefault="00FD69D3" w:rsidP="005B05C8">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CC6C80">
        <w:rPr>
          <w:rFonts w:ascii="ＭＳ 明朝" w:hAnsi="ＭＳ 明朝" w:hint="eastAsia"/>
        </w:rPr>
        <w:t>「</w:t>
      </w:r>
      <w:r w:rsidR="005B05C8" w:rsidRPr="00CC6C80">
        <w:rPr>
          <w:rFonts w:ascii="ＭＳ 明朝" w:hAnsi="ＭＳ 明朝" w:hint="eastAsia"/>
          <w:szCs w:val="21"/>
        </w:rPr>
        <w:t>セキュリティ・キャンプ2024で使用する会場等借上契約</w:t>
      </w:r>
      <w:r w:rsidRPr="00CC6C80">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BA2B9A2" w:rsidR="00FD69D3" w:rsidRPr="00DE1AE8" w:rsidRDefault="00FD69D3" w:rsidP="00FD69D3">
      <w:pPr>
        <w:ind w:firstLineChars="100" w:firstLine="202"/>
        <w:rPr>
          <w:color w:val="000000" w:themeColor="text1"/>
        </w:rPr>
      </w:pPr>
      <w:r w:rsidRPr="00CC6C80">
        <w:rPr>
          <w:rFonts w:ascii="ＭＳ 明朝" w:hAnsi="ＭＳ 明朝" w:hint="eastAsia"/>
        </w:rPr>
        <w:t>「</w:t>
      </w:r>
      <w:r w:rsidR="005B05C8" w:rsidRPr="00CC6C80">
        <w:rPr>
          <w:rFonts w:ascii="ＭＳ 明朝" w:hAnsi="ＭＳ 明朝" w:hint="eastAsia"/>
          <w:szCs w:val="21"/>
        </w:rPr>
        <w:t>セキュリティ・キャンプ2024で使用する会場等借上契約</w:t>
      </w:r>
      <w:r w:rsidRPr="00CC6C80">
        <w:rPr>
          <w:rFonts w:ascii="ＭＳ 明朝" w:hAnsi="ＭＳ 明朝" w:hint="eastAsia"/>
        </w:rPr>
        <w:t>」（</w:t>
      </w:r>
      <w:r w:rsidR="005B05C8" w:rsidRPr="00CC6C80">
        <w:rPr>
          <w:rFonts w:ascii="ＭＳ 明朝" w:hAnsi="ＭＳ 明朝" w:hint="eastAsia"/>
        </w:rPr>
        <w:t>2</w:t>
      </w:r>
      <w:r w:rsidR="005B05C8" w:rsidRPr="00CC6C80">
        <w:rPr>
          <w:rFonts w:ascii="ＭＳ 明朝" w:hAnsi="ＭＳ 明朝"/>
        </w:rPr>
        <w:t>024</w:t>
      </w:r>
      <w:r w:rsidRPr="00CC6C80">
        <w:rPr>
          <w:rFonts w:ascii="ＭＳ 明朝" w:hAnsi="ＭＳ 明朝" w:hint="eastAsia"/>
        </w:rPr>
        <w:t>年</w:t>
      </w:r>
      <w:r w:rsidR="005B05C8" w:rsidRPr="00CC6C80">
        <w:rPr>
          <w:rFonts w:ascii="ＭＳ 明朝" w:hAnsi="ＭＳ 明朝" w:hint="eastAsia"/>
        </w:rPr>
        <w:t>2</w:t>
      </w:r>
      <w:r w:rsidRPr="00CC6C80">
        <w:rPr>
          <w:rFonts w:ascii="ＭＳ 明朝" w:hAnsi="ＭＳ 明朝" w:hint="eastAsia"/>
        </w:rPr>
        <w:t>月</w:t>
      </w:r>
      <w:r w:rsidR="00F97101" w:rsidRPr="00CC6C80">
        <w:rPr>
          <w:rFonts w:ascii="ＭＳ 明朝" w:hAnsi="ＭＳ 明朝" w:hint="eastAsia"/>
        </w:rPr>
        <w:t>2</w:t>
      </w:r>
      <w:r w:rsidR="00F97101" w:rsidRPr="00CC6C80">
        <w:rPr>
          <w:rFonts w:ascii="ＭＳ 明朝" w:hAnsi="ＭＳ 明朝"/>
        </w:rPr>
        <w:t>7</w:t>
      </w:r>
      <w:r w:rsidRPr="00CC6C80">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21"/>
          <w:footerReference w:type="even" r:id="rId22"/>
          <w:footerReference w:type="default" r:id="rId2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5B05C8" w:rsidRPr="000A1513" w14:paraId="27860DFC" w14:textId="77777777" w:rsidTr="00BE0207">
        <w:trPr>
          <w:trHeight w:val="1704"/>
          <w:jc w:val="center"/>
        </w:trPr>
        <w:tc>
          <w:tcPr>
            <w:tcW w:w="462" w:type="dxa"/>
          </w:tcPr>
          <w:p w14:paraId="3AB94452" w14:textId="42428415" w:rsidR="005B05C8" w:rsidRPr="000A1513" w:rsidRDefault="005B05C8" w:rsidP="005B05C8">
            <w:pPr>
              <w:jc w:val="center"/>
              <w:rPr>
                <w:rFonts w:ascii="ＭＳ 明朝" w:hAnsi="ＭＳ 明朝"/>
              </w:rPr>
            </w:pPr>
            <w:r w:rsidRPr="009E70A3">
              <w:rPr>
                <w:rFonts w:hint="eastAsia"/>
              </w:rPr>
              <w:t>1</w:t>
            </w:r>
          </w:p>
        </w:tc>
        <w:tc>
          <w:tcPr>
            <w:tcW w:w="4008" w:type="dxa"/>
          </w:tcPr>
          <w:p w14:paraId="707ED348" w14:textId="0CD1F233" w:rsidR="005B05C8" w:rsidRPr="000A1513" w:rsidRDefault="005B05C8" w:rsidP="005B05C8">
            <w:pPr>
              <w:rPr>
                <w:rFonts w:ascii="ＭＳ 明朝" w:hAnsi="ＭＳ 明朝"/>
              </w:rPr>
            </w:pPr>
            <w:r w:rsidRPr="009E70A3">
              <w:rPr>
                <w:rFonts w:hint="eastAsia"/>
              </w:rPr>
              <w:t>仕様書</w:t>
            </w:r>
            <w:r w:rsidRPr="009E70A3">
              <w:rPr>
                <w:rFonts w:hint="eastAsia"/>
              </w:rPr>
              <w:t>3.(1)</w:t>
            </w:r>
            <w:r w:rsidRPr="009E70A3">
              <w:rPr>
                <w:rFonts w:hint="eastAsia"/>
              </w:rPr>
              <w:t>の要件が全て満たされていること。</w:t>
            </w:r>
          </w:p>
        </w:tc>
        <w:tc>
          <w:tcPr>
            <w:tcW w:w="3860" w:type="dxa"/>
          </w:tcPr>
          <w:p w14:paraId="4C7C54A9" w14:textId="77777777" w:rsidR="005B05C8" w:rsidRPr="000A1513" w:rsidRDefault="005B05C8" w:rsidP="005B05C8">
            <w:pPr>
              <w:rPr>
                <w:rFonts w:ascii="ＭＳ 明朝" w:hAnsi="ＭＳ 明朝"/>
              </w:rPr>
            </w:pPr>
          </w:p>
        </w:tc>
        <w:tc>
          <w:tcPr>
            <w:tcW w:w="730" w:type="dxa"/>
          </w:tcPr>
          <w:p w14:paraId="58C8B9A0" w14:textId="77777777" w:rsidR="005B05C8" w:rsidRPr="000A1513" w:rsidRDefault="005B05C8" w:rsidP="005B05C8">
            <w:pPr>
              <w:rPr>
                <w:rFonts w:ascii="ＭＳ 明朝" w:hAnsi="ＭＳ 明朝"/>
              </w:rPr>
            </w:pPr>
          </w:p>
        </w:tc>
      </w:tr>
      <w:tr w:rsidR="005B05C8" w:rsidRPr="000A1513" w14:paraId="24AD2868" w14:textId="77777777" w:rsidTr="00BE0207">
        <w:trPr>
          <w:trHeight w:val="1704"/>
          <w:jc w:val="center"/>
        </w:trPr>
        <w:tc>
          <w:tcPr>
            <w:tcW w:w="462" w:type="dxa"/>
            <w:tcBorders>
              <w:bottom w:val="single" w:sz="4" w:space="0" w:color="auto"/>
            </w:tcBorders>
          </w:tcPr>
          <w:p w14:paraId="5CD354BC" w14:textId="134745F4" w:rsidR="005B05C8" w:rsidRDefault="005B05C8" w:rsidP="005B05C8">
            <w:pPr>
              <w:jc w:val="center"/>
              <w:rPr>
                <w:rFonts w:ascii="ＭＳ 明朝" w:hAnsi="ＭＳ 明朝"/>
              </w:rPr>
            </w:pPr>
            <w:r w:rsidRPr="009E70A3">
              <w:rPr>
                <w:rFonts w:hint="eastAsia"/>
              </w:rPr>
              <w:t>2</w:t>
            </w:r>
          </w:p>
        </w:tc>
        <w:tc>
          <w:tcPr>
            <w:tcW w:w="4008" w:type="dxa"/>
            <w:tcBorders>
              <w:bottom w:val="single" w:sz="4" w:space="0" w:color="auto"/>
            </w:tcBorders>
          </w:tcPr>
          <w:p w14:paraId="3266A87C" w14:textId="30536980" w:rsidR="005B05C8" w:rsidRDefault="005B05C8" w:rsidP="005B05C8">
            <w:pPr>
              <w:rPr>
                <w:rFonts w:ascii="ＭＳ 明朝" w:hAnsi="ＭＳ 明朝"/>
              </w:rPr>
            </w:pPr>
            <w:r w:rsidRPr="009E70A3">
              <w:rPr>
                <w:rFonts w:hint="eastAsia"/>
              </w:rPr>
              <w:t>仕様書</w:t>
            </w:r>
            <w:r w:rsidRPr="009E70A3">
              <w:rPr>
                <w:rFonts w:hint="eastAsia"/>
              </w:rPr>
              <w:t>3.(2)</w:t>
            </w:r>
            <w:r w:rsidRPr="009E70A3">
              <w:rPr>
                <w:rFonts w:hint="eastAsia"/>
              </w:rPr>
              <w:t>の要件が全て満たされていること。</w:t>
            </w:r>
          </w:p>
        </w:tc>
        <w:tc>
          <w:tcPr>
            <w:tcW w:w="3860" w:type="dxa"/>
            <w:tcBorders>
              <w:bottom w:val="single" w:sz="4" w:space="0" w:color="auto"/>
            </w:tcBorders>
          </w:tcPr>
          <w:p w14:paraId="275A5E03" w14:textId="77777777" w:rsidR="005B05C8" w:rsidRPr="000A1513" w:rsidRDefault="005B05C8" w:rsidP="005B05C8">
            <w:pPr>
              <w:rPr>
                <w:rFonts w:ascii="ＭＳ 明朝" w:hAnsi="ＭＳ 明朝"/>
              </w:rPr>
            </w:pPr>
          </w:p>
        </w:tc>
        <w:tc>
          <w:tcPr>
            <w:tcW w:w="730" w:type="dxa"/>
            <w:tcBorders>
              <w:bottom w:val="single" w:sz="4" w:space="0" w:color="auto"/>
            </w:tcBorders>
          </w:tcPr>
          <w:p w14:paraId="50D55F12" w14:textId="77777777" w:rsidR="005B05C8" w:rsidRPr="000A1513" w:rsidRDefault="005B05C8" w:rsidP="005B05C8">
            <w:pPr>
              <w:rPr>
                <w:rFonts w:ascii="ＭＳ 明朝" w:hAnsi="ＭＳ 明朝"/>
              </w:rPr>
            </w:pPr>
          </w:p>
        </w:tc>
      </w:tr>
      <w:tr w:rsidR="005B05C8" w:rsidRPr="000A1513" w14:paraId="7337B88E" w14:textId="77777777" w:rsidTr="00BE0207">
        <w:trPr>
          <w:trHeight w:val="1704"/>
          <w:jc w:val="center"/>
        </w:trPr>
        <w:tc>
          <w:tcPr>
            <w:tcW w:w="462" w:type="dxa"/>
          </w:tcPr>
          <w:p w14:paraId="21F3E2B8" w14:textId="0F4C09B1" w:rsidR="005B05C8" w:rsidRPr="000A1513" w:rsidRDefault="005B05C8" w:rsidP="005B05C8">
            <w:pPr>
              <w:rPr>
                <w:rFonts w:ascii="ＭＳ 明朝" w:hAnsi="ＭＳ 明朝"/>
              </w:rPr>
            </w:pPr>
            <w:r w:rsidRPr="009E70A3">
              <w:rPr>
                <w:rFonts w:hint="eastAsia"/>
              </w:rPr>
              <w:t>3</w:t>
            </w:r>
          </w:p>
        </w:tc>
        <w:tc>
          <w:tcPr>
            <w:tcW w:w="4008" w:type="dxa"/>
          </w:tcPr>
          <w:p w14:paraId="244D6484" w14:textId="388AA418" w:rsidR="005B05C8" w:rsidRPr="000A1513" w:rsidRDefault="005B05C8" w:rsidP="005B05C8">
            <w:pPr>
              <w:rPr>
                <w:rFonts w:ascii="ＭＳ 明朝" w:hAnsi="ＭＳ 明朝"/>
              </w:rPr>
            </w:pPr>
            <w:r w:rsidRPr="009E70A3">
              <w:rPr>
                <w:rFonts w:hint="eastAsia"/>
              </w:rPr>
              <w:t>仕様書</w:t>
            </w:r>
            <w:r w:rsidRPr="009E70A3">
              <w:rPr>
                <w:rFonts w:hint="eastAsia"/>
              </w:rPr>
              <w:t>3.(3)</w:t>
            </w:r>
            <w:r w:rsidRPr="009E70A3">
              <w:rPr>
                <w:rFonts w:hint="eastAsia"/>
              </w:rPr>
              <w:t>に記載の設備・備品が全て利用可能であること。</w:t>
            </w:r>
          </w:p>
        </w:tc>
        <w:tc>
          <w:tcPr>
            <w:tcW w:w="3860" w:type="dxa"/>
          </w:tcPr>
          <w:p w14:paraId="4815F438" w14:textId="77777777" w:rsidR="005B05C8" w:rsidRPr="000A1513" w:rsidRDefault="005B05C8" w:rsidP="005B05C8">
            <w:pPr>
              <w:rPr>
                <w:rFonts w:ascii="ＭＳ 明朝" w:hAnsi="ＭＳ 明朝"/>
              </w:rPr>
            </w:pPr>
          </w:p>
        </w:tc>
        <w:tc>
          <w:tcPr>
            <w:tcW w:w="730" w:type="dxa"/>
          </w:tcPr>
          <w:p w14:paraId="0D46E123" w14:textId="77777777" w:rsidR="005B05C8" w:rsidRPr="000A1513" w:rsidRDefault="005B05C8" w:rsidP="005B05C8">
            <w:pPr>
              <w:rPr>
                <w:rFonts w:ascii="ＭＳ 明朝" w:hAnsi="ＭＳ 明朝"/>
              </w:rPr>
            </w:pPr>
          </w:p>
        </w:tc>
      </w:tr>
      <w:tr w:rsidR="005B05C8" w:rsidRPr="000A1513" w14:paraId="4E1A1CE0" w14:textId="77777777" w:rsidTr="00BE0207">
        <w:trPr>
          <w:trHeight w:val="1704"/>
          <w:jc w:val="center"/>
        </w:trPr>
        <w:tc>
          <w:tcPr>
            <w:tcW w:w="462" w:type="dxa"/>
          </w:tcPr>
          <w:p w14:paraId="3BB00C4F" w14:textId="7FC3C20E" w:rsidR="005B05C8" w:rsidRDefault="005B05C8" w:rsidP="005B05C8">
            <w:pPr>
              <w:rPr>
                <w:rFonts w:ascii="ＭＳ 明朝" w:hAnsi="ＭＳ 明朝"/>
              </w:rPr>
            </w:pPr>
            <w:r w:rsidRPr="009E70A3">
              <w:rPr>
                <w:rFonts w:hint="eastAsia"/>
              </w:rPr>
              <w:t>4</w:t>
            </w:r>
          </w:p>
        </w:tc>
        <w:tc>
          <w:tcPr>
            <w:tcW w:w="4008" w:type="dxa"/>
          </w:tcPr>
          <w:p w14:paraId="6BD4FBC1" w14:textId="382B2989" w:rsidR="005B05C8" w:rsidRPr="000A1513" w:rsidRDefault="005B05C8" w:rsidP="005B05C8">
            <w:pPr>
              <w:rPr>
                <w:rFonts w:ascii="ＭＳ 明朝" w:hAnsi="ＭＳ 明朝"/>
              </w:rPr>
            </w:pPr>
            <w:r w:rsidRPr="009E70A3">
              <w:rPr>
                <w:rFonts w:hint="eastAsia"/>
              </w:rPr>
              <w:t>仕様書</w:t>
            </w:r>
            <w:r w:rsidRPr="009E70A3">
              <w:rPr>
                <w:rFonts w:hint="eastAsia"/>
              </w:rPr>
              <w:t>3.(4)</w:t>
            </w:r>
            <w:r w:rsidRPr="009E70A3">
              <w:rPr>
                <w:rFonts w:hint="eastAsia"/>
              </w:rPr>
              <w:t>に記載の設備が全て</w:t>
            </w:r>
            <w:r w:rsidR="00F97101">
              <w:rPr>
                <w:rFonts w:hint="eastAsia"/>
              </w:rPr>
              <w:t>準備でき</w:t>
            </w:r>
            <w:r w:rsidRPr="009E70A3">
              <w:rPr>
                <w:rFonts w:hint="eastAsia"/>
              </w:rPr>
              <w:t>、利用可能であること。</w:t>
            </w:r>
          </w:p>
        </w:tc>
        <w:tc>
          <w:tcPr>
            <w:tcW w:w="3860" w:type="dxa"/>
          </w:tcPr>
          <w:p w14:paraId="64CAF8C6" w14:textId="77777777" w:rsidR="005B05C8" w:rsidRPr="000A1513" w:rsidRDefault="005B05C8" w:rsidP="005B05C8">
            <w:pPr>
              <w:rPr>
                <w:rFonts w:ascii="ＭＳ 明朝" w:hAnsi="ＭＳ 明朝"/>
              </w:rPr>
            </w:pPr>
          </w:p>
        </w:tc>
        <w:tc>
          <w:tcPr>
            <w:tcW w:w="730" w:type="dxa"/>
          </w:tcPr>
          <w:p w14:paraId="59B69FB7" w14:textId="77777777" w:rsidR="005B05C8" w:rsidRPr="000A1513" w:rsidRDefault="005B05C8" w:rsidP="005B05C8">
            <w:pPr>
              <w:rPr>
                <w:rFonts w:ascii="ＭＳ 明朝" w:hAnsi="ＭＳ 明朝"/>
              </w:rPr>
            </w:pPr>
          </w:p>
        </w:tc>
      </w:tr>
      <w:tr w:rsidR="005B05C8" w:rsidRPr="000A1513" w14:paraId="424D0480" w14:textId="77777777" w:rsidTr="00BE0207">
        <w:trPr>
          <w:trHeight w:val="1704"/>
          <w:jc w:val="center"/>
        </w:trPr>
        <w:tc>
          <w:tcPr>
            <w:tcW w:w="462" w:type="dxa"/>
          </w:tcPr>
          <w:p w14:paraId="5AD29EB5" w14:textId="21A7EC9C" w:rsidR="005B05C8" w:rsidRDefault="005B05C8" w:rsidP="005B05C8">
            <w:pPr>
              <w:rPr>
                <w:rFonts w:ascii="ＭＳ 明朝" w:hAnsi="ＭＳ 明朝"/>
              </w:rPr>
            </w:pPr>
            <w:r w:rsidRPr="009E70A3">
              <w:rPr>
                <w:rFonts w:hint="eastAsia"/>
              </w:rPr>
              <w:t>5</w:t>
            </w:r>
          </w:p>
        </w:tc>
        <w:tc>
          <w:tcPr>
            <w:tcW w:w="4008" w:type="dxa"/>
          </w:tcPr>
          <w:p w14:paraId="5D1F5DB8" w14:textId="0EDEBAEA" w:rsidR="005B05C8" w:rsidRPr="000A1513" w:rsidRDefault="005B05C8" w:rsidP="005B05C8">
            <w:pPr>
              <w:rPr>
                <w:rFonts w:ascii="ＭＳ 明朝" w:hAnsi="ＭＳ 明朝"/>
              </w:rPr>
            </w:pPr>
            <w:r w:rsidRPr="009E70A3">
              <w:rPr>
                <w:rFonts w:hint="eastAsia"/>
              </w:rPr>
              <w:t>仕様書</w:t>
            </w:r>
            <w:r w:rsidRPr="009E70A3">
              <w:rPr>
                <w:rFonts w:hint="eastAsia"/>
              </w:rPr>
              <w:t>3.(5)</w:t>
            </w:r>
            <w:r w:rsidRPr="009E70A3">
              <w:rPr>
                <w:rFonts w:hint="eastAsia"/>
              </w:rPr>
              <w:t>に記載の施設・設備が全て</w:t>
            </w:r>
            <w:r w:rsidR="00F97101">
              <w:rPr>
                <w:rFonts w:hint="eastAsia"/>
              </w:rPr>
              <w:t>準備でき</w:t>
            </w:r>
            <w:r w:rsidRPr="009E70A3">
              <w:rPr>
                <w:rFonts w:hint="eastAsia"/>
              </w:rPr>
              <w:t>、利用可能であること。</w:t>
            </w:r>
          </w:p>
        </w:tc>
        <w:tc>
          <w:tcPr>
            <w:tcW w:w="3860" w:type="dxa"/>
          </w:tcPr>
          <w:p w14:paraId="175B3F20" w14:textId="77777777" w:rsidR="005B05C8" w:rsidRPr="000A1513" w:rsidRDefault="005B05C8" w:rsidP="005B05C8">
            <w:pPr>
              <w:rPr>
                <w:rFonts w:ascii="ＭＳ 明朝" w:hAnsi="ＭＳ 明朝"/>
              </w:rPr>
            </w:pPr>
          </w:p>
        </w:tc>
        <w:tc>
          <w:tcPr>
            <w:tcW w:w="730" w:type="dxa"/>
          </w:tcPr>
          <w:p w14:paraId="22917BF4" w14:textId="77777777" w:rsidR="005B05C8" w:rsidRPr="000A1513" w:rsidRDefault="005B05C8" w:rsidP="005B05C8">
            <w:pPr>
              <w:rPr>
                <w:rFonts w:ascii="ＭＳ 明朝" w:hAnsi="ＭＳ 明朝"/>
              </w:rPr>
            </w:pPr>
          </w:p>
        </w:tc>
      </w:tr>
      <w:tr w:rsidR="005B05C8" w:rsidRPr="000A1513" w14:paraId="43C56DF8" w14:textId="77777777" w:rsidTr="00BE0207">
        <w:trPr>
          <w:trHeight w:val="1704"/>
          <w:jc w:val="center"/>
        </w:trPr>
        <w:tc>
          <w:tcPr>
            <w:tcW w:w="462" w:type="dxa"/>
          </w:tcPr>
          <w:p w14:paraId="6B989B8D" w14:textId="7C8A0BC9" w:rsidR="005B05C8" w:rsidRPr="009E70A3" w:rsidRDefault="005B05C8" w:rsidP="005B05C8">
            <w:r w:rsidRPr="00B42DDA">
              <w:rPr>
                <w:rFonts w:hint="eastAsia"/>
              </w:rPr>
              <w:t>6</w:t>
            </w:r>
          </w:p>
        </w:tc>
        <w:tc>
          <w:tcPr>
            <w:tcW w:w="4008" w:type="dxa"/>
          </w:tcPr>
          <w:p w14:paraId="58945BD2" w14:textId="56F3256A" w:rsidR="005B05C8" w:rsidRPr="009E70A3" w:rsidRDefault="005B05C8" w:rsidP="005B05C8">
            <w:r w:rsidRPr="00B42DDA">
              <w:rPr>
                <w:rFonts w:hint="eastAsia"/>
              </w:rPr>
              <w:t>仕様書</w:t>
            </w:r>
            <w:r w:rsidRPr="00B42DDA">
              <w:rPr>
                <w:rFonts w:hint="eastAsia"/>
              </w:rPr>
              <w:t>3.(6)</w:t>
            </w:r>
            <w:r w:rsidRPr="00B42DDA">
              <w:rPr>
                <w:rFonts w:hint="eastAsia"/>
              </w:rPr>
              <w:t>の要件が満たされていること。</w:t>
            </w:r>
          </w:p>
        </w:tc>
        <w:tc>
          <w:tcPr>
            <w:tcW w:w="3860" w:type="dxa"/>
          </w:tcPr>
          <w:p w14:paraId="4E935AD5" w14:textId="77777777" w:rsidR="005B05C8" w:rsidRPr="000A1513" w:rsidRDefault="005B05C8" w:rsidP="005B05C8">
            <w:pPr>
              <w:rPr>
                <w:rFonts w:ascii="ＭＳ 明朝" w:hAnsi="ＭＳ 明朝"/>
              </w:rPr>
            </w:pPr>
          </w:p>
        </w:tc>
        <w:tc>
          <w:tcPr>
            <w:tcW w:w="730" w:type="dxa"/>
          </w:tcPr>
          <w:p w14:paraId="06108B87" w14:textId="77777777" w:rsidR="005B05C8" w:rsidRPr="000A1513" w:rsidRDefault="005B05C8" w:rsidP="005B05C8">
            <w:pPr>
              <w:rPr>
                <w:rFonts w:ascii="ＭＳ 明朝" w:hAnsi="ＭＳ 明朝"/>
              </w:rPr>
            </w:pPr>
          </w:p>
        </w:tc>
      </w:tr>
      <w:tr w:rsidR="005B05C8" w:rsidRPr="000A1513" w14:paraId="7F5B96A5" w14:textId="77777777" w:rsidTr="00BE0207">
        <w:trPr>
          <w:trHeight w:val="1704"/>
          <w:jc w:val="center"/>
        </w:trPr>
        <w:tc>
          <w:tcPr>
            <w:tcW w:w="462" w:type="dxa"/>
          </w:tcPr>
          <w:p w14:paraId="08189837" w14:textId="48EF360A" w:rsidR="005B05C8" w:rsidRPr="009E70A3" w:rsidRDefault="005B05C8" w:rsidP="005B05C8">
            <w:r w:rsidRPr="00B42DDA">
              <w:rPr>
                <w:rFonts w:hint="eastAsia"/>
              </w:rPr>
              <w:t>7</w:t>
            </w:r>
          </w:p>
        </w:tc>
        <w:tc>
          <w:tcPr>
            <w:tcW w:w="4008" w:type="dxa"/>
          </w:tcPr>
          <w:p w14:paraId="329436A5" w14:textId="1BF8F201" w:rsidR="005B05C8" w:rsidRPr="009E70A3" w:rsidRDefault="005B05C8" w:rsidP="005B05C8">
            <w:r w:rsidRPr="00B42DDA">
              <w:rPr>
                <w:rFonts w:hint="eastAsia"/>
              </w:rPr>
              <w:t>イベント会場、機材・備品、宿泊部屋、食事等は、開催当日まで利用実績が確定しないことから、本大会終了後、実績に応じた費用を請求すること。（記載のない項目については、当機構担当者の指示により調達した場合は、証拠書類を添え</w:t>
            </w:r>
            <w:r w:rsidRPr="00B42DDA">
              <w:rPr>
                <w:rFonts w:hint="eastAsia"/>
              </w:rPr>
              <w:lastRenderedPageBreak/>
              <w:t>て、実績に応じた費用を請求すること。）</w:t>
            </w:r>
          </w:p>
        </w:tc>
        <w:tc>
          <w:tcPr>
            <w:tcW w:w="3860" w:type="dxa"/>
          </w:tcPr>
          <w:p w14:paraId="7B012869" w14:textId="77777777" w:rsidR="005B05C8" w:rsidRPr="000A1513" w:rsidRDefault="005B05C8" w:rsidP="005B05C8">
            <w:pPr>
              <w:rPr>
                <w:rFonts w:ascii="ＭＳ 明朝" w:hAnsi="ＭＳ 明朝"/>
              </w:rPr>
            </w:pPr>
          </w:p>
        </w:tc>
        <w:tc>
          <w:tcPr>
            <w:tcW w:w="730" w:type="dxa"/>
          </w:tcPr>
          <w:p w14:paraId="7678477E" w14:textId="77777777" w:rsidR="005B05C8" w:rsidRPr="000A1513" w:rsidRDefault="005B05C8" w:rsidP="005B05C8">
            <w:pPr>
              <w:rPr>
                <w:rFonts w:ascii="ＭＳ 明朝" w:hAnsi="ＭＳ 明朝"/>
              </w:rPr>
            </w:pPr>
          </w:p>
        </w:tc>
      </w:tr>
      <w:tr w:rsidR="005B05C8" w:rsidRPr="000A1513" w14:paraId="55585FCB" w14:textId="77777777" w:rsidTr="00BE0207">
        <w:trPr>
          <w:trHeight w:val="1704"/>
          <w:jc w:val="center"/>
        </w:trPr>
        <w:tc>
          <w:tcPr>
            <w:tcW w:w="462" w:type="dxa"/>
          </w:tcPr>
          <w:p w14:paraId="77AF2B1A" w14:textId="3868D812" w:rsidR="005B05C8" w:rsidRPr="009E70A3" w:rsidRDefault="005B05C8" w:rsidP="005B05C8">
            <w:r w:rsidRPr="00B42DDA">
              <w:rPr>
                <w:rFonts w:hint="eastAsia"/>
              </w:rPr>
              <w:t>8</w:t>
            </w:r>
          </w:p>
        </w:tc>
        <w:tc>
          <w:tcPr>
            <w:tcW w:w="4008" w:type="dxa"/>
          </w:tcPr>
          <w:p w14:paraId="16158BB2" w14:textId="2935FDDC" w:rsidR="005B05C8" w:rsidRPr="009E70A3" w:rsidRDefault="005B05C8" w:rsidP="005B05C8">
            <w:r w:rsidRPr="00B42DDA">
              <w:rPr>
                <w:rFonts w:hint="eastAsia"/>
              </w:rPr>
              <w:t>設備の不具合に備え、平日・休日ともに</w:t>
            </w:r>
            <w:r w:rsidRPr="00B42DDA">
              <w:rPr>
                <w:rFonts w:hint="eastAsia"/>
              </w:rPr>
              <w:t>8</w:t>
            </w:r>
            <w:r w:rsidRPr="00B42DDA">
              <w:rPr>
                <w:rFonts w:hint="eastAsia"/>
              </w:rPr>
              <w:t>時から</w:t>
            </w:r>
            <w:r w:rsidRPr="00B42DDA">
              <w:rPr>
                <w:rFonts w:hint="eastAsia"/>
              </w:rPr>
              <w:t>23</w:t>
            </w:r>
            <w:r w:rsidRPr="00B42DDA">
              <w:rPr>
                <w:rFonts w:hint="eastAsia"/>
              </w:rPr>
              <w:t>時までの間、対応可能な要員を準備し、不具合が生じた際には、</w:t>
            </w:r>
            <w:r w:rsidRPr="00B42DDA">
              <w:rPr>
                <w:rFonts w:hint="eastAsia"/>
              </w:rPr>
              <w:t>60</w:t>
            </w:r>
            <w:r w:rsidRPr="00B42DDA">
              <w:rPr>
                <w:rFonts w:hint="eastAsia"/>
              </w:rPr>
              <w:t>分以内に対応できること。また、</w:t>
            </w:r>
            <w:r w:rsidRPr="00B42DDA">
              <w:rPr>
                <w:rFonts w:hint="eastAsia"/>
              </w:rPr>
              <w:t>23</w:t>
            </w:r>
            <w:r w:rsidRPr="00B42DDA">
              <w:rPr>
                <w:rFonts w:hint="eastAsia"/>
              </w:rPr>
              <w:t>時以降の夜間でも、急病人の発生等、緊急時の対応要員が確保されていること。</w:t>
            </w:r>
          </w:p>
        </w:tc>
        <w:tc>
          <w:tcPr>
            <w:tcW w:w="3860" w:type="dxa"/>
          </w:tcPr>
          <w:p w14:paraId="539CD9E5" w14:textId="77777777" w:rsidR="005B05C8" w:rsidRPr="000A1513" w:rsidRDefault="005B05C8" w:rsidP="005B05C8">
            <w:pPr>
              <w:rPr>
                <w:rFonts w:ascii="ＭＳ 明朝" w:hAnsi="ＭＳ 明朝"/>
              </w:rPr>
            </w:pPr>
          </w:p>
        </w:tc>
        <w:tc>
          <w:tcPr>
            <w:tcW w:w="730" w:type="dxa"/>
          </w:tcPr>
          <w:p w14:paraId="436002CE" w14:textId="77777777" w:rsidR="005B05C8" w:rsidRPr="000A1513" w:rsidRDefault="005B05C8" w:rsidP="005B05C8">
            <w:pPr>
              <w:rPr>
                <w:rFonts w:ascii="ＭＳ 明朝" w:hAnsi="ＭＳ 明朝"/>
              </w:rPr>
            </w:pPr>
          </w:p>
        </w:tc>
      </w:tr>
      <w:tr w:rsidR="005B05C8" w:rsidRPr="000A1513" w14:paraId="6E614ED0" w14:textId="77777777" w:rsidTr="00BE0207">
        <w:trPr>
          <w:trHeight w:val="1704"/>
          <w:jc w:val="center"/>
        </w:trPr>
        <w:tc>
          <w:tcPr>
            <w:tcW w:w="462" w:type="dxa"/>
          </w:tcPr>
          <w:p w14:paraId="3A5FC91C" w14:textId="1758BA2A" w:rsidR="005B05C8" w:rsidRPr="009E70A3" w:rsidRDefault="005B05C8" w:rsidP="005B05C8">
            <w:r w:rsidRPr="00B42DDA">
              <w:rPr>
                <w:rFonts w:hint="eastAsia"/>
              </w:rPr>
              <w:t>9</w:t>
            </w:r>
          </w:p>
        </w:tc>
        <w:tc>
          <w:tcPr>
            <w:tcW w:w="4008" w:type="dxa"/>
          </w:tcPr>
          <w:p w14:paraId="07B31343" w14:textId="41EA9D8C" w:rsidR="005B05C8" w:rsidRPr="009E70A3" w:rsidRDefault="005B05C8" w:rsidP="005B05C8">
            <w:r w:rsidRPr="00B42DDA">
              <w:rPr>
                <w:rFonts w:hint="eastAsia"/>
              </w:rPr>
              <w:t>車で乗り入れることが可能な荷捌き場があること。</w:t>
            </w:r>
          </w:p>
        </w:tc>
        <w:tc>
          <w:tcPr>
            <w:tcW w:w="3860" w:type="dxa"/>
          </w:tcPr>
          <w:p w14:paraId="7BF6ADE1" w14:textId="77777777" w:rsidR="005B05C8" w:rsidRPr="000A1513" w:rsidRDefault="005B05C8" w:rsidP="005B05C8">
            <w:pPr>
              <w:rPr>
                <w:rFonts w:ascii="ＭＳ 明朝" w:hAnsi="ＭＳ 明朝"/>
              </w:rPr>
            </w:pPr>
          </w:p>
        </w:tc>
        <w:tc>
          <w:tcPr>
            <w:tcW w:w="730" w:type="dxa"/>
          </w:tcPr>
          <w:p w14:paraId="417987F3" w14:textId="77777777" w:rsidR="005B05C8" w:rsidRPr="000A1513" w:rsidRDefault="005B05C8" w:rsidP="005B05C8">
            <w:pPr>
              <w:rPr>
                <w:rFonts w:ascii="ＭＳ 明朝" w:hAnsi="ＭＳ 明朝"/>
              </w:rPr>
            </w:pPr>
          </w:p>
        </w:tc>
      </w:tr>
      <w:tr w:rsidR="005B05C8" w:rsidRPr="000A1513" w14:paraId="4CEFD08F" w14:textId="77777777" w:rsidTr="00BE0207">
        <w:trPr>
          <w:trHeight w:val="1704"/>
          <w:jc w:val="center"/>
        </w:trPr>
        <w:tc>
          <w:tcPr>
            <w:tcW w:w="462" w:type="dxa"/>
          </w:tcPr>
          <w:p w14:paraId="26198417" w14:textId="60AAD7DA" w:rsidR="005B05C8" w:rsidRPr="009E70A3" w:rsidRDefault="005B05C8" w:rsidP="005B05C8">
            <w:r w:rsidRPr="00B42DDA">
              <w:rPr>
                <w:rFonts w:hint="eastAsia"/>
              </w:rPr>
              <w:t>10</w:t>
            </w:r>
          </w:p>
        </w:tc>
        <w:tc>
          <w:tcPr>
            <w:tcW w:w="4008" w:type="dxa"/>
          </w:tcPr>
          <w:p w14:paraId="3BED2A04" w14:textId="1527B7CA" w:rsidR="005B05C8" w:rsidRPr="009E70A3" w:rsidRDefault="005B05C8" w:rsidP="005B05C8">
            <w:r w:rsidRPr="00B42DDA">
              <w:rPr>
                <w:rFonts w:hint="eastAsia"/>
              </w:rPr>
              <w:t>施設内に、開催期間大会関係者の駐車スペースが</w:t>
            </w:r>
            <w:r w:rsidRPr="00B42DDA">
              <w:rPr>
                <w:rFonts w:hint="eastAsia"/>
              </w:rPr>
              <w:t>5</w:t>
            </w:r>
            <w:r w:rsidRPr="00B42DDA">
              <w:rPr>
                <w:rFonts w:hint="eastAsia"/>
              </w:rPr>
              <w:t>台以上確保できること。</w:t>
            </w:r>
          </w:p>
        </w:tc>
        <w:tc>
          <w:tcPr>
            <w:tcW w:w="3860" w:type="dxa"/>
          </w:tcPr>
          <w:p w14:paraId="1471B61F" w14:textId="77777777" w:rsidR="005B05C8" w:rsidRPr="000A1513" w:rsidRDefault="005B05C8" w:rsidP="005B05C8">
            <w:pPr>
              <w:rPr>
                <w:rFonts w:ascii="ＭＳ 明朝" w:hAnsi="ＭＳ 明朝"/>
              </w:rPr>
            </w:pPr>
          </w:p>
        </w:tc>
        <w:tc>
          <w:tcPr>
            <w:tcW w:w="730" w:type="dxa"/>
          </w:tcPr>
          <w:p w14:paraId="69646E7E" w14:textId="77777777" w:rsidR="005B05C8" w:rsidRPr="000A1513" w:rsidRDefault="005B05C8" w:rsidP="005B05C8">
            <w:pPr>
              <w:rPr>
                <w:rFonts w:ascii="ＭＳ 明朝" w:hAnsi="ＭＳ 明朝"/>
              </w:rPr>
            </w:pPr>
          </w:p>
        </w:tc>
      </w:tr>
      <w:tr w:rsidR="005B05C8" w:rsidRPr="000A1513" w14:paraId="0531B050" w14:textId="77777777" w:rsidTr="00BE0207">
        <w:trPr>
          <w:trHeight w:val="1704"/>
          <w:jc w:val="center"/>
        </w:trPr>
        <w:tc>
          <w:tcPr>
            <w:tcW w:w="462" w:type="dxa"/>
          </w:tcPr>
          <w:p w14:paraId="480AE65F" w14:textId="1F778638" w:rsidR="005B05C8" w:rsidRPr="00B42DDA" w:rsidRDefault="005B05C8" w:rsidP="005B05C8">
            <w:r w:rsidRPr="00A96953">
              <w:rPr>
                <w:rFonts w:hint="eastAsia"/>
              </w:rPr>
              <w:t>11</w:t>
            </w:r>
          </w:p>
        </w:tc>
        <w:tc>
          <w:tcPr>
            <w:tcW w:w="4008" w:type="dxa"/>
          </w:tcPr>
          <w:p w14:paraId="65349823" w14:textId="4764D2A2" w:rsidR="005B05C8" w:rsidRPr="00B42DDA" w:rsidRDefault="005B05C8" w:rsidP="005B05C8">
            <w:r w:rsidRPr="00A96953">
              <w:rPr>
                <w:rFonts w:hint="eastAsia"/>
              </w:rPr>
              <w:t>仕様書</w:t>
            </w:r>
            <w:r w:rsidRPr="00A96953">
              <w:rPr>
                <w:rFonts w:hint="eastAsia"/>
              </w:rPr>
              <w:t>4.(3)</w:t>
            </w:r>
            <w:r w:rsidRPr="00A96953">
              <w:rPr>
                <w:rFonts w:hint="eastAsia"/>
              </w:rPr>
              <w:t>の要件が全て満たされていること。</w:t>
            </w:r>
          </w:p>
        </w:tc>
        <w:tc>
          <w:tcPr>
            <w:tcW w:w="3860" w:type="dxa"/>
          </w:tcPr>
          <w:p w14:paraId="2DBD5773" w14:textId="77777777" w:rsidR="005B05C8" w:rsidRPr="000A1513" w:rsidRDefault="005B05C8" w:rsidP="005B05C8">
            <w:pPr>
              <w:rPr>
                <w:rFonts w:ascii="ＭＳ 明朝" w:hAnsi="ＭＳ 明朝"/>
              </w:rPr>
            </w:pPr>
          </w:p>
        </w:tc>
        <w:tc>
          <w:tcPr>
            <w:tcW w:w="730" w:type="dxa"/>
          </w:tcPr>
          <w:p w14:paraId="53D09D5C" w14:textId="77777777" w:rsidR="005B05C8" w:rsidRPr="000A1513" w:rsidRDefault="005B05C8" w:rsidP="005B05C8">
            <w:pPr>
              <w:rPr>
                <w:rFonts w:ascii="ＭＳ 明朝" w:hAnsi="ＭＳ 明朝"/>
              </w:rPr>
            </w:pPr>
          </w:p>
        </w:tc>
      </w:tr>
      <w:tr w:rsidR="005B05C8" w:rsidRPr="000A1513" w14:paraId="414E5CCC" w14:textId="77777777" w:rsidTr="00BE0207">
        <w:trPr>
          <w:trHeight w:val="1704"/>
          <w:jc w:val="center"/>
        </w:trPr>
        <w:tc>
          <w:tcPr>
            <w:tcW w:w="462" w:type="dxa"/>
          </w:tcPr>
          <w:p w14:paraId="162351A7" w14:textId="01F164DA" w:rsidR="005B05C8" w:rsidRPr="00B42DDA" w:rsidRDefault="005B05C8" w:rsidP="005B05C8">
            <w:r w:rsidRPr="00A96953">
              <w:rPr>
                <w:rFonts w:hint="eastAsia"/>
              </w:rPr>
              <w:t>12</w:t>
            </w:r>
          </w:p>
        </w:tc>
        <w:tc>
          <w:tcPr>
            <w:tcW w:w="4008" w:type="dxa"/>
          </w:tcPr>
          <w:p w14:paraId="6400292A" w14:textId="291FCF55" w:rsidR="005B05C8" w:rsidRPr="00B42DDA" w:rsidRDefault="005B05C8" w:rsidP="005B05C8">
            <w:r w:rsidRPr="00A96953">
              <w:rPr>
                <w:rFonts w:hint="eastAsia"/>
              </w:rPr>
              <w:t>最終的な参加人数は</w:t>
            </w:r>
            <w:r w:rsidRPr="00A96953">
              <w:rPr>
                <w:rFonts w:hint="eastAsia"/>
              </w:rPr>
              <w:t>202</w:t>
            </w:r>
            <w:r w:rsidR="00B55D81">
              <w:rPr>
                <w:rFonts w:hint="eastAsia"/>
              </w:rPr>
              <w:t>4</w:t>
            </w:r>
            <w:r w:rsidRPr="00A96953">
              <w:rPr>
                <w:rFonts w:hint="eastAsia"/>
              </w:rPr>
              <w:t>年</w:t>
            </w:r>
            <w:r w:rsidRPr="00A96953">
              <w:rPr>
                <w:rFonts w:hint="eastAsia"/>
              </w:rPr>
              <w:t>7</w:t>
            </w:r>
            <w:r w:rsidRPr="00A96953">
              <w:rPr>
                <w:rFonts w:hint="eastAsia"/>
              </w:rPr>
              <w:t>月下旬を目処に決定予定であるが、宿泊・食事の数量の変更に柔軟に対応できること。</w:t>
            </w:r>
          </w:p>
        </w:tc>
        <w:tc>
          <w:tcPr>
            <w:tcW w:w="3860" w:type="dxa"/>
          </w:tcPr>
          <w:p w14:paraId="7538249E" w14:textId="77777777" w:rsidR="005B05C8" w:rsidRPr="000A1513" w:rsidRDefault="005B05C8" w:rsidP="005B05C8">
            <w:pPr>
              <w:rPr>
                <w:rFonts w:ascii="ＭＳ 明朝" w:hAnsi="ＭＳ 明朝"/>
              </w:rPr>
            </w:pPr>
          </w:p>
        </w:tc>
        <w:tc>
          <w:tcPr>
            <w:tcW w:w="730" w:type="dxa"/>
          </w:tcPr>
          <w:p w14:paraId="05E1C4FA" w14:textId="77777777" w:rsidR="005B05C8" w:rsidRPr="000A1513" w:rsidRDefault="005B05C8" w:rsidP="005B05C8">
            <w:pPr>
              <w:rPr>
                <w:rFonts w:ascii="ＭＳ 明朝" w:hAnsi="ＭＳ 明朝"/>
              </w:rPr>
            </w:pPr>
          </w:p>
        </w:tc>
      </w:tr>
      <w:tr w:rsidR="005B05C8" w:rsidRPr="000A1513" w14:paraId="04F5BFFC" w14:textId="77777777" w:rsidTr="00BE0207">
        <w:trPr>
          <w:trHeight w:val="1704"/>
          <w:jc w:val="center"/>
        </w:trPr>
        <w:tc>
          <w:tcPr>
            <w:tcW w:w="462" w:type="dxa"/>
          </w:tcPr>
          <w:p w14:paraId="5E459107" w14:textId="404C8342" w:rsidR="005B05C8" w:rsidRPr="00B42DDA" w:rsidRDefault="005B05C8" w:rsidP="005B05C8">
            <w:r w:rsidRPr="001B2CFF">
              <w:rPr>
                <w:rFonts w:hint="eastAsia"/>
              </w:rPr>
              <w:t>13</w:t>
            </w:r>
          </w:p>
        </w:tc>
        <w:tc>
          <w:tcPr>
            <w:tcW w:w="4008" w:type="dxa"/>
          </w:tcPr>
          <w:p w14:paraId="2DD99A94" w14:textId="52546453" w:rsidR="005B05C8" w:rsidRPr="00B42DDA" w:rsidRDefault="005B05C8" w:rsidP="005B05C8">
            <w:r w:rsidRPr="001B2CFF">
              <w:rPr>
                <w:rFonts w:hint="eastAsia"/>
              </w:rPr>
              <w:t>会場、及び宿泊施設については、落札後に契約が締結されるまでの期間は、無償でキャンセルできること。その後については、受注者の規定するキャンセルポリシーに従うものとする。</w:t>
            </w:r>
          </w:p>
        </w:tc>
        <w:tc>
          <w:tcPr>
            <w:tcW w:w="3860" w:type="dxa"/>
          </w:tcPr>
          <w:p w14:paraId="100BDBDD" w14:textId="77777777" w:rsidR="005B05C8" w:rsidRPr="000A1513" w:rsidRDefault="005B05C8" w:rsidP="005B05C8">
            <w:pPr>
              <w:rPr>
                <w:rFonts w:ascii="ＭＳ 明朝" w:hAnsi="ＭＳ 明朝"/>
              </w:rPr>
            </w:pPr>
          </w:p>
        </w:tc>
        <w:tc>
          <w:tcPr>
            <w:tcW w:w="730" w:type="dxa"/>
          </w:tcPr>
          <w:p w14:paraId="31FE5453" w14:textId="77777777" w:rsidR="005B05C8" w:rsidRPr="000A1513" w:rsidRDefault="005B05C8" w:rsidP="005B05C8">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34987BA4" w14:textId="0164F6C0"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BE0F8D3" w:rsidR="00093905" w:rsidRDefault="00093905" w:rsidP="00093905">
      <w:pPr>
        <w:rPr>
          <w:rFonts w:ascii="ＭＳ 明朝" w:hAnsi="ＭＳ 明朝"/>
        </w:rPr>
      </w:pPr>
      <w:r>
        <w:rPr>
          <w:rFonts w:ascii="ＭＳ 明朝" w:hAnsi="ＭＳ 明朝" w:hint="eastAsia"/>
        </w:rPr>
        <w:t>件名：</w:t>
      </w:r>
      <w:r w:rsidRPr="00CC6C80">
        <w:rPr>
          <w:rFonts w:ascii="ＭＳ 明朝" w:hAnsi="ＭＳ 明朝" w:hint="eastAsia"/>
        </w:rPr>
        <w:t>「</w:t>
      </w:r>
      <w:r w:rsidR="005B05C8" w:rsidRPr="00CC6C80">
        <w:rPr>
          <w:rFonts w:ascii="ＭＳ 明朝" w:hAnsi="ＭＳ 明朝" w:hint="eastAsia"/>
          <w:szCs w:val="21"/>
        </w:rPr>
        <w:t>セキュリティ・キャンプ2024で使用する会場等借上契約</w:t>
      </w:r>
      <w:r w:rsidRPr="00CC6C80">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805749C" w14:textId="7F608081" w:rsidR="00093905" w:rsidRDefault="00093905">
            <w:pPr>
              <w:rPr>
                <w:rFonts w:ascii="ＭＳ 明朝" w:hAnsi="ＭＳ 明朝"/>
              </w:rPr>
            </w:pPr>
            <w:r>
              <w:rPr>
                <w:rFonts w:ascii="ＭＳ 明朝" w:hAnsi="ＭＳ 明朝" w:hint="eastAsia"/>
              </w:rPr>
              <w:t>提出年月日：　　　年　　月　　日</w:t>
            </w: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1F633DBE"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CC6C80">
        <w:rPr>
          <w:rFonts w:ascii="ＭＳ 明朝" w:hAnsi="ＭＳ 明朝" w:hint="eastAsia"/>
          <w:u w:val="single"/>
        </w:rPr>
        <w:t>「</w:t>
      </w:r>
      <w:r w:rsidR="005B05C8" w:rsidRPr="00CC6C80">
        <w:rPr>
          <w:rFonts w:ascii="ＭＳ 明朝" w:hAnsi="ＭＳ 明朝" w:hint="eastAsia"/>
          <w:szCs w:val="21"/>
          <w:u w:val="single"/>
        </w:rPr>
        <w:t>セキュリティ・キャンプ2024で使用する会場等借上契約</w:t>
      </w:r>
      <w:r w:rsidRPr="00CC6C80">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0FE8D0D6" w14:textId="196CE438" w:rsidR="005B05C8" w:rsidRDefault="00093905" w:rsidP="00437360">
      <w:pPr>
        <w:wordWrap w:val="0"/>
        <w:jc w:val="right"/>
        <w:rPr>
          <w:rFonts w:ascii="ＭＳ 明朝" w:hAnsi="ＭＳ 明朝"/>
        </w:rPr>
      </w:pPr>
      <w:r>
        <w:rPr>
          <w:rFonts w:ascii="ＭＳ 明朝" w:hAnsi="ＭＳ 明朝" w:hint="eastAsia"/>
        </w:rPr>
        <w:t>独立行政法人情報処理推進機構</w:t>
      </w:r>
    </w:p>
    <w:p w14:paraId="20AE56BE" w14:textId="77777777" w:rsidR="005B05C8" w:rsidRPr="0067349B" w:rsidRDefault="005B05C8" w:rsidP="00093905">
      <w:pPr>
        <w:jc w:val="right"/>
        <w:rPr>
          <w:rFonts w:ascii="ＭＳ 明朝" w:hAnsi="ＭＳ 明朝"/>
        </w:rPr>
      </w:pPr>
      <w:r w:rsidRPr="0067349B">
        <w:rPr>
          <w:rFonts w:ascii="ＭＳ 明朝" w:hAnsi="ＭＳ 明朝" w:hint="eastAsia"/>
        </w:rPr>
        <w:t>セキュリティセンターセキュリティ普及啓発・振興部人材開発グループ</w:t>
      </w:r>
    </w:p>
    <w:p w14:paraId="26DE2E07" w14:textId="1A649B81" w:rsidR="00093905" w:rsidRDefault="00093905" w:rsidP="00093905">
      <w:pPr>
        <w:jc w:val="right"/>
        <w:rPr>
          <w:rFonts w:ascii="ＭＳ 明朝" w:hAnsi="ＭＳ 明朝"/>
        </w:rPr>
      </w:pPr>
      <w:r>
        <w:rPr>
          <w:rFonts w:ascii="ＭＳ 明朝" w:hAnsi="ＭＳ 明朝" w:hint="eastAsia"/>
        </w:rPr>
        <w:t xml:space="preserve">　　　担当者名：　　　　　　　　　　　　㊞</w:t>
      </w:r>
    </w:p>
    <w:p w14:paraId="3DE01AF7" w14:textId="280198BC" w:rsidR="00BE0207" w:rsidRDefault="00BE0207">
      <w:pPr>
        <w:widowControl/>
        <w:jc w:val="left"/>
        <w:rPr>
          <w:rFonts w:ascii="ＭＳ 明朝" w:hAnsi="ＭＳ 明朝"/>
        </w:rPr>
      </w:pP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 Pゴシック">
    <w:panose1 w:val="020B0500000000000000"/>
    <w:charset w:val="80"/>
    <w:family w:val="modern"/>
    <w:pitch w:val="variable"/>
    <w:sig w:usb0="E00002FF" w:usb1="2AC7EDFA"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0AED" w14:textId="77777777" w:rsidR="00AC3139" w:rsidRDefault="00AC31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606C" w14:textId="77777777" w:rsidR="00AC3139" w:rsidRDefault="00AC313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77F0" w14:textId="77777777" w:rsidR="00AC3139" w:rsidRDefault="00AC313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0090" w14:textId="77777777" w:rsidR="00AC3139" w:rsidRDefault="00AC313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5A4C" w14:textId="77777777" w:rsidR="00AC3139" w:rsidRDefault="00AC313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EB0D" w14:textId="77777777" w:rsidR="00AC3139" w:rsidRDefault="00AC313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7F9057DF"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269"/>
    <w:multiLevelType w:val="hybridMultilevel"/>
    <w:tmpl w:val="3A32E86C"/>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16EFB"/>
    <w:multiLevelType w:val="multilevel"/>
    <w:tmpl w:val="21B0E1AE"/>
    <w:lvl w:ilvl="0">
      <w:start w:val="1"/>
      <w:numFmt w:val="decimal"/>
      <w:lvlText w:val="%1."/>
      <w:lvlJc w:val="left"/>
      <w:pPr>
        <w:ind w:left="397" w:hanging="397"/>
      </w:pPr>
      <w:rPr>
        <w:rFonts w:hint="eastAsia"/>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 w15:restartNumberingAfterBreak="0">
    <w:nsid w:val="05397B10"/>
    <w:multiLevelType w:val="hybridMultilevel"/>
    <w:tmpl w:val="81A4156A"/>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81662AF"/>
    <w:multiLevelType w:val="hybridMultilevel"/>
    <w:tmpl w:val="347E332C"/>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077A1C"/>
    <w:multiLevelType w:val="hybridMultilevel"/>
    <w:tmpl w:val="7B82BDE0"/>
    <w:lvl w:ilvl="0" w:tplc="0A92D20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BBD0A61"/>
    <w:multiLevelType w:val="hybridMultilevel"/>
    <w:tmpl w:val="A0A677C2"/>
    <w:lvl w:ilvl="0" w:tplc="20A26E0E">
      <w:start w:val="5"/>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F985F93"/>
    <w:multiLevelType w:val="hybridMultilevel"/>
    <w:tmpl w:val="67103072"/>
    <w:lvl w:ilvl="0" w:tplc="0A92D20A">
      <w:numFmt w:val="bullet"/>
      <w:lvlText w:val="・"/>
      <w:lvlJc w:val="left"/>
      <w:pPr>
        <w:ind w:left="510" w:hanging="51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0E13BAF"/>
    <w:multiLevelType w:val="hybridMultilevel"/>
    <w:tmpl w:val="AC443070"/>
    <w:lvl w:ilvl="0" w:tplc="F082521A">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A0257B"/>
    <w:multiLevelType w:val="hybridMultilevel"/>
    <w:tmpl w:val="48346B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E90B80"/>
    <w:multiLevelType w:val="hybridMultilevel"/>
    <w:tmpl w:val="A44EB38A"/>
    <w:lvl w:ilvl="0" w:tplc="20A26E0E">
      <w:start w:val="5"/>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041DF4"/>
    <w:multiLevelType w:val="hybridMultilevel"/>
    <w:tmpl w:val="A7EA66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2A04FE"/>
    <w:multiLevelType w:val="hybridMultilevel"/>
    <w:tmpl w:val="4AF61A60"/>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8F7331A"/>
    <w:multiLevelType w:val="hybridMultilevel"/>
    <w:tmpl w:val="57F49614"/>
    <w:lvl w:ilvl="0" w:tplc="20A26E0E">
      <w:start w:val="5"/>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EDC6DC3"/>
    <w:multiLevelType w:val="hybridMultilevel"/>
    <w:tmpl w:val="440E406C"/>
    <w:lvl w:ilvl="0" w:tplc="0A92D20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15423CA"/>
    <w:multiLevelType w:val="hybridMultilevel"/>
    <w:tmpl w:val="92A43CDE"/>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54182B"/>
    <w:multiLevelType w:val="hybridMultilevel"/>
    <w:tmpl w:val="B5FC2EBC"/>
    <w:lvl w:ilvl="0" w:tplc="0A92D20A">
      <w:numFmt w:val="bullet"/>
      <w:lvlText w:val="・"/>
      <w:lvlJc w:val="left"/>
      <w:pPr>
        <w:ind w:left="440" w:hanging="440"/>
      </w:pPr>
      <w:rPr>
        <w:rFonts w:ascii="ＭＳ 明朝" w:eastAsia="ＭＳ 明朝" w:hAnsi="ＭＳ 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B456A4D"/>
    <w:multiLevelType w:val="hybridMultilevel"/>
    <w:tmpl w:val="1B5E2786"/>
    <w:lvl w:ilvl="0" w:tplc="F082521A">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563484"/>
    <w:multiLevelType w:val="hybridMultilevel"/>
    <w:tmpl w:val="D72C2A82"/>
    <w:lvl w:ilvl="0" w:tplc="0A92D20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09D6D24"/>
    <w:multiLevelType w:val="hybridMultilevel"/>
    <w:tmpl w:val="AFFA9B04"/>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1200D4D"/>
    <w:multiLevelType w:val="hybridMultilevel"/>
    <w:tmpl w:val="DF3C9BA6"/>
    <w:lvl w:ilvl="0" w:tplc="0A92D20A">
      <w:numFmt w:val="bullet"/>
      <w:lvlText w:val="・"/>
      <w:lvlJc w:val="left"/>
      <w:pPr>
        <w:ind w:left="510" w:hanging="51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1"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A2F0A39"/>
    <w:multiLevelType w:val="hybridMultilevel"/>
    <w:tmpl w:val="54F6B19C"/>
    <w:lvl w:ilvl="0" w:tplc="FFFFFFFF">
      <w:start w:val="1"/>
      <w:numFmt w:val="decimal"/>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B076027"/>
    <w:multiLevelType w:val="hybridMultilevel"/>
    <w:tmpl w:val="253816B2"/>
    <w:lvl w:ilvl="0" w:tplc="AE6AA4F2">
      <w:start w:val="1"/>
      <w:numFmt w:val="bullet"/>
      <w:lvlText w:val="･"/>
      <w:lvlJc w:val="left"/>
      <w:pPr>
        <w:ind w:left="420" w:hanging="420"/>
      </w:pPr>
      <w:rPr>
        <w:rFonts w:ascii="IPA Pゴシック" w:eastAsia="IPA Pゴシック" w:hAnsi="IPA Pゴシック" w:hint="eastAsia"/>
        <w:sz w:val="2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CE0C44"/>
    <w:multiLevelType w:val="hybridMultilevel"/>
    <w:tmpl w:val="54F6B19C"/>
    <w:lvl w:ilvl="0" w:tplc="0409000F">
      <w:start w:val="1"/>
      <w:numFmt w:val="decimal"/>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AA9685C"/>
    <w:multiLevelType w:val="hybridMultilevel"/>
    <w:tmpl w:val="56EAA10A"/>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33"/>
  </w:num>
  <w:num w:numId="2" w16cid:durableId="1259170438">
    <w:abstractNumId w:val="12"/>
  </w:num>
  <w:num w:numId="3" w16cid:durableId="2098596743">
    <w:abstractNumId w:val="23"/>
  </w:num>
  <w:num w:numId="4" w16cid:durableId="604272809">
    <w:abstractNumId w:val="18"/>
  </w:num>
  <w:num w:numId="5" w16cid:durableId="1622034295">
    <w:abstractNumId w:val="13"/>
  </w:num>
  <w:num w:numId="6" w16cid:durableId="250823997">
    <w:abstractNumId w:val="36"/>
  </w:num>
  <w:num w:numId="7" w16cid:durableId="2031756796">
    <w:abstractNumId w:val="22"/>
  </w:num>
  <w:num w:numId="8" w16cid:durableId="2037003096">
    <w:abstractNumId w:val="6"/>
  </w:num>
  <w:num w:numId="9" w16cid:durableId="1931546001">
    <w:abstractNumId w:val="11"/>
  </w:num>
  <w:num w:numId="10" w16cid:durableId="811411631">
    <w:abstractNumId w:val="28"/>
  </w:num>
  <w:num w:numId="11" w16cid:durableId="1732999011">
    <w:abstractNumId w:val="31"/>
  </w:num>
  <w:num w:numId="12" w16cid:durableId="1134057016">
    <w:abstractNumId w:val="9"/>
  </w:num>
  <w:num w:numId="13" w16cid:durableId="803036101">
    <w:abstractNumId w:val="29"/>
  </w:num>
  <w:num w:numId="14" w16cid:durableId="1981494550">
    <w:abstractNumId w:val="20"/>
  </w:num>
  <w:num w:numId="15" w16cid:durableId="96482489">
    <w:abstractNumId w:val="39"/>
  </w:num>
  <w:num w:numId="16" w16cid:durableId="1201936949">
    <w:abstractNumId w:val="35"/>
  </w:num>
  <w:num w:numId="17" w16cid:durableId="1200585167">
    <w:abstractNumId w:val="30"/>
  </w:num>
  <w:num w:numId="18" w16cid:durableId="1987396792">
    <w:abstractNumId w:val="10"/>
  </w:num>
  <w:num w:numId="19" w16cid:durableId="592251043">
    <w:abstractNumId w:val="7"/>
  </w:num>
  <w:num w:numId="20" w16cid:durableId="296765750">
    <w:abstractNumId w:val="27"/>
  </w:num>
  <w:num w:numId="21" w16cid:durableId="938222343">
    <w:abstractNumId w:val="1"/>
  </w:num>
  <w:num w:numId="22" w16cid:durableId="1522161205">
    <w:abstractNumId w:val="3"/>
  </w:num>
  <w:num w:numId="23" w16cid:durableId="9530755">
    <w:abstractNumId w:val="24"/>
  </w:num>
  <w:num w:numId="24" w16cid:durableId="326179468">
    <w:abstractNumId w:val="8"/>
  </w:num>
  <w:num w:numId="25" w16cid:durableId="1317879116">
    <w:abstractNumId w:val="37"/>
  </w:num>
  <w:num w:numId="26" w16cid:durableId="1448742152">
    <w:abstractNumId w:val="32"/>
  </w:num>
  <w:num w:numId="27" w16cid:durableId="1672754415">
    <w:abstractNumId w:val="38"/>
  </w:num>
  <w:num w:numId="28" w16cid:durableId="434447456">
    <w:abstractNumId w:val="19"/>
  </w:num>
  <w:num w:numId="29" w16cid:durableId="1091317501">
    <w:abstractNumId w:val="26"/>
  </w:num>
  <w:num w:numId="30" w16cid:durableId="1473791264">
    <w:abstractNumId w:val="2"/>
  </w:num>
  <w:num w:numId="31" w16cid:durableId="1063336868">
    <w:abstractNumId w:val="34"/>
  </w:num>
  <w:num w:numId="32" w16cid:durableId="1557349029">
    <w:abstractNumId w:val="4"/>
  </w:num>
  <w:num w:numId="33" w16cid:durableId="293144841">
    <w:abstractNumId w:val="25"/>
  </w:num>
  <w:num w:numId="34" w16cid:durableId="676544016">
    <w:abstractNumId w:val="15"/>
  </w:num>
  <w:num w:numId="35" w16cid:durableId="1726104106">
    <w:abstractNumId w:val="0"/>
  </w:num>
  <w:num w:numId="36" w16cid:durableId="1587373453">
    <w:abstractNumId w:val="14"/>
  </w:num>
  <w:num w:numId="37" w16cid:durableId="1883860529">
    <w:abstractNumId w:val="16"/>
  </w:num>
  <w:num w:numId="38" w16cid:durableId="81755271">
    <w:abstractNumId w:val="17"/>
  </w:num>
  <w:num w:numId="39" w16cid:durableId="66150299">
    <w:abstractNumId w:val="5"/>
  </w:num>
  <w:num w:numId="40" w16cid:durableId="1307008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27A97"/>
    <w:rsid w:val="00054DB0"/>
    <w:rsid w:val="00055171"/>
    <w:rsid w:val="0005686C"/>
    <w:rsid w:val="000632F1"/>
    <w:rsid w:val="00065E8F"/>
    <w:rsid w:val="00070D44"/>
    <w:rsid w:val="00084853"/>
    <w:rsid w:val="000851F8"/>
    <w:rsid w:val="00093905"/>
    <w:rsid w:val="00095E8D"/>
    <w:rsid w:val="000B4304"/>
    <w:rsid w:val="000C2005"/>
    <w:rsid w:val="000D4AC1"/>
    <w:rsid w:val="000E1896"/>
    <w:rsid w:val="000F713F"/>
    <w:rsid w:val="00121E8E"/>
    <w:rsid w:val="00125DE9"/>
    <w:rsid w:val="0013314B"/>
    <w:rsid w:val="00135203"/>
    <w:rsid w:val="001373F4"/>
    <w:rsid w:val="001532B2"/>
    <w:rsid w:val="0015555F"/>
    <w:rsid w:val="001579B8"/>
    <w:rsid w:val="00162CFE"/>
    <w:rsid w:val="0016342A"/>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50DA"/>
    <w:rsid w:val="001C61F1"/>
    <w:rsid w:val="001C74FB"/>
    <w:rsid w:val="001D5545"/>
    <w:rsid w:val="001E26E1"/>
    <w:rsid w:val="001E78E8"/>
    <w:rsid w:val="001E7F93"/>
    <w:rsid w:val="001F5B2F"/>
    <w:rsid w:val="001F709A"/>
    <w:rsid w:val="00203EB2"/>
    <w:rsid w:val="002072A1"/>
    <w:rsid w:val="00211CF5"/>
    <w:rsid w:val="00215560"/>
    <w:rsid w:val="00232E63"/>
    <w:rsid w:val="002371F5"/>
    <w:rsid w:val="002433B5"/>
    <w:rsid w:val="002525DB"/>
    <w:rsid w:val="00253772"/>
    <w:rsid w:val="00256C71"/>
    <w:rsid w:val="00257C8F"/>
    <w:rsid w:val="00264AFA"/>
    <w:rsid w:val="002663C1"/>
    <w:rsid w:val="00267D26"/>
    <w:rsid w:val="0027770F"/>
    <w:rsid w:val="00290F51"/>
    <w:rsid w:val="00292D13"/>
    <w:rsid w:val="00292F9F"/>
    <w:rsid w:val="00295524"/>
    <w:rsid w:val="00295942"/>
    <w:rsid w:val="002971BC"/>
    <w:rsid w:val="002A220B"/>
    <w:rsid w:val="002A6049"/>
    <w:rsid w:val="002C07DD"/>
    <w:rsid w:val="002C109F"/>
    <w:rsid w:val="002D3032"/>
    <w:rsid w:val="002E3130"/>
    <w:rsid w:val="002E5963"/>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A3D8F"/>
    <w:rsid w:val="003A5D04"/>
    <w:rsid w:val="003C0304"/>
    <w:rsid w:val="003C2D75"/>
    <w:rsid w:val="003C4747"/>
    <w:rsid w:val="003D7802"/>
    <w:rsid w:val="004172DE"/>
    <w:rsid w:val="00424565"/>
    <w:rsid w:val="0042545E"/>
    <w:rsid w:val="00426695"/>
    <w:rsid w:val="00433522"/>
    <w:rsid w:val="00437360"/>
    <w:rsid w:val="0045236A"/>
    <w:rsid w:val="00453876"/>
    <w:rsid w:val="00461630"/>
    <w:rsid w:val="00462292"/>
    <w:rsid w:val="00471C43"/>
    <w:rsid w:val="00471E07"/>
    <w:rsid w:val="00483511"/>
    <w:rsid w:val="00492D70"/>
    <w:rsid w:val="00494200"/>
    <w:rsid w:val="004A27E6"/>
    <w:rsid w:val="004B53F5"/>
    <w:rsid w:val="004B6A63"/>
    <w:rsid w:val="004C5071"/>
    <w:rsid w:val="004D2FE1"/>
    <w:rsid w:val="004E3D78"/>
    <w:rsid w:val="004E3E3B"/>
    <w:rsid w:val="004F2DD3"/>
    <w:rsid w:val="00500446"/>
    <w:rsid w:val="005004B0"/>
    <w:rsid w:val="00502CC9"/>
    <w:rsid w:val="00533FB2"/>
    <w:rsid w:val="00536E17"/>
    <w:rsid w:val="00545D34"/>
    <w:rsid w:val="005529D9"/>
    <w:rsid w:val="005638AA"/>
    <w:rsid w:val="005654AA"/>
    <w:rsid w:val="00566716"/>
    <w:rsid w:val="005672C2"/>
    <w:rsid w:val="00575B1D"/>
    <w:rsid w:val="00577253"/>
    <w:rsid w:val="00587282"/>
    <w:rsid w:val="00590611"/>
    <w:rsid w:val="005A6ABC"/>
    <w:rsid w:val="005B05C8"/>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5628"/>
    <w:rsid w:val="0066758B"/>
    <w:rsid w:val="0067349B"/>
    <w:rsid w:val="006819F7"/>
    <w:rsid w:val="00684466"/>
    <w:rsid w:val="00685065"/>
    <w:rsid w:val="0068554F"/>
    <w:rsid w:val="0068686E"/>
    <w:rsid w:val="00695C7D"/>
    <w:rsid w:val="006B00B7"/>
    <w:rsid w:val="006C42BE"/>
    <w:rsid w:val="006C5F69"/>
    <w:rsid w:val="006D22B9"/>
    <w:rsid w:val="006D371E"/>
    <w:rsid w:val="006E3648"/>
    <w:rsid w:val="006E713B"/>
    <w:rsid w:val="006F0BB9"/>
    <w:rsid w:val="00711F1D"/>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3F69"/>
    <w:rsid w:val="007903E6"/>
    <w:rsid w:val="007C3BFB"/>
    <w:rsid w:val="007D1C98"/>
    <w:rsid w:val="007E3036"/>
    <w:rsid w:val="007E52DA"/>
    <w:rsid w:val="007E6CED"/>
    <w:rsid w:val="007F31E5"/>
    <w:rsid w:val="007F7672"/>
    <w:rsid w:val="00800B2C"/>
    <w:rsid w:val="00812881"/>
    <w:rsid w:val="00817DA6"/>
    <w:rsid w:val="0082150C"/>
    <w:rsid w:val="00833C82"/>
    <w:rsid w:val="008361AD"/>
    <w:rsid w:val="00843271"/>
    <w:rsid w:val="00843EE8"/>
    <w:rsid w:val="00850BD3"/>
    <w:rsid w:val="00852870"/>
    <w:rsid w:val="00857EFE"/>
    <w:rsid w:val="008714B2"/>
    <w:rsid w:val="008723CF"/>
    <w:rsid w:val="008739C3"/>
    <w:rsid w:val="00877682"/>
    <w:rsid w:val="00882009"/>
    <w:rsid w:val="0088620A"/>
    <w:rsid w:val="00896BE1"/>
    <w:rsid w:val="008A0A3F"/>
    <w:rsid w:val="008A5ABD"/>
    <w:rsid w:val="008B1D11"/>
    <w:rsid w:val="008B610B"/>
    <w:rsid w:val="008B6926"/>
    <w:rsid w:val="008B74C1"/>
    <w:rsid w:val="008C7006"/>
    <w:rsid w:val="008D7E9D"/>
    <w:rsid w:val="008F149B"/>
    <w:rsid w:val="008F2049"/>
    <w:rsid w:val="008F233D"/>
    <w:rsid w:val="00910B77"/>
    <w:rsid w:val="0092699C"/>
    <w:rsid w:val="00927B1E"/>
    <w:rsid w:val="0093194D"/>
    <w:rsid w:val="0093430B"/>
    <w:rsid w:val="009427D2"/>
    <w:rsid w:val="00942A26"/>
    <w:rsid w:val="00951FFC"/>
    <w:rsid w:val="00964EC4"/>
    <w:rsid w:val="009719C6"/>
    <w:rsid w:val="009805E1"/>
    <w:rsid w:val="00990318"/>
    <w:rsid w:val="00992165"/>
    <w:rsid w:val="00993272"/>
    <w:rsid w:val="009957B0"/>
    <w:rsid w:val="009A0AB9"/>
    <w:rsid w:val="009B2E53"/>
    <w:rsid w:val="009B6A93"/>
    <w:rsid w:val="009C1FB8"/>
    <w:rsid w:val="009C3B16"/>
    <w:rsid w:val="009C51B4"/>
    <w:rsid w:val="009C70F3"/>
    <w:rsid w:val="009D02D5"/>
    <w:rsid w:val="009D1EB2"/>
    <w:rsid w:val="009D24D3"/>
    <w:rsid w:val="009D49D7"/>
    <w:rsid w:val="009D7B29"/>
    <w:rsid w:val="009E13FD"/>
    <w:rsid w:val="009E1469"/>
    <w:rsid w:val="00A017A1"/>
    <w:rsid w:val="00A02323"/>
    <w:rsid w:val="00A065A2"/>
    <w:rsid w:val="00A17A15"/>
    <w:rsid w:val="00A2188D"/>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4FE6"/>
    <w:rsid w:val="00A952AB"/>
    <w:rsid w:val="00AA25B4"/>
    <w:rsid w:val="00AC3139"/>
    <w:rsid w:val="00AD1082"/>
    <w:rsid w:val="00AD340D"/>
    <w:rsid w:val="00AD3520"/>
    <w:rsid w:val="00AD4935"/>
    <w:rsid w:val="00AD7F4B"/>
    <w:rsid w:val="00AE4313"/>
    <w:rsid w:val="00AF6CAC"/>
    <w:rsid w:val="00B1699B"/>
    <w:rsid w:val="00B21447"/>
    <w:rsid w:val="00B217F6"/>
    <w:rsid w:val="00B2506C"/>
    <w:rsid w:val="00B27014"/>
    <w:rsid w:val="00B275D2"/>
    <w:rsid w:val="00B30315"/>
    <w:rsid w:val="00B46070"/>
    <w:rsid w:val="00B512FF"/>
    <w:rsid w:val="00B55D81"/>
    <w:rsid w:val="00B569B9"/>
    <w:rsid w:val="00B65CFA"/>
    <w:rsid w:val="00B70403"/>
    <w:rsid w:val="00B72A42"/>
    <w:rsid w:val="00B731D0"/>
    <w:rsid w:val="00B94532"/>
    <w:rsid w:val="00B94F07"/>
    <w:rsid w:val="00BA235C"/>
    <w:rsid w:val="00BA5ECC"/>
    <w:rsid w:val="00BC4AB9"/>
    <w:rsid w:val="00BC511E"/>
    <w:rsid w:val="00BC6749"/>
    <w:rsid w:val="00BD5808"/>
    <w:rsid w:val="00BE0207"/>
    <w:rsid w:val="00BE139D"/>
    <w:rsid w:val="00BE1790"/>
    <w:rsid w:val="00BE1FCF"/>
    <w:rsid w:val="00BE6160"/>
    <w:rsid w:val="00BF0E29"/>
    <w:rsid w:val="00BF4540"/>
    <w:rsid w:val="00BF6B2D"/>
    <w:rsid w:val="00C00E5D"/>
    <w:rsid w:val="00C0549C"/>
    <w:rsid w:val="00C10178"/>
    <w:rsid w:val="00C11F8A"/>
    <w:rsid w:val="00C24AA4"/>
    <w:rsid w:val="00C3383B"/>
    <w:rsid w:val="00C41D0D"/>
    <w:rsid w:val="00C5527B"/>
    <w:rsid w:val="00C6316D"/>
    <w:rsid w:val="00C70D10"/>
    <w:rsid w:val="00C719DC"/>
    <w:rsid w:val="00C73A49"/>
    <w:rsid w:val="00C824E9"/>
    <w:rsid w:val="00C839FC"/>
    <w:rsid w:val="00C93F8B"/>
    <w:rsid w:val="00CA578E"/>
    <w:rsid w:val="00CA730C"/>
    <w:rsid w:val="00CB02C2"/>
    <w:rsid w:val="00CB47F5"/>
    <w:rsid w:val="00CB63A1"/>
    <w:rsid w:val="00CB7124"/>
    <w:rsid w:val="00CC6550"/>
    <w:rsid w:val="00CC6C80"/>
    <w:rsid w:val="00CC73D5"/>
    <w:rsid w:val="00CD07B5"/>
    <w:rsid w:val="00CD50B9"/>
    <w:rsid w:val="00CE365D"/>
    <w:rsid w:val="00CE5439"/>
    <w:rsid w:val="00CE6A6C"/>
    <w:rsid w:val="00CE7AE4"/>
    <w:rsid w:val="00CF3B67"/>
    <w:rsid w:val="00CF51A6"/>
    <w:rsid w:val="00CF7C31"/>
    <w:rsid w:val="00D005F1"/>
    <w:rsid w:val="00D12A56"/>
    <w:rsid w:val="00D172E7"/>
    <w:rsid w:val="00D2097A"/>
    <w:rsid w:val="00D2233C"/>
    <w:rsid w:val="00D247FA"/>
    <w:rsid w:val="00D2626A"/>
    <w:rsid w:val="00D35681"/>
    <w:rsid w:val="00D37387"/>
    <w:rsid w:val="00D40FD3"/>
    <w:rsid w:val="00D60919"/>
    <w:rsid w:val="00D6428D"/>
    <w:rsid w:val="00D64E04"/>
    <w:rsid w:val="00D775FB"/>
    <w:rsid w:val="00D81982"/>
    <w:rsid w:val="00D85A6B"/>
    <w:rsid w:val="00D85BA7"/>
    <w:rsid w:val="00D9123C"/>
    <w:rsid w:val="00DA5994"/>
    <w:rsid w:val="00DB5397"/>
    <w:rsid w:val="00DD4E33"/>
    <w:rsid w:val="00DD4E81"/>
    <w:rsid w:val="00DE1AE8"/>
    <w:rsid w:val="00DE3773"/>
    <w:rsid w:val="00DE72C7"/>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77628"/>
    <w:rsid w:val="00E840CB"/>
    <w:rsid w:val="00E84F2C"/>
    <w:rsid w:val="00E865D7"/>
    <w:rsid w:val="00EA06BE"/>
    <w:rsid w:val="00EA2DA4"/>
    <w:rsid w:val="00EA3705"/>
    <w:rsid w:val="00EA4978"/>
    <w:rsid w:val="00EC3C15"/>
    <w:rsid w:val="00ED4677"/>
    <w:rsid w:val="00EE4AA6"/>
    <w:rsid w:val="00EE657D"/>
    <w:rsid w:val="00EF29F9"/>
    <w:rsid w:val="00EF5D8C"/>
    <w:rsid w:val="00F07F51"/>
    <w:rsid w:val="00F1357C"/>
    <w:rsid w:val="00F17AED"/>
    <w:rsid w:val="00F23386"/>
    <w:rsid w:val="00F262DB"/>
    <w:rsid w:val="00F366D4"/>
    <w:rsid w:val="00F56D48"/>
    <w:rsid w:val="00F579AF"/>
    <w:rsid w:val="00F57D33"/>
    <w:rsid w:val="00F60867"/>
    <w:rsid w:val="00F673AE"/>
    <w:rsid w:val="00F7341F"/>
    <w:rsid w:val="00F84D15"/>
    <w:rsid w:val="00F876ED"/>
    <w:rsid w:val="00F91C2E"/>
    <w:rsid w:val="00F935CF"/>
    <w:rsid w:val="00F97101"/>
    <w:rsid w:val="00F9769C"/>
    <w:rsid w:val="00FA0BDF"/>
    <w:rsid w:val="00FA570A"/>
    <w:rsid w:val="00FA6629"/>
    <w:rsid w:val="00FB54A4"/>
    <w:rsid w:val="00FC1F90"/>
    <w:rsid w:val="00FD46F5"/>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EA4978"/>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824E9"/>
    <w:rPr>
      <w:kern w:val="2"/>
      <w:sz w:val="21"/>
      <w:szCs w:val="24"/>
    </w:rPr>
  </w:style>
  <w:style w:type="table" w:customStyle="1" w:styleId="13">
    <w:name w:val="表 (格子)1"/>
    <w:basedOn w:val="a1"/>
    <w:rsid w:val="00AD352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Unresolved Mention"/>
    <w:basedOn w:val="a0"/>
    <w:uiPriority w:val="99"/>
    <w:semiHidden/>
    <w:unhideWhenUsed/>
    <w:rsid w:val="00292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437DEC-282A-498C-946F-B658E85A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22395</Words>
  <Characters>2728</Characters>
  <Application>Microsoft Office Word</Application>
  <DocSecurity>0</DocSecurity>
  <Lines>22</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25073</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2024-02-22T04:49:00Z</dcterms:created>
  <dcterms:modified xsi:type="dcterms:W3CDTF">2024-02-26T00:27:00Z</dcterms:modified>
</cp:coreProperties>
</file>